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665602998"/>
        <w:docPartObj>
          <w:docPartGallery w:val="Cover Pages"/>
          <w:docPartUnique/>
        </w:docPartObj>
      </w:sdtPr>
      <w:sdtEndPr>
        <w:rPr>
          <w:rFonts w:ascii="Algerian" w:eastAsiaTheme="majorEastAsia" w:hAnsi="Algerian" w:cstheme="majorBidi"/>
          <w:caps/>
          <w:color w:val="4472C4" w:themeColor="accent1"/>
          <w:sz w:val="72"/>
          <w:szCs w:val="72"/>
        </w:rPr>
      </w:sdtEndPr>
      <w:sdtContent>
        <w:p w14:paraId="1EEDB7AD" w14:textId="059CEFAE" w:rsidR="00FB033A" w:rsidRDefault="00FB033A">
          <w:pPr>
            <w:pStyle w:val="NoSpacing"/>
          </w:pPr>
          <w:r>
            <w:rPr>
              <w:noProof/>
              <w:lang w:val="en-GB" w:eastAsia="en-GB"/>
            </w:rPr>
            <mc:AlternateContent>
              <mc:Choice Requires="wpg">
                <w:drawing>
                  <wp:anchor distT="0" distB="0" distL="114300" distR="114300" simplePos="0" relativeHeight="251659264" behindDoc="1" locked="0" layoutInCell="1" allowOverlap="1" wp14:anchorId="20AC35A0" wp14:editId="0992036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8DECDEA" w14:textId="1BAFA43F" w:rsidR="00FB033A" w:rsidRDefault="00FB033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0AC35A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8DECDEA" w14:textId="1BAFA43F" w:rsidR="00FB033A" w:rsidRDefault="00FB033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419A77AA" wp14:editId="5DED936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8E59A9" w14:textId="3D104CAC" w:rsidR="00FB033A" w:rsidRDefault="00C7773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27EEE">
                                      <w:rPr>
                                        <w:color w:val="4472C4" w:themeColor="accent1"/>
                                        <w:sz w:val="26"/>
                                        <w:szCs w:val="26"/>
                                      </w:rPr>
                                      <w:t>Made by: Loredana Maria Roman 1919227</w:t>
                                    </w:r>
                                  </w:sdtContent>
                                </w:sdt>
                              </w:p>
                              <w:p w14:paraId="3E125F18" w14:textId="01B7ABDE" w:rsidR="00FB033A" w:rsidRDefault="00C777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27EEE">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9A77A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68E59A9" w14:textId="3D104CAC" w:rsidR="00FB033A" w:rsidRDefault="00C7773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27EEE">
                                <w:rPr>
                                  <w:color w:val="4472C4" w:themeColor="accent1"/>
                                  <w:sz w:val="26"/>
                                  <w:szCs w:val="26"/>
                                </w:rPr>
                                <w:t>Made by: Loredana Maria Roman 1919227</w:t>
                              </w:r>
                            </w:sdtContent>
                          </w:sdt>
                        </w:p>
                        <w:p w14:paraId="3E125F18" w14:textId="01B7ABDE" w:rsidR="00FB033A" w:rsidRDefault="00C777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27EEE">
                                <w:rPr>
                                  <w:caps/>
                                  <w:color w:val="595959" w:themeColor="text1" w:themeTint="A6"/>
                                  <w:sz w:val="20"/>
                                  <w:szCs w:val="20"/>
                                </w:rPr>
                                <w:t xml:space="preserve">     </w:t>
                              </w:r>
                            </w:sdtContent>
                          </w:sdt>
                        </w:p>
                      </w:txbxContent>
                    </v:textbox>
                    <w10:wrap anchorx="page" anchory="page"/>
                  </v:shape>
                </w:pict>
              </mc:Fallback>
            </mc:AlternateContent>
          </w:r>
        </w:p>
        <w:p w14:paraId="7B64B16C" w14:textId="70A38C7F" w:rsidR="00FB033A" w:rsidRDefault="00FB033A">
          <w:pPr>
            <w:rPr>
              <w:rFonts w:ascii="Algerian" w:eastAsiaTheme="majorEastAsia" w:hAnsi="Algerian" w:cstheme="majorBidi"/>
              <w:caps/>
              <w:color w:val="4472C4" w:themeColor="accent1"/>
              <w:sz w:val="72"/>
              <w:szCs w:val="72"/>
              <w:lang w:val="en-US"/>
            </w:rPr>
          </w:pPr>
          <w:r>
            <w:rPr>
              <w:noProof/>
              <w:lang w:eastAsia="en-GB"/>
            </w:rPr>
            <mc:AlternateContent>
              <mc:Choice Requires="wps">
                <w:drawing>
                  <wp:anchor distT="0" distB="0" distL="114300" distR="114300" simplePos="0" relativeHeight="251660288" behindDoc="0" locked="0" layoutInCell="1" allowOverlap="1" wp14:anchorId="7E3C4CF9" wp14:editId="44416BBB">
                    <wp:simplePos x="0" y="0"/>
                    <wp:positionH relativeFrom="page">
                      <wp:posOffset>3190875</wp:posOffset>
                    </wp:positionH>
                    <wp:positionV relativeFrom="page">
                      <wp:posOffset>1866900</wp:posOffset>
                    </wp:positionV>
                    <wp:extent cx="3771900" cy="28956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771900" cy="289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D6E61F" w14:textId="71FB78AE" w:rsidR="00FB033A" w:rsidRDefault="00C7773D">
                                <w:pPr>
                                  <w:pStyle w:val="NoSpacing"/>
                                  <w:rPr>
                                    <w:rFonts w:asciiTheme="majorHAnsi" w:eastAsiaTheme="majorEastAsia" w:hAnsiTheme="majorHAnsi" w:cstheme="majorBidi"/>
                                    <w:color w:val="262626" w:themeColor="text1" w:themeTint="D9"/>
                                    <w:sz w:val="72"/>
                                  </w:rPr>
                                </w:pPr>
                                <w:sdt>
                                  <w:sdtPr>
                                    <w:rPr>
                                      <w:rFonts w:ascii="Algerian" w:eastAsiaTheme="majorEastAsia" w:hAnsi="Algerian"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033A" w:rsidRPr="00927EEE">
                                      <w:rPr>
                                        <w:rFonts w:ascii="Algerian" w:eastAsiaTheme="majorEastAsia" w:hAnsi="Algerian" w:cstheme="majorBidi"/>
                                        <w:color w:val="262626" w:themeColor="text1" w:themeTint="D9"/>
                                        <w:sz w:val="72"/>
                                        <w:szCs w:val="72"/>
                                      </w:rPr>
                                      <w:t>Communication in</w:t>
                                    </w:r>
                                    <w:r w:rsidR="00702727">
                                      <w:rPr>
                                        <w:rFonts w:ascii="Algerian" w:eastAsiaTheme="majorEastAsia" w:hAnsi="Algerian" w:cstheme="majorBidi"/>
                                        <w:color w:val="262626" w:themeColor="text1" w:themeTint="D9"/>
                                        <w:sz w:val="72"/>
                                        <w:szCs w:val="72"/>
                                      </w:rPr>
                                      <w:t xml:space="preserve"> the </w:t>
                                    </w:r>
                                    <w:r w:rsidR="00702727" w:rsidRPr="00927EEE">
                                      <w:rPr>
                                        <w:rFonts w:ascii="Algerian" w:eastAsiaTheme="majorEastAsia" w:hAnsi="Algerian" w:cstheme="majorBidi"/>
                                        <w:color w:val="262626" w:themeColor="text1" w:themeTint="D9"/>
                                        <w:sz w:val="72"/>
                                        <w:szCs w:val="72"/>
                                      </w:rPr>
                                      <w:t>workplace</w:t>
                                    </w:r>
                                  </w:sdtContent>
                                </w:sdt>
                              </w:p>
                              <w:p w14:paraId="0C471B44" w14:textId="4D51DD5F" w:rsidR="00FB033A" w:rsidRDefault="00C7773D">
                                <w:pPr>
                                  <w:spacing w:before="120"/>
                                  <w:rPr>
                                    <w:color w:val="404040" w:themeColor="text1" w:themeTint="BF"/>
                                    <w:sz w:val="36"/>
                                    <w:szCs w:val="36"/>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B033A" w:rsidRPr="00927EEE">
                                      <w:rPr>
                                        <w:color w:val="404040" w:themeColor="text1" w:themeTint="BF"/>
                                        <w:sz w:val="32"/>
                                        <w:szCs w:val="32"/>
                                      </w:rPr>
                                      <w:t>Module: Effective team working and communication</w:t>
                                    </w:r>
                                  </w:sdtContent>
                                </w:sdt>
                              </w:p>
                              <w:p w14:paraId="58A65B74" w14:textId="0B609154" w:rsidR="00FB033A" w:rsidRPr="00927EEE" w:rsidRDefault="00FB033A">
                                <w:pPr>
                                  <w:spacing w:before="120"/>
                                  <w:rPr>
                                    <w:color w:val="404040" w:themeColor="text1" w:themeTint="BF"/>
                                    <w:sz w:val="32"/>
                                    <w:szCs w:val="32"/>
                                  </w:rPr>
                                </w:pPr>
                                <w:r w:rsidRPr="00927EEE">
                                  <w:rPr>
                                    <w:color w:val="404040" w:themeColor="text1" w:themeTint="BF"/>
                                    <w:sz w:val="32"/>
                                    <w:szCs w:val="32"/>
                                  </w:rPr>
                                  <w:t>Lecturer</w:t>
                                </w:r>
                                <w:r w:rsidR="00927EEE" w:rsidRPr="00927EEE">
                                  <w:rPr>
                                    <w:color w:val="404040" w:themeColor="text1" w:themeTint="BF"/>
                                    <w:sz w:val="32"/>
                                    <w:szCs w:val="32"/>
                                  </w:rPr>
                                  <w:t xml:space="preserve">: </w:t>
                                </w:r>
                                <w:r w:rsidR="00927EEE" w:rsidRPr="00927EEE">
                                  <w:rPr>
                                    <w:rFonts w:ascii="Arial" w:hAnsi="Arial" w:cs="Arial"/>
                                    <w:color w:val="171717"/>
                                    <w:sz w:val="32"/>
                                    <w:szCs w:val="32"/>
                                    <w:shd w:val="clear" w:color="auto" w:fill="FFFFFF"/>
                                  </w:rPr>
                                  <w:t>Saqib Shamim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E3C4CF9" id="Text Box 1" o:spid="_x0000_s1056" type="#_x0000_t202" style="position:absolute;margin-left:251.25pt;margin-top:147pt;width:297pt;height:2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" filled="f" stroked="f" strokeweight=".5pt">
                    <v:textbox inset="0,0,0,0">
                      <w:txbxContent>
                        <w:p w14:paraId="61D6E61F" w14:textId="71FB78AE" w:rsidR="00FB033A" w:rsidRDefault="00C7773D">
                          <w:pPr>
                            <w:pStyle w:val="NoSpacing"/>
                            <w:rPr>
                              <w:rFonts w:asciiTheme="majorHAnsi" w:eastAsiaTheme="majorEastAsia" w:hAnsiTheme="majorHAnsi" w:cstheme="majorBidi"/>
                              <w:color w:val="262626" w:themeColor="text1" w:themeTint="D9"/>
                              <w:sz w:val="72"/>
                            </w:rPr>
                          </w:pPr>
                          <w:sdt>
                            <w:sdtPr>
                              <w:rPr>
                                <w:rFonts w:ascii="Algerian" w:eastAsiaTheme="majorEastAsia" w:hAnsi="Algerian"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B033A" w:rsidRPr="00927EEE">
                                <w:rPr>
                                  <w:rFonts w:ascii="Algerian" w:eastAsiaTheme="majorEastAsia" w:hAnsi="Algerian" w:cstheme="majorBidi"/>
                                  <w:color w:val="262626" w:themeColor="text1" w:themeTint="D9"/>
                                  <w:sz w:val="72"/>
                                  <w:szCs w:val="72"/>
                                </w:rPr>
                                <w:t>Communication in</w:t>
                              </w:r>
                              <w:r w:rsidR="00702727">
                                <w:rPr>
                                  <w:rFonts w:ascii="Algerian" w:eastAsiaTheme="majorEastAsia" w:hAnsi="Algerian" w:cstheme="majorBidi"/>
                                  <w:color w:val="262626" w:themeColor="text1" w:themeTint="D9"/>
                                  <w:sz w:val="72"/>
                                  <w:szCs w:val="72"/>
                                </w:rPr>
                                <w:t xml:space="preserve"> the </w:t>
                              </w:r>
                              <w:r w:rsidR="00702727" w:rsidRPr="00927EEE">
                                <w:rPr>
                                  <w:rFonts w:ascii="Algerian" w:eastAsiaTheme="majorEastAsia" w:hAnsi="Algerian" w:cstheme="majorBidi"/>
                                  <w:color w:val="262626" w:themeColor="text1" w:themeTint="D9"/>
                                  <w:sz w:val="72"/>
                                  <w:szCs w:val="72"/>
                                </w:rPr>
                                <w:t>workplace</w:t>
                              </w:r>
                            </w:sdtContent>
                          </w:sdt>
                        </w:p>
                        <w:p w14:paraId="0C471B44" w14:textId="4D51DD5F" w:rsidR="00FB033A" w:rsidRDefault="00C7773D">
                          <w:pPr>
                            <w:spacing w:before="120"/>
                            <w:rPr>
                              <w:color w:val="404040" w:themeColor="text1" w:themeTint="BF"/>
                              <w:sz w:val="36"/>
                              <w:szCs w:val="36"/>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B033A" w:rsidRPr="00927EEE">
                                <w:rPr>
                                  <w:color w:val="404040" w:themeColor="text1" w:themeTint="BF"/>
                                  <w:sz w:val="32"/>
                                  <w:szCs w:val="32"/>
                                </w:rPr>
                                <w:t>Module: Effective team working and communication</w:t>
                              </w:r>
                            </w:sdtContent>
                          </w:sdt>
                        </w:p>
                        <w:p w14:paraId="58A65B74" w14:textId="0B609154" w:rsidR="00FB033A" w:rsidRPr="00927EEE" w:rsidRDefault="00FB033A">
                          <w:pPr>
                            <w:spacing w:before="120"/>
                            <w:rPr>
                              <w:color w:val="404040" w:themeColor="text1" w:themeTint="BF"/>
                              <w:sz w:val="32"/>
                              <w:szCs w:val="32"/>
                            </w:rPr>
                          </w:pPr>
                          <w:r w:rsidRPr="00927EEE">
                            <w:rPr>
                              <w:color w:val="404040" w:themeColor="text1" w:themeTint="BF"/>
                              <w:sz w:val="32"/>
                              <w:szCs w:val="32"/>
                            </w:rPr>
                            <w:t>Lecturer</w:t>
                          </w:r>
                          <w:r w:rsidR="00927EEE" w:rsidRPr="00927EEE">
                            <w:rPr>
                              <w:color w:val="404040" w:themeColor="text1" w:themeTint="BF"/>
                              <w:sz w:val="32"/>
                              <w:szCs w:val="32"/>
                            </w:rPr>
                            <w:t xml:space="preserve">: </w:t>
                          </w:r>
                          <w:r w:rsidR="00927EEE" w:rsidRPr="00927EEE">
                            <w:rPr>
                              <w:rFonts w:ascii="Arial" w:hAnsi="Arial" w:cs="Arial"/>
                              <w:color w:val="171717"/>
                              <w:sz w:val="32"/>
                              <w:szCs w:val="32"/>
                              <w:shd w:val="clear" w:color="auto" w:fill="FFFFFF"/>
                            </w:rPr>
                            <w:t>Saqib Shamim</w:t>
                          </w:r>
                        </w:p>
                      </w:txbxContent>
                    </v:textbox>
                    <w10:wrap anchorx="page" anchory="page"/>
                  </v:shape>
                </w:pict>
              </mc:Fallback>
            </mc:AlternateContent>
          </w:r>
          <w:r>
            <w:rPr>
              <w:rFonts w:ascii="Algerian" w:eastAsiaTheme="majorEastAsia" w:hAnsi="Algerian" w:cstheme="majorBidi"/>
              <w:caps/>
              <w:color w:val="4472C4" w:themeColor="accent1"/>
              <w:sz w:val="72"/>
              <w:szCs w:val="72"/>
              <w:lang w:val="en-US"/>
            </w:rPr>
            <w:br w:type="page"/>
          </w:r>
        </w:p>
      </w:sdtContent>
    </w:sdt>
    <w:p w14:paraId="6EBFA30B" w14:textId="1E7EE867" w:rsidR="003917F8" w:rsidRDefault="003917F8" w:rsidP="003917F8">
      <w:pPr>
        <w:pStyle w:val="Heading1"/>
        <w:rPr>
          <w:rFonts w:ascii="Times New Roman" w:hAnsi="Times New Roman" w:cs="Times New Roman"/>
        </w:rPr>
      </w:pPr>
      <w:bookmarkStart w:id="0" w:name="_Toc49972997"/>
      <w:r>
        <w:rPr>
          <w:rFonts w:ascii="Times New Roman" w:hAnsi="Times New Roman" w:cs="Times New Roman"/>
        </w:rPr>
        <w:lastRenderedPageBreak/>
        <w:t>Abstract</w:t>
      </w:r>
      <w:bookmarkEnd w:id="0"/>
    </w:p>
    <w:p w14:paraId="05A6746A" w14:textId="5DCCB470" w:rsidR="009C20B8" w:rsidRDefault="009C20B8" w:rsidP="009C20B8"/>
    <w:p w14:paraId="528D202D" w14:textId="7D4E8C40" w:rsidR="00F8529F" w:rsidRDefault="00702727" w:rsidP="00F8529F">
      <w:pPr>
        <w:spacing w:line="480" w:lineRule="auto"/>
        <w:rPr>
          <w:sz w:val="24"/>
          <w:szCs w:val="24"/>
        </w:rPr>
      </w:pPr>
      <w:r w:rsidRPr="00F8529F">
        <w:rPr>
          <w:sz w:val="24"/>
          <w:szCs w:val="24"/>
        </w:rPr>
        <w:t xml:space="preserve">Communication is playing an important role in every environment, </w:t>
      </w:r>
      <w:r w:rsidR="00041B42" w:rsidRPr="00F8529F">
        <w:rPr>
          <w:sz w:val="24"/>
          <w:szCs w:val="24"/>
        </w:rPr>
        <w:t>especially</w:t>
      </w:r>
      <w:r w:rsidRPr="00F8529F">
        <w:rPr>
          <w:sz w:val="24"/>
          <w:szCs w:val="24"/>
        </w:rPr>
        <w:t xml:space="preserve"> in the workplace</w:t>
      </w:r>
      <w:r w:rsidR="00F8529F" w:rsidRPr="00F8529F">
        <w:rPr>
          <w:sz w:val="24"/>
          <w:szCs w:val="24"/>
        </w:rPr>
        <w:t>, as in most of the cases it sustains a better harmony in the organization; a good relationship between colleagues, a high efficiency</w:t>
      </w:r>
      <w:r w:rsidR="00153188">
        <w:rPr>
          <w:sz w:val="24"/>
          <w:szCs w:val="24"/>
        </w:rPr>
        <w:t xml:space="preserve">, </w:t>
      </w:r>
      <w:r w:rsidR="00F8529F" w:rsidRPr="00F8529F">
        <w:rPr>
          <w:sz w:val="24"/>
          <w:szCs w:val="24"/>
        </w:rPr>
        <w:t>an increased production</w:t>
      </w:r>
      <w:r w:rsidR="00153188">
        <w:rPr>
          <w:sz w:val="24"/>
          <w:szCs w:val="24"/>
        </w:rPr>
        <w:t xml:space="preserve"> and a positive outcome</w:t>
      </w:r>
      <w:r w:rsidR="00F8529F" w:rsidRPr="00F8529F">
        <w:rPr>
          <w:sz w:val="24"/>
          <w:szCs w:val="24"/>
        </w:rPr>
        <w:t>.</w:t>
      </w:r>
    </w:p>
    <w:p w14:paraId="5766AA02" w14:textId="17DA1F04" w:rsidR="00F8529F" w:rsidRPr="00F8529F" w:rsidRDefault="00F8529F" w:rsidP="00F8529F">
      <w:pPr>
        <w:spacing w:line="480" w:lineRule="auto"/>
        <w:rPr>
          <w:sz w:val="24"/>
          <w:szCs w:val="24"/>
        </w:rPr>
      </w:pPr>
      <w:r>
        <w:rPr>
          <w:sz w:val="24"/>
          <w:szCs w:val="24"/>
        </w:rPr>
        <w:t xml:space="preserve">In the following report I will </w:t>
      </w:r>
      <w:r w:rsidR="00041B42">
        <w:rPr>
          <w:sz w:val="24"/>
          <w:szCs w:val="24"/>
        </w:rPr>
        <w:t>discuss</w:t>
      </w:r>
      <w:r>
        <w:rPr>
          <w:sz w:val="24"/>
          <w:szCs w:val="24"/>
        </w:rPr>
        <w:t xml:space="preserve"> about the models for communication, barriers that prevent the transmission of the message and the importance of the communication in the workplace.  </w:t>
      </w:r>
    </w:p>
    <w:p w14:paraId="113313CB" w14:textId="2CE46F43" w:rsidR="009C20B8" w:rsidRPr="00F8529F" w:rsidRDefault="00F8529F" w:rsidP="00F8529F">
      <w:pPr>
        <w:spacing w:line="480" w:lineRule="auto"/>
        <w:rPr>
          <w:sz w:val="24"/>
          <w:szCs w:val="24"/>
        </w:rPr>
      </w:pPr>
      <w:r w:rsidRPr="00F8529F">
        <w:rPr>
          <w:sz w:val="24"/>
          <w:szCs w:val="24"/>
        </w:rPr>
        <w:t xml:space="preserve"> </w:t>
      </w:r>
    </w:p>
    <w:p w14:paraId="251C1E35" w14:textId="77777777" w:rsidR="003917F8" w:rsidRPr="00F8529F" w:rsidRDefault="003917F8" w:rsidP="00F8529F">
      <w:pPr>
        <w:spacing w:line="480" w:lineRule="auto"/>
        <w:rPr>
          <w:sz w:val="24"/>
          <w:szCs w:val="24"/>
        </w:rPr>
      </w:pPr>
      <w:r w:rsidRPr="00F8529F">
        <w:rPr>
          <w:sz w:val="24"/>
          <w:szCs w:val="24"/>
        </w:rPr>
        <w:br w:type="page"/>
      </w:r>
    </w:p>
    <w:p w14:paraId="45F0FCB0" w14:textId="78496264" w:rsidR="003917F8" w:rsidRPr="00796949" w:rsidRDefault="003917F8">
      <w:pPr>
        <w:rPr>
          <w:sz w:val="48"/>
          <w:szCs w:val="48"/>
        </w:rPr>
      </w:pPr>
    </w:p>
    <w:p w14:paraId="19A4CE03" w14:textId="6BA7BC0A" w:rsidR="00796949" w:rsidRPr="00796949" w:rsidRDefault="00796949">
      <w:pPr>
        <w:pStyle w:val="TOC1"/>
        <w:tabs>
          <w:tab w:val="right" w:leader="dot" w:pos="9016"/>
        </w:tabs>
        <w:rPr>
          <w:rFonts w:eastAsiaTheme="minorEastAsia"/>
          <w:noProof/>
          <w:sz w:val="48"/>
          <w:szCs w:val="48"/>
          <w:lang w:eastAsia="en-GB"/>
        </w:rPr>
      </w:pPr>
      <w:r w:rsidRPr="00796949">
        <w:rPr>
          <w:sz w:val="48"/>
          <w:szCs w:val="48"/>
        </w:rPr>
        <w:fldChar w:fldCharType="begin"/>
      </w:r>
      <w:r w:rsidRPr="00796949">
        <w:rPr>
          <w:sz w:val="48"/>
          <w:szCs w:val="48"/>
        </w:rPr>
        <w:instrText xml:space="preserve"> TOC \o "1-7" \h \z \u </w:instrText>
      </w:r>
      <w:r w:rsidRPr="00796949">
        <w:rPr>
          <w:sz w:val="48"/>
          <w:szCs w:val="48"/>
        </w:rPr>
        <w:fldChar w:fldCharType="separate"/>
      </w:r>
      <w:hyperlink w:anchor="_Toc49972997" w:history="1">
        <w:r w:rsidRPr="00796949">
          <w:rPr>
            <w:rStyle w:val="Hyperlink"/>
            <w:rFonts w:ascii="Times New Roman" w:hAnsi="Times New Roman" w:cs="Times New Roman"/>
            <w:noProof/>
            <w:sz w:val="48"/>
            <w:szCs w:val="48"/>
          </w:rPr>
          <w:t>Abstract</w:t>
        </w:r>
        <w:r w:rsidRPr="00796949">
          <w:rPr>
            <w:noProof/>
            <w:webHidden/>
            <w:sz w:val="48"/>
            <w:szCs w:val="48"/>
          </w:rPr>
          <w:tab/>
        </w:r>
        <w:r w:rsidRPr="00796949">
          <w:rPr>
            <w:noProof/>
            <w:webHidden/>
            <w:sz w:val="48"/>
            <w:szCs w:val="48"/>
          </w:rPr>
          <w:fldChar w:fldCharType="begin"/>
        </w:r>
        <w:r w:rsidRPr="00796949">
          <w:rPr>
            <w:noProof/>
            <w:webHidden/>
            <w:sz w:val="48"/>
            <w:szCs w:val="48"/>
          </w:rPr>
          <w:instrText xml:space="preserve"> PAGEREF _Toc49972997 \h </w:instrText>
        </w:r>
        <w:r w:rsidRPr="00796949">
          <w:rPr>
            <w:noProof/>
            <w:webHidden/>
            <w:sz w:val="48"/>
            <w:szCs w:val="48"/>
          </w:rPr>
        </w:r>
        <w:r w:rsidRPr="00796949">
          <w:rPr>
            <w:noProof/>
            <w:webHidden/>
            <w:sz w:val="48"/>
            <w:szCs w:val="48"/>
          </w:rPr>
          <w:fldChar w:fldCharType="separate"/>
        </w:r>
        <w:r w:rsidRPr="00796949">
          <w:rPr>
            <w:noProof/>
            <w:webHidden/>
            <w:sz w:val="48"/>
            <w:szCs w:val="48"/>
          </w:rPr>
          <w:t>1</w:t>
        </w:r>
        <w:r w:rsidRPr="00796949">
          <w:rPr>
            <w:noProof/>
            <w:webHidden/>
            <w:sz w:val="48"/>
            <w:szCs w:val="48"/>
          </w:rPr>
          <w:fldChar w:fldCharType="end"/>
        </w:r>
      </w:hyperlink>
    </w:p>
    <w:p w14:paraId="627FFC6A" w14:textId="71531D11" w:rsidR="00796949" w:rsidRPr="00796949" w:rsidRDefault="00C7773D">
      <w:pPr>
        <w:pStyle w:val="TOC1"/>
        <w:tabs>
          <w:tab w:val="left" w:pos="440"/>
          <w:tab w:val="right" w:leader="dot" w:pos="9016"/>
        </w:tabs>
        <w:rPr>
          <w:rFonts w:eastAsiaTheme="minorEastAsia"/>
          <w:noProof/>
          <w:sz w:val="48"/>
          <w:szCs w:val="48"/>
          <w:lang w:eastAsia="en-GB"/>
        </w:rPr>
      </w:pPr>
      <w:hyperlink w:anchor="_Toc49972998" w:history="1">
        <w:r w:rsidR="00796949" w:rsidRPr="00796949">
          <w:rPr>
            <w:rStyle w:val="Hyperlink"/>
            <w:rFonts w:ascii="Times New Roman" w:hAnsi="Times New Roman" w:cs="Times New Roman"/>
            <w:noProof/>
            <w:sz w:val="48"/>
            <w:szCs w:val="48"/>
          </w:rPr>
          <w:t>1.</w:t>
        </w:r>
        <w:r w:rsidR="00796949" w:rsidRPr="00796949">
          <w:rPr>
            <w:rFonts w:eastAsiaTheme="minorEastAsia"/>
            <w:noProof/>
            <w:sz w:val="48"/>
            <w:szCs w:val="48"/>
            <w:lang w:eastAsia="en-GB"/>
          </w:rPr>
          <w:tab/>
        </w:r>
        <w:r w:rsidR="00796949" w:rsidRPr="00796949">
          <w:rPr>
            <w:rStyle w:val="Hyperlink"/>
            <w:rFonts w:ascii="Times New Roman" w:hAnsi="Times New Roman" w:cs="Times New Roman"/>
            <w:noProof/>
            <w:sz w:val="48"/>
            <w:szCs w:val="48"/>
          </w:rPr>
          <w:t>Introduction</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_Toc49972998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3</w:t>
        </w:r>
        <w:r w:rsidR="00796949" w:rsidRPr="00796949">
          <w:rPr>
            <w:noProof/>
            <w:webHidden/>
            <w:sz w:val="48"/>
            <w:szCs w:val="48"/>
          </w:rPr>
          <w:fldChar w:fldCharType="end"/>
        </w:r>
      </w:hyperlink>
    </w:p>
    <w:p w14:paraId="6303589B" w14:textId="02EB2A0E" w:rsidR="00796949" w:rsidRPr="00796949" w:rsidRDefault="00C7773D">
      <w:pPr>
        <w:pStyle w:val="TOC1"/>
        <w:tabs>
          <w:tab w:val="left" w:pos="440"/>
          <w:tab w:val="right" w:leader="dot" w:pos="9016"/>
        </w:tabs>
        <w:rPr>
          <w:rFonts w:eastAsiaTheme="minorEastAsia"/>
          <w:noProof/>
          <w:sz w:val="48"/>
          <w:szCs w:val="48"/>
          <w:lang w:eastAsia="en-GB"/>
        </w:rPr>
      </w:pPr>
      <w:hyperlink w:anchor="_Toc49972999" w:history="1">
        <w:r w:rsidR="00796949" w:rsidRPr="00796949">
          <w:rPr>
            <w:rStyle w:val="Hyperlink"/>
            <w:rFonts w:ascii="Times New Roman" w:hAnsi="Times New Roman" w:cs="Times New Roman"/>
            <w:noProof/>
            <w:sz w:val="48"/>
            <w:szCs w:val="48"/>
          </w:rPr>
          <w:t>2.</w:t>
        </w:r>
        <w:r w:rsidR="00796949" w:rsidRPr="00796949">
          <w:rPr>
            <w:rFonts w:eastAsiaTheme="minorEastAsia"/>
            <w:noProof/>
            <w:sz w:val="48"/>
            <w:szCs w:val="48"/>
            <w:lang w:eastAsia="en-GB"/>
          </w:rPr>
          <w:tab/>
        </w:r>
        <w:r w:rsidR="00796949" w:rsidRPr="00796949">
          <w:rPr>
            <w:rStyle w:val="Hyperlink"/>
            <w:rFonts w:ascii="Times New Roman" w:hAnsi="Times New Roman" w:cs="Times New Roman"/>
            <w:noProof/>
            <w:sz w:val="48"/>
            <w:szCs w:val="48"/>
          </w:rPr>
          <w:t>Models of Communication</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_Toc49972999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4</w:t>
        </w:r>
        <w:r w:rsidR="00796949" w:rsidRPr="00796949">
          <w:rPr>
            <w:noProof/>
            <w:webHidden/>
            <w:sz w:val="48"/>
            <w:szCs w:val="48"/>
          </w:rPr>
          <w:fldChar w:fldCharType="end"/>
        </w:r>
      </w:hyperlink>
    </w:p>
    <w:p w14:paraId="126B13F1" w14:textId="49464298" w:rsidR="00796949" w:rsidRPr="00796949" w:rsidRDefault="00C7773D">
      <w:pPr>
        <w:pStyle w:val="TOC1"/>
        <w:tabs>
          <w:tab w:val="left" w:pos="440"/>
          <w:tab w:val="right" w:leader="dot" w:pos="9016"/>
        </w:tabs>
        <w:rPr>
          <w:rFonts w:eastAsiaTheme="minorEastAsia"/>
          <w:noProof/>
          <w:sz w:val="48"/>
          <w:szCs w:val="48"/>
          <w:lang w:eastAsia="en-GB"/>
        </w:rPr>
      </w:pPr>
      <w:hyperlink w:anchor="_Toc49973000" w:history="1">
        <w:r w:rsidR="00796949" w:rsidRPr="00796949">
          <w:rPr>
            <w:rStyle w:val="Hyperlink"/>
            <w:noProof/>
            <w:sz w:val="48"/>
            <w:szCs w:val="48"/>
          </w:rPr>
          <w:t>3.</w:t>
        </w:r>
        <w:r w:rsidR="00796949" w:rsidRPr="00796949">
          <w:rPr>
            <w:rFonts w:eastAsiaTheme="minorEastAsia"/>
            <w:noProof/>
            <w:sz w:val="48"/>
            <w:szCs w:val="48"/>
            <w:lang w:eastAsia="en-GB"/>
          </w:rPr>
          <w:tab/>
        </w:r>
        <w:r w:rsidR="00796949" w:rsidRPr="00796949">
          <w:rPr>
            <w:rStyle w:val="Hyperlink"/>
            <w:rFonts w:ascii="Times New Roman" w:hAnsi="Times New Roman" w:cs="Times New Roman"/>
            <w:noProof/>
            <w:sz w:val="48"/>
            <w:szCs w:val="48"/>
          </w:rPr>
          <w:t>Communication</w:t>
        </w:r>
        <w:r w:rsidR="00796949" w:rsidRPr="00796949">
          <w:rPr>
            <w:rStyle w:val="Hyperlink"/>
            <w:noProof/>
            <w:sz w:val="48"/>
            <w:szCs w:val="48"/>
          </w:rPr>
          <w:t xml:space="preserve"> </w:t>
        </w:r>
        <w:r w:rsidR="00796949" w:rsidRPr="00796949">
          <w:rPr>
            <w:rStyle w:val="Hyperlink"/>
            <w:rFonts w:ascii="Times New Roman" w:hAnsi="Times New Roman" w:cs="Times New Roman"/>
            <w:noProof/>
            <w:sz w:val="48"/>
            <w:szCs w:val="48"/>
          </w:rPr>
          <w:t>Skills</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_Toc49973000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5</w:t>
        </w:r>
        <w:r w:rsidR="00796949" w:rsidRPr="00796949">
          <w:rPr>
            <w:noProof/>
            <w:webHidden/>
            <w:sz w:val="48"/>
            <w:szCs w:val="48"/>
          </w:rPr>
          <w:fldChar w:fldCharType="end"/>
        </w:r>
      </w:hyperlink>
    </w:p>
    <w:p w14:paraId="30E8D207" w14:textId="5F4ABB16" w:rsidR="00796949" w:rsidRPr="00796949" w:rsidRDefault="00C7773D">
      <w:pPr>
        <w:pStyle w:val="TOC1"/>
        <w:tabs>
          <w:tab w:val="left" w:pos="440"/>
          <w:tab w:val="right" w:leader="dot" w:pos="9016"/>
        </w:tabs>
        <w:rPr>
          <w:rFonts w:eastAsiaTheme="minorEastAsia"/>
          <w:noProof/>
          <w:sz w:val="48"/>
          <w:szCs w:val="48"/>
          <w:lang w:eastAsia="en-GB"/>
        </w:rPr>
      </w:pPr>
      <w:hyperlink w:anchor="_Toc49973001" w:history="1">
        <w:r w:rsidR="00796949" w:rsidRPr="00796949">
          <w:rPr>
            <w:rStyle w:val="Hyperlink"/>
            <w:noProof/>
            <w:sz w:val="48"/>
            <w:szCs w:val="48"/>
          </w:rPr>
          <w:t>4.</w:t>
        </w:r>
        <w:r w:rsidR="00796949" w:rsidRPr="00796949">
          <w:rPr>
            <w:rFonts w:eastAsiaTheme="minorEastAsia"/>
            <w:noProof/>
            <w:sz w:val="48"/>
            <w:szCs w:val="48"/>
            <w:lang w:eastAsia="en-GB"/>
          </w:rPr>
          <w:tab/>
        </w:r>
        <w:r w:rsidR="00796949" w:rsidRPr="00796949">
          <w:rPr>
            <w:rStyle w:val="Hyperlink"/>
            <w:noProof/>
            <w:sz w:val="48"/>
            <w:szCs w:val="48"/>
          </w:rPr>
          <w:t>Recommendation</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_Toc49973001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9</w:t>
        </w:r>
        <w:r w:rsidR="00796949" w:rsidRPr="00796949">
          <w:rPr>
            <w:noProof/>
            <w:webHidden/>
            <w:sz w:val="48"/>
            <w:szCs w:val="48"/>
          </w:rPr>
          <w:fldChar w:fldCharType="end"/>
        </w:r>
      </w:hyperlink>
    </w:p>
    <w:p w14:paraId="6ECE2956" w14:textId="2B933C6E" w:rsidR="00796949" w:rsidRPr="00796949" w:rsidRDefault="00C7773D">
      <w:pPr>
        <w:pStyle w:val="TOC1"/>
        <w:tabs>
          <w:tab w:val="left" w:pos="440"/>
          <w:tab w:val="right" w:leader="dot" w:pos="9016"/>
        </w:tabs>
        <w:rPr>
          <w:rFonts w:eastAsiaTheme="minorEastAsia"/>
          <w:noProof/>
          <w:sz w:val="48"/>
          <w:szCs w:val="48"/>
          <w:lang w:eastAsia="en-GB"/>
        </w:rPr>
      </w:pPr>
      <w:hyperlink w:anchor="_Toc49973002" w:history="1">
        <w:r w:rsidR="00796949" w:rsidRPr="00796949">
          <w:rPr>
            <w:rStyle w:val="Hyperlink"/>
            <w:noProof/>
            <w:sz w:val="48"/>
            <w:szCs w:val="48"/>
          </w:rPr>
          <w:t>5.</w:t>
        </w:r>
        <w:r w:rsidR="00796949" w:rsidRPr="00796949">
          <w:rPr>
            <w:rFonts w:eastAsiaTheme="minorEastAsia"/>
            <w:noProof/>
            <w:sz w:val="48"/>
            <w:szCs w:val="48"/>
            <w:lang w:eastAsia="en-GB"/>
          </w:rPr>
          <w:tab/>
        </w:r>
        <w:r w:rsidR="00796949" w:rsidRPr="00796949">
          <w:rPr>
            <w:rStyle w:val="Hyperlink"/>
            <w:noProof/>
            <w:sz w:val="48"/>
            <w:szCs w:val="48"/>
          </w:rPr>
          <w:t>Conclusion</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_Toc49973002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10</w:t>
        </w:r>
        <w:r w:rsidR="00796949" w:rsidRPr="00796949">
          <w:rPr>
            <w:noProof/>
            <w:webHidden/>
            <w:sz w:val="48"/>
            <w:szCs w:val="48"/>
          </w:rPr>
          <w:fldChar w:fldCharType="end"/>
        </w:r>
      </w:hyperlink>
    </w:p>
    <w:p w14:paraId="7614BD6D" w14:textId="7F8689D6" w:rsidR="00796949" w:rsidRPr="00796949" w:rsidRDefault="00C7773D">
      <w:pPr>
        <w:pStyle w:val="TOC1"/>
        <w:tabs>
          <w:tab w:val="left" w:pos="440"/>
          <w:tab w:val="right" w:leader="dot" w:pos="9016"/>
        </w:tabs>
        <w:rPr>
          <w:rFonts w:eastAsiaTheme="minorEastAsia"/>
          <w:noProof/>
          <w:sz w:val="48"/>
          <w:szCs w:val="48"/>
          <w:lang w:eastAsia="en-GB"/>
        </w:rPr>
      </w:pPr>
      <w:hyperlink w:anchor="_Toc49973003" w:history="1">
        <w:r w:rsidR="00796949" w:rsidRPr="00796949">
          <w:rPr>
            <w:rStyle w:val="Hyperlink"/>
            <w:noProof/>
            <w:sz w:val="48"/>
            <w:szCs w:val="48"/>
          </w:rPr>
          <w:t>6.</w:t>
        </w:r>
        <w:r w:rsidR="00796949" w:rsidRPr="00796949">
          <w:rPr>
            <w:rFonts w:eastAsiaTheme="minorEastAsia"/>
            <w:noProof/>
            <w:sz w:val="48"/>
            <w:szCs w:val="48"/>
            <w:lang w:eastAsia="en-GB"/>
          </w:rPr>
          <w:tab/>
        </w:r>
        <w:r w:rsidR="00796949" w:rsidRPr="00796949">
          <w:rPr>
            <w:rStyle w:val="Hyperlink"/>
            <w:noProof/>
            <w:sz w:val="48"/>
            <w:szCs w:val="48"/>
          </w:rPr>
          <w:t>References</w:t>
        </w:r>
        <w:r w:rsidR="00796949" w:rsidRPr="00796949">
          <w:rPr>
            <w:noProof/>
            <w:webHidden/>
            <w:sz w:val="48"/>
            <w:szCs w:val="48"/>
          </w:rPr>
          <w:tab/>
        </w:r>
        <w:r w:rsidR="00796949" w:rsidRPr="00796949">
          <w:rPr>
            <w:noProof/>
            <w:webHidden/>
            <w:sz w:val="48"/>
            <w:szCs w:val="48"/>
          </w:rPr>
          <w:fldChar w:fldCharType="begin"/>
        </w:r>
        <w:r w:rsidR="00796949" w:rsidRPr="00796949">
          <w:rPr>
            <w:noProof/>
            <w:webHidden/>
            <w:sz w:val="48"/>
            <w:szCs w:val="48"/>
          </w:rPr>
          <w:instrText xml:space="preserve"> PAGEREF _Toc49973003 \h </w:instrText>
        </w:r>
        <w:r w:rsidR="00796949" w:rsidRPr="00796949">
          <w:rPr>
            <w:noProof/>
            <w:webHidden/>
            <w:sz w:val="48"/>
            <w:szCs w:val="48"/>
          </w:rPr>
        </w:r>
        <w:r w:rsidR="00796949" w:rsidRPr="00796949">
          <w:rPr>
            <w:noProof/>
            <w:webHidden/>
            <w:sz w:val="48"/>
            <w:szCs w:val="48"/>
          </w:rPr>
          <w:fldChar w:fldCharType="separate"/>
        </w:r>
        <w:r w:rsidR="00796949" w:rsidRPr="00796949">
          <w:rPr>
            <w:noProof/>
            <w:webHidden/>
            <w:sz w:val="48"/>
            <w:szCs w:val="48"/>
          </w:rPr>
          <w:t>11</w:t>
        </w:r>
        <w:r w:rsidR="00796949" w:rsidRPr="00796949">
          <w:rPr>
            <w:noProof/>
            <w:webHidden/>
            <w:sz w:val="48"/>
            <w:szCs w:val="48"/>
          </w:rPr>
          <w:fldChar w:fldCharType="end"/>
        </w:r>
      </w:hyperlink>
    </w:p>
    <w:p w14:paraId="32509230" w14:textId="14B4021A" w:rsidR="003917F8" w:rsidRDefault="00796949">
      <w:r w:rsidRPr="00796949">
        <w:rPr>
          <w:sz w:val="48"/>
          <w:szCs w:val="48"/>
        </w:rPr>
        <w:fldChar w:fldCharType="end"/>
      </w:r>
      <w:r w:rsidR="003917F8">
        <w:br w:type="page"/>
      </w:r>
    </w:p>
    <w:p w14:paraId="0CFA4583" w14:textId="4F8F1F3D" w:rsidR="00DD3A6A" w:rsidRDefault="003917F8" w:rsidP="006F3A1B">
      <w:pPr>
        <w:pStyle w:val="Heading1"/>
        <w:numPr>
          <w:ilvl w:val="0"/>
          <w:numId w:val="1"/>
        </w:numPr>
        <w:rPr>
          <w:rFonts w:ascii="Times New Roman" w:hAnsi="Times New Roman" w:cs="Times New Roman"/>
        </w:rPr>
      </w:pPr>
      <w:bookmarkStart w:id="1" w:name="_Toc49972998"/>
      <w:r>
        <w:rPr>
          <w:rFonts w:ascii="Times New Roman" w:hAnsi="Times New Roman" w:cs="Times New Roman"/>
        </w:rPr>
        <w:lastRenderedPageBreak/>
        <w:t>Introduction</w:t>
      </w:r>
      <w:bookmarkEnd w:id="1"/>
    </w:p>
    <w:p w14:paraId="40AE5980" w14:textId="7BAC6461" w:rsidR="003917F8" w:rsidRDefault="003917F8" w:rsidP="00796949">
      <w:pPr>
        <w:jc w:val="both"/>
      </w:pPr>
    </w:p>
    <w:p w14:paraId="32D98D70" w14:textId="69BB7C9A" w:rsidR="00925FED" w:rsidRDefault="003917F8" w:rsidP="00796949">
      <w:pPr>
        <w:spacing w:line="480" w:lineRule="auto"/>
        <w:jc w:val="both"/>
        <w:rPr>
          <w:sz w:val="24"/>
          <w:szCs w:val="24"/>
        </w:rPr>
      </w:pPr>
      <w:r>
        <w:rPr>
          <w:sz w:val="24"/>
          <w:szCs w:val="24"/>
        </w:rPr>
        <w:t>According to</w:t>
      </w:r>
      <w:sdt>
        <w:sdtPr>
          <w:rPr>
            <w:sz w:val="24"/>
            <w:szCs w:val="24"/>
          </w:rPr>
          <w:id w:val="550424516"/>
          <w:citation/>
        </w:sdtPr>
        <w:sdtEndPr/>
        <w:sdtContent>
          <w:r>
            <w:rPr>
              <w:sz w:val="24"/>
              <w:szCs w:val="24"/>
            </w:rPr>
            <w:fldChar w:fldCharType="begin"/>
          </w:r>
          <w:r w:rsidR="009F6A41">
            <w:rPr>
              <w:sz w:val="24"/>
              <w:szCs w:val="24"/>
            </w:rPr>
            <w:instrText xml:space="preserve">CITATION SKL20 \l 2057 </w:instrText>
          </w:r>
          <w:r>
            <w:rPr>
              <w:sz w:val="24"/>
              <w:szCs w:val="24"/>
            </w:rPr>
            <w:fldChar w:fldCharType="separate"/>
          </w:r>
          <w:r w:rsidR="009F6A41">
            <w:rPr>
              <w:noProof/>
              <w:sz w:val="24"/>
              <w:szCs w:val="24"/>
            </w:rPr>
            <w:t xml:space="preserve"> </w:t>
          </w:r>
          <w:r w:rsidR="009F6A41" w:rsidRPr="009F6A41">
            <w:rPr>
              <w:noProof/>
              <w:sz w:val="24"/>
              <w:szCs w:val="24"/>
            </w:rPr>
            <w:t>(Skillyouneed, n.d.)</w:t>
          </w:r>
          <w:r>
            <w:rPr>
              <w:sz w:val="24"/>
              <w:szCs w:val="24"/>
            </w:rPr>
            <w:fldChar w:fldCharType="end"/>
          </w:r>
        </w:sdtContent>
      </w:sdt>
      <w:r>
        <w:rPr>
          <w:sz w:val="24"/>
          <w:szCs w:val="24"/>
        </w:rPr>
        <w:t xml:space="preserve"> the communication is the act to share or swap data from one place, person or group </w:t>
      </w:r>
      <w:r w:rsidR="00925FED">
        <w:rPr>
          <w:sz w:val="24"/>
          <w:szCs w:val="24"/>
        </w:rPr>
        <w:t>to other.</w:t>
      </w:r>
    </w:p>
    <w:p w14:paraId="43D862C6" w14:textId="6BF4F0F6" w:rsidR="00925FED" w:rsidRDefault="00925FED" w:rsidP="00796949">
      <w:pPr>
        <w:spacing w:line="480" w:lineRule="auto"/>
        <w:jc w:val="both"/>
        <w:rPr>
          <w:sz w:val="24"/>
          <w:szCs w:val="24"/>
        </w:rPr>
      </w:pPr>
      <w:r>
        <w:rPr>
          <w:sz w:val="24"/>
          <w:szCs w:val="24"/>
        </w:rPr>
        <w:t xml:space="preserve">Each transmission of data engages minimum one transmitter, a </w:t>
      </w:r>
      <w:r w:rsidRPr="00796949">
        <w:rPr>
          <w:sz w:val="24"/>
          <w:szCs w:val="24"/>
        </w:rPr>
        <w:t>m</w:t>
      </w:r>
      <w:r w:rsidR="003B5DB9" w:rsidRPr="00796949">
        <w:rPr>
          <w:sz w:val="24"/>
          <w:szCs w:val="24"/>
        </w:rPr>
        <w:t>e</w:t>
      </w:r>
      <w:r w:rsidRPr="00796949">
        <w:rPr>
          <w:sz w:val="24"/>
          <w:szCs w:val="24"/>
        </w:rPr>
        <w:t>ssage,</w:t>
      </w:r>
      <w:r>
        <w:rPr>
          <w:sz w:val="24"/>
          <w:szCs w:val="24"/>
        </w:rPr>
        <w:t xml:space="preserve"> </w:t>
      </w:r>
      <w:r w:rsidR="00E1394F">
        <w:rPr>
          <w:sz w:val="24"/>
          <w:szCs w:val="24"/>
        </w:rPr>
        <w:t xml:space="preserve">a </w:t>
      </w:r>
      <w:r>
        <w:rPr>
          <w:sz w:val="24"/>
          <w:szCs w:val="24"/>
        </w:rPr>
        <w:t>channel and a receiver.</w:t>
      </w:r>
    </w:p>
    <w:p w14:paraId="2331AB70" w14:textId="3D152E72" w:rsidR="00925FED" w:rsidRPr="009C721C" w:rsidRDefault="00925FED" w:rsidP="00796949">
      <w:pPr>
        <w:spacing w:line="480" w:lineRule="auto"/>
        <w:jc w:val="both"/>
        <w:rPr>
          <w:color w:val="000000" w:themeColor="text1"/>
          <w:sz w:val="24"/>
          <w:szCs w:val="24"/>
        </w:rPr>
      </w:pPr>
      <w:r>
        <w:rPr>
          <w:sz w:val="24"/>
          <w:szCs w:val="24"/>
        </w:rPr>
        <w:t xml:space="preserve">The conversation between transmitter and receiver can be affected by many barriers, like </w:t>
      </w:r>
      <w:r w:rsidRPr="009C721C">
        <w:rPr>
          <w:color w:val="000000" w:themeColor="text1"/>
          <w:sz w:val="24"/>
          <w:szCs w:val="24"/>
        </w:rPr>
        <w:t>emotions, cultures, the way of communication</w:t>
      </w:r>
      <w:sdt>
        <w:sdtPr>
          <w:rPr>
            <w:color w:val="000000" w:themeColor="text1"/>
            <w:sz w:val="24"/>
            <w:szCs w:val="24"/>
          </w:rPr>
          <w:id w:val="-690301134"/>
          <w:citation/>
        </w:sdtPr>
        <w:sdtEndPr/>
        <w:sdtContent>
          <w:r w:rsidRPr="009C721C">
            <w:rPr>
              <w:color w:val="000000" w:themeColor="text1"/>
              <w:sz w:val="24"/>
              <w:szCs w:val="24"/>
            </w:rPr>
            <w:fldChar w:fldCharType="begin"/>
          </w:r>
          <w:r w:rsidR="009F6A41" w:rsidRPr="009C721C">
            <w:rPr>
              <w:color w:val="000000" w:themeColor="text1"/>
              <w:sz w:val="24"/>
              <w:szCs w:val="24"/>
            </w:rPr>
            <w:instrText xml:space="preserve">CITATION SKL20 \l 2057 </w:instrText>
          </w:r>
          <w:r w:rsidRPr="009C721C">
            <w:rPr>
              <w:color w:val="000000" w:themeColor="text1"/>
              <w:sz w:val="24"/>
              <w:szCs w:val="24"/>
            </w:rPr>
            <w:fldChar w:fldCharType="separate"/>
          </w:r>
          <w:r w:rsidR="009F6A41" w:rsidRPr="009C721C">
            <w:rPr>
              <w:noProof/>
              <w:color w:val="000000" w:themeColor="text1"/>
              <w:sz w:val="24"/>
              <w:szCs w:val="24"/>
            </w:rPr>
            <w:t xml:space="preserve"> (Skillyouneed, n.d.)</w:t>
          </w:r>
          <w:r w:rsidRPr="009C721C">
            <w:rPr>
              <w:color w:val="000000" w:themeColor="text1"/>
              <w:sz w:val="24"/>
              <w:szCs w:val="24"/>
            </w:rPr>
            <w:fldChar w:fldCharType="end"/>
          </w:r>
        </w:sdtContent>
      </w:sdt>
      <w:r w:rsidRPr="009C721C">
        <w:rPr>
          <w:color w:val="000000" w:themeColor="text1"/>
          <w:sz w:val="24"/>
          <w:szCs w:val="24"/>
        </w:rPr>
        <w:t xml:space="preserve">. </w:t>
      </w:r>
    </w:p>
    <w:p w14:paraId="10672BC9" w14:textId="5BED7784" w:rsidR="00925FED" w:rsidRPr="009C721C" w:rsidRDefault="00925FED" w:rsidP="00796949">
      <w:pPr>
        <w:spacing w:line="480" w:lineRule="auto"/>
        <w:jc w:val="both"/>
        <w:rPr>
          <w:color w:val="000000" w:themeColor="text1"/>
          <w:sz w:val="24"/>
          <w:szCs w:val="24"/>
        </w:rPr>
      </w:pPr>
      <w:r w:rsidRPr="009C721C">
        <w:rPr>
          <w:color w:val="000000" w:themeColor="text1"/>
          <w:sz w:val="24"/>
          <w:szCs w:val="24"/>
        </w:rPr>
        <w:t xml:space="preserve">In overview of </w:t>
      </w:r>
      <w:sdt>
        <w:sdtPr>
          <w:rPr>
            <w:color w:val="000000" w:themeColor="text1"/>
            <w:sz w:val="24"/>
            <w:szCs w:val="24"/>
          </w:rPr>
          <w:id w:val="564382410"/>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Mic20 \l 2057 </w:instrText>
          </w:r>
          <w:r w:rsidRPr="009C721C">
            <w:rPr>
              <w:color w:val="000000" w:themeColor="text1"/>
              <w:sz w:val="24"/>
              <w:szCs w:val="24"/>
            </w:rPr>
            <w:fldChar w:fldCharType="separate"/>
          </w:r>
          <w:r w:rsidRPr="009C721C">
            <w:rPr>
              <w:noProof/>
              <w:color w:val="000000" w:themeColor="text1"/>
              <w:sz w:val="24"/>
              <w:szCs w:val="24"/>
            </w:rPr>
            <w:t>(Page, n.d.)</w:t>
          </w:r>
          <w:r w:rsidRPr="009C721C">
            <w:rPr>
              <w:color w:val="000000" w:themeColor="text1"/>
              <w:sz w:val="24"/>
              <w:szCs w:val="24"/>
            </w:rPr>
            <w:fldChar w:fldCharType="end"/>
          </w:r>
        </w:sdtContent>
      </w:sdt>
      <w:r w:rsidR="009F6A41" w:rsidRPr="009C721C">
        <w:rPr>
          <w:color w:val="000000" w:themeColor="text1"/>
          <w:sz w:val="24"/>
          <w:szCs w:val="24"/>
        </w:rPr>
        <w:t xml:space="preserve"> good communication in </w:t>
      </w:r>
      <w:r w:rsidR="003B5DB9" w:rsidRPr="009C721C">
        <w:rPr>
          <w:color w:val="000000" w:themeColor="text1"/>
          <w:sz w:val="24"/>
          <w:szCs w:val="24"/>
        </w:rPr>
        <w:t xml:space="preserve">the </w:t>
      </w:r>
      <w:r w:rsidR="009F6A41" w:rsidRPr="009C721C">
        <w:rPr>
          <w:color w:val="000000" w:themeColor="text1"/>
          <w:sz w:val="24"/>
          <w:szCs w:val="24"/>
        </w:rPr>
        <w:t xml:space="preserve">workplace is </w:t>
      </w:r>
      <w:r w:rsidR="003C198F" w:rsidRPr="009C721C">
        <w:rPr>
          <w:color w:val="000000" w:themeColor="text1"/>
          <w:sz w:val="24"/>
          <w:szCs w:val="24"/>
        </w:rPr>
        <w:t xml:space="preserve">a </w:t>
      </w:r>
      <w:r w:rsidR="009F6A41" w:rsidRPr="009C721C">
        <w:rPr>
          <w:color w:val="000000" w:themeColor="text1"/>
          <w:sz w:val="24"/>
          <w:szCs w:val="24"/>
        </w:rPr>
        <w:t>vital ability that can help the organization to achieve g</w:t>
      </w:r>
      <w:r w:rsidR="003C198F" w:rsidRPr="009C721C">
        <w:rPr>
          <w:color w:val="000000" w:themeColor="text1"/>
          <w:sz w:val="24"/>
          <w:szCs w:val="24"/>
        </w:rPr>
        <w:t>oa</w:t>
      </w:r>
      <w:r w:rsidR="009F6A41" w:rsidRPr="009C721C">
        <w:rPr>
          <w:color w:val="000000" w:themeColor="text1"/>
          <w:sz w:val="24"/>
          <w:szCs w:val="24"/>
        </w:rPr>
        <w:t>ls, productivity and provide good working relationship</w:t>
      </w:r>
      <w:r w:rsidR="003C198F" w:rsidRPr="009C721C">
        <w:rPr>
          <w:color w:val="000000" w:themeColor="text1"/>
          <w:sz w:val="24"/>
          <w:szCs w:val="24"/>
        </w:rPr>
        <w:t>s</w:t>
      </w:r>
      <w:r w:rsidR="009F6A41" w:rsidRPr="009C721C">
        <w:rPr>
          <w:color w:val="000000" w:themeColor="text1"/>
          <w:sz w:val="24"/>
          <w:szCs w:val="24"/>
        </w:rPr>
        <w:t>.</w:t>
      </w:r>
    </w:p>
    <w:p w14:paraId="774C2370" w14:textId="5C6183BE" w:rsidR="009F6A41" w:rsidRPr="009C721C" w:rsidRDefault="003C198F" w:rsidP="00796949">
      <w:pPr>
        <w:spacing w:line="480" w:lineRule="auto"/>
        <w:jc w:val="both"/>
        <w:rPr>
          <w:color w:val="000000" w:themeColor="text1"/>
          <w:sz w:val="24"/>
          <w:szCs w:val="24"/>
        </w:rPr>
      </w:pPr>
      <w:r w:rsidRPr="009C721C">
        <w:rPr>
          <w:color w:val="000000" w:themeColor="text1"/>
          <w:sz w:val="24"/>
          <w:szCs w:val="24"/>
        </w:rPr>
        <w:t xml:space="preserve">Within </w:t>
      </w:r>
      <w:r w:rsidR="009F6A41" w:rsidRPr="009C721C">
        <w:rPr>
          <w:color w:val="000000" w:themeColor="text1"/>
          <w:sz w:val="24"/>
          <w:szCs w:val="24"/>
        </w:rPr>
        <w:t xml:space="preserve">communication we can find many barriers that can affect </w:t>
      </w:r>
      <w:r w:rsidRPr="009C721C">
        <w:rPr>
          <w:color w:val="000000" w:themeColor="text1"/>
          <w:sz w:val="24"/>
          <w:szCs w:val="24"/>
        </w:rPr>
        <w:t xml:space="preserve">how </w:t>
      </w:r>
      <w:r w:rsidR="009F6A41" w:rsidRPr="009C721C">
        <w:rPr>
          <w:color w:val="000000" w:themeColor="text1"/>
          <w:sz w:val="24"/>
          <w:szCs w:val="24"/>
        </w:rPr>
        <w:t xml:space="preserve">the message </w:t>
      </w:r>
      <w:r w:rsidRPr="009C721C">
        <w:rPr>
          <w:color w:val="000000" w:themeColor="text1"/>
          <w:sz w:val="24"/>
          <w:szCs w:val="24"/>
        </w:rPr>
        <w:t xml:space="preserve">is </w:t>
      </w:r>
      <w:r w:rsidR="009F6A41" w:rsidRPr="009C721C">
        <w:rPr>
          <w:color w:val="000000" w:themeColor="text1"/>
          <w:sz w:val="24"/>
          <w:szCs w:val="24"/>
        </w:rPr>
        <w:t xml:space="preserve">delivered </w:t>
      </w:r>
      <w:r w:rsidR="00B21D0D" w:rsidRPr="009C721C">
        <w:rPr>
          <w:color w:val="000000" w:themeColor="text1"/>
          <w:sz w:val="24"/>
          <w:szCs w:val="24"/>
        </w:rPr>
        <w:t xml:space="preserve">and received </w:t>
      </w:r>
      <w:r w:rsidR="009F6A41" w:rsidRPr="009C721C">
        <w:rPr>
          <w:color w:val="000000" w:themeColor="text1"/>
          <w:sz w:val="24"/>
          <w:szCs w:val="24"/>
        </w:rPr>
        <w:t>by the receiver</w:t>
      </w:r>
      <w:r w:rsidR="00B21D0D" w:rsidRPr="009C721C">
        <w:rPr>
          <w:color w:val="000000" w:themeColor="text1"/>
          <w:sz w:val="24"/>
          <w:szCs w:val="24"/>
        </w:rPr>
        <w:t>.</w:t>
      </w:r>
      <w:sdt>
        <w:sdtPr>
          <w:rPr>
            <w:color w:val="000000" w:themeColor="text1"/>
            <w:sz w:val="24"/>
            <w:szCs w:val="24"/>
          </w:rPr>
          <w:id w:val="-102508776"/>
          <w:citation/>
        </w:sdtPr>
        <w:sdtEndPr/>
        <w:sdtContent>
          <w:r w:rsidR="009F6A41" w:rsidRPr="009C721C">
            <w:rPr>
              <w:color w:val="000000" w:themeColor="text1"/>
              <w:sz w:val="24"/>
              <w:szCs w:val="24"/>
            </w:rPr>
            <w:fldChar w:fldCharType="begin"/>
          </w:r>
          <w:r w:rsidR="009F6A41" w:rsidRPr="009C721C">
            <w:rPr>
              <w:color w:val="000000" w:themeColor="text1"/>
              <w:sz w:val="24"/>
              <w:szCs w:val="24"/>
            </w:rPr>
            <w:instrText xml:space="preserve"> CITATION SKL20 \l 2057 </w:instrText>
          </w:r>
          <w:r w:rsidR="009F6A41" w:rsidRPr="009C721C">
            <w:rPr>
              <w:color w:val="000000" w:themeColor="text1"/>
              <w:sz w:val="24"/>
              <w:szCs w:val="24"/>
            </w:rPr>
            <w:fldChar w:fldCharType="separate"/>
          </w:r>
          <w:r w:rsidR="009F6A41" w:rsidRPr="009C721C">
            <w:rPr>
              <w:noProof/>
              <w:color w:val="000000" w:themeColor="text1"/>
              <w:sz w:val="24"/>
              <w:szCs w:val="24"/>
            </w:rPr>
            <w:t xml:space="preserve"> (Skillyouneed, n.d.)</w:t>
          </w:r>
          <w:r w:rsidR="009F6A41" w:rsidRPr="009C721C">
            <w:rPr>
              <w:color w:val="000000" w:themeColor="text1"/>
              <w:sz w:val="24"/>
              <w:szCs w:val="24"/>
            </w:rPr>
            <w:fldChar w:fldCharType="end"/>
          </w:r>
        </w:sdtContent>
      </w:sdt>
      <w:r w:rsidR="009F6A41" w:rsidRPr="009C721C">
        <w:rPr>
          <w:color w:val="000000" w:themeColor="text1"/>
          <w:sz w:val="24"/>
          <w:szCs w:val="24"/>
        </w:rPr>
        <w:t>.</w:t>
      </w:r>
    </w:p>
    <w:p w14:paraId="1A243DA8" w14:textId="2B23C7C1" w:rsidR="009F6A41" w:rsidRPr="009C721C" w:rsidRDefault="00B21D0D" w:rsidP="00796949">
      <w:pPr>
        <w:spacing w:line="480" w:lineRule="auto"/>
        <w:jc w:val="both"/>
        <w:rPr>
          <w:color w:val="000000" w:themeColor="text1"/>
          <w:sz w:val="24"/>
          <w:szCs w:val="24"/>
        </w:rPr>
      </w:pPr>
      <w:r w:rsidRPr="009C721C">
        <w:rPr>
          <w:color w:val="000000" w:themeColor="text1"/>
          <w:sz w:val="24"/>
          <w:szCs w:val="24"/>
        </w:rPr>
        <w:t xml:space="preserve">Barriers </w:t>
      </w:r>
      <w:r w:rsidR="00E1394F">
        <w:rPr>
          <w:color w:val="000000" w:themeColor="text1"/>
          <w:sz w:val="24"/>
          <w:szCs w:val="24"/>
        </w:rPr>
        <w:t>that prevent</w:t>
      </w:r>
      <w:r w:rsidRPr="009C721C">
        <w:rPr>
          <w:color w:val="000000" w:themeColor="text1"/>
          <w:sz w:val="24"/>
          <w:szCs w:val="24"/>
        </w:rPr>
        <w:t xml:space="preserve"> </w:t>
      </w:r>
      <w:r w:rsidR="00E1394F">
        <w:rPr>
          <w:color w:val="000000" w:themeColor="text1"/>
          <w:sz w:val="24"/>
          <w:szCs w:val="24"/>
        </w:rPr>
        <w:t xml:space="preserve">the reception of the </w:t>
      </w:r>
      <w:r w:rsidRPr="009C721C">
        <w:rPr>
          <w:color w:val="000000" w:themeColor="text1"/>
          <w:sz w:val="24"/>
          <w:szCs w:val="24"/>
        </w:rPr>
        <w:t>information</w:t>
      </w:r>
      <w:r w:rsidR="009F6A41" w:rsidRPr="009C721C">
        <w:rPr>
          <w:color w:val="000000" w:themeColor="text1"/>
          <w:sz w:val="24"/>
          <w:szCs w:val="24"/>
        </w:rPr>
        <w:t xml:space="preserve"> can be avoided </w:t>
      </w:r>
      <w:r w:rsidRPr="009C721C">
        <w:rPr>
          <w:color w:val="000000" w:themeColor="text1"/>
          <w:sz w:val="24"/>
          <w:szCs w:val="24"/>
        </w:rPr>
        <w:t>if people possess and adopt the following skills</w:t>
      </w:r>
      <w:r w:rsidR="009605B3" w:rsidRPr="009C721C">
        <w:rPr>
          <w:color w:val="000000" w:themeColor="text1"/>
          <w:sz w:val="24"/>
          <w:szCs w:val="24"/>
        </w:rPr>
        <w:t>:</w:t>
      </w:r>
      <w:r w:rsidR="009F6A41" w:rsidRPr="009C721C">
        <w:rPr>
          <w:color w:val="000000" w:themeColor="text1"/>
          <w:sz w:val="24"/>
          <w:szCs w:val="24"/>
        </w:rPr>
        <w:t xml:space="preserve"> active listener, </w:t>
      </w:r>
      <w:r w:rsidR="009605B3" w:rsidRPr="009C721C">
        <w:rPr>
          <w:color w:val="000000" w:themeColor="text1"/>
          <w:sz w:val="24"/>
          <w:szCs w:val="24"/>
        </w:rPr>
        <w:t>clarification and reflection</w:t>
      </w:r>
      <w:sdt>
        <w:sdtPr>
          <w:rPr>
            <w:color w:val="000000" w:themeColor="text1"/>
            <w:sz w:val="24"/>
            <w:szCs w:val="24"/>
          </w:rPr>
          <w:id w:val="1379583455"/>
          <w:citation/>
        </w:sdtPr>
        <w:sdtEndPr/>
        <w:sdtContent>
          <w:r w:rsidR="009605B3" w:rsidRPr="009C721C">
            <w:rPr>
              <w:color w:val="000000" w:themeColor="text1"/>
              <w:sz w:val="24"/>
              <w:szCs w:val="24"/>
            </w:rPr>
            <w:fldChar w:fldCharType="begin"/>
          </w:r>
          <w:r w:rsidR="009605B3" w:rsidRPr="009C721C">
            <w:rPr>
              <w:color w:val="000000" w:themeColor="text1"/>
              <w:sz w:val="24"/>
              <w:szCs w:val="24"/>
            </w:rPr>
            <w:instrText xml:space="preserve"> CITATION SKL20 \l 2057 </w:instrText>
          </w:r>
          <w:r w:rsidR="009605B3" w:rsidRPr="009C721C">
            <w:rPr>
              <w:color w:val="000000" w:themeColor="text1"/>
              <w:sz w:val="24"/>
              <w:szCs w:val="24"/>
            </w:rPr>
            <w:fldChar w:fldCharType="separate"/>
          </w:r>
          <w:r w:rsidR="009605B3" w:rsidRPr="009C721C">
            <w:rPr>
              <w:noProof/>
              <w:color w:val="000000" w:themeColor="text1"/>
              <w:sz w:val="24"/>
              <w:szCs w:val="24"/>
            </w:rPr>
            <w:t xml:space="preserve"> (Skillyouneed, n.d.)</w:t>
          </w:r>
          <w:r w:rsidR="009605B3" w:rsidRPr="009C721C">
            <w:rPr>
              <w:color w:val="000000" w:themeColor="text1"/>
              <w:sz w:val="24"/>
              <w:szCs w:val="24"/>
            </w:rPr>
            <w:fldChar w:fldCharType="end"/>
          </w:r>
        </w:sdtContent>
      </w:sdt>
      <w:r w:rsidR="009605B3" w:rsidRPr="009C721C">
        <w:rPr>
          <w:color w:val="000000" w:themeColor="text1"/>
          <w:sz w:val="24"/>
          <w:szCs w:val="24"/>
        </w:rPr>
        <w:t>.</w:t>
      </w:r>
    </w:p>
    <w:p w14:paraId="59203AE9" w14:textId="5B99A2BF" w:rsidR="009605B3" w:rsidRPr="009C721C" w:rsidRDefault="00B21D0D" w:rsidP="00796949">
      <w:pPr>
        <w:spacing w:line="480" w:lineRule="auto"/>
        <w:jc w:val="both"/>
        <w:rPr>
          <w:color w:val="000000" w:themeColor="text1"/>
          <w:sz w:val="24"/>
          <w:szCs w:val="24"/>
        </w:rPr>
      </w:pPr>
      <w:r w:rsidRPr="009C721C">
        <w:rPr>
          <w:color w:val="000000" w:themeColor="text1"/>
          <w:sz w:val="24"/>
          <w:szCs w:val="24"/>
        </w:rPr>
        <w:t>Examples of</w:t>
      </w:r>
      <w:r w:rsidR="009605B3" w:rsidRPr="009C721C">
        <w:rPr>
          <w:color w:val="000000" w:themeColor="text1"/>
          <w:sz w:val="24"/>
          <w:szCs w:val="24"/>
        </w:rPr>
        <w:t xml:space="preserve"> barriers </w:t>
      </w:r>
      <w:r w:rsidRPr="009C721C">
        <w:rPr>
          <w:color w:val="000000" w:themeColor="text1"/>
          <w:sz w:val="24"/>
          <w:szCs w:val="24"/>
        </w:rPr>
        <w:t>t</w:t>
      </w:r>
      <w:r w:rsidR="009605B3" w:rsidRPr="009C721C">
        <w:rPr>
          <w:color w:val="000000" w:themeColor="text1"/>
          <w:sz w:val="24"/>
          <w:szCs w:val="24"/>
        </w:rPr>
        <w:t xml:space="preserve">hat can </w:t>
      </w:r>
      <w:r w:rsidRPr="009C721C">
        <w:rPr>
          <w:color w:val="000000" w:themeColor="text1"/>
          <w:sz w:val="24"/>
          <w:szCs w:val="24"/>
        </w:rPr>
        <w:t xml:space="preserve">be found </w:t>
      </w:r>
      <w:r w:rsidR="009605B3" w:rsidRPr="009C721C">
        <w:rPr>
          <w:color w:val="000000" w:themeColor="text1"/>
          <w:sz w:val="24"/>
          <w:szCs w:val="24"/>
        </w:rPr>
        <w:t>in</w:t>
      </w:r>
      <w:r w:rsidRPr="009C721C">
        <w:rPr>
          <w:color w:val="000000" w:themeColor="text1"/>
          <w:sz w:val="24"/>
          <w:szCs w:val="24"/>
        </w:rPr>
        <w:t xml:space="preserve"> the</w:t>
      </w:r>
      <w:r w:rsidR="009605B3" w:rsidRPr="009C721C">
        <w:rPr>
          <w:color w:val="000000" w:themeColor="text1"/>
          <w:sz w:val="24"/>
          <w:szCs w:val="24"/>
        </w:rPr>
        <w:t xml:space="preserve"> workplace are: physical, emotional, cultural, lack of attention, interest, distraction, differences in perception and viewpoint, language and cultural differences</w:t>
      </w:r>
      <w:sdt>
        <w:sdtPr>
          <w:rPr>
            <w:color w:val="000000" w:themeColor="text1"/>
            <w:sz w:val="24"/>
            <w:szCs w:val="24"/>
          </w:rPr>
          <w:id w:val="-1430110896"/>
          <w:citation/>
        </w:sdtPr>
        <w:sdtEndPr/>
        <w:sdtContent>
          <w:r w:rsidR="009605B3" w:rsidRPr="009C721C">
            <w:rPr>
              <w:color w:val="000000" w:themeColor="text1"/>
              <w:sz w:val="24"/>
              <w:szCs w:val="24"/>
            </w:rPr>
            <w:fldChar w:fldCharType="begin"/>
          </w:r>
          <w:r w:rsidR="009605B3" w:rsidRPr="009C721C">
            <w:rPr>
              <w:color w:val="000000" w:themeColor="text1"/>
              <w:sz w:val="24"/>
              <w:szCs w:val="24"/>
            </w:rPr>
            <w:instrText xml:space="preserve"> CITATION SKL20 \l 2057 </w:instrText>
          </w:r>
          <w:r w:rsidR="009605B3" w:rsidRPr="009C721C">
            <w:rPr>
              <w:color w:val="000000" w:themeColor="text1"/>
              <w:sz w:val="24"/>
              <w:szCs w:val="24"/>
            </w:rPr>
            <w:fldChar w:fldCharType="separate"/>
          </w:r>
          <w:r w:rsidR="009605B3" w:rsidRPr="009C721C">
            <w:rPr>
              <w:noProof/>
              <w:color w:val="000000" w:themeColor="text1"/>
              <w:sz w:val="24"/>
              <w:szCs w:val="24"/>
            </w:rPr>
            <w:t xml:space="preserve"> (Skillyouneed, n.d.)</w:t>
          </w:r>
          <w:r w:rsidR="009605B3" w:rsidRPr="009C721C">
            <w:rPr>
              <w:color w:val="000000" w:themeColor="text1"/>
              <w:sz w:val="24"/>
              <w:szCs w:val="24"/>
            </w:rPr>
            <w:fldChar w:fldCharType="end"/>
          </w:r>
        </w:sdtContent>
      </w:sdt>
      <w:r w:rsidR="009605B3" w:rsidRPr="009C721C">
        <w:rPr>
          <w:color w:val="000000" w:themeColor="text1"/>
          <w:sz w:val="24"/>
          <w:szCs w:val="24"/>
        </w:rPr>
        <w:t xml:space="preserve">. </w:t>
      </w:r>
    </w:p>
    <w:p w14:paraId="1D79D86F" w14:textId="2588C69A" w:rsidR="009605B3" w:rsidRPr="009C721C" w:rsidRDefault="002D1A87" w:rsidP="00796949">
      <w:pPr>
        <w:spacing w:line="480" w:lineRule="auto"/>
        <w:jc w:val="both"/>
        <w:rPr>
          <w:color w:val="000000" w:themeColor="text1"/>
          <w:sz w:val="24"/>
          <w:szCs w:val="24"/>
        </w:rPr>
      </w:pPr>
      <w:r w:rsidRPr="009C721C">
        <w:rPr>
          <w:color w:val="000000" w:themeColor="text1"/>
          <w:sz w:val="24"/>
          <w:szCs w:val="24"/>
        </w:rPr>
        <w:t xml:space="preserve">The communication is </w:t>
      </w:r>
      <w:r w:rsidR="00B21D0D" w:rsidRPr="009C721C">
        <w:rPr>
          <w:color w:val="000000" w:themeColor="text1"/>
          <w:sz w:val="24"/>
          <w:szCs w:val="24"/>
        </w:rPr>
        <w:t xml:space="preserve">the </w:t>
      </w:r>
      <w:r w:rsidRPr="009C721C">
        <w:rPr>
          <w:color w:val="000000" w:themeColor="text1"/>
          <w:sz w:val="24"/>
          <w:szCs w:val="24"/>
        </w:rPr>
        <w:t xml:space="preserve">key </w:t>
      </w:r>
      <w:r w:rsidR="00C245AE" w:rsidRPr="009C721C">
        <w:rPr>
          <w:color w:val="000000" w:themeColor="text1"/>
          <w:sz w:val="24"/>
          <w:szCs w:val="24"/>
        </w:rPr>
        <w:t>to</w:t>
      </w:r>
      <w:r w:rsidRPr="009C721C">
        <w:rPr>
          <w:color w:val="000000" w:themeColor="text1"/>
          <w:sz w:val="24"/>
          <w:szCs w:val="24"/>
        </w:rPr>
        <w:t xml:space="preserve"> success for every company</w:t>
      </w:r>
      <w:sdt>
        <w:sdtPr>
          <w:rPr>
            <w:color w:val="000000" w:themeColor="text1"/>
            <w:sz w:val="24"/>
            <w:szCs w:val="24"/>
          </w:rPr>
          <w:id w:val="1946891106"/>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Ann20 \l 2057 </w:instrText>
          </w:r>
          <w:r w:rsidRPr="009C721C">
            <w:rPr>
              <w:color w:val="000000" w:themeColor="text1"/>
              <w:sz w:val="24"/>
              <w:szCs w:val="24"/>
            </w:rPr>
            <w:fldChar w:fldCharType="separate"/>
          </w:r>
          <w:r w:rsidRPr="009C721C">
            <w:rPr>
              <w:noProof/>
              <w:color w:val="000000" w:themeColor="text1"/>
              <w:sz w:val="24"/>
              <w:szCs w:val="24"/>
            </w:rPr>
            <w:t xml:space="preserve"> (Houlis, n.d.)</w:t>
          </w:r>
          <w:r w:rsidRPr="009C721C">
            <w:rPr>
              <w:color w:val="000000" w:themeColor="text1"/>
              <w:sz w:val="24"/>
              <w:szCs w:val="24"/>
            </w:rPr>
            <w:fldChar w:fldCharType="end"/>
          </w:r>
        </w:sdtContent>
      </w:sdt>
      <w:r w:rsidRPr="009C721C">
        <w:rPr>
          <w:color w:val="000000" w:themeColor="text1"/>
          <w:sz w:val="24"/>
          <w:szCs w:val="24"/>
        </w:rPr>
        <w:t>.</w:t>
      </w:r>
    </w:p>
    <w:p w14:paraId="280F9399" w14:textId="3C7550F8" w:rsidR="006F3A1B" w:rsidRPr="009C721C" w:rsidRDefault="006F3A1B" w:rsidP="00796949">
      <w:pPr>
        <w:spacing w:line="480" w:lineRule="auto"/>
        <w:jc w:val="both"/>
        <w:rPr>
          <w:color w:val="000000" w:themeColor="text1"/>
          <w:sz w:val="24"/>
          <w:szCs w:val="24"/>
        </w:rPr>
      </w:pPr>
      <w:r w:rsidRPr="009C721C">
        <w:rPr>
          <w:color w:val="000000" w:themeColor="text1"/>
          <w:sz w:val="24"/>
          <w:szCs w:val="24"/>
        </w:rPr>
        <w:t>Having this ability, you can avoid misunderstandings, missed opportunities, conflicts, the “grapevine “effect, mistrust, low morale and a broken company culture</w:t>
      </w:r>
      <w:sdt>
        <w:sdtPr>
          <w:rPr>
            <w:color w:val="000000" w:themeColor="text1"/>
            <w:sz w:val="24"/>
            <w:szCs w:val="24"/>
          </w:rPr>
          <w:id w:val="206464891"/>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Ann20 \l 2057 </w:instrText>
          </w:r>
          <w:r w:rsidRPr="009C721C">
            <w:rPr>
              <w:color w:val="000000" w:themeColor="text1"/>
              <w:sz w:val="24"/>
              <w:szCs w:val="24"/>
            </w:rPr>
            <w:fldChar w:fldCharType="separate"/>
          </w:r>
          <w:r w:rsidRPr="009C721C">
            <w:rPr>
              <w:noProof/>
              <w:color w:val="000000" w:themeColor="text1"/>
              <w:sz w:val="24"/>
              <w:szCs w:val="24"/>
            </w:rPr>
            <w:t xml:space="preserve"> (Houlis, n.d.)</w:t>
          </w:r>
          <w:r w:rsidRPr="009C721C">
            <w:rPr>
              <w:color w:val="000000" w:themeColor="text1"/>
              <w:sz w:val="24"/>
              <w:szCs w:val="24"/>
            </w:rPr>
            <w:fldChar w:fldCharType="end"/>
          </w:r>
        </w:sdtContent>
      </w:sdt>
      <w:r w:rsidRPr="009C721C">
        <w:rPr>
          <w:color w:val="000000" w:themeColor="text1"/>
          <w:sz w:val="24"/>
          <w:szCs w:val="24"/>
        </w:rPr>
        <w:t xml:space="preserve">.  </w:t>
      </w:r>
    </w:p>
    <w:p w14:paraId="414C7B9D" w14:textId="77777777" w:rsidR="009605B3" w:rsidRPr="009C721C" w:rsidRDefault="009605B3" w:rsidP="003917F8">
      <w:pPr>
        <w:spacing w:line="480" w:lineRule="auto"/>
        <w:rPr>
          <w:color w:val="000000" w:themeColor="text1"/>
          <w:sz w:val="24"/>
          <w:szCs w:val="24"/>
        </w:rPr>
      </w:pPr>
    </w:p>
    <w:p w14:paraId="15B44215" w14:textId="3ECA708A" w:rsidR="009F6A41" w:rsidRPr="009C721C" w:rsidRDefault="009F6A41" w:rsidP="003917F8">
      <w:pPr>
        <w:spacing w:line="480" w:lineRule="auto"/>
        <w:rPr>
          <w:color w:val="000000" w:themeColor="text1"/>
          <w:sz w:val="24"/>
          <w:szCs w:val="24"/>
        </w:rPr>
      </w:pPr>
      <w:r w:rsidRPr="009C721C">
        <w:rPr>
          <w:color w:val="000000" w:themeColor="text1"/>
          <w:sz w:val="24"/>
          <w:szCs w:val="24"/>
        </w:rPr>
        <w:t xml:space="preserve"> </w:t>
      </w:r>
    </w:p>
    <w:p w14:paraId="1F93D81F" w14:textId="687448D2" w:rsidR="003917F8" w:rsidRDefault="006F3A1B" w:rsidP="006F3A1B">
      <w:pPr>
        <w:pStyle w:val="Heading1"/>
        <w:numPr>
          <w:ilvl w:val="0"/>
          <w:numId w:val="1"/>
        </w:numPr>
        <w:rPr>
          <w:rFonts w:ascii="Times New Roman" w:hAnsi="Times New Roman" w:cs="Times New Roman"/>
        </w:rPr>
      </w:pPr>
      <w:bookmarkStart w:id="2" w:name="_Toc49972999"/>
      <w:r>
        <w:rPr>
          <w:rFonts w:ascii="Times New Roman" w:hAnsi="Times New Roman" w:cs="Times New Roman"/>
        </w:rPr>
        <w:lastRenderedPageBreak/>
        <w:t xml:space="preserve">Models </w:t>
      </w:r>
      <w:r w:rsidR="00A64583">
        <w:rPr>
          <w:rFonts w:ascii="Times New Roman" w:hAnsi="Times New Roman" w:cs="Times New Roman"/>
        </w:rPr>
        <w:t>of Communication</w:t>
      </w:r>
      <w:bookmarkEnd w:id="2"/>
    </w:p>
    <w:p w14:paraId="501A89F0" w14:textId="252A9A60" w:rsidR="00A64583" w:rsidRDefault="00A64583" w:rsidP="00A64583"/>
    <w:p w14:paraId="6E7114B6" w14:textId="02A188FA" w:rsidR="00A64583" w:rsidRDefault="00A64583" w:rsidP="00796949">
      <w:pPr>
        <w:spacing w:line="480" w:lineRule="auto"/>
        <w:jc w:val="both"/>
        <w:rPr>
          <w:sz w:val="24"/>
          <w:szCs w:val="24"/>
        </w:rPr>
      </w:pPr>
      <w:r>
        <w:rPr>
          <w:sz w:val="24"/>
          <w:szCs w:val="24"/>
        </w:rPr>
        <w:t>Models of communication are theoretical representation of process that help to understand how transition works</w:t>
      </w:r>
      <w:sdt>
        <w:sdtPr>
          <w:rPr>
            <w:sz w:val="24"/>
            <w:szCs w:val="24"/>
          </w:rPr>
          <w:id w:val="699053142"/>
          <w:citation/>
        </w:sdtPr>
        <w:sdtEndPr/>
        <w:sdtContent>
          <w:r>
            <w:rPr>
              <w:sz w:val="24"/>
              <w:szCs w:val="24"/>
            </w:rPr>
            <w:fldChar w:fldCharType="begin"/>
          </w:r>
          <w:r>
            <w:rPr>
              <w:sz w:val="24"/>
              <w:szCs w:val="24"/>
            </w:rPr>
            <w:instrText xml:space="preserve"> CITATION Bus18 \l 2057 </w:instrText>
          </w:r>
          <w:r>
            <w:rPr>
              <w:sz w:val="24"/>
              <w:szCs w:val="24"/>
            </w:rPr>
            <w:fldChar w:fldCharType="separate"/>
          </w:r>
          <w:r>
            <w:rPr>
              <w:noProof/>
              <w:sz w:val="24"/>
              <w:szCs w:val="24"/>
            </w:rPr>
            <w:t xml:space="preserve"> </w:t>
          </w:r>
          <w:r w:rsidRPr="00A64583">
            <w:rPr>
              <w:noProof/>
              <w:sz w:val="24"/>
              <w:szCs w:val="24"/>
            </w:rPr>
            <w:t>(Businesstopia, 2018)</w:t>
          </w:r>
          <w:r>
            <w:rPr>
              <w:sz w:val="24"/>
              <w:szCs w:val="24"/>
            </w:rPr>
            <w:fldChar w:fldCharType="end"/>
          </w:r>
        </w:sdtContent>
      </w:sdt>
      <w:r>
        <w:rPr>
          <w:sz w:val="24"/>
          <w:szCs w:val="24"/>
        </w:rPr>
        <w:t>.</w:t>
      </w:r>
    </w:p>
    <w:p w14:paraId="0A822BE9" w14:textId="75A5FA44" w:rsidR="00A64583" w:rsidRDefault="00A64583" w:rsidP="00796949">
      <w:pPr>
        <w:spacing w:line="480" w:lineRule="auto"/>
        <w:jc w:val="both"/>
        <w:rPr>
          <w:sz w:val="24"/>
          <w:szCs w:val="24"/>
        </w:rPr>
      </w:pPr>
      <w:r>
        <w:rPr>
          <w:sz w:val="24"/>
          <w:szCs w:val="24"/>
        </w:rPr>
        <w:t xml:space="preserve">The models of communication that I found in my workplace are:  </w:t>
      </w:r>
      <w:proofErr w:type="spellStart"/>
      <w:r>
        <w:rPr>
          <w:sz w:val="24"/>
          <w:szCs w:val="24"/>
        </w:rPr>
        <w:t>Berlo</w:t>
      </w:r>
      <w:proofErr w:type="spellEnd"/>
      <w:r>
        <w:rPr>
          <w:sz w:val="24"/>
          <w:szCs w:val="24"/>
        </w:rPr>
        <w:t xml:space="preserve"> model, Shannon and Weaver model, Schramm model</w:t>
      </w:r>
      <w:sdt>
        <w:sdtPr>
          <w:rPr>
            <w:sz w:val="24"/>
            <w:szCs w:val="24"/>
          </w:rPr>
          <w:id w:val="-664242897"/>
          <w:citation/>
        </w:sdtPr>
        <w:sdtEndPr/>
        <w:sdtContent>
          <w:r>
            <w:rPr>
              <w:sz w:val="24"/>
              <w:szCs w:val="24"/>
            </w:rPr>
            <w:fldChar w:fldCharType="begin"/>
          </w:r>
          <w:r>
            <w:rPr>
              <w:sz w:val="24"/>
              <w:szCs w:val="24"/>
            </w:rPr>
            <w:instrText xml:space="preserve"> CITATION Bus18 \l 2057 </w:instrText>
          </w:r>
          <w:r>
            <w:rPr>
              <w:sz w:val="24"/>
              <w:szCs w:val="24"/>
            </w:rPr>
            <w:fldChar w:fldCharType="separate"/>
          </w:r>
          <w:r>
            <w:rPr>
              <w:noProof/>
              <w:sz w:val="24"/>
              <w:szCs w:val="24"/>
            </w:rPr>
            <w:t xml:space="preserve"> </w:t>
          </w:r>
          <w:r w:rsidRPr="00A64583">
            <w:rPr>
              <w:noProof/>
              <w:sz w:val="24"/>
              <w:szCs w:val="24"/>
            </w:rPr>
            <w:t>(Businesstopia, 2018)</w:t>
          </w:r>
          <w:r>
            <w:rPr>
              <w:sz w:val="24"/>
              <w:szCs w:val="24"/>
            </w:rPr>
            <w:fldChar w:fldCharType="end"/>
          </w:r>
        </w:sdtContent>
      </w:sdt>
      <w:r>
        <w:rPr>
          <w:sz w:val="24"/>
          <w:szCs w:val="24"/>
        </w:rPr>
        <w:t>.</w:t>
      </w:r>
    </w:p>
    <w:p w14:paraId="5B15774E" w14:textId="734D88E9" w:rsidR="006568FA" w:rsidRPr="009C721C" w:rsidRDefault="006568FA" w:rsidP="00796949">
      <w:pPr>
        <w:spacing w:line="480" w:lineRule="auto"/>
        <w:jc w:val="both"/>
        <w:rPr>
          <w:color w:val="000000" w:themeColor="text1"/>
          <w:sz w:val="24"/>
          <w:szCs w:val="24"/>
        </w:rPr>
      </w:pPr>
      <w:r>
        <w:rPr>
          <w:sz w:val="24"/>
          <w:szCs w:val="24"/>
        </w:rPr>
        <w:t xml:space="preserve">According to </w:t>
      </w:r>
      <w:sdt>
        <w:sdtPr>
          <w:rPr>
            <w:sz w:val="24"/>
            <w:szCs w:val="24"/>
          </w:rPr>
          <w:id w:val="2059506157"/>
          <w:citation/>
        </w:sdtPr>
        <w:sdtEndPr/>
        <w:sdtContent>
          <w:r>
            <w:rPr>
              <w:sz w:val="24"/>
              <w:szCs w:val="24"/>
            </w:rPr>
            <w:fldChar w:fldCharType="begin"/>
          </w:r>
          <w:r>
            <w:rPr>
              <w:sz w:val="24"/>
              <w:szCs w:val="24"/>
            </w:rPr>
            <w:instrText xml:space="preserve"> CITATION Bus18 \l 2057 </w:instrText>
          </w:r>
          <w:r>
            <w:rPr>
              <w:sz w:val="24"/>
              <w:szCs w:val="24"/>
            </w:rPr>
            <w:fldChar w:fldCharType="separate"/>
          </w:r>
          <w:r w:rsidRPr="006568FA">
            <w:rPr>
              <w:noProof/>
              <w:sz w:val="24"/>
              <w:szCs w:val="24"/>
            </w:rPr>
            <w:t>(Businesstopia, 2018)</w:t>
          </w:r>
          <w:r>
            <w:rPr>
              <w:sz w:val="24"/>
              <w:szCs w:val="24"/>
            </w:rPr>
            <w:fldChar w:fldCharType="end"/>
          </w:r>
        </w:sdtContent>
      </w:sdt>
      <w:r>
        <w:rPr>
          <w:sz w:val="24"/>
          <w:szCs w:val="24"/>
        </w:rPr>
        <w:t xml:space="preserve">, </w:t>
      </w:r>
      <w:proofErr w:type="spellStart"/>
      <w:r w:rsidR="0054147E">
        <w:rPr>
          <w:sz w:val="24"/>
          <w:szCs w:val="24"/>
        </w:rPr>
        <w:t>Berlo</w:t>
      </w:r>
      <w:proofErr w:type="spellEnd"/>
      <w:r w:rsidR="0054147E">
        <w:rPr>
          <w:sz w:val="24"/>
          <w:szCs w:val="24"/>
        </w:rPr>
        <w:t>, Shannon</w:t>
      </w:r>
      <w:r>
        <w:rPr>
          <w:sz w:val="24"/>
          <w:szCs w:val="24"/>
        </w:rPr>
        <w:t xml:space="preserve"> </w:t>
      </w:r>
      <w:r w:rsidR="0054147E">
        <w:rPr>
          <w:sz w:val="24"/>
          <w:szCs w:val="24"/>
        </w:rPr>
        <w:t xml:space="preserve">and Weaver </w:t>
      </w:r>
      <w:r>
        <w:rPr>
          <w:sz w:val="24"/>
          <w:szCs w:val="24"/>
        </w:rPr>
        <w:t xml:space="preserve">models are linear, models which means that the data it goes in one direction only. Starts from the sender and goes directly to the receiver with no feedback. </w:t>
      </w:r>
      <w:r w:rsidR="0054147E">
        <w:rPr>
          <w:sz w:val="24"/>
          <w:szCs w:val="24"/>
        </w:rPr>
        <w:t xml:space="preserve">Schramm model is interactive communication that </w:t>
      </w:r>
      <w:r w:rsidR="0054147E" w:rsidRPr="009C721C">
        <w:rPr>
          <w:color w:val="000000" w:themeColor="text1"/>
          <w:sz w:val="24"/>
          <w:szCs w:val="24"/>
        </w:rPr>
        <w:t>mean</w:t>
      </w:r>
      <w:r w:rsidR="00C245AE" w:rsidRPr="009C721C">
        <w:rPr>
          <w:color w:val="000000" w:themeColor="text1"/>
          <w:sz w:val="24"/>
          <w:szCs w:val="24"/>
        </w:rPr>
        <w:t>s</w:t>
      </w:r>
      <w:r w:rsidR="0054147E" w:rsidRPr="009C721C">
        <w:rPr>
          <w:color w:val="000000" w:themeColor="text1"/>
          <w:sz w:val="24"/>
          <w:szCs w:val="24"/>
        </w:rPr>
        <w:t xml:space="preserve"> the data travel</w:t>
      </w:r>
      <w:r w:rsidR="00C245AE" w:rsidRPr="009C721C">
        <w:rPr>
          <w:color w:val="000000" w:themeColor="text1"/>
          <w:sz w:val="24"/>
          <w:szCs w:val="24"/>
        </w:rPr>
        <w:t>s</w:t>
      </w:r>
      <w:r w:rsidR="0054147E" w:rsidRPr="009C721C">
        <w:rPr>
          <w:color w:val="000000" w:themeColor="text1"/>
          <w:sz w:val="24"/>
          <w:szCs w:val="24"/>
        </w:rPr>
        <w:t xml:space="preserve"> in both directions</w:t>
      </w:r>
      <w:r w:rsidR="00C245AE" w:rsidRPr="009C721C">
        <w:rPr>
          <w:color w:val="000000" w:themeColor="text1"/>
          <w:sz w:val="24"/>
          <w:szCs w:val="24"/>
        </w:rPr>
        <w:t>,</w:t>
      </w:r>
      <w:r w:rsidR="0054147E" w:rsidRPr="009C721C">
        <w:rPr>
          <w:color w:val="000000" w:themeColor="text1"/>
          <w:sz w:val="24"/>
          <w:szCs w:val="24"/>
        </w:rPr>
        <w:t xml:space="preserve"> form the sender to the receiver and from the receiver </w:t>
      </w:r>
      <w:r w:rsidR="00C245AE" w:rsidRPr="009C721C">
        <w:rPr>
          <w:color w:val="000000" w:themeColor="text1"/>
          <w:sz w:val="24"/>
          <w:szCs w:val="24"/>
        </w:rPr>
        <w:t xml:space="preserve">back to the sender </w:t>
      </w:r>
      <w:r w:rsidR="0054147E" w:rsidRPr="009C721C">
        <w:rPr>
          <w:color w:val="000000" w:themeColor="text1"/>
          <w:sz w:val="24"/>
          <w:szCs w:val="24"/>
        </w:rPr>
        <w:t>with the feedback.</w:t>
      </w:r>
    </w:p>
    <w:p w14:paraId="3A0A7918" w14:textId="7140D397" w:rsidR="006568FA" w:rsidRPr="00796949" w:rsidRDefault="0054147E" w:rsidP="00796949">
      <w:pPr>
        <w:pStyle w:val="ListParagraph"/>
        <w:numPr>
          <w:ilvl w:val="0"/>
          <w:numId w:val="6"/>
        </w:numPr>
        <w:jc w:val="both"/>
        <w:rPr>
          <w:rStyle w:val="SubtleEmphasis"/>
        </w:rPr>
      </w:pPr>
      <w:proofErr w:type="spellStart"/>
      <w:r w:rsidRPr="00796949">
        <w:rPr>
          <w:rStyle w:val="SubtleEmphasis"/>
        </w:rPr>
        <w:t>Berlo</w:t>
      </w:r>
      <w:proofErr w:type="spellEnd"/>
      <w:r w:rsidRPr="00796949">
        <w:rPr>
          <w:rStyle w:val="SubtleEmphasis"/>
        </w:rPr>
        <w:t xml:space="preserve"> Model</w:t>
      </w:r>
    </w:p>
    <w:p w14:paraId="6023BD6C" w14:textId="6F5ABA0F" w:rsidR="00520464" w:rsidRPr="009C721C" w:rsidRDefault="00626BAB" w:rsidP="00796949">
      <w:pPr>
        <w:spacing w:line="480" w:lineRule="auto"/>
        <w:jc w:val="both"/>
        <w:rPr>
          <w:color w:val="000000" w:themeColor="text1"/>
          <w:sz w:val="24"/>
          <w:szCs w:val="24"/>
        </w:rPr>
      </w:pPr>
      <w:r w:rsidRPr="009C721C">
        <w:rPr>
          <w:color w:val="000000" w:themeColor="text1"/>
          <w:sz w:val="24"/>
          <w:szCs w:val="24"/>
        </w:rPr>
        <w:t xml:space="preserve"> </w:t>
      </w:r>
      <w:r w:rsidR="00EF5A8C" w:rsidRPr="009C721C">
        <w:rPr>
          <w:color w:val="000000" w:themeColor="text1"/>
          <w:sz w:val="24"/>
          <w:szCs w:val="24"/>
        </w:rPr>
        <w:t xml:space="preserve">This model of communication can be founded in most of organizations. </w:t>
      </w:r>
      <w:r w:rsidRPr="009C721C">
        <w:rPr>
          <w:color w:val="000000" w:themeColor="text1"/>
          <w:sz w:val="24"/>
          <w:szCs w:val="24"/>
        </w:rPr>
        <w:t xml:space="preserve">For </w:t>
      </w:r>
      <w:r w:rsidR="00520464" w:rsidRPr="009C721C">
        <w:rPr>
          <w:color w:val="000000" w:themeColor="text1"/>
          <w:sz w:val="24"/>
          <w:szCs w:val="24"/>
        </w:rPr>
        <w:t>example,</w:t>
      </w:r>
      <w:r w:rsidRPr="009C721C">
        <w:rPr>
          <w:color w:val="000000" w:themeColor="text1"/>
          <w:sz w:val="24"/>
          <w:szCs w:val="24"/>
        </w:rPr>
        <w:t xml:space="preserve"> </w:t>
      </w:r>
      <w:r w:rsidR="00EF5A8C" w:rsidRPr="009C721C">
        <w:rPr>
          <w:color w:val="000000" w:themeColor="text1"/>
          <w:sz w:val="24"/>
          <w:szCs w:val="24"/>
        </w:rPr>
        <w:t>in my workplace</w:t>
      </w:r>
      <w:r w:rsidR="00520464" w:rsidRPr="009C721C">
        <w:rPr>
          <w:color w:val="000000" w:themeColor="text1"/>
          <w:sz w:val="24"/>
          <w:szCs w:val="24"/>
        </w:rPr>
        <w:t>, we have a TV on which is displayed our daily efficiency, daily orders, completed orders and orders left to be completed.</w:t>
      </w:r>
    </w:p>
    <w:p w14:paraId="7DE0775A" w14:textId="3F888201" w:rsidR="00520464" w:rsidRPr="009C721C" w:rsidRDefault="00C121AC" w:rsidP="00796949">
      <w:pPr>
        <w:spacing w:line="480" w:lineRule="auto"/>
        <w:jc w:val="both"/>
        <w:rPr>
          <w:color w:val="000000" w:themeColor="text1"/>
          <w:sz w:val="24"/>
          <w:szCs w:val="24"/>
        </w:rPr>
      </w:pPr>
      <w:r w:rsidRPr="009C721C">
        <w:rPr>
          <w:color w:val="000000" w:themeColor="text1"/>
          <w:sz w:val="24"/>
          <w:szCs w:val="24"/>
        </w:rPr>
        <w:t xml:space="preserve">As a </w:t>
      </w:r>
      <w:r w:rsidR="00C245AE" w:rsidRPr="009C721C">
        <w:rPr>
          <w:color w:val="000000" w:themeColor="text1"/>
          <w:sz w:val="24"/>
          <w:szCs w:val="24"/>
        </w:rPr>
        <w:t>result</w:t>
      </w:r>
      <w:r w:rsidRPr="009C721C">
        <w:rPr>
          <w:color w:val="000000" w:themeColor="text1"/>
          <w:sz w:val="24"/>
          <w:szCs w:val="24"/>
        </w:rPr>
        <w:t xml:space="preserve"> of this model of communication, related to above example</w:t>
      </w:r>
      <w:r w:rsidR="00C245AE" w:rsidRPr="009C721C">
        <w:rPr>
          <w:color w:val="000000" w:themeColor="text1"/>
          <w:sz w:val="24"/>
          <w:szCs w:val="24"/>
        </w:rPr>
        <w:t>,</w:t>
      </w:r>
      <w:r w:rsidRPr="009C721C">
        <w:rPr>
          <w:color w:val="000000" w:themeColor="text1"/>
          <w:sz w:val="24"/>
          <w:szCs w:val="24"/>
        </w:rPr>
        <w:t xml:space="preserve"> is that the staff can get motivated by knowing all th</w:t>
      </w:r>
      <w:r w:rsidR="00C245AE" w:rsidRPr="009C721C">
        <w:rPr>
          <w:color w:val="000000" w:themeColor="text1"/>
          <w:sz w:val="24"/>
          <w:szCs w:val="24"/>
        </w:rPr>
        <w:t>e target</w:t>
      </w:r>
      <w:r w:rsidRPr="009C721C">
        <w:rPr>
          <w:color w:val="000000" w:themeColor="text1"/>
          <w:sz w:val="24"/>
          <w:szCs w:val="24"/>
        </w:rPr>
        <w:t xml:space="preserve"> figures. Also</w:t>
      </w:r>
      <w:r w:rsidR="009C721C" w:rsidRPr="009C721C">
        <w:rPr>
          <w:color w:val="000000" w:themeColor="text1"/>
          <w:sz w:val="24"/>
          <w:szCs w:val="24"/>
        </w:rPr>
        <w:t>,</w:t>
      </w:r>
      <w:r w:rsidRPr="009C721C">
        <w:rPr>
          <w:color w:val="000000" w:themeColor="text1"/>
          <w:sz w:val="24"/>
          <w:szCs w:val="24"/>
        </w:rPr>
        <w:t xml:space="preserve"> </w:t>
      </w:r>
      <w:r w:rsidR="00C245AE" w:rsidRPr="009C721C">
        <w:rPr>
          <w:color w:val="000000" w:themeColor="text1"/>
          <w:sz w:val="24"/>
          <w:szCs w:val="24"/>
        </w:rPr>
        <w:t>this i</w:t>
      </w:r>
      <w:r w:rsidRPr="009C721C">
        <w:rPr>
          <w:color w:val="000000" w:themeColor="text1"/>
          <w:sz w:val="24"/>
          <w:szCs w:val="24"/>
        </w:rPr>
        <w:t xml:space="preserve">s a good way to keep the staff permanently focused on </w:t>
      </w:r>
      <w:r w:rsidR="00C245AE" w:rsidRPr="009C721C">
        <w:rPr>
          <w:color w:val="000000" w:themeColor="text1"/>
          <w:sz w:val="24"/>
          <w:szCs w:val="24"/>
        </w:rPr>
        <w:t xml:space="preserve">the </w:t>
      </w:r>
      <w:r w:rsidRPr="009C721C">
        <w:rPr>
          <w:color w:val="000000" w:themeColor="text1"/>
          <w:sz w:val="24"/>
          <w:szCs w:val="24"/>
        </w:rPr>
        <w:t>job</w:t>
      </w:r>
      <w:r w:rsidR="00C245AE" w:rsidRPr="009C721C">
        <w:rPr>
          <w:color w:val="000000" w:themeColor="text1"/>
          <w:sz w:val="24"/>
          <w:szCs w:val="24"/>
        </w:rPr>
        <w:t>s in hand</w:t>
      </w:r>
      <w:r w:rsidRPr="009C721C">
        <w:rPr>
          <w:color w:val="000000" w:themeColor="text1"/>
          <w:sz w:val="24"/>
          <w:szCs w:val="24"/>
        </w:rPr>
        <w:t>.</w:t>
      </w:r>
    </w:p>
    <w:p w14:paraId="1DB9598D" w14:textId="36C5FAEB" w:rsidR="00344D68" w:rsidRPr="00796949" w:rsidRDefault="00344D68" w:rsidP="00796949">
      <w:pPr>
        <w:pStyle w:val="ListParagraph"/>
        <w:numPr>
          <w:ilvl w:val="0"/>
          <w:numId w:val="8"/>
        </w:numPr>
        <w:spacing w:line="480" w:lineRule="auto"/>
        <w:jc w:val="both"/>
        <w:rPr>
          <w:rStyle w:val="SubtleEmphasis"/>
        </w:rPr>
      </w:pPr>
      <w:r w:rsidRPr="00796949">
        <w:rPr>
          <w:rStyle w:val="SubtleEmphasis"/>
        </w:rPr>
        <w:t>Schramm Model</w:t>
      </w:r>
    </w:p>
    <w:p w14:paraId="2AC7F313" w14:textId="20413D0F" w:rsidR="00344D68" w:rsidRPr="009C721C" w:rsidRDefault="00344D68" w:rsidP="00796949">
      <w:pPr>
        <w:spacing w:line="480" w:lineRule="auto"/>
        <w:jc w:val="both"/>
        <w:rPr>
          <w:color w:val="000000" w:themeColor="text1"/>
          <w:sz w:val="24"/>
          <w:szCs w:val="24"/>
        </w:rPr>
      </w:pPr>
      <w:r w:rsidRPr="009C721C">
        <w:rPr>
          <w:color w:val="000000" w:themeColor="text1"/>
          <w:sz w:val="24"/>
          <w:szCs w:val="24"/>
        </w:rPr>
        <w:t xml:space="preserve">I found this model of communication </w:t>
      </w:r>
      <w:r w:rsidR="00C245AE" w:rsidRPr="009C721C">
        <w:rPr>
          <w:color w:val="000000" w:themeColor="text1"/>
          <w:sz w:val="24"/>
          <w:szCs w:val="24"/>
        </w:rPr>
        <w:t>occurred</w:t>
      </w:r>
      <w:r w:rsidRPr="009C721C">
        <w:rPr>
          <w:color w:val="000000" w:themeColor="text1"/>
          <w:sz w:val="24"/>
          <w:szCs w:val="24"/>
        </w:rPr>
        <w:t xml:space="preserve"> often in my workplace, especially when there is a problem with the production line</w:t>
      </w:r>
      <w:r w:rsidR="00B6695B" w:rsidRPr="009C721C">
        <w:rPr>
          <w:color w:val="000000" w:themeColor="text1"/>
          <w:sz w:val="24"/>
          <w:szCs w:val="24"/>
        </w:rPr>
        <w:t>. O</w:t>
      </w:r>
      <w:r w:rsidRPr="009C721C">
        <w:rPr>
          <w:color w:val="000000" w:themeColor="text1"/>
          <w:sz w:val="24"/>
          <w:szCs w:val="24"/>
        </w:rPr>
        <w:t>ur feedback</w:t>
      </w:r>
      <w:r w:rsidR="00BC3D08">
        <w:rPr>
          <w:color w:val="000000" w:themeColor="text1"/>
          <w:sz w:val="24"/>
          <w:szCs w:val="24"/>
        </w:rPr>
        <w:t>,</w:t>
      </w:r>
      <w:r w:rsidR="00C121AC" w:rsidRPr="009C721C">
        <w:rPr>
          <w:color w:val="000000" w:themeColor="text1"/>
          <w:sz w:val="24"/>
          <w:szCs w:val="24"/>
        </w:rPr>
        <w:t xml:space="preserve"> like</w:t>
      </w:r>
      <w:r w:rsidRPr="009C721C">
        <w:rPr>
          <w:color w:val="000000" w:themeColor="text1"/>
          <w:sz w:val="24"/>
          <w:szCs w:val="24"/>
        </w:rPr>
        <w:t xml:space="preserve"> the symptoms of machinery </w:t>
      </w:r>
      <w:r w:rsidR="00B6695B" w:rsidRPr="009C721C">
        <w:rPr>
          <w:color w:val="000000" w:themeColor="text1"/>
          <w:sz w:val="24"/>
          <w:szCs w:val="24"/>
        </w:rPr>
        <w:t xml:space="preserve">or defects with products, </w:t>
      </w:r>
      <w:r w:rsidRPr="009C721C">
        <w:rPr>
          <w:color w:val="000000" w:themeColor="text1"/>
          <w:sz w:val="24"/>
          <w:szCs w:val="24"/>
        </w:rPr>
        <w:t>noticed</w:t>
      </w:r>
      <w:r w:rsidR="00B6695B" w:rsidRPr="009C721C">
        <w:rPr>
          <w:color w:val="000000" w:themeColor="text1"/>
          <w:sz w:val="24"/>
          <w:szCs w:val="24"/>
        </w:rPr>
        <w:t xml:space="preserve"> and reported</w:t>
      </w:r>
      <w:r w:rsidRPr="009C721C">
        <w:rPr>
          <w:color w:val="000000" w:themeColor="text1"/>
          <w:sz w:val="24"/>
          <w:szCs w:val="24"/>
        </w:rPr>
        <w:t xml:space="preserve"> by us are highly considered.</w:t>
      </w:r>
      <w:r w:rsidR="00C121AC" w:rsidRPr="009C721C">
        <w:rPr>
          <w:color w:val="000000" w:themeColor="text1"/>
          <w:sz w:val="24"/>
          <w:szCs w:val="24"/>
        </w:rPr>
        <w:t xml:space="preserve"> This type of </w:t>
      </w:r>
      <w:r w:rsidR="00C121AC" w:rsidRPr="009C721C">
        <w:rPr>
          <w:color w:val="000000" w:themeColor="text1"/>
          <w:sz w:val="24"/>
          <w:szCs w:val="24"/>
        </w:rPr>
        <w:lastRenderedPageBreak/>
        <w:t xml:space="preserve">communication helps to maintain continuous production, avoid the waste of time and product. </w:t>
      </w:r>
    </w:p>
    <w:p w14:paraId="3C579CB5" w14:textId="7B20B840" w:rsidR="009126A8" w:rsidRPr="009C721C" w:rsidRDefault="00AE0532" w:rsidP="00796949">
      <w:pPr>
        <w:spacing w:line="480" w:lineRule="auto"/>
        <w:jc w:val="both"/>
        <w:rPr>
          <w:color w:val="000000" w:themeColor="text1"/>
          <w:sz w:val="24"/>
          <w:szCs w:val="24"/>
        </w:rPr>
      </w:pPr>
      <w:r w:rsidRPr="009C721C">
        <w:rPr>
          <w:color w:val="000000" w:themeColor="text1"/>
          <w:sz w:val="24"/>
          <w:szCs w:val="24"/>
        </w:rPr>
        <w:t>One</w:t>
      </w:r>
      <w:r w:rsidR="00344D68" w:rsidRPr="009C721C">
        <w:rPr>
          <w:color w:val="000000" w:themeColor="text1"/>
          <w:sz w:val="24"/>
          <w:szCs w:val="24"/>
        </w:rPr>
        <w:t xml:space="preserve"> example</w:t>
      </w:r>
      <w:r w:rsidRPr="009C721C">
        <w:rPr>
          <w:color w:val="000000" w:themeColor="text1"/>
          <w:sz w:val="24"/>
          <w:szCs w:val="24"/>
        </w:rPr>
        <w:t xml:space="preserve"> of poor communication in our organizations is that we do not have team meeting to discuss the problems</w:t>
      </w:r>
      <w:r w:rsidR="00EB6661" w:rsidRPr="009C721C">
        <w:rPr>
          <w:color w:val="000000" w:themeColor="text1"/>
          <w:sz w:val="24"/>
          <w:szCs w:val="24"/>
        </w:rPr>
        <w:t xml:space="preserve"> </w:t>
      </w:r>
      <w:r w:rsidRPr="009C721C">
        <w:rPr>
          <w:color w:val="000000" w:themeColor="text1"/>
          <w:sz w:val="24"/>
          <w:szCs w:val="24"/>
        </w:rPr>
        <w:t>we face in our daily tasks</w:t>
      </w:r>
      <w:r w:rsidR="00EB6661" w:rsidRPr="009C721C">
        <w:rPr>
          <w:color w:val="000000" w:themeColor="text1"/>
          <w:sz w:val="24"/>
          <w:szCs w:val="24"/>
        </w:rPr>
        <w:t>,</w:t>
      </w:r>
      <w:r w:rsidRPr="009C721C">
        <w:rPr>
          <w:color w:val="000000" w:themeColor="text1"/>
          <w:sz w:val="24"/>
          <w:szCs w:val="24"/>
        </w:rPr>
        <w:t xml:space="preserve"> and try to solve them</w:t>
      </w:r>
      <w:r w:rsidR="00EB6661" w:rsidRPr="009C721C">
        <w:rPr>
          <w:color w:val="000000" w:themeColor="text1"/>
          <w:sz w:val="24"/>
          <w:szCs w:val="24"/>
        </w:rPr>
        <w:t xml:space="preserve"> together</w:t>
      </w:r>
      <w:r w:rsidRPr="009C721C">
        <w:rPr>
          <w:color w:val="000000" w:themeColor="text1"/>
          <w:sz w:val="24"/>
          <w:szCs w:val="24"/>
        </w:rPr>
        <w:t>.</w:t>
      </w:r>
      <w:r w:rsidR="00EB6661" w:rsidRPr="009C721C">
        <w:rPr>
          <w:color w:val="000000" w:themeColor="text1"/>
          <w:sz w:val="24"/>
          <w:szCs w:val="24"/>
        </w:rPr>
        <w:t xml:space="preserve"> Poor communication </w:t>
      </w:r>
      <w:r w:rsidR="00E523E1" w:rsidRPr="009C721C">
        <w:rPr>
          <w:color w:val="000000" w:themeColor="text1"/>
          <w:sz w:val="24"/>
          <w:szCs w:val="24"/>
        </w:rPr>
        <w:t>can often lead</w:t>
      </w:r>
      <w:r w:rsidR="00EB6661" w:rsidRPr="009C721C">
        <w:rPr>
          <w:color w:val="000000" w:themeColor="text1"/>
          <w:sz w:val="24"/>
          <w:szCs w:val="24"/>
        </w:rPr>
        <w:t xml:space="preserve"> to a high tension between staff or between staff and the organisation, </w:t>
      </w:r>
      <w:r w:rsidR="00E523E1" w:rsidRPr="009C721C">
        <w:rPr>
          <w:color w:val="000000" w:themeColor="text1"/>
          <w:sz w:val="24"/>
          <w:szCs w:val="24"/>
        </w:rPr>
        <w:t>unfocused members of staff</w:t>
      </w:r>
      <w:r w:rsidR="00EB6661" w:rsidRPr="009C721C">
        <w:rPr>
          <w:color w:val="000000" w:themeColor="text1"/>
          <w:sz w:val="24"/>
          <w:szCs w:val="24"/>
        </w:rPr>
        <w:t>, decreased efficiency and low productivity.</w:t>
      </w:r>
    </w:p>
    <w:p w14:paraId="5B0A6496" w14:textId="638A0DC3" w:rsidR="009126A8" w:rsidRPr="00796949" w:rsidRDefault="009126A8" w:rsidP="00796949">
      <w:pPr>
        <w:pStyle w:val="ListParagraph"/>
        <w:numPr>
          <w:ilvl w:val="0"/>
          <w:numId w:val="11"/>
        </w:numPr>
        <w:spacing w:line="480" w:lineRule="auto"/>
        <w:jc w:val="both"/>
        <w:rPr>
          <w:rStyle w:val="SubtleEmphasis"/>
        </w:rPr>
      </w:pPr>
      <w:r w:rsidRPr="00796949">
        <w:rPr>
          <w:rStyle w:val="SubtleEmphasis"/>
        </w:rPr>
        <w:t>Shannon Model</w:t>
      </w:r>
    </w:p>
    <w:p w14:paraId="3470C40A" w14:textId="40968E50" w:rsidR="00F61AB8" w:rsidRPr="009C721C" w:rsidRDefault="009126A8" w:rsidP="00796949">
      <w:pPr>
        <w:spacing w:line="480" w:lineRule="auto"/>
        <w:jc w:val="both"/>
        <w:rPr>
          <w:color w:val="000000" w:themeColor="text1"/>
          <w:sz w:val="24"/>
          <w:szCs w:val="24"/>
        </w:rPr>
      </w:pPr>
      <w:r w:rsidRPr="009C721C">
        <w:rPr>
          <w:color w:val="000000" w:themeColor="text1"/>
          <w:sz w:val="24"/>
          <w:szCs w:val="24"/>
        </w:rPr>
        <w:t xml:space="preserve">I find this model in my organization too, for example when the manager or director talk or explain something to me, </w:t>
      </w:r>
      <w:r w:rsidR="00F3521A" w:rsidRPr="009C721C">
        <w:rPr>
          <w:color w:val="000000" w:themeColor="text1"/>
          <w:sz w:val="24"/>
          <w:szCs w:val="24"/>
        </w:rPr>
        <w:t>because</w:t>
      </w:r>
      <w:r w:rsidRPr="009C721C">
        <w:rPr>
          <w:color w:val="000000" w:themeColor="text1"/>
          <w:sz w:val="24"/>
          <w:szCs w:val="24"/>
        </w:rPr>
        <w:t xml:space="preserve"> the</w:t>
      </w:r>
      <w:r w:rsidR="00EB6661" w:rsidRPr="009C721C">
        <w:rPr>
          <w:color w:val="000000" w:themeColor="text1"/>
          <w:sz w:val="24"/>
          <w:szCs w:val="24"/>
        </w:rPr>
        <w:t>y</w:t>
      </w:r>
      <w:r w:rsidRPr="009C721C">
        <w:rPr>
          <w:color w:val="000000" w:themeColor="text1"/>
          <w:sz w:val="24"/>
          <w:szCs w:val="24"/>
        </w:rPr>
        <w:t xml:space="preserve"> are British and they </w:t>
      </w:r>
      <w:r w:rsidR="00F3521A" w:rsidRPr="009C721C">
        <w:rPr>
          <w:color w:val="000000" w:themeColor="text1"/>
          <w:sz w:val="24"/>
          <w:szCs w:val="24"/>
        </w:rPr>
        <w:t>speak quickly</w:t>
      </w:r>
      <w:r w:rsidR="00E523E1" w:rsidRPr="009C721C">
        <w:rPr>
          <w:color w:val="000000" w:themeColor="text1"/>
          <w:sz w:val="24"/>
          <w:szCs w:val="24"/>
        </w:rPr>
        <w:t xml:space="preserve">, </w:t>
      </w:r>
      <w:r w:rsidR="00240AEE" w:rsidRPr="009C721C">
        <w:rPr>
          <w:color w:val="000000" w:themeColor="text1"/>
          <w:sz w:val="24"/>
          <w:szCs w:val="24"/>
        </w:rPr>
        <w:t xml:space="preserve">and </w:t>
      </w:r>
      <w:r w:rsidR="00E523E1" w:rsidRPr="009C721C">
        <w:rPr>
          <w:color w:val="000000" w:themeColor="text1"/>
          <w:sz w:val="24"/>
          <w:szCs w:val="24"/>
        </w:rPr>
        <w:t>sometimes I find I</w:t>
      </w:r>
      <w:r w:rsidRPr="009C721C">
        <w:rPr>
          <w:color w:val="000000" w:themeColor="text1"/>
          <w:sz w:val="24"/>
          <w:szCs w:val="24"/>
        </w:rPr>
        <w:t xml:space="preserve"> </w:t>
      </w:r>
      <w:r w:rsidR="00F61AB8" w:rsidRPr="009C721C">
        <w:rPr>
          <w:color w:val="000000" w:themeColor="text1"/>
          <w:sz w:val="24"/>
          <w:szCs w:val="24"/>
        </w:rPr>
        <w:t>misunderstand them</w:t>
      </w:r>
      <w:r w:rsidR="00E523E1" w:rsidRPr="009C721C">
        <w:rPr>
          <w:color w:val="000000" w:themeColor="text1"/>
          <w:sz w:val="24"/>
          <w:szCs w:val="24"/>
        </w:rPr>
        <w:t>.</w:t>
      </w:r>
      <w:r w:rsidR="00005006" w:rsidRPr="009C721C">
        <w:rPr>
          <w:color w:val="000000" w:themeColor="text1"/>
          <w:sz w:val="24"/>
          <w:szCs w:val="24"/>
        </w:rPr>
        <w:t xml:space="preserve"> </w:t>
      </w:r>
      <w:r w:rsidR="00F3521A" w:rsidRPr="009C721C">
        <w:rPr>
          <w:color w:val="000000" w:themeColor="text1"/>
          <w:sz w:val="24"/>
          <w:szCs w:val="24"/>
        </w:rPr>
        <w:t xml:space="preserve"> </w:t>
      </w:r>
      <w:r w:rsidR="00E523E1" w:rsidRPr="009C721C">
        <w:rPr>
          <w:color w:val="000000" w:themeColor="text1"/>
          <w:sz w:val="24"/>
          <w:szCs w:val="24"/>
        </w:rPr>
        <w:t>In t</w:t>
      </w:r>
      <w:r w:rsidR="00F3521A" w:rsidRPr="009C721C">
        <w:rPr>
          <w:color w:val="000000" w:themeColor="text1"/>
          <w:sz w:val="24"/>
          <w:szCs w:val="24"/>
        </w:rPr>
        <w:t xml:space="preserve">he area </w:t>
      </w:r>
      <w:r w:rsidR="00E523E1" w:rsidRPr="009C721C">
        <w:rPr>
          <w:color w:val="000000" w:themeColor="text1"/>
          <w:sz w:val="24"/>
          <w:szCs w:val="24"/>
        </w:rPr>
        <w:t xml:space="preserve">in </w:t>
      </w:r>
      <w:r w:rsidR="00F3521A" w:rsidRPr="009C721C">
        <w:rPr>
          <w:color w:val="000000" w:themeColor="text1"/>
          <w:sz w:val="24"/>
          <w:szCs w:val="24"/>
        </w:rPr>
        <w:t>which I work, machine</w:t>
      </w:r>
      <w:r w:rsidR="00E523E1" w:rsidRPr="009C721C">
        <w:rPr>
          <w:color w:val="000000" w:themeColor="text1"/>
          <w:sz w:val="24"/>
          <w:szCs w:val="24"/>
        </w:rPr>
        <w:t xml:space="preserve">ry can be </w:t>
      </w:r>
      <w:r w:rsidR="00F3521A" w:rsidRPr="009C721C">
        <w:rPr>
          <w:color w:val="000000" w:themeColor="text1"/>
          <w:sz w:val="24"/>
          <w:szCs w:val="24"/>
        </w:rPr>
        <w:t xml:space="preserve">very noisy and </w:t>
      </w:r>
      <w:r w:rsidR="00240AEE" w:rsidRPr="009C721C">
        <w:rPr>
          <w:color w:val="000000" w:themeColor="text1"/>
          <w:sz w:val="24"/>
          <w:szCs w:val="24"/>
        </w:rPr>
        <w:t xml:space="preserve">can sometimes result in me </w:t>
      </w:r>
      <w:r w:rsidR="00F3521A" w:rsidRPr="009C721C">
        <w:rPr>
          <w:color w:val="000000" w:themeColor="text1"/>
          <w:sz w:val="24"/>
          <w:szCs w:val="24"/>
        </w:rPr>
        <w:t>misunderstand</w:t>
      </w:r>
      <w:r w:rsidR="00240AEE" w:rsidRPr="009C721C">
        <w:rPr>
          <w:color w:val="000000" w:themeColor="text1"/>
          <w:sz w:val="24"/>
          <w:szCs w:val="24"/>
        </w:rPr>
        <w:t>ing</w:t>
      </w:r>
      <w:r w:rsidR="00F3521A" w:rsidRPr="009C721C">
        <w:rPr>
          <w:color w:val="000000" w:themeColor="text1"/>
          <w:sz w:val="24"/>
          <w:szCs w:val="24"/>
        </w:rPr>
        <w:t xml:space="preserve"> other crew members </w:t>
      </w:r>
      <w:r w:rsidR="00240AEE" w:rsidRPr="009C721C">
        <w:rPr>
          <w:color w:val="000000" w:themeColor="text1"/>
          <w:sz w:val="24"/>
          <w:szCs w:val="24"/>
        </w:rPr>
        <w:t xml:space="preserve">when they </w:t>
      </w:r>
      <w:r w:rsidR="00F3521A" w:rsidRPr="009C721C">
        <w:rPr>
          <w:color w:val="000000" w:themeColor="text1"/>
          <w:sz w:val="24"/>
          <w:szCs w:val="24"/>
        </w:rPr>
        <w:t>are talking to m</w:t>
      </w:r>
      <w:r w:rsidR="00005006" w:rsidRPr="009C721C">
        <w:rPr>
          <w:color w:val="000000" w:themeColor="text1"/>
          <w:sz w:val="24"/>
          <w:szCs w:val="24"/>
        </w:rPr>
        <w:t>e</w:t>
      </w:r>
      <w:bookmarkStart w:id="3" w:name="_Hlk49892081"/>
      <w:r w:rsidR="00E32A82" w:rsidRPr="009C721C">
        <w:rPr>
          <w:color w:val="000000" w:themeColor="text1"/>
          <w:sz w:val="24"/>
          <w:szCs w:val="24"/>
        </w:rPr>
        <w:t xml:space="preserve">. </w:t>
      </w:r>
      <w:r w:rsidR="00F3521A" w:rsidRPr="009C721C">
        <w:rPr>
          <w:color w:val="000000" w:themeColor="text1"/>
          <w:sz w:val="24"/>
          <w:szCs w:val="24"/>
        </w:rPr>
        <w:t xml:space="preserve"> </w:t>
      </w:r>
      <w:bookmarkEnd w:id="3"/>
      <w:r w:rsidR="00F3521A" w:rsidRPr="009C721C">
        <w:rPr>
          <w:color w:val="000000" w:themeColor="text1"/>
          <w:sz w:val="24"/>
          <w:szCs w:val="24"/>
        </w:rPr>
        <w:t xml:space="preserve">We know that misunderstanding can lead to </w:t>
      </w:r>
      <w:r w:rsidR="00AE2B48" w:rsidRPr="009C721C">
        <w:rPr>
          <w:color w:val="000000" w:themeColor="text1"/>
          <w:sz w:val="24"/>
          <w:szCs w:val="24"/>
        </w:rPr>
        <w:t>bad actions</w:t>
      </w:r>
      <w:r w:rsidR="00F3521A" w:rsidRPr="009C721C">
        <w:rPr>
          <w:color w:val="000000" w:themeColor="text1"/>
          <w:sz w:val="24"/>
          <w:szCs w:val="24"/>
        </w:rPr>
        <w:t xml:space="preserve">, like </w:t>
      </w:r>
      <w:r w:rsidR="00AE2B48" w:rsidRPr="009C721C">
        <w:rPr>
          <w:color w:val="000000" w:themeColor="text1"/>
          <w:sz w:val="24"/>
          <w:szCs w:val="24"/>
        </w:rPr>
        <w:t xml:space="preserve">doing the wrong job or doing the job in a wrong manner. All off this will have </w:t>
      </w:r>
      <w:r w:rsidR="00005006" w:rsidRPr="009C721C">
        <w:rPr>
          <w:color w:val="000000" w:themeColor="text1"/>
          <w:sz w:val="24"/>
          <w:szCs w:val="24"/>
        </w:rPr>
        <w:t>a</w:t>
      </w:r>
      <w:r w:rsidR="00AE2B48" w:rsidRPr="009C721C">
        <w:rPr>
          <w:color w:val="000000" w:themeColor="text1"/>
          <w:sz w:val="24"/>
          <w:szCs w:val="24"/>
        </w:rPr>
        <w:t xml:space="preserve"> negative impact over </w:t>
      </w:r>
      <w:r w:rsidR="00240AEE" w:rsidRPr="009C721C">
        <w:rPr>
          <w:color w:val="000000" w:themeColor="text1"/>
          <w:sz w:val="24"/>
          <w:szCs w:val="24"/>
        </w:rPr>
        <w:t xml:space="preserve">time regarding </w:t>
      </w:r>
      <w:r w:rsidR="00AE2B48" w:rsidRPr="009C721C">
        <w:rPr>
          <w:color w:val="000000" w:themeColor="text1"/>
          <w:sz w:val="24"/>
          <w:szCs w:val="24"/>
        </w:rPr>
        <w:t>efficiency and sometimes can</w:t>
      </w:r>
      <w:r w:rsidR="00240AEE" w:rsidRPr="009C721C">
        <w:rPr>
          <w:color w:val="000000" w:themeColor="text1"/>
          <w:sz w:val="24"/>
          <w:szCs w:val="24"/>
        </w:rPr>
        <w:t xml:space="preserve"> possibly</w:t>
      </w:r>
      <w:r w:rsidR="00AE2B48" w:rsidRPr="009C721C">
        <w:rPr>
          <w:color w:val="000000" w:themeColor="text1"/>
          <w:sz w:val="24"/>
          <w:szCs w:val="24"/>
        </w:rPr>
        <w:t xml:space="preserve"> lead to accidents</w:t>
      </w:r>
      <w:r w:rsidR="00E32A82" w:rsidRPr="009C721C">
        <w:rPr>
          <w:color w:val="000000" w:themeColor="text1"/>
          <w:sz w:val="24"/>
          <w:szCs w:val="24"/>
        </w:rPr>
        <w:t xml:space="preserve">. Related to Maria and Pedro example we should always ask and also give feedback before </w:t>
      </w:r>
      <w:r w:rsidR="00BD5E4A" w:rsidRPr="009C721C">
        <w:rPr>
          <w:color w:val="000000" w:themeColor="text1"/>
          <w:sz w:val="24"/>
          <w:szCs w:val="24"/>
        </w:rPr>
        <w:t>taking any</w:t>
      </w:r>
      <w:r w:rsidR="00E32A82" w:rsidRPr="009C721C">
        <w:rPr>
          <w:color w:val="000000" w:themeColor="text1"/>
          <w:sz w:val="24"/>
          <w:szCs w:val="24"/>
        </w:rPr>
        <w:t xml:space="preserve"> action. </w:t>
      </w:r>
      <w:r w:rsidR="00AE2B48" w:rsidRPr="009C721C">
        <w:rPr>
          <w:color w:val="000000" w:themeColor="text1"/>
          <w:sz w:val="24"/>
          <w:szCs w:val="24"/>
        </w:rPr>
        <w:t xml:space="preserve">  </w:t>
      </w:r>
      <w:r w:rsidR="00F3521A" w:rsidRPr="009C721C">
        <w:rPr>
          <w:color w:val="000000" w:themeColor="text1"/>
          <w:sz w:val="24"/>
          <w:szCs w:val="24"/>
        </w:rPr>
        <w:t xml:space="preserve">  </w:t>
      </w:r>
    </w:p>
    <w:p w14:paraId="423ECB14" w14:textId="559446E6" w:rsidR="009126A8" w:rsidRPr="009C721C" w:rsidRDefault="009126A8" w:rsidP="00796949">
      <w:pPr>
        <w:spacing w:line="480" w:lineRule="auto"/>
        <w:jc w:val="both"/>
        <w:rPr>
          <w:color w:val="000000" w:themeColor="text1"/>
          <w:sz w:val="24"/>
          <w:szCs w:val="24"/>
        </w:rPr>
      </w:pPr>
      <w:r w:rsidRPr="009C721C">
        <w:rPr>
          <w:color w:val="000000" w:themeColor="text1"/>
          <w:sz w:val="24"/>
          <w:szCs w:val="24"/>
        </w:rPr>
        <w:t xml:space="preserve">  </w:t>
      </w:r>
    </w:p>
    <w:p w14:paraId="5CB2E716" w14:textId="26310F6F" w:rsidR="00344D68" w:rsidRPr="000C5957" w:rsidRDefault="00F61AB8" w:rsidP="00796949">
      <w:pPr>
        <w:pStyle w:val="Heading1"/>
        <w:numPr>
          <w:ilvl w:val="0"/>
          <w:numId w:val="1"/>
        </w:numPr>
        <w:spacing w:line="480" w:lineRule="auto"/>
        <w:jc w:val="both"/>
        <w:rPr>
          <w:sz w:val="36"/>
          <w:szCs w:val="36"/>
        </w:rPr>
      </w:pPr>
      <w:bookmarkStart w:id="4" w:name="_Toc49973000"/>
      <w:r w:rsidRPr="000C5957">
        <w:rPr>
          <w:rFonts w:ascii="Times New Roman" w:hAnsi="Times New Roman" w:cs="Times New Roman"/>
        </w:rPr>
        <w:t>Communication</w:t>
      </w:r>
      <w:r w:rsidRPr="000C5957">
        <w:rPr>
          <w:sz w:val="36"/>
          <w:szCs w:val="36"/>
        </w:rPr>
        <w:t xml:space="preserve"> </w:t>
      </w:r>
      <w:r w:rsidRPr="000C5957">
        <w:rPr>
          <w:rFonts w:ascii="Times New Roman" w:hAnsi="Times New Roman" w:cs="Times New Roman"/>
        </w:rPr>
        <w:t>Skills</w:t>
      </w:r>
      <w:bookmarkEnd w:id="4"/>
    </w:p>
    <w:p w14:paraId="6B969F0D" w14:textId="573A623E" w:rsidR="00F61AB8" w:rsidRPr="000C5957" w:rsidRDefault="00F61AB8" w:rsidP="00796949">
      <w:pPr>
        <w:spacing w:line="480" w:lineRule="auto"/>
        <w:jc w:val="both"/>
        <w:rPr>
          <w:sz w:val="24"/>
          <w:szCs w:val="24"/>
        </w:rPr>
      </w:pPr>
    </w:p>
    <w:p w14:paraId="3A56B6F2" w14:textId="5DC39C80" w:rsidR="00F61AB8" w:rsidRPr="009C721C" w:rsidRDefault="00F61AB8" w:rsidP="00796949">
      <w:pPr>
        <w:spacing w:line="480" w:lineRule="auto"/>
        <w:jc w:val="both"/>
        <w:rPr>
          <w:color w:val="000000" w:themeColor="text1"/>
          <w:sz w:val="24"/>
          <w:szCs w:val="24"/>
        </w:rPr>
      </w:pPr>
      <w:r w:rsidRPr="009C721C">
        <w:rPr>
          <w:color w:val="000000" w:themeColor="text1"/>
          <w:sz w:val="24"/>
          <w:szCs w:val="24"/>
        </w:rPr>
        <w:t xml:space="preserve">Good communication is a vital skill in any situation, </w:t>
      </w:r>
      <w:r w:rsidR="00240AEE" w:rsidRPr="009C721C">
        <w:rPr>
          <w:color w:val="000000" w:themeColor="text1"/>
          <w:sz w:val="24"/>
          <w:szCs w:val="24"/>
        </w:rPr>
        <w:t xml:space="preserve">and plays an important role in any organization. </w:t>
      </w:r>
    </w:p>
    <w:p w14:paraId="55A90BD0" w14:textId="4C54466D" w:rsidR="00F61AB8" w:rsidRPr="009C721C" w:rsidRDefault="00E90951" w:rsidP="00796949">
      <w:pPr>
        <w:spacing w:line="480" w:lineRule="auto"/>
        <w:jc w:val="both"/>
        <w:rPr>
          <w:color w:val="000000" w:themeColor="text1"/>
          <w:sz w:val="24"/>
          <w:szCs w:val="24"/>
        </w:rPr>
      </w:pPr>
      <w:r w:rsidRPr="009C721C">
        <w:rPr>
          <w:color w:val="000000" w:themeColor="text1"/>
          <w:sz w:val="24"/>
          <w:szCs w:val="24"/>
        </w:rPr>
        <w:lastRenderedPageBreak/>
        <w:t>G</w:t>
      </w:r>
      <w:r w:rsidR="00F61AB8" w:rsidRPr="009C721C">
        <w:rPr>
          <w:color w:val="000000" w:themeColor="text1"/>
          <w:sz w:val="24"/>
          <w:szCs w:val="24"/>
        </w:rPr>
        <w:t>ood communication</w:t>
      </w:r>
      <w:r w:rsidRPr="009C721C">
        <w:rPr>
          <w:color w:val="000000" w:themeColor="text1"/>
          <w:sz w:val="24"/>
          <w:szCs w:val="24"/>
        </w:rPr>
        <w:t xml:space="preserve"> benefits organisations in many ways , for example, it avoids</w:t>
      </w:r>
      <w:r w:rsidR="00F61AB8" w:rsidRPr="009C721C">
        <w:rPr>
          <w:color w:val="000000" w:themeColor="text1"/>
          <w:sz w:val="24"/>
          <w:szCs w:val="24"/>
        </w:rPr>
        <w:t xml:space="preserve"> </w:t>
      </w:r>
      <w:r w:rsidRPr="009C721C">
        <w:rPr>
          <w:color w:val="000000" w:themeColor="text1"/>
          <w:sz w:val="24"/>
          <w:szCs w:val="24"/>
        </w:rPr>
        <w:t xml:space="preserve">any </w:t>
      </w:r>
      <w:r w:rsidR="00F61AB8" w:rsidRPr="009C721C">
        <w:rPr>
          <w:color w:val="000000" w:themeColor="text1"/>
          <w:sz w:val="24"/>
          <w:szCs w:val="24"/>
        </w:rPr>
        <w:t>misunderstanding</w:t>
      </w:r>
      <w:r w:rsidRPr="009C721C">
        <w:rPr>
          <w:color w:val="000000" w:themeColor="text1"/>
          <w:sz w:val="24"/>
          <w:szCs w:val="24"/>
        </w:rPr>
        <w:t>s</w:t>
      </w:r>
      <w:r w:rsidR="00F61AB8" w:rsidRPr="009C721C">
        <w:rPr>
          <w:color w:val="000000" w:themeColor="text1"/>
          <w:sz w:val="24"/>
          <w:szCs w:val="24"/>
        </w:rPr>
        <w:t xml:space="preserve">, </w:t>
      </w:r>
      <w:r w:rsidRPr="009C721C">
        <w:rPr>
          <w:color w:val="000000" w:themeColor="text1"/>
          <w:sz w:val="24"/>
          <w:szCs w:val="24"/>
        </w:rPr>
        <w:t>it can lead to in</w:t>
      </w:r>
      <w:r w:rsidR="00F61AB8" w:rsidRPr="009C721C">
        <w:rPr>
          <w:color w:val="000000" w:themeColor="text1"/>
          <w:sz w:val="24"/>
          <w:szCs w:val="24"/>
        </w:rPr>
        <w:t>crease</w:t>
      </w:r>
      <w:r w:rsidRPr="009C721C">
        <w:rPr>
          <w:color w:val="000000" w:themeColor="text1"/>
          <w:sz w:val="24"/>
          <w:szCs w:val="24"/>
        </w:rPr>
        <w:t>d</w:t>
      </w:r>
      <w:r w:rsidR="00F61AB8" w:rsidRPr="009C721C">
        <w:rPr>
          <w:color w:val="000000" w:themeColor="text1"/>
          <w:sz w:val="24"/>
          <w:szCs w:val="24"/>
        </w:rPr>
        <w:t xml:space="preserve"> employee engagement, better client relationships and</w:t>
      </w:r>
      <w:r w:rsidRPr="009C721C">
        <w:rPr>
          <w:color w:val="000000" w:themeColor="text1"/>
          <w:sz w:val="24"/>
          <w:szCs w:val="24"/>
        </w:rPr>
        <w:t xml:space="preserve"> can lead to</w:t>
      </w:r>
      <w:r w:rsidR="00F61AB8" w:rsidRPr="009C721C">
        <w:rPr>
          <w:color w:val="000000" w:themeColor="text1"/>
          <w:sz w:val="24"/>
          <w:szCs w:val="24"/>
        </w:rPr>
        <w:t xml:space="preserve"> </w:t>
      </w:r>
      <w:r w:rsidRPr="009C721C">
        <w:rPr>
          <w:color w:val="000000" w:themeColor="text1"/>
          <w:sz w:val="24"/>
          <w:szCs w:val="24"/>
        </w:rPr>
        <w:t xml:space="preserve">an </w:t>
      </w:r>
      <w:r w:rsidR="00F61AB8" w:rsidRPr="009C721C">
        <w:rPr>
          <w:color w:val="000000" w:themeColor="text1"/>
          <w:sz w:val="24"/>
          <w:szCs w:val="24"/>
        </w:rPr>
        <w:t>increase productivity</w:t>
      </w:r>
      <w:sdt>
        <w:sdtPr>
          <w:rPr>
            <w:color w:val="000000" w:themeColor="text1"/>
            <w:sz w:val="24"/>
            <w:szCs w:val="24"/>
          </w:rPr>
          <w:id w:val="-830215383"/>
          <w:citation/>
        </w:sdtPr>
        <w:sdtEndPr/>
        <w:sdtContent>
          <w:r w:rsidR="00107C97" w:rsidRPr="009C721C">
            <w:rPr>
              <w:color w:val="000000" w:themeColor="text1"/>
              <w:sz w:val="24"/>
              <w:szCs w:val="24"/>
            </w:rPr>
            <w:fldChar w:fldCharType="begin"/>
          </w:r>
          <w:r w:rsidR="00107C97" w:rsidRPr="009C721C">
            <w:rPr>
              <w:color w:val="000000" w:themeColor="text1"/>
              <w:sz w:val="24"/>
              <w:szCs w:val="24"/>
            </w:rPr>
            <w:instrText xml:space="preserve"> CITATION Pat16 \l 2057 </w:instrText>
          </w:r>
          <w:r w:rsidR="00107C97" w:rsidRPr="009C721C">
            <w:rPr>
              <w:color w:val="000000" w:themeColor="text1"/>
              <w:sz w:val="24"/>
              <w:szCs w:val="24"/>
            </w:rPr>
            <w:fldChar w:fldCharType="separate"/>
          </w:r>
          <w:r w:rsidR="00107C97" w:rsidRPr="009C721C">
            <w:rPr>
              <w:noProof/>
              <w:color w:val="000000" w:themeColor="text1"/>
              <w:sz w:val="24"/>
              <w:szCs w:val="24"/>
            </w:rPr>
            <w:t xml:space="preserve"> (Bosworth, 2016)</w:t>
          </w:r>
          <w:r w:rsidR="00107C97" w:rsidRPr="009C721C">
            <w:rPr>
              <w:color w:val="000000" w:themeColor="text1"/>
              <w:sz w:val="24"/>
              <w:szCs w:val="24"/>
            </w:rPr>
            <w:fldChar w:fldCharType="end"/>
          </w:r>
        </w:sdtContent>
      </w:sdt>
      <w:r w:rsidR="00F61AB8" w:rsidRPr="009C721C">
        <w:rPr>
          <w:color w:val="000000" w:themeColor="text1"/>
          <w:sz w:val="24"/>
          <w:szCs w:val="24"/>
        </w:rPr>
        <w:t>.</w:t>
      </w:r>
    </w:p>
    <w:p w14:paraId="108F5C4A" w14:textId="7C3519C6" w:rsidR="00F61AB8" w:rsidRPr="009C721C" w:rsidRDefault="00F61AB8" w:rsidP="00796949">
      <w:pPr>
        <w:spacing w:line="480" w:lineRule="auto"/>
        <w:jc w:val="both"/>
        <w:rPr>
          <w:color w:val="000000" w:themeColor="text1"/>
          <w:sz w:val="24"/>
          <w:szCs w:val="24"/>
        </w:rPr>
      </w:pPr>
      <w:r w:rsidRPr="009C721C">
        <w:rPr>
          <w:color w:val="000000" w:themeColor="text1"/>
          <w:sz w:val="24"/>
          <w:szCs w:val="24"/>
        </w:rPr>
        <w:t xml:space="preserve">For example, production manager explaining </w:t>
      </w:r>
      <w:r w:rsidR="00E90951" w:rsidRPr="009C721C">
        <w:rPr>
          <w:color w:val="000000" w:themeColor="text1"/>
          <w:sz w:val="24"/>
          <w:szCs w:val="24"/>
        </w:rPr>
        <w:t xml:space="preserve">and confirming </w:t>
      </w:r>
      <w:r w:rsidRPr="009C721C">
        <w:rPr>
          <w:color w:val="000000" w:themeColor="text1"/>
          <w:sz w:val="24"/>
          <w:szCs w:val="24"/>
        </w:rPr>
        <w:t>that all team understand exactly what their duties are.</w:t>
      </w:r>
    </w:p>
    <w:p w14:paraId="768B2C0C" w14:textId="48231193" w:rsidR="00107C97" w:rsidRPr="009C721C" w:rsidRDefault="00107C97" w:rsidP="00796949">
      <w:pPr>
        <w:spacing w:line="480" w:lineRule="auto"/>
        <w:jc w:val="both"/>
        <w:rPr>
          <w:color w:val="000000" w:themeColor="text1"/>
          <w:sz w:val="24"/>
          <w:szCs w:val="24"/>
        </w:rPr>
      </w:pPr>
      <w:r w:rsidRPr="009C721C">
        <w:rPr>
          <w:color w:val="000000" w:themeColor="text1"/>
          <w:sz w:val="24"/>
          <w:szCs w:val="24"/>
        </w:rPr>
        <w:t>Also,</w:t>
      </w:r>
      <w:r w:rsidR="00F61AB8" w:rsidRPr="009C721C">
        <w:rPr>
          <w:color w:val="000000" w:themeColor="text1"/>
          <w:sz w:val="24"/>
          <w:szCs w:val="24"/>
        </w:rPr>
        <w:t xml:space="preserve"> the production manager </w:t>
      </w:r>
      <w:r w:rsidRPr="009C721C">
        <w:rPr>
          <w:color w:val="000000" w:themeColor="text1"/>
          <w:sz w:val="24"/>
          <w:szCs w:val="24"/>
        </w:rPr>
        <w:t>communicates</w:t>
      </w:r>
      <w:r w:rsidR="00F61AB8" w:rsidRPr="009C721C">
        <w:rPr>
          <w:color w:val="000000" w:themeColor="text1"/>
          <w:sz w:val="24"/>
          <w:szCs w:val="24"/>
        </w:rPr>
        <w:t xml:space="preserve"> to manag</w:t>
      </w:r>
      <w:r w:rsidR="00FC6DDF" w:rsidRPr="009C721C">
        <w:rPr>
          <w:color w:val="000000" w:themeColor="text1"/>
          <w:sz w:val="24"/>
          <w:szCs w:val="24"/>
        </w:rPr>
        <w:t>ing</w:t>
      </w:r>
      <w:r w:rsidR="00F61AB8" w:rsidRPr="009C721C">
        <w:rPr>
          <w:color w:val="000000" w:themeColor="text1"/>
          <w:sz w:val="24"/>
          <w:szCs w:val="24"/>
        </w:rPr>
        <w:t xml:space="preserve"> director every day</w:t>
      </w:r>
      <w:r w:rsidR="00E90951" w:rsidRPr="009C721C">
        <w:rPr>
          <w:color w:val="000000" w:themeColor="text1"/>
          <w:sz w:val="24"/>
          <w:szCs w:val="24"/>
        </w:rPr>
        <w:t>, on</w:t>
      </w:r>
      <w:r w:rsidR="00F61AB8" w:rsidRPr="009C721C">
        <w:rPr>
          <w:color w:val="000000" w:themeColor="text1"/>
          <w:sz w:val="24"/>
          <w:szCs w:val="24"/>
        </w:rPr>
        <w:t xml:space="preserve"> how the production is going </w:t>
      </w:r>
      <w:r w:rsidRPr="009C721C">
        <w:rPr>
          <w:color w:val="000000" w:themeColor="text1"/>
          <w:sz w:val="24"/>
          <w:szCs w:val="24"/>
        </w:rPr>
        <w:t xml:space="preserve">and </w:t>
      </w:r>
      <w:r w:rsidR="00E90951" w:rsidRPr="009C721C">
        <w:rPr>
          <w:color w:val="000000" w:themeColor="text1"/>
          <w:sz w:val="24"/>
          <w:szCs w:val="24"/>
        </w:rPr>
        <w:t xml:space="preserve">any </w:t>
      </w:r>
      <w:r w:rsidRPr="009C721C">
        <w:rPr>
          <w:color w:val="000000" w:themeColor="text1"/>
          <w:sz w:val="24"/>
          <w:szCs w:val="24"/>
        </w:rPr>
        <w:t xml:space="preserve">problems </w:t>
      </w:r>
      <w:r w:rsidR="00E90951" w:rsidRPr="009C721C">
        <w:rPr>
          <w:color w:val="000000" w:themeColor="text1"/>
          <w:sz w:val="24"/>
          <w:szCs w:val="24"/>
        </w:rPr>
        <w:t>that need</w:t>
      </w:r>
      <w:r w:rsidRPr="009C721C">
        <w:rPr>
          <w:color w:val="000000" w:themeColor="text1"/>
          <w:sz w:val="24"/>
          <w:szCs w:val="24"/>
        </w:rPr>
        <w:t xml:space="preserve"> to be </w:t>
      </w:r>
      <w:r w:rsidR="00E90951" w:rsidRPr="009C721C">
        <w:rPr>
          <w:color w:val="000000" w:themeColor="text1"/>
          <w:sz w:val="24"/>
          <w:szCs w:val="24"/>
        </w:rPr>
        <w:t>rectified.</w:t>
      </w:r>
    </w:p>
    <w:p w14:paraId="5D0B7510" w14:textId="1868E6C3" w:rsidR="000C5957" w:rsidRPr="009C721C" w:rsidRDefault="00AE2B48" w:rsidP="00796949">
      <w:pPr>
        <w:spacing w:line="480" w:lineRule="auto"/>
        <w:jc w:val="both"/>
        <w:rPr>
          <w:color w:val="000000" w:themeColor="text1"/>
          <w:sz w:val="24"/>
          <w:szCs w:val="24"/>
        </w:rPr>
      </w:pPr>
      <w:r w:rsidRPr="009C721C">
        <w:rPr>
          <w:color w:val="000000" w:themeColor="text1"/>
          <w:sz w:val="24"/>
          <w:szCs w:val="24"/>
        </w:rPr>
        <w:t xml:space="preserve">In our </w:t>
      </w:r>
      <w:r w:rsidR="000C5957" w:rsidRPr="009C721C">
        <w:rPr>
          <w:color w:val="000000" w:themeColor="text1"/>
          <w:sz w:val="24"/>
          <w:szCs w:val="24"/>
        </w:rPr>
        <w:t>organization we face problems like co</w:t>
      </w:r>
      <w:r w:rsidR="009850C5" w:rsidRPr="009C721C">
        <w:rPr>
          <w:color w:val="000000" w:themeColor="text1"/>
          <w:sz w:val="24"/>
          <w:szCs w:val="24"/>
        </w:rPr>
        <w:t>mmunication</w:t>
      </w:r>
      <w:r w:rsidR="000C5957" w:rsidRPr="009C721C">
        <w:rPr>
          <w:color w:val="000000" w:themeColor="text1"/>
          <w:sz w:val="24"/>
          <w:szCs w:val="24"/>
        </w:rPr>
        <w:t xml:space="preserve"> between staff, a</w:t>
      </w:r>
      <w:r w:rsidR="00E90951" w:rsidRPr="009C721C">
        <w:rPr>
          <w:color w:val="000000" w:themeColor="text1"/>
          <w:sz w:val="24"/>
          <w:szCs w:val="24"/>
        </w:rPr>
        <w:t>n</w:t>
      </w:r>
      <w:r w:rsidR="000C5957" w:rsidRPr="009C721C">
        <w:rPr>
          <w:color w:val="000000" w:themeColor="text1"/>
          <w:sz w:val="24"/>
          <w:szCs w:val="24"/>
        </w:rPr>
        <w:t xml:space="preserve"> example when warehouse operative is missing, he needs </w:t>
      </w:r>
      <w:r w:rsidR="00E90951" w:rsidRPr="009C721C">
        <w:rPr>
          <w:color w:val="000000" w:themeColor="text1"/>
          <w:sz w:val="24"/>
          <w:szCs w:val="24"/>
        </w:rPr>
        <w:t xml:space="preserve">to </w:t>
      </w:r>
      <w:r w:rsidR="000C5957" w:rsidRPr="009C721C">
        <w:rPr>
          <w:color w:val="000000" w:themeColor="text1"/>
          <w:sz w:val="24"/>
          <w:szCs w:val="24"/>
        </w:rPr>
        <w:t>share</w:t>
      </w:r>
      <w:r w:rsidR="00E90951" w:rsidRPr="009C721C">
        <w:rPr>
          <w:color w:val="000000" w:themeColor="text1"/>
          <w:sz w:val="24"/>
          <w:szCs w:val="24"/>
        </w:rPr>
        <w:t xml:space="preserve"> and communicate </w:t>
      </w:r>
      <w:r w:rsidR="000C5957" w:rsidRPr="009C721C">
        <w:rPr>
          <w:color w:val="000000" w:themeColor="text1"/>
          <w:sz w:val="24"/>
          <w:szCs w:val="24"/>
        </w:rPr>
        <w:t xml:space="preserve">his </w:t>
      </w:r>
      <w:r w:rsidR="00E90951" w:rsidRPr="009C721C">
        <w:rPr>
          <w:color w:val="000000" w:themeColor="text1"/>
          <w:sz w:val="24"/>
          <w:szCs w:val="24"/>
        </w:rPr>
        <w:t xml:space="preserve">current </w:t>
      </w:r>
      <w:r w:rsidR="000C5957" w:rsidRPr="009C721C">
        <w:rPr>
          <w:color w:val="000000" w:themeColor="text1"/>
          <w:sz w:val="24"/>
          <w:szCs w:val="24"/>
        </w:rPr>
        <w:t xml:space="preserve">duties with the </w:t>
      </w:r>
      <w:r w:rsidR="00E90951" w:rsidRPr="009C721C">
        <w:rPr>
          <w:color w:val="000000" w:themeColor="text1"/>
          <w:sz w:val="24"/>
          <w:szCs w:val="24"/>
        </w:rPr>
        <w:t>staff who are covering him. Sometimes this does not happen.</w:t>
      </w:r>
    </w:p>
    <w:p w14:paraId="71CB8FAD" w14:textId="47B5A931" w:rsidR="004A0243" w:rsidRPr="00796949" w:rsidRDefault="000C5957" w:rsidP="00796949">
      <w:pPr>
        <w:pStyle w:val="ListParagraph"/>
        <w:numPr>
          <w:ilvl w:val="0"/>
          <w:numId w:val="15"/>
        </w:numPr>
        <w:spacing w:line="480" w:lineRule="auto"/>
        <w:jc w:val="both"/>
        <w:rPr>
          <w:rStyle w:val="SubtleEmphasis"/>
        </w:rPr>
      </w:pPr>
      <w:r w:rsidRPr="00796949">
        <w:rPr>
          <w:rStyle w:val="SubtleEmphasis"/>
        </w:rPr>
        <w:t>Verbal communication</w:t>
      </w:r>
    </w:p>
    <w:p w14:paraId="185134F7" w14:textId="725D0D3B" w:rsidR="009C721C" w:rsidRPr="009C721C" w:rsidRDefault="004A0243" w:rsidP="00796949">
      <w:pPr>
        <w:spacing w:line="480" w:lineRule="auto"/>
        <w:jc w:val="both"/>
        <w:rPr>
          <w:color w:val="000000" w:themeColor="text1"/>
          <w:sz w:val="24"/>
          <w:szCs w:val="24"/>
        </w:rPr>
      </w:pPr>
      <w:r w:rsidRPr="009C721C">
        <w:rPr>
          <w:color w:val="000000" w:themeColor="text1"/>
          <w:sz w:val="24"/>
          <w:szCs w:val="24"/>
        </w:rPr>
        <w:t xml:space="preserve">According to </w:t>
      </w:r>
      <w:sdt>
        <w:sdtPr>
          <w:rPr>
            <w:color w:val="000000" w:themeColor="text1"/>
            <w:sz w:val="24"/>
            <w:szCs w:val="24"/>
          </w:rPr>
          <w:id w:val="1549492742"/>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Bri10 \l 2057 </w:instrText>
          </w:r>
          <w:r w:rsidRPr="009C721C">
            <w:rPr>
              <w:color w:val="000000" w:themeColor="text1"/>
              <w:sz w:val="24"/>
              <w:szCs w:val="24"/>
            </w:rPr>
            <w:fldChar w:fldCharType="separate"/>
          </w:r>
          <w:r w:rsidRPr="009C721C">
            <w:rPr>
              <w:noProof/>
              <w:color w:val="000000" w:themeColor="text1"/>
              <w:sz w:val="24"/>
              <w:szCs w:val="24"/>
            </w:rPr>
            <w:t>(Brighthubpm, 2010)</w:t>
          </w:r>
          <w:r w:rsidRPr="009C721C">
            <w:rPr>
              <w:color w:val="000000" w:themeColor="text1"/>
              <w:sz w:val="24"/>
              <w:szCs w:val="24"/>
            </w:rPr>
            <w:fldChar w:fldCharType="end"/>
          </w:r>
        </w:sdtContent>
      </w:sdt>
      <w:r w:rsidRPr="009C721C">
        <w:rPr>
          <w:color w:val="000000" w:themeColor="text1"/>
          <w:sz w:val="24"/>
          <w:szCs w:val="24"/>
        </w:rPr>
        <w:t xml:space="preserve"> verbal communication is data transmitted through words.</w:t>
      </w:r>
      <w:r w:rsidR="009C721C">
        <w:rPr>
          <w:color w:val="000000" w:themeColor="text1"/>
          <w:sz w:val="24"/>
          <w:szCs w:val="24"/>
        </w:rPr>
        <w:t xml:space="preserve"> For example, when the company receive an order</w:t>
      </w:r>
      <w:r w:rsidR="00666301">
        <w:rPr>
          <w:color w:val="000000" w:themeColor="text1"/>
          <w:sz w:val="24"/>
          <w:szCs w:val="24"/>
        </w:rPr>
        <w:t>,</w:t>
      </w:r>
      <w:r w:rsidR="009C721C">
        <w:rPr>
          <w:color w:val="000000" w:themeColor="text1"/>
          <w:sz w:val="24"/>
          <w:szCs w:val="24"/>
        </w:rPr>
        <w:t xml:space="preserve"> the receptionist will communicate with </w:t>
      </w:r>
      <w:r w:rsidR="00666301">
        <w:rPr>
          <w:color w:val="000000" w:themeColor="text1"/>
          <w:sz w:val="24"/>
          <w:szCs w:val="24"/>
        </w:rPr>
        <w:t>line manager and he will set up the priorities</w:t>
      </w:r>
      <w:r w:rsidR="009C721C">
        <w:rPr>
          <w:color w:val="000000" w:themeColor="text1"/>
          <w:sz w:val="24"/>
          <w:szCs w:val="24"/>
        </w:rPr>
        <w:t>.</w:t>
      </w:r>
    </w:p>
    <w:p w14:paraId="5777F8DC" w14:textId="0F160FE7" w:rsidR="00652DED" w:rsidRPr="009C721C" w:rsidRDefault="004A0243" w:rsidP="00796949">
      <w:pPr>
        <w:spacing w:line="480" w:lineRule="auto"/>
        <w:jc w:val="both"/>
        <w:rPr>
          <w:color w:val="000000" w:themeColor="text1"/>
          <w:sz w:val="24"/>
          <w:szCs w:val="24"/>
        </w:rPr>
      </w:pPr>
      <w:r w:rsidRPr="009C721C">
        <w:rPr>
          <w:color w:val="000000" w:themeColor="text1"/>
          <w:sz w:val="24"/>
          <w:szCs w:val="24"/>
        </w:rPr>
        <w:t xml:space="preserve">Written and oral communication is also part of </w:t>
      </w:r>
      <w:r w:rsidR="00652DED" w:rsidRPr="009C721C">
        <w:rPr>
          <w:color w:val="000000" w:themeColor="text1"/>
          <w:sz w:val="24"/>
          <w:szCs w:val="24"/>
        </w:rPr>
        <w:t>verbal communication.</w:t>
      </w:r>
    </w:p>
    <w:p w14:paraId="55D426BC" w14:textId="77777777" w:rsidR="007969DC" w:rsidRPr="00796949" w:rsidRDefault="00652DED" w:rsidP="00796949">
      <w:pPr>
        <w:pStyle w:val="ListParagraph"/>
        <w:numPr>
          <w:ilvl w:val="0"/>
          <w:numId w:val="17"/>
        </w:numPr>
        <w:spacing w:line="480" w:lineRule="auto"/>
        <w:jc w:val="both"/>
        <w:rPr>
          <w:rStyle w:val="SubtleEmphasis"/>
        </w:rPr>
      </w:pPr>
      <w:bookmarkStart w:id="5" w:name="_Hlk49890663"/>
      <w:r w:rsidRPr="00796949">
        <w:rPr>
          <w:rStyle w:val="SubtleEmphasis"/>
        </w:rPr>
        <w:t xml:space="preserve">Written communication </w:t>
      </w:r>
    </w:p>
    <w:bookmarkEnd w:id="5"/>
    <w:p w14:paraId="296D4694" w14:textId="7E3D4ED5" w:rsidR="007969DC" w:rsidRPr="009C721C" w:rsidRDefault="007969DC" w:rsidP="00796949">
      <w:pPr>
        <w:spacing w:line="480" w:lineRule="auto"/>
        <w:jc w:val="both"/>
        <w:rPr>
          <w:color w:val="000000" w:themeColor="text1"/>
          <w:sz w:val="24"/>
          <w:szCs w:val="24"/>
        </w:rPr>
      </w:pPr>
      <w:r w:rsidRPr="009C721C">
        <w:rPr>
          <w:color w:val="000000" w:themeColor="text1"/>
          <w:sz w:val="24"/>
          <w:szCs w:val="24"/>
        </w:rPr>
        <w:t>Written communication i</w:t>
      </w:r>
      <w:r w:rsidR="00652DED" w:rsidRPr="009C721C">
        <w:rPr>
          <w:color w:val="000000" w:themeColor="text1"/>
          <w:sz w:val="24"/>
          <w:szCs w:val="24"/>
        </w:rPr>
        <w:t>s of high importance in organizations, when related to contract, release of legal instructions and e-mails</w:t>
      </w:r>
      <w:sdt>
        <w:sdtPr>
          <w:rPr>
            <w:color w:val="000000" w:themeColor="text1"/>
            <w:sz w:val="24"/>
            <w:szCs w:val="24"/>
          </w:rPr>
          <w:id w:val="-109044621"/>
          <w:citation/>
        </w:sdtPr>
        <w:sdtEndPr/>
        <w:sdtContent>
          <w:r w:rsidR="009850C5" w:rsidRPr="009C721C">
            <w:rPr>
              <w:color w:val="000000" w:themeColor="text1"/>
              <w:sz w:val="24"/>
              <w:szCs w:val="24"/>
            </w:rPr>
            <w:fldChar w:fldCharType="begin"/>
          </w:r>
          <w:r w:rsidR="009850C5" w:rsidRPr="009C721C">
            <w:rPr>
              <w:color w:val="000000" w:themeColor="text1"/>
              <w:sz w:val="24"/>
              <w:szCs w:val="24"/>
            </w:rPr>
            <w:instrText xml:space="preserve"> CITATION Bri10 \l 2057 </w:instrText>
          </w:r>
          <w:r w:rsidR="009850C5" w:rsidRPr="009C721C">
            <w:rPr>
              <w:color w:val="000000" w:themeColor="text1"/>
              <w:sz w:val="24"/>
              <w:szCs w:val="24"/>
            </w:rPr>
            <w:fldChar w:fldCharType="separate"/>
          </w:r>
          <w:r w:rsidR="009850C5" w:rsidRPr="009C721C">
            <w:rPr>
              <w:noProof/>
              <w:color w:val="000000" w:themeColor="text1"/>
              <w:sz w:val="24"/>
              <w:szCs w:val="24"/>
            </w:rPr>
            <w:t xml:space="preserve"> (Brighthubpm, 2010)</w:t>
          </w:r>
          <w:r w:rsidR="009850C5" w:rsidRPr="009C721C">
            <w:rPr>
              <w:color w:val="000000" w:themeColor="text1"/>
              <w:sz w:val="24"/>
              <w:szCs w:val="24"/>
            </w:rPr>
            <w:fldChar w:fldCharType="end"/>
          </w:r>
        </w:sdtContent>
      </w:sdt>
      <w:r w:rsidR="00652DED" w:rsidRPr="009C721C">
        <w:rPr>
          <w:color w:val="000000" w:themeColor="text1"/>
          <w:sz w:val="24"/>
          <w:szCs w:val="24"/>
        </w:rPr>
        <w:t>. For example</w:t>
      </w:r>
      <w:r w:rsidRPr="009C721C">
        <w:rPr>
          <w:color w:val="000000" w:themeColor="text1"/>
          <w:sz w:val="24"/>
          <w:szCs w:val="24"/>
        </w:rPr>
        <w:t xml:space="preserve">, in my workplace the </w:t>
      </w:r>
      <w:r w:rsidR="00652DED" w:rsidRPr="009C721C">
        <w:rPr>
          <w:color w:val="000000" w:themeColor="text1"/>
          <w:sz w:val="24"/>
          <w:szCs w:val="24"/>
        </w:rPr>
        <w:t>written communication can be found</w:t>
      </w:r>
      <w:r w:rsidR="007E1821" w:rsidRPr="009C721C">
        <w:rPr>
          <w:color w:val="000000" w:themeColor="text1"/>
          <w:sz w:val="24"/>
          <w:szCs w:val="24"/>
        </w:rPr>
        <w:t xml:space="preserve"> </w:t>
      </w:r>
      <w:r w:rsidRPr="009C721C">
        <w:rPr>
          <w:color w:val="000000" w:themeColor="text1"/>
          <w:sz w:val="24"/>
          <w:szCs w:val="24"/>
        </w:rPr>
        <w:t xml:space="preserve">in costumers complains, which are usually sent to us by e-mail. Also, </w:t>
      </w:r>
      <w:r w:rsidR="007E1821" w:rsidRPr="009C721C">
        <w:rPr>
          <w:color w:val="000000" w:themeColor="text1"/>
          <w:sz w:val="24"/>
          <w:szCs w:val="24"/>
        </w:rPr>
        <w:t>another example of</w:t>
      </w:r>
      <w:r w:rsidRPr="009C721C">
        <w:rPr>
          <w:color w:val="000000" w:themeColor="text1"/>
          <w:sz w:val="24"/>
          <w:szCs w:val="24"/>
        </w:rPr>
        <w:t xml:space="preserve"> written communication </w:t>
      </w:r>
      <w:r w:rsidR="007E1821" w:rsidRPr="009C721C">
        <w:rPr>
          <w:color w:val="000000" w:themeColor="text1"/>
          <w:sz w:val="24"/>
          <w:szCs w:val="24"/>
        </w:rPr>
        <w:t>within our organisation are</w:t>
      </w:r>
      <w:r w:rsidRPr="009C721C">
        <w:rPr>
          <w:color w:val="000000" w:themeColor="text1"/>
          <w:sz w:val="24"/>
          <w:szCs w:val="24"/>
        </w:rPr>
        <w:t xml:space="preserve"> product </w:t>
      </w:r>
      <w:r w:rsidR="007E1821" w:rsidRPr="009C721C">
        <w:rPr>
          <w:color w:val="000000" w:themeColor="text1"/>
          <w:sz w:val="24"/>
          <w:szCs w:val="24"/>
        </w:rPr>
        <w:t>specifications</w:t>
      </w:r>
      <w:r w:rsidRPr="009C721C">
        <w:rPr>
          <w:color w:val="000000" w:themeColor="text1"/>
          <w:sz w:val="24"/>
          <w:szCs w:val="24"/>
        </w:rPr>
        <w:t xml:space="preserve">, </w:t>
      </w:r>
      <w:r w:rsidR="007E1821" w:rsidRPr="009C721C">
        <w:rPr>
          <w:color w:val="000000" w:themeColor="text1"/>
          <w:sz w:val="24"/>
          <w:szCs w:val="24"/>
        </w:rPr>
        <w:t xml:space="preserve">which </w:t>
      </w:r>
      <w:r w:rsidRPr="009C721C">
        <w:rPr>
          <w:color w:val="000000" w:themeColor="text1"/>
          <w:sz w:val="24"/>
          <w:szCs w:val="24"/>
        </w:rPr>
        <w:t>is our guide</w:t>
      </w:r>
      <w:r w:rsidR="007E1821" w:rsidRPr="009C721C">
        <w:rPr>
          <w:color w:val="000000" w:themeColor="text1"/>
          <w:sz w:val="24"/>
          <w:szCs w:val="24"/>
        </w:rPr>
        <w:t xml:space="preserve"> and instructions relating to </w:t>
      </w:r>
      <w:r w:rsidRPr="009C721C">
        <w:rPr>
          <w:color w:val="000000" w:themeColor="text1"/>
          <w:sz w:val="24"/>
          <w:szCs w:val="24"/>
        </w:rPr>
        <w:t xml:space="preserve"> </w:t>
      </w:r>
      <w:r w:rsidR="007E1821" w:rsidRPr="009C721C">
        <w:rPr>
          <w:color w:val="000000" w:themeColor="text1"/>
          <w:sz w:val="24"/>
          <w:szCs w:val="24"/>
        </w:rPr>
        <w:t>products manufactured, i.e. raw material, dimensions and packaging  requirements and standards to be met.</w:t>
      </w:r>
    </w:p>
    <w:p w14:paraId="236F164F" w14:textId="77777777" w:rsidR="007969DC" w:rsidRPr="00796949" w:rsidRDefault="007969DC" w:rsidP="00796949">
      <w:pPr>
        <w:pStyle w:val="ListParagraph"/>
        <w:numPr>
          <w:ilvl w:val="0"/>
          <w:numId w:val="18"/>
        </w:numPr>
        <w:spacing w:line="480" w:lineRule="auto"/>
        <w:jc w:val="both"/>
        <w:rPr>
          <w:rStyle w:val="SubtleEmphasis"/>
        </w:rPr>
      </w:pPr>
      <w:r w:rsidRPr="00796949">
        <w:rPr>
          <w:rStyle w:val="SubtleEmphasis"/>
        </w:rPr>
        <w:lastRenderedPageBreak/>
        <w:t>Oral communication</w:t>
      </w:r>
    </w:p>
    <w:p w14:paraId="068E2534" w14:textId="1C2C6B8B" w:rsidR="007969DC" w:rsidRPr="009C721C" w:rsidRDefault="007969DC" w:rsidP="00796949">
      <w:pPr>
        <w:spacing w:line="480" w:lineRule="auto"/>
        <w:jc w:val="both"/>
        <w:rPr>
          <w:color w:val="000000" w:themeColor="text1"/>
          <w:sz w:val="24"/>
          <w:szCs w:val="24"/>
        </w:rPr>
      </w:pPr>
      <w:r w:rsidRPr="009C721C">
        <w:rPr>
          <w:color w:val="000000" w:themeColor="text1"/>
          <w:sz w:val="24"/>
          <w:szCs w:val="24"/>
        </w:rPr>
        <w:t xml:space="preserve">Oral communication is an oral </w:t>
      </w:r>
      <w:r w:rsidR="009850C5" w:rsidRPr="009C721C">
        <w:rPr>
          <w:color w:val="000000" w:themeColor="text1"/>
          <w:sz w:val="24"/>
          <w:szCs w:val="24"/>
        </w:rPr>
        <w:t xml:space="preserve">message that can be delivered in person or through online calls. To ensure the efficiency of the oral communication, the message delivered must be accompanied by clear voicing, accurate diction and also </w:t>
      </w:r>
      <w:proofErr w:type="spellStart"/>
      <w:r w:rsidR="009850C5" w:rsidRPr="009C721C">
        <w:rPr>
          <w:color w:val="000000" w:themeColor="text1"/>
          <w:sz w:val="24"/>
          <w:szCs w:val="24"/>
        </w:rPr>
        <w:t>non verbal</w:t>
      </w:r>
      <w:proofErr w:type="spellEnd"/>
      <w:r w:rsidR="009850C5" w:rsidRPr="009C721C">
        <w:rPr>
          <w:color w:val="000000" w:themeColor="text1"/>
          <w:sz w:val="24"/>
          <w:szCs w:val="24"/>
        </w:rPr>
        <w:t xml:space="preserve"> communication like facial expression and body gestures</w:t>
      </w:r>
      <w:sdt>
        <w:sdtPr>
          <w:rPr>
            <w:color w:val="000000" w:themeColor="text1"/>
            <w:sz w:val="24"/>
            <w:szCs w:val="24"/>
          </w:rPr>
          <w:id w:val="-1627466729"/>
          <w:citation/>
        </w:sdtPr>
        <w:sdtEndPr/>
        <w:sdtContent>
          <w:r w:rsidR="009850C5" w:rsidRPr="009C721C">
            <w:rPr>
              <w:color w:val="000000" w:themeColor="text1"/>
              <w:sz w:val="24"/>
              <w:szCs w:val="24"/>
            </w:rPr>
            <w:fldChar w:fldCharType="begin"/>
          </w:r>
          <w:r w:rsidR="009850C5" w:rsidRPr="009C721C">
            <w:rPr>
              <w:color w:val="000000" w:themeColor="text1"/>
              <w:sz w:val="24"/>
              <w:szCs w:val="24"/>
            </w:rPr>
            <w:instrText xml:space="preserve"> CITATION Bri10 \l 2057 </w:instrText>
          </w:r>
          <w:r w:rsidR="009850C5" w:rsidRPr="009C721C">
            <w:rPr>
              <w:color w:val="000000" w:themeColor="text1"/>
              <w:sz w:val="24"/>
              <w:szCs w:val="24"/>
            </w:rPr>
            <w:fldChar w:fldCharType="separate"/>
          </w:r>
          <w:r w:rsidR="009850C5" w:rsidRPr="009C721C">
            <w:rPr>
              <w:noProof/>
              <w:color w:val="000000" w:themeColor="text1"/>
              <w:sz w:val="24"/>
              <w:szCs w:val="24"/>
            </w:rPr>
            <w:t xml:space="preserve"> (Brighthubpm, 2010)</w:t>
          </w:r>
          <w:r w:rsidR="009850C5" w:rsidRPr="009C721C">
            <w:rPr>
              <w:color w:val="000000" w:themeColor="text1"/>
              <w:sz w:val="24"/>
              <w:szCs w:val="24"/>
            </w:rPr>
            <w:fldChar w:fldCharType="end"/>
          </w:r>
        </w:sdtContent>
      </w:sdt>
      <w:r w:rsidR="009850C5" w:rsidRPr="009C721C">
        <w:rPr>
          <w:color w:val="000000" w:themeColor="text1"/>
          <w:sz w:val="24"/>
          <w:szCs w:val="24"/>
        </w:rPr>
        <w:t xml:space="preserve">. In my workplace the new orders </w:t>
      </w:r>
      <w:r w:rsidR="007E1821" w:rsidRPr="009C721C">
        <w:rPr>
          <w:color w:val="000000" w:themeColor="text1"/>
          <w:sz w:val="24"/>
          <w:szCs w:val="24"/>
        </w:rPr>
        <w:t>from</w:t>
      </w:r>
      <w:r w:rsidR="009850C5" w:rsidRPr="009C721C">
        <w:rPr>
          <w:color w:val="000000" w:themeColor="text1"/>
          <w:sz w:val="24"/>
          <w:szCs w:val="24"/>
        </w:rPr>
        <w:t xml:space="preserve"> existing </w:t>
      </w:r>
      <w:r w:rsidR="007E1821" w:rsidRPr="009C721C">
        <w:rPr>
          <w:color w:val="000000" w:themeColor="text1"/>
          <w:sz w:val="24"/>
          <w:szCs w:val="24"/>
        </w:rPr>
        <w:t>customers</w:t>
      </w:r>
      <w:r w:rsidR="009850C5" w:rsidRPr="009C721C">
        <w:rPr>
          <w:color w:val="000000" w:themeColor="text1"/>
          <w:sz w:val="24"/>
          <w:szCs w:val="24"/>
        </w:rPr>
        <w:t xml:space="preserve"> can be taken through phone calls.</w:t>
      </w:r>
      <w:r w:rsidR="00005006" w:rsidRPr="009C721C">
        <w:rPr>
          <w:color w:val="000000" w:themeColor="text1"/>
          <w:sz w:val="24"/>
          <w:szCs w:val="24"/>
        </w:rPr>
        <w:t xml:space="preserve"> This type of communication can easily lead to misunderstandings and therefore increased time and r</w:t>
      </w:r>
      <w:r w:rsidR="007E1821" w:rsidRPr="009C721C">
        <w:rPr>
          <w:color w:val="000000" w:themeColor="text1"/>
          <w:sz w:val="24"/>
          <w:szCs w:val="24"/>
        </w:rPr>
        <w:t>a</w:t>
      </w:r>
      <w:r w:rsidR="00005006" w:rsidRPr="009C721C">
        <w:rPr>
          <w:color w:val="000000" w:themeColor="text1"/>
          <w:sz w:val="24"/>
          <w:szCs w:val="24"/>
        </w:rPr>
        <w:t xml:space="preserve">w material wasted.   </w:t>
      </w:r>
      <w:r w:rsidR="009850C5" w:rsidRPr="009C721C">
        <w:rPr>
          <w:color w:val="000000" w:themeColor="text1"/>
          <w:sz w:val="24"/>
          <w:szCs w:val="24"/>
        </w:rPr>
        <w:t xml:space="preserve">     </w:t>
      </w:r>
      <w:r w:rsidRPr="009C721C">
        <w:rPr>
          <w:color w:val="000000" w:themeColor="text1"/>
          <w:sz w:val="24"/>
          <w:szCs w:val="24"/>
        </w:rPr>
        <w:t xml:space="preserve"> </w:t>
      </w:r>
    </w:p>
    <w:p w14:paraId="6493D6B5" w14:textId="14D6C6FC" w:rsidR="00E32A82" w:rsidRPr="00796949" w:rsidRDefault="00BD5E4A" w:rsidP="00796949">
      <w:pPr>
        <w:pStyle w:val="ListParagraph"/>
        <w:numPr>
          <w:ilvl w:val="0"/>
          <w:numId w:val="20"/>
        </w:numPr>
        <w:spacing w:line="480" w:lineRule="auto"/>
        <w:jc w:val="both"/>
        <w:rPr>
          <w:rStyle w:val="SubtleEmphasis"/>
        </w:rPr>
      </w:pPr>
      <w:r w:rsidRPr="009C721C">
        <w:rPr>
          <w:color w:val="000000" w:themeColor="text1"/>
          <w:sz w:val="24"/>
          <w:szCs w:val="24"/>
        </w:rPr>
        <w:t xml:space="preserve"> </w:t>
      </w:r>
      <w:r w:rsidR="00E32A82" w:rsidRPr="00796949">
        <w:rPr>
          <w:rStyle w:val="SubtleEmphasis"/>
        </w:rPr>
        <w:t xml:space="preserve">Nonverbal communication </w:t>
      </w:r>
    </w:p>
    <w:p w14:paraId="709C6501" w14:textId="24A9BE96" w:rsidR="00BD5E4A" w:rsidRPr="009C721C" w:rsidRDefault="00E32A82" w:rsidP="00796949">
      <w:pPr>
        <w:spacing w:line="480" w:lineRule="auto"/>
        <w:jc w:val="both"/>
        <w:rPr>
          <w:color w:val="000000" w:themeColor="text1"/>
          <w:sz w:val="24"/>
          <w:szCs w:val="24"/>
        </w:rPr>
      </w:pPr>
      <w:r w:rsidRPr="009C721C">
        <w:rPr>
          <w:color w:val="000000" w:themeColor="text1"/>
          <w:sz w:val="24"/>
          <w:szCs w:val="24"/>
        </w:rPr>
        <w:t>Nonverbal communication has the same importance as verbal communication. I</w:t>
      </w:r>
      <w:r w:rsidR="007E1821" w:rsidRPr="009C721C">
        <w:rPr>
          <w:color w:val="000000" w:themeColor="text1"/>
          <w:sz w:val="24"/>
          <w:szCs w:val="24"/>
        </w:rPr>
        <w:t>t is</w:t>
      </w:r>
      <w:r w:rsidRPr="009C721C">
        <w:rPr>
          <w:color w:val="000000" w:themeColor="text1"/>
          <w:sz w:val="24"/>
          <w:szCs w:val="24"/>
        </w:rPr>
        <w:t xml:space="preserve"> mainly pointing </w:t>
      </w:r>
      <w:r w:rsidR="007E1821" w:rsidRPr="009C721C">
        <w:rPr>
          <w:color w:val="000000" w:themeColor="text1"/>
          <w:sz w:val="24"/>
          <w:szCs w:val="24"/>
        </w:rPr>
        <w:t>and</w:t>
      </w:r>
      <w:r w:rsidRPr="009C721C">
        <w:rPr>
          <w:color w:val="000000" w:themeColor="text1"/>
          <w:sz w:val="24"/>
          <w:szCs w:val="24"/>
        </w:rPr>
        <w:t xml:space="preserve"> body language, gestures, attitude and facial expression</w:t>
      </w:r>
      <w:r w:rsidR="007E1821" w:rsidRPr="009C721C">
        <w:rPr>
          <w:color w:val="000000" w:themeColor="text1"/>
          <w:sz w:val="24"/>
          <w:szCs w:val="24"/>
        </w:rPr>
        <w:t>s</w:t>
      </w:r>
      <w:r w:rsidRPr="009C721C">
        <w:rPr>
          <w:color w:val="000000" w:themeColor="text1"/>
          <w:sz w:val="24"/>
          <w:szCs w:val="24"/>
        </w:rPr>
        <w:t>. They are all comm</w:t>
      </w:r>
      <w:r w:rsidR="007E1821" w:rsidRPr="009C721C">
        <w:rPr>
          <w:color w:val="000000" w:themeColor="text1"/>
          <w:sz w:val="24"/>
          <w:szCs w:val="24"/>
        </w:rPr>
        <w:t xml:space="preserve">on </w:t>
      </w:r>
      <w:r w:rsidRPr="009C721C">
        <w:rPr>
          <w:color w:val="000000" w:themeColor="text1"/>
          <w:sz w:val="24"/>
          <w:szCs w:val="24"/>
        </w:rPr>
        <w:t xml:space="preserve">actions which can help in delivering </w:t>
      </w:r>
      <w:r w:rsidR="00BD5E4A" w:rsidRPr="009C721C">
        <w:rPr>
          <w:color w:val="000000" w:themeColor="text1"/>
          <w:sz w:val="24"/>
          <w:szCs w:val="24"/>
        </w:rPr>
        <w:t>a message in a different way from verbal communication</w:t>
      </w:r>
      <w:sdt>
        <w:sdtPr>
          <w:rPr>
            <w:color w:val="000000" w:themeColor="text1"/>
            <w:sz w:val="24"/>
            <w:szCs w:val="24"/>
          </w:rPr>
          <w:id w:val="1779210088"/>
          <w:citation/>
        </w:sdtPr>
        <w:sdtEndPr/>
        <w:sdtContent>
          <w:r w:rsidR="000E5FC3" w:rsidRPr="009C721C">
            <w:rPr>
              <w:color w:val="000000" w:themeColor="text1"/>
              <w:sz w:val="24"/>
              <w:szCs w:val="24"/>
            </w:rPr>
            <w:fldChar w:fldCharType="begin"/>
          </w:r>
          <w:r w:rsidR="000E5FC3" w:rsidRPr="009C721C">
            <w:rPr>
              <w:color w:val="000000" w:themeColor="text1"/>
              <w:sz w:val="24"/>
              <w:szCs w:val="24"/>
            </w:rPr>
            <w:instrText xml:space="preserve"> CITATION Ali20 \l 2057 </w:instrText>
          </w:r>
          <w:r w:rsidR="000E5FC3" w:rsidRPr="009C721C">
            <w:rPr>
              <w:color w:val="000000" w:themeColor="text1"/>
              <w:sz w:val="24"/>
              <w:szCs w:val="24"/>
            </w:rPr>
            <w:fldChar w:fldCharType="separate"/>
          </w:r>
          <w:r w:rsidR="000E5FC3" w:rsidRPr="009C721C">
            <w:rPr>
              <w:noProof/>
              <w:color w:val="000000" w:themeColor="text1"/>
              <w:sz w:val="24"/>
              <w:szCs w:val="24"/>
            </w:rPr>
            <w:t xml:space="preserve"> (Doyle, 2020)</w:t>
          </w:r>
          <w:r w:rsidR="000E5FC3" w:rsidRPr="009C721C">
            <w:rPr>
              <w:color w:val="000000" w:themeColor="text1"/>
              <w:sz w:val="24"/>
              <w:szCs w:val="24"/>
            </w:rPr>
            <w:fldChar w:fldCharType="end"/>
          </w:r>
        </w:sdtContent>
      </w:sdt>
      <w:r w:rsidR="00BD5E4A" w:rsidRPr="009C721C">
        <w:rPr>
          <w:color w:val="000000" w:themeColor="text1"/>
          <w:sz w:val="24"/>
          <w:szCs w:val="24"/>
        </w:rPr>
        <w:t xml:space="preserve">. For example </w:t>
      </w:r>
    </w:p>
    <w:p w14:paraId="66898ABF" w14:textId="459CB53A" w:rsidR="00BD5E4A" w:rsidRPr="009C721C" w:rsidRDefault="00BD5E4A" w:rsidP="00796949">
      <w:pPr>
        <w:spacing w:line="480" w:lineRule="auto"/>
        <w:jc w:val="both"/>
        <w:rPr>
          <w:color w:val="000000" w:themeColor="text1"/>
          <w:sz w:val="24"/>
          <w:szCs w:val="24"/>
        </w:rPr>
      </w:pPr>
    </w:p>
    <w:p w14:paraId="5620916B" w14:textId="46EF3604" w:rsidR="00BD5E4A" w:rsidRPr="00796949" w:rsidRDefault="00BD5E4A" w:rsidP="00796949">
      <w:pPr>
        <w:pStyle w:val="ListParagraph"/>
        <w:numPr>
          <w:ilvl w:val="0"/>
          <w:numId w:val="21"/>
        </w:numPr>
        <w:spacing w:line="480" w:lineRule="auto"/>
        <w:jc w:val="both"/>
        <w:rPr>
          <w:rStyle w:val="SubtleEmphasis"/>
        </w:rPr>
      </w:pPr>
      <w:r w:rsidRPr="00796949">
        <w:rPr>
          <w:rStyle w:val="SubtleEmphasis"/>
        </w:rPr>
        <w:t xml:space="preserve">Listening </w:t>
      </w:r>
    </w:p>
    <w:p w14:paraId="61F80407" w14:textId="0B869080" w:rsidR="009C721C" w:rsidRDefault="00BD5E4A" w:rsidP="00796949">
      <w:pPr>
        <w:spacing w:line="480" w:lineRule="auto"/>
        <w:jc w:val="both"/>
        <w:rPr>
          <w:color w:val="000000" w:themeColor="text1"/>
          <w:sz w:val="24"/>
          <w:szCs w:val="24"/>
        </w:rPr>
      </w:pPr>
      <w:r w:rsidRPr="009C721C">
        <w:rPr>
          <w:color w:val="000000" w:themeColor="text1"/>
          <w:sz w:val="24"/>
          <w:szCs w:val="24"/>
        </w:rPr>
        <w:t xml:space="preserve">Listening is not limited just hearing the message but also </w:t>
      </w:r>
      <w:r w:rsidR="00E567DE" w:rsidRPr="009C721C">
        <w:rPr>
          <w:color w:val="000000" w:themeColor="text1"/>
          <w:sz w:val="24"/>
          <w:szCs w:val="24"/>
        </w:rPr>
        <w:t xml:space="preserve">includes having </w:t>
      </w:r>
      <w:r w:rsidRPr="009C721C">
        <w:rPr>
          <w:color w:val="000000" w:themeColor="text1"/>
          <w:sz w:val="24"/>
          <w:szCs w:val="24"/>
        </w:rPr>
        <w:t xml:space="preserve">a clear </w:t>
      </w:r>
      <w:r w:rsidR="00305527" w:rsidRPr="009C721C">
        <w:rPr>
          <w:color w:val="000000" w:themeColor="text1"/>
          <w:sz w:val="24"/>
          <w:szCs w:val="24"/>
        </w:rPr>
        <w:t>understanding of the</w:t>
      </w:r>
      <w:r w:rsidRPr="009C721C">
        <w:rPr>
          <w:color w:val="000000" w:themeColor="text1"/>
          <w:sz w:val="24"/>
          <w:szCs w:val="24"/>
        </w:rPr>
        <w:t xml:space="preserve"> message f</w:t>
      </w:r>
      <w:r w:rsidR="00E567DE" w:rsidRPr="009C721C">
        <w:rPr>
          <w:color w:val="000000" w:themeColor="text1"/>
          <w:sz w:val="24"/>
          <w:szCs w:val="24"/>
        </w:rPr>
        <w:t>r</w:t>
      </w:r>
      <w:r w:rsidRPr="009C721C">
        <w:rPr>
          <w:color w:val="000000" w:themeColor="text1"/>
          <w:sz w:val="24"/>
          <w:szCs w:val="24"/>
        </w:rPr>
        <w:t>om the sender</w:t>
      </w:r>
      <w:sdt>
        <w:sdtPr>
          <w:rPr>
            <w:color w:val="000000" w:themeColor="text1"/>
            <w:sz w:val="24"/>
            <w:szCs w:val="24"/>
          </w:rPr>
          <w:id w:val="-521945518"/>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Ric19 \l 2057 </w:instrText>
          </w:r>
          <w:r w:rsidRPr="009C721C">
            <w:rPr>
              <w:color w:val="000000" w:themeColor="text1"/>
              <w:sz w:val="24"/>
              <w:szCs w:val="24"/>
            </w:rPr>
            <w:fldChar w:fldCharType="separate"/>
          </w:r>
          <w:r w:rsidRPr="009C721C">
            <w:rPr>
              <w:noProof/>
              <w:color w:val="000000" w:themeColor="text1"/>
              <w:sz w:val="24"/>
              <w:szCs w:val="24"/>
            </w:rPr>
            <w:t xml:space="preserve"> (Nordquist, 2019)</w:t>
          </w:r>
          <w:r w:rsidRPr="009C721C">
            <w:rPr>
              <w:color w:val="000000" w:themeColor="text1"/>
              <w:sz w:val="24"/>
              <w:szCs w:val="24"/>
            </w:rPr>
            <w:fldChar w:fldCharType="end"/>
          </w:r>
        </w:sdtContent>
      </w:sdt>
      <w:r w:rsidR="00305527" w:rsidRPr="009C721C">
        <w:rPr>
          <w:color w:val="000000" w:themeColor="text1"/>
          <w:sz w:val="24"/>
          <w:szCs w:val="24"/>
        </w:rPr>
        <w:t>.</w:t>
      </w:r>
    </w:p>
    <w:p w14:paraId="44623160" w14:textId="77777777" w:rsidR="009C721C" w:rsidRDefault="009C721C" w:rsidP="00796949">
      <w:pPr>
        <w:jc w:val="both"/>
        <w:rPr>
          <w:color w:val="000000" w:themeColor="text1"/>
          <w:sz w:val="24"/>
          <w:szCs w:val="24"/>
        </w:rPr>
      </w:pPr>
      <w:r>
        <w:rPr>
          <w:color w:val="000000" w:themeColor="text1"/>
          <w:sz w:val="24"/>
          <w:szCs w:val="24"/>
        </w:rPr>
        <w:br w:type="page"/>
      </w:r>
    </w:p>
    <w:p w14:paraId="7534F421" w14:textId="77777777" w:rsidR="00BD5E4A" w:rsidRPr="009C721C" w:rsidRDefault="00BD5E4A" w:rsidP="00796949">
      <w:pPr>
        <w:spacing w:line="480" w:lineRule="auto"/>
        <w:jc w:val="both"/>
        <w:rPr>
          <w:color w:val="000000" w:themeColor="text1"/>
          <w:sz w:val="24"/>
          <w:szCs w:val="24"/>
        </w:rPr>
      </w:pPr>
    </w:p>
    <w:p w14:paraId="67C61A0F" w14:textId="77777777" w:rsidR="00305527" w:rsidRPr="00796949" w:rsidRDefault="00305527" w:rsidP="00796949">
      <w:pPr>
        <w:pStyle w:val="ListParagraph"/>
        <w:numPr>
          <w:ilvl w:val="0"/>
          <w:numId w:val="22"/>
        </w:numPr>
        <w:spacing w:line="480" w:lineRule="auto"/>
        <w:jc w:val="both"/>
        <w:rPr>
          <w:rStyle w:val="SubtleEmphasis"/>
        </w:rPr>
      </w:pPr>
      <w:r w:rsidRPr="00796949">
        <w:rPr>
          <w:rStyle w:val="SubtleEmphasis"/>
        </w:rPr>
        <w:t>Active listening</w:t>
      </w:r>
    </w:p>
    <w:p w14:paraId="4A74237A" w14:textId="60F6C8DE" w:rsidR="00305527" w:rsidRPr="009C721C" w:rsidRDefault="00305527" w:rsidP="00796949">
      <w:pPr>
        <w:spacing w:line="480" w:lineRule="auto"/>
        <w:jc w:val="both"/>
        <w:rPr>
          <w:color w:val="000000" w:themeColor="text1"/>
          <w:sz w:val="24"/>
          <w:szCs w:val="24"/>
        </w:rPr>
      </w:pPr>
      <w:r w:rsidRPr="009C721C">
        <w:rPr>
          <w:color w:val="000000" w:themeColor="text1"/>
          <w:sz w:val="24"/>
          <w:szCs w:val="24"/>
        </w:rPr>
        <w:t xml:space="preserve">Being an active listener means that you have to fully pay attention, collect the data, </w:t>
      </w:r>
      <w:r w:rsidR="00E567DE" w:rsidRPr="009C721C">
        <w:rPr>
          <w:color w:val="000000" w:themeColor="text1"/>
          <w:sz w:val="24"/>
          <w:szCs w:val="24"/>
        </w:rPr>
        <w:t>and assimilate</w:t>
      </w:r>
      <w:r w:rsidRPr="009C721C">
        <w:rPr>
          <w:color w:val="000000" w:themeColor="text1"/>
          <w:sz w:val="24"/>
          <w:szCs w:val="24"/>
        </w:rPr>
        <w:t xml:space="preserve"> the message. Using </w:t>
      </w:r>
      <w:r w:rsidR="00E567DE" w:rsidRPr="009C721C">
        <w:rPr>
          <w:color w:val="000000" w:themeColor="text1"/>
          <w:sz w:val="24"/>
          <w:szCs w:val="24"/>
        </w:rPr>
        <w:t xml:space="preserve">a </w:t>
      </w:r>
      <w:r w:rsidRPr="009C721C">
        <w:rPr>
          <w:color w:val="000000" w:themeColor="text1"/>
          <w:sz w:val="24"/>
          <w:szCs w:val="24"/>
        </w:rPr>
        <w:t>verbal or nonverbal approach, support</w:t>
      </w:r>
      <w:r w:rsidR="00E567DE" w:rsidRPr="009C721C">
        <w:rPr>
          <w:color w:val="000000" w:themeColor="text1"/>
          <w:sz w:val="24"/>
          <w:szCs w:val="24"/>
        </w:rPr>
        <w:t>s</w:t>
      </w:r>
      <w:r w:rsidRPr="009C721C">
        <w:rPr>
          <w:color w:val="000000" w:themeColor="text1"/>
          <w:sz w:val="24"/>
          <w:szCs w:val="24"/>
        </w:rPr>
        <w:t xml:space="preserve"> your ability to concentred</w:t>
      </w:r>
      <w:r w:rsidR="00E567DE" w:rsidRPr="009C721C">
        <w:rPr>
          <w:color w:val="000000" w:themeColor="text1"/>
          <w:sz w:val="24"/>
          <w:szCs w:val="24"/>
        </w:rPr>
        <w:t xml:space="preserve"> and be engaged in conversation. It</w:t>
      </w:r>
      <w:r w:rsidRPr="009C721C">
        <w:rPr>
          <w:color w:val="000000" w:themeColor="text1"/>
          <w:sz w:val="24"/>
          <w:szCs w:val="24"/>
        </w:rPr>
        <w:t xml:space="preserve"> also </w:t>
      </w:r>
      <w:r w:rsidR="00E567DE" w:rsidRPr="009C721C">
        <w:rPr>
          <w:color w:val="000000" w:themeColor="text1"/>
          <w:sz w:val="24"/>
          <w:szCs w:val="24"/>
        </w:rPr>
        <w:t>confirms your</w:t>
      </w:r>
      <w:r w:rsidRPr="009C721C">
        <w:rPr>
          <w:color w:val="000000" w:themeColor="text1"/>
          <w:sz w:val="24"/>
          <w:szCs w:val="24"/>
        </w:rPr>
        <w:t xml:space="preserve"> attention to the speaker</w:t>
      </w:r>
      <w:sdt>
        <w:sdtPr>
          <w:rPr>
            <w:color w:val="000000" w:themeColor="text1"/>
            <w:sz w:val="24"/>
            <w:szCs w:val="24"/>
          </w:rPr>
          <w:id w:val="2139765825"/>
          <w:citation/>
        </w:sdtPr>
        <w:sdtEndPr/>
        <w:sdtContent>
          <w:r w:rsidR="00666301">
            <w:rPr>
              <w:color w:val="000000" w:themeColor="text1"/>
              <w:sz w:val="24"/>
              <w:szCs w:val="24"/>
            </w:rPr>
            <w:fldChar w:fldCharType="begin"/>
          </w:r>
          <w:r w:rsidR="00666301">
            <w:rPr>
              <w:color w:val="000000" w:themeColor="text1"/>
              <w:sz w:val="24"/>
              <w:szCs w:val="24"/>
            </w:rPr>
            <w:instrText xml:space="preserve"> CITATION Ric19 \l 2057 </w:instrText>
          </w:r>
          <w:r w:rsidR="00666301">
            <w:rPr>
              <w:color w:val="000000" w:themeColor="text1"/>
              <w:sz w:val="24"/>
              <w:szCs w:val="24"/>
            </w:rPr>
            <w:fldChar w:fldCharType="separate"/>
          </w:r>
          <w:r w:rsidR="00666301">
            <w:rPr>
              <w:noProof/>
              <w:color w:val="000000" w:themeColor="text1"/>
              <w:sz w:val="24"/>
              <w:szCs w:val="24"/>
            </w:rPr>
            <w:t xml:space="preserve"> </w:t>
          </w:r>
          <w:r w:rsidR="00666301" w:rsidRPr="00666301">
            <w:rPr>
              <w:noProof/>
              <w:color w:val="000000" w:themeColor="text1"/>
              <w:sz w:val="24"/>
              <w:szCs w:val="24"/>
            </w:rPr>
            <w:t>(Nordquist, 2019)</w:t>
          </w:r>
          <w:r w:rsidR="00666301">
            <w:rPr>
              <w:color w:val="000000" w:themeColor="text1"/>
              <w:sz w:val="24"/>
              <w:szCs w:val="24"/>
            </w:rPr>
            <w:fldChar w:fldCharType="end"/>
          </w:r>
        </w:sdtContent>
      </w:sdt>
      <w:r w:rsidRPr="009C721C">
        <w:rPr>
          <w:color w:val="000000" w:themeColor="text1"/>
          <w:sz w:val="24"/>
          <w:szCs w:val="24"/>
        </w:rPr>
        <w:t xml:space="preserve">. </w:t>
      </w:r>
      <w:r w:rsidR="000E5FC3" w:rsidRPr="009C721C">
        <w:rPr>
          <w:color w:val="000000" w:themeColor="text1"/>
          <w:sz w:val="24"/>
          <w:szCs w:val="24"/>
        </w:rPr>
        <w:t xml:space="preserve"> </w:t>
      </w:r>
    </w:p>
    <w:p w14:paraId="71A727E6" w14:textId="2421A8DD" w:rsidR="000E5FC3" w:rsidRPr="009C721C" w:rsidRDefault="000E5FC3" w:rsidP="00796949">
      <w:pPr>
        <w:spacing w:line="480" w:lineRule="auto"/>
        <w:jc w:val="both"/>
        <w:rPr>
          <w:color w:val="000000" w:themeColor="text1"/>
          <w:sz w:val="24"/>
          <w:szCs w:val="24"/>
        </w:rPr>
      </w:pPr>
      <w:r w:rsidRPr="009C721C">
        <w:rPr>
          <w:color w:val="000000" w:themeColor="text1"/>
          <w:sz w:val="24"/>
          <w:szCs w:val="24"/>
        </w:rPr>
        <w:t>For example</w:t>
      </w:r>
      <w:r w:rsidR="00867051">
        <w:rPr>
          <w:color w:val="000000" w:themeColor="text1"/>
          <w:sz w:val="24"/>
          <w:szCs w:val="24"/>
        </w:rPr>
        <w:t xml:space="preserve">, when I start the job in this company, the director explain my duties and he provide me training session since then I been always asking always asking for support whenever was necessary. </w:t>
      </w:r>
    </w:p>
    <w:p w14:paraId="79AD108F" w14:textId="1F57B2D6" w:rsidR="00305527" w:rsidRPr="00796949" w:rsidRDefault="000E5FC3" w:rsidP="00796949">
      <w:pPr>
        <w:pStyle w:val="ListParagraph"/>
        <w:numPr>
          <w:ilvl w:val="0"/>
          <w:numId w:val="23"/>
        </w:numPr>
        <w:spacing w:line="480" w:lineRule="auto"/>
        <w:jc w:val="both"/>
        <w:rPr>
          <w:rStyle w:val="SubtleEmphasis"/>
        </w:rPr>
      </w:pPr>
      <w:r w:rsidRPr="00796949">
        <w:rPr>
          <w:rStyle w:val="SubtleEmphasis"/>
        </w:rPr>
        <w:t>Emphatic listening</w:t>
      </w:r>
    </w:p>
    <w:p w14:paraId="02747FDB" w14:textId="2D9F0FEB" w:rsidR="00867051" w:rsidRDefault="000E5FC3" w:rsidP="00796949">
      <w:pPr>
        <w:spacing w:line="480" w:lineRule="auto"/>
        <w:jc w:val="both"/>
        <w:rPr>
          <w:color w:val="000000" w:themeColor="text1"/>
          <w:sz w:val="24"/>
          <w:szCs w:val="24"/>
        </w:rPr>
      </w:pPr>
      <w:r w:rsidRPr="009C721C">
        <w:rPr>
          <w:color w:val="000000" w:themeColor="text1"/>
          <w:sz w:val="24"/>
          <w:szCs w:val="24"/>
        </w:rPr>
        <w:t>Being an emphatic listener means that you fully understand and live the emotions that the speaker is try</w:t>
      </w:r>
      <w:r w:rsidR="00E1394F">
        <w:rPr>
          <w:color w:val="000000" w:themeColor="text1"/>
          <w:sz w:val="24"/>
          <w:szCs w:val="24"/>
        </w:rPr>
        <w:t>ing</w:t>
      </w:r>
      <w:r w:rsidRPr="009C721C">
        <w:rPr>
          <w:color w:val="000000" w:themeColor="text1"/>
          <w:sz w:val="24"/>
          <w:szCs w:val="24"/>
        </w:rPr>
        <w:t xml:space="preserve"> to express</w:t>
      </w:r>
      <w:r w:rsidR="00E1394F">
        <w:rPr>
          <w:color w:val="000000" w:themeColor="text1"/>
          <w:sz w:val="24"/>
          <w:szCs w:val="24"/>
        </w:rPr>
        <w:t>,</w:t>
      </w:r>
      <w:r w:rsidRPr="009C721C">
        <w:rPr>
          <w:color w:val="000000" w:themeColor="text1"/>
          <w:sz w:val="24"/>
          <w:szCs w:val="24"/>
        </w:rPr>
        <w:t xml:space="preserve"> live through their message</w:t>
      </w:r>
      <w:sdt>
        <w:sdtPr>
          <w:rPr>
            <w:color w:val="000000" w:themeColor="text1"/>
            <w:sz w:val="24"/>
            <w:szCs w:val="24"/>
          </w:rPr>
          <w:id w:val="-215196945"/>
          <w:citation/>
        </w:sdtPr>
        <w:sdtEndPr/>
        <w:sdtContent>
          <w:r w:rsidRPr="009C721C">
            <w:rPr>
              <w:color w:val="000000" w:themeColor="text1"/>
              <w:sz w:val="24"/>
              <w:szCs w:val="24"/>
            </w:rPr>
            <w:fldChar w:fldCharType="begin"/>
          </w:r>
          <w:r w:rsidRPr="009C721C">
            <w:rPr>
              <w:color w:val="000000" w:themeColor="text1"/>
              <w:sz w:val="24"/>
              <w:szCs w:val="24"/>
            </w:rPr>
            <w:instrText xml:space="preserve"> CITATION Ric03 \l 2057 </w:instrText>
          </w:r>
          <w:r w:rsidRPr="009C721C">
            <w:rPr>
              <w:color w:val="000000" w:themeColor="text1"/>
              <w:sz w:val="24"/>
              <w:szCs w:val="24"/>
            </w:rPr>
            <w:fldChar w:fldCharType="separate"/>
          </w:r>
          <w:r w:rsidRPr="009C721C">
            <w:rPr>
              <w:noProof/>
              <w:color w:val="000000" w:themeColor="text1"/>
              <w:sz w:val="24"/>
              <w:szCs w:val="24"/>
            </w:rPr>
            <w:t xml:space="preserve"> (Salem, 2003)</w:t>
          </w:r>
          <w:r w:rsidRPr="009C721C">
            <w:rPr>
              <w:color w:val="000000" w:themeColor="text1"/>
              <w:sz w:val="24"/>
              <w:szCs w:val="24"/>
            </w:rPr>
            <w:fldChar w:fldCharType="end"/>
          </w:r>
        </w:sdtContent>
      </w:sdt>
      <w:r w:rsidRPr="009C721C">
        <w:rPr>
          <w:color w:val="000000" w:themeColor="text1"/>
          <w:sz w:val="24"/>
          <w:szCs w:val="24"/>
        </w:rPr>
        <w:t xml:space="preserve">. </w:t>
      </w:r>
      <w:r w:rsidR="009C20B8">
        <w:rPr>
          <w:color w:val="000000" w:themeColor="text1"/>
          <w:sz w:val="24"/>
          <w:szCs w:val="24"/>
        </w:rPr>
        <w:t xml:space="preserve">A good example was when one of new colleagues came up with a problem that she was facing on the job and ask for my support. I quickly realise that I had the same issue in the past. Knowing how she feels I decide to provide all the information I had in order to help her out in dealing with the problem.    </w:t>
      </w:r>
    </w:p>
    <w:p w14:paraId="77AAF42F" w14:textId="4289F005" w:rsidR="000E5FC3" w:rsidRPr="00867051" w:rsidRDefault="00867051" w:rsidP="00796949">
      <w:pPr>
        <w:jc w:val="both"/>
        <w:rPr>
          <w:color w:val="000000" w:themeColor="text1"/>
          <w:sz w:val="24"/>
          <w:szCs w:val="24"/>
        </w:rPr>
      </w:pPr>
      <w:r>
        <w:rPr>
          <w:color w:val="000000" w:themeColor="text1"/>
          <w:sz w:val="24"/>
          <w:szCs w:val="24"/>
        </w:rPr>
        <w:br w:type="page"/>
      </w:r>
    </w:p>
    <w:p w14:paraId="1D099CF3" w14:textId="063B736D" w:rsidR="00BD5E4A" w:rsidRPr="00796949" w:rsidRDefault="00D6230D" w:rsidP="00796949">
      <w:pPr>
        <w:pStyle w:val="Heading1"/>
        <w:numPr>
          <w:ilvl w:val="0"/>
          <w:numId w:val="1"/>
        </w:numPr>
        <w:jc w:val="both"/>
        <w:rPr>
          <w:rFonts w:ascii="Times New Roman" w:hAnsi="Times New Roman" w:cs="Times New Roman"/>
        </w:rPr>
      </w:pPr>
      <w:bookmarkStart w:id="6" w:name="_Toc49973001"/>
      <w:r w:rsidRPr="00796949">
        <w:rPr>
          <w:rFonts w:ascii="Times New Roman" w:hAnsi="Times New Roman" w:cs="Times New Roman"/>
        </w:rPr>
        <w:lastRenderedPageBreak/>
        <w:t>Recommendation</w:t>
      </w:r>
      <w:bookmarkEnd w:id="6"/>
    </w:p>
    <w:p w14:paraId="31C7C56F" w14:textId="77777777" w:rsidR="00D6230D" w:rsidRPr="00D6230D" w:rsidRDefault="00D6230D" w:rsidP="00796949">
      <w:pPr>
        <w:jc w:val="both"/>
      </w:pPr>
    </w:p>
    <w:p w14:paraId="233B63D9" w14:textId="5E73FB62" w:rsidR="00D6230D" w:rsidRPr="00796949" w:rsidRDefault="00666301" w:rsidP="00796949">
      <w:pPr>
        <w:spacing w:line="480" w:lineRule="auto"/>
        <w:jc w:val="both"/>
        <w:rPr>
          <w:sz w:val="24"/>
          <w:szCs w:val="24"/>
        </w:rPr>
      </w:pPr>
      <w:r w:rsidRPr="00796949">
        <w:rPr>
          <w:sz w:val="24"/>
          <w:szCs w:val="24"/>
        </w:rPr>
        <w:t xml:space="preserve">In my opinion the production manager should organise a team meeting every morning, in this meeting he can set up the jobs for </w:t>
      </w:r>
      <w:proofErr w:type="spellStart"/>
      <w:r w:rsidRPr="00796949">
        <w:rPr>
          <w:sz w:val="24"/>
          <w:szCs w:val="24"/>
        </w:rPr>
        <w:t>everyone</w:t>
      </w:r>
      <w:proofErr w:type="spellEnd"/>
      <w:r w:rsidRPr="00796949">
        <w:rPr>
          <w:sz w:val="24"/>
          <w:szCs w:val="24"/>
        </w:rPr>
        <w:t xml:space="preserve"> of us. We can discus about the efficiency from the previous day, problems we had and </w:t>
      </w:r>
      <w:r w:rsidR="00867051" w:rsidRPr="00796949">
        <w:rPr>
          <w:sz w:val="24"/>
          <w:szCs w:val="24"/>
        </w:rPr>
        <w:t xml:space="preserve">how we can avoid them to ensure a smooth production. </w:t>
      </w:r>
    </w:p>
    <w:p w14:paraId="227FC16F" w14:textId="294D04CE" w:rsidR="00867051" w:rsidRPr="00796949" w:rsidRDefault="00867051" w:rsidP="00796949">
      <w:pPr>
        <w:spacing w:line="480" w:lineRule="auto"/>
        <w:jc w:val="both"/>
        <w:rPr>
          <w:sz w:val="24"/>
          <w:szCs w:val="24"/>
        </w:rPr>
      </w:pPr>
      <w:r w:rsidRPr="00796949">
        <w:rPr>
          <w:sz w:val="24"/>
          <w:szCs w:val="24"/>
        </w:rPr>
        <w:t xml:space="preserve">In this way, he can maintain us more engaged and more productive. Also, we can discus about keeping a good relationship between colleagues by rotate the jobs and everyone can work in equal measure.   </w:t>
      </w:r>
    </w:p>
    <w:p w14:paraId="54BE2172" w14:textId="3ADBCB0E" w:rsidR="00E32A82" w:rsidRPr="00796949" w:rsidRDefault="00BD5E4A" w:rsidP="00796949">
      <w:pPr>
        <w:spacing w:line="480" w:lineRule="auto"/>
        <w:jc w:val="both"/>
        <w:rPr>
          <w:sz w:val="24"/>
          <w:szCs w:val="24"/>
        </w:rPr>
      </w:pPr>
      <w:r w:rsidRPr="00796949">
        <w:rPr>
          <w:sz w:val="24"/>
          <w:szCs w:val="24"/>
        </w:rPr>
        <w:t xml:space="preserve">  </w:t>
      </w:r>
    </w:p>
    <w:p w14:paraId="4B32A326" w14:textId="77777777" w:rsidR="00E32A82" w:rsidRPr="00E32A82" w:rsidRDefault="00E32A82" w:rsidP="00796949">
      <w:pPr>
        <w:spacing w:line="480" w:lineRule="auto"/>
        <w:jc w:val="both"/>
        <w:rPr>
          <w:sz w:val="24"/>
          <w:szCs w:val="24"/>
        </w:rPr>
      </w:pPr>
    </w:p>
    <w:p w14:paraId="1F289E36" w14:textId="3E0EC3BD" w:rsidR="004A0243" w:rsidRPr="004A0243" w:rsidRDefault="004A0243" w:rsidP="00796949">
      <w:pPr>
        <w:spacing w:line="480" w:lineRule="auto"/>
        <w:jc w:val="both"/>
        <w:rPr>
          <w:sz w:val="24"/>
          <w:szCs w:val="24"/>
        </w:rPr>
      </w:pPr>
      <w:r>
        <w:rPr>
          <w:sz w:val="24"/>
          <w:szCs w:val="24"/>
        </w:rPr>
        <w:t xml:space="preserve"> </w:t>
      </w:r>
    </w:p>
    <w:p w14:paraId="2B59C345" w14:textId="77777777" w:rsidR="000C5957" w:rsidRPr="004A0243" w:rsidRDefault="000C5957" w:rsidP="00796949">
      <w:pPr>
        <w:jc w:val="both"/>
      </w:pPr>
    </w:p>
    <w:p w14:paraId="6FE9D702" w14:textId="6ED784B8" w:rsidR="00AE2B48" w:rsidRPr="000C5957" w:rsidRDefault="000C5957" w:rsidP="00796949">
      <w:pPr>
        <w:spacing w:line="480" w:lineRule="auto"/>
        <w:jc w:val="both"/>
        <w:rPr>
          <w:sz w:val="24"/>
          <w:szCs w:val="24"/>
        </w:rPr>
      </w:pPr>
      <w:r w:rsidRPr="000C5957">
        <w:rPr>
          <w:sz w:val="24"/>
          <w:szCs w:val="24"/>
        </w:rPr>
        <w:t xml:space="preserve"> </w:t>
      </w:r>
    </w:p>
    <w:p w14:paraId="2B69984E" w14:textId="64C1B6B5" w:rsidR="00F61AB8" w:rsidRPr="000C5957" w:rsidRDefault="00F61AB8" w:rsidP="00796949">
      <w:pPr>
        <w:spacing w:line="480" w:lineRule="auto"/>
        <w:jc w:val="both"/>
        <w:rPr>
          <w:sz w:val="24"/>
          <w:szCs w:val="24"/>
        </w:rPr>
      </w:pPr>
      <w:r w:rsidRPr="000C5957">
        <w:rPr>
          <w:sz w:val="24"/>
          <w:szCs w:val="24"/>
        </w:rPr>
        <w:t xml:space="preserve"> </w:t>
      </w:r>
    </w:p>
    <w:p w14:paraId="7F177E33" w14:textId="77777777" w:rsidR="00F61AB8" w:rsidRPr="000C5957" w:rsidRDefault="00F61AB8" w:rsidP="00796949">
      <w:pPr>
        <w:spacing w:line="480" w:lineRule="auto"/>
        <w:jc w:val="both"/>
        <w:rPr>
          <w:sz w:val="24"/>
          <w:szCs w:val="24"/>
        </w:rPr>
      </w:pPr>
    </w:p>
    <w:p w14:paraId="49AE45B1" w14:textId="0B584DB0" w:rsidR="00F61AB8" w:rsidRPr="000C5957" w:rsidRDefault="00F61AB8" w:rsidP="00796949">
      <w:pPr>
        <w:spacing w:line="480" w:lineRule="auto"/>
        <w:jc w:val="both"/>
        <w:rPr>
          <w:sz w:val="24"/>
          <w:szCs w:val="24"/>
        </w:rPr>
      </w:pPr>
      <w:r w:rsidRPr="000C5957">
        <w:rPr>
          <w:sz w:val="24"/>
          <w:szCs w:val="24"/>
        </w:rPr>
        <w:t xml:space="preserve"> </w:t>
      </w:r>
    </w:p>
    <w:p w14:paraId="75D7D763" w14:textId="587FCFE0" w:rsidR="00F61AB8" w:rsidRPr="000C5957" w:rsidRDefault="00F61AB8" w:rsidP="00796949">
      <w:pPr>
        <w:spacing w:line="480" w:lineRule="auto"/>
        <w:jc w:val="both"/>
        <w:rPr>
          <w:sz w:val="24"/>
          <w:szCs w:val="24"/>
        </w:rPr>
      </w:pPr>
      <w:r w:rsidRPr="000C5957">
        <w:rPr>
          <w:sz w:val="24"/>
          <w:szCs w:val="24"/>
        </w:rPr>
        <w:t xml:space="preserve"> </w:t>
      </w:r>
    </w:p>
    <w:p w14:paraId="7C16D324" w14:textId="77777777" w:rsidR="00F61AB8" w:rsidRPr="000C5957" w:rsidRDefault="00F61AB8" w:rsidP="00796949">
      <w:pPr>
        <w:spacing w:line="480" w:lineRule="auto"/>
        <w:jc w:val="both"/>
        <w:rPr>
          <w:sz w:val="24"/>
          <w:szCs w:val="24"/>
        </w:rPr>
      </w:pPr>
    </w:p>
    <w:p w14:paraId="0E05D079" w14:textId="77777777" w:rsidR="00344D68" w:rsidRPr="000C5957" w:rsidRDefault="00344D68" w:rsidP="00796949">
      <w:pPr>
        <w:spacing w:line="480" w:lineRule="auto"/>
        <w:jc w:val="both"/>
        <w:rPr>
          <w:sz w:val="24"/>
          <w:szCs w:val="24"/>
        </w:rPr>
      </w:pPr>
    </w:p>
    <w:p w14:paraId="27D627BD" w14:textId="77777777" w:rsidR="00344D68" w:rsidRDefault="00344D68" w:rsidP="00796949">
      <w:pPr>
        <w:jc w:val="both"/>
      </w:pPr>
    </w:p>
    <w:p w14:paraId="71ED939D" w14:textId="77777777" w:rsidR="00626BAB" w:rsidRPr="006568FA" w:rsidRDefault="00626BAB" w:rsidP="00796949">
      <w:pPr>
        <w:jc w:val="both"/>
      </w:pPr>
    </w:p>
    <w:p w14:paraId="0CBFD8F7" w14:textId="77777777" w:rsidR="00A64583" w:rsidRPr="00A64583" w:rsidRDefault="00A64583" w:rsidP="00796949">
      <w:pPr>
        <w:spacing w:line="480" w:lineRule="auto"/>
        <w:jc w:val="both"/>
        <w:rPr>
          <w:sz w:val="24"/>
          <w:szCs w:val="24"/>
        </w:rPr>
      </w:pPr>
    </w:p>
    <w:p w14:paraId="77E3F82E" w14:textId="7FB4F4AB" w:rsidR="003917F8" w:rsidRDefault="003917F8" w:rsidP="00796949">
      <w:pPr>
        <w:jc w:val="both"/>
      </w:pPr>
    </w:p>
    <w:p w14:paraId="5C1B3CFB" w14:textId="713BE334" w:rsidR="00796949" w:rsidRDefault="00796949" w:rsidP="00796949">
      <w:pPr>
        <w:jc w:val="both"/>
      </w:pPr>
    </w:p>
    <w:p w14:paraId="2FE14C61" w14:textId="1CEA57CA" w:rsidR="00796949" w:rsidRDefault="00796949" w:rsidP="00796949">
      <w:pPr>
        <w:pStyle w:val="Heading1"/>
        <w:numPr>
          <w:ilvl w:val="0"/>
          <w:numId w:val="1"/>
        </w:numPr>
        <w:jc w:val="both"/>
      </w:pPr>
      <w:bookmarkStart w:id="7" w:name="_Toc49973002"/>
      <w:r>
        <w:t>Conclusion</w:t>
      </w:r>
      <w:bookmarkEnd w:id="7"/>
      <w:r>
        <w:t xml:space="preserve"> </w:t>
      </w:r>
    </w:p>
    <w:p w14:paraId="32114EB8" w14:textId="77777777" w:rsidR="00BC3D08" w:rsidRPr="007C5DD6" w:rsidRDefault="00BC3D08" w:rsidP="007C5DD6">
      <w:pPr>
        <w:spacing w:line="480" w:lineRule="auto"/>
        <w:jc w:val="both"/>
        <w:rPr>
          <w:sz w:val="24"/>
          <w:szCs w:val="24"/>
        </w:rPr>
      </w:pPr>
      <w:r w:rsidRPr="007C5DD6">
        <w:rPr>
          <w:sz w:val="24"/>
          <w:szCs w:val="24"/>
        </w:rPr>
        <w:t>In this report I have demonstrated that the communication is the key to the success for any organisation. This skill will always maintain all the personnel focused on the job, fact that will contribute on the organisation benefits.</w:t>
      </w:r>
    </w:p>
    <w:p w14:paraId="3C1C42B5" w14:textId="73A32B76" w:rsidR="00A96EAC" w:rsidRPr="007C5DD6" w:rsidRDefault="00BC3D08" w:rsidP="007C5DD6">
      <w:pPr>
        <w:spacing w:line="480" w:lineRule="auto"/>
        <w:jc w:val="both"/>
        <w:rPr>
          <w:sz w:val="24"/>
          <w:szCs w:val="24"/>
        </w:rPr>
      </w:pPr>
      <w:r w:rsidRPr="007C5DD6">
        <w:rPr>
          <w:sz w:val="24"/>
          <w:szCs w:val="24"/>
        </w:rPr>
        <w:t xml:space="preserve">The </w:t>
      </w:r>
      <w:r w:rsidR="00A96EAC" w:rsidRPr="007C5DD6">
        <w:rPr>
          <w:sz w:val="24"/>
          <w:szCs w:val="24"/>
        </w:rPr>
        <w:t>barriers</w:t>
      </w:r>
      <w:r w:rsidRPr="007C5DD6">
        <w:rPr>
          <w:sz w:val="24"/>
          <w:szCs w:val="24"/>
        </w:rPr>
        <w:t xml:space="preserve"> of the communication must be taken </w:t>
      </w:r>
      <w:r w:rsidR="00873532" w:rsidRPr="007C5DD6">
        <w:rPr>
          <w:sz w:val="24"/>
          <w:szCs w:val="24"/>
        </w:rPr>
        <w:t>i</w:t>
      </w:r>
      <w:r w:rsidRPr="007C5DD6">
        <w:rPr>
          <w:sz w:val="24"/>
          <w:szCs w:val="24"/>
        </w:rPr>
        <w:t>n to account all the times to ensure a perfect delivery of the message.</w:t>
      </w:r>
      <w:r w:rsidR="00A96EAC" w:rsidRPr="007C5DD6">
        <w:rPr>
          <w:sz w:val="24"/>
          <w:szCs w:val="24"/>
        </w:rPr>
        <w:t xml:space="preserve"> Is highly recommended</w:t>
      </w:r>
      <w:r w:rsidRPr="007C5DD6">
        <w:rPr>
          <w:sz w:val="24"/>
          <w:szCs w:val="24"/>
        </w:rPr>
        <w:t xml:space="preserve"> </w:t>
      </w:r>
      <w:r w:rsidR="00A96EAC" w:rsidRPr="007C5DD6">
        <w:rPr>
          <w:sz w:val="24"/>
          <w:szCs w:val="24"/>
        </w:rPr>
        <w:t xml:space="preserve">to ensure that </w:t>
      </w:r>
      <w:r w:rsidRPr="007C5DD6">
        <w:rPr>
          <w:sz w:val="24"/>
          <w:szCs w:val="24"/>
        </w:rPr>
        <w:t xml:space="preserve">the message </w:t>
      </w:r>
      <w:r w:rsidR="00A96EAC" w:rsidRPr="007C5DD6">
        <w:rPr>
          <w:sz w:val="24"/>
          <w:szCs w:val="24"/>
        </w:rPr>
        <w:t>was correctly delivered, by asking for the feedback.</w:t>
      </w:r>
    </w:p>
    <w:p w14:paraId="55C744C7" w14:textId="133E3DD8" w:rsidR="00873532" w:rsidRPr="007C5DD6" w:rsidRDefault="00873532" w:rsidP="007C5DD6">
      <w:pPr>
        <w:spacing w:line="480" w:lineRule="auto"/>
        <w:jc w:val="both"/>
        <w:rPr>
          <w:sz w:val="24"/>
          <w:szCs w:val="24"/>
        </w:rPr>
      </w:pPr>
      <w:r w:rsidRPr="007C5DD6">
        <w:rPr>
          <w:sz w:val="24"/>
          <w:szCs w:val="24"/>
        </w:rPr>
        <w:t xml:space="preserve">Successful companies should hire managers with good communication skills </w:t>
      </w:r>
      <w:r w:rsidR="007C5DD6" w:rsidRPr="007C5DD6">
        <w:rPr>
          <w:sz w:val="24"/>
          <w:szCs w:val="24"/>
        </w:rPr>
        <w:t>to ensure a perfect delivery of the message with all levels of peoples.</w:t>
      </w:r>
    </w:p>
    <w:p w14:paraId="63C6170C" w14:textId="311E396F" w:rsidR="00A96EAC" w:rsidRPr="007C5DD6" w:rsidRDefault="00A96EAC" w:rsidP="007C5DD6">
      <w:pPr>
        <w:spacing w:line="480" w:lineRule="auto"/>
        <w:jc w:val="both"/>
        <w:rPr>
          <w:sz w:val="24"/>
          <w:szCs w:val="24"/>
        </w:rPr>
      </w:pPr>
      <w:r w:rsidRPr="007C5DD6">
        <w:rPr>
          <w:sz w:val="24"/>
          <w:szCs w:val="24"/>
        </w:rPr>
        <w:t xml:space="preserve">Most of the organisations are looking for employees with good communication skills exactly for the fact that they ensure good working practices and this is for the </w:t>
      </w:r>
      <w:r w:rsidR="00873532" w:rsidRPr="007C5DD6">
        <w:rPr>
          <w:sz w:val="24"/>
          <w:szCs w:val="24"/>
        </w:rPr>
        <w:t>benefit</w:t>
      </w:r>
      <w:r w:rsidRPr="007C5DD6">
        <w:rPr>
          <w:sz w:val="24"/>
          <w:szCs w:val="24"/>
        </w:rPr>
        <w:t xml:space="preserve"> of the organisation</w:t>
      </w:r>
      <w:r w:rsidR="00873532" w:rsidRPr="007C5DD6">
        <w:rPr>
          <w:sz w:val="24"/>
          <w:szCs w:val="24"/>
        </w:rPr>
        <w:t xml:space="preserve"> also</w:t>
      </w:r>
      <w:r w:rsidRPr="007C5DD6">
        <w:rPr>
          <w:sz w:val="24"/>
          <w:szCs w:val="24"/>
        </w:rPr>
        <w:t>.</w:t>
      </w:r>
    </w:p>
    <w:p w14:paraId="34A29A4E" w14:textId="1414390E" w:rsidR="00873532" w:rsidRPr="007C5DD6" w:rsidRDefault="00A96EAC" w:rsidP="007C5DD6">
      <w:pPr>
        <w:spacing w:line="480" w:lineRule="auto"/>
        <w:jc w:val="both"/>
        <w:rPr>
          <w:sz w:val="24"/>
          <w:szCs w:val="24"/>
        </w:rPr>
      </w:pPr>
      <w:r w:rsidRPr="007C5DD6">
        <w:rPr>
          <w:sz w:val="24"/>
          <w:szCs w:val="24"/>
        </w:rPr>
        <w:t>In any company</w:t>
      </w:r>
      <w:r w:rsidR="00873532" w:rsidRPr="007C5DD6">
        <w:rPr>
          <w:sz w:val="24"/>
          <w:szCs w:val="24"/>
        </w:rPr>
        <w:t>; verbal communication, written communication, oral communication, non-verbal communication and even being a good listener, must be all treated with the necessary attention.</w:t>
      </w:r>
    </w:p>
    <w:p w14:paraId="1793380E" w14:textId="43D4838C" w:rsidR="00153188" w:rsidRPr="007C5DD6" w:rsidRDefault="00873532" w:rsidP="007C5DD6">
      <w:pPr>
        <w:spacing w:line="480" w:lineRule="auto"/>
        <w:jc w:val="both"/>
        <w:rPr>
          <w:sz w:val="24"/>
          <w:szCs w:val="24"/>
        </w:rPr>
      </w:pPr>
      <w:r w:rsidRPr="007C5DD6">
        <w:rPr>
          <w:sz w:val="24"/>
          <w:szCs w:val="24"/>
        </w:rPr>
        <w:t>All the</w:t>
      </w:r>
      <w:r w:rsidR="007C5DD6" w:rsidRPr="007C5DD6">
        <w:rPr>
          <w:sz w:val="24"/>
          <w:szCs w:val="24"/>
        </w:rPr>
        <w:t xml:space="preserve"> examples above ensure that all the working relationships are optimised, the efficiency and the production are highly maintained; and the most important, the outcome of the organisation is highly maintained.</w:t>
      </w:r>
      <w:r w:rsidR="00796949" w:rsidRPr="007C5DD6">
        <w:rPr>
          <w:sz w:val="24"/>
          <w:szCs w:val="24"/>
        </w:rPr>
        <w:br w:type="page"/>
      </w:r>
    </w:p>
    <w:p w14:paraId="14F23378" w14:textId="7D2A12C9" w:rsidR="003917F8" w:rsidRDefault="00796949" w:rsidP="00796949">
      <w:pPr>
        <w:pStyle w:val="Heading1"/>
        <w:numPr>
          <w:ilvl w:val="0"/>
          <w:numId w:val="1"/>
        </w:numPr>
        <w:jc w:val="both"/>
      </w:pPr>
      <w:bookmarkStart w:id="8" w:name="_Toc49973003"/>
      <w:r>
        <w:lastRenderedPageBreak/>
        <w:t>References</w:t>
      </w:r>
      <w:bookmarkEnd w:id="8"/>
    </w:p>
    <w:p w14:paraId="521F985D" w14:textId="77777777" w:rsidR="00796949" w:rsidRPr="00796949" w:rsidRDefault="00796949" w:rsidP="00796949">
      <w:pPr>
        <w:jc w:val="both"/>
      </w:pPr>
    </w:p>
    <w:p w14:paraId="39D02ADE" w14:textId="77777777" w:rsidR="00796949" w:rsidRDefault="00796949" w:rsidP="00796949">
      <w:pPr>
        <w:pStyle w:val="Bibliography"/>
        <w:jc w:val="both"/>
        <w:rPr>
          <w:noProof/>
          <w:sz w:val="24"/>
          <w:szCs w:val="24"/>
        </w:rPr>
      </w:pPr>
      <w:r>
        <w:fldChar w:fldCharType="begin"/>
      </w:r>
      <w:r>
        <w:instrText xml:space="preserve"> BIBLIOGRAPHY  \l 2057 </w:instrText>
      </w:r>
      <w:r>
        <w:fldChar w:fldCharType="separate"/>
      </w:r>
      <w:r>
        <w:rPr>
          <w:noProof/>
        </w:rPr>
        <w:t xml:space="preserve">Bosworth, P., 2016. </w:t>
      </w:r>
      <w:r>
        <w:rPr>
          <w:i/>
          <w:iCs/>
          <w:noProof/>
        </w:rPr>
        <w:t xml:space="preserve">leadershipchoice. </w:t>
      </w:r>
      <w:r>
        <w:rPr>
          <w:noProof/>
        </w:rPr>
        <w:t xml:space="preserve">[Online] </w:t>
      </w:r>
      <w:r>
        <w:rPr>
          <w:noProof/>
        </w:rPr>
        <w:br/>
        <w:t xml:space="preserve">Available at: </w:t>
      </w:r>
      <w:r>
        <w:rPr>
          <w:noProof/>
          <w:u w:val="single"/>
        </w:rPr>
        <w:t>https://leadershipchoice.com/power-good-communication-workplace/</w:t>
      </w:r>
      <w:r>
        <w:rPr>
          <w:noProof/>
        </w:rPr>
        <w:br/>
        <w:t>[Accessed 30 august 2020].</w:t>
      </w:r>
    </w:p>
    <w:p w14:paraId="020961FD" w14:textId="77777777" w:rsidR="00796949" w:rsidRDefault="00796949" w:rsidP="00796949">
      <w:pPr>
        <w:pStyle w:val="Bibliography"/>
        <w:jc w:val="both"/>
        <w:rPr>
          <w:noProof/>
        </w:rPr>
      </w:pPr>
      <w:r>
        <w:rPr>
          <w:noProof/>
        </w:rPr>
        <w:t xml:space="preserve">Brighthubpm, 2010. </w:t>
      </w:r>
      <w:r>
        <w:rPr>
          <w:i/>
          <w:iCs/>
          <w:noProof/>
        </w:rPr>
        <w:t xml:space="preserve">Brighthubpm. </w:t>
      </w:r>
      <w:r>
        <w:rPr>
          <w:noProof/>
        </w:rPr>
        <w:t xml:space="preserve">[Online] </w:t>
      </w:r>
      <w:r>
        <w:rPr>
          <w:noProof/>
        </w:rPr>
        <w:br/>
        <w:t xml:space="preserve">Available at: </w:t>
      </w:r>
      <w:r>
        <w:rPr>
          <w:noProof/>
          <w:u w:val="single"/>
        </w:rPr>
        <w:t>https://www.brighthubpm.com/methods-strategies/79297-comparing-various-forms-of-communication/#:~:text=The%20two%20major%20forms%20of,written%20symbols%20such%20as%20language.</w:t>
      </w:r>
      <w:r>
        <w:rPr>
          <w:noProof/>
        </w:rPr>
        <w:br/>
        <w:t>[Accessed 31 august 2020].</w:t>
      </w:r>
    </w:p>
    <w:p w14:paraId="3D00EA7F" w14:textId="77777777" w:rsidR="00796949" w:rsidRDefault="00796949" w:rsidP="00796949">
      <w:pPr>
        <w:pStyle w:val="Bibliography"/>
        <w:jc w:val="both"/>
        <w:rPr>
          <w:noProof/>
        </w:rPr>
      </w:pPr>
      <w:r>
        <w:rPr>
          <w:noProof/>
        </w:rPr>
        <w:t xml:space="preserve">Businesstopia, 2018. </w:t>
      </w:r>
      <w:r>
        <w:rPr>
          <w:i/>
          <w:iCs/>
          <w:noProof/>
        </w:rPr>
        <w:t xml:space="preserve">Businesstopia. </w:t>
      </w:r>
      <w:r>
        <w:rPr>
          <w:noProof/>
        </w:rPr>
        <w:t xml:space="preserve">[Online] </w:t>
      </w:r>
      <w:r>
        <w:rPr>
          <w:noProof/>
        </w:rPr>
        <w:br/>
        <w:t xml:space="preserve">Available at: </w:t>
      </w:r>
      <w:r>
        <w:rPr>
          <w:noProof/>
          <w:u w:val="single"/>
        </w:rPr>
        <w:t>https://www.businesstopia.net/communication</w:t>
      </w:r>
      <w:r>
        <w:rPr>
          <w:noProof/>
        </w:rPr>
        <w:br/>
        <w:t>[Accessed 31 august 2020].</w:t>
      </w:r>
    </w:p>
    <w:p w14:paraId="6730DDD5" w14:textId="77777777" w:rsidR="00796949" w:rsidRDefault="00796949" w:rsidP="00796949">
      <w:pPr>
        <w:pStyle w:val="Bibliography"/>
        <w:jc w:val="both"/>
        <w:rPr>
          <w:noProof/>
        </w:rPr>
      </w:pPr>
      <w:r>
        <w:rPr>
          <w:noProof/>
        </w:rPr>
        <w:t xml:space="preserve">Doyle, A., 2020. </w:t>
      </w:r>
      <w:r>
        <w:rPr>
          <w:i/>
          <w:iCs/>
          <w:noProof/>
        </w:rPr>
        <w:t xml:space="preserve">The balance careears. </w:t>
      </w:r>
      <w:r>
        <w:rPr>
          <w:noProof/>
        </w:rPr>
        <w:t xml:space="preserve">[Online] </w:t>
      </w:r>
      <w:r>
        <w:rPr>
          <w:noProof/>
        </w:rPr>
        <w:br/>
        <w:t xml:space="preserve">Available at: </w:t>
      </w:r>
      <w:r>
        <w:rPr>
          <w:noProof/>
          <w:u w:val="single"/>
        </w:rPr>
        <w:t>https://www.thebalancecareers.com/nonverbal-communication-skills-2059693</w:t>
      </w:r>
      <w:r>
        <w:rPr>
          <w:noProof/>
        </w:rPr>
        <w:br/>
        <w:t>[Accessed 31 august 2020].</w:t>
      </w:r>
    </w:p>
    <w:p w14:paraId="58BB2119" w14:textId="77777777" w:rsidR="00796949" w:rsidRDefault="00796949" w:rsidP="00796949">
      <w:pPr>
        <w:pStyle w:val="Bibliography"/>
        <w:jc w:val="both"/>
        <w:rPr>
          <w:noProof/>
        </w:rPr>
      </w:pPr>
      <w:r>
        <w:rPr>
          <w:noProof/>
        </w:rPr>
        <w:t xml:space="preserve">Houlis, A., n.d. </w:t>
      </w:r>
      <w:r>
        <w:rPr>
          <w:i/>
          <w:iCs/>
          <w:noProof/>
        </w:rPr>
        <w:t xml:space="preserve">Fairygodboss. </w:t>
      </w:r>
      <w:r>
        <w:rPr>
          <w:noProof/>
        </w:rPr>
        <w:t xml:space="preserve">[Online] </w:t>
      </w:r>
      <w:r>
        <w:rPr>
          <w:noProof/>
        </w:rPr>
        <w:br/>
        <w:t xml:space="preserve">Available at: </w:t>
      </w:r>
      <w:r>
        <w:rPr>
          <w:noProof/>
          <w:u w:val="single"/>
        </w:rPr>
        <w:t>https://fairygodboss.com/career-topics/lack-of-communication</w:t>
      </w:r>
      <w:r>
        <w:rPr>
          <w:noProof/>
        </w:rPr>
        <w:br/>
        <w:t>[Accessed 31 august 2020].</w:t>
      </w:r>
    </w:p>
    <w:p w14:paraId="1DF1AB6E" w14:textId="77777777" w:rsidR="00796949" w:rsidRDefault="00796949" w:rsidP="00796949">
      <w:pPr>
        <w:pStyle w:val="Bibliography"/>
        <w:jc w:val="both"/>
        <w:rPr>
          <w:noProof/>
        </w:rPr>
      </w:pPr>
      <w:r>
        <w:rPr>
          <w:noProof/>
        </w:rPr>
        <w:t xml:space="preserve">Nordquist, R., 2019. </w:t>
      </w:r>
      <w:r>
        <w:rPr>
          <w:i/>
          <w:iCs/>
          <w:noProof/>
        </w:rPr>
        <w:t xml:space="preserve">ThoughtCo. </w:t>
      </w:r>
      <w:r>
        <w:rPr>
          <w:noProof/>
        </w:rPr>
        <w:t xml:space="preserve">[Online] </w:t>
      </w:r>
      <w:r>
        <w:rPr>
          <w:noProof/>
        </w:rPr>
        <w:br/>
        <w:t xml:space="preserve">Available at: </w:t>
      </w:r>
      <w:r>
        <w:rPr>
          <w:noProof/>
          <w:u w:val="single"/>
        </w:rPr>
        <w:t>https://www.thoughtco.com/listening-communication-term-1691247</w:t>
      </w:r>
      <w:r>
        <w:rPr>
          <w:noProof/>
        </w:rPr>
        <w:br/>
        <w:t>[Accessed 31 august 2020].</w:t>
      </w:r>
    </w:p>
    <w:p w14:paraId="5B4A4B4A" w14:textId="77777777" w:rsidR="00796949" w:rsidRDefault="00796949" w:rsidP="00796949">
      <w:pPr>
        <w:pStyle w:val="Bibliography"/>
        <w:jc w:val="both"/>
        <w:rPr>
          <w:noProof/>
        </w:rPr>
      </w:pPr>
      <w:r>
        <w:rPr>
          <w:noProof/>
        </w:rPr>
        <w:t xml:space="preserve">Page, M., n.d. </w:t>
      </w:r>
      <w:r>
        <w:rPr>
          <w:i/>
          <w:iCs/>
          <w:noProof/>
        </w:rPr>
        <w:t xml:space="preserve">Michael Page. </w:t>
      </w:r>
      <w:r>
        <w:rPr>
          <w:noProof/>
        </w:rPr>
        <w:t xml:space="preserve">[Online] </w:t>
      </w:r>
      <w:r>
        <w:rPr>
          <w:noProof/>
        </w:rPr>
        <w:br/>
        <w:t xml:space="preserve">Available at: </w:t>
      </w:r>
      <w:r>
        <w:rPr>
          <w:noProof/>
          <w:u w:val="single"/>
        </w:rPr>
        <w:t>https://www.michaelpage.co.uk/advice/management-advice/development-and-retention/importance-good-communication</w:t>
      </w:r>
      <w:r>
        <w:rPr>
          <w:noProof/>
        </w:rPr>
        <w:br/>
        <w:t>[Accessed 31 august 2020].</w:t>
      </w:r>
    </w:p>
    <w:p w14:paraId="4C3735CA" w14:textId="77777777" w:rsidR="00796949" w:rsidRDefault="00796949" w:rsidP="00796949">
      <w:pPr>
        <w:pStyle w:val="Bibliography"/>
        <w:jc w:val="both"/>
        <w:rPr>
          <w:noProof/>
        </w:rPr>
      </w:pPr>
      <w:r>
        <w:rPr>
          <w:noProof/>
        </w:rPr>
        <w:t xml:space="preserve">Salem, R., 2003. </w:t>
      </w:r>
      <w:r>
        <w:rPr>
          <w:i/>
          <w:iCs/>
          <w:noProof/>
        </w:rPr>
        <w:t xml:space="preserve">Beyond Intractability. </w:t>
      </w:r>
      <w:r>
        <w:rPr>
          <w:noProof/>
        </w:rPr>
        <w:t xml:space="preserve">[Online] </w:t>
      </w:r>
      <w:r>
        <w:rPr>
          <w:noProof/>
        </w:rPr>
        <w:br/>
        <w:t xml:space="preserve">Available at: </w:t>
      </w:r>
      <w:r>
        <w:rPr>
          <w:noProof/>
          <w:u w:val="single"/>
        </w:rPr>
        <w:t>https://www.beyondintractability.org/essay/empathic_listening</w:t>
      </w:r>
      <w:r>
        <w:rPr>
          <w:noProof/>
        </w:rPr>
        <w:br/>
        <w:t>[Accessed 31 august 2020].</w:t>
      </w:r>
    </w:p>
    <w:p w14:paraId="7D177366" w14:textId="77777777" w:rsidR="00796949" w:rsidRDefault="00796949" w:rsidP="00796949">
      <w:pPr>
        <w:pStyle w:val="Bibliography"/>
        <w:jc w:val="both"/>
        <w:rPr>
          <w:noProof/>
        </w:rPr>
      </w:pPr>
      <w:r>
        <w:rPr>
          <w:noProof/>
        </w:rPr>
        <w:t xml:space="preserve">Skillyouneed, n.d. </w:t>
      </w:r>
      <w:r>
        <w:rPr>
          <w:i/>
          <w:iCs/>
          <w:noProof/>
        </w:rPr>
        <w:t xml:space="preserve">Skillyouneed. </w:t>
      </w:r>
      <w:r>
        <w:rPr>
          <w:noProof/>
        </w:rPr>
        <w:t xml:space="preserve">[Online] </w:t>
      </w:r>
      <w:r>
        <w:rPr>
          <w:noProof/>
        </w:rPr>
        <w:br/>
        <w:t xml:space="preserve">Available at: </w:t>
      </w:r>
      <w:r>
        <w:rPr>
          <w:noProof/>
          <w:u w:val="single"/>
        </w:rPr>
        <w:t>https://www.skillsyouneed.com/ips/what-is-communication.html</w:t>
      </w:r>
      <w:r>
        <w:rPr>
          <w:noProof/>
        </w:rPr>
        <w:br/>
        <w:t>[Accessed 31 August 2020].</w:t>
      </w:r>
    </w:p>
    <w:p w14:paraId="00BD3A2D" w14:textId="07B31B46" w:rsidR="00796949" w:rsidRPr="00796949" w:rsidRDefault="00796949" w:rsidP="00796949">
      <w:pPr>
        <w:jc w:val="both"/>
      </w:pPr>
      <w:r>
        <w:fldChar w:fldCharType="end"/>
      </w:r>
    </w:p>
    <w:sectPr w:rsidR="00796949" w:rsidRPr="00796949" w:rsidSect="00FB033A">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19DCDB" w14:textId="77777777" w:rsidR="00C7773D" w:rsidRDefault="00C7773D" w:rsidP="003917F8">
      <w:pPr>
        <w:spacing w:after="0" w:line="240" w:lineRule="auto"/>
      </w:pPr>
      <w:r>
        <w:separator/>
      </w:r>
    </w:p>
  </w:endnote>
  <w:endnote w:type="continuationSeparator" w:id="0">
    <w:p w14:paraId="3F89F8D5" w14:textId="77777777" w:rsidR="00C7773D" w:rsidRDefault="00C7773D" w:rsidP="00391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7891519"/>
      <w:docPartObj>
        <w:docPartGallery w:val="Page Numbers (Bottom of Page)"/>
        <w:docPartUnique/>
      </w:docPartObj>
    </w:sdtPr>
    <w:sdtEndPr>
      <w:rPr>
        <w:noProof/>
      </w:rPr>
    </w:sdtEndPr>
    <w:sdtContent>
      <w:p w14:paraId="434E8EA9" w14:textId="62C39865" w:rsidR="003917F8" w:rsidRDefault="003917F8">
        <w:pPr>
          <w:pStyle w:val="Footer"/>
          <w:jc w:val="center"/>
        </w:pPr>
        <w:r>
          <w:fldChar w:fldCharType="begin"/>
        </w:r>
        <w:r>
          <w:instrText xml:space="preserve"> PAGE   \* MERGEFORMAT </w:instrText>
        </w:r>
        <w:r>
          <w:fldChar w:fldCharType="separate"/>
        </w:r>
        <w:r w:rsidR="00E567DE">
          <w:rPr>
            <w:noProof/>
          </w:rPr>
          <w:t>9</w:t>
        </w:r>
        <w:r>
          <w:rPr>
            <w:noProof/>
          </w:rPr>
          <w:fldChar w:fldCharType="end"/>
        </w:r>
      </w:p>
    </w:sdtContent>
  </w:sdt>
  <w:p w14:paraId="0D374943" w14:textId="77777777" w:rsidR="003917F8" w:rsidRDefault="00391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1468B0" w14:textId="77777777" w:rsidR="00C7773D" w:rsidRDefault="00C7773D" w:rsidP="003917F8">
      <w:pPr>
        <w:spacing w:after="0" w:line="240" w:lineRule="auto"/>
      </w:pPr>
      <w:r>
        <w:separator/>
      </w:r>
    </w:p>
  </w:footnote>
  <w:footnote w:type="continuationSeparator" w:id="0">
    <w:p w14:paraId="65ED9523" w14:textId="77777777" w:rsidR="00C7773D" w:rsidRDefault="00C7773D" w:rsidP="00391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A5403A" w14:textId="66636AA7" w:rsidR="00867051" w:rsidRPr="00867051" w:rsidRDefault="00867051">
    <w:pPr>
      <w:pStyle w:val="Header"/>
      <w:rPr>
        <w:rFonts w:ascii="Times New Roman" w:hAnsi="Times New Roman" w:cs="Times New Roman"/>
        <w:color w:val="00B050"/>
        <w:sz w:val="28"/>
        <w:szCs w:val="28"/>
        <w:u w:val="single"/>
      </w:rPr>
    </w:pPr>
    <w:r w:rsidRPr="00867051">
      <w:rPr>
        <w:rFonts w:ascii="Times New Roman" w:hAnsi="Times New Roman" w:cs="Times New Roman"/>
        <w:color w:val="00B050"/>
        <w:sz w:val="28"/>
        <w:szCs w:val="28"/>
        <w:u w:val="single"/>
      </w:rPr>
      <w:t xml:space="preserve"> </w:t>
    </w:r>
  </w:p>
  <w:p w14:paraId="07658F7F" w14:textId="77777777" w:rsidR="00867051" w:rsidRPr="00867051" w:rsidRDefault="00867051">
    <w:pPr>
      <w:pStyle w:val="Header"/>
      <w:rPr>
        <w:color w:val="00B050"/>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B43A6"/>
    <w:multiLevelType w:val="multilevel"/>
    <w:tmpl w:val="17685234"/>
    <w:lvl w:ilvl="0">
      <w:start w:val="1"/>
      <w:numFmt w:val="none"/>
      <w:lvlText w:val="2.3"/>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FDE6F70"/>
    <w:multiLevelType w:val="multilevel"/>
    <w:tmpl w:val="AF1C68E4"/>
    <w:lvl w:ilvl="0">
      <w:start w:val="1"/>
      <w:numFmt w:val="none"/>
      <w:lvlText w:val="3.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AC2466A"/>
    <w:multiLevelType w:val="multilevel"/>
    <w:tmpl w:val="0EAC3D4E"/>
    <w:lvl w:ilvl="0">
      <w:start w:val="1"/>
      <w:numFmt w:val="none"/>
      <w:lvlText w:val="3.1.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2FBA35A5"/>
    <w:multiLevelType w:val="multilevel"/>
    <w:tmpl w:val="8F9E3C44"/>
    <w:lvl w:ilvl="0">
      <w:start w:val="1"/>
      <w:numFmt w:val="none"/>
      <w:lvlText w:val="2.2"/>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6BD24A3"/>
    <w:multiLevelType w:val="multilevel"/>
    <w:tmpl w:val="99887024"/>
    <w:lvl w:ilvl="0">
      <w:start w:val="1"/>
      <w:numFmt w:val="none"/>
      <w:lvlText w:val="3.3.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37D80737"/>
    <w:multiLevelType w:val="multilevel"/>
    <w:tmpl w:val="E0444EDA"/>
    <w:lvl w:ilvl="0">
      <w:start w:val="1"/>
      <w:numFmt w:val="none"/>
      <w:lvlText w:val="2.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23F39CC"/>
    <w:multiLevelType w:val="multilevel"/>
    <w:tmpl w:val="64A8174E"/>
    <w:lvl w:ilvl="0">
      <w:start w:val="1"/>
      <w:numFmt w:val="none"/>
      <w:lvlText w:val="3.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446215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6850E13"/>
    <w:multiLevelType w:val="multilevel"/>
    <w:tmpl w:val="0DA61686"/>
    <w:lvl w:ilvl="0">
      <w:start w:val="1"/>
      <w:numFmt w:val="none"/>
      <w:lvlText w:val="3.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49F57382"/>
    <w:multiLevelType w:val="multilevel"/>
    <w:tmpl w:val="1E2E4634"/>
    <w:lvl w:ilvl="0">
      <w:start w:val="1"/>
      <w:numFmt w:val="none"/>
      <w:lvlText w:val="2.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4C3A0A05"/>
    <w:multiLevelType w:val="hybridMultilevel"/>
    <w:tmpl w:val="F95A9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581630"/>
    <w:multiLevelType w:val="multilevel"/>
    <w:tmpl w:val="2C4A6198"/>
    <w:lvl w:ilvl="0">
      <w:start w:val="1"/>
      <w:numFmt w:val="none"/>
      <w:lvlText w:val="3.3"/>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627D2D96"/>
    <w:multiLevelType w:val="multilevel"/>
    <w:tmpl w:val="060AF8B4"/>
    <w:lvl w:ilvl="0">
      <w:start w:val="1"/>
      <w:numFmt w:val="none"/>
      <w:lvlText w:val="2.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644619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5507BF5"/>
    <w:multiLevelType w:val="multilevel"/>
    <w:tmpl w:val="9F8AE53C"/>
    <w:lvl w:ilvl="0">
      <w:start w:val="1"/>
      <w:numFmt w:val="none"/>
      <w:lvlText w:val="2.3"/>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67557B64"/>
    <w:multiLevelType w:val="multilevel"/>
    <w:tmpl w:val="CEFE8910"/>
    <w:lvl w:ilvl="0">
      <w:start w:val="1"/>
      <w:numFmt w:val="none"/>
      <w:lvlText w:val="3.3.2"/>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67CA09F4"/>
    <w:multiLevelType w:val="multilevel"/>
    <w:tmpl w:val="7F521158"/>
    <w:lvl w:ilvl="0">
      <w:start w:val="1"/>
      <w:numFmt w:val="none"/>
      <w:lvlText w:val="3.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6B2D6017"/>
    <w:multiLevelType w:val="multilevel"/>
    <w:tmpl w:val="893890A0"/>
    <w:lvl w:ilvl="0">
      <w:start w:val="1"/>
      <w:numFmt w:val="none"/>
      <w:lvlText w:val="2.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8" w15:restartNumberingAfterBreak="0">
    <w:nsid w:val="6B33466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EA921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26C738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CCB5B7D"/>
    <w:multiLevelType w:val="multilevel"/>
    <w:tmpl w:val="EA847AAE"/>
    <w:lvl w:ilvl="0">
      <w:start w:val="1"/>
      <w:numFmt w:val="none"/>
      <w:lvlText w:val="3.1.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2" w15:restartNumberingAfterBreak="0">
    <w:nsid w:val="7DF028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0"/>
  </w:num>
  <w:num w:numId="2">
    <w:abstractNumId w:val="13"/>
  </w:num>
  <w:num w:numId="3">
    <w:abstractNumId w:val="5"/>
  </w:num>
  <w:num w:numId="4">
    <w:abstractNumId w:val="12"/>
  </w:num>
  <w:num w:numId="5">
    <w:abstractNumId w:val="17"/>
  </w:num>
  <w:num w:numId="6">
    <w:abstractNumId w:val="9"/>
  </w:num>
  <w:num w:numId="7">
    <w:abstractNumId w:val="7"/>
  </w:num>
  <w:num w:numId="8">
    <w:abstractNumId w:val="3"/>
  </w:num>
  <w:num w:numId="9">
    <w:abstractNumId w:val="0"/>
  </w:num>
  <w:num w:numId="10">
    <w:abstractNumId w:val="20"/>
  </w:num>
  <w:num w:numId="11">
    <w:abstractNumId w:val="14"/>
  </w:num>
  <w:num w:numId="12">
    <w:abstractNumId w:val="16"/>
  </w:num>
  <w:num w:numId="13">
    <w:abstractNumId w:val="18"/>
  </w:num>
  <w:num w:numId="14">
    <w:abstractNumId w:val="6"/>
  </w:num>
  <w:num w:numId="15">
    <w:abstractNumId w:val="8"/>
  </w:num>
  <w:num w:numId="16">
    <w:abstractNumId w:val="19"/>
  </w:num>
  <w:num w:numId="17">
    <w:abstractNumId w:val="21"/>
  </w:num>
  <w:num w:numId="18">
    <w:abstractNumId w:val="2"/>
  </w:num>
  <w:num w:numId="19">
    <w:abstractNumId w:val="22"/>
  </w:num>
  <w:num w:numId="20">
    <w:abstractNumId w:val="1"/>
  </w:num>
  <w:num w:numId="21">
    <w:abstractNumId w:val="11"/>
  </w:num>
  <w:num w:numId="22">
    <w:abstractNumId w:val="4"/>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33A"/>
    <w:rsid w:val="00005006"/>
    <w:rsid w:val="00017183"/>
    <w:rsid w:val="00041B42"/>
    <w:rsid w:val="000C5957"/>
    <w:rsid w:val="000E5FC3"/>
    <w:rsid w:val="00107C97"/>
    <w:rsid w:val="00153188"/>
    <w:rsid w:val="00240AEE"/>
    <w:rsid w:val="002D1A87"/>
    <w:rsid w:val="00305527"/>
    <w:rsid w:val="00344D68"/>
    <w:rsid w:val="003917F8"/>
    <w:rsid w:val="003B5DB9"/>
    <w:rsid w:val="003C198F"/>
    <w:rsid w:val="00456205"/>
    <w:rsid w:val="004A0243"/>
    <w:rsid w:val="00520464"/>
    <w:rsid w:val="0054147E"/>
    <w:rsid w:val="00626BAB"/>
    <w:rsid w:val="00652DED"/>
    <w:rsid w:val="00655848"/>
    <w:rsid w:val="006568FA"/>
    <w:rsid w:val="00666301"/>
    <w:rsid w:val="006F3A1B"/>
    <w:rsid w:val="00702727"/>
    <w:rsid w:val="00796949"/>
    <w:rsid w:val="007969DC"/>
    <w:rsid w:val="007C5DD6"/>
    <w:rsid w:val="007E1821"/>
    <w:rsid w:val="00867051"/>
    <w:rsid w:val="00873532"/>
    <w:rsid w:val="009126A8"/>
    <w:rsid w:val="00925FED"/>
    <w:rsid w:val="00927EEE"/>
    <w:rsid w:val="009605B3"/>
    <w:rsid w:val="009850C5"/>
    <w:rsid w:val="009C20B8"/>
    <w:rsid w:val="009C721C"/>
    <w:rsid w:val="009F6A41"/>
    <w:rsid w:val="00A64583"/>
    <w:rsid w:val="00A96EAC"/>
    <w:rsid w:val="00AE0532"/>
    <w:rsid w:val="00AE2B48"/>
    <w:rsid w:val="00AF19B5"/>
    <w:rsid w:val="00B21D0D"/>
    <w:rsid w:val="00B6695B"/>
    <w:rsid w:val="00BC3D08"/>
    <w:rsid w:val="00BD5E4A"/>
    <w:rsid w:val="00C121AC"/>
    <w:rsid w:val="00C17CEE"/>
    <w:rsid w:val="00C245AE"/>
    <w:rsid w:val="00C7773D"/>
    <w:rsid w:val="00D6230D"/>
    <w:rsid w:val="00DD3A6A"/>
    <w:rsid w:val="00E1394F"/>
    <w:rsid w:val="00E32A82"/>
    <w:rsid w:val="00E523E1"/>
    <w:rsid w:val="00E567DE"/>
    <w:rsid w:val="00E90951"/>
    <w:rsid w:val="00EB6661"/>
    <w:rsid w:val="00EF5A8C"/>
    <w:rsid w:val="00F3521A"/>
    <w:rsid w:val="00F61AB8"/>
    <w:rsid w:val="00F8529F"/>
    <w:rsid w:val="00FB033A"/>
    <w:rsid w:val="00FC6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EFEF5"/>
  <w15:chartTrackingRefBased/>
  <w15:docId w15:val="{32AD6769-B58D-49DD-ADA3-B71767EF6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7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033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033A"/>
    <w:rPr>
      <w:rFonts w:eastAsiaTheme="minorEastAsia"/>
      <w:lang w:val="en-US"/>
    </w:rPr>
  </w:style>
  <w:style w:type="character" w:customStyle="1" w:styleId="Heading1Char">
    <w:name w:val="Heading 1 Char"/>
    <w:basedOn w:val="DefaultParagraphFont"/>
    <w:link w:val="Heading1"/>
    <w:uiPriority w:val="9"/>
    <w:rsid w:val="003917F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91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7F8"/>
  </w:style>
  <w:style w:type="paragraph" w:styleId="Footer">
    <w:name w:val="footer"/>
    <w:basedOn w:val="Normal"/>
    <w:link w:val="FooterChar"/>
    <w:uiPriority w:val="99"/>
    <w:unhideWhenUsed/>
    <w:rsid w:val="00391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7F8"/>
  </w:style>
  <w:style w:type="paragraph" w:styleId="ListParagraph">
    <w:name w:val="List Paragraph"/>
    <w:basedOn w:val="Normal"/>
    <w:uiPriority w:val="34"/>
    <w:qFormat/>
    <w:rsid w:val="006F3A1B"/>
    <w:pPr>
      <w:ind w:left="720"/>
      <w:contextualSpacing/>
    </w:pPr>
  </w:style>
  <w:style w:type="character" w:styleId="SubtleEmphasis">
    <w:name w:val="Subtle Emphasis"/>
    <w:basedOn w:val="DefaultParagraphFont"/>
    <w:uiPriority w:val="19"/>
    <w:qFormat/>
    <w:rsid w:val="000C5957"/>
    <w:rPr>
      <w:i/>
      <w:iCs/>
      <w:color w:val="404040" w:themeColor="text1" w:themeTint="BF"/>
    </w:rPr>
  </w:style>
  <w:style w:type="paragraph" w:styleId="Subtitle">
    <w:name w:val="Subtitle"/>
    <w:basedOn w:val="Normal"/>
    <w:next w:val="Normal"/>
    <w:link w:val="SubtitleChar"/>
    <w:uiPriority w:val="11"/>
    <w:qFormat/>
    <w:rsid w:val="000C59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C5957"/>
    <w:rPr>
      <w:rFonts w:eastAsiaTheme="minorEastAsia"/>
      <w:color w:val="5A5A5A" w:themeColor="text1" w:themeTint="A5"/>
      <w:spacing w:val="15"/>
    </w:rPr>
  </w:style>
  <w:style w:type="paragraph" w:styleId="Title">
    <w:name w:val="Title"/>
    <w:basedOn w:val="Normal"/>
    <w:next w:val="Normal"/>
    <w:link w:val="TitleChar"/>
    <w:uiPriority w:val="10"/>
    <w:qFormat/>
    <w:rsid w:val="000C59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95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796949"/>
  </w:style>
  <w:style w:type="paragraph" w:styleId="TOCHeading">
    <w:name w:val="TOC Heading"/>
    <w:basedOn w:val="Heading1"/>
    <w:next w:val="Normal"/>
    <w:uiPriority w:val="39"/>
    <w:unhideWhenUsed/>
    <w:qFormat/>
    <w:rsid w:val="00796949"/>
    <w:pPr>
      <w:outlineLvl w:val="9"/>
    </w:pPr>
    <w:rPr>
      <w:lang w:val="en-US"/>
    </w:rPr>
  </w:style>
  <w:style w:type="paragraph" w:styleId="TOC1">
    <w:name w:val="toc 1"/>
    <w:basedOn w:val="Normal"/>
    <w:next w:val="Normal"/>
    <w:autoRedefine/>
    <w:uiPriority w:val="39"/>
    <w:unhideWhenUsed/>
    <w:rsid w:val="00796949"/>
    <w:pPr>
      <w:spacing w:after="100"/>
    </w:pPr>
  </w:style>
  <w:style w:type="character" w:styleId="Hyperlink">
    <w:name w:val="Hyperlink"/>
    <w:basedOn w:val="DefaultParagraphFont"/>
    <w:uiPriority w:val="99"/>
    <w:unhideWhenUsed/>
    <w:rsid w:val="007969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71762">
      <w:bodyDiv w:val="1"/>
      <w:marLeft w:val="0"/>
      <w:marRight w:val="0"/>
      <w:marTop w:val="0"/>
      <w:marBottom w:val="0"/>
      <w:divBdr>
        <w:top w:val="none" w:sz="0" w:space="0" w:color="auto"/>
        <w:left w:val="none" w:sz="0" w:space="0" w:color="auto"/>
        <w:bottom w:val="none" w:sz="0" w:space="0" w:color="auto"/>
        <w:right w:val="none" w:sz="0" w:space="0" w:color="auto"/>
      </w:divBdr>
      <w:divsChild>
        <w:div w:id="178586110">
          <w:marLeft w:val="547"/>
          <w:marRight w:val="0"/>
          <w:marTop w:val="96"/>
          <w:marBottom w:val="0"/>
          <w:divBdr>
            <w:top w:val="none" w:sz="0" w:space="0" w:color="auto"/>
            <w:left w:val="none" w:sz="0" w:space="0" w:color="auto"/>
            <w:bottom w:val="none" w:sz="0" w:space="0" w:color="auto"/>
            <w:right w:val="none" w:sz="0" w:space="0" w:color="auto"/>
          </w:divBdr>
        </w:div>
      </w:divsChild>
    </w:div>
    <w:div w:id="220678706">
      <w:bodyDiv w:val="1"/>
      <w:marLeft w:val="0"/>
      <w:marRight w:val="0"/>
      <w:marTop w:val="0"/>
      <w:marBottom w:val="0"/>
      <w:divBdr>
        <w:top w:val="none" w:sz="0" w:space="0" w:color="auto"/>
        <w:left w:val="none" w:sz="0" w:space="0" w:color="auto"/>
        <w:bottom w:val="none" w:sz="0" w:space="0" w:color="auto"/>
        <w:right w:val="none" w:sz="0" w:space="0" w:color="auto"/>
      </w:divBdr>
    </w:div>
    <w:div w:id="514736584">
      <w:bodyDiv w:val="1"/>
      <w:marLeft w:val="0"/>
      <w:marRight w:val="0"/>
      <w:marTop w:val="0"/>
      <w:marBottom w:val="0"/>
      <w:divBdr>
        <w:top w:val="none" w:sz="0" w:space="0" w:color="auto"/>
        <w:left w:val="none" w:sz="0" w:space="0" w:color="auto"/>
        <w:bottom w:val="none" w:sz="0" w:space="0" w:color="auto"/>
        <w:right w:val="none" w:sz="0" w:space="0" w:color="auto"/>
      </w:divBdr>
    </w:div>
    <w:div w:id="559483992">
      <w:bodyDiv w:val="1"/>
      <w:marLeft w:val="0"/>
      <w:marRight w:val="0"/>
      <w:marTop w:val="0"/>
      <w:marBottom w:val="0"/>
      <w:divBdr>
        <w:top w:val="none" w:sz="0" w:space="0" w:color="auto"/>
        <w:left w:val="none" w:sz="0" w:space="0" w:color="auto"/>
        <w:bottom w:val="none" w:sz="0" w:space="0" w:color="auto"/>
        <w:right w:val="none" w:sz="0" w:space="0" w:color="auto"/>
      </w:divBdr>
    </w:div>
    <w:div w:id="602494224">
      <w:bodyDiv w:val="1"/>
      <w:marLeft w:val="0"/>
      <w:marRight w:val="0"/>
      <w:marTop w:val="0"/>
      <w:marBottom w:val="0"/>
      <w:divBdr>
        <w:top w:val="none" w:sz="0" w:space="0" w:color="auto"/>
        <w:left w:val="none" w:sz="0" w:space="0" w:color="auto"/>
        <w:bottom w:val="none" w:sz="0" w:space="0" w:color="auto"/>
        <w:right w:val="none" w:sz="0" w:space="0" w:color="auto"/>
      </w:divBdr>
    </w:div>
    <w:div w:id="605842983">
      <w:bodyDiv w:val="1"/>
      <w:marLeft w:val="0"/>
      <w:marRight w:val="0"/>
      <w:marTop w:val="0"/>
      <w:marBottom w:val="0"/>
      <w:divBdr>
        <w:top w:val="none" w:sz="0" w:space="0" w:color="auto"/>
        <w:left w:val="none" w:sz="0" w:space="0" w:color="auto"/>
        <w:bottom w:val="none" w:sz="0" w:space="0" w:color="auto"/>
        <w:right w:val="none" w:sz="0" w:space="0" w:color="auto"/>
      </w:divBdr>
    </w:div>
    <w:div w:id="649866207">
      <w:bodyDiv w:val="1"/>
      <w:marLeft w:val="0"/>
      <w:marRight w:val="0"/>
      <w:marTop w:val="0"/>
      <w:marBottom w:val="0"/>
      <w:divBdr>
        <w:top w:val="none" w:sz="0" w:space="0" w:color="auto"/>
        <w:left w:val="none" w:sz="0" w:space="0" w:color="auto"/>
        <w:bottom w:val="none" w:sz="0" w:space="0" w:color="auto"/>
        <w:right w:val="none" w:sz="0" w:space="0" w:color="auto"/>
      </w:divBdr>
    </w:div>
    <w:div w:id="652562045">
      <w:bodyDiv w:val="1"/>
      <w:marLeft w:val="0"/>
      <w:marRight w:val="0"/>
      <w:marTop w:val="0"/>
      <w:marBottom w:val="0"/>
      <w:divBdr>
        <w:top w:val="none" w:sz="0" w:space="0" w:color="auto"/>
        <w:left w:val="none" w:sz="0" w:space="0" w:color="auto"/>
        <w:bottom w:val="none" w:sz="0" w:space="0" w:color="auto"/>
        <w:right w:val="none" w:sz="0" w:space="0" w:color="auto"/>
      </w:divBdr>
    </w:div>
    <w:div w:id="779881201">
      <w:bodyDiv w:val="1"/>
      <w:marLeft w:val="0"/>
      <w:marRight w:val="0"/>
      <w:marTop w:val="0"/>
      <w:marBottom w:val="0"/>
      <w:divBdr>
        <w:top w:val="none" w:sz="0" w:space="0" w:color="auto"/>
        <w:left w:val="none" w:sz="0" w:space="0" w:color="auto"/>
        <w:bottom w:val="none" w:sz="0" w:space="0" w:color="auto"/>
        <w:right w:val="none" w:sz="0" w:space="0" w:color="auto"/>
      </w:divBdr>
    </w:div>
    <w:div w:id="786244121">
      <w:bodyDiv w:val="1"/>
      <w:marLeft w:val="0"/>
      <w:marRight w:val="0"/>
      <w:marTop w:val="0"/>
      <w:marBottom w:val="0"/>
      <w:divBdr>
        <w:top w:val="none" w:sz="0" w:space="0" w:color="auto"/>
        <w:left w:val="none" w:sz="0" w:space="0" w:color="auto"/>
        <w:bottom w:val="none" w:sz="0" w:space="0" w:color="auto"/>
        <w:right w:val="none" w:sz="0" w:space="0" w:color="auto"/>
      </w:divBdr>
    </w:div>
    <w:div w:id="816217045">
      <w:bodyDiv w:val="1"/>
      <w:marLeft w:val="0"/>
      <w:marRight w:val="0"/>
      <w:marTop w:val="0"/>
      <w:marBottom w:val="0"/>
      <w:divBdr>
        <w:top w:val="none" w:sz="0" w:space="0" w:color="auto"/>
        <w:left w:val="none" w:sz="0" w:space="0" w:color="auto"/>
        <w:bottom w:val="none" w:sz="0" w:space="0" w:color="auto"/>
        <w:right w:val="none" w:sz="0" w:space="0" w:color="auto"/>
      </w:divBdr>
    </w:div>
    <w:div w:id="850409350">
      <w:bodyDiv w:val="1"/>
      <w:marLeft w:val="0"/>
      <w:marRight w:val="0"/>
      <w:marTop w:val="0"/>
      <w:marBottom w:val="0"/>
      <w:divBdr>
        <w:top w:val="none" w:sz="0" w:space="0" w:color="auto"/>
        <w:left w:val="none" w:sz="0" w:space="0" w:color="auto"/>
        <w:bottom w:val="none" w:sz="0" w:space="0" w:color="auto"/>
        <w:right w:val="none" w:sz="0" w:space="0" w:color="auto"/>
      </w:divBdr>
    </w:div>
    <w:div w:id="965307684">
      <w:bodyDiv w:val="1"/>
      <w:marLeft w:val="0"/>
      <w:marRight w:val="0"/>
      <w:marTop w:val="0"/>
      <w:marBottom w:val="0"/>
      <w:divBdr>
        <w:top w:val="none" w:sz="0" w:space="0" w:color="auto"/>
        <w:left w:val="none" w:sz="0" w:space="0" w:color="auto"/>
        <w:bottom w:val="none" w:sz="0" w:space="0" w:color="auto"/>
        <w:right w:val="none" w:sz="0" w:space="0" w:color="auto"/>
      </w:divBdr>
    </w:div>
    <w:div w:id="984044981">
      <w:bodyDiv w:val="1"/>
      <w:marLeft w:val="0"/>
      <w:marRight w:val="0"/>
      <w:marTop w:val="0"/>
      <w:marBottom w:val="0"/>
      <w:divBdr>
        <w:top w:val="none" w:sz="0" w:space="0" w:color="auto"/>
        <w:left w:val="none" w:sz="0" w:space="0" w:color="auto"/>
        <w:bottom w:val="none" w:sz="0" w:space="0" w:color="auto"/>
        <w:right w:val="none" w:sz="0" w:space="0" w:color="auto"/>
      </w:divBdr>
    </w:div>
    <w:div w:id="1026298124">
      <w:bodyDiv w:val="1"/>
      <w:marLeft w:val="0"/>
      <w:marRight w:val="0"/>
      <w:marTop w:val="0"/>
      <w:marBottom w:val="0"/>
      <w:divBdr>
        <w:top w:val="none" w:sz="0" w:space="0" w:color="auto"/>
        <w:left w:val="none" w:sz="0" w:space="0" w:color="auto"/>
        <w:bottom w:val="none" w:sz="0" w:space="0" w:color="auto"/>
        <w:right w:val="none" w:sz="0" w:space="0" w:color="auto"/>
      </w:divBdr>
    </w:div>
    <w:div w:id="1053501892">
      <w:bodyDiv w:val="1"/>
      <w:marLeft w:val="0"/>
      <w:marRight w:val="0"/>
      <w:marTop w:val="0"/>
      <w:marBottom w:val="0"/>
      <w:divBdr>
        <w:top w:val="none" w:sz="0" w:space="0" w:color="auto"/>
        <w:left w:val="none" w:sz="0" w:space="0" w:color="auto"/>
        <w:bottom w:val="none" w:sz="0" w:space="0" w:color="auto"/>
        <w:right w:val="none" w:sz="0" w:space="0" w:color="auto"/>
      </w:divBdr>
    </w:div>
    <w:div w:id="1145463160">
      <w:bodyDiv w:val="1"/>
      <w:marLeft w:val="0"/>
      <w:marRight w:val="0"/>
      <w:marTop w:val="0"/>
      <w:marBottom w:val="0"/>
      <w:divBdr>
        <w:top w:val="none" w:sz="0" w:space="0" w:color="auto"/>
        <w:left w:val="none" w:sz="0" w:space="0" w:color="auto"/>
        <w:bottom w:val="none" w:sz="0" w:space="0" w:color="auto"/>
        <w:right w:val="none" w:sz="0" w:space="0" w:color="auto"/>
      </w:divBdr>
    </w:div>
    <w:div w:id="1189638747">
      <w:bodyDiv w:val="1"/>
      <w:marLeft w:val="0"/>
      <w:marRight w:val="0"/>
      <w:marTop w:val="0"/>
      <w:marBottom w:val="0"/>
      <w:divBdr>
        <w:top w:val="none" w:sz="0" w:space="0" w:color="auto"/>
        <w:left w:val="none" w:sz="0" w:space="0" w:color="auto"/>
        <w:bottom w:val="none" w:sz="0" w:space="0" w:color="auto"/>
        <w:right w:val="none" w:sz="0" w:space="0" w:color="auto"/>
      </w:divBdr>
    </w:div>
    <w:div w:id="1364868845">
      <w:bodyDiv w:val="1"/>
      <w:marLeft w:val="0"/>
      <w:marRight w:val="0"/>
      <w:marTop w:val="0"/>
      <w:marBottom w:val="0"/>
      <w:divBdr>
        <w:top w:val="none" w:sz="0" w:space="0" w:color="auto"/>
        <w:left w:val="none" w:sz="0" w:space="0" w:color="auto"/>
        <w:bottom w:val="none" w:sz="0" w:space="0" w:color="auto"/>
        <w:right w:val="none" w:sz="0" w:space="0" w:color="auto"/>
      </w:divBdr>
    </w:div>
    <w:div w:id="1373728685">
      <w:bodyDiv w:val="1"/>
      <w:marLeft w:val="0"/>
      <w:marRight w:val="0"/>
      <w:marTop w:val="0"/>
      <w:marBottom w:val="0"/>
      <w:divBdr>
        <w:top w:val="none" w:sz="0" w:space="0" w:color="auto"/>
        <w:left w:val="none" w:sz="0" w:space="0" w:color="auto"/>
        <w:bottom w:val="none" w:sz="0" w:space="0" w:color="auto"/>
        <w:right w:val="none" w:sz="0" w:space="0" w:color="auto"/>
      </w:divBdr>
    </w:div>
    <w:div w:id="1425881539">
      <w:bodyDiv w:val="1"/>
      <w:marLeft w:val="0"/>
      <w:marRight w:val="0"/>
      <w:marTop w:val="0"/>
      <w:marBottom w:val="0"/>
      <w:divBdr>
        <w:top w:val="none" w:sz="0" w:space="0" w:color="auto"/>
        <w:left w:val="none" w:sz="0" w:space="0" w:color="auto"/>
        <w:bottom w:val="none" w:sz="0" w:space="0" w:color="auto"/>
        <w:right w:val="none" w:sz="0" w:space="0" w:color="auto"/>
      </w:divBdr>
    </w:div>
    <w:div w:id="1429159857">
      <w:bodyDiv w:val="1"/>
      <w:marLeft w:val="0"/>
      <w:marRight w:val="0"/>
      <w:marTop w:val="0"/>
      <w:marBottom w:val="0"/>
      <w:divBdr>
        <w:top w:val="none" w:sz="0" w:space="0" w:color="auto"/>
        <w:left w:val="none" w:sz="0" w:space="0" w:color="auto"/>
        <w:bottom w:val="none" w:sz="0" w:space="0" w:color="auto"/>
        <w:right w:val="none" w:sz="0" w:space="0" w:color="auto"/>
      </w:divBdr>
    </w:div>
    <w:div w:id="1535657063">
      <w:bodyDiv w:val="1"/>
      <w:marLeft w:val="0"/>
      <w:marRight w:val="0"/>
      <w:marTop w:val="0"/>
      <w:marBottom w:val="0"/>
      <w:divBdr>
        <w:top w:val="none" w:sz="0" w:space="0" w:color="auto"/>
        <w:left w:val="none" w:sz="0" w:space="0" w:color="auto"/>
        <w:bottom w:val="none" w:sz="0" w:space="0" w:color="auto"/>
        <w:right w:val="none" w:sz="0" w:space="0" w:color="auto"/>
      </w:divBdr>
    </w:div>
    <w:div w:id="1617518616">
      <w:bodyDiv w:val="1"/>
      <w:marLeft w:val="0"/>
      <w:marRight w:val="0"/>
      <w:marTop w:val="0"/>
      <w:marBottom w:val="0"/>
      <w:divBdr>
        <w:top w:val="none" w:sz="0" w:space="0" w:color="auto"/>
        <w:left w:val="none" w:sz="0" w:space="0" w:color="auto"/>
        <w:bottom w:val="none" w:sz="0" w:space="0" w:color="auto"/>
        <w:right w:val="none" w:sz="0" w:space="0" w:color="auto"/>
      </w:divBdr>
    </w:div>
    <w:div w:id="1727953244">
      <w:bodyDiv w:val="1"/>
      <w:marLeft w:val="0"/>
      <w:marRight w:val="0"/>
      <w:marTop w:val="0"/>
      <w:marBottom w:val="0"/>
      <w:divBdr>
        <w:top w:val="none" w:sz="0" w:space="0" w:color="auto"/>
        <w:left w:val="none" w:sz="0" w:space="0" w:color="auto"/>
        <w:bottom w:val="none" w:sz="0" w:space="0" w:color="auto"/>
        <w:right w:val="none" w:sz="0" w:space="0" w:color="auto"/>
      </w:divBdr>
    </w:div>
    <w:div w:id="1775713003">
      <w:bodyDiv w:val="1"/>
      <w:marLeft w:val="0"/>
      <w:marRight w:val="0"/>
      <w:marTop w:val="0"/>
      <w:marBottom w:val="0"/>
      <w:divBdr>
        <w:top w:val="none" w:sz="0" w:space="0" w:color="auto"/>
        <w:left w:val="none" w:sz="0" w:space="0" w:color="auto"/>
        <w:bottom w:val="none" w:sz="0" w:space="0" w:color="auto"/>
        <w:right w:val="none" w:sz="0" w:space="0" w:color="auto"/>
      </w:divBdr>
    </w:div>
    <w:div w:id="1840080613">
      <w:bodyDiv w:val="1"/>
      <w:marLeft w:val="0"/>
      <w:marRight w:val="0"/>
      <w:marTop w:val="0"/>
      <w:marBottom w:val="0"/>
      <w:divBdr>
        <w:top w:val="none" w:sz="0" w:space="0" w:color="auto"/>
        <w:left w:val="none" w:sz="0" w:space="0" w:color="auto"/>
        <w:bottom w:val="none" w:sz="0" w:space="0" w:color="auto"/>
        <w:right w:val="none" w:sz="0" w:space="0" w:color="auto"/>
      </w:divBdr>
    </w:div>
    <w:div w:id="1878086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Mic20</b:Tag>
    <b:SourceType>InternetSite</b:SourceType>
    <b:Guid>{8C940590-8913-4404-A477-D42FBA71D01D}</b:Guid>
    <b:Author>
      <b:Author>
        <b:NameList>
          <b:Person>
            <b:Last>Page</b:Last>
            <b:First>Michael</b:First>
          </b:Person>
        </b:NameList>
      </b:Author>
    </b:Author>
    <b:Title>Michael Page</b:Title>
    <b:YearAccessed>2020</b:YearAccessed>
    <b:MonthAccessed>august</b:MonthAccessed>
    <b:DayAccessed>31</b:DayAccessed>
    <b:URL>https://www.michaelpage.co.uk/advice/management-advice/development-and-retention/importance-good-communication</b:URL>
    <b:RefOrder>2</b:RefOrder>
  </b:Source>
  <b:Source>
    <b:Tag>SKL20</b:Tag>
    <b:SourceType>InternetSite</b:SourceType>
    <b:Guid>{36F8AF1E-9D7C-4F3E-9A59-F4A86EDED87F}</b:Guid>
    <b:Author>
      <b:Author>
        <b:NameList>
          <b:Person>
            <b:Last>Skillyouneed</b:Last>
          </b:Person>
        </b:NameList>
      </b:Author>
    </b:Author>
    <b:Title>Skillyouneed</b:Title>
    <b:YearAccessed>2020</b:YearAccessed>
    <b:MonthAccessed>August</b:MonthAccessed>
    <b:DayAccessed>31</b:DayAccessed>
    <b:URL>https://www.skillsyouneed.com/ips/what-is-communication.html</b:URL>
    <b:RefOrder>1</b:RefOrder>
  </b:Source>
  <b:Source>
    <b:Tag>Ann20</b:Tag>
    <b:SourceType>InternetSite</b:SourceType>
    <b:Guid>{2366BB71-4440-4B5C-9440-D78E29CF3E6B}</b:Guid>
    <b:Author>
      <b:Author>
        <b:NameList>
          <b:Person>
            <b:Last>Houlis</b:Last>
            <b:First>AnnaMarie</b:First>
          </b:Person>
        </b:NameList>
      </b:Author>
    </b:Author>
    <b:Title>Fairygodboss</b:Title>
    <b:YearAccessed>2020</b:YearAccessed>
    <b:MonthAccessed>august</b:MonthAccessed>
    <b:DayAccessed>31</b:DayAccessed>
    <b:URL>https://fairygodboss.com/career-topics/lack-of-communication</b:URL>
    <b:RefOrder>3</b:RefOrder>
  </b:Source>
  <b:Source>
    <b:Tag>Bus18</b:Tag>
    <b:SourceType>InternetSite</b:SourceType>
    <b:Guid>{171EBD11-31C8-487C-85A3-5F79731022E0}</b:Guid>
    <b:Author>
      <b:Author>
        <b:NameList>
          <b:Person>
            <b:Last>Businesstopia</b:Last>
          </b:Person>
        </b:NameList>
      </b:Author>
    </b:Author>
    <b:Title>Businesstopia</b:Title>
    <b:Year>2018</b:Year>
    <b:YearAccessed>2020</b:YearAccessed>
    <b:MonthAccessed>august</b:MonthAccessed>
    <b:DayAccessed>31</b:DayAccessed>
    <b:URL>https://www.businesstopia.net/communication</b:URL>
    <b:RefOrder>4</b:RefOrder>
  </b:Source>
  <b:Source>
    <b:Tag>Pat16</b:Tag>
    <b:SourceType>InternetSite</b:SourceType>
    <b:Guid>{4E5A9A3A-2236-46D2-9C69-FB0C46388C2B}</b:Guid>
    <b:Author>
      <b:Author>
        <b:NameList>
          <b:Person>
            <b:Last>Bosworth</b:Last>
            <b:First>Patrick</b:First>
          </b:Person>
        </b:NameList>
      </b:Author>
    </b:Author>
    <b:Title>leadershipchoice</b:Title>
    <b:Year>2016</b:Year>
    <b:YearAccessed>2020</b:YearAccessed>
    <b:MonthAccessed>august</b:MonthAccessed>
    <b:DayAccessed>30</b:DayAccessed>
    <b:URL>https://leadershipchoice.com/power-good-communication-workplace/</b:URL>
    <b:RefOrder>5</b:RefOrder>
  </b:Source>
  <b:Source>
    <b:Tag>Bri10</b:Tag>
    <b:SourceType>InternetSite</b:SourceType>
    <b:Guid>{5E62CDEF-E34A-41B9-8BC5-A6948403977B}</b:Guid>
    <b:Author>
      <b:Author>
        <b:NameList>
          <b:Person>
            <b:Last>Brighthubpm</b:Last>
          </b:Person>
        </b:NameList>
      </b:Author>
    </b:Author>
    <b:Title>Brighthubpm</b:Title>
    <b:Year>2010</b:Year>
    <b:YearAccessed>2020</b:YearAccessed>
    <b:MonthAccessed>august</b:MonthAccessed>
    <b:DayAccessed>31</b:DayAccessed>
    <b:URL>https://www.brighthubpm.com/methods-strategies/79297-comparing-various-forms-of-communication/#:~:text=The%20two%20major%20forms%20of,written%20symbols%20such%20as%20language.</b:URL>
    <b:RefOrder>6</b:RefOrder>
  </b:Source>
  <b:Source>
    <b:Tag>Ric19</b:Tag>
    <b:SourceType>InternetSite</b:SourceType>
    <b:Guid>{9CB8A092-8DB9-4FF9-8A42-1736E7633B50}</b:Guid>
    <b:Author>
      <b:Author>
        <b:NameList>
          <b:Person>
            <b:Last>Nordquist</b:Last>
            <b:First>Richard</b:First>
          </b:Person>
        </b:NameList>
      </b:Author>
    </b:Author>
    <b:Title>ThoughtCo</b:Title>
    <b:Year>2019</b:Year>
    <b:YearAccessed>2020</b:YearAccessed>
    <b:MonthAccessed>august</b:MonthAccessed>
    <b:DayAccessed>31</b:DayAccessed>
    <b:URL>https://www.thoughtco.com/listening-communication-term-1691247</b:URL>
    <b:RefOrder>8</b:RefOrder>
  </b:Source>
  <b:Source>
    <b:Tag>Ali20</b:Tag>
    <b:SourceType>InternetSite</b:SourceType>
    <b:Guid>{B23B792A-6DAE-4E21-9CC9-B2667C001897}</b:Guid>
    <b:Author>
      <b:Author>
        <b:NameList>
          <b:Person>
            <b:Last>Doyle</b:Last>
            <b:First>Alison</b:First>
          </b:Person>
        </b:NameList>
      </b:Author>
    </b:Author>
    <b:Title>The balance careears</b:Title>
    <b:Year>2020</b:Year>
    <b:YearAccessed>2020</b:YearAccessed>
    <b:MonthAccessed>august</b:MonthAccessed>
    <b:DayAccessed>31</b:DayAccessed>
    <b:URL>https://www.thebalancecareers.com/nonverbal-communication-skills-2059693</b:URL>
    <b:RefOrder>7</b:RefOrder>
  </b:Source>
  <b:Source>
    <b:Tag>Ric03</b:Tag>
    <b:SourceType>InternetSite</b:SourceType>
    <b:Guid>{A5068105-2D3B-48DB-879C-5DAF4C9734AD}</b:Guid>
    <b:Author>
      <b:Author>
        <b:NameList>
          <b:Person>
            <b:Last>Salem</b:Last>
            <b:First>Richard</b:First>
          </b:Person>
        </b:NameList>
      </b:Author>
    </b:Author>
    <b:Title>Beyond Intractability</b:Title>
    <b:Year>2003</b:Year>
    <b:YearAccessed>2020</b:YearAccessed>
    <b:MonthAccessed>august</b:MonthAccessed>
    <b:DayAccessed>31</b:DayAccessed>
    <b:URL>https://www.beyondintractability.org/essay/empathic_listening</b:URL>
    <b:RefOrder>9</b:RefOrder>
  </b:Source>
</b:Sources>
</file>

<file path=customXml/itemProps1.xml><?xml version="1.0" encoding="utf-8"?>
<ds:datastoreItem xmlns:ds="http://schemas.openxmlformats.org/officeDocument/2006/customXml" ds:itemID="{5A71AE0C-1148-436B-B6BA-76F6CB108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Pages>
  <Words>1889</Words>
  <Characters>10771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Communication in workplace</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the workplace</dc:title>
  <dc:subject>Module: Effective team working and communication</dc:subject>
  <dc:creator>Made by: Loredana Maria Roman 1919227</dc:creator>
  <cp:keywords/>
  <dc:description/>
  <cp:lastModifiedBy>daniel straton</cp:lastModifiedBy>
  <cp:revision>12</cp:revision>
  <dcterms:created xsi:type="dcterms:W3CDTF">2020-09-02T12:39:00Z</dcterms:created>
  <dcterms:modified xsi:type="dcterms:W3CDTF">2020-09-02T21:39:00Z</dcterms:modified>
</cp:coreProperties>
</file>