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F7ECC" w14:textId="77777777" w:rsidR="00B90868" w:rsidRDefault="006B6FFC">
      <w:pPr>
        <w:jc w:val="center"/>
      </w:pPr>
      <w:r>
        <w:rPr>
          <w:b/>
          <w:sz w:val="40"/>
        </w:rPr>
        <w:t>BMHP6020 Independent Project</w:t>
      </w:r>
    </w:p>
    <w:p w14:paraId="180021C4" w14:textId="77777777" w:rsidR="00B90868" w:rsidRDefault="006B6FFC">
      <w:pPr>
        <w:jc w:val="center"/>
      </w:pPr>
      <w:r>
        <w:rPr>
          <w:b/>
          <w:sz w:val="32"/>
        </w:rPr>
        <w:t>Student Handbook 2026–27</w:t>
      </w:r>
    </w:p>
    <w:p w14:paraId="581C24E2" w14:textId="052BE3C9" w:rsidR="00B90868" w:rsidRDefault="007F5CC7">
      <w:pPr>
        <w:jc w:val="center"/>
      </w:pPr>
      <w:r>
        <w:rPr>
          <w:b/>
        </w:rPr>
        <w:t xml:space="preserve">BSc </w:t>
      </w:r>
      <w:r w:rsidR="006B6FFC">
        <w:rPr>
          <w:b/>
        </w:rPr>
        <w:t>Health and Social Care | Level 6</w:t>
      </w:r>
    </w:p>
    <w:p w14:paraId="4ABFD349" w14:textId="77777777" w:rsidR="00B90868" w:rsidRDefault="00B90868"/>
    <w:tbl>
      <w:tblPr>
        <w:tblStyle w:val="TableGrid"/>
        <w:tblW w:w="0" w:type="auto"/>
        <w:jc w:val="center"/>
        <w:tblLook w:val="04A0" w:firstRow="1" w:lastRow="0" w:firstColumn="1" w:lastColumn="0" w:noHBand="0" w:noVBand="1"/>
      </w:tblPr>
      <w:tblGrid>
        <w:gridCol w:w="9926"/>
      </w:tblGrid>
      <w:tr w:rsidR="00B90868" w14:paraId="34C02362" w14:textId="77777777">
        <w:trPr>
          <w:jc w:val="center"/>
        </w:trPr>
        <w:tc>
          <w:tcPr>
            <w:tcW w:w="9936" w:type="dxa"/>
            <w:shd w:val="clear" w:color="auto" w:fill="EAF2F8"/>
          </w:tcPr>
          <w:p w14:paraId="3C19618D" w14:textId="39383F86" w:rsidR="00B90868" w:rsidRDefault="006B6FFC">
            <w:r>
              <w:t xml:space="preserve">This handbook should be read alongside the official GA36 assessment brief, the Component 1 </w:t>
            </w:r>
            <w:r w:rsidR="00FA30BF">
              <w:t xml:space="preserve">Project Justification and Plan </w:t>
            </w:r>
            <w:r w:rsidR="00E46B2E">
              <w:t>T</w:t>
            </w:r>
            <w:r>
              <w:t xml:space="preserve">emplate, the Component 1 Gantt chart, the Component 2 </w:t>
            </w:r>
            <w:r w:rsidR="00E46B2E">
              <w:t>D</w:t>
            </w:r>
            <w:r>
              <w:t xml:space="preserve">issertation </w:t>
            </w:r>
            <w:r w:rsidR="00E46B2E">
              <w:t>T</w:t>
            </w:r>
            <w:r>
              <w:t>emplate and the Project Supervision Record. Where formal assessment requirements are concerned, the approved GA36 remains the definitive assessment document.</w:t>
            </w:r>
          </w:p>
        </w:tc>
      </w:tr>
    </w:tbl>
    <w:p w14:paraId="4A1A332E" w14:textId="77777777" w:rsidR="00B90868" w:rsidRDefault="006B6FFC">
      <w:pPr>
        <w:pStyle w:val="Heading1"/>
      </w:pPr>
      <w:r>
        <w:t>1. Welcome to the Independent Project</w:t>
      </w:r>
    </w:p>
    <w:p w14:paraId="6A2A379C" w14:textId="77777777" w:rsidR="00B90868" w:rsidRDefault="006B6FFC">
      <w:r>
        <w:t>BMHP6020 gives you the opportunity to investigate a contemporary issue that is firmly situated within Health and Social Care. The project is completed through secondary research: you will undertake a literature review conducted systematically. Primary research is not permitted for this module.</w:t>
      </w:r>
    </w:p>
    <w:p w14:paraId="70A45BF2" w14:textId="77777777" w:rsidR="00B90868" w:rsidRDefault="006B6FFC">
      <w:r>
        <w:t>The module is designed as one connected project rather than three unrelated assignments. Component 1 establishes and plans your project; Component 2 is the completed dissertation; and Component 3 allows you to discuss and reflect upon your project journey through a Viva Voce.</w:t>
      </w:r>
    </w:p>
    <w:tbl>
      <w:tblPr>
        <w:tblStyle w:val="TableGrid"/>
        <w:tblW w:w="0" w:type="auto"/>
        <w:jc w:val="center"/>
        <w:tblLook w:val="04A0" w:firstRow="1" w:lastRow="0" w:firstColumn="1" w:lastColumn="0" w:noHBand="0" w:noVBand="1"/>
      </w:tblPr>
      <w:tblGrid>
        <w:gridCol w:w="9926"/>
      </w:tblGrid>
      <w:tr w:rsidR="00B90868" w14:paraId="791B79B6" w14:textId="77777777">
        <w:trPr>
          <w:jc w:val="center"/>
        </w:trPr>
        <w:tc>
          <w:tcPr>
            <w:tcW w:w="9936" w:type="dxa"/>
            <w:shd w:val="clear" w:color="auto" w:fill="EAF2F8"/>
          </w:tcPr>
          <w:p w14:paraId="6C6851EA" w14:textId="77777777" w:rsidR="00B90868" w:rsidRDefault="006B6FFC">
            <w:r>
              <w:t>A simple way to remember the dissertation journey is: WHY? → HOW? → WHAT? → SO WHAT? → NOW WHAT?</w:t>
            </w:r>
          </w:p>
        </w:tc>
      </w:tr>
    </w:tbl>
    <w:p w14:paraId="2E193720" w14:textId="77777777" w:rsidR="00B90868" w:rsidRDefault="006B6FFC">
      <w:pPr>
        <w:pStyle w:val="Heading1"/>
      </w:pPr>
      <w:r>
        <w:t>2. Portfolio at a glance</w:t>
      </w:r>
    </w:p>
    <w:tbl>
      <w:tblPr>
        <w:tblStyle w:val="TableGrid"/>
        <w:tblW w:w="0" w:type="auto"/>
        <w:jc w:val="center"/>
        <w:tblLook w:val="04A0" w:firstRow="1" w:lastRow="0" w:firstColumn="1" w:lastColumn="0" w:noHBand="0" w:noVBand="1"/>
      </w:tblPr>
      <w:tblGrid>
        <w:gridCol w:w="1985"/>
        <w:gridCol w:w="1986"/>
        <w:gridCol w:w="1985"/>
        <w:gridCol w:w="1985"/>
        <w:gridCol w:w="1985"/>
      </w:tblGrid>
      <w:tr w:rsidR="00B90868" w14:paraId="31F2AD83" w14:textId="77777777">
        <w:trPr>
          <w:jc w:val="center"/>
        </w:trPr>
        <w:tc>
          <w:tcPr>
            <w:tcW w:w="1987" w:type="dxa"/>
          </w:tcPr>
          <w:p w14:paraId="186491C8" w14:textId="77777777" w:rsidR="00B90868" w:rsidRDefault="006B6FFC">
            <w:r>
              <w:rPr>
                <w:b/>
              </w:rPr>
              <w:t>Component</w:t>
            </w:r>
          </w:p>
        </w:tc>
        <w:tc>
          <w:tcPr>
            <w:tcW w:w="1987" w:type="dxa"/>
          </w:tcPr>
          <w:p w14:paraId="65396040" w14:textId="77777777" w:rsidR="00B90868" w:rsidRDefault="006B6FFC">
            <w:r>
              <w:rPr>
                <w:b/>
              </w:rPr>
              <w:t>Assessment</w:t>
            </w:r>
          </w:p>
        </w:tc>
        <w:tc>
          <w:tcPr>
            <w:tcW w:w="1987" w:type="dxa"/>
          </w:tcPr>
          <w:p w14:paraId="652E52BC" w14:textId="77777777" w:rsidR="00B90868" w:rsidRDefault="006B6FFC">
            <w:r>
              <w:rPr>
                <w:b/>
              </w:rPr>
              <w:t>Weighting</w:t>
            </w:r>
          </w:p>
        </w:tc>
        <w:tc>
          <w:tcPr>
            <w:tcW w:w="1987" w:type="dxa"/>
          </w:tcPr>
          <w:p w14:paraId="3D28EE2F" w14:textId="77777777" w:rsidR="00B90868" w:rsidRDefault="006B6FFC">
            <w:r>
              <w:rPr>
                <w:b/>
              </w:rPr>
              <w:t>Length / equivalent</w:t>
            </w:r>
          </w:p>
        </w:tc>
        <w:tc>
          <w:tcPr>
            <w:tcW w:w="1987" w:type="dxa"/>
          </w:tcPr>
          <w:p w14:paraId="66464C86" w14:textId="77777777" w:rsidR="00B90868" w:rsidRDefault="006B6FFC">
            <w:r>
              <w:rPr>
                <w:b/>
              </w:rPr>
              <w:t>Deadline</w:t>
            </w:r>
          </w:p>
        </w:tc>
      </w:tr>
      <w:tr w:rsidR="00B90868" w14:paraId="1702275E" w14:textId="77777777" w:rsidTr="00FC35BB">
        <w:trPr>
          <w:jc w:val="center"/>
        </w:trPr>
        <w:tc>
          <w:tcPr>
            <w:tcW w:w="1987" w:type="dxa"/>
          </w:tcPr>
          <w:p w14:paraId="45F74598" w14:textId="77777777" w:rsidR="00B90868" w:rsidRDefault="006B6FFC">
            <w:r>
              <w:t>1</w:t>
            </w:r>
          </w:p>
        </w:tc>
        <w:tc>
          <w:tcPr>
            <w:tcW w:w="1987" w:type="dxa"/>
          </w:tcPr>
          <w:p w14:paraId="3A35AB3D" w14:textId="77777777" w:rsidR="00B90868" w:rsidRDefault="006B6FFC">
            <w:r>
              <w:t>Project Justification and Plan</w:t>
            </w:r>
          </w:p>
        </w:tc>
        <w:tc>
          <w:tcPr>
            <w:tcW w:w="1987" w:type="dxa"/>
          </w:tcPr>
          <w:p w14:paraId="37F726E4" w14:textId="77777777" w:rsidR="00B90868" w:rsidRDefault="006B6FFC">
            <w:r>
              <w:t>10%</w:t>
            </w:r>
          </w:p>
        </w:tc>
        <w:tc>
          <w:tcPr>
            <w:tcW w:w="1987" w:type="dxa"/>
          </w:tcPr>
          <w:p w14:paraId="1F9BC99A" w14:textId="4DC2C073" w:rsidR="00B90868" w:rsidRDefault="006B6FFC">
            <w:r>
              <w:t>700 words + Gantt chart (300</w:t>
            </w:r>
            <w:r w:rsidR="005D7B5B">
              <w:t xml:space="preserve"> </w:t>
            </w:r>
            <w:r>
              <w:t>word equivalent)</w:t>
            </w:r>
          </w:p>
        </w:tc>
        <w:tc>
          <w:tcPr>
            <w:tcW w:w="1987" w:type="dxa"/>
          </w:tcPr>
          <w:p w14:paraId="3691EB71" w14:textId="77777777" w:rsidR="00B90868" w:rsidRDefault="006B6FFC">
            <w:r>
              <w:t>Friday 13 November 2026</w:t>
            </w:r>
          </w:p>
        </w:tc>
      </w:tr>
      <w:tr w:rsidR="00B90868" w14:paraId="3754EC6E" w14:textId="77777777">
        <w:trPr>
          <w:jc w:val="center"/>
        </w:trPr>
        <w:tc>
          <w:tcPr>
            <w:tcW w:w="1987" w:type="dxa"/>
          </w:tcPr>
          <w:p w14:paraId="48AD0868" w14:textId="77777777" w:rsidR="00B90868" w:rsidRDefault="006B6FFC">
            <w:r>
              <w:t>2</w:t>
            </w:r>
          </w:p>
        </w:tc>
        <w:tc>
          <w:tcPr>
            <w:tcW w:w="1987" w:type="dxa"/>
          </w:tcPr>
          <w:p w14:paraId="31284DA8" w14:textId="77777777" w:rsidR="00B90868" w:rsidRDefault="006B6FFC">
            <w:r>
              <w:t>Independent Project Dissertation</w:t>
            </w:r>
          </w:p>
        </w:tc>
        <w:tc>
          <w:tcPr>
            <w:tcW w:w="1987" w:type="dxa"/>
          </w:tcPr>
          <w:p w14:paraId="7237F1A2" w14:textId="77777777" w:rsidR="00B90868" w:rsidRDefault="006B6FFC">
            <w:r>
              <w:t>75%</w:t>
            </w:r>
          </w:p>
        </w:tc>
        <w:tc>
          <w:tcPr>
            <w:tcW w:w="1987" w:type="dxa"/>
          </w:tcPr>
          <w:p w14:paraId="673DB841" w14:textId="77777777" w:rsidR="00B90868" w:rsidRDefault="006B6FFC">
            <w:r>
              <w:t>7,500 words</w:t>
            </w:r>
          </w:p>
        </w:tc>
        <w:tc>
          <w:tcPr>
            <w:tcW w:w="1987" w:type="dxa"/>
          </w:tcPr>
          <w:p w14:paraId="45D27EBD" w14:textId="77777777" w:rsidR="00B90868" w:rsidRDefault="006B6FFC">
            <w:r>
              <w:t>Friday 19 March 2027</w:t>
            </w:r>
          </w:p>
        </w:tc>
      </w:tr>
      <w:tr w:rsidR="00B90868" w14:paraId="2315EA50" w14:textId="77777777">
        <w:trPr>
          <w:jc w:val="center"/>
        </w:trPr>
        <w:tc>
          <w:tcPr>
            <w:tcW w:w="1987" w:type="dxa"/>
          </w:tcPr>
          <w:p w14:paraId="4FFF14A6" w14:textId="77777777" w:rsidR="00B90868" w:rsidRDefault="006B6FFC">
            <w:r>
              <w:t>3</w:t>
            </w:r>
          </w:p>
        </w:tc>
        <w:tc>
          <w:tcPr>
            <w:tcW w:w="1987" w:type="dxa"/>
          </w:tcPr>
          <w:p w14:paraId="07C7F23C" w14:textId="77777777" w:rsidR="00B90868" w:rsidRDefault="006B6FFC">
            <w:r>
              <w:t>Project Supervision Record</w:t>
            </w:r>
          </w:p>
        </w:tc>
        <w:tc>
          <w:tcPr>
            <w:tcW w:w="1987" w:type="dxa"/>
          </w:tcPr>
          <w:p w14:paraId="1CA497AE" w14:textId="77777777" w:rsidR="00B90868" w:rsidRDefault="006B6FFC">
            <w:r>
              <w:t>Supports Viva</w:t>
            </w:r>
          </w:p>
        </w:tc>
        <w:tc>
          <w:tcPr>
            <w:tcW w:w="1987" w:type="dxa"/>
          </w:tcPr>
          <w:p w14:paraId="715BA44E" w14:textId="77777777" w:rsidR="00B90868" w:rsidRDefault="006B6FFC">
            <w:r>
              <w:t>Not separately marked</w:t>
            </w:r>
          </w:p>
        </w:tc>
        <w:tc>
          <w:tcPr>
            <w:tcW w:w="1987" w:type="dxa"/>
          </w:tcPr>
          <w:p w14:paraId="63BB4A15" w14:textId="77777777" w:rsidR="00B90868" w:rsidRDefault="006B6FFC">
            <w:r>
              <w:t>Friday 30 April 2027</w:t>
            </w:r>
          </w:p>
        </w:tc>
      </w:tr>
      <w:tr w:rsidR="00B90868" w14:paraId="3B9CF2F9" w14:textId="77777777">
        <w:trPr>
          <w:jc w:val="center"/>
        </w:trPr>
        <w:tc>
          <w:tcPr>
            <w:tcW w:w="1987" w:type="dxa"/>
          </w:tcPr>
          <w:p w14:paraId="1ACABB02" w14:textId="77777777" w:rsidR="00B90868" w:rsidRDefault="006B6FFC">
            <w:r>
              <w:t>3</w:t>
            </w:r>
          </w:p>
        </w:tc>
        <w:tc>
          <w:tcPr>
            <w:tcW w:w="1987" w:type="dxa"/>
          </w:tcPr>
          <w:p w14:paraId="6E74FB30" w14:textId="77777777" w:rsidR="00B90868" w:rsidRDefault="006B6FFC">
            <w:r>
              <w:t>Viva Voce</w:t>
            </w:r>
          </w:p>
        </w:tc>
        <w:tc>
          <w:tcPr>
            <w:tcW w:w="1987" w:type="dxa"/>
          </w:tcPr>
          <w:p w14:paraId="18D55AE0" w14:textId="77777777" w:rsidR="00B90868" w:rsidRDefault="006B6FFC">
            <w:r>
              <w:t>15%</w:t>
            </w:r>
          </w:p>
        </w:tc>
        <w:tc>
          <w:tcPr>
            <w:tcW w:w="1987" w:type="dxa"/>
          </w:tcPr>
          <w:p w14:paraId="50D33799" w14:textId="77777777" w:rsidR="00B90868" w:rsidRDefault="006B6FFC">
            <w:r>
              <w:t>15 minutes</w:t>
            </w:r>
          </w:p>
          <w:p w14:paraId="4C0BEF5C" w14:textId="1AC7DA0B" w:rsidR="002B5126" w:rsidRDefault="005D7B5B">
            <w:r>
              <w:t>(1,500 word equivalent)</w:t>
            </w:r>
          </w:p>
        </w:tc>
        <w:tc>
          <w:tcPr>
            <w:tcW w:w="1987" w:type="dxa"/>
          </w:tcPr>
          <w:p w14:paraId="00EA67CE" w14:textId="77777777" w:rsidR="00B90868" w:rsidRDefault="006B6FFC">
            <w:r>
              <w:t>w/c Monday 3 May 2027</w:t>
            </w:r>
          </w:p>
        </w:tc>
      </w:tr>
    </w:tbl>
    <w:p w14:paraId="0F220996" w14:textId="77777777" w:rsidR="00B90868" w:rsidRDefault="006B6FFC">
      <w:r>
        <w:t>All three assessed components of the portfolio must be completed in order to receive a grade for the module.</w:t>
      </w:r>
    </w:p>
    <w:p w14:paraId="27D6773E" w14:textId="77777777" w:rsidR="00B90868" w:rsidRDefault="006B6FFC">
      <w:r>
        <w:t>Individual feedback and grades are provided through Moodle.</w:t>
      </w:r>
    </w:p>
    <w:p w14:paraId="69A93E64" w14:textId="77777777" w:rsidR="00B90868" w:rsidRDefault="006B6FFC">
      <w:pPr>
        <w:pStyle w:val="Heading1"/>
      </w:pPr>
      <w:r>
        <w:lastRenderedPageBreak/>
        <w:t>The Independent Project journey</w:t>
      </w:r>
    </w:p>
    <w:p w14:paraId="1CCB7D5D" w14:textId="77777777" w:rsidR="00B90868" w:rsidRDefault="006B6FFC">
      <w:r>
        <w:t>The three components are connected and take you through one Independent Project from the initial idea to the completed project and your reflection on the journey.</w:t>
      </w:r>
    </w:p>
    <w:p w14:paraId="45951600" w14:textId="77777777" w:rsidR="00B90868" w:rsidRDefault="006B6FFC">
      <w:r>
        <w:rPr>
          <w:b/>
        </w:rPr>
        <w:t>Component 1 – PLAN</w:t>
      </w:r>
      <w:r>
        <w:br/>
        <w:t>What am I going to do and how will I plan it?</w:t>
      </w:r>
    </w:p>
    <w:p w14:paraId="0379E734" w14:textId="77777777" w:rsidR="00B90868" w:rsidRDefault="006B6FFC">
      <w:r>
        <w:rPr>
          <w:b/>
        </w:rPr>
        <w:t>Component 2 – UNDERTAKE</w:t>
      </w:r>
      <w:r>
        <w:br/>
        <w:t>What did I actually do and what did I find?</w:t>
      </w:r>
    </w:p>
    <w:p w14:paraId="76A76A43" w14:textId="77777777" w:rsidR="00B90868" w:rsidRDefault="006B6FFC">
      <w:r>
        <w:rPr>
          <w:b/>
        </w:rPr>
        <w:t>Component 3 – REFLECT</w:t>
      </w:r>
      <w:r>
        <w:br/>
        <w:t>What did I learn from the evidence and from the project journey?</w:t>
      </w:r>
    </w:p>
    <w:p w14:paraId="0FA48B46" w14:textId="77777777" w:rsidR="00B90868" w:rsidRDefault="006B6FFC">
      <w:r>
        <w:rPr>
          <w:b/>
        </w:rPr>
        <w:t>PLAN → UNDERTAKE → REFLECT</w:t>
      </w:r>
    </w:p>
    <w:p w14:paraId="367FA484" w14:textId="77777777" w:rsidR="00B90868" w:rsidRDefault="006B6FFC">
      <w:r>
        <w:t>Component 1 establishes and plans the project; Component 2 undertakes and reports the literature review; and Component 3 allows you to discuss the completed project and critically reflect on the evidence, decisions and project journey.</w:t>
      </w:r>
    </w:p>
    <w:p w14:paraId="59D73C9C" w14:textId="2AD6BB6D" w:rsidR="00B90868" w:rsidRDefault="006B6FFC">
      <w:pPr>
        <w:pStyle w:val="Heading1"/>
      </w:pPr>
      <w:r>
        <w:t xml:space="preserve">3. Your project must be </w:t>
      </w:r>
      <w:r w:rsidR="00FB6B1E">
        <w:t xml:space="preserve">Rooted in </w:t>
      </w:r>
      <w:r>
        <w:t>Health and Social Care</w:t>
      </w:r>
    </w:p>
    <w:p w14:paraId="313D12A7" w14:textId="77777777" w:rsidR="00B90868" w:rsidRDefault="006B6FFC">
      <w:r>
        <w:t>Your topic must be firmly located within Health and Social Care. A topic may involve a setting that overlaps with another field, such as education, but the problem being investigated and the focus of the review must remain clearly relevant to Health and Social Care practice, services, populations or outcomes.</w:t>
      </w:r>
    </w:p>
    <w:p w14:paraId="0F014C50" w14:textId="77777777" w:rsidR="00B90868" w:rsidRDefault="006B6FFC">
      <w:r>
        <w:t>Your broad topic will be checked early in the taught module when Project Supervisors are allocated. This is intended to help you establish an appropriate focus before substantial work is undertaken.</w:t>
      </w:r>
    </w:p>
    <w:p w14:paraId="3FD96304" w14:textId="77777777" w:rsidR="00B90868" w:rsidRDefault="006B6FFC">
      <w:pPr>
        <w:pStyle w:val="Heading1"/>
      </w:pPr>
      <w:r>
        <w:t>4. Key dates and taught support</w:t>
      </w:r>
    </w:p>
    <w:tbl>
      <w:tblPr>
        <w:tblStyle w:val="TableGrid"/>
        <w:tblW w:w="0" w:type="auto"/>
        <w:tblLook w:val="04A0" w:firstRow="1" w:lastRow="0" w:firstColumn="1" w:lastColumn="0" w:noHBand="0" w:noVBand="1"/>
      </w:tblPr>
      <w:tblGrid>
        <w:gridCol w:w="4963"/>
        <w:gridCol w:w="4963"/>
      </w:tblGrid>
      <w:tr w:rsidR="00B90868" w14:paraId="44638720" w14:textId="77777777">
        <w:tc>
          <w:tcPr>
            <w:tcW w:w="4968" w:type="dxa"/>
          </w:tcPr>
          <w:p w14:paraId="11B87503" w14:textId="77777777" w:rsidR="00B90868" w:rsidRDefault="006B6FFC">
            <w:r>
              <w:t>w/c 28 September 2026</w:t>
            </w:r>
          </w:p>
        </w:tc>
        <w:tc>
          <w:tcPr>
            <w:tcW w:w="4968" w:type="dxa"/>
          </w:tcPr>
          <w:p w14:paraId="6C6D9E6C" w14:textId="77777777" w:rsidR="00B90868" w:rsidRDefault="006B6FFC">
            <w:r>
              <w:t>Taught module begins</w:t>
            </w:r>
          </w:p>
        </w:tc>
      </w:tr>
      <w:tr w:rsidR="00B90868" w14:paraId="6E3ED00F" w14:textId="77777777">
        <w:tc>
          <w:tcPr>
            <w:tcW w:w="4968" w:type="dxa"/>
          </w:tcPr>
          <w:p w14:paraId="3943B410" w14:textId="77777777" w:rsidR="00B90868" w:rsidRDefault="006B6FFC">
            <w:r>
              <w:t>w/c 26 October 2026</w:t>
            </w:r>
          </w:p>
        </w:tc>
        <w:tc>
          <w:tcPr>
            <w:tcW w:w="4968" w:type="dxa"/>
          </w:tcPr>
          <w:p w14:paraId="755F90B1" w14:textId="77777777" w:rsidR="00B90868" w:rsidRDefault="006B6FFC">
            <w:r>
              <w:t>Reading Week</w:t>
            </w:r>
          </w:p>
        </w:tc>
      </w:tr>
      <w:tr w:rsidR="00B90868" w14:paraId="3FF58C85" w14:textId="77777777">
        <w:tc>
          <w:tcPr>
            <w:tcW w:w="4968" w:type="dxa"/>
          </w:tcPr>
          <w:p w14:paraId="7AC0AFBB" w14:textId="77777777" w:rsidR="00B90868" w:rsidRDefault="006B6FFC">
            <w:r>
              <w:t>13 November 2026</w:t>
            </w:r>
          </w:p>
        </w:tc>
        <w:tc>
          <w:tcPr>
            <w:tcW w:w="4968" w:type="dxa"/>
          </w:tcPr>
          <w:p w14:paraId="4D228282" w14:textId="77777777" w:rsidR="00B90868" w:rsidRDefault="006B6FFC">
            <w:r>
              <w:t>Component 1 submission</w:t>
            </w:r>
          </w:p>
        </w:tc>
      </w:tr>
      <w:tr w:rsidR="00B90868" w14:paraId="349EA80A" w14:textId="77777777">
        <w:tc>
          <w:tcPr>
            <w:tcW w:w="4968" w:type="dxa"/>
          </w:tcPr>
          <w:p w14:paraId="4A1C953F" w14:textId="77777777" w:rsidR="00B90868" w:rsidRDefault="006B6FFC">
            <w:r>
              <w:t>w/c 23 November 2026</w:t>
            </w:r>
          </w:p>
        </w:tc>
        <w:tc>
          <w:tcPr>
            <w:tcW w:w="4968" w:type="dxa"/>
          </w:tcPr>
          <w:p w14:paraId="45965DF0" w14:textId="77777777" w:rsidR="00B90868" w:rsidRDefault="006B6FFC">
            <w:r>
              <w:t>Final week of taught module delivery</w:t>
            </w:r>
          </w:p>
        </w:tc>
      </w:tr>
      <w:tr w:rsidR="00B90868" w14:paraId="761F4BA7" w14:textId="77777777">
        <w:tc>
          <w:tcPr>
            <w:tcW w:w="4968" w:type="dxa"/>
          </w:tcPr>
          <w:p w14:paraId="45A15808" w14:textId="77777777" w:rsidR="00B90868" w:rsidRDefault="006B6FFC">
            <w:r>
              <w:t>14 December 2026 – 8 January 2027</w:t>
            </w:r>
          </w:p>
        </w:tc>
        <w:tc>
          <w:tcPr>
            <w:tcW w:w="4968" w:type="dxa"/>
          </w:tcPr>
          <w:p w14:paraId="59BB00EC" w14:textId="77777777" w:rsidR="00B90868" w:rsidRDefault="006B6FFC">
            <w:r>
              <w:t>Christmas break</w:t>
            </w:r>
          </w:p>
        </w:tc>
      </w:tr>
      <w:tr w:rsidR="00B90868" w14:paraId="2E46DF8E" w14:textId="77777777">
        <w:tc>
          <w:tcPr>
            <w:tcW w:w="4968" w:type="dxa"/>
          </w:tcPr>
          <w:p w14:paraId="29A6316B" w14:textId="77777777" w:rsidR="00B90868" w:rsidRDefault="006B6FFC">
            <w:r>
              <w:t>w/c 8 February 2027</w:t>
            </w:r>
          </w:p>
        </w:tc>
        <w:tc>
          <w:tcPr>
            <w:tcW w:w="4968" w:type="dxa"/>
          </w:tcPr>
          <w:p w14:paraId="67C29123" w14:textId="77777777" w:rsidR="00B90868" w:rsidRDefault="006B6FFC">
            <w:r>
              <w:t>Reading Week</w:t>
            </w:r>
          </w:p>
        </w:tc>
      </w:tr>
      <w:tr w:rsidR="00B90868" w14:paraId="7C60BDBB" w14:textId="77777777">
        <w:tc>
          <w:tcPr>
            <w:tcW w:w="4968" w:type="dxa"/>
          </w:tcPr>
          <w:p w14:paraId="6FFB1D61" w14:textId="77777777" w:rsidR="00B90868" w:rsidRDefault="006B6FFC">
            <w:r>
              <w:t>19 March 2027</w:t>
            </w:r>
          </w:p>
        </w:tc>
        <w:tc>
          <w:tcPr>
            <w:tcW w:w="4968" w:type="dxa"/>
          </w:tcPr>
          <w:p w14:paraId="0FA3076E" w14:textId="77777777" w:rsidR="00B90868" w:rsidRDefault="006B6FFC">
            <w:r>
              <w:t>Component 2 dissertation submission</w:t>
            </w:r>
          </w:p>
        </w:tc>
      </w:tr>
      <w:tr w:rsidR="00B90868" w14:paraId="512BE873" w14:textId="77777777">
        <w:tc>
          <w:tcPr>
            <w:tcW w:w="4968" w:type="dxa"/>
          </w:tcPr>
          <w:p w14:paraId="265BA6AC" w14:textId="77777777" w:rsidR="00B90868" w:rsidRDefault="006B6FFC">
            <w:r>
              <w:t>22 March – 9 April 2027</w:t>
            </w:r>
          </w:p>
        </w:tc>
        <w:tc>
          <w:tcPr>
            <w:tcW w:w="4968" w:type="dxa"/>
          </w:tcPr>
          <w:p w14:paraId="2515D227" w14:textId="77777777" w:rsidR="00B90868" w:rsidRDefault="006B6FFC">
            <w:r>
              <w:t>Easter break</w:t>
            </w:r>
          </w:p>
        </w:tc>
      </w:tr>
      <w:tr w:rsidR="00B90868" w14:paraId="39C2F2B8" w14:textId="77777777">
        <w:tc>
          <w:tcPr>
            <w:tcW w:w="4968" w:type="dxa"/>
          </w:tcPr>
          <w:p w14:paraId="1C816C28" w14:textId="77777777" w:rsidR="00B90868" w:rsidRDefault="006B6FFC">
            <w:r>
              <w:t>30 April 2027</w:t>
            </w:r>
          </w:p>
        </w:tc>
        <w:tc>
          <w:tcPr>
            <w:tcW w:w="4968" w:type="dxa"/>
          </w:tcPr>
          <w:p w14:paraId="2C1EEEFC" w14:textId="77777777" w:rsidR="00B90868" w:rsidRDefault="006B6FFC">
            <w:r>
              <w:t>Signed Project Supervision Record due on Moodle</w:t>
            </w:r>
          </w:p>
        </w:tc>
      </w:tr>
      <w:tr w:rsidR="00B90868" w14:paraId="5EC25C20" w14:textId="77777777">
        <w:tc>
          <w:tcPr>
            <w:tcW w:w="4968" w:type="dxa"/>
          </w:tcPr>
          <w:p w14:paraId="06E64707" w14:textId="77777777" w:rsidR="00B90868" w:rsidRDefault="006B6FFC">
            <w:r>
              <w:t>w/c 3 May 2027</w:t>
            </w:r>
          </w:p>
        </w:tc>
        <w:tc>
          <w:tcPr>
            <w:tcW w:w="4968" w:type="dxa"/>
          </w:tcPr>
          <w:p w14:paraId="4B3F8446" w14:textId="77777777" w:rsidR="00B90868" w:rsidRDefault="006B6FFC">
            <w:r>
              <w:t>Component 3 Viva Voce</w:t>
            </w:r>
          </w:p>
        </w:tc>
      </w:tr>
    </w:tbl>
    <w:p w14:paraId="61552AA3" w14:textId="77777777" w:rsidR="00B90868" w:rsidRDefault="006B6FFC">
      <w:r>
        <w:t>The formal taught period is concentrated in the first part of the academic year. You are therefore expected to use your Gantt chart, supervision and independent study time to continue progressing the project after taught delivery ends.</w:t>
      </w:r>
    </w:p>
    <w:p w14:paraId="1B51A874" w14:textId="77777777" w:rsidR="00B90868" w:rsidRDefault="006B6FFC">
      <w:r>
        <w:br w:type="page"/>
      </w:r>
    </w:p>
    <w:p w14:paraId="26B81992" w14:textId="77777777" w:rsidR="00B90868" w:rsidRDefault="006B6FFC">
      <w:pPr>
        <w:pStyle w:val="Heading1"/>
      </w:pPr>
      <w:r>
        <w:lastRenderedPageBreak/>
        <w:t>5. Component 1 – Project Justification and Plan</w:t>
      </w:r>
    </w:p>
    <w:p w14:paraId="7FB9CF0D" w14:textId="77777777" w:rsidR="00B90868" w:rsidRDefault="006B6FFC">
      <w:r>
        <w:t>Weighting: 10% | 700 words + Gantt chart (300-word equivalent) | Due Friday 13 November 2026</w:t>
      </w:r>
    </w:p>
    <w:p w14:paraId="16491DD6" w14:textId="77777777" w:rsidR="00B90868" w:rsidRDefault="006B6FFC">
      <w:r>
        <w:t>Component 1 is deliberately straightforward. Its purpose is to establish what you intend to investigate, why the issue matters within Health and Social Care, and how you intend to manage the project.</w:t>
      </w:r>
    </w:p>
    <w:p w14:paraId="0E0A54D1" w14:textId="77777777" w:rsidR="00B90868" w:rsidRDefault="006B6FFC">
      <w:pPr>
        <w:pStyle w:val="Heading2"/>
      </w:pPr>
      <w:r>
        <w:t>What should the written justification do?</w:t>
      </w:r>
    </w:p>
    <w:p w14:paraId="3D6480A3" w14:textId="77777777" w:rsidR="00B90868" w:rsidRDefault="006B6FFC">
      <w:pPr>
        <w:pStyle w:val="ListBullet"/>
      </w:pPr>
      <w:r>
        <w:t>Clearly identify the chosen Health and Social Care issue.</w:t>
      </w:r>
    </w:p>
    <w:p w14:paraId="53A7B538" w14:textId="77777777" w:rsidR="00B90868" w:rsidRDefault="006B6FFC">
      <w:pPr>
        <w:pStyle w:val="ListBullet"/>
      </w:pPr>
      <w:r>
        <w:t>Explain why the issue is a problem or is important within Health and Social Care.</w:t>
      </w:r>
    </w:p>
    <w:p w14:paraId="63E01489" w14:textId="77777777" w:rsidR="00B90868" w:rsidRDefault="006B6FFC">
      <w:pPr>
        <w:pStyle w:val="ListBullet"/>
      </w:pPr>
      <w:r>
        <w:t>Use appropriate literature and evidence to support the justification.</w:t>
      </w:r>
    </w:p>
    <w:p w14:paraId="2680BAE4" w14:textId="77777777" w:rsidR="00B90868" w:rsidRDefault="006B6FFC">
      <w:pPr>
        <w:pStyle w:val="ListBullet"/>
      </w:pPr>
      <w:r>
        <w:t>Explain the proposed focus of the project. You may identify one or two prospective research questions at this stage.</w:t>
      </w:r>
    </w:p>
    <w:p w14:paraId="338E7E9E" w14:textId="77777777" w:rsidR="00B90868" w:rsidRDefault="006B6FFC">
      <w:pPr>
        <w:pStyle w:val="ListBullet"/>
      </w:pPr>
      <w:r>
        <w:t>Keep the project manageable and relevant to the degree.</w:t>
      </w:r>
    </w:p>
    <w:p w14:paraId="7C9C394E" w14:textId="77777777" w:rsidR="00B90868" w:rsidRDefault="006B6FFC">
      <w:pPr>
        <w:pStyle w:val="Heading2"/>
      </w:pPr>
      <w:r>
        <w:t>Your Gantt chart</w:t>
      </w:r>
    </w:p>
    <w:p w14:paraId="104F513C" w14:textId="77777777" w:rsidR="00B90868" w:rsidRDefault="006B6FFC">
      <w:r>
        <w:t>The Gantt chart is your project plan. Fixed academic milestones are already shown on the student template; you should add and sequence your own project activities across the year. Possible activities include developing/refining the research question, aim and objectives; literature searching; screening and selecting evidence; critical appraisal; organising evidence and developing themes; drafting and revising chapters; Project Supervisor meetings; proofreading/final checks; and Viva preparation.</w:t>
      </w:r>
    </w:p>
    <w:p w14:paraId="4DEC33DA" w14:textId="77777777" w:rsidR="00B90868" w:rsidRDefault="006B6FFC">
      <w:r>
        <w:t>The Gantt chart is worth a 300-word equivalency. It is assessed as part of Component 1; it is not an additional 300 words of prose.</w:t>
      </w:r>
    </w:p>
    <w:tbl>
      <w:tblPr>
        <w:tblStyle w:val="TableGrid"/>
        <w:tblW w:w="0" w:type="auto"/>
        <w:jc w:val="center"/>
        <w:tblLook w:val="04A0" w:firstRow="1" w:lastRow="0" w:firstColumn="1" w:lastColumn="0" w:noHBand="0" w:noVBand="1"/>
      </w:tblPr>
      <w:tblGrid>
        <w:gridCol w:w="9926"/>
      </w:tblGrid>
      <w:tr w:rsidR="00B90868" w14:paraId="5A032058" w14:textId="77777777">
        <w:trPr>
          <w:jc w:val="center"/>
        </w:trPr>
        <w:tc>
          <w:tcPr>
            <w:tcW w:w="9936" w:type="dxa"/>
            <w:shd w:val="clear" w:color="auto" w:fill="EAF2F8"/>
          </w:tcPr>
          <w:p w14:paraId="798E0FDA" w14:textId="77777777" w:rsidR="00B90868" w:rsidRDefault="006B6FFC">
            <w:r>
              <w:t>Your plan is allowed to change. In Component 3 you will be asked to reflect on how the project actually developed compared with your original Gantt chart.</w:t>
            </w:r>
          </w:p>
        </w:tc>
      </w:tr>
    </w:tbl>
    <w:p w14:paraId="44FCBD70" w14:textId="77777777" w:rsidR="00B90868" w:rsidRDefault="006B6FFC">
      <w:pPr>
        <w:pStyle w:val="Heading1"/>
      </w:pPr>
      <w:r>
        <w:t>6. From Component 1 to the dissertation</w:t>
      </w:r>
    </w:p>
    <w:p w14:paraId="2EFC59FD" w14:textId="77777777" w:rsidR="00B90868" w:rsidRDefault="006B6FFC">
      <w:r>
        <w:t>Component 1 is the starting point, not a section to copy into the dissertation. By the time you submit Component 2, your reading, understanding and project focus should have developed. Chapter 1 of the dissertation should therefore refine and develop the original justification rather than reproduce it.</w:t>
      </w:r>
    </w:p>
    <w:p w14:paraId="221512C2" w14:textId="77777777" w:rsidR="00B90868" w:rsidRDefault="006B6FFC">
      <w:pPr>
        <w:pStyle w:val="Heading1"/>
      </w:pPr>
      <w:r>
        <w:t>7. Component 2 – Independent Project Dissertation</w:t>
      </w:r>
    </w:p>
    <w:p w14:paraId="1D7D59C5" w14:textId="77777777" w:rsidR="00B90868" w:rsidRDefault="006B6FFC">
      <w:r>
        <w:t>Weighting: 75% | 7,500 words | Due Friday 19 March 2027</w:t>
      </w:r>
    </w:p>
    <w:p w14:paraId="6CE9A45E" w14:textId="77777777" w:rsidR="00B90868" w:rsidRDefault="006B6FFC">
      <w:r>
        <w:t>The dissertation is a literature review conducted systematically. This means that you should use a planned, transparent and logical approach to searching for, selecting, appraising, organising and discussing relevant evidence. You are not being asked to undertake a formal systematic review and you must not collect primary data.</w:t>
      </w:r>
    </w:p>
    <w:tbl>
      <w:tblPr>
        <w:tblStyle w:val="TableGrid"/>
        <w:tblW w:w="0" w:type="auto"/>
        <w:tblLook w:val="04A0" w:firstRow="1" w:lastRow="0" w:firstColumn="1" w:lastColumn="0" w:noHBand="0" w:noVBand="1"/>
      </w:tblPr>
      <w:tblGrid>
        <w:gridCol w:w="3310"/>
        <w:gridCol w:w="3308"/>
        <w:gridCol w:w="3308"/>
      </w:tblGrid>
      <w:tr w:rsidR="00B90868" w14:paraId="094266A5" w14:textId="77777777">
        <w:tc>
          <w:tcPr>
            <w:tcW w:w="3312" w:type="dxa"/>
          </w:tcPr>
          <w:p w14:paraId="5A53A721" w14:textId="77777777" w:rsidR="00B90868" w:rsidRDefault="006B6FFC">
            <w:r>
              <w:rPr>
                <w:b/>
              </w:rPr>
              <w:t>Chapter</w:t>
            </w:r>
          </w:p>
        </w:tc>
        <w:tc>
          <w:tcPr>
            <w:tcW w:w="3312" w:type="dxa"/>
          </w:tcPr>
          <w:p w14:paraId="563F75ED" w14:textId="77777777" w:rsidR="00B90868" w:rsidRDefault="006B6FFC">
            <w:r>
              <w:rPr>
                <w:b/>
              </w:rPr>
              <w:t>Purpose</w:t>
            </w:r>
          </w:p>
        </w:tc>
        <w:tc>
          <w:tcPr>
            <w:tcW w:w="3312" w:type="dxa"/>
          </w:tcPr>
          <w:p w14:paraId="5B9BF63D" w14:textId="77777777" w:rsidR="00B90868" w:rsidRDefault="006B6FFC">
            <w:r>
              <w:rPr>
                <w:b/>
              </w:rPr>
              <w:t>Approx. words</w:t>
            </w:r>
          </w:p>
        </w:tc>
      </w:tr>
      <w:tr w:rsidR="00B90868" w14:paraId="0FBCE119" w14:textId="77777777" w:rsidTr="00FC35BB">
        <w:tc>
          <w:tcPr>
            <w:tcW w:w="3312" w:type="dxa"/>
          </w:tcPr>
          <w:p w14:paraId="53686B4F" w14:textId="77777777" w:rsidR="00B90868" w:rsidRDefault="006B6FFC">
            <w:r>
              <w:t>1. Introduction</w:t>
            </w:r>
          </w:p>
        </w:tc>
        <w:tc>
          <w:tcPr>
            <w:tcW w:w="3312" w:type="dxa"/>
          </w:tcPr>
          <w:p w14:paraId="67E98559" w14:textId="53884888" w:rsidR="00B90868" w:rsidRDefault="006B6FFC">
            <w:r>
              <w:t>WHY?</w:t>
            </w:r>
            <w:r w:rsidR="00892156">
              <w:t xml:space="preserve"> Is the issue important</w:t>
            </w:r>
          </w:p>
        </w:tc>
        <w:tc>
          <w:tcPr>
            <w:tcW w:w="3312" w:type="dxa"/>
          </w:tcPr>
          <w:p w14:paraId="04AD8466" w14:textId="77777777" w:rsidR="00B90868" w:rsidRDefault="006B6FFC">
            <w:r>
              <w:t>750</w:t>
            </w:r>
          </w:p>
        </w:tc>
      </w:tr>
      <w:tr w:rsidR="00B90868" w14:paraId="3DEE17B7" w14:textId="77777777" w:rsidTr="00FC35BB">
        <w:tc>
          <w:tcPr>
            <w:tcW w:w="3312" w:type="dxa"/>
          </w:tcPr>
          <w:p w14:paraId="5C143DB8" w14:textId="77777777" w:rsidR="00B90868" w:rsidRDefault="006B6FFC">
            <w:r>
              <w:t>2. Methods/Search Strategy</w:t>
            </w:r>
          </w:p>
        </w:tc>
        <w:tc>
          <w:tcPr>
            <w:tcW w:w="3312" w:type="dxa"/>
          </w:tcPr>
          <w:p w14:paraId="0F909A2F" w14:textId="02C42E49" w:rsidR="00B90868" w:rsidRDefault="006B6FFC">
            <w:r>
              <w:t>HOW?</w:t>
            </w:r>
            <w:r w:rsidR="006D1B5C">
              <w:t xml:space="preserve"> Are you going to write it</w:t>
            </w:r>
          </w:p>
        </w:tc>
        <w:tc>
          <w:tcPr>
            <w:tcW w:w="3312" w:type="dxa"/>
          </w:tcPr>
          <w:p w14:paraId="3977A47D" w14:textId="77777777" w:rsidR="00B90868" w:rsidRDefault="006B6FFC">
            <w:r>
              <w:t>1,250</w:t>
            </w:r>
          </w:p>
        </w:tc>
      </w:tr>
      <w:tr w:rsidR="00B90868" w14:paraId="3B5ABF79" w14:textId="77777777" w:rsidTr="00FC35BB">
        <w:tc>
          <w:tcPr>
            <w:tcW w:w="3312" w:type="dxa"/>
          </w:tcPr>
          <w:p w14:paraId="7210AC2E" w14:textId="77777777" w:rsidR="00B90868" w:rsidRDefault="006B6FFC">
            <w:r>
              <w:t>3. Literature Review</w:t>
            </w:r>
          </w:p>
        </w:tc>
        <w:tc>
          <w:tcPr>
            <w:tcW w:w="3312" w:type="dxa"/>
          </w:tcPr>
          <w:p w14:paraId="04AA65B6" w14:textId="7B8EC019" w:rsidR="00B90868" w:rsidRDefault="006B6FFC">
            <w:r>
              <w:t>WHAT?</w:t>
            </w:r>
            <w:r w:rsidR="006D1B5C">
              <w:t xml:space="preserve"> Does the literature say</w:t>
            </w:r>
          </w:p>
        </w:tc>
        <w:tc>
          <w:tcPr>
            <w:tcW w:w="3312" w:type="dxa"/>
          </w:tcPr>
          <w:p w14:paraId="180CBA7B" w14:textId="77777777" w:rsidR="00B90868" w:rsidRDefault="006B6FFC">
            <w:r>
              <w:t>3,000</w:t>
            </w:r>
          </w:p>
        </w:tc>
      </w:tr>
      <w:tr w:rsidR="00B90868" w14:paraId="6E5CEBE3" w14:textId="77777777" w:rsidTr="00FC35BB">
        <w:tc>
          <w:tcPr>
            <w:tcW w:w="3312" w:type="dxa"/>
          </w:tcPr>
          <w:p w14:paraId="2370670A" w14:textId="77777777" w:rsidR="00B90868" w:rsidRDefault="006B6FFC">
            <w:r>
              <w:t>4. Discussion</w:t>
            </w:r>
          </w:p>
        </w:tc>
        <w:tc>
          <w:tcPr>
            <w:tcW w:w="3312" w:type="dxa"/>
          </w:tcPr>
          <w:p w14:paraId="2A2DBB8F" w14:textId="362DC121" w:rsidR="00B90868" w:rsidRDefault="006B6FFC">
            <w:r>
              <w:t>SO WHAT?</w:t>
            </w:r>
            <w:r w:rsidR="006D1B5C">
              <w:t xml:space="preserve"> Does this mean</w:t>
            </w:r>
          </w:p>
        </w:tc>
        <w:tc>
          <w:tcPr>
            <w:tcW w:w="3312" w:type="dxa"/>
          </w:tcPr>
          <w:p w14:paraId="37811705" w14:textId="77777777" w:rsidR="00B90868" w:rsidRDefault="006B6FFC">
            <w:r>
              <w:t>1,750</w:t>
            </w:r>
          </w:p>
        </w:tc>
      </w:tr>
      <w:tr w:rsidR="00B90868" w14:paraId="306E7F72" w14:textId="77777777" w:rsidTr="00FC35BB">
        <w:tc>
          <w:tcPr>
            <w:tcW w:w="3312" w:type="dxa"/>
          </w:tcPr>
          <w:p w14:paraId="7DD251D5" w14:textId="77777777" w:rsidR="00B90868" w:rsidRDefault="006B6FFC">
            <w:r>
              <w:lastRenderedPageBreak/>
              <w:t>5. Conclusion &amp; Recommendations</w:t>
            </w:r>
          </w:p>
        </w:tc>
        <w:tc>
          <w:tcPr>
            <w:tcW w:w="3312" w:type="dxa"/>
          </w:tcPr>
          <w:p w14:paraId="089A47A7" w14:textId="2DBE8E92" w:rsidR="00B90868" w:rsidRDefault="006B6FFC">
            <w:r>
              <w:t>NOW WHAT?</w:t>
            </w:r>
            <w:r w:rsidR="00610DA0">
              <w:t xml:space="preserve"> Do you suggest</w:t>
            </w:r>
          </w:p>
        </w:tc>
        <w:tc>
          <w:tcPr>
            <w:tcW w:w="3312" w:type="dxa"/>
          </w:tcPr>
          <w:p w14:paraId="21BB7B1B" w14:textId="77777777" w:rsidR="00B90868" w:rsidRDefault="006B6FFC">
            <w:r>
              <w:t>750</w:t>
            </w:r>
          </w:p>
        </w:tc>
      </w:tr>
    </w:tbl>
    <w:p w14:paraId="1A1BFA94" w14:textId="77777777" w:rsidR="00B90868" w:rsidRDefault="006B6FFC">
      <w:r>
        <w:t>Total: 7,500 words.</w:t>
      </w:r>
    </w:p>
    <w:p w14:paraId="3E68C227" w14:textId="77777777" w:rsidR="00B90868" w:rsidRDefault="006B6FFC">
      <w:pPr>
        <w:pStyle w:val="Heading2"/>
      </w:pPr>
      <w:r>
        <w:t>A consistent chapter-writing habit</w:t>
      </w:r>
    </w:p>
    <w:p w14:paraId="53ED2975" w14:textId="77777777" w:rsidR="00B90868" w:rsidRDefault="006B6FFC">
      <w:r>
        <w:t>Each main chapter should begin with a brief introduction explaining what the chapter will do and should end with a brief conclusion drawing together its key points and providing a logical transition to the next chapter.</w:t>
      </w:r>
    </w:p>
    <w:p w14:paraId="4C5C5ECC" w14:textId="77777777" w:rsidR="00B90868" w:rsidRDefault="006B6FFC">
      <w:pPr>
        <w:pStyle w:val="Heading1"/>
      </w:pPr>
      <w:r>
        <w:t>8. Chapter 1 – Introduction: WHY?</w:t>
      </w:r>
    </w:p>
    <w:p w14:paraId="0EAD842A" w14:textId="77777777" w:rsidR="00B90868" w:rsidRDefault="006B6FFC">
      <w:r>
        <w:t>Approx. 750 words</w:t>
      </w:r>
    </w:p>
    <w:p w14:paraId="31B400BF" w14:textId="77777777" w:rsidR="00B90868" w:rsidRDefault="006B6FFC">
      <w:pPr>
        <w:pStyle w:val="ListBullet"/>
      </w:pPr>
      <w:r>
        <w:t>Introduce the Health and Social Care issue.</w:t>
      </w:r>
    </w:p>
    <w:p w14:paraId="618D6FC8" w14:textId="77777777" w:rsidR="00B90868" w:rsidRDefault="006B6FFC">
      <w:pPr>
        <w:pStyle w:val="ListBullet"/>
      </w:pPr>
      <w:r>
        <w:t>Establish why the issue matters using relevant evidence, without turning the introduction into a miniature literature review.</w:t>
      </w:r>
    </w:p>
    <w:p w14:paraId="0A06480A" w14:textId="77777777" w:rsidR="00B90868" w:rsidRDefault="006B6FFC">
      <w:pPr>
        <w:pStyle w:val="ListBullet"/>
      </w:pPr>
      <w:r>
        <w:t>Narrow the focus of the project.</w:t>
      </w:r>
    </w:p>
    <w:p w14:paraId="2E066F31" w14:textId="77777777" w:rsidR="00B90868" w:rsidRDefault="006B6FFC">
      <w:pPr>
        <w:pStyle w:val="ListBullet"/>
      </w:pPr>
      <w:r>
        <w:t>Clearly state the research question, aim and objectives.</w:t>
      </w:r>
    </w:p>
    <w:p w14:paraId="47E4702F" w14:textId="77777777" w:rsidR="00B90868" w:rsidRDefault="006B6FFC">
      <w:pPr>
        <w:pStyle w:val="ListBullet"/>
      </w:pPr>
      <w:r>
        <w:t>Briefly explain the approach taken and provide a roadmap of the dissertation.</w:t>
      </w:r>
    </w:p>
    <w:tbl>
      <w:tblPr>
        <w:tblStyle w:val="TableGrid"/>
        <w:tblW w:w="0" w:type="auto"/>
        <w:jc w:val="center"/>
        <w:tblLook w:val="04A0" w:firstRow="1" w:lastRow="0" w:firstColumn="1" w:lastColumn="0" w:noHBand="0" w:noVBand="1"/>
      </w:tblPr>
      <w:tblGrid>
        <w:gridCol w:w="9926"/>
      </w:tblGrid>
      <w:tr w:rsidR="00B90868" w14:paraId="0F72D97E" w14:textId="77777777">
        <w:trPr>
          <w:jc w:val="center"/>
        </w:trPr>
        <w:tc>
          <w:tcPr>
            <w:tcW w:w="9936" w:type="dxa"/>
            <w:shd w:val="clear" w:color="auto" w:fill="EAF2F8"/>
          </w:tcPr>
          <w:p w14:paraId="21B09C8F" w14:textId="77777777" w:rsidR="00B90868" w:rsidRDefault="006B6FFC">
            <w:r>
              <w:t>Think: Problem → significance → focus → research question/aim/objectives → project roadmap.</w:t>
            </w:r>
          </w:p>
        </w:tc>
      </w:tr>
    </w:tbl>
    <w:p w14:paraId="440E6B73" w14:textId="77777777" w:rsidR="00B90868" w:rsidRDefault="006B6FFC">
      <w:pPr>
        <w:pStyle w:val="Heading1"/>
      </w:pPr>
      <w:r>
        <w:t>9. Chapter 2 – Methods/Search Strategy: HOW?</w:t>
      </w:r>
    </w:p>
    <w:p w14:paraId="783CE8D9" w14:textId="77777777" w:rsidR="00B90868" w:rsidRDefault="006B6FFC">
      <w:r>
        <w:t>Approx. 1,250 words</w:t>
      </w:r>
    </w:p>
    <w:p w14:paraId="53BDD760" w14:textId="77777777" w:rsidR="00B90868" w:rsidRDefault="006B6FFC">
      <w:r>
        <w:t>This chapter should explain how the review was undertaken. Avoid simply listing actions. At each important stage, ask yourself:</w:t>
      </w:r>
    </w:p>
    <w:tbl>
      <w:tblPr>
        <w:tblStyle w:val="TableGrid"/>
        <w:tblW w:w="0" w:type="auto"/>
        <w:jc w:val="center"/>
        <w:tblLook w:val="04A0" w:firstRow="1" w:lastRow="0" w:firstColumn="1" w:lastColumn="0" w:noHBand="0" w:noVBand="1"/>
      </w:tblPr>
      <w:tblGrid>
        <w:gridCol w:w="9926"/>
      </w:tblGrid>
      <w:tr w:rsidR="00B90868" w14:paraId="4EE922B9" w14:textId="77777777">
        <w:trPr>
          <w:jc w:val="center"/>
        </w:trPr>
        <w:tc>
          <w:tcPr>
            <w:tcW w:w="9936" w:type="dxa"/>
            <w:shd w:val="clear" w:color="auto" w:fill="EAF2F8"/>
          </w:tcPr>
          <w:p w14:paraId="34FC522C" w14:textId="77777777" w:rsidR="00B90868" w:rsidRDefault="006B6FFC">
            <w:r>
              <w:t>WHAT did I do? → WHY was it important or appropriate? → WHAT did this mean for my project?</w:t>
            </w:r>
          </w:p>
        </w:tc>
      </w:tr>
    </w:tbl>
    <w:p w14:paraId="60E5EAA6" w14:textId="77777777" w:rsidR="00B90868" w:rsidRDefault="006B6FFC">
      <w:pPr>
        <w:pStyle w:val="Heading2"/>
      </w:pPr>
      <w:r>
        <w:t>Review approach</w:t>
      </w:r>
    </w:p>
    <w:p w14:paraId="6F67BB2B" w14:textId="77777777" w:rsidR="00B90868" w:rsidRDefault="006B6FFC">
      <w:r>
        <w:t>Briefly explain that the project is a literature review conducted systematically and how the review was approached.</w:t>
      </w:r>
    </w:p>
    <w:p w14:paraId="79844ACB" w14:textId="77777777" w:rsidR="00B90868" w:rsidRDefault="006B6FFC">
      <w:pPr>
        <w:pStyle w:val="Heading2"/>
      </w:pPr>
      <w:r>
        <w:t>Search strategy</w:t>
      </w:r>
    </w:p>
    <w:p w14:paraId="6336366B" w14:textId="77777777" w:rsidR="00B90868" w:rsidRDefault="006B6FFC">
      <w:r>
        <w:t>Explain how the research question informed search concepts, keywords/synonyms, Boolean operators and search strings. You must search a minimum of two appropriate academic databases; additional databases may be used where relevant.</w:t>
      </w:r>
    </w:p>
    <w:p w14:paraId="31D29DA2" w14:textId="77777777" w:rsidR="00B90868" w:rsidRDefault="006B6FFC">
      <w:pPr>
        <w:pStyle w:val="Heading2"/>
      </w:pPr>
      <w:r>
        <w:t>Inclusion and exclusion criteria</w:t>
      </w:r>
    </w:p>
    <w:p w14:paraId="77F625DE" w14:textId="77777777" w:rsidR="00B90868" w:rsidRDefault="006B6FFC">
      <w:r>
        <w:t>Explain the criteria used to refine the search, why having criteria is useful, and what applying them meant for your project.</w:t>
      </w:r>
    </w:p>
    <w:p w14:paraId="3917A392" w14:textId="77777777" w:rsidR="00B90868" w:rsidRDefault="006B6FFC">
      <w:pPr>
        <w:pStyle w:val="Heading2"/>
      </w:pPr>
      <w:r>
        <w:t>Screening and selection</w:t>
      </w:r>
    </w:p>
    <w:p w14:paraId="5AEADD7F" w14:textId="77777777" w:rsidR="00B90868" w:rsidRDefault="006B6FFC">
      <w:r>
        <w:t>Explain how potentially relevant literature was screened and selected.</w:t>
      </w:r>
    </w:p>
    <w:p w14:paraId="7F403995" w14:textId="2ACDF879" w:rsidR="00B90868" w:rsidRDefault="006B6FFC">
      <w:pPr>
        <w:pStyle w:val="Heading2"/>
      </w:pPr>
      <w:r>
        <w:lastRenderedPageBreak/>
        <w:t>Critical appraisal</w:t>
      </w:r>
      <w:r w:rsidR="001807C8">
        <w:t>: CRAAP</w:t>
      </w:r>
    </w:p>
    <w:p w14:paraId="5DEE1146" w14:textId="781BA9F4" w:rsidR="00B90868" w:rsidRDefault="006B6FFC">
      <w:r>
        <w:t>Explain why appraisal matters, which tool you used, and what appraisal meant for the way you interpreted and used evidence.</w:t>
      </w:r>
    </w:p>
    <w:p w14:paraId="15DF7816" w14:textId="6EB05D3D" w:rsidR="00787A68" w:rsidRDefault="00787A68" w:rsidP="00787A68">
      <w:r>
        <w:t xml:space="preserve">Appropriate critical appraisal should be demonstrated using </w:t>
      </w:r>
      <w:r w:rsidR="007E7C15">
        <w:t xml:space="preserve">the </w:t>
      </w:r>
      <w:r>
        <w:t>CRAAP</w:t>
      </w:r>
      <w:r w:rsidR="00371C82">
        <w:t xml:space="preserve"> test</w:t>
      </w:r>
      <w:r w:rsidR="00F00974">
        <w:t>,</w:t>
      </w:r>
      <w:r>
        <w:t xml:space="preserve"> according to the nature of the evidence being considered. Completed appraisal documentation should be placed in the appendices. The purpose is not simply to complete a form: you should explain why appraisal is important and how the appraisal influenced the confidence you placed in evidence or the way you used it.</w:t>
      </w:r>
    </w:p>
    <w:p w14:paraId="111985EC" w14:textId="77777777" w:rsidR="00B90868" w:rsidRDefault="006B6FFC">
      <w:pPr>
        <w:pStyle w:val="Heading2"/>
      </w:pPr>
      <w:r>
        <w:t>Organisation of evidence and development of themes</w:t>
      </w:r>
    </w:p>
    <w:p w14:paraId="1B3359E5" w14:textId="77777777" w:rsidR="00B90868" w:rsidRDefault="006B6FFC">
      <w:r>
        <w:t>Explain how evidence was compared and organised to identify patterns and develop themes.</w:t>
      </w:r>
    </w:p>
    <w:p w14:paraId="1C0C71A6" w14:textId="77777777" w:rsidR="00B90868" w:rsidRDefault="006B6FFC">
      <w:pPr>
        <w:pStyle w:val="Heading2"/>
      </w:pPr>
      <w:r>
        <w:t>Ethical considerations and limitations of the review process</w:t>
      </w:r>
    </w:p>
    <w:p w14:paraId="24709D69" w14:textId="77777777" w:rsidR="00B90868" w:rsidRDefault="006B6FFC">
      <w:r>
        <w:t>Explain why ethical academic practice matters in secondary research and how you approached the evidence responsibly. Identify relevant process limitations and their immediate effect on the review.</w:t>
      </w:r>
    </w:p>
    <w:p w14:paraId="73C61712" w14:textId="0B186676" w:rsidR="00D56924" w:rsidRDefault="001E44C3">
      <w:r>
        <w:t>Although you are not recruiting participants or collecting primary data, ethical academic practice still matters. Consider accurate representation of other researchers' findings, appropriate citation and attribution, avoiding selective or misleading use of evidence, recognising bias, and responsible discussion of evidence concerning vulnerable or marginalised populations.</w:t>
      </w:r>
    </w:p>
    <w:p w14:paraId="0181BB89" w14:textId="77777777" w:rsidR="00D56924" w:rsidRPr="00CE753D" w:rsidRDefault="00D56924" w:rsidP="00D56924">
      <w:pPr>
        <w:pStyle w:val="Heading2"/>
        <w:rPr>
          <w:sz w:val="30"/>
          <w:szCs w:val="30"/>
        </w:rPr>
      </w:pPr>
      <w:r w:rsidRPr="00CE753D">
        <w:rPr>
          <w:sz w:val="30"/>
          <w:szCs w:val="30"/>
        </w:rPr>
        <w:t>Optional ways to present the process</w:t>
      </w:r>
    </w:p>
    <w:p w14:paraId="15DC8B42" w14:textId="38DC32FC" w:rsidR="001818C0" w:rsidRPr="001818C0" w:rsidRDefault="001818C0" w:rsidP="001818C0">
      <w:r>
        <w:t>The following formats may be useful, but they are not compulsory.</w:t>
      </w:r>
    </w:p>
    <w:p w14:paraId="0F539027" w14:textId="5FD0C219" w:rsidR="00B90868" w:rsidRDefault="009476A4">
      <w:pPr>
        <w:pStyle w:val="Heading2"/>
      </w:pPr>
      <w:r>
        <w:t>Optional</w:t>
      </w:r>
      <w:r w:rsidR="00D56924">
        <w:t xml:space="preserve"> - </w:t>
      </w:r>
      <w:r w:rsidR="006B6FFC">
        <w:t>Search Strategy/Search Strings Table</w:t>
      </w:r>
    </w:p>
    <w:p w14:paraId="13CDD4D4" w14:textId="3D200BF7" w:rsidR="00B90868" w:rsidRDefault="006B6FFC">
      <w:r>
        <w:t>A Search Strategy/Search Strings Table provides a transparent record of what you searched and where.</w:t>
      </w:r>
    </w:p>
    <w:tbl>
      <w:tblPr>
        <w:tblStyle w:val="TableGrid"/>
        <w:tblW w:w="0" w:type="auto"/>
        <w:tblLook w:val="04A0" w:firstRow="1" w:lastRow="0" w:firstColumn="1" w:lastColumn="0" w:noHBand="0" w:noVBand="1"/>
      </w:tblPr>
      <w:tblGrid>
        <w:gridCol w:w="2050"/>
        <w:gridCol w:w="2049"/>
        <w:gridCol w:w="1652"/>
        <w:gridCol w:w="2126"/>
        <w:gridCol w:w="2049"/>
      </w:tblGrid>
      <w:tr w:rsidR="007F3910" w14:paraId="5309B046" w14:textId="77777777" w:rsidTr="007F3910">
        <w:tc>
          <w:tcPr>
            <w:tcW w:w="2050" w:type="dxa"/>
          </w:tcPr>
          <w:p w14:paraId="5A6A8661" w14:textId="77777777" w:rsidR="007F3910" w:rsidRDefault="007F3910">
            <w:r>
              <w:rPr>
                <w:b/>
              </w:rPr>
              <w:t>Database</w:t>
            </w:r>
          </w:p>
        </w:tc>
        <w:tc>
          <w:tcPr>
            <w:tcW w:w="2049" w:type="dxa"/>
          </w:tcPr>
          <w:p w14:paraId="43B22E60" w14:textId="77777777" w:rsidR="007F3910" w:rsidRDefault="007F3910">
            <w:r>
              <w:rPr>
                <w:b/>
              </w:rPr>
              <w:t>Search string used</w:t>
            </w:r>
          </w:p>
        </w:tc>
        <w:tc>
          <w:tcPr>
            <w:tcW w:w="1652" w:type="dxa"/>
          </w:tcPr>
          <w:p w14:paraId="519EF348" w14:textId="0DC8E1B1" w:rsidR="007F3910" w:rsidRDefault="00AE254D">
            <w:pPr>
              <w:rPr>
                <w:b/>
              </w:rPr>
            </w:pPr>
            <w:r>
              <w:rPr>
                <w:b/>
              </w:rPr>
              <w:t>Results before filters</w:t>
            </w:r>
          </w:p>
        </w:tc>
        <w:tc>
          <w:tcPr>
            <w:tcW w:w="2126" w:type="dxa"/>
          </w:tcPr>
          <w:p w14:paraId="25A9EB5F" w14:textId="5321C567" w:rsidR="007F3910" w:rsidRDefault="007F3910">
            <w:r>
              <w:rPr>
                <w:b/>
              </w:rPr>
              <w:t>Filters/limits</w:t>
            </w:r>
          </w:p>
        </w:tc>
        <w:tc>
          <w:tcPr>
            <w:tcW w:w="2049" w:type="dxa"/>
          </w:tcPr>
          <w:p w14:paraId="02B774D5" w14:textId="30B1833C" w:rsidR="007F3910" w:rsidRDefault="007F3910">
            <w:r>
              <w:rPr>
                <w:b/>
              </w:rPr>
              <w:t>Results</w:t>
            </w:r>
            <w:r w:rsidR="00AE254D">
              <w:rPr>
                <w:b/>
              </w:rPr>
              <w:t xml:space="preserve"> after filters</w:t>
            </w:r>
          </w:p>
        </w:tc>
      </w:tr>
      <w:tr w:rsidR="007F3910" w14:paraId="45CB8B34" w14:textId="77777777" w:rsidTr="007F3910">
        <w:tc>
          <w:tcPr>
            <w:tcW w:w="2050" w:type="dxa"/>
          </w:tcPr>
          <w:p w14:paraId="35BC3D4E" w14:textId="77777777" w:rsidR="007F3910" w:rsidRDefault="007F3910">
            <w:r>
              <w:t>Example database</w:t>
            </w:r>
          </w:p>
        </w:tc>
        <w:tc>
          <w:tcPr>
            <w:tcW w:w="2049" w:type="dxa"/>
          </w:tcPr>
          <w:p w14:paraId="1188BBF2" w14:textId="77777777" w:rsidR="007F3910" w:rsidRDefault="007F3910">
            <w:r>
              <w:t>("term A" OR synonym) AND ("term B" OR synonym)</w:t>
            </w:r>
          </w:p>
        </w:tc>
        <w:tc>
          <w:tcPr>
            <w:tcW w:w="1652" w:type="dxa"/>
          </w:tcPr>
          <w:p w14:paraId="6BEE09D3" w14:textId="0C64DF19" w:rsidR="007F3910" w:rsidRDefault="00AE254D">
            <w:r>
              <w:t>Number</w:t>
            </w:r>
          </w:p>
        </w:tc>
        <w:tc>
          <w:tcPr>
            <w:tcW w:w="2126" w:type="dxa"/>
          </w:tcPr>
          <w:p w14:paraId="459EE7E3" w14:textId="52C1B29D" w:rsidR="007F3910" w:rsidRDefault="007F3910">
            <w:r>
              <w:t>Example: English; date range</w:t>
            </w:r>
          </w:p>
        </w:tc>
        <w:tc>
          <w:tcPr>
            <w:tcW w:w="2049" w:type="dxa"/>
          </w:tcPr>
          <w:p w14:paraId="7C32D969" w14:textId="77777777" w:rsidR="007F3910" w:rsidRDefault="007F3910">
            <w:r>
              <w:t>Number</w:t>
            </w:r>
          </w:p>
        </w:tc>
      </w:tr>
      <w:tr w:rsidR="007F3910" w14:paraId="32EC4971" w14:textId="77777777" w:rsidTr="007F3910">
        <w:tc>
          <w:tcPr>
            <w:tcW w:w="2050" w:type="dxa"/>
          </w:tcPr>
          <w:p w14:paraId="2CA81FAF" w14:textId="77777777" w:rsidR="007F3910" w:rsidRDefault="007F3910">
            <w:r>
              <w:t>Add your own information</w:t>
            </w:r>
          </w:p>
        </w:tc>
        <w:tc>
          <w:tcPr>
            <w:tcW w:w="2049" w:type="dxa"/>
          </w:tcPr>
          <w:p w14:paraId="48D45597" w14:textId="77777777" w:rsidR="007F3910" w:rsidRDefault="007F3910">
            <w:r>
              <w:t>Add your own information</w:t>
            </w:r>
          </w:p>
        </w:tc>
        <w:tc>
          <w:tcPr>
            <w:tcW w:w="1652" w:type="dxa"/>
          </w:tcPr>
          <w:p w14:paraId="733F8867" w14:textId="568BAACC" w:rsidR="007F3910" w:rsidRDefault="00FE0AE6">
            <w:r>
              <w:t>Add your own information</w:t>
            </w:r>
          </w:p>
        </w:tc>
        <w:tc>
          <w:tcPr>
            <w:tcW w:w="2126" w:type="dxa"/>
          </w:tcPr>
          <w:p w14:paraId="14E4539B" w14:textId="32C60F23" w:rsidR="007F3910" w:rsidRDefault="007F3910">
            <w:r>
              <w:t>Add your own information</w:t>
            </w:r>
          </w:p>
        </w:tc>
        <w:tc>
          <w:tcPr>
            <w:tcW w:w="2049" w:type="dxa"/>
          </w:tcPr>
          <w:p w14:paraId="16681B4E" w14:textId="77777777" w:rsidR="007F3910" w:rsidRDefault="007F3910">
            <w:r>
              <w:t>Add your own information</w:t>
            </w:r>
          </w:p>
        </w:tc>
      </w:tr>
    </w:tbl>
    <w:p w14:paraId="2DCA402E" w14:textId="6DD173BC" w:rsidR="00B90868" w:rsidRDefault="006B6FFC">
      <w:pPr>
        <w:pStyle w:val="Heading2"/>
      </w:pPr>
      <w:r>
        <w:t>Optional</w:t>
      </w:r>
      <w:r w:rsidR="00D56924">
        <w:t xml:space="preserve"> </w:t>
      </w:r>
      <w:r w:rsidR="001818C0">
        <w:t>–</w:t>
      </w:r>
      <w:r w:rsidR="00D56924">
        <w:t xml:space="preserve"> </w:t>
      </w:r>
      <w:r w:rsidR="001818C0">
        <w:t>Inclusion/Exclusion Table</w:t>
      </w:r>
    </w:p>
    <w:p w14:paraId="61F356E5" w14:textId="3D591251" w:rsidR="00B90868" w:rsidRDefault="00C70958">
      <w:r>
        <w:t xml:space="preserve">An </w:t>
      </w:r>
      <w:r w:rsidR="006B6FFC">
        <w:t>Inclusion/Exclusion Table</w:t>
      </w:r>
      <w:r>
        <w:t xml:space="preserve"> provides</w:t>
      </w:r>
      <w:r w:rsidR="00E319C2">
        <w:t xml:space="preserve"> a transparent record of </w:t>
      </w:r>
      <w:r w:rsidR="00F90BBA" w:rsidRPr="00F90BBA">
        <w:t>how you decided which literature was relevant and appropriate to include in your review.</w:t>
      </w:r>
    </w:p>
    <w:tbl>
      <w:tblPr>
        <w:tblStyle w:val="TableGrid"/>
        <w:tblW w:w="0" w:type="auto"/>
        <w:tblLook w:val="04A0" w:firstRow="1" w:lastRow="0" w:firstColumn="1" w:lastColumn="0" w:noHBand="0" w:noVBand="1"/>
      </w:tblPr>
      <w:tblGrid>
        <w:gridCol w:w="4963"/>
        <w:gridCol w:w="4963"/>
      </w:tblGrid>
      <w:tr w:rsidR="00B90868" w14:paraId="66B7AD34" w14:textId="77777777">
        <w:tc>
          <w:tcPr>
            <w:tcW w:w="4968" w:type="dxa"/>
          </w:tcPr>
          <w:p w14:paraId="4F598BF2" w14:textId="77777777" w:rsidR="00B90868" w:rsidRDefault="006B6FFC">
            <w:r>
              <w:rPr>
                <w:b/>
              </w:rPr>
              <w:t>Inclusion criteria</w:t>
            </w:r>
          </w:p>
        </w:tc>
        <w:tc>
          <w:tcPr>
            <w:tcW w:w="4968" w:type="dxa"/>
          </w:tcPr>
          <w:p w14:paraId="395AAD50" w14:textId="77777777" w:rsidR="00B90868" w:rsidRDefault="006B6FFC">
            <w:r>
              <w:rPr>
                <w:b/>
              </w:rPr>
              <w:t>Exclusion criteria</w:t>
            </w:r>
          </w:p>
        </w:tc>
      </w:tr>
      <w:tr w:rsidR="00B90868" w14:paraId="31D9DBD0" w14:textId="77777777">
        <w:tc>
          <w:tcPr>
            <w:tcW w:w="4968" w:type="dxa"/>
          </w:tcPr>
          <w:p w14:paraId="2F7C873F" w14:textId="77777777" w:rsidR="00B90868" w:rsidRDefault="006B6FFC">
            <w:r>
              <w:t>Relevant population</w:t>
            </w:r>
          </w:p>
        </w:tc>
        <w:tc>
          <w:tcPr>
            <w:tcW w:w="4968" w:type="dxa"/>
          </w:tcPr>
          <w:p w14:paraId="575D502E" w14:textId="77777777" w:rsidR="00B90868" w:rsidRDefault="006B6FFC">
            <w:r>
              <w:t>Population outside project focus</w:t>
            </w:r>
          </w:p>
        </w:tc>
      </w:tr>
      <w:tr w:rsidR="00B90868" w14:paraId="1AC6E03F" w14:textId="77777777">
        <w:tc>
          <w:tcPr>
            <w:tcW w:w="4968" w:type="dxa"/>
          </w:tcPr>
          <w:p w14:paraId="0DD29202" w14:textId="77777777" w:rsidR="00B90868" w:rsidRDefault="006B6FFC">
            <w:r>
              <w:t>Relevant Health and Social Care issue</w:t>
            </w:r>
          </w:p>
        </w:tc>
        <w:tc>
          <w:tcPr>
            <w:tcW w:w="4968" w:type="dxa"/>
          </w:tcPr>
          <w:p w14:paraId="6238093A" w14:textId="77777777" w:rsidR="00B90868" w:rsidRDefault="006B6FFC">
            <w:r>
              <w:t>Evidence unrelated to project focus</w:t>
            </w:r>
          </w:p>
        </w:tc>
      </w:tr>
      <w:tr w:rsidR="00B90868" w14:paraId="46849F5B" w14:textId="77777777">
        <w:tc>
          <w:tcPr>
            <w:tcW w:w="4968" w:type="dxa"/>
          </w:tcPr>
          <w:p w14:paraId="5A95931F" w14:textId="77777777" w:rsidR="00B90868" w:rsidRDefault="006B6FFC">
            <w:r>
              <w:t>Agreed publication period</w:t>
            </w:r>
          </w:p>
        </w:tc>
        <w:tc>
          <w:tcPr>
            <w:tcW w:w="4968" w:type="dxa"/>
          </w:tcPr>
          <w:p w14:paraId="3739FBFB" w14:textId="77777777" w:rsidR="00B90868" w:rsidRDefault="006B6FFC">
            <w:r>
              <w:t>Evidence outside agreed publication period</w:t>
            </w:r>
          </w:p>
        </w:tc>
      </w:tr>
    </w:tbl>
    <w:p w14:paraId="7C7EDB79" w14:textId="4004CB27" w:rsidR="00C62226" w:rsidRDefault="00C62226" w:rsidP="00C62226">
      <w:pPr>
        <w:pStyle w:val="Heading2"/>
      </w:pPr>
      <w:r>
        <w:lastRenderedPageBreak/>
        <w:t xml:space="preserve">Optional – </w:t>
      </w:r>
      <w:r w:rsidR="00D54987">
        <w:t>A literature Selection Flow Diagram</w:t>
      </w:r>
    </w:p>
    <w:p w14:paraId="05111C7F" w14:textId="0A5A6EAF" w:rsidR="00C62226" w:rsidRDefault="00E25DCD">
      <w:r w:rsidRPr="00E25DCD">
        <w:t>A Literature Selection Flow Diagram provides a visual summary of how the literature identified through your searches was screened, reduced and selected for inclusion in your final review.</w:t>
      </w:r>
    </w:p>
    <w:p w14:paraId="7ADDC4DA" w14:textId="77777777" w:rsidR="002162E7" w:rsidRPr="002162E7" w:rsidRDefault="002162E7">
      <w:pPr>
        <w:rPr>
          <w:b/>
          <w:bCs/>
          <w:color w:val="76923C" w:themeColor="accent3" w:themeShade="BF"/>
          <w:sz w:val="28"/>
          <w:szCs w:val="28"/>
        </w:rPr>
      </w:pPr>
      <w:r w:rsidRPr="002162E7">
        <w:rPr>
          <w:b/>
          <w:bCs/>
          <w:color w:val="76923C" w:themeColor="accent3" w:themeShade="BF"/>
          <w:sz w:val="28"/>
          <w:szCs w:val="28"/>
        </w:rPr>
        <w:t xml:space="preserve">126 records identified </w:t>
      </w:r>
      <w:r w:rsidRPr="002162E7">
        <w:rPr>
          <w:b/>
          <w:bCs/>
          <w:color w:val="000000" w:themeColor="text1"/>
          <w:sz w:val="28"/>
          <w:szCs w:val="28"/>
        </w:rPr>
        <w:t>→</w:t>
      </w:r>
      <w:r w:rsidRPr="002162E7">
        <w:rPr>
          <w:b/>
          <w:bCs/>
          <w:color w:val="76923C" w:themeColor="accent3" w:themeShade="BF"/>
          <w:sz w:val="28"/>
          <w:szCs w:val="28"/>
        </w:rPr>
        <w:t xml:space="preserve"> 18 duplicates removed </w:t>
      </w:r>
      <w:r w:rsidRPr="002162E7">
        <w:rPr>
          <w:b/>
          <w:bCs/>
          <w:color w:val="000000" w:themeColor="text1"/>
          <w:sz w:val="28"/>
          <w:szCs w:val="28"/>
        </w:rPr>
        <w:t xml:space="preserve">→ </w:t>
      </w:r>
      <w:r w:rsidRPr="002162E7">
        <w:rPr>
          <w:b/>
          <w:bCs/>
          <w:color w:val="76923C" w:themeColor="accent3" w:themeShade="BF"/>
          <w:sz w:val="28"/>
          <w:szCs w:val="28"/>
        </w:rPr>
        <w:t xml:space="preserve">108 screened </w:t>
      </w:r>
      <w:r w:rsidRPr="002162E7">
        <w:rPr>
          <w:b/>
          <w:bCs/>
          <w:color w:val="000000" w:themeColor="text1"/>
          <w:sz w:val="28"/>
          <w:szCs w:val="28"/>
        </w:rPr>
        <w:t>→</w:t>
      </w:r>
      <w:r w:rsidRPr="002162E7">
        <w:rPr>
          <w:b/>
          <w:bCs/>
          <w:color w:val="76923C" w:themeColor="accent3" w:themeShade="BF"/>
          <w:sz w:val="28"/>
          <w:szCs w:val="28"/>
        </w:rPr>
        <w:t xml:space="preserve"> 72 excluded</w:t>
      </w:r>
      <w:r w:rsidRPr="002162E7">
        <w:rPr>
          <w:b/>
          <w:bCs/>
          <w:color w:val="000000" w:themeColor="text1"/>
          <w:sz w:val="28"/>
          <w:szCs w:val="28"/>
        </w:rPr>
        <w:t xml:space="preserve"> → </w:t>
      </w:r>
      <w:r w:rsidRPr="002162E7">
        <w:rPr>
          <w:b/>
          <w:bCs/>
          <w:color w:val="76923C" w:themeColor="accent3" w:themeShade="BF"/>
          <w:sz w:val="28"/>
          <w:szCs w:val="28"/>
        </w:rPr>
        <w:t xml:space="preserve">36 full texts considered </w:t>
      </w:r>
      <w:r w:rsidRPr="002162E7">
        <w:rPr>
          <w:b/>
          <w:bCs/>
          <w:color w:val="000000" w:themeColor="text1"/>
          <w:sz w:val="28"/>
          <w:szCs w:val="28"/>
        </w:rPr>
        <w:t xml:space="preserve">→ </w:t>
      </w:r>
      <w:r w:rsidRPr="002162E7">
        <w:rPr>
          <w:b/>
          <w:bCs/>
          <w:color w:val="76923C" w:themeColor="accent3" w:themeShade="BF"/>
          <w:sz w:val="28"/>
          <w:szCs w:val="28"/>
        </w:rPr>
        <w:t xml:space="preserve">18 excluded </w:t>
      </w:r>
      <w:r w:rsidRPr="002162E7">
        <w:rPr>
          <w:b/>
          <w:bCs/>
          <w:color w:val="000000" w:themeColor="text1"/>
          <w:sz w:val="28"/>
          <w:szCs w:val="28"/>
        </w:rPr>
        <w:t xml:space="preserve">→ </w:t>
      </w:r>
      <w:r w:rsidRPr="002162E7">
        <w:rPr>
          <w:b/>
          <w:bCs/>
          <w:color w:val="76923C" w:themeColor="accent3" w:themeShade="BF"/>
          <w:sz w:val="28"/>
          <w:szCs w:val="28"/>
        </w:rPr>
        <w:t>18 studies included</w:t>
      </w:r>
    </w:p>
    <w:p w14:paraId="79FCFCD3" w14:textId="0CA443F0" w:rsidR="00580935" w:rsidRDefault="006B6FFC" w:rsidP="00C5232F">
      <w:r>
        <w:t>This is recommended where it improves clarity, but it is not compulsory.</w:t>
      </w:r>
    </w:p>
    <w:p w14:paraId="2D565A31" w14:textId="6B997A7D" w:rsidR="00B90868" w:rsidRPr="00526E21" w:rsidRDefault="006B6FFC" w:rsidP="006B0465">
      <w:pPr>
        <w:pStyle w:val="Heading1"/>
      </w:pPr>
      <w:r w:rsidRPr="00526E21">
        <w:t>10. Chapter 3 – Literature Review: WHAT?</w:t>
      </w:r>
    </w:p>
    <w:p w14:paraId="64CEDF71" w14:textId="77777777" w:rsidR="00B90868" w:rsidRDefault="006B6FFC">
      <w:r>
        <w:t>Approx. 3,000 words</w:t>
      </w:r>
    </w:p>
    <w:p w14:paraId="6F5EE37D" w14:textId="422548EC" w:rsidR="00B90868" w:rsidRDefault="006B6FFC">
      <w:r>
        <w:t>Your literature review should normally be organised around clearly developed principal themes. In the chapter introduction, briefly acknowledge the wider range of themes that emerged from the evidence. Identify the themes selected for detailed exploration and explain why other relevant themes were considered less significant to the project focus or beyond the scope of the review.</w:t>
      </w:r>
    </w:p>
    <w:p w14:paraId="264A32C4" w14:textId="77777777" w:rsidR="00B90868" w:rsidRDefault="006B6FFC">
      <w:r>
        <w:t>Each principal theme should engage in depth with at least three key research studies as part of a wider evidence base. A study may contribute to more than one theme where appropriate. The requirement does not mean that you should write nine separate article summaries.</w:t>
      </w:r>
    </w:p>
    <w:p w14:paraId="49C03B0D" w14:textId="5C6EE3A2" w:rsidR="00E52F96" w:rsidRDefault="005F0417">
      <w:r>
        <w:t>Three principle themes are suggested as a guideline but the appropriate of this number should be discussed with your supervisor.</w:t>
      </w:r>
    </w:p>
    <w:p w14:paraId="078A4287" w14:textId="77777777" w:rsidR="00B90868" w:rsidRDefault="006B6FFC">
      <w:pPr>
        <w:pStyle w:val="Heading2"/>
      </w:pPr>
      <w:r>
        <w:t>Questions to think about when considering evidence</w:t>
      </w:r>
    </w:p>
    <w:p w14:paraId="5E26E6CB" w14:textId="77777777" w:rsidR="00B90868" w:rsidRDefault="006B6FFC">
      <w:r>
        <w:t>You do not need to answer every question mechanically for every source. Use these prompts to help you think critically about the evidence:</w:t>
      </w:r>
    </w:p>
    <w:p w14:paraId="1570EAF7" w14:textId="77777777" w:rsidR="00B90868" w:rsidRDefault="006B6FFC">
      <w:pPr>
        <w:pStyle w:val="ListBullet"/>
      </w:pPr>
      <w:r>
        <w:t>What type or design of research was undertaken?</w:t>
      </w:r>
    </w:p>
    <w:p w14:paraId="27F2CAD1" w14:textId="77777777" w:rsidR="00B90868" w:rsidRDefault="006B6FFC">
      <w:pPr>
        <w:pStyle w:val="ListBullet"/>
      </w:pPr>
      <w:r>
        <w:t>Who were the participants or sample, and how relevant are they to the project question?</w:t>
      </w:r>
    </w:p>
    <w:p w14:paraId="285B7989" w14:textId="77777777" w:rsidR="00B90868" w:rsidRDefault="006B6FFC">
      <w:pPr>
        <w:pStyle w:val="ListBullet"/>
      </w:pPr>
      <w:r>
        <w:t>What methods or tools were used to collect data?</w:t>
      </w:r>
    </w:p>
    <w:p w14:paraId="58524CCB" w14:textId="77777777" w:rsidR="00B90868" w:rsidRDefault="006B6FFC">
      <w:pPr>
        <w:pStyle w:val="ListBullet"/>
      </w:pPr>
      <w:r>
        <w:t>What were the key findings?</w:t>
      </w:r>
    </w:p>
    <w:p w14:paraId="6858E149" w14:textId="77777777" w:rsidR="00B90868" w:rsidRDefault="006B6FFC">
      <w:pPr>
        <w:pStyle w:val="ListBullet"/>
      </w:pPr>
      <w:r>
        <w:t>What strengths or limitations should be considered?</w:t>
      </w:r>
    </w:p>
    <w:p w14:paraId="34C789AF" w14:textId="77777777" w:rsidR="00B90868" w:rsidRDefault="006B6FFC">
      <w:pPr>
        <w:pStyle w:val="ListBullet"/>
      </w:pPr>
      <w:r>
        <w:t>Where does this evidence agree with, differ from or add to other evidence?</w:t>
      </w:r>
    </w:p>
    <w:p w14:paraId="65F9C215" w14:textId="77777777" w:rsidR="00B90868" w:rsidRDefault="006B6FFC">
      <w:pPr>
        <w:pStyle w:val="ListBullet"/>
      </w:pPr>
      <w:r>
        <w:t>Could differences in research design, participants, methods, setting or quality help explain differing findings?</w:t>
      </w:r>
    </w:p>
    <w:p w14:paraId="399792B8" w14:textId="77777777" w:rsidR="00B90868" w:rsidRDefault="006B6FFC">
      <w:pPr>
        <w:pStyle w:val="ListBullet"/>
      </w:pPr>
      <w:r>
        <w:t>What contribution does this evidence make to understanding your Health and Social Care issue?</w:t>
      </w:r>
    </w:p>
    <w:p w14:paraId="06E476B0" w14:textId="77777777" w:rsidR="00B90868" w:rsidRDefault="006B6FFC">
      <w:r>
        <w:t>Within each theme, aim to compare, contrast, analyse, evaluate and synthesise evidence rather than describing one study at a time.</w:t>
      </w:r>
    </w:p>
    <w:p w14:paraId="05A9E940" w14:textId="41F41539" w:rsidR="00B90868" w:rsidRDefault="006B6FFC">
      <w:pPr>
        <w:pStyle w:val="Heading2"/>
      </w:pPr>
      <w:r>
        <w:t xml:space="preserve">Optional </w:t>
      </w:r>
      <w:r w:rsidR="00713069">
        <w:t xml:space="preserve">- </w:t>
      </w:r>
      <w:r>
        <w:t>Evidence Summary Table</w:t>
      </w:r>
    </w:p>
    <w:p w14:paraId="6265EF46" w14:textId="77777777" w:rsidR="00B90868" w:rsidRDefault="006B6FFC">
      <w:r>
        <w:t>Some students find an evidence summary table useful for organising key studies. This is an optional example, not a compulsory dissertation requirement.</w:t>
      </w:r>
    </w:p>
    <w:tbl>
      <w:tblPr>
        <w:tblStyle w:val="TableGrid"/>
        <w:tblW w:w="9997" w:type="dxa"/>
        <w:jc w:val="center"/>
        <w:tblLayout w:type="fixed"/>
        <w:tblLook w:val="04A0" w:firstRow="1" w:lastRow="0" w:firstColumn="1" w:lastColumn="0" w:noHBand="0" w:noVBand="1"/>
      </w:tblPr>
      <w:tblGrid>
        <w:gridCol w:w="1413"/>
        <w:gridCol w:w="1276"/>
        <w:gridCol w:w="1548"/>
        <w:gridCol w:w="1181"/>
        <w:gridCol w:w="1381"/>
        <w:gridCol w:w="1686"/>
        <w:gridCol w:w="1512"/>
      </w:tblGrid>
      <w:tr w:rsidR="00B90868" w14:paraId="664E5898" w14:textId="77777777" w:rsidTr="00ED0274">
        <w:trPr>
          <w:cantSplit/>
          <w:jc w:val="center"/>
        </w:trPr>
        <w:tc>
          <w:tcPr>
            <w:tcW w:w="1413" w:type="dxa"/>
            <w:vAlign w:val="center"/>
          </w:tcPr>
          <w:p w14:paraId="7B994504" w14:textId="77777777" w:rsidR="00B90868" w:rsidRDefault="006B6FFC">
            <w:pPr>
              <w:spacing w:after="0"/>
            </w:pPr>
            <w:r>
              <w:rPr>
                <w:b/>
                <w:sz w:val="14"/>
              </w:rPr>
              <w:t>Author/year</w:t>
            </w:r>
          </w:p>
        </w:tc>
        <w:tc>
          <w:tcPr>
            <w:tcW w:w="1276" w:type="dxa"/>
            <w:vAlign w:val="center"/>
          </w:tcPr>
          <w:p w14:paraId="41F99C92" w14:textId="77777777" w:rsidR="00B90868" w:rsidRDefault="006B6FFC">
            <w:pPr>
              <w:spacing w:after="0"/>
            </w:pPr>
            <w:r>
              <w:rPr>
                <w:b/>
                <w:sz w:val="14"/>
              </w:rPr>
              <w:t>Research design</w:t>
            </w:r>
          </w:p>
        </w:tc>
        <w:tc>
          <w:tcPr>
            <w:tcW w:w="1548" w:type="dxa"/>
            <w:vAlign w:val="center"/>
          </w:tcPr>
          <w:p w14:paraId="1FF85918" w14:textId="77777777" w:rsidR="00B90868" w:rsidRDefault="006B6FFC">
            <w:pPr>
              <w:spacing w:after="0"/>
            </w:pPr>
            <w:r>
              <w:rPr>
                <w:b/>
                <w:sz w:val="14"/>
              </w:rPr>
              <w:t>Participants/sample</w:t>
            </w:r>
          </w:p>
        </w:tc>
        <w:tc>
          <w:tcPr>
            <w:tcW w:w="1181" w:type="dxa"/>
            <w:vAlign w:val="center"/>
          </w:tcPr>
          <w:p w14:paraId="157EAF36" w14:textId="77777777" w:rsidR="00B90868" w:rsidRDefault="006B6FFC">
            <w:pPr>
              <w:spacing w:after="0"/>
            </w:pPr>
            <w:r>
              <w:rPr>
                <w:b/>
                <w:sz w:val="14"/>
              </w:rPr>
              <w:t>Methods/tools</w:t>
            </w:r>
          </w:p>
        </w:tc>
        <w:tc>
          <w:tcPr>
            <w:tcW w:w="1381" w:type="dxa"/>
            <w:vAlign w:val="center"/>
          </w:tcPr>
          <w:p w14:paraId="381454A7" w14:textId="77777777" w:rsidR="00B90868" w:rsidRDefault="006B6FFC">
            <w:pPr>
              <w:spacing w:after="0"/>
            </w:pPr>
            <w:r>
              <w:rPr>
                <w:b/>
                <w:sz w:val="14"/>
              </w:rPr>
              <w:t>Key findings</w:t>
            </w:r>
          </w:p>
        </w:tc>
        <w:tc>
          <w:tcPr>
            <w:tcW w:w="1686" w:type="dxa"/>
            <w:vAlign w:val="center"/>
          </w:tcPr>
          <w:p w14:paraId="7F0060AF" w14:textId="77777777" w:rsidR="00B90868" w:rsidRDefault="006B6FFC">
            <w:pPr>
              <w:spacing w:after="0"/>
            </w:pPr>
            <w:r>
              <w:rPr>
                <w:b/>
                <w:sz w:val="14"/>
              </w:rPr>
              <w:t>Strengths/limitations</w:t>
            </w:r>
          </w:p>
        </w:tc>
        <w:tc>
          <w:tcPr>
            <w:tcW w:w="1512" w:type="dxa"/>
            <w:vAlign w:val="center"/>
          </w:tcPr>
          <w:p w14:paraId="4C8A077E" w14:textId="77777777" w:rsidR="00B90868" w:rsidRDefault="006B6FFC">
            <w:pPr>
              <w:spacing w:after="0"/>
            </w:pPr>
            <w:r>
              <w:rPr>
                <w:b/>
                <w:sz w:val="14"/>
              </w:rPr>
              <w:t>Relevant theme(s)</w:t>
            </w:r>
          </w:p>
        </w:tc>
      </w:tr>
      <w:tr w:rsidR="00B90868" w14:paraId="378614A4" w14:textId="77777777" w:rsidTr="00ED0274">
        <w:trPr>
          <w:cantSplit/>
          <w:jc w:val="center"/>
        </w:trPr>
        <w:tc>
          <w:tcPr>
            <w:tcW w:w="1413" w:type="dxa"/>
            <w:vAlign w:val="center"/>
          </w:tcPr>
          <w:p w14:paraId="66A9A7AB" w14:textId="77777777" w:rsidR="00B90868" w:rsidRDefault="006B6FFC">
            <w:pPr>
              <w:spacing w:after="0"/>
            </w:pPr>
            <w:r>
              <w:rPr>
                <w:sz w:val="14"/>
              </w:rPr>
              <w:t>Example / notes</w:t>
            </w:r>
          </w:p>
        </w:tc>
        <w:tc>
          <w:tcPr>
            <w:tcW w:w="1276" w:type="dxa"/>
            <w:vAlign w:val="center"/>
          </w:tcPr>
          <w:p w14:paraId="15922CE8" w14:textId="77777777" w:rsidR="00B90868" w:rsidRDefault="006B6FFC">
            <w:pPr>
              <w:spacing w:after="0"/>
            </w:pPr>
            <w:r>
              <w:rPr>
                <w:sz w:val="14"/>
              </w:rPr>
              <w:t>Example / notes</w:t>
            </w:r>
          </w:p>
        </w:tc>
        <w:tc>
          <w:tcPr>
            <w:tcW w:w="1548" w:type="dxa"/>
            <w:vAlign w:val="center"/>
          </w:tcPr>
          <w:p w14:paraId="23D17555" w14:textId="77777777" w:rsidR="00B90868" w:rsidRDefault="006B6FFC">
            <w:pPr>
              <w:spacing w:after="0"/>
            </w:pPr>
            <w:r>
              <w:rPr>
                <w:sz w:val="14"/>
              </w:rPr>
              <w:t>Example / notes</w:t>
            </w:r>
          </w:p>
        </w:tc>
        <w:tc>
          <w:tcPr>
            <w:tcW w:w="1181" w:type="dxa"/>
            <w:vAlign w:val="center"/>
          </w:tcPr>
          <w:p w14:paraId="358F086F" w14:textId="77777777" w:rsidR="00B90868" w:rsidRDefault="006B6FFC">
            <w:pPr>
              <w:spacing w:after="0"/>
            </w:pPr>
            <w:r>
              <w:rPr>
                <w:sz w:val="14"/>
              </w:rPr>
              <w:t>Example / notes</w:t>
            </w:r>
          </w:p>
        </w:tc>
        <w:tc>
          <w:tcPr>
            <w:tcW w:w="1381" w:type="dxa"/>
            <w:vAlign w:val="center"/>
          </w:tcPr>
          <w:p w14:paraId="4B4359E6" w14:textId="77777777" w:rsidR="00B90868" w:rsidRDefault="006B6FFC">
            <w:pPr>
              <w:spacing w:after="0"/>
            </w:pPr>
            <w:r>
              <w:rPr>
                <w:sz w:val="14"/>
              </w:rPr>
              <w:t>Example / notes</w:t>
            </w:r>
          </w:p>
        </w:tc>
        <w:tc>
          <w:tcPr>
            <w:tcW w:w="1686" w:type="dxa"/>
            <w:vAlign w:val="center"/>
          </w:tcPr>
          <w:p w14:paraId="71DCA2A5" w14:textId="77777777" w:rsidR="00B90868" w:rsidRDefault="006B6FFC">
            <w:pPr>
              <w:spacing w:after="0"/>
            </w:pPr>
            <w:r>
              <w:rPr>
                <w:sz w:val="14"/>
              </w:rPr>
              <w:t>Example / notes</w:t>
            </w:r>
          </w:p>
        </w:tc>
        <w:tc>
          <w:tcPr>
            <w:tcW w:w="1512" w:type="dxa"/>
            <w:vAlign w:val="center"/>
          </w:tcPr>
          <w:p w14:paraId="385888D5" w14:textId="77777777" w:rsidR="00B90868" w:rsidRDefault="006B6FFC">
            <w:pPr>
              <w:spacing w:after="0"/>
            </w:pPr>
            <w:r>
              <w:rPr>
                <w:sz w:val="14"/>
              </w:rPr>
              <w:t>Example / notes</w:t>
            </w:r>
          </w:p>
        </w:tc>
      </w:tr>
      <w:tr w:rsidR="00B90868" w14:paraId="3595BA9C" w14:textId="77777777" w:rsidTr="00ED0274">
        <w:trPr>
          <w:cantSplit/>
          <w:jc w:val="center"/>
        </w:trPr>
        <w:tc>
          <w:tcPr>
            <w:tcW w:w="1413" w:type="dxa"/>
            <w:vAlign w:val="center"/>
          </w:tcPr>
          <w:p w14:paraId="2DD2B970" w14:textId="77777777" w:rsidR="00B90868" w:rsidRDefault="006B6FFC">
            <w:pPr>
              <w:spacing w:after="0"/>
            </w:pPr>
            <w:r>
              <w:rPr>
                <w:sz w:val="14"/>
              </w:rPr>
              <w:t>Add rows if useful</w:t>
            </w:r>
          </w:p>
        </w:tc>
        <w:tc>
          <w:tcPr>
            <w:tcW w:w="1276" w:type="dxa"/>
            <w:vAlign w:val="center"/>
          </w:tcPr>
          <w:p w14:paraId="0820B9B5" w14:textId="77777777" w:rsidR="00B90868" w:rsidRDefault="006B6FFC">
            <w:pPr>
              <w:spacing w:after="0"/>
            </w:pPr>
            <w:r>
              <w:rPr>
                <w:sz w:val="14"/>
              </w:rPr>
              <w:t>Add rows if useful</w:t>
            </w:r>
          </w:p>
        </w:tc>
        <w:tc>
          <w:tcPr>
            <w:tcW w:w="1548" w:type="dxa"/>
            <w:vAlign w:val="center"/>
          </w:tcPr>
          <w:p w14:paraId="6A811B2F" w14:textId="77777777" w:rsidR="00B90868" w:rsidRDefault="006B6FFC">
            <w:pPr>
              <w:spacing w:after="0"/>
            </w:pPr>
            <w:r>
              <w:rPr>
                <w:sz w:val="14"/>
              </w:rPr>
              <w:t>Add rows if useful</w:t>
            </w:r>
          </w:p>
        </w:tc>
        <w:tc>
          <w:tcPr>
            <w:tcW w:w="1181" w:type="dxa"/>
            <w:vAlign w:val="center"/>
          </w:tcPr>
          <w:p w14:paraId="75FCD062" w14:textId="77777777" w:rsidR="00B90868" w:rsidRDefault="006B6FFC">
            <w:pPr>
              <w:spacing w:after="0"/>
            </w:pPr>
            <w:r>
              <w:rPr>
                <w:sz w:val="14"/>
              </w:rPr>
              <w:t>Add rows if useful</w:t>
            </w:r>
          </w:p>
        </w:tc>
        <w:tc>
          <w:tcPr>
            <w:tcW w:w="1381" w:type="dxa"/>
            <w:vAlign w:val="center"/>
          </w:tcPr>
          <w:p w14:paraId="7ED33888" w14:textId="77777777" w:rsidR="00B90868" w:rsidRDefault="006B6FFC">
            <w:pPr>
              <w:spacing w:after="0"/>
            </w:pPr>
            <w:r>
              <w:rPr>
                <w:sz w:val="14"/>
              </w:rPr>
              <w:t>Add rows if useful</w:t>
            </w:r>
          </w:p>
        </w:tc>
        <w:tc>
          <w:tcPr>
            <w:tcW w:w="1686" w:type="dxa"/>
            <w:vAlign w:val="center"/>
          </w:tcPr>
          <w:p w14:paraId="082CC035" w14:textId="77777777" w:rsidR="00B90868" w:rsidRDefault="006B6FFC">
            <w:pPr>
              <w:spacing w:after="0"/>
            </w:pPr>
            <w:r>
              <w:rPr>
                <w:sz w:val="14"/>
              </w:rPr>
              <w:t>Add rows if useful</w:t>
            </w:r>
          </w:p>
        </w:tc>
        <w:tc>
          <w:tcPr>
            <w:tcW w:w="1512" w:type="dxa"/>
            <w:vAlign w:val="center"/>
          </w:tcPr>
          <w:p w14:paraId="37D65C0A" w14:textId="77777777" w:rsidR="00B90868" w:rsidRDefault="006B6FFC">
            <w:pPr>
              <w:spacing w:after="0"/>
            </w:pPr>
            <w:r>
              <w:rPr>
                <w:sz w:val="14"/>
              </w:rPr>
              <w:t>Add rows if useful</w:t>
            </w:r>
          </w:p>
        </w:tc>
      </w:tr>
    </w:tbl>
    <w:p w14:paraId="463279BC" w14:textId="77777777" w:rsidR="00ED0274" w:rsidRDefault="00ED0274"/>
    <w:p w14:paraId="4C24B761" w14:textId="1B527A81" w:rsidR="00B90868" w:rsidRDefault="006B6FFC">
      <w:r>
        <w:lastRenderedPageBreak/>
        <w:t>Each theme should be briefly drawn together. At the end of Chapter 3, include a short conclusion that synthesises the principal findings across all three themes and identifies the broader gaps that emerge from the literature as a whole. You do not need to identify a separate gap at the end of each individual theme. Where a limitation, inconsistency or weakness in the evidence is particularly relevant within a theme, you may acknowledge it there, but the chapter conclusion should draw together the important overall gaps across the evidence base. Detailed implications and recommendations belong later.</w:t>
      </w:r>
    </w:p>
    <w:p w14:paraId="379BF3BB" w14:textId="77777777" w:rsidR="00B90868" w:rsidRDefault="006B6FFC">
      <w:pPr>
        <w:pStyle w:val="Heading1"/>
      </w:pPr>
      <w:r>
        <w:t>11. Chapter 4 – Discussion: SO WHAT?</w:t>
      </w:r>
    </w:p>
    <w:p w14:paraId="74E2318F" w14:textId="77777777" w:rsidR="00B90868" w:rsidRDefault="006B6FFC">
      <w:r>
        <w:t>Approx. 1,750 words</w:t>
      </w:r>
    </w:p>
    <w:p w14:paraId="249438FB" w14:textId="77777777" w:rsidR="00B90868" w:rsidRDefault="006B6FFC">
      <w:r>
        <w:t>The Discussion should not repeat Chapter 3. Step back from individual studies and consider what the body of evidence means when the three themes are considered together.</w:t>
      </w:r>
    </w:p>
    <w:tbl>
      <w:tblPr>
        <w:tblStyle w:val="TableGrid"/>
        <w:tblW w:w="0" w:type="auto"/>
        <w:tblLook w:val="04A0" w:firstRow="1" w:lastRow="0" w:firstColumn="1" w:lastColumn="0" w:noHBand="0" w:noVBand="1"/>
      </w:tblPr>
      <w:tblGrid>
        <w:gridCol w:w="4963"/>
        <w:gridCol w:w="4963"/>
      </w:tblGrid>
      <w:tr w:rsidR="00B90868" w14:paraId="6D559943" w14:textId="77777777">
        <w:tc>
          <w:tcPr>
            <w:tcW w:w="4968" w:type="dxa"/>
          </w:tcPr>
          <w:p w14:paraId="655ABCBD" w14:textId="77777777" w:rsidR="00B90868" w:rsidRDefault="006B6FFC">
            <w:r>
              <w:rPr>
                <w:b/>
              </w:rPr>
              <w:t>Chapter 3 – WHAT?</w:t>
            </w:r>
          </w:p>
        </w:tc>
        <w:tc>
          <w:tcPr>
            <w:tcW w:w="4968" w:type="dxa"/>
          </w:tcPr>
          <w:p w14:paraId="65078A68" w14:textId="77777777" w:rsidR="00B90868" w:rsidRDefault="006B6FFC">
            <w:r>
              <w:rPr>
                <w:b/>
              </w:rPr>
              <w:t>Chapter 4 – SO WHAT?</w:t>
            </w:r>
          </w:p>
        </w:tc>
      </w:tr>
      <w:tr w:rsidR="00B90868" w14:paraId="1D124064" w14:textId="77777777">
        <w:tc>
          <w:tcPr>
            <w:tcW w:w="4968" w:type="dxa"/>
          </w:tcPr>
          <w:p w14:paraId="07E5853F" w14:textId="77777777" w:rsidR="00B90868" w:rsidRDefault="006B6FFC">
            <w:r>
              <w:t>What did the literature show?</w:t>
            </w:r>
          </w:p>
        </w:tc>
        <w:tc>
          <w:tcPr>
            <w:tcW w:w="4968" w:type="dxa"/>
          </w:tcPr>
          <w:p w14:paraId="0B357691" w14:textId="77777777" w:rsidR="00B90868" w:rsidRDefault="006B6FFC">
            <w:r>
              <w:t>What does the overall evidence mean?</w:t>
            </w:r>
          </w:p>
        </w:tc>
      </w:tr>
      <w:tr w:rsidR="00B90868" w14:paraId="455F0087" w14:textId="77777777">
        <w:tc>
          <w:tcPr>
            <w:tcW w:w="4968" w:type="dxa"/>
          </w:tcPr>
          <w:p w14:paraId="603CFA24" w14:textId="77777777" w:rsidR="00B90868" w:rsidRDefault="006B6FFC">
            <w:r>
              <w:t>Presents and develops the three themes</w:t>
            </w:r>
          </w:p>
        </w:tc>
        <w:tc>
          <w:tcPr>
            <w:tcW w:w="4968" w:type="dxa"/>
          </w:tcPr>
          <w:p w14:paraId="1E5531AA" w14:textId="77777777" w:rsidR="00B90868" w:rsidRDefault="006B6FFC">
            <w:r>
              <w:t>Brings the themes together</w:t>
            </w:r>
          </w:p>
        </w:tc>
      </w:tr>
      <w:tr w:rsidR="00B90868" w14:paraId="09054FCF" w14:textId="77777777">
        <w:tc>
          <w:tcPr>
            <w:tcW w:w="4968" w:type="dxa"/>
          </w:tcPr>
          <w:p w14:paraId="68A4169A" w14:textId="77777777" w:rsidR="00B90868" w:rsidRDefault="006B6FFC">
            <w:r>
              <w:t>Compares findings between studies</w:t>
            </w:r>
          </w:p>
        </w:tc>
        <w:tc>
          <w:tcPr>
            <w:tcW w:w="4968" w:type="dxa"/>
          </w:tcPr>
          <w:p w14:paraId="7A0410CC" w14:textId="77777777" w:rsidR="00B90868" w:rsidRDefault="006B6FFC">
            <w:r>
              <w:t>Considers the significance of the findings</w:t>
            </w:r>
          </w:p>
        </w:tc>
      </w:tr>
      <w:tr w:rsidR="00B90868" w14:paraId="51654514" w14:textId="77777777">
        <w:tc>
          <w:tcPr>
            <w:tcW w:w="4968" w:type="dxa"/>
          </w:tcPr>
          <w:p w14:paraId="2BD368AE" w14:textId="77777777" w:rsidR="00B90868" w:rsidRDefault="006B6FFC">
            <w:r>
              <w:t>Examines strengths/limitations of individual evidence</w:t>
            </w:r>
          </w:p>
        </w:tc>
        <w:tc>
          <w:tcPr>
            <w:tcW w:w="4968" w:type="dxa"/>
          </w:tcPr>
          <w:p w14:paraId="6863A2B1" w14:textId="77777777" w:rsidR="00B90868" w:rsidRDefault="006B6FFC">
            <w:r>
              <w:t>Considers how confident we can be in the overall picture</w:t>
            </w:r>
          </w:p>
        </w:tc>
      </w:tr>
      <w:tr w:rsidR="00B90868" w14:paraId="7FC53BE7" w14:textId="77777777">
        <w:tc>
          <w:tcPr>
            <w:tcW w:w="4968" w:type="dxa"/>
          </w:tcPr>
          <w:p w14:paraId="3517F5DF" w14:textId="77777777" w:rsidR="00B90868" w:rsidRDefault="006B6FFC">
            <w:r>
              <w:t>Identifies agreements/differences</w:t>
            </w:r>
          </w:p>
        </w:tc>
        <w:tc>
          <w:tcPr>
            <w:tcW w:w="4968" w:type="dxa"/>
          </w:tcPr>
          <w:p w14:paraId="73402B2C" w14:textId="77777777" w:rsidR="00B90868" w:rsidRDefault="006B6FFC">
            <w:r>
              <w:t>Explores what those agreements/differences mean</w:t>
            </w:r>
          </w:p>
        </w:tc>
      </w:tr>
      <w:tr w:rsidR="00B90868" w14:paraId="510C3FF7" w14:textId="77777777">
        <w:tc>
          <w:tcPr>
            <w:tcW w:w="4968" w:type="dxa"/>
          </w:tcPr>
          <w:p w14:paraId="4C98161C" w14:textId="77777777" w:rsidR="00B90868" w:rsidRDefault="006B6FFC">
            <w:r>
              <w:t>Identifies gaps</w:t>
            </w:r>
          </w:p>
        </w:tc>
        <w:tc>
          <w:tcPr>
            <w:tcW w:w="4968" w:type="dxa"/>
          </w:tcPr>
          <w:p w14:paraId="0195207E" w14:textId="77777777" w:rsidR="00B90868" w:rsidRDefault="006B6FFC">
            <w:r>
              <w:t>Considers the significance of those gaps</w:t>
            </w:r>
          </w:p>
        </w:tc>
      </w:tr>
      <w:tr w:rsidR="00B90868" w14:paraId="321CDF0F" w14:textId="77777777">
        <w:tc>
          <w:tcPr>
            <w:tcW w:w="4968" w:type="dxa"/>
          </w:tcPr>
          <w:p w14:paraId="5DFEB76E" w14:textId="77777777" w:rsidR="00B90868" w:rsidRDefault="006B6FFC">
            <w:r>
              <w:t>Focuses principally on the evidence</w:t>
            </w:r>
          </w:p>
        </w:tc>
        <w:tc>
          <w:tcPr>
            <w:tcW w:w="4968" w:type="dxa"/>
          </w:tcPr>
          <w:p w14:paraId="0FCFCDF5" w14:textId="77777777" w:rsidR="00B90868" w:rsidRDefault="006B6FFC">
            <w:r>
              <w:t>Reconnects the evidence to the Health and Social Care problem</w:t>
            </w:r>
          </w:p>
        </w:tc>
      </w:tr>
    </w:tbl>
    <w:p w14:paraId="7A65EB67" w14:textId="77777777" w:rsidR="00C41FD4" w:rsidRDefault="00C41FD4"/>
    <w:p w14:paraId="18A61EFD" w14:textId="4609A0AD" w:rsidR="00B90868" w:rsidRDefault="006B6FFC">
      <w:r>
        <w:t>The Discussion should:</w:t>
      </w:r>
    </w:p>
    <w:p w14:paraId="37FF8FE6" w14:textId="77777777" w:rsidR="00B90868" w:rsidRDefault="006B6FFC">
      <w:pPr>
        <w:pStyle w:val="ListBullet"/>
      </w:pPr>
      <w:r>
        <w:t>Synthesise the overall picture across the themes.</w:t>
      </w:r>
    </w:p>
    <w:p w14:paraId="6240490A" w14:textId="77777777" w:rsidR="00B90868" w:rsidRDefault="006B6FFC">
      <w:pPr>
        <w:pStyle w:val="ListBullet"/>
      </w:pPr>
      <w:r>
        <w:t>Show how the findings address the research question, aim and objectives.</w:t>
      </w:r>
    </w:p>
    <w:p w14:paraId="573EE058" w14:textId="77777777" w:rsidR="00B90868" w:rsidRDefault="006B6FFC">
      <w:pPr>
        <w:pStyle w:val="ListBullet"/>
      </w:pPr>
      <w:r>
        <w:t>Consider why the findings matter for contemporary Health and Social Care.</w:t>
      </w:r>
    </w:p>
    <w:p w14:paraId="22317666" w14:textId="77777777" w:rsidR="00B90868" w:rsidRDefault="006B6FFC">
      <w:pPr>
        <w:pStyle w:val="ListBullet"/>
      </w:pPr>
      <w:r>
        <w:t>Consider the strength, gaps and uncertainty within the overall evidence and how confident you can be in the conclusions.</w:t>
      </w:r>
    </w:p>
    <w:p w14:paraId="5E97E625" w14:textId="77777777" w:rsidR="00B90868" w:rsidRDefault="006B6FFC">
      <w:pPr>
        <w:pStyle w:val="ListBullet"/>
      </w:pPr>
      <w:r>
        <w:t>Consider what important limitations of the review mean for the conclusions that can reasonably be drawn.</w:t>
      </w:r>
    </w:p>
    <w:p w14:paraId="0464F109" w14:textId="77777777" w:rsidR="00B90868" w:rsidRDefault="006B6FFC">
      <w:r>
        <w:t>Limitations may include database coverage, date or language restrictions, geographical limitations, limited evidence for particular populations, accessibility of full text, or recurring methodological weaknesses in the evidence base. Do not simply name a limitation; explain what it may have meant for your review.</w:t>
      </w:r>
    </w:p>
    <w:p w14:paraId="77E0FC11" w14:textId="77777777" w:rsidR="0039014B" w:rsidRDefault="0039014B"/>
    <w:p w14:paraId="7D2F67EA" w14:textId="77777777" w:rsidR="0039014B" w:rsidRDefault="0039014B"/>
    <w:p w14:paraId="3F821EE1" w14:textId="77777777" w:rsidR="0039014B" w:rsidRDefault="0039014B"/>
    <w:p w14:paraId="2F7FA6B6" w14:textId="77777777" w:rsidR="00B90868" w:rsidRDefault="006B6FFC">
      <w:pPr>
        <w:pStyle w:val="Heading1"/>
      </w:pPr>
      <w:r>
        <w:lastRenderedPageBreak/>
        <w:t>12. Chapter 5 – Conclusion and Recommendations: NOW WHAT?</w:t>
      </w:r>
    </w:p>
    <w:p w14:paraId="4F2B4FAF" w14:textId="77777777" w:rsidR="00B90868" w:rsidRDefault="006B6FFC">
      <w:r>
        <w:t>Approx. 750 words</w:t>
      </w:r>
    </w:p>
    <w:p w14:paraId="4B9CD5EC" w14:textId="77777777" w:rsidR="00B90868" w:rsidRDefault="006B6FFC">
      <w:pPr>
        <w:pStyle w:val="Heading2"/>
      </w:pPr>
      <w:r>
        <w:t>Conclusion</w:t>
      </w:r>
    </w:p>
    <w:p w14:paraId="5AC7A768" w14:textId="77777777" w:rsidR="00B90868" w:rsidRDefault="006B6FFC">
      <w:r>
        <w:t>Your conclusion should answer the research question and draw together what can reasonably be concluded in relation to the aim and objectives. Do not introduce new evidence and do not simply summarise the contents of each previous chapter.</w:t>
      </w:r>
    </w:p>
    <w:p w14:paraId="386E3778" w14:textId="77777777" w:rsidR="00B90868" w:rsidRDefault="006B6FFC">
      <w:pPr>
        <w:pStyle w:val="Heading2"/>
      </w:pPr>
      <w:r>
        <w:t>Recommendations</w:t>
      </w:r>
    </w:p>
    <w:p w14:paraId="7752C5A4" w14:textId="77777777" w:rsidR="00B90868" w:rsidRDefault="006B6FFC">
      <w:r>
        <w:t>Recommendations should arise logically from the findings and discussion. You may consider recommendations relating to education, practice, policy and/or further research. You do not need to make recommendations in every area.</w:t>
      </w:r>
    </w:p>
    <w:tbl>
      <w:tblPr>
        <w:tblStyle w:val="TableGrid"/>
        <w:tblW w:w="0" w:type="auto"/>
        <w:jc w:val="center"/>
        <w:tblLook w:val="04A0" w:firstRow="1" w:lastRow="0" w:firstColumn="1" w:lastColumn="0" w:noHBand="0" w:noVBand="1"/>
      </w:tblPr>
      <w:tblGrid>
        <w:gridCol w:w="9926"/>
      </w:tblGrid>
      <w:tr w:rsidR="00B90868" w14:paraId="4FF196EB" w14:textId="77777777">
        <w:trPr>
          <w:jc w:val="center"/>
        </w:trPr>
        <w:tc>
          <w:tcPr>
            <w:tcW w:w="9936" w:type="dxa"/>
            <w:shd w:val="clear" w:color="auto" w:fill="EAF2F8"/>
          </w:tcPr>
          <w:p w14:paraId="3D75169F" w14:textId="77777777" w:rsidR="00B90868" w:rsidRDefault="006B6FFC">
            <w:r>
              <w:t>For each recommendation, think: WHAT are you recommending? → WHY is it needed? → WHO/WHAT is it relevant to? → HOW could it realistically contribute?</w:t>
            </w:r>
          </w:p>
        </w:tc>
      </w:tr>
    </w:tbl>
    <w:p w14:paraId="58C7F3FC" w14:textId="77777777" w:rsidR="002C1B5B" w:rsidRDefault="002C1B5B"/>
    <w:p w14:paraId="0237A851" w14:textId="550C6D3F" w:rsidR="00B90868" w:rsidRDefault="006B6FFC">
      <w:r>
        <w:t>Recommendations must be explained and justified rather than presented as an unsupported bullet-point list. They should be realistic, relevant and proportionate to the evidence available. The quality and justification of recommendations are more important than the number of recommendations.</w:t>
      </w:r>
    </w:p>
    <w:p w14:paraId="2C40D0F7" w14:textId="77777777" w:rsidR="00B90868" w:rsidRDefault="006B6FFC">
      <w:pPr>
        <w:pStyle w:val="Heading1"/>
      </w:pPr>
      <w:r>
        <w:t>13. Literature and referencing across the dissertation</w:t>
      </w:r>
    </w:p>
    <w:p w14:paraId="4D9D6DA5" w14:textId="77777777" w:rsidR="00B90868" w:rsidRDefault="006B6FFC">
      <w:r>
        <w:t>Sources should include appropriate academic literature, such as peer-reviewed journal articles and academic texts, alongside reputable evidence from sources such as government departments, NHS organisations and other recognised professional or healthcare bodies.</w:t>
      </w:r>
    </w:p>
    <w:p w14:paraId="2B844296" w14:textId="77777777" w:rsidR="00B90868" w:rsidRDefault="006B6FFC">
      <w:r>
        <w:t>Because the project considers a contemporary Health and Social Care issue, sources should ideally be current and up to date. Older sources may be appropriate where they are important to the context, represent established concepts, historical developments or seminal literature.</w:t>
      </w:r>
    </w:p>
    <w:p w14:paraId="0BFB40B3" w14:textId="77777777" w:rsidR="00B90868" w:rsidRDefault="006B6FFC">
      <w:r>
        <w:t>Use Harvard referencing correctly and consistently. Information from sources should normally be paraphrased in your own words and cited appropriately. Direct quotations should be kept to an absolute minimum and used only where there is a clear academic reason for retaining the original wording.</w:t>
      </w:r>
    </w:p>
    <w:p w14:paraId="40EDBC17" w14:textId="77777777" w:rsidR="00B90868" w:rsidRDefault="006B6FFC">
      <w:r>
        <w:t>As a guide, a dissertation of this length and level would normally draw upon approximately 60–80 credible and relevant sources. This is guidance rather than a numerical target. The number of sources alone does not demonstrate quality: selection, relevance, credibility and the way evidence is used are more important.</w:t>
      </w:r>
    </w:p>
    <w:p w14:paraId="7B558682" w14:textId="77777777" w:rsidR="00B90868" w:rsidRDefault="006B6FFC">
      <w:pPr>
        <w:pStyle w:val="Heading1"/>
      </w:pPr>
      <w:r>
        <w:t>14. Word count and presentation</w:t>
      </w:r>
    </w:p>
    <w:p w14:paraId="1B16265C" w14:textId="77777777" w:rsidR="00B90868" w:rsidRDefault="006B6FFC">
      <w:pPr>
        <w:pStyle w:val="ListBullet"/>
      </w:pPr>
      <w:r>
        <w:t>The dissertation word count is 7,500 words.</w:t>
      </w:r>
    </w:p>
    <w:p w14:paraId="3BCA5816" w14:textId="77777777" w:rsidR="00B90868" w:rsidRDefault="006B6FFC">
      <w:pPr>
        <w:pStyle w:val="ListBullet"/>
      </w:pPr>
      <w:r>
        <w:t>Acknowledgements, contents, abstract, tables, figures/diagrams, reference list and appendices are excluded from the word count.</w:t>
      </w:r>
    </w:p>
    <w:p w14:paraId="5CA21477" w14:textId="77777777" w:rsidR="00B90868" w:rsidRDefault="006B6FFC">
      <w:pPr>
        <w:pStyle w:val="ListBullet"/>
      </w:pPr>
      <w:r>
        <w:t>Tables and figures should support and clarify the academic discussion; substantial prose must not be placed within them to circumvent the word limit.</w:t>
      </w:r>
    </w:p>
    <w:p w14:paraId="50F7F637" w14:textId="77777777" w:rsidR="00B90868" w:rsidRDefault="006B6FFC">
      <w:pPr>
        <w:pStyle w:val="ListBullet"/>
      </w:pPr>
      <w:r>
        <w:t>Use a professional font in size 12 and 1.5 line spacing for submitted written work.</w:t>
      </w:r>
    </w:p>
    <w:p w14:paraId="53AD85C7" w14:textId="77777777" w:rsidR="00B90868" w:rsidRDefault="006B6FFC">
      <w:pPr>
        <w:pStyle w:val="ListBullet"/>
      </w:pPr>
      <w:r>
        <w:lastRenderedPageBreak/>
        <w:t>Use UK English spelling and grammar and proofread work carefully before submission.</w:t>
      </w:r>
    </w:p>
    <w:p w14:paraId="42F20F6A" w14:textId="77777777" w:rsidR="00B90868" w:rsidRDefault="006B6FFC">
      <w:pPr>
        <w:pStyle w:val="ListBullet"/>
      </w:pPr>
      <w:r>
        <w:t>Introduce and refer to tables, figures and diagrams appropriately within the written text.</w:t>
      </w:r>
    </w:p>
    <w:p w14:paraId="5B463377" w14:textId="77777777" w:rsidR="00B90868" w:rsidRDefault="006B6FFC">
      <w:pPr>
        <w:pStyle w:val="Heading1"/>
      </w:pPr>
      <w:r>
        <w:t>15. Working with your Project Supervisor</w:t>
      </w:r>
    </w:p>
    <w:p w14:paraId="2F3153E4" w14:textId="77777777" w:rsidR="00B90868" w:rsidRDefault="006B6FFC">
      <w:r>
        <w:t>Your Project Supervisor is there to provide academic guidance and support throughout the development of your Independent Project. Supervision should help you develop your ideas, make appropriate academic decisions, reflect on your progress and develop confidence as an independent Level 6 learner.</w:t>
      </w:r>
    </w:p>
    <w:p w14:paraId="126C2EBE" w14:textId="77777777" w:rsidR="00B90868" w:rsidRDefault="006B6FFC">
      <w:r>
        <w:rPr>
          <w:b/>
        </w:rPr>
        <w:t xml:space="preserve">The dissertation must remain your own independent work. </w:t>
      </w:r>
      <w:r>
        <w:t>Your Project Supervisor can discuss ideas, plans, sections of work and drafts with you and provide developmental feedback, but they will not repeatedly review or correct endless versions of your work or rewrite work on your behalf.</w:t>
      </w:r>
    </w:p>
    <w:p w14:paraId="5B49EB7D" w14:textId="77777777" w:rsidR="00B90868" w:rsidRDefault="006B6FFC">
      <w:r>
        <w:t>At the beginning of the supervision relationship, you and your Project Supervisor should discuss how you will work together, including expectations around communication, meetings and the sharing of work for feedback.</w:t>
      </w:r>
    </w:p>
    <w:p w14:paraId="3DDC0AA7" w14:textId="77777777" w:rsidR="00B90868" w:rsidRDefault="006B6FFC">
      <w:r>
        <w:t>Where you wish your Project Supervisor to look at written work, you should provide it with sufficient time for them to review it before you require feedback. Expectations around reasonable timescales and the type or amount of work that can be reviewed should be agreed between you and your Project Supervisor.</w:t>
      </w:r>
    </w:p>
    <w:p w14:paraId="3D918641" w14:textId="77777777" w:rsidR="00B90868" w:rsidRDefault="006B6FFC">
      <w:pPr>
        <w:pStyle w:val="Heading2"/>
      </w:pPr>
      <w:r>
        <w:t>Student responsibilities</w:t>
      </w:r>
    </w:p>
    <w:p w14:paraId="12D8406F" w14:textId="77777777" w:rsidR="00B90868" w:rsidRDefault="006B6FFC">
      <w:pPr>
        <w:pStyle w:val="ListBullet"/>
      </w:pPr>
      <w:r>
        <w:t>Take ownership of and responsibility for your Independent Project.</w:t>
      </w:r>
    </w:p>
    <w:p w14:paraId="0D2CAD7B" w14:textId="77777777" w:rsidR="00B90868" w:rsidRDefault="006B6FFC">
      <w:pPr>
        <w:pStyle w:val="ListBullet"/>
      </w:pPr>
      <w:r>
        <w:t>Prepare appropriately for supervision meetings and identify areas you wish to discuss.</w:t>
      </w:r>
    </w:p>
    <w:p w14:paraId="06080248" w14:textId="77777777" w:rsidR="00B90868" w:rsidRDefault="006B6FFC">
      <w:pPr>
        <w:pStyle w:val="ListBullet"/>
      </w:pPr>
      <w:r>
        <w:t>Maintain appropriate contact with your Project Supervisor and attend agreed meetings where possible.</w:t>
      </w:r>
    </w:p>
    <w:p w14:paraId="7C4C3947" w14:textId="77777777" w:rsidR="00B90868" w:rsidRDefault="006B6FFC">
      <w:pPr>
        <w:pStyle w:val="ListBullet"/>
      </w:pPr>
      <w:r>
        <w:t>Undertake literature searching, appraisal, analysis and writing independently.</w:t>
      </w:r>
    </w:p>
    <w:p w14:paraId="133E50AE" w14:textId="77777777" w:rsidR="00B90868" w:rsidRDefault="006B6FFC">
      <w:pPr>
        <w:pStyle w:val="ListBullet"/>
      </w:pPr>
      <w:r>
        <w:t>Complete agreed actions and manage your own project timescales and assessment deadlines.</w:t>
      </w:r>
    </w:p>
    <w:p w14:paraId="58A9EEAA" w14:textId="77777777" w:rsidR="00B90868" w:rsidRDefault="006B6FFC">
      <w:pPr>
        <w:pStyle w:val="ListBullet"/>
      </w:pPr>
      <w:r>
        <w:t>Provide work for review with sufficient time for your Project Supervisor to consider it.</w:t>
      </w:r>
    </w:p>
    <w:p w14:paraId="0A35C63B" w14:textId="77777777" w:rsidR="00B90868" w:rsidRDefault="006B6FFC">
      <w:pPr>
        <w:pStyle w:val="ListBullet"/>
      </w:pPr>
      <w:r>
        <w:t>Maintain the Project Supervision Record throughout the project.</w:t>
      </w:r>
    </w:p>
    <w:p w14:paraId="4C026A13" w14:textId="77777777" w:rsidR="00B90868" w:rsidRDefault="006B6FFC">
      <w:pPr>
        <w:pStyle w:val="ListBullet"/>
      </w:pPr>
      <w:r>
        <w:t>Consider supervisory feedback carefully while making your own academic decisions about the final work submitted.</w:t>
      </w:r>
    </w:p>
    <w:p w14:paraId="13AC2DED" w14:textId="77777777" w:rsidR="00B90868" w:rsidRDefault="006B6FFC">
      <w:pPr>
        <w:pStyle w:val="Heading2"/>
      </w:pPr>
      <w:r>
        <w:t>Project Supervisor responsibilities</w:t>
      </w:r>
    </w:p>
    <w:p w14:paraId="4F6A9A77" w14:textId="77777777" w:rsidR="00B90868" w:rsidRDefault="006B6FFC">
      <w:pPr>
        <w:pStyle w:val="ListBullet"/>
      </w:pPr>
      <w:r>
        <w:t>Provide appropriate academic guidance to support the development and completion of an independent Level 6 project.</w:t>
      </w:r>
    </w:p>
    <w:p w14:paraId="47B49801" w14:textId="77777777" w:rsidR="00B90868" w:rsidRDefault="006B6FFC">
      <w:pPr>
        <w:pStyle w:val="ListBullet"/>
      </w:pPr>
      <w:r>
        <w:t>Help the student maintain an appropriate and manageable focus that remains firmly within Health and Social Care.</w:t>
      </w:r>
    </w:p>
    <w:p w14:paraId="763830DB" w14:textId="77777777" w:rsidR="00B90868" w:rsidRDefault="006B6FFC">
      <w:pPr>
        <w:pStyle w:val="ListBullet"/>
      </w:pPr>
      <w:r>
        <w:t>Discuss the research question, aim and objectives and provide guidance where refinement may be required.</w:t>
      </w:r>
    </w:p>
    <w:p w14:paraId="64B7413C" w14:textId="77777777" w:rsidR="00B90868" w:rsidRDefault="006B6FFC">
      <w:pPr>
        <w:pStyle w:val="ListBullet"/>
      </w:pPr>
      <w:r>
        <w:t>Support discussion around literature searching, selection and critical appraisal processes.</w:t>
      </w:r>
    </w:p>
    <w:p w14:paraId="654E886A" w14:textId="77777777" w:rsidR="00B90868" w:rsidRDefault="006B6FFC">
      <w:pPr>
        <w:pStyle w:val="ListBullet"/>
      </w:pPr>
      <w:r>
        <w:t>Discuss emerging themes, analysis, interpretation and the development of the project where appropriate.</w:t>
      </w:r>
    </w:p>
    <w:p w14:paraId="10D440BF" w14:textId="77777777" w:rsidR="00B90868" w:rsidRDefault="006B6FFC">
      <w:pPr>
        <w:pStyle w:val="ListBullet"/>
      </w:pPr>
      <w:r>
        <w:t>Encourage critical thinking and independent decision-making rather than providing answers or directing the content of the project.</w:t>
      </w:r>
    </w:p>
    <w:p w14:paraId="39C4AAFD" w14:textId="77777777" w:rsidR="00B90868" w:rsidRDefault="006B6FFC">
      <w:pPr>
        <w:pStyle w:val="ListBullet"/>
      </w:pPr>
      <w:r>
        <w:lastRenderedPageBreak/>
        <w:t>Provide reasonable developmental feedback on plans, sections or drafts within the expectations agreed with the student.</w:t>
      </w:r>
    </w:p>
    <w:p w14:paraId="48E09050" w14:textId="77777777" w:rsidR="00B90868" w:rsidRDefault="006B6FFC">
      <w:pPr>
        <w:pStyle w:val="ListBullet"/>
      </w:pPr>
      <w:r>
        <w:t>Discuss challenges, progress, project planning and time management where appropriate.</w:t>
      </w:r>
    </w:p>
    <w:p w14:paraId="6A0D362F" w14:textId="77777777" w:rsidR="00B90868" w:rsidRDefault="006B6FFC">
      <w:pPr>
        <w:pStyle w:val="ListBullet"/>
      </w:pPr>
      <w:r>
        <w:t>Maintain appropriate academic boundaries so that the dissertation remains the student's own independent work.</w:t>
      </w:r>
    </w:p>
    <w:p w14:paraId="17E4A336" w14:textId="77777777" w:rsidR="00B90868" w:rsidRDefault="006B6FFC">
      <w:pPr>
        <w:pStyle w:val="ListBullet"/>
      </w:pPr>
      <w:r>
        <w:t>Confirm supervision contacts on the Project Supervision Record as appropriate.</w:t>
      </w:r>
    </w:p>
    <w:p w14:paraId="395604F1" w14:textId="77777777" w:rsidR="00B90868" w:rsidRDefault="006B6FFC">
      <w:r>
        <w:rPr>
          <w:b/>
        </w:rPr>
        <w:t xml:space="preserve">Important: </w:t>
      </w:r>
      <w:r>
        <w:t>Supervisory feedback is developmental guidance rather than a prediction of the final mark. Responsibility for decisions about the final submitted work remains with the student.</w:t>
      </w:r>
    </w:p>
    <w:p w14:paraId="34085F7A" w14:textId="2638B202" w:rsidR="00B90868" w:rsidRDefault="006B6FFC">
      <w:pPr>
        <w:pStyle w:val="Heading1"/>
      </w:pPr>
      <w:r>
        <w:t xml:space="preserve">16. Project </w:t>
      </w:r>
      <w:r w:rsidR="007B6029">
        <w:t>S</w:t>
      </w:r>
      <w:r>
        <w:t>upervision</w:t>
      </w:r>
      <w:r w:rsidR="007B6029">
        <w:t xml:space="preserve"> Record</w:t>
      </w:r>
    </w:p>
    <w:p w14:paraId="7D99EDC5" w14:textId="77777777" w:rsidR="00B90868" w:rsidRDefault="006B6FFC">
      <w:r>
        <w:t>Use the Project Supervision Record throughout the year. After each supervision contact, record the main focus of discussion and the actions or next steps agreed. The completed and signed record must be uploaded to Moodle by Friday 30 April 2027.</w:t>
      </w:r>
    </w:p>
    <w:tbl>
      <w:tblPr>
        <w:tblStyle w:val="TableGrid"/>
        <w:tblW w:w="0" w:type="auto"/>
        <w:jc w:val="center"/>
        <w:tblLook w:val="04A0" w:firstRow="1" w:lastRow="0" w:firstColumn="1" w:lastColumn="0" w:noHBand="0" w:noVBand="1"/>
      </w:tblPr>
      <w:tblGrid>
        <w:gridCol w:w="9926"/>
      </w:tblGrid>
      <w:tr w:rsidR="00B90868" w14:paraId="5F0373BE" w14:textId="77777777">
        <w:trPr>
          <w:jc w:val="center"/>
        </w:trPr>
        <w:tc>
          <w:tcPr>
            <w:tcW w:w="9936" w:type="dxa"/>
            <w:shd w:val="clear" w:color="auto" w:fill="EAF2F8"/>
          </w:tcPr>
          <w:p w14:paraId="1543A451" w14:textId="4764D2EF" w:rsidR="00B90868" w:rsidRDefault="006B6FFC">
            <w:r>
              <w:t>The number of supervision meetings attended is not itself assessed. In the Viva, you may be asked to reflect on how you sought and used supervision, whether your engagement helped or hindered your progress, and what you learned from the process.</w:t>
            </w:r>
          </w:p>
        </w:tc>
      </w:tr>
    </w:tbl>
    <w:p w14:paraId="227C2255" w14:textId="77777777" w:rsidR="00B90868" w:rsidRDefault="006B6FFC">
      <w:pPr>
        <w:pStyle w:val="Heading1"/>
      </w:pPr>
      <w:r>
        <w:t>17. Component 3 – Viva Voce</w:t>
      </w:r>
    </w:p>
    <w:p w14:paraId="0F3DD659" w14:textId="77777777" w:rsidR="00B90868" w:rsidRDefault="006B6FFC">
      <w:r>
        <w:t>Weighting: 15% | 15 minutes | w/c Monday 3 May 2027</w:t>
      </w:r>
    </w:p>
    <w:p w14:paraId="5254C20A" w14:textId="77777777" w:rsidR="00B90868" w:rsidRDefault="006B6FFC">
      <w:r>
        <w:t>The Viva is an individual academic discussion about your Independent Project. You do not prepare or deliver a presentation. All students will be asked five core questions. Examiners may use follow-up prompts and supplementary questions to explore responses in greater depth.</w:t>
      </w:r>
    </w:p>
    <w:p w14:paraId="18A4CBD5" w14:textId="77777777" w:rsidR="00B90868" w:rsidRDefault="006B6FFC">
      <w:r>
        <w:t>You should be prepared to discuss:</w:t>
      </w:r>
    </w:p>
    <w:p w14:paraId="052C67D3" w14:textId="77777777" w:rsidR="00B90868" w:rsidRDefault="006B6FFC">
      <w:pPr>
        <w:pStyle w:val="ListBullet"/>
      </w:pPr>
      <w:r>
        <w:t>the most important findings from your review and why they matter;</w:t>
      </w:r>
    </w:p>
    <w:p w14:paraId="1397BB08" w14:textId="77777777" w:rsidR="00B90868" w:rsidRDefault="006B6FFC">
      <w:pPr>
        <w:pStyle w:val="ListBullet"/>
      </w:pPr>
      <w:r>
        <w:t>how the completed project compared with your original Gantt chart;</w:t>
      </w:r>
    </w:p>
    <w:p w14:paraId="3EEEF048" w14:textId="77777777" w:rsidR="00B90868" w:rsidRDefault="006B6FFC">
      <w:pPr>
        <w:pStyle w:val="ListBullet"/>
      </w:pPr>
      <w:r>
        <w:t>how engagement with supervision influenced the project;</w:t>
      </w:r>
    </w:p>
    <w:p w14:paraId="6F84D3D8" w14:textId="77777777" w:rsidR="00B90868" w:rsidRDefault="006B6FFC">
      <w:pPr>
        <w:pStyle w:val="ListBullet"/>
      </w:pPr>
      <w:r>
        <w:t>how confident you are in the conclusions reached and what influenced that judgement;</w:t>
      </w:r>
    </w:p>
    <w:p w14:paraId="55BFEF91" w14:textId="77777777" w:rsidR="00B90868" w:rsidRDefault="006B6FFC">
      <w:pPr>
        <w:pStyle w:val="ListBullet"/>
      </w:pPr>
      <w:r>
        <w:t>what the findings mean for Health and Social Care and how you justify your recommendations.</w:t>
      </w:r>
    </w:p>
    <w:p w14:paraId="3F566F4F" w14:textId="77777777" w:rsidR="00B90868" w:rsidRDefault="006B6FFC">
      <w:r>
        <w:t>You should be able to refer verbally to relevant literature and evidence where this supports your answers. You are not expected to memorise a reference list or quote a particular number of sources.</w:t>
      </w:r>
    </w:p>
    <w:p w14:paraId="71F8F72C" w14:textId="77777777" w:rsidR="00B90868" w:rsidRDefault="006B6FFC">
      <w:r>
        <w:t>Students are not given a script to memorise. Prepare by knowing your own project, revisiting your Gantt chart and supervision record, and thinking critically about the decisions, evidence, challenges, findings, limitations and recommendations.</w:t>
      </w:r>
    </w:p>
    <w:p w14:paraId="4C076DF5" w14:textId="77777777" w:rsidR="00293949" w:rsidRDefault="00293949"/>
    <w:p w14:paraId="5854CFB5" w14:textId="77777777" w:rsidR="00293949" w:rsidRDefault="00293949"/>
    <w:p w14:paraId="52C5F556" w14:textId="77777777" w:rsidR="00293949" w:rsidRDefault="00293949"/>
    <w:p w14:paraId="327E4C0C" w14:textId="77777777" w:rsidR="00293949" w:rsidRDefault="00293949"/>
    <w:p w14:paraId="772F4C24" w14:textId="77777777" w:rsidR="00B90868" w:rsidRDefault="006B6FFC">
      <w:pPr>
        <w:pStyle w:val="Heading1"/>
      </w:pPr>
      <w:r>
        <w:lastRenderedPageBreak/>
        <w:t>18. How the three components are marked</w:t>
      </w:r>
    </w:p>
    <w:tbl>
      <w:tblPr>
        <w:tblStyle w:val="TableGrid"/>
        <w:tblW w:w="0" w:type="auto"/>
        <w:tblLook w:val="04A0" w:firstRow="1" w:lastRow="0" w:firstColumn="1" w:lastColumn="0" w:noHBand="0" w:noVBand="1"/>
      </w:tblPr>
      <w:tblGrid>
        <w:gridCol w:w="2483"/>
        <w:gridCol w:w="2481"/>
        <w:gridCol w:w="2481"/>
        <w:gridCol w:w="2481"/>
      </w:tblGrid>
      <w:tr w:rsidR="00B90868" w14:paraId="128A38B4" w14:textId="77777777">
        <w:tc>
          <w:tcPr>
            <w:tcW w:w="2484" w:type="dxa"/>
          </w:tcPr>
          <w:p w14:paraId="6C88F657" w14:textId="77777777" w:rsidR="00B90868" w:rsidRDefault="006B6FFC">
            <w:r>
              <w:rPr>
                <w:b/>
              </w:rPr>
              <w:t>Assessment criterion</w:t>
            </w:r>
          </w:p>
        </w:tc>
        <w:tc>
          <w:tcPr>
            <w:tcW w:w="2484" w:type="dxa"/>
          </w:tcPr>
          <w:p w14:paraId="5D5F4BC8" w14:textId="77777777" w:rsidR="00B90868" w:rsidRDefault="006B6FFC">
            <w:r>
              <w:rPr>
                <w:b/>
              </w:rPr>
              <w:t>Component 1</w:t>
            </w:r>
          </w:p>
        </w:tc>
        <w:tc>
          <w:tcPr>
            <w:tcW w:w="2484" w:type="dxa"/>
          </w:tcPr>
          <w:p w14:paraId="2BEB3251" w14:textId="77777777" w:rsidR="00B90868" w:rsidRDefault="006B6FFC">
            <w:r>
              <w:rPr>
                <w:b/>
              </w:rPr>
              <w:t>Component 2</w:t>
            </w:r>
          </w:p>
        </w:tc>
        <w:tc>
          <w:tcPr>
            <w:tcW w:w="2484" w:type="dxa"/>
          </w:tcPr>
          <w:p w14:paraId="78F60E29" w14:textId="77777777" w:rsidR="00B90868" w:rsidRDefault="006B6FFC">
            <w:r>
              <w:rPr>
                <w:b/>
              </w:rPr>
              <w:t>Component 3</w:t>
            </w:r>
          </w:p>
        </w:tc>
      </w:tr>
      <w:tr w:rsidR="00B90868" w14:paraId="08918184" w14:textId="77777777">
        <w:tc>
          <w:tcPr>
            <w:tcW w:w="2484" w:type="dxa"/>
          </w:tcPr>
          <w:p w14:paraId="5BAE03F7" w14:textId="77777777" w:rsidR="00B90868" w:rsidRDefault="006B6FFC">
            <w:r>
              <w:t>Engagement with Literature Skills</w:t>
            </w:r>
          </w:p>
        </w:tc>
        <w:tc>
          <w:tcPr>
            <w:tcW w:w="2484" w:type="dxa"/>
          </w:tcPr>
          <w:p w14:paraId="3DDB0BDF" w14:textId="77777777" w:rsidR="00B90868" w:rsidRDefault="006B6FFC">
            <w:r>
              <w:t>20%</w:t>
            </w:r>
          </w:p>
        </w:tc>
        <w:tc>
          <w:tcPr>
            <w:tcW w:w="2484" w:type="dxa"/>
          </w:tcPr>
          <w:p w14:paraId="17634E7E" w14:textId="77777777" w:rsidR="00B90868" w:rsidRDefault="006B6FFC">
            <w:r>
              <w:t>25%</w:t>
            </w:r>
          </w:p>
        </w:tc>
        <w:tc>
          <w:tcPr>
            <w:tcW w:w="2484" w:type="dxa"/>
          </w:tcPr>
          <w:p w14:paraId="57C70180" w14:textId="77777777" w:rsidR="00B90868" w:rsidRDefault="006B6FFC">
            <w:r>
              <w:t>15%</w:t>
            </w:r>
          </w:p>
        </w:tc>
      </w:tr>
      <w:tr w:rsidR="00B90868" w14:paraId="60B6EF5E" w14:textId="77777777">
        <w:tc>
          <w:tcPr>
            <w:tcW w:w="2484" w:type="dxa"/>
          </w:tcPr>
          <w:p w14:paraId="51225BA6" w14:textId="77777777" w:rsidR="00B90868" w:rsidRDefault="006B6FFC">
            <w:r>
              <w:t>Knowledge and Understanding</w:t>
            </w:r>
          </w:p>
        </w:tc>
        <w:tc>
          <w:tcPr>
            <w:tcW w:w="2484" w:type="dxa"/>
          </w:tcPr>
          <w:p w14:paraId="2E22E013" w14:textId="77777777" w:rsidR="00B90868" w:rsidRDefault="006B6FFC">
            <w:r>
              <w:t>20%</w:t>
            </w:r>
          </w:p>
        </w:tc>
        <w:tc>
          <w:tcPr>
            <w:tcW w:w="2484" w:type="dxa"/>
          </w:tcPr>
          <w:p w14:paraId="0AFAFA8B" w14:textId="77777777" w:rsidR="00B90868" w:rsidRDefault="006B6FFC">
            <w:r>
              <w:t>20%</w:t>
            </w:r>
          </w:p>
        </w:tc>
        <w:tc>
          <w:tcPr>
            <w:tcW w:w="2484" w:type="dxa"/>
          </w:tcPr>
          <w:p w14:paraId="596A5E77" w14:textId="77777777" w:rsidR="00B90868" w:rsidRDefault="006B6FFC">
            <w:r>
              <w:t>20%</w:t>
            </w:r>
          </w:p>
        </w:tc>
      </w:tr>
      <w:tr w:rsidR="00B90868" w14:paraId="538A2AD4" w14:textId="77777777">
        <w:tc>
          <w:tcPr>
            <w:tcW w:w="2484" w:type="dxa"/>
          </w:tcPr>
          <w:p w14:paraId="6509D7D1" w14:textId="77777777" w:rsidR="00B90868" w:rsidRDefault="006B6FFC">
            <w:r>
              <w:t>Cognitive and Intellectual Skills</w:t>
            </w:r>
          </w:p>
        </w:tc>
        <w:tc>
          <w:tcPr>
            <w:tcW w:w="2484" w:type="dxa"/>
          </w:tcPr>
          <w:p w14:paraId="45A951A1" w14:textId="77777777" w:rsidR="00B90868" w:rsidRDefault="006B6FFC">
            <w:r>
              <w:t>25%</w:t>
            </w:r>
          </w:p>
        </w:tc>
        <w:tc>
          <w:tcPr>
            <w:tcW w:w="2484" w:type="dxa"/>
          </w:tcPr>
          <w:p w14:paraId="0BAD6C20" w14:textId="77777777" w:rsidR="00B90868" w:rsidRDefault="006B6FFC">
            <w:r>
              <w:t>30%</w:t>
            </w:r>
          </w:p>
        </w:tc>
        <w:tc>
          <w:tcPr>
            <w:tcW w:w="2484" w:type="dxa"/>
          </w:tcPr>
          <w:p w14:paraId="1719CAEA" w14:textId="77777777" w:rsidR="00B90868" w:rsidRDefault="006B6FFC">
            <w:r>
              <w:t>25%</w:t>
            </w:r>
          </w:p>
        </w:tc>
      </w:tr>
      <w:tr w:rsidR="00B90868" w14:paraId="223E3845" w14:textId="77777777">
        <w:tc>
          <w:tcPr>
            <w:tcW w:w="2484" w:type="dxa"/>
          </w:tcPr>
          <w:p w14:paraId="7699ED37" w14:textId="77777777" w:rsidR="00B90868" w:rsidRDefault="006B6FFC">
            <w:r>
              <w:t>Practical Application Skills</w:t>
            </w:r>
          </w:p>
        </w:tc>
        <w:tc>
          <w:tcPr>
            <w:tcW w:w="2484" w:type="dxa"/>
          </w:tcPr>
          <w:p w14:paraId="0A2E4DE5" w14:textId="77777777" w:rsidR="00B90868" w:rsidRDefault="006B6FFC">
            <w:r>
              <w:t>20%</w:t>
            </w:r>
          </w:p>
        </w:tc>
        <w:tc>
          <w:tcPr>
            <w:tcW w:w="2484" w:type="dxa"/>
          </w:tcPr>
          <w:p w14:paraId="2D6F07DC" w14:textId="77777777" w:rsidR="00B90868" w:rsidRDefault="006B6FFC">
            <w:r>
              <w:t>15%</w:t>
            </w:r>
          </w:p>
        </w:tc>
        <w:tc>
          <w:tcPr>
            <w:tcW w:w="2484" w:type="dxa"/>
          </w:tcPr>
          <w:p w14:paraId="178D4935" w14:textId="77777777" w:rsidR="00B90868" w:rsidRDefault="006B6FFC">
            <w:r>
              <w:t>20%</w:t>
            </w:r>
          </w:p>
        </w:tc>
      </w:tr>
      <w:tr w:rsidR="00B90868" w14:paraId="6D2C5EB7" w14:textId="77777777">
        <w:tc>
          <w:tcPr>
            <w:tcW w:w="2484" w:type="dxa"/>
          </w:tcPr>
          <w:p w14:paraId="48016384" w14:textId="77777777" w:rsidR="00B90868" w:rsidRDefault="006B6FFC">
            <w:r>
              <w:t>Transferable Skills</w:t>
            </w:r>
          </w:p>
        </w:tc>
        <w:tc>
          <w:tcPr>
            <w:tcW w:w="2484" w:type="dxa"/>
          </w:tcPr>
          <w:p w14:paraId="78539E7C" w14:textId="77777777" w:rsidR="00B90868" w:rsidRDefault="006B6FFC">
            <w:r>
              <w:t>15%</w:t>
            </w:r>
          </w:p>
        </w:tc>
        <w:tc>
          <w:tcPr>
            <w:tcW w:w="2484" w:type="dxa"/>
          </w:tcPr>
          <w:p w14:paraId="3AF3EB97" w14:textId="77777777" w:rsidR="00B90868" w:rsidRDefault="006B6FFC">
            <w:r>
              <w:t>10%</w:t>
            </w:r>
          </w:p>
        </w:tc>
        <w:tc>
          <w:tcPr>
            <w:tcW w:w="2484" w:type="dxa"/>
          </w:tcPr>
          <w:p w14:paraId="3AA1D31A" w14:textId="77777777" w:rsidR="00B90868" w:rsidRDefault="006B6FFC">
            <w:r>
              <w:t>20%</w:t>
            </w:r>
          </w:p>
        </w:tc>
      </w:tr>
    </w:tbl>
    <w:p w14:paraId="5A3A7D41" w14:textId="77777777" w:rsidR="00B90868" w:rsidRDefault="006B6FFC">
      <w:r>
        <w:t>The same five institutional Level 6 assessment domains are used across the portfolio, but the weighting changes according to what each component is designed to demonstrate. Refer to the GA36 for the full Level 6 descriptors and component-specific assessment guidance.</w:t>
      </w:r>
    </w:p>
    <w:p w14:paraId="10E3FA50" w14:textId="77777777" w:rsidR="00B90868" w:rsidRDefault="006B6FFC">
      <w:pPr>
        <w:pStyle w:val="Heading1"/>
      </w:pPr>
      <w:r>
        <w:t>19. Before you submit</w:t>
      </w:r>
    </w:p>
    <w:p w14:paraId="15067E6C" w14:textId="77777777" w:rsidR="00B90868" w:rsidRDefault="006B6FFC">
      <w:r>
        <w:t>Use this final check for written submissions:</w:t>
      </w:r>
    </w:p>
    <w:p w14:paraId="352CA0EB" w14:textId="77777777" w:rsidR="00B90868" w:rsidRDefault="006B6FFC">
      <w:pPr>
        <w:pStyle w:val="ListBullet"/>
      </w:pPr>
      <w:r>
        <w:t>Is the project firmly focused on Health and Social Care?</w:t>
      </w:r>
    </w:p>
    <w:p w14:paraId="0C262D3E" w14:textId="77777777" w:rsidR="00B90868" w:rsidRDefault="006B6FFC">
      <w:pPr>
        <w:pStyle w:val="ListBullet"/>
      </w:pPr>
      <w:r>
        <w:t>Have you answered the assessment task rather than simply written about the topic?</w:t>
      </w:r>
    </w:p>
    <w:p w14:paraId="2FA25D25" w14:textId="77777777" w:rsidR="00B90868" w:rsidRDefault="006B6FFC">
      <w:pPr>
        <w:pStyle w:val="ListBullet"/>
      </w:pPr>
      <w:r>
        <w:t>Are your research question, aim and objectives clear and consistent?</w:t>
      </w:r>
    </w:p>
    <w:p w14:paraId="02DC2212" w14:textId="77777777" w:rsidR="00B90868" w:rsidRDefault="006B6FFC">
      <w:pPr>
        <w:pStyle w:val="ListBullet"/>
      </w:pPr>
      <w:r>
        <w:t>Have you used appropriate, credible and relevant evidence?</w:t>
      </w:r>
    </w:p>
    <w:p w14:paraId="5213C6E8" w14:textId="77777777" w:rsidR="00B90868" w:rsidRDefault="006B6FFC">
      <w:pPr>
        <w:pStyle w:val="ListBullet"/>
      </w:pPr>
      <w:r>
        <w:t>Have you compared, analysed, evaluated and synthesised rather than only described?</w:t>
      </w:r>
    </w:p>
    <w:p w14:paraId="5BC29F3A" w14:textId="77777777" w:rsidR="00B90868" w:rsidRDefault="006B6FFC">
      <w:pPr>
        <w:pStyle w:val="ListBullet"/>
      </w:pPr>
      <w:r>
        <w:t>Are your conclusions and recommendations supported by the evidence?</w:t>
      </w:r>
    </w:p>
    <w:p w14:paraId="546368F5" w14:textId="77777777" w:rsidR="00B90868" w:rsidRDefault="006B6FFC">
      <w:pPr>
        <w:pStyle w:val="ListBullet"/>
      </w:pPr>
      <w:r>
        <w:t>Have you used Harvard referencing accurately and consistently?</w:t>
      </w:r>
    </w:p>
    <w:p w14:paraId="04BE66A2" w14:textId="77777777" w:rsidR="00B90868" w:rsidRDefault="006B6FFC">
      <w:pPr>
        <w:pStyle w:val="ListBullet"/>
      </w:pPr>
      <w:r>
        <w:t>Have you proofread for clarity, UK English spelling and grammar?</w:t>
      </w:r>
    </w:p>
    <w:p w14:paraId="17741059" w14:textId="77777777" w:rsidR="00B90868" w:rsidRDefault="006B6FFC">
      <w:pPr>
        <w:pStyle w:val="ListBullet"/>
      </w:pPr>
      <w:r>
        <w:t>Have you checked the word count and presentation requirements?</w:t>
      </w:r>
    </w:p>
    <w:p w14:paraId="5AA3E259" w14:textId="77777777" w:rsidR="00B90868" w:rsidRDefault="006B6FFC">
      <w:pPr>
        <w:pStyle w:val="ListBullet"/>
      </w:pPr>
      <w:r>
        <w:t>Have you uploaded the correct document to Moodle?</w:t>
      </w:r>
    </w:p>
    <w:p w14:paraId="5C2F5D20" w14:textId="77777777" w:rsidR="00B90868" w:rsidRDefault="006B6FFC">
      <w:pPr>
        <w:pStyle w:val="Heading1"/>
      </w:pPr>
      <w:r>
        <w:t>20. Documents you will use</w:t>
      </w:r>
    </w:p>
    <w:p w14:paraId="20148AF0" w14:textId="29810101" w:rsidR="00B90868" w:rsidRDefault="006B6FFC">
      <w:pPr>
        <w:pStyle w:val="ListBullet"/>
      </w:pPr>
      <w:r>
        <w:t>Official GA36 assessment brief</w:t>
      </w:r>
      <w:r w:rsidR="00A17ABA">
        <w:t xml:space="preserve"> (for reference)</w:t>
      </w:r>
    </w:p>
    <w:p w14:paraId="4F22EBC2" w14:textId="7D9113D3" w:rsidR="00B90868" w:rsidRDefault="006B6FFC">
      <w:pPr>
        <w:pStyle w:val="ListBullet"/>
      </w:pPr>
      <w:r>
        <w:t xml:space="preserve">Component 1 </w:t>
      </w:r>
      <w:r w:rsidR="006B7FA6">
        <w:t>Project Justification and Plan</w:t>
      </w:r>
      <w:r>
        <w:t xml:space="preserve"> Template</w:t>
      </w:r>
      <w:r w:rsidR="000E2670">
        <w:t xml:space="preserve"> (to complete)</w:t>
      </w:r>
    </w:p>
    <w:p w14:paraId="09BB51C3" w14:textId="75EBED36" w:rsidR="00B90868" w:rsidRDefault="006B6FFC">
      <w:pPr>
        <w:pStyle w:val="ListBullet"/>
      </w:pPr>
      <w:r>
        <w:t>Component 1 Gantt Chart Template</w:t>
      </w:r>
      <w:r w:rsidR="000E2670">
        <w:t xml:space="preserve"> (to complete)</w:t>
      </w:r>
    </w:p>
    <w:p w14:paraId="5C22641E" w14:textId="1614AED4" w:rsidR="00DC292D" w:rsidRDefault="00DC292D">
      <w:pPr>
        <w:pStyle w:val="ListBullet"/>
      </w:pPr>
      <w:r>
        <w:t>Example Gant</w:t>
      </w:r>
      <w:r w:rsidR="00C32F3C">
        <w:t>t Chart (for reference)</w:t>
      </w:r>
    </w:p>
    <w:p w14:paraId="723C68F9" w14:textId="10DA0CA5" w:rsidR="00B90868" w:rsidRDefault="006B6FFC">
      <w:pPr>
        <w:pStyle w:val="ListBullet"/>
      </w:pPr>
      <w:r>
        <w:t>Component 2 Dissertation Template</w:t>
      </w:r>
      <w:r w:rsidR="00A17ABA">
        <w:t xml:space="preserve"> (for reference)</w:t>
      </w:r>
    </w:p>
    <w:p w14:paraId="452586D5" w14:textId="66F3E01D" w:rsidR="00D213DC" w:rsidRDefault="006B6FFC" w:rsidP="002A2774">
      <w:pPr>
        <w:pStyle w:val="ListBullet"/>
      </w:pPr>
      <w:r>
        <w:t>Project Supervision Record</w:t>
      </w:r>
      <w:r w:rsidR="000E2670">
        <w:t xml:space="preserve"> (to complete)</w:t>
      </w:r>
    </w:p>
    <w:p w14:paraId="489CB7E0" w14:textId="21182ED8" w:rsidR="00D213DC" w:rsidRDefault="00D213DC">
      <w:pPr>
        <w:pStyle w:val="ListBullet"/>
      </w:pPr>
      <w:r>
        <w:t>CRAAP documentation (to complete)</w:t>
      </w:r>
    </w:p>
    <w:p w14:paraId="5512EDB2" w14:textId="77777777" w:rsidR="00B90868" w:rsidRDefault="006B6FFC">
      <w:pPr>
        <w:pStyle w:val="ListBullet"/>
      </w:pPr>
      <w:r>
        <w:t>Module Moodle resources and taught/recorded learning materials</w:t>
      </w:r>
    </w:p>
    <w:p w14:paraId="52359C6E" w14:textId="77777777" w:rsidR="00B90868" w:rsidRDefault="006B6FFC">
      <w:r>
        <w:t>Keep these documents together and refer back to them throughout the academic year. The purpose of the handbook is to explain and support the assessment requirements, not to replace the formal GA36.</w:t>
      </w:r>
    </w:p>
    <w:sectPr w:rsidR="00B90868" w:rsidSect="00034616">
      <w:footerReference w:type="default" r:id="rId8"/>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80CEB" w14:textId="77777777" w:rsidR="00B55E38" w:rsidRDefault="00B55E38">
      <w:pPr>
        <w:spacing w:after="0" w:line="240" w:lineRule="auto"/>
      </w:pPr>
      <w:r>
        <w:separator/>
      </w:r>
    </w:p>
  </w:endnote>
  <w:endnote w:type="continuationSeparator" w:id="0">
    <w:p w14:paraId="72F9A499" w14:textId="77777777" w:rsidR="00B55E38" w:rsidRDefault="00B55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67E87F" w14:textId="77777777" w:rsidR="00B90868" w:rsidRDefault="006B6FFC">
    <w:pPr>
      <w:pStyle w:val="Footer"/>
      <w:jc w:val="center"/>
    </w:pPr>
    <w:r>
      <w:t>BMHP6020 Independent Project – Student Handbook 2026–27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E6AB2" w14:textId="77777777" w:rsidR="00B55E38" w:rsidRDefault="00B55E38">
      <w:pPr>
        <w:spacing w:after="0" w:line="240" w:lineRule="auto"/>
      </w:pPr>
      <w:r>
        <w:separator/>
      </w:r>
    </w:p>
  </w:footnote>
  <w:footnote w:type="continuationSeparator" w:id="0">
    <w:p w14:paraId="46A4E518" w14:textId="77777777" w:rsidR="00B55E38" w:rsidRDefault="00B55E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5054046">
    <w:abstractNumId w:val="8"/>
  </w:num>
  <w:num w:numId="2" w16cid:durableId="1641107004">
    <w:abstractNumId w:val="6"/>
  </w:num>
  <w:num w:numId="3" w16cid:durableId="630551960">
    <w:abstractNumId w:val="5"/>
  </w:num>
  <w:num w:numId="4" w16cid:durableId="609708274">
    <w:abstractNumId w:val="4"/>
  </w:num>
  <w:num w:numId="5" w16cid:durableId="1552501621">
    <w:abstractNumId w:val="7"/>
  </w:num>
  <w:num w:numId="6" w16cid:durableId="467820080">
    <w:abstractNumId w:val="3"/>
  </w:num>
  <w:num w:numId="7" w16cid:durableId="370303852">
    <w:abstractNumId w:val="2"/>
  </w:num>
  <w:num w:numId="8" w16cid:durableId="14500452">
    <w:abstractNumId w:val="1"/>
  </w:num>
  <w:num w:numId="9" w16cid:durableId="2077317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19EA"/>
    <w:rsid w:val="000E2670"/>
    <w:rsid w:val="001413E4"/>
    <w:rsid w:val="0015074B"/>
    <w:rsid w:val="001807C8"/>
    <w:rsid w:val="001818C0"/>
    <w:rsid w:val="001B376B"/>
    <w:rsid w:val="001E44C3"/>
    <w:rsid w:val="002162E7"/>
    <w:rsid w:val="002259BC"/>
    <w:rsid w:val="00293949"/>
    <w:rsid w:val="0029639D"/>
    <w:rsid w:val="002A2774"/>
    <w:rsid w:val="002B293A"/>
    <w:rsid w:val="002B5126"/>
    <w:rsid w:val="002C1B5B"/>
    <w:rsid w:val="002F6F52"/>
    <w:rsid w:val="00326F90"/>
    <w:rsid w:val="0032706B"/>
    <w:rsid w:val="00371C82"/>
    <w:rsid w:val="0039014B"/>
    <w:rsid w:val="003F0774"/>
    <w:rsid w:val="004B7C52"/>
    <w:rsid w:val="00502537"/>
    <w:rsid w:val="00521880"/>
    <w:rsid w:val="00526E21"/>
    <w:rsid w:val="00580935"/>
    <w:rsid w:val="005D7B5B"/>
    <w:rsid w:val="005F0417"/>
    <w:rsid w:val="00610DA0"/>
    <w:rsid w:val="0063594C"/>
    <w:rsid w:val="006B0465"/>
    <w:rsid w:val="006B6FFC"/>
    <w:rsid w:val="006B7FA6"/>
    <w:rsid w:val="006D1B5C"/>
    <w:rsid w:val="006D703C"/>
    <w:rsid w:val="00713069"/>
    <w:rsid w:val="007322F7"/>
    <w:rsid w:val="00787A68"/>
    <w:rsid w:val="007B6029"/>
    <w:rsid w:val="007E7C15"/>
    <w:rsid w:val="007F3910"/>
    <w:rsid w:val="007F5CC7"/>
    <w:rsid w:val="00840791"/>
    <w:rsid w:val="0086113B"/>
    <w:rsid w:val="00892156"/>
    <w:rsid w:val="00920284"/>
    <w:rsid w:val="009476A4"/>
    <w:rsid w:val="009820ED"/>
    <w:rsid w:val="009A1AC8"/>
    <w:rsid w:val="00A17ABA"/>
    <w:rsid w:val="00AA1D8D"/>
    <w:rsid w:val="00AE254D"/>
    <w:rsid w:val="00B21C27"/>
    <w:rsid w:val="00B47730"/>
    <w:rsid w:val="00B55E38"/>
    <w:rsid w:val="00B90868"/>
    <w:rsid w:val="00BC3B3C"/>
    <w:rsid w:val="00C11AC8"/>
    <w:rsid w:val="00C32F3C"/>
    <w:rsid w:val="00C41FD4"/>
    <w:rsid w:val="00C5232F"/>
    <w:rsid w:val="00C62226"/>
    <w:rsid w:val="00C70958"/>
    <w:rsid w:val="00CB0664"/>
    <w:rsid w:val="00CE753D"/>
    <w:rsid w:val="00D213DC"/>
    <w:rsid w:val="00D233D7"/>
    <w:rsid w:val="00D54987"/>
    <w:rsid w:val="00D56924"/>
    <w:rsid w:val="00DC292D"/>
    <w:rsid w:val="00E25DCD"/>
    <w:rsid w:val="00E274B9"/>
    <w:rsid w:val="00E319C2"/>
    <w:rsid w:val="00E46B2E"/>
    <w:rsid w:val="00E52F96"/>
    <w:rsid w:val="00E73E01"/>
    <w:rsid w:val="00E85EED"/>
    <w:rsid w:val="00ED0274"/>
    <w:rsid w:val="00EE5D27"/>
    <w:rsid w:val="00F00974"/>
    <w:rsid w:val="00F90BBA"/>
    <w:rsid w:val="00FA30BF"/>
    <w:rsid w:val="00FB6B1E"/>
    <w:rsid w:val="00FC35BB"/>
    <w:rsid w:val="00FC693F"/>
    <w:rsid w:val="00FE0AE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1E5FCC9"/>
  <w14:defaultImageDpi w14:val="300"/>
  <w15:docId w15:val="{711927B1-98A9-44EF-8155-3CA434F01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11</Pages>
  <Words>3716</Words>
  <Characters>21182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24849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Donna Morgan</cp:lastModifiedBy>
  <cp:revision>70</cp:revision>
  <dcterms:created xsi:type="dcterms:W3CDTF">2026-08-19T18:03:00Z</dcterms:created>
  <dcterms:modified xsi:type="dcterms:W3CDTF">2026-10-21T16:23:00Z</dcterms:modified>
  <cp:category/>
</cp:coreProperties>
</file>