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2467" w:rsidRPr="00672467" w:rsidRDefault="00672467">
      <w:pPr>
        <w:rPr>
          <w:sz w:val="24"/>
          <w:u w:val="single"/>
        </w:rPr>
      </w:pPr>
      <w:r w:rsidRPr="00672467">
        <w:rPr>
          <w:sz w:val="24"/>
          <w:u w:val="single"/>
        </w:rPr>
        <w:t>Meeting Agenda</w:t>
      </w:r>
    </w:p>
    <w:p w:rsidR="00672467" w:rsidRDefault="00672467" w:rsidP="00672467">
      <w:pPr>
        <w:pStyle w:val="ListParagraph"/>
        <w:numPr>
          <w:ilvl w:val="0"/>
          <w:numId w:val="1"/>
        </w:numPr>
      </w:pPr>
      <w:r>
        <w:t xml:space="preserve">Group Trust Exercises </w:t>
      </w:r>
    </w:p>
    <w:p w:rsidR="00672467" w:rsidRDefault="00672467" w:rsidP="00672467">
      <w:pPr>
        <w:pStyle w:val="ListParagraph"/>
        <w:numPr>
          <w:ilvl w:val="0"/>
          <w:numId w:val="1"/>
        </w:numPr>
      </w:pPr>
      <w:r>
        <w:t>Progress Check</w:t>
      </w:r>
    </w:p>
    <w:p w:rsidR="00672467" w:rsidRDefault="00672467" w:rsidP="00672467">
      <w:pPr>
        <w:rPr>
          <w:sz w:val="24"/>
          <w:u w:val="single"/>
        </w:rPr>
      </w:pPr>
      <w:r w:rsidRPr="00672467">
        <w:rPr>
          <w:sz w:val="24"/>
          <w:u w:val="single"/>
        </w:rPr>
        <w:t>Meeting Minutes</w:t>
      </w:r>
    </w:p>
    <w:p w:rsidR="00672467" w:rsidRDefault="00672467" w:rsidP="00672467">
      <w:r>
        <w:t>The group accomplished many group trust exercises such as the trust fall.</w:t>
      </w:r>
    </w:p>
    <w:p w:rsidR="00672467" w:rsidRDefault="00672467" w:rsidP="00672467">
      <w:r>
        <w:t>In terms of progress the game is in a playable state however bosses will be added later, the website will need to be updated within the next 2 weeks and our social media campaigns have not gained the attention that we required. As for finance the relevant costs of new implements within the game have been adjusted to get the most accurate recording of finance, other than this not much has changed in terms of costs. As for the business manager of the company there was a redo in the Gantt chart and the code of conduct was also altered.</w:t>
      </w:r>
    </w:p>
    <w:p w:rsidR="00672467" w:rsidRDefault="00672467" w:rsidP="00672467">
      <w:r>
        <w:t>Hassan will continue to work on the game and the graphics for the website.</w:t>
      </w:r>
    </w:p>
    <w:p w:rsidR="00672467" w:rsidRDefault="00672467" w:rsidP="00672467">
      <w:r>
        <w:t>Joshua is going to try a new method of campaign for the social media.</w:t>
      </w:r>
    </w:p>
    <w:p w:rsidR="00672467" w:rsidRDefault="00672467" w:rsidP="00672467">
      <w:r>
        <w:t>Harry will continue to make sure graphs and cost data is as accurate as it can be for the company as well as implementing new costs that might have been added throughout the making of the game.</w:t>
      </w:r>
    </w:p>
    <w:p w:rsidR="00672467" w:rsidRPr="00672467" w:rsidRDefault="00672467" w:rsidP="00672467">
      <w:r>
        <w:t xml:space="preserve">Sean is going to continue to </w:t>
      </w:r>
      <w:bookmarkStart w:id="0" w:name="_GoBack"/>
      <w:bookmarkEnd w:id="0"/>
      <w:r>
        <w:t>keep working on the website and other company documentation to completion by may 2</w:t>
      </w:r>
      <w:r w:rsidRPr="00672467">
        <w:rPr>
          <w:vertAlign w:val="superscript"/>
        </w:rPr>
        <w:t>nd</w:t>
      </w:r>
      <w:r>
        <w:t>.</w:t>
      </w:r>
    </w:p>
    <w:p w:rsidR="00672467" w:rsidRPr="00672467" w:rsidRDefault="00672467">
      <w:pPr>
        <w:rPr>
          <w:sz w:val="24"/>
          <w:u w:val="single"/>
        </w:rPr>
      </w:pPr>
      <w:r w:rsidRPr="00672467">
        <w:rPr>
          <w:sz w:val="24"/>
          <w:u w:val="single"/>
        </w:rPr>
        <w:t>Meeting Attendees</w:t>
      </w:r>
    </w:p>
    <w:p w:rsidR="00672467" w:rsidRDefault="00672467" w:rsidP="00672467">
      <w:pPr>
        <w:pStyle w:val="ListParagraph"/>
        <w:numPr>
          <w:ilvl w:val="0"/>
          <w:numId w:val="2"/>
        </w:numPr>
      </w:pPr>
      <w:r>
        <w:t>Hassan Bahzad</w:t>
      </w:r>
    </w:p>
    <w:p w:rsidR="00672467" w:rsidRDefault="00672467" w:rsidP="00672467">
      <w:pPr>
        <w:pStyle w:val="ListParagraph"/>
        <w:numPr>
          <w:ilvl w:val="0"/>
          <w:numId w:val="2"/>
        </w:numPr>
      </w:pPr>
      <w:r>
        <w:t>Joshua Rigbey</w:t>
      </w:r>
    </w:p>
    <w:p w:rsidR="00672467" w:rsidRDefault="00672467" w:rsidP="00672467">
      <w:pPr>
        <w:pStyle w:val="ListParagraph"/>
        <w:numPr>
          <w:ilvl w:val="0"/>
          <w:numId w:val="2"/>
        </w:numPr>
      </w:pPr>
      <w:r>
        <w:t>Sean Garrington</w:t>
      </w:r>
    </w:p>
    <w:p w:rsidR="00672467" w:rsidRDefault="00672467" w:rsidP="00672467">
      <w:pPr>
        <w:pStyle w:val="ListParagraph"/>
        <w:numPr>
          <w:ilvl w:val="0"/>
          <w:numId w:val="2"/>
        </w:numPr>
      </w:pPr>
      <w:r>
        <w:t>Harry Elsey</w:t>
      </w:r>
    </w:p>
    <w:sectPr w:rsidR="006724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00A5D"/>
    <w:multiLevelType w:val="hybridMultilevel"/>
    <w:tmpl w:val="7318E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1D2825"/>
    <w:multiLevelType w:val="hybridMultilevel"/>
    <w:tmpl w:val="99802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467"/>
    <w:rsid w:val="006724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59B8F"/>
  <w15:chartTrackingRefBased/>
  <w15:docId w15:val="{0414E034-411D-41E2-8C37-89F275878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24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180</Words>
  <Characters>1030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Gower College Swansea</Company>
  <LinksUpToDate>false</LinksUpToDate>
  <CharactersWithSpaces>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ELS19850951 (Harry Elsey)</dc:creator>
  <cp:keywords/>
  <dc:description/>
  <cp:lastModifiedBy>ELS19850951 (Harry Elsey)</cp:lastModifiedBy>
  <cp:revision>1</cp:revision>
  <dcterms:created xsi:type="dcterms:W3CDTF">2024-03-15T12:39:00Z</dcterms:created>
  <dcterms:modified xsi:type="dcterms:W3CDTF">2024-03-15T12:54:00Z</dcterms:modified>
</cp:coreProperties>
</file>