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8CBB9" w14:textId="77777777" w:rsidR="00C3275D" w:rsidRDefault="00C3275D" w:rsidP="00C3275D">
      <w:pPr>
        <w:spacing w:line="480" w:lineRule="auto"/>
        <w:jc w:val="center"/>
        <w:rPr>
          <w:rFonts w:ascii="Times New Roman" w:hAnsi="Times New Roman" w:cs="Times New Roman"/>
          <w:sz w:val="24"/>
          <w:szCs w:val="24"/>
        </w:rPr>
      </w:pPr>
    </w:p>
    <w:p w14:paraId="40E55223" w14:textId="77777777" w:rsidR="00C3275D" w:rsidRDefault="00C3275D" w:rsidP="00C3275D">
      <w:pPr>
        <w:spacing w:line="480" w:lineRule="auto"/>
        <w:jc w:val="center"/>
        <w:rPr>
          <w:rFonts w:ascii="Times New Roman" w:hAnsi="Times New Roman" w:cs="Times New Roman"/>
          <w:sz w:val="24"/>
          <w:szCs w:val="24"/>
        </w:rPr>
      </w:pPr>
    </w:p>
    <w:p w14:paraId="0D38B1A7" w14:textId="77777777" w:rsidR="00C3275D" w:rsidRDefault="00C3275D" w:rsidP="00C3275D">
      <w:pPr>
        <w:spacing w:line="480" w:lineRule="auto"/>
        <w:jc w:val="center"/>
        <w:rPr>
          <w:rFonts w:ascii="Times New Roman" w:hAnsi="Times New Roman" w:cs="Times New Roman"/>
          <w:sz w:val="24"/>
          <w:szCs w:val="24"/>
        </w:rPr>
      </w:pPr>
    </w:p>
    <w:p w14:paraId="5DE8F8B9" w14:textId="77777777" w:rsidR="00C3275D" w:rsidRDefault="00C3275D" w:rsidP="00C3275D">
      <w:pPr>
        <w:spacing w:line="480" w:lineRule="auto"/>
        <w:jc w:val="center"/>
        <w:rPr>
          <w:rFonts w:ascii="Times New Roman" w:hAnsi="Times New Roman" w:cs="Times New Roman"/>
          <w:sz w:val="24"/>
          <w:szCs w:val="24"/>
        </w:rPr>
      </w:pPr>
    </w:p>
    <w:p w14:paraId="42CE8F74" w14:textId="77777777" w:rsidR="00C3275D" w:rsidRDefault="00C3275D" w:rsidP="00C3275D">
      <w:pPr>
        <w:spacing w:line="480" w:lineRule="auto"/>
        <w:jc w:val="center"/>
        <w:rPr>
          <w:rFonts w:ascii="Times New Roman" w:hAnsi="Times New Roman" w:cs="Times New Roman"/>
          <w:sz w:val="24"/>
          <w:szCs w:val="24"/>
        </w:rPr>
      </w:pPr>
    </w:p>
    <w:p w14:paraId="1504D821" w14:textId="77777777" w:rsidR="00C3275D" w:rsidRDefault="00C3275D" w:rsidP="00C3275D">
      <w:pPr>
        <w:spacing w:line="480" w:lineRule="auto"/>
        <w:jc w:val="center"/>
        <w:rPr>
          <w:rFonts w:ascii="Times New Roman" w:hAnsi="Times New Roman" w:cs="Times New Roman"/>
          <w:sz w:val="24"/>
          <w:szCs w:val="24"/>
        </w:rPr>
      </w:pPr>
    </w:p>
    <w:p w14:paraId="36D78503" w14:textId="096223D2" w:rsidR="00C3275D" w:rsidRPr="00C3275D" w:rsidRDefault="00C3275D" w:rsidP="00C3275D">
      <w:pPr>
        <w:spacing w:line="480" w:lineRule="auto"/>
        <w:jc w:val="center"/>
        <w:rPr>
          <w:rFonts w:ascii="Times New Roman" w:hAnsi="Times New Roman" w:cs="Times New Roman"/>
          <w:sz w:val="24"/>
          <w:szCs w:val="24"/>
        </w:rPr>
      </w:pPr>
      <w:r w:rsidRPr="00C3275D">
        <w:rPr>
          <w:rFonts w:ascii="Times New Roman" w:hAnsi="Times New Roman" w:cs="Times New Roman"/>
          <w:sz w:val="24"/>
          <w:szCs w:val="24"/>
        </w:rPr>
        <w:t>Reflective report</w:t>
      </w:r>
    </w:p>
    <w:p w14:paraId="7E9C9F13" w14:textId="6F643A8D" w:rsidR="00C3275D" w:rsidRPr="00C3275D" w:rsidRDefault="0030182A" w:rsidP="00C3275D">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743C5A">
        <w:rPr>
          <w:rFonts w:ascii="Times New Roman" w:hAnsi="Times New Roman" w:cs="Times New Roman"/>
          <w:sz w:val="24"/>
          <w:szCs w:val="24"/>
        </w:rPr>
        <w:t>2129047</w:t>
      </w:r>
    </w:p>
    <w:p w14:paraId="3F09560C" w14:textId="08C8365C" w:rsidR="00C3275D" w:rsidRPr="00C3275D" w:rsidRDefault="0030182A" w:rsidP="00C3275D">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 </w:t>
      </w:r>
      <w:r w:rsidR="0086577D">
        <w:rPr>
          <w:rFonts w:ascii="Times New Roman" w:hAnsi="Times New Roman" w:cs="Times New Roman"/>
          <w:sz w:val="24"/>
          <w:szCs w:val="24"/>
        </w:rPr>
        <w:t>Dr. Mohammad Rahman</w:t>
      </w:r>
    </w:p>
    <w:p w14:paraId="1B29C42C" w14:textId="39905B2E" w:rsidR="00C3275D" w:rsidRPr="00C3275D" w:rsidRDefault="00C3275D" w:rsidP="00C3275D">
      <w:pPr>
        <w:spacing w:line="480" w:lineRule="auto"/>
        <w:jc w:val="center"/>
        <w:rPr>
          <w:rFonts w:ascii="Times New Roman" w:hAnsi="Times New Roman" w:cs="Times New Roman"/>
          <w:sz w:val="24"/>
          <w:szCs w:val="24"/>
        </w:rPr>
      </w:pPr>
      <w:r w:rsidRPr="00C3275D">
        <w:rPr>
          <w:rFonts w:ascii="Times New Roman" w:hAnsi="Times New Roman" w:cs="Times New Roman"/>
          <w:sz w:val="24"/>
          <w:szCs w:val="24"/>
        </w:rPr>
        <w:t>Date</w:t>
      </w:r>
      <w:r w:rsidR="00743C5A">
        <w:rPr>
          <w:rFonts w:ascii="Times New Roman" w:hAnsi="Times New Roman" w:cs="Times New Roman"/>
          <w:sz w:val="24"/>
          <w:szCs w:val="24"/>
        </w:rPr>
        <w:t>: 2.04.2023</w:t>
      </w:r>
    </w:p>
    <w:p w14:paraId="3D6337F6" w14:textId="5ED586B9" w:rsidR="00C3275D" w:rsidRPr="00C3275D" w:rsidRDefault="00C3275D" w:rsidP="00C3275D">
      <w:pPr>
        <w:spacing w:line="480" w:lineRule="auto"/>
        <w:jc w:val="center"/>
        <w:rPr>
          <w:rFonts w:ascii="Times New Roman" w:hAnsi="Times New Roman" w:cs="Times New Roman"/>
          <w:sz w:val="24"/>
          <w:szCs w:val="24"/>
        </w:rPr>
      </w:pPr>
      <w:r w:rsidRPr="00C3275D">
        <w:rPr>
          <w:rFonts w:ascii="Times New Roman" w:hAnsi="Times New Roman" w:cs="Times New Roman"/>
          <w:sz w:val="24"/>
          <w:szCs w:val="24"/>
        </w:rPr>
        <w:t>Course</w:t>
      </w:r>
      <w:r w:rsidR="0086577D">
        <w:rPr>
          <w:rFonts w:ascii="Times New Roman" w:hAnsi="Times New Roman" w:cs="Times New Roman"/>
          <w:sz w:val="24"/>
          <w:szCs w:val="24"/>
        </w:rPr>
        <w:t xml:space="preserve">: BA BUSINESS MANAGEMENT </w:t>
      </w:r>
    </w:p>
    <w:p w14:paraId="7C31619A" w14:textId="77777777" w:rsidR="00C3275D" w:rsidRDefault="00C3275D" w:rsidP="00C3275D">
      <w:pPr>
        <w:spacing w:line="480" w:lineRule="auto"/>
        <w:jc w:val="both"/>
        <w:rPr>
          <w:rFonts w:ascii="Times New Roman" w:hAnsi="Times New Roman" w:cs="Times New Roman"/>
          <w:sz w:val="24"/>
          <w:szCs w:val="24"/>
        </w:rPr>
      </w:pPr>
    </w:p>
    <w:p w14:paraId="293D13DF" w14:textId="77777777" w:rsidR="00C3275D" w:rsidRDefault="00C3275D" w:rsidP="00C3275D">
      <w:pPr>
        <w:spacing w:line="480" w:lineRule="auto"/>
        <w:jc w:val="both"/>
        <w:rPr>
          <w:rFonts w:ascii="Times New Roman" w:hAnsi="Times New Roman" w:cs="Times New Roman"/>
          <w:sz w:val="24"/>
          <w:szCs w:val="24"/>
        </w:rPr>
      </w:pPr>
    </w:p>
    <w:p w14:paraId="796BF147" w14:textId="77777777" w:rsidR="00C3275D" w:rsidRDefault="00C3275D" w:rsidP="00C3275D">
      <w:pPr>
        <w:spacing w:line="480" w:lineRule="auto"/>
        <w:jc w:val="both"/>
        <w:rPr>
          <w:rFonts w:ascii="Times New Roman" w:hAnsi="Times New Roman" w:cs="Times New Roman"/>
          <w:sz w:val="24"/>
          <w:szCs w:val="24"/>
        </w:rPr>
      </w:pPr>
    </w:p>
    <w:p w14:paraId="46F1031E" w14:textId="77777777" w:rsidR="00C3275D" w:rsidRDefault="00C3275D" w:rsidP="00C3275D">
      <w:pPr>
        <w:spacing w:line="480" w:lineRule="auto"/>
        <w:jc w:val="both"/>
        <w:rPr>
          <w:rFonts w:ascii="Times New Roman" w:hAnsi="Times New Roman" w:cs="Times New Roman"/>
          <w:sz w:val="24"/>
          <w:szCs w:val="24"/>
        </w:rPr>
      </w:pPr>
    </w:p>
    <w:p w14:paraId="605AB577" w14:textId="77777777" w:rsidR="00C3275D" w:rsidRDefault="00C3275D" w:rsidP="00C3275D">
      <w:pPr>
        <w:spacing w:line="480" w:lineRule="auto"/>
        <w:jc w:val="both"/>
        <w:rPr>
          <w:rFonts w:ascii="Times New Roman" w:hAnsi="Times New Roman" w:cs="Times New Roman"/>
          <w:sz w:val="24"/>
          <w:szCs w:val="24"/>
        </w:rPr>
      </w:pPr>
    </w:p>
    <w:p w14:paraId="2D22130C" w14:textId="77777777" w:rsidR="00C3275D" w:rsidRDefault="00C3275D" w:rsidP="00C3275D">
      <w:pPr>
        <w:spacing w:line="480" w:lineRule="auto"/>
        <w:jc w:val="both"/>
        <w:rPr>
          <w:rFonts w:ascii="Times New Roman" w:hAnsi="Times New Roman" w:cs="Times New Roman"/>
          <w:sz w:val="24"/>
          <w:szCs w:val="24"/>
        </w:rPr>
      </w:pPr>
    </w:p>
    <w:p w14:paraId="60F24DC6" w14:textId="77777777" w:rsidR="00C3275D" w:rsidRDefault="00C3275D" w:rsidP="00C3275D">
      <w:pPr>
        <w:spacing w:line="480" w:lineRule="auto"/>
        <w:jc w:val="both"/>
        <w:rPr>
          <w:rFonts w:ascii="Times New Roman" w:hAnsi="Times New Roman" w:cs="Times New Roman"/>
          <w:sz w:val="24"/>
          <w:szCs w:val="24"/>
        </w:rPr>
      </w:pPr>
    </w:p>
    <w:p w14:paraId="421547D4" w14:textId="77777777" w:rsidR="00C3275D" w:rsidRDefault="00C3275D" w:rsidP="00C3275D">
      <w:pPr>
        <w:spacing w:line="480" w:lineRule="auto"/>
        <w:jc w:val="both"/>
        <w:rPr>
          <w:rFonts w:ascii="Times New Roman" w:hAnsi="Times New Roman" w:cs="Times New Roman"/>
          <w:sz w:val="24"/>
          <w:szCs w:val="24"/>
        </w:rPr>
      </w:pPr>
    </w:p>
    <w:p w14:paraId="28CC0131" w14:textId="77777777" w:rsidR="00C3275D" w:rsidRDefault="00C3275D" w:rsidP="00C3275D">
      <w:pPr>
        <w:spacing w:line="480" w:lineRule="auto"/>
        <w:jc w:val="both"/>
        <w:rPr>
          <w:rFonts w:ascii="Times New Roman" w:hAnsi="Times New Roman" w:cs="Times New Roman"/>
          <w:sz w:val="24"/>
          <w:szCs w:val="24"/>
        </w:rPr>
      </w:pPr>
    </w:p>
    <w:p w14:paraId="45AC002A" w14:textId="45715B65" w:rsidR="009B7816" w:rsidRPr="00C3275D" w:rsidRDefault="00097596" w:rsidP="00C3275D">
      <w:pPr>
        <w:spacing w:line="480" w:lineRule="auto"/>
        <w:jc w:val="center"/>
        <w:rPr>
          <w:rFonts w:ascii="Times New Roman" w:hAnsi="Times New Roman" w:cs="Times New Roman"/>
          <w:b/>
          <w:sz w:val="24"/>
          <w:szCs w:val="24"/>
        </w:rPr>
      </w:pPr>
      <w:r w:rsidRPr="00C3275D">
        <w:rPr>
          <w:rFonts w:ascii="Times New Roman" w:hAnsi="Times New Roman" w:cs="Times New Roman"/>
          <w:b/>
          <w:sz w:val="24"/>
          <w:szCs w:val="24"/>
        </w:rPr>
        <w:lastRenderedPageBreak/>
        <w:t>Introduction</w:t>
      </w:r>
    </w:p>
    <w:p w14:paraId="728F22EC" w14:textId="16CB08DF" w:rsidR="0060185E"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This reflective report makes use of Kolb’s reflective model to provide an overview of my experiences while working in a group to investigate organisational behaviour within the contemporary business environment. According to this model, an effective reflection needs to incorporate aspects of concrete experience, reflective observation, abstract conceptualisation, and active experimentation.</w:t>
      </w:r>
    </w:p>
    <w:p w14:paraId="06200046" w14:textId="7AB82E7C" w:rsidR="0060185E" w:rsidRPr="00C3275D" w:rsidRDefault="00097596" w:rsidP="00C3275D">
      <w:pPr>
        <w:spacing w:line="480" w:lineRule="auto"/>
        <w:jc w:val="center"/>
        <w:rPr>
          <w:rFonts w:ascii="Times New Roman" w:hAnsi="Times New Roman" w:cs="Times New Roman"/>
          <w:b/>
          <w:sz w:val="24"/>
          <w:szCs w:val="24"/>
        </w:rPr>
      </w:pPr>
      <w:r w:rsidRPr="00C3275D">
        <w:rPr>
          <w:rFonts w:ascii="Times New Roman" w:hAnsi="Times New Roman" w:cs="Times New Roman"/>
          <w:b/>
          <w:sz w:val="24"/>
          <w:szCs w:val="24"/>
        </w:rPr>
        <w:t>Concrete experience</w:t>
      </w:r>
    </w:p>
    <w:p w14:paraId="1FC5ED01" w14:textId="77777777" w:rsidR="00577619"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 xml:space="preserve">Our group decided to analyse organisational behaviour within the Metropolitan Police Service. The group had four members who had been assigned different roles based on the Belbin Team roles model. The utilisation of this model for assigning roles allowed each member to be assigned responsibilities that allowed for the maximisation of strengths and development of weaknesses. In addition, the group selected a group leader who was responsible for following up on the progress made as well as scheduling update meetings. We also created a WhatsApp group which allowed for real-time communication between the members. This strategy helped all members feel involved in the process and helped avoid any conflicts within the team. </w:t>
      </w:r>
    </w:p>
    <w:p w14:paraId="06DC379F" w14:textId="3B7BEF4E" w:rsidR="0060185E"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 xml:space="preserve">It was established that the Metropolitan Police Service has a clear set of long-term and short-term objectives that guide its operations and service delivery. In addition, the institution has a </w:t>
      </w:r>
      <w:r w:rsidR="00D5563C" w:rsidRPr="00C3275D">
        <w:rPr>
          <w:rFonts w:ascii="Times New Roman" w:hAnsi="Times New Roman" w:cs="Times New Roman"/>
          <w:sz w:val="24"/>
          <w:szCs w:val="24"/>
        </w:rPr>
        <w:t>large personnel base with each individual tasked with specific responsibilities, ultimately enhancing objectivity in service delivery and performance</w:t>
      </w:r>
      <w:r w:rsidR="00F1277F">
        <w:rPr>
          <w:rFonts w:ascii="Times New Roman" w:hAnsi="Times New Roman" w:cs="Times New Roman"/>
          <w:sz w:val="24"/>
          <w:szCs w:val="24"/>
        </w:rPr>
        <w:t xml:space="preserve"> (</w:t>
      </w:r>
      <w:proofErr w:type="spellStart"/>
      <w:r w:rsidR="00F1277F" w:rsidRPr="00F1277F">
        <w:rPr>
          <w:rFonts w:ascii="Times New Roman" w:hAnsi="Times New Roman" w:cs="Times New Roman"/>
          <w:sz w:val="24"/>
          <w:szCs w:val="24"/>
        </w:rPr>
        <w:t>Kilgallon</w:t>
      </w:r>
      <w:proofErr w:type="spellEnd"/>
      <w:r w:rsidR="00F1277F" w:rsidRPr="00F1277F">
        <w:rPr>
          <w:rFonts w:ascii="Times New Roman" w:hAnsi="Times New Roman" w:cs="Times New Roman"/>
          <w:sz w:val="24"/>
          <w:szCs w:val="24"/>
        </w:rPr>
        <w:t>,</w:t>
      </w:r>
      <w:r w:rsidR="00F1277F">
        <w:rPr>
          <w:rFonts w:ascii="Times New Roman" w:hAnsi="Times New Roman" w:cs="Times New Roman"/>
          <w:sz w:val="24"/>
          <w:szCs w:val="24"/>
        </w:rPr>
        <w:t xml:space="preserve"> 2019)</w:t>
      </w:r>
      <w:r w:rsidR="00D5563C" w:rsidRPr="00C3275D">
        <w:rPr>
          <w:rFonts w:ascii="Times New Roman" w:hAnsi="Times New Roman" w:cs="Times New Roman"/>
          <w:sz w:val="24"/>
          <w:szCs w:val="24"/>
        </w:rPr>
        <w:t>. The hierarchical organisation structure adopted by the institution has helped enhance accountability and effective decision-making. Some of the essential skills exhibited by the organisation's management in enhancing performance and service delivery include problem-solving, communication, interpersonal management, and emotional intelligence</w:t>
      </w:r>
      <w:r w:rsidR="00F1277F">
        <w:rPr>
          <w:rFonts w:ascii="Times New Roman" w:hAnsi="Times New Roman" w:cs="Times New Roman"/>
          <w:sz w:val="24"/>
          <w:szCs w:val="24"/>
        </w:rPr>
        <w:t xml:space="preserve"> (</w:t>
      </w:r>
      <w:r w:rsidR="00F1277F" w:rsidRPr="00F1277F">
        <w:rPr>
          <w:rFonts w:ascii="Times New Roman" w:hAnsi="Times New Roman" w:cs="Times New Roman"/>
          <w:sz w:val="24"/>
          <w:szCs w:val="24"/>
        </w:rPr>
        <w:t>Naughton,</w:t>
      </w:r>
      <w:r w:rsidR="00F1277F">
        <w:rPr>
          <w:rFonts w:ascii="Times New Roman" w:hAnsi="Times New Roman" w:cs="Times New Roman"/>
          <w:sz w:val="24"/>
          <w:szCs w:val="24"/>
        </w:rPr>
        <w:t xml:space="preserve"> 2019)</w:t>
      </w:r>
      <w:r w:rsidR="00D5563C" w:rsidRPr="00C3275D">
        <w:rPr>
          <w:rFonts w:ascii="Times New Roman" w:hAnsi="Times New Roman" w:cs="Times New Roman"/>
          <w:sz w:val="24"/>
          <w:szCs w:val="24"/>
        </w:rPr>
        <w:t xml:space="preserve">. Moreover, we proceeded to apply the Transformational, authentic, and trait leadership theories </w:t>
      </w:r>
      <w:r w:rsidR="00D5563C" w:rsidRPr="00C3275D">
        <w:rPr>
          <w:rFonts w:ascii="Times New Roman" w:hAnsi="Times New Roman" w:cs="Times New Roman"/>
          <w:sz w:val="24"/>
          <w:szCs w:val="24"/>
        </w:rPr>
        <w:lastRenderedPageBreak/>
        <w:t>in analysing the institution's performance as well as how these theories influence team and group behaviour. It was established that the organisation's ability to implement transformational leadership has allowed for the realisation of enhanced collaboration and effective anticipation of changes within the external operating environment</w:t>
      </w:r>
      <w:r w:rsidR="00F1277F">
        <w:rPr>
          <w:rFonts w:ascii="Times New Roman" w:hAnsi="Times New Roman" w:cs="Times New Roman"/>
          <w:sz w:val="24"/>
          <w:szCs w:val="24"/>
        </w:rPr>
        <w:t xml:space="preserve"> (</w:t>
      </w:r>
      <w:proofErr w:type="spellStart"/>
      <w:r w:rsidR="00F1277F" w:rsidRPr="00F1277F">
        <w:rPr>
          <w:rFonts w:ascii="Times New Roman" w:hAnsi="Times New Roman" w:cs="Times New Roman"/>
          <w:sz w:val="24"/>
          <w:szCs w:val="24"/>
        </w:rPr>
        <w:t>Fussey</w:t>
      </w:r>
      <w:proofErr w:type="spellEnd"/>
      <w:r w:rsidR="00F1277F">
        <w:rPr>
          <w:rFonts w:ascii="Times New Roman" w:hAnsi="Times New Roman" w:cs="Times New Roman"/>
          <w:sz w:val="24"/>
          <w:szCs w:val="24"/>
        </w:rPr>
        <w:t xml:space="preserve"> </w:t>
      </w:r>
      <w:r w:rsidR="00F1277F" w:rsidRPr="00F1277F">
        <w:rPr>
          <w:rFonts w:ascii="Times New Roman" w:hAnsi="Times New Roman" w:cs="Times New Roman"/>
          <w:sz w:val="24"/>
          <w:szCs w:val="24"/>
        </w:rPr>
        <w:t>and Murray</w:t>
      </w:r>
      <w:r w:rsidR="00F1277F">
        <w:rPr>
          <w:rFonts w:ascii="Times New Roman" w:hAnsi="Times New Roman" w:cs="Times New Roman"/>
          <w:sz w:val="24"/>
          <w:szCs w:val="24"/>
        </w:rPr>
        <w:t>, 2019)</w:t>
      </w:r>
      <w:r w:rsidR="00D5563C" w:rsidRPr="00C3275D">
        <w:rPr>
          <w:rFonts w:ascii="Times New Roman" w:hAnsi="Times New Roman" w:cs="Times New Roman"/>
          <w:sz w:val="24"/>
          <w:szCs w:val="24"/>
        </w:rPr>
        <w:t>. Continuous collaboration and information sharing allowed us to complete and present the task within the set timeframe.</w:t>
      </w:r>
    </w:p>
    <w:p w14:paraId="725E809C" w14:textId="50BD4E8D" w:rsidR="00D5563C" w:rsidRPr="00C3275D" w:rsidRDefault="00097596" w:rsidP="00C3275D">
      <w:pPr>
        <w:spacing w:line="480" w:lineRule="auto"/>
        <w:jc w:val="center"/>
        <w:rPr>
          <w:rFonts w:ascii="Times New Roman" w:hAnsi="Times New Roman" w:cs="Times New Roman"/>
          <w:b/>
          <w:sz w:val="24"/>
          <w:szCs w:val="24"/>
        </w:rPr>
      </w:pPr>
      <w:r w:rsidRPr="00C3275D">
        <w:rPr>
          <w:rFonts w:ascii="Times New Roman" w:hAnsi="Times New Roman" w:cs="Times New Roman"/>
          <w:b/>
          <w:sz w:val="24"/>
          <w:szCs w:val="24"/>
        </w:rPr>
        <w:t>Reflective observation</w:t>
      </w:r>
    </w:p>
    <w:p w14:paraId="097B55A3" w14:textId="149C7B78" w:rsidR="00D5563C"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 xml:space="preserve">I am naturally a team worker and coordinator due to my extroverted nature which allows me to engage with different personalities without holding back. Thus, I was assigned the role of a team coordinator, constantly checking on individual members and ensuring that they are on track in delivering the set milestones. In addition, I was given the responsibility of researching on and presenting about the Metropolitan Police Service's </w:t>
      </w:r>
      <w:r w:rsidR="00577619" w:rsidRPr="00C3275D">
        <w:rPr>
          <w:rFonts w:ascii="Times New Roman" w:hAnsi="Times New Roman" w:cs="Times New Roman"/>
          <w:sz w:val="24"/>
          <w:szCs w:val="24"/>
        </w:rPr>
        <w:t>structure</w:t>
      </w:r>
      <w:r w:rsidRPr="00C3275D">
        <w:rPr>
          <w:rFonts w:ascii="Times New Roman" w:hAnsi="Times New Roman" w:cs="Times New Roman"/>
          <w:sz w:val="24"/>
          <w:szCs w:val="24"/>
        </w:rPr>
        <w:t xml:space="preserve"> and performance which I achieved through analysing secondary data from peer-reviewed articles, journals, and different organisation websites. </w:t>
      </w:r>
      <w:r w:rsidR="00B1479A" w:rsidRPr="00C3275D">
        <w:rPr>
          <w:rFonts w:ascii="Times New Roman" w:hAnsi="Times New Roman" w:cs="Times New Roman"/>
          <w:sz w:val="24"/>
          <w:szCs w:val="24"/>
        </w:rPr>
        <w:t>I had never conducted such an analytical task before and this made me anxious about the probability of completing the task. However, through constant consultation with other group members, I was able to organise my ideas and compile a report that was comprehensive and objective. Furthermore, I ensured that all the slides I was working on had speaker notes which helped me explain my points in detail during the presentation session and the detailed research done on relevant data allowed me to answer any questions that were raised during the question and answer sessions.</w:t>
      </w:r>
    </w:p>
    <w:p w14:paraId="0634A377" w14:textId="071A9336" w:rsidR="00B1479A"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 xml:space="preserve">I also came up with a reminder schedule on my phone’s Google Calendar and timer which notified me whenever a task needed to be undertaken. This helped me manage my time effectively, ultimately influencing the timely delivery of my responsibilities. One strategy that we utilised as a group and helped enhance my confidence before the presentation was the </w:t>
      </w:r>
      <w:r w:rsidRPr="00C3275D">
        <w:rPr>
          <w:rFonts w:ascii="Times New Roman" w:hAnsi="Times New Roman" w:cs="Times New Roman"/>
          <w:sz w:val="24"/>
          <w:szCs w:val="24"/>
        </w:rPr>
        <w:lastRenderedPageBreak/>
        <w:t>adoption of a pre-presentation rehearsal where individual members presented in front of each other and had questions directed to them regarding their presentations. This allowed me to present before the other three group members, ultimately enhancing my presentation skills and confidence. From the entire experience, I can give myself a rating of seven out of ten as there is still a great opportunity for improvement.</w:t>
      </w:r>
    </w:p>
    <w:p w14:paraId="218E3578" w14:textId="23DC2C00" w:rsidR="00B1479A" w:rsidRPr="00C3275D" w:rsidRDefault="00097596" w:rsidP="00C3275D">
      <w:pPr>
        <w:spacing w:line="480" w:lineRule="auto"/>
        <w:jc w:val="center"/>
        <w:rPr>
          <w:rFonts w:ascii="Times New Roman" w:hAnsi="Times New Roman" w:cs="Times New Roman"/>
          <w:b/>
          <w:sz w:val="24"/>
          <w:szCs w:val="24"/>
        </w:rPr>
      </w:pPr>
      <w:r w:rsidRPr="00C3275D">
        <w:rPr>
          <w:rFonts w:ascii="Times New Roman" w:hAnsi="Times New Roman" w:cs="Times New Roman"/>
          <w:b/>
          <w:sz w:val="24"/>
          <w:szCs w:val="24"/>
        </w:rPr>
        <w:t>Abstract conceptualisation</w:t>
      </w:r>
    </w:p>
    <w:p w14:paraId="1D001EB6" w14:textId="7F5539AC" w:rsidR="00D5563C"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The experience provided me with an opportunity to develop my analytical skills by evaluating different secondary sources and extracting relevant data related to the presentation subject. In addition, the task provided me with an opportunity to develop my ICT skills through online engagement with the group members, the use of digital tools to create time management schedules, and the exploitation of PowerPoint applications for the development of the final presentation. I also had an opportunity to improve my report writing skills as the individual responsibilities within the group involved compiling data to create meaning. Engaging with the different group members allowed me to enhance my interpersonal skills such as communication, emotional intelligence, and conflict resolution. Furthermore, the development of schedules allowed me to effectively manage my time which allowed me to keep up with the deadlines.</w:t>
      </w:r>
    </w:p>
    <w:p w14:paraId="039281FC" w14:textId="68CBD2EE" w:rsidR="00664851" w:rsidRPr="00C3275D"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 xml:space="preserve">Despite being an extrovert, I felt anxious presenting before the entire class as this was an experience I had not encountered before. This anxiety made me startle periodically in the course of my presentation, forcing some of the members to step in and help. In addition, although I had developed time management schedules, I found myself spending a lot of time completing individual tasks such as data collection which compromised the effectiveness of completing other tasks. Being the group coordinator, I sometimes felt demotivated by </w:t>
      </w:r>
      <w:r w:rsidR="00CA7B56" w:rsidRPr="00C3275D">
        <w:rPr>
          <w:rFonts w:ascii="Times New Roman" w:hAnsi="Times New Roman" w:cs="Times New Roman"/>
          <w:sz w:val="24"/>
          <w:szCs w:val="24"/>
        </w:rPr>
        <w:lastRenderedPageBreak/>
        <w:t>uncooperative members who did not attend the scheduled meetings and this took a toll on my ability to complete individual tasks assigned to me.</w:t>
      </w:r>
    </w:p>
    <w:p w14:paraId="6E67D305" w14:textId="280F65E7" w:rsidR="00CA7B56" w:rsidRPr="00C3275D" w:rsidRDefault="00097596" w:rsidP="00C3275D">
      <w:pPr>
        <w:spacing w:line="480" w:lineRule="auto"/>
        <w:jc w:val="center"/>
        <w:rPr>
          <w:rFonts w:ascii="Times New Roman" w:hAnsi="Times New Roman" w:cs="Times New Roman"/>
          <w:b/>
          <w:sz w:val="24"/>
          <w:szCs w:val="24"/>
        </w:rPr>
      </w:pPr>
      <w:r w:rsidRPr="00C3275D">
        <w:rPr>
          <w:rFonts w:ascii="Times New Roman" w:hAnsi="Times New Roman" w:cs="Times New Roman"/>
          <w:b/>
          <w:sz w:val="24"/>
          <w:szCs w:val="24"/>
        </w:rPr>
        <w:t>Active experimentation</w:t>
      </w:r>
    </w:p>
    <w:p w14:paraId="71C511AD" w14:textId="1C984DD1" w:rsidR="00A13F0F" w:rsidRDefault="00097596" w:rsidP="00C3275D">
      <w:pPr>
        <w:spacing w:line="480" w:lineRule="auto"/>
        <w:jc w:val="both"/>
        <w:rPr>
          <w:rFonts w:ascii="Times New Roman" w:hAnsi="Times New Roman" w:cs="Times New Roman"/>
          <w:sz w:val="24"/>
          <w:szCs w:val="24"/>
        </w:rPr>
      </w:pPr>
      <w:r w:rsidRPr="00C3275D">
        <w:rPr>
          <w:rFonts w:ascii="Times New Roman" w:hAnsi="Times New Roman" w:cs="Times New Roman"/>
          <w:sz w:val="24"/>
          <w:szCs w:val="24"/>
        </w:rPr>
        <w:t xml:space="preserve">Going forward, I plan to take up more group responsibilities that would require classroom presentations to help overcome my anxiety and tension. Furthermore, I intend to enrol in online anxiety management sessions to learn the different ways through which I can manage anxiety when engaging in different environments. I also plan to </w:t>
      </w:r>
      <w:r w:rsidR="003254EB" w:rsidRPr="00C3275D">
        <w:rPr>
          <w:rFonts w:ascii="Times New Roman" w:hAnsi="Times New Roman" w:cs="Times New Roman"/>
          <w:sz w:val="24"/>
          <w:szCs w:val="24"/>
        </w:rPr>
        <w:t>enhance my time management abilities by sticking to the schedules created and ensuring that I switch from one task to another upon notification. Undertaking more research involving secondary data collection and evaluation will help me enhance my report writing and analytical skills which have been triggered through this experience.</w:t>
      </w:r>
    </w:p>
    <w:p w14:paraId="19EE1389" w14:textId="5D70229E" w:rsidR="00F1277F" w:rsidRDefault="00F1277F" w:rsidP="00C3275D">
      <w:pPr>
        <w:spacing w:line="480" w:lineRule="auto"/>
        <w:jc w:val="both"/>
        <w:rPr>
          <w:rFonts w:ascii="Times New Roman" w:hAnsi="Times New Roman" w:cs="Times New Roman"/>
          <w:sz w:val="24"/>
          <w:szCs w:val="24"/>
        </w:rPr>
      </w:pPr>
    </w:p>
    <w:p w14:paraId="31ECFBEA" w14:textId="6B8904CA" w:rsidR="00F1277F" w:rsidRDefault="00F1277F" w:rsidP="00C3275D">
      <w:pPr>
        <w:spacing w:line="480" w:lineRule="auto"/>
        <w:jc w:val="both"/>
        <w:rPr>
          <w:rFonts w:ascii="Times New Roman" w:hAnsi="Times New Roman" w:cs="Times New Roman"/>
          <w:sz w:val="24"/>
          <w:szCs w:val="24"/>
        </w:rPr>
      </w:pPr>
    </w:p>
    <w:p w14:paraId="0289AFD9" w14:textId="772BD20C" w:rsidR="00F1277F" w:rsidRDefault="00F1277F" w:rsidP="00C3275D">
      <w:pPr>
        <w:spacing w:line="480" w:lineRule="auto"/>
        <w:jc w:val="both"/>
        <w:rPr>
          <w:rFonts w:ascii="Times New Roman" w:hAnsi="Times New Roman" w:cs="Times New Roman"/>
          <w:sz w:val="24"/>
          <w:szCs w:val="24"/>
        </w:rPr>
      </w:pPr>
    </w:p>
    <w:p w14:paraId="67261BBB" w14:textId="3C02D224" w:rsidR="00F1277F" w:rsidRDefault="00F1277F" w:rsidP="00C3275D">
      <w:pPr>
        <w:spacing w:line="480" w:lineRule="auto"/>
        <w:jc w:val="both"/>
        <w:rPr>
          <w:rFonts w:ascii="Times New Roman" w:hAnsi="Times New Roman" w:cs="Times New Roman"/>
          <w:sz w:val="24"/>
          <w:szCs w:val="24"/>
        </w:rPr>
      </w:pPr>
    </w:p>
    <w:p w14:paraId="5344768F" w14:textId="048530BB" w:rsidR="00F1277F" w:rsidRDefault="00F1277F" w:rsidP="00C3275D">
      <w:pPr>
        <w:spacing w:line="480" w:lineRule="auto"/>
        <w:jc w:val="both"/>
        <w:rPr>
          <w:rFonts w:ascii="Times New Roman" w:hAnsi="Times New Roman" w:cs="Times New Roman"/>
          <w:sz w:val="24"/>
          <w:szCs w:val="24"/>
        </w:rPr>
      </w:pPr>
    </w:p>
    <w:p w14:paraId="04AB352D" w14:textId="3723BE83" w:rsidR="00F1277F" w:rsidRDefault="00F1277F" w:rsidP="00C3275D">
      <w:pPr>
        <w:spacing w:line="480" w:lineRule="auto"/>
        <w:jc w:val="both"/>
        <w:rPr>
          <w:rFonts w:ascii="Times New Roman" w:hAnsi="Times New Roman" w:cs="Times New Roman"/>
          <w:sz w:val="24"/>
          <w:szCs w:val="24"/>
        </w:rPr>
      </w:pPr>
    </w:p>
    <w:p w14:paraId="71508626" w14:textId="3937427C" w:rsidR="00F1277F" w:rsidRDefault="00F1277F" w:rsidP="00C3275D">
      <w:pPr>
        <w:spacing w:line="480" w:lineRule="auto"/>
        <w:jc w:val="both"/>
        <w:rPr>
          <w:rFonts w:ascii="Times New Roman" w:hAnsi="Times New Roman" w:cs="Times New Roman"/>
          <w:sz w:val="24"/>
          <w:szCs w:val="24"/>
        </w:rPr>
      </w:pPr>
    </w:p>
    <w:p w14:paraId="17FE716E" w14:textId="17524F65" w:rsidR="00F1277F" w:rsidRDefault="00F1277F" w:rsidP="00C3275D">
      <w:pPr>
        <w:spacing w:line="480" w:lineRule="auto"/>
        <w:jc w:val="both"/>
        <w:rPr>
          <w:rFonts w:ascii="Times New Roman" w:hAnsi="Times New Roman" w:cs="Times New Roman"/>
          <w:sz w:val="24"/>
          <w:szCs w:val="24"/>
        </w:rPr>
      </w:pPr>
    </w:p>
    <w:p w14:paraId="4BBCA5A4" w14:textId="1F2B5727" w:rsidR="00F1277F" w:rsidRDefault="00F1277F" w:rsidP="00C3275D">
      <w:pPr>
        <w:spacing w:line="480" w:lineRule="auto"/>
        <w:jc w:val="both"/>
        <w:rPr>
          <w:rFonts w:ascii="Times New Roman" w:hAnsi="Times New Roman" w:cs="Times New Roman"/>
          <w:sz w:val="24"/>
          <w:szCs w:val="24"/>
        </w:rPr>
      </w:pPr>
    </w:p>
    <w:p w14:paraId="5CBB2D16" w14:textId="13BD8E7F" w:rsidR="00F1277F" w:rsidRDefault="00F1277F" w:rsidP="00C3275D">
      <w:pPr>
        <w:spacing w:line="480" w:lineRule="auto"/>
        <w:jc w:val="both"/>
        <w:rPr>
          <w:rFonts w:ascii="Times New Roman" w:hAnsi="Times New Roman" w:cs="Times New Roman"/>
          <w:sz w:val="24"/>
          <w:szCs w:val="24"/>
        </w:rPr>
      </w:pPr>
    </w:p>
    <w:p w14:paraId="6A104805" w14:textId="77777777" w:rsidR="00F1277F" w:rsidRDefault="00F1277F" w:rsidP="00C3275D">
      <w:pPr>
        <w:spacing w:line="480" w:lineRule="auto"/>
        <w:jc w:val="both"/>
        <w:rPr>
          <w:rFonts w:ascii="Times New Roman" w:hAnsi="Times New Roman" w:cs="Times New Roman"/>
          <w:sz w:val="24"/>
          <w:szCs w:val="24"/>
        </w:rPr>
      </w:pPr>
    </w:p>
    <w:p w14:paraId="0C0DE588" w14:textId="0185E9A6" w:rsidR="00F1277F" w:rsidRPr="00F1277F" w:rsidRDefault="00F1277F" w:rsidP="00F1277F">
      <w:pPr>
        <w:spacing w:line="480" w:lineRule="auto"/>
        <w:jc w:val="center"/>
        <w:rPr>
          <w:rFonts w:ascii="Times New Roman" w:hAnsi="Times New Roman" w:cs="Times New Roman"/>
          <w:b/>
          <w:sz w:val="24"/>
          <w:szCs w:val="24"/>
        </w:rPr>
      </w:pPr>
      <w:r w:rsidRPr="00F1277F">
        <w:rPr>
          <w:rFonts w:ascii="Times New Roman" w:hAnsi="Times New Roman" w:cs="Times New Roman"/>
          <w:b/>
          <w:sz w:val="24"/>
          <w:szCs w:val="24"/>
        </w:rPr>
        <w:lastRenderedPageBreak/>
        <w:t>References</w:t>
      </w:r>
    </w:p>
    <w:p w14:paraId="070FCFB4" w14:textId="77777777" w:rsidR="00F1277F" w:rsidRPr="00F1277F" w:rsidRDefault="00F1277F" w:rsidP="00F1277F">
      <w:pPr>
        <w:spacing w:line="480" w:lineRule="auto"/>
        <w:ind w:left="720" w:hanging="720"/>
        <w:jc w:val="both"/>
        <w:rPr>
          <w:rFonts w:ascii="Times New Roman" w:hAnsi="Times New Roman" w:cs="Times New Roman"/>
          <w:sz w:val="24"/>
          <w:szCs w:val="24"/>
        </w:rPr>
      </w:pPr>
      <w:proofErr w:type="spellStart"/>
      <w:r w:rsidRPr="00F1277F">
        <w:rPr>
          <w:rFonts w:ascii="Times New Roman" w:hAnsi="Times New Roman" w:cs="Times New Roman"/>
          <w:sz w:val="24"/>
          <w:szCs w:val="24"/>
        </w:rPr>
        <w:t>Fussey</w:t>
      </w:r>
      <w:proofErr w:type="spellEnd"/>
      <w:r w:rsidRPr="00F1277F">
        <w:rPr>
          <w:rFonts w:ascii="Times New Roman" w:hAnsi="Times New Roman" w:cs="Times New Roman"/>
          <w:sz w:val="24"/>
          <w:szCs w:val="24"/>
        </w:rPr>
        <w:t>, P. and Murray, D. (2019). Independent report on the London Metropolitan Police Service’s trial of live facial recognition technology.</w:t>
      </w:r>
    </w:p>
    <w:p w14:paraId="049FF06E" w14:textId="77777777" w:rsidR="00F1277F" w:rsidRDefault="00F1277F" w:rsidP="00F1277F">
      <w:pPr>
        <w:spacing w:line="480" w:lineRule="auto"/>
        <w:ind w:left="720" w:hanging="720"/>
        <w:jc w:val="both"/>
        <w:rPr>
          <w:rFonts w:ascii="Times New Roman" w:hAnsi="Times New Roman" w:cs="Times New Roman"/>
          <w:sz w:val="24"/>
          <w:szCs w:val="24"/>
        </w:rPr>
      </w:pPr>
      <w:proofErr w:type="spellStart"/>
      <w:r w:rsidRPr="00F1277F">
        <w:rPr>
          <w:rFonts w:ascii="Times New Roman" w:hAnsi="Times New Roman" w:cs="Times New Roman"/>
          <w:sz w:val="24"/>
          <w:szCs w:val="24"/>
        </w:rPr>
        <w:t>Kilgallon</w:t>
      </w:r>
      <w:proofErr w:type="spellEnd"/>
      <w:r w:rsidRPr="00F1277F">
        <w:rPr>
          <w:rFonts w:ascii="Times New Roman" w:hAnsi="Times New Roman" w:cs="Times New Roman"/>
          <w:sz w:val="24"/>
          <w:szCs w:val="24"/>
        </w:rPr>
        <w:t>, A. (2019). </w:t>
      </w:r>
      <w:r w:rsidRPr="00F1277F">
        <w:rPr>
          <w:rFonts w:ascii="Times New Roman" w:hAnsi="Times New Roman" w:cs="Times New Roman"/>
          <w:i/>
          <w:iCs/>
          <w:sz w:val="24"/>
          <w:szCs w:val="24"/>
        </w:rPr>
        <w:t>Performance and Dialogue–An Ethnographic Study into Police Liaison Teams</w:t>
      </w:r>
      <w:r w:rsidRPr="00F1277F">
        <w:rPr>
          <w:rFonts w:ascii="Times New Roman" w:hAnsi="Times New Roman" w:cs="Times New Roman"/>
          <w:sz w:val="24"/>
          <w:szCs w:val="24"/>
        </w:rPr>
        <w:t> (Doctoral dissertation, University of Leeds</w:t>
      </w:r>
      <w:r>
        <w:rPr>
          <w:rFonts w:ascii="Times New Roman" w:hAnsi="Times New Roman" w:cs="Times New Roman"/>
          <w:sz w:val="24"/>
          <w:szCs w:val="24"/>
        </w:rPr>
        <w:t>).</w:t>
      </w:r>
    </w:p>
    <w:p w14:paraId="06D75CBE" w14:textId="77777777" w:rsidR="00F1277F" w:rsidRDefault="00F1277F" w:rsidP="00F1277F">
      <w:pPr>
        <w:spacing w:line="480" w:lineRule="auto"/>
        <w:ind w:left="720" w:hanging="720"/>
        <w:jc w:val="both"/>
        <w:rPr>
          <w:rFonts w:ascii="Times New Roman" w:hAnsi="Times New Roman" w:cs="Times New Roman"/>
          <w:sz w:val="24"/>
          <w:szCs w:val="24"/>
        </w:rPr>
      </w:pPr>
      <w:r w:rsidRPr="00F1277F">
        <w:rPr>
          <w:rFonts w:ascii="Times New Roman" w:hAnsi="Times New Roman" w:cs="Times New Roman"/>
          <w:sz w:val="24"/>
          <w:szCs w:val="24"/>
        </w:rPr>
        <w:t>Naughton, M. (2019). Rethinking the competing discourses on uncorroborated allegations of child sexual abuse. </w:t>
      </w:r>
      <w:r w:rsidRPr="00F1277F">
        <w:rPr>
          <w:rFonts w:ascii="Times New Roman" w:hAnsi="Times New Roman" w:cs="Times New Roman"/>
          <w:i/>
          <w:iCs/>
          <w:sz w:val="24"/>
          <w:szCs w:val="24"/>
        </w:rPr>
        <w:t>The British Journal of Criminology</w:t>
      </w:r>
      <w:r w:rsidRPr="00F1277F">
        <w:rPr>
          <w:rFonts w:ascii="Times New Roman" w:hAnsi="Times New Roman" w:cs="Times New Roman"/>
          <w:sz w:val="24"/>
          <w:szCs w:val="24"/>
        </w:rPr>
        <w:t>, </w:t>
      </w:r>
      <w:r w:rsidRPr="00F1277F">
        <w:rPr>
          <w:rFonts w:ascii="Times New Roman" w:hAnsi="Times New Roman" w:cs="Times New Roman"/>
          <w:i/>
          <w:iCs/>
          <w:sz w:val="24"/>
          <w:szCs w:val="24"/>
        </w:rPr>
        <w:t>59</w:t>
      </w:r>
      <w:r w:rsidRPr="00F1277F">
        <w:rPr>
          <w:rFonts w:ascii="Times New Roman" w:hAnsi="Times New Roman" w:cs="Times New Roman"/>
          <w:sz w:val="24"/>
          <w:szCs w:val="24"/>
        </w:rPr>
        <w:t>(2), pp.461-480.</w:t>
      </w:r>
    </w:p>
    <w:p w14:paraId="1F46297E" w14:textId="77777777" w:rsidR="00F1277F" w:rsidRPr="00F1277F" w:rsidRDefault="00F1277F" w:rsidP="00F1277F">
      <w:pPr>
        <w:spacing w:line="480" w:lineRule="auto"/>
        <w:jc w:val="both"/>
        <w:rPr>
          <w:rFonts w:ascii="Times New Roman" w:hAnsi="Times New Roman" w:cs="Times New Roman"/>
          <w:sz w:val="24"/>
          <w:szCs w:val="24"/>
        </w:rPr>
      </w:pPr>
    </w:p>
    <w:p w14:paraId="76752BB6" w14:textId="77777777" w:rsidR="00F1277F" w:rsidRPr="00C3275D" w:rsidRDefault="00F1277F" w:rsidP="00C3275D">
      <w:pPr>
        <w:spacing w:line="480" w:lineRule="auto"/>
        <w:jc w:val="both"/>
        <w:rPr>
          <w:rFonts w:ascii="Times New Roman" w:hAnsi="Times New Roman" w:cs="Times New Roman"/>
          <w:sz w:val="24"/>
          <w:szCs w:val="24"/>
        </w:rPr>
      </w:pPr>
    </w:p>
    <w:p w14:paraId="47321E93" w14:textId="77777777" w:rsidR="00CA7B56" w:rsidRPr="00C3275D" w:rsidRDefault="00CA7B56" w:rsidP="00C3275D">
      <w:pPr>
        <w:spacing w:line="480" w:lineRule="auto"/>
        <w:jc w:val="both"/>
        <w:rPr>
          <w:rFonts w:ascii="Times New Roman" w:hAnsi="Times New Roman" w:cs="Times New Roman"/>
          <w:sz w:val="24"/>
          <w:szCs w:val="24"/>
        </w:rPr>
      </w:pPr>
    </w:p>
    <w:p w14:paraId="655DA3D3" w14:textId="387F30B8" w:rsidR="00664851" w:rsidRPr="00C3275D" w:rsidRDefault="00664851" w:rsidP="00C3275D">
      <w:pPr>
        <w:spacing w:line="480" w:lineRule="auto"/>
        <w:jc w:val="both"/>
        <w:rPr>
          <w:rFonts w:ascii="Times New Roman" w:hAnsi="Times New Roman" w:cs="Times New Roman"/>
          <w:sz w:val="24"/>
          <w:szCs w:val="24"/>
        </w:rPr>
      </w:pPr>
    </w:p>
    <w:sectPr w:rsidR="00664851" w:rsidRPr="00C327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6937A" w14:textId="77777777" w:rsidR="00604407" w:rsidRDefault="00604407" w:rsidP="00C3275D">
      <w:pPr>
        <w:spacing w:after="0" w:line="240" w:lineRule="auto"/>
      </w:pPr>
      <w:r>
        <w:separator/>
      </w:r>
    </w:p>
  </w:endnote>
  <w:endnote w:type="continuationSeparator" w:id="0">
    <w:p w14:paraId="1E43CE42" w14:textId="77777777" w:rsidR="00604407" w:rsidRDefault="00604407" w:rsidP="00C32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CB356" w14:textId="77777777" w:rsidR="00604407" w:rsidRDefault="00604407" w:rsidP="00C3275D">
      <w:pPr>
        <w:spacing w:after="0" w:line="240" w:lineRule="auto"/>
      </w:pPr>
      <w:r>
        <w:separator/>
      </w:r>
    </w:p>
  </w:footnote>
  <w:footnote w:type="continuationSeparator" w:id="0">
    <w:p w14:paraId="015B9704" w14:textId="77777777" w:rsidR="00604407" w:rsidRDefault="00604407" w:rsidP="00C32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22329790"/>
      <w:docPartObj>
        <w:docPartGallery w:val="Page Numbers (Top of Page)"/>
        <w:docPartUnique/>
      </w:docPartObj>
    </w:sdtPr>
    <w:sdtEndPr>
      <w:rPr>
        <w:noProof/>
      </w:rPr>
    </w:sdtEndPr>
    <w:sdtContent>
      <w:p w14:paraId="284F6504" w14:textId="37BAB848" w:rsidR="00C3275D" w:rsidRPr="00C3275D" w:rsidRDefault="00C3275D">
        <w:pPr>
          <w:pStyle w:val="Header"/>
          <w:jc w:val="right"/>
          <w:rPr>
            <w:rFonts w:ascii="Times New Roman" w:hAnsi="Times New Roman" w:cs="Times New Roman"/>
            <w:sz w:val="24"/>
            <w:szCs w:val="24"/>
          </w:rPr>
        </w:pPr>
        <w:r w:rsidRPr="00C3275D">
          <w:rPr>
            <w:rFonts w:ascii="Times New Roman" w:hAnsi="Times New Roman" w:cs="Times New Roman"/>
            <w:sz w:val="24"/>
            <w:szCs w:val="24"/>
          </w:rPr>
          <w:t xml:space="preserve">Reflective report </w:t>
        </w:r>
        <w:r w:rsidRPr="00C3275D">
          <w:rPr>
            <w:rFonts w:ascii="Times New Roman" w:hAnsi="Times New Roman" w:cs="Times New Roman"/>
            <w:sz w:val="24"/>
            <w:szCs w:val="24"/>
          </w:rPr>
          <w:fldChar w:fldCharType="begin"/>
        </w:r>
        <w:r w:rsidRPr="00C3275D">
          <w:rPr>
            <w:rFonts w:ascii="Times New Roman" w:hAnsi="Times New Roman" w:cs="Times New Roman"/>
            <w:sz w:val="24"/>
            <w:szCs w:val="24"/>
          </w:rPr>
          <w:instrText xml:space="preserve"> PAGE   \* MERGEFORMAT </w:instrText>
        </w:r>
        <w:r w:rsidRPr="00C3275D">
          <w:rPr>
            <w:rFonts w:ascii="Times New Roman" w:hAnsi="Times New Roman" w:cs="Times New Roman"/>
            <w:sz w:val="24"/>
            <w:szCs w:val="24"/>
          </w:rPr>
          <w:fldChar w:fldCharType="separate"/>
        </w:r>
        <w:r w:rsidRPr="00C3275D">
          <w:rPr>
            <w:rFonts w:ascii="Times New Roman" w:hAnsi="Times New Roman" w:cs="Times New Roman"/>
            <w:noProof/>
            <w:sz w:val="24"/>
            <w:szCs w:val="24"/>
          </w:rPr>
          <w:t>2</w:t>
        </w:r>
        <w:r w:rsidRPr="00C3275D">
          <w:rPr>
            <w:rFonts w:ascii="Times New Roman" w:hAnsi="Times New Roman" w:cs="Times New Roman"/>
            <w:noProof/>
            <w:sz w:val="24"/>
            <w:szCs w:val="24"/>
          </w:rPr>
          <w:fldChar w:fldCharType="end"/>
        </w:r>
      </w:p>
    </w:sdtContent>
  </w:sdt>
  <w:p w14:paraId="19FCAF6F" w14:textId="77777777" w:rsidR="00C3275D" w:rsidRPr="00C3275D" w:rsidRDefault="00C3275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914DD"/>
    <w:multiLevelType w:val="hybridMultilevel"/>
    <w:tmpl w:val="444EC3F6"/>
    <w:lvl w:ilvl="0" w:tplc="3ADA4AB6">
      <w:start w:val="1"/>
      <w:numFmt w:val="bullet"/>
      <w:lvlText w:val="•"/>
      <w:lvlJc w:val="left"/>
      <w:pPr>
        <w:tabs>
          <w:tab w:val="num" w:pos="720"/>
        </w:tabs>
        <w:ind w:left="720" w:hanging="360"/>
      </w:pPr>
      <w:rPr>
        <w:rFonts w:ascii="Arial" w:hAnsi="Arial" w:hint="default"/>
      </w:rPr>
    </w:lvl>
    <w:lvl w:ilvl="1" w:tplc="8500ED08" w:tentative="1">
      <w:start w:val="1"/>
      <w:numFmt w:val="bullet"/>
      <w:lvlText w:val="•"/>
      <w:lvlJc w:val="left"/>
      <w:pPr>
        <w:tabs>
          <w:tab w:val="num" w:pos="1440"/>
        </w:tabs>
        <w:ind w:left="1440" w:hanging="360"/>
      </w:pPr>
      <w:rPr>
        <w:rFonts w:ascii="Arial" w:hAnsi="Arial" w:hint="default"/>
      </w:rPr>
    </w:lvl>
    <w:lvl w:ilvl="2" w:tplc="103E9202" w:tentative="1">
      <w:start w:val="1"/>
      <w:numFmt w:val="bullet"/>
      <w:lvlText w:val="•"/>
      <w:lvlJc w:val="left"/>
      <w:pPr>
        <w:tabs>
          <w:tab w:val="num" w:pos="2160"/>
        </w:tabs>
        <w:ind w:left="2160" w:hanging="360"/>
      </w:pPr>
      <w:rPr>
        <w:rFonts w:ascii="Arial" w:hAnsi="Arial" w:hint="default"/>
      </w:rPr>
    </w:lvl>
    <w:lvl w:ilvl="3" w:tplc="C9F435D6" w:tentative="1">
      <w:start w:val="1"/>
      <w:numFmt w:val="bullet"/>
      <w:lvlText w:val="•"/>
      <w:lvlJc w:val="left"/>
      <w:pPr>
        <w:tabs>
          <w:tab w:val="num" w:pos="2880"/>
        </w:tabs>
        <w:ind w:left="2880" w:hanging="360"/>
      </w:pPr>
      <w:rPr>
        <w:rFonts w:ascii="Arial" w:hAnsi="Arial" w:hint="default"/>
      </w:rPr>
    </w:lvl>
    <w:lvl w:ilvl="4" w:tplc="BBC4E06E" w:tentative="1">
      <w:start w:val="1"/>
      <w:numFmt w:val="bullet"/>
      <w:lvlText w:val="•"/>
      <w:lvlJc w:val="left"/>
      <w:pPr>
        <w:tabs>
          <w:tab w:val="num" w:pos="3600"/>
        </w:tabs>
        <w:ind w:left="3600" w:hanging="360"/>
      </w:pPr>
      <w:rPr>
        <w:rFonts w:ascii="Arial" w:hAnsi="Arial" w:hint="default"/>
      </w:rPr>
    </w:lvl>
    <w:lvl w:ilvl="5" w:tplc="556A2C50" w:tentative="1">
      <w:start w:val="1"/>
      <w:numFmt w:val="bullet"/>
      <w:lvlText w:val="•"/>
      <w:lvlJc w:val="left"/>
      <w:pPr>
        <w:tabs>
          <w:tab w:val="num" w:pos="4320"/>
        </w:tabs>
        <w:ind w:left="4320" w:hanging="360"/>
      </w:pPr>
      <w:rPr>
        <w:rFonts w:ascii="Arial" w:hAnsi="Arial" w:hint="default"/>
      </w:rPr>
    </w:lvl>
    <w:lvl w:ilvl="6" w:tplc="6BF0356A" w:tentative="1">
      <w:start w:val="1"/>
      <w:numFmt w:val="bullet"/>
      <w:lvlText w:val="•"/>
      <w:lvlJc w:val="left"/>
      <w:pPr>
        <w:tabs>
          <w:tab w:val="num" w:pos="5040"/>
        </w:tabs>
        <w:ind w:left="5040" w:hanging="360"/>
      </w:pPr>
      <w:rPr>
        <w:rFonts w:ascii="Arial" w:hAnsi="Arial" w:hint="default"/>
      </w:rPr>
    </w:lvl>
    <w:lvl w:ilvl="7" w:tplc="969A2FB8" w:tentative="1">
      <w:start w:val="1"/>
      <w:numFmt w:val="bullet"/>
      <w:lvlText w:val="•"/>
      <w:lvlJc w:val="left"/>
      <w:pPr>
        <w:tabs>
          <w:tab w:val="num" w:pos="5760"/>
        </w:tabs>
        <w:ind w:left="5760" w:hanging="360"/>
      </w:pPr>
      <w:rPr>
        <w:rFonts w:ascii="Arial" w:hAnsi="Arial" w:hint="default"/>
      </w:rPr>
    </w:lvl>
    <w:lvl w:ilvl="8" w:tplc="1A1AC7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2A42CE9"/>
    <w:multiLevelType w:val="hybridMultilevel"/>
    <w:tmpl w:val="2812AF44"/>
    <w:lvl w:ilvl="0" w:tplc="48E60F96">
      <w:start w:val="1"/>
      <w:numFmt w:val="bullet"/>
      <w:lvlText w:val="•"/>
      <w:lvlJc w:val="left"/>
      <w:pPr>
        <w:tabs>
          <w:tab w:val="num" w:pos="720"/>
        </w:tabs>
        <w:ind w:left="720" w:hanging="360"/>
      </w:pPr>
      <w:rPr>
        <w:rFonts w:ascii="Arial" w:hAnsi="Arial" w:hint="default"/>
      </w:rPr>
    </w:lvl>
    <w:lvl w:ilvl="1" w:tplc="46BC0F14" w:tentative="1">
      <w:start w:val="1"/>
      <w:numFmt w:val="bullet"/>
      <w:lvlText w:val="•"/>
      <w:lvlJc w:val="left"/>
      <w:pPr>
        <w:tabs>
          <w:tab w:val="num" w:pos="1440"/>
        </w:tabs>
        <w:ind w:left="1440" w:hanging="360"/>
      </w:pPr>
      <w:rPr>
        <w:rFonts w:ascii="Arial" w:hAnsi="Arial" w:hint="default"/>
      </w:rPr>
    </w:lvl>
    <w:lvl w:ilvl="2" w:tplc="D2A0C712" w:tentative="1">
      <w:start w:val="1"/>
      <w:numFmt w:val="bullet"/>
      <w:lvlText w:val="•"/>
      <w:lvlJc w:val="left"/>
      <w:pPr>
        <w:tabs>
          <w:tab w:val="num" w:pos="2160"/>
        </w:tabs>
        <w:ind w:left="2160" w:hanging="360"/>
      </w:pPr>
      <w:rPr>
        <w:rFonts w:ascii="Arial" w:hAnsi="Arial" w:hint="default"/>
      </w:rPr>
    </w:lvl>
    <w:lvl w:ilvl="3" w:tplc="AE6CD1DE" w:tentative="1">
      <w:start w:val="1"/>
      <w:numFmt w:val="bullet"/>
      <w:lvlText w:val="•"/>
      <w:lvlJc w:val="left"/>
      <w:pPr>
        <w:tabs>
          <w:tab w:val="num" w:pos="2880"/>
        </w:tabs>
        <w:ind w:left="2880" w:hanging="360"/>
      </w:pPr>
      <w:rPr>
        <w:rFonts w:ascii="Arial" w:hAnsi="Arial" w:hint="default"/>
      </w:rPr>
    </w:lvl>
    <w:lvl w:ilvl="4" w:tplc="B5E6B446" w:tentative="1">
      <w:start w:val="1"/>
      <w:numFmt w:val="bullet"/>
      <w:lvlText w:val="•"/>
      <w:lvlJc w:val="left"/>
      <w:pPr>
        <w:tabs>
          <w:tab w:val="num" w:pos="3600"/>
        </w:tabs>
        <w:ind w:left="3600" w:hanging="360"/>
      </w:pPr>
      <w:rPr>
        <w:rFonts w:ascii="Arial" w:hAnsi="Arial" w:hint="default"/>
      </w:rPr>
    </w:lvl>
    <w:lvl w:ilvl="5" w:tplc="675CA1F8" w:tentative="1">
      <w:start w:val="1"/>
      <w:numFmt w:val="bullet"/>
      <w:lvlText w:val="•"/>
      <w:lvlJc w:val="left"/>
      <w:pPr>
        <w:tabs>
          <w:tab w:val="num" w:pos="4320"/>
        </w:tabs>
        <w:ind w:left="4320" w:hanging="360"/>
      </w:pPr>
      <w:rPr>
        <w:rFonts w:ascii="Arial" w:hAnsi="Arial" w:hint="default"/>
      </w:rPr>
    </w:lvl>
    <w:lvl w:ilvl="6" w:tplc="2B7A40F2" w:tentative="1">
      <w:start w:val="1"/>
      <w:numFmt w:val="bullet"/>
      <w:lvlText w:val="•"/>
      <w:lvlJc w:val="left"/>
      <w:pPr>
        <w:tabs>
          <w:tab w:val="num" w:pos="5040"/>
        </w:tabs>
        <w:ind w:left="5040" w:hanging="360"/>
      </w:pPr>
      <w:rPr>
        <w:rFonts w:ascii="Arial" w:hAnsi="Arial" w:hint="default"/>
      </w:rPr>
    </w:lvl>
    <w:lvl w:ilvl="7" w:tplc="04187084" w:tentative="1">
      <w:start w:val="1"/>
      <w:numFmt w:val="bullet"/>
      <w:lvlText w:val="•"/>
      <w:lvlJc w:val="left"/>
      <w:pPr>
        <w:tabs>
          <w:tab w:val="num" w:pos="5760"/>
        </w:tabs>
        <w:ind w:left="5760" w:hanging="360"/>
      </w:pPr>
      <w:rPr>
        <w:rFonts w:ascii="Arial" w:hAnsi="Arial" w:hint="default"/>
      </w:rPr>
    </w:lvl>
    <w:lvl w:ilvl="8" w:tplc="0050796A" w:tentative="1">
      <w:start w:val="1"/>
      <w:numFmt w:val="bullet"/>
      <w:lvlText w:val="•"/>
      <w:lvlJc w:val="left"/>
      <w:pPr>
        <w:tabs>
          <w:tab w:val="num" w:pos="6480"/>
        </w:tabs>
        <w:ind w:left="6480" w:hanging="360"/>
      </w:pPr>
      <w:rPr>
        <w:rFonts w:ascii="Arial" w:hAnsi="Arial" w:hint="default"/>
      </w:rPr>
    </w:lvl>
  </w:abstractNum>
  <w:num w:numId="1" w16cid:durableId="1806004661">
    <w:abstractNumId w:val="0"/>
  </w:num>
  <w:num w:numId="2" w16cid:durableId="1185904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85E"/>
    <w:rsid w:val="00097596"/>
    <w:rsid w:val="000B78C1"/>
    <w:rsid w:val="001F5523"/>
    <w:rsid w:val="002F2C51"/>
    <w:rsid w:val="0030182A"/>
    <w:rsid w:val="003254EB"/>
    <w:rsid w:val="005731BC"/>
    <w:rsid w:val="00577619"/>
    <w:rsid w:val="0060185E"/>
    <w:rsid w:val="00604407"/>
    <w:rsid w:val="00664851"/>
    <w:rsid w:val="00743C5A"/>
    <w:rsid w:val="0086577D"/>
    <w:rsid w:val="009B7816"/>
    <w:rsid w:val="00A13F0F"/>
    <w:rsid w:val="00B1479A"/>
    <w:rsid w:val="00BD7F36"/>
    <w:rsid w:val="00C14F87"/>
    <w:rsid w:val="00C3275D"/>
    <w:rsid w:val="00C9606D"/>
    <w:rsid w:val="00CA7B56"/>
    <w:rsid w:val="00D5563C"/>
    <w:rsid w:val="00DB2FFC"/>
    <w:rsid w:val="00DD1261"/>
    <w:rsid w:val="00ED27F6"/>
    <w:rsid w:val="00F12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F8B2A"/>
  <w15:chartTrackingRefBased/>
  <w15:docId w15:val="{F213DA3C-B888-48DF-8B9E-8ADDE7B8B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2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75D"/>
  </w:style>
  <w:style w:type="paragraph" w:styleId="Footer">
    <w:name w:val="footer"/>
    <w:basedOn w:val="Normal"/>
    <w:link w:val="FooterChar"/>
    <w:uiPriority w:val="99"/>
    <w:unhideWhenUsed/>
    <w:rsid w:val="00C32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617203">
      <w:bodyDiv w:val="1"/>
      <w:marLeft w:val="0"/>
      <w:marRight w:val="0"/>
      <w:marTop w:val="0"/>
      <w:marBottom w:val="0"/>
      <w:divBdr>
        <w:top w:val="none" w:sz="0" w:space="0" w:color="auto"/>
        <w:left w:val="none" w:sz="0" w:space="0" w:color="auto"/>
        <w:bottom w:val="none" w:sz="0" w:space="0" w:color="auto"/>
        <w:right w:val="none" w:sz="0" w:space="0" w:color="auto"/>
      </w:divBdr>
      <w:divsChild>
        <w:div w:id="994065800">
          <w:marLeft w:val="360"/>
          <w:marRight w:val="0"/>
          <w:marTop w:val="200"/>
          <w:marBottom w:val="0"/>
          <w:divBdr>
            <w:top w:val="none" w:sz="0" w:space="0" w:color="auto"/>
            <w:left w:val="none" w:sz="0" w:space="0" w:color="auto"/>
            <w:bottom w:val="none" w:sz="0" w:space="0" w:color="auto"/>
            <w:right w:val="none" w:sz="0" w:space="0" w:color="auto"/>
          </w:divBdr>
        </w:div>
      </w:divsChild>
    </w:div>
    <w:div w:id="1246498866">
      <w:bodyDiv w:val="1"/>
      <w:marLeft w:val="0"/>
      <w:marRight w:val="0"/>
      <w:marTop w:val="0"/>
      <w:marBottom w:val="0"/>
      <w:divBdr>
        <w:top w:val="none" w:sz="0" w:space="0" w:color="auto"/>
        <w:left w:val="none" w:sz="0" w:space="0" w:color="auto"/>
        <w:bottom w:val="none" w:sz="0" w:space="0" w:color="auto"/>
        <w:right w:val="none" w:sz="0" w:space="0" w:color="auto"/>
      </w:divBdr>
      <w:divsChild>
        <w:div w:id="204597995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1095</Words>
  <Characters>6248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Ancuta Ambrus</cp:lastModifiedBy>
  <cp:revision>2</cp:revision>
  <dcterms:created xsi:type="dcterms:W3CDTF">2023-04-02T10:18:00Z</dcterms:created>
  <dcterms:modified xsi:type="dcterms:W3CDTF">2023-04-02T10:18:00Z</dcterms:modified>
</cp:coreProperties>
</file>