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2B061" w14:textId="77777777" w:rsidR="00067A7C" w:rsidRDefault="00067A7C" w:rsidP="00067A7C">
      <w:r>
        <w:rPr>
          <w:noProof/>
          <w:lang w:val="en-US"/>
        </w:rPr>
        <w:drawing>
          <wp:inline distT="0" distB="0" distL="0" distR="0" wp14:anchorId="52F609AF" wp14:editId="43DE5F7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CC57493" w14:textId="77777777" w:rsidR="00067A7C" w:rsidRDefault="00067A7C" w:rsidP="00067A7C"/>
    <w:p w14:paraId="0E15DE48" w14:textId="77777777" w:rsidR="00067A7C" w:rsidRPr="00CB0ECB" w:rsidRDefault="00067A7C" w:rsidP="00067A7C">
      <w:pPr>
        <w:pStyle w:val="Modcode"/>
        <w:jc w:val="left"/>
      </w:pPr>
      <w:r w:rsidRPr="00CB0ECB">
        <w:t xml:space="preserve">LEVEL 6       </w:t>
      </w:r>
    </w:p>
    <w:p w14:paraId="77FD3071" w14:textId="77777777" w:rsidR="00067A7C" w:rsidRPr="00CB0ECB" w:rsidRDefault="00067A7C" w:rsidP="00067A7C">
      <w:pPr>
        <w:pStyle w:val="Modcode"/>
        <w:jc w:val="left"/>
      </w:pPr>
      <w:r w:rsidRPr="00CB0ECB">
        <w:t xml:space="preserve">                                                                      </w:t>
      </w:r>
    </w:p>
    <w:p w14:paraId="47385969" w14:textId="77777777" w:rsidR="00067A7C" w:rsidRPr="00CB0ECB" w:rsidRDefault="00067A7C" w:rsidP="00067A7C">
      <w:pPr>
        <w:pStyle w:val="Modcode"/>
        <w:jc w:val="left"/>
      </w:pPr>
      <w:r w:rsidRPr="00CB0ECB">
        <w:t xml:space="preserve">SEMESTER 1 &amp; 2                                                                         </w:t>
      </w:r>
    </w:p>
    <w:p w14:paraId="57CADC72" w14:textId="77777777" w:rsidR="00067A7C" w:rsidRPr="00CB0ECB" w:rsidRDefault="00067A7C" w:rsidP="00067A7C">
      <w:pPr>
        <w:pStyle w:val="Modcode"/>
        <w:jc w:val="left"/>
      </w:pPr>
    </w:p>
    <w:p w14:paraId="1C77F04F" w14:textId="77777777" w:rsidR="00067A7C" w:rsidRPr="00CB0ECB" w:rsidRDefault="00067A7C" w:rsidP="00067A7C">
      <w:pPr>
        <w:pStyle w:val="Modcode"/>
        <w:jc w:val="left"/>
      </w:pPr>
    </w:p>
    <w:p w14:paraId="404AD9F2" w14:textId="77777777" w:rsidR="00067A7C" w:rsidRPr="00CB0ECB" w:rsidRDefault="00067A7C" w:rsidP="00067A7C">
      <w:pPr>
        <w:pStyle w:val="Modcode"/>
      </w:pPr>
      <w:r w:rsidRPr="00CB0ECB">
        <w:t>MODULE CODE: SHSS6070</w:t>
      </w:r>
    </w:p>
    <w:p w14:paraId="1297EB30" w14:textId="77777777" w:rsidR="00067A7C" w:rsidRPr="00CB0ECB" w:rsidRDefault="00067A7C" w:rsidP="00067A7C">
      <w:pPr>
        <w:pStyle w:val="Modname"/>
      </w:pPr>
      <w:r w:rsidRPr="00CB0ECB">
        <w:t>INDEPENDENT STUDY (DISSERTATION)</w:t>
      </w:r>
    </w:p>
    <w:p w14:paraId="692654D8" w14:textId="77777777" w:rsidR="00067A7C" w:rsidRPr="00CB0ECB" w:rsidRDefault="00067A7C" w:rsidP="00067A7C">
      <w:pPr>
        <w:pStyle w:val="Time"/>
        <w:rPr>
          <w:szCs w:val="28"/>
        </w:rPr>
      </w:pPr>
      <w:r w:rsidRPr="00CB0ECB">
        <w:rPr>
          <w:szCs w:val="28"/>
        </w:rPr>
        <w:t>aSSESSMENT TYPE: Dissertation proposal</w:t>
      </w:r>
    </w:p>
    <w:p w14:paraId="7E91DC73" w14:textId="77777777" w:rsidR="00067A7C" w:rsidRPr="00CB0ECB" w:rsidRDefault="00067A7C" w:rsidP="00067A7C">
      <w:pPr>
        <w:pStyle w:val="Answer"/>
        <w:rPr>
          <w:szCs w:val="28"/>
        </w:rPr>
      </w:pPr>
      <w:r w:rsidRPr="00CB0ECB">
        <w:rPr>
          <w:szCs w:val="28"/>
        </w:rPr>
        <w:t xml:space="preserve">Assessment/Component: </w:t>
      </w:r>
      <w:r>
        <w:rPr>
          <w:szCs w:val="28"/>
        </w:rPr>
        <w:t>1</w:t>
      </w:r>
    </w:p>
    <w:p w14:paraId="3CC31CE4" w14:textId="77777777" w:rsidR="00067A7C" w:rsidRPr="00CB0ECB" w:rsidRDefault="00067A7C" w:rsidP="00067A7C">
      <w:pPr>
        <w:pStyle w:val="BodyText"/>
      </w:pPr>
    </w:p>
    <w:p w14:paraId="24382D13" w14:textId="77777777" w:rsidR="00067A7C" w:rsidRPr="00CB0ECB" w:rsidRDefault="00067A7C" w:rsidP="00067A7C">
      <w:pPr>
        <w:pStyle w:val="BodyText"/>
        <w:rPr>
          <w:b/>
          <w:sz w:val="28"/>
          <w:szCs w:val="28"/>
          <w:u w:val="single"/>
        </w:rPr>
      </w:pPr>
      <w:r w:rsidRPr="00CB0ECB">
        <w:rPr>
          <w:b/>
          <w:sz w:val="28"/>
          <w:szCs w:val="28"/>
        </w:rPr>
        <w:t xml:space="preserve">COMPONENT WEIGHTING: </w:t>
      </w:r>
      <w:r w:rsidRPr="008F7F4A">
        <w:rPr>
          <w:b/>
          <w:sz w:val="28"/>
          <w:szCs w:val="28"/>
        </w:rPr>
        <w:t>10</w:t>
      </w:r>
      <w:r w:rsidRPr="00CB0ECB">
        <w:rPr>
          <w:b/>
          <w:sz w:val="28"/>
          <w:szCs w:val="28"/>
        </w:rPr>
        <w:t>%</w:t>
      </w:r>
    </w:p>
    <w:p w14:paraId="1A25E801" w14:textId="77777777" w:rsidR="00067A7C" w:rsidRPr="00CB0ECB" w:rsidRDefault="00067A7C" w:rsidP="00067A7C">
      <w:pPr>
        <w:pStyle w:val="BodyText"/>
      </w:pPr>
    </w:p>
    <w:p w14:paraId="3B422762" w14:textId="77777777" w:rsidR="00067A7C" w:rsidRPr="00CB0ECB" w:rsidRDefault="00067A7C" w:rsidP="00067A7C">
      <w:pPr>
        <w:pStyle w:val="BodyText"/>
        <w:rPr>
          <w:b/>
          <w:sz w:val="28"/>
          <w:szCs w:val="28"/>
          <w:u w:val="single"/>
        </w:rPr>
      </w:pPr>
      <w:r w:rsidRPr="00CB0ECB">
        <w:rPr>
          <w:b/>
          <w:sz w:val="28"/>
          <w:szCs w:val="28"/>
        </w:rPr>
        <w:t xml:space="preserve">WORD COUNT: </w:t>
      </w:r>
      <w:r w:rsidRPr="008F7F4A">
        <w:rPr>
          <w:b/>
          <w:sz w:val="28"/>
          <w:szCs w:val="28"/>
        </w:rPr>
        <w:t>1500</w:t>
      </w:r>
      <w:r w:rsidRPr="003E79DE">
        <w:rPr>
          <w:b/>
          <w:sz w:val="28"/>
          <w:szCs w:val="28"/>
        </w:rPr>
        <w:t xml:space="preserve"> </w:t>
      </w:r>
      <w:r w:rsidRPr="00CB0ECB">
        <w:rPr>
          <w:b/>
          <w:sz w:val="28"/>
          <w:szCs w:val="28"/>
        </w:rPr>
        <w:t>WORDS</w:t>
      </w:r>
      <w:r w:rsidRPr="00CB0ECB">
        <w:rPr>
          <w:b/>
          <w:sz w:val="28"/>
          <w:szCs w:val="28"/>
          <w:u w:val="single"/>
        </w:rPr>
        <w:t xml:space="preserve"> </w:t>
      </w:r>
    </w:p>
    <w:p w14:paraId="73EDBD34" w14:textId="77777777" w:rsidR="00067A7C" w:rsidRPr="00CB0ECB" w:rsidRDefault="00067A7C" w:rsidP="00067A7C">
      <w:pPr>
        <w:pStyle w:val="BodyText"/>
        <w:rPr>
          <w:b/>
          <w:sz w:val="28"/>
          <w:szCs w:val="28"/>
          <w:u w:val="single"/>
        </w:rPr>
      </w:pPr>
    </w:p>
    <w:p w14:paraId="02807598" w14:textId="77777777" w:rsidR="00067A7C" w:rsidRPr="00CB0ECB" w:rsidRDefault="00067A7C" w:rsidP="00067A7C">
      <w:pPr>
        <w:pStyle w:val="BodyText"/>
        <w:rPr>
          <w:b/>
          <w:sz w:val="28"/>
          <w:szCs w:val="28"/>
          <w:u w:val="single"/>
        </w:rPr>
      </w:pPr>
      <w:r w:rsidRPr="00CB0ECB">
        <w:rPr>
          <w:b/>
          <w:sz w:val="28"/>
          <w:szCs w:val="28"/>
        </w:rPr>
        <w:t xml:space="preserve">MODULE TUTOR: </w:t>
      </w:r>
      <w:r w:rsidRPr="008F7F4A">
        <w:rPr>
          <w:b/>
          <w:sz w:val="28"/>
          <w:szCs w:val="28"/>
        </w:rPr>
        <w:t>ALISON CONNAUGHTON</w:t>
      </w:r>
    </w:p>
    <w:p w14:paraId="152C0BE2" w14:textId="77777777" w:rsidR="00067A7C" w:rsidRPr="00C536A6" w:rsidRDefault="00067A7C" w:rsidP="00067A7C">
      <w:pPr>
        <w:pStyle w:val="BodyText"/>
        <w:rPr>
          <w:b/>
          <w:color w:val="FF0000"/>
          <w:sz w:val="28"/>
          <w:szCs w:val="28"/>
          <w:u w:val="single"/>
        </w:rPr>
      </w:pPr>
      <w:r w:rsidRPr="004D57CC">
        <w:rPr>
          <w:sz w:val="28"/>
          <w:szCs w:val="28"/>
        </w:rPr>
        <w:t>Research Proposal with Associated Presentation</w:t>
      </w:r>
    </w:p>
    <w:p w14:paraId="55D09167" w14:textId="77777777" w:rsidR="00067A7C" w:rsidRDefault="00067A7C" w:rsidP="00067A7C">
      <w:pPr>
        <w:pStyle w:val="BodyText"/>
        <w:rPr>
          <w:b/>
          <w:sz w:val="28"/>
          <w:szCs w:val="28"/>
        </w:rPr>
      </w:pPr>
    </w:p>
    <w:p w14:paraId="3D670505" w14:textId="77777777" w:rsidR="00067A7C" w:rsidRPr="0003212B" w:rsidRDefault="00067A7C" w:rsidP="00067A7C">
      <w:pPr>
        <w:pStyle w:val="BodyText"/>
        <w:rPr>
          <w:b/>
          <w:sz w:val="28"/>
          <w:szCs w:val="28"/>
        </w:rPr>
      </w:pPr>
      <w:r w:rsidRPr="003B48B8">
        <w:rPr>
          <w:b/>
          <w:sz w:val="28"/>
          <w:szCs w:val="28"/>
        </w:rPr>
        <w:t xml:space="preserve">SUBMISSION </w:t>
      </w:r>
      <w:r w:rsidRPr="0003212B">
        <w:rPr>
          <w:b/>
          <w:sz w:val="28"/>
          <w:szCs w:val="28"/>
        </w:rPr>
        <w:t>DETAILS:</w:t>
      </w:r>
    </w:p>
    <w:p w14:paraId="34385A2C" w14:textId="77777777" w:rsidR="00067A7C" w:rsidRPr="00CB0870" w:rsidRDefault="00067A7C" w:rsidP="00067A7C">
      <w:pPr>
        <w:rPr>
          <w:rFonts w:ascii="Times New Roman" w:hAnsi="Times New Roman" w:cs="Times New Roman"/>
          <w:sz w:val="28"/>
          <w:szCs w:val="28"/>
        </w:rPr>
      </w:pPr>
      <w:r w:rsidRPr="0003212B">
        <w:rPr>
          <w:rFonts w:ascii="Times New Roman" w:hAnsi="Times New Roman" w:cs="Times New Roman"/>
          <w:sz w:val="28"/>
          <w:szCs w:val="28"/>
        </w:rPr>
        <w:t xml:space="preserve">Assignments should be submitted via Turnitin (Moodle) </w:t>
      </w:r>
      <w:r w:rsidRPr="00DC1FBC">
        <w:rPr>
          <w:rFonts w:ascii="Times New Roman" w:hAnsi="Times New Roman" w:cs="Times New Roman"/>
          <w:sz w:val="28"/>
          <w:szCs w:val="28"/>
        </w:rPr>
        <w:t xml:space="preserve">by 3pm on Friday the </w:t>
      </w:r>
      <w:r>
        <w:rPr>
          <w:rFonts w:ascii="Times New Roman" w:hAnsi="Times New Roman" w:cs="Times New Roman"/>
          <w:sz w:val="28"/>
          <w:szCs w:val="28"/>
        </w:rPr>
        <w:t>1</w:t>
      </w:r>
      <w:r w:rsidRPr="002E17FE">
        <w:rPr>
          <w:rFonts w:ascii="Times New Roman" w:hAnsi="Times New Roman" w:cs="Times New Roman"/>
          <w:sz w:val="28"/>
          <w:szCs w:val="28"/>
          <w:vertAlign w:val="superscript"/>
        </w:rPr>
        <w:t>st</w:t>
      </w:r>
      <w:r>
        <w:rPr>
          <w:rFonts w:ascii="Times New Roman" w:hAnsi="Times New Roman" w:cs="Times New Roman"/>
          <w:sz w:val="28"/>
          <w:szCs w:val="28"/>
        </w:rPr>
        <w:t xml:space="preserve"> </w:t>
      </w:r>
      <w:r w:rsidRPr="00DC1FBC">
        <w:rPr>
          <w:rFonts w:ascii="Times New Roman" w:hAnsi="Times New Roman" w:cs="Times New Roman"/>
          <w:sz w:val="28"/>
          <w:szCs w:val="28"/>
        </w:rPr>
        <w:t xml:space="preserve">of </w:t>
      </w:r>
      <w:proofErr w:type="gramStart"/>
      <w:r w:rsidRPr="00DC1FBC">
        <w:rPr>
          <w:rFonts w:ascii="Times New Roman" w:hAnsi="Times New Roman" w:cs="Times New Roman"/>
          <w:sz w:val="28"/>
          <w:szCs w:val="28"/>
        </w:rPr>
        <w:t>November</w:t>
      </w:r>
      <w:r>
        <w:rPr>
          <w:rFonts w:ascii="Times New Roman" w:hAnsi="Times New Roman" w:cs="Times New Roman"/>
          <w:sz w:val="28"/>
          <w:szCs w:val="28"/>
        </w:rPr>
        <w:t>,</w:t>
      </w:r>
      <w:proofErr w:type="gramEnd"/>
      <w:r>
        <w:rPr>
          <w:rFonts w:ascii="Times New Roman" w:hAnsi="Times New Roman" w:cs="Times New Roman"/>
          <w:sz w:val="28"/>
          <w:szCs w:val="28"/>
        </w:rPr>
        <w:t xml:space="preserve"> 2019</w:t>
      </w:r>
      <w:r w:rsidRPr="00DC1FBC">
        <w:rPr>
          <w:rFonts w:ascii="Times New Roman" w:hAnsi="Times New Roman" w:cs="Times New Roman"/>
          <w:sz w:val="28"/>
          <w:szCs w:val="28"/>
        </w:rPr>
        <w:t>.</w:t>
      </w:r>
      <w:r w:rsidRPr="0003212B">
        <w:rPr>
          <w:rFonts w:ascii="Times New Roman" w:hAnsi="Times New Roman" w:cs="Times New Roman"/>
          <w:sz w:val="28"/>
          <w:szCs w:val="28"/>
        </w:rPr>
        <w:t xml:space="preserve"> </w:t>
      </w:r>
    </w:p>
    <w:p w14:paraId="70E81D27" w14:textId="77777777" w:rsidR="00067A7C" w:rsidRDefault="00067A7C" w:rsidP="00067A7C">
      <w:pPr>
        <w:pStyle w:val="BodyText"/>
        <w:rPr>
          <w:b/>
          <w:sz w:val="28"/>
          <w:szCs w:val="28"/>
        </w:rPr>
      </w:pPr>
    </w:p>
    <w:p w14:paraId="13B352D6" w14:textId="77777777" w:rsidR="00067A7C" w:rsidRPr="009C5214" w:rsidRDefault="00067A7C" w:rsidP="00067A7C">
      <w:pPr>
        <w:pStyle w:val="BodyText"/>
        <w:rPr>
          <w:color w:val="FF0000"/>
          <w:sz w:val="28"/>
          <w:szCs w:val="28"/>
        </w:rPr>
      </w:pPr>
      <w:r>
        <w:rPr>
          <w:b/>
          <w:sz w:val="28"/>
          <w:szCs w:val="28"/>
        </w:rPr>
        <w:t xml:space="preserve">TASK:  </w:t>
      </w:r>
      <w:r w:rsidRPr="009C5214">
        <w:rPr>
          <w:sz w:val="28"/>
          <w:szCs w:val="28"/>
        </w:rPr>
        <w:t xml:space="preserve">Write a formal proposal for the research </w:t>
      </w:r>
      <w:r>
        <w:rPr>
          <w:sz w:val="28"/>
          <w:szCs w:val="28"/>
        </w:rPr>
        <w:t>question</w:t>
      </w:r>
      <w:r w:rsidRPr="009C5214">
        <w:rPr>
          <w:sz w:val="28"/>
          <w:szCs w:val="28"/>
        </w:rPr>
        <w:t xml:space="preserve"> that you have generated for your independent study. </w:t>
      </w:r>
    </w:p>
    <w:p w14:paraId="617DA459" w14:textId="77777777" w:rsidR="00067A7C" w:rsidRDefault="00067A7C" w:rsidP="00067A7C">
      <w:pPr>
        <w:rPr>
          <w:rFonts w:ascii="Times New Roman" w:hAnsi="Times New Roman" w:cs="Times New Roman"/>
          <w:sz w:val="28"/>
          <w:szCs w:val="28"/>
        </w:rPr>
      </w:pPr>
    </w:p>
    <w:p w14:paraId="2C16C48C" w14:textId="77777777" w:rsidR="00067A7C" w:rsidRDefault="00067A7C" w:rsidP="00067A7C">
      <w:pPr>
        <w:rPr>
          <w:rFonts w:ascii="Times New Roman" w:hAnsi="Times New Roman" w:cs="Times New Roman"/>
          <w:sz w:val="28"/>
          <w:szCs w:val="28"/>
        </w:rPr>
      </w:pPr>
    </w:p>
    <w:p w14:paraId="007EFD04" w14:textId="77777777" w:rsidR="00067A7C" w:rsidRDefault="00067A7C" w:rsidP="00067A7C">
      <w:pPr>
        <w:rPr>
          <w:rFonts w:ascii="Times New Roman" w:hAnsi="Times New Roman" w:cs="Times New Roman"/>
          <w:sz w:val="28"/>
          <w:szCs w:val="28"/>
        </w:rPr>
      </w:pPr>
      <w:r w:rsidRPr="00CB0ECB">
        <w:rPr>
          <w:rFonts w:ascii="Times New Roman" w:hAnsi="Times New Roman" w:cs="Times New Roman"/>
          <w:sz w:val="28"/>
          <w:szCs w:val="28"/>
        </w:rPr>
        <w:t xml:space="preserve">The proposal follows on from the dissertation </w:t>
      </w:r>
      <w:r>
        <w:rPr>
          <w:rFonts w:ascii="Times New Roman" w:hAnsi="Times New Roman" w:cs="Times New Roman"/>
          <w:sz w:val="28"/>
          <w:szCs w:val="28"/>
        </w:rPr>
        <w:t xml:space="preserve">introduction </w:t>
      </w:r>
      <w:r w:rsidRPr="00CB0ECB">
        <w:rPr>
          <w:rFonts w:ascii="Times New Roman" w:hAnsi="Times New Roman" w:cs="Times New Roman"/>
          <w:sz w:val="28"/>
          <w:szCs w:val="28"/>
        </w:rPr>
        <w:t>session</w:t>
      </w:r>
      <w:r>
        <w:rPr>
          <w:rFonts w:ascii="Times New Roman" w:hAnsi="Times New Roman" w:cs="Times New Roman"/>
          <w:sz w:val="28"/>
          <w:szCs w:val="28"/>
        </w:rPr>
        <w:t xml:space="preserve">s, and your </w:t>
      </w:r>
      <w:r w:rsidRPr="00CB0ECB">
        <w:rPr>
          <w:rFonts w:ascii="Times New Roman" w:hAnsi="Times New Roman" w:cs="Times New Roman"/>
          <w:sz w:val="28"/>
          <w:szCs w:val="28"/>
        </w:rPr>
        <w:t xml:space="preserve">preliminary </w:t>
      </w:r>
      <w:r>
        <w:rPr>
          <w:rFonts w:ascii="Times New Roman" w:hAnsi="Times New Roman" w:cs="Times New Roman"/>
          <w:sz w:val="28"/>
          <w:szCs w:val="28"/>
        </w:rPr>
        <w:t>literature search</w:t>
      </w:r>
      <w:r w:rsidRPr="00CB0ECB">
        <w:rPr>
          <w:rFonts w:ascii="Times New Roman" w:hAnsi="Times New Roman" w:cs="Times New Roman"/>
          <w:sz w:val="28"/>
          <w:szCs w:val="28"/>
        </w:rPr>
        <w:t xml:space="preserve"> conducted over the summer. </w:t>
      </w:r>
      <w:r>
        <w:rPr>
          <w:rFonts w:ascii="Times New Roman" w:hAnsi="Times New Roman" w:cs="Times New Roman"/>
          <w:sz w:val="28"/>
          <w:szCs w:val="28"/>
        </w:rPr>
        <w:t xml:space="preserve">You need to contact your allocated supervisor, to discuss your research question, proposed rationale and methods for preliminary approval prior to submitting this assignment. </w:t>
      </w:r>
    </w:p>
    <w:p w14:paraId="22BD20E0" w14:textId="77777777" w:rsidR="00067A7C" w:rsidRDefault="00067A7C" w:rsidP="00067A7C">
      <w:pPr>
        <w:rPr>
          <w:rFonts w:ascii="Times New Roman" w:hAnsi="Times New Roman" w:cs="Times New Roman"/>
          <w:sz w:val="28"/>
          <w:szCs w:val="28"/>
        </w:rPr>
      </w:pPr>
    </w:p>
    <w:p w14:paraId="4CA30179" w14:textId="77777777" w:rsidR="00067A7C" w:rsidRDefault="00067A7C" w:rsidP="00067A7C">
      <w:pPr>
        <w:rPr>
          <w:rFonts w:ascii="Times New Roman" w:hAnsi="Times New Roman" w:cs="Times New Roman"/>
          <w:sz w:val="28"/>
          <w:szCs w:val="28"/>
        </w:rPr>
      </w:pPr>
      <w:r>
        <w:rPr>
          <w:rFonts w:ascii="Times New Roman" w:hAnsi="Times New Roman" w:cs="Times New Roman"/>
          <w:sz w:val="28"/>
          <w:szCs w:val="28"/>
        </w:rPr>
        <w:lastRenderedPageBreak/>
        <w:t xml:space="preserve">You </w:t>
      </w:r>
      <w:r>
        <w:rPr>
          <w:rFonts w:ascii="Times New Roman" w:hAnsi="Times New Roman" w:cs="Times New Roman"/>
          <w:b/>
          <w:sz w:val="28"/>
          <w:szCs w:val="28"/>
          <w:u w:val="single"/>
        </w:rPr>
        <w:t>must NOT</w:t>
      </w:r>
      <w:r w:rsidRPr="003E79DE">
        <w:rPr>
          <w:rFonts w:ascii="Times New Roman" w:hAnsi="Times New Roman" w:cs="Times New Roman"/>
          <w:b/>
          <w:sz w:val="28"/>
          <w:szCs w:val="28"/>
          <w:u w:val="single"/>
        </w:rPr>
        <w:t xml:space="preserve"> gather any data</w:t>
      </w:r>
      <w:r>
        <w:rPr>
          <w:rFonts w:ascii="Times New Roman" w:hAnsi="Times New Roman" w:cs="Times New Roman"/>
          <w:sz w:val="28"/>
          <w:szCs w:val="28"/>
        </w:rPr>
        <w:t xml:space="preserve"> until your proposal and ethics forms have been formally approved and signed off by your supervisor.</w:t>
      </w:r>
    </w:p>
    <w:p w14:paraId="247C6AF8" w14:textId="77777777" w:rsidR="00067A7C" w:rsidRPr="00CB0ECB" w:rsidRDefault="00067A7C" w:rsidP="00067A7C">
      <w:pPr>
        <w:rPr>
          <w:rFonts w:ascii="Times New Roman" w:hAnsi="Times New Roman" w:cs="Times New Roman"/>
          <w:sz w:val="28"/>
          <w:szCs w:val="28"/>
        </w:rPr>
      </w:pPr>
      <w:r w:rsidRPr="00CB0ECB">
        <w:rPr>
          <w:rFonts w:ascii="Times New Roman" w:hAnsi="Times New Roman" w:cs="Times New Roman"/>
          <w:b/>
          <w:sz w:val="28"/>
          <w:szCs w:val="28"/>
        </w:rPr>
        <w:t>Weighting:</w:t>
      </w:r>
      <w:r w:rsidRPr="00CB0ECB">
        <w:rPr>
          <w:rFonts w:ascii="Times New Roman" w:hAnsi="Times New Roman" w:cs="Times New Roman"/>
          <w:sz w:val="28"/>
          <w:szCs w:val="28"/>
        </w:rPr>
        <w:t xml:space="preserve"> </w:t>
      </w:r>
    </w:p>
    <w:p w14:paraId="54206C62" w14:textId="77777777" w:rsidR="00067A7C" w:rsidRDefault="00067A7C" w:rsidP="00067A7C">
      <w:pPr>
        <w:rPr>
          <w:rFonts w:ascii="Times New Roman" w:hAnsi="Times New Roman" w:cs="Times New Roman"/>
          <w:sz w:val="28"/>
          <w:szCs w:val="28"/>
        </w:rPr>
      </w:pPr>
      <w:r w:rsidRPr="00CB0ECB">
        <w:rPr>
          <w:rFonts w:ascii="Times New Roman" w:hAnsi="Times New Roman" w:cs="Times New Roman"/>
          <w:sz w:val="28"/>
          <w:szCs w:val="28"/>
        </w:rPr>
        <w:t xml:space="preserve">The research proposal </w:t>
      </w:r>
      <w:r>
        <w:rPr>
          <w:rFonts w:ascii="Times New Roman" w:hAnsi="Times New Roman" w:cs="Times New Roman"/>
          <w:sz w:val="28"/>
          <w:szCs w:val="28"/>
        </w:rPr>
        <w:t>is worth 10% of the module mark.</w:t>
      </w:r>
    </w:p>
    <w:p w14:paraId="7AEABF98" w14:textId="77777777" w:rsidR="00067A7C" w:rsidRDefault="00067A7C" w:rsidP="00067A7C">
      <w:pPr>
        <w:rPr>
          <w:rFonts w:ascii="Times New Roman" w:hAnsi="Times New Roman" w:cs="Times New Roman"/>
          <w:sz w:val="28"/>
          <w:szCs w:val="28"/>
        </w:rPr>
      </w:pPr>
    </w:p>
    <w:p w14:paraId="1AC51BD0" w14:textId="77777777" w:rsidR="00067A7C" w:rsidRPr="009C5214" w:rsidRDefault="00067A7C" w:rsidP="00067A7C">
      <w:pPr>
        <w:rPr>
          <w:rFonts w:ascii="Times New Roman" w:hAnsi="Times New Roman" w:cs="Times New Roman"/>
          <w:sz w:val="28"/>
          <w:szCs w:val="28"/>
        </w:rPr>
      </w:pPr>
      <w:r w:rsidRPr="00CB0ECB">
        <w:rPr>
          <w:rFonts w:ascii="Times New Roman" w:hAnsi="Times New Roman" w:cs="Times New Roman"/>
          <w:b/>
          <w:sz w:val="28"/>
          <w:szCs w:val="28"/>
        </w:rPr>
        <w:t xml:space="preserve">Research Proposal Length: </w:t>
      </w:r>
      <w:r w:rsidRPr="009C5214">
        <w:rPr>
          <w:rFonts w:ascii="Times New Roman" w:hAnsi="Times New Roman" w:cs="Times New Roman"/>
          <w:sz w:val="28"/>
          <w:szCs w:val="28"/>
        </w:rPr>
        <w:t>1500 words maximum</w:t>
      </w:r>
    </w:p>
    <w:p w14:paraId="16C8BC21" w14:textId="77777777" w:rsidR="00067A7C" w:rsidRPr="00CB0ECB" w:rsidRDefault="00067A7C" w:rsidP="00067A7C">
      <w:pPr>
        <w:pStyle w:val="Heading8"/>
        <w:rPr>
          <w:b/>
          <w:sz w:val="28"/>
          <w:szCs w:val="28"/>
        </w:rPr>
      </w:pPr>
      <w:r w:rsidRPr="00CB0ECB">
        <w:rPr>
          <w:b/>
          <w:sz w:val="28"/>
          <w:szCs w:val="28"/>
        </w:rPr>
        <w:t>The assessment criteria are based upon an evaluation of your ability to:</w:t>
      </w:r>
    </w:p>
    <w:p w14:paraId="2DE5EEFE" w14:textId="77777777" w:rsidR="00067A7C" w:rsidRPr="00CB0ECB" w:rsidRDefault="00067A7C" w:rsidP="00067A7C">
      <w:pPr>
        <w:numPr>
          <w:ilvl w:val="0"/>
          <w:numId w:val="4"/>
        </w:numPr>
        <w:spacing w:after="0" w:line="240" w:lineRule="auto"/>
        <w:rPr>
          <w:rFonts w:ascii="Times New Roman" w:hAnsi="Times New Roman" w:cs="Times New Roman"/>
          <w:bCs/>
          <w:sz w:val="28"/>
          <w:szCs w:val="28"/>
        </w:rPr>
      </w:pPr>
      <w:r w:rsidRPr="00CB0ECB">
        <w:rPr>
          <w:rFonts w:ascii="Times New Roman" w:hAnsi="Times New Roman" w:cs="Times New Roman"/>
          <w:bCs/>
          <w:sz w:val="28"/>
          <w:szCs w:val="28"/>
        </w:rPr>
        <w:t>Identify from the literature an appropriate research question worthy of study.</w:t>
      </w:r>
    </w:p>
    <w:p w14:paraId="690E582B" w14:textId="77777777" w:rsidR="00067A7C" w:rsidRDefault="00067A7C" w:rsidP="00067A7C">
      <w:pPr>
        <w:numPr>
          <w:ilvl w:val="0"/>
          <w:numId w:val="4"/>
        </w:numPr>
        <w:spacing w:after="0" w:line="240" w:lineRule="auto"/>
        <w:rPr>
          <w:rFonts w:ascii="Times New Roman" w:hAnsi="Times New Roman" w:cs="Times New Roman"/>
          <w:sz w:val="28"/>
          <w:szCs w:val="28"/>
        </w:rPr>
      </w:pPr>
      <w:r w:rsidRPr="00CB0ECB">
        <w:rPr>
          <w:rFonts w:ascii="Times New Roman" w:hAnsi="Times New Roman" w:cs="Times New Roman"/>
          <w:sz w:val="28"/>
          <w:szCs w:val="28"/>
        </w:rPr>
        <w:t xml:space="preserve">Present an </w:t>
      </w:r>
      <w:r>
        <w:rPr>
          <w:rFonts w:ascii="Times New Roman" w:hAnsi="Times New Roman" w:cs="Times New Roman"/>
          <w:sz w:val="28"/>
          <w:szCs w:val="28"/>
        </w:rPr>
        <w:t>introduction to current</w:t>
      </w:r>
      <w:r w:rsidRPr="00CB0ECB">
        <w:rPr>
          <w:rFonts w:ascii="Times New Roman" w:hAnsi="Times New Roman" w:cs="Times New Roman"/>
          <w:sz w:val="28"/>
          <w:szCs w:val="28"/>
        </w:rPr>
        <w:t xml:space="preserve"> research </w:t>
      </w:r>
      <w:r>
        <w:rPr>
          <w:rFonts w:ascii="Times New Roman" w:hAnsi="Times New Roman" w:cs="Times New Roman"/>
          <w:sz w:val="28"/>
          <w:szCs w:val="28"/>
        </w:rPr>
        <w:t xml:space="preserve">literature </w:t>
      </w:r>
      <w:r w:rsidRPr="00CB0ECB">
        <w:rPr>
          <w:rFonts w:ascii="Times New Roman" w:hAnsi="Times New Roman" w:cs="Times New Roman"/>
          <w:sz w:val="28"/>
          <w:szCs w:val="28"/>
        </w:rPr>
        <w:t>in this area</w:t>
      </w:r>
      <w:r>
        <w:rPr>
          <w:rFonts w:ascii="Times New Roman" w:hAnsi="Times New Roman" w:cs="Times New Roman"/>
          <w:sz w:val="28"/>
          <w:szCs w:val="28"/>
        </w:rPr>
        <w:t>.</w:t>
      </w:r>
    </w:p>
    <w:p w14:paraId="665957EA" w14:textId="77777777" w:rsidR="00067A7C" w:rsidRPr="00ED18B7" w:rsidRDefault="00067A7C" w:rsidP="00067A7C">
      <w:pPr>
        <w:numPr>
          <w:ilvl w:val="0"/>
          <w:numId w:val="4"/>
        </w:numPr>
        <w:spacing w:after="0" w:line="240" w:lineRule="auto"/>
        <w:rPr>
          <w:rFonts w:ascii="Times New Roman" w:hAnsi="Times New Roman" w:cs="Times New Roman"/>
          <w:sz w:val="28"/>
          <w:szCs w:val="28"/>
        </w:rPr>
      </w:pPr>
      <w:r w:rsidRPr="00CB0ECB">
        <w:rPr>
          <w:rFonts w:ascii="Times New Roman" w:hAnsi="Times New Roman" w:cs="Times New Roman"/>
          <w:sz w:val="28"/>
          <w:szCs w:val="28"/>
        </w:rPr>
        <w:t xml:space="preserve">Clearly identify </w:t>
      </w:r>
      <w:r>
        <w:rPr>
          <w:rFonts w:ascii="Times New Roman" w:hAnsi="Times New Roman" w:cs="Times New Roman"/>
          <w:sz w:val="28"/>
          <w:szCs w:val="28"/>
        </w:rPr>
        <w:t>a strong rationale for your</w:t>
      </w:r>
      <w:r w:rsidRPr="00CB0ECB">
        <w:rPr>
          <w:rFonts w:ascii="Times New Roman" w:hAnsi="Times New Roman" w:cs="Times New Roman"/>
          <w:sz w:val="28"/>
          <w:szCs w:val="28"/>
        </w:rPr>
        <w:t xml:space="preserve"> </w:t>
      </w:r>
      <w:r>
        <w:rPr>
          <w:rFonts w:ascii="Times New Roman" w:hAnsi="Times New Roman" w:cs="Times New Roman"/>
          <w:sz w:val="28"/>
          <w:szCs w:val="28"/>
        </w:rPr>
        <w:t xml:space="preserve">research question, and concisely state </w:t>
      </w:r>
      <w:r w:rsidRPr="00ED18B7">
        <w:rPr>
          <w:rFonts w:ascii="Times New Roman" w:hAnsi="Times New Roman" w:cs="Times New Roman"/>
          <w:sz w:val="28"/>
          <w:szCs w:val="28"/>
        </w:rPr>
        <w:t>the aims of the study</w:t>
      </w:r>
      <w:r>
        <w:rPr>
          <w:rFonts w:ascii="Times New Roman" w:hAnsi="Times New Roman" w:cs="Times New Roman"/>
          <w:sz w:val="28"/>
          <w:szCs w:val="28"/>
        </w:rPr>
        <w:t>.</w:t>
      </w:r>
    </w:p>
    <w:p w14:paraId="0C8E943D"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Outline the proposed methodology for the study (e.g.</w:t>
      </w:r>
      <w:r>
        <w:rPr>
          <w:rFonts w:ascii="Times New Roman" w:hAnsi="Times New Roman" w:cs="Times New Roman"/>
          <w:sz w:val="28"/>
          <w:szCs w:val="28"/>
        </w:rPr>
        <w:t>,</w:t>
      </w:r>
      <w:r w:rsidRPr="00CB0ECB">
        <w:rPr>
          <w:rFonts w:ascii="Times New Roman" w:hAnsi="Times New Roman" w:cs="Times New Roman"/>
          <w:sz w:val="28"/>
          <w:szCs w:val="28"/>
        </w:rPr>
        <w:t xml:space="preserve"> participants, equipment, data collection procedure</w:t>
      </w:r>
      <w:r>
        <w:rPr>
          <w:rFonts w:ascii="Times New Roman" w:hAnsi="Times New Roman" w:cs="Times New Roman"/>
          <w:sz w:val="28"/>
          <w:szCs w:val="28"/>
        </w:rPr>
        <w:t>s</w:t>
      </w:r>
      <w:r w:rsidRPr="00CB0ECB">
        <w:rPr>
          <w:rFonts w:ascii="Times New Roman" w:hAnsi="Times New Roman" w:cs="Times New Roman"/>
          <w:sz w:val="28"/>
          <w:szCs w:val="28"/>
        </w:rPr>
        <w:t>) and provide a rationale for the choices made.</w:t>
      </w:r>
    </w:p>
    <w:p w14:paraId="54D98EAC"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 xml:space="preserve">Identify </w:t>
      </w:r>
      <w:r>
        <w:rPr>
          <w:rFonts w:ascii="Times New Roman" w:hAnsi="Times New Roman" w:cs="Times New Roman"/>
          <w:sz w:val="28"/>
          <w:szCs w:val="28"/>
        </w:rPr>
        <w:t>how the collected data will be analysed and justify why this</w:t>
      </w:r>
      <w:r w:rsidRPr="00CB0ECB">
        <w:rPr>
          <w:rFonts w:ascii="Times New Roman" w:hAnsi="Times New Roman" w:cs="Times New Roman"/>
          <w:sz w:val="28"/>
          <w:szCs w:val="28"/>
        </w:rPr>
        <w:t xml:space="preserve"> data analysis</w:t>
      </w:r>
      <w:r>
        <w:rPr>
          <w:rFonts w:ascii="Times New Roman" w:hAnsi="Times New Roman" w:cs="Times New Roman"/>
          <w:sz w:val="28"/>
          <w:szCs w:val="28"/>
        </w:rPr>
        <w:t xml:space="preserve"> procedure is the most appropriate for your research question</w:t>
      </w:r>
      <w:r w:rsidRPr="00CB0ECB">
        <w:rPr>
          <w:rFonts w:ascii="Times New Roman" w:hAnsi="Times New Roman" w:cs="Times New Roman"/>
          <w:sz w:val="28"/>
          <w:szCs w:val="28"/>
        </w:rPr>
        <w:t xml:space="preserve">. </w:t>
      </w:r>
    </w:p>
    <w:p w14:paraId="39434443"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Present a well thought out</w:t>
      </w:r>
      <w:r>
        <w:rPr>
          <w:rFonts w:ascii="Times New Roman" w:hAnsi="Times New Roman" w:cs="Times New Roman"/>
          <w:sz w:val="28"/>
          <w:szCs w:val="28"/>
        </w:rPr>
        <w:t xml:space="preserve"> and realistic</w:t>
      </w:r>
      <w:r w:rsidRPr="00CB0ECB">
        <w:rPr>
          <w:rFonts w:ascii="Times New Roman" w:hAnsi="Times New Roman" w:cs="Times New Roman"/>
          <w:sz w:val="28"/>
          <w:szCs w:val="28"/>
        </w:rPr>
        <w:t xml:space="preserve"> draft timetable for completion of the dissertation.</w:t>
      </w:r>
    </w:p>
    <w:p w14:paraId="649E87C5" w14:textId="77777777" w:rsidR="00067A7C" w:rsidRPr="00CB0ECB" w:rsidRDefault="00067A7C" w:rsidP="00067A7C">
      <w:pPr>
        <w:rPr>
          <w:rFonts w:ascii="Times New Roman" w:hAnsi="Times New Roman" w:cs="Times New Roman"/>
          <w:sz w:val="28"/>
          <w:szCs w:val="28"/>
        </w:rPr>
      </w:pPr>
    </w:p>
    <w:p w14:paraId="30CB6AB5" w14:textId="77777777" w:rsidR="00067A7C" w:rsidRPr="00CB0ECB" w:rsidRDefault="00067A7C" w:rsidP="00067A7C">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b/>
          <w:sz w:val="28"/>
          <w:szCs w:val="28"/>
        </w:rPr>
      </w:pPr>
      <w:r>
        <w:rPr>
          <w:rFonts w:ascii="Times New Roman" w:hAnsi="Times New Roman" w:cs="Times New Roman"/>
          <w:sz w:val="28"/>
          <w:szCs w:val="28"/>
        </w:rPr>
        <w:t>T</w:t>
      </w:r>
      <w:r w:rsidRPr="00CB0ECB">
        <w:rPr>
          <w:rFonts w:ascii="Times New Roman" w:hAnsi="Times New Roman" w:cs="Times New Roman"/>
          <w:b/>
          <w:sz w:val="28"/>
          <w:szCs w:val="28"/>
        </w:rPr>
        <w:t>he marks will be allocated as follows (relative weightings in brackets):</w:t>
      </w:r>
    </w:p>
    <w:p w14:paraId="06C968F1" w14:textId="77777777" w:rsidR="00067A7C" w:rsidRPr="00CB0ECB" w:rsidRDefault="00067A7C" w:rsidP="00067A7C">
      <w:pPr>
        <w:numPr>
          <w:ilvl w:val="0"/>
          <w:numId w:val="4"/>
        </w:numPr>
        <w:spacing w:after="0" w:line="240" w:lineRule="auto"/>
        <w:rPr>
          <w:rFonts w:ascii="Times New Roman" w:hAnsi="Times New Roman" w:cs="Times New Roman"/>
          <w:sz w:val="28"/>
          <w:szCs w:val="28"/>
        </w:rPr>
      </w:pPr>
      <w:r w:rsidRPr="00CB0ECB">
        <w:rPr>
          <w:rFonts w:ascii="Times New Roman" w:hAnsi="Times New Roman" w:cs="Times New Roman"/>
          <w:sz w:val="28"/>
          <w:szCs w:val="28"/>
        </w:rPr>
        <w:t>Introduction and rationale for the study (utilising relevant and appropriate literature). (30%)</w:t>
      </w:r>
    </w:p>
    <w:p w14:paraId="77CB8817"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Clearly identifying the aims of the study. (10%)</w:t>
      </w:r>
    </w:p>
    <w:p w14:paraId="5630D071"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Outline the proposed methodology for the study, providing a strong rationale for the choices made. (30%)</w:t>
      </w:r>
    </w:p>
    <w:p w14:paraId="29B96315"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Identify the methods of data analysis. (20%)</w:t>
      </w:r>
    </w:p>
    <w:p w14:paraId="481AE2E9" w14:textId="77777777" w:rsidR="00067A7C" w:rsidRPr="00CB0ECB" w:rsidRDefault="00067A7C" w:rsidP="00067A7C">
      <w:pPr>
        <w:numPr>
          <w:ilvl w:val="0"/>
          <w:numId w:val="4"/>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Times New Roman" w:hAnsi="Times New Roman" w:cs="Times New Roman"/>
          <w:sz w:val="28"/>
          <w:szCs w:val="28"/>
        </w:rPr>
      </w:pPr>
      <w:r w:rsidRPr="00CB0ECB">
        <w:rPr>
          <w:rFonts w:ascii="Times New Roman" w:hAnsi="Times New Roman" w:cs="Times New Roman"/>
          <w:sz w:val="28"/>
          <w:szCs w:val="28"/>
        </w:rPr>
        <w:t>Draft timetable for the completion of the sections of the dissertation. (10%)</w:t>
      </w:r>
    </w:p>
    <w:p w14:paraId="4A7FED05" w14:textId="77777777" w:rsidR="00067A7C" w:rsidRPr="00CB0ECB" w:rsidRDefault="00067A7C" w:rsidP="00067A7C">
      <w:pPr>
        <w:pStyle w:val="Title"/>
        <w:jc w:val="left"/>
        <w:rPr>
          <w:b w:val="0"/>
        </w:rPr>
      </w:pPr>
    </w:p>
    <w:p w14:paraId="28B4B3A2" w14:textId="77777777" w:rsidR="00067A7C" w:rsidRDefault="00067A7C" w:rsidP="00067A7C">
      <w:pPr>
        <w:rPr>
          <w:rFonts w:ascii="Times New Roman" w:hAnsi="Times New Roman" w:cs="Times New Roman"/>
          <w:b/>
          <w:sz w:val="28"/>
          <w:szCs w:val="28"/>
        </w:rPr>
      </w:pPr>
      <w:r w:rsidRPr="00CB0ECB">
        <w:rPr>
          <w:rFonts w:ascii="Times New Roman" w:hAnsi="Times New Roman" w:cs="Times New Roman"/>
          <w:b/>
          <w:sz w:val="28"/>
          <w:szCs w:val="28"/>
        </w:rPr>
        <w:t xml:space="preserve">Presentation:  </w:t>
      </w:r>
    </w:p>
    <w:p w14:paraId="375C0706" w14:textId="77777777" w:rsidR="00067A7C" w:rsidRPr="00C75D15" w:rsidRDefault="00067A7C" w:rsidP="00067A7C">
      <w:pPr>
        <w:rPr>
          <w:rFonts w:ascii="Times New Roman" w:hAnsi="Times New Roman" w:cs="Times New Roman"/>
          <w:sz w:val="28"/>
          <w:szCs w:val="28"/>
        </w:rPr>
      </w:pPr>
      <w:r w:rsidRPr="00CB0ECB">
        <w:rPr>
          <w:rFonts w:ascii="Times New Roman" w:hAnsi="Times New Roman" w:cs="Times New Roman"/>
          <w:sz w:val="28"/>
          <w:szCs w:val="28"/>
        </w:rPr>
        <w:t xml:space="preserve">The presentation </w:t>
      </w:r>
      <w:r>
        <w:rPr>
          <w:rFonts w:ascii="Times New Roman" w:hAnsi="Times New Roman" w:cs="Times New Roman"/>
          <w:sz w:val="28"/>
          <w:szCs w:val="28"/>
        </w:rPr>
        <w:t xml:space="preserve">is </w:t>
      </w:r>
      <w:r w:rsidRPr="00C75D15">
        <w:rPr>
          <w:rFonts w:ascii="Times New Roman" w:hAnsi="Times New Roman" w:cs="Times New Roman"/>
          <w:b/>
          <w:sz w:val="28"/>
          <w:szCs w:val="28"/>
        </w:rPr>
        <w:t xml:space="preserve">not formally </w:t>
      </w:r>
      <w:proofErr w:type="gramStart"/>
      <w:r w:rsidRPr="00C75D15">
        <w:rPr>
          <w:rFonts w:ascii="Times New Roman" w:hAnsi="Times New Roman" w:cs="Times New Roman"/>
          <w:b/>
          <w:sz w:val="28"/>
          <w:szCs w:val="28"/>
        </w:rPr>
        <w:t>assessed</w:t>
      </w:r>
      <w:r>
        <w:rPr>
          <w:rFonts w:ascii="Times New Roman" w:hAnsi="Times New Roman" w:cs="Times New Roman"/>
          <w:sz w:val="28"/>
          <w:szCs w:val="28"/>
        </w:rPr>
        <w:t>,</w:t>
      </w:r>
      <w:proofErr w:type="gramEnd"/>
      <w:r>
        <w:rPr>
          <w:rFonts w:ascii="Times New Roman" w:hAnsi="Times New Roman" w:cs="Times New Roman"/>
          <w:sz w:val="28"/>
          <w:szCs w:val="28"/>
        </w:rPr>
        <w:t xml:space="preserve"> however this is</w:t>
      </w:r>
      <w:r w:rsidRPr="00CB0ECB">
        <w:rPr>
          <w:rFonts w:ascii="Times New Roman" w:hAnsi="Times New Roman" w:cs="Times New Roman"/>
          <w:sz w:val="28"/>
          <w:szCs w:val="28"/>
        </w:rPr>
        <w:t xml:space="preserve"> </w:t>
      </w:r>
      <w:r w:rsidRPr="00CB0ECB">
        <w:rPr>
          <w:rFonts w:ascii="Times New Roman" w:hAnsi="Times New Roman" w:cs="Times New Roman"/>
          <w:b/>
          <w:sz w:val="28"/>
          <w:szCs w:val="28"/>
        </w:rPr>
        <w:t>mandatory</w:t>
      </w:r>
      <w:r>
        <w:rPr>
          <w:rFonts w:ascii="Times New Roman" w:hAnsi="Times New Roman" w:cs="Times New Roman"/>
          <w:b/>
          <w:sz w:val="28"/>
          <w:szCs w:val="28"/>
        </w:rPr>
        <w:t xml:space="preserve"> </w:t>
      </w:r>
      <w:r w:rsidRPr="00C75D15">
        <w:rPr>
          <w:rFonts w:ascii="Times New Roman" w:hAnsi="Times New Roman" w:cs="Times New Roman"/>
          <w:sz w:val="28"/>
          <w:szCs w:val="28"/>
        </w:rPr>
        <w:t xml:space="preserve">and </w:t>
      </w:r>
      <w:r>
        <w:rPr>
          <w:rFonts w:ascii="Times New Roman" w:hAnsi="Times New Roman" w:cs="Times New Roman"/>
          <w:sz w:val="28"/>
          <w:szCs w:val="28"/>
        </w:rPr>
        <w:t xml:space="preserve">will </w:t>
      </w:r>
      <w:r w:rsidRPr="00C75D15">
        <w:rPr>
          <w:rFonts w:ascii="Times New Roman" w:hAnsi="Times New Roman" w:cs="Times New Roman"/>
          <w:sz w:val="28"/>
          <w:szCs w:val="28"/>
        </w:rPr>
        <w:t>allow you to refine your ideas and develop your study further</w:t>
      </w:r>
      <w:r w:rsidRPr="00CB0ECB">
        <w:rPr>
          <w:rFonts w:ascii="Times New Roman" w:hAnsi="Times New Roman" w:cs="Times New Roman"/>
          <w:sz w:val="28"/>
          <w:szCs w:val="28"/>
        </w:rPr>
        <w:t xml:space="preserve">. </w:t>
      </w:r>
    </w:p>
    <w:p w14:paraId="60863B5B" w14:textId="77777777" w:rsidR="00067A7C" w:rsidRPr="00C75D15" w:rsidRDefault="00067A7C" w:rsidP="00067A7C">
      <w:pPr>
        <w:pStyle w:val="ListParagraph"/>
        <w:numPr>
          <w:ilvl w:val="0"/>
          <w:numId w:val="5"/>
        </w:numPr>
        <w:spacing w:after="200" w:line="276" w:lineRule="auto"/>
        <w:rPr>
          <w:rFonts w:ascii="Times New Roman" w:hAnsi="Times New Roman"/>
          <w:sz w:val="28"/>
          <w:szCs w:val="28"/>
        </w:rPr>
      </w:pPr>
      <w:r w:rsidRPr="00C75D15">
        <w:rPr>
          <w:rFonts w:ascii="Times New Roman" w:hAnsi="Times New Roman"/>
          <w:sz w:val="28"/>
          <w:szCs w:val="28"/>
        </w:rPr>
        <w:t>In small groups (maximum of 8 students)</w:t>
      </w:r>
    </w:p>
    <w:p w14:paraId="18A00B85" w14:textId="77777777" w:rsidR="00067A7C" w:rsidRPr="00CB0870" w:rsidRDefault="00067A7C" w:rsidP="00067A7C">
      <w:pPr>
        <w:pStyle w:val="ListParagraph"/>
        <w:numPr>
          <w:ilvl w:val="0"/>
          <w:numId w:val="5"/>
        </w:numPr>
        <w:spacing w:after="200" w:line="276" w:lineRule="auto"/>
        <w:rPr>
          <w:rFonts w:ascii="Times New Roman" w:hAnsi="Times New Roman"/>
          <w:b/>
          <w:sz w:val="28"/>
          <w:szCs w:val="28"/>
        </w:rPr>
      </w:pPr>
      <w:r w:rsidRPr="00C75D15">
        <w:rPr>
          <w:rFonts w:ascii="Times New Roman" w:hAnsi="Times New Roman"/>
          <w:sz w:val="28"/>
          <w:szCs w:val="28"/>
        </w:rPr>
        <w:t>5 minutes in length followed by 5 minutes of questioning</w:t>
      </w:r>
    </w:p>
    <w:p w14:paraId="4EE6B1A7" w14:textId="77777777" w:rsidR="00067A7C" w:rsidRDefault="00067A7C" w:rsidP="00067A7C">
      <w:pPr>
        <w:rPr>
          <w:rFonts w:ascii="Times New Roman" w:hAnsi="Times New Roman" w:cs="Times New Roman"/>
          <w:sz w:val="28"/>
          <w:szCs w:val="28"/>
        </w:rPr>
      </w:pPr>
      <w:r w:rsidRPr="00C75D15">
        <w:rPr>
          <w:rFonts w:ascii="Times New Roman" w:hAnsi="Times New Roman" w:cs="Times New Roman"/>
          <w:b/>
          <w:sz w:val="28"/>
          <w:szCs w:val="28"/>
        </w:rPr>
        <w:t>Important:</w:t>
      </w:r>
      <w:r>
        <w:rPr>
          <w:rFonts w:ascii="Times New Roman" w:hAnsi="Times New Roman" w:cs="Times New Roman"/>
          <w:sz w:val="28"/>
          <w:szCs w:val="28"/>
        </w:rPr>
        <w:t xml:space="preserve"> </w:t>
      </w:r>
    </w:p>
    <w:p w14:paraId="033A2053"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sidRPr="00746CAF">
        <w:rPr>
          <w:rFonts w:ascii="Times New Roman" w:hAnsi="Times New Roman"/>
          <w:sz w:val="28"/>
          <w:szCs w:val="28"/>
        </w:rPr>
        <w:t xml:space="preserve">If you fail the research proposal </w:t>
      </w:r>
      <w:r>
        <w:rPr>
          <w:rFonts w:ascii="Times New Roman" w:hAnsi="Times New Roman"/>
          <w:sz w:val="28"/>
          <w:szCs w:val="28"/>
        </w:rPr>
        <w:t xml:space="preserve">(&lt;40%) </w:t>
      </w:r>
      <w:r w:rsidRPr="00746CAF">
        <w:rPr>
          <w:rFonts w:ascii="Times New Roman" w:hAnsi="Times New Roman"/>
          <w:sz w:val="28"/>
          <w:szCs w:val="28"/>
        </w:rPr>
        <w:t xml:space="preserve">component, you may be advised that it is in your best interests to withdraw from the 40 credit Independent Study </w:t>
      </w:r>
      <w:proofErr w:type="gramStart"/>
      <w:r w:rsidRPr="00746CAF">
        <w:rPr>
          <w:rFonts w:ascii="Times New Roman" w:hAnsi="Times New Roman"/>
          <w:sz w:val="28"/>
          <w:szCs w:val="28"/>
        </w:rPr>
        <w:t>module, and</w:t>
      </w:r>
      <w:proofErr w:type="gramEnd"/>
      <w:r w:rsidRPr="00746CAF">
        <w:rPr>
          <w:rFonts w:ascii="Times New Roman" w:hAnsi="Times New Roman"/>
          <w:sz w:val="28"/>
          <w:szCs w:val="28"/>
        </w:rPr>
        <w:t xml:space="preserve"> enrol on the alternative 20 credit modules available to you instead. </w:t>
      </w:r>
    </w:p>
    <w:p w14:paraId="67F6BCA8"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sidRPr="00746CAF">
        <w:rPr>
          <w:rFonts w:ascii="Times New Roman" w:hAnsi="Times New Roman"/>
          <w:sz w:val="28"/>
          <w:szCs w:val="28"/>
        </w:rPr>
        <w:lastRenderedPageBreak/>
        <w:t>If you decide to change your research question significantly, y</w:t>
      </w:r>
      <w:r>
        <w:rPr>
          <w:rFonts w:ascii="Times New Roman" w:hAnsi="Times New Roman"/>
          <w:sz w:val="28"/>
          <w:szCs w:val="28"/>
        </w:rPr>
        <w:t>ou will be required to submit a</w:t>
      </w:r>
      <w:r w:rsidRPr="00746CAF">
        <w:rPr>
          <w:rFonts w:ascii="Times New Roman" w:hAnsi="Times New Roman"/>
          <w:sz w:val="28"/>
          <w:szCs w:val="28"/>
        </w:rPr>
        <w:t xml:space="preserve"> </w:t>
      </w:r>
      <w:r>
        <w:rPr>
          <w:rFonts w:ascii="Times New Roman" w:hAnsi="Times New Roman"/>
          <w:sz w:val="28"/>
          <w:szCs w:val="28"/>
        </w:rPr>
        <w:t>new</w:t>
      </w:r>
      <w:r w:rsidRPr="00746CAF">
        <w:rPr>
          <w:rFonts w:ascii="Times New Roman" w:hAnsi="Times New Roman"/>
          <w:sz w:val="28"/>
          <w:szCs w:val="28"/>
        </w:rPr>
        <w:t xml:space="preserve"> proposal for approval. </w:t>
      </w:r>
    </w:p>
    <w:p w14:paraId="7FB07530"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sidRPr="00746CAF">
        <w:rPr>
          <w:rFonts w:ascii="Times New Roman" w:hAnsi="Times New Roman"/>
          <w:sz w:val="28"/>
          <w:szCs w:val="28"/>
        </w:rPr>
        <w:t xml:space="preserve">Only </w:t>
      </w:r>
      <w:r>
        <w:rPr>
          <w:rFonts w:ascii="Times New Roman" w:hAnsi="Times New Roman"/>
          <w:sz w:val="28"/>
          <w:szCs w:val="28"/>
        </w:rPr>
        <w:t>when</w:t>
      </w:r>
      <w:r w:rsidRPr="00746CAF">
        <w:rPr>
          <w:rFonts w:ascii="Times New Roman" w:hAnsi="Times New Roman"/>
          <w:sz w:val="28"/>
          <w:szCs w:val="28"/>
        </w:rPr>
        <w:t xml:space="preserve"> the new propo</w:t>
      </w:r>
      <w:r>
        <w:rPr>
          <w:rFonts w:ascii="Times New Roman" w:hAnsi="Times New Roman"/>
          <w:sz w:val="28"/>
          <w:szCs w:val="28"/>
        </w:rPr>
        <w:t>sal has been approved and signed off by your supervisor</w:t>
      </w:r>
      <w:r w:rsidRPr="00746CAF">
        <w:rPr>
          <w:rFonts w:ascii="Times New Roman" w:hAnsi="Times New Roman"/>
          <w:sz w:val="28"/>
          <w:szCs w:val="28"/>
        </w:rPr>
        <w:t xml:space="preserve"> should you start working towards data collection. </w:t>
      </w:r>
    </w:p>
    <w:p w14:paraId="2F8CA275"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Pr>
          <w:rFonts w:ascii="Times New Roman" w:hAnsi="Times New Roman"/>
          <w:sz w:val="28"/>
          <w:szCs w:val="28"/>
        </w:rPr>
        <w:t>If</w:t>
      </w:r>
      <w:r w:rsidRPr="00746CAF">
        <w:rPr>
          <w:rFonts w:ascii="Times New Roman" w:hAnsi="Times New Roman"/>
          <w:sz w:val="28"/>
          <w:szCs w:val="28"/>
        </w:rPr>
        <w:t xml:space="preserve"> your </w:t>
      </w:r>
      <w:r>
        <w:rPr>
          <w:rFonts w:ascii="Times New Roman" w:hAnsi="Times New Roman"/>
          <w:sz w:val="28"/>
          <w:szCs w:val="28"/>
        </w:rPr>
        <w:t>research proposal</w:t>
      </w:r>
      <w:r w:rsidRPr="00746CAF">
        <w:rPr>
          <w:rFonts w:ascii="Times New Roman" w:hAnsi="Times New Roman"/>
          <w:sz w:val="28"/>
          <w:szCs w:val="28"/>
        </w:rPr>
        <w:t xml:space="preserve"> is outside the teaching and research area of your current supervisor, you will be allocated a new supervisor. </w:t>
      </w:r>
    </w:p>
    <w:p w14:paraId="41412B42"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sidRPr="00746CAF">
        <w:rPr>
          <w:rFonts w:ascii="Times New Roman" w:hAnsi="Times New Roman"/>
          <w:sz w:val="28"/>
          <w:szCs w:val="28"/>
        </w:rPr>
        <w:t xml:space="preserve">Staff have specific numbers of students that they are able to </w:t>
      </w:r>
      <w:proofErr w:type="gramStart"/>
      <w:r w:rsidRPr="00746CAF">
        <w:rPr>
          <w:rFonts w:ascii="Times New Roman" w:hAnsi="Times New Roman"/>
          <w:sz w:val="28"/>
          <w:szCs w:val="28"/>
        </w:rPr>
        <w:t>supervise, and</w:t>
      </w:r>
      <w:proofErr w:type="gramEnd"/>
      <w:r w:rsidRPr="00746CAF">
        <w:rPr>
          <w:rFonts w:ascii="Times New Roman" w:hAnsi="Times New Roman"/>
          <w:sz w:val="28"/>
          <w:szCs w:val="28"/>
        </w:rPr>
        <w:t xml:space="preserve"> will not be able to take on additional students once that quota has been filled. </w:t>
      </w:r>
    </w:p>
    <w:p w14:paraId="7C256B20" w14:textId="77777777" w:rsidR="00067A7C" w:rsidRPr="00746CAF" w:rsidRDefault="00067A7C" w:rsidP="00067A7C">
      <w:pPr>
        <w:pStyle w:val="ListParagraph"/>
        <w:numPr>
          <w:ilvl w:val="0"/>
          <w:numId w:val="6"/>
        </w:numPr>
        <w:spacing w:after="200" w:line="276" w:lineRule="auto"/>
        <w:rPr>
          <w:rFonts w:ascii="Times New Roman" w:hAnsi="Times New Roman"/>
          <w:sz w:val="28"/>
          <w:szCs w:val="28"/>
        </w:rPr>
      </w:pPr>
      <w:r w:rsidRPr="00746CAF">
        <w:rPr>
          <w:rFonts w:ascii="Times New Roman" w:hAnsi="Times New Roman"/>
          <w:sz w:val="28"/>
          <w:szCs w:val="28"/>
        </w:rPr>
        <w:t xml:space="preserve">If there is no supervisor available in your new proposed research area, you will be required to enrol on the alternative 20 credit modules instead of SHSS6070. </w:t>
      </w:r>
    </w:p>
    <w:p w14:paraId="428B96E6" w14:textId="77777777" w:rsidR="00067A7C" w:rsidRDefault="00067A7C" w:rsidP="00067A7C">
      <w:pPr>
        <w:pStyle w:val="Title"/>
        <w:jc w:val="left"/>
        <w:rPr>
          <w:b w:val="0"/>
        </w:rPr>
      </w:pPr>
    </w:p>
    <w:p w14:paraId="0028BB2B" w14:textId="77777777" w:rsidR="00067A7C" w:rsidRPr="00CB0870" w:rsidRDefault="00067A7C" w:rsidP="00067A7C">
      <w:pPr>
        <w:pStyle w:val="Title"/>
        <w:jc w:val="left"/>
      </w:pPr>
      <w:r w:rsidRPr="0003212B">
        <w:t xml:space="preserve">Submission date:  </w:t>
      </w:r>
      <w:r>
        <w:t>Friday the 1</w:t>
      </w:r>
      <w:r w:rsidRPr="002E17FE">
        <w:rPr>
          <w:vertAlign w:val="superscript"/>
        </w:rPr>
        <w:t>st</w:t>
      </w:r>
      <w:r>
        <w:t xml:space="preserve"> of </w:t>
      </w:r>
      <w:proofErr w:type="gramStart"/>
      <w:r>
        <w:t>November,</w:t>
      </w:r>
      <w:proofErr w:type="gramEnd"/>
      <w:r>
        <w:t xml:space="preserve"> 2019</w:t>
      </w:r>
    </w:p>
    <w:p w14:paraId="35A10A48" w14:textId="77777777" w:rsidR="00067A7C" w:rsidRPr="00CB0ECB" w:rsidRDefault="00067A7C" w:rsidP="00067A7C">
      <w:pPr>
        <w:pStyle w:val="Title"/>
        <w:jc w:val="left"/>
        <w:rPr>
          <w:sz w:val="24"/>
          <w:szCs w:val="24"/>
        </w:rPr>
      </w:pPr>
    </w:p>
    <w:p w14:paraId="7E1445B2" w14:textId="77777777" w:rsidR="00067A7C" w:rsidRDefault="00067A7C" w:rsidP="00067A7C">
      <w:pPr>
        <w:pStyle w:val="Title"/>
        <w:jc w:val="left"/>
        <w:rPr>
          <w:sz w:val="24"/>
          <w:szCs w:val="24"/>
        </w:rPr>
      </w:pPr>
    </w:p>
    <w:p w14:paraId="6AC2A836" w14:textId="77777777" w:rsidR="00067A7C" w:rsidRDefault="00067A7C" w:rsidP="00067A7C">
      <w:pPr>
        <w:pStyle w:val="Title"/>
        <w:jc w:val="left"/>
        <w:rPr>
          <w:sz w:val="24"/>
          <w:szCs w:val="24"/>
        </w:rPr>
      </w:pPr>
    </w:p>
    <w:p w14:paraId="48BC04D8" w14:textId="77777777" w:rsidR="00067A7C" w:rsidRDefault="00067A7C" w:rsidP="00067A7C">
      <w:pPr>
        <w:pStyle w:val="Title"/>
        <w:jc w:val="left"/>
        <w:rPr>
          <w:sz w:val="24"/>
          <w:szCs w:val="24"/>
        </w:rPr>
      </w:pPr>
    </w:p>
    <w:p w14:paraId="7012BB84" w14:textId="77777777" w:rsidR="00067A7C" w:rsidRDefault="00067A7C" w:rsidP="00067A7C">
      <w:pPr>
        <w:pStyle w:val="Title"/>
        <w:jc w:val="left"/>
        <w:rPr>
          <w:sz w:val="24"/>
          <w:szCs w:val="24"/>
        </w:rPr>
      </w:pPr>
    </w:p>
    <w:p w14:paraId="19B0AA1F" w14:textId="77777777" w:rsidR="00067A7C" w:rsidRDefault="00067A7C" w:rsidP="00067A7C">
      <w:pPr>
        <w:pStyle w:val="Title"/>
        <w:jc w:val="left"/>
        <w:rPr>
          <w:sz w:val="24"/>
          <w:szCs w:val="24"/>
        </w:rPr>
      </w:pPr>
    </w:p>
    <w:p w14:paraId="297B21C8" w14:textId="77777777" w:rsidR="00067A7C" w:rsidRDefault="00067A7C" w:rsidP="00067A7C">
      <w:pPr>
        <w:pStyle w:val="Title"/>
        <w:jc w:val="left"/>
        <w:rPr>
          <w:sz w:val="24"/>
          <w:szCs w:val="24"/>
        </w:rPr>
      </w:pPr>
    </w:p>
    <w:p w14:paraId="73CBCA2C" w14:textId="77777777" w:rsidR="00067A7C" w:rsidRDefault="00067A7C" w:rsidP="00067A7C">
      <w:pPr>
        <w:pStyle w:val="Title"/>
        <w:jc w:val="left"/>
        <w:rPr>
          <w:sz w:val="24"/>
          <w:szCs w:val="24"/>
        </w:rPr>
      </w:pPr>
    </w:p>
    <w:p w14:paraId="6C17F5FD" w14:textId="77777777" w:rsidR="00067A7C" w:rsidRDefault="00067A7C" w:rsidP="00067A7C">
      <w:pPr>
        <w:pStyle w:val="Title"/>
        <w:jc w:val="left"/>
        <w:rPr>
          <w:sz w:val="24"/>
          <w:szCs w:val="24"/>
        </w:rPr>
      </w:pPr>
    </w:p>
    <w:p w14:paraId="6E44DC6D" w14:textId="77777777" w:rsidR="00067A7C" w:rsidRDefault="00067A7C" w:rsidP="00067A7C">
      <w:pPr>
        <w:pStyle w:val="Title"/>
        <w:jc w:val="left"/>
        <w:rPr>
          <w:sz w:val="24"/>
          <w:szCs w:val="24"/>
        </w:rPr>
      </w:pPr>
    </w:p>
    <w:p w14:paraId="62C922A1" w14:textId="77777777" w:rsidR="00067A7C" w:rsidRDefault="00067A7C" w:rsidP="00067A7C">
      <w:pPr>
        <w:pStyle w:val="Title"/>
        <w:jc w:val="left"/>
        <w:rPr>
          <w:sz w:val="24"/>
          <w:szCs w:val="24"/>
        </w:rPr>
      </w:pPr>
    </w:p>
    <w:p w14:paraId="59425D05" w14:textId="77777777" w:rsidR="00067A7C" w:rsidRDefault="00067A7C" w:rsidP="00067A7C">
      <w:pPr>
        <w:pStyle w:val="Title"/>
        <w:jc w:val="left"/>
        <w:rPr>
          <w:sz w:val="24"/>
          <w:szCs w:val="24"/>
        </w:rPr>
      </w:pPr>
    </w:p>
    <w:p w14:paraId="61F75D2F" w14:textId="77777777" w:rsidR="00067A7C" w:rsidRDefault="00067A7C" w:rsidP="00067A7C">
      <w:pPr>
        <w:pStyle w:val="Title"/>
        <w:jc w:val="left"/>
        <w:rPr>
          <w:sz w:val="24"/>
          <w:szCs w:val="24"/>
        </w:rPr>
      </w:pPr>
    </w:p>
    <w:p w14:paraId="69BEC224" w14:textId="77777777" w:rsidR="00067A7C" w:rsidRDefault="00067A7C" w:rsidP="00067A7C">
      <w:pPr>
        <w:pStyle w:val="Title"/>
        <w:jc w:val="left"/>
        <w:rPr>
          <w:sz w:val="24"/>
          <w:szCs w:val="24"/>
        </w:rPr>
      </w:pPr>
    </w:p>
    <w:p w14:paraId="562AD8C3" w14:textId="77777777" w:rsidR="00067A7C" w:rsidRDefault="00067A7C" w:rsidP="00067A7C">
      <w:pPr>
        <w:pStyle w:val="Title"/>
        <w:jc w:val="left"/>
        <w:rPr>
          <w:sz w:val="24"/>
          <w:szCs w:val="24"/>
        </w:rPr>
      </w:pPr>
    </w:p>
    <w:p w14:paraId="44CA8A14" w14:textId="77777777" w:rsidR="00067A7C" w:rsidRDefault="00067A7C" w:rsidP="00067A7C">
      <w:pPr>
        <w:pStyle w:val="Title"/>
        <w:jc w:val="left"/>
        <w:rPr>
          <w:sz w:val="24"/>
          <w:szCs w:val="24"/>
        </w:rPr>
      </w:pPr>
    </w:p>
    <w:p w14:paraId="292007EB" w14:textId="77777777" w:rsidR="00067A7C" w:rsidRDefault="00067A7C" w:rsidP="00067A7C">
      <w:pPr>
        <w:pStyle w:val="Title"/>
        <w:jc w:val="left"/>
        <w:rPr>
          <w:sz w:val="24"/>
          <w:szCs w:val="24"/>
        </w:rPr>
      </w:pPr>
    </w:p>
    <w:p w14:paraId="4CDC965E" w14:textId="77777777" w:rsidR="00067A7C" w:rsidRDefault="00067A7C" w:rsidP="00067A7C">
      <w:pPr>
        <w:pStyle w:val="Title"/>
        <w:jc w:val="left"/>
        <w:rPr>
          <w:sz w:val="24"/>
          <w:szCs w:val="24"/>
        </w:rPr>
      </w:pPr>
    </w:p>
    <w:p w14:paraId="45815F60" w14:textId="77777777" w:rsidR="00067A7C" w:rsidRDefault="00067A7C" w:rsidP="00067A7C">
      <w:pPr>
        <w:pStyle w:val="Title"/>
        <w:jc w:val="left"/>
        <w:rPr>
          <w:sz w:val="24"/>
          <w:szCs w:val="24"/>
        </w:rPr>
      </w:pPr>
    </w:p>
    <w:p w14:paraId="0F34CDCE" w14:textId="77777777" w:rsidR="00067A7C" w:rsidRDefault="00067A7C" w:rsidP="00067A7C">
      <w:pPr>
        <w:pStyle w:val="Title"/>
        <w:jc w:val="left"/>
        <w:rPr>
          <w:sz w:val="24"/>
          <w:szCs w:val="24"/>
        </w:rPr>
      </w:pPr>
    </w:p>
    <w:p w14:paraId="77C808D6" w14:textId="77777777" w:rsidR="00067A7C" w:rsidRDefault="00067A7C" w:rsidP="00067A7C">
      <w:pPr>
        <w:pStyle w:val="Title"/>
        <w:jc w:val="left"/>
        <w:rPr>
          <w:sz w:val="24"/>
          <w:szCs w:val="24"/>
        </w:rPr>
      </w:pPr>
    </w:p>
    <w:p w14:paraId="5007F200" w14:textId="77777777" w:rsidR="00067A7C" w:rsidRDefault="00067A7C" w:rsidP="00067A7C">
      <w:pPr>
        <w:pStyle w:val="Title"/>
        <w:jc w:val="left"/>
        <w:rPr>
          <w:sz w:val="24"/>
          <w:szCs w:val="24"/>
        </w:rPr>
      </w:pPr>
    </w:p>
    <w:p w14:paraId="5BDBD85E" w14:textId="77777777" w:rsidR="00067A7C" w:rsidRDefault="00067A7C" w:rsidP="00067A7C">
      <w:pPr>
        <w:pStyle w:val="Title"/>
        <w:jc w:val="left"/>
        <w:rPr>
          <w:sz w:val="24"/>
          <w:szCs w:val="24"/>
        </w:rPr>
      </w:pPr>
    </w:p>
    <w:p w14:paraId="1C087D58" w14:textId="77777777" w:rsidR="00067A7C" w:rsidRDefault="00067A7C" w:rsidP="00067A7C">
      <w:pPr>
        <w:pStyle w:val="Title"/>
        <w:jc w:val="left"/>
        <w:rPr>
          <w:sz w:val="24"/>
          <w:szCs w:val="24"/>
        </w:rPr>
      </w:pPr>
    </w:p>
    <w:p w14:paraId="0CBD61BA" w14:textId="77777777" w:rsidR="00067A7C" w:rsidRDefault="00067A7C" w:rsidP="00067A7C">
      <w:pPr>
        <w:pStyle w:val="Title"/>
        <w:jc w:val="left"/>
        <w:rPr>
          <w:sz w:val="24"/>
          <w:szCs w:val="24"/>
        </w:rPr>
      </w:pPr>
    </w:p>
    <w:p w14:paraId="585ADE5B" w14:textId="77777777" w:rsidR="00067A7C" w:rsidRDefault="00067A7C" w:rsidP="00067A7C">
      <w:pPr>
        <w:pStyle w:val="Title"/>
        <w:jc w:val="left"/>
        <w:rPr>
          <w:sz w:val="24"/>
          <w:szCs w:val="24"/>
        </w:rPr>
      </w:pPr>
    </w:p>
    <w:p w14:paraId="31113555" w14:textId="10952A43" w:rsidR="00067A7C" w:rsidRDefault="00067A7C" w:rsidP="00067A7C">
      <w:pPr>
        <w:pStyle w:val="Title"/>
        <w:jc w:val="left"/>
        <w:rPr>
          <w:sz w:val="24"/>
          <w:szCs w:val="24"/>
        </w:rPr>
      </w:pPr>
    </w:p>
    <w:p w14:paraId="45830EE0" w14:textId="4FDE8C9A" w:rsidR="00B31B96" w:rsidRDefault="00B31B96" w:rsidP="00067A7C">
      <w:pPr>
        <w:pStyle w:val="Title"/>
        <w:jc w:val="left"/>
        <w:rPr>
          <w:sz w:val="24"/>
          <w:szCs w:val="24"/>
        </w:rPr>
      </w:pPr>
    </w:p>
    <w:p w14:paraId="27C4D8FF" w14:textId="45C57B70" w:rsidR="00B31B96" w:rsidRDefault="00B31B96" w:rsidP="00067A7C">
      <w:pPr>
        <w:pStyle w:val="Title"/>
        <w:jc w:val="left"/>
        <w:rPr>
          <w:sz w:val="24"/>
          <w:szCs w:val="24"/>
        </w:rPr>
      </w:pPr>
    </w:p>
    <w:p w14:paraId="441D587F" w14:textId="34D8CDB0" w:rsidR="00B31B96" w:rsidRDefault="00B31B96" w:rsidP="00067A7C">
      <w:pPr>
        <w:pStyle w:val="Title"/>
        <w:jc w:val="left"/>
        <w:rPr>
          <w:sz w:val="24"/>
          <w:szCs w:val="24"/>
        </w:rPr>
      </w:pPr>
    </w:p>
    <w:p w14:paraId="7C57B2B3" w14:textId="4B6F6E18" w:rsidR="00B31B96" w:rsidRDefault="00B31B96" w:rsidP="00067A7C">
      <w:pPr>
        <w:pStyle w:val="Title"/>
        <w:jc w:val="left"/>
        <w:rPr>
          <w:sz w:val="24"/>
          <w:szCs w:val="24"/>
        </w:rPr>
      </w:pPr>
    </w:p>
    <w:p w14:paraId="0CDF6C4F" w14:textId="724AC127" w:rsidR="00B31B96" w:rsidRDefault="00B31B96" w:rsidP="00067A7C">
      <w:pPr>
        <w:pStyle w:val="Title"/>
        <w:jc w:val="left"/>
        <w:rPr>
          <w:sz w:val="24"/>
          <w:szCs w:val="24"/>
        </w:rPr>
      </w:pPr>
    </w:p>
    <w:p w14:paraId="38E0E6AF" w14:textId="26FEA89C" w:rsidR="00B31B96" w:rsidRDefault="00B31B96" w:rsidP="00067A7C">
      <w:pPr>
        <w:pStyle w:val="Title"/>
        <w:jc w:val="left"/>
        <w:rPr>
          <w:sz w:val="24"/>
          <w:szCs w:val="24"/>
        </w:rPr>
      </w:pPr>
    </w:p>
    <w:p w14:paraId="129724C4" w14:textId="77777777" w:rsidR="00B31B96" w:rsidRDefault="00B31B96" w:rsidP="00067A7C">
      <w:pPr>
        <w:pStyle w:val="Title"/>
        <w:jc w:val="left"/>
        <w:rPr>
          <w:sz w:val="24"/>
          <w:szCs w:val="24"/>
        </w:rPr>
      </w:pPr>
    </w:p>
    <w:p w14:paraId="7C37C369" w14:textId="77777777" w:rsidR="00067A7C" w:rsidRDefault="00067A7C" w:rsidP="00067A7C">
      <w:pPr>
        <w:pStyle w:val="Title"/>
        <w:jc w:val="left"/>
        <w:rPr>
          <w:sz w:val="24"/>
          <w:szCs w:val="24"/>
        </w:rPr>
      </w:pPr>
    </w:p>
    <w:p w14:paraId="02508291" w14:textId="77777777" w:rsidR="00067A7C" w:rsidRPr="0006594F" w:rsidRDefault="00067A7C" w:rsidP="00067A7C">
      <w:pPr>
        <w:pStyle w:val="Title"/>
        <w:ind w:left="-284"/>
        <w:rPr>
          <w:u w:val="single"/>
        </w:rPr>
      </w:pPr>
      <w:r w:rsidRPr="0006594F">
        <w:rPr>
          <w:u w:val="single"/>
        </w:rPr>
        <w:lastRenderedPageBreak/>
        <w:t>Assignment Checklist</w:t>
      </w:r>
    </w:p>
    <w:p w14:paraId="65ADAC0C" w14:textId="77777777" w:rsidR="00067A7C" w:rsidRPr="009574BA" w:rsidRDefault="00067A7C" w:rsidP="00067A7C">
      <w:pPr>
        <w:pStyle w:val="Title"/>
        <w:ind w:left="-284"/>
      </w:pPr>
    </w:p>
    <w:p w14:paraId="52AE2B1E" w14:textId="77777777" w:rsidR="00067A7C" w:rsidRDefault="00067A7C" w:rsidP="00067A7C">
      <w:pPr>
        <w:pStyle w:val="ListParagraph"/>
        <w:widowControl w:val="0"/>
        <w:numPr>
          <w:ilvl w:val="0"/>
          <w:numId w:val="3"/>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EB8F7CF" w14:textId="77777777" w:rsidR="00067A7C" w:rsidRDefault="00067A7C" w:rsidP="00067A7C">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907BF35"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3F033C"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16BEA5D"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40ADC43" w14:textId="77777777" w:rsidR="00067A7C"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FB0AE16"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813613A"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A85C2BE" w14:textId="77777777" w:rsidR="00067A7C"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488CB03D"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851FD5C"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C718D29" w14:textId="77777777" w:rsidR="00067A7C" w:rsidRPr="004150A6"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B413677"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FD31B2A"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referencing guide.</w:t>
      </w:r>
    </w:p>
    <w:p w14:paraId="40C61358"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9E0DED4"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2D125EA" w14:textId="77777777" w:rsidR="00067A7C" w:rsidRPr="009574BA"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7CA82CA3" w14:textId="77777777" w:rsidR="00067A7C" w:rsidRPr="00DA2525"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I have read my assignment out loud to myself and it makes sense and is easy to read</w:t>
      </w:r>
    </w:p>
    <w:p w14:paraId="5AC576FA" w14:textId="77777777" w:rsidR="00067A7C"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Somebody else has read my work and it makes sense to him or her!</w:t>
      </w:r>
    </w:p>
    <w:p w14:paraId="64724822" w14:textId="77777777" w:rsidR="00067A7C" w:rsidRPr="00DA2525" w:rsidRDefault="00067A7C" w:rsidP="00067A7C">
      <w:pPr>
        <w:pStyle w:val="ListParagraph"/>
        <w:widowControl w:val="0"/>
        <w:numPr>
          <w:ilvl w:val="0"/>
          <w:numId w:val="3"/>
        </w:numPr>
        <w:autoSpaceDE w:val="0"/>
        <w:autoSpaceDN w:val="0"/>
        <w:adjustRightInd w:val="0"/>
        <w:spacing w:after="240" w:line="480" w:lineRule="auto"/>
        <w:ind w:left="147" w:right="-391" w:hanging="357"/>
        <w:rPr>
          <w:rFonts w:ascii="Times New Roman" w:eastAsia="Times New Roman" w:hAnsi="Times New Roman"/>
          <w:sz w:val="24"/>
          <w:szCs w:val="24"/>
        </w:rPr>
      </w:pPr>
      <w:r w:rsidRPr="00DA2525">
        <w:rPr>
          <w:rFonts w:ascii="Times New Roman" w:eastAsia="Times New Roman" w:hAnsi="Times New Roman"/>
          <w:sz w:val="24"/>
          <w:szCs w:val="24"/>
        </w:rPr>
        <w:t xml:space="preserve">I have checked and I have not plagiarised </w:t>
      </w:r>
    </w:p>
    <w:p w14:paraId="0F462F19" w14:textId="77777777" w:rsidR="00067A7C" w:rsidRPr="003E79DE" w:rsidRDefault="00067A7C" w:rsidP="00067A7C">
      <w:pPr>
        <w:widowControl w:val="0"/>
        <w:autoSpaceDE w:val="0"/>
        <w:autoSpaceDN w:val="0"/>
        <w:adjustRightInd w:val="0"/>
        <w:spacing w:after="240" w:line="480" w:lineRule="auto"/>
        <w:ind w:left="-210" w:right="-391"/>
        <w:rPr>
          <w:rFonts w:ascii="Times New Roman" w:eastAsia="Times New Roman" w:hAnsi="Times New Roman"/>
          <w:b/>
          <w:sz w:val="36"/>
          <w:szCs w:val="36"/>
        </w:rPr>
      </w:pPr>
      <w:r w:rsidRPr="003E79DE">
        <w:rPr>
          <w:b/>
          <w:sz w:val="36"/>
          <w:szCs w:val="36"/>
        </w:rPr>
        <w:t>Failure to follow these guidelines will cost you marks!</w:t>
      </w:r>
    </w:p>
    <w:p w14:paraId="12899765" w14:textId="4B6A409B" w:rsidR="00067A7C" w:rsidRDefault="00067A7C" w:rsidP="00067A7C">
      <w:pPr>
        <w:pStyle w:val="Title"/>
      </w:pPr>
    </w:p>
    <w:p w14:paraId="463D4623" w14:textId="37B87FA9" w:rsidR="00B31B96" w:rsidRDefault="00B31B96" w:rsidP="00067A7C">
      <w:pPr>
        <w:pStyle w:val="Title"/>
      </w:pPr>
    </w:p>
    <w:p w14:paraId="3C065328" w14:textId="59B0FA6C" w:rsidR="00B31B96" w:rsidRDefault="00B31B96" w:rsidP="00067A7C">
      <w:pPr>
        <w:pStyle w:val="Title"/>
      </w:pPr>
    </w:p>
    <w:p w14:paraId="7583F9B7" w14:textId="630FE4AE" w:rsidR="00B31B96" w:rsidRDefault="00B31B96" w:rsidP="00067A7C">
      <w:pPr>
        <w:pStyle w:val="Title"/>
      </w:pPr>
    </w:p>
    <w:p w14:paraId="73C4C325" w14:textId="77777777" w:rsidR="00B31B96" w:rsidRDefault="00B31B96" w:rsidP="00067A7C">
      <w:pPr>
        <w:pStyle w:val="Title"/>
      </w:pPr>
    </w:p>
    <w:p w14:paraId="61906F21" w14:textId="4E12DFCB" w:rsidR="00067A7C" w:rsidRPr="00DB29C9" w:rsidRDefault="00067A7C" w:rsidP="007E10DD">
      <w:pPr>
        <w:pStyle w:val="Title"/>
        <w:rPr>
          <w:b w:val="0"/>
          <w:bCs w:val="0"/>
          <w:sz w:val="16"/>
          <w:szCs w:val="16"/>
        </w:rPr>
      </w:pPr>
      <w:r w:rsidRPr="007A2699">
        <w:lastRenderedPageBreak/>
        <w:t>School of Sport, Health &amp; Outdoor Education</w:t>
      </w:r>
    </w:p>
    <w:p w14:paraId="7D041FA6" w14:textId="77777777" w:rsidR="00067A7C" w:rsidRPr="007A2699" w:rsidRDefault="00067A7C" w:rsidP="00067A7C">
      <w:pPr>
        <w:pStyle w:val="Subtitle"/>
      </w:pPr>
      <w:r>
        <w:t>Assessment Feedback Sheet – Project Proposal</w:t>
      </w:r>
    </w:p>
    <w:p w14:paraId="223F1B44" w14:textId="77777777" w:rsidR="00067A7C" w:rsidRPr="00DB29C9" w:rsidRDefault="00067A7C" w:rsidP="00067A7C">
      <w:pPr>
        <w:pStyle w:val="Subtitle"/>
        <w:rPr>
          <w:sz w:val="16"/>
          <w:szCs w:val="16"/>
        </w:rPr>
      </w:pPr>
    </w:p>
    <w:p w14:paraId="6A05D232" w14:textId="070C3B6E" w:rsidR="00067A7C" w:rsidRPr="00952485" w:rsidRDefault="00067A7C" w:rsidP="00067A7C">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E10DD">
        <w:rPr>
          <w:b/>
          <w:bCs/>
          <w:sz w:val="24"/>
          <w:szCs w:val="24"/>
          <w:u w:val="none"/>
        </w:rPr>
        <w:t xml:space="preserve"> </w:t>
      </w:r>
      <w:r w:rsidR="000326C3">
        <w:rPr>
          <w:b/>
          <w:bCs/>
          <w:sz w:val="24"/>
          <w:szCs w:val="24"/>
          <w:u w:val="none"/>
        </w:rPr>
        <w:t xml:space="preserve">1708002 </w:t>
      </w:r>
      <w:r w:rsidR="007E10DD">
        <w:rPr>
          <w:b/>
          <w:bCs/>
          <w:sz w:val="24"/>
          <w:szCs w:val="24"/>
          <w:u w:val="none"/>
        </w:rPr>
        <w:t xml:space="preserve">Mandy Ann </w:t>
      </w:r>
      <w:r w:rsidR="000326C3">
        <w:rPr>
          <w:b/>
          <w:bCs/>
          <w:sz w:val="24"/>
          <w:szCs w:val="24"/>
          <w:u w:val="none"/>
        </w:rPr>
        <w:t>Morgan</w:t>
      </w:r>
    </w:p>
    <w:p w14:paraId="7C5DC7D7" w14:textId="77777777" w:rsidR="00067A7C" w:rsidRPr="00952485" w:rsidRDefault="00067A7C" w:rsidP="00067A7C">
      <w:pPr>
        <w:pStyle w:val="Subtitle"/>
        <w:jc w:val="left"/>
        <w:rPr>
          <w:b/>
          <w:bCs/>
          <w:sz w:val="24"/>
          <w:szCs w:val="24"/>
          <w:u w:val="none"/>
        </w:rPr>
      </w:pPr>
      <w:r w:rsidRPr="00952485">
        <w:rPr>
          <w:b/>
          <w:bCs/>
          <w:sz w:val="24"/>
          <w:szCs w:val="24"/>
          <w:u w:val="none"/>
        </w:rPr>
        <w:t xml:space="preserve">                                               </w:t>
      </w:r>
      <w:r>
        <w:rPr>
          <w:b/>
          <w:bCs/>
          <w:sz w:val="24"/>
          <w:szCs w:val="24"/>
          <w:u w:val="none"/>
        </w:rPr>
        <w:t>Module: Independent Study (Dissertation)</w:t>
      </w:r>
    </w:p>
    <w:p w14:paraId="08995F86" w14:textId="062D325A" w:rsidR="00067A7C" w:rsidRPr="000326C3" w:rsidRDefault="00067A7C" w:rsidP="000326C3">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SHSS6070</w:t>
      </w:r>
    </w:p>
    <w:tbl>
      <w:tblPr>
        <w:tblW w:w="10632"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7"/>
        <w:gridCol w:w="530"/>
        <w:gridCol w:w="576"/>
        <w:gridCol w:w="923"/>
        <w:gridCol w:w="308"/>
        <w:gridCol w:w="614"/>
        <w:gridCol w:w="923"/>
        <w:gridCol w:w="922"/>
        <w:gridCol w:w="923"/>
        <w:gridCol w:w="218"/>
        <w:gridCol w:w="704"/>
        <w:gridCol w:w="923"/>
        <w:gridCol w:w="904"/>
      </w:tblGrid>
      <w:tr w:rsidR="00067A7C" w:rsidRPr="00313008" w14:paraId="2F233BC0" w14:textId="77777777" w:rsidTr="00B31B96">
        <w:trPr>
          <w:cantSplit/>
        </w:trPr>
        <w:tc>
          <w:tcPr>
            <w:tcW w:w="10632" w:type="dxa"/>
            <w:gridSpan w:val="14"/>
            <w:tcBorders>
              <w:top w:val="thinThickLargeGap" w:sz="24" w:space="0" w:color="auto"/>
              <w:left w:val="thinThickLargeGap" w:sz="24" w:space="0" w:color="auto"/>
              <w:bottom w:val="single" w:sz="4" w:space="0" w:color="auto"/>
              <w:right w:val="thinThickLargeGap" w:sz="24" w:space="0" w:color="auto"/>
            </w:tcBorders>
          </w:tcPr>
          <w:p w14:paraId="7EF243E2" w14:textId="77777777" w:rsidR="00067A7C" w:rsidRPr="00313008" w:rsidRDefault="00067A7C" w:rsidP="004B365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67A7C" w:rsidRPr="00313008" w14:paraId="64B59173" w14:textId="77777777" w:rsidTr="00B31B96">
        <w:trPr>
          <w:cantSplit/>
        </w:trPr>
        <w:tc>
          <w:tcPr>
            <w:tcW w:w="2694" w:type="dxa"/>
            <w:gridSpan w:val="3"/>
            <w:tcBorders>
              <w:top w:val="single" w:sz="4" w:space="0" w:color="auto"/>
              <w:left w:val="thinThickLargeGap" w:sz="24" w:space="0" w:color="auto"/>
              <w:bottom w:val="single" w:sz="4" w:space="0" w:color="auto"/>
              <w:right w:val="single" w:sz="4" w:space="0" w:color="auto"/>
            </w:tcBorders>
          </w:tcPr>
          <w:p w14:paraId="75B7F7F5" w14:textId="77777777" w:rsidR="00067A7C" w:rsidRPr="00313008" w:rsidRDefault="00067A7C" w:rsidP="004B3658">
            <w:pPr>
              <w:ind w:left="113" w:right="113"/>
              <w:rPr>
                <w:sz w:val="16"/>
                <w:szCs w:val="16"/>
              </w:rPr>
            </w:pPr>
            <w:r w:rsidRPr="003E28EA">
              <w:rPr>
                <w:bCs/>
                <w:sz w:val="18"/>
                <w:szCs w:val="18"/>
              </w:rPr>
              <w:t>What do you consider to be the best aspects of this work?</w:t>
            </w:r>
          </w:p>
        </w:tc>
        <w:tc>
          <w:tcPr>
            <w:tcW w:w="7938" w:type="dxa"/>
            <w:gridSpan w:val="11"/>
            <w:tcBorders>
              <w:top w:val="single" w:sz="4" w:space="0" w:color="auto"/>
              <w:left w:val="single" w:sz="4" w:space="0" w:color="auto"/>
              <w:bottom w:val="single" w:sz="4" w:space="0" w:color="auto"/>
              <w:right w:val="thinThickLargeGap" w:sz="24" w:space="0" w:color="auto"/>
            </w:tcBorders>
          </w:tcPr>
          <w:p w14:paraId="2DB06F96" w14:textId="5EDAFC02" w:rsidR="00067A7C" w:rsidRPr="00313008" w:rsidRDefault="00FF2144" w:rsidP="004B3658">
            <w:pPr>
              <w:pStyle w:val="Subtitle"/>
              <w:rPr>
                <w:b/>
                <w:bCs/>
                <w:sz w:val="24"/>
                <w:szCs w:val="24"/>
                <w:u w:val="none"/>
              </w:rPr>
            </w:pPr>
            <w:r>
              <w:rPr>
                <w:b/>
                <w:bCs/>
                <w:sz w:val="24"/>
                <w:szCs w:val="24"/>
                <w:u w:val="none"/>
              </w:rPr>
              <w:t xml:space="preserve">My </w:t>
            </w:r>
            <w:r w:rsidR="002E5CE6">
              <w:rPr>
                <w:b/>
                <w:bCs/>
                <w:sz w:val="24"/>
                <w:szCs w:val="24"/>
                <w:u w:val="none"/>
              </w:rPr>
              <w:t>researching</w:t>
            </w:r>
            <w:r>
              <w:rPr>
                <w:b/>
                <w:bCs/>
                <w:sz w:val="24"/>
                <w:szCs w:val="24"/>
                <w:u w:val="none"/>
              </w:rPr>
              <w:t xml:space="preserve"> techniques have greatly improve</w:t>
            </w:r>
            <w:r w:rsidR="002E5CE6">
              <w:rPr>
                <w:b/>
                <w:bCs/>
                <w:sz w:val="24"/>
                <w:szCs w:val="24"/>
                <w:u w:val="none"/>
              </w:rPr>
              <w:t>d in</w:t>
            </w:r>
            <w:r w:rsidR="00847CCB">
              <w:rPr>
                <w:b/>
                <w:bCs/>
                <w:sz w:val="24"/>
                <w:szCs w:val="24"/>
                <w:u w:val="none"/>
              </w:rPr>
              <w:t xml:space="preserve"> </w:t>
            </w:r>
            <w:r w:rsidR="002E5CE6">
              <w:rPr>
                <w:b/>
                <w:bCs/>
                <w:sz w:val="24"/>
                <w:szCs w:val="24"/>
                <w:u w:val="none"/>
              </w:rPr>
              <w:t xml:space="preserve">finding quality </w:t>
            </w:r>
            <w:r w:rsidR="00847CCB">
              <w:rPr>
                <w:b/>
                <w:bCs/>
                <w:sz w:val="24"/>
                <w:szCs w:val="24"/>
                <w:u w:val="none"/>
              </w:rPr>
              <w:t>information to support my research question</w:t>
            </w:r>
            <w:r w:rsidR="00AE4F02">
              <w:rPr>
                <w:b/>
                <w:bCs/>
                <w:sz w:val="24"/>
                <w:szCs w:val="24"/>
                <w:u w:val="none"/>
              </w:rPr>
              <w:t>.</w:t>
            </w:r>
          </w:p>
        </w:tc>
      </w:tr>
      <w:tr w:rsidR="00067A7C" w:rsidRPr="00313008" w14:paraId="5C776D0D" w14:textId="77777777" w:rsidTr="00B31B96">
        <w:trPr>
          <w:cantSplit/>
        </w:trPr>
        <w:tc>
          <w:tcPr>
            <w:tcW w:w="2694" w:type="dxa"/>
            <w:gridSpan w:val="3"/>
            <w:tcBorders>
              <w:top w:val="single" w:sz="4" w:space="0" w:color="auto"/>
              <w:left w:val="thinThickLargeGap" w:sz="24" w:space="0" w:color="auto"/>
              <w:bottom w:val="single" w:sz="4" w:space="0" w:color="auto"/>
              <w:right w:val="single" w:sz="4" w:space="0" w:color="auto"/>
            </w:tcBorders>
          </w:tcPr>
          <w:p w14:paraId="2499DF51" w14:textId="77777777" w:rsidR="00067A7C" w:rsidRPr="00313008" w:rsidRDefault="00067A7C" w:rsidP="004B3658">
            <w:pPr>
              <w:ind w:left="113" w:right="113"/>
              <w:rPr>
                <w:sz w:val="16"/>
                <w:szCs w:val="16"/>
              </w:rPr>
            </w:pPr>
            <w:r w:rsidRPr="003E28EA">
              <w:rPr>
                <w:bCs/>
                <w:sz w:val="18"/>
                <w:szCs w:val="18"/>
              </w:rPr>
              <w:t>Which aspects do you consider could have been improved in this piece of work?</w:t>
            </w:r>
          </w:p>
        </w:tc>
        <w:tc>
          <w:tcPr>
            <w:tcW w:w="7938" w:type="dxa"/>
            <w:gridSpan w:val="11"/>
            <w:tcBorders>
              <w:top w:val="single" w:sz="4" w:space="0" w:color="auto"/>
              <w:left w:val="single" w:sz="4" w:space="0" w:color="auto"/>
              <w:bottom w:val="single" w:sz="4" w:space="0" w:color="auto"/>
              <w:right w:val="thinThickLargeGap" w:sz="24" w:space="0" w:color="auto"/>
            </w:tcBorders>
          </w:tcPr>
          <w:p w14:paraId="3E18E78A" w14:textId="41D6EE58" w:rsidR="00067A7C" w:rsidRPr="00313008" w:rsidRDefault="00715251" w:rsidP="004B3658">
            <w:pPr>
              <w:pStyle w:val="Subtitle"/>
              <w:rPr>
                <w:b/>
                <w:bCs/>
                <w:sz w:val="24"/>
                <w:szCs w:val="24"/>
                <w:u w:val="none"/>
              </w:rPr>
            </w:pPr>
            <w:r>
              <w:rPr>
                <w:b/>
                <w:bCs/>
                <w:sz w:val="24"/>
                <w:szCs w:val="24"/>
                <w:u w:val="none"/>
              </w:rPr>
              <w:t>Improving knowledge on data analysis techniques</w:t>
            </w:r>
            <w:r w:rsidR="0037041F">
              <w:rPr>
                <w:b/>
                <w:bCs/>
                <w:sz w:val="24"/>
                <w:szCs w:val="24"/>
                <w:u w:val="none"/>
              </w:rPr>
              <w:t xml:space="preserve"> </w:t>
            </w:r>
            <w:r w:rsidR="00127CEE">
              <w:rPr>
                <w:b/>
                <w:bCs/>
                <w:sz w:val="24"/>
                <w:szCs w:val="24"/>
                <w:u w:val="none"/>
              </w:rPr>
              <w:t>suitable to my research.</w:t>
            </w:r>
          </w:p>
        </w:tc>
      </w:tr>
      <w:tr w:rsidR="00067A7C" w:rsidRPr="00313008" w14:paraId="61034298" w14:textId="77777777" w:rsidTr="00B31B96">
        <w:trPr>
          <w:cantSplit/>
        </w:trPr>
        <w:tc>
          <w:tcPr>
            <w:tcW w:w="2694" w:type="dxa"/>
            <w:gridSpan w:val="3"/>
            <w:tcBorders>
              <w:top w:val="single" w:sz="4" w:space="0" w:color="auto"/>
              <w:left w:val="thinThickLargeGap" w:sz="24" w:space="0" w:color="auto"/>
              <w:bottom w:val="single" w:sz="4" w:space="0" w:color="auto"/>
              <w:right w:val="single" w:sz="4" w:space="0" w:color="auto"/>
            </w:tcBorders>
          </w:tcPr>
          <w:p w14:paraId="6C9F7658" w14:textId="77777777" w:rsidR="00067A7C" w:rsidRPr="00313008" w:rsidRDefault="00067A7C" w:rsidP="004B3658">
            <w:pPr>
              <w:ind w:left="113" w:right="113"/>
              <w:rPr>
                <w:sz w:val="16"/>
                <w:szCs w:val="16"/>
              </w:rPr>
            </w:pPr>
            <w:r w:rsidRPr="003E28EA">
              <w:rPr>
                <w:bCs/>
                <w:sz w:val="18"/>
                <w:szCs w:val="18"/>
              </w:rPr>
              <w:t>What have you found most satisfying whilst undertaking this submission?</w:t>
            </w:r>
          </w:p>
        </w:tc>
        <w:tc>
          <w:tcPr>
            <w:tcW w:w="7938" w:type="dxa"/>
            <w:gridSpan w:val="11"/>
            <w:tcBorders>
              <w:top w:val="single" w:sz="4" w:space="0" w:color="auto"/>
              <w:left w:val="single" w:sz="4" w:space="0" w:color="auto"/>
              <w:bottom w:val="single" w:sz="4" w:space="0" w:color="auto"/>
              <w:right w:val="thinThickLargeGap" w:sz="24" w:space="0" w:color="auto"/>
            </w:tcBorders>
          </w:tcPr>
          <w:p w14:paraId="3C8BFA04" w14:textId="54B92C07" w:rsidR="00067A7C" w:rsidRPr="00313008" w:rsidRDefault="003F6FD4" w:rsidP="004B3658">
            <w:pPr>
              <w:pStyle w:val="Subtitle"/>
              <w:rPr>
                <w:b/>
                <w:bCs/>
                <w:sz w:val="24"/>
                <w:szCs w:val="24"/>
                <w:u w:val="none"/>
              </w:rPr>
            </w:pPr>
            <w:r>
              <w:rPr>
                <w:b/>
                <w:bCs/>
                <w:sz w:val="24"/>
                <w:szCs w:val="24"/>
                <w:u w:val="none"/>
              </w:rPr>
              <w:t>Arriving at my research proposal question</w:t>
            </w:r>
            <w:r w:rsidR="004F30D9">
              <w:rPr>
                <w:b/>
                <w:bCs/>
                <w:sz w:val="24"/>
                <w:szCs w:val="24"/>
                <w:u w:val="none"/>
              </w:rPr>
              <w:t>,</w:t>
            </w:r>
            <w:r>
              <w:rPr>
                <w:b/>
                <w:bCs/>
                <w:sz w:val="24"/>
                <w:szCs w:val="24"/>
                <w:u w:val="none"/>
              </w:rPr>
              <w:t xml:space="preserve"> as it</w:t>
            </w:r>
            <w:r w:rsidR="004F30D9">
              <w:rPr>
                <w:b/>
                <w:bCs/>
                <w:sz w:val="24"/>
                <w:szCs w:val="24"/>
                <w:u w:val="none"/>
              </w:rPr>
              <w:t xml:space="preserve"> has the</w:t>
            </w:r>
            <w:r>
              <w:rPr>
                <w:b/>
                <w:bCs/>
                <w:sz w:val="24"/>
                <w:szCs w:val="24"/>
                <w:u w:val="none"/>
              </w:rPr>
              <w:t xml:space="preserve"> potential to h</w:t>
            </w:r>
            <w:r w:rsidR="004F30D9">
              <w:rPr>
                <w:b/>
                <w:bCs/>
                <w:sz w:val="24"/>
                <w:szCs w:val="24"/>
                <w:u w:val="none"/>
              </w:rPr>
              <w:t>ave</w:t>
            </w:r>
            <w:r>
              <w:rPr>
                <w:b/>
                <w:bCs/>
                <w:sz w:val="24"/>
                <w:szCs w:val="24"/>
                <w:u w:val="none"/>
              </w:rPr>
              <w:t xml:space="preserve"> </w:t>
            </w:r>
            <w:r w:rsidR="004F30D9">
              <w:rPr>
                <w:b/>
                <w:bCs/>
                <w:sz w:val="24"/>
                <w:szCs w:val="24"/>
                <w:u w:val="none"/>
              </w:rPr>
              <w:t xml:space="preserve">a </w:t>
            </w:r>
            <w:r w:rsidR="00C46733">
              <w:rPr>
                <w:b/>
                <w:bCs/>
                <w:sz w:val="24"/>
                <w:szCs w:val="24"/>
                <w:u w:val="none"/>
              </w:rPr>
              <w:t xml:space="preserve">significant benefit </w:t>
            </w:r>
            <w:r w:rsidR="007A7D4F">
              <w:rPr>
                <w:b/>
                <w:bCs/>
                <w:sz w:val="24"/>
                <w:szCs w:val="24"/>
                <w:u w:val="none"/>
              </w:rPr>
              <w:t xml:space="preserve">to both </w:t>
            </w:r>
            <w:r w:rsidR="00AE4F02">
              <w:rPr>
                <w:b/>
                <w:bCs/>
                <w:sz w:val="24"/>
                <w:szCs w:val="24"/>
                <w:u w:val="none"/>
              </w:rPr>
              <w:t xml:space="preserve">the </w:t>
            </w:r>
            <w:r w:rsidR="007A7D4F">
              <w:rPr>
                <w:b/>
                <w:bCs/>
                <w:sz w:val="24"/>
                <w:szCs w:val="24"/>
                <w:u w:val="none"/>
              </w:rPr>
              <w:t>he</w:t>
            </w:r>
            <w:r w:rsidR="00AE4F02">
              <w:rPr>
                <w:b/>
                <w:bCs/>
                <w:sz w:val="24"/>
                <w:szCs w:val="24"/>
                <w:u w:val="none"/>
              </w:rPr>
              <w:t>al</w:t>
            </w:r>
            <w:r w:rsidR="007A7D4F">
              <w:rPr>
                <w:b/>
                <w:bCs/>
                <w:sz w:val="24"/>
                <w:szCs w:val="24"/>
                <w:u w:val="none"/>
              </w:rPr>
              <w:t>th care provider and pat</w:t>
            </w:r>
            <w:r w:rsidR="00AE4F02">
              <w:rPr>
                <w:b/>
                <w:bCs/>
                <w:sz w:val="24"/>
                <w:szCs w:val="24"/>
                <w:u w:val="none"/>
              </w:rPr>
              <w:t>ients.</w:t>
            </w:r>
          </w:p>
        </w:tc>
      </w:tr>
      <w:tr w:rsidR="00067A7C" w:rsidRPr="00313008" w14:paraId="75DFA012" w14:textId="77777777" w:rsidTr="00B31B96">
        <w:trPr>
          <w:cantSplit/>
        </w:trPr>
        <w:tc>
          <w:tcPr>
            <w:tcW w:w="2127" w:type="dxa"/>
            <w:vMerge w:val="restart"/>
            <w:tcBorders>
              <w:top w:val="single" w:sz="4" w:space="0" w:color="auto"/>
              <w:left w:val="thinThickLargeGap" w:sz="24" w:space="0" w:color="auto"/>
              <w:bottom w:val="single" w:sz="6" w:space="0" w:color="auto"/>
            </w:tcBorders>
          </w:tcPr>
          <w:p w14:paraId="551EA493" w14:textId="77777777" w:rsidR="00067A7C" w:rsidRPr="00313008" w:rsidRDefault="00067A7C" w:rsidP="004B3658">
            <w:pPr>
              <w:pStyle w:val="Subtitle"/>
              <w:jc w:val="left"/>
              <w:rPr>
                <w:b/>
                <w:bCs/>
                <w:sz w:val="24"/>
                <w:szCs w:val="24"/>
                <w:u w:val="none"/>
              </w:rPr>
            </w:pPr>
          </w:p>
          <w:p w14:paraId="139C6FB3" w14:textId="77777777" w:rsidR="00067A7C" w:rsidRPr="009574BA" w:rsidRDefault="00067A7C" w:rsidP="004B3658">
            <w:pPr>
              <w:pStyle w:val="Subtitle"/>
              <w:rPr>
                <w:b/>
                <w:bCs/>
                <w:sz w:val="24"/>
                <w:szCs w:val="24"/>
                <w:u w:val="none"/>
              </w:rPr>
            </w:pPr>
            <w:r w:rsidRPr="00313008">
              <w:rPr>
                <w:b/>
                <w:bCs/>
                <w:sz w:val="24"/>
                <w:szCs w:val="24"/>
                <w:u w:val="none"/>
              </w:rPr>
              <w:t>ASSESSMENT CRITERIA</w:t>
            </w:r>
          </w:p>
        </w:tc>
        <w:tc>
          <w:tcPr>
            <w:tcW w:w="567" w:type="dxa"/>
            <w:gridSpan w:val="2"/>
            <w:vMerge w:val="restart"/>
            <w:tcBorders>
              <w:top w:val="single" w:sz="4" w:space="0" w:color="auto"/>
              <w:bottom w:val="single" w:sz="6" w:space="0" w:color="auto"/>
              <w:right w:val="single" w:sz="6" w:space="0" w:color="auto"/>
            </w:tcBorders>
            <w:textDirection w:val="btLr"/>
          </w:tcPr>
          <w:p w14:paraId="7375E6C3" w14:textId="77777777" w:rsidR="00067A7C" w:rsidRPr="00313008" w:rsidRDefault="00067A7C" w:rsidP="004B3658">
            <w:pPr>
              <w:ind w:left="113" w:right="113"/>
              <w:rPr>
                <w:sz w:val="16"/>
                <w:szCs w:val="16"/>
              </w:rPr>
            </w:pPr>
            <w:r w:rsidRPr="00313008">
              <w:rPr>
                <w:sz w:val="16"/>
                <w:szCs w:val="16"/>
              </w:rPr>
              <w:t>Learning</w:t>
            </w:r>
          </w:p>
          <w:p w14:paraId="0D22C4A6" w14:textId="77777777" w:rsidR="00067A7C" w:rsidRPr="00313008" w:rsidRDefault="00067A7C" w:rsidP="004B3658">
            <w:pPr>
              <w:ind w:left="113" w:right="113"/>
              <w:rPr>
                <w:sz w:val="16"/>
                <w:szCs w:val="16"/>
              </w:rPr>
            </w:pPr>
            <w:r w:rsidRPr="00313008">
              <w:rPr>
                <w:sz w:val="16"/>
                <w:szCs w:val="16"/>
              </w:rPr>
              <w:t>Outcomes</w:t>
            </w:r>
          </w:p>
          <w:p w14:paraId="09DEC6E3" w14:textId="77777777" w:rsidR="00067A7C" w:rsidRPr="00313008" w:rsidRDefault="00067A7C" w:rsidP="004B3658">
            <w:pPr>
              <w:ind w:left="113" w:right="113"/>
              <w:rPr>
                <w:sz w:val="16"/>
                <w:szCs w:val="16"/>
              </w:rPr>
            </w:pPr>
          </w:p>
          <w:p w14:paraId="428096E1" w14:textId="77777777" w:rsidR="00067A7C" w:rsidRPr="00313008" w:rsidRDefault="00067A7C" w:rsidP="004B3658">
            <w:pPr>
              <w:pStyle w:val="Subtitle"/>
              <w:ind w:left="113" w:right="113"/>
              <w:rPr>
                <w:b/>
                <w:bCs/>
                <w:sz w:val="16"/>
                <w:szCs w:val="16"/>
                <w:u w:val="none"/>
              </w:rPr>
            </w:pPr>
          </w:p>
        </w:tc>
        <w:tc>
          <w:tcPr>
            <w:tcW w:w="7938" w:type="dxa"/>
            <w:gridSpan w:val="11"/>
            <w:tcBorders>
              <w:top w:val="single" w:sz="4" w:space="0" w:color="auto"/>
              <w:left w:val="single" w:sz="6" w:space="0" w:color="auto"/>
              <w:bottom w:val="single" w:sz="6" w:space="0" w:color="auto"/>
              <w:right w:val="thinThickLargeGap" w:sz="24" w:space="0" w:color="auto"/>
            </w:tcBorders>
          </w:tcPr>
          <w:p w14:paraId="5A291A37" w14:textId="77777777" w:rsidR="00067A7C" w:rsidRPr="00313008" w:rsidRDefault="00067A7C" w:rsidP="004B3658">
            <w:pPr>
              <w:pStyle w:val="Subtitle"/>
              <w:rPr>
                <w:b/>
                <w:bCs/>
                <w:sz w:val="24"/>
                <w:szCs w:val="24"/>
                <w:u w:val="none"/>
              </w:rPr>
            </w:pPr>
            <w:r w:rsidRPr="00313008">
              <w:rPr>
                <w:b/>
                <w:bCs/>
                <w:sz w:val="24"/>
                <w:szCs w:val="24"/>
                <w:u w:val="none"/>
              </w:rPr>
              <w:t>GRADE</w:t>
            </w:r>
          </w:p>
        </w:tc>
      </w:tr>
      <w:tr w:rsidR="00067A7C" w:rsidRPr="00313008" w14:paraId="6F79D623" w14:textId="77777777" w:rsidTr="00B31B96">
        <w:trPr>
          <w:cantSplit/>
        </w:trPr>
        <w:tc>
          <w:tcPr>
            <w:tcW w:w="2127" w:type="dxa"/>
            <w:vMerge/>
            <w:tcBorders>
              <w:top w:val="single" w:sz="6" w:space="0" w:color="auto"/>
              <w:left w:val="thinThickLargeGap" w:sz="24" w:space="0" w:color="auto"/>
              <w:bottom w:val="single" w:sz="6" w:space="0" w:color="auto"/>
            </w:tcBorders>
          </w:tcPr>
          <w:p w14:paraId="1F0CC88E" w14:textId="77777777" w:rsidR="00067A7C" w:rsidRPr="00313008" w:rsidRDefault="00067A7C" w:rsidP="004B3658">
            <w:pPr>
              <w:pStyle w:val="Subtitle"/>
              <w:jc w:val="left"/>
              <w:rPr>
                <w:b/>
                <w:bCs/>
                <w:sz w:val="24"/>
                <w:szCs w:val="24"/>
                <w:u w:val="none"/>
              </w:rPr>
            </w:pPr>
          </w:p>
        </w:tc>
        <w:tc>
          <w:tcPr>
            <w:tcW w:w="567" w:type="dxa"/>
            <w:gridSpan w:val="2"/>
            <w:vMerge/>
            <w:tcBorders>
              <w:top w:val="single" w:sz="6" w:space="0" w:color="auto"/>
              <w:bottom w:val="single" w:sz="6" w:space="0" w:color="auto"/>
              <w:right w:val="single" w:sz="6" w:space="0" w:color="auto"/>
            </w:tcBorders>
          </w:tcPr>
          <w:p w14:paraId="4876A65C" w14:textId="77777777" w:rsidR="00067A7C" w:rsidRPr="00313008" w:rsidRDefault="00067A7C" w:rsidP="004B3658">
            <w:pPr>
              <w:pStyle w:val="Subtitle"/>
              <w:jc w:val="left"/>
              <w:rPr>
                <w:b/>
                <w:bCs/>
                <w:sz w:val="24"/>
                <w:szCs w:val="24"/>
                <w:u w:val="none"/>
              </w:rPr>
            </w:pPr>
          </w:p>
        </w:tc>
        <w:tc>
          <w:tcPr>
            <w:tcW w:w="576" w:type="dxa"/>
            <w:tcBorders>
              <w:top w:val="single" w:sz="6" w:space="0" w:color="auto"/>
              <w:left w:val="single" w:sz="6" w:space="0" w:color="auto"/>
              <w:right w:val="single" w:sz="6" w:space="0" w:color="auto"/>
            </w:tcBorders>
          </w:tcPr>
          <w:p w14:paraId="0AD8E8CC" w14:textId="77777777" w:rsidR="00067A7C" w:rsidRPr="003E3041" w:rsidRDefault="00067A7C" w:rsidP="004B3658">
            <w:pPr>
              <w:pStyle w:val="Subtitle"/>
              <w:rPr>
                <w:b/>
                <w:bCs/>
                <w:sz w:val="16"/>
                <w:szCs w:val="16"/>
                <w:u w:val="none"/>
              </w:rPr>
            </w:pPr>
            <w:r>
              <w:rPr>
                <w:b/>
                <w:bCs/>
                <w:sz w:val="16"/>
                <w:szCs w:val="16"/>
                <w:u w:val="none"/>
              </w:rPr>
              <w:t>Poor</w:t>
            </w:r>
          </w:p>
          <w:p w14:paraId="3E6797A0" w14:textId="77777777" w:rsidR="00067A7C" w:rsidRPr="003E3041" w:rsidRDefault="00067A7C" w:rsidP="004B3658">
            <w:pPr>
              <w:pStyle w:val="Subtitle"/>
              <w:rPr>
                <w:b/>
                <w:bCs/>
                <w:sz w:val="16"/>
                <w:szCs w:val="16"/>
                <w:u w:val="none"/>
              </w:rPr>
            </w:pPr>
            <w:r>
              <w:rPr>
                <w:b/>
                <w:bCs/>
                <w:sz w:val="16"/>
                <w:szCs w:val="16"/>
                <w:u w:val="none"/>
              </w:rPr>
              <w:t>&lt; 2</w:t>
            </w:r>
            <w:r w:rsidRPr="003E3041">
              <w:rPr>
                <w:b/>
                <w:bCs/>
                <w:sz w:val="16"/>
                <w:szCs w:val="16"/>
                <w:u w:val="none"/>
              </w:rPr>
              <w:t>0%</w:t>
            </w:r>
          </w:p>
          <w:p w14:paraId="2730B3D6" w14:textId="77777777" w:rsidR="00067A7C" w:rsidRPr="003E3041" w:rsidRDefault="00067A7C" w:rsidP="004B3658">
            <w:pPr>
              <w:pStyle w:val="Subtitle"/>
              <w:rPr>
                <w:sz w:val="16"/>
                <w:szCs w:val="16"/>
                <w:u w:val="none"/>
              </w:rPr>
            </w:pPr>
          </w:p>
        </w:tc>
        <w:tc>
          <w:tcPr>
            <w:tcW w:w="923" w:type="dxa"/>
            <w:tcBorders>
              <w:top w:val="single" w:sz="6" w:space="0" w:color="auto"/>
              <w:left w:val="single" w:sz="6" w:space="0" w:color="auto"/>
              <w:right w:val="single" w:sz="6" w:space="0" w:color="auto"/>
            </w:tcBorders>
          </w:tcPr>
          <w:p w14:paraId="126FE300" w14:textId="77777777" w:rsidR="00067A7C" w:rsidRDefault="00067A7C" w:rsidP="004B3658">
            <w:pPr>
              <w:pStyle w:val="Subtitle"/>
              <w:rPr>
                <w:b/>
                <w:sz w:val="16"/>
                <w:szCs w:val="16"/>
                <w:u w:val="none"/>
              </w:rPr>
            </w:pPr>
            <w:r>
              <w:rPr>
                <w:b/>
                <w:sz w:val="16"/>
                <w:szCs w:val="16"/>
                <w:u w:val="none"/>
              </w:rPr>
              <w:t>Weak</w:t>
            </w:r>
          </w:p>
          <w:p w14:paraId="69642AB3" w14:textId="77777777" w:rsidR="00067A7C" w:rsidRPr="003E3041" w:rsidRDefault="00067A7C" w:rsidP="004B3658">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2C6FB9B" w14:textId="77777777" w:rsidR="00067A7C" w:rsidRPr="003E3041" w:rsidRDefault="00067A7C" w:rsidP="004B3658">
            <w:pPr>
              <w:pStyle w:val="Subtitle"/>
              <w:rPr>
                <w:b/>
                <w:bCs/>
                <w:sz w:val="16"/>
                <w:szCs w:val="16"/>
                <w:u w:val="none"/>
              </w:rPr>
            </w:pPr>
            <w:r>
              <w:rPr>
                <w:b/>
                <w:bCs/>
                <w:sz w:val="16"/>
                <w:szCs w:val="16"/>
                <w:u w:val="none"/>
              </w:rPr>
              <w:t>Unsatisfactory</w:t>
            </w:r>
          </w:p>
          <w:p w14:paraId="66AF3655" w14:textId="77777777" w:rsidR="00067A7C" w:rsidRPr="003E3041" w:rsidRDefault="00067A7C" w:rsidP="004B3658">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AC45097" w14:textId="77777777" w:rsidR="00067A7C" w:rsidRPr="003E3041" w:rsidRDefault="00067A7C" w:rsidP="004B3658">
            <w:pPr>
              <w:pStyle w:val="Subtitle"/>
              <w:rPr>
                <w:b/>
                <w:bCs/>
                <w:sz w:val="16"/>
                <w:szCs w:val="16"/>
                <w:u w:val="none"/>
              </w:rPr>
            </w:pPr>
            <w:r w:rsidRPr="003E3041">
              <w:rPr>
                <w:b/>
                <w:bCs/>
                <w:sz w:val="16"/>
                <w:szCs w:val="16"/>
                <w:u w:val="none"/>
              </w:rPr>
              <w:t>Satisfactory</w:t>
            </w:r>
          </w:p>
          <w:p w14:paraId="08549869" w14:textId="77777777" w:rsidR="00067A7C" w:rsidRPr="003E3041" w:rsidRDefault="00067A7C" w:rsidP="004B3658">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067A8AC" w14:textId="77777777" w:rsidR="00067A7C" w:rsidRPr="003E3041" w:rsidRDefault="00067A7C" w:rsidP="004B3658">
            <w:pPr>
              <w:pStyle w:val="Subtitle"/>
              <w:rPr>
                <w:b/>
                <w:bCs/>
                <w:sz w:val="16"/>
                <w:szCs w:val="16"/>
                <w:u w:val="none"/>
              </w:rPr>
            </w:pPr>
            <w:r w:rsidRPr="003E3041">
              <w:rPr>
                <w:b/>
                <w:bCs/>
                <w:sz w:val="16"/>
                <w:szCs w:val="16"/>
                <w:u w:val="none"/>
              </w:rPr>
              <w:t>Good</w:t>
            </w:r>
          </w:p>
          <w:p w14:paraId="13BE8EA0" w14:textId="77777777" w:rsidR="00067A7C" w:rsidRPr="003E3041" w:rsidRDefault="00067A7C" w:rsidP="004B3658">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0725630" w14:textId="77777777" w:rsidR="00067A7C" w:rsidRPr="003E3041" w:rsidRDefault="00067A7C" w:rsidP="004B3658">
            <w:pPr>
              <w:pStyle w:val="Subtitle"/>
              <w:rPr>
                <w:b/>
                <w:bCs/>
                <w:sz w:val="16"/>
                <w:szCs w:val="16"/>
                <w:u w:val="none"/>
              </w:rPr>
            </w:pPr>
            <w:r w:rsidRPr="003E3041">
              <w:rPr>
                <w:b/>
                <w:bCs/>
                <w:sz w:val="16"/>
                <w:szCs w:val="16"/>
                <w:u w:val="none"/>
              </w:rPr>
              <w:t>Very Good</w:t>
            </w:r>
          </w:p>
          <w:p w14:paraId="0D611C8C" w14:textId="77777777" w:rsidR="00067A7C" w:rsidRPr="003E3041" w:rsidRDefault="00067A7C" w:rsidP="004B3658">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190E7AC" w14:textId="77777777" w:rsidR="00067A7C" w:rsidRPr="003E3041" w:rsidRDefault="00067A7C" w:rsidP="004B3658">
            <w:pPr>
              <w:pStyle w:val="Subtitle"/>
              <w:rPr>
                <w:b/>
                <w:bCs/>
                <w:sz w:val="16"/>
                <w:szCs w:val="16"/>
                <w:u w:val="none"/>
              </w:rPr>
            </w:pPr>
            <w:r w:rsidRPr="003E3041">
              <w:rPr>
                <w:b/>
                <w:bCs/>
                <w:sz w:val="16"/>
                <w:szCs w:val="16"/>
                <w:u w:val="none"/>
              </w:rPr>
              <w:t>Excellent</w:t>
            </w:r>
          </w:p>
          <w:p w14:paraId="0F148FE6" w14:textId="77777777" w:rsidR="00067A7C" w:rsidRPr="003E3041" w:rsidRDefault="00067A7C" w:rsidP="004B3658">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E118F0" w14:textId="77777777" w:rsidR="00067A7C" w:rsidRDefault="00067A7C" w:rsidP="004B3658">
            <w:pPr>
              <w:pStyle w:val="Subtitle"/>
              <w:rPr>
                <w:b/>
                <w:bCs/>
                <w:sz w:val="16"/>
                <w:szCs w:val="16"/>
                <w:u w:val="none"/>
              </w:rPr>
            </w:pPr>
            <w:r>
              <w:rPr>
                <w:b/>
                <w:bCs/>
                <w:sz w:val="16"/>
                <w:szCs w:val="16"/>
                <w:u w:val="none"/>
              </w:rPr>
              <w:t>Exceptional</w:t>
            </w:r>
          </w:p>
          <w:p w14:paraId="30867360" w14:textId="77777777" w:rsidR="00067A7C" w:rsidRPr="003E3041" w:rsidRDefault="00067A7C" w:rsidP="004B3658">
            <w:pPr>
              <w:pStyle w:val="Subtitle"/>
              <w:rPr>
                <w:b/>
                <w:bCs/>
                <w:sz w:val="16"/>
                <w:szCs w:val="16"/>
                <w:u w:val="none"/>
              </w:rPr>
            </w:pPr>
            <w:r>
              <w:rPr>
                <w:b/>
                <w:bCs/>
                <w:sz w:val="16"/>
                <w:szCs w:val="16"/>
                <w:u w:val="none"/>
              </w:rPr>
              <w:t>85– 100%</w:t>
            </w:r>
          </w:p>
        </w:tc>
        <w:tc>
          <w:tcPr>
            <w:tcW w:w="904" w:type="dxa"/>
            <w:tcBorders>
              <w:top w:val="single" w:sz="6" w:space="0" w:color="auto"/>
              <w:left w:val="single" w:sz="6" w:space="0" w:color="auto"/>
              <w:bottom w:val="single" w:sz="6" w:space="0" w:color="auto"/>
              <w:right w:val="thinThickLargeGap" w:sz="24" w:space="0" w:color="auto"/>
            </w:tcBorders>
          </w:tcPr>
          <w:p w14:paraId="3104E897" w14:textId="77777777" w:rsidR="00067A7C" w:rsidRPr="00313008" w:rsidRDefault="00067A7C" w:rsidP="004B3658">
            <w:pPr>
              <w:pStyle w:val="Subtitle"/>
              <w:jc w:val="left"/>
              <w:rPr>
                <w:b/>
                <w:bCs/>
                <w:sz w:val="18"/>
                <w:szCs w:val="18"/>
                <w:u w:val="none"/>
              </w:rPr>
            </w:pPr>
          </w:p>
          <w:p w14:paraId="245BC3F8" w14:textId="77777777" w:rsidR="00067A7C" w:rsidRPr="00313008" w:rsidRDefault="00067A7C" w:rsidP="004B3658">
            <w:pPr>
              <w:pStyle w:val="Subtitle"/>
              <w:jc w:val="left"/>
              <w:rPr>
                <w:b/>
                <w:bCs/>
                <w:sz w:val="18"/>
                <w:szCs w:val="18"/>
                <w:u w:val="none"/>
              </w:rPr>
            </w:pPr>
            <w:r w:rsidRPr="00313008">
              <w:rPr>
                <w:b/>
                <w:bCs/>
                <w:sz w:val="18"/>
                <w:szCs w:val="18"/>
                <w:u w:val="none"/>
              </w:rPr>
              <w:t xml:space="preserve">  %</w:t>
            </w:r>
          </w:p>
        </w:tc>
      </w:tr>
      <w:tr w:rsidR="00067A7C" w:rsidRPr="00313008" w14:paraId="32F49234" w14:textId="77777777" w:rsidTr="00B31B96">
        <w:tc>
          <w:tcPr>
            <w:tcW w:w="2127" w:type="dxa"/>
            <w:tcBorders>
              <w:top w:val="single" w:sz="6" w:space="0" w:color="auto"/>
              <w:left w:val="thinThickLargeGap" w:sz="24" w:space="0" w:color="auto"/>
              <w:bottom w:val="single" w:sz="6" w:space="0" w:color="auto"/>
            </w:tcBorders>
          </w:tcPr>
          <w:p w14:paraId="3018DCC6" w14:textId="77777777" w:rsidR="00067A7C" w:rsidRPr="0043432F" w:rsidRDefault="00067A7C" w:rsidP="004B3658">
            <w:pPr>
              <w:pStyle w:val="Subtitle"/>
              <w:jc w:val="left"/>
              <w:rPr>
                <w:sz w:val="18"/>
                <w:szCs w:val="18"/>
                <w:u w:val="none"/>
              </w:rPr>
            </w:pPr>
            <w:r w:rsidRPr="0043432F">
              <w:rPr>
                <w:sz w:val="20"/>
                <w:szCs w:val="20"/>
                <w:u w:val="none"/>
              </w:rPr>
              <w:t>1. Introduction and rationale for proposed study (utilising relevant and appropriate literature).</w:t>
            </w:r>
          </w:p>
        </w:tc>
        <w:tc>
          <w:tcPr>
            <w:tcW w:w="567" w:type="dxa"/>
            <w:gridSpan w:val="2"/>
            <w:tcBorders>
              <w:top w:val="single" w:sz="6" w:space="0" w:color="auto"/>
              <w:bottom w:val="single" w:sz="6" w:space="0" w:color="auto"/>
              <w:right w:val="single" w:sz="6" w:space="0" w:color="auto"/>
            </w:tcBorders>
          </w:tcPr>
          <w:p w14:paraId="44DA6CAC" w14:textId="77777777" w:rsidR="00067A7C" w:rsidRPr="00313008" w:rsidRDefault="00067A7C" w:rsidP="004B3658">
            <w:pPr>
              <w:pStyle w:val="Subtitle"/>
              <w:rPr>
                <w:b/>
                <w:bCs/>
                <w:sz w:val="18"/>
                <w:szCs w:val="18"/>
                <w:u w:val="none"/>
              </w:rPr>
            </w:pPr>
            <w:r>
              <w:rPr>
                <w:b/>
                <w:bCs/>
                <w:sz w:val="18"/>
                <w:szCs w:val="18"/>
                <w:u w:val="none"/>
              </w:rPr>
              <w:t>1,2,3</w:t>
            </w:r>
          </w:p>
        </w:tc>
        <w:tc>
          <w:tcPr>
            <w:tcW w:w="576" w:type="dxa"/>
            <w:tcBorders>
              <w:left w:val="single" w:sz="6" w:space="0" w:color="auto"/>
              <w:right w:val="single" w:sz="6" w:space="0" w:color="auto"/>
            </w:tcBorders>
          </w:tcPr>
          <w:p w14:paraId="0A87ED09"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1B9D30FD" w14:textId="77777777" w:rsidR="00067A7C" w:rsidRPr="00313008" w:rsidRDefault="00067A7C" w:rsidP="004B3658">
            <w:pPr>
              <w:pStyle w:val="Subtitle"/>
              <w:rPr>
                <w:sz w:val="18"/>
                <w:szCs w:val="18"/>
                <w:u w:val="none"/>
              </w:rPr>
            </w:pPr>
          </w:p>
        </w:tc>
        <w:tc>
          <w:tcPr>
            <w:tcW w:w="922" w:type="dxa"/>
            <w:gridSpan w:val="2"/>
            <w:tcBorders>
              <w:left w:val="single" w:sz="6" w:space="0" w:color="auto"/>
              <w:right w:val="single" w:sz="6" w:space="0" w:color="auto"/>
            </w:tcBorders>
          </w:tcPr>
          <w:p w14:paraId="786D0EA8"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AD83E71" w14:textId="77777777" w:rsidR="00067A7C" w:rsidRPr="00313008" w:rsidRDefault="00067A7C" w:rsidP="004B365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4E02ED3"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7109DA" w14:textId="77777777" w:rsidR="00067A7C" w:rsidRPr="002E0D8B" w:rsidRDefault="00067A7C" w:rsidP="004B3658">
            <w:pPr>
              <w:pStyle w:val="Subtitle"/>
              <w:jc w:val="right"/>
              <w:rPr>
                <w:sz w:val="24"/>
                <w:szCs w:val="24"/>
                <w:u w:val="none"/>
              </w:rPr>
            </w:pPr>
          </w:p>
        </w:tc>
        <w:tc>
          <w:tcPr>
            <w:tcW w:w="922" w:type="dxa"/>
            <w:gridSpan w:val="2"/>
            <w:tcBorders>
              <w:left w:val="single" w:sz="6" w:space="0" w:color="auto"/>
              <w:right w:val="single" w:sz="6" w:space="0" w:color="auto"/>
            </w:tcBorders>
          </w:tcPr>
          <w:p w14:paraId="5693C8AF"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7E86CF44" w14:textId="77777777" w:rsidR="00067A7C" w:rsidRPr="00313008" w:rsidRDefault="00067A7C" w:rsidP="004B3658">
            <w:pPr>
              <w:pStyle w:val="Subtitle"/>
              <w:rPr>
                <w:sz w:val="18"/>
                <w:szCs w:val="18"/>
                <w:u w:val="none"/>
              </w:rPr>
            </w:pPr>
          </w:p>
        </w:tc>
        <w:tc>
          <w:tcPr>
            <w:tcW w:w="904" w:type="dxa"/>
            <w:tcBorders>
              <w:top w:val="single" w:sz="6" w:space="0" w:color="auto"/>
              <w:left w:val="single" w:sz="6" w:space="0" w:color="auto"/>
              <w:bottom w:val="single" w:sz="6" w:space="0" w:color="auto"/>
              <w:right w:val="thinThickLargeGap" w:sz="24" w:space="0" w:color="auto"/>
            </w:tcBorders>
          </w:tcPr>
          <w:p w14:paraId="14CA60E9" w14:textId="77777777" w:rsidR="00067A7C" w:rsidRPr="00313008" w:rsidRDefault="00067A7C" w:rsidP="004B3658">
            <w:pPr>
              <w:pStyle w:val="Subtitle"/>
              <w:jc w:val="left"/>
              <w:rPr>
                <w:b/>
                <w:bCs/>
                <w:sz w:val="18"/>
                <w:szCs w:val="18"/>
                <w:u w:val="none"/>
              </w:rPr>
            </w:pPr>
            <w:r>
              <w:rPr>
                <w:b/>
                <w:bCs/>
                <w:sz w:val="18"/>
                <w:szCs w:val="18"/>
                <w:u w:val="none"/>
              </w:rPr>
              <w:t>3</w:t>
            </w:r>
            <w:r w:rsidRPr="00313008">
              <w:rPr>
                <w:b/>
                <w:bCs/>
                <w:sz w:val="18"/>
                <w:szCs w:val="18"/>
                <w:u w:val="none"/>
              </w:rPr>
              <w:t>0%</w:t>
            </w:r>
          </w:p>
        </w:tc>
      </w:tr>
      <w:tr w:rsidR="00067A7C" w:rsidRPr="00313008" w14:paraId="0DB6DFE9" w14:textId="77777777" w:rsidTr="00B31B96">
        <w:tc>
          <w:tcPr>
            <w:tcW w:w="2127" w:type="dxa"/>
            <w:tcBorders>
              <w:top w:val="single" w:sz="6" w:space="0" w:color="auto"/>
              <w:left w:val="thinThickLargeGap" w:sz="24" w:space="0" w:color="auto"/>
              <w:bottom w:val="single" w:sz="6" w:space="0" w:color="auto"/>
            </w:tcBorders>
          </w:tcPr>
          <w:p w14:paraId="6B999A46" w14:textId="77777777" w:rsidR="00067A7C" w:rsidRPr="0043432F" w:rsidRDefault="00067A7C" w:rsidP="004B3658">
            <w:pPr>
              <w:pStyle w:val="Subtitle"/>
              <w:jc w:val="left"/>
              <w:rPr>
                <w:sz w:val="18"/>
                <w:szCs w:val="18"/>
                <w:u w:val="none"/>
              </w:rPr>
            </w:pPr>
            <w:r w:rsidRPr="0043432F">
              <w:rPr>
                <w:bCs/>
                <w:sz w:val="20"/>
                <w:szCs w:val="20"/>
                <w:u w:val="none"/>
              </w:rPr>
              <w:t xml:space="preserve">2. </w:t>
            </w:r>
            <w:r w:rsidRPr="0043432F">
              <w:rPr>
                <w:sz w:val="20"/>
                <w:szCs w:val="20"/>
                <w:u w:val="none"/>
              </w:rPr>
              <w:t>Clear identification of the aims of the study.</w:t>
            </w:r>
          </w:p>
        </w:tc>
        <w:tc>
          <w:tcPr>
            <w:tcW w:w="567" w:type="dxa"/>
            <w:gridSpan w:val="2"/>
            <w:tcBorders>
              <w:top w:val="single" w:sz="6" w:space="0" w:color="auto"/>
              <w:bottom w:val="single" w:sz="6" w:space="0" w:color="auto"/>
              <w:right w:val="single" w:sz="6" w:space="0" w:color="auto"/>
            </w:tcBorders>
          </w:tcPr>
          <w:p w14:paraId="7EC050E8" w14:textId="77777777" w:rsidR="00067A7C" w:rsidRPr="00313008" w:rsidRDefault="00067A7C" w:rsidP="004B3658">
            <w:pPr>
              <w:pStyle w:val="Subtitle"/>
              <w:rPr>
                <w:b/>
                <w:bCs/>
                <w:sz w:val="18"/>
                <w:szCs w:val="18"/>
                <w:u w:val="none"/>
              </w:rPr>
            </w:pPr>
            <w:r>
              <w:rPr>
                <w:b/>
                <w:bCs/>
                <w:sz w:val="18"/>
                <w:szCs w:val="18"/>
                <w:u w:val="none"/>
              </w:rPr>
              <w:t>2</w:t>
            </w:r>
          </w:p>
        </w:tc>
        <w:tc>
          <w:tcPr>
            <w:tcW w:w="576" w:type="dxa"/>
            <w:tcBorders>
              <w:left w:val="single" w:sz="6" w:space="0" w:color="auto"/>
              <w:right w:val="single" w:sz="6" w:space="0" w:color="auto"/>
            </w:tcBorders>
          </w:tcPr>
          <w:p w14:paraId="32ECE0A0"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447215D8" w14:textId="77777777" w:rsidR="00067A7C" w:rsidRPr="00313008" w:rsidRDefault="00067A7C" w:rsidP="004B3658">
            <w:pPr>
              <w:pStyle w:val="Subtitle"/>
              <w:rPr>
                <w:sz w:val="18"/>
                <w:szCs w:val="18"/>
                <w:u w:val="none"/>
              </w:rPr>
            </w:pPr>
          </w:p>
        </w:tc>
        <w:tc>
          <w:tcPr>
            <w:tcW w:w="922" w:type="dxa"/>
            <w:gridSpan w:val="2"/>
            <w:tcBorders>
              <w:left w:val="single" w:sz="6" w:space="0" w:color="auto"/>
              <w:right w:val="single" w:sz="6" w:space="0" w:color="auto"/>
            </w:tcBorders>
          </w:tcPr>
          <w:p w14:paraId="67BCD064"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936CC3" w14:textId="77777777" w:rsidR="00067A7C" w:rsidRPr="00313008" w:rsidRDefault="00067A7C" w:rsidP="004B3658">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FC045EA" w14:textId="77777777" w:rsidR="00067A7C" w:rsidRPr="00313008" w:rsidRDefault="00067A7C" w:rsidP="004B3658">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46EA04" w14:textId="77777777" w:rsidR="00067A7C" w:rsidRDefault="00067A7C" w:rsidP="004B3658"/>
        </w:tc>
        <w:tc>
          <w:tcPr>
            <w:tcW w:w="922" w:type="dxa"/>
            <w:gridSpan w:val="2"/>
            <w:tcBorders>
              <w:left w:val="single" w:sz="6" w:space="0" w:color="auto"/>
              <w:right w:val="single" w:sz="6" w:space="0" w:color="auto"/>
            </w:tcBorders>
          </w:tcPr>
          <w:p w14:paraId="718C6448"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31F00D47" w14:textId="77777777" w:rsidR="00067A7C" w:rsidRPr="00313008" w:rsidRDefault="00067A7C" w:rsidP="004B3658">
            <w:pPr>
              <w:pStyle w:val="Subtitle"/>
              <w:rPr>
                <w:sz w:val="18"/>
                <w:szCs w:val="18"/>
                <w:u w:val="none"/>
              </w:rPr>
            </w:pPr>
          </w:p>
        </w:tc>
        <w:tc>
          <w:tcPr>
            <w:tcW w:w="904" w:type="dxa"/>
            <w:tcBorders>
              <w:top w:val="single" w:sz="6" w:space="0" w:color="auto"/>
              <w:left w:val="single" w:sz="6" w:space="0" w:color="auto"/>
              <w:bottom w:val="single" w:sz="6" w:space="0" w:color="auto"/>
              <w:right w:val="thinThickLargeGap" w:sz="24" w:space="0" w:color="auto"/>
            </w:tcBorders>
          </w:tcPr>
          <w:p w14:paraId="613A1EA7" w14:textId="77777777" w:rsidR="00067A7C" w:rsidRPr="00313008" w:rsidRDefault="00067A7C" w:rsidP="004B3658">
            <w:pPr>
              <w:pStyle w:val="Subtitle"/>
              <w:jc w:val="left"/>
              <w:rPr>
                <w:b/>
                <w:bCs/>
                <w:sz w:val="18"/>
                <w:szCs w:val="18"/>
                <w:u w:val="none"/>
              </w:rPr>
            </w:pPr>
            <w:r>
              <w:rPr>
                <w:b/>
                <w:bCs/>
                <w:sz w:val="18"/>
                <w:szCs w:val="18"/>
                <w:u w:val="none"/>
              </w:rPr>
              <w:t>10</w:t>
            </w:r>
            <w:r w:rsidRPr="00313008">
              <w:rPr>
                <w:b/>
                <w:bCs/>
                <w:sz w:val="18"/>
                <w:szCs w:val="18"/>
                <w:u w:val="none"/>
              </w:rPr>
              <w:t>%</w:t>
            </w:r>
          </w:p>
        </w:tc>
      </w:tr>
      <w:tr w:rsidR="00067A7C" w:rsidRPr="00313008" w14:paraId="5FDB1329" w14:textId="77777777" w:rsidTr="00B31B96">
        <w:tc>
          <w:tcPr>
            <w:tcW w:w="2127" w:type="dxa"/>
            <w:tcBorders>
              <w:top w:val="single" w:sz="6" w:space="0" w:color="auto"/>
              <w:left w:val="thinThickLargeGap" w:sz="24" w:space="0" w:color="auto"/>
              <w:bottom w:val="single" w:sz="6" w:space="0" w:color="auto"/>
            </w:tcBorders>
          </w:tcPr>
          <w:p w14:paraId="3BB8AF0F" w14:textId="77777777" w:rsidR="00067A7C" w:rsidRPr="0043432F" w:rsidRDefault="00067A7C" w:rsidP="004B3658">
            <w:pPr>
              <w:pStyle w:val="Subtitle"/>
              <w:ind w:left="-15"/>
              <w:jc w:val="left"/>
              <w:rPr>
                <w:sz w:val="18"/>
                <w:szCs w:val="18"/>
                <w:u w:val="none"/>
              </w:rPr>
            </w:pPr>
            <w:r w:rsidRPr="0043432F">
              <w:rPr>
                <w:bCs/>
                <w:sz w:val="20"/>
                <w:szCs w:val="20"/>
                <w:u w:val="none"/>
              </w:rPr>
              <w:t xml:space="preserve">3. </w:t>
            </w:r>
            <w:r w:rsidRPr="0043432F">
              <w:rPr>
                <w:sz w:val="20"/>
                <w:szCs w:val="20"/>
                <w:u w:val="none"/>
              </w:rPr>
              <w:t>Outline of proposed methodology for the study - providing a strong rationale for the choices made.</w:t>
            </w:r>
          </w:p>
        </w:tc>
        <w:tc>
          <w:tcPr>
            <w:tcW w:w="567" w:type="dxa"/>
            <w:gridSpan w:val="2"/>
            <w:tcBorders>
              <w:top w:val="single" w:sz="6" w:space="0" w:color="auto"/>
              <w:bottom w:val="single" w:sz="6" w:space="0" w:color="auto"/>
              <w:right w:val="single" w:sz="6" w:space="0" w:color="auto"/>
            </w:tcBorders>
          </w:tcPr>
          <w:p w14:paraId="37209BE1" w14:textId="77777777" w:rsidR="00067A7C" w:rsidRPr="00313008" w:rsidRDefault="00067A7C" w:rsidP="004B3658">
            <w:pPr>
              <w:pStyle w:val="Subtitle"/>
              <w:rPr>
                <w:b/>
                <w:bCs/>
                <w:sz w:val="18"/>
                <w:szCs w:val="18"/>
                <w:u w:val="none"/>
              </w:rPr>
            </w:pPr>
          </w:p>
          <w:p w14:paraId="7908E0E0" w14:textId="77777777" w:rsidR="00067A7C" w:rsidRPr="00313008" w:rsidRDefault="00067A7C" w:rsidP="004B3658">
            <w:pPr>
              <w:pStyle w:val="Subtitle"/>
              <w:jc w:val="left"/>
              <w:rPr>
                <w:b/>
                <w:bCs/>
                <w:sz w:val="18"/>
                <w:szCs w:val="18"/>
                <w:u w:val="none"/>
              </w:rPr>
            </w:pPr>
            <w:r>
              <w:rPr>
                <w:b/>
                <w:bCs/>
                <w:sz w:val="18"/>
                <w:szCs w:val="18"/>
                <w:u w:val="none"/>
              </w:rPr>
              <w:t>2,3</w:t>
            </w:r>
          </w:p>
        </w:tc>
        <w:tc>
          <w:tcPr>
            <w:tcW w:w="576" w:type="dxa"/>
            <w:tcBorders>
              <w:left w:val="single" w:sz="6" w:space="0" w:color="auto"/>
              <w:right w:val="single" w:sz="6" w:space="0" w:color="auto"/>
            </w:tcBorders>
          </w:tcPr>
          <w:p w14:paraId="64A7DEEB"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171FCCCB" w14:textId="77777777" w:rsidR="00067A7C" w:rsidRPr="00313008" w:rsidRDefault="00067A7C" w:rsidP="004B3658">
            <w:pPr>
              <w:pStyle w:val="Subtitle"/>
              <w:rPr>
                <w:sz w:val="18"/>
                <w:szCs w:val="18"/>
                <w:u w:val="none"/>
              </w:rPr>
            </w:pPr>
          </w:p>
        </w:tc>
        <w:tc>
          <w:tcPr>
            <w:tcW w:w="922" w:type="dxa"/>
            <w:gridSpan w:val="2"/>
            <w:tcBorders>
              <w:left w:val="single" w:sz="6" w:space="0" w:color="auto"/>
              <w:right w:val="single" w:sz="6" w:space="0" w:color="auto"/>
            </w:tcBorders>
          </w:tcPr>
          <w:p w14:paraId="3A003F0B"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7F64C9" w14:textId="77777777" w:rsidR="00067A7C" w:rsidRPr="00313008" w:rsidRDefault="00067A7C" w:rsidP="004B365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04A3A0D" w14:textId="77777777" w:rsidR="00067A7C" w:rsidRPr="00313008" w:rsidRDefault="00067A7C" w:rsidP="004B365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A1E60E" w14:textId="77777777" w:rsidR="00067A7C" w:rsidRPr="00313008" w:rsidRDefault="00067A7C" w:rsidP="004B365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0037F0D" w14:textId="77777777" w:rsidR="00067A7C" w:rsidRPr="00313008" w:rsidRDefault="00067A7C" w:rsidP="004B3658">
            <w:pPr>
              <w:pStyle w:val="Subtitle"/>
              <w:rPr>
                <w:sz w:val="18"/>
                <w:szCs w:val="18"/>
                <w:u w:val="none"/>
              </w:rPr>
            </w:pPr>
          </w:p>
        </w:tc>
        <w:tc>
          <w:tcPr>
            <w:tcW w:w="923" w:type="dxa"/>
            <w:tcBorders>
              <w:left w:val="single" w:sz="6" w:space="0" w:color="auto"/>
              <w:right w:val="single" w:sz="6" w:space="0" w:color="auto"/>
            </w:tcBorders>
          </w:tcPr>
          <w:p w14:paraId="612DF900" w14:textId="77777777" w:rsidR="00067A7C" w:rsidRPr="00313008" w:rsidRDefault="00067A7C" w:rsidP="004B3658">
            <w:pPr>
              <w:pStyle w:val="Subtitle"/>
              <w:rPr>
                <w:sz w:val="18"/>
                <w:szCs w:val="18"/>
                <w:u w:val="none"/>
              </w:rPr>
            </w:pPr>
          </w:p>
        </w:tc>
        <w:tc>
          <w:tcPr>
            <w:tcW w:w="904" w:type="dxa"/>
            <w:tcBorders>
              <w:top w:val="single" w:sz="6" w:space="0" w:color="auto"/>
              <w:left w:val="single" w:sz="6" w:space="0" w:color="auto"/>
              <w:bottom w:val="single" w:sz="6" w:space="0" w:color="auto"/>
              <w:right w:val="thinThickLargeGap" w:sz="24" w:space="0" w:color="auto"/>
            </w:tcBorders>
          </w:tcPr>
          <w:p w14:paraId="3BB668B1" w14:textId="77777777" w:rsidR="00067A7C" w:rsidRPr="00313008" w:rsidRDefault="00067A7C" w:rsidP="004B3658">
            <w:pPr>
              <w:pStyle w:val="Subtitle"/>
              <w:jc w:val="left"/>
              <w:rPr>
                <w:b/>
                <w:bCs/>
                <w:sz w:val="18"/>
                <w:szCs w:val="18"/>
                <w:u w:val="none"/>
              </w:rPr>
            </w:pPr>
            <w:r>
              <w:rPr>
                <w:b/>
                <w:bCs/>
                <w:sz w:val="18"/>
                <w:szCs w:val="18"/>
                <w:u w:val="none"/>
              </w:rPr>
              <w:t>3</w:t>
            </w:r>
            <w:r w:rsidRPr="00313008">
              <w:rPr>
                <w:b/>
                <w:bCs/>
                <w:sz w:val="18"/>
                <w:szCs w:val="18"/>
                <w:u w:val="none"/>
              </w:rPr>
              <w:t>0%</w:t>
            </w:r>
          </w:p>
        </w:tc>
      </w:tr>
      <w:tr w:rsidR="00067A7C" w:rsidRPr="00313008" w14:paraId="7E1E7BA9" w14:textId="77777777" w:rsidTr="00B31B96">
        <w:tc>
          <w:tcPr>
            <w:tcW w:w="2127" w:type="dxa"/>
            <w:tcBorders>
              <w:top w:val="single" w:sz="6" w:space="0" w:color="auto"/>
              <w:left w:val="thinThickLargeGap" w:sz="24" w:space="0" w:color="auto"/>
              <w:bottom w:val="single" w:sz="4" w:space="0" w:color="auto"/>
            </w:tcBorders>
          </w:tcPr>
          <w:p w14:paraId="727AE2F5" w14:textId="77777777" w:rsidR="00067A7C" w:rsidRPr="0043432F" w:rsidRDefault="00067A7C" w:rsidP="004B3658">
            <w:pPr>
              <w:pStyle w:val="Subtitle"/>
              <w:ind w:left="-15"/>
              <w:jc w:val="left"/>
              <w:rPr>
                <w:sz w:val="18"/>
                <w:szCs w:val="18"/>
                <w:u w:val="none"/>
              </w:rPr>
            </w:pPr>
            <w:r w:rsidRPr="0043432F">
              <w:rPr>
                <w:rFonts w:ascii="Times New" w:hAnsi="Times New"/>
                <w:sz w:val="20"/>
                <w:szCs w:val="20"/>
                <w:u w:val="none"/>
              </w:rPr>
              <w:t xml:space="preserve">4. </w:t>
            </w:r>
            <w:r w:rsidRPr="0043432F">
              <w:rPr>
                <w:sz w:val="20"/>
                <w:szCs w:val="20"/>
                <w:u w:val="none"/>
              </w:rPr>
              <w:t>Identification of data analysis methods to be used.</w:t>
            </w:r>
          </w:p>
        </w:tc>
        <w:tc>
          <w:tcPr>
            <w:tcW w:w="567" w:type="dxa"/>
            <w:gridSpan w:val="2"/>
            <w:tcBorders>
              <w:top w:val="single" w:sz="6" w:space="0" w:color="auto"/>
              <w:bottom w:val="single" w:sz="4" w:space="0" w:color="auto"/>
              <w:right w:val="single" w:sz="6" w:space="0" w:color="auto"/>
            </w:tcBorders>
          </w:tcPr>
          <w:p w14:paraId="6F61D3C0" w14:textId="77777777" w:rsidR="00067A7C" w:rsidRPr="00313008" w:rsidRDefault="00067A7C" w:rsidP="004B3658">
            <w:pPr>
              <w:pStyle w:val="Subtitle"/>
              <w:rPr>
                <w:b/>
                <w:bCs/>
                <w:sz w:val="18"/>
                <w:szCs w:val="18"/>
                <w:u w:val="none"/>
              </w:rPr>
            </w:pPr>
            <w:r>
              <w:rPr>
                <w:b/>
                <w:bCs/>
                <w:sz w:val="18"/>
                <w:szCs w:val="18"/>
                <w:u w:val="none"/>
              </w:rPr>
              <w:t>4</w:t>
            </w:r>
          </w:p>
        </w:tc>
        <w:tc>
          <w:tcPr>
            <w:tcW w:w="576" w:type="dxa"/>
            <w:tcBorders>
              <w:left w:val="single" w:sz="6" w:space="0" w:color="auto"/>
              <w:bottom w:val="single" w:sz="4" w:space="0" w:color="auto"/>
              <w:right w:val="single" w:sz="6" w:space="0" w:color="auto"/>
            </w:tcBorders>
          </w:tcPr>
          <w:p w14:paraId="17056B9B" w14:textId="77777777" w:rsidR="00067A7C" w:rsidRPr="00313008" w:rsidRDefault="00067A7C" w:rsidP="004B365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5FDE0B7" w14:textId="77777777" w:rsidR="00067A7C" w:rsidRPr="00313008" w:rsidRDefault="00067A7C" w:rsidP="004B3658">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7A2AA4B"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66BC29B" w14:textId="77777777" w:rsidR="00067A7C" w:rsidRPr="00313008" w:rsidRDefault="00067A7C" w:rsidP="004B3658">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159977" w14:textId="77777777" w:rsidR="00067A7C" w:rsidRPr="00313008" w:rsidRDefault="00067A7C" w:rsidP="004B3658">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AAD261A" w14:textId="77777777" w:rsidR="00067A7C" w:rsidRPr="00313008" w:rsidRDefault="00067A7C" w:rsidP="004B3658">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F9B6BF0" w14:textId="77777777" w:rsidR="00067A7C" w:rsidRPr="00313008" w:rsidRDefault="00067A7C" w:rsidP="004B365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888D4BF" w14:textId="77777777" w:rsidR="00067A7C" w:rsidRPr="00313008" w:rsidRDefault="00067A7C" w:rsidP="004B3658">
            <w:pPr>
              <w:pStyle w:val="Subtitle"/>
              <w:rPr>
                <w:sz w:val="18"/>
                <w:szCs w:val="18"/>
                <w:u w:val="none"/>
              </w:rPr>
            </w:pPr>
          </w:p>
        </w:tc>
        <w:tc>
          <w:tcPr>
            <w:tcW w:w="904" w:type="dxa"/>
            <w:tcBorders>
              <w:top w:val="single" w:sz="6" w:space="0" w:color="auto"/>
              <w:left w:val="single" w:sz="6" w:space="0" w:color="auto"/>
              <w:bottom w:val="single" w:sz="4" w:space="0" w:color="auto"/>
              <w:right w:val="thinThickLargeGap" w:sz="24" w:space="0" w:color="auto"/>
            </w:tcBorders>
          </w:tcPr>
          <w:p w14:paraId="04564EED" w14:textId="77777777" w:rsidR="00067A7C" w:rsidRPr="00313008" w:rsidRDefault="00067A7C" w:rsidP="004B3658">
            <w:pPr>
              <w:pStyle w:val="Subtitle"/>
              <w:jc w:val="left"/>
              <w:rPr>
                <w:b/>
                <w:bCs/>
                <w:sz w:val="18"/>
                <w:szCs w:val="18"/>
                <w:u w:val="none"/>
              </w:rPr>
            </w:pPr>
            <w:r>
              <w:rPr>
                <w:b/>
                <w:bCs/>
                <w:sz w:val="18"/>
                <w:szCs w:val="18"/>
                <w:u w:val="none"/>
              </w:rPr>
              <w:t>20%</w:t>
            </w:r>
          </w:p>
        </w:tc>
      </w:tr>
      <w:tr w:rsidR="00067A7C" w:rsidRPr="00313008" w14:paraId="12AB4992" w14:textId="77777777" w:rsidTr="00B31B96">
        <w:tc>
          <w:tcPr>
            <w:tcW w:w="2127" w:type="dxa"/>
            <w:tcBorders>
              <w:top w:val="single" w:sz="6" w:space="0" w:color="auto"/>
              <w:left w:val="thinThickLargeGap" w:sz="24" w:space="0" w:color="auto"/>
              <w:bottom w:val="single" w:sz="4" w:space="0" w:color="auto"/>
            </w:tcBorders>
          </w:tcPr>
          <w:p w14:paraId="727B10FB" w14:textId="77777777" w:rsidR="00067A7C" w:rsidRPr="0043432F" w:rsidRDefault="00067A7C" w:rsidP="004B3658">
            <w:pPr>
              <w:pStyle w:val="Subtitle"/>
              <w:ind w:left="-15"/>
              <w:jc w:val="left"/>
              <w:rPr>
                <w:rFonts w:ascii="Times New" w:hAnsi="Times New"/>
                <w:sz w:val="20"/>
                <w:szCs w:val="20"/>
                <w:u w:val="none"/>
              </w:rPr>
            </w:pPr>
            <w:r w:rsidRPr="0043432F">
              <w:rPr>
                <w:rFonts w:ascii="Times New" w:hAnsi="Times New"/>
                <w:sz w:val="20"/>
                <w:szCs w:val="20"/>
                <w:u w:val="none"/>
              </w:rPr>
              <w:t xml:space="preserve">5. Outline of proposed </w:t>
            </w:r>
            <w:r w:rsidRPr="0043432F">
              <w:rPr>
                <w:sz w:val="20"/>
                <w:szCs w:val="20"/>
                <w:u w:val="none"/>
              </w:rPr>
              <w:t>timetable for the completion of the sections of the dissertation.</w:t>
            </w:r>
          </w:p>
        </w:tc>
        <w:tc>
          <w:tcPr>
            <w:tcW w:w="567" w:type="dxa"/>
            <w:gridSpan w:val="2"/>
            <w:tcBorders>
              <w:top w:val="single" w:sz="6" w:space="0" w:color="auto"/>
              <w:bottom w:val="single" w:sz="4" w:space="0" w:color="auto"/>
              <w:right w:val="single" w:sz="6" w:space="0" w:color="auto"/>
            </w:tcBorders>
          </w:tcPr>
          <w:p w14:paraId="7647607F" w14:textId="77777777" w:rsidR="00067A7C" w:rsidRDefault="00067A7C" w:rsidP="004B3658">
            <w:pPr>
              <w:pStyle w:val="Subtitle"/>
              <w:rPr>
                <w:b/>
                <w:bCs/>
                <w:sz w:val="18"/>
                <w:szCs w:val="18"/>
                <w:u w:val="none"/>
              </w:rPr>
            </w:pPr>
            <w:r>
              <w:rPr>
                <w:b/>
                <w:bCs/>
                <w:sz w:val="18"/>
                <w:szCs w:val="18"/>
                <w:u w:val="none"/>
              </w:rPr>
              <w:t>5,6</w:t>
            </w:r>
          </w:p>
        </w:tc>
        <w:tc>
          <w:tcPr>
            <w:tcW w:w="576" w:type="dxa"/>
            <w:tcBorders>
              <w:left w:val="single" w:sz="6" w:space="0" w:color="auto"/>
              <w:bottom w:val="single" w:sz="4" w:space="0" w:color="auto"/>
              <w:right w:val="single" w:sz="6" w:space="0" w:color="auto"/>
            </w:tcBorders>
          </w:tcPr>
          <w:p w14:paraId="2B4DD6F5" w14:textId="77777777" w:rsidR="00067A7C" w:rsidRPr="00313008" w:rsidRDefault="00067A7C" w:rsidP="004B365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C415B" w14:textId="77777777" w:rsidR="00067A7C" w:rsidRPr="00313008" w:rsidRDefault="00067A7C" w:rsidP="004B3658">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6A41D6B" w14:textId="77777777" w:rsidR="00067A7C" w:rsidRPr="00313008" w:rsidRDefault="00067A7C" w:rsidP="004B3658">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1097827" w14:textId="77777777" w:rsidR="00067A7C" w:rsidRPr="00313008" w:rsidRDefault="00067A7C" w:rsidP="004B3658">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3532166" w14:textId="77777777" w:rsidR="00067A7C" w:rsidRPr="00313008" w:rsidRDefault="00067A7C" w:rsidP="004B3658">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735067F" w14:textId="77777777" w:rsidR="00067A7C" w:rsidRPr="00313008" w:rsidRDefault="00067A7C" w:rsidP="004B3658">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6846F1B4" w14:textId="77777777" w:rsidR="00067A7C" w:rsidRPr="00313008" w:rsidRDefault="00067A7C" w:rsidP="004B365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4B36FBE" w14:textId="77777777" w:rsidR="00067A7C" w:rsidRPr="00313008" w:rsidRDefault="00067A7C" w:rsidP="004B3658">
            <w:pPr>
              <w:pStyle w:val="Subtitle"/>
              <w:rPr>
                <w:sz w:val="18"/>
                <w:szCs w:val="18"/>
                <w:u w:val="none"/>
              </w:rPr>
            </w:pPr>
          </w:p>
        </w:tc>
        <w:tc>
          <w:tcPr>
            <w:tcW w:w="904" w:type="dxa"/>
            <w:tcBorders>
              <w:top w:val="single" w:sz="6" w:space="0" w:color="auto"/>
              <w:left w:val="single" w:sz="6" w:space="0" w:color="auto"/>
              <w:bottom w:val="single" w:sz="4" w:space="0" w:color="auto"/>
              <w:right w:val="thinThickLargeGap" w:sz="24" w:space="0" w:color="auto"/>
            </w:tcBorders>
          </w:tcPr>
          <w:p w14:paraId="72D28E55" w14:textId="77777777" w:rsidR="00067A7C" w:rsidRDefault="00067A7C" w:rsidP="004B3658">
            <w:pPr>
              <w:pStyle w:val="Subtitle"/>
              <w:jc w:val="left"/>
              <w:rPr>
                <w:b/>
                <w:bCs/>
                <w:sz w:val="18"/>
                <w:szCs w:val="18"/>
                <w:u w:val="none"/>
              </w:rPr>
            </w:pPr>
            <w:r>
              <w:rPr>
                <w:b/>
                <w:bCs/>
                <w:sz w:val="18"/>
                <w:szCs w:val="18"/>
                <w:u w:val="none"/>
              </w:rPr>
              <w:t>10%</w:t>
            </w:r>
          </w:p>
        </w:tc>
      </w:tr>
      <w:tr w:rsidR="00067A7C" w:rsidRPr="00313008" w14:paraId="5FE17942" w14:textId="77777777" w:rsidTr="00B31B96">
        <w:trPr>
          <w:cantSplit/>
          <w:trHeight w:val="282"/>
        </w:trPr>
        <w:tc>
          <w:tcPr>
            <w:tcW w:w="9728" w:type="dxa"/>
            <w:gridSpan w:val="13"/>
            <w:tcBorders>
              <w:left w:val="thinThickLargeGap" w:sz="24" w:space="0" w:color="auto"/>
              <w:right w:val="single" w:sz="4" w:space="0" w:color="auto"/>
            </w:tcBorders>
          </w:tcPr>
          <w:p w14:paraId="50320EB9" w14:textId="77777777" w:rsidR="00067A7C" w:rsidRPr="009A081E" w:rsidRDefault="00067A7C" w:rsidP="004B3658">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Pr="009A081E">
              <w:rPr>
                <w:sz w:val="18"/>
                <w:szCs w:val="18"/>
                <w:u w:val="none"/>
              </w:rPr>
              <w:t xml:space="preserve">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904" w:type="dxa"/>
            <w:tcBorders>
              <w:left w:val="single" w:sz="4" w:space="0" w:color="auto"/>
              <w:right w:val="thinThickLargeGap" w:sz="24" w:space="0" w:color="auto"/>
            </w:tcBorders>
          </w:tcPr>
          <w:p w14:paraId="2B6BC140" w14:textId="77777777" w:rsidR="00067A7C" w:rsidRPr="00313008" w:rsidRDefault="00067A7C" w:rsidP="004B3658">
            <w:pPr>
              <w:pStyle w:val="Subtitle"/>
              <w:jc w:val="left"/>
              <w:rPr>
                <w:b/>
                <w:bCs/>
                <w:sz w:val="24"/>
                <w:szCs w:val="24"/>
                <w:u w:val="none"/>
              </w:rPr>
            </w:pPr>
          </w:p>
        </w:tc>
      </w:tr>
      <w:tr w:rsidR="00067A7C" w:rsidRPr="00313008" w14:paraId="06EBBF91" w14:textId="77777777" w:rsidTr="00B31B96">
        <w:trPr>
          <w:cantSplit/>
          <w:trHeight w:val="1975"/>
        </w:trPr>
        <w:tc>
          <w:tcPr>
            <w:tcW w:w="10632" w:type="dxa"/>
            <w:gridSpan w:val="14"/>
            <w:tcBorders>
              <w:left w:val="thinThickLargeGap" w:sz="24" w:space="0" w:color="auto"/>
              <w:right w:val="thinThickLargeGap" w:sz="24" w:space="0" w:color="auto"/>
            </w:tcBorders>
          </w:tcPr>
          <w:p w14:paraId="462B51BE" w14:textId="6E61F8F4" w:rsidR="00067A7C" w:rsidRPr="00313008" w:rsidRDefault="00067A7C" w:rsidP="007E10DD">
            <w:pPr>
              <w:pStyle w:val="Subtitle"/>
              <w:jc w:val="left"/>
              <w:rPr>
                <w:b/>
                <w:bCs/>
                <w:sz w:val="24"/>
                <w:szCs w:val="24"/>
                <w:u w:val="none"/>
              </w:rPr>
            </w:pPr>
            <w:r w:rsidRPr="00313008">
              <w:rPr>
                <w:b/>
                <w:bCs/>
                <w:sz w:val="24"/>
                <w:szCs w:val="24"/>
                <w:u w:val="none"/>
              </w:rPr>
              <w:t>TUTOR COMMENTS:</w:t>
            </w:r>
          </w:p>
        </w:tc>
      </w:tr>
      <w:tr w:rsidR="00067A7C" w:rsidRPr="00313008" w14:paraId="52BD69D7" w14:textId="77777777" w:rsidTr="00B31B96">
        <w:trPr>
          <w:cantSplit/>
          <w:trHeight w:val="52"/>
        </w:trPr>
        <w:tc>
          <w:tcPr>
            <w:tcW w:w="2164" w:type="dxa"/>
            <w:gridSpan w:val="2"/>
            <w:tcBorders>
              <w:left w:val="thinThickLargeGap" w:sz="24" w:space="0" w:color="auto"/>
              <w:bottom w:val="thickThinLargeGap" w:sz="24" w:space="0" w:color="auto"/>
            </w:tcBorders>
          </w:tcPr>
          <w:p w14:paraId="1D20D37A" w14:textId="77777777" w:rsidR="00067A7C" w:rsidRDefault="00067A7C" w:rsidP="004B3658">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01/11/19</w:t>
            </w:r>
          </w:p>
          <w:p w14:paraId="0F5DB2D6" w14:textId="77777777" w:rsidR="00067A7C" w:rsidRPr="00313008" w:rsidRDefault="00067A7C" w:rsidP="004B3658">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8A2621C" w14:textId="77777777" w:rsidR="00067A7C" w:rsidRPr="00313008" w:rsidRDefault="00067A7C" w:rsidP="004B3658">
            <w:pPr>
              <w:pStyle w:val="Subtitle"/>
              <w:jc w:val="left"/>
              <w:rPr>
                <w:b/>
                <w:bCs/>
                <w:sz w:val="18"/>
                <w:szCs w:val="18"/>
                <w:u w:val="none"/>
              </w:rPr>
            </w:pPr>
            <w:r>
              <w:rPr>
                <w:b/>
                <w:bCs/>
                <w:sz w:val="18"/>
                <w:szCs w:val="18"/>
                <w:u w:val="none"/>
              </w:rPr>
              <w:t>Return date:</w:t>
            </w:r>
          </w:p>
          <w:p w14:paraId="289A7FA6" w14:textId="77777777" w:rsidR="00067A7C" w:rsidRPr="00313008" w:rsidRDefault="00067A7C" w:rsidP="004B365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4A1FD4FA" w14:textId="77777777" w:rsidR="00067A7C" w:rsidRPr="00313008" w:rsidRDefault="00067A7C" w:rsidP="004B3658">
            <w:pPr>
              <w:pStyle w:val="Subtitle"/>
              <w:jc w:val="left"/>
              <w:rPr>
                <w:b/>
                <w:bCs/>
                <w:sz w:val="18"/>
                <w:szCs w:val="18"/>
                <w:u w:val="none"/>
              </w:rPr>
            </w:pPr>
            <w:r w:rsidRPr="00313008">
              <w:rPr>
                <w:b/>
                <w:bCs/>
                <w:sz w:val="18"/>
                <w:szCs w:val="18"/>
                <w:u w:val="none"/>
              </w:rPr>
              <w:t xml:space="preserve">Tutor: </w:t>
            </w:r>
          </w:p>
        </w:tc>
        <w:tc>
          <w:tcPr>
            <w:tcW w:w="2531" w:type="dxa"/>
            <w:gridSpan w:val="3"/>
            <w:tcBorders>
              <w:bottom w:val="thickThinLargeGap" w:sz="24" w:space="0" w:color="auto"/>
              <w:right w:val="thinThickLargeGap" w:sz="24" w:space="0" w:color="auto"/>
            </w:tcBorders>
          </w:tcPr>
          <w:p w14:paraId="423A5436" w14:textId="77777777" w:rsidR="00067A7C" w:rsidRPr="00313008" w:rsidRDefault="00067A7C" w:rsidP="004B3658">
            <w:pPr>
              <w:pStyle w:val="Subtitle"/>
              <w:jc w:val="left"/>
              <w:rPr>
                <w:b/>
                <w:bCs/>
                <w:sz w:val="18"/>
                <w:szCs w:val="18"/>
                <w:u w:val="none"/>
              </w:rPr>
            </w:pPr>
            <w:r w:rsidRPr="00313008">
              <w:rPr>
                <w:b/>
                <w:bCs/>
                <w:sz w:val="18"/>
                <w:szCs w:val="18"/>
                <w:u w:val="none"/>
              </w:rPr>
              <w:t xml:space="preserve">Mark: </w:t>
            </w:r>
          </w:p>
        </w:tc>
      </w:tr>
    </w:tbl>
    <w:p w14:paraId="47924F39" w14:textId="77777777" w:rsidR="00067A7C" w:rsidRPr="00E576EB" w:rsidRDefault="00067A7C" w:rsidP="00067A7C">
      <w:pPr>
        <w:pStyle w:val="Title"/>
        <w:jc w:val="left"/>
        <w:rPr>
          <w:b w:val="0"/>
          <w:sz w:val="52"/>
        </w:rPr>
      </w:pPr>
    </w:p>
    <w:p w14:paraId="4FD901F7" w14:textId="6A0E5C02" w:rsidR="00835228" w:rsidRDefault="00835228" w:rsidP="00835228">
      <w:pPr>
        <w:spacing w:after="0" w:line="360" w:lineRule="auto"/>
        <w:jc w:val="center"/>
        <w:textAlignment w:val="baseline"/>
        <w:outlineLvl w:val="0"/>
        <w:rPr>
          <w:rFonts w:ascii="Times New Roman" w:hAnsi="Times New Roman" w:cs="Times New Roman"/>
          <w:b/>
          <w:bCs/>
          <w:sz w:val="28"/>
          <w:szCs w:val="28"/>
        </w:rPr>
      </w:pPr>
      <w:r>
        <w:rPr>
          <w:rFonts w:ascii="Times New Roman" w:hAnsi="Times New Roman" w:cs="Times New Roman"/>
          <w:b/>
          <w:bCs/>
          <w:sz w:val="28"/>
          <w:szCs w:val="28"/>
        </w:rPr>
        <w:lastRenderedPageBreak/>
        <w:t>Research Proposal</w:t>
      </w:r>
    </w:p>
    <w:p w14:paraId="2FD39867" w14:textId="77777777" w:rsidR="00835228" w:rsidRDefault="00835228" w:rsidP="00835228">
      <w:pPr>
        <w:spacing w:after="0" w:line="360" w:lineRule="auto"/>
        <w:jc w:val="center"/>
        <w:textAlignment w:val="baseline"/>
        <w:outlineLvl w:val="0"/>
        <w:rPr>
          <w:rFonts w:ascii="Times New Roman" w:hAnsi="Times New Roman" w:cs="Times New Roman"/>
          <w:b/>
          <w:bCs/>
          <w:sz w:val="28"/>
          <w:szCs w:val="28"/>
        </w:rPr>
      </w:pPr>
    </w:p>
    <w:p w14:paraId="09BBBACC" w14:textId="0A53E731" w:rsidR="0015311B" w:rsidRPr="00FE4D36" w:rsidRDefault="0015311B" w:rsidP="00433D24">
      <w:pPr>
        <w:spacing w:after="0" w:line="360" w:lineRule="auto"/>
        <w:textAlignment w:val="baseline"/>
        <w:outlineLvl w:val="0"/>
        <w:rPr>
          <w:rFonts w:ascii="Times New Roman" w:hAnsi="Times New Roman" w:cs="Times New Roman"/>
          <w:b/>
          <w:bCs/>
          <w:sz w:val="28"/>
          <w:szCs w:val="28"/>
        </w:rPr>
      </w:pPr>
      <w:r w:rsidRPr="00FE4D36">
        <w:rPr>
          <w:rFonts w:ascii="Times New Roman" w:hAnsi="Times New Roman" w:cs="Times New Roman"/>
          <w:b/>
          <w:bCs/>
          <w:sz w:val="28"/>
          <w:szCs w:val="28"/>
        </w:rPr>
        <w:t>Title</w:t>
      </w:r>
    </w:p>
    <w:p w14:paraId="0A8F7207" w14:textId="07EDF65D" w:rsidR="00B00461" w:rsidRPr="00433D24" w:rsidRDefault="00B00461" w:rsidP="00433D24">
      <w:pPr>
        <w:spacing w:after="0" w:line="360" w:lineRule="auto"/>
        <w:textAlignment w:val="baseline"/>
        <w:outlineLvl w:val="0"/>
        <w:rPr>
          <w:rFonts w:ascii="Times New Roman" w:hAnsi="Times New Roman" w:cs="Times New Roman"/>
          <w:sz w:val="24"/>
          <w:szCs w:val="24"/>
        </w:rPr>
      </w:pPr>
      <w:r w:rsidRPr="00433D24">
        <w:rPr>
          <w:rFonts w:ascii="Times New Roman" w:hAnsi="Times New Roman" w:cs="Times New Roman"/>
          <w:sz w:val="24"/>
          <w:szCs w:val="24"/>
        </w:rPr>
        <w:t xml:space="preserve">An investigation to </w:t>
      </w:r>
      <w:r w:rsidR="00153005" w:rsidRPr="00433D24">
        <w:rPr>
          <w:rFonts w:ascii="Times New Roman" w:hAnsi="Times New Roman" w:cs="Times New Roman"/>
          <w:sz w:val="24"/>
          <w:szCs w:val="24"/>
        </w:rPr>
        <w:t xml:space="preserve">identify if a suitable educational </w:t>
      </w:r>
      <w:r w:rsidR="002267FD" w:rsidRPr="00433D24">
        <w:rPr>
          <w:rFonts w:ascii="Times New Roman" w:hAnsi="Times New Roman" w:cs="Times New Roman"/>
          <w:sz w:val="24"/>
          <w:szCs w:val="24"/>
        </w:rPr>
        <w:t>intervention programme is provided for patients diagnosed with prediabetes in</w:t>
      </w:r>
      <w:r w:rsidR="009251A2" w:rsidRPr="00433D24">
        <w:rPr>
          <w:rFonts w:ascii="Times New Roman" w:hAnsi="Times New Roman" w:cs="Times New Roman"/>
          <w:sz w:val="24"/>
          <w:szCs w:val="24"/>
        </w:rPr>
        <w:t xml:space="preserve"> </w:t>
      </w:r>
      <w:r w:rsidR="0015311B" w:rsidRPr="00433D24">
        <w:rPr>
          <w:rFonts w:ascii="Times New Roman" w:hAnsi="Times New Roman" w:cs="Times New Roman"/>
          <w:sz w:val="24"/>
          <w:szCs w:val="24"/>
        </w:rPr>
        <w:t>doctor’s</w:t>
      </w:r>
      <w:r w:rsidR="009251A2" w:rsidRPr="00433D24">
        <w:rPr>
          <w:rFonts w:ascii="Times New Roman" w:hAnsi="Times New Roman" w:cs="Times New Roman"/>
          <w:sz w:val="24"/>
          <w:szCs w:val="24"/>
        </w:rPr>
        <w:t xml:space="preserve"> surger</w:t>
      </w:r>
      <w:r w:rsidR="00972F21">
        <w:rPr>
          <w:rFonts w:ascii="Times New Roman" w:hAnsi="Times New Roman" w:cs="Times New Roman"/>
          <w:sz w:val="24"/>
          <w:szCs w:val="24"/>
        </w:rPr>
        <w:t>y</w:t>
      </w:r>
      <w:r w:rsidR="009251A2" w:rsidRPr="00433D24">
        <w:rPr>
          <w:rFonts w:ascii="Times New Roman" w:hAnsi="Times New Roman" w:cs="Times New Roman"/>
          <w:sz w:val="24"/>
          <w:szCs w:val="24"/>
        </w:rPr>
        <w:t xml:space="preserve"> in South Wales</w:t>
      </w:r>
      <w:r w:rsidR="00CB1635" w:rsidRPr="00433D24">
        <w:rPr>
          <w:rFonts w:ascii="Times New Roman" w:hAnsi="Times New Roman" w:cs="Times New Roman"/>
          <w:sz w:val="24"/>
          <w:szCs w:val="24"/>
        </w:rPr>
        <w:t>.</w:t>
      </w:r>
    </w:p>
    <w:p w14:paraId="6FC3D2D9" w14:textId="467CCC7D" w:rsidR="009251A2" w:rsidRPr="00433D24" w:rsidRDefault="009251A2" w:rsidP="00433D24">
      <w:pPr>
        <w:spacing w:after="0" w:line="360" w:lineRule="auto"/>
        <w:textAlignment w:val="baseline"/>
        <w:outlineLvl w:val="0"/>
        <w:rPr>
          <w:rFonts w:ascii="Times New Roman" w:hAnsi="Times New Roman" w:cs="Times New Roman"/>
          <w:b/>
          <w:bCs/>
          <w:sz w:val="24"/>
          <w:szCs w:val="24"/>
        </w:rPr>
      </w:pPr>
    </w:p>
    <w:p w14:paraId="47C52E86" w14:textId="77777777" w:rsidR="002478A3" w:rsidRPr="00FE4D36" w:rsidRDefault="0015311B" w:rsidP="00FE4D36">
      <w:pPr>
        <w:spacing w:after="0" w:line="360" w:lineRule="auto"/>
        <w:textAlignment w:val="baseline"/>
        <w:outlineLvl w:val="0"/>
        <w:rPr>
          <w:rFonts w:ascii="Times New Roman" w:hAnsi="Times New Roman" w:cs="Times New Roman"/>
          <w:b/>
          <w:bCs/>
          <w:sz w:val="28"/>
          <w:szCs w:val="28"/>
        </w:rPr>
      </w:pPr>
      <w:r w:rsidRPr="00FE4D36">
        <w:rPr>
          <w:rFonts w:ascii="Times New Roman" w:hAnsi="Times New Roman" w:cs="Times New Roman"/>
          <w:b/>
          <w:bCs/>
          <w:sz w:val="28"/>
          <w:szCs w:val="28"/>
        </w:rPr>
        <w:t>Introduction</w:t>
      </w:r>
      <w:r w:rsidR="0012453A" w:rsidRPr="00FE4D36">
        <w:rPr>
          <w:rFonts w:ascii="Times New Roman" w:hAnsi="Times New Roman" w:cs="Times New Roman"/>
          <w:b/>
          <w:bCs/>
          <w:sz w:val="28"/>
          <w:szCs w:val="28"/>
        </w:rPr>
        <w:t xml:space="preserve"> </w:t>
      </w:r>
    </w:p>
    <w:p w14:paraId="1B0193E0" w14:textId="120A4BB6" w:rsidR="004D1A97" w:rsidRDefault="0003643B" w:rsidP="00FE4D36">
      <w:pPr>
        <w:pStyle w:val="NormalWeb"/>
        <w:shd w:val="clear" w:color="auto" w:fill="FFFFFF"/>
        <w:spacing w:before="0" w:beforeAutospacing="0" w:after="0" w:afterAutospacing="0" w:line="360" w:lineRule="auto"/>
        <w:rPr>
          <w:color w:val="444444"/>
          <w:shd w:val="clear" w:color="auto" w:fill="FFFFFF"/>
        </w:rPr>
      </w:pPr>
      <w:r w:rsidRPr="00433D24">
        <w:t>P</w:t>
      </w:r>
      <w:r w:rsidR="007518D0" w:rsidRPr="00433D24">
        <w:t>redia</w:t>
      </w:r>
      <w:r w:rsidR="00625277" w:rsidRPr="00433D24">
        <w:t xml:space="preserve">betes is a term </w:t>
      </w:r>
      <w:r w:rsidR="00BE201A">
        <w:t xml:space="preserve">that is </w:t>
      </w:r>
      <w:r w:rsidR="00625277" w:rsidRPr="00433D24">
        <w:t xml:space="preserve">most widely used phrase to describe a blood concentration of glucose or glycated </w:t>
      </w:r>
      <w:r w:rsidR="00476DD1" w:rsidRPr="00433D24">
        <w:t>haemoglobin</w:t>
      </w:r>
      <w:r w:rsidR="00FB5C9B" w:rsidRPr="00433D24">
        <w:t xml:space="preserve"> that lies above normal </w:t>
      </w:r>
      <w:r w:rsidR="005959A6" w:rsidRPr="00433D24">
        <w:t>but below that defined for diabetes</w:t>
      </w:r>
      <w:r w:rsidR="00DA1748" w:rsidRPr="00433D24">
        <w:t xml:space="preserve"> </w:t>
      </w:r>
      <w:r w:rsidR="00782E45" w:rsidRPr="00433D24">
        <w:rPr>
          <w:rStyle w:val="selectable"/>
          <w:color w:val="000000"/>
          <w:shd w:val="clear" w:color="auto" w:fill="FFFFFF"/>
        </w:rPr>
        <w:t>(</w:t>
      </w:r>
      <w:proofErr w:type="spellStart"/>
      <w:r w:rsidR="00782E45" w:rsidRPr="00433D24">
        <w:rPr>
          <w:rStyle w:val="selectable"/>
          <w:color w:val="000000"/>
          <w:shd w:val="clear" w:color="auto" w:fill="FFFFFF"/>
        </w:rPr>
        <w:t>Yudkin</w:t>
      </w:r>
      <w:proofErr w:type="spellEnd"/>
      <w:r w:rsidR="00782E45" w:rsidRPr="00433D24">
        <w:rPr>
          <w:rStyle w:val="selectable"/>
          <w:color w:val="000000"/>
          <w:shd w:val="clear" w:color="auto" w:fill="FFFFFF"/>
        </w:rPr>
        <w:t xml:space="preserve"> and </w:t>
      </w:r>
      <w:proofErr w:type="spellStart"/>
      <w:r w:rsidR="00782E45" w:rsidRPr="00433D24">
        <w:rPr>
          <w:rStyle w:val="selectable"/>
          <w:color w:val="000000"/>
          <w:shd w:val="clear" w:color="auto" w:fill="FFFFFF"/>
        </w:rPr>
        <w:t>Montori</w:t>
      </w:r>
      <w:proofErr w:type="spellEnd"/>
      <w:r w:rsidR="00782E45" w:rsidRPr="00433D24">
        <w:rPr>
          <w:rStyle w:val="selectable"/>
          <w:color w:val="000000"/>
          <w:shd w:val="clear" w:color="auto" w:fill="FFFFFF"/>
        </w:rPr>
        <w:t>, 2014)</w:t>
      </w:r>
      <w:r w:rsidR="005959A6" w:rsidRPr="00433D24">
        <w:t>.</w:t>
      </w:r>
      <w:r w:rsidR="00CA0024" w:rsidRPr="00433D24">
        <w:t xml:space="preserve"> </w:t>
      </w:r>
      <w:r w:rsidR="00AE7117" w:rsidRPr="00433D24">
        <w:t xml:space="preserve">Patients diagnosed with prediabetes </w:t>
      </w:r>
      <w:r w:rsidR="00C344A2" w:rsidRPr="00433D24">
        <w:t xml:space="preserve">are at a high risk of </w:t>
      </w:r>
      <w:r w:rsidR="00852900" w:rsidRPr="00433D24">
        <w:t>developing diabetes</w:t>
      </w:r>
      <w:r w:rsidR="00DC03AE">
        <w:t>,</w:t>
      </w:r>
      <w:r w:rsidR="009030B4" w:rsidRPr="00433D24">
        <w:rPr>
          <w:color w:val="444444"/>
          <w:shd w:val="clear" w:color="auto" w:fill="FFFFFF"/>
        </w:rPr>
        <w:t xml:space="preserve"> although not everyone will go on to develop diabetes.</w:t>
      </w:r>
      <w:r w:rsidR="00CA4F9D" w:rsidRPr="00433D24">
        <w:rPr>
          <w:color w:val="444444"/>
          <w:shd w:val="clear" w:color="auto" w:fill="FFFFFF"/>
        </w:rPr>
        <w:t xml:space="preserve"> Over the short term (three to five years), about 25% of people with prediabetes develop full-blown diabetes</w:t>
      </w:r>
      <w:r w:rsidR="00172362" w:rsidRPr="00433D24">
        <w:rPr>
          <w:color w:val="444444"/>
          <w:shd w:val="clear" w:color="auto" w:fill="FFFFFF"/>
        </w:rPr>
        <w:t xml:space="preserve">, </w:t>
      </w:r>
      <w:r w:rsidR="004D1A97" w:rsidRPr="00433D24">
        <w:rPr>
          <w:color w:val="444444"/>
          <w:shd w:val="clear" w:color="auto" w:fill="FFFFFF"/>
        </w:rPr>
        <w:t>increasing to 70%</w:t>
      </w:r>
      <w:r w:rsidR="00974265" w:rsidRPr="00433D24">
        <w:rPr>
          <w:color w:val="444444"/>
          <w:shd w:val="clear" w:color="auto" w:fill="FFFFFF"/>
        </w:rPr>
        <w:t xml:space="preserve"> over longer periods </w:t>
      </w:r>
      <w:r w:rsidR="00974265" w:rsidRPr="00433D24">
        <w:rPr>
          <w:rStyle w:val="selectable"/>
          <w:color w:val="000000"/>
        </w:rPr>
        <w:t>(</w:t>
      </w:r>
      <w:proofErr w:type="spellStart"/>
      <w:r w:rsidR="00974265" w:rsidRPr="00433D24">
        <w:rPr>
          <w:rStyle w:val="selectable"/>
          <w:color w:val="000000"/>
        </w:rPr>
        <w:t>Tabák</w:t>
      </w:r>
      <w:proofErr w:type="spellEnd"/>
      <w:r w:rsidR="00974265" w:rsidRPr="00433D24">
        <w:rPr>
          <w:rStyle w:val="selectable"/>
          <w:color w:val="000000"/>
        </w:rPr>
        <w:t xml:space="preserve"> et al., 2012).</w:t>
      </w:r>
    </w:p>
    <w:p w14:paraId="5F3D1978" w14:textId="77777777" w:rsidR="00FE4D36" w:rsidRPr="00433D24" w:rsidRDefault="00FE4D36" w:rsidP="00FE4D36">
      <w:pPr>
        <w:pStyle w:val="NormalWeb"/>
        <w:shd w:val="clear" w:color="auto" w:fill="FFFFFF"/>
        <w:spacing w:before="0" w:beforeAutospacing="0" w:after="0" w:afterAutospacing="0" w:line="360" w:lineRule="auto"/>
        <w:rPr>
          <w:color w:val="444444"/>
          <w:shd w:val="clear" w:color="auto" w:fill="FFFFFF"/>
        </w:rPr>
      </w:pPr>
    </w:p>
    <w:p w14:paraId="7C472461" w14:textId="19F0CFC7" w:rsidR="00D3525E" w:rsidRDefault="00A92CA7" w:rsidP="009B6BC0">
      <w:pPr>
        <w:spacing w:after="0" w:line="360" w:lineRule="auto"/>
        <w:rPr>
          <w:rFonts w:ascii="Times New Roman" w:eastAsia="Times New Roman" w:hAnsi="Times New Roman" w:cs="Times New Roman"/>
          <w:sz w:val="24"/>
          <w:szCs w:val="24"/>
          <w:lang w:eastAsia="en-GB"/>
        </w:rPr>
      </w:pPr>
      <w:r w:rsidRPr="00433D24">
        <w:rPr>
          <w:rFonts w:ascii="Times New Roman" w:hAnsi="Times New Roman" w:cs="Times New Roman"/>
          <w:sz w:val="24"/>
          <w:szCs w:val="24"/>
        </w:rPr>
        <w:t xml:space="preserve">The 2017 National Diabetes Statistics Report stated women aged between 45 and 64 were the most diagnosed for type 2 diabetes with over a million new cases that year alone </w:t>
      </w:r>
      <w:r w:rsidR="00A506F2" w:rsidRPr="00433D24">
        <w:rPr>
          <w:rFonts w:ascii="Times New Roman" w:hAnsi="Times New Roman" w:cs="Times New Roman"/>
          <w:sz w:val="24"/>
          <w:szCs w:val="24"/>
        </w:rPr>
        <w:t>and</w:t>
      </w:r>
      <w:r w:rsidR="00D87CC2" w:rsidRPr="00433D24">
        <w:rPr>
          <w:rFonts w:ascii="Times New Roman" w:hAnsi="Times New Roman" w:cs="Times New Roman"/>
          <w:sz w:val="24"/>
          <w:szCs w:val="24"/>
        </w:rPr>
        <w:t xml:space="preserve"> was on the increase </w:t>
      </w:r>
      <w:r w:rsidRPr="00433D24">
        <w:rPr>
          <w:rStyle w:val="selectable"/>
          <w:rFonts w:ascii="Times New Roman" w:hAnsi="Times New Roman" w:cs="Times New Roman"/>
          <w:sz w:val="24"/>
          <w:szCs w:val="24"/>
        </w:rPr>
        <w:t>(Cdc.gov, 2019).</w:t>
      </w:r>
      <w:r w:rsidRPr="00433D24">
        <w:rPr>
          <w:rFonts w:ascii="Times New Roman" w:hAnsi="Times New Roman" w:cs="Times New Roman"/>
          <w:sz w:val="24"/>
          <w:szCs w:val="24"/>
        </w:rPr>
        <w:t xml:space="preserve"> </w:t>
      </w:r>
      <w:r w:rsidR="00FA7CCE" w:rsidRPr="00433D24">
        <w:rPr>
          <w:rFonts w:ascii="Times New Roman" w:hAnsi="Times New Roman" w:cs="Times New Roman"/>
          <w:sz w:val="24"/>
          <w:szCs w:val="24"/>
        </w:rPr>
        <w:t>For this</w:t>
      </w:r>
      <w:r w:rsidR="00AD7BC9" w:rsidRPr="00433D24">
        <w:rPr>
          <w:rFonts w:ascii="Times New Roman" w:hAnsi="Times New Roman" w:cs="Times New Roman"/>
          <w:sz w:val="24"/>
          <w:szCs w:val="24"/>
          <w:shd w:val="clear" w:color="auto" w:fill="FFFFFF"/>
        </w:rPr>
        <w:t xml:space="preserve"> population on different progression stages of </w:t>
      </w:r>
      <w:r w:rsidR="00836A7E" w:rsidRPr="00433D24">
        <w:rPr>
          <w:rFonts w:ascii="Times New Roman" w:hAnsi="Times New Roman" w:cs="Times New Roman"/>
          <w:sz w:val="24"/>
          <w:szCs w:val="24"/>
          <w:shd w:val="clear" w:color="auto" w:fill="FFFFFF"/>
        </w:rPr>
        <w:t xml:space="preserve">pre-diabetes and </w:t>
      </w:r>
      <w:r w:rsidR="00AD7BC9" w:rsidRPr="00433D24">
        <w:rPr>
          <w:rFonts w:ascii="Times New Roman" w:hAnsi="Times New Roman" w:cs="Times New Roman"/>
          <w:sz w:val="24"/>
          <w:szCs w:val="24"/>
          <w:shd w:val="clear" w:color="auto" w:fill="FFFFFF"/>
        </w:rPr>
        <w:t>diabetes</w:t>
      </w:r>
      <w:r w:rsidR="006D7439" w:rsidRPr="00433D24">
        <w:rPr>
          <w:rFonts w:ascii="Times New Roman" w:hAnsi="Times New Roman" w:cs="Times New Roman"/>
          <w:sz w:val="24"/>
          <w:szCs w:val="24"/>
          <w:shd w:val="clear" w:color="auto" w:fill="FFFFFF"/>
        </w:rPr>
        <w:t xml:space="preserve"> </w:t>
      </w:r>
      <w:r w:rsidR="00410E03">
        <w:rPr>
          <w:rFonts w:ascii="Times New Roman" w:hAnsi="Times New Roman" w:cs="Times New Roman"/>
          <w:sz w:val="24"/>
          <w:szCs w:val="24"/>
          <w:shd w:val="clear" w:color="auto" w:fill="FFFFFF"/>
        </w:rPr>
        <w:t xml:space="preserve">they </w:t>
      </w:r>
      <w:r w:rsidR="00AD7BC9" w:rsidRPr="00433D24">
        <w:rPr>
          <w:rFonts w:ascii="Times New Roman" w:hAnsi="Times New Roman" w:cs="Times New Roman"/>
          <w:sz w:val="24"/>
          <w:szCs w:val="24"/>
          <w:shd w:val="clear" w:color="auto" w:fill="FFFFFF"/>
        </w:rPr>
        <w:t xml:space="preserve">have been associated with </w:t>
      </w:r>
      <w:r w:rsidR="00760E45">
        <w:rPr>
          <w:rFonts w:ascii="Times New Roman" w:hAnsi="Times New Roman" w:cs="Times New Roman"/>
          <w:sz w:val="24"/>
          <w:szCs w:val="24"/>
          <w:shd w:val="clear" w:color="auto" w:fill="FFFFFF"/>
        </w:rPr>
        <w:t>having a</w:t>
      </w:r>
      <w:r w:rsidR="00AD7BC9" w:rsidRPr="00433D24">
        <w:rPr>
          <w:rFonts w:ascii="Times New Roman" w:hAnsi="Times New Roman" w:cs="Times New Roman"/>
          <w:sz w:val="24"/>
          <w:szCs w:val="24"/>
          <w:shd w:val="clear" w:color="auto" w:fill="FFFFFF"/>
        </w:rPr>
        <w:t xml:space="preserve"> higher use of health care services, medications, and other health care products </w:t>
      </w:r>
      <w:r w:rsidR="00AD7BC9" w:rsidRPr="00433D24">
        <w:rPr>
          <w:rStyle w:val="selectable"/>
          <w:rFonts w:ascii="Times New Roman" w:hAnsi="Times New Roman" w:cs="Times New Roman"/>
          <w:sz w:val="24"/>
          <w:szCs w:val="24"/>
        </w:rPr>
        <w:t>(Dall et al., 2010).</w:t>
      </w:r>
      <w:r w:rsidR="00E4367B">
        <w:rPr>
          <w:rStyle w:val="selectable"/>
          <w:rFonts w:ascii="Times New Roman" w:hAnsi="Times New Roman" w:cs="Times New Roman"/>
          <w:sz w:val="24"/>
          <w:szCs w:val="24"/>
        </w:rPr>
        <w:t xml:space="preserve"> </w:t>
      </w:r>
      <w:r w:rsidR="00911A9F" w:rsidRPr="00433D24">
        <w:rPr>
          <w:rFonts w:ascii="Times New Roman" w:hAnsi="Times New Roman" w:cs="Times New Roman"/>
          <w:sz w:val="24"/>
          <w:szCs w:val="24"/>
        </w:rPr>
        <w:t xml:space="preserve">Diagnosing </w:t>
      </w:r>
      <w:r w:rsidR="00B419DA" w:rsidRPr="00433D24">
        <w:rPr>
          <w:rFonts w:ascii="Times New Roman" w:hAnsi="Times New Roman" w:cs="Times New Roman"/>
          <w:sz w:val="24"/>
          <w:szCs w:val="24"/>
        </w:rPr>
        <w:t>people with “</w:t>
      </w:r>
      <w:r w:rsidRPr="00433D24">
        <w:rPr>
          <w:rFonts w:ascii="Times New Roman" w:hAnsi="Times New Roman" w:cs="Times New Roman"/>
          <w:sz w:val="24"/>
          <w:szCs w:val="24"/>
        </w:rPr>
        <w:t>prediabetes</w:t>
      </w:r>
      <w:r w:rsidR="00B419DA" w:rsidRPr="00433D24">
        <w:rPr>
          <w:rFonts w:ascii="Times New Roman" w:hAnsi="Times New Roman" w:cs="Times New Roman"/>
          <w:sz w:val="24"/>
          <w:szCs w:val="24"/>
        </w:rPr>
        <w:t>”</w:t>
      </w:r>
      <w:r w:rsidRPr="00433D24">
        <w:rPr>
          <w:rFonts w:ascii="Times New Roman" w:hAnsi="Times New Roman" w:cs="Times New Roman"/>
          <w:sz w:val="24"/>
          <w:szCs w:val="24"/>
        </w:rPr>
        <w:t xml:space="preserve"> puts people at risk of unnecessary medicalisation </w:t>
      </w:r>
      <w:r w:rsidR="004221ED" w:rsidRPr="00433D24">
        <w:rPr>
          <w:rFonts w:ascii="Times New Roman" w:hAnsi="Times New Roman" w:cs="Times New Roman"/>
          <w:sz w:val="24"/>
          <w:szCs w:val="24"/>
        </w:rPr>
        <w:t>by</w:t>
      </w:r>
      <w:r w:rsidR="00A24248" w:rsidRPr="00433D24">
        <w:rPr>
          <w:rFonts w:ascii="Times New Roman" w:hAnsi="Times New Roman" w:cs="Times New Roman"/>
          <w:sz w:val="24"/>
          <w:szCs w:val="24"/>
        </w:rPr>
        <w:t xml:space="preserve"> treating problems that do</w:t>
      </w:r>
      <w:r w:rsidR="00BE201A">
        <w:rPr>
          <w:rFonts w:ascii="Times New Roman" w:hAnsi="Times New Roman" w:cs="Times New Roman"/>
          <w:sz w:val="24"/>
          <w:szCs w:val="24"/>
        </w:rPr>
        <w:t xml:space="preserve"> </w:t>
      </w:r>
      <w:r w:rsidR="00A24248" w:rsidRPr="00433D24">
        <w:rPr>
          <w:rFonts w:ascii="Times New Roman" w:hAnsi="Times New Roman" w:cs="Times New Roman"/>
          <w:sz w:val="24"/>
          <w:szCs w:val="24"/>
        </w:rPr>
        <w:t>n</w:t>
      </w:r>
      <w:r w:rsidR="00BE201A">
        <w:rPr>
          <w:rFonts w:ascii="Times New Roman" w:hAnsi="Times New Roman" w:cs="Times New Roman"/>
          <w:sz w:val="24"/>
          <w:szCs w:val="24"/>
        </w:rPr>
        <w:t>ot</w:t>
      </w:r>
      <w:r w:rsidR="00A24248" w:rsidRPr="00433D24">
        <w:rPr>
          <w:rFonts w:ascii="Times New Roman" w:hAnsi="Times New Roman" w:cs="Times New Roman"/>
          <w:sz w:val="24"/>
          <w:szCs w:val="24"/>
        </w:rPr>
        <w:t xml:space="preserve"> </w:t>
      </w:r>
      <w:r w:rsidR="00B808C4" w:rsidRPr="00433D24">
        <w:rPr>
          <w:rFonts w:ascii="Times New Roman" w:hAnsi="Times New Roman" w:cs="Times New Roman"/>
          <w:sz w:val="24"/>
          <w:szCs w:val="24"/>
        </w:rPr>
        <w:t>require</w:t>
      </w:r>
      <w:r w:rsidR="00A24248" w:rsidRPr="00433D24">
        <w:rPr>
          <w:rFonts w:ascii="Times New Roman" w:hAnsi="Times New Roman" w:cs="Times New Roman"/>
          <w:sz w:val="24"/>
          <w:szCs w:val="24"/>
        </w:rPr>
        <w:t xml:space="preserve"> treatment. This </w:t>
      </w:r>
      <w:r w:rsidRPr="00433D24">
        <w:rPr>
          <w:rFonts w:ascii="Times New Roman" w:hAnsi="Times New Roman" w:cs="Times New Roman"/>
          <w:sz w:val="24"/>
          <w:szCs w:val="24"/>
        </w:rPr>
        <w:t xml:space="preserve">carries large scale implications towards the future burden on healthcare and the current reality of the limits in health care resources </w:t>
      </w:r>
      <w:proofErr w:type="gramStart"/>
      <w:r w:rsidRPr="00433D24">
        <w:rPr>
          <w:rFonts w:ascii="Times New Roman" w:hAnsi="Times New Roman" w:cs="Times New Roman"/>
          <w:sz w:val="24"/>
          <w:szCs w:val="24"/>
        </w:rPr>
        <w:t>is</w:t>
      </w:r>
      <w:proofErr w:type="gramEnd"/>
      <w:r w:rsidRPr="00433D24">
        <w:rPr>
          <w:rFonts w:ascii="Times New Roman" w:hAnsi="Times New Roman" w:cs="Times New Roman"/>
          <w:sz w:val="24"/>
          <w:szCs w:val="24"/>
        </w:rPr>
        <w:t xml:space="preserve"> of great concern</w:t>
      </w:r>
      <w:r w:rsidR="0038579B" w:rsidRPr="00433D24">
        <w:rPr>
          <w:rFonts w:ascii="Times New Roman" w:eastAsia="Times New Roman" w:hAnsi="Times New Roman" w:cs="Times New Roman"/>
          <w:sz w:val="24"/>
          <w:szCs w:val="24"/>
          <w:lang w:eastAsia="en-GB"/>
        </w:rPr>
        <w:t xml:space="preserve"> (</w:t>
      </w:r>
      <w:proofErr w:type="spellStart"/>
      <w:r w:rsidR="0038579B" w:rsidRPr="00433D24">
        <w:rPr>
          <w:rFonts w:ascii="Times New Roman" w:eastAsia="Times New Roman" w:hAnsi="Times New Roman" w:cs="Times New Roman"/>
          <w:sz w:val="24"/>
          <w:szCs w:val="24"/>
          <w:lang w:eastAsia="en-GB"/>
        </w:rPr>
        <w:t>Yudkin</w:t>
      </w:r>
      <w:proofErr w:type="spellEnd"/>
      <w:r w:rsidR="0038579B" w:rsidRPr="00433D24">
        <w:rPr>
          <w:rFonts w:ascii="Times New Roman" w:eastAsia="Times New Roman" w:hAnsi="Times New Roman" w:cs="Times New Roman"/>
          <w:sz w:val="24"/>
          <w:szCs w:val="24"/>
          <w:lang w:eastAsia="en-GB"/>
        </w:rPr>
        <w:t xml:space="preserve"> and </w:t>
      </w:r>
      <w:proofErr w:type="spellStart"/>
      <w:r w:rsidR="0038579B" w:rsidRPr="00433D24">
        <w:rPr>
          <w:rFonts w:ascii="Times New Roman" w:eastAsia="Times New Roman" w:hAnsi="Times New Roman" w:cs="Times New Roman"/>
          <w:sz w:val="24"/>
          <w:szCs w:val="24"/>
          <w:lang w:eastAsia="en-GB"/>
        </w:rPr>
        <w:t>Montori</w:t>
      </w:r>
      <w:proofErr w:type="spellEnd"/>
      <w:r w:rsidR="0038579B" w:rsidRPr="00433D24">
        <w:rPr>
          <w:rFonts w:ascii="Times New Roman" w:eastAsia="Times New Roman" w:hAnsi="Times New Roman" w:cs="Times New Roman"/>
          <w:sz w:val="24"/>
          <w:szCs w:val="24"/>
          <w:lang w:eastAsia="en-GB"/>
        </w:rPr>
        <w:t xml:space="preserve">, 2014). </w:t>
      </w:r>
    </w:p>
    <w:p w14:paraId="4A633D82" w14:textId="77777777" w:rsidR="009B6BC0" w:rsidRPr="00433D24" w:rsidRDefault="009B6BC0" w:rsidP="009B6BC0">
      <w:pPr>
        <w:spacing w:after="0" w:line="360" w:lineRule="auto"/>
        <w:rPr>
          <w:rFonts w:ascii="Times New Roman" w:eastAsia="Times New Roman" w:hAnsi="Times New Roman" w:cs="Times New Roman"/>
          <w:sz w:val="24"/>
          <w:szCs w:val="24"/>
          <w:lang w:eastAsia="en-GB"/>
        </w:rPr>
      </w:pPr>
    </w:p>
    <w:p w14:paraId="584F96C4" w14:textId="61B18A60" w:rsidR="003B1C35" w:rsidRPr="00433D24" w:rsidRDefault="006301A2" w:rsidP="00FE4D36">
      <w:pPr>
        <w:pStyle w:val="NormalWeb"/>
        <w:shd w:val="clear" w:color="auto" w:fill="FFFFFF"/>
        <w:spacing w:before="0" w:beforeAutospacing="0" w:after="0" w:afterAutospacing="0" w:line="360" w:lineRule="auto"/>
        <w:rPr>
          <w:kern w:val="36"/>
        </w:rPr>
      </w:pPr>
      <w:r w:rsidRPr="00433D24">
        <w:rPr>
          <w:shd w:val="clear" w:color="auto" w:fill="FFFFFF"/>
        </w:rPr>
        <w:t xml:space="preserve">The increasing prevalence of diabetes is a major health problem and type 2 diabetes is impacting millions of people globally, however many future cases can be prevented through lifestyle changes and interventions </w:t>
      </w:r>
      <w:r w:rsidRPr="00433D24">
        <w:rPr>
          <w:rStyle w:val="selectable"/>
        </w:rPr>
        <w:t>(Messina et al., 2017).</w:t>
      </w:r>
      <w:r w:rsidR="001503D1">
        <w:rPr>
          <w:rStyle w:val="selectable"/>
        </w:rPr>
        <w:t xml:space="preserve"> Dietary management </w:t>
      </w:r>
      <w:r w:rsidR="004542D1">
        <w:rPr>
          <w:rStyle w:val="selectable"/>
        </w:rPr>
        <w:t xml:space="preserve">does matter </w:t>
      </w:r>
      <w:r w:rsidR="00FA7909">
        <w:rPr>
          <w:rStyle w:val="selectable"/>
        </w:rPr>
        <w:t xml:space="preserve">to </w:t>
      </w:r>
      <w:r w:rsidR="00DC14D1">
        <w:rPr>
          <w:rStyle w:val="selectable"/>
        </w:rPr>
        <w:t>prediabetics</w:t>
      </w:r>
      <w:r w:rsidR="003C4C7A">
        <w:rPr>
          <w:rStyle w:val="selectable"/>
        </w:rPr>
        <w:t xml:space="preserve"> </w:t>
      </w:r>
      <w:r w:rsidR="00F4796B">
        <w:rPr>
          <w:rStyle w:val="selectable"/>
        </w:rPr>
        <w:t xml:space="preserve">but </w:t>
      </w:r>
      <w:r w:rsidR="003C4C7A">
        <w:rPr>
          <w:rStyle w:val="selectable"/>
        </w:rPr>
        <w:t xml:space="preserve">can </w:t>
      </w:r>
      <w:r w:rsidR="00FE4D36">
        <w:rPr>
          <w:rStyle w:val="selectable"/>
        </w:rPr>
        <w:t>be difficult</w:t>
      </w:r>
      <w:r w:rsidR="003C4C7A" w:rsidRPr="00FE4D36">
        <w:rPr>
          <w:rStyle w:val="selectable"/>
        </w:rPr>
        <w:t xml:space="preserve"> to implement</w:t>
      </w:r>
      <w:r w:rsidR="001503D1" w:rsidRPr="00FE4D36">
        <w:rPr>
          <w:rStyle w:val="selectable"/>
        </w:rPr>
        <w:t xml:space="preserve"> </w:t>
      </w:r>
      <w:r w:rsidR="00FE4D36" w:rsidRPr="00FE4D36">
        <w:rPr>
          <w:rStyle w:val="selectable"/>
        </w:rPr>
        <w:t>(</w:t>
      </w:r>
      <w:proofErr w:type="spellStart"/>
      <w:r w:rsidR="00FE4D36" w:rsidRPr="00FE4D36">
        <w:rPr>
          <w:rStyle w:val="selectable"/>
        </w:rPr>
        <w:t>Forouhi</w:t>
      </w:r>
      <w:proofErr w:type="spellEnd"/>
      <w:r w:rsidR="00FE4D36" w:rsidRPr="00FE4D36">
        <w:rPr>
          <w:rStyle w:val="selectable"/>
        </w:rPr>
        <w:t xml:space="preserve"> et al., 2018).</w:t>
      </w:r>
      <w:r w:rsidR="00E4367B">
        <w:rPr>
          <w:rStyle w:val="selectable"/>
        </w:rPr>
        <w:t xml:space="preserve"> </w:t>
      </w:r>
      <w:r w:rsidR="00DB33AE" w:rsidRPr="00433D24">
        <w:rPr>
          <w:rStyle w:val="selectable"/>
        </w:rPr>
        <w:t xml:space="preserve">Mainous, Tanner and Baker (2016) reported there </w:t>
      </w:r>
      <w:r w:rsidR="00DB33AE" w:rsidRPr="00433D24">
        <w:rPr>
          <w:shd w:val="clear" w:color="auto" w:fill="FFFFFF"/>
        </w:rPr>
        <w:t>are missed opportunities for diabetes prevention and providers need to change their approach to prediabetes and play a more effective role in preventing diabetes</w:t>
      </w:r>
      <w:r w:rsidR="00E35C6F" w:rsidRPr="00433D24">
        <w:rPr>
          <w:rStyle w:val="Strong"/>
          <w:b w:val="0"/>
          <w:bCs w:val="0"/>
        </w:rPr>
        <w:t xml:space="preserve">. Having </w:t>
      </w:r>
      <w:r w:rsidR="00F17F74" w:rsidRPr="00433D24">
        <w:rPr>
          <w:rStyle w:val="Emphasis"/>
          <w:i w:val="0"/>
          <w:iCs w:val="0"/>
          <w:bdr w:val="none" w:sz="0" w:space="0" w:color="auto" w:frame="1"/>
          <w:shd w:val="clear" w:color="auto" w:fill="FFFFFF"/>
        </w:rPr>
        <w:t xml:space="preserve">the correct </w:t>
      </w:r>
      <w:r w:rsidR="00F17F74" w:rsidRPr="00433D24">
        <w:rPr>
          <w:shd w:val="clear" w:color="auto" w:fill="FFFFFF"/>
        </w:rPr>
        <w:t xml:space="preserve">detection and treatment of prediabetes </w:t>
      </w:r>
      <w:r w:rsidR="0010674B" w:rsidRPr="00433D24">
        <w:rPr>
          <w:shd w:val="clear" w:color="auto" w:fill="FFFFFF"/>
        </w:rPr>
        <w:t xml:space="preserve">that </w:t>
      </w:r>
      <w:r w:rsidR="00F17F74" w:rsidRPr="00433D24">
        <w:rPr>
          <w:shd w:val="clear" w:color="auto" w:fill="FFFFFF"/>
        </w:rPr>
        <w:t>c</w:t>
      </w:r>
      <w:r w:rsidR="00D72244" w:rsidRPr="00433D24">
        <w:rPr>
          <w:shd w:val="clear" w:color="auto" w:fill="FFFFFF"/>
        </w:rPr>
        <w:t>ould</w:t>
      </w:r>
      <w:r w:rsidR="00F17F74" w:rsidRPr="00433D24">
        <w:rPr>
          <w:shd w:val="clear" w:color="auto" w:fill="FFFFFF"/>
        </w:rPr>
        <w:t xml:space="preserve"> delay </w:t>
      </w:r>
      <w:r w:rsidR="00A16616" w:rsidRPr="00433D24">
        <w:rPr>
          <w:shd w:val="clear" w:color="auto" w:fill="FFFFFF"/>
        </w:rPr>
        <w:t xml:space="preserve">or prevent </w:t>
      </w:r>
      <w:r w:rsidR="00F17F74" w:rsidRPr="00433D24">
        <w:rPr>
          <w:shd w:val="clear" w:color="auto" w:fill="FFFFFF"/>
        </w:rPr>
        <w:t xml:space="preserve">the onset of diabetes </w:t>
      </w:r>
      <w:r w:rsidR="00E26AB8" w:rsidRPr="00433D24">
        <w:rPr>
          <w:shd w:val="clear" w:color="auto" w:fill="FFFFFF"/>
        </w:rPr>
        <w:t xml:space="preserve">could </w:t>
      </w:r>
      <w:r w:rsidR="003A6183" w:rsidRPr="00433D24">
        <w:rPr>
          <w:shd w:val="clear" w:color="auto" w:fill="FFFFFF"/>
        </w:rPr>
        <w:t>become</w:t>
      </w:r>
      <w:r w:rsidR="00F17F74" w:rsidRPr="00433D24">
        <w:rPr>
          <w:shd w:val="clear" w:color="auto" w:fill="FFFFFF"/>
        </w:rPr>
        <w:t xml:space="preserve"> an important diabetes prevention strategy. </w:t>
      </w:r>
      <w:r w:rsidR="003B1C35" w:rsidRPr="00433D24">
        <w:t xml:space="preserve">Zhang et al., (2019) </w:t>
      </w:r>
      <w:r w:rsidR="007D797F" w:rsidRPr="00433D24">
        <w:t>suggested</w:t>
      </w:r>
      <w:r w:rsidR="003B1C35" w:rsidRPr="00433D24">
        <w:t xml:space="preserve"> if a lifestyle plan considered a person’s behaviour patterns, culture, and surrounding environment, a healthy lifestyle </w:t>
      </w:r>
      <w:r w:rsidR="00A16616" w:rsidRPr="00433D24">
        <w:t xml:space="preserve">plan </w:t>
      </w:r>
      <w:r w:rsidR="003B1C35" w:rsidRPr="00433D24">
        <w:t>can lower a patient’s risk of developing diabetes by 75 percent</w:t>
      </w:r>
      <w:r w:rsidR="003B1C35" w:rsidRPr="00433D24">
        <w:rPr>
          <w:rStyle w:val="selectable"/>
        </w:rPr>
        <w:t>.</w:t>
      </w:r>
      <w:r w:rsidR="00D474EC" w:rsidRPr="00433D24">
        <w:rPr>
          <w:rStyle w:val="selectable"/>
        </w:rPr>
        <w:t xml:space="preserve"> By emp</w:t>
      </w:r>
      <w:r w:rsidR="003B1C35" w:rsidRPr="00433D24">
        <w:rPr>
          <w:kern w:val="36"/>
        </w:rPr>
        <w:t>ower</w:t>
      </w:r>
      <w:r w:rsidR="00D474EC" w:rsidRPr="00433D24">
        <w:rPr>
          <w:kern w:val="36"/>
        </w:rPr>
        <w:t>ing</w:t>
      </w:r>
      <w:r w:rsidR="003B1C35" w:rsidRPr="00433D24">
        <w:rPr>
          <w:kern w:val="36"/>
        </w:rPr>
        <w:t xml:space="preserve"> people to self-manage the onset of disease more effectively</w:t>
      </w:r>
      <w:r w:rsidR="00C15F27" w:rsidRPr="00433D24">
        <w:rPr>
          <w:kern w:val="36"/>
        </w:rPr>
        <w:t xml:space="preserve">, </w:t>
      </w:r>
      <w:r w:rsidR="003B1C35" w:rsidRPr="00433D24">
        <w:rPr>
          <w:kern w:val="36"/>
        </w:rPr>
        <w:t>illness</w:t>
      </w:r>
      <w:r w:rsidR="00C15F27" w:rsidRPr="00433D24">
        <w:rPr>
          <w:kern w:val="36"/>
        </w:rPr>
        <w:t xml:space="preserve"> could be prevented.</w:t>
      </w:r>
    </w:p>
    <w:p w14:paraId="78AC0AE8" w14:textId="2850003A" w:rsidR="004C2A1F" w:rsidRPr="00433D24" w:rsidRDefault="00ED0726" w:rsidP="00FE4D36">
      <w:pPr>
        <w:spacing w:before="100" w:beforeAutospacing="1" w:after="0" w:line="360" w:lineRule="auto"/>
        <w:rPr>
          <w:rStyle w:val="selectable"/>
          <w:rFonts w:ascii="Times New Roman" w:hAnsi="Times New Roman" w:cs="Times New Roman"/>
          <w:sz w:val="24"/>
          <w:szCs w:val="24"/>
        </w:rPr>
      </w:pPr>
      <w:r w:rsidRPr="00433D24">
        <w:rPr>
          <w:rFonts w:ascii="Times New Roman" w:eastAsia="Times New Roman" w:hAnsi="Times New Roman" w:cs="Times New Roman"/>
          <w:sz w:val="24"/>
          <w:szCs w:val="24"/>
          <w:lang w:eastAsia="en-GB"/>
        </w:rPr>
        <w:lastRenderedPageBreak/>
        <w:t xml:space="preserve">Prediabetes can occur in anyone and </w:t>
      </w:r>
      <w:r w:rsidR="00FC477C" w:rsidRPr="00433D24">
        <w:rPr>
          <w:rFonts w:ascii="Times New Roman" w:eastAsia="Times New Roman" w:hAnsi="Times New Roman" w:cs="Times New Roman"/>
          <w:sz w:val="24"/>
          <w:szCs w:val="24"/>
          <w:lang w:eastAsia="en-GB"/>
        </w:rPr>
        <w:t xml:space="preserve">can be </w:t>
      </w:r>
      <w:r w:rsidR="00734240" w:rsidRPr="00433D24">
        <w:rPr>
          <w:rFonts w:ascii="Times New Roman" w:eastAsia="Times New Roman" w:hAnsi="Times New Roman" w:cs="Times New Roman"/>
          <w:sz w:val="24"/>
          <w:szCs w:val="24"/>
          <w:lang w:eastAsia="en-GB"/>
        </w:rPr>
        <w:t xml:space="preserve">diagnosed at the local </w:t>
      </w:r>
      <w:r w:rsidR="00705DC5" w:rsidRPr="00433D24">
        <w:rPr>
          <w:rFonts w:ascii="Times New Roman" w:eastAsia="Times New Roman" w:hAnsi="Times New Roman" w:cs="Times New Roman"/>
          <w:sz w:val="24"/>
          <w:szCs w:val="24"/>
          <w:lang w:eastAsia="en-GB"/>
        </w:rPr>
        <w:t>doctor’s</w:t>
      </w:r>
      <w:r w:rsidR="00734240" w:rsidRPr="00433D24">
        <w:rPr>
          <w:rFonts w:ascii="Times New Roman" w:eastAsia="Times New Roman" w:hAnsi="Times New Roman" w:cs="Times New Roman"/>
          <w:sz w:val="24"/>
          <w:szCs w:val="24"/>
          <w:lang w:eastAsia="en-GB"/>
        </w:rPr>
        <w:t xml:space="preserve"> surgery. </w:t>
      </w:r>
      <w:r w:rsidR="007C048C" w:rsidRPr="00433D24">
        <w:rPr>
          <w:rFonts w:ascii="Times New Roman" w:eastAsia="Times New Roman" w:hAnsi="Times New Roman" w:cs="Times New Roman"/>
          <w:sz w:val="24"/>
          <w:szCs w:val="24"/>
          <w:lang w:eastAsia="en-GB"/>
        </w:rPr>
        <w:t xml:space="preserve">Here the patient </w:t>
      </w:r>
      <w:r w:rsidR="004C2A1F" w:rsidRPr="00433D24">
        <w:rPr>
          <w:rFonts w:ascii="Times New Roman" w:eastAsia="Times New Roman" w:hAnsi="Times New Roman" w:cs="Times New Roman"/>
          <w:sz w:val="24"/>
          <w:szCs w:val="24"/>
          <w:lang w:eastAsia="en-GB"/>
        </w:rPr>
        <w:t xml:space="preserve">should </w:t>
      </w:r>
      <w:r w:rsidR="00CC3D29" w:rsidRPr="00433D24">
        <w:rPr>
          <w:rStyle w:val="selectable"/>
          <w:rFonts w:ascii="Times New Roman" w:hAnsi="Times New Roman" w:cs="Times New Roman"/>
          <w:sz w:val="24"/>
          <w:szCs w:val="24"/>
        </w:rPr>
        <w:t xml:space="preserve">receive the necessary education and awareness to </w:t>
      </w:r>
      <w:r w:rsidR="00CC3D29" w:rsidRPr="00433D24">
        <w:rPr>
          <w:rFonts w:ascii="Times New Roman" w:eastAsia="Times New Roman" w:hAnsi="Times New Roman" w:cs="Times New Roman"/>
          <w:kern w:val="36"/>
          <w:sz w:val="24"/>
          <w:szCs w:val="24"/>
          <w:lang w:eastAsia="en-GB"/>
        </w:rPr>
        <w:t>make better informed decisions about their health</w:t>
      </w:r>
      <w:r w:rsidR="005E5218" w:rsidRPr="00433D24">
        <w:rPr>
          <w:rFonts w:ascii="Times New Roman" w:eastAsia="Times New Roman" w:hAnsi="Times New Roman" w:cs="Times New Roman"/>
          <w:sz w:val="24"/>
          <w:szCs w:val="24"/>
          <w:lang w:eastAsia="en-GB"/>
        </w:rPr>
        <w:t xml:space="preserve">. </w:t>
      </w:r>
      <w:r w:rsidR="004C2A1F" w:rsidRPr="00433D24">
        <w:rPr>
          <w:rStyle w:val="selectable"/>
          <w:rFonts w:ascii="Times New Roman" w:hAnsi="Times New Roman" w:cs="Times New Roman"/>
          <w:sz w:val="24"/>
          <w:szCs w:val="24"/>
        </w:rPr>
        <w:t>A recent review has revealed the contradictions between patients’ and healthcare providers’ knowledge, attitudes and practices around nutrition care for prediabetes (Somerville et al., 2019).</w:t>
      </w:r>
    </w:p>
    <w:p w14:paraId="24E7C2C0" w14:textId="77777777" w:rsidR="008A3181" w:rsidRPr="00433D24" w:rsidRDefault="008A3181" w:rsidP="00FE4D36">
      <w:pPr>
        <w:spacing w:after="0" w:line="360" w:lineRule="auto"/>
        <w:textAlignment w:val="baseline"/>
        <w:outlineLvl w:val="0"/>
        <w:rPr>
          <w:rFonts w:ascii="Times New Roman" w:hAnsi="Times New Roman" w:cs="Times New Roman"/>
          <w:sz w:val="24"/>
          <w:szCs w:val="24"/>
          <w:shd w:val="clear" w:color="auto" w:fill="FFFFFF"/>
        </w:rPr>
      </w:pPr>
    </w:p>
    <w:p w14:paraId="7A732F7F" w14:textId="2794C10F" w:rsidR="00D508D9" w:rsidRDefault="00865F50" w:rsidP="00FE4D36">
      <w:pPr>
        <w:pStyle w:val="NormalWeb"/>
        <w:shd w:val="clear" w:color="auto" w:fill="FFFFFF"/>
        <w:spacing w:before="0" w:beforeAutospacing="0" w:after="0" w:afterAutospacing="0" w:line="360" w:lineRule="auto"/>
      </w:pPr>
      <w:r w:rsidRPr="00433D24">
        <w:t>Practitioners require an understanding into the factors associated with the delivery and uptake of diabetes prevention intervention</w:t>
      </w:r>
      <w:r w:rsidR="00361F2D" w:rsidRPr="00433D24">
        <w:rPr>
          <w:rStyle w:val="Strong"/>
          <w:color w:val="666666"/>
        </w:rPr>
        <w:t xml:space="preserve">s </w:t>
      </w:r>
      <w:r w:rsidR="00361F2D" w:rsidRPr="00433D24">
        <w:rPr>
          <w:rStyle w:val="selectable"/>
          <w:color w:val="000000"/>
        </w:rPr>
        <w:t xml:space="preserve">(Messina et al., 2017). </w:t>
      </w:r>
      <w:r w:rsidR="00FD04B7" w:rsidRPr="00433D24">
        <w:rPr>
          <w:shd w:val="clear" w:color="auto" w:fill="FFFFFF"/>
        </w:rPr>
        <w:t>P</w:t>
      </w:r>
      <w:r w:rsidR="005816FA" w:rsidRPr="00433D24">
        <w:rPr>
          <w:shd w:val="clear" w:color="auto" w:fill="FFFFFF"/>
        </w:rPr>
        <w:t>rediabetic patients</w:t>
      </w:r>
      <w:r w:rsidR="00073796" w:rsidRPr="00433D24">
        <w:rPr>
          <w:shd w:val="clear" w:color="auto" w:fill="FFFFFF"/>
        </w:rPr>
        <w:t xml:space="preserve"> </w:t>
      </w:r>
      <w:r w:rsidR="00FD04B7" w:rsidRPr="00433D24">
        <w:rPr>
          <w:shd w:val="clear" w:color="auto" w:fill="FFFFFF"/>
        </w:rPr>
        <w:t xml:space="preserve">require </w:t>
      </w:r>
      <w:r w:rsidR="00AA5281" w:rsidRPr="00433D24">
        <w:t xml:space="preserve">the necessary attitudes and practices </w:t>
      </w:r>
      <w:r w:rsidR="00073796" w:rsidRPr="00433D24">
        <w:rPr>
          <w:shd w:val="clear" w:color="auto" w:fill="FFFFFF"/>
        </w:rPr>
        <w:t>to</w:t>
      </w:r>
      <w:r w:rsidR="0033755B" w:rsidRPr="00433D24">
        <w:rPr>
          <w:shd w:val="clear" w:color="auto" w:fill="FFFFFF"/>
        </w:rPr>
        <w:t xml:space="preserve"> be </w:t>
      </w:r>
      <w:r w:rsidR="00BE1C70" w:rsidRPr="00433D24">
        <w:t>motivated into behaviour change</w:t>
      </w:r>
      <w:r w:rsidR="00057B0F" w:rsidRPr="00433D24">
        <w:t xml:space="preserve"> along with a</w:t>
      </w:r>
      <w:r w:rsidR="001017E0" w:rsidRPr="00433D24">
        <w:t xml:space="preserve"> programme</w:t>
      </w:r>
      <w:r w:rsidR="00941BEA" w:rsidRPr="00433D24">
        <w:t xml:space="preserve"> </w:t>
      </w:r>
      <w:r w:rsidR="00D34D26" w:rsidRPr="00433D24">
        <w:t>for</w:t>
      </w:r>
      <w:r w:rsidR="00941BEA" w:rsidRPr="00433D24">
        <w:t xml:space="preserve"> </w:t>
      </w:r>
      <w:r w:rsidR="00AC4562" w:rsidRPr="00433D24">
        <w:t>imple</w:t>
      </w:r>
      <w:r w:rsidR="00E969EB" w:rsidRPr="00433D24">
        <w:t>men</w:t>
      </w:r>
      <w:r w:rsidR="00AC4562" w:rsidRPr="00433D24">
        <w:t xml:space="preserve">tation </w:t>
      </w:r>
      <w:r w:rsidR="00D34D26" w:rsidRPr="00433D24">
        <w:t>to</w:t>
      </w:r>
      <w:r w:rsidR="00AC4562" w:rsidRPr="00433D24">
        <w:t xml:space="preserve"> adopt the </w:t>
      </w:r>
      <w:r w:rsidR="00952852" w:rsidRPr="00433D24">
        <w:t xml:space="preserve">correct </w:t>
      </w:r>
      <w:r w:rsidR="00B45D84" w:rsidRPr="00433D24">
        <w:t>strategies and</w:t>
      </w:r>
      <w:r w:rsidR="00BF15E2" w:rsidRPr="00433D24">
        <w:t xml:space="preserve"> </w:t>
      </w:r>
      <w:r w:rsidR="00B45D84" w:rsidRPr="00433D24">
        <w:t>lifestyle changes</w:t>
      </w:r>
      <w:r w:rsidR="00D76A41" w:rsidRPr="00433D24">
        <w:t xml:space="preserve"> to </w:t>
      </w:r>
      <w:r w:rsidR="00B31C04" w:rsidRPr="00433D24">
        <w:t>effectively</w:t>
      </w:r>
      <w:r w:rsidR="00E22682" w:rsidRPr="00433D24">
        <w:t xml:space="preserve"> </w:t>
      </w:r>
      <w:r w:rsidR="00FD4AED" w:rsidRPr="00433D24">
        <w:t>self-</w:t>
      </w:r>
      <w:r w:rsidR="00B31C04" w:rsidRPr="00433D24">
        <w:t>manage prediabetes.</w:t>
      </w:r>
      <w:r w:rsidR="00F3670E" w:rsidRPr="00433D24">
        <w:t xml:space="preserve"> </w:t>
      </w:r>
    </w:p>
    <w:p w14:paraId="10BF188C" w14:textId="77777777" w:rsidR="00FE4D36" w:rsidRPr="00FE4D36" w:rsidRDefault="00FE4D36" w:rsidP="00FE4D36">
      <w:pPr>
        <w:pStyle w:val="NormalWeb"/>
        <w:shd w:val="clear" w:color="auto" w:fill="FFFFFF"/>
        <w:spacing w:before="0" w:beforeAutospacing="0" w:after="0" w:afterAutospacing="0" w:line="360" w:lineRule="auto"/>
      </w:pPr>
    </w:p>
    <w:p w14:paraId="6C4CBA99" w14:textId="49C8ADDF" w:rsidR="00F01E75" w:rsidRDefault="001E3F75" w:rsidP="000C7132">
      <w:pPr>
        <w:spacing w:after="0" w:line="360" w:lineRule="auto"/>
        <w:rPr>
          <w:rStyle w:val="selectable"/>
          <w:rFonts w:ascii="Times New Roman" w:hAnsi="Times New Roman" w:cs="Times New Roman"/>
          <w:color w:val="000000"/>
          <w:sz w:val="24"/>
          <w:szCs w:val="24"/>
        </w:rPr>
      </w:pPr>
      <w:r w:rsidRPr="00433D24">
        <w:rPr>
          <w:rFonts w:ascii="Times New Roman" w:hAnsi="Times New Roman" w:cs="Times New Roman"/>
          <w:sz w:val="24"/>
          <w:szCs w:val="24"/>
        </w:rPr>
        <w:t xml:space="preserve">Why </w:t>
      </w:r>
      <w:r w:rsidR="00E05F9F">
        <w:rPr>
          <w:rFonts w:ascii="Times New Roman" w:hAnsi="Times New Roman" w:cs="Times New Roman"/>
          <w:sz w:val="24"/>
          <w:szCs w:val="24"/>
        </w:rPr>
        <w:t>are</w:t>
      </w:r>
      <w:r w:rsidRPr="00433D24">
        <w:rPr>
          <w:rFonts w:ascii="Times New Roman" w:hAnsi="Times New Roman" w:cs="Times New Roman"/>
          <w:sz w:val="24"/>
          <w:szCs w:val="24"/>
        </w:rPr>
        <w:t xml:space="preserve"> </w:t>
      </w:r>
      <w:r w:rsidR="006B26F4" w:rsidRPr="00433D24">
        <w:rPr>
          <w:rFonts w:ascii="Times New Roman" w:hAnsi="Times New Roman" w:cs="Times New Roman"/>
          <w:sz w:val="24"/>
          <w:szCs w:val="24"/>
        </w:rPr>
        <w:t xml:space="preserve">a </w:t>
      </w:r>
      <w:r w:rsidRPr="00433D24">
        <w:rPr>
          <w:rFonts w:ascii="Times New Roman" w:hAnsi="Times New Roman" w:cs="Times New Roman"/>
          <w:sz w:val="24"/>
          <w:szCs w:val="24"/>
        </w:rPr>
        <w:t>high percentage of diagnosed prediabetics progressing on to full diabetes</w:t>
      </w:r>
      <w:r w:rsidR="00350B40" w:rsidRPr="00433D24">
        <w:rPr>
          <w:rFonts w:ascii="Times New Roman" w:hAnsi="Times New Roman" w:cs="Times New Roman"/>
          <w:sz w:val="24"/>
          <w:szCs w:val="24"/>
        </w:rPr>
        <w:t xml:space="preserve"> when </w:t>
      </w:r>
      <w:r w:rsidR="002C4526" w:rsidRPr="00433D24">
        <w:rPr>
          <w:rFonts w:ascii="Times New Roman" w:hAnsi="Times New Roman" w:cs="Times New Roman"/>
          <w:sz w:val="24"/>
          <w:szCs w:val="24"/>
        </w:rPr>
        <w:t>there is an educational intervention programme in place</w:t>
      </w:r>
      <w:r w:rsidR="0053389E" w:rsidRPr="00433D24">
        <w:rPr>
          <w:rFonts w:ascii="Times New Roman" w:hAnsi="Times New Roman" w:cs="Times New Roman"/>
          <w:sz w:val="24"/>
          <w:szCs w:val="24"/>
        </w:rPr>
        <w:t>.</w:t>
      </w:r>
      <w:r w:rsidR="00F66298">
        <w:rPr>
          <w:rFonts w:ascii="Times New Roman" w:hAnsi="Times New Roman" w:cs="Times New Roman"/>
          <w:sz w:val="24"/>
          <w:szCs w:val="24"/>
        </w:rPr>
        <w:t xml:space="preserve"> Is detection and treatment of prediabetes an eff</w:t>
      </w:r>
      <w:r w:rsidR="00A2028E">
        <w:rPr>
          <w:rFonts w:ascii="Times New Roman" w:hAnsi="Times New Roman" w:cs="Times New Roman"/>
          <w:sz w:val="24"/>
          <w:szCs w:val="24"/>
        </w:rPr>
        <w:t xml:space="preserve">ective strategy in diabetes </w:t>
      </w:r>
      <w:r w:rsidR="00A2028E" w:rsidRPr="00AF053E">
        <w:rPr>
          <w:rFonts w:ascii="Times New Roman" w:hAnsi="Times New Roman" w:cs="Times New Roman"/>
          <w:sz w:val="24"/>
          <w:szCs w:val="24"/>
        </w:rPr>
        <w:t xml:space="preserve">prevention </w:t>
      </w:r>
      <w:r w:rsidR="00F01E75" w:rsidRPr="00AF053E">
        <w:rPr>
          <w:rStyle w:val="selectable"/>
          <w:rFonts w:ascii="Times New Roman" w:hAnsi="Times New Roman" w:cs="Times New Roman"/>
          <w:color w:val="000000"/>
          <w:sz w:val="24"/>
          <w:szCs w:val="24"/>
        </w:rPr>
        <w:t>(Mainous et al., 2016)</w:t>
      </w:r>
      <w:r w:rsidR="00AF053E">
        <w:rPr>
          <w:rStyle w:val="selectable"/>
          <w:rFonts w:ascii="Times New Roman" w:hAnsi="Times New Roman" w:cs="Times New Roman"/>
          <w:color w:val="000000"/>
          <w:sz w:val="24"/>
          <w:szCs w:val="24"/>
        </w:rPr>
        <w:t>.</w:t>
      </w:r>
    </w:p>
    <w:p w14:paraId="32C3184F" w14:textId="77777777" w:rsidR="000C7132" w:rsidRPr="00433D24" w:rsidRDefault="000C7132" w:rsidP="000C7132">
      <w:pPr>
        <w:spacing w:after="0" w:line="360" w:lineRule="auto"/>
        <w:rPr>
          <w:rFonts w:ascii="Times New Roman" w:hAnsi="Times New Roman" w:cs="Times New Roman"/>
          <w:sz w:val="24"/>
          <w:szCs w:val="24"/>
        </w:rPr>
      </w:pPr>
    </w:p>
    <w:p w14:paraId="744EF0C5" w14:textId="461417A2" w:rsidR="00D508D9" w:rsidRPr="00FE4D36" w:rsidRDefault="00206672" w:rsidP="000C7132">
      <w:pPr>
        <w:spacing w:after="0" w:line="360" w:lineRule="auto"/>
        <w:textAlignment w:val="baseline"/>
        <w:outlineLvl w:val="0"/>
        <w:rPr>
          <w:rFonts w:ascii="Times New Roman" w:eastAsia="Times New Roman" w:hAnsi="Times New Roman" w:cs="Times New Roman"/>
          <w:b/>
          <w:bCs/>
          <w:kern w:val="36"/>
          <w:sz w:val="28"/>
          <w:szCs w:val="28"/>
          <w:lang w:eastAsia="en-GB"/>
        </w:rPr>
      </w:pPr>
      <w:r w:rsidRPr="00FE4D36">
        <w:rPr>
          <w:rFonts w:ascii="Times New Roman" w:hAnsi="Times New Roman" w:cs="Times New Roman"/>
          <w:b/>
          <w:bCs/>
          <w:sz w:val="28"/>
          <w:szCs w:val="28"/>
        </w:rPr>
        <w:t>A</w:t>
      </w:r>
      <w:r w:rsidR="000B707C" w:rsidRPr="00FE4D36">
        <w:rPr>
          <w:rFonts w:ascii="Times New Roman" w:hAnsi="Times New Roman" w:cs="Times New Roman"/>
          <w:b/>
          <w:bCs/>
          <w:sz w:val="28"/>
          <w:szCs w:val="28"/>
        </w:rPr>
        <w:t>ims</w:t>
      </w:r>
      <w:r w:rsidR="00D508D9" w:rsidRPr="00FE4D36">
        <w:rPr>
          <w:rFonts w:ascii="Times New Roman" w:eastAsia="Times New Roman" w:hAnsi="Times New Roman" w:cs="Times New Roman"/>
          <w:b/>
          <w:bCs/>
          <w:kern w:val="36"/>
          <w:sz w:val="28"/>
          <w:szCs w:val="28"/>
          <w:lang w:eastAsia="en-GB"/>
        </w:rPr>
        <w:t xml:space="preserve"> </w:t>
      </w:r>
    </w:p>
    <w:p w14:paraId="2E00C4F2" w14:textId="77777777" w:rsidR="000C7132" w:rsidRDefault="00206672" w:rsidP="000C7132">
      <w:pPr>
        <w:spacing w:after="0" w:line="360" w:lineRule="auto"/>
        <w:rPr>
          <w:rFonts w:ascii="Times New Roman" w:hAnsi="Times New Roman" w:cs="Times New Roman"/>
          <w:sz w:val="24"/>
          <w:szCs w:val="24"/>
        </w:rPr>
      </w:pPr>
      <w:r w:rsidRPr="00433D24">
        <w:rPr>
          <w:rFonts w:ascii="Times New Roman" w:hAnsi="Times New Roman" w:cs="Times New Roman"/>
          <w:sz w:val="24"/>
          <w:szCs w:val="24"/>
        </w:rPr>
        <w:t>To investigate if a suitable educational intervention programme is provided within local doctor’s surgery’s for people who have recently been diagnosed with prediabetes in South Wales</w:t>
      </w:r>
      <w:r w:rsidR="000B707C" w:rsidRPr="00433D24">
        <w:rPr>
          <w:rFonts w:ascii="Times New Roman" w:hAnsi="Times New Roman" w:cs="Times New Roman"/>
          <w:sz w:val="24"/>
          <w:szCs w:val="24"/>
        </w:rPr>
        <w:t>.</w:t>
      </w:r>
    </w:p>
    <w:p w14:paraId="4A6A7309" w14:textId="573BD900" w:rsidR="00771E5B" w:rsidRDefault="007B340B" w:rsidP="000C7132">
      <w:pPr>
        <w:spacing w:after="0" w:line="360" w:lineRule="auto"/>
        <w:rPr>
          <w:rFonts w:ascii="Times New Roman" w:hAnsi="Times New Roman" w:cs="Times New Roman"/>
          <w:sz w:val="24"/>
          <w:szCs w:val="24"/>
        </w:rPr>
      </w:pPr>
      <w:r w:rsidRPr="00433D24">
        <w:rPr>
          <w:rFonts w:ascii="Times New Roman" w:hAnsi="Times New Roman" w:cs="Times New Roman"/>
          <w:sz w:val="24"/>
          <w:szCs w:val="24"/>
        </w:rPr>
        <w:t xml:space="preserve"> </w:t>
      </w:r>
    </w:p>
    <w:p w14:paraId="1710132C" w14:textId="019EB636" w:rsidR="000B707C" w:rsidRPr="00FE4D36" w:rsidRDefault="000B707C" w:rsidP="000C7132">
      <w:pPr>
        <w:spacing w:after="0" w:line="360" w:lineRule="auto"/>
        <w:rPr>
          <w:rFonts w:ascii="Times New Roman" w:hAnsi="Times New Roman" w:cs="Times New Roman"/>
          <w:b/>
          <w:bCs/>
          <w:sz w:val="28"/>
          <w:szCs w:val="28"/>
        </w:rPr>
      </w:pPr>
      <w:r w:rsidRPr="00FE4D36">
        <w:rPr>
          <w:rFonts w:ascii="Times New Roman" w:hAnsi="Times New Roman" w:cs="Times New Roman"/>
          <w:b/>
          <w:bCs/>
          <w:sz w:val="28"/>
          <w:szCs w:val="28"/>
        </w:rPr>
        <w:t>Objectives</w:t>
      </w:r>
    </w:p>
    <w:p w14:paraId="53DA34F5" w14:textId="4A2E5D97" w:rsidR="00D20430" w:rsidRDefault="004F11E3" w:rsidP="000C7132">
      <w:pPr>
        <w:spacing w:after="0" w:line="360" w:lineRule="auto"/>
        <w:rPr>
          <w:rFonts w:ascii="Times New Roman" w:hAnsi="Times New Roman" w:cs="Times New Roman"/>
          <w:sz w:val="24"/>
          <w:szCs w:val="24"/>
        </w:rPr>
      </w:pPr>
      <w:r w:rsidRPr="00433D24">
        <w:rPr>
          <w:rFonts w:ascii="Times New Roman" w:hAnsi="Times New Roman" w:cs="Times New Roman"/>
          <w:sz w:val="24"/>
          <w:szCs w:val="24"/>
        </w:rPr>
        <w:t xml:space="preserve">The </w:t>
      </w:r>
      <w:r w:rsidR="0082303C" w:rsidRPr="00433D24">
        <w:rPr>
          <w:rFonts w:ascii="Times New Roman" w:hAnsi="Times New Roman" w:cs="Times New Roman"/>
          <w:sz w:val="24"/>
          <w:szCs w:val="24"/>
        </w:rPr>
        <w:t>objectives</w:t>
      </w:r>
      <w:r w:rsidR="002E2F82" w:rsidRPr="00433D24">
        <w:rPr>
          <w:rFonts w:ascii="Times New Roman" w:hAnsi="Times New Roman" w:cs="Times New Roman"/>
          <w:sz w:val="24"/>
          <w:szCs w:val="24"/>
        </w:rPr>
        <w:t xml:space="preserve"> of this research </w:t>
      </w:r>
      <w:r w:rsidR="00A90AD1">
        <w:rPr>
          <w:rFonts w:ascii="Times New Roman" w:hAnsi="Times New Roman" w:cs="Times New Roman"/>
          <w:sz w:val="24"/>
          <w:szCs w:val="24"/>
        </w:rPr>
        <w:t>are</w:t>
      </w:r>
      <w:r w:rsidR="002E2F82" w:rsidRPr="00433D24">
        <w:rPr>
          <w:rFonts w:ascii="Times New Roman" w:hAnsi="Times New Roman" w:cs="Times New Roman"/>
          <w:sz w:val="24"/>
          <w:szCs w:val="24"/>
        </w:rPr>
        <w:t xml:space="preserve"> to</w:t>
      </w:r>
      <w:r w:rsidR="00A8063A" w:rsidRPr="00433D24">
        <w:rPr>
          <w:rFonts w:ascii="Times New Roman" w:hAnsi="Times New Roman" w:cs="Times New Roman"/>
          <w:sz w:val="24"/>
          <w:szCs w:val="24"/>
        </w:rPr>
        <w:t xml:space="preserve"> </w:t>
      </w:r>
      <w:r w:rsidR="00C61B51" w:rsidRPr="00433D24">
        <w:rPr>
          <w:rFonts w:ascii="Times New Roman" w:hAnsi="Times New Roman" w:cs="Times New Roman"/>
          <w:sz w:val="24"/>
          <w:szCs w:val="24"/>
        </w:rPr>
        <w:t xml:space="preserve">investigate </w:t>
      </w:r>
      <w:r w:rsidR="00EE4465">
        <w:rPr>
          <w:rFonts w:ascii="Times New Roman" w:hAnsi="Times New Roman" w:cs="Times New Roman"/>
          <w:sz w:val="24"/>
          <w:szCs w:val="24"/>
        </w:rPr>
        <w:t xml:space="preserve">if </w:t>
      </w:r>
      <w:r w:rsidR="00C61B51" w:rsidRPr="00433D24">
        <w:rPr>
          <w:rFonts w:ascii="Times New Roman" w:hAnsi="Times New Roman" w:cs="Times New Roman"/>
          <w:sz w:val="24"/>
          <w:szCs w:val="24"/>
        </w:rPr>
        <w:t xml:space="preserve">any discrepancies </w:t>
      </w:r>
      <w:r w:rsidR="00EE4465">
        <w:rPr>
          <w:rFonts w:ascii="Times New Roman" w:hAnsi="Times New Roman" w:cs="Times New Roman"/>
          <w:sz w:val="24"/>
          <w:szCs w:val="24"/>
        </w:rPr>
        <w:t xml:space="preserve">can be found </w:t>
      </w:r>
      <w:r w:rsidR="00C61B51" w:rsidRPr="00433D24">
        <w:rPr>
          <w:rFonts w:ascii="Times New Roman" w:hAnsi="Times New Roman" w:cs="Times New Roman"/>
          <w:sz w:val="24"/>
          <w:szCs w:val="24"/>
        </w:rPr>
        <w:t xml:space="preserve">between </w:t>
      </w:r>
      <w:r w:rsidR="00EE4465">
        <w:rPr>
          <w:rFonts w:ascii="Times New Roman" w:hAnsi="Times New Roman" w:cs="Times New Roman"/>
          <w:sz w:val="24"/>
          <w:szCs w:val="24"/>
        </w:rPr>
        <w:t xml:space="preserve">the </w:t>
      </w:r>
      <w:r w:rsidR="00C61B51" w:rsidRPr="00433D24">
        <w:rPr>
          <w:rFonts w:ascii="Times New Roman" w:hAnsi="Times New Roman" w:cs="Times New Roman"/>
          <w:sz w:val="24"/>
          <w:szCs w:val="24"/>
        </w:rPr>
        <w:t>care</w:t>
      </w:r>
      <w:r w:rsidR="00F2200C">
        <w:rPr>
          <w:rFonts w:ascii="Times New Roman" w:hAnsi="Times New Roman" w:cs="Times New Roman"/>
          <w:sz w:val="24"/>
          <w:szCs w:val="24"/>
        </w:rPr>
        <w:t xml:space="preserve"> experienced by </w:t>
      </w:r>
      <w:r w:rsidR="001E566A">
        <w:rPr>
          <w:rFonts w:ascii="Times New Roman" w:hAnsi="Times New Roman" w:cs="Times New Roman"/>
          <w:sz w:val="24"/>
          <w:szCs w:val="24"/>
        </w:rPr>
        <w:t xml:space="preserve">prediabetic </w:t>
      </w:r>
      <w:r w:rsidR="00C61B51" w:rsidRPr="00433D24">
        <w:rPr>
          <w:rFonts w:ascii="Times New Roman" w:hAnsi="Times New Roman" w:cs="Times New Roman"/>
          <w:sz w:val="24"/>
          <w:szCs w:val="24"/>
        </w:rPr>
        <w:t xml:space="preserve">patients and the care reported by </w:t>
      </w:r>
      <w:r w:rsidR="001E566A">
        <w:rPr>
          <w:rFonts w:ascii="Times New Roman" w:hAnsi="Times New Roman" w:cs="Times New Roman"/>
          <w:sz w:val="24"/>
          <w:szCs w:val="24"/>
        </w:rPr>
        <w:t xml:space="preserve">practice </w:t>
      </w:r>
      <w:r w:rsidR="00C61B51" w:rsidRPr="00433D24">
        <w:rPr>
          <w:rFonts w:ascii="Times New Roman" w:hAnsi="Times New Roman" w:cs="Times New Roman"/>
          <w:sz w:val="24"/>
          <w:szCs w:val="24"/>
        </w:rPr>
        <w:t>nurses</w:t>
      </w:r>
      <w:r w:rsidR="00E11514">
        <w:rPr>
          <w:rFonts w:ascii="Times New Roman" w:hAnsi="Times New Roman" w:cs="Times New Roman"/>
          <w:sz w:val="24"/>
          <w:szCs w:val="24"/>
        </w:rPr>
        <w:t xml:space="preserve"> in local </w:t>
      </w:r>
      <w:r w:rsidR="000C7132">
        <w:rPr>
          <w:rFonts w:ascii="Times New Roman" w:hAnsi="Times New Roman" w:cs="Times New Roman"/>
          <w:sz w:val="24"/>
          <w:szCs w:val="24"/>
        </w:rPr>
        <w:t>doctor’s</w:t>
      </w:r>
      <w:r w:rsidR="003215C4">
        <w:rPr>
          <w:rFonts w:ascii="Times New Roman" w:hAnsi="Times New Roman" w:cs="Times New Roman"/>
          <w:sz w:val="24"/>
          <w:szCs w:val="24"/>
        </w:rPr>
        <w:t xml:space="preserve"> </w:t>
      </w:r>
      <w:r w:rsidR="00E11514">
        <w:rPr>
          <w:rFonts w:ascii="Times New Roman" w:hAnsi="Times New Roman" w:cs="Times New Roman"/>
          <w:sz w:val="24"/>
          <w:szCs w:val="24"/>
        </w:rPr>
        <w:t>surgery’s</w:t>
      </w:r>
      <w:r w:rsidR="00E85BD9">
        <w:rPr>
          <w:rFonts w:ascii="Times New Roman" w:hAnsi="Times New Roman" w:cs="Times New Roman"/>
          <w:sz w:val="24"/>
          <w:szCs w:val="24"/>
        </w:rPr>
        <w:t xml:space="preserve"> using quest</w:t>
      </w:r>
      <w:r w:rsidR="00EC0B16">
        <w:rPr>
          <w:rFonts w:ascii="Times New Roman" w:hAnsi="Times New Roman" w:cs="Times New Roman"/>
          <w:sz w:val="24"/>
          <w:szCs w:val="24"/>
        </w:rPr>
        <w:t xml:space="preserve">ionnaires </w:t>
      </w:r>
      <w:r w:rsidR="00E11514">
        <w:rPr>
          <w:rFonts w:ascii="Times New Roman" w:hAnsi="Times New Roman" w:cs="Times New Roman"/>
          <w:sz w:val="24"/>
          <w:szCs w:val="24"/>
        </w:rPr>
        <w:t xml:space="preserve">and interview strategies </w:t>
      </w:r>
      <w:r w:rsidR="00EC0B16">
        <w:rPr>
          <w:rFonts w:ascii="Times New Roman" w:hAnsi="Times New Roman" w:cs="Times New Roman"/>
          <w:sz w:val="24"/>
          <w:szCs w:val="24"/>
        </w:rPr>
        <w:t>designed for this specific purpose</w:t>
      </w:r>
      <w:r w:rsidR="00E11514">
        <w:rPr>
          <w:rFonts w:ascii="Times New Roman" w:hAnsi="Times New Roman" w:cs="Times New Roman"/>
          <w:sz w:val="24"/>
          <w:szCs w:val="24"/>
        </w:rPr>
        <w:t>.</w:t>
      </w:r>
    </w:p>
    <w:p w14:paraId="0DB4A6D6" w14:textId="77777777" w:rsidR="000C7132" w:rsidRPr="00FE4D36" w:rsidRDefault="000C7132" w:rsidP="000C7132">
      <w:pPr>
        <w:spacing w:after="0" w:line="360" w:lineRule="auto"/>
        <w:rPr>
          <w:rFonts w:ascii="Times New Roman" w:hAnsi="Times New Roman" w:cs="Times New Roman"/>
          <w:sz w:val="24"/>
          <w:szCs w:val="24"/>
        </w:rPr>
      </w:pPr>
    </w:p>
    <w:p w14:paraId="1B8FF3EF" w14:textId="4A29ED60" w:rsidR="008158DA" w:rsidRPr="00FE4D36" w:rsidRDefault="008158DA" w:rsidP="000C7132">
      <w:pPr>
        <w:spacing w:after="0" w:line="360" w:lineRule="auto"/>
        <w:rPr>
          <w:rFonts w:ascii="Times New Roman" w:hAnsi="Times New Roman" w:cs="Times New Roman"/>
          <w:b/>
          <w:bCs/>
          <w:sz w:val="28"/>
          <w:szCs w:val="28"/>
        </w:rPr>
      </w:pPr>
      <w:r w:rsidRPr="00FE4D36">
        <w:rPr>
          <w:rFonts w:ascii="Times New Roman" w:hAnsi="Times New Roman" w:cs="Times New Roman"/>
          <w:b/>
          <w:bCs/>
          <w:sz w:val="28"/>
          <w:szCs w:val="28"/>
        </w:rPr>
        <w:t>Method</w:t>
      </w:r>
      <w:r w:rsidR="00494C33" w:rsidRPr="00FE4D36">
        <w:rPr>
          <w:rFonts w:ascii="Times New Roman" w:hAnsi="Times New Roman" w:cs="Times New Roman"/>
          <w:b/>
          <w:bCs/>
          <w:sz w:val="28"/>
          <w:szCs w:val="28"/>
        </w:rPr>
        <w:t>ology</w:t>
      </w:r>
    </w:p>
    <w:p w14:paraId="60B4119D" w14:textId="0694C505" w:rsidR="007D007C" w:rsidRPr="009B6BC0" w:rsidRDefault="007D007C" w:rsidP="00433D24">
      <w:pPr>
        <w:spacing w:line="360" w:lineRule="auto"/>
        <w:rPr>
          <w:rFonts w:ascii="Times New Roman" w:hAnsi="Times New Roman" w:cs="Times New Roman"/>
          <w:sz w:val="28"/>
          <w:szCs w:val="28"/>
          <w:u w:val="single"/>
        </w:rPr>
      </w:pPr>
      <w:r w:rsidRPr="009B6BC0">
        <w:rPr>
          <w:rFonts w:ascii="Times New Roman" w:hAnsi="Times New Roman" w:cs="Times New Roman"/>
          <w:sz w:val="28"/>
          <w:szCs w:val="28"/>
          <w:u w:val="single"/>
        </w:rPr>
        <w:t>Participants</w:t>
      </w:r>
    </w:p>
    <w:p w14:paraId="14570BB7" w14:textId="123D8426" w:rsidR="00DF1ABA" w:rsidRPr="00433D24" w:rsidRDefault="0090054B" w:rsidP="00433D24">
      <w:pPr>
        <w:spacing w:line="360" w:lineRule="auto"/>
        <w:rPr>
          <w:rFonts w:ascii="Times New Roman" w:hAnsi="Times New Roman" w:cs="Times New Roman"/>
          <w:sz w:val="24"/>
          <w:szCs w:val="24"/>
        </w:rPr>
      </w:pPr>
      <w:r>
        <w:rPr>
          <w:rFonts w:ascii="Times New Roman" w:hAnsi="Times New Roman" w:cs="Times New Roman"/>
          <w:sz w:val="24"/>
          <w:szCs w:val="24"/>
        </w:rPr>
        <w:t>A minimum of t</w:t>
      </w:r>
      <w:r w:rsidR="0001156D" w:rsidRPr="00433D24">
        <w:rPr>
          <w:rFonts w:ascii="Times New Roman" w:hAnsi="Times New Roman" w:cs="Times New Roman"/>
          <w:sz w:val="24"/>
          <w:szCs w:val="24"/>
        </w:rPr>
        <w:t>en</w:t>
      </w:r>
      <w:r w:rsidR="008E052C" w:rsidRPr="00433D24">
        <w:rPr>
          <w:rFonts w:ascii="Times New Roman" w:hAnsi="Times New Roman" w:cs="Times New Roman"/>
          <w:sz w:val="24"/>
          <w:szCs w:val="24"/>
        </w:rPr>
        <w:t xml:space="preserve"> </w:t>
      </w:r>
      <w:r w:rsidR="00BF37F6" w:rsidRPr="00433D24">
        <w:rPr>
          <w:rFonts w:ascii="Times New Roman" w:hAnsi="Times New Roman" w:cs="Times New Roman"/>
          <w:sz w:val="24"/>
          <w:szCs w:val="24"/>
        </w:rPr>
        <w:t xml:space="preserve">local </w:t>
      </w:r>
      <w:r w:rsidR="0084606B" w:rsidRPr="00433D24">
        <w:rPr>
          <w:rFonts w:ascii="Times New Roman" w:hAnsi="Times New Roman" w:cs="Times New Roman"/>
          <w:sz w:val="24"/>
          <w:szCs w:val="24"/>
        </w:rPr>
        <w:t xml:space="preserve">prediabetic </w:t>
      </w:r>
      <w:r w:rsidR="00EF4971">
        <w:rPr>
          <w:rFonts w:ascii="Times New Roman" w:hAnsi="Times New Roman" w:cs="Times New Roman"/>
          <w:sz w:val="24"/>
          <w:szCs w:val="24"/>
        </w:rPr>
        <w:t xml:space="preserve">diagnosed </w:t>
      </w:r>
      <w:r w:rsidR="004F4CD7" w:rsidRPr="00433D24">
        <w:rPr>
          <w:rFonts w:ascii="Times New Roman" w:hAnsi="Times New Roman" w:cs="Times New Roman"/>
          <w:sz w:val="24"/>
          <w:szCs w:val="24"/>
        </w:rPr>
        <w:t>patients</w:t>
      </w:r>
      <w:r w:rsidR="0084606B" w:rsidRPr="00433D24">
        <w:rPr>
          <w:rFonts w:ascii="Times New Roman" w:hAnsi="Times New Roman" w:cs="Times New Roman"/>
          <w:sz w:val="24"/>
          <w:szCs w:val="24"/>
        </w:rPr>
        <w:t xml:space="preserve"> </w:t>
      </w:r>
      <w:r w:rsidR="00C245AB" w:rsidRPr="00433D24">
        <w:rPr>
          <w:rFonts w:ascii="Times New Roman" w:hAnsi="Times New Roman" w:cs="Times New Roman"/>
          <w:sz w:val="24"/>
          <w:szCs w:val="24"/>
        </w:rPr>
        <w:t>age</w:t>
      </w:r>
      <w:r w:rsidR="00BF37F6" w:rsidRPr="00433D24">
        <w:rPr>
          <w:rFonts w:ascii="Times New Roman" w:hAnsi="Times New Roman" w:cs="Times New Roman"/>
          <w:sz w:val="24"/>
          <w:szCs w:val="24"/>
        </w:rPr>
        <w:t>d</w:t>
      </w:r>
      <w:r w:rsidR="00C245AB" w:rsidRPr="00433D24">
        <w:rPr>
          <w:rFonts w:ascii="Times New Roman" w:hAnsi="Times New Roman" w:cs="Times New Roman"/>
          <w:sz w:val="24"/>
          <w:szCs w:val="24"/>
        </w:rPr>
        <w:t xml:space="preserve"> between 45 – 64 </w:t>
      </w:r>
      <w:r w:rsidR="0084606B" w:rsidRPr="00433D24">
        <w:rPr>
          <w:rFonts w:ascii="Times New Roman" w:hAnsi="Times New Roman" w:cs="Times New Roman"/>
          <w:sz w:val="24"/>
          <w:szCs w:val="24"/>
        </w:rPr>
        <w:t xml:space="preserve">will be randomly selected </w:t>
      </w:r>
      <w:r w:rsidR="00DF21CC">
        <w:rPr>
          <w:rFonts w:ascii="Times New Roman" w:hAnsi="Times New Roman" w:cs="Times New Roman"/>
          <w:sz w:val="24"/>
          <w:szCs w:val="24"/>
        </w:rPr>
        <w:t>to participate</w:t>
      </w:r>
      <w:r w:rsidR="0021551C">
        <w:rPr>
          <w:rFonts w:ascii="Times New Roman" w:hAnsi="Times New Roman" w:cs="Times New Roman"/>
          <w:sz w:val="24"/>
          <w:szCs w:val="24"/>
        </w:rPr>
        <w:t xml:space="preserve">, </w:t>
      </w:r>
      <w:r w:rsidR="004E75B7" w:rsidRPr="00433D24">
        <w:rPr>
          <w:rFonts w:ascii="Times New Roman" w:hAnsi="Times New Roman" w:cs="Times New Roman"/>
          <w:sz w:val="24"/>
          <w:szCs w:val="24"/>
        </w:rPr>
        <w:t>along with</w:t>
      </w:r>
      <w:r w:rsidR="004F4CD7" w:rsidRPr="00433D24">
        <w:rPr>
          <w:rFonts w:ascii="Times New Roman" w:hAnsi="Times New Roman" w:cs="Times New Roman"/>
          <w:sz w:val="24"/>
          <w:szCs w:val="24"/>
        </w:rPr>
        <w:t xml:space="preserve"> </w:t>
      </w:r>
      <w:r w:rsidR="0001156D" w:rsidRPr="00433D24">
        <w:rPr>
          <w:rFonts w:ascii="Times New Roman" w:hAnsi="Times New Roman" w:cs="Times New Roman"/>
          <w:sz w:val="24"/>
          <w:szCs w:val="24"/>
        </w:rPr>
        <w:t xml:space="preserve">forty </w:t>
      </w:r>
      <w:r w:rsidR="009909CC" w:rsidRPr="00433D24">
        <w:rPr>
          <w:rFonts w:ascii="Times New Roman" w:hAnsi="Times New Roman" w:cs="Times New Roman"/>
          <w:sz w:val="24"/>
          <w:szCs w:val="24"/>
        </w:rPr>
        <w:t xml:space="preserve">practice </w:t>
      </w:r>
      <w:proofErr w:type="gramStart"/>
      <w:r w:rsidR="009909CC" w:rsidRPr="00433D24">
        <w:rPr>
          <w:rFonts w:ascii="Times New Roman" w:hAnsi="Times New Roman" w:cs="Times New Roman"/>
          <w:sz w:val="24"/>
          <w:szCs w:val="24"/>
        </w:rPr>
        <w:t>nurses</w:t>
      </w:r>
      <w:proofErr w:type="gramEnd"/>
      <w:r w:rsidR="009909CC" w:rsidRPr="00433D24">
        <w:rPr>
          <w:rFonts w:ascii="Times New Roman" w:hAnsi="Times New Roman" w:cs="Times New Roman"/>
          <w:sz w:val="24"/>
          <w:szCs w:val="24"/>
        </w:rPr>
        <w:t xml:space="preserve"> </w:t>
      </w:r>
      <w:r w:rsidR="00E9762A">
        <w:rPr>
          <w:rFonts w:ascii="Times New Roman" w:hAnsi="Times New Roman" w:cs="Times New Roman"/>
          <w:sz w:val="24"/>
          <w:szCs w:val="24"/>
        </w:rPr>
        <w:t xml:space="preserve">delivery </w:t>
      </w:r>
      <w:r w:rsidR="000A1665">
        <w:rPr>
          <w:rFonts w:ascii="Times New Roman" w:hAnsi="Times New Roman" w:cs="Times New Roman"/>
          <w:sz w:val="24"/>
          <w:szCs w:val="24"/>
        </w:rPr>
        <w:t xml:space="preserve">prediabetes care </w:t>
      </w:r>
      <w:r w:rsidR="0021551C">
        <w:rPr>
          <w:rFonts w:ascii="Times New Roman" w:hAnsi="Times New Roman" w:cs="Times New Roman"/>
          <w:sz w:val="24"/>
          <w:szCs w:val="24"/>
        </w:rPr>
        <w:t>within</w:t>
      </w:r>
      <w:r w:rsidR="000A1665">
        <w:rPr>
          <w:rFonts w:ascii="Times New Roman" w:hAnsi="Times New Roman" w:cs="Times New Roman"/>
          <w:sz w:val="24"/>
          <w:szCs w:val="24"/>
        </w:rPr>
        <w:t xml:space="preserve"> </w:t>
      </w:r>
      <w:r w:rsidR="009909CC" w:rsidRPr="00433D24">
        <w:rPr>
          <w:rFonts w:ascii="Times New Roman" w:hAnsi="Times New Roman" w:cs="Times New Roman"/>
          <w:sz w:val="24"/>
          <w:szCs w:val="24"/>
        </w:rPr>
        <w:t>local</w:t>
      </w:r>
      <w:r w:rsidR="009C623E" w:rsidRPr="00433D24">
        <w:rPr>
          <w:rFonts w:ascii="Times New Roman" w:hAnsi="Times New Roman" w:cs="Times New Roman"/>
          <w:sz w:val="24"/>
          <w:szCs w:val="24"/>
        </w:rPr>
        <w:t xml:space="preserve"> </w:t>
      </w:r>
      <w:r w:rsidR="00D03A81" w:rsidRPr="00433D24">
        <w:rPr>
          <w:rFonts w:ascii="Times New Roman" w:hAnsi="Times New Roman" w:cs="Times New Roman"/>
          <w:sz w:val="24"/>
          <w:szCs w:val="24"/>
        </w:rPr>
        <w:t>doctor’s</w:t>
      </w:r>
      <w:r w:rsidR="009C623E" w:rsidRPr="00433D24">
        <w:rPr>
          <w:rFonts w:ascii="Times New Roman" w:hAnsi="Times New Roman" w:cs="Times New Roman"/>
          <w:sz w:val="24"/>
          <w:szCs w:val="24"/>
        </w:rPr>
        <w:t xml:space="preserve"> </w:t>
      </w:r>
      <w:r w:rsidR="00411E3D" w:rsidRPr="00433D24">
        <w:rPr>
          <w:rFonts w:ascii="Times New Roman" w:hAnsi="Times New Roman" w:cs="Times New Roman"/>
          <w:sz w:val="24"/>
          <w:szCs w:val="24"/>
        </w:rPr>
        <w:t>surgery’s</w:t>
      </w:r>
      <w:r w:rsidR="009909CC" w:rsidRPr="00433D24">
        <w:rPr>
          <w:rFonts w:ascii="Times New Roman" w:hAnsi="Times New Roman" w:cs="Times New Roman"/>
          <w:sz w:val="24"/>
          <w:szCs w:val="24"/>
        </w:rPr>
        <w:t>.</w:t>
      </w:r>
    </w:p>
    <w:p w14:paraId="74DDB5FB" w14:textId="03E6912A" w:rsidR="007D007C" w:rsidRPr="00433D24" w:rsidRDefault="007D007C" w:rsidP="00433D24">
      <w:pPr>
        <w:spacing w:line="360" w:lineRule="auto"/>
        <w:rPr>
          <w:rFonts w:ascii="Times New Roman" w:hAnsi="Times New Roman" w:cs="Times New Roman"/>
          <w:sz w:val="24"/>
          <w:szCs w:val="24"/>
          <w:u w:val="single"/>
        </w:rPr>
      </w:pPr>
      <w:r w:rsidRPr="00433D24">
        <w:rPr>
          <w:rFonts w:ascii="Times New Roman" w:hAnsi="Times New Roman" w:cs="Times New Roman"/>
          <w:sz w:val="24"/>
          <w:szCs w:val="24"/>
          <w:u w:val="single"/>
        </w:rPr>
        <w:t>Equipment</w:t>
      </w:r>
    </w:p>
    <w:p w14:paraId="6D57528C" w14:textId="483491C8" w:rsidR="00B42885" w:rsidRPr="00433D24" w:rsidRDefault="00502A64"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Equipment needed will </w:t>
      </w:r>
      <w:r w:rsidR="00D03A81" w:rsidRPr="00433D24">
        <w:rPr>
          <w:rFonts w:ascii="Times New Roman" w:hAnsi="Times New Roman" w:cs="Times New Roman"/>
          <w:sz w:val="24"/>
          <w:szCs w:val="24"/>
        </w:rPr>
        <w:t>include</w:t>
      </w:r>
      <w:r w:rsidR="003C1F0D" w:rsidRPr="00433D24">
        <w:rPr>
          <w:rFonts w:ascii="Times New Roman" w:hAnsi="Times New Roman" w:cs="Times New Roman"/>
          <w:sz w:val="24"/>
          <w:szCs w:val="24"/>
        </w:rPr>
        <w:t xml:space="preserve"> an ethics form,</w:t>
      </w:r>
      <w:r w:rsidR="00D03A81" w:rsidRPr="00433D24">
        <w:rPr>
          <w:rFonts w:ascii="Times New Roman" w:hAnsi="Times New Roman" w:cs="Times New Roman"/>
          <w:sz w:val="24"/>
          <w:szCs w:val="24"/>
        </w:rPr>
        <w:t xml:space="preserve"> </w:t>
      </w:r>
      <w:r w:rsidR="007C228E" w:rsidRPr="00433D24">
        <w:rPr>
          <w:rFonts w:ascii="Times New Roman" w:hAnsi="Times New Roman" w:cs="Times New Roman"/>
          <w:sz w:val="24"/>
          <w:szCs w:val="24"/>
        </w:rPr>
        <w:t xml:space="preserve">informed </w:t>
      </w:r>
      <w:r w:rsidR="00AC263A" w:rsidRPr="00433D24">
        <w:rPr>
          <w:rFonts w:ascii="Times New Roman" w:hAnsi="Times New Roman" w:cs="Times New Roman"/>
          <w:sz w:val="24"/>
          <w:szCs w:val="24"/>
        </w:rPr>
        <w:t xml:space="preserve">consent forms, </w:t>
      </w:r>
      <w:r w:rsidR="003B3F1D" w:rsidRPr="00433D24">
        <w:rPr>
          <w:rFonts w:ascii="Times New Roman" w:hAnsi="Times New Roman" w:cs="Times New Roman"/>
          <w:sz w:val="24"/>
          <w:szCs w:val="24"/>
        </w:rPr>
        <w:t>questionnaire</w:t>
      </w:r>
      <w:r w:rsidR="00651795">
        <w:rPr>
          <w:rFonts w:ascii="Times New Roman" w:hAnsi="Times New Roman" w:cs="Times New Roman"/>
          <w:sz w:val="24"/>
          <w:szCs w:val="24"/>
        </w:rPr>
        <w:t>s</w:t>
      </w:r>
      <w:r w:rsidR="00141E82" w:rsidRPr="00433D24">
        <w:rPr>
          <w:rFonts w:ascii="Times New Roman" w:hAnsi="Times New Roman" w:cs="Times New Roman"/>
          <w:sz w:val="24"/>
          <w:szCs w:val="24"/>
        </w:rPr>
        <w:t xml:space="preserve">, </w:t>
      </w:r>
      <w:r w:rsidR="00B13457" w:rsidRPr="00433D24">
        <w:rPr>
          <w:rFonts w:ascii="Times New Roman" w:hAnsi="Times New Roman" w:cs="Times New Roman"/>
          <w:sz w:val="24"/>
          <w:szCs w:val="24"/>
        </w:rPr>
        <w:t>pr</w:t>
      </w:r>
      <w:r w:rsidR="00383121">
        <w:rPr>
          <w:rFonts w:ascii="Times New Roman" w:hAnsi="Times New Roman" w:cs="Times New Roman"/>
          <w:sz w:val="24"/>
          <w:szCs w:val="24"/>
        </w:rPr>
        <w:t>epared</w:t>
      </w:r>
      <w:r w:rsidR="00B13457" w:rsidRPr="00433D24">
        <w:rPr>
          <w:rFonts w:ascii="Times New Roman" w:hAnsi="Times New Roman" w:cs="Times New Roman"/>
          <w:sz w:val="24"/>
          <w:szCs w:val="24"/>
        </w:rPr>
        <w:t xml:space="preserve"> interview questions</w:t>
      </w:r>
      <w:r w:rsidR="0059404A" w:rsidRPr="00433D24">
        <w:rPr>
          <w:rFonts w:ascii="Times New Roman" w:hAnsi="Times New Roman" w:cs="Times New Roman"/>
          <w:sz w:val="24"/>
          <w:szCs w:val="24"/>
        </w:rPr>
        <w:t xml:space="preserve"> and schedule</w:t>
      </w:r>
      <w:r w:rsidR="00B13457" w:rsidRPr="00433D24">
        <w:rPr>
          <w:rFonts w:ascii="Times New Roman" w:hAnsi="Times New Roman" w:cs="Times New Roman"/>
          <w:sz w:val="24"/>
          <w:szCs w:val="24"/>
        </w:rPr>
        <w:t xml:space="preserve">, </w:t>
      </w:r>
      <w:r w:rsidR="00E14DC7" w:rsidRPr="00433D24">
        <w:rPr>
          <w:rFonts w:ascii="Times New Roman" w:hAnsi="Times New Roman" w:cs="Times New Roman"/>
          <w:sz w:val="24"/>
          <w:szCs w:val="24"/>
        </w:rPr>
        <w:t xml:space="preserve">paper and pen </w:t>
      </w:r>
      <w:r w:rsidR="00651795">
        <w:rPr>
          <w:rFonts w:ascii="Times New Roman" w:hAnsi="Times New Roman" w:cs="Times New Roman"/>
          <w:sz w:val="24"/>
          <w:szCs w:val="24"/>
        </w:rPr>
        <w:t xml:space="preserve">and mobile phone </w:t>
      </w:r>
      <w:r w:rsidR="00E14DC7" w:rsidRPr="00433D24">
        <w:rPr>
          <w:rFonts w:ascii="Times New Roman" w:hAnsi="Times New Roman" w:cs="Times New Roman"/>
          <w:sz w:val="24"/>
          <w:szCs w:val="24"/>
        </w:rPr>
        <w:t xml:space="preserve">for transcripts and </w:t>
      </w:r>
      <w:r w:rsidR="00CC07CC" w:rsidRPr="00433D24">
        <w:rPr>
          <w:rFonts w:ascii="Times New Roman" w:hAnsi="Times New Roman" w:cs="Times New Roman"/>
          <w:sz w:val="24"/>
          <w:szCs w:val="24"/>
        </w:rPr>
        <w:t>a computer</w:t>
      </w:r>
      <w:r w:rsidR="003608EE" w:rsidRPr="00433D24">
        <w:rPr>
          <w:rFonts w:ascii="Times New Roman" w:hAnsi="Times New Roman" w:cs="Times New Roman"/>
          <w:sz w:val="24"/>
          <w:szCs w:val="24"/>
        </w:rPr>
        <w:t xml:space="preserve"> </w:t>
      </w:r>
      <w:r w:rsidR="006C4854" w:rsidRPr="00433D24">
        <w:rPr>
          <w:rFonts w:ascii="Times New Roman" w:hAnsi="Times New Roman" w:cs="Times New Roman"/>
          <w:sz w:val="24"/>
          <w:szCs w:val="24"/>
        </w:rPr>
        <w:t>to create, record and analyse</w:t>
      </w:r>
      <w:r w:rsidR="00D95E26" w:rsidRPr="00433D24">
        <w:rPr>
          <w:rFonts w:ascii="Times New Roman" w:hAnsi="Times New Roman" w:cs="Times New Roman"/>
          <w:sz w:val="24"/>
          <w:szCs w:val="24"/>
        </w:rPr>
        <w:t xml:space="preserve"> data</w:t>
      </w:r>
      <w:r w:rsidR="001532BD" w:rsidRPr="00433D24">
        <w:rPr>
          <w:rFonts w:ascii="Times New Roman" w:hAnsi="Times New Roman" w:cs="Times New Roman"/>
          <w:sz w:val="24"/>
          <w:szCs w:val="24"/>
        </w:rPr>
        <w:t>.</w:t>
      </w:r>
      <w:r w:rsidR="00CC07CC" w:rsidRPr="00433D24">
        <w:rPr>
          <w:rFonts w:ascii="Times New Roman" w:hAnsi="Times New Roman" w:cs="Times New Roman"/>
          <w:sz w:val="24"/>
          <w:szCs w:val="24"/>
        </w:rPr>
        <w:t xml:space="preserve"> </w:t>
      </w:r>
    </w:p>
    <w:p w14:paraId="54FBDC5B" w14:textId="73A6D756" w:rsidR="0091350E" w:rsidRPr="00433D24" w:rsidRDefault="008E052C" w:rsidP="00433D24">
      <w:pPr>
        <w:spacing w:line="360" w:lineRule="auto"/>
        <w:rPr>
          <w:rFonts w:ascii="Times New Roman" w:hAnsi="Times New Roman" w:cs="Times New Roman"/>
          <w:sz w:val="24"/>
          <w:szCs w:val="24"/>
          <w:u w:val="single"/>
        </w:rPr>
      </w:pPr>
      <w:r w:rsidRPr="00433D24">
        <w:rPr>
          <w:rFonts w:ascii="Times New Roman" w:hAnsi="Times New Roman" w:cs="Times New Roman"/>
          <w:sz w:val="24"/>
          <w:szCs w:val="24"/>
          <w:u w:val="single"/>
        </w:rPr>
        <w:lastRenderedPageBreak/>
        <w:t>Method</w:t>
      </w:r>
    </w:p>
    <w:p w14:paraId="65C9CB77" w14:textId="1CFC32BF" w:rsidR="00915300" w:rsidRPr="00433D24" w:rsidRDefault="008E052C"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To obtain a different perspective for correlation </w:t>
      </w:r>
      <w:r w:rsidR="00AB4E84" w:rsidRPr="00433D24">
        <w:rPr>
          <w:rFonts w:ascii="Times New Roman" w:hAnsi="Times New Roman" w:cs="Times New Roman"/>
          <w:sz w:val="24"/>
          <w:szCs w:val="24"/>
        </w:rPr>
        <w:t>mixed methods will be used</w:t>
      </w:r>
      <w:r w:rsidR="00915300">
        <w:rPr>
          <w:rFonts w:ascii="Times New Roman" w:hAnsi="Times New Roman" w:cs="Times New Roman"/>
          <w:sz w:val="24"/>
          <w:szCs w:val="24"/>
        </w:rPr>
        <w:t xml:space="preserve"> </w:t>
      </w:r>
      <w:r w:rsidR="00915300" w:rsidRPr="00915300">
        <w:rPr>
          <w:rStyle w:val="selectable"/>
          <w:rFonts w:ascii="Times New Roman" w:hAnsi="Times New Roman" w:cs="Times New Roman"/>
          <w:sz w:val="24"/>
          <w:szCs w:val="24"/>
        </w:rPr>
        <w:t xml:space="preserve">(Malina, </w:t>
      </w:r>
      <w:proofErr w:type="spellStart"/>
      <w:r w:rsidR="00915300" w:rsidRPr="00915300">
        <w:rPr>
          <w:rStyle w:val="selectable"/>
          <w:rFonts w:ascii="Times New Roman" w:hAnsi="Times New Roman" w:cs="Times New Roman"/>
          <w:sz w:val="24"/>
          <w:szCs w:val="24"/>
        </w:rPr>
        <w:t>Nørreklit</w:t>
      </w:r>
      <w:proofErr w:type="spellEnd"/>
      <w:r w:rsidR="00915300" w:rsidRPr="00915300">
        <w:rPr>
          <w:rStyle w:val="selectable"/>
          <w:rFonts w:ascii="Times New Roman" w:hAnsi="Times New Roman" w:cs="Times New Roman"/>
          <w:sz w:val="24"/>
          <w:szCs w:val="24"/>
        </w:rPr>
        <w:t xml:space="preserve"> and </w:t>
      </w:r>
      <w:proofErr w:type="spellStart"/>
      <w:r w:rsidR="00915300">
        <w:rPr>
          <w:rStyle w:val="selectable"/>
          <w:rFonts w:ascii="Times New Roman" w:hAnsi="Times New Roman" w:cs="Times New Roman"/>
          <w:sz w:val="24"/>
          <w:szCs w:val="24"/>
        </w:rPr>
        <w:t>Selto</w:t>
      </w:r>
      <w:proofErr w:type="spellEnd"/>
      <w:r w:rsidR="00915300" w:rsidRPr="00915300">
        <w:rPr>
          <w:rStyle w:val="selectable"/>
          <w:rFonts w:ascii="Times New Roman" w:hAnsi="Times New Roman" w:cs="Times New Roman"/>
          <w:sz w:val="24"/>
          <w:szCs w:val="24"/>
        </w:rPr>
        <w:t>, 2011)</w:t>
      </w:r>
      <w:r w:rsidR="00E66FB0" w:rsidRPr="00433D24">
        <w:rPr>
          <w:rFonts w:ascii="Times New Roman" w:hAnsi="Times New Roman" w:cs="Times New Roman"/>
          <w:sz w:val="24"/>
          <w:szCs w:val="24"/>
        </w:rPr>
        <w:t>. A</w:t>
      </w:r>
      <w:r w:rsidRPr="00433D24">
        <w:rPr>
          <w:rFonts w:ascii="Times New Roman" w:hAnsi="Times New Roman" w:cs="Times New Roman"/>
          <w:sz w:val="24"/>
          <w:szCs w:val="24"/>
        </w:rPr>
        <w:t xml:space="preserve"> </w:t>
      </w:r>
      <w:r w:rsidR="0091350E" w:rsidRPr="00433D24">
        <w:rPr>
          <w:rFonts w:ascii="Times New Roman" w:hAnsi="Times New Roman" w:cs="Times New Roman"/>
          <w:sz w:val="24"/>
          <w:szCs w:val="24"/>
        </w:rPr>
        <w:t xml:space="preserve">validated </w:t>
      </w:r>
      <w:r w:rsidRPr="00433D24">
        <w:rPr>
          <w:rFonts w:ascii="Times New Roman" w:hAnsi="Times New Roman" w:cs="Times New Roman"/>
          <w:sz w:val="24"/>
          <w:szCs w:val="24"/>
        </w:rPr>
        <w:t xml:space="preserve">questionnaire </w:t>
      </w:r>
      <w:r w:rsidR="007B0101" w:rsidRPr="00433D24">
        <w:rPr>
          <w:rFonts w:ascii="Times New Roman" w:hAnsi="Times New Roman" w:cs="Times New Roman"/>
          <w:sz w:val="24"/>
          <w:szCs w:val="24"/>
        </w:rPr>
        <w:t>to</w:t>
      </w:r>
      <w:r w:rsidR="000C0982" w:rsidRPr="00433D24">
        <w:rPr>
          <w:rFonts w:ascii="Times New Roman" w:hAnsi="Times New Roman" w:cs="Times New Roman"/>
          <w:sz w:val="24"/>
          <w:szCs w:val="24"/>
        </w:rPr>
        <w:t xml:space="preserve"> generate consistent results </w:t>
      </w:r>
      <w:r w:rsidR="001D5522" w:rsidRPr="00433D24">
        <w:rPr>
          <w:rFonts w:ascii="Times New Roman" w:hAnsi="Times New Roman" w:cs="Times New Roman"/>
          <w:sz w:val="24"/>
          <w:szCs w:val="24"/>
        </w:rPr>
        <w:t xml:space="preserve">in </w:t>
      </w:r>
      <w:r w:rsidR="007B0101" w:rsidRPr="00433D24">
        <w:rPr>
          <w:rFonts w:ascii="Times New Roman" w:hAnsi="Times New Roman" w:cs="Times New Roman"/>
          <w:sz w:val="24"/>
          <w:szCs w:val="24"/>
        </w:rPr>
        <w:t>collect</w:t>
      </w:r>
      <w:r w:rsidR="001D5522" w:rsidRPr="00433D24">
        <w:rPr>
          <w:rFonts w:ascii="Times New Roman" w:hAnsi="Times New Roman" w:cs="Times New Roman"/>
          <w:sz w:val="24"/>
          <w:szCs w:val="24"/>
        </w:rPr>
        <w:t>ing</w:t>
      </w:r>
      <w:r w:rsidR="007B0101" w:rsidRPr="00433D24">
        <w:rPr>
          <w:rFonts w:ascii="Times New Roman" w:hAnsi="Times New Roman" w:cs="Times New Roman"/>
          <w:sz w:val="24"/>
          <w:szCs w:val="24"/>
        </w:rPr>
        <w:t xml:space="preserve"> qua</w:t>
      </w:r>
      <w:r w:rsidR="000B102C" w:rsidRPr="00433D24">
        <w:rPr>
          <w:rFonts w:ascii="Times New Roman" w:hAnsi="Times New Roman" w:cs="Times New Roman"/>
          <w:sz w:val="24"/>
          <w:szCs w:val="24"/>
        </w:rPr>
        <w:t>ntit</w:t>
      </w:r>
      <w:r w:rsidR="006E6CFA" w:rsidRPr="00433D24">
        <w:rPr>
          <w:rFonts w:ascii="Times New Roman" w:hAnsi="Times New Roman" w:cs="Times New Roman"/>
          <w:sz w:val="24"/>
          <w:szCs w:val="24"/>
        </w:rPr>
        <w:t>at</w:t>
      </w:r>
      <w:r w:rsidR="000B102C" w:rsidRPr="00433D24">
        <w:rPr>
          <w:rFonts w:ascii="Times New Roman" w:hAnsi="Times New Roman" w:cs="Times New Roman"/>
          <w:sz w:val="24"/>
          <w:szCs w:val="24"/>
        </w:rPr>
        <w:t xml:space="preserve">ive data </w:t>
      </w:r>
      <w:r w:rsidRPr="00433D24">
        <w:rPr>
          <w:rFonts w:ascii="Times New Roman" w:hAnsi="Times New Roman" w:cs="Times New Roman"/>
          <w:sz w:val="24"/>
          <w:szCs w:val="24"/>
        </w:rPr>
        <w:t xml:space="preserve">will be </w:t>
      </w:r>
      <w:r w:rsidR="001D5522" w:rsidRPr="00433D24">
        <w:rPr>
          <w:rFonts w:ascii="Times New Roman" w:hAnsi="Times New Roman" w:cs="Times New Roman"/>
          <w:sz w:val="24"/>
          <w:szCs w:val="24"/>
        </w:rPr>
        <w:t>submitted</w:t>
      </w:r>
      <w:r w:rsidRPr="00433D24">
        <w:rPr>
          <w:rFonts w:ascii="Times New Roman" w:hAnsi="Times New Roman" w:cs="Times New Roman"/>
          <w:sz w:val="24"/>
          <w:szCs w:val="24"/>
        </w:rPr>
        <w:t xml:space="preserve"> to a minimum of </w:t>
      </w:r>
      <w:r w:rsidR="00B91C57" w:rsidRPr="00433D24">
        <w:rPr>
          <w:rFonts w:ascii="Times New Roman" w:hAnsi="Times New Roman" w:cs="Times New Roman"/>
          <w:sz w:val="24"/>
          <w:szCs w:val="24"/>
        </w:rPr>
        <w:t>forty</w:t>
      </w:r>
      <w:r w:rsidRPr="00433D24">
        <w:rPr>
          <w:rFonts w:ascii="Times New Roman" w:hAnsi="Times New Roman" w:cs="Times New Roman"/>
          <w:sz w:val="24"/>
          <w:szCs w:val="24"/>
        </w:rPr>
        <w:t xml:space="preserve"> </w:t>
      </w:r>
      <w:r w:rsidR="00041FC2" w:rsidRPr="00433D24">
        <w:rPr>
          <w:rFonts w:ascii="Times New Roman" w:hAnsi="Times New Roman" w:cs="Times New Roman"/>
          <w:sz w:val="24"/>
          <w:szCs w:val="24"/>
        </w:rPr>
        <w:t>practice</w:t>
      </w:r>
      <w:r w:rsidRPr="00433D24">
        <w:rPr>
          <w:rFonts w:ascii="Times New Roman" w:hAnsi="Times New Roman" w:cs="Times New Roman"/>
          <w:sz w:val="24"/>
          <w:szCs w:val="24"/>
        </w:rPr>
        <w:t xml:space="preserve"> nurses and</w:t>
      </w:r>
      <w:r w:rsidR="004A360B" w:rsidRPr="00433D24">
        <w:rPr>
          <w:rFonts w:ascii="Times New Roman" w:hAnsi="Times New Roman" w:cs="Times New Roman"/>
          <w:sz w:val="24"/>
          <w:szCs w:val="24"/>
        </w:rPr>
        <w:t xml:space="preserve"> qualitative</w:t>
      </w:r>
      <w:r w:rsidR="00D92140">
        <w:rPr>
          <w:rFonts w:ascii="Times New Roman" w:hAnsi="Times New Roman" w:cs="Times New Roman"/>
          <w:sz w:val="24"/>
          <w:szCs w:val="24"/>
        </w:rPr>
        <w:t xml:space="preserve"> semi-struct</w:t>
      </w:r>
      <w:r w:rsidR="00B752D9">
        <w:rPr>
          <w:rFonts w:ascii="Times New Roman" w:hAnsi="Times New Roman" w:cs="Times New Roman"/>
          <w:sz w:val="24"/>
          <w:szCs w:val="24"/>
        </w:rPr>
        <w:t>ured</w:t>
      </w:r>
      <w:r w:rsidRPr="00433D24">
        <w:rPr>
          <w:rFonts w:ascii="Times New Roman" w:hAnsi="Times New Roman" w:cs="Times New Roman"/>
          <w:sz w:val="24"/>
          <w:szCs w:val="24"/>
        </w:rPr>
        <w:t xml:space="preserve"> interviews </w:t>
      </w:r>
      <w:r w:rsidR="006E6CFA" w:rsidRPr="00433D24">
        <w:rPr>
          <w:rFonts w:ascii="Times New Roman" w:hAnsi="Times New Roman" w:cs="Times New Roman"/>
          <w:sz w:val="24"/>
          <w:szCs w:val="24"/>
        </w:rPr>
        <w:t xml:space="preserve">will be carried out </w:t>
      </w:r>
      <w:r w:rsidR="00656D38" w:rsidRPr="00433D24">
        <w:rPr>
          <w:rFonts w:ascii="Times New Roman" w:hAnsi="Times New Roman" w:cs="Times New Roman"/>
          <w:sz w:val="24"/>
          <w:szCs w:val="24"/>
        </w:rPr>
        <w:t xml:space="preserve">with minimum of ten prediabetic patients </w:t>
      </w:r>
      <w:r w:rsidRPr="00433D24">
        <w:rPr>
          <w:rFonts w:ascii="Times New Roman" w:hAnsi="Times New Roman" w:cs="Times New Roman"/>
          <w:sz w:val="24"/>
          <w:szCs w:val="24"/>
        </w:rPr>
        <w:t xml:space="preserve">using a framework methodology </w:t>
      </w:r>
      <w:r w:rsidR="008F1BC4" w:rsidRPr="00433D24">
        <w:rPr>
          <w:rFonts w:ascii="Times New Roman" w:hAnsi="Times New Roman" w:cs="Times New Roman"/>
          <w:sz w:val="24"/>
          <w:szCs w:val="24"/>
        </w:rPr>
        <w:t xml:space="preserve">to achieve </w:t>
      </w:r>
      <w:r w:rsidR="00656D38" w:rsidRPr="00433D24">
        <w:rPr>
          <w:rFonts w:ascii="Times New Roman" w:hAnsi="Times New Roman" w:cs="Times New Roman"/>
          <w:sz w:val="24"/>
          <w:szCs w:val="24"/>
        </w:rPr>
        <w:t xml:space="preserve">the research </w:t>
      </w:r>
      <w:r w:rsidR="008F1BC4" w:rsidRPr="00433D24">
        <w:rPr>
          <w:rFonts w:ascii="Times New Roman" w:hAnsi="Times New Roman" w:cs="Times New Roman"/>
          <w:sz w:val="24"/>
          <w:szCs w:val="24"/>
        </w:rPr>
        <w:t>goal</w:t>
      </w:r>
      <w:r w:rsidRPr="00433D24">
        <w:rPr>
          <w:rFonts w:ascii="Times New Roman" w:hAnsi="Times New Roman" w:cs="Times New Roman"/>
          <w:sz w:val="24"/>
          <w:szCs w:val="24"/>
        </w:rPr>
        <w:t>.</w:t>
      </w:r>
      <w:r w:rsidR="003B6E2C" w:rsidRPr="00433D24">
        <w:rPr>
          <w:rFonts w:ascii="Times New Roman" w:hAnsi="Times New Roman" w:cs="Times New Roman"/>
          <w:sz w:val="24"/>
          <w:szCs w:val="24"/>
        </w:rPr>
        <w:t xml:space="preserve"> All participants will remain anonymous. </w:t>
      </w:r>
    </w:p>
    <w:p w14:paraId="714AB5EC" w14:textId="77777777" w:rsidR="008C6927" w:rsidRPr="00433D24" w:rsidRDefault="008C6927"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The interview will attempt to ascertain, but not be limited to, the patients understanding of the diagnosis, the reasons given, the seriousness of diabetes, previous knowledge of prediabetes or diabetes, the consequences of becoming diabetic, knowledge on preventive action and whose responsibility, if an educational intervention programme was provided with scheduled monitoring. To find out the patient’s overall satisfaction with the consultation and subsequent support a Likert scale questionnaire may be used.</w:t>
      </w:r>
    </w:p>
    <w:p w14:paraId="5A3205FC" w14:textId="7B8C8953" w:rsidR="008C6927" w:rsidRPr="00433D24" w:rsidRDefault="008C6927"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The questionnaire will attempt to ascertain, but not be limited to, when, how and by whom is the diagnosis given to the patient, are patients provided with advice and guidance on lifestyle changes to improve health and wellbeing, if yes, how? How is a </w:t>
      </w:r>
      <w:r w:rsidR="006B2B12" w:rsidRPr="00433D24">
        <w:rPr>
          <w:rFonts w:ascii="Times New Roman" w:hAnsi="Times New Roman" w:cs="Times New Roman"/>
          <w:sz w:val="24"/>
          <w:szCs w:val="24"/>
        </w:rPr>
        <w:t>patient’s</w:t>
      </w:r>
      <w:r w:rsidRPr="00433D24">
        <w:rPr>
          <w:rFonts w:ascii="Times New Roman" w:hAnsi="Times New Roman" w:cs="Times New Roman"/>
          <w:sz w:val="24"/>
          <w:szCs w:val="24"/>
        </w:rPr>
        <w:t xml:space="preserve"> understanding established and is a </w:t>
      </w:r>
      <w:r w:rsidR="006B2B12" w:rsidRPr="00433D24">
        <w:rPr>
          <w:rFonts w:ascii="Times New Roman" w:hAnsi="Times New Roman" w:cs="Times New Roman"/>
          <w:sz w:val="24"/>
          <w:szCs w:val="24"/>
        </w:rPr>
        <w:t>patient’s</w:t>
      </w:r>
      <w:r w:rsidRPr="00433D24">
        <w:rPr>
          <w:rFonts w:ascii="Times New Roman" w:hAnsi="Times New Roman" w:cs="Times New Roman"/>
          <w:sz w:val="24"/>
          <w:szCs w:val="24"/>
        </w:rPr>
        <w:t xml:space="preserve"> willingness to make behavioural changes assessed?</w:t>
      </w:r>
    </w:p>
    <w:p w14:paraId="045C1074" w14:textId="2FE5791B" w:rsidR="00DA57F0" w:rsidRPr="00433D24" w:rsidRDefault="00DA57F0"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Each participant will be informed of the requirements of the study prior to taking part</w:t>
      </w:r>
      <w:r w:rsidR="00FA3F4B" w:rsidRPr="00433D24">
        <w:rPr>
          <w:rFonts w:ascii="Times New Roman" w:hAnsi="Times New Roman" w:cs="Times New Roman"/>
          <w:sz w:val="24"/>
          <w:szCs w:val="24"/>
        </w:rPr>
        <w:t xml:space="preserve"> and participants </w:t>
      </w:r>
      <w:r w:rsidR="003703B4" w:rsidRPr="00433D24">
        <w:rPr>
          <w:rFonts w:ascii="Times New Roman" w:hAnsi="Times New Roman" w:cs="Times New Roman"/>
          <w:sz w:val="24"/>
          <w:szCs w:val="24"/>
        </w:rPr>
        <w:t>may leave</w:t>
      </w:r>
      <w:r w:rsidR="00ED31A7" w:rsidRPr="00433D24">
        <w:rPr>
          <w:rFonts w:ascii="Times New Roman" w:hAnsi="Times New Roman" w:cs="Times New Roman"/>
          <w:sz w:val="24"/>
          <w:szCs w:val="24"/>
        </w:rPr>
        <w:t xml:space="preserve"> the study at any point or decline </w:t>
      </w:r>
      <w:r w:rsidR="00503988" w:rsidRPr="00433D24">
        <w:rPr>
          <w:rFonts w:ascii="Times New Roman" w:hAnsi="Times New Roman" w:cs="Times New Roman"/>
          <w:sz w:val="24"/>
          <w:szCs w:val="24"/>
        </w:rPr>
        <w:t>to answer any questions without providing a reason.</w:t>
      </w:r>
      <w:r w:rsidR="00084B9C" w:rsidRPr="00433D24">
        <w:rPr>
          <w:rFonts w:ascii="Times New Roman" w:hAnsi="Times New Roman" w:cs="Times New Roman"/>
          <w:sz w:val="24"/>
          <w:szCs w:val="24"/>
        </w:rPr>
        <w:t xml:space="preserve"> Informed consent forms </w:t>
      </w:r>
      <w:r w:rsidR="00CB437D" w:rsidRPr="00433D24">
        <w:rPr>
          <w:rFonts w:ascii="Times New Roman" w:hAnsi="Times New Roman" w:cs="Times New Roman"/>
          <w:sz w:val="24"/>
          <w:szCs w:val="24"/>
        </w:rPr>
        <w:t>will be provided for signing prior to taking part in the study.</w:t>
      </w:r>
    </w:p>
    <w:p w14:paraId="268687F5" w14:textId="685676DE" w:rsidR="00BE2E5C" w:rsidRPr="00433D24" w:rsidRDefault="009831ED"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The </w:t>
      </w:r>
      <w:r w:rsidR="00311F7D" w:rsidRPr="00433D24">
        <w:rPr>
          <w:rFonts w:ascii="Times New Roman" w:hAnsi="Times New Roman" w:cs="Times New Roman"/>
          <w:sz w:val="24"/>
          <w:szCs w:val="24"/>
        </w:rPr>
        <w:t>consent forms</w:t>
      </w:r>
      <w:r w:rsidR="00AD5E08" w:rsidRPr="00433D24">
        <w:rPr>
          <w:rFonts w:ascii="Times New Roman" w:hAnsi="Times New Roman" w:cs="Times New Roman"/>
          <w:sz w:val="24"/>
          <w:szCs w:val="24"/>
        </w:rPr>
        <w:t xml:space="preserve"> and </w:t>
      </w:r>
      <w:r w:rsidRPr="00433D24">
        <w:rPr>
          <w:rFonts w:ascii="Times New Roman" w:hAnsi="Times New Roman" w:cs="Times New Roman"/>
          <w:sz w:val="24"/>
          <w:szCs w:val="24"/>
        </w:rPr>
        <w:t xml:space="preserve">questionnaires </w:t>
      </w:r>
      <w:r w:rsidR="00AD5E08" w:rsidRPr="00433D24">
        <w:rPr>
          <w:rFonts w:ascii="Times New Roman" w:hAnsi="Times New Roman" w:cs="Times New Roman"/>
          <w:sz w:val="24"/>
          <w:szCs w:val="24"/>
        </w:rPr>
        <w:t xml:space="preserve">for the practice nurses </w:t>
      </w:r>
      <w:r w:rsidRPr="00433D24">
        <w:rPr>
          <w:rFonts w:ascii="Times New Roman" w:hAnsi="Times New Roman" w:cs="Times New Roman"/>
          <w:sz w:val="24"/>
          <w:szCs w:val="24"/>
        </w:rPr>
        <w:t>will be provided electronically</w:t>
      </w:r>
      <w:r w:rsidR="006C34DE" w:rsidRPr="00433D24">
        <w:rPr>
          <w:rFonts w:ascii="Times New Roman" w:hAnsi="Times New Roman" w:cs="Times New Roman"/>
          <w:sz w:val="24"/>
          <w:szCs w:val="24"/>
        </w:rPr>
        <w:t>.</w:t>
      </w:r>
    </w:p>
    <w:p w14:paraId="581AFE96" w14:textId="7194F1C7" w:rsidR="006C34DE" w:rsidRPr="00433D24" w:rsidRDefault="001B658B"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Prediabetic patients will take part in </w:t>
      </w:r>
      <w:r w:rsidR="001857CB" w:rsidRPr="00433D24">
        <w:rPr>
          <w:rFonts w:ascii="Times New Roman" w:hAnsi="Times New Roman" w:cs="Times New Roman"/>
          <w:sz w:val="24"/>
          <w:szCs w:val="24"/>
        </w:rPr>
        <w:t xml:space="preserve">a </w:t>
      </w:r>
      <w:r w:rsidR="00B91C57" w:rsidRPr="00433D24">
        <w:rPr>
          <w:rFonts w:ascii="Times New Roman" w:hAnsi="Times New Roman" w:cs="Times New Roman"/>
          <w:sz w:val="24"/>
          <w:szCs w:val="24"/>
        </w:rPr>
        <w:t>fifteen-minute</w:t>
      </w:r>
      <w:r w:rsidRPr="00433D24">
        <w:rPr>
          <w:rFonts w:ascii="Times New Roman" w:hAnsi="Times New Roman" w:cs="Times New Roman"/>
          <w:sz w:val="24"/>
          <w:szCs w:val="24"/>
        </w:rPr>
        <w:t xml:space="preserve"> </w:t>
      </w:r>
      <w:r w:rsidR="007C04E1" w:rsidRPr="00433D24">
        <w:rPr>
          <w:rFonts w:ascii="Times New Roman" w:hAnsi="Times New Roman" w:cs="Times New Roman"/>
          <w:sz w:val="24"/>
          <w:szCs w:val="24"/>
        </w:rPr>
        <w:t>semi-struct</w:t>
      </w:r>
      <w:r w:rsidR="00217415" w:rsidRPr="00433D24">
        <w:rPr>
          <w:rFonts w:ascii="Times New Roman" w:hAnsi="Times New Roman" w:cs="Times New Roman"/>
          <w:sz w:val="24"/>
          <w:szCs w:val="24"/>
        </w:rPr>
        <w:t>ur</w:t>
      </w:r>
      <w:r w:rsidR="007C04E1" w:rsidRPr="00433D24">
        <w:rPr>
          <w:rFonts w:ascii="Times New Roman" w:hAnsi="Times New Roman" w:cs="Times New Roman"/>
          <w:sz w:val="24"/>
          <w:szCs w:val="24"/>
        </w:rPr>
        <w:t xml:space="preserve">ed </w:t>
      </w:r>
      <w:r w:rsidRPr="00433D24">
        <w:rPr>
          <w:rFonts w:ascii="Times New Roman" w:hAnsi="Times New Roman" w:cs="Times New Roman"/>
          <w:sz w:val="24"/>
          <w:szCs w:val="24"/>
        </w:rPr>
        <w:t>interview</w:t>
      </w:r>
      <w:r w:rsidR="00FD6023">
        <w:rPr>
          <w:rFonts w:ascii="Times New Roman" w:hAnsi="Times New Roman" w:cs="Times New Roman"/>
          <w:sz w:val="24"/>
          <w:szCs w:val="24"/>
        </w:rPr>
        <w:t xml:space="preserve"> that </w:t>
      </w:r>
      <w:r w:rsidR="00C63C8D">
        <w:rPr>
          <w:rFonts w:ascii="Times New Roman" w:hAnsi="Times New Roman" w:cs="Times New Roman"/>
          <w:sz w:val="24"/>
          <w:szCs w:val="24"/>
        </w:rPr>
        <w:t xml:space="preserve">will </w:t>
      </w:r>
      <w:r w:rsidR="00D27749">
        <w:rPr>
          <w:rFonts w:ascii="Times New Roman" w:hAnsi="Times New Roman" w:cs="Times New Roman"/>
          <w:sz w:val="24"/>
          <w:szCs w:val="24"/>
        </w:rPr>
        <w:t xml:space="preserve">be </w:t>
      </w:r>
      <w:r w:rsidR="00D27749" w:rsidRPr="00433D24">
        <w:rPr>
          <w:rFonts w:ascii="Times New Roman" w:hAnsi="Times New Roman" w:cs="Times New Roman"/>
          <w:sz w:val="24"/>
          <w:szCs w:val="24"/>
        </w:rPr>
        <w:t>scheduled</w:t>
      </w:r>
      <w:r w:rsidR="005429A9" w:rsidRPr="00433D24">
        <w:rPr>
          <w:rFonts w:ascii="Times New Roman" w:hAnsi="Times New Roman" w:cs="Times New Roman"/>
          <w:sz w:val="24"/>
          <w:szCs w:val="24"/>
        </w:rPr>
        <w:t xml:space="preserve"> to take place </w:t>
      </w:r>
      <w:r w:rsidR="007951F2" w:rsidRPr="00433D24">
        <w:rPr>
          <w:rFonts w:ascii="Times New Roman" w:hAnsi="Times New Roman" w:cs="Times New Roman"/>
          <w:sz w:val="24"/>
          <w:szCs w:val="24"/>
        </w:rPr>
        <w:t>at a mutually convenient public location.</w:t>
      </w:r>
      <w:r w:rsidR="00A54FB8" w:rsidRPr="00433D24">
        <w:rPr>
          <w:rFonts w:ascii="Times New Roman" w:hAnsi="Times New Roman" w:cs="Times New Roman"/>
          <w:sz w:val="24"/>
          <w:szCs w:val="24"/>
        </w:rPr>
        <w:t xml:space="preserve"> No names will be attributed to quotes and transcripts will not display any identifying information.</w:t>
      </w:r>
    </w:p>
    <w:p w14:paraId="7C04C542" w14:textId="4306A3B7" w:rsidR="00DE60CC" w:rsidRDefault="00146729" w:rsidP="00433D24">
      <w:pPr>
        <w:spacing w:after="0" w:line="360" w:lineRule="auto"/>
        <w:textAlignment w:val="baseline"/>
        <w:outlineLvl w:val="0"/>
        <w:rPr>
          <w:rFonts w:ascii="Times New Roman" w:eastAsia="Times New Roman" w:hAnsi="Times New Roman" w:cs="Times New Roman"/>
          <w:kern w:val="36"/>
          <w:sz w:val="24"/>
          <w:szCs w:val="24"/>
          <w:lang w:eastAsia="en-GB"/>
        </w:rPr>
      </w:pPr>
      <w:r w:rsidRPr="00433D24">
        <w:rPr>
          <w:rFonts w:ascii="Times New Roman" w:eastAsia="Times New Roman" w:hAnsi="Times New Roman" w:cs="Times New Roman"/>
          <w:kern w:val="36"/>
          <w:sz w:val="24"/>
          <w:szCs w:val="24"/>
          <w:lang w:eastAsia="en-GB"/>
        </w:rPr>
        <w:t xml:space="preserve">This study will ascertain the patients experience of screening and diagnosis of becoming a prediabetic, their appraisal of the condition and the understanding of the practice nurse’s delivery of an intervention programme and </w:t>
      </w:r>
      <w:r w:rsidR="00B731E6" w:rsidRPr="00433D24">
        <w:rPr>
          <w:rFonts w:ascii="Times New Roman" w:eastAsia="Times New Roman" w:hAnsi="Times New Roman" w:cs="Times New Roman"/>
          <w:kern w:val="36"/>
          <w:sz w:val="24"/>
          <w:szCs w:val="24"/>
          <w:lang w:eastAsia="en-GB"/>
        </w:rPr>
        <w:t xml:space="preserve">any </w:t>
      </w:r>
      <w:r w:rsidRPr="00433D24">
        <w:rPr>
          <w:rFonts w:ascii="Times New Roman" w:eastAsia="Times New Roman" w:hAnsi="Times New Roman" w:cs="Times New Roman"/>
          <w:kern w:val="36"/>
          <w:sz w:val="24"/>
          <w:szCs w:val="24"/>
          <w:lang w:eastAsia="en-GB"/>
        </w:rPr>
        <w:t>monitoring</w:t>
      </w:r>
      <w:r w:rsidR="00B731E6" w:rsidRPr="00433D24">
        <w:rPr>
          <w:rFonts w:ascii="Times New Roman" w:eastAsia="Times New Roman" w:hAnsi="Times New Roman" w:cs="Times New Roman"/>
          <w:kern w:val="36"/>
          <w:sz w:val="24"/>
          <w:szCs w:val="24"/>
          <w:lang w:eastAsia="en-GB"/>
        </w:rPr>
        <w:t xml:space="preserve"> or </w:t>
      </w:r>
      <w:r w:rsidRPr="00433D24">
        <w:rPr>
          <w:rFonts w:ascii="Times New Roman" w:eastAsia="Times New Roman" w:hAnsi="Times New Roman" w:cs="Times New Roman"/>
          <w:kern w:val="36"/>
          <w:sz w:val="24"/>
          <w:szCs w:val="24"/>
          <w:lang w:eastAsia="en-GB"/>
        </w:rPr>
        <w:t xml:space="preserve">followed up </w:t>
      </w:r>
      <w:r w:rsidR="00B731E6" w:rsidRPr="00433D24">
        <w:rPr>
          <w:rFonts w:ascii="Times New Roman" w:eastAsia="Times New Roman" w:hAnsi="Times New Roman" w:cs="Times New Roman"/>
          <w:kern w:val="36"/>
          <w:sz w:val="24"/>
          <w:szCs w:val="24"/>
          <w:lang w:eastAsia="en-GB"/>
        </w:rPr>
        <w:t>programme</w:t>
      </w:r>
      <w:r w:rsidR="00247FF7">
        <w:rPr>
          <w:rFonts w:ascii="Times New Roman" w:eastAsia="Times New Roman" w:hAnsi="Times New Roman" w:cs="Times New Roman"/>
          <w:kern w:val="36"/>
          <w:sz w:val="24"/>
          <w:szCs w:val="24"/>
          <w:lang w:eastAsia="en-GB"/>
        </w:rPr>
        <w:t>.</w:t>
      </w:r>
    </w:p>
    <w:p w14:paraId="70C36AE2" w14:textId="77777777" w:rsidR="00247FF7" w:rsidRPr="00433D24" w:rsidRDefault="00247FF7" w:rsidP="00433D24">
      <w:pPr>
        <w:spacing w:after="0" w:line="360" w:lineRule="auto"/>
        <w:textAlignment w:val="baseline"/>
        <w:outlineLvl w:val="0"/>
        <w:rPr>
          <w:rFonts w:ascii="Times New Roman" w:eastAsia="Times New Roman" w:hAnsi="Times New Roman" w:cs="Times New Roman"/>
          <w:kern w:val="36"/>
          <w:sz w:val="24"/>
          <w:szCs w:val="24"/>
          <w:lang w:eastAsia="en-GB"/>
        </w:rPr>
      </w:pPr>
    </w:p>
    <w:p w14:paraId="29C5EF16" w14:textId="1CBE1315" w:rsidR="00146729" w:rsidRDefault="00247FF7" w:rsidP="00D27749">
      <w:pPr>
        <w:spacing w:after="0" w:line="360" w:lineRule="auto"/>
        <w:rPr>
          <w:rFonts w:ascii="Times New Roman" w:hAnsi="Times New Roman" w:cs="Times New Roman"/>
          <w:sz w:val="24"/>
          <w:szCs w:val="24"/>
        </w:rPr>
      </w:pPr>
      <w:r w:rsidRPr="00247FF7">
        <w:rPr>
          <w:rFonts w:ascii="Times New Roman" w:hAnsi="Times New Roman" w:cs="Times New Roman"/>
          <w:sz w:val="24"/>
          <w:szCs w:val="24"/>
        </w:rPr>
        <w:t>All research will be carried out using a planned structure in a systematic way to answer the research question to obtain accurate results that lead to conclusions.</w:t>
      </w:r>
    </w:p>
    <w:p w14:paraId="42EECE44" w14:textId="77777777" w:rsidR="00D27749" w:rsidRPr="00247FF7" w:rsidRDefault="00D27749" w:rsidP="00D27749">
      <w:pPr>
        <w:spacing w:after="0" w:line="360" w:lineRule="auto"/>
        <w:rPr>
          <w:rFonts w:ascii="Times New Roman" w:hAnsi="Times New Roman" w:cs="Times New Roman"/>
          <w:sz w:val="24"/>
          <w:szCs w:val="24"/>
        </w:rPr>
      </w:pPr>
    </w:p>
    <w:p w14:paraId="3E4315B2" w14:textId="40CF1AEB" w:rsidR="003F5ED0" w:rsidRPr="00FE4D36" w:rsidRDefault="00FC508D" w:rsidP="00D27749">
      <w:pPr>
        <w:spacing w:after="0" w:line="360" w:lineRule="auto"/>
        <w:rPr>
          <w:rFonts w:ascii="Times New Roman" w:hAnsi="Times New Roman" w:cs="Times New Roman"/>
          <w:b/>
          <w:bCs/>
          <w:sz w:val="28"/>
          <w:szCs w:val="28"/>
        </w:rPr>
      </w:pPr>
      <w:r w:rsidRPr="00FE4D36">
        <w:rPr>
          <w:rFonts w:ascii="Times New Roman" w:hAnsi="Times New Roman" w:cs="Times New Roman"/>
          <w:b/>
          <w:bCs/>
          <w:sz w:val="28"/>
          <w:szCs w:val="28"/>
        </w:rPr>
        <w:t>Rational</w:t>
      </w:r>
      <w:r w:rsidR="006E45BE">
        <w:rPr>
          <w:rFonts w:ascii="Times New Roman" w:hAnsi="Times New Roman" w:cs="Times New Roman"/>
          <w:b/>
          <w:bCs/>
          <w:sz w:val="28"/>
          <w:szCs w:val="28"/>
        </w:rPr>
        <w:t>e</w:t>
      </w:r>
      <w:r w:rsidRPr="00FE4D36">
        <w:rPr>
          <w:rFonts w:ascii="Times New Roman" w:hAnsi="Times New Roman" w:cs="Times New Roman"/>
          <w:b/>
          <w:bCs/>
          <w:sz w:val="28"/>
          <w:szCs w:val="28"/>
        </w:rPr>
        <w:t xml:space="preserve"> of </w:t>
      </w:r>
      <w:r w:rsidR="00D01D85">
        <w:rPr>
          <w:rFonts w:ascii="Times New Roman" w:hAnsi="Times New Roman" w:cs="Times New Roman"/>
          <w:b/>
          <w:bCs/>
          <w:sz w:val="28"/>
          <w:szCs w:val="28"/>
        </w:rPr>
        <w:t>M</w:t>
      </w:r>
      <w:r w:rsidRPr="00FE4D36">
        <w:rPr>
          <w:rFonts w:ascii="Times New Roman" w:hAnsi="Times New Roman" w:cs="Times New Roman"/>
          <w:b/>
          <w:bCs/>
          <w:sz w:val="28"/>
          <w:szCs w:val="28"/>
        </w:rPr>
        <w:t>ethodology</w:t>
      </w:r>
    </w:p>
    <w:p w14:paraId="41639CF5" w14:textId="02F4F9FD" w:rsidR="00432C3A" w:rsidRDefault="008921BF" w:rsidP="00432C3A">
      <w:pPr>
        <w:spacing w:after="0" w:line="360" w:lineRule="auto"/>
        <w:rPr>
          <w:rFonts w:ascii="Times New Roman" w:hAnsi="Times New Roman" w:cs="Times New Roman"/>
          <w:sz w:val="24"/>
          <w:szCs w:val="24"/>
        </w:rPr>
      </w:pPr>
      <w:r w:rsidRPr="00433D24">
        <w:rPr>
          <w:rFonts w:ascii="Times New Roman" w:hAnsi="Times New Roman" w:cs="Times New Roman"/>
          <w:sz w:val="24"/>
          <w:szCs w:val="24"/>
        </w:rPr>
        <w:lastRenderedPageBreak/>
        <w:t>B</w:t>
      </w:r>
      <w:r w:rsidR="008B5568" w:rsidRPr="00433D24">
        <w:rPr>
          <w:rFonts w:ascii="Times New Roman" w:hAnsi="Times New Roman" w:cs="Times New Roman"/>
          <w:sz w:val="24"/>
          <w:szCs w:val="24"/>
        </w:rPr>
        <w:t xml:space="preserve">y gathering data from </w:t>
      </w:r>
      <w:r w:rsidR="008319E5" w:rsidRPr="00433D24">
        <w:rPr>
          <w:rFonts w:ascii="Times New Roman" w:hAnsi="Times New Roman" w:cs="Times New Roman"/>
          <w:sz w:val="24"/>
          <w:szCs w:val="24"/>
        </w:rPr>
        <w:t xml:space="preserve">the </w:t>
      </w:r>
      <w:r w:rsidR="005A44CD" w:rsidRPr="00433D24">
        <w:rPr>
          <w:rFonts w:ascii="Times New Roman" w:hAnsi="Times New Roman" w:cs="Times New Roman"/>
          <w:sz w:val="24"/>
          <w:szCs w:val="24"/>
        </w:rPr>
        <w:t>medical</w:t>
      </w:r>
      <w:r w:rsidR="008B5568" w:rsidRPr="00433D24">
        <w:rPr>
          <w:rFonts w:ascii="Times New Roman" w:hAnsi="Times New Roman" w:cs="Times New Roman"/>
          <w:sz w:val="24"/>
          <w:szCs w:val="24"/>
        </w:rPr>
        <w:t xml:space="preserve"> provider</w:t>
      </w:r>
      <w:r w:rsidR="00AC4C60">
        <w:rPr>
          <w:rFonts w:ascii="Times New Roman" w:hAnsi="Times New Roman" w:cs="Times New Roman"/>
          <w:sz w:val="24"/>
          <w:szCs w:val="24"/>
        </w:rPr>
        <w:t>:</w:t>
      </w:r>
      <w:r w:rsidR="0090222C" w:rsidRPr="00433D24">
        <w:rPr>
          <w:rFonts w:ascii="Times New Roman" w:hAnsi="Times New Roman" w:cs="Times New Roman"/>
          <w:sz w:val="24"/>
          <w:szCs w:val="24"/>
        </w:rPr>
        <w:t xml:space="preserve"> </w:t>
      </w:r>
      <w:r w:rsidR="00E74C52" w:rsidRPr="00433D24">
        <w:rPr>
          <w:rFonts w:ascii="Times New Roman" w:hAnsi="Times New Roman" w:cs="Times New Roman"/>
          <w:sz w:val="24"/>
          <w:szCs w:val="24"/>
        </w:rPr>
        <w:t>w</w:t>
      </w:r>
      <w:r w:rsidR="005A44CD" w:rsidRPr="00433D24">
        <w:rPr>
          <w:rFonts w:ascii="Times New Roman" w:hAnsi="Times New Roman" w:cs="Times New Roman"/>
          <w:sz w:val="24"/>
          <w:szCs w:val="24"/>
        </w:rPr>
        <w:t>hat information is given and how is it provided</w:t>
      </w:r>
      <w:r w:rsidR="00E74C52" w:rsidRPr="00433D24">
        <w:rPr>
          <w:rFonts w:ascii="Times New Roman" w:hAnsi="Times New Roman" w:cs="Times New Roman"/>
          <w:sz w:val="24"/>
          <w:szCs w:val="24"/>
        </w:rPr>
        <w:t xml:space="preserve">, </w:t>
      </w:r>
      <w:r w:rsidR="008B5568" w:rsidRPr="00433D24">
        <w:rPr>
          <w:rFonts w:ascii="Times New Roman" w:hAnsi="Times New Roman" w:cs="Times New Roman"/>
          <w:sz w:val="24"/>
          <w:szCs w:val="24"/>
        </w:rPr>
        <w:t xml:space="preserve">and </w:t>
      </w:r>
      <w:r w:rsidR="008319E5" w:rsidRPr="00433D24">
        <w:rPr>
          <w:rFonts w:ascii="Times New Roman" w:hAnsi="Times New Roman" w:cs="Times New Roman"/>
          <w:sz w:val="24"/>
          <w:szCs w:val="24"/>
        </w:rPr>
        <w:t xml:space="preserve">the </w:t>
      </w:r>
      <w:r w:rsidR="008B5568" w:rsidRPr="00433D24">
        <w:rPr>
          <w:rFonts w:ascii="Times New Roman" w:hAnsi="Times New Roman" w:cs="Times New Roman"/>
          <w:sz w:val="24"/>
          <w:szCs w:val="24"/>
        </w:rPr>
        <w:t>patient</w:t>
      </w:r>
      <w:r w:rsidR="00BC1AE0">
        <w:rPr>
          <w:rFonts w:ascii="Times New Roman" w:hAnsi="Times New Roman" w:cs="Times New Roman"/>
          <w:sz w:val="24"/>
          <w:szCs w:val="24"/>
        </w:rPr>
        <w:t>:</w:t>
      </w:r>
      <w:r w:rsidR="008319E5" w:rsidRPr="00433D24">
        <w:rPr>
          <w:rFonts w:ascii="Times New Roman" w:hAnsi="Times New Roman" w:cs="Times New Roman"/>
          <w:sz w:val="24"/>
          <w:szCs w:val="24"/>
        </w:rPr>
        <w:t xml:space="preserve"> </w:t>
      </w:r>
      <w:r w:rsidR="005E539B" w:rsidRPr="00433D24">
        <w:rPr>
          <w:rFonts w:ascii="Times New Roman" w:hAnsi="Times New Roman" w:cs="Times New Roman"/>
          <w:sz w:val="24"/>
          <w:szCs w:val="24"/>
        </w:rPr>
        <w:t>do they understand the information and will they follow advice provided</w:t>
      </w:r>
      <w:r w:rsidR="0090222C" w:rsidRPr="00433D24">
        <w:rPr>
          <w:rFonts w:ascii="Times New Roman" w:hAnsi="Times New Roman" w:cs="Times New Roman"/>
          <w:sz w:val="24"/>
          <w:szCs w:val="24"/>
        </w:rPr>
        <w:t xml:space="preserve">, the </w:t>
      </w:r>
      <w:r w:rsidR="00BB2723" w:rsidRPr="00433D24">
        <w:rPr>
          <w:rFonts w:ascii="Times New Roman" w:hAnsi="Times New Roman" w:cs="Times New Roman"/>
          <w:sz w:val="24"/>
          <w:szCs w:val="24"/>
        </w:rPr>
        <w:t>research</w:t>
      </w:r>
      <w:r w:rsidR="001F2A4D" w:rsidRPr="00433D24">
        <w:rPr>
          <w:rFonts w:ascii="Times New Roman" w:hAnsi="Times New Roman" w:cs="Times New Roman"/>
          <w:sz w:val="24"/>
          <w:szCs w:val="24"/>
        </w:rPr>
        <w:t xml:space="preserve"> </w:t>
      </w:r>
      <w:r w:rsidR="00BC1AE0">
        <w:rPr>
          <w:rFonts w:ascii="Times New Roman" w:hAnsi="Times New Roman" w:cs="Times New Roman"/>
          <w:sz w:val="24"/>
          <w:szCs w:val="24"/>
        </w:rPr>
        <w:t>will</w:t>
      </w:r>
      <w:r w:rsidR="001F2A4D" w:rsidRPr="00433D24">
        <w:rPr>
          <w:rFonts w:ascii="Times New Roman" w:hAnsi="Times New Roman" w:cs="Times New Roman"/>
          <w:sz w:val="24"/>
          <w:szCs w:val="24"/>
        </w:rPr>
        <w:t xml:space="preserve"> be </w:t>
      </w:r>
      <w:r w:rsidR="0090222C" w:rsidRPr="00433D24">
        <w:rPr>
          <w:rFonts w:ascii="Times New Roman" w:hAnsi="Times New Roman" w:cs="Times New Roman"/>
          <w:sz w:val="24"/>
          <w:szCs w:val="24"/>
        </w:rPr>
        <w:t xml:space="preserve">able to </w:t>
      </w:r>
      <w:r w:rsidR="008319E5" w:rsidRPr="00433D24">
        <w:rPr>
          <w:rFonts w:ascii="Times New Roman" w:hAnsi="Times New Roman" w:cs="Times New Roman"/>
          <w:sz w:val="24"/>
          <w:szCs w:val="24"/>
        </w:rPr>
        <w:t>establish</w:t>
      </w:r>
      <w:r w:rsidR="001F2A4D" w:rsidRPr="00433D24">
        <w:rPr>
          <w:rFonts w:ascii="Times New Roman" w:hAnsi="Times New Roman" w:cs="Times New Roman"/>
          <w:sz w:val="24"/>
          <w:szCs w:val="24"/>
        </w:rPr>
        <w:t>ed</w:t>
      </w:r>
      <w:r w:rsidR="008319E5" w:rsidRPr="00433D24">
        <w:rPr>
          <w:rFonts w:ascii="Times New Roman" w:hAnsi="Times New Roman" w:cs="Times New Roman"/>
          <w:sz w:val="24"/>
          <w:szCs w:val="24"/>
        </w:rPr>
        <w:t xml:space="preserve"> whether</w:t>
      </w:r>
      <w:r w:rsidR="00831C78" w:rsidRPr="00433D24">
        <w:rPr>
          <w:rFonts w:ascii="Times New Roman" w:hAnsi="Times New Roman" w:cs="Times New Roman"/>
          <w:sz w:val="24"/>
          <w:szCs w:val="24"/>
        </w:rPr>
        <w:t xml:space="preserve"> </w:t>
      </w:r>
      <w:r w:rsidR="0054008E" w:rsidRPr="00433D24">
        <w:rPr>
          <w:rFonts w:ascii="Times New Roman" w:hAnsi="Times New Roman" w:cs="Times New Roman"/>
          <w:sz w:val="24"/>
          <w:szCs w:val="24"/>
        </w:rPr>
        <w:t xml:space="preserve">it </w:t>
      </w:r>
      <w:r w:rsidR="006601B3" w:rsidRPr="00433D24">
        <w:rPr>
          <w:rFonts w:ascii="Times New Roman" w:hAnsi="Times New Roman" w:cs="Times New Roman"/>
          <w:sz w:val="24"/>
          <w:szCs w:val="24"/>
        </w:rPr>
        <w:t xml:space="preserve">is a result </w:t>
      </w:r>
      <w:r w:rsidR="003C77E2" w:rsidRPr="00433D24">
        <w:rPr>
          <w:rFonts w:ascii="Times New Roman" w:hAnsi="Times New Roman" w:cs="Times New Roman"/>
          <w:sz w:val="24"/>
          <w:szCs w:val="24"/>
        </w:rPr>
        <w:t xml:space="preserve">of </w:t>
      </w:r>
      <w:r w:rsidR="006601B3" w:rsidRPr="00433D24">
        <w:rPr>
          <w:rFonts w:ascii="Times New Roman" w:hAnsi="Times New Roman" w:cs="Times New Roman"/>
          <w:sz w:val="24"/>
          <w:szCs w:val="24"/>
        </w:rPr>
        <w:t>the</w:t>
      </w:r>
      <w:r w:rsidR="008319E5" w:rsidRPr="00433D24">
        <w:rPr>
          <w:rFonts w:ascii="Times New Roman" w:hAnsi="Times New Roman" w:cs="Times New Roman"/>
          <w:sz w:val="24"/>
          <w:szCs w:val="24"/>
        </w:rPr>
        <w:t xml:space="preserve"> information being p</w:t>
      </w:r>
      <w:r w:rsidR="007A200A" w:rsidRPr="00433D24">
        <w:rPr>
          <w:rFonts w:ascii="Times New Roman" w:hAnsi="Times New Roman" w:cs="Times New Roman"/>
          <w:sz w:val="24"/>
          <w:szCs w:val="24"/>
        </w:rPr>
        <w:t>r</w:t>
      </w:r>
      <w:r w:rsidR="006601B3" w:rsidRPr="00433D24">
        <w:rPr>
          <w:rFonts w:ascii="Times New Roman" w:hAnsi="Times New Roman" w:cs="Times New Roman"/>
          <w:sz w:val="24"/>
          <w:szCs w:val="24"/>
        </w:rPr>
        <w:t xml:space="preserve">ovided or the subsequent behaviour of the patient </w:t>
      </w:r>
      <w:r w:rsidR="00F54514" w:rsidRPr="00433D24">
        <w:rPr>
          <w:rFonts w:ascii="Times New Roman" w:hAnsi="Times New Roman" w:cs="Times New Roman"/>
          <w:sz w:val="24"/>
          <w:szCs w:val="24"/>
        </w:rPr>
        <w:t xml:space="preserve">is the </w:t>
      </w:r>
      <w:r w:rsidR="0054008E" w:rsidRPr="00433D24">
        <w:rPr>
          <w:rFonts w:ascii="Times New Roman" w:hAnsi="Times New Roman" w:cs="Times New Roman"/>
          <w:sz w:val="24"/>
          <w:szCs w:val="24"/>
        </w:rPr>
        <w:t>underlying</w:t>
      </w:r>
      <w:r w:rsidR="00F54514" w:rsidRPr="00433D24">
        <w:rPr>
          <w:rFonts w:ascii="Times New Roman" w:hAnsi="Times New Roman" w:cs="Times New Roman"/>
          <w:sz w:val="24"/>
          <w:szCs w:val="24"/>
        </w:rPr>
        <w:t xml:space="preserve"> cause of why so many diagnosed </w:t>
      </w:r>
      <w:r w:rsidR="00362255" w:rsidRPr="00433D24">
        <w:rPr>
          <w:rFonts w:ascii="Times New Roman" w:hAnsi="Times New Roman" w:cs="Times New Roman"/>
          <w:sz w:val="24"/>
          <w:szCs w:val="24"/>
        </w:rPr>
        <w:t>prediabetic</w:t>
      </w:r>
      <w:r w:rsidR="00F54514" w:rsidRPr="00433D24">
        <w:rPr>
          <w:rFonts w:ascii="Times New Roman" w:hAnsi="Times New Roman" w:cs="Times New Roman"/>
          <w:sz w:val="24"/>
          <w:szCs w:val="24"/>
        </w:rPr>
        <w:t xml:space="preserve"> pe</w:t>
      </w:r>
      <w:r w:rsidR="00362255" w:rsidRPr="00433D24">
        <w:rPr>
          <w:rFonts w:ascii="Times New Roman" w:hAnsi="Times New Roman" w:cs="Times New Roman"/>
          <w:sz w:val="24"/>
          <w:szCs w:val="24"/>
        </w:rPr>
        <w:t>ople become diabetic.</w:t>
      </w:r>
    </w:p>
    <w:p w14:paraId="0B271FF4" w14:textId="77777777" w:rsidR="00432C3A" w:rsidRDefault="00432C3A" w:rsidP="00432C3A">
      <w:pPr>
        <w:spacing w:after="0" w:line="360" w:lineRule="auto"/>
        <w:rPr>
          <w:rFonts w:ascii="Times New Roman" w:hAnsi="Times New Roman" w:cs="Times New Roman"/>
          <w:sz w:val="24"/>
          <w:szCs w:val="24"/>
        </w:rPr>
      </w:pPr>
    </w:p>
    <w:p w14:paraId="6DC807B2" w14:textId="22FF90D2" w:rsidR="003B532E" w:rsidRPr="00563DDE" w:rsidRDefault="00D6340E" w:rsidP="00432C3A">
      <w:pPr>
        <w:spacing w:after="0" w:line="360" w:lineRule="auto"/>
        <w:rPr>
          <w:rFonts w:ascii="Times New Roman" w:hAnsi="Times New Roman" w:cs="Times New Roman"/>
          <w:b/>
          <w:bCs/>
          <w:sz w:val="28"/>
          <w:szCs w:val="28"/>
        </w:rPr>
      </w:pPr>
      <w:r w:rsidRPr="00563DDE">
        <w:rPr>
          <w:rFonts w:ascii="Times New Roman" w:hAnsi="Times New Roman" w:cs="Times New Roman"/>
          <w:b/>
          <w:bCs/>
          <w:sz w:val="28"/>
          <w:szCs w:val="28"/>
        </w:rPr>
        <w:t>Data Analysis</w:t>
      </w:r>
    </w:p>
    <w:p w14:paraId="46594F51" w14:textId="77777777" w:rsidR="00BD3099" w:rsidRDefault="00CD626E" w:rsidP="00432C3A">
      <w:pPr>
        <w:spacing w:after="0" w:line="360" w:lineRule="auto"/>
        <w:rPr>
          <w:rFonts w:ascii="Times New Roman" w:hAnsi="Times New Roman" w:cs="Times New Roman"/>
          <w:sz w:val="24"/>
          <w:szCs w:val="24"/>
        </w:rPr>
      </w:pPr>
      <w:r w:rsidRPr="00570594">
        <w:rPr>
          <w:rFonts w:ascii="Times New Roman" w:hAnsi="Times New Roman" w:cs="Times New Roman"/>
          <w:sz w:val="24"/>
          <w:szCs w:val="24"/>
        </w:rPr>
        <w:t xml:space="preserve">Using descriptive </w:t>
      </w:r>
      <w:r w:rsidR="00BD3099" w:rsidRPr="00570594">
        <w:rPr>
          <w:rFonts w:ascii="Times New Roman" w:hAnsi="Times New Roman" w:cs="Times New Roman"/>
          <w:sz w:val="24"/>
          <w:szCs w:val="24"/>
        </w:rPr>
        <w:t>statistics,</w:t>
      </w:r>
      <w:r w:rsidRPr="00570594">
        <w:rPr>
          <w:rFonts w:ascii="Times New Roman" w:hAnsi="Times New Roman" w:cs="Times New Roman"/>
          <w:sz w:val="24"/>
          <w:szCs w:val="24"/>
        </w:rPr>
        <w:t xml:space="preserve"> </w:t>
      </w:r>
      <w:r w:rsidR="00CB0176" w:rsidRPr="00570594">
        <w:rPr>
          <w:rFonts w:ascii="Times New Roman" w:hAnsi="Times New Roman" w:cs="Times New Roman"/>
          <w:sz w:val="24"/>
          <w:szCs w:val="24"/>
        </w:rPr>
        <w:t xml:space="preserve">a </w:t>
      </w:r>
      <w:r w:rsidR="003A4488" w:rsidRPr="00570594">
        <w:rPr>
          <w:rFonts w:ascii="Times New Roman" w:hAnsi="Times New Roman" w:cs="Times New Roman"/>
          <w:sz w:val="24"/>
          <w:szCs w:val="24"/>
        </w:rPr>
        <w:t>t</w:t>
      </w:r>
      <w:r w:rsidR="00E95F1D" w:rsidRPr="00570594">
        <w:rPr>
          <w:rFonts w:ascii="Times New Roman" w:hAnsi="Times New Roman" w:cs="Times New Roman"/>
          <w:sz w:val="24"/>
          <w:szCs w:val="24"/>
        </w:rPr>
        <w:t xml:space="preserve">hematic </w:t>
      </w:r>
      <w:r w:rsidR="00437A85" w:rsidRPr="00570594">
        <w:rPr>
          <w:rFonts w:ascii="Times New Roman" w:hAnsi="Times New Roman" w:cs="Times New Roman"/>
          <w:sz w:val="24"/>
          <w:szCs w:val="24"/>
        </w:rPr>
        <w:t xml:space="preserve">analysis will be used </w:t>
      </w:r>
      <w:r w:rsidR="006B40FB" w:rsidRPr="00570594">
        <w:rPr>
          <w:rFonts w:ascii="Times New Roman" w:hAnsi="Times New Roman" w:cs="Times New Roman"/>
          <w:sz w:val="24"/>
          <w:szCs w:val="24"/>
        </w:rPr>
        <w:t>for the interview</w:t>
      </w:r>
      <w:r w:rsidR="001B660B" w:rsidRPr="00570594">
        <w:rPr>
          <w:rFonts w:ascii="Times New Roman" w:hAnsi="Times New Roman" w:cs="Times New Roman"/>
          <w:sz w:val="24"/>
          <w:szCs w:val="24"/>
        </w:rPr>
        <w:t xml:space="preserve"> data </w:t>
      </w:r>
      <w:r w:rsidR="00437A85" w:rsidRPr="00570594">
        <w:rPr>
          <w:rFonts w:ascii="Times New Roman" w:hAnsi="Times New Roman" w:cs="Times New Roman"/>
          <w:sz w:val="24"/>
          <w:szCs w:val="24"/>
        </w:rPr>
        <w:t>to understand, describe and interpret experience and perceptions</w:t>
      </w:r>
      <w:r w:rsidR="00CB0176" w:rsidRPr="00570594">
        <w:rPr>
          <w:rFonts w:ascii="Times New Roman" w:hAnsi="Times New Roman" w:cs="Times New Roman"/>
          <w:sz w:val="24"/>
          <w:szCs w:val="24"/>
        </w:rPr>
        <w:t xml:space="preserve"> between the means of two related groups.</w:t>
      </w:r>
      <w:r w:rsidR="00BD3099">
        <w:rPr>
          <w:rFonts w:ascii="Times New Roman" w:hAnsi="Times New Roman" w:cs="Times New Roman"/>
          <w:sz w:val="24"/>
          <w:szCs w:val="24"/>
        </w:rPr>
        <w:t xml:space="preserve"> </w:t>
      </w:r>
    </w:p>
    <w:p w14:paraId="43AF8372" w14:textId="77777777" w:rsidR="00BD3099" w:rsidRDefault="00BD3099" w:rsidP="00432C3A">
      <w:pPr>
        <w:spacing w:after="0" w:line="360" w:lineRule="auto"/>
        <w:rPr>
          <w:rFonts w:ascii="Times New Roman" w:hAnsi="Times New Roman" w:cs="Times New Roman"/>
          <w:sz w:val="24"/>
          <w:szCs w:val="24"/>
        </w:rPr>
      </w:pPr>
    </w:p>
    <w:p w14:paraId="60BB6CA7" w14:textId="704217F1" w:rsidR="00967274" w:rsidRDefault="00BD3099" w:rsidP="00432C3A">
      <w:pPr>
        <w:spacing w:after="0"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T</w:t>
      </w:r>
      <w:r w:rsidR="007900A2" w:rsidRPr="00570594">
        <w:rPr>
          <w:rFonts w:ascii="Times New Roman" w:hAnsi="Times New Roman" w:cs="Times New Roman"/>
          <w:sz w:val="24"/>
          <w:szCs w:val="24"/>
        </w:rPr>
        <w:t>o determine the s</w:t>
      </w:r>
      <w:r w:rsidR="00917BE6" w:rsidRPr="00570594">
        <w:rPr>
          <w:rFonts w:ascii="Times New Roman" w:hAnsi="Times New Roman" w:cs="Times New Roman"/>
          <w:sz w:val="24"/>
          <w:szCs w:val="24"/>
        </w:rPr>
        <w:t>ummary of su</w:t>
      </w:r>
      <w:r w:rsidR="006A3F62" w:rsidRPr="00570594">
        <w:rPr>
          <w:rFonts w:ascii="Times New Roman" w:hAnsi="Times New Roman" w:cs="Times New Roman"/>
          <w:sz w:val="24"/>
          <w:szCs w:val="24"/>
        </w:rPr>
        <w:t>rvey data a chi square test may be used to</w:t>
      </w:r>
      <w:r w:rsidR="00967274" w:rsidRPr="00570594">
        <w:rPr>
          <w:rFonts w:ascii="Times New Roman" w:hAnsi="Times New Roman" w:cs="Times New Roman"/>
          <w:sz w:val="24"/>
          <w:szCs w:val="24"/>
          <w:shd w:val="clear" w:color="auto" w:fill="FFFFFF"/>
        </w:rPr>
        <w:t> </w:t>
      </w:r>
      <w:r w:rsidR="00FC72BA" w:rsidRPr="00570594">
        <w:rPr>
          <w:rFonts w:ascii="Times New Roman" w:hAnsi="Times New Roman" w:cs="Times New Roman"/>
          <w:sz w:val="24"/>
          <w:szCs w:val="24"/>
          <w:shd w:val="clear" w:color="auto" w:fill="FFFFFF"/>
        </w:rPr>
        <w:t xml:space="preserve">establish </w:t>
      </w:r>
      <w:r w:rsidR="00967274" w:rsidRPr="00570594">
        <w:rPr>
          <w:rFonts w:ascii="Times New Roman" w:hAnsi="Times New Roman" w:cs="Times New Roman"/>
          <w:sz w:val="24"/>
          <w:szCs w:val="24"/>
          <w:shd w:val="clear" w:color="auto" w:fill="FFFFFF"/>
        </w:rPr>
        <w:t>whether there is a significant difference between the expected frequencies and the observed frequencies in one or more categories.</w:t>
      </w:r>
    </w:p>
    <w:p w14:paraId="02E8928A" w14:textId="77777777" w:rsidR="00432C3A" w:rsidRDefault="00432C3A" w:rsidP="00432C3A">
      <w:pPr>
        <w:spacing w:after="0" w:line="360" w:lineRule="auto"/>
        <w:rPr>
          <w:rFonts w:ascii="Times New Roman" w:hAnsi="Times New Roman" w:cs="Times New Roman"/>
          <w:b/>
          <w:bCs/>
          <w:sz w:val="28"/>
          <w:szCs w:val="28"/>
        </w:rPr>
      </w:pPr>
    </w:p>
    <w:p w14:paraId="44F0E90C" w14:textId="57DE5C05" w:rsidR="0053389E" w:rsidRPr="002F42EB" w:rsidRDefault="00445E1D" w:rsidP="00432C3A">
      <w:pPr>
        <w:spacing w:after="0" w:line="360" w:lineRule="auto"/>
        <w:rPr>
          <w:rFonts w:ascii="Times New Roman" w:hAnsi="Times New Roman" w:cs="Times New Roman"/>
          <w:b/>
          <w:bCs/>
          <w:sz w:val="28"/>
          <w:szCs w:val="28"/>
        </w:rPr>
      </w:pPr>
      <w:r w:rsidRPr="002F42EB">
        <w:rPr>
          <w:rFonts w:ascii="Times New Roman" w:hAnsi="Times New Roman" w:cs="Times New Roman"/>
          <w:b/>
          <w:bCs/>
          <w:sz w:val="28"/>
          <w:szCs w:val="28"/>
        </w:rPr>
        <w:t>Rational</w:t>
      </w:r>
      <w:r w:rsidR="00135836">
        <w:rPr>
          <w:rFonts w:ascii="Times New Roman" w:hAnsi="Times New Roman" w:cs="Times New Roman"/>
          <w:b/>
          <w:bCs/>
          <w:sz w:val="28"/>
          <w:szCs w:val="28"/>
        </w:rPr>
        <w:t>e</w:t>
      </w:r>
      <w:r w:rsidRPr="002F42EB">
        <w:rPr>
          <w:rFonts w:ascii="Times New Roman" w:hAnsi="Times New Roman" w:cs="Times New Roman"/>
          <w:b/>
          <w:bCs/>
          <w:sz w:val="28"/>
          <w:szCs w:val="28"/>
        </w:rPr>
        <w:t xml:space="preserve"> for </w:t>
      </w:r>
      <w:r w:rsidR="00D01D85">
        <w:rPr>
          <w:rFonts w:ascii="Times New Roman" w:hAnsi="Times New Roman" w:cs="Times New Roman"/>
          <w:b/>
          <w:bCs/>
          <w:sz w:val="28"/>
          <w:szCs w:val="28"/>
        </w:rPr>
        <w:t>D</w:t>
      </w:r>
      <w:r w:rsidRPr="002F42EB">
        <w:rPr>
          <w:rFonts w:ascii="Times New Roman" w:hAnsi="Times New Roman" w:cs="Times New Roman"/>
          <w:b/>
          <w:bCs/>
          <w:sz w:val="28"/>
          <w:szCs w:val="28"/>
        </w:rPr>
        <w:t xml:space="preserve">ata </w:t>
      </w:r>
      <w:r w:rsidR="00D01D85">
        <w:rPr>
          <w:rFonts w:ascii="Times New Roman" w:hAnsi="Times New Roman" w:cs="Times New Roman"/>
          <w:b/>
          <w:bCs/>
          <w:sz w:val="28"/>
          <w:szCs w:val="28"/>
        </w:rPr>
        <w:t>C</w:t>
      </w:r>
      <w:r w:rsidRPr="002F42EB">
        <w:rPr>
          <w:rFonts w:ascii="Times New Roman" w:hAnsi="Times New Roman" w:cs="Times New Roman"/>
          <w:b/>
          <w:bCs/>
          <w:sz w:val="28"/>
          <w:szCs w:val="28"/>
        </w:rPr>
        <w:t>ollection</w:t>
      </w:r>
    </w:p>
    <w:p w14:paraId="126460EE" w14:textId="14C55093" w:rsidR="00E841A1" w:rsidRPr="00E841A1" w:rsidRDefault="00036B89" w:rsidP="00432C3A">
      <w:pPr>
        <w:spacing w:after="0" w:line="360" w:lineRule="auto"/>
        <w:rPr>
          <w:rFonts w:ascii="Times New Roman" w:hAnsi="Times New Roman" w:cs="Times New Roman"/>
          <w:sz w:val="24"/>
          <w:szCs w:val="24"/>
          <w:shd w:val="clear" w:color="auto" w:fill="FFFFFF"/>
        </w:rPr>
      </w:pPr>
      <w:r w:rsidRPr="00433D24">
        <w:rPr>
          <w:rFonts w:ascii="Times New Roman" w:hAnsi="Times New Roman" w:cs="Times New Roman"/>
          <w:sz w:val="24"/>
          <w:szCs w:val="24"/>
          <w:shd w:val="clear" w:color="auto" w:fill="FFFFFF"/>
        </w:rPr>
        <w:t xml:space="preserve">By using </w:t>
      </w:r>
      <w:r w:rsidR="0089167A" w:rsidRPr="00433D24">
        <w:rPr>
          <w:rFonts w:ascii="Times New Roman" w:hAnsi="Times New Roman" w:cs="Times New Roman"/>
          <w:sz w:val="24"/>
          <w:szCs w:val="24"/>
          <w:shd w:val="clear" w:color="auto" w:fill="FFFFFF"/>
        </w:rPr>
        <w:t>questionnaires,</w:t>
      </w:r>
      <w:r w:rsidR="00C9303E" w:rsidRPr="00433D24">
        <w:rPr>
          <w:rFonts w:ascii="Times New Roman" w:hAnsi="Times New Roman" w:cs="Times New Roman"/>
          <w:sz w:val="24"/>
          <w:szCs w:val="24"/>
          <w:shd w:val="clear" w:color="auto" w:fill="FFFFFF"/>
        </w:rPr>
        <w:t> </w:t>
      </w:r>
      <w:r w:rsidR="001961B0" w:rsidRPr="00433D24">
        <w:rPr>
          <w:rFonts w:ascii="Times New Roman" w:hAnsi="Times New Roman" w:cs="Times New Roman"/>
          <w:sz w:val="24"/>
          <w:szCs w:val="24"/>
          <w:shd w:val="clear" w:color="auto" w:fill="FFFFFF"/>
        </w:rPr>
        <w:t>many</w:t>
      </w:r>
      <w:r w:rsidR="00C9303E" w:rsidRPr="00433D24">
        <w:rPr>
          <w:rFonts w:ascii="Times New Roman" w:hAnsi="Times New Roman" w:cs="Times New Roman"/>
          <w:sz w:val="24"/>
          <w:szCs w:val="24"/>
          <w:shd w:val="clear" w:color="auto" w:fill="FFFFFF"/>
        </w:rPr>
        <w:t xml:space="preserve"> people can be reached relatively easily and </w:t>
      </w:r>
      <w:r w:rsidR="002F42EB" w:rsidRPr="00433D24">
        <w:rPr>
          <w:rFonts w:ascii="Times New Roman" w:hAnsi="Times New Roman" w:cs="Times New Roman"/>
          <w:sz w:val="24"/>
          <w:szCs w:val="24"/>
          <w:shd w:val="clear" w:color="auto" w:fill="FFFFFF"/>
        </w:rPr>
        <w:t>economically,</w:t>
      </w:r>
      <w:r w:rsidRPr="00433D24">
        <w:rPr>
          <w:rFonts w:ascii="Times New Roman" w:hAnsi="Times New Roman" w:cs="Times New Roman"/>
          <w:sz w:val="24"/>
          <w:szCs w:val="24"/>
          <w:shd w:val="clear" w:color="auto" w:fill="FFFFFF"/>
        </w:rPr>
        <w:t xml:space="preserve"> and </w:t>
      </w:r>
      <w:r w:rsidR="0089167A" w:rsidRPr="00433D24">
        <w:rPr>
          <w:rFonts w:ascii="Times New Roman" w:hAnsi="Times New Roman" w:cs="Times New Roman"/>
          <w:sz w:val="24"/>
          <w:szCs w:val="24"/>
          <w:shd w:val="clear" w:color="auto" w:fill="FFFFFF"/>
        </w:rPr>
        <w:t xml:space="preserve">they </w:t>
      </w:r>
      <w:r w:rsidR="00C9303E" w:rsidRPr="00433D24">
        <w:rPr>
          <w:rFonts w:ascii="Times New Roman" w:hAnsi="Times New Roman" w:cs="Times New Roman"/>
          <w:sz w:val="24"/>
          <w:szCs w:val="24"/>
          <w:shd w:val="clear" w:color="auto" w:fill="FFFFFF"/>
        </w:rPr>
        <w:t>provide quantifiable answers easy to analyse</w:t>
      </w:r>
      <w:r w:rsidR="00E841A1" w:rsidRPr="00E841A1">
        <w:rPr>
          <w:rFonts w:ascii="Times New Roman" w:hAnsi="Times New Roman" w:cs="Times New Roman"/>
          <w:b/>
          <w:bCs/>
          <w:sz w:val="24"/>
          <w:szCs w:val="24"/>
          <w:shd w:val="clear" w:color="auto" w:fill="FFFFFF"/>
        </w:rPr>
        <w:t> </w:t>
      </w:r>
      <w:r w:rsidR="00E841A1" w:rsidRPr="00E841A1">
        <w:rPr>
          <w:rFonts w:ascii="Times New Roman" w:hAnsi="Times New Roman" w:cs="Times New Roman"/>
          <w:sz w:val="24"/>
          <w:szCs w:val="24"/>
          <w:shd w:val="clear" w:color="auto" w:fill="FFFFFF"/>
        </w:rPr>
        <w:t>(Rattray and Jones, 2007)</w:t>
      </w:r>
      <w:r w:rsidR="008C474A">
        <w:rPr>
          <w:rFonts w:ascii="Times New Roman" w:hAnsi="Times New Roman" w:cs="Times New Roman"/>
          <w:sz w:val="24"/>
          <w:szCs w:val="24"/>
          <w:shd w:val="clear" w:color="auto" w:fill="FFFFFF"/>
        </w:rPr>
        <w:t>.</w:t>
      </w:r>
    </w:p>
    <w:p w14:paraId="626D4ABF" w14:textId="77017A3A" w:rsidR="00B13F5D" w:rsidRDefault="0089167A" w:rsidP="00432C3A">
      <w:pPr>
        <w:spacing w:after="0" w:line="360" w:lineRule="auto"/>
        <w:rPr>
          <w:rFonts w:ascii="Times New Roman" w:eastAsia="Times New Roman" w:hAnsi="Times New Roman" w:cs="Times New Roman"/>
          <w:color w:val="222222"/>
          <w:sz w:val="24"/>
          <w:szCs w:val="24"/>
          <w:lang w:eastAsia="en-GB"/>
        </w:rPr>
      </w:pPr>
      <w:r w:rsidRPr="00433D24">
        <w:rPr>
          <w:rFonts w:ascii="Times New Roman" w:hAnsi="Times New Roman" w:cs="Times New Roman"/>
          <w:sz w:val="24"/>
          <w:szCs w:val="24"/>
          <w:shd w:val="clear" w:color="auto" w:fill="FFFFFF"/>
        </w:rPr>
        <w:t>Interview</w:t>
      </w:r>
      <w:r w:rsidR="00A9723A" w:rsidRPr="00433D24">
        <w:rPr>
          <w:rFonts w:ascii="Times New Roman" w:hAnsi="Times New Roman" w:cs="Times New Roman"/>
          <w:sz w:val="24"/>
          <w:szCs w:val="24"/>
          <w:shd w:val="clear" w:color="auto" w:fill="FFFFFF"/>
        </w:rPr>
        <w:t xml:space="preserve"> questions</w:t>
      </w:r>
      <w:r w:rsidR="00C63125" w:rsidRPr="00433D24">
        <w:rPr>
          <w:rFonts w:ascii="Times New Roman" w:hAnsi="Times New Roman" w:cs="Times New Roman"/>
          <w:sz w:val="24"/>
          <w:szCs w:val="24"/>
          <w:shd w:val="clear" w:color="auto" w:fill="FFFFFF"/>
        </w:rPr>
        <w:t xml:space="preserve"> will be open ended to enable the collection of</w:t>
      </w:r>
      <w:r w:rsidR="00714F74" w:rsidRPr="00433D24">
        <w:rPr>
          <w:rFonts w:ascii="Times New Roman" w:hAnsi="Times New Roman" w:cs="Times New Roman"/>
          <w:sz w:val="24"/>
          <w:szCs w:val="24"/>
          <w:shd w:val="clear" w:color="auto" w:fill="FFFFFF"/>
        </w:rPr>
        <w:t xml:space="preserve"> the </w:t>
      </w:r>
      <w:r w:rsidR="0053378C" w:rsidRPr="00433D24">
        <w:rPr>
          <w:rFonts w:ascii="Times New Roman" w:hAnsi="Times New Roman" w:cs="Times New Roman"/>
          <w:sz w:val="24"/>
          <w:szCs w:val="24"/>
          <w:shd w:val="clear" w:color="auto" w:fill="FFFFFF"/>
        </w:rPr>
        <w:t>patient’s</w:t>
      </w:r>
      <w:r w:rsidR="00714F74" w:rsidRPr="00433D24">
        <w:rPr>
          <w:rFonts w:ascii="Times New Roman" w:hAnsi="Times New Roman" w:cs="Times New Roman"/>
          <w:sz w:val="24"/>
          <w:szCs w:val="24"/>
          <w:shd w:val="clear" w:color="auto" w:fill="FFFFFF"/>
        </w:rPr>
        <w:t xml:space="preserve"> opinions, behaviour and experiences</w:t>
      </w:r>
      <w:r w:rsidR="00020CF0" w:rsidRPr="00433D24">
        <w:rPr>
          <w:rFonts w:ascii="Times New Roman" w:hAnsi="Times New Roman" w:cs="Times New Roman"/>
          <w:sz w:val="24"/>
          <w:szCs w:val="24"/>
          <w:shd w:val="clear" w:color="auto" w:fill="FFFFFF"/>
        </w:rPr>
        <w:t xml:space="preserve"> </w:t>
      </w:r>
      <w:r w:rsidR="005D5214" w:rsidRPr="00433D24">
        <w:rPr>
          <w:rFonts w:ascii="Times New Roman" w:hAnsi="Times New Roman" w:cs="Times New Roman"/>
          <w:sz w:val="24"/>
          <w:szCs w:val="24"/>
          <w:shd w:val="clear" w:color="auto" w:fill="FFFFFF"/>
        </w:rPr>
        <w:t>and is the most effective way o</w:t>
      </w:r>
      <w:r w:rsidR="0053378C" w:rsidRPr="00433D24">
        <w:rPr>
          <w:rFonts w:ascii="Times New Roman" w:hAnsi="Times New Roman" w:cs="Times New Roman"/>
          <w:sz w:val="24"/>
          <w:szCs w:val="24"/>
          <w:shd w:val="clear" w:color="auto" w:fill="FFFFFF"/>
        </w:rPr>
        <w:t>f</w:t>
      </w:r>
      <w:r w:rsidR="005D5214" w:rsidRPr="00433D24">
        <w:rPr>
          <w:rFonts w:ascii="Times New Roman" w:hAnsi="Times New Roman" w:cs="Times New Roman"/>
          <w:sz w:val="24"/>
          <w:szCs w:val="24"/>
          <w:shd w:val="clear" w:color="auto" w:fill="FFFFFF"/>
        </w:rPr>
        <w:t xml:space="preserve"> gathering </w:t>
      </w:r>
      <w:r w:rsidR="004B6FCD" w:rsidRPr="00433D24">
        <w:rPr>
          <w:rFonts w:ascii="Times New Roman" w:eastAsia="Times New Roman" w:hAnsi="Times New Roman" w:cs="Times New Roman"/>
          <w:color w:val="222222"/>
          <w:sz w:val="24"/>
          <w:szCs w:val="24"/>
          <w:lang w:eastAsia="en-GB"/>
        </w:rPr>
        <w:t>qualitative</w:t>
      </w:r>
      <w:r w:rsidR="00A9723A" w:rsidRPr="00433D24">
        <w:rPr>
          <w:rFonts w:ascii="Times New Roman" w:eastAsia="Times New Roman" w:hAnsi="Times New Roman" w:cs="Times New Roman"/>
          <w:color w:val="222222"/>
          <w:sz w:val="24"/>
          <w:szCs w:val="24"/>
          <w:lang w:eastAsia="en-GB"/>
        </w:rPr>
        <w:t xml:space="preserve"> research</w:t>
      </w:r>
      <w:r w:rsidR="00B13F5D">
        <w:rPr>
          <w:rFonts w:ascii="Times New Roman" w:eastAsia="Times New Roman" w:hAnsi="Times New Roman" w:cs="Times New Roman"/>
          <w:color w:val="222222"/>
          <w:sz w:val="24"/>
          <w:szCs w:val="24"/>
          <w:lang w:eastAsia="en-GB"/>
        </w:rPr>
        <w:t xml:space="preserve"> </w:t>
      </w:r>
      <w:r w:rsidR="00B13F5D" w:rsidRPr="00B13F5D">
        <w:rPr>
          <w:rStyle w:val="selectable"/>
          <w:rFonts w:ascii="Times New Roman" w:hAnsi="Times New Roman" w:cs="Times New Roman"/>
          <w:color w:val="000000"/>
          <w:sz w:val="24"/>
          <w:szCs w:val="24"/>
        </w:rPr>
        <w:t>(Kallio et al., 2016)</w:t>
      </w:r>
      <w:r w:rsidR="0053378C" w:rsidRPr="00433D24">
        <w:rPr>
          <w:rFonts w:ascii="Times New Roman" w:eastAsia="Times New Roman" w:hAnsi="Times New Roman" w:cs="Times New Roman"/>
          <w:color w:val="222222"/>
          <w:sz w:val="24"/>
          <w:szCs w:val="24"/>
          <w:lang w:eastAsia="en-GB"/>
        </w:rPr>
        <w:t>.</w:t>
      </w:r>
    </w:p>
    <w:p w14:paraId="0EBB08D0" w14:textId="77777777" w:rsidR="00432C3A" w:rsidRPr="00B13F5D" w:rsidRDefault="00432C3A" w:rsidP="00432C3A">
      <w:pPr>
        <w:spacing w:after="0" w:line="360" w:lineRule="auto"/>
        <w:rPr>
          <w:rFonts w:ascii="Times New Roman" w:eastAsia="Times New Roman" w:hAnsi="Times New Roman" w:cs="Times New Roman"/>
          <w:color w:val="222222"/>
          <w:sz w:val="24"/>
          <w:szCs w:val="24"/>
          <w:lang w:eastAsia="en-GB"/>
        </w:rPr>
      </w:pPr>
    </w:p>
    <w:p w14:paraId="606A3FC9" w14:textId="41C8530B" w:rsidR="002A79DB" w:rsidRPr="002F42EB" w:rsidRDefault="002F42EB" w:rsidP="00432C3A">
      <w:pPr>
        <w:spacing w:after="0" w:line="360" w:lineRule="auto"/>
        <w:rPr>
          <w:rFonts w:ascii="Times New Roman" w:eastAsia="Times New Roman" w:hAnsi="Times New Roman" w:cs="Times New Roman"/>
          <w:b/>
          <w:bCs/>
          <w:color w:val="222222"/>
          <w:sz w:val="28"/>
          <w:szCs w:val="28"/>
          <w:lang w:eastAsia="en-GB"/>
        </w:rPr>
      </w:pPr>
      <w:r w:rsidRPr="002F42EB">
        <w:rPr>
          <w:rFonts w:ascii="Times New Roman" w:eastAsia="Times New Roman" w:hAnsi="Times New Roman" w:cs="Times New Roman"/>
          <w:b/>
          <w:bCs/>
          <w:color w:val="222222"/>
          <w:sz w:val="28"/>
          <w:szCs w:val="28"/>
          <w:lang w:eastAsia="en-GB"/>
        </w:rPr>
        <w:t>Dissertation</w:t>
      </w:r>
      <w:r w:rsidR="002A79DB" w:rsidRPr="002F42EB">
        <w:rPr>
          <w:rFonts w:ascii="Times New Roman" w:eastAsia="Times New Roman" w:hAnsi="Times New Roman" w:cs="Times New Roman"/>
          <w:b/>
          <w:bCs/>
          <w:color w:val="222222"/>
          <w:sz w:val="28"/>
          <w:szCs w:val="28"/>
          <w:lang w:eastAsia="en-GB"/>
        </w:rPr>
        <w:t xml:space="preserve"> Completion</w:t>
      </w:r>
    </w:p>
    <w:p w14:paraId="19E2676E" w14:textId="368F23A9" w:rsidR="00432C3A" w:rsidRDefault="00B80BBE" w:rsidP="00432C3A">
      <w:pPr>
        <w:spacing w:after="0" w:line="360" w:lineRule="auto"/>
        <w:rPr>
          <w:rFonts w:ascii="Times New Roman" w:hAnsi="Times New Roman" w:cs="Times New Roman"/>
          <w:sz w:val="24"/>
          <w:szCs w:val="24"/>
        </w:rPr>
      </w:pPr>
      <w:r>
        <w:rPr>
          <w:rFonts w:ascii="Times New Roman" w:hAnsi="Times New Roman" w:cs="Times New Roman"/>
          <w:sz w:val="24"/>
          <w:szCs w:val="24"/>
        </w:rPr>
        <w:t>To complete t</w:t>
      </w:r>
      <w:r w:rsidR="000D310C">
        <w:rPr>
          <w:rFonts w:ascii="Times New Roman" w:hAnsi="Times New Roman" w:cs="Times New Roman"/>
          <w:sz w:val="24"/>
          <w:szCs w:val="24"/>
        </w:rPr>
        <w:t xml:space="preserve">his independent study </w:t>
      </w:r>
      <w:r w:rsidR="00042B10">
        <w:rPr>
          <w:rFonts w:ascii="Times New Roman" w:hAnsi="Times New Roman" w:cs="Times New Roman"/>
          <w:sz w:val="24"/>
          <w:szCs w:val="24"/>
        </w:rPr>
        <w:t>ap</w:t>
      </w:r>
      <w:r w:rsidR="002A79DB" w:rsidRPr="00433D24">
        <w:rPr>
          <w:rFonts w:ascii="Times New Roman" w:hAnsi="Times New Roman" w:cs="Times New Roman"/>
          <w:sz w:val="24"/>
          <w:szCs w:val="24"/>
        </w:rPr>
        <w:t xml:space="preserve">proximately four months have been </w:t>
      </w:r>
      <w:r w:rsidR="00433DFB">
        <w:rPr>
          <w:rFonts w:ascii="Times New Roman" w:hAnsi="Times New Roman" w:cs="Times New Roman"/>
          <w:sz w:val="24"/>
          <w:szCs w:val="24"/>
        </w:rPr>
        <w:t>allocated</w:t>
      </w:r>
      <w:r w:rsidR="002A79DB" w:rsidRPr="00433D24">
        <w:rPr>
          <w:rFonts w:ascii="Times New Roman" w:hAnsi="Times New Roman" w:cs="Times New Roman"/>
          <w:sz w:val="24"/>
          <w:szCs w:val="24"/>
        </w:rPr>
        <w:t xml:space="preserve"> in the timetable</w:t>
      </w:r>
      <w:r w:rsidR="00117E3C">
        <w:rPr>
          <w:rFonts w:ascii="Times New Roman" w:hAnsi="Times New Roman" w:cs="Times New Roman"/>
          <w:sz w:val="24"/>
          <w:szCs w:val="24"/>
        </w:rPr>
        <w:t xml:space="preserve"> below</w:t>
      </w:r>
      <w:r w:rsidR="00F7581C">
        <w:rPr>
          <w:rFonts w:ascii="Times New Roman" w:hAnsi="Times New Roman" w:cs="Times New Roman"/>
          <w:sz w:val="24"/>
          <w:szCs w:val="24"/>
        </w:rPr>
        <w:t>.</w:t>
      </w:r>
      <w:r w:rsidR="002A79DB" w:rsidRPr="00433D24">
        <w:rPr>
          <w:rFonts w:ascii="Times New Roman" w:hAnsi="Times New Roman" w:cs="Times New Roman"/>
          <w:sz w:val="24"/>
          <w:szCs w:val="24"/>
        </w:rPr>
        <w:t xml:space="preserve"> This leaves </w:t>
      </w:r>
      <w:r w:rsidR="00742B4A">
        <w:rPr>
          <w:rFonts w:ascii="Times New Roman" w:hAnsi="Times New Roman" w:cs="Times New Roman"/>
          <w:sz w:val="24"/>
          <w:szCs w:val="24"/>
        </w:rPr>
        <w:t>enough fre</w:t>
      </w:r>
      <w:r w:rsidR="003B6351">
        <w:rPr>
          <w:rFonts w:ascii="Times New Roman" w:hAnsi="Times New Roman" w:cs="Times New Roman"/>
          <w:sz w:val="24"/>
          <w:szCs w:val="24"/>
        </w:rPr>
        <w:t xml:space="preserve">e </w:t>
      </w:r>
      <w:r w:rsidR="002A79DB" w:rsidRPr="00433D24">
        <w:rPr>
          <w:rFonts w:ascii="Times New Roman" w:hAnsi="Times New Roman" w:cs="Times New Roman"/>
          <w:sz w:val="24"/>
          <w:szCs w:val="24"/>
        </w:rPr>
        <w:t xml:space="preserve">time </w:t>
      </w:r>
      <w:r w:rsidR="003B6351">
        <w:rPr>
          <w:rFonts w:ascii="Times New Roman" w:hAnsi="Times New Roman" w:cs="Times New Roman"/>
          <w:sz w:val="24"/>
          <w:szCs w:val="24"/>
        </w:rPr>
        <w:t>s</w:t>
      </w:r>
      <w:r w:rsidR="002A79DB" w:rsidRPr="00433D24">
        <w:rPr>
          <w:rFonts w:ascii="Times New Roman" w:hAnsi="Times New Roman" w:cs="Times New Roman"/>
          <w:sz w:val="24"/>
          <w:szCs w:val="24"/>
        </w:rPr>
        <w:t>hould any potentia</w:t>
      </w:r>
      <w:r w:rsidR="00033F8C">
        <w:rPr>
          <w:rFonts w:ascii="Times New Roman" w:hAnsi="Times New Roman" w:cs="Times New Roman"/>
          <w:sz w:val="24"/>
          <w:szCs w:val="24"/>
        </w:rPr>
        <w:t>l</w:t>
      </w:r>
      <w:r w:rsidR="00D406CD">
        <w:rPr>
          <w:rFonts w:ascii="Times New Roman" w:hAnsi="Times New Roman" w:cs="Times New Roman"/>
          <w:sz w:val="24"/>
          <w:szCs w:val="24"/>
        </w:rPr>
        <w:t xml:space="preserve"> </w:t>
      </w:r>
      <w:r w:rsidR="002A79DB" w:rsidRPr="00433D24">
        <w:rPr>
          <w:rFonts w:ascii="Times New Roman" w:hAnsi="Times New Roman" w:cs="Times New Roman"/>
          <w:sz w:val="24"/>
          <w:szCs w:val="24"/>
        </w:rPr>
        <w:t xml:space="preserve">risks arise from research articles being overlooked, replication of previous studies </w:t>
      </w:r>
      <w:r w:rsidR="002645EA">
        <w:rPr>
          <w:rFonts w:ascii="Times New Roman" w:hAnsi="Times New Roman" w:cs="Times New Roman"/>
          <w:sz w:val="24"/>
          <w:szCs w:val="24"/>
        </w:rPr>
        <w:t>that may</w:t>
      </w:r>
      <w:r w:rsidR="002A79DB" w:rsidRPr="00433D24">
        <w:rPr>
          <w:rFonts w:ascii="Times New Roman" w:hAnsi="Times New Roman" w:cs="Times New Roman"/>
          <w:sz w:val="24"/>
          <w:szCs w:val="24"/>
        </w:rPr>
        <w:t xml:space="preserve"> support or reject th</w:t>
      </w:r>
      <w:r w:rsidR="002645EA">
        <w:rPr>
          <w:rFonts w:ascii="Times New Roman" w:hAnsi="Times New Roman" w:cs="Times New Roman"/>
          <w:sz w:val="24"/>
          <w:szCs w:val="24"/>
        </w:rPr>
        <w:t>is</w:t>
      </w:r>
      <w:r w:rsidR="002A79DB" w:rsidRPr="00433D24">
        <w:rPr>
          <w:rFonts w:ascii="Times New Roman" w:hAnsi="Times New Roman" w:cs="Times New Roman"/>
          <w:sz w:val="24"/>
          <w:szCs w:val="24"/>
        </w:rPr>
        <w:t xml:space="preserve"> research findings</w:t>
      </w:r>
      <w:r w:rsidR="00193E1C">
        <w:rPr>
          <w:rFonts w:ascii="Times New Roman" w:hAnsi="Times New Roman" w:cs="Times New Roman"/>
          <w:sz w:val="24"/>
          <w:szCs w:val="24"/>
        </w:rPr>
        <w:t>, participants unavailability</w:t>
      </w:r>
      <w:r w:rsidR="002A79DB" w:rsidRPr="00433D24">
        <w:rPr>
          <w:rFonts w:ascii="Times New Roman" w:hAnsi="Times New Roman" w:cs="Times New Roman"/>
          <w:sz w:val="24"/>
          <w:szCs w:val="24"/>
        </w:rPr>
        <w:t xml:space="preserve"> and any potential risk of data loss.</w:t>
      </w:r>
    </w:p>
    <w:p w14:paraId="2C57EB21" w14:textId="77777777" w:rsidR="00432C3A" w:rsidRPr="00433D24" w:rsidRDefault="00432C3A" w:rsidP="00432C3A">
      <w:pPr>
        <w:spacing w:after="0" w:line="360" w:lineRule="auto"/>
        <w:rPr>
          <w:rFonts w:ascii="Times New Roman" w:hAnsi="Times New Roman" w:cs="Times New Roman"/>
          <w:sz w:val="24"/>
          <w:szCs w:val="24"/>
        </w:rPr>
      </w:pPr>
    </w:p>
    <w:p w14:paraId="76B8A572" w14:textId="33404DAE" w:rsidR="0030526A" w:rsidRPr="00193E1C" w:rsidRDefault="00ED67E1" w:rsidP="00432C3A">
      <w:pPr>
        <w:spacing w:after="0" w:line="360" w:lineRule="auto"/>
        <w:rPr>
          <w:rFonts w:ascii="Times New Roman" w:hAnsi="Times New Roman" w:cs="Times New Roman"/>
          <w:b/>
          <w:bCs/>
          <w:sz w:val="28"/>
          <w:szCs w:val="28"/>
        </w:rPr>
      </w:pPr>
      <w:r w:rsidRPr="00193E1C">
        <w:rPr>
          <w:rFonts w:ascii="Times New Roman" w:hAnsi="Times New Roman" w:cs="Times New Roman"/>
          <w:b/>
          <w:bCs/>
          <w:sz w:val="28"/>
          <w:szCs w:val="28"/>
        </w:rPr>
        <w:t xml:space="preserve">Draft </w:t>
      </w:r>
      <w:r w:rsidR="009711D8" w:rsidRPr="00193E1C">
        <w:rPr>
          <w:rFonts w:ascii="Times New Roman" w:hAnsi="Times New Roman" w:cs="Times New Roman"/>
          <w:b/>
          <w:bCs/>
          <w:sz w:val="28"/>
          <w:szCs w:val="28"/>
        </w:rPr>
        <w:t>T</w:t>
      </w:r>
      <w:r w:rsidRPr="00193E1C">
        <w:rPr>
          <w:rFonts w:ascii="Times New Roman" w:hAnsi="Times New Roman" w:cs="Times New Roman"/>
          <w:b/>
          <w:bCs/>
          <w:sz w:val="28"/>
          <w:szCs w:val="28"/>
        </w:rPr>
        <w:t>imetable</w:t>
      </w:r>
    </w:p>
    <w:tbl>
      <w:tblPr>
        <w:tblStyle w:val="TableGrid"/>
        <w:tblW w:w="0" w:type="auto"/>
        <w:tblLook w:val="04A0" w:firstRow="1" w:lastRow="0" w:firstColumn="1" w:lastColumn="0" w:noHBand="0" w:noVBand="1"/>
      </w:tblPr>
      <w:tblGrid>
        <w:gridCol w:w="3285"/>
        <w:gridCol w:w="3155"/>
        <w:gridCol w:w="3188"/>
      </w:tblGrid>
      <w:tr w:rsidR="00022522" w:rsidRPr="00193E1C" w14:paraId="78A22859" w14:textId="77777777" w:rsidTr="00022522">
        <w:tc>
          <w:tcPr>
            <w:tcW w:w="3485" w:type="dxa"/>
          </w:tcPr>
          <w:p w14:paraId="5030BB91" w14:textId="4ADA034C" w:rsidR="00C51878" w:rsidRPr="00193E1C" w:rsidRDefault="00C51878" w:rsidP="00433D24">
            <w:pPr>
              <w:spacing w:line="360" w:lineRule="auto"/>
              <w:rPr>
                <w:rFonts w:ascii="Times New Roman" w:hAnsi="Times New Roman" w:cs="Times New Roman"/>
                <w:b/>
                <w:bCs/>
                <w:sz w:val="28"/>
                <w:szCs w:val="28"/>
              </w:rPr>
            </w:pPr>
            <w:r w:rsidRPr="00193E1C">
              <w:rPr>
                <w:rFonts w:ascii="Times New Roman" w:hAnsi="Times New Roman" w:cs="Times New Roman"/>
                <w:b/>
                <w:bCs/>
                <w:sz w:val="28"/>
                <w:szCs w:val="28"/>
              </w:rPr>
              <w:t xml:space="preserve">Independent </w:t>
            </w:r>
            <w:r w:rsidR="00012A0A" w:rsidRPr="00193E1C">
              <w:rPr>
                <w:rFonts w:ascii="Times New Roman" w:hAnsi="Times New Roman" w:cs="Times New Roman"/>
                <w:b/>
                <w:bCs/>
                <w:sz w:val="28"/>
                <w:szCs w:val="28"/>
              </w:rPr>
              <w:t>S</w:t>
            </w:r>
            <w:r w:rsidRPr="00193E1C">
              <w:rPr>
                <w:rFonts w:ascii="Times New Roman" w:hAnsi="Times New Roman" w:cs="Times New Roman"/>
                <w:b/>
                <w:bCs/>
                <w:sz w:val="28"/>
                <w:szCs w:val="28"/>
              </w:rPr>
              <w:t xml:space="preserve">tudy </w:t>
            </w:r>
            <w:r w:rsidR="00012A0A" w:rsidRPr="00193E1C">
              <w:rPr>
                <w:rFonts w:ascii="Times New Roman" w:hAnsi="Times New Roman" w:cs="Times New Roman"/>
                <w:b/>
                <w:bCs/>
                <w:sz w:val="28"/>
                <w:szCs w:val="28"/>
              </w:rPr>
              <w:t>T</w:t>
            </w:r>
            <w:r w:rsidRPr="00193E1C">
              <w:rPr>
                <w:rFonts w:ascii="Times New Roman" w:hAnsi="Times New Roman" w:cs="Times New Roman"/>
                <w:b/>
                <w:bCs/>
                <w:sz w:val="28"/>
                <w:szCs w:val="28"/>
              </w:rPr>
              <w:t>asks</w:t>
            </w:r>
          </w:p>
          <w:p w14:paraId="3DC853FB" w14:textId="0EBBA835" w:rsidR="00012A0A" w:rsidRPr="00193E1C" w:rsidRDefault="00012A0A" w:rsidP="00433D24">
            <w:pPr>
              <w:spacing w:line="360" w:lineRule="auto"/>
              <w:rPr>
                <w:rFonts w:ascii="Times New Roman" w:hAnsi="Times New Roman" w:cs="Times New Roman"/>
                <w:b/>
                <w:bCs/>
                <w:sz w:val="28"/>
                <w:szCs w:val="28"/>
              </w:rPr>
            </w:pPr>
          </w:p>
        </w:tc>
        <w:tc>
          <w:tcPr>
            <w:tcW w:w="3485" w:type="dxa"/>
          </w:tcPr>
          <w:p w14:paraId="494A9D7F" w14:textId="5BBBEF95" w:rsidR="00022522" w:rsidRPr="00193E1C" w:rsidRDefault="004836DB" w:rsidP="00433D24">
            <w:pPr>
              <w:spacing w:line="360" w:lineRule="auto"/>
              <w:rPr>
                <w:rFonts w:ascii="Times New Roman" w:hAnsi="Times New Roman" w:cs="Times New Roman"/>
                <w:b/>
                <w:bCs/>
                <w:sz w:val="28"/>
                <w:szCs w:val="28"/>
              </w:rPr>
            </w:pPr>
            <w:r w:rsidRPr="00193E1C">
              <w:rPr>
                <w:rFonts w:ascii="Times New Roman" w:hAnsi="Times New Roman" w:cs="Times New Roman"/>
                <w:b/>
                <w:bCs/>
                <w:sz w:val="28"/>
                <w:szCs w:val="28"/>
              </w:rPr>
              <w:t>T</w:t>
            </w:r>
            <w:r w:rsidR="00022522" w:rsidRPr="00193E1C">
              <w:rPr>
                <w:rFonts w:ascii="Times New Roman" w:hAnsi="Times New Roman" w:cs="Times New Roman"/>
                <w:b/>
                <w:bCs/>
                <w:sz w:val="28"/>
                <w:szCs w:val="28"/>
              </w:rPr>
              <w:t>imescale</w:t>
            </w:r>
          </w:p>
        </w:tc>
        <w:tc>
          <w:tcPr>
            <w:tcW w:w="3486" w:type="dxa"/>
          </w:tcPr>
          <w:p w14:paraId="4E88FEC2" w14:textId="30A1E20C" w:rsidR="00022522" w:rsidRPr="00193E1C" w:rsidRDefault="00CC0000" w:rsidP="00433D24">
            <w:pPr>
              <w:spacing w:line="360" w:lineRule="auto"/>
              <w:rPr>
                <w:rFonts w:ascii="Times New Roman" w:hAnsi="Times New Roman" w:cs="Times New Roman"/>
                <w:b/>
                <w:bCs/>
                <w:sz w:val="28"/>
                <w:szCs w:val="28"/>
              </w:rPr>
            </w:pPr>
            <w:r w:rsidRPr="00193E1C">
              <w:rPr>
                <w:rFonts w:ascii="Times New Roman" w:hAnsi="Times New Roman" w:cs="Times New Roman"/>
                <w:b/>
                <w:bCs/>
                <w:sz w:val="28"/>
                <w:szCs w:val="28"/>
              </w:rPr>
              <w:t>Completion date</w:t>
            </w:r>
          </w:p>
        </w:tc>
      </w:tr>
      <w:tr w:rsidR="00022522" w:rsidRPr="00433D24" w14:paraId="66575F82" w14:textId="77777777" w:rsidTr="00022522">
        <w:tc>
          <w:tcPr>
            <w:tcW w:w="3485" w:type="dxa"/>
          </w:tcPr>
          <w:p w14:paraId="5C08EAD5" w14:textId="77777777" w:rsidR="001D2AE5" w:rsidRPr="00433D24" w:rsidRDefault="001D2AE5"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Literature review</w:t>
            </w:r>
          </w:p>
          <w:p w14:paraId="7FF2D04B" w14:textId="546553BF" w:rsidR="00022522" w:rsidRPr="00433D24" w:rsidRDefault="00022522" w:rsidP="00433D24">
            <w:pPr>
              <w:spacing w:line="360" w:lineRule="auto"/>
              <w:rPr>
                <w:rFonts w:ascii="Times New Roman" w:hAnsi="Times New Roman" w:cs="Times New Roman"/>
                <w:sz w:val="24"/>
                <w:szCs w:val="24"/>
              </w:rPr>
            </w:pPr>
          </w:p>
        </w:tc>
        <w:tc>
          <w:tcPr>
            <w:tcW w:w="3485" w:type="dxa"/>
          </w:tcPr>
          <w:p w14:paraId="212DD817" w14:textId="5AD3F019" w:rsidR="00022522" w:rsidRPr="00433D24" w:rsidRDefault="006A1979"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Eight weeks</w:t>
            </w:r>
          </w:p>
        </w:tc>
        <w:tc>
          <w:tcPr>
            <w:tcW w:w="3486" w:type="dxa"/>
          </w:tcPr>
          <w:p w14:paraId="76C7B428" w14:textId="5D439614" w:rsidR="00022522" w:rsidRPr="00433D24" w:rsidRDefault="006A1979"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December 2019</w:t>
            </w:r>
          </w:p>
        </w:tc>
      </w:tr>
      <w:tr w:rsidR="00022522" w:rsidRPr="00433D24" w14:paraId="0EE16152" w14:textId="77777777" w:rsidTr="00022522">
        <w:tc>
          <w:tcPr>
            <w:tcW w:w="3485" w:type="dxa"/>
          </w:tcPr>
          <w:p w14:paraId="40F7FD88" w14:textId="79615B9C" w:rsidR="00022522" w:rsidRPr="00433D24" w:rsidRDefault="001D2AE5"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Proposed </w:t>
            </w:r>
            <w:r w:rsidR="003801E6" w:rsidRPr="00433D24">
              <w:rPr>
                <w:rFonts w:ascii="Times New Roman" w:hAnsi="Times New Roman" w:cs="Times New Roman"/>
                <w:sz w:val="24"/>
                <w:szCs w:val="24"/>
              </w:rPr>
              <w:t xml:space="preserve">research </w:t>
            </w:r>
            <w:r w:rsidRPr="00433D24">
              <w:rPr>
                <w:rFonts w:ascii="Times New Roman" w:hAnsi="Times New Roman" w:cs="Times New Roman"/>
                <w:sz w:val="24"/>
                <w:szCs w:val="24"/>
              </w:rPr>
              <w:t>title</w:t>
            </w:r>
          </w:p>
        </w:tc>
        <w:tc>
          <w:tcPr>
            <w:tcW w:w="3485" w:type="dxa"/>
          </w:tcPr>
          <w:p w14:paraId="0FA8938B" w14:textId="5B91EC0B" w:rsidR="00022522" w:rsidRPr="00433D24" w:rsidRDefault="001A181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Three</w:t>
            </w:r>
            <w:r w:rsidR="006B3BCF" w:rsidRPr="00433D24">
              <w:rPr>
                <w:rFonts w:ascii="Times New Roman" w:hAnsi="Times New Roman" w:cs="Times New Roman"/>
                <w:sz w:val="24"/>
                <w:szCs w:val="24"/>
              </w:rPr>
              <w:t xml:space="preserve"> weeks</w:t>
            </w:r>
          </w:p>
          <w:p w14:paraId="04C61530" w14:textId="194BE54E" w:rsidR="001A181A" w:rsidRPr="00433D24" w:rsidRDefault="001A181A" w:rsidP="00433D24">
            <w:pPr>
              <w:spacing w:line="360" w:lineRule="auto"/>
              <w:rPr>
                <w:rFonts w:ascii="Times New Roman" w:hAnsi="Times New Roman" w:cs="Times New Roman"/>
                <w:sz w:val="24"/>
                <w:szCs w:val="24"/>
              </w:rPr>
            </w:pPr>
          </w:p>
        </w:tc>
        <w:tc>
          <w:tcPr>
            <w:tcW w:w="3486" w:type="dxa"/>
          </w:tcPr>
          <w:p w14:paraId="3E27908E" w14:textId="38A20CD2" w:rsidR="00022522" w:rsidRPr="00433D24" w:rsidRDefault="001A181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21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October 2019</w:t>
            </w:r>
          </w:p>
        </w:tc>
      </w:tr>
      <w:tr w:rsidR="00022522" w:rsidRPr="00433D24" w14:paraId="0615A319" w14:textId="77777777" w:rsidTr="00022522">
        <w:tc>
          <w:tcPr>
            <w:tcW w:w="3485" w:type="dxa"/>
          </w:tcPr>
          <w:p w14:paraId="76077A20" w14:textId="77777777" w:rsidR="001D2AE5" w:rsidRPr="00433D24" w:rsidRDefault="001D2AE5"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lastRenderedPageBreak/>
              <w:t>Proposal presentation</w:t>
            </w:r>
          </w:p>
          <w:p w14:paraId="775F3012" w14:textId="77777777" w:rsidR="00022522" w:rsidRPr="00433D24" w:rsidRDefault="00022522" w:rsidP="00433D24">
            <w:pPr>
              <w:spacing w:line="360" w:lineRule="auto"/>
              <w:rPr>
                <w:rFonts w:ascii="Times New Roman" w:hAnsi="Times New Roman" w:cs="Times New Roman"/>
                <w:sz w:val="24"/>
                <w:szCs w:val="24"/>
              </w:rPr>
            </w:pPr>
          </w:p>
        </w:tc>
        <w:tc>
          <w:tcPr>
            <w:tcW w:w="3485" w:type="dxa"/>
          </w:tcPr>
          <w:p w14:paraId="19C425F7" w14:textId="4A678948" w:rsidR="00022522" w:rsidRPr="00433D24" w:rsidRDefault="001A181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Three weeks</w:t>
            </w:r>
          </w:p>
        </w:tc>
        <w:tc>
          <w:tcPr>
            <w:tcW w:w="3486" w:type="dxa"/>
          </w:tcPr>
          <w:p w14:paraId="14F13F49" w14:textId="39A69D01" w:rsidR="00022522" w:rsidRPr="00433D24" w:rsidRDefault="001A181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21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October 2019</w:t>
            </w:r>
          </w:p>
        </w:tc>
      </w:tr>
      <w:tr w:rsidR="00022522" w:rsidRPr="00433D24" w14:paraId="3E339941" w14:textId="77777777" w:rsidTr="00022522">
        <w:tc>
          <w:tcPr>
            <w:tcW w:w="3485" w:type="dxa"/>
          </w:tcPr>
          <w:p w14:paraId="486D8679" w14:textId="77777777" w:rsidR="001D2AE5" w:rsidRPr="00433D24" w:rsidRDefault="001D2AE5"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Research proposal</w:t>
            </w:r>
          </w:p>
          <w:p w14:paraId="071EA5D1" w14:textId="77777777" w:rsidR="00022522" w:rsidRPr="00433D24" w:rsidRDefault="00022522" w:rsidP="00433D24">
            <w:pPr>
              <w:spacing w:line="360" w:lineRule="auto"/>
              <w:rPr>
                <w:rFonts w:ascii="Times New Roman" w:hAnsi="Times New Roman" w:cs="Times New Roman"/>
                <w:sz w:val="24"/>
                <w:szCs w:val="24"/>
              </w:rPr>
            </w:pPr>
          </w:p>
        </w:tc>
        <w:tc>
          <w:tcPr>
            <w:tcW w:w="3485" w:type="dxa"/>
          </w:tcPr>
          <w:p w14:paraId="3DCBEB16" w14:textId="690B8917" w:rsidR="00022522" w:rsidRPr="00433D24" w:rsidRDefault="005479BE"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Four weeks</w:t>
            </w:r>
          </w:p>
        </w:tc>
        <w:tc>
          <w:tcPr>
            <w:tcW w:w="3486" w:type="dxa"/>
          </w:tcPr>
          <w:p w14:paraId="5306929E" w14:textId="594036C5" w:rsidR="00022522" w:rsidRPr="00433D24" w:rsidRDefault="00CD5D24"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November 2019</w:t>
            </w:r>
          </w:p>
        </w:tc>
      </w:tr>
      <w:tr w:rsidR="00022522" w:rsidRPr="00433D24" w14:paraId="6B3770FB" w14:textId="77777777" w:rsidTr="00022522">
        <w:tc>
          <w:tcPr>
            <w:tcW w:w="3485" w:type="dxa"/>
          </w:tcPr>
          <w:p w14:paraId="5C8B34FE" w14:textId="45D2BC03" w:rsidR="00022522" w:rsidRPr="00433D24" w:rsidRDefault="00AC1076"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Ethics</w:t>
            </w:r>
          </w:p>
        </w:tc>
        <w:tc>
          <w:tcPr>
            <w:tcW w:w="3485" w:type="dxa"/>
          </w:tcPr>
          <w:p w14:paraId="3763F4BB" w14:textId="77777777" w:rsidR="00022522" w:rsidRPr="00433D24" w:rsidRDefault="006707FF"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Two weeks</w:t>
            </w:r>
          </w:p>
          <w:p w14:paraId="637CE111" w14:textId="2BB77082" w:rsidR="00601D03" w:rsidRPr="00433D24" w:rsidRDefault="00601D03" w:rsidP="00433D24">
            <w:pPr>
              <w:spacing w:line="360" w:lineRule="auto"/>
              <w:rPr>
                <w:rFonts w:ascii="Times New Roman" w:hAnsi="Times New Roman" w:cs="Times New Roman"/>
                <w:sz w:val="24"/>
                <w:szCs w:val="24"/>
              </w:rPr>
            </w:pPr>
          </w:p>
        </w:tc>
        <w:tc>
          <w:tcPr>
            <w:tcW w:w="3486" w:type="dxa"/>
          </w:tcPr>
          <w:p w14:paraId="48D33F7D" w14:textId="56D6EEE3" w:rsidR="00022522" w:rsidRPr="00433D24" w:rsidRDefault="000603E6"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December 2019</w:t>
            </w:r>
          </w:p>
        </w:tc>
      </w:tr>
      <w:tr w:rsidR="00022522" w:rsidRPr="00433D24" w14:paraId="0D540A0D" w14:textId="77777777" w:rsidTr="00022522">
        <w:tc>
          <w:tcPr>
            <w:tcW w:w="3485" w:type="dxa"/>
          </w:tcPr>
          <w:p w14:paraId="48F62D77" w14:textId="702BC504" w:rsidR="00193E1C" w:rsidRPr="00433D24" w:rsidRDefault="00AC1076" w:rsidP="006B5C25">
            <w:pPr>
              <w:spacing w:line="360" w:lineRule="auto"/>
              <w:rPr>
                <w:rFonts w:ascii="Times New Roman" w:hAnsi="Times New Roman" w:cs="Times New Roman"/>
                <w:sz w:val="24"/>
                <w:szCs w:val="24"/>
              </w:rPr>
            </w:pPr>
            <w:r w:rsidRPr="00433D24">
              <w:rPr>
                <w:rFonts w:ascii="Times New Roman" w:hAnsi="Times New Roman" w:cs="Times New Roman"/>
                <w:sz w:val="24"/>
                <w:szCs w:val="24"/>
              </w:rPr>
              <w:t>Questionnaire</w:t>
            </w:r>
            <w:r w:rsidR="006B5C25">
              <w:rPr>
                <w:rFonts w:ascii="Times New Roman" w:hAnsi="Times New Roman" w:cs="Times New Roman"/>
                <w:sz w:val="24"/>
                <w:szCs w:val="24"/>
              </w:rPr>
              <w:t xml:space="preserve"> development and i</w:t>
            </w:r>
            <w:r w:rsidRPr="00433D24">
              <w:rPr>
                <w:rFonts w:ascii="Times New Roman" w:hAnsi="Times New Roman" w:cs="Times New Roman"/>
                <w:sz w:val="24"/>
                <w:szCs w:val="24"/>
              </w:rPr>
              <w:t>nterview</w:t>
            </w:r>
            <w:r w:rsidR="00F31196" w:rsidRPr="00433D24">
              <w:rPr>
                <w:rFonts w:ascii="Times New Roman" w:hAnsi="Times New Roman" w:cs="Times New Roman"/>
                <w:sz w:val="24"/>
                <w:szCs w:val="24"/>
              </w:rPr>
              <w:t xml:space="preserve"> script</w:t>
            </w:r>
            <w:r w:rsidR="00193E1C">
              <w:rPr>
                <w:rFonts w:ascii="Times New Roman" w:hAnsi="Times New Roman" w:cs="Times New Roman"/>
                <w:sz w:val="24"/>
                <w:szCs w:val="24"/>
              </w:rPr>
              <w:t>s</w:t>
            </w:r>
          </w:p>
        </w:tc>
        <w:tc>
          <w:tcPr>
            <w:tcW w:w="3485" w:type="dxa"/>
          </w:tcPr>
          <w:p w14:paraId="273B17CE" w14:textId="7DBFB8F6" w:rsidR="00022522" w:rsidRPr="00433D24" w:rsidRDefault="00601D03"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Two weeks</w:t>
            </w:r>
          </w:p>
        </w:tc>
        <w:tc>
          <w:tcPr>
            <w:tcW w:w="3486" w:type="dxa"/>
          </w:tcPr>
          <w:p w14:paraId="210D110E" w14:textId="789949F7" w:rsidR="00022522" w:rsidRPr="00433D24" w:rsidRDefault="00601D03"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1</w:t>
            </w:r>
            <w:r w:rsidRPr="00433D24">
              <w:rPr>
                <w:rFonts w:ascii="Times New Roman" w:hAnsi="Times New Roman" w:cs="Times New Roman"/>
                <w:sz w:val="24"/>
                <w:szCs w:val="24"/>
                <w:vertAlign w:val="superscript"/>
              </w:rPr>
              <w:t>st</w:t>
            </w:r>
            <w:r w:rsidRPr="00433D24">
              <w:rPr>
                <w:rFonts w:ascii="Times New Roman" w:hAnsi="Times New Roman" w:cs="Times New Roman"/>
                <w:sz w:val="24"/>
                <w:szCs w:val="24"/>
              </w:rPr>
              <w:t xml:space="preserve"> January 2020</w:t>
            </w:r>
          </w:p>
        </w:tc>
      </w:tr>
      <w:tr w:rsidR="00022522" w:rsidRPr="00433D24" w14:paraId="7787F24F" w14:textId="77777777" w:rsidTr="00022522">
        <w:tc>
          <w:tcPr>
            <w:tcW w:w="3485" w:type="dxa"/>
          </w:tcPr>
          <w:p w14:paraId="6C123E88" w14:textId="4B6F814A" w:rsidR="00022522" w:rsidRPr="00433D24" w:rsidRDefault="00F31196"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Participants</w:t>
            </w:r>
            <w:r w:rsidR="001C34AE" w:rsidRPr="00433D24">
              <w:rPr>
                <w:rFonts w:ascii="Times New Roman" w:hAnsi="Times New Roman" w:cs="Times New Roman"/>
                <w:sz w:val="24"/>
                <w:szCs w:val="24"/>
              </w:rPr>
              <w:t xml:space="preserve"> contact/consent</w:t>
            </w:r>
          </w:p>
        </w:tc>
        <w:tc>
          <w:tcPr>
            <w:tcW w:w="3485" w:type="dxa"/>
          </w:tcPr>
          <w:p w14:paraId="12F5CEE3" w14:textId="4125FA05" w:rsidR="00022522" w:rsidRPr="00433D24" w:rsidRDefault="002F6F24"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Two weeks</w:t>
            </w:r>
          </w:p>
        </w:tc>
        <w:tc>
          <w:tcPr>
            <w:tcW w:w="3486" w:type="dxa"/>
          </w:tcPr>
          <w:p w14:paraId="2C9DF5DF" w14:textId="77777777" w:rsidR="00022522" w:rsidRPr="00433D24" w:rsidRDefault="002F6F24"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15</w:t>
            </w:r>
            <w:r w:rsidRPr="00433D24">
              <w:rPr>
                <w:rFonts w:ascii="Times New Roman" w:hAnsi="Times New Roman" w:cs="Times New Roman"/>
                <w:sz w:val="24"/>
                <w:szCs w:val="24"/>
                <w:vertAlign w:val="superscript"/>
              </w:rPr>
              <w:t>th</w:t>
            </w:r>
            <w:r w:rsidRPr="00433D24">
              <w:rPr>
                <w:rFonts w:ascii="Times New Roman" w:hAnsi="Times New Roman" w:cs="Times New Roman"/>
                <w:sz w:val="24"/>
                <w:szCs w:val="24"/>
              </w:rPr>
              <w:t xml:space="preserve"> January 2020</w:t>
            </w:r>
          </w:p>
          <w:p w14:paraId="7B0E8818" w14:textId="3854E9E6" w:rsidR="002F6F24" w:rsidRPr="00433D24" w:rsidRDefault="002F6F24" w:rsidP="00433D24">
            <w:pPr>
              <w:spacing w:line="360" w:lineRule="auto"/>
              <w:rPr>
                <w:rFonts w:ascii="Times New Roman" w:hAnsi="Times New Roman" w:cs="Times New Roman"/>
                <w:sz w:val="24"/>
                <w:szCs w:val="24"/>
              </w:rPr>
            </w:pPr>
          </w:p>
        </w:tc>
      </w:tr>
      <w:tr w:rsidR="00F31196" w:rsidRPr="00433D24" w14:paraId="387BED21" w14:textId="77777777" w:rsidTr="00022522">
        <w:tc>
          <w:tcPr>
            <w:tcW w:w="3485" w:type="dxa"/>
          </w:tcPr>
          <w:p w14:paraId="2485BC2F" w14:textId="77777777" w:rsidR="00F31196" w:rsidRPr="00433D24" w:rsidRDefault="008F4DFE"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Data collection/interviews</w:t>
            </w:r>
          </w:p>
          <w:p w14:paraId="3FE4502B" w14:textId="6AC1B691" w:rsidR="00EA6426" w:rsidRPr="00433D24" w:rsidRDefault="00EA6426" w:rsidP="00433D24">
            <w:pPr>
              <w:spacing w:line="360" w:lineRule="auto"/>
              <w:rPr>
                <w:rFonts w:ascii="Times New Roman" w:hAnsi="Times New Roman" w:cs="Times New Roman"/>
                <w:sz w:val="24"/>
                <w:szCs w:val="24"/>
              </w:rPr>
            </w:pPr>
          </w:p>
        </w:tc>
        <w:tc>
          <w:tcPr>
            <w:tcW w:w="3485" w:type="dxa"/>
          </w:tcPr>
          <w:p w14:paraId="34E45DEF" w14:textId="173C61D8" w:rsidR="00F31196" w:rsidRPr="00433D24" w:rsidRDefault="00EA6426"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Four weeks</w:t>
            </w:r>
          </w:p>
        </w:tc>
        <w:tc>
          <w:tcPr>
            <w:tcW w:w="3486" w:type="dxa"/>
          </w:tcPr>
          <w:p w14:paraId="691BCE2E" w14:textId="77777777" w:rsidR="00F31196" w:rsidRPr="00433D24" w:rsidRDefault="00EA6426"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5</w:t>
            </w:r>
            <w:r w:rsidRPr="00433D24">
              <w:rPr>
                <w:rFonts w:ascii="Times New Roman" w:hAnsi="Times New Roman" w:cs="Times New Roman"/>
                <w:sz w:val="24"/>
                <w:szCs w:val="24"/>
                <w:vertAlign w:val="superscript"/>
              </w:rPr>
              <w:t>th</w:t>
            </w:r>
            <w:r w:rsidRPr="00433D24">
              <w:rPr>
                <w:rFonts w:ascii="Times New Roman" w:hAnsi="Times New Roman" w:cs="Times New Roman"/>
                <w:sz w:val="24"/>
                <w:szCs w:val="24"/>
              </w:rPr>
              <w:t xml:space="preserve"> February 2020</w:t>
            </w:r>
          </w:p>
          <w:p w14:paraId="37F476BC" w14:textId="67F2CFD3" w:rsidR="00EA6426" w:rsidRPr="00433D24" w:rsidRDefault="00EA6426" w:rsidP="00433D24">
            <w:pPr>
              <w:spacing w:line="360" w:lineRule="auto"/>
              <w:rPr>
                <w:rFonts w:ascii="Times New Roman" w:hAnsi="Times New Roman" w:cs="Times New Roman"/>
                <w:sz w:val="24"/>
                <w:szCs w:val="24"/>
              </w:rPr>
            </w:pPr>
          </w:p>
        </w:tc>
      </w:tr>
      <w:tr w:rsidR="00F31196" w:rsidRPr="00433D24" w14:paraId="01A029F2" w14:textId="77777777" w:rsidTr="00022522">
        <w:tc>
          <w:tcPr>
            <w:tcW w:w="3485" w:type="dxa"/>
          </w:tcPr>
          <w:p w14:paraId="196A5DF5" w14:textId="77777777" w:rsidR="00F31196" w:rsidRPr="00433D24" w:rsidRDefault="008F4DFE"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Data analysis</w:t>
            </w:r>
          </w:p>
          <w:p w14:paraId="0F88988E" w14:textId="6E38F05F" w:rsidR="00D74BA3" w:rsidRPr="00433D24" w:rsidRDefault="00D74BA3" w:rsidP="00433D24">
            <w:pPr>
              <w:spacing w:line="360" w:lineRule="auto"/>
              <w:rPr>
                <w:rFonts w:ascii="Times New Roman" w:hAnsi="Times New Roman" w:cs="Times New Roman"/>
                <w:sz w:val="24"/>
                <w:szCs w:val="24"/>
              </w:rPr>
            </w:pPr>
          </w:p>
        </w:tc>
        <w:tc>
          <w:tcPr>
            <w:tcW w:w="3485" w:type="dxa"/>
          </w:tcPr>
          <w:p w14:paraId="06513A42" w14:textId="38E21F3D" w:rsidR="00F31196" w:rsidRPr="00433D24" w:rsidRDefault="008005D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Three weeks</w:t>
            </w:r>
          </w:p>
        </w:tc>
        <w:tc>
          <w:tcPr>
            <w:tcW w:w="3486" w:type="dxa"/>
          </w:tcPr>
          <w:p w14:paraId="7534B211" w14:textId="220DA600" w:rsidR="00F31196" w:rsidRPr="00433D24" w:rsidRDefault="008005DA"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26</w:t>
            </w:r>
            <w:r w:rsidRPr="00433D24">
              <w:rPr>
                <w:rFonts w:ascii="Times New Roman" w:hAnsi="Times New Roman" w:cs="Times New Roman"/>
                <w:sz w:val="24"/>
                <w:szCs w:val="24"/>
                <w:vertAlign w:val="superscript"/>
              </w:rPr>
              <w:t>th</w:t>
            </w:r>
            <w:r w:rsidRPr="00433D24">
              <w:rPr>
                <w:rFonts w:ascii="Times New Roman" w:hAnsi="Times New Roman" w:cs="Times New Roman"/>
                <w:sz w:val="24"/>
                <w:szCs w:val="24"/>
              </w:rPr>
              <w:t xml:space="preserve"> February 2020</w:t>
            </w:r>
          </w:p>
        </w:tc>
      </w:tr>
      <w:tr w:rsidR="008F4DFE" w:rsidRPr="00433D24" w14:paraId="7ECA11FE" w14:textId="77777777" w:rsidTr="00022522">
        <w:tc>
          <w:tcPr>
            <w:tcW w:w="3485" w:type="dxa"/>
          </w:tcPr>
          <w:p w14:paraId="300646D7" w14:textId="796D932D" w:rsidR="008F4DFE" w:rsidRPr="00433D24" w:rsidRDefault="00197F21"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 xml:space="preserve">Complete </w:t>
            </w:r>
            <w:r w:rsidR="002F4580">
              <w:rPr>
                <w:rFonts w:ascii="Times New Roman" w:hAnsi="Times New Roman" w:cs="Times New Roman"/>
                <w:sz w:val="24"/>
                <w:szCs w:val="24"/>
              </w:rPr>
              <w:t>independent study</w:t>
            </w:r>
          </w:p>
          <w:p w14:paraId="70152CF8" w14:textId="20A333C8" w:rsidR="00D74BA3" w:rsidRPr="00433D24" w:rsidRDefault="00D74BA3" w:rsidP="00433D24">
            <w:pPr>
              <w:spacing w:line="360" w:lineRule="auto"/>
              <w:rPr>
                <w:rFonts w:ascii="Times New Roman" w:hAnsi="Times New Roman" w:cs="Times New Roman"/>
                <w:sz w:val="24"/>
                <w:szCs w:val="24"/>
              </w:rPr>
            </w:pPr>
          </w:p>
        </w:tc>
        <w:tc>
          <w:tcPr>
            <w:tcW w:w="3485" w:type="dxa"/>
          </w:tcPr>
          <w:p w14:paraId="776B0733" w14:textId="02713AE7" w:rsidR="008F4DFE" w:rsidRPr="00433D24" w:rsidRDefault="004E7707"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Four weeks</w:t>
            </w:r>
          </w:p>
        </w:tc>
        <w:tc>
          <w:tcPr>
            <w:tcW w:w="3486" w:type="dxa"/>
          </w:tcPr>
          <w:p w14:paraId="600018F3" w14:textId="471A5A87" w:rsidR="008F4DFE" w:rsidRPr="00433D24" w:rsidRDefault="004E7707" w:rsidP="00433D24">
            <w:pPr>
              <w:spacing w:line="360" w:lineRule="auto"/>
              <w:rPr>
                <w:rFonts w:ascii="Times New Roman" w:hAnsi="Times New Roman" w:cs="Times New Roman"/>
                <w:sz w:val="24"/>
                <w:szCs w:val="24"/>
              </w:rPr>
            </w:pPr>
            <w:r w:rsidRPr="00433D24">
              <w:rPr>
                <w:rFonts w:ascii="Times New Roman" w:hAnsi="Times New Roman" w:cs="Times New Roman"/>
                <w:sz w:val="24"/>
                <w:szCs w:val="24"/>
              </w:rPr>
              <w:t>25</w:t>
            </w:r>
            <w:r w:rsidRPr="00433D24">
              <w:rPr>
                <w:rFonts w:ascii="Times New Roman" w:hAnsi="Times New Roman" w:cs="Times New Roman"/>
                <w:sz w:val="24"/>
                <w:szCs w:val="24"/>
                <w:vertAlign w:val="superscript"/>
              </w:rPr>
              <w:t>th</w:t>
            </w:r>
            <w:r w:rsidRPr="00433D24">
              <w:rPr>
                <w:rFonts w:ascii="Times New Roman" w:hAnsi="Times New Roman" w:cs="Times New Roman"/>
                <w:sz w:val="24"/>
                <w:szCs w:val="24"/>
              </w:rPr>
              <w:t xml:space="preserve"> </w:t>
            </w:r>
            <w:r w:rsidR="002F4580" w:rsidRPr="00433D24">
              <w:rPr>
                <w:rFonts w:ascii="Times New Roman" w:hAnsi="Times New Roman" w:cs="Times New Roman"/>
                <w:sz w:val="24"/>
                <w:szCs w:val="24"/>
              </w:rPr>
              <w:t>March</w:t>
            </w:r>
            <w:r w:rsidRPr="00433D24">
              <w:rPr>
                <w:rFonts w:ascii="Times New Roman" w:hAnsi="Times New Roman" w:cs="Times New Roman"/>
                <w:sz w:val="24"/>
                <w:szCs w:val="24"/>
              </w:rPr>
              <w:t xml:space="preserve"> 2020</w:t>
            </w:r>
          </w:p>
        </w:tc>
      </w:tr>
    </w:tbl>
    <w:p w14:paraId="4545F249" w14:textId="77777777" w:rsidR="004B5472" w:rsidRPr="00433D24" w:rsidRDefault="004B5472" w:rsidP="00433D24">
      <w:pPr>
        <w:spacing w:line="360" w:lineRule="auto"/>
        <w:rPr>
          <w:rFonts w:ascii="Times New Roman" w:hAnsi="Times New Roman" w:cs="Times New Roman"/>
          <w:sz w:val="24"/>
          <w:szCs w:val="24"/>
        </w:rPr>
      </w:pPr>
    </w:p>
    <w:p w14:paraId="030EC229" w14:textId="5382132A" w:rsidR="0047370C" w:rsidRPr="00187868" w:rsidRDefault="00E12794" w:rsidP="00433D24">
      <w:pPr>
        <w:spacing w:line="360" w:lineRule="auto"/>
        <w:rPr>
          <w:rFonts w:ascii="Times New Roman" w:hAnsi="Times New Roman" w:cs="Times New Roman"/>
          <w:b/>
          <w:bCs/>
          <w:sz w:val="28"/>
          <w:szCs w:val="28"/>
        </w:rPr>
      </w:pPr>
      <w:r w:rsidRPr="00187868">
        <w:rPr>
          <w:rFonts w:ascii="Times New Roman" w:hAnsi="Times New Roman" w:cs="Times New Roman"/>
          <w:b/>
          <w:bCs/>
          <w:sz w:val="28"/>
          <w:szCs w:val="28"/>
        </w:rPr>
        <w:t>Word Count 1</w:t>
      </w:r>
      <w:r w:rsidR="00187868" w:rsidRPr="00187868">
        <w:rPr>
          <w:rFonts w:ascii="Times New Roman" w:hAnsi="Times New Roman" w:cs="Times New Roman"/>
          <w:b/>
          <w:bCs/>
          <w:sz w:val="28"/>
          <w:szCs w:val="28"/>
        </w:rPr>
        <w:t>3</w:t>
      </w:r>
      <w:r w:rsidR="00835228">
        <w:rPr>
          <w:rFonts w:ascii="Times New Roman" w:hAnsi="Times New Roman" w:cs="Times New Roman"/>
          <w:b/>
          <w:bCs/>
          <w:sz w:val="28"/>
          <w:szCs w:val="28"/>
        </w:rPr>
        <w:t>5</w:t>
      </w:r>
      <w:r w:rsidR="00187868" w:rsidRPr="00187868">
        <w:rPr>
          <w:rFonts w:ascii="Times New Roman" w:hAnsi="Times New Roman" w:cs="Times New Roman"/>
          <w:b/>
          <w:bCs/>
          <w:sz w:val="28"/>
          <w:szCs w:val="28"/>
        </w:rPr>
        <w:t>9</w:t>
      </w:r>
    </w:p>
    <w:p w14:paraId="60AF5F94" w14:textId="5ACBF38B" w:rsidR="006B2B12" w:rsidRDefault="006B2B12" w:rsidP="00433D24">
      <w:pPr>
        <w:spacing w:line="360" w:lineRule="auto"/>
        <w:rPr>
          <w:rFonts w:ascii="Times New Roman" w:hAnsi="Times New Roman" w:cs="Times New Roman"/>
          <w:b/>
          <w:bCs/>
          <w:sz w:val="24"/>
          <w:szCs w:val="24"/>
        </w:rPr>
      </w:pPr>
    </w:p>
    <w:p w14:paraId="5D4B0AFD" w14:textId="22F1708A" w:rsidR="00187868" w:rsidRDefault="00187868" w:rsidP="00433D24">
      <w:pPr>
        <w:spacing w:line="360" w:lineRule="auto"/>
        <w:rPr>
          <w:rFonts w:ascii="Times New Roman" w:hAnsi="Times New Roman" w:cs="Times New Roman"/>
          <w:b/>
          <w:bCs/>
          <w:sz w:val="24"/>
          <w:szCs w:val="24"/>
        </w:rPr>
      </w:pPr>
    </w:p>
    <w:p w14:paraId="237735CD" w14:textId="2F57C0E1" w:rsidR="00187868" w:rsidRDefault="00187868" w:rsidP="00433D24">
      <w:pPr>
        <w:spacing w:line="360" w:lineRule="auto"/>
        <w:rPr>
          <w:rFonts w:ascii="Times New Roman" w:hAnsi="Times New Roman" w:cs="Times New Roman"/>
          <w:b/>
          <w:bCs/>
          <w:sz w:val="24"/>
          <w:szCs w:val="24"/>
        </w:rPr>
      </w:pPr>
    </w:p>
    <w:p w14:paraId="548F558C" w14:textId="19D1C596" w:rsidR="00187868" w:rsidRDefault="00187868" w:rsidP="00433D24">
      <w:pPr>
        <w:spacing w:line="360" w:lineRule="auto"/>
        <w:rPr>
          <w:rFonts w:ascii="Times New Roman" w:hAnsi="Times New Roman" w:cs="Times New Roman"/>
          <w:b/>
          <w:bCs/>
          <w:sz w:val="24"/>
          <w:szCs w:val="24"/>
        </w:rPr>
      </w:pPr>
    </w:p>
    <w:p w14:paraId="1F95CA49" w14:textId="507E0E3D" w:rsidR="00187868" w:rsidRDefault="00187868" w:rsidP="00433D24">
      <w:pPr>
        <w:spacing w:line="360" w:lineRule="auto"/>
        <w:rPr>
          <w:rFonts w:ascii="Times New Roman" w:hAnsi="Times New Roman" w:cs="Times New Roman"/>
          <w:b/>
          <w:bCs/>
          <w:sz w:val="24"/>
          <w:szCs w:val="24"/>
        </w:rPr>
      </w:pPr>
    </w:p>
    <w:p w14:paraId="0EF50B16" w14:textId="69B7050F" w:rsidR="00187868" w:rsidRDefault="00187868" w:rsidP="00433D24">
      <w:pPr>
        <w:spacing w:line="360" w:lineRule="auto"/>
        <w:rPr>
          <w:rFonts w:ascii="Times New Roman" w:hAnsi="Times New Roman" w:cs="Times New Roman"/>
          <w:b/>
          <w:bCs/>
          <w:sz w:val="24"/>
          <w:szCs w:val="24"/>
        </w:rPr>
      </w:pPr>
    </w:p>
    <w:p w14:paraId="2D4A07E3" w14:textId="0C1D5779" w:rsidR="00187868" w:rsidRDefault="00187868" w:rsidP="00433D24">
      <w:pPr>
        <w:spacing w:line="360" w:lineRule="auto"/>
        <w:rPr>
          <w:rFonts w:ascii="Times New Roman" w:hAnsi="Times New Roman" w:cs="Times New Roman"/>
          <w:b/>
          <w:bCs/>
          <w:sz w:val="24"/>
          <w:szCs w:val="24"/>
        </w:rPr>
      </w:pPr>
    </w:p>
    <w:p w14:paraId="5CB185C9" w14:textId="40564739" w:rsidR="00187868" w:rsidRDefault="00187868" w:rsidP="00433D24">
      <w:pPr>
        <w:spacing w:line="360" w:lineRule="auto"/>
        <w:rPr>
          <w:rFonts w:ascii="Times New Roman" w:hAnsi="Times New Roman" w:cs="Times New Roman"/>
          <w:b/>
          <w:bCs/>
          <w:sz w:val="24"/>
          <w:szCs w:val="24"/>
        </w:rPr>
      </w:pPr>
    </w:p>
    <w:p w14:paraId="48F731DE" w14:textId="77777777" w:rsidR="002536C4" w:rsidRDefault="002536C4" w:rsidP="00433D24">
      <w:pPr>
        <w:spacing w:line="360" w:lineRule="auto"/>
        <w:rPr>
          <w:rFonts w:ascii="Times New Roman" w:hAnsi="Times New Roman" w:cs="Times New Roman"/>
          <w:b/>
          <w:bCs/>
          <w:sz w:val="24"/>
          <w:szCs w:val="24"/>
        </w:rPr>
      </w:pPr>
    </w:p>
    <w:p w14:paraId="6F5CA9DD" w14:textId="50ED6F8E" w:rsidR="00187868" w:rsidRDefault="00187868" w:rsidP="00433D24">
      <w:pPr>
        <w:spacing w:line="360" w:lineRule="auto"/>
        <w:rPr>
          <w:rFonts w:ascii="Times New Roman" w:hAnsi="Times New Roman" w:cs="Times New Roman"/>
          <w:b/>
          <w:bCs/>
          <w:sz w:val="24"/>
          <w:szCs w:val="24"/>
        </w:rPr>
      </w:pPr>
    </w:p>
    <w:p w14:paraId="41E31216" w14:textId="77777777" w:rsidR="002536C4" w:rsidRDefault="002536C4" w:rsidP="00915300">
      <w:pPr>
        <w:spacing w:line="360" w:lineRule="auto"/>
        <w:rPr>
          <w:rFonts w:ascii="Times New Roman" w:hAnsi="Times New Roman" w:cs="Times New Roman"/>
          <w:b/>
          <w:bCs/>
          <w:sz w:val="24"/>
          <w:szCs w:val="24"/>
        </w:rPr>
      </w:pPr>
    </w:p>
    <w:p w14:paraId="1E95ACBB" w14:textId="0833AF91" w:rsidR="0047370C" w:rsidRPr="00FE4D36" w:rsidRDefault="0047370C" w:rsidP="00915300">
      <w:pPr>
        <w:spacing w:line="360" w:lineRule="auto"/>
        <w:rPr>
          <w:rFonts w:ascii="Times New Roman" w:hAnsi="Times New Roman" w:cs="Times New Roman"/>
          <w:b/>
          <w:bCs/>
          <w:sz w:val="28"/>
          <w:szCs w:val="28"/>
        </w:rPr>
      </w:pPr>
      <w:r w:rsidRPr="00FE4D36">
        <w:rPr>
          <w:rFonts w:ascii="Times New Roman" w:hAnsi="Times New Roman" w:cs="Times New Roman"/>
          <w:b/>
          <w:bCs/>
          <w:sz w:val="28"/>
          <w:szCs w:val="28"/>
        </w:rPr>
        <w:lastRenderedPageBreak/>
        <w:t>Reference List</w:t>
      </w:r>
    </w:p>
    <w:p w14:paraId="01B203A9" w14:textId="0BEAEECF" w:rsidR="00680BD1" w:rsidRPr="00433D24" w:rsidRDefault="00680BD1" w:rsidP="00915300">
      <w:pPr>
        <w:pStyle w:val="NormalWeb"/>
        <w:shd w:val="clear" w:color="auto" w:fill="FFFFFF"/>
        <w:spacing w:before="0" w:beforeAutospacing="0" w:after="0" w:afterAutospacing="0" w:line="360" w:lineRule="auto"/>
      </w:pPr>
      <w:r w:rsidRPr="00433D24">
        <w:rPr>
          <w:rStyle w:val="selectable"/>
        </w:rPr>
        <w:t xml:space="preserve">Cdc.gov. (2019). [online] Available at: https://www.cdc.gov/diabetes/pdfs/data/statistics/national-diabetes-statistics-report.pdf </w:t>
      </w:r>
      <w:r w:rsidR="00CB715F" w:rsidRPr="00433D24">
        <w:rPr>
          <w:rStyle w:val="selectable"/>
        </w:rPr>
        <w:t>(</w:t>
      </w:r>
      <w:r w:rsidRPr="00433D24">
        <w:rPr>
          <w:rStyle w:val="selectable"/>
        </w:rPr>
        <w:t>Accessed 29 Oct. 2019</w:t>
      </w:r>
      <w:r w:rsidR="00CB715F" w:rsidRPr="00433D24">
        <w:rPr>
          <w:rStyle w:val="selectable"/>
        </w:rPr>
        <w:t>)</w:t>
      </w:r>
      <w:r w:rsidRPr="00433D24">
        <w:rPr>
          <w:rStyle w:val="selectable"/>
        </w:rPr>
        <w:t>.</w:t>
      </w:r>
      <w:bookmarkStart w:id="0" w:name="_GoBack"/>
      <w:bookmarkEnd w:id="0"/>
    </w:p>
    <w:p w14:paraId="206B2102" w14:textId="77777777" w:rsidR="00FC5EF6" w:rsidRDefault="00FC5EF6" w:rsidP="00915300">
      <w:pPr>
        <w:pStyle w:val="NormalWeb"/>
        <w:shd w:val="clear" w:color="auto" w:fill="FFFFFF"/>
        <w:spacing w:before="0" w:beforeAutospacing="0" w:after="0" w:afterAutospacing="0" w:line="360" w:lineRule="auto"/>
        <w:rPr>
          <w:rStyle w:val="selectable"/>
        </w:rPr>
      </w:pPr>
    </w:p>
    <w:p w14:paraId="51A0E26E" w14:textId="46CF793E" w:rsidR="00680BD1" w:rsidRPr="00433D24" w:rsidRDefault="00680BD1" w:rsidP="00915300">
      <w:pPr>
        <w:pStyle w:val="NormalWeb"/>
        <w:shd w:val="clear" w:color="auto" w:fill="FFFFFF"/>
        <w:spacing w:before="0" w:beforeAutospacing="0" w:after="0" w:afterAutospacing="0" w:line="360" w:lineRule="auto"/>
      </w:pPr>
      <w:r w:rsidRPr="00433D24">
        <w:rPr>
          <w:rStyle w:val="selectable"/>
        </w:rPr>
        <w:t xml:space="preserve">Dall, T., Zhang, Y., Chen, Y., Quick, W., Yang, W. and </w:t>
      </w:r>
      <w:proofErr w:type="spellStart"/>
      <w:r w:rsidRPr="00433D24">
        <w:rPr>
          <w:rStyle w:val="selectable"/>
        </w:rPr>
        <w:t>Fogli</w:t>
      </w:r>
      <w:proofErr w:type="spellEnd"/>
      <w:r w:rsidRPr="00433D24">
        <w:rPr>
          <w:rStyle w:val="selectable"/>
        </w:rPr>
        <w:t xml:space="preserve">, J. (2010). The Economic Burden </w:t>
      </w:r>
      <w:proofErr w:type="gramStart"/>
      <w:r w:rsidRPr="00433D24">
        <w:rPr>
          <w:rStyle w:val="selectable"/>
        </w:rPr>
        <w:t>Of</w:t>
      </w:r>
      <w:proofErr w:type="gramEnd"/>
      <w:r w:rsidRPr="00433D24">
        <w:rPr>
          <w:rStyle w:val="selectable"/>
        </w:rPr>
        <w:t xml:space="preserve"> Diabetes. </w:t>
      </w:r>
      <w:r w:rsidRPr="00433D24">
        <w:rPr>
          <w:rStyle w:val="selectable"/>
          <w:i/>
          <w:iCs/>
        </w:rPr>
        <w:t>Health Affairs</w:t>
      </w:r>
      <w:r w:rsidRPr="00433D24">
        <w:rPr>
          <w:rStyle w:val="selectable"/>
        </w:rPr>
        <w:t>, 29(2), pp.297-303.</w:t>
      </w:r>
    </w:p>
    <w:p w14:paraId="091650BF" w14:textId="77777777" w:rsidR="00FC5EF6" w:rsidRDefault="00FC5EF6" w:rsidP="00915300">
      <w:pPr>
        <w:pStyle w:val="NormalWeb"/>
        <w:shd w:val="clear" w:color="auto" w:fill="FFFFFF"/>
        <w:spacing w:before="0" w:beforeAutospacing="0" w:after="0" w:afterAutospacing="0" w:line="360" w:lineRule="auto"/>
        <w:rPr>
          <w:rStyle w:val="selectable"/>
        </w:rPr>
      </w:pPr>
    </w:p>
    <w:p w14:paraId="2873192B" w14:textId="48DE0944" w:rsidR="00FE4D36" w:rsidRPr="00FE4D36" w:rsidRDefault="00FE4D36" w:rsidP="00915300">
      <w:pPr>
        <w:pStyle w:val="NormalWeb"/>
        <w:shd w:val="clear" w:color="auto" w:fill="FFFFFF"/>
        <w:spacing w:before="0" w:beforeAutospacing="0" w:after="0" w:afterAutospacing="0" w:line="360" w:lineRule="auto"/>
      </w:pPr>
      <w:proofErr w:type="spellStart"/>
      <w:r w:rsidRPr="00FE4D36">
        <w:rPr>
          <w:rStyle w:val="selectable"/>
        </w:rPr>
        <w:t>Forouhi</w:t>
      </w:r>
      <w:proofErr w:type="spellEnd"/>
      <w:r w:rsidRPr="00FE4D36">
        <w:rPr>
          <w:rStyle w:val="selectable"/>
        </w:rPr>
        <w:t xml:space="preserve">, N., </w:t>
      </w:r>
      <w:proofErr w:type="spellStart"/>
      <w:r w:rsidRPr="00FE4D36">
        <w:rPr>
          <w:rStyle w:val="selectable"/>
        </w:rPr>
        <w:t>Misra</w:t>
      </w:r>
      <w:proofErr w:type="spellEnd"/>
      <w:r w:rsidRPr="00FE4D36">
        <w:rPr>
          <w:rStyle w:val="selectable"/>
        </w:rPr>
        <w:t>, A., Mohan, V., Taylor, R. and Yancy, W. (2018). Dietary and nutritional approaches for prevention and management of type 2 diabetes. </w:t>
      </w:r>
      <w:r w:rsidRPr="00FE4D36">
        <w:rPr>
          <w:rStyle w:val="selectable"/>
          <w:i/>
          <w:iCs/>
        </w:rPr>
        <w:t>BMJ</w:t>
      </w:r>
      <w:r w:rsidRPr="00FE4D36">
        <w:rPr>
          <w:rStyle w:val="selectable"/>
        </w:rPr>
        <w:t>, p.k2234.</w:t>
      </w:r>
    </w:p>
    <w:p w14:paraId="652E3E42" w14:textId="77777777" w:rsidR="00FC5EF6" w:rsidRDefault="00FC5EF6" w:rsidP="00915300">
      <w:pPr>
        <w:pStyle w:val="NormalWeb"/>
        <w:shd w:val="clear" w:color="auto" w:fill="FFFFFF"/>
        <w:spacing w:before="0" w:beforeAutospacing="0" w:after="0" w:afterAutospacing="0" w:line="360" w:lineRule="auto"/>
        <w:rPr>
          <w:rStyle w:val="selectable"/>
        </w:rPr>
      </w:pPr>
    </w:p>
    <w:p w14:paraId="78BD7BCC" w14:textId="38245719" w:rsidR="00EB4050" w:rsidRPr="00EB4050" w:rsidRDefault="00EB4050" w:rsidP="00915300">
      <w:pPr>
        <w:pStyle w:val="NormalWeb"/>
        <w:shd w:val="clear" w:color="auto" w:fill="FFFFFF"/>
        <w:spacing w:before="0" w:beforeAutospacing="0" w:after="0" w:afterAutospacing="0" w:line="360" w:lineRule="auto"/>
      </w:pPr>
      <w:r w:rsidRPr="00EB4050">
        <w:rPr>
          <w:rStyle w:val="selectable"/>
        </w:rPr>
        <w:t xml:space="preserve">Mainous, A., Tanner, R., Scuderi, C., Porter, M. and </w:t>
      </w:r>
      <w:proofErr w:type="spellStart"/>
      <w:r w:rsidRPr="00EB4050">
        <w:rPr>
          <w:rStyle w:val="selectable"/>
        </w:rPr>
        <w:t>Carek</w:t>
      </w:r>
      <w:proofErr w:type="spellEnd"/>
      <w:r w:rsidRPr="00EB4050">
        <w:rPr>
          <w:rStyle w:val="selectable"/>
        </w:rPr>
        <w:t>, P. (2016). Prediabetes Screening and Treatment in Diabetes Prevention: The Impact of Physician Attitudes. </w:t>
      </w:r>
      <w:r w:rsidRPr="00EB4050">
        <w:rPr>
          <w:rStyle w:val="selectable"/>
          <w:i/>
          <w:iCs/>
        </w:rPr>
        <w:t>The Journal of the American Board of Family Medicine</w:t>
      </w:r>
      <w:r w:rsidRPr="00EB4050">
        <w:rPr>
          <w:rStyle w:val="selectable"/>
        </w:rPr>
        <w:t>, 29(6), pp.663-671.</w:t>
      </w:r>
    </w:p>
    <w:p w14:paraId="2E79A215" w14:textId="77777777" w:rsidR="00FC5EF6" w:rsidRDefault="00FC5EF6" w:rsidP="00915300">
      <w:pPr>
        <w:pStyle w:val="NormalWeb"/>
        <w:shd w:val="clear" w:color="auto" w:fill="FFFFFF"/>
        <w:spacing w:before="0" w:beforeAutospacing="0" w:after="0" w:afterAutospacing="0" w:line="360" w:lineRule="auto"/>
        <w:rPr>
          <w:rStyle w:val="selectable"/>
        </w:rPr>
      </w:pPr>
    </w:p>
    <w:p w14:paraId="4C0CC4AD" w14:textId="3A17648F" w:rsidR="00680BD1" w:rsidRPr="00EB4050" w:rsidRDefault="00680BD1" w:rsidP="00915300">
      <w:pPr>
        <w:pStyle w:val="NormalWeb"/>
        <w:shd w:val="clear" w:color="auto" w:fill="FFFFFF"/>
        <w:spacing w:before="0" w:beforeAutospacing="0" w:after="0" w:afterAutospacing="0" w:line="360" w:lineRule="auto"/>
      </w:pPr>
      <w:r w:rsidRPr="00EB4050">
        <w:rPr>
          <w:rStyle w:val="selectable"/>
        </w:rPr>
        <w:t>Mainous, A., Tanner, R. and Baker, R. (2016). Prediabetes Diagnosis and Treatment in Primary Care. </w:t>
      </w:r>
      <w:r w:rsidRPr="00EB4050">
        <w:rPr>
          <w:rStyle w:val="selectable"/>
          <w:i/>
          <w:iCs/>
        </w:rPr>
        <w:t>The Journal of the American Board of Family Medicine</w:t>
      </w:r>
      <w:r w:rsidRPr="00EB4050">
        <w:rPr>
          <w:rStyle w:val="selectable"/>
        </w:rPr>
        <w:t>, 29(2), pp.283-285.</w:t>
      </w:r>
    </w:p>
    <w:p w14:paraId="7824BF4A" w14:textId="77777777" w:rsidR="00FC5EF6" w:rsidRDefault="00FC5EF6" w:rsidP="00915300">
      <w:pPr>
        <w:pStyle w:val="NormalWeb"/>
        <w:shd w:val="clear" w:color="auto" w:fill="FFFFFF"/>
        <w:spacing w:before="0" w:beforeAutospacing="0" w:after="0" w:afterAutospacing="0" w:line="360" w:lineRule="auto"/>
        <w:rPr>
          <w:rStyle w:val="selectable"/>
        </w:rPr>
      </w:pPr>
    </w:p>
    <w:p w14:paraId="24986150" w14:textId="0B4BDB32" w:rsidR="00915300" w:rsidRPr="00915300" w:rsidRDefault="00915300" w:rsidP="00915300">
      <w:pPr>
        <w:pStyle w:val="NormalWeb"/>
        <w:shd w:val="clear" w:color="auto" w:fill="FFFFFF"/>
        <w:spacing w:before="0" w:beforeAutospacing="0" w:after="0" w:afterAutospacing="0" w:line="360" w:lineRule="auto"/>
      </w:pPr>
      <w:r w:rsidRPr="00915300">
        <w:rPr>
          <w:rStyle w:val="selectable"/>
        </w:rPr>
        <w:t xml:space="preserve">Malina, M., </w:t>
      </w:r>
      <w:proofErr w:type="spellStart"/>
      <w:r w:rsidRPr="00915300">
        <w:rPr>
          <w:rStyle w:val="selectable"/>
        </w:rPr>
        <w:t>Nørreklit</w:t>
      </w:r>
      <w:proofErr w:type="spellEnd"/>
      <w:r w:rsidRPr="00915300">
        <w:rPr>
          <w:rStyle w:val="selectable"/>
        </w:rPr>
        <w:t xml:space="preserve">, H. and </w:t>
      </w:r>
      <w:proofErr w:type="spellStart"/>
      <w:r w:rsidRPr="00915300">
        <w:rPr>
          <w:rStyle w:val="selectable"/>
        </w:rPr>
        <w:t>Selto</w:t>
      </w:r>
      <w:proofErr w:type="spellEnd"/>
      <w:r w:rsidRPr="00915300">
        <w:rPr>
          <w:rStyle w:val="selectable"/>
        </w:rPr>
        <w:t>, F. (2011). Lessons learned: advantages and disadvantages of mixed method research. </w:t>
      </w:r>
      <w:r w:rsidRPr="00915300">
        <w:rPr>
          <w:rStyle w:val="selectable"/>
          <w:i/>
          <w:iCs/>
        </w:rPr>
        <w:t>Qualitative Research in Accounting &amp; Management</w:t>
      </w:r>
      <w:r w:rsidRPr="00915300">
        <w:rPr>
          <w:rStyle w:val="selectable"/>
        </w:rPr>
        <w:t>, 8(1), pp.59-71.</w:t>
      </w:r>
    </w:p>
    <w:p w14:paraId="7A516F9B" w14:textId="77777777" w:rsidR="00FC5EF6" w:rsidRDefault="00FC5EF6" w:rsidP="00915300">
      <w:pPr>
        <w:pStyle w:val="NormalWeb"/>
        <w:shd w:val="clear" w:color="auto" w:fill="FFFFFF"/>
        <w:spacing w:before="0" w:beforeAutospacing="0" w:after="0" w:afterAutospacing="0" w:line="360" w:lineRule="auto"/>
        <w:rPr>
          <w:rStyle w:val="selectable"/>
        </w:rPr>
      </w:pPr>
    </w:p>
    <w:p w14:paraId="6BEF3846" w14:textId="34CB6794" w:rsidR="00680BD1" w:rsidRPr="00433D24" w:rsidRDefault="00680BD1" w:rsidP="00915300">
      <w:pPr>
        <w:pStyle w:val="NormalWeb"/>
        <w:shd w:val="clear" w:color="auto" w:fill="FFFFFF"/>
        <w:spacing w:before="0" w:beforeAutospacing="0" w:after="0" w:afterAutospacing="0" w:line="360" w:lineRule="auto"/>
      </w:pPr>
      <w:r w:rsidRPr="00433D24">
        <w:rPr>
          <w:rStyle w:val="selectable"/>
        </w:rPr>
        <w:t xml:space="preserve">Messina, J., Campbell, S., Morris, R., </w:t>
      </w:r>
      <w:proofErr w:type="spellStart"/>
      <w:r w:rsidRPr="00433D24">
        <w:rPr>
          <w:rStyle w:val="selectable"/>
        </w:rPr>
        <w:t>Eyles</w:t>
      </w:r>
      <w:proofErr w:type="spellEnd"/>
      <w:r w:rsidRPr="00433D24">
        <w:rPr>
          <w:rStyle w:val="selectable"/>
        </w:rPr>
        <w:t>, E. and Sanders, C. (2017). A narrative systematic review of factors affecting diabetes prevention in primary care settings. </w:t>
      </w:r>
      <w:r w:rsidRPr="00433D24">
        <w:rPr>
          <w:rStyle w:val="selectable"/>
          <w:i/>
          <w:iCs/>
        </w:rPr>
        <w:t>PLOS ONE</w:t>
      </w:r>
      <w:r w:rsidRPr="00433D24">
        <w:rPr>
          <w:rStyle w:val="selectable"/>
        </w:rPr>
        <w:t>, 12(5), p.e0177699.</w:t>
      </w:r>
    </w:p>
    <w:p w14:paraId="4F086C19" w14:textId="77777777" w:rsidR="00FC5EF6" w:rsidRDefault="00FC5EF6" w:rsidP="00915300">
      <w:pPr>
        <w:spacing w:after="0" w:line="360" w:lineRule="auto"/>
        <w:rPr>
          <w:rFonts w:ascii="Times New Roman" w:hAnsi="Times New Roman" w:cs="Times New Roman"/>
          <w:sz w:val="24"/>
          <w:szCs w:val="24"/>
          <w:shd w:val="clear" w:color="auto" w:fill="FFFFFF"/>
        </w:rPr>
      </w:pPr>
    </w:p>
    <w:p w14:paraId="5C2EBE91" w14:textId="21337B28" w:rsidR="008C474A" w:rsidRPr="00E841A1" w:rsidRDefault="008C474A" w:rsidP="00915300">
      <w:pPr>
        <w:spacing w:after="0" w:line="360" w:lineRule="auto"/>
        <w:rPr>
          <w:rFonts w:ascii="Times New Roman" w:hAnsi="Times New Roman" w:cs="Times New Roman"/>
          <w:sz w:val="24"/>
          <w:szCs w:val="24"/>
          <w:shd w:val="clear" w:color="auto" w:fill="FFFFFF"/>
        </w:rPr>
      </w:pPr>
      <w:r w:rsidRPr="00E841A1">
        <w:rPr>
          <w:rFonts w:ascii="Times New Roman" w:hAnsi="Times New Roman" w:cs="Times New Roman"/>
          <w:sz w:val="24"/>
          <w:szCs w:val="24"/>
          <w:shd w:val="clear" w:color="auto" w:fill="FFFFFF"/>
        </w:rPr>
        <w:t>Rattray, J. and Jones, M. (2007). Essential elements of questionnaire design and development. </w:t>
      </w:r>
      <w:r w:rsidRPr="00E841A1">
        <w:rPr>
          <w:rFonts w:ascii="Times New Roman" w:hAnsi="Times New Roman" w:cs="Times New Roman"/>
          <w:i/>
          <w:iCs/>
          <w:sz w:val="24"/>
          <w:szCs w:val="24"/>
          <w:shd w:val="clear" w:color="auto" w:fill="FFFFFF"/>
        </w:rPr>
        <w:t>Journal of Clinical Nursing</w:t>
      </w:r>
      <w:r w:rsidRPr="00E841A1">
        <w:rPr>
          <w:rFonts w:ascii="Times New Roman" w:hAnsi="Times New Roman" w:cs="Times New Roman"/>
          <w:sz w:val="24"/>
          <w:szCs w:val="24"/>
          <w:shd w:val="clear" w:color="auto" w:fill="FFFFFF"/>
        </w:rPr>
        <w:t>, 16(2), pp.234-243.</w:t>
      </w:r>
    </w:p>
    <w:p w14:paraId="3E3A6943" w14:textId="77777777" w:rsidR="00FC5EF6" w:rsidRDefault="00FC5EF6" w:rsidP="00915300">
      <w:pPr>
        <w:pStyle w:val="NormalWeb"/>
        <w:shd w:val="clear" w:color="auto" w:fill="FFFFFF"/>
        <w:spacing w:before="0" w:beforeAutospacing="0" w:after="0" w:afterAutospacing="0" w:line="360" w:lineRule="auto"/>
        <w:rPr>
          <w:rStyle w:val="selectable"/>
        </w:rPr>
      </w:pPr>
    </w:p>
    <w:p w14:paraId="3C25AE59" w14:textId="1127C843" w:rsidR="00BA6A06" w:rsidRPr="00433D24" w:rsidRDefault="00BA6A06" w:rsidP="00915300">
      <w:pPr>
        <w:pStyle w:val="NormalWeb"/>
        <w:shd w:val="clear" w:color="auto" w:fill="FFFFFF"/>
        <w:spacing w:before="0" w:beforeAutospacing="0" w:after="0" w:afterAutospacing="0" w:line="360" w:lineRule="auto"/>
        <w:rPr>
          <w:rStyle w:val="selectable"/>
        </w:rPr>
      </w:pPr>
      <w:r w:rsidRPr="00433D24">
        <w:rPr>
          <w:rStyle w:val="selectable"/>
        </w:rPr>
        <w:t>Somerville, M., Ball, L., Sierra-Silvestre, E. and Williams, L. (2019). Understanding the knowledge, attitudes and practices of providing and receiving nutrition care for prediabetes: an integrative review. </w:t>
      </w:r>
      <w:r w:rsidRPr="00433D24">
        <w:rPr>
          <w:rStyle w:val="selectable"/>
          <w:i/>
          <w:iCs/>
        </w:rPr>
        <w:t>Australian Journal of Primary Health</w:t>
      </w:r>
      <w:r w:rsidRPr="00433D24">
        <w:rPr>
          <w:rStyle w:val="selectable"/>
        </w:rPr>
        <w:t>, 25(4), p.289.</w:t>
      </w:r>
    </w:p>
    <w:p w14:paraId="2B6FD1F2" w14:textId="77777777" w:rsidR="00FC5EF6" w:rsidRDefault="00FC5EF6" w:rsidP="00915300">
      <w:pPr>
        <w:pStyle w:val="NormalWeb"/>
        <w:shd w:val="clear" w:color="auto" w:fill="FFFFFF"/>
        <w:spacing w:before="0" w:beforeAutospacing="0" w:after="0" w:afterAutospacing="0" w:line="360" w:lineRule="auto"/>
        <w:rPr>
          <w:rStyle w:val="selectable"/>
          <w:color w:val="000000"/>
        </w:rPr>
      </w:pPr>
    </w:p>
    <w:p w14:paraId="68DE5E23" w14:textId="61E50EA6" w:rsidR="001B5817" w:rsidRPr="00433D24" w:rsidRDefault="001B5817" w:rsidP="00915300">
      <w:pPr>
        <w:pStyle w:val="NormalWeb"/>
        <w:shd w:val="clear" w:color="auto" w:fill="FFFFFF"/>
        <w:spacing w:before="0" w:beforeAutospacing="0" w:after="0" w:afterAutospacing="0" w:line="360" w:lineRule="auto"/>
        <w:rPr>
          <w:rStyle w:val="selectable"/>
          <w:color w:val="000000"/>
        </w:rPr>
      </w:pPr>
      <w:proofErr w:type="spellStart"/>
      <w:r w:rsidRPr="00433D24">
        <w:rPr>
          <w:rStyle w:val="selectable"/>
          <w:color w:val="000000"/>
        </w:rPr>
        <w:t>Tabák</w:t>
      </w:r>
      <w:proofErr w:type="spellEnd"/>
      <w:r w:rsidRPr="00433D24">
        <w:rPr>
          <w:rStyle w:val="selectable"/>
          <w:color w:val="000000"/>
        </w:rPr>
        <w:t xml:space="preserve">, A., Herder, C., </w:t>
      </w:r>
      <w:proofErr w:type="spellStart"/>
      <w:r w:rsidRPr="00433D24">
        <w:rPr>
          <w:rStyle w:val="selectable"/>
          <w:color w:val="000000"/>
        </w:rPr>
        <w:t>Rathmann</w:t>
      </w:r>
      <w:proofErr w:type="spellEnd"/>
      <w:r w:rsidRPr="00433D24">
        <w:rPr>
          <w:rStyle w:val="selectable"/>
          <w:color w:val="000000"/>
        </w:rPr>
        <w:t xml:space="preserve">, W., Brunner, E. and </w:t>
      </w:r>
      <w:proofErr w:type="spellStart"/>
      <w:r w:rsidRPr="00433D24">
        <w:rPr>
          <w:rStyle w:val="selectable"/>
          <w:color w:val="000000"/>
        </w:rPr>
        <w:t>Kivimäki</w:t>
      </w:r>
      <w:proofErr w:type="spellEnd"/>
      <w:r w:rsidRPr="00433D24">
        <w:rPr>
          <w:rStyle w:val="selectable"/>
          <w:color w:val="000000"/>
        </w:rPr>
        <w:t>, M. (2012). Prediabetes: a high-risk state for diabetes development. </w:t>
      </w:r>
      <w:r w:rsidRPr="00433D24">
        <w:rPr>
          <w:rStyle w:val="selectable"/>
          <w:i/>
          <w:iCs/>
          <w:color w:val="000000"/>
        </w:rPr>
        <w:t>The Lancet</w:t>
      </w:r>
      <w:r w:rsidRPr="00433D24">
        <w:rPr>
          <w:rStyle w:val="selectable"/>
          <w:color w:val="000000"/>
        </w:rPr>
        <w:t>, 379(9833), pp.2279-2290.</w:t>
      </w:r>
    </w:p>
    <w:p w14:paraId="587F384D" w14:textId="77777777" w:rsidR="00FC5EF6" w:rsidRDefault="00FC5EF6" w:rsidP="00915300">
      <w:pPr>
        <w:spacing w:after="0" w:line="360" w:lineRule="auto"/>
        <w:rPr>
          <w:rFonts w:ascii="Times New Roman" w:eastAsia="Times New Roman" w:hAnsi="Times New Roman" w:cs="Times New Roman"/>
          <w:sz w:val="24"/>
          <w:szCs w:val="24"/>
          <w:lang w:eastAsia="en-GB"/>
        </w:rPr>
      </w:pPr>
    </w:p>
    <w:p w14:paraId="30BCF40D" w14:textId="239FB944" w:rsidR="00680BD1" w:rsidRPr="00433D24" w:rsidRDefault="00680BD1" w:rsidP="00915300">
      <w:pPr>
        <w:spacing w:after="0" w:line="360" w:lineRule="auto"/>
        <w:rPr>
          <w:rFonts w:ascii="Times New Roman" w:eastAsia="Times New Roman" w:hAnsi="Times New Roman" w:cs="Times New Roman"/>
          <w:sz w:val="24"/>
          <w:szCs w:val="24"/>
          <w:lang w:eastAsia="en-GB"/>
        </w:rPr>
      </w:pPr>
      <w:proofErr w:type="spellStart"/>
      <w:r w:rsidRPr="00433D24">
        <w:rPr>
          <w:rFonts w:ascii="Times New Roman" w:eastAsia="Times New Roman" w:hAnsi="Times New Roman" w:cs="Times New Roman"/>
          <w:sz w:val="24"/>
          <w:szCs w:val="24"/>
          <w:lang w:eastAsia="en-GB"/>
        </w:rPr>
        <w:lastRenderedPageBreak/>
        <w:t>Yudkin</w:t>
      </w:r>
      <w:proofErr w:type="spellEnd"/>
      <w:r w:rsidRPr="00433D24">
        <w:rPr>
          <w:rFonts w:ascii="Times New Roman" w:eastAsia="Times New Roman" w:hAnsi="Times New Roman" w:cs="Times New Roman"/>
          <w:sz w:val="24"/>
          <w:szCs w:val="24"/>
          <w:lang w:eastAsia="en-GB"/>
        </w:rPr>
        <w:t xml:space="preserve">, J. and </w:t>
      </w:r>
      <w:proofErr w:type="spellStart"/>
      <w:r w:rsidRPr="00433D24">
        <w:rPr>
          <w:rFonts w:ascii="Times New Roman" w:eastAsia="Times New Roman" w:hAnsi="Times New Roman" w:cs="Times New Roman"/>
          <w:sz w:val="24"/>
          <w:szCs w:val="24"/>
          <w:lang w:eastAsia="en-GB"/>
        </w:rPr>
        <w:t>Montori</w:t>
      </w:r>
      <w:proofErr w:type="spellEnd"/>
      <w:r w:rsidRPr="00433D24">
        <w:rPr>
          <w:rFonts w:ascii="Times New Roman" w:eastAsia="Times New Roman" w:hAnsi="Times New Roman" w:cs="Times New Roman"/>
          <w:sz w:val="24"/>
          <w:szCs w:val="24"/>
          <w:lang w:eastAsia="en-GB"/>
        </w:rPr>
        <w:t>, V. (2014). The epidemic of pre-diabetes: the medicine and the politics. </w:t>
      </w:r>
      <w:r w:rsidRPr="00433D24">
        <w:rPr>
          <w:rFonts w:ascii="Times New Roman" w:eastAsia="Times New Roman" w:hAnsi="Times New Roman" w:cs="Times New Roman"/>
          <w:i/>
          <w:iCs/>
          <w:sz w:val="24"/>
          <w:szCs w:val="24"/>
          <w:lang w:eastAsia="en-GB"/>
        </w:rPr>
        <w:t>BMJ</w:t>
      </w:r>
      <w:r w:rsidRPr="00433D24">
        <w:rPr>
          <w:rFonts w:ascii="Times New Roman" w:eastAsia="Times New Roman" w:hAnsi="Times New Roman" w:cs="Times New Roman"/>
          <w:sz w:val="24"/>
          <w:szCs w:val="24"/>
          <w:lang w:eastAsia="en-GB"/>
        </w:rPr>
        <w:t xml:space="preserve">, 349(jul15 24), </w:t>
      </w:r>
      <w:proofErr w:type="gramStart"/>
      <w:r w:rsidRPr="00433D24">
        <w:rPr>
          <w:rFonts w:ascii="Times New Roman" w:eastAsia="Times New Roman" w:hAnsi="Times New Roman" w:cs="Times New Roman"/>
          <w:sz w:val="24"/>
          <w:szCs w:val="24"/>
          <w:lang w:eastAsia="en-GB"/>
        </w:rPr>
        <w:t>pp.g</w:t>
      </w:r>
      <w:proofErr w:type="gramEnd"/>
      <w:r w:rsidRPr="00433D24">
        <w:rPr>
          <w:rFonts w:ascii="Times New Roman" w:eastAsia="Times New Roman" w:hAnsi="Times New Roman" w:cs="Times New Roman"/>
          <w:sz w:val="24"/>
          <w:szCs w:val="24"/>
          <w:lang w:eastAsia="en-GB"/>
        </w:rPr>
        <w:t>4485-g4485.</w:t>
      </w:r>
    </w:p>
    <w:p w14:paraId="2B8329FB" w14:textId="77777777" w:rsidR="00FC5EF6" w:rsidRDefault="00FC5EF6" w:rsidP="00915300">
      <w:pPr>
        <w:pStyle w:val="NormalWeb"/>
        <w:shd w:val="clear" w:color="auto" w:fill="FFFFFF"/>
        <w:spacing w:before="0" w:beforeAutospacing="0" w:after="0" w:afterAutospacing="0" w:line="360" w:lineRule="auto"/>
        <w:rPr>
          <w:rStyle w:val="selectable"/>
        </w:rPr>
      </w:pPr>
    </w:p>
    <w:p w14:paraId="5C1FEBD7" w14:textId="70814D66" w:rsidR="0047370C" w:rsidRPr="00433D24" w:rsidRDefault="0047370C" w:rsidP="00915300">
      <w:pPr>
        <w:pStyle w:val="NormalWeb"/>
        <w:shd w:val="clear" w:color="auto" w:fill="FFFFFF"/>
        <w:spacing w:before="0" w:beforeAutospacing="0" w:after="0" w:afterAutospacing="0" w:line="360" w:lineRule="auto"/>
        <w:rPr>
          <w:rStyle w:val="selectable"/>
        </w:rPr>
      </w:pPr>
      <w:r w:rsidRPr="00433D24">
        <w:rPr>
          <w:rStyle w:val="selectable"/>
        </w:rPr>
        <w:t>Zhang, Y., Pan, X., Chen, J., Xia, L., Cao, A., Zhang, Y., Wang, J., Li, H., Yang, K., Guo, K., He, M. and Pan, A. (2019). Combined lifestyle factors and risk of incident type 2 diabetes and prognosis among individuals with type 2 diabetes: a systematic review and meta-analysis of prospective cohort studies. </w:t>
      </w:r>
      <w:proofErr w:type="spellStart"/>
      <w:r w:rsidRPr="00433D24">
        <w:rPr>
          <w:rStyle w:val="selectable"/>
          <w:i/>
          <w:iCs/>
        </w:rPr>
        <w:t>Diabetologia</w:t>
      </w:r>
      <w:proofErr w:type="spellEnd"/>
      <w:r w:rsidRPr="00433D24">
        <w:rPr>
          <w:rStyle w:val="selectable"/>
        </w:rPr>
        <w:t>.</w:t>
      </w:r>
    </w:p>
    <w:p w14:paraId="4C8D5431" w14:textId="77777777" w:rsidR="004E07C7" w:rsidRPr="00433D24" w:rsidRDefault="004E07C7" w:rsidP="00915300">
      <w:pPr>
        <w:spacing w:line="360" w:lineRule="auto"/>
        <w:rPr>
          <w:rFonts w:ascii="Times New Roman" w:hAnsi="Times New Roman" w:cs="Times New Roman"/>
          <w:sz w:val="24"/>
          <w:szCs w:val="24"/>
        </w:rPr>
      </w:pPr>
    </w:p>
    <w:sectPr w:rsidR="004E07C7" w:rsidRPr="00433D24" w:rsidSect="00A71BF2">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2CD62" w14:textId="77777777" w:rsidR="002536C4" w:rsidRDefault="002536C4" w:rsidP="002536C4">
      <w:pPr>
        <w:spacing w:after="0" w:line="240" w:lineRule="auto"/>
      </w:pPr>
      <w:r>
        <w:separator/>
      </w:r>
    </w:p>
  </w:endnote>
  <w:endnote w:type="continuationSeparator" w:id="0">
    <w:p w14:paraId="1525D8D8" w14:textId="77777777" w:rsidR="002536C4" w:rsidRDefault="002536C4" w:rsidP="00253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163966"/>
      <w:docPartObj>
        <w:docPartGallery w:val="Page Numbers (Bottom of Page)"/>
        <w:docPartUnique/>
      </w:docPartObj>
    </w:sdtPr>
    <w:sdtEndPr>
      <w:rPr>
        <w:noProof/>
      </w:rPr>
    </w:sdtEndPr>
    <w:sdtContent>
      <w:p w14:paraId="2E439D3B" w14:textId="06AED59D" w:rsidR="002536C4" w:rsidRDefault="00253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4ECAAA" w14:textId="77777777" w:rsidR="002536C4" w:rsidRDefault="00253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ECD26" w14:textId="77777777" w:rsidR="002536C4" w:rsidRDefault="002536C4" w:rsidP="002536C4">
      <w:pPr>
        <w:spacing w:after="0" w:line="240" w:lineRule="auto"/>
      </w:pPr>
      <w:r>
        <w:separator/>
      </w:r>
    </w:p>
  </w:footnote>
  <w:footnote w:type="continuationSeparator" w:id="0">
    <w:p w14:paraId="33F58571" w14:textId="77777777" w:rsidR="002536C4" w:rsidRDefault="002536C4" w:rsidP="00253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17B95"/>
    <w:multiLevelType w:val="hybridMultilevel"/>
    <w:tmpl w:val="C91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52292"/>
    <w:multiLevelType w:val="hybridMultilevel"/>
    <w:tmpl w:val="CDF26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1A61DA"/>
    <w:multiLevelType w:val="multilevel"/>
    <w:tmpl w:val="471A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8A1"/>
    <w:rsid w:val="000006CC"/>
    <w:rsid w:val="0000114A"/>
    <w:rsid w:val="000063DD"/>
    <w:rsid w:val="0001156D"/>
    <w:rsid w:val="00012A0A"/>
    <w:rsid w:val="00012E25"/>
    <w:rsid w:val="00012E48"/>
    <w:rsid w:val="00013058"/>
    <w:rsid w:val="00015B29"/>
    <w:rsid w:val="00020726"/>
    <w:rsid w:val="00020CF0"/>
    <w:rsid w:val="00022522"/>
    <w:rsid w:val="0002315F"/>
    <w:rsid w:val="00030416"/>
    <w:rsid w:val="000326C3"/>
    <w:rsid w:val="00033F8C"/>
    <w:rsid w:val="0003643B"/>
    <w:rsid w:val="00036B89"/>
    <w:rsid w:val="00040EA8"/>
    <w:rsid w:val="00041680"/>
    <w:rsid w:val="00041FC2"/>
    <w:rsid w:val="00042B10"/>
    <w:rsid w:val="000445A3"/>
    <w:rsid w:val="000452A6"/>
    <w:rsid w:val="00045479"/>
    <w:rsid w:val="00051C14"/>
    <w:rsid w:val="0005428F"/>
    <w:rsid w:val="00057B0F"/>
    <w:rsid w:val="000603E6"/>
    <w:rsid w:val="00061BE9"/>
    <w:rsid w:val="000637FC"/>
    <w:rsid w:val="000657BC"/>
    <w:rsid w:val="00067A7C"/>
    <w:rsid w:val="00073796"/>
    <w:rsid w:val="0008029E"/>
    <w:rsid w:val="000821D7"/>
    <w:rsid w:val="0008344A"/>
    <w:rsid w:val="00084B9C"/>
    <w:rsid w:val="00086A79"/>
    <w:rsid w:val="000932BE"/>
    <w:rsid w:val="000A1665"/>
    <w:rsid w:val="000A617C"/>
    <w:rsid w:val="000B102C"/>
    <w:rsid w:val="000B23D0"/>
    <w:rsid w:val="000B707C"/>
    <w:rsid w:val="000C0982"/>
    <w:rsid w:val="000C3D85"/>
    <w:rsid w:val="000C7132"/>
    <w:rsid w:val="000D2C91"/>
    <w:rsid w:val="000D310C"/>
    <w:rsid w:val="000D45DD"/>
    <w:rsid w:val="000D58EE"/>
    <w:rsid w:val="000E070A"/>
    <w:rsid w:val="000E23EB"/>
    <w:rsid w:val="000E3BA0"/>
    <w:rsid w:val="000F36FA"/>
    <w:rsid w:val="000F4DE5"/>
    <w:rsid w:val="001017E0"/>
    <w:rsid w:val="00102708"/>
    <w:rsid w:val="0010674B"/>
    <w:rsid w:val="00107E55"/>
    <w:rsid w:val="00115B55"/>
    <w:rsid w:val="00117E3C"/>
    <w:rsid w:val="00121296"/>
    <w:rsid w:val="00123065"/>
    <w:rsid w:val="0012453A"/>
    <w:rsid w:val="00127CEE"/>
    <w:rsid w:val="001353D6"/>
    <w:rsid w:val="00135836"/>
    <w:rsid w:val="00136913"/>
    <w:rsid w:val="0013719E"/>
    <w:rsid w:val="00141E82"/>
    <w:rsid w:val="00146729"/>
    <w:rsid w:val="001503D1"/>
    <w:rsid w:val="00150EBA"/>
    <w:rsid w:val="00153005"/>
    <w:rsid w:val="0015311B"/>
    <w:rsid w:val="001532BD"/>
    <w:rsid w:val="00156CFE"/>
    <w:rsid w:val="001601BE"/>
    <w:rsid w:val="00163EAF"/>
    <w:rsid w:val="00172362"/>
    <w:rsid w:val="00172A8F"/>
    <w:rsid w:val="00177871"/>
    <w:rsid w:val="00180DF2"/>
    <w:rsid w:val="0018121C"/>
    <w:rsid w:val="0018153F"/>
    <w:rsid w:val="001857CB"/>
    <w:rsid w:val="00187868"/>
    <w:rsid w:val="00191EFE"/>
    <w:rsid w:val="00192BE8"/>
    <w:rsid w:val="00193E1C"/>
    <w:rsid w:val="00195AC2"/>
    <w:rsid w:val="001961B0"/>
    <w:rsid w:val="00197F21"/>
    <w:rsid w:val="001A181A"/>
    <w:rsid w:val="001A65D2"/>
    <w:rsid w:val="001B255D"/>
    <w:rsid w:val="001B285A"/>
    <w:rsid w:val="001B3D7F"/>
    <w:rsid w:val="001B4C18"/>
    <w:rsid w:val="001B542C"/>
    <w:rsid w:val="001B5817"/>
    <w:rsid w:val="001B658B"/>
    <w:rsid w:val="001B660B"/>
    <w:rsid w:val="001C34AE"/>
    <w:rsid w:val="001C543B"/>
    <w:rsid w:val="001C57E6"/>
    <w:rsid w:val="001C646E"/>
    <w:rsid w:val="001C725B"/>
    <w:rsid w:val="001D2AE5"/>
    <w:rsid w:val="001D3ACC"/>
    <w:rsid w:val="001D4BB4"/>
    <w:rsid w:val="001D5522"/>
    <w:rsid w:val="001E0140"/>
    <w:rsid w:val="001E3F75"/>
    <w:rsid w:val="001E566A"/>
    <w:rsid w:val="001F1976"/>
    <w:rsid w:val="001F2A4D"/>
    <w:rsid w:val="001F4BB2"/>
    <w:rsid w:val="002023CC"/>
    <w:rsid w:val="00204441"/>
    <w:rsid w:val="0020575A"/>
    <w:rsid w:val="00206672"/>
    <w:rsid w:val="0021411D"/>
    <w:rsid w:val="00214B79"/>
    <w:rsid w:val="0021551C"/>
    <w:rsid w:val="00217415"/>
    <w:rsid w:val="00217948"/>
    <w:rsid w:val="00221C6A"/>
    <w:rsid w:val="002267FD"/>
    <w:rsid w:val="00240595"/>
    <w:rsid w:val="002417EA"/>
    <w:rsid w:val="00241E2B"/>
    <w:rsid w:val="002429C5"/>
    <w:rsid w:val="002449A0"/>
    <w:rsid w:val="002478A3"/>
    <w:rsid w:val="0024798B"/>
    <w:rsid w:val="00247FF7"/>
    <w:rsid w:val="002506F0"/>
    <w:rsid w:val="00252F98"/>
    <w:rsid w:val="002536C4"/>
    <w:rsid w:val="00262087"/>
    <w:rsid w:val="002634C9"/>
    <w:rsid w:val="002645EA"/>
    <w:rsid w:val="0027037C"/>
    <w:rsid w:val="00272561"/>
    <w:rsid w:val="0028361D"/>
    <w:rsid w:val="00285B0B"/>
    <w:rsid w:val="00285FD4"/>
    <w:rsid w:val="00293BC4"/>
    <w:rsid w:val="00294C91"/>
    <w:rsid w:val="002A1E7D"/>
    <w:rsid w:val="002A61CA"/>
    <w:rsid w:val="002A79DB"/>
    <w:rsid w:val="002B7938"/>
    <w:rsid w:val="002C236E"/>
    <w:rsid w:val="002C26B8"/>
    <w:rsid w:val="002C4526"/>
    <w:rsid w:val="002D4D75"/>
    <w:rsid w:val="002D6D7D"/>
    <w:rsid w:val="002D7EC4"/>
    <w:rsid w:val="002E2F82"/>
    <w:rsid w:val="002E5CE6"/>
    <w:rsid w:val="002E5D68"/>
    <w:rsid w:val="002F02AE"/>
    <w:rsid w:val="002F25B2"/>
    <w:rsid w:val="002F42EB"/>
    <w:rsid w:val="002F4580"/>
    <w:rsid w:val="002F590E"/>
    <w:rsid w:val="002F6F24"/>
    <w:rsid w:val="0030077E"/>
    <w:rsid w:val="0030095A"/>
    <w:rsid w:val="00301DC4"/>
    <w:rsid w:val="00304C08"/>
    <w:rsid w:val="0030526A"/>
    <w:rsid w:val="0031079F"/>
    <w:rsid w:val="00311B9C"/>
    <w:rsid w:val="00311F7D"/>
    <w:rsid w:val="00312DAE"/>
    <w:rsid w:val="0031472A"/>
    <w:rsid w:val="00314EC2"/>
    <w:rsid w:val="00316CC1"/>
    <w:rsid w:val="003215C4"/>
    <w:rsid w:val="0032221C"/>
    <w:rsid w:val="00322AC3"/>
    <w:rsid w:val="003276A2"/>
    <w:rsid w:val="003278FF"/>
    <w:rsid w:val="003306A5"/>
    <w:rsid w:val="003326AF"/>
    <w:rsid w:val="00332785"/>
    <w:rsid w:val="003327B4"/>
    <w:rsid w:val="003341C6"/>
    <w:rsid w:val="0033687F"/>
    <w:rsid w:val="0033755B"/>
    <w:rsid w:val="0034072F"/>
    <w:rsid w:val="00350B40"/>
    <w:rsid w:val="00350DE7"/>
    <w:rsid w:val="00356B80"/>
    <w:rsid w:val="00356D35"/>
    <w:rsid w:val="003608EE"/>
    <w:rsid w:val="00361F2D"/>
    <w:rsid w:val="00362255"/>
    <w:rsid w:val="003660BD"/>
    <w:rsid w:val="003700AB"/>
    <w:rsid w:val="003703B4"/>
    <w:rsid w:val="0037041F"/>
    <w:rsid w:val="0037179E"/>
    <w:rsid w:val="003742DF"/>
    <w:rsid w:val="00375C99"/>
    <w:rsid w:val="003801E6"/>
    <w:rsid w:val="00381AA7"/>
    <w:rsid w:val="00382FA3"/>
    <w:rsid w:val="00383121"/>
    <w:rsid w:val="00383415"/>
    <w:rsid w:val="003847ED"/>
    <w:rsid w:val="0038503C"/>
    <w:rsid w:val="0038579B"/>
    <w:rsid w:val="0038765C"/>
    <w:rsid w:val="00387C22"/>
    <w:rsid w:val="003978FC"/>
    <w:rsid w:val="003A058F"/>
    <w:rsid w:val="003A4488"/>
    <w:rsid w:val="003A5AFC"/>
    <w:rsid w:val="003A6183"/>
    <w:rsid w:val="003B0DB8"/>
    <w:rsid w:val="003B1C35"/>
    <w:rsid w:val="003B26E9"/>
    <w:rsid w:val="003B36AA"/>
    <w:rsid w:val="003B3F1D"/>
    <w:rsid w:val="003B532E"/>
    <w:rsid w:val="003B6351"/>
    <w:rsid w:val="003B6E2C"/>
    <w:rsid w:val="003C115C"/>
    <w:rsid w:val="003C1F0D"/>
    <w:rsid w:val="003C4C7A"/>
    <w:rsid w:val="003C77E2"/>
    <w:rsid w:val="003D1355"/>
    <w:rsid w:val="003D1829"/>
    <w:rsid w:val="003D4267"/>
    <w:rsid w:val="003D5B64"/>
    <w:rsid w:val="003D7CD2"/>
    <w:rsid w:val="003E2332"/>
    <w:rsid w:val="003F01B3"/>
    <w:rsid w:val="003F2151"/>
    <w:rsid w:val="003F2292"/>
    <w:rsid w:val="003F39F3"/>
    <w:rsid w:val="003F4A56"/>
    <w:rsid w:val="003F5ED0"/>
    <w:rsid w:val="003F6104"/>
    <w:rsid w:val="003F6FD4"/>
    <w:rsid w:val="00400F4E"/>
    <w:rsid w:val="004051CE"/>
    <w:rsid w:val="00407AE9"/>
    <w:rsid w:val="00410E03"/>
    <w:rsid w:val="00411E3D"/>
    <w:rsid w:val="00413BCB"/>
    <w:rsid w:val="00415E74"/>
    <w:rsid w:val="004221ED"/>
    <w:rsid w:val="00422AAA"/>
    <w:rsid w:val="00431333"/>
    <w:rsid w:val="004321DE"/>
    <w:rsid w:val="00432C3A"/>
    <w:rsid w:val="00433D24"/>
    <w:rsid w:val="00433DFB"/>
    <w:rsid w:val="00437A85"/>
    <w:rsid w:val="00444AAB"/>
    <w:rsid w:val="00445E1D"/>
    <w:rsid w:val="004518FD"/>
    <w:rsid w:val="004542D1"/>
    <w:rsid w:val="004578B8"/>
    <w:rsid w:val="00462F52"/>
    <w:rsid w:val="00466893"/>
    <w:rsid w:val="00470845"/>
    <w:rsid w:val="004736D9"/>
    <w:rsid w:val="0047370C"/>
    <w:rsid w:val="00475860"/>
    <w:rsid w:val="00476DD1"/>
    <w:rsid w:val="00477938"/>
    <w:rsid w:val="00477F9A"/>
    <w:rsid w:val="0048138F"/>
    <w:rsid w:val="00482843"/>
    <w:rsid w:val="004836DB"/>
    <w:rsid w:val="004837DB"/>
    <w:rsid w:val="00483A39"/>
    <w:rsid w:val="00486F2A"/>
    <w:rsid w:val="00490495"/>
    <w:rsid w:val="0049167D"/>
    <w:rsid w:val="00494C33"/>
    <w:rsid w:val="00494F1E"/>
    <w:rsid w:val="004A066F"/>
    <w:rsid w:val="004A2677"/>
    <w:rsid w:val="004A2FE7"/>
    <w:rsid w:val="004A360B"/>
    <w:rsid w:val="004A40C0"/>
    <w:rsid w:val="004B0613"/>
    <w:rsid w:val="004B1DFB"/>
    <w:rsid w:val="004B3007"/>
    <w:rsid w:val="004B46C5"/>
    <w:rsid w:val="004B5472"/>
    <w:rsid w:val="004B6342"/>
    <w:rsid w:val="004B6FCD"/>
    <w:rsid w:val="004C0307"/>
    <w:rsid w:val="004C18D3"/>
    <w:rsid w:val="004C2A1F"/>
    <w:rsid w:val="004C7B12"/>
    <w:rsid w:val="004D1A97"/>
    <w:rsid w:val="004E07C7"/>
    <w:rsid w:val="004E1D93"/>
    <w:rsid w:val="004E75B7"/>
    <w:rsid w:val="004E7707"/>
    <w:rsid w:val="004E7DA1"/>
    <w:rsid w:val="004F11E3"/>
    <w:rsid w:val="004F30D9"/>
    <w:rsid w:val="004F4CD7"/>
    <w:rsid w:val="004F7098"/>
    <w:rsid w:val="00500637"/>
    <w:rsid w:val="005016EC"/>
    <w:rsid w:val="00502A64"/>
    <w:rsid w:val="00503988"/>
    <w:rsid w:val="00510624"/>
    <w:rsid w:val="00521E58"/>
    <w:rsid w:val="00522A30"/>
    <w:rsid w:val="005242C2"/>
    <w:rsid w:val="0053378C"/>
    <w:rsid w:val="0053389E"/>
    <w:rsid w:val="0054008E"/>
    <w:rsid w:val="00540DA7"/>
    <w:rsid w:val="00541D25"/>
    <w:rsid w:val="005429A9"/>
    <w:rsid w:val="005479BE"/>
    <w:rsid w:val="00555D7E"/>
    <w:rsid w:val="00557FE3"/>
    <w:rsid w:val="005630EB"/>
    <w:rsid w:val="00563DDE"/>
    <w:rsid w:val="005641BD"/>
    <w:rsid w:val="00564BFD"/>
    <w:rsid w:val="00565159"/>
    <w:rsid w:val="00567E63"/>
    <w:rsid w:val="00570594"/>
    <w:rsid w:val="005731B5"/>
    <w:rsid w:val="005776B5"/>
    <w:rsid w:val="0058049B"/>
    <w:rsid w:val="005816FA"/>
    <w:rsid w:val="005818E1"/>
    <w:rsid w:val="00582AAE"/>
    <w:rsid w:val="005922C2"/>
    <w:rsid w:val="00593937"/>
    <w:rsid w:val="0059404A"/>
    <w:rsid w:val="005959A6"/>
    <w:rsid w:val="00595FA1"/>
    <w:rsid w:val="005A44CD"/>
    <w:rsid w:val="005A5D8F"/>
    <w:rsid w:val="005A6F20"/>
    <w:rsid w:val="005A7E54"/>
    <w:rsid w:val="005B4B77"/>
    <w:rsid w:val="005B7121"/>
    <w:rsid w:val="005B7376"/>
    <w:rsid w:val="005D2B8D"/>
    <w:rsid w:val="005D5214"/>
    <w:rsid w:val="005D5275"/>
    <w:rsid w:val="005D7133"/>
    <w:rsid w:val="005E035B"/>
    <w:rsid w:val="005E361F"/>
    <w:rsid w:val="005E4986"/>
    <w:rsid w:val="005E5218"/>
    <w:rsid w:val="005E539B"/>
    <w:rsid w:val="005E703D"/>
    <w:rsid w:val="005F30B0"/>
    <w:rsid w:val="005F78E5"/>
    <w:rsid w:val="005F79C7"/>
    <w:rsid w:val="006003DA"/>
    <w:rsid w:val="00601D03"/>
    <w:rsid w:val="006021D0"/>
    <w:rsid w:val="00603661"/>
    <w:rsid w:val="006038EC"/>
    <w:rsid w:val="00605730"/>
    <w:rsid w:val="00605BDE"/>
    <w:rsid w:val="006144BD"/>
    <w:rsid w:val="00614764"/>
    <w:rsid w:val="00614A99"/>
    <w:rsid w:val="00622E1A"/>
    <w:rsid w:val="00623566"/>
    <w:rsid w:val="00625277"/>
    <w:rsid w:val="006301A2"/>
    <w:rsid w:val="00633D23"/>
    <w:rsid w:val="00636D8E"/>
    <w:rsid w:val="0064119B"/>
    <w:rsid w:val="00642C15"/>
    <w:rsid w:val="0064627A"/>
    <w:rsid w:val="00651795"/>
    <w:rsid w:val="006521CA"/>
    <w:rsid w:val="00656B55"/>
    <w:rsid w:val="00656D38"/>
    <w:rsid w:val="006601B3"/>
    <w:rsid w:val="00665A2E"/>
    <w:rsid w:val="006707FF"/>
    <w:rsid w:val="00671566"/>
    <w:rsid w:val="00676329"/>
    <w:rsid w:val="00680BD1"/>
    <w:rsid w:val="00680E18"/>
    <w:rsid w:val="00683EDC"/>
    <w:rsid w:val="00684930"/>
    <w:rsid w:val="00691E1F"/>
    <w:rsid w:val="00693995"/>
    <w:rsid w:val="006956ED"/>
    <w:rsid w:val="00696D10"/>
    <w:rsid w:val="006A1979"/>
    <w:rsid w:val="006A3202"/>
    <w:rsid w:val="006A3536"/>
    <w:rsid w:val="006A3F62"/>
    <w:rsid w:val="006A6998"/>
    <w:rsid w:val="006B26F4"/>
    <w:rsid w:val="006B2B12"/>
    <w:rsid w:val="006B3BCF"/>
    <w:rsid w:val="006B3D2E"/>
    <w:rsid w:val="006B40FB"/>
    <w:rsid w:val="006B5C25"/>
    <w:rsid w:val="006B602B"/>
    <w:rsid w:val="006B6ABB"/>
    <w:rsid w:val="006C34DE"/>
    <w:rsid w:val="006C4854"/>
    <w:rsid w:val="006D6054"/>
    <w:rsid w:val="006D6D40"/>
    <w:rsid w:val="006D7439"/>
    <w:rsid w:val="006E21C1"/>
    <w:rsid w:val="006E45BE"/>
    <w:rsid w:val="006E4FE3"/>
    <w:rsid w:val="006E6CFA"/>
    <w:rsid w:val="006E74A3"/>
    <w:rsid w:val="006F6169"/>
    <w:rsid w:val="00701D1B"/>
    <w:rsid w:val="007032F1"/>
    <w:rsid w:val="007058BF"/>
    <w:rsid w:val="00705DC5"/>
    <w:rsid w:val="0070617A"/>
    <w:rsid w:val="00706765"/>
    <w:rsid w:val="00714F74"/>
    <w:rsid w:val="00715251"/>
    <w:rsid w:val="00716C20"/>
    <w:rsid w:val="0072040F"/>
    <w:rsid w:val="0072301C"/>
    <w:rsid w:val="00724614"/>
    <w:rsid w:val="00725D73"/>
    <w:rsid w:val="0073368F"/>
    <w:rsid w:val="00734240"/>
    <w:rsid w:val="00737672"/>
    <w:rsid w:val="00742B4A"/>
    <w:rsid w:val="00743BA0"/>
    <w:rsid w:val="007464F9"/>
    <w:rsid w:val="00746E13"/>
    <w:rsid w:val="00750195"/>
    <w:rsid w:val="007518D0"/>
    <w:rsid w:val="00751F47"/>
    <w:rsid w:val="00752129"/>
    <w:rsid w:val="0075218B"/>
    <w:rsid w:val="00755186"/>
    <w:rsid w:val="00755E95"/>
    <w:rsid w:val="00756ADA"/>
    <w:rsid w:val="00756E54"/>
    <w:rsid w:val="00760AB0"/>
    <w:rsid w:val="00760E45"/>
    <w:rsid w:val="00763E51"/>
    <w:rsid w:val="007650E9"/>
    <w:rsid w:val="00771B29"/>
    <w:rsid w:val="00771E5B"/>
    <w:rsid w:val="00775706"/>
    <w:rsid w:val="0077584E"/>
    <w:rsid w:val="00776FE2"/>
    <w:rsid w:val="0078076C"/>
    <w:rsid w:val="00782E45"/>
    <w:rsid w:val="0078414C"/>
    <w:rsid w:val="00784BB5"/>
    <w:rsid w:val="00784E9C"/>
    <w:rsid w:val="007900A2"/>
    <w:rsid w:val="007951F2"/>
    <w:rsid w:val="00795FA6"/>
    <w:rsid w:val="007976EF"/>
    <w:rsid w:val="00797D65"/>
    <w:rsid w:val="007A200A"/>
    <w:rsid w:val="007A32AC"/>
    <w:rsid w:val="007A7D4F"/>
    <w:rsid w:val="007B0101"/>
    <w:rsid w:val="007B224E"/>
    <w:rsid w:val="007B340B"/>
    <w:rsid w:val="007B4846"/>
    <w:rsid w:val="007C048C"/>
    <w:rsid w:val="007C04E1"/>
    <w:rsid w:val="007C228E"/>
    <w:rsid w:val="007C4D56"/>
    <w:rsid w:val="007D007C"/>
    <w:rsid w:val="007D797F"/>
    <w:rsid w:val="007E10DD"/>
    <w:rsid w:val="007E68E5"/>
    <w:rsid w:val="007F0FF0"/>
    <w:rsid w:val="008005DA"/>
    <w:rsid w:val="00800677"/>
    <w:rsid w:val="008064FF"/>
    <w:rsid w:val="0081328D"/>
    <w:rsid w:val="00813883"/>
    <w:rsid w:val="00813D96"/>
    <w:rsid w:val="008158DA"/>
    <w:rsid w:val="00815ADC"/>
    <w:rsid w:val="008171EE"/>
    <w:rsid w:val="0082303C"/>
    <w:rsid w:val="00824324"/>
    <w:rsid w:val="008249F2"/>
    <w:rsid w:val="00825CDC"/>
    <w:rsid w:val="008270B4"/>
    <w:rsid w:val="00831455"/>
    <w:rsid w:val="008319E5"/>
    <w:rsid w:val="00831C78"/>
    <w:rsid w:val="00835228"/>
    <w:rsid w:val="008368A1"/>
    <w:rsid w:val="00836A7E"/>
    <w:rsid w:val="00841363"/>
    <w:rsid w:val="0084606B"/>
    <w:rsid w:val="00847CCB"/>
    <w:rsid w:val="00847DCE"/>
    <w:rsid w:val="00850097"/>
    <w:rsid w:val="00852900"/>
    <w:rsid w:val="00853732"/>
    <w:rsid w:val="0085442F"/>
    <w:rsid w:val="008544FD"/>
    <w:rsid w:val="008558DD"/>
    <w:rsid w:val="0085743D"/>
    <w:rsid w:val="0086261E"/>
    <w:rsid w:val="00865F50"/>
    <w:rsid w:val="0087004C"/>
    <w:rsid w:val="00874CAA"/>
    <w:rsid w:val="00876EC3"/>
    <w:rsid w:val="008772EB"/>
    <w:rsid w:val="0088521A"/>
    <w:rsid w:val="0089167A"/>
    <w:rsid w:val="008921BF"/>
    <w:rsid w:val="00896E3B"/>
    <w:rsid w:val="008A3181"/>
    <w:rsid w:val="008A7CB7"/>
    <w:rsid w:val="008B40F8"/>
    <w:rsid w:val="008B5568"/>
    <w:rsid w:val="008C020A"/>
    <w:rsid w:val="008C1AA1"/>
    <w:rsid w:val="008C3FCC"/>
    <w:rsid w:val="008C474A"/>
    <w:rsid w:val="008C5C77"/>
    <w:rsid w:val="008C6927"/>
    <w:rsid w:val="008D0EB7"/>
    <w:rsid w:val="008D1258"/>
    <w:rsid w:val="008D1976"/>
    <w:rsid w:val="008D4E24"/>
    <w:rsid w:val="008E052C"/>
    <w:rsid w:val="008E2380"/>
    <w:rsid w:val="008E29FE"/>
    <w:rsid w:val="008E4171"/>
    <w:rsid w:val="008F1425"/>
    <w:rsid w:val="008F1BC4"/>
    <w:rsid w:val="008F1F20"/>
    <w:rsid w:val="008F3C54"/>
    <w:rsid w:val="008F4DFE"/>
    <w:rsid w:val="00900093"/>
    <w:rsid w:val="0090054B"/>
    <w:rsid w:val="0090174F"/>
    <w:rsid w:val="0090222C"/>
    <w:rsid w:val="009030B4"/>
    <w:rsid w:val="00911A7D"/>
    <w:rsid w:val="00911A9F"/>
    <w:rsid w:val="0091350E"/>
    <w:rsid w:val="00914E87"/>
    <w:rsid w:val="00915300"/>
    <w:rsid w:val="009161DE"/>
    <w:rsid w:val="00917BE6"/>
    <w:rsid w:val="009251A2"/>
    <w:rsid w:val="009270A8"/>
    <w:rsid w:val="009361D6"/>
    <w:rsid w:val="00941BEA"/>
    <w:rsid w:val="00941F72"/>
    <w:rsid w:val="009435C3"/>
    <w:rsid w:val="00943E0F"/>
    <w:rsid w:val="00945BCF"/>
    <w:rsid w:val="00952852"/>
    <w:rsid w:val="00954B8B"/>
    <w:rsid w:val="00957692"/>
    <w:rsid w:val="00960BBE"/>
    <w:rsid w:val="009638FE"/>
    <w:rsid w:val="009640BE"/>
    <w:rsid w:val="009654D5"/>
    <w:rsid w:val="00967274"/>
    <w:rsid w:val="009711D8"/>
    <w:rsid w:val="00971412"/>
    <w:rsid w:val="00972F21"/>
    <w:rsid w:val="00974265"/>
    <w:rsid w:val="00982566"/>
    <w:rsid w:val="009831ED"/>
    <w:rsid w:val="00983B69"/>
    <w:rsid w:val="009841E3"/>
    <w:rsid w:val="00984CFF"/>
    <w:rsid w:val="009909CC"/>
    <w:rsid w:val="00995EC1"/>
    <w:rsid w:val="0099784E"/>
    <w:rsid w:val="009A0D93"/>
    <w:rsid w:val="009A139C"/>
    <w:rsid w:val="009B41E7"/>
    <w:rsid w:val="009B53BF"/>
    <w:rsid w:val="009B6BC0"/>
    <w:rsid w:val="009C623E"/>
    <w:rsid w:val="009D3E75"/>
    <w:rsid w:val="009D479A"/>
    <w:rsid w:val="009D5628"/>
    <w:rsid w:val="009D6762"/>
    <w:rsid w:val="009D7444"/>
    <w:rsid w:val="009E297B"/>
    <w:rsid w:val="009E354F"/>
    <w:rsid w:val="009F23DB"/>
    <w:rsid w:val="009F3F81"/>
    <w:rsid w:val="009F48E2"/>
    <w:rsid w:val="00A028C3"/>
    <w:rsid w:val="00A056CA"/>
    <w:rsid w:val="00A13955"/>
    <w:rsid w:val="00A14C9D"/>
    <w:rsid w:val="00A16616"/>
    <w:rsid w:val="00A2028E"/>
    <w:rsid w:val="00A21B26"/>
    <w:rsid w:val="00A24248"/>
    <w:rsid w:val="00A265ED"/>
    <w:rsid w:val="00A26678"/>
    <w:rsid w:val="00A31D90"/>
    <w:rsid w:val="00A33969"/>
    <w:rsid w:val="00A47E15"/>
    <w:rsid w:val="00A506F2"/>
    <w:rsid w:val="00A54FB8"/>
    <w:rsid w:val="00A567DB"/>
    <w:rsid w:val="00A57433"/>
    <w:rsid w:val="00A61185"/>
    <w:rsid w:val="00A63C63"/>
    <w:rsid w:val="00A656D8"/>
    <w:rsid w:val="00A71BF2"/>
    <w:rsid w:val="00A74ACD"/>
    <w:rsid w:val="00A80432"/>
    <w:rsid w:val="00A8063A"/>
    <w:rsid w:val="00A8569D"/>
    <w:rsid w:val="00A86D63"/>
    <w:rsid w:val="00A90AD1"/>
    <w:rsid w:val="00A92CA7"/>
    <w:rsid w:val="00A948BC"/>
    <w:rsid w:val="00A9723A"/>
    <w:rsid w:val="00AA0501"/>
    <w:rsid w:val="00AA1849"/>
    <w:rsid w:val="00AA34B0"/>
    <w:rsid w:val="00AA5281"/>
    <w:rsid w:val="00AB1801"/>
    <w:rsid w:val="00AB239B"/>
    <w:rsid w:val="00AB2A9F"/>
    <w:rsid w:val="00AB4E84"/>
    <w:rsid w:val="00AB7B16"/>
    <w:rsid w:val="00AC1076"/>
    <w:rsid w:val="00AC13F2"/>
    <w:rsid w:val="00AC263A"/>
    <w:rsid w:val="00AC38DC"/>
    <w:rsid w:val="00AC4562"/>
    <w:rsid w:val="00AC4C22"/>
    <w:rsid w:val="00AC4C60"/>
    <w:rsid w:val="00AD5A73"/>
    <w:rsid w:val="00AD5E08"/>
    <w:rsid w:val="00AD68E3"/>
    <w:rsid w:val="00AD7BC9"/>
    <w:rsid w:val="00AE0C89"/>
    <w:rsid w:val="00AE2850"/>
    <w:rsid w:val="00AE4F02"/>
    <w:rsid w:val="00AE6C6D"/>
    <w:rsid w:val="00AE7117"/>
    <w:rsid w:val="00AE79B4"/>
    <w:rsid w:val="00AF053E"/>
    <w:rsid w:val="00AF0DD0"/>
    <w:rsid w:val="00AF115C"/>
    <w:rsid w:val="00AF2011"/>
    <w:rsid w:val="00AF7185"/>
    <w:rsid w:val="00B0011D"/>
    <w:rsid w:val="00B00461"/>
    <w:rsid w:val="00B007D6"/>
    <w:rsid w:val="00B107F6"/>
    <w:rsid w:val="00B12A69"/>
    <w:rsid w:val="00B13457"/>
    <w:rsid w:val="00B13F5D"/>
    <w:rsid w:val="00B13F7F"/>
    <w:rsid w:val="00B146B1"/>
    <w:rsid w:val="00B15C84"/>
    <w:rsid w:val="00B16441"/>
    <w:rsid w:val="00B2425A"/>
    <w:rsid w:val="00B311A7"/>
    <w:rsid w:val="00B31B96"/>
    <w:rsid w:val="00B31C04"/>
    <w:rsid w:val="00B3516E"/>
    <w:rsid w:val="00B408E5"/>
    <w:rsid w:val="00B419DA"/>
    <w:rsid w:val="00B42885"/>
    <w:rsid w:val="00B45D84"/>
    <w:rsid w:val="00B46903"/>
    <w:rsid w:val="00B47CF8"/>
    <w:rsid w:val="00B50C2D"/>
    <w:rsid w:val="00B514DD"/>
    <w:rsid w:val="00B520BD"/>
    <w:rsid w:val="00B573CF"/>
    <w:rsid w:val="00B70BEA"/>
    <w:rsid w:val="00B731E6"/>
    <w:rsid w:val="00B752D9"/>
    <w:rsid w:val="00B808C4"/>
    <w:rsid w:val="00B80BBE"/>
    <w:rsid w:val="00B80C39"/>
    <w:rsid w:val="00B846B5"/>
    <w:rsid w:val="00B91717"/>
    <w:rsid w:val="00B918F8"/>
    <w:rsid w:val="00B91C57"/>
    <w:rsid w:val="00B93B35"/>
    <w:rsid w:val="00B944BA"/>
    <w:rsid w:val="00B94788"/>
    <w:rsid w:val="00B96E53"/>
    <w:rsid w:val="00BA1743"/>
    <w:rsid w:val="00BA352C"/>
    <w:rsid w:val="00BA6A06"/>
    <w:rsid w:val="00BA7C82"/>
    <w:rsid w:val="00BB2723"/>
    <w:rsid w:val="00BB4679"/>
    <w:rsid w:val="00BC1AE0"/>
    <w:rsid w:val="00BC1BA7"/>
    <w:rsid w:val="00BC1FAC"/>
    <w:rsid w:val="00BD1116"/>
    <w:rsid w:val="00BD3099"/>
    <w:rsid w:val="00BD7204"/>
    <w:rsid w:val="00BE1C70"/>
    <w:rsid w:val="00BE1CED"/>
    <w:rsid w:val="00BE201A"/>
    <w:rsid w:val="00BE2E5C"/>
    <w:rsid w:val="00BE48D4"/>
    <w:rsid w:val="00BE541E"/>
    <w:rsid w:val="00BE6B69"/>
    <w:rsid w:val="00BE74EC"/>
    <w:rsid w:val="00BF0371"/>
    <w:rsid w:val="00BF15E2"/>
    <w:rsid w:val="00BF3107"/>
    <w:rsid w:val="00BF37F6"/>
    <w:rsid w:val="00C001E2"/>
    <w:rsid w:val="00C01A71"/>
    <w:rsid w:val="00C05C6C"/>
    <w:rsid w:val="00C11892"/>
    <w:rsid w:val="00C118D6"/>
    <w:rsid w:val="00C12910"/>
    <w:rsid w:val="00C15F27"/>
    <w:rsid w:val="00C245AB"/>
    <w:rsid w:val="00C258CE"/>
    <w:rsid w:val="00C25C97"/>
    <w:rsid w:val="00C34461"/>
    <w:rsid w:val="00C344A2"/>
    <w:rsid w:val="00C373FB"/>
    <w:rsid w:val="00C46733"/>
    <w:rsid w:val="00C51878"/>
    <w:rsid w:val="00C5193B"/>
    <w:rsid w:val="00C53406"/>
    <w:rsid w:val="00C54F1D"/>
    <w:rsid w:val="00C6004C"/>
    <w:rsid w:val="00C61B51"/>
    <w:rsid w:val="00C63125"/>
    <w:rsid w:val="00C63C8D"/>
    <w:rsid w:val="00C65C93"/>
    <w:rsid w:val="00C72DA0"/>
    <w:rsid w:val="00C76B2A"/>
    <w:rsid w:val="00C77158"/>
    <w:rsid w:val="00C77B8C"/>
    <w:rsid w:val="00C77F79"/>
    <w:rsid w:val="00C87DEF"/>
    <w:rsid w:val="00C9303E"/>
    <w:rsid w:val="00C95EC7"/>
    <w:rsid w:val="00CA0024"/>
    <w:rsid w:val="00CA002C"/>
    <w:rsid w:val="00CA0E76"/>
    <w:rsid w:val="00CA3B5E"/>
    <w:rsid w:val="00CA4F9D"/>
    <w:rsid w:val="00CA5DFE"/>
    <w:rsid w:val="00CB0176"/>
    <w:rsid w:val="00CB0775"/>
    <w:rsid w:val="00CB0E06"/>
    <w:rsid w:val="00CB1635"/>
    <w:rsid w:val="00CB206E"/>
    <w:rsid w:val="00CB437D"/>
    <w:rsid w:val="00CB5D12"/>
    <w:rsid w:val="00CB6F0D"/>
    <w:rsid w:val="00CB715F"/>
    <w:rsid w:val="00CC0000"/>
    <w:rsid w:val="00CC061F"/>
    <w:rsid w:val="00CC07CC"/>
    <w:rsid w:val="00CC3D29"/>
    <w:rsid w:val="00CC576E"/>
    <w:rsid w:val="00CC654A"/>
    <w:rsid w:val="00CC6A74"/>
    <w:rsid w:val="00CC76AF"/>
    <w:rsid w:val="00CC7B0D"/>
    <w:rsid w:val="00CD43A2"/>
    <w:rsid w:val="00CD5D24"/>
    <w:rsid w:val="00CD626E"/>
    <w:rsid w:val="00CD777C"/>
    <w:rsid w:val="00CE095D"/>
    <w:rsid w:val="00CE58EC"/>
    <w:rsid w:val="00CF3FD3"/>
    <w:rsid w:val="00CF4D5D"/>
    <w:rsid w:val="00D01D85"/>
    <w:rsid w:val="00D03A81"/>
    <w:rsid w:val="00D16CD4"/>
    <w:rsid w:val="00D20430"/>
    <w:rsid w:val="00D20543"/>
    <w:rsid w:val="00D20D63"/>
    <w:rsid w:val="00D27749"/>
    <w:rsid w:val="00D27D2A"/>
    <w:rsid w:val="00D27E3F"/>
    <w:rsid w:val="00D34D26"/>
    <w:rsid w:val="00D3525E"/>
    <w:rsid w:val="00D406CD"/>
    <w:rsid w:val="00D42FB3"/>
    <w:rsid w:val="00D44DB2"/>
    <w:rsid w:val="00D474EC"/>
    <w:rsid w:val="00D508D9"/>
    <w:rsid w:val="00D5092B"/>
    <w:rsid w:val="00D53ABE"/>
    <w:rsid w:val="00D54AF9"/>
    <w:rsid w:val="00D615C6"/>
    <w:rsid w:val="00D61E35"/>
    <w:rsid w:val="00D6340E"/>
    <w:rsid w:val="00D64099"/>
    <w:rsid w:val="00D70D01"/>
    <w:rsid w:val="00D72244"/>
    <w:rsid w:val="00D74747"/>
    <w:rsid w:val="00D74BA3"/>
    <w:rsid w:val="00D76A41"/>
    <w:rsid w:val="00D87CC2"/>
    <w:rsid w:val="00D92140"/>
    <w:rsid w:val="00D9538D"/>
    <w:rsid w:val="00D95E26"/>
    <w:rsid w:val="00DA1748"/>
    <w:rsid w:val="00DA57F0"/>
    <w:rsid w:val="00DA7C4D"/>
    <w:rsid w:val="00DB0940"/>
    <w:rsid w:val="00DB0C2B"/>
    <w:rsid w:val="00DB0EAA"/>
    <w:rsid w:val="00DB26AF"/>
    <w:rsid w:val="00DB289B"/>
    <w:rsid w:val="00DB33AE"/>
    <w:rsid w:val="00DB3870"/>
    <w:rsid w:val="00DB3984"/>
    <w:rsid w:val="00DB5A23"/>
    <w:rsid w:val="00DB7ED3"/>
    <w:rsid w:val="00DC0236"/>
    <w:rsid w:val="00DC03AE"/>
    <w:rsid w:val="00DC14D1"/>
    <w:rsid w:val="00DC27EF"/>
    <w:rsid w:val="00DC547B"/>
    <w:rsid w:val="00DD30FF"/>
    <w:rsid w:val="00DD3A8C"/>
    <w:rsid w:val="00DD3DF6"/>
    <w:rsid w:val="00DD53A9"/>
    <w:rsid w:val="00DD71D9"/>
    <w:rsid w:val="00DE21D0"/>
    <w:rsid w:val="00DE481F"/>
    <w:rsid w:val="00DE60CC"/>
    <w:rsid w:val="00DF1699"/>
    <w:rsid w:val="00DF18EE"/>
    <w:rsid w:val="00DF1ABA"/>
    <w:rsid w:val="00DF21CC"/>
    <w:rsid w:val="00DF3CD4"/>
    <w:rsid w:val="00DF499D"/>
    <w:rsid w:val="00E04F29"/>
    <w:rsid w:val="00E05F9F"/>
    <w:rsid w:val="00E076D3"/>
    <w:rsid w:val="00E11514"/>
    <w:rsid w:val="00E12794"/>
    <w:rsid w:val="00E1366D"/>
    <w:rsid w:val="00E14DC7"/>
    <w:rsid w:val="00E200CD"/>
    <w:rsid w:val="00E202C2"/>
    <w:rsid w:val="00E22682"/>
    <w:rsid w:val="00E2533B"/>
    <w:rsid w:val="00E254C6"/>
    <w:rsid w:val="00E255E1"/>
    <w:rsid w:val="00E26AB8"/>
    <w:rsid w:val="00E26B49"/>
    <w:rsid w:val="00E26D3D"/>
    <w:rsid w:val="00E3062E"/>
    <w:rsid w:val="00E35C6F"/>
    <w:rsid w:val="00E35D87"/>
    <w:rsid w:val="00E42818"/>
    <w:rsid w:val="00E4367B"/>
    <w:rsid w:val="00E44811"/>
    <w:rsid w:val="00E45826"/>
    <w:rsid w:val="00E5027C"/>
    <w:rsid w:val="00E52522"/>
    <w:rsid w:val="00E5405D"/>
    <w:rsid w:val="00E56222"/>
    <w:rsid w:val="00E64443"/>
    <w:rsid w:val="00E66C50"/>
    <w:rsid w:val="00E66FB0"/>
    <w:rsid w:val="00E71766"/>
    <w:rsid w:val="00E74C52"/>
    <w:rsid w:val="00E841A1"/>
    <w:rsid w:val="00E85BD9"/>
    <w:rsid w:val="00E8673E"/>
    <w:rsid w:val="00E92822"/>
    <w:rsid w:val="00E9349C"/>
    <w:rsid w:val="00E95D82"/>
    <w:rsid w:val="00E95F1D"/>
    <w:rsid w:val="00E969EB"/>
    <w:rsid w:val="00E9762A"/>
    <w:rsid w:val="00E9780A"/>
    <w:rsid w:val="00EA07E7"/>
    <w:rsid w:val="00EA0DF4"/>
    <w:rsid w:val="00EA15C5"/>
    <w:rsid w:val="00EA273A"/>
    <w:rsid w:val="00EA442F"/>
    <w:rsid w:val="00EA5998"/>
    <w:rsid w:val="00EA6426"/>
    <w:rsid w:val="00EA7B25"/>
    <w:rsid w:val="00EA7B33"/>
    <w:rsid w:val="00EB4050"/>
    <w:rsid w:val="00EC0B16"/>
    <w:rsid w:val="00ED0726"/>
    <w:rsid w:val="00ED31A7"/>
    <w:rsid w:val="00ED3667"/>
    <w:rsid w:val="00ED67E1"/>
    <w:rsid w:val="00EE10E9"/>
    <w:rsid w:val="00EE4465"/>
    <w:rsid w:val="00EE44E9"/>
    <w:rsid w:val="00EE59FD"/>
    <w:rsid w:val="00EF0708"/>
    <w:rsid w:val="00EF4971"/>
    <w:rsid w:val="00EF6249"/>
    <w:rsid w:val="00EF680C"/>
    <w:rsid w:val="00F01E75"/>
    <w:rsid w:val="00F02100"/>
    <w:rsid w:val="00F02D7E"/>
    <w:rsid w:val="00F03500"/>
    <w:rsid w:val="00F06C3F"/>
    <w:rsid w:val="00F07B88"/>
    <w:rsid w:val="00F118DF"/>
    <w:rsid w:val="00F13552"/>
    <w:rsid w:val="00F17F74"/>
    <w:rsid w:val="00F205C3"/>
    <w:rsid w:val="00F2200C"/>
    <w:rsid w:val="00F24218"/>
    <w:rsid w:val="00F26AC0"/>
    <w:rsid w:val="00F31196"/>
    <w:rsid w:val="00F33E00"/>
    <w:rsid w:val="00F3670E"/>
    <w:rsid w:val="00F4252C"/>
    <w:rsid w:val="00F43048"/>
    <w:rsid w:val="00F44B69"/>
    <w:rsid w:val="00F45783"/>
    <w:rsid w:val="00F4602A"/>
    <w:rsid w:val="00F4796B"/>
    <w:rsid w:val="00F54514"/>
    <w:rsid w:val="00F56FEE"/>
    <w:rsid w:val="00F60D2A"/>
    <w:rsid w:val="00F63A59"/>
    <w:rsid w:val="00F64C2E"/>
    <w:rsid w:val="00F66071"/>
    <w:rsid w:val="00F66298"/>
    <w:rsid w:val="00F70625"/>
    <w:rsid w:val="00F731B8"/>
    <w:rsid w:val="00F7581C"/>
    <w:rsid w:val="00F81415"/>
    <w:rsid w:val="00F82D2E"/>
    <w:rsid w:val="00F92AE4"/>
    <w:rsid w:val="00F93777"/>
    <w:rsid w:val="00F94C07"/>
    <w:rsid w:val="00F958F6"/>
    <w:rsid w:val="00F97189"/>
    <w:rsid w:val="00F97C39"/>
    <w:rsid w:val="00FA13DB"/>
    <w:rsid w:val="00FA3F4B"/>
    <w:rsid w:val="00FA7909"/>
    <w:rsid w:val="00FA7CCE"/>
    <w:rsid w:val="00FB17FA"/>
    <w:rsid w:val="00FB4D67"/>
    <w:rsid w:val="00FB56B3"/>
    <w:rsid w:val="00FB5C9B"/>
    <w:rsid w:val="00FC1EFB"/>
    <w:rsid w:val="00FC41EE"/>
    <w:rsid w:val="00FC477C"/>
    <w:rsid w:val="00FC508D"/>
    <w:rsid w:val="00FC5EF6"/>
    <w:rsid w:val="00FC72BA"/>
    <w:rsid w:val="00FD04B7"/>
    <w:rsid w:val="00FD3A51"/>
    <w:rsid w:val="00FD4AED"/>
    <w:rsid w:val="00FD6023"/>
    <w:rsid w:val="00FE4D36"/>
    <w:rsid w:val="00FF1031"/>
    <w:rsid w:val="00FF2144"/>
    <w:rsid w:val="00FF2C94"/>
    <w:rsid w:val="00FF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724E2"/>
  <w15:chartTrackingRefBased/>
  <w15:docId w15:val="{953654AA-D474-4740-92D3-A484D0DDA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68A1"/>
  </w:style>
  <w:style w:type="paragraph" w:styleId="Heading8">
    <w:name w:val="heading 8"/>
    <w:basedOn w:val="Normal"/>
    <w:next w:val="Normal"/>
    <w:link w:val="Heading8Char"/>
    <w:qFormat/>
    <w:rsid w:val="00067A7C"/>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68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368A1"/>
  </w:style>
  <w:style w:type="table" w:styleId="TableGrid">
    <w:name w:val="Table Grid"/>
    <w:basedOn w:val="TableNormal"/>
    <w:uiPriority w:val="39"/>
    <w:rsid w:val="00022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07C7"/>
    <w:rPr>
      <w:b/>
      <w:bCs/>
    </w:rPr>
  </w:style>
  <w:style w:type="character" w:styleId="Hyperlink">
    <w:name w:val="Hyperlink"/>
    <w:basedOn w:val="DefaultParagraphFont"/>
    <w:uiPriority w:val="99"/>
    <w:semiHidden/>
    <w:unhideWhenUsed/>
    <w:rsid w:val="006A3536"/>
    <w:rPr>
      <w:color w:val="0000FF"/>
      <w:u w:val="single"/>
    </w:rPr>
  </w:style>
  <w:style w:type="character" w:styleId="Emphasis">
    <w:name w:val="Emphasis"/>
    <w:basedOn w:val="DefaultParagraphFont"/>
    <w:uiPriority w:val="20"/>
    <w:qFormat/>
    <w:rsid w:val="001F1976"/>
    <w:rPr>
      <w:i/>
      <w:iCs/>
    </w:rPr>
  </w:style>
  <w:style w:type="paragraph" w:styleId="ListParagraph">
    <w:name w:val="List Paragraph"/>
    <w:basedOn w:val="Normal"/>
    <w:uiPriority w:val="34"/>
    <w:qFormat/>
    <w:rsid w:val="00E2533B"/>
    <w:pPr>
      <w:ind w:left="720"/>
      <w:contextualSpacing/>
    </w:pPr>
  </w:style>
  <w:style w:type="character" w:customStyle="1" w:styleId="e24kjd">
    <w:name w:val="e24kjd"/>
    <w:basedOn w:val="DefaultParagraphFont"/>
    <w:rsid w:val="00696D10"/>
  </w:style>
  <w:style w:type="character" w:customStyle="1" w:styleId="kx21rb">
    <w:name w:val="kx21rb"/>
    <w:basedOn w:val="DefaultParagraphFont"/>
    <w:rsid w:val="00696D10"/>
  </w:style>
  <w:style w:type="paragraph" w:styleId="Header">
    <w:name w:val="header"/>
    <w:basedOn w:val="Normal"/>
    <w:link w:val="HeaderChar"/>
    <w:uiPriority w:val="99"/>
    <w:unhideWhenUsed/>
    <w:rsid w:val="00253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6C4"/>
  </w:style>
  <w:style w:type="paragraph" w:styleId="Footer">
    <w:name w:val="footer"/>
    <w:basedOn w:val="Normal"/>
    <w:link w:val="FooterChar"/>
    <w:uiPriority w:val="99"/>
    <w:unhideWhenUsed/>
    <w:rsid w:val="00253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6C4"/>
  </w:style>
  <w:style w:type="character" w:customStyle="1" w:styleId="Heading8Char">
    <w:name w:val="Heading 8 Char"/>
    <w:basedOn w:val="DefaultParagraphFont"/>
    <w:link w:val="Heading8"/>
    <w:rsid w:val="00067A7C"/>
    <w:rPr>
      <w:rFonts w:ascii="Times New Roman" w:eastAsia="Times New Roman" w:hAnsi="Times New Roman" w:cs="Times New Roman"/>
      <w:i/>
      <w:iCs/>
      <w:sz w:val="24"/>
      <w:szCs w:val="24"/>
      <w:lang w:val="en-US"/>
    </w:rPr>
  </w:style>
  <w:style w:type="paragraph" w:customStyle="1" w:styleId="Modcode">
    <w:name w:val="Modcode"/>
    <w:basedOn w:val="Normal"/>
    <w:rsid w:val="00067A7C"/>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67A7C"/>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67A7C"/>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67A7C"/>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67A7C"/>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67A7C"/>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067A7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67A7C"/>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067A7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067A7C"/>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46868">
      <w:bodyDiv w:val="1"/>
      <w:marLeft w:val="0"/>
      <w:marRight w:val="0"/>
      <w:marTop w:val="0"/>
      <w:marBottom w:val="0"/>
      <w:divBdr>
        <w:top w:val="none" w:sz="0" w:space="0" w:color="auto"/>
        <w:left w:val="none" w:sz="0" w:space="0" w:color="auto"/>
        <w:bottom w:val="none" w:sz="0" w:space="0" w:color="auto"/>
        <w:right w:val="none" w:sz="0" w:space="0" w:color="auto"/>
      </w:divBdr>
    </w:div>
    <w:div w:id="141193409">
      <w:bodyDiv w:val="1"/>
      <w:marLeft w:val="0"/>
      <w:marRight w:val="0"/>
      <w:marTop w:val="0"/>
      <w:marBottom w:val="0"/>
      <w:divBdr>
        <w:top w:val="none" w:sz="0" w:space="0" w:color="auto"/>
        <w:left w:val="none" w:sz="0" w:space="0" w:color="auto"/>
        <w:bottom w:val="none" w:sz="0" w:space="0" w:color="auto"/>
        <w:right w:val="none" w:sz="0" w:space="0" w:color="auto"/>
      </w:divBdr>
    </w:div>
    <w:div w:id="192496696">
      <w:bodyDiv w:val="1"/>
      <w:marLeft w:val="0"/>
      <w:marRight w:val="0"/>
      <w:marTop w:val="0"/>
      <w:marBottom w:val="0"/>
      <w:divBdr>
        <w:top w:val="none" w:sz="0" w:space="0" w:color="auto"/>
        <w:left w:val="none" w:sz="0" w:space="0" w:color="auto"/>
        <w:bottom w:val="none" w:sz="0" w:space="0" w:color="auto"/>
        <w:right w:val="none" w:sz="0" w:space="0" w:color="auto"/>
      </w:divBdr>
    </w:div>
    <w:div w:id="235171277">
      <w:bodyDiv w:val="1"/>
      <w:marLeft w:val="0"/>
      <w:marRight w:val="0"/>
      <w:marTop w:val="0"/>
      <w:marBottom w:val="0"/>
      <w:divBdr>
        <w:top w:val="none" w:sz="0" w:space="0" w:color="auto"/>
        <w:left w:val="none" w:sz="0" w:space="0" w:color="auto"/>
        <w:bottom w:val="none" w:sz="0" w:space="0" w:color="auto"/>
        <w:right w:val="none" w:sz="0" w:space="0" w:color="auto"/>
      </w:divBdr>
    </w:div>
    <w:div w:id="407728944">
      <w:bodyDiv w:val="1"/>
      <w:marLeft w:val="0"/>
      <w:marRight w:val="0"/>
      <w:marTop w:val="0"/>
      <w:marBottom w:val="0"/>
      <w:divBdr>
        <w:top w:val="none" w:sz="0" w:space="0" w:color="auto"/>
        <w:left w:val="none" w:sz="0" w:space="0" w:color="auto"/>
        <w:bottom w:val="none" w:sz="0" w:space="0" w:color="auto"/>
        <w:right w:val="none" w:sz="0" w:space="0" w:color="auto"/>
      </w:divBdr>
    </w:div>
    <w:div w:id="595820263">
      <w:bodyDiv w:val="1"/>
      <w:marLeft w:val="0"/>
      <w:marRight w:val="0"/>
      <w:marTop w:val="0"/>
      <w:marBottom w:val="0"/>
      <w:divBdr>
        <w:top w:val="none" w:sz="0" w:space="0" w:color="auto"/>
        <w:left w:val="none" w:sz="0" w:space="0" w:color="auto"/>
        <w:bottom w:val="none" w:sz="0" w:space="0" w:color="auto"/>
        <w:right w:val="none" w:sz="0" w:space="0" w:color="auto"/>
      </w:divBdr>
    </w:div>
    <w:div w:id="794904792">
      <w:bodyDiv w:val="1"/>
      <w:marLeft w:val="0"/>
      <w:marRight w:val="0"/>
      <w:marTop w:val="0"/>
      <w:marBottom w:val="0"/>
      <w:divBdr>
        <w:top w:val="none" w:sz="0" w:space="0" w:color="auto"/>
        <w:left w:val="none" w:sz="0" w:space="0" w:color="auto"/>
        <w:bottom w:val="none" w:sz="0" w:space="0" w:color="auto"/>
        <w:right w:val="none" w:sz="0" w:space="0" w:color="auto"/>
      </w:divBdr>
    </w:div>
    <w:div w:id="826481762">
      <w:bodyDiv w:val="1"/>
      <w:marLeft w:val="0"/>
      <w:marRight w:val="0"/>
      <w:marTop w:val="0"/>
      <w:marBottom w:val="0"/>
      <w:divBdr>
        <w:top w:val="none" w:sz="0" w:space="0" w:color="auto"/>
        <w:left w:val="none" w:sz="0" w:space="0" w:color="auto"/>
        <w:bottom w:val="none" w:sz="0" w:space="0" w:color="auto"/>
        <w:right w:val="none" w:sz="0" w:space="0" w:color="auto"/>
      </w:divBdr>
    </w:div>
    <w:div w:id="1097363048">
      <w:bodyDiv w:val="1"/>
      <w:marLeft w:val="0"/>
      <w:marRight w:val="0"/>
      <w:marTop w:val="0"/>
      <w:marBottom w:val="0"/>
      <w:divBdr>
        <w:top w:val="none" w:sz="0" w:space="0" w:color="auto"/>
        <w:left w:val="none" w:sz="0" w:space="0" w:color="auto"/>
        <w:bottom w:val="none" w:sz="0" w:space="0" w:color="auto"/>
        <w:right w:val="none" w:sz="0" w:space="0" w:color="auto"/>
      </w:divBdr>
    </w:div>
    <w:div w:id="1481997289">
      <w:bodyDiv w:val="1"/>
      <w:marLeft w:val="0"/>
      <w:marRight w:val="0"/>
      <w:marTop w:val="0"/>
      <w:marBottom w:val="0"/>
      <w:divBdr>
        <w:top w:val="none" w:sz="0" w:space="0" w:color="auto"/>
        <w:left w:val="none" w:sz="0" w:space="0" w:color="auto"/>
        <w:bottom w:val="none" w:sz="0" w:space="0" w:color="auto"/>
        <w:right w:val="none" w:sz="0" w:space="0" w:color="auto"/>
      </w:divBdr>
    </w:div>
    <w:div w:id="1482115830">
      <w:bodyDiv w:val="1"/>
      <w:marLeft w:val="0"/>
      <w:marRight w:val="0"/>
      <w:marTop w:val="0"/>
      <w:marBottom w:val="0"/>
      <w:divBdr>
        <w:top w:val="none" w:sz="0" w:space="0" w:color="auto"/>
        <w:left w:val="none" w:sz="0" w:space="0" w:color="auto"/>
        <w:bottom w:val="none" w:sz="0" w:space="0" w:color="auto"/>
        <w:right w:val="none" w:sz="0" w:space="0" w:color="auto"/>
      </w:divBdr>
    </w:div>
    <w:div w:id="1640568726">
      <w:bodyDiv w:val="1"/>
      <w:marLeft w:val="0"/>
      <w:marRight w:val="0"/>
      <w:marTop w:val="0"/>
      <w:marBottom w:val="0"/>
      <w:divBdr>
        <w:top w:val="none" w:sz="0" w:space="0" w:color="auto"/>
        <w:left w:val="none" w:sz="0" w:space="0" w:color="auto"/>
        <w:bottom w:val="none" w:sz="0" w:space="0" w:color="auto"/>
        <w:right w:val="none" w:sz="0" w:space="0" w:color="auto"/>
      </w:divBdr>
    </w:div>
    <w:div w:id="19889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2784</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Morgan</dc:creator>
  <cp:keywords/>
  <dc:description/>
  <cp:lastModifiedBy>Mandy Morgan</cp:lastModifiedBy>
  <cp:revision>2</cp:revision>
  <dcterms:created xsi:type="dcterms:W3CDTF">2019-11-01T07:28:00Z</dcterms:created>
  <dcterms:modified xsi:type="dcterms:W3CDTF">2019-11-01T07:28:00Z</dcterms:modified>
</cp:coreProperties>
</file>