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81C0A" w14:textId="77777777"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739885B2" w14:textId="77777777" w:rsidR="00CD642C" w:rsidRPr="002633D8" w:rsidRDefault="00CD642C">
      <w:pPr>
        <w:jc w:val="center"/>
        <w:rPr>
          <w:rFonts w:cs="Arial"/>
          <w:b/>
          <w:noProof/>
        </w:rPr>
      </w:pPr>
    </w:p>
    <w:p w14:paraId="3D4DE43E" w14:textId="77777777" w:rsidR="00CD642C" w:rsidRPr="002633D8" w:rsidRDefault="00CD642C">
      <w:pPr>
        <w:jc w:val="center"/>
        <w:rPr>
          <w:rFonts w:cs="Arial"/>
          <w:b/>
          <w:noProof/>
        </w:rPr>
      </w:pPr>
    </w:p>
    <w:p w14:paraId="7039EB9F" w14:textId="77777777" w:rsidR="00CD642C" w:rsidRPr="002633D8" w:rsidRDefault="00CD642C">
      <w:pPr>
        <w:jc w:val="center"/>
        <w:rPr>
          <w:rFonts w:cs="Arial"/>
          <w:b/>
          <w:noProof/>
        </w:rPr>
      </w:pPr>
    </w:p>
    <w:p w14:paraId="79112F70" w14:textId="77777777" w:rsidR="00CD642C" w:rsidRPr="002633D8" w:rsidRDefault="00CD642C">
      <w:pPr>
        <w:jc w:val="center"/>
        <w:rPr>
          <w:rFonts w:cs="Arial"/>
          <w:b/>
          <w:noProof/>
        </w:rPr>
      </w:pPr>
    </w:p>
    <w:p w14:paraId="2355E57C" w14:textId="77777777" w:rsidR="00CD642C" w:rsidRPr="002633D8" w:rsidRDefault="00CD642C">
      <w:pPr>
        <w:jc w:val="center"/>
        <w:rPr>
          <w:rFonts w:cs="Arial"/>
          <w:b/>
          <w:noProof/>
        </w:rPr>
      </w:pPr>
    </w:p>
    <w:p w14:paraId="31517B06"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DE958C4" w14:textId="77777777" w:rsidR="00CD642C" w:rsidRPr="00E917C3" w:rsidRDefault="00CD642C">
      <w:pPr>
        <w:ind w:right="-957"/>
        <w:rPr>
          <w:rFonts w:cs="Arial"/>
          <w:b/>
          <w:sz w:val="44"/>
          <w:szCs w:val="44"/>
        </w:rPr>
      </w:pPr>
    </w:p>
    <w:p w14:paraId="1BFF2AE7" w14:textId="77777777" w:rsidR="00CD642C" w:rsidRPr="00E917C3" w:rsidRDefault="00CD642C">
      <w:pPr>
        <w:ind w:right="-957"/>
        <w:rPr>
          <w:rFonts w:cs="Arial"/>
          <w:b/>
          <w:sz w:val="44"/>
          <w:szCs w:val="44"/>
        </w:rPr>
      </w:pPr>
    </w:p>
    <w:p w14:paraId="271D8F46" w14:textId="77777777" w:rsidR="00582E41" w:rsidRPr="00E917C3" w:rsidRDefault="00582E41" w:rsidP="5F0272A8">
      <w:pPr>
        <w:ind w:right="-957"/>
        <w:rPr>
          <w:rFonts w:cs="Arial"/>
          <w:b/>
          <w:bCs/>
          <w:sz w:val="44"/>
          <w:szCs w:val="44"/>
        </w:rPr>
      </w:pPr>
      <w:r w:rsidRPr="5F0272A8">
        <w:rPr>
          <w:rFonts w:cs="Arial"/>
          <w:b/>
          <w:bCs/>
          <w:sz w:val="44"/>
          <w:szCs w:val="44"/>
        </w:rPr>
        <w:t xml:space="preserve">SCHOOL OF </w:t>
      </w:r>
      <w:r w:rsidR="00682DAE">
        <w:rPr>
          <w:rFonts w:cs="Arial"/>
          <w:b/>
          <w:bCs/>
          <w:sz w:val="44"/>
          <w:szCs w:val="44"/>
        </w:rPr>
        <w:t>ARCHITECTURE, BUILT AND NATURAL ENVIRONMENTS</w:t>
      </w:r>
    </w:p>
    <w:p w14:paraId="340E427A" w14:textId="77777777" w:rsidR="00E917C3" w:rsidRDefault="00E917C3" w:rsidP="00582E41">
      <w:pPr>
        <w:pStyle w:val="BodyText3"/>
        <w:ind w:right="-957"/>
        <w:jc w:val="left"/>
        <w:rPr>
          <w:rFonts w:cs="Arial"/>
          <w:b w:val="0"/>
          <w:sz w:val="40"/>
        </w:rPr>
      </w:pPr>
    </w:p>
    <w:p w14:paraId="22191831" w14:textId="77777777" w:rsidR="00E917C3" w:rsidRDefault="00E917C3" w:rsidP="00AA3B1A">
      <w:pPr>
        <w:ind w:right="-957"/>
        <w:rPr>
          <w:rFonts w:cs="Arial"/>
          <w:b/>
          <w:sz w:val="40"/>
        </w:rPr>
      </w:pPr>
    </w:p>
    <w:p w14:paraId="37C1C96C" w14:textId="77777777" w:rsidR="00E917C3" w:rsidRDefault="00E917C3" w:rsidP="00AA3B1A">
      <w:pPr>
        <w:ind w:right="-957"/>
        <w:rPr>
          <w:rFonts w:cs="Arial"/>
          <w:b/>
          <w:sz w:val="40"/>
        </w:rPr>
      </w:pPr>
    </w:p>
    <w:p w14:paraId="205901DD" w14:textId="77777777" w:rsidR="00CD642C" w:rsidRPr="00E917C3" w:rsidRDefault="00CD642C" w:rsidP="5F0272A8">
      <w:pPr>
        <w:ind w:right="-957"/>
        <w:rPr>
          <w:rFonts w:cs="Arial"/>
          <w:b/>
          <w:bCs/>
          <w:sz w:val="44"/>
          <w:szCs w:val="44"/>
        </w:rPr>
      </w:pPr>
      <w:r w:rsidRPr="5F0272A8">
        <w:rPr>
          <w:rFonts w:cs="Arial"/>
          <w:b/>
          <w:bCs/>
          <w:sz w:val="44"/>
          <w:szCs w:val="44"/>
        </w:rPr>
        <w:t xml:space="preserve">LEVEL </w:t>
      </w:r>
      <w:r w:rsidR="0014551B" w:rsidRPr="5F0272A8">
        <w:rPr>
          <w:rFonts w:cs="Arial"/>
          <w:b/>
          <w:bCs/>
          <w:sz w:val="44"/>
          <w:szCs w:val="44"/>
        </w:rPr>
        <w:t>7</w:t>
      </w:r>
    </w:p>
    <w:p w14:paraId="11A935A8" w14:textId="77777777" w:rsidR="00CD642C" w:rsidRPr="00E917C3" w:rsidRDefault="00BA37EE">
      <w:pPr>
        <w:ind w:right="-957"/>
        <w:rPr>
          <w:rFonts w:cs="Arial"/>
          <w:b/>
          <w:sz w:val="44"/>
          <w:szCs w:val="44"/>
        </w:rPr>
      </w:pPr>
      <w:r>
        <w:rPr>
          <w:rFonts w:cs="Arial"/>
          <w:b/>
          <w:sz w:val="44"/>
          <w:szCs w:val="44"/>
        </w:rPr>
        <w:t>MASTERS PORTFOLIO</w:t>
      </w:r>
    </w:p>
    <w:p w14:paraId="237C349E" w14:textId="77777777" w:rsidR="00CD642C" w:rsidRPr="00E917C3" w:rsidRDefault="00CD642C">
      <w:pPr>
        <w:ind w:right="-957"/>
        <w:rPr>
          <w:rFonts w:cs="Arial"/>
          <w:b/>
          <w:sz w:val="44"/>
          <w:szCs w:val="44"/>
        </w:rPr>
      </w:pPr>
    </w:p>
    <w:p w14:paraId="6EFB48EB" w14:textId="77777777" w:rsidR="00CD642C" w:rsidRPr="00E917C3" w:rsidRDefault="00CD642C">
      <w:pPr>
        <w:ind w:right="-957"/>
        <w:rPr>
          <w:rFonts w:cs="Arial"/>
          <w:b/>
          <w:sz w:val="44"/>
          <w:szCs w:val="44"/>
        </w:rPr>
      </w:pPr>
    </w:p>
    <w:p w14:paraId="39295010" w14:textId="77777777" w:rsidR="00CD642C" w:rsidRDefault="00CD642C">
      <w:pPr>
        <w:ind w:right="-957"/>
        <w:rPr>
          <w:rFonts w:cs="Arial"/>
          <w:b/>
          <w:sz w:val="44"/>
          <w:szCs w:val="44"/>
        </w:rPr>
      </w:pPr>
    </w:p>
    <w:p w14:paraId="00F156D9" w14:textId="77777777" w:rsidR="00582E41" w:rsidRPr="00E917C3" w:rsidRDefault="00582E41">
      <w:pPr>
        <w:ind w:right="-957"/>
        <w:rPr>
          <w:rFonts w:cs="Arial"/>
          <w:b/>
          <w:sz w:val="44"/>
          <w:szCs w:val="44"/>
        </w:rPr>
      </w:pPr>
    </w:p>
    <w:p w14:paraId="459D7EED" w14:textId="77777777" w:rsidR="00CD642C" w:rsidRPr="00E917C3" w:rsidRDefault="00CD642C" w:rsidP="5F0272A8">
      <w:pPr>
        <w:ind w:right="-957"/>
        <w:rPr>
          <w:rFonts w:cs="Arial"/>
          <w:b/>
          <w:bCs/>
          <w:sz w:val="44"/>
          <w:szCs w:val="44"/>
        </w:rPr>
      </w:pPr>
      <w:r w:rsidRPr="5F0272A8">
        <w:rPr>
          <w:rFonts w:cs="Arial"/>
          <w:b/>
          <w:bCs/>
          <w:sz w:val="44"/>
          <w:szCs w:val="44"/>
        </w:rPr>
        <w:t xml:space="preserve">FACULTY OF </w:t>
      </w:r>
      <w:r w:rsidR="00682DAE">
        <w:rPr>
          <w:rFonts w:cs="Arial"/>
          <w:b/>
          <w:bCs/>
          <w:sz w:val="44"/>
          <w:szCs w:val="44"/>
        </w:rPr>
        <w:t>ARCHITECTURE, COMPUTING AND ENGINEERING</w:t>
      </w:r>
    </w:p>
    <w:p w14:paraId="461B1780" w14:textId="77777777" w:rsidR="00CD642C" w:rsidRPr="00E917C3" w:rsidRDefault="00CD642C">
      <w:pPr>
        <w:ind w:right="-957"/>
        <w:rPr>
          <w:rFonts w:cs="Arial"/>
          <w:b/>
          <w:sz w:val="44"/>
          <w:szCs w:val="44"/>
        </w:rPr>
      </w:pPr>
    </w:p>
    <w:p w14:paraId="186160CB" w14:textId="77777777" w:rsidR="00CD642C" w:rsidRPr="00E917C3" w:rsidRDefault="00CD642C">
      <w:pPr>
        <w:ind w:right="-957"/>
        <w:rPr>
          <w:rFonts w:cs="Arial"/>
          <w:b/>
          <w:sz w:val="44"/>
          <w:szCs w:val="44"/>
        </w:rPr>
      </w:pPr>
    </w:p>
    <w:p w14:paraId="6ACB16AC" w14:textId="27D9B62F" w:rsidR="00CD642C" w:rsidRDefault="00CD642C" w:rsidP="5F0272A8">
      <w:pPr>
        <w:ind w:right="-957"/>
        <w:rPr>
          <w:rFonts w:cs="Arial"/>
          <w:b/>
          <w:bCs/>
          <w:sz w:val="44"/>
          <w:szCs w:val="44"/>
        </w:rPr>
      </w:pPr>
      <w:r w:rsidRPr="5F0272A8">
        <w:rPr>
          <w:rFonts w:cs="Arial"/>
          <w:b/>
          <w:bCs/>
          <w:sz w:val="44"/>
          <w:szCs w:val="44"/>
        </w:rPr>
        <w:t>20</w:t>
      </w:r>
      <w:r w:rsidR="00932F0A">
        <w:rPr>
          <w:rFonts w:cs="Arial"/>
          <w:b/>
          <w:bCs/>
          <w:sz w:val="44"/>
          <w:szCs w:val="44"/>
        </w:rPr>
        <w:t>20</w:t>
      </w:r>
      <w:r w:rsidRPr="5F0272A8">
        <w:rPr>
          <w:rFonts w:cs="Arial"/>
          <w:b/>
          <w:bCs/>
          <w:sz w:val="44"/>
          <w:szCs w:val="44"/>
        </w:rPr>
        <w:t>-20</w:t>
      </w:r>
      <w:r w:rsidR="00932F0A">
        <w:rPr>
          <w:rFonts w:cs="Arial"/>
          <w:b/>
          <w:bCs/>
          <w:sz w:val="44"/>
          <w:szCs w:val="44"/>
        </w:rPr>
        <w:t>21</w:t>
      </w:r>
    </w:p>
    <w:p w14:paraId="2925CCF0" w14:textId="77777777" w:rsidR="005E3C46" w:rsidRDefault="005E3C46" w:rsidP="5F0272A8">
      <w:pPr>
        <w:ind w:right="-957"/>
        <w:rPr>
          <w:rFonts w:cs="Arial"/>
          <w:b/>
          <w:bCs/>
          <w:sz w:val="44"/>
          <w:szCs w:val="44"/>
        </w:rPr>
        <w:sectPr w:rsidR="005E3C46">
          <w:footerReference w:type="even" r:id="rId12"/>
          <w:footerReference w:type="default" r:id="rId13"/>
          <w:footerReference w:type="first" r:id="rId14"/>
          <w:pgSz w:w="11907" w:h="16840" w:code="9"/>
          <w:pgMar w:top="1440" w:right="1800" w:bottom="1440" w:left="1800" w:header="706" w:footer="706" w:gutter="0"/>
          <w:pgNumType w:start="0"/>
          <w:cols w:space="720"/>
          <w:titlePg/>
        </w:sectPr>
      </w:pPr>
    </w:p>
    <w:p w14:paraId="2A33DA5F" w14:textId="77777777" w:rsidR="00CD642C" w:rsidRPr="00AA3B1A" w:rsidRDefault="00CD642C" w:rsidP="5F0272A8">
      <w:pPr>
        <w:jc w:val="center"/>
        <w:rPr>
          <w:b/>
          <w:bCs/>
        </w:rPr>
      </w:pPr>
      <w:r w:rsidRPr="5F0272A8">
        <w:rPr>
          <w:b/>
          <w:bCs/>
        </w:rPr>
        <w:lastRenderedPageBreak/>
        <w:t>CONTENTS PAGE</w:t>
      </w:r>
    </w:p>
    <w:p w14:paraId="224D376B" w14:textId="77777777" w:rsidR="00AA3B1A" w:rsidRDefault="00CD642C" w:rsidP="5F0272A8">
      <w:pPr>
        <w:jc w:val="right"/>
        <w:rPr>
          <w:rFonts w:cs="Arial"/>
          <w:b/>
          <w:bCs/>
          <w:noProof/>
        </w:rPr>
      </w:pPr>
      <w:r w:rsidRPr="5F0272A8">
        <w:rPr>
          <w:b/>
          <w:bCs/>
        </w:rPr>
        <w:t>Page No</w:t>
      </w:r>
    </w:p>
    <w:p w14:paraId="0753D399" w14:textId="77777777" w:rsidR="00162436"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9269570" w:history="1">
        <w:r w:rsidR="00162436" w:rsidRPr="00347508">
          <w:rPr>
            <w:rStyle w:val="Hyperlink"/>
            <w:noProof/>
          </w:rPr>
          <w:t>INTRODUCTION</w:t>
        </w:r>
        <w:r w:rsidR="00162436">
          <w:rPr>
            <w:noProof/>
            <w:webHidden/>
          </w:rPr>
          <w:tab/>
        </w:r>
        <w:r w:rsidR="00162436">
          <w:rPr>
            <w:noProof/>
            <w:webHidden/>
          </w:rPr>
          <w:fldChar w:fldCharType="begin"/>
        </w:r>
        <w:r w:rsidR="00162436">
          <w:rPr>
            <w:noProof/>
            <w:webHidden/>
          </w:rPr>
          <w:instrText xml:space="preserve"> PAGEREF _Toc529269570 \h </w:instrText>
        </w:r>
        <w:r w:rsidR="00162436">
          <w:rPr>
            <w:noProof/>
            <w:webHidden/>
          </w:rPr>
        </w:r>
        <w:r w:rsidR="00162436">
          <w:rPr>
            <w:noProof/>
            <w:webHidden/>
          </w:rPr>
          <w:fldChar w:fldCharType="separate"/>
        </w:r>
        <w:r w:rsidR="00162436">
          <w:rPr>
            <w:noProof/>
            <w:webHidden/>
          </w:rPr>
          <w:t>1</w:t>
        </w:r>
        <w:r w:rsidR="00162436">
          <w:rPr>
            <w:noProof/>
            <w:webHidden/>
          </w:rPr>
          <w:fldChar w:fldCharType="end"/>
        </w:r>
      </w:hyperlink>
    </w:p>
    <w:p w14:paraId="35E95240" w14:textId="77777777" w:rsidR="00162436" w:rsidRDefault="00720EFB">
      <w:pPr>
        <w:pStyle w:val="TOC1"/>
        <w:rPr>
          <w:rFonts w:asciiTheme="minorHAnsi" w:eastAsiaTheme="minorEastAsia" w:hAnsiTheme="minorHAnsi" w:cstheme="minorBidi"/>
          <w:noProof/>
          <w:szCs w:val="22"/>
        </w:rPr>
      </w:pPr>
      <w:hyperlink w:anchor="_Toc529269571" w:history="1">
        <w:r w:rsidR="00162436" w:rsidRPr="00347508">
          <w:rPr>
            <w:rStyle w:val="Hyperlink"/>
            <w:noProof/>
          </w:rPr>
          <w:t>FEEDBACK</w:t>
        </w:r>
        <w:r w:rsidR="00162436">
          <w:rPr>
            <w:noProof/>
            <w:webHidden/>
          </w:rPr>
          <w:tab/>
        </w:r>
        <w:r w:rsidR="00162436">
          <w:rPr>
            <w:noProof/>
            <w:webHidden/>
          </w:rPr>
          <w:fldChar w:fldCharType="begin"/>
        </w:r>
        <w:r w:rsidR="00162436">
          <w:rPr>
            <w:noProof/>
            <w:webHidden/>
          </w:rPr>
          <w:instrText xml:space="preserve"> PAGEREF _Toc529269571 \h </w:instrText>
        </w:r>
        <w:r w:rsidR="00162436">
          <w:rPr>
            <w:noProof/>
            <w:webHidden/>
          </w:rPr>
        </w:r>
        <w:r w:rsidR="00162436">
          <w:rPr>
            <w:noProof/>
            <w:webHidden/>
          </w:rPr>
          <w:fldChar w:fldCharType="separate"/>
        </w:r>
        <w:r w:rsidR="00162436">
          <w:rPr>
            <w:noProof/>
            <w:webHidden/>
          </w:rPr>
          <w:t>1</w:t>
        </w:r>
        <w:r w:rsidR="00162436">
          <w:rPr>
            <w:noProof/>
            <w:webHidden/>
          </w:rPr>
          <w:fldChar w:fldCharType="end"/>
        </w:r>
      </w:hyperlink>
    </w:p>
    <w:p w14:paraId="53052788" w14:textId="77777777" w:rsidR="00162436" w:rsidRDefault="00720EFB">
      <w:pPr>
        <w:pStyle w:val="TOC1"/>
        <w:rPr>
          <w:rFonts w:asciiTheme="minorHAnsi" w:eastAsiaTheme="minorEastAsia" w:hAnsiTheme="minorHAnsi" w:cstheme="minorBidi"/>
          <w:noProof/>
          <w:szCs w:val="22"/>
        </w:rPr>
      </w:pPr>
      <w:hyperlink w:anchor="_Toc529269572" w:history="1">
        <w:r w:rsidR="00162436" w:rsidRPr="00347508">
          <w:rPr>
            <w:rStyle w:val="Hyperlink"/>
            <w:noProof/>
          </w:rPr>
          <w:t>WELCOME MESSAGE FROM THE HEAD OF SCHOOL</w:t>
        </w:r>
        <w:r w:rsidR="00162436">
          <w:rPr>
            <w:noProof/>
            <w:webHidden/>
          </w:rPr>
          <w:tab/>
        </w:r>
        <w:r w:rsidR="00162436">
          <w:rPr>
            <w:noProof/>
            <w:webHidden/>
          </w:rPr>
          <w:fldChar w:fldCharType="begin"/>
        </w:r>
        <w:r w:rsidR="00162436">
          <w:rPr>
            <w:noProof/>
            <w:webHidden/>
          </w:rPr>
          <w:instrText xml:space="preserve"> PAGEREF _Toc529269572 \h </w:instrText>
        </w:r>
        <w:r w:rsidR="00162436">
          <w:rPr>
            <w:noProof/>
            <w:webHidden/>
          </w:rPr>
        </w:r>
        <w:r w:rsidR="00162436">
          <w:rPr>
            <w:noProof/>
            <w:webHidden/>
          </w:rPr>
          <w:fldChar w:fldCharType="separate"/>
        </w:r>
        <w:r w:rsidR="00162436">
          <w:rPr>
            <w:noProof/>
            <w:webHidden/>
          </w:rPr>
          <w:t>2</w:t>
        </w:r>
        <w:r w:rsidR="00162436">
          <w:rPr>
            <w:noProof/>
            <w:webHidden/>
          </w:rPr>
          <w:fldChar w:fldCharType="end"/>
        </w:r>
      </w:hyperlink>
    </w:p>
    <w:p w14:paraId="07CA74C9" w14:textId="77777777" w:rsidR="00162436" w:rsidRDefault="00720EFB">
      <w:pPr>
        <w:pStyle w:val="TOC1"/>
        <w:rPr>
          <w:rFonts w:asciiTheme="minorHAnsi" w:eastAsiaTheme="minorEastAsia" w:hAnsiTheme="minorHAnsi" w:cstheme="minorBidi"/>
          <w:noProof/>
          <w:szCs w:val="22"/>
        </w:rPr>
      </w:pPr>
      <w:hyperlink w:anchor="_Toc529269573" w:history="1">
        <w:r w:rsidR="00162436" w:rsidRPr="00347508">
          <w:rPr>
            <w:rStyle w:val="Hyperlink"/>
            <w:noProof/>
          </w:rPr>
          <w:t>PROGRAMMES OF STUDY AND PROGRAMME DIRECTORS</w:t>
        </w:r>
        <w:r w:rsidR="00162436">
          <w:rPr>
            <w:noProof/>
            <w:webHidden/>
          </w:rPr>
          <w:tab/>
        </w:r>
        <w:r w:rsidR="00162436">
          <w:rPr>
            <w:noProof/>
            <w:webHidden/>
          </w:rPr>
          <w:fldChar w:fldCharType="begin"/>
        </w:r>
        <w:r w:rsidR="00162436">
          <w:rPr>
            <w:noProof/>
            <w:webHidden/>
          </w:rPr>
          <w:instrText xml:space="preserve"> PAGEREF _Toc529269573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14:paraId="7CEEF777" w14:textId="77777777" w:rsidR="00162436" w:rsidRDefault="00720EFB">
      <w:pPr>
        <w:pStyle w:val="TOC1"/>
        <w:rPr>
          <w:rFonts w:asciiTheme="minorHAnsi" w:eastAsiaTheme="minorEastAsia" w:hAnsiTheme="minorHAnsi" w:cstheme="minorBidi"/>
          <w:noProof/>
          <w:szCs w:val="22"/>
        </w:rPr>
      </w:pPr>
      <w:hyperlink w:anchor="_Toc529269574" w:history="1">
        <w:r w:rsidR="00162436" w:rsidRPr="00347508">
          <w:rPr>
            <w:rStyle w:val="Hyperlink"/>
            <w:noProof/>
          </w:rPr>
          <w:t>PASTORAL SUPPORT</w:t>
        </w:r>
        <w:r w:rsidR="00162436">
          <w:rPr>
            <w:noProof/>
            <w:webHidden/>
          </w:rPr>
          <w:tab/>
        </w:r>
        <w:r w:rsidR="00162436">
          <w:rPr>
            <w:noProof/>
            <w:webHidden/>
          </w:rPr>
          <w:fldChar w:fldCharType="begin"/>
        </w:r>
        <w:r w:rsidR="00162436">
          <w:rPr>
            <w:noProof/>
            <w:webHidden/>
          </w:rPr>
          <w:instrText xml:space="preserve"> PAGEREF _Toc529269574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14:paraId="76989620" w14:textId="77777777" w:rsidR="00162436" w:rsidRDefault="00720EFB">
      <w:pPr>
        <w:pStyle w:val="TOC1"/>
        <w:rPr>
          <w:rFonts w:asciiTheme="minorHAnsi" w:eastAsiaTheme="minorEastAsia" w:hAnsiTheme="minorHAnsi" w:cstheme="minorBidi"/>
          <w:noProof/>
          <w:szCs w:val="22"/>
        </w:rPr>
      </w:pPr>
      <w:hyperlink w:anchor="_Toc529269575" w:history="1">
        <w:r w:rsidR="00162436" w:rsidRPr="00347508">
          <w:rPr>
            <w:rStyle w:val="Hyperlink"/>
            <w:noProof/>
          </w:rPr>
          <w:t>ADMINISTRATIVE PROCEDURES</w:t>
        </w:r>
        <w:r w:rsidR="00162436">
          <w:rPr>
            <w:noProof/>
            <w:webHidden/>
          </w:rPr>
          <w:tab/>
        </w:r>
        <w:r w:rsidR="00162436">
          <w:rPr>
            <w:noProof/>
            <w:webHidden/>
          </w:rPr>
          <w:fldChar w:fldCharType="begin"/>
        </w:r>
        <w:r w:rsidR="00162436">
          <w:rPr>
            <w:noProof/>
            <w:webHidden/>
          </w:rPr>
          <w:instrText xml:space="preserve"> PAGEREF _Toc529269575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14:paraId="56C43A3E" w14:textId="77777777" w:rsidR="00162436" w:rsidRDefault="00720EFB">
      <w:pPr>
        <w:pStyle w:val="TOC1"/>
        <w:rPr>
          <w:rFonts w:asciiTheme="minorHAnsi" w:eastAsiaTheme="minorEastAsia" w:hAnsiTheme="minorHAnsi" w:cstheme="minorBidi"/>
          <w:noProof/>
          <w:szCs w:val="22"/>
        </w:rPr>
      </w:pPr>
      <w:hyperlink w:anchor="_Toc529269576" w:history="1">
        <w:r w:rsidR="00162436" w:rsidRPr="00347508">
          <w:rPr>
            <w:rStyle w:val="Hyperlink"/>
            <w:noProof/>
          </w:rPr>
          <w:t>EXTERNAL EXAMINERS</w:t>
        </w:r>
        <w:r w:rsidR="00162436">
          <w:rPr>
            <w:noProof/>
            <w:webHidden/>
          </w:rPr>
          <w:tab/>
        </w:r>
        <w:r w:rsidR="00162436">
          <w:rPr>
            <w:noProof/>
            <w:webHidden/>
          </w:rPr>
          <w:fldChar w:fldCharType="begin"/>
        </w:r>
        <w:r w:rsidR="00162436">
          <w:rPr>
            <w:noProof/>
            <w:webHidden/>
          </w:rPr>
          <w:instrText xml:space="preserve"> PAGEREF _Toc529269576 \h </w:instrText>
        </w:r>
        <w:r w:rsidR="00162436">
          <w:rPr>
            <w:noProof/>
            <w:webHidden/>
          </w:rPr>
        </w:r>
        <w:r w:rsidR="00162436">
          <w:rPr>
            <w:noProof/>
            <w:webHidden/>
          </w:rPr>
          <w:fldChar w:fldCharType="separate"/>
        </w:r>
        <w:r w:rsidR="00162436">
          <w:rPr>
            <w:noProof/>
            <w:webHidden/>
          </w:rPr>
          <w:t>3</w:t>
        </w:r>
        <w:r w:rsidR="00162436">
          <w:rPr>
            <w:noProof/>
            <w:webHidden/>
          </w:rPr>
          <w:fldChar w:fldCharType="end"/>
        </w:r>
      </w:hyperlink>
    </w:p>
    <w:p w14:paraId="40FB36AA" w14:textId="77777777" w:rsidR="00162436" w:rsidRDefault="00720EFB">
      <w:pPr>
        <w:pStyle w:val="TOC1"/>
        <w:rPr>
          <w:rFonts w:asciiTheme="minorHAnsi" w:eastAsiaTheme="minorEastAsia" w:hAnsiTheme="minorHAnsi" w:cstheme="minorBidi"/>
          <w:noProof/>
          <w:szCs w:val="22"/>
        </w:rPr>
      </w:pPr>
      <w:hyperlink w:anchor="_Toc529269577" w:history="1">
        <w:r w:rsidR="00162436" w:rsidRPr="00347508">
          <w:rPr>
            <w:rStyle w:val="Hyperlink"/>
            <w:noProof/>
          </w:rPr>
          <w:t>ACADEMIC YEAR 2018/2019</w:t>
        </w:r>
        <w:r w:rsidR="00162436">
          <w:rPr>
            <w:noProof/>
            <w:webHidden/>
          </w:rPr>
          <w:tab/>
        </w:r>
        <w:r w:rsidR="00162436">
          <w:rPr>
            <w:noProof/>
            <w:webHidden/>
          </w:rPr>
          <w:fldChar w:fldCharType="begin"/>
        </w:r>
        <w:r w:rsidR="00162436">
          <w:rPr>
            <w:noProof/>
            <w:webHidden/>
          </w:rPr>
          <w:instrText xml:space="preserve"> PAGEREF _Toc529269577 \h </w:instrText>
        </w:r>
        <w:r w:rsidR="00162436">
          <w:rPr>
            <w:noProof/>
            <w:webHidden/>
          </w:rPr>
        </w:r>
        <w:r w:rsidR="00162436">
          <w:rPr>
            <w:noProof/>
            <w:webHidden/>
          </w:rPr>
          <w:fldChar w:fldCharType="separate"/>
        </w:r>
        <w:r w:rsidR="00162436">
          <w:rPr>
            <w:noProof/>
            <w:webHidden/>
          </w:rPr>
          <w:t>4</w:t>
        </w:r>
        <w:r w:rsidR="00162436">
          <w:rPr>
            <w:noProof/>
            <w:webHidden/>
          </w:rPr>
          <w:fldChar w:fldCharType="end"/>
        </w:r>
      </w:hyperlink>
    </w:p>
    <w:p w14:paraId="006CDEF2" w14:textId="77777777" w:rsidR="00162436" w:rsidRDefault="00720EFB">
      <w:pPr>
        <w:pStyle w:val="TOC1"/>
        <w:rPr>
          <w:rFonts w:asciiTheme="minorHAnsi" w:eastAsiaTheme="minorEastAsia" w:hAnsiTheme="minorHAnsi" w:cstheme="minorBidi"/>
          <w:noProof/>
          <w:szCs w:val="22"/>
        </w:rPr>
      </w:pPr>
      <w:hyperlink w:anchor="_Toc529269578" w:history="1">
        <w:r w:rsidR="00162436" w:rsidRPr="00347508">
          <w:rPr>
            <w:rStyle w:val="Hyperlink"/>
            <w:rFonts w:cs="Arial"/>
            <w:noProof/>
          </w:rPr>
          <w:t>DISCLOSURE AND BARRING SERVICE (DBS) – ENHANCED</w:t>
        </w:r>
        <w:r w:rsidR="00162436">
          <w:rPr>
            <w:noProof/>
            <w:webHidden/>
          </w:rPr>
          <w:tab/>
        </w:r>
        <w:r w:rsidR="00162436">
          <w:rPr>
            <w:noProof/>
            <w:webHidden/>
          </w:rPr>
          <w:fldChar w:fldCharType="begin"/>
        </w:r>
        <w:r w:rsidR="00162436">
          <w:rPr>
            <w:noProof/>
            <w:webHidden/>
          </w:rPr>
          <w:instrText xml:space="preserve"> PAGEREF _Toc529269578 \h </w:instrText>
        </w:r>
        <w:r w:rsidR="00162436">
          <w:rPr>
            <w:noProof/>
            <w:webHidden/>
          </w:rPr>
        </w:r>
        <w:r w:rsidR="00162436">
          <w:rPr>
            <w:noProof/>
            <w:webHidden/>
          </w:rPr>
          <w:fldChar w:fldCharType="separate"/>
        </w:r>
        <w:r w:rsidR="00162436">
          <w:rPr>
            <w:noProof/>
            <w:webHidden/>
          </w:rPr>
          <w:t>4</w:t>
        </w:r>
        <w:r w:rsidR="00162436">
          <w:rPr>
            <w:noProof/>
            <w:webHidden/>
          </w:rPr>
          <w:fldChar w:fldCharType="end"/>
        </w:r>
      </w:hyperlink>
    </w:p>
    <w:p w14:paraId="6BB18C74" w14:textId="77777777" w:rsidR="00162436" w:rsidRDefault="00720EFB">
      <w:pPr>
        <w:pStyle w:val="TOC1"/>
        <w:rPr>
          <w:rFonts w:asciiTheme="minorHAnsi" w:eastAsiaTheme="minorEastAsia" w:hAnsiTheme="minorHAnsi" w:cstheme="minorBidi"/>
          <w:noProof/>
          <w:szCs w:val="22"/>
        </w:rPr>
      </w:pPr>
      <w:hyperlink w:anchor="_Toc529269579" w:history="1">
        <w:r w:rsidR="00162436" w:rsidRPr="00347508">
          <w:rPr>
            <w:rStyle w:val="Hyperlink"/>
            <w:noProof/>
          </w:rPr>
          <w:t>MODULAR TERMINOLOGY</w:t>
        </w:r>
        <w:r w:rsidR="00162436">
          <w:rPr>
            <w:noProof/>
            <w:webHidden/>
          </w:rPr>
          <w:tab/>
        </w:r>
        <w:r w:rsidR="00162436">
          <w:rPr>
            <w:noProof/>
            <w:webHidden/>
          </w:rPr>
          <w:fldChar w:fldCharType="begin"/>
        </w:r>
        <w:r w:rsidR="00162436">
          <w:rPr>
            <w:noProof/>
            <w:webHidden/>
          </w:rPr>
          <w:instrText xml:space="preserve"> PAGEREF _Toc529269579 \h </w:instrText>
        </w:r>
        <w:r w:rsidR="00162436">
          <w:rPr>
            <w:noProof/>
            <w:webHidden/>
          </w:rPr>
        </w:r>
        <w:r w:rsidR="00162436">
          <w:rPr>
            <w:noProof/>
            <w:webHidden/>
          </w:rPr>
          <w:fldChar w:fldCharType="separate"/>
        </w:r>
        <w:r w:rsidR="00162436">
          <w:rPr>
            <w:noProof/>
            <w:webHidden/>
          </w:rPr>
          <w:t>5</w:t>
        </w:r>
        <w:r w:rsidR="00162436">
          <w:rPr>
            <w:noProof/>
            <w:webHidden/>
          </w:rPr>
          <w:fldChar w:fldCharType="end"/>
        </w:r>
      </w:hyperlink>
    </w:p>
    <w:p w14:paraId="1566343B" w14:textId="77777777" w:rsidR="00162436" w:rsidRDefault="00720EFB">
      <w:pPr>
        <w:pStyle w:val="TOC1"/>
        <w:rPr>
          <w:rFonts w:asciiTheme="minorHAnsi" w:eastAsiaTheme="minorEastAsia" w:hAnsiTheme="minorHAnsi" w:cstheme="minorBidi"/>
          <w:noProof/>
          <w:szCs w:val="22"/>
        </w:rPr>
      </w:pPr>
      <w:hyperlink w:anchor="_Toc529269580" w:history="1">
        <w:r w:rsidR="00162436" w:rsidRPr="00347508">
          <w:rPr>
            <w:rStyle w:val="Hyperlink"/>
            <w:noProof/>
          </w:rPr>
          <w:t>ASSESSMENT</w:t>
        </w:r>
        <w:r w:rsidR="00162436">
          <w:rPr>
            <w:noProof/>
            <w:webHidden/>
          </w:rPr>
          <w:tab/>
        </w:r>
        <w:r w:rsidR="00162436">
          <w:rPr>
            <w:noProof/>
            <w:webHidden/>
          </w:rPr>
          <w:fldChar w:fldCharType="begin"/>
        </w:r>
        <w:r w:rsidR="00162436">
          <w:rPr>
            <w:noProof/>
            <w:webHidden/>
          </w:rPr>
          <w:instrText xml:space="preserve"> PAGEREF _Toc529269580 \h </w:instrText>
        </w:r>
        <w:r w:rsidR="00162436">
          <w:rPr>
            <w:noProof/>
            <w:webHidden/>
          </w:rPr>
        </w:r>
        <w:r w:rsidR="00162436">
          <w:rPr>
            <w:noProof/>
            <w:webHidden/>
          </w:rPr>
          <w:fldChar w:fldCharType="separate"/>
        </w:r>
        <w:r w:rsidR="00162436">
          <w:rPr>
            <w:noProof/>
            <w:webHidden/>
          </w:rPr>
          <w:t>5</w:t>
        </w:r>
        <w:r w:rsidR="00162436">
          <w:rPr>
            <w:noProof/>
            <w:webHidden/>
          </w:rPr>
          <w:fldChar w:fldCharType="end"/>
        </w:r>
      </w:hyperlink>
    </w:p>
    <w:p w14:paraId="0CEE84A4" w14:textId="77777777" w:rsidR="00162436" w:rsidRDefault="00720EFB">
      <w:pPr>
        <w:pStyle w:val="TOC2"/>
        <w:rPr>
          <w:rFonts w:asciiTheme="minorHAnsi" w:eastAsiaTheme="minorEastAsia" w:hAnsiTheme="minorHAnsi" w:cstheme="minorBidi"/>
          <w:noProof/>
          <w:szCs w:val="22"/>
        </w:rPr>
      </w:pPr>
      <w:hyperlink w:anchor="_Toc529269581" w:history="1">
        <w:r w:rsidR="00162436" w:rsidRPr="00347508">
          <w:rPr>
            <w:rStyle w:val="Hyperlink"/>
            <w:noProof/>
          </w:rPr>
          <w:t>Extenuating Circumstances</w:t>
        </w:r>
        <w:r w:rsidR="00162436">
          <w:rPr>
            <w:noProof/>
            <w:webHidden/>
          </w:rPr>
          <w:tab/>
        </w:r>
        <w:r w:rsidR="00162436">
          <w:rPr>
            <w:noProof/>
            <w:webHidden/>
          </w:rPr>
          <w:fldChar w:fldCharType="begin"/>
        </w:r>
        <w:r w:rsidR="00162436">
          <w:rPr>
            <w:noProof/>
            <w:webHidden/>
          </w:rPr>
          <w:instrText xml:space="preserve"> PAGEREF _Toc529269581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14:paraId="35634CD0" w14:textId="77777777" w:rsidR="00162436" w:rsidRDefault="00720EFB">
      <w:pPr>
        <w:pStyle w:val="TOC2"/>
        <w:rPr>
          <w:rFonts w:asciiTheme="minorHAnsi" w:eastAsiaTheme="minorEastAsia" w:hAnsiTheme="minorHAnsi" w:cstheme="minorBidi"/>
          <w:noProof/>
          <w:szCs w:val="22"/>
        </w:rPr>
      </w:pPr>
      <w:hyperlink w:anchor="_Toc529269582" w:history="1">
        <w:r w:rsidR="00162436" w:rsidRPr="00347508">
          <w:rPr>
            <w:rStyle w:val="Hyperlink"/>
            <w:noProof/>
          </w:rPr>
          <w:t>Additional needs in terms of assessment</w:t>
        </w:r>
        <w:r w:rsidR="00162436">
          <w:rPr>
            <w:noProof/>
            <w:webHidden/>
          </w:rPr>
          <w:tab/>
        </w:r>
        <w:r w:rsidR="00162436">
          <w:rPr>
            <w:noProof/>
            <w:webHidden/>
          </w:rPr>
          <w:fldChar w:fldCharType="begin"/>
        </w:r>
        <w:r w:rsidR="00162436">
          <w:rPr>
            <w:noProof/>
            <w:webHidden/>
          </w:rPr>
          <w:instrText xml:space="preserve"> PAGEREF _Toc529269582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14:paraId="3D869B1C" w14:textId="77777777" w:rsidR="00162436" w:rsidRDefault="00720EFB">
      <w:pPr>
        <w:pStyle w:val="TOC2"/>
        <w:rPr>
          <w:rFonts w:asciiTheme="minorHAnsi" w:eastAsiaTheme="minorEastAsia" w:hAnsiTheme="minorHAnsi" w:cstheme="minorBidi"/>
          <w:noProof/>
          <w:szCs w:val="22"/>
        </w:rPr>
      </w:pPr>
      <w:hyperlink w:anchor="_Toc529269583" w:history="1">
        <w:r w:rsidR="00162436" w:rsidRPr="00347508">
          <w:rPr>
            <w:rStyle w:val="Hyperlink"/>
            <w:rFonts w:cs="Arial"/>
            <w:noProof/>
          </w:rPr>
          <w:t>Academic Appeals</w:t>
        </w:r>
        <w:r w:rsidR="00162436">
          <w:rPr>
            <w:noProof/>
            <w:webHidden/>
          </w:rPr>
          <w:tab/>
        </w:r>
        <w:r w:rsidR="00162436">
          <w:rPr>
            <w:noProof/>
            <w:webHidden/>
          </w:rPr>
          <w:fldChar w:fldCharType="begin"/>
        </w:r>
        <w:r w:rsidR="00162436">
          <w:rPr>
            <w:noProof/>
            <w:webHidden/>
          </w:rPr>
          <w:instrText xml:space="preserve"> PAGEREF _Toc529269583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14:paraId="6FF948F3" w14:textId="77777777" w:rsidR="00162436" w:rsidRDefault="00720EFB">
      <w:pPr>
        <w:pStyle w:val="TOC2"/>
        <w:rPr>
          <w:rFonts w:asciiTheme="minorHAnsi" w:eastAsiaTheme="minorEastAsia" w:hAnsiTheme="minorHAnsi" w:cstheme="minorBidi"/>
          <w:noProof/>
          <w:szCs w:val="22"/>
        </w:rPr>
      </w:pPr>
      <w:hyperlink w:anchor="_Toc529269584" w:history="1">
        <w:r w:rsidR="00162436" w:rsidRPr="00347508">
          <w:rPr>
            <w:rStyle w:val="Hyperlink"/>
            <w:noProof/>
          </w:rPr>
          <w:t>Assessment Regulations</w:t>
        </w:r>
        <w:r w:rsidR="00162436">
          <w:rPr>
            <w:noProof/>
            <w:webHidden/>
          </w:rPr>
          <w:tab/>
        </w:r>
        <w:r w:rsidR="00162436">
          <w:rPr>
            <w:noProof/>
            <w:webHidden/>
          </w:rPr>
          <w:fldChar w:fldCharType="begin"/>
        </w:r>
        <w:r w:rsidR="00162436">
          <w:rPr>
            <w:noProof/>
            <w:webHidden/>
          </w:rPr>
          <w:instrText xml:space="preserve"> PAGEREF _Toc529269584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14:paraId="497092EE" w14:textId="77777777" w:rsidR="00162436" w:rsidRDefault="00720EFB">
      <w:pPr>
        <w:pStyle w:val="TOC2"/>
        <w:rPr>
          <w:rFonts w:asciiTheme="minorHAnsi" w:eastAsiaTheme="minorEastAsia" w:hAnsiTheme="minorHAnsi" w:cstheme="minorBidi"/>
          <w:noProof/>
          <w:szCs w:val="22"/>
        </w:rPr>
      </w:pPr>
      <w:hyperlink w:anchor="_Toc529269585" w:history="1">
        <w:r w:rsidR="00162436" w:rsidRPr="00347508">
          <w:rPr>
            <w:rStyle w:val="Hyperlink"/>
            <w:noProof/>
          </w:rPr>
          <w:t>Responsibilities of students in relation to the assessment process</w:t>
        </w:r>
        <w:r w:rsidR="00162436">
          <w:rPr>
            <w:noProof/>
            <w:webHidden/>
          </w:rPr>
          <w:tab/>
        </w:r>
        <w:r w:rsidR="00162436">
          <w:rPr>
            <w:noProof/>
            <w:webHidden/>
          </w:rPr>
          <w:fldChar w:fldCharType="begin"/>
        </w:r>
        <w:r w:rsidR="00162436">
          <w:rPr>
            <w:noProof/>
            <w:webHidden/>
          </w:rPr>
          <w:instrText xml:space="preserve"> PAGEREF _Toc529269585 \h </w:instrText>
        </w:r>
        <w:r w:rsidR="00162436">
          <w:rPr>
            <w:noProof/>
            <w:webHidden/>
          </w:rPr>
        </w:r>
        <w:r w:rsidR="00162436">
          <w:rPr>
            <w:noProof/>
            <w:webHidden/>
          </w:rPr>
          <w:fldChar w:fldCharType="separate"/>
        </w:r>
        <w:r w:rsidR="00162436">
          <w:rPr>
            <w:noProof/>
            <w:webHidden/>
          </w:rPr>
          <w:t>6</w:t>
        </w:r>
        <w:r w:rsidR="00162436">
          <w:rPr>
            <w:noProof/>
            <w:webHidden/>
          </w:rPr>
          <w:fldChar w:fldCharType="end"/>
        </w:r>
      </w:hyperlink>
    </w:p>
    <w:p w14:paraId="7EC189A7" w14:textId="77777777" w:rsidR="00162436" w:rsidRDefault="00720EFB">
      <w:pPr>
        <w:pStyle w:val="TOC1"/>
        <w:rPr>
          <w:rFonts w:asciiTheme="minorHAnsi" w:eastAsiaTheme="minorEastAsia" w:hAnsiTheme="minorHAnsi" w:cstheme="minorBidi"/>
          <w:noProof/>
          <w:szCs w:val="22"/>
        </w:rPr>
      </w:pPr>
      <w:hyperlink w:anchor="_Toc529269586" w:history="1">
        <w:r w:rsidR="00162436" w:rsidRPr="00347508">
          <w:rPr>
            <w:rStyle w:val="Hyperlink"/>
            <w:noProof/>
          </w:rPr>
          <w:t>VIRTUAL LEARNING ENVIRONMENT (VLE)</w:t>
        </w:r>
        <w:r w:rsidR="00162436">
          <w:rPr>
            <w:noProof/>
            <w:webHidden/>
          </w:rPr>
          <w:tab/>
        </w:r>
        <w:r w:rsidR="00162436">
          <w:rPr>
            <w:noProof/>
            <w:webHidden/>
          </w:rPr>
          <w:fldChar w:fldCharType="begin"/>
        </w:r>
        <w:r w:rsidR="00162436">
          <w:rPr>
            <w:noProof/>
            <w:webHidden/>
          </w:rPr>
          <w:instrText xml:space="preserve"> PAGEREF _Toc529269586 \h </w:instrText>
        </w:r>
        <w:r w:rsidR="00162436">
          <w:rPr>
            <w:noProof/>
            <w:webHidden/>
          </w:rPr>
        </w:r>
        <w:r w:rsidR="00162436">
          <w:rPr>
            <w:noProof/>
            <w:webHidden/>
          </w:rPr>
          <w:fldChar w:fldCharType="separate"/>
        </w:r>
        <w:r w:rsidR="00162436">
          <w:rPr>
            <w:noProof/>
            <w:webHidden/>
          </w:rPr>
          <w:t>7</w:t>
        </w:r>
        <w:r w:rsidR="00162436">
          <w:rPr>
            <w:noProof/>
            <w:webHidden/>
          </w:rPr>
          <w:fldChar w:fldCharType="end"/>
        </w:r>
      </w:hyperlink>
    </w:p>
    <w:p w14:paraId="61CAB9A9" w14:textId="77777777" w:rsidR="00162436" w:rsidRDefault="00720EFB">
      <w:pPr>
        <w:pStyle w:val="TOC1"/>
        <w:rPr>
          <w:rFonts w:asciiTheme="minorHAnsi" w:eastAsiaTheme="minorEastAsia" w:hAnsiTheme="minorHAnsi" w:cstheme="minorBidi"/>
          <w:noProof/>
          <w:szCs w:val="22"/>
        </w:rPr>
      </w:pPr>
      <w:hyperlink w:anchor="_Toc529269587" w:history="1">
        <w:r w:rsidR="00162436" w:rsidRPr="00347508">
          <w:rPr>
            <w:rStyle w:val="Hyperlink"/>
            <w:noProof/>
          </w:rPr>
          <w:t>PROGRAMMES OF STUDY</w:t>
        </w:r>
        <w:r w:rsidR="00162436">
          <w:rPr>
            <w:noProof/>
            <w:webHidden/>
          </w:rPr>
          <w:tab/>
        </w:r>
        <w:r w:rsidR="00162436">
          <w:rPr>
            <w:noProof/>
            <w:webHidden/>
          </w:rPr>
          <w:fldChar w:fldCharType="begin"/>
        </w:r>
        <w:r w:rsidR="00162436">
          <w:rPr>
            <w:noProof/>
            <w:webHidden/>
          </w:rPr>
          <w:instrText xml:space="preserve"> PAGEREF _Toc529269587 \h </w:instrText>
        </w:r>
        <w:r w:rsidR="00162436">
          <w:rPr>
            <w:noProof/>
            <w:webHidden/>
          </w:rPr>
        </w:r>
        <w:r w:rsidR="00162436">
          <w:rPr>
            <w:noProof/>
            <w:webHidden/>
          </w:rPr>
          <w:fldChar w:fldCharType="separate"/>
        </w:r>
        <w:r w:rsidR="00162436">
          <w:rPr>
            <w:noProof/>
            <w:webHidden/>
          </w:rPr>
          <w:t>8</w:t>
        </w:r>
        <w:r w:rsidR="00162436">
          <w:rPr>
            <w:noProof/>
            <w:webHidden/>
          </w:rPr>
          <w:fldChar w:fldCharType="end"/>
        </w:r>
      </w:hyperlink>
    </w:p>
    <w:p w14:paraId="39417B1C" w14:textId="77777777" w:rsidR="00162436" w:rsidRDefault="00720EFB">
      <w:pPr>
        <w:pStyle w:val="TOC2"/>
        <w:rPr>
          <w:rFonts w:asciiTheme="minorHAnsi" w:eastAsiaTheme="minorEastAsia" w:hAnsiTheme="minorHAnsi" w:cstheme="minorBidi"/>
          <w:noProof/>
          <w:szCs w:val="22"/>
        </w:rPr>
      </w:pPr>
      <w:hyperlink w:anchor="_Toc529269588" w:history="1">
        <w:r w:rsidR="00162436" w:rsidRPr="00347508">
          <w:rPr>
            <w:rStyle w:val="Hyperlink"/>
            <w:noProof/>
          </w:rPr>
          <w:t>MSc Environmental Conservation and Management</w:t>
        </w:r>
        <w:r w:rsidR="00162436">
          <w:rPr>
            <w:noProof/>
            <w:webHidden/>
          </w:rPr>
          <w:tab/>
        </w:r>
        <w:r w:rsidR="00162436">
          <w:rPr>
            <w:noProof/>
            <w:webHidden/>
          </w:rPr>
          <w:fldChar w:fldCharType="begin"/>
        </w:r>
        <w:r w:rsidR="00162436">
          <w:rPr>
            <w:noProof/>
            <w:webHidden/>
          </w:rPr>
          <w:instrText xml:space="preserve"> PAGEREF _Toc529269588 \h </w:instrText>
        </w:r>
        <w:r w:rsidR="00162436">
          <w:rPr>
            <w:noProof/>
            <w:webHidden/>
          </w:rPr>
        </w:r>
        <w:r w:rsidR="00162436">
          <w:rPr>
            <w:noProof/>
            <w:webHidden/>
          </w:rPr>
          <w:fldChar w:fldCharType="separate"/>
        </w:r>
        <w:r w:rsidR="00162436">
          <w:rPr>
            <w:noProof/>
            <w:webHidden/>
          </w:rPr>
          <w:t>8</w:t>
        </w:r>
        <w:r w:rsidR="00162436">
          <w:rPr>
            <w:noProof/>
            <w:webHidden/>
          </w:rPr>
          <w:fldChar w:fldCharType="end"/>
        </w:r>
      </w:hyperlink>
    </w:p>
    <w:p w14:paraId="201CBE89" w14:textId="77777777" w:rsidR="00162436" w:rsidRDefault="00720EFB">
      <w:pPr>
        <w:pStyle w:val="TOC2"/>
        <w:rPr>
          <w:rFonts w:asciiTheme="minorHAnsi" w:eastAsiaTheme="minorEastAsia" w:hAnsiTheme="minorHAnsi" w:cstheme="minorBidi"/>
          <w:noProof/>
          <w:szCs w:val="22"/>
        </w:rPr>
      </w:pPr>
      <w:hyperlink w:anchor="_Toc529269589" w:history="1">
        <w:r w:rsidR="00162436" w:rsidRPr="00347508">
          <w:rPr>
            <w:rStyle w:val="Hyperlink"/>
            <w:noProof/>
          </w:rPr>
          <w:t>MSc Sustainable Construction</w:t>
        </w:r>
        <w:r w:rsidR="00162436">
          <w:rPr>
            <w:noProof/>
            <w:webHidden/>
          </w:rPr>
          <w:tab/>
        </w:r>
        <w:r w:rsidR="00162436">
          <w:rPr>
            <w:noProof/>
            <w:webHidden/>
          </w:rPr>
          <w:fldChar w:fldCharType="begin"/>
        </w:r>
        <w:r w:rsidR="00162436">
          <w:rPr>
            <w:noProof/>
            <w:webHidden/>
          </w:rPr>
          <w:instrText xml:space="preserve"> PAGEREF _Toc529269589 \h </w:instrText>
        </w:r>
        <w:r w:rsidR="00162436">
          <w:rPr>
            <w:noProof/>
            <w:webHidden/>
          </w:rPr>
        </w:r>
        <w:r w:rsidR="00162436">
          <w:rPr>
            <w:noProof/>
            <w:webHidden/>
          </w:rPr>
          <w:fldChar w:fldCharType="separate"/>
        </w:r>
        <w:r w:rsidR="00162436">
          <w:rPr>
            <w:noProof/>
            <w:webHidden/>
          </w:rPr>
          <w:t>9</w:t>
        </w:r>
        <w:r w:rsidR="00162436">
          <w:rPr>
            <w:noProof/>
            <w:webHidden/>
          </w:rPr>
          <w:fldChar w:fldCharType="end"/>
        </w:r>
      </w:hyperlink>
    </w:p>
    <w:p w14:paraId="09C64DB0" w14:textId="77777777" w:rsidR="00162436" w:rsidRDefault="00720EFB">
      <w:pPr>
        <w:pStyle w:val="TOC2"/>
        <w:rPr>
          <w:rFonts w:asciiTheme="minorHAnsi" w:eastAsiaTheme="minorEastAsia" w:hAnsiTheme="minorHAnsi" w:cstheme="minorBidi"/>
          <w:noProof/>
          <w:szCs w:val="22"/>
        </w:rPr>
      </w:pPr>
      <w:hyperlink w:anchor="_Toc529269590" w:history="1">
        <w:r w:rsidR="00162436" w:rsidRPr="00347508">
          <w:rPr>
            <w:rStyle w:val="Hyperlink"/>
            <w:noProof/>
          </w:rPr>
          <w:t>MSc Property and Facilities Management</w:t>
        </w:r>
        <w:r w:rsidR="00162436">
          <w:rPr>
            <w:noProof/>
            <w:webHidden/>
          </w:rPr>
          <w:tab/>
        </w:r>
        <w:r w:rsidR="00162436">
          <w:rPr>
            <w:noProof/>
            <w:webHidden/>
          </w:rPr>
          <w:fldChar w:fldCharType="begin"/>
        </w:r>
        <w:r w:rsidR="00162436">
          <w:rPr>
            <w:noProof/>
            <w:webHidden/>
          </w:rPr>
          <w:instrText xml:space="preserve"> PAGEREF _Toc529269590 \h </w:instrText>
        </w:r>
        <w:r w:rsidR="00162436">
          <w:rPr>
            <w:noProof/>
            <w:webHidden/>
          </w:rPr>
        </w:r>
        <w:r w:rsidR="00162436">
          <w:rPr>
            <w:noProof/>
            <w:webHidden/>
          </w:rPr>
          <w:fldChar w:fldCharType="separate"/>
        </w:r>
        <w:r w:rsidR="00162436">
          <w:rPr>
            <w:noProof/>
            <w:webHidden/>
          </w:rPr>
          <w:t>13</w:t>
        </w:r>
        <w:r w:rsidR="00162436">
          <w:rPr>
            <w:noProof/>
            <w:webHidden/>
          </w:rPr>
          <w:fldChar w:fldCharType="end"/>
        </w:r>
      </w:hyperlink>
    </w:p>
    <w:p w14:paraId="179F0A18" w14:textId="77777777" w:rsidR="00162436" w:rsidRDefault="00720EFB">
      <w:pPr>
        <w:pStyle w:val="TOC1"/>
        <w:rPr>
          <w:rFonts w:asciiTheme="minorHAnsi" w:eastAsiaTheme="minorEastAsia" w:hAnsiTheme="minorHAnsi" w:cstheme="minorBidi"/>
          <w:noProof/>
          <w:szCs w:val="22"/>
        </w:rPr>
      </w:pPr>
      <w:hyperlink w:anchor="_Toc529269591" w:history="1">
        <w:r w:rsidR="00162436" w:rsidRPr="00347508">
          <w:rPr>
            <w:rStyle w:val="Hyperlink"/>
            <w:noProof/>
          </w:rPr>
          <w:t>ASSESSMENT OF PART I</w:t>
        </w:r>
        <w:r w:rsidR="00162436">
          <w:rPr>
            <w:noProof/>
            <w:webHidden/>
          </w:rPr>
          <w:tab/>
        </w:r>
        <w:r w:rsidR="00162436">
          <w:rPr>
            <w:noProof/>
            <w:webHidden/>
          </w:rPr>
          <w:fldChar w:fldCharType="begin"/>
        </w:r>
        <w:r w:rsidR="00162436">
          <w:rPr>
            <w:noProof/>
            <w:webHidden/>
          </w:rPr>
          <w:instrText xml:space="preserve"> PAGEREF _Toc529269591 \h </w:instrText>
        </w:r>
        <w:r w:rsidR="00162436">
          <w:rPr>
            <w:noProof/>
            <w:webHidden/>
          </w:rPr>
        </w:r>
        <w:r w:rsidR="00162436">
          <w:rPr>
            <w:noProof/>
            <w:webHidden/>
          </w:rPr>
          <w:fldChar w:fldCharType="separate"/>
        </w:r>
        <w:r w:rsidR="00162436">
          <w:rPr>
            <w:noProof/>
            <w:webHidden/>
          </w:rPr>
          <w:t>16</w:t>
        </w:r>
        <w:r w:rsidR="00162436">
          <w:rPr>
            <w:noProof/>
            <w:webHidden/>
          </w:rPr>
          <w:fldChar w:fldCharType="end"/>
        </w:r>
      </w:hyperlink>
    </w:p>
    <w:p w14:paraId="4B52F430" w14:textId="77777777" w:rsidR="00162436" w:rsidRDefault="00720EFB">
      <w:pPr>
        <w:pStyle w:val="TOC1"/>
        <w:rPr>
          <w:rFonts w:asciiTheme="minorHAnsi" w:eastAsiaTheme="minorEastAsia" w:hAnsiTheme="minorHAnsi" w:cstheme="minorBidi"/>
          <w:noProof/>
          <w:szCs w:val="22"/>
        </w:rPr>
      </w:pPr>
      <w:hyperlink w:anchor="_Toc529269592" w:history="1">
        <w:r w:rsidR="00162436" w:rsidRPr="00347508">
          <w:rPr>
            <w:rStyle w:val="Hyperlink"/>
            <w:noProof/>
          </w:rPr>
          <w:t>COURSEWORK DEADLINES</w:t>
        </w:r>
        <w:r w:rsidR="00162436">
          <w:rPr>
            <w:noProof/>
            <w:webHidden/>
          </w:rPr>
          <w:tab/>
        </w:r>
        <w:r w:rsidR="00162436">
          <w:rPr>
            <w:noProof/>
            <w:webHidden/>
          </w:rPr>
          <w:fldChar w:fldCharType="begin"/>
        </w:r>
        <w:r w:rsidR="00162436">
          <w:rPr>
            <w:noProof/>
            <w:webHidden/>
          </w:rPr>
          <w:instrText xml:space="preserve"> PAGEREF _Toc529269592 \h </w:instrText>
        </w:r>
        <w:r w:rsidR="00162436">
          <w:rPr>
            <w:noProof/>
            <w:webHidden/>
          </w:rPr>
        </w:r>
        <w:r w:rsidR="00162436">
          <w:rPr>
            <w:noProof/>
            <w:webHidden/>
          </w:rPr>
          <w:fldChar w:fldCharType="separate"/>
        </w:r>
        <w:r w:rsidR="00162436">
          <w:rPr>
            <w:noProof/>
            <w:webHidden/>
          </w:rPr>
          <w:t>16</w:t>
        </w:r>
        <w:r w:rsidR="00162436">
          <w:rPr>
            <w:noProof/>
            <w:webHidden/>
          </w:rPr>
          <w:fldChar w:fldCharType="end"/>
        </w:r>
      </w:hyperlink>
    </w:p>
    <w:p w14:paraId="486EBB7D" w14:textId="77777777" w:rsidR="00162436" w:rsidRDefault="00720EFB">
      <w:pPr>
        <w:pStyle w:val="TOC1"/>
        <w:rPr>
          <w:rFonts w:asciiTheme="minorHAnsi" w:eastAsiaTheme="minorEastAsia" w:hAnsiTheme="minorHAnsi" w:cstheme="minorBidi"/>
          <w:noProof/>
          <w:szCs w:val="22"/>
        </w:rPr>
      </w:pPr>
      <w:hyperlink w:anchor="_Toc529269593" w:history="1">
        <w:r w:rsidR="00162436" w:rsidRPr="00347508">
          <w:rPr>
            <w:rStyle w:val="Hyperlink"/>
            <w:noProof/>
          </w:rPr>
          <w:t>DISSERTATION/PORTFOLIO PREPARATION AND ASSESSMENT</w:t>
        </w:r>
        <w:r w:rsidR="00162436">
          <w:rPr>
            <w:noProof/>
            <w:webHidden/>
          </w:rPr>
          <w:tab/>
        </w:r>
        <w:r w:rsidR="00162436">
          <w:rPr>
            <w:noProof/>
            <w:webHidden/>
          </w:rPr>
          <w:fldChar w:fldCharType="begin"/>
        </w:r>
        <w:r w:rsidR="00162436">
          <w:rPr>
            <w:noProof/>
            <w:webHidden/>
          </w:rPr>
          <w:instrText xml:space="preserve"> PAGEREF _Toc529269593 \h </w:instrText>
        </w:r>
        <w:r w:rsidR="00162436">
          <w:rPr>
            <w:noProof/>
            <w:webHidden/>
          </w:rPr>
        </w:r>
        <w:r w:rsidR="00162436">
          <w:rPr>
            <w:noProof/>
            <w:webHidden/>
          </w:rPr>
          <w:fldChar w:fldCharType="separate"/>
        </w:r>
        <w:r w:rsidR="00162436">
          <w:rPr>
            <w:noProof/>
            <w:webHidden/>
          </w:rPr>
          <w:t>16</w:t>
        </w:r>
        <w:r w:rsidR="00162436">
          <w:rPr>
            <w:noProof/>
            <w:webHidden/>
          </w:rPr>
          <w:fldChar w:fldCharType="end"/>
        </w:r>
      </w:hyperlink>
    </w:p>
    <w:p w14:paraId="5B1B9362" w14:textId="77777777" w:rsidR="00162436" w:rsidRDefault="00720EFB">
      <w:pPr>
        <w:pStyle w:val="TOC1"/>
        <w:rPr>
          <w:rFonts w:asciiTheme="minorHAnsi" w:eastAsiaTheme="minorEastAsia" w:hAnsiTheme="minorHAnsi" w:cstheme="minorBidi"/>
          <w:noProof/>
          <w:szCs w:val="22"/>
        </w:rPr>
      </w:pPr>
      <w:hyperlink w:anchor="_Toc529269594" w:history="1">
        <w:r w:rsidR="00162436" w:rsidRPr="00347508">
          <w:rPr>
            <w:rStyle w:val="Hyperlink"/>
            <w:noProof/>
          </w:rPr>
          <w:t>DISSERTATION</w:t>
        </w:r>
        <w:r w:rsidR="00162436">
          <w:rPr>
            <w:noProof/>
            <w:webHidden/>
          </w:rPr>
          <w:tab/>
        </w:r>
        <w:r w:rsidR="00162436">
          <w:rPr>
            <w:noProof/>
            <w:webHidden/>
          </w:rPr>
          <w:fldChar w:fldCharType="begin"/>
        </w:r>
        <w:r w:rsidR="00162436">
          <w:rPr>
            <w:noProof/>
            <w:webHidden/>
          </w:rPr>
          <w:instrText xml:space="preserve"> PAGEREF _Toc529269594 \h </w:instrText>
        </w:r>
        <w:r w:rsidR="00162436">
          <w:rPr>
            <w:noProof/>
            <w:webHidden/>
          </w:rPr>
        </w:r>
        <w:r w:rsidR="00162436">
          <w:rPr>
            <w:noProof/>
            <w:webHidden/>
          </w:rPr>
          <w:fldChar w:fldCharType="separate"/>
        </w:r>
        <w:r w:rsidR="00162436">
          <w:rPr>
            <w:noProof/>
            <w:webHidden/>
          </w:rPr>
          <w:t>17</w:t>
        </w:r>
        <w:r w:rsidR="00162436">
          <w:rPr>
            <w:noProof/>
            <w:webHidden/>
          </w:rPr>
          <w:fldChar w:fldCharType="end"/>
        </w:r>
      </w:hyperlink>
    </w:p>
    <w:p w14:paraId="4BF202CC" w14:textId="77777777" w:rsidR="00162436" w:rsidRDefault="00720EFB">
      <w:pPr>
        <w:pStyle w:val="TOC1"/>
        <w:rPr>
          <w:rFonts w:asciiTheme="minorHAnsi" w:eastAsiaTheme="minorEastAsia" w:hAnsiTheme="minorHAnsi" w:cstheme="minorBidi"/>
          <w:noProof/>
          <w:szCs w:val="22"/>
        </w:rPr>
      </w:pPr>
      <w:hyperlink w:anchor="_Toc529269595" w:history="1">
        <w:r w:rsidR="00162436" w:rsidRPr="00347508">
          <w:rPr>
            <w:rStyle w:val="Hyperlink"/>
            <w:noProof/>
          </w:rPr>
          <w:t>UNIVERSITY ATTENDANCE POLICY</w:t>
        </w:r>
        <w:r w:rsidR="00162436">
          <w:rPr>
            <w:noProof/>
            <w:webHidden/>
          </w:rPr>
          <w:tab/>
        </w:r>
        <w:r w:rsidR="00162436">
          <w:rPr>
            <w:noProof/>
            <w:webHidden/>
          </w:rPr>
          <w:fldChar w:fldCharType="begin"/>
        </w:r>
        <w:r w:rsidR="00162436">
          <w:rPr>
            <w:noProof/>
            <w:webHidden/>
          </w:rPr>
          <w:instrText xml:space="preserve"> PAGEREF _Toc529269595 \h </w:instrText>
        </w:r>
        <w:r w:rsidR="00162436">
          <w:rPr>
            <w:noProof/>
            <w:webHidden/>
          </w:rPr>
        </w:r>
        <w:r w:rsidR="00162436">
          <w:rPr>
            <w:noProof/>
            <w:webHidden/>
          </w:rPr>
          <w:fldChar w:fldCharType="separate"/>
        </w:r>
        <w:r w:rsidR="00162436">
          <w:rPr>
            <w:noProof/>
            <w:webHidden/>
          </w:rPr>
          <w:t>17</w:t>
        </w:r>
        <w:r w:rsidR="00162436">
          <w:rPr>
            <w:noProof/>
            <w:webHidden/>
          </w:rPr>
          <w:fldChar w:fldCharType="end"/>
        </w:r>
      </w:hyperlink>
    </w:p>
    <w:p w14:paraId="1E62310A" w14:textId="77777777" w:rsidR="00162436" w:rsidRDefault="00720EFB">
      <w:pPr>
        <w:pStyle w:val="TOC1"/>
        <w:rPr>
          <w:rFonts w:asciiTheme="minorHAnsi" w:eastAsiaTheme="minorEastAsia" w:hAnsiTheme="minorHAnsi" w:cstheme="minorBidi"/>
          <w:noProof/>
          <w:szCs w:val="22"/>
        </w:rPr>
      </w:pPr>
      <w:hyperlink w:anchor="_Toc529269596" w:history="1">
        <w:r w:rsidR="00162436" w:rsidRPr="00347508">
          <w:rPr>
            <w:rStyle w:val="Hyperlink"/>
            <w:noProof/>
          </w:rPr>
          <w:t>SCHOOL AND FACULTY POLICIES</w:t>
        </w:r>
        <w:r w:rsidR="00162436">
          <w:rPr>
            <w:noProof/>
            <w:webHidden/>
          </w:rPr>
          <w:tab/>
        </w:r>
        <w:r w:rsidR="00162436">
          <w:rPr>
            <w:noProof/>
            <w:webHidden/>
          </w:rPr>
          <w:fldChar w:fldCharType="begin"/>
        </w:r>
        <w:r w:rsidR="00162436">
          <w:rPr>
            <w:noProof/>
            <w:webHidden/>
          </w:rPr>
          <w:instrText xml:space="preserve"> PAGEREF _Toc529269596 \h </w:instrText>
        </w:r>
        <w:r w:rsidR="00162436">
          <w:rPr>
            <w:noProof/>
            <w:webHidden/>
          </w:rPr>
        </w:r>
        <w:r w:rsidR="00162436">
          <w:rPr>
            <w:noProof/>
            <w:webHidden/>
          </w:rPr>
          <w:fldChar w:fldCharType="separate"/>
        </w:r>
        <w:r w:rsidR="00162436">
          <w:rPr>
            <w:noProof/>
            <w:webHidden/>
          </w:rPr>
          <w:t>19</w:t>
        </w:r>
        <w:r w:rsidR="00162436">
          <w:rPr>
            <w:noProof/>
            <w:webHidden/>
          </w:rPr>
          <w:fldChar w:fldCharType="end"/>
        </w:r>
      </w:hyperlink>
    </w:p>
    <w:p w14:paraId="380019CF" w14:textId="77777777" w:rsidR="00162436" w:rsidRDefault="00720EFB">
      <w:pPr>
        <w:pStyle w:val="TOC1"/>
        <w:rPr>
          <w:rFonts w:asciiTheme="minorHAnsi" w:eastAsiaTheme="minorEastAsia" w:hAnsiTheme="minorHAnsi" w:cstheme="minorBidi"/>
          <w:noProof/>
          <w:szCs w:val="22"/>
        </w:rPr>
      </w:pPr>
      <w:hyperlink w:anchor="_Toc529269597" w:history="1">
        <w:r w:rsidR="00162436" w:rsidRPr="00347508">
          <w:rPr>
            <w:rStyle w:val="Hyperlink"/>
            <w:noProof/>
          </w:rPr>
          <w:t>ABOUT UNFAIR PRACTICE AND PLAGIARISM</w:t>
        </w:r>
        <w:r w:rsidR="00162436">
          <w:rPr>
            <w:noProof/>
            <w:webHidden/>
          </w:rPr>
          <w:tab/>
        </w:r>
        <w:r w:rsidR="00162436">
          <w:rPr>
            <w:noProof/>
            <w:webHidden/>
          </w:rPr>
          <w:fldChar w:fldCharType="begin"/>
        </w:r>
        <w:r w:rsidR="00162436">
          <w:rPr>
            <w:noProof/>
            <w:webHidden/>
          </w:rPr>
          <w:instrText xml:space="preserve"> PAGEREF _Toc529269597 \h </w:instrText>
        </w:r>
        <w:r w:rsidR="00162436">
          <w:rPr>
            <w:noProof/>
            <w:webHidden/>
          </w:rPr>
        </w:r>
        <w:r w:rsidR="00162436">
          <w:rPr>
            <w:noProof/>
            <w:webHidden/>
          </w:rPr>
          <w:fldChar w:fldCharType="separate"/>
        </w:r>
        <w:r w:rsidR="00162436">
          <w:rPr>
            <w:noProof/>
            <w:webHidden/>
          </w:rPr>
          <w:t>19</w:t>
        </w:r>
        <w:r w:rsidR="00162436">
          <w:rPr>
            <w:noProof/>
            <w:webHidden/>
          </w:rPr>
          <w:fldChar w:fldCharType="end"/>
        </w:r>
      </w:hyperlink>
    </w:p>
    <w:p w14:paraId="76EAF77B" w14:textId="77777777" w:rsidR="00162436" w:rsidRDefault="00720EFB">
      <w:pPr>
        <w:pStyle w:val="TOC2"/>
        <w:rPr>
          <w:rFonts w:asciiTheme="minorHAnsi" w:eastAsiaTheme="minorEastAsia" w:hAnsiTheme="minorHAnsi" w:cstheme="minorBidi"/>
          <w:noProof/>
          <w:szCs w:val="22"/>
        </w:rPr>
      </w:pPr>
      <w:hyperlink w:anchor="_Toc529269598" w:history="1">
        <w:r w:rsidR="00162436" w:rsidRPr="00347508">
          <w:rPr>
            <w:rStyle w:val="Hyperlink"/>
            <w:noProof/>
            <w:lang w:val="en-US"/>
          </w:rPr>
          <w:t>Plagiarism: Regulations, Procedure and Penalties</w:t>
        </w:r>
        <w:r w:rsidR="00162436">
          <w:rPr>
            <w:noProof/>
            <w:webHidden/>
          </w:rPr>
          <w:tab/>
        </w:r>
        <w:r w:rsidR="00162436">
          <w:rPr>
            <w:noProof/>
            <w:webHidden/>
          </w:rPr>
          <w:fldChar w:fldCharType="begin"/>
        </w:r>
        <w:r w:rsidR="00162436">
          <w:rPr>
            <w:noProof/>
            <w:webHidden/>
          </w:rPr>
          <w:instrText xml:space="preserve"> PAGEREF _Toc529269598 \h </w:instrText>
        </w:r>
        <w:r w:rsidR="00162436">
          <w:rPr>
            <w:noProof/>
            <w:webHidden/>
          </w:rPr>
        </w:r>
        <w:r w:rsidR="00162436">
          <w:rPr>
            <w:noProof/>
            <w:webHidden/>
          </w:rPr>
          <w:fldChar w:fldCharType="separate"/>
        </w:r>
        <w:r w:rsidR="00162436">
          <w:rPr>
            <w:noProof/>
            <w:webHidden/>
          </w:rPr>
          <w:t>19</w:t>
        </w:r>
        <w:r w:rsidR="00162436">
          <w:rPr>
            <w:noProof/>
            <w:webHidden/>
          </w:rPr>
          <w:fldChar w:fldCharType="end"/>
        </w:r>
      </w:hyperlink>
    </w:p>
    <w:p w14:paraId="2F252F5B" w14:textId="77777777" w:rsidR="00162436" w:rsidRDefault="00720EFB">
      <w:pPr>
        <w:pStyle w:val="TOC2"/>
        <w:rPr>
          <w:rFonts w:asciiTheme="minorHAnsi" w:eastAsiaTheme="minorEastAsia" w:hAnsiTheme="minorHAnsi" w:cstheme="minorBidi"/>
          <w:noProof/>
          <w:szCs w:val="22"/>
        </w:rPr>
      </w:pPr>
      <w:hyperlink w:anchor="_Toc529269599" w:history="1">
        <w:r w:rsidR="00162436" w:rsidRPr="00347508">
          <w:rPr>
            <w:rStyle w:val="Hyperlink"/>
            <w:noProof/>
            <w:lang w:val="en-US"/>
          </w:rPr>
          <w:t>Avoiding Plagiarism</w:t>
        </w:r>
        <w:r w:rsidR="00162436">
          <w:rPr>
            <w:noProof/>
            <w:webHidden/>
          </w:rPr>
          <w:tab/>
        </w:r>
        <w:r w:rsidR="00162436">
          <w:rPr>
            <w:noProof/>
            <w:webHidden/>
          </w:rPr>
          <w:fldChar w:fldCharType="begin"/>
        </w:r>
        <w:r w:rsidR="00162436">
          <w:rPr>
            <w:noProof/>
            <w:webHidden/>
          </w:rPr>
          <w:instrText xml:space="preserve"> PAGEREF _Toc529269599 \h </w:instrText>
        </w:r>
        <w:r w:rsidR="00162436">
          <w:rPr>
            <w:noProof/>
            <w:webHidden/>
          </w:rPr>
        </w:r>
        <w:r w:rsidR="00162436">
          <w:rPr>
            <w:noProof/>
            <w:webHidden/>
          </w:rPr>
          <w:fldChar w:fldCharType="separate"/>
        </w:r>
        <w:r w:rsidR="00162436">
          <w:rPr>
            <w:noProof/>
            <w:webHidden/>
          </w:rPr>
          <w:t>20</w:t>
        </w:r>
        <w:r w:rsidR="00162436">
          <w:rPr>
            <w:noProof/>
            <w:webHidden/>
          </w:rPr>
          <w:fldChar w:fldCharType="end"/>
        </w:r>
      </w:hyperlink>
    </w:p>
    <w:p w14:paraId="409691B2" w14:textId="77777777" w:rsidR="00162436" w:rsidRDefault="00720EFB">
      <w:pPr>
        <w:pStyle w:val="TOC2"/>
        <w:rPr>
          <w:rFonts w:asciiTheme="minorHAnsi" w:eastAsiaTheme="minorEastAsia" w:hAnsiTheme="minorHAnsi" w:cstheme="minorBidi"/>
          <w:noProof/>
          <w:szCs w:val="22"/>
        </w:rPr>
      </w:pPr>
      <w:hyperlink w:anchor="_Toc529269600" w:history="1">
        <w:r w:rsidR="00162436" w:rsidRPr="00347508">
          <w:rPr>
            <w:rStyle w:val="Hyperlink"/>
            <w:noProof/>
            <w:lang w:val="en-US"/>
          </w:rPr>
          <w:t>Other types of Unfair Practice</w:t>
        </w:r>
        <w:r w:rsidR="00162436">
          <w:rPr>
            <w:noProof/>
            <w:webHidden/>
          </w:rPr>
          <w:tab/>
        </w:r>
        <w:r w:rsidR="00162436">
          <w:rPr>
            <w:noProof/>
            <w:webHidden/>
          </w:rPr>
          <w:fldChar w:fldCharType="begin"/>
        </w:r>
        <w:r w:rsidR="00162436">
          <w:rPr>
            <w:noProof/>
            <w:webHidden/>
          </w:rPr>
          <w:instrText xml:space="preserve"> PAGEREF _Toc529269600 \h </w:instrText>
        </w:r>
        <w:r w:rsidR="00162436">
          <w:rPr>
            <w:noProof/>
            <w:webHidden/>
          </w:rPr>
        </w:r>
        <w:r w:rsidR="00162436">
          <w:rPr>
            <w:noProof/>
            <w:webHidden/>
          </w:rPr>
          <w:fldChar w:fldCharType="separate"/>
        </w:r>
        <w:r w:rsidR="00162436">
          <w:rPr>
            <w:noProof/>
            <w:webHidden/>
          </w:rPr>
          <w:t>20</w:t>
        </w:r>
        <w:r w:rsidR="00162436">
          <w:rPr>
            <w:noProof/>
            <w:webHidden/>
          </w:rPr>
          <w:fldChar w:fldCharType="end"/>
        </w:r>
      </w:hyperlink>
    </w:p>
    <w:p w14:paraId="6B60391F" w14:textId="77777777" w:rsidR="00162436" w:rsidRDefault="00720EFB">
      <w:pPr>
        <w:pStyle w:val="TOC1"/>
        <w:rPr>
          <w:rFonts w:asciiTheme="minorHAnsi" w:eastAsiaTheme="minorEastAsia" w:hAnsiTheme="minorHAnsi" w:cstheme="minorBidi"/>
          <w:noProof/>
          <w:szCs w:val="22"/>
        </w:rPr>
      </w:pPr>
      <w:hyperlink w:anchor="_Toc529269601" w:history="1">
        <w:r w:rsidR="00162436" w:rsidRPr="00347508">
          <w:rPr>
            <w:rStyle w:val="Hyperlink"/>
            <w:noProof/>
          </w:rPr>
          <w:t>LIBRARY AND LEARNING RESOURCES</w:t>
        </w:r>
        <w:r w:rsidR="00162436">
          <w:rPr>
            <w:noProof/>
            <w:webHidden/>
          </w:rPr>
          <w:tab/>
        </w:r>
        <w:r w:rsidR="00162436">
          <w:rPr>
            <w:noProof/>
            <w:webHidden/>
          </w:rPr>
          <w:fldChar w:fldCharType="begin"/>
        </w:r>
        <w:r w:rsidR="00162436">
          <w:rPr>
            <w:noProof/>
            <w:webHidden/>
          </w:rPr>
          <w:instrText xml:space="preserve"> PAGEREF _Toc529269601 \h </w:instrText>
        </w:r>
        <w:r w:rsidR="00162436">
          <w:rPr>
            <w:noProof/>
            <w:webHidden/>
          </w:rPr>
        </w:r>
        <w:r w:rsidR="00162436">
          <w:rPr>
            <w:noProof/>
            <w:webHidden/>
          </w:rPr>
          <w:fldChar w:fldCharType="separate"/>
        </w:r>
        <w:r w:rsidR="00162436">
          <w:rPr>
            <w:noProof/>
            <w:webHidden/>
          </w:rPr>
          <w:t>20</w:t>
        </w:r>
        <w:r w:rsidR="00162436">
          <w:rPr>
            <w:noProof/>
            <w:webHidden/>
          </w:rPr>
          <w:fldChar w:fldCharType="end"/>
        </w:r>
      </w:hyperlink>
    </w:p>
    <w:p w14:paraId="657C43D5" w14:textId="77777777" w:rsidR="00162436" w:rsidRDefault="00720EFB">
      <w:pPr>
        <w:pStyle w:val="TOC1"/>
        <w:rPr>
          <w:rFonts w:asciiTheme="minorHAnsi" w:eastAsiaTheme="minorEastAsia" w:hAnsiTheme="minorHAnsi" w:cstheme="minorBidi"/>
          <w:noProof/>
          <w:szCs w:val="22"/>
        </w:rPr>
      </w:pPr>
      <w:hyperlink w:anchor="_Toc529269602" w:history="1">
        <w:r w:rsidR="00162436" w:rsidRPr="00347508">
          <w:rPr>
            <w:rStyle w:val="Hyperlink"/>
            <w:noProof/>
          </w:rPr>
          <w:t>STUDENT SERVICES</w:t>
        </w:r>
        <w:r w:rsidR="00162436">
          <w:rPr>
            <w:noProof/>
            <w:webHidden/>
          </w:rPr>
          <w:tab/>
        </w:r>
        <w:r w:rsidR="00162436">
          <w:rPr>
            <w:noProof/>
            <w:webHidden/>
          </w:rPr>
          <w:fldChar w:fldCharType="begin"/>
        </w:r>
        <w:r w:rsidR="00162436">
          <w:rPr>
            <w:noProof/>
            <w:webHidden/>
          </w:rPr>
          <w:instrText xml:space="preserve"> PAGEREF _Toc529269602 \h </w:instrText>
        </w:r>
        <w:r w:rsidR="00162436">
          <w:rPr>
            <w:noProof/>
            <w:webHidden/>
          </w:rPr>
        </w:r>
        <w:r w:rsidR="00162436">
          <w:rPr>
            <w:noProof/>
            <w:webHidden/>
          </w:rPr>
          <w:fldChar w:fldCharType="separate"/>
        </w:r>
        <w:r w:rsidR="00162436">
          <w:rPr>
            <w:noProof/>
            <w:webHidden/>
          </w:rPr>
          <w:t>21</w:t>
        </w:r>
        <w:r w:rsidR="00162436">
          <w:rPr>
            <w:noProof/>
            <w:webHidden/>
          </w:rPr>
          <w:fldChar w:fldCharType="end"/>
        </w:r>
      </w:hyperlink>
    </w:p>
    <w:p w14:paraId="6B434008" w14:textId="77777777" w:rsidR="00162436" w:rsidRDefault="00720EFB">
      <w:pPr>
        <w:pStyle w:val="TOC1"/>
        <w:rPr>
          <w:rFonts w:asciiTheme="minorHAnsi" w:eastAsiaTheme="minorEastAsia" w:hAnsiTheme="minorHAnsi" w:cstheme="minorBidi"/>
          <w:noProof/>
          <w:szCs w:val="22"/>
        </w:rPr>
      </w:pPr>
      <w:hyperlink w:anchor="_Toc529269603" w:history="1">
        <w:r w:rsidR="00162436" w:rsidRPr="00347508">
          <w:rPr>
            <w:rStyle w:val="Hyperlink"/>
            <w:noProof/>
          </w:rPr>
          <w:t>STUDY SKILLS</w:t>
        </w:r>
        <w:r w:rsidR="00162436">
          <w:rPr>
            <w:noProof/>
            <w:webHidden/>
          </w:rPr>
          <w:tab/>
        </w:r>
        <w:r w:rsidR="00162436">
          <w:rPr>
            <w:noProof/>
            <w:webHidden/>
          </w:rPr>
          <w:fldChar w:fldCharType="begin"/>
        </w:r>
        <w:r w:rsidR="00162436">
          <w:rPr>
            <w:noProof/>
            <w:webHidden/>
          </w:rPr>
          <w:instrText xml:space="preserve"> PAGEREF _Toc529269603 \h </w:instrText>
        </w:r>
        <w:r w:rsidR="00162436">
          <w:rPr>
            <w:noProof/>
            <w:webHidden/>
          </w:rPr>
        </w:r>
        <w:r w:rsidR="00162436">
          <w:rPr>
            <w:noProof/>
            <w:webHidden/>
          </w:rPr>
          <w:fldChar w:fldCharType="separate"/>
        </w:r>
        <w:r w:rsidR="00162436">
          <w:rPr>
            <w:noProof/>
            <w:webHidden/>
          </w:rPr>
          <w:t>22</w:t>
        </w:r>
        <w:r w:rsidR="00162436">
          <w:rPr>
            <w:noProof/>
            <w:webHidden/>
          </w:rPr>
          <w:fldChar w:fldCharType="end"/>
        </w:r>
      </w:hyperlink>
    </w:p>
    <w:p w14:paraId="0DFC6434" w14:textId="77777777" w:rsidR="00162436" w:rsidRDefault="00720EFB">
      <w:pPr>
        <w:pStyle w:val="TOC1"/>
        <w:rPr>
          <w:rFonts w:asciiTheme="minorHAnsi" w:eastAsiaTheme="minorEastAsia" w:hAnsiTheme="minorHAnsi" w:cstheme="minorBidi"/>
          <w:noProof/>
          <w:szCs w:val="22"/>
        </w:rPr>
      </w:pPr>
      <w:hyperlink w:anchor="_Toc529269604" w:history="1">
        <w:r w:rsidR="00162436" w:rsidRPr="00347508">
          <w:rPr>
            <w:rStyle w:val="Hyperlink"/>
            <w:noProof/>
            <w:lang w:val="en-US"/>
          </w:rPr>
          <w:t xml:space="preserve">GRADUATE </w:t>
        </w:r>
        <w:r w:rsidR="00162436" w:rsidRPr="00347508">
          <w:rPr>
            <w:rStyle w:val="Hyperlink"/>
            <w:noProof/>
          </w:rPr>
          <w:t>SKILLS FOR EMPLOYMENT</w:t>
        </w:r>
        <w:r w:rsidR="00162436">
          <w:rPr>
            <w:noProof/>
            <w:webHidden/>
          </w:rPr>
          <w:tab/>
        </w:r>
        <w:r w:rsidR="00162436">
          <w:rPr>
            <w:noProof/>
            <w:webHidden/>
          </w:rPr>
          <w:fldChar w:fldCharType="begin"/>
        </w:r>
        <w:r w:rsidR="00162436">
          <w:rPr>
            <w:noProof/>
            <w:webHidden/>
          </w:rPr>
          <w:instrText xml:space="preserve"> PAGEREF _Toc529269604 \h </w:instrText>
        </w:r>
        <w:r w:rsidR="00162436">
          <w:rPr>
            <w:noProof/>
            <w:webHidden/>
          </w:rPr>
        </w:r>
        <w:r w:rsidR="00162436">
          <w:rPr>
            <w:noProof/>
            <w:webHidden/>
          </w:rPr>
          <w:fldChar w:fldCharType="separate"/>
        </w:r>
        <w:r w:rsidR="00162436">
          <w:rPr>
            <w:noProof/>
            <w:webHidden/>
          </w:rPr>
          <w:t>22</w:t>
        </w:r>
        <w:r w:rsidR="00162436">
          <w:rPr>
            <w:noProof/>
            <w:webHidden/>
          </w:rPr>
          <w:fldChar w:fldCharType="end"/>
        </w:r>
      </w:hyperlink>
    </w:p>
    <w:p w14:paraId="269CC495" w14:textId="77777777" w:rsidR="00162436" w:rsidRDefault="00720EFB">
      <w:pPr>
        <w:pStyle w:val="TOC1"/>
        <w:rPr>
          <w:rFonts w:asciiTheme="minorHAnsi" w:eastAsiaTheme="minorEastAsia" w:hAnsiTheme="minorHAnsi" w:cstheme="minorBidi"/>
          <w:noProof/>
          <w:szCs w:val="22"/>
        </w:rPr>
      </w:pPr>
      <w:hyperlink w:anchor="_Toc529269605" w:history="1">
        <w:r w:rsidR="00162436" w:rsidRPr="00347508">
          <w:rPr>
            <w:rStyle w:val="Hyperlink"/>
            <w:noProof/>
          </w:rPr>
          <w:t>COMPLAINTS</w:t>
        </w:r>
        <w:r w:rsidR="00162436">
          <w:rPr>
            <w:noProof/>
            <w:webHidden/>
          </w:rPr>
          <w:tab/>
        </w:r>
        <w:r w:rsidR="00162436">
          <w:rPr>
            <w:noProof/>
            <w:webHidden/>
          </w:rPr>
          <w:fldChar w:fldCharType="begin"/>
        </w:r>
        <w:r w:rsidR="00162436">
          <w:rPr>
            <w:noProof/>
            <w:webHidden/>
          </w:rPr>
          <w:instrText xml:space="preserve"> PAGEREF _Toc529269605 \h </w:instrText>
        </w:r>
        <w:r w:rsidR="00162436">
          <w:rPr>
            <w:noProof/>
            <w:webHidden/>
          </w:rPr>
        </w:r>
        <w:r w:rsidR="00162436">
          <w:rPr>
            <w:noProof/>
            <w:webHidden/>
          </w:rPr>
          <w:fldChar w:fldCharType="separate"/>
        </w:r>
        <w:r w:rsidR="00162436">
          <w:rPr>
            <w:noProof/>
            <w:webHidden/>
          </w:rPr>
          <w:t>22</w:t>
        </w:r>
        <w:r w:rsidR="00162436">
          <w:rPr>
            <w:noProof/>
            <w:webHidden/>
          </w:rPr>
          <w:fldChar w:fldCharType="end"/>
        </w:r>
      </w:hyperlink>
    </w:p>
    <w:p w14:paraId="672E499D" w14:textId="77777777" w:rsidR="00AA3B1A" w:rsidRPr="002633D8" w:rsidRDefault="00AA3B1A" w:rsidP="00AA3B1A">
      <w:pPr>
        <w:spacing w:before="240"/>
        <w:ind w:right="-57"/>
        <w:jc w:val="both"/>
        <w:rPr>
          <w:rFonts w:cs="Arial"/>
          <w:b/>
          <w:noProof/>
          <w:szCs w:val="22"/>
        </w:rPr>
        <w:sectPr w:rsidR="00AA3B1A" w:rsidRPr="002633D8">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75CB02CB" w14:textId="77777777" w:rsidR="00CD642C" w:rsidRPr="004C0775" w:rsidRDefault="00CD642C" w:rsidP="004C0775">
      <w:pPr>
        <w:pStyle w:val="Heading1"/>
      </w:pPr>
      <w:bookmarkStart w:id="0" w:name="_Toc529269570"/>
      <w:r w:rsidRPr="004C0775">
        <w:lastRenderedPageBreak/>
        <w:t>INTRODUCTION</w:t>
      </w:r>
      <w:bookmarkEnd w:id="0"/>
    </w:p>
    <w:p w14:paraId="08372221" w14:textId="77777777" w:rsidR="0041170E" w:rsidRDefault="00CD642C" w:rsidP="5F0272A8">
      <w:pPr>
        <w:pStyle w:val="BodyText"/>
        <w:rPr>
          <w:rFonts w:cs="Arial"/>
          <w:color w:val="auto"/>
        </w:rPr>
      </w:pPr>
      <w:r w:rsidRPr="5F0272A8">
        <w:rPr>
          <w:rFonts w:cs="Arial"/>
          <w:color w:val="auto"/>
        </w:rPr>
        <w:t>This handbook provides you with detailed information about your course, or Programme of Study, in the academic year 201</w:t>
      </w:r>
      <w:r w:rsidR="009374E5">
        <w:rPr>
          <w:rFonts w:cs="Arial"/>
          <w:color w:val="auto"/>
        </w:rPr>
        <w:t>8</w:t>
      </w:r>
      <w:r w:rsidRPr="5F0272A8">
        <w:rPr>
          <w:rFonts w:cs="Arial"/>
          <w:color w:val="auto"/>
        </w:rPr>
        <w:t>-201</w:t>
      </w:r>
      <w:r w:rsidR="009374E5">
        <w:rPr>
          <w:rFonts w:cs="Arial"/>
          <w:color w:val="auto"/>
        </w:rPr>
        <w:t>9</w:t>
      </w:r>
      <w:r w:rsidRPr="5F0272A8">
        <w:rPr>
          <w:rFonts w:cs="Arial"/>
          <w:color w:val="auto"/>
        </w:rPr>
        <w:t>.</w:t>
      </w:r>
      <w:r w:rsidR="0041170E" w:rsidRPr="5F0272A8">
        <w:rPr>
          <w:rFonts w:cs="Arial"/>
          <w:color w:val="auto"/>
        </w:rPr>
        <w:t xml:space="preserve">  Module descriptors are presented in the accompanying Module Directory document. </w:t>
      </w:r>
    </w:p>
    <w:p w14:paraId="4625138B" w14:textId="77777777" w:rsidR="0041170E" w:rsidRDefault="0041170E" w:rsidP="0041170E">
      <w:pPr>
        <w:pStyle w:val="BodyText"/>
        <w:rPr>
          <w:rFonts w:cs="Arial"/>
          <w:color w:val="auto"/>
          <w:szCs w:val="22"/>
        </w:rPr>
      </w:pPr>
    </w:p>
    <w:p w14:paraId="176BA73F" w14:textId="77777777" w:rsidR="00CD642C" w:rsidRDefault="00CD642C" w:rsidP="5F0272A8">
      <w:pPr>
        <w:jc w:val="both"/>
        <w:rPr>
          <w:rFonts w:cs="Arial"/>
        </w:rPr>
      </w:pPr>
      <w:r w:rsidRPr="5F0272A8">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17FBD702" w14:textId="77777777" w:rsidR="0020432D" w:rsidRDefault="0020432D">
      <w:pPr>
        <w:jc w:val="both"/>
        <w:rPr>
          <w:rFonts w:cs="Arial"/>
          <w:szCs w:val="22"/>
        </w:rPr>
      </w:pPr>
    </w:p>
    <w:p w14:paraId="33742744" w14:textId="77777777" w:rsidR="0020432D" w:rsidRDefault="0020432D" w:rsidP="0020432D">
      <w:pPr>
        <w:pStyle w:val="Heading1"/>
      </w:pPr>
      <w:bookmarkStart w:id="1" w:name="_Toc529269571"/>
      <w:r>
        <w:t>FEEDBACK</w:t>
      </w:r>
      <w:bookmarkEnd w:id="1"/>
    </w:p>
    <w:p w14:paraId="0A1336BF" w14:textId="77777777" w:rsidR="0020432D" w:rsidRPr="00BA2AF8"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E27E51A" w14:textId="77777777" w:rsidR="0020432D" w:rsidRDefault="0020432D">
      <w:pPr>
        <w:jc w:val="both"/>
        <w:rPr>
          <w:rFonts w:cs="Arial"/>
          <w:szCs w:val="22"/>
        </w:rPr>
      </w:pPr>
    </w:p>
    <w:p w14:paraId="7B8CD442" w14:textId="77777777" w:rsidR="005E3C46" w:rsidRDefault="0020432D" w:rsidP="005E3C46">
      <w:pPr>
        <w:pStyle w:val="Heading1"/>
      </w:pPr>
      <w:r w:rsidRPr="5F0272A8">
        <w:rPr>
          <w:rFonts w:cs="Arial"/>
        </w:rPr>
        <w:br w:type="page"/>
      </w:r>
      <w:bookmarkStart w:id="2" w:name="_Toc493673048"/>
      <w:bookmarkStart w:id="3" w:name="_Toc529269572"/>
      <w:r w:rsidR="005E3C46">
        <w:lastRenderedPageBreak/>
        <w:t>WELCOME MESSAGE FROM THE HEAD OF SCHOOL</w:t>
      </w:r>
      <w:bookmarkEnd w:id="2"/>
      <w:bookmarkEnd w:id="3"/>
    </w:p>
    <w:p w14:paraId="64B7E28F" w14:textId="77777777" w:rsidR="005E3C46" w:rsidRPr="00842E33" w:rsidRDefault="005E3C46" w:rsidP="005E3C46">
      <w:pPr>
        <w:jc w:val="both"/>
        <w:rPr>
          <w:rFonts w:cs="Arial"/>
        </w:rPr>
      </w:pPr>
      <w:r w:rsidRPr="00842E33">
        <w:rPr>
          <w:rFonts w:cs="Arial"/>
        </w:rPr>
        <w:t>Croeso!  Welcome!</w:t>
      </w:r>
    </w:p>
    <w:p w14:paraId="7D7B6814" w14:textId="77777777" w:rsidR="005E3C46" w:rsidRPr="00842E33" w:rsidRDefault="005E3C46" w:rsidP="005E3C46">
      <w:pPr>
        <w:jc w:val="both"/>
        <w:rPr>
          <w:rFonts w:cs="Arial"/>
        </w:rPr>
      </w:pPr>
    </w:p>
    <w:p w14:paraId="0254C932" w14:textId="77777777" w:rsidR="005E3C46" w:rsidRPr="00842E33" w:rsidRDefault="005E3C46" w:rsidP="005E3C46">
      <w:pPr>
        <w:jc w:val="both"/>
        <w:rPr>
          <w:rFonts w:cs="Arial"/>
        </w:rPr>
      </w:pPr>
      <w:r w:rsidRPr="00842E33">
        <w:rPr>
          <w:rFonts w:eastAsiaTheme="minorHAnsi" w:cs="Arial"/>
          <w:szCs w:val="22"/>
          <w:lang w:eastAsia="en-US"/>
        </w:rPr>
        <w:t xml:space="preserve">We would like to </w:t>
      </w:r>
      <w:r w:rsidRPr="00842E33">
        <w:rPr>
          <w:rFonts w:eastAsia="Arial" w:cs="Arial"/>
          <w:color w:val="000000" w:themeColor="text1"/>
          <w:szCs w:val="22"/>
        </w:rPr>
        <w:t>extend you a very warm welcome on your admission to the School of Architecture, Built and Natural Environment</w:t>
      </w:r>
      <w:r>
        <w:rPr>
          <w:rFonts w:eastAsia="Arial" w:cs="Arial"/>
          <w:color w:val="000000" w:themeColor="text1"/>
          <w:szCs w:val="22"/>
        </w:rPr>
        <w:t>s</w:t>
      </w:r>
      <w:r w:rsidRPr="00842E33">
        <w:rPr>
          <w:rFonts w:eastAsia="Arial" w:cs="Arial"/>
          <w:color w:val="000000" w:themeColor="text1"/>
          <w:szCs w:val="22"/>
        </w:rPr>
        <w:t xml:space="preserve"> in our new purpose built campus at SA1 Waterfront. </w:t>
      </w:r>
      <w:r>
        <w:rPr>
          <w:rFonts w:eastAsia="Arial" w:cs="Arial"/>
          <w:color w:val="000000" w:themeColor="text1"/>
          <w:szCs w:val="22"/>
        </w:rPr>
        <w:t xml:space="preserve"> </w:t>
      </w:r>
      <w:r w:rsidRPr="00842E33">
        <w:rPr>
          <w:rFonts w:eastAsia="Arial" w:cs="Arial"/>
          <w:color w:val="000000" w:themeColor="text1"/>
          <w:szCs w:val="22"/>
        </w:rPr>
        <w:t>We hope that you will find your stay here in Swansea both rewarding in t</w:t>
      </w:r>
      <w:r>
        <w:rPr>
          <w:rFonts w:eastAsia="Arial" w:cs="Arial"/>
          <w:color w:val="000000" w:themeColor="text1"/>
          <w:szCs w:val="22"/>
        </w:rPr>
        <w:t>erms of qualifications attained</w:t>
      </w:r>
      <w:r w:rsidRPr="00842E33">
        <w:rPr>
          <w:rFonts w:eastAsia="Arial" w:cs="Arial"/>
          <w:color w:val="000000" w:themeColor="text1"/>
          <w:szCs w:val="22"/>
        </w:rPr>
        <w:t xml:space="preserve"> and of course enjoyable socially. </w:t>
      </w:r>
      <w:r>
        <w:rPr>
          <w:rFonts w:eastAsia="Arial" w:cs="Arial"/>
          <w:color w:val="000000" w:themeColor="text1"/>
          <w:szCs w:val="22"/>
        </w:rPr>
        <w:t xml:space="preserve"> </w:t>
      </w:r>
      <w:r w:rsidRPr="00842E33">
        <w:rPr>
          <w:rFonts w:eastAsia="Arial" w:cs="Arial"/>
          <w:color w:val="000000" w:themeColor="text1"/>
          <w:szCs w:val="22"/>
        </w:rPr>
        <w:t xml:space="preserve">Your time at University will enable you to develop new friendships, experiences and broaden your horizons. </w:t>
      </w:r>
    </w:p>
    <w:p w14:paraId="09B73572" w14:textId="77777777" w:rsidR="005E3C46" w:rsidRPr="00842E33" w:rsidRDefault="005E3C46" w:rsidP="005E3C46">
      <w:pPr>
        <w:jc w:val="both"/>
        <w:rPr>
          <w:rFonts w:cs="Arial"/>
        </w:rPr>
      </w:pPr>
      <w:r w:rsidRPr="00842E33">
        <w:rPr>
          <w:rFonts w:eastAsia="Arial" w:cs="Arial"/>
          <w:color w:val="000000" w:themeColor="text1"/>
          <w:szCs w:val="22"/>
        </w:rPr>
        <w:t xml:space="preserve"> </w:t>
      </w:r>
    </w:p>
    <w:p w14:paraId="548A0552" w14:textId="77777777" w:rsidR="005E3C46" w:rsidRPr="00842E33" w:rsidRDefault="005E3C46" w:rsidP="005E3C46">
      <w:pPr>
        <w:jc w:val="both"/>
        <w:rPr>
          <w:rFonts w:cs="Arial"/>
        </w:rPr>
      </w:pPr>
      <w:r w:rsidRPr="00842E33">
        <w:rPr>
          <w:rFonts w:eastAsia="Arial" w:cs="Arial"/>
          <w:color w:val="000000" w:themeColor="text1"/>
          <w:szCs w:val="22"/>
        </w:rPr>
        <w:t xml:space="preserve">We offer a range of programmes across Built and Environmental disciplines, encompassing everything from civil engineering, construction management, quantity surveying, environmental conservation and architecture. There is much synergy between all the courses delivered and as a teaching team, staff have many years of experience delivering vocational and relevant higher education. Research is very important within the School and </w:t>
      </w:r>
      <w:r>
        <w:rPr>
          <w:rFonts w:eastAsia="Arial" w:cs="Arial"/>
          <w:color w:val="000000" w:themeColor="text1"/>
          <w:szCs w:val="22"/>
        </w:rPr>
        <w:t>that work also informs teaching</w:t>
      </w:r>
      <w:r w:rsidRPr="00842E33">
        <w:rPr>
          <w:rFonts w:eastAsia="Arial" w:cs="Arial"/>
          <w:color w:val="000000" w:themeColor="text1"/>
          <w:szCs w:val="22"/>
        </w:rPr>
        <w:t xml:space="preserve"> benefitting our students. </w:t>
      </w:r>
    </w:p>
    <w:p w14:paraId="4DFB0062" w14:textId="77777777" w:rsidR="005E3C46" w:rsidRPr="00842E33" w:rsidRDefault="005E3C46" w:rsidP="005E3C46">
      <w:pPr>
        <w:jc w:val="both"/>
        <w:rPr>
          <w:rFonts w:cs="Arial"/>
        </w:rPr>
      </w:pPr>
      <w:r w:rsidRPr="00842E33">
        <w:rPr>
          <w:rFonts w:eastAsia="Arial" w:cs="Arial"/>
          <w:color w:val="000000" w:themeColor="text1"/>
          <w:szCs w:val="22"/>
        </w:rPr>
        <w:t xml:space="preserve"> </w:t>
      </w:r>
    </w:p>
    <w:p w14:paraId="314A85D8" w14:textId="77777777" w:rsidR="005E3C46" w:rsidRPr="00842E33" w:rsidRDefault="005E3C46" w:rsidP="005E3C46">
      <w:pPr>
        <w:jc w:val="both"/>
        <w:rPr>
          <w:rFonts w:cs="Arial"/>
        </w:rPr>
      </w:pPr>
      <w:r w:rsidRPr="00842E33">
        <w:rPr>
          <w:rFonts w:eastAsia="Arial" w:cs="Arial"/>
          <w:color w:val="000000" w:themeColor="text1"/>
          <w:szCs w:val="22"/>
        </w:rPr>
        <w:t>Our degree programmes are designed to equip you to become a professional in your chosen field and as academics, we strive to provide our students with a thorough academic grounding.  We are a small</w:t>
      </w:r>
      <w:r>
        <w:rPr>
          <w:rFonts w:eastAsia="Arial" w:cs="Arial"/>
          <w:color w:val="000000" w:themeColor="text1"/>
          <w:szCs w:val="22"/>
        </w:rPr>
        <w:t xml:space="preserve"> team and while you are with us,</w:t>
      </w:r>
      <w:r w:rsidRPr="00842E33">
        <w:rPr>
          <w:rFonts w:eastAsia="Arial" w:cs="Arial"/>
          <w:color w:val="000000" w:themeColor="text1"/>
          <w:szCs w:val="22"/>
        </w:rPr>
        <w:t xml:space="preserve"> we aim to provide not just an education but to offer pastoral guidance as you progress through your undergraduate journey. You wi</w:t>
      </w:r>
      <w:r>
        <w:rPr>
          <w:rFonts w:eastAsia="Arial" w:cs="Arial"/>
          <w:color w:val="000000" w:themeColor="text1"/>
          <w:szCs w:val="22"/>
        </w:rPr>
        <w:t>ll each be assigned a Personal T</w:t>
      </w:r>
      <w:r w:rsidRPr="00842E33">
        <w:rPr>
          <w:rFonts w:eastAsia="Arial" w:cs="Arial"/>
          <w:color w:val="000000" w:themeColor="text1"/>
          <w:szCs w:val="22"/>
        </w:rPr>
        <w:t>utor who will offer advice and encouragement when it is needed. There is also additional support available through our Student Services Department.</w:t>
      </w:r>
    </w:p>
    <w:p w14:paraId="12FD8BEF" w14:textId="77777777" w:rsidR="005E3C46" w:rsidRPr="00842E33" w:rsidRDefault="005E3C46" w:rsidP="005E3C46">
      <w:pPr>
        <w:jc w:val="both"/>
        <w:rPr>
          <w:rFonts w:cs="Arial"/>
        </w:rPr>
      </w:pPr>
      <w:r w:rsidRPr="00842E33">
        <w:rPr>
          <w:rFonts w:eastAsia="Arial" w:cs="Arial"/>
          <w:color w:val="000000" w:themeColor="text1"/>
          <w:szCs w:val="22"/>
        </w:rPr>
        <w:t xml:space="preserve"> </w:t>
      </w:r>
    </w:p>
    <w:p w14:paraId="23EE08D9" w14:textId="77777777" w:rsidR="005E3C46" w:rsidRPr="00842E33" w:rsidRDefault="005E3C46" w:rsidP="005E3C46">
      <w:pPr>
        <w:jc w:val="both"/>
        <w:rPr>
          <w:rFonts w:cs="Arial"/>
        </w:rPr>
      </w:pPr>
      <w:r w:rsidRPr="00842E33">
        <w:rPr>
          <w:rFonts w:eastAsia="Arial" w:cs="Arial"/>
          <w:color w:val="000000" w:themeColor="text1"/>
          <w:szCs w:val="22"/>
        </w:rPr>
        <w:t xml:space="preserve">Your time with us will fly by and so we urge you to make the most of your University experience. </w:t>
      </w:r>
      <w:r>
        <w:rPr>
          <w:rFonts w:eastAsia="Arial" w:cs="Arial"/>
          <w:color w:val="000000" w:themeColor="text1"/>
          <w:szCs w:val="22"/>
        </w:rPr>
        <w:t xml:space="preserve">  </w:t>
      </w:r>
      <w:r w:rsidRPr="00842E33">
        <w:rPr>
          <w:rFonts w:eastAsia="Arial" w:cs="Arial"/>
          <w:color w:val="000000" w:themeColor="text1"/>
          <w:szCs w:val="22"/>
        </w:rPr>
        <w:t xml:space="preserve">We hope you enjoy your time here and that you get as much as you can out of your degree programme. </w:t>
      </w:r>
      <w:r>
        <w:rPr>
          <w:rFonts w:eastAsia="Arial" w:cs="Arial"/>
          <w:color w:val="000000" w:themeColor="text1"/>
          <w:szCs w:val="22"/>
        </w:rPr>
        <w:t xml:space="preserve"> </w:t>
      </w:r>
      <w:r w:rsidRPr="00842E33">
        <w:rPr>
          <w:rFonts w:eastAsia="Arial" w:cs="Arial"/>
          <w:color w:val="000000" w:themeColor="text1"/>
          <w:szCs w:val="22"/>
        </w:rPr>
        <w:t>We wish you every success with your studies.</w:t>
      </w:r>
    </w:p>
    <w:p w14:paraId="7DD62912" w14:textId="77777777" w:rsidR="005E3C46" w:rsidRDefault="005E3C46" w:rsidP="005E3C46">
      <w:pPr>
        <w:jc w:val="both"/>
      </w:pPr>
      <w:r w:rsidRPr="06357F95">
        <w:rPr>
          <w:rFonts w:eastAsia="Arial" w:cs="Arial"/>
          <w:color w:val="000000" w:themeColor="text1"/>
          <w:szCs w:val="22"/>
        </w:rPr>
        <w:t xml:space="preserve"> </w:t>
      </w:r>
    </w:p>
    <w:p w14:paraId="1BF2993E" w14:textId="77777777" w:rsidR="005E3C46" w:rsidRDefault="005E3C46" w:rsidP="005E3C46">
      <w:pPr>
        <w:jc w:val="both"/>
        <w:rPr>
          <w:rFonts w:eastAsia="Arial" w:cs="Arial"/>
          <w:color w:val="000000" w:themeColor="text1"/>
          <w:szCs w:val="22"/>
        </w:rPr>
      </w:pPr>
      <w:r w:rsidRPr="00AF2A43">
        <w:rPr>
          <w:noProof/>
        </w:rPr>
        <w:drawing>
          <wp:inline distT="0" distB="0" distL="0" distR="0" wp14:anchorId="0CDDCD64" wp14:editId="341D2EB9">
            <wp:extent cx="1857375" cy="571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inline>
        </w:drawing>
      </w:r>
    </w:p>
    <w:p w14:paraId="44EDA32F" w14:textId="77777777" w:rsidR="005E3C46" w:rsidRDefault="005E3C46" w:rsidP="005E3C46">
      <w:pPr>
        <w:jc w:val="both"/>
        <w:rPr>
          <w:rFonts w:eastAsia="Arial" w:cs="Arial"/>
          <w:color w:val="000000" w:themeColor="text1"/>
          <w:szCs w:val="22"/>
        </w:rPr>
      </w:pPr>
    </w:p>
    <w:p w14:paraId="6B9A1CBC" w14:textId="77777777" w:rsidR="005E3C46" w:rsidRDefault="005E3C46" w:rsidP="005E3C46">
      <w:pPr>
        <w:jc w:val="both"/>
        <w:rPr>
          <w:rFonts w:eastAsia="Arial" w:cs="Arial"/>
          <w:color w:val="000000" w:themeColor="text1"/>
          <w:szCs w:val="22"/>
        </w:rPr>
      </w:pPr>
    </w:p>
    <w:p w14:paraId="124D5043" w14:textId="77777777" w:rsidR="004F7214" w:rsidRDefault="004F7214" w:rsidP="005E3C46">
      <w:pPr>
        <w:jc w:val="both"/>
        <w:rPr>
          <w:rFonts w:eastAsia="Arial" w:cs="Arial"/>
          <w:color w:val="000000" w:themeColor="text1"/>
          <w:szCs w:val="22"/>
        </w:rPr>
      </w:pPr>
      <w:r>
        <w:rPr>
          <w:rFonts w:eastAsia="Arial" w:cs="Arial"/>
          <w:color w:val="000000" w:themeColor="text1"/>
          <w:szCs w:val="22"/>
        </w:rPr>
        <w:t>Lindsay Richards</w:t>
      </w:r>
    </w:p>
    <w:p w14:paraId="3B0CC679" w14:textId="77777777" w:rsidR="005E3C46" w:rsidRDefault="005E3C46" w:rsidP="005E3C46">
      <w:pPr>
        <w:jc w:val="both"/>
      </w:pPr>
      <w:r w:rsidRPr="06357F95">
        <w:rPr>
          <w:rFonts w:eastAsia="Arial" w:cs="Arial"/>
          <w:color w:val="000000" w:themeColor="text1"/>
          <w:szCs w:val="22"/>
        </w:rPr>
        <w:t xml:space="preserve">Head of School </w:t>
      </w:r>
    </w:p>
    <w:p w14:paraId="7426E945" w14:textId="77777777" w:rsidR="0020432D" w:rsidRPr="00A3433D" w:rsidRDefault="0020432D" w:rsidP="0020432D">
      <w:pPr>
        <w:pStyle w:val="Heading1"/>
      </w:pPr>
    </w:p>
    <w:p w14:paraId="13CFE9B1" w14:textId="77777777" w:rsidR="0020432D" w:rsidRDefault="005E3C46" w:rsidP="005E3C46">
      <w:pPr>
        <w:rPr>
          <w:rFonts w:cs="Arial"/>
          <w:szCs w:val="22"/>
        </w:rPr>
      </w:pPr>
      <w:r>
        <w:rPr>
          <w:rFonts w:cs="Arial"/>
          <w:szCs w:val="22"/>
        </w:rPr>
        <w:br w:type="page"/>
      </w:r>
    </w:p>
    <w:p w14:paraId="2A44D4E3" w14:textId="77777777" w:rsidR="00CD642C" w:rsidRPr="002633D8" w:rsidRDefault="00F51B89" w:rsidP="004C0775">
      <w:pPr>
        <w:pStyle w:val="Heading1"/>
      </w:pPr>
      <w:bookmarkStart w:id="4" w:name="_Toc529269573"/>
      <w:r>
        <w:lastRenderedPageBreak/>
        <w:t>PROGRAMMES OF STUDY AND PROGRAMME DIRECTORS</w:t>
      </w:r>
      <w:bookmarkEnd w:id="4"/>
    </w:p>
    <w:p w14:paraId="2DA7DB0A" w14:textId="77777777" w:rsidR="00F51B89" w:rsidRDefault="00F51B89" w:rsidP="5F0272A8">
      <w:pPr>
        <w:rPr>
          <w:rFonts w:cs="Arial"/>
        </w:rPr>
      </w:pPr>
      <w:r w:rsidRPr="5F0272A8">
        <w:rPr>
          <w:rFonts w:cs="Arial"/>
        </w:rPr>
        <w:t>This handbook covers the following Programmes of Study.  The name and contact details of the Programme Directors are also listed below.</w:t>
      </w:r>
    </w:p>
    <w:p w14:paraId="1B8AC88E"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2462"/>
        <w:gridCol w:w="1496"/>
        <w:gridCol w:w="2498"/>
      </w:tblGrid>
      <w:tr w:rsidR="00F51B89" w:rsidRPr="00DA611E" w14:paraId="20C0B2E2" w14:textId="77777777" w:rsidTr="00682DAE">
        <w:tc>
          <w:tcPr>
            <w:tcW w:w="2478" w:type="dxa"/>
            <w:shd w:val="clear" w:color="auto" w:fill="auto"/>
          </w:tcPr>
          <w:p w14:paraId="363CB2B9" w14:textId="77777777" w:rsidR="00F51B89" w:rsidRPr="009A6377" w:rsidRDefault="00F51B89" w:rsidP="5F0272A8">
            <w:pPr>
              <w:jc w:val="both"/>
              <w:rPr>
                <w:rFonts w:cs="Arial"/>
                <w:b/>
                <w:bCs/>
                <w:sz w:val="20"/>
              </w:rPr>
            </w:pPr>
            <w:r w:rsidRPr="009A6377">
              <w:rPr>
                <w:rFonts w:cs="Arial"/>
                <w:b/>
                <w:bCs/>
                <w:sz w:val="20"/>
              </w:rPr>
              <w:t>Programme of Study</w:t>
            </w:r>
          </w:p>
        </w:tc>
        <w:tc>
          <w:tcPr>
            <w:tcW w:w="2466" w:type="dxa"/>
            <w:shd w:val="clear" w:color="auto" w:fill="auto"/>
          </w:tcPr>
          <w:p w14:paraId="51A13374" w14:textId="77777777" w:rsidR="00F51B89" w:rsidRPr="009A6377" w:rsidRDefault="00F51B89" w:rsidP="5F0272A8">
            <w:pPr>
              <w:jc w:val="both"/>
              <w:rPr>
                <w:rFonts w:cs="Arial"/>
                <w:b/>
                <w:bCs/>
                <w:sz w:val="20"/>
              </w:rPr>
            </w:pPr>
            <w:r w:rsidRPr="009A6377">
              <w:rPr>
                <w:rFonts w:cs="Arial"/>
                <w:b/>
                <w:bCs/>
                <w:sz w:val="20"/>
              </w:rPr>
              <w:t>Programme Director</w:t>
            </w:r>
          </w:p>
        </w:tc>
        <w:tc>
          <w:tcPr>
            <w:tcW w:w="1489" w:type="dxa"/>
            <w:shd w:val="clear" w:color="auto" w:fill="auto"/>
          </w:tcPr>
          <w:p w14:paraId="303FD796" w14:textId="77777777" w:rsidR="00F51B89" w:rsidRPr="009A6377" w:rsidRDefault="00F51B89" w:rsidP="5F0272A8">
            <w:pPr>
              <w:jc w:val="both"/>
              <w:rPr>
                <w:rFonts w:cs="Arial"/>
                <w:b/>
                <w:bCs/>
                <w:sz w:val="20"/>
              </w:rPr>
            </w:pPr>
            <w:r w:rsidRPr="009A6377">
              <w:rPr>
                <w:rFonts w:cs="Arial"/>
                <w:b/>
                <w:bCs/>
                <w:sz w:val="20"/>
              </w:rPr>
              <w:t>Tel. No.</w:t>
            </w:r>
          </w:p>
        </w:tc>
        <w:tc>
          <w:tcPr>
            <w:tcW w:w="2498" w:type="dxa"/>
            <w:shd w:val="clear" w:color="auto" w:fill="auto"/>
          </w:tcPr>
          <w:p w14:paraId="1C3E654B" w14:textId="77777777" w:rsidR="00F51B89" w:rsidRPr="009A6377" w:rsidRDefault="00F51B89" w:rsidP="5F0272A8">
            <w:pPr>
              <w:jc w:val="both"/>
              <w:rPr>
                <w:rFonts w:cs="Arial"/>
                <w:b/>
                <w:bCs/>
                <w:sz w:val="20"/>
              </w:rPr>
            </w:pPr>
            <w:r w:rsidRPr="009A6377">
              <w:rPr>
                <w:rFonts w:cs="Arial"/>
                <w:b/>
                <w:bCs/>
                <w:sz w:val="20"/>
              </w:rPr>
              <w:t>E-mail</w:t>
            </w:r>
          </w:p>
        </w:tc>
      </w:tr>
      <w:tr w:rsidR="00682DAE" w:rsidRPr="00DA611E" w14:paraId="3B58ABF2" w14:textId="77777777" w:rsidTr="00682DAE">
        <w:tc>
          <w:tcPr>
            <w:tcW w:w="2478" w:type="dxa"/>
            <w:shd w:val="clear" w:color="auto" w:fill="auto"/>
          </w:tcPr>
          <w:p w14:paraId="1B9B4A44" w14:textId="77777777" w:rsidR="00682DAE" w:rsidRPr="00DA611E" w:rsidRDefault="00682DAE" w:rsidP="00682DAE">
            <w:pPr>
              <w:rPr>
                <w:rFonts w:cs="Arial"/>
                <w:sz w:val="20"/>
              </w:rPr>
            </w:pPr>
            <w:r>
              <w:rPr>
                <w:rFonts w:cs="Arial"/>
                <w:sz w:val="20"/>
              </w:rPr>
              <w:t>MSc Environmental Conservation &amp; Management</w:t>
            </w:r>
          </w:p>
        </w:tc>
        <w:tc>
          <w:tcPr>
            <w:tcW w:w="2466" w:type="dxa"/>
            <w:vMerge w:val="restart"/>
            <w:shd w:val="clear" w:color="auto" w:fill="auto"/>
            <w:vAlign w:val="center"/>
          </w:tcPr>
          <w:p w14:paraId="2F7CD517" w14:textId="77777777" w:rsidR="00682DAE" w:rsidRDefault="00682DAE" w:rsidP="00682DAE">
            <w:pPr>
              <w:jc w:val="center"/>
              <w:rPr>
                <w:rFonts w:cs="Arial"/>
                <w:sz w:val="20"/>
              </w:rPr>
            </w:pPr>
            <w:r>
              <w:rPr>
                <w:rFonts w:cs="Arial"/>
                <w:sz w:val="20"/>
              </w:rPr>
              <w:t>Chris House</w:t>
            </w:r>
          </w:p>
          <w:p w14:paraId="6307AAA5" w14:textId="77777777" w:rsidR="004F7214" w:rsidRPr="00DA611E" w:rsidRDefault="004F7214" w:rsidP="00682DAE">
            <w:pPr>
              <w:jc w:val="center"/>
              <w:rPr>
                <w:rFonts w:cs="Arial"/>
                <w:sz w:val="20"/>
              </w:rPr>
            </w:pPr>
            <w:r>
              <w:rPr>
                <w:rFonts w:cs="Arial"/>
                <w:sz w:val="20"/>
              </w:rPr>
              <w:t>Technium 2</w:t>
            </w:r>
          </w:p>
        </w:tc>
        <w:tc>
          <w:tcPr>
            <w:tcW w:w="1489" w:type="dxa"/>
            <w:vMerge w:val="restart"/>
            <w:shd w:val="clear" w:color="auto" w:fill="auto"/>
            <w:vAlign w:val="center"/>
          </w:tcPr>
          <w:p w14:paraId="382A6D3C" w14:textId="77777777" w:rsidR="00682DAE" w:rsidRDefault="00682DAE" w:rsidP="00682DAE">
            <w:pPr>
              <w:jc w:val="center"/>
              <w:rPr>
                <w:rFonts w:cs="Arial"/>
                <w:sz w:val="20"/>
              </w:rPr>
            </w:pPr>
            <w:r>
              <w:rPr>
                <w:rFonts w:cs="Arial"/>
                <w:sz w:val="20"/>
              </w:rPr>
              <w:t>01792</w:t>
            </w:r>
          </w:p>
          <w:p w14:paraId="4EAD62D9" w14:textId="77777777" w:rsidR="008D2E63" w:rsidRDefault="004F7214" w:rsidP="00682DAE">
            <w:pPr>
              <w:jc w:val="center"/>
              <w:rPr>
                <w:rFonts w:cs="Arial"/>
                <w:sz w:val="20"/>
              </w:rPr>
            </w:pPr>
            <w:r>
              <w:rPr>
                <w:rFonts w:cs="Arial"/>
                <w:sz w:val="20"/>
              </w:rPr>
              <w:t>481658</w:t>
            </w:r>
          </w:p>
          <w:p w14:paraId="6CB606AE" w14:textId="77777777" w:rsidR="004F7214" w:rsidRDefault="004F7214" w:rsidP="00682DAE">
            <w:pPr>
              <w:jc w:val="center"/>
              <w:rPr>
                <w:rFonts w:cs="Arial"/>
                <w:sz w:val="20"/>
              </w:rPr>
            </w:pPr>
            <w:r>
              <w:rPr>
                <w:rFonts w:cs="Arial"/>
                <w:sz w:val="20"/>
              </w:rPr>
              <w:t>(main switchboard 01792/481000</w:t>
            </w:r>
          </w:p>
          <w:p w14:paraId="1E2B37FA" w14:textId="77777777" w:rsidR="004F7214" w:rsidRDefault="004F7214" w:rsidP="00682DAE">
            <w:pPr>
              <w:jc w:val="center"/>
              <w:rPr>
                <w:rFonts w:cs="Arial"/>
                <w:sz w:val="20"/>
              </w:rPr>
            </w:pPr>
            <w:r>
              <w:rPr>
                <w:rFonts w:cs="Arial"/>
                <w:sz w:val="20"/>
              </w:rPr>
              <w:t>EXT 1658</w:t>
            </w:r>
          </w:p>
          <w:p w14:paraId="7B0F218C" w14:textId="77777777" w:rsidR="008D2E63" w:rsidRPr="00DA611E" w:rsidRDefault="008D2E63" w:rsidP="00682DAE">
            <w:pPr>
              <w:jc w:val="center"/>
              <w:rPr>
                <w:rFonts w:cs="Arial"/>
                <w:sz w:val="20"/>
              </w:rPr>
            </w:pPr>
          </w:p>
        </w:tc>
        <w:tc>
          <w:tcPr>
            <w:tcW w:w="2498" w:type="dxa"/>
            <w:vMerge w:val="restart"/>
            <w:shd w:val="clear" w:color="auto" w:fill="auto"/>
            <w:vAlign w:val="center"/>
          </w:tcPr>
          <w:p w14:paraId="0E86ECC0" w14:textId="77777777" w:rsidR="00682DAE" w:rsidRDefault="00720EFB" w:rsidP="00682DAE">
            <w:pPr>
              <w:jc w:val="center"/>
              <w:rPr>
                <w:rFonts w:cs="Arial"/>
                <w:sz w:val="20"/>
              </w:rPr>
            </w:pPr>
            <w:hyperlink r:id="rId16" w:history="1">
              <w:r w:rsidR="00682DAE" w:rsidRPr="00C80987">
                <w:rPr>
                  <w:rStyle w:val="Hyperlink"/>
                  <w:rFonts w:cs="Arial"/>
                  <w:sz w:val="20"/>
                </w:rPr>
                <w:t>chris.house@uwtsd.ac.uk</w:t>
              </w:r>
            </w:hyperlink>
          </w:p>
          <w:p w14:paraId="69354303" w14:textId="77777777" w:rsidR="00682DAE" w:rsidRPr="00DA611E" w:rsidRDefault="00682DAE" w:rsidP="00682DAE">
            <w:pPr>
              <w:jc w:val="center"/>
              <w:rPr>
                <w:rFonts w:cs="Arial"/>
                <w:sz w:val="20"/>
              </w:rPr>
            </w:pPr>
          </w:p>
        </w:tc>
      </w:tr>
      <w:tr w:rsidR="00682DAE" w:rsidRPr="00DA611E" w14:paraId="03535734" w14:textId="77777777" w:rsidTr="00682DAE">
        <w:tc>
          <w:tcPr>
            <w:tcW w:w="2478" w:type="dxa"/>
            <w:shd w:val="clear" w:color="auto" w:fill="auto"/>
          </w:tcPr>
          <w:p w14:paraId="53C9454B" w14:textId="77777777" w:rsidR="00682DAE" w:rsidRPr="00DA611E" w:rsidRDefault="00682DAE" w:rsidP="00682DAE">
            <w:pPr>
              <w:rPr>
                <w:rFonts w:cs="Arial"/>
                <w:sz w:val="20"/>
              </w:rPr>
            </w:pPr>
            <w:r>
              <w:rPr>
                <w:rFonts w:cs="Arial"/>
                <w:sz w:val="20"/>
              </w:rPr>
              <w:t>MSc Property &amp; Facilities Management</w:t>
            </w:r>
          </w:p>
        </w:tc>
        <w:tc>
          <w:tcPr>
            <w:tcW w:w="2466" w:type="dxa"/>
            <w:vMerge/>
            <w:shd w:val="clear" w:color="auto" w:fill="auto"/>
          </w:tcPr>
          <w:p w14:paraId="6B743B0A" w14:textId="77777777" w:rsidR="00682DAE" w:rsidRPr="00DA611E" w:rsidRDefault="00682DAE" w:rsidP="00DA611E">
            <w:pPr>
              <w:jc w:val="both"/>
              <w:rPr>
                <w:rFonts w:cs="Arial"/>
                <w:sz w:val="20"/>
              </w:rPr>
            </w:pPr>
          </w:p>
        </w:tc>
        <w:tc>
          <w:tcPr>
            <w:tcW w:w="1489" w:type="dxa"/>
            <w:vMerge/>
            <w:shd w:val="clear" w:color="auto" w:fill="auto"/>
          </w:tcPr>
          <w:p w14:paraId="6509E4F1" w14:textId="77777777" w:rsidR="00682DAE" w:rsidRPr="00DA611E" w:rsidRDefault="00682DAE" w:rsidP="00DA611E">
            <w:pPr>
              <w:jc w:val="both"/>
              <w:rPr>
                <w:rFonts w:cs="Arial"/>
                <w:sz w:val="20"/>
              </w:rPr>
            </w:pPr>
          </w:p>
        </w:tc>
        <w:tc>
          <w:tcPr>
            <w:tcW w:w="2498" w:type="dxa"/>
            <w:vMerge/>
            <w:shd w:val="clear" w:color="auto" w:fill="auto"/>
            <w:vAlign w:val="center"/>
          </w:tcPr>
          <w:p w14:paraId="47A0EA8F" w14:textId="77777777" w:rsidR="00682DAE" w:rsidRPr="00DA611E" w:rsidRDefault="00682DAE" w:rsidP="00682DAE">
            <w:pPr>
              <w:jc w:val="center"/>
              <w:rPr>
                <w:rFonts w:cs="Arial"/>
                <w:sz w:val="20"/>
              </w:rPr>
            </w:pPr>
          </w:p>
        </w:tc>
      </w:tr>
      <w:tr w:rsidR="00682DAE" w:rsidRPr="00DA611E" w14:paraId="6AE561B2" w14:textId="77777777" w:rsidTr="00682DAE">
        <w:tc>
          <w:tcPr>
            <w:tcW w:w="2478" w:type="dxa"/>
            <w:shd w:val="clear" w:color="auto" w:fill="auto"/>
          </w:tcPr>
          <w:p w14:paraId="2F4524E8" w14:textId="77777777" w:rsidR="00682DAE" w:rsidRPr="00DA611E" w:rsidRDefault="00682DAE" w:rsidP="00682DAE">
            <w:pPr>
              <w:rPr>
                <w:rFonts w:cs="Arial"/>
                <w:sz w:val="20"/>
              </w:rPr>
            </w:pPr>
            <w:r>
              <w:rPr>
                <w:rFonts w:cs="Arial"/>
                <w:sz w:val="20"/>
              </w:rPr>
              <w:t>MSc Sustainable Construction</w:t>
            </w:r>
          </w:p>
        </w:tc>
        <w:tc>
          <w:tcPr>
            <w:tcW w:w="2466" w:type="dxa"/>
            <w:vMerge/>
            <w:shd w:val="clear" w:color="auto" w:fill="auto"/>
          </w:tcPr>
          <w:p w14:paraId="0AA5A8E9" w14:textId="77777777" w:rsidR="00682DAE" w:rsidRPr="00DA611E" w:rsidRDefault="00682DAE" w:rsidP="00DA611E">
            <w:pPr>
              <w:jc w:val="both"/>
              <w:rPr>
                <w:rFonts w:cs="Arial"/>
                <w:sz w:val="20"/>
              </w:rPr>
            </w:pPr>
          </w:p>
        </w:tc>
        <w:tc>
          <w:tcPr>
            <w:tcW w:w="1489" w:type="dxa"/>
            <w:vMerge/>
            <w:shd w:val="clear" w:color="auto" w:fill="auto"/>
          </w:tcPr>
          <w:p w14:paraId="104DA7D9" w14:textId="77777777" w:rsidR="00682DAE" w:rsidRPr="00DA611E" w:rsidRDefault="00682DAE" w:rsidP="00DA611E">
            <w:pPr>
              <w:jc w:val="both"/>
              <w:rPr>
                <w:rFonts w:cs="Arial"/>
                <w:sz w:val="20"/>
              </w:rPr>
            </w:pPr>
          </w:p>
        </w:tc>
        <w:tc>
          <w:tcPr>
            <w:tcW w:w="2498" w:type="dxa"/>
            <w:vMerge/>
            <w:shd w:val="clear" w:color="auto" w:fill="auto"/>
            <w:vAlign w:val="center"/>
          </w:tcPr>
          <w:p w14:paraId="0E2CE1F6" w14:textId="77777777" w:rsidR="00682DAE" w:rsidRPr="00DA611E" w:rsidRDefault="00682DAE" w:rsidP="00682DAE">
            <w:pPr>
              <w:jc w:val="center"/>
              <w:rPr>
                <w:rFonts w:cs="Arial"/>
                <w:sz w:val="20"/>
              </w:rPr>
            </w:pPr>
          </w:p>
        </w:tc>
      </w:tr>
    </w:tbl>
    <w:p w14:paraId="7CE1E6DE" w14:textId="77777777" w:rsidR="00CD642C" w:rsidRPr="002633D8" w:rsidRDefault="00CD642C">
      <w:pPr>
        <w:jc w:val="both"/>
        <w:rPr>
          <w:rFonts w:cs="Arial"/>
          <w:szCs w:val="22"/>
        </w:rPr>
      </w:pPr>
    </w:p>
    <w:p w14:paraId="0162C093" w14:textId="77777777" w:rsidR="00CD642C" w:rsidRPr="002633D8" w:rsidRDefault="001A6F19" w:rsidP="001A6F19">
      <w:pPr>
        <w:pStyle w:val="Heading1"/>
      </w:pPr>
      <w:bookmarkStart w:id="5" w:name="_Toc529269574"/>
      <w:r w:rsidRPr="002633D8">
        <w:t>PASTORAL SUPPORT</w:t>
      </w:r>
      <w:bookmarkEnd w:id="5"/>
    </w:p>
    <w:p w14:paraId="4482667F" w14:textId="77777777" w:rsidR="006607C8" w:rsidRPr="00EA0886" w:rsidRDefault="005433AC" w:rsidP="5F0272A8">
      <w:pPr>
        <w:keepNext/>
        <w:jc w:val="both"/>
        <w:rPr>
          <w:rFonts w:cs="Arial"/>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all pastoral support issues.</w:t>
      </w:r>
      <w:r w:rsidR="00CD642C" w:rsidRPr="5F0272A8">
        <w:rPr>
          <w:rFonts w:cs="Arial"/>
        </w:rPr>
        <w:t xml:space="preserve"> Details of the arrangements for Pastoral Support are contained in the</w:t>
      </w:r>
      <w:r w:rsidR="00CF04A6" w:rsidRPr="5F0272A8">
        <w:rPr>
          <w:rFonts w:cs="Arial"/>
        </w:rPr>
        <w:t xml:space="preserve"> </w:t>
      </w:r>
      <w:r w:rsidR="00CD642C" w:rsidRPr="5F0272A8">
        <w:rPr>
          <w:rFonts w:cs="Arial"/>
          <w:i/>
          <w:iCs/>
        </w:rPr>
        <w:t>University Regulations –</w:t>
      </w:r>
      <w:r w:rsidR="00CF04A6" w:rsidRPr="5F0272A8">
        <w:rPr>
          <w:rFonts w:cs="Arial"/>
          <w:i/>
          <w:iCs/>
        </w:rPr>
        <w:t xml:space="preserve"> </w:t>
      </w:r>
      <w:r w:rsidR="00E93C4E" w:rsidRPr="5F0272A8">
        <w:rPr>
          <w:rFonts w:cs="Arial"/>
          <w:i/>
          <w:iCs/>
        </w:rPr>
        <w:t xml:space="preserve">Postgraduate </w:t>
      </w:r>
      <w:r w:rsidR="00CD642C" w:rsidRPr="5F0272A8">
        <w:rPr>
          <w:rFonts w:cs="Arial"/>
          <w:i/>
          <w:iCs/>
        </w:rPr>
        <w:t>Student Guide</w:t>
      </w:r>
      <w:r w:rsidR="009651DB" w:rsidRPr="5F0272A8">
        <w:rPr>
          <w:rFonts w:cs="Arial"/>
        </w:rPr>
        <w:t xml:space="preserve"> which</w:t>
      </w:r>
      <w:r w:rsidR="006607C8" w:rsidRPr="5F0272A8">
        <w:rPr>
          <w:rFonts w:cs="Arial"/>
          <w:i/>
          <w:iCs/>
        </w:rPr>
        <w:t xml:space="preserve"> </w:t>
      </w:r>
      <w:r w:rsidR="00EA0886" w:rsidRPr="5F0272A8">
        <w:rPr>
          <w:rFonts w:cs="Arial"/>
        </w:rPr>
        <w:t>is</w:t>
      </w:r>
      <w:r w:rsidR="00EA0886" w:rsidRPr="5F0272A8">
        <w:rPr>
          <w:rFonts w:cs="Arial"/>
          <w:b/>
          <w:bCs/>
          <w:i/>
          <w:iCs/>
        </w:rPr>
        <w:t xml:space="preserve"> </w:t>
      </w:r>
      <w:r w:rsidR="006607C8" w:rsidRPr="5F0272A8">
        <w:rPr>
          <w:rFonts w:cs="Arial"/>
        </w:rPr>
        <w:t>published on the Academic Office section on the University’s website:</w:t>
      </w:r>
    </w:p>
    <w:p w14:paraId="59A2FE96" w14:textId="77777777" w:rsidR="006607C8" w:rsidRDefault="00720EFB" w:rsidP="006607C8">
      <w:pPr>
        <w:jc w:val="both"/>
        <w:rPr>
          <w:rFonts w:cs="Arial"/>
          <w:szCs w:val="22"/>
        </w:rPr>
      </w:pPr>
      <w:hyperlink r:id="rId17" w:history="1">
        <w:r w:rsidR="006607C8" w:rsidRPr="00EA0886">
          <w:rPr>
            <w:rStyle w:val="Hyperlink"/>
            <w:rFonts w:cs="Arial"/>
            <w:szCs w:val="22"/>
          </w:rPr>
          <w:t>http://www.uwtsd.ac.uk/academic-office/university-regulations-student-guide/</w:t>
        </w:r>
      </w:hyperlink>
    </w:p>
    <w:p w14:paraId="5D0DADBC" w14:textId="77777777" w:rsidR="0014551B" w:rsidRDefault="0014551B" w:rsidP="0014551B">
      <w:pPr>
        <w:pStyle w:val="Heading1"/>
      </w:pPr>
      <w:bookmarkStart w:id="6" w:name="_Toc422993028"/>
      <w:bookmarkStart w:id="7" w:name="_Toc529269575"/>
      <w:r>
        <w:t>ADMINISTRATIVE PROCEDURES</w:t>
      </w:r>
      <w:bookmarkEnd w:id="6"/>
      <w:bookmarkEnd w:id="7"/>
    </w:p>
    <w:p w14:paraId="70CEFF0D" w14:textId="77777777" w:rsidR="0014551B" w:rsidRDefault="0014551B" w:rsidP="0014551B">
      <w:pPr>
        <w:jc w:val="both"/>
      </w:pPr>
      <w:r>
        <w:t xml:space="preserve">Details of the administrative procedures are contained in the </w:t>
      </w:r>
      <w:r w:rsidRPr="5F0272A8">
        <w:rPr>
          <w:i/>
          <w:iCs/>
        </w:rPr>
        <w:t>University Regulations – Postgraduate Student Guide</w:t>
      </w:r>
      <w:r>
        <w:t>.</w:t>
      </w:r>
    </w:p>
    <w:p w14:paraId="501B9C4B" w14:textId="77777777" w:rsidR="0014551B" w:rsidRDefault="0014551B" w:rsidP="0014551B">
      <w:pPr>
        <w:jc w:val="both"/>
      </w:pPr>
    </w:p>
    <w:p w14:paraId="4E47CBC7" w14:textId="77777777" w:rsidR="0014551B" w:rsidRDefault="0014551B" w:rsidP="0014551B">
      <w:pPr>
        <w:jc w:val="both"/>
      </w:pPr>
      <w:r>
        <w:t>All relevant forms (e.g. essay submission form, dissertation form, extension request form) can be found in the postgraduate student section on the University’s VLE and / or on the University’s intranet.</w:t>
      </w:r>
    </w:p>
    <w:p w14:paraId="336165AA" w14:textId="77777777" w:rsidR="0009333C" w:rsidRDefault="0009333C" w:rsidP="0014551B">
      <w:pPr>
        <w:jc w:val="both"/>
      </w:pPr>
    </w:p>
    <w:p w14:paraId="3A85F277" w14:textId="77777777" w:rsidR="0009333C" w:rsidRDefault="0009333C" w:rsidP="0009333C">
      <w:pPr>
        <w:jc w:val="both"/>
      </w:pPr>
      <w:r w:rsidRPr="00E93C4E">
        <w:t>Contact details for the Faculty office administrative lead for the programme of study:</w:t>
      </w:r>
    </w:p>
    <w:p w14:paraId="3FB3928D" w14:textId="77777777" w:rsidR="0009333C" w:rsidRDefault="0009333C" w:rsidP="0009333C">
      <w:pPr>
        <w:jc w:val="both"/>
      </w:pPr>
    </w:p>
    <w:p w14:paraId="670A0476" w14:textId="77777777" w:rsidR="0009333C" w:rsidRPr="004F7214" w:rsidRDefault="004F7214" w:rsidP="0009333C">
      <w:pPr>
        <w:jc w:val="both"/>
        <w:rPr>
          <w:u w:val="single"/>
        </w:rPr>
      </w:pPr>
      <w:r w:rsidRPr="004F7214">
        <w:rPr>
          <w:u w:val="single"/>
        </w:rPr>
        <w:t>Faculty of Architecture, Computing and Engineering</w:t>
      </w:r>
    </w:p>
    <w:p w14:paraId="065A0986" w14:textId="77777777" w:rsidR="004F7214" w:rsidRPr="004F7214" w:rsidRDefault="004F7214" w:rsidP="0009333C">
      <w:pPr>
        <w:jc w:val="both"/>
        <w:rPr>
          <w:u w:val="single"/>
        </w:rPr>
      </w:pPr>
      <w:r w:rsidRPr="004F7214">
        <w:rPr>
          <w:u w:val="single"/>
        </w:rPr>
        <w:t>Technium 2</w:t>
      </w:r>
    </w:p>
    <w:p w14:paraId="472C0750" w14:textId="77777777" w:rsidR="004F7214" w:rsidRPr="004F7214" w:rsidRDefault="004F7214" w:rsidP="0009333C">
      <w:pPr>
        <w:jc w:val="both"/>
        <w:rPr>
          <w:u w:val="single"/>
        </w:rPr>
      </w:pPr>
      <w:r w:rsidRPr="004F7214">
        <w:rPr>
          <w:u w:val="single"/>
        </w:rPr>
        <w:t>Kings Road</w:t>
      </w:r>
    </w:p>
    <w:p w14:paraId="7F215349" w14:textId="77777777" w:rsidR="004F7214" w:rsidRPr="004F7214" w:rsidRDefault="004F7214" w:rsidP="0009333C">
      <w:pPr>
        <w:jc w:val="both"/>
        <w:rPr>
          <w:u w:val="single"/>
        </w:rPr>
      </w:pPr>
      <w:r w:rsidRPr="004F7214">
        <w:rPr>
          <w:u w:val="single"/>
        </w:rPr>
        <w:t>SA1 8PH</w:t>
      </w:r>
    </w:p>
    <w:p w14:paraId="3C8525CF" w14:textId="77777777" w:rsidR="00612AE3" w:rsidRPr="002633D8" w:rsidRDefault="00612AE3" w:rsidP="00D3210F">
      <w:pPr>
        <w:pStyle w:val="Heading1"/>
      </w:pPr>
      <w:bookmarkStart w:id="8" w:name="_Toc529269576"/>
      <w:r w:rsidRPr="002633D8">
        <w:t>EXTERNAL EXAMINER</w:t>
      </w:r>
      <w:r w:rsidR="001A6F19">
        <w:t>S</w:t>
      </w:r>
      <w:bookmarkEnd w:id="8"/>
    </w:p>
    <w:p w14:paraId="5B084DA4" w14:textId="77777777"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14:paraId="68976571" w14:textId="77777777" w:rsidR="00612AE3" w:rsidRPr="002633D8" w:rsidRDefault="00612AE3" w:rsidP="00612AE3">
      <w:pPr>
        <w:pStyle w:val="Style1"/>
        <w:tabs>
          <w:tab w:val="num" w:pos="720"/>
        </w:tabs>
        <w:rPr>
          <w:rFonts w:cs="Arial"/>
          <w:szCs w:val="22"/>
        </w:rPr>
      </w:pPr>
    </w:p>
    <w:p w14:paraId="131B8A3A" w14:textId="77777777" w:rsidR="00612AE3" w:rsidRPr="002633D8" w:rsidRDefault="00612AE3" w:rsidP="5F0272A8">
      <w:pPr>
        <w:pStyle w:val="Style1"/>
        <w:numPr>
          <w:ilvl w:val="0"/>
          <w:numId w:val="13"/>
        </w:numPr>
        <w:rPr>
          <w:rFonts w:cs="Arial"/>
        </w:rPr>
      </w:pPr>
      <w:r w:rsidRPr="5F0272A8">
        <w:rPr>
          <w:rFonts w:cs="Arial"/>
        </w:rPr>
        <w:t>the standard of each award is maintained at the appropriate level;</w:t>
      </w:r>
    </w:p>
    <w:p w14:paraId="2292954F" w14:textId="77777777" w:rsidR="00612AE3" w:rsidRPr="002633D8" w:rsidRDefault="00612AE3" w:rsidP="5F0272A8">
      <w:pPr>
        <w:pStyle w:val="Style1"/>
        <w:numPr>
          <w:ilvl w:val="0"/>
          <w:numId w:val="13"/>
        </w:numPr>
        <w:rPr>
          <w:rFonts w:cs="Arial"/>
        </w:rPr>
      </w:pPr>
      <w:r w:rsidRPr="5F0272A8">
        <w:rPr>
          <w:rFonts w:cs="Arial"/>
        </w:rPr>
        <w:t>the standards of student performance are comparable with standards on similar programmes or subjects in other UK institutions with which they are familiar;</w:t>
      </w:r>
    </w:p>
    <w:p w14:paraId="6C76C10D" w14:textId="77777777" w:rsidR="00612AE3" w:rsidRPr="002633D8" w:rsidRDefault="00612AE3" w:rsidP="5F0272A8">
      <w:pPr>
        <w:pStyle w:val="Style1"/>
        <w:numPr>
          <w:ilvl w:val="0"/>
          <w:numId w:val="13"/>
        </w:numPr>
        <w:rPr>
          <w:rFonts w:cs="Arial"/>
        </w:rPr>
      </w:pPr>
      <w:r w:rsidRPr="5F0272A8">
        <w:rPr>
          <w:rFonts w:cs="Arial"/>
        </w:rPr>
        <w:t>the processes for assessment and the determination of awards are sound and fairly conducted.</w:t>
      </w:r>
    </w:p>
    <w:p w14:paraId="22D90942" w14:textId="77777777" w:rsidR="00612AE3" w:rsidRPr="002633D8" w:rsidRDefault="00612AE3" w:rsidP="00612AE3">
      <w:pPr>
        <w:pStyle w:val="Style1"/>
        <w:tabs>
          <w:tab w:val="num" w:pos="720"/>
        </w:tabs>
        <w:rPr>
          <w:rFonts w:cs="Arial"/>
          <w:szCs w:val="22"/>
        </w:rPr>
      </w:pPr>
    </w:p>
    <w:p w14:paraId="7B44F46D" w14:textId="77777777" w:rsidR="00017E59" w:rsidRDefault="00612AE3" w:rsidP="004F7214">
      <w:pPr>
        <w:jc w:val="both"/>
        <w:rPr>
          <w:rFonts w:cs="Arial"/>
        </w:rPr>
      </w:pPr>
      <w:r w:rsidRPr="5F0272A8">
        <w:rPr>
          <w:rFonts w:cs="Arial"/>
        </w:rPr>
        <w:t>Students may request a copy of the previous year’s External Examiner’s Report for their programme of study by contacting the Programme Director.</w:t>
      </w:r>
      <w:r w:rsidR="00017E59">
        <w:rPr>
          <w:rFonts w:cs="Arial"/>
        </w:rPr>
        <w:br w:type="page"/>
      </w:r>
    </w:p>
    <w:p w14:paraId="1F61F66E" w14:textId="77777777" w:rsidR="00612AE3" w:rsidRPr="002633D8" w:rsidRDefault="00612AE3" w:rsidP="5F0272A8">
      <w:pPr>
        <w:jc w:val="both"/>
        <w:rPr>
          <w:rFonts w:cs="Arial"/>
        </w:rPr>
      </w:pPr>
      <w:r w:rsidRPr="5F0272A8">
        <w:rPr>
          <w:rFonts w:cs="Arial"/>
        </w:rPr>
        <w:lastRenderedPageBreak/>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0C37A51E"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6902BC20" w14:textId="77777777" w:rsidTr="7F904834">
        <w:tc>
          <w:tcPr>
            <w:tcW w:w="3017" w:type="dxa"/>
            <w:shd w:val="clear" w:color="auto" w:fill="auto"/>
          </w:tcPr>
          <w:p w14:paraId="4DC62A7E" w14:textId="77777777" w:rsidR="006D063E" w:rsidRPr="009A6377" w:rsidRDefault="006D063E" w:rsidP="5F0272A8">
            <w:pPr>
              <w:jc w:val="both"/>
              <w:rPr>
                <w:rFonts w:cs="Arial"/>
                <w:b/>
                <w:bCs/>
                <w:sz w:val="20"/>
              </w:rPr>
            </w:pPr>
            <w:r w:rsidRPr="009A6377">
              <w:rPr>
                <w:rFonts w:cs="Arial"/>
                <w:b/>
                <w:bCs/>
                <w:sz w:val="20"/>
              </w:rPr>
              <w:t>Programme of Study</w:t>
            </w:r>
          </w:p>
        </w:tc>
        <w:tc>
          <w:tcPr>
            <w:tcW w:w="3079" w:type="dxa"/>
            <w:shd w:val="clear" w:color="auto" w:fill="auto"/>
          </w:tcPr>
          <w:p w14:paraId="4658FF43" w14:textId="77777777" w:rsidR="006D063E" w:rsidRPr="009A6377" w:rsidRDefault="006D063E" w:rsidP="5F0272A8">
            <w:pPr>
              <w:jc w:val="both"/>
              <w:rPr>
                <w:rFonts w:cs="Arial"/>
                <w:b/>
                <w:bCs/>
                <w:sz w:val="20"/>
              </w:rPr>
            </w:pPr>
            <w:r w:rsidRPr="009A6377">
              <w:rPr>
                <w:rFonts w:cs="Arial"/>
                <w:b/>
                <w:bCs/>
                <w:sz w:val="20"/>
              </w:rPr>
              <w:t>External Examiner</w:t>
            </w:r>
            <w:r w:rsidR="0074262E" w:rsidRPr="009A6377">
              <w:rPr>
                <w:rFonts w:cs="Arial"/>
                <w:b/>
                <w:bCs/>
                <w:sz w:val="20"/>
              </w:rPr>
              <w:t xml:space="preserve"> for 201</w:t>
            </w:r>
            <w:r w:rsidR="008D2E63">
              <w:rPr>
                <w:rFonts w:cs="Arial"/>
                <w:b/>
                <w:bCs/>
                <w:sz w:val="20"/>
              </w:rPr>
              <w:t>8</w:t>
            </w:r>
            <w:r w:rsidR="0074262E" w:rsidRPr="009A6377">
              <w:rPr>
                <w:rFonts w:cs="Arial"/>
                <w:b/>
                <w:bCs/>
                <w:sz w:val="20"/>
              </w:rPr>
              <w:t>/1</w:t>
            </w:r>
            <w:r w:rsidR="008D2E63">
              <w:rPr>
                <w:rFonts w:cs="Arial"/>
                <w:b/>
                <w:bCs/>
                <w:sz w:val="20"/>
              </w:rPr>
              <w:t>9</w:t>
            </w:r>
          </w:p>
          <w:p w14:paraId="5F457EDC" w14:textId="77777777" w:rsidR="0074262E" w:rsidRPr="009A6377" w:rsidRDefault="0074262E" w:rsidP="5F0272A8">
            <w:pPr>
              <w:jc w:val="both"/>
              <w:rPr>
                <w:rFonts w:cs="Arial"/>
                <w:b/>
                <w:bCs/>
                <w:sz w:val="20"/>
              </w:rPr>
            </w:pPr>
            <w:r w:rsidRPr="009A6377">
              <w:rPr>
                <w:rFonts w:cs="Arial"/>
                <w:b/>
                <w:bCs/>
                <w:sz w:val="20"/>
              </w:rPr>
              <w:t>(</w:t>
            </w:r>
            <w:r w:rsidR="0020432D" w:rsidRPr="009A6377">
              <w:rPr>
                <w:rFonts w:cs="Arial"/>
                <w:b/>
                <w:bCs/>
                <w:sz w:val="20"/>
              </w:rPr>
              <w:t>forename</w:t>
            </w:r>
            <w:r w:rsidRPr="009A6377">
              <w:rPr>
                <w:rFonts w:cs="Arial"/>
                <w:b/>
                <w:bCs/>
                <w:sz w:val="20"/>
              </w:rPr>
              <w:t>/surname)</w:t>
            </w:r>
          </w:p>
        </w:tc>
        <w:tc>
          <w:tcPr>
            <w:tcW w:w="3119" w:type="dxa"/>
            <w:shd w:val="clear" w:color="auto" w:fill="auto"/>
          </w:tcPr>
          <w:p w14:paraId="0820AFBE" w14:textId="77777777" w:rsidR="006D063E" w:rsidRPr="009A6377" w:rsidRDefault="006D063E" w:rsidP="5F0272A8">
            <w:pPr>
              <w:jc w:val="both"/>
              <w:rPr>
                <w:rFonts w:cs="Arial"/>
                <w:b/>
                <w:bCs/>
                <w:sz w:val="20"/>
              </w:rPr>
            </w:pPr>
            <w:r w:rsidRPr="009A6377">
              <w:rPr>
                <w:rFonts w:cs="Arial"/>
                <w:b/>
                <w:bCs/>
                <w:sz w:val="20"/>
              </w:rPr>
              <w:t>External Examiner for 201</w:t>
            </w:r>
            <w:r w:rsidR="008D2E63">
              <w:rPr>
                <w:rFonts w:cs="Arial"/>
                <w:b/>
                <w:bCs/>
                <w:sz w:val="20"/>
              </w:rPr>
              <w:t>7</w:t>
            </w:r>
            <w:r w:rsidR="00EB4341" w:rsidRPr="009A6377">
              <w:rPr>
                <w:rFonts w:cs="Arial"/>
                <w:b/>
                <w:bCs/>
                <w:sz w:val="20"/>
              </w:rPr>
              <w:t>/1</w:t>
            </w:r>
            <w:r w:rsidR="008D2E63">
              <w:rPr>
                <w:rFonts w:cs="Arial"/>
                <w:b/>
                <w:bCs/>
                <w:sz w:val="20"/>
              </w:rPr>
              <w:t>8</w:t>
            </w:r>
            <w:r w:rsidR="00EB4341" w:rsidRPr="009A6377">
              <w:rPr>
                <w:rFonts w:cs="Arial"/>
                <w:b/>
                <w:bCs/>
                <w:sz w:val="20"/>
              </w:rPr>
              <w:t xml:space="preserve"> </w:t>
            </w:r>
            <w:r w:rsidRPr="009A6377">
              <w:rPr>
                <w:rFonts w:cs="Arial"/>
                <w:b/>
                <w:bCs/>
                <w:sz w:val="20"/>
              </w:rPr>
              <w:t>(if different to current)</w:t>
            </w:r>
          </w:p>
        </w:tc>
      </w:tr>
      <w:tr w:rsidR="00682DAE" w:rsidRPr="00DA611E" w14:paraId="03CB38EB" w14:textId="77777777" w:rsidTr="7F904834">
        <w:tc>
          <w:tcPr>
            <w:tcW w:w="3017" w:type="dxa"/>
            <w:shd w:val="clear" w:color="auto" w:fill="auto"/>
          </w:tcPr>
          <w:p w14:paraId="28F808FE" w14:textId="77777777" w:rsidR="00682DAE" w:rsidRPr="008D2E63" w:rsidRDefault="00682DAE" w:rsidP="00682DAE">
            <w:pPr>
              <w:rPr>
                <w:rFonts w:cs="Arial"/>
                <w:sz w:val="20"/>
                <w:szCs w:val="22"/>
              </w:rPr>
            </w:pPr>
            <w:r w:rsidRPr="008D2E63">
              <w:rPr>
                <w:rFonts w:cs="Arial"/>
                <w:sz w:val="20"/>
              </w:rPr>
              <w:t>MSc Environmental Conservation &amp; Management</w:t>
            </w:r>
          </w:p>
        </w:tc>
        <w:tc>
          <w:tcPr>
            <w:tcW w:w="3079" w:type="dxa"/>
            <w:vMerge w:val="restart"/>
            <w:shd w:val="clear" w:color="auto" w:fill="auto"/>
            <w:vAlign w:val="center"/>
          </w:tcPr>
          <w:p w14:paraId="4E7DCB4B" w14:textId="77777777" w:rsidR="008D2E63" w:rsidRDefault="7F904834" w:rsidP="7F904834">
            <w:pPr>
              <w:jc w:val="center"/>
              <w:rPr>
                <w:rFonts w:cs="Arial"/>
                <w:sz w:val="20"/>
              </w:rPr>
            </w:pPr>
            <w:r w:rsidRPr="7F904834">
              <w:rPr>
                <w:rFonts w:cs="Arial"/>
                <w:sz w:val="20"/>
              </w:rPr>
              <w:t>Dr Debbie Bartlett</w:t>
            </w:r>
          </w:p>
          <w:p w14:paraId="4AECDFFA" w14:textId="77777777" w:rsidR="004F7214" w:rsidRDefault="004F7214" w:rsidP="7F904834">
            <w:pPr>
              <w:jc w:val="center"/>
              <w:rPr>
                <w:rFonts w:cs="Arial"/>
                <w:b/>
                <w:bCs/>
                <w:sz w:val="20"/>
              </w:rPr>
            </w:pPr>
          </w:p>
          <w:p w14:paraId="7C594A97" w14:textId="77777777" w:rsidR="00682DAE" w:rsidRPr="00DA611E" w:rsidRDefault="007451EA" w:rsidP="00682DAE">
            <w:pPr>
              <w:jc w:val="center"/>
              <w:rPr>
                <w:rFonts w:cs="Arial"/>
                <w:sz w:val="20"/>
                <w:szCs w:val="22"/>
              </w:rPr>
            </w:pPr>
            <w:r>
              <w:rPr>
                <w:rFonts w:cs="Arial"/>
                <w:sz w:val="20"/>
                <w:szCs w:val="22"/>
              </w:rPr>
              <w:t xml:space="preserve">Dr. </w:t>
            </w:r>
            <w:r w:rsidR="00682DAE">
              <w:rPr>
                <w:rFonts w:cs="Arial"/>
                <w:sz w:val="20"/>
                <w:szCs w:val="22"/>
              </w:rPr>
              <w:t>Andrew Smith</w:t>
            </w:r>
          </w:p>
        </w:tc>
        <w:tc>
          <w:tcPr>
            <w:tcW w:w="3119" w:type="dxa"/>
            <w:vMerge w:val="restart"/>
            <w:shd w:val="clear" w:color="auto" w:fill="auto"/>
            <w:vAlign w:val="center"/>
          </w:tcPr>
          <w:p w14:paraId="088F7BB8" w14:textId="77777777" w:rsidR="007451EA" w:rsidRDefault="007451EA" w:rsidP="007451EA">
            <w:pPr>
              <w:jc w:val="center"/>
              <w:rPr>
                <w:rFonts w:cs="Arial"/>
                <w:sz w:val="20"/>
                <w:szCs w:val="22"/>
              </w:rPr>
            </w:pPr>
            <w:r w:rsidRPr="008D2E63">
              <w:rPr>
                <w:rFonts w:cs="Arial"/>
                <w:sz w:val="20"/>
                <w:szCs w:val="22"/>
              </w:rPr>
              <w:t>Dr. Janet Jackson</w:t>
            </w:r>
          </w:p>
          <w:p w14:paraId="0389F4E0" w14:textId="77777777" w:rsidR="004F7214" w:rsidRPr="008D2E63" w:rsidRDefault="004F7214" w:rsidP="007451EA">
            <w:pPr>
              <w:jc w:val="center"/>
              <w:rPr>
                <w:rFonts w:cs="Arial"/>
                <w:sz w:val="20"/>
                <w:szCs w:val="22"/>
              </w:rPr>
            </w:pPr>
          </w:p>
          <w:p w14:paraId="5E83DD3C" w14:textId="77777777" w:rsidR="00682DAE" w:rsidRPr="00DA611E" w:rsidRDefault="007451EA" w:rsidP="007451EA">
            <w:pPr>
              <w:jc w:val="center"/>
              <w:rPr>
                <w:rFonts w:cs="Arial"/>
                <w:sz w:val="20"/>
                <w:szCs w:val="22"/>
              </w:rPr>
            </w:pPr>
            <w:r w:rsidRPr="007451EA">
              <w:rPr>
                <w:rFonts w:cs="Arial"/>
                <w:sz w:val="20"/>
                <w:szCs w:val="22"/>
              </w:rPr>
              <w:t>Dr. Andrew Smith</w:t>
            </w:r>
          </w:p>
        </w:tc>
      </w:tr>
      <w:tr w:rsidR="00682DAE" w:rsidRPr="00DA611E" w14:paraId="04BC1C55" w14:textId="77777777" w:rsidTr="7F904834">
        <w:tc>
          <w:tcPr>
            <w:tcW w:w="3017" w:type="dxa"/>
            <w:shd w:val="clear" w:color="auto" w:fill="auto"/>
          </w:tcPr>
          <w:p w14:paraId="265334FD" w14:textId="77777777" w:rsidR="00682DAE" w:rsidRPr="00DA611E" w:rsidRDefault="00682DAE" w:rsidP="00682DAE">
            <w:pPr>
              <w:rPr>
                <w:rFonts w:cs="Arial"/>
                <w:sz w:val="20"/>
                <w:szCs w:val="22"/>
              </w:rPr>
            </w:pPr>
            <w:r>
              <w:rPr>
                <w:rFonts w:cs="Arial"/>
                <w:sz w:val="20"/>
              </w:rPr>
              <w:t>MSc Property &amp; Facilities Management</w:t>
            </w:r>
          </w:p>
        </w:tc>
        <w:tc>
          <w:tcPr>
            <w:tcW w:w="3079" w:type="dxa"/>
            <w:vMerge/>
            <w:shd w:val="clear" w:color="auto" w:fill="auto"/>
          </w:tcPr>
          <w:p w14:paraId="6124886D" w14:textId="77777777" w:rsidR="00682DAE" w:rsidRPr="00DA611E" w:rsidRDefault="00682DAE" w:rsidP="00682DAE">
            <w:pPr>
              <w:jc w:val="both"/>
              <w:rPr>
                <w:rFonts w:cs="Arial"/>
                <w:sz w:val="20"/>
                <w:szCs w:val="22"/>
              </w:rPr>
            </w:pPr>
          </w:p>
        </w:tc>
        <w:tc>
          <w:tcPr>
            <w:tcW w:w="3119" w:type="dxa"/>
            <w:vMerge/>
            <w:shd w:val="clear" w:color="auto" w:fill="auto"/>
          </w:tcPr>
          <w:p w14:paraId="5192B87B" w14:textId="77777777" w:rsidR="00682DAE" w:rsidRPr="00DA611E" w:rsidRDefault="00682DAE" w:rsidP="00682DAE">
            <w:pPr>
              <w:jc w:val="both"/>
              <w:rPr>
                <w:rFonts w:cs="Arial"/>
                <w:sz w:val="20"/>
                <w:szCs w:val="22"/>
              </w:rPr>
            </w:pPr>
          </w:p>
        </w:tc>
      </w:tr>
      <w:tr w:rsidR="00682DAE" w:rsidRPr="00DA611E" w14:paraId="1F91A96F" w14:textId="77777777" w:rsidTr="7F904834">
        <w:tc>
          <w:tcPr>
            <w:tcW w:w="3017" w:type="dxa"/>
            <w:shd w:val="clear" w:color="auto" w:fill="auto"/>
          </w:tcPr>
          <w:p w14:paraId="3F978D98" w14:textId="77777777" w:rsidR="00682DAE" w:rsidRPr="00DA611E" w:rsidRDefault="00682DAE" w:rsidP="00682DAE">
            <w:pPr>
              <w:rPr>
                <w:rFonts w:cs="Arial"/>
                <w:sz w:val="20"/>
                <w:szCs w:val="22"/>
              </w:rPr>
            </w:pPr>
            <w:r>
              <w:rPr>
                <w:rFonts w:cs="Arial"/>
                <w:sz w:val="20"/>
              </w:rPr>
              <w:t>MSc Sustainable Construction</w:t>
            </w:r>
          </w:p>
        </w:tc>
        <w:tc>
          <w:tcPr>
            <w:tcW w:w="3079" w:type="dxa"/>
            <w:vMerge/>
            <w:shd w:val="clear" w:color="auto" w:fill="auto"/>
          </w:tcPr>
          <w:p w14:paraId="341FDA35" w14:textId="77777777" w:rsidR="00682DAE" w:rsidRPr="00DA611E" w:rsidRDefault="00682DAE" w:rsidP="00682DAE">
            <w:pPr>
              <w:jc w:val="both"/>
              <w:rPr>
                <w:rFonts w:cs="Arial"/>
                <w:sz w:val="20"/>
                <w:szCs w:val="22"/>
              </w:rPr>
            </w:pPr>
          </w:p>
        </w:tc>
        <w:tc>
          <w:tcPr>
            <w:tcW w:w="3119" w:type="dxa"/>
            <w:vMerge/>
            <w:shd w:val="clear" w:color="auto" w:fill="auto"/>
          </w:tcPr>
          <w:p w14:paraId="450302DD" w14:textId="77777777" w:rsidR="00682DAE" w:rsidRPr="00DA611E" w:rsidRDefault="00682DAE" w:rsidP="00682DAE">
            <w:pPr>
              <w:jc w:val="both"/>
              <w:rPr>
                <w:rFonts w:cs="Arial"/>
                <w:sz w:val="20"/>
                <w:szCs w:val="22"/>
              </w:rPr>
            </w:pPr>
          </w:p>
        </w:tc>
      </w:tr>
    </w:tbl>
    <w:p w14:paraId="321DD64D" w14:textId="77777777" w:rsidR="006D063E" w:rsidRDefault="006D063E" w:rsidP="00612AE3">
      <w:pPr>
        <w:jc w:val="both"/>
        <w:rPr>
          <w:rFonts w:cs="Arial"/>
          <w:szCs w:val="22"/>
        </w:rPr>
      </w:pPr>
    </w:p>
    <w:p w14:paraId="3DB30CAF" w14:textId="77777777"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Pr="5F0272A8">
        <w:rPr>
          <w:rFonts w:cs="Arial"/>
        </w:rPr>
        <w:t>.</w:t>
      </w:r>
    </w:p>
    <w:p w14:paraId="18FA5EB5" w14:textId="77777777" w:rsidR="005044B2" w:rsidRPr="002633D8" w:rsidRDefault="005044B2">
      <w:pPr>
        <w:jc w:val="both"/>
        <w:rPr>
          <w:rFonts w:cs="Arial"/>
          <w:szCs w:val="22"/>
        </w:rPr>
      </w:pPr>
    </w:p>
    <w:p w14:paraId="58100405" w14:textId="77777777" w:rsidR="00CD642C" w:rsidRPr="002633D8" w:rsidRDefault="00CD642C" w:rsidP="004C0775">
      <w:pPr>
        <w:pStyle w:val="Heading1"/>
      </w:pPr>
      <w:bookmarkStart w:id="9" w:name="_Toc529269577"/>
      <w:r w:rsidRPr="002633D8">
        <w:t>ACADEMIC YEAR 201</w:t>
      </w:r>
      <w:r w:rsidR="008D2E63">
        <w:t>8</w:t>
      </w:r>
      <w:r w:rsidRPr="002633D8">
        <w:t>/201</w:t>
      </w:r>
      <w:r w:rsidR="008D2E63">
        <w:t>9</w:t>
      </w:r>
      <w:bookmarkEnd w:id="9"/>
    </w:p>
    <w:p w14:paraId="79770B7B" w14:textId="77777777" w:rsidR="00CD642C" w:rsidRPr="002633D8" w:rsidRDefault="00CD642C" w:rsidP="5F0272A8">
      <w:pPr>
        <w:jc w:val="both"/>
        <w:rPr>
          <w:rFonts w:cs="Arial"/>
        </w:rPr>
      </w:pPr>
      <w:r w:rsidRPr="5F0272A8">
        <w:rPr>
          <w:rFonts w:cs="Arial"/>
        </w:rPr>
        <w:t>The academic year 201</w:t>
      </w:r>
      <w:r w:rsidR="008D2E63">
        <w:rPr>
          <w:rFonts w:cs="Arial"/>
        </w:rPr>
        <w:t>8</w:t>
      </w:r>
      <w:r w:rsidRPr="5F0272A8">
        <w:rPr>
          <w:rFonts w:cs="Arial"/>
        </w:rPr>
        <w:t>/201</w:t>
      </w:r>
      <w:r w:rsidR="008D2E63">
        <w:rPr>
          <w:rFonts w:cs="Arial"/>
        </w:rPr>
        <w:t>9</w:t>
      </w:r>
      <w:r w:rsidRPr="5F0272A8">
        <w:rPr>
          <w:rFonts w:cs="Arial"/>
        </w:rPr>
        <w:t xml:space="preserve"> will be divided up as follows:</w:t>
      </w:r>
    </w:p>
    <w:p w14:paraId="67005B74" w14:textId="77777777" w:rsidR="00C36563" w:rsidRDefault="00C36563">
      <w:pPr>
        <w:jc w:val="both"/>
        <w:rPr>
          <w:rFonts w:cs="Arial"/>
          <w:szCs w:val="22"/>
        </w:rPr>
      </w:pPr>
    </w:p>
    <w:p w14:paraId="13C14F07" w14:textId="77777777" w:rsidR="0014551B" w:rsidRDefault="002977E0" w:rsidP="5F0272A8">
      <w:pPr>
        <w:tabs>
          <w:tab w:val="left" w:pos="2410"/>
        </w:tabs>
        <w:jc w:val="both"/>
        <w:rPr>
          <w:rFonts w:cs="Arial"/>
        </w:rPr>
      </w:pPr>
      <w:r w:rsidRPr="5F0272A8">
        <w:rPr>
          <w:rFonts w:cs="Arial"/>
        </w:rPr>
        <w:t>Induction</w:t>
      </w:r>
      <w:r w:rsidRPr="00905129">
        <w:rPr>
          <w:rFonts w:cs="Arial"/>
          <w:szCs w:val="22"/>
        </w:rPr>
        <w:tab/>
      </w:r>
      <w:r w:rsidRPr="5F0272A8">
        <w:rPr>
          <w:rFonts w:cs="Arial"/>
        </w:rPr>
        <w:t>2</w:t>
      </w:r>
      <w:r w:rsidR="008D2E63">
        <w:rPr>
          <w:rFonts w:cs="Arial"/>
        </w:rPr>
        <w:t>4</w:t>
      </w:r>
      <w:r w:rsidRPr="5F0272A8">
        <w:rPr>
          <w:rFonts w:cs="Arial"/>
        </w:rPr>
        <w:t>/09/1</w:t>
      </w:r>
      <w:r w:rsidR="008D2E63">
        <w:rPr>
          <w:rFonts w:cs="Arial"/>
        </w:rPr>
        <w:t>8</w:t>
      </w:r>
      <w:r w:rsidRPr="5F0272A8">
        <w:rPr>
          <w:rFonts w:cs="Arial"/>
        </w:rPr>
        <w:t xml:space="preserve"> - </w:t>
      </w:r>
      <w:r w:rsidR="008D2E63">
        <w:rPr>
          <w:rFonts w:cs="Arial"/>
        </w:rPr>
        <w:t>28</w:t>
      </w:r>
      <w:r w:rsidRPr="5F0272A8">
        <w:rPr>
          <w:rFonts w:cs="Arial"/>
        </w:rPr>
        <w:t>/09/1</w:t>
      </w:r>
      <w:r w:rsidR="008D2E63">
        <w:rPr>
          <w:rFonts w:cs="Arial"/>
        </w:rPr>
        <w:t>8</w:t>
      </w:r>
    </w:p>
    <w:p w14:paraId="7A0189DE" w14:textId="77777777" w:rsidR="002977E0" w:rsidRPr="00905129" w:rsidRDefault="002977E0" w:rsidP="00905129">
      <w:pPr>
        <w:tabs>
          <w:tab w:val="left" w:pos="2410"/>
        </w:tabs>
        <w:jc w:val="both"/>
        <w:rPr>
          <w:rFonts w:cs="Arial"/>
          <w:i/>
          <w:szCs w:val="22"/>
        </w:rPr>
      </w:pPr>
      <w:r w:rsidRPr="00905129">
        <w:rPr>
          <w:rFonts w:cs="Arial"/>
          <w:szCs w:val="22"/>
        </w:rPr>
        <w:t xml:space="preserve"> </w:t>
      </w:r>
    </w:p>
    <w:p w14:paraId="2813110C" w14:textId="77777777" w:rsidR="002977E0" w:rsidRDefault="002977E0" w:rsidP="5F0272A8">
      <w:pPr>
        <w:tabs>
          <w:tab w:val="left" w:pos="2410"/>
        </w:tabs>
        <w:jc w:val="both"/>
        <w:rPr>
          <w:rFonts w:cs="Arial"/>
        </w:rPr>
      </w:pPr>
      <w:r w:rsidRPr="5F0272A8">
        <w:rPr>
          <w:rFonts w:cs="Arial"/>
        </w:rPr>
        <w:t>Semester 1:</w:t>
      </w:r>
      <w:r w:rsidRPr="00905129">
        <w:rPr>
          <w:rFonts w:cs="Arial"/>
          <w:szCs w:val="22"/>
        </w:rPr>
        <w:tab/>
      </w:r>
      <w:r w:rsidRPr="5F0272A8">
        <w:rPr>
          <w:rFonts w:cs="Arial"/>
        </w:rPr>
        <w:t>2</w:t>
      </w:r>
      <w:r w:rsidR="008D2E63">
        <w:rPr>
          <w:rFonts w:cs="Arial"/>
        </w:rPr>
        <w:t>4</w:t>
      </w:r>
      <w:r w:rsidRPr="5F0272A8">
        <w:rPr>
          <w:rFonts w:cs="Arial"/>
        </w:rPr>
        <w:t>/09/1</w:t>
      </w:r>
      <w:r w:rsidR="008D2E63">
        <w:rPr>
          <w:rFonts w:cs="Arial"/>
        </w:rPr>
        <w:t>8</w:t>
      </w:r>
      <w:r w:rsidRPr="5F0272A8">
        <w:rPr>
          <w:rFonts w:cs="Arial"/>
        </w:rPr>
        <w:t xml:space="preserve"> - 2</w:t>
      </w:r>
      <w:r w:rsidR="008D2E63">
        <w:rPr>
          <w:rFonts w:cs="Arial"/>
        </w:rPr>
        <w:t>5</w:t>
      </w:r>
      <w:r w:rsidRPr="5F0272A8">
        <w:rPr>
          <w:rFonts w:cs="Arial"/>
        </w:rPr>
        <w:t>/01/1</w:t>
      </w:r>
      <w:r w:rsidR="008D2E63">
        <w:rPr>
          <w:rFonts w:cs="Arial"/>
        </w:rPr>
        <w:t>9</w:t>
      </w:r>
    </w:p>
    <w:p w14:paraId="7E81B586" w14:textId="77777777" w:rsidR="0014551B" w:rsidRPr="00905129" w:rsidRDefault="0014551B" w:rsidP="00905129">
      <w:pPr>
        <w:tabs>
          <w:tab w:val="left" w:pos="2410"/>
        </w:tabs>
        <w:jc w:val="both"/>
        <w:rPr>
          <w:rFonts w:cs="Arial"/>
          <w:szCs w:val="22"/>
        </w:rPr>
      </w:pPr>
    </w:p>
    <w:p w14:paraId="511DD069" w14:textId="77777777" w:rsidR="002977E0" w:rsidRPr="00905129" w:rsidRDefault="002977E0" w:rsidP="5F0272A8">
      <w:pPr>
        <w:tabs>
          <w:tab w:val="left" w:pos="2410"/>
        </w:tabs>
        <w:jc w:val="both"/>
        <w:rPr>
          <w:rFonts w:cs="Arial"/>
        </w:rPr>
      </w:pPr>
      <w:r w:rsidRPr="5F0272A8">
        <w:rPr>
          <w:rFonts w:cs="Arial"/>
        </w:rPr>
        <w:t>Semester 2:</w:t>
      </w:r>
      <w:r w:rsidRPr="00905129">
        <w:rPr>
          <w:rFonts w:cs="Arial"/>
          <w:szCs w:val="22"/>
        </w:rPr>
        <w:tab/>
      </w:r>
      <w:r w:rsidR="008D2E63">
        <w:rPr>
          <w:rFonts w:cs="Arial"/>
        </w:rPr>
        <w:t>28</w:t>
      </w:r>
      <w:r w:rsidRPr="5F0272A8">
        <w:rPr>
          <w:rFonts w:cs="Arial"/>
        </w:rPr>
        <w:t>/01/1</w:t>
      </w:r>
      <w:r w:rsidR="008D2E63">
        <w:rPr>
          <w:rFonts w:cs="Arial"/>
        </w:rPr>
        <w:t>9</w:t>
      </w:r>
      <w:r w:rsidRPr="5F0272A8">
        <w:rPr>
          <w:rFonts w:cs="Arial"/>
        </w:rPr>
        <w:t xml:space="preserve"> - </w:t>
      </w:r>
      <w:r w:rsidR="00905129" w:rsidRPr="5F0272A8">
        <w:rPr>
          <w:rFonts w:cs="Arial"/>
        </w:rPr>
        <w:t>1</w:t>
      </w:r>
      <w:r w:rsidR="008D2E63">
        <w:rPr>
          <w:rFonts w:cs="Arial"/>
        </w:rPr>
        <w:t>2</w:t>
      </w:r>
      <w:r w:rsidRPr="5F0272A8">
        <w:rPr>
          <w:rFonts w:cs="Arial"/>
        </w:rPr>
        <w:t>/07/1</w:t>
      </w:r>
      <w:r w:rsidR="008D2E63">
        <w:rPr>
          <w:rFonts w:cs="Arial"/>
        </w:rPr>
        <w:t>9</w:t>
      </w:r>
    </w:p>
    <w:p w14:paraId="7FD13A5C" w14:textId="77777777" w:rsidR="0014551B" w:rsidRDefault="0014551B" w:rsidP="00905129">
      <w:pPr>
        <w:tabs>
          <w:tab w:val="left" w:pos="2410"/>
        </w:tabs>
        <w:jc w:val="both"/>
        <w:rPr>
          <w:rFonts w:cs="Arial"/>
          <w:szCs w:val="22"/>
        </w:rPr>
      </w:pPr>
    </w:p>
    <w:p w14:paraId="18B8E30B" w14:textId="77777777" w:rsidR="0014551B" w:rsidRDefault="0014551B" w:rsidP="5F0272A8">
      <w:pPr>
        <w:jc w:val="both"/>
        <w:rPr>
          <w:szCs w:val="24"/>
        </w:rPr>
      </w:pPr>
      <w:r w:rsidRPr="5F0272A8">
        <w:t>Examination Boards:</w:t>
      </w:r>
      <w:r>
        <w:rPr>
          <w:szCs w:val="24"/>
        </w:rPr>
        <w:tab/>
      </w:r>
      <w:r w:rsidRPr="5F0272A8">
        <w:t>normally November, March and June annually</w:t>
      </w:r>
    </w:p>
    <w:p w14:paraId="07EAEE26" w14:textId="77777777" w:rsidR="002977E0" w:rsidRPr="002633D8" w:rsidRDefault="002977E0" w:rsidP="00905129">
      <w:pPr>
        <w:tabs>
          <w:tab w:val="left" w:pos="2410"/>
        </w:tabs>
        <w:jc w:val="both"/>
        <w:rPr>
          <w:rFonts w:cs="Arial"/>
          <w:szCs w:val="22"/>
        </w:rPr>
      </w:pPr>
    </w:p>
    <w:p w14:paraId="5ABED06A" w14:textId="77777777" w:rsidR="00F07F90" w:rsidRPr="00F07F90" w:rsidRDefault="00F07F90" w:rsidP="5F0272A8">
      <w:pPr>
        <w:jc w:val="both"/>
        <w:rPr>
          <w:rFonts w:cs="Arial"/>
          <w:b/>
          <w:bCs/>
        </w:rPr>
      </w:pPr>
      <w:r w:rsidRPr="5F0272A8">
        <w:rPr>
          <w:rFonts w:cs="Arial"/>
          <w:b/>
          <w:bCs/>
        </w:rPr>
        <w:t>INFORMATION ABOUT YOU AND YOUR PROGRAMME OF STUDY</w:t>
      </w:r>
    </w:p>
    <w:p w14:paraId="654E5D94" w14:textId="77777777" w:rsidR="00F07F90" w:rsidRDefault="00F07F90">
      <w:pPr>
        <w:jc w:val="both"/>
        <w:rPr>
          <w:rFonts w:cs="Arial"/>
          <w:szCs w:val="22"/>
        </w:rPr>
      </w:pPr>
    </w:p>
    <w:p w14:paraId="0A68E643" w14:textId="77777777" w:rsidR="0014551B" w:rsidRDefault="00F07F90" w:rsidP="5F0272A8">
      <w:pPr>
        <w:jc w:val="both"/>
        <w:rPr>
          <w:rFonts w:cs="Arial"/>
        </w:rPr>
      </w:pPr>
      <w:r w:rsidRPr="5F0272A8">
        <w:rPr>
          <w:rFonts w:cs="Arial"/>
        </w:rPr>
        <w:t xml:space="preserve">Information about you and your programme of study is held by the University on a central Student Record System managed by the University Registry. </w:t>
      </w:r>
      <w:r w:rsidR="00CD642C" w:rsidRPr="5F0272A8">
        <w:rPr>
          <w:rFonts w:cs="Arial"/>
        </w:rPr>
        <w:t xml:space="preserve">It is </w:t>
      </w:r>
      <w:r w:rsidRPr="5F0272A8">
        <w:rPr>
          <w:rFonts w:cs="Arial"/>
        </w:rPr>
        <w:t xml:space="preserve">essential </w:t>
      </w:r>
      <w:r w:rsidR="00CD642C" w:rsidRPr="5F0272A8">
        <w:rPr>
          <w:rFonts w:cs="Arial"/>
        </w:rPr>
        <w:t xml:space="preserve">that the University Registry has an accurate record of your personal details at all times. It is equally important to ensure that you are </w:t>
      </w:r>
      <w:r w:rsidR="000D3451" w:rsidRPr="5F0272A8">
        <w:rPr>
          <w:rFonts w:cs="Arial"/>
        </w:rPr>
        <w:t xml:space="preserve">enrolled </w:t>
      </w:r>
      <w:r w:rsidR="00CD642C" w:rsidRPr="5F0272A8">
        <w:rPr>
          <w:rFonts w:cs="Arial"/>
        </w:rPr>
        <w:t xml:space="preserve">on the correct Programme of Study and on the correct modules. </w:t>
      </w:r>
      <w:r w:rsidR="0014551B" w:rsidRPr="5F0272A8">
        <w:rPr>
          <w:rFonts w:cs="Arial"/>
        </w:rPr>
        <w:t xml:space="preserve"> Failure to register properly or to inform the Registry of any changes to your personal details is likely to cause some or all of the following problems:</w:t>
      </w:r>
    </w:p>
    <w:p w14:paraId="7556569A" w14:textId="77777777" w:rsidR="0014551B" w:rsidRDefault="0014551B" w:rsidP="5F0272A8">
      <w:pPr>
        <w:numPr>
          <w:ilvl w:val="0"/>
          <w:numId w:val="28"/>
        </w:numPr>
        <w:jc w:val="both"/>
        <w:rPr>
          <w:rFonts w:cs="Arial"/>
        </w:rPr>
      </w:pPr>
      <w:r w:rsidRPr="5F0272A8">
        <w:rPr>
          <w:rFonts w:cs="Arial"/>
        </w:rPr>
        <w:t>failure to keep you generally informed;</w:t>
      </w:r>
    </w:p>
    <w:p w14:paraId="0C454FFA" w14:textId="77777777" w:rsidR="0014551B" w:rsidRDefault="0014551B" w:rsidP="5F0272A8">
      <w:pPr>
        <w:numPr>
          <w:ilvl w:val="0"/>
          <w:numId w:val="28"/>
        </w:numPr>
        <w:jc w:val="both"/>
        <w:rPr>
          <w:rFonts w:cs="Arial"/>
        </w:rPr>
      </w:pPr>
      <w:r w:rsidRPr="5F0272A8">
        <w:rPr>
          <w:rFonts w:cs="Arial"/>
        </w:rPr>
        <w:t>not being able to borrow materials from the Library and Learning Resources;</w:t>
      </w:r>
    </w:p>
    <w:p w14:paraId="5A19F160" w14:textId="77777777" w:rsidR="0014551B" w:rsidRDefault="0014551B" w:rsidP="5F0272A8">
      <w:pPr>
        <w:numPr>
          <w:ilvl w:val="0"/>
          <w:numId w:val="28"/>
        </w:numPr>
        <w:jc w:val="both"/>
        <w:rPr>
          <w:rFonts w:cs="Arial"/>
        </w:rPr>
      </w:pPr>
      <w:r w:rsidRPr="5F0272A8">
        <w:rPr>
          <w:rFonts w:cs="Arial"/>
        </w:rPr>
        <w:t>not being able to use the Information Technology services;</w:t>
      </w:r>
    </w:p>
    <w:p w14:paraId="304DDBA0" w14:textId="77777777" w:rsidR="0014551B" w:rsidRDefault="0014551B" w:rsidP="5F0272A8">
      <w:pPr>
        <w:numPr>
          <w:ilvl w:val="0"/>
          <w:numId w:val="28"/>
        </w:numPr>
        <w:jc w:val="both"/>
        <w:rPr>
          <w:rFonts w:cs="Arial"/>
        </w:rPr>
      </w:pPr>
      <w:r w:rsidRPr="5F0272A8">
        <w:rPr>
          <w:rFonts w:cs="Arial"/>
        </w:rPr>
        <w:t>failure to contact you in an emergency;</w:t>
      </w:r>
    </w:p>
    <w:p w14:paraId="35EF443F" w14:textId="77777777" w:rsidR="0014551B" w:rsidRDefault="0014551B" w:rsidP="5F0272A8">
      <w:pPr>
        <w:numPr>
          <w:ilvl w:val="0"/>
          <w:numId w:val="28"/>
        </w:numPr>
        <w:jc w:val="both"/>
        <w:rPr>
          <w:rFonts w:cs="Arial"/>
        </w:rPr>
      </w:pPr>
      <w:r w:rsidRPr="5F0272A8">
        <w:rPr>
          <w:rFonts w:cs="Arial"/>
        </w:rPr>
        <w:t>delay in progressing from Part I to Part II</w:t>
      </w:r>
      <w:r w:rsidR="00E93C4E" w:rsidRPr="5F0272A8">
        <w:rPr>
          <w:rFonts w:cs="Arial"/>
        </w:rPr>
        <w:t>, where applicable</w:t>
      </w:r>
      <w:r w:rsidRPr="5F0272A8">
        <w:rPr>
          <w:rFonts w:cs="Arial"/>
        </w:rPr>
        <w:t>;</w:t>
      </w:r>
    </w:p>
    <w:p w14:paraId="3719E46D" w14:textId="77777777" w:rsidR="0014551B" w:rsidRDefault="0014551B" w:rsidP="5F0272A8">
      <w:pPr>
        <w:numPr>
          <w:ilvl w:val="0"/>
          <w:numId w:val="28"/>
        </w:numPr>
        <w:jc w:val="both"/>
        <w:rPr>
          <w:rFonts w:cs="Arial"/>
        </w:rPr>
      </w:pPr>
      <w:r w:rsidRPr="5F0272A8">
        <w:rPr>
          <w:rFonts w:cs="Arial"/>
        </w:rPr>
        <w:t>delay in graduation as a result of not completing sufficient credits at the correct level;</w:t>
      </w:r>
    </w:p>
    <w:p w14:paraId="775D04A2" w14:textId="77777777" w:rsidR="0014551B" w:rsidRDefault="0014551B" w:rsidP="5F0272A8">
      <w:pPr>
        <w:numPr>
          <w:ilvl w:val="0"/>
          <w:numId w:val="28"/>
        </w:numPr>
        <w:jc w:val="both"/>
        <w:rPr>
          <w:rFonts w:cs="Arial"/>
        </w:rPr>
      </w:pPr>
      <w:r w:rsidRPr="5F0272A8">
        <w:rPr>
          <w:rFonts w:cs="Arial"/>
        </w:rPr>
        <w:t>general inefficiencies in administrative processes resulting in delays for other students.</w:t>
      </w:r>
    </w:p>
    <w:p w14:paraId="4687AF4A" w14:textId="77777777" w:rsidR="007B1ADE" w:rsidRDefault="007B1ADE" w:rsidP="007B1ADE">
      <w:pPr>
        <w:jc w:val="both"/>
        <w:rPr>
          <w:rFonts w:cs="Arial"/>
          <w:szCs w:val="22"/>
        </w:rPr>
      </w:pPr>
    </w:p>
    <w:p w14:paraId="5E5C8E36" w14:textId="77777777" w:rsidR="00CD642C" w:rsidRPr="00F07F90" w:rsidRDefault="00F07F90" w:rsidP="5F0272A8">
      <w:pPr>
        <w:jc w:val="both"/>
        <w:rPr>
          <w:rFonts w:cs="Arial"/>
        </w:rPr>
      </w:pPr>
      <w:r w:rsidRPr="5F0272A8">
        <w:rPr>
          <w:rFonts w:cs="Arial"/>
        </w:rPr>
        <w:t>Please take time to check the enrolment information provided by the University Registry and be sure to notify the Registry of any errors or changes.</w:t>
      </w:r>
    </w:p>
    <w:p w14:paraId="1FC88FC7" w14:textId="77777777" w:rsidR="002633D8" w:rsidRPr="002D6D45" w:rsidRDefault="002633D8" w:rsidP="5F0272A8">
      <w:pPr>
        <w:pStyle w:val="Heading1"/>
        <w:rPr>
          <w:rStyle w:val="ft24"/>
          <w:rFonts w:ascii="Arial" w:hAnsi="Arial" w:cs="Arial"/>
          <w:sz w:val="22"/>
          <w:szCs w:val="22"/>
        </w:rPr>
      </w:pPr>
      <w:bookmarkStart w:id="10" w:name="_Toc529269578"/>
      <w:r w:rsidRPr="5F0272A8">
        <w:rPr>
          <w:rStyle w:val="ft24"/>
          <w:rFonts w:ascii="Arial" w:hAnsi="Arial" w:cs="Arial"/>
          <w:sz w:val="22"/>
          <w:szCs w:val="22"/>
        </w:rPr>
        <w:t>DISCLOSURE AND BARRING SERVICE (DBS) – ENHANCED</w:t>
      </w:r>
      <w:bookmarkEnd w:id="10"/>
    </w:p>
    <w:p w14:paraId="6C4076D1" w14:textId="77777777" w:rsidR="002633D8" w:rsidRPr="002633D8" w:rsidRDefault="00682DAE" w:rsidP="5F0272A8">
      <w:pPr>
        <w:jc w:val="both"/>
        <w:rPr>
          <w:rStyle w:val="ft24"/>
          <w:rFonts w:ascii="Arial" w:hAnsi="Arial" w:cs="Arial"/>
          <w:sz w:val="22"/>
          <w:szCs w:val="22"/>
        </w:rPr>
      </w:pPr>
      <w:r>
        <w:rPr>
          <w:rStyle w:val="ft24"/>
          <w:rFonts w:ascii="Arial" w:hAnsi="Arial" w:cs="Arial"/>
          <w:sz w:val="22"/>
          <w:szCs w:val="22"/>
        </w:rPr>
        <w:t>If</w:t>
      </w:r>
      <w:r w:rsidR="002633D8" w:rsidRPr="5F0272A8">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001B329B" w14:textId="77777777" w:rsidR="002633D8" w:rsidRPr="002633D8" w:rsidRDefault="002633D8" w:rsidP="002633D8">
      <w:pPr>
        <w:jc w:val="both"/>
        <w:rPr>
          <w:rFonts w:cs="Arial"/>
          <w:szCs w:val="22"/>
        </w:rPr>
      </w:pPr>
    </w:p>
    <w:p w14:paraId="2E710F65"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lastRenderedPageBreak/>
        <w:t xml:space="preserve">As part of each programme’s procedures relating to DBS, continuing students will normally be required to inform their Programme Director immediately of any change to their criminal convictions status. </w:t>
      </w:r>
    </w:p>
    <w:p w14:paraId="42685A2D" w14:textId="77777777" w:rsidR="002633D8" w:rsidRPr="002633D8" w:rsidRDefault="002633D8" w:rsidP="002633D8">
      <w:pPr>
        <w:jc w:val="both"/>
        <w:rPr>
          <w:rStyle w:val="ft44"/>
          <w:rFonts w:ascii="Arial" w:hAnsi="Arial" w:cs="Arial"/>
          <w:sz w:val="22"/>
          <w:szCs w:val="22"/>
        </w:rPr>
      </w:pPr>
    </w:p>
    <w:p w14:paraId="38585953"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r w:rsidR="0009333C" w:rsidRPr="002633D8">
        <w:rPr>
          <w:rStyle w:val="ft44"/>
          <w:rFonts w:ascii="Arial" w:hAnsi="Arial" w:cs="Arial"/>
          <w:sz w:val="22"/>
          <w:szCs w:val="22"/>
        </w:rPr>
        <w:t>self-declaration</w:t>
      </w:r>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30678AFD" w14:textId="77777777" w:rsidR="00CD642C" w:rsidRPr="002633D8" w:rsidRDefault="00CD642C">
      <w:pPr>
        <w:jc w:val="both"/>
        <w:rPr>
          <w:rFonts w:cs="Arial"/>
          <w:szCs w:val="22"/>
        </w:rPr>
      </w:pPr>
    </w:p>
    <w:p w14:paraId="0F4BCA7B" w14:textId="77777777" w:rsidR="00CD642C" w:rsidRPr="002633D8" w:rsidRDefault="00CD642C" w:rsidP="004C0775">
      <w:pPr>
        <w:pStyle w:val="Heading1"/>
      </w:pPr>
      <w:bookmarkStart w:id="11" w:name="_Toc529269579"/>
      <w:r w:rsidRPr="002633D8">
        <w:t>MODULAR TERMINOLOGY</w:t>
      </w:r>
      <w:bookmarkEnd w:id="11"/>
    </w:p>
    <w:p w14:paraId="69A3777F" w14:textId="77777777" w:rsidR="0014551B" w:rsidRDefault="0014551B" w:rsidP="5F0272A8">
      <w:pPr>
        <w:spacing w:after="120"/>
        <w:rPr>
          <w:b/>
          <w:bCs/>
        </w:rPr>
      </w:pPr>
      <w:r w:rsidRPr="5F0272A8">
        <w:rPr>
          <w:b/>
          <w:bCs/>
        </w:rPr>
        <w:t>Programme of Study (Course)</w:t>
      </w:r>
      <w:r>
        <w:rPr>
          <w:b/>
        </w:rPr>
        <w:tab/>
      </w:r>
    </w:p>
    <w:p w14:paraId="3F2C206C" w14:textId="77777777" w:rsidR="0014551B" w:rsidRDefault="0014551B" w:rsidP="0014551B">
      <w:pPr>
        <w:jc w:val="both"/>
      </w:pPr>
      <w:r>
        <w:t xml:space="preserve">A Programme of Study or course is the collection of modules leading to a particular award.  </w:t>
      </w:r>
    </w:p>
    <w:p w14:paraId="1AE4AE8C" w14:textId="77777777" w:rsidR="0014551B" w:rsidRDefault="0014551B" w:rsidP="0014551B">
      <w:pPr>
        <w:ind w:hanging="3420"/>
        <w:jc w:val="both"/>
      </w:pPr>
    </w:p>
    <w:p w14:paraId="5208E622" w14:textId="77777777" w:rsidR="0014551B" w:rsidRDefault="0014551B" w:rsidP="5F0272A8">
      <w:pPr>
        <w:spacing w:after="120"/>
        <w:rPr>
          <w:b/>
          <w:bCs/>
        </w:rPr>
      </w:pPr>
      <w:r w:rsidRPr="5F0272A8">
        <w:rPr>
          <w:b/>
          <w:bCs/>
        </w:rPr>
        <w:t>Module</w:t>
      </w:r>
    </w:p>
    <w:p w14:paraId="3A7185D0" w14:textId="77777777" w:rsidR="0014551B" w:rsidRDefault="0014551B" w:rsidP="0014551B">
      <w:pPr>
        <w:jc w:val="both"/>
      </w:pPr>
      <w:r>
        <w:t xml:space="preserve">A module is an academically coherent unit of learning activity with defined aims/learning outcomes, content and assessment scheme.  </w:t>
      </w:r>
    </w:p>
    <w:p w14:paraId="30273FC6" w14:textId="77777777" w:rsidR="0014551B" w:rsidRDefault="0014551B" w:rsidP="0014551B">
      <w:pPr>
        <w:ind w:left="4320" w:hanging="3600"/>
        <w:jc w:val="both"/>
      </w:pPr>
    </w:p>
    <w:p w14:paraId="6CC66625" w14:textId="77777777" w:rsidR="0014551B" w:rsidRDefault="0014551B" w:rsidP="5F0272A8">
      <w:pPr>
        <w:spacing w:after="120"/>
        <w:rPr>
          <w:b/>
          <w:bCs/>
        </w:rPr>
      </w:pPr>
      <w:r w:rsidRPr="5F0272A8">
        <w:rPr>
          <w:b/>
          <w:bCs/>
        </w:rPr>
        <w:t>Module Credit Rating</w:t>
      </w:r>
      <w:r>
        <w:rPr>
          <w:b/>
        </w:rPr>
        <w:tab/>
      </w:r>
    </w:p>
    <w:p w14:paraId="124983C5"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2950C674" w14:textId="77777777" w:rsidR="0014551B" w:rsidRDefault="0014551B">
      <w:pPr>
        <w:jc w:val="both"/>
        <w:rPr>
          <w:rFonts w:cs="Arial"/>
          <w:i/>
          <w:szCs w:val="22"/>
        </w:rPr>
      </w:pPr>
    </w:p>
    <w:p w14:paraId="1ADA1839" w14:textId="77777777" w:rsidR="0014551B" w:rsidRDefault="0014551B" w:rsidP="5F0272A8">
      <w:pPr>
        <w:spacing w:after="120"/>
        <w:rPr>
          <w:b/>
          <w:bCs/>
        </w:rPr>
      </w:pPr>
      <w:r w:rsidRPr="5F0272A8">
        <w:rPr>
          <w:b/>
          <w:bCs/>
        </w:rPr>
        <w:t>Level of Study</w:t>
      </w:r>
    </w:p>
    <w:p w14:paraId="3BE01282" w14:textId="77777777" w:rsidR="0014551B" w:rsidRDefault="0014551B" w:rsidP="5F0272A8">
      <w:pPr>
        <w:jc w:val="both"/>
        <w:rPr>
          <w:rFonts w:cs="Arial"/>
        </w:rPr>
      </w:pPr>
      <w:r>
        <w:t xml:space="preserve">A level is assigned to each module to define the standard of its academic demand.  The basic characteristics of study at Master’s level, which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Pr="5F0272A8">
        <w:rPr>
          <w:rFonts w:cs="Arial"/>
        </w:rPr>
        <w:t xml:space="preserve">The basic characteristics of the relevant levels of study are outlined in section 6.1.5 of Chapter 6 of the University’s </w:t>
      </w:r>
      <w:r w:rsidRPr="5F0272A8">
        <w:rPr>
          <w:rFonts w:cs="Arial"/>
          <w:i/>
          <w:iCs/>
        </w:rPr>
        <w:t>Academic Quality Handbook</w:t>
      </w:r>
      <w:r w:rsidRPr="5F0272A8">
        <w:rPr>
          <w:rFonts w:cs="Arial"/>
        </w:rPr>
        <w:t xml:space="preserve">, a copy of which is available on the Academic Office section of the website: </w:t>
      </w:r>
      <w:hyperlink r:id="rId18" w:history="1">
        <w:r w:rsidRPr="5F0272A8">
          <w:rPr>
            <w:rStyle w:val="Hyperlink"/>
            <w:rFonts w:cs="Arial"/>
          </w:rPr>
          <w:t>http://www.uwtsd.ac.uk/academic-office/academic-quality-handbook/</w:t>
        </w:r>
      </w:hyperlink>
      <w:r w:rsidRPr="5F0272A8">
        <w:rPr>
          <w:rStyle w:val="Hyperlink"/>
          <w:rFonts w:cs="Arial"/>
        </w:rPr>
        <w:t xml:space="preserve"> </w:t>
      </w:r>
      <w:r w:rsidRPr="5F0272A8">
        <w:rPr>
          <w:rFonts w:cs="Arial"/>
        </w:rPr>
        <w:t xml:space="preserve"> </w:t>
      </w:r>
    </w:p>
    <w:p w14:paraId="1E32C9DD" w14:textId="77777777" w:rsidR="0014551B" w:rsidRDefault="0014551B" w:rsidP="0014551B">
      <w:pPr>
        <w:jc w:val="both"/>
        <w:rPr>
          <w:rFonts w:cs="Arial"/>
          <w:szCs w:val="22"/>
        </w:rPr>
      </w:pPr>
    </w:p>
    <w:p w14:paraId="1D76E573" w14:textId="77777777"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54D2F29" w14:textId="77777777" w:rsidR="00CD642C" w:rsidRPr="002633D8" w:rsidRDefault="00CD642C" w:rsidP="004C0775">
      <w:pPr>
        <w:pStyle w:val="Heading1"/>
      </w:pPr>
      <w:bookmarkStart w:id="12" w:name="_Toc529269580"/>
      <w:r w:rsidRPr="002633D8">
        <w:t>ASSESSMENT</w:t>
      </w:r>
      <w:bookmarkEnd w:id="12"/>
      <w:r w:rsidRPr="002633D8">
        <w:t xml:space="preserve"> </w:t>
      </w:r>
    </w:p>
    <w:p w14:paraId="2D17358D"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6E6E2D39" w14:textId="77777777" w:rsidR="00A6063A" w:rsidRDefault="00A6063A">
      <w:pPr>
        <w:jc w:val="both"/>
        <w:rPr>
          <w:rFonts w:cs="Arial"/>
          <w:szCs w:val="22"/>
        </w:rPr>
      </w:pPr>
    </w:p>
    <w:p w14:paraId="13C9DD18"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42339F16" w14:textId="77777777" w:rsidR="003C07AC" w:rsidRPr="002633D8" w:rsidRDefault="003C07AC" w:rsidP="003C07AC">
      <w:pPr>
        <w:jc w:val="both"/>
        <w:rPr>
          <w:rFonts w:cs="Arial"/>
          <w:szCs w:val="22"/>
          <w:highlight w:val="yellow"/>
        </w:rPr>
      </w:pPr>
    </w:p>
    <w:p w14:paraId="516ADFC4" w14:textId="77777777" w:rsidR="009C7EBE" w:rsidRDefault="009C7EBE" w:rsidP="5F0272A8">
      <w:pPr>
        <w:jc w:val="both"/>
        <w:rPr>
          <w:rFonts w:cs="Arial"/>
          <w:shd w:val="clear" w:color="auto" w:fill="FFFFFF"/>
        </w:rPr>
      </w:pPr>
      <w:r w:rsidRPr="5F0272A8">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C1734B4" w14:textId="77777777" w:rsidR="009C7EBE" w:rsidRDefault="009C7EBE" w:rsidP="009E2E2F">
      <w:pPr>
        <w:jc w:val="both"/>
        <w:rPr>
          <w:rFonts w:cs="Arial"/>
          <w:szCs w:val="22"/>
          <w:shd w:val="clear" w:color="auto" w:fill="FFFFFF"/>
        </w:rPr>
      </w:pPr>
    </w:p>
    <w:p w14:paraId="714D9057" w14:textId="77777777"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14:paraId="47A7473A" w14:textId="77777777" w:rsidR="002633D8" w:rsidRPr="00EA0886" w:rsidRDefault="002633D8" w:rsidP="00DD3D5E">
      <w:pPr>
        <w:pStyle w:val="Heading2"/>
      </w:pPr>
      <w:bookmarkStart w:id="13" w:name="_Toc529269581"/>
      <w:r w:rsidRPr="00EA0886">
        <w:t>Extenuating Circumstances</w:t>
      </w:r>
      <w:bookmarkEnd w:id="13"/>
    </w:p>
    <w:p w14:paraId="77644C04" w14:textId="77777777" w:rsidR="002633D8" w:rsidRPr="00EA0886" w:rsidRDefault="002633D8" w:rsidP="5F0272A8">
      <w:pPr>
        <w:jc w:val="both"/>
        <w:rPr>
          <w:rFonts w:cs="Arial"/>
        </w:rPr>
      </w:pPr>
      <w:r w:rsidRPr="5F0272A8">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5DC52E63" w14:textId="77777777" w:rsidR="002633D8" w:rsidRPr="002633D8" w:rsidRDefault="00720EFB"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70916C65" w14:textId="77777777" w:rsidR="002633D8" w:rsidRPr="002633D8" w:rsidRDefault="005762D2" w:rsidP="00DD3D5E">
      <w:pPr>
        <w:pStyle w:val="Heading2"/>
      </w:pPr>
      <w:bookmarkStart w:id="14" w:name="_Toc529269582"/>
      <w:r>
        <w:t>Additional</w:t>
      </w:r>
      <w:r w:rsidRPr="002633D8">
        <w:t xml:space="preserve"> </w:t>
      </w:r>
      <w:r w:rsidR="002633D8" w:rsidRPr="002633D8">
        <w:t>needs in terms of assessment</w:t>
      </w:r>
      <w:bookmarkEnd w:id="14"/>
    </w:p>
    <w:p w14:paraId="15F85621" w14:textId="77777777"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14:paraId="730CF824" w14:textId="77777777" w:rsidR="002633D8" w:rsidRPr="002633D8" w:rsidRDefault="00720EFB" w:rsidP="002633D8">
      <w:pPr>
        <w:jc w:val="both"/>
        <w:rPr>
          <w:rFonts w:cs="Arial"/>
          <w:szCs w:val="22"/>
        </w:rPr>
      </w:pPr>
      <w:hyperlink r:id="rId20" w:history="1">
        <w:r w:rsidR="00DC33B5" w:rsidRPr="00DC33B5">
          <w:rPr>
            <w:rStyle w:val="Hyperlink"/>
            <w:rFonts w:cs="Arial"/>
            <w:szCs w:val="22"/>
          </w:rPr>
          <w:t>http://www.uwtsd.ac.uk/services-for-disabled-students/</w:t>
        </w:r>
      </w:hyperlink>
    </w:p>
    <w:p w14:paraId="53987A35" w14:textId="77777777" w:rsidR="0014551B" w:rsidRDefault="0014551B" w:rsidP="00EA0886">
      <w:pPr>
        <w:jc w:val="both"/>
        <w:rPr>
          <w:rFonts w:cs="Arial"/>
          <w:szCs w:val="22"/>
        </w:rPr>
      </w:pPr>
    </w:p>
    <w:p w14:paraId="1B952A48" w14:textId="77777777" w:rsidR="002633D8" w:rsidRPr="002633D8" w:rsidRDefault="002633D8" w:rsidP="5F0272A8">
      <w:pPr>
        <w:jc w:val="both"/>
        <w:rPr>
          <w:rFonts w:cs="Arial"/>
        </w:rPr>
      </w:pPr>
      <w:r w:rsidRPr="5F0272A8">
        <w:rPr>
          <w:rFonts w:cs="Arial"/>
        </w:rPr>
        <w:t>Note that the period between the end of the summer examinations and the end of the summer term is an independent study period, which should be used to prepare for your next year of study. Further details will be provided by your Programme Director.</w:t>
      </w:r>
    </w:p>
    <w:p w14:paraId="4483DCA1" w14:textId="77777777" w:rsidR="002633D8" w:rsidRPr="00EA0886" w:rsidRDefault="002633D8" w:rsidP="5F0272A8">
      <w:pPr>
        <w:pStyle w:val="Heading2"/>
        <w:rPr>
          <w:rStyle w:val="ft24"/>
          <w:rFonts w:ascii="Arial" w:hAnsi="Arial" w:cs="Arial"/>
          <w:sz w:val="22"/>
          <w:szCs w:val="22"/>
        </w:rPr>
      </w:pPr>
      <w:bookmarkStart w:id="15" w:name="_Toc529269583"/>
      <w:r w:rsidRPr="5F0272A8">
        <w:rPr>
          <w:rStyle w:val="ft24"/>
          <w:rFonts w:ascii="Arial" w:hAnsi="Arial" w:cs="Arial"/>
          <w:sz w:val="22"/>
          <w:szCs w:val="22"/>
        </w:rPr>
        <w:t>Academic Appeals</w:t>
      </w:r>
      <w:bookmarkEnd w:id="15"/>
    </w:p>
    <w:p w14:paraId="11B3E97A" w14:textId="77777777"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 in Chapter 13</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3E10B0C2" w14:textId="77777777" w:rsidR="002633D8" w:rsidRPr="00EA0886" w:rsidRDefault="00720EFB"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2159C83D" w14:textId="77777777" w:rsidR="002633D8" w:rsidRPr="00EA0886" w:rsidRDefault="002633D8" w:rsidP="00D10FF6">
      <w:pPr>
        <w:jc w:val="both"/>
        <w:rPr>
          <w:rFonts w:cs="Arial"/>
          <w:szCs w:val="22"/>
        </w:rPr>
      </w:pPr>
    </w:p>
    <w:p w14:paraId="0C6383C3"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60C27AC6" w14:textId="77777777" w:rsidR="00D009E3" w:rsidRPr="00EA0886" w:rsidRDefault="00D009E3" w:rsidP="00DD3D5E">
      <w:pPr>
        <w:pStyle w:val="Heading2"/>
      </w:pPr>
      <w:bookmarkStart w:id="16" w:name="_Toc529269584"/>
      <w:r w:rsidRPr="00EA0886">
        <w:t>Assessment Regulations</w:t>
      </w:r>
      <w:bookmarkEnd w:id="16"/>
    </w:p>
    <w:p w14:paraId="1FECDAD8"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5C944CEF" w14:textId="77777777" w:rsidR="00136C58" w:rsidRPr="00EA0886" w:rsidRDefault="00720EFB">
      <w:pPr>
        <w:rPr>
          <w:rFonts w:cs="Arial"/>
          <w:szCs w:val="22"/>
        </w:rPr>
      </w:pPr>
      <w:hyperlink w:history="1"/>
      <w:hyperlink r:id="rId22" w:history="1">
        <w:r w:rsidR="001C165F" w:rsidRPr="00EF143D">
          <w:rPr>
            <w:rStyle w:val="Hyperlink"/>
            <w:rFonts w:cs="Arial"/>
            <w:szCs w:val="22"/>
          </w:rPr>
          <w:t>http://www.uwtsd.ac.uk/academic-office/academic-quality-handbook/</w:t>
        </w:r>
      </w:hyperlink>
      <w:r w:rsidR="001C165F">
        <w:rPr>
          <w:rFonts w:cs="Arial"/>
          <w:szCs w:val="22"/>
        </w:rPr>
        <w:t xml:space="preserve"> </w:t>
      </w:r>
    </w:p>
    <w:p w14:paraId="40585D11" w14:textId="77777777" w:rsidR="00136C58" w:rsidRPr="00EA0886" w:rsidRDefault="00136C58" w:rsidP="00DD3D5E">
      <w:pPr>
        <w:pStyle w:val="Heading2"/>
      </w:pPr>
      <w:bookmarkStart w:id="17" w:name="_Toc529269585"/>
      <w:r w:rsidRPr="00EA0886">
        <w:t>Responsibilities of students in relation to the assessment process</w:t>
      </w:r>
      <w:bookmarkEnd w:id="17"/>
    </w:p>
    <w:p w14:paraId="18F732C4" w14:textId="77777777" w:rsidR="00A8520D" w:rsidRPr="001E52ED" w:rsidRDefault="00A8520D" w:rsidP="5F0272A8">
      <w:pPr>
        <w:jc w:val="both"/>
        <w:rPr>
          <w:rFonts w:cs="Arial"/>
        </w:rPr>
      </w:pPr>
      <w:r w:rsidRPr="5F0272A8">
        <w:rPr>
          <w:rFonts w:cs="Arial"/>
        </w:rPr>
        <w:t xml:space="preserve">As noted in section 7.3(5) of Chapter 7 of the </w:t>
      </w:r>
      <w:r w:rsidRPr="5F0272A8">
        <w:rPr>
          <w:rFonts w:cs="Arial"/>
          <w:i/>
          <w:iCs/>
        </w:rPr>
        <w:t>Academic Quality Handbook</w:t>
      </w:r>
      <w:r w:rsidRPr="5F0272A8">
        <w:rPr>
          <w:rFonts w:cs="Arial"/>
        </w:rPr>
        <w:t xml:space="preserve">, </w:t>
      </w:r>
      <w:r w:rsidR="00E22D58" w:rsidRPr="5F0272A8">
        <w:rPr>
          <w:rFonts w:cs="Arial"/>
        </w:rPr>
        <w:t>students</w:t>
      </w:r>
      <w:r w:rsidRPr="5F0272A8">
        <w:rPr>
          <w:rFonts w:cs="Arial"/>
        </w:rPr>
        <w:t xml:space="preserve"> are responsible for ensuring that:</w:t>
      </w:r>
    </w:p>
    <w:p w14:paraId="5E6337A8" w14:textId="77777777" w:rsidR="00A8520D" w:rsidRPr="001E52ED" w:rsidRDefault="00A8520D" w:rsidP="00A8520D">
      <w:pPr>
        <w:rPr>
          <w:rFonts w:cs="Arial"/>
          <w:szCs w:val="22"/>
        </w:rPr>
      </w:pPr>
    </w:p>
    <w:p w14:paraId="1F5B198D" w14:textId="77777777" w:rsidR="00A8520D" w:rsidRDefault="00A8520D" w:rsidP="5F0272A8">
      <w:pPr>
        <w:numPr>
          <w:ilvl w:val="0"/>
          <w:numId w:val="21"/>
        </w:numPr>
        <w:ind w:left="567" w:hanging="567"/>
        <w:jc w:val="both"/>
        <w:rPr>
          <w:rFonts w:cs="Arial"/>
        </w:rPr>
      </w:pPr>
      <w:r w:rsidRPr="5F0272A8">
        <w:rPr>
          <w:rFonts w:cs="Arial"/>
        </w:rPr>
        <w:t>They read and understand the information provided about how they will be assessed, how their final award will be determined, and the action to take in the event that they experience difficulties relating to assessment.</w:t>
      </w:r>
    </w:p>
    <w:p w14:paraId="04EFF0D2" w14:textId="77777777" w:rsidR="00A8520D" w:rsidRDefault="00A8520D" w:rsidP="5F0272A8">
      <w:pPr>
        <w:numPr>
          <w:ilvl w:val="0"/>
          <w:numId w:val="21"/>
        </w:numPr>
        <w:ind w:left="567" w:hanging="567"/>
        <w:jc w:val="both"/>
        <w:rPr>
          <w:rFonts w:cs="Arial"/>
        </w:rPr>
      </w:pPr>
      <w:r w:rsidRPr="5F0272A8">
        <w:rPr>
          <w:rFonts w:cs="Arial"/>
        </w:rPr>
        <w:t>They attempt every assessment component of a module.</w:t>
      </w:r>
    </w:p>
    <w:p w14:paraId="03F65D6B" w14:textId="77777777" w:rsidR="00A8520D" w:rsidRDefault="00A8520D" w:rsidP="5F0272A8">
      <w:pPr>
        <w:numPr>
          <w:ilvl w:val="0"/>
          <w:numId w:val="21"/>
        </w:numPr>
        <w:ind w:left="567" w:hanging="567"/>
        <w:jc w:val="both"/>
        <w:rPr>
          <w:rFonts w:cs="Arial"/>
        </w:rPr>
      </w:pPr>
      <w:r w:rsidRPr="5F0272A8">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1D6A7D08" w14:textId="77777777" w:rsidR="00A8520D" w:rsidRDefault="00A8520D" w:rsidP="5F0272A8">
      <w:pPr>
        <w:numPr>
          <w:ilvl w:val="0"/>
          <w:numId w:val="21"/>
        </w:numPr>
        <w:ind w:left="567" w:hanging="567"/>
        <w:jc w:val="both"/>
        <w:rPr>
          <w:rFonts w:cs="Arial"/>
        </w:rPr>
      </w:pPr>
      <w:r w:rsidRPr="5F0272A8">
        <w:rPr>
          <w:rFonts w:cs="Arial"/>
        </w:rPr>
        <w:t xml:space="preserve">They submit work for assessment as required and in accordance with the required format and deadline. </w:t>
      </w:r>
    </w:p>
    <w:p w14:paraId="194B675D" w14:textId="77777777" w:rsidR="00A8520D" w:rsidRDefault="00A8520D" w:rsidP="5F0272A8">
      <w:pPr>
        <w:numPr>
          <w:ilvl w:val="0"/>
          <w:numId w:val="21"/>
        </w:numPr>
        <w:ind w:left="567" w:hanging="567"/>
        <w:jc w:val="both"/>
        <w:rPr>
          <w:rFonts w:cs="Arial"/>
        </w:rPr>
      </w:pPr>
      <w:r w:rsidRPr="5F0272A8">
        <w:rPr>
          <w:rFonts w:cs="Arial"/>
        </w:rPr>
        <w:lastRenderedPageBreak/>
        <w:t>They inform their School or Student Services of any disability or long term impairment which might require special provisions for assessment.</w:t>
      </w:r>
    </w:p>
    <w:p w14:paraId="7CC90AE3" w14:textId="77777777" w:rsidR="00A8520D" w:rsidRPr="001A69B3" w:rsidRDefault="00A8520D" w:rsidP="5F0272A8">
      <w:pPr>
        <w:numPr>
          <w:ilvl w:val="0"/>
          <w:numId w:val="21"/>
        </w:numPr>
        <w:ind w:left="567" w:hanging="567"/>
        <w:jc w:val="both"/>
        <w:rPr>
          <w:rFonts w:cs="Arial"/>
        </w:rPr>
      </w:pPr>
      <w:r w:rsidRPr="5F0272A8">
        <w:rPr>
          <w:rFonts w:cs="Arial"/>
        </w:rPr>
        <w:t>They familiarise themselves with the University’s definition of unfair practice and undertake assessments in a manner that does not attempt to gain unfair advantage.</w:t>
      </w:r>
    </w:p>
    <w:p w14:paraId="47B397D5" w14:textId="77777777" w:rsidR="00A8520D" w:rsidRDefault="00A8520D" w:rsidP="5F0272A8">
      <w:pPr>
        <w:numPr>
          <w:ilvl w:val="0"/>
          <w:numId w:val="21"/>
        </w:numPr>
        <w:ind w:left="567" w:hanging="567"/>
        <w:jc w:val="both"/>
        <w:rPr>
          <w:rFonts w:cs="Arial"/>
        </w:rPr>
      </w:pPr>
      <w:r w:rsidRPr="5F0272A8">
        <w:rPr>
          <w:rFonts w:cs="Arial"/>
        </w:rPr>
        <w:t>They follow the prescribed procedures in the event that they experience extenuating circumstances or wish to appeal against the decision of an Examining Board.</w:t>
      </w:r>
    </w:p>
    <w:p w14:paraId="4FD49979" w14:textId="77777777" w:rsidR="00A8520D" w:rsidRPr="008C5068" w:rsidRDefault="00A8520D" w:rsidP="5F0272A8">
      <w:pPr>
        <w:numPr>
          <w:ilvl w:val="0"/>
          <w:numId w:val="21"/>
        </w:numPr>
        <w:ind w:left="567" w:hanging="567"/>
        <w:jc w:val="both"/>
        <w:rPr>
          <w:rFonts w:cs="Arial"/>
        </w:rPr>
      </w:pPr>
      <w:r w:rsidRPr="5F0272A8">
        <w:rPr>
          <w:rFonts w:cs="Arial"/>
        </w:rPr>
        <w:t xml:space="preserve">They keep a copy of work presented for assessment wherever feasible. </w:t>
      </w:r>
    </w:p>
    <w:p w14:paraId="2A10A1A8" w14:textId="77777777" w:rsidR="00A8520D" w:rsidRPr="00875D42" w:rsidRDefault="00A8520D" w:rsidP="5F0272A8">
      <w:pPr>
        <w:numPr>
          <w:ilvl w:val="0"/>
          <w:numId w:val="21"/>
        </w:numPr>
        <w:ind w:left="567" w:hanging="567"/>
        <w:jc w:val="both"/>
        <w:rPr>
          <w:rFonts w:cs="Arial"/>
        </w:rPr>
      </w:pPr>
      <w:r w:rsidRPr="5F0272A8">
        <w:rPr>
          <w:rFonts w:cs="Arial"/>
        </w:rPr>
        <w:t>They make their work available for sampling for external examining purposes and for archiving.</w:t>
      </w:r>
    </w:p>
    <w:p w14:paraId="5B1676AE" w14:textId="77777777" w:rsidR="00F87B9A" w:rsidRDefault="00F87B9A" w:rsidP="00F87B9A">
      <w:pPr>
        <w:pStyle w:val="Heading1"/>
      </w:pPr>
      <w:bookmarkStart w:id="18" w:name="_Toc529269586"/>
      <w:r>
        <w:t>VIRTUAL LEARNING ENVIRONMENT (VLE)</w:t>
      </w:r>
      <w:bookmarkEnd w:id="18"/>
    </w:p>
    <w:p w14:paraId="07D3EA73"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67D5ED34" w14:textId="77777777" w:rsidR="00F87B9A" w:rsidRDefault="00F87B9A" w:rsidP="001057C8">
      <w:pPr>
        <w:pStyle w:val="Default"/>
        <w:jc w:val="both"/>
        <w:rPr>
          <w:rFonts w:ascii="Arial" w:hAnsi="Arial" w:cs="Arial"/>
          <w:color w:val="auto"/>
        </w:rPr>
      </w:pPr>
    </w:p>
    <w:p w14:paraId="14F9E346" w14:textId="77777777" w:rsidR="00F87B9A" w:rsidRDefault="00F87B9A" w:rsidP="001057C8">
      <w:pPr>
        <w:autoSpaceDE w:val="0"/>
        <w:autoSpaceDN w:val="0"/>
        <w:jc w:val="both"/>
        <w:rPr>
          <w:rFonts w:cs="Arial"/>
        </w:rPr>
      </w:pPr>
      <w:r>
        <w:rPr>
          <w:rFonts w:cs="Arial"/>
        </w:rPr>
        <w:t xml:space="preserve">Some of Moodle’s features allow students to: </w:t>
      </w:r>
    </w:p>
    <w:p w14:paraId="51909FD0"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Access course materials</w:t>
      </w:r>
    </w:p>
    <w:p w14:paraId="344FCEE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14:paraId="74C1FDD6"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Support group tasks </w:t>
      </w:r>
    </w:p>
    <w:p w14:paraId="5133ED3B"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5020DF40" w14:textId="77777777" w:rsidR="00F87B9A" w:rsidRDefault="00F87B9A" w:rsidP="001057C8">
      <w:pPr>
        <w:autoSpaceDE w:val="0"/>
        <w:autoSpaceDN w:val="0"/>
        <w:jc w:val="both"/>
        <w:rPr>
          <w:rFonts w:cs="Arial"/>
        </w:rPr>
      </w:pPr>
    </w:p>
    <w:p w14:paraId="18218CE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5A26DD38"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200197BF"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8272B29"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11AFCD9E" w14:textId="77777777" w:rsidR="00F87B9A" w:rsidRDefault="00F87B9A" w:rsidP="001057C8">
      <w:pPr>
        <w:autoSpaceDE w:val="0"/>
        <w:autoSpaceDN w:val="0"/>
        <w:jc w:val="both"/>
        <w:rPr>
          <w:rFonts w:cs="Arial"/>
        </w:rPr>
      </w:pPr>
    </w:p>
    <w:p w14:paraId="206FD47B"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7D37415B" w14:textId="77777777" w:rsidR="00F87B9A" w:rsidRDefault="00F87B9A" w:rsidP="001057C8">
      <w:pPr>
        <w:autoSpaceDE w:val="0"/>
        <w:autoSpaceDN w:val="0"/>
        <w:jc w:val="both"/>
        <w:rPr>
          <w:rFonts w:cs="Arial"/>
        </w:rPr>
      </w:pPr>
    </w:p>
    <w:p w14:paraId="4BD3359F" w14:textId="77777777" w:rsidR="00F87B9A" w:rsidRDefault="00F87B9A" w:rsidP="001057C8">
      <w:pPr>
        <w:autoSpaceDE w:val="0"/>
        <w:autoSpaceDN w:val="0"/>
        <w:jc w:val="both"/>
        <w:rPr>
          <w:rFonts w:cs="Arial"/>
        </w:rPr>
      </w:pPr>
      <w:r>
        <w:rPr>
          <w:rFonts w:cs="Arial"/>
        </w:rPr>
        <w:t>You can access Moodle in 3 different ways:</w:t>
      </w:r>
    </w:p>
    <w:p w14:paraId="00BCEE74" w14:textId="77777777" w:rsidR="00F87B9A" w:rsidRDefault="00F87B9A" w:rsidP="001057C8">
      <w:pPr>
        <w:autoSpaceDE w:val="0"/>
        <w:autoSpaceDN w:val="0"/>
        <w:jc w:val="both"/>
        <w:rPr>
          <w:rFonts w:cs="Arial"/>
        </w:rPr>
      </w:pPr>
    </w:p>
    <w:p w14:paraId="6B149BE0" w14:textId="77777777" w:rsidR="00F87B9A" w:rsidRPr="001057C8" w:rsidRDefault="00F87B9A" w:rsidP="001057C8">
      <w:pPr>
        <w:pStyle w:val="ListParagraph"/>
        <w:numPr>
          <w:ilvl w:val="0"/>
          <w:numId w:val="36"/>
        </w:numPr>
        <w:autoSpaceDE w:val="0"/>
        <w:autoSpaceDN w:val="0"/>
        <w:spacing w:line="240" w:lineRule="auto"/>
        <w:jc w:val="both"/>
        <w:rPr>
          <w:rFonts w:ascii="Arial" w:hAnsi="Arial" w:cs="Arial"/>
        </w:rPr>
      </w:pPr>
      <w:r w:rsidRPr="001057C8">
        <w:rPr>
          <w:rFonts w:ascii="Arial" w:hAnsi="Arial" w:cs="Arial"/>
          <w:u w:val="single"/>
        </w:rPr>
        <w:t>From MyDay</w:t>
      </w:r>
    </w:p>
    <w:p w14:paraId="10ACC203" w14:textId="77777777" w:rsidR="00F87B9A" w:rsidRPr="001057C8" w:rsidRDefault="00F87B9A" w:rsidP="001057C8">
      <w:pPr>
        <w:pStyle w:val="ListParagraph"/>
        <w:spacing w:after="240" w:line="240" w:lineRule="auto"/>
        <w:rPr>
          <w:rFonts w:ascii="Arial" w:hAnsi="Arial" w:cs="Arial"/>
          <w:color w:val="0563C1"/>
          <w:u w:val="single"/>
        </w:rPr>
      </w:pPr>
      <w:r w:rsidRPr="001057C8">
        <w:rPr>
          <w:rFonts w:ascii="Arial" w:hAnsi="Arial" w:cs="Arial"/>
        </w:rPr>
        <w:t xml:space="preserve">Access your MyDay dashboard either by logging into a campus PC and opening Internet Explorer, or accessing </w:t>
      </w:r>
      <w:hyperlink r:id="rId23" w:history="1">
        <w:r w:rsidRPr="001057C8">
          <w:rPr>
            <w:rStyle w:val="Hyperlink"/>
            <w:rFonts w:ascii="Arial" w:hAnsi="Arial" w:cs="Arial"/>
          </w:rPr>
          <w:t>myday.uwtsd.ac.uk</w:t>
        </w:r>
      </w:hyperlink>
      <w:r w:rsidRPr="001057C8">
        <w:rPr>
          <w:rFonts w:ascii="Arial" w:hAnsi="Arial" w:cs="Arial"/>
        </w:rPr>
        <w:t>  from any browser on an internet-connected device. Click on the Moodle tile.</w:t>
      </w:r>
    </w:p>
    <w:p w14:paraId="4E9B9FD1" w14:textId="77777777"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From the University Website</w:t>
      </w:r>
    </w:p>
    <w:p w14:paraId="434EEDA4" w14:textId="77777777"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24" w:history="1">
        <w:r w:rsidRPr="001057C8">
          <w:rPr>
            <w:rStyle w:val="Hyperlink"/>
            <w:rFonts w:ascii="Arial" w:hAnsi="Arial" w:cs="Arial"/>
          </w:rPr>
          <w:t>http://uwtsd.ac.uk</w:t>
        </w:r>
      </w:hyperlink>
      <w:r w:rsidRPr="001057C8">
        <w:rPr>
          <w:rFonts w:ascii="Arial" w:hAnsi="Arial" w:cs="Arial"/>
        </w:rPr>
        <w:t xml:space="preserve"> and select Quick Links (top left side of screen) and then Moodle.</w:t>
      </w:r>
    </w:p>
    <w:p w14:paraId="45FF88D1" w14:textId="77777777"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25" w:history="1">
        <w:r w:rsidRPr="001057C8">
          <w:rPr>
            <w:rStyle w:val="Hyperlink"/>
            <w:rFonts w:ascii="Arial" w:hAnsi="Arial" w:cs="Arial"/>
          </w:rPr>
          <w:t>http://moodle.uwstd.ac.uk</w:t>
        </w:r>
      </w:hyperlink>
    </w:p>
    <w:p w14:paraId="77308467" w14:textId="77777777" w:rsidR="00F87B9A" w:rsidRDefault="00F87B9A" w:rsidP="001057C8">
      <w:pPr>
        <w:autoSpaceDE w:val="0"/>
        <w:autoSpaceDN w:val="0"/>
        <w:jc w:val="both"/>
        <w:rPr>
          <w:rFonts w:cs="Arial"/>
        </w:rPr>
      </w:pPr>
      <w:r>
        <w:rPr>
          <w:rFonts w:cs="Arial"/>
        </w:rPr>
        <w:t>Log in using your Network username and password which are the same used to access campus PC.</w:t>
      </w:r>
    </w:p>
    <w:p w14:paraId="1B545264" w14:textId="77777777" w:rsidR="00F87B9A" w:rsidRDefault="00F87B9A" w:rsidP="001057C8">
      <w:pPr>
        <w:autoSpaceDE w:val="0"/>
        <w:autoSpaceDN w:val="0"/>
        <w:jc w:val="both"/>
        <w:rPr>
          <w:rFonts w:cs="Arial"/>
        </w:rPr>
      </w:pPr>
    </w:p>
    <w:p w14:paraId="0CE97A42" w14:textId="77777777"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403E4BB" w14:textId="77777777" w:rsidR="00F87B9A" w:rsidRDefault="00F87B9A" w:rsidP="001057C8">
      <w:pPr>
        <w:autoSpaceDE w:val="0"/>
        <w:autoSpaceDN w:val="0"/>
        <w:jc w:val="both"/>
        <w:rPr>
          <w:rFonts w:cs="Arial"/>
        </w:rPr>
      </w:pPr>
    </w:p>
    <w:p w14:paraId="546AC0F6"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1E796DEB" w14:textId="77777777" w:rsidR="00F87B9A" w:rsidRDefault="00F87B9A" w:rsidP="00F87B9A">
      <w:pPr>
        <w:autoSpaceDE w:val="0"/>
        <w:autoSpaceDN w:val="0"/>
        <w:jc w:val="both"/>
        <w:rPr>
          <w:rFonts w:cs="Arial"/>
        </w:rPr>
      </w:pPr>
      <w:r>
        <w:rPr>
          <w:rFonts w:cs="Arial"/>
        </w:rPr>
        <w:t xml:space="preserve">Web: </w:t>
      </w:r>
      <w:hyperlink r:id="rId26" w:history="1">
        <w:r>
          <w:rPr>
            <w:rStyle w:val="Hyperlink"/>
          </w:rPr>
          <w:t>https://webhelp.uwtsd.ac.uk</w:t>
        </w:r>
      </w:hyperlink>
    </w:p>
    <w:p w14:paraId="337A8DF7" w14:textId="77777777" w:rsidR="00F87B9A" w:rsidRDefault="00F87B9A" w:rsidP="00F87B9A">
      <w:pPr>
        <w:autoSpaceDE w:val="0"/>
        <w:autoSpaceDN w:val="0"/>
        <w:jc w:val="both"/>
        <w:rPr>
          <w:rFonts w:cs="Arial"/>
        </w:rPr>
      </w:pPr>
      <w:r>
        <w:rPr>
          <w:rFonts w:cs="Arial"/>
        </w:rPr>
        <w:t>Tel: 0300 500 5055</w:t>
      </w:r>
    </w:p>
    <w:p w14:paraId="7FA4FC0B" w14:textId="77777777" w:rsidR="00F87B9A" w:rsidRDefault="00F87B9A" w:rsidP="00F87B9A">
      <w:pPr>
        <w:autoSpaceDE w:val="0"/>
        <w:autoSpaceDN w:val="0"/>
        <w:jc w:val="both"/>
        <w:rPr>
          <w:rFonts w:cs="Arial"/>
        </w:rPr>
      </w:pPr>
      <w:r>
        <w:rPr>
          <w:rFonts w:cs="Arial"/>
        </w:rPr>
        <w:lastRenderedPageBreak/>
        <w:t xml:space="preserve">Or email: </w:t>
      </w:r>
      <w:hyperlink r:id="rId27" w:history="1">
        <w:r>
          <w:rPr>
            <w:rStyle w:val="Hyperlink"/>
            <w:lang w:val="en"/>
          </w:rPr>
          <w:t>ITServiceDesk@uwtsd.ac.uk</w:t>
        </w:r>
      </w:hyperlink>
    </w:p>
    <w:p w14:paraId="77661E7D" w14:textId="77777777" w:rsidR="005B06EE" w:rsidRPr="00162436" w:rsidRDefault="00F87B9A" w:rsidP="00162436">
      <w:pPr>
        <w:autoSpaceDE w:val="0"/>
        <w:autoSpaceDN w:val="0"/>
        <w:jc w:val="both"/>
        <w:rPr>
          <w:rFonts w:cs="Arial"/>
        </w:rPr>
      </w:pPr>
      <w:r>
        <w:rPr>
          <w:rFonts w:cs="Arial"/>
        </w:rPr>
        <w:t>In any correspondence please include your name and username (your student number) toget</w:t>
      </w:r>
      <w:r w:rsidR="00162436">
        <w:rPr>
          <w:rFonts w:cs="Arial"/>
        </w:rPr>
        <w:t>her with details of your issue.</w:t>
      </w:r>
    </w:p>
    <w:p w14:paraId="23ACA237" w14:textId="77777777" w:rsidR="00CD642C" w:rsidRDefault="00CD642C" w:rsidP="00E22D58">
      <w:pPr>
        <w:pStyle w:val="Heading1"/>
      </w:pPr>
      <w:bookmarkStart w:id="19" w:name="_Toc529269587"/>
      <w:r w:rsidRPr="002633D8">
        <w:t>PROGRAMME</w:t>
      </w:r>
      <w:r w:rsidR="00AE44C5">
        <w:t>S</w:t>
      </w:r>
      <w:r w:rsidRPr="002633D8">
        <w:t xml:space="preserve"> OF STUDY</w:t>
      </w:r>
      <w:bookmarkEnd w:id="19"/>
    </w:p>
    <w:p w14:paraId="30D7D4C0" w14:textId="77777777" w:rsidR="00B0161F" w:rsidRDefault="00B0161F" w:rsidP="00B0161F">
      <w:r>
        <w:t xml:space="preserve">This Masters programme is delivered on a module credit system.  Each module comprises 200 hours of student learning time for every 20 credits.  The programme structure requires students to complete in Part I the equivalent of 120 credits in order to progress to Part II, in which they complete a dissertation of 60 credit value.  </w:t>
      </w:r>
    </w:p>
    <w:p w14:paraId="63098923" w14:textId="77777777" w:rsidR="00B0161F" w:rsidRDefault="00B0161F" w:rsidP="00B0161F"/>
    <w:p w14:paraId="7FDEF72D" w14:textId="77777777" w:rsidR="00B0161F" w:rsidRDefault="00B0161F" w:rsidP="00B0161F">
      <w:r>
        <w:t xml:space="preserve">The total number of credits required to be eligible for the award of this modular Master’s degree is not fewer than 180.  </w:t>
      </w:r>
    </w:p>
    <w:p w14:paraId="27BD7608" w14:textId="77777777" w:rsidR="00B0161F" w:rsidRDefault="00B0161F" w:rsidP="00B0161F"/>
    <w:p w14:paraId="2A65CDF9" w14:textId="77777777" w:rsidR="00B0161F" w:rsidRDefault="00B0161F" w:rsidP="00B0161F">
      <w:r>
        <w:t xml:space="preserve">The full-time programme is normally studied over a three-semester period and the part-time programme over the course of six semesters.  The taught Part I of the Masters normally begins in September and continues to the end of semester two in June.  </w:t>
      </w:r>
    </w:p>
    <w:p w14:paraId="1E9BA4B9" w14:textId="77777777" w:rsidR="00B0161F" w:rsidRDefault="00B0161F" w:rsidP="00B0161F"/>
    <w:p w14:paraId="540B09D3" w14:textId="77777777" w:rsidR="00B0161F" w:rsidRDefault="00B0161F" w:rsidP="00B0161F">
      <w:r>
        <w:t>Semester three is completed during the June to October period, and on the full-time programme this is concluded via the submission of the dissertation and defence via a viva voce.</w:t>
      </w:r>
    </w:p>
    <w:p w14:paraId="4684BB78" w14:textId="77777777" w:rsidR="00B0161F" w:rsidRDefault="00B0161F" w:rsidP="00B0161F"/>
    <w:p w14:paraId="6D18BFEF" w14:textId="77777777" w:rsidR="00B0161F" w:rsidRDefault="00B0161F" w:rsidP="00B0161F">
      <w:r>
        <w:t>Part I: Semesters 1 and 2</w:t>
      </w:r>
    </w:p>
    <w:p w14:paraId="69882FC1" w14:textId="77777777" w:rsidR="00B0161F" w:rsidRDefault="00B0161F" w:rsidP="00B0161F"/>
    <w:p w14:paraId="289CE9BD" w14:textId="77777777" w:rsidR="00B0161F" w:rsidRDefault="00B0161F" w:rsidP="00B0161F">
      <w:r>
        <w:t>This consists of modules which are taught through a combination of lectures, seminars, workshops, tutorials and study visits.  The student needs to pass Part I to progress to the Part II dissertation.</w:t>
      </w:r>
    </w:p>
    <w:p w14:paraId="26BFBD58" w14:textId="77777777" w:rsidR="00B0161F" w:rsidRDefault="00B0161F" w:rsidP="00B0161F"/>
    <w:p w14:paraId="24CFAFF6" w14:textId="77777777" w:rsidR="00B0161F" w:rsidRDefault="00B0161F" w:rsidP="00B0161F">
      <w:r>
        <w:t>Part II: Dissertation: 120 credits</w:t>
      </w:r>
    </w:p>
    <w:p w14:paraId="4E9E45C9" w14:textId="77777777" w:rsidR="00B0161F" w:rsidRDefault="00B0161F" w:rsidP="00B0161F"/>
    <w:p w14:paraId="28E80C8F" w14:textId="77777777" w:rsidR="00B0161F" w:rsidRDefault="00B0161F" w:rsidP="00B0161F">
      <w:r>
        <w:t xml:space="preserve">On successful completion of the 120 credits of taught modules the student can progress to the 60 credit dissertation module (in accordance with section 6.2.8 of the AQH). The student will submit a dissertation proposal form to the Programme Director who will assess the feasibility of the project.  </w:t>
      </w:r>
    </w:p>
    <w:p w14:paraId="693689F0" w14:textId="77777777" w:rsidR="00B0161F" w:rsidRDefault="00B0161F" w:rsidP="00B0161F"/>
    <w:p w14:paraId="6C569AAB" w14:textId="77777777" w:rsidR="00B0161F" w:rsidRDefault="00B0161F" w:rsidP="00B0161F">
      <w:r>
        <w:t>If the Programme Director considers the project unfeasible he will work with the student to make the necessary modification to the proposal.  The Programme Director will then assign a suitable supervisor, who will support the student on a one-to-one basis. Normally, students will receive equivalent weekly supervision of no more than 0.5 hours. The dissertation will consist of a critical and evaluative research project, relevant to the programme, of no more than 15,000 words.</w:t>
      </w:r>
    </w:p>
    <w:p w14:paraId="51789432" w14:textId="77777777" w:rsidR="00B0161F" w:rsidRDefault="00B0161F">
      <w:r>
        <w:br w:type="page"/>
      </w:r>
    </w:p>
    <w:p w14:paraId="19DA2898" w14:textId="77777777" w:rsidR="00B0161F" w:rsidRPr="00B0161F" w:rsidRDefault="00B0161F" w:rsidP="00B0161F"/>
    <w:p w14:paraId="61540E4F" w14:textId="77777777" w:rsidR="007451EA" w:rsidRPr="00B0161F" w:rsidRDefault="007451EA" w:rsidP="00B0161F">
      <w:pPr>
        <w:pStyle w:val="Heading2"/>
        <w:numPr>
          <w:ilvl w:val="0"/>
          <w:numId w:val="41"/>
        </w:numPr>
        <w:rPr>
          <w:u w:val="single"/>
        </w:rPr>
      </w:pPr>
      <w:bookmarkStart w:id="20" w:name="_Toc529269588"/>
      <w:r w:rsidRPr="00B0161F">
        <w:rPr>
          <w:u w:val="single"/>
        </w:rPr>
        <w:t>MSc Environmental Conservation and Management</w:t>
      </w:r>
      <w:bookmarkEnd w:id="20"/>
    </w:p>
    <w:p w14:paraId="70B5C44A" w14:textId="77777777" w:rsidR="007753EA" w:rsidRPr="00037127" w:rsidRDefault="007753EA" w:rsidP="007753EA">
      <w:pPr>
        <w:rPr>
          <w:rFonts w:cs="Arial"/>
          <w:szCs w:val="22"/>
        </w:rPr>
      </w:pPr>
    </w:p>
    <w:p w14:paraId="083831B0" w14:textId="77777777" w:rsidR="007753EA" w:rsidRDefault="007753EA" w:rsidP="007753EA">
      <w:pPr>
        <w:rPr>
          <w:b/>
        </w:rPr>
      </w:pPr>
    </w:p>
    <w:p w14:paraId="6ED6E881" w14:textId="77777777" w:rsidR="00824461" w:rsidRPr="00D21F2F" w:rsidRDefault="00824461" w:rsidP="00824461">
      <w:pPr>
        <w:rPr>
          <w:rFonts w:cs="Arial"/>
          <w:b/>
          <w:szCs w:val="22"/>
        </w:rPr>
      </w:pPr>
      <w:r w:rsidRPr="00D21F2F">
        <w:rPr>
          <w:rFonts w:cs="Arial"/>
          <w:b/>
          <w:szCs w:val="22"/>
        </w:rPr>
        <w:t>Programme Structure</w:t>
      </w:r>
    </w:p>
    <w:p w14:paraId="45A28636" w14:textId="77777777" w:rsidR="00824461" w:rsidRPr="00037127" w:rsidRDefault="00824461" w:rsidP="00824461">
      <w:pPr>
        <w:rPr>
          <w:rFonts w:cs="Arial"/>
          <w:szCs w:val="22"/>
        </w:rPr>
      </w:pPr>
    </w:p>
    <w:p w14:paraId="0703AE72" w14:textId="77777777" w:rsidR="00824461" w:rsidRDefault="00824461" w:rsidP="00824461">
      <w:pPr>
        <w:rPr>
          <w:rFonts w:cs="Arial"/>
          <w:szCs w:val="22"/>
        </w:rPr>
      </w:pPr>
      <w:r w:rsidRPr="00037127">
        <w:rPr>
          <w:rFonts w:cs="Arial"/>
          <w:szCs w:val="22"/>
        </w:rPr>
        <w:t xml:space="preserve">The table below shows the current composition of the </w:t>
      </w:r>
      <w:r>
        <w:rPr>
          <w:rFonts w:cs="Arial"/>
          <w:szCs w:val="22"/>
        </w:rPr>
        <w:t>programme:</w:t>
      </w:r>
    </w:p>
    <w:p w14:paraId="33480350" w14:textId="77777777" w:rsidR="00824461" w:rsidRPr="00037127" w:rsidRDefault="00824461" w:rsidP="00824461">
      <w:pPr>
        <w:rPr>
          <w:rFonts w:cs="Arial"/>
          <w:szCs w:val="22"/>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5982"/>
        <w:gridCol w:w="1389"/>
      </w:tblGrid>
      <w:tr w:rsidR="00824461" w:rsidRPr="00037127" w14:paraId="2B3AC59C" w14:textId="77777777" w:rsidTr="00950A75">
        <w:tc>
          <w:tcPr>
            <w:tcW w:w="1418" w:type="dxa"/>
            <w:shd w:val="clear" w:color="auto" w:fill="B3B3B3"/>
          </w:tcPr>
          <w:p w14:paraId="6CB3DADE" w14:textId="77777777" w:rsidR="00824461" w:rsidRPr="00037127" w:rsidRDefault="00824461" w:rsidP="00824461">
            <w:pPr>
              <w:rPr>
                <w:rFonts w:cs="Arial"/>
                <w:b/>
                <w:szCs w:val="22"/>
              </w:rPr>
            </w:pPr>
            <w:r w:rsidRPr="00037127">
              <w:rPr>
                <w:rFonts w:cs="Arial"/>
                <w:b/>
                <w:szCs w:val="22"/>
              </w:rPr>
              <w:t>Code</w:t>
            </w:r>
          </w:p>
        </w:tc>
        <w:tc>
          <w:tcPr>
            <w:tcW w:w="5982" w:type="dxa"/>
            <w:shd w:val="clear" w:color="auto" w:fill="B3B3B3"/>
          </w:tcPr>
          <w:p w14:paraId="4AE06970" w14:textId="77777777" w:rsidR="00824461" w:rsidRPr="00037127" w:rsidRDefault="00824461" w:rsidP="00824461">
            <w:pPr>
              <w:rPr>
                <w:rFonts w:cs="Arial"/>
                <w:b/>
                <w:szCs w:val="22"/>
              </w:rPr>
            </w:pPr>
            <w:r w:rsidRPr="00037127">
              <w:rPr>
                <w:rFonts w:cs="Arial"/>
                <w:b/>
                <w:szCs w:val="22"/>
              </w:rPr>
              <w:t xml:space="preserve">Title </w:t>
            </w:r>
          </w:p>
        </w:tc>
        <w:tc>
          <w:tcPr>
            <w:tcW w:w="1389" w:type="dxa"/>
            <w:shd w:val="clear" w:color="auto" w:fill="B3B3B3"/>
          </w:tcPr>
          <w:p w14:paraId="1E39D205" w14:textId="77777777" w:rsidR="00824461" w:rsidRPr="00037127" w:rsidRDefault="00824461" w:rsidP="00824461">
            <w:pPr>
              <w:rPr>
                <w:rFonts w:cs="Arial"/>
                <w:b/>
                <w:szCs w:val="22"/>
              </w:rPr>
            </w:pPr>
            <w:r w:rsidRPr="00037127">
              <w:rPr>
                <w:rFonts w:cs="Arial"/>
                <w:b/>
                <w:szCs w:val="22"/>
              </w:rPr>
              <w:t>Credits</w:t>
            </w:r>
          </w:p>
        </w:tc>
      </w:tr>
      <w:tr w:rsidR="00824461" w:rsidRPr="00037127" w14:paraId="273075A0" w14:textId="77777777" w:rsidTr="00824461">
        <w:tc>
          <w:tcPr>
            <w:tcW w:w="8789" w:type="dxa"/>
            <w:gridSpan w:val="3"/>
            <w:shd w:val="clear" w:color="auto" w:fill="B3B3B3"/>
          </w:tcPr>
          <w:p w14:paraId="08BBC991" w14:textId="77777777" w:rsidR="00824461" w:rsidRPr="00037127" w:rsidRDefault="00824461" w:rsidP="00824461">
            <w:pPr>
              <w:rPr>
                <w:rFonts w:cs="Arial"/>
                <w:b/>
                <w:szCs w:val="22"/>
              </w:rPr>
            </w:pPr>
            <w:r w:rsidRPr="00037127">
              <w:rPr>
                <w:rFonts w:cs="Arial"/>
                <w:b/>
                <w:szCs w:val="22"/>
              </w:rPr>
              <w:t>PART I</w:t>
            </w:r>
          </w:p>
        </w:tc>
      </w:tr>
      <w:tr w:rsidR="00824461" w:rsidRPr="00037127" w14:paraId="440F67E3" w14:textId="77777777" w:rsidTr="00824461">
        <w:tc>
          <w:tcPr>
            <w:tcW w:w="8789" w:type="dxa"/>
            <w:gridSpan w:val="3"/>
            <w:shd w:val="clear" w:color="auto" w:fill="B3B3B3"/>
          </w:tcPr>
          <w:p w14:paraId="091D4C93" w14:textId="77777777" w:rsidR="00824461" w:rsidRPr="00037127" w:rsidRDefault="00824461" w:rsidP="00824461">
            <w:pPr>
              <w:rPr>
                <w:rFonts w:cs="Arial"/>
                <w:b/>
                <w:szCs w:val="22"/>
              </w:rPr>
            </w:pPr>
            <w:r w:rsidRPr="00037127">
              <w:rPr>
                <w:rFonts w:cs="Arial"/>
                <w:b/>
                <w:szCs w:val="22"/>
              </w:rPr>
              <w:t xml:space="preserve">Compulsory Modules </w:t>
            </w:r>
          </w:p>
        </w:tc>
      </w:tr>
      <w:tr w:rsidR="00824461" w:rsidRPr="00037127" w14:paraId="220DBC27" w14:textId="77777777" w:rsidTr="00950A75">
        <w:tc>
          <w:tcPr>
            <w:tcW w:w="1418" w:type="dxa"/>
            <w:shd w:val="clear" w:color="auto" w:fill="auto"/>
          </w:tcPr>
          <w:p w14:paraId="1E114A0E" w14:textId="77777777" w:rsidR="00824461" w:rsidRPr="00037127" w:rsidRDefault="00824461" w:rsidP="00824461">
            <w:pPr>
              <w:rPr>
                <w:rFonts w:cs="Arial"/>
                <w:szCs w:val="22"/>
              </w:rPr>
            </w:pPr>
            <w:r w:rsidRPr="00037127">
              <w:rPr>
                <w:rFonts w:cs="Arial"/>
                <w:szCs w:val="22"/>
              </w:rPr>
              <w:t>M7X01251</w:t>
            </w:r>
          </w:p>
        </w:tc>
        <w:tc>
          <w:tcPr>
            <w:tcW w:w="5982" w:type="dxa"/>
            <w:shd w:val="clear" w:color="auto" w:fill="auto"/>
          </w:tcPr>
          <w:p w14:paraId="1852C5B8" w14:textId="77777777" w:rsidR="00824461" w:rsidRPr="00037127" w:rsidRDefault="00824461" w:rsidP="00824461">
            <w:pPr>
              <w:rPr>
                <w:rFonts w:cs="Arial"/>
                <w:szCs w:val="22"/>
              </w:rPr>
            </w:pPr>
            <w:r w:rsidRPr="00037127">
              <w:rPr>
                <w:rFonts w:cs="Arial"/>
                <w:szCs w:val="22"/>
              </w:rPr>
              <w:t>Environmental Policy and Planning</w:t>
            </w:r>
          </w:p>
        </w:tc>
        <w:tc>
          <w:tcPr>
            <w:tcW w:w="1389" w:type="dxa"/>
            <w:shd w:val="clear" w:color="auto" w:fill="auto"/>
          </w:tcPr>
          <w:p w14:paraId="3A77D406" w14:textId="77777777" w:rsidR="00824461" w:rsidRPr="00037127" w:rsidRDefault="00950A75" w:rsidP="00950A75">
            <w:pPr>
              <w:jc w:val="center"/>
              <w:rPr>
                <w:rFonts w:cs="Arial"/>
                <w:szCs w:val="22"/>
              </w:rPr>
            </w:pPr>
            <w:r>
              <w:rPr>
                <w:rFonts w:cs="Arial"/>
                <w:szCs w:val="22"/>
              </w:rPr>
              <w:t>20</w:t>
            </w:r>
          </w:p>
        </w:tc>
      </w:tr>
      <w:tr w:rsidR="00824461" w:rsidRPr="00037127" w14:paraId="3A970409" w14:textId="77777777" w:rsidTr="00950A75">
        <w:tc>
          <w:tcPr>
            <w:tcW w:w="1418" w:type="dxa"/>
            <w:shd w:val="clear" w:color="auto" w:fill="auto"/>
          </w:tcPr>
          <w:p w14:paraId="03F7F312" w14:textId="77777777" w:rsidR="00824461" w:rsidRPr="00037127" w:rsidRDefault="00824461" w:rsidP="00824461">
            <w:pPr>
              <w:rPr>
                <w:rFonts w:cs="Arial"/>
                <w:szCs w:val="22"/>
              </w:rPr>
            </w:pPr>
            <w:r w:rsidRPr="00037127">
              <w:rPr>
                <w:rFonts w:cs="Arial"/>
                <w:szCs w:val="22"/>
              </w:rPr>
              <w:t>M7X01252</w:t>
            </w:r>
          </w:p>
        </w:tc>
        <w:tc>
          <w:tcPr>
            <w:tcW w:w="5982" w:type="dxa"/>
            <w:shd w:val="clear" w:color="auto" w:fill="auto"/>
          </w:tcPr>
          <w:p w14:paraId="5A34B747" w14:textId="77777777" w:rsidR="00824461" w:rsidRPr="00037127" w:rsidRDefault="00824461" w:rsidP="00824461">
            <w:pPr>
              <w:rPr>
                <w:rFonts w:cs="Arial"/>
                <w:szCs w:val="22"/>
              </w:rPr>
            </w:pPr>
            <w:r w:rsidRPr="00037127">
              <w:rPr>
                <w:rFonts w:cs="Arial"/>
                <w:szCs w:val="22"/>
              </w:rPr>
              <w:t>Strategic Management for conservation</w:t>
            </w:r>
          </w:p>
        </w:tc>
        <w:tc>
          <w:tcPr>
            <w:tcW w:w="1389" w:type="dxa"/>
            <w:shd w:val="clear" w:color="auto" w:fill="auto"/>
          </w:tcPr>
          <w:p w14:paraId="33681269" w14:textId="77777777" w:rsidR="00824461" w:rsidRPr="00037127" w:rsidRDefault="00950A75" w:rsidP="00950A75">
            <w:pPr>
              <w:jc w:val="center"/>
              <w:rPr>
                <w:rFonts w:cs="Arial"/>
                <w:szCs w:val="22"/>
              </w:rPr>
            </w:pPr>
            <w:r>
              <w:rPr>
                <w:rFonts w:cs="Arial"/>
                <w:szCs w:val="22"/>
              </w:rPr>
              <w:t xml:space="preserve">20 </w:t>
            </w:r>
          </w:p>
        </w:tc>
      </w:tr>
      <w:tr w:rsidR="00824461" w:rsidRPr="00037127" w14:paraId="38BA02CC" w14:textId="77777777" w:rsidTr="00950A75">
        <w:tc>
          <w:tcPr>
            <w:tcW w:w="1418" w:type="dxa"/>
            <w:tcBorders>
              <w:bottom w:val="single" w:sz="4" w:space="0" w:color="auto"/>
            </w:tcBorders>
            <w:shd w:val="clear" w:color="auto" w:fill="auto"/>
          </w:tcPr>
          <w:p w14:paraId="4E82A875" w14:textId="77777777" w:rsidR="00824461" w:rsidRPr="00037127" w:rsidRDefault="00824461" w:rsidP="00824461">
            <w:pPr>
              <w:rPr>
                <w:rFonts w:cs="Arial"/>
                <w:szCs w:val="22"/>
              </w:rPr>
            </w:pPr>
            <w:r w:rsidRPr="00037127">
              <w:rPr>
                <w:rFonts w:cs="Arial"/>
                <w:szCs w:val="22"/>
              </w:rPr>
              <w:t>M7X01253</w:t>
            </w:r>
          </w:p>
        </w:tc>
        <w:tc>
          <w:tcPr>
            <w:tcW w:w="5982" w:type="dxa"/>
            <w:tcBorders>
              <w:bottom w:val="single" w:sz="4" w:space="0" w:color="auto"/>
            </w:tcBorders>
            <w:shd w:val="clear" w:color="auto" w:fill="auto"/>
          </w:tcPr>
          <w:p w14:paraId="05856C85" w14:textId="77777777" w:rsidR="00824461" w:rsidRPr="00037127" w:rsidRDefault="00824461" w:rsidP="00824461">
            <w:pPr>
              <w:rPr>
                <w:rFonts w:cs="Arial"/>
                <w:szCs w:val="22"/>
              </w:rPr>
            </w:pPr>
            <w:r w:rsidRPr="00037127">
              <w:rPr>
                <w:rFonts w:cs="Arial"/>
                <w:szCs w:val="22"/>
              </w:rPr>
              <w:t>Sustainable Development</w:t>
            </w:r>
          </w:p>
        </w:tc>
        <w:tc>
          <w:tcPr>
            <w:tcW w:w="1389" w:type="dxa"/>
            <w:tcBorders>
              <w:bottom w:val="single" w:sz="4" w:space="0" w:color="auto"/>
            </w:tcBorders>
            <w:shd w:val="clear" w:color="auto" w:fill="auto"/>
          </w:tcPr>
          <w:p w14:paraId="6AA0DFE3" w14:textId="77777777" w:rsidR="00824461" w:rsidRPr="00037127" w:rsidRDefault="00950A75" w:rsidP="00950A75">
            <w:pPr>
              <w:jc w:val="center"/>
              <w:rPr>
                <w:rFonts w:cs="Arial"/>
                <w:szCs w:val="22"/>
              </w:rPr>
            </w:pPr>
            <w:r>
              <w:rPr>
                <w:rFonts w:cs="Arial"/>
                <w:szCs w:val="22"/>
              </w:rPr>
              <w:t xml:space="preserve">20 </w:t>
            </w:r>
          </w:p>
        </w:tc>
      </w:tr>
      <w:tr w:rsidR="00824461" w:rsidRPr="00037127" w14:paraId="6D53AF51" w14:textId="77777777" w:rsidTr="00950A75">
        <w:tc>
          <w:tcPr>
            <w:tcW w:w="1418" w:type="dxa"/>
            <w:tcBorders>
              <w:bottom w:val="single" w:sz="4" w:space="0" w:color="auto"/>
            </w:tcBorders>
            <w:shd w:val="clear" w:color="auto" w:fill="auto"/>
          </w:tcPr>
          <w:p w14:paraId="530A2533" w14:textId="77777777" w:rsidR="00824461" w:rsidRPr="00037127" w:rsidRDefault="00824461" w:rsidP="00824461">
            <w:pPr>
              <w:rPr>
                <w:rFonts w:cs="Arial"/>
                <w:szCs w:val="22"/>
              </w:rPr>
            </w:pPr>
            <w:r w:rsidRPr="00037127">
              <w:rPr>
                <w:rFonts w:cs="Arial"/>
                <w:szCs w:val="22"/>
              </w:rPr>
              <w:t>M7X01254</w:t>
            </w:r>
          </w:p>
        </w:tc>
        <w:tc>
          <w:tcPr>
            <w:tcW w:w="5982" w:type="dxa"/>
            <w:tcBorders>
              <w:bottom w:val="single" w:sz="4" w:space="0" w:color="auto"/>
            </w:tcBorders>
            <w:shd w:val="clear" w:color="auto" w:fill="auto"/>
          </w:tcPr>
          <w:p w14:paraId="4741EE3E" w14:textId="77777777" w:rsidR="00824461" w:rsidRPr="00037127" w:rsidRDefault="00824461" w:rsidP="00824461">
            <w:pPr>
              <w:rPr>
                <w:rFonts w:cs="Arial"/>
                <w:szCs w:val="22"/>
              </w:rPr>
            </w:pPr>
            <w:r w:rsidRPr="00037127">
              <w:rPr>
                <w:rFonts w:cs="Arial"/>
                <w:szCs w:val="22"/>
              </w:rPr>
              <w:t>Research Methodology and Postgraduate skills</w:t>
            </w:r>
          </w:p>
        </w:tc>
        <w:tc>
          <w:tcPr>
            <w:tcW w:w="1389" w:type="dxa"/>
            <w:tcBorders>
              <w:bottom w:val="single" w:sz="4" w:space="0" w:color="auto"/>
            </w:tcBorders>
            <w:shd w:val="clear" w:color="auto" w:fill="auto"/>
          </w:tcPr>
          <w:p w14:paraId="475D9CC3"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2FA4F000" w14:textId="77777777" w:rsidTr="00950A75">
        <w:tc>
          <w:tcPr>
            <w:tcW w:w="1418" w:type="dxa"/>
            <w:tcBorders>
              <w:bottom w:val="single" w:sz="4" w:space="0" w:color="auto"/>
            </w:tcBorders>
            <w:shd w:val="clear" w:color="auto" w:fill="auto"/>
          </w:tcPr>
          <w:p w14:paraId="3E79A565" w14:textId="77777777" w:rsidR="00824461" w:rsidRPr="00037127" w:rsidRDefault="00824461" w:rsidP="00824461">
            <w:pPr>
              <w:rPr>
                <w:rFonts w:cs="Arial"/>
                <w:szCs w:val="22"/>
              </w:rPr>
            </w:pPr>
            <w:r w:rsidRPr="00037127">
              <w:rPr>
                <w:rFonts w:cs="Arial"/>
                <w:szCs w:val="22"/>
              </w:rPr>
              <w:t>M7X01255</w:t>
            </w:r>
          </w:p>
        </w:tc>
        <w:tc>
          <w:tcPr>
            <w:tcW w:w="5982" w:type="dxa"/>
            <w:tcBorders>
              <w:bottom w:val="single" w:sz="4" w:space="0" w:color="auto"/>
            </w:tcBorders>
            <w:shd w:val="clear" w:color="auto" w:fill="auto"/>
          </w:tcPr>
          <w:p w14:paraId="5BCAEDFB" w14:textId="77777777" w:rsidR="00824461" w:rsidRPr="00037127" w:rsidRDefault="00824461" w:rsidP="00824461">
            <w:pPr>
              <w:rPr>
                <w:rFonts w:cs="Arial"/>
                <w:szCs w:val="22"/>
              </w:rPr>
            </w:pPr>
            <w:r w:rsidRPr="00037127">
              <w:rPr>
                <w:rFonts w:cs="Arial"/>
                <w:szCs w:val="22"/>
              </w:rPr>
              <w:t>Environmental Law</w:t>
            </w:r>
          </w:p>
        </w:tc>
        <w:tc>
          <w:tcPr>
            <w:tcW w:w="1389" w:type="dxa"/>
            <w:tcBorders>
              <w:bottom w:val="single" w:sz="4" w:space="0" w:color="auto"/>
            </w:tcBorders>
            <w:shd w:val="clear" w:color="auto" w:fill="auto"/>
          </w:tcPr>
          <w:p w14:paraId="13188B4E"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1356FEF2" w14:textId="77777777" w:rsidTr="00824461">
        <w:tc>
          <w:tcPr>
            <w:tcW w:w="8789" w:type="dxa"/>
            <w:gridSpan w:val="3"/>
            <w:shd w:val="clear" w:color="auto" w:fill="B3B3B3"/>
          </w:tcPr>
          <w:p w14:paraId="65980079" w14:textId="77777777" w:rsidR="00824461" w:rsidRPr="00037127" w:rsidRDefault="00824461" w:rsidP="00824461">
            <w:pPr>
              <w:rPr>
                <w:rFonts w:cs="Arial"/>
                <w:b/>
                <w:szCs w:val="22"/>
              </w:rPr>
            </w:pPr>
            <w:r w:rsidRPr="00037127">
              <w:rPr>
                <w:rFonts w:cs="Arial"/>
                <w:b/>
                <w:szCs w:val="22"/>
              </w:rPr>
              <w:t>Optional Modules (choose one)</w:t>
            </w:r>
          </w:p>
        </w:tc>
      </w:tr>
      <w:tr w:rsidR="00824461" w:rsidRPr="00037127" w14:paraId="7F8A49BD" w14:textId="77777777" w:rsidTr="00950A75">
        <w:trPr>
          <w:trHeight w:val="70"/>
        </w:trPr>
        <w:tc>
          <w:tcPr>
            <w:tcW w:w="1418" w:type="dxa"/>
            <w:tcBorders>
              <w:bottom w:val="single" w:sz="4" w:space="0" w:color="auto"/>
            </w:tcBorders>
            <w:shd w:val="clear" w:color="auto" w:fill="auto"/>
          </w:tcPr>
          <w:p w14:paraId="0B7F4D5A" w14:textId="77777777" w:rsidR="00824461" w:rsidRPr="00037127" w:rsidRDefault="00824461" w:rsidP="00824461">
            <w:pPr>
              <w:rPr>
                <w:rFonts w:cs="Arial"/>
                <w:szCs w:val="22"/>
              </w:rPr>
            </w:pPr>
            <w:r w:rsidRPr="00037127">
              <w:rPr>
                <w:rFonts w:cs="Arial"/>
                <w:szCs w:val="22"/>
              </w:rPr>
              <w:t>M7X01256</w:t>
            </w:r>
          </w:p>
        </w:tc>
        <w:tc>
          <w:tcPr>
            <w:tcW w:w="5982" w:type="dxa"/>
            <w:tcBorders>
              <w:bottom w:val="single" w:sz="4" w:space="0" w:color="auto"/>
            </w:tcBorders>
            <w:shd w:val="clear" w:color="auto" w:fill="auto"/>
          </w:tcPr>
          <w:p w14:paraId="2DC73B74" w14:textId="77777777" w:rsidR="00824461" w:rsidRPr="00037127" w:rsidRDefault="00824461" w:rsidP="00824461">
            <w:pPr>
              <w:rPr>
                <w:rFonts w:cs="Arial"/>
                <w:szCs w:val="22"/>
              </w:rPr>
            </w:pPr>
            <w:r w:rsidRPr="00037127">
              <w:rPr>
                <w:rFonts w:cs="Arial"/>
                <w:szCs w:val="22"/>
              </w:rPr>
              <w:t>Energy; Issues and Concerns</w:t>
            </w:r>
          </w:p>
        </w:tc>
        <w:tc>
          <w:tcPr>
            <w:tcW w:w="1389" w:type="dxa"/>
            <w:tcBorders>
              <w:bottom w:val="single" w:sz="4" w:space="0" w:color="auto"/>
            </w:tcBorders>
            <w:shd w:val="clear" w:color="auto" w:fill="auto"/>
          </w:tcPr>
          <w:p w14:paraId="4F40AF1A"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395FD31A" w14:textId="77777777" w:rsidTr="00950A75">
        <w:trPr>
          <w:trHeight w:val="70"/>
        </w:trPr>
        <w:tc>
          <w:tcPr>
            <w:tcW w:w="1418" w:type="dxa"/>
            <w:tcBorders>
              <w:bottom w:val="single" w:sz="4" w:space="0" w:color="auto"/>
            </w:tcBorders>
            <w:shd w:val="clear" w:color="auto" w:fill="auto"/>
          </w:tcPr>
          <w:p w14:paraId="773BDAEE" w14:textId="77777777" w:rsidR="00824461" w:rsidRPr="00037127" w:rsidRDefault="00824461" w:rsidP="00824461">
            <w:pPr>
              <w:rPr>
                <w:rFonts w:cs="Arial"/>
                <w:szCs w:val="22"/>
              </w:rPr>
            </w:pPr>
            <w:r w:rsidRPr="00037127">
              <w:rPr>
                <w:rFonts w:cs="Arial"/>
                <w:szCs w:val="22"/>
              </w:rPr>
              <w:t>M7X01257</w:t>
            </w:r>
          </w:p>
        </w:tc>
        <w:tc>
          <w:tcPr>
            <w:tcW w:w="5982" w:type="dxa"/>
            <w:tcBorders>
              <w:bottom w:val="single" w:sz="4" w:space="0" w:color="auto"/>
            </w:tcBorders>
            <w:shd w:val="clear" w:color="auto" w:fill="auto"/>
          </w:tcPr>
          <w:p w14:paraId="4E4AE5A7" w14:textId="77777777" w:rsidR="00824461" w:rsidRPr="00037127" w:rsidRDefault="00824461" w:rsidP="00824461">
            <w:pPr>
              <w:rPr>
                <w:rFonts w:cs="Arial"/>
                <w:szCs w:val="22"/>
              </w:rPr>
            </w:pPr>
            <w:r w:rsidRPr="00037127">
              <w:rPr>
                <w:rFonts w:cs="Arial"/>
                <w:szCs w:val="22"/>
              </w:rPr>
              <w:t>Waste Resource management</w:t>
            </w:r>
          </w:p>
        </w:tc>
        <w:tc>
          <w:tcPr>
            <w:tcW w:w="1389" w:type="dxa"/>
            <w:tcBorders>
              <w:bottom w:val="single" w:sz="4" w:space="0" w:color="auto"/>
            </w:tcBorders>
            <w:shd w:val="clear" w:color="auto" w:fill="auto"/>
          </w:tcPr>
          <w:p w14:paraId="2A5927FD"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3ADF0A4A" w14:textId="77777777" w:rsidTr="00950A75">
        <w:trPr>
          <w:trHeight w:val="70"/>
        </w:trPr>
        <w:tc>
          <w:tcPr>
            <w:tcW w:w="1418" w:type="dxa"/>
            <w:tcBorders>
              <w:bottom w:val="single" w:sz="4" w:space="0" w:color="auto"/>
            </w:tcBorders>
            <w:shd w:val="clear" w:color="auto" w:fill="auto"/>
          </w:tcPr>
          <w:p w14:paraId="2C325D25" w14:textId="77777777" w:rsidR="00824461" w:rsidRPr="00037127" w:rsidRDefault="00824461" w:rsidP="00824461">
            <w:pPr>
              <w:rPr>
                <w:rFonts w:cs="Arial"/>
                <w:szCs w:val="22"/>
              </w:rPr>
            </w:pPr>
            <w:r w:rsidRPr="00037127">
              <w:rPr>
                <w:rFonts w:cs="Arial"/>
                <w:szCs w:val="22"/>
              </w:rPr>
              <w:t>M7X01258</w:t>
            </w:r>
          </w:p>
        </w:tc>
        <w:tc>
          <w:tcPr>
            <w:tcW w:w="5982" w:type="dxa"/>
            <w:tcBorders>
              <w:bottom w:val="single" w:sz="4" w:space="0" w:color="auto"/>
            </w:tcBorders>
            <w:shd w:val="clear" w:color="auto" w:fill="auto"/>
          </w:tcPr>
          <w:p w14:paraId="232C1FF9" w14:textId="77777777" w:rsidR="00824461" w:rsidRPr="00037127" w:rsidRDefault="00824461" w:rsidP="00824461">
            <w:pPr>
              <w:rPr>
                <w:rFonts w:cs="Arial"/>
                <w:szCs w:val="22"/>
              </w:rPr>
            </w:pPr>
            <w:r w:rsidRPr="00037127">
              <w:rPr>
                <w:rFonts w:cs="Arial"/>
                <w:szCs w:val="22"/>
              </w:rPr>
              <w:t>GIS</w:t>
            </w:r>
          </w:p>
        </w:tc>
        <w:tc>
          <w:tcPr>
            <w:tcW w:w="1389" w:type="dxa"/>
            <w:tcBorders>
              <w:bottom w:val="single" w:sz="4" w:space="0" w:color="auto"/>
            </w:tcBorders>
            <w:shd w:val="clear" w:color="auto" w:fill="auto"/>
          </w:tcPr>
          <w:p w14:paraId="6ED34A87"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1E43502F" w14:textId="77777777" w:rsidTr="00950A75">
        <w:trPr>
          <w:trHeight w:val="70"/>
        </w:trPr>
        <w:tc>
          <w:tcPr>
            <w:tcW w:w="1418" w:type="dxa"/>
            <w:tcBorders>
              <w:bottom w:val="single" w:sz="4" w:space="0" w:color="auto"/>
            </w:tcBorders>
            <w:shd w:val="clear" w:color="auto" w:fill="auto"/>
          </w:tcPr>
          <w:p w14:paraId="199A8C6E" w14:textId="77777777" w:rsidR="00824461" w:rsidRPr="00037127" w:rsidRDefault="00824461" w:rsidP="00824461">
            <w:pPr>
              <w:rPr>
                <w:rFonts w:cs="Arial"/>
                <w:szCs w:val="22"/>
              </w:rPr>
            </w:pPr>
            <w:r w:rsidRPr="00037127">
              <w:rPr>
                <w:rFonts w:cs="Arial"/>
                <w:szCs w:val="22"/>
              </w:rPr>
              <w:t>M7X01259</w:t>
            </w:r>
          </w:p>
        </w:tc>
        <w:tc>
          <w:tcPr>
            <w:tcW w:w="5982" w:type="dxa"/>
            <w:tcBorders>
              <w:bottom w:val="single" w:sz="4" w:space="0" w:color="auto"/>
            </w:tcBorders>
            <w:shd w:val="clear" w:color="auto" w:fill="auto"/>
          </w:tcPr>
          <w:p w14:paraId="590A1FBE" w14:textId="77777777" w:rsidR="00824461" w:rsidRPr="00037127" w:rsidRDefault="00824461" w:rsidP="00824461">
            <w:pPr>
              <w:rPr>
                <w:rFonts w:cs="Arial"/>
                <w:szCs w:val="22"/>
              </w:rPr>
            </w:pPr>
            <w:r w:rsidRPr="00037127">
              <w:rPr>
                <w:rFonts w:cs="Arial"/>
                <w:szCs w:val="22"/>
              </w:rPr>
              <w:t>Coastal and Marine Management</w:t>
            </w:r>
          </w:p>
        </w:tc>
        <w:tc>
          <w:tcPr>
            <w:tcW w:w="1389" w:type="dxa"/>
            <w:tcBorders>
              <w:bottom w:val="single" w:sz="4" w:space="0" w:color="auto"/>
            </w:tcBorders>
            <w:shd w:val="clear" w:color="auto" w:fill="auto"/>
          </w:tcPr>
          <w:p w14:paraId="7470964F"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0340900C" w14:textId="77777777" w:rsidTr="00950A75">
        <w:trPr>
          <w:trHeight w:val="70"/>
        </w:trPr>
        <w:tc>
          <w:tcPr>
            <w:tcW w:w="1418" w:type="dxa"/>
            <w:tcBorders>
              <w:bottom w:val="single" w:sz="4" w:space="0" w:color="auto"/>
            </w:tcBorders>
            <w:shd w:val="clear" w:color="auto" w:fill="auto"/>
          </w:tcPr>
          <w:p w14:paraId="1767DBBD" w14:textId="77777777" w:rsidR="00824461" w:rsidRPr="00037127" w:rsidRDefault="00824461" w:rsidP="00824461">
            <w:pPr>
              <w:rPr>
                <w:rFonts w:cs="Arial"/>
                <w:szCs w:val="22"/>
              </w:rPr>
            </w:pPr>
            <w:r w:rsidRPr="00037127">
              <w:rPr>
                <w:rFonts w:cs="Arial"/>
                <w:szCs w:val="22"/>
              </w:rPr>
              <w:t>M7X01260</w:t>
            </w:r>
          </w:p>
        </w:tc>
        <w:tc>
          <w:tcPr>
            <w:tcW w:w="5982" w:type="dxa"/>
            <w:tcBorders>
              <w:bottom w:val="single" w:sz="4" w:space="0" w:color="auto"/>
            </w:tcBorders>
            <w:shd w:val="clear" w:color="auto" w:fill="auto"/>
          </w:tcPr>
          <w:p w14:paraId="0665B223" w14:textId="77777777" w:rsidR="00824461" w:rsidRPr="00037127" w:rsidRDefault="00824461" w:rsidP="00824461">
            <w:pPr>
              <w:rPr>
                <w:rFonts w:cs="Arial"/>
                <w:szCs w:val="22"/>
              </w:rPr>
            </w:pPr>
            <w:r w:rsidRPr="00037127">
              <w:rPr>
                <w:rFonts w:cs="Arial"/>
                <w:szCs w:val="22"/>
              </w:rPr>
              <w:t>Habitat Management</w:t>
            </w:r>
          </w:p>
        </w:tc>
        <w:tc>
          <w:tcPr>
            <w:tcW w:w="1389" w:type="dxa"/>
            <w:tcBorders>
              <w:bottom w:val="single" w:sz="4" w:space="0" w:color="auto"/>
            </w:tcBorders>
            <w:shd w:val="clear" w:color="auto" w:fill="auto"/>
          </w:tcPr>
          <w:p w14:paraId="066F9F57"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47EAFCBC" w14:textId="77777777" w:rsidTr="00950A75">
        <w:trPr>
          <w:trHeight w:val="70"/>
        </w:trPr>
        <w:tc>
          <w:tcPr>
            <w:tcW w:w="1418" w:type="dxa"/>
            <w:tcBorders>
              <w:bottom w:val="single" w:sz="4" w:space="0" w:color="auto"/>
            </w:tcBorders>
            <w:shd w:val="clear" w:color="auto" w:fill="auto"/>
          </w:tcPr>
          <w:p w14:paraId="5EE2BBC1" w14:textId="77777777" w:rsidR="00824461" w:rsidRPr="00037127" w:rsidRDefault="00824461" w:rsidP="00824461">
            <w:pPr>
              <w:rPr>
                <w:rFonts w:cs="Arial"/>
                <w:szCs w:val="22"/>
              </w:rPr>
            </w:pPr>
            <w:r w:rsidRPr="00037127">
              <w:rPr>
                <w:rFonts w:cs="Arial"/>
                <w:szCs w:val="22"/>
              </w:rPr>
              <w:t>M7X01261</w:t>
            </w:r>
          </w:p>
        </w:tc>
        <w:tc>
          <w:tcPr>
            <w:tcW w:w="5982" w:type="dxa"/>
            <w:tcBorders>
              <w:bottom w:val="single" w:sz="4" w:space="0" w:color="auto"/>
            </w:tcBorders>
            <w:shd w:val="clear" w:color="auto" w:fill="auto"/>
          </w:tcPr>
          <w:p w14:paraId="3B49B914" w14:textId="77777777" w:rsidR="00824461" w:rsidRPr="00037127" w:rsidRDefault="00824461" w:rsidP="00824461">
            <w:pPr>
              <w:rPr>
                <w:rFonts w:cs="Arial"/>
                <w:szCs w:val="22"/>
              </w:rPr>
            </w:pPr>
            <w:r w:rsidRPr="00037127">
              <w:rPr>
                <w:rFonts w:cs="Arial"/>
                <w:szCs w:val="22"/>
              </w:rPr>
              <w:t>Workplace Environment</w:t>
            </w:r>
          </w:p>
        </w:tc>
        <w:tc>
          <w:tcPr>
            <w:tcW w:w="1389" w:type="dxa"/>
            <w:tcBorders>
              <w:bottom w:val="single" w:sz="4" w:space="0" w:color="auto"/>
            </w:tcBorders>
            <w:shd w:val="clear" w:color="auto" w:fill="auto"/>
          </w:tcPr>
          <w:p w14:paraId="164DF635" w14:textId="77777777" w:rsidR="00824461" w:rsidRPr="00037127" w:rsidRDefault="004F7214" w:rsidP="00950A75">
            <w:pPr>
              <w:jc w:val="center"/>
              <w:rPr>
                <w:rFonts w:cs="Arial"/>
                <w:szCs w:val="22"/>
              </w:rPr>
            </w:pPr>
            <w:r>
              <w:rPr>
                <w:rFonts w:cs="Arial"/>
                <w:szCs w:val="22"/>
              </w:rPr>
              <w:t>1</w:t>
            </w:r>
            <w:r w:rsidR="00950A75">
              <w:rPr>
                <w:rFonts w:cs="Arial"/>
                <w:szCs w:val="22"/>
              </w:rPr>
              <w:t xml:space="preserve">0 </w:t>
            </w:r>
          </w:p>
        </w:tc>
      </w:tr>
      <w:tr w:rsidR="00824461" w:rsidRPr="00037127" w14:paraId="0FE778D9" w14:textId="77777777" w:rsidTr="00950A75">
        <w:trPr>
          <w:trHeight w:val="70"/>
        </w:trPr>
        <w:tc>
          <w:tcPr>
            <w:tcW w:w="1418" w:type="dxa"/>
            <w:tcBorders>
              <w:bottom w:val="single" w:sz="4" w:space="0" w:color="auto"/>
            </w:tcBorders>
            <w:shd w:val="clear" w:color="auto" w:fill="auto"/>
          </w:tcPr>
          <w:p w14:paraId="1CEE9BF4" w14:textId="77777777" w:rsidR="00824461" w:rsidRPr="00037127" w:rsidRDefault="00824461" w:rsidP="00824461">
            <w:pPr>
              <w:rPr>
                <w:rFonts w:cs="Arial"/>
                <w:szCs w:val="22"/>
              </w:rPr>
            </w:pPr>
            <w:r w:rsidRPr="00037127">
              <w:rPr>
                <w:rFonts w:cs="Arial"/>
                <w:szCs w:val="22"/>
              </w:rPr>
              <w:t>M7X01262</w:t>
            </w:r>
          </w:p>
        </w:tc>
        <w:tc>
          <w:tcPr>
            <w:tcW w:w="5982" w:type="dxa"/>
            <w:tcBorders>
              <w:bottom w:val="single" w:sz="4" w:space="0" w:color="auto"/>
            </w:tcBorders>
            <w:shd w:val="clear" w:color="auto" w:fill="auto"/>
          </w:tcPr>
          <w:p w14:paraId="08E1A973" w14:textId="77777777" w:rsidR="00824461" w:rsidRPr="00037127" w:rsidRDefault="00824461" w:rsidP="00824461">
            <w:pPr>
              <w:rPr>
                <w:rFonts w:cs="Arial"/>
                <w:szCs w:val="22"/>
              </w:rPr>
            </w:pPr>
            <w:r w:rsidRPr="00037127">
              <w:rPr>
                <w:rFonts w:cs="Arial"/>
                <w:szCs w:val="22"/>
              </w:rPr>
              <w:t>Work-based Critical Reflection</w:t>
            </w:r>
          </w:p>
        </w:tc>
        <w:tc>
          <w:tcPr>
            <w:tcW w:w="1389" w:type="dxa"/>
            <w:tcBorders>
              <w:bottom w:val="single" w:sz="4" w:space="0" w:color="auto"/>
            </w:tcBorders>
            <w:shd w:val="clear" w:color="auto" w:fill="auto"/>
          </w:tcPr>
          <w:p w14:paraId="542E5108" w14:textId="77777777" w:rsidR="00824461" w:rsidRPr="00037127" w:rsidRDefault="00950A75" w:rsidP="00950A75">
            <w:pPr>
              <w:jc w:val="center"/>
              <w:rPr>
                <w:rFonts w:cs="Arial"/>
                <w:szCs w:val="22"/>
              </w:rPr>
            </w:pPr>
            <w:r>
              <w:rPr>
                <w:rFonts w:cs="Arial"/>
                <w:szCs w:val="22"/>
              </w:rPr>
              <w:t xml:space="preserve">20 </w:t>
            </w:r>
          </w:p>
        </w:tc>
      </w:tr>
      <w:tr w:rsidR="00824461" w:rsidRPr="00037127" w14:paraId="1CA93027" w14:textId="77777777" w:rsidTr="00824461">
        <w:tc>
          <w:tcPr>
            <w:tcW w:w="8789" w:type="dxa"/>
            <w:gridSpan w:val="3"/>
            <w:shd w:val="clear" w:color="auto" w:fill="B3B3B3"/>
          </w:tcPr>
          <w:p w14:paraId="3E13E79C" w14:textId="77777777" w:rsidR="00824461" w:rsidRPr="00037127" w:rsidRDefault="00824461" w:rsidP="00824461">
            <w:pPr>
              <w:rPr>
                <w:rFonts w:cs="Arial"/>
                <w:b/>
                <w:szCs w:val="22"/>
              </w:rPr>
            </w:pPr>
            <w:r w:rsidRPr="00037127">
              <w:rPr>
                <w:rFonts w:cs="Arial"/>
                <w:b/>
                <w:szCs w:val="22"/>
              </w:rPr>
              <w:t xml:space="preserve">PART II </w:t>
            </w:r>
          </w:p>
        </w:tc>
      </w:tr>
      <w:tr w:rsidR="00824461" w:rsidRPr="00037127" w14:paraId="6E207433" w14:textId="77777777" w:rsidTr="00824461">
        <w:tc>
          <w:tcPr>
            <w:tcW w:w="8789" w:type="dxa"/>
            <w:gridSpan w:val="3"/>
            <w:shd w:val="clear" w:color="auto" w:fill="B3B3B3"/>
          </w:tcPr>
          <w:p w14:paraId="21A911E6" w14:textId="77777777" w:rsidR="00824461" w:rsidRPr="00037127" w:rsidRDefault="00824461" w:rsidP="00824461">
            <w:pPr>
              <w:rPr>
                <w:rFonts w:cs="Arial"/>
                <w:b/>
                <w:szCs w:val="22"/>
              </w:rPr>
            </w:pPr>
            <w:r w:rsidRPr="00037127">
              <w:rPr>
                <w:rFonts w:cs="Arial"/>
                <w:b/>
                <w:szCs w:val="22"/>
              </w:rPr>
              <w:t>Compulsory Module</w:t>
            </w:r>
          </w:p>
        </w:tc>
      </w:tr>
      <w:tr w:rsidR="00824461" w:rsidRPr="00037127" w14:paraId="69F36BB2" w14:textId="77777777" w:rsidTr="00950A75">
        <w:tc>
          <w:tcPr>
            <w:tcW w:w="1418" w:type="dxa"/>
            <w:shd w:val="clear" w:color="auto" w:fill="auto"/>
          </w:tcPr>
          <w:p w14:paraId="6E16CBF3" w14:textId="77777777" w:rsidR="00824461" w:rsidRPr="00037127" w:rsidRDefault="00824461" w:rsidP="00824461">
            <w:pPr>
              <w:rPr>
                <w:rFonts w:cs="Arial"/>
                <w:szCs w:val="22"/>
              </w:rPr>
            </w:pPr>
            <w:r w:rsidRPr="00037127">
              <w:rPr>
                <w:rFonts w:cs="Arial"/>
                <w:szCs w:val="22"/>
              </w:rPr>
              <w:t>M7X01263</w:t>
            </w:r>
          </w:p>
        </w:tc>
        <w:tc>
          <w:tcPr>
            <w:tcW w:w="5982" w:type="dxa"/>
            <w:shd w:val="clear" w:color="auto" w:fill="auto"/>
          </w:tcPr>
          <w:p w14:paraId="7B9B1A31" w14:textId="77777777" w:rsidR="00824461" w:rsidRPr="00037127" w:rsidRDefault="00824461" w:rsidP="00824461">
            <w:pPr>
              <w:rPr>
                <w:rFonts w:cs="Arial"/>
                <w:szCs w:val="22"/>
              </w:rPr>
            </w:pPr>
            <w:r w:rsidRPr="00037127">
              <w:rPr>
                <w:rFonts w:cs="Arial"/>
                <w:szCs w:val="22"/>
              </w:rPr>
              <w:t>Dissertation</w:t>
            </w:r>
          </w:p>
        </w:tc>
        <w:tc>
          <w:tcPr>
            <w:tcW w:w="1389" w:type="dxa"/>
            <w:shd w:val="clear" w:color="auto" w:fill="auto"/>
          </w:tcPr>
          <w:p w14:paraId="0848BFD1" w14:textId="77777777" w:rsidR="00824461" w:rsidRPr="00037127" w:rsidRDefault="00824461" w:rsidP="00950A75">
            <w:pPr>
              <w:jc w:val="center"/>
              <w:rPr>
                <w:rFonts w:cs="Arial"/>
                <w:szCs w:val="22"/>
              </w:rPr>
            </w:pPr>
            <w:r w:rsidRPr="00037127">
              <w:rPr>
                <w:rFonts w:cs="Arial"/>
                <w:szCs w:val="22"/>
              </w:rPr>
              <w:t>60</w:t>
            </w:r>
            <w:r w:rsidR="00950A75">
              <w:rPr>
                <w:rFonts w:cs="Arial"/>
                <w:szCs w:val="22"/>
              </w:rPr>
              <w:t xml:space="preserve"> </w:t>
            </w:r>
          </w:p>
        </w:tc>
      </w:tr>
    </w:tbl>
    <w:p w14:paraId="3A778366" w14:textId="77777777" w:rsidR="007451EA" w:rsidRPr="007451EA" w:rsidRDefault="007451EA" w:rsidP="007451EA"/>
    <w:p w14:paraId="15F8C3F0" w14:textId="77777777" w:rsidR="00B0161F" w:rsidRDefault="007451EA" w:rsidP="007451E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Cs w:val="22"/>
          <w:lang w:eastAsia="en-US"/>
        </w:rPr>
      </w:pPr>
      <w:r w:rsidRPr="00841273">
        <w:rPr>
          <w:rFonts w:cs="Arial"/>
          <w:szCs w:val="22"/>
          <w:lang w:eastAsia="en-US"/>
        </w:rPr>
        <w:t xml:space="preserve">The Programme Team has designed the programme to provide a rich educational experience with particular emphasis on preparing for a professional career in the </w:t>
      </w:r>
      <w:r w:rsidRPr="00841273">
        <w:rPr>
          <w:rFonts w:cs="Arial"/>
          <w:b/>
          <w:szCs w:val="22"/>
          <w:lang w:eastAsia="en-US"/>
        </w:rPr>
        <w:t>environment</w:t>
      </w:r>
      <w:r w:rsidRPr="00841273">
        <w:rPr>
          <w:rFonts w:cs="Arial"/>
          <w:szCs w:val="22"/>
          <w:lang w:eastAsia="en-US"/>
        </w:rPr>
        <w:t xml:space="preserve"> in either the public or private sectors or providing a firm foundation for post-graduate research studies. Staff involvement with </w:t>
      </w:r>
      <w:r w:rsidRPr="00B0161F">
        <w:rPr>
          <w:rFonts w:cs="Arial"/>
          <w:szCs w:val="22"/>
          <w:lang w:eastAsia="en-US"/>
        </w:rPr>
        <w:t xml:space="preserve">coastal, marine and waste projects </w:t>
      </w:r>
      <w:r w:rsidRPr="00841273">
        <w:rPr>
          <w:rFonts w:cs="Arial"/>
          <w:szCs w:val="22"/>
          <w:lang w:eastAsia="en-US"/>
        </w:rPr>
        <w:t>further inform curriculum and teaching methods. Continued development of these key areas has given the School a competitive edge and many students are attracted to this course as a result.  Core elements have been developed through consultation with Industrial Liaison groups and building upon key policy drivers.</w:t>
      </w:r>
    </w:p>
    <w:p w14:paraId="0381868A" w14:textId="77777777" w:rsidR="00B0161F" w:rsidRDefault="00B0161F">
      <w:pPr>
        <w:rPr>
          <w:rFonts w:cs="Arial"/>
          <w:szCs w:val="22"/>
          <w:lang w:eastAsia="en-US"/>
        </w:rPr>
      </w:pPr>
      <w:r>
        <w:rPr>
          <w:rFonts w:cs="Arial"/>
          <w:szCs w:val="22"/>
          <w:lang w:eastAsia="en-US"/>
        </w:rPr>
        <w:br w:type="page"/>
      </w:r>
    </w:p>
    <w:p w14:paraId="1B130007" w14:textId="77777777" w:rsidR="007451EA" w:rsidRPr="00841273" w:rsidRDefault="007451EA" w:rsidP="007451E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 w:val="24"/>
          <w:szCs w:val="24"/>
          <w:lang w:eastAsia="en-US"/>
        </w:rPr>
      </w:pPr>
    </w:p>
    <w:p w14:paraId="42F4C03E" w14:textId="77777777" w:rsidR="007B1610" w:rsidRPr="007B1610" w:rsidRDefault="007B1610" w:rsidP="00824461">
      <w:pPr>
        <w:tabs>
          <w:tab w:val="left" w:pos="-1440"/>
        </w:tabs>
        <w:jc w:val="both"/>
        <w:rPr>
          <w:b/>
          <w:i/>
        </w:rPr>
      </w:pPr>
    </w:p>
    <w:p w14:paraId="427FF11A" w14:textId="77777777" w:rsidR="0014551B" w:rsidRPr="00B0161F" w:rsidRDefault="00682DAE" w:rsidP="00B0161F">
      <w:pPr>
        <w:pStyle w:val="Heading2"/>
        <w:numPr>
          <w:ilvl w:val="0"/>
          <w:numId w:val="41"/>
        </w:numPr>
        <w:rPr>
          <w:u w:val="single"/>
        </w:rPr>
      </w:pPr>
      <w:bookmarkStart w:id="21" w:name="_Toc529269589"/>
      <w:r w:rsidRPr="00B0161F">
        <w:rPr>
          <w:u w:val="single"/>
        </w:rPr>
        <w:t>MSc Sustainable Construction</w:t>
      </w:r>
      <w:bookmarkEnd w:id="21"/>
      <w:r w:rsidRPr="00B0161F">
        <w:rPr>
          <w:u w:val="single"/>
        </w:rPr>
        <w:t xml:space="preserve"> </w:t>
      </w:r>
      <w:r w:rsidR="0014551B" w:rsidRPr="00B0161F">
        <w:rPr>
          <w:u w:val="single"/>
        </w:rPr>
        <w:t xml:space="preserve"> </w:t>
      </w:r>
    </w:p>
    <w:p w14:paraId="41513F79" w14:textId="77777777" w:rsidR="00824461" w:rsidRDefault="00824461" w:rsidP="00824461"/>
    <w:p w14:paraId="64FCD44E" w14:textId="77777777" w:rsidR="00824461" w:rsidRPr="00D21F2F" w:rsidRDefault="00824461" w:rsidP="00824461">
      <w:pPr>
        <w:rPr>
          <w:rFonts w:cs="Arial"/>
          <w:b/>
          <w:szCs w:val="22"/>
        </w:rPr>
      </w:pPr>
      <w:r w:rsidRPr="00D21F2F">
        <w:rPr>
          <w:rFonts w:cs="Arial"/>
          <w:b/>
          <w:szCs w:val="22"/>
        </w:rPr>
        <w:t>Programme Structure</w:t>
      </w:r>
    </w:p>
    <w:p w14:paraId="52699BE3" w14:textId="77777777" w:rsidR="00824461" w:rsidRPr="00037127" w:rsidRDefault="00824461" w:rsidP="00824461">
      <w:pPr>
        <w:rPr>
          <w:rFonts w:cs="Arial"/>
          <w:szCs w:val="22"/>
        </w:rPr>
      </w:pPr>
    </w:p>
    <w:p w14:paraId="388E2E5B" w14:textId="77777777" w:rsidR="00824461" w:rsidRDefault="00824461" w:rsidP="00824461">
      <w:pPr>
        <w:rPr>
          <w:rFonts w:cs="Arial"/>
          <w:szCs w:val="22"/>
        </w:rPr>
      </w:pPr>
      <w:r w:rsidRPr="00037127">
        <w:rPr>
          <w:rFonts w:cs="Arial"/>
          <w:szCs w:val="22"/>
        </w:rPr>
        <w:t xml:space="preserve">The table below shows the current composition of the </w:t>
      </w:r>
      <w:r>
        <w:rPr>
          <w:rFonts w:cs="Arial"/>
          <w:szCs w:val="22"/>
        </w:rPr>
        <w:t>programme:</w:t>
      </w:r>
    </w:p>
    <w:p w14:paraId="41951933" w14:textId="77777777" w:rsidR="00824461" w:rsidRPr="00037127" w:rsidRDefault="00824461" w:rsidP="00824461">
      <w:pPr>
        <w:rPr>
          <w:rFonts w:cs="Arial"/>
          <w:szCs w:val="22"/>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5982"/>
        <w:gridCol w:w="1389"/>
      </w:tblGrid>
      <w:tr w:rsidR="00824461" w:rsidRPr="00037127" w14:paraId="30DCD6E8" w14:textId="77777777" w:rsidTr="00950A75">
        <w:tc>
          <w:tcPr>
            <w:tcW w:w="1418" w:type="dxa"/>
            <w:shd w:val="clear" w:color="auto" w:fill="B3B3B3"/>
          </w:tcPr>
          <w:p w14:paraId="0FF47F97" w14:textId="77777777" w:rsidR="00824461" w:rsidRPr="00037127" w:rsidRDefault="00824461" w:rsidP="00824461">
            <w:pPr>
              <w:rPr>
                <w:rFonts w:cs="Arial"/>
                <w:b/>
                <w:szCs w:val="22"/>
              </w:rPr>
            </w:pPr>
            <w:r w:rsidRPr="00037127">
              <w:rPr>
                <w:rFonts w:cs="Arial"/>
                <w:b/>
                <w:szCs w:val="22"/>
              </w:rPr>
              <w:t>Code</w:t>
            </w:r>
          </w:p>
        </w:tc>
        <w:tc>
          <w:tcPr>
            <w:tcW w:w="5982" w:type="dxa"/>
            <w:shd w:val="clear" w:color="auto" w:fill="B3B3B3"/>
          </w:tcPr>
          <w:p w14:paraId="31CF70F7" w14:textId="77777777" w:rsidR="00824461" w:rsidRPr="00037127" w:rsidRDefault="00824461" w:rsidP="00824461">
            <w:pPr>
              <w:rPr>
                <w:rFonts w:cs="Arial"/>
                <w:b/>
                <w:szCs w:val="22"/>
              </w:rPr>
            </w:pPr>
            <w:r w:rsidRPr="00037127">
              <w:rPr>
                <w:rFonts w:cs="Arial"/>
                <w:b/>
                <w:szCs w:val="22"/>
              </w:rPr>
              <w:t xml:space="preserve">Title </w:t>
            </w:r>
          </w:p>
        </w:tc>
        <w:tc>
          <w:tcPr>
            <w:tcW w:w="1389" w:type="dxa"/>
            <w:shd w:val="clear" w:color="auto" w:fill="B3B3B3"/>
          </w:tcPr>
          <w:p w14:paraId="7E2D748A" w14:textId="77777777" w:rsidR="00824461" w:rsidRPr="00037127" w:rsidRDefault="00824461" w:rsidP="00017E59">
            <w:pPr>
              <w:jc w:val="center"/>
              <w:rPr>
                <w:rFonts w:cs="Arial"/>
                <w:b/>
                <w:szCs w:val="22"/>
              </w:rPr>
            </w:pPr>
            <w:r w:rsidRPr="00037127">
              <w:rPr>
                <w:rFonts w:cs="Arial"/>
                <w:b/>
                <w:szCs w:val="22"/>
              </w:rPr>
              <w:t>Credits</w:t>
            </w:r>
          </w:p>
        </w:tc>
      </w:tr>
      <w:tr w:rsidR="00824461" w:rsidRPr="00037127" w14:paraId="1D706BBB" w14:textId="77777777" w:rsidTr="00824461">
        <w:tc>
          <w:tcPr>
            <w:tcW w:w="8789" w:type="dxa"/>
            <w:gridSpan w:val="3"/>
            <w:shd w:val="clear" w:color="auto" w:fill="B3B3B3"/>
          </w:tcPr>
          <w:p w14:paraId="232D5707" w14:textId="77777777" w:rsidR="00824461" w:rsidRPr="00037127" w:rsidRDefault="00824461" w:rsidP="00824461">
            <w:pPr>
              <w:rPr>
                <w:rFonts w:cs="Arial"/>
                <w:b/>
                <w:szCs w:val="22"/>
              </w:rPr>
            </w:pPr>
            <w:r w:rsidRPr="00037127">
              <w:rPr>
                <w:rFonts w:cs="Arial"/>
                <w:b/>
                <w:szCs w:val="22"/>
              </w:rPr>
              <w:t>PART I</w:t>
            </w:r>
          </w:p>
        </w:tc>
      </w:tr>
      <w:tr w:rsidR="00824461" w:rsidRPr="00037127" w14:paraId="774FF26A" w14:textId="77777777" w:rsidTr="00824461">
        <w:tc>
          <w:tcPr>
            <w:tcW w:w="8789" w:type="dxa"/>
            <w:gridSpan w:val="3"/>
            <w:shd w:val="clear" w:color="auto" w:fill="B3B3B3"/>
          </w:tcPr>
          <w:p w14:paraId="7CE1A3A5" w14:textId="77777777" w:rsidR="00824461" w:rsidRPr="00037127" w:rsidRDefault="00824461" w:rsidP="00824461">
            <w:pPr>
              <w:rPr>
                <w:rFonts w:cs="Arial"/>
                <w:b/>
                <w:szCs w:val="22"/>
              </w:rPr>
            </w:pPr>
            <w:r w:rsidRPr="00037127">
              <w:rPr>
                <w:rFonts w:cs="Arial"/>
                <w:b/>
                <w:szCs w:val="22"/>
              </w:rPr>
              <w:t xml:space="preserve">Compulsory Modules </w:t>
            </w:r>
          </w:p>
        </w:tc>
      </w:tr>
      <w:tr w:rsidR="00824461" w:rsidRPr="00037127" w14:paraId="40B2C838" w14:textId="77777777" w:rsidTr="00950A75">
        <w:tc>
          <w:tcPr>
            <w:tcW w:w="1418" w:type="dxa"/>
            <w:shd w:val="clear" w:color="auto" w:fill="auto"/>
          </w:tcPr>
          <w:p w14:paraId="5113C7EA" w14:textId="77777777" w:rsidR="00824461" w:rsidRPr="00037127" w:rsidRDefault="00017E59" w:rsidP="00824461">
            <w:pPr>
              <w:rPr>
                <w:rFonts w:cs="Arial"/>
                <w:szCs w:val="22"/>
              </w:rPr>
            </w:pPr>
            <w:r>
              <w:rPr>
                <w:rFonts w:cs="Arial"/>
                <w:szCs w:val="22"/>
              </w:rPr>
              <w:t>M7X01366</w:t>
            </w:r>
          </w:p>
        </w:tc>
        <w:tc>
          <w:tcPr>
            <w:tcW w:w="5982" w:type="dxa"/>
            <w:shd w:val="clear" w:color="auto" w:fill="auto"/>
          </w:tcPr>
          <w:p w14:paraId="7EE93C23" w14:textId="77777777" w:rsidR="00824461" w:rsidRPr="00037127" w:rsidRDefault="007B1610" w:rsidP="00824461">
            <w:pPr>
              <w:rPr>
                <w:rFonts w:cs="Arial"/>
                <w:szCs w:val="22"/>
              </w:rPr>
            </w:pPr>
            <w:r>
              <w:rPr>
                <w:rFonts w:cs="Arial"/>
                <w:szCs w:val="22"/>
              </w:rPr>
              <w:t>Building Information Management Systems</w:t>
            </w:r>
          </w:p>
        </w:tc>
        <w:tc>
          <w:tcPr>
            <w:tcW w:w="1389" w:type="dxa"/>
            <w:shd w:val="clear" w:color="auto" w:fill="auto"/>
          </w:tcPr>
          <w:p w14:paraId="54B50CA4" w14:textId="77777777" w:rsidR="00824461" w:rsidRPr="00037127" w:rsidRDefault="007B1610" w:rsidP="00950A75">
            <w:pPr>
              <w:jc w:val="center"/>
              <w:rPr>
                <w:rFonts w:cs="Arial"/>
                <w:szCs w:val="22"/>
              </w:rPr>
            </w:pPr>
            <w:r>
              <w:rPr>
                <w:rFonts w:cs="Arial"/>
                <w:szCs w:val="22"/>
              </w:rPr>
              <w:t>20</w:t>
            </w:r>
          </w:p>
        </w:tc>
      </w:tr>
      <w:tr w:rsidR="00824461" w:rsidRPr="00037127" w14:paraId="62275626" w14:textId="77777777" w:rsidTr="00950A75">
        <w:tc>
          <w:tcPr>
            <w:tcW w:w="1418" w:type="dxa"/>
            <w:shd w:val="clear" w:color="auto" w:fill="auto"/>
          </w:tcPr>
          <w:p w14:paraId="25B7E19D" w14:textId="77777777" w:rsidR="00824461" w:rsidRPr="00037127" w:rsidRDefault="00017E59" w:rsidP="00824461">
            <w:pPr>
              <w:rPr>
                <w:rFonts w:cs="Arial"/>
                <w:szCs w:val="22"/>
              </w:rPr>
            </w:pPr>
            <w:r>
              <w:rPr>
                <w:rFonts w:cs="Arial"/>
                <w:szCs w:val="22"/>
              </w:rPr>
              <w:t>M7X01367</w:t>
            </w:r>
          </w:p>
        </w:tc>
        <w:tc>
          <w:tcPr>
            <w:tcW w:w="5982" w:type="dxa"/>
            <w:shd w:val="clear" w:color="auto" w:fill="auto"/>
          </w:tcPr>
          <w:p w14:paraId="1A5712A3" w14:textId="77777777" w:rsidR="00824461" w:rsidRPr="00037127" w:rsidRDefault="007B1610" w:rsidP="00824461">
            <w:pPr>
              <w:rPr>
                <w:rFonts w:cs="Arial"/>
                <w:szCs w:val="22"/>
              </w:rPr>
            </w:pPr>
            <w:r>
              <w:rPr>
                <w:rFonts w:cs="Arial"/>
                <w:szCs w:val="22"/>
              </w:rPr>
              <w:t>Construction Technologies Past and Present</w:t>
            </w:r>
          </w:p>
        </w:tc>
        <w:tc>
          <w:tcPr>
            <w:tcW w:w="1389" w:type="dxa"/>
            <w:shd w:val="clear" w:color="auto" w:fill="auto"/>
          </w:tcPr>
          <w:p w14:paraId="1972BF73" w14:textId="77777777" w:rsidR="00824461" w:rsidRPr="00037127" w:rsidRDefault="007B1610" w:rsidP="00950A75">
            <w:pPr>
              <w:jc w:val="center"/>
              <w:rPr>
                <w:rFonts w:cs="Arial"/>
                <w:szCs w:val="22"/>
              </w:rPr>
            </w:pPr>
            <w:r>
              <w:rPr>
                <w:rFonts w:cs="Arial"/>
                <w:szCs w:val="22"/>
              </w:rPr>
              <w:t>20</w:t>
            </w:r>
          </w:p>
        </w:tc>
      </w:tr>
      <w:tr w:rsidR="00824461" w:rsidRPr="00037127" w14:paraId="6DD25BF3" w14:textId="77777777" w:rsidTr="00950A75">
        <w:tc>
          <w:tcPr>
            <w:tcW w:w="1418" w:type="dxa"/>
            <w:tcBorders>
              <w:bottom w:val="single" w:sz="4" w:space="0" w:color="auto"/>
            </w:tcBorders>
            <w:shd w:val="clear" w:color="auto" w:fill="auto"/>
          </w:tcPr>
          <w:p w14:paraId="1A20D290" w14:textId="77777777" w:rsidR="00824461" w:rsidRPr="00037127" w:rsidRDefault="00017E59" w:rsidP="00824461">
            <w:pPr>
              <w:rPr>
                <w:rFonts w:cs="Arial"/>
                <w:szCs w:val="22"/>
              </w:rPr>
            </w:pPr>
            <w:r>
              <w:rPr>
                <w:rFonts w:cs="Arial"/>
                <w:szCs w:val="22"/>
              </w:rPr>
              <w:t>M7X01368</w:t>
            </w:r>
          </w:p>
        </w:tc>
        <w:tc>
          <w:tcPr>
            <w:tcW w:w="5982" w:type="dxa"/>
            <w:tcBorders>
              <w:bottom w:val="single" w:sz="4" w:space="0" w:color="auto"/>
            </w:tcBorders>
            <w:shd w:val="clear" w:color="auto" w:fill="auto"/>
          </w:tcPr>
          <w:p w14:paraId="783AA138" w14:textId="77777777" w:rsidR="00824461" w:rsidRPr="00037127" w:rsidRDefault="007B1610" w:rsidP="00824461">
            <w:pPr>
              <w:rPr>
                <w:rFonts w:cs="Arial"/>
                <w:szCs w:val="22"/>
              </w:rPr>
            </w:pPr>
            <w:r>
              <w:rPr>
                <w:rFonts w:cs="Arial"/>
                <w:szCs w:val="22"/>
              </w:rPr>
              <w:t>Energy Performance Strategies</w:t>
            </w:r>
          </w:p>
        </w:tc>
        <w:tc>
          <w:tcPr>
            <w:tcW w:w="1389" w:type="dxa"/>
            <w:tcBorders>
              <w:bottom w:val="single" w:sz="4" w:space="0" w:color="auto"/>
            </w:tcBorders>
            <w:shd w:val="clear" w:color="auto" w:fill="auto"/>
          </w:tcPr>
          <w:p w14:paraId="7C47E969" w14:textId="77777777" w:rsidR="00824461" w:rsidRPr="00037127" w:rsidRDefault="007B1610" w:rsidP="00950A75">
            <w:pPr>
              <w:jc w:val="center"/>
              <w:rPr>
                <w:rFonts w:cs="Arial"/>
                <w:szCs w:val="22"/>
              </w:rPr>
            </w:pPr>
            <w:r>
              <w:rPr>
                <w:rFonts w:cs="Arial"/>
                <w:szCs w:val="22"/>
              </w:rPr>
              <w:t>20</w:t>
            </w:r>
          </w:p>
        </w:tc>
      </w:tr>
      <w:tr w:rsidR="00824461" w:rsidRPr="00037127" w14:paraId="3236BEE3" w14:textId="77777777" w:rsidTr="00950A75">
        <w:tc>
          <w:tcPr>
            <w:tcW w:w="1418" w:type="dxa"/>
            <w:tcBorders>
              <w:bottom w:val="single" w:sz="4" w:space="0" w:color="auto"/>
            </w:tcBorders>
            <w:shd w:val="clear" w:color="auto" w:fill="auto"/>
          </w:tcPr>
          <w:p w14:paraId="3A1E6E64" w14:textId="77777777" w:rsidR="00824461" w:rsidRPr="00037127" w:rsidRDefault="00017E59" w:rsidP="00824461">
            <w:pPr>
              <w:rPr>
                <w:rFonts w:cs="Arial"/>
                <w:szCs w:val="22"/>
              </w:rPr>
            </w:pPr>
            <w:r>
              <w:rPr>
                <w:rFonts w:cs="Arial"/>
                <w:szCs w:val="22"/>
              </w:rPr>
              <w:t>M7X01370</w:t>
            </w:r>
          </w:p>
        </w:tc>
        <w:tc>
          <w:tcPr>
            <w:tcW w:w="5982" w:type="dxa"/>
            <w:tcBorders>
              <w:bottom w:val="single" w:sz="4" w:space="0" w:color="auto"/>
            </w:tcBorders>
            <w:shd w:val="clear" w:color="auto" w:fill="auto"/>
          </w:tcPr>
          <w:p w14:paraId="3C7DC892" w14:textId="77777777" w:rsidR="00824461" w:rsidRPr="00037127" w:rsidRDefault="007B1610" w:rsidP="00824461">
            <w:pPr>
              <w:rPr>
                <w:rFonts w:cs="Arial"/>
                <w:szCs w:val="22"/>
              </w:rPr>
            </w:pPr>
            <w:r>
              <w:rPr>
                <w:rFonts w:cs="Arial"/>
                <w:szCs w:val="22"/>
              </w:rPr>
              <w:t>Research Methods and Professional Skills</w:t>
            </w:r>
          </w:p>
        </w:tc>
        <w:tc>
          <w:tcPr>
            <w:tcW w:w="1389" w:type="dxa"/>
            <w:tcBorders>
              <w:bottom w:val="single" w:sz="4" w:space="0" w:color="auto"/>
            </w:tcBorders>
            <w:shd w:val="clear" w:color="auto" w:fill="auto"/>
          </w:tcPr>
          <w:p w14:paraId="40846580" w14:textId="77777777" w:rsidR="00824461" w:rsidRPr="00037127" w:rsidRDefault="007B1610" w:rsidP="00950A75">
            <w:pPr>
              <w:jc w:val="center"/>
              <w:rPr>
                <w:rFonts w:cs="Arial"/>
                <w:szCs w:val="22"/>
              </w:rPr>
            </w:pPr>
            <w:r>
              <w:rPr>
                <w:rFonts w:cs="Arial"/>
                <w:szCs w:val="22"/>
              </w:rPr>
              <w:t>20</w:t>
            </w:r>
          </w:p>
        </w:tc>
      </w:tr>
      <w:tr w:rsidR="00824461" w:rsidRPr="00037127" w14:paraId="0C74C0E8" w14:textId="77777777" w:rsidTr="00950A75">
        <w:tc>
          <w:tcPr>
            <w:tcW w:w="1418" w:type="dxa"/>
            <w:tcBorders>
              <w:bottom w:val="single" w:sz="4" w:space="0" w:color="auto"/>
            </w:tcBorders>
            <w:shd w:val="clear" w:color="auto" w:fill="auto"/>
          </w:tcPr>
          <w:p w14:paraId="7945C6B4" w14:textId="77777777" w:rsidR="00824461" w:rsidRPr="00037127" w:rsidRDefault="00017E59" w:rsidP="00824461">
            <w:pPr>
              <w:rPr>
                <w:rFonts w:cs="Arial"/>
                <w:szCs w:val="22"/>
              </w:rPr>
            </w:pPr>
            <w:r>
              <w:rPr>
                <w:rFonts w:cs="Arial"/>
                <w:szCs w:val="22"/>
              </w:rPr>
              <w:t>M7X01253</w:t>
            </w:r>
          </w:p>
        </w:tc>
        <w:tc>
          <w:tcPr>
            <w:tcW w:w="5982" w:type="dxa"/>
            <w:tcBorders>
              <w:bottom w:val="single" w:sz="4" w:space="0" w:color="auto"/>
            </w:tcBorders>
            <w:shd w:val="clear" w:color="auto" w:fill="auto"/>
          </w:tcPr>
          <w:p w14:paraId="04E4E918" w14:textId="77777777" w:rsidR="00824461" w:rsidRPr="00037127" w:rsidRDefault="007B1610" w:rsidP="00824461">
            <w:pPr>
              <w:rPr>
                <w:rFonts w:cs="Arial"/>
                <w:szCs w:val="22"/>
              </w:rPr>
            </w:pPr>
            <w:r>
              <w:rPr>
                <w:rFonts w:cs="Arial"/>
                <w:szCs w:val="22"/>
              </w:rPr>
              <w:t>Sustainable Development</w:t>
            </w:r>
          </w:p>
        </w:tc>
        <w:tc>
          <w:tcPr>
            <w:tcW w:w="1389" w:type="dxa"/>
            <w:tcBorders>
              <w:bottom w:val="single" w:sz="4" w:space="0" w:color="auto"/>
            </w:tcBorders>
            <w:shd w:val="clear" w:color="auto" w:fill="auto"/>
          </w:tcPr>
          <w:p w14:paraId="5CCF0161" w14:textId="77777777" w:rsidR="00824461" w:rsidRPr="00037127" w:rsidRDefault="007B1610" w:rsidP="00950A75">
            <w:pPr>
              <w:jc w:val="center"/>
              <w:rPr>
                <w:rFonts w:cs="Arial"/>
                <w:szCs w:val="22"/>
              </w:rPr>
            </w:pPr>
            <w:r>
              <w:rPr>
                <w:rFonts w:cs="Arial"/>
                <w:szCs w:val="22"/>
              </w:rPr>
              <w:t>20</w:t>
            </w:r>
          </w:p>
        </w:tc>
      </w:tr>
      <w:tr w:rsidR="007B1610" w:rsidRPr="00037127" w14:paraId="7A566C15" w14:textId="77777777" w:rsidTr="00950A75">
        <w:tc>
          <w:tcPr>
            <w:tcW w:w="1418" w:type="dxa"/>
            <w:tcBorders>
              <w:bottom w:val="single" w:sz="4" w:space="0" w:color="auto"/>
            </w:tcBorders>
            <w:shd w:val="clear" w:color="auto" w:fill="auto"/>
          </w:tcPr>
          <w:p w14:paraId="76192F83" w14:textId="77777777" w:rsidR="007B1610" w:rsidRPr="00037127" w:rsidRDefault="00017E59" w:rsidP="00824461">
            <w:pPr>
              <w:rPr>
                <w:rFonts w:cs="Arial"/>
                <w:szCs w:val="22"/>
              </w:rPr>
            </w:pPr>
            <w:r>
              <w:rPr>
                <w:rFonts w:cs="Arial"/>
                <w:szCs w:val="22"/>
              </w:rPr>
              <w:t>M7X01369</w:t>
            </w:r>
          </w:p>
        </w:tc>
        <w:tc>
          <w:tcPr>
            <w:tcW w:w="5982" w:type="dxa"/>
            <w:tcBorders>
              <w:bottom w:val="single" w:sz="4" w:space="0" w:color="auto"/>
            </w:tcBorders>
            <w:shd w:val="clear" w:color="auto" w:fill="auto"/>
          </w:tcPr>
          <w:p w14:paraId="3F40AD60" w14:textId="77777777" w:rsidR="007B1610" w:rsidRPr="00037127" w:rsidRDefault="007B1610" w:rsidP="00824461">
            <w:pPr>
              <w:rPr>
                <w:rFonts w:cs="Arial"/>
                <w:szCs w:val="22"/>
              </w:rPr>
            </w:pPr>
            <w:r>
              <w:rPr>
                <w:rFonts w:cs="Arial"/>
                <w:szCs w:val="22"/>
              </w:rPr>
              <w:t>Future Proofing Construction</w:t>
            </w:r>
          </w:p>
        </w:tc>
        <w:tc>
          <w:tcPr>
            <w:tcW w:w="1389" w:type="dxa"/>
            <w:tcBorders>
              <w:bottom w:val="single" w:sz="4" w:space="0" w:color="auto"/>
            </w:tcBorders>
            <w:shd w:val="clear" w:color="auto" w:fill="auto"/>
          </w:tcPr>
          <w:p w14:paraId="2F480E39" w14:textId="77777777" w:rsidR="007B1610" w:rsidRPr="00037127" w:rsidRDefault="007B1610" w:rsidP="00950A75">
            <w:pPr>
              <w:jc w:val="center"/>
              <w:rPr>
                <w:rFonts w:cs="Arial"/>
                <w:szCs w:val="22"/>
              </w:rPr>
            </w:pPr>
            <w:r>
              <w:rPr>
                <w:rFonts w:cs="Arial"/>
                <w:szCs w:val="22"/>
              </w:rPr>
              <w:t>20</w:t>
            </w:r>
          </w:p>
        </w:tc>
      </w:tr>
      <w:tr w:rsidR="00824461" w:rsidRPr="00037127" w14:paraId="43924BF9" w14:textId="77777777" w:rsidTr="00824461">
        <w:tc>
          <w:tcPr>
            <w:tcW w:w="8789" w:type="dxa"/>
            <w:gridSpan w:val="3"/>
            <w:shd w:val="clear" w:color="auto" w:fill="B3B3B3"/>
          </w:tcPr>
          <w:p w14:paraId="607D577D" w14:textId="77777777" w:rsidR="00824461" w:rsidRPr="00037127" w:rsidRDefault="00824461" w:rsidP="00824461">
            <w:pPr>
              <w:rPr>
                <w:rFonts w:cs="Arial"/>
                <w:b/>
                <w:szCs w:val="22"/>
              </w:rPr>
            </w:pPr>
            <w:r w:rsidRPr="00037127">
              <w:rPr>
                <w:rFonts w:cs="Arial"/>
                <w:b/>
                <w:szCs w:val="22"/>
              </w:rPr>
              <w:t xml:space="preserve">PART II </w:t>
            </w:r>
          </w:p>
        </w:tc>
      </w:tr>
      <w:tr w:rsidR="00824461" w:rsidRPr="00037127" w14:paraId="72C0BAAB" w14:textId="77777777" w:rsidTr="00824461">
        <w:tc>
          <w:tcPr>
            <w:tcW w:w="8789" w:type="dxa"/>
            <w:gridSpan w:val="3"/>
            <w:shd w:val="clear" w:color="auto" w:fill="B3B3B3"/>
          </w:tcPr>
          <w:p w14:paraId="5E796912" w14:textId="77777777" w:rsidR="00824461" w:rsidRPr="00037127" w:rsidRDefault="00824461" w:rsidP="00824461">
            <w:pPr>
              <w:rPr>
                <w:rFonts w:cs="Arial"/>
                <w:b/>
                <w:szCs w:val="22"/>
              </w:rPr>
            </w:pPr>
            <w:r w:rsidRPr="00037127">
              <w:rPr>
                <w:rFonts w:cs="Arial"/>
                <w:b/>
                <w:szCs w:val="22"/>
              </w:rPr>
              <w:t>Compulsory Module</w:t>
            </w:r>
          </w:p>
        </w:tc>
      </w:tr>
      <w:tr w:rsidR="00824461" w:rsidRPr="00037127" w14:paraId="5E184B6D" w14:textId="77777777" w:rsidTr="00950A75">
        <w:tc>
          <w:tcPr>
            <w:tcW w:w="1418" w:type="dxa"/>
            <w:shd w:val="clear" w:color="auto" w:fill="auto"/>
          </w:tcPr>
          <w:p w14:paraId="66C617DF" w14:textId="77777777" w:rsidR="00824461" w:rsidRPr="00037127" w:rsidRDefault="0050318F" w:rsidP="00824461">
            <w:pPr>
              <w:rPr>
                <w:rFonts w:cs="Arial"/>
                <w:szCs w:val="22"/>
              </w:rPr>
            </w:pPr>
            <w:r>
              <w:rPr>
                <w:rFonts w:cs="Arial"/>
                <w:szCs w:val="22"/>
              </w:rPr>
              <w:t>M7X01263</w:t>
            </w:r>
          </w:p>
        </w:tc>
        <w:tc>
          <w:tcPr>
            <w:tcW w:w="5982" w:type="dxa"/>
            <w:shd w:val="clear" w:color="auto" w:fill="auto"/>
          </w:tcPr>
          <w:p w14:paraId="588EB9A0" w14:textId="77777777" w:rsidR="00824461" w:rsidRPr="00037127" w:rsidRDefault="00017E59" w:rsidP="00824461">
            <w:pPr>
              <w:rPr>
                <w:rFonts w:cs="Arial"/>
                <w:szCs w:val="22"/>
              </w:rPr>
            </w:pPr>
            <w:r>
              <w:rPr>
                <w:rFonts w:cs="Arial"/>
                <w:szCs w:val="22"/>
              </w:rPr>
              <w:t>Dissertation</w:t>
            </w:r>
          </w:p>
        </w:tc>
        <w:tc>
          <w:tcPr>
            <w:tcW w:w="1389" w:type="dxa"/>
            <w:shd w:val="clear" w:color="auto" w:fill="auto"/>
          </w:tcPr>
          <w:p w14:paraId="76741360" w14:textId="77777777" w:rsidR="00824461" w:rsidRPr="00037127" w:rsidRDefault="00017E59" w:rsidP="00017E59">
            <w:pPr>
              <w:jc w:val="center"/>
              <w:rPr>
                <w:rFonts w:cs="Arial"/>
                <w:szCs w:val="22"/>
              </w:rPr>
            </w:pPr>
            <w:r>
              <w:rPr>
                <w:rFonts w:cs="Arial"/>
                <w:szCs w:val="22"/>
              </w:rPr>
              <w:t>60</w:t>
            </w:r>
          </w:p>
        </w:tc>
      </w:tr>
    </w:tbl>
    <w:p w14:paraId="651270AF" w14:textId="77777777" w:rsidR="005D2C07" w:rsidRPr="005D2C07" w:rsidRDefault="005D2C07" w:rsidP="005D2C07"/>
    <w:p w14:paraId="0F79CC7C" w14:textId="77777777" w:rsidR="00B0161F" w:rsidRDefault="007915BF" w:rsidP="007915B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Cs w:val="22"/>
          <w:lang w:eastAsia="en-US"/>
        </w:rPr>
      </w:pPr>
      <w:r w:rsidRPr="00841273">
        <w:rPr>
          <w:rFonts w:cs="Arial"/>
          <w:szCs w:val="22"/>
          <w:lang w:eastAsia="en-US"/>
        </w:rPr>
        <w:t xml:space="preserve">The Programme Team has designed the programme to provide a rich educational experience with particular emphasis on preparing for a professional career in the </w:t>
      </w:r>
      <w:r>
        <w:rPr>
          <w:rFonts w:cs="Arial"/>
          <w:b/>
          <w:szCs w:val="22"/>
          <w:lang w:eastAsia="en-US"/>
        </w:rPr>
        <w:t>Sustainable Construction</w:t>
      </w:r>
      <w:r w:rsidRPr="00841273">
        <w:rPr>
          <w:rFonts w:cs="Arial"/>
          <w:szCs w:val="22"/>
          <w:lang w:eastAsia="en-US"/>
        </w:rPr>
        <w:t xml:space="preserve"> in either the public or private sectors or providing a firm foundation for post-graduate research studies. Staff involvement wi</w:t>
      </w:r>
      <w:r w:rsidRPr="00B0161F">
        <w:rPr>
          <w:rFonts w:cs="Arial"/>
          <w:szCs w:val="22"/>
          <w:lang w:eastAsia="en-US"/>
        </w:rPr>
        <w:t xml:space="preserve">th industry </w:t>
      </w:r>
      <w:r w:rsidRPr="00841273">
        <w:rPr>
          <w:rFonts w:cs="Arial"/>
          <w:szCs w:val="22"/>
          <w:lang w:eastAsia="en-US"/>
        </w:rPr>
        <w:t>further inform curriculum and teaching methods. Continued development of these key areas has given the School a competitive edge and many students are attracted to this course as a result.  Core elements have been developed through consultation with Industrial Liaison groups and building upon key policy drivers.</w:t>
      </w:r>
    </w:p>
    <w:p w14:paraId="4EA65B88" w14:textId="77777777" w:rsidR="00B0161F" w:rsidRDefault="00B0161F">
      <w:pPr>
        <w:rPr>
          <w:rFonts w:cs="Arial"/>
          <w:szCs w:val="22"/>
          <w:lang w:eastAsia="en-US"/>
        </w:rPr>
      </w:pPr>
      <w:r>
        <w:rPr>
          <w:rFonts w:cs="Arial"/>
          <w:szCs w:val="22"/>
          <w:lang w:eastAsia="en-US"/>
        </w:rPr>
        <w:br w:type="page"/>
      </w:r>
    </w:p>
    <w:p w14:paraId="5F1249DE" w14:textId="77777777" w:rsidR="007915BF" w:rsidRPr="00841273" w:rsidRDefault="007915BF" w:rsidP="007915B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 w:val="24"/>
          <w:szCs w:val="24"/>
          <w:lang w:eastAsia="en-US"/>
        </w:rPr>
      </w:pPr>
    </w:p>
    <w:p w14:paraId="5BA8C534" w14:textId="77777777" w:rsidR="007915BF" w:rsidRDefault="007915BF" w:rsidP="007915BF">
      <w:pPr>
        <w:ind w:left="360"/>
        <w:rPr>
          <w:rFonts w:cs="Arial"/>
          <w:b/>
          <w:szCs w:val="22"/>
        </w:rPr>
      </w:pPr>
    </w:p>
    <w:p w14:paraId="74A249E2" w14:textId="77777777" w:rsidR="007915BF" w:rsidRDefault="007915BF" w:rsidP="007915BF">
      <w:pPr>
        <w:rPr>
          <w:rFonts w:cs="Arial"/>
          <w:szCs w:val="22"/>
        </w:rPr>
      </w:pPr>
    </w:p>
    <w:p w14:paraId="10F955D2" w14:textId="77777777" w:rsidR="007915BF" w:rsidRDefault="007915BF" w:rsidP="007915BF">
      <w:pPr>
        <w:rPr>
          <w:rFonts w:cs="Arial"/>
          <w:b/>
          <w:bCs/>
          <w:szCs w:val="22"/>
        </w:rPr>
      </w:pPr>
    </w:p>
    <w:p w14:paraId="485E105C" w14:textId="77777777" w:rsidR="007915BF" w:rsidRPr="00B0161F" w:rsidRDefault="00690B55" w:rsidP="00B0161F">
      <w:pPr>
        <w:pStyle w:val="Heading2"/>
        <w:numPr>
          <w:ilvl w:val="0"/>
          <w:numId w:val="41"/>
        </w:numPr>
        <w:rPr>
          <w:u w:val="single"/>
        </w:rPr>
      </w:pPr>
      <w:bookmarkStart w:id="22" w:name="_Toc529269590"/>
      <w:r w:rsidRPr="00B0161F">
        <w:rPr>
          <w:u w:val="single"/>
        </w:rPr>
        <w:t xml:space="preserve">MSc </w:t>
      </w:r>
      <w:r w:rsidR="007915BF" w:rsidRPr="00B0161F">
        <w:rPr>
          <w:u w:val="single"/>
        </w:rPr>
        <w:t>Property and Facilities Management</w:t>
      </w:r>
      <w:bookmarkEnd w:id="22"/>
    </w:p>
    <w:p w14:paraId="5BA686AA" w14:textId="77777777" w:rsidR="005B06EE" w:rsidRPr="005B06EE" w:rsidRDefault="005B06EE" w:rsidP="005B06EE">
      <w:pPr>
        <w:tabs>
          <w:tab w:val="left" w:pos="567"/>
        </w:tabs>
        <w:autoSpaceDE w:val="0"/>
        <w:autoSpaceDN w:val="0"/>
        <w:adjustRightInd w:val="0"/>
        <w:spacing w:after="120" w:line="276" w:lineRule="auto"/>
        <w:jc w:val="both"/>
        <w:rPr>
          <w:rFonts w:cs="Arial"/>
          <w:szCs w:val="22"/>
        </w:rPr>
      </w:pPr>
    </w:p>
    <w:p w14:paraId="1E892185" w14:textId="77777777" w:rsidR="00824461" w:rsidRDefault="00D21F2F" w:rsidP="00D21F2F">
      <w:pPr>
        <w:rPr>
          <w:b/>
        </w:rPr>
      </w:pPr>
      <w:r w:rsidRPr="00D21F2F">
        <w:rPr>
          <w:b/>
        </w:rPr>
        <w:t>Programme Structure</w:t>
      </w:r>
    </w:p>
    <w:p w14:paraId="0DD7A52A" w14:textId="77777777" w:rsidR="00824461" w:rsidRPr="00D21F2F" w:rsidRDefault="00824461" w:rsidP="00D21F2F">
      <w:pPr>
        <w:rPr>
          <w:b/>
        </w:rPr>
      </w:pPr>
      <w:r w:rsidRPr="00037127">
        <w:rPr>
          <w:rFonts w:cs="Arial"/>
          <w:szCs w:val="22"/>
        </w:rPr>
        <w:t xml:space="preserve">The table below shows the current composition of the </w:t>
      </w:r>
      <w:r>
        <w:rPr>
          <w:rFonts w:cs="Arial"/>
          <w:szCs w:val="22"/>
        </w:rPr>
        <w:t>programme:</w:t>
      </w:r>
    </w:p>
    <w:p w14:paraId="24E7F86D" w14:textId="77777777" w:rsidR="00D21F2F" w:rsidRDefault="00D21F2F" w:rsidP="00D21F2F"/>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5982"/>
        <w:gridCol w:w="1389"/>
      </w:tblGrid>
      <w:tr w:rsidR="00D21F2F" w:rsidRPr="00037127" w14:paraId="098821DC" w14:textId="77777777" w:rsidTr="00950A75">
        <w:tc>
          <w:tcPr>
            <w:tcW w:w="1418" w:type="dxa"/>
            <w:shd w:val="clear" w:color="auto" w:fill="B3B3B3"/>
          </w:tcPr>
          <w:p w14:paraId="723241F7" w14:textId="77777777" w:rsidR="00D21F2F" w:rsidRPr="00037127" w:rsidRDefault="00D21F2F" w:rsidP="00824461">
            <w:pPr>
              <w:rPr>
                <w:rFonts w:cs="Arial"/>
                <w:b/>
                <w:szCs w:val="22"/>
              </w:rPr>
            </w:pPr>
            <w:r w:rsidRPr="00037127">
              <w:rPr>
                <w:rFonts w:cs="Arial"/>
                <w:b/>
                <w:szCs w:val="22"/>
              </w:rPr>
              <w:t>Code</w:t>
            </w:r>
          </w:p>
        </w:tc>
        <w:tc>
          <w:tcPr>
            <w:tcW w:w="5982" w:type="dxa"/>
            <w:shd w:val="clear" w:color="auto" w:fill="B3B3B3"/>
          </w:tcPr>
          <w:p w14:paraId="0D198ECE" w14:textId="77777777" w:rsidR="00D21F2F" w:rsidRPr="00037127" w:rsidRDefault="00D21F2F" w:rsidP="00824461">
            <w:pPr>
              <w:rPr>
                <w:rFonts w:cs="Arial"/>
                <w:b/>
                <w:szCs w:val="22"/>
              </w:rPr>
            </w:pPr>
            <w:r w:rsidRPr="00037127">
              <w:rPr>
                <w:rFonts w:cs="Arial"/>
                <w:b/>
                <w:szCs w:val="22"/>
              </w:rPr>
              <w:t xml:space="preserve">Title </w:t>
            </w:r>
          </w:p>
        </w:tc>
        <w:tc>
          <w:tcPr>
            <w:tcW w:w="1389" w:type="dxa"/>
            <w:shd w:val="clear" w:color="auto" w:fill="B3B3B3"/>
          </w:tcPr>
          <w:p w14:paraId="288821DF" w14:textId="77777777" w:rsidR="00D21F2F" w:rsidRPr="00037127" w:rsidRDefault="00D21F2F" w:rsidP="00824461">
            <w:pPr>
              <w:rPr>
                <w:rFonts w:cs="Arial"/>
                <w:b/>
                <w:szCs w:val="22"/>
              </w:rPr>
            </w:pPr>
            <w:r w:rsidRPr="00037127">
              <w:rPr>
                <w:rFonts w:cs="Arial"/>
                <w:b/>
                <w:szCs w:val="22"/>
              </w:rPr>
              <w:t>Credits</w:t>
            </w:r>
          </w:p>
        </w:tc>
      </w:tr>
      <w:tr w:rsidR="00D21F2F" w:rsidRPr="00037127" w14:paraId="5EA193B9" w14:textId="77777777" w:rsidTr="00824461">
        <w:tc>
          <w:tcPr>
            <w:tcW w:w="8789" w:type="dxa"/>
            <w:gridSpan w:val="3"/>
            <w:shd w:val="clear" w:color="auto" w:fill="B3B3B3"/>
          </w:tcPr>
          <w:p w14:paraId="4687B117" w14:textId="77777777" w:rsidR="00D21F2F" w:rsidRPr="00037127" w:rsidRDefault="00D21F2F" w:rsidP="00824461">
            <w:pPr>
              <w:rPr>
                <w:rFonts w:cs="Arial"/>
                <w:b/>
                <w:szCs w:val="22"/>
              </w:rPr>
            </w:pPr>
            <w:r w:rsidRPr="00037127">
              <w:rPr>
                <w:rFonts w:cs="Arial"/>
                <w:b/>
                <w:szCs w:val="22"/>
              </w:rPr>
              <w:t>PART I</w:t>
            </w:r>
          </w:p>
        </w:tc>
      </w:tr>
      <w:tr w:rsidR="00D21F2F" w:rsidRPr="00037127" w14:paraId="45098D1D" w14:textId="77777777" w:rsidTr="00824461">
        <w:tc>
          <w:tcPr>
            <w:tcW w:w="8789" w:type="dxa"/>
            <w:gridSpan w:val="3"/>
            <w:shd w:val="clear" w:color="auto" w:fill="B3B3B3"/>
          </w:tcPr>
          <w:p w14:paraId="77AD0E46" w14:textId="77777777" w:rsidR="00D21F2F" w:rsidRPr="00037127" w:rsidRDefault="00D21F2F" w:rsidP="00824461">
            <w:pPr>
              <w:rPr>
                <w:rFonts w:cs="Arial"/>
                <w:b/>
                <w:szCs w:val="22"/>
              </w:rPr>
            </w:pPr>
            <w:r w:rsidRPr="00037127">
              <w:rPr>
                <w:rFonts w:cs="Arial"/>
                <w:b/>
                <w:szCs w:val="22"/>
              </w:rPr>
              <w:t xml:space="preserve">Compulsory Modules </w:t>
            </w:r>
          </w:p>
        </w:tc>
      </w:tr>
      <w:tr w:rsidR="00D21F2F" w:rsidRPr="00037127" w14:paraId="0C22D2EE" w14:textId="77777777" w:rsidTr="00950A75">
        <w:tc>
          <w:tcPr>
            <w:tcW w:w="1418" w:type="dxa"/>
            <w:shd w:val="clear" w:color="auto" w:fill="auto"/>
          </w:tcPr>
          <w:p w14:paraId="1A776AC7" w14:textId="77777777" w:rsidR="00D21F2F" w:rsidRPr="00037127" w:rsidRDefault="00D21F2F" w:rsidP="00824461">
            <w:pPr>
              <w:rPr>
                <w:rFonts w:cs="Arial"/>
                <w:szCs w:val="22"/>
              </w:rPr>
            </w:pPr>
            <w:r w:rsidRPr="006E5E81">
              <w:t>M7X01811</w:t>
            </w:r>
          </w:p>
        </w:tc>
        <w:tc>
          <w:tcPr>
            <w:tcW w:w="5982" w:type="dxa"/>
            <w:shd w:val="clear" w:color="auto" w:fill="auto"/>
          </w:tcPr>
          <w:p w14:paraId="72481494" w14:textId="77777777" w:rsidR="00D21F2F" w:rsidRPr="00037127" w:rsidRDefault="00D21F2F" w:rsidP="00824461">
            <w:pPr>
              <w:rPr>
                <w:rFonts w:cs="Arial"/>
                <w:szCs w:val="22"/>
              </w:rPr>
            </w:pPr>
            <w:r w:rsidRPr="00552361">
              <w:t>Property and Facilities Management - Academic and Professional Skills</w:t>
            </w:r>
          </w:p>
        </w:tc>
        <w:tc>
          <w:tcPr>
            <w:tcW w:w="1389" w:type="dxa"/>
            <w:shd w:val="clear" w:color="auto" w:fill="auto"/>
          </w:tcPr>
          <w:p w14:paraId="524A6C1F" w14:textId="77777777" w:rsidR="00D21F2F" w:rsidRPr="00037127" w:rsidRDefault="00D21F2F" w:rsidP="00950A75">
            <w:pPr>
              <w:jc w:val="center"/>
              <w:rPr>
                <w:rFonts w:cs="Arial"/>
                <w:szCs w:val="22"/>
              </w:rPr>
            </w:pPr>
            <w:r>
              <w:rPr>
                <w:rFonts w:cs="Arial"/>
                <w:szCs w:val="22"/>
              </w:rPr>
              <w:t>10</w:t>
            </w:r>
            <w:r w:rsidRPr="00037127">
              <w:rPr>
                <w:rFonts w:cs="Arial"/>
                <w:szCs w:val="22"/>
              </w:rPr>
              <w:t xml:space="preserve"> </w:t>
            </w:r>
          </w:p>
        </w:tc>
      </w:tr>
      <w:tr w:rsidR="00D21F2F" w:rsidRPr="00037127" w14:paraId="1E020C44" w14:textId="77777777" w:rsidTr="00950A75">
        <w:tc>
          <w:tcPr>
            <w:tcW w:w="1418" w:type="dxa"/>
            <w:shd w:val="clear" w:color="auto" w:fill="auto"/>
          </w:tcPr>
          <w:p w14:paraId="2F02BCFE" w14:textId="77777777" w:rsidR="00D21F2F" w:rsidRPr="00037127" w:rsidRDefault="00D21F2F" w:rsidP="00824461">
            <w:pPr>
              <w:rPr>
                <w:rFonts w:cs="Arial"/>
                <w:szCs w:val="22"/>
              </w:rPr>
            </w:pPr>
            <w:r w:rsidRPr="006E5E81">
              <w:t>M7X01803</w:t>
            </w:r>
          </w:p>
        </w:tc>
        <w:tc>
          <w:tcPr>
            <w:tcW w:w="5982" w:type="dxa"/>
            <w:shd w:val="clear" w:color="auto" w:fill="auto"/>
          </w:tcPr>
          <w:p w14:paraId="17192F86" w14:textId="77777777" w:rsidR="00D21F2F" w:rsidRPr="00037127" w:rsidRDefault="00D21F2F" w:rsidP="00824461">
            <w:pPr>
              <w:rPr>
                <w:rFonts w:cs="Arial"/>
                <w:szCs w:val="22"/>
              </w:rPr>
            </w:pPr>
            <w:r w:rsidRPr="00552361">
              <w:t>Building Maintenance and Property Asset Management</w:t>
            </w:r>
          </w:p>
        </w:tc>
        <w:tc>
          <w:tcPr>
            <w:tcW w:w="1389" w:type="dxa"/>
            <w:shd w:val="clear" w:color="auto" w:fill="auto"/>
          </w:tcPr>
          <w:p w14:paraId="3C40D397" w14:textId="77777777" w:rsidR="00D21F2F" w:rsidRPr="00037127" w:rsidRDefault="00950A75" w:rsidP="00950A75">
            <w:pPr>
              <w:jc w:val="center"/>
              <w:rPr>
                <w:rFonts w:cs="Arial"/>
                <w:szCs w:val="22"/>
              </w:rPr>
            </w:pPr>
            <w:r>
              <w:rPr>
                <w:rFonts w:cs="Arial"/>
                <w:szCs w:val="22"/>
              </w:rPr>
              <w:t xml:space="preserve">20 </w:t>
            </w:r>
          </w:p>
        </w:tc>
      </w:tr>
      <w:tr w:rsidR="00D21F2F" w:rsidRPr="00037127" w14:paraId="532FD37C" w14:textId="77777777" w:rsidTr="00950A75">
        <w:tc>
          <w:tcPr>
            <w:tcW w:w="1418" w:type="dxa"/>
            <w:tcBorders>
              <w:bottom w:val="single" w:sz="4" w:space="0" w:color="auto"/>
            </w:tcBorders>
            <w:shd w:val="clear" w:color="auto" w:fill="auto"/>
          </w:tcPr>
          <w:p w14:paraId="4F9D6053" w14:textId="77777777" w:rsidR="00D21F2F" w:rsidRPr="00037127" w:rsidRDefault="00D21F2F" w:rsidP="00824461">
            <w:pPr>
              <w:rPr>
                <w:rFonts w:cs="Arial"/>
                <w:szCs w:val="22"/>
              </w:rPr>
            </w:pPr>
            <w:r w:rsidRPr="006E5E81">
              <w:t>M7X01813</w:t>
            </w:r>
          </w:p>
        </w:tc>
        <w:tc>
          <w:tcPr>
            <w:tcW w:w="5982" w:type="dxa"/>
            <w:tcBorders>
              <w:bottom w:val="single" w:sz="4" w:space="0" w:color="auto"/>
            </w:tcBorders>
            <w:shd w:val="clear" w:color="auto" w:fill="auto"/>
          </w:tcPr>
          <w:p w14:paraId="63851EE6" w14:textId="77777777" w:rsidR="00D21F2F" w:rsidRPr="00037127" w:rsidRDefault="00D21F2F" w:rsidP="00824461">
            <w:pPr>
              <w:rPr>
                <w:rFonts w:cs="Arial"/>
                <w:szCs w:val="22"/>
              </w:rPr>
            </w:pPr>
            <w:r w:rsidRPr="00552361">
              <w:t>Services and Energy Performance of Buildings</w:t>
            </w:r>
          </w:p>
        </w:tc>
        <w:tc>
          <w:tcPr>
            <w:tcW w:w="1389" w:type="dxa"/>
            <w:tcBorders>
              <w:bottom w:val="single" w:sz="4" w:space="0" w:color="auto"/>
            </w:tcBorders>
            <w:shd w:val="clear" w:color="auto" w:fill="auto"/>
          </w:tcPr>
          <w:p w14:paraId="04FF5A17" w14:textId="77777777" w:rsidR="00D21F2F" w:rsidRPr="00037127" w:rsidRDefault="00950A75" w:rsidP="00950A75">
            <w:pPr>
              <w:jc w:val="center"/>
              <w:rPr>
                <w:rFonts w:cs="Arial"/>
                <w:szCs w:val="22"/>
              </w:rPr>
            </w:pPr>
            <w:r>
              <w:rPr>
                <w:rFonts w:cs="Arial"/>
                <w:szCs w:val="22"/>
              </w:rPr>
              <w:t xml:space="preserve">20 </w:t>
            </w:r>
          </w:p>
        </w:tc>
      </w:tr>
      <w:tr w:rsidR="00D21F2F" w:rsidRPr="00037127" w14:paraId="26EC4B10" w14:textId="77777777" w:rsidTr="00950A75">
        <w:tc>
          <w:tcPr>
            <w:tcW w:w="1418" w:type="dxa"/>
            <w:tcBorders>
              <w:bottom w:val="single" w:sz="4" w:space="0" w:color="auto"/>
            </w:tcBorders>
            <w:shd w:val="clear" w:color="auto" w:fill="auto"/>
          </w:tcPr>
          <w:p w14:paraId="6CD11F8D" w14:textId="77777777" w:rsidR="00D21F2F" w:rsidRPr="00037127" w:rsidRDefault="00D21F2F" w:rsidP="00824461">
            <w:pPr>
              <w:rPr>
                <w:rFonts w:cs="Arial"/>
                <w:szCs w:val="22"/>
              </w:rPr>
            </w:pPr>
            <w:r>
              <w:t>M7X01814</w:t>
            </w:r>
          </w:p>
        </w:tc>
        <w:tc>
          <w:tcPr>
            <w:tcW w:w="5982" w:type="dxa"/>
            <w:tcBorders>
              <w:bottom w:val="single" w:sz="4" w:space="0" w:color="auto"/>
            </w:tcBorders>
            <w:shd w:val="clear" w:color="auto" w:fill="auto"/>
          </w:tcPr>
          <w:p w14:paraId="2DB44675" w14:textId="77777777" w:rsidR="00D21F2F" w:rsidRPr="00037127" w:rsidRDefault="00D21F2F" w:rsidP="00824461">
            <w:pPr>
              <w:rPr>
                <w:rFonts w:cs="Arial"/>
                <w:szCs w:val="22"/>
              </w:rPr>
            </w:pPr>
            <w:r w:rsidRPr="00552361">
              <w:t>Strategic Property Management and Procurement</w:t>
            </w:r>
          </w:p>
        </w:tc>
        <w:tc>
          <w:tcPr>
            <w:tcW w:w="1389" w:type="dxa"/>
            <w:tcBorders>
              <w:bottom w:val="single" w:sz="4" w:space="0" w:color="auto"/>
            </w:tcBorders>
            <w:shd w:val="clear" w:color="auto" w:fill="auto"/>
          </w:tcPr>
          <w:p w14:paraId="77FFAF12" w14:textId="77777777" w:rsidR="00D21F2F" w:rsidRPr="00037127" w:rsidRDefault="00824461" w:rsidP="00950A75">
            <w:pPr>
              <w:jc w:val="center"/>
              <w:rPr>
                <w:rFonts w:cs="Arial"/>
                <w:szCs w:val="22"/>
              </w:rPr>
            </w:pPr>
            <w:r>
              <w:rPr>
                <w:rFonts w:cs="Arial"/>
                <w:szCs w:val="22"/>
              </w:rPr>
              <w:t xml:space="preserve">20 </w:t>
            </w:r>
          </w:p>
        </w:tc>
      </w:tr>
      <w:tr w:rsidR="00B0161F" w:rsidRPr="00037127" w14:paraId="3B3D0C6B" w14:textId="77777777" w:rsidTr="009700C2">
        <w:tc>
          <w:tcPr>
            <w:tcW w:w="1418" w:type="dxa"/>
            <w:tcBorders>
              <w:bottom w:val="single" w:sz="4" w:space="0" w:color="auto"/>
            </w:tcBorders>
            <w:shd w:val="clear" w:color="auto" w:fill="auto"/>
          </w:tcPr>
          <w:p w14:paraId="520872AA" w14:textId="77777777" w:rsidR="00B0161F" w:rsidRPr="00037127" w:rsidRDefault="00B0161F" w:rsidP="009700C2">
            <w:pPr>
              <w:rPr>
                <w:rFonts w:cs="Arial"/>
                <w:szCs w:val="22"/>
              </w:rPr>
            </w:pPr>
            <w:r w:rsidRPr="006E5E81">
              <w:t>M7X01810</w:t>
            </w:r>
          </w:p>
        </w:tc>
        <w:tc>
          <w:tcPr>
            <w:tcW w:w="5982" w:type="dxa"/>
            <w:tcBorders>
              <w:bottom w:val="single" w:sz="4" w:space="0" w:color="auto"/>
            </w:tcBorders>
            <w:shd w:val="clear" w:color="auto" w:fill="auto"/>
          </w:tcPr>
          <w:p w14:paraId="2923B309" w14:textId="77777777" w:rsidR="00B0161F" w:rsidRPr="00037127" w:rsidRDefault="00B0161F" w:rsidP="009700C2">
            <w:pPr>
              <w:rPr>
                <w:rFonts w:cs="Arial"/>
                <w:szCs w:val="22"/>
              </w:rPr>
            </w:pPr>
            <w:r w:rsidRPr="00552361">
              <w:t>Management of the Integrated Working Environment</w:t>
            </w:r>
          </w:p>
        </w:tc>
        <w:tc>
          <w:tcPr>
            <w:tcW w:w="1389" w:type="dxa"/>
            <w:tcBorders>
              <w:bottom w:val="single" w:sz="4" w:space="0" w:color="auto"/>
            </w:tcBorders>
            <w:shd w:val="clear" w:color="auto" w:fill="auto"/>
          </w:tcPr>
          <w:p w14:paraId="59981A7D" w14:textId="77777777" w:rsidR="00B0161F" w:rsidRPr="00037127" w:rsidRDefault="00B0161F" w:rsidP="009700C2">
            <w:pPr>
              <w:jc w:val="center"/>
              <w:rPr>
                <w:rFonts w:cs="Arial"/>
                <w:szCs w:val="22"/>
              </w:rPr>
            </w:pPr>
            <w:r>
              <w:rPr>
                <w:rFonts w:cs="Arial"/>
                <w:szCs w:val="22"/>
              </w:rPr>
              <w:t xml:space="preserve">10 </w:t>
            </w:r>
          </w:p>
        </w:tc>
      </w:tr>
      <w:tr w:rsidR="00D21F2F" w:rsidRPr="00037127" w14:paraId="5C6C0668" w14:textId="77777777" w:rsidTr="00950A75">
        <w:tc>
          <w:tcPr>
            <w:tcW w:w="1418" w:type="dxa"/>
            <w:tcBorders>
              <w:bottom w:val="single" w:sz="4" w:space="0" w:color="auto"/>
            </w:tcBorders>
            <w:shd w:val="clear" w:color="auto" w:fill="auto"/>
          </w:tcPr>
          <w:p w14:paraId="30124B00" w14:textId="77777777" w:rsidR="00D21F2F" w:rsidRDefault="00D21F2F" w:rsidP="00824461">
            <w:r w:rsidRPr="000436E1">
              <w:t>M7X01812</w:t>
            </w:r>
          </w:p>
        </w:tc>
        <w:tc>
          <w:tcPr>
            <w:tcW w:w="5982" w:type="dxa"/>
            <w:tcBorders>
              <w:bottom w:val="single" w:sz="4" w:space="0" w:color="auto"/>
            </w:tcBorders>
            <w:shd w:val="clear" w:color="auto" w:fill="auto"/>
          </w:tcPr>
          <w:p w14:paraId="48D40894" w14:textId="77777777" w:rsidR="00D21F2F" w:rsidRPr="00037127" w:rsidRDefault="00D21F2F" w:rsidP="00824461">
            <w:pPr>
              <w:rPr>
                <w:rFonts w:cs="Arial"/>
                <w:szCs w:val="22"/>
              </w:rPr>
            </w:pPr>
            <w:r w:rsidRPr="00552361">
              <w:t>Property Law and Practice</w:t>
            </w:r>
          </w:p>
        </w:tc>
        <w:tc>
          <w:tcPr>
            <w:tcW w:w="1389" w:type="dxa"/>
            <w:tcBorders>
              <w:bottom w:val="single" w:sz="4" w:space="0" w:color="auto"/>
            </w:tcBorders>
            <w:shd w:val="clear" w:color="auto" w:fill="auto"/>
          </w:tcPr>
          <w:p w14:paraId="0959FDD8" w14:textId="77777777" w:rsidR="00D21F2F" w:rsidRPr="00037127" w:rsidRDefault="00950A75" w:rsidP="00950A75">
            <w:pPr>
              <w:jc w:val="center"/>
              <w:rPr>
                <w:rFonts w:cs="Arial"/>
                <w:szCs w:val="22"/>
              </w:rPr>
            </w:pPr>
            <w:r>
              <w:rPr>
                <w:rFonts w:cs="Arial"/>
                <w:szCs w:val="22"/>
              </w:rPr>
              <w:t xml:space="preserve">10 </w:t>
            </w:r>
          </w:p>
        </w:tc>
      </w:tr>
      <w:tr w:rsidR="00D21F2F" w:rsidRPr="00037127" w14:paraId="03D443CE" w14:textId="77777777" w:rsidTr="00950A75">
        <w:tc>
          <w:tcPr>
            <w:tcW w:w="1418" w:type="dxa"/>
            <w:tcBorders>
              <w:bottom w:val="single" w:sz="4" w:space="0" w:color="auto"/>
            </w:tcBorders>
            <w:shd w:val="clear" w:color="auto" w:fill="auto"/>
          </w:tcPr>
          <w:p w14:paraId="373EB3CD" w14:textId="77777777" w:rsidR="00D21F2F" w:rsidRDefault="00D21F2F" w:rsidP="00824461">
            <w:r w:rsidRPr="000436E1">
              <w:t>M7X01817</w:t>
            </w:r>
          </w:p>
        </w:tc>
        <w:tc>
          <w:tcPr>
            <w:tcW w:w="5982" w:type="dxa"/>
            <w:tcBorders>
              <w:bottom w:val="single" w:sz="4" w:space="0" w:color="auto"/>
            </w:tcBorders>
            <w:shd w:val="clear" w:color="auto" w:fill="auto"/>
          </w:tcPr>
          <w:p w14:paraId="7B848826" w14:textId="77777777" w:rsidR="00D21F2F" w:rsidRPr="00037127" w:rsidRDefault="00D21F2F" w:rsidP="00824461">
            <w:pPr>
              <w:rPr>
                <w:rFonts w:cs="Arial"/>
                <w:szCs w:val="22"/>
              </w:rPr>
            </w:pPr>
            <w:r w:rsidRPr="00552361">
              <w:t>Research Methodology</w:t>
            </w:r>
          </w:p>
        </w:tc>
        <w:tc>
          <w:tcPr>
            <w:tcW w:w="1389" w:type="dxa"/>
            <w:tcBorders>
              <w:bottom w:val="single" w:sz="4" w:space="0" w:color="auto"/>
            </w:tcBorders>
            <w:shd w:val="clear" w:color="auto" w:fill="auto"/>
          </w:tcPr>
          <w:p w14:paraId="2668215A" w14:textId="77777777" w:rsidR="00D21F2F" w:rsidRPr="00037127" w:rsidRDefault="00950A75" w:rsidP="00950A75">
            <w:pPr>
              <w:jc w:val="center"/>
              <w:rPr>
                <w:rFonts w:cs="Arial"/>
                <w:szCs w:val="22"/>
              </w:rPr>
            </w:pPr>
            <w:r>
              <w:rPr>
                <w:rFonts w:cs="Arial"/>
                <w:szCs w:val="22"/>
              </w:rPr>
              <w:t xml:space="preserve">10 </w:t>
            </w:r>
          </w:p>
        </w:tc>
      </w:tr>
      <w:tr w:rsidR="00D21F2F" w:rsidRPr="00037127" w14:paraId="23AA6B67" w14:textId="77777777" w:rsidTr="00824461">
        <w:tc>
          <w:tcPr>
            <w:tcW w:w="8789" w:type="dxa"/>
            <w:gridSpan w:val="3"/>
            <w:shd w:val="clear" w:color="auto" w:fill="B3B3B3"/>
          </w:tcPr>
          <w:p w14:paraId="0139DB9B" w14:textId="77777777" w:rsidR="00D21F2F" w:rsidRPr="00037127" w:rsidRDefault="00D21F2F" w:rsidP="00824461">
            <w:pPr>
              <w:rPr>
                <w:rFonts w:cs="Arial"/>
                <w:b/>
                <w:szCs w:val="22"/>
              </w:rPr>
            </w:pPr>
            <w:r w:rsidRPr="00037127">
              <w:rPr>
                <w:rFonts w:cs="Arial"/>
                <w:b/>
                <w:szCs w:val="22"/>
              </w:rPr>
              <w:t>Optio</w:t>
            </w:r>
            <w:r w:rsidR="00B0161F">
              <w:rPr>
                <w:rFonts w:cs="Arial"/>
                <w:b/>
                <w:szCs w:val="22"/>
              </w:rPr>
              <w:t>nal Modules (choose 20 credits</w:t>
            </w:r>
            <w:r w:rsidRPr="00037127">
              <w:rPr>
                <w:rFonts w:cs="Arial"/>
                <w:b/>
                <w:szCs w:val="22"/>
              </w:rPr>
              <w:t>)</w:t>
            </w:r>
            <w:r w:rsidR="006442B2">
              <w:rPr>
                <w:rFonts w:cs="Arial"/>
                <w:b/>
                <w:szCs w:val="22"/>
              </w:rPr>
              <w:t xml:space="preserve"> (normally run alternate years)</w:t>
            </w:r>
          </w:p>
        </w:tc>
      </w:tr>
      <w:tr w:rsidR="00D21F2F" w:rsidRPr="00037127" w14:paraId="49CFCE57" w14:textId="77777777" w:rsidTr="00950A75">
        <w:trPr>
          <w:trHeight w:val="70"/>
        </w:trPr>
        <w:tc>
          <w:tcPr>
            <w:tcW w:w="1418" w:type="dxa"/>
            <w:tcBorders>
              <w:bottom w:val="single" w:sz="4" w:space="0" w:color="auto"/>
            </w:tcBorders>
            <w:shd w:val="clear" w:color="auto" w:fill="auto"/>
          </w:tcPr>
          <w:p w14:paraId="5BE71AB2" w14:textId="77777777" w:rsidR="00D21F2F" w:rsidRPr="00037127" w:rsidRDefault="00D21F2F" w:rsidP="00824461">
            <w:pPr>
              <w:rPr>
                <w:rFonts w:cs="Arial"/>
                <w:szCs w:val="22"/>
              </w:rPr>
            </w:pPr>
            <w:r w:rsidRPr="00076253">
              <w:t>M7X01815</w:t>
            </w:r>
          </w:p>
        </w:tc>
        <w:tc>
          <w:tcPr>
            <w:tcW w:w="5982" w:type="dxa"/>
            <w:tcBorders>
              <w:bottom w:val="single" w:sz="4" w:space="0" w:color="auto"/>
            </w:tcBorders>
            <w:shd w:val="clear" w:color="auto" w:fill="auto"/>
          </w:tcPr>
          <w:p w14:paraId="4BF8008F" w14:textId="77777777" w:rsidR="00D21F2F" w:rsidRPr="00037127" w:rsidRDefault="00D21F2F" w:rsidP="00824461">
            <w:pPr>
              <w:rPr>
                <w:rFonts w:cs="Arial"/>
                <w:szCs w:val="22"/>
              </w:rPr>
            </w:pPr>
            <w:r w:rsidRPr="00BD552A">
              <w:t>Sustainable  Processes</w:t>
            </w:r>
          </w:p>
        </w:tc>
        <w:tc>
          <w:tcPr>
            <w:tcW w:w="1389" w:type="dxa"/>
            <w:tcBorders>
              <w:bottom w:val="single" w:sz="4" w:space="0" w:color="auto"/>
            </w:tcBorders>
            <w:shd w:val="clear" w:color="auto" w:fill="auto"/>
          </w:tcPr>
          <w:p w14:paraId="043A40AD" w14:textId="77777777"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14:paraId="4B61EEE6" w14:textId="77777777" w:rsidTr="00950A75">
        <w:trPr>
          <w:trHeight w:val="70"/>
        </w:trPr>
        <w:tc>
          <w:tcPr>
            <w:tcW w:w="1418" w:type="dxa"/>
            <w:tcBorders>
              <w:bottom w:val="single" w:sz="4" w:space="0" w:color="auto"/>
            </w:tcBorders>
            <w:shd w:val="clear" w:color="auto" w:fill="auto"/>
          </w:tcPr>
          <w:p w14:paraId="442BC0DD" w14:textId="77777777" w:rsidR="00D21F2F" w:rsidRPr="00037127" w:rsidRDefault="00D21F2F" w:rsidP="00824461">
            <w:pPr>
              <w:rPr>
                <w:rFonts w:cs="Arial"/>
                <w:szCs w:val="22"/>
              </w:rPr>
            </w:pPr>
            <w:r w:rsidRPr="00076253">
              <w:t>M7X01805</w:t>
            </w:r>
          </w:p>
        </w:tc>
        <w:tc>
          <w:tcPr>
            <w:tcW w:w="5982" w:type="dxa"/>
            <w:tcBorders>
              <w:bottom w:val="single" w:sz="4" w:space="0" w:color="auto"/>
            </w:tcBorders>
            <w:shd w:val="clear" w:color="auto" w:fill="auto"/>
          </w:tcPr>
          <w:p w14:paraId="5D92AF48" w14:textId="77777777" w:rsidR="00D21F2F" w:rsidRPr="00037127" w:rsidRDefault="00D21F2F" w:rsidP="00824461">
            <w:pPr>
              <w:rPr>
                <w:rFonts w:cs="Arial"/>
                <w:szCs w:val="22"/>
              </w:rPr>
            </w:pPr>
            <w:r w:rsidRPr="00BD552A">
              <w:t xml:space="preserve">Energy: Issues and Concerns </w:t>
            </w:r>
          </w:p>
        </w:tc>
        <w:tc>
          <w:tcPr>
            <w:tcW w:w="1389" w:type="dxa"/>
            <w:tcBorders>
              <w:bottom w:val="single" w:sz="4" w:space="0" w:color="auto"/>
            </w:tcBorders>
            <w:shd w:val="clear" w:color="auto" w:fill="auto"/>
          </w:tcPr>
          <w:p w14:paraId="5F5B448E" w14:textId="77777777"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14:paraId="71D07124" w14:textId="77777777" w:rsidTr="00950A75">
        <w:trPr>
          <w:trHeight w:val="70"/>
        </w:trPr>
        <w:tc>
          <w:tcPr>
            <w:tcW w:w="1418" w:type="dxa"/>
            <w:tcBorders>
              <w:bottom w:val="single" w:sz="4" w:space="0" w:color="auto"/>
            </w:tcBorders>
            <w:shd w:val="clear" w:color="auto" w:fill="auto"/>
          </w:tcPr>
          <w:p w14:paraId="0716DC4D" w14:textId="77777777" w:rsidR="00D21F2F" w:rsidRPr="00037127" w:rsidRDefault="00D21F2F" w:rsidP="00824461">
            <w:pPr>
              <w:rPr>
                <w:rFonts w:cs="Arial"/>
                <w:szCs w:val="22"/>
              </w:rPr>
            </w:pPr>
            <w:r w:rsidRPr="00076253">
              <w:t>M7X01821</w:t>
            </w:r>
          </w:p>
        </w:tc>
        <w:tc>
          <w:tcPr>
            <w:tcW w:w="5982" w:type="dxa"/>
            <w:tcBorders>
              <w:bottom w:val="single" w:sz="4" w:space="0" w:color="auto"/>
            </w:tcBorders>
            <w:shd w:val="clear" w:color="auto" w:fill="auto"/>
          </w:tcPr>
          <w:p w14:paraId="130E3B49" w14:textId="77777777" w:rsidR="00D21F2F" w:rsidRPr="00037127" w:rsidRDefault="00D21F2F" w:rsidP="00824461">
            <w:pPr>
              <w:rPr>
                <w:rFonts w:cs="Arial"/>
                <w:szCs w:val="22"/>
              </w:rPr>
            </w:pPr>
            <w:r w:rsidRPr="00BD552A">
              <w:t xml:space="preserve">Waste and Resource Management </w:t>
            </w:r>
          </w:p>
        </w:tc>
        <w:tc>
          <w:tcPr>
            <w:tcW w:w="1389" w:type="dxa"/>
            <w:tcBorders>
              <w:bottom w:val="single" w:sz="4" w:space="0" w:color="auto"/>
            </w:tcBorders>
            <w:shd w:val="clear" w:color="auto" w:fill="auto"/>
          </w:tcPr>
          <w:p w14:paraId="240513AC" w14:textId="77777777" w:rsidR="00D21F2F" w:rsidRPr="00037127" w:rsidRDefault="00D21F2F" w:rsidP="00950A75">
            <w:pPr>
              <w:jc w:val="center"/>
              <w:rPr>
                <w:rFonts w:cs="Arial"/>
                <w:szCs w:val="22"/>
              </w:rPr>
            </w:pPr>
            <w:r>
              <w:rPr>
                <w:rFonts w:cs="Arial"/>
                <w:szCs w:val="22"/>
              </w:rPr>
              <w:t>1</w:t>
            </w:r>
            <w:r w:rsidRPr="00037127">
              <w:rPr>
                <w:rFonts w:cs="Arial"/>
                <w:szCs w:val="22"/>
              </w:rPr>
              <w:t xml:space="preserve">0 </w:t>
            </w:r>
          </w:p>
        </w:tc>
      </w:tr>
      <w:tr w:rsidR="00D21F2F" w:rsidRPr="00037127" w14:paraId="0078FD06" w14:textId="77777777" w:rsidTr="00950A75">
        <w:trPr>
          <w:trHeight w:val="70"/>
        </w:trPr>
        <w:tc>
          <w:tcPr>
            <w:tcW w:w="1418" w:type="dxa"/>
            <w:tcBorders>
              <w:bottom w:val="single" w:sz="4" w:space="0" w:color="auto"/>
            </w:tcBorders>
            <w:shd w:val="clear" w:color="auto" w:fill="auto"/>
          </w:tcPr>
          <w:p w14:paraId="6491731A" w14:textId="77777777" w:rsidR="00D21F2F" w:rsidRPr="00037127" w:rsidRDefault="00D21F2F" w:rsidP="00824461">
            <w:pPr>
              <w:rPr>
                <w:rFonts w:cs="Arial"/>
                <w:szCs w:val="22"/>
              </w:rPr>
            </w:pPr>
            <w:r w:rsidRPr="00076253">
              <w:t>M7X01804</w:t>
            </w:r>
          </w:p>
        </w:tc>
        <w:tc>
          <w:tcPr>
            <w:tcW w:w="5982" w:type="dxa"/>
            <w:tcBorders>
              <w:bottom w:val="single" w:sz="4" w:space="0" w:color="auto"/>
            </w:tcBorders>
            <w:shd w:val="clear" w:color="auto" w:fill="auto"/>
          </w:tcPr>
          <w:p w14:paraId="3AF9A48E" w14:textId="77777777" w:rsidR="00D21F2F" w:rsidRPr="00037127" w:rsidRDefault="00D21F2F" w:rsidP="00824461">
            <w:pPr>
              <w:rPr>
                <w:rFonts w:cs="Arial"/>
                <w:szCs w:val="22"/>
              </w:rPr>
            </w:pPr>
            <w:r w:rsidRPr="00BD552A">
              <w:t>Consultancy and Project Management</w:t>
            </w:r>
          </w:p>
        </w:tc>
        <w:tc>
          <w:tcPr>
            <w:tcW w:w="1389" w:type="dxa"/>
            <w:tcBorders>
              <w:bottom w:val="single" w:sz="4" w:space="0" w:color="auto"/>
            </w:tcBorders>
            <w:shd w:val="clear" w:color="auto" w:fill="auto"/>
          </w:tcPr>
          <w:p w14:paraId="162ABBF2" w14:textId="77777777"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14:paraId="59B07FFD" w14:textId="77777777" w:rsidTr="00950A75">
        <w:trPr>
          <w:trHeight w:val="70"/>
        </w:trPr>
        <w:tc>
          <w:tcPr>
            <w:tcW w:w="1418" w:type="dxa"/>
            <w:tcBorders>
              <w:bottom w:val="single" w:sz="4" w:space="0" w:color="auto"/>
            </w:tcBorders>
            <w:shd w:val="clear" w:color="auto" w:fill="auto"/>
          </w:tcPr>
          <w:p w14:paraId="3C8F74F2" w14:textId="77777777" w:rsidR="00D21F2F" w:rsidRPr="00037127" w:rsidRDefault="00D21F2F" w:rsidP="00824461">
            <w:pPr>
              <w:rPr>
                <w:rFonts w:cs="Arial"/>
                <w:szCs w:val="22"/>
              </w:rPr>
            </w:pPr>
            <w:r w:rsidRPr="00076253">
              <w:t>M7X01819</w:t>
            </w:r>
          </w:p>
        </w:tc>
        <w:tc>
          <w:tcPr>
            <w:tcW w:w="5982" w:type="dxa"/>
            <w:tcBorders>
              <w:bottom w:val="single" w:sz="4" w:space="0" w:color="auto"/>
            </w:tcBorders>
            <w:shd w:val="clear" w:color="auto" w:fill="auto"/>
          </w:tcPr>
          <w:p w14:paraId="6686305E" w14:textId="77777777" w:rsidR="00D21F2F" w:rsidRPr="00037127" w:rsidRDefault="00D21F2F" w:rsidP="00824461">
            <w:pPr>
              <w:rPr>
                <w:rFonts w:cs="Arial"/>
                <w:szCs w:val="22"/>
              </w:rPr>
            </w:pPr>
            <w:r w:rsidRPr="00BD552A">
              <w:t>The Workplace Environment</w:t>
            </w:r>
          </w:p>
        </w:tc>
        <w:tc>
          <w:tcPr>
            <w:tcW w:w="1389" w:type="dxa"/>
            <w:tcBorders>
              <w:bottom w:val="single" w:sz="4" w:space="0" w:color="auto"/>
            </w:tcBorders>
            <w:shd w:val="clear" w:color="auto" w:fill="auto"/>
          </w:tcPr>
          <w:p w14:paraId="44FA8441" w14:textId="77777777" w:rsidR="00D21F2F" w:rsidRPr="00037127" w:rsidRDefault="00D21F2F" w:rsidP="00950A75">
            <w:pPr>
              <w:jc w:val="center"/>
              <w:rPr>
                <w:rFonts w:cs="Arial"/>
                <w:szCs w:val="22"/>
              </w:rPr>
            </w:pPr>
            <w:r>
              <w:rPr>
                <w:rFonts w:cs="Arial"/>
                <w:szCs w:val="22"/>
              </w:rPr>
              <w:t>1</w:t>
            </w:r>
            <w:r w:rsidR="00950A75">
              <w:rPr>
                <w:rFonts w:cs="Arial"/>
                <w:szCs w:val="22"/>
              </w:rPr>
              <w:t xml:space="preserve">0 </w:t>
            </w:r>
          </w:p>
        </w:tc>
      </w:tr>
      <w:tr w:rsidR="00D21F2F" w:rsidRPr="00037127" w14:paraId="73F11D04" w14:textId="77777777" w:rsidTr="00950A75">
        <w:trPr>
          <w:trHeight w:val="70"/>
        </w:trPr>
        <w:tc>
          <w:tcPr>
            <w:tcW w:w="1418" w:type="dxa"/>
            <w:tcBorders>
              <w:bottom w:val="single" w:sz="4" w:space="0" w:color="auto"/>
            </w:tcBorders>
            <w:shd w:val="clear" w:color="auto" w:fill="auto"/>
          </w:tcPr>
          <w:p w14:paraId="632AE699" w14:textId="77777777" w:rsidR="00D21F2F" w:rsidRPr="00037127" w:rsidRDefault="00D21F2F" w:rsidP="00824461">
            <w:pPr>
              <w:rPr>
                <w:rFonts w:cs="Arial"/>
                <w:szCs w:val="22"/>
              </w:rPr>
            </w:pPr>
            <w:r w:rsidRPr="00076253">
              <w:t>M7X01366</w:t>
            </w:r>
          </w:p>
        </w:tc>
        <w:tc>
          <w:tcPr>
            <w:tcW w:w="5982" w:type="dxa"/>
            <w:tcBorders>
              <w:bottom w:val="single" w:sz="4" w:space="0" w:color="auto"/>
            </w:tcBorders>
            <w:shd w:val="clear" w:color="auto" w:fill="auto"/>
          </w:tcPr>
          <w:p w14:paraId="7FDD65AD" w14:textId="77777777" w:rsidR="00D21F2F" w:rsidRPr="00037127" w:rsidRDefault="00D21F2F" w:rsidP="00824461">
            <w:pPr>
              <w:rPr>
                <w:rFonts w:cs="Arial"/>
                <w:szCs w:val="22"/>
              </w:rPr>
            </w:pPr>
            <w:r w:rsidRPr="00BD552A">
              <w:t>Building Information Management Systems</w:t>
            </w:r>
          </w:p>
        </w:tc>
        <w:tc>
          <w:tcPr>
            <w:tcW w:w="1389" w:type="dxa"/>
            <w:tcBorders>
              <w:bottom w:val="single" w:sz="4" w:space="0" w:color="auto"/>
            </w:tcBorders>
            <w:shd w:val="clear" w:color="auto" w:fill="auto"/>
          </w:tcPr>
          <w:p w14:paraId="6B92A5D7" w14:textId="77777777" w:rsidR="00D21F2F" w:rsidRPr="00037127" w:rsidRDefault="00D21F2F" w:rsidP="00950A75">
            <w:pPr>
              <w:jc w:val="center"/>
              <w:rPr>
                <w:rFonts w:cs="Arial"/>
                <w:szCs w:val="22"/>
              </w:rPr>
            </w:pPr>
            <w:r>
              <w:rPr>
                <w:rFonts w:cs="Arial"/>
                <w:szCs w:val="22"/>
              </w:rPr>
              <w:t>2</w:t>
            </w:r>
            <w:r w:rsidR="00950A75">
              <w:rPr>
                <w:rFonts w:cs="Arial"/>
                <w:szCs w:val="22"/>
              </w:rPr>
              <w:t xml:space="preserve">0 </w:t>
            </w:r>
          </w:p>
        </w:tc>
      </w:tr>
      <w:tr w:rsidR="00D21F2F" w:rsidRPr="00037127" w14:paraId="3BBE92C6" w14:textId="77777777" w:rsidTr="00950A75">
        <w:trPr>
          <w:trHeight w:val="70"/>
        </w:trPr>
        <w:tc>
          <w:tcPr>
            <w:tcW w:w="1418" w:type="dxa"/>
            <w:tcBorders>
              <w:bottom w:val="single" w:sz="4" w:space="0" w:color="auto"/>
            </w:tcBorders>
            <w:shd w:val="clear" w:color="auto" w:fill="auto"/>
          </w:tcPr>
          <w:p w14:paraId="03F322A9" w14:textId="77777777" w:rsidR="00D21F2F" w:rsidRPr="00076253" w:rsidRDefault="00D21F2F" w:rsidP="00824461">
            <w:r w:rsidRPr="0052017B">
              <w:t>M7X01808</w:t>
            </w:r>
          </w:p>
        </w:tc>
        <w:tc>
          <w:tcPr>
            <w:tcW w:w="5982" w:type="dxa"/>
            <w:tcBorders>
              <w:bottom w:val="single" w:sz="4" w:space="0" w:color="auto"/>
            </w:tcBorders>
            <w:shd w:val="clear" w:color="auto" w:fill="auto"/>
          </w:tcPr>
          <w:p w14:paraId="218558C8" w14:textId="77777777" w:rsidR="00D21F2F" w:rsidRPr="00037127" w:rsidRDefault="00D21F2F" w:rsidP="00824461">
            <w:pPr>
              <w:rPr>
                <w:rFonts w:cs="Arial"/>
                <w:szCs w:val="22"/>
              </w:rPr>
            </w:pPr>
            <w:r w:rsidRPr="00BD552A">
              <w:t>Management of Human and Organisational Resources</w:t>
            </w:r>
          </w:p>
        </w:tc>
        <w:tc>
          <w:tcPr>
            <w:tcW w:w="1389" w:type="dxa"/>
            <w:tcBorders>
              <w:bottom w:val="single" w:sz="4" w:space="0" w:color="auto"/>
            </w:tcBorders>
            <w:shd w:val="clear" w:color="auto" w:fill="auto"/>
          </w:tcPr>
          <w:p w14:paraId="13ABAAA7" w14:textId="77777777" w:rsidR="00D21F2F" w:rsidRPr="00037127" w:rsidRDefault="00950A75" w:rsidP="00950A75">
            <w:pPr>
              <w:jc w:val="center"/>
              <w:rPr>
                <w:rFonts w:cs="Arial"/>
                <w:szCs w:val="22"/>
              </w:rPr>
            </w:pPr>
            <w:r>
              <w:rPr>
                <w:rFonts w:cs="Arial"/>
                <w:szCs w:val="22"/>
              </w:rPr>
              <w:t xml:space="preserve">10 </w:t>
            </w:r>
          </w:p>
        </w:tc>
      </w:tr>
      <w:tr w:rsidR="00D21F2F" w:rsidRPr="00037127" w14:paraId="6BA89D57" w14:textId="77777777" w:rsidTr="00950A75">
        <w:trPr>
          <w:trHeight w:val="70"/>
        </w:trPr>
        <w:tc>
          <w:tcPr>
            <w:tcW w:w="1418" w:type="dxa"/>
            <w:tcBorders>
              <w:bottom w:val="single" w:sz="4" w:space="0" w:color="auto"/>
            </w:tcBorders>
            <w:shd w:val="clear" w:color="auto" w:fill="auto"/>
          </w:tcPr>
          <w:p w14:paraId="1911820F" w14:textId="77777777" w:rsidR="00D21F2F" w:rsidRPr="00076253" w:rsidRDefault="00D21F2F" w:rsidP="00824461">
            <w:r w:rsidRPr="0052017B">
              <w:t>M7X01806</w:t>
            </w:r>
          </w:p>
        </w:tc>
        <w:tc>
          <w:tcPr>
            <w:tcW w:w="5982" w:type="dxa"/>
            <w:tcBorders>
              <w:bottom w:val="single" w:sz="4" w:space="0" w:color="auto"/>
            </w:tcBorders>
            <w:shd w:val="clear" w:color="auto" w:fill="auto"/>
          </w:tcPr>
          <w:p w14:paraId="4FB741E7" w14:textId="77777777" w:rsidR="00D21F2F" w:rsidRPr="00037127" w:rsidRDefault="00D21F2F" w:rsidP="00824461">
            <w:pPr>
              <w:rPr>
                <w:rFonts w:cs="Arial"/>
                <w:szCs w:val="22"/>
              </w:rPr>
            </w:pPr>
            <w:r w:rsidRPr="00BD552A">
              <w:t>Health &amp; Safety Management</w:t>
            </w:r>
          </w:p>
        </w:tc>
        <w:tc>
          <w:tcPr>
            <w:tcW w:w="1389" w:type="dxa"/>
            <w:tcBorders>
              <w:bottom w:val="single" w:sz="4" w:space="0" w:color="auto"/>
            </w:tcBorders>
            <w:shd w:val="clear" w:color="auto" w:fill="auto"/>
          </w:tcPr>
          <w:p w14:paraId="44682D8F" w14:textId="77777777" w:rsidR="00D21F2F" w:rsidRPr="00037127" w:rsidRDefault="00950A75" w:rsidP="00950A75">
            <w:pPr>
              <w:jc w:val="center"/>
              <w:rPr>
                <w:rFonts w:cs="Arial"/>
                <w:szCs w:val="22"/>
              </w:rPr>
            </w:pPr>
            <w:r>
              <w:rPr>
                <w:rFonts w:cs="Arial"/>
                <w:szCs w:val="22"/>
              </w:rPr>
              <w:t xml:space="preserve">10 </w:t>
            </w:r>
          </w:p>
        </w:tc>
      </w:tr>
      <w:tr w:rsidR="00D21F2F" w:rsidRPr="00037127" w14:paraId="1B0A26CA" w14:textId="77777777" w:rsidTr="00950A75">
        <w:trPr>
          <w:trHeight w:val="70"/>
        </w:trPr>
        <w:tc>
          <w:tcPr>
            <w:tcW w:w="1418" w:type="dxa"/>
            <w:tcBorders>
              <w:bottom w:val="single" w:sz="4" w:space="0" w:color="auto"/>
            </w:tcBorders>
            <w:shd w:val="clear" w:color="auto" w:fill="auto"/>
          </w:tcPr>
          <w:p w14:paraId="3EA8FD01" w14:textId="77777777" w:rsidR="00D21F2F" w:rsidRPr="00076253" w:rsidRDefault="00D21F2F" w:rsidP="00824461">
            <w:r w:rsidRPr="0052017B">
              <w:t>M7X01809</w:t>
            </w:r>
          </w:p>
        </w:tc>
        <w:tc>
          <w:tcPr>
            <w:tcW w:w="5982" w:type="dxa"/>
            <w:tcBorders>
              <w:bottom w:val="single" w:sz="4" w:space="0" w:color="auto"/>
            </w:tcBorders>
            <w:shd w:val="clear" w:color="auto" w:fill="auto"/>
          </w:tcPr>
          <w:p w14:paraId="73FEE681" w14:textId="77777777" w:rsidR="00D21F2F" w:rsidRPr="00037127" w:rsidRDefault="00D21F2F" w:rsidP="00824461">
            <w:pPr>
              <w:rPr>
                <w:rFonts w:cs="Arial"/>
                <w:szCs w:val="22"/>
              </w:rPr>
            </w:pPr>
            <w:r w:rsidRPr="00BD552A">
              <w:t>Management of Quality and Operations</w:t>
            </w:r>
          </w:p>
        </w:tc>
        <w:tc>
          <w:tcPr>
            <w:tcW w:w="1389" w:type="dxa"/>
            <w:tcBorders>
              <w:bottom w:val="single" w:sz="4" w:space="0" w:color="auto"/>
            </w:tcBorders>
            <w:shd w:val="clear" w:color="auto" w:fill="auto"/>
          </w:tcPr>
          <w:p w14:paraId="14DDC639" w14:textId="77777777" w:rsidR="00D21F2F" w:rsidRPr="00037127" w:rsidRDefault="00950A75" w:rsidP="00950A75">
            <w:pPr>
              <w:jc w:val="center"/>
              <w:rPr>
                <w:rFonts w:cs="Arial"/>
                <w:szCs w:val="22"/>
              </w:rPr>
            </w:pPr>
            <w:r>
              <w:rPr>
                <w:rFonts w:cs="Arial"/>
                <w:szCs w:val="22"/>
              </w:rPr>
              <w:t xml:space="preserve">10 </w:t>
            </w:r>
          </w:p>
        </w:tc>
      </w:tr>
      <w:tr w:rsidR="00D21F2F" w:rsidRPr="00037127" w14:paraId="71B328A5" w14:textId="77777777" w:rsidTr="00824461">
        <w:tc>
          <w:tcPr>
            <w:tcW w:w="8789" w:type="dxa"/>
            <w:gridSpan w:val="3"/>
            <w:shd w:val="clear" w:color="auto" w:fill="B3B3B3"/>
          </w:tcPr>
          <w:p w14:paraId="6F7EE20E" w14:textId="77777777" w:rsidR="00D21F2F" w:rsidRPr="00037127" w:rsidRDefault="00D21F2F" w:rsidP="00824461">
            <w:pPr>
              <w:rPr>
                <w:rFonts w:cs="Arial"/>
                <w:b/>
                <w:szCs w:val="22"/>
              </w:rPr>
            </w:pPr>
            <w:r w:rsidRPr="00037127">
              <w:rPr>
                <w:rFonts w:cs="Arial"/>
                <w:b/>
                <w:szCs w:val="22"/>
              </w:rPr>
              <w:t xml:space="preserve">PART II </w:t>
            </w:r>
          </w:p>
        </w:tc>
      </w:tr>
      <w:tr w:rsidR="00D21F2F" w:rsidRPr="00037127" w14:paraId="738F9772" w14:textId="77777777" w:rsidTr="00824461">
        <w:tc>
          <w:tcPr>
            <w:tcW w:w="8789" w:type="dxa"/>
            <w:gridSpan w:val="3"/>
            <w:shd w:val="clear" w:color="auto" w:fill="B3B3B3"/>
          </w:tcPr>
          <w:p w14:paraId="012B41FF" w14:textId="77777777" w:rsidR="00D21F2F" w:rsidRPr="00037127" w:rsidRDefault="00D21F2F" w:rsidP="00824461">
            <w:pPr>
              <w:rPr>
                <w:rFonts w:cs="Arial"/>
                <w:b/>
                <w:szCs w:val="22"/>
              </w:rPr>
            </w:pPr>
            <w:r w:rsidRPr="00037127">
              <w:rPr>
                <w:rFonts w:cs="Arial"/>
                <w:b/>
                <w:szCs w:val="22"/>
              </w:rPr>
              <w:t>Compulsory Module</w:t>
            </w:r>
          </w:p>
        </w:tc>
      </w:tr>
      <w:tr w:rsidR="00D21F2F" w:rsidRPr="00037127" w14:paraId="5D5161FA" w14:textId="77777777" w:rsidTr="00950A75">
        <w:tc>
          <w:tcPr>
            <w:tcW w:w="1418" w:type="dxa"/>
            <w:shd w:val="clear" w:color="auto" w:fill="auto"/>
          </w:tcPr>
          <w:p w14:paraId="66B1D903" w14:textId="77777777" w:rsidR="00D21F2F" w:rsidRPr="00037127" w:rsidRDefault="00EC3373" w:rsidP="00824461">
            <w:pPr>
              <w:rPr>
                <w:rFonts w:cs="Arial"/>
                <w:szCs w:val="22"/>
              </w:rPr>
            </w:pPr>
            <w:r>
              <w:rPr>
                <w:rFonts w:cs="Arial"/>
                <w:szCs w:val="22"/>
              </w:rPr>
              <w:t>M7X01263</w:t>
            </w:r>
          </w:p>
        </w:tc>
        <w:tc>
          <w:tcPr>
            <w:tcW w:w="5982" w:type="dxa"/>
            <w:shd w:val="clear" w:color="auto" w:fill="auto"/>
          </w:tcPr>
          <w:p w14:paraId="4FDF4359" w14:textId="77777777" w:rsidR="00D21F2F" w:rsidRPr="00037127" w:rsidRDefault="00EC3373" w:rsidP="00824461">
            <w:pPr>
              <w:rPr>
                <w:rFonts w:cs="Arial"/>
                <w:szCs w:val="22"/>
              </w:rPr>
            </w:pPr>
            <w:r>
              <w:rPr>
                <w:rFonts w:cs="Arial"/>
                <w:szCs w:val="22"/>
              </w:rPr>
              <w:t>Dissertation</w:t>
            </w:r>
          </w:p>
        </w:tc>
        <w:tc>
          <w:tcPr>
            <w:tcW w:w="1389" w:type="dxa"/>
            <w:shd w:val="clear" w:color="auto" w:fill="auto"/>
          </w:tcPr>
          <w:p w14:paraId="43277F74" w14:textId="77777777" w:rsidR="00D21F2F" w:rsidRPr="00037127" w:rsidRDefault="00B0161F" w:rsidP="006442B2">
            <w:pPr>
              <w:jc w:val="center"/>
              <w:rPr>
                <w:rFonts w:cs="Arial"/>
                <w:szCs w:val="22"/>
              </w:rPr>
            </w:pPr>
            <w:r>
              <w:rPr>
                <w:rFonts w:cs="Arial"/>
                <w:szCs w:val="22"/>
              </w:rPr>
              <w:t>60</w:t>
            </w:r>
          </w:p>
        </w:tc>
      </w:tr>
    </w:tbl>
    <w:p w14:paraId="16288FAF" w14:textId="77777777" w:rsidR="00A63248" w:rsidRPr="00A63248" w:rsidRDefault="00A63248" w:rsidP="00A63248"/>
    <w:p w14:paraId="2D1CFA93" w14:textId="77777777" w:rsidR="007915BF" w:rsidRPr="00841273" w:rsidRDefault="007915BF" w:rsidP="007915B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rPr>
          <w:rFonts w:cs="Arial"/>
          <w:sz w:val="24"/>
          <w:szCs w:val="24"/>
          <w:lang w:eastAsia="en-US"/>
        </w:rPr>
      </w:pPr>
      <w:r w:rsidRPr="00841273">
        <w:rPr>
          <w:rFonts w:cs="Arial"/>
          <w:szCs w:val="22"/>
          <w:lang w:eastAsia="en-US"/>
        </w:rPr>
        <w:t xml:space="preserve">The Programme Team has designed the programme to provide a rich educational experience with particular emphasis on preparing for a professional career in the </w:t>
      </w:r>
      <w:r>
        <w:rPr>
          <w:rFonts w:cs="Arial"/>
          <w:b/>
          <w:szCs w:val="22"/>
          <w:lang w:eastAsia="en-US"/>
        </w:rPr>
        <w:t>PFM</w:t>
      </w:r>
      <w:r w:rsidRPr="00841273">
        <w:rPr>
          <w:rFonts w:cs="Arial"/>
          <w:szCs w:val="22"/>
          <w:lang w:eastAsia="en-US"/>
        </w:rPr>
        <w:t xml:space="preserve"> in either the public or private sectors or providing a firm foundation for post-graduate research studies. Staff involvement with</w:t>
      </w:r>
      <w:r w:rsidRPr="006442B2">
        <w:rPr>
          <w:rFonts w:cs="Arial"/>
          <w:szCs w:val="22"/>
          <w:lang w:eastAsia="en-US"/>
        </w:rPr>
        <w:t xml:space="preserve"> industry</w:t>
      </w:r>
      <w:r w:rsidRPr="00841273">
        <w:rPr>
          <w:rFonts w:cs="Arial"/>
          <w:szCs w:val="22"/>
          <w:lang w:eastAsia="en-US"/>
        </w:rPr>
        <w:t xml:space="preserve"> further inform curriculum and teaching methods. Continued development of these key areas has given the School a competitive edge and many students are attracted to this course as a result.  Core elements have been developed through consultation with Industrial Liaison groups and building upon key policy drivers.</w:t>
      </w:r>
    </w:p>
    <w:p w14:paraId="4BC5B69D" w14:textId="77777777" w:rsidR="007915BF" w:rsidRDefault="007915BF" w:rsidP="00824461">
      <w:pPr>
        <w:rPr>
          <w:rFonts w:cs="Arial"/>
          <w:b/>
          <w:szCs w:val="22"/>
        </w:rPr>
      </w:pPr>
    </w:p>
    <w:p w14:paraId="7AFB7D5F" w14:textId="77777777" w:rsidR="006442B2" w:rsidRDefault="006442B2">
      <w:pPr>
        <w:rPr>
          <w:rFonts w:cs="Arial"/>
          <w:b/>
          <w:szCs w:val="22"/>
        </w:rPr>
      </w:pPr>
      <w:r>
        <w:rPr>
          <w:rFonts w:cs="Arial"/>
          <w:b/>
          <w:szCs w:val="22"/>
        </w:rPr>
        <w:br w:type="page"/>
      </w:r>
    </w:p>
    <w:p w14:paraId="1D05ABA3" w14:textId="77777777" w:rsidR="00912BCD" w:rsidRDefault="00912BCD" w:rsidP="00912BCD">
      <w:pPr>
        <w:pStyle w:val="Heading1"/>
      </w:pPr>
      <w:bookmarkStart w:id="23" w:name="_Toc422993042"/>
      <w:bookmarkStart w:id="24" w:name="_Toc529269591"/>
      <w:r>
        <w:lastRenderedPageBreak/>
        <w:t>ASSESSMENT OF PART I</w:t>
      </w:r>
      <w:bookmarkEnd w:id="23"/>
      <w:bookmarkEnd w:id="24"/>
    </w:p>
    <w:p w14:paraId="7D964515" w14:textId="77777777"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08E531AA" w14:textId="77777777" w:rsidR="00912BCD" w:rsidRDefault="00912BCD" w:rsidP="00912BCD">
      <w:pPr>
        <w:tabs>
          <w:tab w:val="left" w:pos="-1440"/>
        </w:tabs>
        <w:jc w:val="both"/>
      </w:pPr>
    </w:p>
    <w:p w14:paraId="5BAF041F" w14:textId="77777777"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14:paraId="643E1065" w14:textId="77777777" w:rsidR="00912BCD" w:rsidRDefault="00912BCD" w:rsidP="00912BCD">
      <w:pPr>
        <w:tabs>
          <w:tab w:val="left" w:pos="-1440"/>
        </w:tabs>
        <w:jc w:val="both"/>
      </w:pPr>
    </w:p>
    <w:p w14:paraId="3C07EB8D" w14:textId="77777777"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16E4598A" w14:textId="77777777" w:rsidR="00912BCD" w:rsidRDefault="00912BCD" w:rsidP="00912BCD">
      <w:pPr>
        <w:tabs>
          <w:tab w:val="left" w:pos="-1440"/>
        </w:tabs>
        <w:jc w:val="both"/>
      </w:pPr>
    </w:p>
    <w:p w14:paraId="514BCA64" w14:textId="77777777" w:rsidR="00912BCD" w:rsidRDefault="00912BCD" w:rsidP="00912BCD">
      <w:pPr>
        <w:tabs>
          <w:tab w:val="left" w:pos="-1440"/>
        </w:tabs>
        <w:jc w:val="both"/>
      </w:pPr>
      <w:r>
        <w:t xml:space="preserve">Details of what constitutes ‘satisfactory progress’ can be found in Chapter 6 of the </w:t>
      </w:r>
      <w:r w:rsidRPr="5F0272A8">
        <w:rPr>
          <w:i/>
          <w:iCs/>
        </w:rPr>
        <w:t>Academic Quality Handbook</w:t>
      </w:r>
      <w:r>
        <w:t xml:space="preserve">.  For further information on ‘progress’ see the </w:t>
      </w:r>
      <w:r w:rsidRPr="5F0272A8">
        <w:rPr>
          <w:i/>
          <w:iCs/>
        </w:rPr>
        <w:t>University Regulations – Postgraduate Student Guide.</w:t>
      </w:r>
    </w:p>
    <w:p w14:paraId="63A02E33" w14:textId="77777777" w:rsidR="00912BCD" w:rsidRDefault="00912BCD" w:rsidP="00912BCD">
      <w:pPr>
        <w:jc w:val="both"/>
      </w:pPr>
    </w:p>
    <w:p w14:paraId="13194C7F" w14:textId="77777777"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14:paraId="4C98622D" w14:textId="77777777" w:rsidR="00912BCD" w:rsidRPr="005D2C07" w:rsidRDefault="00912BCD" w:rsidP="005D2C07">
      <w:pPr>
        <w:pStyle w:val="Heading1"/>
      </w:pPr>
      <w:bookmarkStart w:id="25" w:name="_Toc422993043"/>
      <w:bookmarkStart w:id="26" w:name="_Toc529269592"/>
      <w:r>
        <w:t>COURSEWORK DEADLINES</w:t>
      </w:r>
      <w:bookmarkEnd w:id="25"/>
      <w:bookmarkEnd w:id="26"/>
    </w:p>
    <w:p w14:paraId="0CFB417A" w14:textId="77777777" w:rsidR="00912BCD" w:rsidRPr="005D2C07" w:rsidRDefault="00912BCD" w:rsidP="00912BCD">
      <w:pPr>
        <w:jc w:val="both"/>
      </w:pPr>
      <w:r w:rsidRPr="005D2C07">
        <w:t xml:space="preserve">Please note that for modules with multiple assessment deadlines and / or examinations, coursework deadlines and full information about examinations is given in the module information booklet handed to students at the start of the module.  </w:t>
      </w:r>
    </w:p>
    <w:p w14:paraId="1E0B92BB" w14:textId="77777777" w:rsidR="00912BCD" w:rsidRPr="005D2C07" w:rsidRDefault="00912BCD" w:rsidP="00912BCD">
      <w:pPr>
        <w:jc w:val="both"/>
      </w:pPr>
    </w:p>
    <w:p w14:paraId="3D08C642" w14:textId="77777777" w:rsidR="00912BCD" w:rsidRDefault="00912BCD" w:rsidP="5F0272A8">
      <w:pPr>
        <w:jc w:val="both"/>
        <w:rPr>
          <w:szCs w:val="24"/>
        </w:rPr>
      </w:pPr>
      <w:r w:rsidRPr="005D2C07">
        <w:t xml:space="preserve">All assessed written coursework needs to be submitted in electronic copy via Turnitin; alternative instructions will be provided by the Programme Director for any forms of coursework that cannot be submitted via Turnitin.  </w:t>
      </w:r>
    </w:p>
    <w:p w14:paraId="14AA9FE8" w14:textId="77777777" w:rsidR="00912BCD" w:rsidRDefault="00912BCD" w:rsidP="00912BCD">
      <w:pPr>
        <w:pStyle w:val="Heading1"/>
      </w:pPr>
      <w:bookmarkStart w:id="27" w:name="_Toc422993044"/>
      <w:bookmarkStart w:id="28" w:name="_Toc529269593"/>
      <w:r>
        <w:t xml:space="preserve">DISSERTATION/PORTFOLIO PREPARATION </w:t>
      </w:r>
      <w:smartTag w:uri="urn:schemas-microsoft-com:office:smarttags" w:element="stockticker">
        <w:r>
          <w:t>AND</w:t>
        </w:r>
      </w:smartTag>
      <w:r>
        <w:t xml:space="preserve"> ASSESSMENT</w:t>
      </w:r>
      <w:bookmarkEnd w:id="27"/>
      <w:bookmarkEnd w:id="28"/>
    </w:p>
    <w:p w14:paraId="70C53728" w14:textId="77777777" w:rsidR="00912BCD" w:rsidRDefault="00912BCD" w:rsidP="5F0272A8">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14:paraId="58E1FC5B" w14:textId="77777777" w:rsidR="00912BCD" w:rsidRDefault="00912BCD" w:rsidP="5F0272A8">
      <w:pPr>
        <w:jc w:val="both"/>
        <w:rPr>
          <w:color w:val="000000"/>
        </w:rPr>
      </w:pPr>
      <w:r w:rsidRPr="5F0272A8">
        <w:rPr>
          <w:color w:val="000000"/>
        </w:rPr>
        <w:t> </w:t>
      </w:r>
    </w:p>
    <w:p w14:paraId="709B0E97" w14:textId="77777777" w:rsidR="00912BCD" w:rsidRDefault="00912BCD" w:rsidP="5F0272A8">
      <w:pPr>
        <w:jc w:val="both"/>
        <w:rPr>
          <w:color w:val="000000"/>
          <w:lang w:val="en-US"/>
        </w:rPr>
      </w:pPr>
      <w:r w:rsidRPr="5F0272A8">
        <w:rPr>
          <w:color w:val="000000"/>
          <w:lang w:val="en-US"/>
        </w:rPr>
        <w:t>If a piece of work is clearly above the indicated word limit, then the student should discuss editorial action with his/her supervisors before submission.</w:t>
      </w:r>
    </w:p>
    <w:p w14:paraId="078BA767" w14:textId="77777777" w:rsidR="00912BCD" w:rsidRDefault="00912BCD" w:rsidP="00912BCD">
      <w:pPr>
        <w:jc w:val="both"/>
        <w:rPr>
          <w:color w:val="000000"/>
          <w:szCs w:val="24"/>
        </w:rPr>
      </w:pPr>
    </w:p>
    <w:p w14:paraId="13A1C74E" w14:textId="77777777" w:rsidR="005D2C07" w:rsidRPr="00D21F2F" w:rsidRDefault="00912BCD" w:rsidP="5F0272A8">
      <w:pPr>
        <w:tabs>
          <w:tab w:val="left" w:pos="-1440"/>
        </w:tabs>
        <w:jc w:val="both"/>
      </w:pPr>
      <w:r w:rsidRPr="005D2C07">
        <w:t>The module code for the dissertation/portfolio is:</w:t>
      </w:r>
      <w:r w:rsidR="005D2C07">
        <w:t xml:space="preserve"> </w:t>
      </w:r>
      <w:r w:rsidR="005D2C07" w:rsidRPr="005B06EE">
        <w:rPr>
          <w:b/>
        </w:rPr>
        <w:t>M7X01263/M7X01834</w:t>
      </w:r>
    </w:p>
    <w:p w14:paraId="4067A73F" w14:textId="77777777" w:rsidR="00912BCD" w:rsidRDefault="00912BCD" w:rsidP="00912BCD">
      <w:pPr>
        <w:pStyle w:val="Heading1"/>
      </w:pPr>
      <w:bookmarkStart w:id="29" w:name="_Toc422993045"/>
      <w:bookmarkStart w:id="30" w:name="_Toc529269594"/>
      <w:r>
        <w:t>DISSERTATION</w:t>
      </w:r>
      <w:bookmarkEnd w:id="29"/>
      <w:bookmarkEnd w:id="30"/>
    </w:p>
    <w:p w14:paraId="6387E04B" w14:textId="77777777" w:rsidR="00912BCD" w:rsidRDefault="00912BCD" w:rsidP="00912BCD">
      <w:pPr>
        <w:tabs>
          <w:tab w:val="left" w:pos="-1440"/>
        </w:tabs>
        <w:jc w:val="both"/>
      </w:pPr>
      <w:r>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14:paraId="6EB4973A" w14:textId="77777777" w:rsidR="00912BCD" w:rsidRDefault="00912BCD" w:rsidP="00912BCD">
      <w:pPr>
        <w:tabs>
          <w:tab w:val="left" w:pos="-1440"/>
        </w:tabs>
        <w:jc w:val="both"/>
      </w:pPr>
    </w:p>
    <w:p w14:paraId="211A812F" w14:textId="77777777" w:rsidR="00B565AE" w:rsidRDefault="00B565AE" w:rsidP="00912BCD">
      <w:pPr>
        <w:tabs>
          <w:tab w:val="left" w:pos="-1440"/>
        </w:tabs>
        <w:jc w:val="both"/>
      </w:pPr>
      <w:r>
        <w:t>Dissertations must be submitted in accordance with the University’s requirements as set out in the Guide to Postgraduate Taught Dissertation</w:t>
      </w:r>
      <w:r w:rsidR="00A354FF">
        <w:t>s (Appendix GA29).</w:t>
      </w:r>
    </w:p>
    <w:p w14:paraId="10DABE52" w14:textId="77777777" w:rsidR="00A354FF" w:rsidRDefault="00720EFB" w:rsidP="00912BCD">
      <w:pPr>
        <w:tabs>
          <w:tab w:val="left" w:pos="-1440"/>
        </w:tabs>
        <w:jc w:val="both"/>
      </w:pPr>
      <w:hyperlink r:id="rId28" w:history="1">
        <w:r w:rsidR="00A354FF" w:rsidRPr="008A29E4">
          <w:rPr>
            <w:rStyle w:val="Hyperlink"/>
          </w:rPr>
          <w:t>http://www.uwtsd.ac.uk/academic-office/appendices-and-forms/</w:t>
        </w:r>
      </w:hyperlink>
      <w:r w:rsidR="00A354FF">
        <w:t xml:space="preserve"> </w:t>
      </w:r>
    </w:p>
    <w:p w14:paraId="32C405E3" w14:textId="77777777" w:rsidR="00B565AE" w:rsidRDefault="00B565AE" w:rsidP="00912BCD">
      <w:pPr>
        <w:tabs>
          <w:tab w:val="left" w:pos="-1440"/>
        </w:tabs>
        <w:jc w:val="both"/>
      </w:pPr>
    </w:p>
    <w:p w14:paraId="2522B4DA" w14:textId="77777777" w:rsidR="00B565AE" w:rsidRDefault="005A2B10" w:rsidP="5F0272A8">
      <w:pPr>
        <w:jc w:val="both"/>
        <w:rPr>
          <w:rFonts w:cs="Arial"/>
        </w:rPr>
      </w:pPr>
      <w:r w:rsidRPr="5F0272A8">
        <w:lastRenderedPageBreak/>
        <w:t xml:space="preserve">Students are advised that the dissertation will then be "open access", i.e. freely available to be used in accordance with copyright and end-user permissions.  Students wishing to request a bar on access should refer to section 7.16.1 (2) of Chapter 7 of the </w:t>
      </w:r>
      <w:r w:rsidRPr="5F0272A8">
        <w:rPr>
          <w:i/>
          <w:iCs/>
        </w:rPr>
        <w:t>Academic Quality Handbook.</w:t>
      </w:r>
      <w:r w:rsidRPr="5F0272A8">
        <w:t xml:space="preserve"> </w:t>
      </w:r>
      <w:r w:rsidR="00B565AE" w:rsidRPr="5F0272A8">
        <w:rPr>
          <w:rFonts w:cs="Arial"/>
        </w:rPr>
        <w:t xml:space="preserve">  </w:t>
      </w:r>
    </w:p>
    <w:p w14:paraId="3F80CB70" w14:textId="77777777" w:rsidR="00B565AE" w:rsidRDefault="00B565AE" w:rsidP="00912BCD">
      <w:pPr>
        <w:tabs>
          <w:tab w:val="left" w:pos="-1440"/>
        </w:tabs>
        <w:jc w:val="both"/>
      </w:pPr>
    </w:p>
    <w:p w14:paraId="4B096306" w14:textId="77777777" w:rsidR="00912BCD" w:rsidRDefault="00912BCD" w:rsidP="00912BCD">
      <w:pPr>
        <w:tabs>
          <w:tab w:val="left" w:pos="-1440"/>
        </w:tabs>
        <w:jc w:val="both"/>
      </w:pPr>
      <w:r>
        <w:t xml:space="preserve">Please note that if you would like to graduate in July, you should hand in your dissertation no later than </w:t>
      </w:r>
      <w:r w:rsidRPr="005D2C07">
        <w:rPr>
          <w:b/>
        </w:rPr>
        <w:t>1 April</w:t>
      </w:r>
      <w:r>
        <w:t xml:space="preserve"> in order to make sure that all the marking and examination procedures are completed in good time.  Master’s dissertations will normally be marked within the University’s agreed 30 </w:t>
      </w:r>
      <w:r w:rsidR="005E22D0">
        <w:t xml:space="preserve">clear </w:t>
      </w:r>
      <w:r>
        <w:t>working days turn-around time.</w:t>
      </w:r>
      <w:r w:rsidR="006442B2">
        <w:t xml:space="preserve">  The Viva voce will follow generally the end of May/beginning of June.</w:t>
      </w:r>
    </w:p>
    <w:p w14:paraId="4228C721" w14:textId="77777777" w:rsidR="00912BCD" w:rsidRDefault="00912BCD" w:rsidP="00912BCD">
      <w:pPr>
        <w:rPr>
          <w:szCs w:val="24"/>
        </w:rPr>
      </w:pPr>
    </w:p>
    <w:p w14:paraId="316C10AF" w14:textId="77777777" w:rsidR="00912BCD" w:rsidRDefault="00912BCD" w:rsidP="5F0272A8">
      <w:pPr>
        <w:rPr>
          <w:szCs w:val="24"/>
        </w:rPr>
      </w:pPr>
      <w:r w:rsidRPr="5F0272A8">
        <w:t xml:space="preserve">Details of the responsibilities of the student and dissertation support entitlement can be found in </w:t>
      </w:r>
      <w:r w:rsidR="00B565AE" w:rsidRPr="5F0272A8">
        <w:t>the Supervision Policy for Taught Master’s Students</w:t>
      </w:r>
      <w:r w:rsidR="00A354FF" w:rsidRPr="5F0272A8">
        <w:t xml:space="preserve"> (Appendix GA30).</w:t>
      </w:r>
    </w:p>
    <w:p w14:paraId="19C8DF4B" w14:textId="77777777" w:rsidR="00912BCD" w:rsidRPr="00824461" w:rsidRDefault="00720EFB" w:rsidP="00824461">
      <w:pPr>
        <w:tabs>
          <w:tab w:val="left" w:pos="-1440"/>
        </w:tabs>
        <w:jc w:val="both"/>
      </w:pPr>
      <w:hyperlink r:id="rId29" w:history="1">
        <w:r w:rsidR="00A354FF" w:rsidRPr="008A29E4">
          <w:rPr>
            <w:rStyle w:val="Hyperlink"/>
          </w:rPr>
          <w:t>http://www.uwtsd.ac.uk/academic-office/appendices-and-forms/</w:t>
        </w:r>
      </w:hyperlink>
      <w:r w:rsidR="00824461">
        <w:t xml:space="preserve"> </w:t>
      </w:r>
    </w:p>
    <w:p w14:paraId="4A2B124B" w14:textId="77777777" w:rsidR="0072489D" w:rsidRPr="002633D8" w:rsidRDefault="008B5DA1" w:rsidP="008B5DA1">
      <w:pPr>
        <w:pStyle w:val="Heading1"/>
      </w:pPr>
      <w:bookmarkStart w:id="31" w:name="_Toc529269595"/>
      <w:r w:rsidRPr="002633D8">
        <w:t>UNIVERSITY ATTENDANCE POLICY</w:t>
      </w:r>
      <w:bookmarkEnd w:id="31"/>
    </w:p>
    <w:p w14:paraId="71699D1C" w14:textId="77777777" w:rsidR="008D1C74" w:rsidRPr="000C0233"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 xml:space="preserve">All students are required to attend all scheduled classes and tutorials and Faculties will record individual academic attendance on a weekly basis. </w:t>
      </w:r>
    </w:p>
    <w:p w14:paraId="7BBD4184" w14:textId="77777777" w:rsidR="008D1C74" w:rsidRPr="000C0233"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Contact points will be specified for each programme, taking into account the structure of the programme and the scheduled timetable. Disciplinary action will be taken for any sustained periods of unauthorised absence. Students who have a legitimate reason for unexpected absences (including the instance of illness or injury) must provide evidence to their Tutor, London Student Services or Faculty Office, as appropriate, immediately following their return, to ensure that it is noted as authorised leave.</w:t>
      </w:r>
    </w:p>
    <w:p w14:paraId="26875905" w14:textId="77777777" w:rsidR="008D1C74" w:rsidRPr="001F68A1" w:rsidRDefault="001F68A1" w:rsidP="5F0272A8">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F0272A8">
        <w:rPr>
          <w:rFonts w:ascii="Arial" w:hAnsi="Arial" w:cs="Arial"/>
          <w:sz w:val="22"/>
          <w:szCs w:val="22"/>
        </w:rPr>
        <w:t>C</w:t>
      </w:r>
      <w:r w:rsidR="008D1C74" w:rsidRPr="5F0272A8">
        <w:rPr>
          <w:rFonts w:ascii="Arial" w:hAnsi="Arial" w:cs="Arial"/>
          <w:sz w:val="22"/>
          <w:szCs w:val="22"/>
        </w:rPr>
        <w:t xml:space="preserve">onfirmation of authorised absence will be lodged on </w:t>
      </w:r>
      <w:r w:rsidR="00FB56CA" w:rsidRPr="5F0272A8">
        <w:rPr>
          <w:rFonts w:ascii="Arial" w:hAnsi="Arial" w:cs="Arial"/>
          <w:sz w:val="22"/>
          <w:szCs w:val="22"/>
        </w:rPr>
        <w:t xml:space="preserve">each </w:t>
      </w:r>
      <w:r w:rsidR="008D1C74" w:rsidRPr="5F0272A8">
        <w:rPr>
          <w:rFonts w:ascii="Arial" w:hAnsi="Arial" w:cs="Arial"/>
          <w:sz w:val="22"/>
          <w:szCs w:val="22"/>
        </w:rPr>
        <w:t>student</w:t>
      </w:r>
      <w:r w:rsidR="00FB56CA" w:rsidRPr="5F0272A8">
        <w:rPr>
          <w:rFonts w:ascii="Arial" w:hAnsi="Arial" w:cs="Arial"/>
          <w:sz w:val="22"/>
          <w:szCs w:val="22"/>
        </w:rPr>
        <w:t>’s</w:t>
      </w:r>
      <w:r w:rsidR="008D1C74" w:rsidRPr="5F0272A8">
        <w:rPr>
          <w:rFonts w:ascii="Arial" w:hAnsi="Arial" w:cs="Arial"/>
          <w:sz w:val="22"/>
          <w:szCs w:val="22"/>
        </w:rPr>
        <w:t xml:space="preserve"> record. </w:t>
      </w:r>
    </w:p>
    <w:p w14:paraId="316ED63B" w14:textId="77777777" w:rsidR="008D1C74"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If a student does not provide any reasonable justification for periods of unauthorised absence, fails to respond to initial and/or final Attendance Warning Letters, and/or the required actions agreed at meetings with academic staff, and does not improve their attendance record, the Faculty will ask the Registry to withdraw the student.</w:t>
      </w:r>
    </w:p>
    <w:p w14:paraId="041D5EDE" w14:textId="77777777" w:rsidR="005B06EE" w:rsidRDefault="008D1C74" w:rsidP="005B06EE">
      <w:pPr>
        <w:spacing w:after="200" w:line="276" w:lineRule="auto"/>
        <w:rPr>
          <w:rFonts w:cs="Arial"/>
          <w:b/>
          <w:bCs/>
        </w:rPr>
      </w:pPr>
      <w:r w:rsidRPr="007B792A">
        <w:rPr>
          <w:rFonts w:cs="Arial"/>
          <w:b/>
          <w:bCs/>
        </w:rPr>
        <w:t>International Students with a UKVI Tier 4 Visa</w:t>
      </w:r>
    </w:p>
    <w:p w14:paraId="75CD1E6C" w14:textId="77777777" w:rsidR="001F68A1" w:rsidRPr="005B06EE" w:rsidRDefault="4C7CD1B5" w:rsidP="005B06EE">
      <w:pPr>
        <w:spacing w:after="200" w:line="276" w:lineRule="auto"/>
        <w:rPr>
          <w:rFonts w:cs="Arial"/>
        </w:rPr>
      </w:pPr>
      <w:r w:rsidRPr="4C7CD1B5">
        <w:rPr>
          <w:rFonts w:cs="Arial"/>
          <w:szCs w:val="22"/>
        </w:rPr>
        <w:t>In addition to the attendance requirements noted above, the following regulations will apply to international students who require a ‘Tier 4’ visa for their studies in the UK.</w:t>
      </w:r>
    </w:p>
    <w:p w14:paraId="591502C7"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16187BB7" w14:textId="77777777" w:rsidR="00FB56CA" w:rsidRDefault="00FB56CA" w:rsidP="00FB56CA">
      <w:pPr>
        <w:jc w:val="both"/>
      </w:pPr>
    </w:p>
    <w:p w14:paraId="444ED2C7" w14:textId="77777777" w:rsidR="001A6F19" w:rsidRDefault="00FB56CA" w:rsidP="00FB56CA">
      <w:pPr>
        <w:jc w:val="both"/>
      </w:pPr>
      <w:r>
        <w:rPr>
          <w:b/>
          <w:bCs/>
        </w:rPr>
        <w:lastRenderedPageBreak/>
        <w:t>Appeal against withdrawal due to poor attendance</w:t>
      </w:r>
      <w:r>
        <w:t xml:space="preserve"> – Information on how to appeal against withdrawal is provided on the University’s website (</w:t>
      </w:r>
      <w:hyperlink r:id="rId30" w:history="1">
        <w:r w:rsidRPr="00C91EAB">
          <w:rPr>
            <w:rStyle w:val="Hyperlink"/>
          </w:rPr>
          <w:t>http://www.uwtsd.ac.uk/academic-office/procedures-for-academic-appeals-complaints-and-other-student-cases/</w:t>
        </w:r>
      </w:hyperlink>
      <w:r>
        <w:t xml:space="preserve"> ).  </w:t>
      </w:r>
    </w:p>
    <w:p w14:paraId="1EF8F815" w14:textId="77777777" w:rsidR="001A6F19" w:rsidRDefault="001A6F19" w:rsidP="00FB56CA">
      <w:pPr>
        <w:jc w:val="both"/>
      </w:pPr>
    </w:p>
    <w:p w14:paraId="505204A9" w14:textId="77777777"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31" w:history="1">
        <w:r w:rsidR="001A6F19" w:rsidRPr="00911492">
          <w:rPr>
            <w:rStyle w:val="Hyperlink"/>
          </w:rPr>
          <w:t>http://www.uwtsd.ac.uk/academic-office/other-forms-and-policies/</w:t>
        </w:r>
      </w:hyperlink>
      <w:r>
        <w:t>).</w:t>
      </w:r>
    </w:p>
    <w:p w14:paraId="7589A8B9" w14:textId="77777777" w:rsidR="00FB56CA" w:rsidRPr="00FB56CA"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D1ABF89" w14:textId="77777777" w:rsidR="001F68A1" w:rsidRDefault="4C7CD1B5" w:rsidP="4C7CD1B5">
      <w:pPr>
        <w:pStyle w:val="NormalWeb"/>
        <w:shd w:val="clear" w:color="auto" w:fill="FFFFFF" w:themeFill="background1"/>
        <w:spacing w:before="240" w:after="100" w:afterAutospacing="1"/>
        <w:jc w:val="both"/>
        <w:rPr>
          <w:rFonts w:ascii="Arial" w:hAnsi="Arial" w:cs="Arial"/>
          <w:sz w:val="22"/>
          <w:szCs w:val="22"/>
        </w:rPr>
      </w:pPr>
      <w:r w:rsidRPr="4C7CD1B5">
        <w:rPr>
          <w:rFonts w:ascii="Arial" w:hAnsi="Arial" w:cs="Arial"/>
          <w:sz w:val="22"/>
          <w:szCs w:val="22"/>
        </w:rPr>
        <w:t xml:space="preserve">Students must always request permission from the University prior to their departure, for authorisation to travel away from their campus during term-time. They must also inform their Tutor, London Student Services or Faculty Office of the date on which they plan to leave the University at the end of each Term, once all teaching and examination requirements have been completed. </w:t>
      </w:r>
    </w:p>
    <w:p w14:paraId="4632CE33" w14:textId="77777777" w:rsidR="008D1C74" w:rsidRPr="00C27CD4" w:rsidRDefault="4C7CD1B5" w:rsidP="4C7CD1B5">
      <w:pPr>
        <w:pStyle w:val="NormalWeb"/>
        <w:shd w:val="clear" w:color="auto" w:fill="FFFFFF" w:themeFill="background1"/>
        <w:spacing w:before="240" w:after="100" w:afterAutospacing="1"/>
        <w:jc w:val="both"/>
        <w:rPr>
          <w:rFonts w:ascii="Arial" w:hAnsi="Arial" w:cs="Arial"/>
        </w:rPr>
      </w:pPr>
      <w:r w:rsidRPr="4C7CD1B5">
        <w:rPr>
          <w:rFonts w:ascii="Arial" w:hAnsi="Arial" w:cs="Arial"/>
          <w:sz w:val="22"/>
          <w:szCs w:val="22"/>
        </w:rPr>
        <w:t>It is a requirement of UK Visas &amp; Immigration (UKVI) and a condition of all Tier 4 visas that missing 10 consecutive contact points without any form of authorisation will result in the student being reported to Registry. Registry will then withdraw the student from their programme and inform the UKVI that their Tier 4 visa sponsorship is withdrawn.</w:t>
      </w:r>
    </w:p>
    <w:p w14:paraId="261D55CB" w14:textId="77777777" w:rsidR="008D1C74" w:rsidRPr="007B792A" w:rsidRDefault="4C7CD1B5" w:rsidP="4C7CD1B5">
      <w:pPr>
        <w:pStyle w:val="NormalWeb"/>
        <w:shd w:val="clear" w:color="auto" w:fill="FFFFFF" w:themeFill="background1"/>
        <w:spacing w:before="240" w:after="100" w:afterAutospacing="1"/>
        <w:jc w:val="both"/>
        <w:rPr>
          <w:rFonts w:ascii="Arial" w:hAnsi="Arial" w:cs="Arial"/>
        </w:rPr>
      </w:pPr>
      <w:r w:rsidRPr="4C7CD1B5">
        <w:rPr>
          <w:rFonts w:ascii="Arial" w:hAnsi="Arial" w:cs="Arial"/>
          <w:sz w:val="22"/>
          <w:szCs w:val="22"/>
        </w:rPr>
        <w:t>All international students holding a Tier 4 visa are also required to attend one (for the London campus) or three (for the Wales-based campuses) compulsory, University re-registration events in each academic year.  Students will receive a notification of the timing and location of each event.  If an international student fails to attend a re-registration event the student will be reported to Registry. Registry will then withdraw that student from their programme and inform the UKVI that their Tier 4 visa sponsorship is withdrawn.</w:t>
      </w:r>
    </w:p>
    <w:p w14:paraId="4E71095D" w14:textId="77777777" w:rsidR="00A3433D" w:rsidRDefault="008D1C74" w:rsidP="00824461">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61810C99" w14:textId="77777777" w:rsidR="008B5DA1" w:rsidRDefault="008B5DA1" w:rsidP="008B5DA1">
      <w:pPr>
        <w:pStyle w:val="Heading1"/>
      </w:pPr>
      <w:bookmarkStart w:id="32" w:name="_Toc529269596"/>
      <w:r>
        <w:t>SCHOOL AND FACULTY POLICIES</w:t>
      </w:r>
      <w:bookmarkEnd w:id="32"/>
    </w:p>
    <w:p w14:paraId="2ECD454A" w14:textId="77777777" w:rsidR="008D1C74" w:rsidRPr="005B06EE" w:rsidRDefault="008B5DA1" w:rsidP="005B06EE">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13E7FD74" w14:textId="77777777" w:rsidR="004B278F" w:rsidRPr="004B278F" w:rsidRDefault="004B278F" w:rsidP="001A6F19">
      <w:pPr>
        <w:pStyle w:val="Heading1"/>
      </w:pPr>
      <w:bookmarkStart w:id="33" w:name="_Toc529269597"/>
      <w:r w:rsidRPr="004B278F">
        <w:t>ABOUT UNFAIR PRACTICE AND PLAGIARISM</w:t>
      </w:r>
      <w:bookmarkEnd w:id="33"/>
    </w:p>
    <w:p w14:paraId="45F30F40" w14:textId="77777777" w:rsidR="004B278F" w:rsidRPr="004B278F" w:rsidRDefault="004B278F" w:rsidP="5F0272A8">
      <w:pPr>
        <w:autoSpaceDE w:val="0"/>
        <w:autoSpaceDN w:val="0"/>
        <w:adjustRightInd w:val="0"/>
        <w:jc w:val="both"/>
        <w:rPr>
          <w:rFonts w:cs="Arial"/>
        </w:rPr>
      </w:pPr>
      <w:r w:rsidRPr="5F0272A8">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189CE85D" w14:textId="77777777" w:rsidR="004B278F" w:rsidRPr="004B278F" w:rsidRDefault="004B278F" w:rsidP="004B278F">
      <w:pPr>
        <w:autoSpaceDE w:val="0"/>
        <w:autoSpaceDN w:val="0"/>
        <w:adjustRightInd w:val="0"/>
        <w:jc w:val="both"/>
        <w:rPr>
          <w:rFonts w:cs="Arial"/>
          <w:szCs w:val="22"/>
        </w:rPr>
      </w:pPr>
    </w:p>
    <w:p w14:paraId="568AF0A8" w14:textId="77777777" w:rsidR="004B278F" w:rsidRPr="004B278F" w:rsidRDefault="004B278F" w:rsidP="5F0272A8">
      <w:pPr>
        <w:autoSpaceDE w:val="0"/>
        <w:autoSpaceDN w:val="0"/>
        <w:adjustRightInd w:val="0"/>
        <w:jc w:val="both"/>
        <w:rPr>
          <w:rFonts w:cs="Arial"/>
        </w:rPr>
      </w:pPr>
      <w:r w:rsidRPr="5F0272A8">
        <w:rPr>
          <w:rFonts w:cs="Arial"/>
        </w:rPr>
        <w:t xml:space="preserve">It is very important to understand that it is no defence to claim that unfair practice has been committed unintentionally, accidentally, due to extenuating circumstances or a </w:t>
      </w:r>
      <w:r w:rsidRPr="5F0272A8">
        <w:rPr>
          <w:rFonts w:cs="Arial"/>
        </w:rPr>
        <w:lastRenderedPageBreak/>
        <w:t>long-term impairment (irrespective of whether or not these circumstances or long-term impairment have been acknowledged by the University).</w:t>
      </w:r>
    </w:p>
    <w:p w14:paraId="2B3F31B4" w14:textId="77777777" w:rsidR="004B278F" w:rsidRPr="004B278F" w:rsidRDefault="004B278F" w:rsidP="004B278F">
      <w:pPr>
        <w:autoSpaceDE w:val="0"/>
        <w:autoSpaceDN w:val="0"/>
        <w:adjustRightInd w:val="0"/>
        <w:jc w:val="both"/>
        <w:rPr>
          <w:rFonts w:cs="Arial"/>
          <w:szCs w:val="22"/>
        </w:rPr>
      </w:pPr>
    </w:p>
    <w:p w14:paraId="3262839C" w14:textId="77777777" w:rsidR="004B278F" w:rsidRPr="004B278F" w:rsidRDefault="004B278F" w:rsidP="5F0272A8">
      <w:pPr>
        <w:jc w:val="both"/>
        <w:rPr>
          <w:rFonts w:cs="Arial"/>
        </w:rPr>
      </w:pPr>
      <w:r w:rsidRPr="5F0272A8">
        <w:rPr>
          <w:rFonts w:cs="Arial"/>
        </w:rPr>
        <w:t xml:space="preserve">Plagiarism is one type of unfair practice.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085FBA83" w14:textId="77777777" w:rsidR="004B278F" w:rsidRPr="004B278F" w:rsidRDefault="004B278F" w:rsidP="004B278F">
      <w:pPr>
        <w:jc w:val="both"/>
        <w:rPr>
          <w:rFonts w:cs="Arial"/>
          <w:szCs w:val="22"/>
        </w:rPr>
      </w:pPr>
    </w:p>
    <w:p w14:paraId="5B82E7F7" w14:textId="77777777"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4809C74C" w14:textId="77777777" w:rsidR="004B278F" w:rsidRPr="004B278F" w:rsidRDefault="004B278F" w:rsidP="004B278F">
      <w:pPr>
        <w:jc w:val="both"/>
        <w:rPr>
          <w:rFonts w:cs="Arial"/>
          <w:szCs w:val="22"/>
        </w:rPr>
      </w:pPr>
    </w:p>
    <w:p w14:paraId="3A2F7CE9" w14:textId="77777777"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14:paraId="4AD7C95D" w14:textId="77777777" w:rsidR="004B278F" w:rsidRPr="004B278F" w:rsidRDefault="004B278F" w:rsidP="004B278F">
      <w:pPr>
        <w:jc w:val="both"/>
        <w:rPr>
          <w:rFonts w:cs="Arial"/>
          <w:szCs w:val="22"/>
        </w:rPr>
      </w:pPr>
    </w:p>
    <w:p w14:paraId="5354E301" w14:textId="77777777"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A957E9E" w14:textId="77777777" w:rsidR="004B278F" w:rsidRPr="004B278F" w:rsidRDefault="004B278F" w:rsidP="004B278F">
      <w:pPr>
        <w:jc w:val="both"/>
        <w:rPr>
          <w:rFonts w:cs="Arial"/>
          <w:szCs w:val="22"/>
        </w:rPr>
      </w:pPr>
    </w:p>
    <w:p w14:paraId="54276AC2" w14:textId="77777777"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07377BF5" w14:textId="77777777" w:rsidR="004B278F" w:rsidRPr="004B278F" w:rsidRDefault="004C0775" w:rsidP="00DD3D5E">
      <w:pPr>
        <w:pStyle w:val="Heading2"/>
        <w:rPr>
          <w:lang w:val="en-US"/>
        </w:rPr>
      </w:pPr>
      <w:bookmarkStart w:id="34" w:name="_Toc529269598"/>
      <w:r w:rsidRPr="004B278F">
        <w:rPr>
          <w:lang w:val="en-US"/>
        </w:rPr>
        <w:t>Plagi</w:t>
      </w:r>
      <w:r>
        <w:rPr>
          <w:lang w:val="en-US"/>
        </w:rPr>
        <w:t>arism: Regulations, Procedure a</w:t>
      </w:r>
      <w:r w:rsidRPr="004B278F">
        <w:rPr>
          <w:lang w:val="en-US"/>
        </w:rPr>
        <w:t>nd Penalties</w:t>
      </w:r>
      <w:bookmarkEnd w:id="34"/>
      <w:r w:rsidRPr="004B278F">
        <w:rPr>
          <w:lang w:val="en-US"/>
        </w:rPr>
        <w:t xml:space="preserve">  </w:t>
      </w:r>
    </w:p>
    <w:p w14:paraId="769B138F" w14:textId="77777777" w:rsidR="006607C8" w:rsidRDefault="004B278F" w:rsidP="5F0272A8">
      <w:pPr>
        <w:jc w:val="both"/>
        <w:rPr>
          <w:rFonts w:cs="Arial"/>
        </w:rPr>
      </w:pPr>
      <w:r w:rsidRPr="5F0272A8">
        <w:rPr>
          <w:rFonts w:cs="Arial"/>
        </w:rPr>
        <w:t>Full details of the University’s procedures and penalties for dealing with issues of plagiarism can be found</w:t>
      </w:r>
      <w:r w:rsidR="00EA0886" w:rsidRPr="5F0272A8">
        <w:rPr>
          <w:rFonts w:cs="Arial"/>
        </w:rPr>
        <w:t xml:space="preserve"> in Chapter 13</w:t>
      </w:r>
      <w:r w:rsidRPr="5F0272A8">
        <w:rPr>
          <w:rFonts w:cs="Arial"/>
        </w:rPr>
        <w:t xml:space="preserve"> of the </w:t>
      </w:r>
      <w:r w:rsidRPr="5F0272A8">
        <w:rPr>
          <w:rFonts w:cs="Arial"/>
          <w:i/>
          <w:iCs/>
        </w:rPr>
        <w:t>Academic Quality Handbook</w:t>
      </w:r>
      <w:r w:rsidRPr="5F0272A8">
        <w:rPr>
          <w:rFonts w:cs="Arial"/>
        </w:rPr>
        <w:t xml:space="preserve">, which can be seen on the University website or obtained from the Faculty Offices. These details are also summarised in the </w:t>
      </w:r>
      <w:r w:rsidRPr="5F0272A8">
        <w:rPr>
          <w:rFonts w:cs="Arial"/>
          <w:i/>
          <w:iCs/>
        </w:rPr>
        <w:t xml:space="preserve">University Regulations – </w:t>
      </w:r>
      <w:r w:rsidR="00410A7D" w:rsidRPr="5F0272A8">
        <w:rPr>
          <w:rFonts w:cs="Arial"/>
          <w:i/>
          <w:iCs/>
        </w:rPr>
        <w:t xml:space="preserve">Postgraduate </w:t>
      </w:r>
      <w:r w:rsidRPr="5F0272A8">
        <w:rPr>
          <w:rFonts w:cs="Arial"/>
          <w:i/>
          <w:iCs/>
        </w:rPr>
        <w:t>Student Guide</w:t>
      </w:r>
      <w:r w:rsidR="006607C8" w:rsidRPr="5F0272A8">
        <w:rPr>
          <w:rFonts w:cs="Arial"/>
        </w:rPr>
        <w:t xml:space="preserve"> which is published on the Academic Office section on the University’s website:</w:t>
      </w:r>
    </w:p>
    <w:p w14:paraId="364A3F93" w14:textId="77777777" w:rsidR="006607C8" w:rsidRPr="001E52ED" w:rsidRDefault="00720EFB" w:rsidP="006607C8">
      <w:pPr>
        <w:jc w:val="both"/>
        <w:rPr>
          <w:rFonts w:cs="Arial"/>
          <w:szCs w:val="22"/>
        </w:rPr>
      </w:pPr>
      <w:hyperlink r:id="rId32" w:history="1">
        <w:r w:rsidR="006607C8" w:rsidRPr="00CA6F8A">
          <w:rPr>
            <w:rStyle w:val="Hyperlink"/>
            <w:rFonts w:cs="Arial"/>
            <w:szCs w:val="22"/>
          </w:rPr>
          <w:t>http://www.uwtsd.ac.uk/academic-office/university-regulations-student-guide/</w:t>
        </w:r>
      </w:hyperlink>
    </w:p>
    <w:p w14:paraId="5975B029" w14:textId="77777777" w:rsidR="004B278F" w:rsidRPr="004B278F" w:rsidRDefault="004C0775" w:rsidP="00DD3D5E">
      <w:pPr>
        <w:pStyle w:val="Heading2"/>
        <w:rPr>
          <w:lang w:val="en-US"/>
        </w:rPr>
      </w:pPr>
      <w:bookmarkStart w:id="35" w:name="_Toc529269599"/>
      <w:r w:rsidRPr="004B278F">
        <w:rPr>
          <w:lang w:val="en-US"/>
        </w:rPr>
        <w:t>Avoiding Plagiarism</w:t>
      </w:r>
      <w:bookmarkEnd w:id="35"/>
    </w:p>
    <w:p w14:paraId="12F3F2DC" w14:textId="77777777" w:rsidR="004B278F" w:rsidRPr="004B278F" w:rsidRDefault="004B278F" w:rsidP="5F0272A8">
      <w:pPr>
        <w:jc w:val="both"/>
        <w:rPr>
          <w:rFonts w:cs="Arial"/>
        </w:rPr>
      </w:pPr>
      <w:r w:rsidRPr="5F0272A8">
        <w:rPr>
          <w:rFonts w:cs="Arial"/>
        </w:rPr>
        <w:t xml:space="preserve">Coursework, dissertations, or creative work are meant to be your own original work.  Obviously you will use the work of others.  Not only is this inevitable, it is expected.  </w:t>
      </w:r>
    </w:p>
    <w:p w14:paraId="33B88CDB" w14:textId="77777777" w:rsidR="004B278F" w:rsidRPr="004B278F" w:rsidRDefault="004B278F" w:rsidP="5F0272A8">
      <w:pPr>
        <w:autoSpaceDE w:val="0"/>
        <w:autoSpaceDN w:val="0"/>
        <w:adjustRightInd w:val="0"/>
        <w:jc w:val="both"/>
        <w:rPr>
          <w:rFonts w:cs="Arial"/>
        </w:rPr>
      </w:pPr>
      <w:r w:rsidRPr="5F0272A8">
        <w:rPr>
          <w:rFonts w:cs="Arial"/>
        </w:rPr>
        <w:t xml:space="preserve">All scholarship builds on the work of others. The important thing to remember is always to </w:t>
      </w:r>
      <w:r w:rsidRPr="5F0272A8">
        <w:rPr>
          <w:rFonts w:cs="Arial"/>
          <w:b/>
          <w:bCs/>
        </w:rPr>
        <w:t>acknowledge your sources</w:t>
      </w:r>
      <w:r w:rsidRPr="5F0272A8">
        <w:rPr>
          <w:rFonts w:cs="Arial"/>
        </w:rPr>
        <w:t>. Your School will provide sessions on referencing and plagiarism but as a general rule of thumb observe the following guidelines:</w:t>
      </w:r>
    </w:p>
    <w:p w14:paraId="4A008A78" w14:textId="77777777" w:rsidR="004B278F" w:rsidRPr="004B278F" w:rsidRDefault="004B278F" w:rsidP="004B278F">
      <w:pPr>
        <w:ind w:left="720" w:hanging="720"/>
        <w:jc w:val="both"/>
        <w:rPr>
          <w:rFonts w:cs="Arial"/>
          <w:szCs w:val="22"/>
        </w:rPr>
      </w:pPr>
    </w:p>
    <w:p w14:paraId="11CD006D" w14:textId="77777777" w:rsidR="004B278F" w:rsidRPr="004B278F" w:rsidRDefault="004B278F" w:rsidP="5F0272A8">
      <w:pPr>
        <w:numPr>
          <w:ilvl w:val="0"/>
          <w:numId w:val="1"/>
        </w:numPr>
        <w:ind w:left="284" w:hanging="284"/>
        <w:jc w:val="both"/>
        <w:rPr>
          <w:rFonts w:cs="Arial"/>
          <w:i/>
          <w:iCs/>
        </w:rPr>
      </w:pPr>
      <w:r w:rsidRPr="5F0272A8">
        <w:rPr>
          <w:rFonts w:cs="Arial"/>
          <w:i/>
          <w:iCs/>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00961F7B" w14:textId="77777777" w:rsidR="004B278F" w:rsidRPr="004B278F" w:rsidRDefault="004B278F" w:rsidP="004B278F">
      <w:pPr>
        <w:ind w:left="709"/>
        <w:jc w:val="both"/>
        <w:rPr>
          <w:rFonts w:cs="Arial"/>
          <w:szCs w:val="22"/>
        </w:rPr>
      </w:pPr>
    </w:p>
    <w:p w14:paraId="1A4268E9" w14:textId="77777777" w:rsidR="004B278F" w:rsidRPr="004B278F" w:rsidRDefault="004B278F" w:rsidP="5F0272A8">
      <w:pPr>
        <w:numPr>
          <w:ilvl w:val="0"/>
          <w:numId w:val="1"/>
        </w:numPr>
        <w:ind w:left="284" w:hanging="284"/>
        <w:jc w:val="both"/>
        <w:rPr>
          <w:rFonts w:cs="Arial"/>
          <w:i/>
          <w:iCs/>
        </w:rPr>
      </w:pPr>
      <w:r w:rsidRPr="5F0272A8">
        <w:rPr>
          <w:rFonts w:cs="Arial"/>
          <w:i/>
          <w:iCs/>
        </w:rPr>
        <w:lastRenderedPageBreak/>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00BF611B" w14:textId="77777777" w:rsidR="004B278F" w:rsidRPr="004B278F" w:rsidRDefault="004B278F" w:rsidP="004B278F">
      <w:pPr>
        <w:ind w:left="709"/>
        <w:jc w:val="both"/>
        <w:rPr>
          <w:rFonts w:cs="Arial"/>
          <w:szCs w:val="22"/>
          <w:highlight w:val="yellow"/>
        </w:rPr>
      </w:pPr>
    </w:p>
    <w:p w14:paraId="48FCF91A" w14:textId="77777777" w:rsidR="004B278F" w:rsidRPr="004B278F" w:rsidRDefault="004B278F" w:rsidP="5F0272A8">
      <w:pPr>
        <w:numPr>
          <w:ilvl w:val="0"/>
          <w:numId w:val="1"/>
        </w:numPr>
        <w:ind w:left="284" w:hanging="284"/>
        <w:jc w:val="both"/>
        <w:rPr>
          <w:rFonts w:cs="Arial"/>
          <w:i/>
          <w:iCs/>
        </w:rPr>
      </w:pPr>
      <w:r w:rsidRPr="5F0272A8">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ED23B1" w14:textId="77777777" w:rsidR="004B278F" w:rsidRPr="004B278F" w:rsidRDefault="004B278F" w:rsidP="004B278F">
      <w:pPr>
        <w:ind w:left="851" w:hanging="284"/>
        <w:jc w:val="both"/>
        <w:rPr>
          <w:rFonts w:cs="Arial"/>
          <w:szCs w:val="22"/>
        </w:rPr>
      </w:pPr>
    </w:p>
    <w:p w14:paraId="437EFE57" w14:textId="77777777" w:rsidR="004B278F" w:rsidRPr="004B278F" w:rsidRDefault="004B278F" w:rsidP="5F0272A8">
      <w:pPr>
        <w:numPr>
          <w:ilvl w:val="0"/>
          <w:numId w:val="1"/>
        </w:numPr>
        <w:ind w:left="284" w:hanging="284"/>
        <w:jc w:val="both"/>
        <w:rPr>
          <w:rFonts w:cs="Arial"/>
          <w:i/>
          <w:iCs/>
        </w:rPr>
      </w:pPr>
      <w:r w:rsidRPr="5F0272A8">
        <w:rPr>
          <w:rFonts w:cs="Arial"/>
          <w:i/>
          <w:iCs/>
        </w:rPr>
        <w:t>Full citations in timed unseen examinations are obviously not expected, but you should indicate general indebtedness and always credit any quotations you have managed to remember.</w:t>
      </w:r>
    </w:p>
    <w:p w14:paraId="79F01C8E" w14:textId="77777777" w:rsidR="004B278F" w:rsidRPr="004B278F" w:rsidRDefault="004B278F" w:rsidP="004B278F">
      <w:pPr>
        <w:ind w:left="851" w:hanging="284"/>
        <w:jc w:val="both"/>
        <w:rPr>
          <w:rFonts w:cs="Arial"/>
          <w:szCs w:val="22"/>
        </w:rPr>
      </w:pPr>
    </w:p>
    <w:p w14:paraId="0B846255" w14:textId="77777777" w:rsidR="004B278F" w:rsidRPr="004B278F" w:rsidRDefault="004B278F" w:rsidP="5F0272A8">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Pr="5F0272A8">
        <w:rPr>
          <w:rFonts w:cs="Arial"/>
        </w:rPr>
        <w:t xml:space="preserve">.  Consult your tutors if you have any problems, in particular with the method of citing books and articles, which may differ from subject to subject.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14:paraId="70BD1C56" w14:textId="77777777" w:rsidR="004B278F" w:rsidRPr="004B278F" w:rsidRDefault="004C0775" w:rsidP="00DD3D5E">
      <w:pPr>
        <w:pStyle w:val="Heading2"/>
      </w:pPr>
      <w:bookmarkStart w:id="36" w:name="_Toc529269600"/>
      <w:r>
        <w:rPr>
          <w:lang w:val="en-US"/>
        </w:rPr>
        <w:t>Other types o</w:t>
      </w:r>
      <w:r w:rsidRPr="004B278F">
        <w:rPr>
          <w:lang w:val="en-US"/>
        </w:rPr>
        <w:t>f Unfair Practice</w:t>
      </w:r>
      <w:bookmarkEnd w:id="36"/>
    </w:p>
    <w:p w14:paraId="21F4F7B2" w14:textId="77777777" w:rsidR="00CD642C" w:rsidRPr="004C0775" w:rsidRDefault="004B278F" w:rsidP="5F0272A8">
      <w:pPr>
        <w:jc w:val="both"/>
        <w:rPr>
          <w:rFonts w:cs="Arial"/>
        </w:rPr>
      </w:pPr>
      <w:r w:rsidRPr="5F0272A8">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unfair practice. </w:t>
      </w:r>
    </w:p>
    <w:p w14:paraId="4DCF233B" w14:textId="77777777" w:rsidR="00EE18B4" w:rsidRPr="00EE18B4" w:rsidRDefault="00EE18B4" w:rsidP="004C0775">
      <w:pPr>
        <w:pStyle w:val="Heading1"/>
      </w:pPr>
      <w:bookmarkStart w:id="37" w:name="_Toc529269601"/>
      <w:r w:rsidRPr="00EE18B4">
        <w:t>LIBRARY AND LEARNING RESOURCES</w:t>
      </w:r>
      <w:bookmarkEnd w:id="37"/>
    </w:p>
    <w:p w14:paraId="1E8777C9" w14:textId="77777777" w:rsidR="00791C1F" w:rsidRPr="008F7186" w:rsidRDefault="5F0272A8" w:rsidP="000D0845">
      <w:pPr>
        <w:jc w:val="both"/>
        <w:rPr>
          <w:rFonts w:cs="Arial"/>
        </w:rPr>
      </w:pPr>
      <w:r w:rsidRPr="5F0272A8">
        <w:rPr>
          <w:rFonts w:eastAsia="Arial" w:cs="Arial"/>
          <w:lang w:val="en-US"/>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5F0272A8">
        <w:rPr>
          <w:rFonts w:eastAsia="Arial" w:cs="Arial"/>
        </w:rPr>
        <w:t>There are seven libraries across the Carmarthen, Lampeter, London and Swansea campuses.</w:t>
      </w:r>
    </w:p>
    <w:p w14:paraId="4E0B1C55" w14:textId="77777777" w:rsidR="00791C1F" w:rsidRPr="008F7186" w:rsidRDefault="5F0272A8" w:rsidP="000D0845">
      <w:pPr>
        <w:jc w:val="both"/>
        <w:rPr>
          <w:rFonts w:cs="Arial"/>
        </w:rPr>
      </w:pPr>
      <w:r w:rsidRPr="5F0272A8">
        <w:rPr>
          <w:rFonts w:eastAsia="Arial" w:cs="Arial"/>
        </w:rPr>
        <w:t xml:space="preserve"> </w:t>
      </w:r>
    </w:p>
    <w:p w14:paraId="1B4AB934" w14:textId="77777777" w:rsidR="00791C1F" w:rsidRDefault="5F0272A8" w:rsidP="000D0845">
      <w:pPr>
        <w:jc w:val="both"/>
        <w:rPr>
          <w:rFonts w:eastAsia="Arial" w:cs="Arial"/>
          <w:color w:val="000000" w:themeColor="text1"/>
        </w:rPr>
      </w:pPr>
      <w:r w:rsidRPr="5F0272A8">
        <w:rPr>
          <w:rFonts w:eastAsia="Arial" w:cs="Arial"/>
        </w:rPr>
        <w:t xml:space="preserve">The library provides different loan periods so that the changing needs of students can be accommodated and prioritises the purchase of e-books over print wherever </w:t>
      </w:r>
      <w:r w:rsidRPr="5F0272A8">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1CAFCEF1" w14:textId="77777777" w:rsidR="000D0845" w:rsidRPr="008F7186" w:rsidRDefault="000D0845" w:rsidP="000D0845">
      <w:pPr>
        <w:jc w:val="both"/>
        <w:rPr>
          <w:rFonts w:cs="Arial"/>
        </w:rPr>
      </w:pPr>
    </w:p>
    <w:p w14:paraId="1FA2BF3B" w14:textId="77777777" w:rsidR="00791C1F" w:rsidRPr="008F7186" w:rsidRDefault="5F0272A8" w:rsidP="000D0845">
      <w:pPr>
        <w:jc w:val="both"/>
        <w:rPr>
          <w:rFonts w:cs="Arial"/>
        </w:rPr>
      </w:pPr>
      <w:r w:rsidRPr="5F0272A8">
        <w:rPr>
          <w:rFonts w:eastAsia="Arial" w:cs="Arial"/>
        </w:rPr>
        <w:t xml:space="preserve">The LLR provides a new </w:t>
      </w:r>
      <w:r w:rsidRPr="6ED2A364">
        <w:rPr>
          <w:rFonts w:eastAsia="Arial" w:cs="Arial"/>
          <w:i/>
          <w:iCs/>
        </w:rPr>
        <w:t>Need More?</w:t>
      </w:r>
      <w:r w:rsidRPr="5F0272A8">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3" w:history="1">
        <w:r w:rsidR="000D0845" w:rsidRPr="00C76E78">
          <w:rPr>
            <w:rStyle w:val="Hyperlink"/>
            <w:rFonts w:eastAsia="Arial" w:cs="Arial"/>
          </w:rPr>
          <w:t>http://www.uwtsd.ac.uk/library/library-guide/need-more/</w:t>
        </w:r>
      </w:hyperlink>
      <w:r w:rsidRPr="5F0272A8">
        <w:rPr>
          <w:rFonts w:eastAsia="Arial" w:cs="Arial"/>
        </w:rPr>
        <w:t>.</w:t>
      </w:r>
      <w:r w:rsidR="000D0845">
        <w:rPr>
          <w:rFonts w:eastAsia="Arial" w:cs="Arial"/>
        </w:rPr>
        <w:t xml:space="preserve"> </w:t>
      </w:r>
    </w:p>
    <w:p w14:paraId="418EFF71" w14:textId="77777777" w:rsidR="00791C1F" w:rsidRPr="008F7186" w:rsidRDefault="5F0272A8" w:rsidP="5F0272A8">
      <w:pPr>
        <w:jc w:val="both"/>
        <w:rPr>
          <w:rFonts w:cs="Arial"/>
        </w:rPr>
      </w:pPr>
      <w:r w:rsidRPr="5F0272A8">
        <w:rPr>
          <w:rFonts w:eastAsia="Arial" w:cs="Arial"/>
        </w:rPr>
        <w:t xml:space="preserve"> </w:t>
      </w:r>
    </w:p>
    <w:p w14:paraId="25EA770E" w14:textId="77777777" w:rsidR="00791C1F" w:rsidRPr="008F7186" w:rsidRDefault="5F0272A8" w:rsidP="69B48210">
      <w:pPr>
        <w:jc w:val="both"/>
        <w:rPr>
          <w:rFonts w:cs="Arial"/>
        </w:rPr>
      </w:pPr>
      <w:r w:rsidRPr="5F0272A8">
        <w:rPr>
          <w:rFonts w:eastAsia="Arial" w:cs="Arial"/>
          <w:b/>
          <w:bCs/>
        </w:rPr>
        <w:t>Online Library</w:t>
      </w:r>
    </w:p>
    <w:p w14:paraId="2EE6283B" w14:textId="77777777" w:rsidR="00791C1F" w:rsidRPr="008F7186" w:rsidRDefault="5F0272A8" w:rsidP="000D0845">
      <w:pPr>
        <w:jc w:val="both"/>
        <w:rPr>
          <w:rFonts w:cs="Arial"/>
        </w:rPr>
      </w:pPr>
      <w:r w:rsidRPr="5F0272A8">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w:t>
      </w:r>
      <w:r w:rsidRPr="5F0272A8">
        <w:rPr>
          <w:rFonts w:eastAsia="Arial" w:cs="Arial"/>
        </w:rPr>
        <w:lastRenderedPageBreak/>
        <w:t xml:space="preserve">including scholarly journals, newspapers, company reports and reference material. The library catalogue searches the whole range of print and online library materials and gives access to your library account from anywhere.  </w:t>
      </w:r>
    </w:p>
    <w:p w14:paraId="4EA23899" w14:textId="77777777" w:rsidR="6ED2A364" w:rsidRDefault="6ED2A364" w:rsidP="6ED2A364">
      <w:pPr>
        <w:rPr>
          <w:rFonts w:eastAsia="Arial" w:cs="Arial"/>
        </w:rPr>
      </w:pPr>
    </w:p>
    <w:p w14:paraId="40622544" w14:textId="77777777" w:rsidR="00791C1F" w:rsidRPr="008F7186" w:rsidRDefault="5F0272A8" w:rsidP="5F0272A8">
      <w:pPr>
        <w:jc w:val="both"/>
        <w:rPr>
          <w:rFonts w:cs="Arial"/>
        </w:rPr>
      </w:pPr>
      <w:r w:rsidRPr="5F0272A8">
        <w:rPr>
          <w:rFonts w:eastAsia="Arial" w:cs="Arial"/>
          <w:b/>
          <w:bCs/>
        </w:rPr>
        <w:t xml:space="preserve">Information and Digital Literacy Skills </w:t>
      </w:r>
    </w:p>
    <w:p w14:paraId="103C79D2" w14:textId="77777777" w:rsidR="000D0845" w:rsidRPr="008F7186" w:rsidRDefault="5F0272A8" w:rsidP="5F0272A8">
      <w:pPr>
        <w:jc w:val="both"/>
        <w:rPr>
          <w:rFonts w:cs="Arial"/>
        </w:rPr>
      </w:pPr>
      <w:r w:rsidRPr="5F0272A8">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 to teach students how to use e-resources, journals/e-journals, e-books and useful websites as well as support for referencing, ethical use of information and accessing a wide range of information sources in accessible formats.</w:t>
      </w:r>
      <w:r w:rsidRPr="6ED2A364">
        <w:rPr>
          <w:rFonts w:eastAsia="Arial" w:cs="Arial"/>
          <w:b/>
          <w:bCs/>
          <w:i/>
          <w:iCs/>
          <w:color w:val="1F497D"/>
        </w:rPr>
        <w:t xml:space="preserve">  </w:t>
      </w:r>
      <w:r w:rsidRPr="5F0272A8">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34" w:history="1">
        <w:r w:rsidR="000D0845" w:rsidRPr="00C76E78">
          <w:rPr>
            <w:rStyle w:val="Hyperlink"/>
            <w:rFonts w:eastAsia="Arial" w:cs="Arial"/>
          </w:rPr>
          <w:t>http://www.uwtsd.ac.uk/library/digital-and-information-literacy/</w:t>
        </w:r>
      </w:hyperlink>
    </w:p>
    <w:p w14:paraId="7B1A3824" w14:textId="77777777" w:rsidR="00791C1F" w:rsidRPr="008F7186" w:rsidRDefault="00791C1F" w:rsidP="5F0272A8">
      <w:pPr>
        <w:jc w:val="both"/>
        <w:rPr>
          <w:rFonts w:cs="Arial"/>
        </w:rPr>
      </w:pPr>
    </w:p>
    <w:p w14:paraId="37E8A887" w14:textId="77777777" w:rsidR="00791C1F" w:rsidRPr="008F7186" w:rsidRDefault="5F0272A8" w:rsidP="69B48210">
      <w:pPr>
        <w:jc w:val="both"/>
        <w:rPr>
          <w:rFonts w:cs="Arial"/>
        </w:rPr>
      </w:pPr>
      <w:r w:rsidRPr="5F0272A8">
        <w:rPr>
          <w:rFonts w:eastAsia="Arial" w:cs="Arial"/>
          <w:b/>
          <w:bCs/>
        </w:rPr>
        <w:t>Services for Researchers</w:t>
      </w:r>
    </w:p>
    <w:p w14:paraId="739608CC" w14:textId="77777777" w:rsidR="00791C1F" w:rsidRPr="008F7186" w:rsidRDefault="5F0272A8" w:rsidP="5F0272A8">
      <w:pPr>
        <w:jc w:val="both"/>
        <w:rPr>
          <w:rFonts w:cs="Arial"/>
        </w:rPr>
      </w:pPr>
      <w:r w:rsidRPr="5F0272A8">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altmetrics.  Access to other libraries is also available via the SCONUL scheme as well as access to scanning and postal loans services via the </w:t>
      </w:r>
      <w:r w:rsidRPr="6ED2A364">
        <w:rPr>
          <w:rFonts w:eastAsia="Arial" w:cs="Arial"/>
          <w:i/>
          <w:iCs/>
        </w:rPr>
        <w:t>Need More?</w:t>
      </w:r>
      <w:r w:rsidRPr="5F0272A8">
        <w:rPr>
          <w:rFonts w:eastAsia="Arial" w:cs="Arial"/>
        </w:rPr>
        <w:t xml:space="preserve"> service.</w:t>
      </w:r>
    </w:p>
    <w:p w14:paraId="5DDC7E6E" w14:textId="77777777" w:rsidR="00791C1F" w:rsidRPr="008F7186" w:rsidRDefault="5F0272A8" w:rsidP="5F0272A8">
      <w:pPr>
        <w:jc w:val="both"/>
        <w:rPr>
          <w:rFonts w:cs="Arial"/>
        </w:rPr>
      </w:pPr>
      <w:r w:rsidRPr="5F0272A8">
        <w:rPr>
          <w:rFonts w:eastAsia="Arial" w:cs="Arial"/>
          <w:b/>
          <w:bCs/>
        </w:rPr>
        <w:t xml:space="preserve"> </w:t>
      </w:r>
    </w:p>
    <w:p w14:paraId="6EEB39C5" w14:textId="77777777" w:rsidR="5F0272A8" w:rsidRDefault="5F0272A8" w:rsidP="005B06EE">
      <w:pPr>
        <w:jc w:val="both"/>
        <w:rPr>
          <w:rFonts w:cs="Arial"/>
        </w:rPr>
      </w:pPr>
      <w:r w:rsidRPr="5F0272A8">
        <w:rPr>
          <w:rFonts w:eastAsia="Arial" w:cs="Arial"/>
        </w:rPr>
        <w:t xml:space="preserve">For recent service developments, updates and contact information please visit the University Library website at </w:t>
      </w:r>
      <w:hyperlink r:id="rId35" w:history="1">
        <w:r w:rsidR="000D0845" w:rsidRPr="00C76E78">
          <w:rPr>
            <w:rStyle w:val="Hyperlink"/>
            <w:rFonts w:eastAsia="Arial" w:cs="Arial"/>
          </w:rPr>
          <w:t>http://www.uwtsd.ac.uk/library/</w:t>
        </w:r>
      </w:hyperlink>
      <w:r w:rsidRPr="5F0272A8">
        <w:rPr>
          <w:rFonts w:eastAsia="Arial" w:cs="Arial"/>
        </w:rPr>
        <w:t xml:space="preserve">.  Please also follow the Library and Learning Resources Facebook and Twitter feeds for up-to-date news, service developments and information on new </w:t>
      </w:r>
      <w:r w:rsidRPr="00977989">
        <w:rPr>
          <w:rFonts w:cs="Arial"/>
        </w:rPr>
        <w:t>services and resources.</w:t>
      </w:r>
    </w:p>
    <w:p w14:paraId="5114256A" w14:textId="77777777" w:rsidR="007E75DD" w:rsidRDefault="007E75DD" w:rsidP="007E75DD">
      <w:pPr>
        <w:pStyle w:val="Heading1"/>
      </w:pPr>
      <w:bookmarkStart w:id="38" w:name="_Toc529269602"/>
      <w:r>
        <w:t>STUDENT SERVICES</w:t>
      </w:r>
      <w:bookmarkEnd w:id="38"/>
    </w:p>
    <w:p w14:paraId="0CEC2E40" w14:textId="77777777"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6" w:history="1">
        <w:r w:rsidRPr="5F0272A8">
          <w:rPr>
            <w:rStyle w:val="Hyperlink"/>
            <w:rFonts w:cs="Arial"/>
          </w:rPr>
          <w:t>http://www.uwtsd.ac.uk/student-services/</w:t>
        </w:r>
      </w:hyperlink>
      <w:r w:rsidRPr="5F0272A8">
        <w:rPr>
          <w:rFonts w:cs="Arial"/>
          <w:color w:val="000000"/>
        </w:rPr>
        <w:t xml:space="preserve">. </w:t>
      </w:r>
    </w:p>
    <w:p w14:paraId="5BB6FF73" w14:textId="77777777" w:rsidR="008F4365" w:rsidRPr="002633D8" w:rsidRDefault="002D6D45" w:rsidP="004C0775">
      <w:pPr>
        <w:pStyle w:val="Heading1"/>
      </w:pPr>
      <w:bookmarkStart w:id="39" w:name="_Toc529269603"/>
      <w:r w:rsidRPr="002633D8">
        <w:t>STUDY SKILLS</w:t>
      </w:r>
      <w:bookmarkEnd w:id="39"/>
      <w:r w:rsidRPr="002633D8">
        <w:t xml:space="preserve"> </w:t>
      </w:r>
    </w:p>
    <w:p w14:paraId="1672D372" w14:textId="77777777"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37"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14:paraId="4E2668C5" w14:textId="77777777" w:rsidR="00293BD9" w:rsidRPr="002633D8" w:rsidRDefault="00293BD9">
      <w:pPr>
        <w:autoSpaceDE w:val="0"/>
        <w:autoSpaceDN w:val="0"/>
        <w:adjustRightInd w:val="0"/>
        <w:rPr>
          <w:rFonts w:cs="Arial"/>
          <w:szCs w:val="22"/>
        </w:rPr>
      </w:pPr>
    </w:p>
    <w:p w14:paraId="328E3BC9"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15986F48" w14:textId="77777777" w:rsidR="00E952BE" w:rsidRPr="002633D8" w:rsidRDefault="00E952BE" w:rsidP="00EA0886">
      <w:pPr>
        <w:keepNext/>
        <w:autoSpaceDE w:val="0"/>
        <w:autoSpaceDN w:val="0"/>
        <w:adjustRightInd w:val="0"/>
        <w:rPr>
          <w:rFonts w:cs="Arial"/>
          <w:szCs w:val="22"/>
        </w:rPr>
      </w:pPr>
    </w:p>
    <w:p w14:paraId="13F1C7CB"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3D8A77C9"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042226FA" w14:textId="77777777" w:rsidR="00CD642C" w:rsidRPr="002633D8" w:rsidRDefault="00CD642C" w:rsidP="5F0272A8">
      <w:pPr>
        <w:autoSpaceDE w:val="0"/>
        <w:autoSpaceDN w:val="0"/>
        <w:adjustRightInd w:val="0"/>
        <w:rPr>
          <w:rFonts w:cs="Arial"/>
        </w:rPr>
      </w:pPr>
      <w:r w:rsidRPr="5F0272A8">
        <w:rPr>
          <w:rFonts w:cs="Arial"/>
        </w:rPr>
        <w:t>Preparing presentations</w:t>
      </w:r>
    </w:p>
    <w:p w14:paraId="2D3DE6D7" w14:textId="77777777" w:rsidR="00CD642C" w:rsidRPr="002633D8" w:rsidRDefault="00CD642C" w:rsidP="5F0272A8">
      <w:pPr>
        <w:autoSpaceDE w:val="0"/>
        <w:autoSpaceDN w:val="0"/>
        <w:adjustRightInd w:val="0"/>
        <w:rPr>
          <w:rFonts w:cs="Arial"/>
        </w:rPr>
      </w:pPr>
      <w:r w:rsidRPr="5F0272A8">
        <w:rPr>
          <w:rFonts w:cs="Arial"/>
        </w:rPr>
        <w:t>Planning for seminars</w:t>
      </w:r>
    </w:p>
    <w:p w14:paraId="3ACD8B6A" w14:textId="77777777" w:rsidR="00CD642C" w:rsidRPr="002633D8" w:rsidRDefault="00CD642C" w:rsidP="5F0272A8">
      <w:pPr>
        <w:autoSpaceDE w:val="0"/>
        <w:autoSpaceDN w:val="0"/>
        <w:adjustRightInd w:val="0"/>
        <w:rPr>
          <w:rFonts w:cs="Arial"/>
        </w:rPr>
      </w:pPr>
      <w:r w:rsidRPr="5F0272A8">
        <w:rPr>
          <w:rFonts w:cs="Arial"/>
        </w:rPr>
        <w:t>Preparing for exams</w:t>
      </w:r>
    </w:p>
    <w:p w14:paraId="7A6A3C05" w14:textId="77777777" w:rsidR="000C373C" w:rsidRPr="002633D8" w:rsidRDefault="000C373C">
      <w:pPr>
        <w:autoSpaceDE w:val="0"/>
        <w:autoSpaceDN w:val="0"/>
        <w:adjustRightInd w:val="0"/>
        <w:rPr>
          <w:rFonts w:cs="Arial"/>
          <w:szCs w:val="22"/>
        </w:rPr>
      </w:pPr>
    </w:p>
    <w:p w14:paraId="588D75D7" w14:textId="77777777" w:rsidR="001C66DA" w:rsidRPr="004C0775" w:rsidRDefault="000C373C" w:rsidP="5F0272A8">
      <w:pPr>
        <w:autoSpaceDE w:val="0"/>
        <w:autoSpaceDN w:val="0"/>
        <w:adjustRightInd w:val="0"/>
        <w:jc w:val="both"/>
        <w:rPr>
          <w:rFonts w:cs="Arial"/>
        </w:rPr>
      </w:pPr>
      <w:r w:rsidRPr="5F0272A8">
        <w:rPr>
          <w:rFonts w:cs="Arial"/>
        </w:rPr>
        <w:t xml:space="preserve">Drop-in study skills sessions </w:t>
      </w:r>
      <w:r w:rsidR="007E75DD" w:rsidRPr="5F0272A8">
        <w:rPr>
          <w:rFonts w:cs="Arial"/>
        </w:rPr>
        <w:t xml:space="preserve">and 1:1 appointments </w:t>
      </w:r>
      <w:r w:rsidRPr="5F0272A8">
        <w:rPr>
          <w:rFonts w:cs="Arial"/>
        </w:rPr>
        <w:t>are available on the Carmarthen</w:t>
      </w:r>
      <w:r w:rsidR="007E75DD" w:rsidRPr="5F0272A8">
        <w:rPr>
          <w:rFonts w:cs="Arial"/>
        </w:rPr>
        <w:t>,</w:t>
      </w:r>
      <w:r w:rsidRPr="5F0272A8">
        <w:rPr>
          <w:rFonts w:cs="Arial"/>
        </w:rPr>
        <w:t xml:space="preserve"> Lampeter </w:t>
      </w:r>
      <w:r w:rsidR="007E75DD" w:rsidRPr="5F0272A8">
        <w:rPr>
          <w:rFonts w:cs="Arial"/>
        </w:rPr>
        <w:t xml:space="preserve">and Swansea </w:t>
      </w:r>
      <w:r w:rsidRPr="5F0272A8">
        <w:rPr>
          <w:rFonts w:cs="Arial"/>
        </w:rPr>
        <w:t xml:space="preserve">campuses during term time – no appointment necessary. </w:t>
      </w:r>
      <w:r w:rsidRPr="5F0272A8">
        <w:rPr>
          <w:rFonts w:cs="Arial"/>
        </w:rPr>
        <w:lastRenderedPageBreak/>
        <w:t>Distance learning students are also able to access the Study Skills Distance service using e-mail, telephone or Skype.  Please see the Student Services</w:t>
      </w:r>
      <w:r w:rsidR="007E75DD" w:rsidRPr="5F0272A8">
        <w:rPr>
          <w:rFonts w:cs="Arial"/>
        </w:rPr>
        <w:t xml:space="preserve"> study skills</w:t>
      </w:r>
      <w:r w:rsidRPr="5F0272A8">
        <w:rPr>
          <w:rFonts w:cs="Arial"/>
        </w:rPr>
        <w:t xml:space="preserve"> webpages for further details</w:t>
      </w:r>
      <w:r w:rsidR="006607C8" w:rsidRPr="5F0272A8">
        <w:rPr>
          <w:rFonts w:cs="Arial"/>
        </w:rPr>
        <w:t>:</w:t>
      </w:r>
      <w:r w:rsidR="007E75DD" w:rsidRPr="5F0272A8">
        <w:rPr>
          <w:rFonts w:cs="Arial"/>
        </w:rPr>
        <w:t xml:space="preserve"> </w:t>
      </w:r>
      <w:hyperlink r:id="rId38" w:history="1">
        <w:r w:rsidR="007E75DD" w:rsidRPr="5F0272A8">
          <w:rPr>
            <w:rStyle w:val="Hyperlink"/>
            <w:rFonts w:cs="Arial"/>
          </w:rPr>
          <w:t>http://www.uwtsd.ac.uk/study-skills/</w:t>
        </w:r>
      </w:hyperlink>
      <w:r w:rsidR="007E75DD" w:rsidRPr="5F0272A8">
        <w:rPr>
          <w:rFonts w:cs="Arial"/>
        </w:rPr>
        <w:t>.</w:t>
      </w:r>
    </w:p>
    <w:p w14:paraId="45EE93D8" w14:textId="77777777" w:rsidR="00CD642C" w:rsidRPr="002633D8" w:rsidRDefault="00086590" w:rsidP="004C0775">
      <w:pPr>
        <w:pStyle w:val="Heading1"/>
      </w:pPr>
      <w:bookmarkStart w:id="40" w:name="_Toc529269604"/>
      <w:r w:rsidRPr="002633D8">
        <w:rPr>
          <w:lang w:val="en-US"/>
        </w:rPr>
        <w:t xml:space="preserve">GRADUATE </w:t>
      </w:r>
      <w:r w:rsidRPr="002633D8">
        <w:t>S</w:t>
      </w:r>
      <w:r w:rsidR="00CD642C" w:rsidRPr="002633D8">
        <w:t>KILLS</w:t>
      </w:r>
      <w:r w:rsidRPr="002633D8">
        <w:t xml:space="preserve"> FOR EMPLOYMENT</w:t>
      </w:r>
      <w:bookmarkEnd w:id="40"/>
      <w:r w:rsidRPr="002633D8">
        <w:t xml:space="preserve"> </w:t>
      </w:r>
    </w:p>
    <w:p w14:paraId="6CAA9E08"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687D8D91" w14:textId="77777777" w:rsidR="00706179" w:rsidRDefault="00706179">
      <w:pPr>
        <w:jc w:val="both"/>
        <w:rPr>
          <w:rFonts w:cs="Arial"/>
          <w:szCs w:val="22"/>
        </w:rPr>
      </w:pPr>
    </w:p>
    <w:p w14:paraId="33ACECD6" w14:textId="77777777" w:rsidR="00D313FA" w:rsidRPr="002633D8" w:rsidRDefault="00706179" w:rsidP="5F0272A8">
      <w:pPr>
        <w:jc w:val="both"/>
        <w:rPr>
          <w:rFonts w:cs="Arial"/>
        </w:rPr>
      </w:pPr>
      <w:r w:rsidRPr="5F0272A8">
        <w:rPr>
          <w:rFonts w:cs="Arial"/>
        </w:rPr>
        <w:t xml:space="preserve">Time at </w:t>
      </w:r>
      <w:r w:rsidR="00CD642C" w:rsidRPr="5F0272A8">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F0272A8">
        <w:rPr>
          <w:rFonts w:cs="Arial"/>
        </w:rPr>
        <w:t xml:space="preserve"> and Professional Development Planning (PDP)</w:t>
      </w:r>
      <w:r w:rsidR="00CD642C" w:rsidRPr="5F0272A8">
        <w:rPr>
          <w:rFonts w:cs="Arial"/>
        </w:rPr>
        <w:t xml:space="preserve"> have come to feature very prominently</w:t>
      </w:r>
      <w:r w:rsidR="00086590" w:rsidRPr="5F0272A8">
        <w:rPr>
          <w:rFonts w:cs="Arial"/>
        </w:rPr>
        <w:t xml:space="preserve"> as important graduate attributes</w:t>
      </w:r>
      <w:r w:rsidR="00CD642C" w:rsidRPr="5F0272A8">
        <w:rPr>
          <w:rFonts w:cs="Arial"/>
        </w:rPr>
        <w:t xml:space="preserve">.  PTS are skills acquired in the course of academic study which </w:t>
      </w:r>
      <w:r w:rsidR="00086590" w:rsidRPr="5F0272A8">
        <w:rPr>
          <w:rFonts w:cs="Arial"/>
        </w:rPr>
        <w:t>might</w:t>
      </w:r>
      <w:r w:rsidR="00CD642C" w:rsidRPr="5F0272A8">
        <w:rPr>
          <w:rFonts w:cs="Arial"/>
        </w:rPr>
        <w:t xml:space="preserve"> be independent of the discipline in question and, therefore, transferable and usable in other contexts, including the world of work.</w:t>
      </w:r>
      <w:r w:rsidR="00086590" w:rsidRPr="5F0272A8">
        <w:rPr>
          <w:rFonts w:cs="Arial"/>
        </w:rPr>
        <w:t xml:space="preserve"> PDP is the planning process through which </w:t>
      </w:r>
      <w:r w:rsidRPr="5F0272A8">
        <w:rPr>
          <w:rFonts w:cs="Arial"/>
        </w:rPr>
        <w:t>one is</w:t>
      </w:r>
      <w:r w:rsidR="00086590" w:rsidRPr="5F0272A8">
        <w:rPr>
          <w:rFonts w:cs="Arial"/>
        </w:rPr>
        <w:t xml:space="preserve"> able to reflect upon and analyse, </w:t>
      </w:r>
      <w:r w:rsidR="00D313FA" w:rsidRPr="5F0272A8">
        <w:rPr>
          <w:rFonts w:cs="Arial"/>
        </w:rPr>
        <w:t>personal</w:t>
      </w:r>
      <w:r w:rsidR="00086590" w:rsidRPr="5F0272A8">
        <w:rPr>
          <w:rFonts w:cs="Arial"/>
        </w:rPr>
        <w:t xml:space="preserve"> strengths and </w:t>
      </w:r>
      <w:r w:rsidR="00D313FA" w:rsidRPr="5F0272A8">
        <w:rPr>
          <w:rFonts w:cs="Arial"/>
        </w:rPr>
        <w:t xml:space="preserve">identify </w:t>
      </w:r>
      <w:r w:rsidR="00086590" w:rsidRPr="5F0272A8">
        <w:rPr>
          <w:rFonts w:cs="Arial"/>
        </w:rPr>
        <w:t>areas for future</w:t>
      </w:r>
      <w:r w:rsidR="00D313FA" w:rsidRPr="5F0272A8">
        <w:rPr>
          <w:rFonts w:cs="Arial"/>
        </w:rPr>
        <w:t xml:space="preserve"> development. </w:t>
      </w:r>
      <w:r w:rsidR="00CD642C" w:rsidRPr="5F0272A8">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F0272A8">
        <w:rPr>
          <w:rFonts w:cs="Arial"/>
        </w:rPr>
        <w:t xml:space="preserve"> and</w:t>
      </w:r>
      <w:r w:rsidR="00D313FA" w:rsidRPr="5F0272A8">
        <w:rPr>
          <w:rFonts w:cs="Arial"/>
        </w:rPr>
        <w:t xml:space="preserve"> plan p</w:t>
      </w:r>
      <w:r w:rsidR="00086590" w:rsidRPr="5F0272A8">
        <w:rPr>
          <w:rFonts w:cs="Arial"/>
        </w:rPr>
        <w:t>rofessio</w:t>
      </w:r>
      <w:r w:rsidR="00D313FA" w:rsidRPr="5F0272A8">
        <w:rPr>
          <w:rFonts w:cs="Arial"/>
        </w:rPr>
        <w:t>nal development in readiness for graduation.</w:t>
      </w:r>
      <w:r w:rsidR="006D17E3" w:rsidRPr="5F0272A8">
        <w:rPr>
          <w:rFonts w:cs="Arial"/>
        </w:rPr>
        <w:t xml:space="preserve"> Further details are available from your Programme Director.</w:t>
      </w:r>
    </w:p>
    <w:p w14:paraId="0C069C92" w14:textId="77777777" w:rsidR="002633D8" w:rsidRPr="002633D8" w:rsidRDefault="002D6D45" w:rsidP="004C0775">
      <w:pPr>
        <w:pStyle w:val="Heading1"/>
      </w:pPr>
      <w:bookmarkStart w:id="41" w:name="_Toc529269605"/>
      <w:r w:rsidRPr="002633D8">
        <w:t>COMPLAINTS</w:t>
      </w:r>
      <w:bookmarkEnd w:id="41"/>
      <w:r w:rsidR="002633D8" w:rsidRPr="002633D8">
        <w:t xml:space="preserve"> </w:t>
      </w:r>
    </w:p>
    <w:p w14:paraId="74B143CF" w14:textId="77777777"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F0272A8">
        <w:rPr>
          <w:rFonts w:cs="Arial"/>
        </w:rPr>
        <w:t>Student Complaints’ in Chapter </w:t>
      </w:r>
      <w:r w:rsidR="006607C8" w:rsidRPr="5F0272A8">
        <w:rPr>
          <w:rFonts w:cs="Arial"/>
        </w:rPr>
        <w:t>13</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4F8353EF" w14:textId="77777777" w:rsidR="002633D8" w:rsidRPr="00D73C89" w:rsidRDefault="00720EFB" w:rsidP="002633D8">
      <w:pPr>
        <w:jc w:val="both"/>
        <w:rPr>
          <w:rFonts w:cs="Arial"/>
          <w:szCs w:val="22"/>
        </w:rPr>
      </w:pPr>
      <w:hyperlink r:id="rId39" w:history="1">
        <w:r w:rsidR="002633D8" w:rsidRPr="00D73C89">
          <w:rPr>
            <w:rStyle w:val="Hyperlink"/>
            <w:rFonts w:cs="Arial"/>
            <w:szCs w:val="22"/>
          </w:rPr>
          <w:t>http://www.uwtsd.ac.uk/academic-office/procedures-for-academic-appeals-complaints-and-other-student-cases/</w:t>
        </w:r>
      </w:hyperlink>
    </w:p>
    <w:p w14:paraId="7C37DBDA" w14:textId="77777777" w:rsidR="002633D8" w:rsidRPr="00EA0886" w:rsidRDefault="002633D8" w:rsidP="00B53C61">
      <w:pPr>
        <w:jc w:val="both"/>
        <w:rPr>
          <w:rFonts w:cs="Arial"/>
          <w:b/>
          <w:szCs w:val="22"/>
        </w:rPr>
      </w:pPr>
    </w:p>
    <w:sectPr w:rsidR="002633D8" w:rsidRPr="00EA0886" w:rsidSect="005E3C46">
      <w:footerReference w:type="default" r:id="rId40"/>
      <w:footerReference w:type="first" r:id="rId4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7498A" w14:textId="77777777" w:rsidR="00720EFB" w:rsidRDefault="00720EFB">
      <w:r>
        <w:separator/>
      </w:r>
    </w:p>
  </w:endnote>
  <w:endnote w:type="continuationSeparator" w:id="0">
    <w:p w14:paraId="44D71874" w14:textId="77777777" w:rsidR="00720EFB" w:rsidRDefault="0072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7D7A" w14:textId="77777777" w:rsidR="004F7214" w:rsidRDefault="004F72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4AF0E" w14:textId="77777777" w:rsidR="004F7214" w:rsidRDefault="004F72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A36B1" w14:textId="77777777" w:rsidR="004F7214" w:rsidRDefault="004F7214">
    <w:pPr>
      <w:pStyle w:val="Footer"/>
      <w:framePr w:wrap="around" w:vAnchor="text" w:hAnchor="margin" w:xAlign="center" w:y="1"/>
      <w:rPr>
        <w:rStyle w:val="PageNumber"/>
        <w:sz w:val="28"/>
      </w:rPr>
    </w:pPr>
  </w:p>
  <w:p w14:paraId="10A10C87" w14:textId="77777777" w:rsidR="004F7214" w:rsidRDefault="004F721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81626" w14:textId="77777777" w:rsidR="004F7214" w:rsidRDefault="004F7214">
    <w:pPr>
      <w:pStyle w:val="Footer"/>
      <w:jc w:val="center"/>
    </w:pPr>
  </w:p>
  <w:p w14:paraId="10C6793D" w14:textId="77777777" w:rsidR="004F7214" w:rsidRDefault="004F721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68B0EEA1" w14:textId="77777777" w:rsidR="004F7214" w:rsidRPr="001479AD" w:rsidRDefault="004F7214" w:rsidP="001479AD">
        <w:pPr>
          <w:pStyle w:val="Footer"/>
          <w:jc w:val="center"/>
        </w:pPr>
        <w:r>
          <w:fldChar w:fldCharType="begin"/>
        </w:r>
        <w:r>
          <w:instrText xml:space="preserve"> PAGE   \* MERGEFORMAT </w:instrText>
        </w:r>
        <w:r>
          <w:fldChar w:fldCharType="separate"/>
        </w:r>
        <w:r w:rsidR="006442B2">
          <w:rPr>
            <w:noProof/>
          </w:rPr>
          <w:t>6</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11E73" w14:textId="77777777" w:rsidR="004F7214" w:rsidRDefault="004F721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E50F8" w14:textId="77777777" w:rsidR="00720EFB" w:rsidRDefault="00720EFB">
      <w:r>
        <w:separator/>
      </w:r>
    </w:p>
  </w:footnote>
  <w:footnote w:type="continuationSeparator" w:id="0">
    <w:p w14:paraId="69F053A3" w14:textId="77777777" w:rsidR="00720EFB" w:rsidRDefault="00720E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CB76C44"/>
    <w:multiLevelType w:val="hybridMultilevel"/>
    <w:tmpl w:val="B10A7EC2"/>
    <w:lvl w:ilvl="0" w:tplc="08090001">
      <w:start w:val="1"/>
      <w:numFmt w:val="bullet"/>
      <w:lvlText w:val=""/>
      <w:lvlJc w:val="left"/>
      <w:pPr>
        <w:ind w:left="720" w:hanging="360"/>
      </w:pPr>
      <w:rPr>
        <w:rFonts w:ascii="Symbol" w:hAnsi="Symbol" w:hint="default"/>
      </w:rPr>
    </w:lvl>
    <w:lvl w:ilvl="1" w:tplc="0809000F">
      <w:start w:val="1"/>
      <w:numFmt w:val="bullet"/>
      <w:lvlText w:val=""/>
      <w:lvlJc w:val="left"/>
      <w:pPr>
        <w:ind w:left="1211"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F3311C"/>
    <w:multiLevelType w:val="hybridMultilevel"/>
    <w:tmpl w:val="4166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7"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8"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1"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307D20"/>
    <w:multiLevelType w:val="hybridMultilevel"/>
    <w:tmpl w:val="FAB21156"/>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4"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5C4EB2"/>
    <w:multiLevelType w:val="hybridMultilevel"/>
    <w:tmpl w:val="914EB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2"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CF051E"/>
    <w:multiLevelType w:val="hybridMultilevel"/>
    <w:tmpl w:val="3AC27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7"/>
  </w:num>
  <w:num w:numId="3">
    <w:abstractNumId w:val="16"/>
  </w:num>
  <w:num w:numId="4">
    <w:abstractNumId w:val="2"/>
  </w:num>
  <w:num w:numId="5">
    <w:abstractNumId w:val="21"/>
  </w:num>
  <w:num w:numId="6">
    <w:abstractNumId w:val="4"/>
  </w:num>
  <w:num w:numId="7">
    <w:abstractNumId w:val="9"/>
  </w:num>
  <w:num w:numId="8">
    <w:abstractNumId w:val="6"/>
  </w:num>
  <w:num w:numId="9">
    <w:abstractNumId w:val="13"/>
  </w:num>
  <w:num w:numId="10">
    <w:abstractNumId w:val="31"/>
  </w:num>
  <w:num w:numId="11">
    <w:abstractNumId w:val="32"/>
  </w:num>
  <w:num w:numId="12">
    <w:abstractNumId w:val="10"/>
  </w:num>
  <w:num w:numId="13">
    <w:abstractNumId w:val="33"/>
  </w:num>
  <w:num w:numId="14">
    <w:abstractNumId w:val="28"/>
  </w:num>
  <w:num w:numId="15">
    <w:abstractNumId w:val="19"/>
  </w:num>
  <w:num w:numId="16">
    <w:abstractNumId w:val="11"/>
  </w:num>
  <w:num w:numId="17">
    <w:abstractNumId w:val="18"/>
  </w:num>
  <w:num w:numId="18">
    <w:abstractNumId w:val="25"/>
  </w:num>
  <w:num w:numId="19">
    <w:abstractNumId w:val="28"/>
  </w:num>
  <w:num w:numId="20">
    <w:abstractNumId w:val="12"/>
  </w:num>
  <w:num w:numId="21">
    <w:abstractNumId w:val="23"/>
  </w:num>
  <w:num w:numId="22">
    <w:abstractNumId w:val="29"/>
  </w:num>
  <w:num w:numId="23">
    <w:abstractNumId w:val="7"/>
  </w:num>
  <w:num w:numId="24">
    <w:abstractNumId w:val="27"/>
  </w:num>
  <w:num w:numId="25">
    <w:abstractNumId w:val="24"/>
  </w:num>
  <w:num w:numId="26">
    <w:abstractNumId w:val="30"/>
  </w:num>
  <w:num w:numId="27">
    <w:abstractNumId w:val="14"/>
  </w:num>
  <w:num w:numId="28">
    <w:abstractNumId w:val="17"/>
  </w:num>
  <w:num w:numId="29">
    <w:abstractNumId w:val="20"/>
    <w:lvlOverride w:ilvl="0">
      <w:startOverride w:val="1"/>
    </w:lvlOverride>
  </w:num>
  <w:num w:numId="30">
    <w:abstractNumId w:val="8"/>
  </w:num>
  <w:num w:numId="31">
    <w:abstractNumId w:val="15"/>
  </w:num>
  <w:num w:numId="32">
    <w:abstractNumId w:val="15"/>
  </w:num>
  <w:num w:numId="33">
    <w:abstractNumId w:val="15"/>
  </w:num>
  <w:num w:numId="34">
    <w:abstractNumId w:val="15"/>
    <w:lvlOverride w:ilvl="0">
      <w:startOverride w:val="2"/>
    </w:lvlOverride>
  </w:num>
  <w:num w:numId="35">
    <w:abstractNumId w:val="28"/>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 w:numId="38">
    <w:abstractNumId w:val="3"/>
  </w:num>
  <w:num w:numId="39">
    <w:abstractNumId w:val="22"/>
  </w:num>
  <w:num w:numId="40">
    <w:abstractNumId w:val="26"/>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Y0NjAwMDE0MzExsjRX0lEKTi0uzszPAykwrAUATj7lGCwAAAA="/>
  </w:docVars>
  <w:rsids>
    <w:rsidRoot w:val="00AC414D"/>
    <w:rsid w:val="00003716"/>
    <w:rsid w:val="00004470"/>
    <w:rsid w:val="00004A1D"/>
    <w:rsid w:val="00012692"/>
    <w:rsid w:val="0001608E"/>
    <w:rsid w:val="00017E59"/>
    <w:rsid w:val="00030CBD"/>
    <w:rsid w:val="00051082"/>
    <w:rsid w:val="00055432"/>
    <w:rsid w:val="00067B7C"/>
    <w:rsid w:val="000716C8"/>
    <w:rsid w:val="00086590"/>
    <w:rsid w:val="000915A3"/>
    <w:rsid w:val="0009333C"/>
    <w:rsid w:val="00095EFD"/>
    <w:rsid w:val="0009787F"/>
    <w:rsid w:val="000A285C"/>
    <w:rsid w:val="000B1265"/>
    <w:rsid w:val="000B28DF"/>
    <w:rsid w:val="000C15DC"/>
    <w:rsid w:val="000C24B0"/>
    <w:rsid w:val="000C373C"/>
    <w:rsid w:val="000D0845"/>
    <w:rsid w:val="000D3451"/>
    <w:rsid w:val="000D3BD4"/>
    <w:rsid w:val="000D5031"/>
    <w:rsid w:val="000F2383"/>
    <w:rsid w:val="000F3D53"/>
    <w:rsid w:val="000F50D4"/>
    <w:rsid w:val="001057C8"/>
    <w:rsid w:val="00114C43"/>
    <w:rsid w:val="00116DAE"/>
    <w:rsid w:val="00136C58"/>
    <w:rsid w:val="001400A9"/>
    <w:rsid w:val="001404D3"/>
    <w:rsid w:val="00144BE3"/>
    <w:rsid w:val="0014551B"/>
    <w:rsid w:val="001479AD"/>
    <w:rsid w:val="00162436"/>
    <w:rsid w:val="00165871"/>
    <w:rsid w:val="00184E5C"/>
    <w:rsid w:val="001A5156"/>
    <w:rsid w:val="001A5DA7"/>
    <w:rsid w:val="001A6F19"/>
    <w:rsid w:val="001B1DCA"/>
    <w:rsid w:val="001B3086"/>
    <w:rsid w:val="001B3EB4"/>
    <w:rsid w:val="001C165F"/>
    <w:rsid w:val="001C66DA"/>
    <w:rsid w:val="001C7D88"/>
    <w:rsid w:val="001D4364"/>
    <w:rsid w:val="001E00FB"/>
    <w:rsid w:val="001E0DA3"/>
    <w:rsid w:val="001F68A1"/>
    <w:rsid w:val="00201756"/>
    <w:rsid w:val="0020432D"/>
    <w:rsid w:val="0021209C"/>
    <w:rsid w:val="00232D19"/>
    <w:rsid w:val="00240344"/>
    <w:rsid w:val="002415CF"/>
    <w:rsid w:val="002508D3"/>
    <w:rsid w:val="002633D8"/>
    <w:rsid w:val="002659EE"/>
    <w:rsid w:val="002776A4"/>
    <w:rsid w:val="0028555E"/>
    <w:rsid w:val="00293BD9"/>
    <w:rsid w:val="002977E0"/>
    <w:rsid w:val="002A1191"/>
    <w:rsid w:val="002A1D00"/>
    <w:rsid w:val="002C14B9"/>
    <w:rsid w:val="002D6D45"/>
    <w:rsid w:val="002E36C4"/>
    <w:rsid w:val="00302A1B"/>
    <w:rsid w:val="00303411"/>
    <w:rsid w:val="003048EC"/>
    <w:rsid w:val="00306091"/>
    <w:rsid w:val="00307F45"/>
    <w:rsid w:val="0031181D"/>
    <w:rsid w:val="00313789"/>
    <w:rsid w:val="00336998"/>
    <w:rsid w:val="00355E9A"/>
    <w:rsid w:val="00360351"/>
    <w:rsid w:val="00367A89"/>
    <w:rsid w:val="003806E1"/>
    <w:rsid w:val="00392121"/>
    <w:rsid w:val="00396FFA"/>
    <w:rsid w:val="00397D02"/>
    <w:rsid w:val="00397EC5"/>
    <w:rsid w:val="003A2D09"/>
    <w:rsid w:val="003A7B49"/>
    <w:rsid w:val="003B113F"/>
    <w:rsid w:val="003C07AC"/>
    <w:rsid w:val="003C5BB2"/>
    <w:rsid w:val="003C608E"/>
    <w:rsid w:val="003C7E39"/>
    <w:rsid w:val="003E3E90"/>
    <w:rsid w:val="003F02EC"/>
    <w:rsid w:val="003F0A39"/>
    <w:rsid w:val="00404434"/>
    <w:rsid w:val="00410A7D"/>
    <w:rsid w:val="0041170E"/>
    <w:rsid w:val="00415C69"/>
    <w:rsid w:val="00420C37"/>
    <w:rsid w:val="0042517B"/>
    <w:rsid w:val="00425E6B"/>
    <w:rsid w:val="004269E4"/>
    <w:rsid w:val="0043160A"/>
    <w:rsid w:val="00435624"/>
    <w:rsid w:val="00441082"/>
    <w:rsid w:val="00451F35"/>
    <w:rsid w:val="00467034"/>
    <w:rsid w:val="00467643"/>
    <w:rsid w:val="00467D07"/>
    <w:rsid w:val="00471148"/>
    <w:rsid w:val="004866C7"/>
    <w:rsid w:val="00491C1C"/>
    <w:rsid w:val="004B278F"/>
    <w:rsid w:val="004B66A9"/>
    <w:rsid w:val="004C0775"/>
    <w:rsid w:val="004C3C23"/>
    <w:rsid w:val="004E5C01"/>
    <w:rsid w:val="004E7D21"/>
    <w:rsid w:val="004F0FBD"/>
    <w:rsid w:val="004F15B1"/>
    <w:rsid w:val="004F601F"/>
    <w:rsid w:val="004F7214"/>
    <w:rsid w:val="004F738D"/>
    <w:rsid w:val="0050318F"/>
    <w:rsid w:val="00503F19"/>
    <w:rsid w:val="005044B2"/>
    <w:rsid w:val="00525184"/>
    <w:rsid w:val="005307ED"/>
    <w:rsid w:val="00534AB3"/>
    <w:rsid w:val="005433AC"/>
    <w:rsid w:val="00545578"/>
    <w:rsid w:val="0054715E"/>
    <w:rsid w:val="00554835"/>
    <w:rsid w:val="00556078"/>
    <w:rsid w:val="00556506"/>
    <w:rsid w:val="00561C66"/>
    <w:rsid w:val="005649D0"/>
    <w:rsid w:val="005665B7"/>
    <w:rsid w:val="005762D2"/>
    <w:rsid w:val="00582E41"/>
    <w:rsid w:val="00583A38"/>
    <w:rsid w:val="0058759D"/>
    <w:rsid w:val="00594FDA"/>
    <w:rsid w:val="005A0D9C"/>
    <w:rsid w:val="005A2B10"/>
    <w:rsid w:val="005A2DDF"/>
    <w:rsid w:val="005A511C"/>
    <w:rsid w:val="005B027C"/>
    <w:rsid w:val="005B06EE"/>
    <w:rsid w:val="005B2E87"/>
    <w:rsid w:val="005B5FFF"/>
    <w:rsid w:val="005B60B9"/>
    <w:rsid w:val="005D1607"/>
    <w:rsid w:val="005D2C07"/>
    <w:rsid w:val="005E22D0"/>
    <w:rsid w:val="005E3C46"/>
    <w:rsid w:val="005E54B7"/>
    <w:rsid w:val="005E5C37"/>
    <w:rsid w:val="005F1839"/>
    <w:rsid w:val="005F3020"/>
    <w:rsid w:val="005F7134"/>
    <w:rsid w:val="00607B7F"/>
    <w:rsid w:val="00612AE3"/>
    <w:rsid w:val="006300ED"/>
    <w:rsid w:val="006340DC"/>
    <w:rsid w:val="006442B2"/>
    <w:rsid w:val="006471E2"/>
    <w:rsid w:val="006607C8"/>
    <w:rsid w:val="00665EA2"/>
    <w:rsid w:val="00676F0E"/>
    <w:rsid w:val="00676FBB"/>
    <w:rsid w:val="00682DAE"/>
    <w:rsid w:val="00690B55"/>
    <w:rsid w:val="006955B2"/>
    <w:rsid w:val="006A4C5E"/>
    <w:rsid w:val="006B2F7F"/>
    <w:rsid w:val="006B5012"/>
    <w:rsid w:val="006C368D"/>
    <w:rsid w:val="006C5BF2"/>
    <w:rsid w:val="006D063E"/>
    <w:rsid w:val="006D17E3"/>
    <w:rsid w:val="006E771C"/>
    <w:rsid w:val="006F0550"/>
    <w:rsid w:val="00706179"/>
    <w:rsid w:val="00717246"/>
    <w:rsid w:val="00720EFB"/>
    <w:rsid w:val="0072489D"/>
    <w:rsid w:val="0074262E"/>
    <w:rsid w:val="007451EA"/>
    <w:rsid w:val="007574F0"/>
    <w:rsid w:val="00764173"/>
    <w:rsid w:val="00766052"/>
    <w:rsid w:val="007753EA"/>
    <w:rsid w:val="00780642"/>
    <w:rsid w:val="00786E8E"/>
    <w:rsid w:val="007915BF"/>
    <w:rsid w:val="00791C1F"/>
    <w:rsid w:val="007931F3"/>
    <w:rsid w:val="00793D2F"/>
    <w:rsid w:val="00794848"/>
    <w:rsid w:val="007B1610"/>
    <w:rsid w:val="007B1ADE"/>
    <w:rsid w:val="007C057B"/>
    <w:rsid w:val="007C302F"/>
    <w:rsid w:val="007C57C7"/>
    <w:rsid w:val="007C7068"/>
    <w:rsid w:val="007D7388"/>
    <w:rsid w:val="007D7E10"/>
    <w:rsid w:val="007E2AF2"/>
    <w:rsid w:val="007E75DD"/>
    <w:rsid w:val="007F0508"/>
    <w:rsid w:val="007F668D"/>
    <w:rsid w:val="007F735A"/>
    <w:rsid w:val="008023A5"/>
    <w:rsid w:val="00813292"/>
    <w:rsid w:val="00824461"/>
    <w:rsid w:val="00854711"/>
    <w:rsid w:val="008560DB"/>
    <w:rsid w:val="00861F3E"/>
    <w:rsid w:val="00862253"/>
    <w:rsid w:val="0086661B"/>
    <w:rsid w:val="0088093A"/>
    <w:rsid w:val="00886778"/>
    <w:rsid w:val="00886DC9"/>
    <w:rsid w:val="008912EB"/>
    <w:rsid w:val="00895093"/>
    <w:rsid w:val="008A07E2"/>
    <w:rsid w:val="008A5DCB"/>
    <w:rsid w:val="008B5DA1"/>
    <w:rsid w:val="008C297C"/>
    <w:rsid w:val="008C42BF"/>
    <w:rsid w:val="008D1C74"/>
    <w:rsid w:val="008D2175"/>
    <w:rsid w:val="008D2E63"/>
    <w:rsid w:val="008E2255"/>
    <w:rsid w:val="008E644D"/>
    <w:rsid w:val="008F4365"/>
    <w:rsid w:val="008F7186"/>
    <w:rsid w:val="00902706"/>
    <w:rsid w:val="00905129"/>
    <w:rsid w:val="00911498"/>
    <w:rsid w:val="00912BCD"/>
    <w:rsid w:val="00923F5F"/>
    <w:rsid w:val="00930FA9"/>
    <w:rsid w:val="00931FB1"/>
    <w:rsid w:val="00932F0A"/>
    <w:rsid w:val="009374E5"/>
    <w:rsid w:val="00940F1D"/>
    <w:rsid w:val="0094238A"/>
    <w:rsid w:val="00944A68"/>
    <w:rsid w:val="00950A75"/>
    <w:rsid w:val="009651DB"/>
    <w:rsid w:val="009669D8"/>
    <w:rsid w:val="00966E81"/>
    <w:rsid w:val="00977989"/>
    <w:rsid w:val="00992CE1"/>
    <w:rsid w:val="009A6377"/>
    <w:rsid w:val="009A79FC"/>
    <w:rsid w:val="009B5785"/>
    <w:rsid w:val="009C7EBE"/>
    <w:rsid w:val="009D745F"/>
    <w:rsid w:val="009E18DC"/>
    <w:rsid w:val="009E2E2F"/>
    <w:rsid w:val="009E34DE"/>
    <w:rsid w:val="009E4841"/>
    <w:rsid w:val="009E6079"/>
    <w:rsid w:val="009E6F23"/>
    <w:rsid w:val="00A33EB7"/>
    <w:rsid w:val="00A3433D"/>
    <w:rsid w:val="00A354FF"/>
    <w:rsid w:val="00A35705"/>
    <w:rsid w:val="00A6063A"/>
    <w:rsid w:val="00A63248"/>
    <w:rsid w:val="00A67063"/>
    <w:rsid w:val="00A8520D"/>
    <w:rsid w:val="00AA3B1A"/>
    <w:rsid w:val="00AB6CAE"/>
    <w:rsid w:val="00AC414D"/>
    <w:rsid w:val="00AD690D"/>
    <w:rsid w:val="00AE44C5"/>
    <w:rsid w:val="00B00F2A"/>
    <w:rsid w:val="00B0161F"/>
    <w:rsid w:val="00B14514"/>
    <w:rsid w:val="00B5084D"/>
    <w:rsid w:val="00B50979"/>
    <w:rsid w:val="00B53C61"/>
    <w:rsid w:val="00B565AE"/>
    <w:rsid w:val="00B60E35"/>
    <w:rsid w:val="00B635F7"/>
    <w:rsid w:val="00B6553A"/>
    <w:rsid w:val="00B82571"/>
    <w:rsid w:val="00B962EB"/>
    <w:rsid w:val="00BA2AF8"/>
    <w:rsid w:val="00BA37EE"/>
    <w:rsid w:val="00BA5091"/>
    <w:rsid w:val="00BC532F"/>
    <w:rsid w:val="00BE6FBD"/>
    <w:rsid w:val="00BF7D92"/>
    <w:rsid w:val="00C0555C"/>
    <w:rsid w:val="00C113A9"/>
    <w:rsid w:val="00C12C2A"/>
    <w:rsid w:val="00C21756"/>
    <w:rsid w:val="00C36563"/>
    <w:rsid w:val="00C36AD3"/>
    <w:rsid w:val="00C422CF"/>
    <w:rsid w:val="00C46EA0"/>
    <w:rsid w:val="00C5463E"/>
    <w:rsid w:val="00C77039"/>
    <w:rsid w:val="00CB64F3"/>
    <w:rsid w:val="00CD642C"/>
    <w:rsid w:val="00CE2052"/>
    <w:rsid w:val="00CE5223"/>
    <w:rsid w:val="00CE74A5"/>
    <w:rsid w:val="00CF04A6"/>
    <w:rsid w:val="00D009E3"/>
    <w:rsid w:val="00D00B0D"/>
    <w:rsid w:val="00D03250"/>
    <w:rsid w:val="00D10FF6"/>
    <w:rsid w:val="00D15926"/>
    <w:rsid w:val="00D21F2F"/>
    <w:rsid w:val="00D24756"/>
    <w:rsid w:val="00D313FA"/>
    <w:rsid w:val="00D3210F"/>
    <w:rsid w:val="00D4016C"/>
    <w:rsid w:val="00D51E2E"/>
    <w:rsid w:val="00D57188"/>
    <w:rsid w:val="00D73C89"/>
    <w:rsid w:val="00D821F7"/>
    <w:rsid w:val="00D8251F"/>
    <w:rsid w:val="00D92B2F"/>
    <w:rsid w:val="00D92CFF"/>
    <w:rsid w:val="00DA611E"/>
    <w:rsid w:val="00DB37E2"/>
    <w:rsid w:val="00DC33B5"/>
    <w:rsid w:val="00DD3D5E"/>
    <w:rsid w:val="00DD6588"/>
    <w:rsid w:val="00E04E48"/>
    <w:rsid w:val="00E06E26"/>
    <w:rsid w:val="00E10C90"/>
    <w:rsid w:val="00E11527"/>
    <w:rsid w:val="00E11D0E"/>
    <w:rsid w:val="00E139AC"/>
    <w:rsid w:val="00E161A0"/>
    <w:rsid w:val="00E22D58"/>
    <w:rsid w:val="00E32E1F"/>
    <w:rsid w:val="00E3305F"/>
    <w:rsid w:val="00E337E5"/>
    <w:rsid w:val="00E40416"/>
    <w:rsid w:val="00E4113B"/>
    <w:rsid w:val="00E424AC"/>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4341"/>
    <w:rsid w:val="00EB7776"/>
    <w:rsid w:val="00EC3373"/>
    <w:rsid w:val="00ED56E4"/>
    <w:rsid w:val="00EE18B4"/>
    <w:rsid w:val="00F0172E"/>
    <w:rsid w:val="00F0215F"/>
    <w:rsid w:val="00F03425"/>
    <w:rsid w:val="00F07F90"/>
    <w:rsid w:val="00F104C5"/>
    <w:rsid w:val="00F21E96"/>
    <w:rsid w:val="00F51B89"/>
    <w:rsid w:val="00F5333A"/>
    <w:rsid w:val="00F67F43"/>
    <w:rsid w:val="00F7405B"/>
    <w:rsid w:val="00F820C4"/>
    <w:rsid w:val="00F87B9A"/>
    <w:rsid w:val="00F9167A"/>
    <w:rsid w:val="00F93831"/>
    <w:rsid w:val="00F970E0"/>
    <w:rsid w:val="00FA0D26"/>
    <w:rsid w:val="00FA3596"/>
    <w:rsid w:val="00FA36FA"/>
    <w:rsid w:val="00FB3108"/>
    <w:rsid w:val="00FB56CA"/>
    <w:rsid w:val="00FD7458"/>
    <w:rsid w:val="00FE181C"/>
    <w:rsid w:val="00FE67AE"/>
    <w:rsid w:val="00FE68FC"/>
    <w:rsid w:val="00FE702D"/>
    <w:rsid w:val="00FF57D9"/>
    <w:rsid w:val="4C7CD1B5"/>
    <w:rsid w:val="5F0272A8"/>
    <w:rsid w:val="69B48210"/>
    <w:rsid w:val="6ED2A364"/>
    <w:rsid w:val="7F9048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2049"/>
    <o:shapelayout v:ext="edit">
      <o:idmap v:ext="edit" data="1"/>
    </o:shapelayout>
  </w:shapeDefaults>
  <w:decimalSymbol w:val="."/>
  <w:listSeparator w:val=","/>
  <w14:docId w14:val="26979EB8"/>
  <w15:docId w15:val="{90585145-8CE6-4F7B-A1F2-EC50E323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qFormat/>
    <w:rsid w:val="007C57C7"/>
    <w:pPr>
      <w:keepNext/>
      <w:spacing w:before="240"/>
      <w:ind w:right="-957"/>
      <w:outlineLvl w:val="1"/>
    </w:pPr>
    <w:rPr>
      <w:b/>
    </w:rPr>
  </w:style>
  <w:style w:type="paragraph" w:styleId="Heading3">
    <w:name w:val="heading 3"/>
    <w:basedOn w:val="Normal"/>
    <w:next w:val="Normal"/>
    <w:link w:val="Heading3Char"/>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uiPriority w:val="99"/>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table" w:customStyle="1" w:styleId="TableGrid6">
    <w:name w:val="Table Grid6"/>
    <w:basedOn w:val="TableNormal"/>
    <w:next w:val="TableGrid"/>
    <w:uiPriority w:val="59"/>
    <w:rsid w:val="007915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7C57C7"/>
    <w:rPr>
      <w:rFonts w:ascii="Arial" w:hAnsi="Arial"/>
      <w:b/>
      <w:sz w:val="22"/>
    </w:rPr>
  </w:style>
  <w:style w:type="character" w:customStyle="1" w:styleId="Heading3Char">
    <w:name w:val="Heading 3 Char"/>
    <w:link w:val="Heading3"/>
    <w:rsid w:val="007915BF"/>
    <w:rPr>
      <w:rFonts w:ascii="Arial" w:hAnsi="Arial"/>
      <w:b/>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uwtsd.ac.uk/academic-office/academic-quality-handbook/" TargetMode="External"/><Relationship Id="rId26" Type="http://schemas.openxmlformats.org/officeDocument/2006/relationships/hyperlink" Target="https://webhelp.uwtsd.ac.uk" TargetMode="External"/><Relationship Id="rId39" Type="http://schemas.openxmlformats.org/officeDocument/2006/relationships/hyperlink" Target="http://www.uwtsd.ac.uk/academic-office/procedures-for-academic-appeals-complaints-and-other-student-case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www.uwtsd.ac.uk/library/digital-and-information-literacy/"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hris.house@uwtsd.ac.uk" TargetMode="External"/><Relationship Id="rId20" Type="http://schemas.openxmlformats.org/officeDocument/2006/relationships/hyperlink" Target="http://www.uwtsd.ac.uk/services-for-disabled-students/" TargetMode="External"/><Relationship Id="rId29" Type="http://schemas.openxmlformats.org/officeDocument/2006/relationships/hyperlink" Target="http://www.uwtsd.ac.uk/academic-office/appendices-and-forms/"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www.uwtsd.ac.uk/academic-office/university-regulations-student-guide/" TargetMode="External"/><Relationship Id="rId37" Type="http://schemas.openxmlformats.org/officeDocument/2006/relationships/hyperlink" Target="http://www.uwtsd.ac.uk/study-skills/" TargetMode="Externa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myday.uwtsd.ac.uk" TargetMode="External"/><Relationship Id="rId28" Type="http://schemas.openxmlformats.org/officeDocument/2006/relationships/hyperlink" Target="http://www.uwtsd.ac.uk/academic-office/appendices-and-forms/" TargetMode="External"/><Relationship Id="rId36" Type="http://schemas.openxmlformats.org/officeDocument/2006/relationships/hyperlink" Target="http://www.uwtsd.ac.uk/student-service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www.uwtsd.ac.uk/academic-office/other-forms-and-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uwtsd.ac.uk/academic-office/university-regulations-student-guide/" TargetMode="External"/><Relationship Id="rId25" Type="http://schemas.openxmlformats.org/officeDocument/2006/relationships/hyperlink" Target="http://moodle.uwstd.ac.uk" TargetMode="External"/><Relationship Id="rId33" Type="http://schemas.openxmlformats.org/officeDocument/2006/relationships/hyperlink" Target="http://www.uwtsd.ac.uk/library/library-guide/need-more/" TargetMode="External"/><Relationship Id="rId38"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654105d0a0b106d3198afd986cd237d9">
  <xsd:schema xmlns:xsd="http://www.w3.org/2001/XMLSchema" xmlns:xs="http://www.w3.org/2001/XMLSchema" xmlns:p="http://schemas.microsoft.com/office/2006/metadata/properties" xmlns:ns2="66515a21-5678-43d4-a391-50266467cfa8" xmlns:ns3="1a4afa9a-def8-4085-9a90-85ddbea37053" targetNamespace="http://schemas.microsoft.com/office/2006/metadata/properties" ma:root="true" ma:fieldsID="da93759cb526aef0426fc55910f63ab9" ns2:_="" ns3:_="">
    <xsd:import namespace="66515a21-5678-43d4-a391-50266467cfa8"/>
    <xsd:import namespace="1a4afa9a-def8-4085-9a90-85ddbea370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BF1473-3A6C-425F-97F7-8D0C62DD2EEA}">
  <ds:schemaRefs>
    <ds:schemaRef ds:uri="http://schemas.microsoft.com/sharepoint/v3/contenttype/forms"/>
  </ds:schemaRefs>
</ds:datastoreItem>
</file>

<file path=customXml/itemProps2.xml><?xml version="1.0" encoding="utf-8"?>
<ds:datastoreItem xmlns:ds="http://schemas.openxmlformats.org/officeDocument/2006/customXml" ds:itemID="{44C415DE-BA6D-497C-B899-FDA13E4398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70542D-5881-4F96-924A-E540E64437CD}">
  <ds:schemaRefs>
    <ds:schemaRef ds:uri="http://schemas.openxmlformats.org/officeDocument/2006/bibliography"/>
  </ds:schemaRefs>
</ds:datastoreItem>
</file>

<file path=customXml/itemProps4.xml><?xml version="1.0" encoding="utf-8"?>
<ds:datastoreItem xmlns:ds="http://schemas.openxmlformats.org/officeDocument/2006/customXml" ds:itemID="{BFD8CCE5-76BE-478D-AF49-8E72EA56E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7228</Words>
  <Characters>41200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PV8b Postgraduate template 2017-18</vt:lpstr>
    </vt:vector>
  </TitlesOfParts>
  <Company>UWTSD</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2017-18</dc:title>
  <dc:subject/>
  <dc:creator>Academic Office</dc:creator>
  <cp:keywords/>
  <dc:description>UWTSD</dc:description>
  <cp:lastModifiedBy>Chris House</cp:lastModifiedBy>
  <cp:revision>3</cp:revision>
  <cp:lastPrinted>2018-11-06T10:01:00Z</cp:lastPrinted>
  <dcterms:created xsi:type="dcterms:W3CDTF">2018-11-06T15:19:00Z</dcterms:created>
  <dcterms:modified xsi:type="dcterms:W3CDTF">2021-08-20T10:47:00Z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0x01010079A836494A8E9D49B69EB48068215DFA</vt:lpwstr>
  </property>
</Properties>
</file>