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9DAEA" w14:textId="4EF2D5D9" w:rsidR="00174F07" w:rsidRDefault="00B50AA3">
      <w:r>
        <w:rPr>
          <w:noProof/>
        </w:rPr>
        <w:drawing>
          <wp:inline distT="0" distB="0" distL="0" distR="0" wp14:anchorId="57081375" wp14:editId="43CB09C3">
            <wp:extent cx="5730240" cy="3242310"/>
            <wp:effectExtent l="0" t="0" r="3810" b="0"/>
            <wp:docPr id="117480380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E8E12" w14:textId="77777777" w:rsidR="00174F07" w:rsidRDefault="00174F07">
      <w:r>
        <w:rPr>
          <w:noProof/>
        </w:rPr>
        <w:drawing>
          <wp:inline distT="0" distB="0" distL="0" distR="0" wp14:anchorId="2874BEC6" wp14:editId="716A98F6">
            <wp:extent cx="5726430" cy="3249930"/>
            <wp:effectExtent l="0" t="0" r="7620" b="7620"/>
            <wp:docPr id="4957426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24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00722" w14:textId="77777777" w:rsidR="00174F07" w:rsidRDefault="00174F07">
      <w:r>
        <w:rPr>
          <w:noProof/>
        </w:rPr>
        <w:lastRenderedPageBreak/>
        <w:drawing>
          <wp:inline distT="0" distB="0" distL="0" distR="0" wp14:anchorId="57A6BB6A" wp14:editId="51299878">
            <wp:extent cx="5726430" cy="3200400"/>
            <wp:effectExtent l="0" t="0" r="7620" b="0"/>
            <wp:docPr id="9995953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45925" w14:textId="64DD37BC" w:rsidR="000609E4" w:rsidRDefault="00174F07">
      <w:r>
        <w:rPr>
          <w:noProof/>
        </w:rPr>
        <w:drawing>
          <wp:inline distT="0" distB="0" distL="0" distR="0" wp14:anchorId="4F79FAE4" wp14:editId="5BC9C668">
            <wp:extent cx="5726430" cy="3192780"/>
            <wp:effectExtent l="0" t="0" r="7620" b="7620"/>
            <wp:docPr id="1993104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95534" w14:textId="77777777" w:rsidR="00174F07" w:rsidRDefault="00174F07"/>
    <w:p w14:paraId="010C903F" w14:textId="4FD676D2" w:rsidR="00174F07" w:rsidRDefault="00174F07">
      <w:r>
        <w:rPr>
          <w:noProof/>
        </w:rPr>
        <w:lastRenderedPageBreak/>
        <w:drawing>
          <wp:inline distT="0" distB="0" distL="0" distR="0" wp14:anchorId="71993E83" wp14:editId="1668E518">
            <wp:extent cx="5726430" cy="3173730"/>
            <wp:effectExtent l="0" t="0" r="7620" b="7620"/>
            <wp:docPr id="1087923336" name="Picture 6" descr="A card with text and a green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923336" name="Picture 6" descr="A card with text and a green passpo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17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A5F9B" w14:textId="4B99311F" w:rsidR="00174F07" w:rsidRDefault="00174F07">
      <w:r>
        <w:rPr>
          <w:noProof/>
        </w:rPr>
        <w:drawing>
          <wp:inline distT="0" distB="0" distL="0" distR="0" wp14:anchorId="51E6B322" wp14:editId="0695F28B">
            <wp:extent cx="5726430" cy="3200400"/>
            <wp:effectExtent l="0" t="0" r="7620" b="0"/>
            <wp:docPr id="135486751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5C833" w14:textId="7C02F693" w:rsidR="00174F07" w:rsidRDefault="00174F07">
      <w:r>
        <w:rPr>
          <w:noProof/>
        </w:rPr>
        <w:lastRenderedPageBreak/>
        <w:drawing>
          <wp:inline distT="0" distB="0" distL="0" distR="0" wp14:anchorId="63C93D9B" wp14:editId="7D613CDD">
            <wp:extent cx="5726430" cy="3093720"/>
            <wp:effectExtent l="0" t="0" r="7620" b="0"/>
            <wp:docPr id="182650952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661C5C" w14:textId="7345128E" w:rsidR="00174F07" w:rsidRDefault="00174F07">
      <w:r>
        <w:rPr>
          <w:noProof/>
        </w:rPr>
        <w:drawing>
          <wp:inline distT="0" distB="0" distL="0" distR="0" wp14:anchorId="7906B0FF" wp14:editId="3BE5D9E2">
            <wp:extent cx="5726430" cy="3188970"/>
            <wp:effectExtent l="0" t="0" r="7620" b="0"/>
            <wp:docPr id="39921690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18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BCA63" w14:textId="52CB3094" w:rsidR="004D21F7" w:rsidRDefault="004D21F7">
      <w:r>
        <w:rPr>
          <w:noProof/>
        </w:rPr>
        <w:lastRenderedPageBreak/>
        <w:drawing>
          <wp:inline distT="0" distB="0" distL="0" distR="0" wp14:anchorId="2481A110" wp14:editId="5CAEFCA5">
            <wp:extent cx="5726430" cy="3204210"/>
            <wp:effectExtent l="0" t="0" r="7620" b="0"/>
            <wp:docPr id="11993814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525FB" w14:textId="78F12E00" w:rsidR="004D21F7" w:rsidRDefault="004D21F7">
      <w:r>
        <w:rPr>
          <w:noProof/>
        </w:rPr>
        <w:drawing>
          <wp:inline distT="0" distB="0" distL="0" distR="0" wp14:anchorId="103D6DDA" wp14:editId="0D3F9E77">
            <wp:extent cx="5726430" cy="3215640"/>
            <wp:effectExtent l="0" t="0" r="7620" b="3810"/>
            <wp:docPr id="63232885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DE061" w14:textId="77777777" w:rsidR="00C778BF" w:rsidRDefault="00C778BF"/>
    <w:p w14:paraId="31604ED0" w14:textId="5AF0F797" w:rsidR="004D21F7" w:rsidRDefault="004D21F7">
      <w:r>
        <w:rPr>
          <w:noProof/>
        </w:rPr>
        <w:lastRenderedPageBreak/>
        <w:drawing>
          <wp:inline distT="0" distB="0" distL="0" distR="0" wp14:anchorId="0C023E23" wp14:editId="0067128F">
            <wp:extent cx="5726430" cy="3211830"/>
            <wp:effectExtent l="0" t="0" r="7620" b="7620"/>
            <wp:docPr id="177379103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21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8FC8C" w14:textId="4C2F410E" w:rsidR="004D21F7" w:rsidRDefault="004D21F7">
      <w:r>
        <w:rPr>
          <w:noProof/>
        </w:rPr>
        <w:drawing>
          <wp:inline distT="0" distB="0" distL="0" distR="0" wp14:anchorId="633FD040" wp14:editId="45A90664">
            <wp:extent cx="5726430" cy="3196590"/>
            <wp:effectExtent l="0" t="0" r="7620" b="3810"/>
            <wp:docPr id="11765324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37735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244085"/>
          <w:kern w:val="0"/>
          <w:sz w:val="24"/>
          <w:szCs w:val="24"/>
        </w:rPr>
      </w:pPr>
      <w:r>
        <w:rPr>
          <w:rFonts w:ascii="ArialMT" w:hAnsi="ArialMT" w:cs="ArialMT"/>
          <w:color w:val="244085"/>
          <w:kern w:val="0"/>
          <w:sz w:val="24"/>
          <w:szCs w:val="24"/>
        </w:rPr>
        <w:t>References</w:t>
      </w:r>
    </w:p>
    <w:p w14:paraId="1340D877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proofErr w:type="spellStart"/>
      <w:r>
        <w:rPr>
          <w:rFonts w:ascii="ArialMT" w:hAnsi="ArialMT" w:cs="ArialMT"/>
          <w:color w:val="000000"/>
          <w:kern w:val="0"/>
          <w:sz w:val="17"/>
          <w:szCs w:val="17"/>
        </w:rPr>
        <w:t>Aysegul</w:t>
      </w:r>
      <w:proofErr w:type="spellEnd"/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 Gunduz </w:t>
      </w:r>
      <w:proofErr w:type="spellStart"/>
      <w:r>
        <w:rPr>
          <w:rFonts w:ascii="ArialMT" w:hAnsi="ArialMT" w:cs="ArialMT"/>
          <w:color w:val="000000"/>
          <w:kern w:val="0"/>
          <w:sz w:val="17"/>
          <w:szCs w:val="17"/>
        </w:rPr>
        <w:t>Songur</w:t>
      </w:r>
      <w:proofErr w:type="spellEnd"/>
      <w:r>
        <w:rPr>
          <w:rFonts w:ascii="ArialMT" w:hAnsi="ArialMT" w:cs="ArialMT"/>
          <w:color w:val="000000"/>
          <w:kern w:val="0"/>
          <w:sz w:val="17"/>
          <w:szCs w:val="17"/>
        </w:rPr>
        <w:t>, G. T. C. C., 2022. Progress on green technology research in hotels. Journal of</w:t>
      </w:r>
    </w:p>
    <w:p w14:paraId="39BD0727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Hospitality and Tourism Insights, 6(2023).</w:t>
      </w:r>
    </w:p>
    <w:p w14:paraId="23C8264E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Barten, M., 2024. </w:t>
      </w: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How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 Virtual Reality (VR) can Enrich the Hospitality Industry. [Online]</w:t>
      </w:r>
    </w:p>
    <w:p w14:paraId="50724E95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https://www.revfine.com/virtual-reality-hospitalityindustry/#:~:</w:t>
      </w:r>
    </w:p>
    <w:p w14:paraId="4C3D9893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text=Virtual%20Reality%20(VR)%20in%20the%20Hospitality%20Industry&amp;text=This%20tec</w:t>
      </w:r>
    </w:p>
    <w:p w14:paraId="72130F33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hnology%20is%20crucial%20</w:t>
      </w: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for,decision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>%2Dmaking%20for%20prospective%20travelers.</w:t>
      </w:r>
    </w:p>
    <w:p w14:paraId="603B0286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Campbell, K., 2023. What Is the Hospitality Industry? Your Complete Guide. [Online]</w:t>
      </w:r>
    </w:p>
    <w:p w14:paraId="52DCB734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https://www.cvent.com/en/blog/hospitality/what-is-the-hospitality-industry</w:t>
      </w:r>
    </w:p>
    <w:p w14:paraId="786D2EA3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Events, I., 2023. The Future of In-Person Events: Integrating Technology for Enhanced Engagement.</w:t>
      </w:r>
    </w:p>
    <w:p w14:paraId="0FA320DF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[Online]</w:t>
      </w:r>
    </w:p>
    <w:p w14:paraId="0030D605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https://inevent.com/blog/others/how-to-integrate-technology-for-enhanced-engagementin-</w:t>
      </w:r>
    </w:p>
    <w:p w14:paraId="6C8F2A79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in-person-events.html</w:t>
      </w:r>
    </w:p>
    <w:p w14:paraId="4B5D47B0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Fauzia Jabeen, S. A. Z. M. H. A. D., 2021. Automation and artificial intelligence in hospitality and tourism.</w:t>
      </w:r>
    </w:p>
    <w:p w14:paraId="54940A2C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Tourism Review, 77(4).</w:t>
      </w:r>
    </w:p>
    <w:p w14:paraId="4E570EA7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Harman, 2023. Importance of the Hospitality Industry in the Economy. [Online]</w:t>
      </w:r>
    </w:p>
    <w:p w14:paraId="7CDA003F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https://botshot.ai/resources/blog/importance-of-the-hospitality-industry-in-the-economy</w:t>
      </w:r>
    </w:p>
    <w:p w14:paraId="52485A16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lastRenderedPageBreak/>
        <w:t>Harwood, A. B., 2022. ROLE OF HOSPITALITY INDUSTRY ON ECONOMIC GROWTH IN USA. [Online]</w:t>
      </w:r>
    </w:p>
    <w:p w14:paraId="3CB4D8BB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https://ajoeijournals.org/sys/index.php/ajoei/article/view/314</w:t>
      </w:r>
    </w:p>
    <w:p w14:paraId="00EB5681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JWU, 2023. THE ROLE OF TECHNOLOGY IN HOTELS: ENHANCING EFFICIENCY AND GUEST SATISFACTION.</w:t>
      </w:r>
    </w:p>
    <w:p w14:paraId="5F623ACC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[Online]</w:t>
      </w:r>
    </w:p>
    <w:p w14:paraId="56769D32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https://online.jwu.edu/blog/role-technology-hotels-enhancing-efficiency-and-guestsatisfaction/#:~:</w:t>
      </w:r>
    </w:p>
    <w:p w14:paraId="1F795A7D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text=Technology%20doesn't%20just%20</w:t>
      </w: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enhance,errors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>%20and%20simplify%20several%</w:t>
      </w:r>
    </w:p>
    <w:p w14:paraId="0D91204A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20processes.</w:t>
      </w:r>
    </w:p>
    <w:p w14:paraId="1390772D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Kang, H. J., 2020. How 3D Virtual Reality Stores Can Shape Consumer Purchase Decisions: The Roles of</w:t>
      </w:r>
    </w:p>
    <w:p w14:paraId="2838A6FB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Informativeness and Playfulness. Journal of Interactive Marketing, Volume 49, pp. 20-85.</w:t>
      </w:r>
    </w:p>
    <w:p w14:paraId="206AB66A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KENTON, W., 2023. SWOT Analysis: How To </w:t>
      </w: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With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 Table and Example. [Online]</w:t>
      </w:r>
    </w:p>
    <w:p w14:paraId="38E4C212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https://www.investopedia.com/terms/s/swot.asp#:~:text=it%20is%20weak.-</w:t>
      </w:r>
    </w:p>
    <w:p w14:paraId="3AF603E8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,What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>%20Is%20SWOT%20Analysis%3F,and%20help%20develop%20strategic%20goals.</w:t>
      </w:r>
    </w:p>
    <w:p w14:paraId="0B00AD2E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Lal, R., 2023. VR-powered Hospitality: Unlocking New Opportunities. [Online]</w:t>
      </w:r>
    </w:p>
    <w:p w14:paraId="340085A5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https://ideausher.com/blog/vr-in-hospitality-industry/</w:t>
      </w:r>
    </w:p>
    <w:p w14:paraId="1313CCCE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Lim, W. M., 2024. Augmented and virtual reality in hotels: Impact on tourist satisfaction and intention to</w:t>
      </w:r>
    </w:p>
    <w:p w14:paraId="79A4C7B6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stay and return. International Journal of Hospitality Management, Volume 116.</w:t>
      </w:r>
    </w:p>
    <w:p w14:paraId="418E78E5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Lurie, N. H., 2007. Visual Representation: Implications for Decision Making. Journal of Marketing, 71(1).</w:t>
      </w:r>
    </w:p>
    <w:p w14:paraId="11C0B2B3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M., M., 2023. THE BENEFITS AND CHALLENGES OF IMPLEMENTING VIRTUAL REALITY IN HOTEL</w:t>
      </w:r>
    </w:p>
    <w:p w14:paraId="289437C6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INDUSTRY. [Online]Available at: https://cyberleninka.ru/article/n/the-benefits-and-challenges-of-implementing-virtualreality-</w:t>
      </w:r>
    </w:p>
    <w:p w14:paraId="592C69FD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in-hotel-industry-a-case-study-in-</w:t>
      </w:r>
      <w:proofErr w:type="spellStart"/>
      <w:r>
        <w:rPr>
          <w:rFonts w:ascii="ArialMT" w:hAnsi="ArialMT" w:cs="ArialMT"/>
          <w:color w:val="000000"/>
          <w:kern w:val="0"/>
          <w:sz w:val="17"/>
          <w:szCs w:val="17"/>
        </w:rPr>
        <w:t>uzbekistan</w:t>
      </w:r>
      <w:proofErr w:type="spellEnd"/>
    </w:p>
    <w:p w14:paraId="17EAFE8E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McLean, G., 2021. Living the Experience Before You Go . . . but Did It Meet Expectations? The Role of</w:t>
      </w:r>
    </w:p>
    <w:p w14:paraId="2D3459CA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Virtual Reality during Hotel Bookings. Journal of Travel Research, 61(6).</w:t>
      </w:r>
    </w:p>
    <w:p w14:paraId="4C6569CE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QUINN, K. A., 2012. The Importance of Technology, Systems, and Information. Consortium Journal of</w:t>
      </w:r>
    </w:p>
    <w:p w14:paraId="6998F25A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Hospitality and Tourism, p. 18.</w:t>
      </w:r>
    </w:p>
    <w:p w14:paraId="2B9663D4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Reality, P., 2023. WHAT HAPPENS WHEN HOTELS START USING AR AND </w:t>
      </w: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VR?.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 [Online]</w:t>
      </w:r>
    </w:p>
    <w:p w14:paraId="43807C87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https://provenreality.com/hospitality/what-happens-when-hotels-start-using-ar-andvr/#:~:</w:t>
      </w:r>
    </w:p>
    <w:p w14:paraId="33362FF2" w14:textId="339E3202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text=Virtual%20reality%20tools%20can%20</w:t>
      </w:r>
      <w:r>
        <w:rPr>
          <w:rFonts w:ascii="ArialMT" w:hAnsi="ArialMT" w:cs="ArialMT"/>
          <w:color w:val="000000"/>
          <w:kern w:val="0"/>
          <w:sz w:val="17"/>
          <w:szCs w:val="17"/>
        </w:rPr>
        <w:t>empower, and</w:t>
      </w:r>
      <w:r>
        <w:rPr>
          <w:rFonts w:ascii="ArialMT" w:hAnsi="ArialMT" w:cs="ArialMT"/>
          <w:color w:val="000000"/>
          <w:kern w:val="0"/>
          <w:sz w:val="17"/>
          <w:szCs w:val="17"/>
        </w:rPr>
        <w:t>%20choose%20their%20desired%20exp</w:t>
      </w:r>
    </w:p>
    <w:p w14:paraId="40DA15C7" w14:textId="5C7C0B73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evidences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>.</w:t>
      </w:r>
    </w:p>
    <w:p w14:paraId="09825C59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Souchet, A., 2023. Virtual reality has negative side effects – new research shows that can be a problem in</w:t>
      </w:r>
    </w:p>
    <w:p w14:paraId="691D68C5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the workplace. [Online]</w:t>
      </w:r>
    </w:p>
    <w:p w14:paraId="28492E60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https://theconversation.com/virtual-reality-has-negative-side-effects-new-research-showsthat-</w:t>
      </w:r>
    </w:p>
    <w:p w14:paraId="1A84E66E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can-be-a-problem-in-the-workplace-210532</w:t>
      </w:r>
    </w:p>
    <w:p w14:paraId="7788BD5C" w14:textId="5776A33D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Srinivasan, A., 2023. REVOLUTIONIZING THE RESTAURANT INDUSTRY: </w:t>
      </w:r>
      <w:r>
        <w:rPr>
          <w:rFonts w:ascii="ArialMT" w:hAnsi="ArialMT" w:cs="ArialMT"/>
          <w:color w:val="000000"/>
          <w:kern w:val="0"/>
          <w:sz w:val="17"/>
          <w:szCs w:val="17"/>
        </w:rPr>
        <w:t>TECHNOLOGICAL</w:t>
      </w:r>
    </w:p>
    <w:p w14:paraId="53D5637D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TRANSFORMATION OF DINING EXPERIENCES. [Online]</w:t>
      </w:r>
    </w:p>
    <w:p w14:paraId="3C568FFF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https://www.linkedin.com/pulse/revolutionizing-restaurant-industry-technological-aravindsrinivasan-</w:t>
      </w:r>
    </w:p>
    <w:p w14:paraId="5FDEFE74" w14:textId="6A0911D5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5r1cc/?</w:t>
      </w:r>
      <w:proofErr w:type="spellStart"/>
      <w:r>
        <w:rPr>
          <w:rFonts w:ascii="ArialMT" w:hAnsi="ArialMT" w:cs="ArialMT"/>
          <w:color w:val="000000"/>
          <w:kern w:val="0"/>
          <w:sz w:val="17"/>
          <w:szCs w:val="17"/>
        </w:rPr>
        <w:t>trk</w:t>
      </w:r>
      <w:proofErr w:type="spellEnd"/>
      <w:r>
        <w:rPr>
          <w:rFonts w:ascii="ArialMT" w:hAnsi="ArialMT" w:cs="ArialMT"/>
          <w:color w:val="000000"/>
          <w:kern w:val="0"/>
          <w:sz w:val="17"/>
          <w:szCs w:val="17"/>
        </w:rPr>
        <w:t>=</w:t>
      </w:r>
      <w:r>
        <w:rPr>
          <w:rFonts w:ascii="ArialMT" w:hAnsi="ArialMT" w:cs="ArialMT"/>
          <w:color w:val="000000"/>
          <w:kern w:val="0"/>
          <w:sz w:val="17"/>
          <w:szCs w:val="17"/>
        </w:rPr>
        <w:t>articles directory</w:t>
      </w:r>
    </w:p>
    <w:p w14:paraId="08D499A9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Systems, A. H., 2023. Hospitality Trends 101: Staying Ahead in a Dynamic Industry. [Online]</w:t>
      </w:r>
    </w:p>
    <w:p w14:paraId="5F17A2FD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https://www.linkedin.com/pulse/hospitality-trends-101-staying-ahead-dynamic-industry/</w:t>
      </w:r>
    </w:p>
    <w:p w14:paraId="28D49F66" w14:textId="42D48DE9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UNCOVERED, H., 2023. What is tourism and </w:t>
      </w:r>
      <w:r>
        <w:rPr>
          <w:rFonts w:ascii="ArialMT" w:hAnsi="ArialMT" w:cs="ArialMT"/>
          <w:color w:val="000000"/>
          <w:kern w:val="0"/>
          <w:sz w:val="17"/>
          <w:szCs w:val="17"/>
        </w:rPr>
        <w:t>hospitality?</w:t>
      </w:r>
      <w:r>
        <w:rPr>
          <w:rFonts w:ascii="ArialMT" w:hAnsi="ArialMT" w:cs="ArialMT"/>
          <w:color w:val="000000"/>
          <w:kern w:val="0"/>
          <w:sz w:val="17"/>
          <w:szCs w:val="17"/>
        </w:rPr>
        <w:t xml:space="preserve"> [Online]</w:t>
      </w:r>
    </w:p>
    <w:p w14:paraId="7FF3DD93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Available at: https://www.glion.edu/magazine/what-tourismhospitality/#:~:</w:t>
      </w:r>
    </w:p>
    <w:p w14:paraId="49884238" w14:textId="77777777" w:rsidR="00C778BF" w:rsidRDefault="00C778BF" w:rsidP="00C778BF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0000"/>
          <w:kern w:val="0"/>
          <w:sz w:val="17"/>
          <w:szCs w:val="17"/>
        </w:rPr>
      </w:pPr>
      <w:r>
        <w:rPr>
          <w:rFonts w:ascii="ArialMT" w:hAnsi="ArialMT" w:cs="ArialMT"/>
          <w:color w:val="000000"/>
          <w:kern w:val="0"/>
          <w:sz w:val="17"/>
          <w:szCs w:val="17"/>
        </w:rPr>
        <w:t>text=Hospitality%20is%20a%20component%20</w:t>
      </w:r>
      <w:proofErr w:type="gramStart"/>
      <w:r>
        <w:rPr>
          <w:rFonts w:ascii="ArialMT" w:hAnsi="ArialMT" w:cs="ArialMT"/>
          <w:color w:val="000000"/>
          <w:kern w:val="0"/>
          <w:sz w:val="17"/>
          <w:szCs w:val="17"/>
        </w:rPr>
        <w:t>of,transportation</w:t>
      </w:r>
      <w:proofErr w:type="gramEnd"/>
      <w:r>
        <w:rPr>
          <w:rFonts w:ascii="ArialMT" w:hAnsi="ArialMT" w:cs="ArialMT"/>
          <w:color w:val="000000"/>
          <w:kern w:val="0"/>
          <w:sz w:val="17"/>
          <w:szCs w:val="17"/>
        </w:rPr>
        <w:t>%2C%20accommodation</w:t>
      </w:r>
    </w:p>
    <w:p w14:paraId="66004285" w14:textId="0B6134E4" w:rsidR="00C778BF" w:rsidRDefault="00C778BF" w:rsidP="00C778BF">
      <w:r>
        <w:rPr>
          <w:rFonts w:ascii="ArialMT" w:hAnsi="ArialMT" w:cs="ArialMT"/>
          <w:color w:val="000000"/>
          <w:kern w:val="0"/>
          <w:sz w:val="17"/>
          <w:szCs w:val="17"/>
        </w:rPr>
        <w:t>%2C%20and%20attractions.</w:t>
      </w:r>
    </w:p>
    <w:p w14:paraId="7C4544EF" w14:textId="77777777" w:rsidR="004D21F7" w:rsidRDefault="004D21F7"/>
    <w:p w14:paraId="4200FB3F" w14:textId="77777777" w:rsidR="00174F07" w:rsidRDefault="00174F07"/>
    <w:sectPr w:rsidR="00174F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AC127" w14:textId="77777777" w:rsidR="00132549" w:rsidRDefault="00132549" w:rsidP="00A4177F">
      <w:pPr>
        <w:spacing w:after="0" w:line="240" w:lineRule="auto"/>
      </w:pPr>
      <w:r>
        <w:separator/>
      </w:r>
    </w:p>
  </w:endnote>
  <w:endnote w:type="continuationSeparator" w:id="0">
    <w:p w14:paraId="5A0E6C77" w14:textId="77777777" w:rsidR="00132549" w:rsidRDefault="00132549" w:rsidP="00A41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CA4310" w14:textId="77777777" w:rsidR="00132549" w:rsidRDefault="00132549" w:rsidP="00A4177F">
      <w:pPr>
        <w:spacing w:after="0" w:line="240" w:lineRule="auto"/>
      </w:pPr>
      <w:r>
        <w:separator/>
      </w:r>
    </w:p>
  </w:footnote>
  <w:footnote w:type="continuationSeparator" w:id="0">
    <w:p w14:paraId="66725751" w14:textId="77777777" w:rsidR="00132549" w:rsidRDefault="00132549" w:rsidP="00A417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F07"/>
    <w:rsid w:val="000609E4"/>
    <w:rsid w:val="00132549"/>
    <w:rsid w:val="00174F07"/>
    <w:rsid w:val="004D21F7"/>
    <w:rsid w:val="00A4177F"/>
    <w:rsid w:val="00B50AA3"/>
    <w:rsid w:val="00C778BF"/>
    <w:rsid w:val="00D1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D5CAA"/>
  <w15:chartTrackingRefBased/>
  <w15:docId w15:val="{BACE5B80-68EB-432B-86CC-F7267F91B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17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77F"/>
  </w:style>
  <w:style w:type="paragraph" w:styleId="Footer">
    <w:name w:val="footer"/>
    <w:basedOn w:val="Normal"/>
    <w:link w:val="FooterChar"/>
    <w:uiPriority w:val="99"/>
    <w:unhideWhenUsed/>
    <w:rsid w:val="00A417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7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Shahzad Khan (2027375)</dc:creator>
  <cp:keywords/>
  <dc:description/>
  <cp:lastModifiedBy>Shahzad Khan (2027375)</cp:lastModifiedBy>
  <cp:revision>2</cp:revision>
  <dcterms:created xsi:type="dcterms:W3CDTF">2024-02-25T21:55:00Z</dcterms:created>
  <dcterms:modified xsi:type="dcterms:W3CDTF">2024-02-25T21:55:00Z</dcterms:modified>
</cp:coreProperties>
</file>