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wmf" ContentType="image/x-w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43084997"/>
        <w:docPartObj>
          <w:docPartGallery w:val="Cover Pages"/>
          <w:docPartUnique/>
        </w:docPartObj>
      </w:sdtPr>
      <w:sdtEndPr/>
      <w:sdtContent>
        <w:p w:rsidR="00436311" w:rsidRDefault="00436311" w:rsidP="00436311">
          <w:pPr>
            <w:jc w:val="center"/>
          </w:pPr>
          <w:r>
            <w:rPr>
              <w:noProof/>
              <w:color w:val="0000FF"/>
              <w:lang w:eastAsia="en-GB"/>
            </w:rPr>
            <w:drawing>
              <wp:inline distT="0" distB="0" distL="0" distR="0" wp14:anchorId="742B2D7B" wp14:editId="377CCDF5">
                <wp:extent cx="4610100" cy="1619250"/>
                <wp:effectExtent l="0" t="0" r="0" b="0"/>
                <wp:docPr id="4" name="irc_mi" descr="Image result for uwtsd swansea logo">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swansea logo">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1196" cy="1630172"/>
                        </a:xfrm>
                        <a:prstGeom prst="rect">
                          <a:avLst/>
                        </a:prstGeom>
                        <a:noFill/>
                        <a:ln>
                          <a:noFill/>
                        </a:ln>
                      </pic:spPr>
                    </pic:pic>
                  </a:graphicData>
                </a:graphic>
              </wp:inline>
            </w:drawing>
          </w:r>
        </w:p>
        <w:tbl>
          <w:tblPr>
            <w:tblpPr w:leftFromText="187" w:rightFromText="187" w:horzAnchor="margin" w:tblpXSpec="center" w:tblpYSpec="bottom"/>
            <w:tblW w:w="3857" w:type="pct"/>
            <w:tblLook w:val="04A0" w:firstRow="1" w:lastRow="0" w:firstColumn="1" w:lastColumn="0" w:noHBand="0" w:noVBand="1"/>
          </w:tblPr>
          <w:tblGrid>
            <w:gridCol w:w="6963"/>
          </w:tblGrid>
          <w:tr w:rsidR="00436311" w:rsidTr="00436311">
            <w:tc>
              <w:tcPr>
                <w:tcW w:w="6963" w:type="dxa"/>
                <w:tcMar>
                  <w:top w:w="216" w:type="dxa"/>
                  <w:left w:w="115" w:type="dxa"/>
                  <w:bottom w:w="216" w:type="dxa"/>
                  <w:right w:w="115" w:type="dxa"/>
                </w:tcMar>
              </w:tcPr>
              <w:sdt>
                <w:sdtPr>
                  <w:rPr>
                    <w:b/>
                    <w:color w:val="000000" w:themeColor="text1"/>
                    <w:sz w:val="36"/>
                    <w:szCs w:val="36"/>
                  </w:rPr>
                  <w:alias w:val="Author"/>
                  <w:id w:val="13406928"/>
                  <w:placeholder>
                    <w:docPart w:val="DCDDB97FCF9C477AA9FA24ACB022D708"/>
                  </w:placeholder>
                  <w:dataBinding w:prefixMappings="xmlns:ns0='http://schemas.openxmlformats.org/package/2006/metadata/core-properties' xmlns:ns1='http://purl.org/dc/elements/1.1/'" w:xpath="/ns0:coreProperties[1]/ns1:creator[1]" w:storeItemID="{6C3C8BC8-F283-45AE-878A-BAB7291924A1}"/>
                  <w:text/>
                </w:sdtPr>
                <w:sdtEndPr/>
                <w:sdtContent>
                  <w:p w:rsidR="00436311" w:rsidRPr="00436311" w:rsidRDefault="00EB3F33" w:rsidP="00B6346C">
                    <w:pPr>
                      <w:pStyle w:val="NoSpacing"/>
                      <w:jc w:val="center"/>
                      <w:rPr>
                        <w:b/>
                        <w:color w:val="000000" w:themeColor="text1"/>
                        <w:sz w:val="28"/>
                        <w:szCs w:val="28"/>
                      </w:rPr>
                    </w:pPr>
                    <w:r>
                      <w:rPr>
                        <w:b/>
                        <w:color w:val="000000" w:themeColor="text1"/>
                        <w:sz w:val="36"/>
                        <w:szCs w:val="36"/>
                        <w:lang w:val="en-GB"/>
                      </w:rPr>
                      <w:t>Luke Pinkham (P151970)</w:t>
                    </w:r>
                  </w:p>
                </w:sdtContent>
              </w:sdt>
              <w:p w:rsidR="00436311" w:rsidRPr="00B6346C" w:rsidRDefault="00436311">
                <w:pPr>
                  <w:pStyle w:val="NoSpacing"/>
                  <w:rPr>
                    <w:b/>
                    <w:color w:val="000000" w:themeColor="text1"/>
                    <w:sz w:val="28"/>
                    <w:szCs w:val="28"/>
                  </w:rPr>
                </w:pPr>
              </w:p>
              <w:p w:rsidR="00436311" w:rsidRDefault="00436311">
                <w:pPr>
                  <w:pStyle w:val="NoSpacing"/>
                  <w:rPr>
                    <w:color w:val="5B9BD5" w:themeColor="accent1"/>
                  </w:rPr>
                </w:pPr>
              </w:p>
            </w:tc>
          </w:tr>
        </w:tbl>
        <w:tbl>
          <w:tblPr>
            <w:tblpPr w:leftFromText="187" w:rightFromText="187" w:vertAnchor="page" w:horzAnchor="margin" w:tblpXSpec="center" w:tblpY="561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436311" w:rsidTr="00436311">
            <w:sdt>
              <w:sdtPr>
                <w:rPr>
                  <w:color w:val="000000" w:themeColor="text1"/>
                  <w:sz w:val="36"/>
                  <w:szCs w:val="36"/>
                </w:rPr>
                <w:alias w:val="Company"/>
                <w:id w:val="13406915"/>
                <w:placeholder>
                  <w:docPart w:val="EEC02D91BE804701ABE973FA43E1C193"/>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436311" w:rsidRPr="00436311" w:rsidRDefault="00436311" w:rsidP="00436311">
                    <w:pPr>
                      <w:pStyle w:val="NoSpacing"/>
                      <w:rPr>
                        <w:color w:val="000000" w:themeColor="text1"/>
                        <w:sz w:val="24"/>
                      </w:rPr>
                    </w:pPr>
                    <w:r w:rsidRPr="00B6346C">
                      <w:rPr>
                        <w:color w:val="000000" w:themeColor="text1"/>
                        <w:sz w:val="36"/>
                        <w:szCs w:val="36"/>
                      </w:rPr>
                      <w:t>Major Project/Dissertation 2020</w:t>
                    </w:r>
                  </w:p>
                </w:tc>
              </w:sdtContent>
            </w:sdt>
          </w:tr>
          <w:tr w:rsidR="00436311" w:rsidTr="00436311">
            <w:tc>
              <w:tcPr>
                <w:tcW w:w="7209" w:type="dxa"/>
              </w:tcPr>
              <w:sdt>
                <w:sdtPr>
                  <w:rPr>
                    <w:rFonts w:asciiTheme="majorHAnsi" w:eastAsiaTheme="majorEastAsia" w:hAnsiTheme="majorHAnsi" w:cstheme="majorBidi"/>
                    <w:color w:val="000000" w:themeColor="text1"/>
                    <w:sz w:val="88"/>
                    <w:szCs w:val="88"/>
                  </w:rPr>
                  <w:alias w:val="Title"/>
                  <w:id w:val="13406919"/>
                  <w:placeholder>
                    <w:docPart w:val="E7C622009D2142B9A6A55F1C9327618E"/>
                  </w:placeholder>
                  <w:dataBinding w:prefixMappings="xmlns:ns0='http://schemas.openxmlformats.org/package/2006/metadata/core-properties' xmlns:ns1='http://purl.org/dc/elements/1.1/'" w:xpath="/ns0:coreProperties[1]/ns1:title[1]" w:storeItemID="{6C3C8BC8-F283-45AE-878A-BAB7291924A1}"/>
                  <w:text/>
                </w:sdtPr>
                <w:sdtEndPr/>
                <w:sdtContent>
                  <w:p w:rsidR="00436311" w:rsidRPr="00436311" w:rsidRDefault="00436311" w:rsidP="00436311">
                    <w:pPr>
                      <w:pStyle w:val="NoSpacing"/>
                      <w:spacing w:line="216" w:lineRule="auto"/>
                      <w:rPr>
                        <w:rFonts w:asciiTheme="majorHAnsi" w:eastAsiaTheme="majorEastAsia" w:hAnsiTheme="majorHAnsi" w:cstheme="majorBidi"/>
                        <w:color w:val="000000" w:themeColor="text1"/>
                        <w:sz w:val="88"/>
                        <w:szCs w:val="88"/>
                      </w:rPr>
                    </w:pPr>
                    <w:r w:rsidRPr="00436311">
                      <w:rPr>
                        <w:rFonts w:asciiTheme="majorHAnsi" w:eastAsiaTheme="majorEastAsia" w:hAnsiTheme="majorHAnsi" w:cstheme="majorBidi"/>
                        <w:color w:val="000000" w:themeColor="text1"/>
                        <w:sz w:val="88"/>
                        <w:szCs w:val="88"/>
                      </w:rPr>
                      <w:t>Coke Oven Gas Fouling in TATA Steel Strip Products UK (Port Talbot)</w:t>
                    </w:r>
                  </w:p>
                </w:sdtContent>
              </w:sdt>
            </w:tc>
          </w:tr>
          <w:tr w:rsidR="00436311" w:rsidTr="00436311">
            <w:sdt>
              <w:sdtPr>
                <w:rPr>
                  <w:color w:val="000000" w:themeColor="text1"/>
                  <w:sz w:val="36"/>
                  <w:szCs w:val="36"/>
                </w:rPr>
                <w:alias w:val="Subtitle"/>
                <w:id w:val="13406923"/>
                <w:placeholder>
                  <w:docPart w:val="030E28727CAC475ABEA3E0448B372CC9"/>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436311" w:rsidRPr="00436311" w:rsidRDefault="00436311" w:rsidP="00436311">
                    <w:pPr>
                      <w:pStyle w:val="NoSpacing"/>
                      <w:rPr>
                        <w:color w:val="000000" w:themeColor="text1"/>
                        <w:sz w:val="24"/>
                      </w:rPr>
                    </w:pPr>
                    <w:r w:rsidRPr="00B6346C">
                      <w:rPr>
                        <w:color w:val="000000" w:themeColor="text1"/>
                        <w:sz w:val="36"/>
                        <w:szCs w:val="36"/>
                      </w:rPr>
                      <w:t>BEng Materials Science</w:t>
                    </w:r>
                  </w:p>
                </w:tc>
              </w:sdtContent>
            </w:sdt>
          </w:tr>
        </w:tbl>
        <w:p w:rsidR="00436311" w:rsidRDefault="00436311">
          <w:r>
            <w:br w:type="page"/>
          </w:r>
        </w:p>
      </w:sdtContent>
    </w:sdt>
    <w:p w:rsidR="00A6274F" w:rsidRDefault="006F50DD" w:rsidP="006F50DD">
      <w:pPr>
        <w:pStyle w:val="Heading1"/>
        <w:pBdr>
          <w:bottom w:val="single" w:sz="12" w:space="1" w:color="auto"/>
        </w:pBdr>
      </w:pPr>
      <w:bookmarkStart w:id="0" w:name="_Toc40195566"/>
      <w:r>
        <w:lastRenderedPageBreak/>
        <w:t>Declaration</w:t>
      </w:r>
      <w:bookmarkEnd w:id="0"/>
      <w:r>
        <w:t xml:space="preserve"> </w:t>
      </w:r>
    </w:p>
    <w:p w:rsidR="006F50DD" w:rsidRDefault="006F50DD" w:rsidP="006F50DD"/>
    <w:p w:rsidR="006F50DD" w:rsidRDefault="00423C5B" w:rsidP="006F50DD">
      <w:r>
        <w:t>This thesis is the result of the author’s original research. It has been composed by the author and has not been previously submitted for examination which has led to the award of a degree.</w:t>
      </w:r>
    </w:p>
    <w:p w:rsidR="00423C5B" w:rsidRDefault="00423C5B" w:rsidP="006F50DD">
      <w:r>
        <w:rPr>
          <w:b/>
        </w:rPr>
        <w:t xml:space="preserve">Name: </w:t>
      </w:r>
      <w:r>
        <w:t xml:space="preserve"> Luke Pinkham</w:t>
      </w:r>
    </w:p>
    <w:p w:rsidR="00423C5B" w:rsidRDefault="00423C5B" w:rsidP="006F50DD"/>
    <w:p w:rsidR="00423C5B" w:rsidRPr="00197C10" w:rsidRDefault="00423C5B" w:rsidP="00423C5B">
      <w:pPr>
        <w:jc w:val="center"/>
      </w:pPr>
      <w:r>
        <w:rPr>
          <w:b/>
        </w:rPr>
        <w:t xml:space="preserve">Signed: </w:t>
      </w:r>
      <w:r w:rsidR="00C0427A" w:rsidRPr="00094162">
        <w:rPr>
          <w:rFonts w:ascii="Vladimir Script" w:hAnsi="Vladimir Script"/>
          <w:sz w:val="28"/>
          <w:szCs w:val="28"/>
        </w:rPr>
        <w:t>Luke Pinkham</w:t>
      </w:r>
      <w:r>
        <w:rPr>
          <w:b/>
        </w:rPr>
        <w:t xml:space="preserve">              Date:</w:t>
      </w:r>
      <w:r>
        <w:t xml:space="preserve"> </w:t>
      </w:r>
      <w:r w:rsidR="00C0427A" w:rsidRPr="00197C10">
        <w:t>15th May 2020</w:t>
      </w: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423C5B">
      <w:pPr>
        <w:jc w:val="center"/>
        <w:rPr>
          <w:u w:val="single"/>
        </w:rPr>
      </w:pPr>
    </w:p>
    <w:p w:rsidR="00EB3F33" w:rsidRDefault="00EB3F33" w:rsidP="00575B33">
      <w:pPr>
        <w:rPr>
          <w:u w:val="single"/>
        </w:rPr>
      </w:pPr>
    </w:p>
    <w:p w:rsidR="00EB3F33" w:rsidRDefault="00EB3F33" w:rsidP="00423C5B">
      <w:pPr>
        <w:jc w:val="center"/>
        <w:rPr>
          <w:u w:val="single"/>
        </w:rPr>
      </w:pPr>
    </w:p>
    <w:p w:rsidR="00892807" w:rsidRDefault="00892807" w:rsidP="00423C5B">
      <w:pPr>
        <w:jc w:val="center"/>
        <w:rPr>
          <w:u w:val="single"/>
        </w:rPr>
      </w:pPr>
    </w:p>
    <w:p w:rsidR="00BB3332" w:rsidRDefault="00BB3332" w:rsidP="00BB3332">
      <w:pPr>
        <w:pStyle w:val="Heading1"/>
        <w:pBdr>
          <w:bottom w:val="single" w:sz="12" w:space="1" w:color="auto"/>
        </w:pBdr>
        <w:jc w:val="left"/>
      </w:pPr>
      <w:bookmarkStart w:id="1" w:name="_Toc40195567"/>
      <w:r>
        <w:lastRenderedPageBreak/>
        <w:t>Acknowledgements</w:t>
      </w:r>
      <w:bookmarkEnd w:id="1"/>
    </w:p>
    <w:p w:rsidR="00BB3332" w:rsidRDefault="00BB3332" w:rsidP="00BB3332"/>
    <w:p w:rsidR="00BB3332" w:rsidRDefault="006E7867" w:rsidP="00BB3332">
      <w:r>
        <w:t>The completion of this dissertation would not have been possible without the help and support of many individuals. Firstly, I would like to</w:t>
      </w:r>
      <w:r w:rsidR="000B6D5F">
        <w:t xml:space="preserve"> thank</w:t>
      </w:r>
      <w:r>
        <w:t xml:space="preserve"> my supervisor</w:t>
      </w:r>
      <w:r w:rsidR="00766A66">
        <w:t xml:space="preserve"> Dr Rachel Alexander, who provided me with her extensive knowledge and guidance throughout my research. Special appreciation is due to Andr</w:t>
      </w:r>
      <w:r w:rsidR="000E0C66">
        <w:t>ew Thorn and</w:t>
      </w:r>
      <w:r w:rsidR="00766A66">
        <w:t xml:space="preserve"> </w:t>
      </w:r>
      <w:r w:rsidR="0076107F">
        <w:t xml:space="preserve">Dr </w:t>
      </w:r>
      <w:r w:rsidR="00766A66">
        <w:t>Phil</w:t>
      </w:r>
      <w:r w:rsidR="000B6D5F">
        <w:t>ip Holden, as well as</w:t>
      </w:r>
      <w:r w:rsidR="00766A66">
        <w:t xml:space="preserve"> all t</w:t>
      </w:r>
      <w:r w:rsidR="00367139">
        <w:t>he lecturers who have taught</w:t>
      </w:r>
      <w:r w:rsidR="00766A66">
        <w:t xml:space="preserve"> m</w:t>
      </w:r>
      <w:r w:rsidR="00367139">
        <w:t>e during</w:t>
      </w:r>
      <w:r w:rsidR="001078E3">
        <w:t xml:space="preserve"> my time at the University of Wales Trinity Saint David.</w:t>
      </w:r>
    </w:p>
    <w:p w:rsidR="001078E3" w:rsidRDefault="001E3A1D" w:rsidP="00BB3332">
      <w:r>
        <w:t>Thank you</w:t>
      </w:r>
      <w:r w:rsidR="001078E3">
        <w:t xml:space="preserve"> t</w:t>
      </w:r>
      <w:r w:rsidR="00367139">
        <w:t>o my company Tata Steel Strip Products UK, for sponsoring the final 3 years of my studies, and</w:t>
      </w:r>
      <w:r w:rsidR="00FE7E02">
        <w:t xml:space="preserve"> </w:t>
      </w:r>
      <w:r w:rsidR="00367139">
        <w:t>allo</w:t>
      </w:r>
      <w:r w:rsidR="006A0192">
        <w:t>wing me to attend lectures every</w:t>
      </w:r>
      <w:r w:rsidR="00367139">
        <w:t xml:space="preserve"> Friday afternoon. I would like to express my gratitude to my fellow Tata Steel employees, </w:t>
      </w:r>
      <w:r w:rsidR="00387805">
        <w:t>who</w:t>
      </w:r>
      <w:r w:rsidR="00EB0686">
        <w:t xml:space="preserve"> made time</w:t>
      </w:r>
      <w:r w:rsidR="00367139">
        <w:t xml:space="preserve"> to share</w:t>
      </w:r>
      <w:r w:rsidR="006A0192">
        <w:t xml:space="preserve"> </w:t>
      </w:r>
      <w:r w:rsidR="00367139">
        <w:t>their</w:t>
      </w:r>
      <w:r w:rsidR="00EB0686">
        <w:t xml:space="preserve"> wealth of</w:t>
      </w:r>
      <w:r w:rsidR="00367139">
        <w:t xml:space="preserve"> kno</w:t>
      </w:r>
      <w:r w:rsidR="00387805">
        <w:t>wledge and experience with me throughout the duration of this project</w:t>
      </w:r>
      <w:r w:rsidR="00367139">
        <w:t xml:space="preserve">. I </w:t>
      </w:r>
      <w:r w:rsidR="000B6D5F">
        <w:t>am indebted to</w:t>
      </w:r>
      <w:r w:rsidR="00FE7E02">
        <w:t xml:space="preserve"> the</w:t>
      </w:r>
      <w:r w:rsidR="000B6D5F">
        <w:t xml:space="preserve"> significant</w:t>
      </w:r>
      <w:r w:rsidR="00FE7E02">
        <w:t xml:space="preserve"> contributions made by</w:t>
      </w:r>
      <w:r w:rsidR="00367139">
        <w:t xml:space="preserve"> Jordan Bowyer, </w:t>
      </w:r>
      <w:r w:rsidR="00FE7E02">
        <w:t>Nigel Isaac, Darren Isaac, Nathan-</w:t>
      </w:r>
      <w:proofErr w:type="spellStart"/>
      <w:r w:rsidR="00FE7E02">
        <w:t>Cadogan</w:t>
      </w:r>
      <w:proofErr w:type="spellEnd"/>
      <w:r w:rsidR="00FE7E02">
        <w:t xml:space="preserve"> Clarke, Tony Bailey, Giles Payne and the Day Gas Team.</w:t>
      </w:r>
    </w:p>
    <w:p w:rsidR="00FE7E02" w:rsidRDefault="00FE7E02" w:rsidP="00BB3332">
      <w:r>
        <w:t xml:space="preserve">I </w:t>
      </w:r>
      <w:r w:rsidR="00BB5AE3">
        <w:t>would like to thank my parents</w:t>
      </w:r>
      <w:r w:rsidR="00DD6977">
        <w:t>,</w:t>
      </w:r>
      <w:r w:rsidR="00BB5AE3">
        <w:t xml:space="preserve"> w</w:t>
      </w:r>
      <w:r w:rsidR="0083246E">
        <w:t>ho have encouraged and supported</w:t>
      </w:r>
      <w:r w:rsidR="00BB5AE3">
        <w:t xml:space="preserve"> me through</w:t>
      </w:r>
      <w:r w:rsidR="00E27DA4">
        <w:t>out</w:t>
      </w:r>
      <w:r w:rsidR="00BB5AE3">
        <w:t xml:space="preserve"> every </w:t>
      </w:r>
      <w:r w:rsidR="00E27DA4">
        <w:t>step of this</w:t>
      </w:r>
      <w:r w:rsidR="00DD6977">
        <w:t xml:space="preserve"> journey, especially</w:t>
      </w:r>
      <w:r w:rsidR="00ED2F68">
        <w:t xml:space="preserve"> at the lowest points when I doubted myself.</w:t>
      </w:r>
      <w:r w:rsidR="00E27DA4">
        <w:t xml:space="preserve"> They kept me focused and made my life easier so I could concentrate on my studies. Lastly, I am grateful to my</w:t>
      </w:r>
      <w:r w:rsidR="000B6D5F">
        <w:t xml:space="preserve"> family and friends, who provided me with a much welc</w:t>
      </w:r>
      <w:r w:rsidR="00387805">
        <w:t>omed distraction,</w:t>
      </w:r>
      <w:r w:rsidR="00EB0686">
        <w:t xml:space="preserve"> when </w:t>
      </w:r>
      <w:r w:rsidR="001E3A1D">
        <w:t>I needed to rest and recupera</w:t>
      </w:r>
      <w:r w:rsidR="003E3100">
        <w:t xml:space="preserve">te from the demands of my </w:t>
      </w:r>
      <w:r w:rsidR="001E3A1D">
        <w:t>course.</w:t>
      </w:r>
    </w:p>
    <w:p w:rsidR="001078E3" w:rsidRDefault="001078E3" w:rsidP="00BB3332"/>
    <w:p w:rsidR="00BB3332" w:rsidRDefault="00BB3332" w:rsidP="00BB3332"/>
    <w:p w:rsidR="00BB3332" w:rsidRDefault="00BB3332" w:rsidP="00BB3332"/>
    <w:p w:rsidR="00BB3332" w:rsidRDefault="00BB3332" w:rsidP="00BB3332"/>
    <w:p w:rsidR="00BB3332" w:rsidRDefault="00BB3332" w:rsidP="00BB3332"/>
    <w:p w:rsidR="00BB3332" w:rsidRDefault="00BB3332" w:rsidP="00BB3332"/>
    <w:p w:rsidR="00BB3332" w:rsidRDefault="00BB3332" w:rsidP="00BB3332"/>
    <w:p w:rsidR="00BB3332" w:rsidRDefault="00BB3332" w:rsidP="00BB3332"/>
    <w:p w:rsidR="00BB3332" w:rsidRDefault="00BB3332" w:rsidP="00BB3332"/>
    <w:p w:rsidR="00BB3332" w:rsidRDefault="00BB3332" w:rsidP="00BB3332"/>
    <w:p w:rsidR="00F43988" w:rsidRDefault="00F43988" w:rsidP="00BB3332"/>
    <w:p w:rsidR="00BB3332" w:rsidRPr="00BB3332" w:rsidRDefault="00BB3332" w:rsidP="00BB3332"/>
    <w:p w:rsidR="00892807" w:rsidRDefault="00892807" w:rsidP="00892807">
      <w:pPr>
        <w:pStyle w:val="Heading1"/>
        <w:pBdr>
          <w:bottom w:val="single" w:sz="12" w:space="1" w:color="auto"/>
        </w:pBdr>
      </w:pPr>
      <w:bookmarkStart w:id="2" w:name="_Toc40195568"/>
      <w:r>
        <w:lastRenderedPageBreak/>
        <w:t>Abstract</w:t>
      </w:r>
      <w:bookmarkEnd w:id="2"/>
    </w:p>
    <w:p w:rsidR="000D3CC1" w:rsidRDefault="000D3CC1" w:rsidP="00892807"/>
    <w:p w:rsidR="00892807" w:rsidRDefault="005E1D55" w:rsidP="0010716C">
      <w:r>
        <w:t>This proj</w:t>
      </w:r>
      <w:r w:rsidR="00307D76">
        <w:t xml:space="preserve">ect investigates the effects </w:t>
      </w:r>
      <w:r>
        <w:t>coke ovens gas</w:t>
      </w:r>
      <w:r w:rsidR="0010716C">
        <w:t xml:space="preserve"> (COG)</w:t>
      </w:r>
      <w:r>
        <w:t xml:space="preserve"> foul</w:t>
      </w:r>
      <w:r w:rsidR="00307D76">
        <w:t>ing has on the steelmaking process</w:t>
      </w:r>
      <w:r w:rsidR="004F1491">
        <w:t xml:space="preserve"> in Port Talbot</w:t>
      </w:r>
      <w:r w:rsidR="00307D76">
        <w:t>, and offers solutions aimed at minimising the severity of these effects. Due to</w:t>
      </w:r>
      <w:r w:rsidR="004F1491">
        <w:t xml:space="preserve"> a decreased demand for steel</w:t>
      </w:r>
      <w:r w:rsidR="00307D76">
        <w:t xml:space="preserve"> across Europe and </w:t>
      </w:r>
      <w:r w:rsidR="004810CB">
        <w:t xml:space="preserve">a </w:t>
      </w:r>
      <w:r w:rsidR="00C02561">
        <w:t>recent</w:t>
      </w:r>
      <w:r w:rsidR="00433E3E">
        <w:t xml:space="preserve"> </w:t>
      </w:r>
      <w:r w:rsidR="00C02561">
        <w:t>company</w:t>
      </w:r>
      <w:r w:rsidR="00932A24">
        <w:t>-</w:t>
      </w:r>
      <w:r w:rsidR="00C02561">
        <w:t xml:space="preserve">wide </w:t>
      </w:r>
      <w:r w:rsidR="00433E3E">
        <w:t>announcement of job cuts</w:t>
      </w:r>
      <w:r w:rsidR="00484B3F">
        <w:t>;</w:t>
      </w:r>
      <w:r w:rsidR="004F1491">
        <w:t xml:space="preserve"> </w:t>
      </w:r>
      <w:r w:rsidR="00484B3F">
        <w:t>this project was undertaken with the ambition of providing</w:t>
      </w:r>
      <w:r w:rsidR="003E3100">
        <w:t xml:space="preserve"> cost savings, avoid</w:t>
      </w:r>
      <w:r w:rsidR="00484B3F">
        <w:t>ing</w:t>
      </w:r>
      <w:r w:rsidR="003E3100">
        <w:t xml:space="preserve"> job cuts</w:t>
      </w:r>
      <w:r w:rsidR="004F1491">
        <w:t xml:space="preserve"> and help</w:t>
      </w:r>
      <w:r w:rsidR="00484B3F">
        <w:t>ing to</w:t>
      </w:r>
      <w:r w:rsidR="004F1491">
        <w:t xml:space="preserve"> sustain the steelmaking industry in Wales. </w:t>
      </w:r>
      <w:r w:rsidR="00BC44F3">
        <w:t xml:space="preserve">Testing methods were used </w:t>
      </w:r>
      <w:r w:rsidR="002F048F">
        <w:t>in order</w:t>
      </w:r>
      <w:r w:rsidR="00C66B10">
        <w:t xml:space="preserve"> to</w:t>
      </w:r>
      <w:r w:rsidR="002F048F">
        <w:t xml:space="preserve"> analyse solid fouling deposits</w:t>
      </w:r>
      <w:r w:rsidR="00BC44F3">
        <w:t xml:space="preserve"> and identify areas of heavy fouling. </w:t>
      </w:r>
      <w:r w:rsidR="001E13D7">
        <w:t>Further work was undertaken with the intention o</w:t>
      </w:r>
      <w:r w:rsidR="00FE0B97">
        <w:t>f cleaning these</w:t>
      </w:r>
      <w:r w:rsidR="001E13D7">
        <w:t xml:space="preserve"> ar</w:t>
      </w:r>
      <w:r w:rsidR="005A2889">
        <w:t>eas and a series of</w:t>
      </w:r>
      <w:r w:rsidR="001E13D7">
        <w:t xml:space="preserve"> preventative measures were trialled</w:t>
      </w:r>
      <w:r w:rsidR="002F048F">
        <w:t xml:space="preserve"> to combat the effects of</w:t>
      </w:r>
      <w:r w:rsidR="0010716C">
        <w:t xml:space="preserve"> COG</w:t>
      </w:r>
      <w:r w:rsidR="002F048F">
        <w:t xml:space="preserve"> fouling. </w:t>
      </w:r>
      <w:r w:rsidR="00FE0B97">
        <w:t>Laboratory r</w:t>
      </w:r>
      <w:r w:rsidR="00112ACA">
        <w:t xml:space="preserve">esults exhibited high concentrations of </w:t>
      </w:r>
      <w:r w:rsidR="008B29A0">
        <w:t>s</w:t>
      </w:r>
      <w:r w:rsidR="00112ACA">
        <w:t>ulphur</w:t>
      </w:r>
      <w:r w:rsidR="00FE0B97">
        <w:t xml:space="preserve"> present</w:t>
      </w:r>
      <w:r w:rsidR="00112ACA">
        <w:t xml:space="preserve"> within</w:t>
      </w:r>
      <w:r w:rsidR="00351A5B">
        <w:t xml:space="preserve"> all </w:t>
      </w:r>
      <w:r w:rsidR="00EC1F80">
        <w:t xml:space="preserve">solid </w:t>
      </w:r>
      <w:r w:rsidR="00351A5B">
        <w:t>samples analysed;</w:t>
      </w:r>
      <w:r w:rsidR="00112ACA">
        <w:t xml:space="preserve"> ammonia and hydrogen sulphide were considered the most </w:t>
      </w:r>
      <w:r w:rsidR="00351A5B">
        <w:t xml:space="preserve">detrimental gaseous compounds. </w:t>
      </w:r>
      <w:r w:rsidR="0010716C">
        <w:t xml:space="preserve">A direct correlation was identified between decreased ammonia washer flow rates and elevated levels of ammonia in end gas. </w:t>
      </w:r>
      <w:r w:rsidR="00932A24">
        <w:t>The m</w:t>
      </w:r>
      <w:r w:rsidR="0010716C">
        <w:t>ain recommendation for change is to restrict high risk assets from using COG, based upon washer flow rates of less than 250m</w:t>
      </w:r>
      <w:r w:rsidR="0010716C" w:rsidRPr="00EE10C3">
        <w:rPr>
          <w:vertAlign w:val="superscript"/>
        </w:rPr>
        <w:t>3</w:t>
      </w:r>
      <w:r w:rsidR="0010716C">
        <w:t xml:space="preserve">/hr. </w:t>
      </w:r>
      <w:r w:rsidR="00932A24">
        <w:t>P</w:t>
      </w:r>
      <w:r w:rsidR="00433E3E">
        <w:t>rincipal recommendation for further work is for Tata to pr</w:t>
      </w:r>
      <w:r w:rsidR="005E5644">
        <w:t xml:space="preserve">ovide sufficient </w:t>
      </w:r>
      <w:r w:rsidR="006A0192">
        <w:t>investment for</w:t>
      </w:r>
      <w:r w:rsidR="00433E3E">
        <w:t xml:space="preserve"> desulphurization abatements to be added to the current by-products plant configuration</w:t>
      </w:r>
      <w:r w:rsidR="005E5644">
        <w:t xml:space="preserve">. This will significantly decrease concentrations of </w:t>
      </w:r>
      <w:r w:rsidR="005A2889">
        <w:t>major</w:t>
      </w:r>
      <w:r w:rsidR="005E5644">
        <w:t xml:space="preserve"> contaminants in end gas, and subsequently reduce the levels and effects of </w:t>
      </w:r>
      <w:r w:rsidR="00D94EB5">
        <w:t xml:space="preserve">COG </w:t>
      </w:r>
      <w:r w:rsidR="005E5644">
        <w:t>fouling.</w:t>
      </w:r>
    </w:p>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Default="00EE4B2F" w:rsidP="0010716C"/>
    <w:p w:rsidR="00EE4B2F" w:rsidRPr="0010716C" w:rsidRDefault="00EE4B2F" w:rsidP="0010716C"/>
    <w:p w:rsidR="00892807" w:rsidRDefault="00EE4B2F" w:rsidP="00EE4B2F">
      <w:pPr>
        <w:pStyle w:val="Heading1"/>
        <w:pBdr>
          <w:bottom w:val="single" w:sz="12" w:space="1" w:color="auto"/>
        </w:pBdr>
      </w:pPr>
      <w:bookmarkStart w:id="3" w:name="_Toc40195569"/>
      <w:r>
        <w:lastRenderedPageBreak/>
        <w:t>Contents</w:t>
      </w:r>
      <w:bookmarkEnd w:id="3"/>
    </w:p>
    <w:p w:rsidR="00EE4B2F" w:rsidRPr="00EE4B2F" w:rsidRDefault="00EE4B2F" w:rsidP="00EE4B2F"/>
    <w:p w:rsidR="00CC6F9A" w:rsidRDefault="00EE4B2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0195566" w:history="1">
        <w:r w:rsidR="00CC6F9A" w:rsidRPr="00792F9C">
          <w:rPr>
            <w:rStyle w:val="Hyperlink"/>
            <w:noProof/>
          </w:rPr>
          <w:t>Declaration</w:t>
        </w:r>
        <w:r w:rsidR="00CC6F9A">
          <w:rPr>
            <w:noProof/>
            <w:webHidden/>
          </w:rPr>
          <w:tab/>
        </w:r>
        <w:r w:rsidR="00CC6F9A">
          <w:rPr>
            <w:noProof/>
            <w:webHidden/>
          </w:rPr>
          <w:fldChar w:fldCharType="begin"/>
        </w:r>
        <w:r w:rsidR="00CC6F9A">
          <w:rPr>
            <w:noProof/>
            <w:webHidden/>
          </w:rPr>
          <w:instrText xml:space="preserve"> PAGEREF _Toc40195566 \h </w:instrText>
        </w:r>
        <w:r w:rsidR="00CC6F9A">
          <w:rPr>
            <w:noProof/>
            <w:webHidden/>
          </w:rPr>
        </w:r>
        <w:r w:rsidR="00CC6F9A">
          <w:rPr>
            <w:noProof/>
            <w:webHidden/>
          </w:rPr>
          <w:fldChar w:fldCharType="separate"/>
        </w:r>
        <w:r w:rsidR="000D6D14">
          <w:rPr>
            <w:noProof/>
            <w:webHidden/>
          </w:rPr>
          <w:t>1</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567" w:history="1">
        <w:r w:rsidR="00CC6F9A" w:rsidRPr="00792F9C">
          <w:rPr>
            <w:rStyle w:val="Hyperlink"/>
            <w:noProof/>
          </w:rPr>
          <w:t>Acknowledgements</w:t>
        </w:r>
        <w:r w:rsidR="00CC6F9A">
          <w:rPr>
            <w:noProof/>
            <w:webHidden/>
          </w:rPr>
          <w:tab/>
        </w:r>
        <w:r w:rsidR="00CC6F9A">
          <w:rPr>
            <w:noProof/>
            <w:webHidden/>
          </w:rPr>
          <w:fldChar w:fldCharType="begin"/>
        </w:r>
        <w:r w:rsidR="00CC6F9A">
          <w:rPr>
            <w:noProof/>
            <w:webHidden/>
          </w:rPr>
          <w:instrText xml:space="preserve"> PAGEREF _Toc40195567 \h </w:instrText>
        </w:r>
        <w:r w:rsidR="00CC6F9A">
          <w:rPr>
            <w:noProof/>
            <w:webHidden/>
          </w:rPr>
        </w:r>
        <w:r w:rsidR="00CC6F9A">
          <w:rPr>
            <w:noProof/>
            <w:webHidden/>
          </w:rPr>
          <w:fldChar w:fldCharType="separate"/>
        </w:r>
        <w:r w:rsidR="000D6D14">
          <w:rPr>
            <w:noProof/>
            <w:webHidden/>
          </w:rPr>
          <w:t>2</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568" w:history="1">
        <w:r w:rsidR="00CC6F9A" w:rsidRPr="00792F9C">
          <w:rPr>
            <w:rStyle w:val="Hyperlink"/>
            <w:noProof/>
          </w:rPr>
          <w:t>Abstract</w:t>
        </w:r>
        <w:r w:rsidR="00CC6F9A">
          <w:rPr>
            <w:noProof/>
            <w:webHidden/>
          </w:rPr>
          <w:tab/>
        </w:r>
        <w:r w:rsidR="00CC6F9A">
          <w:rPr>
            <w:noProof/>
            <w:webHidden/>
          </w:rPr>
          <w:fldChar w:fldCharType="begin"/>
        </w:r>
        <w:r w:rsidR="00CC6F9A">
          <w:rPr>
            <w:noProof/>
            <w:webHidden/>
          </w:rPr>
          <w:instrText xml:space="preserve"> PAGEREF _Toc40195568 \h </w:instrText>
        </w:r>
        <w:r w:rsidR="00CC6F9A">
          <w:rPr>
            <w:noProof/>
            <w:webHidden/>
          </w:rPr>
        </w:r>
        <w:r w:rsidR="00CC6F9A">
          <w:rPr>
            <w:noProof/>
            <w:webHidden/>
          </w:rPr>
          <w:fldChar w:fldCharType="separate"/>
        </w:r>
        <w:r w:rsidR="000D6D14">
          <w:rPr>
            <w:noProof/>
            <w:webHidden/>
          </w:rPr>
          <w:t>3</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569" w:history="1">
        <w:r w:rsidR="00CC6F9A" w:rsidRPr="00792F9C">
          <w:rPr>
            <w:rStyle w:val="Hyperlink"/>
            <w:noProof/>
          </w:rPr>
          <w:t>Contents</w:t>
        </w:r>
        <w:r w:rsidR="00CC6F9A">
          <w:rPr>
            <w:noProof/>
            <w:webHidden/>
          </w:rPr>
          <w:tab/>
        </w:r>
        <w:r w:rsidR="00CC6F9A">
          <w:rPr>
            <w:noProof/>
            <w:webHidden/>
          </w:rPr>
          <w:fldChar w:fldCharType="begin"/>
        </w:r>
        <w:r w:rsidR="00CC6F9A">
          <w:rPr>
            <w:noProof/>
            <w:webHidden/>
          </w:rPr>
          <w:instrText xml:space="preserve"> PAGEREF _Toc40195569 \h </w:instrText>
        </w:r>
        <w:r w:rsidR="00CC6F9A">
          <w:rPr>
            <w:noProof/>
            <w:webHidden/>
          </w:rPr>
        </w:r>
        <w:r w:rsidR="00CC6F9A">
          <w:rPr>
            <w:noProof/>
            <w:webHidden/>
          </w:rPr>
          <w:fldChar w:fldCharType="separate"/>
        </w:r>
        <w:r w:rsidR="000D6D14">
          <w:rPr>
            <w:noProof/>
            <w:webHidden/>
          </w:rPr>
          <w:t>4</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570" w:history="1">
        <w:r w:rsidR="00CC6F9A" w:rsidRPr="00792F9C">
          <w:rPr>
            <w:rStyle w:val="Hyperlink"/>
            <w:noProof/>
          </w:rPr>
          <w:t>List of Figures</w:t>
        </w:r>
        <w:r w:rsidR="00CC6F9A">
          <w:rPr>
            <w:noProof/>
            <w:webHidden/>
          </w:rPr>
          <w:tab/>
        </w:r>
        <w:r w:rsidR="00CC6F9A">
          <w:rPr>
            <w:noProof/>
            <w:webHidden/>
          </w:rPr>
          <w:fldChar w:fldCharType="begin"/>
        </w:r>
        <w:r w:rsidR="00CC6F9A">
          <w:rPr>
            <w:noProof/>
            <w:webHidden/>
          </w:rPr>
          <w:instrText xml:space="preserve"> PAGEREF _Toc40195570 \h </w:instrText>
        </w:r>
        <w:r w:rsidR="00CC6F9A">
          <w:rPr>
            <w:noProof/>
            <w:webHidden/>
          </w:rPr>
        </w:r>
        <w:r w:rsidR="00CC6F9A">
          <w:rPr>
            <w:noProof/>
            <w:webHidden/>
          </w:rPr>
          <w:fldChar w:fldCharType="separate"/>
        </w:r>
        <w:r w:rsidR="000D6D14">
          <w:rPr>
            <w:noProof/>
            <w:webHidden/>
          </w:rPr>
          <w:t>9</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571" w:history="1">
        <w:r w:rsidR="00CC6F9A" w:rsidRPr="00792F9C">
          <w:rPr>
            <w:rStyle w:val="Hyperlink"/>
            <w:noProof/>
          </w:rPr>
          <w:t>List of Tables</w:t>
        </w:r>
        <w:r w:rsidR="00CC6F9A">
          <w:rPr>
            <w:noProof/>
            <w:webHidden/>
          </w:rPr>
          <w:tab/>
        </w:r>
        <w:r w:rsidR="00CC6F9A">
          <w:rPr>
            <w:noProof/>
            <w:webHidden/>
          </w:rPr>
          <w:fldChar w:fldCharType="begin"/>
        </w:r>
        <w:r w:rsidR="00CC6F9A">
          <w:rPr>
            <w:noProof/>
            <w:webHidden/>
          </w:rPr>
          <w:instrText xml:space="preserve"> PAGEREF _Toc40195571 \h </w:instrText>
        </w:r>
        <w:r w:rsidR="00CC6F9A">
          <w:rPr>
            <w:noProof/>
            <w:webHidden/>
          </w:rPr>
        </w:r>
        <w:r w:rsidR="00CC6F9A">
          <w:rPr>
            <w:noProof/>
            <w:webHidden/>
          </w:rPr>
          <w:fldChar w:fldCharType="separate"/>
        </w:r>
        <w:r w:rsidR="000D6D14">
          <w:rPr>
            <w:noProof/>
            <w:webHidden/>
          </w:rPr>
          <w:t>12</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572" w:history="1">
        <w:r w:rsidR="00CC6F9A" w:rsidRPr="00792F9C">
          <w:rPr>
            <w:rStyle w:val="Hyperlink"/>
            <w:noProof/>
          </w:rPr>
          <w:t>List of Charts</w:t>
        </w:r>
        <w:r w:rsidR="00CC6F9A">
          <w:rPr>
            <w:noProof/>
            <w:webHidden/>
          </w:rPr>
          <w:tab/>
        </w:r>
        <w:r w:rsidR="00CC6F9A">
          <w:rPr>
            <w:noProof/>
            <w:webHidden/>
          </w:rPr>
          <w:fldChar w:fldCharType="begin"/>
        </w:r>
        <w:r w:rsidR="00CC6F9A">
          <w:rPr>
            <w:noProof/>
            <w:webHidden/>
          </w:rPr>
          <w:instrText xml:space="preserve"> PAGEREF _Toc40195572 \h </w:instrText>
        </w:r>
        <w:r w:rsidR="00CC6F9A">
          <w:rPr>
            <w:noProof/>
            <w:webHidden/>
          </w:rPr>
        </w:r>
        <w:r w:rsidR="00CC6F9A">
          <w:rPr>
            <w:noProof/>
            <w:webHidden/>
          </w:rPr>
          <w:fldChar w:fldCharType="separate"/>
        </w:r>
        <w:r w:rsidR="000D6D14">
          <w:rPr>
            <w:noProof/>
            <w:webHidden/>
          </w:rPr>
          <w:t>13</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573" w:history="1">
        <w:r w:rsidR="00CC6F9A" w:rsidRPr="00792F9C">
          <w:rPr>
            <w:rStyle w:val="Hyperlink"/>
            <w:noProof/>
          </w:rPr>
          <w:t>1</w:t>
        </w:r>
        <w:r w:rsidR="00CC6F9A">
          <w:rPr>
            <w:rFonts w:asciiTheme="minorHAnsi" w:eastAsiaTheme="minorEastAsia" w:hAnsiTheme="minorHAnsi"/>
            <w:noProof/>
            <w:lang w:eastAsia="en-GB"/>
          </w:rPr>
          <w:tab/>
        </w:r>
        <w:r w:rsidR="00CC6F9A" w:rsidRPr="00792F9C">
          <w:rPr>
            <w:rStyle w:val="Hyperlink"/>
            <w:noProof/>
          </w:rPr>
          <w:t>Introduction</w:t>
        </w:r>
        <w:r w:rsidR="00CC6F9A">
          <w:rPr>
            <w:noProof/>
            <w:webHidden/>
          </w:rPr>
          <w:tab/>
        </w:r>
        <w:r w:rsidR="00CC6F9A">
          <w:rPr>
            <w:noProof/>
            <w:webHidden/>
          </w:rPr>
          <w:fldChar w:fldCharType="begin"/>
        </w:r>
        <w:r w:rsidR="00CC6F9A">
          <w:rPr>
            <w:noProof/>
            <w:webHidden/>
          </w:rPr>
          <w:instrText xml:space="preserve"> PAGEREF _Toc40195573 \h </w:instrText>
        </w:r>
        <w:r w:rsidR="00CC6F9A">
          <w:rPr>
            <w:noProof/>
            <w:webHidden/>
          </w:rPr>
        </w:r>
        <w:r w:rsidR="00CC6F9A">
          <w:rPr>
            <w:noProof/>
            <w:webHidden/>
          </w:rPr>
          <w:fldChar w:fldCharType="separate"/>
        </w:r>
        <w:r w:rsidR="000D6D14">
          <w:rPr>
            <w:noProof/>
            <w:webHidden/>
          </w:rPr>
          <w:t>14</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74" w:history="1">
        <w:r w:rsidR="00CC6F9A" w:rsidRPr="00792F9C">
          <w:rPr>
            <w:rStyle w:val="Hyperlink"/>
            <w:noProof/>
          </w:rPr>
          <w:t>1.1</w:t>
        </w:r>
        <w:r w:rsidR="00CC6F9A">
          <w:rPr>
            <w:rFonts w:asciiTheme="minorHAnsi" w:eastAsiaTheme="minorEastAsia" w:hAnsiTheme="minorHAnsi"/>
            <w:noProof/>
            <w:lang w:eastAsia="en-GB"/>
          </w:rPr>
          <w:tab/>
        </w:r>
        <w:r w:rsidR="00CC6F9A" w:rsidRPr="00792F9C">
          <w:rPr>
            <w:rStyle w:val="Hyperlink"/>
            <w:noProof/>
          </w:rPr>
          <w:t>The Company</w:t>
        </w:r>
        <w:r w:rsidR="00CC6F9A">
          <w:rPr>
            <w:noProof/>
            <w:webHidden/>
          </w:rPr>
          <w:tab/>
        </w:r>
        <w:r w:rsidR="00CC6F9A">
          <w:rPr>
            <w:noProof/>
            <w:webHidden/>
          </w:rPr>
          <w:fldChar w:fldCharType="begin"/>
        </w:r>
        <w:r w:rsidR="00CC6F9A">
          <w:rPr>
            <w:noProof/>
            <w:webHidden/>
          </w:rPr>
          <w:instrText xml:space="preserve"> PAGEREF _Toc40195574 \h </w:instrText>
        </w:r>
        <w:r w:rsidR="00CC6F9A">
          <w:rPr>
            <w:noProof/>
            <w:webHidden/>
          </w:rPr>
        </w:r>
        <w:r w:rsidR="00CC6F9A">
          <w:rPr>
            <w:noProof/>
            <w:webHidden/>
          </w:rPr>
          <w:fldChar w:fldCharType="separate"/>
        </w:r>
        <w:r w:rsidR="000D6D14">
          <w:rPr>
            <w:noProof/>
            <w:webHidden/>
          </w:rPr>
          <w:t>14</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75" w:history="1">
        <w:r w:rsidR="00CC6F9A" w:rsidRPr="00792F9C">
          <w:rPr>
            <w:rStyle w:val="Hyperlink"/>
            <w:noProof/>
          </w:rPr>
          <w:t>1.2</w:t>
        </w:r>
        <w:r w:rsidR="00CC6F9A">
          <w:rPr>
            <w:rFonts w:asciiTheme="minorHAnsi" w:eastAsiaTheme="minorEastAsia" w:hAnsiTheme="minorHAnsi"/>
            <w:noProof/>
            <w:lang w:eastAsia="en-GB"/>
          </w:rPr>
          <w:tab/>
        </w:r>
        <w:r w:rsidR="00CC6F9A" w:rsidRPr="00792F9C">
          <w:rPr>
            <w:rStyle w:val="Hyperlink"/>
            <w:noProof/>
          </w:rPr>
          <w:t>Coke Oven Gas (COG)</w:t>
        </w:r>
        <w:r w:rsidR="00CC6F9A">
          <w:rPr>
            <w:noProof/>
            <w:webHidden/>
          </w:rPr>
          <w:tab/>
        </w:r>
        <w:r w:rsidR="00CC6F9A">
          <w:rPr>
            <w:noProof/>
            <w:webHidden/>
          </w:rPr>
          <w:fldChar w:fldCharType="begin"/>
        </w:r>
        <w:r w:rsidR="00CC6F9A">
          <w:rPr>
            <w:noProof/>
            <w:webHidden/>
          </w:rPr>
          <w:instrText xml:space="preserve"> PAGEREF _Toc40195575 \h </w:instrText>
        </w:r>
        <w:r w:rsidR="00CC6F9A">
          <w:rPr>
            <w:noProof/>
            <w:webHidden/>
          </w:rPr>
        </w:r>
        <w:r w:rsidR="00CC6F9A">
          <w:rPr>
            <w:noProof/>
            <w:webHidden/>
          </w:rPr>
          <w:fldChar w:fldCharType="separate"/>
        </w:r>
        <w:r w:rsidR="000D6D14">
          <w:rPr>
            <w:noProof/>
            <w:webHidden/>
          </w:rPr>
          <w:t>15</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76" w:history="1">
        <w:r w:rsidR="00CC6F9A" w:rsidRPr="00792F9C">
          <w:rPr>
            <w:rStyle w:val="Hyperlink"/>
            <w:noProof/>
          </w:rPr>
          <w:t>1.3</w:t>
        </w:r>
        <w:r w:rsidR="00CC6F9A">
          <w:rPr>
            <w:rFonts w:asciiTheme="minorHAnsi" w:eastAsiaTheme="minorEastAsia" w:hAnsiTheme="minorHAnsi"/>
            <w:noProof/>
            <w:lang w:eastAsia="en-GB"/>
          </w:rPr>
          <w:tab/>
        </w:r>
        <w:r w:rsidR="00CC6F9A" w:rsidRPr="00792F9C">
          <w:rPr>
            <w:rStyle w:val="Hyperlink"/>
            <w:noProof/>
          </w:rPr>
          <w:t>Pipeline Fouling</w:t>
        </w:r>
        <w:r w:rsidR="00CC6F9A">
          <w:rPr>
            <w:noProof/>
            <w:webHidden/>
          </w:rPr>
          <w:tab/>
        </w:r>
        <w:r w:rsidR="00CC6F9A">
          <w:rPr>
            <w:noProof/>
            <w:webHidden/>
          </w:rPr>
          <w:fldChar w:fldCharType="begin"/>
        </w:r>
        <w:r w:rsidR="00CC6F9A">
          <w:rPr>
            <w:noProof/>
            <w:webHidden/>
          </w:rPr>
          <w:instrText xml:space="preserve"> PAGEREF _Toc40195576 \h </w:instrText>
        </w:r>
        <w:r w:rsidR="00CC6F9A">
          <w:rPr>
            <w:noProof/>
            <w:webHidden/>
          </w:rPr>
        </w:r>
        <w:r w:rsidR="00CC6F9A">
          <w:rPr>
            <w:noProof/>
            <w:webHidden/>
          </w:rPr>
          <w:fldChar w:fldCharType="separate"/>
        </w:r>
        <w:r w:rsidR="000D6D14">
          <w:rPr>
            <w:noProof/>
            <w:webHidden/>
          </w:rPr>
          <w:t>16</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77" w:history="1">
        <w:r w:rsidR="00CC6F9A" w:rsidRPr="00792F9C">
          <w:rPr>
            <w:rStyle w:val="Hyperlink"/>
            <w:noProof/>
          </w:rPr>
          <w:t>1.4</w:t>
        </w:r>
        <w:r w:rsidR="00CC6F9A">
          <w:rPr>
            <w:rFonts w:asciiTheme="minorHAnsi" w:eastAsiaTheme="minorEastAsia" w:hAnsiTheme="minorHAnsi"/>
            <w:noProof/>
            <w:lang w:eastAsia="en-GB"/>
          </w:rPr>
          <w:tab/>
        </w:r>
        <w:r w:rsidR="00CC6F9A" w:rsidRPr="00792F9C">
          <w:rPr>
            <w:rStyle w:val="Hyperlink"/>
            <w:noProof/>
          </w:rPr>
          <w:t>Aim</w:t>
        </w:r>
        <w:r w:rsidR="00CC6F9A">
          <w:rPr>
            <w:noProof/>
            <w:webHidden/>
          </w:rPr>
          <w:tab/>
        </w:r>
        <w:r w:rsidR="00CC6F9A">
          <w:rPr>
            <w:noProof/>
            <w:webHidden/>
          </w:rPr>
          <w:fldChar w:fldCharType="begin"/>
        </w:r>
        <w:r w:rsidR="00CC6F9A">
          <w:rPr>
            <w:noProof/>
            <w:webHidden/>
          </w:rPr>
          <w:instrText xml:space="preserve"> PAGEREF _Toc40195577 \h </w:instrText>
        </w:r>
        <w:r w:rsidR="00CC6F9A">
          <w:rPr>
            <w:noProof/>
            <w:webHidden/>
          </w:rPr>
        </w:r>
        <w:r w:rsidR="00CC6F9A">
          <w:rPr>
            <w:noProof/>
            <w:webHidden/>
          </w:rPr>
          <w:fldChar w:fldCharType="separate"/>
        </w:r>
        <w:r w:rsidR="000D6D14">
          <w:rPr>
            <w:noProof/>
            <w:webHidden/>
          </w:rPr>
          <w:t>16</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78" w:history="1">
        <w:r w:rsidR="00CC6F9A" w:rsidRPr="00792F9C">
          <w:rPr>
            <w:rStyle w:val="Hyperlink"/>
            <w:noProof/>
          </w:rPr>
          <w:t>1.5</w:t>
        </w:r>
        <w:r w:rsidR="00CC6F9A">
          <w:rPr>
            <w:rFonts w:asciiTheme="minorHAnsi" w:eastAsiaTheme="minorEastAsia" w:hAnsiTheme="minorHAnsi"/>
            <w:noProof/>
            <w:lang w:eastAsia="en-GB"/>
          </w:rPr>
          <w:tab/>
        </w:r>
        <w:r w:rsidR="00CC6F9A" w:rsidRPr="00792F9C">
          <w:rPr>
            <w:rStyle w:val="Hyperlink"/>
            <w:noProof/>
          </w:rPr>
          <w:t>Objectives</w:t>
        </w:r>
        <w:r w:rsidR="00CC6F9A">
          <w:rPr>
            <w:noProof/>
            <w:webHidden/>
          </w:rPr>
          <w:tab/>
        </w:r>
        <w:r w:rsidR="00CC6F9A">
          <w:rPr>
            <w:noProof/>
            <w:webHidden/>
          </w:rPr>
          <w:fldChar w:fldCharType="begin"/>
        </w:r>
        <w:r w:rsidR="00CC6F9A">
          <w:rPr>
            <w:noProof/>
            <w:webHidden/>
          </w:rPr>
          <w:instrText xml:space="preserve"> PAGEREF _Toc40195578 \h </w:instrText>
        </w:r>
        <w:r w:rsidR="00CC6F9A">
          <w:rPr>
            <w:noProof/>
            <w:webHidden/>
          </w:rPr>
        </w:r>
        <w:r w:rsidR="00CC6F9A">
          <w:rPr>
            <w:noProof/>
            <w:webHidden/>
          </w:rPr>
          <w:fldChar w:fldCharType="separate"/>
        </w:r>
        <w:r w:rsidR="000D6D14">
          <w:rPr>
            <w:noProof/>
            <w:webHidden/>
          </w:rPr>
          <w:t>16</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79" w:history="1">
        <w:r w:rsidR="00CC6F9A" w:rsidRPr="00792F9C">
          <w:rPr>
            <w:rStyle w:val="Hyperlink"/>
            <w:noProof/>
          </w:rPr>
          <w:t>1.6</w:t>
        </w:r>
        <w:r w:rsidR="00CC6F9A">
          <w:rPr>
            <w:rFonts w:asciiTheme="minorHAnsi" w:eastAsiaTheme="minorEastAsia" w:hAnsiTheme="minorHAnsi"/>
            <w:noProof/>
            <w:lang w:eastAsia="en-GB"/>
          </w:rPr>
          <w:tab/>
        </w:r>
        <w:r w:rsidR="00CC6F9A" w:rsidRPr="00792F9C">
          <w:rPr>
            <w:rStyle w:val="Hyperlink"/>
            <w:noProof/>
          </w:rPr>
          <w:t>Project Organisational Chart</w:t>
        </w:r>
        <w:r w:rsidR="00CC6F9A">
          <w:rPr>
            <w:noProof/>
            <w:webHidden/>
          </w:rPr>
          <w:tab/>
        </w:r>
        <w:r w:rsidR="00CC6F9A">
          <w:rPr>
            <w:noProof/>
            <w:webHidden/>
          </w:rPr>
          <w:fldChar w:fldCharType="begin"/>
        </w:r>
        <w:r w:rsidR="00CC6F9A">
          <w:rPr>
            <w:noProof/>
            <w:webHidden/>
          </w:rPr>
          <w:instrText xml:space="preserve"> PAGEREF _Toc40195579 \h </w:instrText>
        </w:r>
        <w:r w:rsidR="00CC6F9A">
          <w:rPr>
            <w:noProof/>
            <w:webHidden/>
          </w:rPr>
        </w:r>
        <w:r w:rsidR="00CC6F9A">
          <w:rPr>
            <w:noProof/>
            <w:webHidden/>
          </w:rPr>
          <w:fldChar w:fldCharType="separate"/>
        </w:r>
        <w:r w:rsidR="000D6D14">
          <w:rPr>
            <w:noProof/>
            <w:webHidden/>
          </w:rPr>
          <w:t>17</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80" w:history="1">
        <w:r w:rsidR="00CC6F9A" w:rsidRPr="00792F9C">
          <w:rPr>
            <w:rStyle w:val="Hyperlink"/>
            <w:noProof/>
          </w:rPr>
          <w:t>1.7</w:t>
        </w:r>
        <w:r w:rsidR="00CC6F9A">
          <w:rPr>
            <w:rFonts w:asciiTheme="minorHAnsi" w:eastAsiaTheme="minorEastAsia" w:hAnsiTheme="minorHAnsi"/>
            <w:noProof/>
            <w:lang w:eastAsia="en-GB"/>
          </w:rPr>
          <w:tab/>
        </w:r>
        <w:r w:rsidR="00CC6F9A" w:rsidRPr="00792F9C">
          <w:rPr>
            <w:rStyle w:val="Hyperlink"/>
            <w:noProof/>
          </w:rPr>
          <w:t>Time Plan</w:t>
        </w:r>
        <w:r w:rsidR="00CC6F9A">
          <w:rPr>
            <w:noProof/>
            <w:webHidden/>
          </w:rPr>
          <w:tab/>
        </w:r>
        <w:r w:rsidR="00CC6F9A">
          <w:rPr>
            <w:noProof/>
            <w:webHidden/>
          </w:rPr>
          <w:fldChar w:fldCharType="begin"/>
        </w:r>
        <w:r w:rsidR="00CC6F9A">
          <w:rPr>
            <w:noProof/>
            <w:webHidden/>
          </w:rPr>
          <w:instrText xml:space="preserve"> PAGEREF _Toc40195580 \h </w:instrText>
        </w:r>
        <w:r w:rsidR="00CC6F9A">
          <w:rPr>
            <w:noProof/>
            <w:webHidden/>
          </w:rPr>
        </w:r>
        <w:r w:rsidR="00CC6F9A">
          <w:rPr>
            <w:noProof/>
            <w:webHidden/>
          </w:rPr>
          <w:fldChar w:fldCharType="separate"/>
        </w:r>
        <w:r w:rsidR="000D6D14">
          <w:rPr>
            <w:noProof/>
            <w:webHidden/>
          </w:rPr>
          <w:t>17</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581" w:history="1">
        <w:r w:rsidR="00CC6F9A" w:rsidRPr="00792F9C">
          <w:rPr>
            <w:rStyle w:val="Hyperlink"/>
            <w:noProof/>
          </w:rPr>
          <w:t>1.8</w:t>
        </w:r>
        <w:r w:rsidR="00CC6F9A">
          <w:rPr>
            <w:rFonts w:asciiTheme="minorHAnsi" w:eastAsiaTheme="minorEastAsia" w:hAnsiTheme="minorHAnsi"/>
            <w:noProof/>
            <w:lang w:eastAsia="en-GB"/>
          </w:rPr>
          <w:tab/>
        </w:r>
        <w:r w:rsidR="00CC6F9A" w:rsidRPr="00792F9C">
          <w:rPr>
            <w:rStyle w:val="Hyperlink"/>
            <w:noProof/>
          </w:rPr>
          <w:t>Reasons For Undertaking The Project</w:t>
        </w:r>
        <w:r w:rsidR="00CC6F9A">
          <w:rPr>
            <w:noProof/>
            <w:webHidden/>
          </w:rPr>
          <w:tab/>
        </w:r>
        <w:r w:rsidR="00CC6F9A">
          <w:rPr>
            <w:noProof/>
            <w:webHidden/>
          </w:rPr>
          <w:fldChar w:fldCharType="begin"/>
        </w:r>
        <w:r w:rsidR="00CC6F9A">
          <w:rPr>
            <w:noProof/>
            <w:webHidden/>
          </w:rPr>
          <w:instrText xml:space="preserve"> PAGEREF _Toc40195581 \h </w:instrText>
        </w:r>
        <w:r w:rsidR="00CC6F9A">
          <w:rPr>
            <w:noProof/>
            <w:webHidden/>
          </w:rPr>
        </w:r>
        <w:r w:rsidR="00CC6F9A">
          <w:rPr>
            <w:noProof/>
            <w:webHidden/>
          </w:rPr>
          <w:fldChar w:fldCharType="separate"/>
        </w:r>
        <w:r w:rsidR="000D6D14">
          <w:rPr>
            <w:noProof/>
            <w:webHidden/>
          </w:rPr>
          <w:t>18</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582" w:history="1">
        <w:r w:rsidR="00CC6F9A" w:rsidRPr="00792F9C">
          <w:rPr>
            <w:rStyle w:val="Hyperlink"/>
            <w:noProof/>
          </w:rPr>
          <w:t>1.8.1</w:t>
        </w:r>
        <w:r w:rsidR="00CC6F9A">
          <w:rPr>
            <w:rFonts w:asciiTheme="minorHAnsi" w:eastAsiaTheme="minorEastAsia" w:hAnsiTheme="minorHAnsi"/>
            <w:noProof/>
            <w:lang w:eastAsia="en-GB"/>
          </w:rPr>
          <w:tab/>
        </w:r>
        <w:r w:rsidR="00CC6F9A" w:rsidRPr="00792F9C">
          <w:rPr>
            <w:rStyle w:val="Hyperlink"/>
            <w:noProof/>
          </w:rPr>
          <w:t>Global Steel Demand</w:t>
        </w:r>
        <w:r w:rsidR="00CC6F9A">
          <w:rPr>
            <w:noProof/>
            <w:webHidden/>
          </w:rPr>
          <w:tab/>
        </w:r>
        <w:r w:rsidR="00CC6F9A">
          <w:rPr>
            <w:noProof/>
            <w:webHidden/>
          </w:rPr>
          <w:fldChar w:fldCharType="begin"/>
        </w:r>
        <w:r w:rsidR="00CC6F9A">
          <w:rPr>
            <w:noProof/>
            <w:webHidden/>
          </w:rPr>
          <w:instrText xml:space="preserve"> PAGEREF _Toc40195582 \h </w:instrText>
        </w:r>
        <w:r w:rsidR="00CC6F9A">
          <w:rPr>
            <w:noProof/>
            <w:webHidden/>
          </w:rPr>
        </w:r>
        <w:r w:rsidR="00CC6F9A">
          <w:rPr>
            <w:noProof/>
            <w:webHidden/>
          </w:rPr>
          <w:fldChar w:fldCharType="separate"/>
        </w:r>
        <w:r w:rsidR="000D6D14">
          <w:rPr>
            <w:noProof/>
            <w:webHidden/>
          </w:rPr>
          <w:t>18</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83" w:history="1">
        <w:r w:rsidR="00CC6F9A" w:rsidRPr="00792F9C">
          <w:rPr>
            <w:rStyle w:val="Hyperlink"/>
            <w:noProof/>
          </w:rPr>
          <w:t>1.8.2    Job Cut Announcement November 2019</w:t>
        </w:r>
        <w:r w:rsidR="00CC6F9A">
          <w:rPr>
            <w:noProof/>
            <w:webHidden/>
          </w:rPr>
          <w:tab/>
        </w:r>
        <w:r w:rsidR="00CC6F9A">
          <w:rPr>
            <w:noProof/>
            <w:webHidden/>
          </w:rPr>
          <w:fldChar w:fldCharType="begin"/>
        </w:r>
        <w:r w:rsidR="00CC6F9A">
          <w:rPr>
            <w:noProof/>
            <w:webHidden/>
          </w:rPr>
          <w:instrText xml:space="preserve"> PAGEREF _Toc40195583 \h </w:instrText>
        </w:r>
        <w:r w:rsidR="00CC6F9A">
          <w:rPr>
            <w:noProof/>
            <w:webHidden/>
          </w:rPr>
        </w:r>
        <w:r w:rsidR="00CC6F9A">
          <w:rPr>
            <w:noProof/>
            <w:webHidden/>
          </w:rPr>
          <w:fldChar w:fldCharType="separate"/>
        </w:r>
        <w:r w:rsidR="000D6D14">
          <w:rPr>
            <w:noProof/>
            <w:webHidden/>
          </w:rPr>
          <w:t>19</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84" w:history="1">
        <w:r w:rsidR="00CC6F9A" w:rsidRPr="00792F9C">
          <w:rPr>
            <w:rStyle w:val="Hyperlink"/>
            <w:noProof/>
          </w:rPr>
          <w:t>1.8.3     Natural Gas Costs</w:t>
        </w:r>
        <w:r w:rsidR="00CC6F9A">
          <w:rPr>
            <w:noProof/>
            <w:webHidden/>
          </w:rPr>
          <w:tab/>
        </w:r>
        <w:r w:rsidR="00CC6F9A">
          <w:rPr>
            <w:noProof/>
            <w:webHidden/>
          </w:rPr>
          <w:fldChar w:fldCharType="begin"/>
        </w:r>
        <w:r w:rsidR="00CC6F9A">
          <w:rPr>
            <w:noProof/>
            <w:webHidden/>
          </w:rPr>
          <w:instrText xml:space="preserve"> PAGEREF _Toc40195584 \h </w:instrText>
        </w:r>
        <w:r w:rsidR="00CC6F9A">
          <w:rPr>
            <w:noProof/>
            <w:webHidden/>
          </w:rPr>
        </w:r>
        <w:r w:rsidR="00CC6F9A">
          <w:rPr>
            <w:noProof/>
            <w:webHidden/>
          </w:rPr>
          <w:fldChar w:fldCharType="separate"/>
        </w:r>
        <w:r w:rsidR="000D6D14">
          <w:rPr>
            <w:noProof/>
            <w:webHidden/>
          </w:rPr>
          <w:t>19</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85" w:history="1">
        <w:r w:rsidR="00CC6F9A" w:rsidRPr="00792F9C">
          <w:rPr>
            <w:rStyle w:val="Hyperlink"/>
            <w:noProof/>
          </w:rPr>
          <w:t>1.9    Impact</w:t>
        </w:r>
        <w:r w:rsidR="00CC6F9A">
          <w:rPr>
            <w:noProof/>
            <w:webHidden/>
          </w:rPr>
          <w:tab/>
        </w:r>
        <w:r w:rsidR="00CC6F9A">
          <w:rPr>
            <w:noProof/>
            <w:webHidden/>
          </w:rPr>
          <w:fldChar w:fldCharType="begin"/>
        </w:r>
        <w:r w:rsidR="00CC6F9A">
          <w:rPr>
            <w:noProof/>
            <w:webHidden/>
          </w:rPr>
          <w:instrText xml:space="preserve"> PAGEREF _Toc40195585 \h </w:instrText>
        </w:r>
        <w:r w:rsidR="00CC6F9A">
          <w:rPr>
            <w:noProof/>
            <w:webHidden/>
          </w:rPr>
        </w:r>
        <w:r w:rsidR="00CC6F9A">
          <w:rPr>
            <w:noProof/>
            <w:webHidden/>
          </w:rPr>
          <w:fldChar w:fldCharType="separate"/>
        </w:r>
        <w:r w:rsidR="000D6D14">
          <w:rPr>
            <w:noProof/>
            <w:webHidden/>
          </w:rPr>
          <w:t>20</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586" w:history="1">
        <w:r w:rsidR="00CC6F9A" w:rsidRPr="00792F9C">
          <w:rPr>
            <w:rStyle w:val="Hyperlink"/>
            <w:noProof/>
          </w:rPr>
          <w:t>2</w:t>
        </w:r>
        <w:r w:rsidR="00CC6F9A">
          <w:rPr>
            <w:rFonts w:asciiTheme="minorHAnsi" w:eastAsiaTheme="minorEastAsia" w:hAnsiTheme="minorHAnsi"/>
            <w:noProof/>
            <w:lang w:eastAsia="en-GB"/>
          </w:rPr>
          <w:tab/>
        </w:r>
        <w:r w:rsidR="00CC6F9A" w:rsidRPr="00792F9C">
          <w:rPr>
            <w:rStyle w:val="Hyperlink"/>
            <w:noProof/>
          </w:rPr>
          <w:t>Literature Review</w:t>
        </w:r>
        <w:r w:rsidR="00CC6F9A">
          <w:rPr>
            <w:noProof/>
            <w:webHidden/>
          </w:rPr>
          <w:tab/>
        </w:r>
        <w:r w:rsidR="00CC6F9A">
          <w:rPr>
            <w:noProof/>
            <w:webHidden/>
          </w:rPr>
          <w:fldChar w:fldCharType="begin"/>
        </w:r>
        <w:r w:rsidR="00CC6F9A">
          <w:rPr>
            <w:noProof/>
            <w:webHidden/>
          </w:rPr>
          <w:instrText xml:space="preserve"> PAGEREF _Toc40195586 \h </w:instrText>
        </w:r>
        <w:r w:rsidR="00CC6F9A">
          <w:rPr>
            <w:noProof/>
            <w:webHidden/>
          </w:rPr>
        </w:r>
        <w:r w:rsidR="00CC6F9A">
          <w:rPr>
            <w:noProof/>
            <w:webHidden/>
          </w:rPr>
          <w:fldChar w:fldCharType="separate"/>
        </w:r>
        <w:r w:rsidR="000D6D14">
          <w:rPr>
            <w:noProof/>
            <w:webHidden/>
          </w:rPr>
          <w:t>21</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87" w:history="1">
        <w:r w:rsidR="00CC6F9A" w:rsidRPr="00792F9C">
          <w:rPr>
            <w:rStyle w:val="Hyperlink"/>
            <w:noProof/>
          </w:rPr>
          <w:t>2.1    Pipeline Systems</w:t>
        </w:r>
        <w:r w:rsidR="00CC6F9A">
          <w:rPr>
            <w:noProof/>
            <w:webHidden/>
          </w:rPr>
          <w:tab/>
        </w:r>
        <w:r w:rsidR="00CC6F9A">
          <w:rPr>
            <w:noProof/>
            <w:webHidden/>
          </w:rPr>
          <w:fldChar w:fldCharType="begin"/>
        </w:r>
        <w:r w:rsidR="00CC6F9A">
          <w:rPr>
            <w:noProof/>
            <w:webHidden/>
          </w:rPr>
          <w:instrText xml:space="preserve"> PAGEREF _Toc40195587 \h </w:instrText>
        </w:r>
        <w:r w:rsidR="00CC6F9A">
          <w:rPr>
            <w:noProof/>
            <w:webHidden/>
          </w:rPr>
        </w:r>
        <w:r w:rsidR="00CC6F9A">
          <w:rPr>
            <w:noProof/>
            <w:webHidden/>
          </w:rPr>
          <w:fldChar w:fldCharType="separate"/>
        </w:r>
        <w:r w:rsidR="000D6D14">
          <w:rPr>
            <w:noProof/>
            <w:webHidden/>
          </w:rPr>
          <w:t>21</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88" w:history="1">
        <w:r w:rsidR="00CC6F9A" w:rsidRPr="00792F9C">
          <w:rPr>
            <w:rStyle w:val="Hyperlink"/>
            <w:noProof/>
          </w:rPr>
          <w:t>2.1.1    Calculating Gas Flow</w:t>
        </w:r>
        <w:r w:rsidR="00CC6F9A">
          <w:rPr>
            <w:noProof/>
            <w:webHidden/>
          </w:rPr>
          <w:tab/>
        </w:r>
        <w:r w:rsidR="00CC6F9A">
          <w:rPr>
            <w:noProof/>
            <w:webHidden/>
          </w:rPr>
          <w:fldChar w:fldCharType="begin"/>
        </w:r>
        <w:r w:rsidR="00CC6F9A">
          <w:rPr>
            <w:noProof/>
            <w:webHidden/>
          </w:rPr>
          <w:instrText xml:space="preserve"> PAGEREF _Toc40195588 \h </w:instrText>
        </w:r>
        <w:r w:rsidR="00CC6F9A">
          <w:rPr>
            <w:noProof/>
            <w:webHidden/>
          </w:rPr>
        </w:r>
        <w:r w:rsidR="00CC6F9A">
          <w:rPr>
            <w:noProof/>
            <w:webHidden/>
          </w:rPr>
          <w:fldChar w:fldCharType="separate"/>
        </w:r>
        <w:r w:rsidR="000D6D14">
          <w:rPr>
            <w:noProof/>
            <w:webHidden/>
          </w:rPr>
          <w:t>22</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89" w:history="1">
        <w:r w:rsidR="00CC6F9A" w:rsidRPr="00792F9C">
          <w:rPr>
            <w:rStyle w:val="Hyperlink"/>
            <w:noProof/>
          </w:rPr>
          <w:t>2.1.2    Reduced Flow Factors</w:t>
        </w:r>
        <w:r w:rsidR="00CC6F9A">
          <w:rPr>
            <w:noProof/>
            <w:webHidden/>
          </w:rPr>
          <w:tab/>
        </w:r>
        <w:r w:rsidR="00CC6F9A">
          <w:rPr>
            <w:noProof/>
            <w:webHidden/>
          </w:rPr>
          <w:fldChar w:fldCharType="begin"/>
        </w:r>
        <w:r w:rsidR="00CC6F9A">
          <w:rPr>
            <w:noProof/>
            <w:webHidden/>
          </w:rPr>
          <w:instrText xml:space="preserve"> PAGEREF _Toc40195589 \h </w:instrText>
        </w:r>
        <w:r w:rsidR="00CC6F9A">
          <w:rPr>
            <w:noProof/>
            <w:webHidden/>
          </w:rPr>
        </w:r>
        <w:r w:rsidR="00CC6F9A">
          <w:rPr>
            <w:noProof/>
            <w:webHidden/>
          </w:rPr>
          <w:fldChar w:fldCharType="separate"/>
        </w:r>
        <w:r w:rsidR="000D6D14">
          <w:rPr>
            <w:noProof/>
            <w:webHidden/>
          </w:rPr>
          <w:t>23</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90" w:history="1">
        <w:r w:rsidR="00CC6F9A" w:rsidRPr="00792F9C">
          <w:rPr>
            <w:rStyle w:val="Hyperlink"/>
            <w:noProof/>
          </w:rPr>
          <w:t>2.2    Pipeline Testing Methods</w:t>
        </w:r>
        <w:r w:rsidR="00CC6F9A">
          <w:rPr>
            <w:noProof/>
            <w:webHidden/>
          </w:rPr>
          <w:tab/>
        </w:r>
        <w:r w:rsidR="00CC6F9A">
          <w:rPr>
            <w:noProof/>
            <w:webHidden/>
          </w:rPr>
          <w:fldChar w:fldCharType="begin"/>
        </w:r>
        <w:r w:rsidR="00CC6F9A">
          <w:rPr>
            <w:noProof/>
            <w:webHidden/>
          </w:rPr>
          <w:instrText xml:space="preserve"> PAGEREF _Toc40195590 \h </w:instrText>
        </w:r>
        <w:r w:rsidR="00CC6F9A">
          <w:rPr>
            <w:noProof/>
            <w:webHidden/>
          </w:rPr>
        </w:r>
        <w:r w:rsidR="00CC6F9A">
          <w:rPr>
            <w:noProof/>
            <w:webHidden/>
          </w:rPr>
          <w:fldChar w:fldCharType="separate"/>
        </w:r>
        <w:r w:rsidR="000D6D14">
          <w:rPr>
            <w:noProof/>
            <w:webHidden/>
          </w:rPr>
          <w:t>24</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91" w:history="1">
        <w:r w:rsidR="00CC6F9A" w:rsidRPr="00792F9C">
          <w:rPr>
            <w:rStyle w:val="Hyperlink"/>
            <w:noProof/>
          </w:rPr>
          <w:t>2.2.1    Gamma-Ray Absorption Flow Testing</w:t>
        </w:r>
        <w:r w:rsidR="00CC6F9A">
          <w:rPr>
            <w:noProof/>
            <w:webHidden/>
          </w:rPr>
          <w:tab/>
        </w:r>
        <w:r w:rsidR="00CC6F9A">
          <w:rPr>
            <w:noProof/>
            <w:webHidden/>
          </w:rPr>
          <w:fldChar w:fldCharType="begin"/>
        </w:r>
        <w:r w:rsidR="00CC6F9A">
          <w:rPr>
            <w:noProof/>
            <w:webHidden/>
          </w:rPr>
          <w:instrText xml:space="preserve"> PAGEREF _Toc40195591 \h </w:instrText>
        </w:r>
        <w:r w:rsidR="00CC6F9A">
          <w:rPr>
            <w:noProof/>
            <w:webHidden/>
          </w:rPr>
        </w:r>
        <w:r w:rsidR="00CC6F9A">
          <w:rPr>
            <w:noProof/>
            <w:webHidden/>
          </w:rPr>
          <w:fldChar w:fldCharType="separate"/>
        </w:r>
        <w:r w:rsidR="000D6D14">
          <w:rPr>
            <w:noProof/>
            <w:webHidden/>
          </w:rPr>
          <w:t>24</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92" w:history="1">
        <w:r w:rsidR="00CC6F9A" w:rsidRPr="00792F9C">
          <w:rPr>
            <w:rStyle w:val="Hyperlink"/>
            <w:noProof/>
          </w:rPr>
          <w:t>2.2.2    Hydrostatic Pressure Testing</w:t>
        </w:r>
        <w:r w:rsidR="00CC6F9A">
          <w:rPr>
            <w:noProof/>
            <w:webHidden/>
          </w:rPr>
          <w:tab/>
        </w:r>
        <w:r w:rsidR="00CC6F9A">
          <w:rPr>
            <w:noProof/>
            <w:webHidden/>
          </w:rPr>
          <w:fldChar w:fldCharType="begin"/>
        </w:r>
        <w:r w:rsidR="00CC6F9A">
          <w:rPr>
            <w:noProof/>
            <w:webHidden/>
          </w:rPr>
          <w:instrText xml:space="preserve"> PAGEREF _Toc40195592 \h </w:instrText>
        </w:r>
        <w:r w:rsidR="00CC6F9A">
          <w:rPr>
            <w:noProof/>
            <w:webHidden/>
          </w:rPr>
        </w:r>
        <w:r w:rsidR="00CC6F9A">
          <w:rPr>
            <w:noProof/>
            <w:webHidden/>
          </w:rPr>
          <w:fldChar w:fldCharType="separate"/>
        </w:r>
        <w:r w:rsidR="000D6D14">
          <w:rPr>
            <w:noProof/>
            <w:webHidden/>
          </w:rPr>
          <w:t>25</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93" w:history="1">
        <w:r w:rsidR="00CC6F9A" w:rsidRPr="00792F9C">
          <w:rPr>
            <w:rStyle w:val="Hyperlink"/>
            <w:noProof/>
          </w:rPr>
          <w:t>2.2.3   Gas Quality Testing Using TDLAS Technology</w:t>
        </w:r>
        <w:r w:rsidR="00CC6F9A">
          <w:rPr>
            <w:noProof/>
            <w:webHidden/>
          </w:rPr>
          <w:tab/>
        </w:r>
        <w:r w:rsidR="00CC6F9A">
          <w:rPr>
            <w:noProof/>
            <w:webHidden/>
          </w:rPr>
          <w:fldChar w:fldCharType="begin"/>
        </w:r>
        <w:r w:rsidR="00CC6F9A">
          <w:rPr>
            <w:noProof/>
            <w:webHidden/>
          </w:rPr>
          <w:instrText xml:space="preserve"> PAGEREF _Toc40195593 \h </w:instrText>
        </w:r>
        <w:r w:rsidR="00CC6F9A">
          <w:rPr>
            <w:noProof/>
            <w:webHidden/>
          </w:rPr>
        </w:r>
        <w:r w:rsidR="00CC6F9A">
          <w:rPr>
            <w:noProof/>
            <w:webHidden/>
          </w:rPr>
          <w:fldChar w:fldCharType="separate"/>
        </w:r>
        <w:r w:rsidR="000D6D14">
          <w:rPr>
            <w:noProof/>
            <w:webHidden/>
          </w:rPr>
          <w:t>26</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94" w:history="1">
        <w:r w:rsidR="00CC6F9A" w:rsidRPr="00792F9C">
          <w:rPr>
            <w:rStyle w:val="Hyperlink"/>
            <w:noProof/>
          </w:rPr>
          <w:t>2.3    Desulphurization Plant</w:t>
        </w:r>
        <w:r w:rsidR="00CC6F9A">
          <w:rPr>
            <w:noProof/>
            <w:webHidden/>
          </w:rPr>
          <w:tab/>
        </w:r>
        <w:r w:rsidR="00CC6F9A">
          <w:rPr>
            <w:noProof/>
            <w:webHidden/>
          </w:rPr>
          <w:fldChar w:fldCharType="begin"/>
        </w:r>
        <w:r w:rsidR="00CC6F9A">
          <w:rPr>
            <w:noProof/>
            <w:webHidden/>
          </w:rPr>
          <w:instrText xml:space="preserve"> PAGEREF _Toc40195594 \h </w:instrText>
        </w:r>
        <w:r w:rsidR="00CC6F9A">
          <w:rPr>
            <w:noProof/>
            <w:webHidden/>
          </w:rPr>
        </w:r>
        <w:r w:rsidR="00CC6F9A">
          <w:rPr>
            <w:noProof/>
            <w:webHidden/>
          </w:rPr>
          <w:fldChar w:fldCharType="separate"/>
        </w:r>
        <w:r w:rsidR="000D6D14">
          <w:rPr>
            <w:noProof/>
            <w:webHidden/>
          </w:rPr>
          <w:t>27</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95" w:history="1">
        <w:r w:rsidR="00CC6F9A" w:rsidRPr="00792F9C">
          <w:rPr>
            <w:rStyle w:val="Hyperlink"/>
            <w:noProof/>
          </w:rPr>
          <w:t>2.4    Corrosion Measures</w:t>
        </w:r>
        <w:r w:rsidR="00CC6F9A">
          <w:rPr>
            <w:noProof/>
            <w:webHidden/>
          </w:rPr>
          <w:tab/>
        </w:r>
        <w:r w:rsidR="00CC6F9A">
          <w:rPr>
            <w:noProof/>
            <w:webHidden/>
          </w:rPr>
          <w:fldChar w:fldCharType="begin"/>
        </w:r>
        <w:r w:rsidR="00CC6F9A">
          <w:rPr>
            <w:noProof/>
            <w:webHidden/>
          </w:rPr>
          <w:instrText xml:space="preserve"> PAGEREF _Toc40195595 \h </w:instrText>
        </w:r>
        <w:r w:rsidR="00CC6F9A">
          <w:rPr>
            <w:noProof/>
            <w:webHidden/>
          </w:rPr>
        </w:r>
        <w:r w:rsidR="00CC6F9A">
          <w:rPr>
            <w:noProof/>
            <w:webHidden/>
          </w:rPr>
          <w:fldChar w:fldCharType="separate"/>
        </w:r>
        <w:r w:rsidR="000D6D14">
          <w:rPr>
            <w:noProof/>
            <w:webHidden/>
          </w:rPr>
          <w:t>29</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96" w:history="1">
        <w:r w:rsidR="00CC6F9A" w:rsidRPr="00792F9C">
          <w:rPr>
            <w:rStyle w:val="Hyperlink"/>
            <w:noProof/>
          </w:rPr>
          <w:t>2.4.1    Corrosion Overview</w:t>
        </w:r>
        <w:r w:rsidR="00CC6F9A">
          <w:rPr>
            <w:noProof/>
            <w:webHidden/>
          </w:rPr>
          <w:tab/>
        </w:r>
        <w:r w:rsidR="00CC6F9A">
          <w:rPr>
            <w:noProof/>
            <w:webHidden/>
          </w:rPr>
          <w:fldChar w:fldCharType="begin"/>
        </w:r>
        <w:r w:rsidR="00CC6F9A">
          <w:rPr>
            <w:noProof/>
            <w:webHidden/>
          </w:rPr>
          <w:instrText xml:space="preserve"> PAGEREF _Toc40195596 \h </w:instrText>
        </w:r>
        <w:r w:rsidR="00CC6F9A">
          <w:rPr>
            <w:noProof/>
            <w:webHidden/>
          </w:rPr>
        </w:r>
        <w:r w:rsidR="00CC6F9A">
          <w:rPr>
            <w:noProof/>
            <w:webHidden/>
          </w:rPr>
          <w:fldChar w:fldCharType="separate"/>
        </w:r>
        <w:r w:rsidR="000D6D14">
          <w:rPr>
            <w:noProof/>
            <w:webHidden/>
          </w:rPr>
          <w:t>29</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97" w:history="1">
        <w:r w:rsidR="00CC6F9A" w:rsidRPr="00792F9C">
          <w:rPr>
            <w:rStyle w:val="Hyperlink"/>
            <w:noProof/>
          </w:rPr>
          <w:t>2.4.2    Non-Destructive Testing</w:t>
        </w:r>
        <w:r w:rsidR="00CC6F9A">
          <w:rPr>
            <w:noProof/>
            <w:webHidden/>
          </w:rPr>
          <w:tab/>
        </w:r>
        <w:r w:rsidR="00CC6F9A">
          <w:rPr>
            <w:noProof/>
            <w:webHidden/>
          </w:rPr>
          <w:fldChar w:fldCharType="begin"/>
        </w:r>
        <w:r w:rsidR="00CC6F9A">
          <w:rPr>
            <w:noProof/>
            <w:webHidden/>
          </w:rPr>
          <w:instrText xml:space="preserve"> PAGEREF _Toc40195597 \h </w:instrText>
        </w:r>
        <w:r w:rsidR="00CC6F9A">
          <w:rPr>
            <w:noProof/>
            <w:webHidden/>
          </w:rPr>
        </w:r>
        <w:r w:rsidR="00CC6F9A">
          <w:rPr>
            <w:noProof/>
            <w:webHidden/>
          </w:rPr>
          <w:fldChar w:fldCharType="separate"/>
        </w:r>
        <w:r w:rsidR="000D6D14">
          <w:rPr>
            <w:noProof/>
            <w:webHidden/>
          </w:rPr>
          <w:t>30</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598" w:history="1">
        <w:r w:rsidR="00CC6F9A" w:rsidRPr="00792F9C">
          <w:rPr>
            <w:rStyle w:val="Hyperlink"/>
            <w:noProof/>
          </w:rPr>
          <w:t>2.4.3    Stainless Steel Pipework</w:t>
        </w:r>
        <w:r w:rsidR="00CC6F9A">
          <w:rPr>
            <w:noProof/>
            <w:webHidden/>
          </w:rPr>
          <w:tab/>
        </w:r>
        <w:r w:rsidR="00CC6F9A">
          <w:rPr>
            <w:noProof/>
            <w:webHidden/>
          </w:rPr>
          <w:fldChar w:fldCharType="begin"/>
        </w:r>
        <w:r w:rsidR="00CC6F9A">
          <w:rPr>
            <w:noProof/>
            <w:webHidden/>
          </w:rPr>
          <w:instrText xml:space="preserve"> PAGEREF _Toc40195598 \h </w:instrText>
        </w:r>
        <w:r w:rsidR="00CC6F9A">
          <w:rPr>
            <w:noProof/>
            <w:webHidden/>
          </w:rPr>
        </w:r>
        <w:r w:rsidR="00CC6F9A">
          <w:rPr>
            <w:noProof/>
            <w:webHidden/>
          </w:rPr>
          <w:fldChar w:fldCharType="separate"/>
        </w:r>
        <w:r w:rsidR="000D6D14">
          <w:rPr>
            <w:noProof/>
            <w:webHidden/>
          </w:rPr>
          <w:t>31</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599" w:history="1">
        <w:r w:rsidR="00CC6F9A" w:rsidRPr="00792F9C">
          <w:rPr>
            <w:rStyle w:val="Hyperlink"/>
            <w:noProof/>
          </w:rPr>
          <w:t>2.4.4    Industrial Protective Coatings</w:t>
        </w:r>
        <w:r w:rsidR="00CC6F9A">
          <w:rPr>
            <w:noProof/>
            <w:webHidden/>
          </w:rPr>
          <w:tab/>
        </w:r>
        <w:r w:rsidR="00CC6F9A">
          <w:rPr>
            <w:noProof/>
            <w:webHidden/>
          </w:rPr>
          <w:fldChar w:fldCharType="begin"/>
        </w:r>
        <w:r w:rsidR="00CC6F9A">
          <w:rPr>
            <w:noProof/>
            <w:webHidden/>
          </w:rPr>
          <w:instrText xml:space="preserve"> PAGEREF _Toc40195599 \h </w:instrText>
        </w:r>
        <w:r w:rsidR="00CC6F9A">
          <w:rPr>
            <w:noProof/>
            <w:webHidden/>
          </w:rPr>
        </w:r>
        <w:r w:rsidR="00CC6F9A">
          <w:rPr>
            <w:noProof/>
            <w:webHidden/>
          </w:rPr>
          <w:fldChar w:fldCharType="separate"/>
        </w:r>
        <w:r w:rsidR="000D6D14">
          <w:rPr>
            <w:noProof/>
            <w:webHidden/>
          </w:rPr>
          <w:t>31</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00" w:history="1">
        <w:r w:rsidR="00CC6F9A" w:rsidRPr="00792F9C">
          <w:rPr>
            <w:rStyle w:val="Hyperlink"/>
            <w:noProof/>
          </w:rPr>
          <w:t>2.5    Maintenance Activities</w:t>
        </w:r>
        <w:r w:rsidR="00CC6F9A">
          <w:rPr>
            <w:noProof/>
            <w:webHidden/>
          </w:rPr>
          <w:tab/>
        </w:r>
        <w:r w:rsidR="00CC6F9A">
          <w:rPr>
            <w:noProof/>
            <w:webHidden/>
          </w:rPr>
          <w:fldChar w:fldCharType="begin"/>
        </w:r>
        <w:r w:rsidR="00CC6F9A">
          <w:rPr>
            <w:noProof/>
            <w:webHidden/>
          </w:rPr>
          <w:instrText xml:space="preserve"> PAGEREF _Toc40195600 \h </w:instrText>
        </w:r>
        <w:r w:rsidR="00CC6F9A">
          <w:rPr>
            <w:noProof/>
            <w:webHidden/>
          </w:rPr>
        </w:r>
        <w:r w:rsidR="00CC6F9A">
          <w:rPr>
            <w:noProof/>
            <w:webHidden/>
          </w:rPr>
          <w:fldChar w:fldCharType="separate"/>
        </w:r>
        <w:r w:rsidR="000D6D14">
          <w:rPr>
            <w:noProof/>
            <w:webHidden/>
          </w:rPr>
          <w:t>33</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01" w:history="1">
        <w:r w:rsidR="00CC6F9A" w:rsidRPr="00792F9C">
          <w:rPr>
            <w:rStyle w:val="Hyperlink"/>
            <w:noProof/>
          </w:rPr>
          <w:t>2.5.1    Descaling Solution</w:t>
        </w:r>
        <w:r w:rsidR="00CC6F9A">
          <w:rPr>
            <w:noProof/>
            <w:webHidden/>
          </w:rPr>
          <w:tab/>
        </w:r>
        <w:r w:rsidR="00CC6F9A">
          <w:rPr>
            <w:noProof/>
            <w:webHidden/>
          </w:rPr>
          <w:fldChar w:fldCharType="begin"/>
        </w:r>
        <w:r w:rsidR="00CC6F9A">
          <w:rPr>
            <w:noProof/>
            <w:webHidden/>
          </w:rPr>
          <w:instrText xml:space="preserve"> PAGEREF _Toc40195601 \h </w:instrText>
        </w:r>
        <w:r w:rsidR="00CC6F9A">
          <w:rPr>
            <w:noProof/>
            <w:webHidden/>
          </w:rPr>
        </w:r>
        <w:r w:rsidR="00CC6F9A">
          <w:rPr>
            <w:noProof/>
            <w:webHidden/>
          </w:rPr>
          <w:fldChar w:fldCharType="separate"/>
        </w:r>
        <w:r w:rsidR="000D6D14">
          <w:rPr>
            <w:noProof/>
            <w:webHidden/>
          </w:rPr>
          <w:t>33</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02" w:history="1">
        <w:r w:rsidR="00CC6F9A" w:rsidRPr="00792F9C">
          <w:rPr>
            <w:rStyle w:val="Hyperlink"/>
            <w:noProof/>
          </w:rPr>
          <w:t>2.5.2    Pipeline Remediation</w:t>
        </w:r>
        <w:r w:rsidR="00CC6F9A">
          <w:rPr>
            <w:noProof/>
            <w:webHidden/>
          </w:rPr>
          <w:tab/>
        </w:r>
        <w:r w:rsidR="00CC6F9A">
          <w:rPr>
            <w:noProof/>
            <w:webHidden/>
          </w:rPr>
          <w:fldChar w:fldCharType="begin"/>
        </w:r>
        <w:r w:rsidR="00CC6F9A">
          <w:rPr>
            <w:noProof/>
            <w:webHidden/>
          </w:rPr>
          <w:instrText xml:space="preserve"> PAGEREF _Toc40195602 \h </w:instrText>
        </w:r>
        <w:r w:rsidR="00CC6F9A">
          <w:rPr>
            <w:noProof/>
            <w:webHidden/>
          </w:rPr>
        </w:r>
        <w:r w:rsidR="00CC6F9A">
          <w:rPr>
            <w:noProof/>
            <w:webHidden/>
          </w:rPr>
          <w:fldChar w:fldCharType="separate"/>
        </w:r>
        <w:r w:rsidR="000D6D14">
          <w:rPr>
            <w:noProof/>
            <w:webHidden/>
          </w:rPr>
          <w:t>34</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603" w:history="1">
        <w:r w:rsidR="00CC6F9A" w:rsidRPr="00792F9C">
          <w:rPr>
            <w:rStyle w:val="Hyperlink"/>
            <w:noProof/>
          </w:rPr>
          <w:t>3</w:t>
        </w:r>
        <w:r w:rsidR="00CC6F9A">
          <w:rPr>
            <w:rFonts w:asciiTheme="minorHAnsi" w:eastAsiaTheme="minorEastAsia" w:hAnsiTheme="minorHAnsi"/>
            <w:noProof/>
            <w:lang w:eastAsia="en-GB"/>
          </w:rPr>
          <w:tab/>
        </w:r>
        <w:r w:rsidR="00CC6F9A" w:rsidRPr="00792F9C">
          <w:rPr>
            <w:rStyle w:val="Hyperlink"/>
            <w:noProof/>
          </w:rPr>
          <w:t>Main Body</w:t>
        </w:r>
        <w:r w:rsidR="00CC6F9A">
          <w:rPr>
            <w:noProof/>
            <w:webHidden/>
          </w:rPr>
          <w:tab/>
        </w:r>
        <w:r w:rsidR="00CC6F9A">
          <w:rPr>
            <w:noProof/>
            <w:webHidden/>
          </w:rPr>
          <w:fldChar w:fldCharType="begin"/>
        </w:r>
        <w:r w:rsidR="00CC6F9A">
          <w:rPr>
            <w:noProof/>
            <w:webHidden/>
          </w:rPr>
          <w:instrText xml:space="preserve"> PAGEREF _Toc40195603 \h </w:instrText>
        </w:r>
        <w:r w:rsidR="00CC6F9A">
          <w:rPr>
            <w:noProof/>
            <w:webHidden/>
          </w:rPr>
        </w:r>
        <w:r w:rsidR="00CC6F9A">
          <w:rPr>
            <w:noProof/>
            <w:webHidden/>
          </w:rPr>
          <w:fldChar w:fldCharType="separate"/>
        </w:r>
        <w:r w:rsidR="000D6D14">
          <w:rPr>
            <w:noProof/>
            <w:webHidden/>
          </w:rPr>
          <w:t>35</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04" w:history="1">
        <w:r w:rsidR="00CC6F9A" w:rsidRPr="00792F9C">
          <w:rPr>
            <w:rStyle w:val="Hyperlink"/>
            <w:noProof/>
          </w:rPr>
          <w:t>3.1   Coal Quality</w:t>
        </w:r>
        <w:r w:rsidR="00CC6F9A">
          <w:rPr>
            <w:noProof/>
            <w:webHidden/>
          </w:rPr>
          <w:tab/>
        </w:r>
        <w:r w:rsidR="00CC6F9A">
          <w:rPr>
            <w:noProof/>
            <w:webHidden/>
          </w:rPr>
          <w:fldChar w:fldCharType="begin"/>
        </w:r>
        <w:r w:rsidR="00CC6F9A">
          <w:rPr>
            <w:noProof/>
            <w:webHidden/>
          </w:rPr>
          <w:instrText xml:space="preserve"> PAGEREF _Toc40195604 \h </w:instrText>
        </w:r>
        <w:r w:rsidR="00CC6F9A">
          <w:rPr>
            <w:noProof/>
            <w:webHidden/>
          </w:rPr>
        </w:r>
        <w:r w:rsidR="00CC6F9A">
          <w:rPr>
            <w:noProof/>
            <w:webHidden/>
          </w:rPr>
          <w:fldChar w:fldCharType="separate"/>
        </w:r>
        <w:r w:rsidR="000D6D14">
          <w:rPr>
            <w:noProof/>
            <w:webHidden/>
          </w:rPr>
          <w:t>35</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05" w:history="1">
        <w:r w:rsidR="00CC6F9A" w:rsidRPr="00792F9C">
          <w:rPr>
            <w:rStyle w:val="Hyperlink"/>
            <w:noProof/>
          </w:rPr>
          <w:t>3.2    Coke Oven Gas</w:t>
        </w:r>
        <w:r w:rsidR="00CC6F9A">
          <w:rPr>
            <w:noProof/>
            <w:webHidden/>
          </w:rPr>
          <w:tab/>
        </w:r>
        <w:r w:rsidR="00CC6F9A">
          <w:rPr>
            <w:noProof/>
            <w:webHidden/>
          </w:rPr>
          <w:fldChar w:fldCharType="begin"/>
        </w:r>
        <w:r w:rsidR="00CC6F9A">
          <w:rPr>
            <w:noProof/>
            <w:webHidden/>
          </w:rPr>
          <w:instrText xml:space="preserve"> PAGEREF _Toc40195605 \h </w:instrText>
        </w:r>
        <w:r w:rsidR="00CC6F9A">
          <w:rPr>
            <w:noProof/>
            <w:webHidden/>
          </w:rPr>
        </w:r>
        <w:r w:rsidR="00CC6F9A">
          <w:rPr>
            <w:noProof/>
            <w:webHidden/>
          </w:rPr>
          <w:fldChar w:fldCharType="separate"/>
        </w:r>
        <w:r w:rsidR="000D6D14">
          <w:rPr>
            <w:noProof/>
            <w:webHidden/>
          </w:rPr>
          <w:t>35</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06" w:history="1">
        <w:r w:rsidR="00CC6F9A" w:rsidRPr="00792F9C">
          <w:rPr>
            <w:rStyle w:val="Hyperlink"/>
            <w:noProof/>
          </w:rPr>
          <w:t>3.2.1    COG Works Fuel</w:t>
        </w:r>
        <w:r w:rsidR="00CC6F9A">
          <w:rPr>
            <w:noProof/>
            <w:webHidden/>
          </w:rPr>
          <w:tab/>
        </w:r>
        <w:r w:rsidR="00CC6F9A">
          <w:rPr>
            <w:noProof/>
            <w:webHidden/>
          </w:rPr>
          <w:fldChar w:fldCharType="begin"/>
        </w:r>
        <w:r w:rsidR="00CC6F9A">
          <w:rPr>
            <w:noProof/>
            <w:webHidden/>
          </w:rPr>
          <w:instrText xml:space="preserve"> PAGEREF _Toc40195606 \h </w:instrText>
        </w:r>
        <w:r w:rsidR="00CC6F9A">
          <w:rPr>
            <w:noProof/>
            <w:webHidden/>
          </w:rPr>
        </w:r>
        <w:r w:rsidR="00CC6F9A">
          <w:rPr>
            <w:noProof/>
            <w:webHidden/>
          </w:rPr>
          <w:fldChar w:fldCharType="separate"/>
        </w:r>
        <w:r w:rsidR="000D6D14">
          <w:rPr>
            <w:noProof/>
            <w:webHidden/>
          </w:rPr>
          <w:t>35</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07" w:history="1">
        <w:r w:rsidR="00CC6F9A" w:rsidRPr="00792F9C">
          <w:rPr>
            <w:rStyle w:val="Hyperlink"/>
            <w:noProof/>
          </w:rPr>
          <w:t>3.2.2    Composition</w:t>
        </w:r>
        <w:r w:rsidR="00CC6F9A">
          <w:rPr>
            <w:noProof/>
            <w:webHidden/>
          </w:rPr>
          <w:tab/>
        </w:r>
        <w:r w:rsidR="00CC6F9A">
          <w:rPr>
            <w:noProof/>
            <w:webHidden/>
          </w:rPr>
          <w:fldChar w:fldCharType="begin"/>
        </w:r>
        <w:r w:rsidR="00CC6F9A">
          <w:rPr>
            <w:noProof/>
            <w:webHidden/>
          </w:rPr>
          <w:instrText xml:space="preserve"> PAGEREF _Toc40195607 \h </w:instrText>
        </w:r>
        <w:r w:rsidR="00CC6F9A">
          <w:rPr>
            <w:noProof/>
            <w:webHidden/>
          </w:rPr>
        </w:r>
        <w:r w:rsidR="00CC6F9A">
          <w:rPr>
            <w:noProof/>
            <w:webHidden/>
          </w:rPr>
          <w:fldChar w:fldCharType="separate"/>
        </w:r>
        <w:r w:rsidR="000D6D14">
          <w:rPr>
            <w:noProof/>
            <w:webHidden/>
          </w:rPr>
          <w:t>36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08" w:history="1">
        <w:r w:rsidR="00CC6F9A" w:rsidRPr="00792F9C">
          <w:rPr>
            <w:rStyle w:val="Hyperlink"/>
            <w:noProof/>
          </w:rPr>
          <w:t>3.2.3    Calorific Value</w:t>
        </w:r>
        <w:r w:rsidR="00CC6F9A">
          <w:rPr>
            <w:noProof/>
            <w:webHidden/>
          </w:rPr>
          <w:tab/>
        </w:r>
        <w:r w:rsidR="00CC6F9A">
          <w:rPr>
            <w:noProof/>
            <w:webHidden/>
          </w:rPr>
          <w:fldChar w:fldCharType="begin"/>
        </w:r>
        <w:r w:rsidR="00CC6F9A">
          <w:rPr>
            <w:noProof/>
            <w:webHidden/>
          </w:rPr>
          <w:instrText xml:space="preserve"> PAGEREF _Toc40195608 \h </w:instrText>
        </w:r>
        <w:r w:rsidR="00CC6F9A">
          <w:rPr>
            <w:noProof/>
            <w:webHidden/>
          </w:rPr>
        </w:r>
        <w:r w:rsidR="00CC6F9A">
          <w:rPr>
            <w:noProof/>
            <w:webHidden/>
          </w:rPr>
          <w:fldChar w:fldCharType="separate"/>
        </w:r>
        <w:r w:rsidR="000D6D14">
          <w:rPr>
            <w:noProof/>
            <w:webHidden/>
          </w:rPr>
          <w:t>36</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09" w:history="1">
        <w:r w:rsidR="00CC6F9A" w:rsidRPr="00792F9C">
          <w:rPr>
            <w:rStyle w:val="Hyperlink"/>
            <w:noProof/>
          </w:rPr>
          <w:t>3.3    Coke Ovens</w:t>
        </w:r>
        <w:r w:rsidR="00CC6F9A">
          <w:rPr>
            <w:noProof/>
            <w:webHidden/>
          </w:rPr>
          <w:tab/>
        </w:r>
        <w:r w:rsidR="00CC6F9A">
          <w:rPr>
            <w:noProof/>
            <w:webHidden/>
          </w:rPr>
          <w:fldChar w:fldCharType="begin"/>
        </w:r>
        <w:r w:rsidR="00CC6F9A">
          <w:rPr>
            <w:noProof/>
            <w:webHidden/>
          </w:rPr>
          <w:instrText xml:space="preserve"> PAGEREF _Toc40195609 \h </w:instrText>
        </w:r>
        <w:r w:rsidR="00CC6F9A">
          <w:rPr>
            <w:noProof/>
            <w:webHidden/>
          </w:rPr>
        </w:r>
        <w:r w:rsidR="00CC6F9A">
          <w:rPr>
            <w:noProof/>
            <w:webHidden/>
          </w:rPr>
          <w:fldChar w:fldCharType="separate"/>
        </w:r>
        <w:r w:rsidR="000D6D14">
          <w:rPr>
            <w:noProof/>
            <w:webHidden/>
          </w:rPr>
          <w:t>37</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10" w:history="1">
        <w:r w:rsidR="00CC6F9A" w:rsidRPr="00792F9C">
          <w:rPr>
            <w:rStyle w:val="Hyperlink"/>
            <w:noProof/>
          </w:rPr>
          <w:t>3.3.1    Plant Overview</w:t>
        </w:r>
        <w:r w:rsidR="00CC6F9A">
          <w:rPr>
            <w:noProof/>
            <w:webHidden/>
          </w:rPr>
          <w:tab/>
        </w:r>
        <w:r w:rsidR="00CC6F9A">
          <w:rPr>
            <w:noProof/>
            <w:webHidden/>
          </w:rPr>
          <w:fldChar w:fldCharType="begin"/>
        </w:r>
        <w:r w:rsidR="00CC6F9A">
          <w:rPr>
            <w:noProof/>
            <w:webHidden/>
          </w:rPr>
          <w:instrText xml:space="preserve"> PAGEREF _Toc40195610 \h </w:instrText>
        </w:r>
        <w:r w:rsidR="00CC6F9A">
          <w:rPr>
            <w:noProof/>
            <w:webHidden/>
          </w:rPr>
        </w:r>
        <w:r w:rsidR="00CC6F9A">
          <w:rPr>
            <w:noProof/>
            <w:webHidden/>
          </w:rPr>
          <w:fldChar w:fldCharType="separate"/>
        </w:r>
        <w:r w:rsidR="000D6D14">
          <w:rPr>
            <w:noProof/>
            <w:webHidden/>
          </w:rPr>
          <w:t>37</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11" w:history="1">
        <w:r w:rsidR="00CC6F9A" w:rsidRPr="00792F9C">
          <w:rPr>
            <w:rStyle w:val="Hyperlink"/>
            <w:noProof/>
          </w:rPr>
          <w:t>3.3.2   Batteries</w:t>
        </w:r>
        <w:r w:rsidR="00CC6F9A">
          <w:rPr>
            <w:noProof/>
            <w:webHidden/>
          </w:rPr>
          <w:tab/>
        </w:r>
        <w:r w:rsidR="00CC6F9A">
          <w:rPr>
            <w:noProof/>
            <w:webHidden/>
          </w:rPr>
          <w:fldChar w:fldCharType="begin"/>
        </w:r>
        <w:r w:rsidR="00CC6F9A">
          <w:rPr>
            <w:noProof/>
            <w:webHidden/>
          </w:rPr>
          <w:instrText xml:space="preserve"> PAGEREF _Toc40195611 \h </w:instrText>
        </w:r>
        <w:r w:rsidR="00CC6F9A">
          <w:rPr>
            <w:noProof/>
            <w:webHidden/>
          </w:rPr>
        </w:r>
        <w:r w:rsidR="00CC6F9A">
          <w:rPr>
            <w:noProof/>
            <w:webHidden/>
          </w:rPr>
          <w:fldChar w:fldCharType="separate"/>
        </w:r>
        <w:r w:rsidR="000D6D14">
          <w:rPr>
            <w:noProof/>
            <w:webHidden/>
          </w:rPr>
          <w:t>38</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12" w:history="1">
        <w:r w:rsidR="00CC6F9A" w:rsidRPr="00792F9C">
          <w:rPr>
            <w:rStyle w:val="Hyperlink"/>
            <w:noProof/>
          </w:rPr>
          <w:t>3.3.3    By-Products</w:t>
        </w:r>
        <w:r w:rsidR="00CC6F9A">
          <w:rPr>
            <w:noProof/>
            <w:webHidden/>
          </w:rPr>
          <w:tab/>
        </w:r>
        <w:r w:rsidR="00CC6F9A">
          <w:rPr>
            <w:noProof/>
            <w:webHidden/>
          </w:rPr>
          <w:fldChar w:fldCharType="begin"/>
        </w:r>
        <w:r w:rsidR="00CC6F9A">
          <w:rPr>
            <w:noProof/>
            <w:webHidden/>
          </w:rPr>
          <w:instrText xml:space="preserve"> PAGEREF _Toc40195612 \h </w:instrText>
        </w:r>
        <w:r w:rsidR="00CC6F9A">
          <w:rPr>
            <w:noProof/>
            <w:webHidden/>
          </w:rPr>
        </w:r>
        <w:r w:rsidR="00CC6F9A">
          <w:rPr>
            <w:noProof/>
            <w:webHidden/>
          </w:rPr>
          <w:fldChar w:fldCharType="separate"/>
        </w:r>
        <w:r w:rsidR="000D6D14">
          <w:rPr>
            <w:noProof/>
            <w:webHidden/>
          </w:rPr>
          <w:t>39</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13" w:history="1">
        <w:r w:rsidR="00CC6F9A" w:rsidRPr="00792F9C">
          <w:rPr>
            <w:rStyle w:val="Hyperlink"/>
            <w:noProof/>
          </w:rPr>
          <w:t>3.3.4    COG System</w:t>
        </w:r>
        <w:r w:rsidR="00CC6F9A">
          <w:rPr>
            <w:noProof/>
            <w:webHidden/>
          </w:rPr>
          <w:tab/>
        </w:r>
        <w:r w:rsidR="00CC6F9A">
          <w:rPr>
            <w:noProof/>
            <w:webHidden/>
          </w:rPr>
          <w:fldChar w:fldCharType="begin"/>
        </w:r>
        <w:r w:rsidR="00CC6F9A">
          <w:rPr>
            <w:noProof/>
            <w:webHidden/>
          </w:rPr>
          <w:instrText xml:space="preserve"> PAGEREF _Toc40195613 \h </w:instrText>
        </w:r>
        <w:r w:rsidR="00CC6F9A">
          <w:rPr>
            <w:noProof/>
            <w:webHidden/>
          </w:rPr>
        </w:r>
        <w:r w:rsidR="00CC6F9A">
          <w:rPr>
            <w:noProof/>
            <w:webHidden/>
          </w:rPr>
          <w:fldChar w:fldCharType="separate"/>
        </w:r>
        <w:r w:rsidR="000D6D14">
          <w:rPr>
            <w:noProof/>
            <w:webHidden/>
          </w:rPr>
          <w:t>45</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14" w:history="1">
        <w:r w:rsidR="00CC6F9A" w:rsidRPr="00792F9C">
          <w:rPr>
            <w:rStyle w:val="Hyperlink"/>
            <w:noProof/>
          </w:rPr>
          <w:t>3.3.5    COG Condensate</w:t>
        </w:r>
        <w:r w:rsidR="00CC6F9A">
          <w:rPr>
            <w:noProof/>
            <w:webHidden/>
          </w:rPr>
          <w:tab/>
        </w:r>
        <w:r w:rsidR="00CC6F9A">
          <w:rPr>
            <w:noProof/>
            <w:webHidden/>
          </w:rPr>
          <w:fldChar w:fldCharType="begin"/>
        </w:r>
        <w:r w:rsidR="00CC6F9A">
          <w:rPr>
            <w:noProof/>
            <w:webHidden/>
          </w:rPr>
          <w:instrText xml:space="preserve"> PAGEREF _Toc40195614 \h </w:instrText>
        </w:r>
        <w:r w:rsidR="00CC6F9A">
          <w:rPr>
            <w:noProof/>
            <w:webHidden/>
          </w:rPr>
        </w:r>
        <w:r w:rsidR="00CC6F9A">
          <w:rPr>
            <w:noProof/>
            <w:webHidden/>
          </w:rPr>
          <w:fldChar w:fldCharType="separate"/>
        </w:r>
        <w:r w:rsidR="000D6D14">
          <w:rPr>
            <w:noProof/>
            <w:webHidden/>
          </w:rPr>
          <w:t>48</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15" w:history="1">
        <w:r w:rsidR="00CC6F9A" w:rsidRPr="00792F9C">
          <w:rPr>
            <w:rStyle w:val="Hyperlink"/>
            <w:noProof/>
          </w:rPr>
          <w:t>3.4    Isolations</w:t>
        </w:r>
        <w:r w:rsidR="00CC6F9A">
          <w:rPr>
            <w:noProof/>
            <w:webHidden/>
          </w:rPr>
          <w:tab/>
        </w:r>
        <w:r w:rsidR="00CC6F9A">
          <w:rPr>
            <w:noProof/>
            <w:webHidden/>
          </w:rPr>
          <w:fldChar w:fldCharType="begin"/>
        </w:r>
        <w:r w:rsidR="00CC6F9A">
          <w:rPr>
            <w:noProof/>
            <w:webHidden/>
          </w:rPr>
          <w:instrText xml:space="preserve"> PAGEREF _Toc40195615 \h </w:instrText>
        </w:r>
        <w:r w:rsidR="00CC6F9A">
          <w:rPr>
            <w:noProof/>
            <w:webHidden/>
          </w:rPr>
        </w:r>
        <w:r w:rsidR="00CC6F9A">
          <w:rPr>
            <w:noProof/>
            <w:webHidden/>
          </w:rPr>
          <w:fldChar w:fldCharType="separate"/>
        </w:r>
        <w:r w:rsidR="000D6D14">
          <w:rPr>
            <w:noProof/>
            <w:webHidden/>
          </w:rPr>
          <w:t>51</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616" w:history="1">
        <w:r w:rsidR="00CC6F9A" w:rsidRPr="00792F9C">
          <w:rPr>
            <w:rStyle w:val="Hyperlink"/>
            <w:noProof/>
          </w:rPr>
          <w:t>4</w:t>
        </w:r>
        <w:r w:rsidR="00CC6F9A">
          <w:rPr>
            <w:rFonts w:asciiTheme="minorHAnsi" w:eastAsiaTheme="minorEastAsia" w:hAnsiTheme="minorHAnsi"/>
            <w:noProof/>
            <w:lang w:eastAsia="en-GB"/>
          </w:rPr>
          <w:tab/>
        </w:r>
        <w:r w:rsidR="00CC6F9A" w:rsidRPr="00792F9C">
          <w:rPr>
            <w:rStyle w:val="Hyperlink"/>
            <w:noProof/>
          </w:rPr>
          <w:t>Analysis</w:t>
        </w:r>
        <w:r w:rsidR="00CC6F9A">
          <w:rPr>
            <w:noProof/>
            <w:webHidden/>
          </w:rPr>
          <w:tab/>
        </w:r>
        <w:r w:rsidR="00CC6F9A">
          <w:rPr>
            <w:noProof/>
            <w:webHidden/>
          </w:rPr>
          <w:fldChar w:fldCharType="begin"/>
        </w:r>
        <w:r w:rsidR="00CC6F9A">
          <w:rPr>
            <w:noProof/>
            <w:webHidden/>
          </w:rPr>
          <w:instrText xml:space="preserve"> PAGEREF _Toc40195616 \h </w:instrText>
        </w:r>
        <w:r w:rsidR="00CC6F9A">
          <w:rPr>
            <w:noProof/>
            <w:webHidden/>
          </w:rPr>
        </w:r>
        <w:r w:rsidR="00CC6F9A">
          <w:rPr>
            <w:noProof/>
            <w:webHidden/>
          </w:rPr>
          <w:fldChar w:fldCharType="separate"/>
        </w:r>
        <w:r w:rsidR="000D6D14">
          <w:rPr>
            <w:noProof/>
            <w:webHidden/>
          </w:rPr>
          <w:t>52</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17" w:history="1">
        <w:r w:rsidR="00CC6F9A" w:rsidRPr="00792F9C">
          <w:rPr>
            <w:rStyle w:val="Hyperlink"/>
            <w:noProof/>
          </w:rPr>
          <w:t>4.1</w:t>
        </w:r>
        <w:r w:rsidR="00CC6F9A">
          <w:rPr>
            <w:rFonts w:asciiTheme="minorHAnsi" w:eastAsiaTheme="minorEastAsia" w:hAnsiTheme="minorHAnsi"/>
            <w:noProof/>
            <w:lang w:eastAsia="en-GB"/>
          </w:rPr>
          <w:tab/>
        </w:r>
        <w:r w:rsidR="00CC6F9A" w:rsidRPr="00792F9C">
          <w:rPr>
            <w:rStyle w:val="Hyperlink"/>
            <w:noProof/>
          </w:rPr>
          <w:t>Deposit Analysis</w:t>
        </w:r>
        <w:r w:rsidR="00CC6F9A">
          <w:rPr>
            <w:noProof/>
            <w:webHidden/>
          </w:rPr>
          <w:tab/>
        </w:r>
        <w:r w:rsidR="00CC6F9A">
          <w:rPr>
            <w:noProof/>
            <w:webHidden/>
          </w:rPr>
          <w:fldChar w:fldCharType="begin"/>
        </w:r>
        <w:r w:rsidR="00CC6F9A">
          <w:rPr>
            <w:noProof/>
            <w:webHidden/>
          </w:rPr>
          <w:instrText xml:space="preserve"> PAGEREF _Toc40195617 \h </w:instrText>
        </w:r>
        <w:r w:rsidR="00CC6F9A">
          <w:rPr>
            <w:noProof/>
            <w:webHidden/>
          </w:rPr>
        </w:r>
        <w:r w:rsidR="00CC6F9A">
          <w:rPr>
            <w:noProof/>
            <w:webHidden/>
          </w:rPr>
          <w:fldChar w:fldCharType="separate"/>
        </w:r>
        <w:r w:rsidR="000D6D14">
          <w:rPr>
            <w:noProof/>
            <w:webHidden/>
          </w:rPr>
          <w:t>52</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18" w:history="1">
        <w:r w:rsidR="00CC6F9A" w:rsidRPr="00792F9C">
          <w:rPr>
            <w:rStyle w:val="Hyperlink"/>
            <w:noProof/>
          </w:rPr>
          <w:t>4.1.1</w:t>
        </w:r>
        <w:r w:rsidR="00CC6F9A">
          <w:rPr>
            <w:rFonts w:asciiTheme="minorHAnsi" w:eastAsiaTheme="minorEastAsia" w:hAnsiTheme="minorHAnsi"/>
            <w:noProof/>
            <w:lang w:eastAsia="en-GB"/>
          </w:rPr>
          <w:tab/>
        </w:r>
        <w:r w:rsidR="00CC6F9A" w:rsidRPr="00792F9C">
          <w:rPr>
            <w:rStyle w:val="Hyperlink"/>
            <w:noProof/>
          </w:rPr>
          <w:t>Technical Laboratory</w:t>
        </w:r>
        <w:r w:rsidR="00CC6F9A">
          <w:rPr>
            <w:noProof/>
            <w:webHidden/>
          </w:rPr>
          <w:tab/>
        </w:r>
        <w:r w:rsidR="00CC6F9A">
          <w:rPr>
            <w:noProof/>
            <w:webHidden/>
          </w:rPr>
          <w:fldChar w:fldCharType="begin"/>
        </w:r>
        <w:r w:rsidR="00CC6F9A">
          <w:rPr>
            <w:noProof/>
            <w:webHidden/>
          </w:rPr>
          <w:instrText xml:space="preserve"> PAGEREF _Toc40195618 \h </w:instrText>
        </w:r>
        <w:r w:rsidR="00CC6F9A">
          <w:rPr>
            <w:noProof/>
            <w:webHidden/>
          </w:rPr>
        </w:r>
        <w:r w:rsidR="00CC6F9A">
          <w:rPr>
            <w:noProof/>
            <w:webHidden/>
          </w:rPr>
          <w:fldChar w:fldCharType="separate"/>
        </w:r>
        <w:r w:rsidR="000D6D14">
          <w:rPr>
            <w:noProof/>
            <w:webHidden/>
          </w:rPr>
          <w:t>52</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19" w:history="1">
        <w:r w:rsidR="00CC6F9A" w:rsidRPr="00792F9C">
          <w:rPr>
            <w:rStyle w:val="Hyperlink"/>
            <w:noProof/>
          </w:rPr>
          <w:t>4.1.2   Nalco Laboratory</w:t>
        </w:r>
        <w:r w:rsidR="00CC6F9A">
          <w:rPr>
            <w:noProof/>
            <w:webHidden/>
          </w:rPr>
          <w:tab/>
        </w:r>
        <w:r w:rsidR="00CC6F9A">
          <w:rPr>
            <w:noProof/>
            <w:webHidden/>
          </w:rPr>
          <w:fldChar w:fldCharType="begin"/>
        </w:r>
        <w:r w:rsidR="00CC6F9A">
          <w:rPr>
            <w:noProof/>
            <w:webHidden/>
          </w:rPr>
          <w:instrText xml:space="preserve"> PAGEREF _Toc40195619 \h </w:instrText>
        </w:r>
        <w:r w:rsidR="00CC6F9A">
          <w:rPr>
            <w:noProof/>
            <w:webHidden/>
          </w:rPr>
        </w:r>
        <w:r w:rsidR="00CC6F9A">
          <w:rPr>
            <w:noProof/>
            <w:webHidden/>
          </w:rPr>
          <w:fldChar w:fldCharType="separate"/>
        </w:r>
        <w:r w:rsidR="000D6D14">
          <w:rPr>
            <w:noProof/>
            <w:webHidden/>
          </w:rPr>
          <w:t>53</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20" w:history="1">
        <w:r w:rsidR="00CC6F9A" w:rsidRPr="00792F9C">
          <w:rPr>
            <w:rStyle w:val="Hyperlink"/>
            <w:noProof/>
          </w:rPr>
          <w:t>4.2</w:t>
        </w:r>
        <w:r w:rsidR="00CC6F9A">
          <w:rPr>
            <w:rFonts w:asciiTheme="minorHAnsi" w:eastAsiaTheme="minorEastAsia" w:hAnsiTheme="minorHAnsi"/>
            <w:noProof/>
            <w:lang w:eastAsia="en-GB"/>
          </w:rPr>
          <w:tab/>
        </w:r>
        <w:r w:rsidR="00CC6F9A" w:rsidRPr="00792F9C">
          <w:rPr>
            <w:rStyle w:val="Hyperlink"/>
            <w:noProof/>
          </w:rPr>
          <w:t>Fouling And Corrosion Processes</w:t>
        </w:r>
        <w:r w:rsidR="00CC6F9A">
          <w:rPr>
            <w:noProof/>
            <w:webHidden/>
          </w:rPr>
          <w:tab/>
        </w:r>
        <w:r w:rsidR="00CC6F9A">
          <w:rPr>
            <w:noProof/>
            <w:webHidden/>
          </w:rPr>
          <w:fldChar w:fldCharType="begin"/>
        </w:r>
        <w:r w:rsidR="00CC6F9A">
          <w:rPr>
            <w:noProof/>
            <w:webHidden/>
          </w:rPr>
          <w:instrText xml:space="preserve"> PAGEREF _Toc40195620 \h </w:instrText>
        </w:r>
        <w:r w:rsidR="00CC6F9A">
          <w:rPr>
            <w:noProof/>
            <w:webHidden/>
          </w:rPr>
        </w:r>
        <w:r w:rsidR="00CC6F9A">
          <w:rPr>
            <w:noProof/>
            <w:webHidden/>
          </w:rPr>
          <w:fldChar w:fldCharType="separate"/>
        </w:r>
        <w:r w:rsidR="000D6D14">
          <w:rPr>
            <w:noProof/>
            <w:webHidden/>
          </w:rPr>
          <w:t>54</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21" w:history="1">
        <w:r w:rsidR="00CC6F9A" w:rsidRPr="00792F9C">
          <w:rPr>
            <w:rStyle w:val="Hyperlink"/>
            <w:noProof/>
          </w:rPr>
          <w:t>4.2.1    Fouling Process - Chemistry</w:t>
        </w:r>
        <w:r w:rsidR="00CC6F9A">
          <w:rPr>
            <w:noProof/>
            <w:webHidden/>
          </w:rPr>
          <w:tab/>
        </w:r>
        <w:r w:rsidR="00CC6F9A">
          <w:rPr>
            <w:noProof/>
            <w:webHidden/>
          </w:rPr>
          <w:fldChar w:fldCharType="begin"/>
        </w:r>
        <w:r w:rsidR="00CC6F9A">
          <w:rPr>
            <w:noProof/>
            <w:webHidden/>
          </w:rPr>
          <w:instrText xml:space="preserve"> PAGEREF _Toc40195621 \h </w:instrText>
        </w:r>
        <w:r w:rsidR="00CC6F9A">
          <w:rPr>
            <w:noProof/>
            <w:webHidden/>
          </w:rPr>
        </w:r>
        <w:r w:rsidR="00CC6F9A">
          <w:rPr>
            <w:noProof/>
            <w:webHidden/>
          </w:rPr>
          <w:fldChar w:fldCharType="separate"/>
        </w:r>
        <w:r w:rsidR="000D6D14">
          <w:rPr>
            <w:noProof/>
            <w:webHidden/>
          </w:rPr>
          <w:t>54</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22" w:history="1">
        <w:r w:rsidR="00CC6F9A" w:rsidRPr="00792F9C">
          <w:rPr>
            <w:rStyle w:val="Hyperlink"/>
            <w:noProof/>
          </w:rPr>
          <w:t>4.2.2</w:t>
        </w:r>
        <w:r w:rsidR="00CC6F9A">
          <w:rPr>
            <w:rFonts w:asciiTheme="minorHAnsi" w:eastAsiaTheme="minorEastAsia" w:hAnsiTheme="minorHAnsi"/>
            <w:noProof/>
            <w:lang w:eastAsia="en-GB"/>
          </w:rPr>
          <w:tab/>
        </w:r>
        <w:r w:rsidR="00CC6F9A" w:rsidRPr="00792F9C">
          <w:rPr>
            <w:rStyle w:val="Hyperlink"/>
            <w:noProof/>
          </w:rPr>
          <w:t>Corrosion Process</w:t>
        </w:r>
        <w:r w:rsidR="00CC6F9A">
          <w:rPr>
            <w:noProof/>
            <w:webHidden/>
          </w:rPr>
          <w:tab/>
        </w:r>
        <w:r w:rsidR="00CC6F9A">
          <w:rPr>
            <w:noProof/>
            <w:webHidden/>
          </w:rPr>
          <w:fldChar w:fldCharType="begin"/>
        </w:r>
        <w:r w:rsidR="00CC6F9A">
          <w:rPr>
            <w:noProof/>
            <w:webHidden/>
          </w:rPr>
          <w:instrText xml:space="preserve"> PAGEREF _Toc40195622 \h </w:instrText>
        </w:r>
        <w:r w:rsidR="00CC6F9A">
          <w:rPr>
            <w:noProof/>
            <w:webHidden/>
          </w:rPr>
        </w:r>
        <w:r w:rsidR="00CC6F9A">
          <w:rPr>
            <w:noProof/>
            <w:webHidden/>
          </w:rPr>
          <w:fldChar w:fldCharType="separate"/>
        </w:r>
        <w:r w:rsidR="000D6D14">
          <w:rPr>
            <w:noProof/>
            <w:webHidden/>
          </w:rPr>
          <w:t>55</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23" w:history="1">
        <w:r w:rsidR="00CC6F9A" w:rsidRPr="00792F9C">
          <w:rPr>
            <w:rStyle w:val="Hyperlink"/>
            <w:noProof/>
          </w:rPr>
          <w:t>4.3    Pipeline Material Analysis</w:t>
        </w:r>
        <w:r w:rsidR="00CC6F9A">
          <w:rPr>
            <w:noProof/>
            <w:webHidden/>
          </w:rPr>
          <w:tab/>
        </w:r>
        <w:r w:rsidR="00CC6F9A">
          <w:rPr>
            <w:noProof/>
            <w:webHidden/>
          </w:rPr>
          <w:fldChar w:fldCharType="begin"/>
        </w:r>
        <w:r w:rsidR="00CC6F9A">
          <w:rPr>
            <w:noProof/>
            <w:webHidden/>
          </w:rPr>
          <w:instrText xml:space="preserve"> PAGEREF _Toc40195623 \h </w:instrText>
        </w:r>
        <w:r w:rsidR="00CC6F9A">
          <w:rPr>
            <w:noProof/>
            <w:webHidden/>
          </w:rPr>
        </w:r>
        <w:r w:rsidR="00CC6F9A">
          <w:rPr>
            <w:noProof/>
            <w:webHidden/>
          </w:rPr>
          <w:fldChar w:fldCharType="separate"/>
        </w:r>
        <w:r w:rsidR="000D6D14">
          <w:rPr>
            <w:noProof/>
            <w:webHidden/>
          </w:rPr>
          <w:t>57</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24" w:history="1">
        <w:r w:rsidR="00CC6F9A" w:rsidRPr="00792F9C">
          <w:rPr>
            <w:rStyle w:val="Hyperlink"/>
            <w:noProof/>
          </w:rPr>
          <w:t>4.3.1    Regulations &amp; Standards</w:t>
        </w:r>
        <w:r w:rsidR="00CC6F9A">
          <w:rPr>
            <w:noProof/>
            <w:webHidden/>
          </w:rPr>
          <w:tab/>
        </w:r>
        <w:r w:rsidR="00CC6F9A">
          <w:rPr>
            <w:noProof/>
            <w:webHidden/>
          </w:rPr>
          <w:fldChar w:fldCharType="begin"/>
        </w:r>
        <w:r w:rsidR="00CC6F9A">
          <w:rPr>
            <w:noProof/>
            <w:webHidden/>
          </w:rPr>
          <w:instrText xml:space="preserve"> PAGEREF _Toc40195624 \h </w:instrText>
        </w:r>
        <w:r w:rsidR="00CC6F9A">
          <w:rPr>
            <w:noProof/>
            <w:webHidden/>
          </w:rPr>
        </w:r>
        <w:r w:rsidR="00CC6F9A">
          <w:rPr>
            <w:noProof/>
            <w:webHidden/>
          </w:rPr>
          <w:fldChar w:fldCharType="separate"/>
        </w:r>
        <w:r w:rsidR="000D6D14">
          <w:rPr>
            <w:noProof/>
            <w:webHidden/>
          </w:rPr>
          <w:t>57</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25" w:history="1">
        <w:r w:rsidR="00CC6F9A" w:rsidRPr="00792F9C">
          <w:rPr>
            <w:rStyle w:val="Hyperlink"/>
            <w:noProof/>
          </w:rPr>
          <w:t>4.3.2    Carbon Steels</w:t>
        </w:r>
        <w:r w:rsidR="00CC6F9A">
          <w:rPr>
            <w:noProof/>
            <w:webHidden/>
          </w:rPr>
          <w:tab/>
        </w:r>
        <w:r w:rsidR="00CC6F9A">
          <w:rPr>
            <w:noProof/>
            <w:webHidden/>
          </w:rPr>
          <w:fldChar w:fldCharType="begin"/>
        </w:r>
        <w:r w:rsidR="00CC6F9A">
          <w:rPr>
            <w:noProof/>
            <w:webHidden/>
          </w:rPr>
          <w:instrText xml:space="preserve"> PAGEREF _Toc40195625 \h </w:instrText>
        </w:r>
        <w:r w:rsidR="00CC6F9A">
          <w:rPr>
            <w:noProof/>
            <w:webHidden/>
          </w:rPr>
        </w:r>
        <w:r w:rsidR="00CC6F9A">
          <w:rPr>
            <w:noProof/>
            <w:webHidden/>
          </w:rPr>
          <w:fldChar w:fldCharType="separate"/>
        </w:r>
        <w:r w:rsidR="000D6D14">
          <w:rPr>
            <w:noProof/>
            <w:webHidden/>
          </w:rPr>
          <w:t>58</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26" w:history="1">
        <w:r w:rsidR="00CC6F9A" w:rsidRPr="00792F9C">
          <w:rPr>
            <w:rStyle w:val="Hyperlink"/>
            <w:noProof/>
          </w:rPr>
          <w:t>4.3.3    Stainless Steels</w:t>
        </w:r>
        <w:r w:rsidR="00CC6F9A">
          <w:rPr>
            <w:noProof/>
            <w:webHidden/>
          </w:rPr>
          <w:tab/>
        </w:r>
        <w:r w:rsidR="00CC6F9A">
          <w:rPr>
            <w:noProof/>
            <w:webHidden/>
          </w:rPr>
          <w:fldChar w:fldCharType="begin"/>
        </w:r>
        <w:r w:rsidR="00CC6F9A">
          <w:rPr>
            <w:noProof/>
            <w:webHidden/>
          </w:rPr>
          <w:instrText xml:space="preserve"> PAGEREF _Toc40195626 \h </w:instrText>
        </w:r>
        <w:r w:rsidR="00CC6F9A">
          <w:rPr>
            <w:noProof/>
            <w:webHidden/>
          </w:rPr>
        </w:r>
        <w:r w:rsidR="00CC6F9A">
          <w:rPr>
            <w:noProof/>
            <w:webHidden/>
          </w:rPr>
          <w:fldChar w:fldCharType="separate"/>
        </w:r>
        <w:r w:rsidR="000D6D14">
          <w:rPr>
            <w:noProof/>
            <w:webHidden/>
          </w:rPr>
          <w:t>59</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27" w:history="1">
        <w:r w:rsidR="00CC6F9A" w:rsidRPr="00792F9C">
          <w:rPr>
            <w:rStyle w:val="Hyperlink"/>
            <w:noProof/>
          </w:rPr>
          <w:t>4.3.4    Material Selection</w:t>
        </w:r>
        <w:r w:rsidR="00CC6F9A">
          <w:rPr>
            <w:noProof/>
            <w:webHidden/>
          </w:rPr>
          <w:tab/>
        </w:r>
        <w:r w:rsidR="00CC6F9A">
          <w:rPr>
            <w:noProof/>
            <w:webHidden/>
          </w:rPr>
          <w:fldChar w:fldCharType="begin"/>
        </w:r>
        <w:r w:rsidR="00CC6F9A">
          <w:rPr>
            <w:noProof/>
            <w:webHidden/>
          </w:rPr>
          <w:instrText xml:space="preserve"> PAGEREF _Toc40195627 \h </w:instrText>
        </w:r>
        <w:r w:rsidR="00CC6F9A">
          <w:rPr>
            <w:noProof/>
            <w:webHidden/>
          </w:rPr>
        </w:r>
        <w:r w:rsidR="00CC6F9A">
          <w:rPr>
            <w:noProof/>
            <w:webHidden/>
          </w:rPr>
          <w:fldChar w:fldCharType="separate"/>
        </w:r>
        <w:r w:rsidR="000D6D14">
          <w:rPr>
            <w:noProof/>
            <w:webHidden/>
          </w:rPr>
          <w:t>61</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28" w:history="1">
        <w:r w:rsidR="00CC6F9A" w:rsidRPr="00792F9C">
          <w:rPr>
            <w:rStyle w:val="Hyperlink"/>
            <w:noProof/>
          </w:rPr>
          <w:t>4.4    Gas Quality Analysis</w:t>
        </w:r>
        <w:r w:rsidR="00CC6F9A">
          <w:rPr>
            <w:noProof/>
            <w:webHidden/>
          </w:rPr>
          <w:tab/>
        </w:r>
        <w:r w:rsidR="00CC6F9A">
          <w:rPr>
            <w:noProof/>
            <w:webHidden/>
          </w:rPr>
          <w:fldChar w:fldCharType="begin"/>
        </w:r>
        <w:r w:rsidR="00CC6F9A">
          <w:rPr>
            <w:noProof/>
            <w:webHidden/>
          </w:rPr>
          <w:instrText xml:space="preserve"> PAGEREF _Toc40195628 \h </w:instrText>
        </w:r>
        <w:r w:rsidR="00CC6F9A">
          <w:rPr>
            <w:noProof/>
            <w:webHidden/>
          </w:rPr>
        </w:r>
        <w:r w:rsidR="00CC6F9A">
          <w:rPr>
            <w:noProof/>
            <w:webHidden/>
          </w:rPr>
          <w:fldChar w:fldCharType="separate"/>
        </w:r>
        <w:r w:rsidR="000D6D14">
          <w:rPr>
            <w:noProof/>
            <w:webHidden/>
          </w:rPr>
          <w:t>70</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29" w:history="1">
        <w:r w:rsidR="00CC6F9A" w:rsidRPr="00792F9C">
          <w:rPr>
            <w:rStyle w:val="Hyperlink"/>
            <w:noProof/>
          </w:rPr>
          <w:t>4.4.1    Plant Configurations</w:t>
        </w:r>
        <w:r w:rsidR="00CC6F9A">
          <w:rPr>
            <w:noProof/>
            <w:webHidden/>
          </w:rPr>
          <w:tab/>
        </w:r>
        <w:r w:rsidR="00CC6F9A">
          <w:rPr>
            <w:noProof/>
            <w:webHidden/>
          </w:rPr>
          <w:fldChar w:fldCharType="begin"/>
        </w:r>
        <w:r w:rsidR="00CC6F9A">
          <w:rPr>
            <w:noProof/>
            <w:webHidden/>
          </w:rPr>
          <w:instrText xml:space="preserve"> PAGEREF _Toc40195629 \h </w:instrText>
        </w:r>
        <w:r w:rsidR="00CC6F9A">
          <w:rPr>
            <w:noProof/>
            <w:webHidden/>
          </w:rPr>
        </w:r>
        <w:r w:rsidR="00CC6F9A">
          <w:rPr>
            <w:noProof/>
            <w:webHidden/>
          </w:rPr>
          <w:fldChar w:fldCharType="separate"/>
        </w:r>
        <w:r w:rsidR="000D6D14">
          <w:rPr>
            <w:noProof/>
            <w:webHidden/>
          </w:rPr>
          <w:t>70</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0" w:history="1">
        <w:r w:rsidR="00CC6F9A" w:rsidRPr="00792F9C">
          <w:rPr>
            <w:rStyle w:val="Hyperlink"/>
            <w:noProof/>
          </w:rPr>
          <w:t>4.4.2    Factors and Effects</w:t>
        </w:r>
        <w:r w:rsidR="00CC6F9A">
          <w:rPr>
            <w:noProof/>
            <w:webHidden/>
          </w:rPr>
          <w:tab/>
        </w:r>
        <w:r w:rsidR="00CC6F9A">
          <w:rPr>
            <w:noProof/>
            <w:webHidden/>
          </w:rPr>
          <w:fldChar w:fldCharType="begin"/>
        </w:r>
        <w:r w:rsidR="00CC6F9A">
          <w:rPr>
            <w:noProof/>
            <w:webHidden/>
          </w:rPr>
          <w:instrText xml:space="preserve"> PAGEREF _Toc40195630 \h </w:instrText>
        </w:r>
        <w:r w:rsidR="00CC6F9A">
          <w:rPr>
            <w:noProof/>
            <w:webHidden/>
          </w:rPr>
        </w:r>
        <w:r w:rsidR="00CC6F9A">
          <w:rPr>
            <w:noProof/>
            <w:webHidden/>
          </w:rPr>
          <w:fldChar w:fldCharType="separate"/>
        </w:r>
        <w:r w:rsidR="000D6D14">
          <w:rPr>
            <w:noProof/>
            <w:webHidden/>
          </w:rPr>
          <w:t>72</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1" w:history="1">
        <w:r w:rsidR="00CC6F9A" w:rsidRPr="00792F9C">
          <w:rPr>
            <w:rStyle w:val="Hyperlink"/>
            <w:noProof/>
          </w:rPr>
          <w:t>4.4.2.2    Ammonia Washer Flows &amp; Burner Availability</w:t>
        </w:r>
        <w:r w:rsidR="00CC6F9A">
          <w:rPr>
            <w:noProof/>
            <w:webHidden/>
          </w:rPr>
          <w:tab/>
        </w:r>
        <w:r w:rsidR="00CC6F9A">
          <w:rPr>
            <w:noProof/>
            <w:webHidden/>
          </w:rPr>
          <w:fldChar w:fldCharType="begin"/>
        </w:r>
        <w:r w:rsidR="00CC6F9A">
          <w:rPr>
            <w:noProof/>
            <w:webHidden/>
          </w:rPr>
          <w:instrText xml:space="preserve"> PAGEREF _Toc40195631 \h </w:instrText>
        </w:r>
        <w:r w:rsidR="00CC6F9A">
          <w:rPr>
            <w:noProof/>
            <w:webHidden/>
          </w:rPr>
        </w:r>
        <w:r w:rsidR="00CC6F9A">
          <w:rPr>
            <w:noProof/>
            <w:webHidden/>
          </w:rPr>
          <w:fldChar w:fldCharType="separate"/>
        </w:r>
        <w:r w:rsidR="000D6D14">
          <w:rPr>
            <w:noProof/>
            <w:webHidden/>
          </w:rPr>
          <w:t>73</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2" w:history="1">
        <w:r w:rsidR="00CC6F9A" w:rsidRPr="00792F9C">
          <w:rPr>
            <w:rStyle w:val="Hyperlink"/>
            <w:noProof/>
          </w:rPr>
          <w:t>4.4.2.3    Ammonia Limits</w:t>
        </w:r>
        <w:r w:rsidR="00CC6F9A">
          <w:rPr>
            <w:noProof/>
            <w:webHidden/>
          </w:rPr>
          <w:tab/>
        </w:r>
        <w:r w:rsidR="00CC6F9A">
          <w:rPr>
            <w:noProof/>
            <w:webHidden/>
          </w:rPr>
          <w:fldChar w:fldCharType="begin"/>
        </w:r>
        <w:r w:rsidR="00CC6F9A">
          <w:rPr>
            <w:noProof/>
            <w:webHidden/>
          </w:rPr>
          <w:instrText xml:space="preserve"> PAGEREF _Toc40195632 \h </w:instrText>
        </w:r>
        <w:r w:rsidR="00CC6F9A">
          <w:rPr>
            <w:noProof/>
            <w:webHidden/>
          </w:rPr>
        </w:r>
        <w:r w:rsidR="00CC6F9A">
          <w:rPr>
            <w:noProof/>
            <w:webHidden/>
          </w:rPr>
          <w:fldChar w:fldCharType="separate"/>
        </w:r>
        <w:r w:rsidR="000D6D14">
          <w:rPr>
            <w:noProof/>
            <w:webHidden/>
          </w:rPr>
          <w:t>74</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3" w:history="1">
        <w:r w:rsidR="00CC6F9A" w:rsidRPr="00792F9C">
          <w:rPr>
            <w:rStyle w:val="Hyperlink"/>
            <w:noProof/>
          </w:rPr>
          <w:t>4.4.2.6    Hydrogen Sulphide Limits</w:t>
        </w:r>
        <w:r w:rsidR="00CC6F9A">
          <w:rPr>
            <w:noProof/>
            <w:webHidden/>
          </w:rPr>
          <w:tab/>
        </w:r>
        <w:r w:rsidR="00CC6F9A">
          <w:rPr>
            <w:noProof/>
            <w:webHidden/>
          </w:rPr>
          <w:fldChar w:fldCharType="begin"/>
        </w:r>
        <w:r w:rsidR="00CC6F9A">
          <w:rPr>
            <w:noProof/>
            <w:webHidden/>
          </w:rPr>
          <w:instrText xml:space="preserve"> PAGEREF _Toc40195633 \h </w:instrText>
        </w:r>
        <w:r w:rsidR="00CC6F9A">
          <w:rPr>
            <w:noProof/>
            <w:webHidden/>
          </w:rPr>
        </w:r>
        <w:r w:rsidR="00CC6F9A">
          <w:rPr>
            <w:noProof/>
            <w:webHidden/>
          </w:rPr>
          <w:fldChar w:fldCharType="separate"/>
        </w:r>
        <w:r w:rsidR="000D6D14">
          <w:rPr>
            <w:noProof/>
            <w:webHidden/>
          </w:rPr>
          <w:t>75</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634" w:history="1">
        <w:r w:rsidR="00CC6F9A" w:rsidRPr="00792F9C">
          <w:rPr>
            <w:rStyle w:val="Hyperlink"/>
            <w:noProof/>
          </w:rPr>
          <w:t>5</w:t>
        </w:r>
        <w:r w:rsidR="00CC6F9A">
          <w:rPr>
            <w:rFonts w:asciiTheme="minorHAnsi" w:eastAsiaTheme="minorEastAsia" w:hAnsiTheme="minorHAnsi"/>
            <w:noProof/>
            <w:lang w:eastAsia="en-GB"/>
          </w:rPr>
          <w:tab/>
        </w:r>
        <w:r w:rsidR="00CC6F9A" w:rsidRPr="00792F9C">
          <w:rPr>
            <w:rStyle w:val="Hyperlink"/>
            <w:noProof/>
          </w:rPr>
          <w:t>Work Complete &amp; Results</w:t>
        </w:r>
        <w:r w:rsidR="00CC6F9A">
          <w:rPr>
            <w:noProof/>
            <w:webHidden/>
          </w:rPr>
          <w:tab/>
        </w:r>
        <w:r w:rsidR="00CC6F9A">
          <w:rPr>
            <w:noProof/>
            <w:webHidden/>
          </w:rPr>
          <w:fldChar w:fldCharType="begin"/>
        </w:r>
        <w:r w:rsidR="00CC6F9A">
          <w:rPr>
            <w:noProof/>
            <w:webHidden/>
          </w:rPr>
          <w:instrText xml:space="preserve"> PAGEREF _Toc40195634 \h </w:instrText>
        </w:r>
        <w:r w:rsidR="00CC6F9A">
          <w:rPr>
            <w:noProof/>
            <w:webHidden/>
          </w:rPr>
        </w:r>
        <w:r w:rsidR="00CC6F9A">
          <w:rPr>
            <w:noProof/>
            <w:webHidden/>
          </w:rPr>
          <w:fldChar w:fldCharType="separate"/>
        </w:r>
        <w:r w:rsidR="000D6D14">
          <w:rPr>
            <w:noProof/>
            <w:webHidden/>
          </w:rPr>
          <w:t>76</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35" w:history="1">
        <w:r w:rsidR="00CC6F9A" w:rsidRPr="00792F9C">
          <w:rPr>
            <w:rStyle w:val="Hyperlink"/>
            <w:noProof/>
          </w:rPr>
          <w:t>5.1</w:t>
        </w:r>
        <w:r w:rsidR="00CC6F9A">
          <w:rPr>
            <w:rFonts w:asciiTheme="minorHAnsi" w:eastAsiaTheme="minorEastAsia" w:hAnsiTheme="minorHAnsi"/>
            <w:noProof/>
            <w:lang w:eastAsia="en-GB"/>
          </w:rPr>
          <w:tab/>
        </w:r>
        <w:r w:rsidR="00CC6F9A" w:rsidRPr="00792F9C">
          <w:rPr>
            <w:rStyle w:val="Hyperlink"/>
            <w:noProof/>
          </w:rPr>
          <w:t>Ammonia Spot Testing</w:t>
        </w:r>
        <w:r w:rsidR="00CC6F9A">
          <w:rPr>
            <w:noProof/>
            <w:webHidden/>
          </w:rPr>
          <w:tab/>
        </w:r>
        <w:r w:rsidR="00CC6F9A">
          <w:rPr>
            <w:noProof/>
            <w:webHidden/>
          </w:rPr>
          <w:fldChar w:fldCharType="begin"/>
        </w:r>
        <w:r w:rsidR="00CC6F9A">
          <w:rPr>
            <w:noProof/>
            <w:webHidden/>
          </w:rPr>
          <w:instrText xml:space="preserve"> PAGEREF _Toc40195635 \h </w:instrText>
        </w:r>
        <w:r w:rsidR="00CC6F9A">
          <w:rPr>
            <w:noProof/>
            <w:webHidden/>
          </w:rPr>
        </w:r>
        <w:r w:rsidR="00CC6F9A">
          <w:rPr>
            <w:noProof/>
            <w:webHidden/>
          </w:rPr>
          <w:fldChar w:fldCharType="separate"/>
        </w:r>
        <w:r w:rsidR="000D6D14">
          <w:rPr>
            <w:noProof/>
            <w:webHidden/>
          </w:rPr>
          <w:t>76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6" w:history="1">
        <w:r w:rsidR="00CC6F9A" w:rsidRPr="00792F9C">
          <w:rPr>
            <w:rStyle w:val="Hyperlink"/>
            <w:noProof/>
          </w:rPr>
          <w:t>5.1.1    Method</w:t>
        </w:r>
        <w:r w:rsidR="00CC6F9A">
          <w:rPr>
            <w:noProof/>
            <w:webHidden/>
          </w:rPr>
          <w:tab/>
        </w:r>
        <w:r w:rsidR="00CC6F9A">
          <w:rPr>
            <w:noProof/>
            <w:webHidden/>
          </w:rPr>
          <w:fldChar w:fldCharType="begin"/>
        </w:r>
        <w:r w:rsidR="00CC6F9A">
          <w:rPr>
            <w:noProof/>
            <w:webHidden/>
          </w:rPr>
          <w:instrText xml:space="preserve"> PAGEREF _Toc40195636 \h </w:instrText>
        </w:r>
        <w:r w:rsidR="00CC6F9A">
          <w:rPr>
            <w:noProof/>
            <w:webHidden/>
          </w:rPr>
        </w:r>
        <w:r w:rsidR="00CC6F9A">
          <w:rPr>
            <w:noProof/>
            <w:webHidden/>
          </w:rPr>
          <w:fldChar w:fldCharType="separate"/>
        </w:r>
        <w:r w:rsidR="000D6D14">
          <w:rPr>
            <w:noProof/>
            <w:webHidden/>
          </w:rPr>
          <w:t>76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7" w:history="1">
        <w:r w:rsidR="00CC6F9A" w:rsidRPr="00792F9C">
          <w:rPr>
            <w:rStyle w:val="Hyperlink"/>
            <w:noProof/>
          </w:rPr>
          <w:t>5.1.2    Results</w:t>
        </w:r>
        <w:r w:rsidR="00CC6F9A">
          <w:rPr>
            <w:noProof/>
            <w:webHidden/>
          </w:rPr>
          <w:tab/>
        </w:r>
        <w:r w:rsidR="00CC6F9A">
          <w:rPr>
            <w:noProof/>
            <w:webHidden/>
          </w:rPr>
          <w:fldChar w:fldCharType="begin"/>
        </w:r>
        <w:r w:rsidR="00CC6F9A">
          <w:rPr>
            <w:noProof/>
            <w:webHidden/>
          </w:rPr>
          <w:instrText xml:space="preserve"> PAGEREF _Toc40195637 \h </w:instrText>
        </w:r>
        <w:r w:rsidR="00CC6F9A">
          <w:rPr>
            <w:noProof/>
            <w:webHidden/>
          </w:rPr>
        </w:r>
        <w:r w:rsidR="00CC6F9A">
          <w:rPr>
            <w:noProof/>
            <w:webHidden/>
          </w:rPr>
          <w:fldChar w:fldCharType="separate"/>
        </w:r>
        <w:r w:rsidR="000D6D14">
          <w:rPr>
            <w:noProof/>
            <w:webHidden/>
          </w:rPr>
          <w:t>76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38" w:history="1">
        <w:r w:rsidR="00CC6F9A" w:rsidRPr="00792F9C">
          <w:rPr>
            <w:rStyle w:val="Hyperlink"/>
            <w:noProof/>
          </w:rPr>
          <w:t>5.1.3    Action</w:t>
        </w:r>
        <w:r w:rsidR="00CC6F9A">
          <w:rPr>
            <w:noProof/>
            <w:webHidden/>
          </w:rPr>
          <w:tab/>
        </w:r>
        <w:r w:rsidR="00CC6F9A">
          <w:rPr>
            <w:noProof/>
            <w:webHidden/>
          </w:rPr>
          <w:fldChar w:fldCharType="begin"/>
        </w:r>
        <w:r w:rsidR="00CC6F9A">
          <w:rPr>
            <w:noProof/>
            <w:webHidden/>
          </w:rPr>
          <w:instrText xml:space="preserve"> PAGEREF _Toc40195638 \h </w:instrText>
        </w:r>
        <w:r w:rsidR="00CC6F9A">
          <w:rPr>
            <w:noProof/>
            <w:webHidden/>
          </w:rPr>
        </w:r>
        <w:r w:rsidR="00CC6F9A">
          <w:rPr>
            <w:noProof/>
            <w:webHidden/>
          </w:rPr>
          <w:fldChar w:fldCharType="separate"/>
        </w:r>
        <w:r w:rsidR="000D6D14">
          <w:rPr>
            <w:noProof/>
            <w:webHidden/>
          </w:rPr>
          <w:t>77</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39" w:history="1">
        <w:r w:rsidR="00CC6F9A" w:rsidRPr="00792F9C">
          <w:rPr>
            <w:rStyle w:val="Hyperlink"/>
            <w:noProof/>
          </w:rPr>
          <w:t>5.2</w:t>
        </w:r>
        <w:r w:rsidR="00CC6F9A">
          <w:rPr>
            <w:rFonts w:asciiTheme="minorHAnsi" w:eastAsiaTheme="minorEastAsia" w:hAnsiTheme="minorHAnsi"/>
            <w:noProof/>
            <w:lang w:eastAsia="en-GB"/>
          </w:rPr>
          <w:tab/>
        </w:r>
        <w:r w:rsidR="00CC6F9A" w:rsidRPr="00792F9C">
          <w:rPr>
            <w:rStyle w:val="Hyperlink"/>
            <w:noProof/>
          </w:rPr>
          <w:t>Dip Testing</w:t>
        </w:r>
        <w:r w:rsidR="00CC6F9A">
          <w:rPr>
            <w:noProof/>
            <w:webHidden/>
          </w:rPr>
          <w:tab/>
        </w:r>
        <w:r w:rsidR="00CC6F9A">
          <w:rPr>
            <w:noProof/>
            <w:webHidden/>
          </w:rPr>
          <w:fldChar w:fldCharType="begin"/>
        </w:r>
        <w:r w:rsidR="00CC6F9A">
          <w:rPr>
            <w:noProof/>
            <w:webHidden/>
          </w:rPr>
          <w:instrText xml:space="preserve"> PAGEREF _Toc40195639 \h </w:instrText>
        </w:r>
        <w:r w:rsidR="00CC6F9A">
          <w:rPr>
            <w:noProof/>
            <w:webHidden/>
          </w:rPr>
        </w:r>
        <w:r w:rsidR="00CC6F9A">
          <w:rPr>
            <w:noProof/>
            <w:webHidden/>
          </w:rPr>
          <w:fldChar w:fldCharType="separate"/>
        </w:r>
        <w:r w:rsidR="000D6D14">
          <w:rPr>
            <w:noProof/>
            <w:webHidden/>
          </w:rPr>
          <w:t>78</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40" w:history="1">
        <w:r w:rsidR="00CC6F9A" w:rsidRPr="00792F9C">
          <w:rPr>
            <w:rStyle w:val="Hyperlink"/>
            <w:noProof/>
          </w:rPr>
          <w:t>5.2.1    Method</w:t>
        </w:r>
        <w:r w:rsidR="00CC6F9A">
          <w:rPr>
            <w:noProof/>
            <w:webHidden/>
          </w:rPr>
          <w:tab/>
        </w:r>
        <w:r w:rsidR="00CC6F9A">
          <w:rPr>
            <w:noProof/>
            <w:webHidden/>
          </w:rPr>
          <w:fldChar w:fldCharType="begin"/>
        </w:r>
        <w:r w:rsidR="00CC6F9A">
          <w:rPr>
            <w:noProof/>
            <w:webHidden/>
          </w:rPr>
          <w:instrText xml:space="preserve"> PAGEREF _Toc40195640 \h </w:instrText>
        </w:r>
        <w:r w:rsidR="00CC6F9A">
          <w:rPr>
            <w:noProof/>
            <w:webHidden/>
          </w:rPr>
        </w:r>
        <w:r w:rsidR="00CC6F9A">
          <w:rPr>
            <w:noProof/>
            <w:webHidden/>
          </w:rPr>
          <w:fldChar w:fldCharType="separate"/>
        </w:r>
        <w:r w:rsidR="000D6D14">
          <w:rPr>
            <w:noProof/>
            <w:webHidden/>
          </w:rPr>
          <w:t>78</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41" w:history="1">
        <w:r w:rsidR="00CC6F9A" w:rsidRPr="00792F9C">
          <w:rPr>
            <w:rStyle w:val="Hyperlink"/>
            <w:noProof/>
          </w:rPr>
          <w:t>5.2.2    Results</w:t>
        </w:r>
        <w:r w:rsidR="00CC6F9A">
          <w:rPr>
            <w:noProof/>
            <w:webHidden/>
          </w:rPr>
          <w:tab/>
        </w:r>
        <w:r w:rsidR="00CC6F9A">
          <w:rPr>
            <w:noProof/>
            <w:webHidden/>
          </w:rPr>
          <w:fldChar w:fldCharType="begin"/>
        </w:r>
        <w:r w:rsidR="00CC6F9A">
          <w:rPr>
            <w:noProof/>
            <w:webHidden/>
          </w:rPr>
          <w:instrText xml:space="preserve"> PAGEREF _Toc40195641 \h </w:instrText>
        </w:r>
        <w:r w:rsidR="00CC6F9A">
          <w:rPr>
            <w:noProof/>
            <w:webHidden/>
          </w:rPr>
        </w:r>
        <w:r w:rsidR="00CC6F9A">
          <w:rPr>
            <w:noProof/>
            <w:webHidden/>
          </w:rPr>
          <w:fldChar w:fldCharType="separate"/>
        </w:r>
        <w:r w:rsidR="000D6D14">
          <w:rPr>
            <w:noProof/>
            <w:webHidden/>
          </w:rPr>
          <w:t>79</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42" w:history="1">
        <w:r w:rsidR="00CC6F9A" w:rsidRPr="00792F9C">
          <w:rPr>
            <w:rStyle w:val="Hyperlink"/>
            <w:noProof/>
          </w:rPr>
          <w:t>5.3</w:t>
        </w:r>
        <w:r w:rsidR="00CC6F9A">
          <w:rPr>
            <w:rFonts w:asciiTheme="minorHAnsi" w:eastAsiaTheme="minorEastAsia" w:hAnsiTheme="minorHAnsi"/>
            <w:noProof/>
            <w:lang w:eastAsia="en-GB"/>
          </w:rPr>
          <w:tab/>
        </w:r>
        <w:r w:rsidR="00CC6F9A" w:rsidRPr="00792F9C">
          <w:rPr>
            <w:rStyle w:val="Hyperlink"/>
            <w:noProof/>
          </w:rPr>
          <w:t>Pipeline Thickness Testing</w:t>
        </w:r>
        <w:r w:rsidR="00CC6F9A">
          <w:rPr>
            <w:noProof/>
            <w:webHidden/>
          </w:rPr>
          <w:tab/>
        </w:r>
        <w:r w:rsidR="00CC6F9A">
          <w:rPr>
            <w:noProof/>
            <w:webHidden/>
          </w:rPr>
          <w:fldChar w:fldCharType="begin"/>
        </w:r>
        <w:r w:rsidR="00CC6F9A">
          <w:rPr>
            <w:noProof/>
            <w:webHidden/>
          </w:rPr>
          <w:instrText xml:space="preserve"> PAGEREF _Toc40195642 \h </w:instrText>
        </w:r>
        <w:r w:rsidR="00CC6F9A">
          <w:rPr>
            <w:noProof/>
            <w:webHidden/>
          </w:rPr>
        </w:r>
        <w:r w:rsidR="00CC6F9A">
          <w:rPr>
            <w:noProof/>
            <w:webHidden/>
          </w:rPr>
          <w:fldChar w:fldCharType="separate"/>
        </w:r>
        <w:r w:rsidR="000D6D14">
          <w:rPr>
            <w:noProof/>
            <w:webHidden/>
          </w:rPr>
          <w:t>80</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43" w:history="1">
        <w:r w:rsidR="00CC6F9A" w:rsidRPr="00792F9C">
          <w:rPr>
            <w:rStyle w:val="Hyperlink"/>
            <w:noProof/>
          </w:rPr>
          <w:t>5.3.1</w:t>
        </w:r>
        <w:r w:rsidR="00CC6F9A">
          <w:rPr>
            <w:rFonts w:asciiTheme="minorHAnsi" w:eastAsiaTheme="minorEastAsia" w:hAnsiTheme="minorHAnsi"/>
            <w:noProof/>
            <w:lang w:eastAsia="en-GB"/>
          </w:rPr>
          <w:tab/>
        </w:r>
        <w:r w:rsidR="00CC6F9A" w:rsidRPr="00792F9C">
          <w:rPr>
            <w:rStyle w:val="Hyperlink"/>
            <w:noProof/>
          </w:rPr>
          <w:t>Method</w:t>
        </w:r>
        <w:r w:rsidR="00CC6F9A">
          <w:rPr>
            <w:noProof/>
            <w:webHidden/>
          </w:rPr>
          <w:tab/>
        </w:r>
        <w:r w:rsidR="00CC6F9A">
          <w:rPr>
            <w:noProof/>
            <w:webHidden/>
          </w:rPr>
          <w:fldChar w:fldCharType="begin"/>
        </w:r>
        <w:r w:rsidR="00CC6F9A">
          <w:rPr>
            <w:noProof/>
            <w:webHidden/>
          </w:rPr>
          <w:instrText xml:space="preserve"> PAGEREF _Toc40195643 \h </w:instrText>
        </w:r>
        <w:r w:rsidR="00CC6F9A">
          <w:rPr>
            <w:noProof/>
            <w:webHidden/>
          </w:rPr>
        </w:r>
        <w:r w:rsidR="00CC6F9A">
          <w:rPr>
            <w:noProof/>
            <w:webHidden/>
          </w:rPr>
          <w:fldChar w:fldCharType="separate"/>
        </w:r>
        <w:r w:rsidR="000D6D14">
          <w:rPr>
            <w:noProof/>
            <w:webHidden/>
          </w:rPr>
          <w:t>80</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44" w:history="1">
        <w:r w:rsidR="00CC6F9A" w:rsidRPr="00792F9C">
          <w:rPr>
            <w:rStyle w:val="Hyperlink"/>
            <w:noProof/>
          </w:rPr>
          <w:t>5.3.2</w:t>
        </w:r>
        <w:r w:rsidR="00CC6F9A">
          <w:rPr>
            <w:rFonts w:asciiTheme="minorHAnsi" w:eastAsiaTheme="minorEastAsia" w:hAnsiTheme="minorHAnsi"/>
            <w:noProof/>
            <w:lang w:eastAsia="en-GB"/>
          </w:rPr>
          <w:tab/>
        </w:r>
        <w:r w:rsidR="00CC6F9A" w:rsidRPr="00792F9C">
          <w:rPr>
            <w:rStyle w:val="Hyperlink"/>
            <w:noProof/>
          </w:rPr>
          <w:t>Results</w:t>
        </w:r>
        <w:r w:rsidR="00CC6F9A">
          <w:rPr>
            <w:noProof/>
            <w:webHidden/>
          </w:rPr>
          <w:tab/>
        </w:r>
        <w:r w:rsidR="00CC6F9A">
          <w:rPr>
            <w:noProof/>
            <w:webHidden/>
          </w:rPr>
          <w:fldChar w:fldCharType="begin"/>
        </w:r>
        <w:r w:rsidR="00CC6F9A">
          <w:rPr>
            <w:noProof/>
            <w:webHidden/>
          </w:rPr>
          <w:instrText xml:space="preserve"> PAGEREF _Toc40195644 \h </w:instrText>
        </w:r>
        <w:r w:rsidR="00CC6F9A">
          <w:rPr>
            <w:noProof/>
            <w:webHidden/>
          </w:rPr>
        </w:r>
        <w:r w:rsidR="00CC6F9A">
          <w:rPr>
            <w:noProof/>
            <w:webHidden/>
          </w:rPr>
          <w:fldChar w:fldCharType="separate"/>
        </w:r>
        <w:r w:rsidR="000D6D14">
          <w:rPr>
            <w:noProof/>
            <w:webHidden/>
          </w:rPr>
          <w:t>81</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45" w:history="1">
        <w:r w:rsidR="00CC6F9A" w:rsidRPr="00792F9C">
          <w:rPr>
            <w:rStyle w:val="Hyperlink"/>
            <w:noProof/>
          </w:rPr>
          <w:t>5.4</w:t>
        </w:r>
        <w:r w:rsidR="00CC6F9A">
          <w:rPr>
            <w:rFonts w:asciiTheme="minorHAnsi" w:eastAsiaTheme="minorEastAsia" w:hAnsiTheme="minorHAnsi"/>
            <w:noProof/>
            <w:lang w:eastAsia="en-GB"/>
          </w:rPr>
          <w:tab/>
        </w:r>
        <w:r w:rsidR="00CC6F9A" w:rsidRPr="00792F9C">
          <w:rPr>
            <w:rStyle w:val="Hyperlink"/>
            <w:noProof/>
          </w:rPr>
          <w:t>Burner Pipe Replacement</w:t>
        </w:r>
        <w:r w:rsidR="00CC6F9A">
          <w:rPr>
            <w:noProof/>
            <w:webHidden/>
          </w:rPr>
          <w:tab/>
        </w:r>
        <w:r w:rsidR="00CC6F9A">
          <w:rPr>
            <w:noProof/>
            <w:webHidden/>
          </w:rPr>
          <w:fldChar w:fldCharType="begin"/>
        </w:r>
        <w:r w:rsidR="00CC6F9A">
          <w:rPr>
            <w:noProof/>
            <w:webHidden/>
          </w:rPr>
          <w:instrText xml:space="preserve"> PAGEREF _Toc40195645 \h </w:instrText>
        </w:r>
        <w:r w:rsidR="00CC6F9A">
          <w:rPr>
            <w:noProof/>
            <w:webHidden/>
          </w:rPr>
        </w:r>
        <w:r w:rsidR="00CC6F9A">
          <w:rPr>
            <w:noProof/>
            <w:webHidden/>
          </w:rPr>
          <w:fldChar w:fldCharType="separate"/>
        </w:r>
        <w:r w:rsidR="000D6D14">
          <w:rPr>
            <w:noProof/>
            <w:webHidden/>
          </w:rPr>
          <w:t>83</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46" w:history="1">
        <w:r w:rsidR="00CC6F9A" w:rsidRPr="00792F9C">
          <w:rPr>
            <w:rStyle w:val="Hyperlink"/>
            <w:noProof/>
          </w:rPr>
          <w:t>5.4.1    Method</w:t>
        </w:r>
        <w:r w:rsidR="00CC6F9A">
          <w:rPr>
            <w:noProof/>
            <w:webHidden/>
          </w:rPr>
          <w:tab/>
        </w:r>
        <w:r w:rsidR="00CC6F9A">
          <w:rPr>
            <w:noProof/>
            <w:webHidden/>
          </w:rPr>
          <w:fldChar w:fldCharType="begin"/>
        </w:r>
        <w:r w:rsidR="00CC6F9A">
          <w:rPr>
            <w:noProof/>
            <w:webHidden/>
          </w:rPr>
          <w:instrText xml:space="preserve"> PAGEREF _Toc40195646 \h </w:instrText>
        </w:r>
        <w:r w:rsidR="00CC6F9A">
          <w:rPr>
            <w:noProof/>
            <w:webHidden/>
          </w:rPr>
        </w:r>
        <w:r w:rsidR="00CC6F9A">
          <w:rPr>
            <w:noProof/>
            <w:webHidden/>
          </w:rPr>
          <w:fldChar w:fldCharType="separate"/>
        </w:r>
        <w:r w:rsidR="000D6D14">
          <w:rPr>
            <w:noProof/>
            <w:webHidden/>
          </w:rPr>
          <w:t>83</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47" w:history="1">
        <w:r w:rsidR="00CC6F9A" w:rsidRPr="00792F9C">
          <w:rPr>
            <w:rStyle w:val="Hyperlink"/>
            <w:noProof/>
          </w:rPr>
          <w:t>5.4.2    Action</w:t>
        </w:r>
        <w:r w:rsidR="00CC6F9A">
          <w:rPr>
            <w:noProof/>
            <w:webHidden/>
          </w:rPr>
          <w:tab/>
        </w:r>
        <w:r w:rsidR="00CC6F9A">
          <w:rPr>
            <w:noProof/>
            <w:webHidden/>
          </w:rPr>
          <w:fldChar w:fldCharType="begin"/>
        </w:r>
        <w:r w:rsidR="00CC6F9A">
          <w:rPr>
            <w:noProof/>
            <w:webHidden/>
          </w:rPr>
          <w:instrText xml:space="preserve"> PAGEREF _Toc40195647 \h </w:instrText>
        </w:r>
        <w:r w:rsidR="00CC6F9A">
          <w:rPr>
            <w:noProof/>
            <w:webHidden/>
          </w:rPr>
        </w:r>
        <w:r w:rsidR="00CC6F9A">
          <w:rPr>
            <w:noProof/>
            <w:webHidden/>
          </w:rPr>
          <w:fldChar w:fldCharType="separate"/>
        </w:r>
        <w:r w:rsidR="000D6D14">
          <w:rPr>
            <w:noProof/>
            <w:webHidden/>
          </w:rPr>
          <w:t>84</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48" w:history="1">
        <w:r w:rsidR="00CC6F9A" w:rsidRPr="00792F9C">
          <w:rPr>
            <w:rStyle w:val="Hyperlink"/>
            <w:noProof/>
          </w:rPr>
          <w:t>5.5</w:t>
        </w:r>
        <w:r w:rsidR="00CC6F9A">
          <w:rPr>
            <w:rFonts w:asciiTheme="minorHAnsi" w:eastAsiaTheme="minorEastAsia" w:hAnsiTheme="minorHAnsi"/>
            <w:noProof/>
            <w:lang w:eastAsia="en-GB"/>
          </w:rPr>
          <w:tab/>
        </w:r>
        <w:r w:rsidR="00CC6F9A" w:rsidRPr="00792F9C">
          <w:rPr>
            <w:rStyle w:val="Hyperlink"/>
            <w:noProof/>
          </w:rPr>
          <w:t>Belzona Coating</w:t>
        </w:r>
        <w:r w:rsidR="00CC6F9A">
          <w:rPr>
            <w:noProof/>
            <w:webHidden/>
          </w:rPr>
          <w:tab/>
        </w:r>
        <w:r w:rsidR="00CC6F9A">
          <w:rPr>
            <w:noProof/>
            <w:webHidden/>
          </w:rPr>
          <w:fldChar w:fldCharType="begin"/>
        </w:r>
        <w:r w:rsidR="00CC6F9A">
          <w:rPr>
            <w:noProof/>
            <w:webHidden/>
          </w:rPr>
          <w:instrText xml:space="preserve"> PAGEREF _Toc40195648 \h </w:instrText>
        </w:r>
        <w:r w:rsidR="00CC6F9A">
          <w:rPr>
            <w:noProof/>
            <w:webHidden/>
          </w:rPr>
        </w:r>
        <w:r w:rsidR="00CC6F9A">
          <w:rPr>
            <w:noProof/>
            <w:webHidden/>
          </w:rPr>
          <w:fldChar w:fldCharType="separate"/>
        </w:r>
        <w:r w:rsidR="000D6D14">
          <w:rPr>
            <w:noProof/>
            <w:webHidden/>
          </w:rPr>
          <w:t>85</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49" w:history="1">
        <w:r w:rsidR="00CC6F9A" w:rsidRPr="00792F9C">
          <w:rPr>
            <w:rStyle w:val="Hyperlink"/>
            <w:noProof/>
          </w:rPr>
          <w:t>5.5.1</w:t>
        </w:r>
        <w:r w:rsidR="00CC6F9A">
          <w:rPr>
            <w:rFonts w:asciiTheme="minorHAnsi" w:eastAsiaTheme="minorEastAsia" w:hAnsiTheme="minorHAnsi"/>
            <w:noProof/>
            <w:lang w:eastAsia="en-GB"/>
          </w:rPr>
          <w:tab/>
        </w:r>
        <w:r w:rsidR="00CC6F9A" w:rsidRPr="00792F9C">
          <w:rPr>
            <w:rStyle w:val="Hyperlink"/>
            <w:noProof/>
          </w:rPr>
          <w:t>Overview</w:t>
        </w:r>
        <w:r w:rsidR="00CC6F9A">
          <w:rPr>
            <w:noProof/>
            <w:webHidden/>
          </w:rPr>
          <w:tab/>
        </w:r>
        <w:r w:rsidR="00CC6F9A">
          <w:rPr>
            <w:noProof/>
            <w:webHidden/>
          </w:rPr>
          <w:fldChar w:fldCharType="begin"/>
        </w:r>
        <w:r w:rsidR="00CC6F9A">
          <w:rPr>
            <w:noProof/>
            <w:webHidden/>
          </w:rPr>
          <w:instrText xml:space="preserve"> PAGEREF _Toc40195649 \h </w:instrText>
        </w:r>
        <w:r w:rsidR="00CC6F9A">
          <w:rPr>
            <w:noProof/>
            <w:webHidden/>
          </w:rPr>
        </w:r>
        <w:r w:rsidR="00CC6F9A">
          <w:rPr>
            <w:noProof/>
            <w:webHidden/>
          </w:rPr>
          <w:fldChar w:fldCharType="separate"/>
        </w:r>
        <w:r w:rsidR="000D6D14">
          <w:rPr>
            <w:noProof/>
            <w:webHidden/>
          </w:rPr>
          <w:t>85</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0" w:history="1">
        <w:r w:rsidR="00CC6F9A" w:rsidRPr="00792F9C">
          <w:rPr>
            <w:rStyle w:val="Hyperlink"/>
            <w:noProof/>
          </w:rPr>
          <w:t>5.5.2</w:t>
        </w:r>
        <w:r w:rsidR="00CC6F9A">
          <w:rPr>
            <w:rFonts w:asciiTheme="minorHAnsi" w:eastAsiaTheme="minorEastAsia" w:hAnsiTheme="minorHAnsi"/>
            <w:noProof/>
            <w:lang w:eastAsia="en-GB"/>
          </w:rPr>
          <w:tab/>
        </w:r>
        <w:r w:rsidR="00CC6F9A" w:rsidRPr="00792F9C">
          <w:rPr>
            <w:rStyle w:val="Hyperlink"/>
            <w:noProof/>
          </w:rPr>
          <w:t>Action</w:t>
        </w:r>
        <w:r w:rsidR="00CC6F9A">
          <w:rPr>
            <w:noProof/>
            <w:webHidden/>
          </w:rPr>
          <w:tab/>
        </w:r>
        <w:r w:rsidR="00CC6F9A">
          <w:rPr>
            <w:noProof/>
            <w:webHidden/>
          </w:rPr>
          <w:fldChar w:fldCharType="begin"/>
        </w:r>
        <w:r w:rsidR="00CC6F9A">
          <w:rPr>
            <w:noProof/>
            <w:webHidden/>
          </w:rPr>
          <w:instrText xml:space="preserve"> PAGEREF _Toc40195650 \h </w:instrText>
        </w:r>
        <w:r w:rsidR="00CC6F9A">
          <w:rPr>
            <w:noProof/>
            <w:webHidden/>
          </w:rPr>
        </w:r>
        <w:r w:rsidR="00CC6F9A">
          <w:rPr>
            <w:noProof/>
            <w:webHidden/>
          </w:rPr>
          <w:fldChar w:fldCharType="separate"/>
        </w:r>
        <w:r w:rsidR="000D6D14">
          <w:rPr>
            <w:noProof/>
            <w:webHidden/>
          </w:rPr>
          <w:t>86</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51" w:history="1">
        <w:r w:rsidR="00CC6F9A" w:rsidRPr="00792F9C">
          <w:rPr>
            <w:rStyle w:val="Hyperlink"/>
            <w:noProof/>
          </w:rPr>
          <w:t>5.6</w:t>
        </w:r>
        <w:r w:rsidR="00CC6F9A">
          <w:rPr>
            <w:rFonts w:asciiTheme="minorHAnsi" w:eastAsiaTheme="minorEastAsia" w:hAnsiTheme="minorHAnsi"/>
            <w:noProof/>
            <w:lang w:eastAsia="en-GB"/>
          </w:rPr>
          <w:tab/>
        </w:r>
        <w:r w:rsidR="00CC6F9A" w:rsidRPr="00792F9C">
          <w:rPr>
            <w:rStyle w:val="Hyperlink"/>
            <w:noProof/>
          </w:rPr>
          <w:t>High Pressure Water Jetting</w:t>
        </w:r>
        <w:r w:rsidR="00CC6F9A">
          <w:rPr>
            <w:noProof/>
            <w:webHidden/>
          </w:rPr>
          <w:tab/>
        </w:r>
        <w:r w:rsidR="00CC6F9A">
          <w:rPr>
            <w:noProof/>
            <w:webHidden/>
          </w:rPr>
          <w:fldChar w:fldCharType="begin"/>
        </w:r>
        <w:r w:rsidR="00CC6F9A">
          <w:rPr>
            <w:noProof/>
            <w:webHidden/>
          </w:rPr>
          <w:instrText xml:space="preserve"> PAGEREF _Toc40195651 \h </w:instrText>
        </w:r>
        <w:r w:rsidR="00CC6F9A">
          <w:rPr>
            <w:noProof/>
            <w:webHidden/>
          </w:rPr>
        </w:r>
        <w:r w:rsidR="00CC6F9A">
          <w:rPr>
            <w:noProof/>
            <w:webHidden/>
          </w:rPr>
          <w:fldChar w:fldCharType="separate"/>
        </w:r>
        <w:r w:rsidR="000D6D14">
          <w:rPr>
            <w:noProof/>
            <w:webHidden/>
          </w:rPr>
          <w:t>87</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2" w:history="1">
        <w:r w:rsidR="00CC6F9A" w:rsidRPr="00792F9C">
          <w:rPr>
            <w:rStyle w:val="Hyperlink"/>
            <w:noProof/>
          </w:rPr>
          <w:t>5.6.1</w:t>
        </w:r>
        <w:r w:rsidR="00CC6F9A">
          <w:rPr>
            <w:rFonts w:asciiTheme="minorHAnsi" w:eastAsiaTheme="minorEastAsia" w:hAnsiTheme="minorHAnsi"/>
            <w:noProof/>
            <w:lang w:eastAsia="en-GB"/>
          </w:rPr>
          <w:tab/>
        </w:r>
        <w:r w:rsidR="00CC6F9A" w:rsidRPr="00792F9C">
          <w:rPr>
            <w:rStyle w:val="Hyperlink"/>
            <w:noProof/>
          </w:rPr>
          <w:t>Overview</w:t>
        </w:r>
        <w:r w:rsidR="00CC6F9A">
          <w:rPr>
            <w:noProof/>
            <w:webHidden/>
          </w:rPr>
          <w:tab/>
        </w:r>
        <w:r w:rsidR="00CC6F9A">
          <w:rPr>
            <w:noProof/>
            <w:webHidden/>
          </w:rPr>
          <w:fldChar w:fldCharType="begin"/>
        </w:r>
        <w:r w:rsidR="00CC6F9A">
          <w:rPr>
            <w:noProof/>
            <w:webHidden/>
          </w:rPr>
          <w:instrText xml:space="preserve"> PAGEREF _Toc40195652 \h </w:instrText>
        </w:r>
        <w:r w:rsidR="00CC6F9A">
          <w:rPr>
            <w:noProof/>
            <w:webHidden/>
          </w:rPr>
        </w:r>
        <w:r w:rsidR="00CC6F9A">
          <w:rPr>
            <w:noProof/>
            <w:webHidden/>
          </w:rPr>
          <w:fldChar w:fldCharType="separate"/>
        </w:r>
        <w:r w:rsidR="000D6D14">
          <w:rPr>
            <w:noProof/>
            <w:webHidden/>
          </w:rPr>
          <w:t>87</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3" w:history="1">
        <w:r w:rsidR="00CC6F9A" w:rsidRPr="00792F9C">
          <w:rPr>
            <w:rStyle w:val="Hyperlink"/>
            <w:noProof/>
          </w:rPr>
          <w:t>5.6.2</w:t>
        </w:r>
        <w:r w:rsidR="00CC6F9A">
          <w:rPr>
            <w:rFonts w:asciiTheme="minorHAnsi" w:eastAsiaTheme="minorEastAsia" w:hAnsiTheme="minorHAnsi"/>
            <w:noProof/>
            <w:lang w:eastAsia="en-GB"/>
          </w:rPr>
          <w:tab/>
        </w:r>
        <w:r w:rsidR="00CC6F9A" w:rsidRPr="00792F9C">
          <w:rPr>
            <w:rStyle w:val="Hyperlink"/>
            <w:noProof/>
          </w:rPr>
          <w:t>Method</w:t>
        </w:r>
        <w:r w:rsidR="00CC6F9A">
          <w:rPr>
            <w:noProof/>
            <w:webHidden/>
          </w:rPr>
          <w:tab/>
        </w:r>
        <w:r w:rsidR="00CC6F9A">
          <w:rPr>
            <w:noProof/>
            <w:webHidden/>
          </w:rPr>
          <w:fldChar w:fldCharType="begin"/>
        </w:r>
        <w:r w:rsidR="00CC6F9A">
          <w:rPr>
            <w:noProof/>
            <w:webHidden/>
          </w:rPr>
          <w:instrText xml:space="preserve"> PAGEREF _Toc40195653 \h </w:instrText>
        </w:r>
        <w:r w:rsidR="00CC6F9A">
          <w:rPr>
            <w:noProof/>
            <w:webHidden/>
          </w:rPr>
        </w:r>
        <w:r w:rsidR="00CC6F9A">
          <w:rPr>
            <w:noProof/>
            <w:webHidden/>
          </w:rPr>
          <w:fldChar w:fldCharType="separate"/>
        </w:r>
        <w:r w:rsidR="000D6D14">
          <w:rPr>
            <w:noProof/>
            <w:webHidden/>
          </w:rPr>
          <w:t>87</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4" w:history="1">
        <w:r w:rsidR="00CC6F9A" w:rsidRPr="00792F9C">
          <w:rPr>
            <w:rStyle w:val="Hyperlink"/>
            <w:noProof/>
          </w:rPr>
          <w:t>5.6.3</w:t>
        </w:r>
        <w:r w:rsidR="00CC6F9A">
          <w:rPr>
            <w:rFonts w:asciiTheme="minorHAnsi" w:eastAsiaTheme="minorEastAsia" w:hAnsiTheme="minorHAnsi"/>
            <w:noProof/>
            <w:lang w:eastAsia="en-GB"/>
          </w:rPr>
          <w:tab/>
        </w:r>
        <w:r w:rsidR="00CC6F9A" w:rsidRPr="00792F9C">
          <w:rPr>
            <w:rStyle w:val="Hyperlink"/>
            <w:noProof/>
          </w:rPr>
          <w:t>Results</w:t>
        </w:r>
        <w:r w:rsidR="00CC6F9A">
          <w:rPr>
            <w:noProof/>
            <w:webHidden/>
          </w:rPr>
          <w:tab/>
        </w:r>
        <w:r w:rsidR="00CC6F9A">
          <w:rPr>
            <w:noProof/>
            <w:webHidden/>
          </w:rPr>
          <w:fldChar w:fldCharType="begin"/>
        </w:r>
        <w:r w:rsidR="00CC6F9A">
          <w:rPr>
            <w:noProof/>
            <w:webHidden/>
          </w:rPr>
          <w:instrText xml:space="preserve"> PAGEREF _Toc40195654 \h </w:instrText>
        </w:r>
        <w:r w:rsidR="00CC6F9A">
          <w:rPr>
            <w:noProof/>
            <w:webHidden/>
          </w:rPr>
        </w:r>
        <w:r w:rsidR="00CC6F9A">
          <w:rPr>
            <w:noProof/>
            <w:webHidden/>
          </w:rPr>
          <w:fldChar w:fldCharType="separate"/>
        </w:r>
        <w:r w:rsidR="000D6D14">
          <w:rPr>
            <w:noProof/>
            <w:webHidden/>
          </w:rPr>
          <w:t>88</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55" w:history="1">
        <w:r w:rsidR="00CC6F9A" w:rsidRPr="00792F9C">
          <w:rPr>
            <w:rStyle w:val="Hyperlink"/>
            <w:noProof/>
          </w:rPr>
          <w:t>5.7</w:t>
        </w:r>
        <w:r w:rsidR="00CC6F9A">
          <w:rPr>
            <w:rFonts w:asciiTheme="minorHAnsi" w:eastAsiaTheme="minorEastAsia" w:hAnsiTheme="minorHAnsi"/>
            <w:noProof/>
            <w:lang w:eastAsia="en-GB"/>
          </w:rPr>
          <w:tab/>
        </w:r>
        <w:r w:rsidR="00CC6F9A" w:rsidRPr="00792F9C">
          <w:rPr>
            <w:rStyle w:val="Hyperlink"/>
            <w:noProof/>
          </w:rPr>
          <w:t>Steam Jetting</w:t>
        </w:r>
        <w:r w:rsidR="00CC6F9A">
          <w:rPr>
            <w:noProof/>
            <w:webHidden/>
          </w:rPr>
          <w:tab/>
        </w:r>
        <w:r w:rsidR="00CC6F9A">
          <w:rPr>
            <w:noProof/>
            <w:webHidden/>
          </w:rPr>
          <w:fldChar w:fldCharType="begin"/>
        </w:r>
        <w:r w:rsidR="00CC6F9A">
          <w:rPr>
            <w:noProof/>
            <w:webHidden/>
          </w:rPr>
          <w:instrText xml:space="preserve"> PAGEREF _Toc40195655 \h </w:instrText>
        </w:r>
        <w:r w:rsidR="00CC6F9A">
          <w:rPr>
            <w:noProof/>
            <w:webHidden/>
          </w:rPr>
        </w:r>
        <w:r w:rsidR="00CC6F9A">
          <w:rPr>
            <w:noProof/>
            <w:webHidden/>
          </w:rPr>
          <w:fldChar w:fldCharType="separate"/>
        </w:r>
        <w:r w:rsidR="000D6D14">
          <w:rPr>
            <w:noProof/>
            <w:webHidden/>
          </w:rPr>
          <w:t>89</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6" w:history="1">
        <w:r w:rsidR="00CC6F9A" w:rsidRPr="00792F9C">
          <w:rPr>
            <w:rStyle w:val="Hyperlink"/>
            <w:noProof/>
          </w:rPr>
          <w:t>5.7.1</w:t>
        </w:r>
        <w:r w:rsidR="00CC6F9A">
          <w:rPr>
            <w:rFonts w:asciiTheme="minorHAnsi" w:eastAsiaTheme="minorEastAsia" w:hAnsiTheme="minorHAnsi"/>
            <w:noProof/>
            <w:lang w:eastAsia="en-GB"/>
          </w:rPr>
          <w:tab/>
        </w:r>
        <w:r w:rsidR="00CC6F9A" w:rsidRPr="00792F9C">
          <w:rPr>
            <w:rStyle w:val="Hyperlink"/>
            <w:noProof/>
          </w:rPr>
          <w:t>Overview</w:t>
        </w:r>
        <w:r w:rsidR="00CC6F9A">
          <w:rPr>
            <w:noProof/>
            <w:webHidden/>
          </w:rPr>
          <w:tab/>
        </w:r>
        <w:r w:rsidR="00CC6F9A">
          <w:rPr>
            <w:noProof/>
            <w:webHidden/>
          </w:rPr>
          <w:fldChar w:fldCharType="begin"/>
        </w:r>
        <w:r w:rsidR="00CC6F9A">
          <w:rPr>
            <w:noProof/>
            <w:webHidden/>
          </w:rPr>
          <w:instrText xml:space="preserve"> PAGEREF _Toc40195656 \h </w:instrText>
        </w:r>
        <w:r w:rsidR="00CC6F9A">
          <w:rPr>
            <w:noProof/>
            <w:webHidden/>
          </w:rPr>
        </w:r>
        <w:r w:rsidR="00CC6F9A">
          <w:rPr>
            <w:noProof/>
            <w:webHidden/>
          </w:rPr>
          <w:fldChar w:fldCharType="separate"/>
        </w:r>
        <w:r w:rsidR="000D6D14">
          <w:rPr>
            <w:noProof/>
            <w:webHidden/>
          </w:rPr>
          <w:t>89</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7" w:history="1">
        <w:r w:rsidR="00CC6F9A" w:rsidRPr="00792F9C">
          <w:rPr>
            <w:rStyle w:val="Hyperlink"/>
            <w:noProof/>
          </w:rPr>
          <w:t>5.7.2</w:t>
        </w:r>
        <w:r w:rsidR="00CC6F9A">
          <w:rPr>
            <w:rFonts w:asciiTheme="minorHAnsi" w:eastAsiaTheme="minorEastAsia" w:hAnsiTheme="minorHAnsi"/>
            <w:noProof/>
            <w:lang w:eastAsia="en-GB"/>
          </w:rPr>
          <w:tab/>
        </w:r>
        <w:r w:rsidR="00CC6F9A" w:rsidRPr="00792F9C">
          <w:rPr>
            <w:rStyle w:val="Hyperlink"/>
            <w:noProof/>
          </w:rPr>
          <w:t>Action</w:t>
        </w:r>
        <w:r w:rsidR="00CC6F9A">
          <w:rPr>
            <w:noProof/>
            <w:webHidden/>
          </w:rPr>
          <w:tab/>
        </w:r>
        <w:r w:rsidR="00CC6F9A">
          <w:rPr>
            <w:noProof/>
            <w:webHidden/>
          </w:rPr>
          <w:fldChar w:fldCharType="begin"/>
        </w:r>
        <w:r w:rsidR="00CC6F9A">
          <w:rPr>
            <w:noProof/>
            <w:webHidden/>
          </w:rPr>
          <w:instrText xml:space="preserve"> PAGEREF _Toc40195657 \h </w:instrText>
        </w:r>
        <w:r w:rsidR="00CC6F9A">
          <w:rPr>
            <w:noProof/>
            <w:webHidden/>
          </w:rPr>
        </w:r>
        <w:r w:rsidR="00CC6F9A">
          <w:rPr>
            <w:noProof/>
            <w:webHidden/>
          </w:rPr>
          <w:fldChar w:fldCharType="separate"/>
        </w:r>
        <w:r w:rsidR="000D6D14">
          <w:rPr>
            <w:noProof/>
            <w:webHidden/>
          </w:rPr>
          <w:t>89</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58" w:history="1">
        <w:r w:rsidR="00CC6F9A" w:rsidRPr="00792F9C">
          <w:rPr>
            <w:rStyle w:val="Hyperlink"/>
            <w:noProof/>
          </w:rPr>
          <w:t>5.7.3    Method</w:t>
        </w:r>
        <w:r w:rsidR="00CC6F9A">
          <w:rPr>
            <w:noProof/>
            <w:webHidden/>
          </w:rPr>
          <w:tab/>
        </w:r>
        <w:r w:rsidR="00CC6F9A">
          <w:rPr>
            <w:noProof/>
            <w:webHidden/>
          </w:rPr>
          <w:fldChar w:fldCharType="begin"/>
        </w:r>
        <w:r w:rsidR="00CC6F9A">
          <w:rPr>
            <w:noProof/>
            <w:webHidden/>
          </w:rPr>
          <w:instrText xml:space="preserve"> PAGEREF _Toc40195658 \h </w:instrText>
        </w:r>
        <w:r w:rsidR="00CC6F9A">
          <w:rPr>
            <w:noProof/>
            <w:webHidden/>
          </w:rPr>
        </w:r>
        <w:r w:rsidR="00CC6F9A">
          <w:rPr>
            <w:noProof/>
            <w:webHidden/>
          </w:rPr>
          <w:fldChar w:fldCharType="separate"/>
        </w:r>
        <w:r w:rsidR="000D6D14">
          <w:rPr>
            <w:noProof/>
            <w:webHidden/>
          </w:rPr>
          <w:t>90</w:t>
        </w:r>
        <w:r w:rsidR="00CC6F9A">
          <w:rPr>
            <w:noProof/>
            <w:webHidden/>
          </w:rPr>
          <w:fldChar w:fldCharType="end"/>
        </w:r>
      </w:hyperlink>
    </w:p>
    <w:p w:rsidR="00CC6F9A" w:rsidRDefault="00E86049">
      <w:pPr>
        <w:pStyle w:val="TOC3"/>
        <w:tabs>
          <w:tab w:val="left" w:pos="1320"/>
          <w:tab w:val="right" w:leader="dot" w:pos="9016"/>
        </w:tabs>
        <w:rPr>
          <w:rFonts w:asciiTheme="minorHAnsi" w:eastAsiaTheme="minorEastAsia" w:hAnsiTheme="minorHAnsi"/>
          <w:noProof/>
          <w:lang w:eastAsia="en-GB"/>
        </w:rPr>
      </w:pPr>
      <w:hyperlink w:anchor="_Toc40195659" w:history="1">
        <w:r w:rsidR="00CC6F9A" w:rsidRPr="00792F9C">
          <w:rPr>
            <w:rStyle w:val="Hyperlink"/>
            <w:noProof/>
          </w:rPr>
          <w:t>5.7.4</w:t>
        </w:r>
        <w:r w:rsidR="00CC6F9A">
          <w:rPr>
            <w:rFonts w:asciiTheme="minorHAnsi" w:eastAsiaTheme="minorEastAsia" w:hAnsiTheme="minorHAnsi"/>
            <w:noProof/>
            <w:lang w:eastAsia="en-GB"/>
          </w:rPr>
          <w:tab/>
        </w:r>
        <w:r w:rsidR="00CC6F9A" w:rsidRPr="00792F9C">
          <w:rPr>
            <w:rStyle w:val="Hyperlink"/>
            <w:noProof/>
          </w:rPr>
          <w:t>Results</w:t>
        </w:r>
        <w:r w:rsidR="00CC6F9A">
          <w:rPr>
            <w:noProof/>
            <w:webHidden/>
          </w:rPr>
          <w:tab/>
        </w:r>
        <w:r w:rsidR="00CC6F9A">
          <w:rPr>
            <w:noProof/>
            <w:webHidden/>
          </w:rPr>
          <w:fldChar w:fldCharType="begin"/>
        </w:r>
        <w:r w:rsidR="00CC6F9A">
          <w:rPr>
            <w:noProof/>
            <w:webHidden/>
          </w:rPr>
          <w:instrText xml:space="preserve"> PAGEREF _Toc40195659 \h </w:instrText>
        </w:r>
        <w:r w:rsidR="00CC6F9A">
          <w:rPr>
            <w:noProof/>
            <w:webHidden/>
          </w:rPr>
        </w:r>
        <w:r w:rsidR="00CC6F9A">
          <w:rPr>
            <w:noProof/>
            <w:webHidden/>
          </w:rPr>
          <w:fldChar w:fldCharType="separate"/>
        </w:r>
        <w:r w:rsidR="000D6D14">
          <w:rPr>
            <w:noProof/>
            <w:webHidden/>
          </w:rPr>
          <w:t>91</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660" w:history="1">
        <w:r w:rsidR="00CC6F9A" w:rsidRPr="00792F9C">
          <w:rPr>
            <w:rStyle w:val="Hyperlink"/>
            <w:noProof/>
          </w:rPr>
          <w:t>6</w:t>
        </w:r>
        <w:r w:rsidR="00CC6F9A">
          <w:rPr>
            <w:rFonts w:asciiTheme="minorHAnsi" w:eastAsiaTheme="minorEastAsia" w:hAnsiTheme="minorHAnsi"/>
            <w:noProof/>
            <w:lang w:eastAsia="en-GB"/>
          </w:rPr>
          <w:tab/>
        </w:r>
        <w:r w:rsidR="00CC6F9A" w:rsidRPr="00792F9C">
          <w:rPr>
            <w:rStyle w:val="Hyperlink"/>
            <w:noProof/>
          </w:rPr>
          <w:t>Discussion</w:t>
        </w:r>
        <w:r w:rsidR="00CC6F9A">
          <w:rPr>
            <w:noProof/>
            <w:webHidden/>
          </w:rPr>
          <w:tab/>
        </w:r>
        <w:r w:rsidR="00CC6F9A">
          <w:rPr>
            <w:noProof/>
            <w:webHidden/>
          </w:rPr>
          <w:fldChar w:fldCharType="begin"/>
        </w:r>
        <w:r w:rsidR="00CC6F9A">
          <w:rPr>
            <w:noProof/>
            <w:webHidden/>
          </w:rPr>
          <w:instrText xml:space="preserve"> PAGEREF _Toc40195660 \h </w:instrText>
        </w:r>
        <w:r w:rsidR="00CC6F9A">
          <w:rPr>
            <w:noProof/>
            <w:webHidden/>
          </w:rPr>
        </w:r>
        <w:r w:rsidR="00CC6F9A">
          <w:rPr>
            <w:noProof/>
            <w:webHidden/>
          </w:rPr>
          <w:fldChar w:fldCharType="separate"/>
        </w:r>
        <w:r w:rsidR="000D6D14">
          <w:rPr>
            <w:noProof/>
            <w:webHidden/>
          </w:rPr>
          <w:t>92</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61" w:history="1">
        <w:r w:rsidR="00CC6F9A" w:rsidRPr="00792F9C">
          <w:rPr>
            <w:rStyle w:val="Hyperlink"/>
            <w:noProof/>
          </w:rPr>
          <w:t>6.1</w:t>
        </w:r>
        <w:r w:rsidR="00CC6F9A">
          <w:rPr>
            <w:rFonts w:asciiTheme="minorHAnsi" w:eastAsiaTheme="minorEastAsia" w:hAnsiTheme="minorHAnsi"/>
            <w:noProof/>
            <w:lang w:eastAsia="en-GB"/>
          </w:rPr>
          <w:tab/>
        </w:r>
        <w:r w:rsidR="00CC6F9A" w:rsidRPr="00792F9C">
          <w:rPr>
            <w:rStyle w:val="Hyperlink"/>
            <w:noProof/>
          </w:rPr>
          <w:t>Overview</w:t>
        </w:r>
        <w:r w:rsidR="00CC6F9A">
          <w:rPr>
            <w:noProof/>
            <w:webHidden/>
          </w:rPr>
          <w:tab/>
        </w:r>
        <w:r w:rsidR="00CC6F9A">
          <w:rPr>
            <w:noProof/>
            <w:webHidden/>
          </w:rPr>
          <w:fldChar w:fldCharType="begin"/>
        </w:r>
        <w:r w:rsidR="00CC6F9A">
          <w:rPr>
            <w:noProof/>
            <w:webHidden/>
          </w:rPr>
          <w:instrText xml:space="preserve"> PAGEREF _Toc40195661 \h </w:instrText>
        </w:r>
        <w:r w:rsidR="00CC6F9A">
          <w:rPr>
            <w:noProof/>
            <w:webHidden/>
          </w:rPr>
        </w:r>
        <w:r w:rsidR="00CC6F9A">
          <w:rPr>
            <w:noProof/>
            <w:webHidden/>
          </w:rPr>
          <w:fldChar w:fldCharType="separate"/>
        </w:r>
        <w:r w:rsidR="000D6D14">
          <w:rPr>
            <w:noProof/>
            <w:webHidden/>
          </w:rPr>
          <w:t>92</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62" w:history="1">
        <w:r w:rsidR="00CC6F9A" w:rsidRPr="00792F9C">
          <w:rPr>
            <w:rStyle w:val="Hyperlink"/>
            <w:noProof/>
          </w:rPr>
          <w:t>6.2</w:t>
        </w:r>
        <w:r w:rsidR="00CC6F9A">
          <w:rPr>
            <w:rFonts w:asciiTheme="minorHAnsi" w:eastAsiaTheme="minorEastAsia" w:hAnsiTheme="minorHAnsi"/>
            <w:noProof/>
            <w:lang w:eastAsia="en-GB"/>
          </w:rPr>
          <w:tab/>
        </w:r>
        <w:r w:rsidR="00CC6F9A" w:rsidRPr="00792F9C">
          <w:rPr>
            <w:rStyle w:val="Hyperlink"/>
            <w:noProof/>
          </w:rPr>
          <w:t>Effects of Contaminants</w:t>
        </w:r>
        <w:r w:rsidR="00CC6F9A">
          <w:rPr>
            <w:noProof/>
            <w:webHidden/>
          </w:rPr>
          <w:tab/>
        </w:r>
        <w:r w:rsidR="00CC6F9A">
          <w:rPr>
            <w:noProof/>
            <w:webHidden/>
          </w:rPr>
          <w:fldChar w:fldCharType="begin"/>
        </w:r>
        <w:r w:rsidR="00CC6F9A">
          <w:rPr>
            <w:noProof/>
            <w:webHidden/>
          </w:rPr>
          <w:instrText xml:space="preserve"> PAGEREF _Toc40195662 \h </w:instrText>
        </w:r>
        <w:r w:rsidR="00CC6F9A">
          <w:rPr>
            <w:noProof/>
            <w:webHidden/>
          </w:rPr>
        </w:r>
        <w:r w:rsidR="00CC6F9A">
          <w:rPr>
            <w:noProof/>
            <w:webHidden/>
          </w:rPr>
          <w:fldChar w:fldCharType="separate"/>
        </w:r>
        <w:r w:rsidR="000D6D14">
          <w:rPr>
            <w:noProof/>
            <w:webHidden/>
          </w:rPr>
          <w:t>92</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63" w:history="1">
        <w:r w:rsidR="00CC6F9A" w:rsidRPr="00792F9C">
          <w:rPr>
            <w:rStyle w:val="Hyperlink"/>
            <w:noProof/>
          </w:rPr>
          <w:t>6.3</w:t>
        </w:r>
        <w:r w:rsidR="00CC6F9A">
          <w:rPr>
            <w:rFonts w:asciiTheme="minorHAnsi" w:eastAsiaTheme="minorEastAsia" w:hAnsiTheme="minorHAnsi"/>
            <w:noProof/>
            <w:lang w:eastAsia="en-GB"/>
          </w:rPr>
          <w:tab/>
        </w:r>
        <w:r w:rsidR="00CC6F9A" w:rsidRPr="00792F9C">
          <w:rPr>
            <w:rStyle w:val="Hyperlink"/>
            <w:noProof/>
          </w:rPr>
          <w:t>Effects of Work</w:t>
        </w:r>
        <w:r w:rsidR="00CC6F9A">
          <w:rPr>
            <w:noProof/>
            <w:webHidden/>
          </w:rPr>
          <w:tab/>
        </w:r>
        <w:r w:rsidR="00CC6F9A">
          <w:rPr>
            <w:noProof/>
            <w:webHidden/>
          </w:rPr>
          <w:fldChar w:fldCharType="begin"/>
        </w:r>
        <w:r w:rsidR="00CC6F9A">
          <w:rPr>
            <w:noProof/>
            <w:webHidden/>
          </w:rPr>
          <w:instrText xml:space="preserve"> PAGEREF _Toc40195663 \h </w:instrText>
        </w:r>
        <w:r w:rsidR="00CC6F9A">
          <w:rPr>
            <w:noProof/>
            <w:webHidden/>
          </w:rPr>
        </w:r>
        <w:r w:rsidR="00CC6F9A">
          <w:rPr>
            <w:noProof/>
            <w:webHidden/>
          </w:rPr>
          <w:fldChar w:fldCharType="separate"/>
        </w:r>
        <w:r w:rsidR="000D6D14">
          <w:rPr>
            <w:noProof/>
            <w:webHidden/>
          </w:rPr>
          <w:t>94</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664" w:history="1">
        <w:r w:rsidR="00CC6F9A" w:rsidRPr="00792F9C">
          <w:rPr>
            <w:rStyle w:val="Hyperlink"/>
            <w:noProof/>
          </w:rPr>
          <w:t>7</w:t>
        </w:r>
        <w:r w:rsidR="00CC6F9A">
          <w:rPr>
            <w:rFonts w:asciiTheme="minorHAnsi" w:eastAsiaTheme="minorEastAsia" w:hAnsiTheme="minorHAnsi"/>
            <w:noProof/>
            <w:lang w:eastAsia="en-GB"/>
          </w:rPr>
          <w:tab/>
        </w:r>
        <w:r w:rsidR="00CC6F9A" w:rsidRPr="00792F9C">
          <w:rPr>
            <w:rStyle w:val="Hyperlink"/>
            <w:noProof/>
          </w:rPr>
          <w:t>Conclusion</w:t>
        </w:r>
        <w:r w:rsidR="00CC6F9A">
          <w:rPr>
            <w:noProof/>
            <w:webHidden/>
          </w:rPr>
          <w:tab/>
        </w:r>
        <w:r w:rsidR="00CC6F9A">
          <w:rPr>
            <w:noProof/>
            <w:webHidden/>
          </w:rPr>
          <w:fldChar w:fldCharType="begin"/>
        </w:r>
        <w:r w:rsidR="00CC6F9A">
          <w:rPr>
            <w:noProof/>
            <w:webHidden/>
          </w:rPr>
          <w:instrText xml:space="preserve"> PAGEREF _Toc40195664 \h </w:instrText>
        </w:r>
        <w:r w:rsidR="00CC6F9A">
          <w:rPr>
            <w:noProof/>
            <w:webHidden/>
          </w:rPr>
        </w:r>
        <w:r w:rsidR="00CC6F9A">
          <w:rPr>
            <w:noProof/>
            <w:webHidden/>
          </w:rPr>
          <w:fldChar w:fldCharType="separate"/>
        </w:r>
        <w:r w:rsidR="000D6D14">
          <w:rPr>
            <w:noProof/>
            <w:webHidden/>
          </w:rPr>
          <w:t>96</w:t>
        </w:r>
        <w:r w:rsidR="00CC6F9A">
          <w:rPr>
            <w:noProof/>
            <w:webHidden/>
          </w:rPr>
          <w:fldChar w:fldCharType="end"/>
        </w:r>
      </w:hyperlink>
    </w:p>
    <w:p w:rsidR="00CC6F9A" w:rsidRDefault="00E86049">
      <w:pPr>
        <w:pStyle w:val="TOC1"/>
        <w:tabs>
          <w:tab w:val="left" w:pos="440"/>
          <w:tab w:val="right" w:leader="dot" w:pos="9016"/>
        </w:tabs>
        <w:rPr>
          <w:rFonts w:asciiTheme="minorHAnsi" w:eastAsiaTheme="minorEastAsia" w:hAnsiTheme="minorHAnsi"/>
          <w:noProof/>
          <w:lang w:eastAsia="en-GB"/>
        </w:rPr>
      </w:pPr>
      <w:hyperlink w:anchor="_Toc40195665" w:history="1">
        <w:r w:rsidR="00CC6F9A" w:rsidRPr="00792F9C">
          <w:rPr>
            <w:rStyle w:val="Hyperlink"/>
            <w:noProof/>
          </w:rPr>
          <w:t>8</w:t>
        </w:r>
        <w:r w:rsidR="00CC6F9A">
          <w:rPr>
            <w:rFonts w:asciiTheme="minorHAnsi" w:eastAsiaTheme="minorEastAsia" w:hAnsiTheme="minorHAnsi"/>
            <w:noProof/>
            <w:lang w:eastAsia="en-GB"/>
          </w:rPr>
          <w:tab/>
        </w:r>
        <w:r w:rsidR="00CC6F9A" w:rsidRPr="00792F9C">
          <w:rPr>
            <w:rStyle w:val="Hyperlink"/>
            <w:noProof/>
          </w:rPr>
          <w:t>Recommendations</w:t>
        </w:r>
        <w:r w:rsidR="00CC6F9A">
          <w:rPr>
            <w:noProof/>
            <w:webHidden/>
          </w:rPr>
          <w:tab/>
        </w:r>
        <w:r w:rsidR="00CC6F9A">
          <w:rPr>
            <w:noProof/>
            <w:webHidden/>
          </w:rPr>
          <w:fldChar w:fldCharType="begin"/>
        </w:r>
        <w:r w:rsidR="00CC6F9A">
          <w:rPr>
            <w:noProof/>
            <w:webHidden/>
          </w:rPr>
          <w:instrText xml:space="preserve"> PAGEREF _Toc40195665 \h </w:instrText>
        </w:r>
        <w:r w:rsidR="00CC6F9A">
          <w:rPr>
            <w:noProof/>
            <w:webHidden/>
          </w:rPr>
        </w:r>
        <w:r w:rsidR="00CC6F9A">
          <w:rPr>
            <w:noProof/>
            <w:webHidden/>
          </w:rPr>
          <w:fldChar w:fldCharType="separate"/>
        </w:r>
        <w:r w:rsidR="000D6D14">
          <w:rPr>
            <w:noProof/>
            <w:webHidden/>
          </w:rPr>
          <w:t>97</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66" w:history="1">
        <w:r w:rsidR="00CC6F9A" w:rsidRPr="00792F9C">
          <w:rPr>
            <w:rStyle w:val="Hyperlink"/>
            <w:noProof/>
          </w:rPr>
          <w:t>8.1</w:t>
        </w:r>
        <w:r w:rsidR="00CC6F9A">
          <w:rPr>
            <w:rFonts w:asciiTheme="minorHAnsi" w:eastAsiaTheme="minorEastAsia" w:hAnsiTheme="minorHAnsi"/>
            <w:noProof/>
            <w:lang w:eastAsia="en-GB"/>
          </w:rPr>
          <w:tab/>
        </w:r>
        <w:r w:rsidR="00CC6F9A" w:rsidRPr="00792F9C">
          <w:rPr>
            <w:rStyle w:val="Hyperlink"/>
            <w:noProof/>
          </w:rPr>
          <w:t>Recommendations for Change</w:t>
        </w:r>
        <w:r w:rsidR="00CC6F9A">
          <w:rPr>
            <w:noProof/>
            <w:webHidden/>
          </w:rPr>
          <w:tab/>
        </w:r>
        <w:r w:rsidR="00CC6F9A">
          <w:rPr>
            <w:noProof/>
            <w:webHidden/>
          </w:rPr>
          <w:fldChar w:fldCharType="begin"/>
        </w:r>
        <w:r w:rsidR="00CC6F9A">
          <w:rPr>
            <w:noProof/>
            <w:webHidden/>
          </w:rPr>
          <w:instrText xml:space="preserve"> PAGEREF _Toc40195666 \h </w:instrText>
        </w:r>
        <w:r w:rsidR="00CC6F9A">
          <w:rPr>
            <w:noProof/>
            <w:webHidden/>
          </w:rPr>
        </w:r>
        <w:r w:rsidR="00CC6F9A">
          <w:rPr>
            <w:noProof/>
            <w:webHidden/>
          </w:rPr>
          <w:fldChar w:fldCharType="separate"/>
        </w:r>
        <w:r w:rsidR="000D6D14">
          <w:rPr>
            <w:noProof/>
            <w:webHidden/>
          </w:rPr>
          <w:t>97</w:t>
        </w:r>
        <w:r w:rsidR="00CC6F9A">
          <w:rPr>
            <w:noProof/>
            <w:webHidden/>
          </w:rPr>
          <w:fldChar w:fldCharType="end"/>
        </w:r>
      </w:hyperlink>
    </w:p>
    <w:p w:rsidR="00CC6F9A" w:rsidRDefault="00E86049">
      <w:pPr>
        <w:pStyle w:val="TOC2"/>
        <w:tabs>
          <w:tab w:val="left" w:pos="880"/>
          <w:tab w:val="right" w:leader="dot" w:pos="9016"/>
        </w:tabs>
        <w:rPr>
          <w:rFonts w:asciiTheme="minorHAnsi" w:eastAsiaTheme="minorEastAsia" w:hAnsiTheme="minorHAnsi"/>
          <w:noProof/>
          <w:lang w:eastAsia="en-GB"/>
        </w:rPr>
      </w:pPr>
      <w:hyperlink w:anchor="_Toc40195667" w:history="1">
        <w:r w:rsidR="00CC6F9A" w:rsidRPr="00792F9C">
          <w:rPr>
            <w:rStyle w:val="Hyperlink"/>
            <w:noProof/>
          </w:rPr>
          <w:t>8.2</w:t>
        </w:r>
        <w:r w:rsidR="00CC6F9A">
          <w:rPr>
            <w:rFonts w:asciiTheme="minorHAnsi" w:eastAsiaTheme="minorEastAsia" w:hAnsiTheme="minorHAnsi"/>
            <w:noProof/>
            <w:lang w:eastAsia="en-GB"/>
          </w:rPr>
          <w:tab/>
        </w:r>
        <w:r w:rsidR="00CC6F9A" w:rsidRPr="00792F9C">
          <w:rPr>
            <w:rStyle w:val="Hyperlink"/>
            <w:noProof/>
          </w:rPr>
          <w:t>Recommendations for Further Work</w:t>
        </w:r>
        <w:r w:rsidR="00CC6F9A">
          <w:rPr>
            <w:noProof/>
            <w:webHidden/>
          </w:rPr>
          <w:tab/>
        </w:r>
        <w:r w:rsidR="00CC6F9A">
          <w:rPr>
            <w:noProof/>
            <w:webHidden/>
          </w:rPr>
          <w:fldChar w:fldCharType="begin"/>
        </w:r>
        <w:r w:rsidR="00CC6F9A">
          <w:rPr>
            <w:noProof/>
            <w:webHidden/>
          </w:rPr>
          <w:instrText xml:space="preserve"> PAGEREF _Toc40195667 \h </w:instrText>
        </w:r>
        <w:r w:rsidR="00CC6F9A">
          <w:rPr>
            <w:noProof/>
            <w:webHidden/>
          </w:rPr>
        </w:r>
        <w:r w:rsidR="00CC6F9A">
          <w:rPr>
            <w:noProof/>
            <w:webHidden/>
          </w:rPr>
          <w:fldChar w:fldCharType="separate"/>
        </w:r>
        <w:r w:rsidR="000D6D14">
          <w:rPr>
            <w:noProof/>
            <w:webHidden/>
          </w:rPr>
          <w:t>97</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668" w:history="1">
        <w:r w:rsidR="00CC6F9A" w:rsidRPr="00792F9C">
          <w:rPr>
            <w:rStyle w:val="Hyperlink"/>
            <w:noProof/>
          </w:rPr>
          <w:t>References</w:t>
        </w:r>
        <w:r w:rsidR="00CC6F9A">
          <w:rPr>
            <w:noProof/>
            <w:webHidden/>
          </w:rPr>
          <w:tab/>
        </w:r>
        <w:r w:rsidR="00CC6F9A">
          <w:rPr>
            <w:noProof/>
            <w:webHidden/>
          </w:rPr>
          <w:fldChar w:fldCharType="begin"/>
        </w:r>
        <w:r w:rsidR="00CC6F9A">
          <w:rPr>
            <w:noProof/>
            <w:webHidden/>
          </w:rPr>
          <w:instrText xml:space="preserve"> PAGEREF _Toc40195668 \h </w:instrText>
        </w:r>
        <w:r w:rsidR="00CC6F9A">
          <w:rPr>
            <w:noProof/>
            <w:webHidden/>
          </w:rPr>
        </w:r>
        <w:r w:rsidR="00CC6F9A">
          <w:rPr>
            <w:noProof/>
            <w:webHidden/>
          </w:rPr>
          <w:fldChar w:fldCharType="separate"/>
        </w:r>
        <w:r w:rsidR="000D6D14">
          <w:rPr>
            <w:noProof/>
            <w:webHidden/>
          </w:rPr>
          <w:t>98</w:t>
        </w:r>
        <w:r w:rsidR="00CC6F9A">
          <w:rPr>
            <w:noProof/>
            <w:webHidden/>
          </w:rPr>
          <w:fldChar w:fldCharType="end"/>
        </w:r>
      </w:hyperlink>
    </w:p>
    <w:p w:rsidR="00CC6F9A" w:rsidRDefault="00E86049">
      <w:pPr>
        <w:pStyle w:val="TOC1"/>
        <w:tabs>
          <w:tab w:val="right" w:leader="dot" w:pos="9016"/>
        </w:tabs>
        <w:rPr>
          <w:rFonts w:asciiTheme="minorHAnsi" w:eastAsiaTheme="minorEastAsia" w:hAnsiTheme="minorHAnsi"/>
          <w:noProof/>
          <w:lang w:eastAsia="en-GB"/>
        </w:rPr>
      </w:pPr>
      <w:hyperlink w:anchor="_Toc40195669" w:history="1">
        <w:r w:rsidR="00CC6F9A" w:rsidRPr="00792F9C">
          <w:rPr>
            <w:rStyle w:val="Hyperlink"/>
            <w:noProof/>
          </w:rPr>
          <w:t>Appendices</w:t>
        </w:r>
        <w:r w:rsidR="00CC6F9A">
          <w:rPr>
            <w:noProof/>
            <w:webHidden/>
          </w:rPr>
          <w:tab/>
        </w:r>
        <w:r w:rsidR="00CC6F9A">
          <w:rPr>
            <w:noProof/>
            <w:webHidden/>
          </w:rPr>
          <w:fldChar w:fldCharType="begin"/>
        </w:r>
        <w:r w:rsidR="00CC6F9A">
          <w:rPr>
            <w:noProof/>
            <w:webHidden/>
          </w:rPr>
          <w:instrText xml:space="preserve"> PAGEREF _Toc40195669 \h </w:instrText>
        </w:r>
        <w:r w:rsidR="00CC6F9A">
          <w:rPr>
            <w:noProof/>
            <w:webHidden/>
          </w:rPr>
        </w:r>
        <w:r w:rsidR="00CC6F9A">
          <w:rPr>
            <w:noProof/>
            <w:webHidden/>
          </w:rPr>
          <w:fldChar w:fldCharType="separate"/>
        </w:r>
        <w:r w:rsidR="000D6D14">
          <w:rPr>
            <w:noProof/>
            <w:webHidden/>
          </w:rPr>
          <w:t>105</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70" w:history="1">
        <w:r w:rsidR="00CC6F9A" w:rsidRPr="00792F9C">
          <w:rPr>
            <w:rStyle w:val="Hyperlink"/>
            <w:noProof/>
          </w:rPr>
          <w:t>Appendix A</w:t>
        </w:r>
        <w:r w:rsidR="00CC6F9A">
          <w:rPr>
            <w:noProof/>
            <w:webHidden/>
          </w:rPr>
          <w:tab/>
        </w:r>
        <w:r w:rsidR="00CC6F9A">
          <w:rPr>
            <w:noProof/>
            <w:webHidden/>
          </w:rPr>
          <w:fldChar w:fldCharType="begin"/>
        </w:r>
        <w:r w:rsidR="00CC6F9A">
          <w:rPr>
            <w:noProof/>
            <w:webHidden/>
          </w:rPr>
          <w:instrText xml:space="preserve"> PAGEREF _Toc40195670 \h </w:instrText>
        </w:r>
        <w:r w:rsidR="00CC6F9A">
          <w:rPr>
            <w:noProof/>
            <w:webHidden/>
          </w:rPr>
        </w:r>
        <w:r w:rsidR="00CC6F9A">
          <w:rPr>
            <w:noProof/>
            <w:webHidden/>
          </w:rPr>
          <w:fldChar w:fldCharType="separate"/>
        </w:r>
        <w:r w:rsidR="000D6D14">
          <w:rPr>
            <w:noProof/>
            <w:webHidden/>
          </w:rPr>
          <w:t>105</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71" w:history="1">
        <w:r w:rsidR="00CC6F9A" w:rsidRPr="00792F9C">
          <w:rPr>
            <w:rStyle w:val="Hyperlink"/>
            <w:noProof/>
          </w:rPr>
          <w:t>List Of Current Non-Commercial Prototypes To Monitor Multi-Phase Flow [80]</w:t>
        </w:r>
        <w:r w:rsidR="00CC6F9A">
          <w:rPr>
            <w:noProof/>
            <w:webHidden/>
          </w:rPr>
          <w:tab/>
        </w:r>
        <w:r w:rsidR="00CC6F9A">
          <w:rPr>
            <w:noProof/>
            <w:webHidden/>
          </w:rPr>
          <w:fldChar w:fldCharType="begin"/>
        </w:r>
        <w:r w:rsidR="00CC6F9A">
          <w:rPr>
            <w:noProof/>
            <w:webHidden/>
          </w:rPr>
          <w:instrText xml:space="preserve"> PAGEREF _Toc40195671 \h </w:instrText>
        </w:r>
        <w:r w:rsidR="00CC6F9A">
          <w:rPr>
            <w:noProof/>
            <w:webHidden/>
          </w:rPr>
        </w:r>
        <w:r w:rsidR="00CC6F9A">
          <w:rPr>
            <w:noProof/>
            <w:webHidden/>
          </w:rPr>
          <w:fldChar w:fldCharType="separate"/>
        </w:r>
        <w:r w:rsidR="000D6D14">
          <w:rPr>
            <w:noProof/>
            <w:webHidden/>
          </w:rPr>
          <w:t>105</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72" w:history="1">
        <w:r w:rsidR="00CC6F9A" w:rsidRPr="00792F9C">
          <w:rPr>
            <w:rStyle w:val="Hyperlink"/>
            <w:noProof/>
          </w:rPr>
          <w:t>List Of Industrial Multi-Phase Flow Meters [80]</w:t>
        </w:r>
        <w:r w:rsidR="00CC6F9A">
          <w:rPr>
            <w:noProof/>
            <w:webHidden/>
          </w:rPr>
          <w:tab/>
        </w:r>
        <w:r w:rsidR="00CC6F9A">
          <w:rPr>
            <w:noProof/>
            <w:webHidden/>
          </w:rPr>
          <w:fldChar w:fldCharType="begin"/>
        </w:r>
        <w:r w:rsidR="00CC6F9A">
          <w:rPr>
            <w:noProof/>
            <w:webHidden/>
          </w:rPr>
          <w:instrText xml:space="preserve"> PAGEREF _Toc40195672 \h </w:instrText>
        </w:r>
        <w:r w:rsidR="00CC6F9A">
          <w:rPr>
            <w:noProof/>
            <w:webHidden/>
          </w:rPr>
        </w:r>
        <w:r w:rsidR="00CC6F9A">
          <w:rPr>
            <w:noProof/>
            <w:webHidden/>
          </w:rPr>
          <w:fldChar w:fldCharType="separate"/>
        </w:r>
        <w:r w:rsidR="000D6D14">
          <w:rPr>
            <w:noProof/>
            <w:webHidden/>
          </w:rPr>
          <w:t>105</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73" w:history="1">
        <w:r w:rsidR="00CC6F9A" w:rsidRPr="00792F9C">
          <w:rPr>
            <w:rStyle w:val="Hyperlink"/>
            <w:noProof/>
          </w:rPr>
          <w:t>Appendix B</w:t>
        </w:r>
        <w:r w:rsidR="00CC6F9A">
          <w:rPr>
            <w:noProof/>
            <w:webHidden/>
          </w:rPr>
          <w:tab/>
        </w:r>
        <w:r w:rsidR="00CC6F9A">
          <w:rPr>
            <w:noProof/>
            <w:webHidden/>
          </w:rPr>
          <w:fldChar w:fldCharType="begin"/>
        </w:r>
        <w:r w:rsidR="00CC6F9A">
          <w:rPr>
            <w:noProof/>
            <w:webHidden/>
          </w:rPr>
          <w:instrText xml:space="preserve"> PAGEREF _Toc40195673 \h </w:instrText>
        </w:r>
        <w:r w:rsidR="00CC6F9A">
          <w:rPr>
            <w:noProof/>
            <w:webHidden/>
          </w:rPr>
        </w:r>
        <w:r w:rsidR="00CC6F9A">
          <w:rPr>
            <w:noProof/>
            <w:webHidden/>
          </w:rPr>
          <w:fldChar w:fldCharType="separate"/>
        </w:r>
        <w:r w:rsidR="000D6D14">
          <w:rPr>
            <w:noProof/>
            <w:webHidden/>
          </w:rPr>
          <w:t>106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74" w:history="1">
        <w:r w:rsidR="00CC6F9A" w:rsidRPr="00792F9C">
          <w:rPr>
            <w:rStyle w:val="Hyperlink"/>
            <w:noProof/>
          </w:rPr>
          <w:t>ASME B31.3 - Code For Pressure Piping [81]</w:t>
        </w:r>
        <w:r w:rsidR="00CC6F9A">
          <w:rPr>
            <w:noProof/>
            <w:webHidden/>
          </w:rPr>
          <w:tab/>
        </w:r>
        <w:r w:rsidR="00CC6F9A">
          <w:rPr>
            <w:noProof/>
            <w:webHidden/>
          </w:rPr>
          <w:fldChar w:fldCharType="begin"/>
        </w:r>
        <w:r w:rsidR="00CC6F9A">
          <w:rPr>
            <w:noProof/>
            <w:webHidden/>
          </w:rPr>
          <w:instrText xml:space="preserve"> PAGEREF _Toc40195674 \h </w:instrText>
        </w:r>
        <w:r w:rsidR="00CC6F9A">
          <w:rPr>
            <w:noProof/>
            <w:webHidden/>
          </w:rPr>
        </w:r>
        <w:r w:rsidR="00CC6F9A">
          <w:rPr>
            <w:noProof/>
            <w:webHidden/>
          </w:rPr>
          <w:fldChar w:fldCharType="separate"/>
        </w:r>
        <w:r w:rsidR="000D6D14">
          <w:rPr>
            <w:noProof/>
            <w:webHidden/>
          </w:rPr>
          <w:t>106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75" w:history="1">
        <w:r w:rsidR="00CC6F9A" w:rsidRPr="00792F9C">
          <w:rPr>
            <w:rStyle w:val="Hyperlink"/>
            <w:noProof/>
          </w:rPr>
          <w:t>ASME B31.3 - Code For Pressure Piping [81]</w:t>
        </w:r>
        <w:r w:rsidR="00CC6F9A">
          <w:rPr>
            <w:noProof/>
            <w:webHidden/>
          </w:rPr>
          <w:tab/>
        </w:r>
        <w:r w:rsidR="00CC6F9A">
          <w:rPr>
            <w:noProof/>
            <w:webHidden/>
          </w:rPr>
          <w:fldChar w:fldCharType="begin"/>
        </w:r>
        <w:r w:rsidR="00CC6F9A">
          <w:rPr>
            <w:noProof/>
            <w:webHidden/>
          </w:rPr>
          <w:instrText xml:space="preserve"> PAGEREF _Toc40195675 \h </w:instrText>
        </w:r>
        <w:r w:rsidR="00CC6F9A">
          <w:rPr>
            <w:noProof/>
            <w:webHidden/>
          </w:rPr>
        </w:r>
        <w:r w:rsidR="00CC6F9A">
          <w:rPr>
            <w:noProof/>
            <w:webHidden/>
          </w:rPr>
          <w:fldChar w:fldCharType="separate"/>
        </w:r>
        <w:r w:rsidR="000D6D14">
          <w:rPr>
            <w:noProof/>
            <w:webHidden/>
          </w:rPr>
          <w:t>107</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76" w:history="1">
        <w:r w:rsidR="00CC6F9A" w:rsidRPr="00792F9C">
          <w:rPr>
            <w:rStyle w:val="Hyperlink"/>
            <w:noProof/>
          </w:rPr>
          <w:t>Appendix C</w:t>
        </w:r>
        <w:r w:rsidR="00CC6F9A">
          <w:rPr>
            <w:noProof/>
            <w:webHidden/>
          </w:rPr>
          <w:tab/>
        </w:r>
        <w:r w:rsidR="00CC6F9A">
          <w:rPr>
            <w:noProof/>
            <w:webHidden/>
          </w:rPr>
          <w:fldChar w:fldCharType="begin"/>
        </w:r>
        <w:r w:rsidR="00CC6F9A">
          <w:rPr>
            <w:noProof/>
            <w:webHidden/>
          </w:rPr>
          <w:instrText xml:space="preserve"> PAGEREF _Toc40195676 \h </w:instrText>
        </w:r>
        <w:r w:rsidR="00CC6F9A">
          <w:rPr>
            <w:noProof/>
            <w:webHidden/>
          </w:rPr>
        </w:r>
        <w:r w:rsidR="00CC6F9A">
          <w:rPr>
            <w:noProof/>
            <w:webHidden/>
          </w:rPr>
          <w:fldChar w:fldCharType="separate"/>
        </w:r>
        <w:r w:rsidR="000D6D14">
          <w:rPr>
            <w:noProof/>
            <w:webHidden/>
          </w:rPr>
          <w:t>108</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77" w:history="1">
        <w:r w:rsidR="00CC6F9A" w:rsidRPr="00792F9C">
          <w:rPr>
            <w:rStyle w:val="Hyperlink"/>
            <w:noProof/>
          </w:rPr>
          <w:t>IED Directive Coke Plant BAT Emissions Table</w:t>
        </w:r>
        <w:r w:rsidR="00CC6F9A">
          <w:rPr>
            <w:noProof/>
            <w:webHidden/>
          </w:rPr>
          <w:tab/>
        </w:r>
        <w:r w:rsidR="00CC6F9A">
          <w:rPr>
            <w:noProof/>
            <w:webHidden/>
          </w:rPr>
          <w:fldChar w:fldCharType="begin"/>
        </w:r>
        <w:r w:rsidR="00CC6F9A">
          <w:rPr>
            <w:noProof/>
            <w:webHidden/>
          </w:rPr>
          <w:instrText xml:space="preserve"> PAGEREF _Toc40195677 \h </w:instrText>
        </w:r>
        <w:r w:rsidR="00CC6F9A">
          <w:rPr>
            <w:noProof/>
            <w:webHidden/>
          </w:rPr>
        </w:r>
        <w:r w:rsidR="00CC6F9A">
          <w:rPr>
            <w:noProof/>
            <w:webHidden/>
          </w:rPr>
          <w:fldChar w:fldCharType="separate"/>
        </w:r>
        <w:r w:rsidR="000D6D14">
          <w:rPr>
            <w:noProof/>
            <w:webHidden/>
          </w:rPr>
          <w:t>108</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78" w:history="1">
        <w:r w:rsidR="00CC6F9A" w:rsidRPr="00792F9C">
          <w:rPr>
            <w:rStyle w:val="Hyperlink"/>
            <w:noProof/>
          </w:rPr>
          <w:t>Appendix D</w:t>
        </w:r>
        <w:r w:rsidR="00CC6F9A">
          <w:rPr>
            <w:noProof/>
            <w:webHidden/>
          </w:rPr>
          <w:tab/>
        </w:r>
        <w:r w:rsidR="00CC6F9A">
          <w:rPr>
            <w:noProof/>
            <w:webHidden/>
          </w:rPr>
          <w:fldChar w:fldCharType="begin"/>
        </w:r>
        <w:r w:rsidR="00CC6F9A">
          <w:rPr>
            <w:noProof/>
            <w:webHidden/>
          </w:rPr>
          <w:instrText xml:space="preserve"> PAGEREF _Toc40195678 \h </w:instrText>
        </w:r>
        <w:r w:rsidR="00CC6F9A">
          <w:rPr>
            <w:noProof/>
            <w:webHidden/>
          </w:rPr>
        </w:r>
        <w:r w:rsidR="00CC6F9A">
          <w:rPr>
            <w:noProof/>
            <w:webHidden/>
          </w:rPr>
          <w:fldChar w:fldCharType="separate"/>
        </w:r>
        <w:r w:rsidR="000D6D14">
          <w:rPr>
            <w:noProof/>
            <w:webHidden/>
          </w:rPr>
          <w:t>109</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79" w:history="1">
        <w:r w:rsidR="00CC6F9A" w:rsidRPr="00792F9C">
          <w:rPr>
            <w:rStyle w:val="Hyperlink"/>
            <w:noProof/>
          </w:rPr>
          <w:t>Nalco Laboratory Report For Solid Deposits Collected From COG Pipeline</w:t>
        </w:r>
        <w:r w:rsidR="00CC6F9A">
          <w:rPr>
            <w:noProof/>
            <w:webHidden/>
          </w:rPr>
          <w:tab/>
        </w:r>
        <w:r w:rsidR="00CC6F9A">
          <w:rPr>
            <w:noProof/>
            <w:webHidden/>
          </w:rPr>
          <w:fldChar w:fldCharType="begin"/>
        </w:r>
        <w:r w:rsidR="00CC6F9A">
          <w:rPr>
            <w:noProof/>
            <w:webHidden/>
          </w:rPr>
          <w:instrText xml:space="preserve"> PAGEREF _Toc40195679 \h </w:instrText>
        </w:r>
        <w:r w:rsidR="00CC6F9A">
          <w:rPr>
            <w:noProof/>
            <w:webHidden/>
          </w:rPr>
        </w:r>
        <w:r w:rsidR="00CC6F9A">
          <w:rPr>
            <w:noProof/>
            <w:webHidden/>
          </w:rPr>
          <w:fldChar w:fldCharType="separate"/>
        </w:r>
        <w:r w:rsidR="000D6D14">
          <w:rPr>
            <w:noProof/>
            <w:webHidden/>
          </w:rPr>
          <w:t>109</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80" w:history="1">
        <w:r w:rsidR="00CC6F9A" w:rsidRPr="00792F9C">
          <w:rPr>
            <w:rStyle w:val="Hyperlink"/>
            <w:noProof/>
          </w:rPr>
          <w:t>Appendix E</w:t>
        </w:r>
        <w:r w:rsidR="00CC6F9A">
          <w:rPr>
            <w:noProof/>
            <w:webHidden/>
          </w:rPr>
          <w:tab/>
        </w:r>
        <w:r w:rsidR="00CC6F9A">
          <w:rPr>
            <w:noProof/>
            <w:webHidden/>
          </w:rPr>
          <w:fldChar w:fldCharType="begin"/>
        </w:r>
        <w:r w:rsidR="00CC6F9A">
          <w:rPr>
            <w:noProof/>
            <w:webHidden/>
          </w:rPr>
          <w:instrText xml:space="preserve"> PAGEREF _Toc40195680 \h </w:instrText>
        </w:r>
        <w:r w:rsidR="00CC6F9A">
          <w:rPr>
            <w:noProof/>
            <w:webHidden/>
          </w:rPr>
        </w:r>
        <w:r w:rsidR="00CC6F9A">
          <w:rPr>
            <w:noProof/>
            <w:webHidden/>
          </w:rPr>
          <w:fldChar w:fldCharType="separate"/>
        </w:r>
        <w:r w:rsidR="000D6D14">
          <w:rPr>
            <w:noProof/>
            <w:webHidden/>
          </w:rPr>
          <w:t>110</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81" w:history="1">
        <w:r w:rsidR="00CC6F9A" w:rsidRPr="00792F9C">
          <w:rPr>
            <w:rStyle w:val="Hyperlink"/>
            <w:noProof/>
          </w:rPr>
          <w:t>Welding Inspection Criteria For Materials By Category</w:t>
        </w:r>
        <w:r w:rsidR="00CC6F9A">
          <w:rPr>
            <w:noProof/>
            <w:webHidden/>
          </w:rPr>
          <w:tab/>
        </w:r>
        <w:r w:rsidR="00CC6F9A">
          <w:rPr>
            <w:noProof/>
            <w:webHidden/>
          </w:rPr>
          <w:fldChar w:fldCharType="begin"/>
        </w:r>
        <w:r w:rsidR="00CC6F9A">
          <w:rPr>
            <w:noProof/>
            <w:webHidden/>
          </w:rPr>
          <w:instrText xml:space="preserve"> PAGEREF _Toc40195681 \h </w:instrText>
        </w:r>
        <w:r w:rsidR="00CC6F9A">
          <w:rPr>
            <w:noProof/>
            <w:webHidden/>
          </w:rPr>
        </w:r>
        <w:r w:rsidR="00CC6F9A">
          <w:rPr>
            <w:noProof/>
            <w:webHidden/>
          </w:rPr>
          <w:fldChar w:fldCharType="separate"/>
        </w:r>
        <w:r w:rsidR="000D6D14">
          <w:rPr>
            <w:noProof/>
            <w:webHidden/>
          </w:rPr>
          <w:t>110</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82" w:history="1">
        <w:r w:rsidR="00CC6F9A" w:rsidRPr="00792F9C">
          <w:rPr>
            <w:rStyle w:val="Hyperlink"/>
            <w:noProof/>
          </w:rPr>
          <w:t>Appendix F</w:t>
        </w:r>
        <w:r w:rsidR="00CC6F9A">
          <w:rPr>
            <w:noProof/>
            <w:webHidden/>
          </w:rPr>
          <w:tab/>
        </w:r>
        <w:r w:rsidR="00CC6F9A">
          <w:rPr>
            <w:noProof/>
            <w:webHidden/>
          </w:rPr>
          <w:fldChar w:fldCharType="begin"/>
        </w:r>
        <w:r w:rsidR="00CC6F9A">
          <w:rPr>
            <w:noProof/>
            <w:webHidden/>
          </w:rPr>
          <w:instrText xml:space="preserve"> PAGEREF _Toc40195682 \h </w:instrText>
        </w:r>
        <w:r w:rsidR="00CC6F9A">
          <w:rPr>
            <w:noProof/>
            <w:webHidden/>
          </w:rPr>
        </w:r>
        <w:r w:rsidR="00CC6F9A">
          <w:rPr>
            <w:noProof/>
            <w:webHidden/>
          </w:rPr>
          <w:fldChar w:fldCharType="separate"/>
        </w:r>
        <w:r w:rsidR="000D6D14">
          <w:rPr>
            <w:noProof/>
            <w:webHidden/>
          </w:rPr>
          <w:t>111</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83" w:history="1">
        <w:r w:rsidR="00CC6F9A" w:rsidRPr="00792F9C">
          <w:rPr>
            <w:rStyle w:val="Hyperlink"/>
            <w:noProof/>
          </w:rPr>
          <w:t>Table of COG Pipeline Wall Thickness Testing Results for ‘Top' [4]</w:t>
        </w:r>
        <w:r w:rsidR="00CC6F9A">
          <w:rPr>
            <w:noProof/>
            <w:webHidden/>
          </w:rPr>
          <w:tab/>
        </w:r>
        <w:r w:rsidR="00CC6F9A">
          <w:rPr>
            <w:noProof/>
            <w:webHidden/>
          </w:rPr>
          <w:fldChar w:fldCharType="begin"/>
        </w:r>
        <w:r w:rsidR="00CC6F9A">
          <w:rPr>
            <w:noProof/>
            <w:webHidden/>
          </w:rPr>
          <w:instrText xml:space="preserve"> PAGEREF _Toc40195683 \h </w:instrText>
        </w:r>
        <w:r w:rsidR="00CC6F9A">
          <w:rPr>
            <w:noProof/>
            <w:webHidden/>
          </w:rPr>
        </w:r>
        <w:r w:rsidR="00CC6F9A">
          <w:rPr>
            <w:noProof/>
            <w:webHidden/>
          </w:rPr>
          <w:fldChar w:fldCharType="separate"/>
        </w:r>
        <w:r w:rsidR="000D6D14">
          <w:rPr>
            <w:noProof/>
            <w:webHidden/>
          </w:rPr>
          <w:t>111</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84" w:history="1">
        <w:r w:rsidR="00CC6F9A" w:rsidRPr="00792F9C">
          <w:rPr>
            <w:rStyle w:val="Hyperlink"/>
            <w:noProof/>
          </w:rPr>
          <w:t>Table of COG Pipeline Wall Thickness Testing Results for ‘Bottom’ [4]</w:t>
        </w:r>
        <w:r w:rsidR="00CC6F9A">
          <w:rPr>
            <w:noProof/>
            <w:webHidden/>
          </w:rPr>
          <w:tab/>
        </w:r>
        <w:r w:rsidR="00CC6F9A">
          <w:rPr>
            <w:noProof/>
            <w:webHidden/>
          </w:rPr>
          <w:fldChar w:fldCharType="begin"/>
        </w:r>
        <w:r w:rsidR="00CC6F9A">
          <w:rPr>
            <w:noProof/>
            <w:webHidden/>
          </w:rPr>
          <w:instrText xml:space="preserve"> PAGEREF _Toc40195684 \h </w:instrText>
        </w:r>
        <w:r w:rsidR="00CC6F9A">
          <w:rPr>
            <w:noProof/>
            <w:webHidden/>
          </w:rPr>
        </w:r>
        <w:r w:rsidR="00CC6F9A">
          <w:rPr>
            <w:noProof/>
            <w:webHidden/>
          </w:rPr>
          <w:fldChar w:fldCharType="separate"/>
        </w:r>
        <w:r w:rsidR="000D6D14">
          <w:rPr>
            <w:noProof/>
            <w:webHidden/>
          </w:rPr>
          <w:t>112</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85" w:history="1">
        <w:r w:rsidR="00CC6F9A" w:rsidRPr="00792F9C">
          <w:rPr>
            <w:rStyle w:val="Hyperlink"/>
            <w:noProof/>
          </w:rPr>
          <w:t>Table of COG Pipeline Wall Thickness Testing Results for ‘Left' [4]</w:t>
        </w:r>
        <w:r w:rsidR="00CC6F9A">
          <w:rPr>
            <w:noProof/>
            <w:webHidden/>
          </w:rPr>
          <w:tab/>
        </w:r>
        <w:r w:rsidR="00CC6F9A">
          <w:rPr>
            <w:noProof/>
            <w:webHidden/>
          </w:rPr>
          <w:fldChar w:fldCharType="begin"/>
        </w:r>
        <w:r w:rsidR="00CC6F9A">
          <w:rPr>
            <w:noProof/>
            <w:webHidden/>
          </w:rPr>
          <w:instrText xml:space="preserve"> PAGEREF _Toc40195685 \h </w:instrText>
        </w:r>
        <w:r w:rsidR="00CC6F9A">
          <w:rPr>
            <w:noProof/>
            <w:webHidden/>
          </w:rPr>
        </w:r>
        <w:r w:rsidR="00CC6F9A">
          <w:rPr>
            <w:noProof/>
            <w:webHidden/>
          </w:rPr>
          <w:fldChar w:fldCharType="separate"/>
        </w:r>
        <w:r w:rsidR="000D6D14">
          <w:rPr>
            <w:noProof/>
            <w:webHidden/>
          </w:rPr>
          <w:t>113</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86" w:history="1">
        <w:r w:rsidR="00CC6F9A" w:rsidRPr="00792F9C">
          <w:rPr>
            <w:rStyle w:val="Hyperlink"/>
            <w:noProof/>
          </w:rPr>
          <w:t>Table of COG Pipeline Wall Thickness Testing Results for ‘Right' [4]</w:t>
        </w:r>
        <w:r w:rsidR="00CC6F9A">
          <w:rPr>
            <w:noProof/>
            <w:webHidden/>
          </w:rPr>
          <w:tab/>
        </w:r>
        <w:r w:rsidR="00CC6F9A">
          <w:rPr>
            <w:noProof/>
            <w:webHidden/>
          </w:rPr>
          <w:fldChar w:fldCharType="begin"/>
        </w:r>
        <w:r w:rsidR="00CC6F9A">
          <w:rPr>
            <w:noProof/>
            <w:webHidden/>
          </w:rPr>
          <w:instrText xml:space="preserve"> PAGEREF _Toc40195686 \h </w:instrText>
        </w:r>
        <w:r w:rsidR="00CC6F9A">
          <w:rPr>
            <w:noProof/>
            <w:webHidden/>
          </w:rPr>
        </w:r>
        <w:r w:rsidR="00CC6F9A">
          <w:rPr>
            <w:noProof/>
            <w:webHidden/>
          </w:rPr>
          <w:fldChar w:fldCharType="separate"/>
        </w:r>
        <w:r w:rsidR="000D6D14">
          <w:rPr>
            <w:noProof/>
            <w:webHidden/>
          </w:rPr>
          <w:t>114</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87" w:history="1">
        <w:r w:rsidR="00CC6F9A" w:rsidRPr="00792F9C">
          <w:rPr>
            <w:rStyle w:val="Hyperlink"/>
            <w:noProof/>
          </w:rPr>
          <w:t>Appendix G</w:t>
        </w:r>
        <w:r w:rsidR="00CC6F9A">
          <w:rPr>
            <w:noProof/>
            <w:webHidden/>
          </w:rPr>
          <w:tab/>
        </w:r>
        <w:r w:rsidR="00CC6F9A">
          <w:rPr>
            <w:noProof/>
            <w:webHidden/>
          </w:rPr>
          <w:fldChar w:fldCharType="begin"/>
        </w:r>
        <w:r w:rsidR="00CC6F9A">
          <w:rPr>
            <w:noProof/>
            <w:webHidden/>
          </w:rPr>
          <w:instrText xml:space="preserve"> PAGEREF _Toc40195687 \h </w:instrText>
        </w:r>
        <w:r w:rsidR="00CC6F9A">
          <w:rPr>
            <w:noProof/>
            <w:webHidden/>
          </w:rPr>
        </w:r>
        <w:r w:rsidR="00CC6F9A">
          <w:rPr>
            <w:noProof/>
            <w:webHidden/>
          </w:rPr>
          <w:fldChar w:fldCharType="separate"/>
        </w:r>
        <w:r w:rsidR="000D6D14">
          <w:rPr>
            <w:noProof/>
            <w:webHidden/>
          </w:rPr>
          <w:t>116</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88" w:history="1">
        <w:r w:rsidR="00CC6F9A" w:rsidRPr="00792F9C">
          <w:rPr>
            <w:rStyle w:val="Hyperlink"/>
            <w:noProof/>
          </w:rPr>
          <w:t>E.G. Lewis Quotation For 56 x Spacers For Belzona 5821 Coating [1]</w:t>
        </w:r>
        <w:r w:rsidR="00CC6F9A">
          <w:rPr>
            <w:noProof/>
            <w:webHidden/>
          </w:rPr>
          <w:tab/>
        </w:r>
        <w:r w:rsidR="00CC6F9A">
          <w:rPr>
            <w:noProof/>
            <w:webHidden/>
          </w:rPr>
          <w:fldChar w:fldCharType="begin"/>
        </w:r>
        <w:r w:rsidR="00CC6F9A">
          <w:rPr>
            <w:noProof/>
            <w:webHidden/>
          </w:rPr>
          <w:instrText xml:space="preserve"> PAGEREF _Toc40195688 \h </w:instrText>
        </w:r>
        <w:r w:rsidR="00CC6F9A">
          <w:rPr>
            <w:noProof/>
            <w:webHidden/>
          </w:rPr>
        </w:r>
        <w:r w:rsidR="00CC6F9A">
          <w:rPr>
            <w:noProof/>
            <w:webHidden/>
          </w:rPr>
          <w:fldChar w:fldCharType="separate"/>
        </w:r>
        <w:r w:rsidR="000D6D14">
          <w:rPr>
            <w:noProof/>
            <w:webHidden/>
          </w:rPr>
          <w:t>116</w:t>
        </w:r>
        <w:r w:rsidR="00CC6F9A">
          <w:rPr>
            <w:noProof/>
            <w:webHidden/>
          </w:rPr>
          <w:fldChar w:fldCharType="end"/>
        </w:r>
      </w:hyperlink>
    </w:p>
    <w:p w:rsidR="00CC6F9A" w:rsidRDefault="00E86049">
      <w:pPr>
        <w:pStyle w:val="TOC2"/>
        <w:tabs>
          <w:tab w:val="right" w:leader="dot" w:pos="9016"/>
        </w:tabs>
        <w:rPr>
          <w:rFonts w:asciiTheme="minorHAnsi" w:eastAsiaTheme="minorEastAsia" w:hAnsiTheme="minorHAnsi"/>
          <w:noProof/>
          <w:lang w:eastAsia="en-GB"/>
        </w:rPr>
      </w:pPr>
      <w:hyperlink w:anchor="_Toc40195689" w:history="1">
        <w:r w:rsidR="00CC6F9A" w:rsidRPr="00792F9C">
          <w:rPr>
            <w:rStyle w:val="Hyperlink"/>
            <w:noProof/>
          </w:rPr>
          <w:t>Appendix H</w:t>
        </w:r>
        <w:r w:rsidR="00CC6F9A">
          <w:rPr>
            <w:noProof/>
            <w:webHidden/>
          </w:rPr>
          <w:tab/>
        </w:r>
        <w:r w:rsidR="00CC6F9A">
          <w:rPr>
            <w:noProof/>
            <w:webHidden/>
          </w:rPr>
          <w:fldChar w:fldCharType="begin"/>
        </w:r>
        <w:r w:rsidR="00CC6F9A">
          <w:rPr>
            <w:noProof/>
            <w:webHidden/>
          </w:rPr>
          <w:instrText xml:space="preserve"> PAGEREF _Toc40195689 \h </w:instrText>
        </w:r>
        <w:r w:rsidR="00CC6F9A">
          <w:rPr>
            <w:noProof/>
            <w:webHidden/>
          </w:rPr>
        </w:r>
        <w:r w:rsidR="00CC6F9A">
          <w:rPr>
            <w:noProof/>
            <w:webHidden/>
          </w:rPr>
          <w:fldChar w:fldCharType="separate"/>
        </w:r>
        <w:r w:rsidR="000D6D14">
          <w:rPr>
            <w:noProof/>
            <w:webHidden/>
          </w:rPr>
          <w:t>117</w:t>
        </w:r>
        <w:r w:rsidR="00CC6F9A">
          <w:rPr>
            <w:noProof/>
            <w:webHidden/>
          </w:rPr>
          <w:fldChar w:fldCharType="end"/>
        </w:r>
      </w:hyperlink>
    </w:p>
    <w:p w:rsidR="00CC6F9A" w:rsidRDefault="00E86049">
      <w:pPr>
        <w:pStyle w:val="TOC3"/>
        <w:tabs>
          <w:tab w:val="right" w:leader="dot" w:pos="9016"/>
        </w:tabs>
        <w:rPr>
          <w:rFonts w:asciiTheme="minorHAnsi" w:eastAsiaTheme="minorEastAsia" w:hAnsiTheme="minorHAnsi"/>
          <w:noProof/>
          <w:lang w:eastAsia="en-GB"/>
        </w:rPr>
      </w:pPr>
      <w:hyperlink w:anchor="_Toc40195690" w:history="1">
        <w:r w:rsidR="00CC6F9A" w:rsidRPr="00792F9C">
          <w:rPr>
            <w:rStyle w:val="Hyperlink"/>
            <w:noProof/>
          </w:rPr>
          <w:t>Effects of Covid</w:t>
        </w:r>
        <w:r w:rsidR="00167A10">
          <w:rPr>
            <w:rStyle w:val="Hyperlink"/>
            <w:noProof/>
          </w:rPr>
          <w:t>-</w:t>
        </w:r>
        <w:r w:rsidR="00CC6F9A" w:rsidRPr="00792F9C">
          <w:rPr>
            <w:rStyle w:val="Hyperlink"/>
            <w:noProof/>
          </w:rPr>
          <w:t>19</w:t>
        </w:r>
        <w:r w:rsidR="00CC6F9A">
          <w:rPr>
            <w:noProof/>
            <w:webHidden/>
          </w:rPr>
          <w:tab/>
        </w:r>
        <w:r w:rsidR="00CC6F9A">
          <w:rPr>
            <w:noProof/>
            <w:webHidden/>
          </w:rPr>
          <w:fldChar w:fldCharType="begin"/>
        </w:r>
        <w:r w:rsidR="00CC6F9A">
          <w:rPr>
            <w:noProof/>
            <w:webHidden/>
          </w:rPr>
          <w:instrText xml:space="preserve"> PAGEREF _Toc40195690 \h </w:instrText>
        </w:r>
        <w:r w:rsidR="00CC6F9A">
          <w:rPr>
            <w:noProof/>
            <w:webHidden/>
          </w:rPr>
        </w:r>
        <w:r w:rsidR="00CC6F9A">
          <w:rPr>
            <w:noProof/>
            <w:webHidden/>
          </w:rPr>
          <w:fldChar w:fldCharType="separate"/>
        </w:r>
        <w:r w:rsidR="000D6D14">
          <w:rPr>
            <w:noProof/>
            <w:webHidden/>
          </w:rPr>
          <w:t>117</w:t>
        </w:r>
        <w:r w:rsidR="00CC6F9A">
          <w:rPr>
            <w:noProof/>
            <w:webHidden/>
          </w:rPr>
          <w:fldChar w:fldCharType="end"/>
        </w:r>
      </w:hyperlink>
    </w:p>
    <w:p w:rsidR="00892807" w:rsidRPr="00EE4B2F" w:rsidRDefault="00EE4B2F" w:rsidP="00EE4B2F">
      <w:r>
        <w:fldChar w:fldCharType="end"/>
      </w:r>
    </w:p>
    <w:p w:rsidR="00892807" w:rsidRDefault="00892807" w:rsidP="00423C5B">
      <w:pPr>
        <w:jc w:val="center"/>
        <w:rPr>
          <w:u w:val="single"/>
        </w:rPr>
      </w:pPr>
    </w:p>
    <w:p w:rsidR="00892807" w:rsidRDefault="00892807"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AB5224" w:rsidRDefault="00AB5224" w:rsidP="00423C5B">
      <w:pPr>
        <w:jc w:val="center"/>
        <w:rPr>
          <w:u w:val="single"/>
        </w:rPr>
      </w:pPr>
    </w:p>
    <w:p w:rsidR="00892807" w:rsidRDefault="00892807" w:rsidP="00423C5B">
      <w:pPr>
        <w:jc w:val="center"/>
        <w:rPr>
          <w:u w:val="single"/>
        </w:rPr>
      </w:pPr>
    </w:p>
    <w:p w:rsidR="007220C2" w:rsidRDefault="007220C2" w:rsidP="002D0C4B">
      <w:pPr>
        <w:rPr>
          <w:u w:val="single"/>
        </w:rPr>
      </w:pPr>
    </w:p>
    <w:p w:rsidR="007220C2" w:rsidRDefault="007220C2" w:rsidP="007220C2">
      <w:pPr>
        <w:pStyle w:val="Heading1"/>
      </w:pPr>
      <w:bookmarkStart w:id="4" w:name="_Toc40195570"/>
      <w:r>
        <w:lastRenderedPageBreak/>
        <w:t>List of Figures</w:t>
      </w:r>
      <w:bookmarkEnd w:id="4"/>
    </w:p>
    <w:p w:rsidR="00323296" w:rsidRDefault="007220C2">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40269209" w:history="1">
        <w:r w:rsidR="00323296" w:rsidRPr="00F25881">
          <w:rPr>
            <w:rStyle w:val="Hyperlink"/>
            <w:noProof/>
          </w:rPr>
          <w:t>Figure 1.1 - Tata Steel Port Talbot Site Layout [1]</w:t>
        </w:r>
        <w:r w:rsidR="00323296">
          <w:rPr>
            <w:noProof/>
            <w:webHidden/>
          </w:rPr>
          <w:tab/>
        </w:r>
        <w:r w:rsidR="00323296">
          <w:rPr>
            <w:noProof/>
            <w:webHidden/>
          </w:rPr>
          <w:fldChar w:fldCharType="begin"/>
        </w:r>
        <w:r w:rsidR="00323296">
          <w:rPr>
            <w:noProof/>
            <w:webHidden/>
          </w:rPr>
          <w:instrText xml:space="preserve"> PAGEREF _Toc40269209 \h </w:instrText>
        </w:r>
        <w:r w:rsidR="00323296">
          <w:rPr>
            <w:noProof/>
            <w:webHidden/>
          </w:rPr>
        </w:r>
        <w:r w:rsidR="00323296">
          <w:rPr>
            <w:noProof/>
            <w:webHidden/>
          </w:rPr>
          <w:fldChar w:fldCharType="separate"/>
        </w:r>
        <w:r w:rsidR="000D6D14">
          <w:rPr>
            <w:noProof/>
            <w:webHidden/>
          </w:rPr>
          <w:t>14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0" w:history="1">
        <w:r w:rsidR="00323296" w:rsidRPr="00F25881">
          <w:rPr>
            <w:rStyle w:val="Hyperlink"/>
            <w:noProof/>
          </w:rPr>
          <w:t>Figure 1.2 - Steelmaking Process [1]</w:t>
        </w:r>
        <w:r w:rsidR="00323296">
          <w:rPr>
            <w:noProof/>
            <w:webHidden/>
          </w:rPr>
          <w:tab/>
        </w:r>
        <w:r w:rsidR="00323296">
          <w:rPr>
            <w:noProof/>
            <w:webHidden/>
          </w:rPr>
          <w:fldChar w:fldCharType="begin"/>
        </w:r>
        <w:r w:rsidR="00323296">
          <w:rPr>
            <w:noProof/>
            <w:webHidden/>
          </w:rPr>
          <w:instrText xml:space="preserve"> PAGEREF _Toc40269210 \h </w:instrText>
        </w:r>
        <w:r w:rsidR="00323296">
          <w:rPr>
            <w:noProof/>
            <w:webHidden/>
          </w:rPr>
        </w:r>
        <w:r w:rsidR="00323296">
          <w:rPr>
            <w:noProof/>
            <w:webHidden/>
          </w:rPr>
          <w:fldChar w:fldCharType="separate"/>
        </w:r>
        <w:r w:rsidR="000D6D14">
          <w:rPr>
            <w:noProof/>
            <w:webHidden/>
          </w:rPr>
          <w:t>15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1" w:history="1">
        <w:r w:rsidR="00323296" w:rsidRPr="00F25881">
          <w:rPr>
            <w:rStyle w:val="Hyperlink"/>
            <w:noProof/>
          </w:rPr>
          <w:t>Figure 1.3 - Typical Cold-Rolled Coil Produced at Port-Talbot Steelworks [1]</w:t>
        </w:r>
        <w:r w:rsidR="00323296">
          <w:rPr>
            <w:noProof/>
            <w:webHidden/>
          </w:rPr>
          <w:tab/>
        </w:r>
        <w:r w:rsidR="00323296">
          <w:rPr>
            <w:noProof/>
            <w:webHidden/>
          </w:rPr>
          <w:fldChar w:fldCharType="begin"/>
        </w:r>
        <w:r w:rsidR="00323296">
          <w:rPr>
            <w:noProof/>
            <w:webHidden/>
          </w:rPr>
          <w:instrText xml:space="preserve"> PAGEREF _Toc40269211 \h </w:instrText>
        </w:r>
        <w:r w:rsidR="00323296">
          <w:rPr>
            <w:noProof/>
            <w:webHidden/>
          </w:rPr>
        </w:r>
        <w:r w:rsidR="00323296">
          <w:rPr>
            <w:noProof/>
            <w:webHidden/>
          </w:rPr>
          <w:fldChar w:fldCharType="separate"/>
        </w:r>
        <w:r w:rsidR="000D6D14">
          <w:rPr>
            <w:noProof/>
            <w:webHidden/>
          </w:rPr>
          <w:t>15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2" w:history="1">
        <w:r w:rsidR="00323296" w:rsidRPr="00F25881">
          <w:rPr>
            <w:rStyle w:val="Hyperlink"/>
            <w:noProof/>
          </w:rPr>
          <w:t>Figure 1.4 – Types Of Fouling Deposits Found In Industrial Pipelines [3]</w:t>
        </w:r>
        <w:r w:rsidR="00323296">
          <w:rPr>
            <w:noProof/>
            <w:webHidden/>
          </w:rPr>
          <w:tab/>
        </w:r>
        <w:r w:rsidR="00323296">
          <w:rPr>
            <w:noProof/>
            <w:webHidden/>
          </w:rPr>
          <w:fldChar w:fldCharType="begin"/>
        </w:r>
        <w:r w:rsidR="00323296">
          <w:rPr>
            <w:noProof/>
            <w:webHidden/>
          </w:rPr>
          <w:instrText xml:space="preserve"> PAGEREF _Toc40269212 \h </w:instrText>
        </w:r>
        <w:r w:rsidR="00323296">
          <w:rPr>
            <w:noProof/>
            <w:webHidden/>
          </w:rPr>
        </w:r>
        <w:r w:rsidR="00323296">
          <w:rPr>
            <w:noProof/>
            <w:webHidden/>
          </w:rPr>
          <w:fldChar w:fldCharType="separate"/>
        </w:r>
        <w:r w:rsidR="000D6D14">
          <w:rPr>
            <w:noProof/>
            <w:webHidden/>
          </w:rPr>
          <w:t>16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3" w:history="1">
        <w:r w:rsidR="00323296" w:rsidRPr="00F25881">
          <w:rPr>
            <w:rStyle w:val="Hyperlink"/>
            <w:noProof/>
          </w:rPr>
          <w:t>Figure 1.5 - Project Organisational Structure [4]</w:t>
        </w:r>
        <w:r w:rsidR="00323296">
          <w:rPr>
            <w:noProof/>
            <w:webHidden/>
          </w:rPr>
          <w:tab/>
        </w:r>
        <w:r w:rsidR="00323296">
          <w:rPr>
            <w:noProof/>
            <w:webHidden/>
          </w:rPr>
          <w:fldChar w:fldCharType="begin"/>
        </w:r>
        <w:r w:rsidR="00323296">
          <w:rPr>
            <w:noProof/>
            <w:webHidden/>
          </w:rPr>
          <w:instrText xml:space="preserve"> PAGEREF _Toc40269213 \h </w:instrText>
        </w:r>
        <w:r w:rsidR="00323296">
          <w:rPr>
            <w:noProof/>
            <w:webHidden/>
          </w:rPr>
        </w:r>
        <w:r w:rsidR="00323296">
          <w:rPr>
            <w:noProof/>
            <w:webHidden/>
          </w:rPr>
          <w:fldChar w:fldCharType="separate"/>
        </w:r>
        <w:r w:rsidR="000D6D14">
          <w:rPr>
            <w:noProof/>
            <w:webHidden/>
          </w:rPr>
          <w:t>17</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4" w:history="1">
        <w:r w:rsidR="00323296" w:rsidRPr="00F25881">
          <w:rPr>
            <w:rStyle w:val="Hyperlink"/>
            <w:noProof/>
          </w:rPr>
          <w:t>Figure 1.6 - Final Project Gantt Chart [4]</w:t>
        </w:r>
        <w:r w:rsidR="00323296">
          <w:rPr>
            <w:noProof/>
            <w:webHidden/>
          </w:rPr>
          <w:tab/>
        </w:r>
        <w:r w:rsidR="00323296">
          <w:rPr>
            <w:noProof/>
            <w:webHidden/>
          </w:rPr>
          <w:fldChar w:fldCharType="begin"/>
        </w:r>
        <w:r w:rsidR="00323296">
          <w:rPr>
            <w:noProof/>
            <w:webHidden/>
          </w:rPr>
          <w:instrText xml:space="preserve"> PAGEREF _Toc40269214 \h </w:instrText>
        </w:r>
        <w:r w:rsidR="00323296">
          <w:rPr>
            <w:noProof/>
            <w:webHidden/>
          </w:rPr>
        </w:r>
        <w:r w:rsidR="00323296">
          <w:rPr>
            <w:noProof/>
            <w:webHidden/>
          </w:rPr>
          <w:fldChar w:fldCharType="separate"/>
        </w:r>
        <w:r w:rsidR="000D6D14">
          <w:rPr>
            <w:noProof/>
            <w:webHidden/>
          </w:rPr>
          <w:t>17</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5" w:history="1">
        <w:r w:rsidR="00323296" w:rsidRPr="00F25881">
          <w:rPr>
            <w:rStyle w:val="Hyperlink"/>
            <w:noProof/>
          </w:rPr>
          <w:t>Figure 1.7 - Graphical Representation Of COG Fouling Project Timing Plan [4]</w:t>
        </w:r>
        <w:r w:rsidR="00323296">
          <w:rPr>
            <w:noProof/>
            <w:webHidden/>
          </w:rPr>
          <w:tab/>
        </w:r>
        <w:r w:rsidR="00323296">
          <w:rPr>
            <w:noProof/>
            <w:webHidden/>
          </w:rPr>
          <w:fldChar w:fldCharType="begin"/>
        </w:r>
        <w:r w:rsidR="00323296">
          <w:rPr>
            <w:noProof/>
            <w:webHidden/>
          </w:rPr>
          <w:instrText xml:space="preserve"> PAGEREF _Toc40269215 \h </w:instrText>
        </w:r>
        <w:r w:rsidR="00323296">
          <w:rPr>
            <w:noProof/>
            <w:webHidden/>
          </w:rPr>
        </w:r>
        <w:r w:rsidR="00323296">
          <w:rPr>
            <w:noProof/>
            <w:webHidden/>
          </w:rPr>
          <w:fldChar w:fldCharType="separate"/>
        </w:r>
        <w:r w:rsidR="000D6D14">
          <w:rPr>
            <w:noProof/>
            <w:webHidden/>
          </w:rPr>
          <w:t>18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6" w:history="1">
        <w:r w:rsidR="00323296" w:rsidRPr="00F25881">
          <w:rPr>
            <w:rStyle w:val="Hyperlink"/>
            <w:noProof/>
          </w:rPr>
          <w:t>Figure 1.8 - Global Demand of Finished Steel Forecast (October 2019) [5]</w:t>
        </w:r>
        <w:r w:rsidR="00323296">
          <w:rPr>
            <w:noProof/>
            <w:webHidden/>
          </w:rPr>
          <w:tab/>
        </w:r>
        <w:r w:rsidR="00323296">
          <w:rPr>
            <w:noProof/>
            <w:webHidden/>
          </w:rPr>
          <w:fldChar w:fldCharType="begin"/>
        </w:r>
        <w:r w:rsidR="00323296">
          <w:rPr>
            <w:noProof/>
            <w:webHidden/>
          </w:rPr>
          <w:instrText xml:space="preserve"> PAGEREF _Toc40269216 \h </w:instrText>
        </w:r>
        <w:r w:rsidR="00323296">
          <w:rPr>
            <w:noProof/>
            <w:webHidden/>
          </w:rPr>
        </w:r>
        <w:r w:rsidR="00323296">
          <w:rPr>
            <w:noProof/>
            <w:webHidden/>
          </w:rPr>
          <w:fldChar w:fldCharType="separate"/>
        </w:r>
        <w:r w:rsidR="000D6D14">
          <w:rPr>
            <w:noProof/>
            <w:webHidden/>
          </w:rPr>
          <w:t>19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7" w:history="1">
        <w:r w:rsidR="00323296" w:rsidRPr="00F25881">
          <w:rPr>
            <w:rStyle w:val="Hyperlink"/>
            <w:noProof/>
          </w:rPr>
          <w:t>Figure 2.1 – Industrial Process Piping System Generated By Computer Software [8]</w:t>
        </w:r>
        <w:r w:rsidR="00323296">
          <w:rPr>
            <w:noProof/>
            <w:webHidden/>
          </w:rPr>
          <w:tab/>
        </w:r>
        <w:r w:rsidR="00323296">
          <w:rPr>
            <w:noProof/>
            <w:webHidden/>
          </w:rPr>
          <w:fldChar w:fldCharType="begin"/>
        </w:r>
        <w:r w:rsidR="00323296">
          <w:rPr>
            <w:noProof/>
            <w:webHidden/>
          </w:rPr>
          <w:instrText xml:space="preserve"> PAGEREF _Toc40269217 \h </w:instrText>
        </w:r>
        <w:r w:rsidR="00323296">
          <w:rPr>
            <w:noProof/>
            <w:webHidden/>
          </w:rPr>
        </w:r>
        <w:r w:rsidR="00323296">
          <w:rPr>
            <w:noProof/>
            <w:webHidden/>
          </w:rPr>
          <w:fldChar w:fldCharType="separate"/>
        </w:r>
        <w:r w:rsidR="000D6D14">
          <w:rPr>
            <w:noProof/>
            <w:webHidden/>
          </w:rPr>
          <w:t>21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8" w:history="1">
        <w:r w:rsidR="00323296" w:rsidRPr="00F25881">
          <w:rPr>
            <w:rStyle w:val="Hyperlink"/>
            <w:noProof/>
          </w:rPr>
          <w:t>Figure 2.2 - Failure Causes In US Gas Transmission Pipelines, 1994-2013 [3]</w:t>
        </w:r>
        <w:r w:rsidR="00323296">
          <w:rPr>
            <w:noProof/>
            <w:webHidden/>
          </w:rPr>
          <w:tab/>
        </w:r>
        <w:r w:rsidR="00323296">
          <w:rPr>
            <w:noProof/>
            <w:webHidden/>
          </w:rPr>
          <w:fldChar w:fldCharType="begin"/>
        </w:r>
        <w:r w:rsidR="00323296">
          <w:rPr>
            <w:noProof/>
            <w:webHidden/>
          </w:rPr>
          <w:instrText xml:space="preserve"> PAGEREF _Toc40269218 \h </w:instrText>
        </w:r>
        <w:r w:rsidR="00323296">
          <w:rPr>
            <w:noProof/>
            <w:webHidden/>
          </w:rPr>
        </w:r>
        <w:r w:rsidR="00323296">
          <w:rPr>
            <w:noProof/>
            <w:webHidden/>
          </w:rPr>
          <w:fldChar w:fldCharType="separate"/>
        </w:r>
        <w:r w:rsidR="000D6D14">
          <w:rPr>
            <w:noProof/>
            <w:webHidden/>
          </w:rPr>
          <w:t>22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19" w:history="1">
        <w:r w:rsidR="00323296" w:rsidRPr="00F25881">
          <w:rPr>
            <w:rStyle w:val="Hyperlink"/>
            <w:noProof/>
          </w:rPr>
          <w:t>Figure 2.3 – Gamma-Ray Absorption Method Used To Identify Gas Flow Patterns [11]</w:t>
        </w:r>
        <w:r w:rsidR="00323296">
          <w:rPr>
            <w:noProof/>
            <w:webHidden/>
          </w:rPr>
          <w:tab/>
        </w:r>
        <w:r w:rsidR="00323296">
          <w:rPr>
            <w:noProof/>
            <w:webHidden/>
          </w:rPr>
          <w:fldChar w:fldCharType="begin"/>
        </w:r>
        <w:r w:rsidR="00323296">
          <w:rPr>
            <w:noProof/>
            <w:webHidden/>
          </w:rPr>
          <w:instrText xml:space="preserve"> PAGEREF _Toc40269219 \h </w:instrText>
        </w:r>
        <w:r w:rsidR="00323296">
          <w:rPr>
            <w:noProof/>
            <w:webHidden/>
          </w:rPr>
        </w:r>
        <w:r w:rsidR="00323296">
          <w:rPr>
            <w:noProof/>
            <w:webHidden/>
          </w:rPr>
          <w:fldChar w:fldCharType="separate"/>
        </w:r>
        <w:r w:rsidR="000D6D14">
          <w:rPr>
            <w:noProof/>
            <w:webHidden/>
          </w:rPr>
          <w:t>24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0" w:history="1">
        <w:r w:rsidR="00323296" w:rsidRPr="00F25881">
          <w:rPr>
            <w:rStyle w:val="Hyperlink"/>
            <w:noProof/>
          </w:rPr>
          <w:t>Figure 2.4 - Hydrostatic Pressure Testing of Pipe [18]</w:t>
        </w:r>
        <w:r w:rsidR="00323296">
          <w:rPr>
            <w:noProof/>
            <w:webHidden/>
          </w:rPr>
          <w:tab/>
        </w:r>
        <w:r w:rsidR="00323296">
          <w:rPr>
            <w:noProof/>
            <w:webHidden/>
          </w:rPr>
          <w:fldChar w:fldCharType="begin"/>
        </w:r>
        <w:r w:rsidR="00323296">
          <w:rPr>
            <w:noProof/>
            <w:webHidden/>
          </w:rPr>
          <w:instrText xml:space="preserve"> PAGEREF _Toc40269220 \h </w:instrText>
        </w:r>
        <w:r w:rsidR="00323296">
          <w:rPr>
            <w:noProof/>
            <w:webHidden/>
          </w:rPr>
        </w:r>
        <w:r w:rsidR="00323296">
          <w:rPr>
            <w:noProof/>
            <w:webHidden/>
          </w:rPr>
          <w:fldChar w:fldCharType="separate"/>
        </w:r>
        <w:r w:rsidR="000D6D14">
          <w:rPr>
            <w:noProof/>
            <w:webHidden/>
          </w:rPr>
          <w:t>25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1" w:history="1">
        <w:r w:rsidR="00323296" w:rsidRPr="00F25881">
          <w:rPr>
            <w:rStyle w:val="Hyperlink"/>
            <w:noProof/>
          </w:rPr>
          <w:t>Figure 2.5 - Measuring Principle LaserGas Monitor [23]</w:t>
        </w:r>
        <w:r w:rsidR="00323296">
          <w:rPr>
            <w:noProof/>
            <w:webHidden/>
          </w:rPr>
          <w:tab/>
        </w:r>
        <w:r w:rsidR="00323296">
          <w:rPr>
            <w:noProof/>
            <w:webHidden/>
          </w:rPr>
          <w:fldChar w:fldCharType="begin"/>
        </w:r>
        <w:r w:rsidR="00323296">
          <w:rPr>
            <w:noProof/>
            <w:webHidden/>
          </w:rPr>
          <w:instrText xml:space="preserve"> PAGEREF _Toc40269221 \h </w:instrText>
        </w:r>
        <w:r w:rsidR="00323296">
          <w:rPr>
            <w:noProof/>
            <w:webHidden/>
          </w:rPr>
        </w:r>
        <w:r w:rsidR="00323296">
          <w:rPr>
            <w:noProof/>
            <w:webHidden/>
          </w:rPr>
          <w:fldChar w:fldCharType="separate"/>
        </w:r>
        <w:r w:rsidR="000D6D14">
          <w:rPr>
            <w:noProof/>
            <w:webHidden/>
          </w:rPr>
          <w:t>26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2" w:history="1">
        <w:r w:rsidR="00323296" w:rsidRPr="00F25881">
          <w:rPr>
            <w:rStyle w:val="Hyperlink"/>
            <w:noProof/>
          </w:rPr>
          <w:t>Figure 2.6 - Plant Configurations For Wet Oxidation And Absorption/Stripping Processes [26]</w:t>
        </w:r>
        <w:r w:rsidR="00323296">
          <w:rPr>
            <w:noProof/>
            <w:webHidden/>
          </w:rPr>
          <w:tab/>
        </w:r>
        <w:r w:rsidR="00323296">
          <w:rPr>
            <w:noProof/>
            <w:webHidden/>
          </w:rPr>
          <w:fldChar w:fldCharType="begin"/>
        </w:r>
        <w:r w:rsidR="00323296">
          <w:rPr>
            <w:noProof/>
            <w:webHidden/>
          </w:rPr>
          <w:instrText xml:space="preserve"> PAGEREF _Toc40269222 \h </w:instrText>
        </w:r>
        <w:r w:rsidR="00323296">
          <w:rPr>
            <w:noProof/>
            <w:webHidden/>
          </w:rPr>
        </w:r>
        <w:r w:rsidR="00323296">
          <w:rPr>
            <w:noProof/>
            <w:webHidden/>
          </w:rPr>
          <w:fldChar w:fldCharType="separate"/>
        </w:r>
        <w:r w:rsidR="000D6D14">
          <w:rPr>
            <w:noProof/>
            <w:webHidden/>
          </w:rPr>
          <w:t>28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3" w:history="1">
        <w:r w:rsidR="00323296" w:rsidRPr="00F25881">
          <w:rPr>
            <w:rStyle w:val="Hyperlink"/>
            <w:noProof/>
          </w:rPr>
          <w:t>Figure 2.7 – Corrosion (Rusting) Process Of Steel [29]</w:t>
        </w:r>
        <w:r w:rsidR="00323296">
          <w:rPr>
            <w:noProof/>
            <w:webHidden/>
          </w:rPr>
          <w:tab/>
        </w:r>
        <w:r w:rsidR="00323296">
          <w:rPr>
            <w:noProof/>
            <w:webHidden/>
          </w:rPr>
          <w:fldChar w:fldCharType="begin"/>
        </w:r>
        <w:r w:rsidR="00323296">
          <w:rPr>
            <w:noProof/>
            <w:webHidden/>
          </w:rPr>
          <w:instrText xml:space="preserve"> PAGEREF _Toc40269223 \h </w:instrText>
        </w:r>
        <w:r w:rsidR="00323296">
          <w:rPr>
            <w:noProof/>
            <w:webHidden/>
          </w:rPr>
        </w:r>
        <w:r w:rsidR="00323296">
          <w:rPr>
            <w:noProof/>
            <w:webHidden/>
          </w:rPr>
          <w:fldChar w:fldCharType="separate"/>
        </w:r>
        <w:r w:rsidR="000D6D14">
          <w:rPr>
            <w:noProof/>
            <w:webHidden/>
          </w:rPr>
          <w:t>29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4" w:history="1">
        <w:r w:rsidR="00323296" w:rsidRPr="00F25881">
          <w:rPr>
            <w:rStyle w:val="Hyperlink"/>
            <w:noProof/>
          </w:rPr>
          <w:t>Figure 2.8 - Creaform Laser Ultrasonic 3D Scanning Technology [36]</w:t>
        </w:r>
        <w:r w:rsidR="00323296">
          <w:rPr>
            <w:noProof/>
            <w:webHidden/>
          </w:rPr>
          <w:tab/>
        </w:r>
        <w:r w:rsidR="00323296">
          <w:rPr>
            <w:noProof/>
            <w:webHidden/>
          </w:rPr>
          <w:fldChar w:fldCharType="begin"/>
        </w:r>
        <w:r w:rsidR="00323296">
          <w:rPr>
            <w:noProof/>
            <w:webHidden/>
          </w:rPr>
          <w:instrText xml:space="preserve"> PAGEREF _Toc40269224 \h </w:instrText>
        </w:r>
        <w:r w:rsidR="00323296">
          <w:rPr>
            <w:noProof/>
            <w:webHidden/>
          </w:rPr>
        </w:r>
        <w:r w:rsidR="00323296">
          <w:rPr>
            <w:noProof/>
            <w:webHidden/>
          </w:rPr>
          <w:fldChar w:fldCharType="separate"/>
        </w:r>
        <w:r w:rsidR="000D6D14">
          <w:rPr>
            <w:noProof/>
            <w:webHidden/>
          </w:rPr>
          <w:t>30</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5" w:history="1">
        <w:r w:rsidR="00323296" w:rsidRPr="00F25881">
          <w:rPr>
            <w:rStyle w:val="Hyperlink"/>
            <w:noProof/>
          </w:rPr>
          <w:t>Figure 2.9 - Stainless Steel Reacting With Oxygen To Form Protective 'Passive' Layer Of Cr</w:t>
        </w:r>
        <w:r w:rsidR="00323296" w:rsidRPr="00F25881">
          <w:rPr>
            <w:rStyle w:val="Hyperlink"/>
            <w:noProof/>
            <w:vertAlign w:val="subscript"/>
          </w:rPr>
          <w:t>2</w:t>
        </w:r>
        <w:r w:rsidR="00323296" w:rsidRPr="00F25881">
          <w:rPr>
            <w:rStyle w:val="Hyperlink"/>
            <w:noProof/>
          </w:rPr>
          <w:t>O</w:t>
        </w:r>
        <w:r w:rsidR="00323296" w:rsidRPr="00F25881">
          <w:rPr>
            <w:rStyle w:val="Hyperlink"/>
            <w:noProof/>
            <w:vertAlign w:val="subscript"/>
          </w:rPr>
          <w:t xml:space="preserve">3 </w:t>
        </w:r>
        <w:r w:rsidR="00323296" w:rsidRPr="00F25881">
          <w:rPr>
            <w:rStyle w:val="Hyperlink"/>
            <w:noProof/>
          </w:rPr>
          <w:t>[38]</w:t>
        </w:r>
        <w:r w:rsidR="00323296">
          <w:rPr>
            <w:noProof/>
            <w:webHidden/>
          </w:rPr>
          <w:tab/>
        </w:r>
        <w:r w:rsidR="00323296">
          <w:rPr>
            <w:noProof/>
            <w:webHidden/>
          </w:rPr>
          <w:fldChar w:fldCharType="begin"/>
        </w:r>
        <w:r w:rsidR="00323296">
          <w:rPr>
            <w:noProof/>
            <w:webHidden/>
          </w:rPr>
          <w:instrText xml:space="preserve"> PAGEREF _Toc40269225 \h </w:instrText>
        </w:r>
        <w:r w:rsidR="00323296">
          <w:rPr>
            <w:noProof/>
            <w:webHidden/>
          </w:rPr>
        </w:r>
        <w:r w:rsidR="00323296">
          <w:rPr>
            <w:noProof/>
            <w:webHidden/>
          </w:rPr>
          <w:fldChar w:fldCharType="separate"/>
        </w:r>
        <w:r w:rsidR="000D6D14">
          <w:rPr>
            <w:noProof/>
            <w:webHidden/>
          </w:rPr>
          <w:t>31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6" w:history="1">
        <w:r w:rsidR="00323296" w:rsidRPr="00F25881">
          <w:rPr>
            <w:rStyle w:val="Hyperlink"/>
            <w:noProof/>
          </w:rPr>
          <w:t>Figure 2.10 - Epoxy Coating Application Inside Pipeline [47]</w:t>
        </w:r>
        <w:r w:rsidR="00323296">
          <w:rPr>
            <w:noProof/>
            <w:webHidden/>
          </w:rPr>
          <w:tab/>
        </w:r>
        <w:r w:rsidR="00323296">
          <w:rPr>
            <w:noProof/>
            <w:webHidden/>
          </w:rPr>
          <w:fldChar w:fldCharType="begin"/>
        </w:r>
        <w:r w:rsidR="00323296">
          <w:rPr>
            <w:noProof/>
            <w:webHidden/>
          </w:rPr>
          <w:instrText xml:space="preserve"> PAGEREF _Toc40269226 \h </w:instrText>
        </w:r>
        <w:r w:rsidR="00323296">
          <w:rPr>
            <w:noProof/>
            <w:webHidden/>
          </w:rPr>
        </w:r>
        <w:r w:rsidR="00323296">
          <w:rPr>
            <w:noProof/>
            <w:webHidden/>
          </w:rPr>
          <w:fldChar w:fldCharType="separate"/>
        </w:r>
        <w:r w:rsidR="000D6D14">
          <w:rPr>
            <w:noProof/>
            <w:webHidden/>
          </w:rPr>
          <w:t>32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7" w:history="1">
        <w:r w:rsidR="00323296" w:rsidRPr="00F25881">
          <w:rPr>
            <w:rStyle w:val="Hyperlink"/>
            <w:noProof/>
          </w:rPr>
          <w:t>Figure 2.11 - Descaling Method Used On Coke Ovens Cooling Tower At Unnamed Steelworks [55]</w:t>
        </w:r>
        <w:r w:rsidR="00323296">
          <w:rPr>
            <w:noProof/>
            <w:webHidden/>
          </w:rPr>
          <w:tab/>
        </w:r>
        <w:r w:rsidR="00323296">
          <w:rPr>
            <w:noProof/>
            <w:webHidden/>
          </w:rPr>
          <w:fldChar w:fldCharType="begin"/>
        </w:r>
        <w:r w:rsidR="00323296">
          <w:rPr>
            <w:noProof/>
            <w:webHidden/>
          </w:rPr>
          <w:instrText xml:space="preserve"> PAGEREF _Toc40269227 \h </w:instrText>
        </w:r>
        <w:r w:rsidR="00323296">
          <w:rPr>
            <w:noProof/>
            <w:webHidden/>
          </w:rPr>
        </w:r>
        <w:r w:rsidR="00323296">
          <w:rPr>
            <w:noProof/>
            <w:webHidden/>
          </w:rPr>
          <w:fldChar w:fldCharType="separate"/>
        </w:r>
        <w:r w:rsidR="000D6D14">
          <w:rPr>
            <w:noProof/>
            <w:webHidden/>
          </w:rPr>
          <w:t>33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8" w:history="1">
        <w:r w:rsidR="00323296" w:rsidRPr="00F25881">
          <w:rPr>
            <w:rStyle w:val="Hyperlink"/>
            <w:noProof/>
          </w:rPr>
          <w:t>Figure 2.12- Paradigm Flexi-Coil Technology [57]</w:t>
        </w:r>
        <w:r w:rsidR="00323296">
          <w:rPr>
            <w:noProof/>
            <w:webHidden/>
          </w:rPr>
          <w:tab/>
        </w:r>
        <w:r w:rsidR="00323296">
          <w:rPr>
            <w:noProof/>
            <w:webHidden/>
          </w:rPr>
          <w:fldChar w:fldCharType="begin"/>
        </w:r>
        <w:r w:rsidR="00323296">
          <w:rPr>
            <w:noProof/>
            <w:webHidden/>
          </w:rPr>
          <w:instrText xml:space="preserve"> PAGEREF _Toc40269228 \h </w:instrText>
        </w:r>
        <w:r w:rsidR="00323296">
          <w:rPr>
            <w:noProof/>
            <w:webHidden/>
          </w:rPr>
        </w:r>
        <w:r w:rsidR="00323296">
          <w:rPr>
            <w:noProof/>
            <w:webHidden/>
          </w:rPr>
          <w:fldChar w:fldCharType="separate"/>
        </w:r>
        <w:r w:rsidR="000D6D14">
          <w:rPr>
            <w:noProof/>
            <w:webHidden/>
          </w:rPr>
          <w:t>34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29" w:history="1">
        <w:r w:rsidR="00323296" w:rsidRPr="00F25881">
          <w:rPr>
            <w:rStyle w:val="Hyperlink"/>
            <w:noProof/>
          </w:rPr>
          <w:t>Figure 3.1 – Coke Ovens Process And Plant Layout [2]</w:t>
        </w:r>
        <w:r w:rsidR="00323296">
          <w:rPr>
            <w:noProof/>
            <w:webHidden/>
          </w:rPr>
          <w:tab/>
        </w:r>
        <w:r w:rsidR="00323296">
          <w:rPr>
            <w:noProof/>
            <w:webHidden/>
          </w:rPr>
          <w:fldChar w:fldCharType="begin"/>
        </w:r>
        <w:r w:rsidR="00323296">
          <w:rPr>
            <w:noProof/>
            <w:webHidden/>
          </w:rPr>
          <w:instrText xml:space="preserve"> PAGEREF _Toc40269229 \h </w:instrText>
        </w:r>
        <w:r w:rsidR="00323296">
          <w:rPr>
            <w:noProof/>
            <w:webHidden/>
          </w:rPr>
        </w:r>
        <w:r w:rsidR="00323296">
          <w:rPr>
            <w:noProof/>
            <w:webHidden/>
          </w:rPr>
          <w:fldChar w:fldCharType="separate"/>
        </w:r>
        <w:r w:rsidR="000D6D14">
          <w:rPr>
            <w:noProof/>
            <w:webHidden/>
          </w:rPr>
          <w:t>38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0" w:history="1">
        <w:r w:rsidR="00323296" w:rsidRPr="00F25881">
          <w:rPr>
            <w:rStyle w:val="Hyperlink"/>
            <w:noProof/>
          </w:rPr>
          <w:t>Figure 3.2 - Labelled Illustration Of Coke Oven Battery [2]</w:t>
        </w:r>
        <w:r w:rsidR="00323296">
          <w:rPr>
            <w:noProof/>
            <w:webHidden/>
          </w:rPr>
          <w:tab/>
        </w:r>
        <w:r w:rsidR="00323296">
          <w:rPr>
            <w:noProof/>
            <w:webHidden/>
          </w:rPr>
          <w:fldChar w:fldCharType="begin"/>
        </w:r>
        <w:r w:rsidR="00323296">
          <w:rPr>
            <w:noProof/>
            <w:webHidden/>
          </w:rPr>
          <w:instrText xml:space="preserve"> PAGEREF _Toc40269230 \h </w:instrText>
        </w:r>
        <w:r w:rsidR="00323296">
          <w:rPr>
            <w:noProof/>
            <w:webHidden/>
          </w:rPr>
        </w:r>
        <w:r w:rsidR="00323296">
          <w:rPr>
            <w:noProof/>
            <w:webHidden/>
          </w:rPr>
          <w:fldChar w:fldCharType="separate"/>
        </w:r>
        <w:r w:rsidR="000D6D14">
          <w:rPr>
            <w:noProof/>
            <w:webHidden/>
          </w:rPr>
          <w:t>39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1" w:history="1">
        <w:r w:rsidR="00323296" w:rsidRPr="00F25881">
          <w:rPr>
            <w:rStyle w:val="Hyperlink"/>
            <w:noProof/>
          </w:rPr>
          <w:t>Figure 3.3 - By-Products Plant Configuration At Morfa Coke Ovens [1]</w:t>
        </w:r>
        <w:r w:rsidR="00323296">
          <w:rPr>
            <w:noProof/>
            <w:webHidden/>
          </w:rPr>
          <w:tab/>
        </w:r>
        <w:r w:rsidR="00323296">
          <w:rPr>
            <w:noProof/>
            <w:webHidden/>
          </w:rPr>
          <w:fldChar w:fldCharType="begin"/>
        </w:r>
        <w:r w:rsidR="00323296">
          <w:rPr>
            <w:noProof/>
            <w:webHidden/>
          </w:rPr>
          <w:instrText xml:space="preserve"> PAGEREF _Toc40269231 \h </w:instrText>
        </w:r>
        <w:r w:rsidR="00323296">
          <w:rPr>
            <w:noProof/>
            <w:webHidden/>
          </w:rPr>
        </w:r>
        <w:r w:rsidR="00323296">
          <w:rPr>
            <w:noProof/>
            <w:webHidden/>
          </w:rPr>
          <w:fldChar w:fldCharType="separate"/>
        </w:r>
        <w:r w:rsidR="000D6D14">
          <w:rPr>
            <w:noProof/>
            <w:webHidden/>
          </w:rPr>
          <w:t>40</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2" w:history="1">
        <w:r w:rsidR="00323296" w:rsidRPr="00F25881">
          <w:rPr>
            <w:rStyle w:val="Hyperlink"/>
            <w:noProof/>
          </w:rPr>
          <w:t>Figure 3.4 – Morfa Coke Ovens Downcomer [4]</w:t>
        </w:r>
        <w:r w:rsidR="00323296">
          <w:rPr>
            <w:noProof/>
            <w:webHidden/>
          </w:rPr>
          <w:tab/>
        </w:r>
        <w:r w:rsidR="00323296">
          <w:rPr>
            <w:noProof/>
            <w:webHidden/>
          </w:rPr>
          <w:fldChar w:fldCharType="begin"/>
        </w:r>
        <w:r w:rsidR="00323296">
          <w:rPr>
            <w:noProof/>
            <w:webHidden/>
          </w:rPr>
          <w:instrText xml:space="preserve"> PAGEREF _Toc40269232 \h </w:instrText>
        </w:r>
        <w:r w:rsidR="00323296">
          <w:rPr>
            <w:noProof/>
            <w:webHidden/>
          </w:rPr>
        </w:r>
        <w:r w:rsidR="00323296">
          <w:rPr>
            <w:noProof/>
            <w:webHidden/>
          </w:rPr>
          <w:fldChar w:fldCharType="separate"/>
        </w:r>
        <w:r w:rsidR="000D6D14">
          <w:rPr>
            <w:noProof/>
            <w:webHidden/>
          </w:rPr>
          <w:t>41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3" w:history="1">
        <w:r w:rsidR="00323296" w:rsidRPr="00F25881">
          <w:rPr>
            <w:rStyle w:val="Hyperlink"/>
            <w:noProof/>
          </w:rPr>
          <w:t>Figure 3.5 - Morfa Coke Ovens Primary Void Cooler [4]</w:t>
        </w:r>
        <w:r w:rsidR="00323296">
          <w:rPr>
            <w:noProof/>
            <w:webHidden/>
          </w:rPr>
          <w:tab/>
        </w:r>
        <w:r w:rsidR="00323296">
          <w:rPr>
            <w:noProof/>
            <w:webHidden/>
          </w:rPr>
          <w:fldChar w:fldCharType="begin"/>
        </w:r>
        <w:r w:rsidR="00323296">
          <w:rPr>
            <w:noProof/>
            <w:webHidden/>
          </w:rPr>
          <w:instrText xml:space="preserve"> PAGEREF _Toc40269233 \h </w:instrText>
        </w:r>
        <w:r w:rsidR="00323296">
          <w:rPr>
            <w:noProof/>
            <w:webHidden/>
          </w:rPr>
        </w:r>
        <w:r w:rsidR="00323296">
          <w:rPr>
            <w:noProof/>
            <w:webHidden/>
          </w:rPr>
          <w:fldChar w:fldCharType="separate"/>
        </w:r>
        <w:r w:rsidR="000D6D14">
          <w:rPr>
            <w:noProof/>
            <w:webHidden/>
          </w:rPr>
          <w:t>41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4" w:history="1">
        <w:r w:rsidR="00323296" w:rsidRPr="00F25881">
          <w:rPr>
            <w:rStyle w:val="Hyperlink"/>
            <w:noProof/>
          </w:rPr>
          <w:t>Figure 3.6 - Morfa Coke Ovens Exhauster [4]</w:t>
        </w:r>
        <w:r w:rsidR="00323296">
          <w:rPr>
            <w:noProof/>
            <w:webHidden/>
          </w:rPr>
          <w:tab/>
        </w:r>
        <w:r w:rsidR="00323296">
          <w:rPr>
            <w:noProof/>
            <w:webHidden/>
          </w:rPr>
          <w:fldChar w:fldCharType="begin"/>
        </w:r>
        <w:r w:rsidR="00323296">
          <w:rPr>
            <w:noProof/>
            <w:webHidden/>
          </w:rPr>
          <w:instrText xml:space="preserve"> PAGEREF _Toc40269234 \h </w:instrText>
        </w:r>
        <w:r w:rsidR="00323296">
          <w:rPr>
            <w:noProof/>
            <w:webHidden/>
          </w:rPr>
        </w:r>
        <w:r w:rsidR="00323296">
          <w:rPr>
            <w:noProof/>
            <w:webHidden/>
          </w:rPr>
          <w:fldChar w:fldCharType="separate"/>
        </w:r>
        <w:r w:rsidR="000D6D14">
          <w:rPr>
            <w:noProof/>
            <w:webHidden/>
          </w:rPr>
          <w:t>42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5" w:history="1">
        <w:r w:rsidR="00323296" w:rsidRPr="00F25881">
          <w:rPr>
            <w:rStyle w:val="Hyperlink"/>
            <w:noProof/>
          </w:rPr>
          <w:t>Figure 3.7 - Morfa Coke Ovens Detarrers (x3) [2]</w:t>
        </w:r>
        <w:r w:rsidR="00323296">
          <w:rPr>
            <w:noProof/>
            <w:webHidden/>
          </w:rPr>
          <w:tab/>
        </w:r>
        <w:r w:rsidR="00323296">
          <w:rPr>
            <w:noProof/>
            <w:webHidden/>
          </w:rPr>
          <w:fldChar w:fldCharType="begin"/>
        </w:r>
        <w:r w:rsidR="00323296">
          <w:rPr>
            <w:noProof/>
            <w:webHidden/>
          </w:rPr>
          <w:instrText xml:space="preserve"> PAGEREF _Toc40269235 \h </w:instrText>
        </w:r>
        <w:r w:rsidR="00323296">
          <w:rPr>
            <w:noProof/>
            <w:webHidden/>
          </w:rPr>
        </w:r>
        <w:r w:rsidR="00323296">
          <w:rPr>
            <w:noProof/>
            <w:webHidden/>
          </w:rPr>
          <w:fldChar w:fldCharType="separate"/>
        </w:r>
        <w:r w:rsidR="000D6D14">
          <w:rPr>
            <w:noProof/>
            <w:webHidden/>
          </w:rPr>
          <w:t>43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6" w:history="1">
        <w:r w:rsidR="00323296" w:rsidRPr="00F25881">
          <w:rPr>
            <w:rStyle w:val="Hyperlink"/>
            <w:noProof/>
          </w:rPr>
          <w:t>Figure 3.8 - Morfa Coke Ovens Ammonia Washing Towers [4]</w:t>
        </w:r>
        <w:r w:rsidR="00323296">
          <w:rPr>
            <w:noProof/>
            <w:webHidden/>
          </w:rPr>
          <w:tab/>
        </w:r>
        <w:r w:rsidR="00323296">
          <w:rPr>
            <w:noProof/>
            <w:webHidden/>
          </w:rPr>
          <w:fldChar w:fldCharType="begin"/>
        </w:r>
        <w:r w:rsidR="00323296">
          <w:rPr>
            <w:noProof/>
            <w:webHidden/>
          </w:rPr>
          <w:instrText xml:space="preserve"> PAGEREF _Toc40269236 \h </w:instrText>
        </w:r>
        <w:r w:rsidR="00323296">
          <w:rPr>
            <w:noProof/>
            <w:webHidden/>
          </w:rPr>
        </w:r>
        <w:r w:rsidR="00323296">
          <w:rPr>
            <w:noProof/>
            <w:webHidden/>
          </w:rPr>
          <w:fldChar w:fldCharType="separate"/>
        </w:r>
        <w:r w:rsidR="000D6D14">
          <w:rPr>
            <w:noProof/>
            <w:webHidden/>
          </w:rPr>
          <w:t>43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7" w:history="1">
        <w:r w:rsidR="00323296" w:rsidRPr="00F25881">
          <w:rPr>
            <w:rStyle w:val="Hyperlink"/>
            <w:noProof/>
          </w:rPr>
          <w:t>Figure 3.9 - Morfa Coke Ovens Benzole Washers [4]</w:t>
        </w:r>
        <w:r w:rsidR="00323296">
          <w:rPr>
            <w:noProof/>
            <w:webHidden/>
          </w:rPr>
          <w:tab/>
        </w:r>
        <w:r w:rsidR="00323296">
          <w:rPr>
            <w:noProof/>
            <w:webHidden/>
          </w:rPr>
          <w:fldChar w:fldCharType="begin"/>
        </w:r>
        <w:r w:rsidR="00323296">
          <w:rPr>
            <w:noProof/>
            <w:webHidden/>
          </w:rPr>
          <w:instrText xml:space="preserve"> PAGEREF _Toc40269237 \h </w:instrText>
        </w:r>
        <w:r w:rsidR="00323296">
          <w:rPr>
            <w:noProof/>
            <w:webHidden/>
          </w:rPr>
        </w:r>
        <w:r w:rsidR="00323296">
          <w:rPr>
            <w:noProof/>
            <w:webHidden/>
          </w:rPr>
          <w:fldChar w:fldCharType="separate"/>
        </w:r>
        <w:r w:rsidR="000D6D14">
          <w:rPr>
            <w:noProof/>
            <w:webHidden/>
          </w:rPr>
          <w:t>44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8" w:history="1">
        <w:r w:rsidR="00323296" w:rsidRPr="00F25881">
          <w:rPr>
            <w:rStyle w:val="Hyperlink"/>
            <w:noProof/>
          </w:rPr>
          <w:t>Figure 3.10 - Morfa Coke Ovens Naphthalene Washer [4]</w:t>
        </w:r>
        <w:r w:rsidR="00323296">
          <w:rPr>
            <w:noProof/>
            <w:webHidden/>
          </w:rPr>
          <w:tab/>
        </w:r>
        <w:r w:rsidR="00323296">
          <w:rPr>
            <w:noProof/>
            <w:webHidden/>
          </w:rPr>
          <w:fldChar w:fldCharType="begin"/>
        </w:r>
        <w:r w:rsidR="00323296">
          <w:rPr>
            <w:noProof/>
            <w:webHidden/>
          </w:rPr>
          <w:instrText xml:space="preserve"> PAGEREF _Toc40269238 \h </w:instrText>
        </w:r>
        <w:r w:rsidR="00323296">
          <w:rPr>
            <w:noProof/>
            <w:webHidden/>
          </w:rPr>
        </w:r>
        <w:r w:rsidR="00323296">
          <w:rPr>
            <w:noProof/>
            <w:webHidden/>
          </w:rPr>
          <w:fldChar w:fldCharType="separate"/>
        </w:r>
        <w:r w:rsidR="000D6D14">
          <w:rPr>
            <w:noProof/>
            <w:webHidden/>
          </w:rPr>
          <w:t>45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39" w:history="1">
        <w:r w:rsidR="00323296" w:rsidRPr="00F25881">
          <w:rPr>
            <w:rStyle w:val="Hyperlink"/>
            <w:noProof/>
          </w:rPr>
          <w:t>Figure 3.11 - COG Distribution High and Low Pressure Systems [1]</w:t>
        </w:r>
        <w:r w:rsidR="00323296">
          <w:rPr>
            <w:noProof/>
            <w:webHidden/>
          </w:rPr>
          <w:tab/>
        </w:r>
        <w:r w:rsidR="00323296">
          <w:rPr>
            <w:noProof/>
            <w:webHidden/>
          </w:rPr>
          <w:fldChar w:fldCharType="begin"/>
        </w:r>
        <w:r w:rsidR="00323296">
          <w:rPr>
            <w:noProof/>
            <w:webHidden/>
          </w:rPr>
          <w:instrText xml:space="preserve"> PAGEREF _Toc40269239 \h </w:instrText>
        </w:r>
        <w:r w:rsidR="00323296">
          <w:rPr>
            <w:noProof/>
            <w:webHidden/>
          </w:rPr>
        </w:r>
        <w:r w:rsidR="00323296">
          <w:rPr>
            <w:noProof/>
            <w:webHidden/>
          </w:rPr>
          <w:fldChar w:fldCharType="separate"/>
        </w:r>
        <w:r w:rsidR="000D6D14">
          <w:rPr>
            <w:noProof/>
            <w:webHidden/>
          </w:rPr>
          <w:t>46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0" w:history="1">
        <w:r w:rsidR="00323296" w:rsidRPr="00F25881">
          <w:rPr>
            <w:rStyle w:val="Hyperlink"/>
            <w:noProof/>
          </w:rPr>
          <w:t>Figure 3.12 - COG Condensate Drainage System Components [4]</w:t>
        </w:r>
        <w:r w:rsidR="00323296">
          <w:rPr>
            <w:noProof/>
            <w:webHidden/>
          </w:rPr>
          <w:tab/>
        </w:r>
        <w:r w:rsidR="00323296">
          <w:rPr>
            <w:noProof/>
            <w:webHidden/>
          </w:rPr>
          <w:fldChar w:fldCharType="begin"/>
        </w:r>
        <w:r w:rsidR="00323296">
          <w:rPr>
            <w:noProof/>
            <w:webHidden/>
          </w:rPr>
          <w:instrText xml:space="preserve"> PAGEREF _Toc40269240 \h </w:instrText>
        </w:r>
        <w:r w:rsidR="00323296">
          <w:rPr>
            <w:noProof/>
            <w:webHidden/>
          </w:rPr>
        </w:r>
        <w:r w:rsidR="00323296">
          <w:rPr>
            <w:noProof/>
            <w:webHidden/>
          </w:rPr>
          <w:fldChar w:fldCharType="separate"/>
        </w:r>
        <w:r w:rsidR="000D6D14">
          <w:rPr>
            <w:noProof/>
            <w:webHidden/>
          </w:rPr>
          <w:t>48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1" w:history="1">
        <w:r w:rsidR="00323296" w:rsidRPr="00F25881">
          <w:rPr>
            <w:rStyle w:val="Hyperlink"/>
            <w:noProof/>
          </w:rPr>
          <w:t>Figure 3.13 - Schematic Diagram Of Coke Oven Gas Piping System Divided Into 'Rounds' [1]</w:t>
        </w:r>
        <w:r w:rsidR="00323296">
          <w:rPr>
            <w:noProof/>
            <w:webHidden/>
          </w:rPr>
          <w:tab/>
        </w:r>
        <w:r w:rsidR="00323296">
          <w:rPr>
            <w:noProof/>
            <w:webHidden/>
          </w:rPr>
          <w:fldChar w:fldCharType="begin"/>
        </w:r>
        <w:r w:rsidR="00323296">
          <w:rPr>
            <w:noProof/>
            <w:webHidden/>
          </w:rPr>
          <w:instrText xml:space="preserve"> PAGEREF _Toc40269241 \h </w:instrText>
        </w:r>
        <w:r w:rsidR="00323296">
          <w:rPr>
            <w:noProof/>
            <w:webHidden/>
          </w:rPr>
        </w:r>
        <w:r w:rsidR="00323296">
          <w:rPr>
            <w:noProof/>
            <w:webHidden/>
          </w:rPr>
          <w:fldChar w:fldCharType="separate"/>
        </w:r>
        <w:r w:rsidR="000D6D14">
          <w:rPr>
            <w:noProof/>
            <w:webHidden/>
          </w:rPr>
          <w:t>49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2" w:history="1">
        <w:r w:rsidR="00323296" w:rsidRPr="00F25881">
          <w:rPr>
            <w:rStyle w:val="Hyperlink"/>
            <w:noProof/>
          </w:rPr>
          <w:t>Figure 3.14 - COG Condensate Classification, Prevention And Response [62]</w:t>
        </w:r>
        <w:r w:rsidR="00323296">
          <w:rPr>
            <w:noProof/>
            <w:webHidden/>
          </w:rPr>
          <w:tab/>
        </w:r>
        <w:r w:rsidR="00323296">
          <w:rPr>
            <w:noProof/>
            <w:webHidden/>
          </w:rPr>
          <w:fldChar w:fldCharType="begin"/>
        </w:r>
        <w:r w:rsidR="00323296">
          <w:rPr>
            <w:noProof/>
            <w:webHidden/>
          </w:rPr>
          <w:instrText xml:space="preserve"> PAGEREF _Toc40269242 \h </w:instrText>
        </w:r>
        <w:r w:rsidR="00323296">
          <w:rPr>
            <w:noProof/>
            <w:webHidden/>
          </w:rPr>
        </w:r>
        <w:r w:rsidR="00323296">
          <w:rPr>
            <w:noProof/>
            <w:webHidden/>
          </w:rPr>
          <w:fldChar w:fldCharType="separate"/>
        </w:r>
        <w:r w:rsidR="000D6D14">
          <w:rPr>
            <w:noProof/>
            <w:webHidden/>
          </w:rPr>
          <w:t>49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3" w:history="1">
        <w:r w:rsidR="00323296" w:rsidRPr="00F25881">
          <w:rPr>
            <w:rStyle w:val="Hyperlink"/>
            <w:noProof/>
          </w:rPr>
          <w:t>Figure 3.15 - Section Of  IJmuiden COG Pipeline Half-Full Of Condensate (60 Tonnes) [1]</w:t>
        </w:r>
        <w:r w:rsidR="00323296">
          <w:rPr>
            <w:noProof/>
            <w:webHidden/>
          </w:rPr>
          <w:tab/>
        </w:r>
        <w:r w:rsidR="00323296">
          <w:rPr>
            <w:noProof/>
            <w:webHidden/>
          </w:rPr>
          <w:fldChar w:fldCharType="begin"/>
        </w:r>
        <w:r w:rsidR="00323296">
          <w:rPr>
            <w:noProof/>
            <w:webHidden/>
          </w:rPr>
          <w:instrText xml:space="preserve"> PAGEREF _Toc40269243 \h </w:instrText>
        </w:r>
        <w:r w:rsidR="00323296">
          <w:rPr>
            <w:noProof/>
            <w:webHidden/>
          </w:rPr>
        </w:r>
        <w:r w:rsidR="00323296">
          <w:rPr>
            <w:noProof/>
            <w:webHidden/>
          </w:rPr>
          <w:fldChar w:fldCharType="separate"/>
        </w:r>
        <w:r w:rsidR="000D6D14">
          <w:rPr>
            <w:noProof/>
            <w:webHidden/>
          </w:rPr>
          <w:t>50</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4" w:history="1">
        <w:r w:rsidR="00323296" w:rsidRPr="00F25881">
          <w:rPr>
            <w:rStyle w:val="Hyperlink"/>
            <w:noProof/>
          </w:rPr>
          <w:t>Figure 3.16 - 'HSG 253' Types Of Positive Isolation [63]</w:t>
        </w:r>
        <w:r w:rsidR="00323296">
          <w:rPr>
            <w:noProof/>
            <w:webHidden/>
          </w:rPr>
          <w:tab/>
        </w:r>
        <w:r w:rsidR="00323296">
          <w:rPr>
            <w:noProof/>
            <w:webHidden/>
          </w:rPr>
          <w:fldChar w:fldCharType="begin"/>
        </w:r>
        <w:r w:rsidR="00323296">
          <w:rPr>
            <w:noProof/>
            <w:webHidden/>
          </w:rPr>
          <w:instrText xml:space="preserve"> PAGEREF _Toc40269244 \h </w:instrText>
        </w:r>
        <w:r w:rsidR="00323296">
          <w:rPr>
            <w:noProof/>
            <w:webHidden/>
          </w:rPr>
        </w:r>
        <w:r w:rsidR="00323296">
          <w:rPr>
            <w:noProof/>
            <w:webHidden/>
          </w:rPr>
          <w:fldChar w:fldCharType="separate"/>
        </w:r>
        <w:r w:rsidR="000D6D14">
          <w:rPr>
            <w:noProof/>
            <w:webHidden/>
          </w:rPr>
          <w:t>51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5" w:history="1">
        <w:r w:rsidR="00323296" w:rsidRPr="00F25881">
          <w:rPr>
            <w:rStyle w:val="Hyperlink"/>
            <w:noProof/>
          </w:rPr>
          <w:t>Figure 4.1 - Black Solid Deposits Collected From COG Mains Inspection Hatch By GCI Plant [4]</w:t>
        </w:r>
        <w:r w:rsidR="00323296">
          <w:rPr>
            <w:noProof/>
            <w:webHidden/>
          </w:rPr>
          <w:tab/>
        </w:r>
        <w:r w:rsidR="00323296">
          <w:rPr>
            <w:noProof/>
            <w:webHidden/>
          </w:rPr>
          <w:fldChar w:fldCharType="begin"/>
        </w:r>
        <w:r w:rsidR="00323296">
          <w:rPr>
            <w:noProof/>
            <w:webHidden/>
          </w:rPr>
          <w:instrText xml:space="preserve"> PAGEREF _Toc40269245 \h </w:instrText>
        </w:r>
        <w:r w:rsidR="00323296">
          <w:rPr>
            <w:noProof/>
            <w:webHidden/>
          </w:rPr>
        </w:r>
        <w:r w:rsidR="00323296">
          <w:rPr>
            <w:noProof/>
            <w:webHidden/>
          </w:rPr>
          <w:fldChar w:fldCharType="separate"/>
        </w:r>
        <w:r w:rsidR="000D6D14">
          <w:rPr>
            <w:noProof/>
            <w:webHidden/>
          </w:rPr>
          <w:t>53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6" w:history="1">
        <w:r w:rsidR="00323296" w:rsidRPr="00F25881">
          <w:rPr>
            <w:rStyle w:val="Hyperlink"/>
            <w:noProof/>
          </w:rPr>
          <w:t>Figure 4.2 - Fouling Inside COG Pipeline Containing Sulphur And Water [4]</w:t>
        </w:r>
        <w:r w:rsidR="00323296">
          <w:rPr>
            <w:noProof/>
            <w:webHidden/>
          </w:rPr>
          <w:tab/>
        </w:r>
        <w:r w:rsidR="00323296">
          <w:rPr>
            <w:noProof/>
            <w:webHidden/>
          </w:rPr>
          <w:fldChar w:fldCharType="begin"/>
        </w:r>
        <w:r w:rsidR="00323296">
          <w:rPr>
            <w:noProof/>
            <w:webHidden/>
          </w:rPr>
          <w:instrText xml:space="preserve"> PAGEREF _Toc40269246 \h </w:instrText>
        </w:r>
        <w:r w:rsidR="00323296">
          <w:rPr>
            <w:noProof/>
            <w:webHidden/>
          </w:rPr>
        </w:r>
        <w:r w:rsidR="00323296">
          <w:rPr>
            <w:noProof/>
            <w:webHidden/>
          </w:rPr>
          <w:fldChar w:fldCharType="separate"/>
        </w:r>
        <w:r w:rsidR="000D6D14">
          <w:rPr>
            <w:noProof/>
            <w:webHidden/>
          </w:rPr>
          <w:t>55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7" w:history="1">
        <w:r w:rsidR="00323296" w:rsidRPr="00F25881">
          <w:rPr>
            <w:rStyle w:val="Hyperlink"/>
            <w:noProof/>
          </w:rPr>
          <w:t>Figure 4.3 - Metal Dissolution Process Causing Waterline Corrosion [64]</w:t>
        </w:r>
        <w:r w:rsidR="00323296">
          <w:rPr>
            <w:noProof/>
            <w:webHidden/>
          </w:rPr>
          <w:tab/>
        </w:r>
        <w:r w:rsidR="00323296">
          <w:rPr>
            <w:noProof/>
            <w:webHidden/>
          </w:rPr>
          <w:fldChar w:fldCharType="begin"/>
        </w:r>
        <w:r w:rsidR="00323296">
          <w:rPr>
            <w:noProof/>
            <w:webHidden/>
          </w:rPr>
          <w:instrText xml:space="preserve"> PAGEREF _Toc40269247 \h </w:instrText>
        </w:r>
        <w:r w:rsidR="00323296">
          <w:rPr>
            <w:noProof/>
            <w:webHidden/>
          </w:rPr>
        </w:r>
        <w:r w:rsidR="00323296">
          <w:rPr>
            <w:noProof/>
            <w:webHidden/>
          </w:rPr>
          <w:fldChar w:fldCharType="separate"/>
        </w:r>
        <w:r w:rsidR="000D6D14">
          <w:rPr>
            <w:noProof/>
            <w:webHidden/>
          </w:rPr>
          <w:t>56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8" w:history="1">
        <w:r w:rsidR="00323296" w:rsidRPr="00F25881">
          <w:rPr>
            <w:rStyle w:val="Hyperlink"/>
            <w:noProof/>
          </w:rPr>
          <w:t>Figure 4.4 - Different Types Of Iron Corrosion By Sulphur Reducing Bacteria [68]</w:t>
        </w:r>
        <w:r w:rsidR="00323296">
          <w:rPr>
            <w:noProof/>
            <w:webHidden/>
          </w:rPr>
          <w:tab/>
        </w:r>
        <w:r w:rsidR="00323296">
          <w:rPr>
            <w:noProof/>
            <w:webHidden/>
          </w:rPr>
          <w:fldChar w:fldCharType="begin"/>
        </w:r>
        <w:r w:rsidR="00323296">
          <w:rPr>
            <w:noProof/>
            <w:webHidden/>
          </w:rPr>
          <w:instrText xml:space="preserve"> PAGEREF _Toc40269248 \h </w:instrText>
        </w:r>
        <w:r w:rsidR="00323296">
          <w:rPr>
            <w:noProof/>
            <w:webHidden/>
          </w:rPr>
        </w:r>
        <w:r w:rsidR="00323296">
          <w:rPr>
            <w:noProof/>
            <w:webHidden/>
          </w:rPr>
          <w:fldChar w:fldCharType="separate"/>
        </w:r>
        <w:r w:rsidR="000D6D14">
          <w:rPr>
            <w:noProof/>
            <w:webHidden/>
          </w:rPr>
          <w:t>57</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49" w:history="1">
        <w:r w:rsidR="00323296" w:rsidRPr="00F25881">
          <w:rPr>
            <w:rStyle w:val="Hyperlink"/>
            <w:noProof/>
          </w:rPr>
          <w:t>Figure 4.5 - Pipeline Installation Requirements [1]</w:t>
        </w:r>
        <w:r w:rsidR="00323296">
          <w:rPr>
            <w:noProof/>
            <w:webHidden/>
          </w:rPr>
          <w:tab/>
        </w:r>
        <w:r w:rsidR="00323296">
          <w:rPr>
            <w:noProof/>
            <w:webHidden/>
          </w:rPr>
          <w:fldChar w:fldCharType="begin"/>
        </w:r>
        <w:r w:rsidR="00323296">
          <w:rPr>
            <w:noProof/>
            <w:webHidden/>
          </w:rPr>
          <w:instrText xml:space="preserve"> PAGEREF _Toc40269249 \h </w:instrText>
        </w:r>
        <w:r w:rsidR="00323296">
          <w:rPr>
            <w:noProof/>
            <w:webHidden/>
          </w:rPr>
        </w:r>
        <w:r w:rsidR="00323296">
          <w:rPr>
            <w:noProof/>
            <w:webHidden/>
          </w:rPr>
          <w:fldChar w:fldCharType="separate"/>
        </w:r>
        <w:r w:rsidR="000D6D14">
          <w:rPr>
            <w:noProof/>
            <w:webHidden/>
          </w:rPr>
          <w:t>57</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0" w:history="1">
        <w:r w:rsidR="00323296" w:rsidRPr="00F25881">
          <w:rPr>
            <w:rStyle w:val="Hyperlink"/>
            <w:noProof/>
          </w:rPr>
          <w:t>Figure 4.6 – Binary Phase Diagram For Low, Medium And High Carbon Steels [71]</w:t>
        </w:r>
        <w:r w:rsidR="00323296">
          <w:rPr>
            <w:noProof/>
            <w:webHidden/>
          </w:rPr>
          <w:tab/>
        </w:r>
        <w:r w:rsidR="00323296">
          <w:rPr>
            <w:noProof/>
            <w:webHidden/>
          </w:rPr>
          <w:fldChar w:fldCharType="begin"/>
        </w:r>
        <w:r w:rsidR="00323296">
          <w:rPr>
            <w:noProof/>
            <w:webHidden/>
          </w:rPr>
          <w:instrText xml:space="preserve"> PAGEREF _Toc40269250 \h </w:instrText>
        </w:r>
        <w:r w:rsidR="00323296">
          <w:rPr>
            <w:noProof/>
            <w:webHidden/>
          </w:rPr>
        </w:r>
        <w:r w:rsidR="00323296">
          <w:rPr>
            <w:noProof/>
            <w:webHidden/>
          </w:rPr>
          <w:fldChar w:fldCharType="separate"/>
        </w:r>
        <w:r w:rsidR="000D6D14">
          <w:rPr>
            <w:noProof/>
            <w:webHidden/>
          </w:rPr>
          <w:t>59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1" w:history="1">
        <w:r w:rsidR="00323296" w:rsidRPr="00F25881">
          <w:rPr>
            <w:rStyle w:val="Hyperlink"/>
            <w:noProof/>
          </w:rPr>
          <w:t>Figure 4.7 - Common Crystalline Structures [72]</w:t>
        </w:r>
        <w:r w:rsidR="00323296">
          <w:rPr>
            <w:noProof/>
            <w:webHidden/>
          </w:rPr>
          <w:tab/>
        </w:r>
        <w:r w:rsidR="00323296">
          <w:rPr>
            <w:noProof/>
            <w:webHidden/>
          </w:rPr>
          <w:fldChar w:fldCharType="begin"/>
        </w:r>
        <w:r w:rsidR="00323296">
          <w:rPr>
            <w:noProof/>
            <w:webHidden/>
          </w:rPr>
          <w:instrText xml:space="preserve"> PAGEREF _Toc40269251 \h </w:instrText>
        </w:r>
        <w:r w:rsidR="00323296">
          <w:rPr>
            <w:noProof/>
            <w:webHidden/>
          </w:rPr>
        </w:r>
        <w:r w:rsidR="00323296">
          <w:rPr>
            <w:noProof/>
            <w:webHidden/>
          </w:rPr>
          <w:fldChar w:fldCharType="separate"/>
        </w:r>
        <w:r w:rsidR="000D6D14">
          <w:rPr>
            <w:noProof/>
            <w:webHidden/>
          </w:rPr>
          <w:t>60</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2" w:history="1">
        <w:r w:rsidR="00323296" w:rsidRPr="00F25881">
          <w:rPr>
            <w:rStyle w:val="Hyperlink"/>
            <w:noProof/>
          </w:rPr>
          <w:t>Figure 4.8 - Ternary Phase Diagram For Fe-Cr-Ni Stainless Steel at 800</w:t>
        </w:r>
        <w:r w:rsidR="00323296" w:rsidRPr="00F25881">
          <w:rPr>
            <w:rStyle w:val="Hyperlink"/>
            <w:noProof/>
            <w:vertAlign w:val="superscript"/>
          </w:rPr>
          <w:t>o</w:t>
        </w:r>
        <w:r w:rsidR="00323296" w:rsidRPr="00F25881">
          <w:rPr>
            <w:rStyle w:val="Hyperlink"/>
            <w:noProof/>
          </w:rPr>
          <w:t>C [71]</w:t>
        </w:r>
        <w:r w:rsidR="00323296">
          <w:rPr>
            <w:noProof/>
            <w:webHidden/>
          </w:rPr>
          <w:tab/>
        </w:r>
        <w:r w:rsidR="00323296">
          <w:rPr>
            <w:noProof/>
            <w:webHidden/>
          </w:rPr>
          <w:fldChar w:fldCharType="begin"/>
        </w:r>
        <w:r w:rsidR="00323296">
          <w:rPr>
            <w:noProof/>
            <w:webHidden/>
          </w:rPr>
          <w:instrText xml:space="preserve"> PAGEREF _Toc40269252 \h </w:instrText>
        </w:r>
        <w:r w:rsidR="00323296">
          <w:rPr>
            <w:noProof/>
            <w:webHidden/>
          </w:rPr>
        </w:r>
        <w:r w:rsidR="00323296">
          <w:rPr>
            <w:noProof/>
            <w:webHidden/>
          </w:rPr>
          <w:fldChar w:fldCharType="separate"/>
        </w:r>
        <w:r w:rsidR="000D6D14">
          <w:rPr>
            <w:noProof/>
            <w:webHidden/>
          </w:rPr>
          <w:t>61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3" w:history="1">
        <w:r w:rsidR="00323296" w:rsidRPr="00F25881">
          <w:rPr>
            <w:rStyle w:val="Hyperlink"/>
            <w:noProof/>
          </w:rPr>
          <w:t>Figure 4.9 - Carbon Steel, AISI 1022 Search, CES Software Materials Database [71]</w:t>
        </w:r>
        <w:r w:rsidR="00323296">
          <w:rPr>
            <w:noProof/>
            <w:webHidden/>
          </w:rPr>
          <w:tab/>
        </w:r>
        <w:r w:rsidR="00323296">
          <w:rPr>
            <w:noProof/>
            <w:webHidden/>
          </w:rPr>
          <w:fldChar w:fldCharType="begin"/>
        </w:r>
        <w:r w:rsidR="00323296">
          <w:rPr>
            <w:noProof/>
            <w:webHidden/>
          </w:rPr>
          <w:instrText xml:space="preserve"> PAGEREF _Toc40269253 \h </w:instrText>
        </w:r>
        <w:r w:rsidR="00323296">
          <w:rPr>
            <w:noProof/>
            <w:webHidden/>
          </w:rPr>
        </w:r>
        <w:r w:rsidR="00323296">
          <w:rPr>
            <w:noProof/>
            <w:webHidden/>
          </w:rPr>
          <w:fldChar w:fldCharType="separate"/>
        </w:r>
        <w:r w:rsidR="000D6D14">
          <w:rPr>
            <w:noProof/>
            <w:webHidden/>
          </w:rPr>
          <w:t>62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4" w:history="1">
        <w:r w:rsidR="00323296" w:rsidRPr="00F25881">
          <w:rPr>
            <w:rStyle w:val="Hyperlink"/>
            <w:noProof/>
          </w:rPr>
          <w:t>Figure 4.10 - Stainless Steel, Austenitic, AISI 316L Search, CES Materials Database [71]</w:t>
        </w:r>
        <w:r w:rsidR="00323296">
          <w:rPr>
            <w:noProof/>
            <w:webHidden/>
          </w:rPr>
          <w:tab/>
        </w:r>
        <w:r w:rsidR="00323296">
          <w:rPr>
            <w:noProof/>
            <w:webHidden/>
          </w:rPr>
          <w:fldChar w:fldCharType="begin"/>
        </w:r>
        <w:r w:rsidR="00323296">
          <w:rPr>
            <w:noProof/>
            <w:webHidden/>
          </w:rPr>
          <w:instrText xml:space="preserve"> PAGEREF _Toc40269254 \h </w:instrText>
        </w:r>
        <w:r w:rsidR="00323296">
          <w:rPr>
            <w:noProof/>
            <w:webHidden/>
          </w:rPr>
        </w:r>
        <w:r w:rsidR="00323296">
          <w:rPr>
            <w:noProof/>
            <w:webHidden/>
          </w:rPr>
          <w:fldChar w:fldCharType="separate"/>
        </w:r>
        <w:r w:rsidR="000D6D14">
          <w:rPr>
            <w:noProof/>
            <w:webHidden/>
          </w:rPr>
          <w:t>63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5" w:history="1">
        <w:r w:rsidR="00323296" w:rsidRPr="00F25881">
          <w:rPr>
            <w:rStyle w:val="Hyperlink"/>
            <w:noProof/>
          </w:rPr>
          <w:t>Figure 4.11 – Microscopic Images of 316L and API 5L X60 When  Exposed To Elemental Sulphur [1]</w:t>
        </w:r>
        <w:r w:rsidR="00323296">
          <w:rPr>
            <w:noProof/>
            <w:webHidden/>
          </w:rPr>
          <w:tab/>
        </w:r>
        <w:r w:rsidR="00323296">
          <w:rPr>
            <w:noProof/>
            <w:webHidden/>
          </w:rPr>
          <w:fldChar w:fldCharType="begin"/>
        </w:r>
        <w:r w:rsidR="00323296">
          <w:rPr>
            <w:noProof/>
            <w:webHidden/>
          </w:rPr>
          <w:instrText xml:space="preserve"> PAGEREF _Toc40269255 \h </w:instrText>
        </w:r>
        <w:r w:rsidR="00323296">
          <w:rPr>
            <w:noProof/>
            <w:webHidden/>
          </w:rPr>
        </w:r>
        <w:r w:rsidR="00323296">
          <w:rPr>
            <w:noProof/>
            <w:webHidden/>
          </w:rPr>
          <w:fldChar w:fldCharType="separate"/>
        </w:r>
        <w:r w:rsidR="000D6D14">
          <w:rPr>
            <w:noProof/>
            <w:webHidden/>
          </w:rPr>
          <w:t>66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6" w:history="1">
        <w:r w:rsidR="00323296" w:rsidRPr="00F25881">
          <w:rPr>
            <w:rStyle w:val="Hyperlink"/>
            <w:noProof/>
          </w:rPr>
          <w:t>Figure 4.12 - Formation Of Oxide Layer On Austenitic Stainless Steel, AISI 316L With And Without Sulphur [73]</w:t>
        </w:r>
        <w:r w:rsidR="00323296">
          <w:rPr>
            <w:noProof/>
            <w:webHidden/>
          </w:rPr>
          <w:tab/>
        </w:r>
        <w:r w:rsidR="00323296">
          <w:rPr>
            <w:noProof/>
            <w:webHidden/>
          </w:rPr>
          <w:fldChar w:fldCharType="begin"/>
        </w:r>
        <w:r w:rsidR="00323296">
          <w:rPr>
            <w:noProof/>
            <w:webHidden/>
          </w:rPr>
          <w:instrText xml:space="preserve"> PAGEREF _Toc40269256 \h </w:instrText>
        </w:r>
        <w:r w:rsidR="00323296">
          <w:rPr>
            <w:noProof/>
            <w:webHidden/>
          </w:rPr>
        </w:r>
        <w:r w:rsidR="00323296">
          <w:rPr>
            <w:noProof/>
            <w:webHidden/>
          </w:rPr>
          <w:fldChar w:fldCharType="separate"/>
        </w:r>
        <w:r w:rsidR="000D6D14">
          <w:rPr>
            <w:noProof/>
            <w:webHidden/>
          </w:rPr>
          <w:t>66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7" w:history="1">
        <w:r w:rsidR="00323296" w:rsidRPr="00F25881">
          <w:rPr>
            <w:rStyle w:val="Hyperlink"/>
            <w:noProof/>
          </w:rPr>
          <w:t>Figure 4.13 - Tafel extrapolation Curve For Mild Steel Labelling Icorr [76]</w:t>
        </w:r>
        <w:r w:rsidR="00323296">
          <w:rPr>
            <w:noProof/>
            <w:webHidden/>
          </w:rPr>
          <w:tab/>
        </w:r>
        <w:r w:rsidR="00323296">
          <w:rPr>
            <w:noProof/>
            <w:webHidden/>
          </w:rPr>
          <w:fldChar w:fldCharType="begin"/>
        </w:r>
        <w:r w:rsidR="00323296">
          <w:rPr>
            <w:noProof/>
            <w:webHidden/>
          </w:rPr>
          <w:instrText xml:space="preserve"> PAGEREF _Toc40269257 \h </w:instrText>
        </w:r>
        <w:r w:rsidR="00323296">
          <w:rPr>
            <w:noProof/>
            <w:webHidden/>
          </w:rPr>
        </w:r>
        <w:r w:rsidR="00323296">
          <w:rPr>
            <w:noProof/>
            <w:webHidden/>
          </w:rPr>
          <w:fldChar w:fldCharType="separate"/>
        </w:r>
        <w:r w:rsidR="000D6D14">
          <w:rPr>
            <w:noProof/>
            <w:webHidden/>
          </w:rPr>
          <w:t>67</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8" w:history="1">
        <w:r w:rsidR="00323296" w:rsidRPr="00F25881">
          <w:rPr>
            <w:rStyle w:val="Hyperlink"/>
            <w:noProof/>
          </w:rPr>
          <w:t>Figure 4.14 – Pitting Temperature (CPT) in 1M NaCl As A Function Of PRE-Values [77]</w:t>
        </w:r>
        <w:r w:rsidR="00323296">
          <w:rPr>
            <w:noProof/>
            <w:webHidden/>
          </w:rPr>
          <w:tab/>
        </w:r>
        <w:r w:rsidR="00323296">
          <w:rPr>
            <w:noProof/>
            <w:webHidden/>
          </w:rPr>
          <w:fldChar w:fldCharType="begin"/>
        </w:r>
        <w:r w:rsidR="00323296">
          <w:rPr>
            <w:noProof/>
            <w:webHidden/>
          </w:rPr>
          <w:instrText xml:space="preserve"> PAGEREF _Toc40269258 \h </w:instrText>
        </w:r>
        <w:r w:rsidR="00323296">
          <w:rPr>
            <w:noProof/>
            <w:webHidden/>
          </w:rPr>
        </w:r>
        <w:r w:rsidR="00323296">
          <w:rPr>
            <w:noProof/>
            <w:webHidden/>
          </w:rPr>
          <w:fldChar w:fldCharType="separate"/>
        </w:r>
        <w:r w:rsidR="000D6D14">
          <w:rPr>
            <w:noProof/>
            <w:webHidden/>
          </w:rPr>
          <w:t>69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59" w:history="1">
        <w:r w:rsidR="00323296" w:rsidRPr="00F25881">
          <w:rPr>
            <w:rStyle w:val="Hyperlink"/>
            <w:noProof/>
          </w:rPr>
          <w:t>Figure 4.15 - CPT And CCT In 6% FeCl</w:t>
        </w:r>
        <w:r w:rsidR="00323296" w:rsidRPr="00F25881">
          <w:rPr>
            <w:rStyle w:val="Hyperlink"/>
            <w:noProof/>
            <w:vertAlign w:val="subscript"/>
          </w:rPr>
          <w:t>3</w:t>
        </w:r>
        <w:r w:rsidR="00323296" w:rsidRPr="00F25881">
          <w:rPr>
            <w:rStyle w:val="Hyperlink"/>
            <w:noProof/>
          </w:rPr>
          <w:t xml:space="preserve"> As A Function Of PRE-Values [77]</w:t>
        </w:r>
        <w:r w:rsidR="00323296">
          <w:rPr>
            <w:noProof/>
            <w:webHidden/>
          </w:rPr>
          <w:tab/>
        </w:r>
        <w:r w:rsidR="00323296">
          <w:rPr>
            <w:noProof/>
            <w:webHidden/>
          </w:rPr>
          <w:fldChar w:fldCharType="begin"/>
        </w:r>
        <w:r w:rsidR="00323296">
          <w:rPr>
            <w:noProof/>
            <w:webHidden/>
          </w:rPr>
          <w:instrText xml:space="preserve"> PAGEREF _Toc40269259 \h </w:instrText>
        </w:r>
        <w:r w:rsidR="00323296">
          <w:rPr>
            <w:noProof/>
            <w:webHidden/>
          </w:rPr>
        </w:r>
        <w:r w:rsidR="00323296">
          <w:rPr>
            <w:noProof/>
            <w:webHidden/>
          </w:rPr>
          <w:fldChar w:fldCharType="separate"/>
        </w:r>
        <w:r w:rsidR="000D6D14">
          <w:rPr>
            <w:noProof/>
            <w:webHidden/>
          </w:rPr>
          <w:t>69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0" w:history="1">
        <w:r w:rsidR="00323296" w:rsidRPr="00F25881">
          <w:rPr>
            <w:rStyle w:val="Hyperlink"/>
            <w:noProof/>
          </w:rPr>
          <w:t>Figure 4.16 – Tata Steels Dutch And Indian Plants Basic Coke Oven By-Products Configurations [1]</w:t>
        </w:r>
        <w:r w:rsidR="00323296">
          <w:rPr>
            <w:noProof/>
            <w:webHidden/>
          </w:rPr>
          <w:tab/>
        </w:r>
        <w:r w:rsidR="00323296">
          <w:rPr>
            <w:noProof/>
            <w:webHidden/>
          </w:rPr>
          <w:fldChar w:fldCharType="begin"/>
        </w:r>
        <w:r w:rsidR="00323296">
          <w:rPr>
            <w:noProof/>
            <w:webHidden/>
          </w:rPr>
          <w:instrText xml:space="preserve"> PAGEREF _Toc40269260 \h </w:instrText>
        </w:r>
        <w:r w:rsidR="00323296">
          <w:rPr>
            <w:noProof/>
            <w:webHidden/>
          </w:rPr>
        </w:r>
        <w:r w:rsidR="00323296">
          <w:rPr>
            <w:noProof/>
            <w:webHidden/>
          </w:rPr>
          <w:fldChar w:fldCharType="separate"/>
        </w:r>
        <w:r w:rsidR="000D6D14">
          <w:rPr>
            <w:noProof/>
            <w:webHidden/>
          </w:rPr>
          <w:t>71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1" w:history="1">
        <w:r w:rsidR="00323296" w:rsidRPr="00F25881">
          <w:rPr>
            <w:rStyle w:val="Hyperlink"/>
            <w:noProof/>
          </w:rPr>
          <w:t>Figure 4.17 – Tata Steel Port Talbot Plants Basic Coke Oven By-Products Configuration [1]</w:t>
        </w:r>
        <w:r w:rsidR="00323296">
          <w:rPr>
            <w:noProof/>
            <w:webHidden/>
          </w:rPr>
          <w:tab/>
        </w:r>
        <w:r w:rsidR="00323296">
          <w:rPr>
            <w:noProof/>
            <w:webHidden/>
          </w:rPr>
          <w:fldChar w:fldCharType="begin"/>
        </w:r>
        <w:r w:rsidR="00323296">
          <w:rPr>
            <w:noProof/>
            <w:webHidden/>
          </w:rPr>
          <w:instrText xml:space="preserve"> PAGEREF _Toc40269261 \h </w:instrText>
        </w:r>
        <w:r w:rsidR="00323296">
          <w:rPr>
            <w:noProof/>
            <w:webHidden/>
          </w:rPr>
        </w:r>
        <w:r w:rsidR="00323296">
          <w:rPr>
            <w:noProof/>
            <w:webHidden/>
          </w:rPr>
          <w:fldChar w:fldCharType="separate"/>
        </w:r>
        <w:r w:rsidR="000D6D14">
          <w:rPr>
            <w:noProof/>
            <w:webHidden/>
          </w:rPr>
          <w:t>71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2" w:history="1">
        <w:r w:rsidR="00323296" w:rsidRPr="00F25881">
          <w:rPr>
            <w:rStyle w:val="Hyperlink"/>
            <w:noProof/>
          </w:rPr>
          <w:t>Figure 4.18 - Ammonia Washer Flow vs Ammonia Concentration In RHF COG 1</w:t>
        </w:r>
        <w:r w:rsidR="00323296" w:rsidRPr="00F25881">
          <w:rPr>
            <w:rStyle w:val="Hyperlink"/>
            <w:noProof/>
            <w:vertAlign w:val="superscript"/>
          </w:rPr>
          <w:t>st</w:t>
        </w:r>
        <w:r w:rsidR="00323296" w:rsidRPr="00F25881">
          <w:rPr>
            <w:rStyle w:val="Hyperlink"/>
            <w:noProof/>
          </w:rPr>
          <w:t xml:space="preserve"> May – June 19</w:t>
        </w:r>
        <w:r w:rsidR="00323296" w:rsidRPr="00F25881">
          <w:rPr>
            <w:rStyle w:val="Hyperlink"/>
            <w:noProof/>
            <w:vertAlign w:val="superscript"/>
          </w:rPr>
          <w:t>th</w:t>
        </w:r>
        <w:r w:rsidR="00323296" w:rsidRPr="00F25881">
          <w:rPr>
            <w:rStyle w:val="Hyperlink"/>
            <w:noProof/>
          </w:rPr>
          <w:t xml:space="preserve"> 2019 [4]</w:t>
        </w:r>
        <w:r w:rsidR="00323296">
          <w:rPr>
            <w:noProof/>
            <w:webHidden/>
          </w:rPr>
          <w:tab/>
        </w:r>
        <w:r w:rsidR="00323296">
          <w:rPr>
            <w:noProof/>
            <w:webHidden/>
          </w:rPr>
          <w:fldChar w:fldCharType="begin"/>
        </w:r>
        <w:r w:rsidR="00323296">
          <w:rPr>
            <w:noProof/>
            <w:webHidden/>
          </w:rPr>
          <w:instrText xml:space="preserve"> PAGEREF _Toc40269262 \h </w:instrText>
        </w:r>
        <w:r w:rsidR="00323296">
          <w:rPr>
            <w:noProof/>
            <w:webHidden/>
          </w:rPr>
        </w:r>
        <w:r w:rsidR="00323296">
          <w:rPr>
            <w:noProof/>
            <w:webHidden/>
          </w:rPr>
          <w:fldChar w:fldCharType="separate"/>
        </w:r>
        <w:r w:rsidR="000D6D14">
          <w:rPr>
            <w:noProof/>
            <w:webHidden/>
          </w:rPr>
          <w:t>72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3" w:history="1">
        <w:r w:rsidR="00323296" w:rsidRPr="00F25881">
          <w:rPr>
            <w:rStyle w:val="Hyperlink"/>
            <w:noProof/>
          </w:rPr>
          <w:t>Figure 4.19 - Ammonia Washer Flow vs RHF COG 30-31 May 2019 [4]</w:t>
        </w:r>
        <w:r w:rsidR="00323296">
          <w:rPr>
            <w:noProof/>
            <w:webHidden/>
          </w:rPr>
          <w:tab/>
        </w:r>
        <w:r w:rsidR="00323296">
          <w:rPr>
            <w:noProof/>
            <w:webHidden/>
          </w:rPr>
          <w:fldChar w:fldCharType="begin"/>
        </w:r>
        <w:r w:rsidR="00323296">
          <w:rPr>
            <w:noProof/>
            <w:webHidden/>
          </w:rPr>
          <w:instrText xml:space="preserve"> PAGEREF _Toc40269263 \h </w:instrText>
        </w:r>
        <w:r w:rsidR="00323296">
          <w:rPr>
            <w:noProof/>
            <w:webHidden/>
          </w:rPr>
        </w:r>
        <w:r w:rsidR="00323296">
          <w:rPr>
            <w:noProof/>
            <w:webHidden/>
          </w:rPr>
          <w:fldChar w:fldCharType="separate"/>
        </w:r>
        <w:r w:rsidR="000D6D14">
          <w:rPr>
            <w:noProof/>
            <w:webHidden/>
          </w:rPr>
          <w:t>72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4" w:history="1">
        <w:r w:rsidR="00323296" w:rsidRPr="00F25881">
          <w:rPr>
            <w:rStyle w:val="Hyperlink"/>
            <w:noProof/>
          </w:rPr>
          <w:t>Figure 4.20 - Ammonia Washer Flow vs  RHF COG 9-11 June 2019 [4]</w:t>
        </w:r>
        <w:r w:rsidR="00323296">
          <w:rPr>
            <w:noProof/>
            <w:webHidden/>
          </w:rPr>
          <w:tab/>
        </w:r>
        <w:r w:rsidR="00323296">
          <w:rPr>
            <w:noProof/>
            <w:webHidden/>
          </w:rPr>
          <w:fldChar w:fldCharType="begin"/>
        </w:r>
        <w:r w:rsidR="00323296">
          <w:rPr>
            <w:noProof/>
            <w:webHidden/>
          </w:rPr>
          <w:instrText xml:space="preserve"> PAGEREF _Toc40269264 \h </w:instrText>
        </w:r>
        <w:r w:rsidR="00323296">
          <w:rPr>
            <w:noProof/>
            <w:webHidden/>
          </w:rPr>
        </w:r>
        <w:r w:rsidR="00323296">
          <w:rPr>
            <w:noProof/>
            <w:webHidden/>
          </w:rPr>
          <w:fldChar w:fldCharType="separate"/>
        </w:r>
        <w:r w:rsidR="000D6D14">
          <w:rPr>
            <w:noProof/>
            <w:webHidden/>
          </w:rPr>
          <w:t>73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5" w:history="1">
        <w:r w:rsidR="00323296" w:rsidRPr="00F25881">
          <w:rPr>
            <w:rStyle w:val="Hyperlink"/>
            <w:noProof/>
          </w:rPr>
          <w:t>Figure 4.21 - Ammonia Upper And Lower Limits In End COG Gas For Cited Period [1]</w:t>
        </w:r>
        <w:r w:rsidR="00323296">
          <w:rPr>
            <w:noProof/>
            <w:webHidden/>
          </w:rPr>
          <w:tab/>
        </w:r>
        <w:r w:rsidR="00323296">
          <w:rPr>
            <w:noProof/>
            <w:webHidden/>
          </w:rPr>
          <w:fldChar w:fldCharType="begin"/>
        </w:r>
        <w:r w:rsidR="00323296">
          <w:rPr>
            <w:noProof/>
            <w:webHidden/>
          </w:rPr>
          <w:instrText xml:space="preserve"> PAGEREF _Toc40269265 \h </w:instrText>
        </w:r>
        <w:r w:rsidR="00323296">
          <w:rPr>
            <w:noProof/>
            <w:webHidden/>
          </w:rPr>
        </w:r>
        <w:r w:rsidR="00323296">
          <w:rPr>
            <w:noProof/>
            <w:webHidden/>
          </w:rPr>
          <w:fldChar w:fldCharType="separate"/>
        </w:r>
        <w:r w:rsidR="000D6D14">
          <w:rPr>
            <w:noProof/>
            <w:webHidden/>
          </w:rPr>
          <w:t>74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6" w:history="1">
        <w:r w:rsidR="00323296" w:rsidRPr="00F25881">
          <w:rPr>
            <w:rStyle w:val="Hyperlink"/>
            <w:noProof/>
          </w:rPr>
          <w:t>Figure 4.22 – Hydrogen Sulphide Concentration In COG From November 2016 – June 2019 [1]</w:t>
        </w:r>
        <w:r w:rsidR="00323296">
          <w:rPr>
            <w:noProof/>
            <w:webHidden/>
          </w:rPr>
          <w:tab/>
        </w:r>
        <w:r w:rsidR="00323296">
          <w:rPr>
            <w:noProof/>
            <w:webHidden/>
          </w:rPr>
          <w:fldChar w:fldCharType="begin"/>
        </w:r>
        <w:r w:rsidR="00323296">
          <w:rPr>
            <w:noProof/>
            <w:webHidden/>
          </w:rPr>
          <w:instrText xml:space="preserve"> PAGEREF _Toc40269266 \h </w:instrText>
        </w:r>
        <w:r w:rsidR="00323296">
          <w:rPr>
            <w:noProof/>
            <w:webHidden/>
          </w:rPr>
        </w:r>
        <w:r w:rsidR="00323296">
          <w:rPr>
            <w:noProof/>
            <w:webHidden/>
          </w:rPr>
          <w:fldChar w:fldCharType="separate"/>
        </w:r>
        <w:r w:rsidR="000D6D14">
          <w:rPr>
            <w:noProof/>
            <w:webHidden/>
          </w:rPr>
          <w:t>74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7" w:history="1">
        <w:r w:rsidR="00323296" w:rsidRPr="00F25881">
          <w:rPr>
            <w:rStyle w:val="Hyperlink"/>
            <w:noProof/>
          </w:rPr>
          <w:t>Figure 4.23 – Hydrogen Sulphide Upper And Lower Limits In End COG Gas For Cited Period [1]</w:t>
        </w:r>
        <w:r w:rsidR="00323296">
          <w:rPr>
            <w:noProof/>
            <w:webHidden/>
          </w:rPr>
          <w:tab/>
        </w:r>
        <w:r w:rsidR="00323296">
          <w:rPr>
            <w:noProof/>
            <w:webHidden/>
          </w:rPr>
          <w:fldChar w:fldCharType="begin"/>
        </w:r>
        <w:r w:rsidR="00323296">
          <w:rPr>
            <w:noProof/>
            <w:webHidden/>
          </w:rPr>
          <w:instrText xml:space="preserve"> PAGEREF _Toc40269267 \h </w:instrText>
        </w:r>
        <w:r w:rsidR="00323296">
          <w:rPr>
            <w:noProof/>
            <w:webHidden/>
          </w:rPr>
        </w:r>
        <w:r w:rsidR="00323296">
          <w:rPr>
            <w:noProof/>
            <w:webHidden/>
          </w:rPr>
          <w:fldChar w:fldCharType="separate"/>
        </w:r>
        <w:r w:rsidR="000D6D14">
          <w:rPr>
            <w:noProof/>
            <w:webHidden/>
          </w:rPr>
          <w:t>75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8" w:history="1">
        <w:r w:rsidR="00323296" w:rsidRPr="00F25881">
          <w:rPr>
            <w:rStyle w:val="Hyperlink"/>
            <w:noProof/>
          </w:rPr>
          <w:t>Figure 5.1 - Drager Bellow Pump And Ammonia Detector Tube [4]</w:t>
        </w:r>
        <w:r w:rsidR="00323296">
          <w:rPr>
            <w:noProof/>
            <w:webHidden/>
          </w:rPr>
          <w:tab/>
        </w:r>
        <w:r w:rsidR="00323296">
          <w:rPr>
            <w:noProof/>
            <w:webHidden/>
          </w:rPr>
          <w:fldChar w:fldCharType="begin"/>
        </w:r>
        <w:r w:rsidR="00323296">
          <w:rPr>
            <w:noProof/>
            <w:webHidden/>
          </w:rPr>
          <w:instrText xml:space="preserve"> PAGEREF _Toc40269268 \h </w:instrText>
        </w:r>
        <w:r w:rsidR="00323296">
          <w:rPr>
            <w:noProof/>
            <w:webHidden/>
          </w:rPr>
        </w:r>
        <w:r w:rsidR="00323296">
          <w:rPr>
            <w:noProof/>
            <w:webHidden/>
          </w:rPr>
          <w:fldChar w:fldCharType="separate"/>
        </w:r>
        <w:r w:rsidR="000D6D14">
          <w:rPr>
            <w:noProof/>
            <w:webHidden/>
          </w:rPr>
          <w:t>76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69" w:history="1">
        <w:r w:rsidR="00323296" w:rsidRPr="00F25881">
          <w:rPr>
            <w:rStyle w:val="Hyperlink"/>
            <w:noProof/>
          </w:rPr>
          <w:t>Figure 5.2 - Four Images From Dip Testing Carried Out Onsite [4]</w:t>
        </w:r>
        <w:r w:rsidR="00323296">
          <w:rPr>
            <w:noProof/>
            <w:webHidden/>
          </w:rPr>
          <w:tab/>
        </w:r>
        <w:r w:rsidR="00323296">
          <w:rPr>
            <w:noProof/>
            <w:webHidden/>
          </w:rPr>
          <w:fldChar w:fldCharType="begin"/>
        </w:r>
        <w:r w:rsidR="00323296">
          <w:rPr>
            <w:noProof/>
            <w:webHidden/>
          </w:rPr>
          <w:instrText xml:space="preserve"> PAGEREF _Toc40269269 \h </w:instrText>
        </w:r>
        <w:r w:rsidR="00323296">
          <w:rPr>
            <w:noProof/>
            <w:webHidden/>
          </w:rPr>
        </w:r>
        <w:r w:rsidR="00323296">
          <w:rPr>
            <w:noProof/>
            <w:webHidden/>
          </w:rPr>
          <w:fldChar w:fldCharType="separate"/>
        </w:r>
        <w:r w:rsidR="000D6D14">
          <w:rPr>
            <w:noProof/>
            <w:webHidden/>
          </w:rPr>
          <w:t>78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0" w:history="1">
        <w:r w:rsidR="00323296" w:rsidRPr="00F25881">
          <w:rPr>
            <w:rStyle w:val="Hyperlink"/>
            <w:noProof/>
          </w:rPr>
          <w:t>Figure 5.3 - Pictures Taken  Of Internal Pipeline Fouling [4]</w:t>
        </w:r>
        <w:r w:rsidR="00323296">
          <w:rPr>
            <w:noProof/>
            <w:webHidden/>
          </w:rPr>
          <w:tab/>
        </w:r>
        <w:r w:rsidR="00323296">
          <w:rPr>
            <w:noProof/>
            <w:webHidden/>
          </w:rPr>
          <w:fldChar w:fldCharType="begin"/>
        </w:r>
        <w:r w:rsidR="00323296">
          <w:rPr>
            <w:noProof/>
            <w:webHidden/>
          </w:rPr>
          <w:instrText xml:space="preserve"> PAGEREF _Toc40269270 \h </w:instrText>
        </w:r>
        <w:r w:rsidR="00323296">
          <w:rPr>
            <w:noProof/>
            <w:webHidden/>
          </w:rPr>
        </w:r>
        <w:r w:rsidR="00323296">
          <w:rPr>
            <w:noProof/>
            <w:webHidden/>
          </w:rPr>
          <w:fldChar w:fldCharType="separate"/>
        </w:r>
        <w:r w:rsidR="000D6D14">
          <w:rPr>
            <w:noProof/>
            <w:webHidden/>
          </w:rPr>
          <w:t>79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1" w:history="1">
        <w:r w:rsidR="00323296" w:rsidRPr="00F25881">
          <w:rPr>
            <w:rStyle w:val="Hyperlink"/>
            <w:noProof/>
          </w:rPr>
          <w:t>Figure 5.4 - Pipeline Wall Thickness Readings For Top, Bottom, Left And Right [79]</w:t>
        </w:r>
        <w:r w:rsidR="00323296">
          <w:rPr>
            <w:noProof/>
            <w:webHidden/>
          </w:rPr>
          <w:tab/>
        </w:r>
        <w:r w:rsidR="00323296">
          <w:rPr>
            <w:noProof/>
            <w:webHidden/>
          </w:rPr>
          <w:fldChar w:fldCharType="begin"/>
        </w:r>
        <w:r w:rsidR="00323296">
          <w:rPr>
            <w:noProof/>
            <w:webHidden/>
          </w:rPr>
          <w:instrText xml:space="preserve"> PAGEREF _Toc40269271 \h </w:instrText>
        </w:r>
        <w:r w:rsidR="00323296">
          <w:rPr>
            <w:noProof/>
            <w:webHidden/>
          </w:rPr>
        </w:r>
        <w:r w:rsidR="00323296">
          <w:rPr>
            <w:noProof/>
            <w:webHidden/>
          </w:rPr>
          <w:fldChar w:fldCharType="separate"/>
        </w:r>
        <w:r w:rsidR="000D6D14">
          <w:rPr>
            <w:noProof/>
            <w:webHidden/>
          </w:rPr>
          <w:t>80</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2" w:history="1">
        <w:r w:rsidR="00323296" w:rsidRPr="00F25881">
          <w:rPr>
            <w:rStyle w:val="Hyperlink"/>
            <w:noProof/>
          </w:rPr>
          <w:t>Figure 5.5 - The Author Carrying Out Wall Thickness Testing On COG Pipeline In January 2020 [4]</w:t>
        </w:r>
        <w:r w:rsidR="00323296">
          <w:rPr>
            <w:noProof/>
            <w:webHidden/>
          </w:rPr>
          <w:tab/>
        </w:r>
        <w:r w:rsidR="00323296">
          <w:rPr>
            <w:noProof/>
            <w:webHidden/>
          </w:rPr>
          <w:fldChar w:fldCharType="begin"/>
        </w:r>
        <w:r w:rsidR="00323296">
          <w:rPr>
            <w:noProof/>
            <w:webHidden/>
          </w:rPr>
          <w:instrText xml:space="preserve"> PAGEREF _Toc40269272 \h </w:instrText>
        </w:r>
        <w:r w:rsidR="00323296">
          <w:rPr>
            <w:noProof/>
            <w:webHidden/>
          </w:rPr>
        </w:r>
        <w:r w:rsidR="00323296">
          <w:rPr>
            <w:noProof/>
            <w:webHidden/>
          </w:rPr>
          <w:fldChar w:fldCharType="separate"/>
        </w:r>
        <w:r w:rsidR="000D6D14">
          <w:rPr>
            <w:noProof/>
            <w:webHidden/>
          </w:rPr>
          <w:t>81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3" w:history="1">
        <w:r w:rsidR="00323296" w:rsidRPr="00F25881">
          <w:rPr>
            <w:rStyle w:val="Hyperlink"/>
            <w:noProof/>
          </w:rPr>
          <w:t>Figure 5.6 -COG Pipeline Thickness Testing Results For 'Top' Jan '17- Jan '20 [4]</w:t>
        </w:r>
        <w:r w:rsidR="00323296">
          <w:rPr>
            <w:noProof/>
            <w:webHidden/>
          </w:rPr>
          <w:tab/>
        </w:r>
        <w:r w:rsidR="00323296">
          <w:rPr>
            <w:noProof/>
            <w:webHidden/>
          </w:rPr>
          <w:fldChar w:fldCharType="begin"/>
        </w:r>
        <w:r w:rsidR="00323296">
          <w:rPr>
            <w:noProof/>
            <w:webHidden/>
          </w:rPr>
          <w:instrText xml:space="preserve"> PAGEREF _Toc40269273 \h </w:instrText>
        </w:r>
        <w:r w:rsidR="00323296">
          <w:rPr>
            <w:noProof/>
            <w:webHidden/>
          </w:rPr>
        </w:r>
        <w:r w:rsidR="00323296">
          <w:rPr>
            <w:noProof/>
            <w:webHidden/>
          </w:rPr>
          <w:fldChar w:fldCharType="separate"/>
        </w:r>
        <w:r w:rsidR="000D6D14">
          <w:rPr>
            <w:noProof/>
            <w:webHidden/>
          </w:rPr>
          <w:t>81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4" w:history="1">
        <w:r w:rsidR="00323296" w:rsidRPr="00F25881">
          <w:rPr>
            <w:rStyle w:val="Hyperlink"/>
            <w:noProof/>
          </w:rPr>
          <w:t>Figure 5.7 - COG Pipeline Thickness Testing Results For 'Bottom' Jan '17- Jan '20 [4]</w:t>
        </w:r>
        <w:r w:rsidR="00323296">
          <w:rPr>
            <w:noProof/>
            <w:webHidden/>
          </w:rPr>
          <w:tab/>
        </w:r>
        <w:r w:rsidR="00323296">
          <w:rPr>
            <w:noProof/>
            <w:webHidden/>
          </w:rPr>
          <w:fldChar w:fldCharType="begin"/>
        </w:r>
        <w:r w:rsidR="00323296">
          <w:rPr>
            <w:noProof/>
            <w:webHidden/>
          </w:rPr>
          <w:instrText xml:space="preserve"> PAGEREF _Toc40269274 \h </w:instrText>
        </w:r>
        <w:r w:rsidR="00323296">
          <w:rPr>
            <w:noProof/>
            <w:webHidden/>
          </w:rPr>
        </w:r>
        <w:r w:rsidR="00323296">
          <w:rPr>
            <w:noProof/>
            <w:webHidden/>
          </w:rPr>
          <w:fldChar w:fldCharType="separate"/>
        </w:r>
        <w:r w:rsidR="000D6D14">
          <w:rPr>
            <w:noProof/>
            <w:webHidden/>
          </w:rPr>
          <w:t>82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5" w:history="1">
        <w:r w:rsidR="00323296" w:rsidRPr="00F25881">
          <w:rPr>
            <w:rStyle w:val="Hyperlink"/>
            <w:noProof/>
          </w:rPr>
          <w:t>Figure 5.8 - COG Pipeline Thickness Testing Results For 'Left' Jan '17- Jan '20 [4]</w:t>
        </w:r>
        <w:r w:rsidR="00323296">
          <w:rPr>
            <w:noProof/>
            <w:webHidden/>
          </w:rPr>
          <w:tab/>
        </w:r>
        <w:r w:rsidR="00323296">
          <w:rPr>
            <w:noProof/>
            <w:webHidden/>
          </w:rPr>
          <w:fldChar w:fldCharType="begin"/>
        </w:r>
        <w:r w:rsidR="00323296">
          <w:rPr>
            <w:noProof/>
            <w:webHidden/>
          </w:rPr>
          <w:instrText xml:space="preserve"> PAGEREF _Toc40269275 \h </w:instrText>
        </w:r>
        <w:r w:rsidR="00323296">
          <w:rPr>
            <w:noProof/>
            <w:webHidden/>
          </w:rPr>
        </w:r>
        <w:r w:rsidR="00323296">
          <w:rPr>
            <w:noProof/>
            <w:webHidden/>
          </w:rPr>
          <w:fldChar w:fldCharType="separate"/>
        </w:r>
        <w:r w:rsidR="000D6D14">
          <w:rPr>
            <w:noProof/>
            <w:webHidden/>
          </w:rPr>
          <w:t>82</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6" w:history="1">
        <w:r w:rsidR="00323296" w:rsidRPr="00F25881">
          <w:rPr>
            <w:rStyle w:val="Hyperlink"/>
            <w:noProof/>
          </w:rPr>
          <w:t>Figure 5.9 - COG Pipeline Thickness Testing Results For 'Right' Jan '17- Jan '20 [4]</w:t>
        </w:r>
        <w:r w:rsidR="00323296">
          <w:rPr>
            <w:noProof/>
            <w:webHidden/>
          </w:rPr>
          <w:tab/>
        </w:r>
        <w:r w:rsidR="00323296">
          <w:rPr>
            <w:noProof/>
            <w:webHidden/>
          </w:rPr>
          <w:fldChar w:fldCharType="begin"/>
        </w:r>
        <w:r w:rsidR="00323296">
          <w:rPr>
            <w:noProof/>
            <w:webHidden/>
          </w:rPr>
          <w:instrText xml:space="preserve"> PAGEREF _Toc40269276 \h </w:instrText>
        </w:r>
        <w:r w:rsidR="00323296">
          <w:rPr>
            <w:noProof/>
            <w:webHidden/>
          </w:rPr>
        </w:r>
        <w:r w:rsidR="00323296">
          <w:rPr>
            <w:noProof/>
            <w:webHidden/>
          </w:rPr>
          <w:fldChar w:fldCharType="separate"/>
        </w:r>
        <w:r w:rsidR="000D6D14">
          <w:rPr>
            <w:noProof/>
            <w:webHidden/>
          </w:rPr>
          <w:t>83</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7" w:history="1">
        <w:r w:rsidR="00323296" w:rsidRPr="00F25881">
          <w:rPr>
            <w:rStyle w:val="Hyperlink"/>
            <w:noProof/>
          </w:rPr>
          <w:t>Figure 5.10 - Schematic Diagram Of Common Pipe To Burners [1]</w:t>
        </w:r>
        <w:r w:rsidR="00323296">
          <w:rPr>
            <w:noProof/>
            <w:webHidden/>
          </w:rPr>
          <w:tab/>
        </w:r>
        <w:r w:rsidR="00323296">
          <w:rPr>
            <w:noProof/>
            <w:webHidden/>
          </w:rPr>
          <w:fldChar w:fldCharType="begin"/>
        </w:r>
        <w:r w:rsidR="00323296">
          <w:rPr>
            <w:noProof/>
            <w:webHidden/>
          </w:rPr>
          <w:instrText xml:space="preserve"> PAGEREF _Toc40269277 \h </w:instrText>
        </w:r>
        <w:r w:rsidR="00323296">
          <w:rPr>
            <w:noProof/>
            <w:webHidden/>
          </w:rPr>
        </w:r>
        <w:r w:rsidR="00323296">
          <w:rPr>
            <w:noProof/>
            <w:webHidden/>
          </w:rPr>
          <w:fldChar w:fldCharType="separate"/>
        </w:r>
        <w:r w:rsidR="000D6D14">
          <w:rPr>
            <w:noProof/>
            <w:webHidden/>
          </w:rPr>
          <w:t>84</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8" w:history="1">
        <w:r w:rsidR="00323296" w:rsidRPr="00F25881">
          <w:rPr>
            <w:rStyle w:val="Hyperlink"/>
            <w:noProof/>
          </w:rPr>
          <w:t>Figure 5.11 - Installations Of Burner Feeding Pipe For RHF B North 1 (Left) And South 4 (Right) [4]</w:t>
        </w:r>
        <w:r w:rsidR="00323296">
          <w:rPr>
            <w:noProof/>
            <w:webHidden/>
          </w:rPr>
          <w:tab/>
        </w:r>
        <w:r w:rsidR="00323296">
          <w:rPr>
            <w:noProof/>
            <w:webHidden/>
          </w:rPr>
          <w:fldChar w:fldCharType="begin"/>
        </w:r>
        <w:r w:rsidR="00323296">
          <w:rPr>
            <w:noProof/>
            <w:webHidden/>
          </w:rPr>
          <w:instrText xml:space="preserve"> PAGEREF _Toc40269278 \h </w:instrText>
        </w:r>
        <w:r w:rsidR="00323296">
          <w:rPr>
            <w:noProof/>
            <w:webHidden/>
          </w:rPr>
        </w:r>
        <w:r w:rsidR="00323296">
          <w:rPr>
            <w:noProof/>
            <w:webHidden/>
          </w:rPr>
          <w:fldChar w:fldCharType="separate"/>
        </w:r>
        <w:r w:rsidR="000D6D14">
          <w:rPr>
            <w:noProof/>
            <w:webHidden/>
          </w:rPr>
          <w:t>85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79" w:history="1">
        <w:r w:rsidR="00323296" w:rsidRPr="00F25881">
          <w:rPr>
            <w:rStyle w:val="Hyperlink"/>
            <w:noProof/>
          </w:rPr>
          <w:t>Figure 5.12 - Internal Images Of BOS Plant COG Pipeline With And Without Belzona 5821 Epoxy Coating [1]</w:t>
        </w:r>
        <w:r w:rsidR="00323296">
          <w:rPr>
            <w:noProof/>
            <w:webHidden/>
          </w:rPr>
          <w:tab/>
        </w:r>
        <w:r w:rsidR="00323296">
          <w:rPr>
            <w:noProof/>
            <w:webHidden/>
          </w:rPr>
          <w:fldChar w:fldCharType="begin"/>
        </w:r>
        <w:r w:rsidR="00323296">
          <w:rPr>
            <w:noProof/>
            <w:webHidden/>
          </w:rPr>
          <w:instrText xml:space="preserve"> PAGEREF _Toc40269279 \h </w:instrText>
        </w:r>
        <w:r w:rsidR="00323296">
          <w:rPr>
            <w:noProof/>
            <w:webHidden/>
          </w:rPr>
        </w:r>
        <w:r w:rsidR="00323296">
          <w:rPr>
            <w:noProof/>
            <w:webHidden/>
          </w:rPr>
          <w:fldChar w:fldCharType="separate"/>
        </w:r>
        <w:r w:rsidR="000D6D14">
          <w:rPr>
            <w:noProof/>
            <w:webHidden/>
          </w:rPr>
          <w:t>85</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0" w:history="1">
        <w:r w:rsidR="00323296" w:rsidRPr="00F25881">
          <w:rPr>
            <w:rStyle w:val="Hyperlink"/>
            <w:noProof/>
          </w:rPr>
          <w:t>Figure 5.13 - Picture Of Spacer Before And After Application Of Belzona 5821 Coating [1]</w:t>
        </w:r>
        <w:r w:rsidR="00323296">
          <w:rPr>
            <w:noProof/>
            <w:webHidden/>
          </w:rPr>
          <w:tab/>
        </w:r>
        <w:r w:rsidR="00323296">
          <w:rPr>
            <w:noProof/>
            <w:webHidden/>
          </w:rPr>
          <w:fldChar w:fldCharType="begin"/>
        </w:r>
        <w:r w:rsidR="00323296">
          <w:rPr>
            <w:noProof/>
            <w:webHidden/>
          </w:rPr>
          <w:instrText xml:space="preserve"> PAGEREF _Toc40269280 \h </w:instrText>
        </w:r>
        <w:r w:rsidR="00323296">
          <w:rPr>
            <w:noProof/>
            <w:webHidden/>
          </w:rPr>
        </w:r>
        <w:r w:rsidR="00323296">
          <w:rPr>
            <w:noProof/>
            <w:webHidden/>
          </w:rPr>
          <w:fldChar w:fldCharType="separate"/>
        </w:r>
        <w:r w:rsidR="000D6D14">
          <w:rPr>
            <w:noProof/>
            <w:webHidden/>
          </w:rPr>
          <w:t>86</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1" w:history="1">
        <w:r w:rsidR="00323296" w:rsidRPr="00F25881">
          <w:rPr>
            <w:rStyle w:val="Hyperlink"/>
            <w:noProof/>
          </w:rPr>
          <w:t>Figure 5.14 - Schematic Diagram Of COG Pipeline From CO31-CO35 And No.5 B/F Stoves [1]</w:t>
        </w:r>
        <w:r w:rsidR="00323296">
          <w:rPr>
            <w:noProof/>
            <w:webHidden/>
          </w:rPr>
          <w:tab/>
        </w:r>
        <w:r w:rsidR="00323296">
          <w:rPr>
            <w:noProof/>
            <w:webHidden/>
          </w:rPr>
          <w:fldChar w:fldCharType="begin"/>
        </w:r>
        <w:r w:rsidR="00323296">
          <w:rPr>
            <w:noProof/>
            <w:webHidden/>
          </w:rPr>
          <w:instrText xml:space="preserve"> PAGEREF _Toc40269281 \h </w:instrText>
        </w:r>
        <w:r w:rsidR="00323296">
          <w:rPr>
            <w:noProof/>
            <w:webHidden/>
          </w:rPr>
        </w:r>
        <w:r w:rsidR="00323296">
          <w:rPr>
            <w:noProof/>
            <w:webHidden/>
          </w:rPr>
          <w:fldChar w:fldCharType="separate"/>
        </w:r>
        <w:r w:rsidR="000D6D14">
          <w:rPr>
            <w:noProof/>
            <w:webHidden/>
          </w:rPr>
          <w:t>87</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2" w:history="1">
        <w:r w:rsidR="00323296" w:rsidRPr="00F25881">
          <w:rPr>
            <w:rStyle w:val="Hyperlink"/>
            <w:noProof/>
          </w:rPr>
          <w:t>Figure 5.15 - Photos Of Cape Contractor (Left) And HP Water Jetting Setup For Cleaning Of CO31 – CO35 (Right) [4]</w:t>
        </w:r>
        <w:r w:rsidR="00323296">
          <w:rPr>
            <w:noProof/>
            <w:webHidden/>
          </w:rPr>
          <w:tab/>
        </w:r>
        <w:r w:rsidR="00323296">
          <w:rPr>
            <w:noProof/>
            <w:webHidden/>
          </w:rPr>
          <w:fldChar w:fldCharType="begin"/>
        </w:r>
        <w:r w:rsidR="00323296">
          <w:rPr>
            <w:noProof/>
            <w:webHidden/>
          </w:rPr>
          <w:instrText xml:space="preserve"> PAGEREF _Toc40269282 \h </w:instrText>
        </w:r>
        <w:r w:rsidR="00323296">
          <w:rPr>
            <w:noProof/>
            <w:webHidden/>
          </w:rPr>
        </w:r>
        <w:r w:rsidR="00323296">
          <w:rPr>
            <w:noProof/>
            <w:webHidden/>
          </w:rPr>
          <w:fldChar w:fldCharType="separate"/>
        </w:r>
        <w:r w:rsidR="000D6D14">
          <w:rPr>
            <w:noProof/>
            <w:webHidden/>
          </w:rPr>
          <w:t>88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3" w:history="1">
        <w:r w:rsidR="00323296" w:rsidRPr="00F25881">
          <w:rPr>
            <w:rStyle w:val="Hyperlink"/>
            <w:noProof/>
          </w:rPr>
          <w:t>Figure 5.16 - Coke Oven Gas Flows To No.5 Blast Furnace Stoves Before HP Water Jetting [1]</w:t>
        </w:r>
        <w:r w:rsidR="00323296">
          <w:rPr>
            <w:noProof/>
            <w:webHidden/>
          </w:rPr>
          <w:tab/>
        </w:r>
        <w:r w:rsidR="00323296">
          <w:rPr>
            <w:noProof/>
            <w:webHidden/>
          </w:rPr>
          <w:fldChar w:fldCharType="begin"/>
        </w:r>
        <w:r w:rsidR="00323296">
          <w:rPr>
            <w:noProof/>
            <w:webHidden/>
          </w:rPr>
          <w:instrText xml:space="preserve"> PAGEREF _Toc40269283 \h </w:instrText>
        </w:r>
        <w:r w:rsidR="00323296">
          <w:rPr>
            <w:noProof/>
            <w:webHidden/>
          </w:rPr>
        </w:r>
        <w:r w:rsidR="00323296">
          <w:rPr>
            <w:noProof/>
            <w:webHidden/>
          </w:rPr>
          <w:fldChar w:fldCharType="separate"/>
        </w:r>
        <w:r w:rsidR="000D6D14">
          <w:rPr>
            <w:noProof/>
            <w:webHidden/>
          </w:rPr>
          <w:t>88</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4" w:history="1">
        <w:r w:rsidR="00323296" w:rsidRPr="00F25881">
          <w:rPr>
            <w:rStyle w:val="Hyperlink"/>
            <w:noProof/>
          </w:rPr>
          <w:t>Figure 5.17- Coke Oven Gas Flows To No.5 Blast Furnace Stoves After HP Water Jetting [1]</w:t>
        </w:r>
        <w:r w:rsidR="00323296">
          <w:rPr>
            <w:noProof/>
            <w:webHidden/>
          </w:rPr>
          <w:tab/>
        </w:r>
        <w:r w:rsidR="00323296">
          <w:rPr>
            <w:noProof/>
            <w:webHidden/>
          </w:rPr>
          <w:fldChar w:fldCharType="begin"/>
        </w:r>
        <w:r w:rsidR="00323296">
          <w:rPr>
            <w:noProof/>
            <w:webHidden/>
          </w:rPr>
          <w:instrText xml:space="preserve"> PAGEREF _Toc40269284 \h </w:instrText>
        </w:r>
        <w:r w:rsidR="00323296">
          <w:rPr>
            <w:noProof/>
            <w:webHidden/>
          </w:rPr>
        </w:r>
        <w:r w:rsidR="00323296">
          <w:rPr>
            <w:noProof/>
            <w:webHidden/>
          </w:rPr>
          <w:fldChar w:fldCharType="separate"/>
        </w:r>
        <w:r w:rsidR="000D6D14">
          <w:rPr>
            <w:noProof/>
            <w:webHidden/>
          </w:rPr>
          <w:t>89</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5" w:history="1">
        <w:r w:rsidR="00323296" w:rsidRPr="00F25881">
          <w:rPr>
            <w:rStyle w:val="Hyperlink"/>
            <w:noProof/>
          </w:rPr>
          <w:t>Figure 5.18 - Schematic Diagram For Furnace B Steaming Cleaning Job [1]</w:t>
        </w:r>
        <w:r w:rsidR="00323296">
          <w:rPr>
            <w:noProof/>
            <w:webHidden/>
          </w:rPr>
          <w:tab/>
        </w:r>
        <w:r w:rsidR="00323296">
          <w:rPr>
            <w:noProof/>
            <w:webHidden/>
          </w:rPr>
          <w:fldChar w:fldCharType="begin"/>
        </w:r>
        <w:r w:rsidR="00323296">
          <w:rPr>
            <w:noProof/>
            <w:webHidden/>
          </w:rPr>
          <w:instrText xml:space="preserve"> PAGEREF _Toc40269285 \h </w:instrText>
        </w:r>
        <w:r w:rsidR="00323296">
          <w:rPr>
            <w:noProof/>
            <w:webHidden/>
          </w:rPr>
        </w:r>
        <w:r w:rsidR="00323296">
          <w:rPr>
            <w:noProof/>
            <w:webHidden/>
          </w:rPr>
          <w:fldChar w:fldCharType="separate"/>
        </w:r>
        <w:r w:rsidR="000D6D14">
          <w:rPr>
            <w:noProof/>
            <w:webHidden/>
          </w:rPr>
          <w:t>91</w:t>
        </w:r>
        <w:r w:rsidR="00323296">
          <w:rPr>
            <w:noProof/>
            <w:webHidden/>
          </w:rPr>
          <w:fldChar w:fldCharType="end"/>
        </w:r>
      </w:hyperlink>
    </w:p>
    <w:p w:rsidR="00323296" w:rsidRDefault="00E86049">
      <w:pPr>
        <w:pStyle w:val="TableofFigures"/>
        <w:tabs>
          <w:tab w:val="right" w:leader="dot" w:pos="9016"/>
        </w:tabs>
        <w:rPr>
          <w:rFonts w:asciiTheme="minorHAnsi" w:eastAsiaTheme="minorEastAsia" w:hAnsiTheme="minorHAnsi"/>
          <w:noProof/>
          <w:lang w:eastAsia="en-GB"/>
        </w:rPr>
      </w:pPr>
      <w:hyperlink w:anchor="_Toc40269286" w:history="1">
        <w:r w:rsidR="00323296" w:rsidRPr="00F25881">
          <w:rPr>
            <w:rStyle w:val="Hyperlink"/>
            <w:noProof/>
          </w:rPr>
          <w:t>Figure 5.19 - Graph Of RHF Burner Availability Trend 2019 [1]</w:t>
        </w:r>
        <w:r w:rsidR="00323296">
          <w:rPr>
            <w:noProof/>
            <w:webHidden/>
          </w:rPr>
          <w:tab/>
        </w:r>
        <w:r w:rsidR="00323296">
          <w:rPr>
            <w:noProof/>
            <w:webHidden/>
          </w:rPr>
          <w:fldChar w:fldCharType="begin"/>
        </w:r>
        <w:r w:rsidR="00323296">
          <w:rPr>
            <w:noProof/>
            <w:webHidden/>
          </w:rPr>
          <w:instrText xml:space="preserve"> PAGEREF _Toc40269286 \h </w:instrText>
        </w:r>
        <w:r w:rsidR="00323296">
          <w:rPr>
            <w:noProof/>
            <w:webHidden/>
          </w:rPr>
        </w:r>
        <w:r w:rsidR="00323296">
          <w:rPr>
            <w:noProof/>
            <w:webHidden/>
          </w:rPr>
          <w:fldChar w:fldCharType="separate"/>
        </w:r>
        <w:r w:rsidR="000D6D14">
          <w:rPr>
            <w:noProof/>
            <w:webHidden/>
          </w:rPr>
          <w:t>91</w:t>
        </w:r>
        <w:r w:rsidR="00323296">
          <w:rPr>
            <w:noProof/>
            <w:webHidden/>
          </w:rPr>
          <w:fldChar w:fldCharType="end"/>
        </w:r>
      </w:hyperlink>
    </w:p>
    <w:p w:rsidR="007220C2" w:rsidRDefault="007220C2" w:rsidP="007220C2">
      <w:r>
        <w:fldChar w:fldCharType="end"/>
      </w:r>
    </w:p>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Pr>
        <w:pStyle w:val="Heading1"/>
      </w:pPr>
      <w:bookmarkStart w:id="5" w:name="_Toc40195571"/>
      <w:r>
        <w:lastRenderedPageBreak/>
        <w:t>List of Tables</w:t>
      </w:r>
      <w:bookmarkEnd w:id="5"/>
    </w:p>
    <w:p w:rsidR="00C07636" w:rsidRDefault="007220C2">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40269390" w:history="1">
        <w:r w:rsidR="00C07636" w:rsidRPr="00563273">
          <w:rPr>
            <w:rStyle w:val="Hyperlink"/>
            <w:noProof/>
          </w:rPr>
          <w:t>Table 2.1 - Gas Detection Specifications For LaserGas II SP Monitor [22]</w:t>
        </w:r>
        <w:r w:rsidR="00C07636">
          <w:rPr>
            <w:noProof/>
            <w:webHidden/>
          </w:rPr>
          <w:tab/>
        </w:r>
        <w:r w:rsidR="00C07636">
          <w:rPr>
            <w:noProof/>
            <w:webHidden/>
          </w:rPr>
          <w:fldChar w:fldCharType="begin"/>
        </w:r>
        <w:r w:rsidR="00C07636">
          <w:rPr>
            <w:noProof/>
            <w:webHidden/>
          </w:rPr>
          <w:instrText xml:space="preserve"> PAGEREF _Toc40269390 \h </w:instrText>
        </w:r>
        <w:r w:rsidR="00C07636">
          <w:rPr>
            <w:noProof/>
            <w:webHidden/>
          </w:rPr>
        </w:r>
        <w:r w:rsidR="00C07636">
          <w:rPr>
            <w:noProof/>
            <w:webHidden/>
          </w:rPr>
          <w:fldChar w:fldCharType="separate"/>
        </w:r>
        <w:r w:rsidR="000D6D14">
          <w:rPr>
            <w:noProof/>
            <w:webHidden/>
          </w:rPr>
          <w:t>27</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1" w:history="1">
        <w:r w:rsidR="00C07636" w:rsidRPr="00563273">
          <w:rPr>
            <w:rStyle w:val="Hyperlink"/>
            <w:noProof/>
          </w:rPr>
          <w:t>Table 2.2 - IED Directive Emission Limits For H</w:t>
        </w:r>
        <w:r w:rsidR="00C07636" w:rsidRPr="00563273">
          <w:rPr>
            <w:rStyle w:val="Hyperlink"/>
            <w:noProof/>
            <w:vertAlign w:val="subscript"/>
          </w:rPr>
          <w:t>2</w:t>
        </w:r>
        <w:r w:rsidR="00C07636" w:rsidRPr="00563273">
          <w:rPr>
            <w:rStyle w:val="Hyperlink"/>
            <w:noProof/>
          </w:rPr>
          <w:t>S Pollutant [24]</w:t>
        </w:r>
        <w:r w:rsidR="00C07636">
          <w:rPr>
            <w:noProof/>
            <w:webHidden/>
          </w:rPr>
          <w:tab/>
        </w:r>
        <w:r w:rsidR="00C07636">
          <w:rPr>
            <w:noProof/>
            <w:webHidden/>
          </w:rPr>
          <w:fldChar w:fldCharType="begin"/>
        </w:r>
        <w:r w:rsidR="00C07636">
          <w:rPr>
            <w:noProof/>
            <w:webHidden/>
          </w:rPr>
          <w:instrText xml:space="preserve"> PAGEREF _Toc40269391 \h </w:instrText>
        </w:r>
        <w:r w:rsidR="00C07636">
          <w:rPr>
            <w:noProof/>
            <w:webHidden/>
          </w:rPr>
        </w:r>
        <w:r w:rsidR="00C07636">
          <w:rPr>
            <w:noProof/>
            <w:webHidden/>
          </w:rPr>
          <w:fldChar w:fldCharType="separate"/>
        </w:r>
        <w:r w:rsidR="000D6D14">
          <w:rPr>
            <w:noProof/>
            <w:webHidden/>
          </w:rPr>
          <w:t>27</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2" w:history="1">
        <w:r w:rsidR="00C07636" w:rsidRPr="00563273">
          <w:rPr>
            <w:rStyle w:val="Hyperlink"/>
            <w:noProof/>
          </w:rPr>
          <w:t>Table 2.3 - Survey Of Each Desulphurization Process [26]</w:t>
        </w:r>
        <w:r w:rsidR="00C07636">
          <w:rPr>
            <w:noProof/>
            <w:webHidden/>
          </w:rPr>
          <w:tab/>
        </w:r>
        <w:r w:rsidR="00C07636">
          <w:rPr>
            <w:noProof/>
            <w:webHidden/>
          </w:rPr>
          <w:fldChar w:fldCharType="begin"/>
        </w:r>
        <w:r w:rsidR="00C07636">
          <w:rPr>
            <w:noProof/>
            <w:webHidden/>
          </w:rPr>
          <w:instrText xml:space="preserve"> PAGEREF _Toc40269392 \h </w:instrText>
        </w:r>
        <w:r w:rsidR="00C07636">
          <w:rPr>
            <w:noProof/>
            <w:webHidden/>
          </w:rPr>
        </w:r>
        <w:r w:rsidR="00C07636">
          <w:rPr>
            <w:noProof/>
            <w:webHidden/>
          </w:rPr>
          <w:fldChar w:fldCharType="separate"/>
        </w:r>
        <w:r w:rsidR="000D6D14">
          <w:rPr>
            <w:noProof/>
            <w:webHidden/>
          </w:rPr>
          <w:t>28</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3" w:history="1">
        <w:r w:rsidR="00C07636" w:rsidRPr="00563273">
          <w:rPr>
            <w:rStyle w:val="Hyperlink"/>
            <w:noProof/>
          </w:rPr>
          <w:t>Table 3.1 – Example Ultimate Analysis Results For Coal Composition [59]</w:t>
        </w:r>
        <w:r w:rsidR="00C07636">
          <w:rPr>
            <w:noProof/>
            <w:webHidden/>
          </w:rPr>
          <w:tab/>
        </w:r>
        <w:r w:rsidR="00C07636">
          <w:rPr>
            <w:noProof/>
            <w:webHidden/>
          </w:rPr>
          <w:fldChar w:fldCharType="begin"/>
        </w:r>
        <w:r w:rsidR="00C07636">
          <w:rPr>
            <w:noProof/>
            <w:webHidden/>
          </w:rPr>
          <w:instrText xml:space="preserve"> PAGEREF _Toc40269393 \h </w:instrText>
        </w:r>
        <w:r w:rsidR="00C07636">
          <w:rPr>
            <w:noProof/>
            <w:webHidden/>
          </w:rPr>
        </w:r>
        <w:r w:rsidR="00C07636">
          <w:rPr>
            <w:noProof/>
            <w:webHidden/>
          </w:rPr>
          <w:fldChar w:fldCharType="separate"/>
        </w:r>
        <w:r w:rsidR="000D6D14">
          <w:rPr>
            <w:noProof/>
            <w:webHidden/>
          </w:rPr>
          <w:t>35</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4" w:history="1">
        <w:r w:rsidR="00C07636" w:rsidRPr="00563273">
          <w:rPr>
            <w:rStyle w:val="Hyperlink"/>
            <w:noProof/>
          </w:rPr>
          <w:t>Table 3.2 - COG Composition Of Major Components [4]</w:t>
        </w:r>
        <w:r w:rsidR="00C07636">
          <w:rPr>
            <w:noProof/>
            <w:webHidden/>
          </w:rPr>
          <w:tab/>
        </w:r>
        <w:r w:rsidR="00C07636">
          <w:rPr>
            <w:noProof/>
            <w:webHidden/>
          </w:rPr>
          <w:fldChar w:fldCharType="begin"/>
        </w:r>
        <w:r w:rsidR="00C07636">
          <w:rPr>
            <w:noProof/>
            <w:webHidden/>
          </w:rPr>
          <w:instrText xml:space="preserve"> PAGEREF _Toc40269394 \h </w:instrText>
        </w:r>
        <w:r w:rsidR="00C07636">
          <w:rPr>
            <w:noProof/>
            <w:webHidden/>
          </w:rPr>
        </w:r>
        <w:r w:rsidR="00C07636">
          <w:rPr>
            <w:noProof/>
            <w:webHidden/>
          </w:rPr>
          <w:fldChar w:fldCharType="separate"/>
        </w:r>
        <w:r w:rsidR="000D6D14">
          <w:rPr>
            <w:noProof/>
            <w:webHidden/>
          </w:rPr>
          <w:t>36</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5" w:history="1">
        <w:r w:rsidR="00C07636" w:rsidRPr="00563273">
          <w:rPr>
            <w:rStyle w:val="Hyperlink"/>
            <w:noProof/>
          </w:rPr>
          <w:t>Table 3.3 - COG Composition Of Minor Components [4]</w:t>
        </w:r>
        <w:r w:rsidR="00C07636">
          <w:rPr>
            <w:noProof/>
            <w:webHidden/>
          </w:rPr>
          <w:tab/>
        </w:r>
        <w:r w:rsidR="00C07636">
          <w:rPr>
            <w:noProof/>
            <w:webHidden/>
          </w:rPr>
          <w:fldChar w:fldCharType="begin"/>
        </w:r>
        <w:r w:rsidR="00C07636">
          <w:rPr>
            <w:noProof/>
            <w:webHidden/>
          </w:rPr>
          <w:instrText xml:space="preserve"> PAGEREF _Toc40269395 \h </w:instrText>
        </w:r>
        <w:r w:rsidR="00C07636">
          <w:rPr>
            <w:noProof/>
            <w:webHidden/>
          </w:rPr>
        </w:r>
        <w:r w:rsidR="00C07636">
          <w:rPr>
            <w:noProof/>
            <w:webHidden/>
          </w:rPr>
          <w:fldChar w:fldCharType="separate"/>
        </w:r>
        <w:r w:rsidR="000D6D14">
          <w:rPr>
            <w:noProof/>
            <w:webHidden/>
          </w:rPr>
          <w:t>36</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6" w:history="1">
        <w:r w:rsidR="00C07636" w:rsidRPr="00563273">
          <w:rPr>
            <w:rStyle w:val="Hyperlink"/>
            <w:noProof/>
          </w:rPr>
          <w:t>Table 3.4 - Coke Oven Gas Consumers [1]</w:t>
        </w:r>
        <w:r w:rsidR="00C07636">
          <w:rPr>
            <w:noProof/>
            <w:webHidden/>
          </w:rPr>
          <w:tab/>
        </w:r>
        <w:r w:rsidR="00C07636">
          <w:rPr>
            <w:noProof/>
            <w:webHidden/>
          </w:rPr>
          <w:fldChar w:fldCharType="begin"/>
        </w:r>
        <w:r w:rsidR="00C07636">
          <w:rPr>
            <w:noProof/>
            <w:webHidden/>
          </w:rPr>
          <w:instrText xml:space="preserve"> PAGEREF _Toc40269396 \h </w:instrText>
        </w:r>
        <w:r w:rsidR="00C07636">
          <w:rPr>
            <w:noProof/>
            <w:webHidden/>
          </w:rPr>
        </w:r>
        <w:r w:rsidR="00C07636">
          <w:rPr>
            <w:noProof/>
            <w:webHidden/>
          </w:rPr>
          <w:fldChar w:fldCharType="separate"/>
        </w:r>
        <w:r w:rsidR="000D6D14">
          <w:rPr>
            <w:noProof/>
            <w:webHidden/>
          </w:rPr>
          <w:t>47</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7" w:history="1">
        <w:r w:rsidR="00C07636" w:rsidRPr="00563273">
          <w:rPr>
            <w:rStyle w:val="Hyperlink"/>
            <w:noProof/>
          </w:rPr>
          <w:t>Table 4.1 - Compounds Extracted From Samples Using Solvent [1]</w:t>
        </w:r>
        <w:r w:rsidR="00C07636">
          <w:rPr>
            <w:noProof/>
            <w:webHidden/>
          </w:rPr>
          <w:tab/>
        </w:r>
        <w:r w:rsidR="00C07636">
          <w:rPr>
            <w:noProof/>
            <w:webHidden/>
          </w:rPr>
          <w:fldChar w:fldCharType="begin"/>
        </w:r>
        <w:r w:rsidR="00C07636">
          <w:rPr>
            <w:noProof/>
            <w:webHidden/>
          </w:rPr>
          <w:instrText xml:space="preserve"> PAGEREF _Toc40269397 \h </w:instrText>
        </w:r>
        <w:r w:rsidR="00C07636">
          <w:rPr>
            <w:noProof/>
            <w:webHidden/>
          </w:rPr>
        </w:r>
        <w:r w:rsidR="00C07636">
          <w:rPr>
            <w:noProof/>
            <w:webHidden/>
          </w:rPr>
          <w:fldChar w:fldCharType="separate"/>
        </w:r>
        <w:r w:rsidR="000D6D14">
          <w:rPr>
            <w:noProof/>
            <w:webHidden/>
          </w:rPr>
          <w:t>52</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8" w:history="1">
        <w:r w:rsidR="00C07636" w:rsidRPr="00563273">
          <w:rPr>
            <w:rStyle w:val="Hyperlink"/>
            <w:noProof/>
          </w:rPr>
          <w:t>Table 4.2 - Bulk Elemental Analysis Identified By SEM/EDS Analysis [1]</w:t>
        </w:r>
        <w:r w:rsidR="00C07636">
          <w:rPr>
            <w:noProof/>
            <w:webHidden/>
          </w:rPr>
          <w:tab/>
        </w:r>
        <w:r w:rsidR="00C07636">
          <w:rPr>
            <w:noProof/>
            <w:webHidden/>
          </w:rPr>
          <w:fldChar w:fldCharType="begin"/>
        </w:r>
        <w:r w:rsidR="00C07636">
          <w:rPr>
            <w:noProof/>
            <w:webHidden/>
          </w:rPr>
          <w:instrText xml:space="preserve"> PAGEREF _Toc40269398 \h </w:instrText>
        </w:r>
        <w:r w:rsidR="00C07636">
          <w:rPr>
            <w:noProof/>
            <w:webHidden/>
          </w:rPr>
        </w:r>
        <w:r w:rsidR="00C07636">
          <w:rPr>
            <w:noProof/>
            <w:webHidden/>
          </w:rPr>
          <w:fldChar w:fldCharType="separate"/>
        </w:r>
        <w:r w:rsidR="000D6D14">
          <w:rPr>
            <w:noProof/>
            <w:webHidden/>
          </w:rPr>
          <w:t>53</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399" w:history="1">
        <w:r w:rsidR="00C07636" w:rsidRPr="00563273">
          <w:rPr>
            <w:rStyle w:val="Hyperlink"/>
            <w:noProof/>
          </w:rPr>
          <w:t>Table 4.3 - Crystalline Phases Identified By XRD Analysis [1]</w:t>
        </w:r>
        <w:r w:rsidR="00C07636">
          <w:rPr>
            <w:noProof/>
            <w:webHidden/>
          </w:rPr>
          <w:tab/>
        </w:r>
        <w:r w:rsidR="00C07636">
          <w:rPr>
            <w:noProof/>
            <w:webHidden/>
          </w:rPr>
          <w:fldChar w:fldCharType="begin"/>
        </w:r>
        <w:r w:rsidR="00C07636">
          <w:rPr>
            <w:noProof/>
            <w:webHidden/>
          </w:rPr>
          <w:instrText xml:space="preserve"> PAGEREF _Toc40269399 \h </w:instrText>
        </w:r>
        <w:r w:rsidR="00C07636">
          <w:rPr>
            <w:noProof/>
            <w:webHidden/>
          </w:rPr>
        </w:r>
        <w:r w:rsidR="00C07636">
          <w:rPr>
            <w:noProof/>
            <w:webHidden/>
          </w:rPr>
          <w:fldChar w:fldCharType="separate"/>
        </w:r>
        <w:r w:rsidR="000D6D14">
          <w:rPr>
            <w:noProof/>
            <w:webHidden/>
          </w:rPr>
          <w:t>53</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0" w:history="1">
        <w:r w:rsidR="00C07636" w:rsidRPr="00563273">
          <w:rPr>
            <w:rStyle w:val="Hyperlink"/>
            <w:noProof/>
          </w:rPr>
          <w:t>Table 4.4 - Laboratory Results By Wt % For Black Solid Deposits Collected  From COG Pipeline [1]</w:t>
        </w:r>
        <w:r w:rsidR="00C07636">
          <w:rPr>
            <w:noProof/>
            <w:webHidden/>
          </w:rPr>
          <w:tab/>
        </w:r>
        <w:r w:rsidR="00C07636">
          <w:rPr>
            <w:noProof/>
            <w:webHidden/>
          </w:rPr>
          <w:fldChar w:fldCharType="begin"/>
        </w:r>
        <w:r w:rsidR="00C07636">
          <w:rPr>
            <w:noProof/>
            <w:webHidden/>
          </w:rPr>
          <w:instrText xml:space="preserve"> PAGEREF _Toc40269400 \h </w:instrText>
        </w:r>
        <w:r w:rsidR="00C07636">
          <w:rPr>
            <w:noProof/>
            <w:webHidden/>
          </w:rPr>
        </w:r>
        <w:r w:rsidR="00C07636">
          <w:rPr>
            <w:noProof/>
            <w:webHidden/>
          </w:rPr>
          <w:fldChar w:fldCharType="separate"/>
        </w:r>
        <w:r w:rsidR="000D6D14">
          <w:rPr>
            <w:noProof/>
            <w:webHidden/>
          </w:rPr>
          <w:t>54</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1" w:history="1">
        <w:r w:rsidR="00C07636" w:rsidRPr="00563273">
          <w:rPr>
            <w:rStyle w:val="Hyperlink"/>
            <w:noProof/>
          </w:rPr>
          <w:t>Table 4.5 - Pipeline Material And Welding Criteria [1]</w:t>
        </w:r>
        <w:r w:rsidR="00C07636">
          <w:rPr>
            <w:noProof/>
            <w:webHidden/>
          </w:rPr>
          <w:tab/>
        </w:r>
        <w:r w:rsidR="00C07636">
          <w:rPr>
            <w:noProof/>
            <w:webHidden/>
          </w:rPr>
          <w:fldChar w:fldCharType="begin"/>
        </w:r>
        <w:r w:rsidR="00C07636">
          <w:rPr>
            <w:noProof/>
            <w:webHidden/>
          </w:rPr>
          <w:instrText xml:space="preserve"> PAGEREF _Toc40269401 \h </w:instrText>
        </w:r>
        <w:r w:rsidR="00C07636">
          <w:rPr>
            <w:noProof/>
            <w:webHidden/>
          </w:rPr>
        </w:r>
        <w:r w:rsidR="00C07636">
          <w:rPr>
            <w:noProof/>
            <w:webHidden/>
          </w:rPr>
          <w:fldChar w:fldCharType="separate"/>
        </w:r>
        <w:r w:rsidR="000D6D14">
          <w:rPr>
            <w:noProof/>
            <w:webHidden/>
          </w:rPr>
          <w:t>58</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2" w:history="1">
        <w:r w:rsidR="00C07636" w:rsidRPr="00563273">
          <w:rPr>
            <w:rStyle w:val="Hyperlink"/>
            <w:noProof/>
          </w:rPr>
          <w:t>Table 4.6 - Stainless Steel Compositions By Percentage Weight [78]</w:t>
        </w:r>
        <w:r w:rsidR="00C07636">
          <w:rPr>
            <w:noProof/>
            <w:webHidden/>
          </w:rPr>
          <w:tab/>
        </w:r>
        <w:r w:rsidR="00C07636">
          <w:rPr>
            <w:noProof/>
            <w:webHidden/>
          </w:rPr>
          <w:fldChar w:fldCharType="begin"/>
        </w:r>
        <w:r w:rsidR="00C07636">
          <w:rPr>
            <w:noProof/>
            <w:webHidden/>
          </w:rPr>
          <w:instrText xml:space="preserve"> PAGEREF _Toc40269402 \h </w:instrText>
        </w:r>
        <w:r w:rsidR="00C07636">
          <w:rPr>
            <w:noProof/>
            <w:webHidden/>
          </w:rPr>
        </w:r>
        <w:r w:rsidR="00C07636">
          <w:rPr>
            <w:noProof/>
            <w:webHidden/>
          </w:rPr>
          <w:fldChar w:fldCharType="separate"/>
        </w:r>
        <w:r w:rsidR="000D6D14">
          <w:rPr>
            <w:noProof/>
            <w:webHidden/>
          </w:rPr>
          <w:t>68</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3" w:history="1">
        <w:r w:rsidR="00C07636" w:rsidRPr="00563273">
          <w:rPr>
            <w:rStyle w:val="Hyperlink"/>
            <w:noProof/>
          </w:rPr>
          <w:t>Table 4.7 - Containment Levels In COG Across Tata Steel Groups Coke Plants [1]</w:t>
        </w:r>
        <w:r w:rsidR="00C07636">
          <w:rPr>
            <w:noProof/>
            <w:webHidden/>
          </w:rPr>
          <w:tab/>
        </w:r>
        <w:r w:rsidR="00C07636">
          <w:rPr>
            <w:noProof/>
            <w:webHidden/>
          </w:rPr>
          <w:fldChar w:fldCharType="begin"/>
        </w:r>
        <w:r w:rsidR="00C07636">
          <w:rPr>
            <w:noProof/>
            <w:webHidden/>
          </w:rPr>
          <w:instrText xml:space="preserve"> PAGEREF _Toc40269403 \h </w:instrText>
        </w:r>
        <w:r w:rsidR="00C07636">
          <w:rPr>
            <w:noProof/>
            <w:webHidden/>
          </w:rPr>
        </w:r>
        <w:r w:rsidR="00C07636">
          <w:rPr>
            <w:noProof/>
            <w:webHidden/>
          </w:rPr>
          <w:fldChar w:fldCharType="separate"/>
        </w:r>
        <w:r w:rsidR="000D6D14">
          <w:rPr>
            <w:noProof/>
            <w:webHidden/>
          </w:rPr>
          <w:t>70</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4" w:history="1">
        <w:r w:rsidR="00C07636" w:rsidRPr="00563273">
          <w:rPr>
            <w:rStyle w:val="Hyperlink"/>
            <w:noProof/>
          </w:rPr>
          <w:t>Table 4.8 - Ammonia Washer Flows And Furnace B Burner Availability [1]</w:t>
        </w:r>
        <w:r w:rsidR="00C07636">
          <w:rPr>
            <w:noProof/>
            <w:webHidden/>
          </w:rPr>
          <w:tab/>
        </w:r>
        <w:r w:rsidR="00C07636">
          <w:rPr>
            <w:noProof/>
            <w:webHidden/>
          </w:rPr>
          <w:fldChar w:fldCharType="begin"/>
        </w:r>
        <w:r w:rsidR="00C07636">
          <w:rPr>
            <w:noProof/>
            <w:webHidden/>
          </w:rPr>
          <w:instrText xml:space="preserve"> PAGEREF _Toc40269404 \h </w:instrText>
        </w:r>
        <w:r w:rsidR="00C07636">
          <w:rPr>
            <w:noProof/>
            <w:webHidden/>
          </w:rPr>
        </w:r>
        <w:r w:rsidR="00C07636">
          <w:rPr>
            <w:noProof/>
            <w:webHidden/>
          </w:rPr>
          <w:fldChar w:fldCharType="separate"/>
        </w:r>
        <w:r w:rsidR="000D6D14">
          <w:rPr>
            <w:noProof/>
            <w:webHidden/>
          </w:rPr>
          <w:t>73</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5" w:history="1">
        <w:r w:rsidR="00C07636" w:rsidRPr="00563273">
          <w:rPr>
            <w:rStyle w:val="Hyperlink"/>
            <w:noProof/>
          </w:rPr>
          <w:t>Table 5.1 - Ammonia Concentrations And Washer Flow Readings For Washer Start-Up Times [1]</w:t>
        </w:r>
        <w:r w:rsidR="00C07636">
          <w:rPr>
            <w:noProof/>
            <w:webHidden/>
          </w:rPr>
          <w:tab/>
        </w:r>
        <w:r w:rsidR="00C07636">
          <w:rPr>
            <w:noProof/>
            <w:webHidden/>
          </w:rPr>
          <w:fldChar w:fldCharType="begin"/>
        </w:r>
        <w:r w:rsidR="00C07636">
          <w:rPr>
            <w:noProof/>
            <w:webHidden/>
          </w:rPr>
          <w:instrText xml:space="preserve"> PAGEREF _Toc40269405 \h </w:instrText>
        </w:r>
        <w:r w:rsidR="00C07636">
          <w:rPr>
            <w:noProof/>
            <w:webHidden/>
          </w:rPr>
        </w:r>
        <w:r w:rsidR="00C07636">
          <w:rPr>
            <w:noProof/>
            <w:webHidden/>
          </w:rPr>
          <w:fldChar w:fldCharType="separate"/>
        </w:r>
        <w:r w:rsidR="000D6D14">
          <w:rPr>
            <w:noProof/>
            <w:webHidden/>
          </w:rPr>
          <w:t>76</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6" w:history="1">
        <w:r w:rsidR="00C07636" w:rsidRPr="00563273">
          <w:rPr>
            <w:rStyle w:val="Hyperlink"/>
            <w:noProof/>
          </w:rPr>
          <w:t>Table 5.2 -  Cost And Conditions Of 3 Month Trial Of  LaserGAS II Ammonia Monitor [1]</w:t>
        </w:r>
        <w:r w:rsidR="00C07636">
          <w:rPr>
            <w:noProof/>
            <w:webHidden/>
          </w:rPr>
          <w:tab/>
        </w:r>
        <w:r w:rsidR="00C07636">
          <w:rPr>
            <w:noProof/>
            <w:webHidden/>
          </w:rPr>
          <w:fldChar w:fldCharType="begin"/>
        </w:r>
        <w:r w:rsidR="00C07636">
          <w:rPr>
            <w:noProof/>
            <w:webHidden/>
          </w:rPr>
          <w:instrText xml:space="preserve"> PAGEREF _Toc40269406 \h </w:instrText>
        </w:r>
        <w:r w:rsidR="00C07636">
          <w:rPr>
            <w:noProof/>
            <w:webHidden/>
          </w:rPr>
        </w:r>
        <w:r w:rsidR="00C07636">
          <w:rPr>
            <w:noProof/>
            <w:webHidden/>
          </w:rPr>
          <w:fldChar w:fldCharType="separate"/>
        </w:r>
        <w:r w:rsidR="000D6D14">
          <w:rPr>
            <w:noProof/>
            <w:webHidden/>
          </w:rPr>
          <w:t>77</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7" w:history="1">
        <w:r w:rsidR="00C07636" w:rsidRPr="00563273">
          <w:rPr>
            <w:rStyle w:val="Hyperlink"/>
            <w:noProof/>
          </w:rPr>
          <w:t>Table 5.3 - Cost And Conditions Of 3 Month Trial Of  LaserGAS II Hydrogen Sulphide Monitor [1]</w:t>
        </w:r>
        <w:r w:rsidR="00C07636">
          <w:rPr>
            <w:noProof/>
            <w:webHidden/>
          </w:rPr>
          <w:tab/>
        </w:r>
        <w:r w:rsidR="00C07636">
          <w:rPr>
            <w:noProof/>
            <w:webHidden/>
          </w:rPr>
          <w:fldChar w:fldCharType="begin"/>
        </w:r>
        <w:r w:rsidR="00C07636">
          <w:rPr>
            <w:noProof/>
            <w:webHidden/>
          </w:rPr>
          <w:instrText xml:space="preserve"> PAGEREF _Toc40269407 \h </w:instrText>
        </w:r>
        <w:r w:rsidR="00C07636">
          <w:rPr>
            <w:noProof/>
            <w:webHidden/>
          </w:rPr>
        </w:r>
        <w:r w:rsidR="00C07636">
          <w:rPr>
            <w:noProof/>
            <w:webHidden/>
          </w:rPr>
          <w:fldChar w:fldCharType="separate"/>
        </w:r>
        <w:r w:rsidR="000D6D14">
          <w:rPr>
            <w:noProof/>
            <w:webHidden/>
          </w:rPr>
          <w:t>77</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8" w:history="1">
        <w:r w:rsidR="00C07636" w:rsidRPr="00563273">
          <w:rPr>
            <w:rStyle w:val="Hyperlink"/>
            <w:noProof/>
          </w:rPr>
          <w:t>Table 5.4 – Dip Testing Results For CO3 – CO71 [4]</w:t>
        </w:r>
        <w:r w:rsidR="00C07636">
          <w:rPr>
            <w:noProof/>
            <w:webHidden/>
          </w:rPr>
          <w:tab/>
        </w:r>
        <w:r w:rsidR="00C07636">
          <w:rPr>
            <w:noProof/>
            <w:webHidden/>
          </w:rPr>
          <w:fldChar w:fldCharType="begin"/>
        </w:r>
        <w:r w:rsidR="00C07636">
          <w:rPr>
            <w:noProof/>
            <w:webHidden/>
          </w:rPr>
          <w:instrText xml:space="preserve"> PAGEREF _Toc40269408 \h </w:instrText>
        </w:r>
        <w:r w:rsidR="00C07636">
          <w:rPr>
            <w:noProof/>
            <w:webHidden/>
          </w:rPr>
        </w:r>
        <w:r w:rsidR="00C07636">
          <w:rPr>
            <w:noProof/>
            <w:webHidden/>
          </w:rPr>
          <w:fldChar w:fldCharType="separate"/>
        </w:r>
        <w:r w:rsidR="000D6D14">
          <w:rPr>
            <w:noProof/>
            <w:webHidden/>
          </w:rPr>
          <w:t>79</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09" w:history="1">
        <w:r w:rsidR="00C07636" w:rsidRPr="00563273">
          <w:rPr>
            <w:rStyle w:val="Hyperlink"/>
            <w:noProof/>
          </w:rPr>
          <w:t>Table 5.5 – Dip Testing Results For CO5 – CO11 [4]</w:t>
        </w:r>
        <w:r w:rsidR="00C07636">
          <w:rPr>
            <w:noProof/>
            <w:webHidden/>
          </w:rPr>
          <w:tab/>
        </w:r>
        <w:r w:rsidR="00C07636">
          <w:rPr>
            <w:noProof/>
            <w:webHidden/>
          </w:rPr>
          <w:fldChar w:fldCharType="begin"/>
        </w:r>
        <w:r w:rsidR="00C07636">
          <w:rPr>
            <w:noProof/>
            <w:webHidden/>
          </w:rPr>
          <w:instrText xml:space="preserve"> PAGEREF _Toc40269409 \h </w:instrText>
        </w:r>
        <w:r w:rsidR="00C07636">
          <w:rPr>
            <w:noProof/>
            <w:webHidden/>
          </w:rPr>
        </w:r>
        <w:r w:rsidR="00C07636">
          <w:rPr>
            <w:noProof/>
            <w:webHidden/>
          </w:rPr>
          <w:fldChar w:fldCharType="separate"/>
        </w:r>
        <w:r w:rsidR="000D6D14">
          <w:rPr>
            <w:noProof/>
            <w:webHidden/>
          </w:rPr>
          <w:t>79</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10" w:history="1">
        <w:r w:rsidR="00C07636" w:rsidRPr="00563273">
          <w:rPr>
            <w:rStyle w:val="Hyperlink"/>
            <w:noProof/>
          </w:rPr>
          <w:t>Table 5.6 – Dip Testing Results For CO12 – CO37 [4]</w:t>
        </w:r>
        <w:r w:rsidR="00C07636">
          <w:rPr>
            <w:noProof/>
            <w:webHidden/>
          </w:rPr>
          <w:tab/>
        </w:r>
        <w:r w:rsidR="00C07636">
          <w:rPr>
            <w:noProof/>
            <w:webHidden/>
          </w:rPr>
          <w:fldChar w:fldCharType="begin"/>
        </w:r>
        <w:r w:rsidR="00C07636">
          <w:rPr>
            <w:noProof/>
            <w:webHidden/>
          </w:rPr>
          <w:instrText xml:space="preserve"> PAGEREF _Toc40269410 \h </w:instrText>
        </w:r>
        <w:r w:rsidR="00C07636">
          <w:rPr>
            <w:noProof/>
            <w:webHidden/>
          </w:rPr>
        </w:r>
        <w:r w:rsidR="00C07636">
          <w:rPr>
            <w:noProof/>
            <w:webHidden/>
          </w:rPr>
          <w:fldChar w:fldCharType="separate"/>
        </w:r>
        <w:r w:rsidR="000D6D14">
          <w:rPr>
            <w:noProof/>
            <w:webHidden/>
          </w:rPr>
          <w:t>79</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11" w:history="1">
        <w:r w:rsidR="00C07636" w:rsidRPr="00563273">
          <w:rPr>
            <w:rStyle w:val="Hyperlink"/>
            <w:noProof/>
          </w:rPr>
          <w:t>Table 5.7 – Dip Testing Results For CO14 – CO52 [4]</w:t>
        </w:r>
        <w:r w:rsidR="00C07636">
          <w:rPr>
            <w:noProof/>
            <w:webHidden/>
          </w:rPr>
          <w:tab/>
        </w:r>
        <w:r w:rsidR="00C07636">
          <w:rPr>
            <w:noProof/>
            <w:webHidden/>
          </w:rPr>
          <w:fldChar w:fldCharType="begin"/>
        </w:r>
        <w:r w:rsidR="00C07636">
          <w:rPr>
            <w:noProof/>
            <w:webHidden/>
          </w:rPr>
          <w:instrText xml:space="preserve"> PAGEREF _Toc40269411 \h </w:instrText>
        </w:r>
        <w:r w:rsidR="00C07636">
          <w:rPr>
            <w:noProof/>
            <w:webHidden/>
          </w:rPr>
        </w:r>
        <w:r w:rsidR="00C07636">
          <w:rPr>
            <w:noProof/>
            <w:webHidden/>
          </w:rPr>
          <w:fldChar w:fldCharType="separate"/>
        </w:r>
        <w:r w:rsidR="000D6D14">
          <w:rPr>
            <w:noProof/>
            <w:webHidden/>
          </w:rPr>
          <w:t>80</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12" w:history="1">
        <w:r w:rsidR="00C07636" w:rsidRPr="00563273">
          <w:rPr>
            <w:rStyle w:val="Hyperlink"/>
            <w:noProof/>
          </w:rPr>
          <w:t>Table 5.8 – Dip Testing Results For CO31 – CO35 [4]</w:t>
        </w:r>
        <w:r w:rsidR="00C07636">
          <w:rPr>
            <w:noProof/>
            <w:webHidden/>
          </w:rPr>
          <w:tab/>
        </w:r>
        <w:r w:rsidR="00C07636">
          <w:rPr>
            <w:noProof/>
            <w:webHidden/>
          </w:rPr>
          <w:fldChar w:fldCharType="begin"/>
        </w:r>
        <w:r w:rsidR="00C07636">
          <w:rPr>
            <w:noProof/>
            <w:webHidden/>
          </w:rPr>
          <w:instrText xml:space="preserve"> PAGEREF _Toc40269412 \h </w:instrText>
        </w:r>
        <w:r w:rsidR="00C07636">
          <w:rPr>
            <w:noProof/>
            <w:webHidden/>
          </w:rPr>
        </w:r>
        <w:r w:rsidR="00C07636">
          <w:rPr>
            <w:noProof/>
            <w:webHidden/>
          </w:rPr>
          <w:fldChar w:fldCharType="separate"/>
        </w:r>
        <w:r w:rsidR="000D6D14">
          <w:rPr>
            <w:noProof/>
            <w:webHidden/>
          </w:rPr>
          <w:t>80</w:t>
        </w:r>
        <w:r w:rsidR="00C07636">
          <w:rPr>
            <w:noProof/>
            <w:webHidden/>
          </w:rPr>
          <w:fldChar w:fldCharType="end"/>
        </w:r>
      </w:hyperlink>
    </w:p>
    <w:p w:rsidR="00C07636" w:rsidRDefault="00E86049">
      <w:pPr>
        <w:pStyle w:val="TableofFigures"/>
        <w:tabs>
          <w:tab w:val="right" w:leader="dot" w:pos="9016"/>
        </w:tabs>
        <w:rPr>
          <w:rFonts w:asciiTheme="minorHAnsi" w:eastAsiaTheme="minorEastAsia" w:hAnsiTheme="minorHAnsi"/>
          <w:noProof/>
          <w:lang w:eastAsia="en-GB"/>
        </w:rPr>
      </w:pPr>
      <w:hyperlink w:anchor="_Toc40269413" w:history="1">
        <w:r w:rsidR="00C07636" w:rsidRPr="00563273">
          <w:rPr>
            <w:rStyle w:val="Hyperlink"/>
            <w:noProof/>
          </w:rPr>
          <w:t>Table 5.9 – Combined Cost For Replacing Both Burner Common Pipelines [1]</w:t>
        </w:r>
        <w:r w:rsidR="00C07636">
          <w:rPr>
            <w:noProof/>
            <w:webHidden/>
          </w:rPr>
          <w:tab/>
        </w:r>
        <w:r w:rsidR="00C07636">
          <w:rPr>
            <w:noProof/>
            <w:webHidden/>
          </w:rPr>
          <w:fldChar w:fldCharType="begin"/>
        </w:r>
        <w:r w:rsidR="00C07636">
          <w:rPr>
            <w:noProof/>
            <w:webHidden/>
          </w:rPr>
          <w:instrText xml:space="preserve"> PAGEREF _Toc40269413 \h </w:instrText>
        </w:r>
        <w:r w:rsidR="00C07636">
          <w:rPr>
            <w:noProof/>
            <w:webHidden/>
          </w:rPr>
        </w:r>
        <w:r w:rsidR="00C07636">
          <w:rPr>
            <w:noProof/>
            <w:webHidden/>
          </w:rPr>
          <w:fldChar w:fldCharType="separate"/>
        </w:r>
        <w:r w:rsidR="000D6D14">
          <w:rPr>
            <w:noProof/>
            <w:webHidden/>
          </w:rPr>
          <w:t>84</w:t>
        </w:r>
        <w:r w:rsidR="00C07636">
          <w:rPr>
            <w:noProof/>
            <w:webHidden/>
          </w:rPr>
          <w:fldChar w:fldCharType="end"/>
        </w:r>
      </w:hyperlink>
    </w:p>
    <w:p w:rsidR="007220C2" w:rsidRDefault="007220C2" w:rsidP="007220C2">
      <w:r>
        <w:fldChar w:fldCharType="end"/>
      </w:r>
    </w:p>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 w:rsidR="007220C2" w:rsidRDefault="007220C2" w:rsidP="007220C2">
      <w:pPr>
        <w:pStyle w:val="Heading1"/>
      </w:pPr>
      <w:bookmarkStart w:id="6" w:name="_Toc40195572"/>
      <w:r>
        <w:lastRenderedPageBreak/>
        <w:t>List of Charts</w:t>
      </w:r>
      <w:bookmarkEnd w:id="6"/>
    </w:p>
    <w:p w:rsidR="007220C2" w:rsidRDefault="007220C2">
      <w:pPr>
        <w:pStyle w:val="TableofFigures"/>
        <w:tabs>
          <w:tab w:val="right" w:leader="dot" w:pos="9016"/>
        </w:tabs>
        <w:rPr>
          <w:rFonts w:asciiTheme="minorHAnsi" w:eastAsiaTheme="minorEastAsia" w:hAnsiTheme="minorHAnsi"/>
          <w:noProof/>
          <w:lang w:eastAsia="en-GB"/>
        </w:rPr>
      </w:pPr>
      <w:r>
        <w:fldChar w:fldCharType="begin"/>
      </w:r>
      <w:r>
        <w:instrText xml:space="preserve"> TOC \h \z \c "Chart" </w:instrText>
      </w:r>
      <w:r>
        <w:fldChar w:fldCharType="separate"/>
      </w:r>
      <w:hyperlink w:anchor="_Toc40194935" w:history="1">
        <w:r w:rsidRPr="007969C9">
          <w:rPr>
            <w:rStyle w:val="Hyperlink"/>
            <w:noProof/>
          </w:rPr>
          <w:t>Chart 4.1 - Steel Comparison For Strong Acids v Maximum Service Temperature (</w:t>
        </w:r>
        <w:r w:rsidRPr="007969C9">
          <w:rPr>
            <w:rStyle w:val="Hyperlink"/>
            <w:noProof/>
            <w:vertAlign w:val="superscript"/>
          </w:rPr>
          <w:t>o</w:t>
        </w:r>
        <w:r w:rsidRPr="007969C9">
          <w:rPr>
            <w:rStyle w:val="Hyperlink"/>
            <w:noProof/>
          </w:rPr>
          <w:t>C) [71]</w:t>
        </w:r>
        <w:r>
          <w:rPr>
            <w:noProof/>
            <w:webHidden/>
          </w:rPr>
          <w:tab/>
        </w:r>
        <w:r>
          <w:rPr>
            <w:noProof/>
            <w:webHidden/>
          </w:rPr>
          <w:fldChar w:fldCharType="begin"/>
        </w:r>
        <w:r>
          <w:rPr>
            <w:noProof/>
            <w:webHidden/>
          </w:rPr>
          <w:instrText xml:space="preserve"> PAGEREF _Toc40194935 \h </w:instrText>
        </w:r>
        <w:r>
          <w:rPr>
            <w:noProof/>
            <w:webHidden/>
          </w:rPr>
        </w:r>
        <w:r>
          <w:rPr>
            <w:noProof/>
            <w:webHidden/>
          </w:rPr>
          <w:fldChar w:fldCharType="separate"/>
        </w:r>
        <w:r w:rsidR="000D6D14">
          <w:rPr>
            <w:noProof/>
            <w:webHidden/>
          </w:rPr>
          <w:t>64</w:t>
        </w:r>
        <w:r>
          <w:rPr>
            <w:noProof/>
            <w:webHidden/>
          </w:rPr>
          <w:fldChar w:fldCharType="end"/>
        </w:r>
      </w:hyperlink>
    </w:p>
    <w:p w:rsidR="007220C2" w:rsidRDefault="00E86049">
      <w:pPr>
        <w:pStyle w:val="TableofFigures"/>
        <w:tabs>
          <w:tab w:val="right" w:leader="dot" w:pos="9016"/>
        </w:tabs>
        <w:rPr>
          <w:rFonts w:asciiTheme="minorHAnsi" w:eastAsiaTheme="minorEastAsia" w:hAnsiTheme="minorHAnsi"/>
          <w:noProof/>
          <w:lang w:eastAsia="en-GB"/>
        </w:rPr>
      </w:pPr>
      <w:hyperlink w:anchor="_Toc40194936" w:history="1">
        <w:r w:rsidR="007220C2" w:rsidRPr="007969C9">
          <w:rPr>
            <w:rStyle w:val="Hyperlink"/>
            <w:noProof/>
          </w:rPr>
          <w:t>Chart 4.2 - Steel Comparison For Salt Water v Price (GBP/Kg) [71]</w:t>
        </w:r>
        <w:r w:rsidR="007220C2">
          <w:rPr>
            <w:noProof/>
            <w:webHidden/>
          </w:rPr>
          <w:tab/>
        </w:r>
        <w:r w:rsidR="007220C2">
          <w:rPr>
            <w:noProof/>
            <w:webHidden/>
          </w:rPr>
          <w:fldChar w:fldCharType="begin"/>
        </w:r>
        <w:r w:rsidR="007220C2">
          <w:rPr>
            <w:noProof/>
            <w:webHidden/>
          </w:rPr>
          <w:instrText xml:space="preserve"> PAGEREF _Toc40194936 \h </w:instrText>
        </w:r>
        <w:r w:rsidR="007220C2">
          <w:rPr>
            <w:noProof/>
            <w:webHidden/>
          </w:rPr>
        </w:r>
        <w:r w:rsidR="007220C2">
          <w:rPr>
            <w:noProof/>
            <w:webHidden/>
          </w:rPr>
          <w:fldChar w:fldCharType="separate"/>
        </w:r>
        <w:r w:rsidR="000D6D14">
          <w:rPr>
            <w:noProof/>
            <w:webHidden/>
          </w:rPr>
          <w:t>64</w:t>
        </w:r>
        <w:r w:rsidR="007220C2">
          <w:rPr>
            <w:noProof/>
            <w:webHidden/>
          </w:rPr>
          <w:fldChar w:fldCharType="end"/>
        </w:r>
      </w:hyperlink>
    </w:p>
    <w:p w:rsidR="007220C2" w:rsidRDefault="00E86049">
      <w:pPr>
        <w:pStyle w:val="TableofFigures"/>
        <w:tabs>
          <w:tab w:val="right" w:leader="dot" w:pos="9016"/>
        </w:tabs>
        <w:rPr>
          <w:rFonts w:asciiTheme="minorHAnsi" w:eastAsiaTheme="minorEastAsia" w:hAnsiTheme="minorHAnsi"/>
          <w:noProof/>
          <w:lang w:eastAsia="en-GB"/>
        </w:rPr>
      </w:pPr>
      <w:hyperlink w:anchor="_Toc40194937" w:history="1">
        <w:r w:rsidR="007220C2" w:rsidRPr="007969C9">
          <w:rPr>
            <w:rStyle w:val="Hyperlink"/>
            <w:noProof/>
          </w:rPr>
          <w:t>Chart 4.3 - Steel Comparison For Price (GBP/Kg) v Maximum Service Temperature (</w:t>
        </w:r>
        <w:r w:rsidR="007220C2" w:rsidRPr="007969C9">
          <w:rPr>
            <w:rStyle w:val="Hyperlink"/>
            <w:noProof/>
            <w:vertAlign w:val="superscript"/>
          </w:rPr>
          <w:t>o</w:t>
        </w:r>
        <w:r w:rsidR="007220C2" w:rsidRPr="007969C9">
          <w:rPr>
            <w:rStyle w:val="Hyperlink"/>
            <w:noProof/>
          </w:rPr>
          <w:t>C) [71]</w:t>
        </w:r>
        <w:r w:rsidR="007220C2">
          <w:rPr>
            <w:noProof/>
            <w:webHidden/>
          </w:rPr>
          <w:tab/>
        </w:r>
        <w:r w:rsidR="007220C2">
          <w:rPr>
            <w:noProof/>
            <w:webHidden/>
          </w:rPr>
          <w:fldChar w:fldCharType="begin"/>
        </w:r>
        <w:r w:rsidR="007220C2">
          <w:rPr>
            <w:noProof/>
            <w:webHidden/>
          </w:rPr>
          <w:instrText xml:space="preserve"> PAGEREF _Toc40194937 \h </w:instrText>
        </w:r>
        <w:r w:rsidR="007220C2">
          <w:rPr>
            <w:noProof/>
            <w:webHidden/>
          </w:rPr>
        </w:r>
        <w:r w:rsidR="007220C2">
          <w:rPr>
            <w:noProof/>
            <w:webHidden/>
          </w:rPr>
          <w:fldChar w:fldCharType="separate"/>
        </w:r>
        <w:r w:rsidR="000D6D14">
          <w:rPr>
            <w:noProof/>
            <w:webHidden/>
          </w:rPr>
          <w:t>65</w:t>
        </w:r>
        <w:r w:rsidR="007220C2">
          <w:rPr>
            <w:noProof/>
            <w:webHidden/>
          </w:rPr>
          <w:fldChar w:fldCharType="end"/>
        </w:r>
      </w:hyperlink>
    </w:p>
    <w:p w:rsidR="007220C2" w:rsidRPr="007220C2" w:rsidRDefault="007220C2" w:rsidP="007220C2">
      <w:r>
        <w:fldChar w:fldCharType="end"/>
      </w: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7220C2" w:rsidRDefault="007220C2" w:rsidP="002D0C4B">
      <w:pPr>
        <w:rPr>
          <w:u w:val="single"/>
        </w:rPr>
      </w:pPr>
    </w:p>
    <w:p w:rsidR="00EB3F33" w:rsidRDefault="00EB3F33" w:rsidP="000A5BD6">
      <w:pPr>
        <w:pStyle w:val="Heading1"/>
        <w:numPr>
          <w:ilvl w:val="0"/>
          <w:numId w:val="1"/>
        </w:numPr>
        <w:pBdr>
          <w:bottom w:val="single" w:sz="12" w:space="1" w:color="auto"/>
        </w:pBdr>
      </w:pPr>
      <w:bookmarkStart w:id="7" w:name="_Toc40195573"/>
      <w:r>
        <w:lastRenderedPageBreak/>
        <w:t>Introduction</w:t>
      </w:r>
      <w:bookmarkEnd w:id="7"/>
    </w:p>
    <w:p w:rsidR="00EB3F33" w:rsidRDefault="00EB3F33" w:rsidP="00EB3F33"/>
    <w:p w:rsidR="00EB3F33" w:rsidRDefault="00EB3F33" w:rsidP="000A5BD6">
      <w:pPr>
        <w:pStyle w:val="Heading2"/>
        <w:numPr>
          <w:ilvl w:val="1"/>
          <w:numId w:val="9"/>
        </w:numPr>
      </w:pPr>
      <w:bookmarkStart w:id="8" w:name="_Toc40195574"/>
      <w:r>
        <w:t>The Company</w:t>
      </w:r>
      <w:bookmarkEnd w:id="8"/>
    </w:p>
    <w:p w:rsidR="00CB5463" w:rsidRDefault="00575B33" w:rsidP="00575B33">
      <w:r>
        <w:t>T</w:t>
      </w:r>
      <w:r w:rsidR="007A7564">
        <w:t xml:space="preserve">he author works at Tata </w:t>
      </w:r>
      <w:r>
        <w:t>Ste</w:t>
      </w:r>
      <w:r w:rsidR="007A7564">
        <w:t>el Strip Products UK (TSSPUK)</w:t>
      </w:r>
      <w:r w:rsidR="00932A24">
        <w:t>, which is</w:t>
      </w:r>
      <w:r>
        <w:t xml:space="preserve"> located along the coast of Port </w:t>
      </w:r>
      <w:r w:rsidR="002D1E1F">
        <w:t>Talbot d</w:t>
      </w:r>
      <w:r>
        <w:t>ocks</w:t>
      </w:r>
      <w:r w:rsidR="00932A24">
        <w:t xml:space="preserve"> and</w:t>
      </w:r>
      <w:r w:rsidR="007A7564">
        <w:t xml:space="preserve"> can be seen clearly</w:t>
      </w:r>
      <w:r w:rsidR="003F5D56">
        <w:t xml:space="preserve"> while driving</w:t>
      </w:r>
      <w:r w:rsidR="002D1E1F">
        <w:t xml:space="preserve"> through t</w:t>
      </w:r>
      <w:r w:rsidR="003F5D56">
        <w:t>he M4 motorway at</w:t>
      </w:r>
      <w:r w:rsidR="002D1E1F">
        <w:t xml:space="preserve"> </w:t>
      </w:r>
      <w:proofErr w:type="spellStart"/>
      <w:r w:rsidR="002D1E1F">
        <w:t>Margam</w:t>
      </w:r>
      <w:proofErr w:type="spellEnd"/>
      <w:r w:rsidR="002D1E1F">
        <w:t>.</w:t>
      </w:r>
      <w:r w:rsidR="00ED29E4">
        <w:t xml:space="preserve"> The original </w:t>
      </w:r>
      <w:r w:rsidR="00FE42AA">
        <w:t xml:space="preserve">steelworks opened in 1905, </w:t>
      </w:r>
      <w:r w:rsidR="00ED29E4">
        <w:t>since then it has been nationalised, privatised</w:t>
      </w:r>
      <w:r w:rsidR="00932A24">
        <w:t xml:space="preserve"> and</w:t>
      </w:r>
      <w:r w:rsidR="00ED29E4">
        <w:t xml:space="preserve"> </w:t>
      </w:r>
      <w:r w:rsidR="00FE42AA">
        <w:t xml:space="preserve">successfully </w:t>
      </w:r>
      <w:r w:rsidR="00ED29E4">
        <w:t>merged</w:t>
      </w:r>
      <w:r w:rsidR="00376394">
        <w:t xml:space="preserve"> (</w:t>
      </w:r>
      <w:r w:rsidR="00FE42AA">
        <w:t xml:space="preserve">British Steel and Dutch steel producer </w:t>
      </w:r>
      <w:proofErr w:type="spellStart"/>
      <w:r w:rsidR="00FE42AA">
        <w:t>Koninklijke</w:t>
      </w:r>
      <w:proofErr w:type="spellEnd"/>
      <w:r w:rsidR="00FE42AA">
        <w:t xml:space="preserve"> </w:t>
      </w:r>
      <w:proofErr w:type="spellStart"/>
      <w:r w:rsidR="00FE42AA">
        <w:t>Hoogovens</w:t>
      </w:r>
      <w:proofErr w:type="spellEnd"/>
      <w:r w:rsidR="00376394">
        <w:t>)</w:t>
      </w:r>
      <w:r w:rsidR="00ED29E4">
        <w:t xml:space="preserve"> to form Corus</w:t>
      </w:r>
      <w:r w:rsidR="004E406A">
        <w:t xml:space="preserve">, </w:t>
      </w:r>
      <w:r w:rsidR="00ED29E4">
        <w:t xml:space="preserve">which has since been </w:t>
      </w:r>
      <w:r w:rsidR="00FE42AA">
        <w:t>taken over by Tata Steel in 2007</w:t>
      </w:r>
      <w:r w:rsidR="000C3849">
        <w:t xml:space="preserve">. </w:t>
      </w:r>
      <w:r w:rsidR="002D1E1F">
        <w:t>The company is the largest steel</w:t>
      </w:r>
      <w:r w:rsidR="00776387">
        <w:t xml:space="preserve"> producer</w:t>
      </w:r>
      <w:r w:rsidR="003F5D56">
        <w:t xml:space="preserve"> in the UK and has the capabilities of producing around 5 million tonnes</w:t>
      </w:r>
      <w:r w:rsidR="00F179B2">
        <w:t xml:space="preserve"> of steel slab per</w:t>
      </w:r>
      <w:r w:rsidR="003F5D56">
        <w:t xml:space="preserve"> year</w:t>
      </w:r>
      <w:r w:rsidR="00E04034">
        <w:t xml:space="preserve">. Approximately </w:t>
      </w:r>
      <w:r w:rsidR="007F238C">
        <w:t>7</w:t>
      </w:r>
      <w:r w:rsidR="00E04034">
        <w:t>,000 workers</w:t>
      </w:r>
      <w:r w:rsidR="003F5D56">
        <w:t xml:space="preserve"> are employed onsite, this number is made up of both employees and contractors.</w:t>
      </w:r>
      <w:r w:rsidR="00333416">
        <w:t xml:space="preserve"> </w:t>
      </w:r>
      <w:r w:rsidR="0008284F">
        <w:t>Figure 1.1 displays the current site layout for Port Talbot steelworks.</w:t>
      </w:r>
    </w:p>
    <w:p w:rsidR="002118B4" w:rsidRDefault="00DF5F63" w:rsidP="00575B33">
      <w:r>
        <w:rPr>
          <w:noProof/>
          <w:lang w:eastAsia="en-GB"/>
        </w:rPr>
        <w:drawing>
          <wp:inline distT="0" distB="0" distL="0" distR="0" wp14:anchorId="38E8810D" wp14:editId="4AABB2A1">
            <wp:extent cx="5730875" cy="3459707"/>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TA Steel PT (2).png"/>
                    <pic:cNvPicPr/>
                  </pic:nvPicPr>
                  <pic:blipFill>
                    <a:blip r:embed="rId11">
                      <a:extLst>
                        <a:ext uri="{28A0092B-C50C-407E-A947-70E740481C1C}">
                          <a14:useLocalDpi xmlns:a14="http://schemas.microsoft.com/office/drawing/2010/main" val="0"/>
                        </a:ext>
                      </a:extLst>
                    </a:blip>
                    <a:stretch>
                      <a:fillRect/>
                    </a:stretch>
                  </pic:blipFill>
                  <pic:spPr>
                    <a:xfrm>
                      <a:off x="0" y="0"/>
                      <a:ext cx="5808598" cy="3506628"/>
                    </a:xfrm>
                    <a:prstGeom prst="rect">
                      <a:avLst/>
                    </a:prstGeom>
                  </pic:spPr>
                </pic:pic>
              </a:graphicData>
            </a:graphic>
          </wp:inline>
        </w:drawing>
      </w:r>
    </w:p>
    <w:p w:rsidR="000C3849" w:rsidRDefault="00050B10" w:rsidP="00050B10">
      <w:pPr>
        <w:pStyle w:val="Caption"/>
        <w:jc w:val="center"/>
      </w:pPr>
      <w:bookmarkStart w:id="9" w:name="_Toc40269209"/>
      <w:r>
        <w:t xml:space="preserve">Figure </w:t>
      </w:r>
      <w:fldSimple w:instr=" STYLEREF 1 \s ">
        <w:r w:rsidR="00167A10">
          <w:rPr>
            <w:noProof/>
          </w:rPr>
          <w:t>1</w:t>
        </w:r>
      </w:fldSimple>
      <w:r w:rsidR="007C4314">
        <w:t>.</w:t>
      </w:r>
      <w:fldSimple w:instr=" SEQ Figure \* ARABIC \s 1 ">
        <w:r w:rsidR="00167A10">
          <w:rPr>
            <w:noProof/>
          </w:rPr>
          <w:t>1</w:t>
        </w:r>
      </w:fldSimple>
      <w:r w:rsidR="000C3849">
        <w:t xml:space="preserve"> - Tata Steel Port Talbot Site Layout </w:t>
      </w:r>
      <w:sdt>
        <w:sdtPr>
          <w:id w:val="-714964516"/>
          <w:citation/>
        </w:sdtPr>
        <w:sdtEndPr/>
        <w:sdtContent>
          <w:r w:rsidR="000C3849">
            <w:fldChar w:fldCharType="begin"/>
          </w:r>
          <w:r w:rsidR="00127439">
            <w:instrText xml:space="preserve">CITATION Tat19 \l 2057 </w:instrText>
          </w:r>
          <w:r w:rsidR="000C3849">
            <w:fldChar w:fldCharType="separate"/>
          </w:r>
          <w:r w:rsidR="00127439" w:rsidRPr="00127439">
            <w:rPr>
              <w:noProof/>
            </w:rPr>
            <w:t>[1]</w:t>
          </w:r>
          <w:r w:rsidR="000C3849">
            <w:fldChar w:fldCharType="end"/>
          </w:r>
        </w:sdtContent>
      </w:sdt>
      <w:bookmarkEnd w:id="9"/>
    </w:p>
    <w:p w:rsidR="0042607C" w:rsidRDefault="0042607C" w:rsidP="0042607C">
      <w:r>
        <w:t>The primary steel making process uses coal, iron ore</w:t>
      </w:r>
      <w:r w:rsidR="00832AF7">
        <w:t xml:space="preserve"> and limestone </w:t>
      </w:r>
      <w:r w:rsidR="00520891">
        <w:t xml:space="preserve">to produce </w:t>
      </w:r>
      <w:r>
        <w:t xml:space="preserve">slab or finished products in the form of hot and cold rolled strip. </w:t>
      </w:r>
      <w:r w:rsidR="003A2642">
        <w:t>Figure 1.2 shows each st</w:t>
      </w:r>
      <w:r w:rsidR="0008284F">
        <w:t xml:space="preserve">age </w:t>
      </w:r>
      <w:r w:rsidR="00E106DC">
        <w:t>of the steel</w:t>
      </w:r>
      <w:r w:rsidR="00832AF7">
        <w:t>making process from raw mate</w:t>
      </w:r>
      <w:r w:rsidR="00CB5463">
        <w:t>rial to finished product</w:t>
      </w:r>
      <w:r w:rsidR="00832AF7">
        <w:t>.</w:t>
      </w:r>
    </w:p>
    <w:p w:rsidR="007A5A52" w:rsidRPr="00575B33" w:rsidRDefault="00484B3F" w:rsidP="00575B33">
      <w:r>
        <w:rPr>
          <w:noProof/>
          <w:lang w:eastAsia="en-GB"/>
        </w:rPr>
        <w:lastRenderedPageBreak/>
        <w:drawing>
          <wp:inline distT="0" distB="0" distL="0" distR="0" wp14:anchorId="37F09B56" wp14:editId="24840BB5">
            <wp:extent cx="5691123" cy="1971923"/>
            <wp:effectExtent l="0" t="0" r="5080" b="9525"/>
            <wp:docPr id="2063" name="Picture 2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 name="steelmaking.png"/>
                    <pic:cNvPicPr/>
                  </pic:nvPicPr>
                  <pic:blipFill rotWithShape="1">
                    <a:blip r:embed="rId12">
                      <a:extLst>
                        <a:ext uri="{28A0092B-C50C-407E-A947-70E740481C1C}">
                          <a14:useLocalDpi xmlns:a14="http://schemas.microsoft.com/office/drawing/2010/main" val="0"/>
                        </a:ext>
                      </a:extLst>
                    </a:blip>
                    <a:srcRect r="7178" b="33658"/>
                    <a:stretch/>
                  </pic:blipFill>
                  <pic:spPr bwMode="auto">
                    <a:xfrm>
                      <a:off x="0" y="0"/>
                      <a:ext cx="5850440" cy="2027125"/>
                    </a:xfrm>
                    <a:prstGeom prst="rect">
                      <a:avLst/>
                    </a:prstGeom>
                    <a:ln>
                      <a:noFill/>
                    </a:ln>
                    <a:extLst>
                      <a:ext uri="{53640926-AAD7-44D8-BBD7-CCE9431645EC}">
                        <a14:shadowObscured xmlns:a14="http://schemas.microsoft.com/office/drawing/2010/main"/>
                      </a:ext>
                    </a:extLst>
                  </pic:spPr>
                </pic:pic>
              </a:graphicData>
            </a:graphic>
          </wp:inline>
        </w:drawing>
      </w:r>
    </w:p>
    <w:p w:rsidR="00575B33" w:rsidRDefault="000C3849" w:rsidP="000C3849">
      <w:pPr>
        <w:pStyle w:val="Caption"/>
        <w:jc w:val="center"/>
      </w:pPr>
      <w:bookmarkStart w:id="10" w:name="_Toc40269210"/>
      <w:r>
        <w:t xml:space="preserve">Figure </w:t>
      </w:r>
      <w:fldSimple w:instr=" STYLEREF 1 \s ">
        <w:r w:rsidR="00167A10">
          <w:rPr>
            <w:noProof/>
          </w:rPr>
          <w:t>1</w:t>
        </w:r>
      </w:fldSimple>
      <w:r w:rsidR="007C4314">
        <w:t>.</w:t>
      </w:r>
      <w:fldSimple w:instr=" SEQ Figure \* ARABIC \s 1 ">
        <w:r w:rsidR="00167A10">
          <w:rPr>
            <w:noProof/>
          </w:rPr>
          <w:t>2</w:t>
        </w:r>
      </w:fldSimple>
      <w:r>
        <w:t xml:space="preserve"> - Steelmaking Process</w:t>
      </w:r>
      <w:sdt>
        <w:sdtPr>
          <w:id w:val="680936993"/>
          <w:citation/>
        </w:sdtPr>
        <w:sdtEndPr/>
        <w:sdtContent>
          <w:r w:rsidR="0008284F">
            <w:fldChar w:fldCharType="begin"/>
          </w:r>
          <w:r w:rsidR="00127439">
            <w:instrText xml:space="preserve">CITATION Tat19 \l 2057 </w:instrText>
          </w:r>
          <w:r w:rsidR="0008284F">
            <w:fldChar w:fldCharType="separate"/>
          </w:r>
          <w:r w:rsidR="00127439">
            <w:rPr>
              <w:noProof/>
            </w:rPr>
            <w:t xml:space="preserve"> </w:t>
          </w:r>
          <w:r w:rsidR="00127439" w:rsidRPr="00127439">
            <w:rPr>
              <w:noProof/>
            </w:rPr>
            <w:t>[1]</w:t>
          </w:r>
          <w:r w:rsidR="0008284F">
            <w:fldChar w:fldCharType="end"/>
          </w:r>
        </w:sdtContent>
      </w:sdt>
      <w:bookmarkEnd w:id="10"/>
    </w:p>
    <w:p w:rsidR="00E15F37" w:rsidRPr="00E15F37" w:rsidRDefault="00E15F37" w:rsidP="00E15F37">
      <w:r>
        <w:t>Figure 1.3 displays a typical example of</w:t>
      </w:r>
      <w:r w:rsidR="00560F0A">
        <w:t xml:space="preserve"> final </w:t>
      </w:r>
      <w:r>
        <w:t xml:space="preserve">cold-rolled coil </w:t>
      </w:r>
      <w:r w:rsidR="00560F0A">
        <w:t xml:space="preserve">product, </w:t>
      </w:r>
      <w:r>
        <w:t>produced at TSS</w:t>
      </w:r>
      <w:r w:rsidR="00560F0A">
        <w:t>PUK and ready for dispatch to the customer.</w:t>
      </w:r>
    </w:p>
    <w:p w:rsidR="00E15F37" w:rsidRDefault="00E15F37" w:rsidP="00E15F37">
      <w:pPr>
        <w:jc w:val="center"/>
      </w:pPr>
      <w:r>
        <w:rPr>
          <w:rFonts w:ascii="Arial" w:hAnsi="Arial" w:cs="Arial"/>
          <w:noProof/>
          <w:color w:val="2962FF"/>
          <w:lang w:eastAsia="en-GB"/>
        </w:rPr>
        <w:drawing>
          <wp:inline distT="0" distB="0" distL="0" distR="0" wp14:anchorId="78C1F3F2" wp14:editId="43B878E9">
            <wp:extent cx="2659380" cy="2603597"/>
            <wp:effectExtent l="0" t="0" r="7620" b="6350"/>
            <wp:docPr id="3" name="Picture 3" descr="Image result for tata steel port talbot coil">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ta steel port talbot coil">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73438" cy="2617361"/>
                    </a:xfrm>
                    <a:prstGeom prst="rect">
                      <a:avLst/>
                    </a:prstGeom>
                    <a:noFill/>
                    <a:ln>
                      <a:noFill/>
                    </a:ln>
                  </pic:spPr>
                </pic:pic>
              </a:graphicData>
            </a:graphic>
          </wp:inline>
        </w:drawing>
      </w:r>
    </w:p>
    <w:p w:rsidR="00E15F37" w:rsidRPr="00E15F37" w:rsidRDefault="00E15F37" w:rsidP="00E15F37">
      <w:pPr>
        <w:pStyle w:val="Caption"/>
        <w:jc w:val="center"/>
      </w:pPr>
      <w:bookmarkStart w:id="11" w:name="_Toc40269211"/>
      <w:r>
        <w:t xml:space="preserve">Figure </w:t>
      </w:r>
      <w:fldSimple w:instr=" STYLEREF 1 \s ">
        <w:r w:rsidR="00167A10">
          <w:rPr>
            <w:noProof/>
          </w:rPr>
          <w:t>1</w:t>
        </w:r>
      </w:fldSimple>
      <w:r w:rsidR="007C4314">
        <w:t>.</w:t>
      </w:r>
      <w:fldSimple w:instr=" SEQ Figure \* ARABIC \s 1 ">
        <w:r w:rsidR="00167A10">
          <w:rPr>
            <w:noProof/>
          </w:rPr>
          <w:t>3</w:t>
        </w:r>
      </w:fldSimple>
      <w:r>
        <w:t xml:space="preserve"> - Typical Cold-Rolled Coil Produced at Port-Talbot Steelworks</w:t>
      </w:r>
      <w:r w:rsidR="00902BCF">
        <w:t xml:space="preserve"> </w:t>
      </w:r>
      <w:sdt>
        <w:sdtPr>
          <w:id w:val="613032069"/>
          <w:citation/>
        </w:sdtPr>
        <w:sdtEndPr/>
        <w:sdtContent>
          <w:r w:rsidR="00902BCF">
            <w:fldChar w:fldCharType="begin"/>
          </w:r>
          <w:r w:rsidR="00127439">
            <w:instrText xml:space="preserve">CITATION Tat19 \l 2057 </w:instrText>
          </w:r>
          <w:r w:rsidR="00902BCF">
            <w:fldChar w:fldCharType="separate"/>
          </w:r>
          <w:r w:rsidR="00127439" w:rsidRPr="00127439">
            <w:rPr>
              <w:noProof/>
            </w:rPr>
            <w:t>[1]</w:t>
          </w:r>
          <w:r w:rsidR="00902BCF">
            <w:fldChar w:fldCharType="end"/>
          </w:r>
        </w:sdtContent>
      </w:sdt>
      <w:bookmarkEnd w:id="11"/>
    </w:p>
    <w:p w:rsidR="003A2642" w:rsidRDefault="004E406A" w:rsidP="000A5BD6">
      <w:pPr>
        <w:pStyle w:val="Heading2"/>
        <w:numPr>
          <w:ilvl w:val="1"/>
          <w:numId w:val="9"/>
        </w:numPr>
      </w:pPr>
      <w:bookmarkStart w:id="12" w:name="_Toc40195575"/>
      <w:r>
        <w:t>Coke Oven Gas (COG)</w:t>
      </w:r>
      <w:bookmarkEnd w:id="12"/>
    </w:p>
    <w:p w:rsidR="004E406A" w:rsidRDefault="004D0DC5" w:rsidP="004E406A">
      <w:r>
        <w:t xml:space="preserve">Coke </w:t>
      </w:r>
      <w:r w:rsidR="00982294">
        <w:t>o</w:t>
      </w:r>
      <w:r>
        <w:t xml:space="preserve">ven </w:t>
      </w:r>
      <w:r w:rsidR="00982294">
        <w:t>g</w:t>
      </w:r>
      <w:r>
        <w:t>as</w:t>
      </w:r>
      <w:r w:rsidR="0001320D">
        <w:t xml:space="preserve"> is produced as a by-product of a destructive distillation process</w:t>
      </w:r>
      <w:r w:rsidR="00780772">
        <w:t xml:space="preserve"> of </w:t>
      </w:r>
      <w:r w:rsidR="0001320D">
        <w:t>bituminous coals, which converts coal into coke for use in the blast furnaces</w:t>
      </w:r>
      <w:sdt>
        <w:sdtPr>
          <w:id w:val="-183139142"/>
          <w:citation/>
        </w:sdtPr>
        <w:sdtEndPr/>
        <w:sdtContent>
          <w:r w:rsidR="00CD22F6">
            <w:fldChar w:fldCharType="begin"/>
          </w:r>
          <w:r w:rsidR="00CD22F6">
            <w:instrText xml:space="preserve"> CITATION Mat17 \l 2057 </w:instrText>
          </w:r>
          <w:r w:rsidR="00CD22F6">
            <w:fldChar w:fldCharType="separate"/>
          </w:r>
          <w:r w:rsidR="00CD22F6">
            <w:rPr>
              <w:noProof/>
            </w:rPr>
            <w:t xml:space="preserve"> </w:t>
          </w:r>
          <w:r w:rsidR="00CD22F6" w:rsidRPr="00CD22F6">
            <w:rPr>
              <w:noProof/>
            </w:rPr>
            <w:t>[2]</w:t>
          </w:r>
          <w:r w:rsidR="00CD22F6">
            <w:fldChar w:fldCharType="end"/>
          </w:r>
        </w:sdtContent>
      </w:sdt>
      <w:r w:rsidR="0001320D">
        <w:t>.</w:t>
      </w:r>
      <w:r>
        <w:t xml:space="preserve"> </w:t>
      </w:r>
      <w:r w:rsidR="007674F0">
        <w:t>The coal is delivered to the docks by ship</w:t>
      </w:r>
      <w:r w:rsidR="00433378">
        <w:t>s</w:t>
      </w:r>
      <w:r w:rsidR="007674F0">
        <w:t>, then</w:t>
      </w:r>
      <w:r w:rsidR="002E293B">
        <w:t xml:space="preserve"> transported via</w:t>
      </w:r>
      <w:r w:rsidR="008B56F5">
        <w:t xml:space="preserve"> lorries to the coal stockyards where each type of coal is stockpiled separately to avoid contamination. </w:t>
      </w:r>
      <w:proofErr w:type="spellStart"/>
      <w:r w:rsidR="005266E9">
        <w:t>Morfa</w:t>
      </w:r>
      <w:proofErr w:type="spellEnd"/>
      <w:r w:rsidR="005266E9">
        <w:t xml:space="preserve"> has a m</w:t>
      </w:r>
      <w:r w:rsidR="008B56F5">
        <w:t xml:space="preserve">aximum </w:t>
      </w:r>
      <w:r w:rsidR="005266E9">
        <w:t xml:space="preserve">storage </w:t>
      </w:r>
      <w:r w:rsidR="008B56F5">
        <w:t>capacity of approximately 750Kt, however normally no more than 500Kt is</w:t>
      </w:r>
      <w:r w:rsidR="005266E9">
        <w:t xml:space="preserve"> </w:t>
      </w:r>
      <w:r w:rsidR="008B56F5">
        <w:t xml:space="preserve">stored at one time. The coal </w:t>
      </w:r>
      <w:r w:rsidR="00B83BF6">
        <w:t>will then be sent for crushing and blending until 80% of the matter is &gt;3mm in size</w:t>
      </w:r>
      <w:r w:rsidR="00021C9B">
        <w:t>; this matter can</w:t>
      </w:r>
      <w:r w:rsidR="00B83BF6">
        <w:t xml:space="preserve"> then be charged at the oven top by rail charge runner cars to begin the process of heating the coal and carbonizing it to coke via conduction</w:t>
      </w:r>
      <w:sdt>
        <w:sdtPr>
          <w:id w:val="-1328348405"/>
          <w:citation/>
        </w:sdtPr>
        <w:sdtEndPr/>
        <w:sdtContent>
          <w:r w:rsidR="007F238C">
            <w:fldChar w:fldCharType="begin"/>
          </w:r>
          <w:r w:rsidR="007F238C">
            <w:instrText xml:space="preserve"> CITATION Mat17 \l 2057 </w:instrText>
          </w:r>
          <w:r w:rsidR="007F238C">
            <w:fldChar w:fldCharType="separate"/>
          </w:r>
          <w:r w:rsidR="007F238C">
            <w:rPr>
              <w:noProof/>
            </w:rPr>
            <w:t xml:space="preserve"> </w:t>
          </w:r>
          <w:r w:rsidR="007F238C" w:rsidRPr="007F238C">
            <w:rPr>
              <w:noProof/>
            </w:rPr>
            <w:t>[2]</w:t>
          </w:r>
          <w:r w:rsidR="007F238C">
            <w:fldChar w:fldCharType="end"/>
          </w:r>
        </w:sdtContent>
      </w:sdt>
      <w:r w:rsidR="00B83BF6">
        <w:t>. Volatiles are driven off from the coal</w:t>
      </w:r>
      <w:r w:rsidR="005266E9">
        <w:t xml:space="preserve"> during coking</w:t>
      </w:r>
      <w:r w:rsidR="00B83BF6">
        <w:t xml:space="preserve"> to form </w:t>
      </w:r>
      <w:r w:rsidR="007D312C">
        <w:t>c</w:t>
      </w:r>
      <w:r w:rsidR="00B83BF6">
        <w:t xml:space="preserve">oke </w:t>
      </w:r>
      <w:r w:rsidR="007D312C">
        <w:t>o</w:t>
      </w:r>
      <w:r w:rsidR="00B83BF6">
        <w:t>v</w:t>
      </w:r>
      <w:r w:rsidR="005266E9">
        <w:t xml:space="preserve">en </w:t>
      </w:r>
      <w:r w:rsidR="007D312C">
        <w:t>g</w:t>
      </w:r>
      <w:r w:rsidR="005266E9">
        <w:t>as, which can then be cleaned in the by-products plant before being sent out onsite to be used as fuel for combustion applications.</w:t>
      </w:r>
    </w:p>
    <w:p w:rsidR="00D2283B" w:rsidRDefault="00D2283B" w:rsidP="000A5BD6">
      <w:pPr>
        <w:pStyle w:val="Heading2"/>
        <w:numPr>
          <w:ilvl w:val="1"/>
          <w:numId w:val="9"/>
        </w:numPr>
      </w:pPr>
      <w:bookmarkStart w:id="13" w:name="_Toc40195576"/>
      <w:r>
        <w:lastRenderedPageBreak/>
        <w:t>Pipeline Fouling</w:t>
      </w:r>
      <w:bookmarkEnd w:id="13"/>
    </w:p>
    <w:p w:rsidR="00D2283B" w:rsidRDefault="00E546D6" w:rsidP="00D2283B">
      <w:r>
        <w:t>Fouling is the term used to describe the unwanted collection of material deposits o</w:t>
      </w:r>
      <w:r w:rsidR="000F7105">
        <w:t>n a surface or structure. These d</w:t>
      </w:r>
      <w:r>
        <w:t xml:space="preserve">eposits accumulate overtime and can seriously </w:t>
      </w:r>
      <w:r w:rsidR="000F7105">
        <w:t>redu</w:t>
      </w:r>
      <w:r w:rsidR="007C777B">
        <w:t>ce the flow</w:t>
      </w:r>
      <w:r w:rsidR="00171999">
        <w:t xml:space="preserve"> capacity throughout</w:t>
      </w:r>
      <w:r>
        <w:t xml:space="preserve"> a pi</w:t>
      </w:r>
      <w:r w:rsidR="006A6C7C">
        <w:t xml:space="preserve">ping system. When this occurs all connected parts such as valves, pumps, filters, pipelines, tanks, compressors and </w:t>
      </w:r>
      <w:r w:rsidR="000F7105">
        <w:t>burners are</w:t>
      </w:r>
      <w:r w:rsidR="006A6C7C">
        <w:t xml:space="preserve"> unable to operate</w:t>
      </w:r>
      <w:r w:rsidR="000F7105">
        <w:t xml:space="preserve"> at maximum</w:t>
      </w:r>
      <w:r w:rsidR="006A6C7C">
        <w:t xml:space="preserve"> eff</w:t>
      </w:r>
      <w:r w:rsidR="000F7105">
        <w:t>iciency</w:t>
      </w:r>
      <w:r w:rsidR="006A6C7C">
        <w:t xml:space="preserve">. </w:t>
      </w:r>
      <w:r w:rsidR="000F7105">
        <w:t xml:space="preserve">As well as disrupting operations, fouling can cause serious </w:t>
      </w:r>
      <w:r w:rsidR="00F35292">
        <w:t xml:space="preserve">health </w:t>
      </w:r>
      <w:r w:rsidR="00932A24">
        <w:t>and</w:t>
      </w:r>
      <w:r w:rsidR="00F35292">
        <w:t xml:space="preserve"> </w:t>
      </w:r>
      <w:r w:rsidR="000F7105">
        <w:t xml:space="preserve">safety issues and </w:t>
      </w:r>
      <w:r w:rsidR="00F35292">
        <w:t>often large sums of money are required to reverse damage caused by heavy fouling.</w:t>
      </w:r>
      <w:r w:rsidR="00DF1179">
        <w:t xml:space="preserve"> Figure 1.4 illustrates three </w:t>
      </w:r>
      <w:r w:rsidR="0070648E">
        <w:t>example</w:t>
      </w:r>
      <w:r w:rsidR="00DF1179">
        <w:t>s</w:t>
      </w:r>
      <w:r w:rsidR="0070648E">
        <w:t xml:space="preserve"> o</w:t>
      </w:r>
      <w:r w:rsidR="00DF1179">
        <w:t>f heavy fouling found in industrial</w:t>
      </w:r>
      <w:r w:rsidR="0070648E">
        <w:t xml:space="preserve"> transportation pipeline</w:t>
      </w:r>
      <w:r w:rsidR="00DF1179">
        <w:t>s</w:t>
      </w:r>
      <w:r w:rsidR="0070648E">
        <w:t>.</w:t>
      </w:r>
    </w:p>
    <w:p w:rsidR="00C72EB5" w:rsidRDefault="00C16567" w:rsidP="00C72EB5">
      <w:pPr>
        <w:jc w:val="center"/>
      </w:pPr>
      <w:r>
        <w:rPr>
          <w:noProof/>
          <w:lang w:eastAsia="en-GB"/>
        </w:rPr>
        <w:drawing>
          <wp:inline distT="0" distB="0" distL="0" distR="0" wp14:anchorId="17034F00" wp14:editId="74FA69FF">
            <wp:extent cx="5731510" cy="188277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ouling.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882775"/>
                    </a:xfrm>
                    <a:prstGeom prst="rect">
                      <a:avLst/>
                    </a:prstGeom>
                  </pic:spPr>
                </pic:pic>
              </a:graphicData>
            </a:graphic>
          </wp:inline>
        </w:drawing>
      </w:r>
    </w:p>
    <w:p w:rsidR="00C72EB5" w:rsidRPr="00D2283B" w:rsidRDefault="00C72EB5" w:rsidP="00C72EB5">
      <w:pPr>
        <w:pStyle w:val="Caption"/>
        <w:jc w:val="center"/>
      </w:pPr>
      <w:bookmarkStart w:id="14" w:name="_Toc40269212"/>
      <w:r>
        <w:t xml:space="preserve">Figure </w:t>
      </w:r>
      <w:fldSimple w:instr=" STYLEREF 1 \s ">
        <w:r w:rsidR="00167A10">
          <w:rPr>
            <w:noProof/>
          </w:rPr>
          <w:t>1</w:t>
        </w:r>
      </w:fldSimple>
      <w:r w:rsidR="007C4314">
        <w:t>.</w:t>
      </w:r>
      <w:fldSimple w:instr=" SEQ Figure \* ARABIC \s 1 ">
        <w:r w:rsidR="00167A10">
          <w:rPr>
            <w:noProof/>
          </w:rPr>
          <w:t>4</w:t>
        </w:r>
      </w:fldSimple>
      <w:r w:rsidR="00C16567">
        <w:t xml:space="preserve"> – Types Of Fouling Deposits Found In Industrial Pipelines</w:t>
      </w:r>
      <w:r>
        <w:t xml:space="preserve"> </w:t>
      </w:r>
      <w:sdt>
        <w:sdtPr>
          <w:id w:val="1945101047"/>
          <w:citation/>
        </w:sdtPr>
        <w:sdtEndPr/>
        <w:sdtContent>
          <w:r w:rsidR="00DF1179">
            <w:fldChar w:fldCharType="begin"/>
          </w:r>
          <w:r w:rsidR="00DF1179">
            <w:instrText xml:space="preserve"> CITATION Hop19 \l 2057 </w:instrText>
          </w:r>
          <w:r w:rsidR="00DF1179">
            <w:fldChar w:fldCharType="separate"/>
          </w:r>
          <w:r w:rsidR="007F238C" w:rsidRPr="007F238C">
            <w:rPr>
              <w:noProof/>
            </w:rPr>
            <w:t>[3]</w:t>
          </w:r>
          <w:r w:rsidR="00DF1179">
            <w:fldChar w:fldCharType="end"/>
          </w:r>
        </w:sdtContent>
      </w:sdt>
      <w:bookmarkEnd w:id="14"/>
    </w:p>
    <w:p w:rsidR="009A1EBD" w:rsidRDefault="002C1320" w:rsidP="000A5BD6">
      <w:pPr>
        <w:pStyle w:val="Heading2"/>
        <w:numPr>
          <w:ilvl w:val="1"/>
          <w:numId w:val="9"/>
        </w:numPr>
      </w:pPr>
      <w:bookmarkStart w:id="15" w:name="_Toc40195577"/>
      <w:r>
        <w:t>Aim</w:t>
      </w:r>
      <w:bookmarkEnd w:id="15"/>
    </w:p>
    <w:p w:rsidR="00E546D6" w:rsidRPr="00401CF9" w:rsidRDefault="00401CF9" w:rsidP="00401CF9">
      <w:r>
        <w:t xml:space="preserve">The project aim is to identify </w:t>
      </w:r>
      <w:r w:rsidR="006D17C4">
        <w:t>pipeline sections</w:t>
      </w:r>
      <w:r w:rsidR="006A469A">
        <w:t xml:space="preserve"> with reduced</w:t>
      </w:r>
      <w:r w:rsidR="006D17C4">
        <w:t xml:space="preserve"> flows, examine COG quality</w:t>
      </w:r>
      <w:r>
        <w:t>, asse</w:t>
      </w:r>
      <w:r w:rsidR="006D17C4">
        <w:t xml:space="preserve">ss suitability of current </w:t>
      </w:r>
      <w:r w:rsidR="00A97186">
        <w:t xml:space="preserve">COG </w:t>
      </w:r>
      <w:r w:rsidR="006D17C4">
        <w:t>conveying pipework</w:t>
      </w:r>
      <w:r w:rsidR="007D312C">
        <w:t>,</w:t>
      </w:r>
      <w:r w:rsidR="006D17C4">
        <w:t xml:space="preserve"> minimise</w:t>
      </w:r>
      <w:r w:rsidR="00A97186">
        <w:t xml:space="preserve"> COG fouling and increase</w:t>
      </w:r>
      <w:r>
        <w:t xml:space="preserve"> availability of good quality COG throughout site. In order to achieve this current systems and methods must be reviewed, research into alternative methods should be under</w:t>
      </w:r>
      <w:r w:rsidR="00433378">
        <w:t>taken and thorough analysis</w:t>
      </w:r>
      <w:r>
        <w:t xml:space="preserve"> of the chemistry behind </w:t>
      </w:r>
      <w:r w:rsidR="00433378">
        <w:t xml:space="preserve">the </w:t>
      </w:r>
      <w:r>
        <w:t>COG fo</w:t>
      </w:r>
      <w:r w:rsidR="00CD22F6">
        <w:t>uling mechanism must be attained</w:t>
      </w:r>
      <w:r>
        <w:t>.</w:t>
      </w:r>
    </w:p>
    <w:p w:rsidR="00096AD5" w:rsidRDefault="00096AD5" w:rsidP="000A5BD6">
      <w:pPr>
        <w:pStyle w:val="Heading2"/>
        <w:numPr>
          <w:ilvl w:val="1"/>
          <w:numId w:val="9"/>
        </w:numPr>
      </w:pPr>
      <w:bookmarkStart w:id="16" w:name="_Toc40195578"/>
      <w:r>
        <w:t>Objectives</w:t>
      </w:r>
      <w:bookmarkEnd w:id="16"/>
    </w:p>
    <w:p w:rsidR="00096AD5" w:rsidRDefault="003A57B6" w:rsidP="000A5BD6">
      <w:pPr>
        <w:pStyle w:val="ListParagraph"/>
        <w:numPr>
          <w:ilvl w:val="0"/>
          <w:numId w:val="2"/>
        </w:numPr>
      </w:pPr>
      <w:r>
        <w:t>I</w:t>
      </w:r>
      <w:r w:rsidR="00CD22F6">
        <w:t>dentify the main pollutants in</w:t>
      </w:r>
      <w:r>
        <w:t xml:space="preserve"> COG and adopt a scientific approach to understand the fouling mechanism.</w:t>
      </w:r>
    </w:p>
    <w:p w:rsidR="003A57B6" w:rsidRDefault="00ED7F31" w:rsidP="000A5BD6">
      <w:pPr>
        <w:pStyle w:val="ListParagraph"/>
        <w:numPr>
          <w:ilvl w:val="0"/>
          <w:numId w:val="2"/>
        </w:numPr>
      </w:pPr>
      <w:r>
        <w:t>Locate areas of heavy fouling and h</w:t>
      </w:r>
      <w:r w:rsidR="003A57B6">
        <w:t>ighlight how blockages have impacted operation</w:t>
      </w:r>
      <w:r w:rsidR="007C777B">
        <w:t>s</w:t>
      </w:r>
      <w:r w:rsidR="003A57B6">
        <w:t xml:space="preserve"> across site.</w:t>
      </w:r>
    </w:p>
    <w:p w:rsidR="003A57B6" w:rsidRDefault="00FB079F" w:rsidP="000A5BD6">
      <w:pPr>
        <w:pStyle w:val="ListParagraph"/>
        <w:numPr>
          <w:ilvl w:val="0"/>
          <w:numId w:val="2"/>
        </w:numPr>
      </w:pPr>
      <w:r>
        <w:t>Implement</w:t>
      </w:r>
      <w:r w:rsidR="003A57B6">
        <w:t xml:space="preserve"> preventative measures through use of trials, to potentially minimise or eradicate the effects of fouling.</w:t>
      </w:r>
    </w:p>
    <w:p w:rsidR="00FB079F" w:rsidRDefault="00FB079F" w:rsidP="000A5BD6">
      <w:pPr>
        <w:pStyle w:val="ListParagraph"/>
        <w:numPr>
          <w:ilvl w:val="0"/>
          <w:numId w:val="2"/>
        </w:numPr>
      </w:pPr>
      <w:r>
        <w:t>Carry out maintenance activities in areas identified as containing heavy fouling.</w:t>
      </w:r>
    </w:p>
    <w:p w:rsidR="00ED7F31" w:rsidRDefault="00ED7F31" w:rsidP="000A5BD6">
      <w:pPr>
        <w:pStyle w:val="ListParagraph"/>
        <w:numPr>
          <w:ilvl w:val="0"/>
          <w:numId w:val="2"/>
        </w:numPr>
      </w:pPr>
      <w:r>
        <w:t>Evaluate data to determine whether maintenance activities and preventative measures have improved the process.</w:t>
      </w:r>
    </w:p>
    <w:p w:rsidR="009B1893" w:rsidRDefault="00E130D7" w:rsidP="000A5BD6">
      <w:pPr>
        <w:pStyle w:val="Heading2"/>
        <w:numPr>
          <w:ilvl w:val="1"/>
          <w:numId w:val="9"/>
        </w:numPr>
      </w:pPr>
      <w:bookmarkStart w:id="17" w:name="_Toc40195579"/>
      <w:r>
        <w:lastRenderedPageBreak/>
        <w:t>Project Organisational</w:t>
      </w:r>
      <w:r w:rsidR="009B1893">
        <w:t xml:space="preserve"> Chart</w:t>
      </w:r>
      <w:bookmarkEnd w:id="17"/>
    </w:p>
    <w:p w:rsidR="009B1893" w:rsidRDefault="009B1893" w:rsidP="009B1893">
      <w:pPr>
        <w:pStyle w:val="ListParagraph"/>
        <w:ind w:left="375"/>
      </w:pPr>
      <w:r>
        <w:rPr>
          <w:noProof/>
          <w:lang w:eastAsia="en-GB"/>
        </w:rPr>
        <w:drawing>
          <wp:inline distT="0" distB="0" distL="0" distR="0" wp14:anchorId="45C141EA" wp14:editId="220A859A">
            <wp:extent cx="5486400" cy="2452254"/>
            <wp:effectExtent l="0" t="0" r="0" b="2476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9B1893" w:rsidRDefault="00DE3FD7" w:rsidP="00A948A2">
      <w:pPr>
        <w:pStyle w:val="Caption"/>
        <w:jc w:val="center"/>
      </w:pPr>
      <w:bookmarkStart w:id="18" w:name="_Toc40269213"/>
      <w:r>
        <w:t xml:space="preserve">Figure </w:t>
      </w:r>
      <w:fldSimple w:instr=" STYLEREF 1 \s ">
        <w:r w:rsidR="00167A10">
          <w:rPr>
            <w:noProof/>
          </w:rPr>
          <w:t>1</w:t>
        </w:r>
      </w:fldSimple>
      <w:r w:rsidR="007C4314">
        <w:t>.</w:t>
      </w:r>
      <w:fldSimple w:instr=" SEQ Figure \* ARABIC \s 1 ">
        <w:r w:rsidR="00167A10">
          <w:rPr>
            <w:noProof/>
          </w:rPr>
          <w:t>5</w:t>
        </w:r>
      </w:fldSimple>
      <w:r>
        <w:t xml:space="preserve"> - Project Organisational Structure </w:t>
      </w:r>
      <w:sdt>
        <w:sdtPr>
          <w:id w:val="-615912391"/>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18"/>
    </w:p>
    <w:p w:rsidR="00483949" w:rsidRDefault="00870C1E" w:rsidP="000A5BD6">
      <w:pPr>
        <w:pStyle w:val="Heading2"/>
        <w:numPr>
          <w:ilvl w:val="1"/>
          <w:numId w:val="9"/>
        </w:numPr>
      </w:pPr>
      <w:bookmarkStart w:id="19" w:name="_Toc40195580"/>
      <w:r>
        <w:t>Time Plan</w:t>
      </w:r>
      <w:bookmarkEnd w:id="19"/>
    </w:p>
    <w:p w:rsidR="00870C1E" w:rsidRDefault="00870C1E" w:rsidP="00870C1E">
      <w:r>
        <w:t>Figure</w:t>
      </w:r>
      <w:r w:rsidR="004F1405">
        <w:t>s</w:t>
      </w:r>
      <w:r>
        <w:t xml:space="preserve"> 1.6</w:t>
      </w:r>
      <w:r w:rsidR="004F1405">
        <w:t xml:space="preserve"> and 1.7 display</w:t>
      </w:r>
      <w:r w:rsidR="007D312C">
        <w:t xml:space="preserve"> the</w:t>
      </w:r>
      <w:r w:rsidR="004F1405">
        <w:t xml:space="preserve"> </w:t>
      </w:r>
      <w:r>
        <w:t>completed p</w:t>
      </w:r>
      <w:r w:rsidR="004F1405">
        <w:t>roject Gantt chart and timing plan, including tasks,</w:t>
      </w:r>
      <w:r w:rsidR="00F450EF">
        <w:t xml:space="preserve"> delegates schedule and milestones.</w:t>
      </w:r>
    </w:p>
    <w:p w:rsidR="00870C1E" w:rsidRDefault="004F1405" w:rsidP="00870C1E">
      <w:r w:rsidRPr="004F1405">
        <w:rPr>
          <w:noProof/>
          <w:lang w:eastAsia="en-GB"/>
        </w:rPr>
        <w:drawing>
          <wp:inline distT="0" distB="0" distL="0" distR="0" wp14:anchorId="08B42563" wp14:editId="020B0289">
            <wp:extent cx="5730240" cy="4455622"/>
            <wp:effectExtent l="0" t="0" r="3810" b="2540"/>
            <wp:docPr id="2076" name="Picture 2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4455622"/>
                    </a:xfrm>
                    <a:prstGeom prst="rect">
                      <a:avLst/>
                    </a:prstGeom>
                    <a:noFill/>
                    <a:ln>
                      <a:noFill/>
                    </a:ln>
                  </pic:spPr>
                </pic:pic>
              </a:graphicData>
            </a:graphic>
          </wp:inline>
        </w:drawing>
      </w:r>
    </w:p>
    <w:p w:rsidR="00870C1E" w:rsidRDefault="00870C1E" w:rsidP="00870C1E">
      <w:pPr>
        <w:pStyle w:val="Caption"/>
        <w:jc w:val="center"/>
      </w:pPr>
      <w:bookmarkStart w:id="20" w:name="_Toc40269214"/>
      <w:r>
        <w:t xml:space="preserve">Figure </w:t>
      </w:r>
      <w:fldSimple w:instr=" STYLEREF 1 \s ">
        <w:r w:rsidR="00167A10">
          <w:rPr>
            <w:noProof/>
          </w:rPr>
          <w:t>1</w:t>
        </w:r>
      </w:fldSimple>
      <w:r w:rsidR="007C4314">
        <w:t>.</w:t>
      </w:r>
      <w:fldSimple w:instr=" SEQ Figure \* ARABIC \s 1 ">
        <w:r w:rsidR="00167A10">
          <w:rPr>
            <w:noProof/>
          </w:rPr>
          <w:t>6</w:t>
        </w:r>
      </w:fldSimple>
      <w:r>
        <w:t xml:space="preserve"> - Final Project Gantt Chart</w:t>
      </w:r>
      <w:sdt>
        <w:sdtPr>
          <w:id w:val="299049300"/>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20"/>
    </w:p>
    <w:p w:rsidR="004F1405" w:rsidRDefault="004F1405" w:rsidP="004F1405">
      <w:r>
        <w:rPr>
          <w:noProof/>
          <w:lang w:eastAsia="en-GB"/>
        </w:rPr>
        <w:lastRenderedPageBreak/>
        <w:drawing>
          <wp:inline distT="0" distB="0" distL="0" distR="0" wp14:anchorId="7B6D04C1" wp14:editId="205C48CB">
            <wp:extent cx="5719445" cy="5710844"/>
            <wp:effectExtent l="0" t="0" r="0" b="4445"/>
            <wp:docPr id="2077" name="Picture 2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4488" cy="5735849"/>
                    </a:xfrm>
                    <a:prstGeom prst="rect">
                      <a:avLst/>
                    </a:prstGeom>
                    <a:noFill/>
                  </pic:spPr>
                </pic:pic>
              </a:graphicData>
            </a:graphic>
          </wp:inline>
        </w:drawing>
      </w:r>
    </w:p>
    <w:p w:rsidR="00483949" w:rsidRDefault="004F1405" w:rsidP="00F450EF">
      <w:pPr>
        <w:pStyle w:val="Caption"/>
        <w:jc w:val="center"/>
      </w:pPr>
      <w:bookmarkStart w:id="21" w:name="_Toc40269215"/>
      <w:r>
        <w:t xml:space="preserve">Figure </w:t>
      </w:r>
      <w:fldSimple w:instr=" STYLEREF 1 \s ">
        <w:r w:rsidR="00167A10">
          <w:rPr>
            <w:noProof/>
          </w:rPr>
          <w:t>1</w:t>
        </w:r>
      </w:fldSimple>
      <w:r w:rsidR="007C4314">
        <w:t>.</w:t>
      </w:r>
      <w:fldSimple w:instr=" SEQ Figure \* ARABIC \s 1 ">
        <w:r w:rsidR="00167A10">
          <w:rPr>
            <w:noProof/>
          </w:rPr>
          <w:t>7</w:t>
        </w:r>
      </w:fldSimple>
      <w:r>
        <w:t xml:space="preserve"> - Graphical Representation Of COG Fouling Project Timing Plan</w:t>
      </w:r>
      <w:sdt>
        <w:sdtPr>
          <w:id w:val="-244491595"/>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21"/>
    </w:p>
    <w:p w:rsidR="00483949" w:rsidRDefault="00483949" w:rsidP="000A5BD6">
      <w:pPr>
        <w:pStyle w:val="Heading2"/>
        <w:numPr>
          <w:ilvl w:val="1"/>
          <w:numId w:val="9"/>
        </w:numPr>
      </w:pPr>
      <w:bookmarkStart w:id="22" w:name="_Toc40195581"/>
      <w:r>
        <w:t>Reason</w:t>
      </w:r>
      <w:r w:rsidR="00A71C60">
        <w:t xml:space="preserve">s For Undertaking The </w:t>
      </w:r>
      <w:r>
        <w:t>Project</w:t>
      </w:r>
      <w:bookmarkEnd w:id="22"/>
    </w:p>
    <w:p w:rsidR="00961C84" w:rsidRDefault="00600B38" w:rsidP="000A5BD6">
      <w:pPr>
        <w:pStyle w:val="Heading3"/>
        <w:numPr>
          <w:ilvl w:val="2"/>
          <w:numId w:val="9"/>
        </w:numPr>
      </w:pPr>
      <w:bookmarkStart w:id="23" w:name="_Toc40195582"/>
      <w:r>
        <w:t>Global Steel Demand</w:t>
      </w:r>
      <w:bookmarkEnd w:id="23"/>
    </w:p>
    <w:p w:rsidR="00600B38" w:rsidRDefault="001802CE" w:rsidP="002C5B26">
      <w:r>
        <w:t>As of October 2019 global steel demand continued to grow and forecasts by the ‘World Steel Association’</w:t>
      </w:r>
      <w:r w:rsidR="00E677DC">
        <w:t xml:space="preserve"> </w:t>
      </w:r>
      <w:r>
        <w:t xml:space="preserve">suggest this trend will continue into 2020 </w:t>
      </w:r>
      <w:sdt>
        <w:sdtPr>
          <w:id w:val="202603046"/>
          <w:citation/>
        </w:sdtPr>
        <w:sdtEndPr/>
        <w:sdtContent>
          <w:r>
            <w:fldChar w:fldCharType="begin"/>
          </w:r>
          <w:r>
            <w:instrText xml:space="preserve"> CITATION Wor19 \l 2057 </w:instrText>
          </w:r>
          <w:r>
            <w:fldChar w:fldCharType="separate"/>
          </w:r>
          <w:r w:rsidR="007F238C" w:rsidRPr="007F238C">
            <w:rPr>
              <w:noProof/>
            </w:rPr>
            <w:t>[5]</w:t>
          </w:r>
          <w:r>
            <w:fldChar w:fldCharType="end"/>
          </w:r>
        </w:sdtContent>
      </w:sdt>
      <w:r>
        <w:t xml:space="preserve">. </w:t>
      </w:r>
      <w:r w:rsidR="007938A9">
        <w:t>Despite this surge in demand for the production of finished steel</w:t>
      </w:r>
      <w:r w:rsidR="00E677DC">
        <w:t>,</w:t>
      </w:r>
      <w:r w:rsidR="007938A9">
        <w:t xml:space="preserve"> mainly due to China, European steel production is forecast to be down 12.1% </w:t>
      </w:r>
      <w:r w:rsidR="00131331">
        <w:t xml:space="preserve">(32.9 Mt) </w:t>
      </w:r>
      <w:r w:rsidR="007938A9">
        <w:t>by the end of 2019</w:t>
      </w:r>
      <w:r w:rsidR="00E74574">
        <w:t>,</w:t>
      </w:r>
      <w:r w:rsidR="00F450EF">
        <w:t xml:space="preserve"> as highlighted in Figure 1.8</w:t>
      </w:r>
      <w:r w:rsidR="007938A9">
        <w:t xml:space="preserve"> </w:t>
      </w:r>
      <w:sdt>
        <w:sdtPr>
          <w:id w:val="-412630880"/>
          <w:citation/>
        </w:sdtPr>
        <w:sdtEndPr/>
        <w:sdtContent>
          <w:r w:rsidR="007938A9">
            <w:fldChar w:fldCharType="begin"/>
          </w:r>
          <w:r w:rsidR="007938A9">
            <w:instrText xml:space="preserve"> CITATION Wor19 \l 2057 </w:instrText>
          </w:r>
          <w:r w:rsidR="007938A9">
            <w:fldChar w:fldCharType="separate"/>
          </w:r>
          <w:r w:rsidR="007F238C" w:rsidRPr="007F238C">
            <w:rPr>
              <w:noProof/>
            </w:rPr>
            <w:t>[5]</w:t>
          </w:r>
          <w:r w:rsidR="007938A9">
            <w:fldChar w:fldCharType="end"/>
          </w:r>
        </w:sdtContent>
      </w:sdt>
      <w:r w:rsidR="007938A9">
        <w:t xml:space="preserve">. With the automotive industry struggling in Europe this could have a negative effect on Tata Steels European operations, </w:t>
      </w:r>
      <w:r w:rsidR="00131331">
        <w:t>including Port Talbot steelworks. Therefore, any cost savings that can be made by undertaking this project could help protect the</w:t>
      </w:r>
      <w:r w:rsidR="007C777B">
        <w:t xml:space="preserve"> future of steelmaking in Wales</w:t>
      </w:r>
      <w:r w:rsidR="00131331">
        <w:t>.</w:t>
      </w:r>
    </w:p>
    <w:p w:rsidR="007242EC" w:rsidRDefault="002C5B26" w:rsidP="007242EC">
      <w:pPr>
        <w:keepNext/>
        <w:jc w:val="center"/>
      </w:pPr>
      <w:r>
        <w:rPr>
          <w:noProof/>
          <w:lang w:eastAsia="en-GB"/>
        </w:rPr>
        <w:lastRenderedPageBreak/>
        <w:drawing>
          <wp:inline distT="0" distB="0" distL="0" distR="0" wp14:anchorId="0F6154B6" wp14:editId="23FB901A">
            <wp:extent cx="4859867" cy="3031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ldsteel Short Range Outlook October 2019_Map (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88293" cy="3049091"/>
                    </a:xfrm>
                    <a:prstGeom prst="rect">
                      <a:avLst/>
                    </a:prstGeom>
                  </pic:spPr>
                </pic:pic>
              </a:graphicData>
            </a:graphic>
          </wp:inline>
        </w:drawing>
      </w:r>
    </w:p>
    <w:p w:rsidR="00EF5F55" w:rsidRDefault="000C3849" w:rsidP="000C3849">
      <w:pPr>
        <w:pStyle w:val="Caption"/>
        <w:jc w:val="center"/>
      </w:pPr>
      <w:bookmarkStart w:id="24" w:name="_Toc40269216"/>
      <w:r>
        <w:t xml:space="preserve">Figure </w:t>
      </w:r>
      <w:fldSimple w:instr=" STYLEREF 1 \s ">
        <w:r w:rsidR="00167A10">
          <w:rPr>
            <w:noProof/>
          </w:rPr>
          <w:t>1</w:t>
        </w:r>
      </w:fldSimple>
      <w:r w:rsidR="007C4314">
        <w:t>.</w:t>
      </w:r>
      <w:fldSimple w:instr=" SEQ Figure \* ARABIC \s 1 ">
        <w:r w:rsidR="00167A10">
          <w:rPr>
            <w:noProof/>
          </w:rPr>
          <w:t>8</w:t>
        </w:r>
      </w:fldSimple>
      <w:r>
        <w:t xml:space="preserve"> -</w:t>
      </w:r>
      <w:r w:rsidR="007242EC">
        <w:t xml:space="preserve"> Global Demand of Finished Steel Forecast (October 2019) </w:t>
      </w:r>
      <w:sdt>
        <w:sdtPr>
          <w:id w:val="-1588608500"/>
          <w:citation/>
        </w:sdtPr>
        <w:sdtEndPr/>
        <w:sdtContent>
          <w:r w:rsidR="007242EC">
            <w:fldChar w:fldCharType="begin"/>
          </w:r>
          <w:r w:rsidR="007242EC">
            <w:instrText xml:space="preserve"> CITATION Wor19 \l 2057 </w:instrText>
          </w:r>
          <w:r w:rsidR="007242EC">
            <w:fldChar w:fldCharType="separate"/>
          </w:r>
          <w:r w:rsidR="007F238C" w:rsidRPr="007F238C">
            <w:rPr>
              <w:noProof/>
            </w:rPr>
            <w:t>[5]</w:t>
          </w:r>
          <w:r w:rsidR="007242EC">
            <w:fldChar w:fldCharType="end"/>
          </w:r>
        </w:sdtContent>
      </w:sdt>
      <w:bookmarkEnd w:id="24"/>
    </w:p>
    <w:p w:rsidR="000C3849" w:rsidRDefault="008E2DD8" w:rsidP="00EB0F2B">
      <w:pPr>
        <w:pStyle w:val="Heading3"/>
      </w:pPr>
      <w:bookmarkStart w:id="25" w:name="_Toc40195583"/>
      <w:r>
        <w:t>1.8</w:t>
      </w:r>
      <w:r w:rsidR="00EB0F2B">
        <w:t xml:space="preserve">.2 </w:t>
      </w:r>
      <w:r w:rsidR="00EE4B2F">
        <w:t xml:space="preserve">   </w:t>
      </w:r>
      <w:r w:rsidR="003C23DF">
        <w:t>Job Cut Announcement Nov</w:t>
      </w:r>
      <w:r w:rsidR="00E0382F">
        <w:t>ember</w:t>
      </w:r>
      <w:r w:rsidR="003C23DF">
        <w:t xml:space="preserve"> 2019</w:t>
      </w:r>
      <w:bookmarkEnd w:id="25"/>
    </w:p>
    <w:p w:rsidR="000C3849" w:rsidRDefault="00136E23" w:rsidP="000C3849">
      <w:r>
        <w:t>L</w:t>
      </w:r>
      <w:r w:rsidR="00B22D40">
        <w:t xml:space="preserve">ate November 2019 an email was sent out to employees of Tata Steel’s European operations, outlining the company’s transformation proposal that was presented to the European Works Council (EWC) during a meeting in Cardiff. </w:t>
      </w:r>
      <w:r w:rsidR="00253F04">
        <w:t>The proposal discusses the need to create solid foundations for the business in order to secure a long-term future</w:t>
      </w:r>
      <w:r w:rsidR="00A67C69">
        <w:t>,</w:t>
      </w:r>
      <w:r w:rsidR="00253F04">
        <w:t xml:space="preserve"> by ensuring</w:t>
      </w:r>
      <w:r w:rsidR="00E677DC">
        <w:t xml:space="preserve"> a</w:t>
      </w:r>
      <w:r w:rsidR="00712875">
        <w:t xml:space="preserve"> safe,</w:t>
      </w:r>
      <w:r w:rsidR="00253F04">
        <w:t xml:space="preserve"> cash-positive, self-sustai</w:t>
      </w:r>
      <w:r w:rsidR="00C22593">
        <w:t>nabl</w:t>
      </w:r>
      <w:r w:rsidR="00712875">
        <w:t>e</w:t>
      </w:r>
      <w:r w:rsidR="00E677DC">
        <w:t xml:space="preserve"> and </w:t>
      </w:r>
      <w:r w:rsidR="00712875">
        <w:t>operationally</w:t>
      </w:r>
      <w:r w:rsidR="00C22593">
        <w:t xml:space="preserve"> stable</w:t>
      </w:r>
      <w:r w:rsidR="000E7250">
        <w:t xml:space="preserve"> business that</w:t>
      </w:r>
      <w:r w:rsidR="00C22593">
        <w:t xml:space="preserve"> is capable of b</w:t>
      </w:r>
      <w:r w:rsidR="000E7250">
        <w:t>eing the number one steel producer in Europe</w:t>
      </w:r>
      <w:r w:rsidR="00712875">
        <w:t xml:space="preserve"> </w:t>
      </w:r>
      <w:sdt>
        <w:sdtPr>
          <w:id w:val="126751158"/>
          <w:citation/>
        </w:sdtPr>
        <w:sdtEndPr/>
        <w:sdtContent>
          <w:r w:rsidR="00712875">
            <w:fldChar w:fldCharType="begin"/>
          </w:r>
          <w:r w:rsidR="00127439">
            <w:instrText xml:space="preserve">CITATION Tat19 \l 2057 </w:instrText>
          </w:r>
          <w:r w:rsidR="00712875">
            <w:fldChar w:fldCharType="separate"/>
          </w:r>
          <w:r w:rsidR="00127439" w:rsidRPr="00127439">
            <w:rPr>
              <w:noProof/>
            </w:rPr>
            <w:t>[1]</w:t>
          </w:r>
          <w:r w:rsidR="00712875">
            <w:fldChar w:fldCharType="end"/>
          </w:r>
        </w:sdtContent>
      </w:sdt>
      <w:r w:rsidR="00C22593">
        <w:t>. The following statement from Henrik Adam CEO of Tata Steel Europe describes part of the proposed changes:</w:t>
      </w:r>
    </w:p>
    <w:p w:rsidR="00970D8A" w:rsidRDefault="00C22593" w:rsidP="00C22593">
      <w:pPr>
        <w:pStyle w:val="NoSpacing"/>
        <w:spacing w:line="360" w:lineRule="auto"/>
        <w:rPr>
          <w:i/>
        </w:rPr>
      </w:pPr>
      <w:r w:rsidRPr="00C22593">
        <w:rPr>
          <w:i/>
        </w:rPr>
        <w:t xml:space="preserve">“With nearly £1.5bn a year of employment costs we cannot ignore the need for more efficiency in employment and therefore our proposals also include a £150m reduction in employment costs. Today, during the EWC meeting we shared our initial view of the geographic breakdown of the 3,000 potential job reductions we announced last week. </w:t>
      </w:r>
      <w:r w:rsidRPr="00387BF8">
        <w:rPr>
          <w:b/>
          <w:bCs/>
          <w:i/>
          <w:u w:val="single"/>
        </w:rPr>
        <w:t>Of the total, up to 1,600 are expected in the Netherlands, 1,000 in the UK and 350 elsewhere in the world.</w:t>
      </w:r>
      <w:r w:rsidRPr="00387BF8">
        <w:rPr>
          <w:b/>
          <w:i/>
        </w:rPr>
        <w:t xml:space="preserve"> </w:t>
      </w:r>
      <w:r w:rsidRPr="00C22593">
        <w:rPr>
          <w:i/>
        </w:rPr>
        <w:t>About two-thirds of which would be office-based roles.”</w:t>
      </w:r>
      <w:sdt>
        <w:sdtPr>
          <w:rPr>
            <w:i/>
          </w:rPr>
          <w:id w:val="1542704704"/>
          <w:citation/>
        </w:sdtPr>
        <w:sdtEndPr/>
        <w:sdtContent>
          <w:r>
            <w:rPr>
              <w:i/>
            </w:rPr>
            <w:fldChar w:fldCharType="begin"/>
          </w:r>
          <w:r w:rsidR="00127439">
            <w:rPr>
              <w:i/>
              <w:lang w:val="en-GB"/>
            </w:rPr>
            <w:instrText xml:space="preserve">CITATION Tat19 \l 2057 </w:instrText>
          </w:r>
          <w:r>
            <w:rPr>
              <w:i/>
            </w:rPr>
            <w:fldChar w:fldCharType="separate"/>
          </w:r>
          <w:r w:rsidR="00127439">
            <w:rPr>
              <w:i/>
              <w:noProof/>
              <w:lang w:val="en-GB"/>
            </w:rPr>
            <w:t xml:space="preserve"> </w:t>
          </w:r>
          <w:r w:rsidR="00127439" w:rsidRPr="00127439">
            <w:rPr>
              <w:noProof/>
              <w:lang w:val="en-GB"/>
            </w:rPr>
            <w:t>[1]</w:t>
          </w:r>
          <w:r>
            <w:rPr>
              <w:i/>
            </w:rPr>
            <w:fldChar w:fldCharType="end"/>
          </w:r>
        </w:sdtContent>
      </w:sdt>
    </w:p>
    <w:p w:rsidR="00C22593" w:rsidRPr="000C3849" w:rsidRDefault="00E677DC" w:rsidP="000C3849">
      <w:r>
        <w:t>Delivering the</w:t>
      </w:r>
      <w:r w:rsidR="00EB0F2B">
        <w:t xml:space="preserve"> cost</w:t>
      </w:r>
      <w:r w:rsidR="00F430FF">
        <w:t xml:space="preserve"> sa</w:t>
      </w:r>
      <w:r w:rsidR="00892B9C">
        <w:t>vings from th</w:t>
      </w:r>
      <w:r>
        <w:t>is</w:t>
      </w:r>
      <w:r w:rsidR="00F430FF">
        <w:t xml:space="preserve"> project</w:t>
      </w:r>
      <w:r>
        <w:t xml:space="preserve"> </w:t>
      </w:r>
      <w:r w:rsidR="00F430FF">
        <w:t xml:space="preserve">may provide an alternative means </w:t>
      </w:r>
      <w:r w:rsidR="00900854">
        <w:t>of reducing company expenditure</w:t>
      </w:r>
      <w:r w:rsidR="00F430FF">
        <w:t xml:space="preserve">, saving jobs in the process. </w:t>
      </w:r>
    </w:p>
    <w:p w:rsidR="007242EC" w:rsidRPr="00600B38" w:rsidRDefault="003C23DF" w:rsidP="007242EC">
      <w:pPr>
        <w:pStyle w:val="Heading3"/>
      </w:pPr>
      <w:bookmarkStart w:id="26" w:name="_Toc40195584"/>
      <w:r>
        <w:t>1</w:t>
      </w:r>
      <w:r w:rsidR="008E2DD8">
        <w:t>.8</w:t>
      </w:r>
      <w:r>
        <w:t>.3</w:t>
      </w:r>
      <w:r w:rsidR="0081639F">
        <w:t xml:space="preserve"> </w:t>
      </w:r>
      <w:r w:rsidR="00EE4B2F">
        <w:t xml:space="preserve">    </w:t>
      </w:r>
      <w:r w:rsidR="007242EC">
        <w:t>Natural Gas Costs</w:t>
      </w:r>
      <w:bookmarkEnd w:id="26"/>
    </w:p>
    <w:p w:rsidR="00BB04B9" w:rsidRDefault="00683C5E" w:rsidP="000A1B10">
      <w:r>
        <w:t>Fou</w:t>
      </w:r>
      <w:r w:rsidR="002A0E2D">
        <w:t>ling in pipework can have an adverse effect on the</w:t>
      </w:r>
      <w:r w:rsidR="004D372C">
        <w:t xml:space="preserve"> overall</w:t>
      </w:r>
      <w:r w:rsidR="002A0E2D">
        <w:t xml:space="preserve"> efficiency of the steel making process</w:t>
      </w:r>
      <w:r w:rsidR="004A0745">
        <w:t>,</w:t>
      </w:r>
      <w:r w:rsidR="004D372C">
        <w:t xml:space="preserve"> result</w:t>
      </w:r>
      <w:r w:rsidR="004A0745">
        <w:t>ing</w:t>
      </w:r>
      <w:r w:rsidR="008551B3">
        <w:t xml:space="preserve"> in unnecessary additional</w:t>
      </w:r>
      <w:r w:rsidR="004D372C">
        <w:t xml:space="preserve"> costs being incurred by the company</w:t>
      </w:r>
      <w:r>
        <w:t>. In areas of heavy fouling gas flows are greatly reduced</w:t>
      </w:r>
      <w:r w:rsidR="00E677DC">
        <w:t>.</w:t>
      </w:r>
      <w:r>
        <w:t xml:space="preserve"> </w:t>
      </w:r>
      <w:r w:rsidR="00E677DC">
        <w:t>W</w:t>
      </w:r>
      <w:r>
        <w:t>hen this occurs many assets across site are unable to oper</w:t>
      </w:r>
      <w:r w:rsidR="00970D8A">
        <w:t xml:space="preserve">ate on COG and must instead be displaced with </w:t>
      </w:r>
      <w:r w:rsidR="004D372C">
        <w:t>natural gas</w:t>
      </w:r>
      <w:r>
        <w:t>.</w:t>
      </w:r>
      <w:r w:rsidR="00FD1977">
        <w:t xml:space="preserve"> </w:t>
      </w:r>
      <w:r w:rsidR="00D06BA3">
        <w:t>The ever fluctuating</w:t>
      </w:r>
      <w:r w:rsidR="004D372C">
        <w:t xml:space="preserve"> price of natural gas</w:t>
      </w:r>
      <w:r w:rsidR="00C47521">
        <w:t xml:space="preserve"> </w:t>
      </w:r>
      <w:r w:rsidR="004D372C">
        <w:t>make this a great</w:t>
      </w:r>
      <w:r w:rsidR="004A0745">
        <w:t xml:space="preserve"> </w:t>
      </w:r>
      <w:r w:rsidR="004A0745">
        <w:lastRenderedPageBreak/>
        <w:t>burden to the profit making si</w:t>
      </w:r>
      <w:r w:rsidR="00DF3F25">
        <w:t>de of th</w:t>
      </w:r>
      <w:r w:rsidR="00D526FB">
        <w:t>e business, emphasizing</w:t>
      </w:r>
      <w:r w:rsidR="00DF3F25">
        <w:t xml:space="preserve"> the importance of delivering good quality COG</w:t>
      </w:r>
      <w:r w:rsidR="00286A1E">
        <w:t xml:space="preserve"> throughout site</w:t>
      </w:r>
      <w:r w:rsidR="006D17C4">
        <w:t xml:space="preserve"> with </w:t>
      </w:r>
      <w:r w:rsidR="00B46F4F">
        <w:t>optimum</w:t>
      </w:r>
      <w:r w:rsidR="006D17C4">
        <w:t xml:space="preserve"> </w:t>
      </w:r>
      <w:r w:rsidR="00900854">
        <w:t xml:space="preserve">gas </w:t>
      </w:r>
      <w:r w:rsidR="006D17C4">
        <w:t>flows</w:t>
      </w:r>
      <w:r w:rsidR="00DF3F25">
        <w:t xml:space="preserve"> is </w:t>
      </w:r>
      <w:r w:rsidR="00F649F9">
        <w:t>essential</w:t>
      </w:r>
      <w:r w:rsidR="00DF3F25">
        <w:t>.</w:t>
      </w:r>
      <w:r w:rsidR="004A0745">
        <w:t xml:space="preserve"> </w:t>
      </w:r>
      <w:r w:rsidR="00C512F8">
        <w:t>Although the likelihood of</w:t>
      </w:r>
      <w:r w:rsidR="00BF07AB">
        <w:t xml:space="preserve"> completely eradicating </w:t>
      </w:r>
      <w:r w:rsidR="00900854">
        <w:t xml:space="preserve">COG fouling </w:t>
      </w:r>
      <w:r w:rsidR="00BF07AB">
        <w:t>is extremely low, the author suggest</w:t>
      </w:r>
      <w:r w:rsidR="002A0E2D">
        <w:t>s there are a number of potential</w:t>
      </w:r>
      <w:r w:rsidR="00F649F9">
        <w:t xml:space="preserve"> solutions </w:t>
      </w:r>
      <w:r w:rsidR="00900854">
        <w:t xml:space="preserve">available </w:t>
      </w:r>
      <w:r w:rsidR="00F649F9">
        <w:t>to minimise</w:t>
      </w:r>
      <w:r w:rsidR="00C512F8">
        <w:t xml:space="preserve"> </w:t>
      </w:r>
      <w:r w:rsidR="00900854">
        <w:t>the</w:t>
      </w:r>
      <w:r w:rsidR="000E7250">
        <w:t xml:space="preserve"> effects, </w:t>
      </w:r>
      <w:r w:rsidR="00900854">
        <w:t>which in turn can reduce the amount of natural gas being used onsite.</w:t>
      </w:r>
    </w:p>
    <w:p w:rsidR="00CB5463" w:rsidRDefault="008E2DD8" w:rsidP="00CB5463">
      <w:pPr>
        <w:pStyle w:val="Heading2"/>
      </w:pPr>
      <w:bookmarkStart w:id="27" w:name="_Toc40195585"/>
      <w:r>
        <w:t>1.9</w:t>
      </w:r>
      <w:r w:rsidR="00CB5463">
        <w:t xml:space="preserve"> </w:t>
      </w:r>
      <w:r w:rsidR="00EE4B2F">
        <w:t xml:space="preserve">   </w:t>
      </w:r>
      <w:r w:rsidR="00CB5463">
        <w:t>Impact</w:t>
      </w:r>
      <w:bookmarkEnd w:id="27"/>
    </w:p>
    <w:p w:rsidR="00887BDF" w:rsidRDefault="00C5258F" w:rsidP="00887BDF">
      <w:r>
        <w:t>The figures below</w:t>
      </w:r>
      <w:r w:rsidR="00B5117E">
        <w:t xml:space="preserve"> reveal</w:t>
      </w:r>
      <w:r w:rsidR="007C777B">
        <w:t xml:space="preserve"> how much COG is produced onsite, al</w:t>
      </w:r>
      <w:r w:rsidR="00F51D16">
        <w:t>ong with</w:t>
      </w:r>
      <w:r w:rsidR="007C777B">
        <w:t xml:space="preserve"> the volume required and cost of continuously running the site on natural gas. B</w:t>
      </w:r>
      <w:r>
        <w:t>y displacing nat</w:t>
      </w:r>
      <w:r w:rsidR="00A2647E">
        <w:t xml:space="preserve">ural gas with </w:t>
      </w:r>
      <w:r w:rsidR="00D52FB1">
        <w:t>COG</w:t>
      </w:r>
      <w:r w:rsidR="007C777B">
        <w:t xml:space="preserve"> significant savings can be made, which </w:t>
      </w:r>
      <w:r w:rsidR="00F51D16">
        <w:t>in turn</w:t>
      </w:r>
      <w:r w:rsidR="00B5117E">
        <w:t xml:space="preserve"> </w:t>
      </w:r>
      <w:r w:rsidR="00A2647E">
        <w:t>support</w:t>
      </w:r>
      <w:r w:rsidR="009A7B92">
        <w:t xml:space="preserve"> the decision </w:t>
      </w:r>
      <w:r w:rsidR="00930276">
        <w:t>to undertake</w:t>
      </w:r>
      <w:r w:rsidR="007C777B">
        <w:t xml:space="preserve"> this</w:t>
      </w:r>
      <w:r w:rsidR="00A2647E">
        <w:t xml:space="preserve"> project:</w:t>
      </w:r>
      <w:r w:rsidR="00887BDF">
        <w:t xml:space="preserve"> </w:t>
      </w:r>
    </w:p>
    <w:p w:rsidR="00887BDF" w:rsidRPr="00887BDF" w:rsidRDefault="001E3105" w:rsidP="007E4BB6">
      <w:pPr>
        <w:jc w:val="center"/>
      </w:pPr>
      <w:r>
        <w:t>Volume of COG produced per year</w:t>
      </w:r>
      <w:r w:rsidR="003D5222">
        <w:t xml:space="preserve"> based on</w:t>
      </w:r>
      <w:r w:rsidR="00887BDF">
        <w:t xml:space="preserve"> 2019 figures =</w:t>
      </w:r>
      <w:r w:rsidR="007E4BB6">
        <w:t xml:space="preserve"> </w:t>
      </w:r>
      <w:r w:rsidR="00887BDF" w:rsidRPr="007755EA">
        <w:rPr>
          <w:b/>
          <w:color w:val="FF0000"/>
          <w:u w:val="single"/>
        </w:rPr>
        <w:t>376,680 Km</w:t>
      </w:r>
      <w:r w:rsidR="00887BDF" w:rsidRPr="007755EA">
        <w:rPr>
          <w:b/>
          <w:color w:val="FF0000"/>
          <w:u w:val="single"/>
          <w:vertAlign w:val="superscript"/>
        </w:rPr>
        <w:t>3</w:t>
      </w:r>
    </w:p>
    <w:p w:rsidR="00887BDF" w:rsidRDefault="00733F3E" w:rsidP="007E4BB6">
      <w:pPr>
        <w:jc w:val="center"/>
        <w:rPr>
          <w:b/>
          <w:color w:val="C00000"/>
          <w:u w:val="single"/>
        </w:rPr>
      </w:pPr>
      <w:r>
        <w:t>Approximate</w:t>
      </w:r>
      <w:r w:rsidR="007E4BB6">
        <w:t xml:space="preserve"> a</w:t>
      </w:r>
      <w:r w:rsidR="00887BDF">
        <w:t>mount of natural gas required to c</w:t>
      </w:r>
      <w:r w:rsidR="007E4BB6">
        <w:t xml:space="preserve">ontinuously run site per year = </w:t>
      </w:r>
      <w:r w:rsidR="00887BDF" w:rsidRPr="007755EA">
        <w:rPr>
          <w:b/>
          <w:color w:val="FF0000"/>
          <w:u w:val="single"/>
        </w:rPr>
        <w:t>730 Km</w:t>
      </w:r>
      <w:r w:rsidR="00887BDF" w:rsidRPr="007755EA">
        <w:rPr>
          <w:b/>
          <w:color w:val="FF0000"/>
          <w:u w:val="single"/>
          <w:vertAlign w:val="superscript"/>
        </w:rPr>
        <w:t>3</w:t>
      </w:r>
    </w:p>
    <w:p w:rsidR="00887BDF" w:rsidRDefault="007E4BB6" w:rsidP="007E4BB6">
      <w:pPr>
        <w:jc w:val="center"/>
        <w:rPr>
          <w:b/>
          <w:color w:val="FF0000"/>
          <w:u w:val="single"/>
        </w:rPr>
      </w:pPr>
      <w:r>
        <w:t xml:space="preserve">Estimated cost of continuously running site on natural gas per year = </w:t>
      </w:r>
      <w:r w:rsidRPr="007755EA">
        <w:rPr>
          <w:b/>
          <w:color w:val="FF0000"/>
          <w:u w:val="single"/>
        </w:rPr>
        <w:t>£98,988,000</w:t>
      </w:r>
    </w:p>
    <w:p w:rsidR="00387BF8" w:rsidRDefault="00387BF8" w:rsidP="00387BF8">
      <w:r>
        <w:t>Therefore, this project has the pote</w:t>
      </w:r>
      <w:r w:rsidR="00C8084C">
        <w:t>ntial to save up to £98,988,000 per annum</w:t>
      </w:r>
      <w:r>
        <w:t xml:space="preserve">, assuming </w:t>
      </w:r>
      <w:r w:rsidR="00D52FB1">
        <w:t xml:space="preserve">the </w:t>
      </w:r>
      <w:r>
        <w:t>site is continuously run on natural gas for a 12-month period.</w:t>
      </w:r>
    </w:p>
    <w:p w:rsidR="00664259" w:rsidRDefault="00EF79CF" w:rsidP="00EF79CF">
      <w:r>
        <w:t>*Figures acquired from Energy Control Section Manager Dean Morgan.</w:t>
      </w:r>
    </w:p>
    <w:p w:rsidR="00664259" w:rsidRDefault="00664259" w:rsidP="00EF79CF">
      <w:r>
        <w:t>Additional potential benefits from undertaking the project:</w:t>
      </w:r>
    </w:p>
    <w:p w:rsidR="00664259" w:rsidRDefault="00664259" w:rsidP="000A5BD6">
      <w:pPr>
        <w:pStyle w:val="ListParagraph"/>
        <w:numPr>
          <w:ilvl w:val="0"/>
          <w:numId w:val="3"/>
        </w:numPr>
      </w:pPr>
      <w:r>
        <w:t>Increased flow of COG gas throughout site</w:t>
      </w:r>
    </w:p>
    <w:p w:rsidR="00FA193D" w:rsidRDefault="00FA193D" w:rsidP="000A5BD6">
      <w:pPr>
        <w:pStyle w:val="ListParagraph"/>
        <w:numPr>
          <w:ilvl w:val="0"/>
          <w:numId w:val="3"/>
        </w:numPr>
      </w:pPr>
      <w:r>
        <w:t>Increased safety measure from potential pipework failure</w:t>
      </w:r>
    </w:p>
    <w:p w:rsidR="002F0EF7" w:rsidRDefault="002F0EF7" w:rsidP="000A5BD6">
      <w:pPr>
        <w:pStyle w:val="ListParagraph"/>
        <w:numPr>
          <w:ilvl w:val="0"/>
          <w:numId w:val="3"/>
        </w:numPr>
      </w:pPr>
      <w:r>
        <w:t>Increase</w:t>
      </w:r>
      <w:r w:rsidR="00DE3475">
        <w:t>d</w:t>
      </w:r>
      <w:r w:rsidR="00964D32">
        <w:t xml:space="preserve"> burner availability in the</w:t>
      </w:r>
      <w:r>
        <w:t xml:space="preserve"> </w:t>
      </w:r>
      <w:r w:rsidR="00964D32">
        <w:t>Reheat Furnace (</w:t>
      </w:r>
      <w:r>
        <w:t>RHF</w:t>
      </w:r>
      <w:r w:rsidR="00964D32">
        <w:t>)</w:t>
      </w:r>
    </w:p>
    <w:p w:rsidR="00FA193D" w:rsidRDefault="00FA193D" w:rsidP="000A5BD6">
      <w:pPr>
        <w:pStyle w:val="ListParagraph"/>
        <w:numPr>
          <w:ilvl w:val="0"/>
          <w:numId w:val="3"/>
        </w:numPr>
      </w:pPr>
      <w:r>
        <w:t>Reduction in m</w:t>
      </w:r>
      <w:r w:rsidR="0064058A">
        <w:t>aintenance costs</w:t>
      </w:r>
    </w:p>
    <w:p w:rsidR="00837714" w:rsidRDefault="005846CD" w:rsidP="000A5BD6">
      <w:pPr>
        <w:pStyle w:val="ListParagraph"/>
        <w:numPr>
          <w:ilvl w:val="0"/>
          <w:numId w:val="3"/>
        </w:numPr>
      </w:pPr>
      <w:r>
        <w:t xml:space="preserve">Reduction in </w:t>
      </w:r>
      <w:r w:rsidR="00664259">
        <w:t>flaring of COG</w:t>
      </w:r>
    </w:p>
    <w:p w:rsidR="007C760F" w:rsidRDefault="007C760F" w:rsidP="007C760F">
      <w:pPr>
        <w:ind w:left="360"/>
      </w:pPr>
    </w:p>
    <w:p w:rsidR="007C760F" w:rsidRDefault="007C760F" w:rsidP="007C760F">
      <w:pPr>
        <w:ind w:left="360"/>
      </w:pPr>
    </w:p>
    <w:p w:rsidR="007C760F" w:rsidRDefault="007C760F" w:rsidP="007C760F">
      <w:pPr>
        <w:ind w:left="360"/>
      </w:pPr>
    </w:p>
    <w:p w:rsidR="007C760F" w:rsidRDefault="007C760F" w:rsidP="007C760F">
      <w:pPr>
        <w:ind w:left="360"/>
      </w:pPr>
    </w:p>
    <w:p w:rsidR="007C760F" w:rsidRDefault="007C760F" w:rsidP="007C760F">
      <w:pPr>
        <w:ind w:left="360"/>
      </w:pPr>
    </w:p>
    <w:p w:rsidR="007C760F" w:rsidRDefault="007C760F" w:rsidP="007C760F">
      <w:pPr>
        <w:ind w:left="360"/>
      </w:pPr>
    </w:p>
    <w:p w:rsidR="007C760F" w:rsidRDefault="007C760F" w:rsidP="00C96E92"/>
    <w:p w:rsidR="00C96E92" w:rsidRDefault="00C96E92" w:rsidP="00C96E92"/>
    <w:p w:rsidR="008C03BD" w:rsidRDefault="008C03BD" w:rsidP="000A5BD6">
      <w:pPr>
        <w:pStyle w:val="Heading1"/>
        <w:numPr>
          <w:ilvl w:val="0"/>
          <w:numId w:val="9"/>
        </w:numPr>
        <w:pBdr>
          <w:bottom w:val="single" w:sz="12" w:space="1" w:color="auto"/>
        </w:pBdr>
      </w:pPr>
      <w:bookmarkStart w:id="28" w:name="_Toc40195586"/>
      <w:r>
        <w:lastRenderedPageBreak/>
        <w:t>Literature Review</w:t>
      </w:r>
      <w:bookmarkEnd w:id="28"/>
    </w:p>
    <w:p w:rsidR="00ED4A5E" w:rsidRDefault="00ED4A5E" w:rsidP="00ED4A5E"/>
    <w:p w:rsidR="00ED4A5E" w:rsidRDefault="008A4042" w:rsidP="00ED4A5E">
      <w:pPr>
        <w:pStyle w:val="Heading2"/>
      </w:pPr>
      <w:bookmarkStart w:id="29" w:name="_Toc40195587"/>
      <w:r>
        <w:t xml:space="preserve">2.1 </w:t>
      </w:r>
      <w:r w:rsidR="00EE4B2F">
        <w:t xml:space="preserve">   </w:t>
      </w:r>
      <w:r>
        <w:t>Pipeline Systems</w:t>
      </w:r>
      <w:bookmarkEnd w:id="29"/>
    </w:p>
    <w:p w:rsidR="008A4042" w:rsidRDefault="008A4042" w:rsidP="008A4042">
      <w:r>
        <w:t xml:space="preserve">Pipelines are used in process industries to transport </w:t>
      </w:r>
      <w:r w:rsidR="002C1E3D">
        <w:t>gases and</w:t>
      </w:r>
      <w:r w:rsidR="00146346">
        <w:t xml:space="preserve"> liquids from one location to </w:t>
      </w:r>
      <w:r w:rsidR="002C1E3D">
        <w:t xml:space="preserve">another </w:t>
      </w:r>
      <w:sdt>
        <w:sdtPr>
          <w:id w:val="-1747723734"/>
          <w:citation/>
        </w:sdtPr>
        <w:sdtEndPr/>
        <w:sdtContent>
          <w:r w:rsidR="002C1E3D">
            <w:fldChar w:fldCharType="begin"/>
          </w:r>
          <w:r w:rsidR="00127439">
            <w:instrText xml:space="preserve">CITATION Hea19 \l 2057 </w:instrText>
          </w:r>
          <w:r w:rsidR="002C1E3D">
            <w:fldChar w:fldCharType="separate"/>
          </w:r>
          <w:r w:rsidR="00127439" w:rsidRPr="00127439">
            <w:rPr>
              <w:noProof/>
            </w:rPr>
            <w:t>[6]</w:t>
          </w:r>
          <w:r w:rsidR="002C1E3D">
            <w:fldChar w:fldCharType="end"/>
          </w:r>
        </w:sdtContent>
      </w:sdt>
      <w:r w:rsidR="00BB7C67">
        <w:t>. The largest p</w:t>
      </w:r>
      <w:r w:rsidR="00146346">
        <w:t xml:space="preserve">iping systems </w:t>
      </w:r>
      <w:r w:rsidR="00D31107">
        <w:t xml:space="preserve">travel </w:t>
      </w:r>
      <w:r w:rsidR="00BB7C67">
        <w:t>great distances, above or below gr</w:t>
      </w:r>
      <w:r w:rsidR="00FC3D6B">
        <w:t xml:space="preserve">ound, across land </w:t>
      </w:r>
      <w:r w:rsidR="00D52FB1">
        <w:t xml:space="preserve">and </w:t>
      </w:r>
      <w:r w:rsidR="00BB7C67">
        <w:t>water</w:t>
      </w:r>
      <w:r w:rsidR="00146346">
        <w:t xml:space="preserve"> </w:t>
      </w:r>
      <w:sdt>
        <w:sdtPr>
          <w:id w:val="-1539047710"/>
          <w:citation/>
        </w:sdtPr>
        <w:sdtEndPr/>
        <w:sdtContent>
          <w:r w:rsidR="00146346">
            <w:fldChar w:fldCharType="begin"/>
          </w:r>
          <w:r w:rsidR="00146346">
            <w:instrText xml:space="preserve"> CITATION Nan19 \l 2057 </w:instrText>
          </w:r>
          <w:r w:rsidR="00146346">
            <w:fldChar w:fldCharType="separate"/>
          </w:r>
          <w:r w:rsidR="007F238C" w:rsidRPr="007F238C">
            <w:rPr>
              <w:noProof/>
            </w:rPr>
            <w:t>[7]</w:t>
          </w:r>
          <w:r w:rsidR="00146346">
            <w:fldChar w:fldCharType="end"/>
          </w:r>
        </w:sdtContent>
      </w:sdt>
      <w:r w:rsidR="00146346">
        <w:t xml:space="preserve">. </w:t>
      </w:r>
      <w:r w:rsidR="00D31107">
        <w:t>Before a piping system can undergo construction a number of factors have to be considered, including:</w:t>
      </w:r>
    </w:p>
    <w:p w:rsidR="00D31107" w:rsidRDefault="00D31107" w:rsidP="000A5BD6">
      <w:pPr>
        <w:pStyle w:val="ListParagraph"/>
        <w:numPr>
          <w:ilvl w:val="0"/>
          <w:numId w:val="4"/>
        </w:numPr>
      </w:pPr>
      <w:r>
        <w:t>Length of pipe required</w:t>
      </w:r>
    </w:p>
    <w:p w:rsidR="00D31107" w:rsidRDefault="00D31107" w:rsidP="000A5BD6">
      <w:pPr>
        <w:pStyle w:val="ListParagraph"/>
        <w:numPr>
          <w:ilvl w:val="0"/>
          <w:numId w:val="4"/>
        </w:numPr>
      </w:pPr>
      <w:r>
        <w:t>Pipe material</w:t>
      </w:r>
    </w:p>
    <w:p w:rsidR="00D31107" w:rsidRDefault="00D31107" w:rsidP="000A5BD6">
      <w:pPr>
        <w:pStyle w:val="ListParagraph"/>
        <w:numPr>
          <w:ilvl w:val="0"/>
          <w:numId w:val="4"/>
        </w:numPr>
      </w:pPr>
      <w:r>
        <w:t>Nature of transported fluid (gas or liquid)</w:t>
      </w:r>
    </w:p>
    <w:p w:rsidR="00BF188A" w:rsidRDefault="00BF188A" w:rsidP="000A5BD6">
      <w:pPr>
        <w:pStyle w:val="ListParagraph"/>
        <w:numPr>
          <w:ilvl w:val="0"/>
          <w:numId w:val="4"/>
        </w:numPr>
      </w:pPr>
      <w:r>
        <w:t>Fluid pressure</w:t>
      </w:r>
    </w:p>
    <w:p w:rsidR="00BF188A" w:rsidRDefault="00BF188A" w:rsidP="000A5BD6">
      <w:pPr>
        <w:pStyle w:val="ListParagraph"/>
        <w:numPr>
          <w:ilvl w:val="0"/>
          <w:numId w:val="4"/>
        </w:numPr>
      </w:pPr>
      <w:r>
        <w:t>Fluid flow rate</w:t>
      </w:r>
    </w:p>
    <w:p w:rsidR="00BF188A" w:rsidRDefault="00BF188A" w:rsidP="000A5BD6">
      <w:pPr>
        <w:pStyle w:val="ListParagraph"/>
        <w:numPr>
          <w:ilvl w:val="0"/>
          <w:numId w:val="4"/>
        </w:numPr>
      </w:pPr>
      <w:r>
        <w:t>Fluid temperature</w:t>
      </w:r>
    </w:p>
    <w:p w:rsidR="00D31107" w:rsidRDefault="00D31107" w:rsidP="000A5BD6">
      <w:pPr>
        <w:pStyle w:val="ListParagraph"/>
        <w:numPr>
          <w:ilvl w:val="0"/>
          <w:numId w:val="4"/>
        </w:numPr>
      </w:pPr>
      <w:r>
        <w:t>Climate conditions (extreme high or low temperatures)</w:t>
      </w:r>
    </w:p>
    <w:p w:rsidR="00D31107" w:rsidRDefault="00D31107" w:rsidP="000A5BD6">
      <w:pPr>
        <w:pStyle w:val="ListParagraph"/>
        <w:numPr>
          <w:ilvl w:val="0"/>
          <w:numId w:val="4"/>
        </w:numPr>
      </w:pPr>
      <w:r>
        <w:t>Terrain covered (land or water)</w:t>
      </w:r>
    </w:p>
    <w:p w:rsidR="00D31107" w:rsidRDefault="00D31107" w:rsidP="000A5BD6">
      <w:pPr>
        <w:pStyle w:val="ListParagraph"/>
        <w:numPr>
          <w:ilvl w:val="0"/>
          <w:numId w:val="4"/>
        </w:numPr>
      </w:pPr>
      <w:r>
        <w:t>Environmental impact</w:t>
      </w:r>
    </w:p>
    <w:p w:rsidR="00D31107" w:rsidRDefault="00BF188A" w:rsidP="000A5BD6">
      <w:pPr>
        <w:pStyle w:val="ListParagraph"/>
        <w:numPr>
          <w:ilvl w:val="0"/>
          <w:numId w:val="4"/>
        </w:numPr>
      </w:pPr>
      <w:r>
        <w:t>Codes, s</w:t>
      </w:r>
      <w:r w:rsidR="00D31107">
        <w:t>tandards and regulat</w:t>
      </w:r>
      <w:r>
        <w:t xml:space="preserve">ory requirements regarding </w:t>
      </w:r>
      <w:r w:rsidR="00D31107">
        <w:t>des</w:t>
      </w:r>
      <w:r>
        <w:t>ign, construction and operation</w:t>
      </w:r>
    </w:p>
    <w:p w:rsidR="00BF188A" w:rsidRDefault="00BF188A" w:rsidP="000A5BD6">
      <w:pPr>
        <w:pStyle w:val="ListParagraph"/>
        <w:numPr>
          <w:ilvl w:val="0"/>
          <w:numId w:val="4"/>
        </w:numPr>
      </w:pPr>
      <w:r>
        <w:t>Project costs</w:t>
      </w:r>
    </w:p>
    <w:p w:rsidR="00BF188A" w:rsidRDefault="00BF188A" w:rsidP="000A5BD6">
      <w:pPr>
        <w:pStyle w:val="ListParagraph"/>
        <w:numPr>
          <w:ilvl w:val="0"/>
          <w:numId w:val="4"/>
        </w:numPr>
      </w:pPr>
      <w:r>
        <w:t>Maintenance of pipeline</w:t>
      </w:r>
    </w:p>
    <w:p w:rsidR="00BF188A" w:rsidRDefault="00BF188A" w:rsidP="000A5BD6">
      <w:pPr>
        <w:pStyle w:val="ListParagraph"/>
        <w:numPr>
          <w:ilvl w:val="0"/>
          <w:numId w:val="4"/>
        </w:numPr>
      </w:pPr>
      <w:r>
        <w:t xml:space="preserve">Life expectancy </w:t>
      </w:r>
      <w:sdt>
        <w:sdtPr>
          <w:id w:val="1035011241"/>
          <w:citation/>
        </w:sdtPr>
        <w:sdtEndPr/>
        <w:sdtContent>
          <w:r>
            <w:fldChar w:fldCharType="begin"/>
          </w:r>
          <w:r>
            <w:instrText xml:space="preserve"> CITATION Nan19 \l 2057 </w:instrText>
          </w:r>
          <w:r>
            <w:fldChar w:fldCharType="separate"/>
          </w:r>
          <w:r w:rsidR="007F238C" w:rsidRPr="007F238C">
            <w:rPr>
              <w:noProof/>
            </w:rPr>
            <w:t>[7]</w:t>
          </w:r>
          <w:r>
            <w:fldChar w:fldCharType="end"/>
          </w:r>
        </w:sdtContent>
      </w:sdt>
    </w:p>
    <w:p w:rsidR="00B7015E" w:rsidRDefault="001A69AC" w:rsidP="00B7015E">
      <w:r>
        <w:t xml:space="preserve">Figure 2.1 displays an example of the basic </w:t>
      </w:r>
      <w:r w:rsidR="00B7015E">
        <w:t>configuration of an industrial piping system</w:t>
      </w:r>
      <w:r w:rsidR="0076645C">
        <w:t>,</w:t>
      </w:r>
      <w:r w:rsidR="00B7015E">
        <w:t xml:space="preserve"> generated by computer software.</w:t>
      </w:r>
    </w:p>
    <w:p w:rsidR="00D31107" w:rsidRDefault="00E9093E" w:rsidP="00E9093E">
      <w:r>
        <w:rPr>
          <w:rFonts w:ascii="Roboto" w:hAnsi="Roboto"/>
          <w:noProof/>
          <w:color w:val="2962FF"/>
          <w:lang w:eastAsia="en-GB"/>
        </w:rPr>
        <w:drawing>
          <wp:inline distT="0" distB="0" distL="0" distR="0" wp14:anchorId="04D401F3" wp14:editId="545B8C36">
            <wp:extent cx="5730775" cy="2751152"/>
            <wp:effectExtent l="0" t="0" r="3810" b="0"/>
            <wp:docPr id="11" name="Picture 11" descr="Image result for large piping systems design industry">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arge piping systems design industry">
                      <a:hlinkClick r:id="rId24" tgtFrame="&quot;_blank&quo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62599" cy="2766430"/>
                    </a:xfrm>
                    <a:prstGeom prst="rect">
                      <a:avLst/>
                    </a:prstGeom>
                    <a:noFill/>
                    <a:ln>
                      <a:noFill/>
                    </a:ln>
                  </pic:spPr>
                </pic:pic>
              </a:graphicData>
            </a:graphic>
          </wp:inline>
        </w:drawing>
      </w:r>
    </w:p>
    <w:p w:rsidR="00E9093E" w:rsidRDefault="00863FAC" w:rsidP="00863FAC">
      <w:pPr>
        <w:pStyle w:val="Caption"/>
        <w:jc w:val="center"/>
      </w:pPr>
      <w:bookmarkStart w:id="30" w:name="_Toc40269217"/>
      <w:r>
        <w:t xml:space="preserve">Figure </w:t>
      </w:r>
      <w:fldSimple w:instr=" STYLEREF 1 \s ">
        <w:r w:rsidR="00167A10">
          <w:rPr>
            <w:noProof/>
          </w:rPr>
          <w:t>2</w:t>
        </w:r>
      </w:fldSimple>
      <w:r w:rsidR="007C4314">
        <w:t>.</w:t>
      </w:r>
      <w:fldSimple w:instr=" SEQ Figure \* ARABIC \s 1 ">
        <w:r w:rsidR="00167A10">
          <w:rPr>
            <w:noProof/>
          </w:rPr>
          <w:t>1</w:t>
        </w:r>
      </w:fldSimple>
      <w:r w:rsidR="00E9093E">
        <w:t xml:space="preserve"> – Industrial Process Piping System Generated By Computer Software </w:t>
      </w:r>
      <w:sdt>
        <w:sdtPr>
          <w:id w:val="1393779180"/>
          <w:citation/>
        </w:sdtPr>
        <w:sdtEndPr/>
        <w:sdtContent>
          <w:r w:rsidR="00E9093E">
            <w:fldChar w:fldCharType="begin"/>
          </w:r>
          <w:r w:rsidR="00E9093E">
            <w:instrText xml:space="preserve"> CITATION Int20 \l 2057 </w:instrText>
          </w:r>
          <w:r w:rsidR="00E9093E">
            <w:fldChar w:fldCharType="separate"/>
          </w:r>
          <w:r w:rsidR="007F238C" w:rsidRPr="007F238C">
            <w:rPr>
              <w:noProof/>
            </w:rPr>
            <w:t>[8]</w:t>
          </w:r>
          <w:r w:rsidR="00E9093E">
            <w:fldChar w:fldCharType="end"/>
          </w:r>
        </w:sdtContent>
      </w:sdt>
      <w:bookmarkEnd w:id="30"/>
    </w:p>
    <w:p w:rsidR="00E2597E" w:rsidRDefault="00E2597E" w:rsidP="00E2597E">
      <w:r>
        <w:lastRenderedPageBreak/>
        <w:t>A study presented in the ‘</w:t>
      </w:r>
      <w:r w:rsidR="00D52FB1">
        <w:t>P</w:t>
      </w:r>
      <w:r>
        <w:t xml:space="preserve">ipeline </w:t>
      </w:r>
      <w:r w:rsidR="00D52FB1">
        <w:t>T</w:t>
      </w:r>
      <w:r>
        <w:t xml:space="preserve">echnology </w:t>
      </w:r>
      <w:r w:rsidR="00D52FB1">
        <w:t>J</w:t>
      </w:r>
      <w:r>
        <w:t>ournal’ (2019) investigates the failure causes in gas transmission pipelines across a number of different American industries</w:t>
      </w:r>
      <w:r w:rsidR="001C50C5">
        <w:t>.</w:t>
      </w:r>
      <w:r w:rsidR="00D52FB1">
        <w:t xml:space="preserve"> </w:t>
      </w:r>
      <w:r w:rsidR="001C50C5">
        <w:t>R</w:t>
      </w:r>
      <w:r>
        <w:t xml:space="preserve">esults </w:t>
      </w:r>
      <w:r w:rsidR="001C50C5">
        <w:t xml:space="preserve">for which </w:t>
      </w:r>
      <w:r>
        <w:t xml:space="preserve">can be viewed in Figure 2.2. The study </w:t>
      </w:r>
      <w:r w:rsidRPr="007C760F">
        <w:rPr>
          <w:color w:val="000000" w:themeColor="text1"/>
        </w:rPr>
        <w:t xml:space="preserve">shows </w:t>
      </w:r>
      <w:r w:rsidR="0076645C">
        <w:rPr>
          <w:color w:val="000000" w:themeColor="text1"/>
        </w:rPr>
        <w:t xml:space="preserve">the </w:t>
      </w:r>
      <w:r w:rsidRPr="007C760F">
        <w:rPr>
          <w:color w:val="000000" w:themeColor="text1"/>
        </w:rPr>
        <w:t>top two causes of failure were material failure</w:t>
      </w:r>
      <w:r w:rsidR="00D52FB1">
        <w:rPr>
          <w:color w:val="000000" w:themeColor="text1"/>
        </w:rPr>
        <w:t xml:space="preserve"> at</w:t>
      </w:r>
      <w:r w:rsidRPr="007C760F">
        <w:rPr>
          <w:color w:val="000000" w:themeColor="text1"/>
        </w:rPr>
        <w:t xml:space="preserve"> 25% and corrosion</w:t>
      </w:r>
      <w:r w:rsidR="00D52FB1">
        <w:rPr>
          <w:color w:val="000000" w:themeColor="text1"/>
        </w:rPr>
        <w:t xml:space="preserve"> at</w:t>
      </w:r>
      <w:r w:rsidRPr="007C760F">
        <w:rPr>
          <w:color w:val="000000" w:themeColor="text1"/>
        </w:rPr>
        <w:t xml:space="preserve"> 24%</w:t>
      </w:r>
      <w:sdt>
        <w:sdtPr>
          <w:rPr>
            <w:color w:val="000000" w:themeColor="text1"/>
          </w:rPr>
          <w:id w:val="1985963097"/>
          <w:citation/>
        </w:sdtPr>
        <w:sdtEndPr/>
        <w:sdtContent>
          <w:r w:rsidR="001A69AC">
            <w:rPr>
              <w:color w:val="000000" w:themeColor="text1"/>
            </w:rPr>
            <w:fldChar w:fldCharType="begin"/>
          </w:r>
          <w:r w:rsidR="001A69AC">
            <w:rPr>
              <w:color w:val="000000" w:themeColor="text1"/>
            </w:rPr>
            <w:instrText xml:space="preserve"> CITATION Hop19 \l 2057 </w:instrText>
          </w:r>
          <w:r w:rsidR="001A69AC">
            <w:rPr>
              <w:color w:val="000000" w:themeColor="text1"/>
            </w:rPr>
            <w:fldChar w:fldCharType="separate"/>
          </w:r>
          <w:r w:rsidR="001A69AC">
            <w:rPr>
              <w:noProof/>
              <w:color w:val="000000" w:themeColor="text1"/>
            </w:rPr>
            <w:t xml:space="preserve"> </w:t>
          </w:r>
          <w:r w:rsidR="001A69AC" w:rsidRPr="001A69AC">
            <w:rPr>
              <w:noProof/>
              <w:color w:val="000000" w:themeColor="text1"/>
            </w:rPr>
            <w:t>[3]</w:t>
          </w:r>
          <w:r w:rsidR="001A69AC">
            <w:rPr>
              <w:color w:val="000000" w:themeColor="text1"/>
            </w:rPr>
            <w:fldChar w:fldCharType="end"/>
          </w:r>
        </w:sdtContent>
      </w:sdt>
      <w:r w:rsidRPr="007C760F">
        <w:rPr>
          <w:color w:val="000000" w:themeColor="text1"/>
        </w:rPr>
        <w:t xml:space="preserve">. This is extremely important because both </w:t>
      </w:r>
      <w:r>
        <w:t>modes of failure can be controlled</w:t>
      </w:r>
      <w:r w:rsidR="00BB1D41">
        <w:t>. T</w:t>
      </w:r>
      <w:r>
        <w:t>he fo</w:t>
      </w:r>
      <w:r w:rsidR="0076645C">
        <w:t>llowing sections will discuss</w:t>
      </w:r>
      <w:r>
        <w:t xml:space="preserve"> potential solutions that could be adopted to deal with these specific types of failures.</w:t>
      </w:r>
    </w:p>
    <w:p w:rsidR="00E2597E" w:rsidRDefault="0065418C" w:rsidP="00E2597E">
      <w:pPr>
        <w:jc w:val="center"/>
      </w:pPr>
      <w:r>
        <w:rPr>
          <w:noProof/>
          <w:lang w:eastAsia="en-GB"/>
        </w:rPr>
        <w:drawing>
          <wp:inline distT="0" distB="0" distL="0" distR="0" wp14:anchorId="571ED1A7" wp14:editId="545DCBEF">
            <wp:extent cx="4793012" cy="2515617"/>
            <wp:effectExtent l="0" t="0" r="762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e chart.png"/>
                    <pic:cNvPicPr/>
                  </pic:nvPicPr>
                  <pic:blipFill>
                    <a:blip r:embed="rId26">
                      <a:extLst>
                        <a:ext uri="{28A0092B-C50C-407E-A947-70E740481C1C}">
                          <a14:useLocalDpi xmlns:a14="http://schemas.microsoft.com/office/drawing/2010/main" val="0"/>
                        </a:ext>
                      </a:extLst>
                    </a:blip>
                    <a:stretch>
                      <a:fillRect/>
                    </a:stretch>
                  </pic:blipFill>
                  <pic:spPr>
                    <a:xfrm>
                      <a:off x="0" y="0"/>
                      <a:ext cx="4793012" cy="2515617"/>
                    </a:xfrm>
                    <a:prstGeom prst="rect">
                      <a:avLst/>
                    </a:prstGeom>
                  </pic:spPr>
                </pic:pic>
              </a:graphicData>
            </a:graphic>
          </wp:inline>
        </w:drawing>
      </w:r>
    </w:p>
    <w:p w:rsidR="00E2597E" w:rsidRPr="00E2597E" w:rsidRDefault="00E2597E" w:rsidP="00E2597E">
      <w:pPr>
        <w:pStyle w:val="Caption"/>
        <w:jc w:val="center"/>
      </w:pPr>
      <w:bookmarkStart w:id="31" w:name="_Toc40269218"/>
      <w:r>
        <w:t xml:space="preserve">Figure </w:t>
      </w:r>
      <w:fldSimple w:instr=" STYLEREF 1 \s ">
        <w:r w:rsidR="00167A10">
          <w:rPr>
            <w:noProof/>
          </w:rPr>
          <w:t>2</w:t>
        </w:r>
      </w:fldSimple>
      <w:r w:rsidR="007C4314">
        <w:t>.</w:t>
      </w:r>
      <w:fldSimple w:instr=" SEQ Figure \* ARABIC \s 1 ">
        <w:r w:rsidR="00167A10">
          <w:rPr>
            <w:noProof/>
          </w:rPr>
          <w:t>2</w:t>
        </w:r>
      </w:fldSimple>
      <w:r>
        <w:t xml:space="preserve"> - Failure Causes In US Gas Transmission Pipelines, 1994-2013 </w:t>
      </w:r>
      <w:sdt>
        <w:sdtPr>
          <w:id w:val="1278220374"/>
          <w:citation/>
        </w:sdtPr>
        <w:sdtEndPr/>
        <w:sdtContent>
          <w:r>
            <w:fldChar w:fldCharType="begin"/>
          </w:r>
          <w:r>
            <w:instrText xml:space="preserve"> CITATION Hop19 \l 2057 </w:instrText>
          </w:r>
          <w:r>
            <w:fldChar w:fldCharType="separate"/>
          </w:r>
          <w:r w:rsidR="007F238C" w:rsidRPr="007F238C">
            <w:rPr>
              <w:noProof/>
            </w:rPr>
            <w:t>[3]</w:t>
          </w:r>
          <w:r>
            <w:fldChar w:fldCharType="end"/>
          </w:r>
        </w:sdtContent>
      </w:sdt>
      <w:bookmarkEnd w:id="31"/>
    </w:p>
    <w:p w:rsidR="00D31107" w:rsidRDefault="00FC3D6B" w:rsidP="00FC3D6B">
      <w:pPr>
        <w:pStyle w:val="Heading3"/>
      </w:pPr>
      <w:bookmarkStart w:id="32" w:name="_Toc40195588"/>
      <w:r>
        <w:t xml:space="preserve">2.1.1 </w:t>
      </w:r>
      <w:r w:rsidR="00EE4B2F">
        <w:t xml:space="preserve">   </w:t>
      </w:r>
      <w:r>
        <w:t>Calculating Gas Flow</w:t>
      </w:r>
      <w:bookmarkEnd w:id="32"/>
    </w:p>
    <w:p w:rsidR="00FC3D6B" w:rsidRDefault="00C4199B" w:rsidP="00FC3D6B">
      <w:r>
        <w:t xml:space="preserve">In </w:t>
      </w:r>
      <w:r w:rsidR="00027F24">
        <w:t>order to calculate gas flow rate</w:t>
      </w:r>
      <w:r>
        <w:t xml:space="preserve"> a number of factors need to be considered, including</w:t>
      </w:r>
      <w:r w:rsidR="001A69AC">
        <w:t xml:space="preserve"> pipe</w:t>
      </w:r>
      <w:r>
        <w:t xml:space="preserve"> length, diameter, cross-sectional area, volume,</w:t>
      </w:r>
      <w:r w:rsidR="00027F24">
        <w:t xml:space="preserve"> material and system design</w:t>
      </w:r>
      <w:r>
        <w:t>. Forces within the system must also be considered, such as gravity, friction and up/down stream pressures.</w:t>
      </w:r>
    </w:p>
    <w:p w:rsidR="00310955" w:rsidRDefault="00EF1A1B" w:rsidP="00FC3D6B">
      <w:r>
        <w:t>The general equation for calculating gas flow rate:</w:t>
      </w:r>
    </w:p>
    <w:tbl>
      <w:tblPr>
        <w:tblW w:w="0" w:type="auto"/>
        <w:tblLook w:val="04A0" w:firstRow="1" w:lastRow="0" w:firstColumn="1" w:lastColumn="0" w:noHBand="0" w:noVBand="1"/>
      </w:tblPr>
      <w:tblGrid>
        <w:gridCol w:w="690"/>
        <w:gridCol w:w="7564"/>
        <w:gridCol w:w="772"/>
      </w:tblGrid>
      <w:tr w:rsidR="00EF1A1B" w:rsidTr="0098667C">
        <w:tc>
          <w:tcPr>
            <w:tcW w:w="704" w:type="dxa"/>
            <w:vAlign w:val="center"/>
          </w:tcPr>
          <w:p w:rsidR="00EF1A1B" w:rsidRDefault="00EF1A1B" w:rsidP="0098667C">
            <w:pPr>
              <w:jc w:val="center"/>
              <w:rPr>
                <w:lang w:val="en"/>
              </w:rPr>
            </w:pPr>
          </w:p>
        </w:tc>
        <w:tc>
          <w:tcPr>
            <w:tcW w:w="7655" w:type="dxa"/>
            <w:vAlign w:val="center"/>
          </w:tcPr>
          <w:p w:rsidR="00EF1A1B" w:rsidRPr="00EF1A1B" w:rsidRDefault="00EF1A1B" w:rsidP="002C3F9F">
            <w:pPr>
              <w:jc w:val="center"/>
              <w:rPr>
                <w:rFonts w:cs="Times New Roman"/>
                <w:lang w:val="en"/>
              </w:rPr>
            </w:pPr>
            <m:oMath>
              <m:r>
                <m:rPr>
                  <m:sty m:val="p"/>
                </m:rPr>
                <w:rPr>
                  <w:rFonts w:ascii="Cambria Math" w:hAnsi="Cambria Math" w:cs="Times New Roman"/>
                  <w:noProof/>
                  <w:lang w:eastAsia="en-GB"/>
                </w:rPr>
                <w:drawing>
                  <wp:inline distT="0" distB="0" distL="0" distR="0" wp14:anchorId="2D65689E" wp14:editId="266B323E">
                    <wp:extent cx="2797810" cy="887095"/>
                    <wp:effectExtent l="0" t="0" r="2540" b="8255"/>
                    <wp:docPr id="12" name="Picture 12" descr="RTENO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TENOTITL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97810" cy="887095"/>
                            </a:xfrm>
                            <a:prstGeom prst="rect">
                              <a:avLst/>
                            </a:prstGeom>
                            <a:noFill/>
                            <a:ln>
                              <a:noFill/>
                            </a:ln>
                          </pic:spPr>
                        </pic:pic>
                      </a:graphicData>
                    </a:graphic>
                  </wp:inline>
                </w:drawing>
              </m:r>
            </m:oMath>
            <w:sdt>
              <w:sdtPr>
                <w:rPr>
                  <w:rFonts w:cs="Times New Roman"/>
                  <w:lang w:val="en"/>
                </w:rPr>
                <w:id w:val="-710957396"/>
                <w:citation/>
              </w:sdtPr>
              <w:sdtEndPr/>
              <w:sdtContent>
                <w:r w:rsidR="002C3F9F">
                  <w:rPr>
                    <w:rFonts w:cs="Times New Roman"/>
                    <w:lang w:val="en"/>
                  </w:rPr>
                  <w:fldChar w:fldCharType="begin"/>
                </w:r>
                <w:r w:rsidR="002C3F9F">
                  <w:rPr>
                    <w:rFonts w:cs="Times New Roman"/>
                  </w:rPr>
                  <w:instrText xml:space="preserve"> CITATION Sta99 \l 2057 </w:instrText>
                </w:r>
                <w:r w:rsidR="002C3F9F">
                  <w:rPr>
                    <w:rFonts w:cs="Times New Roman"/>
                    <w:lang w:val="en"/>
                  </w:rPr>
                  <w:fldChar w:fldCharType="separate"/>
                </w:r>
                <w:r w:rsidR="007F238C">
                  <w:rPr>
                    <w:rFonts w:cs="Times New Roman"/>
                    <w:noProof/>
                  </w:rPr>
                  <w:t xml:space="preserve"> </w:t>
                </w:r>
                <w:r w:rsidR="007F238C" w:rsidRPr="007F238C">
                  <w:rPr>
                    <w:rFonts w:cs="Times New Roman"/>
                    <w:noProof/>
                  </w:rPr>
                  <w:t>[9]</w:t>
                </w:r>
                <w:r w:rsidR="002C3F9F">
                  <w:rPr>
                    <w:rFonts w:cs="Times New Roman"/>
                    <w:lang w:val="en"/>
                  </w:rPr>
                  <w:fldChar w:fldCharType="end"/>
                </w:r>
              </w:sdtContent>
            </w:sdt>
            <w:sdt>
              <w:sdtPr>
                <w:rPr>
                  <w:rFonts w:cs="Times New Roman"/>
                  <w:lang w:val="en"/>
                </w:rPr>
                <w:id w:val="937569478"/>
                <w:citation/>
              </w:sdtPr>
              <w:sdtEndPr/>
              <w:sdtContent>
                <w:r w:rsidR="002C3F9F" w:rsidRPr="00187D1B">
                  <w:rPr>
                    <w:rFonts w:cs="Times New Roman"/>
                    <w:lang w:val="en"/>
                  </w:rPr>
                  <w:fldChar w:fldCharType="begin"/>
                </w:r>
                <w:r w:rsidR="002C3F9F" w:rsidRPr="00187D1B">
                  <w:rPr>
                    <w:rFonts w:cs="Times New Roman"/>
                  </w:rPr>
                  <w:instrText xml:space="preserve"> CITATION PEH17 \l 2057 </w:instrText>
                </w:r>
                <w:r w:rsidR="002C3F9F" w:rsidRPr="00187D1B">
                  <w:rPr>
                    <w:rFonts w:cs="Times New Roman"/>
                    <w:lang w:val="en"/>
                  </w:rPr>
                  <w:fldChar w:fldCharType="separate"/>
                </w:r>
                <w:r w:rsidR="007F238C">
                  <w:rPr>
                    <w:rFonts w:cs="Times New Roman"/>
                    <w:noProof/>
                  </w:rPr>
                  <w:t xml:space="preserve"> </w:t>
                </w:r>
                <w:r w:rsidR="007F238C" w:rsidRPr="007F238C">
                  <w:rPr>
                    <w:rFonts w:cs="Times New Roman"/>
                    <w:noProof/>
                  </w:rPr>
                  <w:t>[10]</w:t>
                </w:r>
                <w:r w:rsidR="002C3F9F" w:rsidRPr="00187D1B">
                  <w:rPr>
                    <w:rFonts w:cs="Times New Roman"/>
                    <w:lang w:val="en"/>
                  </w:rPr>
                  <w:fldChar w:fldCharType="end"/>
                </w:r>
              </w:sdtContent>
            </w:sdt>
          </w:p>
        </w:tc>
        <w:tc>
          <w:tcPr>
            <w:tcW w:w="657" w:type="dxa"/>
            <w:vAlign w:val="center"/>
          </w:tcPr>
          <w:p w:rsidR="00EF1A1B" w:rsidRDefault="00EF1A1B" w:rsidP="0098667C">
            <w:pPr>
              <w:jc w:val="center"/>
              <w:rPr>
                <w:lang w:val="en"/>
              </w:rPr>
            </w:pPr>
            <w:r>
              <w:rPr>
                <w:lang w:val="en"/>
              </w:rPr>
              <w:t>(Eq.</w:t>
            </w:r>
            <w:r>
              <w:rPr>
                <w:lang w:val="en"/>
              </w:rPr>
              <w:fldChar w:fldCharType="begin"/>
            </w:r>
            <w:r>
              <w:rPr>
                <w:lang w:val="en"/>
              </w:rPr>
              <w:instrText xml:space="preserve"> SEQ Eq \* MERGEFORMAT </w:instrText>
            </w:r>
            <w:r>
              <w:rPr>
                <w:lang w:val="en"/>
              </w:rPr>
              <w:fldChar w:fldCharType="separate"/>
            </w:r>
            <w:r w:rsidR="00167A10">
              <w:rPr>
                <w:noProof/>
                <w:lang w:val="en"/>
              </w:rPr>
              <w:t>1</w:t>
            </w:r>
            <w:r>
              <w:rPr>
                <w:lang w:val="en"/>
              </w:rPr>
              <w:fldChar w:fldCharType="end"/>
            </w:r>
            <w:r>
              <w:rPr>
                <w:lang w:val="en"/>
              </w:rPr>
              <w:t>)</w:t>
            </w:r>
          </w:p>
        </w:tc>
      </w:tr>
    </w:tbl>
    <w:p w:rsidR="00D31107" w:rsidRDefault="00EF1A1B" w:rsidP="00EF1A1B">
      <w:r>
        <w:t>Where</w:t>
      </w:r>
    </w:p>
    <w:p w:rsidR="00EF1A1B" w:rsidRDefault="00EF1A1B" w:rsidP="00EF1A1B">
      <w:r w:rsidRPr="00DE0519">
        <w:rPr>
          <w:i/>
        </w:rPr>
        <w:t>w</w:t>
      </w:r>
      <w:r>
        <w:t xml:space="preserve"> = rate of flow (</w:t>
      </w:r>
      <w:proofErr w:type="spellStart"/>
      <w:r>
        <w:t>lbm</w:t>
      </w:r>
      <w:proofErr w:type="spellEnd"/>
      <w:r>
        <w:t>/sec)</w:t>
      </w:r>
    </w:p>
    <w:p w:rsidR="00EF1A1B" w:rsidRDefault="00EF1A1B" w:rsidP="00EF1A1B">
      <w:r w:rsidRPr="00DE0519">
        <w:rPr>
          <w:i/>
        </w:rPr>
        <w:t>g</w:t>
      </w:r>
      <w:r>
        <w:t xml:space="preserve"> = acceleration of gravity (32.2ft/sec</w:t>
      </w:r>
      <w:r>
        <w:rPr>
          <w:vertAlign w:val="superscript"/>
        </w:rPr>
        <w:t>2</w:t>
      </w:r>
      <w:r>
        <w:t>)</w:t>
      </w:r>
    </w:p>
    <w:p w:rsidR="00EF1A1B" w:rsidRDefault="00EF1A1B" w:rsidP="00EF1A1B">
      <w:r w:rsidRPr="00DE0519">
        <w:rPr>
          <w:i/>
        </w:rPr>
        <w:t>A</w:t>
      </w:r>
      <w:r>
        <w:t xml:space="preserve"> = cross-sectional area of pipe (ft</w:t>
      </w:r>
      <w:r>
        <w:rPr>
          <w:vertAlign w:val="superscript"/>
        </w:rPr>
        <w:t>2</w:t>
      </w:r>
      <w:r>
        <w:t>)</w:t>
      </w:r>
    </w:p>
    <w:p w:rsidR="00EF1A1B" w:rsidRDefault="00EF1A1B" w:rsidP="00EF1A1B">
      <w:r w:rsidRPr="00DE0519">
        <w:rPr>
          <w:i/>
        </w:rPr>
        <w:t>V</w:t>
      </w:r>
      <w:r w:rsidRPr="00DE0519">
        <w:rPr>
          <w:i/>
          <w:vertAlign w:val="subscript"/>
        </w:rPr>
        <w:t>1</w:t>
      </w:r>
      <w:r w:rsidR="00DE0519" w:rsidRPr="00DE0519">
        <w:rPr>
          <w:rFonts w:ascii="Arial" w:hAnsi="Arial" w:cs="Arial"/>
          <w:i/>
          <w:color w:val="252525"/>
          <w:sz w:val="20"/>
          <w:szCs w:val="20"/>
          <w:shd w:val="clear" w:color="auto" w:fill="F9F9F9"/>
        </w:rPr>
        <w:t>’</w:t>
      </w:r>
      <w:r w:rsidR="00DE0519">
        <w:t xml:space="preserve"> = specific volume of gas at upstream conditions (ft</w:t>
      </w:r>
      <w:r w:rsidR="00DE0519">
        <w:rPr>
          <w:vertAlign w:val="superscript"/>
        </w:rPr>
        <w:t>3</w:t>
      </w:r>
      <w:r w:rsidR="00DE0519">
        <w:t>/</w:t>
      </w:r>
      <w:proofErr w:type="spellStart"/>
      <w:r w:rsidR="00DE0519">
        <w:t>lbm</w:t>
      </w:r>
      <w:proofErr w:type="spellEnd"/>
      <w:r w:rsidR="00DE0519">
        <w:t>)</w:t>
      </w:r>
    </w:p>
    <w:p w:rsidR="00DE0519" w:rsidRDefault="00DE0519" w:rsidP="00EF1A1B">
      <w:r>
        <w:rPr>
          <w:i/>
        </w:rPr>
        <w:lastRenderedPageBreak/>
        <w:t xml:space="preserve">f </w:t>
      </w:r>
      <w:r>
        <w:t>= friction factor (no dimensions)</w:t>
      </w:r>
    </w:p>
    <w:p w:rsidR="00DE0519" w:rsidRDefault="00DE0519" w:rsidP="00EF1A1B">
      <w:r>
        <w:rPr>
          <w:i/>
        </w:rPr>
        <w:t xml:space="preserve">L </w:t>
      </w:r>
      <w:r>
        <w:t>= length (</w:t>
      </w:r>
      <w:proofErr w:type="spellStart"/>
      <w:r>
        <w:t>ft</w:t>
      </w:r>
      <w:proofErr w:type="spellEnd"/>
      <w:r>
        <w:t>)</w:t>
      </w:r>
    </w:p>
    <w:p w:rsidR="00DE0519" w:rsidRDefault="00DE0519" w:rsidP="00EF1A1B">
      <w:r>
        <w:rPr>
          <w:i/>
        </w:rPr>
        <w:t xml:space="preserve">D </w:t>
      </w:r>
      <w:r>
        <w:t>= diameter of pipe (</w:t>
      </w:r>
      <w:proofErr w:type="spellStart"/>
      <w:r>
        <w:t>ft</w:t>
      </w:r>
      <w:proofErr w:type="spellEnd"/>
      <w:r>
        <w:t>)</w:t>
      </w:r>
    </w:p>
    <w:p w:rsidR="00DE0519" w:rsidRDefault="00DE0519" w:rsidP="00EF1A1B">
      <w:r>
        <w:rPr>
          <w:i/>
        </w:rPr>
        <w:t>P</w:t>
      </w:r>
      <w:r w:rsidRPr="00210A62">
        <w:rPr>
          <w:vertAlign w:val="subscript"/>
        </w:rPr>
        <w:t>1</w:t>
      </w:r>
      <w:r>
        <w:rPr>
          <w:i/>
          <w:vertAlign w:val="subscript"/>
        </w:rPr>
        <w:t xml:space="preserve"> </w:t>
      </w:r>
      <w:r>
        <w:t>= upstream pressure (</w:t>
      </w:r>
      <w:proofErr w:type="spellStart"/>
      <w:r>
        <w:t>psia</w:t>
      </w:r>
      <w:proofErr w:type="spellEnd"/>
      <w:r>
        <w:t>)</w:t>
      </w:r>
    </w:p>
    <w:p w:rsidR="00DE0519" w:rsidRDefault="00DE0519" w:rsidP="00EF1A1B">
      <w:r>
        <w:rPr>
          <w:i/>
        </w:rPr>
        <w:t>P</w:t>
      </w:r>
      <w:r w:rsidRPr="00210A62">
        <w:rPr>
          <w:vertAlign w:val="subscript"/>
        </w:rPr>
        <w:t>2</w:t>
      </w:r>
      <w:r>
        <w:rPr>
          <w:i/>
          <w:vertAlign w:val="subscript"/>
        </w:rPr>
        <w:t xml:space="preserve"> </w:t>
      </w:r>
      <w:r>
        <w:t>= downstream pressure (</w:t>
      </w:r>
      <w:proofErr w:type="spellStart"/>
      <w:r>
        <w:t>psia</w:t>
      </w:r>
      <w:proofErr w:type="spellEnd"/>
      <w:r>
        <w:t xml:space="preserve">) </w:t>
      </w:r>
    </w:p>
    <w:p w:rsidR="00DE0519" w:rsidRDefault="002C3F9F" w:rsidP="00EF1A1B">
      <w:r>
        <w:t>*Assumptions</w:t>
      </w:r>
      <w:r w:rsidR="00DE0519">
        <w:t xml:space="preserve">: no work performed, steady state flow and </w:t>
      </w:r>
      <w:r w:rsidR="00DE0519">
        <w:rPr>
          <w:i/>
        </w:rPr>
        <w:t>f</w:t>
      </w:r>
      <w:r w:rsidR="00DE0519">
        <w:t xml:space="preserve"> = constant as function of length </w:t>
      </w:r>
      <w:sdt>
        <w:sdtPr>
          <w:id w:val="-1511602139"/>
          <w:citation/>
        </w:sdtPr>
        <w:sdtEndPr/>
        <w:sdtContent>
          <w:r w:rsidR="00DE0519">
            <w:fldChar w:fldCharType="begin"/>
          </w:r>
          <w:r>
            <w:instrText xml:space="preserve">CITATION Sta99 \l 2057 </w:instrText>
          </w:r>
          <w:r w:rsidR="00DE0519">
            <w:fldChar w:fldCharType="separate"/>
          </w:r>
          <w:r w:rsidR="007F238C" w:rsidRPr="007F238C">
            <w:rPr>
              <w:noProof/>
            </w:rPr>
            <w:t>[9]</w:t>
          </w:r>
          <w:r w:rsidR="00DE0519">
            <w:fldChar w:fldCharType="end"/>
          </w:r>
        </w:sdtContent>
      </w:sdt>
      <w:sdt>
        <w:sdtPr>
          <w:id w:val="-17548474"/>
          <w:citation/>
        </w:sdtPr>
        <w:sdtEndPr/>
        <w:sdtContent>
          <w:r>
            <w:fldChar w:fldCharType="begin"/>
          </w:r>
          <w:r>
            <w:instrText xml:space="preserve"> CITATION PEH17 \l 2057 </w:instrText>
          </w:r>
          <w:r>
            <w:fldChar w:fldCharType="separate"/>
          </w:r>
          <w:r w:rsidR="007F238C">
            <w:rPr>
              <w:noProof/>
            </w:rPr>
            <w:t xml:space="preserve"> </w:t>
          </w:r>
          <w:r w:rsidR="007F238C" w:rsidRPr="007F238C">
            <w:rPr>
              <w:noProof/>
            </w:rPr>
            <w:t>[10]</w:t>
          </w:r>
          <w:r>
            <w:fldChar w:fldCharType="end"/>
          </w:r>
        </w:sdtContent>
      </w:sdt>
      <w:r>
        <w:t>.</w:t>
      </w:r>
    </w:p>
    <w:p w:rsidR="00BE5109" w:rsidRDefault="00027F24" w:rsidP="00EF1A1B">
      <w:r>
        <w:t>The equation above can be simplified for practical pipeline purposes:</w:t>
      </w:r>
    </w:p>
    <w:tbl>
      <w:tblPr>
        <w:tblW w:w="0" w:type="auto"/>
        <w:tblLook w:val="04A0" w:firstRow="1" w:lastRow="0" w:firstColumn="1" w:lastColumn="0" w:noHBand="0" w:noVBand="1"/>
      </w:tblPr>
      <w:tblGrid>
        <w:gridCol w:w="694"/>
        <w:gridCol w:w="7560"/>
        <w:gridCol w:w="772"/>
      </w:tblGrid>
      <w:tr w:rsidR="00027F24" w:rsidTr="0098667C">
        <w:tc>
          <w:tcPr>
            <w:tcW w:w="704" w:type="dxa"/>
            <w:vAlign w:val="center"/>
          </w:tcPr>
          <w:p w:rsidR="00027F24" w:rsidRDefault="00027F24" w:rsidP="0098667C">
            <w:pPr>
              <w:jc w:val="center"/>
              <w:rPr>
                <w:lang w:val="en"/>
              </w:rPr>
            </w:pPr>
          </w:p>
        </w:tc>
        <w:tc>
          <w:tcPr>
            <w:tcW w:w="7655" w:type="dxa"/>
            <w:vAlign w:val="center"/>
          </w:tcPr>
          <w:p w:rsidR="00DC0F9F" w:rsidRDefault="00027F24" w:rsidP="00DC0F9F">
            <w:pPr>
              <w:jc w:val="center"/>
              <w:rPr>
                <w:lang w:val="en"/>
              </w:rPr>
            </w:pPr>
            <m:oMath>
              <m:r>
                <m:rPr>
                  <m:sty m:val="p"/>
                </m:rPr>
                <w:rPr>
                  <w:rFonts w:ascii="Cambria Math" w:hAnsi="Cambria Math"/>
                  <w:noProof/>
                  <w:lang w:eastAsia="en-GB"/>
                </w:rPr>
                <w:drawing>
                  <wp:inline distT="0" distB="0" distL="0" distR="0" wp14:anchorId="79733AE1" wp14:editId="54A6B915">
                    <wp:extent cx="1774190" cy="573405"/>
                    <wp:effectExtent l="0" t="0" r="0" b="0"/>
                    <wp:docPr id="13" name="Picture 13" descr="RTENO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TENOTITL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774190" cy="573405"/>
                            </a:xfrm>
                            <a:prstGeom prst="rect">
                              <a:avLst/>
                            </a:prstGeom>
                            <a:noFill/>
                            <a:ln>
                              <a:noFill/>
                            </a:ln>
                          </pic:spPr>
                        </pic:pic>
                      </a:graphicData>
                    </a:graphic>
                  </wp:inline>
                </w:drawing>
              </m:r>
            </m:oMath>
            <w:sdt>
              <w:sdtPr>
                <w:rPr>
                  <w:lang w:val="en"/>
                </w:rPr>
                <w:id w:val="1853607144"/>
                <w:citation/>
              </w:sdtPr>
              <w:sdtEndPr/>
              <w:sdtContent>
                <w:r w:rsidR="00DC0F9F">
                  <w:rPr>
                    <w:lang w:val="en"/>
                  </w:rPr>
                  <w:fldChar w:fldCharType="begin"/>
                </w:r>
                <w:r w:rsidR="00DC0F9F">
                  <w:instrText xml:space="preserve"> CITATION Sta99 \l 2057 </w:instrText>
                </w:r>
                <w:r w:rsidR="00DC0F9F">
                  <w:rPr>
                    <w:lang w:val="en"/>
                  </w:rPr>
                  <w:fldChar w:fldCharType="separate"/>
                </w:r>
                <w:r w:rsidR="007F238C">
                  <w:rPr>
                    <w:noProof/>
                  </w:rPr>
                  <w:t xml:space="preserve"> </w:t>
                </w:r>
                <w:r w:rsidR="007F238C" w:rsidRPr="007F238C">
                  <w:rPr>
                    <w:noProof/>
                  </w:rPr>
                  <w:t>[9]</w:t>
                </w:r>
                <w:r w:rsidR="00DC0F9F">
                  <w:rPr>
                    <w:lang w:val="en"/>
                  </w:rPr>
                  <w:fldChar w:fldCharType="end"/>
                </w:r>
              </w:sdtContent>
            </w:sdt>
            <w:sdt>
              <w:sdtPr>
                <w:rPr>
                  <w:lang w:val="en"/>
                </w:rPr>
                <w:id w:val="-1370907825"/>
                <w:citation/>
              </w:sdtPr>
              <w:sdtEndPr/>
              <w:sdtContent>
                <w:r w:rsidR="00DC0F9F">
                  <w:rPr>
                    <w:lang w:val="en"/>
                  </w:rPr>
                  <w:fldChar w:fldCharType="begin"/>
                </w:r>
                <w:r w:rsidR="00DC0F9F">
                  <w:instrText xml:space="preserve"> CITATION PEH17 \l 2057 </w:instrText>
                </w:r>
                <w:r w:rsidR="00DC0F9F">
                  <w:rPr>
                    <w:lang w:val="en"/>
                  </w:rPr>
                  <w:fldChar w:fldCharType="separate"/>
                </w:r>
                <w:r w:rsidR="007F238C">
                  <w:rPr>
                    <w:noProof/>
                  </w:rPr>
                  <w:t xml:space="preserve"> </w:t>
                </w:r>
                <w:r w:rsidR="007F238C" w:rsidRPr="007F238C">
                  <w:rPr>
                    <w:noProof/>
                  </w:rPr>
                  <w:t>[10]</w:t>
                </w:r>
                <w:r w:rsidR="00DC0F9F">
                  <w:rPr>
                    <w:lang w:val="en"/>
                  </w:rPr>
                  <w:fldChar w:fldCharType="end"/>
                </w:r>
              </w:sdtContent>
            </w:sdt>
          </w:p>
          <w:p w:rsidR="00DC0F9F" w:rsidRDefault="00DC0F9F" w:rsidP="00DC0F9F">
            <w:pPr>
              <w:jc w:val="center"/>
              <w:rPr>
                <w:lang w:val="en"/>
              </w:rPr>
            </w:pPr>
          </w:p>
        </w:tc>
        <w:tc>
          <w:tcPr>
            <w:tcW w:w="657" w:type="dxa"/>
            <w:vAlign w:val="center"/>
          </w:tcPr>
          <w:p w:rsidR="00027F24" w:rsidRDefault="00027F24" w:rsidP="0098667C">
            <w:pPr>
              <w:jc w:val="center"/>
              <w:rPr>
                <w:lang w:val="en"/>
              </w:rPr>
            </w:pPr>
            <w:r>
              <w:rPr>
                <w:lang w:val="en"/>
              </w:rPr>
              <w:t>(Eq.</w:t>
            </w:r>
            <w:r>
              <w:rPr>
                <w:lang w:val="en"/>
              </w:rPr>
              <w:fldChar w:fldCharType="begin"/>
            </w:r>
            <w:r>
              <w:rPr>
                <w:lang w:val="en"/>
              </w:rPr>
              <w:instrText xml:space="preserve"> SEQ Eq \* MERGEFORMAT </w:instrText>
            </w:r>
            <w:r>
              <w:rPr>
                <w:lang w:val="en"/>
              </w:rPr>
              <w:fldChar w:fldCharType="separate"/>
            </w:r>
            <w:r w:rsidR="00167A10">
              <w:rPr>
                <w:noProof/>
                <w:lang w:val="en"/>
              </w:rPr>
              <w:t>2</w:t>
            </w:r>
            <w:r>
              <w:rPr>
                <w:lang w:val="en"/>
              </w:rPr>
              <w:fldChar w:fldCharType="end"/>
            </w:r>
            <w:r>
              <w:rPr>
                <w:lang w:val="en"/>
              </w:rPr>
              <w:t>)</w:t>
            </w:r>
          </w:p>
        </w:tc>
      </w:tr>
    </w:tbl>
    <w:p w:rsidR="00027F24" w:rsidRDefault="00DC0F9F" w:rsidP="00EF1A1B">
      <w:r>
        <w:t>Where</w:t>
      </w:r>
      <w:r w:rsidR="00210A62">
        <w:t xml:space="preserve"> </w:t>
      </w:r>
    </w:p>
    <w:p w:rsidR="00210A62" w:rsidRDefault="00210A62" w:rsidP="00EF1A1B">
      <w:r>
        <w:rPr>
          <w:i/>
        </w:rPr>
        <w:t>P</w:t>
      </w:r>
      <w:r w:rsidRPr="00210A62">
        <w:rPr>
          <w:vertAlign w:val="subscript"/>
        </w:rPr>
        <w:t>1</w:t>
      </w:r>
      <w:r>
        <w:t xml:space="preserve"> = upstream pressure (</w:t>
      </w:r>
      <w:proofErr w:type="spellStart"/>
      <w:r>
        <w:t>psia</w:t>
      </w:r>
      <w:proofErr w:type="spellEnd"/>
      <w:r>
        <w:t>)</w:t>
      </w:r>
    </w:p>
    <w:p w:rsidR="00210A62" w:rsidRDefault="00210A62" w:rsidP="00EF1A1B">
      <w:r>
        <w:rPr>
          <w:i/>
        </w:rPr>
        <w:t>P</w:t>
      </w:r>
      <w:r w:rsidRPr="00210A62">
        <w:rPr>
          <w:vertAlign w:val="subscript"/>
        </w:rPr>
        <w:t>2</w:t>
      </w:r>
      <w:r>
        <w:rPr>
          <w:i/>
        </w:rPr>
        <w:t xml:space="preserve"> </w:t>
      </w:r>
      <w:r>
        <w:t>= downstream pressure (</w:t>
      </w:r>
      <w:proofErr w:type="spellStart"/>
      <w:r>
        <w:t>psia</w:t>
      </w:r>
      <w:proofErr w:type="spellEnd"/>
      <w:r>
        <w:t>)</w:t>
      </w:r>
    </w:p>
    <w:p w:rsidR="00210A62" w:rsidRDefault="00210A62" w:rsidP="00EF1A1B">
      <w:r>
        <w:rPr>
          <w:i/>
        </w:rPr>
        <w:t xml:space="preserve">S </w:t>
      </w:r>
      <w:r>
        <w:t>= specific gravity of gas</w:t>
      </w:r>
    </w:p>
    <w:p w:rsidR="00210A62" w:rsidRDefault="00210A62" w:rsidP="00EF1A1B">
      <w:proofErr w:type="spellStart"/>
      <w:r>
        <w:rPr>
          <w:i/>
        </w:rPr>
        <w:t>Q</w:t>
      </w:r>
      <w:r>
        <w:rPr>
          <w:i/>
          <w:vertAlign w:val="subscript"/>
        </w:rPr>
        <w:t>g</w:t>
      </w:r>
      <w:proofErr w:type="spellEnd"/>
      <w:r>
        <w:rPr>
          <w:i/>
        </w:rPr>
        <w:t xml:space="preserve"> </w:t>
      </w:r>
      <w:r>
        <w:t>= gas flow rate (</w:t>
      </w:r>
      <w:proofErr w:type="spellStart"/>
      <w:r>
        <w:t>MMscf</w:t>
      </w:r>
      <w:proofErr w:type="spellEnd"/>
      <w:r>
        <w:t>/D)</w:t>
      </w:r>
    </w:p>
    <w:p w:rsidR="00210A62" w:rsidRDefault="00210A62" w:rsidP="00EF1A1B">
      <w:r>
        <w:rPr>
          <w:i/>
        </w:rPr>
        <w:t xml:space="preserve">Z </w:t>
      </w:r>
      <w:r>
        <w:t>= compressibility factor for gas (no dimensions)</w:t>
      </w:r>
    </w:p>
    <w:p w:rsidR="00210A62" w:rsidRDefault="00210A62" w:rsidP="00EF1A1B">
      <w:r>
        <w:rPr>
          <w:i/>
        </w:rPr>
        <w:t xml:space="preserve">T </w:t>
      </w:r>
      <w:r>
        <w:t>= flowing temperature (</w:t>
      </w:r>
      <w:proofErr w:type="spellStart"/>
      <w:r>
        <w:rPr>
          <w:vertAlign w:val="superscript"/>
        </w:rPr>
        <w:t>o</w:t>
      </w:r>
      <w:r>
        <w:t>R</w:t>
      </w:r>
      <w:proofErr w:type="spellEnd"/>
      <w:r>
        <w:t>)</w:t>
      </w:r>
    </w:p>
    <w:p w:rsidR="00210A62" w:rsidRDefault="00210A62" w:rsidP="00EF1A1B">
      <w:r>
        <w:rPr>
          <w:i/>
        </w:rPr>
        <w:t xml:space="preserve">f </w:t>
      </w:r>
      <w:r>
        <w:t>= moody friction factor (no dimensions)</w:t>
      </w:r>
    </w:p>
    <w:p w:rsidR="00210A62" w:rsidRDefault="00210A62" w:rsidP="00EF1A1B">
      <w:r>
        <w:rPr>
          <w:i/>
        </w:rPr>
        <w:t xml:space="preserve">d </w:t>
      </w:r>
      <w:r>
        <w:t>= pipe ID (in)</w:t>
      </w:r>
    </w:p>
    <w:p w:rsidR="00210A62" w:rsidRPr="00210A62" w:rsidRDefault="00210A62" w:rsidP="00EF1A1B">
      <w:r>
        <w:rPr>
          <w:i/>
        </w:rPr>
        <w:t xml:space="preserve">L </w:t>
      </w:r>
      <w:r>
        <w:t>= length (</w:t>
      </w:r>
      <w:proofErr w:type="spellStart"/>
      <w:r>
        <w:t>ft</w:t>
      </w:r>
      <w:proofErr w:type="spellEnd"/>
      <w:r>
        <w:t>)</w:t>
      </w:r>
      <w:r w:rsidR="001208B3">
        <w:t xml:space="preserve"> </w:t>
      </w:r>
      <w:sdt>
        <w:sdtPr>
          <w:id w:val="-1219971884"/>
          <w:citation/>
        </w:sdtPr>
        <w:sdtEndPr/>
        <w:sdtContent>
          <w:r w:rsidR="001208B3">
            <w:fldChar w:fldCharType="begin"/>
          </w:r>
          <w:r w:rsidR="001208B3">
            <w:instrText xml:space="preserve"> CITATION Sta99 \l 2057 </w:instrText>
          </w:r>
          <w:r w:rsidR="001208B3">
            <w:fldChar w:fldCharType="separate"/>
          </w:r>
          <w:r w:rsidR="007F238C" w:rsidRPr="007F238C">
            <w:rPr>
              <w:noProof/>
            </w:rPr>
            <w:t>[9]</w:t>
          </w:r>
          <w:r w:rsidR="001208B3">
            <w:fldChar w:fldCharType="end"/>
          </w:r>
        </w:sdtContent>
      </w:sdt>
      <w:sdt>
        <w:sdtPr>
          <w:id w:val="-1907756534"/>
          <w:citation/>
        </w:sdtPr>
        <w:sdtEndPr/>
        <w:sdtContent>
          <w:r w:rsidR="001208B3">
            <w:fldChar w:fldCharType="begin"/>
          </w:r>
          <w:r w:rsidR="001208B3">
            <w:instrText xml:space="preserve"> CITATION PEH17 \l 2057 </w:instrText>
          </w:r>
          <w:r w:rsidR="001208B3">
            <w:fldChar w:fldCharType="separate"/>
          </w:r>
          <w:r w:rsidR="007F238C">
            <w:rPr>
              <w:noProof/>
            </w:rPr>
            <w:t xml:space="preserve"> </w:t>
          </w:r>
          <w:r w:rsidR="007F238C" w:rsidRPr="007F238C">
            <w:rPr>
              <w:noProof/>
            </w:rPr>
            <w:t>[10]</w:t>
          </w:r>
          <w:r w:rsidR="001208B3">
            <w:fldChar w:fldCharType="end"/>
          </w:r>
        </w:sdtContent>
      </w:sdt>
    </w:p>
    <w:p w:rsidR="00210A62" w:rsidRDefault="00507CF9" w:rsidP="00507CF9">
      <w:pPr>
        <w:pStyle w:val="Heading3"/>
      </w:pPr>
      <w:bookmarkStart w:id="33" w:name="_Toc40195589"/>
      <w:r>
        <w:t xml:space="preserve">2.1.2 </w:t>
      </w:r>
      <w:r w:rsidR="00EE4B2F">
        <w:t xml:space="preserve">   </w:t>
      </w:r>
      <w:r w:rsidR="00FF5902">
        <w:t>Reduced Flow Factors</w:t>
      </w:r>
      <w:bookmarkEnd w:id="33"/>
    </w:p>
    <w:p w:rsidR="001A2856" w:rsidRDefault="00D83BC2" w:rsidP="001A2856">
      <w:r>
        <w:t>A number of factor</w:t>
      </w:r>
      <w:r w:rsidR="0076645C">
        <w:t xml:space="preserve">s can adversely affect the rate of flow in </w:t>
      </w:r>
      <w:r w:rsidR="005E1127">
        <w:t xml:space="preserve">a </w:t>
      </w:r>
      <w:r w:rsidR="0076645C">
        <w:t>piping system</w:t>
      </w:r>
      <w:r w:rsidR="00E535DD">
        <w:t>,</w:t>
      </w:r>
      <w:r w:rsidR="005E1127">
        <w:t xml:space="preserve"> and the relevance of each factor</w:t>
      </w:r>
      <w:r w:rsidR="003E4082">
        <w:t xml:space="preserve"> can vary depen</w:t>
      </w:r>
      <w:r w:rsidR="00EF67FA">
        <w:t>ding on the type of system. C</w:t>
      </w:r>
      <w:r w:rsidR="003E4082">
        <w:t>ommon causes</w:t>
      </w:r>
      <w:r w:rsidR="0076645C">
        <w:t xml:space="preserve"> of </w:t>
      </w:r>
      <w:r w:rsidR="003E4082">
        <w:t>reduced flows</w:t>
      </w:r>
      <w:r w:rsidR="00EF67FA">
        <w:t xml:space="preserve"> in gas transportation lines</w:t>
      </w:r>
      <w:r w:rsidR="0076645C">
        <w:t xml:space="preserve"> are as follows</w:t>
      </w:r>
      <w:r w:rsidR="003E4082">
        <w:t>:</w:t>
      </w:r>
    </w:p>
    <w:p w:rsidR="00777237" w:rsidRDefault="000D79C9" w:rsidP="000A5BD6">
      <w:pPr>
        <w:pStyle w:val="ListParagraph"/>
        <w:numPr>
          <w:ilvl w:val="0"/>
          <w:numId w:val="5"/>
        </w:numPr>
      </w:pPr>
      <w:r>
        <w:t>Too many consumers taking</w:t>
      </w:r>
      <w:r w:rsidR="003E4082">
        <w:t xml:space="preserve"> high </w:t>
      </w:r>
      <w:r w:rsidR="00BC3DA3">
        <w:t>volumes of gas at the same time</w:t>
      </w:r>
    </w:p>
    <w:p w:rsidR="000D79C9" w:rsidRDefault="00BC3DA3" w:rsidP="000A5BD6">
      <w:pPr>
        <w:pStyle w:val="ListParagraph"/>
        <w:numPr>
          <w:ilvl w:val="0"/>
          <w:numId w:val="5"/>
        </w:numPr>
      </w:pPr>
      <w:r>
        <w:t>Change in gas quality</w:t>
      </w:r>
    </w:p>
    <w:p w:rsidR="009216A3" w:rsidRDefault="009216A3" w:rsidP="000A5BD6">
      <w:pPr>
        <w:pStyle w:val="ListParagraph"/>
        <w:numPr>
          <w:ilvl w:val="0"/>
          <w:numId w:val="5"/>
        </w:numPr>
      </w:pPr>
      <w:r>
        <w:t>Adverse weather conditions (</w:t>
      </w:r>
      <w:r w:rsidR="00BC3DA3">
        <w:t>sub-zero freezing temperatures)</w:t>
      </w:r>
    </w:p>
    <w:p w:rsidR="003E4082" w:rsidRDefault="00BC3DA3" w:rsidP="000A5BD6">
      <w:pPr>
        <w:pStyle w:val="ListParagraph"/>
        <w:numPr>
          <w:ilvl w:val="0"/>
          <w:numId w:val="5"/>
        </w:numPr>
      </w:pPr>
      <w:r>
        <w:lastRenderedPageBreak/>
        <w:t>Poorly designed systems</w:t>
      </w:r>
    </w:p>
    <w:p w:rsidR="003E4082" w:rsidRDefault="00BC3DA3" w:rsidP="000A5BD6">
      <w:pPr>
        <w:pStyle w:val="ListParagraph"/>
        <w:numPr>
          <w:ilvl w:val="0"/>
          <w:numId w:val="5"/>
        </w:numPr>
      </w:pPr>
      <w:r>
        <w:t>Damaged pipelines</w:t>
      </w:r>
    </w:p>
    <w:p w:rsidR="003E4082" w:rsidRDefault="003E4082" w:rsidP="000A5BD6">
      <w:pPr>
        <w:pStyle w:val="ListParagraph"/>
        <w:numPr>
          <w:ilvl w:val="0"/>
          <w:numId w:val="5"/>
        </w:numPr>
      </w:pPr>
      <w:r>
        <w:t>Unwanted build-up</w:t>
      </w:r>
      <w:r w:rsidR="00BC3DA3">
        <w:t xml:space="preserve"> of solid matter</w:t>
      </w:r>
    </w:p>
    <w:p w:rsidR="000D79C9" w:rsidRDefault="00BC3DA3" w:rsidP="000A5BD6">
      <w:pPr>
        <w:pStyle w:val="ListParagraph"/>
        <w:numPr>
          <w:ilvl w:val="0"/>
          <w:numId w:val="5"/>
        </w:numPr>
      </w:pPr>
      <w:r>
        <w:t>Unwanted build-up of condensate</w:t>
      </w:r>
    </w:p>
    <w:p w:rsidR="003E4082" w:rsidRDefault="003E4082" w:rsidP="000A5BD6">
      <w:pPr>
        <w:pStyle w:val="ListParagraph"/>
        <w:numPr>
          <w:ilvl w:val="0"/>
          <w:numId w:val="5"/>
        </w:numPr>
      </w:pPr>
      <w:r>
        <w:t>Loss of carrying c</w:t>
      </w:r>
      <w:r w:rsidR="00BC3DA3">
        <w:t>apacity (air pockets)</w:t>
      </w:r>
    </w:p>
    <w:p w:rsidR="000D79C9" w:rsidRDefault="000D79C9" w:rsidP="000A5BD6">
      <w:pPr>
        <w:pStyle w:val="ListParagraph"/>
        <w:numPr>
          <w:ilvl w:val="0"/>
          <w:numId w:val="5"/>
        </w:numPr>
      </w:pPr>
      <w:r>
        <w:t>System componen</w:t>
      </w:r>
      <w:r w:rsidR="00BC3DA3">
        <w:t>ts issues (booster malfunction)</w:t>
      </w:r>
    </w:p>
    <w:p w:rsidR="000D79C9" w:rsidRDefault="000D79C9" w:rsidP="000A5BD6">
      <w:pPr>
        <w:pStyle w:val="ListParagraph"/>
        <w:numPr>
          <w:ilvl w:val="0"/>
          <w:numId w:val="5"/>
        </w:numPr>
      </w:pPr>
      <w:r>
        <w:t>V</w:t>
      </w:r>
      <w:r w:rsidR="00BC3DA3">
        <w:t>alves partially open (</w:t>
      </w:r>
      <w:r w:rsidR="001C50C5">
        <w:t>below</w:t>
      </w:r>
      <w:r w:rsidR="00BC3DA3">
        <w:t xml:space="preserve"> 100%)</w:t>
      </w:r>
    </w:p>
    <w:p w:rsidR="00764A49" w:rsidRDefault="00BC3DA3" w:rsidP="000A5BD6">
      <w:pPr>
        <w:pStyle w:val="ListParagraph"/>
        <w:numPr>
          <w:ilvl w:val="0"/>
          <w:numId w:val="5"/>
        </w:numPr>
      </w:pPr>
      <w:r>
        <w:t>Vents left open</w:t>
      </w:r>
    </w:p>
    <w:p w:rsidR="00510E7A" w:rsidRDefault="00ED4A5E" w:rsidP="004C5BB0">
      <w:pPr>
        <w:pStyle w:val="Heading2"/>
      </w:pPr>
      <w:bookmarkStart w:id="34" w:name="_Toc40195590"/>
      <w:r>
        <w:t>2.2</w:t>
      </w:r>
      <w:r w:rsidR="00EE4B2F">
        <w:t xml:space="preserve">   </w:t>
      </w:r>
      <w:r w:rsidR="008C77A2">
        <w:t xml:space="preserve"> Pipeline</w:t>
      </w:r>
      <w:r w:rsidR="00510E7A">
        <w:t xml:space="preserve"> </w:t>
      </w:r>
      <w:r w:rsidR="004C5BB0">
        <w:t>Testing Methods</w:t>
      </w:r>
      <w:bookmarkEnd w:id="34"/>
    </w:p>
    <w:p w:rsidR="004C5BB0" w:rsidRDefault="00ED4A5E" w:rsidP="004C5BB0">
      <w:pPr>
        <w:pStyle w:val="Heading3"/>
      </w:pPr>
      <w:bookmarkStart w:id="35" w:name="_Toc40195591"/>
      <w:r>
        <w:t>2.2</w:t>
      </w:r>
      <w:r w:rsidR="00CF6591">
        <w:t>.1</w:t>
      </w:r>
      <w:r w:rsidR="00AD73C1">
        <w:t xml:space="preserve"> </w:t>
      </w:r>
      <w:r w:rsidR="00EE4B2F">
        <w:t xml:space="preserve">   </w:t>
      </w:r>
      <w:r w:rsidR="004C5BB0">
        <w:t>Gamma-Ray Absorption</w:t>
      </w:r>
      <w:r w:rsidR="00AD73C1">
        <w:t xml:space="preserve"> </w:t>
      </w:r>
      <w:r w:rsidR="00CF6591">
        <w:t>Flow Testing</w:t>
      </w:r>
      <w:bookmarkEnd w:id="35"/>
    </w:p>
    <w:p w:rsidR="00C16567" w:rsidRPr="004C5BB0" w:rsidRDefault="003679CE" w:rsidP="00C16567">
      <w:r>
        <w:t>Throughout industries, incl</w:t>
      </w:r>
      <w:r w:rsidR="00AE387E">
        <w:t>uding petrochemical</w:t>
      </w:r>
      <w:r>
        <w:t>, nuclear and mining, multiphase liquid-gas, liquid-solid and liquid-solid-gas flows are</w:t>
      </w:r>
      <w:r w:rsidR="002E00EF">
        <w:t xml:space="preserve"> extremely common within piping systems </w:t>
      </w:r>
      <w:sdt>
        <w:sdtPr>
          <w:id w:val="-312954905"/>
          <w:citation/>
        </w:sdtPr>
        <w:sdtEndPr/>
        <w:sdtContent>
          <w:r w:rsidR="00BC1C52">
            <w:fldChar w:fldCharType="begin"/>
          </w:r>
          <w:r w:rsidR="001243C1">
            <w:instrText xml:space="preserve">CITATION Han18 \l 2057 </w:instrText>
          </w:r>
          <w:r w:rsidR="00BC1C52">
            <w:fldChar w:fldCharType="separate"/>
          </w:r>
          <w:r w:rsidR="007F238C" w:rsidRPr="007F238C">
            <w:rPr>
              <w:noProof/>
            </w:rPr>
            <w:t>[11]</w:t>
          </w:r>
          <w:r w:rsidR="00BC1C52">
            <w:fldChar w:fldCharType="end"/>
          </w:r>
        </w:sdtContent>
      </w:sdt>
      <w:sdt>
        <w:sdtPr>
          <w:id w:val="1455357204"/>
          <w:citation/>
        </w:sdtPr>
        <w:sdtEndPr/>
        <w:sdtContent>
          <w:r w:rsidR="00023FFB">
            <w:fldChar w:fldCharType="begin"/>
          </w:r>
          <w:r w:rsidR="00023FFB">
            <w:instrText xml:space="preserve"> CITATION Zyc18 \l 2057 </w:instrText>
          </w:r>
          <w:r w:rsidR="00023FFB">
            <w:fldChar w:fldCharType="separate"/>
          </w:r>
          <w:r w:rsidR="007F238C">
            <w:rPr>
              <w:noProof/>
            </w:rPr>
            <w:t xml:space="preserve"> </w:t>
          </w:r>
          <w:r w:rsidR="007F238C" w:rsidRPr="007F238C">
            <w:rPr>
              <w:noProof/>
            </w:rPr>
            <w:t>[12]</w:t>
          </w:r>
          <w:r w:rsidR="00023FFB">
            <w:fldChar w:fldCharType="end"/>
          </w:r>
        </w:sdtContent>
      </w:sdt>
      <w:r w:rsidR="00023FFB">
        <w:t xml:space="preserve">. </w:t>
      </w:r>
      <w:r w:rsidR="00B912D1">
        <w:t>By u</w:t>
      </w:r>
      <w:r w:rsidR="00DB2FA7">
        <w:t>s</w:t>
      </w:r>
      <w:r w:rsidR="00B912D1">
        <w:t>ing a sealed gamma-ray Am-241 source</w:t>
      </w:r>
      <w:r w:rsidR="00E535DD">
        <w:t xml:space="preserve"> and</w:t>
      </w:r>
      <w:r w:rsidR="00B912D1">
        <w:t xml:space="preserve"> employing</w:t>
      </w:r>
      <w:r w:rsidR="00DB2FA7">
        <w:t xml:space="preserve"> scintillation detectors connected</w:t>
      </w:r>
      <w:r w:rsidR="00B912D1">
        <w:t xml:space="preserve"> to computer intelligence, four types of flow patterns</w:t>
      </w:r>
      <w:r w:rsidR="00E535DD">
        <w:t xml:space="preserve"> (</w:t>
      </w:r>
      <w:r w:rsidR="00B912D1">
        <w:t>bubble, slug, plug and transitional plug</w:t>
      </w:r>
      <w:r w:rsidR="00E535DD">
        <w:t>)</w:t>
      </w:r>
      <w:r w:rsidR="00B912D1">
        <w:t xml:space="preserve"> can be</w:t>
      </w:r>
      <w:r w:rsidR="007023FF">
        <w:t xml:space="preserve"> recognised and</w:t>
      </w:r>
      <w:r w:rsidR="004B3C0C">
        <w:t xml:space="preserve"> observed in </w:t>
      </w:r>
      <w:r w:rsidR="00B912D1">
        <w:t>graphical format</w:t>
      </w:r>
      <w:r w:rsidR="00691338">
        <w:t>, as shown in Figure 2.3</w:t>
      </w:r>
      <w:r w:rsidR="00B912D1">
        <w:t xml:space="preserve"> </w:t>
      </w:r>
      <w:sdt>
        <w:sdtPr>
          <w:id w:val="-106824552"/>
          <w:citation/>
        </w:sdtPr>
        <w:sdtEndPr/>
        <w:sdtContent>
          <w:r w:rsidR="00B912D1">
            <w:fldChar w:fldCharType="begin"/>
          </w:r>
          <w:r w:rsidR="001243C1">
            <w:instrText xml:space="preserve">CITATION Han18 \l 2057 </w:instrText>
          </w:r>
          <w:r w:rsidR="00B912D1">
            <w:fldChar w:fldCharType="separate"/>
          </w:r>
          <w:r w:rsidR="007F238C" w:rsidRPr="007F238C">
            <w:rPr>
              <w:noProof/>
            </w:rPr>
            <w:t>[11]</w:t>
          </w:r>
          <w:r w:rsidR="00B912D1">
            <w:fldChar w:fldCharType="end"/>
          </w:r>
        </w:sdtContent>
      </w:sdt>
      <w:r w:rsidR="003F1C64">
        <w:t xml:space="preserve">. </w:t>
      </w:r>
      <w:r w:rsidR="00946388">
        <w:t>A constant beam of gamma-ray is emitted</w:t>
      </w:r>
      <w:r w:rsidR="00BA7FAD">
        <w:t xml:space="preserve"> from</w:t>
      </w:r>
      <w:r w:rsidR="001A69AC">
        <w:t xml:space="preserve"> a</w:t>
      </w:r>
      <w:r w:rsidR="00946388">
        <w:t xml:space="preserve"> sealed radioactive so</w:t>
      </w:r>
      <w:r w:rsidR="00BA7FAD">
        <w:t>urce</w:t>
      </w:r>
      <w:r w:rsidR="00610096">
        <w:t>, which</w:t>
      </w:r>
      <w:r w:rsidR="00946388">
        <w:t xml:space="preserve"> is then absorbed by t</w:t>
      </w:r>
      <w:r w:rsidR="00610096">
        <w:t>he flowing mass. T</w:t>
      </w:r>
      <w:r w:rsidR="00946388">
        <w:t>he scintillation detector</w:t>
      </w:r>
      <w:r w:rsidR="00BA7FAD">
        <w:t xml:space="preserve"> records the changes in strength of radiation, transforming them into electrical impulses which are then</w:t>
      </w:r>
      <w:r w:rsidR="00610096">
        <w:t xml:space="preserve"> displayed on </w:t>
      </w:r>
      <w:r w:rsidR="00BA7FAD">
        <w:t xml:space="preserve">computer intelligence software </w:t>
      </w:r>
      <w:sdt>
        <w:sdtPr>
          <w:id w:val="1145785263"/>
          <w:citation/>
        </w:sdtPr>
        <w:sdtEndPr/>
        <w:sdtContent>
          <w:r w:rsidR="00BA7FAD">
            <w:fldChar w:fldCharType="begin"/>
          </w:r>
          <w:r w:rsidR="00BA7FAD">
            <w:instrText xml:space="preserve"> CITATION Han18 \l 2057 </w:instrText>
          </w:r>
          <w:r w:rsidR="00BA7FAD">
            <w:fldChar w:fldCharType="separate"/>
          </w:r>
          <w:r w:rsidR="007F238C" w:rsidRPr="007F238C">
            <w:rPr>
              <w:noProof/>
            </w:rPr>
            <w:t>[11]</w:t>
          </w:r>
          <w:r w:rsidR="00BA7FAD">
            <w:fldChar w:fldCharType="end"/>
          </w:r>
        </w:sdtContent>
      </w:sdt>
      <w:r w:rsidR="00BA7FAD">
        <w:t>.</w:t>
      </w:r>
    </w:p>
    <w:p w:rsidR="00C16567" w:rsidRPr="00404988" w:rsidRDefault="00C16567" w:rsidP="00C16567">
      <w:pPr>
        <w:jc w:val="center"/>
      </w:pPr>
      <w:r>
        <w:rPr>
          <w:rFonts w:ascii="NexusSans" w:hAnsi="NexusSans" w:cs="Arial"/>
          <w:noProof/>
          <w:color w:val="505050"/>
          <w:lang w:eastAsia="en-GB"/>
        </w:rPr>
        <w:drawing>
          <wp:inline distT="0" distB="0" distL="0" distR="0" wp14:anchorId="1B173179" wp14:editId="63D1B670">
            <wp:extent cx="5681345" cy="2554736"/>
            <wp:effectExtent l="0" t="0" r="0" b="0"/>
            <wp:docPr id="29" name="Picture 29" descr="fx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x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08374" cy="2701792"/>
                    </a:xfrm>
                    <a:prstGeom prst="rect">
                      <a:avLst/>
                    </a:prstGeom>
                    <a:noFill/>
                    <a:ln>
                      <a:noFill/>
                    </a:ln>
                  </pic:spPr>
                </pic:pic>
              </a:graphicData>
            </a:graphic>
          </wp:inline>
        </w:drawing>
      </w:r>
    </w:p>
    <w:p w:rsidR="00C16567" w:rsidRDefault="00C16567" w:rsidP="00C16567">
      <w:pPr>
        <w:pStyle w:val="Caption"/>
        <w:jc w:val="center"/>
      </w:pPr>
      <w:bookmarkStart w:id="36" w:name="_Toc40269219"/>
      <w:r>
        <w:t xml:space="preserve">Figure </w:t>
      </w:r>
      <w:fldSimple w:instr=" STYLEREF 1 \s ">
        <w:r w:rsidR="00167A10">
          <w:rPr>
            <w:noProof/>
          </w:rPr>
          <w:t>2</w:t>
        </w:r>
      </w:fldSimple>
      <w:r w:rsidR="007C4314">
        <w:t>.</w:t>
      </w:r>
      <w:fldSimple w:instr=" SEQ Figure \* ARABIC \s 1 ">
        <w:r w:rsidR="00167A10">
          <w:rPr>
            <w:noProof/>
          </w:rPr>
          <w:t>3</w:t>
        </w:r>
      </w:fldSimple>
      <w:r>
        <w:t xml:space="preserve"> – Gamma-Ray Absorption Method Used To Identify Gas Flow Patterns </w:t>
      </w:r>
      <w:sdt>
        <w:sdtPr>
          <w:id w:val="-57413795"/>
          <w:citation/>
        </w:sdtPr>
        <w:sdtEndPr/>
        <w:sdtContent>
          <w:r>
            <w:fldChar w:fldCharType="begin"/>
          </w:r>
          <w:r>
            <w:instrText xml:space="preserve">CITATION Han18 \l 2057 </w:instrText>
          </w:r>
          <w:r>
            <w:fldChar w:fldCharType="separate"/>
          </w:r>
          <w:r w:rsidR="007F238C" w:rsidRPr="007F238C">
            <w:rPr>
              <w:noProof/>
            </w:rPr>
            <w:t>[11]</w:t>
          </w:r>
          <w:r>
            <w:fldChar w:fldCharType="end"/>
          </w:r>
        </w:sdtContent>
      </w:sdt>
      <w:bookmarkEnd w:id="36"/>
    </w:p>
    <w:p w:rsidR="006E4AEE" w:rsidRPr="0098667C" w:rsidRDefault="00ED4C9B" w:rsidP="0098667C">
      <w:pPr>
        <w:rPr>
          <w:lang w:val="en"/>
        </w:rPr>
      </w:pPr>
      <w:r>
        <w:rPr>
          <w:lang w:val="en"/>
        </w:rPr>
        <w:t>G</w:t>
      </w:r>
      <w:r w:rsidR="005C56A1" w:rsidRPr="005C56A1">
        <w:rPr>
          <w:lang w:val="en"/>
        </w:rPr>
        <w:t>amma</w:t>
      </w:r>
      <w:r w:rsidR="005C56A1">
        <w:rPr>
          <w:lang w:val="en"/>
        </w:rPr>
        <w:t>-ray</w:t>
      </w:r>
      <w:r w:rsidR="005C56A1" w:rsidRPr="005C56A1">
        <w:rPr>
          <w:lang w:val="en"/>
        </w:rPr>
        <w:t xml:space="preserve"> absorption method is based on </w:t>
      </w:r>
      <w:hyperlink r:id="rId30" w:tooltip="Learn more about Beer-Lambert Law from ScienceDirect's AI-generated Topic Pages" w:history="1">
        <w:r w:rsidR="005C56A1" w:rsidRPr="005C56A1">
          <w:rPr>
            <w:lang w:val="en"/>
          </w:rPr>
          <w:t>Beer-Lambert's law</w:t>
        </w:r>
      </w:hyperlink>
      <w:r>
        <w:rPr>
          <w:lang w:val="en"/>
        </w:rPr>
        <w:t>, the equation for this can be seen below</w:t>
      </w:r>
      <w:r w:rsidR="005C56A1" w:rsidRPr="005C56A1">
        <w:rPr>
          <w:lang w:val="en"/>
        </w:rPr>
        <w:t>:</w:t>
      </w:r>
    </w:p>
    <w:tbl>
      <w:tblPr>
        <w:tblW w:w="0" w:type="auto"/>
        <w:tblLook w:val="04A0" w:firstRow="1" w:lastRow="0" w:firstColumn="1" w:lastColumn="0" w:noHBand="0" w:noVBand="1"/>
      </w:tblPr>
      <w:tblGrid>
        <w:gridCol w:w="697"/>
        <w:gridCol w:w="7557"/>
        <w:gridCol w:w="772"/>
      </w:tblGrid>
      <w:tr w:rsidR="006E4AEE" w:rsidTr="0098667C">
        <w:tc>
          <w:tcPr>
            <w:tcW w:w="704" w:type="dxa"/>
            <w:vAlign w:val="center"/>
          </w:tcPr>
          <w:p w:rsidR="006E4AEE" w:rsidRDefault="006E4AEE" w:rsidP="0098667C">
            <w:pPr>
              <w:jc w:val="center"/>
              <w:rPr>
                <w:lang w:val="en"/>
              </w:rPr>
            </w:pPr>
          </w:p>
        </w:tc>
        <w:tc>
          <w:tcPr>
            <w:tcW w:w="7655" w:type="dxa"/>
            <w:vAlign w:val="center"/>
          </w:tcPr>
          <w:p w:rsidR="006E4AEE" w:rsidRPr="00DC0F9F" w:rsidRDefault="00E60B9C" w:rsidP="00E60B9C">
            <w:pPr>
              <w:jc w:val="center"/>
              <w:rPr>
                <w:rFonts w:ascii="Cambria Math" w:hAnsi="Cambria Math"/>
                <w:lang w:val="en"/>
              </w:rPr>
            </w:pPr>
            <w:r w:rsidRPr="00DC0F9F">
              <w:rPr>
                <w:rFonts w:ascii="Cambria Math" w:hAnsi="Cambria Math"/>
                <w:bdr w:val="none" w:sz="0" w:space="0" w:color="auto" w:frame="1"/>
                <w:lang w:val="en"/>
              </w:rPr>
              <w:t>I = I</w:t>
            </w:r>
            <w:r w:rsidRPr="00DC0F9F">
              <w:rPr>
                <w:rFonts w:ascii="Cambria Math" w:hAnsi="Cambria Math"/>
                <w:bdr w:val="none" w:sz="0" w:space="0" w:color="auto" w:frame="1"/>
                <w:vertAlign w:val="subscript"/>
                <w:lang w:val="en"/>
              </w:rPr>
              <w:t xml:space="preserve">0 </w:t>
            </w:r>
            <w:proofErr w:type="spellStart"/>
            <w:r w:rsidRPr="00DC0F9F">
              <w:rPr>
                <w:rFonts w:ascii="Cambria Math" w:hAnsi="Cambria Math"/>
                <w:bdr w:val="none" w:sz="0" w:space="0" w:color="auto" w:frame="1"/>
                <w:lang w:val="en"/>
              </w:rPr>
              <w:t>exp</w:t>
            </w:r>
            <w:proofErr w:type="spellEnd"/>
            <w:r w:rsidRPr="00DC0F9F">
              <w:rPr>
                <w:rFonts w:ascii="Cambria Math" w:hAnsi="Cambria Math"/>
                <w:bdr w:val="none" w:sz="0" w:space="0" w:color="auto" w:frame="1"/>
                <w:lang w:val="en"/>
              </w:rPr>
              <w:t xml:space="preserve">(−η </w:t>
            </w:r>
            <w:r w:rsidRPr="00DC0F9F">
              <w:rPr>
                <w:rFonts w:ascii="Cambria Math" w:hAnsi="Cambria Math" w:cs="Cambria Math"/>
                <w:bdr w:val="none" w:sz="0" w:space="0" w:color="auto" w:frame="1"/>
                <w:lang w:val="en"/>
              </w:rPr>
              <w:t>⋅</w:t>
            </w:r>
            <w:r w:rsidRPr="00DC0F9F">
              <w:rPr>
                <w:rFonts w:ascii="Cambria Math" w:hAnsi="Cambria Math"/>
                <w:bdr w:val="none" w:sz="0" w:space="0" w:color="auto" w:frame="1"/>
                <w:lang w:val="en"/>
              </w:rPr>
              <w:t xml:space="preserve">μ </w:t>
            </w:r>
            <w:r w:rsidRPr="00DC0F9F">
              <w:rPr>
                <w:rFonts w:ascii="Cambria Math" w:hAnsi="Cambria Math" w:cs="Cambria Math"/>
                <w:bdr w:val="none" w:sz="0" w:space="0" w:color="auto" w:frame="1"/>
                <w:lang w:val="en"/>
              </w:rPr>
              <w:t>⋅</w:t>
            </w:r>
            <w:r w:rsidRPr="00DC0F9F">
              <w:rPr>
                <w:rFonts w:ascii="Cambria Math" w:hAnsi="Cambria Math"/>
                <w:bdr w:val="none" w:sz="0" w:space="0" w:color="auto" w:frame="1"/>
                <w:lang w:val="en"/>
              </w:rPr>
              <w:t>d)</w:t>
            </w:r>
          </w:p>
        </w:tc>
        <w:tc>
          <w:tcPr>
            <w:tcW w:w="657" w:type="dxa"/>
            <w:vAlign w:val="center"/>
          </w:tcPr>
          <w:p w:rsidR="006E4AEE" w:rsidRDefault="0098667C" w:rsidP="00EF1A1B">
            <w:pPr>
              <w:jc w:val="center"/>
              <w:rPr>
                <w:lang w:val="en"/>
              </w:rPr>
            </w:pPr>
            <w:r>
              <w:rPr>
                <w:lang w:val="en"/>
              </w:rPr>
              <w:t>(</w:t>
            </w:r>
            <w:r w:rsidR="00ED4A5E">
              <w:rPr>
                <w:lang w:val="en"/>
              </w:rPr>
              <w:t>Eq.</w:t>
            </w:r>
            <w:r w:rsidR="00027F24">
              <w:rPr>
                <w:lang w:val="en"/>
              </w:rPr>
              <w:t>3</w:t>
            </w:r>
            <w:r>
              <w:rPr>
                <w:lang w:val="en"/>
              </w:rPr>
              <w:t>)</w:t>
            </w:r>
          </w:p>
        </w:tc>
      </w:tr>
    </w:tbl>
    <w:p w:rsidR="005C56A1" w:rsidRPr="00F1368F" w:rsidRDefault="0001252D" w:rsidP="004C5BB0">
      <w:pPr>
        <w:rPr>
          <w:iCs/>
          <w:lang w:val="en"/>
        </w:rPr>
      </w:pPr>
      <w:r>
        <w:rPr>
          <w:lang w:val="en"/>
        </w:rPr>
        <w:lastRenderedPageBreak/>
        <w:t xml:space="preserve">Where </w:t>
      </w:r>
      <w:r w:rsidR="005C56A1">
        <w:rPr>
          <w:i/>
          <w:lang w:val="en"/>
        </w:rPr>
        <w:t>I</w:t>
      </w:r>
      <w:r>
        <w:rPr>
          <w:lang w:val="en"/>
        </w:rPr>
        <w:t xml:space="preserve"> shows</w:t>
      </w:r>
      <w:r w:rsidR="005C56A1">
        <w:rPr>
          <w:lang w:val="en"/>
        </w:rPr>
        <w:t xml:space="preserve"> the intensity detected via the outlet after the beam has travelled</w:t>
      </w:r>
      <w:r w:rsidR="00E24E12">
        <w:rPr>
          <w:lang w:val="en"/>
        </w:rPr>
        <w:t xml:space="preserve"> distance </w:t>
      </w:r>
      <w:r w:rsidR="00E24E12" w:rsidRPr="00E24E12">
        <w:rPr>
          <w:i/>
          <w:bdr w:val="none" w:sz="0" w:space="0" w:color="auto" w:frame="1"/>
          <w:lang w:val="en"/>
        </w:rPr>
        <w:t>d</w:t>
      </w:r>
      <w:r w:rsidR="00E24E12">
        <w:rPr>
          <w:i/>
          <w:lang w:val="en"/>
        </w:rPr>
        <w:t xml:space="preserve"> </w:t>
      </w:r>
      <w:r w:rsidR="00E24E12" w:rsidRPr="00E24E12">
        <w:rPr>
          <w:lang w:val="en"/>
        </w:rPr>
        <w:t>t</w:t>
      </w:r>
      <w:r w:rsidR="005C56A1" w:rsidRPr="00E24E12">
        <w:rPr>
          <w:lang w:val="en"/>
        </w:rPr>
        <w:t>hrough</w:t>
      </w:r>
      <w:r w:rsidR="00AB6F2C">
        <w:rPr>
          <w:lang w:val="en"/>
        </w:rPr>
        <w:t xml:space="preserve"> the absorbing materials</w:t>
      </w:r>
      <w:r>
        <w:rPr>
          <w:lang w:val="en"/>
        </w:rPr>
        <w:t xml:space="preserve"> </w:t>
      </w:r>
      <w:r w:rsidRPr="00E24E12">
        <w:rPr>
          <w:i/>
          <w:bdr w:val="none" w:sz="0" w:space="0" w:color="auto" w:frame="1"/>
          <w:lang w:val="en"/>
        </w:rPr>
        <w:t>η</w:t>
      </w:r>
      <w:r>
        <w:rPr>
          <w:bdr w:val="none" w:sz="0" w:space="0" w:color="auto" w:frame="1"/>
          <w:lang w:val="en"/>
        </w:rPr>
        <w:t xml:space="preserve"> &amp; </w:t>
      </w:r>
      <w:r w:rsidRPr="00E24E12">
        <w:rPr>
          <w:i/>
          <w:bdr w:val="none" w:sz="0" w:space="0" w:color="auto" w:frame="1"/>
          <w:lang w:val="en"/>
        </w:rPr>
        <w:t>μ</w:t>
      </w:r>
      <w:r w:rsidR="00AB6F2C">
        <w:rPr>
          <w:lang w:val="en"/>
        </w:rPr>
        <w:t>,</w:t>
      </w:r>
      <w:r>
        <w:rPr>
          <w:lang w:val="en"/>
        </w:rPr>
        <w:t xml:space="preserve"> representing density</w:t>
      </w:r>
      <w:r w:rsidR="005C56A1">
        <w:rPr>
          <w:i/>
          <w:lang w:val="en"/>
        </w:rPr>
        <w:t xml:space="preserve"> </w:t>
      </w:r>
      <w:r>
        <w:rPr>
          <w:lang w:val="en"/>
        </w:rPr>
        <w:t>and mass</w:t>
      </w:r>
      <w:r w:rsidR="005C56A1">
        <w:rPr>
          <w:iCs/>
          <w:lang w:val="en"/>
        </w:rPr>
        <w:t xml:space="preserve">, which are the absorption </w:t>
      </w:r>
      <w:r w:rsidR="00AB6F2C">
        <w:rPr>
          <w:iCs/>
          <w:lang w:val="en"/>
        </w:rPr>
        <w:t>coefficient</w:t>
      </w:r>
      <w:r w:rsidR="001A69AC">
        <w:rPr>
          <w:iCs/>
          <w:lang w:val="en"/>
        </w:rPr>
        <w:t>s</w:t>
      </w:r>
      <w:r w:rsidR="005C56A1">
        <w:rPr>
          <w:iCs/>
          <w:lang w:val="en"/>
        </w:rPr>
        <w:t xml:space="preserve"> of th</w:t>
      </w:r>
      <w:r w:rsidR="00AB6F2C">
        <w:rPr>
          <w:iCs/>
          <w:lang w:val="en"/>
        </w:rPr>
        <w:t>ese materials</w:t>
      </w:r>
      <w:r w:rsidR="00994B10">
        <w:rPr>
          <w:iCs/>
          <w:lang w:val="en"/>
        </w:rPr>
        <w:t xml:space="preserve"> </w:t>
      </w:r>
      <w:sdt>
        <w:sdtPr>
          <w:rPr>
            <w:iCs/>
            <w:lang w:val="en"/>
          </w:rPr>
          <w:id w:val="-599559713"/>
          <w:citation/>
        </w:sdtPr>
        <w:sdtEndPr/>
        <w:sdtContent>
          <w:r w:rsidR="00994B10">
            <w:rPr>
              <w:iCs/>
              <w:lang w:val="en"/>
            </w:rPr>
            <w:fldChar w:fldCharType="begin"/>
          </w:r>
          <w:r w:rsidR="00994B10">
            <w:rPr>
              <w:iCs/>
            </w:rPr>
            <w:instrText xml:space="preserve"> CITATION Qin13 \l 2057 </w:instrText>
          </w:r>
          <w:r w:rsidR="00994B10">
            <w:rPr>
              <w:iCs/>
              <w:lang w:val="en"/>
            </w:rPr>
            <w:fldChar w:fldCharType="separate"/>
          </w:r>
          <w:r w:rsidR="007F238C" w:rsidRPr="007F238C">
            <w:rPr>
              <w:noProof/>
            </w:rPr>
            <w:t>[13]</w:t>
          </w:r>
          <w:r w:rsidR="00994B10">
            <w:rPr>
              <w:iCs/>
              <w:lang w:val="en"/>
            </w:rPr>
            <w:fldChar w:fldCharType="end"/>
          </w:r>
        </w:sdtContent>
      </w:sdt>
      <w:r w:rsidR="00AB6F2C">
        <w:rPr>
          <w:iCs/>
          <w:lang w:val="en"/>
        </w:rPr>
        <w:t xml:space="preserve">. Inlet for absorbent radiation intensity is shown as </w:t>
      </w:r>
      <w:r w:rsidR="00AB6F2C">
        <w:rPr>
          <w:i/>
          <w:iCs/>
          <w:lang w:val="en"/>
        </w:rPr>
        <w:t>I</w:t>
      </w:r>
      <w:r w:rsidR="00AB6F2C">
        <w:rPr>
          <w:i/>
          <w:iCs/>
          <w:vertAlign w:val="subscript"/>
          <w:lang w:val="en"/>
        </w:rPr>
        <w:t>0</w:t>
      </w:r>
      <w:r w:rsidR="00F1368F">
        <w:rPr>
          <w:i/>
          <w:iCs/>
          <w:lang w:val="en"/>
        </w:rPr>
        <w:t>.</w:t>
      </w:r>
    </w:p>
    <w:p w:rsidR="008C03BD" w:rsidRPr="008C03BD" w:rsidRDefault="0050395A" w:rsidP="00C16567">
      <w:r>
        <w:t>There is a g</w:t>
      </w:r>
      <w:r w:rsidR="00844097">
        <w:t>eneral consensus</w:t>
      </w:r>
      <w:r>
        <w:t xml:space="preserve"> </w:t>
      </w:r>
      <w:r w:rsidR="004C0E79">
        <w:t>that non-invasive gam</w:t>
      </w:r>
      <w:r w:rsidR="00FC3581">
        <w:t>ma-ray absorption techniques can be</w:t>
      </w:r>
      <w:r w:rsidR="004C0E79">
        <w:t xml:space="preserve"> highly effective for multiphase flow analysis</w:t>
      </w:r>
      <w:r w:rsidR="00ED4C9B">
        <w:t xml:space="preserve"> </w:t>
      </w:r>
      <w:r w:rsidR="000F5730">
        <w:t>in piping systems</w:t>
      </w:r>
      <w:sdt>
        <w:sdtPr>
          <w:id w:val="-1257744012"/>
          <w:citation/>
        </w:sdtPr>
        <w:sdtEndPr/>
        <w:sdtContent>
          <w:r w:rsidR="005C557E">
            <w:fldChar w:fldCharType="begin"/>
          </w:r>
          <w:r w:rsidR="005C557E">
            <w:instrText xml:space="preserve"> CITATION Han18 \l 2057 </w:instrText>
          </w:r>
          <w:r w:rsidR="005C557E">
            <w:fldChar w:fldCharType="separate"/>
          </w:r>
          <w:r w:rsidR="007F238C">
            <w:rPr>
              <w:noProof/>
            </w:rPr>
            <w:t xml:space="preserve"> </w:t>
          </w:r>
          <w:r w:rsidR="007F238C" w:rsidRPr="007F238C">
            <w:rPr>
              <w:noProof/>
            </w:rPr>
            <w:t>[11]</w:t>
          </w:r>
          <w:r w:rsidR="005C557E">
            <w:fldChar w:fldCharType="end"/>
          </w:r>
        </w:sdtContent>
      </w:sdt>
      <w:sdt>
        <w:sdtPr>
          <w:id w:val="1430160210"/>
          <w:citation/>
        </w:sdtPr>
        <w:sdtEndPr/>
        <w:sdtContent>
          <w:r w:rsidR="005C557E">
            <w:fldChar w:fldCharType="begin"/>
          </w:r>
          <w:r w:rsidR="005C557E">
            <w:instrText xml:space="preserve"> CITATION Zyc18 \l 2057 </w:instrText>
          </w:r>
          <w:r w:rsidR="005C557E">
            <w:fldChar w:fldCharType="separate"/>
          </w:r>
          <w:r w:rsidR="007F238C">
            <w:rPr>
              <w:noProof/>
            </w:rPr>
            <w:t xml:space="preserve"> </w:t>
          </w:r>
          <w:r w:rsidR="007F238C" w:rsidRPr="007F238C">
            <w:rPr>
              <w:noProof/>
            </w:rPr>
            <w:t>[12]</w:t>
          </w:r>
          <w:r w:rsidR="005C557E">
            <w:fldChar w:fldCharType="end"/>
          </w:r>
        </w:sdtContent>
      </w:sdt>
      <w:r w:rsidR="004C0E79">
        <w:t xml:space="preserve"> </w:t>
      </w:r>
      <w:sdt>
        <w:sdtPr>
          <w:id w:val="1309365960"/>
          <w:citation/>
        </w:sdtPr>
        <w:sdtEndPr/>
        <w:sdtContent>
          <w:r w:rsidR="00ED4C9B">
            <w:fldChar w:fldCharType="begin"/>
          </w:r>
          <w:r w:rsidR="00ED4C9B">
            <w:instrText xml:space="preserve"> CITATION Qin13 \l 2057 </w:instrText>
          </w:r>
          <w:r w:rsidR="00ED4C9B">
            <w:fldChar w:fldCharType="separate"/>
          </w:r>
          <w:r w:rsidR="007F238C" w:rsidRPr="007F238C">
            <w:rPr>
              <w:noProof/>
            </w:rPr>
            <w:t>[13]</w:t>
          </w:r>
          <w:r w:rsidR="00ED4C9B">
            <w:fldChar w:fldCharType="end"/>
          </w:r>
        </w:sdtContent>
      </w:sdt>
      <w:sdt>
        <w:sdtPr>
          <w:id w:val="-1158767931"/>
          <w:citation/>
        </w:sdtPr>
        <w:sdtEndPr/>
        <w:sdtContent>
          <w:r w:rsidR="004C0E79">
            <w:fldChar w:fldCharType="begin"/>
          </w:r>
          <w:r w:rsidR="004C0E79">
            <w:instrText xml:space="preserve"> CITATION Ros17 \l 2057 </w:instrText>
          </w:r>
          <w:r w:rsidR="004C0E79">
            <w:fldChar w:fldCharType="separate"/>
          </w:r>
          <w:r w:rsidR="007F238C">
            <w:rPr>
              <w:noProof/>
            </w:rPr>
            <w:t xml:space="preserve"> </w:t>
          </w:r>
          <w:r w:rsidR="007F238C" w:rsidRPr="007F238C">
            <w:rPr>
              <w:noProof/>
            </w:rPr>
            <w:t>[14]</w:t>
          </w:r>
          <w:r w:rsidR="004C0E79">
            <w:fldChar w:fldCharType="end"/>
          </w:r>
        </w:sdtContent>
      </w:sdt>
      <w:sdt>
        <w:sdtPr>
          <w:id w:val="-1595704734"/>
          <w:citation/>
        </w:sdtPr>
        <w:sdtEndPr/>
        <w:sdtContent>
          <w:r w:rsidR="00FC3581">
            <w:fldChar w:fldCharType="begin"/>
          </w:r>
          <w:r w:rsidR="00FC3581">
            <w:instrText xml:space="preserve"> CITATION Kha19 \l 2057 </w:instrText>
          </w:r>
          <w:r w:rsidR="00FC3581">
            <w:fldChar w:fldCharType="separate"/>
          </w:r>
          <w:r w:rsidR="007F238C">
            <w:rPr>
              <w:noProof/>
            </w:rPr>
            <w:t xml:space="preserve"> </w:t>
          </w:r>
          <w:r w:rsidR="007F238C" w:rsidRPr="007F238C">
            <w:rPr>
              <w:noProof/>
            </w:rPr>
            <w:t>[15]</w:t>
          </w:r>
          <w:r w:rsidR="00FC3581">
            <w:fldChar w:fldCharType="end"/>
          </w:r>
        </w:sdtContent>
      </w:sdt>
      <w:sdt>
        <w:sdtPr>
          <w:id w:val="2004160626"/>
          <w:citation/>
        </w:sdtPr>
        <w:sdtEndPr/>
        <w:sdtContent>
          <w:r w:rsidR="00521FEF">
            <w:fldChar w:fldCharType="begin"/>
          </w:r>
          <w:r w:rsidR="00521FEF">
            <w:instrText xml:space="preserve"> CITATION Jes19 \l 2057 </w:instrText>
          </w:r>
          <w:r w:rsidR="00521FEF">
            <w:fldChar w:fldCharType="separate"/>
          </w:r>
          <w:r w:rsidR="007F238C">
            <w:rPr>
              <w:noProof/>
            </w:rPr>
            <w:t xml:space="preserve"> </w:t>
          </w:r>
          <w:r w:rsidR="007F238C" w:rsidRPr="007F238C">
            <w:rPr>
              <w:noProof/>
            </w:rPr>
            <w:t>[16]</w:t>
          </w:r>
          <w:r w:rsidR="00521FEF">
            <w:fldChar w:fldCharType="end"/>
          </w:r>
        </w:sdtContent>
      </w:sdt>
      <w:r w:rsidR="00521FEF">
        <w:t>.</w:t>
      </w:r>
      <w:r w:rsidR="00741163">
        <w:t xml:space="preserve"> It must</w:t>
      </w:r>
      <w:r w:rsidR="00A86EB1">
        <w:t xml:space="preserve"> be noted that these</w:t>
      </w:r>
      <w:r w:rsidR="00ED4C9B">
        <w:t xml:space="preserve"> method</w:t>
      </w:r>
      <w:r w:rsidR="00AE387E">
        <w:t>s</w:t>
      </w:r>
      <w:r w:rsidR="00ED4C9B">
        <w:t xml:space="preserve"> of</w:t>
      </w:r>
      <w:r w:rsidR="00AE387E">
        <w:t xml:space="preserve"> measurement are</w:t>
      </w:r>
      <w:r w:rsidR="00502040">
        <w:t xml:space="preserve"> continuous</w:t>
      </w:r>
      <w:r w:rsidR="00ED4C9B">
        <w:t>, allowing</w:t>
      </w:r>
      <w:r w:rsidR="00502040">
        <w:t xml:space="preserve"> storage of historical data, as </w:t>
      </w:r>
      <w:r w:rsidR="00EB52D6">
        <w:t>well as providing live readings. For more information on both non-commercial prototypes and industrial multiphase flow meters</w:t>
      </w:r>
      <w:r w:rsidR="00B92174">
        <w:t>,</w:t>
      </w:r>
      <w:r w:rsidR="00EB52D6">
        <w:t xml:space="preserve"> please refer to Appendix</w:t>
      </w:r>
      <w:r w:rsidR="00EA1869">
        <w:t xml:space="preserve"> A</w:t>
      </w:r>
      <w:r w:rsidR="00DE7EFB">
        <w:t>.</w:t>
      </w:r>
    </w:p>
    <w:p w:rsidR="00DF4A8B" w:rsidRDefault="00AD73C1" w:rsidP="007023FF">
      <w:pPr>
        <w:pStyle w:val="Heading3"/>
      </w:pPr>
      <w:bookmarkStart w:id="37" w:name="_Toc40195592"/>
      <w:r>
        <w:t>2.2</w:t>
      </w:r>
      <w:r w:rsidR="007023FF">
        <w:t xml:space="preserve">.2 </w:t>
      </w:r>
      <w:r w:rsidR="00EE4B2F">
        <w:t xml:space="preserve">   </w:t>
      </w:r>
      <w:r w:rsidR="009953D6">
        <w:t xml:space="preserve">Hydrostatic </w:t>
      </w:r>
      <w:r>
        <w:t>Pressure Testing</w:t>
      </w:r>
      <w:bookmarkEnd w:id="37"/>
      <w:r w:rsidR="00E13D55">
        <w:t xml:space="preserve"> </w:t>
      </w:r>
    </w:p>
    <w:p w:rsidR="009953D6" w:rsidRDefault="009953D6" w:rsidP="009953D6">
      <w:r>
        <w:t xml:space="preserve">After construction of new fluid transportation systems and </w:t>
      </w:r>
      <w:r w:rsidR="0050395A">
        <w:t>prior to</w:t>
      </w:r>
      <w:r>
        <w:t xml:space="preserve"> commissioning</w:t>
      </w:r>
      <w:r w:rsidR="00C313F6">
        <w:t>,</w:t>
      </w:r>
      <w:r>
        <w:t xml:space="preserve"> structures must undergo hydrostatic pressure test</w:t>
      </w:r>
      <w:r w:rsidR="00C313F6">
        <w:t xml:space="preserve">ing in order to demonstrate integrity above service pressure </w:t>
      </w:r>
      <w:sdt>
        <w:sdtPr>
          <w:id w:val="298116655"/>
          <w:citation/>
        </w:sdtPr>
        <w:sdtEndPr/>
        <w:sdtContent>
          <w:r w:rsidR="00C313F6">
            <w:fldChar w:fldCharType="begin"/>
          </w:r>
          <w:r w:rsidR="00C313F6">
            <w:instrText xml:space="preserve"> CITATION Gue19 \l 2057 </w:instrText>
          </w:r>
          <w:r w:rsidR="00C313F6">
            <w:fldChar w:fldCharType="separate"/>
          </w:r>
          <w:r w:rsidR="007F238C" w:rsidRPr="007F238C">
            <w:rPr>
              <w:noProof/>
            </w:rPr>
            <w:t>[17]</w:t>
          </w:r>
          <w:r w:rsidR="00C313F6">
            <w:fldChar w:fldCharType="end"/>
          </w:r>
        </w:sdtContent>
      </w:sdt>
      <w:r w:rsidR="00C313F6">
        <w:t>. Periodical testing may be required after commissioning and fu</w:t>
      </w:r>
      <w:r w:rsidR="0000124C">
        <w:t>rther testing is necessary</w:t>
      </w:r>
      <w:r w:rsidR="00C313F6">
        <w:t xml:space="preserve"> when modifications are made to the system. </w:t>
      </w:r>
      <w:r w:rsidR="00F72347">
        <w:t>T</w:t>
      </w:r>
      <w:r w:rsidR="0050395A">
        <w:t>he t</w:t>
      </w:r>
      <w:r w:rsidR="00F72347">
        <w:t>esting method involves filling</w:t>
      </w:r>
      <w:r w:rsidR="001C50C5">
        <w:t xml:space="preserve"> a</w:t>
      </w:r>
      <w:r w:rsidR="00F72347">
        <w:t xml:space="preserve"> pipeline with water until required pressure is achieved, </w:t>
      </w:r>
      <w:r w:rsidR="0050395A">
        <w:t xml:space="preserve">and </w:t>
      </w:r>
      <w:r w:rsidR="00F72347">
        <w:t xml:space="preserve">pressure must then be held for a given amount of time designated by the relevant regulatory body </w:t>
      </w:r>
      <w:sdt>
        <w:sdtPr>
          <w:id w:val="54585898"/>
          <w:citation/>
        </w:sdtPr>
        <w:sdtEndPr/>
        <w:sdtContent>
          <w:r w:rsidR="00F72347">
            <w:fldChar w:fldCharType="begin"/>
          </w:r>
          <w:r w:rsidR="00F72347">
            <w:instrText xml:space="preserve"> CITATION Kol17 \l 2057 </w:instrText>
          </w:r>
          <w:r w:rsidR="00F72347">
            <w:fldChar w:fldCharType="separate"/>
          </w:r>
          <w:r w:rsidR="007F238C" w:rsidRPr="007F238C">
            <w:rPr>
              <w:noProof/>
            </w:rPr>
            <w:t>[18]</w:t>
          </w:r>
          <w:r w:rsidR="00F72347">
            <w:fldChar w:fldCharType="end"/>
          </w:r>
        </w:sdtContent>
      </w:sdt>
      <w:r w:rsidR="00F72347">
        <w:t>.</w:t>
      </w:r>
      <w:r w:rsidR="009F2AB9">
        <w:t xml:space="preserve"> Typical configuration of </w:t>
      </w:r>
      <w:r w:rsidR="00B623C1">
        <w:t>a</w:t>
      </w:r>
      <w:r w:rsidR="009F2AB9">
        <w:t xml:space="preserve"> hydrostatic pressure test being carried out on a pi</w:t>
      </w:r>
      <w:r w:rsidR="00691338">
        <w:t>peline can be seen in Figure 2.4</w:t>
      </w:r>
      <w:r w:rsidR="009F2AB9">
        <w:t>.</w:t>
      </w:r>
    </w:p>
    <w:p w:rsidR="00F72347" w:rsidRDefault="00F72347" w:rsidP="00F72347">
      <w:pPr>
        <w:jc w:val="center"/>
      </w:pPr>
      <w:r>
        <w:rPr>
          <w:noProof/>
          <w:lang w:eastAsia="en-GB"/>
        </w:rPr>
        <w:drawing>
          <wp:inline distT="0" distB="0" distL="0" distR="0" wp14:anchorId="7F50CB76" wp14:editId="599A79D5">
            <wp:extent cx="3370997" cy="1869440"/>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ydrostatic pressure test.png"/>
                    <pic:cNvPicPr/>
                  </pic:nvPicPr>
                  <pic:blipFill>
                    <a:blip r:embed="rId31">
                      <a:extLst>
                        <a:ext uri="{28A0092B-C50C-407E-A947-70E740481C1C}">
                          <a14:useLocalDpi xmlns:a14="http://schemas.microsoft.com/office/drawing/2010/main" val="0"/>
                        </a:ext>
                      </a:extLst>
                    </a:blip>
                    <a:stretch>
                      <a:fillRect/>
                    </a:stretch>
                  </pic:blipFill>
                  <pic:spPr>
                    <a:xfrm>
                      <a:off x="0" y="0"/>
                      <a:ext cx="3390579" cy="1880300"/>
                    </a:xfrm>
                    <a:prstGeom prst="rect">
                      <a:avLst/>
                    </a:prstGeom>
                  </pic:spPr>
                </pic:pic>
              </a:graphicData>
            </a:graphic>
          </wp:inline>
        </w:drawing>
      </w:r>
    </w:p>
    <w:p w:rsidR="00F72347" w:rsidRPr="009953D6" w:rsidRDefault="00F72347" w:rsidP="00F72347">
      <w:pPr>
        <w:pStyle w:val="Caption"/>
        <w:jc w:val="center"/>
      </w:pPr>
      <w:bookmarkStart w:id="38" w:name="_Toc40269220"/>
      <w:r>
        <w:t xml:space="preserve">Figure </w:t>
      </w:r>
      <w:fldSimple w:instr=" STYLEREF 1 \s ">
        <w:r w:rsidR="00167A10">
          <w:rPr>
            <w:noProof/>
          </w:rPr>
          <w:t>2</w:t>
        </w:r>
      </w:fldSimple>
      <w:r w:rsidR="007C4314">
        <w:t>.</w:t>
      </w:r>
      <w:fldSimple w:instr=" SEQ Figure \* ARABIC \s 1 ">
        <w:r w:rsidR="00167A10">
          <w:rPr>
            <w:noProof/>
          </w:rPr>
          <w:t>4</w:t>
        </w:r>
      </w:fldSimple>
      <w:r>
        <w:t xml:space="preserve"> - Hydrostatic Pressure Testing of Pipe</w:t>
      </w:r>
      <w:sdt>
        <w:sdtPr>
          <w:id w:val="-142201434"/>
          <w:citation/>
        </w:sdtPr>
        <w:sdtEndPr/>
        <w:sdtContent>
          <w:r w:rsidR="00323296">
            <w:fldChar w:fldCharType="begin"/>
          </w:r>
          <w:r w:rsidR="00323296">
            <w:instrText xml:space="preserve"> CITATION Kol17 \l 2057 </w:instrText>
          </w:r>
          <w:r w:rsidR="00323296">
            <w:fldChar w:fldCharType="separate"/>
          </w:r>
          <w:r w:rsidR="00323296">
            <w:rPr>
              <w:noProof/>
            </w:rPr>
            <w:t xml:space="preserve"> </w:t>
          </w:r>
          <w:r w:rsidR="00323296" w:rsidRPr="00323296">
            <w:rPr>
              <w:noProof/>
            </w:rPr>
            <w:t>[18]</w:t>
          </w:r>
          <w:r w:rsidR="00323296">
            <w:fldChar w:fldCharType="end"/>
          </w:r>
        </w:sdtContent>
      </w:sdt>
      <w:bookmarkEnd w:id="38"/>
    </w:p>
    <w:p w:rsidR="009953D6" w:rsidRDefault="00A91DE7" w:rsidP="009953D6">
      <w:r>
        <w:t>For internal pressure testing</w:t>
      </w:r>
      <w:r w:rsidR="0000124C">
        <w:t>,</w:t>
      </w:r>
      <w:r>
        <w:t xml:space="preserve"> </w:t>
      </w:r>
      <w:r w:rsidR="001C50C5">
        <w:t xml:space="preserve">a </w:t>
      </w:r>
      <w:r>
        <w:t>minimum</w:t>
      </w:r>
      <w:r w:rsidR="0000124C">
        <w:t xml:space="preserve"> of 1 – 1.5</w:t>
      </w:r>
      <w:r w:rsidR="00303A2C">
        <w:t xml:space="preserve"> times</w:t>
      </w:r>
      <w:r w:rsidR="000A0A3A">
        <w:t xml:space="preserve"> of design pressure</w:t>
      </w:r>
      <w:r w:rsidR="0000124C">
        <w:t xml:space="preserve"> is required,</w:t>
      </w:r>
      <w:r w:rsidR="000A0A3A">
        <w:t xml:space="preserve"> and for</w:t>
      </w:r>
      <w:r>
        <w:t xml:space="preserve"> a design temperature above the test temperature, the following equation may be used to calculate minimum test pressure</w:t>
      </w:r>
      <w:sdt>
        <w:sdtPr>
          <w:id w:val="1985046895"/>
          <w:citation/>
        </w:sdtPr>
        <w:sdtEndPr/>
        <w:sdtContent>
          <w:r>
            <w:fldChar w:fldCharType="begin"/>
          </w:r>
          <w:r>
            <w:instrText xml:space="preserve"> CITATION Kol17 \l 2057 </w:instrText>
          </w:r>
          <w:r>
            <w:fldChar w:fldCharType="separate"/>
          </w:r>
          <w:r w:rsidR="007F238C">
            <w:rPr>
              <w:noProof/>
            </w:rPr>
            <w:t xml:space="preserve"> </w:t>
          </w:r>
          <w:r w:rsidR="007F238C" w:rsidRPr="007F238C">
            <w:rPr>
              <w:noProof/>
            </w:rPr>
            <w:t>[18]</w:t>
          </w:r>
          <w:r>
            <w:fldChar w:fldCharType="end"/>
          </w:r>
        </w:sdtContent>
      </w:sdt>
      <w:r>
        <w:t>.</w:t>
      </w:r>
    </w:p>
    <w:tbl>
      <w:tblPr>
        <w:tblW w:w="0" w:type="auto"/>
        <w:tblLook w:val="04A0" w:firstRow="1" w:lastRow="0" w:firstColumn="1" w:lastColumn="0" w:noHBand="0" w:noVBand="1"/>
      </w:tblPr>
      <w:tblGrid>
        <w:gridCol w:w="697"/>
        <w:gridCol w:w="7557"/>
        <w:gridCol w:w="772"/>
      </w:tblGrid>
      <w:tr w:rsidR="00A91DE7" w:rsidTr="00A91DE7">
        <w:tc>
          <w:tcPr>
            <w:tcW w:w="704" w:type="dxa"/>
            <w:vAlign w:val="center"/>
          </w:tcPr>
          <w:p w:rsidR="00A91DE7" w:rsidRDefault="00A91DE7" w:rsidP="0098667C">
            <w:pPr>
              <w:jc w:val="center"/>
              <w:rPr>
                <w:lang w:val="en"/>
              </w:rPr>
            </w:pPr>
          </w:p>
        </w:tc>
        <w:tc>
          <w:tcPr>
            <w:tcW w:w="7655" w:type="dxa"/>
            <w:vAlign w:val="center"/>
          </w:tcPr>
          <w:p w:rsidR="00A91DE7" w:rsidRDefault="00A91DE7" w:rsidP="00A91DE7">
            <w:pPr>
              <w:jc w:val="center"/>
              <w:rPr>
                <w:lang w:val="en"/>
              </w:rPr>
            </w:pPr>
            <m:oMathPara>
              <m:oMath>
                <m:r>
                  <w:rPr>
                    <w:rFonts w:ascii="Cambria Math" w:hAnsi="Cambria Math"/>
                    <w:lang w:val="en"/>
                  </w:rPr>
                  <m:t xml:space="preserve">Pt= </m:t>
                </m:r>
                <m:f>
                  <m:fPr>
                    <m:ctrlPr>
                      <w:rPr>
                        <w:rFonts w:ascii="Cambria Math" w:hAnsi="Cambria Math"/>
                        <w:i/>
                        <w:lang w:val="en"/>
                      </w:rPr>
                    </m:ctrlPr>
                  </m:fPr>
                  <m:num>
                    <m:r>
                      <w:rPr>
                        <w:rFonts w:ascii="Cambria Math" w:hAnsi="Cambria Math"/>
                        <w:lang w:val="en"/>
                      </w:rPr>
                      <m:t>1.5.P.St</m:t>
                    </m:r>
                  </m:num>
                  <m:den>
                    <m:r>
                      <w:rPr>
                        <w:rFonts w:ascii="Cambria Math" w:hAnsi="Cambria Math"/>
                        <w:lang w:val="en"/>
                      </w:rPr>
                      <m:t>S</m:t>
                    </m:r>
                  </m:den>
                </m:f>
              </m:oMath>
            </m:oMathPara>
          </w:p>
        </w:tc>
        <w:tc>
          <w:tcPr>
            <w:tcW w:w="657" w:type="dxa"/>
            <w:vAlign w:val="center"/>
          </w:tcPr>
          <w:p w:rsidR="00A91DE7" w:rsidRDefault="00A91DE7" w:rsidP="00A91DE7">
            <w:pPr>
              <w:jc w:val="center"/>
              <w:rPr>
                <w:lang w:val="en"/>
              </w:rPr>
            </w:pPr>
            <w:r>
              <w:rPr>
                <w:lang w:val="en"/>
              </w:rPr>
              <w:t>(Eq.4)</w:t>
            </w:r>
          </w:p>
        </w:tc>
      </w:tr>
    </w:tbl>
    <w:p w:rsidR="00A91DE7" w:rsidRDefault="00A91DE7" w:rsidP="009953D6"/>
    <w:p w:rsidR="00A91DE7" w:rsidRDefault="00A91DE7" w:rsidP="009953D6">
      <w:r>
        <w:t>Where</w:t>
      </w:r>
    </w:p>
    <w:p w:rsidR="00A91DE7" w:rsidRDefault="00A91DE7" w:rsidP="009953D6">
      <w:r w:rsidRPr="00A91DE7">
        <w:rPr>
          <w:i/>
        </w:rPr>
        <w:t>Pt</w:t>
      </w:r>
      <w:r>
        <w:rPr>
          <w:i/>
        </w:rPr>
        <w:t xml:space="preserve"> </w:t>
      </w:r>
      <w:r>
        <w:t>= minimum calculated hydrostatic pressure (kg/cm</w:t>
      </w:r>
      <w:r>
        <w:rPr>
          <w:vertAlign w:val="superscript"/>
        </w:rPr>
        <w:t>2</w:t>
      </w:r>
      <w:r>
        <w:t>)</w:t>
      </w:r>
    </w:p>
    <w:p w:rsidR="00A91DE7" w:rsidRDefault="00A91DE7" w:rsidP="009953D6">
      <w:r>
        <w:rPr>
          <w:i/>
        </w:rPr>
        <w:lastRenderedPageBreak/>
        <w:t xml:space="preserve">P </w:t>
      </w:r>
      <w:r>
        <w:t>= internal design pressure (kg/cm</w:t>
      </w:r>
      <w:r>
        <w:rPr>
          <w:vertAlign w:val="superscript"/>
        </w:rPr>
        <w:t>2</w:t>
      </w:r>
      <w:r>
        <w:t>)</w:t>
      </w:r>
    </w:p>
    <w:p w:rsidR="00A91DE7" w:rsidRDefault="00A91DE7" w:rsidP="009953D6">
      <w:r>
        <w:rPr>
          <w:i/>
        </w:rPr>
        <w:t xml:space="preserve">St </w:t>
      </w:r>
      <w:r>
        <w:t>= allowable stress at test temperature (kg/cm</w:t>
      </w:r>
      <w:r>
        <w:rPr>
          <w:vertAlign w:val="superscript"/>
        </w:rPr>
        <w:t>2</w:t>
      </w:r>
      <w:r>
        <w:t>)</w:t>
      </w:r>
    </w:p>
    <w:p w:rsidR="00A91DE7" w:rsidRDefault="00A91DE7" w:rsidP="009953D6">
      <w:r>
        <w:rPr>
          <w:i/>
        </w:rPr>
        <w:t xml:space="preserve">S </w:t>
      </w:r>
      <w:r>
        <w:t>=</w:t>
      </w:r>
      <w:r w:rsidR="001419D8">
        <w:t xml:space="preserve"> allowable stress at design temperature (kg/cm</w:t>
      </w:r>
      <w:r w:rsidR="001419D8">
        <w:rPr>
          <w:vertAlign w:val="superscript"/>
        </w:rPr>
        <w:t>2</w:t>
      </w:r>
      <w:r w:rsidR="001419D8">
        <w:t>)</w:t>
      </w:r>
    </w:p>
    <w:p w:rsidR="001419D8" w:rsidRPr="00B90D44" w:rsidRDefault="00B90D44" w:rsidP="009953D6">
      <w:r>
        <w:t xml:space="preserve">*When </w:t>
      </w:r>
      <w:r>
        <w:rPr>
          <w:i/>
        </w:rPr>
        <w:t xml:space="preserve">St </w:t>
      </w:r>
      <w:r>
        <w:t xml:space="preserve">and </w:t>
      </w:r>
      <w:r>
        <w:rPr>
          <w:i/>
        </w:rPr>
        <w:t xml:space="preserve">S </w:t>
      </w:r>
      <w:r>
        <w:t xml:space="preserve">are equal, test pressure is 1.5 x </w:t>
      </w:r>
      <w:r>
        <w:rPr>
          <w:i/>
        </w:rPr>
        <w:t xml:space="preserve">P </w:t>
      </w:r>
      <w:sdt>
        <w:sdtPr>
          <w:rPr>
            <w:i/>
          </w:rPr>
          <w:id w:val="717547654"/>
          <w:citation/>
        </w:sdtPr>
        <w:sdtEndPr/>
        <w:sdtContent>
          <w:r>
            <w:rPr>
              <w:i/>
            </w:rPr>
            <w:fldChar w:fldCharType="begin"/>
          </w:r>
          <w:r>
            <w:instrText xml:space="preserve"> CITATION Kol17 \l 2057 </w:instrText>
          </w:r>
          <w:r>
            <w:rPr>
              <w:i/>
            </w:rPr>
            <w:fldChar w:fldCharType="separate"/>
          </w:r>
          <w:r w:rsidR="007F238C" w:rsidRPr="007F238C">
            <w:rPr>
              <w:noProof/>
            </w:rPr>
            <w:t>[18]</w:t>
          </w:r>
          <w:r>
            <w:rPr>
              <w:i/>
            </w:rPr>
            <w:fldChar w:fldCharType="end"/>
          </w:r>
        </w:sdtContent>
      </w:sdt>
    </w:p>
    <w:p w:rsidR="00B90D44" w:rsidRDefault="00B90D44" w:rsidP="009953D6">
      <w:r>
        <w:t>Refer to Appendix B for further information.</w:t>
      </w:r>
    </w:p>
    <w:p w:rsidR="00C65296" w:rsidRDefault="00B7024F" w:rsidP="009953D6">
      <w:r>
        <w:t xml:space="preserve">Some believe carrying out hydrostatic pressure testing at 100% or greater than the minimum yield strength can adversely affect the integrity of a pipeline </w:t>
      </w:r>
      <w:sdt>
        <w:sdtPr>
          <w:id w:val="-1934587649"/>
          <w:citation/>
        </w:sdtPr>
        <w:sdtEndPr/>
        <w:sdtContent>
          <w:r>
            <w:fldChar w:fldCharType="begin"/>
          </w:r>
          <w:r>
            <w:instrText xml:space="preserve"> CITATION Kie13 \l 2057 </w:instrText>
          </w:r>
          <w:r>
            <w:fldChar w:fldCharType="separate"/>
          </w:r>
          <w:r w:rsidR="007F238C" w:rsidRPr="007F238C">
            <w:rPr>
              <w:noProof/>
            </w:rPr>
            <w:t>[19]</w:t>
          </w:r>
          <w:r>
            <w:fldChar w:fldCharType="end"/>
          </w:r>
        </w:sdtContent>
      </w:sdt>
      <w:r>
        <w:t>. If testing should be carried out at all, then levels of no greater than 90%</w:t>
      </w:r>
      <w:r w:rsidR="0000124C">
        <w:t xml:space="preserve"> of </w:t>
      </w:r>
      <w:r w:rsidR="00AD7A17">
        <w:t>minimum yield strength is</w:t>
      </w:r>
      <w:r>
        <w:t xml:space="preserve"> recommended</w:t>
      </w:r>
      <w:r w:rsidR="0076645C">
        <w:t xml:space="preserve"> by some</w:t>
      </w:r>
      <w:r w:rsidR="00AD7A17">
        <w:t xml:space="preserve"> people </w:t>
      </w:r>
      <w:sdt>
        <w:sdtPr>
          <w:id w:val="1175841198"/>
          <w:citation/>
        </w:sdtPr>
        <w:sdtEndPr/>
        <w:sdtContent>
          <w:r w:rsidR="00AD7A17">
            <w:fldChar w:fldCharType="begin"/>
          </w:r>
          <w:r w:rsidR="00AD7A17">
            <w:instrText xml:space="preserve"> CITATION Kie13 \l 2057 </w:instrText>
          </w:r>
          <w:r w:rsidR="00AD7A17">
            <w:fldChar w:fldCharType="separate"/>
          </w:r>
          <w:r w:rsidR="007F238C" w:rsidRPr="007F238C">
            <w:rPr>
              <w:noProof/>
            </w:rPr>
            <w:t>[19]</w:t>
          </w:r>
          <w:r w:rsidR="00AD7A17">
            <w:fldChar w:fldCharType="end"/>
          </w:r>
        </w:sdtContent>
      </w:sdt>
      <w:r w:rsidR="0000124C">
        <w:t>. However, many experts</w:t>
      </w:r>
      <w:r w:rsidR="00036F19">
        <w:t xml:space="preserve"> believe </w:t>
      </w:r>
      <w:r w:rsidR="00AD7A17">
        <w:t>hydrostatic pressure</w:t>
      </w:r>
      <w:r w:rsidR="0023478B">
        <w:t xml:space="preserve"> testing</w:t>
      </w:r>
      <w:r w:rsidR="00AD7A17">
        <w:t xml:space="preserve"> has no adverse effects on pipeline integrity, and furthermore believe testing</w:t>
      </w:r>
      <w:r w:rsidR="00421EB7">
        <w:t xml:space="preserve"> actually</w:t>
      </w:r>
      <w:r w:rsidR="00AD7A17">
        <w:t xml:space="preserve"> improves mechanical properties of pipeline material, including tensile, endurance and fatigue strengths </w:t>
      </w:r>
      <w:sdt>
        <w:sdtPr>
          <w:id w:val="-504743243"/>
          <w:citation/>
        </w:sdtPr>
        <w:sdtEndPr/>
        <w:sdtContent>
          <w:r w:rsidR="00AD7A17">
            <w:fldChar w:fldCharType="begin"/>
          </w:r>
          <w:r w:rsidR="00AD7A17">
            <w:instrText xml:space="preserve"> CITATION Igb19 \l 2057 </w:instrText>
          </w:r>
          <w:r w:rsidR="00AD7A17">
            <w:fldChar w:fldCharType="separate"/>
          </w:r>
          <w:r w:rsidR="007F238C" w:rsidRPr="007F238C">
            <w:rPr>
              <w:noProof/>
            </w:rPr>
            <w:t>[20]</w:t>
          </w:r>
          <w:r w:rsidR="00AD7A17">
            <w:fldChar w:fldCharType="end"/>
          </w:r>
        </w:sdtContent>
      </w:sdt>
      <w:r w:rsidR="00AD7A17">
        <w:t>.</w:t>
      </w:r>
      <w:r w:rsidR="00421EB7">
        <w:t xml:space="preserve"> Although there is strong evidence</w:t>
      </w:r>
      <w:r w:rsidR="004805C0">
        <w:t xml:space="preserve"> advising </w:t>
      </w:r>
      <w:r w:rsidR="00421EB7">
        <w:t>hydrostatic pressure testing does not damage pip</w:t>
      </w:r>
      <w:r w:rsidR="0000124C">
        <w:t xml:space="preserve">eline integrity, for </w:t>
      </w:r>
      <w:r w:rsidR="00421EB7">
        <w:t>Port Talbot</w:t>
      </w:r>
      <w:r w:rsidR="0000124C">
        <w:t xml:space="preserve"> sites</w:t>
      </w:r>
      <w:r w:rsidR="00421EB7">
        <w:t xml:space="preserve"> COG pipelines</w:t>
      </w:r>
      <w:r w:rsidR="0000124C">
        <w:t>,</w:t>
      </w:r>
      <w:r w:rsidR="00421EB7">
        <w:t xml:space="preserve"> pressure testing at no greater than 90% of minimum yield strength would suffice, as </w:t>
      </w:r>
      <w:r w:rsidR="0023478B">
        <w:t xml:space="preserve">COG </w:t>
      </w:r>
      <w:r w:rsidR="00421EB7">
        <w:t>system</w:t>
      </w:r>
      <w:r w:rsidR="001415E8">
        <w:t xml:space="preserve"> is pre-set to</w:t>
      </w:r>
      <w:r w:rsidR="0023478B">
        <w:t xml:space="preserve"> flare gas before allowing pressure build up to 100% of minimum yield strength.</w:t>
      </w:r>
    </w:p>
    <w:p w:rsidR="00C033F3" w:rsidRDefault="00A904C3" w:rsidP="00C033F3">
      <w:pPr>
        <w:pStyle w:val="Heading3"/>
      </w:pPr>
      <w:bookmarkStart w:id="39" w:name="_Toc40195593"/>
      <w:r>
        <w:t xml:space="preserve">2.2.3 </w:t>
      </w:r>
      <w:r w:rsidR="00EE4B2F">
        <w:t xml:space="preserve">  </w:t>
      </w:r>
      <w:r w:rsidR="00EA23A1">
        <w:t>Gas Quality Testing Using TDLAS Technology</w:t>
      </w:r>
      <w:bookmarkEnd w:id="39"/>
    </w:p>
    <w:p w:rsidR="00EA23A1" w:rsidRDefault="00EA23A1" w:rsidP="00EA23A1">
      <w:r>
        <w:t xml:space="preserve">Tuneable Diode Laser Absorption (TDLAS) methods have been </w:t>
      </w:r>
      <w:r w:rsidR="003B1F3D">
        <w:t xml:space="preserve">successfully </w:t>
      </w:r>
      <w:r>
        <w:t xml:space="preserve">used </w:t>
      </w:r>
      <w:r w:rsidR="003B1F3D">
        <w:t xml:space="preserve">across industries </w:t>
      </w:r>
      <w:r>
        <w:t xml:space="preserve">to measure </w:t>
      </w:r>
      <w:r w:rsidR="003B1F3D">
        <w:t xml:space="preserve">gas species </w:t>
      </w:r>
      <w:r>
        <w:t xml:space="preserve">concentrations and temperatures for many years </w:t>
      </w:r>
      <w:sdt>
        <w:sdtPr>
          <w:id w:val="-765917559"/>
          <w:citation/>
        </w:sdtPr>
        <w:sdtEndPr/>
        <w:sdtContent>
          <w:r>
            <w:fldChar w:fldCharType="begin"/>
          </w:r>
          <w:r>
            <w:instrText xml:space="preserve"> CITATION Wan18 \l 2057 </w:instrText>
          </w:r>
          <w:r>
            <w:fldChar w:fldCharType="separate"/>
          </w:r>
          <w:r w:rsidR="007F238C" w:rsidRPr="007F238C">
            <w:rPr>
              <w:noProof/>
            </w:rPr>
            <w:t>[21]</w:t>
          </w:r>
          <w:r>
            <w:fldChar w:fldCharType="end"/>
          </w:r>
        </w:sdtContent>
      </w:sdt>
      <w:r>
        <w:t>.</w:t>
      </w:r>
      <w:r w:rsidR="007E217F">
        <w:t xml:space="preserve"> A TDLAS</w:t>
      </w:r>
      <w:r w:rsidR="00C2669C">
        <w:t xml:space="preserve"> sensor is capable of se</w:t>
      </w:r>
      <w:r w:rsidR="00BC3DA3">
        <w:t>lf-calibration and does not require</w:t>
      </w:r>
      <w:r w:rsidR="00C2669C">
        <w:t xml:space="preserve"> regular maintenance to function efficiently </w:t>
      </w:r>
      <w:sdt>
        <w:sdtPr>
          <w:id w:val="2048246587"/>
          <w:citation/>
        </w:sdtPr>
        <w:sdtEndPr/>
        <w:sdtContent>
          <w:r w:rsidR="00C2669C">
            <w:fldChar w:fldCharType="begin"/>
          </w:r>
          <w:r w:rsidR="00C2669C">
            <w:instrText xml:space="preserve"> CITATION Las19 \l 2057 </w:instrText>
          </w:r>
          <w:r w:rsidR="00C2669C">
            <w:fldChar w:fldCharType="separate"/>
          </w:r>
          <w:r w:rsidR="007F238C" w:rsidRPr="007F238C">
            <w:rPr>
              <w:noProof/>
            </w:rPr>
            <w:t>[22]</w:t>
          </w:r>
          <w:r w:rsidR="00C2669C">
            <w:fldChar w:fldCharType="end"/>
          </w:r>
        </w:sdtContent>
      </w:sdt>
      <w:r w:rsidR="00C2669C">
        <w:t xml:space="preserve">. </w:t>
      </w:r>
      <w:r w:rsidR="007E217F">
        <w:t>An infra-red laser beam is emitted between a transmitter and receiver</w:t>
      </w:r>
      <w:r w:rsidR="00021193">
        <w:t>;</w:t>
      </w:r>
      <w:r w:rsidR="007E217F">
        <w:t xml:space="preserve"> wavelength, frequency and amplitude are measured from the absorption line o</w:t>
      </w:r>
      <w:r w:rsidR="000D17BE">
        <w:t>f the subject gas constituent</w:t>
      </w:r>
      <w:r w:rsidR="00691338">
        <w:t>, as seen in Figure 2.5</w:t>
      </w:r>
      <w:r w:rsidR="00F34E55">
        <w:t xml:space="preserve"> </w:t>
      </w:r>
      <w:sdt>
        <w:sdtPr>
          <w:id w:val="-1964649263"/>
          <w:citation/>
        </w:sdtPr>
        <w:sdtEndPr/>
        <w:sdtContent>
          <w:r w:rsidR="00F34E55">
            <w:fldChar w:fldCharType="begin"/>
          </w:r>
          <w:r w:rsidR="00F34E55">
            <w:instrText xml:space="preserve"> CITATION Las191 \l 2057 </w:instrText>
          </w:r>
          <w:r w:rsidR="00F34E55">
            <w:fldChar w:fldCharType="separate"/>
          </w:r>
          <w:r w:rsidR="007F238C" w:rsidRPr="007F238C">
            <w:rPr>
              <w:noProof/>
            </w:rPr>
            <w:t>[23]</w:t>
          </w:r>
          <w:r w:rsidR="00F34E55">
            <w:fldChar w:fldCharType="end"/>
          </w:r>
        </w:sdtContent>
      </w:sdt>
      <w:r w:rsidR="00F34E55">
        <w:t>. Results are then displayed on a visual display unit</w:t>
      </w:r>
      <w:r w:rsidR="003E1031">
        <w:t xml:space="preserve"> and </w:t>
      </w:r>
      <w:r w:rsidR="00F34E55">
        <w:t>automatically stor</w:t>
      </w:r>
      <w:r w:rsidR="006E5866">
        <w:t>ed o</w:t>
      </w:r>
      <w:r w:rsidR="003E1031">
        <w:t>n computer</w:t>
      </w:r>
      <w:r w:rsidR="00F34E55">
        <w:t xml:space="preserve"> software.</w:t>
      </w:r>
    </w:p>
    <w:p w:rsidR="00F34E55" w:rsidRDefault="00F34E55" w:rsidP="00F34E55">
      <w:pPr>
        <w:jc w:val="center"/>
      </w:pPr>
      <w:r>
        <w:rPr>
          <w:noProof/>
          <w:lang w:eastAsia="en-GB"/>
        </w:rPr>
        <w:drawing>
          <wp:inline distT="0" distB="0" distL="0" distR="0" wp14:anchorId="1640C5E9" wp14:editId="4DF533D7">
            <wp:extent cx="3978322" cy="179451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Laser Gas Monitor.png"/>
                    <pic:cNvPicPr/>
                  </pic:nvPicPr>
                  <pic:blipFill>
                    <a:blip r:embed="rId32">
                      <a:extLst>
                        <a:ext uri="{28A0092B-C50C-407E-A947-70E740481C1C}">
                          <a14:useLocalDpi xmlns:a14="http://schemas.microsoft.com/office/drawing/2010/main" val="0"/>
                        </a:ext>
                      </a:extLst>
                    </a:blip>
                    <a:stretch>
                      <a:fillRect/>
                    </a:stretch>
                  </pic:blipFill>
                  <pic:spPr>
                    <a:xfrm>
                      <a:off x="0" y="0"/>
                      <a:ext cx="4026091" cy="1816057"/>
                    </a:xfrm>
                    <a:prstGeom prst="rect">
                      <a:avLst/>
                    </a:prstGeom>
                  </pic:spPr>
                </pic:pic>
              </a:graphicData>
            </a:graphic>
          </wp:inline>
        </w:drawing>
      </w:r>
    </w:p>
    <w:p w:rsidR="00F34E55" w:rsidRPr="00EA23A1" w:rsidRDefault="00F34E55" w:rsidP="00F34E55">
      <w:pPr>
        <w:pStyle w:val="Caption"/>
        <w:jc w:val="center"/>
      </w:pPr>
      <w:bookmarkStart w:id="40" w:name="_Toc40269221"/>
      <w:r>
        <w:t xml:space="preserve">Figure </w:t>
      </w:r>
      <w:fldSimple w:instr=" STYLEREF 1 \s ">
        <w:r w:rsidR="00167A10">
          <w:rPr>
            <w:noProof/>
          </w:rPr>
          <w:t>2</w:t>
        </w:r>
      </w:fldSimple>
      <w:r w:rsidR="007C4314">
        <w:t>.</w:t>
      </w:r>
      <w:fldSimple w:instr=" SEQ Figure \* ARABIC \s 1 ">
        <w:r w:rsidR="00167A10">
          <w:rPr>
            <w:noProof/>
          </w:rPr>
          <w:t>5</w:t>
        </w:r>
      </w:fldSimple>
      <w:r>
        <w:t xml:space="preserve"> - Measuring Principle </w:t>
      </w:r>
      <w:proofErr w:type="spellStart"/>
      <w:r>
        <w:t>LaserGas</w:t>
      </w:r>
      <w:proofErr w:type="spellEnd"/>
      <w:r>
        <w:t xml:space="preserve"> Monitor </w:t>
      </w:r>
      <w:sdt>
        <w:sdtPr>
          <w:id w:val="-1944602767"/>
          <w:citation/>
        </w:sdtPr>
        <w:sdtEndPr/>
        <w:sdtContent>
          <w:r>
            <w:fldChar w:fldCharType="begin"/>
          </w:r>
          <w:r>
            <w:instrText xml:space="preserve"> CITATION Las191 \l 2057 </w:instrText>
          </w:r>
          <w:r>
            <w:fldChar w:fldCharType="separate"/>
          </w:r>
          <w:r w:rsidR="007F238C" w:rsidRPr="007F238C">
            <w:rPr>
              <w:noProof/>
            </w:rPr>
            <w:t>[23]</w:t>
          </w:r>
          <w:r>
            <w:fldChar w:fldCharType="end"/>
          </w:r>
        </w:sdtContent>
      </w:sdt>
      <w:bookmarkEnd w:id="40"/>
    </w:p>
    <w:p w:rsidR="00EB5C08" w:rsidRDefault="00CE0724" w:rsidP="00720945">
      <w:r>
        <w:t>Testable gases</w:t>
      </w:r>
      <w:r w:rsidR="000A7B59">
        <w:t xml:space="preserve"> include ammonia, hydrogen sulphide, methane, carbon monoxide, carbon dioxide and also </w:t>
      </w:r>
      <w:r w:rsidR="000776B8">
        <w:t>water content expressed as a percentage or parts-per-million</w:t>
      </w:r>
      <w:r w:rsidR="00812587">
        <w:t xml:space="preserve"> (PPM)</w:t>
      </w:r>
      <w:r w:rsidR="000776B8">
        <w:t xml:space="preserve">. A full list of </w:t>
      </w:r>
      <w:r w:rsidR="00A33AF7">
        <w:t>gases, detection limits, service</w:t>
      </w:r>
      <w:r w:rsidR="000776B8">
        <w:t xml:space="preserve"> temperature</w:t>
      </w:r>
      <w:r w:rsidR="00A33AF7">
        <w:t>s</w:t>
      </w:r>
      <w:r w:rsidR="000776B8">
        <w:t xml:space="preserve"> and pressure</w:t>
      </w:r>
      <w:r w:rsidR="00A33AF7">
        <w:t xml:space="preserve"> requirements</w:t>
      </w:r>
      <w:r>
        <w:t xml:space="preserve"> can be seen in Table 2.1. Alternative</w:t>
      </w:r>
      <w:r w:rsidR="000776B8">
        <w:t xml:space="preserve"> gases and </w:t>
      </w:r>
      <w:r w:rsidR="000776B8">
        <w:lastRenderedPageBreak/>
        <w:t>higher pressures may be available on request.</w:t>
      </w:r>
      <w:r>
        <w:t xml:space="preserve"> All</w:t>
      </w:r>
      <w:r w:rsidR="006D4B4B">
        <w:t xml:space="preserve"> listed</w:t>
      </w:r>
      <w:r w:rsidR="00A33AF7">
        <w:t xml:space="preserve"> gases are present in</w:t>
      </w:r>
      <w:r w:rsidR="00FE4F6E">
        <w:t xml:space="preserve"> COG, </w:t>
      </w:r>
      <w:r w:rsidR="00A33AF7">
        <w:t>this author proposes</w:t>
      </w:r>
      <w:r w:rsidR="00FE4F6E">
        <w:t xml:space="preserve"> T</w:t>
      </w:r>
      <w:r w:rsidR="00977B59">
        <w:t>D</w:t>
      </w:r>
      <w:r w:rsidR="00FE4F6E">
        <w:t>LAS technology could</w:t>
      </w:r>
      <w:r w:rsidR="00A33AF7">
        <w:t xml:space="preserve"> be effectively utili</w:t>
      </w:r>
      <w:r w:rsidR="00021193">
        <w:t>s</w:t>
      </w:r>
      <w:r w:rsidR="00A33AF7">
        <w:t>ed</w:t>
      </w:r>
      <w:r w:rsidR="00812587">
        <w:t xml:space="preserve"> for gas detection purposes across Port Talbot site</w:t>
      </w:r>
      <w:r w:rsidR="00FE4F6E">
        <w:t>.</w:t>
      </w:r>
    </w:p>
    <w:p w:rsidR="00A03AC6" w:rsidRDefault="00863FAC" w:rsidP="00863FAC">
      <w:pPr>
        <w:pStyle w:val="Caption"/>
        <w:jc w:val="center"/>
      </w:pPr>
      <w:bookmarkStart w:id="41" w:name="_Toc40269390"/>
      <w:r>
        <w:t xml:space="preserve">Table </w:t>
      </w:r>
      <w:fldSimple w:instr=" STYLEREF 1 \s ">
        <w:r w:rsidR="00167A10">
          <w:rPr>
            <w:noProof/>
          </w:rPr>
          <w:t>2</w:t>
        </w:r>
      </w:fldSimple>
      <w:r w:rsidR="00F475D6">
        <w:t>.</w:t>
      </w:r>
      <w:fldSimple w:instr=" SEQ Table \* ARABIC \s 1 ">
        <w:r w:rsidR="00167A10">
          <w:rPr>
            <w:noProof/>
          </w:rPr>
          <w:t>1</w:t>
        </w:r>
      </w:fldSimple>
      <w:r>
        <w:t xml:space="preserve"> </w:t>
      </w:r>
      <w:r w:rsidR="00A03AC6">
        <w:t xml:space="preserve">- Gas Detection Specifications For </w:t>
      </w:r>
      <w:proofErr w:type="spellStart"/>
      <w:r w:rsidR="00A03AC6">
        <w:t>LaserGas</w:t>
      </w:r>
      <w:proofErr w:type="spellEnd"/>
      <w:r w:rsidR="00A03AC6">
        <w:t xml:space="preserve"> II SP Monitor </w:t>
      </w:r>
      <w:sdt>
        <w:sdtPr>
          <w:id w:val="1376814303"/>
          <w:citation/>
        </w:sdtPr>
        <w:sdtEndPr/>
        <w:sdtContent>
          <w:r w:rsidR="00A03AC6">
            <w:fldChar w:fldCharType="begin"/>
          </w:r>
          <w:r w:rsidR="00A03AC6">
            <w:instrText xml:space="preserve"> CITATION Las19 \l 2057 </w:instrText>
          </w:r>
          <w:r w:rsidR="00A03AC6">
            <w:fldChar w:fldCharType="separate"/>
          </w:r>
          <w:r w:rsidR="007F238C" w:rsidRPr="007F238C">
            <w:rPr>
              <w:noProof/>
            </w:rPr>
            <w:t>[22]</w:t>
          </w:r>
          <w:r w:rsidR="00A03AC6">
            <w:fldChar w:fldCharType="end"/>
          </w:r>
        </w:sdtContent>
      </w:sdt>
      <w:bookmarkEnd w:id="41"/>
    </w:p>
    <w:p w:rsidR="000776B8" w:rsidRDefault="000776B8" w:rsidP="000776B8">
      <w:pPr>
        <w:jc w:val="center"/>
      </w:pPr>
      <w:r>
        <w:rPr>
          <w:noProof/>
          <w:lang w:eastAsia="en-GB"/>
        </w:rPr>
        <w:drawing>
          <wp:inline distT="0" distB="0" distL="0" distR="0" wp14:anchorId="52D2A1C9" wp14:editId="75957E53">
            <wp:extent cx="3688080" cy="2628900"/>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as limits.png"/>
                    <pic:cNvPicPr/>
                  </pic:nvPicPr>
                  <pic:blipFill>
                    <a:blip r:embed="rId33">
                      <a:extLst>
                        <a:ext uri="{28A0092B-C50C-407E-A947-70E740481C1C}">
                          <a14:useLocalDpi xmlns:a14="http://schemas.microsoft.com/office/drawing/2010/main" val="0"/>
                        </a:ext>
                      </a:extLst>
                    </a:blip>
                    <a:stretch>
                      <a:fillRect/>
                    </a:stretch>
                  </pic:blipFill>
                  <pic:spPr>
                    <a:xfrm>
                      <a:off x="0" y="0"/>
                      <a:ext cx="3733133" cy="2661014"/>
                    </a:xfrm>
                    <a:prstGeom prst="rect">
                      <a:avLst/>
                    </a:prstGeom>
                  </pic:spPr>
                </pic:pic>
              </a:graphicData>
            </a:graphic>
          </wp:inline>
        </w:drawing>
      </w:r>
    </w:p>
    <w:p w:rsidR="00E71B80" w:rsidRDefault="00E71B80" w:rsidP="00E71B80">
      <w:pPr>
        <w:pStyle w:val="Heading2"/>
      </w:pPr>
      <w:bookmarkStart w:id="42" w:name="_Toc40195594"/>
      <w:r>
        <w:t xml:space="preserve">2.3 </w:t>
      </w:r>
      <w:r w:rsidR="00EE4B2F">
        <w:t xml:space="preserve">   </w:t>
      </w:r>
      <w:r>
        <w:t>Desulphurization Plant</w:t>
      </w:r>
      <w:bookmarkEnd w:id="42"/>
    </w:p>
    <w:p w:rsidR="006E5866" w:rsidRDefault="006E5866" w:rsidP="00805343">
      <w:r>
        <w:t>One of the main issues for coke p</w:t>
      </w:r>
      <w:r w:rsidR="00805343">
        <w:t xml:space="preserve">lant </w:t>
      </w:r>
      <w:r w:rsidR="00E62A97">
        <w:t xml:space="preserve">operations is </w:t>
      </w:r>
      <w:r w:rsidR="009A1732">
        <w:t>managing</w:t>
      </w:r>
      <w:r w:rsidR="00BC3DA3">
        <w:t xml:space="preserve"> waste by-products</w:t>
      </w:r>
      <w:r w:rsidR="00805343">
        <w:t>. Potentially the most destructive</w:t>
      </w:r>
      <w:r w:rsidR="007A5A46">
        <w:t xml:space="preserve"> by-product is </w:t>
      </w:r>
      <w:r w:rsidR="00021193">
        <w:t>s</w:t>
      </w:r>
      <w:r w:rsidR="00805343">
        <w:t>ulphur produced from hydrogen sulphide (H</w:t>
      </w:r>
      <w:r w:rsidR="00805343">
        <w:rPr>
          <w:vertAlign w:val="subscript"/>
        </w:rPr>
        <w:t>2</w:t>
      </w:r>
      <w:r w:rsidR="00805343">
        <w:t>S) reacting with other pollutants</w:t>
      </w:r>
      <w:r>
        <w:t xml:space="preserve"> in COG</w:t>
      </w:r>
      <w:r w:rsidR="00805343">
        <w:t xml:space="preserve">. </w:t>
      </w:r>
    </w:p>
    <w:p w:rsidR="000776B8" w:rsidRDefault="00805343" w:rsidP="00805343">
      <w:r>
        <w:t>Stringent emissions targets are imposed</w:t>
      </w:r>
      <w:r w:rsidR="00EB596D">
        <w:t xml:space="preserve"> on coke plants globally. Within the European Union there are two primary directives that all coke plants must adhere to:</w:t>
      </w:r>
    </w:p>
    <w:p w:rsidR="00EB596D" w:rsidRDefault="00EB596D" w:rsidP="000A5BD6">
      <w:pPr>
        <w:pStyle w:val="ListParagraph"/>
        <w:numPr>
          <w:ilvl w:val="0"/>
          <w:numId w:val="6"/>
        </w:numPr>
      </w:pPr>
      <w:r>
        <w:t>“Air Quality Directive” (EU, 2008)</w:t>
      </w:r>
    </w:p>
    <w:p w:rsidR="00EB596D" w:rsidRDefault="00EB596D" w:rsidP="000A5BD6">
      <w:pPr>
        <w:pStyle w:val="ListParagraph"/>
        <w:numPr>
          <w:ilvl w:val="0"/>
          <w:numId w:val="6"/>
        </w:numPr>
      </w:pPr>
      <w:r>
        <w:t xml:space="preserve">“IED Directive” (EU, 2010) </w:t>
      </w:r>
      <w:sdt>
        <w:sdtPr>
          <w:id w:val="-330994064"/>
          <w:citation/>
        </w:sdtPr>
        <w:sdtEndPr/>
        <w:sdtContent>
          <w:r w:rsidR="006E18CF">
            <w:fldChar w:fldCharType="begin"/>
          </w:r>
          <w:r w:rsidR="006E18CF">
            <w:instrText xml:space="preserve"> CITATION Hei12 \l 2057 </w:instrText>
          </w:r>
          <w:r w:rsidR="006E18CF">
            <w:fldChar w:fldCharType="separate"/>
          </w:r>
          <w:r w:rsidR="007F238C" w:rsidRPr="007F238C">
            <w:rPr>
              <w:noProof/>
            </w:rPr>
            <w:t>[24]</w:t>
          </w:r>
          <w:r w:rsidR="006E18CF">
            <w:fldChar w:fldCharType="end"/>
          </w:r>
        </w:sdtContent>
      </w:sdt>
    </w:p>
    <w:p w:rsidR="00C96E92" w:rsidRPr="00982938" w:rsidRDefault="00EB596D" w:rsidP="00EB596D">
      <w:r>
        <w:t>The IED directive sets out a list of ‘Best Available Techniques’ (BAT) for each process and sets out emi</w:t>
      </w:r>
      <w:r w:rsidR="00982938">
        <w:t>ssion limits for each pollutant. Emission limits for desulphurization of COG are illustrate</w:t>
      </w:r>
      <w:r w:rsidR="00021193">
        <w:t>d</w:t>
      </w:r>
      <w:r w:rsidR="00982938">
        <w:t xml:space="preserve"> in Table 2.2. For </w:t>
      </w:r>
      <w:r w:rsidR="00021193">
        <w:t xml:space="preserve">a </w:t>
      </w:r>
      <w:r w:rsidR="00982938">
        <w:t xml:space="preserve">full list please refer to Appendix C. </w:t>
      </w:r>
    </w:p>
    <w:p w:rsidR="006E18CF" w:rsidRPr="006E18CF" w:rsidRDefault="00982938" w:rsidP="006E18CF">
      <w:pPr>
        <w:pStyle w:val="Caption"/>
        <w:jc w:val="center"/>
      </w:pPr>
      <w:bookmarkStart w:id="43" w:name="_Toc40269391"/>
      <w:r>
        <w:t xml:space="preserve">Table </w:t>
      </w:r>
      <w:fldSimple w:instr=" STYLEREF 1 \s ">
        <w:r w:rsidR="00167A10">
          <w:rPr>
            <w:noProof/>
          </w:rPr>
          <w:t>2</w:t>
        </w:r>
      </w:fldSimple>
      <w:r w:rsidR="00F475D6">
        <w:t>.</w:t>
      </w:r>
      <w:fldSimple w:instr=" SEQ Table \* ARABIC \s 1 ">
        <w:r w:rsidR="00167A10">
          <w:rPr>
            <w:noProof/>
          </w:rPr>
          <w:t>2</w:t>
        </w:r>
      </w:fldSimple>
      <w:r>
        <w:t xml:space="preserve"> - IED Directive Emission Limits For </w:t>
      </w:r>
      <w:r w:rsidRPr="00982938">
        <w:t>H</w:t>
      </w:r>
      <w:r w:rsidRPr="00982938">
        <w:rPr>
          <w:vertAlign w:val="subscript"/>
        </w:rPr>
        <w:t>2</w:t>
      </w:r>
      <w:r w:rsidRPr="00982938">
        <w:t>S</w:t>
      </w:r>
      <w:r>
        <w:t xml:space="preserve"> Pollutant </w:t>
      </w:r>
      <w:sdt>
        <w:sdtPr>
          <w:id w:val="1663973533"/>
          <w:citation/>
        </w:sdtPr>
        <w:sdtEndPr/>
        <w:sdtContent>
          <w:r>
            <w:fldChar w:fldCharType="begin"/>
          </w:r>
          <w:r>
            <w:instrText xml:space="preserve"> CITATION Hei12 \l 2057 </w:instrText>
          </w:r>
          <w:r>
            <w:fldChar w:fldCharType="separate"/>
          </w:r>
          <w:r w:rsidR="007F238C" w:rsidRPr="007F238C">
            <w:rPr>
              <w:noProof/>
            </w:rPr>
            <w:t>[24]</w:t>
          </w:r>
          <w:r>
            <w:fldChar w:fldCharType="end"/>
          </w:r>
        </w:sdtContent>
      </w:sdt>
      <w:bookmarkEnd w:id="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8"/>
        <w:gridCol w:w="1072"/>
        <w:gridCol w:w="1485"/>
        <w:gridCol w:w="1636"/>
        <w:gridCol w:w="2565"/>
      </w:tblGrid>
      <w:tr w:rsidR="00EB596D" w:rsidTr="00EB5C08">
        <w:trPr>
          <w:jc w:val="center"/>
        </w:trPr>
        <w:tc>
          <w:tcPr>
            <w:tcW w:w="0" w:type="auto"/>
            <w:shd w:val="clear" w:color="auto" w:fill="BFBFBF" w:themeFill="background1" w:themeFillShade="BF"/>
            <w:vAlign w:val="center"/>
          </w:tcPr>
          <w:p w:rsidR="00EB596D" w:rsidRPr="00622F43" w:rsidRDefault="00982938" w:rsidP="00622F43">
            <w:pPr>
              <w:jc w:val="center"/>
              <w:rPr>
                <w:b/>
              </w:rPr>
            </w:pPr>
            <w:r w:rsidRPr="00622F43">
              <w:rPr>
                <w:b/>
              </w:rPr>
              <w:t>Process</w:t>
            </w:r>
          </w:p>
        </w:tc>
        <w:tc>
          <w:tcPr>
            <w:tcW w:w="0" w:type="auto"/>
            <w:shd w:val="clear" w:color="auto" w:fill="BFBFBF" w:themeFill="background1" w:themeFillShade="BF"/>
            <w:vAlign w:val="center"/>
          </w:tcPr>
          <w:p w:rsidR="00EB596D" w:rsidRPr="00622F43" w:rsidRDefault="00982938" w:rsidP="00622F43">
            <w:pPr>
              <w:jc w:val="center"/>
              <w:rPr>
                <w:b/>
              </w:rPr>
            </w:pPr>
            <w:r w:rsidRPr="00622F43">
              <w:rPr>
                <w:b/>
              </w:rPr>
              <w:t>Emission</w:t>
            </w:r>
          </w:p>
        </w:tc>
        <w:tc>
          <w:tcPr>
            <w:tcW w:w="1485" w:type="dxa"/>
            <w:shd w:val="clear" w:color="auto" w:fill="BFBFBF" w:themeFill="background1" w:themeFillShade="BF"/>
            <w:vAlign w:val="center"/>
          </w:tcPr>
          <w:p w:rsidR="00EB596D" w:rsidRPr="00622F43" w:rsidRDefault="00982938" w:rsidP="00622F43">
            <w:pPr>
              <w:jc w:val="center"/>
              <w:rPr>
                <w:b/>
              </w:rPr>
            </w:pPr>
            <w:r w:rsidRPr="00622F43">
              <w:rPr>
                <w:b/>
              </w:rPr>
              <w:t>BAT</w:t>
            </w:r>
          </w:p>
        </w:tc>
        <w:tc>
          <w:tcPr>
            <w:tcW w:w="1636" w:type="dxa"/>
            <w:shd w:val="clear" w:color="auto" w:fill="BFBFBF" w:themeFill="background1" w:themeFillShade="BF"/>
            <w:vAlign w:val="center"/>
          </w:tcPr>
          <w:p w:rsidR="00EB596D" w:rsidRPr="00622F43" w:rsidRDefault="00982938" w:rsidP="00622F43">
            <w:pPr>
              <w:jc w:val="center"/>
              <w:rPr>
                <w:b/>
              </w:rPr>
            </w:pPr>
            <w:r w:rsidRPr="00622F43">
              <w:rPr>
                <w:b/>
              </w:rPr>
              <w:t>Unit of measurement</w:t>
            </w:r>
          </w:p>
        </w:tc>
        <w:tc>
          <w:tcPr>
            <w:tcW w:w="0" w:type="auto"/>
            <w:shd w:val="clear" w:color="auto" w:fill="BFBFBF" w:themeFill="background1" w:themeFillShade="BF"/>
            <w:vAlign w:val="center"/>
          </w:tcPr>
          <w:p w:rsidR="00EB596D" w:rsidRPr="00622F43" w:rsidRDefault="00982938" w:rsidP="00622F43">
            <w:pPr>
              <w:jc w:val="center"/>
              <w:rPr>
                <w:b/>
              </w:rPr>
            </w:pPr>
            <w:r w:rsidRPr="00622F43">
              <w:rPr>
                <w:b/>
              </w:rPr>
              <w:t>Remark</w:t>
            </w:r>
          </w:p>
        </w:tc>
      </w:tr>
      <w:tr w:rsidR="00EB596D" w:rsidTr="00EB5C08">
        <w:trPr>
          <w:jc w:val="center"/>
        </w:trPr>
        <w:tc>
          <w:tcPr>
            <w:tcW w:w="0" w:type="auto"/>
            <w:vAlign w:val="center"/>
          </w:tcPr>
          <w:p w:rsidR="00EB596D" w:rsidRDefault="00982938" w:rsidP="00622F43">
            <w:pPr>
              <w:jc w:val="center"/>
            </w:pPr>
            <w:r>
              <w:t>Desulphurization of COG</w:t>
            </w:r>
          </w:p>
        </w:tc>
        <w:tc>
          <w:tcPr>
            <w:tcW w:w="0" w:type="auto"/>
            <w:vAlign w:val="center"/>
          </w:tcPr>
          <w:p w:rsidR="00EB596D" w:rsidRPr="00982938" w:rsidRDefault="00982938" w:rsidP="00622F43">
            <w:pPr>
              <w:jc w:val="center"/>
            </w:pPr>
            <w:r>
              <w:t>H</w:t>
            </w:r>
            <w:r>
              <w:rPr>
                <w:vertAlign w:val="subscript"/>
              </w:rPr>
              <w:t>2</w:t>
            </w:r>
            <w:r>
              <w:t>S</w:t>
            </w:r>
          </w:p>
        </w:tc>
        <w:tc>
          <w:tcPr>
            <w:tcW w:w="1485" w:type="dxa"/>
            <w:vAlign w:val="center"/>
          </w:tcPr>
          <w:p w:rsidR="00EB596D" w:rsidRDefault="00982938" w:rsidP="00622F43">
            <w:pPr>
              <w:jc w:val="center"/>
            </w:pPr>
            <w:r>
              <w:t>&lt; 300 - 1000</w:t>
            </w:r>
          </w:p>
        </w:tc>
        <w:tc>
          <w:tcPr>
            <w:tcW w:w="1636" w:type="dxa"/>
            <w:vAlign w:val="center"/>
          </w:tcPr>
          <w:p w:rsidR="00EB596D" w:rsidRPr="00982938" w:rsidRDefault="00982938" w:rsidP="00622F43">
            <w:pPr>
              <w:jc w:val="center"/>
              <w:rPr>
                <w:vertAlign w:val="superscript"/>
              </w:rPr>
            </w:pPr>
            <w:r>
              <w:t>mg/Nm</w:t>
            </w:r>
            <w:r>
              <w:rPr>
                <w:vertAlign w:val="superscript"/>
              </w:rPr>
              <w:t>3</w:t>
            </w:r>
          </w:p>
        </w:tc>
        <w:tc>
          <w:tcPr>
            <w:tcW w:w="0" w:type="auto"/>
            <w:vAlign w:val="center"/>
          </w:tcPr>
          <w:p w:rsidR="00EB596D" w:rsidRDefault="00982938" w:rsidP="00622F43">
            <w:pPr>
              <w:jc w:val="center"/>
            </w:pPr>
            <w:r>
              <w:t>Applying absorption process</w:t>
            </w:r>
          </w:p>
        </w:tc>
      </w:tr>
      <w:tr w:rsidR="00EB596D" w:rsidTr="00EB5C08">
        <w:trPr>
          <w:jc w:val="center"/>
        </w:trPr>
        <w:tc>
          <w:tcPr>
            <w:tcW w:w="0" w:type="auto"/>
            <w:vAlign w:val="center"/>
          </w:tcPr>
          <w:p w:rsidR="00EB596D" w:rsidRDefault="00982938" w:rsidP="00622F43">
            <w:pPr>
              <w:jc w:val="center"/>
            </w:pPr>
            <w:r>
              <w:t>Desulphurization of COG</w:t>
            </w:r>
          </w:p>
        </w:tc>
        <w:tc>
          <w:tcPr>
            <w:tcW w:w="0" w:type="auto"/>
            <w:vAlign w:val="center"/>
          </w:tcPr>
          <w:p w:rsidR="00EB596D" w:rsidRPr="00982938" w:rsidRDefault="00982938" w:rsidP="00622F43">
            <w:pPr>
              <w:jc w:val="center"/>
            </w:pPr>
            <w:r>
              <w:t>H</w:t>
            </w:r>
            <w:r>
              <w:rPr>
                <w:vertAlign w:val="subscript"/>
              </w:rPr>
              <w:t>2</w:t>
            </w:r>
            <w:r>
              <w:t>S</w:t>
            </w:r>
          </w:p>
        </w:tc>
        <w:tc>
          <w:tcPr>
            <w:tcW w:w="1485" w:type="dxa"/>
            <w:vAlign w:val="center"/>
          </w:tcPr>
          <w:p w:rsidR="00EB596D" w:rsidRDefault="00982938" w:rsidP="00622F43">
            <w:pPr>
              <w:jc w:val="center"/>
            </w:pPr>
            <w:r>
              <w:t>&lt; 10</w:t>
            </w:r>
          </w:p>
        </w:tc>
        <w:tc>
          <w:tcPr>
            <w:tcW w:w="1636" w:type="dxa"/>
            <w:vAlign w:val="center"/>
          </w:tcPr>
          <w:p w:rsidR="00EB596D" w:rsidRPr="00982938" w:rsidRDefault="00982938" w:rsidP="00622F43">
            <w:pPr>
              <w:jc w:val="center"/>
              <w:rPr>
                <w:vertAlign w:val="superscript"/>
              </w:rPr>
            </w:pPr>
            <w:r>
              <w:t>mg/Nm</w:t>
            </w:r>
            <w:r>
              <w:rPr>
                <w:vertAlign w:val="superscript"/>
              </w:rPr>
              <w:t>3</w:t>
            </w:r>
          </w:p>
        </w:tc>
        <w:tc>
          <w:tcPr>
            <w:tcW w:w="0" w:type="auto"/>
            <w:vAlign w:val="center"/>
          </w:tcPr>
          <w:p w:rsidR="00EB596D" w:rsidRDefault="00982938" w:rsidP="00622F43">
            <w:pPr>
              <w:jc w:val="center"/>
            </w:pPr>
            <w:r>
              <w:t>Applying wet oxidisation process</w:t>
            </w:r>
          </w:p>
        </w:tc>
      </w:tr>
    </w:tbl>
    <w:p w:rsidR="00622F43" w:rsidRDefault="006E5866" w:rsidP="00A971A1">
      <w:r>
        <w:lastRenderedPageBreak/>
        <w:t>There are two main process</w:t>
      </w:r>
      <w:r w:rsidR="00B652B3">
        <w:t>es</w:t>
      </w:r>
      <w:r w:rsidR="009041B9">
        <w:t xml:space="preserve"> outlined by the Environmental Agency (EA)</w:t>
      </w:r>
      <w:r>
        <w:t xml:space="preserve"> suitable for</w:t>
      </w:r>
      <w:r w:rsidR="00B652B3">
        <w:t xml:space="preserve"> desulphurization of COG;</w:t>
      </w:r>
      <w:r w:rsidR="00815E66">
        <w:t xml:space="preserve"> </w:t>
      </w:r>
      <w:r>
        <w:t>absorption/stripping process and</w:t>
      </w:r>
      <w:r w:rsidR="009041B9">
        <w:t xml:space="preserve"> wet oxidisation process </w:t>
      </w:r>
      <w:sdt>
        <w:sdtPr>
          <w:id w:val="1058288417"/>
          <w:citation/>
        </w:sdtPr>
        <w:sdtEndPr/>
        <w:sdtContent>
          <w:r w:rsidR="009041B9">
            <w:fldChar w:fldCharType="begin"/>
          </w:r>
          <w:r w:rsidR="009041B9">
            <w:instrText xml:space="preserve"> CITATION Gui04 \l 2057 </w:instrText>
          </w:r>
          <w:r w:rsidR="009041B9">
            <w:fldChar w:fldCharType="separate"/>
          </w:r>
          <w:r w:rsidR="007F238C" w:rsidRPr="007F238C">
            <w:rPr>
              <w:noProof/>
            </w:rPr>
            <w:t>[25]</w:t>
          </w:r>
          <w:r w:rsidR="009041B9">
            <w:fldChar w:fldCharType="end"/>
          </w:r>
        </w:sdtContent>
      </w:sdt>
      <w:r w:rsidR="009041B9">
        <w:t xml:space="preserve">. </w:t>
      </w:r>
      <w:r w:rsidR="009077F9">
        <w:t>For absorptio</w:t>
      </w:r>
      <w:r w:rsidR="00072915">
        <w:t>n/stripping route</w:t>
      </w:r>
      <w:r w:rsidR="00021193">
        <w:t xml:space="preserve"> the</w:t>
      </w:r>
      <w:r w:rsidR="00072915">
        <w:t xml:space="preserve"> ASK method</w:t>
      </w:r>
      <w:r>
        <w:t xml:space="preserve"> may be</w:t>
      </w:r>
      <w:r w:rsidR="009077F9">
        <w:t xml:space="preserve"> used</w:t>
      </w:r>
      <w:r w:rsidR="00072915">
        <w:t>,</w:t>
      </w:r>
      <w:r w:rsidR="009077F9">
        <w:t xml:space="preserve"> and for wet oxidisati</w:t>
      </w:r>
      <w:r w:rsidR="002D1B9A">
        <w:t>on</w:t>
      </w:r>
      <w:r w:rsidR="00021193">
        <w:t xml:space="preserve"> the</w:t>
      </w:r>
      <w:r w:rsidR="002D1B9A">
        <w:t xml:space="preserve"> </w:t>
      </w:r>
      <w:r w:rsidR="00072915">
        <w:t>Stretford method</w:t>
      </w:r>
      <w:r>
        <w:t xml:space="preserve"> can be employed</w:t>
      </w:r>
      <w:r w:rsidR="009077F9">
        <w:t xml:space="preserve"> </w:t>
      </w:r>
      <w:sdt>
        <w:sdtPr>
          <w:id w:val="-1501345484"/>
          <w:citation/>
        </w:sdtPr>
        <w:sdtEndPr/>
        <w:sdtContent>
          <w:r w:rsidR="009077F9">
            <w:fldChar w:fldCharType="begin"/>
          </w:r>
          <w:r w:rsidR="009077F9">
            <w:instrText xml:space="preserve"> CITATION Sow09 \l 2057 </w:instrText>
          </w:r>
          <w:r w:rsidR="009077F9">
            <w:fldChar w:fldCharType="separate"/>
          </w:r>
          <w:r w:rsidR="007F238C" w:rsidRPr="007F238C">
            <w:rPr>
              <w:noProof/>
            </w:rPr>
            <w:t>[26]</w:t>
          </w:r>
          <w:r w:rsidR="009077F9">
            <w:fldChar w:fldCharType="end"/>
          </w:r>
        </w:sdtContent>
      </w:sdt>
      <w:r w:rsidR="009077F9">
        <w:t xml:space="preserve">. </w:t>
      </w:r>
      <w:r w:rsidR="00E95D68">
        <w:t xml:space="preserve">Plant configuration </w:t>
      </w:r>
      <w:r w:rsidR="00072915">
        <w:t xml:space="preserve">and </w:t>
      </w:r>
      <w:r w:rsidR="00021193">
        <w:t xml:space="preserve">a </w:t>
      </w:r>
      <w:r w:rsidR="00072915">
        <w:t>description of each process</w:t>
      </w:r>
      <w:r w:rsidR="00E95D68">
        <w:t xml:space="preserve"> can be vie</w:t>
      </w:r>
      <w:r w:rsidR="00691338">
        <w:t>wed in Figure 2.6</w:t>
      </w:r>
      <w:r w:rsidR="00063D6B">
        <w:t xml:space="preserve"> and Table 2.3 respectively</w:t>
      </w:r>
      <w:r w:rsidR="00E95D68">
        <w:t>.</w:t>
      </w:r>
    </w:p>
    <w:p w:rsidR="00E95D68" w:rsidRDefault="00E95D68" w:rsidP="00E95D68">
      <w:pPr>
        <w:jc w:val="center"/>
      </w:pPr>
      <w:r>
        <w:rPr>
          <w:noProof/>
          <w:lang w:eastAsia="en-GB"/>
        </w:rPr>
        <w:drawing>
          <wp:inline distT="0" distB="0" distL="0" distR="0" wp14:anchorId="031C1BFC" wp14:editId="686A4053">
            <wp:extent cx="5731510" cy="3558540"/>
            <wp:effectExtent l="0" t="0" r="254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esulph Processes.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3558540"/>
                    </a:xfrm>
                    <a:prstGeom prst="rect">
                      <a:avLst/>
                    </a:prstGeom>
                  </pic:spPr>
                </pic:pic>
              </a:graphicData>
            </a:graphic>
          </wp:inline>
        </w:drawing>
      </w:r>
    </w:p>
    <w:p w:rsidR="00BC3DA3" w:rsidRPr="00BC3DA3" w:rsidRDefault="00D94EB5" w:rsidP="00EB5C08">
      <w:pPr>
        <w:pStyle w:val="Caption"/>
        <w:jc w:val="center"/>
      </w:pPr>
      <w:bookmarkStart w:id="44" w:name="_Toc40269222"/>
      <w:r>
        <w:t xml:space="preserve">Figure </w:t>
      </w:r>
      <w:fldSimple w:instr=" STYLEREF 1 \s ">
        <w:r w:rsidR="00167A10">
          <w:rPr>
            <w:noProof/>
          </w:rPr>
          <w:t>2</w:t>
        </w:r>
      </w:fldSimple>
      <w:r>
        <w:t>.</w:t>
      </w:r>
      <w:fldSimple w:instr=" SEQ Figure \* ARABIC \s 1 ">
        <w:r w:rsidR="00167A10">
          <w:rPr>
            <w:noProof/>
          </w:rPr>
          <w:t>6</w:t>
        </w:r>
      </w:fldSimple>
      <w:r>
        <w:t xml:space="preserve"> - Plant Configurations For Wet Oxidation And Absorption/Stripping Processes </w:t>
      </w:r>
      <w:sdt>
        <w:sdtPr>
          <w:id w:val="-682590185"/>
          <w:citation/>
        </w:sdtPr>
        <w:sdtEndPr/>
        <w:sdtContent>
          <w:r>
            <w:fldChar w:fldCharType="begin"/>
          </w:r>
          <w:r>
            <w:instrText xml:space="preserve"> CITATION Sow09 \l 2057 </w:instrText>
          </w:r>
          <w:r>
            <w:fldChar w:fldCharType="separate"/>
          </w:r>
          <w:r w:rsidR="007F238C" w:rsidRPr="007F238C">
            <w:rPr>
              <w:noProof/>
            </w:rPr>
            <w:t>[26]</w:t>
          </w:r>
          <w:r>
            <w:fldChar w:fldCharType="end"/>
          </w:r>
        </w:sdtContent>
      </w:sdt>
      <w:bookmarkEnd w:id="44"/>
    </w:p>
    <w:p w:rsidR="00F32108" w:rsidRDefault="00F32108" w:rsidP="00063D6B">
      <w:pPr>
        <w:pStyle w:val="Caption"/>
        <w:jc w:val="center"/>
      </w:pPr>
    </w:p>
    <w:p w:rsidR="009E0046" w:rsidRPr="009E0046" w:rsidRDefault="00063D6B" w:rsidP="00F32108">
      <w:pPr>
        <w:pStyle w:val="Caption"/>
        <w:jc w:val="center"/>
      </w:pPr>
      <w:bookmarkStart w:id="45" w:name="_Toc40269392"/>
      <w:r>
        <w:t xml:space="preserve">Table </w:t>
      </w:r>
      <w:fldSimple w:instr=" STYLEREF 1 \s ">
        <w:r w:rsidR="00167A10">
          <w:rPr>
            <w:noProof/>
          </w:rPr>
          <w:t>2</w:t>
        </w:r>
      </w:fldSimple>
      <w:r w:rsidR="00F475D6">
        <w:t>.</w:t>
      </w:r>
      <w:fldSimple w:instr=" SEQ Table \* ARABIC \s 1 ">
        <w:r w:rsidR="00167A10">
          <w:rPr>
            <w:noProof/>
          </w:rPr>
          <w:t>3</w:t>
        </w:r>
      </w:fldSimple>
      <w:r w:rsidR="007220C2">
        <w:rPr>
          <w:noProof/>
        </w:rPr>
        <w:t xml:space="preserve"> </w:t>
      </w:r>
      <w:r>
        <w:t xml:space="preserve">- Survey Of Each Desulphurization Process </w:t>
      </w:r>
      <w:sdt>
        <w:sdtPr>
          <w:id w:val="-1383481865"/>
          <w:citation/>
        </w:sdtPr>
        <w:sdtEndPr/>
        <w:sdtContent>
          <w:r>
            <w:fldChar w:fldCharType="begin"/>
          </w:r>
          <w:r>
            <w:instrText xml:space="preserve"> CITATION Sow09 \l 2057 </w:instrText>
          </w:r>
          <w:r>
            <w:fldChar w:fldCharType="separate"/>
          </w:r>
          <w:r w:rsidR="007F238C" w:rsidRPr="007F238C">
            <w:rPr>
              <w:noProof/>
            </w:rPr>
            <w:t>[26]</w:t>
          </w:r>
          <w:r>
            <w:fldChar w:fldCharType="end"/>
          </w:r>
        </w:sdtContent>
      </w:sdt>
      <w:bookmarkEnd w:id="4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0E7B43" w:rsidTr="00EB5C08">
        <w:tc>
          <w:tcPr>
            <w:tcW w:w="4508" w:type="dxa"/>
            <w:shd w:val="clear" w:color="auto" w:fill="BFBFBF" w:themeFill="background1" w:themeFillShade="BF"/>
          </w:tcPr>
          <w:p w:rsidR="000E7B43" w:rsidRPr="000E7B43" w:rsidRDefault="000E7B43" w:rsidP="000E7B43">
            <w:pPr>
              <w:jc w:val="center"/>
              <w:rPr>
                <w:b/>
              </w:rPr>
            </w:pPr>
            <w:r w:rsidRPr="000E7B43">
              <w:rPr>
                <w:b/>
              </w:rPr>
              <w:t>Stretford</w:t>
            </w:r>
          </w:p>
        </w:tc>
        <w:tc>
          <w:tcPr>
            <w:tcW w:w="4508" w:type="dxa"/>
            <w:shd w:val="clear" w:color="auto" w:fill="BFBFBF" w:themeFill="background1" w:themeFillShade="BF"/>
          </w:tcPr>
          <w:p w:rsidR="000E7B43" w:rsidRPr="000E7B43" w:rsidRDefault="000E7B43" w:rsidP="000E7B43">
            <w:pPr>
              <w:jc w:val="center"/>
              <w:rPr>
                <w:b/>
              </w:rPr>
            </w:pPr>
            <w:r w:rsidRPr="000E7B43">
              <w:rPr>
                <w:b/>
              </w:rPr>
              <w:t>ASK</w:t>
            </w:r>
          </w:p>
        </w:tc>
      </w:tr>
      <w:tr w:rsidR="000E7B43" w:rsidTr="00EB5C08">
        <w:tc>
          <w:tcPr>
            <w:tcW w:w="4508" w:type="dxa"/>
          </w:tcPr>
          <w:p w:rsidR="000E7B43" w:rsidRPr="009A1732" w:rsidRDefault="000E7B43" w:rsidP="000E7B43">
            <w:pPr>
              <w:jc w:val="center"/>
              <w:rPr>
                <w:i/>
              </w:rPr>
            </w:pPr>
            <w:r w:rsidRPr="009A1732">
              <w:rPr>
                <w:i/>
              </w:rPr>
              <w:t>“H</w:t>
            </w:r>
            <w:r w:rsidRPr="009A1732">
              <w:rPr>
                <w:i/>
                <w:vertAlign w:val="subscript"/>
              </w:rPr>
              <w:t>2</w:t>
            </w:r>
            <w:r w:rsidRPr="009A1732">
              <w:rPr>
                <w:i/>
              </w:rPr>
              <w:t>S is scrubbed from the coke oven gas by a sodium carbonate solution (Na</w:t>
            </w:r>
            <w:r w:rsidRPr="009A1732">
              <w:rPr>
                <w:i/>
                <w:vertAlign w:val="subscript"/>
              </w:rPr>
              <w:t>2</w:t>
            </w:r>
            <w:r w:rsidRPr="009A1732">
              <w:rPr>
                <w:i/>
              </w:rPr>
              <w:t>CO</w:t>
            </w:r>
            <w:r w:rsidRPr="009A1732">
              <w:rPr>
                <w:i/>
                <w:vertAlign w:val="subscript"/>
              </w:rPr>
              <w:t>3</w:t>
            </w:r>
            <w:r w:rsidRPr="009A1732">
              <w:rPr>
                <w:i/>
              </w:rPr>
              <w:t>) and elemental sulphur (S°) is yielded using vanadate (VO</w:t>
            </w:r>
            <w:r w:rsidRPr="009A1732">
              <w:rPr>
                <w:i/>
                <w:vertAlign w:val="subscript"/>
              </w:rPr>
              <w:t>3</w:t>
            </w:r>
            <w:r w:rsidRPr="009A1732">
              <w:rPr>
                <w:i/>
              </w:rPr>
              <w:t>) as an intermediate. Regeneration of the scrubbing liquid takes place by aeration (O</w:t>
            </w:r>
            <w:r w:rsidRPr="009A1732">
              <w:rPr>
                <w:i/>
                <w:vertAlign w:val="subscript"/>
              </w:rPr>
              <w:t>2</w:t>
            </w:r>
            <w:r w:rsidRPr="009A1732">
              <w:rPr>
                <w:i/>
              </w:rPr>
              <w:t xml:space="preserve">), using </w:t>
            </w:r>
            <w:proofErr w:type="spellStart"/>
            <w:r w:rsidRPr="009A1732">
              <w:rPr>
                <w:i/>
              </w:rPr>
              <w:t>anthraquinone</w:t>
            </w:r>
            <w:proofErr w:type="spellEnd"/>
            <w:r w:rsidRPr="009A1732">
              <w:rPr>
                <w:i/>
              </w:rPr>
              <w:t xml:space="preserve"> </w:t>
            </w:r>
            <w:proofErr w:type="spellStart"/>
            <w:r w:rsidRPr="009A1732">
              <w:rPr>
                <w:i/>
              </w:rPr>
              <w:t>disulphonic</w:t>
            </w:r>
            <w:proofErr w:type="spellEnd"/>
            <w:r w:rsidRPr="009A1732">
              <w:rPr>
                <w:i/>
              </w:rPr>
              <w:t xml:space="preserve"> acid (ADA) as an intermediate.”</w:t>
            </w:r>
            <w:sdt>
              <w:sdtPr>
                <w:rPr>
                  <w:i/>
                </w:rPr>
                <w:id w:val="1547172580"/>
                <w:citation/>
              </w:sdtPr>
              <w:sdtEndPr/>
              <w:sdtContent>
                <w:r w:rsidR="00977B59">
                  <w:rPr>
                    <w:i/>
                  </w:rPr>
                  <w:fldChar w:fldCharType="begin"/>
                </w:r>
                <w:r w:rsidR="00977B59">
                  <w:rPr>
                    <w:i/>
                  </w:rPr>
                  <w:instrText xml:space="preserve"> CITATION Sow09 \l 2057 </w:instrText>
                </w:r>
                <w:r w:rsidR="00977B59">
                  <w:rPr>
                    <w:i/>
                  </w:rPr>
                  <w:fldChar w:fldCharType="separate"/>
                </w:r>
                <w:r w:rsidR="00977B59">
                  <w:rPr>
                    <w:i/>
                    <w:noProof/>
                  </w:rPr>
                  <w:t xml:space="preserve"> </w:t>
                </w:r>
                <w:r w:rsidR="00977B59" w:rsidRPr="00977B59">
                  <w:rPr>
                    <w:noProof/>
                  </w:rPr>
                  <w:t>[26]</w:t>
                </w:r>
                <w:r w:rsidR="00977B59">
                  <w:rPr>
                    <w:i/>
                  </w:rPr>
                  <w:fldChar w:fldCharType="end"/>
                </w:r>
              </w:sdtContent>
            </w:sdt>
          </w:p>
        </w:tc>
        <w:tc>
          <w:tcPr>
            <w:tcW w:w="4508" w:type="dxa"/>
          </w:tcPr>
          <w:p w:rsidR="000E7B43" w:rsidRPr="009A1732" w:rsidRDefault="000E7B43" w:rsidP="000E7B43">
            <w:pPr>
              <w:jc w:val="center"/>
              <w:rPr>
                <w:i/>
              </w:rPr>
            </w:pPr>
            <w:r w:rsidRPr="009A1732">
              <w:rPr>
                <w:i/>
              </w:rPr>
              <w:t>“H</w:t>
            </w:r>
            <w:r w:rsidRPr="009A1732">
              <w:rPr>
                <w:i/>
                <w:vertAlign w:val="subscript"/>
              </w:rPr>
              <w:t>2</w:t>
            </w:r>
            <w:r w:rsidRPr="009A1732">
              <w:rPr>
                <w:i/>
              </w:rPr>
              <w:t>S is scrubbed from the coke oven gas by a NH</w:t>
            </w:r>
            <w:r w:rsidRPr="009A1732">
              <w:rPr>
                <w:i/>
                <w:vertAlign w:val="subscript"/>
              </w:rPr>
              <w:t>3</w:t>
            </w:r>
            <w:r w:rsidRPr="009A1732">
              <w:rPr>
                <w:i/>
              </w:rPr>
              <w:t xml:space="preserve"> solution. The NH</w:t>
            </w:r>
            <w:r w:rsidRPr="009A1732">
              <w:rPr>
                <w:i/>
                <w:vertAlign w:val="subscript"/>
              </w:rPr>
              <w:t>3</w:t>
            </w:r>
            <w:r w:rsidRPr="009A1732">
              <w:rPr>
                <w:i/>
              </w:rPr>
              <w:t xml:space="preserve"> solution is derived from the NH</w:t>
            </w:r>
            <w:r w:rsidRPr="009A1732">
              <w:rPr>
                <w:i/>
                <w:vertAlign w:val="subscript"/>
              </w:rPr>
              <w:t>3</w:t>
            </w:r>
            <w:r w:rsidRPr="009A1732">
              <w:rPr>
                <w:i/>
              </w:rPr>
              <w:t xml:space="preserve"> scrubber. The H</w:t>
            </w:r>
            <w:r w:rsidRPr="009A1732">
              <w:rPr>
                <w:i/>
                <w:vertAlign w:val="subscript"/>
              </w:rPr>
              <w:t>2</w:t>
            </w:r>
            <w:r w:rsidRPr="009A1732">
              <w:rPr>
                <w:i/>
              </w:rPr>
              <w:t>S and NH</w:t>
            </w:r>
            <w:r w:rsidRPr="009A1732">
              <w:rPr>
                <w:i/>
                <w:vertAlign w:val="subscript"/>
              </w:rPr>
              <w:t>3</w:t>
            </w:r>
            <w:r w:rsidRPr="009A1732">
              <w:rPr>
                <w:i/>
              </w:rPr>
              <w:t xml:space="preserve"> are stripped from the washing liquor by steam stripping and the vapours are led to a Claus plant or a sulphuric acid plant.”</w:t>
            </w:r>
            <w:sdt>
              <w:sdtPr>
                <w:rPr>
                  <w:i/>
                </w:rPr>
                <w:id w:val="-972445410"/>
                <w:citation/>
              </w:sdtPr>
              <w:sdtEndPr/>
              <w:sdtContent>
                <w:r w:rsidR="00977B59">
                  <w:rPr>
                    <w:i/>
                  </w:rPr>
                  <w:fldChar w:fldCharType="begin"/>
                </w:r>
                <w:r w:rsidR="00977B59">
                  <w:rPr>
                    <w:i/>
                  </w:rPr>
                  <w:instrText xml:space="preserve"> CITATION Sow09 \l 2057 </w:instrText>
                </w:r>
                <w:r w:rsidR="00977B59">
                  <w:rPr>
                    <w:i/>
                  </w:rPr>
                  <w:fldChar w:fldCharType="separate"/>
                </w:r>
                <w:r w:rsidR="00977B59">
                  <w:rPr>
                    <w:i/>
                    <w:noProof/>
                  </w:rPr>
                  <w:t xml:space="preserve"> </w:t>
                </w:r>
                <w:r w:rsidR="00977B59" w:rsidRPr="00977B59">
                  <w:rPr>
                    <w:noProof/>
                  </w:rPr>
                  <w:t>[26]</w:t>
                </w:r>
                <w:r w:rsidR="00977B59">
                  <w:rPr>
                    <w:i/>
                  </w:rPr>
                  <w:fldChar w:fldCharType="end"/>
                </w:r>
              </w:sdtContent>
            </w:sdt>
          </w:p>
        </w:tc>
      </w:tr>
    </w:tbl>
    <w:p w:rsidR="00A91DE7" w:rsidRDefault="00A91DE7" w:rsidP="009953D6"/>
    <w:p w:rsidR="002A056C" w:rsidRDefault="00377206" w:rsidP="009953D6">
      <w:proofErr w:type="spellStart"/>
      <w:r>
        <w:t>Plenderleith</w:t>
      </w:r>
      <w:proofErr w:type="spellEnd"/>
      <w:r>
        <w:t xml:space="preserve"> (1981) suggests</w:t>
      </w:r>
      <w:r w:rsidR="00E14099">
        <w:t xml:space="preserve"> </w:t>
      </w:r>
      <w:r>
        <w:t xml:space="preserve">the </w:t>
      </w:r>
      <w:r w:rsidR="00E14099">
        <w:t xml:space="preserve">Stretford process </w:t>
      </w:r>
      <w:r>
        <w:t xml:space="preserve">could be considered </w:t>
      </w:r>
      <w:r w:rsidR="006C050B">
        <w:t xml:space="preserve">the </w:t>
      </w:r>
      <w:r>
        <w:t>most effective for H</w:t>
      </w:r>
      <w:r>
        <w:rPr>
          <w:vertAlign w:val="subscript"/>
        </w:rPr>
        <w:t>2</w:t>
      </w:r>
      <w:r>
        <w:t xml:space="preserve">S removal </w:t>
      </w:r>
      <w:sdt>
        <w:sdtPr>
          <w:id w:val="574173995"/>
          <w:citation/>
        </w:sdtPr>
        <w:sdtEndPr/>
        <w:sdtContent>
          <w:r>
            <w:fldChar w:fldCharType="begin"/>
          </w:r>
          <w:r>
            <w:instrText xml:space="preserve"> CITATION Ple81 \l 2057 </w:instrText>
          </w:r>
          <w:r>
            <w:fldChar w:fldCharType="separate"/>
          </w:r>
          <w:r w:rsidR="007F238C" w:rsidRPr="007F238C">
            <w:rPr>
              <w:noProof/>
            </w:rPr>
            <w:t>[27]</w:t>
          </w:r>
          <w:r>
            <w:fldChar w:fldCharType="end"/>
          </w:r>
        </w:sdtContent>
      </w:sdt>
      <w:r w:rsidR="00021193">
        <w:t>.</w:t>
      </w:r>
      <w:r w:rsidR="00F32108">
        <w:t xml:space="preserve"> </w:t>
      </w:r>
      <w:r w:rsidR="00021193">
        <w:t>M</w:t>
      </w:r>
      <w:r w:rsidR="00F32108">
        <w:t>ore current</w:t>
      </w:r>
      <w:r>
        <w:t xml:space="preserve"> research from Sowa et al (2009)</w:t>
      </w:r>
      <w:r w:rsidR="00B74DEF">
        <w:t xml:space="preserve"> agrees, however favours </w:t>
      </w:r>
      <w:r w:rsidR="006C050B">
        <w:t xml:space="preserve">the </w:t>
      </w:r>
      <w:r w:rsidR="00B74DEF">
        <w:t xml:space="preserve">absorption/stripper processes </w:t>
      </w:r>
      <w:r w:rsidR="006C050B">
        <w:t>due to the</w:t>
      </w:r>
      <w:r w:rsidR="00856EA7">
        <w:t>ir</w:t>
      </w:r>
      <w:r w:rsidR="006C050B">
        <w:t xml:space="preserve"> </w:t>
      </w:r>
      <w:r w:rsidR="00B74DEF">
        <w:t xml:space="preserve">lower operating costs, high quality sulphur revenue returns </w:t>
      </w:r>
      <w:r w:rsidR="00B74DEF">
        <w:lastRenderedPageBreak/>
        <w:t xml:space="preserve">and </w:t>
      </w:r>
      <w:r w:rsidR="006C050B">
        <w:t>their capacit</w:t>
      </w:r>
      <w:r w:rsidR="00856EA7">
        <w:t>ies</w:t>
      </w:r>
      <w:r w:rsidR="006C050B">
        <w:t xml:space="preserve"> to eliminate </w:t>
      </w:r>
      <w:r w:rsidR="00B74DEF">
        <w:t xml:space="preserve">contaminated waste water </w:t>
      </w:r>
      <w:sdt>
        <w:sdtPr>
          <w:id w:val="299731872"/>
          <w:citation/>
        </w:sdtPr>
        <w:sdtEndPr/>
        <w:sdtContent>
          <w:r w:rsidR="00B74DEF">
            <w:fldChar w:fldCharType="begin"/>
          </w:r>
          <w:r w:rsidR="00B74DEF">
            <w:instrText xml:space="preserve"> CITATION Sow09 \l 2057 </w:instrText>
          </w:r>
          <w:r w:rsidR="00B74DEF">
            <w:fldChar w:fldCharType="separate"/>
          </w:r>
          <w:r w:rsidR="007F238C" w:rsidRPr="007F238C">
            <w:rPr>
              <w:noProof/>
            </w:rPr>
            <w:t>[26]</w:t>
          </w:r>
          <w:r w:rsidR="00B74DEF">
            <w:fldChar w:fldCharType="end"/>
          </w:r>
        </w:sdtContent>
      </w:sdt>
      <w:r w:rsidR="00B74DEF">
        <w:t>.</w:t>
      </w:r>
      <w:r w:rsidR="00311E4D">
        <w:t xml:space="preserve"> Further analysis of advantages and disadvantages for each method should be</w:t>
      </w:r>
      <w:r w:rsidR="00001204">
        <w:t xml:space="preserve"> considered</w:t>
      </w:r>
      <w:r w:rsidR="00856EA7">
        <w:t>,</w:t>
      </w:r>
      <w:r w:rsidR="00021193">
        <w:t xml:space="preserve"> </w:t>
      </w:r>
      <w:r w:rsidR="002D1B9A">
        <w:t>before determining</w:t>
      </w:r>
      <w:r w:rsidR="00DE5CB1">
        <w:t xml:space="preserve"> the suitability of each </w:t>
      </w:r>
      <w:r w:rsidR="00E62A97">
        <w:t xml:space="preserve">approach in line with </w:t>
      </w:r>
      <w:r w:rsidR="00BC3DA3">
        <w:t xml:space="preserve">Port Talbot sites </w:t>
      </w:r>
      <w:r w:rsidR="00E62A97">
        <w:t>plant requirements</w:t>
      </w:r>
      <w:r w:rsidR="00C5475F">
        <w:t xml:space="preserve"> and budget </w:t>
      </w:r>
      <w:r w:rsidR="0067323D">
        <w:t>availability</w:t>
      </w:r>
      <w:r w:rsidR="00E62A97">
        <w:t>.</w:t>
      </w:r>
    </w:p>
    <w:p w:rsidR="009E0046" w:rsidRDefault="001C515A" w:rsidP="001C515A">
      <w:pPr>
        <w:pStyle w:val="Heading2"/>
      </w:pPr>
      <w:bookmarkStart w:id="46" w:name="_Toc40195595"/>
      <w:r>
        <w:t xml:space="preserve">2.4 </w:t>
      </w:r>
      <w:r w:rsidR="00EE4B2F">
        <w:t xml:space="preserve">   </w:t>
      </w:r>
      <w:r>
        <w:t>Corrosion Measures</w:t>
      </w:r>
      <w:bookmarkEnd w:id="46"/>
    </w:p>
    <w:p w:rsidR="001C515A" w:rsidRDefault="001C515A" w:rsidP="001C515A">
      <w:pPr>
        <w:pStyle w:val="Heading3"/>
      </w:pPr>
      <w:bookmarkStart w:id="47" w:name="_Toc40195596"/>
      <w:r>
        <w:t xml:space="preserve">2.4.1 </w:t>
      </w:r>
      <w:r w:rsidR="00EE4B2F">
        <w:t xml:space="preserve">   </w:t>
      </w:r>
      <w:r>
        <w:t>Corrosion Overview</w:t>
      </w:r>
      <w:bookmarkEnd w:id="47"/>
    </w:p>
    <w:p w:rsidR="00CA1972" w:rsidRDefault="00D3071E" w:rsidP="001C515A">
      <w:r>
        <w:t>Corrosion refers to the accidental degradation of a material due to chemical reactions between</w:t>
      </w:r>
      <w:r w:rsidR="00DE5CB1">
        <w:t xml:space="preserve"> itself and the surrounding atmosphere</w:t>
      </w:r>
      <w:r>
        <w:t xml:space="preserve"> </w:t>
      </w:r>
      <w:sdt>
        <w:sdtPr>
          <w:id w:val="-1061563761"/>
          <w:citation/>
        </w:sdtPr>
        <w:sdtEndPr/>
        <w:sdtContent>
          <w:r>
            <w:fldChar w:fldCharType="begin"/>
          </w:r>
          <w:r>
            <w:instrText xml:space="preserve"> CITATION Wha20 \l 2057 </w:instrText>
          </w:r>
          <w:r>
            <w:fldChar w:fldCharType="separate"/>
          </w:r>
          <w:r w:rsidR="007F238C" w:rsidRPr="007F238C">
            <w:rPr>
              <w:noProof/>
            </w:rPr>
            <w:t>[28]</w:t>
          </w:r>
          <w:r>
            <w:fldChar w:fldCharType="end"/>
          </w:r>
        </w:sdtContent>
      </w:sdt>
      <w:r>
        <w:t>.</w:t>
      </w:r>
      <w:r w:rsidR="003C20B5">
        <w:t xml:space="preserve"> Steel corrosion in the form of rust is clearly visible on the surface</w:t>
      </w:r>
      <w:r w:rsidR="002D1B9A">
        <w:t xml:space="preserve"> of a component</w:t>
      </w:r>
      <w:r w:rsidR="003C20B5">
        <w:t xml:space="preserve">. This cycle of corrosion or rusting can be identified as a basic </w:t>
      </w:r>
      <w:r w:rsidR="00DF2EE2">
        <w:t>“</w:t>
      </w:r>
      <w:r w:rsidR="003C20B5">
        <w:t>electro-chemical</w:t>
      </w:r>
      <w:r w:rsidR="00DF2EE2">
        <w:t>”</w:t>
      </w:r>
      <w:r w:rsidR="003C20B5">
        <w:t xml:space="preserve"> r</w:t>
      </w:r>
      <w:r w:rsidR="00DF2EE2">
        <w:t xml:space="preserve">eaction, which occurs in phases at the surface of the reactive anode and non-reactive cathode </w:t>
      </w:r>
      <w:sdt>
        <w:sdtPr>
          <w:id w:val="2125733187"/>
          <w:citation/>
        </w:sdtPr>
        <w:sdtEndPr/>
        <w:sdtContent>
          <w:r w:rsidR="00DF2EE2">
            <w:fldChar w:fldCharType="begin"/>
          </w:r>
          <w:r w:rsidR="00DF2EE2">
            <w:instrText xml:space="preserve"> CITATION Cor06 \l 2057 </w:instrText>
          </w:r>
          <w:r w:rsidR="00DF2EE2">
            <w:fldChar w:fldCharType="separate"/>
          </w:r>
          <w:r w:rsidR="007F238C" w:rsidRPr="007F238C">
            <w:rPr>
              <w:noProof/>
            </w:rPr>
            <w:t>[29]</w:t>
          </w:r>
          <w:r w:rsidR="00DF2EE2">
            <w:fldChar w:fldCharType="end"/>
          </w:r>
        </w:sdtContent>
      </w:sdt>
      <w:r w:rsidR="00DF2EE2">
        <w:t xml:space="preserve">. </w:t>
      </w:r>
      <w:r w:rsidR="00CA1972">
        <w:t>A visual representation and chemical equation for these react</w:t>
      </w:r>
      <w:r w:rsidR="003D77C3">
        <w:t>i</w:t>
      </w:r>
      <w:r w:rsidR="00691338">
        <w:t>ons can be viewed in Figure 2.7</w:t>
      </w:r>
      <w:r w:rsidR="00CA1972">
        <w:t>.</w:t>
      </w:r>
    </w:p>
    <w:p w:rsidR="00CA1972" w:rsidRDefault="00CA1972" w:rsidP="00CA1972">
      <w:pPr>
        <w:jc w:val="center"/>
      </w:pPr>
      <w:r>
        <w:rPr>
          <w:noProof/>
          <w:lang w:eastAsia="en-GB"/>
        </w:rPr>
        <w:drawing>
          <wp:inline distT="0" distB="0" distL="0" distR="0" wp14:anchorId="4F32AFAF" wp14:editId="668A9CE5">
            <wp:extent cx="3300095" cy="3200400"/>
            <wp:effectExtent l="0" t="0" r="0" b="0"/>
            <wp:docPr id="19" name="Picture 19" descr="File:Corrosion mechanis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orrosion mechanism.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371283" cy="3269437"/>
                    </a:xfrm>
                    <a:prstGeom prst="rect">
                      <a:avLst/>
                    </a:prstGeom>
                    <a:noFill/>
                    <a:ln>
                      <a:noFill/>
                    </a:ln>
                  </pic:spPr>
                </pic:pic>
              </a:graphicData>
            </a:graphic>
          </wp:inline>
        </w:drawing>
      </w:r>
    </w:p>
    <w:p w:rsidR="00CA1972" w:rsidRDefault="00CA1972" w:rsidP="00CA1972">
      <w:pPr>
        <w:pStyle w:val="Caption"/>
        <w:jc w:val="center"/>
      </w:pPr>
      <w:bookmarkStart w:id="48" w:name="_Toc40269223"/>
      <w:r>
        <w:t xml:space="preserve">Figure </w:t>
      </w:r>
      <w:fldSimple w:instr=" STYLEREF 1 \s ">
        <w:r w:rsidR="00167A10">
          <w:rPr>
            <w:noProof/>
          </w:rPr>
          <w:t>2</w:t>
        </w:r>
      </w:fldSimple>
      <w:r w:rsidR="007C4314">
        <w:t>.</w:t>
      </w:r>
      <w:fldSimple w:instr=" SEQ Figure \* ARABIC \s 1 ">
        <w:r w:rsidR="00167A10">
          <w:rPr>
            <w:noProof/>
          </w:rPr>
          <w:t>7</w:t>
        </w:r>
      </w:fldSimple>
      <w:r>
        <w:t xml:space="preserve"> – Corrosion (Rusting) Process Of Steel </w:t>
      </w:r>
      <w:sdt>
        <w:sdtPr>
          <w:id w:val="1238745899"/>
          <w:citation/>
        </w:sdtPr>
        <w:sdtEndPr/>
        <w:sdtContent>
          <w:r>
            <w:fldChar w:fldCharType="begin"/>
          </w:r>
          <w:r>
            <w:instrText xml:space="preserve"> CITATION Cor06 \l 2057 </w:instrText>
          </w:r>
          <w:r>
            <w:fldChar w:fldCharType="separate"/>
          </w:r>
          <w:r w:rsidR="007F238C" w:rsidRPr="007F238C">
            <w:rPr>
              <w:noProof/>
            </w:rPr>
            <w:t>[29]</w:t>
          </w:r>
          <w:r>
            <w:fldChar w:fldCharType="end"/>
          </w:r>
        </w:sdtContent>
      </w:sdt>
      <w:bookmarkEnd w:id="48"/>
    </w:p>
    <w:p w:rsidR="008A1EA7" w:rsidRDefault="008A1EA7" w:rsidP="003D77C3">
      <w:r>
        <w:t>Although corrosion is often due to uncontrollable environmental factors</w:t>
      </w:r>
      <w:r w:rsidR="00977EAA">
        <w:t xml:space="preserve"> such as </w:t>
      </w:r>
      <w:r w:rsidR="009D5618">
        <w:t>pH</w:t>
      </w:r>
      <w:r>
        <w:t>,</w:t>
      </w:r>
      <w:r w:rsidR="009D5618">
        <w:t xml:space="preserve"> water salinity, fluid temperature, fluid dynamics, CO</w:t>
      </w:r>
      <w:r w:rsidR="009D5618">
        <w:rPr>
          <w:vertAlign w:val="subscript"/>
        </w:rPr>
        <w:t xml:space="preserve">2 </w:t>
      </w:r>
      <w:r w:rsidR="009D5618">
        <w:t>and H</w:t>
      </w:r>
      <w:r w:rsidR="009D5618">
        <w:rPr>
          <w:vertAlign w:val="subscript"/>
        </w:rPr>
        <w:t>2</w:t>
      </w:r>
      <w:r w:rsidR="009D5618">
        <w:t xml:space="preserve">S partial pressures </w:t>
      </w:r>
      <w:sdt>
        <w:sdtPr>
          <w:id w:val="501085651"/>
          <w:citation/>
        </w:sdtPr>
        <w:sdtEndPr/>
        <w:sdtContent>
          <w:r w:rsidR="009D5618">
            <w:fldChar w:fldCharType="begin"/>
          </w:r>
          <w:r w:rsidR="009D5618">
            <w:instrText xml:space="preserve"> CITATION Hei18 \l 2057 </w:instrText>
          </w:r>
          <w:r w:rsidR="009D5618">
            <w:fldChar w:fldCharType="separate"/>
          </w:r>
          <w:r w:rsidR="007F238C" w:rsidRPr="007F238C">
            <w:rPr>
              <w:noProof/>
            </w:rPr>
            <w:t>[30]</w:t>
          </w:r>
          <w:r w:rsidR="009D5618">
            <w:fldChar w:fldCharType="end"/>
          </w:r>
        </w:sdtContent>
      </w:sdt>
      <w:r w:rsidR="009D5618">
        <w:t>,</w:t>
      </w:r>
      <w:r>
        <w:t xml:space="preserve"> there are a </w:t>
      </w:r>
      <w:r w:rsidR="00856EA7">
        <w:t xml:space="preserve">of </w:t>
      </w:r>
      <w:r>
        <w:t>number contr</w:t>
      </w:r>
      <w:r w:rsidR="009D5618">
        <w:t>ol measures that may be implemented</w:t>
      </w:r>
      <w:r w:rsidR="002D1B9A">
        <w:t xml:space="preserve"> to minimise</w:t>
      </w:r>
      <w:r>
        <w:t xml:space="preserve"> the effects:</w:t>
      </w:r>
      <w:r w:rsidR="009D5618">
        <w:t xml:space="preserve"> </w:t>
      </w:r>
    </w:p>
    <w:p w:rsidR="008A1EA7" w:rsidRDefault="008A1EA7" w:rsidP="000A5BD6">
      <w:pPr>
        <w:pStyle w:val="ListParagraph"/>
        <w:numPr>
          <w:ilvl w:val="0"/>
          <w:numId w:val="7"/>
        </w:numPr>
      </w:pPr>
      <w:r>
        <w:t>Regular maintenance and inspection</w:t>
      </w:r>
      <w:r w:rsidR="00BC3DA3">
        <w:t xml:space="preserve"> activities</w:t>
      </w:r>
    </w:p>
    <w:p w:rsidR="008A1EA7" w:rsidRDefault="00BC3DA3" w:rsidP="000A5BD6">
      <w:pPr>
        <w:pStyle w:val="ListParagraph"/>
        <w:numPr>
          <w:ilvl w:val="0"/>
          <w:numId w:val="7"/>
        </w:numPr>
      </w:pPr>
      <w:r>
        <w:t>Material selection</w:t>
      </w:r>
    </w:p>
    <w:p w:rsidR="008A1EA7" w:rsidRDefault="00BC3DA3" w:rsidP="000A5BD6">
      <w:pPr>
        <w:pStyle w:val="ListParagraph"/>
        <w:numPr>
          <w:ilvl w:val="0"/>
          <w:numId w:val="7"/>
        </w:numPr>
      </w:pPr>
      <w:r>
        <w:t>Protective coatings</w:t>
      </w:r>
    </w:p>
    <w:p w:rsidR="008A1EA7" w:rsidRDefault="00BC3DA3" w:rsidP="000A5BD6">
      <w:pPr>
        <w:pStyle w:val="ListParagraph"/>
        <w:numPr>
          <w:ilvl w:val="0"/>
          <w:numId w:val="7"/>
        </w:numPr>
      </w:pPr>
      <w:r>
        <w:t>Cathode protection</w:t>
      </w:r>
    </w:p>
    <w:p w:rsidR="008A1EA7" w:rsidRDefault="00BC3DA3" w:rsidP="000A5BD6">
      <w:pPr>
        <w:pStyle w:val="ListParagraph"/>
        <w:numPr>
          <w:ilvl w:val="0"/>
          <w:numId w:val="7"/>
        </w:numPr>
      </w:pPr>
      <w:r>
        <w:t>Design modification</w:t>
      </w:r>
    </w:p>
    <w:p w:rsidR="008A1EA7" w:rsidRDefault="00BC3DA3" w:rsidP="000A5BD6">
      <w:pPr>
        <w:pStyle w:val="ListParagraph"/>
        <w:numPr>
          <w:ilvl w:val="0"/>
          <w:numId w:val="7"/>
        </w:numPr>
      </w:pPr>
      <w:r>
        <w:t>Environmental measures</w:t>
      </w:r>
    </w:p>
    <w:p w:rsidR="008A1EA7" w:rsidRDefault="00BC3DA3" w:rsidP="000A5BD6">
      <w:pPr>
        <w:pStyle w:val="ListParagraph"/>
        <w:numPr>
          <w:ilvl w:val="0"/>
          <w:numId w:val="7"/>
        </w:numPr>
      </w:pPr>
      <w:r>
        <w:t>Chemical corrosion inhibitors</w:t>
      </w:r>
      <w:r w:rsidR="008A1EA7">
        <w:t xml:space="preserve"> </w:t>
      </w:r>
      <w:sdt>
        <w:sdtPr>
          <w:id w:val="592510077"/>
          <w:citation/>
        </w:sdtPr>
        <w:sdtEndPr/>
        <w:sdtContent>
          <w:r w:rsidR="00977EAA">
            <w:fldChar w:fldCharType="begin"/>
          </w:r>
          <w:r w:rsidR="00977EAA">
            <w:instrText xml:space="preserve"> CITATION Hei18 \l 2057 </w:instrText>
          </w:r>
          <w:r w:rsidR="00977EAA">
            <w:fldChar w:fldCharType="separate"/>
          </w:r>
          <w:r w:rsidR="007F238C" w:rsidRPr="007F238C">
            <w:rPr>
              <w:noProof/>
            </w:rPr>
            <w:t>[30]</w:t>
          </w:r>
          <w:r w:rsidR="00977EAA">
            <w:fldChar w:fldCharType="end"/>
          </w:r>
        </w:sdtContent>
      </w:sdt>
    </w:p>
    <w:p w:rsidR="003F3B10" w:rsidRDefault="003F3B10" w:rsidP="003F3B10">
      <w:r>
        <w:lastRenderedPageBreak/>
        <w:t>A recent rep</w:t>
      </w:r>
      <w:r w:rsidR="00D01454">
        <w:t>ort from White</w:t>
      </w:r>
      <w:r w:rsidR="00B040DF">
        <w:t xml:space="preserve"> (</w:t>
      </w:r>
      <w:r w:rsidR="00D01454">
        <w:t>2019)</w:t>
      </w:r>
      <w:r w:rsidR="00077163">
        <w:t xml:space="preserve"> </w:t>
      </w:r>
      <w:r w:rsidR="00D01454">
        <w:t>proposes</w:t>
      </w:r>
      <w:r>
        <w:t xml:space="preserve"> the total global cost of corrosion to be around $2.5 trillion</w:t>
      </w:r>
      <w:r w:rsidR="009A1559">
        <w:t xml:space="preserve">, </w:t>
      </w:r>
      <w:r w:rsidR="00077163">
        <w:t xml:space="preserve">which </w:t>
      </w:r>
      <w:r>
        <w:t>does not take into account associated safety or environmental factors</w:t>
      </w:r>
      <w:r w:rsidR="009A1559">
        <w:t xml:space="preserve"> </w:t>
      </w:r>
      <w:sdt>
        <w:sdtPr>
          <w:id w:val="-37751599"/>
          <w:citation/>
        </w:sdtPr>
        <w:sdtEndPr/>
        <w:sdtContent>
          <w:r w:rsidR="009A1559">
            <w:fldChar w:fldCharType="begin"/>
          </w:r>
          <w:r w:rsidR="009A1559">
            <w:instrText xml:space="preserve"> CITATION Whi19 \l 2057 </w:instrText>
          </w:r>
          <w:r w:rsidR="009A1559">
            <w:fldChar w:fldCharType="separate"/>
          </w:r>
          <w:r w:rsidR="007F238C" w:rsidRPr="007F238C">
            <w:rPr>
              <w:noProof/>
            </w:rPr>
            <w:t>[31]</w:t>
          </w:r>
          <w:r w:rsidR="009A1559">
            <w:fldChar w:fldCharType="end"/>
          </w:r>
        </w:sdtContent>
      </w:sdt>
      <w:r>
        <w:t>.</w:t>
      </w:r>
      <w:r w:rsidR="00323A23">
        <w:t xml:space="preserve"> Industries are investing heavily in measures to combat corrosion and extend the life cycle of metallic components and structures exposed </w:t>
      </w:r>
      <w:r w:rsidR="00001204">
        <w:t xml:space="preserve">to </w:t>
      </w:r>
      <w:r w:rsidR="00323A23">
        <w:t>the environment</w:t>
      </w:r>
      <w:sdt>
        <w:sdtPr>
          <w:id w:val="507021209"/>
          <w:citation/>
        </w:sdtPr>
        <w:sdtEndPr/>
        <w:sdtContent>
          <w:r w:rsidR="00323A23">
            <w:fldChar w:fldCharType="begin"/>
          </w:r>
          <w:r w:rsidR="00323A23">
            <w:instrText xml:space="preserve"> CITATION Rob08 \l 2057 </w:instrText>
          </w:r>
          <w:r w:rsidR="00323A23">
            <w:fldChar w:fldCharType="separate"/>
          </w:r>
          <w:r w:rsidR="007F238C">
            <w:rPr>
              <w:noProof/>
            </w:rPr>
            <w:t xml:space="preserve"> </w:t>
          </w:r>
          <w:r w:rsidR="007F238C" w:rsidRPr="007F238C">
            <w:rPr>
              <w:noProof/>
            </w:rPr>
            <w:t>[32]</w:t>
          </w:r>
          <w:r w:rsidR="00323A23">
            <w:fldChar w:fldCharType="end"/>
          </w:r>
        </w:sdtContent>
      </w:sdt>
      <w:r w:rsidR="00323A23">
        <w:t>.</w:t>
      </w:r>
      <w:r w:rsidR="003E512E">
        <w:t xml:space="preserve"> Although </w:t>
      </w:r>
      <w:r w:rsidR="00077163">
        <w:t xml:space="preserve">some degree of </w:t>
      </w:r>
      <w:r w:rsidR="003E512E">
        <w:t xml:space="preserve">corrosion will </w:t>
      </w:r>
      <w:r w:rsidR="00077163">
        <w:t xml:space="preserve">always </w:t>
      </w:r>
      <w:r w:rsidR="003E512E">
        <w:t xml:space="preserve">be present, best efforts should be made to invest wisely in measures to control </w:t>
      </w:r>
      <w:r w:rsidR="006A7DD6">
        <w:t>and monitor the rate of corrosion</w:t>
      </w:r>
      <w:r w:rsidR="003E512E">
        <w:t>.</w:t>
      </w:r>
    </w:p>
    <w:p w:rsidR="00ED3E29" w:rsidRDefault="00430BE3" w:rsidP="00ED3E29">
      <w:pPr>
        <w:pStyle w:val="Heading2"/>
      </w:pPr>
      <w:bookmarkStart w:id="49" w:name="_Toc40195597"/>
      <w:r>
        <w:t xml:space="preserve">2.4.2 </w:t>
      </w:r>
      <w:r w:rsidR="00EE4B2F">
        <w:t xml:space="preserve">   </w:t>
      </w:r>
      <w:r>
        <w:t>Non-Destructive Testing</w:t>
      </w:r>
      <w:bookmarkEnd w:id="49"/>
      <w:r>
        <w:t xml:space="preserve"> </w:t>
      </w:r>
    </w:p>
    <w:p w:rsidR="003D2E2B" w:rsidRDefault="00430BE3" w:rsidP="00430BE3">
      <w:r>
        <w:t>Non-destructive testing (NDT) refers to a group of analysis technique</w:t>
      </w:r>
      <w:r w:rsidR="00A92BD3">
        <w:t>s used in science and engineering</w:t>
      </w:r>
      <w:r>
        <w:t xml:space="preserve"> to detect flaws in components, materials and systems, without inflicting any physical damage </w:t>
      </w:r>
      <w:sdt>
        <w:sdtPr>
          <w:id w:val="1863937779"/>
          <w:citation/>
        </w:sdtPr>
        <w:sdtEndPr/>
        <w:sdtContent>
          <w:r>
            <w:fldChar w:fldCharType="begin"/>
          </w:r>
          <w:r>
            <w:instrText xml:space="preserve"> CITATION HeY17 \l 2057 </w:instrText>
          </w:r>
          <w:r>
            <w:fldChar w:fldCharType="separate"/>
          </w:r>
          <w:r w:rsidR="007F238C" w:rsidRPr="007F238C">
            <w:rPr>
              <w:noProof/>
            </w:rPr>
            <w:t>[33]</w:t>
          </w:r>
          <w:r>
            <w:fldChar w:fldCharType="end"/>
          </w:r>
        </w:sdtContent>
      </w:sdt>
      <w:r>
        <w:t>.</w:t>
      </w:r>
      <w:r w:rsidR="006F18BB">
        <w:t xml:space="preserve"> </w:t>
      </w:r>
      <w:r w:rsidR="009D0523">
        <w:t>The most basic techniques are visual inspection and dye penetrant testing whic</w:t>
      </w:r>
      <w:r w:rsidR="00754708">
        <w:t>h require very simplistic or no equipment</w:t>
      </w:r>
      <w:r w:rsidR="00856EA7">
        <w:t>.</w:t>
      </w:r>
      <w:r w:rsidR="009D0523">
        <w:t xml:space="preserve"> </w:t>
      </w:r>
      <w:r w:rsidR="00856EA7">
        <w:t>F</w:t>
      </w:r>
      <w:r w:rsidR="009D0523">
        <w:t>or other test</w:t>
      </w:r>
      <w:r w:rsidR="00077163">
        <w:t>ing modalities</w:t>
      </w:r>
      <w:r w:rsidR="009D0523">
        <w:t xml:space="preserve"> such as infrared, ultrason</w:t>
      </w:r>
      <w:r w:rsidR="003D2E2B">
        <w:t>ic and electromagnetic, appropriate</w:t>
      </w:r>
      <w:r w:rsidR="009D0523">
        <w:t xml:space="preserve"> testing equipment must be used </w:t>
      </w:r>
      <w:sdt>
        <w:sdtPr>
          <w:id w:val="1996523939"/>
          <w:citation/>
        </w:sdtPr>
        <w:sdtEndPr/>
        <w:sdtContent>
          <w:r w:rsidR="009D0523">
            <w:fldChar w:fldCharType="begin"/>
          </w:r>
          <w:r w:rsidR="009D0523">
            <w:instrText xml:space="preserve"> CITATION Hol192 \l 2057 </w:instrText>
          </w:r>
          <w:r w:rsidR="009D0523">
            <w:fldChar w:fldCharType="separate"/>
          </w:r>
          <w:r w:rsidR="007F238C" w:rsidRPr="007F238C">
            <w:rPr>
              <w:noProof/>
            </w:rPr>
            <w:t>[34]</w:t>
          </w:r>
          <w:r w:rsidR="009D0523">
            <w:fldChar w:fldCharType="end"/>
          </w:r>
        </w:sdtContent>
      </w:sdt>
      <w:r w:rsidR="009D0523">
        <w:t xml:space="preserve">. </w:t>
      </w:r>
    </w:p>
    <w:p w:rsidR="00DA6FD2" w:rsidRDefault="007E26CB" w:rsidP="00430BE3">
      <w:r>
        <w:t>Using contactless technology, laser</w:t>
      </w:r>
      <w:r w:rsidR="00D01454">
        <w:t xml:space="preserve"> ultrasonic method emits a beam</w:t>
      </w:r>
      <w:r>
        <w:t xml:space="preserve"> onto the material which produces an ultrasonic p</w:t>
      </w:r>
      <w:r w:rsidR="003D2E2B">
        <w:t>ulse that spreads through</w:t>
      </w:r>
      <w:r w:rsidR="00D01454">
        <w:t>out a</w:t>
      </w:r>
      <w:r w:rsidR="003D2E2B">
        <w:t xml:space="preserve"> component</w:t>
      </w:r>
      <w:r>
        <w:t>. A self-mixing “</w:t>
      </w:r>
      <w:proofErr w:type="spellStart"/>
      <w:r>
        <w:t>vibrometer</w:t>
      </w:r>
      <w:proofErr w:type="spellEnd"/>
      <w:r>
        <w:t xml:space="preserve">” </w:t>
      </w:r>
      <w:r w:rsidR="00A415BE">
        <w:t>then reads and measur</w:t>
      </w:r>
      <w:r w:rsidR="00D01454">
        <w:t>es the vibrations created by</w:t>
      </w:r>
      <w:r w:rsidR="00A415BE">
        <w:t xml:space="preserve"> ultrasound </w:t>
      </w:r>
      <w:sdt>
        <w:sdtPr>
          <w:id w:val="-2004968780"/>
          <w:citation/>
        </w:sdtPr>
        <w:sdtEndPr/>
        <w:sdtContent>
          <w:r w:rsidR="00A415BE">
            <w:fldChar w:fldCharType="begin"/>
          </w:r>
          <w:r w:rsidR="00A415BE">
            <w:instrText xml:space="preserve"> CITATION Nor19 \l 2057 </w:instrText>
          </w:r>
          <w:r w:rsidR="00A415BE">
            <w:fldChar w:fldCharType="separate"/>
          </w:r>
          <w:r w:rsidR="007F238C" w:rsidRPr="007F238C">
            <w:rPr>
              <w:noProof/>
            </w:rPr>
            <w:t>[35]</w:t>
          </w:r>
          <w:r w:rsidR="00A415BE">
            <w:fldChar w:fldCharType="end"/>
          </w:r>
        </w:sdtContent>
      </w:sdt>
      <w:r w:rsidR="00A415BE">
        <w:t>. This method can be used to analyse corrosion, erosion and welds.</w:t>
      </w:r>
    </w:p>
    <w:p w:rsidR="00ED3E29" w:rsidRDefault="00E43312" w:rsidP="00430BE3">
      <w:proofErr w:type="spellStart"/>
      <w:r>
        <w:t>Creaform</w:t>
      </w:r>
      <w:proofErr w:type="spellEnd"/>
      <w:r>
        <w:t xml:space="preserve"> are a leading manufacturer of NDT testing equipment</w:t>
      </w:r>
      <w:r w:rsidR="0067323D">
        <w:t>, and have recently released a</w:t>
      </w:r>
      <w:r>
        <w:t xml:space="preserve"> new cutting edge laser ultrasonic device that comes with a 3D scanner and </w:t>
      </w:r>
      <w:r w:rsidR="003D2E2B">
        <w:t>“</w:t>
      </w:r>
      <w:proofErr w:type="spellStart"/>
      <w:r>
        <w:t>Pipecheck</w:t>
      </w:r>
      <w:proofErr w:type="spellEnd"/>
      <w:r w:rsidR="003D2E2B">
        <w:t>”</w:t>
      </w:r>
      <w:r>
        <w:t xml:space="preserve"> software </w:t>
      </w:r>
      <w:sdt>
        <w:sdtPr>
          <w:id w:val="-415480603"/>
          <w:citation/>
        </w:sdtPr>
        <w:sdtEndPr/>
        <w:sdtContent>
          <w:r>
            <w:fldChar w:fldCharType="begin"/>
          </w:r>
          <w:r>
            <w:instrText xml:space="preserve"> CITATION NDT20 \l 2057 </w:instrText>
          </w:r>
          <w:r>
            <w:fldChar w:fldCharType="separate"/>
          </w:r>
          <w:r w:rsidR="007F238C" w:rsidRPr="007F238C">
            <w:rPr>
              <w:noProof/>
            </w:rPr>
            <w:t>[36]</w:t>
          </w:r>
          <w:r>
            <w:fldChar w:fldCharType="end"/>
          </w:r>
        </w:sdtContent>
      </w:sdt>
      <w:r>
        <w:t xml:space="preserve">. The results generated are up to 80 times faster than standard techniques, </w:t>
      </w:r>
      <w:r w:rsidR="003D2E2B">
        <w:t>providing</w:t>
      </w:r>
      <w:r w:rsidR="00DA6FD2">
        <w:t xml:space="preserve"> an</w:t>
      </w:r>
      <w:r w:rsidR="003D2E2B">
        <w:t xml:space="preserve"> </w:t>
      </w:r>
      <w:r>
        <w:t xml:space="preserve">accuracy of </w:t>
      </w:r>
      <w:r w:rsidR="003D2E2B">
        <w:t xml:space="preserve">+/- </w:t>
      </w:r>
      <w:r>
        <w:t xml:space="preserve">0.025mm, </w:t>
      </w:r>
      <w:r w:rsidR="003D2E2B">
        <w:t xml:space="preserve">with </w:t>
      </w:r>
      <w:r>
        <w:t>ultrasound data import</w:t>
      </w:r>
      <w:r w:rsidR="003D2E2B">
        <w:t xml:space="preserve"> and </w:t>
      </w:r>
      <w:r>
        <w:t>radius measure</w:t>
      </w:r>
      <w:r w:rsidR="003D2E2B">
        <w:t>ment capabilities, which</w:t>
      </w:r>
      <w:r w:rsidR="008A0099">
        <w:t xml:space="preserve"> can be used at any location</w:t>
      </w:r>
      <w:r w:rsidR="00F86876">
        <w:t xml:space="preserve"> along a pipeline </w:t>
      </w:r>
      <w:sdt>
        <w:sdtPr>
          <w:id w:val="1991285624"/>
          <w:citation/>
        </w:sdtPr>
        <w:sdtEndPr/>
        <w:sdtContent>
          <w:r w:rsidR="00F86876">
            <w:fldChar w:fldCharType="begin"/>
          </w:r>
          <w:r w:rsidR="00F86876">
            <w:instrText xml:space="preserve"> CITATION NDT20 \l 2057 </w:instrText>
          </w:r>
          <w:r w:rsidR="00F86876">
            <w:fldChar w:fldCharType="separate"/>
          </w:r>
          <w:r w:rsidR="007F238C" w:rsidRPr="007F238C">
            <w:rPr>
              <w:noProof/>
            </w:rPr>
            <w:t>[36]</w:t>
          </w:r>
          <w:r w:rsidR="00F86876">
            <w:fldChar w:fldCharType="end"/>
          </w:r>
        </w:sdtContent>
      </w:sdt>
      <w:r w:rsidR="00F86876">
        <w:t>.</w:t>
      </w:r>
      <w:r w:rsidR="00691338">
        <w:t xml:space="preserve"> Figure 2.8</w:t>
      </w:r>
      <w:r w:rsidR="00B8487E">
        <w:t xml:space="preserve"> shows a pipeline NDT technician testing an industrial pipeline using </w:t>
      </w:r>
      <w:proofErr w:type="spellStart"/>
      <w:r w:rsidR="00B8487E">
        <w:t>Creaform</w:t>
      </w:r>
      <w:proofErr w:type="spellEnd"/>
      <w:r w:rsidR="00B8487E">
        <w:t xml:space="preserve"> 3D scanning technology.</w:t>
      </w:r>
    </w:p>
    <w:p w:rsidR="00B8487E" w:rsidRPr="00ED3E29" w:rsidRDefault="00B8487E" w:rsidP="00B8487E">
      <w:pPr>
        <w:jc w:val="center"/>
      </w:pPr>
      <w:r>
        <w:rPr>
          <w:noProof/>
          <w:lang w:eastAsia="en-GB"/>
        </w:rPr>
        <w:drawing>
          <wp:inline distT="0" distB="0" distL="0" distR="0" wp14:anchorId="6EB1F29A" wp14:editId="3BB4EFFD">
            <wp:extent cx="4638675" cy="2752353"/>
            <wp:effectExtent l="0" t="0" r="0" b="0"/>
            <wp:docPr id="20" name="Picture 20" descr="Ispezione NDT delle condutture per il settore del petrolio e del g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spezione NDT delle condutture per il settore del petrolio e del ga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19259" cy="2800168"/>
                    </a:xfrm>
                    <a:prstGeom prst="rect">
                      <a:avLst/>
                    </a:prstGeom>
                    <a:noFill/>
                    <a:ln>
                      <a:noFill/>
                    </a:ln>
                  </pic:spPr>
                </pic:pic>
              </a:graphicData>
            </a:graphic>
          </wp:inline>
        </w:drawing>
      </w:r>
    </w:p>
    <w:p w:rsidR="008A1EA7" w:rsidRDefault="00B8487E" w:rsidP="00B8487E">
      <w:pPr>
        <w:pStyle w:val="Caption"/>
        <w:jc w:val="center"/>
      </w:pPr>
      <w:bookmarkStart w:id="50" w:name="_Toc40269224"/>
      <w:r>
        <w:t xml:space="preserve">Figure </w:t>
      </w:r>
      <w:fldSimple w:instr=" STYLEREF 1 \s ">
        <w:r w:rsidR="00167A10">
          <w:rPr>
            <w:noProof/>
          </w:rPr>
          <w:t>2</w:t>
        </w:r>
      </w:fldSimple>
      <w:r w:rsidR="007C4314">
        <w:t>.</w:t>
      </w:r>
      <w:fldSimple w:instr=" SEQ Figure \* ARABIC \s 1 ">
        <w:r w:rsidR="00167A10">
          <w:rPr>
            <w:noProof/>
          </w:rPr>
          <w:t>8</w:t>
        </w:r>
      </w:fldSimple>
      <w:r>
        <w:t xml:space="preserve"> - </w:t>
      </w:r>
      <w:proofErr w:type="spellStart"/>
      <w:r>
        <w:t>Creaform</w:t>
      </w:r>
      <w:proofErr w:type="spellEnd"/>
      <w:r>
        <w:t xml:space="preserve"> Laser Ultrasonic 3D Scanning Technology </w:t>
      </w:r>
      <w:sdt>
        <w:sdtPr>
          <w:id w:val="-2058382788"/>
          <w:citation/>
        </w:sdtPr>
        <w:sdtEndPr/>
        <w:sdtContent>
          <w:r>
            <w:fldChar w:fldCharType="begin"/>
          </w:r>
          <w:r>
            <w:instrText xml:space="preserve"> CITATION NDT20 \l 2057 </w:instrText>
          </w:r>
          <w:r>
            <w:fldChar w:fldCharType="separate"/>
          </w:r>
          <w:r w:rsidR="007F238C" w:rsidRPr="007F238C">
            <w:rPr>
              <w:noProof/>
            </w:rPr>
            <w:t>[36]</w:t>
          </w:r>
          <w:r>
            <w:fldChar w:fldCharType="end"/>
          </w:r>
        </w:sdtContent>
      </w:sdt>
      <w:bookmarkEnd w:id="50"/>
    </w:p>
    <w:p w:rsidR="00A1377B" w:rsidRDefault="00C679E1" w:rsidP="004C5BB7">
      <w:pPr>
        <w:pStyle w:val="Heading2"/>
      </w:pPr>
      <w:bookmarkStart w:id="51" w:name="_Toc40195598"/>
      <w:r>
        <w:lastRenderedPageBreak/>
        <w:t xml:space="preserve">2.4.3 </w:t>
      </w:r>
      <w:r w:rsidR="00EE4B2F">
        <w:t xml:space="preserve">   </w:t>
      </w:r>
      <w:r>
        <w:t>Stainless Steel Pipework</w:t>
      </w:r>
      <w:bookmarkEnd w:id="51"/>
    </w:p>
    <w:p w:rsidR="00F26F0B" w:rsidRDefault="00B52606" w:rsidP="001C515A">
      <w:r>
        <w:t>Stainless steels are alloys that contain no more than 30% chromium or less than 50% iron, although generally contain a chromium content of around 12%</w:t>
      </w:r>
      <w:r w:rsidR="003A7F8D">
        <w:t>, which is the amount needed to stop rust forming</w:t>
      </w:r>
      <w:r>
        <w:t xml:space="preserve"> </w:t>
      </w:r>
      <w:sdt>
        <w:sdtPr>
          <w:id w:val="-593089596"/>
          <w:citation/>
        </w:sdtPr>
        <w:sdtEndPr/>
        <w:sdtContent>
          <w:r>
            <w:fldChar w:fldCharType="begin"/>
          </w:r>
          <w:r>
            <w:instrText xml:space="preserve"> CITATION Dav88 \l 2057 </w:instrText>
          </w:r>
          <w:r>
            <w:fldChar w:fldCharType="separate"/>
          </w:r>
          <w:r w:rsidR="007F238C" w:rsidRPr="007F238C">
            <w:rPr>
              <w:noProof/>
            </w:rPr>
            <w:t>[37]</w:t>
          </w:r>
          <w:r>
            <w:fldChar w:fldCharType="end"/>
          </w:r>
        </w:sdtContent>
      </w:sdt>
      <w:r>
        <w:t>.</w:t>
      </w:r>
      <w:r w:rsidR="003A7F8D">
        <w:t xml:space="preserve"> Stainless steels acquire their </w:t>
      </w:r>
      <w:r w:rsidR="000F57AF">
        <w:t>‘</w:t>
      </w:r>
      <w:r w:rsidR="003A7F8D">
        <w:t>stainless</w:t>
      </w:r>
      <w:r w:rsidR="000F57AF">
        <w:t>’</w:t>
      </w:r>
      <w:r w:rsidR="003A7F8D">
        <w:t xml:space="preserve"> properties from a thin passive layer of Cr</w:t>
      </w:r>
      <w:r w:rsidR="003A7F8D">
        <w:rPr>
          <w:vertAlign w:val="subscript"/>
        </w:rPr>
        <w:t>2</w:t>
      </w:r>
      <w:r w:rsidR="003A7F8D">
        <w:t>O</w:t>
      </w:r>
      <w:r w:rsidR="003A7F8D">
        <w:rPr>
          <w:vertAlign w:val="subscript"/>
        </w:rPr>
        <w:t>3</w:t>
      </w:r>
      <w:r w:rsidR="003A7F8D">
        <w:t>, which heals itself when exposed to oxygen</w:t>
      </w:r>
      <w:r w:rsidR="00691338">
        <w:t>, as demonstrated in Figure 2.9</w:t>
      </w:r>
      <w:r w:rsidR="003A7F8D">
        <w:t xml:space="preserve"> </w:t>
      </w:r>
      <w:sdt>
        <w:sdtPr>
          <w:id w:val="452140478"/>
          <w:citation/>
        </w:sdtPr>
        <w:sdtEndPr/>
        <w:sdtContent>
          <w:r w:rsidR="003A7F8D">
            <w:fldChar w:fldCharType="begin"/>
          </w:r>
          <w:r w:rsidR="003A7F8D">
            <w:instrText xml:space="preserve"> CITATION Dav88 \l 2057 </w:instrText>
          </w:r>
          <w:r w:rsidR="003A7F8D">
            <w:fldChar w:fldCharType="separate"/>
          </w:r>
          <w:r w:rsidR="007F238C" w:rsidRPr="007F238C">
            <w:rPr>
              <w:noProof/>
            </w:rPr>
            <w:t>[37]</w:t>
          </w:r>
          <w:r w:rsidR="003A7F8D">
            <w:fldChar w:fldCharType="end"/>
          </w:r>
        </w:sdtContent>
      </w:sdt>
      <w:r w:rsidR="00D01454">
        <w:t xml:space="preserve">. A higher </w:t>
      </w:r>
      <w:r w:rsidR="003A7F8D">
        <w:t>chromium content</w:t>
      </w:r>
      <w:r w:rsidR="00D01454">
        <w:t xml:space="preserve"> will produce a stainless steel with superior corrosion resistant properties.</w:t>
      </w:r>
    </w:p>
    <w:p w:rsidR="005D2A9D" w:rsidRDefault="005D2A9D" w:rsidP="005D2A9D">
      <w:pPr>
        <w:jc w:val="center"/>
      </w:pPr>
      <w:r>
        <w:rPr>
          <w:noProof/>
          <w:lang w:eastAsia="en-GB"/>
        </w:rPr>
        <w:drawing>
          <wp:inline distT="0" distB="0" distL="0" distR="0" wp14:anchorId="27678212" wp14:editId="48F5B91E">
            <wp:extent cx="5397690" cy="2661206"/>
            <wp:effectExtent l="0" t="0" r="0" b="6350"/>
            <wp:docPr id="21" name="Picture 21" descr="https://cdn.thefabricator.com/a/passivation-basics-will-this-stainless-steel-rust--1541696189.jpg?size=1000x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thefabricator.com/a/passivation-basics-will-this-stainless-steel-rust--1541696189.jpg?size=1000x100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10976" cy="2667756"/>
                    </a:xfrm>
                    <a:prstGeom prst="rect">
                      <a:avLst/>
                    </a:prstGeom>
                    <a:noFill/>
                    <a:ln>
                      <a:noFill/>
                    </a:ln>
                  </pic:spPr>
                </pic:pic>
              </a:graphicData>
            </a:graphic>
          </wp:inline>
        </w:drawing>
      </w:r>
    </w:p>
    <w:p w:rsidR="005D2A9D" w:rsidRPr="005D2A9D" w:rsidRDefault="005D2A9D" w:rsidP="005D2A9D">
      <w:pPr>
        <w:pStyle w:val="Caption"/>
        <w:jc w:val="center"/>
      </w:pPr>
      <w:bookmarkStart w:id="52" w:name="_Toc40269225"/>
      <w:r>
        <w:t xml:space="preserve">Figure </w:t>
      </w:r>
      <w:fldSimple w:instr=" STYLEREF 1 \s ">
        <w:r w:rsidR="00167A10">
          <w:rPr>
            <w:noProof/>
          </w:rPr>
          <w:t>2</w:t>
        </w:r>
      </w:fldSimple>
      <w:r w:rsidR="007C4314">
        <w:t>.</w:t>
      </w:r>
      <w:fldSimple w:instr=" SEQ Figure \* ARABIC \s 1 ">
        <w:r w:rsidR="00167A10">
          <w:rPr>
            <w:noProof/>
          </w:rPr>
          <w:t>9</w:t>
        </w:r>
      </w:fldSimple>
      <w:r>
        <w:t xml:space="preserve"> - Stainless Steel Reacting With Oxygen To Form Protective 'Passive' Layer Of Cr</w:t>
      </w:r>
      <w:r w:rsidRPr="005D2A9D">
        <w:rPr>
          <w:vertAlign w:val="subscript"/>
        </w:rPr>
        <w:t>2</w:t>
      </w:r>
      <w:r>
        <w:t>O</w:t>
      </w:r>
      <w:r w:rsidRPr="005D2A9D">
        <w:rPr>
          <w:vertAlign w:val="subscript"/>
        </w:rPr>
        <w:t>3</w:t>
      </w:r>
      <w:r>
        <w:rPr>
          <w:vertAlign w:val="subscript"/>
        </w:rPr>
        <w:t xml:space="preserve"> </w:t>
      </w:r>
      <w:sdt>
        <w:sdtPr>
          <w:rPr>
            <w:vertAlign w:val="subscript"/>
          </w:rPr>
          <w:id w:val="-895586330"/>
          <w:citation/>
        </w:sdtPr>
        <w:sdtEndPr/>
        <w:sdtContent>
          <w:r>
            <w:rPr>
              <w:vertAlign w:val="subscript"/>
            </w:rPr>
            <w:fldChar w:fldCharType="begin"/>
          </w:r>
          <w:r>
            <w:instrText xml:space="preserve"> CITATION Dou18 \l 2057 </w:instrText>
          </w:r>
          <w:r>
            <w:rPr>
              <w:vertAlign w:val="subscript"/>
            </w:rPr>
            <w:fldChar w:fldCharType="separate"/>
          </w:r>
          <w:r w:rsidR="007F238C" w:rsidRPr="007F238C">
            <w:rPr>
              <w:noProof/>
            </w:rPr>
            <w:t>[38]</w:t>
          </w:r>
          <w:r>
            <w:rPr>
              <w:vertAlign w:val="subscript"/>
            </w:rPr>
            <w:fldChar w:fldCharType="end"/>
          </w:r>
        </w:sdtContent>
      </w:sdt>
      <w:bookmarkEnd w:id="52"/>
    </w:p>
    <w:p w:rsidR="001C515A" w:rsidRDefault="00485A08" w:rsidP="001C515A">
      <w:r>
        <w:t>Mart (2018) affirms the</w:t>
      </w:r>
      <w:r w:rsidR="00167587">
        <w:t xml:space="preserve"> superior</w:t>
      </w:r>
      <w:r>
        <w:t xml:space="preserve"> corrosion resistant properties of stainless steels, even when exposed to environments containing low pH conditions, water, chlorides and H</w:t>
      </w:r>
      <w:r>
        <w:rPr>
          <w:vertAlign w:val="subscript"/>
        </w:rPr>
        <w:t>2</w:t>
      </w:r>
      <w:r>
        <w:t xml:space="preserve">S </w:t>
      </w:r>
      <w:sdt>
        <w:sdtPr>
          <w:id w:val="1813912403"/>
          <w:citation/>
        </w:sdtPr>
        <w:sdtEndPr/>
        <w:sdtContent>
          <w:r>
            <w:fldChar w:fldCharType="begin"/>
          </w:r>
          <w:r>
            <w:instrText xml:space="preserve"> CITATION Mar18 \l 2057 </w:instrText>
          </w:r>
          <w:r>
            <w:fldChar w:fldCharType="separate"/>
          </w:r>
          <w:r w:rsidR="007F238C" w:rsidRPr="007F238C">
            <w:rPr>
              <w:noProof/>
            </w:rPr>
            <w:t>[39]</w:t>
          </w:r>
          <w:r>
            <w:fldChar w:fldCharType="end"/>
          </w:r>
        </w:sdtContent>
      </w:sdt>
      <w:r>
        <w:t xml:space="preserve">. </w:t>
      </w:r>
      <w:r w:rsidR="00423084">
        <w:t>However, Llewellyn (1998) states</w:t>
      </w:r>
      <w:r w:rsidR="000E3B98">
        <w:t xml:space="preserve"> that</w:t>
      </w:r>
      <w:r w:rsidR="00423084">
        <w:t xml:space="preserve"> “</w:t>
      </w:r>
      <w:r w:rsidR="00423084">
        <w:rPr>
          <w:i/>
        </w:rPr>
        <w:t>under certain conditions, stainless steels are susceptible to highly localised forms of attack in relatively mild environments, rendering them unsuitable for further service”</w:t>
      </w:r>
      <w:sdt>
        <w:sdtPr>
          <w:rPr>
            <w:i/>
          </w:rPr>
          <w:id w:val="-1009065058"/>
          <w:citation/>
        </w:sdtPr>
        <w:sdtEndPr/>
        <w:sdtContent>
          <w:r w:rsidR="00423084">
            <w:rPr>
              <w:i/>
            </w:rPr>
            <w:fldChar w:fldCharType="begin"/>
          </w:r>
          <w:r w:rsidR="00423084">
            <w:instrText xml:space="preserve"> CITATION Lle98 \l 2057 </w:instrText>
          </w:r>
          <w:r w:rsidR="00423084">
            <w:rPr>
              <w:i/>
            </w:rPr>
            <w:fldChar w:fldCharType="separate"/>
          </w:r>
          <w:r w:rsidR="007F238C">
            <w:rPr>
              <w:noProof/>
            </w:rPr>
            <w:t xml:space="preserve"> </w:t>
          </w:r>
          <w:r w:rsidR="007F238C" w:rsidRPr="007F238C">
            <w:rPr>
              <w:noProof/>
            </w:rPr>
            <w:t>[40]</w:t>
          </w:r>
          <w:r w:rsidR="00423084">
            <w:rPr>
              <w:i/>
            </w:rPr>
            <w:fldChar w:fldCharType="end"/>
          </w:r>
        </w:sdtContent>
      </w:sdt>
      <w:r w:rsidR="00423084">
        <w:t>.</w:t>
      </w:r>
      <w:r w:rsidR="000A5182">
        <w:t xml:space="preserve"> </w:t>
      </w:r>
      <w:r w:rsidR="008E575A">
        <w:t xml:space="preserve">Further investigation by Chan and </w:t>
      </w:r>
      <w:proofErr w:type="spellStart"/>
      <w:r w:rsidR="008E575A">
        <w:t>Tjong</w:t>
      </w:r>
      <w:proofErr w:type="spellEnd"/>
      <w:r w:rsidR="008E575A">
        <w:t xml:space="preserve"> (2014) reveals that providing optimal concentrations of alloying elements are attained, an equilibrium between chemical composition and</w:t>
      </w:r>
      <w:r w:rsidR="00167587">
        <w:t xml:space="preserve"> corrosion resistance can preserve</w:t>
      </w:r>
      <w:r w:rsidR="008E575A">
        <w:t xml:space="preserve"> structural integrity </w:t>
      </w:r>
      <w:r w:rsidR="00167587">
        <w:t>of a component</w:t>
      </w:r>
      <w:r w:rsidR="00A43B69">
        <w:t xml:space="preserve"> in any environment</w:t>
      </w:r>
      <w:r w:rsidR="00167587">
        <w:t xml:space="preserve"> </w:t>
      </w:r>
      <w:sdt>
        <w:sdtPr>
          <w:id w:val="380365749"/>
          <w:citation/>
        </w:sdtPr>
        <w:sdtEndPr/>
        <w:sdtContent>
          <w:r w:rsidR="00167587">
            <w:fldChar w:fldCharType="begin"/>
          </w:r>
          <w:r w:rsidR="00167587">
            <w:instrText xml:space="preserve"> CITATION Cha14 \l 2057 </w:instrText>
          </w:r>
          <w:r w:rsidR="00167587">
            <w:fldChar w:fldCharType="separate"/>
          </w:r>
          <w:r w:rsidR="007F238C" w:rsidRPr="007F238C">
            <w:rPr>
              <w:noProof/>
            </w:rPr>
            <w:t>[41]</w:t>
          </w:r>
          <w:r w:rsidR="00167587">
            <w:fldChar w:fldCharType="end"/>
          </w:r>
        </w:sdtContent>
      </w:sdt>
      <w:r w:rsidR="00167587">
        <w:t>.</w:t>
      </w:r>
      <w:r w:rsidR="000828F9">
        <w:t xml:space="preserve"> </w:t>
      </w:r>
      <w:r w:rsidR="0056239B">
        <w:t xml:space="preserve">Research by Chan and </w:t>
      </w:r>
      <w:proofErr w:type="spellStart"/>
      <w:r w:rsidR="0056239B">
        <w:t>Tjong</w:t>
      </w:r>
      <w:proofErr w:type="spellEnd"/>
      <w:r w:rsidR="0056239B">
        <w:t xml:space="preserve"> (2014) provides an extended analysis of work produced by Mart (2018) and Llewellyn (1998). While </w:t>
      </w:r>
      <w:r w:rsidR="000E3B98">
        <w:t>acknowledging</w:t>
      </w:r>
      <w:r w:rsidR="0056239B">
        <w:t xml:space="preserve"> the latter’s concern</w:t>
      </w:r>
      <w:r w:rsidR="006167A2">
        <w:t xml:space="preserve"> for</w:t>
      </w:r>
      <w:r w:rsidR="0056239B">
        <w:t xml:space="preserve"> localised attack under specific conditions, Chan and </w:t>
      </w:r>
      <w:proofErr w:type="spellStart"/>
      <w:r w:rsidR="0056239B">
        <w:t>Tjong</w:t>
      </w:r>
      <w:proofErr w:type="spellEnd"/>
      <w:r w:rsidR="0056239B">
        <w:t xml:space="preserve"> deduce that </w:t>
      </w:r>
      <w:r w:rsidR="00F35B6A">
        <w:t>given</w:t>
      </w:r>
      <w:r w:rsidR="0056239B">
        <w:t xml:space="preserve"> the</w:t>
      </w:r>
      <w:r w:rsidR="00F35B6A">
        <w:t xml:space="preserve"> </w:t>
      </w:r>
      <w:r w:rsidR="0056239B">
        <w:t xml:space="preserve">appropriate concentrations of alloying elements are achieved, concerns cited are insignificant, as </w:t>
      </w:r>
      <w:r w:rsidR="00F35B6A">
        <w:t>the</w:t>
      </w:r>
      <w:r w:rsidR="0056239B">
        <w:t xml:space="preserve"> stainless steel component could withstand any environment. The author proposes that suitably designing a component for a specific application, in addition to achieving the correct concentrations of alloying elements, would further assist in preserving a component from localised forms of corrosion.</w:t>
      </w:r>
    </w:p>
    <w:p w:rsidR="004E3400" w:rsidRDefault="004E3400" w:rsidP="002E2BB3">
      <w:pPr>
        <w:pStyle w:val="Heading3"/>
      </w:pPr>
      <w:bookmarkStart w:id="53" w:name="_Toc40195599"/>
      <w:r>
        <w:t xml:space="preserve">2.4.4 </w:t>
      </w:r>
      <w:r w:rsidR="00EE4B2F">
        <w:t xml:space="preserve">   </w:t>
      </w:r>
      <w:r>
        <w:t>Industrial</w:t>
      </w:r>
      <w:r w:rsidR="00661714">
        <w:t xml:space="preserve"> Protective</w:t>
      </w:r>
      <w:r>
        <w:t xml:space="preserve"> Coatings</w:t>
      </w:r>
      <w:bookmarkEnd w:id="53"/>
    </w:p>
    <w:p w:rsidR="00626AFA" w:rsidRDefault="00383D60" w:rsidP="00626AFA">
      <w:r>
        <w:t>Protective coatings are a useful way of protec</w:t>
      </w:r>
      <w:r w:rsidR="0055610C">
        <w:t>ting me</w:t>
      </w:r>
      <w:r w:rsidR="00655E87">
        <w:t>tallic components and structures</w:t>
      </w:r>
      <w:r w:rsidR="0055610C">
        <w:t xml:space="preserve"> from corrosion </w:t>
      </w:r>
      <w:sdt>
        <w:sdtPr>
          <w:id w:val="1527214703"/>
          <w:citation/>
        </w:sdtPr>
        <w:sdtEndPr/>
        <w:sdtContent>
          <w:r w:rsidR="0055610C">
            <w:fldChar w:fldCharType="begin"/>
          </w:r>
          <w:r w:rsidR="0055610C">
            <w:instrText xml:space="preserve"> CITATION Kut18 \l 2057 </w:instrText>
          </w:r>
          <w:r w:rsidR="0055610C">
            <w:fldChar w:fldCharType="separate"/>
          </w:r>
          <w:r w:rsidR="007F238C" w:rsidRPr="007F238C">
            <w:rPr>
              <w:noProof/>
            </w:rPr>
            <w:t>[42]</w:t>
          </w:r>
          <w:r w:rsidR="0055610C">
            <w:fldChar w:fldCharType="end"/>
          </w:r>
        </w:sdtContent>
      </w:sdt>
      <w:sdt>
        <w:sdtPr>
          <w:id w:val="312527997"/>
          <w:citation/>
        </w:sdtPr>
        <w:sdtEndPr/>
        <w:sdtContent>
          <w:r w:rsidR="0055610C">
            <w:fldChar w:fldCharType="begin"/>
          </w:r>
          <w:r w:rsidR="0055610C">
            <w:instrText xml:space="preserve"> CITATION Cla15 \l 2057 </w:instrText>
          </w:r>
          <w:r w:rsidR="0055610C">
            <w:fldChar w:fldCharType="separate"/>
          </w:r>
          <w:r w:rsidR="007F238C">
            <w:rPr>
              <w:noProof/>
            </w:rPr>
            <w:t xml:space="preserve"> </w:t>
          </w:r>
          <w:r w:rsidR="007F238C" w:rsidRPr="007F238C">
            <w:rPr>
              <w:noProof/>
            </w:rPr>
            <w:t>[43]</w:t>
          </w:r>
          <w:r w:rsidR="0055610C">
            <w:fldChar w:fldCharType="end"/>
          </w:r>
        </w:sdtContent>
      </w:sdt>
      <w:sdt>
        <w:sdtPr>
          <w:id w:val="1700426892"/>
          <w:citation/>
        </w:sdtPr>
        <w:sdtEndPr/>
        <w:sdtContent>
          <w:r w:rsidR="00655E87">
            <w:fldChar w:fldCharType="begin"/>
          </w:r>
          <w:r w:rsidR="00655E87">
            <w:instrText xml:space="preserve"> CITATION Asm12 \l 2057 </w:instrText>
          </w:r>
          <w:r w:rsidR="00655E87">
            <w:fldChar w:fldCharType="separate"/>
          </w:r>
          <w:r w:rsidR="007F238C">
            <w:rPr>
              <w:noProof/>
            </w:rPr>
            <w:t xml:space="preserve"> </w:t>
          </w:r>
          <w:r w:rsidR="007F238C" w:rsidRPr="007F238C">
            <w:rPr>
              <w:noProof/>
            </w:rPr>
            <w:t>[44]</w:t>
          </w:r>
          <w:r w:rsidR="00655E87">
            <w:fldChar w:fldCharType="end"/>
          </w:r>
        </w:sdtContent>
      </w:sdt>
      <w:r w:rsidR="00655E87">
        <w:t xml:space="preserve">. </w:t>
      </w:r>
      <w:r w:rsidR="006C0C99">
        <w:t>They accomplish this by forming a barrier against water, H</w:t>
      </w:r>
      <w:r w:rsidR="006C0C99">
        <w:rPr>
          <w:vertAlign w:val="subscript"/>
        </w:rPr>
        <w:t>2</w:t>
      </w:r>
      <w:r w:rsidR="006C0C99">
        <w:t>S and other pollutants,</w:t>
      </w:r>
      <w:r w:rsidR="00263C6E">
        <w:t xml:space="preserve"> or</w:t>
      </w:r>
      <w:r w:rsidR="006C0C99">
        <w:t xml:space="preserve"> by </w:t>
      </w:r>
      <w:r w:rsidR="006C0C99">
        <w:lastRenderedPageBreak/>
        <w:t>administering galvanic action</w:t>
      </w:r>
      <w:r w:rsidR="000E3B98">
        <w:t>,</w:t>
      </w:r>
      <w:r w:rsidR="006C0C99">
        <w:t xml:space="preserve"> or a combination of both</w:t>
      </w:r>
      <w:r w:rsidR="00263C6E">
        <w:t xml:space="preserve"> </w:t>
      </w:r>
      <w:sdt>
        <w:sdtPr>
          <w:id w:val="74480664"/>
          <w:citation/>
        </w:sdtPr>
        <w:sdtEndPr/>
        <w:sdtContent>
          <w:r w:rsidR="00263C6E">
            <w:fldChar w:fldCharType="begin"/>
          </w:r>
          <w:r w:rsidR="00263C6E">
            <w:instrText xml:space="preserve"> CITATION Hur16 \l 2057 </w:instrText>
          </w:r>
          <w:r w:rsidR="00263C6E">
            <w:fldChar w:fldCharType="separate"/>
          </w:r>
          <w:r w:rsidR="007F238C" w:rsidRPr="007F238C">
            <w:rPr>
              <w:noProof/>
            </w:rPr>
            <w:t>[45]</w:t>
          </w:r>
          <w:r w:rsidR="00263C6E">
            <w:fldChar w:fldCharType="end"/>
          </w:r>
        </w:sdtContent>
      </w:sdt>
      <w:r w:rsidR="00263C6E">
        <w:t>. The main types of coatings used for steels are:</w:t>
      </w:r>
    </w:p>
    <w:p w:rsidR="00263C6E" w:rsidRDefault="00263C6E" w:rsidP="000A5BD6">
      <w:pPr>
        <w:pStyle w:val="ListParagraph"/>
        <w:numPr>
          <w:ilvl w:val="0"/>
          <w:numId w:val="8"/>
        </w:numPr>
      </w:pPr>
      <w:r w:rsidRPr="00B26DC8">
        <w:rPr>
          <w:b/>
        </w:rPr>
        <w:t>Hot-dip galvanizing</w:t>
      </w:r>
      <w:r>
        <w:t xml:space="preserve"> – this process involves the ‘dipping’ of</w:t>
      </w:r>
      <w:r w:rsidR="0066231A">
        <w:t xml:space="preserve"> the </w:t>
      </w:r>
      <w:r>
        <w:t>steel component in a bath of molten zinc at around 450</w:t>
      </w:r>
      <w:r>
        <w:rPr>
          <w:vertAlign w:val="superscript"/>
        </w:rPr>
        <w:t>o</w:t>
      </w:r>
      <w:r w:rsidR="00B26DC8">
        <w:t>C. Zinc reacts with oxygen and carbon dioxide to form zinc carb</w:t>
      </w:r>
      <w:r w:rsidR="00D01454">
        <w:t>onate which acts as a protective</w:t>
      </w:r>
      <w:r w:rsidR="00B26DC8">
        <w:t xml:space="preserve"> barrier against corrosion. This technique is best used for structures near sea water or those exposed to ultraviolet rays.</w:t>
      </w:r>
    </w:p>
    <w:p w:rsidR="00B26DC8" w:rsidRDefault="00B26DC8" w:rsidP="000A5BD6">
      <w:pPr>
        <w:pStyle w:val="ListParagraph"/>
        <w:numPr>
          <w:ilvl w:val="0"/>
          <w:numId w:val="8"/>
        </w:numPr>
      </w:pPr>
      <w:r>
        <w:rPr>
          <w:b/>
        </w:rPr>
        <w:t xml:space="preserve">Powder coating </w:t>
      </w:r>
      <w:r>
        <w:t xml:space="preserve">– involves the application of fine powdered paint particles and resins that stick to the metallic component forming a layer of protection. These coatings are generally cheap, easy to apply and </w:t>
      </w:r>
      <w:r w:rsidR="00E72622">
        <w:t>are available in a variety of different colours. Used for automotive body parts, sculptures and high quality doors.</w:t>
      </w:r>
    </w:p>
    <w:p w:rsidR="00E72622" w:rsidRDefault="00E72622" w:rsidP="000A5BD6">
      <w:pPr>
        <w:pStyle w:val="ListParagraph"/>
        <w:numPr>
          <w:ilvl w:val="0"/>
          <w:numId w:val="8"/>
        </w:numPr>
      </w:pPr>
      <w:r>
        <w:rPr>
          <w:b/>
        </w:rPr>
        <w:t xml:space="preserve">Epoxy coating </w:t>
      </w:r>
      <w:r>
        <w:t xml:space="preserve">– a thick </w:t>
      </w:r>
      <w:r w:rsidR="00D01454">
        <w:t>layer of epoxy is applied to a</w:t>
      </w:r>
      <w:r>
        <w:t xml:space="preserve"> metal</w:t>
      </w:r>
      <w:r w:rsidR="00D01454">
        <w:t>lic component</w:t>
      </w:r>
      <w:r>
        <w:t xml:space="preserve">, forming a tough, durable and fluid resistance coating. </w:t>
      </w:r>
      <w:r w:rsidR="000D0985">
        <w:t>This is o</w:t>
      </w:r>
      <w:r>
        <w:t>ften used for steel structures and concrete floors.</w:t>
      </w:r>
    </w:p>
    <w:p w:rsidR="00E72622" w:rsidRDefault="00E72622" w:rsidP="000A5BD6">
      <w:pPr>
        <w:pStyle w:val="ListParagraph"/>
        <w:numPr>
          <w:ilvl w:val="0"/>
          <w:numId w:val="8"/>
        </w:numPr>
      </w:pPr>
      <w:r>
        <w:rPr>
          <w:b/>
        </w:rPr>
        <w:t xml:space="preserve">Metal plating </w:t>
      </w:r>
      <w:r>
        <w:t>–</w:t>
      </w:r>
      <w:r w:rsidR="005B2843">
        <w:t xml:space="preserve"> there are three main processes</w:t>
      </w:r>
      <w:r w:rsidR="0066231A">
        <w:t xml:space="preserve"> used</w:t>
      </w:r>
      <w:r w:rsidR="005B2843">
        <w:t xml:space="preserve"> for this</w:t>
      </w:r>
      <w:r w:rsidR="000D0985">
        <w:t>:</w:t>
      </w:r>
      <w:r w:rsidR="005B2843">
        <w:t xml:space="preserve"> electro, electro-less and immersion plating. All </w:t>
      </w:r>
      <w:r w:rsidR="00DB597F">
        <w:t>engage in the application</w:t>
      </w:r>
      <w:r w:rsidR="005B2843">
        <w:t xml:space="preserve"> of </w:t>
      </w:r>
      <w:r w:rsidR="00DB597F">
        <w:t>nickel, zinc and alloys onto the</w:t>
      </w:r>
      <w:r w:rsidR="005B2843">
        <w:t xml:space="preserve"> metallic part, creating a thin protective surface layer.</w:t>
      </w:r>
      <w:r w:rsidR="00DB597F">
        <w:t xml:space="preserve"> Applications include jewellery, automotive parts and household taps.</w:t>
      </w:r>
      <w:r w:rsidR="005B2843">
        <w:t xml:space="preserve"> </w:t>
      </w:r>
      <w:sdt>
        <w:sdtPr>
          <w:id w:val="-1853490268"/>
          <w:citation/>
        </w:sdtPr>
        <w:sdtEndPr/>
        <w:sdtContent>
          <w:r w:rsidR="00CB0EF0">
            <w:fldChar w:fldCharType="begin"/>
          </w:r>
          <w:r w:rsidR="00CB0EF0">
            <w:instrText xml:space="preserve"> CITATION Gre19 \l 2057 </w:instrText>
          </w:r>
          <w:r w:rsidR="00CB0EF0">
            <w:fldChar w:fldCharType="separate"/>
          </w:r>
          <w:r w:rsidR="007F238C" w:rsidRPr="007F238C">
            <w:rPr>
              <w:noProof/>
            </w:rPr>
            <w:t>[46]</w:t>
          </w:r>
          <w:r w:rsidR="00CB0EF0">
            <w:fldChar w:fldCharType="end"/>
          </w:r>
        </w:sdtContent>
      </w:sdt>
    </w:p>
    <w:p w:rsidR="00C25CA1" w:rsidRDefault="00ED5025" w:rsidP="00E3250A">
      <w:proofErr w:type="spellStart"/>
      <w:r>
        <w:t>Belzona</w:t>
      </w:r>
      <w:proofErr w:type="spellEnd"/>
      <w:r>
        <w:t xml:space="preserve"> are </w:t>
      </w:r>
      <w:r w:rsidR="00EC6966">
        <w:t xml:space="preserve">a British company who specialise in the creation and application of a wide range of industrial protective coatings </w:t>
      </w:r>
      <w:sdt>
        <w:sdtPr>
          <w:id w:val="1656717505"/>
          <w:citation/>
        </w:sdtPr>
        <w:sdtEndPr/>
        <w:sdtContent>
          <w:r w:rsidR="00EC6966">
            <w:fldChar w:fldCharType="begin"/>
          </w:r>
          <w:r w:rsidR="005C680F">
            <w:instrText xml:space="preserve">CITATION Man20 \l 2057 </w:instrText>
          </w:r>
          <w:r w:rsidR="00EC6966">
            <w:fldChar w:fldCharType="separate"/>
          </w:r>
          <w:r w:rsidR="007F238C" w:rsidRPr="007F238C">
            <w:rPr>
              <w:noProof/>
            </w:rPr>
            <w:t>[47]</w:t>
          </w:r>
          <w:r w:rsidR="00EC6966">
            <w:fldChar w:fldCharType="end"/>
          </w:r>
        </w:sdtContent>
      </w:sdt>
      <w:r w:rsidR="00EC6966">
        <w:t>. They offer a number of solutions to corrosion and eros</w:t>
      </w:r>
      <w:r w:rsidR="005C680F">
        <w:t>ion of steel pipework, valves and fittings</w:t>
      </w:r>
      <w:r w:rsidR="00EC6966">
        <w:t xml:space="preserve"> in the form </w:t>
      </w:r>
      <w:r w:rsidR="005C680F">
        <w:t xml:space="preserve">of </w:t>
      </w:r>
      <w:r w:rsidR="00EC6966">
        <w:t>chemical resistant</w:t>
      </w:r>
      <w:r w:rsidR="005C680F">
        <w:t xml:space="preserve"> epoxy coatings that are</w:t>
      </w:r>
      <w:r w:rsidR="00EC6966">
        <w:t xml:space="preserve"> effective at ext</w:t>
      </w:r>
      <w:r w:rsidR="005C680F">
        <w:t>reme</w:t>
      </w:r>
      <w:r w:rsidR="00805B6A">
        <w:t>ly</w:t>
      </w:r>
      <w:r w:rsidR="005C680F">
        <w:t xml:space="preserve"> high and low temperatures </w:t>
      </w:r>
      <w:sdt>
        <w:sdtPr>
          <w:id w:val="-910702124"/>
          <w:citation/>
        </w:sdtPr>
        <w:sdtEndPr/>
        <w:sdtContent>
          <w:r w:rsidR="005C680F">
            <w:fldChar w:fldCharType="begin"/>
          </w:r>
          <w:r w:rsidR="005C680F">
            <w:instrText xml:space="preserve">CITATION Man20 \l 2057 </w:instrText>
          </w:r>
          <w:r w:rsidR="005C680F">
            <w:fldChar w:fldCharType="separate"/>
          </w:r>
          <w:r w:rsidR="007F238C" w:rsidRPr="007F238C">
            <w:rPr>
              <w:noProof/>
            </w:rPr>
            <w:t>[47]</w:t>
          </w:r>
          <w:r w:rsidR="005C680F">
            <w:fldChar w:fldCharType="end"/>
          </w:r>
        </w:sdtContent>
      </w:sdt>
      <w:r w:rsidR="005C680F">
        <w:t>.</w:t>
      </w:r>
      <w:r w:rsidR="00691338">
        <w:t xml:space="preserve"> Figure 2.10</w:t>
      </w:r>
      <w:r w:rsidR="005318C5">
        <w:t xml:space="preserve"> shows a </w:t>
      </w:r>
      <w:proofErr w:type="spellStart"/>
      <w:r w:rsidR="005318C5">
        <w:t>Belzona</w:t>
      </w:r>
      <w:proofErr w:type="spellEnd"/>
      <w:r w:rsidR="005318C5">
        <w:t xml:space="preserve"> employee applying </w:t>
      </w:r>
      <w:r w:rsidR="00506F12">
        <w:t>a</w:t>
      </w:r>
      <w:r w:rsidR="005318C5">
        <w:t xml:space="preserve"> </w:t>
      </w:r>
      <w:r w:rsidR="00C25CA1">
        <w:t>spray</w:t>
      </w:r>
      <w:r w:rsidR="00506F12">
        <w:t>-</w:t>
      </w:r>
      <w:r w:rsidR="00C25CA1">
        <w:t xml:space="preserve">on </w:t>
      </w:r>
      <w:r w:rsidR="005318C5">
        <w:t>epoxy coating inside a</w:t>
      </w:r>
      <w:r w:rsidR="00506F12">
        <w:t xml:space="preserve"> service</w:t>
      </w:r>
      <w:r w:rsidR="005318C5">
        <w:t xml:space="preserve"> pipeline. Despite offering</w:t>
      </w:r>
      <w:r w:rsidR="005C680F">
        <w:t xml:space="preserve"> many protective coating solutions, </w:t>
      </w:r>
      <w:r w:rsidR="0066231A">
        <w:t xml:space="preserve">a </w:t>
      </w:r>
      <w:r w:rsidR="005C680F">
        <w:t xml:space="preserve">clear understanding of </w:t>
      </w:r>
      <w:r w:rsidR="000D0985">
        <w:t xml:space="preserve">the </w:t>
      </w:r>
      <w:r w:rsidR="005C680F">
        <w:t>application requirements must be a</w:t>
      </w:r>
      <w:r w:rsidR="0066231A">
        <w:t>ttained</w:t>
      </w:r>
      <w:r w:rsidR="005C680F">
        <w:t xml:space="preserve"> before </w:t>
      </w:r>
      <w:r w:rsidR="0066231A">
        <w:t>trialling</w:t>
      </w:r>
      <w:r w:rsidR="0067323D">
        <w:t xml:space="preserve"> a specific protective coating.</w:t>
      </w:r>
    </w:p>
    <w:p w:rsidR="00291963" w:rsidRDefault="00291963" w:rsidP="00291963">
      <w:pPr>
        <w:jc w:val="center"/>
      </w:pPr>
      <w:r>
        <w:rPr>
          <w:noProof/>
          <w:lang w:eastAsia="en-GB"/>
        </w:rPr>
        <w:drawing>
          <wp:inline distT="0" distB="0" distL="0" distR="0" wp14:anchorId="15CB7FCE" wp14:editId="3AF2B563">
            <wp:extent cx="4413250" cy="2562225"/>
            <wp:effectExtent l="0" t="0" r="6350" b="9525"/>
            <wp:docPr id="24" name="Picture 24" descr="Image result for belzona pipe co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zona pipe coatin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481710" cy="2601971"/>
                    </a:xfrm>
                    <a:prstGeom prst="rect">
                      <a:avLst/>
                    </a:prstGeom>
                    <a:noFill/>
                    <a:ln>
                      <a:noFill/>
                    </a:ln>
                  </pic:spPr>
                </pic:pic>
              </a:graphicData>
            </a:graphic>
          </wp:inline>
        </w:drawing>
      </w:r>
    </w:p>
    <w:p w:rsidR="0010501A" w:rsidRDefault="0010501A" w:rsidP="0010501A">
      <w:pPr>
        <w:pStyle w:val="Caption"/>
        <w:jc w:val="center"/>
      </w:pPr>
      <w:bookmarkStart w:id="54" w:name="_Toc40269226"/>
      <w:r>
        <w:t xml:space="preserve">Figure </w:t>
      </w:r>
      <w:fldSimple w:instr=" STYLEREF 1 \s ">
        <w:r w:rsidR="00167A10">
          <w:rPr>
            <w:noProof/>
          </w:rPr>
          <w:t>2</w:t>
        </w:r>
      </w:fldSimple>
      <w:r w:rsidR="007C4314">
        <w:t>.</w:t>
      </w:r>
      <w:fldSimple w:instr=" SEQ Figure \* ARABIC \s 1 ">
        <w:r w:rsidR="00167A10">
          <w:rPr>
            <w:noProof/>
          </w:rPr>
          <w:t>10</w:t>
        </w:r>
      </w:fldSimple>
      <w:r>
        <w:t xml:space="preserve"> - Epoxy Coating Application Inside Pipeline </w:t>
      </w:r>
      <w:sdt>
        <w:sdtPr>
          <w:id w:val="-671333561"/>
          <w:citation/>
        </w:sdtPr>
        <w:sdtEndPr/>
        <w:sdtContent>
          <w:r>
            <w:fldChar w:fldCharType="begin"/>
          </w:r>
          <w:r>
            <w:instrText xml:space="preserve"> CITATION Man20 \l 2057 </w:instrText>
          </w:r>
          <w:r>
            <w:fldChar w:fldCharType="separate"/>
          </w:r>
          <w:r w:rsidR="007F238C" w:rsidRPr="007F238C">
            <w:rPr>
              <w:noProof/>
            </w:rPr>
            <w:t>[47]</w:t>
          </w:r>
          <w:r>
            <w:fldChar w:fldCharType="end"/>
          </w:r>
        </w:sdtContent>
      </w:sdt>
      <w:bookmarkEnd w:id="54"/>
    </w:p>
    <w:p w:rsidR="00C25CA1" w:rsidRDefault="00C25CA1" w:rsidP="00C25CA1">
      <w:pPr>
        <w:pStyle w:val="Heading2"/>
      </w:pPr>
      <w:bookmarkStart w:id="55" w:name="_Toc40195600"/>
      <w:r>
        <w:lastRenderedPageBreak/>
        <w:t xml:space="preserve">2.5 </w:t>
      </w:r>
      <w:r w:rsidR="00EE4B2F">
        <w:t xml:space="preserve">   </w:t>
      </w:r>
      <w:r>
        <w:t>Maintenance Activities</w:t>
      </w:r>
      <w:bookmarkEnd w:id="55"/>
    </w:p>
    <w:p w:rsidR="00C25CA1" w:rsidRDefault="00C25CA1" w:rsidP="00C25CA1">
      <w:pPr>
        <w:pStyle w:val="Heading3"/>
      </w:pPr>
      <w:bookmarkStart w:id="56" w:name="_Toc40195601"/>
      <w:r>
        <w:t xml:space="preserve">2.5.1 </w:t>
      </w:r>
      <w:r w:rsidR="00EE4B2F">
        <w:t xml:space="preserve">   </w:t>
      </w:r>
      <w:r w:rsidR="00F81AB7">
        <w:t>Descaling Solution</w:t>
      </w:r>
      <w:bookmarkEnd w:id="56"/>
    </w:p>
    <w:p w:rsidR="00F81AB7" w:rsidRDefault="00CB5D09" w:rsidP="00F81AB7">
      <w:r>
        <w:t>One of the</w:t>
      </w:r>
      <w:r w:rsidR="00531C52">
        <w:t xml:space="preserve"> first tried</w:t>
      </w:r>
      <w:r>
        <w:t xml:space="preserve"> and cheapest techniques used for industrial fouling removal is the use of a descaling agent </w:t>
      </w:r>
      <w:sdt>
        <w:sdtPr>
          <w:id w:val="-578290780"/>
          <w:citation/>
        </w:sdtPr>
        <w:sdtEndPr/>
        <w:sdtContent>
          <w:r>
            <w:fldChar w:fldCharType="begin"/>
          </w:r>
          <w:r>
            <w:instrText xml:space="preserve"> CITATION Abb14 \l 2057 </w:instrText>
          </w:r>
          <w:r>
            <w:fldChar w:fldCharType="separate"/>
          </w:r>
          <w:r w:rsidR="007F238C" w:rsidRPr="007F238C">
            <w:rPr>
              <w:noProof/>
            </w:rPr>
            <w:t>[48]</w:t>
          </w:r>
          <w:r>
            <w:fldChar w:fldCharType="end"/>
          </w:r>
        </w:sdtContent>
      </w:sdt>
      <w:r>
        <w:t xml:space="preserve">. </w:t>
      </w:r>
      <w:r w:rsidR="00A0619E">
        <w:t>Often mixed with a</w:t>
      </w:r>
      <w:r w:rsidR="00336996">
        <w:t xml:space="preserve"> corrosion inhibitor,</w:t>
      </w:r>
      <w:r w:rsidR="00424939">
        <w:t xml:space="preserve"> this is</w:t>
      </w:r>
      <w:r w:rsidR="00336996">
        <w:t xml:space="preserve"> added</w:t>
      </w:r>
      <w:r w:rsidR="00156845">
        <w:t xml:space="preserve"> to </w:t>
      </w:r>
      <w:r w:rsidR="00BD1302">
        <w:t>protect</w:t>
      </w:r>
      <w:r w:rsidR="00156845">
        <w:t xml:space="preserve"> steel</w:t>
      </w:r>
      <w:r w:rsidR="00A0619E">
        <w:t xml:space="preserve"> surface</w:t>
      </w:r>
      <w:r w:rsidR="00BD1302">
        <w:t>s</w:t>
      </w:r>
      <w:r w:rsidR="00A0619E">
        <w:t xml:space="preserve"> from corrosion and prolong </w:t>
      </w:r>
      <w:r w:rsidR="00BD1302">
        <w:t>material lifespan</w:t>
      </w:r>
      <w:r w:rsidR="00A0619E">
        <w:t xml:space="preserve"> </w:t>
      </w:r>
      <w:sdt>
        <w:sdtPr>
          <w:id w:val="1717783009"/>
          <w:citation/>
        </w:sdtPr>
        <w:sdtEndPr/>
        <w:sdtContent>
          <w:r w:rsidR="00A0619E">
            <w:fldChar w:fldCharType="begin"/>
          </w:r>
          <w:r w:rsidR="00A0619E">
            <w:instrText xml:space="preserve"> CITATION Itu20 \l 2057 </w:instrText>
          </w:r>
          <w:r w:rsidR="00A0619E">
            <w:fldChar w:fldCharType="separate"/>
          </w:r>
          <w:r w:rsidR="007F238C" w:rsidRPr="007F238C">
            <w:rPr>
              <w:noProof/>
            </w:rPr>
            <w:t>[49]</w:t>
          </w:r>
          <w:r w:rsidR="00A0619E">
            <w:fldChar w:fldCharType="end"/>
          </w:r>
        </w:sdtContent>
      </w:sdt>
      <w:r w:rsidR="00A0619E">
        <w:t xml:space="preserve">. </w:t>
      </w:r>
      <w:r w:rsidR="00BD1302">
        <w:t xml:space="preserve">Much research has been carried out on the successful use of corrosion inhibitors with descaling solutions in the oil and gas industry </w:t>
      </w:r>
      <w:sdt>
        <w:sdtPr>
          <w:id w:val="-1023470374"/>
          <w:citation/>
        </w:sdtPr>
        <w:sdtEndPr/>
        <w:sdtContent>
          <w:r w:rsidR="00BD1302">
            <w:fldChar w:fldCharType="begin"/>
          </w:r>
          <w:r w:rsidR="00BD1302">
            <w:instrText xml:space="preserve"> CITATION Jar13 \l 2057 </w:instrText>
          </w:r>
          <w:r w:rsidR="00BD1302">
            <w:fldChar w:fldCharType="separate"/>
          </w:r>
          <w:r w:rsidR="007F238C" w:rsidRPr="007F238C">
            <w:rPr>
              <w:noProof/>
            </w:rPr>
            <w:t>[50]</w:t>
          </w:r>
          <w:r w:rsidR="00BD1302">
            <w:fldChar w:fldCharType="end"/>
          </w:r>
        </w:sdtContent>
      </w:sdt>
      <w:sdt>
        <w:sdtPr>
          <w:id w:val="-961409599"/>
          <w:citation/>
        </w:sdtPr>
        <w:sdtEndPr/>
        <w:sdtContent>
          <w:r w:rsidR="002F2D2A">
            <w:fldChar w:fldCharType="begin"/>
          </w:r>
          <w:r w:rsidR="002F2D2A">
            <w:instrText xml:space="preserve"> CITATION San14 \l 2057 </w:instrText>
          </w:r>
          <w:r w:rsidR="002F2D2A">
            <w:fldChar w:fldCharType="separate"/>
          </w:r>
          <w:r w:rsidR="007F238C">
            <w:rPr>
              <w:noProof/>
            </w:rPr>
            <w:t xml:space="preserve"> </w:t>
          </w:r>
          <w:r w:rsidR="007F238C" w:rsidRPr="007F238C">
            <w:rPr>
              <w:noProof/>
            </w:rPr>
            <w:t>[51]</w:t>
          </w:r>
          <w:r w:rsidR="002F2D2A">
            <w:fldChar w:fldCharType="end"/>
          </w:r>
        </w:sdtContent>
      </w:sdt>
      <w:sdt>
        <w:sdtPr>
          <w:id w:val="-1269539328"/>
          <w:citation/>
        </w:sdtPr>
        <w:sdtEndPr/>
        <w:sdtContent>
          <w:r w:rsidR="002F2D2A">
            <w:fldChar w:fldCharType="begin"/>
          </w:r>
          <w:r w:rsidR="002F2D2A">
            <w:instrText xml:space="preserve"> CITATION Fre89 \l 2057 </w:instrText>
          </w:r>
          <w:r w:rsidR="002F2D2A">
            <w:fldChar w:fldCharType="separate"/>
          </w:r>
          <w:r w:rsidR="007F238C">
            <w:rPr>
              <w:noProof/>
            </w:rPr>
            <w:t xml:space="preserve"> </w:t>
          </w:r>
          <w:r w:rsidR="007F238C" w:rsidRPr="007F238C">
            <w:rPr>
              <w:noProof/>
            </w:rPr>
            <w:t>[52]</w:t>
          </w:r>
          <w:r w:rsidR="002F2D2A">
            <w:fldChar w:fldCharType="end"/>
          </w:r>
        </w:sdtContent>
      </w:sdt>
      <w:r w:rsidR="002F2D2A">
        <w:t xml:space="preserve">. </w:t>
      </w:r>
      <w:proofErr w:type="spellStart"/>
      <w:r w:rsidR="00A25063">
        <w:t>Madhusudan</w:t>
      </w:r>
      <w:proofErr w:type="spellEnd"/>
      <w:r w:rsidR="004F1FA4">
        <w:t xml:space="preserve"> et al</w:t>
      </w:r>
      <w:r w:rsidR="00A25063">
        <w:t xml:space="preserve"> (2018) acknowledges the use of </w:t>
      </w:r>
      <w:r w:rsidR="00FE2E3F">
        <w:t xml:space="preserve">a </w:t>
      </w:r>
      <w:r w:rsidR="00A25063">
        <w:t>descaling solution</w:t>
      </w:r>
      <w:r w:rsidR="004F1FA4">
        <w:t xml:space="preserve"> with a </w:t>
      </w:r>
      <w:r w:rsidR="00A25063">
        <w:t>synthetic corrosion</w:t>
      </w:r>
      <w:r w:rsidR="004F1FA4">
        <w:t xml:space="preserve"> inhibitor is popular due to how highly</w:t>
      </w:r>
      <w:r w:rsidR="0067323D">
        <w:t xml:space="preserve"> effective, low cost</w:t>
      </w:r>
      <w:r w:rsidR="00512314">
        <w:t>ing</w:t>
      </w:r>
      <w:r w:rsidR="0067323D">
        <w:t xml:space="preserve"> and </w:t>
      </w:r>
      <w:r w:rsidR="00424939">
        <w:t>simple the process is</w:t>
      </w:r>
      <w:r w:rsidR="004F1FA4">
        <w:t xml:space="preserve"> </w:t>
      </w:r>
      <w:sdt>
        <w:sdtPr>
          <w:id w:val="-150759594"/>
          <w:citation/>
        </w:sdtPr>
        <w:sdtEndPr/>
        <w:sdtContent>
          <w:r w:rsidR="004F1FA4">
            <w:fldChar w:fldCharType="begin"/>
          </w:r>
          <w:r w:rsidR="004F1FA4">
            <w:instrText xml:space="preserve"> CITATION Mad18 \l 2057 </w:instrText>
          </w:r>
          <w:r w:rsidR="004F1FA4">
            <w:fldChar w:fldCharType="separate"/>
          </w:r>
          <w:r w:rsidR="007F238C" w:rsidRPr="007F238C">
            <w:rPr>
              <w:noProof/>
            </w:rPr>
            <w:t>[53]</w:t>
          </w:r>
          <w:r w:rsidR="004F1FA4">
            <w:fldChar w:fldCharType="end"/>
          </w:r>
        </w:sdtContent>
      </w:sdt>
      <w:r w:rsidR="00E751D9">
        <w:t xml:space="preserve">. </w:t>
      </w:r>
      <w:proofErr w:type="spellStart"/>
      <w:r w:rsidR="00C63142">
        <w:t>Umoren</w:t>
      </w:r>
      <w:proofErr w:type="spellEnd"/>
      <w:r w:rsidR="00C63142">
        <w:t xml:space="preserve"> and Solomon (2014) </w:t>
      </w:r>
      <w:r w:rsidR="00FE49CF">
        <w:t>propose</w:t>
      </w:r>
      <w:r w:rsidR="00B72F3B">
        <w:t xml:space="preserve"> effectiveness is conditional, stating </w:t>
      </w:r>
      <w:r w:rsidR="00B72F3B">
        <w:rPr>
          <w:i/>
        </w:rPr>
        <w:t>“inhibition efficiency has been found to be greatly influenced by the concentration of inhibitor, polymer molecular weight, structure of inhibitor and temperature”</w:t>
      </w:r>
      <w:sdt>
        <w:sdtPr>
          <w:rPr>
            <w:i/>
          </w:rPr>
          <w:id w:val="1854541969"/>
          <w:citation/>
        </w:sdtPr>
        <w:sdtEndPr/>
        <w:sdtContent>
          <w:r w:rsidR="00B72F3B">
            <w:rPr>
              <w:i/>
            </w:rPr>
            <w:fldChar w:fldCharType="begin"/>
          </w:r>
          <w:r w:rsidR="00B72F3B">
            <w:instrText xml:space="preserve"> CITATION Umo14 \l 2057 </w:instrText>
          </w:r>
          <w:r w:rsidR="00B72F3B">
            <w:rPr>
              <w:i/>
            </w:rPr>
            <w:fldChar w:fldCharType="separate"/>
          </w:r>
          <w:r w:rsidR="007F238C">
            <w:rPr>
              <w:noProof/>
            </w:rPr>
            <w:t xml:space="preserve"> </w:t>
          </w:r>
          <w:r w:rsidR="007F238C" w:rsidRPr="007F238C">
            <w:rPr>
              <w:noProof/>
            </w:rPr>
            <w:t>[54]</w:t>
          </w:r>
          <w:r w:rsidR="00B72F3B">
            <w:rPr>
              <w:i/>
            </w:rPr>
            <w:fldChar w:fldCharType="end"/>
          </w:r>
        </w:sdtContent>
      </w:sdt>
      <w:r w:rsidR="00B72F3B">
        <w:rPr>
          <w:i/>
        </w:rPr>
        <w:t>.</w:t>
      </w:r>
      <w:r w:rsidR="00B72F3B">
        <w:t xml:space="preserve"> </w:t>
      </w:r>
      <w:r w:rsidR="00FE49CF">
        <w:t>Providing thorough investigation into the suitability</w:t>
      </w:r>
      <w:r w:rsidR="00156845">
        <w:t xml:space="preserve"> of descaling agent</w:t>
      </w:r>
      <w:r w:rsidR="00FE49CF">
        <w:t xml:space="preserve"> and appropriate inhibitor parameters are attained, this low costing and easy approach could pr</w:t>
      </w:r>
      <w:r w:rsidR="00156845">
        <w:t>ovide a highly effective means of combating fouling and corrosion simultaneously</w:t>
      </w:r>
      <w:r w:rsidR="00336996">
        <w:t xml:space="preserve"> in Port Talbot sites COG system</w:t>
      </w:r>
      <w:r w:rsidR="00156845">
        <w:t xml:space="preserve">. </w:t>
      </w:r>
    </w:p>
    <w:p w:rsidR="005D0F8C" w:rsidRDefault="00C65129" w:rsidP="00F81AB7">
      <w:r>
        <w:t>An</w:t>
      </w:r>
      <w:r w:rsidR="00CE5609">
        <w:t xml:space="preserve"> international company </w:t>
      </w:r>
      <w:r>
        <w:t>called Ecolab provide</w:t>
      </w:r>
      <w:r w:rsidR="00CE5609">
        <w:t xml:space="preserve"> energy technologies and services </w:t>
      </w:r>
      <w:r>
        <w:t>including</w:t>
      </w:r>
      <w:r w:rsidR="0067323D">
        <w:t xml:space="preserve"> a</w:t>
      </w:r>
      <w:r w:rsidR="00CE5609">
        <w:t xml:space="preserve"> range</w:t>
      </w:r>
      <w:r w:rsidR="00245349">
        <w:t xml:space="preserve"> of industrial pipeline and asset cleaning solutions. One of these solutions ha</w:t>
      </w:r>
      <w:r w:rsidR="0067323D">
        <w:t xml:space="preserve">s been successfully used in </w:t>
      </w:r>
      <w:r w:rsidR="00245349">
        <w:t>coke plant</w:t>
      </w:r>
      <w:r w:rsidR="005D0F8C">
        <w:t xml:space="preserve"> cooling towers</w:t>
      </w:r>
      <w:r w:rsidR="00245349">
        <w:t xml:space="preserve"> of an unnamed steelworks. </w:t>
      </w:r>
      <w:r w:rsidR="00512314">
        <w:t>The m</w:t>
      </w:r>
      <w:r w:rsidR="00245349">
        <w:t>ethod uses patented ‘Nalco’ injection quill and</w:t>
      </w:r>
      <w:r w:rsidR="00FE2E3F">
        <w:t xml:space="preserve"> a</w:t>
      </w:r>
      <w:r w:rsidR="00245349">
        <w:t xml:space="preserve"> descalin</w:t>
      </w:r>
      <w:r w:rsidR="005D0F8C">
        <w:t>g solution</w:t>
      </w:r>
      <w:r>
        <w:t>,</w:t>
      </w:r>
      <w:r w:rsidR="005D0F8C">
        <w:t xml:space="preserve"> ato</w:t>
      </w:r>
      <w:r>
        <w:t xml:space="preserve">mising </w:t>
      </w:r>
      <w:r w:rsidR="00FE2E3F">
        <w:t>the chemicals</w:t>
      </w:r>
      <w:r w:rsidR="005D0F8C">
        <w:t xml:space="preserve"> into the gas stream</w:t>
      </w:r>
      <w:r w:rsidR="00FE2E3F">
        <w:t xml:space="preserve"> along </w:t>
      </w:r>
      <w:r w:rsidR="005D0F8C">
        <w:t>with natural gas or nitrogen</w:t>
      </w:r>
      <w:r>
        <w:t xml:space="preserve"> </w:t>
      </w:r>
      <w:sdt>
        <w:sdtPr>
          <w:id w:val="857086698"/>
          <w:citation/>
        </w:sdtPr>
        <w:sdtEndPr/>
        <w:sdtContent>
          <w:r>
            <w:fldChar w:fldCharType="begin"/>
          </w:r>
          <w:r>
            <w:instrText xml:space="preserve"> CITATION Eco15 \l 2057 </w:instrText>
          </w:r>
          <w:r>
            <w:fldChar w:fldCharType="separate"/>
          </w:r>
          <w:r w:rsidR="007F238C" w:rsidRPr="007F238C">
            <w:rPr>
              <w:noProof/>
            </w:rPr>
            <w:t>[55]</w:t>
          </w:r>
          <w:r>
            <w:fldChar w:fldCharType="end"/>
          </w:r>
        </w:sdtContent>
      </w:sdt>
      <w:r w:rsidR="005D0F8C">
        <w:t>. The treatment works by dissolving and dispersing fouling deposits, whil</w:t>
      </w:r>
      <w:r w:rsidR="00512314">
        <w:t>st</w:t>
      </w:r>
      <w:r w:rsidR="005D0F8C">
        <w:t xml:space="preserve"> also treating the pipework from corrosive compounds</w:t>
      </w:r>
      <w:r>
        <w:t xml:space="preserve"> </w:t>
      </w:r>
      <w:sdt>
        <w:sdtPr>
          <w:id w:val="-18167321"/>
          <w:citation/>
        </w:sdtPr>
        <w:sdtEndPr/>
        <w:sdtContent>
          <w:r>
            <w:fldChar w:fldCharType="begin"/>
          </w:r>
          <w:r>
            <w:instrText xml:space="preserve"> CITATION Eco15 \l 2057 </w:instrText>
          </w:r>
          <w:r>
            <w:fldChar w:fldCharType="separate"/>
          </w:r>
          <w:r w:rsidR="007F238C" w:rsidRPr="007F238C">
            <w:rPr>
              <w:noProof/>
            </w:rPr>
            <w:t>[55]</w:t>
          </w:r>
          <w:r>
            <w:fldChar w:fldCharType="end"/>
          </w:r>
        </w:sdtContent>
      </w:sdt>
      <w:r w:rsidR="005D0F8C">
        <w:t>. Figure 2</w:t>
      </w:r>
      <w:r w:rsidR="00691338">
        <w:t>.11</w:t>
      </w:r>
      <w:r w:rsidR="005D0F8C">
        <w:t xml:space="preserve"> outlines the procedure used.</w:t>
      </w:r>
    </w:p>
    <w:p w:rsidR="00EB5C08" w:rsidRPr="00B72F3B" w:rsidRDefault="00EB5C08" w:rsidP="00F81AB7"/>
    <w:p w:rsidR="0010501A" w:rsidRPr="0010501A" w:rsidRDefault="005D0F8C" w:rsidP="0010501A">
      <w:r w:rsidRPr="005D0F8C">
        <w:rPr>
          <w:noProof/>
          <w:lang w:eastAsia="en-GB"/>
        </w:rPr>
        <w:drawing>
          <wp:inline distT="0" distB="0" distL="0" distR="0" wp14:anchorId="0C256F9C" wp14:editId="13376294">
            <wp:extent cx="5731510" cy="2722822"/>
            <wp:effectExtent l="0" t="0" r="254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722822"/>
                    </a:xfrm>
                    <a:prstGeom prst="rect">
                      <a:avLst/>
                    </a:prstGeom>
                    <a:noFill/>
                    <a:ln>
                      <a:noFill/>
                    </a:ln>
                  </pic:spPr>
                </pic:pic>
              </a:graphicData>
            </a:graphic>
          </wp:inline>
        </w:drawing>
      </w:r>
    </w:p>
    <w:p w:rsidR="009E0046" w:rsidRDefault="00C65129" w:rsidP="00C65129">
      <w:pPr>
        <w:pStyle w:val="Caption"/>
        <w:jc w:val="center"/>
      </w:pPr>
      <w:bookmarkStart w:id="57" w:name="_Toc40269227"/>
      <w:r>
        <w:t xml:space="preserve">Figure </w:t>
      </w:r>
      <w:fldSimple w:instr=" STYLEREF 1 \s ">
        <w:r w:rsidR="00167A10">
          <w:rPr>
            <w:noProof/>
          </w:rPr>
          <w:t>2</w:t>
        </w:r>
      </w:fldSimple>
      <w:r w:rsidR="007C4314">
        <w:t>.</w:t>
      </w:r>
      <w:fldSimple w:instr=" SEQ Figure \* ARABIC \s 1 ">
        <w:r w:rsidR="00167A10">
          <w:rPr>
            <w:noProof/>
          </w:rPr>
          <w:t>11</w:t>
        </w:r>
      </w:fldSimple>
      <w:r>
        <w:t xml:space="preserve"> - Descaling Method Used On Coke Ovens Cooling Tower At Unnamed Steelworks </w:t>
      </w:r>
      <w:sdt>
        <w:sdtPr>
          <w:id w:val="1015813703"/>
          <w:citation/>
        </w:sdtPr>
        <w:sdtEndPr/>
        <w:sdtContent>
          <w:r>
            <w:fldChar w:fldCharType="begin"/>
          </w:r>
          <w:r>
            <w:instrText xml:space="preserve"> CITATION Eco15 \l 2057 </w:instrText>
          </w:r>
          <w:r>
            <w:fldChar w:fldCharType="separate"/>
          </w:r>
          <w:r w:rsidR="007F238C" w:rsidRPr="007F238C">
            <w:rPr>
              <w:noProof/>
            </w:rPr>
            <w:t>[55]</w:t>
          </w:r>
          <w:r>
            <w:fldChar w:fldCharType="end"/>
          </w:r>
        </w:sdtContent>
      </w:sdt>
      <w:bookmarkEnd w:id="57"/>
    </w:p>
    <w:p w:rsidR="00C65129" w:rsidRDefault="00C65129" w:rsidP="00C65129">
      <w:pPr>
        <w:pStyle w:val="Heading3"/>
      </w:pPr>
      <w:bookmarkStart w:id="58" w:name="_Toc40195602"/>
      <w:r>
        <w:lastRenderedPageBreak/>
        <w:t xml:space="preserve">2.5.2 </w:t>
      </w:r>
      <w:r w:rsidR="00EE4B2F">
        <w:t xml:space="preserve">   </w:t>
      </w:r>
      <w:r w:rsidR="00BA6907">
        <w:t>Pipeline Remediation</w:t>
      </w:r>
      <w:bookmarkEnd w:id="58"/>
    </w:p>
    <w:p w:rsidR="00BA6907" w:rsidRDefault="002561C4" w:rsidP="00BA6907">
      <w:r>
        <w:t>Flow obstacles in pipelines are a common problem across many industries, for this reason there are</w:t>
      </w:r>
      <w:r w:rsidR="00805B6A">
        <w:t xml:space="preserve"> a</w:t>
      </w:r>
      <w:r>
        <w:t xml:space="preserve"> large number of companies who specialise in pipeline remediation. Typical methods used for pipeline remediati</w:t>
      </w:r>
      <w:r w:rsidR="007D7B6A">
        <w:t xml:space="preserve">on are pigging, thermal insulation, water or steam jetting and chemical injection mentioned in Section 2.5.1 </w:t>
      </w:r>
      <w:sdt>
        <w:sdtPr>
          <w:id w:val="-1620059856"/>
          <w:citation/>
        </w:sdtPr>
        <w:sdtEndPr/>
        <w:sdtContent>
          <w:r w:rsidR="007D7B6A">
            <w:fldChar w:fldCharType="begin"/>
          </w:r>
          <w:r w:rsidR="007D7B6A">
            <w:instrText xml:space="preserve"> CITATION Abn03 \l 2057 </w:instrText>
          </w:r>
          <w:r w:rsidR="007D7B6A">
            <w:fldChar w:fldCharType="separate"/>
          </w:r>
          <w:r w:rsidR="007F238C" w:rsidRPr="007F238C">
            <w:rPr>
              <w:noProof/>
            </w:rPr>
            <w:t>[56]</w:t>
          </w:r>
          <w:r w:rsidR="007D7B6A">
            <w:fldChar w:fldCharType="end"/>
          </w:r>
        </w:sdtContent>
      </w:sdt>
      <w:r w:rsidR="00805B6A">
        <w:t xml:space="preserve">. Due to </w:t>
      </w:r>
      <w:r w:rsidR="00512314">
        <w:t xml:space="preserve">the </w:t>
      </w:r>
      <w:r w:rsidR="007D7B6A">
        <w:t>competitive nature of</w:t>
      </w:r>
      <w:r w:rsidR="00805B6A">
        <w:t xml:space="preserve"> the</w:t>
      </w:r>
      <w:r w:rsidR="001B1898">
        <w:t xml:space="preserve"> </w:t>
      </w:r>
      <w:r w:rsidR="007D7B6A">
        <w:t>business</w:t>
      </w:r>
      <w:r w:rsidR="001B1898">
        <w:t xml:space="preserve">, most successful companies maintain a continuously innovative approach, and the creation of new remediation technologies is at the forefront of this. One of the leading companies, Paradigm Flow Services have recently released ‘Flexi-Coil’, </w:t>
      </w:r>
      <w:r w:rsidR="0060065B">
        <w:t xml:space="preserve">described as </w:t>
      </w:r>
      <w:r w:rsidR="0060065B" w:rsidRPr="0060065B">
        <w:rPr>
          <w:i/>
        </w:rPr>
        <w:t>“a pioneering intervention system for extended reach riser, pipeline and flow remediation”</w:t>
      </w:r>
      <w:r w:rsidR="00691338">
        <w:t>, as viewed in Figure 2.12</w:t>
      </w:r>
      <w:sdt>
        <w:sdtPr>
          <w:rPr>
            <w:i/>
          </w:rPr>
          <w:id w:val="206609481"/>
          <w:citation/>
        </w:sdtPr>
        <w:sdtEndPr/>
        <w:sdtContent>
          <w:r w:rsidR="0060065B">
            <w:rPr>
              <w:i/>
            </w:rPr>
            <w:fldChar w:fldCharType="begin"/>
          </w:r>
          <w:r w:rsidR="0060065B">
            <w:instrText xml:space="preserve"> CITATION MIN20 \l 2057 </w:instrText>
          </w:r>
          <w:r w:rsidR="0060065B">
            <w:rPr>
              <w:i/>
            </w:rPr>
            <w:fldChar w:fldCharType="separate"/>
          </w:r>
          <w:r w:rsidR="007F238C">
            <w:rPr>
              <w:noProof/>
            </w:rPr>
            <w:t xml:space="preserve"> </w:t>
          </w:r>
          <w:r w:rsidR="007F238C" w:rsidRPr="007F238C">
            <w:rPr>
              <w:noProof/>
            </w:rPr>
            <w:t>[57]</w:t>
          </w:r>
          <w:r w:rsidR="0060065B">
            <w:rPr>
              <w:i/>
            </w:rPr>
            <w:fldChar w:fldCharType="end"/>
          </w:r>
        </w:sdtContent>
      </w:sdt>
      <w:r w:rsidR="0060065B">
        <w:t xml:space="preserve">. </w:t>
      </w:r>
      <w:r w:rsidR="00C14D3D">
        <w:t>Designed to remove</w:t>
      </w:r>
      <w:r w:rsidR="0060065B">
        <w:t xml:space="preserve"> blockages and restrictions</w:t>
      </w:r>
      <w:r w:rsidR="00C14D3D">
        <w:t>, Flexi-Coil</w:t>
      </w:r>
      <w:r w:rsidR="0060065B">
        <w:t xml:space="preserve"> can cover 15km, 1000-degree inline bends, </w:t>
      </w:r>
      <w:r w:rsidR="00512314">
        <w:t xml:space="preserve">is </w:t>
      </w:r>
      <w:r w:rsidR="0060065B">
        <w:t xml:space="preserve">deployable live or on shut down, </w:t>
      </w:r>
      <w:r w:rsidR="00FE2E3F">
        <w:t xml:space="preserve">is </w:t>
      </w:r>
      <w:r w:rsidR="0060065B">
        <w:t>lightweight, portable and</w:t>
      </w:r>
      <w:r w:rsidR="00512314">
        <w:t xml:space="preserve"> can</w:t>
      </w:r>
      <w:r w:rsidR="0060065B">
        <w:t xml:space="preserve"> deliver u</w:t>
      </w:r>
      <w:r w:rsidR="00C14D3D">
        <w:t xml:space="preserve">p to 10,000 psi at any distance </w:t>
      </w:r>
      <w:sdt>
        <w:sdtPr>
          <w:id w:val="-514688209"/>
          <w:citation/>
        </w:sdtPr>
        <w:sdtEndPr/>
        <w:sdtContent>
          <w:r w:rsidR="00C14D3D">
            <w:fldChar w:fldCharType="begin"/>
          </w:r>
          <w:r w:rsidR="00C14D3D">
            <w:instrText xml:space="preserve"> CITATION MIN20 \l 2057 </w:instrText>
          </w:r>
          <w:r w:rsidR="00C14D3D">
            <w:fldChar w:fldCharType="separate"/>
          </w:r>
          <w:r w:rsidR="007F238C" w:rsidRPr="007F238C">
            <w:rPr>
              <w:noProof/>
            </w:rPr>
            <w:t>[57]</w:t>
          </w:r>
          <w:r w:rsidR="00C14D3D">
            <w:fldChar w:fldCharType="end"/>
          </w:r>
        </w:sdtContent>
      </w:sdt>
      <w:r w:rsidR="00C14D3D">
        <w:t>. A coil is pre-spooled onto</w:t>
      </w:r>
      <w:r w:rsidR="00805B6A">
        <w:t xml:space="preserve"> a</w:t>
      </w:r>
      <w:r w:rsidR="00C14D3D">
        <w:t xml:space="preserve"> reel unit, </w:t>
      </w:r>
      <w:r w:rsidR="00FE2E3F">
        <w:t xml:space="preserve">which is then </w:t>
      </w:r>
      <w:r w:rsidR="00C14D3D">
        <w:t>inserted into</w:t>
      </w:r>
      <w:r w:rsidR="00805B6A">
        <w:t xml:space="preserve"> the</w:t>
      </w:r>
      <w:r w:rsidR="00C14D3D">
        <w:t xml:space="preserve"> pipeline and operated by a pressure control injector unit; different tool attachments are available depending on</w:t>
      </w:r>
      <w:r w:rsidR="00FE2E3F">
        <w:t xml:space="preserve"> the specific</w:t>
      </w:r>
      <w:r w:rsidR="00C14D3D">
        <w:t xml:space="preserve"> job requirements.</w:t>
      </w:r>
      <w:r w:rsidR="00B945D2">
        <w:t xml:space="preserve"> </w:t>
      </w:r>
      <w:r w:rsidR="00C8084C">
        <w:t>This author suggests the Flexi-Coil remediation</w:t>
      </w:r>
      <w:r w:rsidR="00456F01">
        <w:t xml:space="preserve"> method may be </w:t>
      </w:r>
      <w:r w:rsidR="00533F64">
        <w:t>employed to remove</w:t>
      </w:r>
      <w:r w:rsidR="00456F01">
        <w:t xml:space="preserve"> stubborn</w:t>
      </w:r>
      <w:r w:rsidR="00C8084C">
        <w:t xml:space="preserve"> fouling deposits from</w:t>
      </w:r>
      <w:r w:rsidR="00456F01">
        <w:t xml:space="preserve"> within</w:t>
      </w:r>
      <w:r w:rsidR="00C8084C">
        <w:t xml:space="preserve"> COG pipelines. </w:t>
      </w:r>
    </w:p>
    <w:p w:rsidR="00B945D2" w:rsidRDefault="00B945D2" w:rsidP="00B945D2">
      <w:pPr>
        <w:jc w:val="center"/>
      </w:pPr>
      <w:r>
        <w:rPr>
          <w:noProof/>
          <w:lang w:eastAsia="en-GB"/>
        </w:rPr>
        <w:drawing>
          <wp:inline distT="0" distB="0" distL="0" distR="0" wp14:anchorId="4ECD965D" wp14:editId="400E5C61">
            <wp:extent cx="4533701" cy="2867025"/>
            <wp:effectExtent l="0" t="0" r="635" b="0"/>
            <wp:docPr id="25" name="Picture 25" descr="Image result for paradigm flexico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aradigm flexicoil"/>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732879" cy="2992981"/>
                    </a:xfrm>
                    <a:prstGeom prst="rect">
                      <a:avLst/>
                    </a:prstGeom>
                    <a:noFill/>
                    <a:ln>
                      <a:noFill/>
                    </a:ln>
                  </pic:spPr>
                </pic:pic>
              </a:graphicData>
            </a:graphic>
          </wp:inline>
        </w:drawing>
      </w:r>
    </w:p>
    <w:p w:rsidR="00B945D2" w:rsidRDefault="00B945D2" w:rsidP="00B945D2">
      <w:pPr>
        <w:pStyle w:val="Caption"/>
        <w:jc w:val="center"/>
      </w:pPr>
      <w:bookmarkStart w:id="59" w:name="_Toc40269228"/>
      <w:r>
        <w:t xml:space="preserve">Figure </w:t>
      </w:r>
      <w:fldSimple w:instr=" STYLEREF 1 \s ">
        <w:r w:rsidR="00167A10">
          <w:rPr>
            <w:noProof/>
          </w:rPr>
          <w:t>2</w:t>
        </w:r>
      </w:fldSimple>
      <w:r w:rsidR="007C4314">
        <w:t>.</w:t>
      </w:r>
      <w:fldSimple w:instr=" SEQ Figure \* ARABIC \s 1 ">
        <w:r w:rsidR="00167A10">
          <w:rPr>
            <w:noProof/>
          </w:rPr>
          <w:t>12</w:t>
        </w:r>
      </w:fldSimple>
      <w:r>
        <w:t xml:space="preserve">- Paradigm Flexi-Coil Technology </w:t>
      </w:r>
      <w:sdt>
        <w:sdtPr>
          <w:id w:val="-1517218885"/>
          <w:citation/>
        </w:sdtPr>
        <w:sdtEndPr/>
        <w:sdtContent>
          <w:r>
            <w:fldChar w:fldCharType="begin"/>
          </w:r>
          <w:r>
            <w:instrText xml:space="preserve"> CITATION MIN20 \l 2057 </w:instrText>
          </w:r>
          <w:r>
            <w:fldChar w:fldCharType="separate"/>
          </w:r>
          <w:r w:rsidR="007F238C" w:rsidRPr="007F238C">
            <w:rPr>
              <w:noProof/>
            </w:rPr>
            <w:t>[57]</w:t>
          </w:r>
          <w:r>
            <w:fldChar w:fldCharType="end"/>
          </w:r>
        </w:sdtContent>
      </w:sdt>
      <w:bookmarkEnd w:id="59"/>
    </w:p>
    <w:p w:rsidR="00EB5C08" w:rsidRDefault="00EB5C08" w:rsidP="00EB5C08"/>
    <w:p w:rsidR="00EB5C08" w:rsidRDefault="00EB5C08" w:rsidP="00EB5C08"/>
    <w:p w:rsidR="00EB5C08" w:rsidRDefault="00EB5C08" w:rsidP="00EB5C08"/>
    <w:p w:rsidR="00EB5C08" w:rsidRDefault="00EB5C08" w:rsidP="00EB5C08"/>
    <w:p w:rsidR="00EB5C08" w:rsidRPr="00EB5C08" w:rsidRDefault="00EB5C08" w:rsidP="00EB5C08"/>
    <w:p w:rsidR="00691338" w:rsidRDefault="00050F05" w:rsidP="000A5BD6">
      <w:pPr>
        <w:pStyle w:val="Heading1"/>
        <w:numPr>
          <w:ilvl w:val="0"/>
          <w:numId w:val="9"/>
        </w:numPr>
        <w:pBdr>
          <w:bottom w:val="single" w:sz="12" w:space="1" w:color="auto"/>
        </w:pBdr>
      </w:pPr>
      <w:bookmarkStart w:id="60" w:name="_Toc40195603"/>
      <w:r>
        <w:lastRenderedPageBreak/>
        <w:t>Main Body</w:t>
      </w:r>
      <w:bookmarkEnd w:id="60"/>
    </w:p>
    <w:p w:rsidR="00050F05" w:rsidRDefault="00050F05" w:rsidP="00050F05"/>
    <w:p w:rsidR="00F2791C" w:rsidRDefault="00B25598" w:rsidP="00F2791C">
      <w:pPr>
        <w:pStyle w:val="Heading2"/>
      </w:pPr>
      <w:bookmarkStart w:id="61" w:name="_Toc40195604"/>
      <w:r>
        <w:t xml:space="preserve">3.1 </w:t>
      </w:r>
      <w:r w:rsidR="00EE4B2F">
        <w:t xml:space="preserve">  </w:t>
      </w:r>
      <w:r>
        <w:t>Coal Quality</w:t>
      </w:r>
      <w:bookmarkEnd w:id="61"/>
    </w:p>
    <w:p w:rsidR="00317CEE" w:rsidRDefault="001450FD" w:rsidP="00F2791C">
      <w:r>
        <w:t xml:space="preserve">As mentioned </w:t>
      </w:r>
      <w:r w:rsidR="00275421">
        <w:t xml:space="preserve">in Section 1.2, coking coal is the crucial raw </w:t>
      </w:r>
      <w:r w:rsidR="00805B6A">
        <w:t>material used for coke making. Currently k</w:t>
      </w:r>
      <w:r w:rsidR="00275421">
        <w:t xml:space="preserve">nown global coal reserves surpass 1 trillion tonnes, however only half of this amount is hard coking coal suitable for producing blast furnace coke </w:t>
      </w:r>
      <w:sdt>
        <w:sdtPr>
          <w:id w:val="-1963493610"/>
          <w:citation/>
        </w:sdtPr>
        <w:sdtEndPr/>
        <w:sdtContent>
          <w:r w:rsidR="00275421">
            <w:fldChar w:fldCharType="begin"/>
          </w:r>
          <w:r w:rsidR="00275421">
            <w:instrText xml:space="preserve"> CITATION Gho14 \l 2057 </w:instrText>
          </w:r>
          <w:r w:rsidR="00275421">
            <w:fldChar w:fldCharType="separate"/>
          </w:r>
          <w:r w:rsidR="007F238C" w:rsidRPr="007F238C">
            <w:rPr>
              <w:noProof/>
            </w:rPr>
            <w:t>[58]</w:t>
          </w:r>
          <w:r w:rsidR="00275421">
            <w:fldChar w:fldCharType="end"/>
          </w:r>
        </w:sdtContent>
      </w:sdt>
      <w:r w:rsidR="00B400FC">
        <w:t>. Coal used for coking</w:t>
      </w:r>
      <w:r w:rsidR="00B86B23">
        <w:t xml:space="preserve"> is known as metallurgical coal. C</w:t>
      </w:r>
      <w:r w:rsidR="00B400FC">
        <w:t>oke quality has a direct effect on the overall steelmaking process</w:t>
      </w:r>
      <w:r w:rsidR="00512314">
        <w:t>.</w:t>
      </w:r>
      <w:r w:rsidR="00B86B23">
        <w:t xml:space="preserve"> </w:t>
      </w:r>
      <w:r w:rsidR="00512314">
        <w:t>A</w:t>
      </w:r>
      <w:r w:rsidR="00BB4AF7">
        <w:t xml:space="preserve"> number of tests </w:t>
      </w:r>
      <w:r w:rsidR="00B400FC">
        <w:t>may be car</w:t>
      </w:r>
      <w:r w:rsidR="00B86B23">
        <w:t>ried out to assess coke quality;</w:t>
      </w:r>
      <w:r w:rsidR="00512314">
        <w:t xml:space="preserve"> these</w:t>
      </w:r>
      <w:r w:rsidR="00B86B23">
        <w:t xml:space="preserve"> includ</w:t>
      </w:r>
      <w:r w:rsidR="00512314">
        <w:t xml:space="preserve">e </w:t>
      </w:r>
      <w:r w:rsidR="00B400FC">
        <w:t>coke strength after reaction (CSR), coke reactivity index (CRI), coke stability</w:t>
      </w:r>
      <w:r w:rsidR="007842B2">
        <w:t xml:space="preserve">, </w:t>
      </w:r>
      <w:r w:rsidR="00512314">
        <w:t xml:space="preserve">and </w:t>
      </w:r>
      <w:r w:rsidR="007842B2">
        <w:t>proximate</w:t>
      </w:r>
      <w:r w:rsidR="00BB4AF7">
        <w:t xml:space="preserve"> and ultimate analysis</w:t>
      </w:r>
      <w:r w:rsidR="00B86B23">
        <w:t xml:space="preserve"> testing</w:t>
      </w:r>
      <w:r w:rsidR="00BB4AF7">
        <w:t xml:space="preserve">. </w:t>
      </w:r>
      <w:r w:rsidR="00682333">
        <w:t>Ultimate analysis is of importance for this report, as it can be used to determine the chemical compositions of the elements carbon, sulphur, nitrogen</w:t>
      </w:r>
      <w:r w:rsidR="00BB4AF7">
        <w:t>,</w:t>
      </w:r>
      <w:r w:rsidR="007842B2">
        <w:t xml:space="preserve"> hydrogen and oxygen </w:t>
      </w:r>
      <w:sdt>
        <w:sdtPr>
          <w:id w:val="1149477409"/>
          <w:citation/>
        </w:sdtPr>
        <w:sdtEndPr/>
        <w:sdtContent>
          <w:r w:rsidR="00BB4AF7">
            <w:fldChar w:fldCharType="begin"/>
          </w:r>
          <w:r w:rsidR="00BB4AF7">
            <w:instrText xml:space="preserve"> CITATION Gho14 \l 2057 </w:instrText>
          </w:r>
          <w:r w:rsidR="00BB4AF7">
            <w:fldChar w:fldCharType="separate"/>
          </w:r>
          <w:r w:rsidR="007F238C" w:rsidRPr="007F238C">
            <w:rPr>
              <w:noProof/>
            </w:rPr>
            <w:t>[58]</w:t>
          </w:r>
          <w:r w:rsidR="00BB4AF7">
            <w:fldChar w:fldCharType="end"/>
          </w:r>
        </w:sdtContent>
      </w:sdt>
      <w:r w:rsidR="00BB4AF7">
        <w:t>.</w:t>
      </w:r>
      <w:r w:rsidR="007842B2">
        <w:t xml:space="preserve"> </w:t>
      </w:r>
      <w:r w:rsidR="00317CEE">
        <w:t xml:space="preserve"> </w:t>
      </w:r>
      <w:r w:rsidR="00512314">
        <w:t>A t</w:t>
      </w:r>
      <w:r w:rsidR="002440AB">
        <w:t xml:space="preserve">ypical example of </w:t>
      </w:r>
      <w:r w:rsidR="00317CEE">
        <w:t xml:space="preserve">ultimate analysis </w:t>
      </w:r>
      <w:r w:rsidR="002440AB">
        <w:t>results</w:t>
      </w:r>
      <w:r w:rsidR="00B222E8">
        <w:t xml:space="preserve"> for elements given in mass %</w:t>
      </w:r>
      <w:r w:rsidR="002440AB">
        <w:t xml:space="preserve"> </w:t>
      </w:r>
      <w:r w:rsidR="00B222E8">
        <w:t>can be seen</w:t>
      </w:r>
      <w:r w:rsidR="00317CEE">
        <w:t xml:space="preserve"> in Table 3.1. </w:t>
      </w:r>
      <w:r w:rsidR="00682333">
        <w:t xml:space="preserve">A high carbon content is desirable, however, contaminants of </w:t>
      </w:r>
      <w:r w:rsidR="00C76B5A">
        <w:t>s</w:t>
      </w:r>
      <w:r w:rsidR="00317CEE">
        <w:t xml:space="preserve">ulphur, </w:t>
      </w:r>
      <w:r w:rsidR="00C76B5A">
        <w:t>h</w:t>
      </w:r>
      <w:r w:rsidR="00682333">
        <w:t>ydrogen</w:t>
      </w:r>
      <w:r w:rsidR="00B86B23">
        <w:t xml:space="preserve"> and </w:t>
      </w:r>
      <w:r w:rsidR="00C76B5A">
        <w:t>o</w:t>
      </w:r>
      <w:r w:rsidR="00317CEE">
        <w:t>xygen</w:t>
      </w:r>
      <w:r w:rsidR="00682333">
        <w:t xml:space="preserve"> are detrimental not only to blast furnace operation</w:t>
      </w:r>
      <w:r w:rsidR="00B86B23">
        <w:t>s</w:t>
      </w:r>
      <w:r w:rsidR="00682333">
        <w:t xml:space="preserve">, but also </w:t>
      </w:r>
      <w:r w:rsidR="00983126">
        <w:t>COG consumers</w:t>
      </w:r>
      <w:r w:rsidR="00B86B23">
        <w:t xml:space="preserve">, as high quantities of contaminants can </w:t>
      </w:r>
      <w:r w:rsidR="00C76B5A">
        <w:t>contribute to</w:t>
      </w:r>
      <w:r w:rsidR="00B86B23">
        <w:t xml:space="preserve"> build-ups of</w:t>
      </w:r>
      <w:r w:rsidR="00983126">
        <w:t xml:space="preserve"> fouling</w:t>
      </w:r>
      <w:r w:rsidR="00B86B23">
        <w:t xml:space="preserve"> deposits.</w:t>
      </w:r>
      <w:r w:rsidR="00317CEE">
        <w:t xml:space="preserve"> </w:t>
      </w:r>
    </w:p>
    <w:p w:rsidR="00317CEE" w:rsidRDefault="00317CEE" w:rsidP="00317CEE">
      <w:pPr>
        <w:pStyle w:val="Caption"/>
        <w:jc w:val="center"/>
      </w:pPr>
      <w:bookmarkStart w:id="62" w:name="_Toc40269393"/>
      <w:r>
        <w:t xml:space="preserve">Table </w:t>
      </w:r>
      <w:fldSimple w:instr=" STYLEREF 1 \s ">
        <w:r w:rsidR="00167A10">
          <w:rPr>
            <w:noProof/>
          </w:rPr>
          <w:t>3</w:t>
        </w:r>
      </w:fldSimple>
      <w:r w:rsidR="00F475D6">
        <w:t>.</w:t>
      </w:r>
      <w:fldSimple w:instr=" SEQ Table \* ARABIC \s 1 ">
        <w:r w:rsidR="00167A10">
          <w:rPr>
            <w:noProof/>
          </w:rPr>
          <w:t>1</w:t>
        </w:r>
      </w:fldSimple>
      <w:r>
        <w:t xml:space="preserve"> – Example Ultimate Analysis Results For Coal Composition </w:t>
      </w:r>
      <w:sdt>
        <w:sdtPr>
          <w:id w:val="1074314132"/>
          <w:citation/>
        </w:sdtPr>
        <w:sdtEndPr/>
        <w:sdtContent>
          <w:r>
            <w:fldChar w:fldCharType="begin"/>
          </w:r>
          <w:r>
            <w:instrText xml:space="preserve"> CITATION Her14 \l 2057 </w:instrText>
          </w:r>
          <w:r>
            <w:fldChar w:fldCharType="separate"/>
          </w:r>
          <w:r w:rsidR="007F238C" w:rsidRPr="007F238C">
            <w:rPr>
              <w:noProof/>
            </w:rPr>
            <w:t>[59]</w:t>
          </w:r>
          <w:r>
            <w:fldChar w:fldCharType="end"/>
          </w:r>
        </w:sdtContent>
      </w:sdt>
      <w:bookmarkEnd w:id="62"/>
    </w:p>
    <w:p w:rsidR="00317CEE" w:rsidRDefault="00317CEE" w:rsidP="00B25598">
      <w:pPr>
        <w:jc w:val="center"/>
      </w:pPr>
      <w:r>
        <w:rPr>
          <w:noProof/>
          <w:lang w:eastAsia="en-GB"/>
        </w:rPr>
        <w:drawing>
          <wp:inline distT="0" distB="0" distL="0" distR="0" wp14:anchorId="01FAD2FA" wp14:editId="0E7C7D37">
            <wp:extent cx="4039235" cy="1668479"/>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ltimate analysis results.png"/>
                    <pic:cNvPicPr/>
                  </pic:nvPicPr>
                  <pic:blipFill>
                    <a:blip r:embed="rId41">
                      <a:extLst>
                        <a:ext uri="{28A0092B-C50C-407E-A947-70E740481C1C}">
                          <a14:useLocalDpi xmlns:a14="http://schemas.microsoft.com/office/drawing/2010/main" val="0"/>
                        </a:ext>
                      </a:extLst>
                    </a:blip>
                    <a:stretch>
                      <a:fillRect/>
                    </a:stretch>
                  </pic:blipFill>
                  <pic:spPr>
                    <a:xfrm>
                      <a:off x="0" y="0"/>
                      <a:ext cx="4064618" cy="1678964"/>
                    </a:xfrm>
                    <a:prstGeom prst="rect">
                      <a:avLst/>
                    </a:prstGeom>
                  </pic:spPr>
                </pic:pic>
              </a:graphicData>
            </a:graphic>
          </wp:inline>
        </w:drawing>
      </w:r>
    </w:p>
    <w:p w:rsidR="00B25598" w:rsidRDefault="00B25598" w:rsidP="00B25598">
      <w:pPr>
        <w:pStyle w:val="Heading2"/>
      </w:pPr>
      <w:bookmarkStart w:id="63" w:name="_Toc40195605"/>
      <w:r>
        <w:t xml:space="preserve">3.2 </w:t>
      </w:r>
      <w:r w:rsidR="00EE4B2F">
        <w:t xml:space="preserve">   </w:t>
      </w:r>
      <w:r>
        <w:t>Coke Oven Gas</w:t>
      </w:r>
      <w:bookmarkEnd w:id="63"/>
      <w:r>
        <w:t xml:space="preserve"> </w:t>
      </w:r>
    </w:p>
    <w:p w:rsidR="00E12D63" w:rsidRDefault="00D562A9" w:rsidP="00E12D63">
      <w:pPr>
        <w:pStyle w:val="Heading3"/>
      </w:pPr>
      <w:bookmarkStart w:id="64" w:name="_Toc40195606"/>
      <w:r>
        <w:t xml:space="preserve">3.2.1 </w:t>
      </w:r>
      <w:r w:rsidR="00EE4B2F">
        <w:t xml:space="preserve">   </w:t>
      </w:r>
      <w:r>
        <w:t>COG Works Fuel</w:t>
      </w:r>
      <w:bookmarkEnd w:id="64"/>
    </w:p>
    <w:p w:rsidR="00E12D63" w:rsidRPr="00E12D63" w:rsidRDefault="00805312" w:rsidP="00E12D63">
      <w:r>
        <w:t xml:space="preserve">As previously mentioned, coke oven gas is a flammable gas produced as </w:t>
      </w:r>
      <w:r w:rsidR="00512314">
        <w:t xml:space="preserve">a </w:t>
      </w:r>
      <w:r>
        <w:t xml:space="preserve">by-product from the coking process. The gas is distributed throughout Port Talbot site and </w:t>
      </w:r>
      <w:r w:rsidR="00B86B23">
        <w:t xml:space="preserve">is </w:t>
      </w:r>
      <w:r>
        <w:t>used as</w:t>
      </w:r>
      <w:r w:rsidR="003D3FF2">
        <w:t xml:space="preserve"> a fuel for combustion applications</w:t>
      </w:r>
      <w:r>
        <w:t xml:space="preserve"> at different installations</w:t>
      </w:r>
      <w:r w:rsidR="009D1798">
        <w:t xml:space="preserve"> </w:t>
      </w:r>
      <w:r>
        <w:t xml:space="preserve">including </w:t>
      </w:r>
      <w:proofErr w:type="spellStart"/>
      <w:r>
        <w:t>Morfa</w:t>
      </w:r>
      <w:proofErr w:type="spellEnd"/>
      <w:r>
        <w:t xml:space="preserve"> Batteries, Reheat Furnaces and Blast Furnace Stoves. Utilisation of COG displaces large volumes of imported natural gas</w:t>
      </w:r>
      <w:r w:rsidR="00B86B23">
        <w:t>,</w:t>
      </w:r>
      <w:r>
        <w:t xml:space="preserve"> generating huge cost savings, however the gas composition presents numerous challenges. </w:t>
      </w:r>
      <w:r w:rsidR="00B86B23">
        <w:t>C</w:t>
      </w:r>
      <w:r w:rsidR="00E86081">
        <w:t>OG contains</w:t>
      </w:r>
      <w:r w:rsidR="00B86B23">
        <w:t xml:space="preserve"> around 5%</w:t>
      </w:r>
      <w:r w:rsidR="003152BD">
        <w:t xml:space="preserve"> moisture content </w:t>
      </w:r>
      <w:r w:rsidR="00E86081">
        <w:t xml:space="preserve">from the </w:t>
      </w:r>
      <w:r w:rsidR="003152BD">
        <w:t>by-products</w:t>
      </w:r>
      <w:r w:rsidR="003D3FF2">
        <w:t xml:space="preserve"> plant</w:t>
      </w:r>
      <w:r w:rsidR="003152BD">
        <w:t xml:space="preserve"> cleaning process</w:t>
      </w:r>
      <w:r w:rsidR="003D3FF2">
        <w:t>es</w:t>
      </w:r>
      <w:r w:rsidR="003152BD">
        <w:t>, if not removed it will collect i</w:t>
      </w:r>
      <w:r w:rsidR="003D3FF2">
        <w:t>n pipelines effectively impeding</w:t>
      </w:r>
      <w:r w:rsidR="003152BD">
        <w:t xml:space="preserve"> gas transportation. </w:t>
      </w:r>
      <w:r w:rsidR="009D1798">
        <w:t>The c</w:t>
      </w:r>
      <w:r w:rsidR="003152BD">
        <w:t>hemi</w:t>
      </w:r>
      <w:r w:rsidR="009D1798">
        <w:t>cal composition</w:t>
      </w:r>
      <w:r w:rsidR="003152BD">
        <w:t xml:space="preserve"> of COG</w:t>
      </w:r>
      <w:r w:rsidR="003D3FF2">
        <w:t xml:space="preserve"> also acts as an enabler in the </w:t>
      </w:r>
      <w:r w:rsidR="00B86B23">
        <w:t>internal corrosion of pipeline material</w:t>
      </w:r>
      <w:r w:rsidR="003152BD">
        <w:t>, forci</w:t>
      </w:r>
      <w:r w:rsidR="003D3FF2">
        <w:t>ng temporary shutdown</w:t>
      </w:r>
      <w:r w:rsidR="00C76B5A">
        <w:t>s</w:t>
      </w:r>
      <w:r w:rsidR="003D3FF2">
        <w:t xml:space="preserve"> of pipelines</w:t>
      </w:r>
      <w:r w:rsidR="004C69BC">
        <w:t xml:space="preserve"> to remove </w:t>
      </w:r>
      <w:r w:rsidR="003152BD">
        <w:t>solid deposits.</w:t>
      </w:r>
    </w:p>
    <w:p w:rsidR="00062AE8" w:rsidRPr="00062AE8" w:rsidRDefault="00E12D63" w:rsidP="00062AE8">
      <w:pPr>
        <w:pStyle w:val="Heading3"/>
      </w:pPr>
      <w:bookmarkStart w:id="65" w:name="_Toc40195607"/>
      <w:r>
        <w:lastRenderedPageBreak/>
        <w:t>3.2.2</w:t>
      </w:r>
      <w:r w:rsidR="00062AE8">
        <w:t xml:space="preserve"> </w:t>
      </w:r>
      <w:r w:rsidR="00EE4B2F">
        <w:t xml:space="preserve">   </w:t>
      </w:r>
      <w:r w:rsidR="00062AE8">
        <w:t>Composition</w:t>
      </w:r>
      <w:bookmarkEnd w:id="65"/>
    </w:p>
    <w:p w:rsidR="00B25598" w:rsidRDefault="00B86B23" w:rsidP="00B25598">
      <w:r>
        <w:t>Composition of</w:t>
      </w:r>
      <w:r w:rsidR="001D61B7">
        <w:t xml:space="preserve"> COG can be di</w:t>
      </w:r>
      <w:r w:rsidR="00D72434">
        <w:t>vided into two component groups</w:t>
      </w:r>
      <w:r>
        <w:t xml:space="preserve">, of </w:t>
      </w:r>
      <w:r w:rsidR="005F2BEA">
        <w:t xml:space="preserve">both </w:t>
      </w:r>
      <w:r w:rsidR="001D61B7">
        <w:t>major and minor compon</w:t>
      </w:r>
      <w:r w:rsidR="00D64744">
        <w:t>ents, as illustrated in Tables 3.2 and 3</w:t>
      </w:r>
      <w:r w:rsidR="001D61B7">
        <w:t xml:space="preserve">.3. </w:t>
      </w:r>
    </w:p>
    <w:p w:rsidR="001D61B7" w:rsidRDefault="00D64744" w:rsidP="00D64744">
      <w:pPr>
        <w:pStyle w:val="Caption"/>
        <w:jc w:val="center"/>
      </w:pPr>
      <w:bookmarkStart w:id="66" w:name="_Toc40269394"/>
      <w:r>
        <w:t xml:space="preserve">Table </w:t>
      </w:r>
      <w:fldSimple w:instr=" STYLEREF 1 \s ">
        <w:r w:rsidR="00167A10">
          <w:rPr>
            <w:noProof/>
          </w:rPr>
          <w:t>3</w:t>
        </w:r>
      </w:fldSimple>
      <w:r w:rsidR="00F475D6">
        <w:t>.</w:t>
      </w:r>
      <w:fldSimple w:instr=" SEQ Table \* ARABIC \s 1 ">
        <w:r w:rsidR="00167A10">
          <w:rPr>
            <w:noProof/>
          </w:rPr>
          <w:t>2</w:t>
        </w:r>
      </w:fldSimple>
      <w:r>
        <w:t xml:space="preserve"> - COG Composition Of Major Components </w:t>
      </w:r>
      <w:sdt>
        <w:sdtPr>
          <w:id w:val="1014339856"/>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66"/>
    </w:p>
    <w:p w:rsidR="0039729C" w:rsidRDefault="001D61B7" w:rsidP="005F2BEA">
      <w:pPr>
        <w:jc w:val="center"/>
      </w:pPr>
      <w:r>
        <w:rPr>
          <w:noProof/>
          <w:lang w:eastAsia="en-GB"/>
        </w:rPr>
        <w:drawing>
          <wp:inline distT="0" distB="0" distL="0" distR="0" wp14:anchorId="58DC69E5" wp14:editId="1AD7488A">
            <wp:extent cx="3500651" cy="2190115"/>
            <wp:effectExtent l="0" t="0" r="508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512084" cy="2197268"/>
                    </a:xfrm>
                    <a:prstGeom prst="rect">
                      <a:avLst/>
                    </a:prstGeom>
                    <a:noFill/>
                  </pic:spPr>
                </pic:pic>
              </a:graphicData>
            </a:graphic>
          </wp:inline>
        </w:drawing>
      </w:r>
    </w:p>
    <w:p w:rsidR="00D64744" w:rsidRDefault="00D64744" w:rsidP="00D64744">
      <w:pPr>
        <w:pStyle w:val="Caption"/>
        <w:jc w:val="center"/>
      </w:pPr>
      <w:bookmarkStart w:id="67" w:name="_Toc40269395"/>
      <w:r>
        <w:t xml:space="preserve">Table </w:t>
      </w:r>
      <w:fldSimple w:instr=" STYLEREF 1 \s ">
        <w:r w:rsidR="00167A10">
          <w:rPr>
            <w:noProof/>
          </w:rPr>
          <w:t>3</w:t>
        </w:r>
      </w:fldSimple>
      <w:r w:rsidR="00F475D6">
        <w:t>.</w:t>
      </w:r>
      <w:fldSimple w:instr=" SEQ Table \* ARABIC \s 1 ">
        <w:r w:rsidR="00167A10">
          <w:rPr>
            <w:noProof/>
          </w:rPr>
          <w:t>3</w:t>
        </w:r>
      </w:fldSimple>
      <w:r>
        <w:t xml:space="preserve"> - COG Composition Of Minor Components </w:t>
      </w:r>
      <w:sdt>
        <w:sdtPr>
          <w:id w:val="53902062"/>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67"/>
    </w:p>
    <w:p w:rsidR="00D64744" w:rsidRDefault="00D64744" w:rsidP="00D64744">
      <w:pPr>
        <w:jc w:val="center"/>
      </w:pPr>
      <w:r>
        <w:rPr>
          <w:noProof/>
          <w:lang w:eastAsia="en-GB"/>
        </w:rPr>
        <w:drawing>
          <wp:inline distT="0" distB="0" distL="0" distR="0" wp14:anchorId="5006A183" wp14:editId="296EEE17">
            <wp:extent cx="3517941" cy="2142699"/>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588497" cy="2185673"/>
                    </a:xfrm>
                    <a:prstGeom prst="rect">
                      <a:avLst/>
                    </a:prstGeom>
                    <a:noFill/>
                  </pic:spPr>
                </pic:pic>
              </a:graphicData>
            </a:graphic>
          </wp:inline>
        </w:drawing>
      </w:r>
    </w:p>
    <w:p w:rsidR="00062AE8" w:rsidRDefault="00E12D63" w:rsidP="00062AE8">
      <w:pPr>
        <w:pStyle w:val="Heading3"/>
      </w:pPr>
      <w:bookmarkStart w:id="68" w:name="_Toc40195608"/>
      <w:r>
        <w:t>3.2.3</w:t>
      </w:r>
      <w:r w:rsidR="00062AE8">
        <w:t xml:space="preserve"> </w:t>
      </w:r>
      <w:r w:rsidR="00EE4B2F">
        <w:t xml:space="preserve">   </w:t>
      </w:r>
      <w:r w:rsidR="00062AE8">
        <w:t>Calorific Value</w:t>
      </w:r>
      <w:bookmarkEnd w:id="68"/>
      <w:r w:rsidR="00062AE8">
        <w:t xml:space="preserve"> </w:t>
      </w:r>
    </w:p>
    <w:p w:rsidR="003A28E3" w:rsidRDefault="005F2BEA" w:rsidP="003A28E3">
      <w:r>
        <w:t xml:space="preserve">In order </w:t>
      </w:r>
      <w:r w:rsidR="00BC36B1">
        <w:t>to operate on COG</w:t>
      </w:r>
      <w:r>
        <w:t>,</w:t>
      </w:r>
      <w:r w:rsidR="00BC36B1">
        <w:t xml:space="preserve"> each consumer requires a minimum </w:t>
      </w:r>
      <w:r>
        <w:t>volume and energy content</w:t>
      </w:r>
      <w:r w:rsidR="00BC36B1">
        <w:t>. Factors that affect volume and energy content include coke blend, i</w:t>
      </w:r>
      <w:r>
        <w:t xml:space="preserve">ntegrity of oven fabric and </w:t>
      </w:r>
      <w:r w:rsidR="00BC36B1">
        <w:t xml:space="preserve">rate at which coke ovens achieve complete carbonization. These factors directly affect the calorific value (CV) of gas released </w:t>
      </w:r>
      <w:r w:rsidR="00694206">
        <w:t>during coking. Calorific value</w:t>
      </w:r>
      <w:r w:rsidR="00B7624B">
        <w:t xml:space="preserve"> describes the amount of energy released when a given amount of gas achieves complete combustion under controlled conditions </w:t>
      </w:r>
      <w:sdt>
        <w:sdtPr>
          <w:id w:val="967479706"/>
          <w:citation/>
        </w:sdtPr>
        <w:sdtEndPr/>
        <w:sdtContent>
          <w:r w:rsidR="00B7624B">
            <w:fldChar w:fldCharType="begin"/>
          </w:r>
          <w:r w:rsidR="00B7624B">
            <w:instrText xml:space="preserve"> CITATION Cal20 \l 2057 </w:instrText>
          </w:r>
          <w:r w:rsidR="00B7624B">
            <w:fldChar w:fldCharType="separate"/>
          </w:r>
          <w:r w:rsidR="007F238C" w:rsidRPr="007F238C">
            <w:rPr>
              <w:noProof/>
            </w:rPr>
            <w:t>[60]</w:t>
          </w:r>
          <w:r w:rsidR="00B7624B">
            <w:fldChar w:fldCharType="end"/>
          </w:r>
        </w:sdtContent>
      </w:sdt>
      <w:r w:rsidR="00B7624B">
        <w:t>.</w:t>
      </w:r>
      <w:r>
        <w:t xml:space="preserve"> Gas with a h</w:t>
      </w:r>
      <w:r w:rsidR="00EC457A">
        <w:t>igher CV</w:t>
      </w:r>
      <w:r>
        <w:t xml:space="preserve"> is considered a more effective fuel</w:t>
      </w:r>
      <w:r w:rsidR="00EC457A">
        <w:t>. For example, natural gas has approximately double the CV of COG, therefore only half the amount is required to fuel a combustion application</w:t>
      </w:r>
      <w:r w:rsidR="00D72434">
        <w:t>.</w:t>
      </w:r>
      <w:r w:rsidR="00B7624B">
        <w:t xml:space="preserve"> Calorific value of gas produced at </w:t>
      </w:r>
      <w:r w:rsidR="002360F9">
        <w:t>the coke ovens can be viewed</w:t>
      </w:r>
      <w:r>
        <w:t xml:space="preserve"> </w:t>
      </w:r>
      <w:r w:rsidR="00E86081">
        <w:t>below</w:t>
      </w:r>
      <w:r w:rsidR="00B7624B">
        <w:t>, along with the CV of other</w:t>
      </w:r>
      <w:r w:rsidR="00694206">
        <w:t xml:space="preserve"> gases used on site.</w:t>
      </w:r>
      <w:r w:rsidR="00BA6646">
        <w:t xml:space="preserve"> </w:t>
      </w:r>
    </w:p>
    <w:p w:rsidR="005F2BEA" w:rsidRDefault="005F2BEA" w:rsidP="003A28E3"/>
    <w:p w:rsidR="00B7624B" w:rsidRPr="0051040B" w:rsidRDefault="00062AE8" w:rsidP="000A5BD6">
      <w:pPr>
        <w:pStyle w:val="ListParagraph"/>
        <w:numPr>
          <w:ilvl w:val="0"/>
          <w:numId w:val="10"/>
        </w:numPr>
        <w:ind w:left="2552"/>
        <w:rPr>
          <w:lang w:val="nl-NL"/>
        </w:rPr>
      </w:pPr>
      <w:r w:rsidRPr="0051040B">
        <w:rPr>
          <w:lang w:val="nl-NL"/>
        </w:rPr>
        <w:lastRenderedPageBreak/>
        <w:t xml:space="preserve">Coke Oven Gas       </w:t>
      </w:r>
      <w:r w:rsidR="00B7624B" w:rsidRPr="0051040B">
        <w:rPr>
          <w:lang w:val="nl-NL"/>
        </w:rPr>
        <w:t xml:space="preserve">   17</w:t>
      </w:r>
      <w:r w:rsidR="00694206" w:rsidRPr="0051040B">
        <w:rPr>
          <w:lang w:val="nl-NL"/>
        </w:rPr>
        <w:t xml:space="preserve"> </w:t>
      </w:r>
      <w:r w:rsidR="00B7624B" w:rsidRPr="0051040B">
        <w:rPr>
          <w:lang w:val="nl-NL"/>
        </w:rPr>
        <w:t>MJ/Nm</w:t>
      </w:r>
      <w:r w:rsidR="00B7624B" w:rsidRPr="0051040B">
        <w:rPr>
          <w:vertAlign w:val="superscript"/>
          <w:lang w:val="nl-NL"/>
        </w:rPr>
        <w:t xml:space="preserve">3 </w:t>
      </w:r>
      <w:r w:rsidR="00B7624B" w:rsidRPr="0051040B">
        <w:rPr>
          <w:lang w:val="nl-NL"/>
        </w:rPr>
        <w:t>(+/- 10%)</w:t>
      </w:r>
    </w:p>
    <w:p w:rsidR="00694206" w:rsidRPr="00694206" w:rsidRDefault="00062AE8" w:rsidP="000A5BD6">
      <w:pPr>
        <w:pStyle w:val="ListParagraph"/>
        <w:numPr>
          <w:ilvl w:val="0"/>
          <w:numId w:val="10"/>
        </w:numPr>
        <w:ind w:left="2552"/>
      </w:pPr>
      <w:r>
        <w:t>Blast Furnace G</w:t>
      </w:r>
      <w:r w:rsidR="00694206">
        <w:t>as      2.9 – 4.2 MJ/Nm</w:t>
      </w:r>
      <w:r w:rsidR="00694206">
        <w:rPr>
          <w:vertAlign w:val="superscript"/>
        </w:rPr>
        <w:t>3</w:t>
      </w:r>
    </w:p>
    <w:p w:rsidR="00694206" w:rsidRDefault="00062AE8" w:rsidP="000A5BD6">
      <w:pPr>
        <w:pStyle w:val="ListParagraph"/>
        <w:numPr>
          <w:ilvl w:val="0"/>
          <w:numId w:val="10"/>
        </w:numPr>
        <w:ind w:left="2552"/>
      </w:pPr>
      <w:r>
        <w:t>Natural G</w:t>
      </w:r>
      <w:r w:rsidR="00867EDD">
        <w:t xml:space="preserve">as                </w:t>
      </w:r>
      <w:r>
        <w:t xml:space="preserve">37 – 41 </w:t>
      </w:r>
      <w:r w:rsidR="00867EDD">
        <w:t>MJ/Nm</w:t>
      </w:r>
      <w:r w:rsidR="00867EDD">
        <w:rPr>
          <w:vertAlign w:val="superscript"/>
        </w:rPr>
        <w:t>3</w:t>
      </w:r>
    </w:p>
    <w:p w:rsidR="00867EDD" w:rsidRDefault="00867EDD" w:rsidP="00867EDD">
      <w:r>
        <w:t xml:space="preserve">In order to calculate CV, simple addition of all combustible gas components must be </w:t>
      </w:r>
      <w:r w:rsidR="00E86081">
        <w:t>calculated</w:t>
      </w:r>
      <w:r>
        <w:t>, then multiplied by the percentage by volume value</w:t>
      </w:r>
      <w:r w:rsidR="009F0A91">
        <w:t xml:space="preserve"> for each gas</w:t>
      </w:r>
      <w:r w:rsidR="001D0D01">
        <w:t xml:space="preserve">. Calculation for COG </w:t>
      </w:r>
      <w:r w:rsidR="009F0A91">
        <w:t xml:space="preserve">CV </w:t>
      </w:r>
      <w:r w:rsidR="001D0D01">
        <w:t>can be seen below:</w:t>
      </w:r>
    </w:p>
    <w:p w:rsidR="00107A7C" w:rsidRDefault="00107A7C" w:rsidP="00867EDD">
      <w:r>
        <w:t>Take the net CV for each gas,</w:t>
      </w:r>
    </w:p>
    <w:p w:rsidR="00107A7C" w:rsidRDefault="00107A7C" w:rsidP="00107A7C">
      <w:pPr>
        <w:ind w:left="2835"/>
      </w:pPr>
      <w:r>
        <w:t>Hydrogen                 =     10.79 GJ/kNm³</w:t>
      </w:r>
    </w:p>
    <w:p w:rsidR="00107A7C" w:rsidRDefault="00107A7C" w:rsidP="00107A7C">
      <w:pPr>
        <w:ind w:left="2835"/>
      </w:pPr>
      <w:r>
        <w:t>Methane                   =     34.2 GJ/kNm³</w:t>
      </w:r>
    </w:p>
    <w:p w:rsidR="00107A7C" w:rsidRDefault="00107A7C" w:rsidP="00107A7C">
      <w:pPr>
        <w:ind w:left="2835"/>
      </w:pPr>
      <w:r>
        <w:t>Carbon Monoxide    =     12.71 GJ/kNm³</w:t>
      </w:r>
    </w:p>
    <w:p w:rsidR="00107A7C" w:rsidRDefault="00107A7C" w:rsidP="00107A7C">
      <w:pPr>
        <w:ind w:left="2835"/>
      </w:pPr>
      <w:r>
        <w:t>Ethylene                   =     61 GJ/kNm³</w:t>
      </w:r>
    </w:p>
    <w:p w:rsidR="00107A7C" w:rsidRDefault="00107A7C" w:rsidP="00107A7C">
      <w:pPr>
        <w:ind w:left="2835"/>
      </w:pPr>
      <w:r>
        <w:t>Ethane                      =     57 GJ/kNm³</w:t>
      </w:r>
    </w:p>
    <w:p w:rsidR="00107A7C" w:rsidRDefault="00107A7C" w:rsidP="00107A7C">
      <w:r>
        <w:t>COG CV,</w:t>
      </w:r>
    </w:p>
    <w:p w:rsidR="00107A7C" w:rsidRDefault="00107A7C" w:rsidP="00107A7C">
      <w:pPr>
        <w:ind w:left="2835"/>
      </w:pPr>
      <w:r>
        <w:t>(61.7/</w:t>
      </w:r>
      <w:proofErr w:type="gramStart"/>
      <w:r>
        <w:t>100)*</w:t>
      </w:r>
      <w:proofErr w:type="gramEnd"/>
      <w:r>
        <w:t>10.79     =     6.657</w:t>
      </w:r>
    </w:p>
    <w:p w:rsidR="00107A7C" w:rsidRDefault="00107A7C" w:rsidP="00107A7C">
      <w:pPr>
        <w:ind w:left="2835"/>
      </w:pPr>
      <w:r>
        <w:t>(25/</w:t>
      </w:r>
      <w:proofErr w:type="gramStart"/>
      <w:r>
        <w:t>100)*</w:t>
      </w:r>
      <w:proofErr w:type="gramEnd"/>
      <w:r>
        <w:t>34.2          =     8.55</w:t>
      </w:r>
    </w:p>
    <w:p w:rsidR="00107A7C" w:rsidRDefault="00107A7C" w:rsidP="00107A7C">
      <w:pPr>
        <w:ind w:left="2835"/>
      </w:pPr>
      <w:r>
        <w:t>(5.6/</w:t>
      </w:r>
      <w:proofErr w:type="gramStart"/>
      <w:r>
        <w:t>100)*</w:t>
      </w:r>
      <w:proofErr w:type="gramEnd"/>
      <w:r>
        <w:t>12.71       =     0.712</w:t>
      </w:r>
    </w:p>
    <w:p w:rsidR="00107A7C" w:rsidRDefault="00107A7C" w:rsidP="00107A7C">
      <w:pPr>
        <w:ind w:left="2835"/>
      </w:pPr>
      <w:r>
        <w:t>(0.3/</w:t>
      </w:r>
      <w:proofErr w:type="gramStart"/>
      <w:r>
        <w:t>100)*</w:t>
      </w:r>
      <w:proofErr w:type="gramEnd"/>
      <w:r>
        <w:t>61            =     0.183</w:t>
      </w:r>
    </w:p>
    <w:p w:rsidR="00107A7C" w:rsidRDefault="00107A7C" w:rsidP="00107A7C">
      <w:pPr>
        <w:ind w:left="2835"/>
      </w:pPr>
      <w:r>
        <w:t>(1.8/</w:t>
      </w:r>
      <w:proofErr w:type="gramStart"/>
      <w:r>
        <w:t>100)*</w:t>
      </w:r>
      <w:proofErr w:type="gramEnd"/>
      <w:r>
        <w:t>57            =     1.026</w:t>
      </w:r>
    </w:p>
    <w:p w:rsidR="00107A7C" w:rsidRDefault="00107A7C" w:rsidP="00107A7C">
      <w:r>
        <w:t>Only combustible gases are included, therefore the CV is a</w:t>
      </w:r>
      <w:r w:rsidR="00DF3400">
        <w:t xml:space="preserve"> sum of the individual calculations above,</w:t>
      </w:r>
    </w:p>
    <w:p w:rsidR="00DF3400" w:rsidRDefault="00DF3400" w:rsidP="00DF3400">
      <w:pPr>
        <w:ind w:left="2835"/>
        <w:rPr>
          <w:i/>
        </w:rPr>
      </w:pPr>
      <w:r>
        <w:t xml:space="preserve">                                 =    17.13GJ/kNm</w:t>
      </w:r>
      <w:r>
        <w:rPr>
          <w:vertAlign w:val="superscript"/>
        </w:rPr>
        <w:t xml:space="preserve">3 </w:t>
      </w:r>
      <w:r>
        <w:rPr>
          <w:i/>
        </w:rPr>
        <w:t>or</w:t>
      </w:r>
    </w:p>
    <w:p w:rsidR="00DF3400" w:rsidRDefault="00DF3400" w:rsidP="00DF3400">
      <w:pPr>
        <w:ind w:left="2835"/>
        <w:rPr>
          <w:vertAlign w:val="superscript"/>
        </w:rPr>
      </w:pPr>
      <w:r>
        <w:t xml:space="preserve">                                 =    17.13MJ/Nm</w:t>
      </w:r>
      <w:r>
        <w:rPr>
          <w:vertAlign w:val="superscript"/>
        </w:rPr>
        <w:t>3</w:t>
      </w:r>
      <w:r w:rsidR="00F65496">
        <w:rPr>
          <w:vertAlign w:val="superscript"/>
        </w:rPr>
        <w:t xml:space="preserve"> </w:t>
      </w:r>
      <w:sdt>
        <w:sdtPr>
          <w:rPr>
            <w:vertAlign w:val="superscript"/>
          </w:rPr>
          <w:id w:val="-2016444176"/>
          <w:citation/>
        </w:sdtPr>
        <w:sdtEndPr/>
        <w:sdtContent>
          <w:r w:rsidR="00F65496">
            <w:rPr>
              <w:vertAlign w:val="superscript"/>
            </w:rPr>
            <w:fldChar w:fldCharType="begin"/>
          </w:r>
          <w:r w:rsidR="00127439">
            <w:instrText xml:space="preserve">CITATION Tat19 \l 2057 </w:instrText>
          </w:r>
          <w:r w:rsidR="00F65496">
            <w:rPr>
              <w:vertAlign w:val="superscript"/>
            </w:rPr>
            <w:fldChar w:fldCharType="separate"/>
          </w:r>
          <w:r w:rsidR="00127439" w:rsidRPr="00127439">
            <w:rPr>
              <w:noProof/>
            </w:rPr>
            <w:t>[1]</w:t>
          </w:r>
          <w:r w:rsidR="00F65496">
            <w:rPr>
              <w:vertAlign w:val="superscript"/>
            </w:rPr>
            <w:fldChar w:fldCharType="end"/>
          </w:r>
        </w:sdtContent>
      </w:sdt>
    </w:p>
    <w:p w:rsidR="00F65496" w:rsidRDefault="00FE5AEE" w:rsidP="00FE5AEE">
      <w:pPr>
        <w:pStyle w:val="Heading2"/>
      </w:pPr>
      <w:bookmarkStart w:id="69" w:name="_Toc40195609"/>
      <w:r>
        <w:t xml:space="preserve">3.3 </w:t>
      </w:r>
      <w:r w:rsidR="00EE4B2F">
        <w:t xml:space="preserve">   </w:t>
      </w:r>
      <w:r>
        <w:t>Coke Ovens</w:t>
      </w:r>
      <w:bookmarkEnd w:id="69"/>
      <w:r>
        <w:t xml:space="preserve"> </w:t>
      </w:r>
    </w:p>
    <w:p w:rsidR="00754276" w:rsidRPr="00754276" w:rsidRDefault="00754276" w:rsidP="00754276">
      <w:pPr>
        <w:pStyle w:val="Heading3"/>
      </w:pPr>
      <w:bookmarkStart w:id="70" w:name="_Toc40195610"/>
      <w:r>
        <w:t xml:space="preserve">3.3.1 </w:t>
      </w:r>
      <w:r w:rsidR="00EE4B2F">
        <w:t xml:space="preserve">   </w:t>
      </w:r>
      <w:r>
        <w:t>Plant Overview</w:t>
      </w:r>
      <w:bookmarkEnd w:id="70"/>
    </w:p>
    <w:p w:rsidR="003C3AD5" w:rsidRDefault="00A5136F" w:rsidP="00FE5AEE">
      <w:proofErr w:type="spellStart"/>
      <w:r>
        <w:t>Morfa</w:t>
      </w:r>
      <w:proofErr w:type="spellEnd"/>
      <w:r>
        <w:t xml:space="preserve"> coke ovens were commissioned in 1981 and underwent a rebuild in 2004</w:t>
      </w:r>
      <w:r w:rsidR="008C6D59">
        <w:t xml:space="preserve"> – 2005 </w:t>
      </w:r>
      <w:sdt>
        <w:sdtPr>
          <w:id w:val="1661194329"/>
          <w:citation/>
        </w:sdtPr>
        <w:sdtEndPr/>
        <w:sdtContent>
          <w:r>
            <w:fldChar w:fldCharType="begin"/>
          </w:r>
          <w:r>
            <w:instrText xml:space="preserve"> CITATION Mat17 \l 2057 </w:instrText>
          </w:r>
          <w:r>
            <w:fldChar w:fldCharType="separate"/>
          </w:r>
          <w:r w:rsidR="007F238C" w:rsidRPr="007F238C">
            <w:rPr>
              <w:noProof/>
            </w:rPr>
            <w:t>[2]</w:t>
          </w:r>
          <w:r>
            <w:fldChar w:fldCharType="end"/>
          </w:r>
        </w:sdtContent>
      </w:sdt>
      <w:r>
        <w:t>.</w:t>
      </w:r>
      <w:r w:rsidR="00E86081">
        <w:t xml:space="preserve"> Several</w:t>
      </w:r>
      <w:r w:rsidR="00BA6646">
        <w:t xml:space="preserve"> years ago t</w:t>
      </w:r>
      <w:r w:rsidR="00BB6D72">
        <w:t>he p</w:t>
      </w:r>
      <w:r w:rsidR="00BA6646">
        <w:t xml:space="preserve">lant </w:t>
      </w:r>
      <w:r w:rsidR="00BB6D72">
        <w:t>spent £60 million on refurbishments</w:t>
      </w:r>
      <w:r w:rsidR="00E86081">
        <w:t xml:space="preserve">, however </w:t>
      </w:r>
      <w:r w:rsidR="00BB6D72">
        <w:t>despite this further investment is required</w:t>
      </w:r>
      <w:r w:rsidR="008C6D59">
        <w:t>. Currently, coke ovens w</w:t>
      </w:r>
      <w:r w:rsidR="00BB6D72">
        <w:t xml:space="preserve">orkers are </w:t>
      </w:r>
      <w:r w:rsidR="008C6D59">
        <w:t>being encouraged to optimise</w:t>
      </w:r>
      <w:r w:rsidR="007A500C">
        <w:t xml:space="preserve"> ex</w:t>
      </w:r>
      <w:r w:rsidR="00BB6D72">
        <w:t>i</w:t>
      </w:r>
      <w:r w:rsidR="007A500C">
        <w:t>s</w:t>
      </w:r>
      <w:r w:rsidR="00BB6D72">
        <w:t>ting asse</w:t>
      </w:r>
      <w:r w:rsidR="006A6E54">
        <w:t>ts</w:t>
      </w:r>
      <w:r w:rsidR="00E23A53">
        <w:t xml:space="preserve"> through scheduled outages, for the purpose of undertaking</w:t>
      </w:r>
      <w:r w:rsidR="007A500C">
        <w:t xml:space="preserve"> preventative</w:t>
      </w:r>
      <w:r w:rsidR="00BB6D72">
        <w:t xml:space="preserve"> maintenance activities in the hope o</w:t>
      </w:r>
      <w:r w:rsidR="003C3AD5">
        <w:t xml:space="preserve">f securing further investment through </w:t>
      </w:r>
      <w:proofErr w:type="spellStart"/>
      <w:r w:rsidR="003C3AD5">
        <w:t>CapEx</w:t>
      </w:r>
      <w:proofErr w:type="spellEnd"/>
      <w:r w:rsidR="003C3AD5">
        <w:t xml:space="preserve"> projects. </w:t>
      </w:r>
    </w:p>
    <w:p w:rsidR="00FE5AEE" w:rsidRDefault="004A4465" w:rsidP="00FE5AEE">
      <w:r>
        <w:lastRenderedPageBreak/>
        <w:t>In 2007</w:t>
      </w:r>
      <w:r w:rsidR="00BB6D72">
        <w:t xml:space="preserve"> alone </w:t>
      </w:r>
      <w:r>
        <w:t xml:space="preserve"> approximately </w:t>
      </w:r>
      <w:r w:rsidR="00204B2D">
        <w:t>1.35 million tonnes of coal was</w:t>
      </w:r>
      <w:r>
        <w:t xml:space="preserve"> consumed, producing 944 kilotons of coke for blast furnace consumption, 400 million normal cubic meters raw COG, 33 kilotons of tar and 11 million tonnes of </w:t>
      </w:r>
      <w:proofErr w:type="spellStart"/>
      <w:r>
        <w:t>benzole</w:t>
      </w:r>
      <w:proofErr w:type="spellEnd"/>
      <w:r>
        <w:t xml:space="preserve"> </w:t>
      </w:r>
      <w:sdt>
        <w:sdtPr>
          <w:id w:val="-412167762"/>
          <w:citation/>
        </w:sdtPr>
        <w:sdtEndPr/>
        <w:sdtContent>
          <w:r w:rsidR="00BB6D72">
            <w:fldChar w:fldCharType="begin"/>
          </w:r>
          <w:r w:rsidR="00BB6D72">
            <w:instrText xml:space="preserve"> CITATION Mat17 \l 2057 </w:instrText>
          </w:r>
          <w:r w:rsidR="00BB6D72">
            <w:fldChar w:fldCharType="separate"/>
          </w:r>
          <w:r w:rsidR="007F238C" w:rsidRPr="007F238C">
            <w:rPr>
              <w:noProof/>
            </w:rPr>
            <w:t>[2]</w:t>
          </w:r>
          <w:r w:rsidR="00BB6D72">
            <w:fldChar w:fldCharType="end"/>
          </w:r>
        </w:sdtContent>
      </w:sdt>
      <w:r w:rsidR="00BB6D72">
        <w:t>.</w:t>
      </w:r>
      <w:r>
        <w:t xml:space="preserve">  </w:t>
      </w:r>
    </w:p>
    <w:p w:rsidR="00204B2D" w:rsidRPr="00204B2D" w:rsidRDefault="00204B2D" w:rsidP="00FE5AEE">
      <w:pPr>
        <w:rPr>
          <w:rFonts w:cs="Times New Roman"/>
        </w:rPr>
      </w:pPr>
      <w:r>
        <w:rPr>
          <w:rFonts w:eastAsia="Arial" w:cs="Times New Roman"/>
          <w:color w:val="000000"/>
        </w:rPr>
        <w:t>The plant contains</w:t>
      </w:r>
      <w:r w:rsidRPr="00204B2D">
        <w:rPr>
          <w:rFonts w:eastAsia="Arial" w:cs="Times New Roman"/>
          <w:color w:val="000000"/>
        </w:rPr>
        <w:t xml:space="preserve"> two identical batteries (each containing 42 ovens), by-product</w:t>
      </w:r>
      <w:r w:rsidR="00C76B5A">
        <w:rPr>
          <w:rFonts w:eastAsia="Arial" w:cs="Times New Roman"/>
          <w:color w:val="000000"/>
        </w:rPr>
        <w:t xml:space="preserve">s </w:t>
      </w:r>
      <w:r w:rsidR="003C6B14">
        <w:rPr>
          <w:rFonts w:eastAsia="Arial" w:cs="Times New Roman"/>
          <w:color w:val="000000"/>
        </w:rPr>
        <w:t>recovery</w:t>
      </w:r>
      <w:r w:rsidRPr="00204B2D">
        <w:rPr>
          <w:rFonts w:eastAsia="Arial" w:cs="Times New Roman"/>
          <w:color w:val="000000"/>
        </w:rPr>
        <w:t>, ammonia incinerators, two booste</w:t>
      </w:r>
      <w:r>
        <w:rPr>
          <w:rFonts w:eastAsia="Arial" w:cs="Times New Roman"/>
          <w:color w:val="000000"/>
        </w:rPr>
        <w:t>rs and coal handling plants. The</w:t>
      </w:r>
      <w:r w:rsidRPr="00204B2D">
        <w:rPr>
          <w:rFonts w:eastAsia="Arial" w:cs="Times New Roman"/>
          <w:color w:val="000000"/>
        </w:rPr>
        <w:t xml:space="preserve"> full plant configuration can be viewed in Figure 3.1</w:t>
      </w:r>
      <w:r>
        <w:rPr>
          <w:rFonts w:eastAsia="Arial" w:cs="Times New Roman"/>
          <w:color w:val="000000"/>
        </w:rPr>
        <w:t>.</w:t>
      </w:r>
    </w:p>
    <w:p w:rsidR="00A5136F" w:rsidRDefault="006A6E54" w:rsidP="00A5136F">
      <w:pPr>
        <w:jc w:val="center"/>
      </w:pPr>
      <w:r>
        <w:rPr>
          <w:noProof/>
          <w:lang w:eastAsia="en-GB"/>
        </w:rPr>
        <w:drawing>
          <wp:inline distT="0" distB="0" distL="0" distR="0" wp14:anchorId="1FB0B77B" wp14:editId="597BBC54">
            <wp:extent cx="5731510" cy="4611757"/>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oke ovens.png"/>
                    <pic:cNvPicPr/>
                  </pic:nvPicPr>
                  <pic:blipFill>
                    <a:blip r:embed="rId44">
                      <a:extLst>
                        <a:ext uri="{28A0092B-C50C-407E-A947-70E740481C1C}">
                          <a14:useLocalDpi xmlns:a14="http://schemas.microsoft.com/office/drawing/2010/main" val="0"/>
                        </a:ext>
                      </a:extLst>
                    </a:blip>
                    <a:stretch>
                      <a:fillRect/>
                    </a:stretch>
                  </pic:blipFill>
                  <pic:spPr>
                    <a:xfrm>
                      <a:off x="0" y="0"/>
                      <a:ext cx="5748006" cy="4625030"/>
                    </a:xfrm>
                    <a:prstGeom prst="rect">
                      <a:avLst/>
                    </a:prstGeom>
                  </pic:spPr>
                </pic:pic>
              </a:graphicData>
            </a:graphic>
          </wp:inline>
        </w:drawing>
      </w:r>
    </w:p>
    <w:p w:rsidR="00A5136F" w:rsidRDefault="00A5136F" w:rsidP="00A5136F">
      <w:pPr>
        <w:pStyle w:val="Caption"/>
        <w:jc w:val="center"/>
      </w:pPr>
      <w:bookmarkStart w:id="71" w:name="_Toc40269229"/>
      <w:r>
        <w:t xml:space="preserve">Figure </w:t>
      </w:r>
      <w:fldSimple w:instr=" STYLEREF 1 \s ">
        <w:r w:rsidR="00167A10">
          <w:rPr>
            <w:noProof/>
          </w:rPr>
          <w:t>3</w:t>
        </w:r>
      </w:fldSimple>
      <w:r w:rsidR="007C4314">
        <w:t>.</w:t>
      </w:r>
      <w:fldSimple w:instr=" SEQ Figure \* ARABIC \s 1 ">
        <w:r w:rsidR="00167A10">
          <w:rPr>
            <w:noProof/>
          </w:rPr>
          <w:t>1</w:t>
        </w:r>
      </w:fldSimple>
      <w:r w:rsidR="006A6E54">
        <w:t xml:space="preserve"> – Coke Oven</w:t>
      </w:r>
      <w:r w:rsidR="00F9493F">
        <w:t>s Process And Plant Layout</w:t>
      </w:r>
      <w:r>
        <w:t xml:space="preserve"> </w:t>
      </w:r>
      <w:sdt>
        <w:sdtPr>
          <w:id w:val="-1692445425"/>
          <w:citation/>
        </w:sdtPr>
        <w:sdtEndPr/>
        <w:sdtContent>
          <w:r w:rsidR="006A6E54">
            <w:fldChar w:fldCharType="begin"/>
          </w:r>
          <w:r w:rsidR="006A6E54">
            <w:instrText xml:space="preserve"> CITATION Mat17 \l 2057 </w:instrText>
          </w:r>
          <w:r w:rsidR="006A6E54">
            <w:fldChar w:fldCharType="separate"/>
          </w:r>
          <w:r w:rsidR="007F238C" w:rsidRPr="007F238C">
            <w:rPr>
              <w:noProof/>
            </w:rPr>
            <w:t>[2]</w:t>
          </w:r>
          <w:r w:rsidR="006A6E54">
            <w:fldChar w:fldCharType="end"/>
          </w:r>
        </w:sdtContent>
      </w:sdt>
      <w:bookmarkEnd w:id="71"/>
    </w:p>
    <w:p w:rsidR="00F9493F" w:rsidRDefault="00754276" w:rsidP="008E052A">
      <w:pPr>
        <w:pStyle w:val="Heading3"/>
      </w:pPr>
      <w:bookmarkStart w:id="72" w:name="_Toc40195611"/>
      <w:r>
        <w:t>3.3.2</w:t>
      </w:r>
      <w:r w:rsidR="008E052A">
        <w:t xml:space="preserve"> </w:t>
      </w:r>
      <w:r w:rsidR="00EE4B2F">
        <w:t xml:space="preserve">  </w:t>
      </w:r>
      <w:r w:rsidR="008E052A">
        <w:t>Batteries</w:t>
      </w:r>
      <w:bookmarkEnd w:id="72"/>
      <w:r w:rsidR="008E052A">
        <w:t xml:space="preserve"> </w:t>
      </w:r>
    </w:p>
    <w:p w:rsidR="00061268" w:rsidRDefault="005239A0" w:rsidP="008E052A">
      <w:r>
        <w:t>As mentioned in Secti</w:t>
      </w:r>
      <w:r w:rsidR="00204B2D">
        <w:t>on 1.2, after stocking blending</w:t>
      </w:r>
      <w:r>
        <w:t xml:space="preserve"> and further processing</w:t>
      </w:r>
      <w:r w:rsidR="00E23A53">
        <w:t>,</w:t>
      </w:r>
      <w:r>
        <w:t xml:space="preserve"> the coal is transported to</w:t>
      </w:r>
      <w:r w:rsidR="00204B2D">
        <w:t xml:space="preserve"> the</w:t>
      </w:r>
      <w:r>
        <w:t xml:space="preserve"> batteries service bunkers via </w:t>
      </w:r>
      <w:r w:rsidR="00204B2D">
        <w:t xml:space="preserve">a </w:t>
      </w:r>
      <w:r>
        <w:t>conveyor</w:t>
      </w:r>
      <w:r w:rsidR="00E23A53">
        <w:t xml:space="preserve"> belt</w:t>
      </w:r>
      <w:r>
        <w:t xml:space="preserve">. </w:t>
      </w:r>
      <w:r w:rsidR="00DA6656">
        <w:t xml:space="preserve">Blended coal </w:t>
      </w:r>
      <w:r w:rsidR="00E23A53">
        <w:t xml:space="preserve">is </w:t>
      </w:r>
      <w:r>
        <w:t>then charged into</w:t>
      </w:r>
      <w:r w:rsidR="00C76B5A">
        <w:t xml:space="preserve"> the</w:t>
      </w:r>
      <w:r>
        <w:t xml:space="preserve"> </w:t>
      </w:r>
      <w:r w:rsidR="00204B2D">
        <w:t>ovens via rail charge runner car</w:t>
      </w:r>
      <w:r w:rsidR="00C76B5A">
        <w:t>s</w:t>
      </w:r>
      <w:r w:rsidR="00204B2D">
        <w:t xml:space="preserve">. A </w:t>
      </w:r>
      <w:r w:rsidR="00DA6656">
        <w:t xml:space="preserve">leveller then evens out the coal, during which gas can be removed by ascension pipes to the main collector. Chambers containing flues are located between each oven. The gas is </w:t>
      </w:r>
      <w:r w:rsidR="003C6B14">
        <w:t xml:space="preserve">then </w:t>
      </w:r>
      <w:r w:rsidR="00DA6656">
        <w:t>fired, pre-heating the silica refractory walls, in turn heating the coal and carbonizing</w:t>
      </w:r>
      <w:r w:rsidR="00B20B95">
        <w:t xml:space="preserve"> </w:t>
      </w:r>
      <w:r w:rsidR="00357E13">
        <w:t xml:space="preserve">it </w:t>
      </w:r>
      <w:r w:rsidR="00B20B95">
        <w:t>under oxygen deficient conditions at approximately 1250</w:t>
      </w:r>
      <w:r w:rsidR="00B20B95">
        <w:rPr>
          <w:vertAlign w:val="superscript"/>
        </w:rPr>
        <w:t>o</w:t>
      </w:r>
      <w:r w:rsidR="00204B2D">
        <w:t>C</w:t>
      </w:r>
      <w:r w:rsidR="00357E13">
        <w:t xml:space="preserve"> to produce coke</w:t>
      </w:r>
      <w:sdt>
        <w:sdtPr>
          <w:id w:val="1034233118"/>
          <w:citation/>
        </w:sdtPr>
        <w:sdtEndPr/>
        <w:sdtContent>
          <w:r w:rsidR="00E23A53">
            <w:fldChar w:fldCharType="begin"/>
          </w:r>
          <w:r w:rsidR="00E23A53">
            <w:instrText xml:space="preserve"> CITATION Mat17 \l 2057 </w:instrText>
          </w:r>
          <w:r w:rsidR="00E23A53">
            <w:fldChar w:fldCharType="separate"/>
          </w:r>
          <w:r w:rsidR="00E23A53">
            <w:rPr>
              <w:noProof/>
            </w:rPr>
            <w:t xml:space="preserve"> </w:t>
          </w:r>
          <w:r w:rsidR="00E23A53" w:rsidRPr="00E23A53">
            <w:rPr>
              <w:noProof/>
            </w:rPr>
            <w:t>[2]</w:t>
          </w:r>
          <w:r w:rsidR="00E23A53">
            <w:fldChar w:fldCharType="end"/>
          </w:r>
        </w:sdtContent>
      </w:sdt>
      <w:r w:rsidR="00DA6656">
        <w:t xml:space="preserve">. </w:t>
      </w:r>
      <w:r w:rsidR="00AE213D">
        <w:t>Gas can then be sent to</w:t>
      </w:r>
      <w:r w:rsidR="00B20B95">
        <w:t xml:space="preserve"> </w:t>
      </w:r>
      <w:r w:rsidR="00204B2D">
        <w:t xml:space="preserve">the </w:t>
      </w:r>
      <w:r w:rsidR="00B20B95">
        <w:t>by-products plant for ‘cleaning’</w:t>
      </w:r>
      <w:r w:rsidR="00123C72">
        <w:t xml:space="preserve"> and recovery of useful by-products.</w:t>
      </w:r>
      <w:r w:rsidR="00061268">
        <w:t xml:space="preserve"> Blast furnace gas enriched with coke </w:t>
      </w:r>
      <w:r w:rsidR="00061268">
        <w:lastRenderedPageBreak/>
        <w:t>oven gas is the main fuel for battery operations.</w:t>
      </w:r>
      <w:r w:rsidR="00E23A53">
        <w:t xml:space="preserve"> </w:t>
      </w:r>
      <w:r w:rsidR="00204B2D">
        <w:t>An i</w:t>
      </w:r>
      <w:r w:rsidR="00E23A53">
        <w:t xml:space="preserve">llustration of </w:t>
      </w:r>
      <w:r w:rsidR="00204B2D">
        <w:t xml:space="preserve">the </w:t>
      </w:r>
      <w:r w:rsidR="00E23A53">
        <w:t>coke oven battery set-up can be seen in Figure 3.2.</w:t>
      </w:r>
    </w:p>
    <w:p w:rsidR="00061268" w:rsidRDefault="00061268" w:rsidP="00061268">
      <w:pPr>
        <w:jc w:val="center"/>
      </w:pPr>
      <w:r>
        <w:rPr>
          <w:noProof/>
          <w:lang w:eastAsia="en-GB"/>
        </w:rPr>
        <w:drawing>
          <wp:inline distT="0" distB="0" distL="0" distR="0" wp14:anchorId="7AF4C9C3" wp14:editId="1BED4995">
            <wp:extent cx="5063320" cy="4018915"/>
            <wp:effectExtent l="0" t="0" r="444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067836" cy="4022500"/>
                    </a:xfrm>
                    <a:prstGeom prst="rect">
                      <a:avLst/>
                    </a:prstGeom>
                    <a:noFill/>
                  </pic:spPr>
                </pic:pic>
              </a:graphicData>
            </a:graphic>
          </wp:inline>
        </w:drawing>
      </w:r>
    </w:p>
    <w:p w:rsidR="00B20B95" w:rsidRDefault="00061268" w:rsidP="00BB4566">
      <w:pPr>
        <w:pStyle w:val="Caption"/>
        <w:jc w:val="center"/>
      </w:pPr>
      <w:bookmarkStart w:id="73" w:name="_Toc40269230"/>
      <w:r>
        <w:t xml:space="preserve">Figure </w:t>
      </w:r>
      <w:fldSimple w:instr=" STYLEREF 1 \s ">
        <w:r w:rsidR="00167A10">
          <w:rPr>
            <w:noProof/>
          </w:rPr>
          <w:t>3</w:t>
        </w:r>
      </w:fldSimple>
      <w:r w:rsidR="007C4314">
        <w:t>.</w:t>
      </w:r>
      <w:fldSimple w:instr=" SEQ Figure \* ARABIC \s 1 ">
        <w:r w:rsidR="00167A10">
          <w:rPr>
            <w:noProof/>
          </w:rPr>
          <w:t>2</w:t>
        </w:r>
      </w:fldSimple>
      <w:r>
        <w:t xml:space="preserve"> - Labelled Illustration Of Coke Oven Battery</w:t>
      </w:r>
      <w:r w:rsidR="00BB4566">
        <w:t xml:space="preserve"> </w:t>
      </w:r>
      <w:sdt>
        <w:sdtPr>
          <w:id w:val="1080106144"/>
          <w:citation/>
        </w:sdtPr>
        <w:sdtEndPr/>
        <w:sdtContent>
          <w:r w:rsidR="00BB4566">
            <w:fldChar w:fldCharType="begin"/>
          </w:r>
          <w:r w:rsidR="00BB4566">
            <w:instrText xml:space="preserve"> CITATION Mat17 \l 2057 </w:instrText>
          </w:r>
          <w:r w:rsidR="00BB4566">
            <w:fldChar w:fldCharType="separate"/>
          </w:r>
          <w:r w:rsidR="007F238C" w:rsidRPr="007F238C">
            <w:rPr>
              <w:noProof/>
            </w:rPr>
            <w:t>[2]</w:t>
          </w:r>
          <w:r w:rsidR="00BB4566">
            <w:fldChar w:fldCharType="end"/>
          </w:r>
        </w:sdtContent>
      </w:sdt>
      <w:bookmarkEnd w:id="73"/>
    </w:p>
    <w:p w:rsidR="00754276" w:rsidRDefault="00754276" w:rsidP="00754276">
      <w:pPr>
        <w:pStyle w:val="Heading3"/>
      </w:pPr>
      <w:bookmarkStart w:id="74" w:name="_Toc40195612"/>
      <w:r>
        <w:t xml:space="preserve">3.3.3 </w:t>
      </w:r>
      <w:r w:rsidR="00EE4B2F">
        <w:t xml:space="preserve">   </w:t>
      </w:r>
      <w:r>
        <w:t>By-Products</w:t>
      </w:r>
      <w:bookmarkEnd w:id="74"/>
    </w:p>
    <w:p w:rsidR="00EB0E3D" w:rsidRPr="00EB0E3D" w:rsidRDefault="00EB0E3D" w:rsidP="00EB0E3D">
      <w:pPr>
        <w:pStyle w:val="Heading4"/>
      </w:pPr>
      <w:r>
        <w:t xml:space="preserve">3.3.3.1 </w:t>
      </w:r>
      <w:r w:rsidR="00EE4B2F">
        <w:t xml:space="preserve">   </w:t>
      </w:r>
      <w:r>
        <w:t>Plant Function</w:t>
      </w:r>
    </w:p>
    <w:p w:rsidR="00BA6646" w:rsidRDefault="006155AA" w:rsidP="006155AA">
      <w:r>
        <w:t>To ensure COG produced at</w:t>
      </w:r>
      <w:r w:rsidR="00754142">
        <w:t xml:space="preserve"> </w:t>
      </w:r>
      <w:proofErr w:type="spellStart"/>
      <w:r w:rsidR="00754142">
        <w:t>M</w:t>
      </w:r>
      <w:r w:rsidR="005F11C7">
        <w:t>orfa</w:t>
      </w:r>
      <w:proofErr w:type="spellEnd"/>
      <w:r>
        <w:t xml:space="preserve"> coke ovens can be used as a fuel across site, first COG must be treated at the by-products plant. Function</w:t>
      </w:r>
      <w:r w:rsidR="005F11C7">
        <w:t>s</w:t>
      </w:r>
      <w:r>
        <w:t xml:space="preserve"> of </w:t>
      </w:r>
      <w:r w:rsidR="005217A4">
        <w:t xml:space="preserve">the </w:t>
      </w:r>
      <w:r>
        <w:t>by-products plant are as follows:</w:t>
      </w:r>
    </w:p>
    <w:p w:rsidR="006155AA" w:rsidRDefault="006155AA" w:rsidP="000A5BD6">
      <w:pPr>
        <w:pStyle w:val="ListParagraph"/>
        <w:numPr>
          <w:ilvl w:val="0"/>
          <w:numId w:val="11"/>
        </w:numPr>
      </w:pPr>
      <w:r>
        <w:t>Cool COG in order to condense ou</w:t>
      </w:r>
      <w:r w:rsidR="00E23A53">
        <w:t>t contaminants and water vapour</w:t>
      </w:r>
    </w:p>
    <w:p w:rsidR="00D47F7D" w:rsidRDefault="006155AA" w:rsidP="000A5BD6">
      <w:pPr>
        <w:pStyle w:val="ListParagraph"/>
        <w:numPr>
          <w:ilvl w:val="0"/>
          <w:numId w:val="11"/>
        </w:numPr>
      </w:pPr>
      <w:r>
        <w:t>Remove tar aerosols</w:t>
      </w:r>
      <w:r w:rsidR="00E23A53">
        <w:t xml:space="preserve"> to help avoid pipeline fouling</w:t>
      </w:r>
    </w:p>
    <w:p w:rsidR="00D47F7D" w:rsidRDefault="00D47F7D" w:rsidP="000A5BD6">
      <w:pPr>
        <w:pStyle w:val="ListParagraph"/>
        <w:numPr>
          <w:ilvl w:val="0"/>
          <w:numId w:val="11"/>
        </w:numPr>
      </w:pPr>
      <w:r>
        <w:t xml:space="preserve">Remove ammonia to maintain </w:t>
      </w:r>
      <w:r w:rsidR="003C6B14">
        <w:t xml:space="preserve">the </w:t>
      </w:r>
      <w:r>
        <w:t>integrity of p</w:t>
      </w:r>
      <w:r w:rsidR="00E23A53">
        <w:t>ipe</w:t>
      </w:r>
      <w:r w:rsidR="003C6B14">
        <w:t>lines</w:t>
      </w:r>
      <w:r w:rsidR="00E23A53">
        <w:t xml:space="preserve"> by preventing corrosion</w:t>
      </w:r>
    </w:p>
    <w:p w:rsidR="006155AA" w:rsidRDefault="00D47F7D" w:rsidP="000A5BD6">
      <w:pPr>
        <w:pStyle w:val="ListParagraph"/>
        <w:numPr>
          <w:ilvl w:val="0"/>
          <w:numId w:val="11"/>
        </w:numPr>
      </w:pPr>
      <w:r>
        <w:t xml:space="preserve">Remove </w:t>
      </w:r>
      <w:proofErr w:type="spellStart"/>
      <w:r>
        <w:t>benzole</w:t>
      </w:r>
      <w:proofErr w:type="spellEnd"/>
      <w:r>
        <w:t xml:space="preserve"> to avoid low liquid – vap</w:t>
      </w:r>
      <w:r w:rsidR="00E23A53">
        <w:t>our ratio and prevent blockages</w:t>
      </w:r>
    </w:p>
    <w:p w:rsidR="00D47F7D" w:rsidRDefault="00D47F7D" w:rsidP="000A5BD6">
      <w:pPr>
        <w:pStyle w:val="ListParagraph"/>
        <w:numPr>
          <w:ilvl w:val="0"/>
          <w:numId w:val="11"/>
        </w:numPr>
      </w:pPr>
      <w:r>
        <w:t xml:space="preserve">Remove naphthalene for prevention of </w:t>
      </w:r>
      <w:r w:rsidR="00E23A53">
        <w:t>condensate fouling in pipe</w:t>
      </w:r>
      <w:r w:rsidR="003C6B14">
        <w:t>lines</w:t>
      </w:r>
    </w:p>
    <w:p w:rsidR="00D47F7D" w:rsidRDefault="00D47F7D" w:rsidP="000A5BD6">
      <w:pPr>
        <w:pStyle w:val="ListParagraph"/>
        <w:numPr>
          <w:ilvl w:val="0"/>
          <w:numId w:val="11"/>
        </w:numPr>
      </w:pPr>
      <w:r>
        <w:t xml:space="preserve">Remove hydrogen sulphide </w:t>
      </w:r>
      <w:r w:rsidR="00204B2D">
        <w:t xml:space="preserve">to </w:t>
      </w:r>
      <w:r w:rsidR="001F11AE">
        <w:t>conform to emissions gui</w:t>
      </w:r>
      <w:r w:rsidR="00E23A53">
        <w:t>delines governing COG emissions</w:t>
      </w:r>
      <w:r w:rsidR="001F11AE">
        <w:t xml:space="preserve"> </w:t>
      </w:r>
      <w:sdt>
        <w:sdtPr>
          <w:id w:val="-1131165907"/>
          <w:citation/>
        </w:sdtPr>
        <w:sdtEndPr/>
        <w:sdtContent>
          <w:r w:rsidR="001F11AE">
            <w:fldChar w:fldCharType="begin"/>
          </w:r>
          <w:r w:rsidR="001F11AE">
            <w:instrText xml:space="preserve"> CITATION Mat17 \l 2057 </w:instrText>
          </w:r>
          <w:r w:rsidR="001F11AE">
            <w:fldChar w:fldCharType="separate"/>
          </w:r>
          <w:r w:rsidR="007F238C" w:rsidRPr="007F238C">
            <w:rPr>
              <w:noProof/>
            </w:rPr>
            <w:t>[2]</w:t>
          </w:r>
          <w:r w:rsidR="001F11AE">
            <w:fldChar w:fldCharType="end"/>
          </w:r>
        </w:sdtContent>
      </w:sdt>
    </w:p>
    <w:p w:rsidR="00E23A53" w:rsidRDefault="00E23A53" w:rsidP="001F11AE"/>
    <w:p w:rsidR="00E23A53" w:rsidRDefault="00E23A53" w:rsidP="001F11AE"/>
    <w:p w:rsidR="00020DDB" w:rsidRDefault="00020DDB" w:rsidP="001F11AE"/>
    <w:p w:rsidR="001F11AE" w:rsidRDefault="006659B6" w:rsidP="001F11AE">
      <w:r>
        <w:lastRenderedPageBreak/>
        <w:t>B</w:t>
      </w:r>
      <w:r w:rsidR="005F11C7">
        <w:t>y-products plant</w:t>
      </w:r>
      <w:r w:rsidR="008A28CF">
        <w:t xml:space="preserve"> abatement</w:t>
      </w:r>
      <w:r>
        <w:t>s</w:t>
      </w:r>
      <w:r w:rsidR="005F11C7">
        <w:t xml:space="preserve"> </w:t>
      </w:r>
      <w:r w:rsidR="00272659">
        <w:t>can be viewed</w:t>
      </w:r>
      <w:r w:rsidR="005F11C7">
        <w:t xml:space="preserve"> (red underlining) in Figure 3.3.</w:t>
      </w:r>
    </w:p>
    <w:p w:rsidR="005F11C7" w:rsidRPr="00BA6646" w:rsidRDefault="005F11C7" w:rsidP="001F11AE">
      <w:r>
        <w:rPr>
          <w:noProof/>
          <w:lang w:eastAsia="en-GB"/>
        </w:rPr>
        <w:drawing>
          <wp:inline distT="0" distB="0" distL="0" distR="0" wp14:anchorId="792CA9D3" wp14:editId="417BF58B">
            <wp:extent cx="5876653" cy="4095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ke ovens1.png"/>
                    <pic:cNvPicPr/>
                  </pic:nvPicPr>
                  <pic:blipFill>
                    <a:blip r:embed="rId46">
                      <a:extLst>
                        <a:ext uri="{28A0092B-C50C-407E-A947-70E740481C1C}">
                          <a14:useLocalDpi xmlns:a14="http://schemas.microsoft.com/office/drawing/2010/main" val="0"/>
                        </a:ext>
                      </a:extLst>
                    </a:blip>
                    <a:stretch>
                      <a:fillRect/>
                    </a:stretch>
                  </pic:blipFill>
                  <pic:spPr>
                    <a:xfrm>
                      <a:off x="0" y="0"/>
                      <a:ext cx="5896099" cy="4109303"/>
                    </a:xfrm>
                    <a:prstGeom prst="rect">
                      <a:avLst/>
                    </a:prstGeom>
                  </pic:spPr>
                </pic:pic>
              </a:graphicData>
            </a:graphic>
          </wp:inline>
        </w:drawing>
      </w:r>
    </w:p>
    <w:p w:rsidR="00754276" w:rsidRDefault="005F11C7" w:rsidP="005F11C7">
      <w:pPr>
        <w:pStyle w:val="Caption"/>
        <w:jc w:val="center"/>
      </w:pPr>
      <w:bookmarkStart w:id="75" w:name="_Toc40269231"/>
      <w:r>
        <w:t xml:space="preserve">Figure </w:t>
      </w:r>
      <w:fldSimple w:instr=" STYLEREF 1 \s ">
        <w:r w:rsidR="00167A10">
          <w:rPr>
            <w:noProof/>
          </w:rPr>
          <w:t>3</w:t>
        </w:r>
      </w:fldSimple>
      <w:r w:rsidR="007C4314">
        <w:t>.</w:t>
      </w:r>
      <w:fldSimple w:instr=" SEQ Figure \* ARABIC \s 1 ">
        <w:r w:rsidR="00167A10">
          <w:rPr>
            <w:noProof/>
          </w:rPr>
          <w:t>3</w:t>
        </w:r>
      </w:fldSimple>
      <w:r>
        <w:t xml:space="preserve"> - By-Products Plant Configuration At </w:t>
      </w:r>
      <w:proofErr w:type="spellStart"/>
      <w:r>
        <w:t>Morfa</w:t>
      </w:r>
      <w:proofErr w:type="spellEnd"/>
      <w:r>
        <w:t xml:space="preserve"> Coke Ovens </w:t>
      </w:r>
      <w:sdt>
        <w:sdtPr>
          <w:id w:val="430712304"/>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75"/>
    </w:p>
    <w:p w:rsidR="00272659" w:rsidRDefault="00E23A53" w:rsidP="00754142">
      <w:r>
        <w:t>A b</w:t>
      </w:r>
      <w:r w:rsidR="00C73868">
        <w:t>rief</w:t>
      </w:r>
      <w:r w:rsidR="002A6B96">
        <w:t xml:space="preserve"> </w:t>
      </w:r>
      <w:r w:rsidR="00C73868">
        <w:t>functional description for each by-products</w:t>
      </w:r>
      <w:r w:rsidR="00EB0E3D">
        <w:t xml:space="preserve"> or ‘gas handling’ </w:t>
      </w:r>
      <w:r w:rsidR="00272659">
        <w:t xml:space="preserve">plant </w:t>
      </w:r>
      <w:r w:rsidR="004F0DB5">
        <w:t>asset</w:t>
      </w:r>
      <w:r w:rsidR="00374ADB">
        <w:t xml:space="preserve"> </w:t>
      </w:r>
      <w:r w:rsidR="00902102">
        <w:t>can be viewed</w:t>
      </w:r>
      <w:r>
        <w:t xml:space="preserve"> in the following sections</w:t>
      </w:r>
      <w:r w:rsidR="00EB0E3D">
        <w:t>.</w:t>
      </w:r>
    </w:p>
    <w:p w:rsidR="00EB0E3D" w:rsidRDefault="00E23A53" w:rsidP="00EB0E3D">
      <w:pPr>
        <w:pStyle w:val="Heading4"/>
      </w:pPr>
      <w:r>
        <w:t>3.3.3.2</w:t>
      </w:r>
      <w:r w:rsidR="00EB0E3D">
        <w:t xml:space="preserve"> </w:t>
      </w:r>
      <w:r w:rsidR="00EE4B2F">
        <w:t xml:space="preserve">   </w:t>
      </w:r>
      <w:proofErr w:type="spellStart"/>
      <w:r w:rsidR="00EB0E3D">
        <w:t>Downcomer</w:t>
      </w:r>
      <w:proofErr w:type="spellEnd"/>
    </w:p>
    <w:p w:rsidR="00EB0E3D" w:rsidRPr="00231E17" w:rsidRDefault="00682F6B" w:rsidP="00EB0E3D">
      <w:r>
        <w:t>Heated COG leaves the battery at around 800</w:t>
      </w:r>
      <w:r>
        <w:rPr>
          <w:vertAlign w:val="superscript"/>
        </w:rPr>
        <w:t>o</w:t>
      </w:r>
      <w:r w:rsidR="006441E2">
        <w:t>C. C</w:t>
      </w:r>
      <w:r w:rsidR="000B6A90">
        <w:t>OG</w:t>
      </w:r>
      <w:r>
        <w:t xml:space="preserve"> </w:t>
      </w:r>
      <w:r w:rsidR="006441E2">
        <w:t xml:space="preserve">is </w:t>
      </w:r>
      <w:r>
        <w:t xml:space="preserve">then sprayed with flushing liquor to lower temperature </w:t>
      </w:r>
      <w:r w:rsidR="000B6A90">
        <w:t>through conduction and adiabatic cooling</w:t>
      </w:r>
      <w:r w:rsidR="0093422D">
        <w:t xml:space="preserve"> </w:t>
      </w:r>
      <w:sdt>
        <w:sdtPr>
          <w:id w:val="-1208405003"/>
          <w:citation/>
        </w:sdtPr>
        <w:sdtEndPr/>
        <w:sdtContent>
          <w:r w:rsidR="0093422D">
            <w:fldChar w:fldCharType="begin"/>
          </w:r>
          <w:r w:rsidR="0093422D">
            <w:instrText xml:space="preserve"> CITATION Mat17 \l 2057 </w:instrText>
          </w:r>
          <w:r w:rsidR="0093422D">
            <w:fldChar w:fldCharType="separate"/>
          </w:r>
          <w:r w:rsidR="007F238C" w:rsidRPr="007F238C">
            <w:rPr>
              <w:noProof/>
            </w:rPr>
            <w:t>[2]</w:t>
          </w:r>
          <w:r w:rsidR="0093422D">
            <w:fldChar w:fldCharType="end"/>
          </w:r>
        </w:sdtContent>
      </w:sdt>
      <w:r w:rsidR="000B6A90">
        <w:t>. Temperature decreases to around 80</w:t>
      </w:r>
      <w:r w:rsidR="000B6A90">
        <w:rPr>
          <w:vertAlign w:val="superscript"/>
        </w:rPr>
        <w:t>o</w:t>
      </w:r>
      <w:r w:rsidR="000B6A90">
        <w:t xml:space="preserve">C where condensation of liquor and tar occurs. Half </w:t>
      </w:r>
      <w:r w:rsidR="00501136">
        <w:t xml:space="preserve">of </w:t>
      </w:r>
      <w:r w:rsidR="000B6A90">
        <w:t xml:space="preserve">the liquor exits at </w:t>
      </w:r>
      <w:r w:rsidR="00204B2D">
        <w:t xml:space="preserve">the </w:t>
      </w:r>
      <w:proofErr w:type="spellStart"/>
      <w:r w:rsidR="000B6A90">
        <w:t>downcomer</w:t>
      </w:r>
      <w:proofErr w:type="spellEnd"/>
      <w:r w:rsidR="0010696A">
        <w:t xml:space="preserve"> (Figure 3.4)</w:t>
      </w:r>
      <w:r w:rsidR="000B6A90">
        <w:t xml:space="preserve">, the rest leaves underneath </w:t>
      </w:r>
      <w:r w:rsidR="00204B2D">
        <w:t xml:space="preserve">the </w:t>
      </w:r>
      <w:r w:rsidR="000B6A90">
        <w:t>battery through return lines.</w:t>
      </w:r>
      <w:r w:rsidR="00ED4B0E">
        <w:t xml:space="preserve"> Liquor from under </w:t>
      </w:r>
      <w:r w:rsidR="00FF43C0">
        <w:t xml:space="preserve">the </w:t>
      </w:r>
      <w:r w:rsidR="00ED4B0E">
        <w:t xml:space="preserve">battery re-joins </w:t>
      </w:r>
      <w:r w:rsidR="00204B2D">
        <w:t xml:space="preserve">the </w:t>
      </w:r>
      <w:r w:rsidR="00ED4B0E">
        <w:t>stream from</w:t>
      </w:r>
      <w:r w:rsidR="00204B2D">
        <w:t xml:space="preserve"> the </w:t>
      </w:r>
      <w:proofErr w:type="spellStart"/>
      <w:r w:rsidR="00ED4B0E">
        <w:t>downcomer</w:t>
      </w:r>
      <w:proofErr w:type="spellEnd"/>
      <w:r w:rsidR="00ED4B0E">
        <w:t xml:space="preserve"> and the condensation causes a decrease in gas pressure. Liquid formed from condensation increases density, resulting in liquid falling to the bottom of </w:t>
      </w:r>
      <w:r w:rsidR="006441E2">
        <w:t xml:space="preserve">the </w:t>
      </w:r>
      <w:r w:rsidR="00ED4B0E">
        <w:t>collection main. Gravitational force separa</w:t>
      </w:r>
      <w:r w:rsidR="00F82E1A">
        <w:t>tes gas from liquid</w:t>
      </w:r>
      <w:r w:rsidR="00ED4B0E">
        <w:t>, gas trave</w:t>
      </w:r>
      <w:r w:rsidR="00204B2D">
        <w:t>ls onto the primary void cooler and</w:t>
      </w:r>
      <w:r w:rsidR="00ED4B0E">
        <w:t xml:space="preserve"> liquor and tar are transported to</w:t>
      </w:r>
      <w:r w:rsidR="00204B2D">
        <w:t xml:space="preserve"> a</w:t>
      </w:r>
      <w:r w:rsidR="00ED4B0E">
        <w:t xml:space="preserve"> decanter.</w:t>
      </w:r>
      <w:r w:rsidR="00231E17">
        <w:t xml:space="preserve"> Maintaining </w:t>
      </w:r>
      <w:r w:rsidR="00F82E1A">
        <w:t xml:space="preserve">a </w:t>
      </w:r>
      <w:r w:rsidR="00231E17">
        <w:t>constant flow of flushing liquor at 1.75m</w:t>
      </w:r>
      <w:r w:rsidR="00231E17">
        <w:rPr>
          <w:vertAlign w:val="superscript"/>
        </w:rPr>
        <w:t>3</w:t>
      </w:r>
      <w:r w:rsidR="00231E17">
        <w:t xml:space="preserve">/min (4bar) </w:t>
      </w:r>
      <w:r w:rsidR="00F82E1A">
        <w:t>is essential to ensure</w:t>
      </w:r>
      <w:r w:rsidR="00231E17">
        <w:t xml:space="preserve"> </w:t>
      </w:r>
      <w:r w:rsidR="00204B2D">
        <w:t xml:space="preserve">the </w:t>
      </w:r>
      <w:r w:rsidR="00231E17">
        <w:t>required temperature drop, which in turn decreases</w:t>
      </w:r>
      <w:r w:rsidR="00F82E1A">
        <w:t xml:space="preserve"> the</w:t>
      </w:r>
      <w:r w:rsidR="00231E17">
        <w:t xml:space="preserve"> volume of gas</w:t>
      </w:r>
      <w:r w:rsidR="0093422D">
        <w:t xml:space="preserve"> </w:t>
      </w:r>
      <w:sdt>
        <w:sdtPr>
          <w:id w:val="355863586"/>
          <w:citation/>
        </w:sdtPr>
        <w:sdtEndPr/>
        <w:sdtContent>
          <w:r w:rsidR="0093422D">
            <w:fldChar w:fldCharType="begin"/>
          </w:r>
          <w:r w:rsidR="0093422D">
            <w:instrText xml:space="preserve"> CITATION Mat17 \l 2057 </w:instrText>
          </w:r>
          <w:r w:rsidR="0093422D">
            <w:fldChar w:fldCharType="separate"/>
          </w:r>
          <w:r w:rsidR="007F238C" w:rsidRPr="007F238C">
            <w:rPr>
              <w:noProof/>
            </w:rPr>
            <w:t>[2]</w:t>
          </w:r>
          <w:r w:rsidR="0093422D">
            <w:fldChar w:fldCharType="end"/>
          </w:r>
        </w:sdtContent>
      </w:sdt>
      <w:r w:rsidR="00231E17">
        <w:t>.</w:t>
      </w:r>
    </w:p>
    <w:p w:rsidR="00ED4B0E" w:rsidRPr="000B6A90" w:rsidRDefault="00D878BB" w:rsidP="00ED4B0E">
      <w:pPr>
        <w:jc w:val="center"/>
      </w:pPr>
      <w:r>
        <w:rPr>
          <w:noProof/>
          <w:lang w:eastAsia="en-GB"/>
        </w:rPr>
        <w:lastRenderedPageBreak/>
        <w:drawing>
          <wp:inline distT="0" distB="0" distL="0" distR="0" wp14:anchorId="4B87B2EE" wp14:editId="2FE841B5">
            <wp:extent cx="3291840" cy="3125207"/>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downcomer.jpg"/>
                    <pic:cNvPicPr/>
                  </pic:nvPicPr>
                  <pic:blipFill>
                    <a:blip r:embed="rId47">
                      <a:extLst>
                        <a:ext uri="{28A0092B-C50C-407E-A947-70E740481C1C}">
                          <a14:useLocalDpi xmlns:a14="http://schemas.microsoft.com/office/drawing/2010/main" val="0"/>
                        </a:ext>
                      </a:extLst>
                    </a:blip>
                    <a:stretch>
                      <a:fillRect/>
                    </a:stretch>
                  </pic:blipFill>
                  <pic:spPr>
                    <a:xfrm>
                      <a:off x="0" y="0"/>
                      <a:ext cx="3327967" cy="3159505"/>
                    </a:xfrm>
                    <a:prstGeom prst="rect">
                      <a:avLst/>
                    </a:prstGeom>
                  </pic:spPr>
                </pic:pic>
              </a:graphicData>
            </a:graphic>
          </wp:inline>
        </w:drawing>
      </w:r>
    </w:p>
    <w:p w:rsidR="00BB4566" w:rsidRDefault="00ED4B0E" w:rsidP="00ED4B0E">
      <w:pPr>
        <w:pStyle w:val="Caption"/>
        <w:jc w:val="center"/>
      </w:pPr>
      <w:bookmarkStart w:id="76" w:name="_Toc40269232"/>
      <w:r>
        <w:t xml:space="preserve">Figure </w:t>
      </w:r>
      <w:fldSimple w:instr=" STYLEREF 1 \s ">
        <w:r w:rsidR="00167A10">
          <w:rPr>
            <w:noProof/>
          </w:rPr>
          <w:t>3</w:t>
        </w:r>
      </w:fldSimple>
      <w:r w:rsidR="007C4314">
        <w:t>.</w:t>
      </w:r>
      <w:fldSimple w:instr=" SEQ Figure \* ARABIC \s 1 ">
        <w:r w:rsidR="00167A10">
          <w:rPr>
            <w:noProof/>
          </w:rPr>
          <w:t>4</w:t>
        </w:r>
      </w:fldSimple>
      <w:r>
        <w:t xml:space="preserve"> – </w:t>
      </w:r>
      <w:proofErr w:type="spellStart"/>
      <w:r>
        <w:t>Morfa</w:t>
      </w:r>
      <w:proofErr w:type="spellEnd"/>
      <w:r>
        <w:t xml:space="preserve"> Coke Ovens </w:t>
      </w:r>
      <w:proofErr w:type="spellStart"/>
      <w:r>
        <w:t>Downcomer</w:t>
      </w:r>
      <w:proofErr w:type="spellEnd"/>
      <w:r>
        <w:t xml:space="preserve"> </w:t>
      </w:r>
      <w:sdt>
        <w:sdtPr>
          <w:id w:val="-623156138"/>
          <w:citation/>
        </w:sdtPr>
        <w:sdtEndPr/>
        <w:sdtContent>
          <w:r w:rsidR="00D878BB">
            <w:fldChar w:fldCharType="begin"/>
          </w:r>
          <w:r w:rsidR="00127439">
            <w:instrText xml:space="preserve">CITATION Aut20 \l 2057 </w:instrText>
          </w:r>
          <w:r w:rsidR="00D878BB">
            <w:fldChar w:fldCharType="separate"/>
          </w:r>
          <w:r w:rsidR="00127439" w:rsidRPr="00127439">
            <w:rPr>
              <w:noProof/>
            </w:rPr>
            <w:t>[4]</w:t>
          </w:r>
          <w:r w:rsidR="00D878BB">
            <w:fldChar w:fldCharType="end"/>
          </w:r>
        </w:sdtContent>
      </w:sdt>
      <w:bookmarkEnd w:id="76"/>
    </w:p>
    <w:p w:rsidR="00231E17" w:rsidRDefault="00F82E1A" w:rsidP="00231E17">
      <w:pPr>
        <w:pStyle w:val="Heading4"/>
      </w:pPr>
      <w:r>
        <w:t>3.3.3.3</w:t>
      </w:r>
      <w:r w:rsidR="00231E17">
        <w:t xml:space="preserve"> </w:t>
      </w:r>
      <w:r w:rsidR="00EE4B2F">
        <w:t xml:space="preserve">   </w:t>
      </w:r>
      <w:r w:rsidR="0010696A">
        <w:t>Primary Void Cooler</w:t>
      </w:r>
    </w:p>
    <w:p w:rsidR="0010696A" w:rsidRDefault="00A43A01" w:rsidP="0010696A">
      <w:r>
        <w:t xml:space="preserve">Gas enters </w:t>
      </w:r>
      <w:r w:rsidR="00FF43C0">
        <w:t xml:space="preserve">the </w:t>
      </w:r>
      <w:r>
        <w:t>primary void cooler</w:t>
      </w:r>
      <w:r w:rsidR="003D0FA5">
        <w:t xml:space="preserve"> (Figure 3.5)</w:t>
      </w:r>
      <w:r w:rsidR="00FF43C0">
        <w:t xml:space="preserve"> from</w:t>
      </w:r>
      <w:r w:rsidR="00F82E1A">
        <w:t xml:space="preserve"> </w:t>
      </w:r>
      <w:r>
        <w:t>the bottom at 80</w:t>
      </w:r>
      <w:r>
        <w:rPr>
          <w:vertAlign w:val="superscript"/>
        </w:rPr>
        <w:t>o</w:t>
      </w:r>
      <w:r w:rsidR="00F82E1A">
        <w:t xml:space="preserve">C. There are twelve </w:t>
      </w:r>
      <w:r>
        <w:t xml:space="preserve">cone-sprays located at </w:t>
      </w:r>
      <w:r w:rsidR="00204B2D">
        <w:t xml:space="preserve">the </w:t>
      </w:r>
      <w:r>
        <w:t xml:space="preserve">top of </w:t>
      </w:r>
      <w:r w:rsidR="00F82E1A">
        <w:t>each cooling tank. F</w:t>
      </w:r>
      <w:r>
        <w:t>lushing liquor is ejected through each cone-spray, providing good contact between the gas and circulating liquor</w:t>
      </w:r>
      <w:r w:rsidR="00CB5324">
        <w:t xml:space="preserve"> </w:t>
      </w:r>
      <w:sdt>
        <w:sdtPr>
          <w:id w:val="-1114136378"/>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t xml:space="preserve">. Cooled liquor then moves on to </w:t>
      </w:r>
      <w:r w:rsidR="00FF43C0">
        <w:t xml:space="preserve">the </w:t>
      </w:r>
      <w:r>
        <w:t>central</w:t>
      </w:r>
      <w:r w:rsidR="00F82E1A">
        <w:t xml:space="preserve"> stage where gas is cooled, </w:t>
      </w:r>
      <w:r w:rsidR="00FF43C0">
        <w:t xml:space="preserve">causing </w:t>
      </w:r>
      <w:r>
        <w:t xml:space="preserve">condensation of tar and water. Liquor drops down to </w:t>
      </w:r>
      <w:r w:rsidR="00204B2D">
        <w:t xml:space="preserve">a </w:t>
      </w:r>
      <w:r>
        <w:t>lower plate where it passes th</w:t>
      </w:r>
      <w:r w:rsidR="00E71BCE">
        <w:t>rough a pipe into the base</w:t>
      </w:r>
      <w:r w:rsidR="00FF43C0">
        <w:t xml:space="preserve"> ready</w:t>
      </w:r>
      <w:r w:rsidR="00E71BCE">
        <w:t xml:space="preserve"> for tar and liquor separation</w:t>
      </w:r>
      <w:r>
        <w:t xml:space="preserve">. </w:t>
      </w:r>
      <w:r w:rsidR="003D0FA5">
        <w:t xml:space="preserve">Tar and liquor leave the base once </w:t>
      </w:r>
      <w:r w:rsidR="00154FFA">
        <w:t>three quarters</w:t>
      </w:r>
      <w:r w:rsidR="003D0FA5">
        <w:t xml:space="preserve"> full and are transported to separators. Gas exits </w:t>
      </w:r>
      <w:r w:rsidR="00204B2D">
        <w:t xml:space="preserve">the </w:t>
      </w:r>
      <w:r w:rsidR="003D0FA5">
        <w:t>cooler top at 27</w:t>
      </w:r>
      <w:r w:rsidR="003D0FA5">
        <w:rPr>
          <w:vertAlign w:val="superscript"/>
        </w:rPr>
        <w:t>o</w:t>
      </w:r>
      <w:r w:rsidR="003D0FA5">
        <w:t>C. Maintaining</w:t>
      </w:r>
      <w:r w:rsidR="008C1306">
        <w:t xml:space="preserve"> the</w:t>
      </w:r>
      <w:r w:rsidR="003D0FA5">
        <w:t xml:space="preserve"> desired flow o</w:t>
      </w:r>
      <w:r w:rsidR="008C1306">
        <w:t xml:space="preserve">f liquor is paramount to ensuring the </w:t>
      </w:r>
      <w:r w:rsidR="003D0FA5">
        <w:t>temperature drop</w:t>
      </w:r>
      <w:r w:rsidR="00FF43C0">
        <w:t>s</w:t>
      </w:r>
      <w:r w:rsidR="003D0FA5">
        <w:t xml:space="preserve"> to 27</w:t>
      </w:r>
      <w:r w:rsidR="003D0FA5">
        <w:rPr>
          <w:vertAlign w:val="superscript"/>
        </w:rPr>
        <w:t>o</w:t>
      </w:r>
      <w:r w:rsidR="003D0FA5">
        <w:t>C</w:t>
      </w:r>
      <w:r w:rsidR="00CB5324">
        <w:t xml:space="preserve"> </w:t>
      </w:r>
      <w:sdt>
        <w:sdtPr>
          <w:id w:val="1130058443"/>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rsidR="003D0FA5">
        <w:t>.</w:t>
      </w:r>
      <w:r w:rsidR="00154FFA">
        <w:t xml:space="preserve"> </w:t>
      </w:r>
    </w:p>
    <w:p w:rsidR="00154FFA" w:rsidRPr="003D0FA5" w:rsidRDefault="00D878BB" w:rsidP="00154FFA">
      <w:pPr>
        <w:jc w:val="center"/>
      </w:pPr>
      <w:r>
        <w:rPr>
          <w:noProof/>
          <w:lang w:eastAsia="en-GB"/>
        </w:rPr>
        <w:drawing>
          <wp:inline distT="0" distB="0" distL="0" distR="0" wp14:anchorId="7C2D9025" wp14:editId="7AFFE202">
            <wp:extent cx="2931160" cy="2976948"/>
            <wp:effectExtent l="0" t="381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rimary void cooler.jpg"/>
                    <pic:cNvPicPr/>
                  </pic:nvPicPr>
                  <pic:blipFill>
                    <a:blip r:embed="rId48">
                      <a:extLst>
                        <a:ext uri="{28A0092B-C50C-407E-A947-70E740481C1C}">
                          <a14:useLocalDpi xmlns:a14="http://schemas.microsoft.com/office/drawing/2010/main" val="0"/>
                        </a:ext>
                      </a:extLst>
                    </a:blip>
                    <a:stretch>
                      <a:fillRect/>
                    </a:stretch>
                  </pic:blipFill>
                  <pic:spPr>
                    <a:xfrm rot="5400000">
                      <a:off x="0" y="0"/>
                      <a:ext cx="2967189" cy="3013540"/>
                    </a:xfrm>
                    <a:prstGeom prst="rect">
                      <a:avLst/>
                    </a:prstGeom>
                  </pic:spPr>
                </pic:pic>
              </a:graphicData>
            </a:graphic>
          </wp:inline>
        </w:drawing>
      </w:r>
    </w:p>
    <w:p w:rsidR="006A6E54" w:rsidRDefault="00154FFA" w:rsidP="00154FFA">
      <w:pPr>
        <w:pStyle w:val="Caption"/>
        <w:jc w:val="center"/>
      </w:pPr>
      <w:bookmarkStart w:id="77" w:name="_Toc40269233"/>
      <w:r>
        <w:t xml:space="preserve">Figure </w:t>
      </w:r>
      <w:fldSimple w:instr=" STYLEREF 1 \s ">
        <w:r w:rsidR="00167A10">
          <w:rPr>
            <w:noProof/>
          </w:rPr>
          <w:t>3</w:t>
        </w:r>
      </w:fldSimple>
      <w:r w:rsidR="007C4314">
        <w:t>.</w:t>
      </w:r>
      <w:fldSimple w:instr=" SEQ Figure \* ARABIC \s 1 ">
        <w:r w:rsidR="00167A10">
          <w:rPr>
            <w:noProof/>
          </w:rPr>
          <w:t>5</w:t>
        </w:r>
      </w:fldSimple>
      <w:r>
        <w:t xml:space="preserve"> - </w:t>
      </w:r>
      <w:proofErr w:type="spellStart"/>
      <w:r>
        <w:t>Morfa</w:t>
      </w:r>
      <w:proofErr w:type="spellEnd"/>
      <w:r>
        <w:t xml:space="preserve"> Coke Ovens Primary Void Cooler </w:t>
      </w:r>
      <w:sdt>
        <w:sdtPr>
          <w:id w:val="986669968"/>
          <w:citation/>
        </w:sdtPr>
        <w:sdtEndPr/>
        <w:sdtContent>
          <w:r w:rsidR="00D878BB">
            <w:fldChar w:fldCharType="begin"/>
          </w:r>
          <w:r w:rsidR="00127439">
            <w:instrText xml:space="preserve">CITATION Aut20 \l 2057 </w:instrText>
          </w:r>
          <w:r w:rsidR="00D878BB">
            <w:fldChar w:fldCharType="separate"/>
          </w:r>
          <w:r w:rsidR="00127439" w:rsidRPr="00127439">
            <w:rPr>
              <w:noProof/>
            </w:rPr>
            <w:t>[4]</w:t>
          </w:r>
          <w:r w:rsidR="00D878BB">
            <w:fldChar w:fldCharType="end"/>
          </w:r>
        </w:sdtContent>
      </w:sdt>
      <w:bookmarkEnd w:id="77"/>
    </w:p>
    <w:p w:rsidR="00154FFA" w:rsidRDefault="00F82E1A" w:rsidP="00154FFA">
      <w:pPr>
        <w:pStyle w:val="Heading4"/>
      </w:pPr>
      <w:r>
        <w:lastRenderedPageBreak/>
        <w:t>3.3.3.4</w:t>
      </w:r>
      <w:r w:rsidR="00154FFA">
        <w:t xml:space="preserve"> </w:t>
      </w:r>
      <w:r w:rsidR="008B7AD9">
        <w:t xml:space="preserve">   </w:t>
      </w:r>
      <w:r w:rsidR="00154FFA">
        <w:t xml:space="preserve">Exhauster </w:t>
      </w:r>
      <w:r>
        <w:t>House</w:t>
      </w:r>
    </w:p>
    <w:p w:rsidR="00154FFA" w:rsidRDefault="00B24F20" w:rsidP="00154FFA">
      <w:r>
        <w:t>Figure 3.6 displays the exhauster</w:t>
      </w:r>
      <w:r w:rsidR="009E6C69">
        <w:t xml:space="preserve"> house</w:t>
      </w:r>
      <w:r>
        <w:t xml:space="preserve">, </w:t>
      </w:r>
      <w:r w:rsidR="008C1306">
        <w:t xml:space="preserve">the </w:t>
      </w:r>
      <w:r w:rsidR="00B7573C">
        <w:t>primary function</w:t>
      </w:r>
      <w:r w:rsidR="008C1306">
        <w:t xml:space="preserve"> of which is</w:t>
      </w:r>
      <w:r w:rsidR="00B7573C">
        <w:t xml:space="preserve"> to ensure a</w:t>
      </w:r>
      <w:r>
        <w:t xml:space="preserve"> steady flow of gas is </w:t>
      </w:r>
      <w:r w:rsidR="00B7573C">
        <w:t xml:space="preserve">drawn through </w:t>
      </w:r>
      <w:r w:rsidR="00FF43C0">
        <w:t xml:space="preserve">the </w:t>
      </w:r>
      <w:r w:rsidR="00B7573C">
        <w:t xml:space="preserve">coke </w:t>
      </w:r>
      <w:r w:rsidR="003E4EC7">
        <w:t xml:space="preserve">ovens while holding pressure at </w:t>
      </w:r>
      <w:r w:rsidR="00B7573C">
        <w:t>1.3mbar</w:t>
      </w:r>
      <w:r w:rsidR="003E4EC7">
        <w:t>, as</w:t>
      </w:r>
      <w:r w:rsidR="00B7573C">
        <w:t xml:space="preserve"> requi</w:t>
      </w:r>
      <w:r w:rsidR="003E4EC7">
        <w:t xml:space="preserve">red for further processing. Gas is </w:t>
      </w:r>
      <w:r w:rsidR="00B7573C">
        <w:t xml:space="preserve">fed through </w:t>
      </w:r>
      <w:r w:rsidR="008C1306">
        <w:t xml:space="preserve">a </w:t>
      </w:r>
      <w:r w:rsidR="00B7573C">
        <w:t xml:space="preserve">smaller </w:t>
      </w:r>
      <w:r w:rsidR="00FF43C0">
        <w:t xml:space="preserve">diameter </w:t>
      </w:r>
      <w:r w:rsidR="00B7573C">
        <w:t>pipeline which results in an increase</w:t>
      </w:r>
      <w:r w:rsidR="00FF43C0">
        <w:t xml:space="preserve"> of</w:t>
      </w:r>
      <w:r w:rsidR="003E4EC7">
        <w:t xml:space="preserve"> </w:t>
      </w:r>
      <w:r w:rsidR="00B7573C">
        <w:t>temp</w:t>
      </w:r>
      <w:r w:rsidR="00FF43C0">
        <w:t>erature to</w:t>
      </w:r>
      <w:r w:rsidR="00B7573C">
        <w:t xml:space="preserve"> 35</w:t>
      </w:r>
      <w:r w:rsidR="00B7573C">
        <w:rPr>
          <w:vertAlign w:val="superscript"/>
        </w:rPr>
        <w:t>o</w:t>
      </w:r>
      <w:r w:rsidR="00B7573C">
        <w:t>C. Decrease in exhauster speed and high gas temperatures are indi</w:t>
      </w:r>
      <w:r w:rsidR="008C1306">
        <w:t>cations of possible blockages. The e</w:t>
      </w:r>
      <w:r w:rsidR="00B7573C">
        <w:t>xhauster</w:t>
      </w:r>
      <w:r w:rsidR="00FF43C0">
        <w:t xml:space="preserve"> is</w:t>
      </w:r>
      <w:r w:rsidR="00B7573C">
        <w:t xml:space="preserve"> set to trip out at 4,700 rpm</w:t>
      </w:r>
      <w:r>
        <w:t xml:space="preserve"> if overburdened</w:t>
      </w:r>
      <w:r w:rsidR="00CB5324">
        <w:t xml:space="preserve"> </w:t>
      </w:r>
      <w:sdt>
        <w:sdtPr>
          <w:id w:val="1218403549"/>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t xml:space="preserve">. Effective operation of </w:t>
      </w:r>
      <w:r w:rsidR="008C1306">
        <w:t xml:space="preserve">the </w:t>
      </w:r>
      <w:r>
        <w:t xml:space="preserve">exhauster is required to maintain gas supply from </w:t>
      </w:r>
      <w:r w:rsidR="008C1306">
        <w:t>the batteries</w:t>
      </w:r>
      <w:r>
        <w:t xml:space="preserve"> and deliver</w:t>
      </w:r>
      <w:r w:rsidR="008C1306">
        <w:t xml:space="preserve"> a</w:t>
      </w:r>
      <w:r>
        <w:t xml:space="preserve"> steady supply to downstream operations.</w:t>
      </w:r>
    </w:p>
    <w:p w:rsidR="00B24F20" w:rsidRDefault="00D878BB" w:rsidP="00B24F20">
      <w:pPr>
        <w:jc w:val="center"/>
      </w:pPr>
      <w:r>
        <w:rPr>
          <w:noProof/>
          <w:lang w:eastAsia="en-GB"/>
        </w:rPr>
        <w:drawing>
          <wp:inline distT="0" distB="0" distL="0" distR="0" wp14:anchorId="458E6F9F" wp14:editId="045CFB36">
            <wp:extent cx="2769765" cy="4572883"/>
            <wp:effectExtent l="0" t="6350" r="5715"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Exhauster house.jpg"/>
                    <pic:cNvPicPr/>
                  </pic:nvPicPr>
                  <pic:blipFill rotWithShape="1">
                    <a:blip r:embed="rId49">
                      <a:extLst>
                        <a:ext uri="{28A0092B-C50C-407E-A947-70E740481C1C}">
                          <a14:useLocalDpi xmlns:a14="http://schemas.microsoft.com/office/drawing/2010/main" val="0"/>
                        </a:ext>
                      </a:extLst>
                    </a:blip>
                    <a:srcRect l="9935" r="32118"/>
                    <a:stretch/>
                  </pic:blipFill>
                  <pic:spPr bwMode="auto">
                    <a:xfrm rot="5400000">
                      <a:off x="0" y="0"/>
                      <a:ext cx="2792239" cy="4609988"/>
                    </a:xfrm>
                    <a:prstGeom prst="rect">
                      <a:avLst/>
                    </a:prstGeom>
                    <a:ln>
                      <a:noFill/>
                    </a:ln>
                    <a:extLst>
                      <a:ext uri="{53640926-AAD7-44D8-BBD7-CCE9431645EC}">
                        <a14:shadowObscured xmlns:a14="http://schemas.microsoft.com/office/drawing/2010/main"/>
                      </a:ext>
                    </a:extLst>
                  </pic:spPr>
                </pic:pic>
              </a:graphicData>
            </a:graphic>
          </wp:inline>
        </w:drawing>
      </w:r>
    </w:p>
    <w:p w:rsidR="00B24F20" w:rsidRDefault="00B24F20" w:rsidP="00B24F20">
      <w:pPr>
        <w:pStyle w:val="Caption"/>
        <w:jc w:val="center"/>
      </w:pPr>
      <w:bookmarkStart w:id="78" w:name="_Toc40269234"/>
      <w:r>
        <w:t xml:space="preserve">Figure </w:t>
      </w:r>
      <w:fldSimple w:instr=" STYLEREF 1 \s ">
        <w:r w:rsidR="00167A10">
          <w:rPr>
            <w:noProof/>
          </w:rPr>
          <w:t>3</w:t>
        </w:r>
      </w:fldSimple>
      <w:r w:rsidR="007C4314">
        <w:t>.</w:t>
      </w:r>
      <w:fldSimple w:instr=" SEQ Figure \* ARABIC \s 1 ">
        <w:r w:rsidR="00167A10">
          <w:rPr>
            <w:noProof/>
          </w:rPr>
          <w:t>6</w:t>
        </w:r>
      </w:fldSimple>
      <w:r>
        <w:t xml:space="preserve"> - </w:t>
      </w:r>
      <w:proofErr w:type="spellStart"/>
      <w:r>
        <w:t>Morfa</w:t>
      </w:r>
      <w:proofErr w:type="spellEnd"/>
      <w:r>
        <w:t xml:space="preserve"> Coke Ovens Exhauster</w:t>
      </w:r>
      <w:r w:rsidR="00AF333B">
        <w:t xml:space="preserve"> House</w:t>
      </w:r>
      <w:r>
        <w:t xml:space="preserve"> </w:t>
      </w:r>
      <w:sdt>
        <w:sdtPr>
          <w:id w:val="-1835448025"/>
          <w:citation/>
        </w:sdtPr>
        <w:sdtEndPr/>
        <w:sdtContent>
          <w:r w:rsidR="00D878BB">
            <w:fldChar w:fldCharType="begin"/>
          </w:r>
          <w:r w:rsidR="00127439">
            <w:instrText xml:space="preserve">CITATION Aut20 \l 2057 </w:instrText>
          </w:r>
          <w:r w:rsidR="00D878BB">
            <w:fldChar w:fldCharType="separate"/>
          </w:r>
          <w:r w:rsidR="00127439" w:rsidRPr="00127439">
            <w:rPr>
              <w:noProof/>
            </w:rPr>
            <w:t>[4]</w:t>
          </w:r>
          <w:r w:rsidR="00D878BB">
            <w:fldChar w:fldCharType="end"/>
          </w:r>
        </w:sdtContent>
      </w:sdt>
      <w:bookmarkEnd w:id="78"/>
    </w:p>
    <w:p w:rsidR="00F06830" w:rsidRDefault="00F82E1A" w:rsidP="00F06830">
      <w:pPr>
        <w:pStyle w:val="Heading4"/>
      </w:pPr>
      <w:r>
        <w:t>3.3.3.5</w:t>
      </w:r>
      <w:r w:rsidR="00F06830">
        <w:t xml:space="preserve"> </w:t>
      </w:r>
      <w:r w:rsidR="008B7AD9">
        <w:t xml:space="preserve">   </w:t>
      </w:r>
      <w:r w:rsidR="00F06830">
        <w:t>Secondary Void Cooler</w:t>
      </w:r>
    </w:p>
    <w:p w:rsidR="00F06830" w:rsidRDefault="00F06830" w:rsidP="00F06830">
      <w:r>
        <w:t xml:space="preserve">Operates similarly to primary void cooler (3.3.3.2), </w:t>
      </w:r>
      <w:r w:rsidR="008C1306">
        <w:t xml:space="preserve">however the </w:t>
      </w:r>
      <w:r w:rsidR="004B2694">
        <w:t xml:space="preserve">key difference is </w:t>
      </w:r>
      <w:r w:rsidR="008C1306">
        <w:t xml:space="preserve">that </w:t>
      </w:r>
      <w:r w:rsidR="004B2694">
        <w:t xml:space="preserve">no separation takes place at </w:t>
      </w:r>
      <w:r w:rsidR="008C1306">
        <w:t xml:space="preserve">the </w:t>
      </w:r>
      <w:r w:rsidR="004B2694">
        <w:t xml:space="preserve">cooler base. </w:t>
      </w:r>
      <w:r w:rsidR="00AF333B">
        <w:t>The s</w:t>
      </w:r>
      <w:r w:rsidR="004B2694">
        <w:t>econdary void cooler</w:t>
      </w:r>
      <w:r w:rsidR="00AF333B">
        <w:t>s</w:t>
      </w:r>
      <w:r w:rsidR="004B2694">
        <w:t xml:space="preserve"> sole function</w:t>
      </w:r>
      <w:r w:rsidR="00AF333B">
        <w:t xml:space="preserve"> is</w:t>
      </w:r>
      <w:r w:rsidR="004B2694">
        <w:t xml:space="preserve"> to reduce gas temperature from 35</w:t>
      </w:r>
      <w:r w:rsidR="004B2694">
        <w:rPr>
          <w:vertAlign w:val="superscript"/>
        </w:rPr>
        <w:t>o</w:t>
      </w:r>
      <w:r w:rsidR="004B2694">
        <w:t>C to 27</w:t>
      </w:r>
      <w:r w:rsidR="004B2694">
        <w:rPr>
          <w:vertAlign w:val="superscript"/>
        </w:rPr>
        <w:t>o</w:t>
      </w:r>
      <w:r w:rsidR="004B2694">
        <w:t xml:space="preserve">C. Any deviation from this seriously effects ammonia and </w:t>
      </w:r>
      <w:proofErr w:type="spellStart"/>
      <w:r w:rsidR="004B2694">
        <w:t>benzole</w:t>
      </w:r>
      <w:proofErr w:type="spellEnd"/>
      <w:r w:rsidR="004B2694">
        <w:t xml:space="preserve"> washing.</w:t>
      </w:r>
    </w:p>
    <w:p w:rsidR="004B2694" w:rsidRDefault="00F82E1A" w:rsidP="004B2694">
      <w:pPr>
        <w:pStyle w:val="Heading4"/>
      </w:pPr>
      <w:r>
        <w:t>3.3.3.6</w:t>
      </w:r>
      <w:r w:rsidR="004B2694">
        <w:t xml:space="preserve"> </w:t>
      </w:r>
      <w:r w:rsidR="008B7AD9">
        <w:t xml:space="preserve">   </w:t>
      </w:r>
      <w:proofErr w:type="spellStart"/>
      <w:r w:rsidR="00202B54">
        <w:t>Detarrers</w:t>
      </w:r>
      <w:proofErr w:type="spellEnd"/>
      <w:r w:rsidR="00202B54">
        <w:t xml:space="preserve"> </w:t>
      </w:r>
    </w:p>
    <w:p w:rsidR="00202B54" w:rsidRDefault="00202B54" w:rsidP="00202B54">
      <w:r>
        <w:t xml:space="preserve">Gas from </w:t>
      </w:r>
      <w:r w:rsidR="008C1306">
        <w:t xml:space="preserve">the </w:t>
      </w:r>
      <w:r>
        <w:t>secondary void cooler enters</w:t>
      </w:r>
      <w:r w:rsidR="008C1306">
        <w:t xml:space="preserve"> the</w:t>
      </w:r>
      <w:r>
        <w:t xml:space="preserve"> </w:t>
      </w:r>
      <w:proofErr w:type="spellStart"/>
      <w:r>
        <w:t>detarrer</w:t>
      </w:r>
      <w:r w:rsidR="008C1306">
        <w:t>s</w:t>
      </w:r>
      <w:proofErr w:type="spellEnd"/>
      <w:r>
        <w:t xml:space="preserve"> at 27</w:t>
      </w:r>
      <w:r>
        <w:rPr>
          <w:vertAlign w:val="superscript"/>
        </w:rPr>
        <w:t>o</w:t>
      </w:r>
      <w:r>
        <w:t xml:space="preserve">C. Tar </w:t>
      </w:r>
      <w:r w:rsidR="003B53B0">
        <w:t xml:space="preserve">is </w:t>
      </w:r>
      <w:r>
        <w:t>present in either aerosol droplets or above its vapour phase</w:t>
      </w:r>
      <w:r w:rsidR="003B53B0">
        <w:t>. Ionisation of gas occurs at 27kV, forming positive and negative charged ions</w:t>
      </w:r>
      <w:r w:rsidR="00CB5324">
        <w:t xml:space="preserve"> </w:t>
      </w:r>
      <w:sdt>
        <w:sdtPr>
          <w:id w:val="1799570115"/>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rsidR="003B53B0">
        <w:t>. Positive ions are caught by t</w:t>
      </w:r>
      <w:r w:rsidR="008C1306">
        <w:t>he negatively charged electrode and</w:t>
      </w:r>
      <w:r w:rsidR="003B53B0">
        <w:t xml:space="preserve"> negative ions are repelled and collide or join tar particles making them negatively charged. Tar particles move away from </w:t>
      </w:r>
      <w:r w:rsidR="008C1306">
        <w:t xml:space="preserve">the </w:t>
      </w:r>
      <w:r w:rsidR="003B53B0">
        <w:t>electrode and col</w:t>
      </w:r>
      <w:r w:rsidR="008C1306">
        <w:t xml:space="preserve">lide with the earthed collector, </w:t>
      </w:r>
      <w:r w:rsidR="003B53B0">
        <w:t>los</w:t>
      </w:r>
      <w:r w:rsidR="008C1306">
        <w:t>ing their charge and consolidating</w:t>
      </w:r>
      <w:r w:rsidR="003B53B0">
        <w:t xml:space="preserve"> on collector walls while being drawn down by gravity</w:t>
      </w:r>
      <w:r w:rsidR="00CB5324">
        <w:t xml:space="preserve"> </w:t>
      </w:r>
      <w:sdt>
        <w:sdtPr>
          <w:id w:val="82421940"/>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rsidR="003B53B0">
        <w:t>.</w:t>
      </w:r>
      <w:r w:rsidR="00CB5324">
        <w:t xml:space="preserve"> For optimal performance all three</w:t>
      </w:r>
      <w:r w:rsidR="00F51C9E">
        <w:t xml:space="preserve"> </w:t>
      </w:r>
      <w:proofErr w:type="spellStart"/>
      <w:r w:rsidR="00F51C9E">
        <w:t>detarrers</w:t>
      </w:r>
      <w:proofErr w:type="spellEnd"/>
      <w:r w:rsidR="00800D01">
        <w:t xml:space="preserve"> (Figure 3.7) must be operational</w:t>
      </w:r>
      <w:r w:rsidR="008C1306">
        <w:t>. A</w:t>
      </w:r>
      <w:r w:rsidR="00F51C9E">
        <w:t>ny less</w:t>
      </w:r>
      <w:r w:rsidR="008C1306">
        <w:t xml:space="preserve"> than this</w:t>
      </w:r>
      <w:r w:rsidR="00F51C9E">
        <w:t xml:space="preserve"> has a det</w:t>
      </w:r>
      <w:r w:rsidR="009B6B8C">
        <w:t>rimental effect on COG quality. I</w:t>
      </w:r>
      <w:r w:rsidR="00F51C9E">
        <w:t xml:space="preserve">f </w:t>
      </w:r>
      <w:r w:rsidR="00800D01">
        <w:t xml:space="preserve">only one </w:t>
      </w:r>
      <w:proofErr w:type="spellStart"/>
      <w:r w:rsidR="00800D01">
        <w:t>detarrer</w:t>
      </w:r>
      <w:proofErr w:type="spellEnd"/>
      <w:r w:rsidR="00800D01">
        <w:t xml:space="preserve"> is </w:t>
      </w:r>
      <w:r w:rsidR="004103DD">
        <w:t>active,</w:t>
      </w:r>
      <w:r w:rsidR="00F51C9E">
        <w:t xml:space="preserve"> then assets switch to natural gas.</w:t>
      </w:r>
      <w:r w:rsidR="00800D01">
        <w:t xml:space="preserve"> Tar</w:t>
      </w:r>
      <w:r w:rsidR="009B6B8C">
        <w:t xml:space="preserve"> collected will be sold offsite;</w:t>
      </w:r>
      <w:r w:rsidR="00800D01">
        <w:t xml:space="preserve"> payment received for tar fluctuates depending on quality and volume.</w:t>
      </w:r>
    </w:p>
    <w:p w:rsidR="00800D01" w:rsidRPr="00202B54" w:rsidRDefault="00800D01" w:rsidP="00800D01">
      <w:pPr>
        <w:jc w:val="center"/>
      </w:pPr>
      <w:r w:rsidRPr="00800D01">
        <w:rPr>
          <w:noProof/>
          <w:lang w:eastAsia="en-GB"/>
        </w:rPr>
        <w:lastRenderedPageBreak/>
        <w:drawing>
          <wp:inline distT="0" distB="0" distL="0" distR="0" wp14:anchorId="7E1DEEED" wp14:editId="5D63EFA9">
            <wp:extent cx="3835021" cy="269494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842896" cy="2700474"/>
                    </a:xfrm>
                    <a:prstGeom prst="rect">
                      <a:avLst/>
                    </a:prstGeom>
                    <a:noFill/>
                    <a:ln>
                      <a:noFill/>
                    </a:ln>
                  </pic:spPr>
                </pic:pic>
              </a:graphicData>
            </a:graphic>
          </wp:inline>
        </w:drawing>
      </w:r>
    </w:p>
    <w:p w:rsidR="00B24F20" w:rsidRDefault="00800D01" w:rsidP="00800D01">
      <w:pPr>
        <w:pStyle w:val="Caption"/>
        <w:jc w:val="center"/>
      </w:pPr>
      <w:bookmarkStart w:id="79" w:name="_Toc40269235"/>
      <w:r>
        <w:t xml:space="preserve">Figure </w:t>
      </w:r>
      <w:fldSimple w:instr=" STYLEREF 1 \s ">
        <w:r w:rsidR="00167A10">
          <w:rPr>
            <w:noProof/>
          </w:rPr>
          <w:t>3</w:t>
        </w:r>
      </w:fldSimple>
      <w:r w:rsidR="007C4314">
        <w:t>.</w:t>
      </w:r>
      <w:fldSimple w:instr=" SEQ Figure \* ARABIC \s 1 ">
        <w:r w:rsidR="00167A10">
          <w:rPr>
            <w:noProof/>
          </w:rPr>
          <w:t>7</w:t>
        </w:r>
      </w:fldSimple>
      <w:r>
        <w:t xml:space="preserve"> - </w:t>
      </w:r>
      <w:proofErr w:type="spellStart"/>
      <w:r>
        <w:t>Morfa</w:t>
      </w:r>
      <w:proofErr w:type="spellEnd"/>
      <w:r>
        <w:t xml:space="preserve"> Coke Ovens </w:t>
      </w:r>
      <w:proofErr w:type="spellStart"/>
      <w:r>
        <w:t>Detarrers</w:t>
      </w:r>
      <w:proofErr w:type="spellEnd"/>
      <w:r>
        <w:t xml:space="preserve"> (x3) </w:t>
      </w:r>
      <w:sdt>
        <w:sdtPr>
          <w:id w:val="796345154"/>
          <w:citation/>
        </w:sdtPr>
        <w:sdtEndPr/>
        <w:sdtContent>
          <w:r>
            <w:fldChar w:fldCharType="begin"/>
          </w:r>
          <w:r>
            <w:instrText xml:space="preserve"> CITATION Mat17 \l 2057 </w:instrText>
          </w:r>
          <w:r>
            <w:fldChar w:fldCharType="separate"/>
          </w:r>
          <w:r w:rsidR="007F238C" w:rsidRPr="007F238C">
            <w:rPr>
              <w:noProof/>
            </w:rPr>
            <w:t>[2]</w:t>
          </w:r>
          <w:r>
            <w:fldChar w:fldCharType="end"/>
          </w:r>
        </w:sdtContent>
      </w:sdt>
      <w:bookmarkEnd w:id="79"/>
    </w:p>
    <w:p w:rsidR="00EB11FF" w:rsidRDefault="00EB11FF" w:rsidP="00EB11FF">
      <w:pPr>
        <w:pStyle w:val="Heading4"/>
      </w:pPr>
      <w:r>
        <w:t>3.3.</w:t>
      </w:r>
      <w:r w:rsidR="003E4EC7">
        <w:t>3.7</w:t>
      </w:r>
      <w:r>
        <w:t xml:space="preserve"> </w:t>
      </w:r>
      <w:r w:rsidR="008B7AD9">
        <w:t xml:space="preserve">   </w:t>
      </w:r>
      <w:r>
        <w:t>Ammonia Washers</w:t>
      </w:r>
    </w:p>
    <w:p w:rsidR="000A7ED8" w:rsidRDefault="00173A68" w:rsidP="00EB11FF">
      <w:r>
        <w:t>Figure 3.8 displays both ammonia towers, each contain</w:t>
      </w:r>
      <w:r w:rsidR="003E4EC7">
        <w:t>ing</w:t>
      </w:r>
      <w:r>
        <w:t xml:space="preserve"> five levels of re-circulatory washers. Operations at the towers aim to decrease</w:t>
      </w:r>
      <w:r w:rsidR="009B6B8C">
        <w:t xml:space="preserve"> the</w:t>
      </w:r>
      <w:r>
        <w:t xml:space="preserve"> ammonia content of gas from </w:t>
      </w:r>
      <w:proofErr w:type="spellStart"/>
      <w:r>
        <w:t>detarrers</w:t>
      </w:r>
      <w:proofErr w:type="spellEnd"/>
      <w:r>
        <w:t xml:space="preserve"> to under 0.123g/m</w:t>
      </w:r>
      <w:r>
        <w:rPr>
          <w:vertAlign w:val="superscript"/>
        </w:rPr>
        <w:t>3</w:t>
      </w:r>
      <w:r>
        <w:t xml:space="preserve"> so </w:t>
      </w:r>
      <w:r w:rsidR="009B6B8C">
        <w:t xml:space="preserve">that </w:t>
      </w:r>
      <w:r>
        <w:t>COG can be utili</w:t>
      </w:r>
      <w:r w:rsidR="007A4A09">
        <w:t>s</w:t>
      </w:r>
      <w:r>
        <w:t>ed by consumers and to he</w:t>
      </w:r>
      <w:r w:rsidR="003E4EC7">
        <w:t>lp avoid fouling in gas transportation pipelines</w:t>
      </w:r>
      <w:r w:rsidR="00CB5324">
        <w:t xml:space="preserve"> </w:t>
      </w:r>
      <w:sdt>
        <w:sdtPr>
          <w:id w:val="21135420"/>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t xml:space="preserve">. Five liquor trays are present in each </w:t>
      </w:r>
      <w:r w:rsidR="003E4EC7">
        <w:t>tower</w:t>
      </w:r>
      <w:r w:rsidR="007A4A09">
        <w:t>,</w:t>
      </w:r>
      <w:r>
        <w:t xml:space="preserve"> gas enters</w:t>
      </w:r>
      <w:r w:rsidR="003E4EC7">
        <w:t xml:space="preserve"> through</w:t>
      </w:r>
      <w:r w:rsidR="009B6B8C">
        <w:t xml:space="preserve"> the</w:t>
      </w:r>
      <w:r>
        <w:t xml:space="preserve"> bottom of </w:t>
      </w:r>
      <w:r w:rsidR="003E4EC7">
        <w:t xml:space="preserve">the </w:t>
      </w:r>
      <w:r>
        <w:t>tower</w:t>
      </w:r>
      <w:r w:rsidR="003E4EC7">
        <w:t>,</w:t>
      </w:r>
      <w:r>
        <w:t xml:space="preserve"> a</w:t>
      </w:r>
      <w:r w:rsidR="003E4EC7">
        <w:t>nd</w:t>
      </w:r>
      <w:r>
        <w:t xml:space="preserve"> rises </w:t>
      </w:r>
      <w:r w:rsidR="003E4EC7">
        <w:t>through each tray before exiting</w:t>
      </w:r>
      <w:r>
        <w:t xml:space="preserve"> at</w:t>
      </w:r>
      <w:r w:rsidR="003E4EC7">
        <w:t xml:space="preserve"> the</w:t>
      </w:r>
      <w:r>
        <w:t xml:space="preserve"> top. Gas is washed while maintaining </w:t>
      </w:r>
      <w:r w:rsidR="003E4EC7">
        <w:t xml:space="preserve">a </w:t>
      </w:r>
      <w:r>
        <w:t>temperature of 27</w:t>
      </w:r>
      <w:r>
        <w:rPr>
          <w:vertAlign w:val="superscript"/>
        </w:rPr>
        <w:t>o</w:t>
      </w:r>
      <w:r>
        <w:t>C. Desired flow of liquid ranges from</w:t>
      </w:r>
      <w:r w:rsidR="003E4EC7">
        <w:t xml:space="preserve"> around</w:t>
      </w:r>
      <w:r>
        <w:t xml:space="preserve"> 550-650</w:t>
      </w:r>
      <w:r w:rsidR="000A7ED8">
        <w:t xml:space="preserve"> </w:t>
      </w:r>
      <w:r>
        <w:t>litres per minute</w:t>
      </w:r>
      <w:r w:rsidR="005E1CA1">
        <w:t xml:space="preserve"> for optimum ammonia cleaning</w:t>
      </w:r>
      <w:sdt>
        <w:sdtPr>
          <w:id w:val="-978075482"/>
          <w:citation/>
        </w:sdtPr>
        <w:sdtEndPr/>
        <w:sdtContent>
          <w:r w:rsidR="00CB5324">
            <w:fldChar w:fldCharType="begin"/>
          </w:r>
          <w:r w:rsidR="00CB5324">
            <w:instrText xml:space="preserve"> CITATION Mat17 \l 2057 </w:instrText>
          </w:r>
          <w:r w:rsidR="00CB5324">
            <w:fldChar w:fldCharType="separate"/>
          </w:r>
          <w:r w:rsidR="007F238C">
            <w:rPr>
              <w:noProof/>
            </w:rPr>
            <w:t xml:space="preserve"> </w:t>
          </w:r>
          <w:r w:rsidR="007F238C" w:rsidRPr="007F238C">
            <w:rPr>
              <w:noProof/>
            </w:rPr>
            <w:t>[2]</w:t>
          </w:r>
          <w:r w:rsidR="00CB5324">
            <w:fldChar w:fldCharType="end"/>
          </w:r>
        </w:sdtContent>
      </w:sdt>
      <w:r w:rsidR="005E1CA1">
        <w:t>. Both towers need to be operational to ensure</w:t>
      </w:r>
      <w:r w:rsidR="000A7ED8">
        <w:t xml:space="preserve"> optimal results.</w:t>
      </w:r>
    </w:p>
    <w:p w:rsidR="00E57E25" w:rsidRDefault="000A7ED8" w:rsidP="000A7ED8">
      <w:pPr>
        <w:jc w:val="center"/>
      </w:pPr>
      <w:r>
        <w:rPr>
          <w:noProof/>
          <w:lang w:eastAsia="en-GB"/>
        </w:rPr>
        <w:drawing>
          <wp:inline distT="0" distB="0" distL="0" distR="0" wp14:anchorId="5DEE0015" wp14:editId="0E860FBB">
            <wp:extent cx="3308985" cy="2983306"/>
            <wp:effectExtent l="0" t="8572"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Ammonia Washers.jpg"/>
                    <pic:cNvPicPr/>
                  </pic:nvPicPr>
                  <pic:blipFill rotWithShape="1">
                    <a:blip r:embed="rId51">
                      <a:extLst>
                        <a:ext uri="{28A0092B-C50C-407E-A947-70E740481C1C}">
                          <a14:useLocalDpi xmlns:a14="http://schemas.microsoft.com/office/drawing/2010/main" val="0"/>
                        </a:ext>
                      </a:extLst>
                    </a:blip>
                    <a:srcRect t="13421" b="16044"/>
                    <a:stretch/>
                  </pic:blipFill>
                  <pic:spPr bwMode="auto">
                    <a:xfrm rot="5400000">
                      <a:off x="0" y="0"/>
                      <a:ext cx="3344962" cy="3015742"/>
                    </a:xfrm>
                    <a:prstGeom prst="rect">
                      <a:avLst/>
                    </a:prstGeom>
                    <a:ln>
                      <a:noFill/>
                    </a:ln>
                    <a:extLst>
                      <a:ext uri="{53640926-AAD7-44D8-BBD7-CCE9431645EC}">
                        <a14:shadowObscured xmlns:a14="http://schemas.microsoft.com/office/drawing/2010/main"/>
                      </a:ext>
                    </a:extLst>
                  </pic:spPr>
                </pic:pic>
              </a:graphicData>
            </a:graphic>
          </wp:inline>
        </w:drawing>
      </w:r>
    </w:p>
    <w:p w:rsidR="005575DE" w:rsidRDefault="00E57E25" w:rsidP="000A7ED8">
      <w:pPr>
        <w:pStyle w:val="Caption"/>
        <w:jc w:val="center"/>
      </w:pPr>
      <w:bookmarkStart w:id="80" w:name="_Toc40269236"/>
      <w:r>
        <w:t xml:space="preserve">Figure </w:t>
      </w:r>
      <w:fldSimple w:instr=" STYLEREF 1 \s ">
        <w:r w:rsidR="00167A10">
          <w:rPr>
            <w:noProof/>
          </w:rPr>
          <w:t>3</w:t>
        </w:r>
      </w:fldSimple>
      <w:r w:rsidR="007C4314">
        <w:t>.</w:t>
      </w:r>
      <w:fldSimple w:instr=" SEQ Figure \* ARABIC \s 1 ">
        <w:r w:rsidR="00167A10">
          <w:rPr>
            <w:noProof/>
          </w:rPr>
          <w:t>8</w:t>
        </w:r>
      </w:fldSimple>
      <w:r>
        <w:t xml:space="preserve"> - </w:t>
      </w:r>
      <w:proofErr w:type="spellStart"/>
      <w:r>
        <w:t>Morfa</w:t>
      </w:r>
      <w:proofErr w:type="spellEnd"/>
      <w:r>
        <w:t xml:space="preserve"> Coke Ovens Ammonia Washing Towers</w:t>
      </w:r>
      <w:r w:rsidR="000A7ED8">
        <w:t xml:space="preserve"> </w:t>
      </w:r>
      <w:sdt>
        <w:sdtPr>
          <w:id w:val="57136677"/>
          <w:citation/>
        </w:sdtPr>
        <w:sdtEndPr/>
        <w:sdtContent>
          <w:r w:rsidR="000A7ED8">
            <w:fldChar w:fldCharType="begin"/>
          </w:r>
          <w:r w:rsidR="00127439">
            <w:instrText xml:space="preserve">CITATION Aut20 \l 2057 </w:instrText>
          </w:r>
          <w:r w:rsidR="000A7ED8">
            <w:fldChar w:fldCharType="separate"/>
          </w:r>
          <w:r w:rsidR="00127439" w:rsidRPr="00127439">
            <w:rPr>
              <w:noProof/>
            </w:rPr>
            <w:t>[4]</w:t>
          </w:r>
          <w:r w:rsidR="000A7ED8">
            <w:fldChar w:fldCharType="end"/>
          </w:r>
        </w:sdtContent>
      </w:sdt>
      <w:bookmarkEnd w:id="80"/>
    </w:p>
    <w:p w:rsidR="005575DE" w:rsidRDefault="003E4EC7" w:rsidP="005575DE">
      <w:pPr>
        <w:pStyle w:val="Heading4"/>
      </w:pPr>
      <w:r>
        <w:lastRenderedPageBreak/>
        <w:t>3.3.3.8</w:t>
      </w:r>
      <w:r w:rsidR="005575DE">
        <w:t xml:space="preserve"> </w:t>
      </w:r>
      <w:r w:rsidR="008B7AD9">
        <w:t xml:space="preserve">   </w:t>
      </w:r>
      <w:proofErr w:type="spellStart"/>
      <w:r w:rsidR="005575DE">
        <w:t>Benzole</w:t>
      </w:r>
      <w:proofErr w:type="spellEnd"/>
      <w:r w:rsidR="005575DE">
        <w:t xml:space="preserve"> Washers</w:t>
      </w:r>
    </w:p>
    <w:p w:rsidR="005575DE" w:rsidRDefault="005575DE" w:rsidP="005575DE">
      <w:r>
        <w:t xml:space="preserve">Gas enters </w:t>
      </w:r>
      <w:proofErr w:type="spellStart"/>
      <w:r>
        <w:t>benzole</w:t>
      </w:r>
      <w:proofErr w:type="spellEnd"/>
      <w:r>
        <w:t xml:space="preserve"> washer vessel</w:t>
      </w:r>
      <w:r w:rsidR="000A7ED8">
        <w:t>s</w:t>
      </w:r>
      <w:r>
        <w:t xml:space="preserve"> (Figure 3.9) from</w:t>
      </w:r>
      <w:r w:rsidR="003E4EC7">
        <w:t xml:space="preserve"> the bottom and escapes through the </w:t>
      </w:r>
      <w:r w:rsidR="000A7ED8">
        <w:t>top</w:t>
      </w:r>
      <w:r>
        <w:t xml:space="preserve">. </w:t>
      </w:r>
      <w:proofErr w:type="spellStart"/>
      <w:r>
        <w:t>Benzole</w:t>
      </w:r>
      <w:proofErr w:type="spellEnd"/>
      <w:r>
        <w:t xml:space="preserve"> washers are designed for </w:t>
      </w:r>
      <w:proofErr w:type="spellStart"/>
      <w:r>
        <w:t>benzole</w:t>
      </w:r>
      <w:proofErr w:type="spellEnd"/>
      <w:r>
        <w:t xml:space="preserve"> stripping from</w:t>
      </w:r>
      <w:r w:rsidR="009B6B8C">
        <w:t xml:space="preserve"> the</w:t>
      </w:r>
      <w:r>
        <w:t xml:space="preserve"> gas stream. For washing purposes mineral oil is sprayed from the top</w:t>
      </w:r>
      <w:r w:rsidR="000C184E">
        <w:t>. Fourteen redistribution grids are located inside</w:t>
      </w:r>
      <w:r w:rsidR="009B6B8C">
        <w:t xml:space="preserve"> the</w:t>
      </w:r>
      <w:r w:rsidR="000C184E">
        <w:t xml:space="preserve"> </w:t>
      </w:r>
      <w:proofErr w:type="spellStart"/>
      <w:r w:rsidR="000C184E">
        <w:t>benzole</w:t>
      </w:r>
      <w:proofErr w:type="spellEnd"/>
      <w:r w:rsidR="000C184E">
        <w:t xml:space="preserve"> washer</w:t>
      </w:r>
      <w:r w:rsidR="000A7ED8">
        <w:t>s</w:t>
      </w:r>
      <w:r w:rsidR="000C184E">
        <w:t xml:space="preserve"> to regulate</w:t>
      </w:r>
      <w:r w:rsidR="009A04B3">
        <w:t xml:space="preserve"> the</w:t>
      </w:r>
      <w:r w:rsidR="000C184E">
        <w:t xml:space="preserve"> spray pattern</w:t>
      </w:r>
      <w:r w:rsidR="00CB5324">
        <w:t xml:space="preserve"> </w:t>
      </w:r>
      <w:sdt>
        <w:sdtPr>
          <w:id w:val="1050188962"/>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rsidR="000C184E">
        <w:t xml:space="preserve">. The sprayed oil absorbs </w:t>
      </w:r>
      <w:proofErr w:type="spellStart"/>
      <w:r w:rsidR="000C184E">
        <w:t>benzole</w:t>
      </w:r>
      <w:proofErr w:type="spellEnd"/>
      <w:r w:rsidR="000C184E">
        <w:t xml:space="preserve"> from gas phase by differential pressures between the two phases</w:t>
      </w:r>
      <w:r w:rsidR="00CB5324">
        <w:t xml:space="preserve"> </w:t>
      </w:r>
      <w:sdt>
        <w:sdtPr>
          <w:id w:val="1464691660"/>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rsidR="000C184E">
        <w:t>. Oil-</w:t>
      </w:r>
      <w:proofErr w:type="spellStart"/>
      <w:r w:rsidR="000C184E">
        <w:t>benzole</w:t>
      </w:r>
      <w:proofErr w:type="spellEnd"/>
      <w:r w:rsidR="000C184E">
        <w:t xml:space="preserve"> mixture leaves through the bottom. Benzene, toluene and xylene </w:t>
      </w:r>
      <w:r w:rsidR="000A7ED8">
        <w:t xml:space="preserve">are </w:t>
      </w:r>
      <w:r w:rsidR="00902102">
        <w:t>removed and can be sold offsite.</w:t>
      </w:r>
    </w:p>
    <w:p w:rsidR="000C184E" w:rsidRDefault="000A7ED8" w:rsidP="000C184E">
      <w:pPr>
        <w:jc w:val="center"/>
      </w:pPr>
      <w:r>
        <w:rPr>
          <w:noProof/>
          <w:lang w:eastAsia="en-GB"/>
        </w:rPr>
        <w:drawing>
          <wp:inline distT="0" distB="0" distL="0" distR="0" wp14:anchorId="48163434" wp14:editId="16DD7C5F">
            <wp:extent cx="3631772" cy="2909156"/>
            <wp:effectExtent l="0" t="635" r="635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Benzole Washers.jpg"/>
                    <pic:cNvPicPr/>
                  </pic:nvPicPr>
                  <pic:blipFill rotWithShape="1">
                    <a:blip r:embed="rId52">
                      <a:extLst>
                        <a:ext uri="{28A0092B-C50C-407E-A947-70E740481C1C}">
                          <a14:useLocalDpi xmlns:a14="http://schemas.microsoft.com/office/drawing/2010/main" val="0"/>
                        </a:ext>
                      </a:extLst>
                    </a:blip>
                    <a:srcRect t="16518" b="22489"/>
                    <a:stretch/>
                  </pic:blipFill>
                  <pic:spPr bwMode="auto">
                    <a:xfrm rot="5400000">
                      <a:off x="0" y="0"/>
                      <a:ext cx="3680871" cy="2948486"/>
                    </a:xfrm>
                    <a:prstGeom prst="rect">
                      <a:avLst/>
                    </a:prstGeom>
                    <a:ln>
                      <a:noFill/>
                    </a:ln>
                    <a:extLst>
                      <a:ext uri="{53640926-AAD7-44D8-BBD7-CCE9431645EC}">
                        <a14:shadowObscured xmlns:a14="http://schemas.microsoft.com/office/drawing/2010/main"/>
                      </a:ext>
                    </a:extLst>
                  </pic:spPr>
                </pic:pic>
              </a:graphicData>
            </a:graphic>
          </wp:inline>
        </w:drawing>
      </w:r>
    </w:p>
    <w:p w:rsidR="000C184E" w:rsidRDefault="000C184E" w:rsidP="000C184E">
      <w:pPr>
        <w:pStyle w:val="Caption"/>
        <w:jc w:val="center"/>
      </w:pPr>
      <w:bookmarkStart w:id="81" w:name="_Toc40269237"/>
      <w:r>
        <w:t xml:space="preserve">Figure </w:t>
      </w:r>
      <w:fldSimple w:instr=" STYLEREF 1 \s ">
        <w:r w:rsidR="00167A10">
          <w:rPr>
            <w:noProof/>
          </w:rPr>
          <w:t>3</w:t>
        </w:r>
      </w:fldSimple>
      <w:r w:rsidR="007C4314">
        <w:t>.</w:t>
      </w:r>
      <w:fldSimple w:instr=" SEQ Figure \* ARABIC \s 1 ">
        <w:r w:rsidR="00167A10">
          <w:rPr>
            <w:noProof/>
          </w:rPr>
          <w:t>9</w:t>
        </w:r>
      </w:fldSimple>
      <w:r>
        <w:t xml:space="preserve"> - </w:t>
      </w:r>
      <w:proofErr w:type="spellStart"/>
      <w:r>
        <w:t>Morfa</w:t>
      </w:r>
      <w:proofErr w:type="spellEnd"/>
      <w:r>
        <w:t xml:space="preserve"> Coke Ovens </w:t>
      </w:r>
      <w:proofErr w:type="spellStart"/>
      <w:r>
        <w:t>Benzole</w:t>
      </w:r>
      <w:proofErr w:type="spellEnd"/>
      <w:r>
        <w:t xml:space="preserve"> Washers </w:t>
      </w:r>
      <w:sdt>
        <w:sdtPr>
          <w:id w:val="718562123"/>
          <w:citation/>
        </w:sdtPr>
        <w:sdtEndPr/>
        <w:sdtContent>
          <w:r w:rsidR="00747F6F">
            <w:fldChar w:fldCharType="begin"/>
          </w:r>
          <w:r w:rsidR="00127439">
            <w:instrText xml:space="preserve">CITATION Aut20 \l 2057 </w:instrText>
          </w:r>
          <w:r w:rsidR="00747F6F">
            <w:fldChar w:fldCharType="separate"/>
          </w:r>
          <w:r w:rsidR="00127439" w:rsidRPr="00127439">
            <w:rPr>
              <w:noProof/>
            </w:rPr>
            <w:t>[4]</w:t>
          </w:r>
          <w:r w:rsidR="00747F6F">
            <w:fldChar w:fldCharType="end"/>
          </w:r>
        </w:sdtContent>
      </w:sdt>
      <w:bookmarkEnd w:id="81"/>
    </w:p>
    <w:p w:rsidR="00902102" w:rsidRDefault="003E4EC7" w:rsidP="00902102">
      <w:pPr>
        <w:pStyle w:val="Heading4"/>
      </w:pPr>
      <w:r>
        <w:t>3.3.3.9</w:t>
      </w:r>
      <w:r w:rsidR="00902102">
        <w:t xml:space="preserve"> </w:t>
      </w:r>
      <w:r w:rsidR="008B7AD9">
        <w:t xml:space="preserve">   </w:t>
      </w:r>
      <w:r w:rsidR="00902102">
        <w:t>Naphthalene Washer</w:t>
      </w:r>
    </w:p>
    <w:p w:rsidR="00CB5324" w:rsidRDefault="00DA7B63" w:rsidP="00902102">
      <w:r>
        <w:t xml:space="preserve">Figure 3.10 displays the </w:t>
      </w:r>
      <w:r w:rsidR="00031FB0">
        <w:t>naphthalene washer. This is</w:t>
      </w:r>
      <w:r>
        <w:t xml:space="preserve"> constructed identically to </w:t>
      </w:r>
      <w:r w:rsidR="00031FB0">
        <w:t xml:space="preserve">the </w:t>
      </w:r>
      <w:r>
        <w:t xml:space="preserve">ammonia washers, </w:t>
      </w:r>
      <w:r w:rsidR="00031FB0">
        <w:t xml:space="preserve">with </w:t>
      </w:r>
      <w:r w:rsidR="009B6B8C">
        <w:t xml:space="preserve">the </w:t>
      </w:r>
      <w:r>
        <w:t xml:space="preserve">only difference being the </w:t>
      </w:r>
      <w:r w:rsidR="00152736">
        <w:t xml:space="preserve">lower oil </w:t>
      </w:r>
      <w:r>
        <w:t>flow</w:t>
      </w:r>
      <w:r w:rsidR="00152736">
        <w:t xml:space="preserve"> </w:t>
      </w:r>
      <w:r w:rsidR="00031FB0">
        <w:t>rate of 25-30 litres per minute</w:t>
      </w:r>
      <w:r w:rsidR="00CB5324">
        <w:t xml:space="preserve"> </w:t>
      </w:r>
      <w:sdt>
        <w:sdtPr>
          <w:id w:val="-35202230"/>
          <w:citation/>
        </w:sdtPr>
        <w:sdtEndPr/>
        <w:sdtContent>
          <w:r w:rsidR="00CB5324">
            <w:fldChar w:fldCharType="begin"/>
          </w:r>
          <w:r w:rsidR="00CB5324">
            <w:instrText xml:space="preserve"> CITATION Mat17 \l 2057 </w:instrText>
          </w:r>
          <w:r w:rsidR="00CB5324">
            <w:fldChar w:fldCharType="separate"/>
          </w:r>
          <w:r w:rsidR="007F238C" w:rsidRPr="007F238C">
            <w:rPr>
              <w:noProof/>
            </w:rPr>
            <w:t>[2]</w:t>
          </w:r>
          <w:r w:rsidR="00CB5324">
            <w:fldChar w:fldCharType="end"/>
          </w:r>
        </w:sdtContent>
      </w:sdt>
      <w:r>
        <w:t xml:space="preserve">. </w:t>
      </w:r>
      <w:r w:rsidR="00152736">
        <w:t>Special grade w</w:t>
      </w:r>
      <w:r>
        <w:t xml:space="preserve">ash oil is used to </w:t>
      </w:r>
      <w:r w:rsidR="00152736">
        <w:t xml:space="preserve">effectively </w:t>
      </w:r>
      <w:r>
        <w:t>absorb naphthalene from the gas</w:t>
      </w:r>
      <w:r w:rsidR="00031FB0">
        <w:t>. The t</w:t>
      </w:r>
      <w:r w:rsidR="00152736">
        <w:t xml:space="preserve">emperature of gas and oil </w:t>
      </w:r>
      <w:r w:rsidR="00031FB0">
        <w:t xml:space="preserve">is </w:t>
      </w:r>
      <w:r w:rsidR="00152736">
        <w:t xml:space="preserve">not as important at this stage and does not require cooling before entering the washer. </w:t>
      </w:r>
      <w:r w:rsidR="00DC05AB">
        <w:t>Gas leaves the naphthalene washer</w:t>
      </w:r>
      <w:r w:rsidR="00D81E2B">
        <w:t xml:space="preserve"> at 32 m</w:t>
      </w:r>
      <w:r w:rsidR="00DA43BA">
        <w:t>bar.</w:t>
      </w:r>
    </w:p>
    <w:p w:rsidR="00DA43BA" w:rsidRDefault="00747F6F" w:rsidP="00DA43BA">
      <w:pPr>
        <w:jc w:val="center"/>
      </w:pPr>
      <w:r>
        <w:rPr>
          <w:noProof/>
          <w:lang w:eastAsia="en-GB"/>
        </w:rPr>
        <w:lastRenderedPageBreak/>
        <w:drawing>
          <wp:inline distT="0" distB="0" distL="0" distR="0" wp14:anchorId="49F8F4F2" wp14:editId="6ED9B6BC">
            <wp:extent cx="3586480" cy="2909634"/>
            <wp:effectExtent l="0" t="4445"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Napthalene Washers.jpg"/>
                    <pic:cNvPicPr/>
                  </pic:nvPicPr>
                  <pic:blipFill rotWithShape="1">
                    <a:blip r:embed="rId53">
                      <a:extLst>
                        <a:ext uri="{28A0092B-C50C-407E-A947-70E740481C1C}">
                          <a14:useLocalDpi xmlns:a14="http://schemas.microsoft.com/office/drawing/2010/main" val="0"/>
                        </a:ext>
                      </a:extLst>
                    </a:blip>
                    <a:srcRect t="42569"/>
                    <a:stretch/>
                  </pic:blipFill>
                  <pic:spPr bwMode="auto">
                    <a:xfrm rot="5400000">
                      <a:off x="0" y="0"/>
                      <a:ext cx="3619055" cy="2936062"/>
                    </a:xfrm>
                    <a:prstGeom prst="rect">
                      <a:avLst/>
                    </a:prstGeom>
                    <a:ln>
                      <a:noFill/>
                    </a:ln>
                    <a:extLst>
                      <a:ext uri="{53640926-AAD7-44D8-BBD7-CCE9431645EC}">
                        <a14:shadowObscured xmlns:a14="http://schemas.microsoft.com/office/drawing/2010/main"/>
                      </a:ext>
                    </a:extLst>
                  </pic:spPr>
                </pic:pic>
              </a:graphicData>
            </a:graphic>
          </wp:inline>
        </w:drawing>
      </w:r>
    </w:p>
    <w:p w:rsidR="00DA43BA" w:rsidRDefault="00DA43BA" w:rsidP="00DA43BA">
      <w:pPr>
        <w:pStyle w:val="Caption"/>
        <w:jc w:val="center"/>
      </w:pPr>
      <w:bookmarkStart w:id="82" w:name="_Toc40269238"/>
      <w:r>
        <w:t xml:space="preserve">Figure </w:t>
      </w:r>
      <w:fldSimple w:instr=" STYLEREF 1 \s ">
        <w:r w:rsidR="00167A10">
          <w:rPr>
            <w:noProof/>
          </w:rPr>
          <w:t>3</w:t>
        </w:r>
      </w:fldSimple>
      <w:r w:rsidR="007C4314">
        <w:t>.</w:t>
      </w:r>
      <w:fldSimple w:instr=" SEQ Figure \* ARABIC \s 1 ">
        <w:r w:rsidR="00167A10">
          <w:rPr>
            <w:noProof/>
          </w:rPr>
          <w:t>10</w:t>
        </w:r>
      </w:fldSimple>
      <w:r>
        <w:t xml:space="preserve"> - </w:t>
      </w:r>
      <w:proofErr w:type="spellStart"/>
      <w:r>
        <w:t>Morfa</w:t>
      </w:r>
      <w:proofErr w:type="spellEnd"/>
      <w:r>
        <w:t xml:space="preserve"> Coke Ovens Naphthalene Washer </w:t>
      </w:r>
      <w:sdt>
        <w:sdtPr>
          <w:id w:val="1957518500"/>
          <w:citation/>
        </w:sdtPr>
        <w:sdtEndPr/>
        <w:sdtContent>
          <w:r w:rsidR="00747F6F">
            <w:fldChar w:fldCharType="begin"/>
          </w:r>
          <w:r w:rsidR="00127439">
            <w:instrText xml:space="preserve">CITATION Aut20 \l 2057 </w:instrText>
          </w:r>
          <w:r w:rsidR="00747F6F">
            <w:fldChar w:fldCharType="separate"/>
          </w:r>
          <w:r w:rsidR="00127439" w:rsidRPr="00127439">
            <w:rPr>
              <w:noProof/>
            </w:rPr>
            <w:t>[4]</w:t>
          </w:r>
          <w:r w:rsidR="00747F6F">
            <w:fldChar w:fldCharType="end"/>
          </w:r>
        </w:sdtContent>
      </w:sdt>
      <w:bookmarkEnd w:id="82"/>
    </w:p>
    <w:p w:rsidR="00D63400" w:rsidRDefault="00D63400" w:rsidP="00D63400">
      <w:pPr>
        <w:pStyle w:val="Heading3"/>
      </w:pPr>
      <w:bookmarkStart w:id="83" w:name="_Toc40195613"/>
      <w:r>
        <w:t xml:space="preserve">3.3.4 </w:t>
      </w:r>
      <w:r w:rsidR="008B7AD9">
        <w:t xml:space="preserve">   </w:t>
      </w:r>
      <w:r>
        <w:t>COG System</w:t>
      </w:r>
      <w:bookmarkEnd w:id="83"/>
    </w:p>
    <w:p w:rsidR="005575DE" w:rsidRDefault="0019159A" w:rsidP="005575DE">
      <w:proofErr w:type="spellStart"/>
      <w:r>
        <w:t>Morfa</w:t>
      </w:r>
      <w:proofErr w:type="spellEnd"/>
      <w:r>
        <w:t xml:space="preserve"> coke ovens are capable of producing 20,000 tonnes of coke per week. Around 42,000 m</w:t>
      </w:r>
      <w:r>
        <w:rPr>
          <w:vertAlign w:val="superscript"/>
        </w:rPr>
        <w:t>3</w:t>
      </w:r>
      <w:r w:rsidR="00362D2E">
        <w:t>/hour of COG</w:t>
      </w:r>
      <w:r w:rsidR="008A28CF">
        <w:t xml:space="preserve"> is</w:t>
      </w:r>
      <w:r w:rsidR="00D81E2B">
        <w:t xml:space="preserve"> produced. T</w:t>
      </w:r>
      <w:r>
        <w:t xml:space="preserve">he exact figure is dependent on </w:t>
      </w:r>
      <w:r w:rsidR="00F80D90">
        <w:t>coal grade</w:t>
      </w:r>
      <w:r>
        <w:t>, moi</w:t>
      </w:r>
      <w:r w:rsidR="00953517">
        <w:t xml:space="preserve">sture content and pushing rate. The COG distribution </w:t>
      </w:r>
      <w:r w:rsidR="003B3932">
        <w:t>system</w:t>
      </w:r>
      <w:r w:rsidR="00D81E2B">
        <w:t>’s</w:t>
      </w:r>
      <w:r w:rsidR="003B3932">
        <w:t xml:space="preserve"> spinal main </w:t>
      </w:r>
      <w:r w:rsidR="00953517">
        <w:t>consists</w:t>
      </w:r>
      <w:r w:rsidR="00554594">
        <w:t xml:space="preserve"> of a low pressure (LP) and high pressure (HP) system, as display</w:t>
      </w:r>
      <w:r w:rsidR="00D81E2B">
        <w:t>ed</w:t>
      </w:r>
      <w:r w:rsidR="008A28CF">
        <w:t xml:space="preserve"> in Figure 3.11 on the work</w:t>
      </w:r>
      <w:r w:rsidR="00D81E2B">
        <w:t>’</w:t>
      </w:r>
      <w:r w:rsidR="008A28CF">
        <w:t>s</w:t>
      </w:r>
      <w:r w:rsidR="00AC25CB">
        <w:t xml:space="preserve"> </w:t>
      </w:r>
      <w:proofErr w:type="spellStart"/>
      <w:r w:rsidR="00AC25CB">
        <w:t>iFix</w:t>
      </w:r>
      <w:proofErr w:type="spellEnd"/>
      <w:r w:rsidR="00AC25CB">
        <w:t xml:space="preserve"> software ‘coke</w:t>
      </w:r>
      <w:r w:rsidR="008A28CF">
        <w:t xml:space="preserve"> oven gas distribution’ screen. </w:t>
      </w:r>
      <w:r w:rsidR="00554594">
        <w:t>The LP</w:t>
      </w:r>
      <w:r w:rsidR="00953517">
        <w:t xml:space="preserve"> system operates at c</w:t>
      </w:r>
      <w:r w:rsidR="008A28CF">
        <w:t>lose to 34</w:t>
      </w:r>
      <w:r w:rsidR="009A04B3">
        <w:t xml:space="preserve"> </w:t>
      </w:r>
      <w:r w:rsidR="008A28CF">
        <w:t>mbar, and contains the coke oven</w:t>
      </w:r>
      <w:r w:rsidR="00953517">
        <w:t xml:space="preserve"> batteries,</w:t>
      </w:r>
      <w:r w:rsidR="00D81E2B">
        <w:t xml:space="preserve"> the</w:t>
      </w:r>
      <w:r w:rsidR="00953517">
        <w:t xml:space="preserve"> </w:t>
      </w:r>
      <w:r w:rsidR="004102D2">
        <w:t xml:space="preserve">COG </w:t>
      </w:r>
      <w:r w:rsidR="00953517">
        <w:t xml:space="preserve">gasholder, </w:t>
      </w:r>
      <w:r w:rsidR="00D81E2B">
        <w:t xml:space="preserve">a </w:t>
      </w:r>
      <w:r w:rsidR="00953517">
        <w:t xml:space="preserve">flare and two boosters. </w:t>
      </w:r>
      <w:r w:rsidR="004102D2">
        <w:t>Owned by the coke ovens</w:t>
      </w:r>
      <w:r w:rsidR="008A28CF">
        <w:t>,</w:t>
      </w:r>
      <w:r w:rsidR="004102D2">
        <w:t xml:space="preserve"> the </w:t>
      </w:r>
      <w:r w:rsidR="008A28CF">
        <w:t>system can be controlled by</w:t>
      </w:r>
      <w:r w:rsidR="00D81E2B">
        <w:t xml:space="preserve"> the</w:t>
      </w:r>
      <w:r w:rsidR="008A28CF">
        <w:t xml:space="preserve"> </w:t>
      </w:r>
      <w:r w:rsidR="004102D2">
        <w:t xml:space="preserve">gas holder and flare. </w:t>
      </w:r>
      <w:r w:rsidR="00554594">
        <w:t>The HP</w:t>
      </w:r>
      <w:r w:rsidR="004102D2">
        <w:t xml:space="preserve"> distribution system supplies the majority of consumers across site and comes under ownership of the Energy Department. </w:t>
      </w:r>
      <w:r w:rsidR="005B1ACF">
        <w:t>There are two interlocked boosters</w:t>
      </w:r>
      <w:r w:rsidR="009A04B3">
        <w:t xml:space="preserve"> </w:t>
      </w:r>
      <w:r w:rsidR="00D81E2B">
        <w:t xml:space="preserve">which are </w:t>
      </w:r>
      <w:r w:rsidR="005B1ACF">
        <w:t xml:space="preserve">set up so </w:t>
      </w:r>
      <w:r w:rsidR="00D81E2B">
        <w:t xml:space="preserve">that </w:t>
      </w:r>
      <w:r w:rsidR="005B1ACF">
        <w:t>only one can be operational at a</w:t>
      </w:r>
      <w:r w:rsidR="00D81E2B">
        <w:t xml:space="preserve"> given time. The</w:t>
      </w:r>
      <w:r w:rsidR="008A28CF">
        <w:t xml:space="preserve"> system also contains</w:t>
      </w:r>
      <w:r w:rsidR="005B1ACF">
        <w:t xml:space="preserve"> two synthetic BFG machines and</w:t>
      </w:r>
      <w:r w:rsidR="0097565C">
        <w:t xml:space="preserve"> numerous enric</w:t>
      </w:r>
      <w:r w:rsidR="0086495E">
        <w:t>hment stations. Pressure leaves</w:t>
      </w:r>
      <w:r w:rsidR="0097565C">
        <w:t xml:space="preserve"> the booster at near 150 mbar for the HP system, with </w:t>
      </w:r>
      <w:r w:rsidR="00774679">
        <w:t>maximum operational pressure capabilities of 3</w:t>
      </w:r>
      <w:r w:rsidR="0097565C">
        <w:t>00 mbar</w:t>
      </w:r>
      <w:r w:rsidR="00F80D90">
        <w:t>,</w:t>
      </w:r>
      <w:r w:rsidR="005B1ACF">
        <w:t xml:space="preserve"> ho</w:t>
      </w:r>
      <w:r w:rsidR="00F80D90">
        <w:t>wever</w:t>
      </w:r>
      <w:r w:rsidR="0097565C">
        <w:t xml:space="preserve"> operational pressure varies significantly depending on consumer demand.</w:t>
      </w:r>
    </w:p>
    <w:p w:rsidR="000F4F1C" w:rsidRDefault="000F4F1C" w:rsidP="000F4F1C">
      <w:r>
        <w:t>The following COG subsystems fulfil the following functions:</w:t>
      </w:r>
    </w:p>
    <w:p w:rsidR="000F4F1C" w:rsidRDefault="000F4F1C" w:rsidP="000F4F1C">
      <w:pPr>
        <w:rPr>
          <w:b/>
        </w:rPr>
      </w:pPr>
      <w:r>
        <w:rPr>
          <w:b/>
        </w:rPr>
        <w:t>Flare Stack</w:t>
      </w:r>
    </w:p>
    <w:p w:rsidR="000F4F1C" w:rsidRPr="000F4F1C" w:rsidRDefault="000F4F1C" w:rsidP="000A5BD6">
      <w:pPr>
        <w:pStyle w:val="ListParagraph"/>
        <w:numPr>
          <w:ilvl w:val="0"/>
          <w:numId w:val="12"/>
        </w:numPr>
        <w:rPr>
          <w:b/>
        </w:rPr>
      </w:pPr>
      <w:r>
        <w:t>Safeguards against over-pressuri</w:t>
      </w:r>
      <w:r w:rsidR="008A28CF">
        <w:t>ng the LP main when operational</w:t>
      </w:r>
    </w:p>
    <w:p w:rsidR="000F4F1C" w:rsidRPr="000F4F1C" w:rsidRDefault="000F4F1C" w:rsidP="000A5BD6">
      <w:pPr>
        <w:pStyle w:val="ListParagraph"/>
        <w:numPr>
          <w:ilvl w:val="0"/>
          <w:numId w:val="12"/>
        </w:numPr>
        <w:rPr>
          <w:b/>
        </w:rPr>
      </w:pPr>
      <w:r>
        <w:t>Safeguards against gas holder p</w:t>
      </w:r>
      <w:r w:rsidR="008A28CF">
        <w:t>iston reaching maximum position</w:t>
      </w:r>
    </w:p>
    <w:p w:rsidR="004103DD" w:rsidRDefault="004103DD" w:rsidP="000F4F1C">
      <w:pPr>
        <w:rPr>
          <w:b/>
        </w:rPr>
      </w:pPr>
    </w:p>
    <w:p w:rsidR="000F4F1C" w:rsidRDefault="000F4F1C" w:rsidP="000F4F1C">
      <w:pPr>
        <w:rPr>
          <w:b/>
        </w:rPr>
      </w:pPr>
      <w:r>
        <w:rPr>
          <w:b/>
        </w:rPr>
        <w:lastRenderedPageBreak/>
        <w:t>COG Gasholder</w:t>
      </w:r>
    </w:p>
    <w:p w:rsidR="000F4F1C" w:rsidRPr="000F4F1C" w:rsidRDefault="000F4F1C" w:rsidP="000A5BD6">
      <w:pPr>
        <w:pStyle w:val="ListParagraph"/>
        <w:numPr>
          <w:ilvl w:val="0"/>
          <w:numId w:val="13"/>
        </w:numPr>
        <w:rPr>
          <w:b/>
        </w:rPr>
      </w:pPr>
      <w:r>
        <w:t>Control</w:t>
      </w:r>
      <w:r w:rsidR="008A28CF">
        <w:t>s pressure within the LP system</w:t>
      </w:r>
    </w:p>
    <w:p w:rsidR="000F4F1C" w:rsidRPr="00D619AF" w:rsidRDefault="000F4F1C" w:rsidP="000A5BD6">
      <w:pPr>
        <w:pStyle w:val="ListParagraph"/>
        <w:numPr>
          <w:ilvl w:val="0"/>
          <w:numId w:val="13"/>
        </w:numPr>
        <w:rPr>
          <w:b/>
        </w:rPr>
      </w:pPr>
      <w:r>
        <w:t>Temporarily stores COG</w:t>
      </w:r>
    </w:p>
    <w:p w:rsidR="00D619AF" w:rsidRDefault="00D619AF" w:rsidP="00D619AF">
      <w:pPr>
        <w:rPr>
          <w:b/>
        </w:rPr>
      </w:pPr>
      <w:r>
        <w:rPr>
          <w:b/>
        </w:rPr>
        <w:t>Enrichment Stations</w:t>
      </w:r>
    </w:p>
    <w:p w:rsidR="00D619AF" w:rsidRDefault="00D619AF" w:rsidP="000A5BD6">
      <w:pPr>
        <w:pStyle w:val="ListParagraph"/>
        <w:numPr>
          <w:ilvl w:val="0"/>
          <w:numId w:val="14"/>
        </w:numPr>
      </w:pPr>
      <w:r>
        <w:t>BFG and COG are mixed to produce fuel with a specifi</w:t>
      </w:r>
      <w:r w:rsidR="008A28CF">
        <w:t>c calorific value for consumers</w:t>
      </w:r>
    </w:p>
    <w:p w:rsidR="00D619AF" w:rsidRDefault="00D619AF" w:rsidP="000A5BD6">
      <w:pPr>
        <w:pStyle w:val="ListParagraph"/>
        <w:numPr>
          <w:ilvl w:val="0"/>
          <w:numId w:val="14"/>
        </w:numPr>
      </w:pPr>
      <w:r>
        <w:t xml:space="preserve">Also used for multi-fuel enrichment along with natural gas or BOS gas </w:t>
      </w:r>
      <w:r w:rsidR="008A28CF">
        <w:t>to meet specific consumer needs</w:t>
      </w:r>
    </w:p>
    <w:p w:rsidR="00C210B9" w:rsidRDefault="00C210B9" w:rsidP="00C210B9">
      <w:pPr>
        <w:rPr>
          <w:b/>
        </w:rPr>
      </w:pPr>
      <w:r>
        <w:rPr>
          <w:b/>
        </w:rPr>
        <w:t>Isolation Valves with Spade Points</w:t>
      </w:r>
    </w:p>
    <w:p w:rsidR="0097565C" w:rsidRPr="00C210B9" w:rsidRDefault="00C210B9" w:rsidP="000A5BD6">
      <w:pPr>
        <w:pStyle w:val="ListParagraph"/>
        <w:numPr>
          <w:ilvl w:val="0"/>
          <w:numId w:val="15"/>
        </w:numPr>
        <w:rPr>
          <w:b/>
        </w:rPr>
      </w:pPr>
      <w:r>
        <w:t>Provide the main method for isolating sections of the COG d</w:t>
      </w:r>
      <w:r w:rsidR="008A28CF">
        <w:t>istribution system</w:t>
      </w:r>
    </w:p>
    <w:p w:rsidR="0097565C" w:rsidRDefault="0097565C" w:rsidP="005575DE">
      <w:r>
        <w:rPr>
          <w:noProof/>
          <w:lang w:eastAsia="en-GB"/>
        </w:rPr>
        <w:drawing>
          <wp:inline distT="0" distB="0" distL="0" distR="0" wp14:anchorId="31444DCC" wp14:editId="24695C8F">
            <wp:extent cx="5731510" cy="4093845"/>
            <wp:effectExtent l="0" t="0" r="254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OG system.png"/>
                    <pic:cNvPicPr/>
                  </pic:nvPicPr>
                  <pic:blipFill>
                    <a:blip r:embed="rId54">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inline>
        </w:drawing>
      </w:r>
    </w:p>
    <w:p w:rsidR="0097565C" w:rsidRDefault="0097565C" w:rsidP="0097565C">
      <w:pPr>
        <w:pStyle w:val="Caption"/>
        <w:jc w:val="center"/>
      </w:pPr>
      <w:bookmarkStart w:id="84" w:name="_Toc40269239"/>
      <w:r>
        <w:t xml:space="preserve">Figure </w:t>
      </w:r>
      <w:fldSimple w:instr=" STYLEREF 1 \s ">
        <w:r w:rsidR="00167A10">
          <w:rPr>
            <w:noProof/>
          </w:rPr>
          <w:t>3</w:t>
        </w:r>
      </w:fldSimple>
      <w:r w:rsidR="007C4314">
        <w:t>.</w:t>
      </w:r>
      <w:fldSimple w:instr=" SEQ Figure \* ARABIC \s 1 ">
        <w:r w:rsidR="00167A10">
          <w:rPr>
            <w:noProof/>
          </w:rPr>
          <w:t>11</w:t>
        </w:r>
      </w:fldSimple>
      <w:r>
        <w:t xml:space="preserve"> - COG Distribut</w:t>
      </w:r>
      <w:r w:rsidR="00F42BF4">
        <w:t>ion High and Low</w:t>
      </w:r>
      <w:r>
        <w:t xml:space="preserve"> Pressure Systems </w:t>
      </w:r>
      <w:sdt>
        <w:sdtPr>
          <w:id w:val="377134187"/>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84"/>
    </w:p>
    <w:p w:rsidR="00A57F85" w:rsidRDefault="00F241F3" w:rsidP="00F241F3">
      <w:r>
        <w:t>All consumers are capable of running on alternative fuels except for the ammonia incinerators, BFG enrichment station, synthetic BFG machines and converter driers at the BOS plant. Under normal conditions it can be assumed that most consumers operate continuously, however delays at</w:t>
      </w:r>
      <w:r w:rsidR="00140962">
        <w:t xml:space="preserve"> </w:t>
      </w:r>
      <w:r w:rsidR="009A04B3">
        <w:t>the R</w:t>
      </w:r>
      <w:r>
        <w:t xml:space="preserve">eheat </w:t>
      </w:r>
      <w:r w:rsidR="009A04B3">
        <w:t>F</w:t>
      </w:r>
      <w:r>
        <w:t>urnaces and</w:t>
      </w:r>
      <w:r w:rsidR="00140962">
        <w:t xml:space="preserve"> the pulse firing mechanism used</w:t>
      </w:r>
      <w:r>
        <w:t xml:space="preserve"> can result in large volumes of COG becoming available at short notice. A full list of COG consumers, alternative fuels and </w:t>
      </w:r>
      <w:r w:rsidR="00CB3B1B">
        <w:t>range</w:t>
      </w:r>
      <w:r w:rsidR="008A28CF">
        <w:t>s</w:t>
      </w:r>
      <w:r w:rsidR="00CB3B1B">
        <w:t xml:space="preserve"> of </w:t>
      </w:r>
      <w:r>
        <w:t>operat</w:t>
      </w:r>
      <w:r w:rsidR="00140962">
        <w:t>ional flow</w:t>
      </w:r>
      <w:r>
        <w:t xml:space="preserve"> rates are </w:t>
      </w:r>
      <w:r w:rsidR="00F42BF4">
        <w:t>given</w:t>
      </w:r>
      <w:r>
        <w:t xml:space="preserve"> in Table 3.4.</w:t>
      </w:r>
    </w:p>
    <w:p w:rsidR="00F241F3" w:rsidRPr="00F241F3" w:rsidRDefault="00F241F3" w:rsidP="00F241F3">
      <w:pPr>
        <w:pStyle w:val="Caption"/>
        <w:jc w:val="center"/>
      </w:pPr>
      <w:bookmarkStart w:id="85" w:name="_Toc40269396"/>
      <w:r>
        <w:lastRenderedPageBreak/>
        <w:t xml:space="preserve">Table </w:t>
      </w:r>
      <w:fldSimple w:instr=" STYLEREF 1 \s ">
        <w:r w:rsidR="00167A10">
          <w:rPr>
            <w:noProof/>
          </w:rPr>
          <w:t>3</w:t>
        </w:r>
      </w:fldSimple>
      <w:r w:rsidR="00F475D6">
        <w:t>.</w:t>
      </w:r>
      <w:fldSimple w:instr=" SEQ Table \* ARABIC \s 1 ">
        <w:r w:rsidR="00167A10">
          <w:rPr>
            <w:noProof/>
          </w:rPr>
          <w:t>4</w:t>
        </w:r>
      </w:fldSimple>
      <w:r>
        <w:t xml:space="preserve"> - Coke Oven Gas Consumers</w:t>
      </w:r>
      <w:sdt>
        <w:sdtPr>
          <w:id w:val="-1944920425"/>
          <w:citation/>
        </w:sdtPr>
        <w:sdtEndPr/>
        <w:sdtContent>
          <w:r w:rsidR="00C07636">
            <w:fldChar w:fldCharType="begin"/>
          </w:r>
          <w:r w:rsidR="00C07636">
            <w:instrText xml:space="preserve"> CITATION Tat19 \l 2057 </w:instrText>
          </w:r>
          <w:r w:rsidR="00C07636">
            <w:fldChar w:fldCharType="separate"/>
          </w:r>
          <w:r w:rsidR="00C07636">
            <w:rPr>
              <w:noProof/>
            </w:rPr>
            <w:t xml:space="preserve"> </w:t>
          </w:r>
          <w:r w:rsidR="00C07636" w:rsidRPr="00C07636">
            <w:rPr>
              <w:noProof/>
            </w:rPr>
            <w:t>[1]</w:t>
          </w:r>
          <w:r w:rsidR="00C07636">
            <w:fldChar w:fldCharType="end"/>
          </w:r>
        </w:sdtContent>
      </w:sdt>
      <w:bookmarkEnd w:id="85"/>
    </w:p>
    <w:p w:rsidR="00A57F85" w:rsidRDefault="007900DF" w:rsidP="00A57F85">
      <w:pPr>
        <w:jc w:val="center"/>
      </w:pPr>
      <w:r>
        <w:rPr>
          <w:noProof/>
          <w:lang w:eastAsia="en-GB"/>
        </w:rPr>
        <w:drawing>
          <wp:inline distT="0" distB="0" distL="0" distR="0" wp14:anchorId="79109E6E" wp14:editId="0D9AE2EA">
            <wp:extent cx="4674235" cy="396467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COG consumers.png"/>
                    <pic:cNvPicPr/>
                  </pic:nvPicPr>
                  <pic:blipFill>
                    <a:blip r:embed="rId55">
                      <a:extLst>
                        <a:ext uri="{28A0092B-C50C-407E-A947-70E740481C1C}">
                          <a14:useLocalDpi xmlns:a14="http://schemas.microsoft.com/office/drawing/2010/main" val="0"/>
                        </a:ext>
                      </a:extLst>
                    </a:blip>
                    <a:stretch>
                      <a:fillRect/>
                    </a:stretch>
                  </pic:blipFill>
                  <pic:spPr>
                    <a:xfrm>
                      <a:off x="0" y="0"/>
                      <a:ext cx="4680800" cy="3970244"/>
                    </a:xfrm>
                    <a:prstGeom prst="rect">
                      <a:avLst/>
                    </a:prstGeom>
                  </pic:spPr>
                </pic:pic>
              </a:graphicData>
            </a:graphic>
          </wp:inline>
        </w:drawing>
      </w:r>
    </w:p>
    <w:p w:rsidR="00665AC0" w:rsidRPr="00C45E39" w:rsidRDefault="00665AC0" w:rsidP="00A57F85">
      <w:pPr>
        <w:rPr>
          <w:b/>
        </w:rPr>
      </w:pPr>
      <w:r w:rsidRPr="00C45E39">
        <w:rPr>
          <w:b/>
        </w:rPr>
        <w:t>COG consumer prioritisation lists can be seen below:</w:t>
      </w:r>
    </w:p>
    <w:p w:rsidR="00665AC0" w:rsidRDefault="00665AC0" w:rsidP="00A57F85">
      <w:r>
        <w:t xml:space="preserve">Prioritisation of COG under two furnace operation – </w:t>
      </w:r>
    </w:p>
    <w:p w:rsidR="00665AC0" w:rsidRDefault="00665AC0" w:rsidP="000A5BD6">
      <w:pPr>
        <w:pStyle w:val="ListParagraph"/>
        <w:numPr>
          <w:ilvl w:val="0"/>
          <w:numId w:val="16"/>
        </w:numPr>
      </w:pPr>
      <w:r>
        <w:t xml:space="preserve">Consumers that have </w:t>
      </w:r>
      <w:r w:rsidR="00D5405E">
        <w:t>no</w:t>
      </w:r>
      <w:r>
        <w:t xml:space="preserve"> alternative fuel</w:t>
      </w:r>
    </w:p>
    <w:p w:rsidR="00665AC0" w:rsidRDefault="00665AC0" w:rsidP="000A5BD6">
      <w:pPr>
        <w:pStyle w:val="ListParagraph"/>
        <w:numPr>
          <w:ilvl w:val="0"/>
          <w:numId w:val="16"/>
        </w:numPr>
      </w:pPr>
      <w:r>
        <w:t>Reheat furnaces</w:t>
      </w:r>
    </w:p>
    <w:p w:rsidR="00665AC0" w:rsidRDefault="00665AC0" w:rsidP="000A5BD6">
      <w:pPr>
        <w:pStyle w:val="ListParagraph"/>
        <w:numPr>
          <w:ilvl w:val="0"/>
          <w:numId w:val="16"/>
        </w:numPr>
      </w:pPr>
      <w:r>
        <w:t>Blast furnace stoves</w:t>
      </w:r>
    </w:p>
    <w:p w:rsidR="00665AC0" w:rsidRDefault="00665AC0" w:rsidP="000A5BD6">
      <w:pPr>
        <w:pStyle w:val="ListParagraph"/>
        <w:numPr>
          <w:ilvl w:val="0"/>
          <w:numId w:val="16"/>
        </w:numPr>
      </w:pPr>
      <w:r>
        <w:t>Power plant HP boilers</w:t>
      </w:r>
    </w:p>
    <w:p w:rsidR="00665AC0" w:rsidRDefault="00665AC0" w:rsidP="002911A8">
      <w:r>
        <w:t>Prioritisation of COG under one furnace operation –</w:t>
      </w:r>
    </w:p>
    <w:p w:rsidR="00665AC0" w:rsidRDefault="00665AC0" w:rsidP="000A5BD6">
      <w:pPr>
        <w:pStyle w:val="ListParagraph"/>
        <w:numPr>
          <w:ilvl w:val="0"/>
          <w:numId w:val="17"/>
        </w:numPr>
      </w:pPr>
      <w:r>
        <w:t>Consumers that have no alternative fuel</w:t>
      </w:r>
    </w:p>
    <w:p w:rsidR="00665AC0" w:rsidRDefault="00665AC0" w:rsidP="000A5BD6">
      <w:pPr>
        <w:pStyle w:val="ListParagraph"/>
        <w:numPr>
          <w:ilvl w:val="0"/>
          <w:numId w:val="17"/>
        </w:numPr>
      </w:pPr>
      <w:r>
        <w:t>Power plant HP boilers</w:t>
      </w:r>
    </w:p>
    <w:p w:rsidR="00665AC0" w:rsidRDefault="00665AC0" w:rsidP="000A5BD6">
      <w:pPr>
        <w:pStyle w:val="ListParagraph"/>
        <w:numPr>
          <w:ilvl w:val="0"/>
          <w:numId w:val="17"/>
        </w:numPr>
      </w:pPr>
      <w:r>
        <w:t>Reheat furnaces</w:t>
      </w:r>
    </w:p>
    <w:p w:rsidR="00665AC0" w:rsidRDefault="00665AC0" w:rsidP="000A5BD6">
      <w:pPr>
        <w:pStyle w:val="ListParagraph"/>
        <w:numPr>
          <w:ilvl w:val="0"/>
          <w:numId w:val="17"/>
        </w:numPr>
      </w:pPr>
      <w:r>
        <w:t>Blast furnace stoves</w:t>
      </w:r>
    </w:p>
    <w:p w:rsidR="00665AC0" w:rsidRDefault="00665AC0" w:rsidP="002911A8">
      <w:r>
        <w:t>Prioritisation of COG under nil furnace operation</w:t>
      </w:r>
      <w:r w:rsidR="00263DC8">
        <w:t xml:space="preserve"> –</w:t>
      </w:r>
    </w:p>
    <w:p w:rsidR="00263DC8" w:rsidRDefault="00263DC8" w:rsidP="000A5BD6">
      <w:pPr>
        <w:pStyle w:val="ListParagraph"/>
        <w:numPr>
          <w:ilvl w:val="0"/>
          <w:numId w:val="18"/>
        </w:numPr>
      </w:pPr>
      <w:proofErr w:type="spellStart"/>
      <w:r>
        <w:t>Morfa</w:t>
      </w:r>
      <w:proofErr w:type="spellEnd"/>
      <w:r>
        <w:t xml:space="preserve"> coke ovens batteries</w:t>
      </w:r>
    </w:p>
    <w:p w:rsidR="00263DC8" w:rsidRDefault="00263DC8" w:rsidP="000A5BD6">
      <w:pPr>
        <w:pStyle w:val="ListParagraph"/>
        <w:numPr>
          <w:ilvl w:val="0"/>
          <w:numId w:val="18"/>
        </w:numPr>
      </w:pPr>
      <w:r>
        <w:t>Consumers that have no alternative fuel</w:t>
      </w:r>
    </w:p>
    <w:p w:rsidR="00020930" w:rsidRDefault="00263DC8" w:rsidP="000A5BD6">
      <w:pPr>
        <w:pStyle w:val="ListParagraph"/>
        <w:numPr>
          <w:ilvl w:val="0"/>
          <w:numId w:val="18"/>
        </w:numPr>
      </w:pPr>
      <w:r>
        <w:t>Power plant HP boilers</w:t>
      </w:r>
    </w:p>
    <w:p w:rsidR="00C45E39" w:rsidRDefault="00C45E39" w:rsidP="00C45E39">
      <w:r>
        <w:lastRenderedPageBreak/>
        <w:t xml:space="preserve">In the event of </w:t>
      </w:r>
      <w:proofErr w:type="spellStart"/>
      <w:r>
        <w:t>detarrers</w:t>
      </w:r>
      <w:proofErr w:type="spellEnd"/>
      <w:r>
        <w:t xml:space="preserve"> being lost, cau</w:t>
      </w:r>
      <w:r w:rsidR="00DB6CAE">
        <w:t>sing a drop in COG quality, procedure instructs</w:t>
      </w:r>
      <w:r>
        <w:t xml:space="preserve"> </w:t>
      </w:r>
      <w:r w:rsidR="00DB6CAE">
        <w:t xml:space="preserve">that </w:t>
      </w:r>
      <w:r>
        <w:t xml:space="preserve">the </w:t>
      </w:r>
      <w:r w:rsidR="00D5405E">
        <w:t>R</w:t>
      </w:r>
      <w:r>
        <w:t xml:space="preserve">eheat </w:t>
      </w:r>
      <w:r w:rsidR="00D5405E">
        <w:t>F</w:t>
      </w:r>
      <w:r>
        <w:t>urnaces should be switched to natural gas and all other consumers</w:t>
      </w:r>
      <w:r w:rsidR="00DB6CAE">
        <w:t xml:space="preserve"> are to be</w:t>
      </w:r>
      <w:r>
        <w:t xml:space="preserve"> informed. Should </w:t>
      </w:r>
      <w:proofErr w:type="spellStart"/>
      <w:r>
        <w:t>benzole</w:t>
      </w:r>
      <w:proofErr w:type="spellEnd"/>
      <w:r>
        <w:t xml:space="preserve"> level</w:t>
      </w:r>
      <w:r w:rsidR="00D5405E">
        <w:t>s</w:t>
      </w:r>
      <w:r>
        <w:t xml:space="preserve"> dramatically increase</w:t>
      </w:r>
      <w:r w:rsidR="00D5405E">
        <w:t>,</w:t>
      </w:r>
      <w:r>
        <w:t xml:space="preserve"> then all consumers must be notified and it will be up to</w:t>
      </w:r>
      <w:r w:rsidR="00DB6CAE">
        <w:t xml:space="preserve"> each area</w:t>
      </w:r>
      <w:r>
        <w:t xml:space="preserve"> </w:t>
      </w:r>
      <w:proofErr w:type="gramStart"/>
      <w:r>
        <w:t>to  assess</w:t>
      </w:r>
      <w:proofErr w:type="gramEnd"/>
      <w:r>
        <w:t xml:space="preserve"> their options individually. When poor quality COG is produced the option of flaring must be considered, however</w:t>
      </w:r>
      <w:r w:rsidR="00DB6CAE">
        <w:t xml:space="preserve"> this can only be carried out</w:t>
      </w:r>
      <w:r>
        <w:t xml:space="preserve"> with the authorisation </w:t>
      </w:r>
      <w:proofErr w:type="gramStart"/>
      <w:r>
        <w:t>of</w:t>
      </w:r>
      <w:r w:rsidR="0086495E">
        <w:t xml:space="preserve"> </w:t>
      </w:r>
      <w:r>
        <w:t xml:space="preserve"> Energy</w:t>
      </w:r>
      <w:proofErr w:type="gramEnd"/>
      <w:r>
        <w:t xml:space="preserve"> Control Manager, Dean Morgan.</w:t>
      </w:r>
    </w:p>
    <w:p w:rsidR="00F42BF4" w:rsidRDefault="008C1CCB" w:rsidP="00E0140B">
      <w:pPr>
        <w:pStyle w:val="Heading3"/>
      </w:pPr>
      <w:bookmarkStart w:id="86" w:name="_Toc40195614"/>
      <w:r>
        <w:t xml:space="preserve">3.3.5 </w:t>
      </w:r>
      <w:r w:rsidR="008B7AD9">
        <w:t xml:space="preserve">   </w:t>
      </w:r>
      <w:r>
        <w:t>COG Condensate</w:t>
      </w:r>
      <w:bookmarkEnd w:id="86"/>
    </w:p>
    <w:p w:rsidR="00E82F4F" w:rsidRPr="00E82F4F" w:rsidRDefault="00EE5AE2" w:rsidP="00E82F4F">
      <w:pPr>
        <w:pStyle w:val="Heading4"/>
      </w:pPr>
      <w:r>
        <w:t>3.3.</w:t>
      </w:r>
      <w:r w:rsidR="00EF38B5">
        <w:t xml:space="preserve">5.1 </w:t>
      </w:r>
      <w:r w:rsidR="008B7AD9">
        <w:t xml:space="preserve">   </w:t>
      </w:r>
      <w:r w:rsidR="00EF38B5">
        <w:t>Drainage And Safety</w:t>
      </w:r>
    </w:p>
    <w:p w:rsidR="008C1CCB" w:rsidRDefault="008C1CCB" w:rsidP="008C1CCB">
      <w:r>
        <w:t>Large volumes of COG conde</w:t>
      </w:r>
      <w:r w:rsidR="001102B1">
        <w:t>ns</w:t>
      </w:r>
      <w:r w:rsidR="00BB6172">
        <w:t>ate</w:t>
      </w:r>
      <w:r w:rsidR="00D33FC1">
        <w:t xml:space="preserve"> made</w:t>
      </w:r>
      <w:r w:rsidR="00CF6F00">
        <w:t xml:space="preserve"> up of around 98</w:t>
      </w:r>
      <w:r w:rsidR="001102B1">
        <w:t>% water,</w:t>
      </w:r>
      <w:r w:rsidR="0086495E">
        <w:t xml:space="preserve"> along with traces of s</w:t>
      </w:r>
      <w:r>
        <w:t xml:space="preserve">ulphur, ammonia, coal tar, </w:t>
      </w:r>
      <w:r w:rsidR="001102B1">
        <w:t>benzene, toluene and other contaminants</w:t>
      </w:r>
      <w:r w:rsidR="001B3067">
        <w:t>,</w:t>
      </w:r>
      <w:r w:rsidR="00426974">
        <w:t xml:space="preserve"> gather in </w:t>
      </w:r>
      <w:r w:rsidR="001B3067">
        <w:t>COG transportation pipelines</w:t>
      </w:r>
      <w:r w:rsidR="00BB6172">
        <w:t>. If allowed to build-</w:t>
      </w:r>
      <w:r w:rsidR="001102B1">
        <w:t>up</w:t>
      </w:r>
      <w:r w:rsidR="00BB6172">
        <w:t>,</w:t>
      </w:r>
      <w:r w:rsidR="001B3067">
        <w:t xml:space="preserve"> normal operation</w:t>
      </w:r>
      <w:r w:rsidR="00BB6172">
        <w:t>s</w:t>
      </w:r>
      <w:r w:rsidR="001102B1">
        <w:t xml:space="preserve"> will be disrupted</w:t>
      </w:r>
      <w:r w:rsidR="00BB6172">
        <w:t xml:space="preserve"> and</w:t>
      </w:r>
      <w:r w:rsidR="001102B1">
        <w:t xml:space="preserve"> reduce</w:t>
      </w:r>
      <w:r w:rsidR="00BC7F8E">
        <w:t>d flow</w:t>
      </w:r>
      <w:r w:rsidR="00A2112B">
        <w:t>s can oc</w:t>
      </w:r>
      <w:r w:rsidR="0086495E">
        <w:t>cur.</w:t>
      </w:r>
      <w:r w:rsidR="00A2112B">
        <w:t xml:space="preserve"> </w:t>
      </w:r>
      <w:r w:rsidR="0086495E">
        <w:t xml:space="preserve">This </w:t>
      </w:r>
      <w:r w:rsidR="00BB6172">
        <w:t>poses a</w:t>
      </w:r>
      <w:r w:rsidR="00A2112B">
        <w:t xml:space="preserve"> huge risk to</w:t>
      </w:r>
      <w:r w:rsidR="00811C28">
        <w:t xml:space="preserve"> </w:t>
      </w:r>
      <w:r w:rsidR="00BB6172">
        <w:t xml:space="preserve">the </w:t>
      </w:r>
      <w:r w:rsidR="00A2112B">
        <w:t xml:space="preserve">structural integrity </w:t>
      </w:r>
      <w:r w:rsidR="00B162A5">
        <w:t>of pipelines</w:t>
      </w:r>
      <w:r w:rsidR="00BB6172">
        <w:t>,</w:t>
      </w:r>
      <w:r w:rsidR="00B162A5">
        <w:t xml:space="preserve"> as well as a</w:t>
      </w:r>
      <w:r w:rsidR="00FC02B1">
        <w:t xml:space="preserve"> major safety concern</w:t>
      </w:r>
      <w:r w:rsidR="001102B1">
        <w:t xml:space="preserve">. </w:t>
      </w:r>
      <w:r w:rsidR="00A2112B">
        <w:t xml:space="preserve">To avoid </w:t>
      </w:r>
      <w:r w:rsidR="00CF6F00">
        <w:t>t</w:t>
      </w:r>
      <w:r w:rsidR="001B3067">
        <w:t>hese undesirable instances</w:t>
      </w:r>
      <w:r w:rsidR="0086495E">
        <w:t>,</w:t>
      </w:r>
      <w:r w:rsidR="001B3067">
        <w:t xml:space="preserve"> </w:t>
      </w:r>
      <w:r w:rsidR="00C3511B">
        <w:t>condensate must be</w:t>
      </w:r>
      <w:r w:rsidR="00CF6F00">
        <w:t xml:space="preserve"> drained daily. </w:t>
      </w:r>
      <w:r w:rsidR="00C3511B">
        <w:t>Environmental standards instruct COG cond</w:t>
      </w:r>
      <w:r w:rsidR="0050057F">
        <w:t>ensate</w:t>
      </w:r>
      <w:r w:rsidR="00312398">
        <w:t xml:space="preserve"> is</w:t>
      </w:r>
      <w:r w:rsidR="00426974">
        <w:t xml:space="preserve"> considered</w:t>
      </w:r>
      <w:r w:rsidR="00312398">
        <w:t xml:space="preserve"> a</w:t>
      </w:r>
      <w:r w:rsidR="00811C28">
        <w:t xml:space="preserve"> hazardous waste</w:t>
      </w:r>
      <w:r w:rsidR="00312398">
        <w:t xml:space="preserve"> under </w:t>
      </w:r>
      <w:r w:rsidR="00426974">
        <w:t xml:space="preserve">the </w:t>
      </w:r>
      <w:r w:rsidR="00312398">
        <w:rPr>
          <w:i/>
        </w:rPr>
        <w:t>“</w:t>
      </w:r>
      <w:r w:rsidR="00312398" w:rsidRPr="00312398">
        <w:rPr>
          <w:i/>
        </w:rPr>
        <w:t xml:space="preserve">Control of substances hazardous to health </w:t>
      </w:r>
      <w:r w:rsidR="00312398">
        <w:rPr>
          <w:i/>
        </w:rPr>
        <w:t xml:space="preserve">regulations </w:t>
      </w:r>
      <w:r w:rsidR="00312398" w:rsidRPr="00312398">
        <w:rPr>
          <w:i/>
        </w:rPr>
        <w:t>2002</w:t>
      </w:r>
      <w:r w:rsidR="00312398">
        <w:rPr>
          <w:i/>
        </w:rPr>
        <w:t>”</w:t>
      </w:r>
      <w:r w:rsidR="00312398">
        <w:t xml:space="preserve">, </w:t>
      </w:r>
      <w:r w:rsidR="00811C28">
        <w:t>therefore</w:t>
      </w:r>
      <w:r w:rsidR="0050057F">
        <w:t xml:space="preserve"> cannot be</w:t>
      </w:r>
      <w:r w:rsidR="00D33FC1">
        <w:t xml:space="preserve"> run</w:t>
      </w:r>
      <w:r w:rsidR="00426974">
        <w:t xml:space="preserve"> to ground</w:t>
      </w:r>
      <w:sdt>
        <w:sdtPr>
          <w:id w:val="-1081978685"/>
          <w:citation/>
        </w:sdtPr>
        <w:sdtEndPr/>
        <w:sdtContent>
          <w:r w:rsidR="00426974">
            <w:fldChar w:fldCharType="begin"/>
          </w:r>
          <w:r w:rsidR="00426974">
            <w:instrText xml:space="preserve"> CITATION Con13 \l 2057 </w:instrText>
          </w:r>
          <w:r w:rsidR="00426974">
            <w:fldChar w:fldCharType="separate"/>
          </w:r>
          <w:r w:rsidR="007F238C">
            <w:rPr>
              <w:noProof/>
            </w:rPr>
            <w:t xml:space="preserve"> </w:t>
          </w:r>
          <w:r w:rsidR="007F238C" w:rsidRPr="007F238C">
            <w:rPr>
              <w:noProof/>
            </w:rPr>
            <w:t>[61]</w:t>
          </w:r>
          <w:r w:rsidR="00426974">
            <w:fldChar w:fldCharType="end"/>
          </w:r>
        </w:sdtContent>
      </w:sdt>
      <w:r w:rsidR="00426974">
        <w:t>. F</w:t>
      </w:r>
      <w:r w:rsidR="00811C28">
        <w:t xml:space="preserve">ibreglass </w:t>
      </w:r>
      <w:r w:rsidR="00C3511B">
        <w:t xml:space="preserve">collection pots are </w:t>
      </w:r>
      <w:r w:rsidR="00811C28">
        <w:t>used for condensate collection</w:t>
      </w:r>
      <w:r w:rsidR="0086495E">
        <w:t>. P</w:t>
      </w:r>
      <w:r w:rsidR="00312398">
        <w:t>ots are emptied and delivered to</w:t>
      </w:r>
      <w:r w:rsidR="001B3067">
        <w:t xml:space="preserve"> </w:t>
      </w:r>
      <w:r w:rsidR="0086495E">
        <w:t xml:space="preserve">the </w:t>
      </w:r>
      <w:r w:rsidR="00A2112B">
        <w:t>coke ovens plant</w:t>
      </w:r>
      <w:r w:rsidR="00811C28">
        <w:t xml:space="preserve"> via</w:t>
      </w:r>
      <w:r w:rsidR="00A2112B">
        <w:t xml:space="preserve"> tanker</w:t>
      </w:r>
      <w:r w:rsidR="00D33FC1">
        <w:t xml:space="preserve">. </w:t>
      </w:r>
      <w:r w:rsidR="00153172">
        <w:t>Basic configuration of COG drainage</w:t>
      </w:r>
      <w:r w:rsidR="0050057F">
        <w:t xml:space="preserve"> system</w:t>
      </w:r>
      <w:r w:rsidR="00F12271">
        <w:t xml:space="preserve"> components can be viewed</w:t>
      </w:r>
      <w:r w:rsidR="00544291">
        <w:t xml:space="preserve"> in Figure 3.12.</w:t>
      </w:r>
    </w:p>
    <w:p w:rsidR="00544291" w:rsidRDefault="00544291" w:rsidP="00544291">
      <w:pPr>
        <w:jc w:val="center"/>
      </w:pPr>
      <w:r>
        <w:rPr>
          <w:noProof/>
          <w:lang w:eastAsia="en-GB"/>
        </w:rPr>
        <w:drawing>
          <wp:inline distT="0" distB="0" distL="0" distR="0" wp14:anchorId="09FFF5B7" wp14:editId="3B8224A1">
            <wp:extent cx="4101152" cy="3444875"/>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COG pot.jpg"/>
                    <pic:cNvPicPr/>
                  </pic:nvPicPr>
                  <pic:blipFill rotWithShape="1">
                    <a:blip r:embed="rId56">
                      <a:extLst>
                        <a:ext uri="{28A0092B-C50C-407E-A947-70E740481C1C}">
                          <a14:useLocalDpi xmlns:a14="http://schemas.microsoft.com/office/drawing/2010/main" val="0"/>
                        </a:ext>
                      </a:extLst>
                    </a:blip>
                    <a:srcRect t="13304" b="18829"/>
                    <a:stretch/>
                  </pic:blipFill>
                  <pic:spPr bwMode="auto">
                    <a:xfrm>
                      <a:off x="0" y="0"/>
                      <a:ext cx="4144639" cy="3481403"/>
                    </a:xfrm>
                    <a:prstGeom prst="rect">
                      <a:avLst/>
                    </a:prstGeom>
                    <a:ln>
                      <a:noFill/>
                    </a:ln>
                    <a:extLst>
                      <a:ext uri="{53640926-AAD7-44D8-BBD7-CCE9431645EC}">
                        <a14:shadowObscured xmlns:a14="http://schemas.microsoft.com/office/drawing/2010/main"/>
                      </a:ext>
                    </a:extLst>
                  </pic:spPr>
                </pic:pic>
              </a:graphicData>
            </a:graphic>
          </wp:inline>
        </w:drawing>
      </w:r>
    </w:p>
    <w:p w:rsidR="00B162A5" w:rsidRDefault="00544291" w:rsidP="00B162A5">
      <w:pPr>
        <w:pStyle w:val="Caption"/>
        <w:jc w:val="center"/>
      </w:pPr>
      <w:bookmarkStart w:id="87" w:name="_Toc40269240"/>
      <w:r>
        <w:t xml:space="preserve">Figure </w:t>
      </w:r>
      <w:fldSimple w:instr=" STYLEREF 1 \s ">
        <w:r w:rsidR="00167A10">
          <w:rPr>
            <w:noProof/>
          </w:rPr>
          <w:t>3</w:t>
        </w:r>
      </w:fldSimple>
      <w:r w:rsidR="007C4314">
        <w:t>.</w:t>
      </w:r>
      <w:fldSimple w:instr=" SEQ Figure \* ARABIC \s 1 ">
        <w:r w:rsidR="00167A10">
          <w:rPr>
            <w:noProof/>
          </w:rPr>
          <w:t>12</w:t>
        </w:r>
      </w:fldSimple>
      <w:r>
        <w:t xml:space="preserve"> - COG Condensate Drainage System Components </w:t>
      </w:r>
      <w:sdt>
        <w:sdtPr>
          <w:id w:val="141619744"/>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87"/>
    </w:p>
    <w:p w:rsidR="00B162A5" w:rsidRDefault="00B162A5" w:rsidP="00B162A5">
      <w:r>
        <w:t>Approximately 142 collecti</w:t>
      </w:r>
      <w:r w:rsidR="0086495E">
        <w:t>on pots are located across site. G</w:t>
      </w:r>
      <w:r>
        <w:t>enerally</w:t>
      </w:r>
      <w:r w:rsidR="0086495E">
        <w:t>,</w:t>
      </w:r>
      <w:r>
        <w:t xml:space="preserve"> top valves feeding pots are left open while bottom valves are set in the closed position. Each bottom valve will be opened daily either by a membe</w:t>
      </w:r>
      <w:r w:rsidR="0086495E">
        <w:t>r of the ‘Day Gas Team’ on week</w:t>
      </w:r>
      <w:r>
        <w:t>days, or by the ‘Shift Fuel Operator’ on weekends.</w:t>
      </w:r>
      <w:r w:rsidR="00112EE5">
        <w:t xml:space="preserve"> </w:t>
      </w:r>
      <w:r w:rsidR="00BB6172">
        <w:t xml:space="preserve">Due </w:t>
      </w:r>
      <w:r w:rsidR="00BB6172">
        <w:lastRenderedPageBreak/>
        <w:t>to</w:t>
      </w:r>
      <w:r w:rsidR="0086495E">
        <w:t xml:space="preserve"> the</w:t>
      </w:r>
      <w:r w:rsidR="00BB6172">
        <w:t xml:space="preserve"> </w:t>
      </w:r>
      <w:r w:rsidR="00C50E10">
        <w:t xml:space="preserve">vast distances </w:t>
      </w:r>
      <w:r w:rsidR="0086495E">
        <w:t xml:space="preserve">that </w:t>
      </w:r>
      <w:r w:rsidR="00C50E10">
        <w:t>COG pipelines cover, the system is divided into three sections or ‘rounds’</w:t>
      </w:r>
      <w:r w:rsidR="00B028D8">
        <w:t xml:space="preserve"> A,</w:t>
      </w:r>
      <w:r w:rsidR="00570259">
        <w:t xml:space="preserve"> </w:t>
      </w:r>
      <w:r w:rsidR="00B028D8">
        <w:t>B and C</w:t>
      </w:r>
      <w:r w:rsidR="00C50E10">
        <w:t>, as displayed in Figure 3.13. Three operators are required (one per round), to drain</w:t>
      </w:r>
      <w:r>
        <w:t xml:space="preserve"> condensate from pipelines</w:t>
      </w:r>
      <w:r w:rsidR="0086495E">
        <w:t>. E</w:t>
      </w:r>
      <w:r w:rsidR="00C50E10">
        <w:t xml:space="preserve">ach operator is also </w:t>
      </w:r>
      <w:r>
        <w:t>responsible for visua</w:t>
      </w:r>
      <w:r w:rsidR="00BB6172">
        <w:t xml:space="preserve">lly inspecting pipework </w:t>
      </w:r>
      <w:r w:rsidR="00112EE5">
        <w:t>for</w:t>
      </w:r>
      <w:r w:rsidR="00E46B26">
        <w:t xml:space="preserve"> any leaks, cracks or</w:t>
      </w:r>
      <w:r>
        <w:t xml:space="preserve"> </w:t>
      </w:r>
      <w:r w:rsidR="00112EE5">
        <w:t>obstacles blocking access to valves.</w:t>
      </w:r>
      <w:r w:rsidR="00C50E10">
        <w:t xml:space="preserve"> Any i</w:t>
      </w:r>
      <w:r w:rsidR="00624EBD">
        <w:t>ssues found are reported back</w:t>
      </w:r>
      <w:r w:rsidR="00C50E10">
        <w:t xml:space="preserve"> to the</w:t>
      </w:r>
      <w:r w:rsidR="00624EBD">
        <w:t xml:space="preserve"> section leader and inpu</w:t>
      </w:r>
      <w:r w:rsidR="00C50E10">
        <w:t xml:space="preserve">t </w:t>
      </w:r>
      <w:r w:rsidR="002929A1">
        <w:t xml:space="preserve">onto </w:t>
      </w:r>
      <w:r w:rsidR="00BB6172">
        <w:t xml:space="preserve">the </w:t>
      </w:r>
      <w:r w:rsidR="002929A1">
        <w:t>works SAP database</w:t>
      </w:r>
      <w:r w:rsidR="00C50E10">
        <w:t>,</w:t>
      </w:r>
      <w:r w:rsidR="00624EBD">
        <w:t xml:space="preserve"> listing</w:t>
      </w:r>
      <w:r w:rsidR="0086495E">
        <w:t xml:space="preserve"> the</w:t>
      </w:r>
      <w:r w:rsidR="00624EBD">
        <w:t xml:space="preserve"> issue found, severity rating and action taken.</w:t>
      </w:r>
    </w:p>
    <w:p w:rsidR="00624EBD" w:rsidRDefault="00C50E10" w:rsidP="00B162A5">
      <w:r>
        <w:rPr>
          <w:noProof/>
          <w:lang w:eastAsia="en-GB"/>
        </w:rPr>
        <w:drawing>
          <wp:inline distT="0" distB="0" distL="0" distR="0" wp14:anchorId="0AC40258" wp14:editId="1C9A92E2">
            <wp:extent cx="5731510" cy="324358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COG system schematic rounds.jpg"/>
                    <pic:cNvPicPr/>
                  </pic:nvPicPr>
                  <pic:blipFill>
                    <a:blip r:embed="rId57">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rsidR="00EE5AE2" w:rsidRDefault="00C50E10" w:rsidP="00C50E10">
      <w:pPr>
        <w:pStyle w:val="Caption"/>
        <w:jc w:val="center"/>
      </w:pPr>
      <w:bookmarkStart w:id="88" w:name="_Toc40269241"/>
      <w:r>
        <w:t xml:space="preserve">Figure </w:t>
      </w:r>
      <w:fldSimple w:instr=" STYLEREF 1 \s ">
        <w:r w:rsidR="00167A10">
          <w:rPr>
            <w:noProof/>
          </w:rPr>
          <w:t>3</w:t>
        </w:r>
      </w:fldSimple>
      <w:r w:rsidR="007C4314">
        <w:t>.</w:t>
      </w:r>
      <w:fldSimple w:instr=" SEQ Figure \* ARABIC \s 1 ">
        <w:r w:rsidR="00167A10">
          <w:rPr>
            <w:noProof/>
          </w:rPr>
          <w:t>13</w:t>
        </w:r>
      </w:fldSimple>
      <w:r>
        <w:t xml:space="preserve"> - Schematic Diagram Of Coke Oven Gas Piping System Divided Into 'Rounds' </w:t>
      </w:r>
      <w:sdt>
        <w:sdtPr>
          <w:id w:val="-544759876"/>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88"/>
    </w:p>
    <w:p w:rsidR="00436AB2" w:rsidRDefault="00436AB2" w:rsidP="00436AB2">
      <w:r>
        <w:t>Contact with hazardous COG condensat</w:t>
      </w:r>
      <w:r w:rsidR="00EF38B5">
        <w:t xml:space="preserve">e has the potential to </w:t>
      </w:r>
      <w:r>
        <w:t>cause irritat</w:t>
      </w:r>
      <w:r w:rsidR="00EF38B5">
        <w:t xml:space="preserve">ion, genetic defects and </w:t>
      </w:r>
      <w:r>
        <w:t xml:space="preserve">cancer, therefore protective guidelines are enforced to protect workers. </w:t>
      </w:r>
      <w:r w:rsidR="00EF38B5">
        <w:t>Should exposure occur</w:t>
      </w:r>
      <w:r w:rsidR="00EE5AE2">
        <w:t xml:space="preserve"> then response measure</w:t>
      </w:r>
      <w:r w:rsidR="00C50E10">
        <w:t xml:space="preserve">s outlined in Figure 3.14 </w:t>
      </w:r>
      <w:r w:rsidR="00EE5AE2">
        <w:t>must be followed immediately.</w:t>
      </w:r>
      <w:r w:rsidR="00EF38B5">
        <w:t xml:space="preserve"> All gas systems operators are issued personal protective equipment (PPE) to help avoid accidental contact with COG condensate.</w:t>
      </w:r>
    </w:p>
    <w:p w:rsidR="00EE5AE2" w:rsidRDefault="00EE5AE2" w:rsidP="00436AB2">
      <w:r>
        <w:rPr>
          <w:noProof/>
          <w:lang w:eastAsia="en-GB"/>
        </w:rPr>
        <w:drawing>
          <wp:inline distT="0" distB="0" distL="0" distR="0" wp14:anchorId="7101A251" wp14:editId="66BD02CC">
            <wp:extent cx="5729847" cy="2255520"/>
            <wp:effectExtent l="0" t="0" r="444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COG Hazardous.png"/>
                    <pic:cNvPicPr/>
                  </pic:nvPicPr>
                  <pic:blipFill>
                    <a:blip r:embed="rId58">
                      <a:extLst>
                        <a:ext uri="{28A0092B-C50C-407E-A947-70E740481C1C}">
                          <a14:useLocalDpi xmlns:a14="http://schemas.microsoft.com/office/drawing/2010/main" val="0"/>
                        </a:ext>
                      </a:extLst>
                    </a:blip>
                    <a:stretch>
                      <a:fillRect/>
                    </a:stretch>
                  </pic:blipFill>
                  <pic:spPr>
                    <a:xfrm>
                      <a:off x="0" y="0"/>
                      <a:ext cx="5776359" cy="2273829"/>
                    </a:xfrm>
                    <a:prstGeom prst="rect">
                      <a:avLst/>
                    </a:prstGeom>
                  </pic:spPr>
                </pic:pic>
              </a:graphicData>
            </a:graphic>
          </wp:inline>
        </w:drawing>
      </w:r>
    </w:p>
    <w:p w:rsidR="00EE5AE2" w:rsidRDefault="00EE5AE2" w:rsidP="00EE5AE2">
      <w:pPr>
        <w:pStyle w:val="Caption"/>
        <w:jc w:val="center"/>
      </w:pPr>
      <w:bookmarkStart w:id="89" w:name="_Toc40269242"/>
      <w:r>
        <w:t xml:space="preserve">Figure </w:t>
      </w:r>
      <w:fldSimple w:instr=" STYLEREF 1 \s ">
        <w:r w:rsidR="00167A10">
          <w:rPr>
            <w:noProof/>
          </w:rPr>
          <w:t>3</w:t>
        </w:r>
      </w:fldSimple>
      <w:r w:rsidR="007C4314">
        <w:t>.</w:t>
      </w:r>
      <w:fldSimple w:instr=" SEQ Figure \* ARABIC \s 1 ">
        <w:r w:rsidR="00167A10">
          <w:rPr>
            <w:noProof/>
          </w:rPr>
          <w:t>14</w:t>
        </w:r>
      </w:fldSimple>
      <w:r>
        <w:t xml:space="preserve"> - COG Condensate Classification, Prevention And Response</w:t>
      </w:r>
      <w:sdt>
        <w:sdtPr>
          <w:id w:val="1031762781"/>
          <w:citation/>
        </w:sdtPr>
        <w:sdtEndPr/>
        <w:sdtContent>
          <w:r>
            <w:fldChar w:fldCharType="begin"/>
          </w:r>
          <w:r>
            <w:instrText xml:space="preserve"> CITATION Saf16 \l 2057 </w:instrText>
          </w:r>
          <w:r>
            <w:fldChar w:fldCharType="separate"/>
          </w:r>
          <w:r w:rsidR="007F238C">
            <w:rPr>
              <w:noProof/>
            </w:rPr>
            <w:t xml:space="preserve"> </w:t>
          </w:r>
          <w:r w:rsidR="007F238C" w:rsidRPr="007F238C">
            <w:rPr>
              <w:noProof/>
            </w:rPr>
            <w:t>[62]</w:t>
          </w:r>
          <w:r>
            <w:fldChar w:fldCharType="end"/>
          </w:r>
        </w:sdtContent>
      </w:sdt>
      <w:bookmarkEnd w:id="89"/>
    </w:p>
    <w:p w:rsidR="00EF38B5" w:rsidRDefault="008B7AD9" w:rsidP="000A5BD6">
      <w:pPr>
        <w:pStyle w:val="Heading4"/>
        <w:numPr>
          <w:ilvl w:val="3"/>
          <w:numId w:val="18"/>
        </w:numPr>
        <w:ind w:left="0" w:firstLine="0"/>
      </w:pPr>
      <w:r>
        <w:lastRenderedPageBreak/>
        <w:t xml:space="preserve"> </w:t>
      </w:r>
      <w:r w:rsidR="00EF38B5">
        <w:t>Case Study</w:t>
      </w:r>
      <w:r w:rsidR="00405F74">
        <w:t xml:space="preserve"> </w:t>
      </w:r>
    </w:p>
    <w:p w:rsidR="007C443E" w:rsidRDefault="007C443E" w:rsidP="007C443E">
      <w:pPr>
        <w:rPr>
          <w:b/>
        </w:rPr>
      </w:pPr>
      <w:r w:rsidRPr="007C443E">
        <w:rPr>
          <w:b/>
        </w:rPr>
        <w:t>Subject: Condensate accumulation in 300</w:t>
      </w:r>
      <w:r w:rsidR="00D5405E">
        <w:rPr>
          <w:b/>
        </w:rPr>
        <w:t xml:space="preserve"> </w:t>
      </w:r>
      <w:r w:rsidRPr="007C443E">
        <w:rPr>
          <w:b/>
        </w:rPr>
        <w:t>mbar coke oven gas pipe</w:t>
      </w:r>
    </w:p>
    <w:p w:rsidR="007C443E" w:rsidRDefault="007C443E" w:rsidP="007C443E">
      <w:r>
        <w:rPr>
          <w:b/>
        </w:rPr>
        <w:t>Location: Tata Steel Ijmuiden</w:t>
      </w:r>
    </w:p>
    <w:p w:rsidR="007C443E" w:rsidRPr="007C443E" w:rsidRDefault="007C443E" w:rsidP="007C443E">
      <w:pPr>
        <w:rPr>
          <w:b/>
        </w:rPr>
      </w:pPr>
      <w:r w:rsidRPr="007C443E">
        <w:rPr>
          <w:b/>
        </w:rPr>
        <w:t>Date: 11</w:t>
      </w:r>
      <w:r w:rsidR="00E228BB">
        <w:rPr>
          <w:b/>
        </w:rPr>
        <w:t>th</w:t>
      </w:r>
      <w:r w:rsidRPr="007C443E">
        <w:rPr>
          <w:b/>
        </w:rPr>
        <w:t xml:space="preserve"> May 2015</w:t>
      </w:r>
    </w:p>
    <w:p w:rsidR="007C443E" w:rsidRPr="007C443E" w:rsidRDefault="007C443E" w:rsidP="007C443E">
      <w:pPr>
        <w:rPr>
          <w:b/>
        </w:rPr>
      </w:pPr>
      <w:r w:rsidRPr="007C443E">
        <w:rPr>
          <w:b/>
        </w:rPr>
        <w:t>What happened</w:t>
      </w:r>
    </w:p>
    <w:p w:rsidR="007C443E" w:rsidRDefault="007C443E" w:rsidP="007C443E">
      <w:r>
        <w:t>A process safety incident occurred at the Energy Department</w:t>
      </w:r>
      <w:r w:rsidR="000D5FA5">
        <w:t xml:space="preserve"> (ENB)</w:t>
      </w:r>
      <w:r w:rsidR="00166E11">
        <w:t>, which was</w:t>
      </w:r>
      <w:r>
        <w:t xml:space="preserve"> classified as a ‘near miss’. </w:t>
      </w:r>
      <w:r w:rsidR="000D5FA5">
        <w:t>Investigation was undertaken and</w:t>
      </w:r>
      <w:r w:rsidR="00782E40">
        <w:t xml:space="preserve"> the</w:t>
      </w:r>
      <w:r w:rsidR="000D5FA5">
        <w:t xml:space="preserve"> description of events leading to</w:t>
      </w:r>
      <w:r w:rsidR="00782E40">
        <w:t xml:space="preserve"> the</w:t>
      </w:r>
      <w:r w:rsidR="000D5FA5">
        <w:t xml:space="preserve"> incident are presented below:</w:t>
      </w:r>
    </w:p>
    <w:p w:rsidR="000D5FA5" w:rsidRDefault="000D5FA5" w:rsidP="000A5BD6">
      <w:pPr>
        <w:pStyle w:val="ListParagraph"/>
        <w:numPr>
          <w:ilvl w:val="0"/>
          <w:numId w:val="15"/>
        </w:numPr>
      </w:pPr>
      <w:r>
        <w:t>Coke plant (KGF2) condensate leak in condensate gas system on January 17</w:t>
      </w:r>
      <w:r w:rsidRPr="000D5FA5">
        <w:rPr>
          <w:vertAlign w:val="superscript"/>
        </w:rPr>
        <w:t>th</w:t>
      </w:r>
      <w:r>
        <w:t xml:space="preserve"> 2015; a condensate occurred in the underground eastern cl</w:t>
      </w:r>
      <w:r w:rsidR="00782E40">
        <w:t>ean gas condensate pipe of KGF2.</w:t>
      </w:r>
    </w:p>
    <w:p w:rsidR="000D5FA5" w:rsidRDefault="000D5FA5" w:rsidP="000A5BD6">
      <w:pPr>
        <w:pStyle w:val="ListParagraph"/>
        <w:numPr>
          <w:ilvl w:val="0"/>
          <w:numId w:val="15"/>
        </w:numPr>
      </w:pPr>
      <w:r>
        <w:t xml:space="preserve">A </w:t>
      </w:r>
      <w:r w:rsidR="00E228BB">
        <w:t>group of three outlets were</w:t>
      </w:r>
      <w:r>
        <w:t xml:space="preserve"> sealed off, duration unknown. KGF2 workers blocked the leak by sealing off three closure valves. ENB commissioned </w:t>
      </w:r>
      <w:r w:rsidR="00D7517C">
        <w:t xml:space="preserve">a </w:t>
      </w:r>
      <w:r>
        <w:t>contractor company to pump out</w:t>
      </w:r>
      <w:r w:rsidR="00E228BB">
        <w:t xml:space="preserve"> condensate tanks</w:t>
      </w:r>
      <w:r w:rsidR="00D7517C">
        <w:t xml:space="preserve"> 0-130 and 0-129 </w:t>
      </w:r>
      <w:r>
        <w:t>an additional 2 x per week.</w:t>
      </w:r>
    </w:p>
    <w:p w:rsidR="000D5FA5" w:rsidRDefault="000D5FA5" w:rsidP="000A5BD6">
      <w:pPr>
        <w:pStyle w:val="ListParagraph"/>
        <w:numPr>
          <w:ilvl w:val="0"/>
          <w:numId w:val="15"/>
        </w:numPr>
      </w:pPr>
      <w:r>
        <w:t>Repairs delayed, total duration 5 weeks. The repairs were delayed due to some setback</w:t>
      </w:r>
      <w:r w:rsidR="00E228BB">
        <w:t>s</w:t>
      </w:r>
      <w:r>
        <w:t xml:space="preserve"> while work was being carried out. Co</w:t>
      </w:r>
      <w:r w:rsidR="00D7517C">
        <w:t>mmunication between KGF2 and ENB</w:t>
      </w:r>
      <w:r>
        <w:t xml:space="preserve"> brought forward concerns that no extra condensate had been pumped out of the tanks. It was conclu</w:t>
      </w:r>
      <w:r w:rsidR="00094B1C">
        <w:t>ded that KGF2 captured the condensate in the western clean gas condensate pipe.</w:t>
      </w:r>
    </w:p>
    <w:p w:rsidR="00094B1C" w:rsidRDefault="00094B1C" w:rsidP="000A5BD6">
      <w:pPr>
        <w:pStyle w:val="ListParagraph"/>
        <w:numPr>
          <w:ilvl w:val="0"/>
          <w:numId w:val="15"/>
        </w:numPr>
      </w:pPr>
      <w:r>
        <w:t>On 15</w:t>
      </w:r>
      <w:r w:rsidRPr="00094B1C">
        <w:rPr>
          <w:vertAlign w:val="superscript"/>
        </w:rPr>
        <w:t>th</w:t>
      </w:r>
      <w:r>
        <w:t xml:space="preserve"> February,</w:t>
      </w:r>
      <w:r w:rsidR="00D5405E">
        <w:t xml:space="preserve"> the</w:t>
      </w:r>
      <w:r>
        <w:t xml:space="preserve"> Pellet Mill Distillery (PEFA) complained that it had no more coke oven</w:t>
      </w:r>
      <w:r w:rsidR="00D7517C">
        <w:t xml:space="preserve"> gas due to pressure problems. A</w:t>
      </w:r>
      <w:r>
        <w:t>n investigation revealed that more than half of the main pipe was filled with condensate.</w:t>
      </w:r>
    </w:p>
    <w:p w:rsidR="00094B1C" w:rsidRDefault="00094B1C" w:rsidP="000A5BD6">
      <w:pPr>
        <w:pStyle w:val="ListParagraph"/>
        <w:numPr>
          <w:ilvl w:val="0"/>
          <w:numId w:val="15"/>
        </w:numPr>
      </w:pPr>
      <w:r>
        <w:t xml:space="preserve">A total of 60 tonnes of condensate was immediately drained from the </w:t>
      </w:r>
      <w:r w:rsidR="00D5405E">
        <w:t xml:space="preserve">section of </w:t>
      </w:r>
      <w:r>
        <w:t>pipe</w:t>
      </w:r>
      <w:r w:rsidR="00D5405E">
        <w:t>line</w:t>
      </w:r>
      <w:r>
        <w:t>.</w:t>
      </w:r>
    </w:p>
    <w:p w:rsidR="00094B1C" w:rsidRDefault="00094B1C" w:rsidP="00094B1C">
      <w:pPr>
        <w:ind w:left="360"/>
        <w:jc w:val="center"/>
      </w:pPr>
      <w:r>
        <w:rPr>
          <w:noProof/>
          <w:lang w:eastAsia="en-GB"/>
        </w:rPr>
        <w:drawing>
          <wp:inline distT="0" distB="0" distL="0" distR="0" wp14:anchorId="7C21323C" wp14:editId="209117BE">
            <wp:extent cx="4724400" cy="27336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COG system blockage.jpg"/>
                    <pic:cNvPicPr/>
                  </pic:nvPicPr>
                  <pic:blipFill>
                    <a:blip r:embed="rId59">
                      <a:extLst>
                        <a:ext uri="{28A0092B-C50C-407E-A947-70E740481C1C}">
                          <a14:useLocalDpi xmlns:a14="http://schemas.microsoft.com/office/drawing/2010/main" val="0"/>
                        </a:ext>
                      </a:extLst>
                    </a:blip>
                    <a:stretch>
                      <a:fillRect/>
                    </a:stretch>
                  </pic:blipFill>
                  <pic:spPr>
                    <a:xfrm>
                      <a:off x="0" y="0"/>
                      <a:ext cx="4743257" cy="2744586"/>
                    </a:xfrm>
                    <a:prstGeom prst="rect">
                      <a:avLst/>
                    </a:prstGeom>
                  </pic:spPr>
                </pic:pic>
              </a:graphicData>
            </a:graphic>
          </wp:inline>
        </w:drawing>
      </w:r>
    </w:p>
    <w:p w:rsidR="004103DD" w:rsidRPr="004103DD" w:rsidRDefault="00094B1C" w:rsidP="004103DD">
      <w:pPr>
        <w:pStyle w:val="Caption"/>
        <w:jc w:val="center"/>
      </w:pPr>
      <w:bookmarkStart w:id="90" w:name="_Toc40269243"/>
      <w:r>
        <w:t xml:space="preserve">Figure </w:t>
      </w:r>
      <w:fldSimple w:instr=" STYLEREF 1 \s ">
        <w:r w:rsidR="00167A10">
          <w:rPr>
            <w:noProof/>
          </w:rPr>
          <w:t>3</w:t>
        </w:r>
      </w:fldSimple>
      <w:r w:rsidR="007C4314">
        <w:t>.</w:t>
      </w:r>
      <w:fldSimple w:instr=" SEQ Figure \* ARABIC \s 1 ">
        <w:r w:rsidR="00167A10">
          <w:rPr>
            <w:noProof/>
          </w:rPr>
          <w:t>15</w:t>
        </w:r>
      </w:fldSimple>
      <w:r>
        <w:t xml:space="preserve"> - Section Of  IJmuiden COG Pipeline Half-Full Of Condensate (60 Tonnes)</w:t>
      </w:r>
      <w:sdt>
        <w:sdtPr>
          <w:id w:val="-1691682249"/>
          <w:citation/>
        </w:sdtPr>
        <w:sdtEndPr/>
        <w:sdtContent>
          <w:r w:rsidR="00E228BB">
            <w:fldChar w:fldCharType="begin"/>
          </w:r>
          <w:r w:rsidR="00127439">
            <w:instrText xml:space="preserve">CITATION Tat19 \l 2057 </w:instrText>
          </w:r>
          <w:r w:rsidR="00E228BB">
            <w:fldChar w:fldCharType="separate"/>
          </w:r>
          <w:r w:rsidR="00127439">
            <w:rPr>
              <w:noProof/>
            </w:rPr>
            <w:t xml:space="preserve"> </w:t>
          </w:r>
          <w:r w:rsidR="00127439" w:rsidRPr="00127439">
            <w:rPr>
              <w:noProof/>
            </w:rPr>
            <w:t>[1]</w:t>
          </w:r>
          <w:r w:rsidR="00E228BB">
            <w:fldChar w:fldCharType="end"/>
          </w:r>
        </w:sdtContent>
      </w:sdt>
      <w:bookmarkEnd w:id="90"/>
    </w:p>
    <w:p w:rsidR="00094B1C" w:rsidRDefault="00094B1C" w:rsidP="00094B1C">
      <w:pPr>
        <w:rPr>
          <w:b/>
        </w:rPr>
      </w:pPr>
      <w:r>
        <w:rPr>
          <w:b/>
        </w:rPr>
        <w:lastRenderedPageBreak/>
        <w:t>Findings</w:t>
      </w:r>
    </w:p>
    <w:p w:rsidR="00094B1C" w:rsidRDefault="00094B1C" w:rsidP="000A5BD6">
      <w:pPr>
        <w:pStyle w:val="ListParagraph"/>
        <w:numPr>
          <w:ilvl w:val="0"/>
          <w:numId w:val="19"/>
        </w:numPr>
      </w:pPr>
      <w:r>
        <w:t xml:space="preserve">Three condensate drainage outlets were closed without </w:t>
      </w:r>
      <w:r w:rsidR="00DE145F">
        <w:t>performing a prior risk assessment.</w:t>
      </w:r>
    </w:p>
    <w:p w:rsidR="00DE145F" w:rsidRDefault="00DE145F" w:rsidP="000A5BD6">
      <w:pPr>
        <w:pStyle w:val="ListParagraph"/>
        <w:numPr>
          <w:ilvl w:val="0"/>
          <w:numId w:val="19"/>
        </w:numPr>
      </w:pPr>
      <w:r>
        <w:t>PEFA’s pressu</w:t>
      </w:r>
      <w:r w:rsidR="00D7517C">
        <w:t>re problems led ENB to start an</w:t>
      </w:r>
      <w:r>
        <w:t xml:space="preserve"> investigation, which revealed closure of the outlets had resulted in the creation of a low poi</w:t>
      </w:r>
      <w:r w:rsidR="00D7517C">
        <w:t>nt in the piping system. This left</w:t>
      </w:r>
      <w:r>
        <w:t xml:space="preserve"> no escape route for condensate to drain, resulting in an accumulation in</w:t>
      </w:r>
      <w:r w:rsidR="00D7517C">
        <w:t xml:space="preserve"> the</w:t>
      </w:r>
      <w:r>
        <w:t xml:space="preserve"> pipeline.</w:t>
      </w:r>
    </w:p>
    <w:p w:rsidR="00DE145F" w:rsidRDefault="00DE145F" w:rsidP="000A5BD6">
      <w:pPr>
        <w:pStyle w:val="ListParagraph"/>
        <w:numPr>
          <w:ilvl w:val="0"/>
          <w:numId w:val="19"/>
        </w:numPr>
      </w:pPr>
      <w:r>
        <w:t xml:space="preserve">Calculations by </w:t>
      </w:r>
      <w:r w:rsidR="00D5405E">
        <w:t>p</w:t>
      </w:r>
      <w:r>
        <w:t>rojects and</w:t>
      </w:r>
      <w:r w:rsidR="00D5405E">
        <w:t xml:space="preserve"> a local</w:t>
      </w:r>
      <w:r>
        <w:t xml:space="preserve"> </w:t>
      </w:r>
      <w:r w:rsidR="00D5405E">
        <w:t>t</w:t>
      </w:r>
      <w:r>
        <w:t xml:space="preserve">echnical </w:t>
      </w:r>
      <w:r w:rsidR="00D5405E">
        <w:t>c</w:t>
      </w:r>
      <w:r>
        <w:t>onsultancy revealed the pipe</w:t>
      </w:r>
      <w:r w:rsidR="00D5405E">
        <w:t>line</w:t>
      </w:r>
      <w:r>
        <w:t xml:space="preserve"> and structure were able to hold the extra 60 tonne l</w:t>
      </w:r>
      <w:r w:rsidR="00D7517C">
        <w:t>oad, although the design limit</w:t>
      </w:r>
      <w:r>
        <w:t xml:space="preserve"> was nearly exceeded.</w:t>
      </w:r>
    </w:p>
    <w:p w:rsidR="00DE145F" w:rsidRDefault="00DE145F" w:rsidP="00DE145F">
      <w:pPr>
        <w:rPr>
          <w:b/>
        </w:rPr>
      </w:pPr>
      <w:r>
        <w:rPr>
          <w:b/>
        </w:rPr>
        <w:t>Recommendations</w:t>
      </w:r>
    </w:p>
    <w:p w:rsidR="00DE145F" w:rsidRDefault="00DE145F" w:rsidP="000A5BD6">
      <w:pPr>
        <w:pStyle w:val="ListParagraph"/>
        <w:numPr>
          <w:ilvl w:val="0"/>
          <w:numId w:val="20"/>
        </w:numPr>
      </w:pPr>
      <w:r>
        <w:t>If a failure occurs in an area at cross-work unit level, the work units involved must always come together to determine the consequences and coordinate measures.</w:t>
      </w:r>
    </w:p>
    <w:p w:rsidR="00DE145F" w:rsidRDefault="00DE145F" w:rsidP="000A5BD6">
      <w:pPr>
        <w:pStyle w:val="ListParagraph"/>
        <w:numPr>
          <w:ilvl w:val="0"/>
          <w:numId w:val="20"/>
        </w:numPr>
      </w:pPr>
      <w:r>
        <w:t>A temporary Management of Change (MOC) must be created due to deviation from the standard.</w:t>
      </w:r>
    </w:p>
    <w:p w:rsidR="00DE145F" w:rsidRDefault="00DE145F" w:rsidP="000A5BD6">
      <w:pPr>
        <w:pStyle w:val="ListParagraph"/>
        <w:numPr>
          <w:ilvl w:val="0"/>
          <w:numId w:val="20"/>
        </w:numPr>
      </w:pPr>
      <w:r>
        <w:t>Always inspect the area itself to assess the situation</w:t>
      </w:r>
      <w:r w:rsidR="0085418F">
        <w:t>.</w:t>
      </w:r>
    </w:p>
    <w:p w:rsidR="0085418F" w:rsidRPr="00DE145F" w:rsidRDefault="0085418F" w:rsidP="000A5BD6">
      <w:pPr>
        <w:pStyle w:val="ListParagraph"/>
        <w:numPr>
          <w:ilvl w:val="0"/>
          <w:numId w:val="20"/>
        </w:numPr>
      </w:pPr>
      <w:r>
        <w:t xml:space="preserve">Scenario should be included in </w:t>
      </w:r>
      <w:r w:rsidR="00D7517C">
        <w:t xml:space="preserve">the </w:t>
      </w:r>
      <w:r>
        <w:t xml:space="preserve">next site safety study. </w:t>
      </w:r>
    </w:p>
    <w:p w:rsidR="006D3A6A" w:rsidRDefault="00782E40" w:rsidP="000F64C1">
      <w:pPr>
        <w:pStyle w:val="Heading2"/>
      </w:pPr>
      <w:bookmarkStart w:id="91" w:name="_Toc40195615"/>
      <w:r>
        <w:t xml:space="preserve">3.4 </w:t>
      </w:r>
      <w:r w:rsidR="008B7AD9">
        <w:t xml:space="preserve">   Isolations</w:t>
      </w:r>
      <w:bookmarkEnd w:id="91"/>
    </w:p>
    <w:p w:rsidR="00B717E9" w:rsidRDefault="00CC7F32" w:rsidP="00166E11">
      <w:r>
        <w:t>Often before work can be c</w:t>
      </w:r>
      <w:r w:rsidR="003D796F">
        <w:t>arried out on piping systems, sections of pipeline must be safely</w:t>
      </w:r>
      <w:r>
        <w:t xml:space="preserve"> isolated. </w:t>
      </w:r>
      <w:r w:rsidR="00D5405E">
        <w:t xml:space="preserve">The </w:t>
      </w:r>
      <w:r w:rsidR="00E34746">
        <w:t>H</w:t>
      </w:r>
      <w:r>
        <w:t xml:space="preserve">ealth and </w:t>
      </w:r>
      <w:r w:rsidR="00E34746">
        <w:t>S</w:t>
      </w:r>
      <w:r>
        <w:t xml:space="preserve">afety </w:t>
      </w:r>
      <w:r w:rsidR="00E34746">
        <w:t>E</w:t>
      </w:r>
      <w:r>
        <w:t xml:space="preserve">xecutive (HSE) </w:t>
      </w:r>
      <w:r w:rsidR="00D624D1">
        <w:t xml:space="preserve">composed a piece of legislation </w:t>
      </w:r>
      <w:r w:rsidRPr="003D796F">
        <w:t xml:space="preserve">‘HSG 253 – The safe isolation of plant and equipment’, </w:t>
      </w:r>
      <w:r>
        <w:t xml:space="preserve">which describes in detail </w:t>
      </w:r>
      <w:r w:rsidR="003D796F">
        <w:t>“</w:t>
      </w:r>
      <w:r w:rsidRPr="003D796F">
        <w:rPr>
          <w:i/>
        </w:rPr>
        <w:t>how to isolate plant and equipment safely, and how to reduce the risk of releasing hazardous substances during intrusive activities such as</w:t>
      </w:r>
      <w:r w:rsidR="003D796F" w:rsidRPr="003D796F">
        <w:rPr>
          <w:i/>
        </w:rPr>
        <w:t xml:space="preserve"> main</w:t>
      </w:r>
      <w:r w:rsidR="003D796F">
        <w:rPr>
          <w:i/>
        </w:rPr>
        <w:t>tenance and sampling operations”</w:t>
      </w:r>
      <w:sdt>
        <w:sdtPr>
          <w:rPr>
            <w:i/>
          </w:rPr>
          <w:id w:val="1663585163"/>
          <w:citation/>
        </w:sdtPr>
        <w:sdtEndPr/>
        <w:sdtContent>
          <w:r w:rsidR="003D796F">
            <w:rPr>
              <w:i/>
            </w:rPr>
            <w:fldChar w:fldCharType="begin"/>
          </w:r>
          <w:r w:rsidR="003D796F">
            <w:instrText xml:space="preserve"> CITATION Hea061 \l 2057 </w:instrText>
          </w:r>
          <w:r w:rsidR="003D796F">
            <w:rPr>
              <w:i/>
            </w:rPr>
            <w:fldChar w:fldCharType="separate"/>
          </w:r>
          <w:r w:rsidR="007F238C">
            <w:rPr>
              <w:noProof/>
            </w:rPr>
            <w:t xml:space="preserve"> </w:t>
          </w:r>
          <w:r w:rsidR="007F238C" w:rsidRPr="007F238C">
            <w:rPr>
              <w:noProof/>
            </w:rPr>
            <w:t>[63]</w:t>
          </w:r>
          <w:r w:rsidR="003D796F">
            <w:rPr>
              <w:i/>
            </w:rPr>
            <w:fldChar w:fldCharType="end"/>
          </w:r>
        </w:sdtContent>
      </w:sdt>
      <w:r w:rsidR="003D796F">
        <w:t xml:space="preserve">. </w:t>
      </w:r>
      <w:r w:rsidR="00D942DF">
        <w:t>The doc</w:t>
      </w:r>
      <w:r w:rsidR="00C878C8">
        <w:t>ument describes three categories</w:t>
      </w:r>
      <w:r w:rsidR="00D942DF">
        <w:t xml:space="preserve"> of isolation, positive isolation, proved isolation and non-proved isolation. Positive isola</w:t>
      </w:r>
      <w:r w:rsidR="00D624D1">
        <w:t>tions are the safest form</w:t>
      </w:r>
      <w:r w:rsidR="00C878C8">
        <w:t xml:space="preserve"> of isolation and for this reason are the favoured methods used across Port Talbot site</w:t>
      </w:r>
      <w:r w:rsidR="00D9343F">
        <w:t xml:space="preserve"> </w:t>
      </w:r>
      <w:sdt>
        <w:sdtPr>
          <w:id w:val="372052807"/>
          <w:citation/>
        </w:sdtPr>
        <w:sdtEndPr/>
        <w:sdtContent>
          <w:r w:rsidR="00D9343F">
            <w:fldChar w:fldCharType="begin"/>
          </w:r>
          <w:r w:rsidR="00D9343F">
            <w:instrText xml:space="preserve"> CITATION Hea061 \l 2057 </w:instrText>
          </w:r>
          <w:r w:rsidR="00D9343F">
            <w:fldChar w:fldCharType="separate"/>
          </w:r>
          <w:r w:rsidR="007F238C" w:rsidRPr="007F238C">
            <w:rPr>
              <w:noProof/>
            </w:rPr>
            <w:t>[63]</w:t>
          </w:r>
          <w:r w:rsidR="00D9343F">
            <w:fldChar w:fldCharType="end"/>
          </w:r>
        </w:sdtContent>
      </w:sdt>
      <w:r w:rsidR="00D624D1">
        <w:t>. Three types of</w:t>
      </w:r>
      <w:r w:rsidR="00D9343F">
        <w:t xml:space="preserve"> positive isolations</w:t>
      </w:r>
      <w:r w:rsidR="00D624D1">
        <w:t xml:space="preserve"> used</w:t>
      </w:r>
      <w:r w:rsidR="00D9343F">
        <w:t xml:space="preserve"> are </w:t>
      </w:r>
      <w:r w:rsidR="00C878C8">
        <w:t>described</w:t>
      </w:r>
      <w:r w:rsidR="00D9343F">
        <w:t xml:space="preserve"> in Figure 3.16.</w:t>
      </w:r>
    </w:p>
    <w:p w:rsidR="00B717E9" w:rsidRDefault="00D9343F" w:rsidP="00166E11">
      <w:r>
        <w:rPr>
          <w:noProof/>
          <w:lang w:eastAsia="en-GB"/>
        </w:rPr>
        <w:drawing>
          <wp:inline distT="0" distB="0" distL="0" distR="0" wp14:anchorId="794895E2" wp14:editId="70AAF257">
            <wp:extent cx="5731510" cy="2314575"/>
            <wp:effectExtent l="0" t="0" r="254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ositive isolations 1.png"/>
                    <pic:cNvPicPr/>
                  </pic:nvPicPr>
                  <pic:blipFill>
                    <a:blip r:embed="rId60">
                      <a:extLst>
                        <a:ext uri="{28A0092B-C50C-407E-A947-70E740481C1C}">
                          <a14:useLocalDpi xmlns:a14="http://schemas.microsoft.com/office/drawing/2010/main" val="0"/>
                        </a:ext>
                      </a:extLst>
                    </a:blip>
                    <a:stretch>
                      <a:fillRect/>
                    </a:stretch>
                  </pic:blipFill>
                  <pic:spPr>
                    <a:xfrm>
                      <a:off x="0" y="0"/>
                      <a:ext cx="5731510" cy="2314575"/>
                    </a:xfrm>
                    <a:prstGeom prst="rect">
                      <a:avLst/>
                    </a:prstGeom>
                  </pic:spPr>
                </pic:pic>
              </a:graphicData>
            </a:graphic>
          </wp:inline>
        </w:drawing>
      </w:r>
    </w:p>
    <w:p w:rsidR="00667001" w:rsidRDefault="00D9343F" w:rsidP="004103DD">
      <w:pPr>
        <w:pStyle w:val="Caption"/>
        <w:jc w:val="center"/>
      </w:pPr>
      <w:bookmarkStart w:id="92" w:name="_Toc40269244"/>
      <w:r>
        <w:t xml:space="preserve">Figure </w:t>
      </w:r>
      <w:fldSimple w:instr=" STYLEREF 1 \s ">
        <w:r w:rsidR="00167A10">
          <w:rPr>
            <w:noProof/>
          </w:rPr>
          <w:t>3</w:t>
        </w:r>
      </w:fldSimple>
      <w:r w:rsidR="007C4314">
        <w:t>.</w:t>
      </w:r>
      <w:fldSimple w:instr=" SEQ Figure \* ARABIC \s 1 ">
        <w:r w:rsidR="00167A10">
          <w:rPr>
            <w:noProof/>
          </w:rPr>
          <w:t>16</w:t>
        </w:r>
      </w:fldSimple>
      <w:r>
        <w:t xml:space="preserve"> - 'HSG 253' Types Of Positive Isolation </w:t>
      </w:r>
      <w:sdt>
        <w:sdtPr>
          <w:id w:val="103628024"/>
          <w:citation/>
        </w:sdtPr>
        <w:sdtEndPr/>
        <w:sdtContent>
          <w:r>
            <w:fldChar w:fldCharType="begin"/>
          </w:r>
          <w:r>
            <w:instrText xml:space="preserve"> CITATION Hea061 \l 2057 </w:instrText>
          </w:r>
          <w:r>
            <w:fldChar w:fldCharType="separate"/>
          </w:r>
          <w:r w:rsidR="007F238C" w:rsidRPr="007F238C">
            <w:rPr>
              <w:noProof/>
            </w:rPr>
            <w:t>[63]</w:t>
          </w:r>
          <w:r>
            <w:fldChar w:fldCharType="end"/>
          </w:r>
        </w:sdtContent>
      </w:sdt>
      <w:bookmarkEnd w:id="92"/>
    </w:p>
    <w:p w:rsidR="00667001" w:rsidRDefault="0051040B" w:rsidP="000A5BD6">
      <w:pPr>
        <w:pStyle w:val="Heading1"/>
        <w:numPr>
          <w:ilvl w:val="0"/>
          <w:numId w:val="9"/>
        </w:numPr>
        <w:pBdr>
          <w:bottom w:val="single" w:sz="12" w:space="1" w:color="auto"/>
        </w:pBdr>
      </w:pPr>
      <w:bookmarkStart w:id="93" w:name="_Toc40195616"/>
      <w:r>
        <w:lastRenderedPageBreak/>
        <w:t>Analysis</w:t>
      </w:r>
      <w:bookmarkEnd w:id="93"/>
    </w:p>
    <w:p w:rsidR="006D3A6A" w:rsidRDefault="006D3A6A" w:rsidP="006D3A6A">
      <w:pPr>
        <w:ind w:left="360"/>
      </w:pPr>
    </w:p>
    <w:p w:rsidR="0051040B" w:rsidRDefault="00F77376" w:rsidP="000A5BD6">
      <w:pPr>
        <w:pStyle w:val="Heading2"/>
        <w:numPr>
          <w:ilvl w:val="1"/>
          <w:numId w:val="9"/>
        </w:numPr>
      </w:pPr>
      <w:r>
        <w:t xml:space="preserve"> </w:t>
      </w:r>
      <w:r w:rsidR="008B7AD9">
        <w:t xml:space="preserve"> </w:t>
      </w:r>
      <w:bookmarkStart w:id="94" w:name="_Toc40195617"/>
      <w:r w:rsidR="00305398">
        <w:t>Deposit Analysis</w:t>
      </w:r>
      <w:bookmarkEnd w:id="94"/>
    </w:p>
    <w:p w:rsidR="00B272D4" w:rsidRDefault="00B272D4" w:rsidP="000A5BD6">
      <w:pPr>
        <w:pStyle w:val="Heading3"/>
        <w:numPr>
          <w:ilvl w:val="2"/>
          <w:numId w:val="9"/>
        </w:numPr>
      </w:pPr>
      <w:bookmarkStart w:id="95" w:name="_Toc40195618"/>
      <w:r>
        <w:t>Technical Laboratory</w:t>
      </w:r>
      <w:bookmarkEnd w:id="95"/>
    </w:p>
    <w:p w:rsidR="00B272D4" w:rsidRDefault="00B272D4" w:rsidP="00B272D4">
      <w:r>
        <w:t>On Tuesday 27</w:t>
      </w:r>
      <w:r w:rsidRPr="00B272D4">
        <w:rPr>
          <w:vertAlign w:val="superscript"/>
        </w:rPr>
        <w:t>th</w:t>
      </w:r>
      <w:r>
        <w:t xml:space="preserve"> July 2019, during a </w:t>
      </w:r>
      <w:r w:rsidR="00AB1194">
        <w:t xml:space="preserve">scheduled </w:t>
      </w:r>
      <w:r w:rsidR="00964D32">
        <w:t>Reheat Furnace</w:t>
      </w:r>
      <w:r>
        <w:t xml:space="preserve"> stop</w:t>
      </w:r>
      <w:r w:rsidR="00AB1194">
        <w:t xml:space="preserve">, three debris samples </w:t>
      </w:r>
      <w:r w:rsidR="00D7517C">
        <w:t>(</w:t>
      </w:r>
      <w:r w:rsidR="00AB1194">
        <w:t>12, 16 and ‘</w:t>
      </w:r>
      <w:r w:rsidR="00D7517C">
        <w:t>fresh’) were extracted from the F</w:t>
      </w:r>
      <w:r w:rsidR="00AB1194">
        <w:t>urnace</w:t>
      </w:r>
      <w:r w:rsidR="00D7517C">
        <w:t>’</w:t>
      </w:r>
      <w:r w:rsidR="00AB1194">
        <w:t>s COG piping system and submitted to</w:t>
      </w:r>
      <w:r w:rsidR="0014046F">
        <w:t xml:space="preserve"> the</w:t>
      </w:r>
      <w:r w:rsidR="00AB1194">
        <w:t xml:space="preserve"> onsite technical laboratories for chemical analysis. </w:t>
      </w:r>
    </w:p>
    <w:p w:rsidR="00AB1194" w:rsidRDefault="005241F1" w:rsidP="00B272D4">
      <w:r>
        <w:t>The following testing procedure was</w:t>
      </w:r>
      <w:r w:rsidR="00A34C66">
        <w:t xml:space="preserve"> used:</w:t>
      </w:r>
    </w:p>
    <w:p w:rsidR="00AB1194" w:rsidRDefault="00AB1194" w:rsidP="000A5BD6">
      <w:pPr>
        <w:pStyle w:val="ListParagraph"/>
        <w:numPr>
          <w:ilvl w:val="0"/>
          <w:numId w:val="23"/>
        </w:numPr>
      </w:pPr>
      <w:r>
        <w:t>All samples were washed with dichloromethane solvent before testing, in order to remove any organic compounds and/or oil present.</w:t>
      </w:r>
    </w:p>
    <w:p w:rsidR="00A34C66" w:rsidRDefault="00A34C66" w:rsidP="000A5BD6">
      <w:pPr>
        <w:pStyle w:val="ListParagraph"/>
        <w:numPr>
          <w:ilvl w:val="0"/>
          <w:numId w:val="23"/>
        </w:numPr>
      </w:pPr>
      <w:r>
        <w:t>Organic extraction was analysed by Gas Chromatography (GC) linked to Mass Spectrometry (MS) to identify any organic components derived from the samples. Results can be seen in Table 4.1.</w:t>
      </w:r>
    </w:p>
    <w:p w:rsidR="00A34C66" w:rsidRDefault="003316CA" w:rsidP="000A5BD6">
      <w:pPr>
        <w:pStyle w:val="ListParagraph"/>
        <w:numPr>
          <w:ilvl w:val="0"/>
          <w:numId w:val="23"/>
        </w:numPr>
      </w:pPr>
      <w:r>
        <w:t xml:space="preserve">Remaining residue from </w:t>
      </w:r>
      <w:r w:rsidR="00A34C66">
        <w:t>dichloromethane</w:t>
      </w:r>
      <w:r>
        <w:t xml:space="preserve"> washing</w:t>
      </w:r>
      <w:r w:rsidR="00A34C66">
        <w:t xml:space="preserve"> was analysed for bulk elemental analysis by Scanning Electron Microscopy (SED)/Energy Dispersive X-Ray Spectroscopy and phase analysis by X-Ray Diffraction (XRD).</w:t>
      </w:r>
      <w:r w:rsidR="004760D6">
        <w:t xml:space="preserve"> These results displayed in Tables 4.2 and 4.3 respectively.</w:t>
      </w:r>
    </w:p>
    <w:p w:rsidR="004760D6" w:rsidRDefault="004760D6" w:rsidP="004760D6">
      <w:pPr>
        <w:pStyle w:val="Caption"/>
        <w:jc w:val="center"/>
      </w:pPr>
      <w:bookmarkStart w:id="96" w:name="_Toc40269397"/>
      <w:r>
        <w:t xml:space="preserve">Table </w:t>
      </w:r>
      <w:fldSimple w:instr=" STYLEREF 1 \s ">
        <w:r w:rsidR="00167A10">
          <w:rPr>
            <w:noProof/>
          </w:rPr>
          <w:t>4</w:t>
        </w:r>
      </w:fldSimple>
      <w:r w:rsidR="00F475D6">
        <w:t>.</w:t>
      </w:r>
      <w:fldSimple w:instr=" SEQ Table \* ARABIC \s 1 ">
        <w:r w:rsidR="00167A10">
          <w:rPr>
            <w:noProof/>
          </w:rPr>
          <w:t>1</w:t>
        </w:r>
      </w:fldSimple>
      <w:r>
        <w:t xml:space="preserve"> - Compounds Extracted From Samples Using Solvent </w:t>
      </w:r>
      <w:sdt>
        <w:sdtPr>
          <w:id w:val="1541467088"/>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96"/>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4760D6" w:rsidTr="00E32009">
        <w:tc>
          <w:tcPr>
            <w:tcW w:w="1250" w:type="pct"/>
            <w:shd w:val="clear" w:color="auto" w:fill="BFBFBF" w:themeFill="background1" w:themeFillShade="BF"/>
            <w:vAlign w:val="center"/>
          </w:tcPr>
          <w:p w:rsidR="004760D6" w:rsidRDefault="004760D6" w:rsidP="004760D6">
            <w:pPr>
              <w:jc w:val="center"/>
            </w:pPr>
            <w:r>
              <w:t>Compound/Element</w:t>
            </w:r>
          </w:p>
        </w:tc>
        <w:tc>
          <w:tcPr>
            <w:tcW w:w="1250" w:type="pct"/>
            <w:shd w:val="clear" w:color="auto" w:fill="BFBFBF" w:themeFill="background1" w:themeFillShade="BF"/>
            <w:vAlign w:val="center"/>
          </w:tcPr>
          <w:p w:rsidR="004760D6" w:rsidRDefault="004760D6" w:rsidP="004760D6">
            <w:pPr>
              <w:jc w:val="center"/>
            </w:pPr>
            <w:r>
              <w:t>Sample 12</w:t>
            </w:r>
          </w:p>
        </w:tc>
        <w:tc>
          <w:tcPr>
            <w:tcW w:w="1250" w:type="pct"/>
            <w:shd w:val="clear" w:color="auto" w:fill="BFBFBF" w:themeFill="background1" w:themeFillShade="BF"/>
            <w:vAlign w:val="center"/>
          </w:tcPr>
          <w:p w:rsidR="004760D6" w:rsidRDefault="004760D6" w:rsidP="004760D6">
            <w:pPr>
              <w:jc w:val="center"/>
            </w:pPr>
            <w:r>
              <w:t>Sample 26</w:t>
            </w:r>
          </w:p>
        </w:tc>
        <w:tc>
          <w:tcPr>
            <w:tcW w:w="1250" w:type="pct"/>
            <w:shd w:val="clear" w:color="auto" w:fill="BFBFBF" w:themeFill="background1" w:themeFillShade="BF"/>
            <w:vAlign w:val="center"/>
          </w:tcPr>
          <w:p w:rsidR="004760D6" w:rsidRDefault="004760D6" w:rsidP="004760D6">
            <w:pPr>
              <w:jc w:val="center"/>
            </w:pPr>
            <w:r>
              <w:t>Sample Fresh</w:t>
            </w:r>
          </w:p>
        </w:tc>
      </w:tr>
      <w:tr w:rsidR="004760D6" w:rsidTr="00E32009">
        <w:tc>
          <w:tcPr>
            <w:tcW w:w="1250" w:type="pct"/>
            <w:vAlign w:val="center"/>
          </w:tcPr>
          <w:p w:rsidR="004760D6" w:rsidRDefault="004760D6" w:rsidP="00875291">
            <w:pPr>
              <w:jc w:val="center"/>
            </w:pPr>
            <w:r>
              <w:t>Sulphur S8</w:t>
            </w:r>
          </w:p>
        </w:tc>
        <w:tc>
          <w:tcPr>
            <w:tcW w:w="1250" w:type="pct"/>
            <w:vAlign w:val="center"/>
          </w:tcPr>
          <w:p w:rsidR="004760D6" w:rsidRDefault="00875291" w:rsidP="00875291">
            <w:pPr>
              <w:jc w:val="center"/>
            </w:pPr>
            <w:r>
              <w:sym w:font="Wingdings 2" w:char="F050"/>
            </w:r>
          </w:p>
        </w:tc>
        <w:tc>
          <w:tcPr>
            <w:tcW w:w="1250" w:type="pct"/>
            <w:vAlign w:val="center"/>
          </w:tcPr>
          <w:p w:rsidR="004760D6" w:rsidRDefault="00875291" w:rsidP="00875291">
            <w:pPr>
              <w:jc w:val="center"/>
            </w:pPr>
            <w:r>
              <w:sym w:font="Wingdings 2" w:char="F050"/>
            </w:r>
          </w:p>
        </w:tc>
        <w:tc>
          <w:tcPr>
            <w:tcW w:w="1250" w:type="pct"/>
            <w:vAlign w:val="center"/>
          </w:tcPr>
          <w:p w:rsidR="004760D6" w:rsidRDefault="00875291" w:rsidP="00875291">
            <w:pPr>
              <w:jc w:val="center"/>
            </w:pPr>
            <w:r>
              <w:sym w:font="Wingdings 2" w:char="F050"/>
            </w:r>
          </w:p>
        </w:tc>
      </w:tr>
      <w:tr w:rsidR="004760D6" w:rsidTr="00E32009">
        <w:tc>
          <w:tcPr>
            <w:tcW w:w="1250" w:type="pct"/>
            <w:vAlign w:val="center"/>
          </w:tcPr>
          <w:p w:rsidR="004760D6" w:rsidRDefault="004760D6" w:rsidP="00875291">
            <w:pPr>
              <w:jc w:val="center"/>
            </w:pPr>
            <w:r>
              <w:t>Oil</w:t>
            </w:r>
          </w:p>
        </w:tc>
        <w:tc>
          <w:tcPr>
            <w:tcW w:w="1250" w:type="pct"/>
            <w:vAlign w:val="center"/>
          </w:tcPr>
          <w:p w:rsidR="004760D6" w:rsidRDefault="00875291" w:rsidP="00875291">
            <w:pPr>
              <w:jc w:val="center"/>
            </w:pPr>
            <w:r>
              <w:sym w:font="Wingdings 2" w:char="F050"/>
            </w:r>
          </w:p>
        </w:tc>
        <w:tc>
          <w:tcPr>
            <w:tcW w:w="1250" w:type="pct"/>
            <w:vAlign w:val="center"/>
          </w:tcPr>
          <w:p w:rsidR="004760D6" w:rsidRDefault="00875291" w:rsidP="00875291">
            <w:pPr>
              <w:jc w:val="center"/>
            </w:pPr>
            <w:r>
              <w:sym w:font="Wingdings 2" w:char="F050"/>
            </w:r>
          </w:p>
        </w:tc>
        <w:tc>
          <w:tcPr>
            <w:tcW w:w="1250" w:type="pct"/>
            <w:vAlign w:val="center"/>
          </w:tcPr>
          <w:p w:rsidR="004760D6" w:rsidRDefault="00875291" w:rsidP="00875291">
            <w:pPr>
              <w:jc w:val="center"/>
            </w:pPr>
            <w:r>
              <w:sym w:font="Wingdings 2" w:char="F050"/>
            </w:r>
          </w:p>
        </w:tc>
      </w:tr>
      <w:tr w:rsidR="004760D6" w:rsidTr="00E32009">
        <w:tc>
          <w:tcPr>
            <w:tcW w:w="1250" w:type="pct"/>
            <w:vAlign w:val="center"/>
          </w:tcPr>
          <w:p w:rsidR="004760D6" w:rsidRDefault="004760D6" w:rsidP="00875291">
            <w:pPr>
              <w:jc w:val="center"/>
            </w:pPr>
            <w:proofErr w:type="spellStart"/>
            <w:r>
              <w:t>Trimethylbenzene</w:t>
            </w:r>
            <w:proofErr w:type="spellEnd"/>
          </w:p>
        </w:tc>
        <w:tc>
          <w:tcPr>
            <w:tcW w:w="1250" w:type="pct"/>
            <w:vAlign w:val="center"/>
          </w:tcPr>
          <w:p w:rsidR="004760D6" w:rsidRDefault="004760D6" w:rsidP="00875291">
            <w:pPr>
              <w:jc w:val="center"/>
            </w:pPr>
          </w:p>
        </w:tc>
        <w:tc>
          <w:tcPr>
            <w:tcW w:w="1250" w:type="pct"/>
            <w:vAlign w:val="center"/>
          </w:tcPr>
          <w:p w:rsidR="004760D6" w:rsidRDefault="004760D6" w:rsidP="00875291">
            <w:pPr>
              <w:jc w:val="center"/>
            </w:pPr>
          </w:p>
        </w:tc>
        <w:tc>
          <w:tcPr>
            <w:tcW w:w="1250" w:type="pct"/>
            <w:vAlign w:val="center"/>
          </w:tcPr>
          <w:p w:rsidR="004760D6" w:rsidRDefault="00875291" w:rsidP="00875291">
            <w:pPr>
              <w:jc w:val="center"/>
            </w:pPr>
            <w:r>
              <w:sym w:font="Wingdings 2" w:char="F050"/>
            </w:r>
          </w:p>
        </w:tc>
      </w:tr>
      <w:tr w:rsidR="004760D6" w:rsidTr="00E32009">
        <w:tc>
          <w:tcPr>
            <w:tcW w:w="1250" w:type="pct"/>
            <w:vAlign w:val="center"/>
          </w:tcPr>
          <w:p w:rsidR="004760D6" w:rsidRDefault="004760D6" w:rsidP="00875291">
            <w:pPr>
              <w:jc w:val="center"/>
            </w:pPr>
            <w:proofErr w:type="spellStart"/>
            <w:r>
              <w:t>Pyrene</w:t>
            </w:r>
            <w:proofErr w:type="spellEnd"/>
          </w:p>
        </w:tc>
        <w:tc>
          <w:tcPr>
            <w:tcW w:w="1250" w:type="pct"/>
            <w:vAlign w:val="center"/>
          </w:tcPr>
          <w:p w:rsidR="004760D6" w:rsidRDefault="004760D6" w:rsidP="00875291">
            <w:pPr>
              <w:jc w:val="center"/>
            </w:pPr>
          </w:p>
        </w:tc>
        <w:tc>
          <w:tcPr>
            <w:tcW w:w="1250" w:type="pct"/>
            <w:vAlign w:val="center"/>
          </w:tcPr>
          <w:p w:rsidR="004760D6" w:rsidRDefault="004760D6" w:rsidP="00875291">
            <w:pPr>
              <w:jc w:val="center"/>
            </w:pPr>
          </w:p>
        </w:tc>
        <w:tc>
          <w:tcPr>
            <w:tcW w:w="1250" w:type="pct"/>
            <w:vAlign w:val="center"/>
          </w:tcPr>
          <w:p w:rsidR="004760D6" w:rsidRDefault="00875291" w:rsidP="00875291">
            <w:pPr>
              <w:jc w:val="center"/>
            </w:pPr>
            <w:r>
              <w:sym w:font="Wingdings 2" w:char="F050"/>
            </w:r>
          </w:p>
        </w:tc>
      </w:tr>
      <w:tr w:rsidR="004760D6" w:rsidTr="00E32009">
        <w:tc>
          <w:tcPr>
            <w:tcW w:w="1250" w:type="pct"/>
            <w:vAlign w:val="center"/>
          </w:tcPr>
          <w:p w:rsidR="004760D6" w:rsidRDefault="00D7517C" w:rsidP="00875291">
            <w:pPr>
              <w:jc w:val="center"/>
            </w:pPr>
            <w:proofErr w:type="spellStart"/>
            <w:r>
              <w:t>Fluor</w:t>
            </w:r>
            <w:r w:rsidR="004760D6">
              <w:t>anthene</w:t>
            </w:r>
            <w:proofErr w:type="spellEnd"/>
          </w:p>
        </w:tc>
        <w:tc>
          <w:tcPr>
            <w:tcW w:w="1250" w:type="pct"/>
            <w:vAlign w:val="center"/>
          </w:tcPr>
          <w:p w:rsidR="004760D6" w:rsidRDefault="004760D6" w:rsidP="00875291">
            <w:pPr>
              <w:jc w:val="center"/>
            </w:pPr>
          </w:p>
        </w:tc>
        <w:tc>
          <w:tcPr>
            <w:tcW w:w="1250" w:type="pct"/>
            <w:vAlign w:val="center"/>
          </w:tcPr>
          <w:p w:rsidR="004760D6" w:rsidRDefault="004760D6" w:rsidP="00875291">
            <w:pPr>
              <w:jc w:val="center"/>
            </w:pPr>
          </w:p>
        </w:tc>
        <w:tc>
          <w:tcPr>
            <w:tcW w:w="1250" w:type="pct"/>
            <w:vAlign w:val="center"/>
          </w:tcPr>
          <w:p w:rsidR="004760D6" w:rsidRDefault="00875291" w:rsidP="00875291">
            <w:pPr>
              <w:jc w:val="center"/>
            </w:pPr>
            <w:r>
              <w:sym w:font="Wingdings 2" w:char="F050"/>
            </w:r>
          </w:p>
        </w:tc>
      </w:tr>
      <w:tr w:rsidR="004760D6" w:rsidTr="00E32009">
        <w:tc>
          <w:tcPr>
            <w:tcW w:w="1250" w:type="pct"/>
            <w:vAlign w:val="center"/>
          </w:tcPr>
          <w:p w:rsidR="004760D6" w:rsidRDefault="004760D6" w:rsidP="00875291">
            <w:pPr>
              <w:jc w:val="center"/>
            </w:pPr>
            <w:r>
              <w:t>Chrysene</w:t>
            </w:r>
          </w:p>
        </w:tc>
        <w:tc>
          <w:tcPr>
            <w:tcW w:w="1250" w:type="pct"/>
            <w:vAlign w:val="center"/>
          </w:tcPr>
          <w:p w:rsidR="004760D6" w:rsidRDefault="004760D6" w:rsidP="00875291">
            <w:pPr>
              <w:jc w:val="center"/>
            </w:pPr>
          </w:p>
        </w:tc>
        <w:tc>
          <w:tcPr>
            <w:tcW w:w="1250" w:type="pct"/>
            <w:vAlign w:val="center"/>
          </w:tcPr>
          <w:p w:rsidR="004760D6" w:rsidRDefault="004760D6" w:rsidP="00875291">
            <w:pPr>
              <w:jc w:val="center"/>
            </w:pPr>
          </w:p>
        </w:tc>
        <w:tc>
          <w:tcPr>
            <w:tcW w:w="1250" w:type="pct"/>
            <w:vAlign w:val="center"/>
          </w:tcPr>
          <w:p w:rsidR="004760D6" w:rsidRDefault="00875291" w:rsidP="00875291">
            <w:pPr>
              <w:jc w:val="center"/>
            </w:pPr>
            <w:r>
              <w:sym w:font="Wingdings 2" w:char="F050"/>
            </w:r>
          </w:p>
        </w:tc>
      </w:tr>
      <w:tr w:rsidR="004760D6" w:rsidTr="00E32009">
        <w:tc>
          <w:tcPr>
            <w:tcW w:w="1250" w:type="pct"/>
            <w:vAlign w:val="center"/>
          </w:tcPr>
          <w:p w:rsidR="004760D6" w:rsidRDefault="004760D6" w:rsidP="00875291">
            <w:pPr>
              <w:jc w:val="center"/>
            </w:pPr>
            <w:proofErr w:type="spellStart"/>
            <w:r>
              <w:t>Triphen</w:t>
            </w:r>
            <w:r w:rsidR="00875291">
              <w:t>ylene</w:t>
            </w:r>
            <w:proofErr w:type="spellEnd"/>
          </w:p>
        </w:tc>
        <w:tc>
          <w:tcPr>
            <w:tcW w:w="1250" w:type="pct"/>
            <w:vAlign w:val="center"/>
          </w:tcPr>
          <w:p w:rsidR="004760D6" w:rsidRDefault="004760D6" w:rsidP="00875291">
            <w:pPr>
              <w:jc w:val="center"/>
            </w:pPr>
          </w:p>
        </w:tc>
        <w:tc>
          <w:tcPr>
            <w:tcW w:w="1250" w:type="pct"/>
            <w:vAlign w:val="center"/>
          </w:tcPr>
          <w:p w:rsidR="004760D6" w:rsidRDefault="004760D6" w:rsidP="00875291">
            <w:pPr>
              <w:jc w:val="center"/>
            </w:pPr>
          </w:p>
        </w:tc>
        <w:tc>
          <w:tcPr>
            <w:tcW w:w="1250" w:type="pct"/>
            <w:vAlign w:val="center"/>
          </w:tcPr>
          <w:p w:rsidR="004760D6" w:rsidRDefault="00875291" w:rsidP="00875291">
            <w:pPr>
              <w:jc w:val="center"/>
            </w:pPr>
            <w:r>
              <w:sym w:font="Wingdings 2" w:char="F050"/>
            </w:r>
          </w:p>
        </w:tc>
      </w:tr>
    </w:tbl>
    <w:p w:rsidR="005241F1" w:rsidRDefault="005241F1" w:rsidP="005241F1">
      <w:pPr>
        <w:pStyle w:val="ListParagraph"/>
      </w:pPr>
    </w:p>
    <w:p w:rsidR="005241F1" w:rsidRDefault="00D8149C" w:rsidP="001370B8">
      <w:pPr>
        <w:pStyle w:val="ListParagraph"/>
        <w:numPr>
          <w:ilvl w:val="0"/>
          <w:numId w:val="41"/>
        </w:numPr>
      </w:pPr>
      <w:r>
        <w:t>Elemental Sulphur and oil present in all samples</w:t>
      </w:r>
    </w:p>
    <w:p w:rsidR="00D8149C" w:rsidRDefault="00D8149C" w:rsidP="00E32009">
      <w:pPr>
        <w:pStyle w:val="ListParagraph"/>
        <w:numPr>
          <w:ilvl w:val="0"/>
          <w:numId w:val="41"/>
        </w:numPr>
      </w:pPr>
      <w:r>
        <w:t>Fresh sample shows p</w:t>
      </w:r>
      <w:r w:rsidRPr="002F58A2">
        <w:t>olycyclic aromatic hydrocarbons</w:t>
      </w:r>
      <w:r>
        <w:t xml:space="preserve"> (PAHs) and benzene derivatives are also present</w:t>
      </w:r>
    </w:p>
    <w:p w:rsidR="00875291" w:rsidRDefault="00875291" w:rsidP="00875291">
      <w:pPr>
        <w:pStyle w:val="Caption"/>
        <w:jc w:val="center"/>
      </w:pPr>
      <w:bookmarkStart w:id="97" w:name="_Toc40269398"/>
      <w:r>
        <w:lastRenderedPageBreak/>
        <w:t xml:space="preserve">Table </w:t>
      </w:r>
      <w:fldSimple w:instr=" STYLEREF 1 \s ">
        <w:r w:rsidR="00167A10">
          <w:rPr>
            <w:noProof/>
          </w:rPr>
          <w:t>4</w:t>
        </w:r>
      </w:fldSimple>
      <w:r w:rsidR="00F475D6">
        <w:t>.</w:t>
      </w:r>
      <w:fldSimple w:instr=" SEQ Table \* ARABIC \s 1 ">
        <w:r w:rsidR="00167A10">
          <w:rPr>
            <w:noProof/>
          </w:rPr>
          <w:t>2</w:t>
        </w:r>
      </w:fldSimple>
      <w:r>
        <w:t xml:space="preserve"> - Bulk Elemental Analysis Identified By SEM/EDS Analysis </w:t>
      </w:r>
      <w:sdt>
        <w:sdtPr>
          <w:id w:val="493604431"/>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9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875291" w:rsidTr="00E32009">
        <w:tc>
          <w:tcPr>
            <w:tcW w:w="1250" w:type="pct"/>
            <w:shd w:val="clear" w:color="auto" w:fill="BFBFBF" w:themeFill="background1" w:themeFillShade="BF"/>
            <w:vAlign w:val="center"/>
          </w:tcPr>
          <w:p w:rsidR="00875291" w:rsidRDefault="00875291" w:rsidP="00875291">
            <w:pPr>
              <w:jc w:val="center"/>
            </w:pPr>
            <w:r>
              <w:t>Sample Identity</w:t>
            </w:r>
          </w:p>
        </w:tc>
        <w:tc>
          <w:tcPr>
            <w:tcW w:w="1250" w:type="pct"/>
            <w:shd w:val="clear" w:color="auto" w:fill="BFBFBF" w:themeFill="background1" w:themeFillShade="BF"/>
            <w:vAlign w:val="center"/>
          </w:tcPr>
          <w:p w:rsidR="00875291" w:rsidRDefault="00875291" w:rsidP="00875291">
            <w:pPr>
              <w:jc w:val="center"/>
            </w:pPr>
            <w:r>
              <w:t>%C</w:t>
            </w:r>
          </w:p>
        </w:tc>
        <w:tc>
          <w:tcPr>
            <w:tcW w:w="1250" w:type="pct"/>
            <w:shd w:val="clear" w:color="auto" w:fill="BFBFBF" w:themeFill="background1" w:themeFillShade="BF"/>
            <w:vAlign w:val="center"/>
          </w:tcPr>
          <w:p w:rsidR="00875291" w:rsidRDefault="00875291" w:rsidP="00875291">
            <w:pPr>
              <w:jc w:val="center"/>
            </w:pPr>
            <w:r>
              <w:t>%S</w:t>
            </w:r>
          </w:p>
        </w:tc>
        <w:tc>
          <w:tcPr>
            <w:tcW w:w="1250" w:type="pct"/>
            <w:shd w:val="clear" w:color="auto" w:fill="BFBFBF" w:themeFill="background1" w:themeFillShade="BF"/>
            <w:vAlign w:val="center"/>
          </w:tcPr>
          <w:p w:rsidR="00875291" w:rsidRDefault="00875291" w:rsidP="00875291">
            <w:pPr>
              <w:jc w:val="center"/>
            </w:pPr>
            <w:r>
              <w:t>%Fe</w:t>
            </w:r>
          </w:p>
        </w:tc>
      </w:tr>
      <w:tr w:rsidR="00875291" w:rsidTr="00E32009">
        <w:tc>
          <w:tcPr>
            <w:tcW w:w="1250" w:type="pct"/>
            <w:vAlign w:val="center"/>
          </w:tcPr>
          <w:p w:rsidR="00875291" w:rsidRDefault="00875291" w:rsidP="00875291">
            <w:pPr>
              <w:jc w:val="center"/>
            </w:pPr>
            <w:r>
              <w:t>Sample 12</w:t>
            </w:r>
          </w:p>
        </w:tc>
        <w:tc>
          <w:tcPr>
            <w:tcW w:w="1250" w:type="pct"/>
            <w:vAlign w:val="center"/>
          </w:tcPr>
          <w:p w:rsidR="00875291" w:rsidRDefault="00875291" w:rsidP="00875291">
            <w:pPr>
              <w:jc w:val="center"/>
            </w:pPr>
            <w:r>
              <w:t>40-50</w:t>
            </w:r>
          </w:p>
        </w:tc>
        <w:tc>
          <w:tcPr>
            <w:tcW w:w="1250" w:type="pct"/>
            <w:vAlign w:val="center"/>
          </w:tcPr>
          <w:p w:rsidR="00875291" w:rsidRDefault="00875291" w:rsidP="00875291">
            <w:pPr>
              <w:jc w:val="center"/>
            </w:pPr>
            <w:r>
              <w:t>28-34</w:t>
            </w:r>
          </w:p>
        </w:tc>
        <w:tc>
          <w:tcPr>
            <w:tcW w:w="1250" w:type="pct"/>
            <w:vAlign w:val="center"/>
          </w:tcPr>
          <w:p w:rsidR="00875291" w:rsidRDefault="00875291" w:rsidP="00875291">
            <w:pPr>
              <w:jc w:val="center"/>
            </w:pPr>
            <w:r>
              <w:t>21-23</w:t>
            </w:r>
          </w:p>
        </w:tc>
      </w:tr>
      <w:tr w:rsidR="00875291" w:rsidTr="00E32009">
        <w:tc>
          <w:tcPr>
            <w:tcW w:w="1250" w:type="pct"/>
            <w:vAlign w:val="center"/>
          </w:tcPr>
          <w:p w:rsidR="00875291" w:rsidRDefault="00875291" w:rsidP="00875291">
            <w:pPr>
              <w:jc w:val="center"/>
            </w:pPr>
            <w:r>
              <w:t>Sample 26</w:t>
            </w:r>
          </w:p>
        </w:tc>
        <w:tc>
          <w:tcPr>
            <w:tcW w:w="1250" w:type="pct"/>
            <w:vAlign w:val="center"/>
          </w:tcPr>
          <w:p w:rsidR="00875291" w:rsidRDefault="00875291" w:rsidP="00875291">
            <w:pPr>
              <w:jc w:val="center"/>
            </w:pPr>
            <w:r>
              <w:t>88-93</w:t>
            </w:r>
          </w:p>
        </w:tc>
        <w:tc>
          <w:tcPr>
            <w:tcW w:w="1250" w:type="pct"/>
            <w:vAlign w:val="center"/>
          </w:tcPr>
          <w:p w:rsidR="00875291" w:rsidRDefault="00875291" w:rsidP="00875291">
            <w:pPr>
              <w:jc w:val="center"/>
            </w:pPr>
            <w:r>
              <w:t>5-8</w:t>
            </w:r>
          </w:p>
        </w:tc>
        <w:tc>
          <w:tcPr>
            <w:tcW w:w="1250" w:type="pct"/>
            <w:vAlign w:val="center"/>
          </w:tcPr>
          <w:p w:rsidR="00875291" w:rsidRDefault="00875291" w:rsidP="00875291">
            <w:pPr>
              <w:jc w:val="center"/>
            </w:pPr>
            <w:r>
              <w:t>1-4</w:t>
            </w:r>
          </w:p>
        </w:tc>
      </w:tr>
      <w:tr w:rsidR="00875291" w:rsidTr="00E32009">
        <w:tc>
          <w:tcPr>
            <w:tcW w:w="1250" w:type="pct"/>
            <w:vAlign w:val="center"/>
          </w:tcPr>
          <w:p w:rsidR="00875291" w:rsidRDefault="00875291" w:rsidP="00875291">
            <w:pPr>
              <w:jc w:val="center"/>
            </w:pPr>
            <w:r>
              <w:t>Fresh Sample</w:t>
            </w:r>
          </w:p>
        </w:tc>
        <w:tc>
          <w:tcPr>
            <w:tcW w:w="1250" w:type="pct"/>
            <w:vAlign w:val="center"/>
          </w:tcPr>
          <w:p w:rsidR="00875291" w:rsidRDefault="00875291" w:rsidP="00875291">
            <w:pPr>
              <w:jc w:val="center"/>
            </w:pPr>
            <w:r>
              <w:t>81-84</w:t>
            </w:r>
          </w:p>
        </w:tc>
        <w:tc>
          <w:tcPr>
            <w:tcW w:w="1250" w:type="pct"/>
            <w:vAlign w:val="center"/>
          </w:tcPr>
          <w:p w:rsidR="00875291" w:rsidRDefault="00875291" w:rsidP="00875291">
            <w:pPr>
              <w:jc w:val="center"/>
            </w:pPr>
            <w:r>
              <w:t>10-12</w:t>
            </w:r>
          </w:p>
        </w:tc>
        <w:tc>
          <w:tcPr>
            <w:tcW w:w="1250" w:type="pct"/>
            <w:vAlign w:val="center"/>
          </w:tcPr>
          <w:p w:rsidR="00875291" w:rsidRDefault="00875291" w:rsidP="00875291">
            <w:pPr>
              <w:jc w:val="center"/>
            </w:pPr>
            <w:r>
              <w:t>4-7</w:t>
            </w:r>
          </w:p>
        </w:tc>
      </w:tr>
    </w:tbl>
    <w:p w:rsidR="00875291" w:rsidRDefault="00875291" w:rsidP="00B272D4"/>
    <w:p w:rsidR="00D8149C" w:rsidRDefault="00D8149C" w:rsidP="001370B8">
      <w:pPr>
        <w:pStyle w:val="ListParagraph"/>
        <w:numPr>
          <w:ilvl w:val="0"/>
          <w:numId w:val="42"/>
        </w:numPr>
      </w:pPr>
      <w:r>
        <w:t xml:space="preserve">Concentrations of </w:t>
      </w:r>
      <w:r w:rsidR="0014046F">
        <w:t>c</w:t>
      </w:r>
      <w:r>
        <w:t xml:space="preserve">arbon, </w:t>
      </w:r>
      <w:r w:rsidR="0014046F">
        <w:t>s</w:t>
      </w:r>
      <w:r>
        <w:t xml:space="preserve">ulphur and </w:t>
      </w:r>
      <w:r w:rsidR="0014046F">
        <w:t>i</w:t>
      </w:r>
      <w:r>
        <w:t>ron were present in all samples tested</w:t>
      </w:r>
    </w:p>
    <w:p w:rsidR="00875291" w:rsidRDefault="00875291" w:rsidP="00875291">
      <w:pPr>
        <w:pStyle w:val="Caption"/>
        <w:jc w:val="center"/>
      </w:pPr>
      <w:bookmarkStart w:id="98" w:name="_Toc40269399"/>
      <w:r>
        <w:t xml:space="preserve">Table </w:t>
      </w:r>
      <w:fldSimple w:instr=" STYLEREF 1 \s ">
        <w:r w:rsidR="00167A10">
          <w:rPr>
            <w:noProof/>
          </w:rPr>
          <w:t>4</w:t>
        </w:r>
      </w:fldSimple>
      <w:r w:rsidR="00F475D6">
        <w:t>.</w:t>
      </w:r>
      <w:fldSimple w:instr=" SEQ Table \* ARABIC \s 1 ">
        <w:r w:rsidR="00167A10">
          <w:rPr>
            <w:noProof/>
          </w:rPr>
          <w:t>3</w:t>
        </w:r>
      </w:fldSimple>
      <w:r>
        <w:t xml:space="preserve"> - Crystalline Phases Identified By XRD Analysis </w:t>
      </w:r>
      <w:sdt>
        <w:sdtPr>
          <w:id w:val="-1753112274"/>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9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5"/>
        <w:gridCol w:w="1585"/>
        <w:gridCol w:w="1836"/>
        <w:gridCol w:w="1682"/>
        <w:gridCol w:w="1798"/>
      </w:tblGrid>
      <w:tr w:rsidR="00875291" w:rsidTr="00E32009">
        <w:tc>
          <w:tcPr>
            <w:tcW w:w="1173" w:type="pct"/>
            <w:shd w:val="clear" w:color="auto" w:fill="BFBFBF" w:themeFill="background1" w:themeFillShade="BF"/>
            <w:vAlign w:val="center"/>
          </w:tcPr>
          <w:p w:rsidR="00875291" w:rsidRDefault="00480896" w:rsidP="00480896">
            <w:pPr>
              <w:jc w:val="center"/>
            </w:pPr>
            <w:r>
              <w:t>Phase</w:t>
            </w:r>
          </w:p>
        </w:tc>
        <w:tc>
          <w:tcPr>
            <w:tcW w:w="879" w:type="pct"/>
            <w:shd w:val="clear" w:color="auto" w:fill="BFBFBF" w:themeFill="background1" w:themeFillShade="BF"/>
            <w:vAlign w:val="center"/>
          </w:tcPr>
          <w:p w:rsidR="00875291" w:rsidRDefault="00480896" w:rsidP="00480896">
            <w:pPr>
              <w:jc w:val="center"/>
            </w:pPr>
            <w:r>
              <w:t>Formula</w:t>
            </w:r>
          </w:p>
        </w:tc>
        <w:tc>
          <w:tcPr>
            <w:tcW w:w="1018" w:type="pct"/>
            <w:shd w:val="clear" w:color="auto" w:fill="BFBFBF" w:themeFill="background1" w:themeFillShade="BF"/>
            <w:vAlign w:val="center"/>
          </w:tcPr>
          <w:p w:rsidR="00875291" w:rsidRDefault="00480896" w:rsidP="00480896">
            <w:pPr>
              <w:jc w:val="center"/>
            </w:pPr>
            <w:r>
              <w:t>Sample 12</w:t>
            </w:r>
          </w:p>
        </w:tc>
        <w:tc>
          <w:tcPr>
            <w:tcW w:w="933" w:type="pct"/>
            <w:shd w:val="clear" w:color="auto" w:fill="BFBFBF" w:themeFill="background1" w:themeFillShade="BF"/>
            <w:vAlign w:val="center"/>
          </w:tcPr>
          <w:p w:rsidR="00875291" w:rsidRDefault="00480896" w:rsidP="00480896">
            <w:pPr>
              <w:jc w:val="center"/>
            </w:pPr>
            <w:r>
              <w:t>Sample 26</w:t>
            </w:r>
          </w:p>
        </w:tc>
        <w:tc>
          <w:tcPr>
            <w:tcW w:w="997" w:type="pct"/>
            <w:shd w:val="clear" w:color="auto" w:fill="BFBFBF" w:themeFill="background1" w:themeFillShade="BF"/>
            <w:vAlign w:val="center"/>
          </w:tcPr>
          <w:p w:rsidR="00875291" w:rsidRDefault="00480896" w:rsidP="00480896">
            <w:pPr>
              <w:jc w:val="center"/>
            </w:pPr>
            <w:r>
              <w:t>Fresh Sample</w:t>
            </w:r>
          </w:p>
        </w:tc>
      </w:tr>
      <w:tr w:rsidR="00875291" w:rsidTr="00E32009">
        <w:tc>
          <w:tcPr>
            <w:tcW w:w="1173" w:type="pct"/>
            <w:vAlign w:val="center"/>
          </w:tcPr>
          <w:p w:rsidR="00875291" w:rsidRDefault="00480896" w:rsidP="00480896">
            <w:pPr>
              <w:jc w:val="center"/>
            </w:pPr>
            <w:r>
              <w:t>Sulphur</w:t>
            </w:r>
          </w:p>
        </w:tc>
        <w:tc>
          <w:tcPr>
            <w:tcW w:w="879" w:type="pct"/>
            <w:vAlign w:val="center"/>
          </w:tcPr>
          <w:p w:rsidR="00875291" w:rsidRDefault="00480896" w:rsidP="00480896">
            <w:pPr>
              <w:jc w:val="center"/>
            </w:pPr>
            <w:r>
              <w:t>S8</w:t>
            </w:r>
          </w:p>
        </w:tc>
        <w:tc>
          <w:tcPr>
            <w:tcW w:w="1018" w:type="pct"/>
            <w:vAlign w:val="center"/>
          </w:tcPr>
          <w:p w:rsidR="00875291" w:rsidRDefault="00875291" w:rsidP="00480896">
            <w:pPr>
              <w:jc w:val="center"/>
            </w:pPr>
          </w:p>
        </w:tc>
        <w:tc>
          <w:tcPr>
            <w:tcW w:w="933" w:type="pct"/>
            <w:vAlign w:val="center"/>
          </w:tcPr>
          <w:p w:rsidR="00875291" w:rsidRDefault="00480896" w:rsidP="00480896">
            <w:pPr>
              <w:jc w:val="center"/>
            </w:pPr>
            <w:r>
              <w:t>86</w:t>
            </w:r>
          </w:p>
        </w:tc>
        <w:tc>
          <w:tcPr>
            <w:tcW w:w="997" w:type="pct"/>
            <w:vAlign w:val="center"/>
          </w:tcPr>
          <w:p w:rsidR="00875291" w:rsidRDefault="00480896" w:rsidP="00480896">
            <w:pPr>
              <w:jc w:val="center"/>
            </w:pPr>
            <w:r>
              <w:t>77</w:t>
            </w:r>
          </w:p>
        </w:tc>
      </w:tr>
      <w:tr w:rsidR="00875291" w:rsidTr="00E32009">
        <w:tc>
          <w:tcPr>
            <w:tcW w:w="1173" w:type="pct"/>
            <w:vAlign w:val="center"/>
          </w:tcPr>
          <w:p w:rsidR="00875291" w:rsidRDefault="00480896" w:rsidP="00480896">
            <w:pPr>
              <w:jc w:val="center"/>
            </w:pPr>
            <w:r>
              <w:t xml:space="preserve">Iron (III) </w:t>
            </w:r>
            <w:proofErr w:type="spellStart"/>
            <w:r>
              <w:t>Hexacanate</w:t>
            </w:r>
            <w:proofErr w:type="spellEnd"/>
          </w:p>
        </w:tc>
        <w:tc>
          <w:tcPr>
            <w:tcW w:w="879" w:type="pct"/>
            <w:vAlign w:val="center"/>
          </w:tcPr>
          <w:p w:rsidR="00875291" w:rsidRDefault="00480896" w:rsidP="00480896">
            <w:pPr>
              <w:jc w:val="center"/>
            </w:pPr>
            <w:r>
              <w:t>Fe4(Fe(CN)6)3</w:t>
            </w:r>
          </w:p>
        </w:tc>
        <w:tc>
          <w:tcPr>
            <w:tcW w:w="1018" w:type="pct"/>
            <w:vAlign w:val="center"/>
          </w:tcPr>
          <w:p w:rsidR="00875291" w:rsidRDefault="00480896" w:rsidP="00480896">
            <w:pPr>
              <w:jc w:val="center"/>
            </w:pPr>
            <w:r>
              <w:t>55</w:t>
            </w:r>
          </w:p>
        </w:tc>
        <w:tc>
          <w:tcPr>
            <w:tcW w:w="933" w:type="pct"/>
            <w:vAlign w:val="center"/>
          </w:tcPr>
          <w:p w:rsidR="00875291" w:rsidRDefault="00875291" w:rsidP="00480896">
            <w:pPr>
              <w:jc w:val="center"/>
            </w:pPr>
          </w:p>
        </w:tc>
        <w:tc>
          <w:tcPr>
            <w:tcW w:w="997" w:type="pct"/>
            <w:vAlign w:val="center"/>
          </w:tcPr>
          <w:p w:rsidR="00875291" w:rsidRDefault="00480896" w:rsidP="00480896">
            <w:pPr>
              <w:jc w:val="center"/>
            </w:pPr>
            <w:r>
              <w:t>23</w:t>
            </w:r>
          </w:p>
        </w:tc>
      </w:tr>
      <w:tr w:rsidR="00875291" w:rsidTr="00E32009">
        <w:tc>
          <w:tcPr>
            <w:tcW w:w="1173" w:type="pct"/>
            <w:vAlign w:val="center"/>
          </w:tcPr>
          <w:p w:rsidR="00875291" w:rsidRDefault="00480896" w:rsidP="00480896">
            <w:pPr>
              <w:jc w:val="center"/>
            </w:pPr>
            <w:r>
              <w:t>Carbon</w:t>
            </w:r>
          </w:p>
        </w:tc>
        <w:tc>
          <w:tcPr>
            <w:tcW w:w="879" w:type="pct"/>
            <w:vAlign w:val="center"/>
          </w:tcPr>
          <w:p w:rsidR="00875291" w:rsidRDefault="00480896" w:rsidP="00480896">
            <w:pPr>
              <w:jc w:val="center"/>
            </w:pPr>
            <w:r>
              <w:t>C</w:t>
            </w:r>
          </w:p>
        </w:tc>
        <w:tc>
          <w:tcPr>
            <w:tcW w:w="1018" w:type="pct"/>
            <w:vAlign w:val="center"/>
          </w:tcPr>
          <w:p w:rsidR="00875291" w:rsidRDefault="00480896" w:rsidP="00480896">
            <w:pPr>
              <w:jc w:val="center"/>
            </w:pPr>
            <w:r>
              <w:t>45</w:t>
            </w:r>
          </w:p>
        </w:tc>
        <w:tc>
          <w:tcPr>
            <w:tcW w:w="933" w:type="pct"/>
            <w:vAlign w:val="center"/>
          </w:tcPr>
          <w:p w:rsidR="00875291" w:rsidRDefault="00480896" w:rsidP="00480896">
            <w:pPr>
              <w:jc w:val="center"/>
            </w:pPr>
            <w:r>
              <w:t>14</w:t>
            </w:r>
          </w:p>
        </w:tc>
        <w:tc>
          <w:tcPr>
            <w:tcW w:w="997" w:type="pct"/>
            <w:vAlign w:val="center"/>
          </w:tcPr>
          <w:p w:rsidR="00875291" w:rsidRDefault="00875291" w:rsidP="00480896">
            <w:pPr>
              <w:jc w:val="center"/>
            </w:pPr>
          </w:p>
        </w:tc>
      </w:tr>
    </w:tbl>
    <w:p w:rsidR="00875291" w:rsidRDefault="00875291" w:rsidP="00875291"/>
    <w:p w:rsidR="00D8149C" w:rsidRPr="00875291" w:rsidRDefault="00D8149C" w:rsidP="001370B8">
      <w:pPr>
        <w:pStyle w:val="ListParagraph"/>
        <w:numPr>
          <w:ilvl w:val="0"/>
          <w:numId w:val="42"/>
        </w:numPr>
      </w:pPr>
      <w:r>
        <w:t>Only two phases were present for each sample</w:t>
      </w:r>
    </w:p>
    <w:p w:rsidR="002F58A2" w:rsidRPr="00B272D4" w:rsidRDefault="007D6414" w:rsidP="007D6414">
      <w:pPr>
        <w:pStyle w:val="Heading3"/>
      </w:pPr>
      <w:bookmarkStart w:id="99" w:name="_Toc40195619"/>
      <w:r>
        <w:t>4.1.2</w:t>
      </w:r>
      <w:r w:rsidR="008B7AD9">
        <w:t xml:space="preserve">  </w:t>
      </w:r>
      <w:r>
        <w:t xml:space="preserve"> Nalco Laboratory</w:t>
      </w:r>
      <w:bookmarkEnd w:id="99"/>
    </w:p>
    <w:p w:rsidR="00FD42C1" w:rsidRPr="00305398" w:rsidRDefault="00855735" w:rsidP="00305398">
      <w:r>
        <w:t>A s</w:t>
      </w:r>
      <w:r w:rsidR="00027619">
        <w:t>ection of coke ovens gas pipeline running from Granulated Coal Injection</w:t>
      </w:r>
      <w:r w:rsidR="00947092">
        <w:t xml:space="preserve"> (GCI)</w:t>
      </w:r>
      <w:r>
        <w:t xml:space="preserve"> to the</w:t>
      </w:r>
      <w:r w:rsidR="00027619">
        <w:t xml:space="preserve"> Blast Furnace area was isolated by the Day Gas Team on 25</w:t>
      </w:r>
      <w:r w:rsidR="00027619" w:rsidRPr="00027619">
        <w:rPr>
          <w:vertAlign w:val="superscript"/>
        </w:rPr>
        <w:t>th</w:t>
      </w:r>
      <w:r w:rsidR="00027619">
        <w:t xml:space="preserve"> November 2019, ready for water jetting maintenance by Cape contractors. Before work commenced</w:t>
      </w:r>
      <w:r w:rsidR="00FD42C1">
        <w:t>,</w:t>
      </w:r>
      <w:r w:rsidR="00027619">
        <w:t xml:space="preserve"> sample</w:t>
      </w:r>
      <w:r>
        <w:t>s</w:t>
      </w:r>
      <w:r w:rsidR="00027619">
        <w:t xml:space="preserve"> of black solid deposits</w:t>
      </w:r>
      <w:r w:rsidR="00FD42C1">
        <w:t xml:space="preserve"> (Figure 4.1) </w:t>
      </w:r>
      <w:r w:rsidR="00027619">
        <w:t>were collected from a</w:t>
      </w:r>
      <w:r w:rsidR="00FD42C1">
        <w:t xml:space="preserve"> local</w:t>
      </w:r>
      <w:r w:rsidR="00027619">
        <w:t xml:space="preserve"> inspection hatch and sent to Nalco</w:t>
      </w:r>
      <w:r w:rsidR="0014046F">
        <w:t>’s</w:t>
      </w:r>
      <w:r w:rsidR="00027619">
        <w:t xml:space="preserve"> </w:t>
      </w:r>
      <w:r w:rsidR="0014046F">
        <w:t>a</w:t>
      </w:r>
      <w:r w:rsidR="00027619">
        <w:t xml:space="preserve">nalytical </w:t>
      </w:r>
      <w:r w:rsidR="0014046F">
        <w:t>l</w:t>
      </w:r>
      <w:r w:rsidR="00027619">
        <w:t>aboratory for chemical analysis</w:t>
      </w:r>
      <w:r w:rsidR="00FD42C1">
        <w:t>.</w:t>
      </w:r>
    </w:p>
    <w:p w:rsidR="007C443E" w:rsidRDefault="00FD42C1" w:rsidP="00FD42C1">
      <w:pPr>
        <w:jc w:val="center"/>
        <w:rPr>
          <w:b/>
        </w:rPr>
      </w:pPr>
      <w:r>
        <w:rPr>
          <w:noProof/>
          <w:lang w:eastAsia="en-GB"/>
        </w:rPr>
        <w:drawing>
          <wp:inline distT="0" distB="0" distL="0" distR="0" wp14:anchorId="691FDB87" wp14:editId="0635C7DA">
            <wp:extent cx="3215640" cy="2324100"/>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215640" cy="2324100"/>
                    </a:xfrm>
                    <a:prstGeom prst="rect">
                      <a:avLst/>
                    </a:prstGeom>
                    <a:noFill/>
                    <a:ln>
                      <a:noFill/>
                    </a:ln>
                  </pic:spPr>
                </pic:pic>
              </a:graphicData>
            </a:graphic>
          </wp:inline>
        </w:drawing>
      </w:r>
    </w:p>
    <w:p w:rsidR="00FD42C1" w:rsidRDefault="00FD42C1" w:rsidP="00FD42C1">
      <w:pPr>
        <w:pStyle w:val="Caption"/>
        <w:jc w:val="center"/>
      </w:pPr>
      <w:bookmarkStart w:id="100" w:name="_Toc40269245"/>
      <w:r>
        <w:t xml:space="preserve">Figure </w:t>
      </w:r>
      <w:fldSimple w:instr=" STYLEREF 1 \s ">
        <w:r w:rsidR="00167A10">
          <w:rPr>
            <w:noProof/>
          </w:rPr>
          <w:t>4</w:t>
        </w:r>
      </w:fldSimple>
      <w:r w:rsidR="007C4314">
        <w:t>.</w:t>
      </w:r>
      <w:fldSimple w:instr=" SEQ Figure \* ARABIC \s 1 ">
        <w:r w:rsidR="00167A10">
          <w:rPr>
            <w:noProof/>
          </w:rPr>
          <w:t>1</w:t>
        </w:r>
      </w:fldSimple>
      <w:r>
        <w:t xml:space="preserve"> - Black Solid Deposits Collected From COG Mains Inspection Hatch By GCI Plant </w:t>
      </w:r>
      <w:sdt>
        <w:sdtPr>
          <w:id w:val="1311137775"/>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100"/>
    </w:p>
    <w:p w:rsidR="00F77376" w:rsidRDefault="00F77376" w:rsidP="00F77376">
      <w:r>
        <w:lastRenderedPageBreak/>
        <w:t>The following analytical te</w:t>
      </w:r>
      <w:r w:rsidR="00A24D41">
        <w:t>sting methods</w:t>
      </w:r>
      <w:r>
        <w:t xml:space="preserve"> were</w:t>
      </w:r>
      <w:r w:rsidR="00A24D41">
        <w:t xml:space="preserve"> used:</w:t>
      </w:r>
    </w:p>
    <w:p w:rsidR="00A24D41" w:rsidRDefault="00A24D41" w:rsidP="000A5BD6">
      <w:pPr>
        <w:pStyle w:val="ListParagraph"/>
        <w:numPr>
          <w:ilvl w:val="0"/>
          <w:numId w:val="21"/>
        </w:numPr>
      </w:pPr>
      <w:r>
        <w:t>Elemental Analysis by X-Ray Fluorescence</w:t>
      </w:r>
    </w:p>
    <w:p w:rsidR="00D90D1E" w:rsidRDefault="00A24D41" w:rsidP="000A5BD6">
      <w:pPr>
        <w:pStyle w:val="ListParagraph"/>
        <w:numPr>
          <w:ilvl w:val="0"/>
          <w:numId w:val="21"/>
        </w:numPr>
      </w:pPr>
      <w:r>
        <w:t xml:space="preserve">Elemental Analysis </w:t>
      </w:r>
      <w:r w:rsidR="00D90D1E">
        <w:t xml:space="preserve">by </w:t>
      </w:r>
      <w:r>
        <w:t>CHNS Analyser</w:t>
      </w:r>
    </w:p>
    <w:p w:rsidR="00A24D41" w:rsidRDefault="00D90D1E" w:rsidP="000A5BD6">
      <w:pPr>
        <w:pStyle w:val="ListParagraph"/>
        <w:numPr>
          <w:ilvl w:val="0"/>
          <w:numId w:val="21"/>
        </w:numPr>
      </w:pPr>
      <w:r>
        <w:t xml:space="preserve">Chemical Composition Analysis </w:t>
      </w:r>
      <w:r w:rsidR="00A24D41">
        <w:t xml:space="preserve">by X-Ray Diffraction </w:t>
      </w:r>
    </w:p>
    <w:p w:rsidR="00D90D1E" w:rsidRDefault="00D90D1E" w:rsidP="000A5BD6">
      <w:pPr>
        <w:pStyle w:val="ListParagraph"/>
        <w:numPr>
          <w:ilvl w:val="0"/>
          <w:numId w:val="21"/>
        </w:numPr>
      </w:pPr>
      <w:r>
        <w:t>Gravimetric Testing</w:t>
      </w:r>
    </w:p>
    <w:p w:rsidR="00A24D41" w:rsidRDefault="00A24D41" w:rsidP="00A24D41">
      <w:r>
        <w:t>Results of elements identified by weight perc</w:t>
      </w:r>
      <w:r w:rsidR="005241F1">
        <w:t>entages can be view in Table 4.4</w:t>
      </w:r>
      <w:r>
        <w:t>.</w:t>
      </w:r>
    </w:p>
    <w:p w:rsidR="0052384C" w:rsidRDefault="0052384C" w:rsidP="0052384C">
      <w:pPr>
        <w:pStyle w:val="Caption"/>
        <w:jc w:val="center"/>
      </w:pPr>
      <w:bookmarkStart w:id="101" w:name="_Toc40269400"/>
      <w:r>
        <w:t xml:space="preserve">Table </w:t>
      </w:r>
      <w:fldSimple w:instr=" STYLEREF 1 \s ">
        <w:r w:rsidR="00167A10">
          <w:rPr>
            <w:noProof/>
          </w:rPr>
          <w:t>4</w:t>
        </w:r>
      </w:fldSimple>
      <w:r w:rsidR="00F475D6">
        <w:t>.</w:t>
      </w:r>
      <w:fldSimple w:instr=" SEQ Table \* ARABIC \s 1 ">
        <w:r w:rsidR="00167A10">
          <w:rPr>
            <w:noProof/>
          </w:rPr>
          <w:t>4</w:t>
        </w:r>
      </w:fldSimple>
      <w:r>
        <w:t xml:space="preserve"> - Laboratory Results By </w:t>
      </w:r>
      <w:proofErr w:type="spellStart"/>
      <w:r w:rsidR="00D90D1E">
        <w:t>W</w:t>
      </w:r>
      <w:r>
        <w:t>t</w:t>
      </w:r>
      <w:proofErr w:type="spellEnd"/>
      <w:r>
        <w:t xml:space="preserve"> % For Black Solid Deposits Collected  From COG Pipeline</w:t>
      </w:r>
      <w:sdt>
        <w:sdtPr>
          <w:id w:val="1677002283"/>
          <w:citation/>
        </w:sdtPr>
        <w:sdtEndPr/>
        <w:sdtContent>
          <w:r w:rsidR="00C07636">
            <w:fldChar w:fldCharType="begin"/>
          </w:r>
          <w:r w:rsidR="00C07636">
            <w:instrText xml:space="preserve"> CITATION Tat19 \l 2057 </w:instrText>
          </w:r>
          <w:r w:rsidR="00C07636">
            <w:fldChar w:fldCharType="separate"/>
          </w:r>
          <w:r w:rsidR="00C07636">
            <w:rPr>
              <w:noProof/>
            </w:rPr>
            <w:t xml:space="preserve"> </w:t>
          </w:r>
          <w:r w:rsidR="00C07636" w:rsidRPr="00C07636">
            <w:rPr>
              <w:noProof/>
            </w:rPr>
            <w:t>[1]</w:t>
          </w:r>
          <w:r w:rsidR="00C07636">
            <w:fldChar w:fldCharType="end"/>
          </w:r>
        </w:sdtContent>
      </w:sdt>
      <w:bookmarkEnd w:id="10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4"/>
        <w:gridCol w:w="1803"/>
        <w:gridCol w:w="1803"/>
        <w:gridCol w:w="1803"/>
        <w:gridCol w:w="1803"/>
      </w:tblGrid>
      <w:tr w:rsidR="0052384C" w:rsidTr="0060177E">
        <w:tc>
          <w:tcPr>
            <w:tcW w:w="1000" w:type="pct"/>
            <w:shd w:val="clear" w:color="auto" w:fill="BFBFBF" w:themeFill="background1" w:themeFillShade="BF"/>
            <w:vAlign w:val="center"/>
          </w:tcPr>
          <w:p w:rsidR="0052384C" w:rsidRDefault="0052384C" w:rsidP="0052384C">
            <w:pPr>
              <w:jc w:val="center"/>
            </w:pPr>
            <w:r>
              <w:t>Sulphur</w:t>
            </w:r>
          </w:p>
        </w:tc>
        <w:tc>
          <w:tcPr>
            <w:tcW w:w="1000" w:type="pct"/>
            <w:shd w:val="clear" w:color="auto" w:fill="BFBFBF" w:themeFill="background1" w:themeFillShade="BF"/>
            <w:vAlign w:val="center"/>
          </w:tcPr>
          <w:p w:rsidR="0052384C" w:rsidRDefault="0052384C" w:rsidP="0052384C">
            <w:pPr>
              <w:jc w:val="center"/>
            </w:pPr>
            <w:r>
              <w:t>Nitrogen</w:t>
            </w:r>
          </w:p>
        </w:tc>
        <w:tc>
          <w:tcPr>
            <w:tcW w:w="1000" w:type="pct"/>
            <w:shd w:val="clear" w:color="auto" w:fill="BFBFBF" w:themeFill="background1" w:themeFillShade="BF"/>
            <w:vAlign w:val="center"/>
          </w:tcPr>
          <w:p w:rsidR="0052384C" w:rsidRDefault="0052384C" w:rsidP="0052384C">
            <w:pPr>
              <w:jc w:val="center"/>
            </w:pPr>
            <w:r>
              <w:t>Iron</w:t>
            </w:r>
          </w:p>
        </w:tc>
        <w:tc>
          <w:tcPr>
            <w:tcW w:w="1000" w:type="pct"/>
            <w:shd w:val="clear" w:color="auto" w:fill="BFBFBF" w:themeFill="background1" w:themeFillShade="BF"/>
            <w:vAlign w:val="center"/>
          </w:tcPr>
          <w:p w:rsidR="0052384C" w:rsidRDefault="0052384C" w:rsidP="0052384C">
            <w:pPr>
              <w:jc w:val="center"/>
            </w:pPr>
            <w:r>
              <w:t>Carbon</w:t>
            </w:r>
          </w:p>
        </w:tc>
        <w:tc>
          <w:tcPr>
            <w:tcW w:w="1000" w:type="pct"/>
            <w:shd w:val="clear" w:color="auto" w:fill="BFBFBF" w:themeFill="background1" w:themeFillShade="BF"/>
            <w:vAlign w:val="center"/>
          </w:tcPr>
          <w:p w:rsidR="0052384C" w:rsidRDefault="0052384C" w:rsidP="0052384C">
            <w:pPr>
              <w:jc w:val="center"/>
            </w:pPr>
            <w:r>
              <w:t>Hydrogen</w:t>
            </w:r>
          </w:p>
        </w:tc>
      </w:tr>
      <w:tr w:rsidR="0052384C" w:rsidTr="0060177E">
        <w:tc>
          <w:tcPr>
            <w:tcW w:w="1000" w:type="pct"/>
            <w:vAlign w:val="center"/>
          </w:tcPr>
          <w:p w:rsidR="0052384C" w:rsidRDefault="0052384C" w:rsidP="0052384C">
            <w:pPr>
              <w:jc w:val="center"/>
            </w:pPr>
            <w:r>
              <w:t>65%</w:t>
            </w:r>
          </w:p>
        </w:tc>
        <w:tc>
          <w:tcPr>
            <w:tcW w:w="1000" w:type="pct"/>
            <w:vAlign w:val="center"/>
          </w:tcPr>
          <w:p w:rsidR="0052384C" w:rsidRDefault="0052384C" w:rsidP="0052384C">
            <w:pPr>
              <w:jc w:val="center"/>
            </w:pPr>
            <w:r>
              <w:t>12%</w:t>
            </w:r>
          </w:p>
        </w:tc>
        <w:tc>
          <w:tcPr>
            <w:tcW w:w="1000" w:type="pct"/>
            <w:vAlign w:val="center"/>
          </w:tcPr>
          <w:p w:rsidR="0052384C" w:rsidRDefault="0052384C" w:rsidP="0052384C">
            <w:pPr>
              <w:jc w:val="center"/>
            </w:pPr>
            <w:r>
              <w:t>11%</w:t>
            </w:r>
          </w:p>
        </w:tc>
        <w:tc>
          <w:tcPr>
            <w:tcW w:w="1000" w:type="pct"/>
            <w:vAlign w:val="center"/>
          </w:tcPr>
          <w:p w:rsidR="0052384C" w:rsidRDefault="0052384C" w:rsidP="0052384C">
            <w:pPr>
              <w:jc w:val="center"/>
            </w:pPr>
            <w:r>
              <w:t>7%</w:t>
            </w:r>
          </w:p>
        </w:tc>
        <w:tc>
          <w:tcPr>
            <w:tcW w:w="1000" w:type="pct"/>
            <w:vAlign w:val="center"/>
          </w:tcPr>
          <w:p w:rsidR="0052384C" w:rsidRDefault="0052384C" w:rsidP="0052384C">
            <w:pPr>
              <w:jc w:val="center"/>
            </w:pPr>
            <w:r>
              <w:t>1%</w:t>
            </w:r>
          </w:p>
        </w:tc>
      </w:tr>
    </w:tbl>
    <w:p w:rsidR="00A24D41" w:rsidRDefault="00A24D41" w:rsidP="00A24D41"/>
    <w:p w:rsidR="00EB302D" w:rsidRDefault="00EB302D" w:rsidP="001370B8">
      <w:pPr>
        <w:pStyle w:val="ListParagraph"/>
        <w:numPr>
          <w:ilvl w:val="0"/>
          <w:numId w:val="44"/>
        </w:numPr>
      </w:pPr>
      <w:r>
        <w:t xml:space="preserve">Elements of </w:t>
      </w:r>
      <w:r w:rsidR="0014046F">
        <w:t>s</w:t>
      </w:r>
      <w:r>
        <w:t xml:space="preserve">ulphur, </w:t>
      </w:r>
      <w:r w:rsidR="0014046F">
        <w:t>n</w:t>
      </w:r>
      <w:r>
        <w:t xml:space="preserve">itrogen, </w:t>
      </w:r>
      <w:r w:rsidR="0014046F">
        <w:t>i</w:t>
      </w:r>
      <w:r>
        <w:t xml:space="preserve">ron, </w:t>
      </w:r>
      <w:r w:rsidR="0014046F">
        <w:t>c</w:t>
      </w:r>
      <w:r>
        <w:t xml:space="preserve">arbon and </w:t>
      </w:r>
      <w:r w:rsidR="0014046F">
        <w:t>h</w:t>
      </w:r>
      <w:r>
        <w:t>ydrogen were all present</w:t>
      </w:r>
    </w:p>
    <w:p w:rsidR="000F64C1" w:rsidRDefault="000F64C1" w:rsidP="001370B8">
      <w:pPr>
        <w:pStyle w:val="ListParagraph"/>
        <w:numPr>
          <w:ilvl w:val="0"/>
          <w:numId w:val="43"/>
        </w:numPr>
      </w:pPr>
      <w:r>
        <w:t xml:space="preserve">Compounds of </w:t>
      </w:r>
      <w:r w:rsidR="0014046F">
        <w:t>i</w:t>
      </w:r>
      <w:r>
        <w:t xml:space="preserve">ron </w:t>
      </w:r>
      <w:r w:rsidR="0014046F">
        <w:t>c</w:t>
      </w:r>
      <w:r>
        <w:t xml:space="preserve">yanide </w:t>
      </w:r>
      <w:r w:rsidR="0014046F">
        <w:t>h</w:t>
      </w:r>
      <w:r>
        <w:t>y</w:t>
      </w:r>
      <w:r w:rsidR="00D8149C">
        <w:t>drate ‘Fe(CN)3(H2O)2’ were</w:t>
      </w:r>
      <w:r w:rsidR="00EB302D">
        <w:t xml:space="preserve"> also</w:t>
      </w:r>
      <w:r w:rsidR="00D8149C">
        <w:t xml:space="preserve"> </w:t>
      </w:r>
      <w:r>
        <w:t>identified</w:t>
      </w:r>
    </w:p>
    <w:p w:rsidR="00D8149C" w:rsidRPr="000F64C1" w:rsidRDefault="00D8149C" w:rsidP="00D8149C">
      <w:r>
        <w:t>*Any elements below 0.5% were not detected.</w:t>
      </w:r>
    </w:p>
    <w:p w:rsidR="00D90D1E" w:rsidRDefault="003F0B7B" w:rsidP="00A24D41">
      <w:r>
        <w:t xml:space="preserve">For </w:t>
      </w:r>
      <w:r w:rsidR="00855735">
        <w:t xml:space="preserve">the </w:t>
      </w:r>
      <w:r>
        <w:t>full laboratory report refer to Appendix D.</w:t>
      </w:r>
    </w:p>
    <w:p w:rsidR="00D90D1E" w:rsidRDefault="000F64C1" w:rsidP="000A5BD6">
      <w:pPr>
        <w:pStyle w:val="Heading2"/>
        <w:numPr>
          <w:ilvl w:val="1"/>
          <w:numId w:val="9"/>
        </w:numPr>
      </w:pPr>
      <w:r>
        <w:t xml:space="preserve">  </w:t>
      </w:r>
      <w:r w:rsidR="008B7AD9">
        <w:t xml:space="preserve"> </w:t>
      </w:r>
      <w:bookmarkStart w:id="102" w:name="_Toc40195620"/>
      <w:r>
        <w:t>Fouling And Corrosion</w:t>
      </w:r>
      <w:r w:rsidR="00547700">
        <w:t xml:space="preserve"> Processes</w:t>
      </w:r>
      <w:bookmarkEnd w:id="102"/>
    </w:p>
    <w:p w:rsidR="000F64C1" w:rsidRDefault="00F02B3E" w:rsidP="00F02B3E">
      <w:pPr>
        <w:pStyle w:val="Heading3"/>
      </w:pPr>
      <w:bookmarkStart w:id="103" w:name="_Toc40195621"/>
      <w:r>
        <w:t xml:space="preserve">4.2.1 </w:t>
      </w:r>
      <w:r w:rsidR="008B7AD9">
        <w:t xml:space="preserve">   </w:t>
      </w:r>
      <w:r>
        <w:t>Fouling Process - Chemistry</w:t>
      </w:r>
      <w:bookmarkEnd w:id="103"/>
    </w:p>
    <w:p w:rsidR="001C46E8" w:rsidRDefault="00EB302D" w:rsidP="001C46E8">
      <w:r>
        <w:t xml:space="preserve">From the </w:t>
      </w:r>
      <w:r w:rsidR="00F02B3E">
        <w:t>laboratory report</w:t>
      </w:r>
      <w:r>
        <w:t>s</w:t>
      </w:r>
      <w:r w:rsidR="00F02B3E">
        <w:t xml:space="preserve"> in Section 4.1 and similar reports previously received</w:t>
      </w:r>
      <w:r>
        <w:t>,</w:t>
      </w:r>
      <w:r w:rsidR="00F02B3E">
        <w:t xml:space="preserve"> confirm</w:t>
      </w:r>
      <w:r>
        <w:t>ation of</w:t>
      </w:r>
      <w:r w:rsidR="00F02B3E">
        <w:t xml:space="preserve"> fouling</w:t>
      </w:r>
      <w:r>
        <w:t xml:space="preserve"> products</w:t>
      </w:r>
      <w:r w:rsidR="001370B8">
        <w:t xml:space="preserve"> present</w:t>
      </w:r>
      <w:r w:rsidR="00F02B3E">
        <w:t xml:space="preserve"> in Port Talbot coke ove</w:t>
      </w:r>
      <w:r w:rsidR="00855735">
        <w:t>n gas system are predominantly sulphur but also contain i</w:t>
      </w:r>
      <w:r w:rsidR="00F02B3E">
        <w:t xml:space="preserve">ron </w:t>
      </w:r>
      <w:r w:rsidR="0014046F">
        <w:t>c</w:t>
      </w:r>
      <w:r w:rsidR="00F02B3E">
        <w:t>yanide</w:t>
      </w:r>
      <w:r w:rsidR="00855735">
        <w:t>, c</w:t>
      </w:r>
      <w:r w:rsidR="001370B8">
        <w:t>arbon</w:t>
      </w:r>
      <w:r w:rsidR="00855735">
        <w:t xml:space="preserve"> and other organic and </w:t>
      </w:r>
      <w:r w:rsidR="00F02B3E">
        <w:t xml:space="preserve">inorganic compounds. </w:t>
      </w:r>
    </w:p>
    <w:p w:rsidR="004C591B" w:rsidRDefault="00855735" w:rsidP="001C46E8">
      <w:r>
        <w:t>The c</w:t>
      </w:r>
      <w:r w:rsidR="004C591B">
        <w:t>hemical equation for the fouling mechanism is as follows:</w:t>
      </w:r>
    </w:p>
    <w:p w:rsidR="00F9012E" w:rsidRDefault="00F9012E" w:rsidP="00F9012E">
      <w:pPr>
        <w:jc w:val="right"/>
      </w:pPr>
      <w:bookmarkStart w:id="104" w:name="_Hlk36463959"/>
      <w:r>
        <w:t xml:space="preserve"> (Eq.5)</w:t>
      </w:r>
      <w:bookmarkEnd w:id="104"/>
      <w:r>
        <w:t xml:space="preserve">                                             </w:t>
      </w:r>
    </w:p>
    <w:p w:rsidR="004C591B" w:rsidRDefault="004C591B" w:rsidP="004C591B">
      <w:pPr>
        <w:spacing w:after="0" w:line="240" w:lineRule="auto"/>
        <w:jc w:val="center"/>
        <w:rPr>
          <w:rFonts w:asciiTheme="minorHAnsi" w:eastAsiaTheme="minorEastAsia" w:hAnsi="Arial"/>
          <w:b/>
          <w:bCs/>
          <w:color w:val="FF0000"/>
          <w:kern w:val="24"/>
          <w:sz w:val="36"/>
          <w:szCs w:val="36"/>
          <w:lang w:eastAsia="en-GB"/>
        </w:rPr>
      </w:pPr>
      <w:r w:rsidRPr="00212636">
        <w:rPr>
          <w:noProof/>
          <w:sz w:val="36"/>
          <w:szCs w:val="36"/>
          <w:lang w:eastAsia="en-GB"/>
        </w:rPr>
        <mc:AlternateContent>
          <mc:Choice Requires="wps">
            <w:drawing>
              <wp:anchor distT="0" distB="0" distL="114300" distR="114300" simplePos="0" relativeHeight="251659264" behindDoc="0" locked="0" layoutInCell="1" allowOverlap="1" wp14:anchorId="5840A8B2" wp14:editId="43949ED6">
                <wp:simplePos x="0" y="0"/>
                <wp:positionH relativeFrom="margin">
                  <wp:posOffset>2132330</wp:posOffset>
                </wp:positionH>
                <wp:positionV relativeFrom="paragraph">
                  <wp:posOffset>140970</wp:posOffset>
                </wp:positionV>
                <wp:extent cx="1467477" cy="0"/>
                <wp:effectExtent l="0" t="76200" r="19050" b="95250"/>
                <wp:wrapNone/>
                <wp:docPr id="51" name="Straight Arrow Connector 7"/>
                <wp:cNvGraphicFramePr/>
                <a:graphic xmlns:a="http://schemas.openxmlformats.org/drawingml/2006/main">
                  <a:graphicData uri="http://schemas.microsoft.com/office/word/2010/wordprocessingShape">
                    <wps:wsp>
                      <wps:cNvCnPr/>
                      <wps:spPr bwMode="auto">
                        <a:xfrm>
                          <a:off x="0" y="0"/>
                          <a:ext cx="1467477" cy="0"/>
                        </a:xfrm>
                        <a:prstGeom prst="straightConnector1">
                          <a:avLst/>
                        </a:prstGeom>
                        <a:ln>
                          <a:headEnd type="none" w="med" len="med"/>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3B84FA63" id="_x0000_t32" coordsize="21600,21600" o:spt="32" o:oned="t" path="m,l21600,21600e" filled="f">
                <v:path arrowok="t" fillok="f" o:connecttype="none"/>
                <o:lock v:ext="edit" shapetype="t"/>
              </v:shapetype>
              <v:shape id="Straight Arrow Connector 7" o:spid="_x0000_s1026" type="#_x0000_t32" style="position:absolute;margin-left:167.9pt;margin-top:11.1pt;width:115.55pt;height:0;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" strokecolor="black [3200]" strokeweight="1.5pt">
                <v:stroke endarrow="block" joinstyle="miter"/>
                <w10:wrap anchorx="margin"/>
              </v:shape>
            </w:pict>
          </mc:Fallback>
        </mc:AlternateContent>
      </w:r>
      <w:r w:rsidRPr="00212636">
        <w:rPr>
          <w:rFonts w:asciiTheme="minorHAnsi" w:eastAsiaTheme="minorEastAsia" w:hAnsi="Arial"/>
          <w:b/>
          <w:bCs/>
          <w:kern w:val="24"/>
          <w:sz w:val="36"/>
          <w:szCs w:val="36"/>
          <w:lang w:eastAsia="en-GB"/>
        </w:rPr>
        <w:t>H</w:t>
      </w:r>
      <w:r w:rsidRPr="00212636">
        <w:rPr>
          <w:rFonts w:asciiTheme="minorHAnsi" w:eastAsiaTheme="minorEastAsia" w:hAnsi="Arial"/>
          <w:b/>
          <w:bCs/>
          <w:kern w:val="24"/>
          <w:position w:val="-12"/>
          <w:sz w:val="36"/>
          <w:szCs w:val="36"/>
          <w:vertAlign w:val="subscript"/>
          <w:lang w:eastAsia="en-GB"/>
        </w:rPr>
        <w:t>2</w:t>
      </w:r>
      <w:proofErr w:type="gramStart"/>
      <w:r w:rsidRPr="00212636">
        <w:rPr>
          <w:rFonts w:asciiTheme="minorHAnsi" w:eastAsiaTheme="minorEastAsia" w:hAnsi="Arial"/>
          <w:b/>
          <w:bCs/>
          <w:kern w:val="24"/>
          <w:sz w:val="36"/>
          <w:szCs w:val="36"/>
          <w:lang w:eastAsia="en-GB"/>
        </w:rPr>
        <w:t>S  +</w:t>
      </w:r>
      <w:proofErr w:type="gramEnd"/>
      <w:r w:rsidRPr="00212636">
        <w:rPr>
          <w:rFonts w:asciiTheme="minorHAnsi" w:eastAsiaTheme="minorEastAsia" w:hAnsi="Arial"/>
          <w:b/>
          <w:bCs/>
          <w:kern w:val="24"/>
          <w:sz w:val="36"/>
          <w:szCs w:val="36"/>
          <w:lang w:eastAsia="en-GB"/>
        </w:rPr>
        <w:t xml:space="preserve">  O</w:t>
      </w:r>
      <w:r w:rsidRPr="00212636">
        <w:rPr>
          <w:rFonts w:asciiTheme="minorHAnsi" w:eastAsiaTheme="minorEastAsia" w:hAnsi="Arial"/>
          <w:b/>
          <w:bCs/>
          <w:kern w:val="24"/>
          <w:position w:val="-12"/>
          <w:sz w:val="36"/>
          <w:szCs w:val="36"/>
          <w:vertAlign w:val="subscript"/>
          <w:lang w:eastAsia="en-GB"/>
        </w:rPr>
        <w:t>2</w:t>
      </w:r>
      <w:r w:rsidRPr="00212636">
        <w:rPr>
          <w:rFonts w:asciiTheme="minorHAnsi" w:eastAsiaTheme="minorEastAsia" w:hAnsi="Arial"/>
          <w:b/>
          <w:bCs/>
          <w:kern w:val="24"/>
          <w:sz w:val="36"/>
          <w:szCs w:val="36"/>
          <w:lang w:eastAsia="en-GB"/>
        </w:rPr>
        <w:t xml:space="preserve">                                 S  +  H</w:t>
      </w:r>
      <w:r w:rsidRPr="00212636">
        <w:rPr>
          <w:rFonts w:asciiTheme="minorHAnsi" w:eastAsiaTheme="minorEastAsia" w:hAnsi="Arial"/>
          <w:b/>
          <w:bCs/>
          <w:kern w:val="24"/>
          <w:position w:val="-12"/>
          <w:sz w:val="36"/>
          <w:szCs w:val="36"/>
          <w:vertAlign w:val="subscript"/>
          <w:lang w:eastAsia="en-GB"/>
        </w:rPr>
        <w:t>2</w:t>
      </w:r>
      <w:r w:rsidRPr="00212636">
        <w:rPr>
          <w:rFonts w:asciiTheme="minorHAnsi" w:eastAsiaTheme="minorEastAsia" w:hAnsi="Arial"/>
          <w:b/>
          <w:bCs/>
          <w:kern w:val="24"/>
          <w:sz w:val="36"/>
          <w:szCs w:val="36"/>
          <w:lang w:eastAsia="en-GB"/>
        </w:rPr>
        <w:t xml:space="preserve">O                 </w:t>
      </w:r>
    </w:p>
    <w:p w:rsidR="004C591B" w:rsidRDefault="004C591B" w:rsidP="004C591B">
      <w:pPr>
        <w:spacing w:after="0" w:line="240" w:lineRule="auto"/>
        <w:jc w:val="center"/>
        <w:rPr>
          <w:rFonts w:asciiTheme="minorHAnsi" w:eastAsiaTheme="minorEastAsia" w:hAnsi="Arial"/>
          <w:b/>
          <w:bCs/>
          <w:color w:val="FF0000"/>
          <w:kern w:val="24"/>
          <w:sz w:val="36"/>
          <w:szCs w:val="36"/>
          <w:lang w:eastAsia="en-GB"/>
        </w:rPr>
      </w:pPr>
    </w:p>
    <w:p w:rsidR="004C591B" w:rsidRDefault="004C591B" w:rsidP="00855735">
      <w:pPr>
        <w:pStyle w:val="ListParagraph"/>
        <w:numPr>
          <w:ilvl w:val="0"/>
          <w:numId w:val="22"/>
        </w:numPr>
        <w:rPr>
          <w:lang w:eastAsia="en-GB"/>
        </w:rPr>
      </w:pPr>
      <w:r>
        <w:rPr>
          <w:lang w:eastAsia="en-GB"/>
        </w:rPr>
        <w:t>An understanding of factors affecting the c</w:t>
      </w:r>
      <w:r w:rsidR="00855735">
        <w:rPr>
          <w:lang w:eastAsia="en-GB"/>
        </w:rPr>
        <w:t>hemical reaction must be gained, b</w:t>
      </w:r>
      <w:r>
        <w:rPr>
          <w:lang w:eastAsia="en-GB"/>
        </w:rPr>
        <w:t>efore identifying appropriate solutions based on these findings</w:t>
      </w:r>
      <w:r w:rsidR="0014046F">
        <w:rPr>
          <w:lang w:eastAsia="en-GB"/>
        </w:rPr>
        <w:t>.</w:t>
      </w:r>
    </w:p>
    <w:p w:rsidR="00ED09AA" w:rsidRDefault="00ED09AA" w:rsidP="00ED09AA">
      <w:pPr>
        <w:rPr>
          <w:b/>
          <w:bCs/>
          <w:lang w:eastAsia="en-GB"/>
        </w:rPr>
      </w:pPr>
      <w:r>
        <w:rPr>
          <w:b/>
          <w:bCs/>
          <w:lang w:eastAsia="en-GB"/>
        </w:rPr>
        <w:t>Role of ammonia in fouling</w:t>
      </w:r>
    </w:p>
    <w:p w:rsidR="00ED09AA" w:rsidRDefault="00ED09AA" w:rsidP="00ED09AA">
      <w:pPr>
        <w:rPr>
          <w:lang w:eastAsia="en-GB"/>
        </w:rPr>
      </w:pPr>
      <w:r>
        <w:rPr>
          <w:lang w:eastAsia="en-GB"/>
        </w:rPr>
        <w:t>In solution</w:t>
      </w:r>
      <w:r w:rsidR="00855735">
        <w:rPr>
          <w:lang w:eastAsia="en-GB"/>
        </w:rPr>
        <w:t>,</w:t>
      </w:r>
      <w:r>
        <w:rPr>
          <w:lang w:eastAsia="en-GB"/>
        </w:rPr>
        <w:t xml:space="preserve"> ammonia reacts with water like so:</w:t>
      </w:r>
      <w:r w:rsidR="00FF4E13">
        <w:t xml:space="preserve"> </w:t>
      </w:r>
    </w:p>
    <w:p w:rsidR="00FF4E13" w:rsidRDefault="00FF4E13" w:rsidP="00FF4E13">
      <w:pPr>
        <w:jc w:val="right"/>
        <w:rPr>
          <w:lang w:eastAsia="en-GB"/>
        </w:rPr>
      </w:pPr>
      <w:r>
        <w:t>(Eq.6)</w:t>
      </w:r>
    </w:p>
    <w:p w:rsidR="003E6EE0" w:rsidRPr="00212636" w:rsidRDefault="00ED09AA" w:rsidP="003E6EE0">
      <w:pPr>
        <w:pStyle w:val="NormalWeb"/>
        <w:spacing w:before="0" w:beforeAutospacing="0" w:after="0" w:afterAutospacing="0"/>
        <w:jc w:val="center"/>
        <w:rPr>
          <w:rFonts w:asciiTheme="minorHAnsi" w:eastAsiaTheme="minorEastAsia" w:hAnsi="Arial" w:cstheme="minorBidi"/>
          <w:b/>
          <w:bCs/>
          <w:kern w:val="24"/>
          <w:sz w:val="32"/>
          <w:szCs w:val="32"/>
        </w:rPr>
      </w:pPr>
      <w:r w:rsidRPr="00212636">
        <w:rPr>
          <w:rFonts w:asciiTheme="minorHAnsi" w:eastAsiaTheme="minorEastAsia" w:hAnsi="Arial" w:cstheme="minorBidi"/>
          <w:b/>
          <w:bCs/>
          <w:kern w:val="24"/>
          <w:sz w:val="32"/>
          <w:szCs w:val="32"/>
        </w:rPr>
        <w:lastRenderedPageBreak/>
        <w:t>NH</w:t>
      </w:r>
      <w:r w:rsidRPr="00212636">
        <w:rPr>
          <w:rFonts w:asciiTheme="minorHAnsi" w:eastAsiaTheme="minorEastAsia" w:hAnsi="Arial" w:cstheme="minorBidi"/>
          <w:b/>
          <w:bCs/>
          <w:kern w:val="24"/>
          <w:position w:val="-12"/>
          <w:sz w:val="32"/>
          <w:szCs w:val="32"/>
          <w:vertAlign w:val="subscript"/>
        </w:rPr>
        <w:t>3</w:t>
      </w:r>
      <w:r w:rsidRPr="00212636">
        <w:rPr>
          <w:rFonts w:asciiTheme="minorHAnsi" w:eastAsiaTheme="minorEastAsia" w:hAnsi="Arial" w:cstheme="minorBidi"/>
          <w:b/>
          <w:bCs/>
          <w:kern w:val="24"/>
          <w:sz w:val="32"/>
          <w:szCs w:val="32"/>
        </w:rPr>
        <w:t>(</w:t>
      </w:r>
      <w:proofErr w:type="gramStart"/>
      <w:r w:rsidRPr="00212636">
        <w:rPr>
          <w:rFonts w:asciiTheme="minorHAnsi" w:eastAsiaTheme="minorEastAsia" w:hAnsi="Arial" w:cstheme="minorBidi"/>
          <w:b/>
          <w:bCs/>
          <w:kern w:val="24"/>
          <w:sz w:val="32"/>
          <w:szCs w:val="32"/>
        </w:rPr>
        <w:t xml:space="preserve">g)   </w:t>
      </w:r>
      <w:proofErr w:type="gramEnd"/>
      <w:r w:rsidRPr="00212636">
        <w:rPr>
          <w:rFonts w:asciiTheme="minorHAnsi" w:eastAsiaTheme="minorEastAsia" w:hAnsi="Arial" w:cstheme="minorBidi"/>
          <w:b/>
          <w:bCs/>
          <w:kern w:val="24"/>
          <w:sz w:val="32"/>
          <w:szCs w:val="32"/>
        </w:rPr>
        <w:t xml:space="preserve"> +   H</w:t>
      </w:r>
      <w:r w:rsidRPr="00212636">
        <w:rPr>
          <w:rFonts w:asciiTheme="minorHAnsi" w:eastAsiaTheme="minorEastAsia" w:hAnsi="Arial" w:cstheme="minorBidi"/>
          <w:b/>
          <w:bCs/>
          <w:kern w:val="24"/>
          <w:position w:val="-12"/>
          <w:sz w:val="32"/>
          <w:szCs w:val="32"/>
          <w:vertAlign w:val="subscript"/>
        </w:rPr>
        <w:t>2</w:t>
      </w:r>
      <w:r w:rsidRPr="00212636">
        <w:rPr>
          <w:rFonts w:asciiTheme="minorHAnsi" w:eastAsiaTheme="minorEastAsia" w:hAnsi="Arial" w:cstheme="minorBidi"/>
          <w:b/>
          <w:bCs/>
          <w:kern w:val="24"/>
          <w:sz w:val="32"/>
          <w:szCs w:val="32"/>
        </w:rPr>
        <w:t xml:space="preserve">O(l)         </w:t>
      </w:r>
      <w:r w:rsidR="003E6EE0" w:rsidRPr="00212636">
        <w:rPr>
          <w:rStyle w:val="e24kjd"/>
          <w:rFonts w:ascii="Cambria Math" w:hAnsi="Cambria Math" w:cs="Cambria Math"/>
          <w:b/>
          <w:bCs/>
          <w:sz w:val="36"/>
          <w:szCs w:val="36"/>
        </w:rPr>
        <w:t>⇌</w:t>
      </w:r>
      <w:r w:rsidRPr="00212636">
        <w:rPr>
          <w:rFonts w:asciiTheme="minorHAnsi" w:eastAsiaTheme="minorEastAsia" w:hAnsi="Arial" w:cstheme="minorBidi"/>
          <w:b/>
          <w:bCs/>
          <w:kern w:val="24"/>
          <w:sz w:val="36"/>
          <w:szCs w:val="36"/>
        </w:rPr>
        <w:t xml:space="preserve"> </w:t>
      </w:r>
      <w:r w:rsidRPr="00212636">
        <w:rPr>
          <w:rFonts w:asciiTheme="minorHAnsi" w:eastAsiaTheme="minorEastAsia" w:hAnsi="Arial" w:cstheme="minorBidi"/>
          <w:b/>
          <w:bCs/>
          <w:kern w:val="24"/>
          <w:sz w:val="32"/>
          <w:szCs w:val="32"/>
        </w:rPr>
        <w:t xml:space="preserve">        NH</w:t>
      </w:r>
      <w:r w:rsidRPr="00212636">
        <w:rPr>
          <w:rFonts w:asciiTheme="minorHAnsi" w:eastAsiaTheme="minorEastAsia" w:hAnsi="Arial" w:cstheme="minorBidi"/>
          <w:b/>
          <w:bCs/>
          <w:kern w:val="24"/>
          <w:position w:val="-12"/>
          <w:sz w:val="32"/>
          <w:szCs w:val="32"/>
          <w:vertAlign w:val="subscript"/>
        </w:rPr>
        <w:t>4</w:t>
      </w:r>
      <w:r w:rsidRPr="00212636">
        <w:rPr>
          <w:rFonts w:asciiTheme="minorHAnsi" w:eastAsiaTheme="minorEastAsia" w:hAnsi="Arial" w:cstheme="minorBidi"/>
          <w:b/>
          <w:bCs/>
          <w:kern w:val="24"/>
          <w:sz w:val="32"/>
          <w:szCs w:val="32"/>
        </w:rPr>
        <w:t>OH(</w:t>
      </w:r>
      <w:proofErr w:type="spellStart"/>
      <w:r w:rsidRPr="00212636">
        <w:rPr>
          <w:rFonts w:asciiTheme="minorHAnsi" w:eastAsiaTheme="minorEastAsia" w:hAnsi="Arial" w:cstheme="minorBidi"/>
          <w:b/>
          <w:bCs/>
          <w:kern w:val="24"/>
          <w:sz w:val="32"/>
          <w:szCs w:val="32"/>
        </w:rPr>
        <w:t>aq</w:t>
      </w:r>
      <w:proofErr w:type="spellEnd"/>
      <w:r w:rsidRPr="00212636">
        <w:rPr>
          <w:rFonts w:asciiTheme="minorHAnsi" w:eastAsiaTheme="minorEastAsia" w:hAnsi="Arial" w:cstheme="minorBidi"/>
          <w:b/>
          <w:bCs/>
          <w:kern w:val="24"/>
          <w:sz w:val="32"/>
          <w:szCs w:val="32"/>
        </w:rPr>
        <w:t>)</w:t>
      </w:r>
    </w:p>
    <w:p w:rsidR="003E6EE0" w:rsidRPr="003E6EE0" w:rsidRDefault="003E6EE0" w:rsidP="003E6EE0">
      <w:pPr>
        <w:pStyle w:val="NormalWeb"/>
        <w:spacing w:before="0" w:beforeAutospacing="0" w:after="0" w:afterAutospacing="0"/>
        <w:jc w:val="center"/>
        <w:rPr>
          <w:rFonts w:asciiTheme="minorHAnsi" w:eastAsiaTheme="minorEastAsia" w:hAnsi="Arial" w:cstheme="minorBidi"/>
          <w:b/>
          <w:bCs/>
          <w:color w:val="FF0000"/>
          <w:kern w:val="24"/>
          <w:sz w:val="32"/>
          <w:szCs w:val="32"/>
        </w:rPr>
      </w:pPr>
    </w:p>
    <w:p w:rsidR="003E6EE0" w:rsidRDefault="003E6EE0" w:rsidP="003E6EE0">
      <w:r w:rsidRPr="003E6EE0">
        <w:t>Hydrogen sulphide and oxygen dissolve</w:t>
      </w:r>
      <w:r>
        <w:t xml:space="preserve"> too, generating O</w:t>
      </w:r>
      <w:r>
        <w:rPr>
          <w:vertAlign w:val="subscript"/>
        </w:rPr>
        <w:t>2</w:t>
      </w:r>
      <w:r>
        <w:t xml:space="preserve"> (aq.) and H</w:t>
      </w:r>
      <w:r>
        <w:rPr>
          <w:vertAlign w:val="subscript"/>
        </w:rPr>
        <w:t>2</w:t>
      </w:r>
      <w:r>
        <w:t>S (aq.)</w:t>
      </w:r>
    </w:p>
    <w:p w:rsidR="00FF4E13" w:rsidRDefault="00FF4E13" w:rsidP="00FF4E13">
      <w:pPr>
        <w:jc w:val="right"/>
      </w:pPr>
      <w:r>
        <w:t>(Eq.7)</w:t>
      </w:r>
    </w:p>
    <w:p w:rsidR="00B52628" w:rsidRPr="00212636" w:rsidRDefault="00B52628" w:rsidP="00B52628">
      <w:pPr>
        <w:pStyle w:val="NormalWeb"/>
        <w:spacing w:before="0" w:beforeAutospacing="0" w:after="0" w:afterAutospacing="0"/>
        <w:jc w:val="center"/>
        <w:rPr>
          <w:rFonts w:asciiTheme="minorHAnsi" w:eastAsiaTheme="minorEastAsia" w:hAnsi="Arial" w:cstheme="minorBidi"/>
          <w:b/>
          <w:bCs/>
          <w:kern w:val="24"/>
          <w:sz w:val="32"/>
          <w:szCs w:val="32"/>
        </w:rPr>
      </w:pPr>
      <w:r w:rsidRPr="00212636">
        <w:rPr>
          <w:rFonts w:asciiTheme="minorHAnsi" w:eastAsiaTheme="minorEastAsia" w:hAnsi="Arial" w:cstheme="minorBidi"/>
          <w:b/>
          <w:bCs/>
          <w:kern w:val="24"/>
          <w:sz w:val="32"/>
          <w:szCs w:val="32"/>
        </w:rPr>
        <w:t>H</w:t>
      </w:r>
      <w:r w:rsidRPr="00212636">
        <w:rPr>
          <w:rFonts w:asciiTheme="minorHAnsi" w:eastAsiaTheme="minorEastAsia" w:hAnsi="Arial" w:cstheme="minorBidi"/>
          <w:b/>
          <w:bCs/>
          <w:kern w:val="24"/>
          <w:position w:val="-12"/>
          <w:sz w:val="32"/>
          <w:szCs w:val="32"/>
          <w:vertAlign w:val="subscript"/>
        </w:rPr>
        <w:t>2</w:t>
      </w:r>
      <w:r w:rsidRPr="00212636">
        <w:rPr>
          <w:rFonts w:asciiTheme="minorHAnsi" w:eastAsiaTheme="minorEastAsia" w:hAnsi="Arial" w:cstheme="minorBidi"/>
          <w:b/>
          <w:bCs/>
          <w:kern w:val="24"/>
          <w:sz w:val="32"/>
          <w:szCs w:val="32"/>
        </w:rPr>
        <w:t>S(</w:t>
      </w:r>
      <w:proofErr w:type="gramStart"/>
      <w:r w:rsidRPr="00212636">
        <w:rPr>
          <w:rFonts w:asciiTheme="minorHAnsi" w:eastAsiaTheme="minorEastAsia" w:hAnsi="Arial" w:cstheme="minorBidi"/>
          <w:b/>
          <w:bCs/>
          <w:kern w:val="24"/>
          <w:sz w:val="32"/>
          <w:szCs w:val="32"/>
        </w:rPr>
        <w:t xml:space="preserve">g)   </w:t>
      </w:r>
      <w:proofErr w:type="gramEnd"/>
      <w:r w:rsidRPr="00212636">
        <w:rPr>
          <w:rFonts w:asciiTheme="minorHAnsi" w:eastAsiaTheme="minorEastAsia" w:hAnsi="Arial" w:cstheme="minorBidi"/>
          <w:b/>
          <w:bCs/>
          <w:kern w:val="24"/>
          <w:sz w:val="32"/>
          <w:szCs w:val="32"/>
        </w:rPr>
        <w:t xml:space="preserve">   </w:t>
      </w:r>
      <w:r w:rsidRPr="00212636">
        <w:rPr>
          <w:rStyle w:val="e24kjd"/>
          <w:rFonts w:ascii="Cambria Math" w:hAnsi="Cambria Math" w:cs="Cambria Math"/>
          <w:b/>
          <w:bCs/>
          <w:sz w:val="36"/>
          <w:szCs w:val="36"/>
        </w:rPr>
        <w:t>⇌</w:t>
      </w:r>
      <w:r w:rsidRPr="00212636">
        <w:rPr>
          <w:rFonts w:asciiTheme="minorHAnsi" w:eastAsiaTheme="minorEastAsia" w:hAnsi="Arial" w:cstheme="minorBidi"/>
          <w:b/>
          <w:bCs/>
          <w:kern w:val="24"/>
          <w:sz w:val="32"/>
          <w:szCs w:val="32"/>
        </w:rPr>
        <w:t xml:space="preserve">      H</w:t>
      </w:r>
      <w:r w:rsidRPr="00212636">
        <w:rPr>
          <w:rFonts w:asciiTheme="minorHAnsi" w:eastAsiaTheme="minorEastAsia" w:hAnsi="Arial" w:cstheme="minorBidi"/>
          <w:b/>
          <w:bCs/>
          <w:kern w:val="24"/>
          <w:position w:val="-12"/>
          <w:sz w:val="32"/>
          <w:szCs w:val="32"/>
          <w:vertAlign w:val="subscript"/>
        </w:rPr>
        <w:t>2</w:t>
      </w:r>
      <w:r w:rsidRPr="00212636">
        <w:rPr>
          <w:rFonts w:asciiTheme="minorHAnsi" w:eastAsiaTheme="minorEastAsia" w:hAnsi="Arial" w:cstheme="minorBidi"/>
          <w:b/>
          <w:bCs/>
          <w:kern w:val="24"/>
          <w:sz w:val="32"/>
          <w:szCs w:val="32"/>
        </w:rPr>
        <w:t>S(</w:t>
      </w:r>
      <w:proofErr w:type="spellStart"/>
      <w:r w:rsidRPr="00212636">
        <w:rPr>
          <w:rFonts w:asciiTheme="minorHAnsi" w:eastAsiaTheme="minorEastAsia" w:hAnsi="Arial" w:cstheme="minorBidi"/>
          <w:b/>
          <w:bCs/>
          <w:kern w:val="24"/>
          <w:sz w:val="32"/>
          <w:szCs w:val="32"/>
        </w:rPr>
        <w:t>aq</w:t>
      </w:r>
      <w:proofErr w:type="spellEnd"/>
      <w:r w:rsidRPr="00212636">
        <w:rPr>
          <w:rFonts w:asciiTheme="minorHAnsi" w:eastAsiaTheme="minorEastAsia" w:hAnsi="Arial" w:cstheme="minorBidi"/>
          <w:b/>
          <w:bCs/>
          <w:kern w:val="24"/>
          <w:sz w:val="32"/>
          <w:szCs w:val="32"/>
        </w:rPr>
        <w:t>)</w:t>
      </w:r>
    </w:p>
    <w:p w:rsidR="00FF4E13" w:rsidRDefault="00FF4E13" w:rsidP="00FF4E13"/>
    <w:p w:rsidR="00FF4E13" w:rsidRDefault="00FF4E13" w:rsidP="00FF4E13">
      <w:r>
        <w:t>The two dissolved species react with one another:</w:t>
      </w:r>
    </w:p>
    <w:p w:rsidR="00FF4E13" w:rsidRDefault="00FF4E13" w:rsidP="00FF4E13">
      <w:pPr>
        <w:jc w:val="right"/>
      </w:pPr>
      <w:r>
        <w:t>(Eq.8)</w:t>
      </w:r>
    </w:p>
    <w:p w:rsidR="00FF4E13" w:rsidRDefault="00FF4E13" w:rsidP="00FF4E13">
      <w:pPr>
        <w:pStyle w:val="NormalWeb"/>
        <w:spacing w:before="0" w:beforeAutospacing="0" w:after="0" w:afterAutospacing="0"/>
        <w:jc w:val="center"/>
        <w:rPr>
          <w:rFonts w:asciiTheme="minorHAnsi" w:eastAsiaTheme="minorEastAsia" w:hAnsi="Arial" w:cstheme="minorBidi"/>
          <w:b/>
          <w:bCs/>
          <w:color w:val="FF0000"/>
          <w:kern w:val="24"/>
          <w:sz w:val="32"/>
          <w:szCs w:val="32"/>
        </w:rPr>
      </w:pPr>
      <w:r w:rsidRPr="00212636">
        <w:rPr>
          <w:rFonts w:asciiTheme="minorHAnsi" w:eastAsiaTheme="minorEastAsia" w:hAnsi="Arial" w:cstheme="minorBidi"/>
          <w:b/>
          <w:bCs/>
          <w:kern w:val="24"/>
          <w:sz w:val="32"/>
          <w:szCs w:val="32"/>
        </w:rPr>
        <w:t>NH</w:t>
      </w:r>
      <w:r w:rsidRPr="00212636">
        <w:rPr>
          <w:rFonts w:asciiTheme="minorHAnsi" w:eastAsiaTheme="minorEastAsia" w:hAnsi="Arial" w:cstheme="minorBidi"/>
          <w:b/>
          <w:bCs/>
          <w:kern w:val="24"/>
          <w:position w:val="-12"/>
          <w:sz w:val="32"/>
          <w:szCs w:val="32"/>
          <w:vertAlign w:val="subscript"/>
        </w:rPr>
        <w:t>4</w:t>
      </w:r>
      <w:r w:rsidRPr="00212636">
        <w:rPr>
          <w:rFonts w:asciiTheme="minorHAnsi" w:eastAsiaTheme="minorEastAsia" w:hAnsi="Arial" w:cstheme="minorBidi"/>
          <w:b/>
          <w:bCs/>
          <w:kern w:val="24"/>
          <w:sz w:val="32"/>
          <w:szCs w:val="32"/>
        </w:rPr>
        <w:t>OH(</w:t>
      </w:r>
      <w:proofErr w:type="spellStart"/>
      <w:proofErr w:type="gramStart"/>
      <w:r w:rsidRPr="00212636">
        <w:rPr>
          <w:rFonts w:asciiTheme="minorHAnsi" w:eastAsiaTheme="minorEastAsia" w:hAnsi="Arial" w:cstheme="minorBidi"/>
          <w:b/>
          <w:bCs/>
          <w:kern w:val="24"/>
          <w:sz w:val="32"/>
          <w:szCs w:val="32"/>
        </w:rPr>
        <w:t>aq</w:t>
      </w:r>
      <w:proofErr w:type="spellEnd"/>
      <w:r w:rsidRPr="00212636">
        <w:rPr>
          <w:rFonts w:asciiTheme="minorHAnsi" w:eastAsiaTheme="minorEastAsia" w:hAnsi="Arial" w:cstheme="minorBidi"/>
          <w:b/>
          <w:bCs/>
          <w:kern w:val="24"/>
          <w:sz w:val="32"/>
          <w:szCs w:val="32"/>
        </w:rPr>
        <w:t xml:space="preserve">)   </w:t>
      </w:r>
      <w:proofErr w:type="gramEnd"/>
      <w:r w:rsidRPr="00212636">
        <w:rPr>
          <w:rFonts w:asciiTheme="minorHAnsi" w:eastAsiaTheme="minorEastAsia" w:hAnsi="Arial" w:cstheme="minorBidi"/>
          <w:b/>
          <w:bCs/>
          <w:kern w:val="24"/>
          <w:sz w:val="32"/>
          <w:szCs w:val="32"/>
        </w:rPr>
        <w:t xml:space="preserve"> +    H</w:t>
      </w:r>
      <w:r w:rsidRPr="00212636">
        <w:rPr>
          <w:rFonts w:asciiTheme="minorHAnsi" w:eastAsiaTheme="minorEastAsia" w:hAnsi="Arial" w:cstheme="minorBidi"/>
          <w:b/>
          <w:bCs/>
          <w:kern w:val="24"/>
          <w:position w:val="-12"/>
          <w:sz w:val="32"/>
          <w:szCs w:val="32"/>
          <w:vertAlign w:val="subscript"/>
        </w:rPr>
        <w:t>2</w:t>
      </w:r>
      <w:r w:rsidRPr="00212636">
        <w:rPr>
          <w:rFonts w:asciiTheme="minorHAnsi" w:eastAsiaTheme="minorEastAsia" w:hAnsi="Arial" w:cstheme="minorBidi"/>
          <w:b/>
          <w:bCs/>
          <w:kern w:val="24"/>
          <w:sz w:val="32"/>
          <w:szCs w:val="32"/>
        </w:rPr>
        <w:t>S (</w:t>
      </w:r>
      <w:proofErr w:type="spellStart"/>
      <w:r w:rsidRPr="00212636">
        <w:rPr>
          <w:rFonts w:asciiTheme="minorHAnsi" w:eastAsiaTheme="minorEastAsia" w:hAnsi="Arial" w:cstheme="minorBidi"/>
          <w:b/>
          <w:bCs/>
          <w:kern w:val="24"/>
          <w:sz w:val="32"/>
          <w:szCs w:val="32"/>
        </w:rPr>
        <w:t>aq</w:t>
      </w:r>
      <w:proofErr w:type="spellEnd"/>
      <w:r w:rsidRPr="00212636">
        <w:rPr>
          <w:rFonts w:asciiTheme="minorHAnsi" w:eastAsiaTheme="minorEastAsia" w:hAnsi="Arial" w:cstheme="minorBidi"/>
          <w:b/>
          <w:bCs/>
          <w:kern w:val="24"/>
          <w:sz w:val="32"/>
          <w:szCs w:val="32"/>
        </w:rPr>
        <w:t xml:space="preserve">)     </w:t>
      </w:r>
      <w:r w:rsidRPr="00212636">
        <w:rPr>
          <w:rStyle w:val="e24kjd"/>
          <w:rFonts w:ascii="Cambria Math" w:hAnsi="Cambria Math" w:cs="Cambria Math"/>
          <w:b/>
          <w:bCs/>
          <w:sz w:val="36"/>
          <w:szCs w:val="36"/>
        </w:rPr>
        <w:t>⇌</w:t>
      </w:r>
      <w:r w:rsidRPr="00212636">
        <w:rPr>
          <w:rFonts w:asciiTheme="minorHAnsi" w:eastAsiaTheme="minorEastAsia" w:hAnsi="Arial" w:cstheme="minorBidi"/>
          <w:b/>
          <w:bCs/>
          <w:kern w:val="24"/>
          <w:sz w:val="32"/>
          <w:szCs w:val="32"/>
        </w:rPr>
        <w:t xml:space="preserve">      NH</w:t>
      </w:r>
      <w:r w:rsidRPr="00212636">
        <w:rPr>
          <w:rFonts w:asciiTheme="minorHAnsi" w:eastAsiaTheme="minorEastAsia" w:hAnsi="Arial" w:cstheme="minorBidi"/>
          <w:b/>
          <w:bCs/>
          <w:kern w:val="24"/>
          <w:position w:val="-12"/>
          <w:sz w:val="32"/>
          <w:szCs w:val="32"/>
          <w:vertAlign w:val="subscript"/>
        </w:rPr>
        <w:t>4</w:t>
      </w:r>
      <w:r w:rsidRPr="00212636">
        <w:rPr>
          <w:rFonts w:asciiTheme="minorHAnsi" w:eastAsiaTheme="minorEastAsia" w:hAnsi="Arial" w:cstheme="minorBidi"/>
          <w:b/>
          <w:bCs/>
          <w:kern w:val="24"/>
          <w:sz w:val="32"/>
          <w:szCs w:val="32"/>
        </w:rPr>
        <w:t>SH(</w:t>
      </w:r>
      <w:proofErr w:type="spellStart"/>
      <w:r w:rsidRPr="00212636">
        <w:rPr>
          <w:rFonts w:asciiTheme="minorHAnsi" w:eastAsiaTheme="minorEastAsia" w:hAnsi="Arial" w:cstheme="minorBidi"/>
          <w:b/>
          <w:bCs/>
          <w:kern w:val="24"/>
          <w:sz w:val="32"/>
          <w:szCs w:val="32"/>
        </w:rPr>
        <w:t>aq</w:t>
      </w:r>
      <w:proofErr w:type="spellEnd"/>
      <w:r w:rsidRPr="00212636">
        <w:rPr>
          <w:rFonts w:asciiTheme="minorHAnsi" w:eastAsiaTheme="minorEastAsia" w:hAnsi="Arial" w:cstheme="minorBidi"/>
          <w:b/>
          <w:bCs/>
          <w:kern w:val="24"/>
          <w:sz w:val="32"/>
          <w:szCs w:val="32"/>
        </w:rPr>
        <w:t>)   +   H</w:t>
      </w:r>
      <w:r w:rsidRPr="00212636">
        <w:rPr>
          <w:rFonts w:asciiTheme="minorHAnsi" w:eastAsiaTheme="minorEastAsia" w:hAnsi="Arial" w:cstheme="minorBidi"/>
          <w:b/>
          <w:bCs/>
          <w:kern w:val="24"/>
          <w:position w:val="-12"/>
          <w:sz w:val="32"/>
          <w:szCs w:val="32"/>
          <w:vertAlign w:val="subscript"/>
        </w:rPr>
        <w:t>2</w:t>
      </w:r>
      <w:r w:rsidRPr="00212636">
        <w:rPr>
          <w:rFonts w:asciiTheme="minorHAnsi" w:eastAsiaTheme="minorEastAsia" w:hAnsi="Arial" w:cstheme="minorBidi"/>
          <w:b/>
          <w:bCs/>
          <w:kern w:val="24"/>
          <w:sz w:val="32"/>
          <w:szCs w:val="32"/>
        </w:rPr>
        <w:t>O(l)</w:t>
      </w:r>
    </w:p>
    <w:p w:rsidR="00FF4E13" w:rsidRDefault="00FF4E13" w:rsidP="00FF4E13">
      <w:pPr>
        <w:pStyle w:val="NormalWeb"/>
        <w:spacing w:before="0" w:beforeAutospacing="0" w:after="0" w:afterAutospacing="0"/>
        <w:jc w:val="center"/>
        <w:rPr>
          <w:rFonts w:asciiTheme="minorHAnsi" w:eastAsiaTheme="minorEastAsia" w:hAnsi="Arial" w:cstheme="minorBidi"/>
          <w:b/>
          <w:bCs/>
          <w:color w:val="FF0000"/>
          <w:kern w:val="24"/>
          <w:sz w:val="32"/>
          <w:szCs w:val="32"/>
        </w:rPr>
      </w:pPr>
    </w:p>
    <w:p w:rsidR="00870E6E" w:rsidRDefault="00FF4E13" w:rsidP="00870E6E">
      <w:r>
        <w:t>Hydrogen sulph</w:t>
      </w:r>
      <w:r w:rsidR="00855735">
        <w:t>ide reacts with oxygen to form s</w:t>
      </w:r>
      <w:r>
        <w:t>ulphur (insoluble)</w:t>
      </w:r>
      <w:r w:rsidR="00855735">
        <w:t>, the</w:t>
      </w:r>
      <w:r>
        <w:t xml:space="preserve"> fouling </w:t>
      </w:r>
      <w:proofErr w:type="gramStart"/>
      <w:r>
        <w:t>adduct</w:t>
      </w:r>
      <w:proofErr w:type="gramEnd"/>
      <w:r>
        <w:t xml:space="preserve"> described in Eq.5 and depicted</w:t>
      </w:r>
      <w:r w:rsidR="00855735">
        <w:t xml:space="preserve"> in</w:t>
      </w:r>
      <w:r>
        <w:t xml:space="preserve"> Figure 4.2.</w:t>
      </w:r>
    </w:p>
    <w:p w:rsidR="00FF4E13" w:rsidRDefault="00870E6E" w:rsidP="00870E6E">
      <w:pPr>
        <w:jc w:val="center"/>
      </w:pPr>
      <w:r>
        <w:rPr>
          <w:noProof/>
          <w:lang w:eastAsia="en-GB"/>
        </w:rPr>
        <w:drawing>
          <wp:inline distT="0" distB="0" distL="0" distR="0" wp14:anchorId="379E6058" wp14:editId="51E2D953">
            <wp:extent cx="4603750" cy="2415540"/>
            <wp:effectExtent l="0" t="0" r="6350" b="3810"/>
            <wp:docPr id="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603750" cy="2415540"/>
                    </a:xfrm>
                    <a:prstGeom prst="rect">
                      <a:avLst/>
                    </a:prstGeom>
                  </pic:spPr>
                </pic:pic>
              </a:graphicData>
            </a:graphic>
          </wp:inline>
        </w:drawing>
      </w:r>
    </w:p>
    <w:p w:rsidR="00870E6E" w:rsidRDefault="002339E3" w:rsidP="002339E3">
      <w:pPr>
        <w:pStyle w:val="Caption"/>
        <w:jc w:val="center"/>
      </w:pPr>
      <w:bookmarkStart w:id="105" w:name="_Toc40269246"/>
      <w:r>
        <w:t xml:space="preserve">Figure </w:t>
      </w:r>
      <w:fldSimple w:instr=" STYLEREF 1 \s ">
        <w:r w:rsidR="00167A10">
          <w:rPr>
            <w:noProof/>
          </w:rPr>
          <w:t>4</w:t>
        </w:r>
      </w:fldSimple>
      <w:r w:rsidR="007C4314">
        <w:t>.</w:t>
      </w:r>
      <w:fldSimple w:instr=" SEQ Figure \* ARABIC \s 1 ">
        <w:r w:rsidR="00167A10">
          <w:rPr>
            <w:noProof/>
          </w:rPr>
          <w:t>2</w:t>
        </w:r>
      </w:fldSimple>
      <w:r>
        <w:t xml:space="preserve"> </w:t>
      </w:r>
      <w:r w:rsidR="00870E6E">
        <w:t xml:space="preserve">- Fouling Inside COG Pipeline Containing Sulphur And Water </w:t>
      </w:r>
      <w:sdt>
        <w:sdtPr>
          <w:id w:val="289400281"/>
          <w:citation/>
        </w:sdtPr>
        <w:sdtEndPr/>
        <w:sdtContent>
          <w:r w:rsidR="00870E6E">
            <w:fldChar w:fldCharType="begin"/>
          </w:r>
          <w:r w:rsidR="00127439">
            <w:instrText xml:space="preserve">CITATION Aut20 \l 2057 </w:instrText>
          </w:r>
          <w:r w:rsidR="00870E6E">
            <w:fldChar w:fldCharType="separate"/>
          </w:r>
          <w:r w:rsidR="00127439" w:rsidRPr="00127439">
            <w:rPr>
              <w:noProof/>
            </w:rPr>
            <w:t>[4]</w:t>
          </w:r>
          <w:r w:rsidR="00870E6E">
            <w:fldChar w:fldCharType="end"/>
          </w:r>
        </w:sdtContent>
      </w:sdt>
      <w:bookmarkEnd w:id="105"/>
    </w:p>
    <w:p w:rsidR="00547700" w:rsidRDefault="00547700" w:rsidP="000A5BD6">
      <w:pPr>
        <w:pStyle w:val="Heading3"/>
        <w:numPr>
          <w:ilvl w:val="2"/>
          <w:numId w:val="17"/>
        </w:numPr>
        <w:ind w:left="0" w:firstLine="0"/>
      </w:pPr>
      <w:bookmarkStart w:id="106" w:name="_Toc40195622"/>
      <w:r>
        <w:t>Corrosion Process</w:t>
      </w:r>
      <w:bookmarkEnd w:id="106"/>
    </w:p>
    <w:p w:rsidR="00481D36" w:rsidRPr="00481D36" w:rsidRDefault="00481D36" w:rsidP="00481D36">
      <w:pPr>
        <w:pStyle w:val="Heading4"/>
      </w:pPr>
      <w:r>
        <w:t xml:space="preserve">4.2.2.1 </w:t>
      </w:r>
      <w:r w:rsidR="008B7AD9">
        <w:t xml:space="preserve">   </w:t>
      </w:r>
      <w:r>
        <w:t>Overview</w:t>
      </w:r>
    </w:p>
    <w:p w:rsidR="00B720EB" w:rsidRDefault="00F028A0" w:rsidP="00B720EB">
      <w:r>
        <w:t>For corrosion to occur in carbon steels</w:t>
      </w:r>
      <w:r w:rsidR="00855735">
        <w:t>,</w:t>
      </w:r>
      <w:r>
        <w:t xml:space="preserve"> oxygen and/or water must be present. As previously mentioned</w:t>
      </w:r>
      <w:r w:rsidR="00855735">
        <w:t>,</w:t>
      </w:r>
      <w:r>
        <w:t xml:space="preserve"> COG pipelines transport </w:t>
      </w:r>
      <w:r w:rsidRPr="00F028A0">
        <w:t>H</w:t>
      </w:r>
      <w:r>
        <w:rPr>
          <w:vertAlign w:val="subscript"/>
        </w:rPr>
        <w:t>2</w:t>
      </w:r>
      <w:r>
        <w:t xml:space="preserve">, </w:t>
      </w:r>
      <w:r w:rsidRPr="00F028A0">
        <w:t>CH</w:t>
      </w:r>
      <w:r w:rsidRPr="00F028A0">
        <w:rPr>
          <w:vertAlign w:val="subscript"/>
        </w:rPr>
        <w:t>4</w:t>
      </w:r>
      <w:r>
        <w:t>, CO, H</w:t>
      </w:r>
      <w:r>
        <w:rPr>
          <w:vertAlign w:val="subscript"/>
        </w:rPr>
        <w:t>2</w:t>
      </w:r>
      <w:r>
        <w:t>S, NH</w:t>
      </w:r>
      <w:r>
        <w:rPr>
          <w:vertAlign w:val="subscript"/>
        </w:rPr>
        <w:t>3</w:t>
      </w:r>
      <w:r>
        <w:t xml:space="preserve"> and other </w:t>
      </w:r>
      <w:r w:rsidR="00481D36">
        <w:t xml:space="preserve">contaminants; </w:t>
      </w:r>
      <w:r w:rsidR="007D6414">
        <w:t>therefore,</w:t>
      </w:r>
      <w:r w:rsidR="00481D36">
        <w:t xml:space="preserve"> piping material can be susceptible to various types of corrosion. In time this leads to pipeline failures</w:t>
      </w:r>
      <w:r w:rsidR="006C04DA">
        <w:t>,</w:t>
      </w:r>
      <w:r w:rsidR="00EC1767">
        <w:t xml:space="preserve"> creating a safety hazard and </w:t>
      </w:r>
      <w:r w:rsidR="00481D36">
        <w:t>huge economic loss.</w:t>
      </w:r>
    </w:p>
    <w:p w:rsidR="00481D36" w:rsidRDefault="008B7AD9" w:rsidP="000A5BD6">
      <w:pPr>
        <w:pStyle w:val="Heading4"/>
        <w:numPr>
          <w:ilvl w:val="3"/>
          <w:numId w:val="16"/>
        </w:numPr>
        <w:ind w:left="0" w:firstLine="0"/>
      </w:pPr>
      <w:r>
        <w:lastRenderedPageBreak/>
        <w:t xml:space="preserve"> </w:t>
      </w:r>
      <w:r w:rsidR="00481D36">
        <w:t>Waterline Corrosion</w:t>
      </w:r>
    </w:p>
    <w:p w:rsidR="00481D36" w:rsidRDefault="00935A0D" w:rsidP="00481D36">
      <w:r>
        <w:t>For waterline corrosion to transpire, one part of the component must be in contact with water and the other in contact with air. Metal dissolution occurs below the wa</w:t>
      </w:r>
      <w:r w:rsidR="00EC1767">
        <w:t>terline where oxygen is present. T</w:t>
      </w:r>
      <w:r>
        <w:t xml:space="preserve">he difference in oxygen present above and below </w:t>
      </w:r>
      <w:r w:rsidR="00EC1767">
        <w:t xml:space="preserve">the </w:t>
      </w:r>
      <w:r>
        <w:t>waterline can lead to high</w:t>
      </w:r>
      <w:r w:rsidR="005E35C1">
        <w:t>ly</w:t>
      </w:r>
      <w:r>
        <w:t xml:space="preserve"> localised corrosion rates</w:t>
      </w:r>
      <w:r w:rsidR="00031258">
        <w:t>, as seen in Figure 4.3</w:t>
      </w:r>
      <w:r>
        <w:t xml:space="preserve"> </w:t>
      </w:r>
      <w:sdt>
        <w:sdtPr>
          <w:id w:val="451216834"/>
          <w:citation/>
        </w:sdtPr>
        <w:sdtEndPr/>
        <w:sdtContent>
          <w:r>
            <w:fldChar w:fldCharType="begin"/>
          </w:r>
          <w:r>
            <w:instrText xml:space="preserve"> CITATION Hol192 \l 2057 </w:instrText>
          </w:r>
          <w:r>
            <w:fldChar w:fldCharType="separate"/>
          </w:r>
          <w:r w:rsidR="007F238C" w:rsidRPr="007F238C">
            <w:rPr>
              <w:noProof/>
            </w:rPr>
            <w:t>[34]</w:t>
          </w:r>
          <w:r>
            <w:fldChar w:fldCharType="end"/>
          </w:r>
        </w:sdtContent>
      </w:sdt>
      <w:r>
        <w:t xml:space="preserve">. </w:t>
      </w:r>
      <w:r w:rsidR="003B2B31">
        <w:t>Coke oven gas conveying pipelines contain both water and oxygen, suggesting waterline corrosion may be responsible for damaging</w:t>
      </w:r>
      <w:r w:rsidR="00EC1767">
        <w:t xml:space="preserve"> the</w:t>
      </w:r>
      <w:r w:rsidR="003B2B31">
        <w:t xml:space="preserve"> integrity of pip</w:t>
      </w:r>
      <w:r w:rsidR="005E35C1">
        <w:t>eline</w:t>
      </w:r>
      <w:r w:rsidR="003B2B31">
        <w:t xml:space="preserve"> material.</w:t>
      </w:r>
    </w:p>
    <w:p w:rsidR="00803C8B" w:rsidRDefault="00E1773E" w:rsidP="00E1773E">
      <w:pPr>
        <w:jc w:val="center"/>
      </w:pPr>
      <w:r>
        <w:rPr>
          <w:rFonts w:ascii="Roboto" w:hAnsi="Roboto"/>
          <w:noProof/>
          <w:color w:val="2962FF"/>
          <w:lang w:eastAsia="en-GB"/>
        </w:rPr>
        <w:drawing>
          <wp:inline distT="0" distB="0" distL="0" distR="0" wp14:anchorId="06B81854" wp14:editId="5F89F374">
            <wp:extent cx="4126230" cy="2524125"/>
            <wp:effectExtent l="0" t="0" r="7620" b="9525"/>
            <wp:docPr id="56" name="Picture 56" descr="CORROSION TECHNOLOGY">
              <a:hlinkClick xmlns:a="http://schemas.openxmlformats.org/drawingml/2006/main" r:id="rId6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OSION TECHNOLOGY">
                      <a:hlinkClick r:id="rId63" tgtFrame="&quot;_blank&quot;"/>
                    </pic:cNvP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126230" cy="2524125"/>
                    </a:xfrm>
                    <a:prstGeom prst="rect">
                      <a:avLst/>
                    </a:prstGeom>
                    <a:noFill/>
                    <a:ln>
                      <a:noFill/>
                    </a:ln>
                  </pic:spPr>
                </pic:pic>
              </a:graphicData>
            </a:graphic>
          </wp:inline>
        </w:drawing>
      </w:r>
    </w:p>
    <w:p w:rsidR="0054790E" w:rsidRDefault="00E1773E" w:rsidP="00512E0E">
      <w:pPr>
        <w:pStyle w:val="Caption"/>
        <w:jc w:val="center"/>
      </w:pPr>
      <w:bookmarkStart w:id="107" w:name="_Toc40269247"/>
      <w:r>
        <w:t xml:space="preserve">Figure </w:t>
      </w:r>
      <w:fldSimple w:instr=" STYLEREF 1 \s ">
        <w:r w:rsidR="00167A10">
          <w:rPr>
            <w:noProof/>
          </w:rPr>
          <w:t>4</w:t>
        </w:r>
      </w:fldSimple>
      <w:r w:rsidR="007C4314">
        <w:t>.</w:t>
      </w:r>
      <w:fldSimple w:instr=" SEQ Figure \* ARABIC \s 1 ">
        <w:r w:rsidR="00167A10">
          <w:rPr>
            <w:noProof/>
          </w:rPr>
          <w:t>3</w:t>
        </w:r>
      </w:fldSimple>
      <w:r>
        <w:t xml:space="preserve"> - Metal Dissolution Process Causing Waterline Corrosion </w:t>
      </w:r>
      <w:sdt>
        <w:sdtPr>
          <w:id w:val="903959941"/>
          <w:citation/>
        </w:sdtPr>
        <w:sdtEndPr/>
        <w:sdtContent>
          <w:r>
            <w:fldChar w:fldCharType="begin"/>
          </w:r>
          <w:r>
            <w:instrText xml:space="preserve"> CITATION The13 \l 2057 </w:instrText>
          </w:r>
          <w:r>
            <w:fldChar w:fldCharType="separate"/>
          </w:r>
          <w:r w:rsidR="007F238C" w:rsidRPr="007F238C">
            <w:rPr>
              <w:noProof/>
            </w:rPr>
            <w:t>[64]</w:t>
          </w:r>
          <w:r>
            <w:fldChar w:fldCharType="end"/>
          </w:r>
        </w:sdtContent>
      </w:sdt>
      <w:bookmarkEnd w:id="107"/>
    </w:p>
    <w:p w:rsidR="0054790E" w:rsidRDefault="008B7AD9" w:rsidP="000A5BD6">
      <w:pPr>
        <w:pStyle w:val="Heading4"/>
        <w:numPr>
          <w:ilvl w:val="3"/>
          <w:numId w:val="16"/>
        </w:numPr>
        <w:ind w:left="0" w:firstLine="0"/>
      </w:pPr>
      <w:r>
        <w:t xml:space="preserve"> </w:t>
      </w:r>
      <w:r w:rsidR="00711139">
        <w:t>Microbial Corrosion</w:t>
      </w:r>
    </w:p>
    <w:p w:rsidR="00711139" w:rsidRDefault="00F91527" w:rsidP="00711139">
      <w:r>
        <w:t>Microbial induced corrosion (MIC), also known as bio</w:t>
      </w:r>
      <w:r w:rsidR="00512E0E">
        <w:t>-</w:t>
      </w:r>
      <w:r>
        <w:t>corrosion</w:t>
      </w:r>
      <w:r w:rsidR="00EC16F1">
        <w:t xml:space="preserve">, </w:t>
      </w:r>
      <w:r w:rsidR="00EC1767">
        <w:t xml:space="preserve">is </w:t>
      </w:r>
      <w:r w:rsidR="00EC16F1">
        <w:t>frequently</w:t>
      </w:r>
      <w:r>
        <w:t xml:space="preserve"> detected in </w:t>
      </w:r>
      <w:r w:rsidR="00BD3422">
        <w:t xml:space="preserve">fluid </w:t>
      </w:r>
      <w:r>
        <w:t>transportation pipelines</w:t>
      </w:r>
      <w:r w:rsidR="00EC16F1">
        <w:t xml:space="preserve"> and </w:t>
      </w:r>
      <w:r w:rsidR="00512E0E">
        <w:t xml:space="preserve">is </w:t>
      </w:r>
      <w:r w:rsidR="00BD3422">
        <w:t>accountable for the majority of internal corrosion issues</w:t>
      </w:r>
      <w:r w:rsidR="00EC16F1">
        <w:t xml:space="preserve"> </w:t>
      </w:r>
      <w:r>
        <w:t xml:space="preserve"> </w:t>
      </w:r>
      <w:sdt>
        <w:sdtPr>
          <w:id w:val="-892421372"/>
          <w:citation/>
        </w:sdtPr>
        <w:sdtEndPr/>
        <w:sdtContent>
          <w:r>
            <w:fldChar w:fldCharType="begin"/>
          </w:r>
          <w:r>
            <w:instrText xml:space="preserve"> CITATION Spe14 \l 2057 </w:instrText>
          </w:r>
          <w:r>
            <w:fldChar w:fldCharType="separate"/>
          </w:r>
          <w:r w:rsidR="007F238C" w:rsidRPr="007F238C">
            <w:rPr>
              <w:noProof/>
            </w:rPr>
            <w:t>[65]</w:t>
          </w:r>
          <w:r>
            <w:fldChar w:fldCharType="end"/>
          </w:r>
        </w:sdtContent>
      </w:sdt>
      <w:sdt>
        <w:sdtPr>
          <w:id w:val="-1915311529"/>
          <w:citation/>
        </w:sdtPr>
        <w:sdtEndPr/>
        <w:sdtContent>
          <w:r w:rsidR="00BD3422">
            <w:fldChar w:fldCharType="begin"/>
          </w:r>
          <w:r w:rsidR="00BD3422">
            <w:instrText xml:space="preserve"> CITATION Sal18 \l 2057 </w:instrText>
          </w:r>
          <w:r w:rsidR="00BD3422">
            <w:fldChar w:fldCharType="separate"/>
          </w:r>
          <w:r w:rsidR="007F238C">
            <w:rPr>
              <w:noProof/>
            </w:rPr>
            <w:t xml:space="preserve"> </w:t>
          </w:r>
          <w:r w:rsidR="007F238C" w:rsidRPr="007F238C">
            <w:rPr>
              <w:noProof/>
            </w:rPr>
            <w:t>[66]</w:t>
          </w:r>
          <w:r w:rsidR="00BD3422">
            <w:fldChar w:fldCharType="end"/>
          </w:r>
        </w:sdtContent>
      </w:sdt>
      <w:sdt>
        <w:sdtPr>
          <w:id w:val="1544710557"/>
          <w:citation/>
        </w:sdtPr>
        <w:sdtEndPr/>
        <w:sdtContent>
          <w:r w:rsidR="00641AD6">
            <w:fldChar w:fldCharType="begin"/>
          </w:r>
          <w:r w:rsidR="00641AD6">
            <w:instrText xml:space="preserve"> CITATION ElS17 \l 2057 </w:instrText>
          </w:r>
          <w:r w:rsidR="00641AD6">
            <w:fldChar w:fldCharType="separate"/>
          </w:r>
          <w:r w:rsidR="007F238C">
            <w:rPr>
              <w:noProof/>
            </w:rPr>
            <w:t xml:space="preserve"> </w:t>
          </w:r>
          <w:r w:rsidR="007F238C" w:rsidRPr="007F238C">
            <w:rPr>
              <w:noProof/>
            </w:rPr>
            <w:t>[67]</w:t>
          </w:r>
          <w:r w:rsidR="00641AD6">
            <w:fldChar w:fldCharType="end"/>
          </w:r>
        </w:sdtContent>
      </w:sdt>
      <w:r w:rsidR="00641AD6">
        <w:t xml:space="preserve">. MIC systematically deteriorates the metallic material surface via </w:t>
      </w:r>
      <w:r w:rsidR="00EC1767">
        <w:t xml:space="preserve">the </w:t>
      </w:r>
      <w:r w:rsidR="00641AD6">
        <w:t xml:space="preserve">“metabolic activity” of microorganisms, such as bacteria </w:t>
      </w:r>
      <w:sdt>
        <w:sdtPr>
          <w:id w:val="-2009669402"/>
          <w:citation/>
        </w:sdtPr>
        <w:sdtEndPr/>
        <w:sdtContent>
          <w:r w:rsidR="00641AD6">
            <w:fldChar w:fldCharType="begin"/>
          </w:r>
          <w:r w:rsidR="00641AD6">
            <w:instrText xml:space="preserve"> CITATION Sal18 \l 2057 </w:instrText>
          </w:r>
          <w:r w:rsidR="00641AD6">
            <w:fldChar w:fldCharType="separate"/>
          </w:r>
          <w:r w:rsidR="007F238C" w:rsidRPr="007F238C">
            <w:rPr>
              <w:noProof/>
            </w:rPr>
            <w:t>[66]</w:t>
          </w:r>
          <w:r w:rsidR="00641AD6">
            <w:fldChar w:fldCharType="end"/>
          </w:r>
        </w:sdtContent>
      </w:sdt>
      <w:r w:rsidR="002F7582">
        <w:t>. In oil and gas pipelines</w:t>
      </w:r>
      <w:r w:rsidR="00EC1767">
        <w:t>,</w:t>
      </w:r>
      <w:r w:rsidR="002F7582">
        <w:t xml:space="preserve"> sulphate reducing bacteria (SRB) are generally considered the principle transgressor of MIC </w:t>
      </w:r>
      <w:sdt>
        <w:sdtPr>
          <w:id w:val="-1852554704"/>
          <w:citation/>
        </w:sdtPr>
        <w:sdtEndPr/>
        <w:sdtContent>
          <w:r w:rsidR="002F7582">
            <w:fldChar w:fldCharType="begin"/>
          </w:r>
          <w:r w:rsidR="002F7582">
            <w:instrText xml:space="preserve"> CITATION Enn14 \l 2057 </w:instrText>
          </w:r>
          <w:r w:rsidR="002F7582">
            <w:fldChar w:fldCharType="separate"/>
          </w:r>
          <w:r w:rsidR="007F238C" w:rsidRPr="007F238C">
            <w:rPr>
              <w:noProof/>
            </w:rPr>
            <w:t>[68]</w:t>
          </w:r>
          <w:r w:rsidR="002F7582">
            <w:fldChar w:fldCharType="end"/>
          </w:r>
        </w:sdtContent>
      </w:sdt>
      <w:r w:rsidR="002F7582">
        <w:t>.</w:t>
      </w:r>
      <w:r w:rsidR="00D34D20">
        <w:t xml:space="preserve"> SRB create </w:t>
      </w:r>
      <w:r w:rsidR="00EC1767">
        <w:t xml:space="preserve">a </w:t>
      </w:r>
      <w:r w:rsidR="00D34D20">
        <w:t xml:space="preserve">microbial biofilm layer on the surface of carbon steels, enabling the rapid acceleration of corrosion processes, including pitting and crevice corrosion </w:t>
      </w:r>
      <w:sdt>
        <w:sdtPr>
          <w:id w:val="571549270"/>
          <w:citation/>
        </w:sdtPr>
        <w:sdtEndPr/>
        <w:sdtContent>
          <w:r w:rsidR="00D34D20">
            <w:fldChar w:fldCharType="begin"/>
          </w:r>
          <w:r w:rsidR="00D34D20">
            <w:instrText xml:space="preserve"> CITATION Raj15 \l 2057 </w:instrText>
          </w:r>
          <w:r w:rsidR="00D34D20">
            <w:fldChar w:fldCharType="separate"/>
          </w:r>
          <w:r w:rsidR="007F238C" w:rsidRPr="007F238C">
            <w:rPr>
              <w:noProof/>
            </w:rPr>
            <w:t>[69]</w:t>
          </w:r>
          <w:r w:rsidR="00D34D20">
            <w:fldChar w:fldCharType="end"/>
          </w:r>
        </w:sdtContent>
      </w:sdt>
      <w:r w:rsidR="00D34D20">
        <w:t>.</w:t>
      </w:r>
      <w:r w:rsidR="00415EBF">
        <w:t xml:space="preserve"> </w:t>
      </w:r>
      <w:r w:rsidR="00031258">
        <w:t>Figure 4.4</w:t>
      </w:r>
      <w:r w:rsidR="005A7DE3">
        <w:t xml:space="preserve"> exhibits different examples of iron corrosion by SRB for both abiotic and biotic reactions</w:t>
      </w:r>
      <w:r w:rsidR="00CD4B4E">
        <w:t xml:space="preserve">. SRB are able to attack iron either by electrical </w:t>
      </w:r>
      <w:proofErr w:type="spellStart"/>
      <w:r w:rsidR="00CD4B4E">
        <w:t>microbially</w:t>
      </w:r>
      <w:proofErr w:type="spellEnd"/>
      <w:r w:rsidR="00CD4B4E">
        <w:t xml:space="preserve"> influenced corrosion (EMIC) or</w:t>
      </w:r>
      <w:r w:rsidR="00EC1767">
        <w:t xml:space="preserve"> by</w:t>
      </w:r>
      <w:r w:rsidR="00CD4B4E">
        <w:t xml:space="preserve"> chemical </w:t>
      </w:r>
      <w:proofErr w:type="spellStart"/>
      <w:r w:rsidR="00CD4B4E">
        <w:t>microbially</w:t>
      </w:r>
      <w:proofErr w:type="spellEnd"/>
      <w:r w:rsidR="00CD4B4E">
        <w:t xml:space="preserve"> influenced corrosion (CMIC) </w:t>
      </w:r>
      <w:sdt>
        <w:sdtPr>
          <w:id w:val="1484592565"/>
          <w:citation/>
        </w:sdtPr>
        <w:sdtEndPr/>
        <w:sdtContent>
          <w:r w:rsidR="00CD4B4E">
            <w:fldChar w:fldCharType="begin"/>
          </w:r>
          <w:r w:rsidR="00CD4B4E">
            <w:instrText xml:space="preserve"> CITATION Enn14 \l 2057 </w:instrText>
          </w:r>
          <w:r w:rsidR="00CD4B4E">
            <w:fldChar w:fldCharType="separate"/>
          </w:r>
          <w:r w:rsidR="007F238C" w:rsidRPr="007F238C">
            <w:rPr>
              <w:noProof/>
            </w:rPr>
            <w:t>[68]</w:t>
          </w:r>
          <w:r w:rsidR="00CD4B4E">
            <w:fldChar w:fldCharType="end"/>
          </w:r>
        </w:sdtContent>
      </w:sdt>
      <w:r w:rsidR="00CD4B4E">
        <w:t xml:space="preserve">. </w:t>
      </w:r>
      <w:r w:rsidR="00AB0B80">
        <w:t xml:space="preserve">All reactions displayed below </w:t>
      </w:r>
      <w:r w:rsidR="004226B8">
        <w:t>in</w:t>
      </w:r>
      <w:r w:rsidR="00AB0B80">
        <w:t xml:space="preserve"> stoichiometry are capable of existing simultaneously, however</w:t>
      </w:r>
      <w:r w:rsidR="00EC1767">
        <w:t xml:space="preserve"> the</w:t>
      </w:r>
      <w:r w:rsidR="00AB0B80">
        <w:t xml:space="preserve"> rate and amount of corrosion inflicted </w:t>
      </w:r>
      <w:r w:rsidR="004226B8">
        <w:t>will</w:t>
      </w:r>
      <w:r w:rsidR="00AB0B80">
        <w:t xml:space="preserve"> vary. </w:t>
      </w:r>
    </w:p>
    <w:p w:rsidR="00CB5704" w:rsidRDefault="00CB5704" w:rsidP="00CB5704">
      <w:pPr>
        <w:jc w:val="center"/>
      </w:pPr>
      <w:r>
        <w:rPr>
          <w:rFonts w:ascii="Helvetica" w:hAnsi="Helvetica"/>
          <w:noProof/>
          <w:color w:val="0062A0"/>
          <w:sz w:val="21"/>
          <w:szCs w:val="21"/>
          <w:bdr w:val="none" w:sz="0" w:space="0" w:color="auto" w:frame="1"/>
          <w:lang w:eastAsia="en-GB"/>
        </w:rPr>
        <w:lastRenderedPageBreak/>
        <w:drawing>
          <wp:inline distT="0" distB="0" distL="0" distR="0" wp14:anchorId="4A4D9809" wp14:editId="1DCE6484">
            <wp:extent cx="3686861" cy="2896235"/>
            <wp:effectExtent l="0" t="0" r="8890" b="0"/>
            <wp:docPr id="40" name="Picture 40" descr="FIG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797974" cy="2983520"/>
                    </a:xfrm>
                    <a:prstGeom prst="rect">
                      <a:avLst/>
                    </a:prstGeom>
                    <a:noFill/>
                    <a:ln>
                      <a:noFill/>
                    </a:ln>
                  </pic:spPr>
                </pic:pic>
              </a:graphicData>
            </a:graphic>
          </wp:inline>
        </w:drawing>
      </w:r>
    </w:p>
    <w:p w:rsidR="004226B8" w:rsidRPr="004226B8" w:rsidRDefault="00CB5704" w:rsidP="004226B8">
      <w:pPr>
        <w:pStyle w:val="Caption"/>
        <w:jc w:val="center"/>
      </w:pPr>
      <w:bookmarkStart w:id="108" w:name="_Toc40269248"/>
      <w:r>
        <w:t xml:space="preserve">Figure </w:t>
      </w:r>
      <w:fldSimple w:instr=" STYLEREF 1 \s ">
        <w:r w:rsidR="00167A10">
          <w:rPr>
            <w:noProof/>
          </w:rPr>
          <w:t>4</w:t>
        </w:r>
      </w:fldSimple>
      <w:r w:rsidR="007C4314">
        <w:t>.</w:t>
      </w:r>
      <w:fldSimple w:instr=" SEQ Figure \* ARABIC \s 1 ">
        <w:r w:rsidR="00167A10">
          <w:rPr>
            <w:noProof/>
          </w:rPr>
          <w:t>4</w:t>
        </w:r>
      </w:fldSimple>
      <w:r>
        <w:t xml:space="preserve"> - Different Types Of Iron Corrosion By Sulphur Reducing Bacteria </w:t>
      </w:r>
      <w:sdt>
        <w:sdtPr>
          <w:id w:val="-1853553248"/>
          <w:citation/>
        </w:sdtPr>
        <w:sdtEndPr/>
        <w:sdtContent>
          <w:r>
            <w:fldChar w:fldCharType="begin"/>
          </w:r>
          <w:r>
            <w:instrText xml:space="preserve"> CITATION Enn14 \l 2057 </w:instrText>
          </w:r>
          <w:r>
            <w:fldChar w:fldCharType="separate"/>
          </w:r>
          <w:r w:rsidR="007F238C" w:rsidRPr="007F238C">
            <w:rPr>
              <w:noProof/>
            </w:rPr>
            <w:t>[68]</w:t>
          </w:r>
          <w:r>
            <w:fldChar w:fldCharType="end"/>
          </w:r>
        </w:sdtContent>
      </w:sdt>
      <w:bookmarkEnd w:id="108"/>
    </w:p>
    <w:p w:rsidR="000B7C4A" w:rsidRDefault="00FB6EB6" w:rsidP="000B7C4A">
      <w:pPr>
        <w:pStyle w:val="Heading2"/>
      </w:pPr>
      <w:bookmarkStart w:id="109" w:name="_Toc40195623"/>
      <w:r>
        <w:t xml:space="preserve">4.3 </w:t>
      </w:r>
      <w:r w:rsidR="008B7AD9">
        <w:t xml:space="preserve">   </w:t>
      </w:r>
      <w:r>
        <w:t>Pipeline</w:t>
      </w:r>
      <w:r w:rsidR="000B7C4A">
        <w:t xml:space="preserve"> Material Analysis</w:t>
      </w:r>
      <w:bookmarkEnd w:id="109"/>
    </w:p>
    <w:p w:rsidR="00B84E49" w:rsidRDefault="00B84E49" w:rsidP="00B84E49">
      <w:pPr>
        <w:pStyle w:val="Heading3"/>
      </w:pPr>
      <w:bookmarkStart w:id="110" w:name="_Toc40195624"/>
      <w:r>
        <w:t>4.3.</w:t>
      </w:r>
      <w:r w:rsidR="00A2572B">
        <w:t>1</w:t>
      </w:r>
      <w:r>
        <w:t xml:space="preserve"> </w:t>
      </w:r>
      <w:r w:rsidR="008B7AD9">
        <w:t xml:space="preserve">   </w:t>
      </w:r>
      <w:r>
        <w:t>Regulations &amp; Standards</w:t>
      </w:r>
      <w:bookmarkEnd w:id="110"/>
    </w:p>
    <w:p w:rsidR="00B84E49" w:rsidRDefault="00B84E49" w:rsidP="00B84E49">
      <w:pPr>
        <w:rPr>
          <w:rFonts w:cs="Helvetica 45 Light"/>
          <w:color w:val="000000"/>
        </w:rPr>
      </w:pPr>
      <w:r>
        <w:t xml:space="preserve">Before construction of </w:t>
      </w:r>
      <w:r w:rsidR="0014046F">
        <w:t xml:space="preserve">a </w:t>
      </w:r>
      <w:r>
        <w:t xml:space="preserve">new pipeline can commence, relevant </w:t>
      </w:r>
      <w:r w:rsidR="00A07A3B">
        <w:t xml:space="preserve">regulatory guidelines must be reviewed. Instructions from the HSE set out in </w:t>
      </w:r>
      <w:r w:rsidR="00A07A3B">
        <w:rPr>
          <w:i/>
          <w:iCs/>
        </w:rPr>
        <w:t xml:space="preserve">‘A guide to the Pipelines Safety Regulations 1996’ </w:t>
      </w:r>
      <w:r w:rsidR="00A07A3B">
        <w:t>state that “</w:t>
      </w:r>
      <w:r w:rsidR="00A07A3B" w:rsidRPr="00A07A3B">
        <w:rPr>
          <w:rFonts w:cs="Helvetica 45 Light"/>
          <w:i/>
          <w:iCs/>
          <w:color w:val="000000"/>
        </w:rPr>
        <w:t>The material of construction should be able to withstand the physical and chemical conditions of the fluid to be conveyed under the operating conditions for which the pipeline has been designed</w:t>
      </w:r>
      <w:r w:rsidR="00A07A3B">
        <w:rPr>
          <w:rFonts w:cs="Helvetica 45 Light"/>
          <w:i/>
          <w:iCs/>
          <w:color w:val="000000"/>
        </w:rPr>
        <w:t>”</w:t>
      </w:r>
      <w:sdt>
        <w:sdtPr>
          <w:rPr>
            <w:rFonts w:cs="Helvetica 45 Light"/>
            <w:i/>
            <w:iCs/>
            <w:color w:val="000000"/>
          </w:rPr>
          <w:id w:val="-797148557"/>
          <w:citation/>
        </w:sdtPr>
        <w:sdtEndPr/>
        <w:sdtContent>
          <w:r w:rsidR="00A07A3B">
            <w:rPr>
              <w:rFonts w:cs="Helvetica 45 Light"/>
              <w:i/>
              <w:iCs/>
              <w:color w:val="000000"/>
            </w:rPr>
            <w:fldChar w:fldCharType="begin"/>
          </w:r>
          <w:r w:rsidR="00AE205B">
            <w:rPr>
              <w:rFonts w:cs="Helvetica 45 Light"/>
              <w:i/>
              <w:iCs/>
              <w:color w:val="000000"/>
            </w:rPr>
            <w:instrText xml:space="preserve">CITATION Hea96 \l 2057 </w:instrText>
          </w:r>
          <w:r w:rsidR="00A07A3B">
            <w:rPr>
              <w:rFonts w:cs="Helvetica 45 Light"/>
              <w:i/>
              <w:iCs/>
              <w:color w:val="000000"/>
            </w:rPr>
            <w:fldChar w:fldCharType="separate"/>
          </w:r>
          <w:r w:rsidR="007F238C">
            <w:rPr>
              <w:rFonts w:cs="Helvetica 45 Light"/>
              <w:i/>
              <w:iCs/>
              <w:noProof/>
              <w:color w:val="000000"/>
            </w:rPr>
            <w:t xml:space="preserve"> </w:t>
          </w:r>
          <w:r w:rsidR="007F238C" w:rsidRPr="007F238C">
            <w:rPr>
              <w:rFonts w:cs="Helvetica 45 Light"/>
              <w:noProof/>
              <w:color w:val="000000"/>
            </w:rPr>
            <w:t>[70]</w:t>
          </w:r>
          <w:r w:rsidR="00A07A3B">
            <w:rPr>
              <w:rFonts w:cs="Helvetica 45 Light"/>
              <w:i/>
              <w:iCs/>
              <w:color w:val="000000"/>
            </w:rPr>
            <w:fldChar w:fldCharType="end"/>
          </w:r>
        </w:sdtContent>
      </w:sdt>
      <w:r w:rsidR="00AE205B">
        <w:rPr>
          <w:rFonts w:cs="Helvetica 45 Light"/>
          <w:color w:val="000000"/>
        </w:rPr>
        <w:t xml:space="preserve">. </w:t>
      </w:r>
      <w:r w:rsidR="00C72C0D">
        <w:rPr>
          <w:rFonts w:cs="Helvetica 45 Light"/>
          <w:color w:val="000000"/>
        </w:rPr>
        <w:t>Further pipe</w:t>
      </w:r>
      <w:r w:rsidR="00FB6EB6">
        <w:rPr>
          <w:rFonts w:cs="Helvetica 45 Light"/>
          <w:color w:val="000000"/>
        </w:rPr>
        <w:t>line</w:t>
      </w:r>
      <w:r w:rsidR="00C72C0D">
        <w:rPr>
          <w:rFonts w:cs="Helvetica 45 Light"/>
          <w:color w:val="000000"/>
        </w:rPr>
        <w:t xml:space="preserve"> installation requirements from the American Society of Mechanical Engineers (ASME) and Tata Steel UK </w:t>
      </w:r>
      <w:r w:rsidR="00031258">
        <w:rPr>
          <w:rFonts w:cs="Helvetica 45 Light"/>
          <w:color w:val="000000"/>
        </w:rPr>
        <w:t>given in Figure 4.5</w:t>
      </w:r>
      <w:r w:rsidR="00C36321">
        <w:rPr>
          <w:rFonts w:cs="Helvetica 45 Light"/>
          <w:color w:val="000000"/>
        </w:rPr>
        <w:t xml:space="preserve"> must also be complied with.</w:t>
      </w:r>
    </w:p>
    <w:p w:rsidR="00C36321" w:rsidRDefault="00C36321" w:rsidP="00C36321">
      <w:pPr>
        <w:jc w:val="center"/>
      </w:pPr>
      <w:r>
        <w:rPr>
          <w:noProof/>
          <w:lang w:eastAsia="en-GB"/>
        </w:rPr>
        <w:drawing>
          <wp:inline distT="0" distB="0" distL="0" distR="0" wp14:anchorId="11F2EE3A" wp14:editId="2FA9EB7B">
            <wp:extent cx="4198620" cy="2851265"/>
            <wp:effectExtent l="0" t="0" r="0" b="635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peline Installation Standards.png"/>
                    <pic:cNvPicPr/>
                  </pic:nvPicPr>
                  <pic:blipFill>
                    <a:blip r:embed="rId66">
                      <a:extLst>
                        <a:ext uri="{28A0092B-C50C-407E-A947-70E740481C1C}">
                          <a14:useLocalDpi xmlns:a14="http://schemas.microsoft.com/office/drawing/2010/main" val="0"/>
                        </a:ext>
                      </a:extLst>
                    </a:blip>
                    <a:stretch>
                      <a:fillRect/>
                    </a:stretch>
                  </pic:blipFill>
                  <pic:spPr>
                    <a:xfrm>
                      <a:off x="0" y="0"/>
                      <a:ext cx="4202116" cy="2853639"/>
                    </a:xfrm>
                    <a:prstGeom prst="rect">
                      <a:avLst/>
                    </a:prstGeom>
                  </pic:spPr>
                </pic:pic>
              </a:graphicData>
            </a:graphic>
          </wp:inline>
        </w:drawing>
      </w:r>
    </w:p>
    <w:p w:rsidR="002339E3" w:rsidRPr="002339E3" w:rsidRDefault="00C36321" w:rsidP="002339E3">
      <w:pPr>
        <w:pStyle w:val="Caption"/>
        <w:jc w:val="center"/>
      </w:pPr>
      <w:bookmarkStart w:id="111" w:name="_Toc40269249"/>
      <w:r>
        <w:t xml:space="preserve">Figure </w:t>
      </w:r>
      <w:fldSimple w:instr=" STYLEREF 1 \s ">
        <w:r w:rsidR="00167A10">
          <w:rPr>
            <w:noProof/>
          </w:rPr>
          <w:t>4</w:t>
        </w:r>
      </w:fldSimple>
      <w:r w:rsidR="007C4314">
        <w:t>.</w:t>
      </w:r>
      <w:fldSimple w:instr=" SEQ Figure \* ARABIC \s 1 ">
        <w:r w:rsidR="00167A10">
          <w:rPr>
            <w:noProof/>
          </w:rPr>
          <w:t>5</w:t>
        </w:r>
      </w:fldSimple>
      <w:r>
        <w:t xml:space="preserve"> - Pipeline Installation Requirements </w:t>
      </w:r>
      <w:sdt>
        <w:sdtPr>
          <w:id w:val="-261528951"/>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11"/>
    </w:p>
    <w:p w:rsidR="00FB6EB6" w:rsidRDefault="00ED7F3B" w:rsidP="001A50E5">
      <w:r>
        <w:lastRenderedPageBreak/>
        <w:t>Welding requirements for new pipework must be carried out in accordance with</w:t>
      </w:r>
      <w:r w:rsidR="00E34746">
        <w:t xml:space="preserve"> the</w:t>
      </w:r>
      <w:r>
        <w:t xml:space="preserve"> British Standard</w:t>
      </w:r>
      <w:r w:rsidR="00E34746">
        <w:t>s</w:t>
      </w:r>
      <w:r>
        <w:t xml:space="preserve"> for Metallic and Industrial Piping dictated in </w:t>
      </w:r>
      <w:r w:rsidRPr="00ED7F3B">
        <w:t>BS EN 13480:4</w:t>
      </w:r>
      <w:r>
        <w:t>. Tata Steel</w:t>
      </w:r>
      <w:r w:rsidR="00EC1767">
        <w:t>’</w:t>
      </w:r>
      <w:r w:rsidR="00FB6EB6">
        <w:t>s</w:t>
      </w:r>
      <w:r>
        <w:t xml:space="preserve"> internal standard</w:t>
      </w:r>
      <w:r w:rsidR="00FB6EB6">
        <w:t>s</w:t>
      </w:r>
      <w:r>
        <w:t xml:space="preserve"> should be followed for welding and</w:t>
      </w:r>
      <w:r w:rsidR="00E34746">
        <w:t xml:space="preserve"> the</w:t>
      </w:r>
      <w:r>
        <w:t xml:space="preserve"> acceptance of weld</w:t>
      </w:r>
      <w:r w:rsidR="00E34746">
        <w:t>s</w:t>
      </w:r>
      <w:r>
        <w:t xml:space="preserve"> as outline</w:t>
      </w:r>
      <w:r w:rsidR="00EC1767">
        <w:t>d</w:t>
      </w:r>
      <w:r>
        <w:t xml:space="preserve"> in EIS 03. </w:t>
      </w:r>
      <w:r w:rsidR="00EC1767">
        <w:t>A w</w:t>
      </w:r>
      <w:r w:rsidR="00FB6EB6">
        <w:t>elding contractor company is required to</w:t>
      </w:r>
      <w:r w:rsidR="002324C2">
        <w:t xml:space="preserve"> produce welding specification documentation</w:t>
      </w:r>
      <w:r w:rsidR="00FB6EB6">
        <w:t>,</w:t>
      </w:r>
      <w:r w:rsidR="002324C2">
        <w:t xml:space="preserve"> along with</w:t>
      </w:r>
      <w:r w:rsidR="00E34746">
        <w:t xml:space="preserve"> an</w:t>
      </w:r>
      <w:r w:rsidR="002324C2">
        <w:t xml:space="preserve"> </w:t>
      </w:r>
      <w:r w:rsidR="00FB6EB6">
        <w:t xml:space="preserve">appropriate </w:t>
      </w:r>
      <w:r w:rsidR="002324C2">
        <w:t>proced</w:t>
      </w:r>
      <w:r w:rsidR="00EC1767">
        <w:t>ure for pipe</w:t>
      </w:r>
      <w:r w:rsidR="00E34746">
        <w:t>line</w:t>
      </w:r>
      <w:r w:rsidR="00EC1767">
        <w:t xml:space="preserve"> installation. The s</w:t>
      </w:r>
      <w:r w:rsidR="002324C2">
        <w:t xml:space="preserve">pecification document must contain both pre and post weld heat treatment conditions </w:t>
      </w:r>
      <w:r w:rsidR="00E34746">
        <w:t>(</w:t>
      </w:r>
      <w:r w:rsidR="002324C2">
        <w:t>if required</w:t>
      </w:r>
      <w:r w:rsidR="00E34746">
        <w:t>)</w:t>
      </w:r>
      <w:r w:rsidR="00FB6EB6">
        <w:t>,</w:t>
      </w:r>
      <w:r w:rsidR="002324C2">
        <w:t xml:space="preserve"> and type of NDT weld inspection</w:t>
      </w:r>
      <w:r w:rsidR="00FB6EB6">
        <w:t xml:space="preserve"> technique</w:t>
      </w:r>
      <w:r w:rsidR="00EC1767">
        <w:t xml:space="preserve"> to be carried out. The w</w:t>
      </w:r>
      <w:r w:rsidR="002324C2">
        <w:t xml:space="preserve">elder carrying out </w:t>
      </w:r>
      <w:r w:rsidR="00E34746">
        <w:t xml:space="preserve">the </w:t>
      </w:r>
      <w:r w:rsidR="002324C2">
        <w:t xml:space="preserve">work must be </w:t>
      </w:r>
      <w:r w:rsidR="002324C2" w:rsidRPr="002324C2">
        <w:rPr>
          <w:rFonts w:cs="Times New Roman"/>
        </w:rPr>
        <w:t>BS EN 287-1</w:t>
      </w:r>
      <w:r w:rsidR="002324C2">
        <w:rPr>
          <w:rFonts w:cs="Times New Roman"/>
        </w:rPr>
        <w:t xml:space="preserve"> </w:t>
      </w:r>
      <w:r w:rsidR="00E34746">
        <w:rPr>
          <w:rFonts w:cs="Times New Roman"/>
        </w:rPr>
        <w:t xml:space="preserve">coded </w:t>
      </w:r>
      <w:r w:rsidR="002324C2">
        <w:rPr>
          <w:rFonts w:cs="Times New Roman"/>
        </w:rPr>
        <w:t>and follow stated procedure determined by parent metal thickness.</w:t>
      </w:r>
      <w:r w:rsidR="00EC4C00">
        <w:rPr>
          <w:rFonts w:cs="Times New Roman"/>
        </w:rPr>
        <w:t xml:space="preserve"> </w:t>
      </w:r>
      <w:r w:rsidR="00EC4C00">
        <w:t>Acceptable welding procedures and application restrictions for each category are given in Table 4.</w:t>
      </w:r>
      <w:r w:rsidR="007D6414">
        <w:t>6</w:t>
      </w:r>
      <w:r w:rsidR="00EC4C00">
        <w:t xml:space="preserve">, as well as suitable pipeline materials listed by category. </w:t>
      </w:r>
      <w:r w:rsidR="0027764F">
        <w:t xml:space="preserve">For </w:t>
      </w:r>
      <w:r w:rsidR="00EC1767">
        <w:t xml:space="preserve">the </w:t>
      </w:r>
      <w:r w:rsidR="0027764F">
        <w:t>full list of welding inspection criteria please refer to Appendix E.</w:t>
      </w:r>
    </w:p>
    <w:p w:rsidR="00423EDF" w:rsidRDefault="002339E3" w:rsidP="002339E3">
      <w:pPr>
        <w:pStyle w:val="Caption"/>
        <w:jc w:val="center"/>
      </w:pPr>
      <w:bookmarkStart w:id="112" w:name="_Toc40269401"/>
      <w:r>
        <w:t xml:space="preserve">Table </w:t>
      </w:r>
      <w:fldSimple w:instr=" STYLEREF 1 \s ">
        <w:r w:rsidR="00167A10">
          <w:rPr>
            <w:noProof/>
          </w:rPr>
          <w:t>4</w:t>
        </w:r>
      </w:fldSimple>
      <w:r w:rsidR="00F475D6">
        <w:t>.</w:t>
      </w:r>
      <w:fldSimple w:instr=" SEQ Table \* ARABIC \s 1 ">
        <w:r w:rsidR="00167A10">
          <w:rPr>
            <w:noProof/>
          </w:rPr>
          <w:t>5</w:t>
        </w:r>
      </w:fldSimple>
      <w:r w:rsidR="00423EDF">
        <w:t xml:space="preserve"> - Pipeline Material And Welding Criteria </w:t>
      </w:r>
      <w:sdt>
        <w:sdtPr>
          <w:id w:val="2080866047"/>
          <w:citation/>
        </w:sdtPr>
        <w:sdtEndPr/>
        <w:sdtContent>
          <w:r w:rsidR="00423EDF">
            <w:fldChar w:fldCharType="begin"/>
          </w:r>
          <w:r w:rsidR="00127439">
            <w:instrText xml:space="preserve">CITATION Tat19 \l 2057 </w:instrText>
          </w:r>
          <w:r w:rsidR="00423EDF">
            <w:fldChar w:fldCharType="separate"/>
          </w:r>
          <w:r w:rsidR="00127439" w:rsidRPr="00127439">
            <w:rPr>
              <w:noProof/>
            </w:rPr>
            <w:t>[1]</w:t>
          </w:r>
          <w:r w:rsidR="00423EDF">
            <w:fldChar w:fldCharType="end"/>
          </w:r>
        </w:sdtContent>
      </w:sdt>
      <w:bookmarkEnd w:id="112"/>
    </w:p>
    <w:p w:rsidR="006A7DD6" w:rsidRDefault="00423EDF" w:rsidP="00506F12">
      <w:r w:rsidRPr="00D475C2">
        <w:rPr>
          <w:rFonts w:ascii="Tahoma" w:hAnsi="Tahoma" w:cs="Tahoma"/>
          <w:noProof/>
          <w:lang w:eastAsia="en-GB"/>
        </w:rPr>
        <w:drawing>
          <wp:inline distT="0" distB="0" distL="0" distR="0" wp14:anchorId="24BBA14E" wp14:editId="4D27FC16">
            <wp:extent cx="5731510" cy="436626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67">
                      <a:extLst>
                        <a:ext uri="{28A0092B-C50C-407E-A947-70E740481C1C}">
                          <a14:useLocalDpi xmlns:a14="http://schemas.microsoft.com/office/drawing/2010/main" val="0"/>
                        </a:ext>
                      </a:extLst>
                    </a:blip>
                    <a:srcRect t="3210"/>
                    <a:stretch/>
                  </pic:blipFill>
                  <pic:spPr bwMode="auto">
                    <a:xfrm>
                      <a:off x="0" y="0"/>
                      <a:ext cx="5731510" cy="4366260"/>
                    </a:xfrm>
                    <a:prstGeom prst="rect">
                      <a:avLst/>
                    </a:prstGeom>
                    <a:noFill/>
                    <a:ln>
                      <a:noFill/>
                    </a:ln>
                    <a:extLst>
                      <a:ext uri="{53640926-AAD7-44D8-BBD7-CCE9431645EC}">
                        <a14:shadowObscured xmlns:a14="http://schemas.microsoft.com/office/drawing/2010/main"/>
                      </a:ext>
                    </a:extLst>
                  </pic:spPr>
                </pic:pic>
              </a:graphicData>
            </a:graphic>
          </wp:inline>
        </w:drawing>
      </w:r>
    </w:p>
    <w:p w:rsidR="00856DA8" w:rsidRDefault="00FB6EB6" w:rsidP="006A7DD6">
      <w:pPr>
        <w:pStyle w:val="Heading3"/>
      </w:pPr>
      <w:bookmarkStart w:id="113" w:name="_Toc40195625"/>
      <w:r>
        <w:t xml:space="preserve">4.3.2 </w:t>
      </w:r>
      <w:r w:rsidR="008B7AD9">
        <w:t xml:space="preserve">   </w:t>
      </w:r>
      <w:r>
        <w:t xml:space="preserve">Carbon </w:t>
      </w:r>
      <w:r w:rsidR="006A7DD6">
        <w:t>Steels</w:t>
      </w:r>
      <w:bookmarkEnd w:id="113"/>
    </w:p>
    <w:p w:rsidR="00622DB5" w:rsidRDefault="008915BB" w:rsidP="00506F12">
      <w:r>
        <w:t>The s</w:t>
      </w:r>
      <w:r w:rsidR="009203F7">
        <w:t>tandard classi</w:t>
      </w:r>
      <w:r w:rsidR="004200B3">
        <w:t>fication system for steels come</w:t>
      </w:r>
      <w:r>
        <w:t xml:space="preserve"> under the AISI standards;</w:t>
      </w:r>
      <w:r w:rsidR="009203F7">
        <w:t xml:space="preserve"> each grade contains a unique </w:t>
      </w:r>
      <w:r w:rsidR="00EE5A3C">
        <w:t>four-digit</w:t>
      </w:r>
      <w:r>
        <w:t xml:space="preserve"> code. The f</w:t>
      </w:r>
      <w:r w:rsidR="009203F7">
        <w:t>irst two digits sig</w:t>
      </w:r>
      <w:r>
        <w:t xml:space="preserve">nal the major alloying element and </w:t>
      </w:r>
      <w:r w:rsidR="009203F7">
        <w:t xml:space="preserve">second two digits provide carbon content, </w:t>
      </w:r>
      <w:r>
        <w:t xml:space="preserve">expressed </w:t>
      </w:r>
      <w:r w:rsidR="009203F7">
        <w:t xml:space="preserve">in hundredths of a percent. Plain carbon steels begin with 10xx, 11xx, 12xx or 14xx, </w:t>
      </w:r>
      <w:r w:rsidR="00222D50">
        <w:t xml:space="preserve">determined by </w:t>
      </w:r>
      <w:r w:rsidR="00E34746">
        <w:t>s</w:t>
      </w:r>
      <w:r w:rsidR="00222D50">
        <w:t xml:space="preserve">ulphur, </w:t>
      </w:r>
      <w:r w:rsidR="00E34746">
        <w:t>p</w:t>
      </w:r>
      <w:r w:rsidR="00222D50">
        <w:t xml:space="preserve">hosphorus and </w:t>
      </w:r>
      <w:r w:rsidR="00E34746">
        <w:t>m</w:t>
      </w:r>
      <w:r w:rsidR="00222D50">
        <w:t>anganese con</w:t>
      </w:r>
      <w:r w:rsidR="00285D36">
        <w:t>centrations</w:t>
      </w:r>
      <w:r w:rsidR="00222D50">
        <w:t xml:space="preserve">. Common low carbon </w:t>
      </w:r>
      <w:r w:rsidR="00222D50">
        <w:lastRenderedPageBreak/>
        <w:t>steels are either 1015, 1020, 1022, 1117</w:t>
      </w:r>
      <w:r w:rsidR="00285D36">
        <w:t xml:space="preserve"> or </w:t>
      </w:r>
      <w:r w:rsidR="00222D50">
        <w:t>1118; medium carbon steels are 1030, 1040, 1050, 1060, 1137, 1141, 1144 and 1340; ordinary high carbon steels are 1080 and 1095</w:t>
      </w:r>
      <w:sdt>
        <w:sdtPr>
          <w:id w:val="-1047441520"/>
          <w:citation/>
        </w:sdtPr>
        <w:sdtEndPr/>
        <w:sdtContent>
          <w:r w:rsidR="00EA1D33">
            <w:fldChar w:fldCharType="begin"/>
          </w:r>
          <w:r w:rsidR="001D7488">
            <w:instrText xml:space="preserve">CITATION CES19 \l 2057 </w:instrText>
          </w:r>
          <w:r w:rsidR="00EA1D33">
            <w:fldChar w:fldCharType="separate"/>
          </w:r>
          <w:r w:rsidR="007F238C">
            <w:rPr>
              <w:noProof/>
            </w:rPr>
            <w:t xml:space="preserve"> </w:t>
          </w:r>
          <w:r w:rsidR="007F238C" w:rsidRPr="007F238C">
            <w:rPr>
              <w:noProof/>
            </w:rPr>
            <w:t>[71]</w:t>
          </w:r>
          <w:r w:rsidR="00EA1D33">
            <w:fldChar w:fldCharType="end"/>
          </w:r>
        </w:sdtContent>
      </w:sdt>
      <w:r w:rsidR="00222D50">
        <w:t xml:space="preserve">. </w:t>
      </w:r>
    </w:p>
    <w:p w:rsidR="00DA3DF8" w:rsidRDefault="00031258" w:rsidP="00506F12">
      <w:r>
        <w:t>Figure 4.6</w:t>
      </w:r>
      <w:r w:rsidR="00222D50">
        <w:t xml:space="preserve"> presents a </w:t>
      </w:r>
      <w:r w:rsidR="0026521E">
        <w:t>binary</w:t>
      </w:r>
      <w:r w:rsidR="00222D50">
        <w:t xml:space="preserve"> phase diagram for</w:t>
      </w:r>
      <w:r w:rsidR="00285D36">
        <w:t xml:space="preserve"> low, medium and high</w:t>
      </w:r>
      <w:r w:rsidR="00222D50">
        <w:t xml:space="preserve"> carbon steels. Temperature</w:t>
      </w:r>
      <w:r w:rsidR="00285D36">
        <w:t xml:space="preserve"> is plotted</w:t>
      </w:r>
      <w:r w:rsidR="00222D50">
        <w:t xml:space="preserve"> on the ‘Y-axis’ against carbon content ‘X-axis’</w:t>
      </w:r>
      <w:r w:rsidR="00285D36">
        <w:t>,</w:t>
      </w:r>
      <w:r w:rsidR="00222D50">
        <w:t xml:space="preserve"> displaying different phases </w:t>
      </w:r>
      <w:r w:rsidR="00285D36">
        <w:t>and crystalline structures present at various parameters.</w:t>
      </w:r>
      <w:r w:rsidR="00E211A0">
        <w:t xml:space="preserve"> </w:t>
      </w:r>
      <w:proofErr w:type="spellStart"/>
      <w:r w:rsidR="00DA3DF8">
        <w:t>F</w:t>
      </w:r>
      <w:r w:rsidR="00AF4A26">
        <w:t>erritic</w:t>
      </w:r>
      <w:proofErr w:type="spellEnd"/>
      <w:r w:rsidR="00AF4A26">
        <w:t xml:space="preserve"> </w:t>
      </w:r>
      <w:r w:rsidR="00E211A0">
        <w:t xml:space="preserve">steels containing </w:t>
      </w:r>
      <w:r w:rsidR="00AF4A26">
        <w:t>&lt;</w:t>
      </w:r>
      <w:r w:rsidR="00E211A0">
        <w:t xml:space="preserve">0.025% </w:t>
      </w:r>
      <w:r w:rsidR="00AF4A26">
        <w:t>carbon are only able to absorb small amounts of carbon, due to their body centred cubic (BCC) crystalline structure</w:t>
      </w:r>
      <w:sdt>
        <w:sdtPr>
          <w:id w:val="-1030570672"/>
          <w:citation/>
        </w:sdtPr>
        <w:sdtEndPr/>
        <w:sdtContent>
          <w:r w:rsidR="00AF4A26">
            <w:fldChar w:fldCharType="begin"/>
          </w:r>
          <w:r w:rsidR="00AF4A26">
            <w:instrText xml:space="preserve"> CITATION Hol192 \l 2057 </w:instrText>
          </w:r>
          <w:r w:rsidR="00AF4A26">
            <w:fldChar w:fldCharType="separate"/>
          </w:r>
          <w:r w:rsidR="007F238C">
            <w:rPr>
              <w:noProof/>
            </w:rPr>
            <w:t xml:space="preserve"> </w:t>
          </w:r>
          <w:r w:rsidR="007F238C" w:rsidRPr="007F238C">
            <w:rPr>
              <w:noProof/>
            </w:rPr>
            <w:t>[34]</w:t>
          </w:r>
          <w:r w:rsidR="00AF4A26">
            <w:fldChar w:fldCharType="end"/>
          </w:r>
        </w:sdtContent>
      </w:sdt>
      <w:r w:rsidR="004200B3">
        <w:t xml:space="preserve">. These steels </w:t>
      </w:r>
      <w:r w:rsidR="00FB6872">
        <w:t>possess</w:t>
      </w:r>
      <w:r w:rsidR="00AF4A26">
        <w:t xml:space="preserve"> less desirable mechanical properties and are therefore rarely used in industrial applications.</w:t>
      </w:r>
    </w:p>
    <w:p w:rsidR="00856DA8" w:rsidRDefault="00BC56B9" w:rsidP="00506F12">
      <w:r>
        <w:t>Th</w:t>
      </w:r>
      <w:r w:rsidR="00622DB5">
        <w:t>e</w:t>
      </w:r>
      <w:r w:rsidR="00EA1D33">
        <w:t xml:space="preserve"> author </w:t>
      </w:r>
      <w:r w:rsidR="001D7488">
        <w:t>propose</w:t>
      </w:r>
      <w:r w:rsidR="00622DB5">
        <w:t>s</w:t>
      </w:r>
      <w:r w:rsidR="00EA1D33">
        <w:t xml:space="preserve"> </w:t>
      </w:r>
      <w:r w:rsidR="008915BB">
        <w:t xml:space="preserve">the </w:t>
      </w:r>
      <w:r w:rsidR="00EA1D33">
        <w:t xml:space="preserve">study of phase diagrams </w:t>
      </w:r>
      <w:r>
        <w:t>could aid with alloy selection, component design and control of specific heat treatments that may be used to produce desired mechanical properties</w:t>
      </w:r>
      <w:r w:rsidR="006A7DD6">
        <w:t xml:space="preserve"> for COG piping system</w:t>
      </w:r>
      <w:r w:rsidR="008915BB">
        <w:t>s</w:t>
      </w:r>
      <w:r w:rsidR="006A7DD6">
        <w:t>.</w:t>
      </w:r>
    </w:p>
    <w:p w:rsidR="00285D36" w:rsidRDefault="00285D36" w:rsidP="00285D36">
      <w:pPr>
        <w:jc w:val="center"/>
      </w:pPr>
      <w:r>
        <w:rPr>
          <w:noProof/>
          <w:lang w:eastAsia="en-GB"/>
        </w:rPr>
        <w:drawing>
          <wp:inline distT="0" distB="0" distL="0" distR="0" wp14:anchorId="11FEAE2A" wp14:editId="726C3063">
            <wp:extent cx="4255770" cy="4267200"/>
            <wp:effectExtent l="0" t="0" r="0" b="0"/>
            <wp:docPr id="52" name="Picture 5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Carbon Steel Phase Diagram.png"/>
                    <pic:cNvPicPr/>
                  </pic:nvPicPr>
                  <pic:blipFill>
                    <a:blip r:embed="rId68">
                      <a:extLst>
                        <a:ext uri="{28A0092B-C50C-407E-A947-70E740481C1C}">
                          <a14:useLocalDpi xmlns:a14="http://schemas.microsoft.com/office/drawing/2010/main" val="0"/>
                        </a:ext>
                      </a:extLst>
                    </a:blip>
                    <a:stretch>
                      <a:fillRect/>
                    </a:stretch>
                  </pic:blipFill>
                  <pic:spPr>
                    <a:xfrm>
                      <a:off x="0" y="0"/>
                      <a:ext cx="4256379" cy="4267811"/>
                    </a:xfrm>
                    <a:prstGeom prst="rect">
                      <a:avLst/>
                    </a:prstGeom>
                  </pic:spPr>
                </pic:pic>
              </a:graphicData>
            </a:graphic>
          </wp:inline>
        </w:drawing>
      </w:r>
    </w:p>
    <w:p w:rsidR="00285D36" w:rsidRDefault="00285D36" w:rsidP="00285D36">
      <w:pPr>
        <w:pStyle w:val="Caption"/>
        <w:jc w:val="center"/>
      </w:pPr>
      <w:bookmarkStart w:id="114" w:name="_Toc40269250"/>
      <w:r>
        <w:t xml:space="preserve">Figure </w:t>
      </w:r>
      <w:fldSimple w:instr=" STYLEREF 1 \s ">
        <w:r w:rsidR="00167A10">
          <w:rPr>
            <w:noProof/>
          </w:rPr>
          <w:t>4</w:t>
        </w:r>
      </w:fldSimple>
      <w:r w:rsidR="007C4314">
        <w:t>.</w:t>
      </w:r>
      <w:fldSimple w:instr=" SEQ Figure \* ARABIC \s 1 ">
        <w:r w:rsidR="00167A10">
          <w:rPr>
            <w:noProof/>
          </w:rPr>
          <w:t>6</w:t>
        </w:r>
      </w:fldSimple>
      <w:r>
        <w:t xml:space="preserve"> </w:t>
      </w:r>
      <w:r w:rsidR="00680CCB">
        <w:t>–</w:t>
      </w:r>
      <w:r>
        <w:t xml:space="preserve"> </w:t>
      </w:r>
      <w:r w:rsidR="0026521E">
        <w:t>Binary</w:t>
      </w:r>
      <w:r>
        <w:t xml:space="preserve"> Phase Diagram For Low, Medium And High Carbon Steels</w:t>
      </w:r>
      <w:sdt>
        <w:sdtPr>
          <w:id w:val="39943744"/>
          <w:citation/>
        </w:sdtPr>
        <w:sdtEndPr/>
        <w:sdtContent>
          <w:r>
            <w:fldChar w:fldCharType="begin"/>
          </w:r>
          <w:r w:rsidR="001D7488">
            <w:instrText xml:space="preserve">CITATION CES19 \l 2057 </w:instrText>
          </w:r>
          <w:r>
            <w:fldChar w:fldCharType="separate"/>
          </w:r>
          <w:r w:rsidR="007F238C">
            <w:rPr>
              <w:noProof/>
            </w:rPr>
            <w:t xml:space="preserve"> </w:t>
          </w:r>
          <w:r w:rsidR="007F238C" w:rsidRPr="007F238C">
            <w:rPr>
              <w:noProof/>
            </w:rPr>
            <w:t>[71]</w:t>
          </w:r>
          <w:r>
            <w:fldChar w:fldCharType="end"/>
          </w:r>
        </w:sdtContent>
      </w:sdt>
      <w:bookmarkEnd w:id="114"/>
    </w:p>
    <w:p w:rsidR="006A7DD6" w:rsidRDefault="004200B3" w:rsidP="00AF2C3B">
      <w:pPr>
        <w:pStyle w:val="Heading3"/>
      </w:pPr>
      <w:bookmarkStart w:id="115" w:name="_Toc40195626"/>
      <w:r>
        <w:t xml:space="preserve">4.3.3 </w:t>
      </w:r>
      <w:r w:rsidR="008B7AD9">
        <w:t xml:space="preserve">   </w:t>
      </w:r>
      <w:r>
        <w:t>Stainless</w:t>
      </w:r>
      <w:r w:rsidR="006A7DD6">
        <w:t xml:space="preserve"> Steels</w:t>
      </w:r>
      <w:bookmarkEnd w:id="115"/>
    </w:p>
    <w:p w:rsidR="006A7DD6" w:rsidRDefault="00FB2531" w:rsidP="006A7DD6">
      <w:r>
        <w:t>Classification</w:t>
      </w:r>
      <w:r w:rsidR="008915BB">
        <w:t>s</w:t>
      </w:r>
      <w:r>
        <w:t xml:space="preserve"> for stainless steels differ slightly from carbon steel</w:t>
      </w:r>
      <w:r w:rsidR="004200B3">
        <w:t>s. Four separate categories or series</w:t>
      </w:r>
      <w:r>
        <w:t xml:space="preserve"> exist, based on alloy composition, phase and/or structure. The 200 and 300 series austenitic alloys of Fe-Cr-Ni-</w:t>
      </w:r>
      <w:proofErr w:type="spellStart"/>
      <w:r>
        <w:t>Mn</w:t>
      </w:r>
      <w:proofErr w:type="spellEnd"/>
      <w:r w:rsidR="00E425C5">
        <w:t xml:space="preserve"> elements</w:t>
      </w:r>
      <w:r w:rsidR="004200B3">
        <w:t xml:space="preserve"> contain</w:t>
      </w:r>
      <w:r>
        <w:t xml:space="preserve"> face centred cubic (FFC) crystalline structure</w:t>
      </w:r>
      <w:r w:rsidR="004200B3">
        <w:t>s</w:t>
      </w:r>
      <w:sdt>
        <w:sdtPr>
          <w:id w:val="1992760535"/>
          <w:citation/>
        </w:sdtPr>
        <w:sdtEndPr/>
        <w:sdtContent>
          <w:r w:rsidR="002A6E61">
            <w:fldChar w:fldCharType="begin"/>
          </w:r>
          <w:r w:rsidR="002A6E61">
            <w:instrText xml:space="preserve"> CITATION CES19 \l 2057 </w:instrText>
          </w:r>
          <w:r w:rsidR="002A6E61">
            <w:fldChar w:fldCharType="separate"/>
          </w:r>
          <w:r w:rsidR="007F238C">
            <w:rPr>
              <w:noProof/>
            </w:rPr>
            <w:t xml:space="preserve"> </w:t>
          </w:r>
          <w:r w:rsidR="007F238C" w:rsidRPr="007F238C">
            <w:rPr>
              <w:noProof/>
            </w:rPr>
            <w:t>[71]</w:t>
          </w:r>
          <w:r w:rsidR="002A6E61">
            <w:fldChar w:fldCharType="end"/>
          </w:r>
        </w:sdtContent>
      </w:sdt>
      <w:r>
        <w:t xml:space="preserve">. </w:t>
      </w:r>
      <w:r w:rsidR="00E425C5">
        <w:t>Adequate quantities of these a</w:t>
      </w:r>
      <w:r>
        <w:t>lloying element</w:t>
      </w:r>
      <w:r w:rsidR="00E425C5">
        <w:t>s allow the formation of an austenitic crystalline structure. Aust</w:t>
      </w:r>
      <w:r w:rsidR="004200B3">
        <w:t xml:space="preserve">enitic steels </w:t>
      </w:r>
      <w:r w:rsidR="004200B3">
        <w:lastRenderedPageBreak/>
        <w:t xml:space="preserve">are not </w:t>
      </w:r>
      <w:proofErr w:type="spellStart"/>
      <w:r w:rsidR="004200B3">
        <w:t>hardenable</w:t>
      </w:r>
      <w:proofErr w:type="spellEnd"/>
      <w:r w:rsidR="00E425C5">
        <w:t xml:space="preserve"> by heat treatments</w:t>
      </w:r>
      <w:r w:rsidR="004200B3">
        <w:t>, however generally</w:t>
      </w:r>
      <w:r w:rsidR="003722F6">
        <w:t xml:space="preserve"> display decent strength under high temperatures</w:t>
      </w:r>
      <w:sdt>
        <w:sdtPr>
          <w:id w:val="-1469666820"/>
          <w:citation/>
        </w:sdtPr>
        <w:sdtEndPr/>
        <w:sdtContent>
          <w:r w:rsidR="002A6E61">
            <w:fldChar w:fldCharType="begin"/>
          </w:r>
          <w:r w:rsidR="002A6E61">
            <w:instrText xml:space="preserve"> CITATION Hol192 \l 2057 </w:instrText>
          </w:r>
          <w:r w:rsidR="002A6E61">
            <w:fldChar w:fldCharType="separate"/>
          </w:r>
          <w:r w:rsidR="007F238C">
            <w:rPr>
              <w:noProof/>
            </w:rPr>
            <w:t xml:space="preserve"> </w:t>
          </w:r>
          <w:r w:rsidR="007F238C" w:rsidRPr="007F238C">
            <w:rPr>
              <w:noProof/>
            </w:rPr>
            <w:t>[34]</w:t>
          </w:r>
          <w:r w:rsidR="002A6E61">
            <w:fldChar w:fldCharType="end"/>
          </w:r>
        </w:sdtContent>
      </w:sdt>
      <w:r w:rsidR="003722F6">
        <w:t xml:space="preserve">. </w:t>
      </w:r>
      <w:proofErr w:type="spellStart"/>
      <w:r w:rsidR="003722F6">
        <w:t>Ferritic</w:t>
      </w:r>
      <w:proofErr w:type="spellEnd"/>
      <w:r w:rsidR="003722F6">
        <w:t xml:space="preserve"> 400 series alloys, containing </w:t>
      </w:r>
      <w:r w:rsidR="006F5392">
        <w:t>Fe-Cr elements</w:t>
      </w:r>
      <w:r w:rsidR="00201AE0">
        <w:t xml:space="preserve">, </w:t>
      </w:r>
      <w:r w:rsidR="00F3739B">
        <w:t>are</w:t>
      </w:r>
      <w:r w:rsidR="00201AE0">
        <w:t xml:space="preserve"> hi</w:t>
      </w:r>
      <w:r w:rsidR="006F5392">
        <w:t xml:space="preserve">ghly formable and ductile alloys, nonetheless properties </w:t>
      </w:r>
      <w:r w:rsidR="004200B3">
        <w:t>at high temperatures are inferior than</w:t>
      </w:r>
      <w:r w:rsidR="00701CCB">
        <w:t xml:space="preserve"> </w:t>
      </w:r>
      <w:r w:rsidR="006F5392">
        <w:t>austenitic stainless steels</w:t>
      </w:r>
      <w:sdt>
        <w:sdtPr>
          <w:id w:val="1015966079"/>
          <w:citation/>
        </w:sdtPr>
        <w:sdtEndPr/>
        <w:sdtContent>
          <w:r w:rsidR="002A6E61">
            <w:fldChar w:fldCharType="begin"/>
          </w:r>
          <w:r w:rsidR="002A6E61">
            <w:instrText xml:space="preserve"> CITATION Hol192 \l 2057 </w:instrText>
          </w:r>
          <w:r w:rsidR="002A6E61">
            <w:fldChar w:fldCharType="separate"/>
          </w:r>
          <w:r w:rsidR="007F238C">
            <w:rPr>
              <w:noProof/>
            </w:rPr>
            <w:t xml:space="preserve"> </w:t>
          </w:r>
          <w:r w:rsidR="007F238C" w:rsidRPr="007F238C">
            <w:rPr>
              <w:noProof/>
            </w:rPr>
            <w:t>[34]</w:t>
          </w:r>
          <w:r w:rsidR="002A6E61">
            <w:fldChar w:fldCharType="end"/>
          </w:r>
        </w:sdtContent>
      </w:sdt>
      <w:r w:rsidR="006F5392">
        <w:t>.</w:t>
      </w:r>
      <w:r w:rsidR="00701CCB">
        <w:t xml:space="preserve"> Pre</w:t>
      </w:r>
      <w:r w:rsidR="004200B3">
        <w:t>cipitation hardening (PH)</w:t>
      </w:r>
      <w:r w:rsidR="00701CCB">
        <w:t xml:space="preserve"> alloy</w:t>
      </w:r>
      <w:r w:rsidR="004200B3">
        <w:t>s</w:t>
      </w:r>
      <w:r w:rsidR="00701CCB">
        <w:t xml:space="preserve"> containing Fe-Cr-Ni-Cu-</w:t>
      </w:r>
      <w:proofErr w:type="spellStart"/>
      <w:r w:rsidR="00701CCB">
        <w:t>Nb</w:t>
      </w:r>
      <w:proofErr w:type="spellEnd"/>
      <w:r w:rsidR="00701CCB">
        <w:t xml:space="preserve"> elements can be identified by designations beginning with ‘S’</w:t>
      </w:r>
      <w:sdt>
        <w:sdtPr>
          <w:id w:val="1128194647"/>
          <w:citation/>
        </w:sdtPr>
        <w:sdtEndPr/>
        <w:sdtContent>
          <w:r w:rsidR="002A6E61">
            <w:fldChar w:fldCharType="begin"/>
          </w:r>
          <w:r w:rsidR="002A6E61">
            <w:instrText xml:space="preserve"> CITATION CES19 \l 2057 </w:instrText>
          </w:r>
          <w:r w:rsidR="002A6E61">
            <w:fldChar w:fldCharType="separate"/>
          </w:r>
          <w:r w:rsidR="007F238C">
            <w:rPr>
              <w:noProof/>
            </w:rPr>
            <w:t xml:space="preserve"> </w:t>
          </w:r>
          <w:r w:rsidR="007F238C" w:rsidRPr="007F238C">
            <w:rPr>
              <w:noProof/>
            </w:rPr>
            <w:t>[71]</w:t>
          </w:r>
          <w:r w:rsidR="002A6E61">
            <w:fldChar w:fldCharType="end"/>
          </w:r>
        </w:sdtContent>
      </w:sdt>
      <w:r w:rsidR="00701CCB">
        <w:t>. When annealed</w:t>
      </w:r>
      <w:r w:rsidR="008915BB">
        <w:t>,</w:t>
      </w:r>
      <w:r w:rsidR="00701CCB">
        <w:t xml:space="preserve"> these alloys form as either austenitic or martensitic stainless steels. </w:t>
      </w:r>
      <w:r w:rsidR="002A6E61">
        <w:t xml:space="preserve">Martensitic </w:t>
      </w:r>
      <w:r w:rsidR="00B85341">
        <w:t>stainless steels are receptive to heat treatments where they are ‘f</w:t>
      </w:r>
      <w:r w:rsidR="004200B3">
        <w:t>ast-</w:t>
      </w:r>
      <w:r w:rsidR="00B85341">
        <w:t>cooled’, trapping carbon atoms in the lattice of a body centred tetragonal (BCT) structure</w:t>
      </w:r>
      <w:sdt>
        <w:sdtPr>
          <w:id w:val="1409354885"/>
          <w:citation/>
        </w:sdtPr>
        <w:sdtEndPr/>
        <w:sdtContent>
          <w:r w:rsidR="00B85341">
            <w:fldChar w:fldCharType="begin"/>
          </w:r>
          <w:r w:rsidR="00B85341">
            <w:instrText xml:space="preserve"> CITATION Hol192 \l 2057 </w:instrText>
          </w:r>
          <w:r w:rsidR="00B85341">
            <w:fldChar w:fldCharType="separate"/>
          </w:r>
          <w:r w:rsidR="007F238C">
            <w:rPr>
              <w:noProof/>
            </w:rPr>
            <w:t xml:space="preserve"> </w:t>
          </w:r>
          <w:r w:rsidR="007F238C" w:rsidRPr="007F238C">
            <w:rPr>
              <w:noProof/>
            </w:rPr>
            <w:t>[34]</w:t>
          </w:r>
          <w:r w:rsidR="00B85341">
            <w:fldChar w:fldCharType="end"/>
          </w:r>
        </w:sdtContent>
      </w:sdt>
      <w:r w:rsidR="00B85341">
        <w:t xml:space="preserve">. Precipitation hardening </w:t>
      </w:r>
      <w:r w:rsidR="00701CCB">
        <w:t>alloys are popular due to</w:t>
      </w:r>
      <w:r w:rsidR="004200B3">
        <w:t xml:space="preserve"> their</w:t>
      </w:r>
      <w:r w:rsidR="00701CCB">
        <w:t xml:space="preserve"> high strength an</w:t>
      </w:r>
      <w:r w:rsidR="004200B3">
        <w:t>d excellent corrosion resistant</w:t>
      </w:r>
      <w:r w:rsidR="00701CCB">
        <w:t xml:space="preserve"> properties.</w:t>
      </w:r>
      <w:r w:rsidR="00B85341">
        <w:t xml:space="preserve"> </w:t>
      </w:r>
      <w:r w:rsidR="00031258">
        <w:t>Figure 4.7</w:t>
      </w:r>
      <w:r w:rsidR="0026521E">
        <w:t xml:space="preserve"> displays six common crystalline structures.</w:t>
      </w:r>
    </w:p>
    <w:p w:rsidR="00B85341" w:rsidRDefault="002C0D7F" w:rsidP="002C0D7F">
      <w:pPr>
        <w:jc w:val="center"/>
      </w:pPr>
      <w:r>
        <w:rPr>
          <w:noProof/>
          <w:lang w:eastAsia="en-GB"/>
        </w:rPr>
        <w:drawing>
          <wp:inline distT="0" distB="0" distL="0" distR="0" wp14:anchorId="3B892978" wp14:editId="1808C2D4">
            <wp:extent cx="4943475" cy="2933700"/>
            <wp:effectExtent l="0" t="0" r="9525" b="0"/>
            <wp:docPr id="54" name="Picture 5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Common Crystalline Structures.png"/>
                    <pic:cNvPicPr/>
                  </pic:nvPicPr>
                  <pic:blipFill>
                    <a:blip r:embed="rId69">
                      <a:extLst>
                        <a:ext uri="{28A0092B-C50C-407E-A947-70E740481C1C}">
                          <a14:useLocalDpi xmlns:a14="http://schemas.microsoft.com/office/drawing/2010/main" val="0"/>
                        </a:ext>
                      </a:extLst>
                    </a:blip>
                    <a:stretch>
                      <a:fillRect/>
                    </a:stretch>
                  </pic:blipFill>
                  <pic:spPr>
                    <a:xfrm>
                      <a:off x="0" y="0"/>
                      <a:ext cx="4944166" cy="2934110"/>
                    </a:xfrm>
                    <a:prstGeom prst="rect">
                      <a:avLst/>
                    </a:prstGeom>
                  </pic:spPr>
                </pic:pic>
              </a:graphicData>
            </a:graphic>
          </wp:inline>
        </w:drawing>
      </w:r>
    </w:p>
    <w:p w:rsidR="002A6E61" w:rsidRDefault="002C0D7F" w:rsidP="0026521E">
      <w:pPr>
        <w:pStyle w:val="Caption"/>
        <w:jc w:val="center"/>
      </w:pPr>
      <w:bookmarkStart w:id="116" w:name="_Toc40269251"/>
      <w:r>
        <w:t xml:space="preserve">Figure </w:t>
      </w:r>
      <w:fldSimple w:instr=" STYLEREF 1 \s ">
        <w:r w:rsidR="00167A10">
          <w:rPr>
            <w:noProof/>
          </w:rPr>
          <w:t>4</w:t>
        </w:r>
      </w:fldSimple>
      <w:r w:rsidR="007C4314">
        <w:t>.</w:t>
      </w:r>
      <w:fldSimple w:instr=" SEQ Figure \* ARABIC \s 1 ">
        <w:r w:rsidR="00167A10">
          <w:rPr>
            <w:noProof/>
          </w:rPr>
          <w:t>7</w:t>
        </w:r>
      </w:fldSimple>
      <w:r>
        <w:t xml:space="preserve"> - Common Crystalline Structures</w:t>
      </w:r>
      <w:sdt>
        <w:sdtPr>
          <w:id w:val="1100759346"/>
          <w:citation/>
        </w:sdtPr>
        <w:sdtEndPr/>
        <w:sdtContent>
          <w:r w:rsidR="0026521E">
            <w:fldChar w:fldCharType="begin"/>
          </w:r>
          <w:r w:rsidR="0026521E">
            <w:instrText xml:space="preserve"> CITATION Spa13 \l 2057 </w:instrText>
          </w:r>
          <w:r w:rsidR="0026521E">
            <w:fldChar w:fldCharType="separate"/>
          </w:r>
          <w:r w:rsidR="007F238C">
            <w:rPr>
              <w:noProof/>
            </w:rPr>
            <w:t xml:space="preserve"> </w:t>
          </w:r>
          <w:r w:rsidR="007F238C" w:rsidRPr="007F238C">
            <w:rPr>
              <w:noProof/>
            </w:rPr>
            <w:t>[72]</w:t>
          </w:r>
          <w:r w:rsidR="0026521E">
            <w:fldChar w:fldCharType="end"/>
          </w:r>
        </w:sdtContent>
      </w:sdt>
      <w:bookmarkEnd w:id="116"/>
    </w:p>
    <w:p w:rsidR="0026521E" w:rsidRPr="00C22A08" w:rsidRDefault="00C22A08" w:rsidP="0026521E">
      <w:r>
        <w:t xml:space="preserve">Ternary phase diagrams </w:t>
      </w:r>
      <w:r w:rsidR="0095001E">
        <w:t>may</w:t>
      </w:r>
      <w:r>
        <w:t xml:space="preserve"> be referred to for alloys containing three elem</w:t>
      </w:r>
      <w:r w:rsidR="00031258">
        <w:t>ents. Figure 4.8</w:t>
      </w:r>
      <w:r>
        <w:t xml:space="preserve"> illustrates the ternary phase diagram for</w:t>
      </w:r>
      <w:r w:rsidR="008915BB">
        <w:t xml:space="preserve"> the</w:t>
      </w:r>
      <w:r>
        <w:t xml:space="preserve"> Fe-Cr-Ni system at 800</w:t>
      </w:r>
      <w:r>
        <w:rPr>
          <w:vertAlign w:val="superscript"/>
        </w:rPr>
        <w:t>o</w:t>
      </w:r>
      <w:r>
        <w:t xml:space="preserve">C. The diagram </w:t>
      </w:r>
      <w:r w:rsidR="00D903CC">
        <w:t xml:space="preserve">displays </w:t>
      </w:r>
      <w:r w:rsidR="00F13242">
        <w:t xml:space="preserve">elemental </w:t>
      </w:r>
      <w:r w:rsidR="00D903CC">
        <w:t>compositions</w:t>
      </w:r>
      <w:r w:rsidR="007972EA">
        <w:t xml:space="preserve"> by weigh</w:t>
      </w:r>
      <w:r w:rsidR="007D5769">
        <w:t>t</w:t>
      </w:r>
      <w:r w:rsidR="007972EA">
        <w:t xml:space="preserve"> percentage</w:t>
      </w:r>
      <w:r w:rsidR="00D903CC">
        <w:t xml:space="preserve"> and</w:t>
      </w:r>
      <w:r w:rsidR="00F13242">
        <w:t xml:space="preserve"> </w:t>
      </w:r>
      <w:r w:rsidR="00827AB0">
        <w:t>each</w:t>
      </w:r>
      <w:r w:rsidR="007972EA">
        <w:t xml:space="preserve"> </w:t>
      </w:r>
      <w:r w:rsidR="007D5769">
        <w:t>individual phase present</w:t>
      </w:r>
      <w:r w:rsidR="00D903CC">
        <w:t xml:space="preserve">. </w:t>
      </w:r>
      <w:r w:rsidR="008915BB">
        <w:t>S</w:t>
      </w:r>
      <w:r w:rsidR="007972EA">
        <w:t xml:space="preserve">tainless steel AISI 302 (Fe-18% Cr-8% Ni) can be found near </w:t>
      </w:r>
      <w:r w:rsidR="004200B3">
        <w:t xml:space="preserve">the </w:t>
      </w:r>
      <w:r w:rsidR="007972EA">
        <w:t xml:space="preserve">bottom left-hand corner. </w:t>
      </w:r>
      <w:r w:rsidR="0095001E">
        <w:t xml:space="preserve">When heat treating </w:t>
      </w:r>
      <w:r w:rsidR="00E3436F">
        <w:t xml:space="preserve">three system </w:t>
      </w:r>
      <w:r w:rsidR="0095001E">
        <w:t>stainless steels, ternary phase diagrams</w:t>
      </w:r>
      <w:r w:rsidR="00E3436F">
        <w:t xml:space="preserve"> may be used</w:t>
      </w:r>
      <w:r w:rsidR="0095001E">
        <w:t xml:space="preserve"> for </w:t>
      </w:r>
      <w:r w:rsidR="00E3436F">
        <w:t>analysing</w:t>
      </w:r>
      <w:r w:rsidR="0095001E">
        <w:t xml:space="preserve"> how crystalline structures</w:t>
      </w:r>
      <w:r w:rsidR="00E3436F">
        <w:t xml:space="preserve"> respond under</w:t>
      </w:r>
      <w:r w:rsidR="0095001E">
        <w:t xml:space="preserve"> controlled </w:t>
      </w:r>
      <w:r w:rsidR="00E3436F">
        <w:t>pressures and temperatures. For testing purposes, stainless steel alloy</w:t>
      </w:r>
      <w:r w:rsidR="00F13242">
        <w:t xml:space="preserve"> samples</w:t>
      </w:r>
      <w:r w:rsidR="00E3436F">
        <w:t xml:space="preserve"> may be exposed to</w:t>
      </w:r>
      <w:r w:rsidR="00F13242">
        <w:t xml:space="preserve"> </w:t>
      </w:r>
      <w:r w:rsidR="00C91689">
        <w:t xml:space="preserve">predetermined </w:t>
      </w:r>
      <w:r w:rsidR="00E3436F">
        <w:t>conditions</w:t>
      </w:r>
      <w:r w:rsidR="00C91689">
        <w:t xml:space="preserve"> simulating those</w:t>
      </w:r>
      <w:r w:rsidR="008915BB">
        <w:t xml:space="preserve"> found in COG pipelines</w:t>
      </w:r>
      <w:r w:rsidR="00F556AF">
        <w:t>. M</w:t>
      </w:r>
      <w:r w:rsidR="00C91689">
        <w:t xml:space="preserve">aterial response may then be monitored to assess suitability of </w:t>
      </w:r>
      <w:r w:rsidR="001B761B">
        <w:t xml:space="preserve">numerous </w:t>
      </w:r>
      <w:r w:rsidR="00C91689">
        <w:t>stainless steel specimen</w:t>
      </w:r>
      <w:r w:rsidR="001B761B">
        <w:t>s</w:t>
      </w:r>
      <w:r w:rsidR="00C91689">
        <w:t xml:space="preserve">. </w:t>
      </w:r>
    </w:p>
    <w:p w:rsidR="0026521E" w:rsidRPr="0026521E" w:rsidRDefault="0026521E" w:rsidP="0026521E"/>
    <w:p w:rsidR="002A6E61" w:rsidRDefault="002A6E61" w:rsidP="002A6E61">
      <w:pPr>
        <w:jc w:val="center"/>
      </w:pPr>
      <w:r>
        <w:rPr>
          <w:noProof/>
          <w:lang w:eastAsia="en-GB"/>
        </w:rPr>
        <w:lastRenderedPageBreak/>
        <w:drawing>
          <wp:inline distT="0" distB="0" distL="0" distR="0" wp14:anchorId="2326F783" wp14:editId="28F234C8">
            <wp:extent cx="4143612" cy="3495675"/>
            <wp:effectExtent l="0" t="0" r="9525" b="0"/>
            <wp:docPr id="53" name="Picture 5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Ternary Phase Diagram.png"/>
                    <pic:cNvPicPr/>
                  </pic:nvPicPr>
                  <pic:blipFill>
                    <a:blip r:embed="rId70">
                      <a:extLst>
                        <a:ext uri="{28A0092B-C50C-407E-A947-70E740481C1C}">
                          <a14:useLocalDpi xmlns:a14="http://schemas.microsoft.com/office/drawing/2010/main" val="0"/>
                        </a:ext>
                      </a:extLst>
                    </a:blip>
                    <a:stretch>
                      <a:fillRect/>
                    </a:stretch>
                  </pic:blipFill>
                  <pic:spPr>
                    <a:xfrm>
                      <a:off x="0" y="0"/>
                      <a:ext cx="4235979" cy="3573599"/>
                    </a:xfrm>
                    <a:prstGeom prst="rect">
                      <a:avLst/>
                    </a:prstGeom>
                  </pic:spPr>
                </pic:pic>
              </a:graphicData>
            </a:graphic>
          </wp:inline>
        </w:drawing>
      </w:r>
    </w:p>
    <w:p w:rsidR="002A6E61" w:rsidRDefault="002A6E61" w:rsidP="002A6E61">
      <w:pPr>
        <w:pStyle w:val="Caption"/>
        <w:jc w:val="center"/>
      </w:pPr>
      <w:bookmarkStart w:id="117" w:name="_Toc40269252"/>
      <w:r>
        <w:t xml:space="preserve">Figure </w:t>
      </w:r>
      <w:fldSimple w:instr=" STYLEREF 1 \s ">
        <w:r w:rsidR="00167A10">
          <w:rPr>
            <w:noProof/>
          </w:rPr>
          <w:t>4</w:t>
        </w:r>
      </w:fldSimple>
      <w:r w:rsidR="007C4314">
        <w:t>.</w:t>
      </w:r>
      <w:fldSimple w:instr=" SEQ Figure \* ARABIC \s 1 ">
        <w:r w:rsidR="00167A10">
          <w:rPr>
            <w:noProof/>
          </w:rPr>
          <w:t>8</w:t>
        </w:r>
      </w:fldSimple>
      <w:r>
        <w:t xml:space="preserve"> - Ternary Phase Diagram For Fe-Cr-Ni Stainless Steel at 800</w:t>
      </w:r>
      <w:r w:rsidRPr="002A6E61">
        <w:rPr>
          <w:vertAlign w:val="superscript"/>
        </w:rPr>
        <w:t>o</w:t>
      </w:r>
      <w:r>
        <w:t>C</w:t>
      </w:r>
      <w:sdt>
        <w:sdtPr>
          <w:id w:val="1049344956"/>
          <w:citation/>
        </w:sdtPr>
        <w:sdtEndPr/>
        <w:sdtContent>
          <w:r w:rsidR="00323296">
            <w:fldChar w:fldCharType="begin"/>
          </w:r>
          <w:r w:rsidR="00323296">
            <w:instrText xml:space="preserve"> CITATION CES19 \l 2057 </w:instrText>
          </w:r>
          <w:r w:rsidR="00323296">
            <w:fldChar w:fldCharType="separate"/>
          </w:r>
          <w:r w:rsidR="00323296">
            <w:rPr>
              <w:noProof/>
            </w:rPr>
            <w:t xml:space="preserve"> </w:t>
          </w:r>
          <w:r w:rsidR="00323296" w:rsidRPr="00323296">
            <w:rPr>
              <w:noProof/>
            </w:rPr>
            <w:t>[71]</w:t>
          </w:r>
          <w:r w:rsidR="00323296">
            <w:fldChar w:fldCharType="end"/>
          </w:r>
        </w:sdtContent>
      </w:sdt>
      <w:bookmarkEnd w:id="117"/>
    </w:p>
    <w:p w:rsidR="00B84E49" w:rsidRDefault="00F35AB0" w:rsidP="00F35AB0">
      <w:pPr>
        <w:pStyle w:val="Heading3"/>
      </w:pPr>
      <w:bookmarkStart w:id="118" w:name="_Toc40195627"/>
      <w:r>
        <w:t>4.3.</w:t>
      </w:r>
      <w:r w:rsidR="00A2572B">
        <w:t>4</w:t>
      </w:r>
      <w:r>
        <w:t xml:space="preserve"> </w:t>
      </w:r>
      <w:r w:rsidR="008B7AD9">
        <w:t xml:space="preserve">   </w:t>
      </w:r>
      <w:r>
        <w:t>Material Selection</w:t>
      </w:r>
      <w:bookmarkEnd w:id="118"/>
    </w:p>
    <w:p w:rsidR="004C5EFA" w:rsidRPr="004C5EFA" w:rsidRDefault="004C5EFA" w:rsidP="004C5EFA">
      <w:pPr>
        <w:pStyle w:val="Heading4"/>
      </w:pPr>
      <w:r>
        <w:t xml:space="preserve">4.3.4.1 </w:t>
      </w:r>
      <w:r w:rsidR="008B7AD9">
        <w:t xml:space="preserve">    </w:t>
      </w:r>
      <w:r>
        <w:t>Steel Grade Specification</w:t>
      </w:r>
    </w:p>
    <w:p w:rsidR="00A2572B" w:rsidRDefault="00A2572B" w:rsidP="00F35AB0">
      <w:r>
        <w:t xml:space="preserve">Knowledge obtained from previous research regarding corrosion processes, </w:t>
      </w:r>
      <w:r w:rsidR="00494B3F">
        <w:t xml:space="preserve">the </w:t>
      </w:r>
      <w:r>
        <w:t xml:space="preserve">fouling mechanism and </w:t>
      </w:r>
      <w:r w:rsidR="008915BB">
        <w:t>the analysis of steels, has been used</w:t>
      </w:r>
      <w:r>
        <w:t xml:space="preserve"> to assist in the search for a more suitable pipeline material. The author administered ‘CES </w:t>
      </w:r>
      <w:proofErr w:type="spellStart"/>
      <w:r>
        <w:t>Edupack</w:t>
      </w:r>
      <w:proofErr w:type="spellEnd"/>
      <w:r>
        <w:t>’ computer software in order to utili</w:t>
      </w:r>
      <w:r w:rsidR="003626A1">
        <w:t>s</w:t>
      </w:r>
      <w:r>
        <w:t>e t</w:t>
      </w:r>
      <w:r w:rsidR="00494B3F">
        <w:t>he materials selection database</w:t>
      </w:r>
      <w:r>
        <w:t xml:space="preserve">, </w:t>
      </w:r>
      <w:r w:rsidR="00494B3F">
        <w:t xml:space="preserve">programme </w:t>
      </w:r>
      <w:r>
        <w:t xml:space="preserve">tools and supporting resources. </w:t>
      </w:r>
    </w:p>
    <w:p w:rsidR="00F35AB0" w:rsidRDefault="00EE5A3C" w:rsidP="00F35AB0">
      <w:r>
        <w:t xml:space="preserve">As a starting point </w:t>
      </w:r>
      <w:r w:rsidR="00AE15EC">
        <w:t>c</w:t>
      </w:r>
      <w:r w:rsidR="00A2572B">
        <w:t>urrent COG p</w:t>
      </w:r>
      <w:r w:rsidR="00606749">
        <w:t xml:space="preserve">ipeline material </w:t>
      </w:r>
      <w:r>
        <w:t>w</w:t>
      </w:r>
      <w:r w:rsidR="00AE15EC">
        <w:t>as</w:t>
      </w:r>
      <w:r>
        <w:t xml:space="preserve"> established as</w:t>
      </w:r>
      <w:r w:rsidR="00606749">
        <w:t xml:space="preserve"> low carbon steel</w:t>
      </w:r>
      <w:r w:rsidR="003626A1">
        <w:t xml:space="preserve">, </w:t>
      </w:r>
      <w:r w:rsidR="00A2572B">
        <w:t>grade</w:t>
      </w:r>
      <w:r w:rsidR="00606749">
        <w:t xml:space="preserve"> AISI 1022</w:t>
      </w:r>
      <w:r w:rsidR="00631633">
        <w:t>.</w:t>
      </w:r>
      <w:r w:rsidR="00A2572B">
        <w:t xml:space="preserve"> In order to assess the suitability of AISI 1022 </w:t>
      </w:r>
      <w:r w:rsidR="00AE15EC">
        <w:t>for COG pipeline application</w:t>
      </w:r>
      <w:r w:rsidR="008915BB">
        <w:t>,</w:t>
      </w:r>
      <w:r w:rsidR="00AE15EC">
        <w:t xml:space="preserve"> a material search was undertaken using the CES software ‘material</w:t>
      </w:r>
      <w:r w:rsidR="00494B3F">
        <w:t>s</w:t>
      </w:r>
      <w:r w:rsidR="00AE15EC">
        <w:t xml:space="preserve"> database’. </w:t>
      </w:r>
      <w:r>
        <w:t>Results generated can</w:t>
      </w:r>
      <w:r w:rsidR="00691B19">
        <w:t xml:space="preserve"> be viewed in Figure 4.9. Key paramete</w:t>
      </w:r>
      <w:r w:rsidR="00494B3F">
        <w:t>rs highlighted (red rectangle</w:t>
      </w:r>
      <w:r w:rsidR="00691B19">
        <w:t>) are durability and corrosion resistant properties.</w:t>
      </w:r>
      <w:r w:rsidR="00E314A5">
        <w:t xml:space="preserve"> AISI 1022 has</w:t>
      </w:r>
      <w:r w:rsidR="008915BB">
        <w:t xml:space="preserve"> a</w:t>
      </w:r>
      <w:r w:rsidR="00E314A5">
        <w:t xml:space="preserve"> relatively poor response when exposed to environments containing salt water, weak acids, strong acids, strong alkalis and</w:t>
      </w:r>
      <w:r w:rsidR="008915BB">
        <w:t xml:space="preserve"> has</w:t>
      </w:r>
      <w:r w:rsidR="00E314A5">
        <w:t xml:space="preserve"> </w:t>
      </w:r>
      <w:r w:rsidR="006831F3">
        <w:t xml:space="preserve">limited </w:t>
      </w:r>
      <w:r w:rsidR="00E314A5">
        <w:t>galling resistance. Corrosion resistance is compromised in nitrate, hydroxide, carbonate and ammonia occupied areas.</w:t>
      </w:r>
    </w:p>
    <w:p w:rsidR="00AE15EC" w:rsidRDefault="001A623D" w:rsidP="00691B19">
      <w:pPr>
        <w:jc w:val="center"/>
      </w:pPr>
      <w:r>
        <w:rPr>
          <w:noProof/>
          <w:lang w:eastAsia="en-GB"/>
        </w:rPr>
        <w:lastRenderedPageBreak/>
        <w:drawing>
          <wp:inline distT="0" distB="0" distL="0" distR="0" wp14:anchorId="6EDFAE7A" wp14:editId="163565A6">
            <wp:extent cx="4625975" cy="5166360"/>
            <wp:effectExtent l="0" t="0" r="3175" b="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CES Carbon Steel.png"/>
                    <pic:cNvPicPr/>
                  </pic:nvPicPr>
                  <pic:blipFill rotWithShape="1">
                    <a:blip r:embed="rId71">
                      <a:extLst>
                        <a:ext uri="{28A0092B-C50C-407E-A947-70E740481C1C}">
                          <a14:useLocalDpi xmlns:a14="http://schemas.microsoft.com/office/drawing/2010/main" val="0"/>
                        </a:ext>
                      </a:extLst>
                    </a:blip>
                    <a:srcRect l="20015" t="9690" r="43480" b="4984"/>
                    <a:stretch/>
                  </pic:blipFill>
                  <pic:spPr bwMode="auto">
                    <a:xfrm>
                      <a:off x="0" y="0"/>
                      <a:ext cx="4626000" cy="5166388"/>
                    </a:xfrm>
                    <a:prstGeom prst="rect">
                      <a:avLst/>
                    </a:prstGeom>
                    <a:ln>
                      <a:noFill/>
                    </a:ln>
                    <a:extLst>
                      <a:ext uri="{53640926-AAD7-44D8-BBD7-CCE9431645EC}">
                        <a14:shadowObscured xmlns:a14="http://schemas.microsoft.com/office/drawing/2010/main"/>
                      </a:ext>
                    </a:extLst>
                  </pic:spPr>
                </pic:pic>
              </a:graphicData>
            </a:graphic>
          </wp:inline>
        </w:drawing>
      </w:r>
    </w:p>
    <w:p w:rsidR="001374CA" w:rsidRDefault="001374CA" w:rsidP="001374CA">
      <w:pPr>
        <w:pStyle w:val="Caption"/>
        <w:jc w:val="center"/>
      </w:pPr>
      <w:bookmarkStart w:id="119" w:name="_Toc40269253"/>
      <w:r>
        <w:t xml:space="preserve">Figure </w:t>
      </w:r>
      <w:fldSimple w:instr=" STYLEREF 1 \s ">
        <w:r w:rsidR="00167A10">
          <w:rPr>
            <w:noProof/>
          </w:rPr>
          <w:t>4</w:t>
        </w:r>
      </w:fldSimple>
      <w:r w:rsidR="007C4314">
        <w:t>.</w:t>
      </w:r>
      <w:fldSimple w:instr=" SEQ Figure \* ARABIC \s 1 ">
        <w:r w:rsidR="00167A10">
          <w:rPr>
            <w:noProof/>
          </w:rPr>
          <w:t>9</w:t>
        </w:r>
      </w:fldSimple>
      <w:r>
        <w:t xml:space="preserve"> - Carbon Steel, AISI 1022 Search, CES Software Materials Database </w:t>
      </w:r>
      <w:sdt>
        <w:sdtPr>
          <w:id w:val="-758671293"/>
          <w:citation/>
        </w:sdtPr>
        <w:sdtEndPr/>
        <w:sdtContent>
          <w:r>
            <w:fldChar w:fldCharType="begin"/>
          </w:r>
          <w:r>
            <w:instrText xml:space="preserve"> CITATION CES19 \l 2057 </w:instrText>
          </w:r>
          <w:r>
            <w:fldChar w:fldCharType="separate"/>
          </w:r>
          <w:r w:rsidR="007F238C" w:rsidRPr="007F238C">
            <w:rPr>
              <w:noProof/>
            </w:rPr>
            <w:t>[71]</w:t>
          </w:r>
          <w:r>
            <w:fldChar w:fldCharType="end"/>
          </w:r>
        </w:sdtContent>
      </w:sdt>
      <w:bookmarkEnd w:id="119"/>
    </w:p>
    <w:p w:rsidR="00807200" w:rsidRDefault="00823482" w:rsidP="00807200">
      <w:r>
        <w:t xml:space="preserve">Consulting </w:t>
      </w:r>
      <w:r w:rsidR="000F57AF">
        <w:t>literature from Section 2.4.3, with reference to stainless steel</w:t>
      </w:r>
      <w:r w:rsidR="0074354E">
        <w:t>s</w:t>
      </w:r>
      <w:r w:rsidR="00AB3487">
        <w:t xml:space="preserve"> and their</w:t>
      </w:r>
      <w:r w:rsidR="000F57AF">
        <w:t xml:space="preserve"> high quality corrosion resistan</w:t>
      </w:r>
      <w:r w:rsidR="0074354E">
        <w:t>t</w:t>
      </w:r>
      <w:r w:rsidR="000F57AF">
        <w:t xml:space="preserve"> properties, </w:t>
      </w:r>
      <w:r w:rsidR="0007590F">
        <w:t xml:space="preserve">a </w:t>
      </w:r>
      <w:r w:rsidR="000F57AF">
        <w:t xml:space="preserve">materials database search discovered </w:t>
      </w:r>
      <w:r w:rsidR="0074354E">
        <w:t xml:space="preserve">an </w:t>
      </w:r>
      <w:r w:rsidR="000F57AF">
        <w:t>austenitic stainless steel</w:t>
      </w:r>
      <w:r w:rsidR="003626A1">
        <w:t>,</w:t>
      </w:r>
      <w:r w:rsidR="000F57AF">
        <w:t xml:space="preserve"> grade AISI 316L. The </w:t>
      </w:r>
      <w:r w:rsidR="006A752E">
        <w:t xml:space="preserve">letter </w:t>
      </w:r>
      <w:r w:rsidR="000F57AF">
        <w:t>‘L’</w:t>
      </w:r>
      <w:r w:rsidR="006A752E">
        <w:t xml:space="preserve"> </w:t>
      </w:r>
      <w:r w:rsidR="0074354E">
        <w:t>signifies</w:t>
      </w:r>
      <w:r w:rsidR="006A752E">
        <w:t xml:space="preserve"> a lower carbon ve</w:t>
      </w:r>
      <w:r w:rsidR="0007590F">
        <w:t xml:space="preserve">rsion of </w:t>
      </w:r>
      <w:r w:rsidR="003626A1">
        <w:t xml:space="preserve">the </w:t>
      </w:r>
      <w:r w:rsidR="0007590F">
        <w:t>regular AISI 316 grade. A</w:t>
      </w:r>
      <w:r w:rsidR="006A752E">
        <w:t>lthough very similar in price</w:t>
      </w:r>
      <w:r w:rsidR="00A373D0">
        <w:t>,</w:t>
      </w:r>
      <w:r w:rsidR="006A752E">
        <w:t xml:space="preserve"> 316L displays superior </w:t>
      </w:r>
      <w:proofErr w:type="spellStart"/>
      <w:r w:rsidR="006A752E">
        <w:t>weldability</w:t>
      </w:r>
      <w:proofErr w:type="spellEnd"/>
      <w:r w:rsidR="006A752E">
        <w:t xml:space="preserve"> characteristics due</w:t>
      </w:r>
      <w:r w:rsidR="00EE5A3C">
        <w:t xml:space="preserve"> to</w:t>
      </w:r>
      <w:r w:rsidR="006A752E">
        <w:t xml:space="preserve"> reduced carbide precipitation, which weakens grain boundaries and triple points </w:t>
      </w:r>
      <w:sdt>
        <w:sdtPr>
          <w:id w:val="-1282953228"/>
          <w:citation/>
        </w:sdtPr>
        <w:sdtEndPr/>
        <w:sdtContent>
          <w:r w:rsidR="006A752E">
            <w:fldChar w:fldCharType="begin"/>
          </w:r>
          <w:r w:rsidR="006A752E">
            <w:instrText xml:space="preserve"> CITATION Hol192 \l 2057 </w:instrText>
          </w:r>
          <w:r w:rsidR="006A752E">
            <w:fldChar w:fldCharType="separate"/>
          </w:r>
          <w:r w:rsidR="007F238C" w:rsidRPr="007F238C">
            <w:rPr>
              <w:noProof/>
            </w:rPr>
            <w:t>[34]</w:t>
          </w:r>
          <w:r w:rsidR="006A752E">
            <w:fldChar w:fldCharType="end"/>
          </w:r>
        </w:sdtContent>
      </w:sdt>
      <w:r w:rsidR="006A752E">
        <w:t xml:space="preserve">. </w:t>
      </w:r>
      <w:r w:rsidR="00636798">
        <w:t>When investigating durability</w:t>
      </w:r>
      <w:r w:rsidR="0007590F">
        <w:t>,</w:t>
      </w:r>
      <w:r w:rsidR="00636798">
        <w:t xml:space="preserve"> stainless steel AISI 316L displays ‘excellent’ properties in all measured environment</w:t>
      </w:r>
      <w:r w:rsidR="0007590F">
        <w:t>s, as asserted in Figure 4.10. The m</w:t>
      </w:r>
      <w:r w:rsidR="00636798">
        <w:t>aterials database indicates AISI 316L may be slightly susceptible to stress corrosion</w:t>
      </w:r>
      <w:r w:rsidR="0007590F">
        <w:t>,</w:t>
      </w:r>
      <w:r w:rsidR="00636798">
        <w:t xml:space="preserve"> cracking and</w:t>
      </w:r>
      <w:r w:rsidR="0007590F">
        <w:t xml:space="preserve"> is</w:t>
      </w:r>
      <w:r w:rsidR="00636798">
        <w:t xml:space="preserve"> </w:t>
      </w:r>
      <w:r w:rsidR="007423D1">
        <w:t xml:space="preserve">exposed </w:t>
      </w:r>
      <w:r w:rsidR="00636798">
        <w:t>in environments containing hydrogen sulphide.</w:t>
      </w:r>
      <w:r w:rsidR="007423D1">
        <w:t xml:space="preserve"> Demonstrating respectable resistance to pitting and crevice corrosion, </w:t>
      </w:r>
      <w:r w:rsidR="00AB3487">
        <w:t xml:space="preserve">the </w:t>
      </w:r>
      <w:r w:rsidR="007423D1">
        <w:t xml:space="preserve">author suggests austenitic </w:t>
      </w:r>
      <w:r w:rsidR="00A373D0">
        <w:t>stainless steel, AISI 316L may</w:t>
      </w:r>
      <w:r w:rsidR="007423D1">
        <w:t xml:space="preserve"> be a better suited material for COG pipelin</w:t>
      </w:r>
      <w:r w:rsidR="00AB3487">
        <w:t>e applications than</w:t>
      </w:r>
      <w:r w:rsidR="007423D1">
        <w:t xml:space="preserve"> low carbon steel AISI 1022.</w:t>
      </w:r>
    </w:p>
    <w:p w:rsidR="001A623D" w:rsidRDefault="001A623D" w:rsidP="00691B19">
      <w:pPr>
        <w:jc w:val="center"/>
      </w:pPr>
      <w:r>
        <w:rPr>
          <w:noProof/>
          <w:lang w:eastAsia="en-GB"/>
        </w:rPr>
        <w:lastRenderedPageBreak/>
        <w:drawing>
          <wp:inline distT="0" distB="0" distL="0" distR="0" wp14:anchorId="1989575E" wp14:editId="44E95E41">
            <wp:extent cx="4625340" cy="5455920"/>
            <wp:effectExtent l="0" t="0" r="381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CES Stainless Steel.png"/>
                    <pic:cNvPicPr/>
                  </pic:nvPicPr>
                  <pic:blipFill rotWithShape="1">
                    <a:blip r:embed="rId72" cstate="print">
                      <a:extLst>
                        <a:ext uri="{28A0092B-C50C-407E-A947-70E740481C1C}">
                          <a14:useLocalDpi xmlns:a14="http://schemas.microsoft.com/office/drawing/2010/main" val="0"/>
                        </a:ext>
                      </a:extLst>
                    </a:blip>
                    <a:srcRect l="20007" t="9927" r="42699" b="5456"/>
                    <a:stretch/>
                  </pic:blipFill>
                  <pic:spPr bwMode="auto">
                    <a:xfrm>
                      <a:off x="0" y="0"/>
                      <a:ext cx="4635993" cy="5468486"/>
                    </a:xfrm>
                    <a:prstGeom prst="rect">
                      <a:avLst/>
                    </a:prstGeom>
                    <a:ln>
                      <a:noFill/>
                    </a:ln>
                    <a:extLst>
                      <a:ext uri="{53640926-AAD7-44D8-BBD7-CCE9431645EC}">
                        <a14:shadowObscured xmlns:a14="http://schemas.microsoft.com/office/drawing/2010/main"/>
                      </a:ext>
                    </a:extLst>
                  </pic:spPr>
                </pic:pic>
              </a:graphicData>
            </a:graphic>
          </wp:inline>
        </w:drawing>
      </w:r>
    </w:p>
    <w:p w:rsidR="00201AE0" w:rsidRDefault="00807200" w:rsidP="007D6414">
      <w:pPr>
        <w:pStyle w:val="Caption"/>
        <w:jc w:val="center"/>
      </w:pPr>
      <w:bookmarkStart w:id="120" w:name="_Toc40269254"/>
      <w:r>
        <w:t xml:space="preserve">Figure </w:t>
      </w:r>
      <w:fldSimple w:instr=" STYLEREF 1 \s ">
        <w:r w:rsidR="00167A10">
          <w:rPr>
            <w:noProof/>
          </w:rPr>
          <w:t>4</w:t>
        </w:r>
      </w:fldSimple>
      <w:r w:rsidR="007C4314">
        <w:t>.</w:t>
      </w:r>
      <w:fldSimple w:instr=" SEQ Figure \* ARABIC \s 1 ">
        <w:r w:rsidR="00167A10">
          <w:rPr>
            <w:noProof/>
          </w:rPr>
          <w:t>10</w:t>
        </w:r>
      </w:fldSimple>
      <w:r>
        <w:t xml:space="preserve"> - Stainless Steel, Austenitic, AISI 316L Search, CES Materials Database </w:t>
      </w:r>
      <w:sdt>
        <w:sdtPr>
          <w:id w:val="1093290557"/>
          <w:citation/>
        </w:sdtPr>
        <w:sdtEndPr/>
        <w:sdtContent>
          <w:r>
            <w:fldChar w:fldCharType="begin"/>
          </w:r>
          <w:r>
            <w:instrText xml:space="preserve"> CITATION CES19 \l 2057 </w:instrText>
          </w:r>
          <w:r>
            <w:fldChar w:fldCharType="separate"/>
          </w:r>
          <w:r w:rsidR="007F238C" w:rsidRPr="007F238C">
            <w:rPr>
              <w:noProof/>
            </w:rPr>
            <w:t>[71]</w:t>
          </w:r>
          <w:r>
            <w:fldChar w:fldCharType="end"/>
          </w:r>
        </w:sdtContent>
      </w:sdt>
      <w:bookmarkEnd w:id="120"/>
    </w:p>
    <w:p w:rsidR="007D6414" w:rsidRDefault="005F4AE7" w:rsidP="00A373D0">
      <w:r>
        <w:t>The</w:t>
      </w:r>
      <w:r w:rsidR="009766F1">
        <w:t xml:space="preserve"> following charts</w:t>
      </w:r>
      <w:r>
        <w:t xml:space="preserve"> were generated using ‘chart/select’ feature to compare specified criterion of carbon steel AISI 1022 with austenitic stainless steel AISI 316L. </w:t>
      </w:r>
    </w:p>
    <w:p w:rsidR="0060177E" w:rsidRDefault="0060177E" w:rsidP="00D76016">
      <w:pPr>
        <w:pStyle w:val="Caption"/>
        <w:jc w:val="center"/>
      </w:pPr>
      <w:bookmarkStart w:id="121" w:name="_Toc40194935"/>
    </w:p>
    <w:p w:rsidR="0060177E" w:rsidRDefault="0060177E" w:rsidP="00D76016">
      <w:pPr>
        <w:pStyle w:val="Caption"/>
        <w:jc w:val="center"/>
      </w:pPr>
    </w:p>
    <w:p w:rsidR="0060177E" w:rsidRDefault="0060177E" w:rsidP="00D76016">
      <w:pPr>
        <w:pStyle w:val="Caption"/>
        <w:jc w:val="center"/>
      </w:pPr>
    </w:p>
    <w:p w:rsidR="0060177E" w:rsidRDefault="0060177E" w:rsidP="00D76016">
      <w:pPr>
        <w:pStyle w:val="Caption"/>
        <w:jc w:val="center"/>
      </w:pPr>
    </w:p>
    <w:p w:rsidR="0060177E" w:rsidRDefault="0060177E" w:rsidP="00D76016">
      <w:pPr>
        <w:pStyle w:val="Caption"/>
        <w:jc w:val="center"/>
      </w:pPr>
    </w:p>
    <w:p w:rsidR="0060177E" w:rsidRDefault="0060177E" w:rsidP="00D76016">
      <w:pPr>
        <w:pStyle w:val="Caption"/>
        <w:jc w:val="center"/>
      </w:pPr>
    </w:p>
    <w:p w:rsidR="0060177E" w:rsidRDefault="0060177E" w:rsidP="00D76016">
      <w:pPr>
        <w:pStyle w:val="Caption"/>
        <w:jc w:val="center"/>
      </w:pPr>
    </w:p>
    <w:p w:rsidR="0060177E" w:rsidRDefault="0060177E" w:rsidP="00D76016">
      <w:pPr>
        <w:pStyle w:val="Caption"/>
        <w:jc w:val="center"/>
      </w:pPr>
    </w:p>
    <w:p w:rsidR="0060177E" w:rsidRDefault="0060177E" w:rsidP="00D76016">
      <w:pPr>
        <w:pStyle w:val="Caption"/>
        <w:jc w:val="center"/>
      </w:pPr>
    </w:p>
    <w:p w:rsidR="00AF2C3B" w:rsidRPr="00AF2C3B" w:rsidRDefault="00D76016" w:rsidP="00D76016">
      <w:pPr>
        <w:pStyle w:val="Caption"/>
        <w:jc w:val="center"/>
      </w:pPr>
      <w:r>
        <w:lastRenderedPageBreak/>
        <w:t xml:space="preserve">Chart </w:t>
      </w:r>
      <w:fldSimple w:instr=" STYLEREF 1 \s ">
        <w:r w:rsidR="00167A10">
          <w:rPr>
            <w:noProof/>
          </w:rPr>
          <w:t>4</w:t>
        </w:r>
      </w:fldSimple>
      <w:r>
        <w:t>.</w:t>
      </w:r>
      <w:fldSimple w:instr=" SEQ Chart \* ARABIC \s 1 ">
        <w:r w:rsidR="00167A10">
          <w:rPr>
            <w:noProof/>
          </w:rPr>
          <w:t>1</w:t>
        </w:r>
      </w:fldSimple>
      <w:r>
        <w:t xml:space="preserve"> </w:t>
      </w:r>
      <w:r w:rsidR="005F4AE7">
        <w:t>- Steel Comparison For Strong Acids v Maximum Service Temperature</w:t>
      </w:r>
      <w:r w:rsidR="0050770A">
        <w:t xml:space="preserve"> (</w:t>
      </w:r>
      <w:proofErr w:type="spellStart"/>
      <w:r w:rsidR="0050770A">
        <w:rPr>
          <w:vertAlign w:val="superscript"/>
        </w:rPr>
        <w:t>o</w:t>
      </w:r>
      <w:r w:rsidR="0050770A">
        <w:t>C</w:t>
      </w:r>
      <w:proofErr w:type="spellEnd"/>
      <w:r w:rsidR="0050770A">
        <w:t>)</w:t>
      </w:r>
      <w:r w:rsidR="005F4AE7">
        <w:t xml:space="preserve"> </w:t>
      </w:r>
      <w:sdt>
        <w:sdtPr>
          <w:id w:val="-1038437246"/>
          <w:citation/>
        </w:sdtPr>
        <w:sdtEndPr/>
        <w:sdtContent>
          <w:r w:rsidR="005F4AE7">
            <w:fldChar w:fldCharType="begin"/>
          </w:r>
          <w:r w:rsidR="005F4AE7">
            <w:instrText xml:space="preserve"> CITATION CES19 \l 2057 </w:instrText>
          </w:r>
          <w:r w:rsidR="005F4AE7">
            <w:fldChar w:fldCharType="separate"/>
          </w:r>
          <w:r w:rsidR="007F238C" w:rsidRPr="007F238C">
            <w:rPr>
              <w:noProof/>
            </w:rPr>
            <w:t>[71]</w:t>
          </w:r>
          <w:r w:rsidR="005F4AE7">
            <w:fldChar w:fldCharType="end"/>
          </w:r>
        </w:sdtContent>
      </w:sdt>
      <w:bookmarkEnd w:id="121"/>
    </w:p>
    <w:p w:rsidR="006A7DD6" w:rsidRDefault="009C44B1" w:rsidP="006A7DD6">
      <w:pPr>
        <w:ind w:left="360"/>
      </w:pPr>
      <w:r>
        <w:rPr>
          <w:noProof/>
          <w:lang w:eastAsia="en-GB"/>
        </w:rPr>
        <w:drawing>
          <wp:inline distT="0" distB="0" distL="0" distR="0" wp14:anchorId="47D1CACA" wp14:editId="565D85CB">
            <wp:extent cx="5459951" cy="3674226"/>
            <wp:effectExtent l="0" t="0" r="762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CES acids v temp.png"/>
                    <pic:cNvPicPr/>
                  </pic:nvPicPr>
                  <pic:blipFill rotWithShape="1">
                    <a:blip r:embed="rId73" cstate="print">
                      <a:extLst>
                        <a:ext uri="{28A0092B-C50C-407E-A947-70E740481C1C}">
                          <a14:useLocalDpi xmlns:a14="http://schemas.microsoft.com/office/drawing/2010/main" val="0"/>
                        </a:ext>
                      </a:extLst>
                    </a:blip>
                    <a:srcRect r="1666" b="6402"/>
                    <a:stretch/>
                  </pic:blipFill>
                  <pic:spPr bwMode="auto">
                    <a:xfrm>
                      <a:off x="0" y="0"/>
                      <a:ext cx="5483173" cy="3689853"/>
                    </a:xfrm>
                    <a:prstGeom prst="rect">
                      <a:avLst/>
                    </a:prstGeom>
                    <a:ln>
                      <a:noFill/>
                    </a:ln>
                    <a:extLst>
                      <a:ext uri="{53640926-AAD7-44D8-BBD7-CCE9431645EC}">
                        <a14:shadowObscured xmlns:a14="http://schemas.microsoft.com/office/drawing/2010/main"/>
                      </a:ext>
                    </a:extLst>
                  </pic:spPr>
                </pic:pic>
              </a:graphicData>
            </a:graphic>
          </wp:inline>
        </w:drawing>
      </w:r>
    </w:p>
    <w:p w:rsidR="0060177E" w:rsidRDefault="0060177E" w:rsidP="00D76016">
      <w:pPr>
        <w:pStyle w:val="Caption"/>
        <w:jc w:val="center"/>
      </w:pPr>
      <w:bookmarkStart w:id="122" w:name="_Toc40194936"/>
    </w:p>
    <w:p w:rsidR="005F4AE7" w:rsidRDefault="00D76016" w:rsidP="00D76016">
      <w:pPr>
        <w:pStyle w:val="Caption"/>
        <w:jc w:val="center"/>
      </w:pPr>
      <w:r>
        <w:t xml:space="preserve">Chart </w:t>
      </w:r>
      <w:fldSimple w:instr=" STYLEREF 1 \s ">
        <w:r w:rsidR="00167A10">
          <w:rPr>
            <w:noProof/>
          </w:rPr>
          <w:t>4</w:t>
        </w:r>
      </w:fldSimple>
      <w:r>
        <w:t>.</w:t>
      </w:r>
      <w:fldSimple w:instr=" SEQ Chart \* ARABIC \s 1 ">
        <w:r w:rsidR="00167A10">
          <w:rPr>
            <w:noProof/>
          </w:rPr>
          <w:t>2</w:t>
        </w:r>
      </w:fldSimple>
      <w:r>
        <w:t xml:space="preserve"> </w:t>
      </w:r>
      <w:r w:rsidR="005F4AE7">
        <w:t xml:space="preserve">- Steel Comparison For Salt Water v Price (GBP/Kg) </w:t>
      </w:r>
      <w:sdt>
        <w:sdtPr>
          <w:id w:val="-1800996226"/>
          <w:citation/>
        </w:sdtPr>
        <w:sdtEndPr/>
        <w:sdtContent>
          <w:r w:rsidR="005F4AE7">
            <w:fldChar w:fldCharType="begin"/>
          </w:r>
          <w:r w:rsidR="005F4AE7">
            <w:instrText xml:space="preserve"> CITATION CES19 \l 2057 </w:instrText>
          </w:r>
          <w:r w:rsidR="005F4AE7">
            <w:fldChar w:fldCharType="separate"/>
          </w:r>
          <w:r w:rsidR="007F238C" w:rsidRPr="007F238C">
            <w:rPr>
              <w:noProof/>
            </w:rPr>
            <w:t>[71]</w:t>
          </w:r>
          <w:r w:rsidR="005F4AE7">
            <w:fldChar w:fldCharType="end"/>
          </w:r>
        </w:sdtContent>
      </w:sdt>
      <w:bookmarkEnd w:id="122"/>
    </w:p>
    <w:p w:rsidR="005F4AE7" w:rsidRDefault="00955888" w:rsidP="00D76016">
      <w:pPr>
        <w:ind w:left="360"/>
      </w:pPr>
      <w:r>
        <w:rPr>
          <w:noProof/>
          <w:lang w:eastAsia="en-GB"/>
        </w:rPr>
        <w:drawing>
          <wp:inline distT="0" distB="0" distL="0" distR="0" wp14:anchorId="5CE2917D" wp14:editId="7AF452F4">
            <wp:extent cx="5501571" cy="3599411"/>
            <wp:effectExtent l="0" t="0" r="4445" b="12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CES water v price.png"/>
                    <pic:cNvPicPr/>
                  </pic:nvPicPr>
                  <pic:blipFill rotWithShape="1">
                    <a:blip r:embed="rId74" cstate="print">
                      <a:extLst>
                        <a:ext uri="{28A0092B-C50C-407E-A947-70E740481C1C}">
                          <a14:useLocalDpi xmlns:a14="http://schemas.microsoft.com/office/drawing/2010/main" val="0"/>
                        </a:ext>
                      </a:extLst>
                    </a:blip>
                    <a:srcRect r="9204" b="5886"/>
                    <a:stretch/>
                  </pic:blipFill>
                  <pic:spPr bwMode="auto">
                    <a:xfrm>
                      <a:off x="0" y="0"/>
                      <a:ext cx="5519821" cy="3611351"/>
                    </a:xfrm>
                    <a:prstGeom prst="rect">
                      <a:avLst/>
                    </a:prstGeom>
                    <a:ln>
                      <a:noFill/>
                    </a:ln>
                    <a:extLst>
                      <a:ext uri="{53640926-AAD7-44D8-BBD7-CCE9431645EC}">
                        <a14:shadowObscured xmlns:a14="http://schemas.microsoft.com/office/drawing/2010/main"/>
                      </a:ext>
                    </a:extLst>
                  </pic:spPr>
                </pic:pic>
              </a:graphicData>
            </a:graphic>
          </wp:inline>
        </w:drawing>
      </w:r>
    </w:p>
    <w:p w:rsidR="007D6414" w:rsidRDefault="007D6414" w:rsidP="00D76016">
      <w:pPr>
        <w:pStyle w:val="Caption"/>
        <w:jc w:val="center"/>
      </w:pPr>
    </w:p>
    <w:p w:rsidR="007D6414" w:rsidRDefault="007D6414" w:rsidP="00D76016">
      <w:pPr>
        <w:pStyle w:val="Caption"/>
        <w:jc w:val="center"/>
      </w:pPr>
    </w:p>
    <w:p w:rsidR="005F4AE7" w:rsidRPr="0050770A" w:rsidRDefault="00D76016" w:rsidP="00D76016">
      <w:pPr>
        <w:pStyle w:val="Caption"/>
        <w:jc w:val="center"/>
      </w:pPr>
      <w:bookmarkStart w:id="123" w:name="_Toc40194937"/>
      <w:r>
        <w:lastRenderedPageBreak/>
        <w:t xml:space="preserve">Chart </w:t>
      </w:r>
      <w:fldSimple w:instr=" STYLEREF 1 \s ">
        <w:r w:rsidR="00167A10">
          <w:rPr>
            <w:noProof/>
          </w:rPr>
          <w:t>4</w:t>
        </w:r>
      </w:fldSimple>
      <w:r>
        <w:t>.</w:t>
      </w:r>
      <w:fldSimple w:instr=" SEQ Chart \* ARABIC \s 1 ">
        <w:r w:rsidR="00167A10">
          <w:rPr>
            <w:noProof/>
          </w:rPr>
          <w:t>3</w:t>
        </w:r>
      </w:fldSimple>
      <w:r>
        <w:t xml:space="preserve"> </w:t>
      </w:r>
      <w:r w:rsidR="005F4AE7">
        <w:t>- Steel Comparison For Price (GBP/Kg) v Maximum Service Temperature (</w:t>
      </w:r>
      <w:proofErr w:type="spellStart"/>
      <w:r w:rsidR="0050770A">
        <w:rPr>
          <w:vertAlign w:val="superscript"/>
        </w:rPr>
        <w:t>o</w:t>
      </w:r>
      <w:r w:rsidR="0050770A">
        <w:t>C</w:t>
      </w:r>
      <w:proofErr w:type="spellEnd"/>
      <w:r w:rsidR="0050770A">
        <w:t xml:space="preserve">) </w:t>
      </w:r>
      <w:sdt>
        <w:sdtPr>
          <w:id w:val="383921950"/>
          <w:citation/>
        </w:sdtPr>
        <w:sdtEndPr/>
        <w:sdtContent>
          <w:r w:rsidR="0050770A">
            <w:fldChar w:fldCharType="begin"/>
          </w:r>
          <w:r w:rsidR="0050770A">
            <w:instrText xml:space="preserve"> CITATION CES19 \l 2057 </w:instrText>
          </w:r>
          <w:r w:rsidR="0050770A">
            <w:fldChar w:fldCharType="separate"/>
          </w:r>
          <w:r w:rsidR="007F238C" w:rsidRPr="007F238C">
            <w:rPr>
              <w:noProof/>
            </w:rPr>
            <w:t>[71]</w:t>
          </w:r>
          <w:r w:rsidR="0050770A">
            <w:fldChar w:fldCharType="end"/>
          </w:r>
        </w:sdtContent>
      </w:sdt>
      <w:bookmarkEnd w:id="123"/>
    </w:p>
    <w:p w:rsidR="00955888" w:rsidRDefault="00955888" w:rsidP="006A7DD6">
      <w:pPr>
        <w:ind w:left="360"/>
      </w:pPr>
      <w:r>
        <w:rPr>
          <w:noProof/>
          <w:lang w:eastAsia="en-GB"/>
        </w:rPr>
        <w:drawing>
          <wp:inline distT="0" distB="0" distL="0" distR="0" wp14:anchorId="0A1F6616" wp14:editId="719C0ED0">
            <wp:extent cx="5750872" cy="3890356"/>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CES price v temp.png"/>
                    <pic:cNvPicPr/>
                  </pic:nvPicPr>
                  <pic:blipFill rotWithShape="1">
                    <a:blip r:embed="rId75" cstate="print">
                      <a:extLst>
                        <a:ext uri="{28A0092B-C50C-407E-A947-70E740481C1C}">
                          <a14:useLocalDpi xmlns:a14="http://schemas.microsoft.com/office/drawing/2010/main" val="0"/>
                        </a:ext>
                      </a:extLst>
                    </a:blip>
                    <a:srcRect r="12543" b="6134"/>
                    <a:stretch/>
                  </pic:blipFill>
                  <pic:spPr bwMode="auto">
                    <a:xfrm>
                      <a:off x="0" y="0"/>
                      <a:ext cx="5764741" cy="3899738"/>
                    </a:xfrm>
                    <a:prstGeom prst="rect">
                      <a:avLst/>
                    </a:prstGeom>
                    <a:ln>
                      <a:noFill/>
                    </a:ln>
                    <a:extLst>
                      <a:ext uri="{53640926-AAD7-44D8-BBD7-CCE9431645EC}">
                        <a14:shadowObscured xmlns:a14="http://schemas.microsoft.com/office/drawing/2010/main"/>
                      </a:ext>
                    </a:extLst>
                  </pic:spPr>
                </pic:pic>
              </a:graphicData>
            </a:graphic>
          </wp:inline>
        </w:drawing>
      </w:r>
    </w:p>
    <w:p w:rsidR="001D7488" w:rsidRDefault="00664765" w:rsidP="001D7488">
      <w:r>
        <w:t>Information displayed in charts 4.1, 4.2 and 4.3 alon</w:t>
      </w:r>
      <w:r w:rsidR="0007590F">
        <w:t xml:space="preserve">g with </w:t>
      </w:r>
      <w:r w:rsidR="003626A1">
        <w:t>m</w:t>
      </w:r>
      <w:r w:rsidR="0007590F">
        <w:t xml:space="preserve">aterial </w:t>
      </w:r>
      <w:r w:rsidR="003626A1">
        <w:t>s</w:t>
      </w:r>
      <w:r w:rsidR="00A373D0">
        <w:t>earch results indicate</w:t>
      </w:r>
      <w:r>
        <w:t xml:space="preserve"> austenitic stainless steel AISI 316L would be </w:t>
      </w:r>
      <w:r w:rsidR="003626A1">
        <w:t>the</w:t>
      </w:r>
      <w:r w:rsidR="0007590F">
        <w:t xml:space="preserve"> </w:t>
      </w:r>
      <w:r>
        <w:t xml:space="preserve">better equipped grade of steel </w:t>
      </w:r>
      <w:r w:rsidR="00C60BCD">
        <w:t>for COG pipeline application when considering</w:t>
      </w:r>
      <w:r>
        <w:t xml:space="preserve"> durability and </w:t>
      </w:r>
      <w:r w:rsidR="00C60BCD">
        <w:t>service temperature capabilities</w:t>
      </w:r>
      <w:r>
        <w:t xml:space="preserve">. </w:t>
      </w:r>
      <w:r w:rsidR="002F7052">
        <w:t>Lower costing carbon steel AISI 1022 is more</w:t>
      </w:r>
      <w:r>
        <w:t xml:space="preserve"> </w:t>
      </w:r>
      <w:r w:rsidR="002F7052">
        <w:t>economical in terms of initial outlay for material, however life expectancy for</w:t>
      </w:r>
      <w:r w:rsidR="0007590F">
        <w:t xml:space="preserve"> the</w:t>
      </w:r>
      <w:r w:rsidR="002F7052">
        <w:t xml:space="preserve"> given</w:t>
      </w:r>
      <w:r w:rsidR="00DA6862">
        <w:t xml:space="preserve"> application would also be considerably </w:t>
      </w:r>
      <w:r w:rsidR="00284FCE">
        <w:t>less.</w:t>
      </w:r>
    </w:p>
    <w:p w:rsidR="004C5EFA" w:rsidRDefault="004C5EFA" w:rsidP="004C5EFA">
      <w:pPr>
        <w:pStyle w:val="Heading4"/>
      </w:pPr>
      <w:r>
        <w:t xml:space="preserve">4.3.4.2 </w:t>
      </w:r>
      <w:r w:rsidR="008B7AD9">
        <w:t xml:space="preserve">   </w:t>
      </w:r>
      <w:r>
        <w:t>Steel Corrosion</w:t>
      </w:r>
    </w:p>
    <w:p w:rsidR="005774E7" w:rsidRPr="000847C7" w:rsidRDefault="003626A1" w:rsidP="000847C7">
      <w:r>
        <w:t>A m</w:t>
      </w:r>
      <w:r w:rsidR="00054152">
        <w:t>etallographic</w:t>
      </w:r>
      <w:r w:rsidR="000847C7">
        <w:t xml:space="preserve"> mic</w:t>
      </w:r>
      <w:r w:rsidR="00C12D86">
        <w:t>roscop</w:t>
      </w:r>
      <w:r>
        <w:t>e</w:t>
      </w:r>
      <w:r w:rsidR="00C12D86">
        <w:t xml:space="preserve"> w</w:t>
      </w:r>
      <w:r>
        <w:t>as</w:t>
      </w:r>
      <w:r w:rsidR="006246D8">
        <w:t xml:space="preserve"> used to observe stainless steel AISI 316L and </w:t>
      </w:r>
      <w:r w:rsidR="00C12D86">
        <w:t xml:space="preserve">a </w:t>
      </w:r>
      <w:r w:rsidR="006246D8">
        <w:t xml:space="preserve">carbon steel </w:t>
      </w:r>
      <w:r w:rsidR="00C12D86">
        <w:t xml:space="preserve">‘API 5L X60’ of </w:t>
      </w:r>
      <w:r w:rsidR="0007590F">
        <w:t>similar properties to AISI 1022.</w:t>
      </w:r>
      <w:r w:rsidR="00C12D86">
        <w:t xml:space="preserve"> </w:t>
      </w:r>
      <w:r w:rsidR="0007590F">
        <w:t>B</w:t>
      </w:r>
      <w:r w:rsidR="00A373D0">
        <w:t>oth material reactions were monitored when</w:t>
      </w:r>
      <w:r w:rsidR="000847C7">
        <w:t xml:space="preserve"> exposed to elemental sulphur, as displayed in Figure 4.11.</w:t>
      </w:r>
      <w:r w:rsidR="00054152">
        <w:t xml:space="preserve"> </w:t>
      </w:r>
      <w:proofErr w:type="spellStart"/>
      <w:r w:rsidR="00F203B3">
        <w:t>Nagu</w:t>
      </w:r>
      <w:proofErr w:type="spellEnd"/>
      <w:r w:rsidR="00F203B3">
        <w:t xml:space="preserve"> et al (2018) described </w:t>
      </w:r>
      <w:r w:rsidR="007210B9">
        <w:t xml:space="preserve">the </w:t>
      </w:r>
      <w:r w:rsidR="00F203B3">
        <w:t xml:space="preserve">formation of </w:t>
      </w:r>
      <w:r w:rsidR="007210B9">
        <w:t xml:space="preserve">a </w:t>
      </w:r>
      <w:r w:rsidR="00F203B3">
        <w:t>“passive region” which decreased slightly at higher temperatures and when exposed to elemental sulphur</w:t>
      </w:r>
      <w:r w:rsidR="005774E7">
        <w:t>, as observed in Figure 4.12</w:t>
      </w:r>
      <w:sdt>
        <w:sdtPr>
          <w:id w:val="1212458731"/>
          <w:citation/>
        </w:sdtPr>
        <w:sdtEndPr/>
        <w:sdtContent>
          <w:r w:rsidR="00F203B3">
            <w:fldChar w:fldCharType="begin"/>
          </w:r>
          <w:r w:rsidR="00F203B3">
            <w:instrText xml:space="preserve"> CITATION Nag18 \l 2057 </w:instrText>
          </w:r>
          <w:r w:rsidR="00F203B3">
            <w:fldChar w:fldCharType="separate"/>
          </w:r>
          <w:r w:rsidR="007F238C">
            <w:rPr>
              <w:noProof/>
            </w:rPr>
            <w:t xml:space="preserve"> </w:t>
          </w:r>
          <w:r w:rsidR="007F238C" w:rsidRPr="007F238C">
            <w:rPr>
              <w:noProof/>
            </w:rPr>
            <w:t>[73]</w:t>
          </w:r>
          <w:r w:rsidR="00F203B3">
            <w:fldChar w:fldCharType="end"/>
          </w:r>
        </w:sdtContent>
      </w:sdt>
      <w:r w:rsidR="00F203B3">
        <w:t xml:space="preserve">. </w:t>
      </w:r>
      <w:r w:rsidR="0007590F">
        <w:t>An o</w:t>
      </w:r>
      <w:r w:rsidR="006B23A3">
        <w:t xml:space="preserve">xide layer </w:t>
      </w:r>
      <w:r w:rsidR="00C12D86">
        <w:t>preserved</w:t>
      </w:r>
      <w:r w:rsidR="0007590F">
        <w:t xml:space="preserve"> SS 316L against s</w:t>
      </w:r>
      <w:r w:rsidR="00F203B3">
        <w:t>ulph</w:t>
      </w:r>
      <w:r w:rsidR="006B23A3">
        <w:t xml:space="preserve">ur, however </w:t>
      </w:r>
      <w:r w:rsidR="0007590F">
        <w:t xml:space="preserve">the </w:t>
      </w:r>
      <w:r w:rsidR="006B23A3">
        <w:t xml:space="preserve">effectiveness of </w:t>
      </w:r>
      <w:r w:rsidR="0007590F">
        <w:t xml:space="preserve">this </w:t>
      </w:r>
      <w:r w:rsidR="00C12D86">
        <w:t xml:space="preserve">protective </w:t>
      </w:r>
      <w:r w:rsidR="006B23A3">
        <w:t>layer</w:t>
      </w:r>
      <w:r w:rsidR="00F203B3">
        <w:t xml:space="preserve"> depends on</w:t>
      </w:r>
      <w:r w:rsidR="0007590F">
        <w:t xml:space="preserve"> the</w:t>
      </w:r>
      <w:r w:rsidR="00F203B3">
        <w:t xml:space="preserve"> concentrations of alloying elements </w:t>
      </w:r>
      <w:sdt>
        <w:sdtPr>
          <w:id w:val="-1012136566"/>
          <w:citation/>
        </w:sdtPr>
        <w:sdtEndPr/>
        <w:sdtContent>
          <w:r w:rsidR="00F203B3">
            <w:fldChar w:fldCharType="begin"/>
          </w:r>
          <w:r w:rsidR="00F203B3">
            <w:instrText xml:space="preserve"> CITATION Nag18 \l 2057 </w:instrText>
          </w:r>
          <w:r w:rsidR="00F203B3">
            <w:fldChar w:fldCharType="separate"/>
          </w:r>
          <w:r w:rsidR="007F238C" w:rsidRPr="007F238C">
            <w:rPr>
              <w:noProof/>
            </w:rPr>
            <w:t>[73]</w:t>
          </w:r>
          <w:r w:rsidR="00F203B3">
            <w:fldChar w:fldCharType="end"/>
          </w:r>
        </w:sdtContent>
      </w:sdt>
      <w:r w:rsidR="00F203B3">
        <w:t xml:space="preserve">. </w:t>
      </w:r>
      <w:r w:rsidR="00BF29D8">
        <w:t>No passive layer was observed when</w:t>
      </w:r>
      <w:r w:rsidR="0007590F">
        <w:t xml:space="preserve"> the</w:t>
      </w:r>
      <w:r w:rsidR="00BF29D8">
        <w:t xml:space="preserve"> carbon steel API 5L X60 sa</w:t>
      </w:r>
      <w:r w:rsidR="0007590F">
        <w:t>mple was exposed to elemental s</w:t>
      </w:r>
      <w:r w:rsidR="00CA21EA">
        <w:t>ulphur</w:t>
      </w:r>
      <w:r w:rsidR="00BF29D8">
        <w:t>. Corrosion process for the carbon steel sample was prominent and</w:t>
      </w:r>
      <w:r>
        <w:t xml:space="preserve"> the </w:t>
      </w:r>
      <w:r w:rsidR="00BF29D8" w:rsidRPr="00BF29D8">
        <w:rPr>
          <w:i/>
        </w:rPr>
        <w:t>“damage mechanism shifted to severe localised corrosion covering all the exposed area”</w:t>
      </w:r>
      <w:sdt>
        <w:sdtPr>
          <w:rPr>
            <w:i/>
          </w:rPr>
          <w:id w:val="-178274671"/>
          <w:citation/>
        </w:sdtPr>
        <w:sdtEndPr/>
        <w:sdtContent>
          <w:r w:rsidR="00BF29D8">
            <w:rPr>
              <w:i/>
            </w:rPr>
            <w:fldChar w:fldCharType="begin"/>
          </w:r>
          <w:r w:rsidR="00BF29D8">
            <w:instrText xml:space="preserve"> CITATION Nag18 \l 2057 </w:instrText>
          </w:r>
          <w:r w:rsidR="00BF29D8">
            <w:rPr>
              <w:i/>
            </w:rPr>
            <w:fldChar w:fldCharType="separate"/>
          </w:r>
          <w:r w:rsidR="007F238C">
            <w:rPr>
              <w:noProof/>
            </w:rPr>
            <w:t xml:space="preserve"> </w:t>
          </w:r>
          <w:r w:rsidR="007F238C" w:rsidRPr="007F238C">
            <w:rPr>
              <w:noProof/>
            </w:rPr>
            <w:t>[73]</w:t>
          </w:r>
          <w:r w:rsidR="00BF29D8">
            <w:rPr>
              <w:i/>
            </w:rPr>
            <w:fldChar w:fldCharType="end"/>
          </w:r>
        </w:sdtContent>
      </w:sdt>
      <w:r w:rsidR="00BF29D8">
        <w:rPr>
          <w:i/>
        </w:rPr>
        <w:t>.</w:t>
      </w:r>
      <w:r w:rsidR="00BF29D8">
        <w:t xml:space="preserve"> </w:t>
      </w:r>
      <w:r w:rsidR="0007590F">
        <w:t>When in contact with s</w:t>
      </w:r>
      <w:r w:rsidR="00112D51">
        <w:t>ulphur at elevated tempera</w:t>
      </w:r>
      <w:r w:rsidR="00C47144">
        <w:t>tures pitting corrosion was extensive</w:t>
      </w:r>
      <w:r w:rsidR="00112D51">
        <w:t xml:space="preserve">, however SS 316L demonstrated significantly higher pitting resistance </w:t>
      </w:r>
      <w:sdt>
        <w:sdtPr>
          <w:id w:val="1410723890"/>
          <w:citation/>
        </w:sdtPr>
        <w:sdtEndPr/>
        <w:sdtContent>
          <w:r w:rsidR="00112D51">
            <w:fldChar w:fldCharType="begin"/>
          </w:r>
          <w:r w:rsidR="00112D51">
            <w:instrText xml:space="preserve"> CITATION Nag18 \l 2057 </w:instrText>
          </w:r>
          <w:r w:rsidR="00112D51">
            <w:fldChar w:fldCharType="separate"/>
          </w:r>
          <w:r w:rsidR="007F238C" w:rsidRPr="007F238C">
            <w:rPr>
              <w:noProof/>
            </w:rPr>
            <w:t>[73]</w:t>
          </w:r>
          <w:r w:rsidR="00112D51">
            <w:fldChar w:fldCharType="end"/>
          </w:r>
        </w:sdtContent>
      </w:sdt>
      <w:r w:rsidR="007210B9">
        <w:t>. Findings</w:t>
      </w:r>
      <w:r w:rsidR="00E20E49">
        <w:t xml:space="preserve"> from</w:t>
      </w:r>
      <w:r>
        <w:t xml:space="preserve"> the</w:t>
      </w:r>
      <w:r w:rsidR="00112D51">
        <w:t xml:space="preserve"> observations validate </w:t>
      </w:r>
      <w:r w:rsidR="00E20E49">
        <w:t xml:space="preserve">the </w:t>
      </w:r>
      <w:r w:rsidR="00112D51">
        <w:t xml:space="preserve">formation of </w:t>
      </w:r>
      <w:r w:rsidR="00E20E49">
        <w:t xml:space="preserve">an oxide layer </w:t>
      </w:r>
      <w:r w:rsidR="00E20E49">
        <w:lastRenderedPageBreak/>
        <w:t>due to appropriate levels of alloying elements,</w:t>
      </w:r>
      <w:r w:rsidR="00A373D0">
        <w:t xml:space="preserve"> confirming that</w:t>
      </w:r>
      <w:r w:rsidR="00C12D86">
        <w:t xml:space="preserve"> stainless steel</w:t>
      </w:r>
      <w:r w:rsidR="00A373D0">
        <w:t xml:space="preserve">s demonstrate superior corrosion resistant properties when exposed to </w:t>
      </w:r>
      <w:r w:rsidR="00C47144">
        <w:t>elemental s</w:t>
      </w:r>
      <w:r w:rsidR="00E20E49">
        <w:t xml:space="preserve">ulphur </w:t>
      </w:r>
      <w:r w:rsidR="00CA21EA">
        <w:t>at elevated</w:t>
      </w:r>
      <w:r w:rsidR="00112D51">
        <w:t xml:space="preserve"> temperatures.</w:t>
      </w:r>
    </w:p>
    <w:p w:rsidR="00BC56B9" w:rsidRDefault="00B828D8" w:rsidP="00D3512C">
      <w:pPr>
        <w:tabs>
          <w:tab w:val="left" w:pos="7724"/>
        </w:tabs>
        <w:jc w:val="center"/>
      </w:pPr>
      <w:r>
        <w:rPr>
          <w:noProof/>
          <w:lang w:eastAsia="en-GB"/>
        </w:rPr>
        <w:drawing>
          <wp:inline distT="0" distB="0" distL="0" distR="0" wp14:anchorId="0AF143F1" wp14:editId="64C82A1F">
            <wp:extent cx="5731510" cy="2672715"/>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Steel Microscope.png"/>
                    <pic:cNvPicPr/>
                  </pic:nvPicPr>
                  <pic:blipFill>
                    <a:blip r:embed="rId76">
                      <a:extLst>
                        <a:ext uri="{28A0092B-C50C-407E-A947-70E740481C1C}">
                          <a14:useLocalDpi xmlns:a14="http://schemas.microsoft.com/office/drawing/2010/main" val="0"/>
                        </a:ext>
                      </a:extLst>
                    </a:blip>
                    <a:stretch>
                      <a:fillRect/>
                    </a:stretch>
                  </pic:blipFill>
                  <pic:spPr>
                    <a:xfrm>
                      <a:off x="0" y="0"/>
                      <a:ext cx="5731510" cy="2672715"/>
                    </a:xfrm>
                    <a:prstGeom prst="rect">
                      <a:avLst/>
                    </a:prstGeom>
                  </pic:spPr>
                </pic:pic>
              </a:graphicData>
            </a:graphic>
          </wp:inline>
        </w:drawing>
      </w:r>
    </w:p>
    <w:p w:rsidR="005774E7" w:rsidRDefault="00D3512C" w:rsidP="005E703B">
      <w:pPr>
        <w:pStyle w:val="Caption"/>
        <w:jc w:val="center"/>
      </w:pPr>
      <w:bookmarkStart w:id="124" w:name="_Toc40269255"/>
      <w:r>
        <w:t xml:space="preserve">Figure </w:t>
      </w:r>
      <w:fldSimple w:instr=" STYLEREF 1 \s ">
        <w:r w:rsidR="00167A10">
          <w:rPr>
            <w:noProof/>
          </w:rPr>
          <w:t>4</w:t>
        </w:r>
      </w:fldSimple>
      <w:r w:rsidR="007C4314">
        <w:t>.</w:t>
      </w:r>
      <w:fldSimple w:instr=" SEQ Figure \* ARABIC \s 1 ">
        <w:r w:rsidR="00167A10">
          <w:rPr>
            <w:noProof/>
          </w:rPr>
          <w:t>11</w:t>
        </w:r>
      </w:fldSimple>
      <w:r>
        <w:t xml:space="preserve"> </w:t>
      </w:r>
      <w:r w:rsidR="00B828D8">
        <w:t>–</w:t>
      </w:r>
      <w:r>
        <w:t xml:space="preserve"> </w:t>
      </w:r>
      <w:r w:rsidR="005E703B">
        <w:t xml:space="preserve">Microscopic Images of </w:t>
      </w:r>
      <w:r w:rsidR="00A373D0">
        <w:t>316L and API 5L X60</w:t>
      </w:r>
      <w:r w:rsidR="005E703B">
        <w:t xml:space="preserve"> When</w:t>
      </w:r>
      <w:r w:rsidR="00A373D0">
        <w:t xml:space="preserve"> </w:t>
      </w:r>
      <w:r>
        <w:t xml:space="preserve"> Exposed To</w:t>
      </w:r>
      <w:r w:rsidR="00A373D0">
        <w:t xml:space="preserve"> Elemental</w:t>
      </w:r>
      <w:r>
        <w:t xml:space="preserve"> Sulphur </w:t>
      </w:r>
      <w:sdt>
        <w:sdtPr>
          <w:id w:val="-1628773030"/>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24"/>
    </w:p>
    <w:p w:rsidR="005E703B" w:rsidRPr="005E703B" w:rsidRDefault="005E703B" w:rsidP="005E703B"/>
    <w:p w:rsidR="005774E7" w:rsidRPr="005774E7" w:rsidRDefault="005774E7" w:rsidP="005774E7">
      <w:r>
        <w:rPr>
          <w:noProof/>
          <w:lang w:eastAsia="en-GB"/>
        </w:rPr>
        <w:drawing>
          <wp:inline distT="0" distB="0" distL="0" distR="0" wp14:anchorId="6E04E297" wp14:editId="4C75BA4F">
            <wp:extent cx="5793740" cy="2200275"/>
            <wp:effectExtent l="0" t="0" r="0"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assive Layer.png"/>
                    <pic:cNvPicPr/>
                  </pic:nvPicPr>
                  <pic:blipFill>
                    <a:blip r:embed="rId77">
                      <a:extLst>
                        <a:ext uri="{28A0092B-C50C-407E-A947-70E740481C1C}">
                          <a14:useLocalDpi xmlns:a14="http://schemas.microsoft.com/office/drawing/2010/main" val="0"/>
                        </a:ext>
                      </a:extLst>
                    </a:blip>
                    <a:stretch>
                      <a:fillRect/>
                    </a:stretch>
                  </pic:blipFill>
                  <pic:spPr>
                    <a:xfrm>
                      <a:off x="0" y="0"/>
                      <a:ext cx="5799125" cy="2202320"/>
                    </a:xfrm>
                    <a:prstGeom prst="rect">
                      <a:avLst/>
                    </a:prstGeom>
                  </pic:spPr>
                </pic:pic>
              </a:graphicData>
            </a:graphic>
          </wp:inline>
        </w:drawing>
      </w:r>
    </w:p>
    <w:p w:rsidR="001C0EE1" w:rsidRPr="001C0EE1" w:rsidRDefault="005774E7" w:rsidP="001C0EE1">
      <w:pPr>
        <w:pStyle w:val="Caption"/>
        <w:jc w:val="center"/>
      </w:pPr>
      <w:bookmarkStart w:id="125" w:name="_Toc40269256"/>
      <w:r>
        <w:t xml:space="preserve">Figure </w:t>
      </w:r>
      <w:fldSimple w:instr=" STYLEREF 1 \s ">
        <w:r w:rsidR="00167A10">
          <w:rPr>
            <w:noProof/>
          </w:rPr>
          <w:t>4</w:t>
        </w:r>
      </w:fldSimple>
      <w:r w:rsidR="007C4314">
        <w:t>.</w:t>
      </w:r>
      <w:fldSimple w:instr=" SEQ Figure \* ARABIC \s 1 ">
        <w:r w:rsidR="00167A10">
          <w:rPr>
            <w:noProof/>
          </w:rPr>
          <w:t>12</w:t>
        </w:r>
      </w:fldSimple>
      <w:r>
        <w:t xml:space="preserve"> - Formation Of Oxide Layer On Austenitic Stainless Steel, AISI 316L With And Without Sulphur</w:t>
      </w:r>
      <w:sdt>
        <w:sdtPr>
          <w:id w:val="1492829542"/>
          <w:citation/>
        </w:sdtPr>
        <w:sdtEndPr/>
        <w:sdtContent>
          <w:r w:rsidR="00323296">
            <w:fldChar w:fldCharType="begin"/>
          </w:r>
          <w:r w:rsidR="00323296">
            <w:instrText xml:space="preserve"> CITATION Nag18 \l 2057 </w:instrText>
          </w:r>
          <w:r w:rsidR="00323296">
            <w:fldChar w:fldCharType="separate"/>
          </w:r>
          <w:r w:rsidR="00323296">
            <w:rPr>
              <w:noProof/>
            </w:rPr>
            <w:t xml:space="preserve"> </w:t>
          </w:r>
          <w:r w:rsidR="00323296" w:rsidRPr="00323296">
            <w:rPr>
              <w:noProof/>
            </w:rPr>
            <w:t>[73]</w:t>
          </w:r>
          <w:r w:rsidR="00323296">
            <w:fldChar w:fldCharType="end"/>
          </w:r>
        </w:sdtContent>
      </w:sdt>
      <w:bookmarkEnd w:id="125"/>
    </w:p>
    <w:p w:rsidR="00FA032A" w:rsidRDefault="001C0EE1" w:rsidP="005E525E">
      <w:pPr>
        <w:pStyle w:val="Heading4"/>
      </w:pPr>
      <w:r>
        <w:t xml:space="preserve">4.3.4.3 </w:t>
      </w:r>
      <w:r w:rsidR="008B7AD9">
        <w:t xml:space="preserve">   </w:t>
      </w:r>
      <w:r>
        <w:t>Calculating Corrosion</w:t>
      </w:r>
    </w:p>
    <w:p w:rsidR="001C0EE1" w:rsidRDefault="000B5959" w:rsidP="001C0EE1">
      <w:r>
        <w:t xml:space="preserve">Corrosion rates for most alloys may be calculated </w:t>
      </w:r>
      <w:r w:rsidR="005E703B">
        <w:t xml:space="preserve">using </w:t>
      </w:r>
      <w:r w:rsidR="00307E7E">
        <w:t xml:space="preserve">corrosion current density values to mass loss or average penetration rates </w:t>
      </w:r>
      <w:sdt>
        <w:sdtPr>
          <w:id w:val="-2012055256"/>
          <w:citation/>
        </w:sdtPr>
        <w:sdtEndPr/>
        <w:sdtContent>
          <w:r w:rsidR="00307E7E">
            <w:fldChar w:fldCharType="begin"/>
          </w:r>
          <w:r w:rsidR="00307E7E">
            <w:instrText xml:space="preserve"> CITATION Ame99 \l 2057 </w:instrText>
          </w:r>
          <w:r w:rsidR="00307E7E">
            <w:fldChar w:fldCharType="separate"/>
          </w:r>
          <w:r w:rsidR="007F238C" w:rsidRPr="007F238C">
            <w:rPr>
              <w:noProof/>
            </w:rPr>
            <w:t>[74]</w:t>
          </w:r>
          <w:r w:rsidR="00307E7E">
            <w:fldChar w:fldCharType="end"/>
          </w:r>
        </w:sdtContent>
      </w:sdt>
      <w:r w:rsidR="00307E7E">
        <w:t xml:space="preserve">. </w:t>
      </w:r>
    </w:p>
    <w:p w:rsidR="00A920AF" w:rsidRDefault="003A7FDC" w:rsidP="001C0EE1">
      <w:r>
        <w:t xml:space="preserve">Corrosion rate </w:t>
      </w:r>
      <w:r w:rsidR="00A920AF">
        <w:t>expressed as,</w:t>
      </w:r>
    </w:p>
    <w:tbl>
      <w:tblPr>
        <w:tblW w:w="0" w:type="auto"/>
        <w:tblLook w:val="04A0" w:firstRow="1" w:lastRow="0" w:firstColumn="1" w:lastColumn="0" w:noHBand="0" w:noVBand="1"/>
      </w:tblPr>
      <w:tblGrid>
        <w:gridCol w:w="695"/>
        <w:gridCol w:w="7559"/>
        <w:gridCol w:w="772"/>
      </w:tblGrid>
      <w:tr w:rsidR="00A920AF" w:rsidTr="00AE40EC">
        <w:tc>
          <w:tcPr>
            <w:tcW w:w="704" w:type="dxa"/>
            <w:vAlign w:val="center"/>
          </w:tcPr>
          <w:p w:rsidR="00A920AF" w:rsidRDefault="00A920AF" w:rsidP="0098667C">
            <w:pPr>
              <w:jc w:val="center"/>
              <w:rPr>
                <w:lang w:val="en"/>
              </w:rPr>
            </w:pPr>
          </w:p>
        </w:tc>
        <w:tc>
          <w:tcPr>
            <w:tcW w:w="7655" w:type="dxa"/>
            <w:vAlign w:val="center"/>
          </w:tcPr>
          <w:p w:rsidR="00A920AF" w:rsidRDefault="00AE40EC" w:rsidP="00AE40EC">
            <w:pPr>
              <w:jc w:val="center"/>
              <w:rPr>
                <w:lang w:val="en"/>
              </w:rPr>
            </w:pPr>
            <m:oMathPara>
              <m:oMath>
                <m:r>
                  <w:rPr>
                    <w:rFonts w:ascii="Cambria Math" w:hAnsi="Cambria Math" w:cs="Tahoma"/>
                    <w:lang w:val="en"/>
                  </w:rPr>
                  <m:t>CR=0.13</m:t>
                </m:r>
                <m:r>
                  <m:rPr>
                    <m:sty m:val="p"/>
                  </m:rPr>
                  <w:rPr>
                    <w:rFonts w:ascii="Cambria Math" w:hAnsi="Cambria Math" w:cs="Tahoma"/>
                    <w:lang w:val="en"/>
                  </w:rPr>
                  <m:t xml:space="preserve"> x</m:t>
                </m:r>
                <m:r>
                  <w:rPr>
                    <w:rFonts w:ascii="Cambria Math" w:hAnsi="Cambria Math" w:cs="Tahoma"/>
                    <w:lang w:val="en"/>
                  </w:rPr>
                  <m:t xml:space="preserve"> Icorr </m:t>
                </m:r>
                <m:r>
                  <m:rPr>
                    <m:sty m:val="p"/>
                  </m:rPr>
                  <w:rPr>
                    <w:rFonts w:ascii="Cambria Math" w:hAnsi="Cambria Math" w:cs="Tahoma"/>
                    <w:lang w:val="en"/>
                  </w:rPr>
                  <m:t xml:space="preserve">x </m:t>
                </m:r>
                <m:r>
                  <w:rPr>
                    <w:rFonts w:ascii="Cambria Math" w:hAnsi="Cambria Math" w:cs="Tahoma"/>
                    <w:lang w:val="en"/>
                  </w:rPr>
                  <m:t>(E.W.)/d</m:t>
                </m:r>
              </m:oMath>
            </m:oMathPara>
          </w:p>
        </w:tc>
        <w:tc>
          <w:tcPr>
            <w:tcW w:w="657" w:type="dxa"/>
            <w:vAlign w:val="center"/>
          </w:tcPr>
          <w:p w:rsidR="00A920AF" w:rsidRDefault="00A920AF" w:rsidP="00AE40EC">
            <w:pPr>
              <w:jc w:val="center"/>
              <w:rPr>
                <w:lang w:val="en"/>
              </w:rPr>
            </w:pPr>
            <w:r>
              <w:rPr>
                <w:lang w:val="en"/>
              </w:rPr>
              <w:t>(</w:t>
            </w:r>
            <w:r w:rsidR="00BA708C">
              <w:rPr>
                <w:lang w:val="en"/>
              </w:rPr>
              <w:t>Eq.9</w:t>
            </w:r>
            <w:r>
              <w:rPr>
                <w:lang w:val="en"/>
              </w:rPr>
              <w:t>)</w:t>
            </w:r>
          </w:p>
        </w:tc>
      </w:tr>
      <w:tr w:rsidR="000418B6" w:rsidTr="00AE40EC">
        <w:tc>
          <w:tcPr>
            <w:tcW w:w="704" w:type="dxa"/>
            <w:vAlign w:val="center"/>
          </w:tcPr>
          <w:p w:rsidR="000418B6" w:rsidRDefault="000418B6" w:rsidP="0098667C">
            <w:pPr>
              <w:jc w:val="center"/>
              <w:rPr>
                <w:lang w:val="en"/>
              </w:rPr>
            </w:pPr>
          </w:p>
        </w:tc>
        <w:tc>
          <w:tcPr>
            <w:tcW w:w="7655" w:type="dxa"/>
            <w:vAlign w:val="center"/>
          </w:tcPr>
          <w:p w:rsidR="000418B6" w:rsidRPr="00AE40EC" w:rsidRDefault="000418B6" w:rsidP="00AE40EC">
            <w:pPr>
              <w:jc w:val="center"/>
              <w:rPr>
                <w:rFonts w:eastAsia="Calibri" w:cs="Times New Roman"/>
                <w:lang w:val="en"/>
              </w:rPr>
            </w:pPr>
          </w:p>
        </w:tc>
        <w:tc>
          <w:tcPr>
            <w:tcW w:w="657" w:type="dxa"/>
            <w:vAlign w:val="center"/>
          </w:tcPr>
          <w:p w:rsidR="000418B6" w:rsidRDefault="000418B6" w:rsidP="00AE40EC">
            <w:pPr>
              <w:jc w:val="center"/>
              <w:rPr>
                <w:lang w:val="en"/>
              </w:rPr>
            </w:pPr>
          </w:p>
        </w:tc>
      </w:tr>
    </w:tbl>
    <w:p w:rsidR="00711139" w:rsidRPr="000418B6" w:rsidRDefault="00AE40EC" w:rsidP="00711139">
      <w:pPr>
        <w:ind w:left="360"/>
        <w:rPr>
          <w:i/>
        </w:rPr>
      </w:pPr>
      <w:r w:rsidRPr="000418B6">
        <w:rPr>
          <w:i/>
        </w:rPr>
        <w:t xml:space="preserve">CR = </w:t>
      </w:r>
      <w:r w:rsidRPr="000418B6">
        <w:t>Corrosion rate, mils per year (</w:t>
      </w:r>
      <w:proofErr w:type="spellStart"/>
      <w:r w:rsidRPr="000418B6">
        <w:t>mpy</w:t>
      </w:r>
      <w:proofErr w:type="spellEnd"/>
      <w:r w:rsidRPr="000418B6">
        <w:t>)</w:t>
      </w:r>
    </w:p>
    <w:p w:rsidR="00AE40EC" w:rsidRPr="000418B6" w:rsidRDefault="00AE40EC" w:rsidP="00711139">
      <w:pPr>
        <w:ind w:left="360"/>
        <w:rPr>
          <w:i/>
        </w:rPr>
      </w:pPr>
      <w:proofErr w:type="spellStart"/>
      <w:r w:rsidRPr="000418B6">
        <w:rPr>
          <w:i/>
        </w:rPr>
        <w:lastRenderedPageBreak/>
        <w:t>Icorr</w:t>
      </w:r>
      <w:proofErr w:type="spellEnd"/>
      <w:r w:rsidRPr="000418B6">
        <w:rPr>
          <w:i/>
        </w:rPr>
        <w:t xml:space="preserve"> = </w:t>
      </w:r>
      <w:r w:rsidRPr="000418B6">
        <w:t>Corrosion current density, (µA/cm2</w:t>
      </w:r>
      <w:r w:rsidR="000418B6" w:rsidRPr="000418B6">
        <w:t>)</w:t>
      </w:r>
    </w:p>
    <w:p w:rsidR="000418B6" w:rsidRPr="000418B6" w:rsidRDefault="000418B6" w:rsidP="00711139">
      <w:pPr>
        <w:ind w:left="360"/>
        <w:rPr>
          <w:i/>
        </w:rPr>
      </w:pPr>
      <w:r w:rsidRPr="000418B6">
        <w:rPr>
          <w:i/>
        </w:rPr>
        <w:t xml:space="preserve">E.W. = </w:t>
      </w:r>
      <w:r w:rsidRPr="000418B6">
        <w:t>Equivalent weight of corroding species, (g)</w:t>
      </w:r>
    </w:p>
    <w:p w:rsidR="000418B6" w:rsidRDefault="000418B6" w:rsidP="00711139">
      <w:pPr>
        <w:ind w:left="360"/>
      </w:pPr>
      <w:r w:rsidRPr="000418B6">
        <w:rPr>
          <w:i/>
        </w:rPr>
        <w:t xml:space="preserve">d = </w:t>
      </w:r>
      <w:r w:rsidRPr="000418B6">
        <w:t>Density of corroding species, (g/cm</w:t>
      </w:r>
      <w:r w:rsidRPr="000418B6">
        <w:rPr>
          <w:vertAlign w:val="superscript"/>
        </w:rPr>
        <w:t>2</w:t>
      </w:r>
      <w:r w:rsidRPr="000418B6">
        <w:t>)</w:t>
      </w:r>
      <w:r w:rsidR="009A4CB0">
        <w:t xml:space="preserve"> </w:t>
      </w:r>
      <w:r w:rsidR="0021466C">
        <w:t xml:space="preserve">   </w:t>
      </w:r>
      <w:sdt>
        <w:sdtPr>
          <w:id w:val="-1632322415"/>
          <w:citation/>
        </w:sdtPr>
        <w:sdtEndPr/>
        <w:sdtContent>
          <w:r w:rsidR="009A4CB0">
            <w:fldChar w:fldCharType="begin"/>
          </w:r>
          <w:r w:rsidR="00127439">
            <w:instrText xml:space="preserve">CITATION DrA15 \l 2057 </w:instrText>
          </w:r>
          <w:r w:rsidR="009A4CB0">
            <w:fldChar w:fldCharType="separate"/>
          </w:r>
          <w:r w:rsidR="00127439" w:rsidRPr="00127439">
            <w:rPr>
              <w:noProof/>
            </w:rPr>
            <w:t>[75]</w:t>
          </w:r>
          <w:r w:rsidR="009A4CB0">
            <w:fldChar w:fldCharType="end"/>
          </w:r>
        </w:sdtContent>
      </w:sdt>
    </w:p>
    <w:p w:rsidR="000418B6" w:rsidRDefault="000418B6" w:rsidP="000418B6">
      <w:r>
        <w:t>*</w:t>
      </w:r>
      <w:proofErr w:type="spellStart"/>
      <w:r w:rsidRPr="009A4CB0">
        <w:rPr>
          <w:i/>
        </w:rPr>
        <w:t>Icorr</w:t>
      </w:r>
      <w:proofErr w:type="spellEnd"/>
      <w:r>
        <w:t xml:space="preserve"> value may be obtained from </w:t>
      </w:r>
      <w:r w:rsidR="00983019">
        <w:t xml:space="preserve">the relevant </w:t>
      </w:r>
      <w:proofErr w:type="spellStart"/>
      <w:r w:rsidR="00983019">
        <w:t>t</w:t>
      </w:r>
      <w:r>
        <w:t>afel</w:t>
      </w:r>
      <w:proofErr w:type="spellEnd"/>
      <w:r>
        <w:t xml:space="preserve"> extrapolation </w:t>
      </w:r>
      <w:r w:rsidR="009A4CB0">
        <w:t>curve for mild steel</w:t>
      </w:r>
      <w:r w:rsidR="0021466C">
        <w:t xml:space="preserve"> (Figure 4.13)</w:t>
      </w:r>
      <w:r w:rsidR="009A4CB0">
        <w:t>.</w:t>
      </w:r>
    </w:p>
    <w:p w:rsidR="009A4CB0" w:rsidRDefault="009A4CB0" w:rsidP="000418B6">
      <w:r>
        <w:t>*</w:t>
      </w:r>
      <w:proofErr w:type="gramStart"/>
      <w:r w:rsidRPr="009A4CB0">
        <w:rPr>
          <w:i/>
        </w:rPr>
        <w:t>E.W</w:t>
      </w:r>
      <w:proofErr w:type="gramEnd"/>
      <w:r>
        <w:t xml:space="preserve"> may be calculated using, atomic weight/</w:t>
      </w:r>
      <w:proofErr w:type="spellStart"/>
      <w:r>
        <w:t>valency</w:t>
      </w:r>
      <w:proofErr w:type="spellEnd"/>
    </w:p>
    <w:p w:rsidR="009A4CB0" w:rsidRDefault="009A4CB0" w:rsidP="000418B6">
      <w:r>
        <w:t xml:space="preserve">For Fe </w:t>
      </w:r>
      <w:r w:rsidRPr="009A4CB0">
        <w:rPr>
          <w:i/>
        </w:rPr>
        <w:t>E.W</w:t>
      </w:r>
      <w:r w:rsidR="008032C3">
        <w:t xml:space="preserve"> = 55.845/2 = 27.9225g</w:t>
      </w:r>
    </w:p>
    <w:p w:rsidR="0021466C" w:rsidRDefault="0021466C" w:rsidP="0021466C">
      <w:pPr>
        <w:jc w:val="center"/>
      </w:pPr>
      <w:r>
        <w:rPr>
          <w:noProof/>
          <w:lang w:eastAsia="en-GB"/>
        </w:rPr>
        <w:drawing>
          <wp:inline distT="0" distB="0" distL="0" distR="0" wp14:anchorId="5B79417D" wp14:editId="55D23B9D">
            <wp:extent cx="4031673" cy="2759710"/>
            <wp:effectExtent l="0" t="0" r="6985" b="254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mild steel curve.png"/>
                    <pic:cNvPicPr/>
                  </pic:nvPicPr>
                  <pic:blipFill>
                    <a:blip r:embed="rId78">
                      <a:extLst>
                        <a:ext uri="{28A0092B-C50C-407E-A947-70E740481C1C}">
                          <a14:useLocalDpi xmlns:a14="http://schemas.microsoft.com/office/drawing/2010/main" val="0"/>
                        </a:ext>
                      </a:extLst>
                    </a:blip>
                    <a:stretch>
                      <a:fillRect/>
                    </a:stretch>
                  </pic:blipFill>
                  <pic:spPr>
                    <a:xfrm>
                      <a:off x="0" y="0"/>
                      <a:ext cx="4040243" cy="2765576"/>
                    </a:xfrm>
                    <a:prstGeom prst="rect">
                      <a:avLst/>
                    </a:prstGeom>
                  </pic:spPr>
                </pic:pic>
              </a:graphicData>
            </a:graphic>
          </wp:inline>
        </w:drawing>
      </w:r>
    </w:p>
    <w:p w:rsidR="0021466C" w:rsidRDefault="0021466C" w:rsidP="0021466C">
      <w:pPr>
        <w:pStyle w:val="Caption"/>
        <w:jc w:val="center"/>
      </w:pPr>
      <w:bookmarkStart w:id="126" w:name="_Toc40269257"/>
      <w:r>
        <w:t xml:space="preserve">Figure </w:t>
      </w:r>
      <w:fldSimple w:instr=" STYLEREF 1 \s ">
        <w:r w:rsidR="00167A10">
          <w:rPr>
            <w:noProof/>
          </w:rPr>
          <w:t>4</w:t>
        </w:r>
      </w:fldSimple>
      <w:r w:rsidR="007C4314">
        <w:t>.</w:t>
      </w:r>
      <w:fldSimple w:instr=" SEQ Figure \* ARABIC \s 1 ">
        <w:r w:rsidR="00167A10">
          <w:rPr>
            <w:noProof/>
          </w:rPr>
          <w:t>13</w:t>
        </w:r>
      </w:fldSimple>
      <w:r>
        <w:t xml:space="preserve"> - </w:t>
      </w:r>
      <w:proofErr w:type="spellStart"/>
      <w:r>
        <w:t>Tafel</w:t>
      </w:r>
      <w:proofErr w:type="spellEnd"/>
      <w:r>
        <w:t xml:space="preserve"> extrap</w:t>
      </w:r>
      <w:r w:rsidR="008E6F9B">
        <w:t>olation Curve For Mild Steel Labelling</w:t>
      </w:r>
      <w:r>
        <w:t xml:space="preserve"> </w:t>
      </w:r>
      <w:proofErr w:type="spellStart"/>
      <w:r>
        <w:t>Icorr</w:t>
      </w:r>
      <w:proofErr w:type="spellEnd"/>
      <w:r>
        <w:t xml:space="preserve"> </w:t>
      </w:r>
      <w:sdt>
        <w:sdtPr>
          <w:id w:val="-1537653469"/>
          <w:citation/>
        </w:sdtPr>
        <w:sdtEndPr/>
        <w:sdtContent>
          <w:r>
            <w:fldChar w:fldCharType="begin"/>
          </w:r>
          <w:r>
            <w:instrText xml:space="preserve"> CITATION Ver14 \l 2057 </w:instrText>
          </w:r>
          <w:r>
            <w:fldChar w:fldCharType="separate"/>
          </w:r>
          <w:r w:rsidR="007F238C" w:rsidRPr="007F238C">
            <w:rPr>
              <w:noProof/>
            </w:rPr>
            <w:t>[76]</w:t>
          </w:r>
          <w:r>
            <w:fldChar w:fldCharType="end"/>
          </w:r>
        </w:sdtContent>
      </w:sdt>
      <w:bookmarkEnd w:id="126"/>
    </w:p>
    <w:p w:rsidR="0021466C" w:rsidRDefault="00BA708C" w:rsidP="0021466C">
      <w:r>
        <w:t>In order to estimate the life expectancy of equipment, for example</w:t>
      </w:r>
      <w:r w:rsidR="00983019">
        <w:t>,</w:t>
      </w:r>
      <w:r>
        <w:t xml:space="preserve"> an industrial mild steel pipeline, </w:t>
      </w:r>
      <w:r w:rsidR="00C47144">
        <w:t xml:space="preserve">the </w:t>
      </w:r>
      <w:r>
        <w:t>corrosion rate from Equation 9 can be input into the following equation</w:t>
      </w:r>
      <w:r w:rsidR="000B4E49">
        <w:t>:</w:t>
      </w:r>
      <w:r>
        <w:t xml:space="preserve"> </w:t>
      </w:r>
    </w:p>
    <w:tbl>
      <w:tblPr>
        <w:tblW w:w="0" w:type="auto"/>
        <w:tblLook w:val="04A0" w:firstRow="1" w:lastRow="0" w:firstColumn="1" w:lastColumn="0" w:noHBand="0" w:noVBand="1"/>
      </w:tblPr>
      <w:tblGrid>
        <w:gridCol w:w="558"/>
        <w:gridCol w:w="7586"/>
        <w:gridCol w:w="882"/>
      </w:tblGrid>
      <w:tr w:rsidR="00BA708C" w:rsidTr="00BA708C">
        <w:tc>
          <w:tcPr>
            <w:tcW w:w="704" w:type="dxa"/>
            <w:vAlign w:val="center"/>
          </w:tcPr>
          <w:p w:rsidR="00BA708C" w:rsidRDefault="00BA708C" w:rsidP="0098667C">
            <w:pPr>
              <w:jc w:val="center"/>
              <w:rPr>
                <w:lang w:val="en"/>
              </w:rPr>
            </w:pPr>
          </w:p>
        </w:tc>
        <w:tc>
          <w:tcPr>
            <w:tcW w:w="7655" w:type="dxa"/>
            <w:vAlign w:val="center"/>
          </w:tcPr>
          <w:p w:rsidR="00BA708C" w:rsidRDefault="00BA708C" w:rsidP="00BA708C">
            <w:pPr>
              <w:jc w:val="center"/>
              <w:rPr>
                <w:lang w:val="en"/>
              </w:rPr>
            </w:pPr>
            <m:oMathPara>
              <m:oMath>
                <m:r>
                  <w:rPr>
                    <w:rFonts w:ascii="Cambria Math" w:hAnsi="Cambria Math"/>
                    <w:i/>
                    <w:noProof/>
                    <w:lang w:eastAsia="en-GB"/>
                  </w:rPr>
                  <w:drawing>
                    <wp:inline distT="0" distB="0" distL="0" distR="0" wp14:anchorId="7D45E2C1" wp14:editId="7D18F574">
                      <wp:extent cx="4580313" cy="382270"/>
                      <wp:effectExtent l="0" t="0" r="0" b="0"/>
                      <wp:docPr id="63" name="Picture 63" descr="C:\Users\Sandra\Pictures\Camera Roll\corrosion cal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ndra\Pictures\Camera Roll\corrosion calc.png"/>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589047" cy="382999"/>
                              </a:xfrm>
                              <a:prstGeom prst="rect">
                                <a:avLst/>
                              </a:prstGeom>
                              <a:noFill/>
                              <a:ln>
                                <a:noFill/>
                              </a:ln>
                            </pic:spPr>
                          </pic:pic>
                        </a:graphicData>
                      </a:graphic>
                    </wp:inline>
                  </w:drawing>
                </m:r>
              </m:oMath>
            </m:oMathPara>
          </w:p>
        </w:tc>
        <w:tc>
          <w:tcPr>
            <w:tcW w:w="657" w:type="dxa"/>
            <w:vAlign w:val="center"/>
          </w:tcPr>
          <w:p w:rsidR="00BA708C" w:rsidRDefault="00BA708C" w:rsidP="00BA708C">
            <w:pPr>
              <w:jc w:val="center"/>
              <w:rPr>
                <w:lang w:val="en"/>
              </w:rPr>
            </w:pPr>
            <w:r>
              <w:rPr>
                <w:lang w:val="en"/>
              </w:rPr>
              <w:t>(Eq.10)</w:t>
            </w:r>
          </w:p>
          <w:p w:rsidR="002A2958" w:rsidRDefault="00E86049" w:rsidP="00BA708C">
            <w:pPr>
              <w:jc w:val="center"/>
              <w:rPr>
                <w:lang w:val="en"/>
              </w:rPr>
            </w:pPr>
            <w:sdt>
              <w:sdtPr>
                <w:rPr>
                  <w:lang w:val="en"/>
                </w:rPr>
                <w:id w:val="-1782795706"/>
                <w:citation/>
              </w:sdtPr>
              <w:sdtEndPr/>
              <w:sdtContent>
                <w:r w:rsidR="002A2958">
                  <w:rPr>
                    <w:lang w:val="en"/>
                  </w:rPr>
                  <w:fldChar w:fldCharType="begin"/>
                </w:r>
                <w:r w:rsidR="002A2958">
                  <w:instrText xml:space="preserve"> CITATION Kut18 \l 2057 </w:instrText>
                </w:r>
                <w:r w:rsidR="002A2958">
                  <w:rPr>
                    <w:lang w:val="en"/>
                  </w:rPr>
                  <w:fldChar w:fldCharType="separate"/>
                </w:r>
                <w:r w:rsidR="007F238C" w:rsidRPr="007F238C">
                  <w:rPr>
                    <w:noProof/>
                  </w:rPr>
                  <w:t>[42]</w:t>
                </w:r>
                <w:r w:rsidR="002A2958">
                  <w:rPr>
                    <w:lang w:val="en"/>
                  </w:rPr>
                  <w:fldChar w:fldCharType="end"/>
                </w:r>
              </w:sdtContent>
            </w:sdt>
          </w:p>
        </w:tc>
      </w:tr>
    </w:tbl>
    <w:p w:rsidR="00BA708C" w:rsidRDefault="00ED3526" w:rsidP="0021466C">
      <w:r>
        <w:t xml:space="preserve">For </w:t>
      </w:r>
      <w:r w:rsidR="00C47144">
        <w:t xml:space="preserve">a </w:t>
      </w:r>
      <w:r>
        <w:t xml:space="preserve">pipeline of thickness 1/8 inch (125 mils) demonstrating a corrosion rate of 5 </w:t>
      </w:r>
      <w:proofErr w:type="spellStart"/>
      <w:r>
        <w:t>mpy</w:t>
      </w:r>
      <w:proofErr w:type="spellEnd"/>
      <w:r>
        <w:t>, estimated ser</w:t>
      </w:r>
      <w:r w:rsidR="000B4E49">
        <w:t>vice lifetime can be seen below:</w:t>
      </w:r>
    </w:p>
    <w:tbl>
      <w:tblPr>
        <w:tblW w:w="0" w:type="auto"/>
        <w:tblLook w:val="04A0" w:firstRow="1" w:lastRow="0" w:firstColumn="1" w:lastColumn="0" w:noHBand="0" w:noVBand="1"/>
      </w:tblPr>
      <w:tblGrid>
        <w:gridCol w:w="704"/>
        <w:gridCol w:w="7371"/>
        <w:gridCol w:w="941"/>
      </w:tblGrid>
      <w:tr w:rsidR="00ED3526" w:rsidTr="00ED3526">
        <w:tc>
          <w:tcPr>
            <w:tcW w:w="704" w:type="dxa"/>
            <w:vAlign w:val="center"/>
          </w:tcPr>
          <w:p w:rsidR="00ED3526" w:rsidRDefault="00ED3526" w:rsidP="0098667C">
            <w:pPr>
              <w:jc w:val="center"/>
              <w:rPr>
                <w:lang w:val="en"/>
              </w:rPr>
            </w:pPr>
          </w:p>
        </w:tc>
        <w:tc>
          <w:tcPr>
            <w:tcW w:w="7371" w:type="dxa"/>
            <w:vAlign w:val="center"/>
          </w:tcPr>
          <w:p w:rsidR="00ED3526" w:rsidRDefault="000B4E49" w:rsidP="00ED3526">
            <w:pPr>
              <w:jc w:val="center"/>
              <w:rPr>
                <w:lang w:val="en"/>
              </w:rPr>
            </w:pPr>
            <w:r>
              <w:rPr>
                <w:noProof/>
                <w:lang w:eastAsia="en-GB"/>
              </w:rPr>
              <w:drawing>
                <wp:inline distT="0" distB="0" distL="0" distR="0" wp14:anchorId="418D6059" wp14:editId="67B5FDE3">
                  <wp:extent cx="4401164" cy="381053"/>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corrosion calc1.png"/>
                          <pic:cNvPicPr/>
                        </pic:nvPicPr>
                        <pic:blipFill>
                          <a:blip r:embed="rId80">
                            <a:extLst>
                              <a:ext uri="{28A0092B-C50C-407E-A947-70E740481C1C}">
                                <a14:useLocalDpi xmlns:a14="http://schemas.microsoft.com/office/drawing/2010/main" val="0"/>
                              </a:ext>
                            </a:extLst>
                          </a:blip>
                          <a:stretch>
                            <a:fillRect/>
                          </a:stretch>
                        </pic:blipFill>
                        <pic:spPr>
                          <a:xfrm>
                            <a:off x="0" y="0"/>
                            <a:ext cx="4401164" cy="381053"/>
                          </a:xfrm>
                          <a:prstGeom prst="rect">
                            <a:avLst/>
                          </a:prstGeom>
                        </pic:spPr>
                      </pic:pic>
                    </a:graphicData>
                  </a:graphic>
                </wp:inline>
              </w:drawing>
            </w:r>
          </w:p>
        </w:tc>
        <w:tc>
          <w:tcPr>
            <w:tcW w:w="941" w:type="dxa"/>
            <w:vAlign w:val="center"/>
          </w:tcPr>
          <w:p w:rsidR="00ED3526" w:rsidRDefault="00ED3526" w:rsidP="00ED3526">
            <w:pPr>
              <w:jc w:val="center"/>
              <w:rPr>
                <w:lang w:val="en"/>
              </w:rPr>
            </w:pPr>
          </w:p>
          <w:p w:rsidR="002A2958" w:rsidRDefault="00E86049" w:rsidP="00ED3526">
            <w:pPr>
              <w:jc w:val="center"/>
              <w:rPr>
                <w:lang w:val="en"/>
              </w:rPr>
            </w:pPr>
            <w:sdt>
              <w:sdtPr>
                <w:rPr>
                  <w:lang w:val="en"/>
                </w:rPr>
                <w:id w:val="2032447512"/>
                <w:citation/>
              </w:sdtPr>
              <w:sdtEndPr/>
              <w:sdtContent>
                <w:r w:rsidR="002A2958">
                  <w:rPr>
                    <w:lang w:val="en"/>
                  </w:rPr>
                  <w:fldChar w:fldCharType="begin"/>
                </w:r>
                <w:r w:rsidR="002A2958">
                  <w:instrText xml:space="preserve"> CITATION Kut18 \l 2057 </w:instrText>
                </w:r>
                <w:r w:rsidR="002A2958">
                  <w:rPr>
                    <w:lang w:val="en"/>
                  </w:rPr>
                  <w:fldChar w:fldCharType="separate"/>
                </w:r>
                <w:r w:rsidR="007F238C" w:rsidRPr="007F238C">
                  <w:rPr>
                    <w:noProof/>
                  </w:rPr>
                  <w:t>[42]</w:t>
                </w:r>
                <w:r w:rsidR="002A2958">
                  <w:rPr>
                    <w:lang w:val="en"/>
                  </w:rPr>
                  <w:fldChar w:fldCharType="end"/>
                </w:r>
              </w:sdtContent>
            </w:sdt>
          </w:p>
        </w:tc>
      </w:tr>
    </w:tbl>
    <w:p w:rsidR="00ED3526" w:rsidRDefault="000B4E49" w:rsidP="0021466C">
      <w:r>
        <w:t xml:space="preserve">To avoid pipeline failure, consideration of pressure and/or load exerted on </w:t>
      </w:r>
      <w:r w:rsidR="00C47144">
        <w:t xml:space="preserve">a </w:t>
      </w:r>
      <w:r>
        <w:t>component must be taken. Therefore, Equation 10 may</w:t>
      </w:r>
      <w:r w:rsidR="00C47144">
        <w:t xml:space="preserve"> </w:t>
      </w:r>
      <w:r>
        <w:t>be altered to:</w:t>
      </w:r>
    </w:p>
    <w:tbl>
      <w:tblPr>
        <w:tblW w:w="0" w:type="auto"/>
        <w:tblLook w:val="04A0" w:firstRow="1" w:lastRow="0" w:firstColumn="1" w:lastColumn="0" w:noHBand="0" w:noVBand="1"/>
      </w:tblPr>
      <w:tblGrid>
        <w:gridCol w:w="379"/>
        <w:gridCol w:w="7746"/>
        <w:gridCol w:w="901"/>
      </w:tblGrid>
      <w:tr w:rsidR="000B4E49" w:rsidTr="000B4E49">
        <w:tc>
          <w:tcPr>
            <w:tcW w:w="704" w:type="dxa"/>
            <w:vAlign w:val="center"/>
          </w:tcPr>
          <w:p w:rsidR="000B4E49" w:rsidRDefault="000B4E49" w:rsidP="0098667C">
            <w:pPr>
              <w:jc w:val="center"/>
              <w:rPr>
                <w:lang w:val="en"/>
              </w:rPr>
            </w:pPr>
          </w:p>
        </w:tc>
        <w:tc>
          <w:tcPr>
            <w:tcW w:w="7371" w:type="dxa"/>
            <w:vAlign w:val="center"/>
          </w:tcPr>
          <w:p w:rsidR="000B4E49" w:rsidRDefault="000B4E49" w:rsidP="000B4E49">
            <w:pPr>
              <w:jc w:val="center"/>
              <w:rPr>
                <w:lang w:val="en"/>
              </w:rPr>
            </w:pPr>
            <m:oMathPara>
              <m:oMath>
                <m:r>
                  <w:rPr>
                    <w:rFonts w:ascii="Cambria Math" w:hAnsi="Cambria Math"/>
                    <w:i/>
                    <w:noProof/>
                    <w:lang w:eastAsia="en-GB"/>
                  </w:rPr>
                  <w:drawing>
                    <wp:inline distT="0" distB="0" distL="0" distR="0" wp14:anchorId="4BD9D936" wp14:editId="7F6ECE18">
                      <wp:extent cx="4774623" cy="340995"/>
                      <wp:effectExtent l="0" t="0" r="6985" b="1905"/>
                      <wp:docPr id="70" name="Picture 70" descr="C:\Users\Sandra\Pictures\Camera Roll\corrosion calc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ndra\Pictures\Camera Roll\corrosion calc2.png"/>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777676" cy="341213"/>
                              </a:xfrm>
                              <a:prstGeom prst="rect">
                                <a:avLst/>
                              </a:prstGeom>
                              <a:noFill/>
                              <a:ln>
                                <a:noFill/>
                              </a:ln>
                            </pic:spPr>
                          </pic:pic>
                        </a:graphicData>
                      </a:graphic>
                    </wp:inline>
                  </w:drawing>
                </m:r>
              </m:oMath>
            </m:oMathPara>
          </w:p>
        </w:tc>
        <w:tc>
          <w:tcPr>
            <w:tcW w:w="941" w:type="dxa"/>
            <w:vAlign w:val="center"/>
          </w:tcPr>
          <w:p w:rsidR="000B4E49" w:rsidRDefault="0085361B" w:rsidP="000B4E49">
            <w:pPr>
              <w:jc w:val="center"/>
              <w:rPr>
                <w:lang w:val="en"/>
              </w:rPr>
            </w:pPr>
            <w:r>
              <w:rPr>
                <w:lang w:val="en"/>
              </w:rPr>
              <w:t>(Eq.11</w:t>
            </w:r>
            <w:r w:rsidR="000B4E49">
              <w:rPr>
                <w:lang w:val="en"/>
              </w:rPr>
              <w:t>)</w:t>
            </w:r>
          </w:p>
          <w:p w:rsidR="002A2958" w:rsidRDefault="00E86049" w:rsidP="000B4E49">
            <w:pPr>
              <w:jc w:val="center"/>
              <w:rPr>
                <w:lang w:val="en"/>
              </w:rPr>
            </w:pPr>
            <w:sdt>
              <w:sdtPr>
                <w:rPr>
                  <w:lang w:val="en"/>
                </w:rPr>
                <w:id w:val="-748802957"/>
                <w:citation/>
              </w:sdtPr>
              <w:sdtEndPr/>
              <w:sdtContent>
                <w:r w:rsidR="002A2958">
                  <w:rPr>
                    <w:lang w:val="en"/>
                  </w:rPr>
                  <w:fldChar w:fldCharType="begin"/>
                </w:r>
                <w:r w:rsidR="002A2958">
                  <w:instrText xml:space="preserve"> CITATION Kut18 \l 2057 </w:instrText>
                </w:r>
                <w:r w:rsidR="002A2958">
                  <w:rPr>
                    <w:lang w:val="en"/>
                  </w:rPr>
                  <w:fldChar w:fldCharType="separate"/>
                </w:r>
                <w:r w:rsidR="007F238C" w:rsidRPr="007F238C">
                  <w:rPr>
                    <w:noProof/>
                  </w:rPr>
                  <w:t>[42]</w:t>
                </w:r>
                <w:r w:rsidR="002A2958">
                  <w:rPr>
                    <w:lang w:val="en"/>
                  </w:rPr>
                  <w:fldChar w:fldCharType="end"/>
                </w:r>
              </w:sdtContent>
            </w:sdt>
          </w:p>
        </w:tc>
      </w:tr>
    </w:tbl>
    <w:p w:rsidR="000B4E49" w:rsidRDefault="000B4E49" w:rsidP="0021466C">
      <w:r>
        <w:t>Corrosion rates calculat</w:t>
      </w:r>
      <w:r w:rsidR="002A2958">
        <w:t xml:space="preserve">ed in Equations 10 and 11 </w:t>
      </w:r>
      <w:r w:rsidR="005E703B">
        <w:t>may be used for</w:t>
      </w:r>
      <w:r>
        <w:t xml:space="preserve"> general or localised corrosi</w:t>
      </w:r>
      <w:r w:rsidR="002A2958">
        <w:t>on rates. Due to an extended lifetime for general corrosion over l</w:t>
      </w:r>
      <w:r w:rsidR="00C47144">
        <w:t>ocalised corrosion, best practic</w:t>
      </w:r>
      <w:r w:rsidR="002A2958">
        <w:t>e suggests both rates should be applied</w:t>
      </w:r>
      <w:sdt>
        <w:sdtPr>
          <w:id w:val="-1073042835"/>
          <w:citation/>
        </w:sdtPr>
        <w:sdtEndPr/>
        <w:sdtContent>
          <w:r w:rsidR="002A2958">
            <w:fldChar w:fldCharType="begin"/>
          </w:r>
          <w:r w:rsidR="002A2958">
            <w:instrText xml:space="preserve"> CITATION Kut18 \l 2057 </w:instrText>
          </w:r>
          <w:r w:rsidR="002A2958">
            <w:fldChar w:fldCharType="separate"/>
          </w:r>
          <w:r w:rsidR="007F238C">
            <w:rPr>
              <w:noProof/>
            </w:rPr>
            <w:t xml:space="preserve"> </w:t>
          </w:r>
          <w:r w:rsidR="007F238C" w:rsidRPr="007F238C">
            <w:rPr>
              <w:noProof/>
            </w:rPr>
            <w:t>[42]</w:t>
          </w:r>
          <w:r w:rsidR="002A2958">
            <w:fldChar w:fldCharType="end"/>
          </w:r>
        </w:sdtContent>
      </w:sdt>
      <w:r w:rsidR="002A2958">
        <w:t>.</w:t>
      </w:r>
    </w:p>
    <w:p w:rsidR="00507F59" w:rsidRDefault="001A21DA" w:rsidP="0021466C">
      <w:r>
        <w:t xml:space="preserve">Resistance of stainless steels to pitting and crevice corrosion, </w:t>
      </w:r>
      <w:r w:rsidR="009B2FD0">
        <w:t>is dependent on</w:t>
      </w:r>
      <w:r w:rsidR="00655FBF">
        <w:t xml:space="preserve"> the</w:t>
      </w:r>
      <w:r w:rsidR="009B2FD0">
        <w:t xml:space="preserve"> </w:t>
      </w:r>
      <w:r>
        <w:t xml:space="preserve">concentrations of </w:t>
      </w:r>
      <w:r w:rsidR="00C47144">
        <w:t xml:space="preserve">the </w:t>
      </w:r>
      <w:r>
        <w:t>alloying elements</w:t>
      </w:r>
      <w:r w:rsidR="00655FBF">
        <w:t xml:space="preserve"> of </w:t>
      </w:r>
      <w:r>
        <w:t>chromium, molybdenum and nitrogen</w:t>
      </w:r>
      <w:sdt>
        <w:sdtPr>
          <w:id w:val="-456180442"/>
          <w:citation/>
        </w:sdtPr>
        <w:sdtEndPr/>
        <w:sdtContent>
          <w:r w:rsidR="0077519B">
            <w:fldChar w:fldCharType="begin"/>
          </w:r>
          <w:r w:rsidR="0077519B">
            <w:instrText xml:space="preserve"> CITATION Cor08 \l 2057 </w:instrText>
          </w:r>
          <w:r w:rsidR="0077519B">
            <w:fldChar w:fldCharType="separate"/>
          </w:r>
          <w:r w:rsidR="007F238C">
            <w:rPr>
              <w:noProof/>
            </w:rPr>
            <w:t xml:space="preserve"> </w:t>
          </w:r>
          <w:r w:rsidR="007F238C" w:rsidRPr="007F238C">
            <w:rPr>
              <w:noProof/>
            </w:rPr>
            <w:t>[77]</w:t>
          </w:r>
          <w:r w:rsidR="0077519B">
            <w:fldChar w:fldCharType="end"/>
          </w:r>
        </w:sdtContent>
      </w:sdt>
      <w:r>
        <w:t>.  The pitting resistance equivalen</w:t>
      </w:r>
      <w:r w:rsidR="00803493">
        <w:t>t (PRE) may be used to determine</w:t>
      </w:r>
      <w:r>
        <w:t xml:space="preserve"> </w:t>
      </w:r>
      <w:r w:rsidR="00803493">
        <w:t xml:space="preserve">effectiveness of these alloying elements to both pitting and crevice corrosion. PRE </w:t>
      </w:r>
      <w:r>
        <w:t>coefficients vary slightly dependin</w:t>
      </w:r>
      <w:r w:rsidR="00803493">
        <w:t>g on</w:t>
      </w:r>
      <w:r w:rsidR="00983019">
        <w:t xml:space="preserve"> the</w:t>
      </w:r>
      <w:r w:rsidR="00803493">
        <w:t xml:space="preserve"> type of stainless steel</w:t>
      </w:r>
      <w:r w:rsidR="00512406">
        <w:t xml:space="preserve">. For </w:t>
      </w:r>
      <w:r w:rsidR="009B2FD0">
        <w:t xml:space="preserve">duplex and </w:t>
      </w:r>
      <w:r w:rsidR="00512406">
        <w:t xml:space="preserve">austenitic stainless </w:t>
      </w:r>
      <w:r w:rsidR="00D81E00">
        <w:t>steels, the following equation may</w:t>
      </w:r>
      <w:r w:rsidR="00512406">
        <w:t xml:space="preserve"> be used:</w:t>
      </w:r>
    </w:p>
    <w:tbl>
      <w:tblPr>
        <w:tblW w:w="0" w:type="auto"/>
        <w:tblLook w:val="04A0" w:firstRow="1" w:lastRow="0" w:firstColumn="1" w:lastColumn="0" w:noHBand="0" w:noVBand="1"/>
      </w:tblPr>
      <w:tblGrid>
        <w:gridCol w:w="704"/>
        <w:gridCol w:w="7371"/>
        <w:gridCol w:w="941"/>
      </w:tblGrid>
      <w:tr w:rsidR="00512406" w:rsidTr="00512406">
        <w:tc>
          <w:tcPr>
            <w:tcW w:w="704" w:type="dxa"/>
            <w:vAlign w:val="center"/>
          </w:tcPr>
          <w:p w:rsidR="00512406" w:rsidRDefault="00512406" w:rsidP="0098667C">
            <w:pPr>
              <w:jc w:val="center"/>
              <w:rPr>
                <w:lang w:val="en"/>
              </w:rPr>
            </w:pPr>
          </w:p>
        </w:tc>
        <w:tc>
          <w:tcPr>
            <w:tcW w:w="7371" w:type="dxa"/>
            <w:vAlign w:val="center"/>
          </w:tcPr>
          <w:p w:rsidR="00512406" w:rsidRPr="0077519B" w:rsidRDefault="008638E6" w:rsidP="00512406">
            <w:pPr>
              <w:jc w:val="center"/>
              <w:rPr>
                <w:rFonts w:eastAsiaTheme="minorEastAsia"/>
                <w:lang w:val="en"/>
              </w:rPr>
            </w:pPr>
            <m:oMathPara>
              <m:oMath>
                <m:r>
                  <m:rPr>
                    <m:sty m:val="p"/>
                  </m:rPr>
                  <w:rPr>
                    <w:rFonts w:ascii="Cambria Math" w:hAnsi="Cambria Math"/>
                    <w:lang w:val="en"/>
                  </w:rPr>
                  <m:t>PRE=%Cr+3.3 x %Mo+16 %N</m:t>
                </m:r>
              </m:oMath>
            </m:oMathPara>
          </w:p>
          <w:p w:rsidR="0077519B" w:rsidRPr="00512406" w:rsidRDefault="0077519B" w:rsidP="0077519B">
            <w:pPr>
              <w:rPr>
                <w:lang w:val="en"/>
              </w:rPr>
            </w:pPr>
          </w:p>
        </w:tc>
        <w:tc>
          <w:tcPr>
            <w:tcW w:w="941" w:type="dxa"/>
            <w:vAlign w:val="center"/>
          </w:tcPr>
          <w:p w:rsidR="00512406" w:rsidRDefault="00512406" w:rsidP="0098667C">
            <w:pPr>
              <w:jc w:val="center"/>
              <w:rPr>
                <w:lang w:val="en"/>
              </w:rPr>
            </w:pPr>
            <w:r>
              <w:rPr>
                <w:lang w:val="en"/>
              </w:rPr>
              <w:t>(Eq.1</w:t>
            </w:r>
            <w:r w:rsidR="0085361B">
              <w:rPr>
                <w:lang w:val="en"/>
              </w:rPr>
              <w:t>2</w:t>
            </w:r>
            <w:r>
              <w:rPr>
                <w:lang w:val="en"/>
              </w:rPr>
              <w:t>)</w:t>
            </w:r>
          </w:p>
          <w:p w:rsidR="0077519B" w:rsidRDefault="00E86049" w:rsidP="0098667C">
            <w:pPr>
              <w:jc w:val="center"/>
              <w:rPr>
                <w:lang w:val="en"/>
              </w:rPr>
            </w:pPr>
            <w:sdt>
              <w:sdtPr>
                <w:rPr>
                  <w:lang w:val="en"/>
                </w:rPr>
                <w:id w:val="1747446434"/>
                <w:citation/>
              </w:sdtPr>
              <w:sdtEndPr/>
              <w:sdtContent>
                <w:r w:rsidR="0077519B">
                  <w:rPr>
                    <w:lang w:val="en"/>
                  </w:rPr>
                  <w:fldChar w:fldCharType="begin"/>
                </w:r>
                <w:r w:rsidR="0077519B">
                  <w:instrText xml:space="preserve"> CITATION Cor08 \l 2057 </w:instrText>
                </w:r>
                <w:r w:rsidR="0077519B">
                  <w:rPr>
                    <w:lang w:val="en"/>
                  </w:rPr>
                  <w:fldChar w:fldCharType="separate"/>
                </w:r>
                <w:r w:rsidR="007F238C" w:rsidRPr="007F238C">
                  <w:rPr>
                    <w:noProof/>
                  </w:rPr>
                  <w:t>[77]</w:t>
                </w:r>
                <w:r w:rsidR="0077519B">
                  <w:rPr>
                    <w:lang w:val="en"/>
                  </w:rPr>
                  <w:fldChar w:fldCharType="end"/>
                </w:r>
              </w:sdtContent>
            </w:sdt>
          </w:p>
        </w:tc>
      </w:tr>
    </w:tbl>
    <w:p w:rsidR="008638E6" w:rsidRDefault="008638E6" w:rsidP="008638E6">
      <w:r>
        <w:t>Selecting austenitic stainless steel 316L, with maximum concentrations of chromium (18%), molybdenum (3%) and nitrogen (0.10%), extra</w:t>
      </w:r>
      <w:r w:rsidR="00655FBF">
        <w:t>cted from Table 4.6</w:t>
      </w:r>
      <w:r w:rsidR="0085361B">
        <w:t>. Equation 12</w:t>
      </w:r>
      <w:r w:rsidR="00C06B6A">
        <w:t xml:space="preserve"> was used to calculate</w:t>
      </w:r>
      <w:r>
        <w:t xml:space="preserve"> PRE valu</w:t>
      </w:r>
      <w:r w:rsidR="0085361B">
        <w:t xml:space="preserve">e for </w:t>
      </w:r>
      <w:r w:rsidR="00891609">
        <w:t xml:space="preserve">austenitic </w:t>
      </w:r>
      <w:r w:rsidR="0085361B">
        <w:t>stainless steel 316L</w:t>
      </w:r>
      <w:r>
        <w:t>, as demonstrated below:</w:t>
      </w:r>
    </w:p>
    <w:tbl>
      <w:tblPr>
        <w:tblW w:w="0" w:type="auto"/>
        <w:tblLook w:val="04A0" w:firstRow="1" w:lastRow="0" w:firstColumn="1" w:lastColumn="0" w:noHBand="0" w:noVBand="1"/>
      </w:tblPr>
      <w:tblGrid>
        <w:gridCol w:w="704"/>
        <w:gridCol w:w="7655"/>
        <w:gridCol w:w="657"/>
      </w:tblGrid>
      <w:tr w:rsidR="008638E6" w:rsidTr="00056779">
        <w:tc>
          <w:tcPr>
            <w:tcW w:w="704" w:type="dxa"/>
            <w:vAlign w:val="center"/>
          </w:tcPr>
          <w:p w:rsidR="008638E6" w:rsidRDefault="008638E6" w:rsidP="0098667C">
            <w:pPr>
              <w:jc w:val="center"/>
              <w:rPr>
                <w:lang w:val="en"/>
              </w:rPr>
            </w:pPr>
          </w:p>
        </w:tc>
        <w:tc>
          <w:tcPr>
            <w:tcW w:w="7655" w:type="dxa"/>
            <w:vAlign w:val="center"/>
          </w:tcPr>
          <w:p w:rsidR="008638E6" w:rsidRDefault="008638E6" w:rsidP="00056779">
            <w:pPr>
              <w:jc w:val="center"/>
              <w:rPr>
                <w:lang w:val="en"/>
              </w:rPr>
            </w:pPr>
            <m:oMathPara>
              <m:oMath>
                <m:r>
                  <m:rPr>
                    <m:sty m:val="p"/>
                  </m:rPr>
                  <w:rPr>
                    <w:rFonts w:ascii="Cambria Math" w:hAnsi="Cambria Math"/>
                    <w:lang w:val="en"/>
                  </w:rPr>
                  <m:t>PRE=18%Cr+3.3 x 3%Mo+16 x 0.10%N= 29.5</m:t>
                </m:r>
              </m:oMath>
            </m:oMathPara>
          </w:p>
        </w:tc>
        <w:tc>
          <w:tcPr>
            <w:tcW w:w="657" w:type="dxa"/>
            <w:vAlign w:val="center"/>
          </w:tcPr>
          <w:p w:rsidR="008638E6" w:rsidRDefault="008638E6" w:rsidP="0098667C">
            <w:pPr>
              <w:jc w:val="center"/>
              <w:rPr>
                <w:lang w:val="en"/>
              </w:rPr>
            </w:pPr>
          </w:p>
        </w:tc>
      </w:tr>
    </w:tbl>
    <w:p w:rsidR="0077519B" w:rsidRDefault="0077519B" w:rsidP="0060177E">
      <w:pPr>
        <w:pStyle w:val="Caption"/>
        <w:jc w:val="center"/>
      </w:pPr>
      <w:bookmarkStart w:id="127" w:name="_Toc40269402"/>
      <w:r>
        <w:t xml:space="preserve">Table </w:t>
      </w:r>
      <w:fldSimple w:instr=" STYLEREF 1 \s ">
        <w:r w:rsidR="00167A10">
          <w:rPr>
            <w:noProof/>
          </w:rPr>
          <w:t>4</w:t>
        </w:r>
      </w:fldSimple>
      <w:r w:rsidR="00F475D6">
        <w:t>.</w:t>
      </w:r>
      <w:fldSimple w:instr=" SEQ Table \* ARABIC \s 1 ">
        <w:r w:rsidR="00167A10">
          <w:rPr>
            <w:noProof/>
          </w:rPr>
          <w:t>6</w:t>
        </w:r>
      </w:fldSimple>
      <w:r>
        <w:t xml:space="preserve"> - Stainless Steel Compositions By Percentage Weight </w:t>
      </w:r>
      <w:sdt>
        <w:sdtPr>
          <w:id w:val="-1139799566"/>
          <w:citation/>
        </w:sdtPr>
        <w:sdtEndPr/>
        <w:sdtContent>
          <w:r>
            <w:fldChar w:fldCharType="begin"/>
          </w:r>
          <w:r>
            <w:instrText xml:space="preserve"> CITATION ONe20 \l 2057 </w:instrText>
          </w:r>
          <w:r>
            <w:fldChar w:fldCharType="separate"/>
          </w:r>
          <w:r w:rsidR="007F238C" w:rsidRPr="007F238C">
            <w:rPr>
              <w:noProof/>
            </w:rPr>
            <w:t>[78]</w:t>
          </w:r>
          <w:r>
            <w:fldChar w:fldCharType="end"/>
          </w:r>
        </w:sdtContent>
      </w:sdt>
      <w:bookmarkEnd w:id="127"/>
    </w:p>
    <w:p w:rsidR="0077519B" w:rsidRDefault="0077519B" w:rsidP="0077519B">
      <w:pPr>
        <w:jc w:val="center"/>
      </w:pPr>
      <w:r>
        <w:rPr>
          <w:noProof/>
          <w:lang w:eastAsia="en-GB"/>
        </w:rPr>
        <w:drawing>
          <wp:inline distT="0" distB="0" distL="0" distR="0" wp14:anchorId="58E57AFC" wp14:editId="76ABF095">
            <wp:extent cx="5304155" cy="371475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SS Corrosion Table.png"/>
                    <pic:cNvPicPr/>
                  </pic:nvPicPr>
                  <pic:blipFill>
                    <a:blip r:embed="rId82">
                      <a:extLst>
                        <a:ext uri="{28A0092B-C50C-407E-A947-70E740481C1C}">
                          <a14:useLocalDpi xmlns:a14="http://schemas.microsoft.com/office/drawing/2010/main" val="0"/>
                        </a:ext>
                      </a:extLst>
                    </a:blip>
                    <a:stretch>
                      <a:fillRect/>
                    </a:stretch>
                  </pic:blipFill>
                  <pic:spPr>
                    <a:xfrm>
                      <a:off x="0" y="0"/>
                      <a:ext cx="5345209" cy="3743502"/>
                    </a:xfrm>
                    <a:prstGeom prst="rect">
                      <a:avLst/>
                    </a:prstGeom>
                  </pic:spPr>
                </pic:pic>
              </a:graphicData>
            </a:graphic>
          </wp:inline>
        </w:drawing>
      </w:r>
    </w:p>
    <w:p w:rsidR="00803493" w:rsidRDefault="00BE596E" w:rsidP="0021466C">
      <w:r>
        <w:lastRenderedPageBreak/>
        <w:t xml:space="preserve">Impact of Cr, Mo and N </w:t>
      </w:r>
      <w:r w:rsidR="00891609">
        <w:t>compositions can be quantified</w:t>
      </w:r>
      <w:r>
        <w:t xml:space="preserve"> by using PRE values for different steel grades and plotting</w:t>
      </w:r>
      <w:r w:rsidR="00C47144">
        <w:t xml:space="preserve"> these</w:t>
      </w:r>
      <w:r>
        <w:t xml:space="preserve"> against critical </w:t>
      </w:r>
      <w:r w:rsidR="00803493">
        <w:t xml:space="preserve">pitting </w:t>
      </w:r>
      <w:r>
        <w:t>temperature (CPT)</w:t>
      </w:r>
      <w:r w:rsidR="00803493">
        <w:t xml:space="preserve"> and critical crevice corrosion temperature (CCT)</w:t>
      </w:r>
      <w:sdt>
        <w:sdtPr>
          <w:id w:val="417593140"/>
          <w:citation/>
        </w:sdtPr>
        <w:sdtEndPr/>
        <w:sdtContent>
          <w:r w:rsidR="00F32B4B">
            <w:fldChar w:fldCharType="begin"/>
          </w:r>
          <w:r w:rsidR="00F32B4B">
            <w:instrText xml:space="preserve"> CITATION Cor08 \l 2057 </w:instrText>
          </w:r>
          <w:r w:rsidR="00F32B4B">
            <w:fldChar w:fldCharType="separate"/>
          </w:r>
          <w:r w:rsidR="007F238C">
            <w:rPr>
              <w:noProof/>
            </w:rPr>
            <w:t xml:space="preserve"> </w:t>
          </w:r>
          <w:r w:rsidR="007F238C" w:rsidRPr="007F238C">
            <w:rPr>
              <w:noProof/>
            </w:rPr>
            <w:t>[77]</w:t>
          </w:r>
          <w:r w:rsidR="00F32B4B">
            <w:fldChar w:fldCharType="end"/>
          </w:r>
        </w:sdtContent>
      </w:sdt>
      <w:r>
        <w:t>. W</w:t>
      </w:r>
      <w:r w:rsidR="00F84749">
        <w:t>hen sketching PRE values against</w:t>
      </w:r>
      <w:r>
        <w:t xml:space="preserve"> CPT</w:t>
      </w:r>
      <w:r w:rsidR="00803493">
        <w:t xml:space="preserve"> and CCT</w:t>
      </w:r>
      <w:r>
        <w:t>,</w:t>
      </w:r>
      <w:r w:rsidR="00C47144">
        <w:t xml:space="preserve"> the</w:t>
      </w:r>
      <w:r>
        <w:t xml:space="preserve"> testing environment must also be taken into consideration. Figure 4.14 displays </w:t>
      </w:r>
      <w:r w:rsidR="00F84749">
        <w:t>the lowest</w:t>
      </w:r>
      <w:r w:rsidR="00A94CD0">
        <w:t xml:space="preserve"> CPT</w:t>
      </w:r>
      <w:r w:rsidR="00F84749">
        <w:t xml:space="preserve"> values for each steel where</w:t>
      </w:r>
      <w:r w:rsidR="00A94CD0">
        <w:t xml:space="preserve"> pitting corrosion occurred against</w:t>
      </w:r>
      <w:r w:rsidR="00B21993">
        <w:t xml:space="preserve"> PRE values in</w:t>
      </w:r>
      <w:r w:rsidR="00A94CD0">
        <w:t xml:space="preserve"> surroundings of</w:t>
      </w:r>
      <w:r w:rsidR="00B21993">
        <w:t xml:space="preserve"> 1M </w:t>
      </w:r>
      <w:r>
        <w:t xml:space="preserve">sodium chloride. </w:t>
      </w:r>
      <w:r w:rsidR="00C47144">
        <w:t>The e</w:t>
      </w:r>
      <w:r w:rsidR="00B21993">
        <w:t>stimated CPT value for 18%Cr, 3%Mo and 0.10%N is approximately 38</w:t>
      </w:r>
      <w:r w:rsidR="00B21993">
        <w:rPr>
          <w:vertAlign w:val="superscript"/>
        </w:rPr>
        <w:t>o</w:t>
      </w:r>
      <w:r w:rsidR="00B21993">
        <w:t>C in cited environment.</w:t>
      </w:r>
      <w:r w:rsidR="00891609">
        <w:t xml:space="preserve"> PRE values</w:t>
      </w:r>
      <w:r w:rsidR="00C47144">
        <w:t xml:space="preserve"> against CCT</w:t>
      </w:r>
      <w:r w:rsidR="00803493">
        <w:t xml:space="preserve"> suggest crevice corrosion is </w:t>
      </w:r>
      <w:r w:rsidR="00F84749">
        <w:t xml:space="preserve">more destructive, </w:t>
      </w:r>
      <w:r w:rsidR="00803493">
        <w:t xml:space="preserve">as </w:t>
      </w:r>
      <w:r w:rsidR="00F84749">
        <w:t>CCT values are significantly lower than CPT values</w:t>
      </w:r>
      <w:r w:rsidR="00803493">
        <w:t>, as seen in Figure 4.15</w:t>
      </w:r>
      <w:r w:rsidR="00A94CD0">
        <w:t>.</w:t>
      </w:r>
      <w:r w:rsidR="00B602C5">
        <w:t xml:space="preserve"> </w:t>
      </w:r>
    </w:p>
    <w:p w:rsidR="00B21993" w:rsidRDefault="00B21993" w:rsidP="00B21993">
      <w:pPr>
        <w:jc w:val="center"/>
      </w:pPr>
      <w:r>
        <w:rPr>
          <w:noProof/>
          <w:lang w:eastAsia="en-GB"/>
        </w:rPr>
        <w:drawing>
          <wp:inline distT="0" distB="0" distL="0" distR="0" wp14:anchorId="3D397891" wp14:editId="60D33701">
            <wp:extent cx="4419600" cy="23431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CPT v PRE.png"/>
                    <pic:cNvPicPr/>
                  </pic:nvPicPr>
                  <pic:blipFill>
                    <a:blip r:embed="rId83">
                      <a:extLst>
                        <a:ext uri="{28A0092B-C50C-407E-A947-70E740481C1C}">
                          <a14:useLocalDpi xmlns:a14="http://schemas.microsoft.com/office/drawing/2010/main" val="0"/>
                        </a:ext>
                      </a:extLst>
                    </a:blip>
                    <a:stretch>
                      <a:fillRect/>
                    </a:stretch>
                  </pic:blipFill>
                  <pic:spPr>
                    <a:xfrm>
                      <a:off x="0" y="0"/>
                      <a:ext cx="4420217" cy="2343477"/>
                    </a:xfrm>
                    <a:prstGeom prst="rect">
                      <a:avLst/>
                    </a:prstGeom>
                  </pic:spPr>
                </pic:pic>
              </a:graphicData>
            </a:graphic>
          </wp:inline>
        </w:drawing>
      </w:r>
    </w:p>
    <w:p w:rsidR="00D24FDA" w:rsidRDefault="00A94CD0" w:rsidP="00A94CD0">
      <w:pPr>
        <w:pStyle w:val="Caption"/>
        <w:tabs>
          <w:tab w:val="center" w:pos="4513"/>
          <w:tab w:val="left" w:pos="8339"/>
        </w:tabs>
      </w:pPr>
      <w:r>
        <w:tab/>
      </w:r>
      <w:bookmarkStart w:id="128" w:name="_Toc40269258"/>
      <w:r w:rsidR="00B21993">
        <w:t xml:space="preserve">Figure </w:t>
      </w:r>
      <w:fldSimple w:instr=" STYLEREF 1 \s ">
        <w:r w:rsidR="00167A10">
          <w:rPr>
            <w:noProof/>
          </w:rPr>
          <w:t>4</w:t>
        </w:r>
      </w:fldSimple>
      <w:r w:rsidR="007C4314">
        <w:t>.</w:t>
      </w:r>
      <w:fldSimple w:instr=" SEQ Figure \* ARABIC \s 1 ">
        <w:r w:rsidR="00167A10">
          <w:rPr>
            <w:noProof/>
          </w:rPr>
          <w:t>14</w:t>
        </w:r>
      </w:fldSimple>
      <w:r w:rsidR="00B21993">
        <w:t xml:space="preserve"> – Pitting Temperature (CPT) in 1M </w:t>
      </w:r>
      <w:proofErr w:type="spellStart"/>
      <w:r w:rsidR="00B21993">
        <w:t>NaCl</w:t>
      </w:r>
      <w:proofErr w:type="spellEnd"/>
      <w:r w:rsidR="00B21993">
        <w:t xml:space="preserve"> As A Function Of PRE-Values </w:t>
      </w:r>
      <w:sdt>
        <w:sdtPr>
          <w:id w:val="1234424295"/>
          <w:citation/>
        </w:sdtPr>
        <w:sdtEndPr/>
        <w:sdtContent>
          <w:r w:rsidR="00B21993">
            <w:fldChar w:fldCharType="begin"/>
          </w:r>
          <w:r w:rsidR="00B21993">
            <w:instrText xml:space="preserve"> CITATION Cor08 \l 2057 </w:instrText>
          </w:r>
          <w:r w:rsidR="00B21993">
            <w:fldChar w:fldCharType="separate"/>
          </w:r>
          <w:r w:rsidR="007F238C" w:rsidRPr="007F238C">
            <w:rPr>
              <w:noProof/>
            </w:rPr>
            <w:t>[77]</w:t>
          </w:r>
          <w:r w:rsidR="00B21993">
            <w:fldChar w:fldCharType="end"/>
          </w:r>
        </w:sdtContent>
      </w:sdt>
      <w:bookmarkEnd w:id="128"/>
    </w:p>
    <w:p w:rsidR="00EF3453" w:rsidRDefault="002D27A4" w:rsidP="00EF3453">
      <w:pPr>
        <w:rPr>
          <w:noProof/>
          <w:lang w:eastAsia="en-GB"/>
        </w:rPr>
      </w:pPr>
      <w:r>
        <w:t xml:space="preserve">Using </w:t>
      </w:r>
      <w:r w:rsidR="00C47144">
        <w:t xml:space="preserve">the </w:t>
      </w:r>
      <w:r>
        <w:t>PRE value for</w:t>
      </w:r>
      <w:r w:rsidR="00C47144">
        <w:t xml:space="preserve"> a</w:t>
      </w:r>
      <w:r>
        <w:t xml:space="preserve"> specific concentration of</w:t>
      </w:r>
      <w:r w:rsidR="00EF3453">
        <w:t xml:space="preserve"> austenitic stainless steel 316L and plotting </w:t>
      </w:r>
      <w:r w:rsidR="00C47144">
        <w:t xml:space="preserve">this </w:t>
      </w:r>
      <w:r w:rsidR="00EF3453">
        <w:t>against CPT and CCT, in an environment simulating COG pipelines, could prove a useful method for estimating</w:t>
      </w:r>
      <w:r w:rsidR="00C47144">
        <w:t xml:space="preserve"> the lowest temperature at which </w:t>
      </w:r>
      <w:r w:rsidR="00EF3453">
        <w:t>e</w:t>
      </w:r>
      <w:r w:rsidR="00C47144">
        <w:t>ach type of corrosion materialis</w:t>
      </w:r>
      <w:r w:rsidR="00EF3453">
        <w:t>es. This technique could be implemented to assess the suitability of numerous steels simultaneously for COG pipeline application under consistent conditions.</w:t>
      </w:r>
      <w:r w:rsidR="00EF3453" w:rsidRPr="00EF3453">
        <w:rPr>
          <w:noProof/>
          <w:lang w:eastAsia="en-GB"/>
        </w:rPr>
        <w:t xml:space="preserve"> </w:t>
      </w:r>
    </w:p>
    <w:p w:rsidR="00B65BE6" w:rsidRDefault="00EF3453" w:rsidP="00EF3453">
      <w:pPr>
        <w:jc w:val="center"/>
      </w:pPr>
      <w:r>
        <w:rPr>
          <w:noProof/>
          <w:lang w:eastAsia="en-GB"/>
        </w:rPr>
        <w:drawing>
          <wp:inline distT="0" distB="0" distL="0" distR="0" wp14:anchorId="21F20386" wp14:editId="5C7DDD35">
            <wp:extent cx="5076825" cy="2428762"/>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CPT and CCT.png"/>
                    <pic:cNvPicPr/>
                  </pic:nvPicPr>
                  <pic:blipFill>
                    <a:blip r:embed="rId84">
                      <a:extLst>
                        <a:ext uri="{28A0092B-C50C-407E-A947-70E740481C1C}">
                          <a14:useLocalDpi xmlns:a14="http://schemas.microsoft.com/office/drawing/2010/main" val="0"/>
                        </a:ext>
                      </a:extLst>
                    </a:blip>
                    <a:stretch>
                      <a:fillRect/>
                    </a:stretch>
                  </pic:blipFill>
                  <pic:spPr>
                    <a:xfrm>
                      <a:off x="0" y="0"/>
                      <a:ext cx="5117611" cy="2448274"/>
                    </a:xfrm>
                    <a:prstGeom prst="rect">
                      <a:avLst/>
                    </a:prstGeom>
                  </pic:spPr>
                </pic:pic>
              </a:graphicData>
            </a:graphic>
          </wp:inline>
        </w:drawing>
      </w:r>
    </w:p>
    <w:p w:rsidR="00B65BE6" w:rsidRDefault="00B65BE6" w:rsidP="00B65BE6">
      <w:pPr>
        <w:pStyle w:val="Caption"/>
        <w:jc w:val="center"/>
      </w:pPr>
      <w:bookmarkStart w:id="129" w:name="_Toc40269259"/>
      <w:r>
        <w:t xml:space="preserve">Figure </w:t>
      </w:r>
      <w:fldSimple w:instr=" STYLEREF 1 \s ">
        <w:r w:rsidR="00167A10">
          <w:rPr>
            <w:noProof/>
          </w:rPr>
          <w:t>4</w:t>
        </w:r>
      </w:fldSimple>
      <w:r w:rsidR="007C4314">
        <w:t>.</w:t>
      </w:r>
      <w:fldSimple w:instr=" SEQ Figure \* ARABIC \s 1 ">
        <w:r w:rsidR="00167A10">
          <w:rPr>
            <w:noProof/>
          </w:rPr>
          <w:t>15</w:t>
        </w:r>
      </w:fldSimple>
      <w:r>
        <w:t xml:space="preserve"> - CPT And CCT In 6% FeCl</w:t>
      </w:r>
      <w:r>
        <w:rPr>
          <w:vertAlign w:val="subscript"/>
        </w:rPr>
        <w:t>3</w:t>
      </w:r>
      <w:r>
        <w:t xml:space="preserve"> As A Function Of PRE-Values</w:t>
      </w:r>
      <w:sdt>
        <w:sdtPr>
          <w:id w:val="1647236675"/>
          <w:citation/>
        </w:sdtPr>
        <w:sdtEndPr/>
        <w:sdtContent>
          <w:r>
            <w:fldChar w:fldCharType="begin"/>
          </w:r>
          <w:r>
            <w:instrText xml:space="preserve"> CITATION Cor08 \l 2057 </w:instrText>
          </w:r>
          <w:r>
            <w:fldChar w:fldCharType="separate"/>
          </w:r>
          <w:r w:rsidR="007F238C">
            <w:rPr>
              <w:noProof/>
            </w:rPr>
            <w:t xml:space="preserve"> </w:t>
          </w:r>
          <w:r w:rsidR="007F238C" w:rsidRPr="007F238C">
            <w:rPr>
              <w:noProof/>
            </w:rPr>
            <w:t>[77]</w:t>
          </w:r>
          <w:r>
            <w:fldChar w:fldCharType="end"/>
          </w:r>
        </w:sdtContent>
      </w:sdt>
      <w:bookmarkEnd w:id="129"/>
    </w:p>
    <w:p w:rsidR="00EF3453" w:rsidRPr="00EF3453" w:rsidRDefault="00996474" w:rsidP="00EF3453">
      <w:r>
        <w:lastRenderedPageBreak/>
        <w:t xml:space="preserve">Incorporating high concentrations of Cr, Mo and N alloying elements is not the only way of achieving good resistance to pitting and crevice corrosion. These types of corrosion mechanisms may also be diminished by </w:t>
      </w:r>
      <w:r w:rsidR="00AA0476">
        <w:t xml:space="preserve">appropriate component design, aiming to </w:t>
      </w:r>
      <w:r w:rsidR="004F4C06">
        <w:t>avoid</w:t>
      </w:r>
      <w:r w:rsidR="00AA0476">
        <w:t xml:space="preserve"> </w:t>
      </w:r>
      <w:r w:rsidR="004F4C06">
        <w:t>stagnant cond</w:t>
      </w:r>
      <w:r w:rsidR="00AA0476">
        <w:t xml:space="preserve">itions and </w:t>
      </w:r>
      <w:r w:rsidR="004F4C06">
        <w:t>narrow crevices</w:t>
      </w:r>
      <w:sdt>
        <w:sdtPr>
          <w:id w:val="-1631697430"/>
          <w:citation/>
        </w:sdtPr>
        <w:sdtEndPr/>
        <w:sdtContent>
          <w:r w:rsidR="004F4C06">
            <w:fldChar w:fldCharType="begin"/>
          </w:r>
          <w:r w:rsidR="004F4C06">
            <w:instrText xml:space="preserve"> CITATION Cor08 \l 2057 </w:instrText>
          </w:r>
          <w:r w:rsidR="004F4C06">
            <w:fldChar w:fldCharType="separate"/>
          </w:r>
          <w:r w:rsidR="007F238C">
            <w:rPr>
              <w:noProof/>
            </w:rPr>
            <w:t xml:space="preserve"> </w:t>
          </w:r>
          <w:r w:rsidR="007F238C" w:rsidRPr="007F238C">
            <w:rPr>
              <w:noProof/>
            </w:rPr>
            <w:t>[77]</w:t>
          </w:r>
          <w:r w:rsidR="004F4C06">
            <w:fldChar w:fldCharType="end"/>
          </w:r>
        </w:sdtContent>
      </w:sdt>
      <w:r w:rsidR="004F4C06">
        <w:t>. For pipeline design</w:t>
      </w:r>
      <w:r w:rsidR="00AA0476">
        <w:t>, ensure</w:t>
      </w:r>
      <w:r w:rsidR="004F4C06">
        <w:t xml:space="preserve"> there are no low points where water and other contaminants can c</w:t>
      </w:r>
      <w:r w:rsidR="00AA0476">
        <w:t>ollect, and also check</w:t>
      </w:r>
      <w:r w:rsidR="004F4C06">
        <w:t xml:space="preserve"> system componen</w:t>
      </w:r>
      <w:r w:rsidR="00C47144">
        <w:t>ts have a large enough diameter</w:t>
      </w:r>
      <w:r w:rsidR="004F4C06">
        <w:t xml:space="preserve"> </w:t>
      </w:r>
      <w:r w:rsidR="00AA0476">
        <w:t xml:space="preserve">to </w:t>
      </w:r>
      <w:r w:rsidR="00983019">
        <w:t>avoid</w:t>
      </w:r>
      <w:r w:rsidR="00AA0476">
        <w:t xml:space="preserve"> build-ups of solid deposits.</w:t>
      </w:r>
    </w:p>
    <w:p w:rsidR="00D24FDA" w:rsidRDefault="00D24FDA" w:rsidP="00D24FDA">
      <w:pPr>
        <w:pStyle w:val="Heading2"/>
      </w:pPr>
      <w:bookmarkStart w:id="130" w:name="_Toc40195628"/>
      <w:r>
        <w:t xml:space="preserve">4.4 </w:t>
      </w:r>
      <w:r w:rsidR="008B7AD9">
        <w:t xml:space="preserve">   </w:t>
      </w:r>
      <w:r>
        <w:t>Gas Quality Analysis</w:t>
      </w:r>
      <w:bookmarkEnd w:id="130"/>
    </w:p>
    <w:p w:rsidR="00D24FDA" w:rsidRDefault="00D24FDA" w:rsidP="00D24FDA">
      <w:pPr>
        <w:pStyle w:val="Heading3"/>
      </w:pPr>
      <w:bookmarkStart w:id="131" w:name="_Toc40195629"/>
      <w:r>
        <w:t xml:space="preserve">4.4.1 </w:t>
      </w:r>
      <w:r w:rsidR="008B7AD9">
        <w:t xml:space="preserve">   </w:t>
      </w:r>
      <w:r w:rsidR="00B01DB3">
        <w:t>Plant Configurations</w:t>
      </w:r>
      <w:bookmarkEnd w:id="131"/>
      <w:r w:rsidR="00B01DB3">
        <w:t xml:space="preserve"> </w:t>
      </w:r>
    </w:p>
    <w:p w:rsidR="000F29D1" w:rsidRPr="000F29D1" w:rsidRDefault="000F29D1" w:rsidP="000F29D1">
      <w:r>
        <w:t>Comparison</w:t>
      </w:r>
      <w:r w:rsidR="00983019">
        <w:t>s</w:t>
      </w:r>
      <w:r>
        <w:t xml:space="preserve"> </w:t>
      </w:r>
      <w:r w:rsidR="00983019">
        <w:t xml:space="preserve">of COG contaminant levels </w:t>
      </w:r>
      <w:r>
        <w:t>between Tata Steel UK and other group operations in Ijmuiden (Holland) and Jamshedpur (India) are displayed in Table 4.7.</w:t>
      </w:r>
    </w:p>
    <w:p w:rsidR="007D7E2B" w:rsidRDefault="007D7E2B" w:rsidP="007D7E2B">
      <w:pPr>
        <w:pStyle w:val="Caption"/>
        <w:jc w:val="center"/>
      </w:pPr>
      <w:bookmarkStart w:id="132" w:name="_Toc40269403"/>
      <w:r>
        <w:t xml:space="preserve">Table </w:t>
      </w:r>
      <w:fldSimple w:instr=" STYLEREF 1 \s ">
        <w:r w:rsidR="00167A10">
          <w:rPr>
            <w:noProof/>
          </w:rPr>
          <w:t>4</w:t>
        </w:r>
      </w:fldSimple>
      <w:r w:rsidR="00F475D6">
        <w:t>.</w:t>
      </w:r>
      <w:fldSimple w:instr=" SEQ Table \* ARABIC \s 1 ">
        <w:r w:rsidR="00167A10">
          <w:rPr>
            <w:noProof/>
          </w:rPr>
          <w:t>7</w:t>
        </w:r>
      </w:fldSimple>
      <w:r>
        <w:t xml:space="preserve"> - Containment Levels In COG Across Tata Steel Groups Coke Plants </w:t>
      </w:r>
      <w:sdt>
        <w:sdtPr>
          <w:id w:val="-1034190217"/>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32"/>
    </w:p>
    <w:p w:rsidR="001B55E2" w:rsidRDefault="005A3BF9" w:rsidP="0060177E">
      <w:pPr>
        <w:jc w:val="center"/>
      </w:pPr>
      <w:r>
        <w:rPr>
          <w:noProof/>
          <w:lang w:eastAsia="en-GB"/>
        </w:rPr>
        <w:drawing>
          <wp:inline distT="0" distB="0" distL="0" distR="0" wp14:anchorId="639C1690" wp14:editId="761A8A1F">
            <wp:extent cx="5715000" cy="2124075"/>
            <wp:effectExtent l="0" t="0" r="0" b="9525"/>
            <wp:docPr id="65" name="x__x0000_i1025"/>
            <wp:cNvGraphicFramePr/>
            <a:graphic xmlns:a="http://schemas.openxmlformats.org/drawingml/2006/main">
              <a:graphicData uri="http://schemas.openxmlformats.org/drawingml/2006/picture">
                <pic:pic xmlns:pic="http://schemas.openxmlformats.org/drawingml/2006/picture">
                  <pic:nvPicPr>
                    <pic:cNvPr id="2" name="x__x0000_i1025"/>
                    <pic:cNvPicPr/>
                  </pic:nvPicPr>
                  <pic:blipFill>
                    <a:blip r:embed="rId85" r:link="rId86">
                      <a:extLst>
                        <a:ext uri="{28A0092B-C50C-407E-A947-70E740481C1C}">
                          <a14:useLocalDpi xmlns:a14="http://schemas.microsoft.com/office/drawing/2010/main" val="0"/>
                        </a:ext>
                      </a:extLst>
                    </a:blip>
                    <a:srcRect/>
                    <a:stretch>
                      <a:fillRect/>
                    </a:stretch>
                  </pic:blipFill>
                  <pic:spPr bwMode="auto">
                    <a:xfrm>
                      <a:off x="0" y="0"/>
                      <a:ext cx="5715000" cy="2124075"/>
                    </a:xfrm>
                    <a:prstGeom prst="rect">
                      <a:avLst/>
                    </a:prstGeom>
                    <a:noFill/>
                    <a:ln>
                      <a:noFill/>
                    </a:ln>
                  </pic:spPr>
                </pic:pic>
              </a:graphicData>
            </a:graphic>
          </wp:inline>
        </w:drawing>
      </w:r>
    </w:p>
    <w:p w:rsidR="008E660D" w:rsidRDefault="008E660D" w:rsidP="008E660D">
      <w:pPr>
        <w:pStyle w:val="ListParagraph"/>
        <w:numPr>
          <w:ilvl w:val="0"/>
          <w:numId w:val="27"/>
        </w:numPr>
      </w:pPr>
      <w:proofErr w:type="spellStart"/>
      <w:r>
        <w:t>Morfa</w:t>
      </w:r>
      <w:proofErr w:type="spellEnd"/>
      <w:r>
        <w:t xml:space="preserve"> coke ovens display significantly elevated results for </w:t>
      </w:r>
      <w:r w:rsidR="00983019">
        <w:t>hydrogen sulphide</w:t>
      </w:r>
    </w:p>
    <w:p w:rsidR="007A7D8F" w:rsidRDefault="007A7D8F" w:rsidP="008E660D">
      <w:pPr>
        <w:pStyle w:val="ListParagraph"/>
        <w:numPr>
          <w:ilvl w:val="0"/>
          <w:numId w:val="27"/>
        </w:numPr>
      </w:pPr>
      <w:r>
        <w:t>Gas flows a</w:t>
      </w:r>
      <w:r w:rsidR="00095B37">
        <w:t>re decreased compared to</w:t>
      </w:r>
      <w:r>
        <w:t xml:space="preserve"> other coke plants</w:t>
      </w:r>
    </w:p>
    <w:p w:rsidR="00697E59" w:rsidRDefault="00697E59" w:rsidP="008E660D">
      <w:pPr>
        <w:pStyle w:val="ListParagraph"/>
        <w:numPr>
          <w:ilvl w:val="0"/>
          <w:numId w:val="27"/>
        </w:numPr>
      </w:pPr>
      <w:r>
        <w:t xml:space="preserve">Lowest naphthalene levels found in </w:t>
      </w:r>
      <w:proofErr w:type="spellStart"/>
      <w:r>
        <w:t>Morfa</w:t>
      </w:r>
      <w:proofErr w:type="spellEnd"/>
    </w:p>
    <w:p w:rsidR="005A3BF9" w:rsidRPr="0000739B" w:rsidRDefault="001C6469" w:rsidP="005A3BF9">
      <w:r>
        <w:t>Figure 4.16 shows</w:t>
      </w:r>
      <w:r w:rsidR="00F520A4">
        <w:t xml:space="preserve"> the</w:t>
      </w:r>
      <w:r>
        <w:t xml:space="preserve"> general configuration of Dutch and Indian plants c</w:t>
      </w:r>
      <w:r w:rsidR="00F520A4">
        <w:t>oke oven by-products operations. The</w:t>
      </w:r>
      <w:r>
        <w:t xml:space="preserve"> Figure 4.17 displays</w:t>
      </w:r>
      <w:r w:rsidR="00F520A4">
        <w:t xml:space="preserve"> the</w:t>
      </w:r>
      <w:r>
        <w:t xml:space="preserve"> basic configuration of Port Talbot site</w:t>
      </w:r>
      <w:r w:rsidR="00F520A4">
        <w:t>’</w:t>
      </w:r>
      <w:r>
        <w:t>s by-products plant.</w:t>
      </w:r>
      <w:r w:rsidR="006217E0">
        <w:t xml:space="preserve"> </w:t>
      </w:r>
    </w:p>
    <w:p w:rsidR="001C6469" w:rsidRDefault="001C6469" w:rsidP="005A3BF9">
      <w:r>
        <w:rPr>
          <w:noProof/>
          <w:lang w:eastAsia="en-GB"/>
        </w:rPr>
        <w:lastRenderedPageBreak/>
        <w:drawing>
          <wp:inline distT="0" distB="0" distL="0" distR="0" wp14:anchorId="7331B21B" wp14:editId="548AB6E9">
            <wp:extent cx="5731510" cy="3371215"/>
            <wp:effectExtent l="0" t="0" r="2540" b="635"/>
            <wp:docPr id="74" name="x_Picture 1"/>
            <wp:cNvGraphicFramePr/>
            <a:graphic xmlns:a="http://schemas.openxmlformats.org/drawingml/2006/main">
              <a:graphicData uri="http://schemas.openxmlformats.org/drawingml/2006/picture">
                <pic:pic xmlns:pic="http://schemas.openxmlformats.org/drawingml/2006/picture">
                  <pic:nvPicPr>
                    <pic:cNvPr id="3" name="x_Picture 1"/>
                    <pic:cNvPicPr/>
                  </pic:nvPicPr>
                  <pic:blipFill>
                    <a:blip r:embed="rId87" r:link="rId88">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rsidR="001C6469" w:rsidRDefault="001C6469" w:rsidP="001C6469">
      <w:pPr>
        <w:pStyle w:val="Caption"/>
        <w:jc w:val="center"/>
      </w:pPr>
      <w:bookmarkStart w:id="133" w:name="_Toc40269260"/>
      <w:r>
        <w:t xml:space="preserve">Figure </w:t>
      </w:r>
      <w:fldSimple w:instr=" STYLEREF 1 \s ">
        <w:r w:rsidR="00167A10">
          <w:rPr>
            <w:noProof/>
          </w:rPr>
          <w:t>4</w:t>
        </w:r>
      </w:fldSimple>
      <w:r w:rsidR="007C4314">
        <w:t>.</w:t>
      </w:r>
      <w:fldSimple w:instr=" SEQ Figure \* ARABIC \s 1 ">
        <w:r w:rsidR="00167A10">
          <w:rPr>
            <w:noProof/>
          </w:rPr>
          <w:t>16</w:t>
        </w:r>
      </w:fldSimple>
      <w:r>
        <w:t xml:space="preserve"> </w:t>
      </w:r>
      <w:r w:rsidR="007A7D8F">
        <w:t>–</w:t>
      </w:r>
      <w:r>
        <w:t xml:space="preserve"> Tata Steels Dutch And Indian Plants Basic Coke Oven By-Products Configurations </w:t>
      </w:r>
      <w:sdt>
        <w:sdtPr>
          <w:id w:val="1275294515"/>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33"/>
    </w:p>
    <w:p w:rsidR="001B55E2" w:rsidRPr="001B55E2" w:rsidRDefault="007A7D8F" w:rsidP="007A7D8F">
      <w:pPr>
        <w:pStyle w:val="ListParagraph"/>
        <w:numPr>
          <w:ilvl w:val="0"/>
          <w:numId w:val="28"/>
        </w:numPr>
      </w:pPr>
      <w:r>
        <w:t>Configuration shows by-product plants with full gas cleaning cap</w:t>
      </w:r>
      <w:r w:rsidR="002F0C40">
        <w:t>abilities</w:t>
      </w:r>
    </w:p>
    <w:p w:rsidR="001C6469" w:rsidRDefault="001C6469" w:rsidP="001C6469">
      <w:r>
        <w:rPr>
          <w:noProof/>
          <w:lang w:eastAsia="en-GB"/>
        </w:rPr>
        <w:drawing>
          <wp:inline distT="0" distB="0" distL="0" distR="0" wp14:anchorId="6897E148" wp14:editId="25AA82CA">
            <wp:extent cx="5731510" cy="3183890"/>
            <wp:effectExtent l="0" t="0" r="2540" b="0"/>
            <wp:docPr id="76" name="x__x0000_i1027"/>
            <wp:cNvGraphicFramePr/>
            <a:graphic xmlns:a="http://schemas.openxmlformats.org/drawingml/2006/main">
              <a:graphicData uri="http://schemas.openxmlformats.org/drawingml/2006/picture">
                <pic:pic xmlns:pic="http://schemas.openxmlformats.org/drawingml/2006/picture">
                  <pic:nvPicPr>
                    <pic:cNvPr id="4" name="x__x0000_i1027"/>
                    <pic:cNvPicPr/>
                  </pic:nvPicPr>
                  <pic:blipFill>
                    <a:blip r:embed="rId89" r:link="rId90">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rsidR="00142CA0" w:rsidRDefault="001C6469" w:rsidP="000F29D1">
      <w:pPr>
        <w:pStyle w:val="Caption"/>
        <w:jc w:val="center"/>
      </w:pPr>
      <w:bookmarkStart w:id="134" w:name="_Toc40269261"/>
      <w:r>
        <w:t xml:space="preserve">Figure </w:t>
      </w:r>
      <w:fldSimple w:instr=" STYLEREF 1 \s ">
        <w:r w:rsidR="00167A10">
          <w:rPr>
            <w:noProof/>
          </w:rPr>
          <w:t>4</w:t>
        </w:r>
      </w:fldSimple>
      <w:r w:rsidR="007C4314">
        <w:t>.</w:t>
      </w:r>
      <w:fldSimple w:instr=" SEQ Figure \* ARABIC \s 1 ">
        <w:r w:rsidR="00167A10">
          <w:rPr>
            <w:noProof/>
          </w:rPr>
          <w:t>17</w:t>
        </w:r>
      </w:fldSimple>
      <w:r>
        <w:t xml:space="preserve"> – Tata Steel Port Talbot Plants Basic Coke Oven By-Products Configuration </w:t>
      </w:r>
      <w:sdt>
        <w:sdtPr>
          <w:id w:val="-1194462291"/>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34"/>
    </w:p>
    <w:p w:rsidR="007A7D8F" w:rsidRPr="007A7D8F" w:rsidRDefault="007A7D8F" w:rsidP="007A7D8F">
      <w:pPr>
        <w:pStyle w:val="ListParagraph"/>
        <w:numPr>
          <w:ilvl w:val="0"/>
          <w:numId w:val="28"/>
        </w:numPr>
      </w:pPr>
      <w:r>
        <w:t>Configuration contains reduced gas cleaning capa</w:t>
      </w:r>
      <w:r w:rsidR="00697E59">
        <w:t>city</w:t>
      </w:r>
      <w:r>
        <w:t xml:space="preserve"> with no </w:t>
      </w:r>
      <w:r w:rsidR="00697E59">
        <w:t>desulphurizatio</w:t>
      </w:r>
      <w:r w:rsidR="002F0C40">
        <w:t xml:space="preserve">n </w:t>
      </w:r>
      <w:r w:rsidR="00983019">
        <w:t>abatements</w:t>
      </w:r>
    </w:p>
    <w:p w:rsidR="0033148C" w:rsidRPr="0033148C" w:rsidRDefault="00142CA0" w:rsidP="0033148C">
      <w:pPr>
        <w:pStyle w:val="Heading3"/>
      </w:pPr>
      <w:bookmarkStart w:id="135" w:name="_Toc40195630"/>
      <w:r>
        <w:lastRenderedPageBreak/>
        <w:t xml:space="preserve">4.4.2 </w:t>
      </w:r>
      <w:r w:rsidR="008B7AD9">
        <w:t xml:space="preserve">   </w:t>
      </w:r>
      <w:r w:rsidR="00B01DB3">
        <w:t xml:space="preserve">Factors and </w:t>
      </w:r>
      <w:r>
        <w:t>Effects</w:t>
      </w:r>
      <w:bookmarkEnd w:id="135"/>
    </w:p>
    <w:p w:rsidR="005D7313" w:rsidRDefault="005D7313" w:rsidP="005D7313">
      <w:pPr>
        <w:pStyle w:val="Heading4"/>
      </w:pPr>
      <w:r>
        <w:t>4</w:t>
      </w:r>
      <w:r w:rsidR="0033148C">
        <w:t xml:space="preserve">.4.2.1 </w:t>
      </w:r>
      <w:r w:rsidR="008B7AD9">
        <w:t xml:space="preserve">   </w:t>
      </w:r>
      <w:r>
        <w:t>Ammonia Washer Flows</w:t>
      </w:r>
      <w:r w:rsidR="006E4BE0">
        <w:t xml:space="preserve"> </w:t>
      </w:r>
    </w:p>
    <w:p w:rsidR="008500C2" w:rsidRDefault="008500C2" w:rsidP="008500C2">
      <w:r>
        <w:rPr>
          <w:noProof/>
          <w:lang w:eastAsia="en-GB"/>
        </w:rPr>
        <w:drawing>
          <wp:inline distT="0" distB="0" distL="0" distR="0" wp14:anchorId="19684DFC" wp14:editId="518484C7">
            <wp:extent cx="5731510" cy="3043555"/>
            <wp:effectExtent l="0" t="0" r="254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r:link="rId92">
                      <a:extLst>
                        <a:ext uri="{28A0092B-C50C-407E-A947-70E740481C1C}">
                          <a14:useLocalDpi xmlns:a14="http://schemas.microsoft.com/office/drawing/2010/main" val="0"/>
                        </a:ext>
                      </a:extLst>
                    </a:blip>
                    <a:srcRect/>
                    <a:stretch>
                      <a:fillRect/>
                    </a:stretch>
                  </pic:blipFill>
                  <pic:spPr bwMode="auto">
                    <a:xfrm>
                      <a:off x="0" y="0"/>
                      <a:ext cx="5731510" cy="3043555"/>
                    </a:xfrm>
                    <a:prstGeom prst="rect">
                      <a:avLst/>
                    </a:prstGeom>
                    <a:noFill/>
                    <a:ln>
                      <a:noFill/>
                    </a:ln>
                  </pic:spPr>
                </pic:pic>
              </a:graphicData>
            </a:graphic>
          </wp:inline>
        </w:drawing>
      </w:r>
    </w:p>
    <w:p w:rsidR="008500C2" w:rsidRDefault="008500C2" w:rsidP="008500C2">
      <w:pPr>
        <w:pStyle w:val="Caption"/>
        <w:jc w:val="center"/>
      </w:pPr>
      <w:bookmarkStart w:id="136" w:name="_Toc40269262"/>
      <w:r>
        <w:t xml:space="preserve">Figure </w:t>
      </w:r>
      <w:fldSimple w:instr=" STYLEREF 1 \s ">
        <w:r w:rsidR="00167A10">
          <w:rPr>
            <w:noProof/>
          </w:rPr>
          <w:t>4</w:t>
        </w:r>
      </w:fldSimple>
      <w:r w:rsidR="007C4314">
        <w:t>.</w:t>
      </w:r>
      <w:fldSimple w:instr=" SEQ Figure \* ARABIC \s 1 ">
        <w:r w:rsidR="00167A10">
          <w:rPr>
            <w:noProof/>
          </w:rPr>
          <w:t>18</w:t>
        </w:r>
      </w:fldSimple>
      <w:r>
        <w:t xml:space="preserve"> - Ammonia Washer Flow vs Ammonia Concentration In RHF COG 1</w:t>
      </w:r>
      <w:r w:rsidRPr="008500C2">
        <w:rPr>
          <w:vertAlign w:val="superscript"/>
        </w:rPr>
        <w:t>st</w:t>
      </w:r>
      <w:r>
        <w:t xml:space="preserve"> May – June 19</w:t>
      </w:r>
      <w:r w:rsidRPr="008500C2">
        <w:rPr>
          <w:vertAlign w:val="superscript"/>
        </w:rPr>
        <w:t>th</w:t>
      </w:r>
      <w:r>
        <w:t xml:space="preserve"> 2019</w:t>
      </w:r>
      <w:sdt>
        <w:sdtPr>
          <w:id w:val="1790312206"/>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136"/>
    </w:p>
    <w:p w:rsidR="008500C2" w:rsidRDefault="008500C2" w:rsidP="008500C2">
      <w:pPr>
        <w:pStyle w:val="ListParagraph"/>
        <w:numPr>
          <w:ilvl w:val="0"/>
          <w:numId w:val="28"/>
        </w:numPr>
      </w:pPr>
      <w:r>
        <w:t>Washer flows peak</w:t>
      </w:r>
      <w:r w:rsidR="00826F15">
        <w:t>ed</w:t>
      </w:r>
      <w:r>
        <w:t xml:space="preserve"> at 410m</w:t>
      </w:r>
      <w:r>
        <w:rPr>
          <w:vertAlign w:val="superscript"/>
        </w:rPr>
        <w:t>3</w:t>
      </w:r>
      <w:r>
        <w:t>/hr on 15</w:t>
      </w:r>
      <w:r w:rsidRPr="008500C2">
        <w:rPr>
          <w:vertAlign w:val="superscript"/>
        </w:rPr>
        <w:t>th</w:t>
      </w:r>
      <w:r>
        <w:t xml:space="preserve"> June and trough</w:t>
      </w:r>
      <w:r w:rsidR="00E86049">
        <w:t>ed</w:t>
      </w:r>
      <w:bookmarkStart w:id="137" w:name="_GoBack"/>
      <w:bookmarkEnd w:id="137"/>
      <w:r>
        <w:t xml:space="preserve"> at 130m</w:t>
      </w:r>
      <w:r>
        <w:rPr>
          <w:vertAlign w:val="superscript"/>
        </w:rPr>
        <w:t>3</w:t>
      </w:r>
      <w:r>
        <w:t>/hr on 30</w:t>
      </w:r>
      <w:r w:rsidRPr="008500C2">
        <w:rPr>
          <w:vertAlign w:val="superscript"/>
        </w:rPr>
        <w:t>th</w:t>
      </w:r>
      <w:r w:rsidR="002F0C40">
        <w:t xml:space="preserve"> May</w:t>
      </w:r>
    </w:p>
    <w:p w:rsidR="008500C2" w:rsidRPr="008500C2" w:rsidRDefault="008500C2" w:rsidP="008500C2">
      <w:pPr>
        <w:pStyle w:val="ListParagraph"/>
        <w:numPr>
          <w:ilvl w:val="0"/>
          <w:numId w:val="28"/>
        </w:numPr>
      </w:pPr>
      <w:r>
        <w:t>Two major spikes of ammonia concentrations occur 30</w:t>
      </w:r>
      <w:r w:rsidRPr="008500C2">
        <w:rPr>
          <w:vertAlign w:val="superscript"/>
        </w:rPr>
        <w:t>th</w:t>
      </w:r>
      <w:r>
        <w:t xml:space="preserve"> May </w:t>
      </w:r>
      <w:r w:rsidR="00ED28AC">
        <w:t xml:space="preserve">just under </w:t>
      </w:r>
      <w:r>
        <w:t>0.5</w:t>
      </w:r>
      <w:r w:rsidR="00ED28AC">
        <w:t>ppm and 2</w:t>
      </w:r>
      <w:r w:rsidR="00ED28AC" w:rsidRPr="00ED28AC">
        <w:rPr>
          <w:vertAlign w:val="superscript"/>
        </w:rPr>
        <w:t>nd</w:t>
      </w:r>
      <w:r w:rsidR="002F0C40">
        <w:t xml:space="preserve"> June almost 0.8ppm</w:t>
      </w:r>
    </w:p>
    <w:p w:rsidR="003221CD" w:rsidRDefault="003221CD" w:rsidP="00142CA0">
      <w:r>
        <w:rPr>
          <w:noProof/>
          <w:lang w:eastAsia="en-GB"/>
        </w:rPr>
        <w:drawing>
          <wp:inline distT="0" distB="0" distL="0" distR="0" wp14:anchorId="63E6A407" wp14:editId="222F834D">
            <wp:extent cx="5731510" cy="2895600"/>
            <wp:effectExtent l="0" t="0" r="2540" b="0"/>
            <wp:docPr id="80" name="x__x0000_i1026"/>
            <wp:cNvGraphicFramePr/>
            <a:graphic xmlns:a="http://schemas.openxmlformats.org/drawingml/2006/main">
              <a:graphicData uri="http://schemas.openxmlformats.org/drawingml/2006/picture">
                <pic:pic xmlns:pic="http://schemas.openxmlformats.org/drawingml/2006/picture">
                  <pic:nvPicPr>
                    <pic:cNvPr id="3" name="x__x0000_i1026"/>
                    <pic:cNvPicPr/>
                  </pic:nvPicPr>
                  <pic:blipFill>
                    <a:blip r:embed="rId93" r:link="rId94">
                      <a:extLst>
                        <a:ext uri="{28A0092B-C50C-407E-A947-70E740481C1C}">
                          <a14:useLocalDpi xmlns:a14="http://schemas.microsoft.com/office/drawing/2010/main" val="0"/>
                        </a:ext>
                      </a:extLst>
                    </a:blip>
                    <a:srcRect/>
                    <a:stretch>
                      <a:fillRect/>
                    </a:stretch>
                  </pic:blipFill>
                  <pic:spPr bwMode="auto">
                    <a:xfrm>
                      <a:off x="0" y="0"/>
                      <a:ext cx="5731510" cy="2895600"/>
                    </a:xfrm>
                    <a:prstGeom prst="rect">
                      <a:avLst/>
                    </a:prstGeom>
                    <a:noFill/>
                    <a:ln>
                      <a:noFill/>
                    </a:ln>
                  </pic:spPr>
                </pic:pic>
              </a:graphicData>
            </a:graphic>
          </wp:inline>
        </w:drawing>
      </w:r>
    </w:p>
    <w:p w:rsidR="003221CD" w:rsidRDefault="003221CD" w:rsidP="003221CD">
      <w:pPr>
        <w:pStyle w:val="Caption"/>
        <w:jc w:val="center"/>
      </w:pPr>
      <w:bookmarkStart w:id="138" w:name="_Toc40269263"/>
      <w:r>
        <w:t xml:space="preserve">Figure </w:t>
      </w:r>
      <w:fldSimple w:instr=" STYLEREF 1 \s ">
        <w:r w:rsidR="00167A10">
          <w:rPr>
            <w:noProof/>
          </w:rPr>
          <w:t>4</w:t>
        </w:r>
      </w:fldSimple>
      <w:r w:rsidR="007C4314">
        <w:t>.</w:t>
      </w:r>
      <w:fldSimple w:instr=" SEQ Figure \* ARABIC \s 1 ">
        <w:r w:rsidR="00167A10">
          <w:rPr>
            <w:noProof/>
          </w:rPr>
          <w:t>19</w:t>
        </w:r>
      </w:fldSimple>
      <w:r>
        <w:t xml:space="preserve"> - </w:t>
      </w:r>
      <w:bookmarkStart w:id="139" w:name="_Hlk38442579"/>
      <w:r>
        <w:t>Ammonia Washer Flow vs RHF COG</w:t>
      </w:r>
      <w:bookmarkEnd w:id="139"/>
      <w:r>
        <w:t xml:space="preserve"> 30-31 May 2019 </w:t>
      </w:r>
      <w:sdt>
        <w:sdtPr>
          <w:id w:val="-1929576777"/>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138"/>
    </w:p>
    <w:p w:rsidR="00C42CCF" w:rsidRDefault="00C42CCF" w:rsidP="00C42CCF">
      <w:pPr>
        <w:pStyle w:val="ListParagraph"/>
        <w:numPr>
          <w:ilvl w:val="0"/>
          <w:numId w:val="28"/>
        </w:numPr>
      </w:pPr>
      <w:r>
        <w:t>Washer flows dropped from 240m</w:t>
      </w:r>
      <w:r>
        <w:rPr>
          <w:vertAlign w:val="superscript"/>
        </w:rPr>
        <w:t>3</w:t>
      </w:r>
      <w:r>
        <w:t>/hr to 100m</w:t>
      </w:r>
      <w:r>
        <w:rPr>
          <w:vertAlign w:val="superscript"/>
        </w:rPr>
        <w:t>3</w:t>
      </w:r>
      <w:r>
        <w:t>/hr</w:t>
      </w:r>
      <w:r w:rsidR="00ED28AC">
        <w:t xml:space="preserve"> from 03.00am to 08.00am on 30</w:t>
      </w:r>
      <w:r w:rsidR="00ED28AC" w:rsidRPr="00ED28AC">
        <w:rPr>
          <w:vertAlign w:val="superscript"/>
        </w:rPr>
        <w:t>th</w:t>
      </w:r>
      <w:r w:rsidR="002F0C40">
        <w:t xml:space="preserve"> May</w:t>
      </w:r>
    </w:p>
    <w:p w:rsidR="00C42CCF" w:rsidRPr="00C42CCF" w:rsidRDefault="00ED28AC" w:rsidP="00C42CCF">
      <w:pPr>
        <w:pStyle w:val="ListParagraph"/>
        <w:numPr>
          <w:ilvl w:val="0"/>
          <w:numId w:val="28"/>
        </w:numPr>
      </w:pPr>
      <w:r>
        <w:t xml:space="preserve">At 08.00am COG </w:t>
      </w:r>
      <w:r w:rsidR="00121429">
        <w:t>rates</w:t>
      </w:r>
      <w:r>
        <w:t xml:space="preserve"> rapidly increase from just over 5km</w:t>
      </w:r>
      <w:r>
        <w:rPr>
          <w:vertAlign w:val="superscript"/>
        </w:rPr>
        <w:t>3</w:t>
      </w:r>
      <w:r>
        <w:t>/hr to just over 20km</w:t>
      </w:r>
      <w:r>
        <w:rPr>
          <w:vertAlign w:val="superscript"/>
        </w:rPr>
        <w:t>3</w:t>
      </w:r>
      <w:r w:rsidR="002F0C40">
        <w:t>/hr by 14:00pm</w:t>
      </w:r>
    </w:p>
    <w:p w:rsidR="00636777" w:rsidRDefault="003221CD" w:rsidP="00142CA0">
      <w:r>
        <w:rPr>
          <w:noProof/>
          <w:lang w:eastAsia="en-GB"/>
        </w:rPr>
        <w:lastRenderedPageBreak/>
        <w:drawing>
          <wp:inline distT="0" distB="0" distL="0" distR="0" wp14:anchorId="13CCE3E3" wp14:editId="364F36CF">
            <wp:extent cx="5731510" cy="3045460"/>
            <wp:effectExtent l="0" t="0" r="2540" b="2540"/>
            <wp:docPr id="81" name="x_Picture 6"/>
            <wp:cNvGraphicFramePr/>
            <a:graphic xmlns:a="http://schemas.openxmlformats.org/drawingml/2006/main">
              <a:graphicData uri="http://schemas.openxmlformats.org/drawingml/2006/picture">
                <pic:pic xmlns:pic="http://schemas.openxmlformats.org/drawingml/2006/picture">
                  <pic:nvPicPr>
                    <pic:cNvPr id="4" name="x_Picture 6"/>
                    <pic:cNvPicPr/>
                  </pic:nvPicPr>
                  <pic:blipFill>
                    <a:blip r:embed="rId95" r:link="rId96">
                      <a:extLst>
                        <a:ext uri="{28A0092B-C50C-407E-A947-70E740481C1C}">
                          <a14:useLocalDpi xmlns:a14="http://schemas.microsoft.com/office/drawing/2010/main" val="0"/>
                        </a:ext>
                      </a:extLst>
                    </a:blip>
                    <a:srcRect/>
                    <a:stretch>
                      <a:fillRect/>
                    </a:stretch>
                  </pic:blipFill>
                  <pic:spPr bwMode="auto">
                    <a:xfrm>
                      <a:off x="0" y="0"/>
                      <a:ext cx="5731510" cy="3045460"/>
                    </a:xfrm>
                    <a:prstGeom prst="rect">
                      <a:avLst/>
                    </a:prstGeom>
                    <a:noFill/>
                    <a:ln>
                      <a:noFill/>
                    </a:ln>
                  </pic:spPr>
                </pic:pic>
              </a:graphicData>
            </a:graphic>
          </wp:inline>
        </w:drawing>
      </w:r>
    </w:p>
    <w:p w:rsidR="003221CD" w:rsidRDefault="003221CD" w:rsidP="003221CD">
      <w:pPr>
        <w:pStyle w:val="Caption"/>
        <w:jc w:val="center"/>
      </w:pPr>
      <w:bookmarkStart w:id="140" w:name="_Toc40269264"/>
      <w:r>
        <w:t xml:space="preserve">Figure </w:t>
      </w:r>
      <w:fldSimple w:instr=" STYLEREF 1 \s ">
        <w:r w:rsidR="00167A10">
          <w:rPr>
            <w:noProof/>
          </w:rPr>
          <w:t>4</w:t>
        </w:r>
      </w:fldSimple>
      <w:r w:rsidR="007C4314">
        <w:t>.</w:t>
      </w:r>
      <w:fldSimple w:instr=" SEQ Figure \* ARABIC \s 1 ">
        <w:r w:rsidR="00167A10">
          <w:rPr>
            <w:noProof/>
          </w:rPr>
          <w:t>20</w:t>
        </w:r>
      </w:fldSimple>
      <w:r>
        <w:t xml:space="preserve"> - Ammonia Washer Flow vs  RHF COG 9-11 June 2019</w:t>
      </w:r>
      <w:sdt>
        <w:sdtPr>
          <w:id w:val="1453434083"/>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140"/>
    </w:p>
    <w:p w:rsidR="00ED28AC" w:rsidRDefault="00ED28AC" w:rsidP="00ED28AC">
      <w:pPr>
        <w:pStyle w:val="ListParagraph"/>
        <w:numPr>
          <w:ilvl w:val="0"/>
          <w:numId w:val="29"/>
        </w:numPr>
      </w:pPr>
      <w:r>
        <w:t>Washer flows peaked 16:00</w:t>
      </w:r>
      <w:r w:rsidR="00121429">
        <w:t xml:space="preserve"> at 450m</w:t>
      </w:r>
      <w:r w:rsidR="00121429">
        <w:rPr>
          <w:vertAlign w:val="superscript"/>
        </w:rPr>
        <w:t>3</w:t>
      </w:r>
      <w:r w:rsidR="00121429">
        <w:t>/hr and troughed 18:00 at sub 100m</w:t>
      </w:r>
      <w:r w:rsidR="00121429">
        <w:rPr>
          <w:vertAlign w:val="superscript"/>
        </w:rPr>
        <w:t>3</w:t>
      </w:r>
      <w:r w:rsidR="00121429">
        <w:t>/hr on 10</w:t>
      </w:r>
      <w:r w:rsidR="00121429" w:rsidRPr="00121429">
        <w:rPr>
          <w:vertAlign w:val="superscript"/>
        </w:rPr>
        <w:t>th</w:t>
      </w:r>
      <w:r w:rsidR="002F0C40">
        <w:t xml:space="preserve"> May</w:t>
      </w:r>
    </w:p>
    <w:p w:rsidR="0033148C" w:rsidRDefault="00121429" w:rsidP="0033148C">
      <w:pPr>
        <w:pStyle w:val="ListParagraph"/>
        <w:numPr>
          <w:ilvl w:val="0"/>
          <w:numId w:val="29"/>
        </w:numPr>
      </w:pPr>
      <w:r>
        <w:t>COG rates spiked 18:00 at just under 18km</w:t>
      </w:r>
      <w:r>
        <w:rPr>
          <w:vertAlign w:val="superscript"/>
        </w:rPr>
        <w:t>3</w:t>
      </w:r>
      <w:r w:rsidR="002F0C40">
        <w:t>/hr</w:t>
      </w:r>
    </w:p>
    <w:p w:rsidR="0033148C" w:rsidRPr="006E4BE0" w:rsidRDefault="0033148C" w:rsidP="0033148C">
      <w:pPr>
        <w:pStyle w:val="Heading3"/>
      </w:pPr>
      <w:bookmarkStart w:id="141" w:name="_Toc40195631"/>
      <w:r>
        <w:t xml:space="preserve">4.4.2.2 </w:t>
      </w:r>
      <w:r w:rsidR="008B7AD9">
        <w:t xml:space="preserve">   </w:t>
      </w:r>
      <w:r>
        <w:t>Ammonia Washer Flows &amp; Burner Availability</w:t>
      </w:r>
      <w:bookmarkEnd w:id="141"/>
    </w:p>
    <w:p w:rsidR="0033148C" w:rsidRDefault="0033148C" w:rsidP="0033148C">
      <w:pPr>
        <w:pStyle w:val="Caption"/>
        <w:jc w:val="center"/>
      </w:pPr>
      <w:bookmarkStart w:id="142" w:name="_Toc40269404"/>
      <w:r>
        <w:t xml:space="preserve">Table </w:t>
      </w:r>
      <w:fldSimple w:instr=" STYLEREF 1 \s ">
        <w:r w:rsidR="00167A10">
          <w:rPr>
            <w:noProof/>
          </w:rPr>
          <w:t>4</w:t>
        </w:r>
      </w:fldSimple>
      <w:r w:rsidR="00F475D6">
        <w:t>.</w:t>
      </w:r>
      <w:fldSimple w:instr=" SEQ Table \* ARABIC \s 1 ">
        <w:r w:rsidR="00167A10">
          <w:rPr>
            <w:noProof/>
          </w:rPr>
          <w:t>8</w:t>
        </w:r>
      </w:fldSimple>
      <w:r>
        <w:t xml:space="preserve"> - Ammonia Washer Flows And Furnace B Burner Availability </w:t>
      </w:r>
      <w:sdt>
        <w:sdtPr>
          <w:id w:val="-1293829797"/>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42"/>
    </w:p>
    <w:p w:rsidR="0033148C" w:rsidRDefault="0033148C" w:rsidP="0033148C">
      <w:r>
        <w:rPr>
          <w:noProof/>
          <w:lang w:eastAsia="en-GB"/>
        </w:rPr>
        <w:drawing>
          <wp:inline distT="0" distB="0" distL="0" distR="0" wp14:anchorId="17F677A5" wp14:editId="6558C39D">
            <wp:extent cx="5729937" cy="3386938"/>
            <wp:effectExtent l="0" t="0" r="4445" b="4445"/>
            <wp:docPr id="2075" name="Picture 2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Burners.png"/>
                    <pic:cNvPicPr/>
                  </pic:nvPicPr>
                  <pic:blipFill>
                    <a:blip r:embed="rId97">
                      <a:extLst>
                        <a:ext uri="{28A0092B-C50C-407E-A947-70E740481C1C}">
                          <a14:useLocalDpi xmlns:a14="http://schemas.microsoft.com/office/drawing/2010/main" val="0"/>
                        </a:ext>
                      </a:extLst>
                    </a:blip>
                    <a:stretch>
                      <a:fillRect/>
                    </a:stretch>
                  </pic:blipFill>
                  <pic:spPr>
                    <a:xfrm>
                      <a:off x="0" y="0"/>
                      <a:ext cx="5757676" cy="3403334"/>
                    </a:xfrm>
                    <a:prstGeom prst="rect">
                      <a:avLst/>
                    </a:prstGeom>
                  </pic:spPr>
                </pic:pic>
              </a:graphicData>
            </a:graphic>
          </wp:inline>
        </w:drawing>
      </w:r>
    </w:p>
    <w:p w:rsidR="0033148C" w:rsidRDefault="0033148C" w:rsidP="0033148C">
      <w:pPr>
        <w:pStyle w:val="ListParagraph"/>
        <w:numPr>
          <w:ilvl w:val="0"/>
          <w:numId w:val="30"/>
        </w:numPr>
      </w:pPr>
      <w:r>
        <w:t>Furnace B had 34/56 burners offline due to bloc</w:t>
      </w:r>
      <w:r w:rsidR="002F0C40">
        <w:t>kages</w:t>
      </w:r>
    </w:p>
    <w:p w:rsidR="0033148C" w:rsidRDefault="0033148C" w:rsidP="0033148C">
      <w:pPr>
        <w:pStyle w:val="ListParagraph"/>
        <w:numPr>
          <w:ilvl w:val="0"/>
          <w:numId w:val="30"/>
        </w:numPr>
      </w:pPr>
      <w:r>
        <w:t>Ammonia washer flows dropped to 45m</w:t>
      </w:r>
      <w:r>
        <w:rPr>
          <w:vertAlign w:val="superscript"/>
        </w:rPr>
        <w:t>3</w:t>
      </w:r>
      <w:r w:rsidR="002F0C40">
        <w:t>/hr</w:t>
      </w:r>
    </w:p>
    <w:p w:rsidR="006E4BE0" w:rsidRPr="00ED28AC" w:rsidRDefault="0033148C" w:rsidP="006E4BE0">
      <w:pPr>
        <w:pStyle w:val="Heading3"/>
      </w:pPr>
      <w:bookmarkStart w:id="143" w:name="_Toc40195632"/>
      <w:r>
        <w:lastRenderedPageBreak/>
        <w:t>4.4.2.3</w:t>
      </w:r>
      <w:r w:rsidR="006E4BE0">
        <w:t xml:space="preserve"> </w:t>
      </w:r>
      <w:r w:rsidR="008B7AD9">
        <w:t xml:space="preserve">   </w:t>
      </w:r>
      <w:r w:rsidR="006E4BE0">
        <w:t xml:space="preserve">Ammonia </w:t>
      </w:r>
      <w:r w:rsidR="00736667">
        <w:t>Limits</w:t>
      </w:r>
      <w:bookmarkEnd w:id="143"/>
      <w:r w:rsidR="00736667">
        <w:t xml:space="preserve"> </w:t>
      </w:r>
    </w:p>
    <w:p w:rsidR="00003266" w:rsidRDefault="00003266" w:rsidP="00224049">
      <w:r w:rsidRPr="00003266">
        <w:rPr>
          <w:noProof/>
          <w:lang w:eastAsia="en-GB"/>
        </w:rPr>
        <w:drawing>
          <wp:inline distT="0" distB="0" distL="0" distR="0" wp14:anchorId="1955539A" wp14:editId="7974EE31">
            <wp:extent cx="5731510" cy="3277209"/>
            <wp:effectExtent l="0" t="0" r="2540" b="0"/>
            <wp:docPr id="2049" name="Chart 2049">
              <a:extLst xmlns:a="http://schemas.openxmlformats.org/drawingml/2006/main">
                <a:ext uri="{FF2B5EF4-FFF2-40B4-BE49-F238E27FC236}">
                  <a16:creationId xmlns:a16="http://schemas.microsoft.com/office/drawing/2014/main" id="{BDD975F3-239A-4B93-A157-279E29861B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rsidR="006E4BE0" w:rsidRDefault="004E2510" w:rsidP="006E4BE0">
      <w:pPr>
        <w:pStyle w:val="Caption"/>
        <w:jc w:val="center"/>
      </w:pPr>
      <w:bookmarkStart w:id="144" w:name="_Toc40269265"/>
      <w:r>
        <w:t xml:space="preserve">Figure </w:t>
      </w:r>
      <w:fldSimple w:instr=" STYLEREF 1 \s ">
        <w:r w:rsidR="00167A10">
          <w:rPr>
            <w:noProof/>
          </w:rPr>
          <w:t>4</w:t>
        </w:r>
      </w:fldSimple>
      <w:r w:rsidR="007C4314">
        <w:t>.</w:t>
      </w:r>
      <w:fldSimple w:instr=" SEQ Figure \* ARABIC \s 1 ">
        <w:r w:rsidR="00167A10">
          <w:rPr>
            <w:noProof/>
          </w:rPr>
          <w:t>21</w:t>
        </w:r>
      </w:fldSimple>
      <w:r>
        <w:t xml:space="preserve"> - Ammonia Upper And Lower Limits In End COG Gas For Cited Period </w:t>
      </w:r>
      <w:sdt>
        <w:sdtPr>
          <w:id w:val="-922022183"/>
          <w:citation/>
        </w:sdtPr>
        <w:sdtEndPr/>
        <w:sdtContent>
          <w:r>
            <w:fldChar w:fldCharType="begin"/>
          </w:r>
          <w:r w:rsidR="00127439">
            <w:instrText xml:space="preserve">CITATION Tat19 \l 2057 </w:instrText>
          </w:r>
          <w:r>
            <w:fldChar w:fldCharType="separate"/>
          </w:r>
          <w:r w:rsidR="00127439" w:rsidRPr="00127439">
            <w:rPr>
              <w:noProof/>
            </w:rPr>
            <w:t>[1]</w:t>
          </w:r>
          <w:r>
            <w:fldChar w:fldCharType="end"/>
          </w:r>
        </w:sdtContent>
      </w:sdt>
      <w:bookmarkEnd w:id="144"/>
    </w:p>
    <w:p w:rsidR="006E4BE0" w:rsidRDefault="006E4BE0" w:rsidP="0033148C">
      <w:pPr>
        <w:pStyle w:val="ListParagraph"/>
        <w:numPr>
          <w:ilvl w:val="0"/>
          <w:numId w:val="30"/>
        </w:numPr>
      </w:pPr>
      <w:r>
        <w:t>Four weeks identified where ammonia levels in end gas exceeded upper limit of 200mg/Nm</w:t>
      </w:r>
      <w:r>
        <w:rPr>
          <w:vertAlign w:val="superscript"/>
        </w:rPr>
        <w:t>3</w:t>
      </w:r>
    </w:p>
    <w:p w:rsidR="00A14023" w:rsidRPr="00A14023" w:rsidRDefault="00A2064C" w:rsidP="00A14023">
      <w:pPr>
        <w:pStyle w:val="Heading4"/>
      </w:pPr>
      <w:r>
        <w:t>4.4.2.</w:t>
      </w:r>
      <w:r w:rsidR="004A69EA">
        <w:t>4</w:t>
      </w:r>
      <w:r>
        <w:t xml:space="preserve"> </w:t>
      </w:r>
      <w:r w:rsidR="008B7AD9">
        <w:t xml:space="preserve">   </w:t>
      </w:r>
      <w:r>
        <w:t xml:space="preserve">Hydrogen Sulphide </w:t>
      </w:r>
      <w:r w:rsidR="00A14023">
        <w:t xml:space="preserve">in </w:t>
      </w:r>
      <w:r w:rsidR="00736667">
        <w:t>COG</w:t>
      </w:r>
    </w:p>
    <w:p w:rsidR="0073522C" w:rsidRDefault="0073522C" w:rsidP="00A2064C">
      <w:r>
        <w:rPr>
          <w:noProof/>
          <w:lang w:eastAsia="en-GB"/>
        </w:rPr>
        <w:drawing>
          <wp:inline distT="0" distB="0" distL="0" distR="0" wp14:anchorId="15E2D74C" wp14:editId="3A6A3E13">
            <wp:extent cx="5730860" cy="3057753"/>
            <wp:effectExtent l="0" t="0" r="3810" b="0"/>
            <wp:docPr id="2050" name="x_Chart 1" descr="image001">
              <a:extLst xmlns:a="http://schemas.openxmlformats.org/drawingml/2006/main">
                <a:ext uri="{FF2B5EF4-FFF2-40B4-BE49-F238E27FC236}">
                  <a16:creationId xmlns:a16="http://schemas.microsoft.com/office/drawing/2014/main" id="{6C630D28-DA91-4F18-979C-507159CCEB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x_Chart 1" descr="image001">
                      <a:extLst>
                        <a:ext uri="{FF2B5EF4-FFF2-40B4-BE49-F238E27FC236}">
                          <a16:creationId xmlns:a16="http://schemas.microsoft.com/office/drawing/2014/main" id="{6C630D28-DA91-4F18-979C-507159CCEB8B}"/>
                        </a:ext>
                      </a:extLst>
                    </pic:cNvPr>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36764" cy="3060903"/>
                    </a:xfrm>
                    <a:prstGeom prst="rect">
                      <a:avLst/>
                    </a:prstGeom>
                    <a:noFill/>
                    <a:ln>
                      <a:noFill/>
                    </a:ln>
                  </pic:spPr>
                </pic:pic>
              </a:graphicData>
            </a:graphic>
          </wp:inline>
        </w:drawing>
      </w:r>
    </w:p>
    <w:p w:rsidR="0073522C" w:rsidRDefault="0073522C" w:rsidP="0073522C">
      <w:pPr>
        <w:pStyle w:val="Caption"/>
        <w:jc w:val="center"/>
      </w:pPr>
      <w:bookmarkStart w:id="145" w:name="_Toc40269266"/>
      <w:r>
        <w:t xml:space="preserve">Figure </w:t>
      </w:r>
      <w:fldSimple w:instr=" STYLEREF 1 \s ">
        <w:r w:rsidR="00167A10">
          <w:rPr>
            <w:noProof/>
          </w:rPr>
          <w:t>4</w:t>
        </w:r>
      </w:fldSimple>
      <w:r w:rsidR="007C4314">
        <w:t>.</w:t>
      </w:r>
      <w:fldSimple w:instr=" SEQ Figure \* ARABIC \s 1 ">
        <w:r w:rsidR="00167A10">
          <w:rPr>
            <w:noProof/>
          </w:rPr>
          <w:t>22</w:t>
        </w:r>
      </w:fldSimple>
      <w:r>
        <w:t xml:space="preserve"> – Hydrogen Sulphide Concentration In COG From November 2016 –</w:t>
      </w:r>
      <w:r w:rsidR="0010566D">
        <w:t xml:space="preserve"> June</w:t>
      </w:r>
      <w:r>
        <w:t xml:space="preserve"> 2019</w:t>
      </w:r>
      <w:sdt>
        <w:sdtPr>
          <w:id w:val="-1083825710"/>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45"/>
    </w:p>
    <w:p w:rsidR="00B956FA" w:rsidRDefault="00C15AD5" w:rsidP="00B956FA">
      <w:pPr>
        <w:pStyle w:val="ListParagraph"/>
        <w:numPr>
          <w:ilvl w:val="0"/>
          <w:numId w:val="31"/>
        </w:numPr>
      </w:pPr>
      <w:r>
        <w:t>Majority of readings fall between 4-6g/Nm</w:t>
      </w:r>
      <w:r>
        <w:rPr>
          <w:vertAlign w:val="superscript"/>
        </w:rPr>
        <w:t>3</w:t>
      </w:r>
    </w:p>
    <w:p w:rsidR="00C15AD5" w:rsidRDefault="00736667" w:rsidP="00B956FA">
      <w:pPr>
        <w:pStyle w:val="ListParagraph"/>
        <w:numPr>
          <w:ilvl w:val="0"/>
          <w:numId w:val="31"/>
        </w:numPr>
      </w:pPr>
      <w:r w:rsidRPr="00736667">
        <w:t xml:space="preserve">Hydrogen sulphide concentrations appear to </w:t>
      </w:r>
      <w:r w:rsidR="002F0C40">
        <w:t>decrease from March onwards</w:t>
      </w:r>
    </w:p>
    <w:p w:rsidR="00736667" w:rsidRPr="00736667" w:rsidRDefault="00736667" w:rsidP="00736667">
      <w:pPr>
        <w:pStyle w:val="Heading3"/>
      </w:pPr>
      <w:bookmarkStart w:id="146" w:name="_Toc40195633"/>
      <w:r>
        <w:lastRenderedPageBreak/>
        <w:t xml:space="preserve">4.4.2.6 </w:t>
      </w:r>
      <w:r w:rsidR="008B7AD9">
        <w:t xml:space="preserve">   </w:t>
      </w:r>
      <w:r>
        <w:t>Hydrogen Sulphide Limits</w:t>
      </w:r>
      <w:bookmarkEnd w:id="146"/>
    </w:p>
    <w:p w:rsidR="009A7C08" w:rsidRDefault="0052355C" w:rsidP="009A7C08">
      <w:r w:rsidRPr="0052355C">
        <w:rPr>
          <w:noProof/>
          <w:lang w:eastAsia="en-GB"/>
        </w:rPr>
        <w:drawing>
          <wp:inline distT="0" distB="0" distL="0" distR="0" wp14:anchorId="18DC32F9" wp14:editId="529C4CA7">
            <wp:extent cx="5731510" cy="3379622"/>
            <wp:effectExtent l="0" t="0" r="2540" b="11430"/>
            <wp:docPr id="2051" name="Chart 2051">
              <a:extLst xmlns:a="http://schemas.openxmlformats.org/drawingml/2006/main">
                <a:ext uri="{FF2B5EF4-FFF2-40B4-BE49-F238E27FC236}">
                  <a16:creationId xmlns:a16="http://schemas.microsoft.com/office/drawing/2014/main" id="{7B5E80C1-1777-4763-9476-3203836FB6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rsidR="007E3685" w:rsidRDefault="0052355C" w:rsidP="00C13EF1">
      <w:pPr>
        <w:pStyle w:val="Caption"/>
        <w:jc w:val="center"/>
      </w:pPr>
      <w:bookmarkStart w:id="147" w:name="_Toc40269267"/>
      <w:r>
        <w:t xml:space="preserve">Figure </w:t>
      </w:r>
      <w:fldSimple w:instr=" STYLEREF 1 \s ">
        <w:r w:rsidR="00167A10">
          <w:rPr>
            <w:noProof/>
          </w:rPr>
          <w:t>4</w:t>
        </w:r>
      </w:fldSimple>
      <w:r w:rsidR="007C4314">
        <w:t>.</w:t>
      </w:r>
      <w:fldSimple w:instr=" SEQ Figure \* ARABIC \s 1 ">
        <w:r w:rsidR="00167A10">
          <w:rPr>
            <w:noProof/>
          </w:rPr>
          <w:t>23</w:t>
        </w:r>
      </w:fldSimple>
      <w:r>
        <w:t xml:space="preserve"> – Hydrogen Sulphide Upper And Lower Limits In End COG Gas For Cited Period</w:t>
      </w:r>
      <w:sdt>
        <w:sdtPr>
          <w:id w:val="249545902"/>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47"/>
    </w:p>
    <w:p w:rsidR="00736667" w:rsidRDefault="00125AD5" w:rsidP="00736667">
      <w:pPr>
        <w:pStyle w:val="ListParagraph"/>
        <w:numPr>
          <w:ilvl w:val="0"/>
          <w:numId w:val="32"/>
        </w:numPr>
      </w:pPr>
      <w:r>
        <w:t xml:space="preserve">Hydrogen sulphide levels surpassed </w:t>
      </w:r>
      <w:r w:rsidR="00F520A4">
        <w:t xml:space="preserve">the </w:t>
      </w:r>
      <w:r>
        <w:t>1000mg/Nm</w:t>
      </w:r>
      <w:r>
        <w:rPr>
          <w:vertAlign w:val="superscript"/>
        </w:rPr>
        <w:t>3</w:t>
      </w:r>
      <w:r>
        <w:t xml:space="preserve"> </w:t>
      </w:r>
      <w:r w:rsidR="002F0C40">
        <w:t>upper limit for all but 3 weeks</w:t>
      </w:r>
    </w:p>
    <w:p w:rsidR="00125AD5" w:rsidRDefault="00F520A4" w:rsidP="00736667">
      <w:pPr>
        <w:pStyle w:val="ListParagraph"/>
        <w:numPr>
          <w:ilvl w:val="0"/>
          <w:numId w:val="32"/>
        </w:numPr>
      </w:pPr>
      <w:r>
        <w:t>The g</w:t>
      </w:r>
      <w:r w:rsidR="00125AD5">
        <w:t>eneral trend shows concentrations in end g</w:t>
      </w:r>
      <w:r>
        <w:t>as has</w:t>
      </w:r>
      <w:r w:rsidR="002F0C40">
        <w:t xml:space="preserve"> decrease</w:t>
      </w:r>
      <w:r>
        <w:t>d over the</w:t>
      </w:r>
      <w:r w:rsidR="002F0C40">
        <w:t xml:space="preserve"> given period</w:t>
      </w:r>
    </w:p>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60177E" w:rsidRDefault="0060177E" w:rsidP="0060177E"/>
    <w:p w:rsidR="009A7C08" w:rsidRDefault="009A7C08" w:rsidP="000A5BD6">
      <w:pPr>
        <w:pStyle w:val="Heading1"/>
        <w:numPr>
          <w:ilvl w:val="0"/>
          <w:numId w:val="9"/>
        </w:numPr>
        <w:pBdr>
          <w:bottom w:val="single" w:sz="12" w:space="1" w:color="auto"/>
        </w:pBdr>
      </w:pPr>
      <w:bookmarkStart w:id="148" w:name="_Toc40195634"/>
      <w:r>
        <w:lastRenderedPageBreak/>
        <w:t xml:space="preserve">Work </w:t>
      </w:r>
      <w:r w:rsidR="00C378F2">
        <w:t>Complete &amp; Results</w:t>
      </w:r>
      <w:bookmarkEnd w:id="148"/>
    </w:p>
    <w:p w:rsidR="009A7C08" w:rsidRDefault="009A7C08" w:rsidP="009A7C08"/>
    <w:p w:rsidR="009A7C08" w:rsidRDefault="008B7AD9" w:rsidP="000A5BD6">
      <w:pPr>
        <w:pStyle w:val="Heading2"/>
        <w:numPr>
          <w:ilvl w:val="1"/>
          <w:numId w:val="9"/>
        </w:numPr>
      </w:pPr>
      <w:r>
        <w:t xml:space="preserve">   </w:t>
      </w:r>
      <w:bookmarkStart w:id="149" w:name="_Toc40195635"/>
      <w:r w:rsidR="00CB706B">
        <w:t>Ammonia Spot</w:t>
      </w:r>
      <w:r w:rsidR="00C319AE">
        <w:t xml:space="preserve"> Testing</w:t>
      </w:r>
      <w:bookmarkEnd w:id="149"/>
    </w:p>
    <w:p w:rsidR="00354484" w:rsidRPr="00354484" w:rsidRDefault="00354484" w:rsidP="00354484">
      <w:pPr>
        <w:pStyle w:val="Heading3"/>
      </w:pPr>
      <w:bookmarkStart w:id="150" w:name="_Toc40195636"/>
      <w:r>
        <w:t xml:space="preserve">5.1.1 </w:t>
      </w:r>
      <w:r w:rsidR="008B7AD9">
        <w:t xml:space="preserve">   </w:t>
      </w:r>
      <w:r>
        <w:t>Method</w:t>
      </w:r>
      <w:bookmarkEnd w:id="150"/>
    </w:p>
    <w:p w:rsidR="00CB706B" w:rsidRDefault="00546F77" w:rsidP="00C319AE">
      <w:r>
        <w:t>On the w</w:t>
      </w:r>
      <w:r w:rsidR="00E26CEE">
        <w:t>eek b</w:t>
      </w:r>
      <w:r w:rsidR="00032BCC">
        <w:t>eginning 9th December 2019</w:t>
      </w:r>
      <w:r>
        <w:t>,</w:t>
      </w:r>
      <w:r w:rsidR="00032BCC">
        <w:t xml:space="preserve"> ammonia washers were taken out of service for planned maintenance activities. On the Saturday</w:t>
      </w:r>
      <w:r w:rsidR="000E2AA2">
        <w:t xml:space="preserve"> morning, around 12:45am</w:t>
      </w:r>
      <w:r w:rsidR="00E26CEE">
        <w:t>,</w:t>
      </w:r>
      <w:r w:rsidR="00032BCC">
        <w:t xml:space="preserve"> washers were started back up and ammonia levels were taken</w:t>
      </w:r>
      <w:r w:rsidR="00FA5206">
        <w:t xml:space="preserve"> by coke ovens Technologist Nathan </w:t>
      </w:r>
      <w:proofErr w:type="spellStart"/>
      <w:r w:rsidR="00FA5206">
        <w:t>Cadogen</w:t>
      </w:r>
      <w:proofErr w:type="spellEnd"/>
      <w:r w:rsidR="00FA5206">
        <w:t>-Clarke,</w:t>
      </w:r>
      <w:r w:rsidR="00032BCC">
        <w:t xml:space="preserve"> using</w:t>
      </w:r>
      <w:r w:rsidR="0073114E">
        <w:t xml:space="preserve"> a</w:t>
      </w:r>
      <w:r w:rsidR="00032BCC">
        <w:t xml:space="preserve"> </w:t>
      </w:r>
      <w:proofErr w:type="spellStart"/>
      <w:r w:rsidR="00032BCC">
        <w:t>Drager</w:t>
      </w:r>
      <w:proofErr w:type="spellEnd"/>
      <w:r w:rsidR="00032BCC">
        <w:t xml:space="preserve"> </w:t>
      </w:r>
      <w:r w:rsidR="00FA5206">
        <w:t xml:space="preserve">bellows </w:t>
      </w:r>
      <w:r w:rsidR="00032BCC">
        <w:t>pump and ammonia</w:t>
      </w:r>
      <w:r w:rsidR="000E2AA2">
        <w:t xml:space="preserve"> 0.25/a</w:t>
      </w:r>
      <w:r w:rsidR="00032BCC">
        <w:t xml:space="preserve"> </w:t>
      </w:r>
      <w:r w:rsidR="00FA5206">
        <w:t xml:space="preserve">detector </w:t>
      </w:r>
      <w:r w:rsidR="00032BCC">
        <w:t xml:space="preserve">tubes, </w:t>
      </w:r>
      <w:r w:rsidR="0073114E">
        <w:t xml:space="preserve">as </w:t>
      </w:r>
      <w:r w:rsidR="00032BCC">
        <w:t xml:space="preserve">seen in Figure 5.1. </w:t>
      </w:r>
      <w:r>
        <w:t>The p</w:t>
      </w:r>
      <w:r w:rsidR="00032BCC">
        <w:t>urpose of</w:t>
      </w:r>
      <w:r w:rsidR="0073114E">
        <w:t xml:space="preserve"> </w:t>
      </w:r>
      <w:r w:rsidR="00032BCC">
        <w:t>testing was to d</w:t>
      </w:r>
      <w:r w:rsidR="002F0C40">
        <w:t>etermine</w:t>
      </w:r>
      <w:r>
        <w:t xml:space="preserve"> the time</w:t>
      </w:r>
      <w:r w:rsidR="002F0C40">
        <w:t>scale</w:t>
      </w:r>
      <w:r>
        <w:t xml:space="preserve"> required</w:t>
      </w:r>
      <w:r w:rsidR="002F0C40">
        <w:t xml:space="preserve"> to achieve</w:t>
      </w:r>
      <w:r w:rsidR="00E26CEE">
        <w:t xml:space="preserve"> a </w:t>
      </w:r>
      <w:r w:rsidR="00032BCC">
        <w:t>reading of</w:t>
      </w:r>
      <w:r w:rsidR="00E26CEE">
        <w:t xml:space="preserve"> below </w:t>
      </w:r>
      <w:r w:rsidR="000E2AA2">
        <w:t>0.123ppm</w:t>
      </w:r>
      <w:r w:rsidR="00FA5206">
        <w:t>, which is the level requ</w:t>
      </w:r>
      <w:r>
        <w:t>ired to utilis</w:t>
      </w:r>
      <w:r w:rsidR="00964D32">
        <w:t>e COG at the</w:t>
      </w:r>
      <w:r w:rsidR="00FA5206">
        <w:t xml:space="preserve"> Reheat Furnaces. </w:t>
      </w:r>
    </w:p>
    <w:p w:rsidR="00D875DF" w:rsidRDefault="00D875DF" w:rsidP="00E26CEE">
      <w:pPr>
        <w:jc w:val="center"/>
      </w:pPr>
      <w:r>
        <w:rPr>
          <w:noProof/>
          <w:lang w:eastAsia="en-GB"/>
        </w:rPr>
        <w:drawing>
          <wp:inline distT="0" distB="0" distL="0" distR="0" wp14:anchorId="51358679" wp14:editId="0D74A7B4">
            <wp:extent cx="4114800" cy="2011680"/>
            <wp:effectExtent l="0" t="0" r="0" b="7620"/>
            <wp:docPr id="2052" name="Picture 2052"/>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1" r:link="rId102" cstate="print">
                      <a:extLst>
                        <a:ext uri="{28A0092B-C50C-407E-A947-70E740481C1C}">
                          <a14:useLocalDpi xmlns:a14="http://schemas.microsoft.com/office/drawing/2010/main" val="0"/>
                        </a:ext>
                      </a:extLst>
                    </a:blip>
                    <a:srcRect l="7253" t="24558" r="19030" b="37521"/>
                    <a:stretch/>
                  </pic:blipFill>
                  <pic:spPr bwMode="auto">
                    <a:xfrm>
                      <a:off x="0" y="0"/>
                      <a:ext cx="4135999" cy="2022044"/>
                    </a:xfrm>
                    <a:prstGeom prst="rect">
                      <a:avLst/>
                    </a:prstGeom>
                    <a:noFill/>
                    <a:ln>
                      <a:noFill/>
                    </a:ln>
                    <a:extLst>
                      <a:ext uri="{53640926-AAD7-44D8-BBD7-CCE9431645EC}">
                        <a14:shadowObscured xmlns:a14="http://schemas.microsoft.com/office/drawing/2010/main"/>
                      </a:ext>
                    </a:extLst>
                  </pic:spPr>
                </pic:pic>
              </a:graphicData>
            </a:graphic>
          </wp:inline>
        </w:drawing>
      </w:r>
    </w:p>
    <w:p w:rsidR="00E26CEE" w:rsidRDefault="00E26CEE" w:rsidP="00E26CEE">
      <w:pPr>
        <w:pStyle w:val="Caption"/>
        <w:jc w:val="center"/>
      </w:pPr>
      <w:bookmarkStart w:id="151" w:name="_Toc40269268"/>
      <w:r>
        <w:t xml:space="preserve">Figure </w:t>
      </w:r>
      <w:fldSimple w:instr=" STYLEREF 1 \s ">
        <w:r w:rsidR="00167A10">
          <w:rPr>
            <w:noProof/>
          </w:rPr>
          <w:t>5</w:t>
        </w:r>
      </w:fldSimple>
      <w:r w:rsidR="007C4314">
        <w:t>.</w:t>
      </w:r>
      <w:fldSimple w:instr=" SEQ Figure \* ARABIC \s 1 ">
        <w:r w:rsidR="00167A10">
          <w:rPr>
            <w:noProof/>
          </w:rPr>
          <w:t>1</w:t>
        </w:r>
      </w:fldSimple>
      <w:r w:rsidR="002B33BA">
        <w:t xml:space="preserve"> - </w:t>
      </w:r>
      <w:proofErr w:type="spellStart"/>
      <w:r w:rsidR="002B33BA">
        <w:t>Dra</w:t>
      </w:r>
      <w:r>
        <w:t>ger</w:t>
      </w:r>
      <w:proofErr w:type="spellEnd"/>
      <w:r>
        <w:t xml:space="preserve"> Bellow Pump And Ammonia Detector Tube</w:t>
      </w:r>
      <w:sdt>
        <w:sdtPr>
          <w:id w:val="1352526888"/>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151"/>
    </w:p>
    <w:p w:rsidR="007B50B0" w:rsidRPr="007B50B0" w:rsidRDefault="007B50B0" w:rsidP="007B50B0">
      <w:pPr>
        <w:pStyle w:val="Heading3"/>
      </w:pPr>
      <w:bookmarkStart w:id="152" w:name="_Toc40195637"/>
      <w:r>
        <w:t>5.1.2</w:t>
      </w:r>
      <w:r w:rsidR="008B7AD9">
        <w:t xml:space="preserve">   </w:t>
      </w:r>
      <w:r>
        <w:t xml:space="preserve"> Results</w:t>
      </w:r>
      <w:bookmarkEnd w:id="152"/>
    </w:p>
    <w:p w:rsidR="00E82C65" w:rsidRDefault="00EB4D7C" w:rsidP="00E82C65">
      <w:pPr>
        <w:pStyle w:val="Caption"/>
        <w:jc w:val="center"/>
      </w:pPr>
      <w:bookmarkStart w:id="153" w:name="_Toc40269405"/>
      <w:r>
        <w:t xml:space="preserve">Table </w:t>
      </w:r>
      <w:fldSimple w:instr=" STYLEREF 1 \s ">
        <w:r w:rsidR="00167A10">
          <w:rPr>
            <w:noProof/>
          </w:rPr>
          <w:t>5</w:t>
        </w:r>
      </w:fldSimple>
      <w:r w:rsidR="00F475D6">
        <w:t>.</w:t>
      </w:r>
      <w:fldSimple w:instr=" SEQ Table \* ARABIC \s 1 ">
        <w:r w:rsidR="00167A10">
          <w:rPr>
            <w:noProof/>
          </w:rPr>
          <w:t>1</w:t>
        </w:r>
      </w:fldSimple>
      <w:r>
        <w:t xml:space="preserve"> - Ammonia Concentrations And Washer Flow Readings For Washer Start-Up Times</w:t>
      </w:r>
      <w:sdt>
        <w:sdtPr>
          <w:id w:val="-569197049"/>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53"/>
    </w:p>
    <w:tbl>
      <w:tblPr>
        <w:tblStyle w:val="TableGrid"/>
        <w:tblW w:w="0" w:type="auto"/>
        <w:tblLook w:val="04A0" w:firstRow="1" w:lastRow="0" w:firstColumn="1" w:lastColumn="0" w:noHBand="0" w:noVBand="1"/>
      </w:tblPr>
      <w:tblGrid>
        <w:gridCol w:w="3005"/>
        <w:gridCol w:w="3005"/>
        <w:gridCol w:w="3006"/>
      </w:tblGrid>
      <w:tr w:rsidR="00E82C65" w:rsidRPr="00E82C65" w:rsidTr="00BE39AA">
        <w:tc>
          <w:tcPr>
            <w:tcW w:w="3005" w:type="dxa"/>
            <w:shd w:val="clear" w:color="auto" w:fill="BFBFBF" w:themeFill="background1" w:themeFillShade="BF"/>
          </w:tcPr>
          <w:p w:rsidR="00E82C65" w:rsidRPr="00E82C65" w:rsidRDefault="00E82C65" w:rsidP="00E82C65">
            <w:pPr>
              <w:jc w:val="center"/>
            </w:pPr>
            <w:r w:rsidRPr="00E82C65">
              <w:t>Time</w:t>
            </w:r>
          </w:p>
        </w:tc>
        <w:tc>
          <w:tcPr>
            <w:tcW w:w="3005" w:type="dxa"/>
            <w:shd w:val="clear" w:color="auto" w:fill="BFBFBF" w:themeFill="background1" w:themeFillShade="BF"/>
          </w:tcPr>
          <w:p w:rsidR="00E82C65" w:rsidRPr="00E82C65" w:rsidRDefault="00E82C65" w:rsidP="00E82C65">
            <w:pPr>
              <w:jc w:val="center"/>
            </w:pPr>
            <w:proofErr w:type="spellStart"/>
            <w:r w:rsidRPr="00E82C65">
              <w:t>Draeger</w:t>
            </w:r>
            <w:proofErr w:type="spellEnd"/>
            <w:r w:rsidRPr="00E82C65">
              <w:t xml:space="preserve"> Result (ppm)</w:t>
            </w:r>
          </w:p>
        </w:tc>
        <w:tc>
          <w:tcPr>
            <w:tcW w:w="3006" w:type="dxa"/>
            <w:shd w:val="clear" w:color="auto" w:fill="BFBFBF" w:themeFill="background1" w:themeFillShade="BF"/>
          </w:tcPr>
          <w:p w:rsidR="00E82C65" w:rsidRPr="00E82C65" w:rsidRDefault="00E82C65" w:rsidP="00E82C65">
            <w:pPr>
              <w:jc w:val="center"/>
            </w:pPr>
            <w:r w:rsidRPr="00E82C65">
              <w:t>Washer Flow (m</w:t>
            </w:r>
            <w:r w:rsidRPr="00E82C65">
              <w:rPr>
                <w:vertAlign w:val="superscript"/>
              </w:rPr>
              <w:t>3</w:t>
            </w:r>
            <w:r w:rsidRPr="00E82C65">
              <w:t>/hr)</w:t>
            </w:r>
          </w:p>
        </w:tc>
      </w:tr>
      <w:tr w:rsidR="00E82C65" w:rsidRPr="00E82C65" w:rsidTr="00BE39AA">
        <w:tc>
          <w:tcPr>
            <w:tcW w:w="3005" w:type="dxa"/>
          </w:tcPr>
          <w:p w:rsidR="00E82C65" w:rsidRPr="00E82C65" w:rsidRDefault="00E82C65" w:rsidP="00E82C65">
            <w:pPr>
              <w:jc w:val="center"/>
            </w:pPr>
            <w:r w:rsidRPr="00E82C65">
              <w:t>01:00</w:t>
            </w:r>
          </w:p>
        </w:tc>
        <w:tc>
          <w:tcPr>
            <w:tcW w:w="3005" w:type="dxa"/>
          </w:tcPr>
          <w:p w:rsidR="00E82C65" w:rsidRPr="00E82C65" w:rsidRDefault="00E82C65" w:rsidP="00E82C65">
            <w:pPr>
              <w:jc w:val="center"/>
            </w:pPr>
          </w:p>
        </w:tc>
        <w:tc>
          <w:tcPr>
            <w:tcW w:w="3006" w:type="dxa"/>
          </w:tcPr>
          <w:p w:rsidR="00E82C65" w:rsidRPr="00E82C65" w:rsidRDefault="00E82C65" w:rsidP="00E82C65">
            <w:pPr>
              <w:jc w:val="center"/>
            </w:pPr>
            <w:r w:rsidRPr="00E82C65">
              <w:t>60</w:t>
            </w:r>
          </w:p>
        </w:tc>
      </w:tr>
      <w:tr w:rsidR="00E82C65" w:rsidRPr="00E82C65" w:rsidTr="00BE39AA">
        <w:tc>
          <w:tcPr>
            <w:tcW w:w="3005" w:type="dxa"/>
          </w:tcPr>
          <w:p w:rsidR="00E82C65" w:rsidRPr="00E82C65" w:rsidRDefault="00E82C65" w:rsidP="00E82C65">
            <w:pPr>
              <w:jc w:val="center"/>
            </w:pPr>
            <w:r w:rsidRPr="00E82C65">
              <w:t>01:20</w:t>
            </w:r>
          </w:p>
        </w:tc>
        <w:tc>
          <w:tcPr>
            <w:tcW w:w="3005" w:type="dxa"/>
          </w:tcPr>
          <w:p w:rsidR="00E82C65" w:rsidRPr="00E82C65" w:rsidRDefault="00E82C65" w:rsidP="00E82C65">
            <w:pPr>
              <w:jc w:val="center"/>
            </w:pPr>
            <w:r w:rsidRPr="00E82C65">
              <w:t>1.000</w:t>
            </w:r>
          </w:p>
        </w:tc>
        <w:tc>
          <w:tcPr>
            <w:tcW w:w="3006" w:type="dxa"/>
          </w:tcPr>
          <w:p w:rsidR="00E82C65" w:rsidRPr="00E82C65" w:rsidRDefault="00E82C65" w:rsidP="00E82C65">
            <w:pPr>
              <w:jc w:val="center"/>
            </w:pPr>
            <w:r w:rsidRPr="00E82C65">
              <w:t>400</w:t>
            </w:r>
          </w:p>
        </w:tc>
      </w:tr>
      <w:tr w:rsidR="00E82C65" w:rsidRPr="00E82C65" w:rsidTr="00BE39AA">
        <w:tc>
          <w:tcPr>
            <w:tcW w:w="3005" w:type="dxa"/>
          </w:tcPr>
          <w:p w:rsidR="00E82C65" w:rsidRPr="00E82C65" w:rsidRDefault="00E82C65" w:rsidP="00E82C65">
            <w:pPr>
              <w:jc w:val="center"/>
            </w:pPr>
            <w:r w:rsidRPr="00E82C65">
              <w:t>02:00</w:t>
            </w:r>
          </w:p>
        </w:tc>
        <w:tc>
          <w:tcPr>
            <w:tcW w:w="3005" w:type="dxa"/>
          </w:tcPr>
          <w:p w:rsidR="00E82C65" w:rsidRPr="00E82C65" w:rsidRDefault="00E82C65" w:rsidP="00E82C65">
            <w:pPr>
              <w:jc w:val="center"/>
            </w:pPr>
            <w:r w:rsidRPr="00E82C65">
              <w:t>0.849</w:t>
            </w:r>
          </w:p>
        </w:tc>
        <w:tc>
          <w:tcPr>
            <w:tcW w:w="3006" w:type="dxa"/>
          </w:tcPr>
          <w:p w:rsidR="00E82C65" w:rsidRPr="00E82C65" w:rsidRDefault="00E82C65" w:rsidP="00E82C65">
            <w:pPr>
              <w:jc w:val="center"/>
            </w:pPr>
            <w:r w:rsidRPr="00E82C65">
              <w:t>600</w:t>
            </w:r>
          </w:p>
        </w:tc>
      </w:tr>
      <w:tr w:rsidR="00E82C65" w:rsidRPr="00E82C65" w:rsidTr="00BE39AA">
        <w:tc>
          <w:tcPr>
            <w:tcW w:w="3005" w:type="dxa"/>
          </w:tcPr>
          <w:p w:rsidR="00E82C65" w:rsidRPr="00E82C65" w:rsidRDefault="00E82C65" w:rsidP="00E82C65">
            <w:pPr>
              <w:jc w:val="center"/>
            </w:pPr>
            <w:r w:rsidRPr="00E82C65">
              <w:t>03:00</w:t>
            </w:r>
          </w:p>
        </w:tc>
        <w:tc>
          <w:tcPr>
            <w:tcW w:w="3005" w:type="dxa"/>
          </w:tcPr>
          <w:p w:rsidR="00E82C65" w:rsidRPr="00E82C65" w:rsidRDefault="00E82C65" w:rsidP="00E82C65">
            <w:pPr>
              <w:jc w:val="center"/>
            </w:pPr>
            <w:r w:rsidRPr="00E82C65">
              <w:t>0.648</w:t>
            </w:r>
          </w:p>
        </w:tc>
        <w:tc>
          <w:tcPr>
            <w:tcW w:w="3006" w:type="dxa"/>
          </w:tcPr>
          <w:p w:rsidR="00E82C65" w:rsidRPr="00E82C65" w:rsidRDefault="00E82C65" w:rsidP="00E82C65">
            <w:pPr>
              <w:jc w:val="center"/>
            </w:pPr>
            <w:r w:rsidRPr="00E82C65">
              <w:t>600</w:t>
            </w:r>
          </w:p>
        </w:tc>
      </w:tr>
      <w:tr w:rsidR="00E82C65" w:rsidRPr="00E82C65" w:rsidTr="00BE39AA">
        <w:tc>
          <w:tcPr>
            <w:tcW w:w="3005" w:type="dxa"/>
          </w:tcPr>
          <w:p w:rsidR="00E82C65" w:rsidRPr="00E82C65" w:rsidRDefault="00E82C65" w:rsidP="00E82C65">
            <w:pPr>
              <w:jc w:val="center"/>
            </w:pPr>
            <w:r w:rsidRPr="00E82C65">
              <w:t>04:45</w:t>
            </w:r>
          </w:p>
        </w:tc>
        <w:tc>
          <w:tcPr>
            <w:tcW w:w="3005" w:type="dxa"/>
          </w:tcPr>
          <w:p w:rsidR="00E82C65" w:rsidRPr="00E82C65" w:rsidRDefault="00E82C65" w:rsidP="00E82C65">
            <w:pPr>
              <w:jc w:val="center"/>
            </w:pPr>
            <w:r w:rsidRPr="00E82C65">
              <w:t>0.414</w:t>
            </w:r>
          </w:p>
        </w:tc>
        <w:tc>
          <w:tcPr>
            <w:tcW w:w="3006" w:type="dxa"/>
          </w:tcPr>
          <w:p w:rsidR="00E82C65" w:rsidRPr="00E82C65" w:rsidRDefault="00E82C65" w:rsidP="00E82C65">
            <w:pPr>
              <w:jc w:val="center"/>
            </w:pPr>
            <w:r w:rsidRPr="00E82C65">
              <w:t>600</w:t>
            </w:r>
          </w:p>
        </w:tc>
      </w:tr>
      <w:tr w:rsidR="00E82C65" w:rsidRPr="00E82C65" w:rsidTr="00BE39AA">
        <w:tc>
          <w:tcPr>
            <w:tcW w:w="3005" w:type="dxa"/>
          </w:tcPr>
          <w:p w:rsidR="00E82C65" w:rsidRPr="00E82C65" w:rsidRDefault="00E82C65" w:rsidP="00E82C65">
            <w:pPr>
              <w:jc w:val="center"/>
            </w:pPr>
            <w:r w:rsidRPr="00E82C65">
              <w:t>07:00</w:t>
            </w:r>
          </w:p>
        </w:tc>
        <w:tc>
          <w:tcPr>
            <w:tcW w:w="3005" w:type="dxa"/>
          </w:tcPr>
          <w:p w:rsidR="00E82C65" w:rsidRPr="00E82C65" w:rsidRDefault="00E82C65" w:rsidP="00E82C65">
            <w:pPr>
              <w:jc w:val="center"/>
            </w:pPr>
            <w:r w:rsidRPr="00E82C65">
              <w:t>0.250</w:t>
            </w:r>
          </w:p>
        </w:tc>
        <w:tc>
          <w:tcPr>
            <w:tcW w:w="3006" w:type="dxa"/>
          </w:tcPr>
          <w:p w:rsidR="00E82C65" w:rsidRPr="00E82C65" w:rsidRDefault="00E82C65" w:rsidP="00E82C65">
            <w:pPr>
              <w:jc w:val="center"/>
            </w:pPr>
            <w:r w:rsidRPr="00E82C65">
              <w:t>550</w:t>
            </w:r>
          </w:p>
        </w:tc>
      </w:tr>
      <w:tr w:rsidR="00E82C65" w:rsidRPr="00E82C65" w:rsidTr="00BE39AA">
        <w:tc>
          <w:tcPr>
            <w:tcW w:w="3005" w:type="dxa"/>
          </w:tcPr>
          <w:p w:rsidR="00E82C65" w:rsidRPr="00E82C65" w:rsidRDefault="00E82C65" w:rsidP="00E82C65">
            <w:pPr>
              <w:jc w:val="center"/>
            </w:pPr>
            <w:r w:rsidRPr="00E82C65">
              <w:t>09:00</w:t>
            </w:r>
          </w:p>
        </w:tc>
        <w:tc>
          <w:tcPr>
            <w:tcW w:w="3005" w:type="dxa"/>
          </w:tcPr>
          <w:p w:rsidR="00E82C65" w:rsidRPr="00E82C65" w:rsidRDefault="00E82C65" w:rsidP="00E82C65">
            <w:pPr>
              <w:jc w:val="center"/>
            </w:pPr>
            <w:r w:rsidRPr="00E82C65">
              <w:t>0.220</w:t>
            </w:r>
          </w:p>
        </w:tc>
        <w:tc>
          <w:tcPr>
            <w:tcW w:w="3006" w:type="dxa"/>
          </w:tcPr>
          <w:p w:rsidR="00E82C65" w:rsidRPr="00E82C65" w:rsidRDefault="00E82C65" w:rsidP="00E82C65">
            <w:pPr>
              <w:jc w:val="center"/>
            </w:pPr>
            <w:r w:rsidRPr="00E82C65">
              <w:t>550</w:t>
            </w:r>
          </w:p>
        </w:tc>
      </w:tr>
      <w:tr w:rsidR="00E82C65" w:rsidRPr="00E82C65" w:rsidTr="00BE39AA">
        <w:tc>
          <w:tcPr>
            <w:tcW w:w="3005" w:type="dxa"/>
          </w:tcPr>
          <w:p w:rsidR="00E82C65" w:rsidRPr="00E82C65" w:rsidRDefault="00E82C65" w:rsidP="00E82C65">
            <w:pPr>
              <w:jc w:val="center"/>
            </w:pPr>
            <w:r w:rsidRPr="00E82C65">
              <w:t>12:00</w:t>
            </w:r>
          </w:p>
        </w:tc>
        <w:tc>
          <w:tcPr>
            <w:tcW w:w="3005" w:type="dxa"/>
          </w:tcPr>
          <w:p w:rsidR="00E82C65" w:rsidRPr="00E82C65" w:rsidRDefault="00E82C65" w:rsidP="00E82C65">
            <w:pPr>
              <w:jc w:val="center"/>
            </w:pPr>
            <w:r w:rsidRPr="00E82C65">
              <w:t>0.117</w:t>
            </w:r>
          </w:p>
        </w:tc>
        <w:tc>
          <w:tcPr>
            <w:tcW w:w="3006" w:type="dxa"/>
          </w:tcPr>
          <w:p w:rsidR="00E82C65" w:rsidRPr="00E82C65" w:rsidRDefault="00E82C65" w:rsidP="00E82C65">
            <w:pPr>
              <w:jc w:val="center"/>
            </w:pPr>
            <w:r w:rsidRPr="00E82C65">
              <w:t>550</w:t>
            </w:r>
          </w:p>
        </w:tc>
      </w:tr>
      <w:tr w:rsidR="00E82C65" w:rsidRPr="00E82C65" w:rsidTr="00BE39AA">
        <w:tc>
          <w:tcPr>
            <w:tcW w:w="3005" w:type="dxa"/>
          </w:tcPr>
          <w:p w:rsidR="00E82C65" w:rsidRPr="00E82C65" w:rsidRDefault="00E82C65" w:rsidP="00E82C65">
            <w:pPr>
              <w:jc w:val="center"/>
            </w:pPr>
            <w:r w:rsidRPr="00E82C65">
              <w:t>19:00</w:t>
            </w:r>
          </w:p>
        </w:tc>
        <w:tc>
          <w:tcPr>
            <w:tcW w:w="3005" w:type="dxa"/>
          </w:tcPr>
          <w:p w:rsidR="00E82C65" w:rsidRPr="00E82C65" w:rsidRDefault="00E82C65" w:rsidP="00E82C65">
            <w:pPr>
              <w:jc w:val="center"/>
            </w:pPr>
            <w:r w:rsidRPr="00E82C65">
              <w:t>0.117</w:t>
            </w:r>
          </w:p>
        </w:tc>
        <w:tc>
          <w:tcPr>
            <w:tcW w:w="3006" w:type="dxa"/>
          </w:tcPr>
          <w:p w:rsidR="00E82C65" w:rsidRPr="00E82C65" w:rsidRDefault="00E82C65" w:rsidP="00E82C65">
            <w:pPr>
              <w:jc w:val="center"/>
            </w:pPr>
            <w:r w:rsidRPr="00E82C65">
              <w:t>575</w:t>
            </w:r>
          </w:p>
        </w:tc>
      </w:tr>
      <w:tr w:rsidR="00E82C65" w:rsidRPr="00E82C65" w:rsidTr="00BE39AA">
        <w:tc>
          <w:tcPr>
            <w:tcW w:w="3005" w:type="dxa"/>
          </w:tcPr>
          <w:p w:rsidR="00E82C65" w:rsidRPr="00E82C65" w:rsidRDefault="00E82C65" w:rsidP="00E82C65">
            <w:pPr>
              <w:jc w:val="center"/>
            </w:pPr>
            <w:r w:rsidRPr="00E82C65">
              <w:t>22:00</w:t>
            </w:r>
          </w:p>
        </w:tc>
        <w:tc>
          <w:tcPr>
            <w:tcW w:w="3005" w:type="dxa"/>
          </w:tcPr>
          <w:p w:rsidR="00E82C65" w:rsidRPr="00E82C65" w:rsidRDefault="00E82C65" w:rsidP="00E82C65">
            <w:pPr>
              <w:jc w:val="center"/>
            </w:pPr>
            <w:r w:rsidRPr="00E82C65">
              <w:t>0.078</w:t>
            </w:r>
          </w:p>
        </w:tc>
        <w:tc>
          <w:tcPr>
            <w:tcW w:w="3006" w:type="dxa"/>
          </w:tcPr>
          <w:p w:rsidR="00E82C65" w:rsidRPr="00E82C65" w:rsidRDefault="00E82C65" w:rsidP="00E82C65">
            <w:pPr>
              <w:jc w:val="center"/>
            </w:pPr>
            <w:r w:rsidRPr="00E82C65">
              <w:t>575</w:t>
            </w:r>
          </w:p>
        </w:tc>
      </w:tr>
    </w:tbl>
    <w:p w:rsidR="00EB4D7C" w:rsidRDefault="00EB4D7C" w:rsidP="002B33BA"/>
    <w:p w:rsidR="002B33BA" w:rsidRDefault="00546F77" w:rsidP="001370B8">
      <w:pPr>
        <w:pStyle w:val="ListParagraph"/>
        <w:numPr>
          <w:ilvl w:val="0"/>
          <w:numId w:val="33"/>
        </w:numPr>
      </w:pPr>
      <w:r>
        <w:lastRenderedPageBreak/>
        <w:t>Sample taken at 01:00 was undetectable</w:t>
      </w:r>
      <w:r w:rsidR="0053102D">
        <w:t xml:space="preserve">, ammonia 0.25/a tube upper limits of </w:t>
      </w:r>
      <w:r w:rsidR="002F0C40">
        <w:t>only 30ppm</w:t>
      </w:r>
    </w:p>
    <w:p w:rsidR="0053102D" w:rsidRDefault="0053102D" w:rsidP="001370B8">
      <w:pPr>
        <w:pStyle w:val="ListParagraph"/>
        <w:numPr>
          <w:ilvl w:val="0"/>
          <w:numId w:val="33"/>
        </w:numPr>
      </w:pPr>
      <w:r>
        <w:t>First reading of below 0.123ppm was ta</w:t>
      </w:r>
      <w:r w:rsidR="002F0C40">
        <w:t>ken at after 11 hours, at 12:00</w:t>
      </w:r>
    </w:p>
    <w:p w:rsidR="00053EFF" w:rsidRDefault="0039104E" w:rsidP="00053EFF">
      <w:pPr>
        <w:pStyle w:val="Heading3"/>
      </w:pPr>
      <w:bookmarkStart w:id="154" w:name="_Toc40195638"/>
      <w:r>
        <w:t>5.1.3</w:t>
      </w:r>
      <w:r w:rsidR="00354484">
        <w:t xml:space="preserve"> </w:t>
      </w:r>
      <w:r w:rsidR="008B7AD9">
        <w:t xml:space="preserve">   </w:t>
      </w:r>
      <w:r w:rsidR="00354484">
        <w:t>Action</w:t>
      </w:r>
      <w:bookmarkEnd w:id="154"/>
    </w:p>
    <w:p w:rsidR="00E67EF3" w:rsidRDefault="00546F77" w:rsidP="00053EFF">
      <w:r>
        <w:t>After consultation</w:t>
      </w:r>
      <w:r w:rsidR="00053EFF">
        <w:t xml:space="preserve"> with fellow project personnel and developments from research carried out in Secti</w:t>
      </w:r>
      <w:r w:rsidR="00094C99">
        <w:t>on 2.2.3, senior management</w:t>
      </w:r>
      <w:r w:rsidR="00053EFF">
        <w:t xml:space="preserve"> authorized funds to</w:t>
      </w:r>
      <w:r>
        <w:t xml:space="preserve"> trial two </w:t>
      </w:r>
      <w:proofErr w:type="spellStart"/>
      <w:r>
        <w:t>LaserGas</w:t>
      </w:r>
      <w:proofErr w:type="spellEnd"/>
      <w:r>
        <w:t xml:space="preserve"> II monitors</w:t>
      </w:r>
      <w:r w:rsidR="00053EFF">
        <w:t xml:space="preserve"> for live testing of both</w:t>
      </w:r>
      <w:r w:rsidR="0073114E">
        <w:t xml:space="preserve"> ammonia</w:t>
      </w:r>
      <w:r w:rsidR="00053EFF">
        <w:t xml:space="preserve"> and </w:t>
      </w:r>
      <w:r w:rsidR="0073114E">
        <w:t xml:space="preserve">hydrogen sulphide </w:t>
      </w:r>
      <w:r w:rsidR="00053EFF">
        <w:t xml:space="preserve">concentrations. </w:t>
      </w:r>
      <w:r>
        <w:t>The i</w:t>
      </w:r>
      <w:r w:rsidR="00DD12ED">
        <w:t xml:space="preserve">nitial duration of </w:t>
      </w:r>
      <w:r>
        <w:t xml:space="preserve">the </w:t>
      </w:r>
      <w:r w:rsidR="00DD12ED">
        <w:t xml:space="preserve">trial period will be three </w:t>
      </w:r>
      <w:r w:rsidR="00DB7691">
        <w:t>months, a</w:t>
      </w:r>
      <w:r>
        <w:t>fter which</w:t>
      </w:r>
      <w:r w:rsidR="00DB7691">
        <w:t xml:space="preserve"> the company</w:t>
      </w:r>
      <w:r w:rsidR="00DD12ED">
        <w:t xml:space="preserve"> will have the</w:t>
      </w:r>
      <w:r w:rsidR="002F0C40">
        <w:t xml:space="preserve"> option to </w:t>
      </w:r>
      <w:r w:rsidR="00DD12ED">
        <w:t>proceed</w:t>
      </w:r>
      <w:r w:rsidR="002F0C40">
        <w:t xml:space="preserve"> with permanent monitor installation</w:t>
      </w:r>
      <w:r w:rsidR="0073114E">
        <w:t>s</w:t>
      </w:r>
      <w:r w:rsidR="002F0C40">
        <w:t>.</w:t>
      </w:r>
    </w:p>
    <w:p w:rsidR="00C378F2" w:rsidRDefault="00094C99" w:rsidP="00053EFF">
      <w:r>
        <w:t>Costs and conditions of the trials are set out in Tables 5.2 and 5.3</w:t>
      </w:r>
      <w:r w:rsidR="0073114E">
        <w:t>. D</w:t>
      </w:r>
      <w:r>
        <w:t>elivery time</w:t>
      </w:r>
      <w:r w:rsidR="0073114E">
        <w:t>s</w:t>
      </w:r>
      <w:r>
        <w:t xml:space="preserve"> fall between 10-14 weeks from</w:t>
      </w:r>
      <w:r w:rsidR="00546F77">
        <w:t xml:space="preserve"> the</w:t>
      </w:r>
      <w:r>
        <w:t xml:space="preserve"> date </w:t>
      </w:r>
      <w:r w:rsidR="00546F77">
        <w:t xml:space="preserve">the </w:t>
      </w:r>
      <w:r>
        <w:t>order is received.</w:t>
      </w:r>
    </w:p>
    <w:p w:rsidR="006A4BAE" w:rsidRDefault="006A4BAE" w:rsidP="006A4BAE">
      <w:pPr>
        <w:pStyle w:val="Caption"/>
        <w:jc w:val="center"/>
      </w:pPr>
      <w:bookmarkStart w:id="155" w:name="_Toc40269406"/>
      <w:r>
        <w:t xml:space="preserve">Table </w:t>
      </w:r>
      <w:fldSimple w:instr=" STYLEREF 1 \s ">
        <w:r w:rsidR="00167A10">
          <w:rPr>
            <w:noProof/>
          </w:rPr>
          <w:t>5</w:t>
        </w:r>
      </w:fldSimple>
      <w:r w:rsidR="00F475D6">
        <w:t>.</w:t>
      </w:r>
      <w:fldSimple w:instr=" SEQ Table \* ARABIC \s 1 ">
        <w:r w:rsidR="00167A10">
          <w:rPr>
            <w:noProof/>
          </w:rPr>
          <w:t>2</w:t>
        </w:r>
      </w:fldSimple>
      <w:r>
        <w:t xml:space="preserve"> -  Cost And Conditions Of 3 Month Trial Of  </w:t>
      </w:r>
      <w:proofErr w:type="spellStart"/>
      <w:r>
        <w:t>LaserGAS</w:t>
      </w:r>
      <w:proofErr w:type="spellEnd"/>
      <w:r>
        <w:t xml:space="preserve"> II Ammon</w:t>
      </w:r>
      <w:r>
        <w:rPr>
          <w:noProof/>
        </w:rPr>
        <w:t>ia Monitor</w:t>
      </w:r>
      <w:sdt>
        <w:sdtPr>
          <w:rPr>
            <w:noProof/>
          </w:rPr>
          <w:id w:val="-2074574195"/>
          <w:citation/>
        </w:sdtPr>
        <w:sdtEndPr/>
        <w:sdtContent>
          <w:r>
            <w:rPr>
              <w:noProof/>
            </w:rPr>
            <w:fldChar w:fldCharType="begin"/>
          </w:r>
          <w:r w:rsidR="00127439">
            <w:rPr>
              <w:noProof/>
            </w:rPr>
            <w:instrText xml:space="preserve">CITATION Tat19 \l 2057 </w:instrText>
          </w:r>
          <w:r>
            <w:rPr>
              <w:noProof/>
            </w:rPr>
            <w:fldChar w:fldCharType="separate"/>
          </w:r>
          <w:r w:rsidR="00127439">
            <w:rPr>
              <w:noProof/>
            </w:rPr>
            <w:t xml:space="preserve"> </w:t>
          </w:r>
          <w:r w:rsidR="00127439" w:rsidRPr="00127439">
            <w:rPr>
              <w:noProof/>
            </w:rPr>
            <w:t>[1]</w:t>
          </w:r>
          <w:r>
            <w:rPr>
              <w:noProof/>
            </w:rPr>
            <w:fldChar w:fldCharType="end"/>
          </w:r>
        </w:sdtContent>
      </w:sdt>
      <w:bookmarkEnd w:id="155"/>
    </w:p>
    <w:p w:rsidR="00C378F2" w:rsidRDefault="006A4BAE" w:rsidP="00C378F2">
      <w:pPr>
        <w:jc w:val="center"/>
      </w:pPr>
      <w:r>
        <w:rPr>
          <w:noProof/>
          <w:lang w:eastAsia="en-GB"/>
        </w:rPr>
        <w:drawing>
          <wp:inline distT="0" distB="0" distL="0" distR="0" wp14:anchorId="4F524C67" wp14:editId="2349E51C">
            <wp:extent cx="3774643" cy="2757805"/>
            <wp:effectExtent l="0" t="0" r="0" b="4445"/>
            <wp:docPr id="2053" name="Picture 2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 name="Ammonia Monitor.png"/>
                    <pic:cNvPicPr/>
                  </pic:nvPicPr>
                  <pic:blipFill>
                    <a:blip r:embed="rId103">
                      <a:extLst>
                        <a:ext uri="{28A0092B-C50C-407E-A947-70E740481C1C}">
                          <a14:useLocalDpi xmlns:a14="http://schemas.microsoft.com/office/drawing/2010/main" val="0"/>
                        </a:ext>
                      </a:extLst>
                    </a:blip>
                    <a:stretch>
                      <a:fillRect/>
                    </a:stretch>
                  </pic:blipFill>
                  <pic:spPr>
                    <a:xfrm>
                      <a:off x="0" y="0"/>
                      <a:ext cx="3809046" cy="2782940"/>
                    </a:xfrm>
                    <a:prstGeom prst="rect">
                      <a:avLst/>
                    </a:prstGeom>
                  </pic:spPr>
                </pic:pic>
              </a:graphicData>
            </a:graphic>
          </wp:inline>
        </w:drawing>
      </w:r>
    </w:p>
    <w:p w:rsidR="00094C99" w:rsidRDefault="006A4BAE" w:rsidP="006A4BAE">
      <w:pPr>
        <w:pStyle w:val="Caption"/>
        <w:jc w:val="center"/>
      </w:pPr>
      <w:bookmarkStart w:id="156" w:name="_Toc40269407"/>
      <w:r>
        <w:t xml:space="preserve">Table </w:t>
      </w:r>
      <w:fldSimple w:instr=" STYLEREF 1 \s ">
        <w:r w:rsidR="00167A10">
          <w:rPr>
            <w:noProof/>
          </w:rPr>
          <w:t>5</w:t>
        </w:r>
      </w:fldSimple>
      <w:r w:rsidR="00F475D6">
        <w:t>.</w:t>
      </w:r>
      <w:fldSimple w:instr=" SEQ Table \* ARABIC \s 1 ">
        <w:r w:rsidR="00167A10">
          <w:rPr>
            <w:noProof/>
          </w:rPr>
          <w:t>3</w:t>
        </w:r>
      </w:fldSimple>
      <w:r>
        <w:t xml:space="preserve"> - Cost And Conditions Of 3 Month Trial Of  </w:t>
      </w:r>
      <w:proofErr w:type="spellStart"/>
      <w:r>
        <w:t>LaserGAS</w:t>
      </w:r>
      <w:proofErr w:type="spellEnd"/>
      <w:r>
        <w:t xml:space="preserve"> II Hydrogen Sulphide</w:t>
      </w:r>
      <w:r>
        <w:rPr>
          <w:noProof/>
        </w:rPr>
        <w:t xml:space="preserve"> Monitor</w:t>
      </w:r>
      <w:sdt>
        <w:sdtPr>
          <w:rPr>
            <w:noProof/>
          </w:rPr>
          <w:id w:val="-733535513"/>
          <w:citation/>
        </w:sdtPr>
        <w:sdtEndPr/>
        <w:sdtContent>
          <w:r>
            <w:rPr>
              <w:noProof/>
            </w:rPr>
            <w:fldChar w:fldCharType="begin"/>
          </w:r>
          <w:r w:rsidR="00127439">
            <w:rPr>
              <w:noProof/>
            </w:rPr>
            <w:instrText xml:space="preserve">CITATION Tat19 \l 2057 </w:instrText>
          </w:r>
          <w:r>
            <w:rPr>
              <w:noProof/>
            </w:rPr>
            <w:fldChar w:fldCharType="separate"/>
          </w:r>
          <w:r w:rsidR="00127439">
            <w:rPr>
              <w:noProof/>
            </w:rPr>
            <w:t xml:space="preserve"> </w:t>
          </w:r>
          <w:r w:rsidR="00127439" w:rsidRPr="00127439">
            <w:rPr>
              <w:noProof/>
            </w:rPr>
            <w:t>[1]</w:t>
          </w:r>
          <w:r>
            <w:rPr>
              <w:noProof/>
            </w:rPr>
            <w:fldChar w:fldCharType="end"/>
          </w:r>
        </w:sdtContent>
      </w:sdt>
      <w:bookmarkEnd w:id="156"/>
    </w:p>
    <w:p w:rsidR="00354484" w:rsidRDefault="006A4BAE" w:rsidP="00C378F2">
      <w:pPr>
        <w:jc w:val="center"/>
      </w:pPr>
      <w:r>
        <w:rPr>
          <w:noProof/>
          <w:lang w:eastAsia="en-GB"/>
        </w:rPr>
        <w:drawing>
          <wp:inline distT="0" distB="0" distL="0" distR="0" wp14:anchorId="64E726E8" wp14:editId="12CC73EA">
            <wp:extent cx="3774643" cy="2852420"/>
            <wp:effectExtent l="0" t="0" r="0" b="5080"/>
            <wp:docPr id="2054" name="Picture 2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 name="Hydrogen Sulphide Monitor.png"/>
                    <pic:cNvPicPr/>
                  </pic:nvPicPr>
                  <pic:blipFill>
                    <a:blip r:embed="rId104">
                      <a:extLst>
                        <a:ext uri="{28A0092B-C50C-407E-A947-70E740481C1C}">
                          <a14:useLocalDpi xmlns:a14="http://schemas.microsoft.com/office/drawing/2010/main" val="0"/>
                        </a:ext>
                      </a:extLst>
                    </a:blip>
                    <a:stretch>
                      <a:fillRect/>
                    </a:stretch>
                  </pic:blipFill>
                  <pic:spPr>
                    <a:xfrm>
                      <a:off x="0" y="0"/>
                      <a:ext cx="3826498" cy="2891606"/>
                    </a:xfrm>
                    <a:prstGeom prst="rect">
                      <a:avLst/>
                    </a:prstGeom>
                  </pic:spPr>
                </pic:pic>
              </a:graphicData>
            </a:graphic>
          </wp:inline>
        </w:drawing>
      </w:r>
    </w:p>
    <w:p w:rsidR="00DB7691" w:rsidRDefault="008B7AD9" w:rsidP="000A5BD6">
      <w:pPr>
        <w:pStyle w:val="Heading2"/>
        <w:numPr>
          <w:ilvl w:val="1"/>
          <w:numId w:val="9"/>
        </w:numPr>
      </w:pPr>
      <w:r>
        <w:lastRenderedPageBreak/>
        <w:t xml:space="preserve">   </w:t>
      </w:r>
      <w:bookmarkStart w:id="157" w:name="_Toc40195639"/>
      <w:r w:rsidR="00DB7691">
        <w:t>Dip Testing</w:t>
      </w:r>
      <w:bookmarkEnd w:id="157"/>
    </w:p>
    <w:p w:rsidR="009B13C7" w:rsidRPr="009B13C7" w:rsidRDefault="009B13C7" w:rsidP="009B13C7">
      <w:pPr>
        <w:pStyle w:val="Heading3"/>
      </w:pPr>
      <w:bookmarkStart w:id="158" w:name="_Toc40195640"/>
      <w:r>
        <w:t xml:space="preserve">5.2.1 </w:t>
      </w:r>
      <w:r w:rsidR="008B7AD9">
        <w:t xml:space="preserve">   </w:t>
      </w:r>
      <w:r>
        <w:t>Method</w:t>
      </w:r>
      <w:bookmarkEnd w:id="158"/>
    </w:p>
    <w:p w:rsidR="005B4C5E" w:rsidRDefault="00CA2C3F" w:rsidP="00CA2C3F">
      <w:r>
        <w:t>For areas with suspected flow restrictions, dip (depth) tes</w:t>
      </w:r>
      <w:r w:rsidR="002F0C40">
        <w:t>ting may be performed for more thorough</w:t>
      </w:r>
      <w:r>
        <w:t xml:space="preserve"> assessment of these locations. Testing requires</w:t>
      </w:r>
      <w:r w:rsidR="003C7C05">
        <w:t xml:space="preserve"> the</w:t>
      </w:r>
      <w:r>
        <w:t xml:space="preserve"> section of pipelin</w:t>
      </w:r>
      <w:r w:rsidR="003C7C05">
        <w:t>e in question to be isolated.</w:t>
      </w:r>
      <w:r w:rsidR="00951BDA">
        <w:t xml:space="preserve"> </w:t>
      </w:r>
      <w:r w:rsidR="003C7C05">
        <w:t>The i</w:t>
      </w:r>
      <w:r>
        <w:t>nspection hat</w:t>
      </w:r>
      <w:r w:rsidR="003C7C05">
        <w:t>ches throughout designated section of pipeline</w:t>
      </w:r>
      <w:r w:rsidR="00951BDA">
        <w:t xml:space="preserve"> may then be</w:t>
      </w:r>
      <w:r w:rsidR="003C7C05">
        <w:t xml:space="preserve"> removed. The m</w:t>
      </w:r>
      <w:r>
        <w:t>ethod involves using a steel bar which is dipp</w:t>
      </w:r>
      <w:r w:rsidR="00951BDA">
        <w:t xml:space="preserve">ed through the inspection hatch, </w:t>
      </w:r>
      <w:r>
        <w:t>until</w:t>
      </w:r>
      <w:r w:rsidR="003C7C05">
        <w:t xml:space="preserve"> the</w:t>
      </w:r>
      <w:r>
        <w:t xml:space="preserve"> bottom of </w:t>
      </w:r>
      <w:r w:rsidR="003C7C05">
        <w:t xml:space="preserve">the </w:t>
      </w:r>
      <w:r>
        <w:t xml:space="preserve">pipeline is reached, </w:t>
      </w:r>
      <w:r w:rsidR="003C7C05">
        <w:t xml:space="preserve">the </w:t>
      </w:r>
      <w:r>
        <w:t xml:space="preserve">bar is then pulled out and </w:t>
      </w:r>
      <w:r w:rsidR="003C7C05">
        <w:t xml:space="preserve">the </w:t>
      </w:r>
      <w:r>
        <w:t>fouling</w:t>
      </w:r>
      <w:r w:rsidR="002F0C40">
        <w:t xml:space="preserve"> level</w:t>
      </w:r>
      <w:r>
        <w:t xml:space="preserve"> </w:t>
      </w:r>
      <w:r w:rsidR="003C7C05">
        <w:t>is measured with a tape measure. This is a</w:t>
      </w:r>
      <w:r>
        <w:t xml:space="preserve"> similar method to dip testing oil levels in a motorised vehicle. </w:t>
      </w:r>
      <w:r w:rsidR="009D458F">
        <w:t>Figure 5.2 displays images taken from dip testing carried out by this author, Nigel Isaac and JES contractor fitters.</w:t>
      </w:r>
    </w:p>
    <w:p w:rsidR="009D458F" w:rsidRDefault="009D458F" w:rsidP="00CA2C3F">
      <w:r>
        <w:rPr>
          <w:noProof/>
          <w:lang w:eastAsia="en-GB"/>
        </w:rPr>
        <mc:AlternateContent>
          <mc:Choice Requires="wpg">
            <w:drawing>
              <wp:inline distT="0" distB="0" distL="0" distR="0" wp14:anchorId="4887A57C" wp14:editId="16E458D8">
                <wp:extent cx="5727065" cy="4420235"/>
                <wp:effectExtent l="0" t="0" r="6985" b="0"/>
                <wp:docPr id="2064" name="Group 2064"/>
                <wp:cNvGraphicFramePr/>
                <a:graphic xmlns:a="http://schemas.openxmlformats.org/drawingml/2006/main">
                  <a:graphicData uri="http://schemas.microsoft.com/office/word/2010/wordprocessingGroup">
                    <wpg:wgp>
                      <wpg:cNvGrpSpPr/>
                      <wpg:grpSpPr>
                        <a:xfrm>
                          <a:off x="0" y="0"/>
                          <a:ext cx="5727065" cy="4420235"/>
                          <a:chOff x="0" y="0"/>
                          <a:chExt cx="5486400" cy="4421797"/>
                        </a:xfrm>
                      </wpg:grpSpPr>
                      <pic:pic xmlns:pic="http://schemas.openxmlformats.org/drawingml/2006/picture">
                        <pic:nvPicPr>
                          <pic:cNvPr id="2065" name="Picture 2065"/>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809702" cy="2243455"/>
                          </a:xfrm>
                          <a:prstGeom prst="rect">
                            <a:avLst/>
                          </a:prstGeom>
                        </pic:spPr>
                      </pic:pic>
                      <pic:pic xmlns:pic="http://schemas.openxmlformats.org/drawingml/2006/picture">
                        <pic:nvPicPr>
                          <pic:cNvPr id="2066" name="Picture 2066"/>
                          <pic:cNvPicPr/>
                        </pic:nvPicPr>
                        <pic:blipFill>
                          <a:blip r:embed="rId106" cstate="print">
                            <a:extLst>
                              <a:ext uri="{28A0092B-C50C-407E-A947-70E740481C1C}">
                                <a14:useLocalDpi xmlns:a14="http://schemas.microsoft.com/office/drawing/2010/main" val="0"/>
                              </a:ext>
                            </a:extLst>
                          </a:blip>
                          <a:stretch>
                            <a:fillRect/>
                          </a:stretch>
                        </pic:blipFill>
                        <pic:spPr>
                          <a:xfrm>
                            <a:off x="2793076" y="0"/>
                            <a:ext cx="2693324" cy="2243455"/>
                          </a:xfrm>
                          <a:prstGeom prst="rect">
                            <a:avLst/>
                          </a:prstGeom>
                        </pic:spPr>
                      </pic:pic>
                      <pic:pic xmlns:pic="http://schemas.openxmlformats.org/drawingml/2006/picture">
                        <pic:nvPicPr>
                          <pic:cNvPr id="2067" name="Picture 2067"/>
                          <pic:cNvPicPr/>
                        </pic:nvPicPr>
                        <pic:blipFill>
                          <a:blip r:embed="rId107" cstate="print">
                            <a:extLst>
                              <a:ext uri="{28A0092B-C50C-407E-A947-70E740481C1C}">
                                <a14:useLocalDpi xmlns:a14="http://schemas.microsoft.com/office/drawing/2010/main" val="0"/>
                              </a:ext>
                            </a:extLst>
                          </a:blip>
                          <a:stretch>
                            <a:fillRect/>
                          </a:stretch>
                        </pic:blipFill>
                        <pic:spPr>
                          <a:xfrm>
                            <a:off x="0" y="2243338"/>
                            <a:ext cx="2801389" cy="2178459"/>
                          </a:xfrm>
                          <a:prstGeom prst="rect">
                            <a:avLst/>
                          </a:prstGeom>
                        </pic:spPr>
                      </pic:pic>
                      <pic:pic xmlns:pic="http://schemas.openxmlformats.org/drawingml/2006/picture">
                        <pic:nvPicPr>
                          <pic:cNvPr id="2068" name="Picture 2068"/>
                          <pic:cNvPicPr/>
                        </pic:nvPicPr>
                        <pic:blipFill>
                          <a:blip r:embed="rId108" cstate="print">
                            <a:extLst>
                              <a:ext uri="{28A0092B-C50C-407E-A947-70E740481C1C}">
                                <a14:useLocalDpi xmlns:a14="http://schemas.microsoft.com/office/drawing/2010/main" val="0"/>
                              </a:ext>
                            </a:extLst>
                          </a:blip>
                          <a:stretch>
                            <a:fillRect/>
                          </a:stretch>
                        </pic:blipFill>
                        <pic:spPr>
                          <a:xfrm>
                            <a:off x="2793076" y="2243104"/>
                            <a:ext cx="2693324" cy="2178288"/>
                          </a:xfrm>
                          <a:prstGeom prst="rect">
                            <a:avLst/>
                          </a:prstGeom>
                        </pic:spPr>
                      </pic:pic>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3239F0A6" id="Group 2064" o:spid="_x0000_s1026" style="width:450.95pt;height:348.05pt;mso-position-horizontal-relative:char;mso-position-vertical-relative:line" coordsize="54864,442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65" o:spid="_x0000_s1027" type="#_x0000_t75" style="position:absolute;width:28097;height:22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">
                  <v:imagedata r:id="rId109" o:title=""/>
                </v:shape>
                <v:shape id="Picture 2066" o:spid="_x0000_s1028" type="#_x0000_t75" style="position:absolute;left:27930;width:26934;height:22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">
                  <v:imagedata r:id="rId110" o:title=""/>
                </v:shape>
                <v:shape id="Picture 2067" o:spid="_x0000_s1029" type="#_x0000_t75" style="position:absolute;top:22433;width:28013;height:21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">
                  <v:imagedata r:id="rId111" o:title=""/>
                </v:shape>
                <v:shape id="Picture 2068" o:spid="_x0000_s1030" type="#_x0000_t75" style="position:absolute;left:27930;top:22431;width:26934;height:21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">
                  <v:imagedata r:id="rId112" o:title=""/>
                </v:shape>
                <w10:anchorlock/>
              </v:group>
            </w:pict>
          </mc:Fallback>
        </mc:AlternateContent>
      </w:r>
    </w:p>
    <w:p w:rsidR="009D458F" w:rsidRDefault="009D458F" w:rsidP="009D458F">
      <w:pPr>
        <w:pStyle w:val="Caption"/>
        <w:jc w:val="center"/>
      </w:pPr>
      <w:bookmarkStart w:id="159" w:name="_Toc40269269"/>
      <w:r>
        <w:t xml:space="preserve">Figure </w:t>
      </w:r>
      <w:fldSimple w:instr=" STYLEREF 1 \s ">
        <w:r w:rsidR="00167A10">
          <w:rPr>
            <w:noProof/>
          </w:rPr>
          <w:t>5</w:t>
        </w:r>
      </w:fldSimple>
      <w:r w:rsidR="007C4314">
        <w:t>.</w:t>
      </w:r>
      <w:fldSimple w:instr=" SEQ Figure \* ARABIC \s 1 ">
        <w:r w:rsidR="00167A10">
          <w:rPr>
            <w:noProof/>
          </w:rPr>
          <w:t>2</w:t>
        </w:r>
      </w:fldSimple>
      <w:r>
        <w:t xml:space="preserve"> - Four Images From Dip Testing Carried Out Onsite </w:t>
      </w:r>
      <w:sdt>
        <w:sdtPr>
          <w:id w:val="-783265922"/>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159"/>
    </w:p>
    <w:p w:rsidR="00421F90" w:rsidRDefault="007D5C17" w:rsidP="00CA2C3F">
      <w:r>
        <w:t>Areas of pipeline with suspected</w:t>
      </w:r>
      <w:r w:rsidR="00DA684E">
        <w:t xml:space="preserve"> reduced flows would be reported </w:t>
      </w:r>
      <w:r>
        <w:t>to</w:t>
      </w:r>
      <w:r w:rsidR="00DA684E">
        <w:t xml:space="preserve"> the</w:t>
      </w:r>
      <w:r>
        <w:t xml:space="preserve"> Energy Department by consumers receiving decreased flows to their plant</w:t>
      </w:r>
      <w:r w:rsidR="00CA2C3F">
        <w:t xml:space="preserve">. </w:t>
      </w:r>
      <w:r w:rsidR="005B4C5E">
        <w:t>Most COG pipeline</w:t>
      </w:r>
      <w:r>
        <w:t>s onsite have</w:t>
      </w:r>
      <w:r w:rsidR="00BC68FB">
        <w:t xml:space="preserve"> a</w:t>
      </w:r>
      <w:r>
        <w:t xml:space="preserve"> </w:t>
      </w:r>
      <w:r w:rsidR="005B4C5E">
        <w:t>24inch diameter, therefore any consecutive rea</w:t>
      </w:r>
      <w:r w:rsidR="009D458F">
        <w:t xml:space="preserve">dings of over </w:t>
      </w:r>
      <w:r w:rsidR="005B4C5E">
        <w:t>a third of pipe diameter (</w:t>
      </w:r>
      <w:r w:rsidR="009D458F">
        <w:t>approximately 200mm) could seriously disrupt</w:t>
      </w:r>
      <w:r w:rsidR="005B4C5E">
        <w:t xml:space="preserve"> ga</w:t>
      </w:r>
      <w:r>
        <w:t>s flow. S</w:t>
      </w:r>
      <w:r w:rsidR="009D458F">
        <w:t>ections displaying</w:t>
      </w:r>
      <w:r w:rsidR="004A5670">
        <w:t xml:space="preserve"> successive readings above this limit</w:t>
      </w:r>
      <w:r w:rsidR="009D458F">
        <w:t xml:space="preserve"> will require maintenance to clear the s</w:t>
      </w:r>
      <w:r>
        <w:t xml:space="preserve">ection </w:t>
      </w:r>
      <w:r w:rsidR="004A5670">
        <w:t>of</w:t>
      </w:r>
      <w:r>
        <w:t xml:space="preserve"> fouling deposits. Figure 5.3</w:t>
      </w:r>
      <w:r w:rsidR="009D458F">
        <w:t xml:space="preserve"> displays images taken of internal pi</w:t>
      </w:r>
      <w:r>
        <w:t>peline fouling from dip testing.</w:t>
      </w:r>
    </w:p>
    <w:p w:rsidR="00D167AC" w:rsidRDefault="00074A35" w:rsidP="00CA2C3F">
      <w:r>
        <w:rPr>
          <w:noProof/>
          <w:lang w:eastAsia="en-GB"/>
        </w:rPr>
        <w:lastRenderedPageBreak/>
        <mc:AlternateContent>
          <mc:Choice Requires="wpg">
            <w:drawing>
              <wp:anchor distT="0" distB="0" distL="114300" distR="114300" simplePos="0" relativeHeight="251661312" behindDoc="0" locked="0" layoutInCell="1" allowOverlap="1" wp14:anchorId="5131254B" wp14:editId="65708B61">
                <wp:simplePos x="0" y="0"/>
                <wp:positionH relativeFrom="margin">
                  <wp:align>left</wp:align>
                </wp:positionH>
                <wp:positionV relativeFrom="paragraph">
                  <wp:posOffset>0</wp:posOffset>
                </wp:positionV>
                <wp:extent cx="5685905" cy="4305300"/>
                <wp:effectExtent l="0" t="0" r="0" b="0"/>
                <wp:wrapNone/>
                <wp:docPr id="71" name="Group 71"/>
                <wp:cNvGraphicFramePr/>
                <a:graphic xmlns:a="http://schemas.openxmlformats.org/drawingml/2006/main">
                  <a:graphicData uri="http://schemas.microsoft.com/office/word/2010/wordprocessingGroup">
                    <wpg:wgp>
                      <wpg:cNvGrpSpPr/>
                      <wpg:grpSpPr>
                        <a:xfrm>
                          <a:off x="0" y="0"/>
                          <a:ext cx="5685905" cy="4305300"/>
                          <a:chOff x="0" y="0"/>
                          <a:chExt cx="5486400" cy="4188915"/>
                        </a:xfrm>
                      </wpg:grpSpPr>
                      <pic:pic xmlns:pic="http://schemas.openxmlformats.org/drawingml/2006/picture">
                        <pic:nvPicPr>
                          <pic:cNvPr id="78" name="Picture 78"/>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891790" cy="2152650"/>
                          </a:xfrm>
                          <a:prstGeom prst="rect">
                            <a:avLst/>
                          </a:prstGeom>
                        </pic:spPr>
                      </pic:pic>
                      <pic:pic xmlns:pic="http://schemas.openxmlformats.org/drawingml/2006/picture">
                        <pic:nvPicPr>
                          <pic:cNvPr id="79" name="Picture 79"/>
                          <pic:cNvPicPr/>
                        </pic:nvPicPr>
                        <pic:blipFill>
                          <a:blip r:embed="rId114" cstate="print">
                            <a:extLst>
                              <a:ext uri="{28A0092B-C50C-407E-A947-70E740481C1C}">
                                <a14:useLocalDpi xmlns:a14="http://schemas.microsoft.com/office/drawing/2010/main" val="0"/>
                              </a:ext>
                            </a:extLst>
                          </a:blip>
                          <a:stretch>
                            <a:fillRect/>
                          </a:stretch>
                        </pic:blipFill>
                        <pic:spPr>
                          <a:xfrm>
                            <a:off x="2801389" y="0"/>
                            <a:ext cx="2685011" cy="2152650"/>
                          </a:xfrm>
                          <a:prstGeom prst="rect">
                            <a:avLst/>
                          </a:prstGeom>
                        </pic:spPr>
                      </pic:pic>
                      <pic:pic xmlns:pic="http://schemas.openxmlformats.org/drawingml/2006/picture">
                        <pic:nvPicPr>
                          <pic:cNvPr id="83" name="Picture 83"/>
                          <pic:cNvPicPr/>
                        </pic:nvPicPr>
                        <pic:blipFill>
                          <a:blip r:embed="rId115" cstate="print">
                            <a:extLst>
                              <a:ext uri="{28A0092B-C50C-407E-A947-70E740481C1C}">
                                <a14:useLocalDpi xmlns:a14="http://schemas.microsoft.com/office/drawing/2010/main" val="0"/>
                              </a:ext>
                            </a:extLst>
                          </a:blip>
                          <a:stretch>
                            <a:fillRect/>
                          </a:stretch>
                        </pic:blipFill>
                        <pic:spPr>
                          <a:xfrm>
                            <a:off x="0" y="2152323"/>
                            <a:ext cx="2801389" cy="2036445"/>
                          </a:xfrm>
                          <a:prstGeom prst="rect">
                            <a:avLst/>
                          </a:prstGeom>
                        </pic:spPr>
                      </pic:pic>
                      <pic:pic xmlns:pic="http://schemas.openxmlformats.org/drawingml/2006/picture">
                        <pic:nvPicPr>
                          <pic:cNvPr id="84" name="Picture 84"/>
                          <pic:cNvPicPr/>
                        </pic:nvPicPr>
                        <pic:blipFill>
                          <a:blip r:embed="rId116" cstate="print">
                            <a:extLst>
                              <a:ext uri="{28A0092B-C50C-407E-A947-70E740481C1C}">
                                <a14:useLocalDpi xmlns:a14="http://schemas.microsoft.com/office/drawing/2010/main" val="0"/>
                              </a:ext>
                            </a:extLst>
                          </a:blip>
                          <a:stretch>
                            <a:fillRect/>
                          </a:stretch>
                        </pic:blipFill>
                        <pic:spPr>
                          <a:xfrm>
                            <a:off x="2793076" y="2152470"/>
                            <a:ext cx="2693324" cy="2036445"/>
                          </a:xfrm>
                          <a:prstGeom prst="rect">
                            <a:avLst/>
                          </a:prstGeom>
                        </pic:spPr>
                      </pic:pic>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1DA36AAB" id="Group 71" o:spid="_x0000_s1026" style="position:absolute;margin-left:0;margin-top:0;width:447.7pt;height:339pt;z-index:251661312;mso-position-horizontal:left;mso-position-horizontal-relative:margin;mso-width-relative:margin;mso-height-relative:margin" coordsize="54864,418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8" o:spid="_x0000_s1027" type="#_x0000_t75" style="position:absolute;width:28917;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">
                  <v:imagedata r:id="rId117" o:title=""/>
                </v:shape>
                <v:shape id="Picture 79" o:spid="_x0000_s1028" type="#_x0000_t75" style="position:absolute;left:28013;width:26851;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">
                  <v:imagedata r:id="rId118" o:title=""/>
                </v:shape>
                <v:shape id="Picture 83" o:spid="_x0000_s1029" type="#_x0000_t75" style="position:absolute;top:21523;width:28013;height:20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">
                  <v:imagedata r:id="rId119" o:title=""/>
                </v:shape>
                <v:shape id="Picture 84" o:spid="_x0000_s1030" type="#_x0000_t75" style="position:absolute;left:27930;top:21524;width:26934;height:20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">
                  <v:imagedata r:id="rId120" o:title=""/>
                </v:shape>
                <w10:wrap anchorx="margin"/>
              </v:group>
            </w:pict>
          </mc:Fallback>
        </mc:AlternateContent>
      </w:r>
    </w:p>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Default="00074A35" w:rsidP="00CA2C3F"/>
    <w:p w:rsidR="00074A35" w:rsidRPr="00CA2C3F" w:rsidRDefault="00074A35" w:rsidP="00CA2C3F"/>
    <w:p w:rsidR="009B13C7" w:rsidRPr="009B13C7" w:rsidRDefault="00074A35" w:rsidP="000F2B60">
      <w:pPr>
        <w:pStyle w:val="Caption"/>
        <w:jc w:val="center"/>
      </w:pPr>
      <w:bookmarkStart w:id="160" w:name="_Toc40269270"/>
      <w:r>
        <w:t xml:space="preserve">Figure </w:t>
      </w:r>
      <w:fldSimple w:instr=" STYLEREF 1 \s ">
        <w:r w:rsidR="00167A10">
          <w:rPr>
            <w:noProof/>
          </w:rPr>
          <w:t>5</w:t>
        </w:r>
      </w:fldSimple>
      <w:r w:rsidR="007C4314">
        <w:t>.</w:t>
      </w:r>
      <w:fldSimple w:instr=" SEQ Figure \* ARABIC \s 1 ">
        <w:r w:rsidR="00167A10">
          <w:rPr>
            <w:noProof/>
          </w:rPr>
          <w:t>3</w:t>
        </w:r>
      </w:fldSimple>
      <w:r>
        <w:t xml:space="preserve"> - Pictures Taken  Of Internal Pipeline Fouling </w:t>
      </w:r>
      <w:sdt>
        <w:sdtPr>
          <w:id w:val="1405873252"/>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160"/>
    </w:p>
    <w:p w:rsidR="009B13C7" w:rsidRDefault="009B13C7" w:rsidP="009B13C7">
      <w:pPr>
        <w:pStyle w:val="Heading3"/>
      </w:pPr>
      <w:bookmarkStart w:id="161" w:name="_Toc40195641"/>
      <w:r>
        <w:t xml:space="preserve">5.2.2 </w:t>
      </w:r>
      <w:r w:rsidR="008B7AD9">
        <w:t xml:space="preserve">   </w:t>
      </w:r>
      <w:r>
        <w:t>Results</w:t>
      </w:r>
      <w:bookmarkEnd w:id="161"/>
    </w:p>
    <w:p w:rsidR="00002CB7" w:rsidRDefault="00002CB7" w:rsidP="00002CB7">
      <w:pPr>
        <w:pStyle w:val="Caption"/>
        <w:keepNext/>
      </w:pPr>
      <w:bookmarkStart w:id="162" w:name="_Toc40269408"/>
      <w:r>
        <w:t xml:space="preserve">Table </w:t>
      </w:r>
      <w:fldSimple w:instr=" STYLEREF 1 \s ">
        <w:r w:rsidR="00167A10">
          <w:rPr>
            <w:noProof/>
          </w:rPr>
          <w:t>5</w:t>
        </w:r>
      </w:fldSimple>
      <w:r w:rsidR="00F475D6">
        <w:t>.</w:t>
      </w:r>
      <w:fldSimple w:instr=" SEQ Table \* ARABIC \s 1 ">
        <w:r w:rsidR="00167A10">
          <w:rPr>
            <w:noProof/>
          </w:rPr>
          <w:t>4</w:t>
        </w:r>
      </w:fldSimple>
      <w:r w:rsidR="00D43892">
        <w:t xml:space="preserve"> – Dip Testing Results For CO3 – CO71</w:t>
      </w:r>
      <w:sdt>
        <w:sdtPr>
          <w:id w:val="1124964118"/>
          <w:citation/>
        </w:sdtPr>
        <w:sdtEndPr/>
        <w:sdtContent>
          <w:r w:rsidR="00C07636">
            <w:fldChar w:fldCharType="begin"/>
          </w:r>
          <w:r w:rsidR="00C07636">
            <w:instrText xml:space="preserve"> CITATION Aut20 \l 2057 </w:instrText>
          </w:r>
          <w:r w:rsidR="00C07636">
            <w:fldChar w:fldCharType="separate"/>
          </w:r>
          <w:r w:rsidR="00C07636">
            <w:rPr>
              <w:noProof/>
            </w:rPr>
            <w:t xml:space="preserve"> </w:t>
          </w:r>
          <w:r w:rsidR="00C07636" w:rsidRPr="00C07636">
            <w:rPr>
              <w:noProof/>
            </w:rPr>
            <w:t>[4]</w:t>
          </w:r>
          <w:r w:rsidR="00C07636">
            <w:fldChar w:fldCharType="end"/>
          </w:r>
        </w:sdtContent>
      </w:sdt>
      <w:bookmarkEnd w:id="162"/>
    </w:p>
    <w:tbl>
      <w:tblPr>
        <w:tblStyle w:val="TableGrid"/>
        <w:tblW w:w="0" w:type="auto"/>
        <w:tblLook w:val="04A0" w:firstRow="1" w:lastRow="0" w:firstColumn="1" w:lastColumn="0" w:noHBand="0" w:noVBand="1"/>
      </w:tblPr>
      <w:tblGrid>
        <w:gridCol w:w="1555"/>
        <w:gridCol w:w="932"/>
        <w:gridCol w:w="933"/>
        <w:gridCol w:w="932"/>
        <w:gridCol w:w="933"/>
        <w:gridCol w:w="933"/>
        <w:gridCol w:w="932"/>
        <w:gridCol w:w="933"/>
        <w:gridCol w:w="933"/>
      </w:tblGrid>
      <w:tr w:rsidR="00BE39AA" w:rsidTr="00BE39AA">
        <w:trPr>
          <w:trHeight w:val="379"/>
        </w:trPr>
        <w:tc>
          <w:tcPr>
            <w:tcW w:w="1555" w:type="dxa"/>
            <w:shd w:val="clear" w:color="auto" w:fill="BFBFBF" w:themeFill="background1" w:themeFillShade="BF"/>
          </w:tcPr>
          <w:p w:rsidR="00BE39AA" w:rsidRPr="00002CB7" w:rsidRDefault="00BE39AA" w:rsidP="00BE39AA">
            <w:pPr>
              <w:jc w:val="center"/>
            </w:pPr>
            <w:r>
              <w:t xml:space="preserve">Hatch </w:t>
            </w:r>
          </w:p>
        </w:tc>
        <w:tc>
          <w:tcPr>
            <w:tcW w:w="932" w:type="dxa"/>
            <w:shd w:val="clear" w:color="auto" w:fill="BFBFBF" w:themeFill="background1" w:themeFillShade="BF"/>
          </w:tcPr>
          <w:p w:rsidR="00BE39AA" w:rsidRDefault="00BE39AA" w:rsidP="00BE39AA">
            <w:pPr>
              <w:jc w:val="center"/>
            </w:pPr>
            <w:r>
              <w:t>1</w:t>
            </w:r>
          </w:p>
        </w:tc>
        <w:tc>
          <w:tcPr>
            <w:tcW w:w="933" w:type="dxa"/>
            <w:shd w:val="clear" w:color="auto" w:fill="BFBFBF" w:themeFill="background1" w:themeFillShade="BF"/>
          </w:tcPr>
          <w:p w:rsidR="00BE39AA" w:rsidRDefault="00BE39AA" w:rsidP="00BE39AA">
            <w:pPr>
              <w:jc w:val="center"/>
            </w:pPr>
            <w:r>
              <w:t>2</w:t>
            </w:r>
          </w:p>
        </w:tc>
        <w:tc>
          <w:tcPr>
            <w:tcW w:w="932" w:type="dxa"/>
            <w:shd w:val="clear" w:color="auto" w:fill="BFBFBF" w:themeFill="background1" w:themeFillShade="BF"/>
          </w:tcPr>
          <w:p w:rsidR="00BE39AA" w:rsidRDefault="00BE39AA" w:rsidP="00BE39AA">
            <w:pPr>
              <w:jc w:val="center"/>
            </w:pPr>
            <w:r>
              <w:t>3</w:t>
            </w:r>
          </w:p>
        </w:tc>
        <w:tc>
          <w:tcPr>
            <w:tcW w:w="933" w:type="dxa"/>
            <w:shd w:val="clear" w:color="auto" w:fill="BFBFBF" w:themeFill="background1" w:themeFillShade="BF"/>
          </w:tcPr>
          <w:p w:rsidR="00BE39AA" w:rsidRDefault="00BE39AA" w:rsidP="00BE39AA">
            <w:pPr>
              <w:jc w:val="center"/>
            </w:pPr>
            <w:r>
              <w:t>4</w:t>
            </w:r>
          </w:p>
        </w:tc>
        <w:tc>
          <w:tcPr>
            <w:tcW w:w="933" w:type="dxa"/>
            <w:shd w:val="clear" w:color="auto" w:fill="BFBFBF" w:themeFill="background1" w:themeFillShade="BF"/>
          </w:tcPr>
          <w:p w:rsidR="00BE39AA" w:rsidRDefault="00BE39AA" w:rsidP="00BE39AA">
            <w:pPr>
              <w:jc w:val="center"/>
            </w:pPr>
            <w:r>
              <w:t>5</w:t>
            </w:r>
          </w:p>
        </w:tc>
        <w:tc>
          <w:tcPr>
            <w:tcW w:w="932" w:type="dxa"/>
            <w:shd w:val="clear" w:color="auto" w:fill="BFBFBF" w:themeFill="background1" w:themeFillShade="BF"/>
          </w:tcPr>
          <w:p w:rsidR="00BE39AA" w:rsidRDefault="00BE39AA" w:rsidP="00BE39AA">
            <w:pPr>
              <w:jc w:val="center"/>
            </w:pPr>
            <w:r>
              <w:t>6</w:t>
            </w:r>
          </w:p>
        </w:tc>
        <w:tc>
          <w:tcPr>
            <w:tcW w:w="933" w:type="dxa"/>
            <w:shd w:val="clear" w:color="auto" w:fill="BFBFBF" w:themeFill="background1" w:themeFillShade="BF"/>
          </w:tcPr>
          <w:p w:rsidR="00BE39AA" w:rsidRDefault="00BE39AA" w:rsidP="00BE39AA">
            <w:pPr>
              <w:jc w:val="center"/>
            </w:pPr>
            <w:r>
              <w:t>7</w:t>
            </w:r>
          </w:p>
        </w:tc>
        <w:tc>
          <w:tcPr>
            <w:tcW w:w="933" w:type="dxa"/>
            <w:shd w:val="clear" w:color="auto" w:fill="BFBFBF" w:themeFill="background1" w:themeFillShade="BF"/>
          </w:tcPr>
          <w:p w:rsidR="00BE39AA" w:rsidRDefault="00BE39AA" w:rsidP="00BE39AA">
            <w:pPr>
              <w:jc w:val="center"/>
            </w:pPr>
            <w:r>
              <w:t>8</w:t>
            </w:r>
          </w:p>
        </w:tc>
      </w:tr>
      <w:tr w:rsidR="00BE39AA" w:rsidTr="00BE39AA">
        <w:trPr>
          <w:trHeight w:val="380"/>
        </w:trPr>
        <w:tc>
          <w:tcPr>
            <w:tcW w:w="1555" w:type="dxa"/>
          </w:tcPr>
          <w:p w:rsidR="00BE39AA" w:rsidRDefault="00BE39AA" w:rsidP="00BE39AA">
            <w:pPr>
              <w:jc w:val="center"/>
            </w:pPr>
            <w:r>
              <w:t>Depth</w:t>
            </w:r>
          </w:p>
        </w:tc>
        <w:tc>
          <w:tcPr>
            <w:tcW w:w="932" w:type="dxa"/>
          </w:tcPr>
          <w:p w:rsidR="00BE39AA" w:rsidRDefault="00BE39AA" w:rsidP="00BE39AA">
            <w:pPr>
              <w:jc w:val="center"/>
            </w:pPr>
            <w:r>
              <w:t>15mm</w:t>
            </w:r>
          </w:p>
        </w:tc>
        <w:tc>
          <w:tcPr>
            <w:tcW w:w="933" w:type="dxa"/>
          </w:tcPr>
          <w:p w:rsidR="00BE39AA" w:rsidRDefault="00BE39AA" w:rsidP="00BE39AA">
            <w:pPr>
              <w:jc w:val="center"/>
            </w:pPr>
            <w:r>
              <w:t>12mm</w:t>
            </w:r>
          </w:p>
        </w:tc>
        <w:tc>
          <w:tcPr>
            <w:tcW w:w="932" w:type="dxa"/>
          </w:tcPr>
          <w:p w:rsidR="00BE39AA" w:rsidRDefault="00BE39AA" w:rsidP="00BE39AA">
            <w:pPr>
              <w:jc w:val="center"/>
            </w:pPr>
            <w:r>
              <w:t>38mm</w:t>
            </w:r>
          </w:p>
        </w:tc>
        <w:tc>
          <w:tcPr>
            <w:tcW w:w="933" w:type="dxa"/>
          </w:tcPr>
          <w:p w:rsidR="00BE39AA" w:rsidRDefault="00BE39AA" w:rsidP="00BE39AA">
            <w:pPr>
              <w:jc w:val="center"/>
            </w:pPr>
            <w:r>
              <w:t>62mm</w:t>
            </w:r>
          </w:p>
        </w:tc>
        <w:tc>
          <w:tcPr>
            <w:tcW w:w="933" w:type="dxa"/>
          </w:tcPr>
          <w:p w:rsidR="00BE39AA" w:rsidRDefault="00BE39AA" w:rsidP="00BE39AA">
            <w:pPr>
              <w:jc w:val="center"/>
            </w:pPr>
            <w:r>
              <w:t>74mm</w:t>
            </w:r>
          </w:p>
        </w:tc>
        <w:tc>
          <w:tcPr>
            <w:tcW w:w="932" w:type="dxa"/>
          </w:tcPr>
          <w:p w:rsidR="00BE39AA" w:rsidRDefault="00BE39AA" w:rsidP="00BE39AA">
            <w:pPr>
              <w:jc w:val="center"/>
            </w:pPr>
            <w:r>
              <w:t>53mm</w:t>
            </w:r>
          </w:p>
        </w:tc>
        <w:tc>
          <w:tcPr>
            <w:tcW w:w="933" w:type="dxa"/>
          </w:tcPr>
          <w:p w:rsidR="00BE39AA" w:rsidRDefault="00BE39AA" w:rsidP="00BE39AA">
            <w:pPr>
              <w:jc w:val="center"/>
            </w:pPr>
            <w:r>
              <w:t>23mm</w:t>
            </w:r>
          </w:p>
        </w:tc>
        <w:tc>
          <w:tcPr>
            <w:tcW w:w="933" w:type="dxa"/>
          </w:tcPr>
          <w:p w:rsidR="00BE39AA" w:rsidRDefault="00BE39AA" w:rsidP="00BE39AA">
            <w:pPr>
              <w:jc w:val="center"/>
            </w:pPr>
            <w:r>
              <w:t>38mm</w:t>
            </w:r>
          </w:p>
        </w:tc>
      </w:tr>
    </w:tbl>
    <w:p w:rsidR="009B13C7" w:rsidRDefault="009B13C7" w:rsidP="009B13C7"/>
    <w:p w:rsidR="00F475D6" w:rsidRDefault="00D43892" w:rsidP="00F475D6">
      <w:pPr>
        <w:pStyle w:val="Caption"/>
        <w:keepNext/>
      </w:pPr>
      <w:bookmarkStart w:id="163" w:name="_Toc40269409"/>
      <w:r>
        <w:t xml:space="preserve">Table </w:t>
      </w:r>
      <w:fldSimple w:instr=" STYLEREF 1 \s ">
        <w:r w:rsidR="00167A10">
          <w:rPr>
            <w:noProof/>
          </w:rPr>
          <w:t>5</w:t>
        </w:r>
      </w:fldSimple>
      <w:r w:rsidR="00F475D6">
        <w:t>.</w:t>
      </w:r>
      <w:fldSimple w:instr=" SEQ Table \* ARABIC \s 1 ">
        <w:r w:rsidR="00167A10">
          <w:rPr>
            <w:noProof/>
          </w:rPr>
          <w:t>5</w:t>
        </w:r>
      </w:fldSimple>
      <w:r w:rsidR="00BB5CBF">
        <w:t xml:space="preserve"> – Dip Testing Results For CO5 – CO11</w:t>
      </w:r>
      <w:sdt>
        <w:sdtPr>
          <w:id w:val="-605658377"/>
          <w:citation/>
        </w:sdtPr>
        <w:sdtEndPr/>
        <w:sdtContent>
          <w:r w:rsidR="00C07636">
            <w:fldChar w:fldCharType="begin"/>
          </w:r>
          <w:r w:rsidR="00C07636">
            <w:instrText xml:space="preserve"> CITATION Aut20 \l 2057 </w:instrText>
          </w:r>
          <w:r w:rsidR="00C07636">
            <w:fldChar w:fldCharType="separate"/>
          </w:r>
          <w:r w:rsidR="00C07636">
            <w:rPr>
              <w:noProof/>
            </w:rPr>
            <w:t xml:space="preserve"> </w:t>
          </w:r>
          <w:r w:rsidR="00C07636" w:rsidRPr="00C07636">
            <w:rPr>
              <w:noProof/>
            </w:rPr>
            <w:t>[4]</w:t>
          </w:r>
          <w:r w:rsidR="00C07636">
            <w:fldChar w:fldCharType="end"/>
          </w:r>
        </w:sdtContent>
      </w:sdt>
      <w:bookmarkEnd w:id="163"/>
    </w:p>
    <w:tbl>
      <w:tblPr>
        <w:tblStyle w:val="TableGrid1"/>
        <w:tblW w:w="9067" w:type="dxa"/>
        <w:tblLayout w:type="fixed"/>
        <w:tblLook w:val="04A0" w:firstRow="1" w:lastRow="0" w:firstColumn="1" w:lastColumn="0" w:noHBand="0" w:noVBand="1"/>
      </w:tblPr>
      <w:tblGrid>
        <w:gridCol w:w="1129"/>
        <w:gridCol w:w="890"/>
        <w:gridCol w:w="783"/>
        <w:gridCol w:w="783"/>
        <w:gridCol w:w="783"/>
        <w:gridCol w:w="783"/>
        <w:gridCol w:w="783"/>
        <w:gridCol w:w="783"/>
        <w:gridCol w:w="783"/>
        <w:gridCol w:w="783"/>
        <w:gridCol w:w="784"/>
      </w:tblGrid>
      <w:tr w:rsidR="00F475D6" w:rsidRPr="00F475D6" w:rsidTr="00F475D6">
        <w:tc>
          <w:tcPr>
            <w:tcW w:w="1129" w:type="dxa"/>
            <w:shd w:val="clear" w:color="auto" w:fill="BFBFBF" w:themeFill="background1" w:themeFillShade="BF"/>
          </w:tcPr>
          <w:p w:rsidR="00F475D6" w:rsidRPr="00F475D6" w:rsidRDefault="00F475D6" w:rsidP="00F475D6">
            <w:pPr>
              <w:jc w:val="center"/>
            </w:pPr>
            <w:r w:rsidRPr="00F475D6">
              <w:t>Hatch</w:t>
            </w:r>
          </w:p>
        </w:tc>
        <w:tc>
          <w:tcPr>
            <w:tcW w:w="890" w:type="dxa"/>
            <w:shd w:val="clear" w:color="auto" w:fill="BFBFBF" w:themeFill="background1" w:themeFillShade="BF"/>
          </w:tcPr>
          <w:p w:rsidR="00F475D6" w:rsidRPr="00F475D6" w:rsidRDefault="00F475D6" w:rsidP="00F475D6">
            <w:pPr>
              <w:jc w:val="center"/>
            </w:pPr>
            <w:r w:rsidRPr="00F475D6">
              <w:t>1</w:t>
            </w:r>
          </w:p>
        </w:tc>
        <w:tc>
          <w:tcPr>
            <w:tcW w:w="783" w:type="dxa"/>
            <w:shd w:val="clear" w:color="auto" w:fill="BFBFBF" w:themeFill="background1" w:themeFillShade="BF"/>
          </w:tcPr>
          <w:p w:rsidR="00F475D6" w:rsidRPr="00F475D6" w:rsidRDefault="00F475D6" w:rsidP="00F475D6">
            <w:pPr>
              <w:jc w:val="center"/>
            </w:pPr>
            <w:r w:rsidRPr="00F475D6">
              <w:t>2</w:t>
            </w:r>
          </w:p>
        </w:tc>
        <w:tc>
          <w:tcPr>
            <w:tcW w:w="783" w:type="dxa"/>
            <w:shd w:val="clear" w:color="auto" w:fill="BFBFBF" w:themeFill="background1" w:themeFillShade="BF"/>
          </w:tcPr>
          <w:p w:rsidR="00F475D6" w:rsidRPr="00F475D6" w:rsidRDefault="00F475D6" w:rsidP="00F475D6">
            <w:pPr>
              <w:jc w:val="center"/>
            </w:pPr>
            <w:r w:rsidRPr="00F475D6">
              <w:t>3</w:t>
            </w:r>
          </w:p>
        </w:tc>
        <w:tc>
          <w:tcPr>
            <w:tcW w:w="783" w:type="dxa"/>
            <w:shd w:val="clear" w:color="auto" w:fill="BFBFBF" w:themeFill="background1" w:themeFillShade="BF"/>
          </w:tcPr>
          <w:p w:rsidR="00F475D6" w:rsidRPr="00F475D6" w:rsidRDefault="00F475D6" w:rsidP="00F475D6">
            <w:pPr>
              <w:jc w:val="center"/>
            </w:pPr>
            <w:r w:rsidRPr="00F475D6">
              <w:t>4</w:t>
            </w:r>
          </w:p>
        </w:tc>
        <w:tc>
          <w:tcPr>
            <w:tcW w:w="783" w:type="dxa"/>
            <w:shd w:val="clear" w:color="auto" w:fill="BFBFBF" w:themeFill="background1" w:themeFillShade="BF"/>
          </w:tcPr>
          <w:p w:rsidR="00F475D6" w:rsidRPr="00F475D6" w:rsidRDefault="00F475D6" w:rsidP="00F475D6">
            <w:pPr>
              <w:jc w:val="center"/>
            </w:pPr>
            <w:r w:rsidRPr="00F475D6">
              <w:t>5</w:t>
            </w:r>
          </w:p>
        </w:tc>
        <w:tc>
          <w:tcPr>
            <w:tcW w:w="783" w:type="dxa"/>
            <w:shd w:val="clear" w:color="auto" w:fill="BFBFBF" w:themeFill="background1" w:themeFillShade="BF"/>
          </w:tcPr>
          <w:p w:rsidR="00F475D6" w:rsidRPr="00F475D6" w:rsidRDefault="00F475D6" w:rsidP="00F475D6">
            <w:pPr>
              <w:jc w:val="center"/>
            </w:pPr>
            <w:r w:rsidRPr="00F475D6">
              <w:t>6</w:t>
            </w:r>
          </w:p>
        </w:tc>
        <w:tc>
          <w:tcPr>
            <w:tcW w:w="783" w:type="dxa"/>
            <w:shd w:val="clear" w:color="auto" w:fill="BFBFBF" w:themeFill="background1" w:themeFillShade="BF"/>
          </w:tcPr>
          <w:p w:rsidR="00F475D6" w:rsidRPr="00F475D6" w:rsidRDefault="00F475D6" w:rsidP="00F475D6">
            <w:pPr>
              <w:jc w:val="center"/>
            </w:pPr>
            <w:r w:rsidRPr="00F475D6">
              <w:t>7</w:t>
            </w:r>
          </w:p>
        </w:tc>
        <w:tc>
          <w:tcPr>
            <w:tcW w:w="783" w:type="dxa"/>
            <w:shd w:val="clear" w:color="auto" w:fill="BFBFBF" w:themeFill="background1" w:themeFillShade="BF"/>
          </w:tcPr>
          <w:p w:rsidR="00F475D6" w:rsidRPr="00F475D6" w:rsidRDefault="00F475D6" w:rsidP="00F475D6">
            <w:pPr>
              <w:jc w:val="center"/>
            </w:pPr>
            <w:r w:rsidRPr="00F475D6">
              <w:t>8</w:t>
            </w:r>
          </w:p>
        </w:tc>
        <w:tc>
          <w:tcPr>
            <w:tcW w:w="783" w:type="dxa"/>
            <w:shd w:val="clear" w:color="auto" w:fill="BFBFBF" w:themeFill="background1" w:themeFillShade="BF"/>
          </w:tcPr>
          <w:p w:rsidR="00F475D6" w:rsidRPr="00F475D6" w:rsidRDefault="00F475D6" w:rsidP="00F475D6">
            <w:pPr>
              <w:jc w:val="center"/>
            </w:pPr>
            <w:r w:rsidRPr="00F475D6">
              <w:t>9</w:t>
            </w:r>
          </w:p>
        </w:tc>
        <w:tc>
          <w:tcPr>
            <w:tcW w:w="784" w:type="dxa"/>
            <w:shd w:val="clear" w:color="auto" w:fill="BFBFBF" w:themeFill="background1" w:themeFillShade="BF"/>
          </w:tcPr>
          <w:p w:rsidR="00F475D6" w:rsidRPr="00F475D6" w:rsidRDefault="00F475D6" w:rsidP="00F475D6">
            <w:pPr>
              <w:jc w:val="center"/>
            </w:pPr>
            <w:r w:rsidRPr="00F475D6">
              <w:t>10</w:t>
            </w:r>
          </w:p>
        </w:tc>
      </w:tr>
      <w:tr w:rsidR="00F475D6" w:rsidRPr="00F475D6" w:rsidTr="00F475D6">
        <w:tc>
          <w:tcPr>
            <w:tcW w:w="1129" w:type="dxa"/>
          </w:tcPr>
          <w:p w:rsidR="00F475D6" w:rsidRPr="00F475D6" w:rsidRDefault="00F475D6" w:rsidP="00F475D6">
            <w:pPr>
              <w:jc w:val="center"/>
            </w:pPr>
            <w:r w:rsidRPr="00F475D6">
              <w:t>Depth</w:t>
            </w:r>
          </w:p>
        </w:tc>
        <w:tc>
          <w:tcPr>
            <w:tcW w:w="890" w:type="dxa"/>
          </w:tcPr>
          <w:p w:rsidR="00F475D6" w:rsidRPr="00F475D6" w:rsidRDefault="00F475D6" w:rsidP="00F475D6">
            <w:pPr>
              <w:jc w:val="center"/>
            </w:pPr>
            <w:r w:rsidRPr="00F475D6">
              <w:t>38mm</w:t>
            </w:r>
          </w:p>
        </w:tc>
        <w:tc>
          <w:tcPr>
            <w:tcW w:w="783" w:type="dxa"/>
          </w:tcPr>
          <w:p w:rsidR="00F475D6" w:rsidRPr="00F475D6" w:rsidRDefault="00F475D6" w:rsidP="00F475D6">
            <w:pPr>
              <w:jc w:val="center"/>
            </w:pPr>
            <w:r w:rsidRPr="00F475D6">
              <w:t>49mm</w:t>
            </w:r>
          </w:p>
        </w:tc>
        <w:tc>
          <w:tcPr>
            <w:tcW w:w="783" w:type="dxa"/>
          </w:tcPr>
          <w:p w:rsidR="00F475D6" w:rsidRPr="00F475D6" w:rsidRDefault="00F475D6" w:rsidP="00F475D6">
            <w:pPr>
              <w:jc w:val="center"/>
            </w:pPr>
            <w:r w:rsidRPr="00F475D6">
              <w:t>22mm</w:t>
            </w:r>
          </w:p>
        </w:tc>
        <w:tc>
          <w:tcPr>
            <w:tcW w:w="783" w:type="dxa"/>
          </w:tcPr>
          <w:p w:rsidR="00F475D6" w:rsidRPr="00F475D6" w:rsidRDefault="00F475D6" w:rsidP="00F475D6">
            <w:pPr>
              <w:jc w:val="center"/>
            </w:pPr>
            <w:r w:rsidRPr="00F475D6">
              <w:t>57mm</w:t>
            </w:r>
          </w:p>
        </w:tc>
        <w:tc>
          <w:tcPr>
            <w:tcW w:w="783" w:type="dxa"/>
          </w:tcPr>
          <w:p w:rsidR="00F475D6" w:rsidRPr="00F475D6" w:rsidRDefault="00F475D6" w:rsidP="00F475D6">
            <w:pPr>
              <w:jc w:val="center"/>
            </w:pPr>
            <w:r w:rsidRPr="00F475D6">
              <w:t>86mm</w:t>
            </w:r>
          </w:p>
        </w:tc>
        <w:tc>
          <w:tcPr>
            <w:tcW w:w="783" w:type="dxa"/>
          </w:tcPr>
          <w:p w:rsidR="00F475D6" w:rsidRPr="00F475D6" w:rsidRDefault="00F475D6" w:rsidP="00F475D6">
            <w:pPr>
              <w:jc w:val="center"/>
            </w:pPr>
            <w:r w:rsidRPr="00F475D6">
              <w:t>66mm</w:t>
            </w:r>
          </w:p>
        </w:tc>
        <w:tc>
          <w:tcPr>
            <w:tcW w:w="783" w:type="dxa"/>
          </w:tcPr>
          <w:p w:rsidR="00F475D6" w:rsidRPr="00F475D6" w:rsidRDefault="00F475D6" w:rsidP="00F475D6">
            <w:pPr>
              <w:jc w:val="center"/>
            </w:pPr>
            <w:r w:rsidRPr="00F475D6">
              <w:t>48mm</w:t>
            </w:r>
          </w:p>
        </w:tc>
        <w:tc>
          <w:tcPr>
            <w:tcW w:w="783" w:type="dxa"/>
          </w:tcPr>
          <w:p w:rsidR="00F475D6" w:rsidRPr="00F475D6" w:rsidRDefault="00F475D6" w:rsidP="00F475D6">
            <w:pPr>
              <w:jc w:val="center"/>
            </w:pPr>
            <w:r w:rsidRPr="00F475D6">
              <w:t>83mm</w:t>
            </w:r>
          </w:p>
        </w:tc>
        <w:tc>
          <w:tcPr>
            <w:tcW w:w="783" w:type="dxa"/>
          </w:tcPr>
          <w:p w:rsidR="00F475D6" w:rsidRPr="00F475D6" w:rsidRDefault="00F475D6" w:rsidP="00F475D6">
            <w:pPr>
              <w:jc w:val="center"/>
            </w:pPr>
            <w:r w:rsidRPr="00F475D6">
              <w:t>90mm</w:t>
            </w:r>
          </w:p>
        </w:tc>
        <w:tc>
          <w:tcPr>
            <w:tcW w:w="784" w:type="dxa"/>
          </w:tcPr>
          <w:p w:rsidR="00F475D6" w:rsidRPr="00F475D6" w:rsidRDefault="00F475D6" w:rsidP="00F475D6">
            <w:pPr>
              <w:jc w:val="center"/>
            </w:pPr>
            <w:r w:rsidRPr="00F475D6">
              <w:t>23mm</w:t>
            </w:r>
          </w:p>
        </w:tc>
      </w:tr>
    </w:tbl>
    <w:p w:rsidR="00D43892" w:rsidRPr="009B13C7" w:rsidRDefault="00D43892" w:rsidP="009B13C7"/>
    <w:p w:rsidR="00F475D6" w:rsidRDefault="00BB5CBF" w:rsidP="00F475D6">
      <w:pPr>
        <w:pStyle w:val="Caption"/>
        <w:keepNext/>
      </w:pPr>
      <w:bookmarkStart w:id="164" w:name="_Toc40269410"/>
      <w:r>
        <w:t xml:space="preserve">Table </w:t>
      </w:r>
      <w:fldSimple w:instr=" STYLEREF 1 \s ">
        <w:r w:rsidR="00167A10">
          <w:rPr>
            <w:noProof/>
          </w:rPr>
          <w:t>5</w:t>
        </w:r>
      </w:fldSimple>
      <w:r w:rsidR="00F475D6">
        <w:t>.</w:t>
      </w:r>
      <w:fldSimple w:instr=" SEQ Table \* ARABIC \s 1 ">
        <w:r w:rsidR="00167A10">
          <w:rPr>
            <w:noProof/>
          </w:rPr>
          <w:t>6</w:t>
        </w:r>
      </w:fldSimple>
      <w:r>
        <w:t xml:space="preserve"> – Dip Testing Results For CO12 – CO37</w:t>
      </w:r>
      <w:sdt>
        <w:sdtPr>
          <w:id w:val="-599711381"/>
          <w:citation/>
        </w:sdtPr>
        <w:sdtEndPr/>
        <w:sdtContent>
          <w:r w:rsidR="00C07636">
            <w:fldChar w:fldCharType="begin"/>
          </w:r>
          <w:r w:rsidR="00C07636">
            <w:instrText xml:space="preserve"> CITATION Aut20 \l 2057 </w:instrText>
          </w:r>
          <w:r w:rsidR="00C07636">
            <w:fldChar w:fldCharType="separate"/>
          </w:r>
          <w:r w:rsidR="00C07636">
            <w:rPr>
              <w:noProof/>
            </w:rPr>
            <w:t xml:space="preserve"> </w:t>
          </w:r>
          <w:r w:rsidR="00C07636" w:rsidRPr="00C07636">
            <w:rPr>
              <w:noProof/>
            </w:rPr>
            <w:t>[4]</w:t>
          </w:r>
          <w:r w:rsidR="00C07636">
            <w:fldChar w:fldCharType="end"/>
          </w:r>
        </w:sdtContent>
      </w:sdt>
      <w:bookmarkEnd w:id="164"/>
    </w:p>
    <w:tbl>
      <w:tblPr>
        <w:tblStyle w:val="TableGrid2"/>
        <w:tblW w:w="0" w:type="auto"/>
        <w:tblLook w:val="04A0" w:firstRow="1" w:lastRow="0" w:firstColumn="1" w:lastColumn="0" w:noHBand="0" w:noVBand="1"/>
      </w:tblPr>
      <w:tblGrid>
        <w:gridCol w:w="762"/>
        <w:gridCol w:w="783"/>
        <w:gridCol w:w="783"/>
        <w:gridCol w:w="783"/>
        <w:gridCol w:w="783"/>
        <w:gridCol w:w="889"/>
        <w:gridCol w:w="889"/>
        <w:gridCol w:w="889"/>
        <w:gridCol w:w="889"/>
        <w:gridCol w:w="783"/>
        <w:gridCol w:w="783"/>
      </w:tblGrid>
      <w:tr w:rsidR="00F475D6" w:rsidRPr="00F475D6" w:rsidTr="00F475D6">
        <w:tc>
          <w:tcPr>
            <w:tcW w:w="762" w:type="dxa"/>
            <w:shd w:val="clear" w:color="auto" w:fill="BFBFBF" w:themeFill="background1" w:themeFillShade="BF"/>
          </w:tcPr>
          <w:p w:rsidR="00F475D6" w:rsidRPr="00F475D6" w:rsidRDefault="00F475D6" w:rsidP="00F475D6">
            <w:pPr>
              <w:jc w:val="center"/>
            </w:pPr>
            <w:r w:rsidRPr="00F475D6">
              <w:t>Hatch</w:t>
            </w:r>
          </w:p>
        </w:tc>
        <w:tc>
          <w:tcPr>
            <w:tcW w:w="783" w:type="dxa"/>
            <w:shd w:val="clear" w:color="auto" w:fill="BFBFBF" w:themeFill="background1" w:themeFillShade="BF"/>
          </w:tcPr>
          <w:p w:rsidR="00F475D6" w:rsidRPr="00F475D6" w:rsidRDefault="00F475D6" w:rsidP="00F475D6">
            <w:pPr>
              <w:jc w:val="center"/>
            </w:pPr>
            <w:r w:rsidRPr="00F475D6">
              <w:t>1</w:t>
            </w:r>
          </w:p>
        </w:tc>
        <w:tc>
          <w:tcPr>
            <w:tcW w:w="783" w:type="dxa"/>
            <w:shd w:val="clear" w:color="auto" w:fill="BFBFBF" w:themeFill="background1" w:themeFillShade="BF"/>
          </w:tcPr>
          <w:p w:rsidR="00F475D6" w:rsidRPr="00F475D6" w:rsidRDefault="00F475D6" w:rsidP="00F475D6">
            <w:pPr>
              <w:jc w:val="center"/>
            </w:pPr>
            <w:r w:rsidRPr="00F475D6">
              <w:t>2</w:t>
            </w:r>
          </w:p>
        </w:tc>
        <w:tc>
          <w:tcPr>
            <w:tcW w:w="783" w:type="dxa"/>
            <w:shd w:val="clear" w:color="auto" w:fill="BFBFBF" w:themeFill="background1" w:themeFillShade="BF"/>
          </w:tcPr>
          <w:p w:rsidR="00F475D6" w:rsidRPr="00F475D6" w:rsidRDefault="00F475D6" w:rsidP="00F475D6">
            <w:pPr>
              <w:jc w:val="center"/>
            </w:pPr>
            <w:r w:rsidRPr="00F475D6">
              <w:t>3</w:t>
            </w:r>
          </w:p>
        </w:tc>
        <w:tc>
          <w:tcPr>
            <w:tcW w:w="783" w:type="dxa"/>
            <w:shd w:val="clear" w:color="auto" w:fill="BFBFBF" w:themeFill="background1" w:themeFillShade="BF"/>
          </w:tcPr>
          <w:p w:rsidR="00F475D6" w:rsidRPr="00F475D6" w:rsidRDefault="00F475D6" w:rsidP="00F475D6">
            <w:pPr>
              <w:jc w:val="center"/>
            </w:pPr>
            <w:r w:rsidRPr="00F475D6">
              <w:t>4</w:t>
            </w:r>
          </w:p>
        </w:tc>
        <w:tc>
          <w:tcPr>
            <w:tcW w:w="889" w:type="dxa"/>
            <w:shd w:val="clear" w:color="auto" w:fill="BFBFBF" w:themeFill="background1" w:themeFillShade="BF"/>
          </w:tcPr>
          <w:p w:rsidR="00F475D6" w:rsidRPr="00F475D6" w:rsidRDefault="00F475D6" w:rsidP="00F475D6">
            <w:pPr>
              <w:jc w:val="center"/>
            </w:pPr>
            <w:r w:rsidRPr="00F475D6">
              <w:t>5</w:t>
            </w:r>
          </w:p>
        </w:tc>
        <w:tc>
          <w:tcPr>
            <w:tcW w:w="889" w:type="dxa"/>
            <w:shd w:val="clear" w:color="auto" w:fill="BFBFBF" w:themeFill="background1" w:themeFillShade="BF"/>
          </w:tcPr>
          <w:p w:rsidR="00F475D6" w:rsidRPr="00F475D6" w:rsidRDefault="00F475D6" w:rsidP="00F475D6">
            <w:pPr>
              <w:jc w:val="center"/>
            </w:pPr>
            <w:r w:rsidRPr="00F475D6">
              <w:t>6</w:t>
            </w:r>
          </w:p>
        </w:tc>
        <w:tc>
          <w:tcPr>
            <w:tcW w:w="889" w:type="dxa"/>
            <w:shd w:val="clear" w:color="auto" w:fill="BFBFBF" w:themeFill="background1" w:themeFillShade="BF"/>
          </w:tcPr>
          <w:p w:rsidR="00F475D6" w:rsidRPr="00F475D6" w:rsidRDefault="00F475D6" w:rsidP="00F475D6">
            <w:pPr>
              <w:jc w:val="center"/>
            </w:pPr>
            <w:r w:rsidRPr="00F475D6">
              <w:t>7</w:t>
            </w:r>
          </w:p>
        </w:tc>
        <w:tc>
          <w:tcPr>
            <w:tcW w:w="889" w:type="dxa"/>
            <w:shd w:val="clear" w:color="auto" w:fill="BFBFBF" w:themeFill="background1" w:themeFillShade="BF"/>
          </w:tcPr>
          <w:p w:rsidR="00F475D6" w:rsidRPr="00F475D6" w:rsidRDefault="00F475D6" w:rsidP="00F475D6">
            <w:pPr>
              <w:jc w:val="center"/>
            </w:pPr>
            <w:r w:rsidRPr="00F475D6">
              <w:t>8</w:t>
            </w:r>
          </w:p>
        </w:tc>
        <w:tc>
          <w:tcPr>
            <w:tcW w:w="783" w:type="dxa"/>
            <w:shd w:val="clear" w:color="auto" w:fill="BFBFBF" w:themeFill="background1" w:themeFillShade="BF"/>
          </w:tcPr>
          <w:p w:rsidR="00F475D6" w:rsidRPr="00F475D6" w:rsidRDefault="00F475D6" w:rsidP="00F475D6">
            <w:pPr>
              <w:jc w:val="center"/>
            </w:pPr>
            <w:r w:rsidRPr="00F475D6">
              <w:t>9</w:t>
            </w:r>
          </w:p>
        </w:tc>
        <w:tc>
          <w:tcPr>
            <w:tcW w:w="783" w:type="dxa"/>
            <w:shd w:val="clear" w:color="auto" w:fill="BFBFBF" w:themeFill="background1" w:themeFillShade="BF"/>
          </w:tcPr>
          <w:p w:rsidR="00F475D6" w:rsidRPr="00F475D6" w:rsidRDefault="00F475D6" w:rsidP="00F475D6">
            <w:pPr>
              <w:jc w:val="center"/>
            </w:pPr>
            <w:r w:rsidRPr="00F475D6">
              <w:t>10</w:t>
            </w:r>
          </w:p>
        </w:tc>
      </w:tr>
      <w:tr w:rsidR="00F475D6" w:rsidRPr="00F475D6" w:rsidTr="00F475D6">
        <w:tc>
          <w:tcPr>
            <w:tcW w:w="762" w:type="dxa"/>
          </w:tcPr>
          <w:p w:rsidR="00F475D6" w:rsidRPr="00F475D6" w:rsidRDefault="00F475D6" w:rsidP="00F475D6">
            <w:pPr>
              <w:jc w:val="center"/>
            </w:pPr>
            <w:r w:rsidRPr="00F475D6">
              <w:t>Depth</w:t>
            </w:r>
          </w:p>
        </w:tc>
        <w:tc>
          <w:tcPr>
            <w:tcW w:w="783" w:type="dxa"/>
          </w:tcPr>
          <w:p w:rsidR="00F475D6" w:rsidRPr="00F475D6" w:rsidRDefault="00F475D6" w:rsidP="00F475D6">
            <w:pPr>
              <w:jc w:val="center"/>
            </w:pPr>
            <w:r w:rsidRPr="00F475D6">
              <w:t>43mm</w:t>
            </w:r>
          </w:p>
        </w:tc>
        <w:tc>
          <w:tcPr>
            <w:tcW w:w="783" w:type="dxa"/>
          </w:tcPr>
          <w:p w:rsidR="00F475D6" w:rsidRPr="00F475D6" w:rsidRDefault="00F475D6" w:rsidP="00F475D6">
            <w:pPr>
              <w:jc w:val="center"/>
            </w:pPr>
            <w:r w:rsidRPr="00F475D6">
              <w:t>22mm</w:t>
            </w:r>
          </w:p>
        </w:tc>
        <w:tc>
          <w:tcPr>
            <w:tcW w:w="783" w:type="dxa"/>
          </w:tcPr>
          <w:p w:rsidR="00F475D6" w:rsidRPr="00F475D6" w:rsidRDefault="00F475D6" w:rsidP="00F475D6">
            <w:pPr>
              <w:jc w:val="center"/>
            </w:pPr>
            <w:r w:rsidRPr="00F475D6">
              <w:t>37mm</w:t>
            </w:r>
          </w:p>
        </w:tc>
        <w:tc>
          <w:tcPr>
            <w:tcW w:w="783" w:type="dxa"/>
          </w:tcPr>
          <w:p w:rsidR="00F475D6" w:rsidRPr="00F475D6" w:rsidRDefault="00F475D6" w:rsidP="00F475D6">
            <w:pPr>
              <w:jc w:val="center"/>
            </w:pPr>
            <w:r w:rsidRPr="00F475D6">
              <w:t>80mm</w:t>
            </w:r>
          </w:p>
        </w:tc>
        <w:tc>
          <w:tcPr>
            <w:tcW w:w="889" w:type="dxa"/>
          </w:tcPr>
          <w:p w:rsidR="00F475D6" w:rsidRPr="00F475D6" w:rsidRDefault="00F475D6" w:rsidP="00F475D6">
            <w:pPr>
              <w:jc w:val="center"/>
            </w:pPr>
            <w:r w:rsidRPr="00F475D6">
              <w:t>135mm</w:t>
            </w:r>
          </w:p>
        </w:tc>
        <w:tc>
          <w:tcPr>
            <w:tcW w:w="889" w:type="dxa"/>
          </w:tcPr>
          <w:p w:rsidR="00F475D6" w:rsidRPr="00F475D6" w:rsidRDefault="00F475D6" w:rsidP="00F475D6">
            <w:pPr>
              <w:jc w:val="center"/>
            </w:pPr>
            <w:r w:rsidRPr="00F475D6">
              <w:t>155mm</w:t>
            </w:r>
          </w:p>
        </w:tc>
        <w:tc>
          <w:tcPr>
            <w:tcW w:w="889" w:type="dxa"/>
          </w:tcPr>
          <w:p w:rsidR="00F475D6" w:rsidRPr="00F475D6" w:rsidRDefault="00F475D6" w:rsidP="00F475D6">
            <w:pPr>
              <w:jc w:val="center"/>
            </w:pPr>
            <w:r w:rsidRPr="00F475D6">
              <w:t>104mm</w:t>
            </w:r>
          </w:p>
        </w:tc>
        <w:tc>
          <w:tcPr>
            <w:tcW w:w="889" w:type="dxa"/>
          </w:tcPr>
          <w:p w:rsidR="00F475D6" w:rsidRPr="00F475D6" w:rsidRDefault="00F475D6" w:rsidP="00F475D6">
            <w:pPr>
              <w:jc w:val="center"/>
            </w:pPr>
            <w:r w:rsidRPr="00F475D6">
              <w:t>131mm</w:t>
            </w:r>
          </w:p>
        </w:tc>
        <w:tc>
          <w:tcPr>
            <w:tcW w:w="783" w:type="dxa"/>
          </w:tcPr>
          <w:p w:rsidR="00F475D6" w:rsidRPr="00F475D6" w:rsidRDefault="00F475D6" w:rsidP="00F475D6">
            <w:pPr>
              <w:jc w:val="center"/>
            </w:pPr>
            <w:r w:rsidRPr="00F475D6">
              <w:t>75mm</w:t>
            </w:r>
          </w:p>
        </w:tc>
        <w:tc>
          <w:tcPr>
            <w:tcW w:w="783" w:type="dxa"/>
          </w:tcPr>
          <w:p w:rsidR="00F475D6" w:rsidRPr="00F475D6" w:rsidRDefault="00F475D6" w:rsidP="00F475D6">
            <w:pPr>
              <w:jc w:val="center"/>
            </w:pPr>
            <w:r w:rsidRPr="00F475D6">
              <w:t>77mm</w:t>
            </w:r>
          </w:p>
        </w:tc>
      </w:tr>
    </w:tbl>
    <w:p w:rsidR="00F475D6" w:rsidRDefault="00F475D6" w:rsidP="00F475D6">
      <w:pPr>
        <w:pStyle w:val="Caption"/>
        <w:keepNext/>
      </w:pPr>
      <w:bookmarkStart w:id="165" w:name="_Toc40269411"/>
    </w:p>
    <w:p w:rsidR="00F475D6" w:rsidRPr="00F475D6" w:rsidRDefault="00F475D6" w:rsidP="00F475D6"/>
    <w:p w:rsidR="00F475D6" w:rsidRDefault="00E73DB0" w:rsidP="00F475D6">
      <w:pPr>
        <w:pStyle w:val="Caption"/>
        <w:keepNext/>
      </w:pPr>
      <w:r>
        <w:lastRenderedPageBreak/>
        <w:t xml:space="preserve">Table </w:t>
      </w:r>
      <w:fldSimple w:instr=" STYLEREF 1 \s ">
        <w:r w:rsidR="00167A10">
          <w:rPr>
            <w:noProof/>
          </w:rPr>
          <w:t>5</w:t>
        </w:r>
      </w:fldSimple>
      <w:r w:rsidR="00F475D6">
        <w:t>.</w:t>
      </w:r>
      <w:fldSimple w:instr=" SEQ Table \* ARABIC \s 1 ">
        <w:r w:rsidR="00167A10">
          <w:rPr>
            <w:noProof/>
          </w:rPr>
          <w:t>7</w:t>
        </w:r>
      </w:fldSimple>
      <w:r>
        <w:t xml:space="preserve"> – Dip Testing Results For CO14 – CO52</w:t>
      </w:r>
      <w:sdt>
        <w:sdtPr>
          <w:id w:val="-854274460"/>
          <w:citation/>
        </w:sdtPr>
        <w:sdtEndPr/>
        <w:sdtContent>
          <w:r w:rsidR="00C07636">
            <w:fldChar w:fldCharType="begin"/>
          </w:r>
          <w:r w:rsidR="00C07636">
            <w:instrText xml:space="preserve"> CITATION Aut20 \l 2057 </w:instrText>
          </w:r>
          <w:r w:rsidR="00C07636">
            <w:fldChar w:fldCharType="separate"/>
          </w:r>
          <w:r w:rsidR="00C07636">
            <w:rPr>
              <w:noProof/>
            </w:rPr>
            <w:t xml:space="preserve"> </w:t>
          </w:r>
          <w:r w:rsidR="00C07636" w:rsidRPr="00C07636">
            <w:rPr>
              <w:noProof/>
            </w:rPr>
            <w:t>[4]</w:t>
          </w:r>
          <w:r w:rsidR="00C07636">
            <w:fldChar w:fldCharType="end"/>
          </w:r>
        </w:sdtContent>
      </w:sdt>
      <w:bookmarkEnd w:id="165"/>
      <w:r>
        <w:t xml:space="preserve"> </w:t>
      </w:r>
    </w:p>
    <w:tbl>
      <w:tblPr>
        <w:tblStyle w:val="TableGrid3"/>
        <w:tblW w:w="0" w:type="auto"/>
        <w:tblLook w:val="04A0" w:firstRow="1" w:lastRow="0" w:firstColumn="1" w:lastColumn="0" w:noHBand="0" w:noVBand="1"/>
      </w:tblPr>
      <w:tblGrid>
        <w:gridCol w:w="1001"/>
        <w:gridCol w:w="1001"/>
        <w:gridCol w:w="1002"/>
        <w:gridCol w:w="1002"/>
        <w:gridCol w:w="1002"/>
        <w:gridCol w:w="1002"/>
        <w:gridCol w:w="1002"/>
        <w:gridCol w:w="1002"/>
        <w:gridCol w:w="1002"/>
      </w:tblGrid>
      <w:tr w:rsidR="00F475D6" w:rsidRPr="00F475D6" w:rsidTr="00F475D6">
        <w:tc>
          <w:tcPr>
            <w:tcW w:w="1001" w:type="dxa"/>
            <w:shd w:val="clear" w:color="auto" w:fill="BFBFBF" w:themeFill="background1" w:themeFillShade="BF"/>
          </w:tcPr>
          <w:p w:rsidR="00F475D6" w:rsidRPr="00F475D6" w:rsidRDefault="00F475D6" w:rsidP="00F475D6">
            <w:pPr>
              <w:jc w:val="left"/>
            </w:pPr>
            <w:r w:rsidRPr="00F475D6">
              <w:t>Hatch</w:t>
            </w:r>
          </w:p>
        </w:tc>
        <w:tc>
          <w:tcPr>
            <w:tcW w:w="1001" w:type="dxa"/>
            <w:shd w:val="clear" w:color="auto" w:fill="BFBFBF" w:themeFill="background1" w:themeFillShade="BF"/>
          </w:tcPr>
          <w:p w:rsidR="00F475D6" w:rsidRPr="00F475D6" w:rsidRDefault="00F475D6" w:rsidP="00F475D6">
            <w:pPr>
              <w:jc w:val="center"/>
            </w:pPr>
            <w:r w:rsidRPr="00F475D6">
              <w:t>1</w:t>
            </w:r>
          </w:p>
        </w:tc>
        <w:tc>
          <w:tcPr>
            <w:tcW w:w="1002" w:type="dxa"/>
            <w:shd w:val="clear" w:color="auto" w:fill="BFBFBF" w:themeFill="background1" w:themeFillShade="BF"/>
          </w:tcPr>
          <w:p w:rsidR="00F475D6" w:rsidRPr="00F475D6" w:rsidRDefault="00F475D6" w:rsidP="00F475D6">
            <w:pPr>
              <w:jc w:val="center"/>
            </w:pPr>
            <w:r w:rsidRPr="00F475D6">
              <w:t>2</w:t>
            </w:r>
          </w:p>
        </w:tc>
        <w:tc>
          <w:tcPr>
            <w:tcW w:w="1002" w:type="dxa"/>
            <w:shd w:val="clear" w:color="auto" w:fill="BFBFBF" w:themeFill="background1" w:themeFillShade="BF"/>
          </w:tcPr>
          <w:p w:rsidR="00F475D6" w:rsidRPr="00F475D6" w:rsidRDefault="00F475D6" w:rsidP="00F475D6">
            <w:pPr>
              <w:jc w:val="center"/>
            </w:pPr>
            <w:r w:rsidRPr="00F475D6">
              <w:t>3</w:t>
            </w:r>
          </w:p>
        </w:tc>
        <w:tc>
          <w:tcPr>
            <w:tcW w:w="1002" w:type="dxa"/>
            <w:shd w:val="clear" w:color="auto" w:fill="BFBFBF" w:themeFill="background1" w:themeFillShade="BF"/>
          </w:tcPr>
          <w:p w:rsidR="00F475D6" w:rsidRPr="00F475D6" w:rsidRDefault="00F475D6" w:rsidP="00F475D6">
            <w:pPr>
              <w:jc w:val="center"/>
            </w:pPr>
            <w:r w:rsidRPr="00F475D6">
              <w:t>4</w:t>
            </w:r>
          </w:p>
        </w:tc>
        <w:tc>
          <w:tcPr>
            <w:tcW w:w="1002" w:type="dxa"/>
            <w:shd w:val="clear" w:color="auto" w:fill="BFBFBF" w:themeFill="background1" w:themeFillShade="BF"/>
          </w:tcPr>
          <w:p w:rsidR="00F475D6" w:rsidRPr="00F475D6" w:rsidRDefault="00F475D6" w:rsidP="00F475D6">
            <w:pPr>
              <w:jc w:val="center"/>
            </w:pPr>
            <w:r w:rsidRPr="00F475D6">
              <w:t>5</w:t>
            </w:r>
          </w:p>
        </w:tc>
        <w:tc>
          <w:tcPr>
            <w:tcW w:w="1002" w:type="dxa"/>
            <w:shd w:val="clear" w:color="auto" w:fill="BFBFBF" w:themeFill="background1" w:themeFillShade="BF"/>
          </w:tcPr>
          <w:p w:rsidR="00F475D6" w:rsidRPr="00F475D6" w:rsidRDefault="00F475D6" w:rsidP="00F475D6">
            <w:pPr>
              <w:jc w:val="center"/>
            </w:pPr>
            <w:r w:rsidRPr="00F475D6">
              <w:t>6</w:t>
            </w:r>
          </w:p>
        </w:tc>
        <w:tc>
          <w:tcPr>
            <w:tcW w:w="1002" w:type="dxa"/>
            <w:shd w:val="clear" w:color="auto" w:fill="BFBFBF" w:themeFill="background1" w:themeFillShade="BF"/>
          </w:tcPr>
          <w:p w:rsidR="00F475D6" w:rsidRPr="00F475D6" w:rsidRDefault="00F475D6" w:rsidP="00F475D6">
            <w:pPr>
              <w:jc w:val="center"/>
            </w:pPr>
            <w:r w:rsidRPr="00F475D6">
              <w:t>7</w:t>
            </w:r>
          </w:p>
        </w:tc>
        <w:tc>
          <w:tcPr>
            <w:tcW w:w="1002" w:type="dxa"/>
            <w:shd w:val="clear" w:color="auto" w:fill="BFBFBF" w:themeFill="background1" w:themeFillShade="BF"/>
          </w:tcPr>
          <w:p w:rsidR="00F475D6" w:rsidRPr="00F475D6" w:rsidRDefault="00F475D6" w:rsidP="00F475D6">
            <w:pPr>
              <w:jc w:val="center"/>
            </w:pPr>
            <w:r w:rsidRPr="00F475D6">
              <w:t>8</w:t>
            </w:r>
          </w:p>
        </w:tc>
      </w:tr>
      <w:tr w:rsidR="00F475D6" w:rsidRPr="00F475D6" w:rsidTr="00F475D6">
        <w:tc>
          <w:tcPr>
            <w:tcW w:w="1001" w:type="dxa"/>
          </w:tcPr>
          <w:p w:rsidR="00F475D6" w:rsidRPr="00F475D6" w:rsidRDefault="00F475D6" w:rsidP="00F475D6">
            <w:pPr>
              <w:jc w:val="left"/>
            </w:pPr>
            <w:r w:rsidRPr="00F475D6">
              <w:t>Depth</w:t>
            </w:r>
          </w:p>
        </w:tc>
        <w:tc>
          <w:tcPr>
            <w:tcW w:w="1001" w:type="dxa"/>
          </w:tcPr>
          <w:p w:rsidR="00F475D6" w:rsidRPr="00F475D6" w:rsidRDefault="00F475D6" w:rsidP="00F475D6">
            <w:pPr>
              <w:jc w:val="center"/>
            </w:pPr>
            <w:r w:rsidRPr="00F475D6">
              <w:t>55mm</w:t>
            </w:r>
          </w:p>
        </w:tc>
        <w:tc>
          <w:tcPr>
            <w:tcW w:w="1002" w:type="dxa"/>
          </w:tcPr>
          <w:p w:rsidR="00F475D6" w:rsidRPr="00F475D6" w:rsidRDefault="00F475D6" w:rsidP="00F475D6">
            <w:pPr>
              <w:jc w:val="center"/>
            </w:pPr>
            <w:r w:rsidRPr="00F475D6">
              <w:t>65mm</w:t>
            </w:r>
          </w:p>
        </w:tc>
        <w:tc>
          <w:tcPr>
            <w:tcW w:w="1002" w:type="dxa"/>
          </w:tcPr>
          <w:p w:rsidR="00F475D6" w:rsidRPr="00F475D6" w:rsidRDefault="00F475D6" w:rsidP="00F475D6">
            <w:pPr>
              <w:jc w:val="center"/>
            </w:pPr>
            <w:r w:rsidRPr="00F475D6">
              <w:t>31mm</w:t>
            </w:r>
          </w:p>
        </w:tc>
        <w:tc>
          <w:tcPr>
            <w:tcW w:w="1002" w:type="dxa"/>
          </w:tcPr>
          <w:p w:rsidR="00F475D6" w:rsidRPr="00F475D6" w:rsidRDefault="00F475D6" w:rsidP="00F475D6">
            <w:pPr>
              <w:jc w:val="center"/>
            </w:pPr>
            <w:r w:rsidRPr="00F475D6">
              <w:t>82mm</w:t>
            </w:r>
          </w:p>
        </w:tc>
        <w:tc>
          <w:tcPr>
            <w:tcW w:w="1002" w:type="dxa"/>
          </w:tcPr>
          <w:p w:rsidR="00F475D6" w:rsidRPr="00F475D6" w:rsidRDefault="00F475D6" w:rsidP="00F475D6">
            <w:pPr>
              <w:jc w:val="center"/>
            </w:pPr>
            <w:r w:rsidRPr="00F475D6">
              <w:t>52mm</w:t>
            </w:r>
          </w:p>
        </w:tc>
        <w:tc>
          <w:tcPr>
            <w:tcW w:w="1002" w:type="dxa"/>
          </w:tcPr>
          <w:p w:rsidR="00F475D6" w:rsidRPr="00F475D6" w:rsidRDefault="00F475D6" w:rsidP="00F475D6">
            <w:pPr>
              <w:jc w:val="center"/>
            </w:pPr>
            <w:r w:rsidRPr="00F475D6">
              <w:t>43mm</w:t>
            </w:r>
          </w:p>
        </w:tc>
        <w:tc>
          <w:tcPr>
            <w:tcW w:w="1002" w:type="dxa"/>
          </w:tcPr>
          <w:p w:rsidR="00F475D6" w:rsidRPr="00F475D6" w:rsidRDefault="00F475D6" w:rsidP="00F475D6">
            <w:pPr>
              <w:jc w:val="center"/>
            </w:pPr>
            <w:r w:rsidRPr="00F475D6">
              <w:t>69mm</w:t>
            </w:r>
          </w:p>
        </w:tc>
        <w:tc>
          <w:tcPr>
            <w:tcW w:w="1002" w:type="dxa"/>
          </w:tcPr>
          <w:p w:rsidR="00F475D6" w:rsidRPr="00F475D6" w:rsidRDefault="00F475D6" w:rsidP="00F475D6">
            <w:pPr>
              <w:jc w:val="center"/>
            </w:pPr>
            <w:r w:rsidRPr="00F475D6">
              <w:t>34mm</w:t>
            </w:r>
          </w:p>
        </w:tc>
      </w:tr>
    </w:tbl>
    <w:p w:rsidR="00BB5CBF" w:rsidRPr="00E773AC" w:rsidRDefault="00BB5CBF" w:rsidP="00E773AC"/>
    <w:p w:rsidR="00F475D6" w:rsidRDefault="00E73DB0" w:rsidP="00F475D6">
      <w:pPr>
        <w:pStyle w:val="Caption"/>
        <w:keepNext/>
      </w:pPr>
      <w:bookmarkStart w:id="166" w:name="_Toc40269412"/>
      <w:r>
        <w:t xml:space="preserve">Table </w:t>
      </w:r>
      <w:fldSimple w:instr=" STYLEREF 1 \s ">
        <w:r w:rsidR="00167A10">
          <w:rPr>
            <w:noProof/>
          </w:rPr>
          <w:t>5</w:t>
        </w:r>
      </w:fldSimple>
      <w:r w:rsidR="00F475D6">
        <w:t>.</w:t>
      </w:r>
      <w:fldSimple w:instr=" SEQ Table \* ARABIC \s 1 ">
        <w:r w:rsidR="00167A10">
          <w:rPr>
            <w:noProof/>
          </w:rPr>
          <w:t>8</w:t>
        </w:r>
      </w:fldSimple>
      <w:r>
        <w:t xml:space="preserve"> – Dip Testing Results For CO31 – CO35</w:t>
      </w:r>
      <w:sdt>
        <w:sdtPr>
          <w:id w:val="1102835270"/>
          <w:citation/>
        </w:sdtPr>
        <w:sdtEndPr/>
        <w:sdtContent>
          <w:r w:rsidR="00C07636">
            <w:fldChar w:fldCharType="begin"/>
          </w:r>
          <w:r w:rsidR="00C07636">
            <w:instrText xml:space="preserve"> CITATION Aut20 \l 2057 </w:instrText>
          </w:r>
          <w:r w:rsidR="00C07636">
            <w:fldChar w:fldCharType="separate"/>
          </w:r>
          <w:r w:rsidR="00C07636">
            <w:rPr>
              <w:noProof/>
            </w:rPr>
            <w:t xml:space="preserve"> </w:t>
          </w:r>
          <w:r w:rsidR="00C07636" w:rsidRPr="00C07636">
            <w:rPr>
              <w:noProof/>
            </w:rPr>
            <w:t>[4]</w:t>
          </w:r>
          <w:r w:rsidR="00C07636">
            <w:fldChar w:fldCharType="end"/>
          </w:r>
        </w:sdtContent>
      </w:sdt>
      <w:bookmarkEnd w:id="166"/>
      <w:r>
        <w:t xml:space="preserve"> </w:t>
      </w:r>
    </w:p>
    <w:tbl>
      <w:tblPr>
        <w:tblStyle w:val="TableGrid4"/>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F475D6" w:rsidRPr="00F475D6" w:rsidTr="00F475D6">
        <w:tc>
          <w:tcPr>
            <w:tcW w:w="901" w:type="dxa"/>
            <w:shd w:val="clear" w:color="auto" w:fill="BFBFBF" w:themeFill="background1" w:themeFillShade="BF"/>
          </w:tcPr>
          <w:p w:rsidR="00F475D6" w:rsidRPr="00F475D6" w:rsidRDefault="00F475D6" w:rsidP="00F475D6">
            <w:pPr>
              <w:jc w:val="center"/>
            </w:pPr>
            <w:r w:rsidRPr="00F475D6">
              <w:t>Hatch</w:t>
            </w:r>
          </w:p>
        </w:tc>
        <w:tc>
          <w:tcPr>
            <w:tcW w:w="901" w:type="dxa"/>
            <w:shd w:val="clear" w:color="auto" w:fill="BFBFBF" w:themeFill="background1" w:themeFillShade="BF"/>
          </w:tcPr>
          <w:p w:rsidR="00F475D6" w:rsidRPr="00F475D6" w:rsidRDefault="00F475D6" w:rsidP="00F475D6">
            <w:pPr>
              <w:jc w:val="center"/>
            </w:pPr>
            <w:r w:rsidRPr="00F475D6">
              <w:t>1</w:t>
            </w:r>
          </w:p>
        </w:tc>
        <w:tc>
          <w:tcPr>
            <w:tcW w:w="901" w:type="dxa"/>
            <w:shd w:val="clear" w:color="auto" w:fill="BFBFBF" w:themeFill="background1" w:themeFillShade="BF"/>
          </w:tcPr>
          <w:p w:rsidR="00F475D6" w:rsidRPr="00F475D6" w:rsidRDefault="00F475D6" w:rsidP="00F475D6">
            <w:pPr>
              <w:jc w:val="center"/>
            </w:pPr>
            <w:r w:rsidRPr="00F475D6">
              <w:t>2</w:t>
            </w:r>
          </w:p>
        </w:tc>
        <w:tc>
          <w:tcPr>
            <w:tcW w:w="901" w:type="dxa"/>
            <w:shd w:val="clear" w:color="auto" w:fill="BFBFBF" w:themeFill="background1" w:themeFillShade="BF"/>
          </w:tcPr>
          <w:p w:rsidR="00F475D6" w:rsidRPr="00F475D6" w:rsidRDefault="00F475D6" w:rsidP="00F475D6">
            <w:pPr>
              <w:jc w:val="center"/>
            </w:pPr>
            <w:r w:rsidRPr="00F475D6">
              <w:t>3</w:t>
            </w:r>
          </w:p>
        </w:tc>
        <w:tc>
          <w:tcPr>
            <w:tcW w:w="902" w:type="dxa"/>
            <w:shd w:val="clear" w:color="auto" w:fill="BFBFBF" w:themeFill="background1" w:themeFillShade="BF"/>
          </w:tcPr>
          <w:p w:rsidR="00F475D6" w:rsidRPr="00F475D6" w:rsidRDefault="00F475D6" w:rsidP="00F475D6">
            <w:pPr>
              <w:jc w:val="center"/>
            </w:pPr>
            <w:r w:rsidRPr="00F475D6">
              <w:t>4</w:t>
            </w:r>
          </w:p>
        </w:tc>
        <w:tc>
          <w:tcPr>
            <w:tcW w:w="902" w:type="dxa"/>
            <w:shd w:val="clear" w:color="auto" w:fill="BFBFBF" w:themeFill="background1" w:themeFillShade="BF"/>
          </w:tcPr>
          <w:p w:rsidR="00F475D6" w:rsidRPr="00F475D6" w:rsidRDefault="00F475D6" w:rsidP="00F475D6">
            <w:pPr>
              <w:jc w:val="center"/>
            </w:pPr>
            <w:r w:rsidRPr="00F475D6">
              <w:t>5</w:t>
            </w:r>
          </w:p>
        </w:tc>
        <w:tc>
          <w:tcPr>
            <w:tcW w:w="902" w:type="dxa"/>
            <w:shd w:val="clear" w:color="auto" w:fill="BFBFBF" w:themeFill="background1" w:themeFillShade="BF"/>
          </w:tcPr>
          <w:p w:rsidR="00F475D6" w:rsidRPr="00F475D6" w:rsidRDefault="00F475D6" w:rsidP="00F475D6">
            <w:pPr>
              <w:jc w:val="center"/>
            </w:pPr>
            <w:r w:rsidRPr="00F475D6">
              <w:t>6</w:t>
            </w:r>
          </w:p>
        </w:tc>
        <w:tc>
          <w:tcPr>
            <w:tcW w:w="902" w:type="dxa"/>
            <w:shd w:val="clear" w:color="auto" w:fill="BFBFBF" w:themeFill="background1" w:themeFillShade="BF"/>
          </w:tcPr>
          <w:p w:rsidR="00F475D6" w:rsidRPr="00F475D6" w:rsidRDefault="00F475D6" w:rsidP="00F475D6">
            <w:pPr>
              <w:jc w:val="center"/>
            </w:pPr>
            <w:r w:rsidRPr="00F475D6">
              <w:t>7</w:t>
            </w:r>
          </w:p>
        </w:tc>
        <w:tc>
          <w:tcPr>
            <w:tcW w:w="902" w:type="dxa"/>
            <w:shd w:val="clear" w:color="auto" w:fill="BFBFBF" w:themeFill="background1" w:themeFillShade="BF"/>
          </w:tcPr>
          <w:p w:rsidR="00F475D6" w:rsidRPr="00F475D6" w:rsidRDefault="00F475D6" w:rsidP="00F475D6">
            <w:pPr>
              <w:jc w:val="center"/>
            </w:pPr>
            <w:r w:rsidRPr="00F475D6">
              <w:t>8</w:t>
            </w:r>
          </w:p>
        </w:tc>
        <w:tc>
          <w:tcPr>
            <w:tcW w:w="902" w:type="dxa"/>
            <w:shd w:val="clear" w:color="auto" w:fill="BFBFBF" w:themeFill="background1" w:themeFillShade="BF"/>
          </w:tcPr>
          <w:p w:rsidR="00F475D6" w:rsidRPr="00F475D6" w:rsidRDefault="00F475D6" w:rsidP="00F475D6">
            <w:pPr>
              <w:jc w:val="center"/>
            </w:pPr>
            <w:r w:rsidRPr="00F475D6">
              <w:t>9</w:t>
            </w:r>
          </w:p>
        </w:tc>
      </w:tr>
      <w:tr w:rsidR="00F475D6" w:rsidRPr="00F475D6" w:rsidTr="00F475D6">
        <w:tc>
          <w:tcPr>
            <w:tcW w:w="901" w:type="dxa"/>
          </w:tcPr>
          <w:p w:rsidR="00F475D6" w:rsidRPr="00F475D6" w:rsidRDefault="00F475D6" w:rsidP="00F475D6">
            <w:pPr>
              <w:jc w:val="center"/>
            </w:pPr>
            <w:r w:rsidRPr="00F475D6">
              <w:t>Depth</w:t>
            </w:r>
          </w:p>
        </w:tc>
        <w:tc>
          <w:tcPr>
            <w:tcW w:w="901" w:type="dxa"/>
          </w:tcPr>
          <w:p w:rsidR="00F475D6" w:rsidRPr="00F475D6" w:rsidRDefault="00F475D6" w:rsidP="00F475D6">
            <w:pPr>
              <w:jc w:val="center"/>
            </w:pPr>
            <w:r w:rsidRPr="00F475D6">
              <w:t>115mm</w:t>
            </w:r>
          </w:p>
        </w:tc>
        <w:tc>
          <w:tcPr>
            <w:tcW w:w="901" w:type="dxa"/>
          </w:tcPr>
          <w:p w:rsidR="00F475D6" w:rsidRPr="00F475D6" w:rsidRDefault="00F475D6" w:rsidP="00F475D6">
            <w:pPr>
              <w:jc w:val="center"/>
            </w:pPr>
            <w:r w:rsidRPr="00F475D6">
              <w:t>240mm</w:t>
            </w:r>
          </w:p>
        </w:tc>
        <w:tc>
          <w:tcPr>
            <w:tcW w:w="901" w:type="dxa"/>
          </w:tcPr>
          <w:p w:rsidR="00F475D6" w:rsidRPr="00F475D6" w:rsidRDefault="00F475D6" w:rsidP="00F475D6">
            <w:pPr>
              <w:jc w:val="center"/>
            </w:pPr>
            <w:r w:rsidRPr="00F475D6">
              <w:t>206mm</w:t>
            </w:r>
          </w:p>
        </w:tc>
        <w:tc>
          <w:tcPr>
            <w:tcW w:w="902" w:type="dxa"/>
          </w:tcPr>
          <w:p w:rsidR="00F475D6" w:rsidRPr="00F475D6" w:rsidRDefault="00F475D6" w:rsidP="00F475D6">
            <w:pPr>
              <w:jc w:val="center"/>
            </w:pPr>
            <w:r w:rsidRPr="00F475D6">
              <w:t>312mm</w:t>
            </w:r>
          </w:p>
        </w:tc>
        <w:tc>
          <w:tcPr>
            <w:tcW w:w="902" w:type="dxa"/>
          </w:tcPr>
          <w:p w:rsidR="00F475D6" w:rsidRPr="00F475D6" w:rsidRDefault="00F475D6" w:rsidP="00F475D6">
            <w:pPr>
              <w:jc w:val="center"/>
            </w:pPr>
            <w:r w:rsidRPr="00F475D6">
              <w:t>358mm</w:t>
            </w:r>
          </w:p>
        </w:tc>
        <w:tc>
          <w:tcPr>
            <w:tcW w:w="902" w:type="dxa"/>
          </w:tcPr>
          <w:p w:rsidR="00F475D6" w:rsidRPr="00F475D6" w:rsidRDefault="00F475D6" w:rsidP="00F475D6">
            <w:pPr>
              <w:jc w:val="center"/>
            </w:pPr>
            <w:r w:rsidRPr="00F475D6">
              <w:t>327mm</w:t>
            </w:r>
          </w:p>
        </w:tc>
        <w:tc>
          <w:tcPr>
            <w:tcW w:w="902" w:type="dxa"/>
          </w:tcPr>
          <w:p w:rsidR="00F475D6" w:rsidRPr="00F475D6" w:rsidRDefault="00F475D6" w:rsidP="00F475D6">
            <w:pPr>
              <w:jc w:val="center"/>
            </w:pPr>
            <w:r w:rsidRPr="00F475D6">
              <w:t>250mm</w:t>
            </w:r>
          </w:p>
        </w:tc>
        <w:tc>
          <w:tcPr>
            <w:tcW w:w="902" w:type="dxa"/>
          </w:tcPr>
          <w:p w:rsidR="00F475D6" w:rsidRPr="00F475D6" w:rsidRDefault="00F475D6" w:rsidP="00F475D6">
            <w:pPr>
              <w:jc w:val="center"/>
            </w:pPr>
            <w:r w:rsidRPr="00F475D6">
              <w:t>111mm</w:t>
            </w:r>
          </w:p>
        </w:tc>
        <w:tc>
          <w:tcPr>
            <w:tcW w:w="902" w:type="dxa"/>
          </w:tcPr>
          <w:p w:rsidR="00F475D6" w:rsidRPr="00F475D6" w:rsidRDefault="00F475D6" w:rsidP="00F475D6">
            <w:pPr>
              <w:jc w:val="center"/>
            </w:pPr>
            <w:r w:rsidRPr="00F475D6">
              <w:t>132mm</w:t>
            </w:r>
          </w:p>
        </w:tc>
      </w:tr>
    </w:tbl>
    <w:p w:rsidR="00843835" w:rsidRDefault="00843835" w:rsidP="00E773AC"/>
    <w:p w:rsidR="00421F90" w:rsidRDefault="00FD41E7" w:rsidP="001370B8">
      <w:pPr>
        <w:pStyle w:val="ListParagraph"/>
        <w:numPr>
          <w:ilvl w:val="0"/>
          <w:numId w:val="34"/>
        </w:numPr>
      </w:pPr>
      <w:r>
        <w:t>Results</w:t>
      </w:r>
      <w:r w:rsidR="00074A35">
        <w:t xml:space="preserve"> </w:t>
      </w:r>
      <w:r>
        <w:t>displayed in Table 5.8 show pipeline section</w:t>
      </w:r>
      <w:r w:rsidR="00074A35">
        <w:t xml:space="preserve"> CO31 – CO35 has displayed six consecutive readings</w:t>
      </w:r>
      <w:r>
        <w:t xml:space="preserve"> above 200mm</w:t>
      </w:r>
      <w:r w:rsidR="00D9096E">
        <w:t xml:space="preserve"> from</w:t>
      </w:r>
      <w:r w:rsidR="000F2B60">
        <w:t xml:space="preserve"> hatches 2-7</w:t>
      </w:r>
      <w:r w:rsidR="006E2917">
        <w:t xml:space="preserve">. </w:t>
      </w:r>
    </w:p>
    <w:p w:rsidR="0002359C" w:rsidRDefault="00262B5A" w:rsidP="000A5BD6">
      <w:pPr>
        <w:pStyle w:val="Heading2"/>
        <w:numPr>
          <w:ilvl w:val="1"/>
          <w:numId w:val="9"/>
        </w:numPr>
      </w:pPr>
      <w:r>
        <w:t xml:space="preserve"> </w:t>
      </w:r>
      <w:r w:rsidR="008B7AD9">
        <w:t xml:space="preserve">   </w:t>
      </w:r>
      <w:bookmarkStart w:id="167" w:name="_Toc40195642"/>
      <w:r>
        <w:t xml:space="preserve">Pipeline </w:t>
      </w:r>
      <w:r w:rsidR="00BA14FD">
        <w:t>Thickness Testing</w:t>
      </w:r>
      <w:bookmarkEnd w:id="167"/>
    </w:p>
    <w:p w:rsidR="00BA14FD" w:rsidRDefault="00771AE2" w:rsidP="000A5BD6">
      <w:pPr>
        <w:pStyle w:val="Heading3"/>
        <w:numPr>
          <w:ilvl w:val="2"/>
          <w:numId w:val="9"/>
        </w:numPr>
      </w:pPr>
      <w:bookmarkStart w:id="168" w:name="_Toc40195643"/>
      <w:r>
        <w:t>Method</w:t>
      </w:r>
      <w:bookmarkEnd w:id="168"/>
    </w:p>
    <w:p w:rsidR="00BE4D37" w:rsidRDefault="00262B5A" w:rsidP="00262B5A">
      <w:r>
        <w:t xml:space="preserve">In order to maintain the integrity of COG mains, periodical wall thickness testing of </w:t>
      </w:r>
      <w:r w:rsidR="00DA684E">
        <w:t xml:space="preserve">the </w:t>
      </w:r>
      <w:r>
        <w:t xml:space="preserve">piping system is carried out by qualified members of the Day Gas Team. </w:t>
      </w:r>
      <w:r w:rsidR="008764D4">
        <w:t xml:space="preserve">All Energy Department </w:t>
      </w:r>
      <w:r w:rsidR="00D10786">
        <w:t xml:space="preserve">thickness testing operations are carried out using </w:t>
      </w:r>
      <w:r w:rsidR="00DA684E">
        <w:t xml:space="preserve">an </w:t>
      </w:r>
      <w:proofErr w:type="spellStart"/>
      <w:r w:rsidR="00D10786">
        <w:t>Elcometer</w:t>
      </w:r>
      <w:proofErr w:type="spellEnd"/>
      <w:r w:rsidR="00D10786">
        <w:t xml:space="preserve"> MTG2 material thickness gauge. </w:t>
      </w:r>
      <w:r w:rsidR="00BE4D37">
        <w:t>The gauge uses an ultrasonic pulse</w:t>
      </w:r>
      <w:r w:rsidR="000B5F7F">
        <w:t xml:space="preserve"> technology</w:t>
      </w:r>
      <w:r w:rsidR="00BE4D37">
        <w:t xml:space="preserve"> to determine steel thickness based on the following equation:</w:t>
      </w:r>
    </w:p>
    <w:tbl>
      <w:tblPr>
        <w:tblW w:w="8935" w:type="dxa"/>
        <w:tblLook w:val="04A0" w:firstRow="1" w:lastRow="0" w:firstColumn="1" w:lastColumn="0" w:noHBand="0" w:noVBand="1"/>
      </w:tblPr>
      <w:tblGrid>
        <w:gridCol w:w="697"/>
        <w:gridCol w:w="7306"/>
        <w:gridCol w:w="932"/>
      </w:tblGrid>
      <w:tr w:rsidR="00BE4D37" w:rsidTr="00200760">
        <w:trPr>
          <w:trHeight w:val="356"/>
        </w:trPr>
        <w:tc>
          <w:tcPr>
            <w:tcW w:w="697" w:type="dxa"/>
            <w:vAlign w:val="center"/>
          </w:tcPr>
          <w:p w:rsidR="00BE4D37" w:rsidRDefault="00BE4D37" w:rsidP="0098667C">
            <w:pPr>
              <w:jc w:val="center"/>
              <w:rPr>
                <w:lang w:val="en"/>
              </w:rPr>
            </w:pPr>
          </w:p>
        </w:tc>
        <w:tc>
          <w:tcPr>
            <w:tcW w:w="7306" w:type="dxa"/>
            <w:vAlign w:val="center"/>
          </w:tcPr>
          <w:p w:rsidR="00BE4D37" w:rsidRPr="00BE4D37" w:rsidRDefault="00E86049" w:rsidP="00BE4D37">
            <w:pPr>
              <w:jc w:val="center"/>
              <w:rPr>
                <w:lang w:val="en"/>
              </w:rPr>
            </w:pPr>
            <m:oMath>
              <m:f>
                <m:fPr>
                  <m:ctrlPr>
                    <w:rPr>
                      <w:rFonts w:ascii="Cambria Math" w:hAnsi="Cambria Math"/>
                      <w:i/>
                      <w:lang w:val="en"/>
                    </w:rPr>
                  </m:ctrlPr>
                </m:fPr>
                <m:num>
                  <m:r>
                    <w:rPr>
                      <w:rFonts w:ascii="Cambria Math" w:hAnsi="Cambria Math"/>
                      <w:lang w:val="en"/>
                    </w:rPr>
                    <m:t>Speed of Sound .  Time</m:t>
                  </m:r>
                </m:num>
                <m:den>
                  <m:r>
                    <w:rPr>
                      <w:rFonts w:ascii="Cambria Math" w:hAnsi="Cambria Math"/>
                      <w:lang w:val="en"/>
                    </w:rPr>
                    <m:t>2</m:t>
                  </m:r>
                </m:den>
              </m:f>
            </m:oMath>
            <w:r w:rsidR="00BE4D37" w:rsidRPr="00BE4D37">
              <w:rPr>
                <w:rFonts w:eastAsiaTheme="minorEastAsia"/>
                <w:lang w:val="en"/>
              </w:rPr>
              <w:t xml:space="preserve"> </w:t>
            </w:r>
            <w:r w:rsidR="00BE4D37" w:rsidRPr="00BE4D37">
              <w:rPr>
                <w:rFonts w:ascii="Cambria Math" w:eastAsiaTheme="minorEastAsia" w:hAnsi="Cambria Math"/>
                <w:lang w:val="en"/>
              </w:rPr>
              <w:t>= Material Thickness</w:t>
            </w:r>
          </w:p>
        </w:tc>
        <w:tc>
          <w:tcPr>
            <w:tcW w:w="932" w:type="dxa"/>
            <w:vAlign w:val="center"/>
          </w:tcPr>
          <w:p w:rsidR="00BE4D37" w:rsidRDefault="00BE4D37" w:rsidP="00BE4D37">
            <w:pPr>
              <w:jc w:val="center"/>
              <w:rPr>
                <w:lang w:val="en"/>
              </w:rPr>
            </w:pPr>
            <w:r>
              <w:rPr>
                <w:lang w:val="en"/>
              </w:rPr>
              <w:t>(Eq.13)</w:t>
            </w:r>
          </w:p>
        </w:tc>
      </w:tr>
      <w:tr w:rsidR="00200760" w:rsidTr="00200760">
        <w:trPr>
          <w:trHeight w:val="356"/>
        </w:trPr>
        <w:tc>
          <w:tcPr>
            <w:tcW w:w="697" w:type="dxa"/>
            <w:vAlign w:val="center"/>
          </w:tcPr>
          <w:p w:rsidR="00200760" w:rsidRDefault="00200760" w:rsidP="0098667C">
            <w:pPr>
              <w:jc w:val="center"/>
              <w:rPr>
                <w:lang w:val="en"/>
              </w:rPr>
            </w:pPr>
          </w:p>
        </w:tc>
        <w:tc>
          <w:tcPr>
            <w:tcW w:w="7306" w:type="dxa"/>
            <w:vAlign w:val="center"/>
          </w:tcPr>
          <w:p w:rsidR="00200760" w:rsidRPr="00BE4D37" w:rsidRDefault="00200760" w:rsidP="00200760">
            <w:pPr>
              <w:rPr>
                <w:rFonts w:eastAsia="Calibri" w:cs="Times New Roman"/>
                <w:lang w:val="en"/>
              </w:rPr>
            </w:pPr>
          </w:p>
        </w:tc>
        <w:tc>
          <w:tcPr>
            <w:tcW w:w="932" w:type="dxa"/>
            <w:vAlign w:val="center"/>
          </w:tcPr>
          <w:p w:rsidR="00200760" w:rsidRDefault="00200760" w:rsidP="00BE4D37">
            <w:pPr>
              <w:jc w:val="center"/>
              <w:rPr>
                <w:lang w:val="en"/>
              </w:rPr>
            </w:pPr>
          </w:p>
        </w:tc>
      </w:tr>
    </w:tbl>
    <w:p w:rsidR="00262B5A" w:rsidRDefault="00262B5A" w:rsidP="00262B5A">
      <w:r>
        <w:t>Tests are performed at condensate drain locations</w:t>
      </w:r>
      <w:r w:rsidR="00D9096E">
        <w:t xml:space="preserve"> and</w:t>
      </w:r>
      <w:r w:rsidR="00C25127">
        <w:t xml:space="preserve"> four readings</w:t>
      </w:r>
      <w:r>
        <w:t xml:space="preserve"> </w:t>
      </w:r>
      <w:r w:rsidR="00D9096E">
        <w:t>are obtained from</w:t>
      </w:r>
      <w:r w:rsidR="00C25127">
        <w:t xml:space="preserve"> each location,</w:t>
      </w:r>
      <w:r>
        <w:t xml:space="preserve"> </w:t>
      </w:r>
      <w:r w:rsidR="008764D4">
        <w:t xml:space="preserve">one </w:t>
      </w:r>
      <w:r>
        <w:t>for top, bottom, l</w:t>
      </w:r>
      <w:r w:rsidR="000B5F7F">
        <w:t>eft and right of the pipe</w:t>
      </w:r>
      <w:r w:rsidR="00C25127">
        <w:t>, as demonstrated in Figure 5.4.</w:t>
      </w:r>
      <w:r w:rsidR="00771AE2">
        <w:t xml:space="preserve"> </w:t>
      </w:r>
      <w:r w:rsidR="000B5F7F">
        <w:t>Over a 12-month period all COG condensate drain locations under Energy Department ownership will be tested, however some readings may be unobtainable due to ac</w:t>
      </w:r>
      <w:r w:rsidR="00BE39AA">
        <w:t>cess restrictions or operator li</w:t>
      </w:r>
      <w:r w:rsidR="000B5F7F">
        <w:t>mitations.</w:t>
      </w:r>
    </w:p>
    <w:p w:rsidR="00C25127" w:rsidRDefault="00C25127" w:rsidP="00C25127">
      <w:pPr>
        <w:jc w:val="center"/>
      </w:pPr>
      <w:r>
        <w:rPr>
          <w:noProof/>
          <w:lang w:eastAsia="en-GB"/>
        </w:rPr>
        <w:drawing>
          <wp:inline distT="0" distB="0" distL="0" distR="0" wp14:anchorId="299FFFFA" wp14:editId="7A2BD755">
            <wp:extent cx="3295650" cy="2266950"/>
            <wp:effectExtent l="0" t="0" r="0" b="0"/>
            <wp:docPr id="2048" name="Picture 2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 name="NDT.png"/>
                    <pic:cNvPicPr/>
                  </pic:nvPicPr>
                  <pic:blipFill>
                    <a:blip r:embed="rId121">
                      <a:extLst>
                        <a:ext uri="{28A0092B-C50C-407E-A947-70E740481C1C}">
                          <a14:useLocalDpi xmlns:a14="http://schemas.microsoft.com/office/drawing/2010/main" val="0"/>
                        </a:ext>
                      </a:extLst>
                    </a:blip>
                    <a:stretch>
                      <a:fillRect/>
                    </a:stretch>
                  </pic:blipFill>
                  <pic:spPr>
                    <a:xfrm>
                      <a:off x="0" y="0"/>
                      <a:ext cx="3295916" cy="2267133"/>
                    </a:xfrm>
                    <a:prstGeom prst="rect">
                      <a:avLst/>
                    </a:prstGeom>
                  </pic:spPr>
                </pic:pic>
              </a:graphicData>
            </a:graphic>
          </wp:inline>
        </w:drawing>
      </w:r>
    </w:p>
    <w:p w:rsidR="00D10786" w:rsidRDefault="00C25127" w:rsidP="000B5F7F">
      <w:pPr>
        <w:pStyle w:val="Caption"/>
        <w:jc w:val="center"/>
      </w:pPr>
      <w:bookmarkStart w:id="169" w:name="_Toc40269271"/>
      <w:r>
        <w:t xml:space="preserve">Figure </w:t>
      </w:r>
      <w:fldSimple w:instr=" STYLEREF 1 \s ">
        <w:r w:rsidR="00167A10">
          <w:rPr>
            <w:noProof/>
          </w:rPr>
          <w:t>5</w:t>
        </w:r>
      </w:fldSimple>
      <w:r w:rsidR="007C4314">
        <w:t>.</w:t>
      </w:r>
      <w:fldSimple w:instr=" SEQ Figure \* ARABIC \s 1 ">
        <w:r w:rsidR="00167A10">
          <w:rPr>
            <w:noProof/>
          </w:rPr>
          <w:t>4</w:t>
        </w:r>
      </w:fldSimple>
      <w:r>
        <w:t xml:space="preserve"> - Pipeline Wall Thickness Readings For Top, Bottom, Left And Right</w:t>
      </w:r>
      <w:sdt>
        <w:sdtPr>
          <w:id w:val="1282689244"/>
          <w:citation/>
        </w:sdtPr>
        <w:sdtEndPr/>
        <w:sdtContent>
          <w:r>
            <w:fldChar w:fldCharType="begin"/>
          </w:r>
          <w:r>
            <w:instrText xml:space="preserve"> CITATION Ult20 \l 2057 </w:instrText>
          </w:r>
          <w:r>
            <w:fldChar w:fldCharType="separate"/>
          </w:r>
          <w:r w:rsidR="007F238C">
            <w:rPr>
              <w:noProof/>
            </w:rPr>
            <w:t xml:space="preserve"> </w:t>
          </w:r>
          <w:r w:rsidR="007F238C" w:rsidRPr="007F238C">
            <w:rPr>
              <w:noProof/>
            </w:rPr>
            <w:t>[79]</w:t>
          </w:r>
          <w:r>
            <w:fldChar w:fldCharType="end"/>
          </w:r>
        </w:sdtContent>
      </w:sdt>
      <w:bookmarkEnd w:id="169"/>
    </w:p>
    <w:p w:rsidR="00D10786" w:rsidRDefault="000E0547" w:rsidP="00D10786">
      <w:r>
        <w:lastRenderedPageBreak/>
        <w:t>Coke oven gas pipeline wall thickness testing for January 2020 was carried out by the author and other members of the Day Gas Team. During this period a total of thirty-two locat</w:t>
      </w:r>
      <w:r w:rsidR="00E578D3">
        <w:t>ions were scheduled for testing.</w:t>
      </w:r>
      <w:r>
        <w:t xml:space="preserve"> </w:t>
      </w:r>
      <w:r w:rsidR="00BE4D37">
        <w:t>Figure 5.5 displays an image of this author carrying out wall thickness testing on COG pipeline.</w:t>
      </w:r>
    </w:p>
    <w:p w:rsidR="000E0547" w:rsidRDefault="000E0547" w:rsidP="000E0547">
      <w:pPr>
        <w:jc w:val="center"/>
      </w:pPr>
      <w:r>
        <w:rPr>
          <w:noProof/>
          <w:lang w:eastAsia="en-GB"/>
        </w:rPr>
        <w:drawing>
          <wp:inline distT="0" distB="0" distL="0" distR="0" wp14:anchorId="7EF0DCF3" wp14:editId="795946E4">
            <wp:extent cx="3250276" cy="3291362"/>
            <wp:effectExtent l="0" t="0" r="7620" b="4445"/>
            <wp:docPr id="2057" name="Picture 205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2" r:link="rId123" cstate="print">
                      <a:extLst>
                        <a:ext uri="{28A0092B-C50C-407E-A947-70E740481C1C}">
                          <a14:useLocalDpi xmlns:a14="http://schemas.microsoft.com/office/drawing/2010/main" val="0"/>
                        </a:ext>
                      </a:extLst>
                    </a:blip>
                    <a:srcRect t="16493" r="12516" b="13845"/>
                    <a:stretch/>
                  </pic:blipFill>
                  <pic:spPr bwMode="auto">
                    <a:xfrm>
                      <a:off x="0" y="0"/>
                      <a:ext cx="3250276" cy="3291362"/>
                    </a:xfrm>
                    <a:prstGeom prst="rect">
                      <a:avLst/>
                    </a:prstGeom>
                    <a:noFill/>
                    <a:ln>
                      <a:noFill/>
                    </a:ln>
                    <a:extLst>
                      <a:ext uri="{53640926-AAD7-44D8-BBD7-CCE9431645EC}">
                        <a14:shadowObscured xmlns:a14="http://schemas.microsoft.com/office/drawing/2010/main"/>
                      </a:ext>
                    </a:extLst>
                  </pic:spPr>
                </pic:pic>
              </a:graphicData>
            </a:graphic>
          </wp:inline>
        </w:drawing>
      </w:r>
    </w:p>
    <w:p w:rsidR="000E0547" w:rsidRDefault="007C4314" w:rsidP="000E0547">
      <w:pPr>
        <w:pStyle w:val="Caption"/>
        <w:jc w:val="center"/>
      </w:pPr>
      <w:bookmarkStart w:id="170" w:name="_Toc40269272"/>
      <w:r w:rsidRPr="00FC4DA6">
        <w:rPr>
          <w:rFonts w:ascii="Arial" w:eastAsia="Arial" w:hAnsi="Arial" w:cs="Arial"/>
          <w:noProof/>
          <w:sz w:val="24"/>
          <w:szCs w:val="24"/>
          <w:bdr w:val="nil"/>
          <w:lang w:eastAsia="en-GB"/>
        </w:rPr>
        <w:drawing>
          <wp:anchor distT="152400" distB="152400" distL="152400" distR="152400" simplePos="0" relativeHeight="251673600" behindDoc="0" locked="0" layoutInCell="1" allowOverlap="1" wp14:anchorId="71019954" wp14:editId="65641922">
            <wp:simplePos x="0" y="0"/>
            <wp:positionH relativeFrom="margin">
              <wp:align>right</wp:align>
            </wp:positionH>
            <wp:positionV relativeFrom="line">
              <wp:posOffset>586105</wp:posOffset>
            </wp:positionV>
            <wp:extent cx="5727065" cy="3088640"/>
            <wp:effectExtent l="0" t="0" r="6985" b="0"/>
            <wp:wrapThrough wrapText="bothSides" distL="152400" distR="152400">
              <wp:wrapPolygon edited="1">
                <wp:start x="0" y="0"/>
                <wp:lineTo x="21621" y="0"/>
                <wp:lineTo x="21621" y="21635"/>
                <wp:lineTo x="0" y="21635"/>
                <wp:lineTo x="0" y="0"/>
              </wp:wrapPolygon>
            </wp:wrapThrough>
            <wp:docPr id="2055"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124"/>
                    <a:stretch>
                      <a:fillRect/>
                    </a:stretch>
                  </pic:blipFill>
                  <pic:spPr>
                    <a:xfrm>
                      <a:off x="0" y="0"/>
                      <a:ext cx="5727065" cy="3088640"/>
                    </a:xfrm>
                    <a:prstGeom prst="rect">
                      <a:avLst/>
                    </a:prstGeom>
                    <a:ln w="12700" cap="flat">
                      <a:noFill/>
                      <a:miter lim="400000"/>
                    </a:ln>
                    <a:effectLst/>
                  </pic:spPr>
                </pic:pic>
              </a:graphicData>
            </a:graphic>
            <wp14:sizeRelH relativeFrom="margin">
              <wp14:pctWidth>0</wp14:pctWidth>
            </wp14:sizeRelH>
          </wp:anchor>
        </w:drawing>
      </w:r>
      <w:r w:rsidR="000E0547">
        <w:t xml:space="preserve">Figure </w:t>
      </w:r>
      <w:fldSimple w:instr=" STYLEREF 1 \s ">
        <w:r w:rsidR="00167A10">
          <w:rPr>
            <w:noProof/>
          </w:rPr>
          <w:t>5</w:t>
        </w:r>
      </w:fldSimple>
      <w:r>
        <w:t>.</w:t>
      </w:r>
      <w:fldSimple w:instr=" SEQ Figure \* ARABIC \s 1 ">
        <w:r w:rsidR="00167A10">
          <w:rPr>
            <w:noProof/>
          </w:rPr>
          <w:t>5</w:t>
        </w:r>
      </w:fldSimple>
      <w:r w:rsidR="000E0547">
        <w:t xml:space="preserve"> - The Author Carrying Out Wall Thickness Testing On COG Pipeline In January 2020</w:t>
      </w:r>
      <w:sdt>
        <w:sdtPr>
          <w:id w:val="175700533"/>
          <w:citation/>
        </w:sdtPr>
        <w:sdtEndPr/>
        <w:sdtContent>
          <w:r w:rsidR="000E0547">
            <w:fldChar w:fldCharType="begin"/>
          </w:r>
          <w:r w:rsidR="00127439">
            <w:instrText xml:space="preserve">CITATION Aut20 \l 2057 </w:instrText>
          </w:r>
          <w:r w:rsidR="000E0547">
            <w:fldChar w:fldCharType="separate"/>
          </w:r>
          <w:r w:rsidR="00127439">
            <w:rPr>
              <w:noProof/>
            </w:rPr>
            <w:t xml:space="preserve"> </w:t>
          </w:r>
          <w:r w:rsidR="00127439" w:rsidRPr="00127439">
            <w:rPr>
              <w:noProof/>
            </w:rPr>
            <w:t>[4]</w:t>
          </w:r>
          <w:r w:rsidR="000E0547">
            <w:fldChar w:fldCharType="end"/>
          </w:r>
        </w:sdtContent>
      </w:sdt>
      <w:bookmarkEnd w:id="170"/>
    </w:p>
    <w:p w:rsidR="00FA41E2" w:rsidRPr="00FA41E2" w:rsidRDefault="000B5F7F" w:rsidP="00FA41E2">
      <w:pPr>
        <w:pStyle w:val="Heading3"/>
        <w:numPr>
          <w:ilvl w:val="2"/>
          <w:numId w:val="9"/>
        </w:numPr>
      </w:pPr>
      <w:bookmarkStart w:id="171" w:name="_Toc40195644"/>
      <w:r>
        <w:t>Results</w:t>
      </w:r>
      <w:bookmarkEnd w:id="171"/>
    </w:p>
    <w:p w:rsidR="00FC4DA6" w:rsidRDefault="00FC4DA6" w:rsidP="00FC4DA6">
      <w:pPr>
        <w:pStyle w:val="Caption"/>
        <w:jc w:val="center"/>
      </w:pPr>
      <w:bookmarkStart w:id="172" w:name="_Toc40269273"/>
      <w:r>
        <w:t xml:space="preserve">Figure </w:t>
      </w:r>
      <w:fldSimple w:instr=" STYLEREF 1 \s ">
        <w:r w:rsidR="00167A10">
          <w:rPr>
            <w:noProof/>
          </w:rPr>
          <w:t>5</w:t>
        </w:r>
      </w:fldSimple>
      <w:r w:rsidR="007C4314">
        <w:t>.</w:t>
      </w:r>
      <w:fldSimple w:instr=" SEQ Figure \* ARABIC \s 1 ">
        <w:r w:rsidR="00167A10">
          <w:rPr>
            <w:noProof/>
          </w:rPr>
          <w:t>6</w:t>
        </w:r>
      </w:fldSimple>
      <w:r>
        <w:t xml:space="preserve"> -</w:t>
      </w:r>
      <w:r w:rsidR="00E9535E">
        <w:t>COG Pipeline Thickness Testing Results For 'Top' Jan '17- Jan '20</w:t>
      </w:r>
      <w:sdt>
        <w:sdtPr>
          <w:id w:val="-1882388482"/>
          <w:citation/>
        </w:sdtPr>
        <w:sdtEndPr/>
        <w:sdtContent>
          <w:r w:rsidR="00E9535E">
            <w:fldChar w:fldCharType="begin"/>
          </w:r>
          <w:r w:rsidR="00127439">
            <w:instrText xml:space="preserve">CITATION Aut20 \l 2057 </w:instrText>
          </w:r>
          <w:r w:rsidR="00E9535E">
            <w:fldChar w:fldCharType="separate"/>
          </w:r>
          <w:r w:rsidR="00127439">
            <w:rPr>
              <w:noProof/>
            </w:rPr>
            <w:t xml:space="preserve"> </w:t>
          </w:r>
          <w:r w:rsidR="00127439" w:rsidRPr="00127439">
            <w:rPr>
              <w:noProof/>
            </w:rPr>
            <w:t>[4]</w:t>
          </w:r>
          <w:r w:rsidR="00E9535E">
            <w:fldChar w:fldCharType="end"/>
          </w:r>
        </w:sdtContent>
      </w:sdt>
      <w:bookmarkEnd w:id="172"/>
    </w:p>
    <w:p w:rsidR="00FA41E2" w:rsidRDefault="00FA41E2" w:rsidP="00FA41E2">
      <w:pPr>
        <w:pStyle w:val="Caption"/>
        <w:jc w:val="center"/>
      </w:pPr>
      <w:bookmarkStart w:id="173" w:name="_Toc40269274"/>
      <w:r>
        <w:lastRenderedPageBreak/>
        <w:t xml:space="preserve">Figure </w:t>
      </w:r>
      <w:fldSimple w:instr=" STYLEREF 1 \s ">
        <w:r w:rsidR="00167A10">
          <w:rPr>
            <w:noProof/>
          </w:rPr>
          <w:t>5</w:t>
        </w:r>
      </w:fldSimple>
      <w:r w:rsidR="007C4314">
        <w:t>.</w:t>
      </w:r>
      <w:fldSimple w:instr=" SEQ Figure \* ARABIC \s 1 ">
        <w:r w:rsidR="00167A10">
          <w:rPr>
            <w:noProof/>
          </w:rPr>
          <w:t>7</w:t>
        </w:r>
      </w:fldSimple>
      <w:r>
        <w:t xml:space="preserve"> -</w:t>
      </w:r>
      <w:r w:rsidR="00FC4DA6" w:rsidRPr="00FC4DA6">
        <w:rPr>
          <w:rFonts w:eastAsia="Arial Unicode MS" w:cs="Times New Roman"/>
          <w:noProof/>
          <w:sz w:val="24"/>
          <w:szCs w:val="24"/>
          <w:bdr w:val="nil"/>
          <w:lang w:eastAsia="en-GB"/>
        </w:rPr>
        <w:drawing>
          <wp:anchor distT="152400" distB="152400" distL="152400" distR="152400" simplePos="0" relativeHeight="251675648" behindDoc="0" locked="0" layoutInCell="1" allowOverlap="1" wp14:anchorId="4C2523AA" wp14:editId="47D60354">
            <wp:simplePos x="0" y="0"/>
            <wp:positionH relativeFrom="margin">
              <wp:align>right</wp:align>
            </wp:positionH>
            <wp:positionV relativeFrom="line">
              <wp:posOffset>116205</wp:posOffset>
            </wp:positionV>
            <wp:extent cx="5727065" cy="3061970"/>
            <wp:effectExtent l="0" t="0" r="6985" b="5080"/>
            <wp:wrapThrough wrapText="bothSides" distL="152400" distR="152400">
              <wp:wrapPolygon edited="1">
                <wp:start x="0" y="0"/>
                <wp:lineTo x="21621" y="0"/>
                <wp:lineTo x="21621" y="21614"/>
                <wp:lineTo x="0" y="21614"/>
                <wp:lineTo x="0" y="0"/>
              </wp:wrapPolygon>
            </wp:wrapThrough>
            <wp:docPr id="2060"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125"/>
                    <a:stretch>
                      <a:fillRect/>
                    </a:stretch>
                  </pic:blipFill>
                  <pic:spPr>
                    <a:xfrm>
                      <a:off x="0" y="0"/>
                      <a:ext cx="5727065" cy="3061970"/>
                    </a:xfrm>
                    <a:prstGeom prst="rect">
                      <a:avLst/>
                    </a:prstGeom>
                    <a:ln w="12700" cap="flat">
                      <a:noFill/>
                      <a:miter lim="400000"/>
                    </a:ln>
                    <a:effectLst/>
                  </pic:spPr>
                </pic:pic>
              </a:graphicData>
            </a:graphic>
            <wp14:sizeRelH relativeFrom="margin">
              <wp14:pctWidth>0</wp14:pctWidth>
            </wp14:sizeRelH>
          </wp:anchor>
        </w:drawing>
      </w:r>
      <w:r>
        <w:t xml:space="preserve"> COG Pipeline Thickness Testing Results For 'Bottom' Jan '17- Jan '20</w:t>
      </w:r>
      <w:sdt>
        <w:sdtPr>
          <w:id w:val="1481807747"/>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173"/>
    </w:p>
    <w:p w:rsidR="00FC4DA6" w:rsidRPr="00FC4DA6" w:rsidRDefault="007C4314" w:rsidP="00FA41E2">
      <w:pPr>
        <w:pStyle w:val="Caption"/>
        <w:rPr>
          <w:rFonts w:eastAsia="Arial Unicode MS" w:cs="Times New Roman"/>
          <w:noProof/>
          <w:sz w:val="24"/>
          <w:szCs w:val="24"/>
          <w:bdr w:val="nil"/>
          <w:lang w:eastAsia="en-GB"/>
        </w:rPr>
      </w:pPr>
      <w:r w:rsidRPr="00FC4DA6">
        <w:rPr>
          <w:rFonts w:eastAsia="Arial Unicode MS" w:cs="Times New Roman"/>
          <w:noProof/>
          <w:sz w:val="24"/>
          <w:szCs w:val="24"/>
          <w:bdr w:val="nil"/>
          <w:lang w:eastAsia="en-GB"/>
        </w:rPr>
        <w:drawing>
          <wp:anchor distT="152400" distB="152400" distL="152400" distR="152400" simplePos="0" relativeHeight="251677696" behindDoc="0" locked="0" layoutInCell="1" allowOverlap="1" wp14:anchorId="784A8DCC" wp14:editId="5F2EB49B">
            <wp:simplePos x="0" y="0"/>
            <wp:positionH relativeFrom="margin">
              <wp:align>right</wp:align>
            </wp:positionH>
            <wp:positionV relativeFrom="line">
              <wp:posOffset>338455</wp:posOffset>
            </wp:positionV>
            <wp:extent cx="5710555" cy="3221990"/>
            <wp:effectExtent l="0" t="0" r="4445" b="0"/>
            <wp:wrapThrough wrapText="bothSides" distL="152400" distR="152400">
              <wp:wrapPolygon edited="1">
                <wp:start x="0" y="0"/>
                <wp:lineTo x="21600" y="0"/>
                <wp:lineTo x="21600" y="21621"/>
                <wp:lineTo x="0" y="21621"/>
                <wp:lineTo x="0" y="0"/>
              </wp:wrapPolygon>
            </wp:wrapThrough>
            <wp:docPr id="2069"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126"/>
                    <a:stretch>
                      <a:fillRect/>
                    </a:stretch>
                  </pic:blipFill>
                  <pic:spPr>
                    <a:xfrm>
                      <a:off x="0" y="0"/>
                      <a:ext cx="5710555" cy="3221990"/>
                    </a:xfrm>
                    <a:prstGeom prst="rect">
                      <a:avLst/>
                    </a:prstGeom>
                    <a:ln w="12700" cap="flat">
                      <a:noFill/>
                      <a:miter lim="400000"/>
                    </a:ln>
                    <a:effectLst/>
                  </pic:spPr>
                </pic:pic>
              </a:graphicData>
            </a:graphic>
            <wp14:sizeRelH relativeFrom="margin">
              <wp14:pctWidth>0</wp14:pctWidth>
            </wp14:sizeRelH>
          </wp:anchor>
        </w:drawing>
      </w:r>
    </w:p>
    <w:p w:rsidR="000B5F7F" w:rsidRDefault="00FC4DA6" w:rsidP="00FC4DA6">
      <w:pPr>
        <w:pStyle w:val="Caption"/>
        <w:jc w:val="center"/>
      </w:pPr>
      <w:bookmarkStart w:id="174" w:name="_Toc40269275"/>
      <w:r>
        <w:t xml:space="preserve">Figure </w:t>
      </w:r>
      <w:fldSimple w:instr=" STYLEREF 1 \s ">
        <w:r w:rsidR="00167A10">
          <w:rPr>
            <w:noProof/>
          </w:rPr>
          <w:t>5</w:t>
        </w:r>
      </w:fldSimple>
      <w:r w:rsidR="007C4314">
        <w:t>.</w:t>
      </w:r>
      <w:fldSimple w:instr=" SEQ Figure \* ARABIC \s 1 ">
        <w:r w:rsidR="00167A10">
          <w:rPr>
            <w:noProof/>
          </w:rPr>
          <w:t>8</w:t>
        </w:r>
      </w:fldSimple>
      <w:r>
        <w:t xml:space="preserve"> -</w:t>
      </w:r>
      <w:r w:rsidR="007F2BA4">
        <w:t xml:space="preserve"> COG Pipeline Thickness Testing Results For 'Left' Jan '17- Jan '20</w:t>
      </w:r>
      <w:sdt>
        <w:sdtPr>
          <w:id w:val="-404683148"/>
          <w:citation/>
        </w:sdtPr>
        <w:sdtEndPr/>
        <w:sdtContent>
          <w:r w:rsidR="007F2BA4">
            <w:fldChar w:fldCharType="begin"/>
          </w:r>
          <w:r w:rsidR="00127439">
            <w:instrText xml:space="preserve">CITATION Aut20 \l 2057 </w:instrText>
          </w:r>
          <w:r w:rsidR="007F2BA4">
            <w:fldChar w:fldCharType="separate"/>
          </w:r>
          <w:r w:rsidR="00127439">
            <w:rPr>
              <w:noProof/>
            </w:rPr>
            <w:t xml:space="preserve"> </w:t>
          </w:r>
          <w:r w:rsidR="00127439" w:rsidRPr="00127439">
            <w:rPr>
              <w:noProof/>
            </w:rPr>
            <w:t>[4]</w:t>
          </w:r>
          <w:r w:rsidR="007F2BA4">
            <w:fldChar w:fldCharType="end"/>
          </w:r>
        </w:sdtContent>
      </w:sdt>
      <w:bookmarkEnd w:id="174"/>
    </w:p>
    <w:p w:rsidR="007C4314" w:rsidRDefault="007C4314" w:rsidP="007C4314">
      <w:pPr>
        <w:pStyle w:val="Caption"/>
        <w:jc w:val="center"/>
      </w:pPr>
      <w:bookmarkStart w:id="175" w:name="_Toc40269276"/>
      <w:r>
        <w:lastRenderedPageBreak/>
        <w:t xml:space="preserve">Figure </w:t>
      </w:r>
      <w:fldSimple w:instr=" STYLEREF 1 \s ">
        <w:r w:rsidR="00167A10">
          <w:rPr>
            <w:noProof/>
          </w:rPr>
          <w:t>5</w:t>
        </w:r>
      </w:fldSimple>
      <w:r>
        <w:t>.</w:t>
      </w:r>
      <w:fldSimple w:instr=" SEQ Figure \* ARABIC \s 1 ">
        <w:r w:rsidR="00167A10">
          <w:rPr>
            <w:noProof/>
          </w:rPr>
          <w:t>9</w:t>
        </w:r>
      </w:fldSimple>
      <w:r>
        <w:t xml:space="preserve"> -</w:t>
      </w:r>
      <w:r w:rsidR="00FC4DA6" w:rsidRPr="00FC4DA6">
        <w:rPr>
          <w:rFonts w:eastAsia="Arial Unicode MS" w:cs="Times New Roman"/>
          <w:noProof/>
          <w:sz w:val="24"/>
          <w:szCs w:val="24"/>
          <w:bdr w:val="nil"/>
          <w:lang w:eastAsia="en-GB"/>
        </w:rPr>
        <w:drawing>
          <wp:anchor distT="152400" distB="152400" distL="152400" distR="152400" simplePos="0" relativeHeight="251679744" behindDoc="0" locked="0" layoutInCell="1" allowOverlap="1" wp14:anchorId="1DD394EC" wp14:editId="5904E9D0">
            <wp:simplePos x="0" y="0"/>
            <wp:positionH relativeFrom="margin">
              <wp:align>right</wp:align>
            </wp:positionH>
            <wp:positionV relativeFrom="line">
              <wp:posOffset>99695</wp:posOffset>
            </wp:positionV>
            <wp:extent cx="5727065" cy="3507105"/>
            <wp:effectExtent l="0" t="0" r="6985" b="0"/>
            <wp:wrapThrough wrapText="bothSides" distL="152400" distR="152400">
              <wp:wrapPolygon edited="1">
                <wp:start x="0" y="0"/>
                <wp:lineTo x="21600" y="0"/>
                <wp:lineTo x="21600" y="21631"/>
                <wp:lineTo x="0" y="21631"/>
                <wp:lineTo x="0" y="0"/>
              </wp:wrapPolygon>
            </wp:wrapThrough>
            <wp:docPr id="2074"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127"/>
                    <a:stretch>
                      <a:fillRect/>
                    </a:stretch>
                  </pic:blipFill>
                  <pic:spPr>
                    <a:xfrm>
                      <a:off x="0" y="0"/>
                      <a:ext cx="5727065" cy="350710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t xml:space="preserve"> COG Pipeline Thickness Testing Results For 'Right' Jan '17- Jan '20</w:t>
      </w:r>
      <w:sdt>
        <w:sdtPr>
          <w:id w:val="55820084"/>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175"/>
    </w:p>
    <w:p w:rsidR="007F2BA4" w:rsidRPr="007F2BA4" w:rsidRDefault="007F2BA4" w:rsidP="007C4314">
      <w:pPr>
        <w:pStyle w:val="Caption"/>
      </w:pPr>
    </w:p>
    <w:p w:rsidR="00E578D3" w:rsidRDefault="00E578D3" w:rsidP="001370B8">
      <w:pPr>
        <w:pStyle w:val="ListParagraph"/>
        <w:numPr>
          <w:ilvl w:val="0"/>
          <w:numId w:val="34"/>
        </w:numPr>
      </w:pPr>
      <w:r>
        <w:t xml:space="preserve">Four readings taken from January 2020 thickness testing fell </w:t>
      </w:r>
      <w:r w:rsidR="008764D4">
        <w:t>within alert/alarm level limits -</w:t>
      </w:r>
      <w:r w:rsidR="004B27F1">
        <w:t xml:space="preserve"> condensate drain 108 for top, bottom &amp; left an</w:t>
      </w:r>
      <w:r w:rsidR="008764D4">
        <w:t>d condensate drain 1 for bottom</w:t>
      </w:r>
    </w:p>
    <w:p w:rsidR="00E578D3" w:rsidRDefault="004B27F1" w:rsidP="001370B8">
      <w:pPr>
        <w:pStyle w:val="ListParagraph"/>
        <w:numPr>
          <w:ilvl w:val="0"/>
          <w:numId w:val="34"/>
        </w:numPr>
      </w:pPr>
      <w:r>
        <w:t>T</w:t>
      </w:r>
      <w:r w:rsidR="00E578D3">
        <w:t>hree areas t</w:t>
      </w:r>
      <w:r>
        <w:t>ested had nil results obtained: condensate drain 11 (</w:t>
      </w:r>
      <w:r w:rsidR="00E578D3">
        <w:t>BOS plant owned</w:t>
      </w:r>
      <w:r w:rsidR="00901F75">
        <w:t>), condensate drain 10</w:t>
      </w:r>
      <w:r>
        <w:t xml:space="preserve"> (redundant) and condensate drain 95</w:t>
      </w:r>
      <w:r w:rsidR="00DA684E">
        <w:t xml:space="preserve"> (no access/</w:t>
      </w:r>
      <w:r w:rsidR="008764D4">
        <w:t>unable to locate)</w:t>
      </w:r>
    </w:p>
    <w:p w:rsidR="00675AA8" w:rsidRPr="000B5F7F" w:rsidRDefault="00901F75" w:rsidP="000B5F7F">
      <w:r>
        <w:t>*</w:t>
      </w:r>
      <w:r w:rsidR="0011227F">
        <w:t>Completed tables of results, including those falling within warning limits were emailed to</w:t>
      </w:r>
      <w:r w:rsidR="00102725">
        <w:t xml:space="preserve"> </w:t>
      </w:r>
      <w:r w:rsidR="0011227F">
        <w:t>Nigel Isaac. For</w:t>
      </w:r>
      <w:r w:rsidR="00DA684E">
        <w:t xml:space="preserve"> the</w:t>
      </w:r>
      <w:r w:rsidR="0011227F">
        <w:t xml:space="preserve"> full list of tables please refer to Appendix F.</w:t>
      </w:r>
    </w:p>
    <w:p w:rsidR="00BA14FD" w:rsidRDefault="008B7AD9" w:rsidP="000A5BD6">
      <w:pPr>
        <w:pStyle w:val="Heading2"/>
        <w:numPr>
          <w:ilvl w:val="1"/>
          <w:numId w:val="9"/>
        </w:numPr>
      </w:pPr>
      <w:r>
        <w:t xml:space="preserve">   </w:t>
      </w:r>
      <w:bookmarkStart w:id="176" w:name="_Toc40195645"/>
      <w:r w:rsidR="0042313E">
        <w:t>Burner</w:t>
      </w:r>
      <w:r w:rsidR="00BA14FD">
        <w:t xml:space="preserve"> Pipe</w:t>
      </w:r>
      <w:r w:rsidR="007C7AF3">
        <w:t xml:space="preserve"> Replacement</w:t>
      </w:r>
      <w:bookmarkEnd w:id="176"/>
    </w:p>
    <w:p w:rsidR="007C7AF3" w:rsidRPr="007C7AF3" w:rsidRDefault="007C7AF3" w:rsidP="007C7AF3">
      <w:pPr>
        <w:pStyle w:val="Heading3"/>
      </w:pPr>
      <w:bookmarkStart w:id="177" w:name="_Toc40195646"/>
      <w:r>
        <w:t xml:space="preserve">5.4.1 </w:t>
      </w:r>
      <w:r w:rsidR="008B7AD9">
        <w:t xml:space="preserve">   </w:t>
      </w:r>
      <w:r>
        <w:t>Method</w:t>
      </w:r>
      <w:bookmarkEnd w:id="177"/>
    </w:p>
    <w:p w:rsidR="007419F5" w:rsidRDefault="007C7AF3" w:rsidP="007419F5">
      <w:r>
        <w:t>From literature reviewed in previous sections, members o</w:t>
      </w:r>
      <w:r w:rsidR="00696E5B">
        <w:t xml:space="preserve">f </w:t>
      </w:r>
      <w:r w:rsidR="00DA684E">
        <w:t xml:space="preserve">the </w:t>
      </w:r>
      <w:r w:rsidR="00696E5B">
        <w:t>project team decided on trialling</w:t>
      </w:r>
      <w:r>
        <w:t xml:space="preserve"> stainless steel 316L on COG pipeline</w:t>
      </w:r>
      <w:r w:rsidR="008764D4">
        <w:t xml:space="preserve"> components</w:t>
      </w:r>
      <w:r>
        <w:t>. Due to</w:t>
      </w:r>
      <w:r w:rsidR="00DA684E">
        <w:t xml:space="preserve"> the</w:t>
      </w:r>
      <w:r>
        <w:t xml:space="preserve"> high </w:t>
      </w:r>
      <w:r w:rsidR="00783BC1">
        <w:t>material cost</w:t>
      </w:r>
      <w:r w:rsidR="00DA684E">
        <w:t>,</w:t>
      </w:r>
      <w:r>
        <w:t xml:space="preserve"> it was decided that only small diameter pipework should be used for the trial. Common pipe feeding Reheat Furnace B burners ‘North 1’ and ‘South 4’ </w:t>
      </w:r>
      <w:r w:rsidR="00696E5B">
        <w:t xml:space="preserve">were </w:t>
      </w:r>
      <w:r>
        <w:t>selected</w:t>
      </w:r>
      <w:r w:rsidR="00696E5B">
        <w:t>. Currently these sections of pipe are made from low</w:t>
      </w:r>
      <w:r w:rsidR="008764D4">
        <w:t xml:space="preserve"> carbon steel 1022, and are the </w:t>
      </w:r>
      <w:r w:rsidR="00696E5B">
        <w:t>most sus</w:t>
      </w:r>
      <w:r w:rsidR="00DA684E">
        <w:t xml:space="preserve">ceptible sections of pipeline </w:t>
      </w:r>
      <w:r w:rsidR="00696E5B">
        <w:t>to fouling</w:t>
      </w:r>
      <w:r w:rsidR="00783BC1">
        <w:t>,</w:t>
      </w:r>
      <w:r w:rsidR="00696E5B">
        <w:t xml:space="preserve"> due to their narrow diameter and </w:t>
      </w:r>
      <w:r w:rsidR="007419F5">
        <w:t xml:space="preserve">the </w:t>
      </w:r>
      <w:r w:rsidR="00696E5B">
        <w:t xml:space="preserve">bend in </w:t>
      </w:r>
      <w:r w:rsidR="00783BC1">
        <w:t xml:space="preserve">the </w:t>
      </w:r>
      <w:r w:rsidR="00696E5B">
        <w:t>component design. During discussions</w:t>
      </w:r>
      <w:r w:rsidR="00DA684E">
        <w:t>,</w:t>
      </w:r>
      <w:r w:rsidR="00696E5B">
        <w:t xml:space="preserve"> the excellent </w:t>
      </w:r>
      <w:r w:rsidR="006734EE">
        <w:t>durability of this steel grade</w:t>
      </w:r>
      <w:r w:rsidR="00696E5B">
        <w:t xml:space="preserve">, as well as </w:t>
      </w:r>
      <w:r w:rsidR="00DA684E">
        <w:t xml:space="preserve">the </w:t>
      </w:r>
      <w:r w:rsidR="00696E5B">
        <w:t>ease in which it can be welded were both major factors in the material selection process.</w:t>
      </w:r>
      <w:r w:rsidR="008B67B4">
        <w:t xml:space="preserve"> The team also requested for a polished finish on </w:t>
      </w:r>
      <w:r w:rsidR="00704DF1">
        <w:t xml:space="preserve">each </w:t>
      </w:r>
      <w:r w:rsidR="008B67B4">
        <w:t>component, to minimise particulate surface friction.</w:t>
      </w:r>
      <w:r w:rsidR="00696E5B">
        <w:t xml:space="preserve"> Figure </w:t>
      </w:r>
      <w:r w:rsidR="004423DA">
        <w:t>5.10</w:t>
      </w:r>
      <w:r w:rsidR="007419F5">
        <w:t xml:space="preserve"> shows a schematic diagram of </w:t>
      </w:r>
      <w:r w:rsidR="00DA684E">
        <w:t xml:space="preserve">the </w:t>
      </w:r>
      <w:r w:rsidR="007419F5">
        <w:t>burner feeding pipework due to be replaced with stainless steel 316L.</w:t>
      </w:r>
      <w:r w:rsidR="00DA684E">
        <w:t xml:space="preserve"> </w:t>
      </w:r>
      <w:r w:rsidR="00DA684E">
        <w:lastRenderedPageBreak/>
        <w:t>The p</w:t>
      </w:r>
      <w:r w:rsidR="006734EE">
        <w:t xml:space="preserve">rocedure would involve the isolation of both burners, </w:t>
      </w:r>
      <w:r w:rsidR="001D395F">
        <w:t>removal of current section of pipe and replacement with new pipe material.</w:t>
      </w:r>
    </w:p>
    <w:p w:rsidR="00F475D6" w:rsidRDefault="00F475D6" w:rsidP="007419F5"/>
    <w:p w:rsidR="007419F5" w:rsidRDefault="00676EBB" w:rsidP="007419F5">
      <w:pPr>
        <w:jc w:val="center"/>
      </w:pPr>
      <w:r>
        <w:rPr>
          <w:noProof/>
          <w:lang w:eastAsia="en-GB"/>
        </w:rPr>
        <w:drawing>
          <wp:inline distT="0" distB="0" distL="0" distR="0" wp14:anchorId="2C8AC6BA" wp14:editId="62F69234">
            <wp:extent cx="5306165" cy="2991267"/>
            <wp:effectExtent l="0" t="0" r="889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burner replacement.png"/>
                    <pic:cNvPicPr/>
                  </pic:nvPicPr>
                  <pic:blipFill>
                    <a:blip r:embed="rId128">
                      <a:extLst>
                        <a:ext uri="{28A0092B-C50C-407E-A947-70E740481C1C}">
                          <a14:useLocalDpi xmlns:a14="http://schemas.microsoft.com/office/drawing/2010/main" val="0"/>
                        </a:ext>
                      </a:extLst>
                    </a:blip>
                    <a:stretch>
                      <a:fillRect/>
                    </a:stretch>
                  </pic:blipFill>
                  <pic:spPr>
                    <a:xfrm>
                      <a:off x="0" y="0"/>
                      <a:ext cx="5306165" cy="2991267"/>
                    </a:xfrm>
                    <a:prstGeom prst="rect">
                      <a:avLst/>
                    </a:prstGeom>
                  </pic:spPr>
                </pic:pic>
              </a:graphicData>
            </a:graphic>
          </wp:inline>
        </w:drawing>
      </w:r>
    </w:p>
    <w:p w:rsidR="00676EBB" w:rsidRDefault="00676EBB" w:rsidP="00676EBB">
      <w:pPr>
        <w:pStyle w:val="Caption"/>
        <w:jc w:val="center"/>
      </w:pPr>
      <w:bookmarkStart w:id="178" w:name="_Toc40269277"/>
      <w:r>
        <w:t xml:space="preserve">Figure </w:t>
      </w:r>
      <w:fldSimple w:instr=" STYLEREF 1 \s ">
        <w:r w:rsidR="00167A10">
          <w:rPr>
            <w:noProof/>
          </w:rPr>
          <w:t>5</w:t>
        </w:r>
      </w:fldSimple>
      <w:r w:rsidR="007C4314">
        <w:t>.</w:t>
      </w:r>
      <w:fldSimple w:instr=" SEQ Figure \* ARABIC \s 1 ">
        <w:r w:rsidR="00167A10">
          <w:rPr>
            <w:noProof/>
          </w:rPr>
          <w:t>10</w:t>
        </w:r>
      </w:fldSimple>
      <w:r>
        <w:t xml:space="preserve"> - Schematic Diagram Of Common Pipe To Burners</w:t>
      </w:r>
      <w:sdt>
        <w:sdtPr>
          <w:id w:val="1352526210"/>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78"/>
    </w:p>
    <w:p w:rsidR="00FA5D51" w:rsidRPr="00FA5D51" w:rsidRDefault="00676EBB" w:rsidP="00FA5D51">
      <w:pPr>
        <w:pStyle w:val="Heading3"/>
      </w:pPr>
      <w:bookmarkStart w:id="179" w:name="_Toc40195647"/>
      <w:r>
        <w:t xml:space="preserve">5.4.2 </w:t>
      </w:r>
      <w:r w:rsidR="008B7AD9">
        <w:t xml:space="preserve">   </w:t>
      </w:r>
      <w:r w:rsidR="00FA5D51">
        <w:t>Action</w:t>
      </w:r>
      <w:bookmarkEnd w:id="179"/>
    </w:p>
    <w:p w:rsidR="00120CF6" w:rsidRDefault="00C16DC5" w:rsidP="00120CF6">
      <w:r>
        <w:t>C</w:t>
      </w:r>
      <w:r w:rsidR="00120CF6">
        <w:t>ontracting co</w:t>
      </w:r>
      <w:r w:rsidR="0042313E">
        <w:t>mpany Skelton Thomas were employed</w:t>
      </w:r>
      <w:r w:rsidR="00120CF6">
        <w:t xml:space="preserve"> for </w:t>
      </w:r>
      <w:r w:rsidR="00783BC1">
        <w:t xml:space="preserve">the </w:t>
      </w:r>
      <w:r w:rsidR="00120CF6">
        <w:t>pipe installati</w:t>
      </w:r>
      <w:r w:rsidR="00F30CE9">
        <w:t>on. Skelton Thomas supplied the necessary</w:t>
      </w:r>
      <w:r w:rsidR="00120CF6">
        <w:t xml:space="preserve"> supervision, labour, materials, plant equipment, testing and com</w:t>
      </w:r>
      <w:r w:rsidR="004423DA">
        <w:t>missioning for the job. Table 5.9</w:t>
      </w:r>
      <w:r w:rsidR="00120CF6">
        <w:t xml:space="preserve"> displays combined costs for both pipe replacement jobs.</w:t>
      </w:r>
      <w:r w:rsidR="004423DA">
        <w:t xml:space="preserve"> Figure 5.11</w:t>
      </w:r>
      <w:r w:rsidR="00FA5D51">
        <w:t xml:space="preserve"> depicts the completed installation of stainless 316L</w:t>
      </w:r>
      <w:r w:rsidR="00964D32">
        <w:t xml:space="preserve"> burner feeding pipeline for Reheat Furnace</w:t>
      </w:r>
      <w:r w:rsidR="00FA5D51">
        <w:t xml:space="preserve"> B ‘North 1’ and ‘South 4’.</w:t>
      </w:r>
    </w:p>
    <w:p w:rsidR="00120CF6" w:rsidRDefault="00120CF6" w:rsidP="00120CF6">
      <w:pPr>
        <w:pStyle w:val="Caption"/>
        <w:keepNext/>
        <w:jc w:val="center"/>
      </w:pPr>
      <w:bookmarkStart w:id="180" w:name="_Toc40269413"/>
      <w:r>
        <w:t xml:space="preserve">Table </w:t>
      </w:r>
      <w:fldSimple w:instr=" STYLEREF 1 \s ">
        <w:r w:rsidR="00167A10">
          <w:rPr>
            <w:noProof/>
          </w:rPr>
          <w:t>5</w:t>
        </w:r>
      </w:fldSimple>
      <w:r w:rsidR="00F475D6">
        <w:t>.</w:t>
      </w:r>
      <w:fldSimple w:instr=" SEQ Table \* ARABIC \s 1 ">
        <w:r w:rsidR="00167A10">
          <w:rPr>
            <w:noProof/>
          </w:rPr>
          <w:t>9</w:t>
        </w:r>
      </w:fldSimple>
      <w:r>
        <w:t xml:space="preserve"> – Combined Cost For Replacing Both Burner Common Pipelines</w:t>
      </w:r>
      <w:sdt>
        <w:sdtPr>
          <w:id w:val="1803656955"/>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8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120CF6" w:rsidTr="00F475D6">
        <w:tc>
          <w:tcPr>
            <w:tcW w:w="4508" w:type="dxa"/>
            <w:shd w:val="clear" w:color="auto" w:fill="BFBFBF" w:themeFill="background1" w:themeFillShade="BF"/>
          </w:tcPr>
          <w:p w:rsidR="00120CF6" w:rsidRDefault="00120CF6" w:rsidP="00FA5D51">
            <w:pPr>
              <w:jc w:val="center"/>
            </w:pPr>
            <w:r>
              <w:t>RHF B Pipe Replacement Job</w:t>
            </w:r>
          </w:p>
        </w:tc>
        <w:tc>
          <w:tcPr>
            <w:tcW w:w="4508" w:type="dxa"/>
            <w:shd w:val="clear" w:color="auto" w:fill="BFBFBF" w:themeFill="background1" w:themeFillShade="BF"/>
          </w:tcPr>
          <w:p w:rsidR="00120CF6" w:rsidRDefault="00120CF6" w:rsidP="00FA5D51">
            <w:pPr>
              <w:jc w:val="center"/>
            </w:pPr>
            <w:r>
              <w:t>Cost</w:t>
            </w:r>
          </w:p>
        </w:tc>
      </w:tr>
      <w:tr w:rsidR="00120CF6" w:rsidTr="00F475D6">
        <w:tc>
          <w:tcPr>
            <w:tcW w:w="4508" w:type="dxa"/>
          </w:tcPr>
          <w:p w:rsidR="00120CF6" w:rsidRDefault="00FA5D51" w:rsidP="00FA5D51">
            <w:pPr>
              <w:jc w:val="center"/>
            </w:pPr>
            <w:r>
              <w:t>Labour</w:t>
            </w:r>
          </w:p>
        </w:tc>
        <w:tc>
          <w:tcPr>
            <w:tcW w:w="4508" w:type="dxa"/>
          </w:tcPr>
          <w:p w:rsidR="00120CF6" w:rsidRDefault="00FA5D51" w:rsidP="00FA5D51">
            <w:pPr>
              <w:jc w:val="center"/>
            </w:pPr>
            <w:r>
              <w:t>£2154.22</w:t>
            </w:r>
          </w:p>
        </w:tc>
      </w:tr>
      <w:tr w:rsidR="00120CF6" w:rsidTr="00F475D6">
        <w:tc>
          <w:tcPr>
            <w:tcW w:w="4508" w:type="dxa"/>
          </w:tcPr>
          <w:p w:rsidR="00120CF6" w:rsidRDefault="00FA5D51" w:rsidP="00FA5D51">
            <w:pPr>
              <w:jc w:val="center"/>
            </w:pPr>
            <w:r>
              <w:t>Plant &amp; Equipment</w:t>
            </w:r>
          </w:p>
        </w:tc>
        <w:tc>
          <w:tcPr>
            <w:tcW w:w="4508" w:type="dxa"/>
          </w:tcPr>
          <w:p w:rsidR="00120CF6" w:rsidRDefault="00FA5D51" w:rsidP="00FA5D51">
            <w:pPr>
              <w:jc w:val="center"/>
            </w:pPr>
            <w:r>
              <w:t>£587.50</w:t>
            </w:r>
          </w:p>
        </w:tc>
      </w:tr>
      <w:tr w:rsidR="00120CF6" w:rsidTr="00F475D6">
        <w:tc>
          <w:tcPr>
            <w:tcW w:w="4508" w:type="dxa"/>
          </w:tcPr>
          <w:p w:rsidR="00120CF6" w:rsidRDefault="00FA5D51" w:rsidP="00FA5D51">
            <w:pPr>
              <w:jc w:val="center"/>
            </w:pPr>
            <w:r>
              <w:t>Materials</w:t>
            </w:r>
          </w:p>
        </w:tc>
        <w:tc>
          <w:tcPr>
            <w:tcW w:w="4508" w:type="dxa"/>
          </w:tcPr>
          <w:p w:rsidR="00120CF6" w:rsidRDefault="00FA5D51" w:rsidP="00FA5D51">
            <w:pPr>
              <w:jc w:val="center"/>
            </w:pPr>
            <w:r>
              <w:t>£1375.00</w:t>
            </w:r>
          </w:p>
        </w:tc>
      </w:tr>
      <w:tr w:rsidR="00120CF6" w:rsidTr="00F475D6">
        <w:tc>
          <w:tcPr>
            <w:tcW w:w="4508" w:type="dxa"/>
          </w:tcPr>
          <w:p w:rsidR="00120CF6" w:rsidRDefault="00FA5D51" w:rsidP="00FA5D51">
            <w:pPr>
              <w:jc w:val="center"/>
            </w:pPr>
            <w:r>
              <w:t>Consumables &amp; Miscellaneous</w:t>
            </w:r>
          </w:p>
        </w:tc>
        <w:tc>
          <w:tcPr>
            <w:tcW w:w="4508" w:type="dxa"/>
          </w:tcPr>
          <w:p w:rsidR="00120CF6" w:rsidRDefault="00FA5D51" w:rsidP="00FA5D51">
            <w:pPr>
              <w:jc w:val="center"/>
            </w:pPr>
            <w:r>
              <w:t>£223.18</w:t>
            </w:r>
          </w:p>
        </w:tc>
      </w:tr>
      <w:tr w:rsidR="00120CF6" w:rsidTr="00F475D6">
        <w:tc>
          <w:tcPr>
            <w:tcW w:w="4508" w:type="dxa"/>
          </w:tcPr>
          <w:p w:rsidR="00120CF6" w:rsidRDefault="00FA5D51" w:rsidP="00FA5D51">
            <w:pPr>
              <w:jc w:val="center"/>
            </w:pPr>
            <w:r>
              <w:t>Total</w:t>
            </w:r>
          </w:p>
        </w:tc>
        <w:tc>
          <w:tcPr>
            <w:tcW w:w="4508" w:type="dxa"/>
          </w:tcPr>
          <w:p w:rsidR="00120CF6" w:rsidRDefault="00FA5D51" w:rsidP="00FA5D51">
            <w:pPr>
              <w:jc w:val="center"/>
            </w:pPr>
            <w:r>
              <w:t>£4339.90</w:t>
            </w:r>
          </w:p>
        </w:tc>
      </w:tr>
    </w:tbl>
    <w:p w:rsidR="00676EBB" w:rsidRDefault="00676EBB" w:rsidP="00676EBB"/>
    <w:p w:rsidR="00FA5D51" w:rsidRDefault="00FA5D51" w:rsidP="00676EBB">
      <w:r>
        <w:rPr>
          <w:noProof/>
          <w:lang w:eastAsia="en-GB"/>
        </w:rPr>
        <w:lastRenderedPageBreak/>
        <w:drawing>
          <wp:inline distT="0" distB="0" distL="0" distR="0" wp14:anchorId="2853BD6B" wp14:editId="2F967442">
            <wp:extent cx="5731510" cy="3084022"/>
            <wp:effectExtent l="0" t="0" r="2540" b="2540"/>
            <wp:docPr id="89" name="Group 3"/>
            <wp:cNvGraphicFramePr/>
            <a:graphic xmlns:a="http://schemas.openxmlformats.org/drawingml/2006/main">
              <a:graphicData uri="http://schemas.openxmlformats.org/drawingml/2006/picture">
                <pic:pic xmlns:pic="http://schemas.openxmlformats.org/drawingml/2006/picture">
                  <pic:nvPicPr>
                    <pic:cNvPr id="2" name="Group 3"/>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41817" cy="3089568"/>
                    </a:xfrm>
                    <a:prstGeom prst="rect">
                      <a:avLst/>
                    </a:prstGeom>
                    <a:noFill/>
                  </pic:spPr>
                </pic:pic>
              </a:graphicData>
            </a:graphic>
          </wp:inline>
        </w:drawing>
      </w:r>
    </w:p>
    <w:p w:rsidR="00FA5D51" w:rsidRDefault="00FA5D51" w:rsidP="00FA5D51">
      <w:pPr>
        <w:pStyle w:val="Caption"/>
        <w:jc w:val="center"/>
      </w:pPr>
      <w:bookmarkStart w:id="181" w:name="_Toc40269278"/>
      <w:r>
        <w:t xml:space="preserve">Figure </w:t>
      </w:r>
      <w:fldSimple w:instr=" STYLEREF 1 \s ">
        <w:r w:rsidR="00167A10">
          <w:rPr>
            <w:noProof/>
          </w:rPr>
          <w:t>5</w:t>
        </w:r>
      </w:fldSimple>
      <w:r w:rsidR="007C4314">
        <w:t>.</w:t>
      </w:r>
      <w:fldSimple w:instr=" SEQ Figure \* ARABIC \s 1 ">
        <w:r w:rsidR="00167A10">
          <w:rPr>
            <w:noProof/>
          </w:rPr>
          <w:t>11</w:t>
        </w:r>
      </w:fldSimple>
      <w:r>
        <w:t xml:space="preserve"> - Installations Of Burner Feeding Pipe For RHF B North 1 (Left) And South 4 (Right)</w:t>
      </w:r>
      <w:sdt>
        <w:sdtPr>
          <w:id w:val="-1195078494"/>
          <w:citation/>
        </w:sdtPr>
        <w:sdtEndPr/>
        <w:sdtContent>
          <w:r w:rsidR="00323296">
            <w:fldChar w:fldCharType="begin"/>
          </w:r>
          <w:r w:rsidR="00323296">
            <w:instrText xml:space="preserve"> CITATION Aut20 \l 2057 </w:instrText>
          </w:r>
          <w:r w:rsidR="00323296">
            <w:fldChar w:fldCharType="separate"/>
          </w:r>
          <w:r w:rsidR="00323296">
            <w:rPr>
              <w:noProof/>
            </w:rPr>
            <w:t xml:space="preserve"> </w:t>
          </w:r>
          <w:r w:rsidR="00323296" w:rsidRPr="00323296">
            <w:rPr>
              <w:noProof/>
            </w:rPr>
            <w:t>[4]</w:t>
          </w:r>
          <w:r w:rsidR="00323296">
            <w:fldChar w:fldCharType="end"/>
          </w:r>
        </w:sdtContent>
      </w:sdt>
      <w:bookmarkEnd w:id="181"/>
    </w:p>
    <w:p w:rsidR="007212E9" w:rsidRDefault="008B7AD9" w:rsidP="000A5BD6">
      <w:pPr>
        <w:pStyle w:val="Heading2"/>
        <w:numPr>
          <w:ilvl w:val="1"/>
          <w:numId w:val="9"/>
        </w:numPr>
      </w:pPr>
      <w:r>
        <w:t xml:space="preserve">   </w:t>
      </w:r>
      <w:bookmarkStart w:id="182" w:name="_Toc40195648"/>
      <w:proofErr w:type="spellStart"/>
      <w:r w:rsidR="002379E7">
        <w:t>Belzona</w:t>
      </w:r>
      <w:proofErr w:type="spellEnd"/>
      <w:r w:rsidR="002379E7">
        <w:t xml:space="preserve"> </w:t>
      </w:r>
      <w:r w:rsidR="007055B8">
        <w:t>Coating</w:t>
      </w:r>
      <w:bookmarkEnd w:id="182"/>
    </w:p>
    <w:p w:rsidR="007055B8" w:rsidRDefault="000A344F" w:rsidP="000A5BD6">
      <w:pPr>
        <w:pStyle w:val="Heading3"/>
        <w:numPr>
          <w:ilvl w:val="2"/>
          <w:numId w:val="9"/>
        </w:numPr>
      </w:pPr>
      <w:bookmarkStart w:id="183" w:name="_Toc40195649"/>
      <w:r>
        <w:t>Overview</w:t>
      </w:r>
      <w:bookmarkEnd w:id="183"/>
    </w:p>
    <w:p w:rsidR="000A344F" w:rsidRDefault="00F30CE9" w:rsidP="002379E7">
      <w:r>
        <w:t>The p</w:t>
      </w:r>
      <w:r w:rsidR="002379E7">
        <w:t xml:space="preserve">roject team discussed at great lengths the possibilities of coating current pipeline components with industrial grade epoxy coatings. </w:t>
      </w:r>
      <w:r w:rsidR="001001C4">
        <w:t xml:space="preserve">After communications with employees from BOS plant, </w:t>
      </w:r>
      <w:r w:rsidR="00160407">
        <w:t xml:space="preserve">it was discovered that they </w:t>
      </w:r>
      <w:r w:rsidR="00704DF1">
        <w:t>had previously trialled</w:t>
      </w:r>
      <w:r w:rsidR="00160407">
        <w:t xml:space="preserve"> </w:t>
      </w:r>
      <w:r w:rsidR="001001C4">
        <w:t>industrial epoxy-based coating ‘</w:t>
      </w:r>
      <w:proofErr w:type="spellStart"/>
      <w:r w:rsidR="001001C4">
        <w:t>Belzona</w:t>
      </w:r>
      <w:proofErr w:type="spellEnd"/>
      <w:r w:rsidR="001001C4">
        <w:t xml:space="preserve"> 5821’on a section of</w:t>
      </w:r>
      <w:r w:rsidR="00160407">
        <w:t xml:space="preserve"> </w:t>
      </w:r>
      <w:r w:rsidR="000A344F">
        <w:t>COG pipeline</w:t>
      </w:r>
      <w:r w:rsidR="00160407">
        <w:t xml:space="preserve"> under their ownership</w:t>
      </w:r>
      <w:r w:rsidR="000A344F">
        <w:t>. S</w:t>
      </w:r>
      <w:r w:rsidR="001001C4">
        <w:t>ection of coated pipeline is 12</w:t>
      </w:r>
      <w:r w:rsidR="000A344F">
        <w:t>”</w:t>
      </w:r>
      <w:r w:rsidR="001001C4">
        <w:t xml:space="preserve"> diameter, and has been in service for ap</w:t>
      </w:r>
      <w:r w:rsidR="004423DA">
        <w:t>proximately two years. Figure 5.12</w:t>
      </w:r>
      <w:r w:rsidR="001001C4">
        <w:t xml:space="preserve"> shows two images taken inside </w:t>
      </w:r>
      <w:r>
        <w:t xml:space="preserve">the </w:t>
      </w:r>
      <w:r w:rsidR="001001C4">
        <w:t>BOS plant COG pipel</w:t>
      </w:r>
      <w:r w:rsidR="000A344F">
        <w:t>ine</w:t>
      </w:r>
      <w:r w:rsidR="00160407">
        <w:t>, from before and</w:t>
      </w:r>
      <w:r w:rsidR="001001C4">
        <w:t xml:space="preserve"> after </w:t>
      </w:r>
      <w:proofErr w:type="spellStart"/>
      <w:r w:rsidR="001001C4">
        <w:t>Belzona</w:t>
      </w:r>
      <w:proofErr w:type="spellEnd"/>
      <w:r w:rsidR="001001C4">
        <w:t xml:space="preserve"> 5821 had been applied. </w:t>
      </w:r>
      <w:r w:rsidR="00DE6E92">
        <w:t xml:space="preserve">Internal </w:t>
      </w:r>
      <w:r w:rsidR="00D17D4F">
        <w:t xml:space="preserve">coating of </w:t>
      </w:r>
      <w:proofErr w:type="spellStart"/>
      <w:r w:rsidR="00D17D4F">
        <w:t>Belzona</w:t>
      </w:r>
      <w:proofErr w:type="spellEnd"/>
      <w:r w:rsidR="00D17D4F">
        <w:t xml:space="preserve"> 5821 can currently only be applied to straight sections of pipeline 6” and above. Unfortunately, this </w:t>
      </w:r>
      <w:r w:rsidR="00964D32">
        <w:t>coating is not available for Reheat Furnace</w:t>
      </w:r>
      <w:r w:rsidR="00D17D4F">
        <w:t xml:space="preserve"> local burner pipework, however may be applied to some components or utili</w:t>
      </w:r>
      <w:r w:rsidR="00783BC1">
        <w:t>s</w:t>
      </w:r>
      <w:r w:rsidR="00D17D4F">
        <w:t>ed in other locations; for example, straight sections of pipework where blockages are common.</w:t>
      </w:r>
    </w:p>
    <w:p w:rsidR="000A344F" w:rsidRDefault="000A344F" w:rsidP="002379E7">
      <w:r>
        <w:rPr>
          <w:noProof/>
          <w:lang w:eastAsia="en-GB"/>
        </w:rPr>
        <w:drawing>
          <wp:inline distT="0" distB="0" distL="0" distR="0" wp14:anchorId="39F6DF45" wp14:editId="4EE024FE">
            <wp:extent cx="5729167" cy="2165299"/>
            <wp:effectExtent l="0" t="0" r="5080" b="6985"/>
            <wp:docPr id="90" name="Picture 90"/>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0" r:link="rId131">
                      <a:extLst>
                        <a:ext uri="{28A0092B-C50C-407E-A947-70E740481C1C}">
                          <a14:useLocalDpi xmlns:a14="http://schemas.microsoft.com/office/drawing/2010/main" val="0"/>
                        </a:ext>
                      </a:extLst>
                    </a:blip>
                    <a:srcRect/>
                    <a:stretch>
                      <a:fillRect/>
                    </a:stretch>
                  </pic:blipFill>
                  <pic:spPr bwMode="auto">
                    <a:xfrm>
                      <a:off x="0" y="0"/>
                      <a:ext cx="5766963" cy="2179584"/>
                    </a:xfrm>
                    <a:prstGeom prst="rect">
                      <a:avLst/>
                    </a:prstGeom>
                    <a:noFill/>
                    <a:ln>
                      <a:noFill/>
                    </a:ln>
                  </pic:spPr>
                </pic:pic>
              </a:graphicData>
            </a:graphic>
          </wp:inline>
        </w:drawing>
      </w:r>
    </w:p>
    <w:p w:rsidR="000A344F" w:rsidRDefault="000A344F" w:rsidP="000A344F">
      <w:pPr>
        <w:pStyle w:val="Caption"/>
        <w:jc w:val="center"/>
      </w:pPr>
      <w:bookmarkStart w:id="184" w:name="_Toc40269279"/>
      <w:r>
        <w:t xml:space="preserve">Figure </w:t>
      </w:r>
      <w:fldSimple w:instr=" STYLEREF 1 \s ">
        <w:r w:rsidR="00167A10">
          <w:rPr>
            <w:noProof/>
          </w:rPr>
          <w:t>5</w:t>
        </w:r>
      </w:fldSimple>
      <w:r w:rsidR="007C4314">
        <w:t>.</w:t>
      </w:r>
      <w:fldSimple w:instr=" SEQ Figure \* ARABIC \s 1 ">
        <w:r w:rsidR="00167A10">
          <w:rPr>
            <w:noProof/>
          </w:rPr>
          <w:t>12</w:t>
        </w:r>
      </w:fldSimple>
      <w:r>
        <w:t xml:space="preserve"> - Internal Images Of BOS Plant COG Pipeline With And Without </w:t>
      </w:r>
      <w:proofErr w:type="spellStart"/>
      <w:r>
        <w:t>Belzona</w:t>
      </w:r>
      <w:proofErr w:type="spellEnd"/>
      <w:r>
        <w:t xml:space="preserve"> 5821 Epoxy Coating</w:t>
      </w:r>
      <w:sdt>
        <w:sdtPr>
          <w:id w:val="102540777"/>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84"/>
    </w:p>
    <w:p w:rsidR="000A344F" w:rsidRDefault="00AB3BA6" w:rsidP="000A5BD6">
      <w:pPr>
        <w:pStyle w:val="Heading3"/>
        <w:numPr>
          <w:ilvl w:val="2"/>
          <w:numId w:val="9"/>
        </w:numPr>
      </w:pPr>
      <w:bookmarkStart w:id="185" w:name="_Toc40195650"/>
      <w:r>
        <w:lastRenderedPageBreak/>
        <w:t>Action</w:t>
      </w:r>
      <w:bookmarkEnd w:id="185"/>
    </w:p>
    <w:p w:rsidR="00BC0625" w:rsidRPr="00E052D3" w:rsidRDefault="00BC0625" w:rsidP="00E052D3">
      <w:r>
        <w:t xml:space="preserve">Specialist Engineer from the Reheat Furnaces Darren Isaac placed an order with E.G. Lewis contractors to have 56 75mm*70mm bore of spacers used in COG piping system coated with </w:t>
      </w:r>
      <w:proofErr w:type="spellStart"/>
      <w:r>
        <w:t>Belzona</w:t>
      </w:r>
      <w:proofErr w:type="spellEnd"/>
      <w:r>
        <w:t xml:space="preserve"> 5821. Job specification and quot</w:t>
      </w:r>
      <w:r w:rsidR="001058F5">
        <w:t>ation can be viewed</w:t>
      </w:r>
      <w:r>
        <w:t xml:space="preserve"> below:</w:t>
      </w:r>
    </w:p>
    <w:p w:rsidR="00BC0625" w:rsidRPr="00BC0625" w:rsidRDefault="00BC0625" w:rsidP="00BC0625">
      <w:pPr>
        <w:rPr>
          <w:b/>
          <w:u w:val="single"/>
        </w:rPr>
      </w:pPr>
      <w:r w:rsidRPr="00BC0625">
        <w:rPr>
          <w:b/>
          <w:u w:val="single"/>
        </w:rPr>
        <w:t>Job Specification</w:t>
      </w:r>
    </w:p>
    <w:p w:rsidR="00BC0625" w:rsidRPr="00BC0625" w:rsidRDefault="00F30CE9" w:rsidP="0066301D">
      <w:r>
        <w:t>• Collect</w:t>
      </w:r>
      <w:r w:rsidR="00BC0625" w:rsidRPr="00BC0625">
        <w:t xml:space="preserve"> from site and deliver</w:t>
      </w:r>
      <w:r>
        <w:t>y</w:t>
      </w:r>
      <w:r w:rsidR="00BC0625" w:rsidRPr="00BC0625">
        <w:t xml:space="preserve"> to </w:t>
      </w:r>
      <w:proofErr w:type="spellStart"/>
      <w:r w:rsidR="00BC0625" w:rsidRPr="00BC0625">
        <w:t>Hirwaun</w:t>
      </w:r>
      <w:proofErr w:type="spellEnd"/>
      <w:r w:rsidR="00BC0625" w:rsidRPr="00BC0625">
        <w:t xml:space="preserve">. </w:t>
      </w:r>
    </w:p>
    <w:p w:rsidR="00BC0625" w:rsidRPr="00BC0625" w:rsidRDefault="00BC0625" w:rsidP="0066301D">
      <w:r w:rsidRPr="00BC0625">
        <w:t>• Degrease to remo</w:t>
      </w:r>
      <w:r>
        <w:t>ve any trace of grease by HP</w:t>
      </w:r>
      <w:r w:rsidRPr="00BC0625">
        <w:t xml:space="preserve"> jet washing all surfaces. </w:t>
      </w:r>
    </w:p>
    <w:p w:rsidR="00BC0625" w:rsidRPr="00BC0625" w:rsidRDefault="00BC0625" w:rsidP="0066301D">
      <w:r w:rsidRPr="00BC0625">
        <w:t xml:space="preserve">• Abrasive blast to all internal bore surfaces to achieve Sa 2.5 standard to all internal bore areas. </w:t>
      </w:r>
    </w:p>
    <w:p w:rsidR="00BC0625" w:rsidRPr="00BC0625" w:rsidRDefault="00F30CE9" w:rsidP="0066301D">
      <w:r>
        <w:t>• Application of 1</w:t>
      </w:r>
      <w:r w:rsidRPr="00F30CE9">
        <w:rPr>
          <w:vertAlign w:val="superscript"/>
        </w:rPr>
        <w:t>st</w:t>
      </w:r>
      <w:r>
        <w:rPr>
          <w:sz w:val="10"/>
          <w:szCs w:val="10"/>
        </w:rPr>
        <w:t xml:space="preserve"> </w:t>
      </w:r>
      <w:r w:rsidR="00BC0625" w:rsidRPr="00BC0625">
        <w:t xml:space="preserve">coat </w:t>
      </w:r>
      <w:proofErr w:type="spellStart"/>
      <w:r w:rsidR="00BC0625" w:rsidRPr="00BC0625">
        <w:t>Belzona</w:t>
      </w:r>
      <w:proofErr w:type="spellEnd"/>
      <w:r w:rsidR="00BC0625" w:rsidRPr="00BC0625">
        <w:t xml:space="preserve"> 5821 </w:t>
      </w:r>
      <w:r w:rsidR="00783BC1">
        <w:t>y</w:t>
      </w:r>
      <w:r w:rsidR="00BC0625" w:rsidRPr="00BC0625">
        <w:t xml:space="preserve">ellow to all surfaces to achieve overall </w:t>
      </w:r>
      <w:proofErr w:type="spellStart"/>
      <w:r w:rsidR="00BC0625" w:rsidRPr="00BC0625">
        <w:t>dft</w:t>
      </w:r>
      <w:proofErr w:type="spellEnd"/>
      <w:r w:rsidR="00BC0625" w:rsidRPr="00BC0625">
        <w:t xml:space="preserve"> of 200um. </w:t>
      </w:r>
    </w:p>
    <w:p w:rsidR="00BC0625" w:rsidRPr="00BC0625" w:rsidRDefault="00F30CE9" w:rsidP="0066301D">
      <w:r>
        <w:t>• Application of 2</w:t>
      </w:r>
      <w:r w:rsidRPr="00F30CE9">
        <w:rPr>
          <w:vertAlign w:val="superscript"/>
        </w:rPr>
        <w:t>nd</w:t>
      </w:r>
      <w:r>
        <w:t xml:space="preserve"> coat </w:t>
      </w:r>
      <w:proofErr w:type="spellStart"/>
      <w:r>
        <w:t>B</w:t>
      </w:r>
      <w:r w:rsidR="00BC0625" w:rsidRPr="00BC0625">
        <w:t>elzona</w:t>
      </w:r>
      <w:proofErr w:type="spellEnd"/>
      <w:r w:rsidR="00BC0625" w:rsidRPr="00BC0625">
        <w:t xml:space="preserve"> 5821 </w:t>
      </w:r>
      <w:r w:rsidR="00783BC1">
        <w:t>y</w:t>
      </w:r>
      <w:r w:rsidR="00BC0625" w:rsidRPr="00BC0625">
        <w:t xml:space="preserve">ellow to all surfaces to achieve overall </w:t>
      </w:r>
      <w:proofErr w:type="spellStart"/>
      <w:r w:rsidR="00BC0625" w:rsidRPr="00BC0625">
        <w:t>dft</w:t>
      </w:r>
      <w:proofErr w:type="spellEnd"/>
      <w:r w:rsidR="00BC0625" w:rsidRPr="00BC0625">
        <w:t xml:space="preserve"> of 200um. </w:t>
      </w:r>
    </w:p>
    <w:p w:rsidR="00BC0625" w:rsidRPr="00F53E67" w:rsidRDefault="00BC0625" w:rsidP="0066301D">
      <w:r w:rsidRPr="00BC0625">
        <w:t xml:space="preserve">• Delivery of completed parts back to site post coating application. </w:t>
      </w:r>
    </w:p>
    <w:p w:rsidR="00BC0625" w:rsidRPr="002D4D96" w:rsidRDefault="00BC0625" w:rsidP="0066301D">
      <w:pPr>
        <w:rPr>
          <w:b/>
          <w:u w:val="single"/>
        </w:rPr>
      </w:pPr>
      <w:r w:rsidRPr="002D4D96">
        <w:rPr>
          <w:b/>
          <w:u w:val="single"/>
        </w:rPr>
        <w:t xml:space="preserve">Quotation </w:t>
      </w:r>
    </w:p>
    <w:p w:rsidR="00BC0625" w:rsidRDefault="00F30CE9" w:rsidP="0066301D">
      <w:r>
        <w:t>To p</w:t>
      </w:r>
      <w:r w:rsidR="00BC0625" w:rsidRPr="002D4D96">
        <w:t xml:space="preserve">rovide labour, plant </w:t>
      </w:r>
      <w:r w:rsidR="00416E85">
        <w:t>and</w:t>
      </w:r>
      <w:r w:rsidR="00BC0625" w:rsidRPr="002D4D96">
        <w:t xml:space="preserve"> materials to carry out the above works </w:t>
      </w:r>
      <w:r>
        <w:t>on their facility for a p</w:t>
      </w:r>
      <w:r w:rsidR="00BC0625" w:rsidRPr="002D4D96">
        <w:t xml:space="preserve">rice of </w:t>
      </w:r>
      <w:r w:rsidR="002D4D96" w:rsidRPr="002D4D96">
        <w:t>£1,396.00</w:t>
      </w:r>
      <w:r w:rsidR="002D4D96">
        <w:t xml:space="preserve"> net excluding VAT</w:t>
      </w:r>
      <w:r w:rsidR="002D4D96" w:rsidRPr="002D4D96">
        <w:t>.</w:t>
      </w:r>
      <w:r w:rsidR="002D4D96">
        <w:t xml:space="preserve"> </w:t>
      </w:r>
    </w:p>
    <w:p w:rsidR="00905094" w:rsidRDefault="00905094" w:rsidP="00BC0625">
      <w:r>
        <w:t xml:space="preserve">*For full communication regarding </w:t>
      </w:r>
      <w:proofErr w:type="spellStart"/>
      <w:r>
        <w:t>Belzona</w:t>
      </w:r>
      <w:proofErr w:type="spellEnd"/>
      <w:r>
        <w:t xml:space="preserve"> 5821 coating of sp</w:t>
      </w:r>
      <w:r w:rsidR="00AF4F12">
        <w:t>acers please refer to Appendix G</w:t>
      </w:r>
      <w:r>
        <w:t>.</w:t>
      </w:r>
    </w:p>
    <w:p w:rsidR="00F53E67" w:rsidRPr="00A51DFE" w:rsidRDefault="004423DA" w:rsidP="00F53E67">
      <w:r>
        <w:t>Figure 5.13</w:t>
      </w:r>
      <w:r w:rsidR="00F53E67">
        <w:t xml:space="preserve"> shows an example of </w:t>
      </w:r>
      <w:r w:rsidR="00C16DC5">
        <w:t xml:space="preserve">a </w:t>
      </w:r>
      <w:r w:rsidR="00F53E67">
        <w:t>spacer before and after the app</w:t>
      </w:r>
      <w:r w:rsidR="00C16DC5">
        <w:t xml:space="preserve">lication of </w:t>
      </w:r>
      <w:proofErr w:type="spellStart"/>
      <w:r w:rsidR="00C16DC5">
        <w:t>Belzona</w:t>
      </w:r>
      <w:proofErr w:type="spellEnd"/>
      <w:r w:rsidR="00C16DC5">
        <w:t xml:space="preserve"> 5821</w:t>
      </w:r>
      <w:r w:rsidR="00F53E67">
        <w:t>.</w:t>
      </w:r>
    </w:p>
    <w:p w:rsidR="00C16DC5" w:rsidRDefault="00F53E67" w:rsidP="00F53E67">
      <w:pPr>
        <w:pStyle w:val="Caption"/>
        <w:jc w:val="center"/>
      </w:pPr>
      <w:r>
        <w:rPr>
          <w:noProof/>
          <w:lang w:eastAsia="en-GB"/>
        </w:rPr>
        <mc:AlternateContent>
          <mc:Choice Requires="wpg">
            <w:drawing>
              <wp:inline distT="0" distB="0" distL="0" distR="0" wp14:anchorId="07F816B1" wp14:editId="538B45CA">
                <wp:extent cx="5478091" cy="2984064"/>
                <wp:effectExtent l="0" t="0" r="8890" b="6985"/>
                <wp:docPr id="2070" name="Group 2070"/>
                <wp:cNvGraphicFramePr/>
                <a:graphic xmlns:a="http://schemas.openxmlformats.org/drawingml/2006/main">
                  <a:graphicData uri="http://schemas.microsoft.com/office/word/2010/wordprocessingGroup">
                    <wpg:wgp>
                      <wpg:cNvGrpSpPr/>
                      <wpg:grpSpPr>
                        <a:xfrm>
                          <a:off x="0" y="0"/>
                          <a:ext cx="5478091" cy="2984064"/>
                          <a:chOff x="-4" y="0"/>
                          <a:chExt cx="5478091" cy="2984276"/>
                        </a:xfrm>
                      </wpg:grpSpPr>
                      <pic:pic xmlns:pic="http://schemas.openxmlformats.org/drawingml/2006/picture">
                        <pic:nvPicPr>
                          <pic:cNvPr id="2071" name="Picture 2071"/>
                          <pic:cNvPicPr>
                            <a:picLocks noChangeAspect="1"/>
                          </pic:cNvPicPr>
                        </pic:nvPicPr>
                        <pic:blipFill>
                          <a:blip r:embed="rId132" cstate="print">
                            <a:extLst>
                              <a:ext uri="{28A0092B-C50C-407E-A947-70E740481C1C}">
                                <a14:useLocalDpi xmlns:a14="http://schemas.microsoft.com/office/drawing/2010/main" val="0"/>
                              </a:ext>
                            </a:extLst>
                          </a:blip>
                          <a:stretch>
                            <a:fillRect/>
                          </a:stretch>
                        </pic:blipFill>
                        <pic:spPr>
                          <a:xfrm rot="10800000">
                            <a:off x="-4" y="0"/>
                            <a:ext cx="2834644" cy="2984271"/>
                          </a:xfrm>
                          <a:prstGeom prst="rect">
                            <a:avLst/>
                          </a:prstGeom>
                        </pic:spPr>
                      </pic:pic>
                      <pic:pic xmlns:pic="http://schemas.openxmlformats.org/drawingml/2006/picture">
                        <pic:nvPicPr>
                          <pic:cNvPr id="2072" name="Picture 2072"/>
                          <pic:cNvPicPr>
                            <a:picLocks noChangeAspect="1"/>
                          </pic:cNvPicPr>
                        </pic:nvPicPr>
                        <pic:blipFill>
                          <a:blip r:embed="rId133" cstate="print">
                            <a:extLst>
                              <a:ext uri="{28A0092B-C50C-407E-A947-70E740481C1C}">
                                <a14:useLocalDpi xmlns:a14="http://schemas.microsoft.com/office/drawing/2010/main" val="0"/>
                              </a:ext>
                            </a:extLst>
                          </a:blip>
                          <a:stretch>
                            <a:fillRect/>
                          </a:stretch>
                        </pic:blipFill>
                        <pic:spPr>
                          <a:xfrm rot="5400000">
                            <a:off x="2664229" y="170418"/>
                            <a:ext cx="2984269" cy="2643447"/>
                          </a:xfrm>
                          <a:prstGeom prst="rect">
                            <a:avLst/>
                          </a:prstGeom>
                        </pic:spPr>
                      </pic:pic>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4409B957" id="Group 2070" o:spid="_x0000_s1026" style="width:431.35pt;height:234.95pt;mso-position-horizontal-relative:char;mso-position-vertical-relative:line" coordorigin="" coordsize="54780,298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71" o:spid="_x0000_s1027" type="#_x0000_t75" style="position:absolute;width:28346;height:29842;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">
                  <v:imagedata r:id="rId134" o:title=""/>
                  <v:path arrowok="t"/>
                </v:shape>
                <v:shape id="Picture 2072" o:spid="_x0000_s1028" type="#_x0000_t75" style="position:absolute;left:26642;top:1704;width:29842;height:2643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">
                  <v:imagedata r:id="rId135" o:title=""/>
                  <v:path arrowok="t"/>
                </v:shape>
                <w10:anchorlock/>
              </v:group>
            </w:pict>
          </mc:Fallback>
        </mc:AlternateContent>
      </w:r>
      <w:r w:rsidR="005C4952">
        <w:br w:type="textWrapping" w:clear="all"/>
      </w:r>
    </w:p>
    <w:p w:rsidR="001058F5" w:rsidRPr="001058F5" w:rsidRDefault="00F53E67" w:rsidP="00F53E67">
      <w:pPr>
        <w:pStyle w:val="Caption"/>
        <w:jc w:val="center"/>
      </w:pPr>
      <w:bookmarkStart w:id="186" w:name="_Toc40269280"/>
      <w:r>
        <w:t xml:space="preserve">Figure </w:t>
      </w:r>
      <w:fldSimple w:instr=" STYLEREF 1 \s ">
        <w:r w:rsidR="00167A10">
          <w:rPr>
            <w:noProof/>
          </w:rPr>
          <w:t>5</w:t>
        </w:r>
      </w:fldSimple>
      <w:r w:rsidR="007C4314">
        <w:t>.</w:t>
      </w:r>
      <w:fldSimple w:instr=" SEQ Figure \* ARABIC \s 1 ">
        <w:r w:rsidR="00167A10">
          <w:rPr>
            <w:noProof/>
          </w:rPr>
          <w:t>13</w:t>
        </w:r>
      </w:fldSimple>
      <w:r>
        <w:t xml:space="preserve"> - Picture Of Spacer Before And After Application Of </w:t>
      </w:r>
      <w:proofErr w:type="spellStart"/>
      <w:r>
        <w:t>Belzona</w:t>
      </w:r>
      <w:proofErr w:type="spellEnd"/>
      <w:r>
        <w:t xml:space="preserve"> 5821 Coating</w:t>
      </w:r>
      <w:sdt>
        <w:sdtPr>
          <w:id w:val="-1885243200"/>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86"/>
    </w:p>
    <w:p w:rsidR="00BC0625" w:rsidRDefault="000A24A6" w:rsidP="000A5BD6">
      <w:pPr>
        <w:pStyle w:val="Heading2"/>
        <w:numPr>
          <w:ilvl w:val="1"/>
          <w:numId w:val="9"/>
        </w:numPr>
      </w:pPr>
      <w:r>
        <w:lastRenderedPageBreak/>
        <w:t xml:space="preserve"> </w:t>
      </w:r>
      <w:r w:rsidR="008B7AD9">
        <w:t xml:space="preserve">   </w:t>
      </w:r>
      <w:bookmarkStart w:id="187" w:name="_Toc40195651"/>
      <w:r w:rsidR="00EB0F15">
        <w:t xml:space="preserve">High Pressure </w:t>
      </w:r>
      <w:r w:rsidR="00896B53">
        <w:t>Water Jetting</w:t>
      </w:r>
      <w:bookmarkEnd w:id="187"/>
    </w:p>
    <w:p w:rsidR="00EB0F15" w:rsidRDefault="00EB0F15" w:rsidP="000A5BD6">
      <w:pPr>
        <w:pStyle w:val="Heading3"/>
        <w:numPr>
          <w:ilvl w:val="2"/>
          <w:numId w:val="9"/>
        </w:numPr>
      </w:pPr>
      <w:bookmarkStart w:id="188" w:name="_Toc40195652"/>
      <w:r>
        <w:t>Overview</w:t>
      </w:r>
      <w:bookmarkEnd w:id="188"/>
    </w:p>
    <w:p w:rsidR="00EB0F15" w:rsidRDefault="00EB0F15" w:rsidP="00EB0F15">
      <w:r>
        <w:t>Following on from di</w:t>
      </w:r>
      <w:r w:rsidR="00F30CE9">
        <w:t>p testing results displayed in T</w:t>
      </w:r>
      <w:r>
        <w:t>able 5.8</w:t>
      </w:r>
      <w:r w:rsidR="00FF0FC5">
        <w:t>,</w:t>
      </w:r>
      <w:r w:rsidR="00704DF1">
        <w:t xml:space="preserve"> </w:t>
      </w:r>
      <w:r w:rsidR="00193915">
        <w:t>for</w:t>
      </w:r>
      <w:r w:rsidR="00F30CE9">
        <w:t xml:space="preserve"> the</w:t>
      </w:r>
      <w:r w:rsidR="00193915">
        <w:t xml:space="preserve"> </w:t>
      </w:r>
      <w:r w:rsidR="00704DF1">
        <w:t>section of COG pipeline</w:t>
      </w:r>
      <w:r w:rsidR="00F30CE9">
        <w:t xml:space="preserve"> from</w:t>
      </w:r>
      <w:r w:rsidR="00704DF1">
        <w:t xml:space="preserve"> </w:t>
      </w:r>
      <w:r>
        <w:t>CO31</w:t>
      </w:r>
      <w:r w:rsidR="00C16DC5">
        <w:t xml:space="preserve"> – CO35</w:t>
      </w:r>
      <w:r w:rsidR="00CB3061">
        <w:t xml:space="preserve"> </w:t>
      </w:r>
      <w:r w:rsidR="00F30CE9">
        <w:t>which contained</w:t>
      </w:r>
      <w:r w:rsidR="00AC5574">
        <w:t xml:space="preserve"> </w:t>
      </w:r>
      <w:r w:rsidR="00193915">
        <w:t>heavy fouling</w:t>
      </w:r>
      <w:r w:rsidR="00F30CE9">
        <w:t xml:space="preserve"> deposits</w:t>
      </w:r>
      <w:r w:rsidR="00CB3061">
        <w:t>,</w:t>
      </w:r>
      <w:r w:rsidR="00193915">
        <w:t xml:space="preserve"> an order was raised for Cape contractors to carry out high pressure (HP) water jettin</w:t>
      </w:r>
      <w:r w:rsidR="00444AC3">
        <w:t>g</w:t>
      </w:r>
      <w:r w:rsidR="0042313E">
        <w:t xml:space="preserve"> to remove</w:t>
      </w:r>
      <w:r w:rsidR="00CB3061">
        <w:t xml:space="preserve"> </w:t>
      </w:r>
      <w:r w:rsidR="00292EC5">
        <w:t>fouling</w:t>
      </w:r>
      <w:r w:rsidR="0042313E">
        <w:t xml:space="preserve"> deposits</w:t>
      </w:r>
      <w:r w:rsidR="00F30CE9">
        <w:t>. The s</w:t>
      </w:r>
      <w:r w:rsidR="00292EC5">
        <w:t>ection of</w:t>
      </w:r>
      <w:r w:rsidR="00FF0FC5">
        <w:t xml:space="preserve"> pipeline</w:t>
      </w:r>
      <w:r w:rsidR="00AC5574">
        <w:t xml:space="preserve"> in question</w:t>
      </w:r>
      <w:r w:rsidR="00444AC3">
        <w:t xml:space="preserve"> is </w:t>
      </w:r>
      <w:r w:rsidR="00193915">
        <w:t xml:space="preserve">critical to the operation of </w:t>
      </w:r>
      <w:r w:rsidR="00CB3061">
        <w:t xml:space="preserve">the </w:t>
      </w:r>
      <w:r w:rsidR="00193915">
        <w:t>COG distribution system</w:t>
      </w:r>
      <w:r w:rsidR="00CB3061">
        <w:t xml:space="preserve"> and</w:t>
      </w:r>
      <w:r w:rsidR="00193915">
        <w:t xml:space="preserve"> for providing fuel to No.5 Blast F</w:t>
      </w:r>
      <w:r w:rsidR="00444AC3">
        <w:t>urnace stoves. Jetting operations</w:t>
      </w:r>
      <w:r w:rsidR="00193915">
        <w:t xml:space="preserve"> were scheduled for seven days starting from 25</w:t>
      </w:r>
      <w:r w:rsidR="00193915" w:rsidRPr="00193915">
        <w:rPr>
          <w:vertAlign w:val="superscript"/>
        </w:rPr>
        <w:t>th</w:t>
      </w:r>
      <w:r w:rsidR="00193915">
        <w:t xml:space="preserve"> November 2019, </w:t>
      </w:r>
      <w:r w:rsidR="00444AC3">
        <w:t>in order to align with alternative enrichment fuel</w:t>
      </w:r>
      <w:r w:rsidR="00FF0FC5">
        <w:t xml:space="preserve"> requirements</w:t>
      </w:r>
      <w:r w:rsidR="00444AC3">
        <w:t xml:space="preserve"> </w:t>
      </w:r>
      <w:r w:rsidR="00FF0FC5">
        <w:t>for</w:t>
      </w:r>
      <w:r w:rsidR="00444AC3">
        <w:t xml:space="preserve"> the stoves. Figure 5.14 displays a schematic diagram of CO31</w:t>
      </w:r>
      <w:r w:rsidR="00C16DC5">
        <w:t xml:space="preserve"> – CO35 </w:t>
      </w:r>
      <w:r w:rsidR="00AC5574">
        <w:t>and No.5 Blast Furnace stoves</w:t>
      </w:r>
      <w:r w:rsidR="0011227F">
        <w:t>.</w:t>
      </w:r>
    </w:p>
    <w:p w:rsidR="00444AC3" w:rsidRPr="00EB0F15" w:rsidRDefault="00AC5574" w:rsidP="00AC5574">
      <w:pPr>
        <w:jc w:val="center"/>
      </w:pPr>
      <w:r>
        <w:rPr>
          <w:noProof/>
          <w:lang w:eastAsia="en-GB"/>
        </w:rPr>
        <w:drawing>
          <wp:inline distT="0" distB="0" distL="0" distR="0" wp14:anchorId="210126C8" wp14:editId="44399CAD">
            <wp:extent cx="3130905" cy="3138170"/>
            <wp:effectExtent l="0" t="0" r="0" b="5080"/>
            <wp:docPr id="2073" name="Picture 2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 name="water jetting section 2.png"/>
                    <pic:cNvPicPr/>
                  </pic:nvPicPr>
                  <pic:blipFill>
                    <a:blip r:embed="rId136">
                      <a:extLst>
                        <a:ext uri="{28A0092B-C50C-407E-A947-70E740481C1C}">
                          <a14:useLocalDpi xmlns:a14="http://schemas.microsoft.com/office/drawing/2010/main" val="0"/>
                        </a:ext>
                      </a:extLst>
                    </a:blip>
                    <a:stretch>
                      <a:fillRect/>
                    </a:stretch>
                  </pic:blipFill>
                  <pic:spPr>
                    <a:xfrm>
                      <a:off x="0" y="0"/>
                      <a:ext cx="3231929" cy="3239429"/>
                    </a:xfrm>
                    <a:prstGeom prst="rect">
                      <a:avLst/>
                    </a:prstGeom>
                  </pic:spPr>
                </pic:pic>
              </a:graphicData>
            </a:graphic>
          </wp:inline>
        </w:drawing>
      </w:r>
    </w:p>
    <w:p w:rsidR="00EB0F15" w:rsidRDefault="00444AC3" w:rsidP="00444AC3">
      <w:pPr>
        <w:pStyle w:val="Caption"/>
        <w:jc w:val="center"/>
      </w:pPr>
      <w:bookmarkStart w:id="189" w:name="_Toc40269281"/>
      <w:r>
        <w:t xml:space="preserve">Figure </w:t>
      </w:r>
      <w:fldSimple w:instr=" STYLEREF 1 \s ">
        <w:r w:rsidR="00167A10">
          <w:rPr>
            <w:noProof/>
          </w:rPr>
          <w:t>5</w:t>
        </w:r>
      </w:fldSimple>
      <w:r w:rsidR="007C4314">
        <w:t>.</w:t>
      </w:r>
      <w:fldSimple w:instr=" SEQ Figure \* ARABIC \s 1 ">
        <w:r w:rsidR="00167A10">
          <w:rPr>
            <w:noProof/>
          </w:rPr>
          <w:t>14</w:t>
        </w:r>
      </w:fldSimple>
      <w:r>
        <w:t xml:space="preserve"> - Schematic Diagram Of COG Pipeline From CO31-CO35</w:t>
      </w:r>
      <w:r w:rsidR="00AC5574">
        <w:t xml:space="preserve"> And No.5 B/F Stoves</w:t>
      </w:r>
      <w:sdt>
        <w:sdtPr>
          <w:id w:val="557140953"/>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89"/>
    </w:p>
    <w:p w:rsidR="00AC5574" w:rsidRDefault="00AC5574" w:rsidP="000A5BD6">
      <w:pPr>
        <w:pStyle w:val="Heading3"/>
        <w:numPr>
          <w:ilvl w:val="2"/>
          <w:numId w:val="9"/>
        </w:numPr>
      </w:pPr>
      <w:bookmarkStart w:id="190" w:name="_Toc40195653"/>
      <w:r>
        <w:t>Method</w:t>
      </w:r>
      <w:bookmarkEnd w:id="190"/>
    </w:p>
    <w:p w:rsidR="00AC5574" w:rsidRDefault="0042313E" w:rsidP="00AC5574">
      <w:r>
        <w:t>The s</w:t>
      </w:r>
      <w:r w:rsidR="00CB3061">
        <w:t>ection of pipeline</w:t>
      </w:r>
      <w:r w:rsidR="00E139A6">
        <w:t xml:space="preserve"> stretches</w:t>
      </w:r>
      <w:r w:rsidR="000C2468">
        <w:t xml:space="preserve"> approximately 2</w:t>
      </w:r>
      <w:r w:rsidR="00CB3061">
        <w:t>60 meters in length and purpose-</w:t>
      </w:r>
      <w:r w:rsidR="000C2468">
        <w:t>built scaffold</w:t>
      </w:r>
      <w:r w:rsidR="00E139A6">
        <w:t>ing</w:t>
      </w:r>
      <w:r w:rsidR="00CB3061">
        <w:t xml:space="preserve"> with fixed platforms have been</w:t>
      </w:r>
      <w:r w:rsidR="00CB5827">
        <w:t xml:space="preserve"> built for safe</w:t>
      </w:r>
      <w:r w:rsidR="000C2468">
        <w:t xml:space="preserve"> access </w:t>
      </w:r>
      <w:r w:rsidR="00CB5827">
        <w:t xml:space="preserve">to </w:t>
      </w:r>
      <w:r w:rsidR="000C2468">
        <w:t>all nine inspection hatches. Before work commenced</w:t>
      </w:r>
      <w:r w:rsidR="00CB3061">
        <w:t>,</w:t>
      </w:r>
      <w:r w:rsidR="000C2468">
        <w:t xml:space="preserve"> </w:t>
      </w:r>
      <w:r w:rsidR="00CB3061">
        <w:t xml:space="preserve">the </w:t>
      </w:r>
      <w:r w:rsidR="000C2468">
        <w:t xml:space="preserve">pipeline was isolated and </w:t>
      </w:r>
      <w:r w:rsidR="00FF0FC5">
        <w:t>n</w:t>
      </w:r>
      <w:r w:rsidR="000C2468">
        <w:t>itro</w:t>
      </w:r>
      <w:r w:rsidR="00AF1849">
        <w:t>gen purged by the Day Gas Team. Inspection hatches are located approximately 30</w:t>
      </w:r>
      <w:r w:rsidR="00FF0FC5">
        <w:t xml:space="preserve"> </w:t>
      </w:r>
      <w:r w:rsidR="00AF1849">
        <w:t>m</w:t>
      </w:r>
      <w:r w:rsidR="00FF0FC5">
        <w:t>eters</w:t>
      </w:r>
      <w:r w:rsidR="00AF1849">
        <w:t xml:space="preserve"> apart in this section to facilitate water jetting operations and only two hatc</w:t>
      </w:r>
      <w:r w:rsidR="001D5AB0">
        <w:t xml:space="preserve">hes may be removed at one time </w:t>
      </w:r>
      <w:r w:rsidR="00AF1849">
        <w:t xml:space="preserve">to prevent excess air ingress into the main. </w:t>
      </w:r>
      <w:r w:rsidR="000C2468">
        <w:t>High-pressure water jetting unit</w:t>
      </w:r>
      <w:r w:rsidR="00CB3061">
        <w:t>,</w:t>
      </w:r>
      <w:r w:rsidR="00E139A6">
        <w:t xml:space="preserve"> consisting of</w:t>
      </w:r>
      <w:r w:rsidR="000C2468">
        <w:t xml:space="preserve"> an engine and pump with </w:t>
      </w:r>
      <w:r w:rsidR="00854621">
        <w:t>water hose and suction bagging</w:t>
      </w:r>
      <w:r w:rsidR="00E139A6">
        <w:t xml:space="preserve"> </w:t>
      </w:r>
      <w:r w:rsidR="00CB3061">
        <w:t>attachments, was</w:t>
      </w:r>
      <w:r w:rsidR="00854621">
        <w:t xml:space="preserve"> operated by Cape operators for the removal of heavy fouling deposits from the </w:t>
      </w:r>
      <w:proofErr w:type="gramStart"/>
      <w:r w:rsidR="00854621">
        <w:t>24</w:t>
      </w:r>
      <w:r w:rsidR="00FF0FC5">
        <w:t xml:space="preserve"> </w:t>
      </w:r>
      <w:r w:rsidR="00854621">
        <w:t>inch</w:t>
      </w:r>
      <w:proofErr w:type="gramEnd"/>
      <w:r w:rsidR="00854621">
        <w:t xml:space="preserve"> COG transportation pipeline</w:t>
      </w:r>
      <w:r w:rsidR="00AF1849">
        <w:t xml:space="preserve">. All solid and liquid </w:t>
      </w:r>
      <w:r w:rsidR="00CB3061">
        <w:t xml:space="preserve">wastes extracted from the pipeline </w:t>
      </w:r>
      <w:r w:rsidR="00AF1849">
        <w:t xml:space="preserve">were transferred to the storage sump at </w:t>
      </w:r>
      <w:proofErr w:type="spellStart"/>
      <w:r w:rsidR="00AF1849">
        <w:t>Morfa</w:t>
      </w:r>
      <w:proofErr w:type="spellEnd"/>
      <w:r w:rsidR="00AF1849">
        <w:t xml:space="preserve"> gas holder. </w:t>
      </w:r>
      <w:r w:rsidR="00E139A6">
        <w:t>No unforeseen problems were encountered and Cape c</w:t>
      </w:r>
      <w:r w:rsidR="00854621">
        <w:t>ontractors completed the job on day seven</w:t>
      </w:r>
      <w:r w:rsidR="00CB3061">
        <w:t xml:space="preserve"> as scheduled. The pi</w:t>
      </w:r>
      <w:r w:rsidR="00854621">
        <w:t xml:space="preserve">peline was </w:t>
      </w:r>
      <w:r w:rsidR="00E139A6">
        <w:t xml:space="preserve">reinstated on the Sunday evening, ready for No.5 Blast </w:t>
      </w:r>
      <w:r w:rsidR="00E139A6">
        <w:lastRenderedPageBreak/>
        <w:t>Furnace stoves</w:t>
      </w:r>
      <w:r w:rsidR="00292EC5">
        <w:t xml:space="preserve"> to switch back from BOS gas</w:t>
      </w:r>
      <w:r w:rsidR="00E139A6">
        <w:t xml:space="preserve"> to COG.</w:t>
      </w:r>
      <w:r w:rsidR="00AF1849">
        <w:t xml:space="preserve"> Figure 5.15 displays two pictures taken from </w:t>
      </w:r>
      <w:r w:rsidR="00292EC5">
        <w:t xml:space="preserve">the cleaning activities </w:t>
      </w:r>
      <w:r w:rsidR="00AF1849">
        <w:t>completed</w:t>
      </w:r>
      <w:r w:rsidR="00292EC5">
        <w:t xml:space="preserve"> by Cape contractors HP water jetting team.</w:t>
      </w:r>
    </w:p>
    <w:p w:rsidR="00D1379B" w:rsidRDefault="00D1379B" w:rsidP="00AC5574">
      <w:pPr>
        <w:rPr>
          <w:b/>
          <w:u w:val="single"/>
        </w:rPr>
      </w:pPr>
      <w:r>
        <w:rPr>
          <w:b/>
          <w:u w:val="single"/>
        </w:rPr>
        <w:t>Cost</w:t>
      </w:r>
    </w:p>
    <w:p w:rsidR="0011227F" w:rsidRPr="00AE3B9C" w:rsidRDefault="00D1379B" w:rsidP="00AC5574">
      <w:pPr>
        <w:rPr>
          <w:b/>
          <w:u w:val="single"/>
        </w:rPr>
      </w:pPr>
      <w:r>
        <w:t>Total price to complete cleaning operations within designated time period</w:t>
      </w:r>
      <w:r w:rsidR="00FF0FC5">
        <w:t xml:space="preserve"> was</w:t>
      </w:r>
      <w:r>
        <w:t xml:space="preserve"> £13, 089.63 + VAT.</w:t>
      </w:r>
    </w:p>
    <w:p w:rsidR="005F3C4A" w:rsidRDefault="008C3426" w:rsidP="00AC5574">
      <w:r>
        <w:rPr>
          <w:noProof/>
          <w:lang w:eastAsia="en-GB"/>
        </w:rPr>
        <mc:AlternateContent>
          <mc:Choice Requires="wpg">
            <w:drawing>
              <wp:anchor distT="0" distB="0" distL="114300" distR="114300" simplePos="0" relativeHeight="251671552" behindDoc="0" locked="0" layoutInCell="1" allowOverlap="1" wp14:anchorId="713C6067" wp14:editId="344B3B2A">
                <wp:simplePos x="0" y="0"/>
                <wp:positionH relativeFrom="margin">
                  <wp:align>left</wp:align>
                </wp:positionH>
                <wp:positionV relativeFrom="paragraph">
                  <wp:posOffset>7619</wp:posOffset>
                </wp:positionV>
                <wp:extent cx="5718175" cy="2924175"/>
                <wp:effectExtent l="0" t="0" r="0" b="9525"/>
                <wp:wrapNone/>
                <wp:docPr id="2078" name="Group 2078"/>
                <wp:cNvGraphicFramePr/>
                <a:graphic xmlns:a="http://schemas.openxmlformats.org/drawingml/2006/main">
                  <a:graphicData uri="http://schemas.microsoft.com/office/word/2010/wordprocessingGroup">
                    <wpg:wgp>
                      <wpg:cNvGrpSpPr/>
                      <wpg:grpSpPr>
                        <a:xfrm>
                          <a:off x="0" y="0"/>
                          <a:ext cx="5718175" cy="2924175"/>
                          <a:chOff x="42" y="-56"/>
                          <a:chExt cx="5718517" cy="3665855"/>
                        </a:xfrm>
                      </wpg:grpSpPr>
                      <pic:pic xmlns:pic="http://schemas.openxmlformats.org/drawingml/2006/picture">
                        <pic:nvPicPr>
                          <pic:cNvPr id="2079" name="Picture 2079" descr="C:\Users\Sandra\AppData\Local\Packages\microsoft.windowscommunicationsapps_8wekyb3d8bbwe\LocalState\Files\S0\2055\Attachments\IMG_3875[5015].JPG"/>
                          <pic:cNvPicPr/>
                        </pic:nvPicPr>
                        <pic:blipFill>
                          <a:blip r:embed="rId137">
                            <a:extLst>
                              <a:ext uri="{28A0092B-C50C-407E-A947-70E740481C1C}">
                                <a14:useLocalDpi xmlns:a14="http://schemas.microsoft.com/office/drawing/2010/main" val="0"/>
                              </a:ext>
                            </a:extLst>
                          </a:blip>
                          <a:srcRect/>
                          <a:stretch>
                            <a:fillRect/>
                          </a:stretch>
                        </pic:blipFill>
                        <pic:spPr bwMode="auto">
                          <a:xfrm rot="5400000">
                            <a:off x="-394805" y="394791"/>
                            <a:ext cx="3665855" cy="2876161"/>
                          </a:xfrm>
                          <a:prstGeom prst="rect">
                            <a:avLst/>
                          </a:prstGeom>
                          <a:noFill/>
                          <a:ln>
                            <a:noFill/>
                          </a:ln>
                        </pic:spPr>
                      </pic:pic>
                      <pic:pic xmlns:pic="http://schemas.openxmlformats.org/drawingml/2006/picture">
                        <pic:nvPicPr>
                          <pic:cNvPr id="85" name="Picture 85" descr="C:\Users\Sandra\AppData\Local\Packages\microsoft.windowscommunicationsapps_8wekyb3d8bbwe\LocalState\Files\S0\2055\Attachments\IMG_3878[5017].JPG"/>
                          <pic:cNvPicPr/>
                        </pic:nvPicPr>
                        <pic:blipFill rotWithShape="1">
                          <a:blip r:embed="rId138">
                            <a:extLst>
                              <a:ext uri="{28A0092B-C50C-407E-A947-70E740481C1C}">
                                <a14:useLocalDpi xmlns:a14="http://schemas.microsoft.com/office/drawing/2010/main" val="0"/>
                              </a:ext>
                            </a:extLst>
                          </a:blip>
                          <a:srcRect l="15195" t="2" r="15643" b="2"/>
                          <a:stretch/>
                        </pic:blipFill>
                        <pic:spPr bwMode="auto">
                          <a:xfrm rot="5400000">
                            <a:off x="2464495" y="411729"/>
                            <a:ext cx="3665791" cy="2842337"/>
                          </a:xfrm>
                          <a:prstGeom prst="rect">
                            <a:avLst/>
                          </a:prstGeom>
                          <a:noFill/>
                          <a:ln>
                            <a:noFill/>
                          </a:ln>
                        </pic:spPr>
                      </pic:pic>
                    </wpg:wg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6E4C19E8" id="Group 2078" o:spid="_x0000_s1026" style="position:absolute;margin-left:0;margin-top:.6pt;width:450.25pt;height:230.25pt;z-index:251671552;mso-position-horizontal:left;mso-position-horizontal-relative:margin;mso-height-relative:margin" coordorigin="" coordsize="57185,366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79" o:spid="_x0000_s1027" type="#_x0000_t75" style="position:absolute;left:-3948;top:3948;width:36657;height:2876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">
                  <v:imagedata r:id="rId139" o:title="IMG_3875[5015]"/>
                </v:shape>
                <v:shape id="Picture 85" o:spid="_x0000_s1028" type="#_x0000_t75" style="position:absolute;left:24645;top:4117;width:36657;height:2842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">
                  <v:imagedata r:id="rId140" o:title="IMG_3878[5017]" croptop="1f" cropbottom="1f" cropleft="9958f" cropright="10252f"/>
                </v:shape>
                <w10:wrap anchorx="margin"/>
              </v:group>
            </w:pict>
          </mc:Fallback>
        </mc:AlternateContent>
      </w:r>
    </w:p>
    <w:p w:rsidR="005F3C4A" w:rsidRDefault="005F3C4A" w:rsidP="00AC5574"/>
    <w:p w:rsidR="005F3C4A" w:rsidRPr="00AC5574" w:rsidRDefault="005F3C4A" w:rsidP="00AC5574"/>
    <w:p w:rsidR="00896B53" w:rsidRPr="00896B53" w:rsidRDefault="00896B53" w:rsidP="00896B53"/>
    <w:p w:rsidR="00BC0625" w:rsidRPr="00AB3BA6" w:rsidRDefault="00BC0625" w:rsidP="00AB3BA6"/>
    <w:p w:rsidR="00AE7AB9" w:rsidRPr="002379E7" w:rsidRDefault="00AE7AB9" w:rsidP="002379E7"/>
    <w:p w:rsidR="004A5670" w:rsidRDefault="004A5670" w:rsidP="006E2917"/>
    <w:p w:rsidR="000F2B60" w:rsidRPr="000418B6" w:rsidRDefault="000F2B60" w:rsidP="006E2917"/>
    <w:p w:rsidR="00E1773E" w:rsidRDefault="00E1773E" w:rsidP="008C3426"/>
    <w:p w:rsidR="00CB5827" w:rsidRDefault="00CB5827" w:rsidP="00CB5827">
      <w:pPr>
        <w:pStyle w:val="Caption"/>
        <w:jc w:val="center"/>
      </w:pPr>
      <w:bookmarkStart w:id="191" w:name="_Toc40269282"/>
      <w:r>
        <w:t xml:space="preserve">Figure </w:t>
      </w:r>
      <w:fldSimple w:instr=" STYLEREF 1 \s ">
        <w:r w:rsidR="00167A10">
          <w:rPr>
            <w:noProof/>
          </w:rPr>
          <w:t>5</w:t>
        </w:r>
      </w:fldSimple>
      <w:r w:rsidR="007C4314">
        <w:t>.</w:t>
      </w:r>
      <w:fldSimple w:instr=" SEQ Figure \* ARABIC \s 1 ">
        <w:r w:rsidR="00167A10">
          <w:rPr>
            <w:noProof/>
          </w:rPr>
          <w:t>15</w:t>
        </w:r>
      </w:fldSimple>
      <w:r w:rsidR="00D73E26">
        <w:t xml:space="preserve"> - Photos Of Cape Contractor (Left) And </w:t>
      </w:r>
      <w:r>
        <w:t>HP Water Jetting</w:t>
      </w:r>
      <w:r w:rsidR="00D73E26">
        <w:t xml:space="preserve"> Setup For Cleaning</w:t>
      </w:r>
      <w:r>
        <w:t xml:space="preserve"> Of CO31</w:t>
      </w:r>
      <w:r w:rsidR="00C16DC5">
        <w:t xml:space="preserve"> – CO35</w:t>
      </w:r>
      <w:r w:rsidR="00D73E26">
        <w:t xml:space="preserve"> (Right)</w:t>
      </w:r>
      <w:sdt>
        <w:sdtPr>
          <w:id w:val="609632973"/>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191"/>
    </w:p>
    <w:p w:rsidR="0077639D" w:rsidRDefault="0077639D" w:rsidP="000A5BD6">
      <w:pPr>
        <w:pStyle w:val="Heading3"/>
        <w:numPr>
          <w:ilvl w:val="2"/>
          <w:numId w:val="9"/>
        </w:numPr>
      </w:pPr>
      <w:bookmarkStart w:id="192" w:name="_Toc40195654"/>
      <w:r>
        <w:t>Results</w:t>
      </w:r>
      <w:bookmarkEnd w:id="192"/>
    </w:p>
    <w:p w:rsidR="004E3E0F" w:rsidRPr="00E66176" w:rsidRDefault="00A068C1" w:rsidP="004E3E0F">
      <w:r>
        <w:t>Figure</w:t>
      </w:r>
      <w:r w:rsidR="00C72CF1">
        <w:t xml:space="preserve"> 5.16 illustrates COG flows in k</w:t>
      </w:r>
      <w:r>
        <w:t>m</w:t>
      </w:r>
      <w:r>
        <w:rPr>
          <w:vertAlign w:val="superscript"/>
        </w:rPr>
        <w:t>3</w:t>
      </w:r>
      <w:r>
        <w:t>/hr to No.5 Blast Furnace stoves</w:t>
      </w:r>
      <w:r w:rsidR="00E846DC">
        <w:t xml:space="preserve"> taken from </w:t>
      </w:r>
      <w:proofErr w:type="spellStart"/>
      <w:r w:rsidR="00E846DC">
        <w:t>iFix</w:t>
      </w:r>
      <w:proofErr w:type="spellEnd"/>
      <w:r w:rsidR="00E846DC">
        <w:t xml:space="preserve"> on</w:t>
      </w:r>
      <w:r>
        <w:t xml:space="preserve"> 23</w:t>
      </w:r>
      <w:r w:rsidRPr="00A068C1">
        <w:rPr>
          <w:vertAlign w:val="superscript"/>
        </w:rPr>
        <w:t>rd</w:t>
      </w:r>
      <w:r>
        <w:t xml:space="preserve"> – 24</w:t>
      </w:r>
      <w:r w:rsidRPr="00A068C1">
        <w:rPr>
          <w:vertAlign w:val="superscript"/>
        </w:rPr>
        <w:t>th</w:t>
      </w:r>
      <w:r>
        <w:t xml:space="preserve"> November, before p</w:t>
      </w:r>
      <w:r w:rsidR="00CB3061">
        <w:t>ipeline cleaning from CO31 – CO35.</w:t>
      </w:r>
    </w:p>
    <w:p w:rsidR="00481D36" w:rsidRDefault="004E3E0F" w:rsidP="00831985">
      <w:r>
        <w:rPr>
          <w:noProof/>
          <w:lang w:eastAsia="en-GB"/>
        </w:rPr>
        <w:drawing>
          <wp:inline distT="0" distB="0" distL="0" distR="0" wp14:anchorId="45299BE4" wp14:editId="684E474D">
            <wp:extent cx="5657199" cy="3086100"/>
            <wp:effectExtent l="0" t="0" r="1270" b="0"/>
            <wp:docPr id="2058" name="Picture 2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 name="Flows.jpg"/>
                    <pic:cNvPicPr/>
                  </pic:nvPicPr>
                  <pic:blipFill rotWithShape="1">
                    <a:blip r:embed="rId141">
                      <a:extLst>
                        <a:ext uri="{28A0092B-C50C-407E-A947-70E740481C1C}">
                          <a14:useLocalDpi xmlns:a14="http://schemas.microsoft.com/office/drawing/2010/main" val="0"/>
                        </a:ext>
                      </a:extLst>
                    </a:blip>
                    <a:srcRect t="4832" r="29368"/>
                    <a:stretch/>
                  </pic:blipFill>
                  <pic:spPr bwMode="auto">
                    <a:xfrm>
                      <a:off x="0" y="0"/>
                      <a:ext cx="5673050" cy="3094747"/>
                    </a:xfrm>
                    <a:prstGeom prst="rect">
                      <a:avLst/>
                    </a:prstGeom>
                    <a:ln>
                      <a:noFill/>
                    </a:ln>
                    <a:extLst>
                      <a:ext uri="{53640926-AAD7-44D8-BBD7-CCE9431645EC}">
                        <a14:shadowObscured xmlns:a14="http://schemas.microsoft.com/office/drawing/2010/main"/>
                      </a:ext>
                    </a:extLst>
                  </pic:spPr>
                </pic:pic>
              </a:graphicData>
            </a:graphic>
          </wp:inline>
        </w:drawing>
      </w:r>
    </w:p>
    <w:p w:rsidR="00A068C1" w:rsidRDefault="00A068C1" w:rsidP="00A068C1">
      <w:pPr>
        <w:pStyle w:val="Caption"/>
        <w:jc w:val="center"/>
      </w:pPr>
      <w:bookmarkStart w:id="193" w:name="_Toc40269283"/>
      <w:r>
        <w:t xml:space="preserve">Figure </w:t>
      </w:r>
      <w:fldSimple w:instr=" STYLEREF 1 \s ">
        <w:r w:rsidR="00167A10">
          <w:rPr>
            <w:noProof/>
          </w:rPr>
          <w:t>5</w:t>
        </w:r>
      </w:fldSimple>
      <w:r w:rsidR="007C4314">
        <w:t>.</w:t>
      </w:r>
      <w:fldSimple w:instr=" SEQ Figure \* ARABIC \s 1 ">
        <w:r w:rsidR="00167A10">
          <w:rPr>
            <w:noProof/>
          </w:rPr>
          <w:t>16</w:t>
        </w:r>
      </w:fldSimple>
      <w:r>
        <w:t xml:space="preserve"> - Coke Oven Gas Flows To No.5 Blast Furnace Stoves Before HP Water Jetting</w:t>
      </w:r>
      <w:sdt>
        <w:sdtPr>
          <w:id w:val="-1041746787"/>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93"/>
    </w:p>
    <w:p w:rsidR="00A068C1" w:rsidRDefault="00113142" w:rsidP="001370B8">
      <w:pPr>
        <w:pStyle w:val="ListParagraph"/>
        <w:numPr>
          <w:ilvl w:val="0"/>
          <w:numId w:val="35"/>
        </w:numPr>
      </w:pPr>
      <w:r>
        <w:lastRenderedPageBreak/>
        <w:t>Graph displays an average flow of approximately 0.5km</w:t>
      </w:r>
      <w:r>
        <w:rPr>
          <w:vertAlign w:val="superscript"/>
        </w:rPr>
        <w:t>3</w:t>
      </w:r>
      <w:r>
        <w:t>/hr with a peak flow of just over 1.0km</w:t>
      </w:r>
      <w:r>
        <w:rPr>
          <w:vertAlign w:val="superscript"/>
        </w:rPr>
        <w:t>3</w:t>
      </w:r>
      <w:r>
        <w:t>/hr</w:t>
      </w:r>
    </w:p>
    <w:p w:rsidR="00A068C1" w:rsidRPr="00C72CF1" w:rsidRDefault="00C72CF1" w:rsidP="00A068C1">
      <w:r>
        <w:t>Figure 5.17 shows COG flows in k</w:t>
      </w:r>
      <w:r w:rsidR="00A068C1">
        <w:t>m</w:t>
      </w:r>
      <w:r w:rsidR="00A068C1">
        <w:rPr>
          <w:vertAlign w:val="superscript"/>
        </w:rPr>
        <w:t>3</w:t>
      </w:r>
      <w:r w:rsidR="00A068C1">
        <w:t>/hr to No.5 Blast Furnace stoves from</w:t>
      </w:r>
      <w:r w:rsidR="00E846DC">
        <w:t xml:space="preserve"> </w:t>
      </w:r>
      <w:proofErr w:type="spellStart"/>
      <w:r w:rsidR="00E846DC">
        <w:t>iFix</w:t>
      </w:r>
      <w:proofErr w:type="spellEnd"/>
      <w:r w:rsidR="00E846DC">
        <w:t xml:space="preserve"> on</w:t>
      </w:r>
      <w:r w:rsidR="00A068C1">
        <w:t xml:space="preserve"> 3</w:t>
      </w:r>
      <w:r w:rsidR="00A068C1" w:rsidRPr="00A068C1">
        <w:rPr>
          <w:vertAlign w:val="superscript"/>
        </w:rPr>
        <w:t>rd</w:t>
      </w:r>
      <w:r w:rsidR="00A068C1">
        <w:t>-4</w:t>
      </w:r>
      <w:r w:rsidR="00A068C1" w:rsidRPr="00A068C1">
        <w:rPr>
          <w:vertAlign w:val="superscript"/>
        </w:rPr>
        <w:t>th</w:t>
      </w:r>
      <w:r w:rsidR="00A068C1">
        <w:t xml:space="preserve"> December, after pipeline cleaning from CO31</w:t>
      </w:r>
      <w:r w:rsidR="00416E85">
        <w:t xml:space="preserve"> – CO35</w:t>
      </w:r>
      <w:r w:rsidR="00A068C1">
        <w:t xml:space="preserve"> had been completed</w:t>
      </w:r>
      <w:r w:rsidR="00FF0FC5">
        <w:t>.</w:t>
      </w:r>
    </w:p>
    <w:p w:rsidR="004E3E0F" w:rsidRDefault="004E3E0F" w:rsidP="00831985">
      <w:r>
        <w:rPr>
          <w:noProof/>
          <w:lang w:eastAsia="en-GB"/>
        </w:rPr>
        <w:drawing>
          <wp:inline distT="0" distB="0" distL="0" distR="0" wp14:anchorId="1E124E22" wp14:editId="3F4C3D2D">
            <wp:extent cx="5730574" cy="3182112"/>
            <wp:effectExtent l="0" t="0" r="3810" b="0"/>
            <wp:docPr id="2059" name="Picture 2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 name="Flows1.jpg"/>
                    <pic:cNvPicPr/>
                  </pic:nvPicPr>
                  <pic:blipFill rotWithShape="1">
                    <a:blip r:embed="rId142">
                      <a:extLst>
                        <a:ext uri="{28A0092B-C50C-407E-A947-70E740481C1C}">
                          <a14:useLocalDpi xmlns:a14="http://schemas.microsoft.com/office/drawing/2010/main" val="0"/>
                        </a:ext>
                      </a:extLst>
                    </a:blip>
                    <a:srcRect t="3331"/>
                    <a:stretch/>
                  </pic:blipFill>
                  <pic:spPr bwMode="auto">
                    <a:xfrm>
                      <a:off x="0" y="0"/>
                      <a:ext cx="5743055" cy="3189042"/>
                    </a:xfrm>
                    <a:prstGeom prst="rect">
                      <a:avLst/>
                    </a:prstGeom>
                    <a:ln>
                      <a:noFill/>
                    </a:ln>
                    <a:extLst>
                      <a:ext uri="{53640926-AAD7-44D8-BBD7-CCE9431645EC}">
                        <a14:shadowObscured xmlns:a14="http://schemas.microsoft.com/office/drawing/2010/main"/>
                      </a:ext>
                    </a:extLst>
                  </pic:spPr>
                </pic:pic>
              </a:graphicData>
            </a:graphic>
          </wp:inline>
        </w:drawing>
      </w:r>
    </w:p>
    <w:p w:rsidR="00C72CF1" w:rsidRDefault="00A068C1" w:rsidP="00C72CF1">
      <w:pPr>
        <w:pStyle w:val="Caption"/>
        <w:jc w:val="center"/>
      </w:pPr>
      <w:bookmarkStart w:id="194" w:name="_Toc40269284"/>
      <w:r>
        <w:t xml:space="preserve">Figure </w:t>
      </w:r>
      <w:fldSimple w:instr=" STYLEREF 1 \s ">
        <w:r w:rsidR="00167A10">
          <w:rPr>
            <w:noProof/>
          </w:rPr>
          <w:t>5</w:t>
        </w:r>
      </w:fldSimple>
      <w:r w:rsidR="007C4314">
        <w:t>.</w:t>
      </w:r>
      <w:fldSimple w:instr=" SEQ Figure \* ARABIC \s 1 ">
        <w:r w:rsidR="00167A10">
          <w:rPr>
            <w:noProof/>
          </w:rPr>
          <w:t>17</w:t>
        </w:r>
      </w:fldSimple>
      <w:r>
        <w:t>- Coke Oven Gas Flows To No.5 Blast Furnace Stoves After HP Water Jetting</w:t>
      </w:r>
      <w:sdt>
        <w:sdtPr>
          <w:id w:val="-309021456"/>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94"/>
    </w:p>
    <w:p w:rsidR="00113142" w:rsidRPr="00113142" w:rsidRDefault="00113142" w:rsidP="001370B8">
      <w:pPr>
        <w:pStyle w:val="ListParagraph"/>
        <w:numPr>
          <w:ilvl w:val="0"/>
          <w:numId w:val="35"/>
        </w:numPr>
      </w:pPr>
      <w:r>
        <w:t>Graph shows flows range from around 0.25km</w:t>
      </w:r>
      <w:r>
        <w:rPr>
          <w:vertAlign w:val="superscript"/>
        </w:rPr>
        <w:t>3</w:t>
      </w:r>
      <w:r>
        <w:t>/hr to 4.9km</w:t>
      </w:r>
      <w:r>
        <w:rPr>
          <w:vertAlign w:val="superscript"/>
        </w:rPr>
        <w:t>3</w:t>
      </w:r>
      <w:r>
        <w:t>/hr, with an average flow rate of approximately 2.0km</w:t>
      </w:r>
      <w:r>
        <w:rPr>
          <w:vertAlign w:val="superscript"/>
        </w:rPr>
        <w:t>3</w:t>
      </w:r>
      <w:r>
        <w:t>/hr</w:t>
      </w:r>
    </w:p>
    <w:p w:rsidR="00E846DC" w:rsidRDefault="008B7AD9" w:rsidP="000A5BD6">
      <w:pPr>
        <w:pStyle w:val="Heading2"/>
        <w:numPr>
          <w:ilvl w:val="1"/>
          <w:numId w:val="9"/>
        </w:numPr>
      </w:pPr>
      <w:r>
        <w:t xml:space="preserve">    </w:t>
      </w:r>
      <w:bookmarkStart w:id="195" w:name="_Toc40195655"/>
      <w:r w:rsidR="00E846DC">
        <w:t>Steam Jetting</w:t>
      </w:r>
      <w:bookmarkEnd w:id="195"/>
    </w:p>
    <w:p w:rsidR="00E846DC" w:rsidRDefault="00C2749D" w:rsidP="000A5BD6">
      <w:pPr>
        <w:pStyle w:val="Heading3"/>
        <w:numPr>
          <w:ilvl w:val="2"/>
          <w:numId w:val="9"/>
        </w:numPr>
      </w:pPr>
      <w:bookmarkStart w:id="196" w:name="_Toc40195656"/>
      <w:r>
        <w:t>Overview</w:t>
      </w:r>
      <w:bookmarkEnd w:id="196"/>
    </w:p>
    <w:p w:rsidR="00C52743" w:rsidRDefault="0055254B" w:rsidP="00C2749D">
      <w:r>
        <w:t xml:space="preserve">Due to the unavailability of many Reheat Furnace burners, </w:t>
      </w:r>
      <w:r w:rsidR="008C3426">
        <w:t xml:space="preserve">the </w:t>
      </w:r>
      <w:r>
        <w:t>project team decided to trial a new cleaning method for</w:t>
      </w:r>
      <w:r w:rsidR="003C4871">
        <w:t xml:space="preserve"> the</w:t>
      </w:r>
      <w:r>
        <w:t xml:space="preserve"> removal of fouling deposits from COG feeding pipelines. Local contracting company ‘Natural Solutions’ were employed to perform HP steam jetting on four sets of burner feeding pipelines for Furnace B ‘North 23 &amp; 27’ and ‘South </w:t>
      </w:r>
      <w:r w:rsidR="00C52743">
        <w:t>25 &amp; 28’. Cleaning act</w:t>
      </w:r>
      <w:r w:rsidR="008C3426">
        <w:t>ivities take one day per burner and four days in total. T</w:t>
      </w:r>
      <w:r w:rsidR="00C52743">
        <w:t>herefore</w:t>
      </w:r>
      <w:r w:rsidR="008C3426">
        <w:t>,</w:t>
      </w:r>
      <w:r w:rsidR="000A5BD6">
        <w:t xml:space="preserve"> total</w:t>
      </w:r>
      <w:r w:rsidR="00C52743">
        <w:t xml:space="preserve"> number of burners available at the start of</w:t>
      </w:r>
      <w:r w:rsidR="008C3426">
        <w:t xml:space="preserve"> the</w:t>
      </w:r>
      <w:r w:rsidR="00C52743">
        <w:t xml:space="preserve"> trial would be compared to</w:t>
      </w:r>
      <w:r w:rsidR="008C3426">
        <w:t xml:space="preserve"> the</w:t>
      </w:r>
      <w:r w:rsidR="00C52743">
        <w:t xml:space="preserve"> number availab</w:t>
      </w:r>
      <w:r w:rsidR="00FF773D">
        <w:t>le after</w:t>
      </w:r>
      <w:r w:rsidR="008C3426">
        <w:t xml:space="preserve"> </w:t>
      </w:r>
      <w:r w:rsidR="00FF773D">
        <w:t>completion</w:t>
      </w:r>
      <w:r w:rsidR="00C52743">
        <w:t xml:space="preserve">. </w:t>
      </w:r>
    </w:p>
    <w:p w:rsidR="00C52743" w:rsidRDefault="00E052D3" w:rsidP="000A5BD6">
      <w:pPr>
        <w:pStyle w:val="Heading3"/>
        <w:numPr>
          <w:ilvl w:val="2"/>
          <w:numId w:val="9"/>
        </w:numPr>
        <w:ind w:left="709"/>
      </w:pPr>
      <w:bookmarkStart w:id="197" w:name="_Toc40195657"/>
      <w:r>
        <w:t>Action</w:t>
      </w:r>
      <w:bookmarkEnd w:id="197"/>
    </w:p>
    <w:p w:rsidR="00E052D3" w:rsidRDefault="00E052D3" w:rsidP="00E052D3">
      <w:r>
        <w:t>Darren Isaac and</w:t>
      </w:r>
      <w:r w:rsidR="008C3426">
        <w:t xml:space="preserve"> the</w:t>
      </w:r>
      <w:r>
        <w:t xml:space="preserve"> Natural Solutions </w:t>
      </w:r>
      <w:r w:rsidR="003C4871">
        <w:t>m</w:t>
      </w:r>
      <w:r>
        <w:t>anager agreed on the following job specifications before work commenced.</w:t>
      </w:r>
    </w:p>
    <w:p w:rsidR="00FC2B6A" w:rsidRDefault="00FC2B6A" w:rsidP="00E052D3"/>
    <w:p w:rsidR="00FC2B6A" w:rsidRPr="00E052D3" w:rsidRDefault="00FC2B6A" w:rsidP="00E052D3"/>
    <w:p w:rsidR="00C52743" w:rsidRDefault="00437E7F" w:rsidP="00437E7F">
      <w:pPr>
        <w:rPr>
          <w:b/>
          <w:u w:val="single"/>
        </w:rPr>
      </w:pPr>
      <w:r>
        <w:rPr>
          <w:b/>
          <w:u w:val="single"/>
        </w:rPr>
        <w:lastRenderedPageBreak/>
        <w:t>Preparation by Tata</w:t>
      </w:r>
    </w:p>
    <w:p w:rsidR="00437E7F" w:rsidRPr="00437E7F" w:rsidRDefault="008C3426" w:rsidP="000A5BD6">
      <w:pPr>
        <w:pStyle w:val="ListParagraph"/>
        <w:numPr>
          <w:ilvl w:val="0"/>
          <w:numId w:val="24"/>
        </w:numPr>
      </w:pPr>
      <w:r>
        <w:t xml:space="preserve">Hot tap a ¾ inch </w:t>
      </w:r>
      <w:r w:rsidR="00437E7F" w:rsidRPr="00437E7F">
        <w:t>connecti</w:t>
      </w:r>
      <w:r w:rsidR="00437E7F">
        <w:t xml:space="preserve">on into a steam main to give </w:t>
      </w:r>
      <w:r w:rsidR="00437E7F" w:rsidRPr="00437E7F">
        <w:t>an 11 bar steam sup</w:t>
      </w:r>
      <w:r w:rsidR="006F6848">
        <w:t>ply within 75 met</w:t>
      </w:r>
      <w:r w:rsidR="003C4871">
        <w:t>er</w:t>
      </w:r>
      <w:r w:rsidR="006F6848">
        <w:t>s of the job</w:t>
      </w:r>
    </w:p>
    <w:p w:rsidR="00437E7F" w:rsidRPr="00437E7F" w:rsidRDefault="00437E7F" w:rsidP="000A5BD6">
      <w:pPr>
        <w:pStyle w:val="ListParagraph"/>
        <w:numPr>
          <w:ilvl w:val="0"/>
          <w:numId w:val="24"/>
        </w:numPr>
      </w:pPr>
      <w:r>
        <w:t>Provide</w:t>
      </w:r>
      <w:r w:rsidRPr="00437E7F">
        <w:t xml:space="preserve"> a</w:t>
      </w:r>
      <w:r>
        <w:t>n</w:t>
      </w:r>
      <w:r w:rsidRPr="00437E7F">
        <w:t xml:space="preserve"> inlet to the gas pipe</w:t>
      </w:r>
      <w:r w:rsidR="006F6848">
        <w:t xml:space="preserve"> that needs to be trial cleaned</w:t>
      </w:r>
    </w:p>
    <w:p w:rsidR="00437E7F" w:rsidRPr="00437E7F" w:rsidRDefault="00437E7F" w:rsidP="000A5BD6">
      <w:pPr>
        <w:pStyle w:val="ListParagraph"/>
        <w:numPr>
          <w:ilvl w:val="0"/>
          <w:numId w:val="24"/>
        </w:numPr>
      </w:pPr>
      <w:r>
        <w:t>Ensure</w:t>
      </w:r>
      <w:r w:rsidR="008C3426">
        <w:t xml:space="preserve"> the</w:t>
      </w:r>
      <w:r w:rsidRPr="00437E7F">
        <w:t xml:space="preserve"> furnace is online and the atom</w:t>
      </w:r>
      <w:r w:rsidR="006F6848">
        <w:t>ising air is constantly flowing</w:t>
      </w:r>
    </w:p>
    <w:p w:rsidR="00437E7F" w:rsidRPr="00437E7F" w:rsidRDefault="008C3426" w:rsidP="000A5BD6">
      <w:pPr>
        <w:pStyle w:val="ListParagraph"/>
        <w:numPr>
          <w:ilvl w:val="0"/>
          <w:numId w:val="24"/>
        </w:numPr>
      </w:pPr>
      <w:r>
        <w:t>Isolate the g</w:t>
      </w:r>
      <w:r w:rsidR="00437E7F" w:rsidRPr="00437E7F">
        <w:t>as to t</w:t>
      </w:r>
      <w:r w:rsidR="006F6848">
        <w:t>he burner to allow safe working</w:t>
      </w:r>
    </w:p>
    <w:p w:rsidR="00437E7F" w:rsidRPr="00437E7F" w:rsidRDefault="00437E7F" w:rsidP="000A5BD6">
      <w:pPr>
        <w:pStyle w:val="ListParagraph"/>
        <w:numPr>
          <w:ilvl w:val="0"/>
          <w:numId w:val="24"/>
        </w:numPr>
      </w:pPr>
      <w:r>
        <w:t>Erect scaffold where</w:t>
      </w:r>
      <w:r w:rsidRPr="00437E7F">
        <w:t xml:space="preserve"> needed</w:t>
      </w:r>
      <w:r>
        <w:t>, to provide</w:t>
      </w:r>
      <w:r w:rsidRPr="00437E7F">
        <w:t xml:space="preserve"> s</w:t>
      </w:r>
      <w:r w:rsidR="006F6848">
        <w:t>afe access to the working areas</w:t>
      </w:r>
    </w:p>
    <w:p w:rsidR="00437E7F" w:rsidRDefault="00437E7F" w:rsidP="000A5BD6">
      <w:pPr>
        <w:pStyle w:val="ListParagraph"/>
        <w:numPr>
          <w:ilvl w:val="0"/>
          <w:numId w:val="24"/>
        </w:numPr>
      </w:pPr>
      <w:r w:rsidRPr="00437E7F">
        <w:t xml:space="preserve">Install a pressure monitoring system to monitor the pressure inside the burner pipework during the </w:t>
      </w:r>
      <w:r w:rsidR="006F6848">
        <w:t>trial</w:t>
      </w:r>
    </w:p>
    <w:p w:rsidR="00437E7F" w:rsidRDefault="008C3426" w:rsidP="00437E7F">
      <w:pPr>
        <w:rPr>
          <w:b/>
          <w:u w:val="single"/>
        </w:rPr>
      </w:pPr>
      <w:r>
        <w:rPr>
          <w:b/>
          <w:u w:val="single"/>
        </w:rPr>
        <w:t>Extent</w:t>
      </w:r>
      <w:r w:rsidR="00437E7F">
        <w:rPr>
          <w:b/>
          <w:u w:val="single"/>
        </w:rPr>
        <w:t xml:space="preserve"> of Natural Solutions Supply</w:t>
      </w:r>
    </w:p>
    <w:p w:rsidR="000A5BD6" w:rsidRDefault="000A5BD6" w:rsidP="000A5BD6">
      <w:pPr>
        <w:pStyle w:val="ListParagraph"/>
        <w:numPr>
          <w:ilvl w:val="0"/>
          <w:numId w:val="26"/>
        </w:numPr>
      </w:pPr>
      <w:r>
        <w:t>Supervision and l</w:t>
      </w:r>
      <w:r w:rsidR="006F6848">
        <w:t>abour to carry out the cleaning</w:t>
      </w:r>
    </w:p>
    <w:p w:rsidR="000A5BD6" w:rsidRDefault="000A5BD6" w:rsidP="000A5BD6">
      <w:pPr>
        <w:pStyle w:val="ListParagraph"/>
        <w:numPr>
          <w:ilvl w:val="0"/>
          <w:numId w:val="26"/>
        </w:numPr>
      </w:pPr>
      <w:r>
        <w:t>All chemicals in correct grade and quantity. This includes 50 litres of emulsifying chemical to break</w:t>
      </w:r>
      <w:r w:rsidR="008C3426">
        <w:t xml:space="preserve"> </w:t>
      </w:r>
      <w:r w:rsidR="006F6848">
        <w:t>down COG tar</w:t>
      </w:r>
    </w:p>
    <w:p w:rsidR="000A5BD6" w:rsidRDefault="000A5BD6" w:rsidP="000A5BD6">
      <w:pPr>
        <w:pStyle w:val="ListParagraph"/>
        <w:numPr>
          <w:ilvl w:val="0"/>
          <w:numId w:val="26"/>
        </w:numPr>
      </w:pPr>
      <w:r>
        <w:t>Injection pump</w:t>
      </w:r>
      <w:r w:rsidR="006F6848">
        <w:t xml:space="preserve"> for the chemical</w:t>
      </w:r>
    </w:p>
    <w:p w:rsidR="000A5BD6" w:rsidRDefault="000A5BD6" w:rsidP="000A5BD6">
      <w:pPr>
        <w:pStyle w:val="ListParagraph"/>
        <w:numPr>
          <w:ilvl w:val="0"/>
          <w:numId w:val="26"/>
        </w:numPr>
      </w:pPr>
      <w:r>
        <w:t>All hoses and equipment including gas monitors and compressor</w:t>
      </w:r>
      <w:r w:rsidR="006F6848">
        <w:t>s</w:t>
      </w:r>
    </w:p>
    <w:p w:rsidR="000A5BD6" w:rsidRDefault="008C3426" w:rsidP="000A5BD6">
      <w:pPr>
        <w:pStyle w:val="ListParagraph"/>
        <w:numPr>
          <w:ilvl w:val="0"/>
          <w:numId w:val="26"/>
        </w:numPr>
      </w:pPr>
      <w:r>
        <w:t>Fittings to connect to the ¾ inch</w:t>
      </w:r>
      <w:r w:rsidR="006F6848">
        <w:t xml:space="preserve"> valve on the gas inlet pipe</w:t>
      </w:r>
    </w:p>
    <w:p w:rsidR="000A5BD6" w:rsidRDefault="008C3426" w:rsidP="000A5BD6">
      <w:pPr>
        <w:pStyle w:val="ListParagraph"/>
        <w:numPr>
          <w:ilvl w:val="0"/>
          <w:numId w:val="26"/>
        </w:numPr>
      </w:pPr>
      <w:r>
        <w:t>Fittings to connect to the ¾ inch</w:t>
      </w:r>
      <w:r w:rsidR="006F6848">
        <w:t xml:space="preserve"> valve on the steam outlet</w:t>
      </w:r>
    </w:p>
    <w:p w:rsidR="00E052D3" w:rsidRPr="00437E7F" w:rsidRDefault="006F6848" w:rsidP="00E052D3">
      <w:pPr>
        <w:pStyle w:val="ListParagraph"/>
        <w:numPr>
          <w:ilvl w:val="0"/>
          <w:numId w:val="26"/>
        </w:numPr>
      </w:pPr>
      <w:r>
        <w:t xml:space="preserve">4 </w:t>
      </w:r>
      <w:r w:rsidR="000A5BD6">
        <w:t xml:space="preserve">x </w:t>
      </w:r>
      <w:proofErr w:type="gramStart"/>
      <w:r>
        <w:t>15</w:t>
      </w:r>
      <w:r w:rsidR="003C4871">
        <w:t xml:space="preserve"> </w:t>
      </w:r>
      <w:r>
        <w:t>m</w:t>
      </w:r>
      <w:r w:rsidR="003C4871">
        <w:t>eter</w:t>
      </w:r>
      <w:proofErr w:type="gramEnd"/>
      <w:r>
        <w:t xml:space="preserve"> steam hoses rated for 210˚</w:t>
      </w:r>
      <w:r w:rsidR="003C4871">
        <w:t>C</w:t>
      </w:r>
    </w:p>
    <w:p w:rsidR="00437E7F" w:rsidRDefault="00437E7F" w:rsidP="00437E7F">
      <w:pPr>
        <w:rPr>
          <w:b/>
          <w:u w:val="single"/>
        </w:rPr>
      </w:pPr>
      <w:r>
        <w:rPr>
          <w:b/>
          <w:u w:val="single"/>
        </w:rPr>
        <w:t>Scope of Work</w:t>
      </w:r>
    </w:p>
    <w:p w:rsidR="00437E7F" w:rsidRPr="00437E7F" w:rsidRDefault="00437E7F" w:rsidP="000A5BD6">
      <w:pPr>
        <w:pStyle w:val="ListParagraph"/>
        <w:numPr>
          <w:ilvl w:val="0"/>
          <w:numId w:val="25"/>
        </w:numPr>
      </w:pPr>
      <w:r>
        <w:t xml:space="preserve">To clean </w:t>
      </w:r>
      <w:r w:rsidRPr="00437E7F">
        <w:t>pipework by means of a ‘</w:t>
      </w:r>
      <w:r w:rsidR="003C4871">
        <w:t>v</w:t>
      </w:r>
      <w:r w:rsidRPr="00437E7F">
        <w:t xml:space="preserve">apour </w:t>
      </w:r>
      <w:r w:rsidR="003C4871">
        <w:t>p</w:t>
      </w:r>
      <w:r w:rsidRPr="00437E7F">
        <w:t>hase’ method to</w:t>
      </w:r>
      <w:r>
        <w:t xml:space="preserve"> remove blockages and tar build-up</w:t>
      </w:r>
      <w:r w:rsidR="006F6848">
        <w:t xml:space="preserve"> inside the pipework</w:t>
      </w:r>
    </w:p>
    <w:p w:rsidR="00C16DC5" w:rsidRPr="00C16DC5" w:rsidRDefault="00437E7F" w:rsidP="00C16DC5">
      <w:pPr>
        <w:pStyle w:val="ListParagraph"/>
        <w:numPr>
          <w:ilvl w:val="0"/>
          <w:numId w:val="25"/>
        </w:numPr>
        <w:rPr>
          <w:b/>
          <w:u w:val="single"/>
        </w:rPr>
      </w:pPr>
      <w:r>
        <w:t>To clean with steam after</w:t>
      </w:r>
      <w:r w:rsidR="006F6848">
        <w:t>wards in order</w:t>
      </w:r>
      <w:r>
        <w:t xml:space="preserve"> to remove </w:t>
      </w:r>
      <w:r w:rsidR="006F6848">
        <w:t>residual traces of all chemical</w:t>
      </w:r>
      <w:r w:rsidR="004458A3">
        <w:t>s</w:t>
      </w:r>
    </w:p>
    <w:p w:rsidR="00C16DC5" w:rsidRPr="00C16DC5" w:rsidRDefault="00C16DC5" w:rsidP="00C16DC5">
      <w:pPr>
        <w:pStyle w:val="Heading3"/>
      </w:pPr>
      <w:bookmarkStart w:id="198" w:name="_Toc40195658"/>
      <w:r>
        <w:t xml:space="preserve">5.7.3 </w:t>
      </w:r>
      <w:r w:rsidR="008B7AD9">
        <w:t xml:space="preserve">   </w:t>
      </w:r>
      <w:r>
        <w:t>Method</w:t>
      </w:r>
      <w:bookmarkEnd w:id="198"/>
    </w:p>
    <w:p w:rsidR="00A53B48" w:rsidRPr="00A53B48" w:rsidRDefault="006F6848" w:rsidP="00B96EE0">
      <w:r>
        <w:t>A s</w:t>
      </w:r>
      <w:r w:rsidR="00A53B48">
        <w:t>chematic diagram from the HP steam cleaning may be seen in Figure</w:t>
      </w:r>
      <w:r w:rsidR="00F26AD3">
        <w:t xml:space="preserve"> 5.18. Access platforms were erect</w:t>
      </w:r>
      <w:r>
        <w:t>ed at</w:t>
      </w:r>
      <w:r w:rsidR="00FC2B6A">
        <w:t xml:space="preserve"> three different locations along</w:t>
      </w:r>
      <w:r>
        <w:t xml:space="preserve"> the</w:t>
      </w:r>
      <w:r w:rsidR="00F26AD3">
        <w:t xml:space="preserve"> pipeline to be clean</w:t>
      </w:r>
      <w:r w:rsidR="00FC2B6A">
        <w:t>ed</w:t>
      </w:r>
      <w:r w:rsidR="00F26AD3">
        <w:t xml:space="preserve">. Natural Solutions operators tapped into </w:t>
      </w:r>
      <w:r w:rsidR="004458A3">
        <w:t xml:space="preserve">the </w:t>
      </w:r>
      <w:r w:rsidR="00F26AD3">
        <w:t>11 bar steam main and conne</w:t>
      </w:r>
      <w:r w:rsidR="00FC2B6A">
        <w:t xml:space="preserve">cted hoses </w:t>
      </w:r>
      <w:r w:rsidR="004458A3">
        <w:t>in</w:t>
      </w:r>
      <w:r w:rsidR="00FC2B6A">
        <w:t>to</w:t>
      </w:r>
      <w:r w:rsidR="004458A3">
        <w:t xml:space="preserve"> the</w:t>
      </w:r>
      <w:r w:rsidR="00FC2B6A">
        <w:t xml:space="preserve"> pipeline and allowed</w:t>
      </w:r>
      <w:r w:rsidR="00F26AD3">
        <w:t xml:space="preserve"> a flow of vapour </w:t>
      </w:r>
      <w:r w:rsidR="00FC2B6A">
        <w:t xml:space="preserve">to </w:t>
      </w:r>
      <w:r w:rsidR="00F26AD3">
        <w:t>trave</w:t>
      </w:r>
      <w:r w:rsidR="00FC2B6A">
        <w:t>l down the pipe. C</w:t>
      </w:r>
      <w:r w:rsidR="00F26AD3">
        <w:t>ondensate</w:t>
      </w:r>
      <w:r w:rsidR="00FC2B6A">
        <w:t xml:space="preserve"> from cleaning operations was drained off</w:t>
      </w:r>
      <w:r w:rsidR="00F26AD3">
        <w:t xml:space="preserve"> through valves at the bottom of</w:t>
      </w:r>
      <w:r w:rsidR="004458A3">
        <w:t xml:space="preserve"> the</w:t>
      </w:r>
      <w:r w:rsidR="00964D32">
        <w:t xml:space="preserve"> pipeline. Reheat Furnace</w:t>
      </w:r>
      <w:r w:rsidR="00F26AD3">
        <w:t xml:space="preserve"> personnel were constantly monitoring burner pipeline pre</w:t>
      </w:r>
      <w:r w:rsidR="004A6BD9">
        <w:t>ssure throughout the trial.</w:t>
      </w:r>
    </w:p>
    <w:p w:rsidR="00A53B48" w:rsidRDefault="00A53B48" w:rsidP="00FC2B6A">
      <w:pPr>
        <w:ind w:left="360"/>
        <w:jc w:val="center"/>
        <w:rPr>
          <w:b/>
          <w:u w:val="single"/>
        </w:rPr>
      </w:pPr>
      <w:r>
        <w:rPr>
          <w:b/>
          <w:noProof/>
          <w:u w:val="single"/>
          <w:lang w:eastAsia="en-GB"/>
        </w:rPr>
        <w:lastRenderedPageBreak/>
        <w:drawing>
          <wp:inline distT="0" distB="0" distL="0" distR="0" wp14:anchorId="6AD3C47B" wp14:editId="59259A6B">
            <wp:extent cx="5010912" cy="3057525"/>
            <wp:effectExtent l="0" t="0" r="0" b="0"/>
            <wp:docPr id="2061" name="Picture 2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 name="Steam cleaning burners.png"/>
                    <pic:cNvPicPr/>
                  </pic:nvPicPr>
                  <pic:blipFill>
                    <a:blip r:embed="rId143">
                      <a:extLst>
                        <a:ext uri="{28A0092B-C50C-407E-A947-70E740481C1C}">
                          <a14:useLocalDpi xmlns:a14="http://schemas.microsoft.com/office/drawing/2010/main" val="0"/>
                        </a:ext>
                      </a:extLst>
                    </a:blip>
                    <a:stretch>
                      <a:fillRect/>
                    </a:stretch>
                  </pic:blipFill>
                  <pic:spPr>
                    <a:xfrm>
                      <a:off x="0" y="0"/>
                      <a:ext cx="5021277" cy="3063850"/>
                    </a:xfrm>
                    <a:prstGeom prst="rect">
                      <a:avLst/>
                    </a:prstGeom>
                  </pic:spPr>
                </pic:pic>
              </a:graphicData>
            </a:graphic>
          </wp:inline>
        </w:drawing>
      </w:r>
    </w:p>
    <w:p w:rsidR="00F26AD3" w:rsidRPr="00A53B48" w:rsidRDefault="00F26AD3" w:rsidP="00F26AD3">
      <w:pPr>
        <w:pStyle w:val="Caption"/>
        <w:jc w:val="center"/>
        <w:rPr>
          <w:b/>
          <w:u w:val="single"/>
        </w:rPr>
      </w:pPr>
      <w:bookmarkStart w:id="199" w:name="_Toc40269285"/>
      <w:r>
        <w:t xml:space="preserve">Figure </w:t>
      </w:r>
      <w:fldSimple w:instr=" STYLEREF 1 \s ">
        <w:r w:rsidR="00167A10">
          <w:rPr>
            <w:noProof/>
          </w:rPr>
          <w:t>5</w:t>
        </w:r>
      </w:fldSimple>
      <w:r w:rsidR="007C4314">
        <w:t>.</w:t>
      </w:r>
      <w:fldSimple w:instr=" SEQ Figure \* ARABIC \s 1 ">
        <w:r w:rsidR="00167A10">
          <w:rPr>
            <w:noProof/>
          </w:rPr>
          <w:t>18</w:t>
        </w:r>
      </w:fldSimple>
      <w:r>
        <w:t xml:space="preserve"> - Schematic Diagram For Furnace B Steaming Cleaning Job</w:t>
      </w:r>
      <w:sdt>
        <w:sdtPr>
          <w:id w:val="-511758033"/>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199"/>
    </w:p>
    <w:p w:rsidR="000A5BD6" w:rsidRDefault="00D1379B" w:rsidP="000A5BD6">
      <w:pPr>
        <w:rPr>
          <w:b/>
          <w:u w:val="single"/>
        </w:rPr>
      </w:pPr>
      <w:r>
        <w:rPr>
          <w:b/>
          <w:u w:val="single"/>
        </w:rPr>
        <w:t>Cost</w:t>
      </w:r>
    </w:p>
    <w:p w:rsidR="00D61FBD" w:rsidRDefault="003E2749" w:rsidP="000A5BD6">
      <w:r>
        <w:t>The p</w:t>
      </w:r>
      <w:r w:rsidR="000A5BD6" w:rsidRPr="00F20CAD">
        <w:t>rice</w:t>
      </w:r>
      <w:r w:rsidR="000A5BD6">
        <w:t xml:space="preserve"> total</w:t>
      </w:r>
      <w:r w:rsidR="000A5BD6" w:rsidRPr="00F20CAD">
        <w:t xml:space="preserve"> </w:t>
      </w:r>
      <w:r w:rsidR="000A5BD6">
        <w:t xml:space="preserve">for </w:t>
      </w:r>
      <w:r>
        <w:t xml:space="preserve">the </w:t>
      </w:r>
      <w:r w:rsidR="000A5BD6">
        <w:t>cleaning of four burners</w:t>
      </w:r>
      <w:r w:rsidR="000A5BD6" w:rsidRPr="00F20CAD">
        <w:t xml:space="preserve"> to the</w:t>
      </w:r>
      <w:r w:rsidR="000A5BD6">
        <w:t xml:space="preserve"> above method and supply </w:t>
      </w:r>
      <w:r w:rsidR="004458A3">
        <w:t>was</w:t>
      </w:r>
      <w:r w:rsidR="00D61FBD">
        <w:t xml:space="preserve"> £8,760 + V.A.T.</w:t>
      </w:r>
    </w:p>
    <w:p w:rsidR="003F12C8" w:rsidRDefault="003F12C8" w:rsidP="00C16DC5">
      <w:pPr>
        <w:pStyle w:val="Heading3"/>
        <w:numPr>
          <w:ilvl w:val="2"/>
          <w:numId w:val="45"/>
        </w:numPr>
      </w:pPr>
      <w:bookmarkStart w:id="200" w:name="_Toc40195659"/>
      <w:r>
        <w:t>Results</w:t>
      </w:r>
      <w:bookmarkEnd w:id="200"/>
    </w:p>
    <w:p w:rsidR="003F12C8" w:rsidRDefault="00D61FBD" w:rsidP="003F12C8">
      <w:r>
        <w:rPr>
          <w:noProof/>
          <w:lang w:eastAsia="en-GB"/>
        </w:rPr>
        <w:drawing>
          <wp:inline distT="0" distB="0" distL="0" distR="0" wp14:anchorId="441A7F5E" wp14:editId="47950F04">
            <wp:extent cx="5730341" cy="3208713"/>
            <wp:effectExtent l="0" t="0" r="3810" b="0"/>
            <wp:docPr id="2062" name="Chart 1"/>
            <wp:cNvGraphicFramePr/>
            <a:graphic xmlns:a="http://schemas.openxmlformats.org/drawingml/2006/main">
              <a:graphicData uri="http://schemas.openxmlformats.org/drawingml/2006/picture">
                <pic:pic xmlns:pic="http://schemas.openxmlformats.org/drawingml/2006/picture">
                  <pic:nvPicPr>
                    <pic:cNvPr id="1" name="Chart 1"/>
                    <pic:cNvPicPr/>
                  </pic:nvPicPr>
                  <pic:blipFill>
                    <a:blip r:embed="rId144" r:link="rId145">
                      <a:extLst>
                        <a:ext uri="{28A0092B-C50C-407E-A947-70E740481C1C}">
                          <a14:useLocalDpi xmlns:a14="http://schemas.microsoft.com/office/drawing/2010/main" val="0"/>
                        </a:ext>
                      </a:extLst>
                    </a:blip>
                    <a:srcRect/>
                    <a:stretch>
                      <a:fillRect/>
                    </a:stretch>
                  </pic:blipFill>
                  <pic:spPr bwMode="auto">
                    <a:xfrm>
                      <a:off x="0" y="0"/>
                      <a:ext cx="5746428" cy="3217721"/>
                    </a:xfrm>
                    <a:prstGeom prst="rect">
                      <a:avLst/>
                    </a:prstGeom>
                    <a:noFill/>
                    <a:ln>
                      <a:noFill/>
                    </a:ln>
                  </pic:spPr>
                </pic:pic>
              </a:graphicData>
            </a:graphic>
          </wp:inline>
        </w:drawing>
      </w:r>
    </w:p>
    <w:p w:rsidR="00D61FBD" w:rsidRDefault="00D61FBD" w:rsidP="00D61FBD">
      <w:pPr>
        <w:pStyle w:val="Caption"/>
        <w:jc w:val="center"/>
      </w:pPr>
      <w:bookmarkStart w:id="201" w:name="_Toc40269286"/>
      <w:r>
        <w:t xml:space="preserve">Figure </w:t>
      </w:r>
      <w:fldSimple w:instr=" STYLEREF 1 \s ">
        <w:r w:rsidR="00167A10">
          <w:rPr>
            <w:noProof/>
          </w:rPr>
          <w:t>5</w:t>
        </w:r>
      </w:fldSimple>
      <w:r w:rsidR="007C4314">
        <w:t>.</w:t>
      </w:r>
      <w:fldSimple w:instr=" SEQ Figure \* ARABIC \s 1 ">
        <w:r w:rsidR="00167A10">
          <w:rPr>
            <w:noProof/>
          </w:rPr>
          <w:t>19</w:t>
        </w:r>
      </w:fldSimple>
      <w:r>
        <w:t xml:space="preserve"> - Graph Of RHF Burner Availability Trend 2019</w:t>
      </w:r>
      <w:sdt>
        <w:sdtPr>
          <w:id w:val="-1036187281"/>
          <w:citation/>
        </w:sdtPr>
        <w:sdtEndPr/>
        <w:sdtContent>
          <w:r>
            <w:fldChar w:fldCharType="begin"/>
          </w:r>
          <w:r w:rsidR="00127439">
            <w:instrText xml:space="preserve">CITATION Tat19 \l 2057 </w:instrText>
          </w:r>
          <w:r>
            <w:fldChar w:fldCharType="separate"/>
          </w:r>
          <w:r w:rsidR="00127439">
            <w:rPr>
              <w:noProof/>
            </w:rPr>
            <w:t xml:space="preserve"> </w:t>
          </w:r>
          <w:r w:rsidR="00127439" w:rsidRPr="00127439">
            <w:rPr>
              <w:noProof/>
            </w:rPr>
            <w:t>[1]</w:t>
          </w:r>
          <w:r>
            <w:fldChar w:fldCharType="end"/>
          </w:r>
        </w:sdtContent>
      </w:sdt>
      <w:bookmarkEnd w:id="201"/>
    </w:p>
    <w:p w:rsidR="001B6644" w:rsidRDefault="001B6644" w:rsidP="001370B8">
      <w:pPr>
        <w:pStyle w:val="ListParagraph"/>
        <w:numPr>
          <w:ilvl w:val="0"/>
          <w:numId w:val="36"/>
        </w:numPr>
      </w:pPr>
      <w:r>
        <w:t xml:space="preserve">HP steam cleaning trial began on week 42, when </w:t>
      </w:r>
      <w:r w:rsidR="00FC2B6A">
        <w:t>83/112 burners were operational</w:t>
      </w:r>
    </w:p>
    <w:p w:rsidR="00FC2B6A" w:rsidRPr="001B6644" w:rsidRDefault="001B6644" w:rsidP="00FC2B6A">
      <w:pPr>
        <w:pStyle w:val="ListParagraph"/>
        <w:numPr>
          <w:ilvl w:val="0"/>
          <w:numId w:val="36"/>
        </w:numPr>
      </w:pPr>
      <w:r>
        <w:t xml:space="preserve">After completion of trial, week 43 shows </w:t>
      </w:r>
      <w:r w:rsidR="00FC2B6A">
        <w:t>87/112 burners were operational</w:t>
      </w:r>
    </w:p>
    <w:p w:rsidR="0065418C" w:rsidRDefault="004C4DEC" w:rsidP="00C16DC5">
      <w:pPr>
        <w:pStyle w:val="Heading1"/>
        <w:numPr>
          <w:ilvl w:val="0"/>
          <w:numId w:val="45"/>
        </w:numPr>
        <w:pBdr>
          <w:bottom w:val="single" w:sz="12" w:space="1" w:color="auto"/>
        </w:pBdr>
      </w:pPr>
      <w:bookmarkStart w:id="202" w:name="_Toc40195660"/>
      <w:r>
        <w:lastRenderedPageBreak/>
        <w:t>Discussion</w:t>
      </w:r>
      <w:bookmarkEnd w:id="202"/>
      <w:r>
        <w:t xml:space="preserve"> </w:t>
      </w:r>
    </w:p>
    <w:p w:rsidR="004C4DEC" w:rsidRDefault="004C4DEC" w:rsidP="004C4DEC"/>
    <w:p w:rsidR="004C4DEC" w:rsidRDefault="008B7AD9" w:rsidP="00C16DC5">
      <w:pPr>
        <w:pStyle w:val="Heading2"/>
        <w:numPr>
          <w:ilvl w:val="1"/>
          <w:numId w:val="46"/>
        </w:numPr>
      </w:pPr>
      <w:r>
        <w:t xml:space="preserve">   </w:t>
      </w:r>
      <w:bookmarkStart w:id="203" w:name="_Toc40195661"/>
      <w:r w:rsidR="005B045A">
        <w:t>Overview</w:t>
      </w:r>
      <w:bookmarkEnd w:id="203"/>
    </w:p>
    <w:p w:rsidR="005B34B5" w:rsidRDefault="00365A8B" w:rsidP="00D61FBD">
      <w:r>
        <w:t>Focusing on</w:t>
      </w:r>
      <w:r w:rsidR="000D56F3">
        <w:t xml:space="preserve"> </w:t>
      </w:r>
      <w:r>
        <w:t xml:space="preserve">objectives set out in Section 1.5, </w:t>
      </w:r>
      <w:r w:rsidR="00077EBA">
        <w:t>this section reviews</w:t>
      </w:r>
      <w:r w:rsidR="009D7FD5">
        <w:t xml:space="preserve"> key</w:t>
      </w:r>
      <w:r w:rsidR="00077EBA">
        <w:t xml:space="preserve"> findings</w:t>
      </w:r>
      <w:r w:rsidR="00E42538">
        <w:t xml:space="preserve"> </w:t>
      </w:r>
      <w:r w:rsidR="00077EBA">
        <w:t>and discusses</w:t>
      </w:r>
      <w:r w:rsidR="00E42538">
        <w:t xml:space="preserve"> </w:t>
      </w:r>
      <w:r w:rsidR="00416E85">
        <w:t xml:space="preserve">the </w:t>
      </w:r>
      <w:r w:rsidR="00E42538">
        <w:t xml:space="preserve">limitations </w:t>
      </w:r>
      <w:r w:rsidR="00416E85">
        <w:t>of</w:t>
      </w:r>
      <w:r w:rsidR="00E42538">
        <w:t xml:space="preserve"> the project.</w:t>
      </w:r>
      <w:r w:rsidR="009D7FD5">
        <w:t xml:space="preserve"> Where applicable</w:t>
      </w:r>
      <w:r w:rsidR="00274054">
        <w:t>,</w:t>
      </w:r>
      <w:r w:rsidR="009D7FD5">
        <w:t xml:space="preserve"> operational capacity before and after completion of maintenance activities</w:t>
      </w:r>
      <w:r w:rsidR="00900B1D">
        <w:t xml:space="preserve"> is evaluated, in order to</w:t>
      </w:r>
      <w:r w:rsidR="00274054">
        <w:t xml:space="preserve"> </w:t>
      </w:r>
      <w:r w:rsidR="00900B1D">
        <w:t xml:space="preserve">determine </w:t>
      </w:r>
      <w:r w:rsidR="00416E85">
        <w:t xml:space="preserve">the </w:t>
      </w:r>
      <w:r w:rsidR="00900B1D">
        <w:t>effect</w:t>
      </w:r>
      <w:r w:rsidR="003F6CA0">
        <w:t>iveness of work completed</w:t>
      </w:r>
      <w:r w:rsidR="00274054">
        <w:t>.</w:t>
      </w:r>
      <w:r w:rsidR="005E69BF">
        <w:t xml:space="preserve"> Further </w:t>
      </w:r>
      <w:r w:rsidR="00F00CE8">
        <w:t>interpretation</w:t>
      </w:r>
      <w:r w:rsidR="005E69BF">
        <w:t xml:space="preserve"> of any pertinent material </w:t>
      </w:r>
      <w:r w:rsidR="00F00CE8">
        <w:t>is also put forward.</w:t>
      </w:r>
    </w:p>
    <w:p w:rsidR="00F00CE8" w:rsidRDefault="008B7AD9" w:rsidP="00C16DC5">
      <w:pPr>
        <w:pStyle w:val="Heading2"/>
        <w:numPr>
          <w:ilvl w:val="1"/>
          <w:numId w:val="46"/>
        </w:numPr>
      </w:pPr>
      <w:r>
        <w:t xml:space="preserve">   </w:t>
      </w:r>
      <w:bookmarkStart w:id="204" w:name="_Toc40195662"/>
      <w:r w:rsidR="00C81661">
        <w:t>E</w:t>
      </w:r>
      <w:r w:rsidR="00EB302D">
        <w:t>ffects of Contaminants</w:t>
      </w:r>
      <w:bookmarkEnd w:id="204"/>
      <w:r w:rsidR="00EB302D">
        <w:t xml:space="preserve"> </w:t>
      </w:r>
    </w:p>
    <w:p w:rsidR="00D8149C" w:rsidRDefault="00D8149C" w:rsidP="00D8149C">
      <w:r>
        <w:t xml:space="preserve">From Table 4.1 it can be seen that each sample </w:t>
      </w:r>
      <w:r w:rsidR="007D4CF1">
        <w:t xml:space="preserve">contains </w:t>
      </w:r>
      <w:r w:rsidR="00416E85">
        <w:t>e</w:t>
      </w:r>
      <w:r w:rsidR="007D4CF1">
        <w:t xml:space="preserve">lemental </w:t>
      </w:r>
      <w:r w:rsidR="00416E85">
        <w:t>s</w:t>
      </w:r>
      <w:r w:rsidR="007D4CF1">
        <w:t xml:space="preserve">ulphur </w:t>
      </w:r>
      <w:r>
        <w:t xml:space="preserve">and a medium to high boiling point oil, which may be a washing oil used in by-products processing. </w:t>
      </w:r>
      <w:r w:rsidRPr="002F58A2">
        <w:t>Polycyclic aromatic hydrocarbons</w:t>
      </w:r>
      <w:r>
        <w:t xml:space="preserve"> and </w:t>
      </w:r>
      <w:r w:rsidR="00416E85">
        <w:t xml:space="preserve">a </w:t>
      </w:r>
      <w:r>
        <w:t>benzene derivative were also detected in the fresh sample.</w:t>
      </w:r>
    </w:p>
    <w:p w:rsidR="00D8149C" w:rsidRDefault="00D8149C" w:rsidP="00D8149C">
      <w:r>
        <w:t xml:space="preserve">Table 4.2 </w:t>
      </w:r>
      <w:r w:rsidR="00416E85" w:rsidRPr="00416E85">
        <w:t xml:space="preserve">illustrates </w:t>
      </w:r>
      <w:r w:rsidR="00416E85">
        <w:t>that the</w:t>
      </w:r>
      <w:r w:rsidR="00416E85" w:rsidRPr="00416E85">
        <w:t xml:space="preserve"> only elements present were </w:t>
      </w:r>
      <w:r w:rsidR="00416E85">
        <w:t>c</w:t>
      </w:r>
      <w:r w:rsidR="00416E85" w:rsidRPr="00416E85">
        <w:t xml:space="preserve">arbon (most likely from organics not being completely extracted), </w:t>
      </w:r>
      <w:r w:rsidR="00416E85">
        <w:t>s</w:t>
      </w:r>
      <w:r w:rsidR="00416E85" w:rsidRPr="00416E85">
        <w:t xml:space="preserve">ulphur and </w:t>
      </w:r>
      <w:r w:rsidR="00416E85">
        <w:t>i</w:t>
      </w:r>
      <w:r w:rsidR="00416E85" w:rsidRPr="00416E85">
        <w:t>ron.</w:t>
      </w:r>
    </w:p>
    <w:p w:rsidR="00D8149C" w:rsidRDefault="00D8149C" w:rsidP="00D8149C">
      <w:r>
        <w:t>Table 4.3 displays only two phases</w:t>
      </w:r>
      <w:r w:rsidR="00416E85">
        <w:t xml:space="preserve"> are</w:t>
      </w:r>
      <w:r>
        <w:t xml:space="preserve"> present in each sample. This may indicate </w:t>
      </w:r>
      <w:r w:rsidR="00416E85">
        <w:t xml:space="preserve">that the </w:t>
      </w:r>
      <w:r>
        <w:t>concentrations left in</w:t>
      </w:r>
      <w:r w:rsidR="00416E85">
        <w:t xml:space="preserve"> the</w:t>
      </w:r>
      <w:r>
        <w:t xml:space="preserve"> washing residue were too minuscule, making them undetectable for XRD machine, or more likely</w:t>
      </w:r>
      <w:r w:rsidR="00416E85">
        <w:t xml:space="preserve"> indicate that</w:t>
      </w:r>
      <w:r>
        <w:t xml:space="preserve"> the samples ha</w:t>
      </w:r>
      <w:r w:rsidR="00416E85">
        <w:t>d</w:t>
      </w:r>
      <w:r>
        <w:t xml:space="preserve"> not been ground enough, therefore only part of c</w:t>
      </w:r>
      <w:r w:rsidR="007D4CF1">
        <w:t>rystalline structure, comparable to the</w:t>
      </w:r>
      <w:r>
        <w:t xml:space="preserve"> </w:t>
      </w:r>
      <w:r w:rsidR="007D4CF1">
        <w:t xml:space="preserve">emitted </w:t>
      </w:r>
      <w:r>
        <w:t xml:space="preserve">beam size </w:t>
      </w:r>
      <w:r w:rsidR="00416E85">
        <w:t>was</w:t>
      </w:r>
      <w:r>
        <w:t xml:space="preserve"> being detected.</w:t>
      </w:r>
    </w:p>
    <w:p w:rsidR="00FB6EB6" w:rsidRPr="00D8149C" w:rsidRDefault="00FB6EB6" w:rsidP="00D8149C">
      <w:r>
        <w:t xml:space="preserve">Considering the large quantities of sulphuric compounds, along with water and various other corrosion inhibiting species detected in Port Talbot sites COG pipelines, sulphate reducing bacteria could be the main </w:t>
      </w:r>
      <w:r w:rsidR="00416E85">
        <w:t>factor</w:t>
      </w:r>
      <w:r>
        <w:t xml:space="preserve"> responsible for internal pipeline corrosion, as seen in Figure 4.4.</w:t>
      </w:r>
    </w:p>
    <w:p w:rsidR="000F29D1" w:rsidRDefault="000F29D1" w:rsidP="000F29D1">
      <w:r>
        <w:t>Table 4.7 shows COG contaminant levels for financial years 2017, 2018 and 2019. Highlighted are each plant</w:t>
      </w:r>
      <w:r w:rsidR="00416E85">
        <w:t>’</w:t>
      </w:r>
      <w:r>
        <w:t>s</w:t>
      </w:r>
      <w:r w:rsidR="00E60773">
        <w:t xml:space="preserve"> hydrogen sulphide</w:t>
      </w:r>
      <w:r>
        <w:t xml:space="preserve"> levels, which bring attention to</w:t>
      </w:r>
      <w:r w:rsidR="00416E85">
        <w:t xml:space="preserve"> the</w:t>
      </w:r>
      <w:r>
        <w:t xml:space="preserve"> UK operation</w:t>
      </w:r>
      <w:r w:rsidR="00416E85">
        <w:t>’</w:t>
      </w:r>
      <w:r>
        <w:t xml:space="preserve">s exceptionally higher levels of </w:t>
      </w:r>
      <w:r w:rsidR="00E60773">
        <w:t>hydrogen sulphide</w:t>
      </w:r>
      <w:r>
        <w:t>, which continue to increas</w:t>
      </w:r>
      <w:r w:rsidR="00416E85">
        <w:t xml:space="preserve">e </w:t>
      </w:r>
      <w:r>
        <w:t>each year. Encouragingly</w:t>
      </w:r>
      <w:r w:rsidR="00E60773">
        <w:t xml:space="preserve"> ammonia</w:t>
      </w:r>
      <w:r>
        <w:rPr>
          <w:vertAlign w:val="subscript"/>
        </w:rPr>
        <w:t xml:space="preserve"> </w:t>
      </w:r>
      <w:r>
        <w:t xml:space="preserve">levels seem to be improving, and are more respectable when compared to other coke plant operations. </w:t>
      </w:r>
    </w:p>
    <w:p w:rsidR="00F45F4B" w:rsidRDefault="000F29D1" w:rsidP="000F29D1">
      <w:r>
        <w:t xml:space="preserve">When assessing configurations of other coke plants, it becomes evident why </w:t>
      </w:r>
      <w:proofErr w:type="spellStart"/>
      <w:r>
        <w:t>Morfa</w:t>
      </w:r>
      <w:proofErr w:type="spellEnd"/>
      <w:r>
        <w:t xml:space="preserve"> coke ovens struggle so much with</w:t>
      </w:r>
      <w:r w:rsidR="00E60773">
        <w:t xml:space="preserve"> hydrogen sulphide</w:t>
      </w:r>
      <w:r>
        <w:t xml:space="preserve">. Figure 4.16 shows </w:t>
      </w:r>
      <w:r w:rsidR="00E60773">
        <w:t xml:space="preserve">the </w:t>
      </w:r>
      <w:r>
        <w:t xml:space="preserve">general configuration of Dutch and Indian </w:t>
      </w:r>
      <w:r w:rsidR="00E60773">
        <w:t>coke plants</w:t>
      </w:r>
      <w:r>
        <w:t xml:space="preserve"> by-products operations, and Figure 4.17 displays </w:t>
      </w:r>
      <w:r w:rsidR="00416E85">
        <w:t xml:space="preserve">the </w:t>
      </w:r>
      <w:r>
        <w:t>basic configuration of Port Talbot site</w:t>
      </w:r>
      <w:r w:rsidR="00416E85">
        <w:t>’</w:t>
      </w:r>
      <w:r>
        <w:t xml:space="preserve">s by-products plant. The figures call attention to </w:t>
      </w:r>
      <w:r w:rsidR="00416E85">
        <w:t xml:space="preserve">the </w:t>
      </w:r>
      <w:r>
        <w:t>fact</w:t>
      </w:r>
      <w:r w:rsidR="00416E85">
        <w:t xml:space="preserve"> that</w:t>
      </w:r>
      <w:r>
        <w:t xml:space="preserve"> </w:t>
      </w:r>
      <w:proofErr w:type="spellStart"/>
      <w:r>
        <w:t>Morfa</w:t>
      </w:r>
      <w:proofErr w:type="spellEnd"/>
      <w:r>
        <w:t xml:space="preserve"> coke ovens plant does not possess a H</w:t>
      </w:r>
      <w:r>
        <w:rPr>
          <w:vertAlign w:val="subscript"/>
        </w:rPr>
        <w:t>2</w:t>
      </w:r>
      <w:r>
        <w:t>S/NH</w:t>
      </w:r>
      <w:r>
        <w:rPr>
          <w:vertAlign w:val="subscript"/>
        </w:rPr>
        <w:t xml:space="preserve">3 </w:t>
      </w:r>
      <w:proofErr w:type="spellStart"/>
      <w:r>
        <w:t>deactifier</w:t>
      </w:r>
      <w:proofErr w:type="spellEnd"/>
      <w:r>
        <w:t>, H</w:t>
      </w:r>
      <w:r>
        <w:rPr>
          <w:vertAlign w:val="subscript"/>
        </w:rPr>
        <w:t>2</w:t>
      </w:r>
      <w:r>
        <w:t xml:space="preserve">S scrubbers </w:t>
      </w:r>
      <w:r w:rsidR="00416E85">
        <w:t>or</w:t>
      </w:r>
      <w:r>
        <w:t xml:space="preserve"> H</w:t>
      </w:r>
      <w:r>
        <w:rPr>
          <w:vertAlign w:val="subscript"/>
        </w:rPr>
        <w:t>2</w:t>
      </w:r>
      <w:r>
        <w:t>SO</w:t>
      </w:r>
      <w:r>
        <w:rPr>
          <w:vertAlign w:val="subscript"/>
        </w:rPr>
        <w:t xml:space="preserve">4 </w:t>
      </w:r>
      <w:r>
        <w:t xml:space="preserve">cleaning facilities. Without these specific cleaning </w:t>
      </w:r>
      <w:r w:rsidR="00E60773">
        <w:t>abatements</w:t>
      </w:r>
      <w:r>
        <w:t xml:space="preserve">, limitations of gas cleaning capabilities are apparent, essentially making it impossible for </w:t>
      </w:r>
      <w:proofErr w:type="spellStart"/>
      <w:r>
        <w:t>Morfa</w:t>
      </w:r>
      <w:proofErr w:type="spellEnd"/>
      <w:r>
        <w:t xml:space="preserve"> to replicate </w:t>
      </w:r>
      <w:r w:rsidR="00E60773">
        <w:t>hydrogen sulphide</w:t>
      </w:r>
      <w:r>
        <w:t xml:space="preserve"> levels found on other sites. </w:t>
      </w:r>
      <w:r w:rsidR="00416E85">
        <w:t>The a</w:t>
      </w:r>
      <w:r>
        <w:t>mbition for</w:t>
      </w:r>
      <w:r w:rsidR="00416E85">
        <w:t xml:space="preserve"> the</w:t>
      </w:r>
      <w:r>
        <w:t xml:space="preserve"> Port Talbot site must be to continually push the boundaries of capability with </w:t>
      </w:r>
      <w:r w:rsidR="00E60773">
        <w:t xml:space="preserve">the </w:t>
      </w:r>
      <w:r>
        <w:t xml:space="preserve">existing configuration, and sustain new </w:t>
      </w:r>
      <w:r w:rsidR="00BC7485">
        <w:t>lower levels wherever possible.</w:t>
      </w:r>
    </w:p>
    <w:p w:rsidR="00F51F33" w:rsidRDefault="00811610" w:rsidP="00811610">
      <w:r>
        <w:lastRenderedPageBreak/>
        <w:t>During May and June 2019 there was a rapid deterioration in the numbers of burners firing COG at the Reheat Furnaces due to blockages. Evidence suggests that ammonia washer flows dropping below a cert</w:t>
      </w:r>
      <w:r w:rsidR="007D4CF1">
        <w:t>ain level are resulting in inflated</w:t>
      </w:r>
      <w:r>
        <w:t xml:space="preserve"> ammonia levels in end gas, high enough to promote blockages within the Reheat Furnaces and B</w:t>
      </w:r>
      <w:r w:rsidR="008A16CA">
        <w:t xml:space="preserve">OS </w:t>
      </w:r>
      <w:r>
        <w:t xml:space="preserve">plant. </w:t>
      </w:r>
    </w:p>
    <w:p w:rsidR="00F51F33" w:rsidRDefault="00811610" w:rsidP="00811610">
      <w:r>
        <w:t>Figure 4.18 trend</w:t>
      </w:r>
      <w:r w:rsidR="00F51F33">
        <w:t xml:space="preserve">s </w:t>
      </w:r>
      <w:r>
        <w:t>daily ammonia washer flow levels versus spot sampling ammonia readings for</w:t>
      </w:r>
      <w:r w:rsidR="00416E85">
        <w:t xml:space="preserve"> the</w:t>
      </w:r>
      <w:r w:rsidR="00F51F33">
        <w:t xml:space="preserve"> cited period. Two periods where washer flows are greatly reduced and ammonia levels are high have</w:t>
      </w:r>
      <w:r w:rsidR="007D4CF1">
        <w:t xml:space="preserve"> been trended in Figures 4.19 and 4.20.</w:t>
      </w:r>
    </w:p>
    <w:p w:rsidR="00811610" w:rsidRDefault="000B7D0B" w:rsidP="00811610">
      <w:r>
        <w:t>Figure 4.19 shows w</w:t>
      </w:r>
      <w:r w:rsidR="00811610">
        <w:t>asher flows were reduced from 240m</w:t>
      </w:r>
      <w:r w:rsidR="00811610">
        <w:rPr>
          <w:vertAlign w:val="superscript"/>
        </w:rPr>
        <w:t>3</w:t>
      </w:r>
      <w:r w:rsidR="00811610">
        <w:t>/hr to around 100m</w:t>
      </w:r>
      <w:r w:rsidR="00811610">
        <w:rPr>
          <w:vertAlign w:val="superscript"/>
        </w:rPr>
        <w:t>3</w:t>
      </w:r>
      <w:r w:rsidR="00811610">
        <w:t>/hr from 3:00am on the 30</w:t>
      </w:r>
      <w:r w:rsidR="00811610" w:rsidRPr="00B94205">
        <w:rPr>
          <w:vertAlign w:val="superscript"/>
        </w:rPr>
        <w:t>th</w:t>
      </w:r>
      <w:r w:rsidR="00811610">
        <w:t xml:space="preserve"> of May. There</w:t>
      </w:r>
      <w:r w:rsidR="00964D32">
        <w:t xml:space="preserve"> was initially no COG on the Reheat Furnaces</w:t>
      </w:r>
      <w:r w:rsidR="00811610">
        <w:t xml:space="preserve"> due to a plant stop, however the </w:t>
      </w:r>
      <w:proofErr w:type="spellStart"/>
      <w:r w:rsidR="00811610">
        <w:t>Hotmill</w:t>
      </w:r>
      <w:proofErr w:type="spellEnd"/>
      <w:r w:rsidR="00811610">
        <w:t xml:space="preserve"> was rolling and COG rates </w:t>
      </w:r>
      <w:r w:rsidR="00416E85">
        <w:t>increased</w:t>
      </w:r>
      <w:r w:rsidR="00811610">
        <w:t xml:space="preserve"> in excess of 20km</w:t>
      </w:r>
      <w:r w:rsidR="00811610">
        <w:rPr>
          <w:vertAlign w:val="superscript"/>
        </w:rPr>
        <w:t>3</w:t>
      </w:r>
      <w:r w:rsidR="00811610">
        <w:t>/hr. Lower washer flows of &lt;150m</w:t>
      </w:r>
      <w:r w:rsidR="00811610">
        <w:rPr>
          <w:vertAlign w:val="superscript"/>
        </w:rPr>
        <w:t>3</w:t>
      </w:r>
      <w:r w:rsidR="00811610">
        <w:t>/hr were reported from 4:00am May 30</w:t>
      </w:r>
      <w:r w:rsidR="00811610" w:rsidRPr="00B94205">
        <w:rPr>
          <w:vertAlign w:val="superscript"/>
        </w:rPr>
        <w:t>th</w:t>
      </w:r>
      <w:r w:rsidR="00964D32">
        <w:t xml:space="preserve"> for a 24-hour period. The Reheat Furnaces</w:t>
      </w:r>
      <w:r w:rsidR="007D4CF1">
        <w:t xml:space="preserve"> were taking COG for 15 hours during</w:t>
      </w:r>
      <w:r w:rsidR="00811610">
        <w:t xml:space="preserve"> this period, followed by nil COG fo</w:t>
      </w:r>
      <w:r w:rsidR="007D4CF1">
        <w:t xml:space="preserve">r 18 hours. </w:t>
      </w:r>
      <w:r w:rsidR="00416E85">
        <w:t>The a</w:t>
      </w:r>
      <w:r w:rsidR="007D4CF1">
        <w:t>mmonia result reported</w:t>
      </w:r>
      <w:r w:rsidR="00811610">
        <w:t xml:space="preserve"> on 31</w:t>
      </w:r>
      <w:r w:rsidR="00811610" w:rsidRPr="00224049">
        <w:rPr>
          <w:vertAlign w:val="superscript"/>
        </w:rPr>
        <w:t>st</w:t>
      </w:r>
      <w:r w:rsidR="007D4CF1">
        <w:t xml:space="preserve"> of May shift </w:t>
      </w:r>
      <w:r w:rsidR="00416E85">
        <w:t xml:space="preserve">was </w:t>
      </w:r>
      <w:r w:rsidR="00811610">
        <w:t>0.49g/m</w:t>
      </w:r>
      <w:r w:rsidR="00811610">
        <w:rPr>
          <w:vertAlign w:val="superscript"/>
        </w:rPr>
        <w:t>3</w:t>
      </w:r>
      <w:r w:rsidR="00811610">
        <w:t>, which is under the 0.50g/m</w:t>
      </w:r>
      <w:r w:rsidR="00811610">
        <w:rPr>
          <w:vertAlign w:val="superscript"/>
        </w:rPr>
        <w:t>3</w:t>
      </w:r>
      <w:r w:rsidR="00811610">
        <w:t xml:space="preserve"> limit. On restart</w:t>
      </w:r>
      <w:r w:rsidR="00416E85">
        <w:t>ing,</w:t>
      </w:r>
      <w:r w:rsidR="00811610">
        <w:t xml:space="preserve"> COG flows had significantly deteriorated, due to a large number of blocked burners. Before May</w:t>
      </w:r>
      <w:r w:rsidR="00416E85">
        <w:t xml:space="preserve"> 30</w:t>
      </w:r>
      <w:r w:rsidR="00416E85" w:rsidRPr="00416E85">
        <w:rPr>
          <w:vertAlign w:val="superscript"/>
        </w:rPr>
        <w:t>th</w:t>
      </w:r>
      <w:r w:rsidR="00416E85">
        <w:t xml:space="preserve"> the</w:t>
      </w:r>
      <w:r w:rsidR="00811610">
        <w:t xml:space="preserve"> maximum COG flow was 28km</w:t>
      </w:r>
      <w:r w:rsidR="00811610">
        <w:rPr>
          <w:vertAlign w:val="superscript"/>
        </w:rPr>
        <w:t>3</w:t>
      </w:r>
      <w:r w:rsidR="00811610">
        <w:t>/hr and after 31</w:t>
      </w:r>
      <w:r w:rsidR="00811610" w:rsidRPr="00224049">
        <w:rPr>
          <w:vertAlign w:val="superscript"/>
        </w:rPr>
        <w:t>st</w:t>
      </w:r>
      <w:r w:rsidR="00811610">
        <w:t xml:space="preserve"> </w:t>
      </w:r>
      <w:r w:rsidR="00FE5C2F">
        <w:t xml:space="preserve">of </w:t>
      </w:r>
      <w:r w:rsidR="00811610">
        <w:t xml:space="preserve">May </w:t>
      </w:r>
      <w:r w:rsidR="00FE5C2F">
        <w:t xml:space="preserve">the </w:t>
      </w:r>
      <w:r w:rsidR="00811610">
        <w:t>maximum flow was 20km</w:t>
      </w:r>
      <w:r w:rsidR="00811610">
        <w:rPr>
          <w:vertAlign w:val="superscript"/>
        </w:rPr>
        <w:t>3</w:t>
      </w:r>
      <w:r w:rsidR="00811610">
        <w:t xml:space="preserve">/hr. </w:t>
      </w:r>
    </w:p>
    <w:p w:rsidR="00811610" w:rsidRDefault="00811610" w:rsidP="00811610">
      <w:r>
        <w:t>Ammonia washer flows were reduced from 450m</w:t>
      </w:r>
      <w:r>
        <w:rPr>
          <w:vertAlign w:val="superscript"/>
        </w:rPr>
        <w:t>3</w:t>
      </w:r>
      <w:r>
        <w:t>/hr to 100m</w:t>
      </w:r>
      <w:r>
        <w:rPr>
          <w:vertAlign w:val="superscript"/>
        </w:rPr>
        <w:t>3</w:t>
      </w:r>
      <w:r>
        <w:t>/hr from 15:00pm on June 10</w:t>
      </w:r>
      <w:r w:rsidRPr="00EA44C4">
        <w:rPr>
          <w:vertAlign w:val="superscript"/>
        </w:rPr>
        <w:t>th</w:t>
      </w:r>
      <w:r w:rsidR="000B7D0B">
        <w:t>, as seen in Figure 4.20</w:t>
      </w:r>
      <w:r>
        <w:t xml:space="preserve">. COG </w:t>
      </w:r>
      <w:r w:rsidR="00964D32">
        <w:t>rates were maintained on the Reheat Furnaces</w:t>
      </w:r>
      <w:r>
        <w:t xml:space="preserve"> at 10-18km</w:t>
      </w:r>
      <w:r>
        <w:rPr>
          <w:vertAlign w:val="superscript"/>
        </w:rPr>
        <w:t>3</w:t>
      </w:r>
      <w:r>
        <w:t xml:space="preserve">/hr. </w:t>
      </w:r>
      <w:r w:rsidR="00FE5C2F">
        <w:t>The w</w:t>
      </w:r>
      <w:r>
        <w:t>asher flows picked up from 22:00 hours. Again</w:t>
      </w:r>
      <w:r w:rsidR="00FE5C2F">
        <w:t>,</w:t>
      </w:r>
      <w:r>
        <w:t xml:space="preserve"> relatively high COG rates were reported on the R</w:t>
      </w:r>
      <w:r w:rsidR="00964D32">
        <w:t>eheat Furnaces</w:t>
      </w:r>
      <w:r w:rsidR="007D4CF1">
        <w:t xml:space="preserve"> throughout this period of </w:t>
      </w:r>
      <w:r w:rsidR="00A829F0">
        <w:t>reduced washer flows</w:t>
      </w:r>
      <w:r>
        <w:t>. COG results slowly declined after this period, with no more recorded elevated results. Pr</w:t>
      </w:r>
      <w:r w:rsidR="00FE5C2F">
        <w:t>ior</w:t>
      </w:r>
      <w:r>
        <w:t xml:space="preserve"> to</w:t>
      </w:r>
      <w:r w:rsidR="00FE5C2F">
        <w:t xml:space="preserve"> the</w:t>
      </w:r>
      <w:r>
        <w:t xml:space="preserve"> June 10</w:t>
      </w:r>
      <w:r w:rsidRPr="00EA44C4">
        <w:rPr>
          <w:vertAlign w:val="superscript"/>
        </w:rPr>
        <w:t>th</w:t>
      </w:r>
      <w:r>
        <w:t xml:space="preserve"> peak</w:t>
      </w:r>
      <w:r w:rsidR="00FE5C2F">
        <w:t>,</w:t>
      </w:r>
      <w:r>
        <w:t xml:space="preserve"> COG flows were 20km</w:t>
      </w:r>
      <w:r>
        <w:rPr>
          <w:vertAlign w:val="superscript"/>
        </w:rPr>
        <w:t>3</w:t>
      </w:r>
      <w:r>
        <w:t>/hr</w:t>
      </w:r>
      <w:r w:rsidR="00FE5C2F">
        <w:t>.</w:t>
      </w:r>
      <w:r>
        <w:t xml:space="preserve"> </w:t>
      </w:r>
      <w:r w:rsidR="00FE5C2F">
        <w:t>After</w:t>
      </w:r>
      <w:r>
        <w:t xml:space="preserve"> this</w:t>
      </w:r>
      <w:r w:rsidR="00FE5C2F">
        <w:t>,</w:t>
      </w:r>
      <w:r>
        <w:t xml:space="preserve"> flows peaked at 14km</w:t>
      </w:r>
      <w:r>
        <w:rPr>
          <w:vertAlign w:val="superscript"/>
        </w:rPr>
        <w:t>3</w:t>
      </w:r>
      <w:r>
        <w:t>/hr and then declined to single figures. COG use from 15:00 to 22:00 hours on June 10</w:t>
      </w:r>
      <w:r w:rsidRPr="00EA44C4">
        <w:rPr>
          <w:vertAlign w:val="superscript"/>
        </w:rPr>
        <w:t>th</w:t>
      </w:r>
      <w:r>
        <w:t xml:space="preserve"> also resulted in further blocked burners. </w:t>
      </w:r>
    </w:p>
    <w:p w:rsidR="00811610" w:rsidRDefault="00811610" w:rsidP="00811610">
      <w:r>
        <w:t>Figure 4.2</w:t>
      </w:r>
      <w:r w:rsidR="000B7D0B">
        <w:t>1</w:t>
      </w:r>
      <w:r>
        <w:t xml:space="preserve"> shows the upper and lower (&lt;10-200mg/Nm</w:t>
      </w:r>
      <w:r>
        <w:rPr>
          <w:vertAlign w:val="superscript"/>
        </w:rPr>
        <w:t>3</w:t>
      </w:r>
      <w:r>
        <w:t>) gas limits in line with BAT for ammonia loss in end gas for each week from 25</w:t>
      </w:r>
      <w:r w:rsidRPr="004F461F">
        <w:rPr>
          <w:vertAlign w:val="superscript"/>
        </w:rPr>
        <w:t>th</w:t>
      </w:r>
      <w:r>
        <w:t xml:space="preserve"> February – 15</w:t>
      </w:r>
      <w:r>
        <w:rPr>
          <w:vertAlign w:val="superscript"/>
        </w:rPr>
        <w:t>th</w:t>
      </w:r>
      <w:r>
        <w:t xml:space="preserve"> July 2019. For four weeks </w:t>
      </w:r>
      <w:r w:rsidR="000B7D0B">
        <w:t>during</w:t>
      </w:r>
      <w:r>
        <w:t xml:space="preserve"> this period ammonia levels rose above the upper limit and ammonia losses of approximately 4.23kg/hr were reported. Referring back to Figure 4.1</w:t>
      </w:r>
      <w:r w:rsidR="000B7D0B">
        <w:t>9</w:t>
      </w:r>
      <w:r w:rsidR="00FE5C2F">
        <w:t>,</w:t>
      </w:r>
      <w:r>
        <w:t xml:space="preserve"> it can be seen that the period when washer flows dropped and held at around 100m</w:t>
      </w:r>
      <w:r>
        <w:rPr>
          <w:vertAlign w:val="superscript"/>
        </w:rPr>
        <w:t>3</w:t>
      </w:r>
      <w:r>
        <w:t>/hr on 30</w:t>
      </w:r>
      <w:r w:rsidRPr="004F461F">
        <w:rPr>
          <w:vertAlign w:val="superscript"/>
        </w:rPr>
        <w:t>th</w:t>
      </w:r>
      <w:r>
        <w:t xml:space="preserve"> May, falls within the week beginning 27</w:t>
      </w:r>
      <w:r w:rsidRPr="004F461F">
        <w:rPr>
          <w:vertAlign w:val="superscript"/>
        </w:rPr>
        <w:t>th</w:t>
      </w:r>
      <w:r>
        <w:t xml:space="preserve"> May where ammonia levels greatly exceeded the upper limit. Furthermore, this reaffirms the link between ammonia washer flows and ammonia levels in end gas. </w:t>
      </w:r>
    </w:p>
    <w:p w:rsidR="00811610" w:rsidRDefault="00811610" w:rsidP="00811610">
      <w:r>
        <w:t>During a period in Spring 2019, washer flows decreased to 45m</w:t>
      </w:r>
      <w:r>
        <w:rPr>
          <w:vertAlign w:val="superscript"/>
        </w:rPr>
        <w:t>3</w:t>
      </w:r>
      <w:r>
        <w:t>/hr, resulting in 34/56 burners for Furnace B being un-operational</w:t>
      </w:r>
      <w:r w:rsidR="00FE5C2F">
        <w:t>.</w:t>
      </w:r>
      <w:r>
        <w:t xml:space="preserve"> </w:t>
      </w:r>
      <w:r w:rsidR="00FE5C2F">
        <w:t>This is</w:t>
      </w:r>
      <w:r>
        <w:t xml:space="preserve"> highlighted in Table 4.8. Burner unavailability of this magnitude can seriously affect operations, potentially forcing a plant shut down to service burners.</w:t>
      </w:r>
    </w:p>
    <w:p w:rsidR="00A14023" w:rsidRDefault="00A14023" w:rsidP="00A14023">
      <w:r>
        <w:t xml:space="preserve">Figure 4.22 displays </w:t>
      </w:r>
      <w:r w:rsidR="00066D74">
        <w:t>hydrogen sulphide</w:t>
      </w:r>
      <w:r>
        <w:t xml:space="preserve"> concentrations in g/Nm</w:t>
      </w:r>
      <w:r>
        <w:rPr>
          <w:vertAlign w:val="superscript"/>
        </w:rPr>
        <w:t>3</w:t>
      </w:r>
      <w:r>
        <w:t xml:space="preserve"> from November 2016 to June 2019. </w:t>
      </w:r>
      <w:r w:rsidR="00FE5C2F">
        <w:t>The m</w:t>
      </w:r>
      <w:r>
        <w:t>ajority of points fall between 4-6g/Nm</w:t>
      </w:r>
      <w:r>
        <w:rPr>
          <w:vertAlign w:val="superscript"/>
        </w:rPr>
        <w:t>3</w:t>
      </w:r>
      <w:r>
        <w:t>,</w:t>
      </w:r>
      <w:r>
        <w:rPr>
          <w:vertAlign w:val="superscript"/>
        </w:rPr>
        <w:t xml:space="preserve"> </w:t>
      </w:r>
      <w:r>
        <w:t xml:space="preserve">however general trend suggests concentrations are </w:t>
      </w:r>
      <w:r>
        <w:lastRenderedPageBreak/>
        <w:t xml:space="preserve">gradually </w:t>
      </w:r>
      <w:r w:rsidR="00C15AD5">
        <w:t>decreasing</w:t>
      </w:r>
      <w:r w:rsidR="00FE5C2F">
        <w:t>.</w:t>
      </w:r>
      <w:r>
        <w:t xml:space="preserve"> </w:t>
      </w:r>
      <w:r w:rsidR="00FE5C2F">
        <w:t xml:space="preserve">This is </w:t>
      </w:r>
      <w:r w:rsidR="00C15AD5">
        <w:t xml:space="preserve">despite </w:t>
      </w:r>
      <w:r>
        <w:t>displaying</w:t>
      </w:r>
      <w:r w:rsidR="00FE5C2F">
        <w:t xml:space="preserve"> a</w:t>
      </w:r>
      <w:r>
        <w:t xml:space="preserve"> highest marker of above 7.5g/Nm</w:t>
      </w:r>
      <w:r>
        <w:rPr>
          <w:vertAlign w:val="superscript"/>
        </w:rPr>
        <w:t>3</w:t>
      </w:r>
      <w:r>
        <w:t xml:space="preserve"> in January 2019</w:t>
      </w:r>
      <w:r w:rsidR="00FE5C2F">
        <w:t xml:space="preserve">. The </w:t>
      </w:r>
      <w:r w:rsidR="00066D74">
        <w:t>hydrogen sulphide</w:t>
      </w:r>
      <w:r w:rsidR="00FE5C2F">
        <w:t xml:space="preserve"> concentrations did </w:t>
      </w:r>
      <w:r w:rsidR="00C15AD5" w:rsidRPr="00FE5C2F">
        <w:t>however</w:t>
      </w:r>
      <w:r w:rsidR="00C15AD5">
        <w:t xml:space="preserve"> beg</w:t>
      </w:r>
      <w:r w:rsidR="00FE5C2F">
        <w:t>in</w:t>
      </w:r>
      <w:r w:rsidR="00C15AD5">
        <w:t xml:space="preserve"> to </w:t>
      </w:r>
      <w:r>
        <w:t xml:space="preserve">drop </w:t>
      </w:r>
      <w:r w:rsidR="00C15AD5">
        <w:t>for</w:t>
      </w:r>
      <w:r w:rsidR="00FE5C2F">
        <w:t xml:space="preserve"> the</w:t>
      </w:r>
      <w:r w:rsidR="00C15AD5">
        <w:t xml:space="preserve"> months of </w:t>
      </w:r>
      <w:r>
        <w:t>April-June 2019.</w:t>
      </w:r>
    </w:p>
    <w:p w:rsidR="00A14023" w:rsidRDefault="00A14023" w:rsidP="00A14023">
      <w:r>
        <w:t>Figure 4.23 illustrates the upper and lower limits (300-1000mg/Nm</w:t>
      </w:r>
      <w:r>
        <w:rPr>
          <w:vertAlign w:val="superscript"/>
        </w:rPr>
        <w:t>3</w:t>
      </w:r>
      <w:r>
        <w:t>) and weekly levels of hydrogen sulphide in end COG gas from the period 25</w:t>
      </w:r>
      <w:r w:rsidRPr="007E3685">
        <w:rPr>
          <w:vertAlign w:val="superscript"/>
        </w:rPr>
        <w:t>th</w:t>
      </w:r>
      <w:r>
        <w:t xml:space="preserve"> February – 15</w:t>
      </w:r>
      <w:r w:rsidRPr="007E3685">
        <w:rPr>
          <w:vertAlign w:val="superscript"/>
        </w:rPr>
        <w:t>th</w:t>
      </w:r>
      <w:r>
        <w:t xml:space="preserve"> July 2</w:t>
      </w:r>
      <w:r w:rsidR="00A829F0">
        <w:t>019. For only three weeks during</w:t>
      </w:r>
      <w:r>
        <w:t xml:space="preserve"> this period did hydrogen sulphide levels not greatly exceed the upper limit. </w:t>
      </w:r>
      <w:r w:rsidR="00066D74">
        <w:t>For t</w:t>
      </w:r>
      <w:r>
        <w:t>wo of these weeks</w:t>
      </w:r>
      <w:r w:rsidR="00066D74">
        <w:t>,</w:t>
      </w:r>
      <w:r>
        <w:t xml:space="preserve"> no readings were taken and </w:t>
      </w:r>
      <w:r w:rsidR="00A829F0">
        <w:t>only limited readings were recorded during the third week</w:t>
      </w:r>
      <w:r w:rsidR="00066D74">
        <w:t>.</w:t>
      </w:r>
      <w:r w:rsidR="00A829F0">
        <w:t xml:space="preserve"> </w:t>
      </w:r>
      <w:r w:rsidR="00066D74">
        <w:t>T</w:t>
      </w:r>
      <w:r w:rsidR="00A829F0">
        <w:t>his suggests</w:t>
      </w:r>
      <w:r w:rsidR="00066D74">
        <w:t xml:space="preserve"> that</w:t>
      </w:r>
      <w:r>
        <w:t xml:space="preserve"> if a</w:t>
      </w:r>
      <w:r w:rsidR="00A829F0">
        <w:t xml:space="preserve">dequate sampling was undertaken, </w:t>
      </w:r>
      <w:r>
        <w:t>hydrogen sulphide levels would have surpa</w:t>
      </w:r>
      <w:r w:rsidR="00A829F0">
        <w:t>ssed</w:t>
      </w:r>
      <w:r w:rsidR="00066D74">
        <w:t xml:space="preserve"> the</w:t>
      </w:r>
      <w:r w:rsidR="00A829F0">
        <w:t xml:space="preserve"> upper limit for every</w:t>
      </w:r>
      <w:r>
        <w:t xml:space="preserve"> week</w:t>
      </w:r>
      <w:r w:rsidR="00A829F0">
        <w:t xml:space="preserve"> analysed</w:t>
      </w:r>
      <w:r>
        <w:t>.</w:t>
      </w:r>
      <w:r w:rsidR="00125AD5">
        <w:t xml:space="preserve"> </w:t>
      </w:r>
      <w:r w:rsidR="00066D74">
        <w:t>The g</w:t>
      </w:r>
      <w:r w:rsidR="00125AD5">
        <w:t xml:space="preserve">eneral trend shows hydrogen sulphide concentrations in end </w:t>
      </w:r>
      <w:r w:rsidR="006A2342">
        <w:t>gas gradually</w:t>
      </w:r>
      <w:r w:rsidR="00125AD5">
        <w:t xml:space="preserve"> decreas</w:t>
      </w:r>
      <w:r w:rsidR="00066D74">
        <w:t>e</w:t>
      </w:r>
      <w:r w:rsidR="00125AD5">
        <w:t xml:space="preserve">, as expected from results </w:t>
      </w:r>
      <w:r w:rsidR="00830BC6">
        <w:t xml:space="preserve">displayed </w:t>
      </w:r>
      <w:r w:rsidR="00125AD5">
        <w:t xml:space="preserve">in Figure 4.22. This may be due to </w:t>
      </w:r>
      <w:r w:rsidR="00066D74">
        <w:t xml:space="preserve">a </w:t>
      </w:r>
      <w:r w:rsidR="00125AD5">
        <w:t xml:space="preserve">change in </w:t>
      </w:r>
      <w:r w:rsidR="00C378F2">
        <w:t>coals used for coking.</w:t>
      </w:r>
    </w:p>
    <w:p w:rsidR="00D030C3" w:rsidRDefault="00900B1D" w:rsidP="00C16DC5">
      <w:pPr>
        <w:pStyle w:val="Heading2"/>
        <w:numPr>
          <w:ilvl w:val="1"/>
          <w:numId w:val="46"/>
        </w:numPr>
      </w:pPr>
      <w:r>
        <w:t xml:space="preserve"> </w:t>
      </w:r>
      <w:r w:rsidR="008B7AD9">
        <w:t xml:space="preserve"> </w:t>
      </w:r>
      <w:bookmarkStart w:id="205" w:name="_Toc40195663"/>
      <w:r>
        <w:t>Effects of Work</w:t>
      </w:r>
      <w:bookmarkEnd w:id="205"/>
    </w:p>
    <w:p w:rsidR="00E67EF3" w:rsidRDefault="0053102D" w:rsidP="00E67EF3">
      <w:r>
        <w:t>Referring to Table 5.1</w:t>
      </w:r>
      <w:r w:rsidR="00D90E2D">
        <w:t xml:space="preserve">, </w:t>
      </w:r>
      <w:r w:rsidR="00066D74">
        <w:t xml:space="preserve">the </w:t>
      </w:r>
      <w:r w:rsidR="00D90E2D">
        <w:t xml:space="preserve">first sample taken was </w:t>
      </w:r>
      <w:r w:rsidR="00071364">
        <w:t>above</w:t>
      </w:r>
      <w:r w:rsidR="00D90E2D">
        <w:t xml:space="preserve"> </w:t>
      </w:r>
      <w:r w:rsidR="008A16CA">
        <w:t xml:space="preserve">the </w:t>
      </w:r>
      <w:r w:rsidR="00D90E2D">
        <w:t>maximum testing limit</w:t>
      </w:r>
      <w:r>
        <w:t>,</w:t>
      </w:r>
      <w:r w:rsidR="00071364">
        <w:t xml:space="preserve"> with</w:t>
      </w:r>
      <w:r w:rsidR="00D90E2D">
        <w:t xml:space="preserve"> ammonia 0.25/a tube</w:t>
      </w:r>
      <w:r w:rsidR="00071364">
        <w:t>s capable of measuring</w:t>
      </w:r>
      <w:r w:rsidR="00D90E2D">
        <w:t xml:space="preserve"> from</w:t>
      </w:r>
      <w:r>
        <w:t xml:space="preserve"> 0.05</w:t>
      </w:r>
      <w:r w:rsidR="00071364">
        <w:t xml:space="preserve"> – 30ppm</w:t>
      </w:r>
      <w:r>
        <w:t>. At 1:00am</w:t>
      </w:r>
      <w:r w:rsidR="00066D74">
        <w:t xml:space="preserve"> the</w:t>
      </w:r>
      <w:r>
        <w:t xml:space="preserve"> first reading was recorded of </w:t>
      </w:r>
      <w:r w:rsidR="00D90E2D">
        <w:t>1.000</w:t>
      </w:r>
      <w:r>
        <w:t xml:space="preserve">ppm where washer flows were at </w:t>
      </w:r>
      <w:r w:rsidRPr="00D90E2D">
        <w:t>400m</w:t>
      </w:r>
      <w:r w:rsidR="00D90E2D">
        <w:rPr>
          <w:vertAlign w:val="superscript"/>
        </w:rPr>
        <w:t>3</w:t>
      </w:r>
      <w:r w:rsidR="00D90E2D">
        <w:t>/</w:t>
      </w:r>
      <w:r w:rsidRPr="00D90E2D">
        <w:t>hr</w:t>
      </w:r>
      <w:r>
        <w:t>, and within a few hours’ ammonia concentrations dropped to below 0.250ppm, with flow readings of 550m</w:t>
      </w:r>
      <w:r w:rsidRPr="0053102D">
        <w:rPr>
          <w:vertAlign w:val="superscript"/>
        </w:rPr>
        <w:t>3</w:t>
      </w:r>
      <w:r>
        <w:t>/hr. Altogether</w:t>
      </w:r>
      <w:r w:rsidR="00066D74">
        <w:t>,</w:t>
      </w:r>
      <w:r>
        <w:t xml:space="preserve"> it took around 11 hours to record the first reading of sub 0.123</w:t>
      </w:r>
      <w:r w:rsidR="00D90E2D">
        <w:t>ppm</w:t>
      </w:r>
      <w:r>
        <w:t xml:space="preserve">. </w:t>
      </w:r>
      <w:r w:rsidR="00654053">
        <w:t>As expected for start-up operations, increased washer running duration shows a positive correlation with decreased ammonia levels. Results reaffirm the r</w:t>
      </w:r>
      <w:r w:rsidR="00EF36B2">
        <w:t>elationship between washer flow</w:t>
      </w:r>
      <w:r w:rsidR="00654053">
        <w:t xml:space="preserve"> rates and ammonia levels.</w:t>
      </w:r>
    </w:p>
    <w:p w:rsidR="00E67EF3" w:rsidRDefault="00E67EF3" w:rsidP="00E67EF3">
      <w:r>
        <w:t>For ammonia and hydrogen sulphide live testing trials, confirmation of exact location of monitor installation is yet to be decided. Suitable location may be on the stretch of COG pipeline before</w:t>
      </w:r>
      <w:r w:rsidR="00066D74">
        <w:t xml:space="preserve"> the</w:t>
      </w:r>
      <w:r>
        <w:t xml:space="preserve"> Rehea</w:t>
      </w:r>
      <w:r w:rsidR="00964D32">
        <w:t>t Booster, which would allow Reheat Furnace</w:t>
      </w:r>
      <w:r>
        <w:t xml:space="preserve"> personnel time to switch from COG to natural gas when quality falls outside of specified limits.</w:t>
      </w:r>
    </w:p>
    <w:p w:rsidR="00901F75" w:rsidRDefault="00245A49" w:rsidP="00E67EF3">
      <w:r>
        <w:t>Dip testing operations wer</w:t>
      </w:r>
      <w:r w:rsidR="00EF36B2">
        <w:t>e successful in confirming areas</w:t>
      </w:r>
      <w:r>
        <w:t xml:space="preserve"> of heavy fouling in </w:t>
      </w:r>
      <w:r w:rsidR="00066D74">
        <w:t xml:space="preserve">the </w:t>
      </w:r>
      <w:r>
        <w:t xml:space="preserve">section of pipeline from CO31 – CO35, as highlighted in Table 5.8. </w:t>
      </w:r>
      <w:r w:rsidR="00EF36B2">
        <w:t>Oth</w:t>
      </w:r>
      <w:r w:rsidR="00B027EC">
        <w:t>er tested locations</w:t>
      </w:r>
      <w:r w:rsidR="00EF36B2">
        <w:t xml:space="preserve"> did not contain any consecutive</w:t>
      </w:r>
      <w:r w:rsidR="00B027EC">
        <w:t xml:space="preserve"> levels of heavy fouling above</w:t>
      </w:r>
      <w:r w:rsidR="00EF36B2">
        <w:t xml:space="preserve"> 200mm</w:t>
      </w:r>
      <w:r w:rsidR="00B027EC">
        <w:t>. This indicates</w:t>
      </w:r>
      <w:r w:rsidR="00EF36B2">
        <w:t xml:space="preserve"> different factors were responsible </w:t>
      </w:r>
      <w:r w:rsidR="00B027EC">
        <w:t xml:space="preserve">for reduced flows in these areas, for example, </w:t>
      </w:r>
      <w:r w:rsidR="00DA4A5F">
        <w:t xml:space="preserve">too many consumers </w:t>
      </w:r>
      <w:r w:rsidR="00752B79">
        <w:t xml:space="preserve">burning </w:t>
      </w:r>
      <w:r w:rsidR="00A829F0">
        <w:t>COG at the same time, resulting in diminished</w:t>
      </w:r>
      <w:r w:rsidR="00752B79">
        <w:t xml:space="preserve"> flow rates throughout the system.</w:t>
      </w:r>
    </w:p>
    <w:p w:rsidR="00FA41E2" w:rsidRDefault="00FA41E2" w:rsidP="00FA41E2">
      <w:r>
        <w:t>Figures 5.6</w:t>
      </w:r>
      <w:r w:rsidR="00A829F0">
        <w:t xml:space="preserve"> – 5.9</w:t>
      </w:r>
      <w:r>
        <w:t xml:space="preserve"> display results for COG pipeline thickness testing</w:t>
      </w:r>
      <w:r w:rsidR="00102725">
        <w:t xml:space="preserve"> from January 2017</w:t>
      </w:r>
      <w:r w:rsidR="00A829F0">
        <w:t xml:space="preserve"> – 2020,</w:t>
      </w:r>
      <w:r>
        <w:t xml:space="preserve"> with ‘alert’ and ‘alarm’ limits set at 5mm and 4mm.</w:t>
      </w:r>
      <w:r w:rsidR="00627E4A">
        <w:t xml:space="preserve"> Results from January 2020 testing </w:t>
      </w:r>
      <w:r w:rsidR="00102725">
        <w:t>contained four readings within warning limits</w:t>
      </w:r>
      <w:r w:rsidR="00066D74">
        <w:t>. This includes</w:t>
      </w:r>
      <w:r w:rsidR="00102725">
        <w:t xml:space="preserve"> three for condensate drain 108, top/bottom/left and condensate drain 1</w:t>
      </w:r>
      <w:r w:rsidR="00627E4A">
        <w:t xml:space="preserve"> displayed an alert for bottom. Unexpected results were encountered d</w:t>
      </w:r>
      <w:r w:rsidR="00E059EC">
        <w:t xml:space="preserve">uring testing, specifically </w:t>
      </w:r>
      <w:r w:rsidR="00627E4A">
        <w:t>conden</w:t>
      </w:r>
      <w:r w:rsidR="00E059EC">
        <w:t>sate drain 108 (left) recorded a thickness of 5.8mm in 2017, which increased to 12.7mm by 2019, and then decreased to 5.6mm</w:t>
      </w:r>
      <w:r w:rsidR="007918F6">
        <w:t xml:space="preserve"> during 2020 testing. Numerous locations</w:t>
      </w:r>
      <w:r w:rsidR="00E059EC">
        <w:t xml:space="preserve"> displayed higher thickne</w:t>
      </w:r>
      <w:r w:rsidR="00A829F0">
        <w:t>ss values for more recent testing</w:t>
      </w:r>
      <w:r w:rsidR="007918F6">
        <w:t xml:space="preserve">, implying that pipeline thickness may have increased </w:t>
      </w:r>
      <w:r w:rsidR="007918F6">
        <w:lastRenderedPageBreak/>
        <w:t>overtime</w:t>
      </w:r>
      <w:r w:rsidR="00E059EC">
        <w:t>. Repeated anomalies</w:t>
      </w:r>
      <w:r w:rsidR="007918F6">
        <w:t xml:space="preserve"> of this nature</w:t>
      </w:r>
      <w:r w:rsidR="00E059EC">
        <w:t xml:space="preserve"> are attributed to limitations in </w:t>
      </w:r>
      <w:r w:rsidR="00A829F0">
        <w:t xml:space="preserve">the </w:t>
      </w:r>
      <w:r w:rsidR="00E059EC">
        <w:t xml:space="preserve">testing method, </w:t>
      </w:r>
      <w:r w:rsidR="007918F6">
        <w:t xml:space="preserve">imperfect testing conditions, </w:t>
      </w:r>
      <w:r w:rsidR="00E059EC">
        <w:t>equipment malfunction, and/or operator error.</w:t>
      </w:r>
      <w:r w:rsidR="007918F6">
        <w:t xml:space="preserve"> </w:t>
      </w:r>
    </w:p>
    <w:p w:rsidR="00FC2B6A" w:rsidRDefault="00FC2B6A" w:rsidP="00FA41E2">
      <w:r>
        <w:t>Studying the images of BOS</w:t>
      </w:r>
      <w:r w:rsidR="008A16CA">
        <w:t xml:space="preserve"> plant</w:t>
      </w:r>
      <w:r>
        <w:t xml:space="preserve"> owne</w:t>
      </w:r>
      <w:r w:rsidR="008A16CA">
        <w:t>d</w:t>
      </w:r>
      <w:r>
        <w:t xml:space="preserve"> COG pipeline in Figure 5.12, it is clear the </w:t>
      </w:r>
      <w:proofErr w:type="spellStart"/>
      <w:r>
        <w:t>Belzona</w:t>
      </w:r>
      <w:proofErr w:type="spellEnd"/>
      <w:r>
        <w:t xml:space="preserve"> coating discourages COG fouling deposits sticking to the internal walls of pipework and also appears to protect against corrosion. Evidence of internal corrosion and pitting may be seen on the non-coated pipework, compared with a smooth wall with </w:t>
      </w:r>
      <w:proofErr w:type="spellStart"/>
      <w:r>
        <w:t>Belzona</w:t>
      </w:r>
      <w:proofErr w:type="spellEnd"/>
      <w:r>
        <w:t xml:space="preserve"> still intact on the coated pipework.</w:t>
      </w:r>
    </w:p>
    <w:p w:rsidR="00AC148A" w:rsidRDefault="00AC148A" w:rsidP="00AC148A">
      <w:r>
        <w:t>Prior to HP water jetting</w:t>
      </w:r>
      <w:r w:rsidR="00066D74">
        <w:t>,</w:t>
      </w:r>
      <w:r>
        <w:t xml:space="preserve"> </w:t>
      </w:r>
      <w:r w:rsidR="00A829F0">
        <w:t xml:space="preserve">gas </w:t>
      </w:r>
      <w:r>
        <w:t>flows to No.5 Blast Furnace Stoves were constant at around 0.5km</w:t>
      </w:r>
      <w:r>
        <w:rPr>
          <w:vertAlign w:val="superscript"/>
        </w:rPr>
        <w:t>3</w:t>
      </w:r>
      <w:r>
        <w:t>/hr with peak flow rate of 1.0km</w:t>
      </w:r>
      <w:r>
        <w:rPr>
          <w:vertAlign w:val="superscript"/>
        </w:rPr>
        <w:t>3</w:t>
      </w:r>
      <w:r>
        <w:t>/hr, illustrated in Figure 5.16. After pipeline cleaning of section CO31 – CO35</w:t>
      </w:r>
      <w:r w:rsidR="00066D74">
        <w:t>,</w:t>
      </w:r>
      <w:r>
        <w:t xml:space="preserve"> flows to No.5 Blast Furnace stoves average</w:t>
      </w:r>
      <w:r w:rsidR="00066D74">
        <w:t>d</w:t>
      </w:r>
      <w:r>
        <w:t xml:space="preserve"> at approximately 2.0km</w:t>
      </w:r>
      <w:r>
        <w:rPr>
          <w:vertAlign w:val="superscript"/>
        </w:rPr>
        <w:t>3</w:t>
      </w:r>
      <w:r>
        <w:t>/hr</w:t>
      </w:r>
      <w:r w:rsidR="00564B2B">
        <w:t>,</w:t>
      </w:r>
      <w:r>
        <w:t xml:space="preserve"> with peak flows recorded at 4.9km</w:t>
      </w:r>
      <w:r>
        <w:rPr>
          <w:vertAlign w:val="superscript"/>
        </w:rPr>
        <w:t>3</w:t>
      </w:r>
      <w:r>
        <w:t>/hr as seen in Figure 5.17.  Comparing flows before and after</w:t>
      </w:r>
      <w:r w:rsidR="00183F92">
        <w:t xml:space="preserve"> cleaning,</w:t>
      </w:r>
      <w:r>
        <w:t xml:space="preserve"> it is apparent that HP water jetting of pipeline section CO31</w:t>
      </w:r>
      <w:r w:rsidR="00183F92">
        <w:t xml:space="preserve"> – CO35 enhanced pipeline conveying capacity,</w:t>
      </w:r>
      <w:r>
        <w:t xml:space="preserve"> </w:t>
      </w:r>
      <w:r w:rsidR="00183F92">
        <w:t>demonstrated by a significant increase in flow rate</w:t>
      </w:r>
      <w:r>
        <w:t xml:space="preserve"> to No.5 Blast Furnace stoves. </w:t>
      </w:r>
    </w:p>
    <w:p w:rsidR="00DB0419" w:rsidRDefault="00564B2B" w:rsidP="00DB0419">
      <w:r>
        <w:t xml:space="preserve">The </w:t>
      </w:r>
      <w:r w:rsidR="00DB0419">
        <w:t>Reheat Furnace H</w:t>
      </w:r>
      <w:r w:rsidR="00FB084A">
        <w:t xml:space="preserve">P steam cleaning trial began during </w:t>
      </w:r>
      <w:r w:rsidR="00DB0419">
        <w:t>week 42, when 83/112 burners were operational, as seen in Figure 5.19. After completion of maintenance</w:t>
      </w:r>
      <w:r>
        <w:t>,</w:t>
      </w:r>
      <w:r w:rsidR="00DB0419">
        <w:t xml:space="preserve"> 87/112 burners were in service.</w:t>
      </w:r>
      <w:r w:rsidR="00FB084A">
        <w:t xml:space="preserve"> HP steam cleaning </w:t>
      </w:r>
      <w:r w:rsidR="00DB0419">
        <w:t>removed solid fouling deposits within</w:t>
      </w:r>
      <w:r>
        <w:t xml:space="preserve"> the</w:t>
      </w:r>
      <w:r w:rsidR="00DB0419">
        <w:t xml:space="preserve"> burner feeding pipeline, in turn unblocking piping sections and allowing burners to start firing COG again.</w:t>
      </w:r>
      <w:r w:rsidR="00FB084A">
        <w:t xml:space="preserve"> </w:t>
      </w:r>
    </w:p>
    <w:p w:rsidR="00811610" w:rsidRDefault="004066BD" w:rsidP="00811610">
      <w:r>
        <w:t xml:space="preserve">Preventative measures taken to replace burner feeding pipeline material with austenitic stainless steel 316L and </w:t>
      </w:r>
      <w:r w:rsidR="008A16CA">
        <w:t xml:space="preserve">the </w:t>
      </w:r>
      <w:r>
        <w:t>spacers</w:t>
      </w:r>
      <w:r w:rsidR="008A16CA">
        <w:t xml:space="preserve"> coated</w:t>
      </w:r>
      <w:r>
        <w:t xml:space="preserve"> with </w:t>
      </w:r>
      <w:proofErr w:type="spellStart"/>
      <w:r>
        <w:t>Belzona</w:t>
      </w:r>
      <w:proofErr w:type="spellEnd"/>
      <w:r>
        <w:t xml:space="preserve"> 8521 are continuously </w:t>
      </w:r>
      <w:r w:rsidR="00900B1D">
        <w:t>being monitored to evaluate</w:t>
      </w:r>
      <w:r>
        <w:t xml:space="preserve"> </w:t>
      </w:r>
      <w:r w:rsidR="00564B2B">
        <w:t xml:space="preserve">the </w:t>
      </w:r>
      <w:r>
        <w:t>effectiveness of each trial.</w:t>
      </w:r>
      <w:r w:rsidR="001C5917">
        <w:t xml:space="preserve"> </w:t>
      </w:r>
    </w:p>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537B56" w:rsidRDefault="00537B56" w:rsidP="00811610"/>
    <w:p w:rsidR="00811610" w:rsidRDefault="000207F6" w:rsidP="00C16DC5">
      <w:pPr>
        <w:pStyle w:val="Heading1"/>
        <w:numPr>
          <w:ilvl w:val="0"/>
          <w:numId w:val="46"/>
        </w:numPr>
        <w:pBdr>
          <w:bottom w:val="single" w:sz="12" w:space="1" w:color="auto"/>
        </w:pBdr>
      </w:pPr>
      <w:bookmarkStart w:id="206" w:name="_Toc40195664"/>
      <w:r>
        <w:lastRenderedPageBreak/>
        <w:t>Conclusion</w:t>
      </w:r>
      <w:bookmarkEnd w:id="206"/>
    </w:p>
    <w:p w:rsidR="000207F6" w:rsidRPr="000207F6" w:rsidRDefault="000207F6" w:rsidP="000207F6"/>
    <w:p w:rsidR="00293026" w:rsidRDefault="00293026" w:rsidP="000F29D1">
      <w:r>
        <w:t xml:space="preserve">Major factors contributing to </w:t>
      </w:r>
      <w:r w:rsidR="00091831">
        <w:t xml:space="preserve">the manifestation of </w:t>
      </w:r>
      <w:r>
        <w:t>fouling in coke oven gas conveying p</w:t>
      </w:r>
      <w:r w:rsidR="00620805">
        <w:t>ipelines stem from the ag</w:t>
      </w:r>
      <w:r w:rsidR="001468FF">
        <w:t>e</w:t>
      </w:r>
      <w:r w:rsidR="00620805">
        <w:t xml:space="preserve">ing </w:t>
      </w:r>
      <w:proofErr w:type="spellStart"/>
      <w:r w:rsidR="00620805">
        <w:t>Morfa</w:t>
      </w:r>
      <w:proofErr w:type="spellEnd"/>
      <w:r w:rsidR="00C03071">
        <w:t xml:space="preserve"> coke ovens plant. This author</w:t>
      </w:r>
      <w:r w:rsidR="00620805">
        <w:t xml:space="preserve"> considers the absence of desulphurization</w:t>
      </w:r>
      <w:r w:rsidR="002D0FC4">
        <w:t xml:space="preserve"> abatements a</w:t>
      </w:r>
      <w:r w:rsidR="00091831">
        <w:t>s the single largest explanation</w:t>
      </w:r>
      <w:r w:rsidR="0070661A">
        <w:t xml:space="preserve"> for</w:t>
      </w:r>
      <w:r w:rsidR="00C1685B">
        <w:t xml:space="preserve"> pipeline fouling</w:t>
      </w:r>
      <w:r w:rsidR="001468FF">
        <w:t>,</w:t>
      </w:r>
      <w:r w:rsidR="00091831">
        <w:t xml:space="preserve"> r</w:t>
      </w:r>
      <w:r w:rsidR="002D0FC4">
        <w:t xml:space="preserve">esponsible for elevated levels of hydrogen </w:t>
      </w:r>
      <w:r w:rsidR="0070661A">
        <w:t xml:space="preserve">sulphide in end gas and </w:t>
      </w:r>
      <w:r w:rsidR="002D0FC4">
        <w:t xml:space="preserve">high concentrations of </w:t>
      </w:r>
      <w:r w:rsidR="004A5059">
        <w:t>s</w:t>
      </w:r>
      <w:r w:rsidR="002D0FC4">
        <w:t>ulphur in solid fouling deposits.</w:t>
      </w:r>
      <w:r w:rsidR="00091831">
        <w:t xml:space="preserve"> Coke blend and</w:t>
      </w:r>
      <w:r w:rsidR="0070661A">
        <w:t xml:space="preserve"> </w:t>
      </w:r>
      <w:r w:rsidR="001468FF">
        <w:t xml:space="preserve">the </w:t>
      </w:r>
      <w:r w:rsidR="0070661A">
        <w:t>integrity of ovens</w:t>
      </w:r>
      <w:r w:rsidR="00DA5533">
        <w:t xml:space="preserve"> fabric also drastically affect</w:t>
      </w:r>
      <w:r w:rsidR="0070661A">
        <w:t xml:space="preserve"> the process, increasing time for</w:t>
      </w:r>
      <w:r w:rsidR="004A5059">
        <w:t xml:space="preserve"> the</w:t>
      </w:r>
      <w:r w:rsidR="0070661A">
        <w:t xml:space="preserve"> coke ovens to achieve complete c</w:t>
      </w:r>
      <w:r w:rsidR="0049181A">
        <w:t>arbonization. These factors affect</w:t>
      </w:r>
      <w:r w:rsidR="0070661A">
        <w:t xml:space="preserve"> the qualit</w:t>
      </w:r>
      <w:r w:rsidR="00091831">
        <w:t xml:space="preserve">y of coke oven gas, providing </w:t>
      </w:r>
      <w:r w:rsidR="0070661A">
        <w:t>fuel with</w:t>
      </w:r>
      <w:r w:rsidR="00091831">
        <w:t xml:space="preserve"> a</w:t>
      </w:r>
      <w:r w:rsidR="0070661A">
        <w:t xml:space="preserve"> lower calorific value</w:t>
      </w:r>
      <w:r w:rsidR="001468FF">
        <w:t xml:space="preserve"> which is</w:t>
      </w:r>
      <w:r w:rsidR="0070661A">
        <w:t xml:space="preserve"> unable to be u</w:t>
      </w:r>
      <w:r w:rsidR="0049181A">
        <w:t>tili</w:t>
      </w:r>
      <w:r w:rsidR="001468FF">
        <w:t>s</w:t>
      </w:r>
      <w:r w:rsidR="0049181A">
        <w:t>ed by consumers. I</w:t>
      </w:r>
      <w:r w:rsidR="00091831">
        <w:t xml:space="preserve">n order to maintain gas quality, </w:t>
      </w:r>
      <w:r w:rsidR="0049181A">
        <w:t>ammonia washer flows rates must be maintain</w:t>
      </w:r>
      <w:r w:rsidR="00D35585">
        <w:t>ed</w:t>
      </w:r>
      <w:r w:rsidR="0049181A">
        <w:t xml:space="preserve"> above specified levels</w:t>
      </w:r>
      <w:r w:rsidR="001468FF">
        <w:t>. The</w:t>
      </w:r>
      <w:r w:rsidR="0049181A">
        <w:t xml:space="preserve"> analysis of flow rates showed </w:t>
      </w:r>
      <w:r w:rsidR="001468FF">
        <w:t xml:space="preserve">that </w:t>
      </w:r>
      <w:r w:rsidR="0049181A">
        <w:t>when levels are too low, high levels of ammonia are present in end gas.</w:t>
      </w:r>
    </w:p>
    <w:p w:rsidR="0049181A" w:rsidRDefault="00BD01FF" w:rsidP="000F29D1">
      <w:r>
        <w:t xml:space="preserve">Although all three states of fouling were found to impact operations, short-term, solid deposits of predominantly </w:t>
      </w:r>
      <w:r w:rsidR="001468FF">
        <w:t>s</w:t>
      </w:r>
      <w:r>
        <w:t xml:space="preserve">ulphur, </w:t>
      </w:r>
      <w:r w:rsidR="001468FF">
        <w:t>i</w:t>
      </w:r>
      <w:r>
        <w:t xml:space="preserve">ron and </w:t>
      </w:r>
      <w:r w:rsidR="001468FF">
        <w:t>c</w:t>
      </w:r>
      <w:r>
        <w:t>arbon were most damaging, responsible for taking</w:t>
      </w:r>
      <w:r w:rsidR="001468FF">
        <w:t xml:space="preserve"> both</w:t>
      </w:r>
      <w:r>
        <w:t xml:space="preserve"> N</w:t>
      </w:r>
      <w:r w:rsidR="00964D32">
        <w:t>o.5 Blast Furnace stoves and Reheat Furnace</w:t>
      </w:r>
      <w:r>
        <w:t xml:space="preserve"> burners off COG. </w:t>
      </w:r>
      <w:r w:rsidR="00D60AC7">
        <w:t>Other factors that restrict gas flow rates are</w:t>
      </w:r>
      <w:r>
        <w:t xml:space="preserve"> too many applications burning COG simultaneously</w:t>
      </w:r>
      <w:r w:rsidR="004A5059">
        <w:t>, a</w:t>
      </w:r>
      <w:r w:rsidR="007A5D65">
        <w:t xml:space="preserve"> </w:t>
      </w:r>
      <w:r w:rsidR="00091831">
        <w:t xml:space="preserve">sudden </w:t>
      </w:r>
      <w:r w:rsidR="007A5D65">
        <w:t>d</w:t>
      </w:r>
      <w:r w:rsidR="001468FF">
        <w:t>ecline</w:t>
      </w:r>
      <w:r w:rsidR="007A5D65">
        <w:t xml:space="preserve"> in gas quality and </w:t>
      </w:r>
      <w:r w:rsidR="004A5059">
        <w:t xml:space="preserve">the </w:t>
      </w:r>
      <w:r w:rsidR="007A5D65">
        <w:t xml:space="preserve">boosters not operating at maximum capacity. </w:t>
      </w:r>
    </w:p>
    <w:p w:rsidR="00C03071" w:rsidRDefault="001468FF" w:rsidP="000F29D1">
      <w:r>
        <w:t xml:space="preserve">According to the materials database on ‘CES </w:t>
      </w:r>
      <w:proofErr w:type="spellStart"/>
      <w:r>
        <w:t>Edupack</w:t>
      </w:r>
      <w:proofErr w:type="spellEnd"/>
      <w:r>
        <w:t xml:space="preserve">’ software, current pipeline material is vulnerable when exposed to contaminants found in COG. </w:t>
      </w:r>
      <w:r w:rsidR="00C03071">
        <w:t>This research gives ev</w:t>
      </w:r>
      <w:r w:rsidR="000735C7">
        <w:t xml:space="preserve">idence to support </w:t>
      </w:r>
      <w:r w:rsidR="00F94CBF">
        <w:t xml:space="preserve">that the </w:t>
      </w:r>
      <w:r w:rsidR="000735C7">
        <w:t xml:space="preserve">fouling mechanism within </w:t>
      </w:r>
      <w:r w:rsidR="00656B6F">
        <w:t xml:space="preserve">gas conveying </w:t>
      </w:r>
      <w:r w:rsidR="000735C7">
        <w:t>pipeline</w:t>
      </w:r>
      <w:r w:rsidR="00656B6F">
        <w:t>s</w:t>
      </w:r>
      <w:r w:rsidR="000735C7">
        <w:t xml:space="preserve"> facilitate</w:t>
      </w:r>
      <w:r w:rsidR="00F94CBF">
        <w:t>s internal corrosion</w:t>
      </w:r>
      <w:r>
        <w:t xml:space="preserve"> </w:t>
      </w:r>
      <w:r w:rsidR="00F94CBF">
        <w:t>and is likely</w:t>
      </w:r>
      <w:r w:rsidR="000735C7">
        <w:t xml:space="preserve"> responsible for </w:t>
      </w:r>
      <w:r w:rsidR="00C72FFD">
        <w:t>i</w:t>
      </w:r>
      <w:r w:rsidR="000735C7">
        <w:t>ron</w:t>
      </w:r>
      <w:r w:rsidR="00F94CBF">
        <w:t xml:space="preserve"> concentrations</w:t>
      </w:r>
      <w:r w:rsidR="000735C7">
        <w:t xml:space="preserve"> </w:t>
      </w:r>
      <w:r w:rsidR="00C72FFD">
        <w:t>present</w:t>
      </w:r>
      <w:r w:rsidR="000735C7">
        <w:t xml:space="preserve"> in </w:t>
      </w:r>
      <w:r w:rsidR="00F94CBF">
        <w:t xml:space="preserve">solid </w:t>
      </w:r>
      <w:r w:rsidR="000735C7">
        <w:t>fouling samples.</w:t>
      </w:r>
      <w:r w:rsidR="00F94CBF">
        <w:t xml:space="preserve"> Furthermore, although inconsistencies were found during pipeline thickness testing, </w:t>
      </w:r>
      <w:r w:rsidR="00325C5F">
        <w:t>overall the majority of readings decreased overtime</w:t>
      </w:r>
      <w:r w:rsidR="00656B6F">
        <w:t>, supporting the claim</w:t>
      </w:r>
      <w:r w:rsidR="00325C5F">
        <w:t xml:space="preserve"> of in</w:t>
      </w:r>
      <w:r w:rsidR="00656B6F">
        <w:t>ternal corrosion, and asserting</w:t>
      </w:r>
      <w:r w:rsidR="00B54599">
        <w:t xml:space="preserve"> the theory</w:t>
      </w:r>
      <w:r w:rsidR="00656B6F">
        <w:t xml:space="preserve"> that </w:t>
      </w:r>
      <w:r w:rsidR="00325C5F">
        <w:t>c</w:t>
      </w:r>
      <w:r w:rsidR="00B54599">
        <w:t>urrent pipeline material is un</w:t>
      </w:r>
      <w:r w:rsidR="00325C5F">
        <w:t>suitable for th</w:t>
      </w:r>
      <w:r>
        <w:t>is</w:t>
      </w:r>
      <w:r w:rsidR="00325C5F">
        <w:t xml:space="preserve"> application.</w:t>
      </w:r>
    </w:p>
    <w:p w:rsidR="00B55CFB" w:rsidRDefault="00A20BE4" w:rsidP="000F29D1">
      <w:r>
        <w:t xml:space="preserve">Both </w:t>
      </w:r>
      <w:r w:rsidR="004F2E05">
        <w:t>water and steam clean</w:t>
      </w:r>
      <w:r w:rsidR="00091831">
        <w:t>ing</w:t>
      </w:r>
      <w:r w:rsidR="004F2E05">
        <w:t xml:space="preserve"> activities successfully removed heavy fouling deposits</w:t>
      </w:r>
      <w:r>
        <w:t xml:space="preserve"> and fulfilled the aim of increasing</w:t>
      </w:r>
      <w:r w:rsidR="00C72FFD">
        <w:t xml:space="preserve"> the</w:t>
      </w:r>
      <w:r>
        <w:t xml:space="preserve"> availability of COG throughout site. </w:t>
      </w:r>
      <w:r w:rsidR="00D8399C">
        <w:t xml:space="preserve">On the basis of research undertaken, it is fair to presume </w:t>
      </w:r>
      <w:r w:rsidR="001468FF">
        <w:t xml:space="preserve">that </w:t>
      </w:r>
      <w:r w:rsidR="00D8399C">
        <w:t>stainless steel</w:t>
      </w:r>
      <w:r w:rsidR="00B55CFB">
        <w:t xml:space="preserve"> and </w:t>
      </w:r>
      <w:proofErr w:type="spellStart"/>
      <w:r w:rsidR="00B55CFB">
        <w:t>Belzona</w:t>
      </w:r>
      <w:proofErr w:type="spellEnd"/>
      <w:r w:rsidR="00B55CFB">
        <w:t xml:space="preserve"> coating trials will be effective in minimising internal pipeline corrosion. </w:t>
      </w:r>
      <w:r w:rsidR="00E4339C">
        <w:t>Impending</w:t>
      </w:r>
      <w:r w:rsidR="001C5917">
        <w:t xml:space="preserve"> installation of </w:t>
      </w:r>
      <w:proofErr w:type="spellStart"/>
      <w:r w:rsidR="001C5917">
        <w:t>LaserGas</w:t>
      </w:r>
      <w:proofErr w:type="spellEnd"/>
      <w:r w:rsidR="001C5917">
        <w:t xml:space="preserve"> II monitors</w:t>
      </w:r>
      <w:r w:rsidR="002F3823">
        <w:t>,</w:t>
      </w:r>
      <w:r w:rsidR="00E4339C">
        <w:t xml:space="preserve"> </w:t>
      </w:r>
      <w:r w:rsidR="001468FF">
        <w:t xml:space="preserve">which </w:t>
      </w:r>
      <w:r w:rsidR="00E4339C">
        <w:t>enabl</w:t>
      </w:r>
      <w:r w:rsidR="001468FF">
        <w:t>e</w:t>
      </w:r>
      <w:r w:rsidR="00E4339C">
        <w:t xml:space="preserve"> live testing of ammonia and hydrogen sulphide</w:t>
      </w:r>
      <w:r w:rsidR="002F3823">
        <w:t>,</w:t>
      </w:r>
      <w:r w:rsidR="00E4339C">
        <w:t xml:space="preserve"> could prove to be the most</w:t>
      </w:r>
      <w:r w:rsidR="002F3823">
        <w:t xml:space="preserve"> worthwhile </w:t>
      </w:r>
      <w:r w:rsidR="00647F3B">
        <w:t>task undertaken</w:t>
      </w:r>
      <w:r w:rsidR="001468FF">
        <w:t>. This will</w:t>
      </w:r>
      <w:r w:rsidR="00E4339C">
        <w:t xml:space="preserve"> </w:t>
      </w:r>
      <w:r w:rsidR="00647F3B">
        <w:t>allow high risk assets to instantly switch from</w:t>
      </w:r>
      <w:r w:rsidR="002F3823">
        <w:t xml:space="preserve"> COG when</w:t>
      </w:r>
      <w:r w:rsidR="00647F3B">
        <w:t xml:space="preserve"> </w:t>
      </w:r>
      <w:r w:rsidR="002F3823">
        <w:t xml:space="preserve">quality drops outside of </w:t>
      </w:r>
      <w:r w:rsidR="0015131F">
        <w:t xml:space="preserve">the </w:t>
      </w:r>
      <w:r w:rsidR="002F3823">
        <w:t>prescribed limits.</w:t>
      </w:r>
    </w:p>
    <w:p w:rsidR="00B55CFB" w:rsidRDefault="00B55CFB" w:rsidP="000F29D1"/>
    <w:p w:rsidR="00B55CFB" w:rsidRDefault="00B55CFB" w:rsidP="000F29D1"/>
    <w:p w:rsidR="00E62255" w:rsidRDefault="00E62255" w:rsidP="000F29D1"/>
    <w:p w:rsidR="00FD42C1" w:rsidRDefault="000207F6" w:rsidP="00C16DC5">
      <w:pPr>
        <w:pStyle w:val="Heading1"/>
        <w:numPr>
          <w:ilvl w:val="0"/>
          <w:numId w:val="46"/>
        </w:numPr>
        <w:pBdr>
          <w:bottom w:val="single" w:sz="12" w:space="1" w:color="auto"/>
        </w:pBdr>
      </w:pPr>
      <w:bookmarkStart w:id="207" w:name="_Toc40195665"/>
      <w:r>
        <w:lastRenderedPageBreak/>
        <w:t>Recommendations</w:t>
      </w:r>
      <w:bookmarkEnd w:id="207"/>
    </w:p>
    <w:p w:rsidR="00B96EE0" w:rsidRDefault="00B96EE0" w:rsidP="000207F6"/>
    <w:p w:rsidR="005F09F0" w:rsidRPr="005F09F0" w:rsidRDefault="008B7AD9" w:rsidP="00C16DC5">
      <w:pPr>
        <w:pStyle w:val="Heading2"/>
        <w:numPr>
          <w:ilvl w:val="1"/>
          <w:numId w:val="46"/>
        </w:numPr>
      </w:pPr>
      <w:r>
        <w:t xml:space="preserve">   </w:t>
      </w:r>
      <w:bookmarkStart w:id="208" w:name="_Toc40195666"/>
      <w:r w:rsidR="00C773A2">
        <w:t>Recommendations for Change</w:t>
      </w:r>
      <w:bookmarkEnd w:id="208"/>
    </w:p>
    <w:p w:rsidR="00EE10C3" w:rsidRDefault="00C773A2" w:rsidP="001370B8">
      <w:pPr>
        <w:pStyle w:val="ListParagraph"/>
        <w:numPr>
          <w:ilvl w:val="0"/>
          <w:numId w:val="38"/>
        </w:numPr>
      </w:pPr>
      <w:r>
        <w:t>The project has shown that decreased ammonia washer flow rates cause elevated levels of ammonia in end gas. To prevent this</w:t>
      </w:r>
      <w:r w:rsidR="005F09F0">
        <w:t>,</w:t>
      </w:r>
      <w:r>
        <w:t xml:space="preserve"> Reheat Furnaces and other high risk assets sho</w:t>
      </w:r>
      <w:r w:rsidR="005F09F0">
        <w:t>uld be restricted from using</w:t>
      </w:r>
      <w:r>
        <w:t xml:space="preserve"> COG, based upon </w:t>
      </w:r>
      <w:r w:rsidR="005F09F0">
        <w:t xml:space="preserve">washer </w:t>
      </w:r>
      <w:r>
        <w:t>flow rates of less than 250m</w:t>
      </w:r>
      <w:r w:rsidRPr="00EE10C3">
        <w:rPr>
          <w:vertAlign w:val="superscript"/>
        </w:rPr>
        <w:t>3</w:t>
      </w:r>
      <w:r>
        <w:t>/hr.</w:t>
      </w:r>
    </w:p>
    <w:p w:rsidR="00EE10C3" w:rsidRDefault="00EE10C3" w:rsidP="00EE10C3">
      <w:pPr>
        <w:pStyle w:val="ListParagraph"/>
      </w:pPr>
    </w:p>
    <w:p w:rsidR="00EE10C3" w:rsidRDefault="00DF48E1" w:rsidP="001370B8">
      <w:pPr>
        <w:pStyle w:val="ListParagraph"/>
        <w:numPr>
          <w:ilvl w:val="0"/>
          <w:numId w:val="38"/>
        </w:numPr>
      </w:pPr>
      <w:r>
        <w:t>Next time</w:t>
      </w:r>
      <w:r w:rsidR="00A476DC">
        <w:t xml:space="preserve"> ammonia washers </w:t>
      </w:r>
      <w:r>
        <w:t>go d</w:t>
      </w:r>
      <w:r w:rsidR="00A476DC">
        <w:t>own for maintenance, flows should</w:t>
      </w:r>
      <w:r>
        <w:t xml:space="preserve"> be taken and </w:t>
      </w:r>
      <w:r w:rsidR="0015131F">
        <w:t>a similar test to that displayed</w:t>
      </w:r>
      <w:r w:rsidR="00A476DC">
        <w:t xml:space="preserve"> in </w:t>
      </w:r>
      <w:r>
        <w:t>Section 5.1</w:t>
      </w:r>
      <w:r w:rsidR="0015131F">
        <w:t xml:space="preserve"> should be carried out</w:t>
      </w:r>
      <w:r w:rsidR="00A476DC">
        <w:t>, however</w:t>
      </w:r>
      <w:r w:rsidR="0015131F">
        <w:t>,</w:t>
      </w:r>
      <w:r w:rsidR="00A476DC">
        <w:t xml:space="preserve"> in reverse, </w:t>
      </w:r>
      <w:r w:rsidR="0015131F">
        <w:t xml:space="preserve">in order </w:t>
      </w:r>
      <w:r w:rsidR="00A476DC">
        <w:t>to determine</w:t>
      </w:r>
      <w:r>
        <w:t xml:space="preserve"> how long ammonia </w:t>
      </w:r>
      <w:proofErr w:type="gramStart"/>
      <w:r>
        <w:t>concentrations</w:t>
      </w:r>
      <w:proofErr w:type="gramEnd"/>
      <w:r>
        <w:t xml:space="preserve"> take to go out of specification. This will help d</w:t>
      </w:r>
      <w:r w:rsidR="0015131F">
        <w:t>etermine</w:t>
      </w:r>
      <w:r>
        <w:t xml:space="preserve"> how long ammonia </w:t>
      </w:r>
      <w:r w:rsidR="00A476DC">
        <w:t xml:space="preserve">levels </w:t>
      </w:r>
      <w:r>
        <w:t xml:space="preserve">stay </w:t>
      </w:r>
      <w:r w:rsidR="00A476DC">
        <w:t>with</w:t>
      </w:r>
      <w:r>
        <w:t>in specification after a shutdown or trip.</w:t>
      </w:r>
    </w:p>
    <w:p w:rsidR="00EE10C3" w:rsidRDefault="00EE10C3" w:rsidP="00EE10C3">
      <w:pPr>
        <w:pStyle w:val="ListParagraph"/>
      </w:pPr>
    </w:p>
    <w:p w:rsidR="009A41CB" w:rsidRDefault="009A41CB" w:rsidP="001370B8">
      <w:pPr>
        <w:pStyle w:val="ListParagraph"/>
        <w:numPr>
          <w:ilvl w:val="0"/>
          <w:numId w:val="38"/>
        </w:numPr>
      </w:pPr>
      <w:r>
        <w:t>Hydrogen sulphide was found to be the most destructive gaseous contaminant in end gas. In order to reduce</w:t>
      </w:r>
      <w:r w:rsidR="0015131F">
        <w:t xml:space="preserve"> the</w:t>
      </w:r>
      <w:r>
        <w:t xml:space="preserve"> amount of waste </w:t>
      </w:r>
      <w:r w:rsidR="0015131F">
        <w:t>s</w:t>
      </w:r>
      <w:r>
        <w:t>ulphur</w:t>
      </w:r>
      <w:r w:rsidR="0015131F">
        <w:t xml:space="preserve"> that is</w:t>
      </w:r>
      <w:r>
        <w:t xml:space="preserve"> left to react with hydrocarbons during coking</w:t>
      </w:r>
      <w:r w:rsidR="0015131F">
        <w:t>. W</w:t>
      </w:r>
      <w:r>
        <w:t>here possible</w:t>
      </w:r>
      <w:r w:rsidR="0015131F">
        <w:t>,</w:t>
      </w:r>
      <w:r>
        <w:t xml:space="preserve"> bituminous coals with a lower </w:t>
      </w:r>
      <w:r w:rsidR="0015131F">
        <w:t>s</w:t>
      </w:r>
      <w:r>
        <w:t>ulphur content should be selected for coking.</w:t>
      </w:r>
    </w:p>
    <w:p w:rsidR="008D6AF6" w:rsidRDefault="008B7AD9" w:rsidP="00C16DC5">
      <w:pPr>
        <w:pStyle w:val="Heading2"/>
        <w:numPr>
          <w:ilvl w:val="1"/>
          <w:numId w:val="46"/>
        </w:numPr>
      </w:pPr>
      <w:r>
        <w:t xml:space="preserve">   </w:t>
      </w:r>
      <w:bookmarkStart w:id="209" w:name="_Toc40195667"/>
      <w:r w:rsidR="00A476DC">
        <w:t>Recommendations for Further Work</w:t>
      </w:r>
      <w:bookmarkEnd w:id="209"/>
    </w:p>
    <w:p w:rsidR="00EE10C3" w:rsidRDefault="00A0507C" w:rsidP="001370B8">
      <w:pPr>
        <w:pStyle w:val="ListParagraph"/>
        <w:numPr>
          <w:ilvl w:val="0"/>
          <w:numId w:val="37"/>
        </w:numPr>
      </w:pPr>
      <w:r>
        <w:t>Laboratory results identi</w:t>
      </w:r>
      <w:r w:rsidR="00AE2E84">
        <w:t xml:space="preserve">fied </w:t>
      </w:r>
      <w:r w:rsidR="0015131F">
        <w:t>s</w:t>
      </w:r>
      <w:r w:rsidR="00AE2E84">
        <w:t>ulphur as the most prominent</w:t>
      </w:r>
      <w:r>
        <w:t xml:space="preserve"> contaminant in COG fouling deposits. On this basis, </w:t>
      </w:r>
      <w:r w:rsidR="00DE57E4">
        <w:t>Tata should</w:t>
      </w:r>
      <w:r w:rsidR="006F5BE0">
        <w:t xml:space="preserve"> provide </w:t>
      </w:r>
      <w:proofErr w:type="spellStart"/>
      <w:r w:rsidR="006F5BE0">
        <w:t>Morfa</w:t>
      </w:r>
      <w:proofErr w:type="spellEnd"/>
      <w:r w:rsidR="006C4FC7">
        <w:t xml:space="preserve"> coke ovens with sufficient</w:t>
      </w:r>
      <w:r w:rsidR="006F5BE0">
        <w:t xml:space="preserve"> investment to add </w:t>
      </w:r>
      <w:r w:rsidR="00DE57E4">
        <w:t>either absorption/stripping or wet oxidisation desulphurization abatements t</w:t>
      </w:r>
      <w:r w:rsidR="005C4AEE">
        <w:t>o the current by-products plant (Discussed in Section 2.3).</w:t>
      </w:r>
    </w:p>
    <w:p w:rsidR="00EE10C3" w:rsidRDefault="00EE10C3" w:rsidP="00EE10C3">
      <w:pPr>
        <w:pStyle w:val="ListParagraph"/>
      </w:pPr>
    </w:p>
    <w:p w:rsidR="009A41CB" w:rsidRDefault="00F15F60" w:rsidP="001370B8">
      <w:pPr>
        <w:pStyle w:val="ListParagraph"/>
        <w:numPr>
          <w:ilvl w:val="0"/>
          <w:numId w:val="37"/>
        </w:numPr>
      </w:pPr>
      <w:r>
        <w:t>Results from pipeline thic</w:t>
      </w:r>
      <w:r w:rsidR="00A533D4">
        <w:t xml:space="preserve">kness testing displayed </w:t>
      </w:r>
      <w:r>
        <w:t xml:space="preserve">a number of anomalies. </w:t>
      </w:r>
      <w:r w:rsidR="0015131F">
        <w:t>The author recommends t</w:t>
      </w:r>
      <w:r>
        <w:t>rial</w:t>
      </w:r>
      <w:r w:rsidR="0015131F">
        <w:t xml:space="preserve">ling the </w:t>
      </w:r>
      <w:r>
        <w:t>la</w:t>
      </w:r>
      <w:r w:rsidR="00D87EE7">
        <w:t xml:space="preserve">ser ultrasonic NDT method with </w:t>
      </w:r>
      <w:r w:rsidR="0015131F">
        <w:t>‘</w:t>
      </w:r>
      <w:proofErr w:type="spellStart"/>
      <w:r w:rsidR="00D87EE7">
        <w:t>P</w:t>
      </w:r>
      <w:r>
        <w:t>ipecheck</w:t>
      </w:r>
      <w:proofErr w:type="spellEnd"/>
      <w:r w:rsidR="0015131F">
        <w:t>’</w:t>
      </w:r>
      <w:r>
        <w:t xml:space="preserve"> software to monitor pipeline corrosion</w:t>
      </w:r>
      <w:r w:rsidR="00C705C5">
        <w:t xml:space="preserve"> (Reviewed in Section 2.4.2)</w:t>
      </w:r>
      <w:r>
        <w:t>. If succes</w:t>
      </w:r>
      <w:r w:rsidR="00C705C5">
        <w:t>sful</w:t>
      </w:r>
      <w:r w:rsidR="00D87EE7">
        <w:t xml:space="preserve">, </w:t>
      </w:r>
      <w:r w:rsidR="00C705C5">
        <w:t>gas team members</w:t>
      </w:r>
      <w:r w:rsidR="00D87EE7">
        <w:t xml:space="preserve"> should be trained to carry out th</w:t>
      </w:r>
      <w:r w:rsidR="0015131F">
        <w:t>e</w:t>
      </w:r>
      <w:r w:rsidR="00D87EE7">
        <w:t xml:space="preserve"> testing. Ultrasonic method should then be abandoned.</w:t>
      </w:r>
    </w:p>
    <w:p w:rsidR="00567F23" w:rsidRDefault="00567F23" w:rsidP="00567F23">
      <w:pPr>
        <w:pStyle w:val="ListParagraph"/>
      </w:pPr>
    </w:p>
    <w:p w:rsidR="00567F23" w:rsidRDefault="002C2483" w:rsidP="001370B8">
      <w:pPr>
        <w:pStyle w:val="ListParagraph"/>
        <w:numPr>
          <w:ilvl w:val="0"/>
          <w:numId w:val="37"/>
        </w:numPr>
      </w:pPr>
      <w:r>
        <w:t>T</w:t>
      </w:r>
      <w:r w:rsidR="0015131F">
        <w:t>he author suggests the t</w:t>
      </w:r>
      <w:r>
        <w:t xml:space="preserve">rial </w:t>
      </w:r>
      <w:r w:rsidR="0015131F">
        <w:t xml:space="preserve">of </w:t>
      </w:r>
      <w:r>
        <w:t xml:space="preserve">Nalco injection quill and descaling solution on </w:t>
      </w:r>
      <w:r w:rsidR="0015131F">
        <w:t xml:space="preserve">a </w:t>
      </w:r>
      <w:r>
        <w:t>section of pipeline containing</w:t>
      </w:r>
      <w:r w:rsidR="0015131F">
        <w:t xml:space="preserve"> a</w:t>
      </w:r>
      <w:r>
        <w:t xml:space="preserve"> build-up of solid fouling deposits (Covered in Section 2.5.1).</w:t>
      </w:r>
    </w:p>
    <w:p w:rsidR="00A533D4" w:rsidRDefault="00A533D4" w:rsidP="00A533D4">
      <w:pPr>
        <w:pStyle w:val="ListParagraph"/>
      </w:pPr>
    </w:p>
    <w:p w:rsidR="00127439" w:rsidRDefault="00CD3967" w:rsidP="00127439">
      <w:pPr>
        <w:pStyle w:val="ListParagraph"/>
        <w:numPr>
          <w:ilvl w:val="0"/>
          <w:numId w:val="37"/>
        </w:numPr>
      </w:pPr>
      <w:r>
        <w:t>When levels of COG contaminants are out of specification</w:t>
      </w:r>
      <w:r w:rsidR="003D4B0A">
        <w:t xml:space="preserve">, it can take consumers hours to realise and switch to alternative fuel. To avoid damaging high risk assets with dirty gas, upgrade to automated changeover valves, </w:t>
      </w:r>
      <w:r w:rsidR="0015131F">
        <w:t xml:space="preserve">which are </w:t>
      </w:r>
      <w:r w:rsidR="003D4B0A">
        <w:t>pre-set to switch between alternative fuels when gas quality drops in/out of specified limits.</w:t>
      </w:r>
    </w:p>
    <w:p w:rsidR="00127439" w:rsidRDefault="00127439" w:rsidP="00127439">
      <w:pPr>
        <w:pStyle w:val="ListParagraph"/>
      </w:pPr>
    </w:p>
    <w:bookmarkStart w:id="210" w:name="_Toc40195668" w:displacedByCustomXml="next"/>
    <w:sdt>
      <w:sdtPr>
        <w:rPr>
          <w:rFonts w:eastAsiaTheme="minorHAnsi" w:cstheme="minorBidi"/>
          <w:b w:val="0"/>
          <w:smallCaps w:val="0"/>
          <w:color w:val="auto"/>
          <w:sz w:val="22"/>
          <w:szCs w:val="22"/>
        </w:rPr>
        <w:id w:val="-152533887"/>
        <w:docPartObj>
          <w:docPartGallery w:val="Bibliographies"/>
          <w:docPartUnique/>
        </w:docPartObj>
      </w:sdtPr>
      <w:sdtEndPr/>
      <w:sdtContent>
        <w:p w:rsidR="0021517F" w:rsidRDefault="0021517F">
          <w:pPr>
            <w:pStyle w:val="Heading1"/>
            <w:pBdr>
              <w:bottom w:val="single" w:sz="12" w:space="1" w:color="auto"/>
            </w:pBdr>
          </w:pPr>
          <w:r>
            <w:t>References</w:t>
          </w:r>
          <w:bookmarkEnd w:id="210"/>
        </w:p>
        <w:sdt>
          <w:sdtPr>
            <w:id w:val="-573587230"/>
            <w:bibliography/>
          </w:sdtPr>
          <w:sdtEndPr/>
          <w:sdtContent>
            <w:p w:rsidR="0021517F" w:rsidRDefault="0021517F">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21517F">
                <w:trPr>
                  <w:divId w:val="1165362980"/>
                  <w:tblCellSpacing w:w="15" w:type="dxa"/>
                </w:trPr>
                <w:tc>
                  <w:tcPr>
                    <w:tcW w:w="50" w:type="pct"/>
                    <w:hideMark/>
                  </w:tcPr>
                  <w:p w:rsidR="0021517F" w:rsidRDefault="0021517F" w:rsidP="00211B52">
                    <w:pPr>
                      <w:pStyle w:val="Bibliography"/>
                      <w:jc w:val="left"/>
                      <w:rPr>
                        <w:noProof/>
                        <w:sz w:val="24"/>
                        <w:szCs w:val="24"/>
                      </w:rPr>
                    </w:pPr>
                    <w:r>
                      <w:rPr>
                        <w:noProof/>
                      </w:rPr>
                      <w:t xml:space="preserve">[1] </w:t>
                    </w:r>
                  </w:p>
                </w:tc>
                <w:tc>
                  <w:tcPr>
                    <w:tcW w:w="0" w:type="auto"/>
                    <w:hideMark/>
                  </w:tcPr>
                  <w:p w:rsidR="0021517F" w:rsidRDefault="0021517F" w:rsidP="00211B52">
                    <w:pPr>
                      <w:pStyle w:val="Bibliography"/>
                      <w:jc w:val="left"/>
                      <w:rPr>
                        <w:noProof/>
                      </w:rPr>
                    </w:pPr>
                    <w:r>
                      <w:rPr>
                        <w:noProof/>
                      </w:rPr>
                      <w:t xml:space="preserve">Tata Steel, Port Talbot,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 </w:t>
                    </w:r>
                  </w:p>
                </w:tc>
                <w:tc>
                  <w:tcPr>
                    <w:tcW w:w="0" w:type="auto"/>
                    <w:hideMark/>
                  </w:tcPr>
                  <w:p w:rsidR="0021517F" w:rsidRDefault="0021517F" w:rsidP="00211B52">
                    <w:pPr>
                      <w:pStyle w:val="Bibliography"/>
                      <w:jc w:val="left"/>
                      <w:rPr>
                        <w:noProof/>
                      </w:rPr>
                    </w:pPr>
                    <w:r>
                      <w:rPr>
                        <w:noProof/>
                      </w:rPr>
                      <w:t>“Materials Education Training and Learning,” Swansea University, Swansea, 2017.</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 </w:t>
                    </w:r>
                  </w:p>
                </w:tc>
                <w:tc>
                  <w:tcPr>
                    <w:tcW w:w="0" w:type="auto"/>
                    <w:hideMark/>
                  </w:tcPr>
                  <w:p w:rsidR="0021517F" w:rsidRDefault="0021517F" w:rsidP="00211B52">
                    <w:pPr>
                      <w:pStyle w:val="Bibliography"/>
                      <w:jc w:val="left"/>
                      <w:rPr>
                        <w:noProof/>
                      </w:rPr>
                    </w:pPr>
                    <w:r>
                      <w:rPr>
                        <w:noProof/>
                      </w:rPr>
                      <w:t xml:space="preserve">P. Hopkins, “Learning From Failures: Moving from 'failure' cause to 'root' cause,” </w:t>
                    </w:r>
                    <w:r>
                      <w:rPr>
                        <w:i/>
                        <w:iCs/>
                        <w:noProof/>
                      </w:rPr>
                      <w:t xml:space="preserve">Pipeline Technology Journal, </w:t>
                    </w:r>
                    <w:r>
                      <w:rPr>
                        <w:noProof/>
                      </w:rPr>
                      <w:t xml:space="preserve">no. 2, pp. 5-7,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 </w:t>
                    </w:r>
                  </w:p>
                </w:tc>
                <w:tc>
                  <w:tcPr>
                    <w:tcW w:w="0" w:type="auto"/>
                    <w:hideMark/>
                  </w:tcPr>
                  <w:p w:rsidR="0021517F" w:rsidRDefault="0021517F" w:rsidP="00211B52">
                    <w:pPr>
                      <w:pStyle w:val="Bibliography"/>
                      <w:jc w:val="left"/>
                      <w:rPr>
                        <w:noProof/>
                      </w:rPr>
                    </w:pPr>
                    <w:r>
                      <w:rPr>
                        <w:noProof/>
                      </w:rPr>
                      <w:t xml:space="preserve">Authors Own, Swansea, 2020.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 </w:t>
                    </w:r>
                  </w:p>
                </w:tc>
                <w:tc>
                  <w:tcPr>
                    <w:tcW w:w="0" w:type="auto"/>
                    <w:hideMark/>
                  </w:tcPr>
                  <w:p w:rsidR="0021517F" w:rsidRDefault="0021517F" w:rsidP="00211B52">
                    <w:pPr>
                      <w:pStyle w:val="Bibliography"/>
                      <w:jc w:val="left"/>
                      <w:rPr>
                        <w:noProof/>
                      </w:rPr>
                    </w:pPr>
                    <w:r>
                      <w:rPr>
                        <w:noProof/>
                      </w:rPr>
                      <w:t>“Worldsteel Short Range Outlook October 2019,” 14 October 2019. [Online]. Available: https://www.worldsteel.org/media-centre/press-releases/2019/worldsteel-short-range-outlook-2019.html. [Accessed 9 November 2019].</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 </w:t>
                    </w:r>
                  </w:p>
                </w:tc>
                <w:tc>
                  <w:tcPr>
                    <w:tcW w:w="0" w:type="auto"/>
                    <w:hideMark/>
                  </w:tcPr>
                  <w:p w:rsidR="0021517F" w:rsidRDefault="0021517F" w:rsidP="00211B52">
                    <w:pPr>
                      <w:pStyle w:val="Bibliography"/>
                      <w:jc w:val="left"/>
                      <w:rPr>
                        <w:noProof/>
                      </w:rPr>
                    </w:pPr>
                    <w:r>
                      <w:rPr>
                        <w:noProof/>
                      </w:rPr>
                      <w:t>Health and Safety Executive, “Design Codes - Pipework,” 22 July 2019. [Online]. Available: https://www.hse.gov.uk/comah/sragtech/techmeaspipework.htm. [Accessed 7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 </w:t>
                    </w:r>
                  </w:p>
                </w:tc>
                <w:tc>
                  <w:tcPr>
                    <w:tcW w:w="0" w:type="auto"/>
                    <w:hideMark/>
                  </w:tcPr>
                  <w:p w:rsidR="0021517F" w:rsidRDefault="0021517F" w:rsidP="00211B52">
                    <w:pPr>
                      <w:pStyle w:val="Bibliography"/>
                      <w:jc w:val="left"/>
                      <w:rPr>
                        <w:noProof/>
                      </w:rPr>
                    </w:pPr>
                    <w:r>
                      <w:rPr>
                        <w:noProof/>
                      </w:rPr>
                      <w:t xml:space="preserve">N. Nandagopal, “Pipeline Systems - Designing, Construction, Maintenance and Asset Management,” Engineering Institute of Technology, 11 February 2019. </w:t>
                    </w:r>
                    <w:r w:rsidRPr="0021517F">
                      <w:rPr>
                        <w:noProof/>
                        <w:lang w:val="fr-FR"/>
                      </w:rPr>
                      <w:t xml:space="preserve">[Online]. Available: https://www.eit.edu.au/cms/resources/books/pipeline-systems-designing-construction-maintenance-and-asset-management. </w:t>
                    </w:r>
                    <w:r>
                      <w:rPr>
                        <w:noProof/>
                      </w:rPr>
                      <w:t>[Accessed 7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[8] </w:t>
                    </w:r>
                  </w:p>
                </w:tc>
                <w:tc>
                  <w:tcPr>
                    <w:tcW w:w="0" w:type="auto"/>
                    <w:hideMark/>
                  </w:tcPr>
                  <w:p w:rsidR="0021517F" w:rsidRDefault="0021517F" w:rsidP="00211B52">
                    <w:pPr>
                      <w:pStyle w:val="Bibliography"/>
                      <w:jc w:val="left"/>
                      <w:rPr>
                        <w:noProof/>
                      </w:rPr>
                    </w:pPr>
                    <w:r>
                      <w:rPr>
                        <w:noProof/>
                      </w:rPr>
                      <w:t xml:space="preserve">“Introduction to Piping System,” [Online]. </w:t>
                    </w:r>
                    <w:r w:rsidRPr="0021517F">
                      <w:rPr>
                        <w:noProof/>
                        <w:lang w:val="fr-FR"/>
                      </w:rPr>
                      <w:t xml:space="preserve">Available: https://www.theprocesspiping.com/introduction-to-piping-system/. </w:t>
                    </w:r>
                    <w:r>
                      <w:rPr>
                        <w:noProof/>
                      </w:rPr>
                      <w:t>[Accessed 7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[9] </w:t>
                    </w:r>
                  </w:p>
                </w:tc>
                <w:tc>
                  <w:tcPr>
                    <w:tcW w:w="0" w:type="auto"/>
                    <w:hideMark/>
                  </w:tcPr>
                  <w:p w:rsidR="0021517F" w:rsidRDefault="0021517F" w:rsidP="00211B52">
                    <w:pPr>
                      <w:pStyle w:val="Bibliography"/>
                      <w:jc w:val="left"/>
                      <w:rPr>
                        <w:noProof/>
                      </w:rPr>
                    </w:pPr>
                    <w:r>
                      <w:rPr>
                        <w:i/>
                        <w:iCs/>
                        <w:noProof/>
                      </w:rPr>
                      <w:t xml:space="preserve">Standard B31.8 - Standard for Gas Transmission and Distribution Piping Systems, </w:t>
                    </w:r>
                    <w:r>
                      <w:rPr>
                        <w:noProof/>
                      </w:rPr>
                      <w:t xml:space="preserve">New York: ANSI/ASME, 1999.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[10] </w:t>
                    </w:r>
                  </w:p>
                </w:tc>
                <w:tc>
                  <w:tcPr>
                    <w:tcW w:w="0" w:type="auto"/>
                    <w:hideMark/>
                  </w:tcPr>
                  <w:p w:rsidR="0021517F" w:rsidRDefault="0021517F" w:rsidP="00211B52">
                    <w:pPr>
                      <w:pStyle w:val="Bibliography"/>
                      <w:jc w:val="left"/>
                      <w:rPr>
                        <w:noProof/>
                      </w:rPr>
                    </w:pPr>
                    <w:r>
                      <w:rPr>
                        <w:noProof/>
                      </w:rPr>
                      <w:t xml:space="preserve">“PEH: Piping and Pipelines,” Society of Petroleum Engineers, 26 April 2017. </w:t>
                    </w:r>
                    <w:r w:rsidRPr="0021517F">
                      <w:rPr>
                        <w:noProof/>
                        <w:lang w:val="fr-FR"/>
                      </w:rPr>
                      <w:t xml:space="preserve">[Online]. Available: https://petrowiki.org/PEH:Piping_and_Pipelines#cite_ref-r9_9-0. </w:t>
                    </w:r>
                    <w:r>
                      <w:rPr>
                        <w:noProof/>
                      </w:rPr>
                      <w:t>[Accessed 7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[11] </w:t>
                    </w:r>
                  </w:p>
                </w:tc>
                <w:tc>
                  <w:tcPr>
                    <w:tcW w:w="0" w:type="auto"/>
                    <w:hideMark/>
                  </w:tcPr>
                  <w:p w:rsidR="0021517F" w:rsidRDefault="0021517F" w:rsidP="00211B52">
                    <w:pPr>
                      <w:pStyle w:val="Bibliography"/>
                      <w:jc w:val="left"/>
                      <w:rPr>
                        <w:noProof/>
                      </w:rPr>
                    </w:pPr>
                    <w:r>
                      <w:rPr>
                        <w:noProof/>
                      </w:rPr>
                      <w:t xml:space="preserve">R. Hanus, Z. Marcin, M. J. M. Kusy and L. Petryka, “Identification of liquid-gas flow regime in a pipeline using gamma-ray absorption technique and computational intelligence methods,” </w:t>
                    </w:r>
                    <w:r>
                      <w:rPr>
                        <w:i/>
                        <w:iCs/>
                        <w:noProof/>
                      </w:rPr>
                      <w:t xml:space="preserve">Flow Measurement and Instrumentation, </w:t>
                    </w:r>
                    <w:r>
                      <w:rPr>
                        <w:noProof/>
                      </w:rPr>
                      <w:t xml:space="preserve">vol. 60, pp. 17-23,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[12] </w:t>
                    </w:r>
                  </w:p>
                </w:tc>
                <w:tc>
                  <w:tcPr>
                    <w:tcW w:w="0" w:type="auto"/>
                    <w:hideMark/>
                  </w:tcPr>
                  <w:p w:rsidR="0021517F" w:rsidRDefault="0021517F" w:rsidP="00211B52">
                    <w:pPr>
                      <w:pStyle w:val="Bibliography"/>
                      <w:jc w:val="left"/>
                      <w:rPr>
                        <w:noProof/>
                      </w:rPr>
                    </w:pPr>
                    <w:r>
                      <w:rPr>
                        <w:noProof/>
                      </w:rPr>
                      <w:t xml:space="preserve">M. Zych, “An analysis and interpretation of the signals in gamma-absorption measurements of liquid–gas intermittent flow,” </w:t>
                    </w:r>
                    <w:r>
                      <w:rPr>
                        <w:i/>
                        <w:iCs/>
                        <w:noProof/>
                      </w:rPr>
                      <w:t xml:space="preserve">Acta Geophysica, </w:t>
                    </w:r>
                    <w:r>
                      <w:rPr>
                        <w:noProof/>
                      </w:rPr>
                      <w:t xml:space="preserve">vol. 66, no. 6, p. 1435–1451 ,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lastRenderedPageBreak/>
                      <w:t xml:space="preserve">[13] </w:t>
                    </w:r>
                  </w:p>
                </w:tc>
                <w:tc>
                  <w:tcPr>
                    <w:tcW w:w="0" w:type="auto"/>
                    <w:hideMark/>
                  </w:tcPr>
                  <w:p w:rsidR="0021517F" w:rsidRDefault="0021517F" w:rsidP="00211B52">
                    <w:pPr>
                      <w:pStyle w:val="Bibliography"/>
                      <w:jc w:val="left"/>
                      <w:rPr>
                        <w:noProof/>
                      </w:rPr>
                    </w:pPr>
                    <w:r>
                      <w:rPr>
                        <w:noProof/>
                      </w:rPr>
                      <w:t xml:space="preserve">Y. Z. Qincheng and R. Hu, “Recognition and measurement in the flow pattern and void fraction of gas–liquid two-phase flow in vertical upward pipes using the gamma densitometer,” </w:t>
                    </w:r>
                    <w:r>
                      <w:rPr>
                        <w:i/>
                        <w:iCs/>
                        <w:noProof/>
                      </w:rPr>
                      <w:t xml:space="preserve">Applied Thermal Engineering, </w:t>
                    </w:r>
                    <w:r>
                      <w:rPr>
                        <w:noProof/>
                      </w:rPr>
                      <w:t xml:space="preserve">vol. 60, no. 1-2, pp. 398-410, 2013.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[14] </w:t>
                    </w:r>
                  </w:p>
                </w:tc>
                <w:tc>
                  <w:tcPr>
                    <w:tcW w:w="0" w:type="auto"/>
                    <w:hideMark/>
                  </w:tcPr>
                  <w:p w:rsidR="0021517F" w:rsidRDefault="0021517F" w:rsidP="00211B52">
                    <w:pPr>
                      <w:pStyle w:val="Bibliography"/>
                      <w:jc w:val="left"/>
                      <w:rPr>
                        <w:noProof/>
                      </w:rPr>
                    </w:pPr>
                    <w:r>
                      <w:rPr>
                        <w:noProof/>
                      </w:rPr>
                      <w:t xml:space="preserve">G. Roshani, E. Nazemi and M. Roshani, “Application of radial basis function in densitometry of stratified regime of liquid-gas two phase flows,” </w:t>
                    </w:r>
                    <w:r>
                      <w:rPr>
                        <w:i/>
                        <w:iCs/>
                        <w:noProof/>
                      </w:rPr>
                      <w:t xml:space="preserve">Radiation Measurements, </w:t>
                    </w:r>
                    <w:r>
                      <w:rPr>
                        <w:noProof/>
                      </w:rPr>
                      <w:t xml:space="preserve">vol. 100, pp. 9-17, 2017.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[15] </w:t>
                    </w:r>
                  </w:p>
                </w:tc>
                <w:tc>
                  <w:tcPr>
                    <w:tcW w:w="0" w:type="auto"/>
                    <w:hideMark/>
                  </w:tcPr>
                  <w:p w:rsidR="0021517F" w:rsidRDefault="0021517F" w:rsidP="00211B52">
                    <w:pPr>
                      <w:pStyle w:val="Bibliography"/>
                      <w:jc w:val="left"/>
                      <w:rPr>
                        <w:noProof/>
                      </w:rPr>
                    </w:pPr>
                    <w:r>
                      <w:rPr>
                        <w:noProof/>
                      </w:rPr>
                      <w:t xml:space="preserve">O. Khayat and H. Afarideh, “Design and simulation of a multienergy gamma ray absorptiometry system for multiphase flow metering with accurate void fraction and water-liquid ratio approximation,” </w:t>
                    </w:r>
                    <w:r>
                      <w:rPr>
                        <w:i/>
                        <w:iCs/>
                        <w:noProof/>
                      </w:rPr>
                      <w:t xml:space="preserve">Nukleonika, </w:t>
                    </w:r>
                    <w:r>
                      <w:rPr>
                        <w:noProof/>
                      </w:rPr>
                      <w:t xml:space="preserve">vol. 64, no. 1, pp. 19-29,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[16] </w:t>
                    </w:r>
                  </w:p>
                </w:tc>
                <w:tc>
                  <w:tcPr>
                    <w:tcW w:w="0" w:type="auto"/>
                    <w:hideMark/>
                  </w:tcPr>
                  <w:p w:rsidR="0021517F" w:rsidRDefault="0021517F" w:rsidP="00211B52">
                    <w:pPr>
                      <w:pStyle w:val="Bibliography"/>
                      <w:jc w:val="left"/>
                      <w:rPr>
                        <w:noProof/>
                      </w:rPr>
                    </w:pPr>
                    <w:r>
                      <w:rPr>
                        <w:noProof/>
                      </w:rPr>
                      <w:t xml:space="preserve">P. Jeshvaghani, S. Feghhi and M. Khorsandi, “Temperature independent flow-rate prediction in two-phase flow loop using gamma-ray attenuation and Artificial Neural Networks,” </w:t>
                    </w:r>
                    <w:r>
                      <w:rPr>
                        <w:i/>
                        <w:iCs/>
                        <w:noProof/>
                      </w:rPr>
                      <w:t xml:space="preserve">Radiation Measurements, </w:t>
                    </w:r>
                    <w:r>
                      <w:rPr>
                        <w:noProof/>
                      </w:rPr>
                      <w:t xml:space="preserve">vol. 128,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[17] </w:t>
                    </w:r>
                  </w:p>
                </w:tc>
                <w:tc>
                  <w:tcPr>
                    <w:tcW w:w="0" w:type="auto"/>
                    <w:hideMark/>
                  </w:tcPr>
                  <w:p w:rsidR="0021517F" w:rsidRDefault="0021517F" w:rsidP="00211B52">
                    <w:pPr>
                      <w:pStyle w:val="Bibliography"/>
                      <w:jc w:val="left"/>
                      <w:rPr>
                        <w:noProof/>
                      </w:rPr>
                    </w:pPr>
                    <w:r>
                      <w:rPr>
                        <w:noProof/>
                      </w:rPr>
                      <w:t xml:space="preserve">A. Guedri, M. Belyamna and Y. Djebbar, “Interpretation of the effect of hydrostatic test in components working under pressure,” </w:t>
                    </w:r>
                    <w:r>
                      <w:rPr>
                        <w:i/>
                        <w:iCs/>
                        <w:noProof/>
                      </w:rPr>
                      <w:t xml:space="preserve">Engineering Failure Analysis, </w:t>
                    </w:r>
                    <w:r>
                      <w:rPr>
                        <w:noProof/>
                      </w:rPr>
                      <w:t xml:space="preserve">vol. 106,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[18] </w:t>
                    </w:r>
                  </w:p>
                </w:tc>
                <w:tc>
                  <w:tcPr>
                    <w:tcW w:w="0" w:type="auto"/>
                    <w:hideMark/>
                  </w:tcPr>
                  <w:p w:rsidR="0021517F" w:rsidRDefault="0021517F" w:rsidP="00211B52">
                    <w:pPr>
                      <w:pStyle w:val="Bibliography"/>
                      <w:jc w:val="left"/>
                      <w:rPr>
                        <w:noProof/>
                      </w:rPr>
                    </w:pPr>
                    <w:r>
                      <w:rPr>
                        <w:noProof/>
                      </w:rPr>
                      <w:t xml:space="preserve">K. Kolmetz, “Hydrostatic Pressure Testing of Piping,” </w:t>
                    </w:r>
                    <w:r>
                      <w:rPr>
                        <w:i/>
                        <w:iCs/>
                        <w:noProof/>
                      </w:rPr>
                      <w:t xml:space="preserve">Engineering Practise, </w:t>
                    </w:r>
                    <w:r>
                      <w:rPr>
                        <w:noProof/>
                      </w:rPr>
                      <w:t xml:space="preserve">vol. 3, no. 8, pp. 5-10, 2017.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[19] </w:t>
                    </w:r>
                  </w:p>
                </w:tc>
                <w:tc>
                  <w:tcPr>
                    <w:tcW w:w="0" w:type="auto"/>
                    <w:hideMark/>
                  </w:tcPr>
                  <w:p w:rsidR="0021517F" w:rsidRDefault="0021517F" w:rsidP="00211B52">
                    <w:pPr>
                      <w:pStyle w:val="Bibliography"/>
                      <w:jc w:val="left"/>
                      <w:rPr>
                        <w:noProof/>
                      </w:rPr>
                    </w:pPr>
                    <w:r>
                      <w:rPr>
                        <w:noProof/>
                      </w:rPr>
                      <w:t>J. Kiefner and M. Willard, “THE BENEFITS AND LIMITATIONS OF HYDROSTATIC TESTING,” Commission Parlementaire du Québec, Québec, 2013.</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[20] </w:t>
                    </w:r>
                  </w:p>
                </w:tc>
                <w:tc>
                  <w:tcPr>
                    <w:tcW w:w="0" w:type="auto"/>
                    <w:hideMark/>
                  </w:tcPr>
                  <w:p w:rsidR="0021517F" w:rsidRDefault="0021517F" w:rsidP="00211B52">
                    <w:pPr>
                      <w:pStyle w:val="Bibliography"/>
                      <w:jc w:val="left"/>
                      <w:rPr>
                        <w:noProof/>
                      </w:rPr>
                    </w:pPr>
                    <w:r>
                      <w:rPr>
                        <w:noProof/>
                      </w:rPr>
                      <w:t xml:space="preserve">J. Igbokwe, O. Chukwunenye and O. Oguoma, “The Impact of Hydrostatic Pressure Test on the Interstitial Strength of Mild-Steel Pipeline Material,” </w:t>
                    </w:r>
                    <w:r>
                      <w:rPr>
                        <w:i/>
                        <w:iCs/>
                        <w:noProof/>
                      </w:rPr>
                      <w:t xml:space="preserve">Indian Journal of Science and Technology , </w:t>
                    </w:r>
                    <w:r>
                      <w:rPr>
                        <w:noProof/>
                      </w:rPr>
                      <w:t xml:space="preserve">vol. 12, no. 43, pp. 1-7,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[21] </w:t>
                    </w:r>
                  </w:p>
                </w:tc>
                <w:tc>
                  <w:tcPr>
                    <w:tcW w:w="0" w:type="auto"/>
                    <w:hideMark/>
                  </w:tcPr>
                  <w:p w:rsidR="0021517F" w:rsidRDefault="0021517F" w:rsidP="00211B52">
                    <w:pPr>
                      <w:pStyle w:val="Bibliography"/>
                      <w:jc w:val="left"/>
                      <w:rPr>
                        <w:noProof/>
                      </w:rPr>
                    </w:pPr>
                    <w:r>
                      <w:rPr>
                        <w:noProof/>
                      </w:rPr>
                      <w:t xml:space="preserve">Z. Wang, T. Kamimoto and Y. Deguchi, “Industrial Applications of Tunable Diode Laser Absorption Spectroscopy,” in </w:t>
                    </w:r>
                    <w:r>
                      <w:rPr>
                        <w:i/>
                        <w:iCs/>
                        <w:noProof/>
                      </w:rPr>
                      <w:t>Temperature Sensing</w:t>
                    </w:r>
                    <w:r>
                      <w:rPr>
                        <w:noProof/>
                      </w:rPr>
                      <w:t>, London, IntechOpen, 2018, pp. 49-54.</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[22] </w:t>
                    </w:r>
                  </w:p>
                </w:tc>
                <w:tc>
                  <w:tcPr>
                    <w:tcW w:w="0" w:type="auto"/>
                    <w:hideMark/>
                  </w:tcPr>
                  <w:p w:rsidR="0021517F" w:rsidRDefault="0021517F" w:rsidP="00211B52">
                    <w:pPr>
                      <w:pStyle w:val="Bibliography"/>
                      <w:jc w:val="left"/>
                      <w:rPr>
                        <w:noProof/>
                      </w:rPr>
                    </w:pPr>
                    <w:r>
                      <w:rPr>
                        <w:i/>
                        <w:iCs/>
                        <w:noProof/>
                      </w:rPr>
                      <w:t xml:space="preserve">LaserGas II SP, </w:t>
                    </w:r>
                    <w:r>
                      <w:rPr>
                        <w:noProof/>
                      </w:rPr>
                      <w:t xml:space="preserve">Skedsmokorset: Neo Monitors,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[23] </w:t>
                    </w:r>
                  </w:p>
                </w:tc>
                <w:tc>
                  <w:tcPr>
                    <w:tcW w:w="0" w:type="auto"/>
                    <w:hideMark/>
                  </w:tcPr>
                  <w:p w:rsidR="0021517F" w:rsidRDefault="0021517F" w:rsidP="00211B52">
                    <w:pPr>
                      <w:pStyle w:val="Bibliography"/>
                      <w:jc w:val="left"/>
                      <w:rPr>
                        <w:noProof/>
                      </w:rPr>
                    </w:pPr>
                    <w:r>
                      <w:rPr>
                        <w:i/>
                        <w:iCs/>
                        <w:noProof/>
                      </w:rPr>
                      <w:t xml:space="preserve">LaserGasä II SP and LaserGasä II SP Compact Monitors, </w:t>
                    </w:r>
                    <w:r>
                      <w:rPr>
                        <w:noProof/>
                      </w:rPr>
                      <w:t xml:space="preserve">Lørenskog: Neo Monitors,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[24] </w:t>
                    </w:r>
                  </w:p>
                </w:tc>
                <w:tc>
                  <w:tcPr>
                    <w:tcW w:w="0" w:type="auto"/>
                    <w:hideMark/>
                  </w:tcPr>
                  <w:p w:rsidR="0021517F" w:rsidRDefault="0021517F" w:rsidP="00211B52">
                    <w:pPr>
                      <w:pStyle w:val="Bibliography"/>
                      <w:jc w:val="left"/>
                      <w:rPr>
                        <w:noProof/>
                      </w:rPr>
                    </w:pPr>
                    <w:r>
                      <w:rPr>
                        <w:noProof/>
                      </w:rPr>
                      <w:t xml:space="preserve">M. Hein and K. M, Environmental Control and Emission Reduction for Coking Plants, London: IntechOpen, 2012.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[25] </w:t>
                    </w:r>
                  </w:p>
                </w:tc>
                <w:tc>
                  <w:tcPr>
                    <w:tcW w:w="0" w:type="auto"/>
                    <w:hideMark/>
                  </w:tcPr>
                  <w:p w:rsidR="0021517F" w:rsidRDefault="0021517F" w:rsidP="00211B52">
                    <w:pPr>
                      <w:pStyle w:val="Bibliography"/>
                      <w:jc w:val="left"/>
                      <w:rPr>
                        <w:noProof/>
                      </w:rPr>
                    </w:pPr>
                    <w:r>
                      <w:rPr>
                        <w:noProof/>
                      </w:rPr>
                      <w:t>“Guidance for the Production of Coke, Iron and Steel,” Environmental Agency, Bristol, 2004.</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lastRenderedPageBreak/>
                      <w:t xml:space="preserve">[26] </w:t>
                    </w:r>
                  </w:p>
                </w:tc>
                <w:tc>
                  <w:tcPr>
                    <w:tcW w:w="0" w:type="auto"/>
                    <w:hideMark/>
                  </w:tcPr>
                  <w:p w:rsidR="0021517F" w:rsidRDefault="0021517F" w:rsidP="00211B52">
                    <w:pPr>
                      <w:pStyle w:val="Bibliography"/>
                      <w:jc w:val="left"/>
                      <w:rPr>
                        <w:noProof/>
                      </w:rPr>
                    </w:pPr>
                    <w:r>
                      <w:rPr>
                        <w:noProof/>
                      </w:rPr>
                      <w:t>F. Sowa, B. Otten and J. Kamp, “Advanced Technologies for Desulphurisation of Coke Oven Gas,” DMT Group, Essen, 2009.</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[27] </w:t>
                    </w:r>
                  </w:p>
                </w:tc>
                <w:tc>
                  <w:tcPr>
                    <w:tcW w:w="0" w:type="auto"/>
                    <w:hideMark/>
                  </w:tcPr>
                  <w:p w:rsidR="0021517F" w:rsidRDefault="0021517F" w:rsidP="00211B52">
                    <w:pPr>
                      <w:pStyle w:val="Bibliography"/>
                      <w:jc w:val="left"/>
                      <w:rPr>
                        <w:noProof/>
                      </w:rPr>
                    </w:pPr>
                    <w:r>
                      <w:rPr>
                        <w:noProof/>
                      </w:rPr>
                      <w:t xml:space="preserve">J. Plenderleith, “Desulphurization of coke oven gas by the Stretford Proces,” </w:t>
                    </w:r>
                    <w:r>
                      <w:rPr>
                        <w:i/>
                        <w:iCs/>
                        <w:noProof/>
                      </w:rPr>
                      <w:t xml:space="preserve">Ironmaking Conference Proceedings, </w:t>
                    </w:r>
                    <w:r>
                      <w:rPr>
                        <w:noProof/>
                      </w:rPr>
                      <w:t xml:space="preserve">vol. 40, 1981.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[28] </w:t>
                    </w:r>
                  </w:p>
                </w:tc>
                <w:tc>
                  <w:tcPr>
                    <w:tcW w:w="0" w:type="auto"/>
                    <w:hideMark/>
                  </w:tcPr>
                  <w:p w:rsidR="0021517F" w:rsidRDefault="0021517F" w:rsidP="00211B52">
                    <w:pPr>
                      <w:pStyle w:val="Bibliography"/>
                      <w:jc w:val="left"/>
                      <w:rPr>
                        <w:noProof/>
                      </w:rPr>
                    </w:pPr>
                    <w:r>
                      <w:rPr>
                        <w:noProof/>
                      </w:rPr>
                      <w:t xml:space="preserve">“What is Corrosion?,” University of New South Wales Sydney, [Online]. </w:t>
                    </w:r>
                    <w:r w:rsidRPr="0021517F">
                      <w:rPr>
                        <w:noProof/>
                        <w:lang w:val="fr-FR"/>
                      </w:rPr>
                      <w:t xml:space="preserve">Available: http://www.materials.unsw.edu.au/tutorials/online-tutorials/1-what-corrosion. </w:t>
                    </w:r>
                    <w:r>
                      <w:rPr>
                        <w:noProof/>
                      </w:rPr>
                      <w:t>[Accessed 9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[29] </w:t>
                    </w:r>
                  </w:p>
                </w:tc>
                <w:tc>
                  <w:tcPr>
                    <w:tcW w:w="0" w:type="auto"/>
                    <w:hideMark/>
                  </w:tcPr>
                  <w:p w:rsidR="0021517F" w:rsidRDefault="0021517F" w:rsidP="00211B52">
                    <w:pPr>
                      <w:pStyle w:val="Bibliography"/>
                      <w:jc w:val="left"/>
                      <w:rPr>
                        <w:noProof/>
                      </w:rPr>
                    </w:pPr>
                    <w:r>
                      <w:rPr>
                        <w:noProof/>
                      </w:rPr>
                      <w:t xml:space="preserve">Corrosion Protection, Cleveland : British Steel, 2006.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[30] </w:t>
                    </w:r>
                  </w:p>
                </w:tc>
                <w:tc>
                  <w:tcPr>
                    <w:tcW w:w="0" w:type="auto"/>
                    <w:hideMark/>
                  </w:tcPr>
                  <w:p w:rsidR="0021517F" w:rsidRDefault="0021517F" w:rsidP="00211B52">
                    <w:pPr>
                      <w:pStyle w:val="Bibliography"/>
                      <w:jc w:val="left"/>
                      <w:rPr>
                        <w:noProof/>
                      </w:rPr>
                    </w:pPr>
                    <w:r>
                      <w:rPr>
                        <w:noProof/>
                      </w:rPr>
                      <w:t xml:space="preserve">R. Heidersbach, Metallurgy and Corrosion Control in Oil and Gas Production, 2nd ed., New York: Wiley,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[31] </w:t>
                    </w:r>
                  </w:p>
                </w:tc>
                <w:tc>
                  <w:tcPr>
                    <w:tcW w:w="0" w:type="auto"/>
                    <w:hideMark/>
                  </w:tcPr>
                  <w:p w:rsidR="0021517F" w:rsidRDefault="0021517F" w:rsidP="00211B52">
                    <w:pPr>
                      <w:pStyle w:val="Bibliography"/>
                      <w:jc w:val="left"/>
                      <w:rPr>
                        <w:noProof/>
                      </w:rPr>
                    </w:pPr>
                    <w:r>
                      <w:rPr>
                        <w:noProof/>
                      </w:rPr>
                      <w:t xml:space="preserve">T. White, “The Cost of Corrosion,” 2 October 2019. </w:t>
                    </w:r>
                    <w:r w:rsidRPr="0021517F">
                      <w:rPr>
                        <w:noProof/>
                        <w:lang w:val="fr-FR"/>
                      </w:rPr>
                      <w:t xml:space="preserve">[Online]. Available: https://www.zerust.com/blog/2019/10/02/the-cost-of-corrosion/. </w:t>
                    </w:r>
                    <w:r>
                      <w:rPr>
                        <w:noProof/>
                      </w:rPr>
                      <w:t>[Accessed 9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[32] </w:t>
                    </w:r>
                  </w:p>
                </w:tc>
                <w:tc>
                  <w:tcPr>
                    <w:tcW w:w="0" w:type="auto"/>
                    <w:hideMark/>
                  </w:tcPr>
                  <w:p w:rsidR="0021517F" w:rsidRDefault="0021517F" w:rsidP="00211B52">
                    <w:pPr>
                      <w:pStyle w:val="Bibliography"/>
                      <w:jc w:val="left"/>
                      <w:rPr>
                        <w:noProof/>
                      </w:rPr>
                    </w:pPr>
                    <w:r>
                      <w:rPr>
                        <w:noProof/>
                      </w:rPr>
                      <w:t xml:space="preserve">P. Roberge, Corrosion Engineering, Chicago: McGraw-Hill, 2008.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[33] </w:t>
                    </w:r>
                  </w:p>
                </w:tc>
                <w:tc>
                  <w:tcPr>
                    <w:tcW w:w="0" w:type="auto"/>
                    <w:hideMark/>
                  </w:tcPr>
                  <w:p w:rsidR="0021517F" w:rsidRDefault="0021517F" w:rsidP="00211B52">
                    <w:pPr>
                      <w:pStyle w:val="Bibliography"/>
                      <w:jc w:val="left"/>
                      <w:rPr>
                        <w:noProof/>
                      </w:rPr>
                    </w:pPr>
                    <w:r>
                      <w:rPr>
                        <w:noProof/>
                      </w:rPr>
                      <w:t xml:space="preserve">Y. He, A. Sophian, B. Gao and R. Yang, Transient Electromagnetic-Thermal Nondestructive Testing, London: Elsevier, 2017.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[34] </w:t>
                    </w:r>
                  </w:p>
                </w:tc>
                <w:tc>
                  <w:tcPr>
                    <w:tcW w:w="0" w:type="auto"/>
                    <w:hideMark/>
                  </w:tcPr>
                  <w:p w:rsidR="0021517F" w:rsidRDefault="0021517F" w:rsidP="00211B52">
                    <w:pPr>
                      <w:pStyle w:val="Bibliography"/>
                      <w:jc w:val="left"/>
                      <w:rPr>
                        <w:noProof/>
                      </w:rPr>
                    </w:pPr>
                    <w:r>
                      <w:rPr>
                        <w:noProof/>
                      </w:rPr>
                      <w:t xml:space="preserve">P. Holden, Swansea,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[35] </w:t>
                    </w:r>
                  </w:p>
                </w:tc>
                <w:tc>
                  <w:tcPr>
                    <w:tcW w:w="0" w:type="auto"/>
                    <w:hideMark/>
                  </w:tcPr>
                  <w:p w:rsidR="0021517F" w:rsidRDefault="0021517F" w:rsidP="00211B52">
                    <w:pPr>
                      <w:pStyle w:val="Bibliography"/>
                      <w:jc w:val="left"/>
                      <w:rPr>
                        <w:noProof/>
                      </w:rPr>
                    </w:pPr>
                    <w:r>
                      <w:rPr>
                        <w:noProof/>
                      </w:rPr>
                      <w:t xml:space="preserve">M. Norgia, F. Bandi, A. Pesatori and S. Donati, “High-sensitivity vibrometer based on FM self-mixing interferometry,” </w:t>
                    </w:r>
                    <w:r>
                      <w:rPr>
                        <w:i/>
                        <w:iCs/>
                        <w:noProof/>
                      </w:rPr>
                      <w:t xml:space="preserve">Journal of Physics: Conference Series, </w:t>
                    </w:r>
                    <w:r>
                      <w:rPr>
                        <w:noProof/>
                      </w:rPr>
                      <w:t xml:space="preserve">vol. 1249, pp. 1-8,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[36] </w:t>
                    </w:r>
                  </w:p>
                </w:tc>
                <w:tc>
                  <w:tcPr>
                    <w:tcW w:w="0" w:type="auto"/>
                    <w:hideMark/>
                  </w:tcPr>
                  <w:p w:rsidR="0021517F" w:rsidRDefault="0021517F" w:rsidP="00211B52">
                    <w:pPr>
                      <w:pStyle w:val="Bibliography"/>
                      <w:jc w:val="left"/>
                      <w:rPr>
                        <w:noProof/>
                      </w:rPr>
                    </w:pPr>
                    <w:r>
                      <w:rPr>
                        <w:noProof/>
                      </w:rPr>
                      <w:t xml:space="preserve">“NDT PIPELINE INSPECTION FOR OIL AND GAS INDUSTRY,” Creaform, [Online]. </w:t>
                    </w:r>
                    <w:r w:rsidRPr="0021517F">
                      <w:rPr>
                        <w:noProof/>
                        <w:lang w:val="fr-FR"/>
                      </w:rPr>
                      <w:t xml:space="preserve">Available: https://www.creaform3d.com/en/ndt-solutions/ndt-pipeline-inspection-oil-and-gas-industry#gref. </w:t>
                    </w:r>
                    <w:r>
                      <w:rPr>
                        <w:noProof/>
                      </w:rPr>
                      <w:t>[Accessed 9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[37] </w:t>
                    </w:r>
                  </w:p>
                </w:tc>
                <w:tc>
                  <w:tcPr>
                    <w:tcW w:w="0" w:type="auto"/>
                    <w:hideMark/>
                  </w:tcPr>
                  <w:p w:rsidR="0021517F" w:rsidRDefault="0021517F" w:rsidP="00211B52">
                    <w:pPr>
                      <w:pStyle w:val="Bibliography"/>
                      <w:jc w:val="left"/>
                      <w:rPr>
                        <w:noProof/>
                      </w:rPr>
                    </w:pPr>
                    <w:r>
                      <w:rPr>
                        <w:noProof/>
                      </w:rPr>
                      <w:t xml:space="preserve">J. Davies, Metals Handbook, Ohio: ASM International, 1988.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[38] </w:t>
                    </w:r>
                  </w:p>
                </w:tc>
                <w:tc>
                  <w:tcPr>
                    <w:tcW w:w="0" w:type="auto"/>
                    <w:hideMark/>
                  </w:tcPr>
                  <w:p w:rsidR="0021517F" w:rsidRDefault="0021517F" w:rsidP="00211B52">
                    <w:pPr>
                      <w:pStyle w:val="Bibliography"/>
                      <w:jc w:val="left"/>
                      <w:rPr>
                        <w:noProof/>
                      </w:rPr>
                    </w:pPr>
                    <w:r>
                      <w:rPr>
                        <w:noProof/>
                      </w:rPr>
                      <w:t xml:space="preserve">J. Douville, “Passivation basics: Will this stainless steel rust?,” 11 November 2018. </w:t>
                    </w:r>
                    <w:r w:rsidRPr="0021517F">
                      <w:rPr>
                        <w:noProof/>
                        <w:lang w:val="fr-FR"/>
                      </w:rPr>
                      <w:t xml:space="preserve">[Online]. Available: https://www.thefabricator.com/thefabricator/article/testingmeasuring/passivation-basics-will-this-stainless-steel-rust-. </w:t>
                    </w:r>
                    <w:r>
                      <w:rPr>
                        <w:noProof/>
                      </w:rPr>
                      <w:t>[Accessed 9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[39] </w:t>
                    </w:r>
                  </w:p>
                </w:tc>
                <w:tc>
                  <w:tcPr>
                    <w:tcW w:w="0" w:type="auto"/>
                    <w:hideMark/>
                  </w:tcPr>
                  <w:p w:rsidR="0021517F" w:rsidRDefault="0021517F" w:rsidP="00211B52">
                    <w:pPr>
                      <w:pStyle w:val="Bibliography"/>
                      <w:jc w:val="left"/>
                      <w:rPr>
                        <w:noProof/>
                      </w:rPr>
                    </w:pPr>
                    <w:r>
                      <w:rPr>
                        <w:noProof/>
                      </w:rPr>
                      <w:t xml:space="preserve">P. Mart, “Applications of Duplex Stainless Steel in the Oil and Gas Industry,” 26 October 2018. </w:t>
                    </w:r>
                    <w:r w:rsidRPr="0021517F">
                      <w:rPr>
                        <w:noProof/>
                        <w:lang w:val="fr-FR"/>
                      </w:rPr>
                      <w:t xml:space="preserve">[Online]. Available: https://medium.com/@pipingmart1/applications-of-duplex-stainless-steel-in-the-oil-and-gas-industry-32ae9b887ebf. </w:t>
                    </w:r>
                    <w:r>
                      <w:rPr>
                        <w:noProof/>
                      </w:rPr>
                      <w:t>[Accessed 9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lastRenderedPageBreak/>
                      <w:t xml:space="preserve">[40] </w:t>
                    </w:r>
                  </w:p>
                </w:tc>
                <w:tc>
                  <w:tcPr>
                    <w:tcW w:w="0" w:type="auto"/>
                    <w:hideMark/>
                  </w:tcPr>
                  <w:p w:rsidR="0021517F" w:rsidRDefault="0021517F" w:rsidP="00211B52">
                    <w:pPr>
                      <w:pStyle w:val="Bibliography"/>
                      <w:jc w:val="left"/>
                      <w:rPr>
                        <w:noProof/>
                      </w:rPr>
                    </w:pPr>
                    <w:r>
                      <w:rPr>
                        <w:noProof/>
                      </w:rPr>
                      <w:t xml:space="preserve">D. Llewellyn and R. Hudd, Steels Metallurgy and Applications, Oxford: Butterworth Heinemann, 1998.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[41] </w:t>
                    </w:r>
                  </w:p>
                </w:tc>
                <w:tc>
                  <w:tcPr>
                    <w:tcW w:w="0" w:type="auto"/>
                    <w:hideMark/>
                  </w:tcPr>
                  <w:p w:rsidR="0021517F" w:rsidRDefault="0021517F" w:rsidP="00211B52">
                    <w:pPr>
                      <w:pStyle w:val="Bibliography"/>
                      <w:jc w:val="left"/>
                      <w:rPr>
                        <w:noProof/>
                      </w:rPr>
                    </w:pPr>
                    <w:r>
                      <w:rPr>
                        <w:noProof/>
                      </w:rPr>
                      <w:t xml:space="preserve">K. Chan and S. Tjong, “Effect of Secondary Phase Precipitation on the Corrosion Behavior of Duplex Stainless Steels,” </w:t>
                    </w:r>
                    <w:r>
                      <w:rPr>
                        <w:i/>
                        <w:iCs/>
                        <w:noProof/>
                      </w:rPr>
                      <w:t xml:space="preserve">Materials (Basel), </w:t>
                    </w:r>
                    <w:r>
                      <w:rPr>
                        <w:noProof/>
                      </w:rPr>
                      <w:t xml:space="preserve">vol. 7, no. 7,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[42] </w:t>
                    </w:r>
                  </w:p>
                </w:tc>
                <w:tc>
                  <w:tcPr>
                    <w:tcW w:w="0" w:type="auto"/>
                    <w:hideMark/>
                  </w:tcPr>
                  <w:p w:rsidR="0021517F" w:rsidRDefault="0021517F" w:rsidP="00211B52">
                    <w:pPr>
                      <w:pStyle w:val="Bibliography"/>
                      <w:jc w:val="left"/>
                      <w:rPr>
                        <w:noProof/>
                      </w:rPr>
                    </w:pPr>
                    <w:r>
                      <w:rPr>
                        <w:noProof/>
                      </w:rPr>
                      <w:t xml:space="preserve">M. Kutz, Handbook of Environmental Degradation of Materials, 3rd ed., Oxford: Elsevier,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[43] </w:t>
                    </w:r>
                  </w:p>
                </w:tc>
                <w:tc>
                  <w:tcPr>
                    <w:tcW w:w="0" w:type="auto"/>
                    <w:hideMark/>
                  </w:tcPr>
                  <w:p w:rsidR="0021517F" w:rsidRDefault="0021517F" w:rsidP="00211B52">
                    <w:pPr>
                      <w:pStyle w:val="Bibliography"/>
                      <w:jc w:val="left"/>
                      <w:rPr>
                        <w:noProof/>
                      </w:rPr>
                    </w:pPr>
                    <w:r>
                      <w:rPr>
                        <w:noProof/>
                      </w:rPr>
                      <w:t xml:space="preserve">T. Clare and N. Swartz, Intelligent Coatings for Corrosion Control, Massachusetts: Butterworth Heinemann, 2015.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[44] </w:t>
                    </w:r>
                  </w:p>
                </w:tc>
                <w:tc>
                  <w:tcPr>
                    <w:tcW w:w="0" w:type="auto"/>
                    <w:hideMark/>
                  </w:tcPr>
                  <w:p w:rsidR="0021517F" w:rsidRDefault="0021517F" w:rsidP="00211B52">
                    <w:pPr>
                      <w:pStyle w:val="Bibliography"/>
                      <w:jc w:val="left"/>
                      <w:rPr>
                        <w:noProof/>
                      </w:rPr>
                    </w:pPr>
                    <w:r>
                      <w:rPr>
                        <w:noProof/>
                      </w:rPr>
                      <w:t xml:space="preserve">R. Asmatulu, Corrosion Protection and Control Using Nanomaterials, Cambridge: Woodhead Publishing, 2012.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[45] </w:t>
                    </w:r>
                  </w:p>
                </w:tc>
                <w:tc>
                  <w:tcPr>
                    <w:tcW w:w="0" w:type="auto"/>
                    <w:hideMark/>
                  </w:tcPr>
                  <w:p w:rsidR="0021517F" w:rsidRDefault="0021517F" w:rsidP="00211B52">
                    <w:pPr>
                      <w:pStyle w:val="Bibliography"/>
                      <w:jc w:val="left"/>
                      <w:rPr>
                        <w:noProof/>
                      </w:rPr>
                    </w:pPr>
                    <w:r>
                      <w:rPr>
                        <w:noProof/>
                      </w:rPr>
                      <w:t xml:space="preserve">M. Hurt and S. Schrock, Highway Bridge Maintenance Planning and Scheduling, Cambridge: Butterworth Heinmann, 2016.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[46] </w:t>
                    </w:r>
                  </w:p>
                </w:tc>
                <w:tc>
                  <w:tcPr>
                    <w:tcW w:w="0" w:type="auto"/>
                    <w:hideMark/>
                  </w:tcPr>
                  <w:p w:rsidR="0021517F" w:rsidRDefault="0021517F" w:rsidP="00211B52">
                    <w:pPr>
                      <w:pStyle w:val="Bibliography"/>
                      <w:jc w:val="left"/>
                      <w:rPr>
                        <w:noProof/>
                      </w:rPr>
                    </w:pPr>
                    <w:r>
                      <w:rPr>
                        <w:noProof/>
                      </w:rPr>
                      <w:t xml:space="preserve">E. Greene, “4 Types of Protective Finishes for Steel,” 6 February 2019. </w:t>
                    </w:r>
                    <w:r w:rsidRPr="0021517F">
                      <w:rPr>
                        <w:noProof/>
                        <w:lang w:val="fr-FR"/>
                      </w:rPr>
                      <w:t xml:space="preserve">[Online]. Available: https://www.sustainableman.org/4-types-of-protective-finishes-for-steel/. </w:t>
                    </w:r>
                    <w:r>
                      <w:rPr>
                        <w:noProof/>
                      </w:rPr>
                      <w:t>[Accessed 11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[47] </w:t>
                    </w:r>
                  </w:p>
                </w:tc>
                <w:tc>
                  <w:tcPr>
                    <w:tcW w:w="0" w:type="auto"/>
                    <w:hideMark/>
                  </w:tcPr>
                  <w:p w:rsidR="0021517F" w:rsidRDefault="0021517F" w:rsidP="00211B52">
                    <w:pPr>
                      <w:pStyle w:val="Bibliography"/>
                      <w:jc w:val="left"/>
                      <w:rPr>
                        <w:noProof/>
                      </w:rPr>
                    </w:pPr>
                    <w:r>
                      <w:rPr>
                        <w:noProof/>
                      </w:rPr>
                      <w:t>“Manufacturers of Industrial Protective Coatings and Engineering Composites since 1952,” Belzona, [Online]. Available: https://www.belzona.com/en/index.aspx. [Accessed 11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[48] </w:t>
                    </w:r>
                  </w:p>
                </w:tc>
                <w:tc>
                  <w:tcPr>
                    <w:tcW w:w="0" w:type="auto"/>
                    <w:hideMark/>
                  </w:tcPr>
                  <w:p w:rsidR="0021517F" w:rsidRDefault="0021517F" w:rsidP="00211B52">
                    <w:pPr>
                      <w:pStyle w:val="Bibliography"/>
                      <w:jc w:val="left"/>
                      <w:rPr>
                        <w:noProof/>
                      </w:rPr>
                    </w:pPr>
                    <w:r>
                      <w:rPr>
                        <w:noProof/>
                      </w:rPr>
                      <w:t xml:space="preserve">A. Abbas, </w:t>
                    </w:r>
                    <w:r>
                      <w:rPr>
                        <w:i/>
                        <w:iCs/>
                        <w:noProof/>
                      </w:rPr>
                      <w:t xml:space="preserve">Descaling of Petroleum Production Tubing utilising, </w:t>
                    </w:r>
                    <w:r>
                      <w:rPr>
                        <w:noProof/>
                      </w:rPr>
                      <w:t xml:space="preserve">Manchester: University of Salford,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[49] </w:t>
                    </w:r>
                  </w:p>
                </w:tc>
                <w:tc>
                  <w:tcPr>
                    <w:tcW w:w="0" w:type="auto"/>
                    <w:hideMark/>
                  </w:tcPr>
                  <w:p w:rsidR="0021517F" w:rsidRDefault="0021517F" w:rsidP="00211B52">
                    <w:pPr>
                      <w:pStyle w:val="Bibliography"/>
                      <w:jc w:val="left"/>
                      <w:rPr>
                        <w:noProof/>
                      </w:rPr>
                    </w:pPr>
                    <w:r>
                      <w:rPr>
                        <w:noProof/>
                      </w:rPr>
                      <w:t xml:space="preserve">I. Ituen, V. Mkpenie, L. Yuanhua and A. Singh, “Inhibition of erosion corrosion of pipework steel in descaling solution using 5-hydroxytryptamine-based additives: Empirical and computational studies,” </w:t>
                    </w:r>
                    <w:r>
                      <w:rPr>
                        <w:i/>
                        <w:iCs/>
                        <w:noProof/>
                      </w:rPr>
                      <w:t xml:space="preserve">Journal of Molecular Structure, </w:t>
                    </w:r>
                    <w:r>
                      <w:rPr>
                        <w:noProof/>
                      </w:rPr>
                      <w:t xml:space="preserve">vol. 1204, 2020.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[50] </w:t>
                    </w:r>
                  </w:p>
                </w:tc>
                <w:tc>
                  <w:tcPr>
                    <w:tcW w:w="0" w:type="auto"/>
                    <w:hideMark/>
                  </w:tcPr>
                  <w:p w:rsidR="0021517F" w:rsidRDefault="0021517F" w:rsidP="00211B52">
                    <w:pPr>
                      <w:pStyle w:val="Bibliography"/>
                      <w:jc w:val="left"/>
                      <w:rPr>
                        <w:noProof/>
                      </w:rPr>
                    </w:pPr>
                    <w:r>
                      <w:rPr>
                        <w:noProof/>
                      </w:rPr>
                      <w:t xml:space="preserve">A. Jaralla and M. AL- Darbi, “Developing new innovative descaling and corrosion inhibiting solutions to protect steel equipment in the oil and gas industry,” in </w:t>
                    </w:r>
                    <w:r>
                      <w:rPr>
                        <w:i/>
                        <w:iCs/>
                        <w:noProof/>
                      </w:rPr>
                      <w:t>13th International Conference on Fracture</w:t>
                    </w:r>
                    <w:r>
                      <w:rPr>
                        <w:noProof/>
                      </w:rPr>
                      <w:t xml:space="preserve">, Beijing, 2013.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[51] </w:t>
                    </w:r>
                  </w:p>
                </w:tc>
                <w:tc>
                  <w:tcPr>
                    <w:tcW w:w="0" w:type="auto"/>
                    <w:hideMark/>
                  </w:tcPr>
                  <w:p w:rsidR="0021517F" w:rsidRDefault="0021517F" w:rsidP="00211B52">
                    <w:pPr>
                      <w:pStyle w:val="Bibliography"/>
                      <w:jc w:val="left"/>
                      <w:rPr>
                        <w:noProof/>
                      </w:rPr>
                    </w:pPr>
                    <w:r>
                      <w:rPr>
                        <w:noProof/>
                      </w:rPr>
                      <w:t xml:space="preserve">L. Sanders, X. Hu, E. Mavredaki, V. Eroini, R. Barker and A. Neville, “Assessment of combined scale/corrosion inhibitors–A combined jar test/bubble cell,” </w:t>
                    </w:r>
                    <w:r>
                      <w:rPr>
                        <w:i/>
                        <w:iCs/>
                        <w:noProof/>
                      </w:rPr>
                      <w:t xml:space="preserve">Journal of Petroleum Science and Engineering, </w:t>
                    </w:r>
                    <w:r>
                      <w:rPr>
                        <w:noProof/>
                      </w:rPr>
                      <w:t xml:space="preserve">vol. 118, pp. 126-139,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lastRenderedPageBreak/>
                      <w:t xml:space="preserve">[52] </w:t>
                    </w:r>
                  </w:p>
                </w:tc>
                <w:tc>
                  <w:tcPr>
                    <w:tcW w:w="0" w:type="auto"/>
                    <w:hideMark/>
                  </w:tcPr>
                  <w:p w:rsidR="0021517F" w:rsidRDefault="0021517F" w:rsidP="00211B52">
                    <w:pPr>
                      <w:pStyle w:val="Bibliography"/>
                      <w:jc w:val="left"/>
                      <w:rPr>
                        <w:noProof/>
                      </w:rPr>
                    </w:pPr>
                    <w:r>
                      <w:rPr>
                        <w:noProof/>
                      </w:rPr>
                      <w:t xml:space="preserve">W. Frenier, D. Hill and R. Jasinski, “Corrosion inhibitors for acid jobs,” </w:t>
                    </w:r>
                    <w:r>
                      <w:rPr>
                        <w:i/>
                        <w:iCs/>
                        <w:noProof/>
                      </w:rPr>
                      <w:t xml:space="preserve">Oilfield Review, </w:t>
                    </w:r>
                    <w:r>
                      <w:rPr>
                        <w:noProof/>
                      </w:rPr>
                      <w:t xml:space="preserve">vol. 1, no. 2, pp. 15-21, 1989.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[53] </w:t>
                    </w:r>
                  </w:p>
                </w:tc>
                <w:tc>
                  <w:tcPr>
                    <w:tcW w:w="0" w:type="auto"/>
                    <w:hideMark/>
                  </w:tcPr>
                  <w:p w:rsidR="0021517F" w:rsidRDefault="0021517F" w:rsidP="00211B52">
                    <w:pPr>
                      <w:pStyle w:val="Bibliography"/>
                      <w:jc w:val="left"/>
                      <w:rPr>
                        <w:noProof/>
                      </w:rPr>
                    </w:pPr>
                    <w:r>
                      <w:rPr>
                        <w:noProof/>
                      </w:rPr>
                      <w:t xml:space="preserve">G. Madhusudan, S. Kumar, I. Bahadur, C. Verma and E. Ebenso, “Organic corrosion inhibitors for industrial cleaning of ferrous and non-ferrous metals in acidic solutions,” </w:t>
                    </w:r>
                    <w:r>
                      <w:rPr>
                        <w:i/>
                        <w:iCs/>
                        <w:noProof/>
                      </w:rPr>
                      <w:t xml:space="preserve">Journal of Molecular Liquids, </w:t>
                    </w:r>
                    <w:r>
                      <w:rPr>
                        <w:noProof/>
                      </w:rPr>
                      <w:t xml:space="preserve">vol. 256, pp. 565-573,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[54] </w:t>
                    </w:r>
                  </w:p>
                </w:tc>
                <w:tc>
                  <w:tcPr>
                    <w:tcW w:w="0" w:type="auto"/>
                    <w:hideMark/>
                  </w:tcPr>
                  <w:p w:rsidR="0021517F" w:rsidRDefault="0021517F" w:rsidP="00211B52">
                    <w:pPr>
                      <w:pStyle w:val="Bibliography"/>
                      <w:jc w:val="left"/>
                      <w:rPr>
                        <w:noProof/>
                      </w:rPr>
                    </w:pPr>
                    <w:r>
                      <w:rPr>
                        <w:noProof/>
                      </w:rPr>
                      <w:t xml:space="preserve">S. Umoren and M. Solomon, “Recent Development on the Use of Polymers as Corrosion Inhibitors,” </w:t>
                    </w:r>
                    <w:r>
                      <w:rPr>
                        <w:i/>
                        <w:iCs/>
                        <w:noProof/>
                      </w:rPr>
                      <w:t xml:space="preserve">The Open Materials Science Journal, </w:t>
                    </w:r>
                    <w:r>
                      <w:rPr>
                        <w:noProof/>
                      </w:rPr>
                      <w:t xml:space="preserve">vol. 8, no. 1, pp. 39-54,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[55] </w:t>
                    </w:r>
                  </w:p>
                </w:tc>
                <w:tc>
                  <w:tcPr>
                    <w:tcW w:w="0" w:type="auto"/>
                    <w:hideMark/>
                  </w:tcPr>
                  <w:p w:rsidR="0021517F" w:rsidRDefault="0021517F" w:rsidP="00211B52">
                    <w:pPr>
                      <w:pStyle w:val="Bibliography"/>
                      <w:jc w:val="left"/>
                      <w:rPr>
                        <w:noProof/>
                      </w:rPr>
                    </w:pPr>
                    <w:r>
                      <w:rPr>
                        <w:noProof/>
                      </w:rPr>
                      <w:t>Ecolab, “Longrun Coke Oven Gas Program reduces fouling and Maintenance cleaning at Primary Coolers”. Illinois 2015.</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[56] </w:t>
                    </w:r>
                  </w:p>
                </w:tc>
                <w:tc>
                  <w:tcPr>
                    <w:tcW w:w="0" w:type="auto"/>
                    <w:hideMark/>
                  </w:tcPr>
                  <w:p w:rsidR="0021517F" w:rsidRDefault="0021517F" w:rsidP="00211B52">
                    <w:pPr>
                      <w:pStyle w:val="Bibliography"/>
                      <w:jc w:val="left"/>
                      <w:rPr>
                        <w:noProof/>
                      </w:rPr>
                    </w:pPr>
                    <w:r>
                      <w:rPr>
                        <w:noProof/>
                      </w:rPr>
                      <w:t xml:space="preserve">L. Abney, M. Kalman, J. Hoogerhuis and C. Headworth, “Flow Remediation Solutions for Pipelines,” in </w:t>
                    </w:r>
                    <w:r>
                      <w:rPr>
                        <w:i/>
                        <w:iCs/>
                        <w:noProof/>
                      </w:rPr>
                      <w:t>Offshore Technology Conference</w:t>
                    </w:r>
                    <w:r>
                      <w:rPr>
                        <w:noProof/>
                      </w:rPr>
                      <w:t xml:space="preserve">, Texas, 2003.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[57] </w:t>
                    </w:r>
                  </w:p>
                </w:tc>
                <w:tc>
                  <w:tcPr>
                    <w:tcW w:w="0" w:type="auto"/>
                    <w:hideMark/>
                  </w:tcPr>
                  <w:p w:rsidR="0021517F" w:rsidRDefault="0021517F" w:rsidP="00211B52">
                    <w:pPr>
                      <w:pStyle w:val="Bibliography"/>
                      <w:jc w:val="left"/>
                      <w:rPr>
                        <w:noProof/>
                      </w:rPr>
                    </w:pPr>
                    <w:r>
                      <w:rPr>
                        <w:noProof/>
                      </w:rPr>
                      <w:t>“MINIATURE FLEXIBLE COILED TUBING SYSTEM FOR PIPELINE &amp; FLOWLINE REMEDIATION</w:t>
                    </w:r>
                    <w:r>
                      <w:rPr>
                        <w:rFonts w:cs="Times New Roman"/>
                        <w:noProof/>
                      </w:rPr>
                      <w:t>﻿</w:t>
                    </w:r>
                    <w:r>
                      <w:rPr>
                        <w:noProof/>
                      </w:rPr>
                      <w:t>,</w:t>
                    </w:r>
                    <w:r>
                      <w:rPr>
                        <w:rFonts w:cs="Times New Roman"/>
                        <w:noProof/>
                      </w:rPr>
                      <w:t>”</w:t>
                    </w:r>
                    <w:r>
                      <w:rPr>
                        <w:noProof/>
                      </w:rPr>
                      <w:t xml:space="preserve"> Paradigm Flow Services, 2020. </w:t>
                    </w:r>
                    <w:r w:rsidRPr="0021517F">
                      <w:rPr>
                        <w:noProof/>
                        <w:lang w:val="fr-FR"/>
                      </w:rPr>
                      <w:t xml:space="preserve">[Online]. Available: https://www.paradigm.eu/flow/technology/flexi-coil. </w:t>
                    </w:r>
                    <w:r>
                      <w:rPr>
                        <w:noProof/>
                      </w:rPr>
                      <w:t>[Accessed 11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[58] </w:t>
                    </w:r>
                  </w:p>
                </w:tc>
                <w:tc>
                  <w:tcPr>
                    <w:tcW w:w="0" w:type="auto"/>
                    <w:hideMark/>
                  </w:tcPr>
                  <w:p w:rsidR="0021517F" w:rsidRDefault="0021517F" w:rsidP="00211B52">
                    <w:pPr>
                      <w:pStyle w:val="Bibliography"/>
                      <w:jc w:val="left"/>
                      <w:rPr>
                        <w:noProof/>
                      </w:rPr>
                    </w:pPr>
                    <w:r>
                      <w:rPr>
                        <w:noProof/>
                      </w:rPr>
                      <w:t xml:space="preserve">A. Ghosh and A. Chatterjee, Iron and Steelmaking: Theory and Practise, Delhi: PHI Learning Private Limited,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[59] </w:t>
                    </w:r>
                  </w:p>
                </w:tc>
                <w:tc>
                  <w:tcPr>
                    <w:tcW w:w="0" w:type="auto"/>
                    <w:hideMark/>
                  </w:tcPr>
                  <w:p w:rsidR="0021517F" w:rsidRDefault="0021517F" w:rsidP="00211B52">
                    <w:pPr>
                      <w:pStyle w:val="Bibliography"/>
                      <w:jc w:val="left"/>
                      <w:rPr>
                        <w:noProof/>
                      </w:rPr>
                    </w:pPr>
                    <w:r>
                      <w:rPr>
                        <w:noProof/>
                      </w:rPr>
                      <w:t xml:space="preserve">C. Herce, “Comparison of global models of sub-bituminous coal devolatilization by means of thermogravimetric analysis,” </w:t>
                    </w:r>
                    <w:r>
                      <w:rPr>
                        <w:i/>
                        <w:iCs/>
                        <w:noProof/>
                      </w:rPr>
                      <w:t xml:space="preserve">Journal of Thermal Analysis and Calorimetry 117, </w:t>
                    </w:r>
                    <w:r>
                      <w:rPr>
                        <w:noProof/>
                      </w:rPr>
                      <w:t xml:space="preserve">vol. 117, no. 1, pp. 507-516,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[60] </w:t>
                    </w:r>
                  </w:p>
                </w:tc>
                <w:tc>
                  <w:tcPr>
                    <w:tcW w:w="0" w:type="auto"/>
                    <w:hideMark/>
                  </w:tcPr>
                  <w:p w:rsidR="0021517F" w:rsidRDefault="0021517F" w:rsidP="00211B52">
                    <w:pPr>
                      <w:pStyle w:val="Bibliography"/>
                      <w:jc w:val="left"/>
                      <w:rPr>
                        <w:noProof/>
                      </w:rPr>
                    </w:pPr>
                    <w:r>
                      <w:rPr>
                        <w:noProof/>
                      </w:rPr>
                      <w:t xml:space="preserve">“Calorific value (CV),” National Grid, 2020. </w:t>
                    </w:r>
                    <w:r w:rsidRPr="0021517F">
                      <w:rPr>
                        <w:noProof/>
                        <w:lang w:val="fr-FR"/>
                      </w:rPr>
                      <w:t xml:space="preserve">[Online]. Available: https://www.nationalgridgas.com/data-and-operations/calorific-value-cv. </w:t>
                    </w:r>
                    <w:r>
                      <w:rPr>
                        <w:noProof/>
                      </w:rPr>
                      <w:t>[Accessed 12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[61] </w:t>
                    </w:r>
                  </w:p>
                </w:tc>
                <w:tc>
                  <w:tcPr>
                    <w:tcW w:w="0" w:type="auto"/>
                    <w:hideMark/>
                  </w:tcPr>
                  <w:p w:rsidR="0021517F" w:rsidRDefault="0021517F" w:rsidP="00211B52">
                    <w:pPr>
                      <w:pStyle w:val="Bibliography"/>
                      <w:jc w:val="left"/>
                      <w:rPr>
                        <w:noProof/>
                      </w:rPr>
                    </w:pPr>
                    <w:r>
                      <w:rPr>
                        <w:noProof/>
                      </w:rPr>
                      <w:t xml:space="preserve">Control of substances hazardous to health, 5 ed., London: Health and Safety Executive, 2013.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[62] </w:t>
                    </w:r>
                  </w:p>
                </w:tc>
                <w:tc>
                  <w:tcPr>
                    <w:tcW w:w="0" w:type="auto"/>
                    <w:hideMark/>
                  </w:tcPr>
                  <w:p w:rsidR="0021517F" w:rsidRDefault="0021517F" w:rsidP="00211B52">
                    <w:pPr>
                      <w:pStyle w:val="Bibliography"/>
                      <w:jc w:val="left"/>
                      <w:rPr>
                        <w:noProof/>
                      </w:rPr>
                    </w:pPr>
                    <w:r>
                      <w:rPr>
                        <w:noProof/>
                      </w:rPr>
                      <w:t>“Safety Data Sheet,” Arcelor Mittal, 10 October 2016. [Online]. Available: https://dofasco.arcelormittal.com/~/media/Files/A/Arcelormittal-Canada/material-safety/9967%20Coke%20Oven%20Blast%20Furnace%20Gas%20Condensate.pdf. [Accessed 26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[63] </w:t>
                    </w:r>
                  </w:p>
                </w:tc>
                <w:tc>
                  <w:tcPr>
                    <w:tcW w:w="0" w:type="auto"/>
                    <w:hideMark/>
                  </w:tcPr>
                  <w:p w:rsidR="0021517F" w:rsidRDefault="0021517F" w:rsidP="00211B52">
                    <w:pPr>
                      <w:pStyle w:val="Bibliography"/>
                      <w:jc w:val="left"/>
                      <w:rPr>
                        <w:noProof/>
                      </w:rPr>
                    </w:pPr>
                    <w:r>
                      <w:rPr>
                        <w:noProof/>
                      </w:rPr>
                      <w:t xml:space="preserve">Health and Safety Executive, The safe isolation of plant and equipment, London: HSE, 2006.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lastRenderedPageBreak/>
                      <w:t xml:space="preserve">[64] </w:t>
                    </w:r>
                  </w:p>
                </w:tc>
                <w:tc>
                  <w:tcPr>
                    <w:tcW w:w="0" w:type="auto"/>
                    <w:hideMark/>
                  </w:tcPr>
                  <w:p w:rsidR="0021517F" w:rsidRDefault="0021517F" w:rsidP="00211B52">
                    <w:pPr>
                      <w:pStyle w:val="Bibliography"/>
                      <w:jc w:val="left"/>
                      <w:rPr>
                        <w:noProof/>
                      </w:rPr>
                    </w:pPr>
                    <w:r>
                      <w:rPr>
                        <w:noProof/>
                      </w:rPr>
                      <w:t>The Australasian Corrosion Association Inc, “Types of Metallic Corrosion,” 2013. [Online]. Available: https://membership.corrosion.com.au/wp-content/uploads/2017/05/ACA-5-Corrosion-Technology-Types-of-Metallic-Corrosion.pdf. [Accessed 30 March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[65] </w:t>
                    </w:r>
                  </w:p>
                </w:tc>
                <w:tc>
                  <w:tcPr>
                    <w:tcW w:w="0" w:type="auto"/>
                    <w:hideMark/>
                  </w:tcPr>
                  <w:p w:rsidR="0021517F" w:rsidRDefault="0021517F" w:rsidP="00211B52">
                    <w:pPr>
                      <w:pStyle w:val="Bibliography"/>
                      <w:jc w:val="left"/>
                      <w:rPr>
                        <w:noProof/>
                      </w:rPr>
                    </w:pPr>
                    <w:r>
                      <w:rPr>
                        <w:noProof/>
                      </w:rPr>
                      <w:t xml:space="preserve">J. Speight, Oil and Gas Corrosion Prevention, Texas: Gulf Professional Publishing,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[66] </w:t>
                    </w:r>
                  </w:p>
                </w:tc>
                <w:tc>
                  <w:tcPr>
                    <w:tcW w:w="0" w:type="auto"/>
                    <w:hideMark/>
                  </w:tcPr>
                  <w:p w:rsidR="0021517F" w:rsidRDefault="0021517F" w:rsidP="00211B52">
                    <w:pPr>
                      <w:pStyle w:val="Bibliography"/>
                      <w:jc w:val="left"/>
                      <w:rPr>
                        <w:noProof/>
                      </w:rPr>
                    </w:pPr>
                    <w:r>
                      <w:rPr>
                        <w:noProof/>
                      </w:rPr>
                      <w:t xml:space="preserve">A. Salam, H. Makhlouf and M. Aliofkhazraei, Handbook of Materials Failure Analysis, Oxford: Butterworth-Heinemann,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[67] </w:t>
                    </w:r>
                  </w:p>
                </w:tc>
                <w:tc>
                  <w:tcPr>
                    <w:tcW w:w="0" w:type="auto"/>
                    <w:hideMark/>
                  </w:tcPr>
                  <w:p w:rsidR="0021517F" w:rsidRDefault="0021517F" w:rsidP="00211B52">
                    <w:pPr>
                      <w:pStyle w:val="Bibliography"/>
                      <w:jc w:val="left"/>
                      <w:rPr>
                        <w:noProof/>
                      </w:rPr>
                    </w:pPr>
                    <w:r>
                      <w:rPr>
                        <w:noProof/>
                      </w:rPr>
                      <w:t xml:space="preserve">A. El-Sherik, Trends in Oil and Gas Corrosion Research and Technologies, Cambridge: Woodhead Publishing, 2017.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[68] </w:t>
                    </w:r>
                  </w:p>
                </w:tc>
                <w:tc>
                  <w:tcPr>
                    <w:tcW w:w="0" w:type="auto"/>
                    <w:hideMark/>
                  </w:tcPr>
                  <w:p w:rsidR="0021517F" w:rsidRDefault="0021517F" w:rsidP="00211B52">
                    <w:pPr>
                      <w:pStyle w:val="Bibliography"/>
                      <w:jc w:val="left"/>
                      <w:rPr>
                        <w:noProof/>
                      </w:rPr>
                    </w:pPr>
                    <w:r>
                      <w:rPr>
                        <w:noProof/>
                      </w:rPr>
                      <w:t xml:space="preserve">D. Enning and J. Garrelfs, “Corrosion of Iron by Sulfate-Reducing Bacteria: New Views of an Old,” </w:t>
                    </w:r>
                    <w:r>
                      <w:rPr>
                        <w:i/>
                        <w:iCs/>
                        <w:noProof/>
                      </w:rPr>
                      <w:t xml:space="preserve">Applied and Environmental Microbiology, </w:t>
                    </w:r>
                    <w:r>
                      <w:rPr>
                        <w:noProof/>
                      </w:rPr>
                      <w:t xml:space="preserve">vol. 80, no. 4, pp. 1226-1236, 2014.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[69] </w:t>
                    </w:r>
                  </w:p>
                </w:tc>
                <w:tc>
                  <w:tcPr>
                    <w:tcW w:w="0" w:type="auto"/>
                    <w:hideMark/>
                  </w:tcPr>
                  <w:p w:rsidR="0021517F" w:rsidRDefault="0021517F" w:rsidP="00211B52">
                    <w:pPr>
                      <w:pStyle w:val="Bibliography"/>
                      <w:jc w:val="left"/>
                      <w:rPr>
                        <w:noProof/>
                      </w:rPr>
                    </w:pPr>
                    <w:r>
                      <w:rPr>
                        <w:noProof/>
                      </w:rPr>
                      <w:t xml:space="preserve">P. Rajala, M. Raulio and E. Sohlberg, </w:t>
                    </w:r>
                    <w:r>
                      <w:rPr>
                        <w:i/>
                        <w:iCs/>
                        <w:noProof/>
                      </w:rPr>
                      <w:t xml:space="preserve">Microbially induced corrosion of carbon steel in deep groundwater environment, </w:t>
                    </w:r>
                    <w:r>
                      <w:rPr>
                        <w:noProof/>
                      </w:rPr>
                      <w:t xml:space="preserve">Espoo: Frontiers in Microbiology, 2015.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[70] </w:t>
                    </w:r>
                  </w:p>
                </w:tc>
                <w:tc>
                  <w:tcPr>
                    <w:tcW w:w="0" w:type="auto"/>
                    <w:hideMark/>
                  </w:tcPr>
                  <w:p w:rsidR="0021517F" w:rsidRDefault="0021517F" w:rsidP="00211B52">
                    <w:pPr>
                      <w:pStyle w:val="Bibliography"/>
                      <w:jc w:val="left"/>
                      <w:rPr>
                        <w:noProof/>
                      </w:rPr>
                    </w:pPr>
                    <w:r>
                      <w:rPr>
                        <w:noProof/>
                      </w:rPr>
                      <w:t xml:space="preserve">Health and Safety Executive, A guide to the Pipelines Safety Regulations 1996, London: HSE, 1996.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[71] </w:t>
                    </w:r>
                  </w:p>
                </w:tc>
                <w:tc>
                  <w:tcPr>
                    <w:tcW w:w="0" w:type="auto"/>
                    <w:hideMark/>
                  </w:tcPr>
                  <w:p w:rsidR="0021517F" w:rsidRDefault="0021517F" w:rsidP="00211B52">
                    <w:pPr>
                      <w:pStyle w:val="Bibliography"/>
                      <w:jc w:val="left"/>
                      <w:rPr>
                        <w:noProof/>
                      </w:rPr>
                    </w:pPr>
                    <w:r>
                      <w:rPr>
                        <w:i/>
                        <w:iCs/>
                        <w:noProof/>
                      </w:rPr>
                      <w:t xml:space="preserve">CES Edupack, </w:t>
                    </w:r>
                    <w:r>
                      <w:rPr>
                        <w:noProof/>
                      </w:rPr>
                      <w:t xml:space="preserve">Cleveland: Granta Design,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[72] </w:t>
                    </w:r>
                  </w:p>
                </w:tc>
                <w:tc>
                  <w:tcPr>
                    <w:tcW w:w="0" w:type="auto"/>
                    <w:hideMark/>
                  </w:tcPr>
                  <w:p w:rsidR="0021517F" w:rsidRDefault="0021517F" w:rsidP="00211B52">
                    <w:pPr>
                      <w:pStyle w:val="Bibliography"/>
                      <w:jc w:val="left"/>
                      <w:rPr>
                        <w:noProof/>
                      </w:rPr>
                    </w:pPr>
                    <w:r>
                      <w:rPr>
                        <w:noProof/>
                      </w:rPr>
                      <w:t>Sparky, “Introduction to Crystal Structure,” 7 December 2013. [Online]. Available: https://sparkyswordscience.blogspot.com/2013/12/introduction-to-crystal-structure.html. [Accessed 1 April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[73] </w:t>
                    </w:r>
                  </w:p>
                </w:tc>
                <w:tc>
                  <w:tcPr>
                    <w:tcW w:w="0" w:type="auto"/>
                    <w:hideMark/>
                  </w:tcPr>
                  <w:p w:rsidR="0021517F" w:rsidRDefault="0021517F" w:rsidP="00211B52">
                    <w:pPr>
                      <w:pStyle w:val="Bibliography"/>
                      <w:jc w:val="left"/>
                      <w:rPr>
                        <w:noProof/>
                      </w:rPr>
                    </w:pPr>
                    <w:r>
                      <w:rPr>
                        <w:noProof/>
                      </w:rPr>
                      <w:t xml:space="preserve">M. Nagu, A. Abdulhadi, A. Huwaiji and Alanazi, “Effect of Elemental Sulfur on Pitting Corrosion of Steels,” </w:t>
                    </w:r>
                    <w:r>
                      <w:rPr>
                        <w:i/>
                        <w:iCs/>
                        <w:noProof/>
                      </w:rPr>
                      <w:t xml:space="preserve">Insights in Analytical Electrochemistry, </w:t>
                    </w:r>
                    <w:r>
                      <w:rPr>
                        <w:noProof/>
                      </w:rPr>
                      <w:t xml:space="preserve">vol. 4, pp. 1-6, 2018.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[74] </w:t>
                    </w:r>
                  </w:p>
                </w:tc>
                <w:tc>
                  <w:tcPr>
                    <w:tcW w:w="0" w:type="auto"/>
                    <w:hideMark/>
                  </w:tcPr>
                  <w:p w:rsidR="0021517F" w:rsidRDefault="0021517F" w:rsidP="00211B52">
                    <w:pPr>
                      <w:pStyle w:val="Bibliography"/>
                      <w:jc w:val="left"/>
                      <w:rPr>
                        <w:noProof/>
                      </w:rPr>
                    </w:pPr>
                    <w:r>
                      <w:rPr>
                        <w:noProof/>
                      </w:rPr>
                      <w:t xml:space="preserve">American Society for Testing and Materials, </w:t>
                    </w:r>
                    <w:r>
                      <w:rPr>
                        <w:i/>
                        <w:iCs/>
                        <w:noProof/>
                      </w:rPr>
                      <w:t xml:space="preserve">Calculation of Corrosion Rates and Related Information, </w:t>
                    </w:r>
                    <w:r>
                      <w:rPr>
                        <w:noProof/>
                      </w:rPr>
                      <w:t xml:space="preserve">Pennsylvania: ASTM, 1999.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[75] </w:t>
                    </w:r>
                  </w:p>
                </w:tc>
                <w:tc>
                  <w:tcPr>
                    <w:tcW w:w="0" w:type="auto"/>
                    <w:hideMark/>
                  </w:tcPr>
                  <w:p w:rsidR="0021517F" w:rsidRDefault="0021517F" w:rsidP="00211B52">
                    <w:pPr>
                      <w:pStyle w:val="Bibliography"/>
                      <w:jc w:val="left"/>
                      <w:rPr>
                        <w:noProof/>
                      </w:rPr>
                    </w:pPr>
                    <w:r>
                      <w:rPr>
                        <w:noProof/>
                      </w:rPr>
                      <w:t xml:space="preserve">R. Anaee, </w:t>
                    </w:r>
                    <w:r>
                      <w:rPr>
                        <w:i/>
                        <w:iCs/>
                        <w:noProof/>
                      </w:rPr>
                      <w:t xml:space="preserve">How can I calculate the corrosion rate?, </w:t>
                    </w:r>
                    <w:r>
                      <w:rPr>
                        <w:noProof/>
                      </w:rPr>
                      <w:t xml:space="preserve">Baghdad, 2015.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[76] </w:t>
                    </w:r>
                  </w:p>
                </w:tc>
                <w:tc>
                  <w:tcPr>
                    <w:tcW w:w="0" w:type="auto"/>
                    <w:hideMark/>
                  </w:tcPr>
                  <w:p w:rsidR="0021517F" w:rsidRDefault="0021517F" w:rsidP="00211B52">
                    <w:pPr>
                      <w:pStyle w:val="Bibliography"/>
                      <w:jc w:val="left"/>
                      <w:rPr>
                        <w:noProof/>
                      </w:rPr>
                    </w:pPr>
                    <w:r>
                      <w:rPr>
                        <w:noProof/>
                      </w:rPr>
                      <w:t xml:space="preserve">C. Verma, M. Quarishi and A. Singh, “2-Aminobenzene-1,3-dicarbonitriles as green corrosion inhibitor for mild steel in 1 M HCl: Electrochemical, thermodynamic, surface and quantum chemical investigation,” </w:t>
                    </w:r>
                    <w:r>
                      <w:rPr>
                        <w:i/>
                        <w:iCs/>
                        <w:noProof/>
                      </w:rPr>
                      <w:t xml:space="preserve">Journal of the Taiwan Institute of Chemical Engineers, </w:t>
                    </w:r>
                    <w:r>
                      <w:rPr>
                        <w:noProof/>
                      </w:rPr>
                      <w:t xml:space="preserve">vol. 49, pp. 229-239, 2014. </w:t>
                    </w:r>
                  </w:p>
                  <w:p w:rsidR="00211B52" w:rsidRPr="00211B52" w:rsidRDefault="00211B52" w:rsidP="00211B52">
                    <w:pPr>
                      <w:jc w:val="left"/>
                    </w:pPr>
                  </w:p>
                  <w:p w:rsidR="00211B52" w:rsidRPr="00211B52" w:rsidRDefault="00211B52" w:rsidP="00211B52">
                    <w:pPr>
                      <w:jc w:val="left"/>
                    </w:pP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lastRenderedPageBreak/>
                      <w:t xml:space="preserve">[77] </w:t>
                    </w:r>
                  </w:p>
                </w:tc>
                <w:tc>
                  <w:tcPr>
                    <w:tcW w:w="0" w:type="auto"/>
                    <w:hideMark/>
                  </w:tcPr>
                  <w:p w:rsidR="0021517F" w:rsidRDefault="0021517F" w:rsidP="00211B52">
                    <w:pPr>
                      <w:pStyle w:val="Bibliography"/>
                      <w:jc w:val="left"/>
                      <w:rPr>
                        <w:noProof/>
                      </w:rPr>
                    </w:pPr>
                    <w:r>
                      <w:rPr>
                        <w:noProof/>
                      </w:rPr>
                      <w:t xml:space="preserve">“Corrosion and Corrosion Properties of Stainless Steels: Part Two,” Total Materia, October 2008. </w:t>
                    </w:r>
                    <w:r w:rsidRPr="000D7E71">
                      <w:rPr>
                        <w:noProof/>
                        <w:lang w:val="fr-FR"/>
                      </w:rPr>
                      <w:t xml:space="preserve">[Online]. Available: https://www.totalmateria.com/page.aspx?ID=CheckArticle&amp;site=kts&amp;NM=235. </w:t>
                    </w:r>
                    <w:r>
                      <w:rPr>
                        <w:noProof/>
                      </w:rPr>
                      <w:t>[Accessed 5 April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[78] </w:t>
                    </w:r>
                  </w:p>
                </w:tc>
                <w:tc>
                  <w:tcPr>
                    <w:tcW w:w="0" w:type="auto"/>
                    <w:hideMark/>
                  </w:tcPr>
                  <w:p w:rsidR="0021517F" w:rsidRDefault="0021517F" w:rsidP="00211B52">
                    <w:pPr>
                      <w:pStyle w:val="Bibliography"/>
                      <w:jc w:val="left"/>
                      <w:rPr>
                        <w:noProof/>
                      </w:rPr>
                    </w:pPr>
                    <w:r>
                      <w:rPr>
                        <w:noProof/>
                      </w:rPr>
                      <w:t>O'Neal Industries, “Stainless 316, 316L,,” United Performance Metals, [Online]. Available: https://www.upmet.com/sites/default/files/datasheets/316-316l.pdf. [Accessed 5 April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[79] </w:t>
                    </w:r>
                  </w:p>
                </w:tc>
                <w:tc>
                  <w:tcPr>
                    <w:tcW w:w="0" w:type="auto"/>
                    <w:hideMark/>
                  </w:tcPr>
                  <w:p w:rsidR="0021517F" w:rsidRDefault="0021517F" w:rsidP="00211B52">
                    <w:pPr>
                      <w:pStyle w:val="Bibliography"/>
                      <w:jc w:val="left"/>
                      <w:rPr>
                        <w:noProof/>
                      </w:rPr>
                    </w:pPr>
                    <w:r>
                      <w:rPr>
                        <w:noProof/>
                      </w:rPr>
                      <w:t>“Ultrasonic Wall, Concentricity, and Eccentricity Measurement,” LaserLinc, [Online]. Available: http://laserlinc.com/ultrasonic_wall_thickness_measurement.html. [Accessed 14 April 2020].</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[80] </w:t>
                    </w:r>
                  </w:p>
                </w:tc>
                <w:tc>
                  <w:tcPr>
                    <w:tcW w:w="0" w:type="auto"/>
                    <w:hideMark/>
                  </w:tcPr>
                  <w:p w:rsidR="0021517F" w:rsidRDefault="0021517F" w:rsidP="00211B52">
                    <w:pPr>
                      <w:pStyle w:val="Bibliography"/>
                      <w:jc w:val="left"/>
                      <w:rPr>
                        <w:noProof/>
                      </w:rPr>
                    </w:pPr>
                    <w:r>
                      <w:rPr>
                        <w:noProof/>
                      </w:rPr>
                      <w:t xml:space="preserve">L. Hansen, S. Pedersen and P. Durdevic, </w:t>
                    </w:r>
                    <w:r>
                      <w:rPr>
                        <w:i/>
                        <w:iCs/>
                        <w:noProof/>
                      </w:rPr>
                      <w:t xml:space="preserve">Multi-Phase Flow Metering in Offshore Oil and Gas, </w:t>
                    </w:r>
                    <w:r>
                      <w:rPr>
                        <w:noProof/>
                      </w:rPr>
                      <w:t xml:space="preserve">Esbjerg: Aalborg University, 2019. </w:t>
                    </w:r>
                  </w:p>
                </w:tc>
              </w:tr>
              <w:tr w:rsidR="0021517F">
                <w:trPr>
                  <w:divId w:val="1165362980"/>
                  <w:tblCellSpacing w:w="15" w:type="dxa"/>
                </w:trPr>
                <w:tc>
                  <w:tcPr>
                    <w:tcW w:w="50" w:type="pct"/>
                    <w:hideMark/>
                  </w:tcPr>
                  <w:p w:rsidR="0021517F" w:rsidRDefault="0021517F" w:rsidP="00211B52">
                    <w:pPr>
                      <w:pStyle w:val="Bibliography"/>
                      <w:jc w:val="left"/>
                      <w:rPr>
                        <w:noProof/>
                      </w:rPr>
                    </w:pPr>
                    <w:r>
                      <w:rPr>
                        <w:noProof/>
                      </w:rPr>
                      <w:t xml:space="preserve">[81] </w:t>
                    </w:r>
                  </w:p>
                </w:tc>
                <w:tc>
                  <w:tcPr>
                    <w:tcW w:w="0" w:type="auto"/>
                    <w:hideMark/>
                  </w:tcPr>
                  <w:p w:rsidR="0021517F" w:rsidRDefault="0021517F" w:rsidP="00211B52">
                    <w:pPr>
                      <w:pStyle w:val="Bibliography"/>
                      <w:jc w:val="left"/>
                      <w:rPr>
                        <w:noProof/>
                      </w:rPr>
                    </w:pPr>
                    <w:r>
                      <w:rPr>
                        <w:noProof/>
                      </w:rPr>
                      <w:t>“ASME B31.3 - Code for Pressure Piping,” American Society for Mechanical Engineers, New York, 2016.</w:t>
                    </w:r>
                  </w:p>
                </w:tc>
              </w:tr>
            </w:tbl>
            <w:p w:rsidR="0021517F" w:rsidRDefault="0021517F">
              <w:pPr>
                <w:divId w:val="1165362980"/>
                <w:rPr>
                  <w:rFonts w:eastAsia="Times New Roman"/>
                  <w:noProof/>
                </w:rPr>
              </w:pPr>
            </w:p>
            <w:p w:rsidR="0021517F" w:rsidRDefault="0021517F">
              <w:r>
                <w:rPr>
                  <w:b/>
                  <w:bCs/>
                  <w:noProof/>
                </w:rPr>
                <w:fldChar w:fldCharType="end"/>
              </w:r>
            </w:p>
          </w:sdtContent>
        </w:sdt>
      </w:sdtContent>
    </w:sdt>
    <w:p w:rsidR="00127439" w:rsidRDefault="00127439" w:rsidP="00127439"/>
    <w:p w:rsidR="0021517F" w:rsidRDefault="0021517F" w:rsidP="00127439"/>
    <w:p w:rsidR="0021517F" w:rsidRDefault="0021517F" w:rsidP="00127439"/>
    <w:p w:rsidR="0021517F" w:rsidRDefault="0021517F" w:rsidP="00127439"/>
    <w:p w:rsidR="0021517F" w:rsidRDefault="0021517F" w:rsidP="00127439"/>
    <w:p w:rsidR="0021517F" w:rsidRDefault="0021517F" w:rsidP="00127439"/>
    <w:p w:rsidR="0021517F" w:rsidRDefault="0021517F" w:rsidP="00127439"/>
    <w:p w:rsidR="0021517F" w:rsidRDefault="0021517F" w:rsidP="00127439"/>
    <w:p w:rsidR="0021517F" w:rsidRDefault="0021517F" w:rsidP="00127439"/>
    <w:p w:rsidR="0021517F" w:rsidRDefault="0021517F" w:rsidP="00127439"/>
    <w:p w:rsidR="0021517F" w:rsidRDefault="0021517F" w:rsidP="00127439"/>
    <w:p w:rsidR="00211B52" w:rsidRPr="003E6EE0" w:rsidRDefault="00211B52" w:rsidP="00127439"/>
    <w:p w:rsidR="00AE387E" w:rsidRDefault="00AE387E" w:rsidP="00AE387E">
      <w:pPr>
        <w:pStyle w:val="Heading1"/>
        <w:pBdr>
          <w:bottom w:val="single" w:sz="12" w:space="1" w:color="auto"/>
        </w:pBdr>
      </w:pPr>
      <w:bookmarkStart w:id="211" w:name="_Toc40195669"/>
      <w:r>
        <w:lastRenderedPageBreak/>
        <w:t>Appendices</w:t>
      </w:r>
      <w:bookmarkEnd w:id="211"/>
      <w:r>
        <w:t xml:space="preserve"> </w:t>
      </w:r>
    </w:p>
    <w:p w:rsidR="00AE387E" w:rsidRDefault="00AE387E" w:rsidP="00AE387E"/>
    <w:p w:rsidR="00DE7EFB" w:rsidRDefault="00F20A9E" w:rsidP="00DE7EFB">
      <w:pPr>
        <w:pStyle w:val="Heading2"/>
        <w:jc w:val="center"/>
      </w:pPr>
      <w:bookmarkStart w:id="212" w:name="_Toc40195670"/>
      <w:r>
        <w:t>Appendix</w:t>
      </w:r>
      <w:r w:rsidR="00EA1869">
        <w:t xml:space="preserve"> A</w:t>
      </w:r>
      <w:bookmarkEnd w:id="212"/>
    </w:p>
    <w:p w:rsidR="00DE6AF4" w:rsidRPr="00DE6AF4" w:rsidRDefault="00DE6AF4" w:rsidP="0076107F">
      <w:pPr>
        <w:pStyle w:val="Heading3"/>
        <w:jc w:val="center"/>
      </w:pPr>
      <w:bookmarkStart w:id="213" w:name="_Toc40195671"/>
      <w:r>
        <w:t>List Of Current Non-Commercial Prototypes To</w:t>
      </w:r>
      <w:r w:rsidR="0076107F">
        <w:t xml:space="preserve"> Monitor Multi-Phase     Flows </w:t>
      </w:r>
      <w:sdt>
        <w:sdtPr>
          <w:id w:val="-2135099074"/>
          <w:citation/>
        </w:sdtPr>
        <w:sdtEndPr/>
        <w:sdtContent>
          <w:r w:rsidR="00EB52D6">
            <w:fldChar w:fldCharType="begin"/>
          </w:r>
          <w:r w:rsidR="00EB52D6">
            <w:instrText xml:space="preserve"> CITATION Han19 \l 2057 </w:instrText>
          </w:r>
          <w:r w:rsidR="00EB52D6">
            <w:fldChar w:fldCharType="separate"/>
          </w:r>
          <w:r w:rsidR="007F238C" w:rsidRPr="007F238C">
            <w:rPr>
              <w:noProof/>
            </w:rPr>
            <w:t>[80]</w:t>
          </w:r>
          <w:r w:rsidR="00EB52D6">
            <w:fldChar w:fldCharType="end"/>
          </w:r>
        </w:sdtContent>
      </w:sdt>
      <w:bookmarkEnd w:id="213"/>
    </w:p>
    <w:p w:rsidR="00DE6AF4" w:rsidRDefault="00AE387E" w:rsidP="00AE387E">
      <w:r>
        <w:rPr>
          <w:noProof/>
          <w:lang w:eastAsia="en-GB"/>
        </w:rPr>
        <w:drawing>
          <wp:inline distT="0" distB="0" distL="0" distR="0" wp14:anchorId="3AA2F092" wp14:editId="17F3D2AE">
            <wp:extent cx="5731510" cy="33718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amma-ray 1.png"/>
                    <pic:cNvPicPr/>
                  </pic:nvPicPr>
                  <pic:blipFill>
                    <a:blip r:embed="rId146">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rsidR="00AE387E" w:rsidRDefault="008B7AD9" w:rsidP="00DE6AF4">
      <w:pPr>
        <w:pStyle w:val="Heading3"/>
        <w:jc w:val="center"/>
      </w:pPr>
      <w:r>
        <w:t xml:space="preserve">   </w:t>
      </w:r>
      <w:bookmarkStart w:id="214" w:name="_Toc40195672"/>
      <w:r w:rsidR="00DE6AF4">
        <w:t>List Of Industrial Multi-Phase Flow Meters</w:t>
      </w:r>
      <w:r w:rsidR="00EB52D6">
        <w:t xml:space="preserve"> </w:t>
      </w:r>
      <w:sdt>
        <w:sdtPr>
          <w:id w:val="2046940698"/>
          <w:citation/>
        </w:sdtPr>
        <w:sdtEndPr/>
        <w:sdtContent>
          <w:r w:rsidR="00EB52D6">
            <w:fldChar w:fldCharType="begin"/>
          </w:r>
          <w:r w:rsidR="00EB52D6">
            <w:instrText xml:space="preserve"> CITATION Han19 \l 2057 </w:instrText>
          </w:r>
          <w:r w:rsidR="00EB52D6">
            <w:fldChar w:fldCharType="separate"/>
          </w:r>
          <w:r w:rsidR="007F238C" w:rsidRPr="007F238C">
            <w:rPr>
              <w:noProof/>
            </w:rPr>
            <w:t>[80]</w:t>
          </w:r>
          <w:r w:rsidR="00EB52D6">
            <w:fldChar w:fldCharType="end"/>
          </w:r>
        </w:sdtContent>
      </w:sdt>
      <w:bookmarkEnd w:id="214"/>
    </w:p>
    <w:p w:rsidR="00EA1869" w:rsidRDefault="00AE387E" w:rsidP="00AE387E">
      <w:r>
        <w:rPr>
          <w:noProof/>
          <w:lang w:eastAsia="en-GB"/>
        </w:rPr>
        <w:drawing>
          <wp:inline distT="0" distB="0" distL="0" distR="0" wp14:anchorId="7FE62C2F" wp14:editId="3C39F226">
            <wp:extent cx="5731510" cy="34671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mma-ray 2.png"/>
                    <pic:cNvPicPr/>
                  </pic:nvPicPr>
                  <pic:blipFill>
                    <a:blip r:embed="rId147">
                      <a:extLst>
                        <a:ext uri="{28A0092B-C50C-407E-A947-70E740481C1C}">
                          <a14:useLocalDpi xmlns:a14="http://schemas.microsoft.com/office/drawing/2010/main" val="0"/>
                        </a:ext>
                      </a:extLst>
                    </a:blip>
                    <a:stretch>
                      <a:fillRect/>
                    </a:stretch>
                  </pic:blipFill>
                  <pic:spPr>
                    <a:xfrm>
                      <a:off x="0" y="0"/>
                      <a:ext cx="5731510" cy="3467100"/>
                    </a:xfrm>
                    <a:prstGeom prst="rect">
                      <a:avLst/>
                    </a:prstGeom>
                  </pic:spPr>
                </pic:pic>
              </a:graphicData>
            </a:graphic>
          </wp:inline>
        </w:drawing>
      </w:r>
    </w:p>
    <w:p w:rsidR="00EA1869" w:rsidRDefault="00F20A9E" w:rsidP="00F20A9E">
      <w:pPr>
        <w:pStyle w:val="Heading2"/>
        <w:jc w:val="center"/>
      </w:pPr>
      <w:bookmarkStart w:id="215" w:name="_Toc40195673"/>
      <w:r>
        <w:lastRenderedPageBreak/>
        <w:t>Appendix B</w:t>
      </w:r>
      <w:bookmarkEnd w:id="215"/>
    </w:p>
    <w:p w:rsidR="00B70B2B" w:rsidRDefault="008B7AD9" w:rsidP="00B70B2B">
      <w:pPr>
        <w:pStyle w:val="Heading3"/>
        <w:jc w:val="center"/>
      </w:pPr>
      <w:r>
        <w:t xml:space="preserve">   </w:t>
      </w:r>
      <w:bookmarkStart w:id="216" w:name="_Toc40195674"/>
      <w:r w:rsidR="00B70B2B">
        <w:t xml:space="preserve">ASME B31.3 - Code For Pressure Piping </w:t>
      </w:r>
      <w:sdt>
        <w:sdtPr>
          <w:id w:val="-1073355041"/>
          <w:citation/>
        </w:sdtPr>
        <w:sdtEndPr/>
        <w:sdtContent>
          <w:r w:rsidR="00B70B2B">
            <w:fldChar w:fldCharType="begin"/>
          </w:r>
          <w:r w:rsidR="00B70B2B">
            <w:instrText xml:space="preserve"> CITATION ASM16 \l 2057 </w:instrText>
          </w:r>
          <w:r w:rsidR="00B70B2B">
            <w:fldChar w:fldCharType="separate"/>
          </w:r>
          <w:r w:rsidR="007F238C" w:rsidRPr="007F238C">
            <w:rPr>
              <w:noProof/>
            </w:rPr>
            <w:t>[81]</w:t>
          </w:r>
          <w:r w:rsidR="00B70B2B">
            <w:fldChar w:fldCharType="end"/>
          </w:r>
        </w:sdtContent>
      </w:sdt>
      <w:bookmarkEnd w:id="216"/>
    </w:p>
    <w:p w:rsidR="00F20A9E" w:rsidRDefault="00B70B2B" w:rsidP="00F20A9E">
      <w:r>
        <w:rPr>
          <w:noProof/>
          <w:lang w:eastAsia="en-GB"/>
        </w:rPr>
        <w:drawing>
          <wp:inline distT="0" distB="0" distL="0" distR="0" wp14:anchorId="160B6503" wp14:editId="4E2EE953">
            <wp:extent cx="5730875" cy="7219789"/>
            <wp:effectExtent l="0" t="0" r="317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SME 31.3.png"/>
                    <pic:cNvPicPr/>
                  </pic:nvPicPr>
                  <pic:blipFill>
                    <a:blip r:embed="rId148">
                      <a:extLst>
                        <a:ext uri="{28A0092B-C50C-407E-A947-70E740481C1C}">
                          <a14:useLocalDpi xmlns:a14="http://schemas.microsoft.com/office/drawing/2010/main" val="0"/>
                        </a:ext>
                      </a:extLst>
                    </a:blip>
                    <a:stretch>
                      <a:fillRect/>
                    </a:stretch>
                  </pic:blipFill>
                  <pic:spPr>
                    <a:xfrm>
                      <a:off x="0" y="0"/>
                      <a:ext cx="5744906" cy="7237465"/>
                    </a:xfrm>
                    <a:prstGeom prst="rect">
                      <a:avLst/>
                    </a:prstGeom>
                  </pic:spPr>
                </pic:pic>
              </a:graphicData>
            </a:graphic>
          </wp:inline>
        </w:drawing>
      </w:r>
    </w:p>
    <w:p w:rsidR="00B70B2B" w:rsidRDefault="00B70B2B" w:rsidP="00F20A9E"/>
    <w:p w:rsidR="00B70B2B" w:rsidRDefault="00B70B2B" w:rsidP="00F20A9E"/>
    <w:p w:rsidR="00B70B2B" w:rsidRDefault="00B70B2B" w:rsidP="00F20A9E"/>
    <w:p w:rsidR="00B70B2B" w:rsidRDefault="008B7AD9" w:rsidP="00B70B2B">
      <w:pPr>
        <w:pStyle w:val="Heading3"/>
        <w:jc w:val="center"/>
      </w:pPr>
      <w:r>
        <w:lastRenderedPageBreak/>
        <w:t xml:space="preserve">   </w:t>
      </w:r>
      <w:bookmarkStart w:id="217" w:name="_Toc40195675"/>
      <w:r w:rsidR="00B70B2B">
        <w:t xml:space="preserve">ASME B31.3 - Code For Pressure Piping </w:t>
      </w:r>
      <w:sdt>
        <w:sdtPr>
          <w:id w:val="1859159776"/>
          <w:citation/>
        </w:sdtPr>
        <w:sdtEndPr/>
        <w:sdtContent>
          <w:r w:rsidR="00B70B2B">
            <w:fldChar w:fldCharType="begin"/>
          </w:r>
          <w:r w:rsidR="00B70B2B">
            <w:instrText xml:space="preserve"> CITATION ASM16 \l 2057 </w:instrText>
          </w:r>
          <w:r w:rsidR="00B70B2B">
            <w:fldChar w:fldCharType="separate"/>
          </w:r>
          <w:r w:rsidR="007F238C" w:rsidRPr="007F238C">
            <w:rPr>
              <w:noProof/>
            </w:rPr>
            <w:t>[81]</w:t>
          </w:r>
          <w:r w:rsidR="00B70B2B">
            <w:fldChar w:fldCharType="end"/>
          </w:r>
        </w:sdtContent>
      </w:sdt>
      <w:bookmarkEnd w:id="217"/>
    </w:p>
    <w:p w:rsidR="006E18CF" w:rsidRDefault="00B70B2B" w:rsidP="00D87EE7">
      <w:pPr>
        <w:jc w:val="center"/>
      </w:pPr>
      <w:r>
        <w:rPr>
          <w:noProof/>
          <w:lang w:eastAsia="en-GB"/>
        </w:rPr>
        <w:drawing>
          <wp:inline distT="0" distB="0" distL="0" distR="0" wp14:anchorId="78B9E8B2" wp14:editId="0F20E2D0">
            <wp:extent cx="5689498" cy="7395667"/>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SME 31.3 1.png"/>
                    <pic:cNvPicPr/>
                  </pic:nvPicPr>
                  <pic:blipFill>
                    <a:blip r:embed="rId149">
                      <a:extLst>
                        <a:ext uri="{28A0092B-C50C-407E-A947-70E740481C1C}">
                          <a14:useLocalDpi xmlns:a14="http://schemas.microsoft.com/office/drawing/2010/main" val="0"/>
                        </a:ext>
                      </a:extLst>
                    </a:blip>
                    <a:stretch>
                      <a:fillRect/>
                    </a:stretch>
                  </pic:blipFill>
                  <pic:spPr>
                    <a:xfrm>
                      <a:off x="0" y="0"/>
                      <a:ext cx="5730871" cy="7449447"/>
                    </a:xfrm>
                    <a:prstGeom prst="rect">
                      <a:avLst/>
                    </a:prstGeom>
                  </pic:spPr>
                </pic:pic>
              </a:graphicData>
            </a:graphic>
          </wp:inline>
        </w:drawing>
      </w:r>
    </w:p>
    <w:p w:rsidR="006E18CF" w:rsidRDefault="006E18CF" w:rsidP="00B70B2B">
      <w:pPr>
        <w:jc w:val="center"/>
      </w:pPr>
    </w:p>
    <w:p w:rsidR="006E18CF" w:rsidRDefault="006E18CF" w:rsidP="006E18CF">
      <w:pPr>
        <w:pStyle w:val="Heading2"/>
        <w:jc w:val="center"/>
      </w:pPr>
      <w:bookmarkStart w:id="218" w:name="_Toc40195676"/>
      <w:r>
        <w:lastRenderedPageBreak/>
        <w:t>Appendix C</w:t>
      </w:r>
      <w:bookmarkEnd w:id="218"/>
    </w:p>
    <w:p w:rsidR="006E18CF" w:rsidRDefault="008B7AD9" w:rsidP="006E18CF">
      <w:pPr>
        <w:pStyle w:val="Heading3"/>
        <w:jc w:val="center"/>
      </w:pPr>
      <w:r>
        <w:t xml:space="preserve">   </w:t>
      </w:r>
      <w:bookmarkStart w:id="219" w:name="_Toc40195677"/>
      <w:r w:rsidR="006E18CF">
        <w:t>IED Directive Coke Plant BAT Emissions Table</w:t>
      </w:r>
      <w:bookmarkEnd w:id="219"/>
      <w:sdt>
        <w:sdtPr>
          <w:id w:val="1454746549"/>
          <w:citation/>
        </w:sdtPr>
        <w:sdtEndPr/>
        <w:sdtContent>
          <w:r w:rsidR="00CC6F9A">
            <w:fldChar w:fldCharType="begin"/>
          </w:r>
          <w:r w:rsidR="00CC6F9A">
            <w:instrText xml:space="preserve"> CITATION Hei12 \l 2057 </w:instrText>
          </w:r>
          <w:r w:rsidR="00CC6F9A">
            <w:fldChar w:fldCharType="separate"/>
          </w:r>
          <w:r w:rsidR="00CC6F9A">
            <w:rPr>
              <w:noProof/>
            </w:rPr>
            <w:t xml:space="preserve"> </w:t>
          </w:r>
          <w:r w:rsidR="00CC6F9A" w:rsidRPr="00CC6F9A">
            <w:rPr>
              <w:noProof/>
            </w:rPr>
            <w:t>[24]</w:t>
          </w:r>
          <w:r w:rsidR="00CC6F9A">
            <w:fldChar w:fldCharType="end"/>
          </w:r>
        </w:sdtContent>
      </w:sdt>
    </w:p>
    <w:p w:rsidR="006D2A43" w:rsidRPr="006D2A43" w:rsidRDefault="006D2A43" w:rsidP="006D2A43"/>
    <w:p w:rsidR="006E18CF" w:rsidRDefault="006E18CF" w:rsidP="006E18CF">
      <w:pPr>
        <w:jc w:val="center"/>
      </w:pPr>
      <w:r>
        <w:rPr>
          <w:noProof/>
          <w:lang w:eastAsia="en-GB"/>
        </w:rPr>
        <w:drawing>
          <wp:inline distT="0" distB="0" distL="0" distR="0" wp14:anchorId="7BA9F9A2" wp14:editId="42DAC545">
            <wp:extent cx="5708724" cy="6583680"/>
            <wp:effectExtent l="0" t="0" r="635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AT Emissions.png"/>
                    <pic:cNvPicPr/>
                  </pic:nvPicPr>
                  <pic:blipFill>
                    <a:blip r:embed="rId150">
                      <a:extLst>
                        <a:ext uri="{28A0092B-C50C-407E-A947-70E740481C1C}">
                          <a14:useLocalDpi xmlns:a14="http://schemas.microsoft.com/office/drawing/2010/main" val="0"/>
                        </a:ext>
                      </a:extLst>
                    </a:blip>
                    <a:stretch>
                      <a:fillRect/>
                    </a:stretch>
                  </pic:blipFill>
                  <pic:spPr>
                    <a:xfrm>
                      <a:off x="0" y="0"/>
                      <a:ext cx="5735294" cy="6614323"/>
                    </a:xfrm>
                    <a:prstGeom prst="rect">
                      <a:avLst/>
                    </a:prstGeom>
                  </pic:spPr>
                </pic:pic>
              </a:graphicData>
            </a:graphic>
          </wp:inline>
        </w:drawing>
      </w:r>
    </w:p>
    <w:p w:rsidR="003F0B7B" w:rsidRDefault="003F0B7B" w:rsidP="006C7209"/>
    <w:p w:rsidR="00D87EE7" w:rsidRDefault="00D87EE7" w:rsidP="006C7209"/>
    <w:p w:rsidR="003F0B7B" w:rsidRDefault="003F0B7B" w:rsidP="003F0B7B">
      <w:pPr>
        <w:pStyle w:val="Heading2"/>
        <w:jc w:val="center"/>
      </w:pPr>
      <w:bookmarkStart w:id="220" w:name="_Toc40195678"/>
      <w:r>
        <w:lastRenderedPageBreak/>
        <w:t>Appendix D</w:t>
      </w:r>
      <w:bookmarkEnd w:id="220"/>
    </w:p>
    <w:p w:rsidR="006D2A43" w:rsidRDefault="003F0B7B" w:rsidP="000E7916">
      <w:pPr>
        <w:pStyle w:val="Heading3"/>
      </w:pPr>
      <w:bookmarkStart w:id="221" w:name="_Toc40195679"/>
      <w:r>
        <w:t>Nalco Laboratory Report For Solid Deposits Collected From COG Pipeline</w:t>
      </w:r>
      <w:bookmarkEnd w:id="221"/>
      <w:sdt>
        <w:sdtPr>
          <w:id w:val="-875542366"/>
          <w:citation/>
        </w:sdtPr>
        <w:sdtEndPr/>
        <w:sdtContent>
          <w:r w:rsidR="00CC6F9A">
            <w:fldChar w:fldCharType="begin"/>
          </w:r>
          <w:r w:rsidR="00CC6F9A">
            <w:instrText xml:space="preserve"> CITATION Tat19 \l 2057 </w:instrText>
          </w:r>
          <w:r w:rsidR="00CC6F9A">
            <w:fldChar w:fldCharType="separate"/>
          </w:r>
          <w:r w:rsidR="00CC6F9A">
            <w:rPr>
              <w:noProof/>
            </w:rPr>
            <w:t xml:space="preserve"> </w:t>
          </w:r>
          <w:r w:rsidR="00CC6F9A" w:rsidRPr="00CC6F9A">
            <w:rPr>
              <w:noProof/>
            </w:rPr>
            <w:t>[1]</w:t>
          </w:r>
          <w:r w:rsidR="00CC6F9A">
            <w:fldChar w:fldCharType="end"/>
          </w:r>
        </w:sdtContent>
      </w:sdt>
    </w:p>
    <w:p w:rsidR="006D2A43" w:rsidRPr="006D2A43" w:rsidRDefault="006D2A43" w:rsidP="006D2A43"/>
    <w:p w:rsidR="006D2A43" w:rsidRDefault="00947092" w:rsidP="003F0B7B">
      <w:r>
        <w:rPr>
          <w:noProof/>
          <w:lang w:eastAsia="en-GB"/>
        </w:rPr>
        <w:drawing>
          <wp:inline distT="0" distB="0" distL="0" distR="0" wp14:anchorId="5DCEC700" wp14:editId="60B52A28">
            <wp:extent cx="5731510" cy="6993331"/>
            <wp:effectExtent l="0" t="0" r="254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OG Solid Deposits Lab Report.png"/>
                    <pic:cNvPicPr/>
                  </pic:nvPicPr>
                  <pic:blipFill>
                    <a:blip r:embed="rId151">
                      <a:extLst>
                        <a:ext uri="{28A0092B-C50C-407E-A947-70E740481C1C}">
                          <a14:useLocalDpi xmlns:a14="http://schemas.microsoft.com/office/drawing/2010/main" val="0"/>
                        </a:ext>
                      </a:extLst>
                    </a:blip>
                    <a:stretch>
                      <a:fillRect/>
                    </a:stretch>
                  </pic:blipFill>
                  <pic:spPr>
                    <a:xfrm>
                      <a:off x="0" y="0"/>
                      <a:ext cx="5735435" cy="6998120"/>
                    </a:xfrm>
                    <a:prstGeom prst="rect">
                      <a:avLst/>
                    </a:prstGeom>
                  </pic:spPr>
                </pic:pic>
              </a:graphicData>
            </a:graphic>
          </wp:inline>
        </w:drawing>
      </w:r>
    </w:p>
    <w:p w:rsidR="00D87EE7" w:rsidRDefault="00D87EE7" w:rsidP="003F0B7B"/>
    <w:p w:rsidR="006D2A43" w:rsidRDefault="006D2A43" w:rsidP="006D2A43">
      <w:pPr>
        <w:pStyle w:val="Heading2"/>
        <w:jc w:val="center"/>
      </w:pPr>
      <w:bookmarkStart w:id="222" w:name="_Toc40195680"/>
      <w:r>
        <w:lastRenderedPageBreak/>
        <w:t>Appendix E</w:t>
      </w:r>
      <w:bookmarkEnd w:id="222"/>
    </w:p>
    <w:p w:rsidR="006D2A43" w:rsidRDefault="008B7AD9" w:rsidP="006D2A43">
      <w:pPr>
        <w:pStyle w:val="Heading3"/>
        <w:jc w:val="center"/>
      </w:pPr>
      <w:r>
        <w:t xml:space="preserve">   </w:t>
      </w:r>
      <w:bookmarkStart w:id="223" w:name="_Toc40195681"/>
      <w:r w:rsidR="006D2A43">
        <w:t>Welding Inspection Criteria For Materials By Category</w:t>
      </w:r>
      <w:bookmarkEnd w:id="223"/>
      <w:sdt>
        <w:sdtPr>
          <w:id w:val="60145992"/>
          <w:citation/>
        </w:sdtPr>
        <w:sdtEndPr/>
        <w:sdtContent>
          <w:r w:rsidR="000E7916">
            <w:fldChar w:fldCharType="begin"/>
          </w:r>
          <w:r w:rsidR="000E7916">
            <w:instrText xml:space="preserve"> CITATION Tat19 \l 2057 </w:instrText>
          </w:r>
          <w:r w:rsidR="000E7916">
            <w:fldChar w:fldCharType="separate"/>
          </w:r>
          <w:r w:rsidR="000E7916">
            <w:rPr>
              <w:noProof/>
            </w:rPr>
            <w:t xml:space="preserve"> </w:t>
          </w:r>
          <w:r w:rsidR="000E7916" w:rsidRPr="000E7916">
            <w:rPr>
              <w:noProof/>
            </w:rPr>
            <w:t>[1]</w:t>
          </w:r>
          <w:r w:rsidR="000E7916">
            <w:fldChar w:fldCharType="end"/>
          </w:r>
        </w:sdtContent>
      </w:sdt>
    </w:p>
    <w:p w:rsidR="006D2A43" w:rsidRPr="006D2A43" w:rsidRDefault="006D2A43" w:rsidP="006D2A43"/>
    <w:p w:rsidR="003B3B36" w:rsidRDefault="006D2A43" w:rsidP="003F0B7B">
      <w:r w:rsidRPr="00D475C2">
        <w:rPr>
          <w:rFonts w:ascii="Tahoma" w:hAnsi="Tahoma" w:cs="Tahoma"/>
          <w:noProof/>
          <w:u w:val="single"/>
          <w:lang w:eastAsia="en-GB"/>
        </w:rPr>
        <w:drawing>
          <wp:inline distT="0" distB="0" distL="0" distR="0" wp14:anchorId="211F3499" wp14:editId="453192EB">
            <wp:extent cx="5731510" cy="7424928"/>
            <wp:effectExtent l="0" t="0" r="254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2">
                      <a:extLst>
                        <a:ext uri="{28A0092B-C50C-407E-A947-70E740481C1C}">
                          <a14:useLocalDpi xmlns:a14="http://schemas.microsoft.com/office/drawing/2010/main" val="0"/>
                        </a:ext>
                      </a:extLst>
                    </a:blip>
                    <a:srcRect t="1832" b="400"/>
                    <a:stretch/>
                  </pic:blipFill>
                  <pic:spPr bwMode="auto">
                    <a:xfrm>
                      <a:off x="0" y="0"/>
                      <a:ext cx="5742105" cy="7438654"/>
                    </a:xfrm>
                    <a:prstGeom prst="rect">
                      <a:avLst/>
                    </a:prstGeom>
                    <a:noFill/>
                    <a:ln>
                      <a:noFill/>
                    </a:ln>
                    <a:extLst>
                      <a:ext uri="{53640926-AAD7-44D8-BBD7-CCE9431645EC}">
                        <a14:shadowObscured xmlns:a14="http://schemas.microsoft.com/office/drawing/2010/main"/>
                      </a:ext>
                    </a:extLst>
                  </pic:spPr>
                </pic:pic>
              </a:graphicData>
            </a:graphic>
          </wp:inline>
        </w:drawing>
      </w:r>
    </w:p>
    <w:p w:rsidR="003B3B36" w:rsidRDefault="003B3B36" w:rsidP="003B3B36">
      <w:pPr>
        <w:pStyle w:val="Heading2"/>
        <w:jc w:val="center"/>
      </w:pPr>
      <w:bookmarkStart w:id="224" w:name="_Toc40195682"/>
      <w:r>
        <w:lastRenderedPageBreak/>
        <w:t>Appendix F</w:t>
      </w:r>
      <w:bookmarkEnd w:id="224"/>
    </w:p>
    <w:p w:rsidR="00BF09FA" w:rsidRDefault="003B3B36" w:rsidP="00CC6F9A">
      <w:pPr>
        <w:pStyle w:val="Heading3"/>
        <w:jc w:val="center"/>
      </w:pPr>
      <w:bookmarkStart w:id="225" w:name="_Toc40195683"/>
      <w:r>
        <w:t>Table of COG Pipeline Wall Thickness Testing Results for ‘Top</w:t>
      </w:r>
      <w:r w:rsidR="00BF09FA">
        <w:t xml:space="preserve">' </w:t>
      </w:r>
      <w:sdt>
        <w:sdtPr>
          <w:id w:val="471178080"/>
          <w:citation/>
        </w:sdtPr>
        <w:sdtEndPr/>
        <w:sdtContent>
          <w:r w:rsidR="00BF09FA">
            <w:fldChar w:fldCharType="begin"/>
          </w:r>
          <w:r w:rsidR="00127439">
            <w:instrText xml:space="preserve">CITATION Aut20 \l 2057 </w:instrText>
          </w:r>
          <w:r w:rsidR="00BF09FA">
            <w:fldChar w:fldCharType="separate"/>
          </w:r>
          <w:r w:rsidR="00127439" w:rsidRPr="00127439">
            <w:rPr>
              <w:noProof/>
            </w:rPr>
            <w:t>[4]</w:t>
          </w:r>
          <w:r w:rsidR="00BF09FA">
            <w:fldChar w:fldCharType="end"/>
          </w:r>
        </w:sdtContent>
      </w:sdt>
      <w:bookmarkEnd w:id="225"/>
    </w:p>
    <w:tbl>
      <w:tblPr>
        <w:tblW w:w="9638"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927"/>
        <w:gridCol w:w="1927"/>
        <w:gridCol w:w="1928"/>
        <w:gridCol w:w="1928"/>
        <w:gridCol w:w="1928"/>
      </w:tblGrid>
      <w:tr w:rsidR="00BF09FA" w:rsidRPr="00BF09FA" w:rsidTr="00BF09FA">
        <w:trPr>
          <w:trHeight w:val="279"/>
          <w:tblHeader/>
          <w:jc w:val="center"/>
        </w:trPr>
        <w:tc>
          <w:tcPr>
            <w:tcW w:w="1927" w:type="dxa"/>
            <w:tcBorders>
              <w:top w:val="single" w:sz="8" w:space="0" w:color="000000"/>
              <w:left w:val="single" w:sz="8" w:space="0" w:color="000000"/>
              <w:bottom w:val="single" w:sz="4" w:space="0" w:color="000000"/>
              <w:right w:val="single" w:sz="16" w:space="0" w:color="000000"/>
            </w:tcBorders>
            <w:shd w:val="clear" w:color="auto" w:fill="BDC0BF"/>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TOP</w:t>
            </w:r>
          </w:p>
        </w:tc>
        <w:tc>
          <w:tcPr>
            <w:tcW w:w="1927" w:type="dxa"/>
            <w:tcBorders>
              <w:top w:val="single" w:sz="8" w:space="0" w:color="000000"/>
              <w:left w:val="single" w:sz="16" w:space="0" w:color="000000"/>
              <w:bottom w:val="single" w:sz="12" w:space="0" w:color="000000"/>
              <w:right w:val="single" w:sz="2" w:space="0" w:color="000000"/>
            </w:tcBorders>
            <w:shd w:val="clear" w:color="auto" w:fill="BDC0BF"/>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2017</w:t>
            </w:r>
          </w:p>
        </w:tc>
        <w:tc>
          <w:tcPr>
            <w:tcW w:w="1928" w:type="dxa"/>
            <w:tcBorders>
              <w:top w:val="single" w:sz="8" w:space="0" w:color="000000"/>
              <w:left w:val="single" w:sz="2" w:space="0" w:color="000000"/>
              <w:bottom w:val="single" w:sz="12" w:space="0" w:color="000000"/>
              <w:right w:val="single" w:sz="2" w:space="0" w:color="000000"/>
            </w:tcBorders>
            <w:shd w:val="clear" w:color="auto" w:fill="BDC0BF"/>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2018</w:t>
            </w:r>
          </w:p>
        </w:tc>
        <w:tc>
          <w:tcPr>
            <w:tcW w:w="1928" w:type="dxa"/>
            <w:tcBorders>
              <w:top w:val="single" w:sz="8" w:space="0" w:color="000000"/>
              <w:left w:val="single" w:sz="2" w:space="0" w:color="000000"/>
              <w:bottom w:val="single" w:sz="12" w:space="0" w:color="000000"/>
              <w:right w:val="single" w:sz="2" w:space="0" w:color="000000"/>
            </w:tcBorders>
            <w:shd w:val="clear" w:color="auto" w:fill="BDC0BF"/>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2019</w:t>
            </w:r>
          </w:p>
        </w:tc>
        <w:tc>
          <w:tcPr>
            <w:tcW w:w="1928" w:type="dxa"/>
            <w:tcBorders>
              <w:top w:val="single" w:sz="8" w:space="0" w:color="000000"/>
              <w:left w:val="single" w:sz="2" w:space="0" w:color="000000"/>
              <w:bottom w:val="single" w:sz="12" w:space="0" w:color="000000"/>
              <w:right w:val="single" w:sz="8" w:space="0" w:color="000000"/>
            </w:tcBorders>
            <w:shd w:val="clear" w:color="auto" w:fill="BDC0BF"/>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2020</w:t>
            </w:r>
          </w:p>
        </w:tc>
      </w:tr>
      <w:tr w:rsidR="00BF09FA" w:rsidRPr="00BF09FA" w:rsidTr="00BF09FA">
        <w:tblPrEx>
          <w:shd w:val="clear" w:color="auto" w:fill="auto"/>
        </w:tblPrEx>
        <w:trPr>
          <w:trHeight w:val="279"/>
          <w:jc w:val="center"/>
        </w:trPr>
        <w:tc>
          <w:tcPr>
            <w:tcW w:w="1927" w:type="dxa"/>
            <w:tcBorders>
              <w:top w:val="single" w:sz="4"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w:t>
            </w:r>
          </w:p>
        </w:tc>
        <w:tc>
          <w:tcPr>
            <w:tcW w:w="1927" w:type="dxa"/>
            <w:tcBorders>
              <w:top w:val="single" w:sz="12"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12"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12"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12"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9.2</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9.8</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9.1</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9.1</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13</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12.3</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12.3</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12.5</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11.9</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18</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9.4</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21</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9.1</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9.1</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8.9</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9.2</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25</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9.4</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29</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8.3</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8.4</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7.7</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34</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37</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41</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43</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12.7</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48</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13.9</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14.1</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13.7</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13.8</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51</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13.9</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13.2</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13.7</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54</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12.3</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11.1</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12.5</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58</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11.9</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11.7</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12.2</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63</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12.5</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12.7</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68</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8.9</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9.3</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8.3</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9.3</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72</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8.8</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8.9</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8.7</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76</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11.7</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11.9</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11.5</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12.4</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83</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7.9</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7.9</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85</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5.1</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5</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4.6</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89</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6.6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6.6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6.5</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8.5</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91</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95</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100</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8.7</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7.1</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7.8</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107</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6.9</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8.6</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7.8</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6.8</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lastRenderedPageBreak/>
              <w:t>Condensate Drain 108</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4.7</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4.4</w:t>
            </w: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2"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109</w:t>
            </w:r>
          </w:p>
        </w:tc>
        <w:tc>
          <w:tcPr>
            <w:tcW w:w="1927" w:type="dxa"/>
            <w:tcBorders>
              <w:top w:val="single" w:sz="8" w:space="0" w:color="000000"/>
              <w:left w:val="single" w:sz="16"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6.2</w:t>
            </w: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8"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BF09FA" w:rsidRPr="00BF09FA" w:rsidTr="00BF09FA">
        <w:tblPrEx>
          <w:shd w:val="clear" w:color="auto" w:fill="auto"/>
        </w:tblPrEx>
        <w:trPr>
          <w:trHeight w:val="279"/>
          <w:jc w:val="center"/>
        </w:trPr>
        <w:tc>
          <w:tcPr>
            <w:tcW w:w="1927" w:type="dxa"/>
            <w:tcBorders>
              <w:top w:val="single" w:sz="2" w:space="0" w:color="000000"/>
              <w:left w:val="single" w:sz="8" w:space="0" w:color="000000"/>
              <w:bottom w:val="single" w:sz="8" w:space="0" w:color="000000"/>
              <w:right w:val="single" w:sz="16" w:space="0" w:color="000000"/>
            </w:tcBorders>
            <w:shd w:val="clear" w:color="auto" w:fill="E2E4E3"/>
            <w:tcMar>
              <w:top w:w="80" w:type="dxa"/>
              <w:left w:w="80" w:type="dxa"/>
              <w:bottom w:w="80" w:type="dxa"/>
              <w:right w:w="80" w:type="dxa"/>
            </w:tcMar>
          </w:tcPr>
          <w:p w:rsidR="00BF09FA" w:rsidRPr="00BF09FA" w:rsidRDefault="00BF09FA" w:rsidP="00BF09FA">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BF09FA">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113</w:t>
            </w:r>
          </w:p>
        </w:tc>
        <w:tc>
          <w:tcPr>
            <w:tcW w:w="1927" w:type="dxa"/>
            <w:tcBorders>
              <w:top w:val="single" w:sz="8" w:space="0" w:color="000000"/>
              <w:left w:val="single" w:sz="16"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7.6</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right"/>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8</w:t>
            </w:r>
          </w:p>
        </w:tc>
        <w:tc>
          <w:tcPr>
            <w:tcW w:w="1928"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BF09FA" w:rsidRPr="00BF09FA" w:rsidRDefault="00BF09FA" w:rsidP="00BF09FA">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BF09FA">
              <w:rPr>
                <w:rFonts w:ascii="Arial" w:eastAsia="Arial Unicode MS" w:hAnsi="Arial" w:cs="Arial Unicode MS"/>
                <w:color w:val="000000"/>
                <w:sz w:val="20"/>
                <w:szCs w:val="20"/>
                <w:bdr w:val="nil"/>
                <w:lang w:eastAsia="en-GB"/>
                <w14:textOutline w14:w="0" w14:cap="flat" w14:cmpd="sng" w14:algn="ctr">
                  <w14:noFill/>
                  <w14:prstDash w14:val="solid"/>
                  <w14:bevel/>
                </w14:textOutline>
              </w:rPr>
              <w:t>No Access</w:t>
            </w:r>
          </w:p>
        </w:tc>
      </w:tr>
    </w:tbl>
    <w:p w:rsidR="003B3B36" w:rsidRPr="003B3B36" w:rsidRDefault="003B3B36" w:rsidP="003B3B36"/>
    <w:p w:rsidR="00520305" w:rsidRPr="00520305" w:rsidRDefault="00BF09FA" w:rsidP="00CC6F9A">
      <w:pPr>
        <w:pStyle w:val="Heading3"/>
        <w:jc w:val="center"/>
      </w:pPr>
      <w:bookmarkStart w:id="226" w:name="_Toc40195684"/>
      <w:r>
        <w:t>Table of COG Pipeline Wall Thickness Testing Results for ‘Bottom’</w:t>
      </w:r>
      <w:sdt>
        <w:sdtPr>
          <w:id w:val="-896210183"/>
          <w:citation/>
        </w:sdtPr>
        <w:sdtEndPr/>
        <w:sdtContent>
          <w:r>
            <w:fldChar w:fldCharType="begin"/>
          </w:r>
          <w:r w:rsidR="00127439">
            <w:instrText xml:space="preserve">CITATION Aut20 \l 2057 </w:instrText>
          </w:r>
          <w:r>
            <w:fldChar w:fldCharType="separate"/>
          </w:r>
          <w:r w:rsidR="00127439">
            <w:rPr>
              <w:noProof/>
            </w:rPr>
            <w:t xml:space="preserve"> </w:t>
          </w:r>
          <w:r w:rsidR="00127439" w:rsidRPr="00127439">
            <w:rPr>
              <w:noProof/>
            </w:rPr>
            <w:t>[4]</w:t>
          </w:r>
          <w:r>
            <w:fldChar w:fldCharType="end"/>
          </w:r>
        </w:sdtContent>
      </w:sdt>
      <w:bookmarkEnd w:id="226"/>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927"/>
        <w:gridCol w:w="1927"/>
        <w:gridCol w:w="1926"/>
        <w:gridCol w:w="1926"/>
        <w:gridCol w:w="1926"/>
      </w:tblGrid>
      <w:tr w:rsidR="00520305" w:rsidRPr="00520305" w:rsidTr="00520305">
        <w:trPr>
          <w:trHeight w:val="279"/>
          <w:tblHeader/>
        </w:trPr>
        <w:tc>
          <w:tcPr>
            <w:tcW w:w="1927"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BOTTOM</w:t>
            </w:r>
          </w:p>
        </w:tc>
        <w:tc>
          <w:tcPr>
            <w:tcW w:w="1927"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2017</w:t>
            </w:r>
          </w:p>
        </w:tc>
        <w:tc>
          <w:tcPr>
            <w:tcW w:w="1926"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2018</w:t>
            </w:r>
          </w:p>
        </w:tc>
        <w:tc>
          <w:tcPr>
            <w:tcW w:w="1926"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2019</w:t>
            </w:r>
          </w:p>
        </w:tc>
        <w:tc>
          <w:tcPr>
            <w:tcW w:w="1926"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2020</w:t>
            </w:r>
          </w:p>
        </w:tc>
      </w:tr>
      <w:tr w:rsidR="00520305" w:rsidRPr="00520305" w:rsidTr="00520305">
        <w:tblPrEx>
          <w:shd w:val="clear" w:color="auto" w:fill="auto"/>
        </w:tblPrEx>
        <w:trPr>
          <w:trHeight w:val="279"/>
        </w:trPr>
        <w:tc>
          <w:tcPr>
            <w:tcW w:w="1927" w:type="dxa"/>
            <w:tcBorders>
              <w:top w:val="single" w:sz="4"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w:t>
            </w:r>
          </w:p>
        </w:tc>
        <w:tc>
          <w:tcPr>
            <w:tcW w:w="1927" w:type="dxa"/>
            <w:tcBorders>
              <w:top w:val="single" w:sz="8" w:space="0" w:color="CACACA"/>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6.3</w:t>
            </w:r>
          </w:p>
        </w:tc>
        <w:tc>
          <w:tcPr>
            <w:tcW w:w="1926" w:type="dxa"/>
            <w:tcBorders>
              <w:top w:val="single" w:sz="8" w:space="0" w:color="CACACA"/>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c>
          <w:tcPr>
            <w:tcW w:w="1926" w:type="dxa"/>
            <w:tcBorders>
              <w:top w:val="single" w:sz="8" w:space="0" w:color="CACACA"/>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5.6</w:t>
            </w:r>
          </w:p>
        </w:tc>
        <w:tc>
          <w:tcPr>
            <w:tcW w:w="1926" w:type="dxa"/>
            <w:tcBorders>
              <w:top w:val="single" w:sz="8" w:space="0" w:color="CACACA"/>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7.4</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13</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18</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10.4</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25</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9.1</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7.1</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8.6</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29</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8.3</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34</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13.3</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37</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12.1</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43</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13.3</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48</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13.7</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13.3</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15.6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14.4</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14.2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54</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13.3</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63</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8.7</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8.6</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72</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76</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10.4</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83</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85</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4.6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3.2</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89</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7.7</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lastRenderedPageBreak/>
              <w:t>Condensate Drain 91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7.2</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95</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100</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6.4</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107</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6.1</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7.9</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11.4</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4.2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109</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5.3</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113</w:t>
            </w:r>
          </w:p>
        </w:tc>
        <w:tc>
          <w:tcPr>
            <w:tcW w:w="1927" w:type="dxa"/>
            <w:tcBorders>
              <w:top w:val="single" w:sz="8" w:space="0" w:color="000000"/>
              <w:left w:val="single" w:sz="12" w:space="0" w:color="000000"/>
              <w:bottom w:val="single" w:sz="8" w:space="0" w:color="CACACA"/>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CACACA"/>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5.7</w:t>
            </w:r>
          </w:p>
        </w:tc>
        <w:tc>
          <w:tcPr>
            <w:tcW w:w="1926" w:type="dxa"/>
            <w:tcBorders>
              <w:top w:val="single" w:sz="8" w:space="0" w:color="000000"/>
              <w:left w:val="single" w:sz="8" w:space="0" w:color="000000"/>
              <w:bottom w:val="single" w:sz="8" w:space="0" w:color="CACACA"/>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7.2</w:t>
            </w:r>
          </w:p>
        </w:tc>
        <w:tc>
          <w:tcPr>
            <w:tcW w:w="1926" w:type="dxa"/>
            <w:tcBorders>
              <w:top w:val="single" w:sz="8" w:space="0" w:color="000000"/>
              <w:left w:val="single" w:sz="8" w:space="0" w:color="000000"/>
              <w:bottom w:val="single" w:sz="8" w:space="0" w:color="CACACA"/>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bl>
    <w:p w:rsidR="00520305" w:rsidRDefault="00520305" w:rsidP="00520305"/>
    <w:p w:rsidR="00520305" w:rsidRPr="00520305" w:rsidRDefault="00520305" w:rsidP="00CC6F9A">
      <w:pPr>
        <w:pStyle w:val="Heading3"/>
        <w:jc w:val="center"/>
      </w:pPr>
      <w:bookmarkStart w:id="227" w:name="_Toc40195685"/>
      <w:r>
        <w:t xml:space="preserve">Table of COG Pipeline Wall Thickness Testing Results for ‘Left' </w:t>
      </w:r>
      <w:sdt>
        <w:sdtPr>
          <w:id w:val="2076394215"/>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227"/>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927"/>
        <w:gridCol w:w="1927"/>
        <w:gridCol w:w="1926"/>
        <w:gridCol w:w="1926"/>
        <w:gridCol w:w="1926"/>
      </w:tblGrid>
      <w:tr w:rsidR="00520305" w:rsidRPr="00520305" w:rsidTr="00520305">
        <w:trPr>
          <w:trHeight w:val="279"/>
          <w:tblHeader/>
        </w:trPr>
        <w:tc>
          <w:tcPr>
            <w:tcW w:w="1927"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LEFT</w:t>
            </w:r>
          </w:p>
        </w:tc>
        <w:tc>
          <w:tcPr>
            <w:tcW w:w="1927" w:type="dxa"/>
            <w:tcBorders>
              <w:top w:val="single" w:sz="2" w:space="0" w:color="000000"/>
              <w:left w:val="single" w:sz="2" w:space="0" w:color="000000"/>
              <w:bottom w:val="single" w:sz="8" w:space="0" w:color="000000"/>
              <w:right w:val="single" w:sz="8"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2017</w:t>
            </w:r>
          </w:p>
        </w:tc>
        <w:tc>
          <w:tcPr>
            <w:tcW w:w="1926" w:type="dxa"/>
            <w:tcBorders>
              <w:top w:val="single" w:sz="2" w:space="0" w:color="000000"/>
              <w:left w:val="single" w:sz="8" w:space="0" w:color="000000"/>
              <w:bottom w:val="single" w:sz="8" w:space="0" w:color="000000"/>
              <w:right w:val="single" w:sz="8"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2018</w:t>
            </w:r>
          </w:p>
        </w:tc>
        <w:tc>
          <w:tcPr>
            <w:tcW w:w="1926" w:type="dxa"/>
            <w:tcBorders>
              <w:top w:val="single" w:sz="2" w:space="0" w:color="000000"/>
              <w:left w:val="single" w:sz="8" w:space="0" w:color="000000"/>
              <w:bottom w:val="single" w:sz="8" w:space="0" w:color="000000"/>
              <w:right w:val="single" w:sz="8"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2019</w:t>
            </w:r>
          </w:p>
        </w:tc>
        <w:tc>
          <w:tcPr>
            <w:tcW w:w="1926" w:type="dxa"/>
            <w:tcBorders>
              <w:top w:val="single" w:sz="2" w:space="0" w:color="000000"/>
              <w:left w:val="single" w:sz="8" w:space="0" w:color="000000"/>
              <w:bottom w:val="single" w:sz="8" w:space="0" w:color="000000"/>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2020</w:t>
            </w:r>
          </w:p>
        </w:tc>
      </w:tr>
      <w:tr w:rsidR="00520305" w:rsidRPr="00520305" w:rsidTr="00520305">
        <w:tblPrEx>
          <w:shd w:val="clear" w:color="auto" w:fill="auto"/>
        </w:tblPrEx>
        <w:trPr>
          <w:trHeight w:val="279"/>
        </w:trPr>
        <w:tc>
          <w:tcPr>
            <w:tcW w:w="1927" w:type="dxa"/>
            <w:tcBorders>
              <w:top w:val="single" w:sz="4"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7.1</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6.1</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5.9</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7.3</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13</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18</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9.5</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25</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29</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7.8</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34</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12.1</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37</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12.7</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43</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48</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14.4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14.1</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14.2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12.7</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14.1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13.6</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54</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11.9</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63</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72</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8.7</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lastRenderedPageBreak/>
              <w:t>Condensate Drain 76</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83</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7.7</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85</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4.8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3.6</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89</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8.8</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95</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100</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7.7</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6.8</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107</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12.7</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5.6</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109</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6.2</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113</w:t>
            </w:r>
          </w:p>
        </w:tc>
        <w:tc>
          <w:tcPr>
            <w:tcW w:w="1927" w:type="dxa"/>
            <w:tcBorders>
              <w:top w:val="single" w:sz="8" w:space="0" w:color="000000"/>
              <w:left w:val="single" w:sz="12" w:space="0" w:color="000000"/>
              <w:bottom w:val="single" w:sz="8" w:space="0" w:color="CACACA"/>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CACACA"/>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CACACA"/>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CACACA"/>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bl>
    <w:p w:rsidR="00520305" w:rsidRPr="00520305" w:rsidRDefault="00520305" w:rsidP="00520305"/>
    <w:p w:rsidR="00520305" w:rsidRDefault="00520305" w:rsidP="00CC6F9A">
      <w:pPr>
        <w:pStyle w:val="Heading3"/>
        <w:jc w:val="center"/>
      </w:pPr>
      <w:bookmarkStart w:id="228" w:name="_Toc40195686"/>
      <w:r>
        <w:t xml:space="preserve">Table of COG Pipeline Wall Thickness Testing Results for ‘Right' </w:t>
      </w:r>
      <w:sdt>
        <w:sdtPr>
          <w:id w:val="1062598724"/>
          <w:citation/>
        </w:sdtPr>
        <w:sdtEndPr/>
        <w:sdtContent>
          <w:r>
            <w:fldChar w:fldCharType="begin"/>
          </w:r>
          <w:r w:rsidR="00127439">
            <w:instrText xml:space="preserve">CITATION Aut20 \l 2057 </w:instrText>
          </w:r>
          <w:r>
            <w:fldChar w:fldCharType="separate"/>
          </w:r>
          <w:r w:rsidR="00127439" w:rsidRPr="00127439">
            <w:rPr>
              <w:noProof/>
            </w:rPr>
            <w:t>[4]</w:t>
          </w:r>
          <w:r>
            <w:fldChar w:fldCharType="end"/>
          </w:r>
        </w:sdtContent>
      </w:sdt>
      <w:bookmarkEnd w:id="228"/>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927"/>
        <w:gridCol w:w="1927"/>
        <w:gridCol w:w="1926"/>
        <w:gridCol w:w="1926"/>
        <w:gridCol w:w="1926"/>
      </w:tblGrid>
      <w:tr w:rsidR="00520305" w:rsidRPr="00520305" w:rsidTr="00520305">
        <w:trPr>
          <w:trHeight w:val="279"/>
          <w:tblHeader/>
        </w:trPr>
        <w:tc>
          <w:tcPr>
            <w:tcW w:w="1927" w:type="dxa"/>
            <w:tcBorders>
              <w:top w:val="single" w:sz="2" w:space="0" w:color="000000"/>
              <w:left w:val="single" w:sz="2" w:space="0" w:color="000000"/>
              <w:bottom w:val="single" w:sz="4" w:space="0" w:color="000000"/>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RIGHT</w:t>
            </w:r>
          </w:p>
        </w:tc>
        <w:tc>
          <w:tcPr>
            <w:tcW w:w="1927"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2017</w:t>
            </w:r>
          </w:p>
        </w:tc>
        <w:tc>
          <w:tcPr>
            <w:tcW w:w="1926"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2018</w:t>
            </w:r>
          </w:p>
        </w:tc>
        <w:tc>
          <w:tcPr>
            <w:tcW w:w="1926"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2019</w:t>
            </w:r>
          </w:p>
        </w:tc>
        <w:tc>
          <w:tcPr>
            <w:tcW w:w="1926" w:type="dxa"/>
            <w:tcBorders>
              <w:top w:val="single" w:sz="2" w:space="0" w:color="000000"/>
              <w:left w:val="single" w:sz="2" w:space="0" w:color="000000"/>
              <w:bottom w:val="single" w:sz="8" w:space="0" w:color="CACACA"/>
              <w:right w:val="single" w:sz="2" w:space="0" w:color="000000"/>
            </w:tcBorders>
            <w:shd w:val="clear" w:color="auto" w:fill="BDC0BF"/>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20"/>
                <w:szCs w:val="20"/>
                <w:bdr w:val="nil"/>
                <w:lang w:eastAsia="en-GB"/>
                <w14:textOutline w14:w="0" w14:cap="flat" w14:cmpd="sng" w14:algn="ctr">
                  <w14:noFill/>
                  <w14:prstDash w14:val="solid"/>
                  <w14:bevel/>
                </w14:textOutline>
              </w:rPr>
              <w:t>January 2020</w:t>
            </w:r>
          </w:p>
        </w:tc>
      </w:tr>
      <w:tr w:rsidR="00520305" w:rsidRPr="00520305" w:rsidTr="00520305">
        <w:tblPrEx>
          <w:shd w:val="clear" w:color="auto" w:fill="auto"/>
        </w:tblPrEx>
        <w:trPr>
          <w:trHeight w:val="279"/>
        </w:trPr>
        <w:tc>
          <w:tcPr>
            <w:tcW w:w="1927" w:type="dxa"/>
            <w:tcBorders>
              <w:top w:val="single" w:sz="4"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w:t>
            </w:r>
          </w:p>
        </w:tc>
        <w:tc>
          <w:tcPr>
            <w:tcW w:w="1927" w:type="dxa"/>
            <w:tcBorders>
              <w:top w:val="single" w:sz="8" w:space="0" w:color="CACACA"/>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c>
          <w:tcPr>
            <w:tcW w:w="1926" w:type="dxa"/>
            <w:tcBorders>
              <w:top w:val="single" w:sz="8" w:space="0" w:color="CACACA"/>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7.6</w:t>
            </w:r>
          </w:p>
        </w:tc>
        <w:tc>
          <w:tcPr>
            <w:tcW w:w="1926" w:type="dxa"/>
            <w:tcBorders>
              <w:top w:val="single" w:sz="8" w:space="0" w:color="CACACA"/>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7.6</w:t>
            </w:r>
          </w:p>
        </w:tc>
        <w:tc>
          <w:tcPr>
            <w:tcW w:w="1926" w:type="dxa"/>
            <w:tcBorders>
              <w:top w:val="single" w:sz="8" w:space="0" w:color="CACACA"/>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7.8</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7.8</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10.1</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9.2</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13</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18</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9.6</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9.3</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25</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8.7</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8.4</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8.7</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29</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8.7</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BOSP Owned</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Redundant</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34</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37</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12.7</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41</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43</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12.7</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12.6</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48</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13.6</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11.3</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13.9</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12.7</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54</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10.7</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10.8</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lastRenderedPageBreak/>
              <w:t>Condensate Drain 58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11.2</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13.4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12.2</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63</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center"/>
              <w:rPr>
                <w:rFonts w:ascii="Helvetica Neue" w:eastAsia="Arial Unicode MS" w:hAnsi="Helvetica Neue" w:cs="Arial Unicode MS" w:hint="eastAsia"/>
                <w:color w:val="000000"/>
                <w:sz w:val="20"/>
                <w:szCs w:val="20"/>
                <w:bdr w:val="nil"/>
                <w:lang w:eastAsia="en-GB"/>
                <w14:textOutline w14:w="0" w14:cap="flat" w14:cmpd="sng" w14:algn="ctr">
                  <w14:noFill/>
                  <w14:prstDash w14:val="solid"/>
                  <w14:bevel/>
                </w14:textOutline>
              </w:rPr>
            </w:pPr>
            <w:r w:rsidRPr="00520305">
              <w:rPr>
                <w:rFonts w:ascii="Arial" w:eastAsia="Arial Unicode MS" w:hAnsi="Arial" w:cs="Arial Unicode MS"/>
                <w:color w:val="000000"/>
                <w:sz w:val="20"/>
                <w:szCs w:val="20"/>
                <w:bdr w:val="nil"/>
                <w:lang w:eastAsia="en-GB"/>
                <w14:textOutline w14:w="0" w14:cap="flat" w14:cmpd="sng" w14:algn="ctr">
                  <w14:noFill/>
                  <w14:prstDash w14:val="solid"/>
                  <w14:bevel/>
                </w14:textOutline>
              </w:rPr>
              <w:t>Unsafe Access</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12.3</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68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9.5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8.9</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72</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76</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10.9</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10.4</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83</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7.7</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7.8</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85</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4.1</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89</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8.1</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7.4</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91</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5.4</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95</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100</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7.5</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6.5</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107</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108</w:t>
            </w:r>
          </w:p>
        </w:tc>
        <w:tc>
          <w:tcPr>
            <w:tcW w:w="1927" w:type="dxa"/>
            <w:tcBorders>
              <w:top w:val="single" w:sz="8" w:space="0" w:color="000000"/>
              <w:left w:val="single" w:sz="12"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5</w:t>
            </w: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8"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11.6</w:t>
            </w:r>
          </w:p>
        </w:tc>
        <w:tc>
          <w:tcPr>
            <w:tcW w:w="1926" w:type="dxa"/>
            <w:tcBorders>
              <w:top w:val="single" w:sz="8" w:space="0" w:color="000000"/>
              <w:left w:val="single" w:sz="8" w:space="0" w:color="000000"/>
              <w:bottom w:val="single" w:sz="8"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4.2</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109</w:t>
            </w:r>
          </w:p>
        </w:tc>
        <w:tc>
          <w:tcPr>
            <w:tcW w:w="1927" w:type="dxa"/>
            <w:tcBorders>
              <w:top w:val="single" w:sz="8" w:space="0" w:color="000000"/>
              <w:left w:val="single" w:sz="12"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6.2</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6.3</w:t>
            </w:r>
          </w:p>
        </w:tc>
        <w:tc>
          <w:tcPr>
            <w:tcW w:w="1926" w:type="dxa"/>
            <w:tcBorders>
              <w:top w:val="single" w:sz="8" w:space="0" w:color="000000"/>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6.2</w:t>
            </w:r>
          </w:p>
        </w:tc>
        <w:tc>
          <w:tcPr>
            <w:tcW w:w="1926" w:type="dxa"/>
            <w:tcBorders>
              <w:top w:val="single" w:sz="8" w:space="0" w:color="000000"/>
              <w:left w:val="single" w:sz="8" w:space="0" w:color="000000"/>
              <w:bottom w:val="single" w:sz="8" w:space="0" w:color="000000"/>
              <w:right w:val="single" w:sz="12" w:space="0" w:color="000000"/>
            </w:tcBorders>
            <w:shd w:val="clear" w:color="auto" w:fill="auto"/>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6.1</w:t>
            </w:r>
          </w:p>
        </w:tc>
      </w:tr>
      <w:tr w:rsidR="00520305" w:rsidRPr="00520305" w:rsidTr="00520305">
        <w:tblPrEx>
          <w:shd w:val="clear" w:color="auto" w:fill="auto"/>
        </w:tblPrEx>
        <w:trPr>
          <w:trHeight w:val="279"/>
        </w:trPr>
        <w:tc>
          <w:tcPr>
            <w:tcW w:w="1927" w:type="dxa"/>
            <w:tcBorders>
              <w:top w:val="single" w:sz="2" w:space="0" w:color="000000"/>
              <w:left w:val="single" w:sz="2" w:space="0" w:color="000000"/>
              <w:bottom w:val="single" w:sz="2" w:space="0" w:color="000000"/>
              <w:right w:val="single" w:sz="12" w:space="0" w:color="000000"/>
            </w:tcBorders>
            <w:shd w:val="clear" w:color="auto" w:fill="E2E4E3"/>
            <w:tcMar>
              <w:top w:w="80" w:type="dxa"/>
              <w:left w:w="80" w:type="dxa"/>
              <w:bottom w:w="80" w:type="dxa"/>
              <w:right w:w="80" w:type="dxa"/>
            </w:tcMar>
          </w:tcPr>
          <w:p w:rsidR="00520305" w:rsidRPr="00520305" w:rsidRDefault="00520305" w:rsidP="00520305">
            <w:pPr>
              <w:pBdr>
                <w:top w:val="nil"/>
                <w:left w:val="nil"/>
                <w:bottom w:val="nil"/>
                <w:right w:val="nil"/>
                <w:between w:val="nil"/>
                <w:bar w:val="nil"/>
              </w:pBdr>
              <w:spacing w:after="0" w:line="240" w:lineRule="auto"/>
              <w:rPr>
                <w:rFonts w:ascii="Helvetica Neue" w:eastAsia="Arial Unicode MS" w:hAnsi="Helvetica Neue" w:cs="Arial Unicode MS" w:hint="eastAsia"/>
                <w:b/>
                <w:bCs/>
                <w:color w:val="000000"/>
                <w:sz w:val="20"/>
                <w:szCs w:val="20"/>
                <w:bdr w:val="nil"/>
                <w:lang w:eastAsia="en-GB"/>
                <w14:textOutline w14:w="0" w14:cap="flat" w14:cmpd="sng" w14:algn="ctr">
                  <w14:noFill/>
                  <w14:prstDash w14:val="solid"/>
                  <w14:bevel/>
                </w14:textOutline>
              </w:rPr>
            </w:pPr>
            <w:r w:rsidRPr="00520305">
              <w:rPr>
                <w:rFonts w:ascii="Helvetica Neue" w:eastAsia="Arial Unicode MS" w:hAnsi="Helvetica Neue" w:cs="Arial Unicode MS"/>
                <w:b/>
                <w:bCs/>
                <w:color w:val="000000"/>
                <w:sz w:val="16"/>
                <w:szCs w:val="16"/>
                <w:bdr w:val="nil"/>
                <w:lang w:eastAsia="en-GB"/>
                <w14:textOutline w14:w="0" w14:cap="flat" w14:cmpd="sng" w14:algn="ctr">
                  <w14:noFill/>
                  <w14:prstDash w14:val="solid"/>
                  <w14:bevel/>
                </w14:textOutline>
              </w:rPr>
              <w:t>Condensate Drain 113</w:t>
            </w:r>
          </w:p>
        </w:tc>
        <w:tc>
          <w:tcPr>
            <w:tcW w:w="1927" w:type="dxa"/>
            <w:tcBorders>
              <w:top w:val="single" w:sz="8" w:space="0" w:color="000000"/>
              <w:left w:val="single" w:sz="12" w:space="0" w:color="000000"/>
              <w:bottom w:val="single" w:sz="12"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c>
          <w:tcPr>
            <w:tcW w:w="1926" w:type="dxa"/>
            <w:tcBorders>
              <w:top w:val="single" w:sz="8" w:space="0" w:color="000000"/>
              <w:left w:val="single" w:sz="8" w:space="0" w:color="000000"/>
              <w:bottom w:val="single" w:sz="12"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8</w:t>
            </w:r>
          </w:p>
        </w:tc>
        <w:tc>
          <w:tcPr>
            <w:tcW w:w="1926" w:type="dxa"/>
            <w:tcBorders>
              <w:top w:val="single" w:sz="8" w:space="0" w:color="000000"/>
              <w:left w:val="single" w:sz="8" w:space="0" w:color="000000"/>
              <w:bottom w:val="single" w:sz="12" w:space="0" w:color="000000"/>
              <w:right w:val="single" w:sz="8"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jc w:val="right"/>
              <w:rPr>
                <w:rFonts w:eastAsia="Arial Unicode MS" w:cs="Times New Roman"/>
                <w:sz w:val="24"/>
                <w:szCs w:val="24"/>
                <w:bdr w:val="nil"/>
                <w:lang w:val="en-US"/>
              </w:rPr>
            </w:pPr>
            <w:r w:rsidRPr="00520305">
              <w:rPr>
                <w:rFonts w:ascii="Arial" w:eastAsia="Arial Unicode MS" w:hAnsi="Arial" w:cs="Arial Unicode MS"/>
                <w:color w:val="000000"/>
                <w:sz w:val="20"/>
                <w:szCs w:val="20"/>
                <w:bdr w:val="nil"/>
                <w:lang w:val="en-US"/>
                <w14:textOutline w14:w="0" w14:cap="flat" w14:cmpd="sng" w14:algn="ctr">
                  <w14:noFill/>
                  <w14:prstDash w14:val="solid"/>
                  <w14:bevel/>
                </w14:textOutline>
              </w:rPr>
              <w:t>7.6</w:t>
            </w:r>
          </w:p>
        </w:tc>
        <w:tc>
          <w:tcPr>
            <w:tcW w:w="1926" w:type="dxa"/>
            <w:tcBorders>
              <w:top w:val="single" w:sz="8" w:space="0" w:color="000000"/>
              <w:left w:val="single" w:sz="8" w:space="0" w:color="000000"/>
              <w:bottom w:val="single" w:sz="12" w:space="0" w:color="000000"/>
              <w:right w:val="single" w:sz="12" w:space="0" w:color="000000"/>
            </w:tcBorders>
            <w:shd w:val="clear" w:color="auto" w:fill="EEEEEE"/>
            <w:tcMar>
              <w:top w:w="0" w:type="dxa"/>
              <w:left w:w="100" w:type="dxa"/>
              <w:bottom w:w="0" w:type="dxa"/>
              <w:right w:w="100" w:type="dxa"/>
            </w:tcMar>
            <w:vAlign w:val="center"/>
          </w:tcPr>
          <w:p w:rsidR="00520305" w:rsidRPr="00520305" w:rsidRDefault="00520305" w:rsidP="00520305">
            <w:pPr>
              <w:pBdr>
                <w:top w:val="nil"/>
                <w:left w:val="nil"/>
                <w:bottom w:val="nil"/>
                <w:right w:val="nil"/>
                <w:between w:val="nil"/>
                <w:bar w:val="nil"/>
              </w:pBdr>
              <w:spacing w:after="0" w:line="240" w:lineRule="auto"/>
              <w:rPr>
                <w:rFonts w:eastAsia="Arial Unicode MS" w:cs="Times New Roman"/>
                <w:sz w:val="24"/>
                <w:szCs w:val="24"/>
                <w:bdr w:val="nil"/>
                <w:lang w:val="en-US"/>
              </w:rPr>
            </w:pPr>
          </w:p>
        </w:tc>
      </w:tr>
    </w:tbl>
    <w:p w:rsidR="00520305" w:rsidRPr="00520305" w:rsidRDefault="00520305" w:rsidP="00520305"/>
    <w:p w:rsidR="00520305" w:rsidRDefault="00520305" w:rsidP="00520305"/>
    <w:p w:rsidR="00E9535E" w:rsidRDefault="00E9535E" w:rsidP="00520305"/>
    <w:p w:rsidR="00E9535E" w:rsidRDefault="00E9535E" w:rsidP="00520305"/>
    <w:p w:rsidR="00E9535E" w:rsidRDefault="00E9535E" w:rsidP="00520305"/>
    <w:p w:rsidR="00E9535E" w:rsidRDefault="00E9535E" w:rsidP="00520305"/>
    <w:p w:rsidR="00E9535E" w:rsidRDefault="00E9535E" w:rsidP="00520305"/>
    <w:p w:rsidR="00E9535E" w:rsidRDefault="00E9535E" w:rsidP="00520305"/>
    <w:p w:rsidR="00E9535E" w:rsidRDefault="00E9535E" w:rsidP="00520305"/>
    <w:p w:rsidR="00E9535E" w:rsidRDefault="00E9535E" w:rsidP="00520305"/>
    <w:p w:rsidR="00E9535E" w:rsidRPr="00520305" w:rsidRDefault="00E9535E" w:rsidP="00520305"/>
    <w:p w:rsidR="00BF09FA" w:rsidRDefault="00BF09FA" w:rsidP="00BF09FA"/>
    <w:p w:rsidR="00C87B5B" w:rsidRDefault="003B3B36" w:rsidP="00BF09FA">
      <w:pPr>
        <w:pStyle w:val="Heading2"/>
        <w:jc w:val="center"/>
      </w:pPr>
      <w:bookmarkStart w:id="229" w:name="_Toc40195687"/>
      <w:r>
        <w:lastRenderedPageBreak/>
        <w:t>Appendix G</w:t>
      </w:r>
      <w:bookmarkEnd w:id="229"/>
    </w:p>
    <w:p w:rsidR="00C87B5B" w:rsidRDefault="00C87B5B" w:rsidP="00CC6F9A">
      <w:pPr>
        <w:pStyle w:val="Heading3"/>
        <w:jc w:val="center"/>
      </w:pPr>
      <w:bookmarkStart w:id="230" w:name="_Toc40195688"/>
      <w:r>
        <w:t xml:space="preserve">E.G. Lewis Quotation For 56 x Spacers For </w:t>
      </w:r>
      <w:proofErr w:type="spellStart"/>
      <w:r>
        <w:t>Belzona</w:t>
      </w:r>
      <w:proofErr w:type="spellEnd"/>
      <w:r>
        <w:t xml:space="preserve"> 5821 Coating</w:t>
      </w:r>
      <w:sdt>
        <w:sdtPr>
          <w:id w:val="-854659778"/>
          <w:citation/>
        </w:sdtPr>
        <w:sdtEndPr/>
        <w:sdtContent>
          <w:r w:rsidR="00BF09FA">
            <w:fldChar w:fldCharType="begin"/>
          </w:r>
          <w:r w:rsidR="00127439">
            <w:instrText xml:space="preserve">CITATION Tat19 \l 2057 </w:instrText>
          </w:r>
          <w:r w:rsidR="00BF09FA">
            <w:fldChar w:fldCharType="separate"/>
          </w:r>
          <w:r w:rsidR="00127439">
            <w:rPr>
              <w:noProof/>
            </w:rPr>
            <w:t xml:space="preserve"> </w:t>
          </w:r>
          <w:r w:rsidR="00127439" w:rsidRPr="00127439">
            <w:rPr>
              <w:noProof/>
            </w:rPr>
            <w:t>[1]</w:t>
          </w:r>
          <w:r w:rsidR="00BF09FA">
            <w:fldChar w:fldCharType="end"/>
          </w:r>
        </w:sdtContent>
      </w:sdt>
      <w:bookmarkEnd w:id="230"/>
    </w:p>
    <w:p w:rsidR="009D2469" w:rsidRPr="009D2469" w:rsidRDefault="009D2469" w:rsidP="009D2469"/>
    <w:p w:rsidR="006659B6" w:rsidRDefault="009D2469" w:rsidP="00C87B5B">
      <w:r>
        <w:rPr>
          <w:noProof/>
          <w:lang w:eastAsia="en-GB"/>
        </w:rPr>
        <w:drawing>
          <wp:inline distT="0" distB="0" distL="0" distR="0">
            <wp:extent cx="5730387" cy="6195416"/>
            <wp:effectExtent l="0" t="0" r="3810" b="0"/>
            <wp:docPr id="2056" name="Picture 2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 name="E.G. Lewis Quote.png"/>
                    <pic:cNvPicPr/>
                  </pic:nvPicPr>
                  <pic:blipFill rotWithShape="1">
                    <a:blip r:embed="rId153">
                      <a:extLst>
                        <a:ext uri="{28A0092B-C50C-407E-A947-70E740481C1C}">
                          <a14:useLocalDpi xmlns:a14="http://schemas.microsoft.com/office/drawing/2010/main" val="0"/>
                        </a:ext>
                      </a:extLst>
                    </a:blip>
                    <a:srcRect b="1411"/>
                    <a:stretch/>
                  </pic:blipFill>
                  <pic:spPr bwMode="auto">
                    <a:xfrm>
                      <a:off x="0" y="0"/>
                      <a:ext cx="5760250" cy="6227703"/>
                    </a:xfrm>
                    <a:prstGeom prst="rect">
                      <a:avLst/>
                    </a:prstGeom>
                    <a:ln>
                      <a:noFill/>
                    </a:ln>
                    <a:extLst>
                      <a:ext uri="{53640926-AAD7-44D8-BBD7-CCE9431645EC}">
                        <a14:shadowObscured xmlns:a14="http://schemas.microsoft.com/office/drawing/2010/main"/>
                      </a:ext>
                    </a:extLst>
                  </pic:spPr>
                </pic:pic>
              </a:graphicData>
            </a:graphic>
          </wp:inline>
        </w:drawing>
      </w:r>
    </w:p>
    <w:p w:rsidR="00CC6F9A" w:rsidRDefault="00CC6F9A" w:rsidP="00C87B5B"/>
    <w:p w:rsidR="00CC6F9A" w:rsidRDefault="00CC6F9A" w:rsidP="00C87B5B"/>
    <w:p w:rsidR="00D74731" w:rsidRDefault="00D74731" w:rsidP="00D74731">
      <w:pPr>
        <w:pStyle w:val="Heading2"/>
        <w:jc w:val="center"/>
      </w:pPr>
      <w:bookmarkStart w:id="231" w:name="_Toc40195689"/>
      <w:r>
        <w:lastRenderedPageBreak/>
        <w:t>Appendix H</w:t>
      </w:r>
      <w:bookmarkEnd w:id="231"/>
    </w:p>
    <w:p w:rsidR="00D74731" w:rsidRDefault="00FE58FF" w:rsidP="00CC6F9A">
      <w:pPr>
        <w:pStyle w:val="Heading3"/>
        <w:jc w:val="center"/>
      </w:pPr>
      <w:bookmarkStart w:id="232" w:name="_Toc40195690"/>
      <w:r>
        <w:t>Effects of C</w:t>
      </w:r>
      <w:r w:rsidR="00167A10">
        <w:t>ovid</w:t>
      </w:r>
      <w:r w:rsidR="0031267E">
        <w:t>-</w:t>
      </w:r>
      <w:r>
        <w:t>19</w:t>
      </w:r>
      <w:bookmarkEnd w:id="232"/>
    </w:p>
    <w:p w:rsidR="00817110" w:rsidRDefault="00817110" w:rsidP="00D74731">
      <w:r>
        <w:t>The global C</w:t>
      </w:r>
      <w:r w:rsidR="00167A10">
        <w:t>ovid</w:t>
      </w:r>
      <w:r w:rsidR="0031267E">
        <w:t>-</w:t>
      </w:r>
      <w:r>
        <w:t>19 pandemic placed several unanticipated limitations upon this</w:t>
      </w:r>
      <w:r w:rsidR="009E476A">
        <w:t xml:space="preserve"> research. Unfortunately, </w:t>
      </w:r>
      <w:r w:rsidR="009E2A75">
        <w:t xml:space="preserve">government restrictions </w:t>
      </w:r>
      <w:r w:rsidR="009E476A">
        <w:t>prevented the author from fulfilling</w:t>
      </w:r>
      <w:r>
        <w:t xml:space="preserve"> </w:t>
      </w:r>
      <w:r w:rsidR="009E476A">
        <w:t xml:space="preserve">all </w:t>
      </w:r>
      <w:r w:rsidR="00F478CF">
        <w:t>pre-planned tasks</w:t>
      </w:r>
      <w:r w:rsidR="009E476A">
        <w:t>. The following elements outline</w:t>
      </w:r>
      <w:r w:rsidR="007940EE">
        <w:t xml:space="preserve"> constraints and</w:t>
      </w:r>
      <w:r w:rsidR="009E2A75">
        <w:t xml:space="preserve"> incompl</w:t>
      </w:r>
      <w:r w:rsidR="007940EE">
        <w:t>ete/</w:t>
      </w:r>
      <w:r w:rsidR="009E2A75">
        <w:t>missing research due to C</w:t>
      </w:r>
      <w:r w:rsidR="00167A10">
        <w:t>ovid</w:t>
      </w:r>
      <w:r w:rsidR="0031267E">
        <w:t>-</w:t>
      </w:r>
      <w:r w:rsidR="009E2A75">
        <w:t>19:</w:t>
      </w:r>
    </w:p>
    <w:p w:rsidR="009E476A" w:rsidRDefault="002E67E1" w:rsidP="00F478CF">
      <w:pPr>
        <w:rPr>
          <w:b/>
          <w:u w:val="single"/>
        </w:rPr>
      </w:pPr>
      <w:r>
        <w:rPr>
          <w:b/>
          <w:u w:val="single"/>
        </w:rPr>
        <w:t xml:space="preserve">University </w:t>
      </w:r>
    </w:p>
    <w:p w:rsidR="002E67E1" w:rsidRPr="002E67E1" w:rsidRDefault="008B3FC9" w:rsidP="001370B8">
      <w:pPr>
        <w:pStyle w:val="ListParagraph"/>
        <w:numPr>
          <w:ilvl w:val="0"/>
          <w:numId w:val="39"/>
        </w:numPr>
        <w:rPr>
          <w:b/>
          <w:u w:val="single"/>
        </w:rPr>
      </w:pPr>
      <w:r>
        <w:t>No facilities</w:t>
      </w:r>
      <w:r w:rsidR="006A1DB7">
        <w:t xml:space="preserve"> </w:t>
      </w:r>
      <w:r w:rsidR="00C0427A">
        <w:t xml:space="preserve">were </w:t>
      </w:r>
      <w:r w:rsidR="006A1DB7">
        <w:t>available</w:t>
      </w:r>
      <w:r>
        <w:t xml:space="preserve"> to </w:t>
      </w:r>
      <w:r w:rsidR="00C0427A">
        <w:t>access</w:t>
      </w:r>
      <w:r w:rsidR="0031362A">
        <w:t xml:space="preserve"> </w:t>
      </w:r>
      <w:proofErr w:type="spellStart"/>
      <w:r w:rsidR="0031362A">
        <w:t>S</w:t>
      </w:r>
      <w:r w:rsidR="002E67E1">
        <w:t>olidworks</w:t>
      </w:r>
      <w:proofErr w:type="spellEnd"/>
      <w:r w:rsidR="0031362A">
        <w:t xml:space="preserve"> (CAD)</w:t>
      </w:r>
      <w:r w:rsidR="002E67E1">
        <w:t xml:space="preserve"> software </w:t>
      </w:r>
      <w:r w:rsidR="00C0427A">
        <w:t xml:space="preserve">in order </w:t>
      </w:r>
      <w:r w:rsidR="002E67E1">
        <w:t>to design</w:t>
      </w:r>
      <w:r w:rsidR="006777E2">
        <w:t xml:space="preserve"> a</w:t>
      </w:r>
      <w:r w:rsidR="002E67E1">
        <w:t xml:space="preserve"> new burner feeding pipeline component and illustrate build-up of fouling deposits before</w:t>
      </w:r>
      <w:r w:rsidR="00C0427A">
        <w:t xml:space="preserve"> and </w:t>
      </w:r>
      <w:r w:rsidR="002E67E1">
        <w:t>after HP steam cleaning.</w:t>
      </w:r>
    </w:p>
    <w:p w:rsidR="002E67E1" w:rsidRPr="002E67E1" w:rsidRDefault="002E67E1" w:rsidP="001370B8">
      <w:pPr>
        <w:pStyle w:val="ListParagraph"/>
        <w:numPr>
          <w:ilvl w:val="0"/>
          <w:numId w:val="39"/>
        </w:numPr>
        <w:rPr>
          <w:b/>
          <w:u w:val="single"/>
        </w:rPr>
      </w:pPr>
      <w:r>
        <w:t>Unable to access academic books and jo</w:t>
      </w:r>
      <w:r w:rsidR="008B3FC9">
        <w:t>urnals in Universities libraries</w:t>
      </w:r>
      <w:r w:rsidR="0031362A">
        <w:t xml:space="preserve"> which are inaccessible online.</w:t>
      </w:r>
    </w:p>
    <w:p w:rsidR="009E476A" w:rsidRDefault="00D87EE7" w:rsidP="001370B8">
      <w:pPr>
        <w:pStyle w:val="ListParagraph"/>
        <w:numPr>
          <w:ilvl w:val="0"/>
          <w:numId w:val="39"/>
        </w:numPr>
      </w:pPr>
      <w:r>
        <w:t>Un</w:t>
      </w:r>
      <w:r w:rsidR="0031362A">
        <w:t xml:space="preserve">able to schedule face-to-face meetings with </w:t>
      </w:r>
      <w:r w:rsidR="007940EE">
        <w:t>my supervisor to discuss</w:t>
      </w:r>
      <w:r w:rsidR="00B162E1">
        <w:t xml:space="preserve"> the</w:t>
      </w:r>
      <w:r w:rsidR="007940EE">
        <w:t xml:space="preserve"> </w:t>
      </w:r>
      <w:r w:rsidR="0031362A">
        <w:t>project</w:t>
      </w:r>
      <w:r w:rsidR="007940EE">
        <w:t xml:space="preserve"> at different stages</w:t>
      </w:r>
      <w:r w:rsidR="0031362A">
        <w:t xml:space="preserve">. </w:t>
      </w:r>
    </w:p>
    <w:p w:rsidR="0031362A" w:rsidRDefault="0031362A" w:rsidP="0031362A">
      <w:pPr>
        <w:rPr>
          <w:b/>
          <w:u w:val="single"/>
        </w:rPr>
      </w:pPr>
      <w:r>
        <w:rPr>
          <w:b/>
          <w:u w:val="single"/>
        </w:rPr>
        <w:t>Work</w:t>
      </w:r>
    </w:p>
    <w:p w:rsidR="0031362A" w:rsidRDefault="00D87EE7" w:rsidP="001370B8">
      <w:pPr>
        <w:pStyle w:val="ListParagraph"/>
        <w:numPr>
          <w:ilvl w:val="0"/>
          <w:numId w:val="40"/>
        </w:numPr>
      </w:pPr>
      <w:r>
        <w:t>Unable to demonstrate</w:t>
      </w:r>
      <w:r w:rsidR="00CE6499">
        <w:t xml:space="preserve"> financial savings made from </w:t>
      </w:r>
      <w:r w:rsidR="00B162E1">
        <w:t xml:space="preserve">the </w:t>
      </w:r>
      <w:r w:rsidR="008718CE">
        <w:t>project. Many</w:t>
      </w:r>
      <w:r w:rsidR="00CE6499">
        <w:t xml:space="preserve"> project me</w:t>
      </w:r>
      <w:r w:rsidR="008718CE">
        <w:t>mbers were furloughed and prohibited from undertaking</w:t>
      </w:r>
      <w:r w:rsidR="00CE6499">
        <w:t xml:space="preserve"> any work duties throughout this time.</w:t>
      </w:r>
    </w:p>
    <w:p w:rsidR="009E476A" w:rsidRDefault="004248B4" w:rsidP="001370B8">
      <w:pPr>
        <w:pStyle w:val="ListParagraph"/>
        <w:numPr>
          <w:ilvl w:val="0"/>
          <w:numId w:val="40"/>
        </w:numPr>
      </w:pPr>
      <w:r>
        <w:t>Forced cancellation of planned differential pressure testing on coke oven gas piping system.</w:t>
      </w:r>
      <w:r w:rsidR="00D87EE7">
        <w:t xml:space="preserve"> </w:t>
      </w:r>
      <w:r w:rsidR="00B162E1">
        <w:t>The a</w:t>
      </w:r>
      <w:r w:rsidR="00D87EE7">
        <w:t>uthor p</w:t>
      </w:r>
      <w:r w:rsidR="007940EE">
        <w:t>lanned to</w:t>
      </w:r>
      <w:r>
        <w:t xml:space="preserve"> </w:t>
      </w:r>
      <w:r w:rsidR="007940EE">
        <w:t xml:space="preserve">identify </w:t>
      </w:r>
      <w:r>
        <w:t>areas with decreased pressures</w:t>
      </w:r>
      <w:r w:rsidR="00B162E1">
        <w:t xml:space="preserve"> and </w:t>
      </w:r>
      <w:r w:rsidR="007940EE">
        <w:t xml:space="preserve">generate data </w:t>
      </w:r>
      <w:r w:rsidR="00B162E1">
        <w:t>in order to</w:t>
      </w:r>
      <w:r w:rsidR="007940EE">
        <w:t xml:space="preserve"> carryout route cause analysis.</w:t>
      </w:r>
    </w:p>
    <w:p w:rsidR="004248B4" w:rsidRPr="00D74731" w:rsidRDefault="007940EE" w:rsidP="001370B8">
      <w:pPr>
        <w:pStyle w:val="ListParagraph"/>
        <w:numPr>
          <w:ilvl w:val="0"/>
          <w:numId w:val="40"/>
        </w:numPr>
      </w:pPr>
      <w:r>
        <w:t>Mothball of monthl</w:t>
      </w:r>
      <w:r w:rsidR="007E1329">
        <w:t>y coke oven gas meetings. M</w:t>
      </w:r>
      <w:r>
        <w:t>eetings</w:t>
      </w:r>
      <w:r w:rsidR="007E1329">
        <w:t xml:space="preserve"> were essential</w:t>
      </w:r>
      <w:r>
        <w:t xml:space="preserve"> to keep up-to-date with project developments and gather research data.</w:t>
      </w:r>
    </w:p>
    <w:sectPr w:rsidR="004248B4" w:rsidRPr="00D74731" w:rsidSect="00436311">
      <w:headerReference w:type="default" r:id="rId154"/>
      <w:footerReference w:type="default" r:id="rId1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7C10" w:rsidRDefault="00197C10" w:rsidP="0021517F">
      <w:pPr>
        <w:spacing w:after="0" w:line="240" w:lineRule="auto"/>
      </w:pPr>
      <w:r>
        <w:separator/>
      </w:r>
    </w:p>
  </w:endnote>
  <w:endnote w:type="continuationSeparator" w:id="0">
    <w:p w:rsidR="00197C10" w:rsidRDefault="00197C10" w:rsidP="00215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Robot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 w:name="NexusSans">
    <w:altName w:val="Times New Roman"/>
    <w:charset w:val="00"/>
    <w:family w:val="auto"/>
    <w:pitch w:val="default"/>
  </w:font>
  <w:font w:name="Wingdings 2">
    <w:panose1 w:val="050201020105070707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7C10" w:rsidRDefault="00197C10" w:rsidP="00211B52">
    <w:pPr>
      <w:pStyle w:val="Footer"/>
      <w:jc w:val="center"/>
    </w:pPr>
    <w:r>
      <w:t>Luke Pinkham</w:t>
    </w:r>
    <w:r>
      <w:ptab w:relativeTo="margin" w:alignment="center" w:leader="none"/>
    </w:r>
    <w:r w:rsidRPr="0094616F">
      <w:fldChar w:fldCharType="begin"/>
    </w:r>
    <w:r w:rsidRPr="0094616F">
      <w:instrText xml:space="preserve"> PAGE   \* MERGEFORMAT </w:instrText>
    </w:r>
    <w:r w:rsidRPr="0094616F">
      <w:fldChar w:fldCharType="separate"/>
    </w:r>
    <w:r w:rsidR="00E86049">
      <w:rPr>
        <w:noProof/>
      </w:rPr>
      <w:t>1</w:t>
    </w:r>
    <w:r w:rsidRPr="0094616F">
      <w:rPr>
        <w:noProof/>
      </w:rPr>
      <w:fldChar w:fldCharType="end"/>
    </w:r>
    <w:r>
      <w:ptab w:relativeTo="margin" w:alignment="right" w:leader="none"/>
    </w:r>
    <w:r>
      <w:t>BEng Materials Science</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7C10" w:rsidRDefault="00197C10" w:rsidP="0021517F">
      <w:pPr>
        <w:spacing w:after="0" w:line="240" w:lineRule="auto"/>
      </w:pPr>
      <w:r>
        <w:separator/>
      </w:r>
    </w:p>
  </w:footnote>
  <w:footnote w:type="continuationSeparator" w:id="0">
    <w:p w:rsidR="00197C10" w:rsidRDefault="00197C10" w:rsidP="002151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7C10" w:rsidRDefault="00197C10" w:rsidP="0094616F">
    <w:pPr>
      <w:pStyle w:val="Header"/>
      <w:jc w:val="center"/>
    </w:pPr>
    <w:r>
      <w:t>Coke Oven Gas Fouling in Tata Steel Strip Products UK (Port Talbot)</w:t>
    </w:r>
  </w:p>
  <w:p w:rsidR="00197C10" w:rsidRDefault="00197C1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321E3"/>
    <w:multiLevelType w:val="hybridMultilevel"/>
    <w:tmpl w:val="7A021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21EA0"/>
    <w:multiLevelType w:val="hybridMultilevel"/>
    <w:tmpl w:val="CA2ED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17AC0"/>
    <w:multiLevelType w:val="hybridMultilevel"/>
    <w:tmpl w:val="D1FC4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E3826"/>
    <w:multiLevelType w:val="multilevel"/>
    <w:tmpl w:val="84A2B2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1A7DC7"/>
    <w:multiLevelType w:val="hybridMultilevel"/>
    <w:tmpl w:val="44B2E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D355A4"/>
    <w:multiLevelType w:val="multilevel"/>
    <w:tmpl w:val="9A22BA1A"/>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3892F74"/>
    <w:multiLevelType w:val="hybridMultilevel"/>
    <w:tmpl w:val="87960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D80980"/>
    <w:multiLevelType w:val="hybridMultilevel"/>
    <w:tmpl w:val="6810C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B41965"/>
    <w:multiLevelType w:val="hybridMultilevel"/>
    <w:tmpl w:val="ED64C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965951"/>
    <w:multiLevelType w:val="hybridMultilevel"/>
    <w:tmpl w:val="6532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35A11"/>
    <w:multiLevelType w:val="hybridMultilevel"/>
    <w:tmpl w:val="8B6A0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161BF1"/>
    <w:multiLevelType w:val="hybridMultilevel"/>
    <w:tmpl w:val="CFD6E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9F578D"/>
    <w:multiLevelType w:val="hybridMultilevel"/>
    <w:tmpl w:val="E3D64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CF7760"/>
    <w:multiLevelType w:val="hybridMultilevel"/>
    <w:tmpl w:val="FB2C7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956F5C"/>
    <w:multiLevelType w:val="hybridMultilevel"/>
    <w:tmpl w:val="F9C21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DF124C"/>
    <w:multiLevelType w:val="hybridMultilevel"/>
    <w:tmpl w:val="28B28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853EF8"/>
    <w:multiLevelType w:val="hybridMultilevel"/>
    <w:tmpl w:val="B930E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E5273A"/>
    <w:multiLevelType w:val="hybridMultilevel"/>
    <w:tmpl w:val="204A1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A07EDF"/>
    <w:multiLevelType w:val="multilevel"/>
    <w:tmpl w:val="82069DCA"/>
    <w:lvl w:ilvl="0">
      <w:start w:val="1"/>
      <w:numFmt w:val="decimal"/>
      <w:lvlText w:val="%1."/>
      <w:lvlJc w:val="left"/>
      <w:pPr>
        <w:ind w:left="720" w:hanging="360"/>
      </w:pPr>
      <w:rPr>
        <w:rFonts w:hint="default"/>
      </w:rPr>
    </w:lvl>
    <w:lvl w:ilvl="1">
      <w:start w:val="3"/>
      <w:numFmt w:val="decimal"/>
      <w:isLgl/>
      <w:lvlText w:val="%1.%2"/>
      <w:lvlJc w:val="left"/>
      <w:pPr>
        <w:ind w:left="885" w:hanging="525"/>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35B63946"/>
    <w:multiLevelType w:val="hybridMultilevel"/>
    <w:tmpl w:val="03A4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0F4C9F"/>
    <w:multiLevelType w:val="hybridMultilevel"/>
    <w:tmpl w:val="4796D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CE19DD"/>
    <w:multiLevelType w:val="hybridMultilevel"/>
    <w:tmpl w:val="DAD6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1F3683"/>
    <w:multiLevelType w:val="hybridMultilevel"/>
    <w:tmpl w:val="0310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3C34CC"/>
    <w:multiLevelType w:val="hybridMultilevel"/>
    <w:tmpl w:val="5B5A2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A32636"/>
    <w:multiLevelType w:val="multilevel"/>
    <w:tmpl w:val="A1E66A7E"/>
    <w:lvl w:ilvl="0">
      <w:start w:val="1"/>
      <w:numFmt w:val="decimal"/>
      <w:lvlText w:val="%1."/>
      <w:lvlJc w:val="left"/>
      <w:pPr>
        <w:ind w:left="720" w:hanging="360"/>
      </w:pPr>
    </w:lvl>
    <w:lvl w:ilvl="1">
      <w:start w:val="2"/>
      <w:numFmt w:val="decimal"/>
      <w:isLgl/>
      <w:lvlText w:val="%1.%2"/>
      <w:lvlJc w:val="left"/>
      <w:pPr>
        <w:ind w:left="885" w:hanging="525"/>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45C55033"/>
    <w:multiLevelType w:val="hybridMultilevel"/>
    <w:tmpl w:val="19CE3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6608B2"/>
    <w:multiLevelType w:val="hybridMultilevel"/>
    <w:tmpl w:val="816C9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E22E35"/>
    <w:multiLevelType w:val="hybridMultilevel"/>
    <w:tmpl w:val="BF5E1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B7583"/>
    <w:multiLevelType w:val="multilevel"/>
    <w:tmpl w:val="53A67824"/>
    <w:lvl w:ilvl="0">
      <w:start w:val="1"/>
      <w:numFmt w:val="decimal"/>
      <w:lvlText w:val="%1."/>
      <w:lvlJc w:val="left"/>
      <w:pPr>
        <w:ind w:left="720" w:hanging="360"/>
      </w:pPr>
    </w:lvl>
    <w:lvl w:ilvl="1">
      <w:start w:val="2"/>
      <w:numFmt w:val="decimal"/>
      <w:isLgl/>
      <w:lvlText w:val="%1.%2"/>
      <w:lvlJc w:val="left"/>
      <w:pPr>
        <w:ind w:left="1035" w:hanging="675"/>
      </w:pPr>
      <w:rPr>
        <w:rFonts w:hint="default"/>
      </w:rPr>
    </w:lvl>
    <w:lvl w:ilvl="2">
      <w:start w:val="2"/>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5ED85F93"/>
    <w:multiLevelType w:val="hybridMultilevel"/>
    <w:tmpl w:val="CA1E8A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FFF10E2"/>
    <w:multiLevelType w:val="hybridMultilevel"/>
    <w:tmpl w:val="D372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FD74D2"/>
    <w:multiLevelType w:val="multilevel"/>
    <w:tmpl w:val="E4FC399A"/>
    <w:lvl w:ilvl="0">
      <w:start w:val="1"/>
      <w:numFmt w:val="decimal"/>
      <w:lvlText w:val="%1"/>
      <w:lvlJc w:val="left"/>
      <w:pPr>
        <w:ind w:left="375" w:hanging="375"/>
      </w:pPr>
      <w:rPr>
        <w:rFonts w:hint="default"/>
      </w:rPr>
    </w:lvl>
    <w:lvl w:ilv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65A94FE9"/>
    <w:multiLevelType w:val="multilevel"/>
    <w:tmpl w:val="E2AA1164"/>
    <w:lvl w:ilvl="0">
      <w:start w:val="1"/>
      <w:numFmt w:val="decimal"/>
      <w:lvlText w:val="%1."/>
      <w:lvlJc w:val="left"/>
      <w:pPr>
        <w:ind w:left="720" w:hanging="360"/>
      </w:pPr>
    </w:lvl>
    <w:lvl w:ilvl="1">
      <w:start w:val="3"/>
      <w:numFmt w:val="decimal"/>
      <w:isLgl/>
      <w:lvlText w:val="%1.%2"/>
      <w:lvlJc w:val="left"/>
      <w:pPr>
        <w:ind w:left="1035" w:hanging="675"/>
      </w:pPr>
      <w:rPr>
        <w:rFonts w:hint="default"/>
      </w:rPr>
    </w:lvl>
    <w:lvl w:ilvl="2">
      <w:start w:val="5"/>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3" w15:restartNumberingAfterBreak="0">
    <w:nsid w:val="69AC3BF0"/>
    <w:multiLevelType w:val="hybridMultilevel"/>
    <w:tmpl w:val="4242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E70BB6"/>
    <w:multiLevelType w:val="hybridMultilevel"/>
    <w:tmpl w:val="F37EE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29739C"/>
    <w:multiLevelType w:val="hybridMultilevel"/>
    <w:tmpl w:val="D2768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9765AA"/>
    <w:multiLevelType w:val="hybridMultilevel"/>
    <w:tmpl w:val="5582A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067A67"/>
    <w:multiLevelType w:val="hybridMultilevel"/>
    <w:tmpl w:val="3EC8E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41632B"/>
    <w:multiLevelType w:val="hybridMultilevel"/>
    <w:tmpl w:val="51243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A67E3C"/>
    <w:multiLevelType w:val="hybridMultilevel"/>
    <w:tmpl w:val="4CE6A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E33F80"/>
    <w:multiLevelType w:val="hybridMultilevel"/>
    <w:tmpl w:val="A4D0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B177D2"/>
    <w:multiLevelType w:val="multilevel"/>
    <w:tmpl w:val="10501878"/>
    <w:lvl w:ilvl="0">
      <w:start w:val="5"/>
      <w:numFmt w:val="decimal"/>
      <w:lvlText w:val="%1"/>
      <w:lvlJc w:val="left"/>
      <w:pPr>
        <w:ind w:left="480" w:hanging="480"/>
      </w:pPr>
      <w:rPr>
        <w:rFonts w:hint="default"/>
      </w:rPr>
    </w:lvl>
    <w:lvl w:ilvl="1">
      <w:start w:val="7"/>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675449D"/>
    <w:multiLevelType w:val="hybridMultilevel"/>
    <w:tmpl w:val="17242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7D6F41"/>
    <w:multiLevelType w:val="hybridMultilevel"/>
    <w:tmpl w:val="E692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9E01A8"/>
    <w:multiLevelType w:val="hybridMultilevel"/>
    <w:tmpl w:val="72D49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BE83BEF"/>
    <w:multiLevelType w:val="hybridMultilevel"/>
    <w:tmpl w:val="F174B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2"/>
  </w:num>
  <w:num w:numId="3">
    <w:abstractNumId w:val="13"/>
  </w:num>
  <w:num w:numId="4">
    <w:abstractNumId w:val="30"/>
  </w:num>
  <w:num w:numId="5">
    <w:abstractNumId w:val="37"/>
  </w:num>
  <w:num w:numId="6">
    <w:abstractNumId w:val="33"/>
  </w:num>
  <w:num w:numId="7">
    <w:abstractNumId w:val="15"/>
  </w:num>
  <w:num w:numId="8">
    <w:abstractNumId w:val="18"/>
  </w:num>
  <w:num w:numId="9">
    <w:abstractNumId w:val="3"/>
  </w:num>
  <w:num w:numId="10">
    <w:abstractNumId w:val="35"/>
  </w:num>
  <w:num w:numId="11">
    <w:abstractNumId w:val="6"/>
  </w:num>
  <w:num w:numId="12">
    <w:abstractNumId w:val="44"/>
  </w:num>
  <w:num w:numId="13">
    <w:abstractNumId w:val="14"/>
  </w:num>
  <w:num w:numId="14">
    <w:abstractNumId w:val="17"/>
  </w:num>
  <w:num w:numId="15">
    <w:abstractNumId w:val="34"/>
  </w:num>
  <w:num w:numId="16">
    <w:abstractNumId w:val="28"/>
  </w:num>
  <w:num w:numId="17">
    <w:abstractNumId w:val="24"/>
  </w:num>
  <w:num w:numId="18">
    <w:abstractNumId w:val="32"/>
  </w:num>
  <w:num w:numId="19">
    <w:abstractNumId w:val="39"/>
  </w:num>
  <w:num w:numId="20">
    <w:abstractNumId w:val="21"/>
  </w:num>
  <w:num w:numId="21">
    <w:abstractNumId w:val="1"/>
  </w:num>
  <w:num w:numId="22">
    <w:abstractNumId w:val="43"/>
  </w:num>
  <w:num w:numId="23">
    <w:abstractNumId w:val="9"/>
  </w:num>
  <w:num w:numId="24">
    <w:abstractNumId w:val="7"/>
  </w:num>
  <w:num w:numId="25">
    <w:abstractNumId w:val="42"/>
  </w:num>
  <w:num w:numId="26">
    <w:abstractNumId w:val="12"/>
  </w:num>
  <w:num w:numId="27">
    <w:abstractNumId w:val="20"/>
  </w:num>
  <w:num w:numId="28">
    <w:abstractNumId w:val="10"/>
  </w:num>
  <w:num w:numId="29">
    <w:abstractNumId w:val="45"/>
  </w:num>
  <w:num w:numId="30">
    <w:abstractNumId w:val="36"/>
  </w:num>
  <w:num w:numId="31">
    <w:abstractNumId w:val="40"/>
  </w:num>
  <w:num w:numId="32">
    <w:abstractNumId w:val="23"/>
  </w:num>
  <w:num w:numId="33">
    <w:abstractNumId w:val="0"/>
  </w:num>
  <w:num w:numId="34">
    <w:abstractNumId w:val="26"/>
  </w:num>
  <w:num w:numId="35">
    <w:abstractNumId w:val="11"/>
  </w:num>
  <w:num w:numId="36">
    <w:abstractNumId w:val="25"/>
  </w:num>
  <w:num w:numId="37">
    <w:abstractNumId w:val="4"/>
  </w:num>
  <w:num w:numId="38">
    <w:abstractNumId w:val="8"/>
  </w:num>
  <w:num w:numId="39">
    <w:abstractNumId w:val="38"/>
  </w:num>
  <w:num w:numId="40">
    <w:abstractNumId w:val="22"/>
  </w:num>
  <w:num w:numId="41">
    <w:abstractNumId w:val="29"/>
  </w:num>
  <w:num w:numId="42">
    <w:abstractNumId w:val="16"/>
  </w:num>
  <w:num w:numId="43">
    <w:abstractNumId w:val="27"/>
  </w:num>
  <w:num w:numId="44">
    <w:abstractNumId w:val="19"/>
  </w:num>
  <w:num w:numId="45">
    <w:abstractNumId w:val="41"/>
  </w:num>
  <w:num w:numId="46">
    <w:abstractNumId w:val="5"/>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311"/>
    <w:rsid w:val="00001204"/>
    <w:rsid w:val="0000124C"/>
    <w:rsid w:val="00002CB7"/>
    <w:rsid w:val="00003266"/>
    <w:rsid w:val="0000739B"/>
    <w:rsid w:val="0001252D"/>
    <w:rsid w:val="0001320D"/>
    <w:rsid w:val="000207F6"/>
    <w:rsid w:val="00020930"/>
    <w:rsid w:val="00020DDB"/>
    <w:rsid w:val="00021193"/>
    <w:rsid w:val="00021C9B"/>
    <w:rsid w:val="0002359C"/>
    <w:rsid w:val="00023FFB"/>
    <w:rsid w:val="00024D95"/>
    <w:rsid w:val="00025C5E"/>
    <w:rsid w:val="00027619"/>
    <w:rsid w:val="00027766"/>
    <w:rsid w:val="00027F24"/>
    <w:rsid w:val="00031258"/>
    <w:rsid w:val="00031FB0"/>
    <w:rsid w:val="00032BCC"/>
    <w:rsid w:val="00036F19"/>
    <w:rsid w:val="000418B6"/>
    <w:rsid w:val="000468AC"/>
    <w:rsid w:val="00050B10"/>
    <w:rsid w:val="00050F05"/>
    <w:rsid w:val="00053EFF"/>
    <w:rsid w:val="00054152"/>
    <w:rsid w:val="00055A05"/>
    <w:rsid w:val="00056779"/>
    <w:rsid w:val="00061268"/>
    <w:rsid w:val="00062AE8"/>
    <w:rsid w:val="00063D6B"/>
    <w:rsid w:val="00066D74"/>
    <w:rsid w:val="00071364"/>
    <w:rsid w:val="00072915"/>
    <w:rsid w:val="00073545"/>
    <w:rsid w:val="000735C7"/>
    <w:rsid w:val="00074A35"/>
    <w:rsid w:val="0007590F"/>
    <w:rsid w:val="00076969"/>
    <w:rsid w:val="00077163"/>
    <w:rsid w:val="000776B8"/>
    <w:rsid w:val="00077EBA"/>
    <w:rsid w:val="0008284F"/>
    <w:rsid w:val="000828F9"/>
    <w:rsid w:val="000847C7"/>
    <w:rsid w:val="00085796"/>
    <w:rsid w:val="00091831"/>
    <w:rsid w:val="00094162"/>
    <w:rsid w:val="00094B1C"/>
    <w:rsid w:val="00094C99"/>
    <w:rsid w:val="00095B37"/>
    <w:rsid w:val="00096AD5"/>
    <w:rsid w:val="000A0A00"/>
    <w:rsid w:val="000A0A3A"/>
    <w:rsid w:val="000A1B10"/>
    <w:rsid w:val="000A24A6"/>
    <w:rsid w:val="000A344F"/>
    <w:rsid w:val="000A5182"/>
    <w:rsid w:val="000A5BD6"/>
    <w:rsid w:val="000A7B59"/>
    <w:rsid w:val="000A7ED8"/>
    <w:rsid w:val="000B2BAA"/>
    <w:rsid w:val="000B4E49"/>
    <w:rsid w:val="000B5959"/>
    <w:rsid w:val="000B5F7F"/>
    <w:rsid w:val="000B6A90"/>
    <w:rsid w:val="000B6D5F"/>
    <w:rsid w:val="000B7C4A"/>
    <w:rsid w:val="000B7D0B"/>
    <w:rsid w:val="000C184E"/>
    <w:rsid w:val="000C2468"/>
    <w:rsid w:val="000C3849"/>
    <w:rsid w:val="000C4E38"/>
    <w:rsid w:val="000C7F1C"/>
    <w:rsid w:val="000D0985"/>
    <w:rsid w:val="000D17BE"/>
    <w:rsid w:val="000D29E7"/>
    <w:rsid w:val="000D3CC1"/>
    <w:rsid w:val="000D56F3"/>
    <w:rsid w:val="000D5CC0"/>
    <w:rsid w:val="000D5FA5"/>
    <w:rsid w:val="000D6D14"/>
    <w:rsid w:val="000D79C9"/>
    <w:rsid w:val="000D7E71"/>
    <w:rsid w:val="000E0547"/>
    <w:rsid w:val="000E0C66"/>
    <w:rsid w:val="000E2AA2"/>
    <w:rsid w:val="000E347A"/>
    <w:rsid w:val="000E3B98"/>
    <w:rsid w:val="000E7250"/>
    <w:rsid w:val="000E7916"/>
    <w:rsid w:val="000E7B43"/>
    <w:rsid w:val="000F29D1"/>
    <w:rsid w:val="000F2B60"/>
    <w:rsid w:val="000F425E"/>
    <w:rsid w:val="000F4F1C"/>
    <w:rsid w:val="000F5730"/>
    <w:rsid w:val="000F57AF"/>
    <w:rsid w:val="000F64C1"/>
    <w:rsid w:val="000F7105"/>
    <w:rsid w:val="001001C4"/>
    <w:rsid w:val="00102725"/>
    <w:rsid w:val="0010501A"/>
    <w:rsid w:val="0010566D"/>
    <w:rsid w:val="001058F5"/>
    <w:rsid w:val="0010696A"/>
    <w:rsid w:val="0010716C"/>
    <w:rsid w:val="001078E3"/>
    <w:rsid w:val="00107A7C"/>
    <w:rsid w:val="001102B1"/>
    <w:rsid w:val="00112251"/>
    <w:rsid w:val="0011227F"/>
    <w:rsid w:val="00112ACA"/>
    <w:rsid w:val="00112D51"/>
    <w:rsid w:val="00112EE5"/>
    <w:rsid w:val="00113142"/>
    <w:rsid w:val="001174E6"/>
    <w:rsid w:val="0012065D"/>
    <w:rsid w:val="001208B3"/>
    <w:rsid w:val="00120CF6"/>
    <w:rsid w:val="00121429"/>
    <w:rsid w:val="00123C72"/>
    <w:rsid w:val="001243C1"/>
    <w:rsid w:val="00125AD5"/>
    <w:rsid w:val="00126F08"/>
    <w:rsid w:val="00127439"/>
    <w:rsid w:val="00130EE2"/>
    <w:rsid w:val="00131331"/>
    <w:rsid w:val="001352E2"/>
    <w:rsid w:val="00136E23"/>
    <w:rsid w:val="001370B8"/>
    <w:rsid w:val="001374CA"/>
    <w:rsid w:val="0014046F"/>
    <w:rsid w:val="00140962"/>
    <w:rsid w:val="001415E8"/>
    <w:rsid w:val="001419D8"/>
    <w:rsid w:val="00142CA0"/>
    <w:rsid w:val="001450FD"/>
    <w:rsid w:val="00146346"/>
    <w:rsid w:val="001468FF"/>
    <w:rsid w:val="0015036B"/>
    <w:rsid w:val="00150F26"/>
    <w:rsid w:val="0015131F"/>
    <w:rsid w:val="00151505"/>
    <w:rsid w:val="00152736"/>
    <w:rsid w:val="00153172"/>
    <w:rsid w:val="001538B3"/>
    <w:rsid w:val="00153FCF"/>
    <w:rsid w:val="00154FFA"/>
    <w:rsid w:val="0015638A"/>
    <w:rsid w:val="00156845"/>
    <w:rsid w:val="00160407"/>
    <w:rsid w:val="00161FA1"/>
    <w:rsid w:val="00162BA4"/>
    <w:rsid w:val="001636A5"/>
    <w:rsid w:val="001641AE"/>
    <w:rsid w:val="00164854"/>
    <w:rsid w:val="00165036"/>
    <w:rsid w:val="00166E11"/>
    <w:rsid w:val="00167587"/>
    <w:rsid w:val="00167A10"/>
    <w:rsid w:val="00171999"/>
    <w:rsid w:val="0017356E"/>
    <w:rsid w:val="00173A68"/>
    <w:rsid w:val="00176592"/>
    <w:rsid w:val="001802CE"/>
    <w:rsid w:val="00183F92"/>
    <w:rsid w:val="001850FA"/>
    <w:rsid w:val="00187D1B"/>
    <w:rsid w:val="0019159A"/>
    <w:rsid w:val="00193915"/>
    <w:rsid w:val="00197C10"/>
    <w:rsid w:val="001A16DC"/>
    <w:rsid w:val="001A21DA"/>
    <w:rsid w:val="001A2856"/>
    <w:rsid w:val="001A50E5"/>
    <w:rsid w:val="001A623D"/>
    <w:rsid w:val="001A655A"/>
    <w:rsid w:val="001A69AC"/>
    <w:rsid w:val="001B1898"/>
    <w:rsid w:val="001B26EA"/>
    <w:rsid w:val="001B3067"/>
    <w:rsid w:val="001B4C79"/>
    <w:rsid w:val="001B513A"/>
    <w:rsid w:val="001B55E2"/>
    <w:rsid w:val="001B6644"/>
    <w:rsid w:val="001B761B"/>
    <w:rsid w:val="001C0B12"/>
    <w:rsid w:val="001C0EE1"/>
    <w:rsid w:val="001C46E8"/>
    <w:rsid w:val="001C50C5"/>
    <w:rsid w:val="001C515A"/>
    <w:rsid w:val="001C5917"/>
    <w:rsid w:val="001C6469"/>
    <w:rsid w:val="001C7B48"/>
    <w:rsid w:val="001D0D01"/>
    <w:rsid w:val="001D395F"/>
    <w:rsid w:val="001D5AB0"/>
    <w:rsid w:val="001D5C0E"/>
    <w:rsid w:val="001D61B7"/>
    <w:rsid w:val="001D7488"/>
    <w:rsid w:val="001E13D7"/>
    <w:rsid w:val="001E3105"/>
    <w:rsid w:val="001E3A1D"/>
    <w:rsid w:val="001E6819"/>
    <w:rsid w:val="001F11AE"/>
    <w:rsid w:val="001F7F82"/>
    <w:rsid w:val="00200760"/>
    <w:rsid w:val="0020184E"/>
    <w:rsid w:val="00201AE0"/>
    <w:rsid w:val="00202B54"/>
    <w:rsid w:val="00203AF2"/>
    <w:rsid w:val="00204254"/>
    <w:rsid w:val="00204B2D"/>
    <w:rsid w:val="00210A62"/>
    <w:rsid w:val="002118B4"/>
    <w:rsid w:val="00211B52"/>
    <w:rsid w:val="00212636"/>
    <w:rsid w:val="00213608"/>
    <w:rsid w:val="0021466C"/>
    <w:rsid w:val="0021517F"/>
    <w:rsid w:val="00222D50"/>
    <w:rsid w:val="00224049"/>
    <w:rsid w:val="002245B0"/>
    <w:rsid w:val="00226B40"/>
    <w:rsid w:val="00231E17"/>
    <w:rsid w:val="002324C2"/>
    <w:rsid w:val="002339E3"/>
    <w:rsid w:val="0023478B"/>
    <w:rsid w:val="002360F9"/>
    <w:rsid w:val="002379E7"/>
    <w:rsid w:val="00240D75"/>
    <w:rsid w:val="00242349"/>
    <w:rsid w:val="002440AB"/>
    <w:rsid w:val="00245349"/>
    <w:rsid w:val="00245A49"/>
    <w:rsid w:val="00246070"/>
    <w:rsid w:val="002467A8"/>
    <w:rsid w:val="002516C1"/>
    <w:rsid w:val="00253F04"/>
    <w:rsid w:val="002548FC"/>
    <w:rsid w:val="002561C4"/>
    <w:rsid w:val="00257888"/>
    <w:rsid w:val="00262B5A"/>
    <w:rsid w:val="00263C6E"/>
    <w:rsid w:val="00263DC8"/>
    <w:rsid w:val="0026521E"/>
    <w:rsid w:val="00270C53"/>
    <w:rsid w:val="00272659"/>
    <w:rsid w:val="00274054"/>
    <w:rsid w:val="002750FE"/>
    <w:rsid w:val="00275421"/>
    <w:rsid w:val="0027764F"/>
    <w:rsid w:val="002808E3"/>
    <w:rsid w:val="00284FCE"/>
    <w:rsid w:val="0028578A"/>
    <w:rsid w:val="00285D36"/>
    <w:rsid w:val="00286A1E"/>
    <w:rsid w:val="002911A8"/>
    <w:rsid w:val="00291963"/>
    <w:rsid w:val="002929A1"/>
    <w:rsid w:val="00292EC5"/>
    <w:rsid w:val="00293026"/>
    <w:rsid w:val="002A056C"/>
    <w:rsid w:val="002A0E2D"/>
    <w:rsid w:val="002A2958"/>
    <w:rsid w:val="002A6B96"/>
    <w:rsid w:val="002A6E61"/>
    <w:rsid w:val="002B33BA"/>
    <w:rsid w:val="002B4600"/>
    <w:rsid w:val="002C0D7F"/>
    <w:rsid w:val="002C1320"/>
    <w:rsid w:val="002C1E3D"/>
    <w:rsid w:val="002C2483"/>
    <w:rsid w:val="002C3F9F"/>
    <w:rsid w:val="002C5B26"/>
    <w:rsid w:val="002D0C4B"/>
    <w:rsid w:val="002D0FC4"/>
    <w:rsid w:val="002D1B9A"/>
    <w:rsid w:val="002D1E1F"/>
    <w:rsid w:val="002D27A4"/>
    <w:rsid w:val="002D4D96"/>
    <w:rsid w:val="002E00EF"/>
    <w:rsid w:val="002E293B"/>
    <w:rsid w:val="002E2BB3"/>
    <w:rsid w:val="002E461C"/>
    <w:rsid w:val="002E67E1"/>
    <w:rsid w:val="002F048F"/>
    <w:rsid w:val="002F0C40"/>
    <w:rsid w:val="002F0EF7"/>
    <w:rsid w:val="002F2D2A"/>
    <w:rsid w:val="002F2D90"/>
    <w:rsid w:val="002F3823"/>
    <w:rsid w:val="002F58A2"/>
    <w:rsid w:val="002F7052"/>
    <w:rsid w:val="002F7582"/>
    <w:rsid w:val="00303A2C"/>
    <w:rsid w:val="00305398"/>
    <w:rsid w:val="00306DCE"/>
    <w:rsid w:val="00307D76"/>
    <w:rsid w:val="00307E7E"/>
    <w:rsid w:val="00310955"/>
    <w:rsid w:val="00311E4D"/>
    <w:rsid w:val="00312398"/>
    <w:rsid w:val="00312464"/>
    <w:rsid w:val="0031267E"/>
    <w:rsid w:val="0031362A"/>
    <w:rsid w:val="0031406B"/>
    <w:rsid w:val="003145E7"/>
    <w:rsid w:val="003152BD"/>
    <w:rsid w:val="00317CEE"/>
    <w:rsid w:val="003221CD"/>
    <w:rsid w:val="00322B1C"/>
    <w:rsid w:val="00323296"/>
    <w:rsid w:val="00323A23"/>
    <w:rsid w:val="00325C5F"/>
    <w:rsid w:val="00327324"/>
    <w:rsid w:val="0033148C"/>
    <w:rsid w:val="003316CA"/>
    <w:rsid w:val="00333416"/>
    <w:rsid w:val="00336996"/>
    <w:rsid w:val="003459EE"/>
    <w:rsid w:val="00345A07"/>
    <w:rsid w:val="00351635"/>
    <w:rsid w:val="00351A5B"/>
    <w:rsid w:val="00354484"/>
    <w:rsid w:val="00355D6A"/>
    <w:rsid w:val="003572E6"/>
    <w:rsid w:val="00357E13"/>
    <w:rsid w:val="0036031C"/>
    <w:rsid w:val="003626A1"/>
    <w:rsid w:val="00362D2E"/>
    <w:rsid w:val="00363677"/>
    <w:rsid w:val="00365393"/>
    <w:rsid w:val="00365A8B"/>
    <w:rsid w:val="00367139"/>
    <w:rsid w:val="003679CE"/>
    <w:rsid w:val="00371702"/>
    <w:rsid w:val="0037211A"/>
    <w:rsid w:val="003722F6"/>
    <w:rsid w:val="00374ADB"/>
    <w:rsid w:val="00376394"/>
    <w:rsid w:val="00377206"/>
    <w:rsid w:val="00383D60"/>
    <w:rsid w:val="003855BA"/>
    <w:rsid w:val="003857AE"/>
    <w:rsid w:val="0038690E"/>
    <w:rsid w:val="00387805"/>
    <w:rsid w:val="00387BF8"/>
    <w:rsid w:val="0039022E"/>
    <w:rsid w:val="0039104E"/>
    <w:rsid w:val="00391790"/>
    <w:rsid w:val="00395D58"/>
    <w:rsid w:val="0039729C"/>
    <w:rsid w:val="003A2642"/>
    <w:rsid w:val="003A28E3"/>
    <w:rsid w:val="003A57B6"/>
    <w:rsid w:val="003A7F8D"/>
    <w:rsid w:val="003A7FDC"/>
    <w:rsid w:val="003B1F3D"/>
    <w:rsid w:val="003B2B31"/>
    <w:rsid w:val="003B3932"/>
    <w:rsid w:val="003B3B36"/>
    <w:rsid w:val="003B53B0"/>
    <w:rsid w:val="003C20B5"/>
    <w:rsid w:val="003C23DF"/>
    <w:rsid w:val="003C3AD5"/>
    <w:rsid w:val="003C4871"/>
    <w:rsid w:val="003C6B14"/>
    <w:rsid w:val="003C7C05"/>
    <w:rsid w:val="003D0FA5"/>
    <w:rsid w:val="003D1871"/>
    <w:rsid w:val="003D1ABB"/>
    <w:rsid w:val="003D22ED"/>
    <w:rsid w:val="003D2E2B"/>
    <w:rsid w:val="003D3FF2"/>
    <w:rsid w:val="003D4B0A"/>
    <w:rsid w:val="003D5222"/>
    <w:rsid w:val="003D77C3"/>
    <w:rsid w:val="003D796F"/>
    <w:rsid w:val="003E1031"/>
    <w:rsid w:val="003E2749"/>
    <w:rsid w:val="003E3100"/>
    <w:rsid w:val="003E4082"/>
    <w:rsid w:val="003E4EC7"/>
    <w:rsid w:val="003E512E"/>
    <w:rsid w:val="003E6EE0"/>
    <w:rsid w:val="003F0B7B"/>
    <w:rsid w:val="003F12C8"/>
    <w:rsid w:val="003F1C64"/>
    <w:rsid w:val="003F3B10"/>
    <w:rsid w:val="003F5D56"/>
    <w:rsid w:val="003F6CA0"/>
    <w:rsid w:val="00401CF9"/>
    <w:rsid w:val="00404988"/>
    <w:rsid w:val="00405F74"/>
    <w:rsid w:val="004066BD"/>
    <w:rsid w:val="00407D69"/>
    <w:rsid w:val="004102D2"/>
    <w:rsid w:val="004103DD"/>
    <w:rsid w:val="00414539"/>
    <w:rsid w:val="00415EBF"/>
    <w:rsid w:val="00416931"/>
    <w:rsid w:val="00416E85"/>
    <w:rsid w:val="004200B3"/>
    <w:rsid w:val="00421EB7"/>
    <w:rsid w:val="00421F90"/>
    <w:rsid w:val="004226B8"/>
    <w:rsid w:val="00423084"/>
    <w:rsid w:val="0042313E"/>
    <w:rsid w:val="00423C5B"/>
    <w:rsid w:val="00423EDF"/>
    <w:rsid w:val="004248B4"/>
    <w:rsid w:val="00424939"/>
    <w:rsid w:val="0042607C"/>
    <w:rsid w:val="00426974"/>
    <w:rsid w:val="00430BE3"/>
    <w:rsid w:val="00431920"/>
    <w:rsid w:val="0043246B"/>
    <w:rsid w:val="00433378"/>
    <w:rsid w:val="00433E3E"/>
    <w:rsid w:val="00436311"/>
    <w:rsid w:val="00436AB2"/>
    <w:rsid w:val="00437E7F"/>
    <w:rsid w:val="004400FD"/>
    <w:rsid w:val="004423DA"/>
    <w:rsid w:val="0044436E"/>
    <w:rsid w:val="00444AC3"/>
    <w:rsid w:val="004458A3"/>
    <w:rsid w:val="00451D93"/>
    <w:rsid w:val="00451DC1"/>
    <w:rsid w:val="00453BBF"/>
    <w:rsid w:val="00456F01"/>
    <w:rsid w:val="00462E29"/>
    <w:rsid w:val="00463C49"/>
    <w:rsid w:val="004642F2"/>
    <w:rsid w:val="004760D6"/>
    <w:rsid w:val="004805C0"/>
    <w:rsid w:val="00480896"/>
    <w:rsid w:val="004810CB"/>
    <w:rsid w:val="00481D36"/>
    <w:rsid w:val="00483949"/>
    <w:rsid w:val="00484B3F"/>
    <w:rsid w:val="00485A08"/>
    <w:rsid w:val="004871B8"/>
    <w:rsid w:val="0049181A"/>
    <w:rsid w:val="00491BF6"/>
    <w:rsid w:val="00494B3F"/>
    <w:rsid w:val="004A0745"/>
    <w:rsid w:val="004A4465"/>
    <w:rsid w:val="004A5059"/>
    <w:rsid w:val="004A5670"/>
    <w:rsid w:val="004A69EA"/>
    <w:rsid w:val="004A6BD9"/>
    <w:rsid w:val="004B2694"/>
    <w:rsid w:val="004B27F1"/>
    <w:rsid w:val="004B3C0C"/>
    <w:rsid w:val="004C0B61"/>
    <w:rsid w:val="004C0E79"/>
    <w:rsid w:val="004C4DEC"/>
    <w:rsid w:val="004C591B"/>
    <w:rsid w:val="004C5BB0"/>
    <w:rsid w:val="004C5BB7"/>
    <w:rsid w:val="004C5EFA"/>
    <w:rsid w:val="004C69BC"/>
    <w:rsid w:val="004C7FD7"/>
    <w:rsid w:val="004D0DC5"/>
    <w:rsid w:val="004D372C"/>
    <w:rsid w:val="004E2510"/>
    <w:rsid w:val="004E3400"/>
    <w:rsid w:val="004E3E0F"/>
    <w:rsid w:val="004E406A"/>
    <w:rsid w:val="004E4833"/>
    <w:rsid w:val="004E73E9"/>
    <w:rsid w:val="004F0DB5"/>
    <w:rsid w:val="004F1405"/>
    <w:rsid w:val="004F1491"/>
    <w:rsid w:val="004F1FA4"/>
    <w:rsid w:val="004F2E05"/>
    <w:rsid w:val="004F461F"/>
    <w:rsid w:val="004F4C06"/>
    <w:rsid w:val="004F50A7"/>
    <w:rsid w:val="004F6BF8"/>
    <w:rsid w:val="0050057F"/>
    <w:rsid w:val="00501136"/>
    <w:rsid w:val="00502040"/>
    <w:rsid w:val="0050395A"/>
    <w:rsid w:val="00506F12"/>
    <w:rsid w:val="0050770A"/>
    <w:rsid w:val="00507CF9"/>
    <w:rsid w:val="00507F59"/>
    <w:rsid w:val="0051040B"/>
    <w:rsid w:val="00510E7A"/>
    <w:rsid w:val="00512314"/>
    <w:rsid w:val="00512406"/>
    <w:rsid w:val="00512E0E"/>
    <w:rsid w:val="00520305"/>
    <w:rsid w:val="00520891"/>
    <w:rsid w:val="005217A4"/>
    <w:rsid w:val="00521FEF"/>
    <w:rsid w:val="00522CB3"/>
    <w:rsid w:val="0052355C"/>
    <w:rsid w:val="0052384C"/>
    <w:rsid w:val="005239A0"/>
    <w:rsid w:val="005241F1"/>
    <w:rsid w:val="005266E9"/>
    <w:rsid w:val="0053102D"/>
    <w:rsid w:val="005318C5"/>
    <w:rsid w:val="00531C52"/>
    <w:rsid w:val="00533F64"/>
    <w:rsid w:val="00537B56"/>
    <w:rsid w:val="00543705"/>
    <w:rsid w:val="00544291"/>
    <w:rsid w:val="00546F77"/>
    <w:rsid w:val="00547700"/>
    <w:rsid w:val="0054790E"/>
    <w:rsid w:val="00551077"/>
    <w:rsid w:val="0055254B"/>
    <w:rsid w:val="00554594"/>
    <w:rsid w:val="0055610C"/>
    <w:rsid w:val="005575DE"/>
    <w:rsid w:val="00557AD0"/>
    <w:rsid w:val="00560F0A"/>
    <w:rsid w:val="0056239B"/>
    <w:rsid w:val="0056295F"/>
    <w:rsid w:val="00564B2B"/>
    <w:rsid w:val="00565822"/>
    <w:rsid w:val="00567F23"/>
    <w:rsid w:val="00567F75"/>
    <w:rsid w:val="00570259"/>
    <w:rsid w:val="00575B33"/>
    <w:rsid w:val="005774E7"/>
    <w:rsid w:val="005846CD"/>
    <w:rsid w:val="00584BE1"/>
    <w:rsid w:val="0058531A"/>
    <w:rsid w:val="00591340"/>
    <w:rsid w:val="005A2889"/>
    <w:rsid w:val="005A3BF9"/>
    <w:rsid w:val="005A651F"/>
    <w:rsid w:val="005A7DE3"/>
    <w:rsid w:val="005B045A"/>
    <w:rsid w:val="005B1ACF"/>
    <w:rsid w:val="005B2843"/>
    <w:rsid w:val="005B34B5"/>
    <w:rsid w:val="005B4C5E"/>
    <w:rsid w:val="005C3776"/>
    <w:rsid w:val="005C4952"/>
    <w:rsid w:val="005C4AEE"/>
    <w:rsid w:val="005C557E"/>
    <w:rsid w:val="005C56A1"/>
    <w:rsid w:val="005C680F"/>
    <w:rsid w:val="005D0A92"/>
    <w:rsid w:val="005D0F8C"/>
    <w:rsid w:val="005D1EF5"/>
    <w:rsid w:val="005D2A9D"/>
    <w:rsid w:val="005D3C6F"/>
    <w:rsid w:val="005D5BE0"/>
    <w:rsid w:val="005D7313"/>
    <w:rsid w:val="005E1127"/>
    <w:rsid w:val="005E1CA1"/>
    <w:rsid w:val="005E1D55"/>
    <w:rsid w:val="005E35C1"/>
    <w:rsid w:val="005E525E"/>
    <w:rsid w:val="005E5644"/>
    <w:rsid w:val="005E69BF"/>
    <w:rsid w:val="005E703B"/>
    <w:rsid w:val="005F09F0"/>
    <w:rsid w:val="005F11C7"/>
    <w:rsid w:val="005F2BEA"/>
    <w:rsid w:val="005F3C4A"/>
    <w:rsid w:val="005F4AE7"/>
    <w:rsid w:val="0060065B"/>
    <w:rsid w:val="00600B38"/>
    <w:rsid w:val="0060177E"/>
    <w:rsid w:val="00604ED6"/>
    <w:rsid w:val="00606749"/>
    <w:rsid w:val="006079CB"/>
    <w:rsid w:val="00610096"/>
    <w:rsid w:val="0061338D"/>
    <w:rsid w:val="006155AA"/>
    <w:rsid w:val="006167A2"/>
    <w:rsid w:val="00620805"/>
    <w:rsid w:val="00621052"/>
    <w:rsid w:val="006217E0"/>
    <w:rsid w:val="00622DB5"/>
    <w:rsid w:val="00622F43"/>
    <w:rsid w:val="006246D8"/>
    <w:rsid w:val="00624EBD"/>
    <w:rsid w:val="00626AFA"/>
    <w:rsid w:val="00627E4A"/>
    <w:rsid w:val="00631633"/>
    <w:rsid w:val="00631D80"/>
    <w:rsid w:val="00632434"/>
    <w:rsid w:val="00636777"/>
    <w:rsid w:val="00636798"/>
    <w:rsid w:val="00637009"/>
    <w:rsid w:val="0064058A"/>
    <w:rsid w:val="00641AD6"/>
    <w:rsid w:val="006441E2"/>
    <w:rsid w:val="00645C83"/>
    <w:rsid w:val="00647F3B"/>
    <w:rsid w:val="00651844"/>
    <w:rsid w:val="00651D97"/>
    <w:rsid w:val="00654053"/>
    <w:rsid w:val="0065418C"/>
    <w:rsid w:val="00655E87"/>
    <w:rsid w:val="00655FBF"/>
    <w:rsid w:val="00656B6F"/>
    <w:rsid w:val="00661714"/>
    <w:rsid w:val="00661B35"/>
    <w:rsid w:val="0066231A"/>
    <w:rsid w:val="0066301D"/>
    <w:rsid w:val="006636BE"/>
    <w:rsid w:val="00664259"/>
    <w:rsid w:val="0066456B"/>
    <w:rsid w:val="00664765"/>
    <w:rsid w:val="006649B3"/>
    <w:rsid w:val="006659B6"/>
    <w:rsid w:val="00665AC0"/>
    <w:rsid w:val="00667001"/>
    <w:rsid w:val="0067323D"/>
    <w:rsid w:val="006734EE"/>
    <w:rsid w:val="00675AA8"/>
    <w:rsid w:val="00676EBB"/>
    <w:rsid w:val="006777E2"/>
    <w:rsid w:val="00680CCB"/>
    <w:rsid w:val="00682333"/>
    <w:rsid w:val="00682F6B"/>
    <w:rsid w:val="006831F3"/>
    <w:rsid w:val="00683C5E"/>
    <w:rsid w:val="00687C4A"/>
    <w:rsid w:val="00691338"/>
    <w:rsid w:val="00691B19"/>
    <w:rsid w:val="00694206"/>
    <w:rsid w:val="00696E5B"/>
    <w:rsid w:val="00697E59"/>
    <w:rsid w:val="006A0192"/>
    <w:rsid w:val="006A1DB7"/>
    <w:rsid w:val="006A2342"/>
    <w:rsid w:val="006A3CD9"/>
    <w:rsid w:val="006A469A"/>
    <w:rsid w:val="006A4BAE"/>
    <w:rsid w:val="006A6C7C"/>
    <w:rsid w:val="006A6CFE"/>
    <w:rsid w:val="006A6E54"/>
    <w:rsid w:val="006A752E"/>
    <w:rsid w:val="006A75E8"/>
    <w:rsid w:val="006A7DD6"/>
    <w:rsid w:val="006B1DC4"/>
    <w:rsid w:val="006B23A3"/>
    <w:rsid w:val="006C04DA"/>
    <w:rsid w:val="006C050B"/>
    <w:rsid w:val="006C0C99"/>
    <w:rsid w:val="006C24ED"/>
    <w:rsid w:val="006C3FE9"/>
    <w:rsid w:val="006C4FC7"/>
    <w:rsid w:val="006C7209"/>
    <w:rsid w:val="006D1528"/>
    <w:rsid w:val="006D17C4"/>
    <w:rsid w:val="006D2A43"/>
    <w:rsid w:val="006D3A6A"/>
    <w:rsid w:val="006D4B4B"/>
    <w:rsid w:val="006D4BC4"/>
    <w:rsid w:val="006D50D7"/>
    <w:rsid w:val="006E18CF"/>
    <w:rsid w:val="006E2917"/>
    <w:rsid w:val="006E4AEE"/>
    <w:rsid w:val="006E4BE0"/>
    <w:rsid w:val="006E5866"/>
    <w:rsid w:val="006E7867"/>
    <w:rsid w:val="006F18BB"/>
    <w:rsid w:val="006F21DD"/>
    <w:rsid w:val="006F3E83"/>
    <w:rsid w:val="006F50DD"/>
    <w:rsid w:val="006F5392"/>
    <w:rsid w:val="006F5BE0"/>
    <w:rsid w:val="006F6848"/>
    <w:rsid w:val="00701CCB"/>
    <w:rsid w:val="007023FF"/>
    <w:rsid w:val="00702E90"/>
    <w:rsid w:val="00703D83"/>
    <w:rsid w:val="00704DF1"/>
    <w:rsid w:val="007055B8"/>
    <w:rsid w:val="0070648E"/>
    <w:rsid w:val="0070661A"/>
    <w:rsid w:val="00711139"/>
    <w:rsid w:val="00712875"/>
    <w:rsid w:val="0071376B"/>
    <w:rsid w:val="007175A9"/>
    <w:rsid w:val="007206FD"/>
    <w:rsid w:val="00720945"/>
    <w:rsid w:val="007210B9"/>
    <w:rsid w:val="007212E9"/>
    <w:rsid w:val="007220C2"/>
    <w:rsid w:val="00722DAD"/>
    <w:rsid w:val="007242EC"/>
    <w:rsid w:val="00725DEE"/>
    <w:rsid w:val="0073114E"/>
    <w:rsid w:val="00733F3E"/>
    <w:rsid w:val="0073522C"/>
    <w:rsid w:val="00736667"/>
    <w:rsid w:val="00740383"/>
    <w:rsid w:val="00741163"/>
    <w:rsid w:val="007419F5"/>
    <w:rsid w:val="007423D1"/>
    <w:rsid w:val="0074354E"/>
    <w:rsid w:val="00747F6F"/>
    <w:rsid w:val="00750880"/>
    <w:rsid w:val="00752B79"/>
    <w:rsid w:val="00754024"/>
    <w:rsid w:val="00754142"/>
    <w:rsid w:val="00754276"/>
    <w:rsid w:val="00754708"/>
    <w:rsid w:val="007547AF"/>
    <w:rsid w:val="0076107F"/>
    <w:rsid w:val="0076231F"/>
    <w:rsid w:val="00762767"/>
    <w:rsid w:val="00764A49"/>
    <w:rsid w:val="0076645C"/>
    <w:rsid w:val="00766A66"/>
    <w:rsid w:val="007674F0"/>
    <w:rsid w:val="00770FA5"/>
    <w:rsid w:val="00771AE2"/>
    <w:rsid w:val="00773A42"/>
    <w:rsid w:val="00774679"/>
    <w:rsid w:val="0077519B"/>
    <w:rsid w:val="007755EA"/>
    <w:rsid w:val="00776387"/>
    <w:rsid w:val="0077639D"/>
    <w:rsid w:val="00777237"/>
    <w:rsid w:val="00780772"/>
    <w:rsid w:val="00782E40"/>
    <w:rsid w:val="00783BC1"/>
    <w:rsid w:val="007842B2"/>
    <w:rsid w:val="00786F69"/>
    <w:rsid w:val="00787006"/>
    <w:rsid w:val="00787CF6"/>
    <w:rsid w:val="007900DF"/>
    <w:rsid w:val="0079059F"/>
    <w:rsid w:val="007918F6"/>
    <w:rsid w:val="00793862"/>
    <w:rsid w:val="007938A9"/>
    <w:rsid w:val="007940EE"/>
    <w:rsid w:val="00794239"/>
    <w:rsid w:val="007967CF"/>
    <w:rsid w:val="007972EA"/>
    <w:rsid w:val="007A4A09"/>
    <w:rsid w:val="007A500C"/>
    <w:rsid w:val="007A5092"/>
    <w:rsid w:val="007A5A46"/>
    <w:rsid w:val="007A5A52"/>
    <w:rsid w:val="007A5D65"/>
    <w:rsid w:val="007A74E4"/>
    <w:rsid w:val="007A7564"/>
    <w:rsid w:val="007A7D8F"/>
    <w:rsid w:val="007B50B0"/>
    <w:rsid w:val="007C4314"/>
    <w:rsid w:val="007C443E"/>
    <w:rsid w:val="007C760F"/>
    <w:rsid w:val="007C777B"/>
    <w:rsid w:val="007C7AF3"/>
    <w:rsid w:val="007D13FD"/>
    <w:rsid w:val="007D312C"/>
    <w:rsid w:val="007D4CF1"/>
    <w:rsid w:val="007D4D0C"/>
    <w:rsid w:val="007D5769"/>
    <w:rsid w:val="007D5C17"/>
    <w:rsid w:val="007D6414"/>
    <w:rsid w:val="007D7742"/>
    <w:rsid w:val="007D7B6A"/>
    <w:rsid w:val="007D7E2B"/>
    <w:rsid w:val="007E0700"/>
    <w:rsid w:val="007E1329"/>
    <w:rsid w:val="007E1D29"/>
    <w:rsid w:val="007E217F"/>
    <w:rsid w:val="007E26CB"/>
    <w:rsid w:val="007E3685"/>
    <w:rsid w:val="007E4BB6"/>
    <w:rsid w:val="007F238C"/>
    <w:rsid w:val="007F2BA4"/>
    <w:rsid w:val="00800D01"/>
    <w:rsid w:val="008025B5"/>
    <w:rsid w:val="00803047"/>
    <w:rsid w:val="008032C3"/>
    <w:rsid w:val="00803493"/>
    <w:rsid w:val="00803C8B"/>
    <w:rsid w:val="00805312"/>
    <w:rsid w:val="00805343"/>
    <w:rsid w:val="00805B6A"/>
    <w:rsid w:val="008070DC"/>
    <w:rsid w:val="00807200"/>
    <w:rsid w:val="008102B8"/>
    <w:rsid w:val="00811610"/>
    <w:rsid w:val="00811C28"/>
    <w:rsid w:val="00812587"/>
    <w:rsid w:val="008148FB"/>
    <w:rsid w:val="00815E66"/>
    <w:rsid w:val="0081639F"/>
    <w:rsid w:val="00817110"/>
    <w:rsid w:val="00817ADF"/>
    <w:rsid w:val="00823482"/>
    <w:rsid w:val="00826F15"/>
    <w:rsid w:val="00827AB0"/>
    <w:rsid w:val="00830BC6"/>
    <w:rsid w:val="00831985"/>
    <w:rsid w:val="0083246E"/>
    <w:rsid w:val="00832A07"/>
    <w:rsid w:val="00832AF7"/>
    <w:rsid w:val="008351B9"/>
    <w:rsid w:val="00835984"/>
    <w:rsid w:val="0083761C"/>
    <w:rsid w:val="00837714"/>
    <w:rsid w:val="008401A2"/>
    <w:rsid w:val="00843835"/>
    <w:rsid w:val="00844097"/>
    <w:rsid w:val="00845519"/>
    <w:rsid w:val="008500C2"/>
    <w:rsid w:val="00850944"/>
    <w:rsid w:val="0085361B"/>
    <w:rsid w:val="0085418F"/>
    <w:rsid w:val="00854621"/>
    <w:rsid w:val="008551B3"/>
    <w:rsid w:val="00855735"/>
    <w:rsid w:val="00856DA8"/>
    <w:rsid w:val="00856EA7"/>
    <w:rsid w:val="00862F94"/>
    <w:rsid w:val="008638E6"/>
    <w:rsid w:val="00863FAC"/>
    <w:rsid w:val="0086495E"/>
    <w:rsid w:val="00867EDD"/>
    <w:rsid w:val="00870C1E"/>
    <w:rsid w:val="00870E6E"/>
    <w:rsid w:val="008718CE"/>
    <w:rsid w:val="00874E7E"/>
    <w:rsid w:val="00875291"/>
    <w:rsid w:val="008764D4"/>
    <w:rsid w:val="00880C96"/>
    <w:rsid w:val="00887A9E"/>
    <w:rsid w:val="00887BDF"/>
    <w:rsid w:val="008915BB"/>
    <w:rsid w:val="00891609"/>
    <w:rsid w:val="00891C3E"/>
    <w:rsid w:val="00892807"/>
    <w:rsid w:val="00892B9C"/>
    <w:rsid w:val="00894BDC"/>
    <w:rsid w:val="00896B53"/>
    <w:rsid w:val="00897710"/>
    <w:rsid w:val="008A0099"/>
    <w:rsid w:val="008A16CA"/>
    <w:rsid w:val="008A1EA7"/>
    <w:rsid w:val="008A28CF"/>
    <w:rsid w:val="008A33E0"/>
    <w:rsid w:val="008A4042"/>
    <w:rsid w:val="008A4F25"/>
    <w:rsid w:val="008B03BB"/>
    <w:rsid w:val="008B29A0"/>
    <w:rsid w:val="008B3FC9"/>
    <w:rsid w:val="008B56F5"/>
    <w:rsid w:val="008B67B4"/>
    <w:rsid w:val="008B735D"/>
    <w:rsid w:val="008B7AD9"/>
    <w:rsid w:val="008C03BD"/>
    <w:rsid w:val="008C1306"/>
    <w:rsid w:val="008C1CCB"/>
    <w:rsid w:val="008C3426"/>
    <w:rsid w:val="008C5BCB"/>
    <w:rsid w:val="008C68CD"/>
    <w:rsid w:val="008C6D59"/>
    <w:rsid w:val="008C77A2"/>
    <w:rsid w:val="008D5015"/>
    <w:rsid w:val="008D6AF6"/>
    <w:rsid w:val="008E052A"/>
    <w:rsid w:val="008E2DD8"/>
    <w:rsid w:val="008E575A"/>
    <w:rsid w:val="008E660D"/>
    <w:rsid w:val="008E6E76"/>
    <w:rsid w:val="008E6F9B"/>
    <w:rsid w:val="00900854"/>
    <w:rsid w:val="00900B1D"/>
    <w:rsid w:val="00901F75"/>
    <w:rsid w:val="00902102"/>
    <w:rsid w:val="00902BCF"/>
    <w:rsid w:val="009041B9"/>
    <w:rsid w:val="00905094"/>
    <w:rsid w:val="009057DE"/>
    <w:rsid w:val="00906B3F"/>
    <w:rsid w:val="009077F9"/>
    <w:rsid w:val="0091025E"/>
    <w:rsid w:val="00911CAE"/>
    <w:rsid w:val="009203F7"/>
    <w:rsid w:val="009216A3"/>
    <w:rsid w:val="00930276"/>
    <w:rsid w:val="00932A24"/>
    <w:rsid w:val="0093422D"/>
    <w:rsid w:val="00935A0D"/>
    <w:rsid w:val="00937249"/>
    <w:rsid w:val="00944BCC"/>
    <w:rsid w:val="0094616F"/>
    <w:rsid w:val="00946388"/>
    <w:rsid w:val="00947092"/>
    <w:rsid w:val="0094784E"/>
    <w:rsid w:val="0095001E"/>
    <w:rsid w:val="00951BDA"/>
    <w:rsid w:val="00953486"/>
    <w:rsid w:val="00953517"/>
    <w:rsid w:val="00953718"/>
    <w:rsid w:val="00955888"/>
    <w:rsid w:val="00960F67"/>
    <w:rsid w:val="00961C84"/>
    <w:rsid w:val="00964D32"/>
    <w:rsid w:val="00970D8A"/>
    <w:rsid w:val="0097435A"/>
    <w:rsid w:val="0097565C"/>
    <w:rsid w:val="009766F1"/>
    <w:rsid w:val="009768CF"/>
    <w:rsid w:val="00977B59"/>
    <w:rsid w:val="00977EAA"/>
    <w:rsid w:val="0098049D"/>
    <w:rsid w:val="00982294"/>
    <w:rsid w:val="00982938"/>
    <w:rsid w:val="00983019"/>
    <w:rsid w:val="00983126"/>
    <w:rsid w:val="0098667C"/>
    <w:rsid w:val="00994B10"/>
    <w:rsid w:val="009953D6"/>
    <w:rsid w:val="00995C64"/>
    <w:rsid w:val="00996474"/>
    <w:rsid w:val="009A04B3"/>
    <w:rsid w:val="009A1559"/>
    <w:rsid w:val="009A1732"/>
    <w:rsid w:val="009A1EBD"/>
    <w:rsid w:val="009A41CB"/>
    <w:rsid w:val="009A4424"/>
    <w:rsid w:val="009A4CB0"/>
    <w:rsid w:val="009A763E"/>
    <w:rsid w:val="009A7B92"/>
    <w:rsid w:val="009A7C08"/>
    <w:rsid w:val="009B13C7"/>
    <w:rsid w:val="009B1893"/>
    <w:rsid w:val="009B2FD0"/>
    <w:rsid w:val="009B32D6"/>
    <w:rsid w:val="009B54C3"/>
    <w:rsid w:val="009B56F1"/>
    <w:rsid w:val="009B6B8C"/>
    <w:rsid w:val="009C19E9"/>
    <w:rsid w:val="009C3486"/>
    <w:rsid w:val="009C4028"/>
    <w:rsid w:val="009C44B1"/>
    <w:rsid w:val="009D0523"/>
    <w:rsid w:val="009D1798"/>
    <w:rsid w:val="009D1DFE"/>
    <w:rsid w:val="009D21C7"/>
    <w:rsid w:val="009D2469"/>
    <w:rsid w:val="009D3C65"/>
    <w:rsid w:val="009D458F"/>
    <w:rsid w:val="009D5618"/>
    <w:rsid w:val="009D6CAC"/>
    <w:rsid w:val="009D7FD5"/>
    <w:rsid w:val="009E0046"/>
    <w:rsid w:val="009E2A75"/>
    <w:rsid w:val="009E476A"/>
    <w:rsid w:val="009E6C69"/>
    <w:rsid w:val="009F0A91"/>
    <w:rsid w:val="009F289B"/>
    <w:rsid w:val="009F2AB9"/>
    <w:rsid w:val="009F448E"/>
    <w:rsid w:val="009F7C1E"/>
    <w:rsid w:val="00A03AC6"/>
    <w:rsid w:val="00A0507C"/>
    <w:rsid w:val="00A05E11"/>
    <w:rsid w:val="00A0619E"/>
    <w:rsid w:val="00A068C1"/>
    <w:rsid w:val="00A07A3B"/>
    <w:rsid w:val="00A10941"/>
    <w:rsid w:val="00A1377B"/>
    <w:rsid w:val="00A14023"/>
    <w:rsid w:val="00A2064C"/>
    <w:rsid w:val="00A20BE4"/>
    <w:rsid w:val="00A2112B"/>
    <w:rsid w:val="00A24D41"/>
    <w:rsid w:val="00A25063"/>
    <w:rsid w:val="00A2572B"/>
    <w:rsid w:val="00A2647E"/>
    <w:rsid w:val="00A31B0B"/>
    <w:rsid w:val="00A33AF7"/>
    <w:rsid w:val="00A34C66"/>
    <w:rsid w:val="00A36C48"/>
    <w:rsid w:val="00A373D0"/>
    <w:rsid w:val="00A402A5"/>
    <w:rsid w:val="00A415BE"/>
    <w:rsid w:val="00A41793"/>
    <w:rsid w:val="00A43A01"/>
    <w:rsid w:val="00A43B69"/>
    <w:rsid w:val="00A440B9"/>
    <w:rsid w:val="00A476DC"/>
    <w:rsid w:val="00A50E40"/>
    <w:rsid w:val="00A510D9"/>
    <w:rsid w:val="00A5122F"/>
    <w:rsid w:val="00A5136F"/>
    <w:rsid w:val="00A51DFE"/>
    <w:rsid w:val="00A533D4"/>
    <w:rsid w:val="00A53B48"/>
    <w:rsid w:val="00A546BA"/>
    <w:rsid w:val="00A554C3"/>
    <w:rsid w:val="00A55D7A"/>
    <w:rsid w:val="00A562D3"/>
    <w:rsid w:val="00A57F85"/>
    <w:rsid w:val="00A6274F"/>
    <w:rsid w:val="00A67C69"/>
    <w:rsid w:val="00A71C60"/>
    <w:rsid w:val="00A732A3"/>
    <w:rsid w:val="00A829F0"/>
    <w:rsid w:val="00A84318"/>
    <w:rsid w:val="00A86496"/>
    <w:rsid w:val="00A86EB1"/>
    <w:rsid w:val="00A87CBD"/>
    <w:rsid w:val="00A904C3"/>
    <w:rsid w:val="00A91DE7"/>
    <w:rsid w:val="00A920AF"/>
    <w:rsid w:val="00A92BD3"/>
    <w:rsid w:val="00A948A2"/>
    <w:rsid w:val="00A94CD0"/>
    <w:rsid w:val="00A97186"/>
    <w:rsid w:val="00A971A1"/>
    <w:rsid w:val="00AA0476"/>
    <w:rsid w:val="00AB0B80"/>
    <w:rsid w:val="00AB1194"/>
    <w:rsid w:val="00AB3487"/>
    <w:rsid w:val="00AB3BA6"/>
    <w:rsid w:val="00AB5224"/>
    <w:rsid w:val="00AB6F2C"/>
    <w:rsid w:val="00AC148A"/>
    <w:rsid w:val="00AC25CB"/>
    <w:rsid w:val="00AC5574"/>
    <w:rsid w:val="00AC7076"/>
    <w:rsid w:val="00AD535D"/>
    <w:rsid w:val="00AD73C1"/>
    <w:rsid w:val="00AD7A17"/>
    <w:rsid w:val="00AE0A6D"/>
    <w:rsid w:val="00AE15EC"/>
    <w:rsid w:val="00AE205B"/>
    <w:rsid w:val="00AE213D"/>
    <w:rsid w:val="00AE2E84"/>
    <w:rsid w:val="00AE387E"/>
    <w:rsid w:val="00AE3B9C"/>
    <w:rsid w:val="00AE40EC"/>
    <w:rsid w:val="00AE7969"/>
    <w:rsid w:val="00AE7AB9"/>
    <w:rsid w:val="00AF1849"/>
    <w:rsid w:val="00AF2C3B"/>
    <w:rsid w:val="00AF333B"/>
    <w:rsid w:val="00AF3AD0"/>
    <w:rsid w:val="00AF4A26"/>
    <w:rsid w:val="00AF4F12"/>
    <w:rsid w:val="00B0054B"/>
    <w:rsid w:val="00B0158D"/>
    <w:rsid w:val="00B01DB3"/>
    <w:rsid w:val="00B027EC"/>
    <w:rsid w:val="00B028D8"/>
    <w:rsid w:val="00B040DF"/>
    <w:rsid w:val="00B162A5"/>
    <w:rsid w:val="00B162E1"/>
    <w:rsid w:val="00B20B95"/>
    <w:rsid w:val="00B21993"/>
    <w:rsid w:val="00B21D77"/>
    <w:rsid w:val="00B222E8"/>
    <w:rsid w:val="00B22799"/>
    <w:rsid w:val="00B22D40"/>
    <w:rsid w:val="00B24225"/>
    <w:rsid w:val="00B24F20"/>
    <w:rsid w:val="00B25598"/>
    <w:rsid w:val="00B26DC8"/>
    <w:rsid w:val="00B272D4"/>
    <w:rsid w:val="00B400FC"/>
    <w:rsid w:val="00B46904"/>
    <w:rsid w:val="00B46F4F"/>
    <w:rsid w:val="00B47844"/>
    <w:rsid w:val="00B5117E"/>
    <w:rsid w:val="00B51D2C"/>
    <w:rsid w:val="00B52606"/>
    <w:rsid w:val="00B52628"/>
    <w:rsid w:val="00B54592"/>
    <w:rsid w:val="00B54599"/>
    <w:rsid w:val="00B55CFB"/>
    <w:rsid w:val="00B5653B"/>
    <w:rsid w:val="00B57D80"/>
    <w:rsid w:val="00B602C5"/>
    <w:rsid w:val="00B623C1"/>
    <w:rsid w:val="00B62F9F"/>
    <w:rsid w:val="00B6346C"/>
    <w:rsid w:val="00B652B3"/>
    <w:rsid w:val="00B65BE6"/>
    <w:rsid w:val="00B7015E"/>
    <w:rsid w:val="00B7024F"/>
    <w:rsid w:val="00B70B2B"/>
    <w:rsid w:val="00B717E9"/>
    <w:rsid w:val="00B720EB"/>
    <w:rsid w:val="00B72F3B"/>
    <w:rsid w:val="00B7478F"/>
    <w:rsid w:val="00B74833"/>
    <w:rsid w:val="00B74DEF"/>
    <w:rsid w:val="00B7573C"/>
    <w:rsid w:val="00B7624B"/>
    <w:rsid w:val="00B7779C"/>
    <w:rsid w:val="00B828D8"/>
    <w:rsid w:val="00B82DBF"/>
    <w:rsid w:val="00B83BF6"/>
    <w:rsid w:val="00B842EE"/>
    <w:rsid w:val="00B8487E"/>
    <w:rsid w:val="00B848D4"/>
    <w:rsid w:val="00B84E49"/>
    <w:rsid w:val="00B85341"/>
    <w:rsid w:val="00B8565F"/>
    <w:rsid w:val="00B86B23"/>
    <w:rsid w:val="00B90D44"/>
    <w:rsid w:val="00B912D1"/>
    <w:rsid w:val="00B92174"/>
    <w:rsid w:val="00B94205"/>
    <w:rsid w:val="00B945D2"/>
    <w:rsid w:val="00B955A9"/>
    <w:rsid w:val="00B956FA"/>
    <w:rsid w:val="00B96213"/>
    <w:rsid w:val="00B96B5E"/>
    <w:rsid w:val="00B96EE0"/>
    <w:rsid w:val="00BA14FD"/>
    <w:rsid w:val="00BA1E15"/>
    <w:rsid w:val="00BA6646"/>
    <w:rsid w:val="00BA6907"/>
    <w:rsid w:val="00BA708C"/>
    <w:rsid w:val="00BA7FAD"/>
    <w:rsid w:val="00BB04B9"/>
    <w:rsid w:val="00BB1D41"/>
    <w:rsid w:val="00BB3332"/>
    <w:rsid w:val="00BB4566"/>
    <w:rsid w:val="00BB4AF7"/>
    <w:rsid w:val="00BB5AE3"/>
    <w:rsid w:val="00BB5CBF"/>
    <w:rsid w:val="00BB6172"/>
    <w:rsid w:val="00BB6D72"/>
    <w:rsid w:val="00BB7C67"/>
    <w:rsid w:val="00BC0625"/>
    <w:rsid w:val="00BC1C52"/>
    <w:rsid w:val="00BC36B1"/>
    <w:rsid w:val="00BC3DA3"/>
    <w:rsid w:val="00BC44F3"/>
    <w:rsid w:val="00BC56B9"/>
    <w:rsid w:val="00BC68FB"/>
    <w:rsid w:val="00BC7485"/>
    <w:rsid w:val="00BC7F8E"/>
    <w:rsid w:val="00BD01FF"/>
    <w:rsid w:val="00BD1302"/>
    <w:rsid w:val="00BD3422"/>
    <w:rsid w:val="00BE39AA"/>
    <w:rsid w:val="00BE4D37"/>
    <w:rsid w:val="00BE5109"/>
    <w:rsid w:val="00BE596E"/>
    <w:rsid w:val="00BF07AB"/>
    <w:rsid w:val="00BF09FA"/>
    <w:rsid w:val="00BF1534"/>
    <w:rsid w:val="00BF188A"/>
    <w:rsid w:val="00BF29D8"/>
    <w:rsid w:val="00BF71FE"/>
    <w:rsid w:val="00C02561"/>
    <w:rsid w:val="00C03071"/>
    <w:rsid w:val="00C033F3"/>
    <w:rsid w:val="00C0427A"/>
    <w:rsid w:val="00C06B6A"/>
    <w:rsid w:val="00C07636"/>
    <w:rsid w:val="00C12D86"/>
    <w:rsid w:val="00C13143"/>
    <w:rsid w:val="00C13EF1"/>
    <w:rsid w:val="00C14D3D"/>
    <w:rsid w:val="00C15AD5"/>
    <w:rsid w:val="00C16567"/>
    <w:rsid w:val="00C1685B"/>
    <w:rsid w:val="00C16DC5"/>
    <w:rsid w:val="00C210B9"/>
    <w:rsid w:val="00C22593"/>
    <w:rsid w:val="00C22A08"/>
    <w:rsid w:val="00C25127"/>
    <w:rsid w:val="00C258C9"/>
    <w:rsid w:val="00C25CA1"/>
    <w:rsid w:val="00C2669C"/>
    <w:rsid w:val="00C2749D"/>
    <w:rsid w:val="00C30CA3"/>
    <w:rsid w:val="00C313F6"/>
    <w:rsid w:val="00C319AE"/>
    <w:rsid w:val="00C3511B"/>
    <w:rsid w:val="00C36321"/>
    <w:rsid w:val="00C36B13"/>
    <w:rsid w:val="00C378F2"/>
    <w:rsid w:val="00C4194D"/>
    <w:rsid w:val="00C4199B"/>
    <w:rsid w:val="00C42CCF"/>
    <w:rsid w:val="00C45E39"/>
    <w:rsid w:val="00C45FEA"/>
    <w:rsid w:val="00C47144"/>
    <w:rsid w:val="00C47521"/>
    <w:rsid w:val="00C47ECE"/>
    <w:rsid w:val="00C50E10"/>
    <w:rsid w:val="00C512F8"/>
    <w:rsid w:val="00C5258F"/>
    <w:rsid w:val="00C52743"/>
    <w:rsid w:val="00C5475F"/>
    <w:rsid w:val="00C60BCD"/>
    <w:rsid w:val="00C62EE7"/>
    <w:rsid w:val="00C63142"/>
    <w:rsid w:val="00C64999"/>
    <w:rsid w:val="00C65129"/>
    <w:rsid w:val="00C65296"/>
    <w:rsid w:val="00C66B10"/>
    <w:rsid w:val="00C679E1"/>
    <w:rsid w:val="00C705C5"/>
    <w:rsid w:val="00C72C0D"/>
    <w:rsid w:val="00C72CF1"/>
    <w:rsid w:val="00C72EB5"/>
    <w:rsid w:val="00C72FFD"/>
    <w:rsid w:val="00C73868"/>
    <w:rsid w:val="00C744EA"/>
    <w:rsid w:val="00C76B5A"/>
    <w:rsid w:val="00C773A2"/>
    <w:rsid w:val="00C8084C"/>
    <w:rsid w:val="00C80ED3"/>
    <w:rsid w:val="00C81661"/>
    <w:rsid w:val="00C878C8"/>
    <w:rsid w:val="00C87B5B"/>
    <w:rsid w:val="00C91689"/>
    <w:rsid w:val="00C946E8"/>
    <w:rsid w:val="00C9669A"/>
    <w:rsid w:val="00C96E92"/>
    <w:rsid w:val="00CA1972"/>
    <w:rsid w:val="00CA21EA"/>
    <w:rsid w:val="00CA2C3F"/>
    <w:rsid w:val="00CA31C0"/>
    <w:rsid w:val="00CA4DE5"/>
    <w:rsid w:val="00CA6442"/>
    <w:rsid w:val="00CB0EF0"/>
    <w:rsid w:val="00CB3061"/>
    <w:rsid w:val="00CB3B1B"/>
    <w:rsid w:val="00CB5324"/>
    <w:rsid w:val="00CB5463"/>
    <w:rsid w:val="00CB5704"/>
    <w:rsid w:val="00CB5827"/>
    <w:rsid w:val="00CB5D09"/>
    <w:rsid w:val="00CB706B"/>
    <w:rsid w:val="00CC6F9A"/>
    <w:rsid w:val="00CC7F32"/>
    <w:rsid w:val="00CD0F39"/>
    <w:rsid w:val="00CD22F6"/>
    <w:rsid w:val="00CD3967"/>
    <w:rsid w:val="00CD4B4E"/>
    <w:rsid w:val="00CD6541"/>
    <w:rsid w:val="00CD6609"/>
    <w:rsid w:val="00CD6709"/>
    <w:rsid w:val="00CE0724"/>
    <w:rsid w:val="00CE5609"/>
    <w:rsid w:val="00CE6499"/>
    <w:rsid w:val="00CE66E7"/>
    <w:rsid w:val="00CE782E"/>
    <w:rsid w:val="00CF6591"/>
    <w:rsid w:val="00CF6F00"/>
    <w:rsid w:val="00D01454"/>
    <w:rsid w:val="00D030C3"/>
    <w:rsid w:val="00D04792"/>
    <w:rsid w:val="00D05EEE"/>
    <w:rsid w:val="00D06BA3"/>
    <w:rsid w:val="00D10786"/>
    <w:rsid w:val="00D1179F"/>
    <w:rsid w:val="00D1379B"/>
    <w:rsid w:val="00D137F1"/>
    <w:rsid w:val="00D13F0A"/>
    <w:rsid w:val="00D167AC"/>
    <w:rsid w:val="00D17D4F"/>
    <w:rsid w:val="00D2283B"/>
    <w:rsid w:val="00D24FDA"/>
    <w:rsid w:val="00D2594F"/>
    <w:rsid w:val="00D3071E"/>
    <w:rsid w:val="00D31107"/>
    <w:rsid w:val="00D33FC1"/>
    <w:rsid w:val="00D3430E"/>
    <w:rsid w:val="00D34D20"/>
    <w:rsid w:val="00D3512C"/>
    <w:rsid w:val="00D35585"/>
    <w:rsid w:val="00D43892"/>
    <w:rsid w:val="00D454AE"/>
    <w:rsid w:val="00D47F7D"/>
    <w:rsid w:val="00D526FB"/>
    <w:rsid w:val="00D52FB1"/>
    <w:rsid w:val="00D5405E"/>
    <w:rsid w:val="00D562A9"/>
    <w:rsid w:val="00D60AC7"/>
    <w:rsid w:val="00D619AF"/>
    <w:rsid w:val="00D61FBD"/>
    <w:rsid w:val="00D62461"/>
    <w:rsid w:val="00D624D1"/>
    <w:rsid w:val="00D629E2"/>
    <w:rsid w:val="00D63400"/>
    <w:rsid w:val="00D64744"/>
    <w:rsid w:val="00D71958"/>
    <w:rsid w:val="00D72434"/>
    <w:rsid w:val="00D73E26"/>
    <w:rsid w:val="00D74176"/>
    <w:rsid w:val="00D74731"/>
    <w:rsid w:val="00D7517C"/>
    <w:rsid w:val="00D76016"/>
    <w:rsid w:val="00D77EA7"/>
    <w:rsid w:val="00D8149C"/>
    <w:rsid w:val="00D81E00"/>
    <w:rsid w:val="00D81E2B"/>
    <w:rsid w:val="00D82D19"/>
    <w:rsid w:val="00D831A3"/>
    <w:rsid w:val="00D8399C"/>
    <w:rsid w:val="00D83BC2"/>
    <w:rsid w:val="00D848BA"/>
    <w:rsid w:val="00D86C4A"/>
    <w:rsid w:val="00D875DF"/>
    <w:rsid w:val="00D878BB"/>
    <w:rsid w:val="00D87EE7"/>
    <w:rsid w:val="00D903CC"/>
    <w:rsid w:val="00D9096E"/>
    <w:rsid w:val="00D90D1E"/>
    <w:rsid w:val="00D90E2D"/>
    <w:rsid w:val="00D9343F"/>
    <w:rsid w:val="00D942DF"/>
    <w:rsid w:val="00D94EB5"/>
    <w:rsid w:val="00DA01DD"/>
    <w:rsid w:val="00DA03B9"/>
    <w:rsid w:val="00DA3DF8"/>
    <w:rsid w:val="00DA43BA"/>
    <w:rsid w:val="00DA4A5F"/>
    <w:rsid w:val="00DA5533"/>
    <w:rsid w:val="00DA6656"/>
    <w:rsid w:val="00DA684E"/>
    <w:rsid w:val="00DA6862"/>
    <w:rsid w:val="00DA6FD2"/>
    <w:rsid w:val="00DA7B63"/>
    <w:rsid w:val="00DB0419"/>
    <w:rsid w:val="00DB1825"/>
    <w:rsid w:val="00DB1B2A"/>
    <w:rsid w:val="00DB1DA2"/>
    <w:rsid w:val="00DB2FA7"/>
    <w:rsid w:val="00DB597F"/>
    <w:rsid w:val="00DB669A"/>
    <w:rsid w:val="00DB6CAE"/>
    <w:rsid w:val="00DB7691"/>
    <w:rsid w:val="00DC05AB"/>
    <w:rsid w:val="00DC0F9F"/>
    <w:rsid w:val="00DC5E41"/>
    <w:rsid w:val="00DD12ED"/>
    <w:rsid w:val="00DD433C"/>
    <w:rsid w:val="00DD6977"/>
    <w:rsid w:val="00DE03BA"/>
    <w:rsid w:val="00DE0519"/>
    <w:rsid w:val="00DE145F"/>
    <w:rsid w:val="00DE14BE"/>
    <w:rsid w:val="00DE3475"/>
    <w:rsid w:val="00DE3FD7"/>
    <w:rsid w:val="00DE57E4"/>
    <w:rsid w:val="00DE5CB1"/>
    <w:rsid w:val="00DE6AF4"/>
    <w:rsid w:val="00DE6E92"/>
    <w:rsid w:val="00DE78D6"/>
    <w:rsid w:val="00DE7946"/>
    <w:rsid w:val="00DE7EFB"/>
    <w:rsid w:val="00DF1179"/>
    <w:rsid w:val="00DF2EE2"/>
    <w:rsid w:val="00DF3400"/>
    <w:rsid w:val="00DF3EC0"/>
    <w:rsid w:val="00DF3F25"/>
    <w:rsid w:val="00DF48E1"/>
    <w:rsid w:val="00DF4A8B"/>
    <w:rsid w:val="00DF4D29"/>
    <w:rsid w:val="00DF5F63"/>
    <w:rsid w:val="00DF73CB"/>
    <w:rsid w:val="00DF78B3"/>
    <w:rsid w:val="00E0140B"/>
    <w:rsid w:val="00E0382F"/>
    <w:rsid w:val="00E04034"/>
    <w:rsid w:val="00E052D3"/>
    <w:rsid w:val="00E059EC"/>
    <w:rsid w:val="00E06D96"/>
    <w:rsid w:val="00E106DC"/>
    <w:rsid w:val="00E12D63"/>
    <w:rsid w:val="00E130D7"/>
    <w:rsid w:val="00E139A6"/>
    <w:rsid w:val="00E13D55"/>
    <w:rsid w:val="00E14099"/>
    <w:rsid w:val="00E15F37"/>
    <w:rsid w:val="00E1773E"/>
    <w:rsid w:val="00E20E49"/>
    <w:rsid w:val="00E211A0"/>
    <w:rsid w:val="00E228BB"/>
    <w:rsid w:val="00E23A53"/>
    <w:rsid w:val="00E24030"/>
    <w:rsid w:val="00E24E12"/>
    <w:rsid w:val="00E25369"/>
    <w:rsid w:val="00E2597E"/>
    <w:rsid w:val="00E26CEE"/>
    <w:rsid w:val="00E27DA4"/>
    <w:rsid w:val="00E314A5"/>
    <w:rsid w:val="00E32009"/>
    <w:rsid w:val="00E3250A"/>
    <w:rsid w:val="00E33B56"/>
    <w:rsid w:val="00E3436F"/>
    <w:rsid w:val="00E34746"/>
    <w:rsid w:val="00E379C7"/>
    <w:rsid w:val="00E42538"/>
    <w:rsid w:val="00E425C5"/>
    <w:rsid w:val="00E43312"/>
    <w:rsid w:val="00E4339C"/>
    <w:rsid w:val="00E46B26"/>
    <w:rsid w:val="00E52A87"/>
    <w:rsid w:val="00E535DD"/>
    <w:rsid w:val="00E546D6"/>
    <w:rsid w:val="00E54790"/>
    <w:rsid w:val="00E578D3"/>
    <w:rsid w:val="00E57E25"/>
    <w:rsid w:val="00E60773"/>
    <w:rsid w:val="00E60B9C"/>
    <w:rsid w:val="00E60BAB"/>
    <w:rsid w:val="00E62255"/>
    <w:rsid w:val="00E62A97"/>
    <w:rsid w:val="00E66176"/>
    <w:rsid w:val="00E677DC"/>
    <w:rsid w:val="00E67EF3"/>
    <w:rsid w:val="00E7199A"/>
    <w:rsid w:val="00E71B80"/>
    <w:rsid w:val="00E71BCE"/>
    <w:rsid w:val="00E7200A"/>
    <w:rsid w:val="00E72192"/>
    <w:rsid w:val="00E72622"/>
    <w:rsid w:val="00E73DB0"/>
    <w:rsid w:val="00E74574"/>
    <w:rsid w:val="00E74CBB"/>
    <w:rsid w:val="00E751D9"/>
    <w:rsid w:val="00E759B1"/>
    <w:rsid w:val="00E773AC"/>
    <w:rsid w:val="00E82C65"/>
    <w:rsid w:val="00E82F4F"/>
    <w:rsid w:val="00E83C59"/>
    <w:rsid w:val="00E846DC"/>
    <w:rsid w:val="00E84C85"/>
    <w:rsid w:val="00E84D34"/>
    <w:rsid w:val="00E854CB"/>
    <w:rsid w:val="00E86049"/>
    <w:rsid w:val="00E86081"/>
    <w:rsid w:val="00E9093E"/>
    <w:rsid w:val="00E9535E"/>
    <w:rsid w:val="00E95D68"/>
    <w:rsid w:val="00EA1869"/>
    <w:rsid w:val="00EA1D33"/>
    <w:rsid w:val="00EA23A1"/>
    <w:rsid w:val="00EA2E15"/>
    <w:rsid w:val="00EA44C4"/>
    <w:rsid w:val="00EB0686"/>
    <w:rsid w:val="00EB0E3D"/>
    <w:rsid w:val="00EB0F15"/>
    <w:rsid w:val="00EB0F2B"/>
    <w:rsid w:val="00EB11FF"/>
    <w:rsid w:val="00EB302D"/>
    <w:rsid w:val="00EB3F33"/>
    <w:rsid w:val="00EB4D7C"/>
    <w:rsid w:val="00EB52D6"/>
    <w:rsid w:val="00EB596D"/>
    <w:rsid w:val="00EB5C08"/>
    <w:rsid w:val="00EB7BA9"/>
    <w:rsid w:val="00EC16F1"/>
    <w:rsid w:val="00EC1767"/>
    <w:rsid w:val="00EC1F80"/>
    <w:rsid w:val="00EC457A"/>
    <w:rsid w:val="00EC4C00"/>
    <w:rsid w:val="00EC6966"/>
    <w:rsid w:val="00ED09AA"/>
    <w:rsid w:val="00ED2256"/>
    <w:rsid w:val="00ED28AC"/>
    <w:rsid w:val="00ED29E4"/>
    <w:rsid w:val="00ED2F68"/>
    <w:rsid w:val="00ED3526"/>
    <w:rsid w:val="00ED3E29"/>
    <w:rsid w:val="00ED4A5E"/>
    <w:rsid w:val="00ED4B0E"/>
    <w:rsid w:val="00ED4C9B"/>
    <w:rsid w:val="00ED5025"/>
    <w:rsid w:val="00ED7C1A"/>
    <w:rsid w:val="00ED7F31"/>
    <w:rsid w:val="00ED7F3B"/>
    <w:rsid w:val="00EE0ADC"/>
    <w:rsid w:val="00EE10C3"/>
    <w:rsid w:val="00EE4B2F"/>
    <w:rsid w:val="00EE5A3C"/>
    <w:rsid w:val="00EE5AE2"/>
    <w:rsid w:val="00EF1A1B"/>
    <w:rsid w:val="00EF3453"/>
    <w:rsid w:val="00EF36B2"/>
    <w:rsid w:val="00EF38B5"/>
    <w:rsid w:val="00EF3A15"/>
    <w:rsid w:val="00EF5CDE"/>
    <w:rsid w:val="00EF5F55"/>
    <w:rsid w:val="00EF67FA"/>
    <w:rsid w:val="00EF79CF"/>
    <w:rsid w:val="00F00CE8"/>
    <w:rsid w:val="00F028A0"/>
    <w:rsid w:val="00F02B3E"/>
    <w:rsid w:val="00F03C7C"/>
    <w:rsid w:val="00F06830"/>
    <w:rsid w:val="00F12271"/>
    <w:rsid w:val="00F13242"/>
    <w:rsid w:val="00F1368F"/>
    <w:rsid w:val="00F15F60"/>
    <w:rsid w:val="00F179B2"/>
    <w:rsid w:val="00F203B3"/>
    <w:rsid w:val="00F20A9E"/>
    <w:rsid w:val="00F212D5"/>
    <w:rsid w:val="00F241F3"/>
    <w:rsid w:val="00F26AD3"/>
    <w:rsid w:val="00F26F0B"/>
    <w:rsid w:val="00F2791C"/>
    <w:rsid w:val="00F30CE9"/>
    <w:rsid w:val="00F3133C"/>
    <w:rsid w:val="00F32108"/>
    <w:rsid w:val="00F32B4B"/>
    <w:rsid w:val="00F34E55"/>
    <w:rsid w:val="00F34FCA"/>
    <w:rsid w:val="00F35292"/>
    <w:rsid w:val="00F35AB0"/>
    <w:rsid w:val="00F35B6A"/>
    <w:rsid w:val="00F3739B"/>
    <w:rsid w:val="00F42BF4"/>
    <w:rsid w:val="00F430FF"/>
    <w:rsid w:val="00F43988"/>
    <w:rsid w:val="00F450EF"/>
    <w:rsid w:val="00F45F4B"/>
    <w:rsid w:val="00F45F8A"/>
    <w:rsid w:val="00F475D6"/>
    <w:rsid w:val="00F478CF"/>
    <w:rsid w:val="00F51C9E"/>
    <w:rsid w:val="00F51D16"/>
    <w:rsid w:val="00F51F33"/>
    <w:rsid w:val="00F520A4"/>
    <w:rsid w:val="00F53E67"/>
    <w:rsid w:val="00F548ED"/>
    <w:rsid w:val="00F54B32"/>
    <w:rsid w:val="00F556AF"/>
    <w:rsid w:val="00F6226E"/>
    <w:rsid w:val="00F649F9"/>
    <w:rsid w:val="00F65496"/>
    <w:rsid w:val="00F65A5A"/>
    <w:rsid w:val="00F72347"/>
    <w:rsid w:val="00F743E3"/>
    <w:rsid w:val="00F75A0D"/>
    <w:rsid w:val="00F77376"/>
    <w:rsid w:val="00F80D90"/>
    <w:rsid w:val="00F81AB7"/>
    <w:rsid w:val="00F82E1A"/>
    <w:rsid w:val="00F84749"/>
    <w:rsid w:val="00F862CA"/>
    <w:rsid w:val="00F86876"/>
    <w:rsid w:val="00F9012E"/>
    <w:rsid w:val="00F91527"/>
    <w:rsid w:val="00F9493F"/>
    <w:rsid w:val="00F94CBF"/>
    <w:rsid w:val="00F97A07"/>
    <w:rsid w:val="00FA032A"/>
    <w:rsid w:val="00FA100B"/>
    <w:rsid w:val="00FA193D"/>
    <w:rsid w:val="00FA41E2"/>
    <w:rsid w:val="00FA5206"/>
    <w:rsid w:val="00FA5D51"/>
    <w:rsid w:val="00FB01AD"/>
    <w:rsid w:val="00FB079F"/>
    <w:rsid w:val="00FB084A"/>
    <w:rsid w:val="00FB2531"/>
    <w:rsid w:val="00FB5D7E"/>
    <w:rsid w:val="00FB6872"/>
    <w:rsid w:val="00FB6EB6"/>
    <w:rsid w:val="00FB78C1"/>
    <w:rsid w:val="00FC02B1"/>
    <w:rsid w:val="00FC2B6A"/>
    <w:rsid w:val="00FC3581"/>
    <w:rsid w:val="00FC3D6B"/>
    <w:rsid w:val="00FC4DA6"/>
    <w:rsid w:val="00FD121F"/>
    <w:rsid w:val="00FD1977"/>
    <w:rsid w:val="00FD41E7"/>
    <w:rsid w:val="00FD42C1"/>
    <w:rsid w:val="00FE0B97"/>
    <w:rsid w:val="00FE2E3F"/>
    <w:rsid w:val="00FE42AA"/>
    <w:rsid w:val="00FE49CF"/>
    <w:rsid w:val="00FE4F6E"/>
    <w:rsid w:val="00FE58FF"/>
    <w:rsid w:val="00FE5AEE"/>
    <w:rsid w:val="00FE5C2F"/>
    <w:rsid w:val="00FE7E02"/>
    <w:rsid w:val="00FF0FC5"/>
    <w:rsid w:val="00FF17EC"/>
    <w:rsid w:val="00FF43C0"/>
    <w:rsid w:val="00FF4E13"/>
    <w:rsid w:val="00FF5902"/>
    <w:rsid w:val="00FF5F66"/>
    <w:rsid w:val="00FF7535"/>
    <w:rsid w:val="00FF7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4AFE169"/>
  <w15:chartTrackingRefBased/>
  <w15:docId w15:val="{01DFCAE7-C9A9-4D14-8C9E-7905F2979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6EE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F50DD"/>
    <w:pPr>
      <w:keepNext/>
      <w:keepLines/>
      <w:spacing w:before="240" w:after="0"/>
      <w:outlineLvl w:val="0"/>
    </w:pPr>
    <w:rPr>
      <w:rFonts w:eastAsiaTheme="majorEastAsia" w:cstheme="majorBidi"/>
      <w:b/>
      <w:smallCaps/>
      <w:color w:val="000000" w:themeColor="text1"/>
      <w:sz w:val="32"/>
      <w:szCs w:val="32"/>
    </w:rPr>
  </w:style>
  <w:style w:type="paragraph" w:styleId="Heading2">
    <w:name w:val="heading 2"/>
    <w:basedOn w:val="Normal"/>
    <w:next w:val="Normal"/>
    <w:link w:val="Heading2Char"/>
    <w:uiPriority w:val="9"/>
    <w:unhideWhenUsed/>
    <w:qFormat/>
    <w:rsid w:val="00EB3F33"/>
    <w:pPr>
      <w:keepNext/>
      <w:keepLines/>
      <w:spacing w:before="40" w:after="0"/>
      <w:outlineLvl w:val="1"/>
    </w:pPr>
    <w:rPr>
      <w:rFonts w:eastAsiaTheme="majorEastAsia" w:cstheme="majorBidi"/>
      <w:b/>
      <w:smallCaps/>
      <w:sz w:val="26"/>
      <w:szCs w:val="26"/>
    </w:rPr>
  </w:style>
  <w:style w:type="paragraph" w:styleId="Heading3">
    <w:name w:val="heading 3"/>
    <w:basedOn w:val="Normal"/>
    <w:next w:val="Normal"/>
    <w:link w:val="Heading3Char"/>
    <w:uiPriority w:val="9"/>
    <w:unhideWhenUsed/>
    <w:qFormat/>
    <w:rsid w:val="00EB3F33"/>
    <w:pPr>
      <w:keepNext/>
      <w:keepLines/>
      <w:spacing w:before="40" w:after="0"/>
      <w:outlineLvl w:val="2"/>
    </w:pPr>
    <w:rPr>
      <w:rFonts w:eastAsiaTheme="majorEastAsia" w:cstheme="majorBidi"/>
      <w:b/>
      <w:smallCaps/>
      <w:sz w:val="24"/>
      <w:szCs w:val="24"/>
    </w:rPr>
  </w:style>
  <w:style w:type="paragraph" w:styleId="Heading4">
    <w:name w:val="heading 4"/>
    <w:basedOn w:val="Normal"/>
    <w:next w:val="Normal"/>
    <w:link w:val="Heading4Char"/>
    <w:uiPriority w:val="9"/>
    <w:unhideWhenUsed/>
    <w:qFormat/>
    <w:rsid w:val="00BA6646"/>
    <w:pPr>
      <w:keepNext/>
      <w:keepLines/>
      <w:spacing w:before="40" w:after="0"/>
      <w:outlineLvl w:val="3"/>
    </w:pPr>
    <w:rPr>
      <w:rFonts w:eastAsiaTheme="majorEastAsia" w:cstheme="majorBidi"/>
      <w:b/>
      <w:iCs/>
      <w:small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0DD"/>
    <w:rPr>
      <w:rFonts w:ascii="Times New Roman" w:eastAsiaTheme="majorEastAsia" w:hAnsi="Times New Roman" w:cstheme="majorBidi"/>
      <w:b/>
      <w:smallCaps/>
      <w:color w:val="000000" w:themeColor="text1"/>
      <w:sz w:val="32"/>
      <w:szCs w:val="32"/>
    </w:rPr>
  </w:style>
  <w:style w:type="character" w:customStyle="1" w:styleId="Heading2Char">
    <w:name w:val="Heading 2 Char"/>
    <w:basedOn w:val="DefaultParagraphFont"/>
    <w:link w:val="Heading2"/>
    <w:uiPriority w:val="9"/>
    <w:rsid w:val="00EB3F33"/>
    <w:rPr>
      <w:rFonts w:ascii="Times New Roman" w:eastAsiaTheme="majorEastAsia" w:hAnsi="Times New Roman" w:cstheme="majorBidi"/>
      <w:b/>
      <w:smallCaps/>
      <w:sz w:val="26"/>
      <w:szCs w:val="26"/>
    </w:rPr>
  </w:style>
  <w:style w:type="character" w:customStyle="1" w:styleId="Heading3Char">
    <w:name w:val="Heading 3 Char"/>
    <w:basedOn w:val="DefaultParagraphFont"/>
    <w:link w:val="Heading3"/>
    <w:uiPriority w:val="9"/>
    <w:rsid w:val="00EB3F33"/>
    <w:rPr>
      <w:rFonts w:ascii="Times New Roman" w:eastAsiaTheme="majorEastAsia" w:hAnsi="Times New Roman" w:cstheme="majorBidi"/>
      <w:b/>
      <w:smallCaps/>
      <w:sz w:val="24"/>
      <w:szCs w:val="24"/>
    </w:rPr>
  </w:style>
  <w:style w:type="character" w:customStyle="1" w:styleId="Heading4Char">
    <w:name w:val="Heading 4 Char"/>
    <w:basedOn w:val="DefaultParagraphFont"/>
    <w:link w:val="Heading4"/>
    <w:uiPriority w:val="9"/>
    <w:rsid w:val="00BA6646"/>
    <w:rPr>
      <w:rFonts w:ascii="Times New Roman" w:eastAsiaTheme="majorEastAsia" w:hAnsi="Times New Roman" w:cstheme="majorBidi"/>
      <w:b/>
      <w:iCs/>
      <w:smallCaps/>
    </w:rPr>
  </w:style>
  <w:style w:type="paragraph" w:styleId="NoSpacing">
    <w:name w:val="No Spacing"/>
    <w:link w:val="NoSpacingChar"/>
    <w:uiPriority w:val="1"/>
    <w:qFormat/>
    <w:rsid w:val="006F50DD"/>
    <w:pPr>
      <w:spacing w:after="0" w:line="240" w:lineRule="auto"/>
    </w:pPr>
    <w:rPr>
      <w:rFonts w:ascii="Times New Roman" w:eastAsiaTheme="minorEastAsia" w:hAnsi="Times New Roman"/>
      <w:lang w:val="en-US"/>
    </w:rPr>
  </w:style>
  <w:style w:type="character" w:customStyle="1" w:styleId="NoSpacingChar">
    <w:name w:val="No Spacing Char"/>
    <w:basedOn w:val="DefaultParagraphFont"/>
    <w:link w:val="NoSpacing"/>
    <w:uiPriority w:val="1"/>
    <w:rsid w:val="006F50DD"/>
    <w:rPr>
      <w:rFonts w:ascii="Times New Roman" w:eastAsiaTheme="minorEastAsia" w:hAnsi="Times New Roman"/>
      <w:lang w:val="en-US"/>
    </w:rPr>
  </w:style>
  <w:style w:type="paragraph" w:styleId="Caption">
    <w:name w:val="caption"/>
    <w:basedOn w:val="Normal"/>
    <w:next w:val="Normal"/>
    <w:uiPriority w:val="35"/>
    <w:unhideWhenUsed/>
    <w:qFormat/>
    <w:rsid w:val="0042607C"/>
    <w:pPr>
      <w:spacing w:after="200" w:line="240" w:lineRule="auto"/>
    </w:pPr>
    <w:rPr>
      <w:i/>
      <w:iCs/>
      <w:color w:val="44546A" w:themeColor="text2"/>
      <w:sz w:val="18"/>
      <w:szCs w:val="18"/>
    </w:rPr>
  </w:style>
  <w:style w:type="paragraph" w:styleId="ListParagraph">
    <w:name w:val="List Paragraph"/>
    <w:basedOn w:val="Normal"/>
    <w:uiPriority w:val="34"/>
    <w:qFormat/>
    <w:rsid w:val="004E406A"/>
    <w:pPr>
      <w:ind w:left="720"/>
      <w:contextualSpacing/>
    </w:pPr>
  </w:style>
  <w:style w:type="paragraph" w:styleId="TableofFigures">
    <w:name w:val="table of figures"/>
    <w:basedOn w:val="Normal"/>
    <w:next w:val="Normal"/>
    <w:uiPriority w:val="99"/>
    <w:unhideWhenUsed/>
    <w:rsid w:val="008148FB"/>
    <w:pPr>
      <w:spacing w:after="0"/>
    </w:pPr>
  </w:style>
  <w:style w:type="character" w:styleId="Hyperlink">
    <w:name w:val="Hyperlink"/>
    <w:basedOn w:val="DefaultParagraphFont"/>
    <w:uiPriority w:val="99"/>
    <w:unhideWhenUsed/>
    <w:rsid w:val="008148FB"/>
    <w:rPr>
      <w:color w:val="0563C1" w:themeColor="hyperlink"/>
      <w:u w:val="single"/>
    </w:rPr>
  </w:style>
  <w:style w:type="paragraph" w:styleId="BalloonText">
    <w:name w:val="Balloon Text"/>
    <w:basedOn w:val="Normal"/>
    <w:link w:val="BalloonTextChar"/>
    <w:uiPriority w:val="99"/>
    <w:semiHidden/>
    <w:unhideWhenUsed/>
    <w:rsid w:val="00A87C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7CBD"/>
    <w:rPr>
      <w:rFonts w:ascii="Segoe UI" w:hAnsi="Segoe UI" w:cs="Segoe UI"/>
      <w:sz w:val="18"/>
      <w:szCs w:val="18"/>
    </w:rPr>
  </w:style>
  <w:style w:type="paragraph" w:styleId="Bibliography">
    <w:name w:val="Bibliography"/>
    <w:basedOn w:val="Normal"/>
    <w:next w:val="Normal"/>
    <w:uiPriority w:val="37"/>
    <w:unhideWhenUsed/>
    <w:rsid w:val="000C3849"/>
  </w:style>
  <w:style w:type="paragraph" w:styleId="NormalWeb">
    <w:name w:val="Normal (Web)"/>
    <w:basedOn w:val="Normal"/>
    <w:uiPriority w:val="99"/>
    <w:unhideWhenUsed/>
    <w:rsid w:val="00C22593"/>
    <w:pPr>
      <w:spacing w:before="100" w:beforeAutospacing="1" w:after="100" w:afterAutospacing="1" w:line="240" w:lineRule="auto"/>
    </w:pPr>
    <w:rPr>
      <w:rFonts w:eastAsia="Times New Roman" w:cs="Times New Roman"/>
      <w:sz w:val="24"/>
      <w:szCs w:val="24"/>
      <w:lang w:eastAsia="en-GB"/>
    </w:rPr>
  </w:style>
  <w:style w:type="paragraph" w:styleId="TOCHeading">
    <w:name w:val="TOC Heading"/>
    <w:basedOn w:val="Heading1"/>
    <w:next w:val="Normal"/>
    <w:uiPriority w:val="39"/>
    <w:unhideWhenUsed/>
    <w:qFormat/>
    <w:rsid w:val="00DE3FD7"/>
    <w:pPr>
      <w:spacing w:line="259" w:lineRule="auto"/>
      <w:outlineLvl w:val="9"/>
    </w:pPr>
    <w:rPr>
      <w:rFonts w:asciiTheme="majorHAnsi" w:hAnsiTheme="majorHAnsi"/>
      <w:b w:val="0"/>
      <w:smallCaps w:val="0"/>
      <w:color w:val="2E74B5" w:themeColor="accent1" w:themeShade="BF"/>
      <w:lang w:val="en-US"/>
    </w:rPr>
  </w:style>
  <w:style w:type="paragraph" w:styleId="TOC1">
    <w:name w:val="toc 1"/>
    <w:basedOn w:val="Normal"/>
    <w:next w:val="Normal"/>
    <w:autoRedefine/>
    <w:uiPriority w:val="39"/>
    <w:unhideWhenUsed/>
    <w:rsid w:val="00DE3FD7"/>
    <w:pPr>
      <w:spacing w:after="100"/>
    </w:pPr>
  </w:style>
  <w:style w:type="paragraph" w:styleId="TOC2">
    <w:name w:val="toc 2"/>
    <w:basedOn w:val="Normal"/>
    <w:next w:val="Normal"/>
    <w:autoRedefine/>
    <w:uiPriority w:val="39"/>
    <w:unhideWhenUsed/>
    <w:rsid w:val="00DE3FD7"/>
    <w:pPr>
      <w:spacing w:after="100"/>
      <w:ind w:left="220"/>
    </w:pPr>
  </w:style>
  <w:style w:type="paragraph" w:styleId="TOC3">
    <w:name w:val="toc 3"/>
    <w:basedOn w:val="Normal"/>
    <w:next w:val="Normal"/>
    <w:autoRedefine/>
    <w:uiPriority w:val="39"/>
    <w:unhideWhenUsed/>
    <w:rsid w:val="00DE3FD7"/>
    <w:pPr>
      <w:spacing w:after="100"/>
      <w:ind w:left="440"/>
    </w:pPr>
  </w:style>
  <w:style w:type="table" w:styleId="TableGrid">
    <w:name w:val="Table Grid"/>
    <w:basedOn w:val="TableNormal"/>
    <w:uiPriority w:val="39"/>
    <w:rsid w:val="006E4A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8667C"/>
    <w:rPr>
      <w:color w:val="808080"/>
    </w:rPr>
  </w:style>
  <w:style w:type="paragraph" w:customStyle="1" w:styleId="Default">
    <w:name w:val="Default"/>
    <w:rsid w:val="00107A7C"/>
    <w:pPr>
      <w:autoSpaceDE w:val="0"/>
      <w:autoSpaceDN w:val="0"/>
      <w:adjustRightInd w:val="0"/>
      <w:spacing w:after="0" w:line="240" w:lineRule="auto"/>
    </w:pPr>
    <w:rPr>
      <w:rFonts w:ascii="Arial" w:hAnsi="Arial" w:cs="Arial"/>
      <w:color w:val="000000"/>
      <w:sz w:val="24"/>
      <w:szCs w:val="24"/>
    </w:rPr>
  </w:style>
  <w:style w:type="character" w:customStyle="1" w:styleId="e24kjd">
    <w:name w:val="e24kjd"/>
    <w:basedOn w:val="DefaultParagraphFont"/>
    <w:rsid w:val="003E6EE0"/>
  </w:style>
  <w:style w:type="character" w:styleId="Emphasis">
    <w:name w:val="Emphasis"/>
    <w:basedOn w:val="DefaultParagraphFont"/>
    <w:uiPriority w:val="20"/>
    <w:qFormat/>
    <w:rsid w:val="002F58A2"/>
    <w:rPr>
      <w:i/>
      <w:iCs/>
    </w:rPr>
  </w:style>
  <w:style w:type="paragraph" w:customStyle="1" w:styleId="CAPBodyText">
    <w:name w:val="CAP_Body Text"/>
    <w:basedOn w:val="Normal"/>
    <w:rsid w:val="00D1379B"/>
    <w:pPr>
      <w:spacing w:after="240" w:line="240" w:lineRule="exact"/>
    </w:pPr>
    <w:rPr>
      <w:rFonts w:ascii="Arial" w:eastAsia="Times New Roman" w:hAnsi="Arial" w:cs="Times New Roman"/>
      <w:sz w:val="20"/>
      <w:szCs w:val="24"/>
      <w:lang w:eastAsia="en-GB"/>
    </w:rPr>
  </w:style>
  <w:style w:type="paragraph" w:styleId="Header">
    <w:name w:val="header"/>
    <w:basedOn w:val="Normal"/>
    <w:link w:val="HeaderChar"/>
    <w:uiPriority w:val="99"/>
    <w:unhideWhenUsed/>
    <w:rsid w:val="00215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17F"/>
    <w:rPr>
      <w:rFonts w:ascii="Times New Roman" w:hAnsi="Times New Roman"/>
    </w:rPr>
  </w:style>
  <w:style w:type="paragraph" w:styleId="Footer">
    <w:name w:val="footer"/>
    <w:basedOn w:val="Normal"/>
    <w:link w:val="FooterChar"/>
    <w:uiPriority w:val="99"/>
    <w:unhideWhenUsed/>
    <w:rsid w:val="00215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17F"/>
    <w:rPr>
      <w:rFonts w:ascii="Times New Roman" w:hAnsi="Times New Roman"/>
    </w:rPr>
  </w:style>
  <w:style w:type="paragraph" w:styleId="TOC4">
    <w:name w:val="toc 4"/>
    <w:basedOn w:val="Normal"/>
    <w:next w:val="Normal"/>
    <w:autoRedefine/>
    <w:uiPriority w:val="39"/>
    <w:unhideWhenUsed/>
    <w:rsid w:val="00153FCF"/>
    <w:pPr>
      <w:spacing w:after="100" w:line="259" w:lineRule="auto"/>
      <w:ind w:left="660"/>
      <w:jc w:val="left"/>
    </w:pPr>
    <w:rPr>
      <w:rFonts w:asciiTheme="minorHAnsi" w:eastAsiaTheme="minorEastAsia" w:hAnsiTheme="minorHAnsi"/>
      <w:lang w:eastAsia="en-GB"/>
    </w:rPr>
  </w:style>
  <w:style w:type="paragraph" w:styleId="TOC5">
    <w:name w:val="toc 5"/>
    <w:basedOn w:val="Normal"/>
    <w:next w:val="Normal"/>
    <w:autoRedefine/>
    <w:uiPriority w:val="39"/>
    <w:unhideWhenUsed/>
    <w:rsid w:val="00153FCF"/>
    <w:pPr>
      <w:spacing w:after="100" w:line="259" w:lineRule="auto"/>
      <w:ind w:left="880"/>
      <w:jc w:val="left"/>
    </w:pPr>
    <w:rPr>
      <w:rFonts w:asciiTheme="minorHAnsi" w:eastAsiaTheme="minorEastAsia" w:hAnsiTheme="minorHAnsi"/>
      <w:lang w:eastAsia="en-GB"/>
    </w:rPr>
  </w:style>
  <w:style w:type="paragraph" w:styleId="TOC6">
    <w:name w:val="toc 6"/>
    <w:basedOn w:val="Normal"/>
    <w:next w:val="Normal"/>
    <w:autoRedefine/>
    <w:uiPriority w:val="39"/>
    <w:unhideWhenUsed/>
    <w:rsid w:val="00153FCF"/>
    <w:pPr>
      <w:spacing w:after="100" w:line="259" w:lineRule="auto"/>
      <w:ind w:left="1100"/>
      <w:jc w:val="left"/>
    </w:pPr>
    <w:rPr>
      <w:rFonts w:asciiTheme="minorHAnsi" w:eastAsiaTheme="minorEastAsia" w:hAnsiTheme="minorHAnsi"/>
      <w:lang w:eastAsia="en-GB"/>
    </w:rPr>
  </w:style>
  <w:style w:type="paragraph" w:styleId="TOC7">
    <w:name w:val="toc 7"/>
    <w:basedOn w:val="Normal"/>
    <w:next w:val="Normal"/>
    <w:autoRedefine/>
    <w:uiPriority w:val="39"/>
    <w:unhideWhenUsed/>
    <w:rsid w:val="00153FCF"/>
    <w:pPr>
      <w:spacing w:after="100" w:line="259" w:lineRule="auto"/>
      <w:ind w:left="1320"/>
      <w:jc w:val="left"/>
    </w:pPr>
    <w:rPr>
      <w:rFonts w:asciiTheme="minorHAnsi" w:eastAsiaTheme="minorEastAsia" w:hAnsiTheme="minorHAnsi"/>
      <w:lang w:eastAsia="en-GB"/>
    </w:rPr>
  </w:style>
  <w:style w:type="paragraph" w:styleId="TOC8">
    <w:name w:val="toc 8"/>
    <w:basedOn w:val="Normal"/>
    <w:next w:val="Normal"/>
    <w:autoRedefine/>
    <w:uiPriority w:val="39"/>
    <w:unhideWhenUsed/>
    <w:rsid w:val="00153FCF"/>
    <w:pPr>
      <w:spacing w:after="100" w:line="259" w:lineRule="auto"/>
      <w:ind w:left="1540"/>
      <w:jc w:val="left"/>
    </w:pPr>
    <w:rPr>
      <w:rFonts w:asciiTheme="minorHAnsi" w:eastAsiaTheme="minorEastAsia" w:hAnsiTheme="minorHAnsi"/>
      <w:lang w:eastAsia="en-GB"/>
    </w:rPr>
  </w:style>
  <w:style w:type="paragraph" w:styleId="TOC9">
    <w:name w:val="toc 9"/>
    <w:basedOn w:val="Normal"/>
    <w:next w:val="Normal"/>
    <w:autoRedefine/>
    <w:uiPriority w:val="39"/>
    <w:unhideWhenUsed/>
    <w:rsid w:val="00153FCF"/>
    <w:pPr>
      <w:spacing w:after="100" w:line="259" w:lineRule="auto"/>
      <w:ind w:left="1760"/>
      <w:jc w:val="left"/>
    </w:pPr>
    <w:rPr>
      <w:rFonts w:asciiTheme="minorHAnsi" w:eastAsiaTheme="minorEastAsia" w:hAnsiTheme="minorHAnsi"/>
      <w:lang w:eastAsia="en-GB"/>
    </w:rPr>
  </w:style>
  <w:style w:type="character" w:customStyle="1" w:styleId="UnresolvedMention1">
    <w:name w:val="Unresolved Mention1"/>
    <w:basedOn w:val="DefaultParagraphFont"/>
    <w:uiPriority w:val="99"/>
    <w:semiHidden/>
    <w:unhideWhenUsed/>
    <w:rsid w:val="00153FCF"/>
    <w:rPr>
      <w:color w:val="605E5C"/>
      <w:shd w:val="clear" w:color="auto" w:fill="E1DFDD"/>
    </w:rPr>
  </w:style>
  <w:style w:type="table" w:customStyle="1" w:styleId="TableGrid1">
    <w:name w:val="Table Grid1"/>
    <w:basedOn w:val="TableNormal"/>
    <w:next w:val="TableGrid"/>
    <w:uiPriority w:val="39"/>
    <w:rsid w:val="00F475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475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475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475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8082">
      <w:bodyDiv w:val="1"/>
      <w:marLeft w:val="0"/>
      <w:marRight w:val="0"/>
      <w:marTop w:val="0"/>
      <w:marBottom w:val="0"/>
      <w:divBdr>
        <w:top w:val="none" w:sz="0" w:space="0" w:color="auto"/>
        <w:left w:val="none" w:sz="0" w:space="0" w:color="auto"/>
        <w:bottom w:val="none" w:sz="0" w:space="0" w:color="auto"/>
        <w:right w:val="none" w:sz="0" w:space="0" w:color="auto"/>
      </w:divBdr>
    </w:div>
    <w:div w:id="3828246">
      <w:bodyDiv w:val="1"/>
      <w:marLeft w:val="0"/>
      <w:marRight w:val="0"/>
      <w:marTop w:val="0"/>
      <w:marBottom w:val="0"/>
      <w:divBdr>
        <w:top w:val="none" w:sz="0" w:space="0" w:color="auto"/>
        <w:left w:val="none" w:sz="0" w:space="0" w:color="auto"/>
        <w:bottom w:val="none" w:sz="0" w:space="0" w:color="auto"/>
        <w:right w:val="none" w:sz="0" w:space="0" w:color="auto"/>
      </w:divBdr>
    </w:div>
    <w:div w:id="5905392">
      <w:bodyDiv w:val="1"/>
      <w:marLeft w:val="0"/>
      <w:marRight w:val="0"/>
      <w:marTop w:val="0"/>
      <w:marBottom w:val="0"/>
      <w:divBdr>
        <w:top w:val="none" w:sz="0" w:space="0" w:color="auto"/>
        <w:left w:val="none" w:sz="0" w:space="0" w:color="auto"/>
        <w:bottom w:val="none" w:sz="0" w:space="0" w:color="auto"/>
        <w:right w:val="none" w:sz="0" w:space="0" w:color="auto"/>
      </w:divBdr>
    </w:div>
    <w:div w:id="7486566">
      <w:bodyDiv w:val="1"/>
      <w:marLeft w:val="0"/>
      <w:marRight w:val="0"/>
      <w:marTop w:val="0"/>
      <w:marBottom w:val="0"/>
      <w:divBdr>
        <w:top w:val="none" w:sz="0" w:space="0" w:color="auto"/>
        <w:left w:val="none" w:sz="0" w:space="0" w:color="auto"/>
        <w:bottom w:val="none" w:sz="0" w:space="0" w:color="auto"/>
        <w:right w:val="none" w:sz="0" w:space="0" w:color="auto"/>
      </w:divBdr>
    </w:div>
    <w:div w:id="8797301">
      <w:bodyDiv w:val="1"/>
      <w:marLeft w:val="0"/>
      <w:marRight w:val="0"/>
      <w:marTop w:val="0"/>
      <w:marBottom w:val="0"/>
      <w:divBdr>
        <w:top w:val="none" w:sz="0" w:space="0" w:color="auto"/>
        <w:left w:val="none" w:sz="0" w:space="0" w:color="auto"/>
        <w:bottom w:val="none" w:sz="0" w:space="0" w:color="auto"/>
        <w:right w:val="none" w:sz="0" w:space="0" w:color="auto"/>
      </w:divBdr>
    </w:div>
    <w:div w:id="9188576">
      <w:bodyDiv w:val="1"/>
      <w:marLeft w:val="0"/>
      <w:marRight w:val="0"/>
      <w:marTop w:val="0"/>
      <w:marBottom w:val="0"/>
      <w:divBdr>
        <w:top w:val="none" w:sz="0" w:space="0" w:color="auto"/>
        <w:left w:val="none" w:sz="0" w:space="0" w:color="auto"/>
        <w:bottom w:val="none" w:sz="0" w:space="0" w:color="auto"/>
        <w:right w:val="none" w:sz="0" w:space="0" w:color="auto"/>
      </w:divBdr>
    </w:div>
    <w:div w:id="10298301">
      <w:bodyDiv w:val="1"/>
      <w:marLeft w:val="0"/>
      <w:marRight w:val="0"/>
      <w:marTop w:val="0"/>
      <w:marBottom w:val="0"/>
      <w:divBdr>
        <w:top w:val="none" w:sz="0" w:space="0" w:color="auto"/>
        <w:left w:val="none" w:sz="0" w:space="0" w:color="auto"/>
        <w:bottom w:val="none" w:sz="0" w:space="0" w:color="auto"/>
        <w:right w:val="none" w:sz="0" w:space="0" w:color="auto"/>
      </w:divBdr>
    </w:div>
    <w:div w:id="12876478">
      <w:bodyDiv w:val="1"/>
      <w:marLeft w:val="0"/>
      <w:marRight w:val="0"/>
      <w:marTop w:val="0"/>
      <w:marBottom w:val="0"/>
      <w:divBdr>
        <w:top w:val="none" w:sz="0" w:space="0" w:color="auto"/>
        <w:left w:val="none" w:sz="0" w:space="0" w:color="auto"/>
        <w:bottom w:val="none" w:sz="0" w:space="0" w:color="auto"/>
        <w:right w:val="none" w:sz="0" w:space="0" w:color="auto"/>
      </w:divBdr>
    </w:div>
    <w:div w:id="14770781">
      <w:bodyDiv w:val="1"/>
      <w:marLeft w:val="0"/>
      <w:marRight w:val="0"/>
      <w:marTop w:val="0"/>
      <w:marBottom w:val="0"/>
      <w:divBdr>
        <w:top w:val="none" w:sz="0" w:space="0" w:color="auto"/>
        <w:left w:val="none" w:sz="0" w:space="0" w:color="auto"/>
        <w:bottom w:val="none" w:sz="0" w:space="0" w:color="auto"/>
        <w:right w:val="none" w:sz="0" w:space="0" w:color="auto"/>
      </w:divBdr>
    </w:div>
    <w:div w:id="14815045">
      <w:bodyDiv w:val="1"/>
      <w:marLeft w:val="0"/>
      <w:marRight w:val="0"/>
      <w:marTop w:val="0"/>
      <w:marBottom w:val="0"/>
      <w:divBdr>
        <w:top w:val="none" w:sz="0" w:space="0" w:color="auto"/>
        <w:left w:val="none" w:sz="0" w:space="0" w:color="auto"/>
        <w:bottom w:val="none" w:sz="0" w:space="0" w:color="auto"/>
        <w:right w:val="none" w:sz="0" w:space="0" w:color="auto"/>
      </w:divBdr>
    </w:div>
    <w:div w:id="15499021">
      <w:bodyDiv w:val="1"/>
      <w:marLeft w:val="0"/>
      <w:marRight w:val="0"/>
      <w:marTop w:val="0"/>
      <w:marBottom w:val="0"/>
      <w:divBdr>
        <w:top w:val="none" w:sz="0" w:space="0" w:color="auto"/>
        <w:left w:val="none" w:sz="0" w:space="0" w:color="auto"/>
        <w:bottom w:val="none" w:sz="0" w:space="0" w:color="auto"/>
        <w:right w:val="none" w:sz="0" w:space="0" w:color="auto"/>
      </w:divBdr>
    </w:div>
    <w:div w:id="16320927">
      <w:bodyDiv w:val="1"/>
      <w:marLeft w:val="0"/>
      <w:marRight w:val="0"/>
      <w:marTop w:val="0"/>
      <w:marBottom w:val="0"/>
      <w:divBdr>
        <w:top w:val="none" w:sz="0" w:space="0" w:color="auto"/>
        <w:left w:val="none" w:sz="0" w:space="0" w:color="auto"/>
        <w:bottom w:val="none" w:sz="0" w:space="0" w:color="auto"/>
        <w:right w:val="none" w:sz="0" w:space="0" w:color="auto"/>
      </w:divBdr>
    </w:div>
    <w:div w:id="17660542">
      <w:bodyDiv w:val="1"/>
      <w:marLeft w:val="0"/>
      <w:marRight w:val="0"/>
      <w:marTop w:val="0"/>
      <w:marBottom w:val="0"/>
      <w:divBdr>
        <w:top w:val="none" w:sz="0" w:space="0" w:color="auto"/>
        <w:left w:val="none" w:sz="0" w:space="0" w:color="auto"/>
        <w:bottom w:val="none" w:sz="0" w:space="0" w:color="auto"/>
        <w:right w:val="none" w:sz="0" w:space="0" w:color="auto"/>
      </w:divBdr>
    </w:div>
    <w:div w:id="19165936">
      <w:bodyDiv w:val="1"/>
      <w:marLeft w:val="0"/>
      <w:marRight w:val="0"/>
      <w:marTop w:val="0"/>
      <w:marBottom w:val="0"/>
      <w:divBdr>
        <w:top w:val="none" w:sz="0" w:space="0" w:color="auto"/>
        <w:left w:val="none" w:sz="0" w:space="0" w:color="auto"/>
        <w:bottom w:val="none" w:sz="0" w:space="0" w:color="auto"/>
        <w:right w:val="none" w:sz="0" w:space="0" w:color="auto"/>
      </w:divBdr>
    </w:div>
    <w:div w:id="19278465">
      <w:bodyDiv w:val="1"/>
      <w:marLeft w:val="0"/>
      <w:marRight w:val="0"/>
      <w:marTop w:val="0"/>
      <w:marBottom w:val="0"/>
      <w:divBdr>
        <w:top w:val="none" w:sz="0" w:space="0" w:color="auto"/>
        <w:left w:val="none" w:sz="0" w:space="0" w:color="auto"/>
        <w:bottom w:val="none" w:sz="0" w:space="0" w:color="auto"/>
        <w:right w:val="none" w:sz="0" w:space="0" w:color="auto"/>
      </w:divBdr>
    </w:div>
    <w:div w:id="19595342">
      <w:bodyDiv w:val="1"/>
      <w:marLeft w:val="0"/>
      <w:marRight w:val="0"/>
      <w:marTop w:val="0"/>
      <w:marBottom w:val="0"/>
      <w:divBdr>
        <w:top w:val="none" w:sz="0" w:space="0" w:color="auto"/>
        <w:left w:val="none" w:sz="0" w:space="0" w:color="auto"/>
        <w:bottom w:val="none" w:sz="0" w:space="0" w:color="auto"/>
        <w:right w:val="none" w:sz="0" w:space="0" w:color="auto"/>
      </w:divBdr>
    </w:div>
    <w:div w:id="19822218">
      <w:bodyDiv w:val="1"/>
      <w:marLeft w:val="0"/>
      <w:marRight w:val="0"/>
      <w:marTop w:val="0"/>
      <w:marBottom w:val="0"/>
      <w:divBdr>
        <w:top w:val="none" w:sz="0" w:space="0" w:color="auto"/>
        <w:left w:val="none" w:sz="0" w:space="0" w:color="auto"/>
        <w:bottom w:val="none" w:sz="0" w:space="0" w:color="auto"/>
        <w:right w:val="none" w:sz="0" w:space="0" w:color="auto"/>
      </w:divBdr>
    </w:div>
    <w:div w:id="20329203">
      <w:bodyDiv w:val="1"/>
      <w:marLeft w:val="0"/>
      <w:marRight w:val="0"/>
      <w:marTop w:val="0"/>
      <w:marBottom w:val="0"/>
      <w:divBdr>
        <w:top w:val="none" w:sz="0" w:space="0" w:color="auto"/>
        <w:left w:val="none" w:sz="0" w:space="0" w:color="auto"/>
        <w:bottom w:val="none" w:sz="0" w:space="0" w:color="auto"/>
        <w:right w:val="none" w:sz="0" w:space="0" w:color="auto"/>
      </w:divBdr>
    </w:div>
    <w:div w:id="20980793">
      <w:bodyDiv w:val="1"/>
      <w:marLeft w:val="0"/>
      <w:marRight w:val="0"/>
      <w:marTop w:val="0"/>
      <w:marBottom w:val="0"/>
      <w:divBdr>
        <w:top w:val="none" w:sz="0" w:space="0" w:color="auto"/>
        <w:left w:val="none" w:sz="0" w:space="0" w:color="auto"/>
        <w:bottom w:val="none" w:sz="0" w:space="0" w:color="auto"/>
        <w:right w:val="none" w:sz="0" w:space="0" w:color="auto"/>
      </w:divBdr>
    </w:div>
    <w:div w:id="21327408">
      <w:bodyDiv w:val="1"/>
      <w:marLeft w:val="0"/>
      <w:marRight w:val="0"/>
      <w:marTop w:val="0"/>
      <w:marBottom w:val="0"/>
      <w:divBdr>
        <w:top w:val="none" w:sz="0" w:space="0" w:color="auto"/>
        <w:left w:val="none" w:sz="0" w:space="0" w:color="auto"/>
        <w:bottom w:val="none" w:sz="0" w:space="0" w:color="auto"/>
        <w:right w:val="none" w:sz="0" w:space="0" w:color="auto"/>
      </w:divBdr>
    </w:div>
    <w:div w:id="21781737">
      <w:bodyDiv w:val="1"/>
      <w:marLeft w:val="0"/>
      <w:marRight w:val="0"/>
      <w:marTop w:val="0"/>
      <w:marBottom w:val="0"/>
      <w:divBdr>
        <w:top w:val="none" w:sz="0" w:space="0" w:color="auto"/>
        <w:left w:val="none" w:sz="0" w:space="0" w:color="auto"/>
        <w:bottom w:val="none" w:sz="0" w:space="0" w:color="auto"/>
        <w:right w:val="none" w:sz="0" w:space="0" w:color="auto"/>
      </w:divBdr>
    </w:div>
    <w:div w:id="22052276">
      <w:bodyDiv w:val="1"/>
      <w:marLeft w:val="0"/>
      <w:marRight w:val="0"/>
      <w:marTop w:val="0"/>
      <w:marBottom w:val="0"/>
      <w:divBdr>
        <w:top w:val="none" w:sz="0" w:space="0" w:color="auto"/>
        <w:left w:val="none" w:sz="0" w:space="0" w:color="auto"/>
        <w:bottom w:val="none" w:sz="0" w:space="0" w:color="auto"/>
        <w:right w:val="none" w:sz="0" w:space="0" w:color="auto"/>
      </w:divBdr>
    </w:div>
    <w:div w:id="23992643">
      <w:bodyDiv w:val="1"/>
      <w:marLeft w:val="0"/>
      <w:marRight w:val="0"/>
      <w:marTop w:val="0"/>
      <w:marBottom w:val="0"/>
      <w:divBdr>
        <w:top w:val="none" w:sz="0" w:space="0" w:color="auto"/>
        <w:left w:val="none" w:sz="0" w:space="0" w:color="auto"/>
        <w:bottom w:val="none" w:sz="0" w:space="0" w:color="auto"/>
        <w:right w:val="none" w:sz="0" w:space="0" w:color="auto"/>
      </w:divBdr>
    </w:div>
    <w:div w:id="25066249">
      <w:bodyDiv w:val="1"/>
      <w:marLeft w:val="0"/>
      <w:marRight w:val="0"/>
      <w:marTop w:val="0"/>
      <w:marBottom w:val="0"/>
      <w:divBdr>
        <w:top w:val="none" w:sz="0" w:space="0" w:color="auto"/>
        <w:left w:val="none" w:sz="0" w:space="0" w:color="auto"/>
        <w:bottom w:val="none" w:sz="0" w:space="0" w:color="auto"/>
        <w:right w:val="none" w:sz="0" w:space="0" w:color="auto"/>
      </w:divBdr>
    </w:div>
    <w:div w:id="25910816">
      <w:bodyDiv w:val="1"/>
      <w:marLeft w:val="0"/>
      <w:marRight w:val="0"/>
      <w:marTop w:val="0"/>
      <w:marBottom w:val="0"/>
      <w:divBdr>
        <w:top w:val="none" w:sz="0" w:space="0" w:color="auto"/>
        <w:left w:val="none" w:sz="0" w:space="0" w:color="auto"/>
        <w:bottom w:val="none" w:sz="0" w:space="0" w:color="auto"/>
        <w:right w:val="none" w:sz="0" w:space="0" w:color="auto"/>
      </w:divBdr>
    </w:div>
    <w:div w:id="26570155">
      <w:bodyDiv w:val="1"/>
      <w:marLeft w:val="0"/>
      <w:marRight w:val="0"/>
      <w:marTop w:val="0"/>
      <w:marBottom w:val="0"/>
      <w:divBdr>
        <w:top w:val="none" w:sz="0" w:space="0" w:color="auto"/>
        <w:left w:val="none" w:sz="0" w:space="0" w:color="auto"/>
        <w:bottom w:val="none" w:sz="0" w:space="0" w:color="auto"/>
        <w:right w:val="none" w:sz="0" w:space="0" w:color="auto"/>
      </w:divBdr>
    </w:div>
    <w:div w:id="28380113">
      <w:bodyDiv w:val="1"/>
      <w:marLeft w:val="0"/>
      <w:marRight w:val="0"/>
      <w:marTop w:val="0"/>
      <w:marBottom w:val="0"/>
      <w:divBdr>
        <w:top w:val="none" w:sz="0" w:space="0" w:color="auto"/>
        <w:left w:val="none" w:sz="0" w:space="0" w:color="auto"/>
        <w:bottom w:val="none" w:sz="0" w:space="0" w:color="auto"/>
        <w:right w:val="none" w:sz="0" w:space="0" w:color="auto"/>
      </w:divBdr>
    </w:div>
    <w:div w:id="29573219">
      <w:bodyDiv w:val="1"/>
      <w:marLeft w:val="0"/>
      <w:marRight w:val="0"/>
      <w:marTop w:val="0"/>
      <w:marBottom w:val="0"/>
      <w:divBdr>
        <w:top w:val="none" w:sz="0" w:space="0" w:color="auto"/>
        <w:left w:val="none" w:sz="0" w:space="0" w:color="auto"/>
        <w:bottom w:val="none" w:sz="0" w:space="0" w:color="auto"/>
        <w:right w:val="none" w:sz="0" w:space="0" w:color="auto"/>
      </w:divBdr>
    </w:div>
    <w:div w:id="29645745">
      <w:bodyDiv w:val="1"/>
      <w:marLeft w:val="0"/>
      <w:marRight w:val="0"/>
      <w:marTop w:val="0"/>
      <w:marBottom w:val="0"/>
      <w:divBdr>
        <w:top w:val="none" w:sz="0" w:space="0" w:color="auto"/>
        <w:left w:val="none" w:sz="0" w:space="0" w:color="auto"/>
        <w:bottom w:val="none" w:sz="0" w:space="0" w:color="auto"/>
        <w:right w:val="none" w:sz="0" w:space="0" w:color="auto"/>
      </w:divBdr>
    </w:div>
    <w:div w:id="30033765">
      <w:bodyDiv w:val="1"/>
      <w:marLeft w:val="0"/>
      <w:marRight w:val="0"/>
      <w:marTop w:val="0"/>
      <w:marBottom w:val="0"/>
      <w:divBdr>
        <w:top w:val="none" w:sz="0" w:space="0" w:color="auto"/>
        <w:left w:val="none" w:sz="0" w:space="0" w:color="auto"/>
        <w:bottom w:val="none" w:sz="0" w:space="0" w:color="auto"/>
        <w:right w:val="none" w:sz="0" w:space="0" w:color="auto"/>
      </w:divBdr>
    </w:div>
    <w:div w:id="30107370">
      <w:bodyDiv w:val="1"/>
      <w:marLeft w:val="0"/>
      <w:marRight w:val="0"/>
      <w:marTop w:val="0"/>
      <w:marBottom w:val="0"/>
      <w:divBdr>
        <w:top w:val="none" w:sz="0" w:space="0" w:color="auto"/>
        <w:left w:val="none" w:sz="0" w:space="0" w:color="auto"/>
        <w:bottom w:val="none" w:sz="0" w:space="0" w:color="auto"/>
        <w:right w:val="none" w:sz="0" w:space="0" w:color="auto"/>
      </w:divBdr>
    </w:div>
    <w:div w:id="30767227">
      <w:bodyDiv w:val="1"/>
      <w:marLeft w:val="0"/>
      <w:marRight w:val="0"/>
      <w:marTop w:val="0"/>
      <w:marBottom w:val="0"/>
      <w:divBdr>
        <w:top w:val="none" w:sz="0" w:space="0" w:color="auto"/>
        <w:left w:val="none" w:sz="0" w:space="0" w:color="auto"/>
        <w:bottom w:val="none" w:sz="0" w:space="0" w:color="auto"/>
        <w:right w:val="none" w:sz="0" w:space="0" w:color="auto"/>
      </w:divBdr>
    </w:div>
    <w:div w:id="30805230">
      <w:bodyDiv w:val="1"/>
      <w:marLeft w:val="0"/>
      <w:marRight w:val="0"/>
      <w:marTop w:val="0"/>
      <w:marBottom w:val="0"/>
      <w:divBdr>
        <w:top w:val="none" w:sz="0" w:space="0" w:color="auto"/>
        <w:left w:val="none" w:sz="0" w:space="0" w:color="auto"/>
        <w:bottom w:val="none" w:sz="0" w:space="0" w:color="auto"/>
        <w:right w:val="none" w:sz="0" w:space="0" w:color="auto"/>
      </w:divBdr>
    </w:div>
    <w:div w:id="32117788">
      <w:bodyDiv w:val="1"/>
      <w:marLeft w:val="0"/>
      <w:marRight w:val="0"/>
      <w:marTop w:val="0"/>
      <w:marBottom w:val="0"/>
      <w:divBdr>
        <w:top w:val="none" w:sz="0" w:space="0" w:color="auto"/>
        <w:left w:val="none" w:sz="0" w:space="0" w:color="auto"/>
        <w:bottom w:val="none" w:sz="0" w:space="0" w:color="auto"/>
        <w:right w:val="none" w:sz="0" w:space="0" w:color="auto"/>
      </w:divBdr>
    </w:div>
    <w:div w:id="32850972">
      <w:bodyDiv w:val="1"/>
      <w:marLeft w:val="0"/>
      <w:marRight w:val="0"/>
      <w:marTop w:val="0"/>
      <w:marBottom w:val="0"/>
      <w:divBdr>
        <w:top w:val="none" w:sz="0" w:space="0" w:color="auto"/>
        <w:left w:val="none" w:sz="0" w:space="0" w:color="auto"/>
        <w:bottom w:val="none" w:sz="0" w:space="0" w:color="auto"/>
        <w:right w:val="none" w:sz="0" w:space="0" w:color="auto"/>
      </w:divBdr>
    </w:div>
    <w:div w:id="33504271">
      <w:bodyDiv w:val="1"/>
      <w:marLeft w:val="0"/>
      <w:marRight w:val="0"/>
      <w:marTop w:val="0"/>
      <w:marBottom w:val="0"/>
      <w:divBdr>
        <w:top w:val="none" w:sz="0" w:space="0" w:color="auto"/>
        <w:left w:val="none" w:sz="0" w:space="0" w:color="auto"/>
        <w:bottom w:val="none" w:sz="0" w:space="0" w:color="auto"/>
        <w:right w:val="none" w:sz="0" w:space="0" w:color="auto"/>
      </w:divBdr>
    </w:div>
    <w:div w:id="34619876">
      <w:bodyDiv w:val="1"/>
      <w:marLeft w:val="0"/>
      <w:marRight w:val="0"/>
      <w:marTop w:val="0"/>
      <w:marBottom w:val="0"/>
      <w:divBdr>
        <w:top w:val="none" w:sz="0" w:space="0" w:color="auto"/>
        <w:left w:val="none" w:sz="0" w:space="0" w:color="auto"/>
        <w:bottom w:val="none" w:sz="0" w:space="0" w:color="auto"/>
        <w:right w:val="none" w:sz="0" w:space="0" w:color="auto"/>
      </w:divBdr>
    </w:div>
    <w:div w:id="36317481">
      <w:bodyDiv w:val="1"/>
      <w:marLeft w:val="0"/>
      <w:marRight w:val="0"/>
      <w:marTop w:val="0"/>
      <w:marBottom w:val="0"/>
      <w:divBdr>
        <w:top w:val="none" w:sz="0" w:space="0" w:color="auto"/>
        <w:left w:val="none" w:sz="0" w:space="0" w:color="auto"/>
        <w:bottom w:val="none" w:sz="0" w:space="0" w:color="auto"/>
        <w:right w:val="none" w:sz="0" w:space="0" w:color="auto"/>
      </w:divBdr>
    </w:div>
    <w:div w:id="36442644">
      <w:bodyDiv w:val="1"/>
      <w:marLeft w:val="0"/>
      <w:marRight w:val="0"/>
      <w:marTop w:val="0"/>
      <w:marBottom w:val="0"/>
      <w:divBdr>
        <w:top w:val="none" w:sz="0" w:space="0" w:color="auto"/>
        <w:left w:val="none" w:sz="0" w:space="0" w:color="auto"/>
        <w:bottom w:val="none" w:sz="0" w:space="0" w:color="auto"/>
        <w:right w:val="none" w:sz="0" w:space="0" w:color="auto"/>
      </w:divBdr>
    </w:div>
    <w:div w:id="37248046">
      <w:bodyDiv w:val="1"/>
      <w:marLeft w:val="0"/>
      <w:marRight w:val="0"/>
      <w:marTop w:val="0"/>
      <w:marBottom w:val="0"/>
      <w:divBdr>
        <w:top w:val="none" w:sz="0" w:space="0" w:color="auto"/>
        <w:left w:val="none" w:sz="0" w:space="0" w:color="auto"/>
        <w:bottom w:val="none" w:sz="0" w:space="0" w:color="auto"/>
        <w:right w:val="none" w:sz="0" w:space="0" w:color="auto"/>
      </w:divBdr>
    </w:div>
    <w:div w:id="37315371">
      <w:bodyDiv w:val="1"/>
      <w:marLeft w:val="0"/>
      <w:marRight w:val="0"/>
      <w:marTop w:val="0"/>
      <w:marBottom w:val="0"/>
      <w:divBdr>
        <w:top w:val="none" w:sz="0" w:space="0" w:color="auto"/>
        <w:left w:val="none" w:sz="0" w:space="0" w:color="auto"/>
        <w:bottom w:val="none" w:sz="0" w:space="0" w:color="auto"/>
        <w:right w:val="none" w:sz="0" w:space="0" w:color="auto"/>
      </w:divBdr>
    </w:div>
    <w:div w:id="41298256">
      <w:bodyDiv w:val="1"/>
      <w:marLeft w:val="0"/>
      <w:marRight w:val="0"/>
      <w:marTop w:val="0"/>
      <w:marBottom w:val="0"/>
      <w:divBdr>
        <w:top w:val="none" w:sz="0" w:space="0" w:color="auto"/>
        <w:left w:val="none" w:sz="0" w:space="0" w:color="auto"/>
        <w:bottom w:val="none" w:sz="0" w:space="0" w:color="auto"/>
        <w:right w:val="none" w:sz="0" w:space="0" w:color="auto"/>
      </w:divBdr>
    </w:div>
    <w:div w:id="41516531">
      <w:bodyDiv w:val="1"/>
      <w:marLeft w:val="0"/>
      <w:marRight w:val="0"/>
      <w:marTop w:val="0"/>
      <w:marBottom w:val="0"/>
      <w:divBdr>
        <w:top w:val="none" w:sz="0" w:space="0" w:color="auto"/>
        <w:left w:val="none" w:sz="0" w:space="0" w:color="auto"/>
        <w:bottom w:val="none" w:sz="0" w:space="0" w:color="auto"/>
        <w:right w:val="none" w:sz="0" w:space="0" w:color="auto"/>
      </w:divBdr>
    </w:div>
    <w:div w:id="41712309">
      <w:bodyDiv w:val="1"/>
      <w:marLeft w:val="0"/>
      <w:marRight w:val="0"/>
      <w:marTop w:val="0"/>
      <w:marBottom w:val="0"/>
      <w:divBdr>
        <w:top w:val="none" w:sz="0" w:space="0" w:color="auto"/>
        <w:left w:val="none" w:sz="0" w:space="0" w:color="auto"/>
        <w:bottom w:val="none" w:sz="0" w:space="0" w:color="auto"/>
        <w:right w:val="none" w:sz="0" w:space="0" w:color="auto"/>
      </w:divBdr>
    </w:div>
    <w:div w:id="42680967">
      <w:bodyDiv w:val="1"/>
      <w:marLeft w:val="0"/>
      <w:marRight w:val="0"/>
      <w:marTop w:val="0"/>
      <w:marBottom w:val="0"/>
      <w:divBdr>
        <w:top w:val="none" w:sz="0" w:space="0" w:color="auto"/>
        <w:left w:val="none" w:sz="0" w:space="0" w:color="auto"/>
        <w:bottom w:val="none" w:sz="0" w:space="0" w:color="auto"/>
        <w:right w:val="none" w:sz="0" w:space="0" w:color="auto"/>
      </w:divBdr>
    </w:div>
    <w:div w:id="43677434">
      <w:bodyDiv w:val="1"/>
      <w:marLeft w:val="0"/>
      <w:marRight w:val="0"/>
      <w:marTop w:val="0"/>
      <w:marBottom w:val="0"/>
      <w:divBdr>
        <w:top w:val="none" w:sz="0" w:space="0" w:color="auto"/>
        <w:left w:val="none" w:sz="0" w:space="0" w:color="auto"/>
        <w:bottom w:val="none" w:sz="0" w:space="0" w:color="auto"/>
        <w:right w:val="none" w:sz="0" w:space="0" w:color="auto"/>
      </w:divBdr>
    </w:div>
    <w:div w:id="43873305">
      <w:bodyDiv w:val="1"/>
      <w:marLeft w:val="0"/>
      <w:marRight w:val="0"/>
      <w:marTop w:val="0"/>
      <w:marBottom w:val="0"/>
      <w:divBdr>
        <w:top w:val="none" w:sz="0" w:space="0" w:color="auto"/>
        <w:left w:val="none" w:sz="0" w:space="0" w:color="auto"/>
        <w:bottom w:val="none" w:sz="0" w:space="0" w:color="auto"/>
        <w:right w:val="none" w:sz="0" w:space="0" w:color="auto"/>
      </w:divBdr>
    </w:div>
    <w:div w:id="43917641">
      <w:bodyDiv w:val="1"/>
      <w:marLeft w:val="0"/>
      <w:marRight w:val="0"/>
      <w:marTop w:val="0"/>
      <w:marBottom w:val="0"/>
      <w:divBdr>
        <w:top w:val="none" w:sz="0" w:space="0" w:color="auto"/>
        <w:left w:val="none" w:sz="0" w:space="0" w:color="auto"/>
        <w:bottom w:val="none" w:sz="0" w:space="0" w:color="auto"/>
        <w:right w:val="none" w:sz="0" w:space="0" w:color="auto"/>
      </w:divBdr>
    </w:div>
    <w:div w:id="45181919">
      <w:bodyDiv w:val="1"/>
      <w:marLeft w:val="0"/>
      <w:marRight w:val="0"/>
      <w:marTop w:val="0"/>
      <w:marBottom w:val="0"/>
      <w:divBdr>
        <w:top w:val="none" w:sz="0" w:space="0" w:color="auto"/>
        <w:left w:val="none" w:sz="0" w:space="0" w:color="auto"/>
        <w:bottom w:val="none" w:sz="0" w:space="0" w:color="auto"/>
        <w:right w:val="none" w:sz="0" w:space="0" w:color="auto"/>
      </w:divBdr>
    </w:div>
    <w:div w:id="46926281">
      <w:bodyDiv w:val="1"/>
      <w:marLeft w:val="0"/>
      <w:marRight w:val="0"/>
      <w:marTop w:val="0"/>
      <w:marBottom w:val="0"/>
      <w:divBdr>
        <w:top w:val="none" w:sz="0" w:space="0" w:color="auto"/>
        <w:left w:val="none" w:sz="0" w:space="0" w:color="auto"/>
        <w:bottom w:val="none" w:sz="0" w:space="0" w:color="auto"/>
        <w:right w:val="none" w:sz="0" w:space="0" w:color="auto"/>
      </w:divBdr>
    </w:div>
    <w:div w:id="47414488">
      <w:bodyDiv w:val="1"/>
      <w:marLeft w:val="0"/>
      <w:marRight w:val="0"/>
      <w:marTop w:val="0"/>
      <w:marBottom w:val="0"/>
      <w:divBdr>
        <w:top w:val="none" w:sz="0" w:space="0" w:color="auto"/>
        <w:left w:val="none" w:sz="0" w:space="0" w:color="auto"/>
        <w:bottom w:val="none" w:sz="0" w:space="0" w:color="auto"/>
        <w:right w:val="none" w:sz="0" w:space="0" w:color="auto"/>
      </w:divBdr>
    </w:div>
    <w:div w:id="48694306">
      <w:bodyDiv w:val="1"/>
      <w:marLeft w:val="0"/>
      <w:marRight w:val="0"/>
      <w:marTop w:val="0"/>
      <w:marBottom w:val="0"/>
      <w:divBdr>
        <w:top w:val="none" w:sz="0" w:space="0" w:color="auto"/>
        <w:left w:val="none" w:sz="0" w:space="0" w:color="auto"/>
        <w:bottom w:val="none" w:sz="0" w:space="0" w:color="auto"/>
        <w:right w:val="none" w:sz="0" w:space="0" w:color="auto"/>
      </w:divBdr>
    </w:div>
    <w:div w:id="48965049">
      <w:bodyDiv w:val="1"/>
      <w:marLeft w:val="0"/>
      <w:marRight w:val="0"/>
      <w:marTop w:val="0"/>
      <w:marBottom w:val="0"/>
      <w:divBdr>
        <w:top w:val="none" w:sz="0" w:space="0" w:color="auto"/>
        <w:left w:val="none" w:sz="0" w:space="0" w:color="auto"/>
        <w:bottom w:val="none" w:sz="0" w:space="0" w:color="auto"/>
        <w:right w:val="none" w:sz="0" w:space="0" w:color="auto"/>
      </w:divBdr>
    </w:div>
    <w:div w:id="49352814">
      <w:bodyDiv w:val="1"/>
      <w:marLeft w:val="0"/>
      <w:marRight w:val="0"/>
      <w:marTop w:val="0"/>
      <w:marBottom w:val="0"/>
      <w:divBdr>
        <w:top w:val="none" w:sz="0" w:space="0" w:color="auto"/>
        <w:left w:val="none" w:sz="0" w:space="0" w:color="auto"/>
        <w:bottom w:val="none" w:sz="0" w:space="0" w:color="auto"/>
        <w:right w:val="none" w:sz="0" w:space="0" w:color="auto"/>
      </w:divBdr>
    </w:div>
    <w:div w:id="50690974">
      <w:bodyDiv w:val="1"/>
      <w:marLeft w:val="0"/>
      <w:marRight w:val="0"/>
      <w:marTop w:val="0"/>
      <w:marBottom w:val="0"/>
      <w:divBdr>
        <w:top w:val="none" w:sz="0" w:space="0" w:color="auto"/>
        <w:left w:val="none" w:sz="0" w:space="0" w:color="auto"/>
        <w:bottom w:val="none" w:sz="0" w:space="0" w:color="auto"/>
        <w:right w:val="none" w:sz="0" w:space="0" w:color="auto"/>
      </w:divBdr>
    </w:div>
    <w:div w:id="51194866">
      <w:bodyDiv w:val="1"/>
      <w:marLeft w:val="0"/>
      <w:marRight w:val="0"/>
      <w:marTop w:val="0"/>
      <w:marBottom w:val="0"/>
      <w:divBdr>
        <w:top w:val="none" w:sz="0" w:space="0" w:color="auto"/>
        <w:left w:val="none" w:sz="0" w:space="0" w:color="auto"/>
        <w:bottom w:val="none" w:sz="0" w:space="0" w:color="auto"/>
        <w:right w:val="none" w:sz="0" w:space="0" w:color="auto"/>
      </w:divBdr>
    </w:div>
    <w:div w:id="51975526">
      <w:bodyDiv w:val="1"/>
      <w:marLeft w:val="0"/>
      <w:marRight w:val="0"/>
      <w:marTop w:val="0"/>
      <w:marBottom w:val="0"/>
      <w:divBdr>
        <w:top w:val="none" w:sz="0" w:space="0" w:color="auto"/>
        <w:left w:val="none" w:sz="0" w:space="0" w:color="auto"/>
        <w:bottom w:val="none" w:sz="0" w:space="0" w:color="auto"/>
        <w:right w:val="none" w:sz="0" w:space="0" w:color="auto"/>
      </w:divBdr>
    </w:div>
    <w:div w:id="52390544">
      <w:bodyDiv w:val="1"/>
      <w:marLeft w:val="0"/>
      <w:marRight w:val="0"/>
      <w:marTop w:val="0"/>
      <w:marBottom w:val="0"/>
      <w:divBdr>
        <w:top w:val="none" w:sz="0" w:space="0" w:color="auto"/>
        <w:left w:val="none" w:sz="0" w:space="0" w:color="auto"/>
        <w:bottom w:val="none" w:sz="0" w:space="0" w:color="auto"/>
        <w:right w:val="none" w:sz="0" w:space="0" w:color="auto"/>
      </w:divBdr>
    </w:div>
    <w:div w:id="52511331">
      <w:bodyDiv w:val="1"/>
      <w:marLeft w:val="0"/>
      <w:marRight w:val="0"/>
      <w:marTop w:val="0"/>
      <w:marBottom w:val="0"/>
      <w:divBdr>
        <w:top w:val="none" w:sz="0" w:space="0" w:color="auto"/>
        <w:left w:val="none" w:sz="0" w:space="0" w:color="auto"/>
        <w:bottom w:val="none" w:sz="0" w:space="0" w:color="auto"/>
        <w:right w:val="none" w:sz="0" w:space="0" w:color="auto"/>
      </w:divBdr>
    </w:div>
    <w:div w:id="54545864">
      <w:bodyDiv w:val="1"/>
      <w:marLeft w:val="0"/>
      <w:marRight w:val="0"/>
      <w:marTop w:val="0"/>
      <w:marBottom w:val="0"/>
      <w:divBdr>
        <w:top w:val="none" w:sz="0" w:space="0" w:color="auto"/>
        <w:left w:val="none" w:sz="0" w:space="0" w:color="auto"/>
        <w:bottom w:val="none" w:sz="0" w:space="0" w:color="auto"/>
        <w:right w:val="none" w:sz="0" w:space="0" w:color="auto"/>
      </w:divBdr>
    </w:div>
    <w:div w:id="56362687">
      <w:bodyDiv w:val="1"/>
      <w:marLeft w:val="0"/>
      <w:marRight w:val="0"/>
      <w:marTop w:val="0"/>
      <w:marBottom w:val="0"/>
      <w:divBdr>
        <w:top w:val="none" w:sz="0" w:space="0" w:color="auto"/>
        <w:left w:val="none" w:sz="0" w:space="0" w:color="auto"/>
        <w:bottom w:val="none" w:sz="0" w:space="0" w:color="auto"/>
        <w:right w:val="none" w:sz="0" w:space="0" w:color="auto"/>
      </w:divBdr>
    </w:div>
    <w:div w:id="59864459">
      <w:bodyDiv w:val="1"/>
      <w:marLeft w:val="0"/>
      <w:marRight w:val="0"/>
      <w:marTop w:val="0"/>
      <w:marBottom w:val="0"/>
      <w:divBdr>
        <w:top w:val="none" w:sz="0" w:space="0" w:color="auto"/>
        <w:left w:val="none" w:sz="0" w:space="0" w:color="auto"/>
        <w:bottom w:val="none" w:sz="0" w:space="0" w:color="auto"/>
        <w:right w:val="none" w:sz="0" w:space="0" w:color="auto"/>
      </w:divBdr>
    </w:div>
    <w:div w:id="60183517">
      <w:bodyDiv w:val="1"/>
      <w:marLeft w:val="0"/>
      <w:marRight w:val="0"/>
      <w:marTop w:val="0"/>
      <w:marBottom w:val="0"/>
      <w:divBdr>
        <w:top w:val="none" w:sz="0" w:space="0" w:color="auto"/>
        <w:left w:val="none" w:sz="0" w:space="0" w:color="auto"/>
        <w:bottom w:val="none" w:sz="0" w:space="0" w:color="auto"/>
        <w:right w:val="none" w:sz="0" w:space="0" w:color="auto"/>
      </w:divBdr>
    </w:div>
    <w:div w:id="62456090">
      <w:bodyDiv w:val="1"/>
      <w:marLeft w:val="0"/>
      <w:marRight w:val="0"/>
      <w:marTop w:val="0"/>
      <w:marBottom w:val="0"/>
      <w:divBdr>
        <w:top w:val="none" w:sz="0" w:space="0" w:color="auto"/>
        <w:left w:val="none" w:sz="0" w:space="0" w:color="auto"/>
        <w:bottom w:val="none" w:sz="0" w:space="0" w:color="auto"/>
        <w:right w:val="none" w:sz="0" w:space="0" w:color="auto"/>
      </w:divBdr>
    </w:div>
    <w:div w:id="64037763">
      <w:bodyDiv w:val="1"/>
      <w:marLeft w:val="0"/>
      <w:marRight w:val="0"/>
      <w:marTop w:val="0"/>
      <w:marBottom w:val="0"/>
      <w:divBdr>
        <w:top w:val="none" w:sz="0" w:space="0" w:color="auto"/>
        <w:left w:val="none" w:sz="0" w:space="0" w:color="auto"/>
        <w:bottom w:val="none" w:sz="0" w:space="0" w:color="auto"/>
        <w:right w:val="none" w:sz="0" w:space="0" w:color="auto"/>
      </w:divBdr>
    </w:div>
    <w:div w:id="64449709">
      <w:bodyDiv w:val="1"/>
      <w:marLeft w:val="0"/>
      <w:marRight w:val="0"/>
      <w:marTop w:val="0"/>
      <w:marBottom w:val="0"/>
      <w:divBdr>
        <w:top w:val="none" w:sz="0" w:space="0" w:color="auto"/>
        <w:left w:val="none" w:sz="0" w:space="0" w:color="auto"/>
        <w:bottom w:val="none" w:sz="0" w:space="0" w:color="auto"/>
        <w:right w:val="none" w:sz="0" w:space="0" w:color="auto"/>
      </w:divBdr>
    </w:div>
    <w:div w:id="64690685">
      <w:bodyDiv w:val="1"/>
      <w:marLeft w:val="0"/>
      <w:marRight w:val="0"/>
      <w:marTop w:val="0"/>
      <w:marBottom w:val="0"/>
      <w:divBdr>
        <w:top w:val="none" w:sz="0" w:space="0" w:color="auto"/>
        <w:left w:val="none" w:sz="0" w:space="0" w:color="auto"/>
        <w:bottom w:val="none" w:sz="0" w:space="0" w:color="auto"/>
        <w:right w:val="none" w:sz="0" w:space="0" w:color="auto"/>
      </w:divBdr>
    </w:div>
    <w:div w:id="68157743">
      <w:bodyDiv w:val="1"/>
      <w:marLeft w:val="0"/>
      <w:marRight w:val="0"/>
      <w:marTop w:val="0"/>
      <w:marBottom w:val="0"/>
      <w:divBdr>
        <w:top w:val="none" w:sz="0" w:space="0" w:color="auto"/>
        <w:left w:val="none" w:sz="0" w:space="0" w:color="auto"/>
        <w:bottom w:val="none" w:sz="0" w:space="0" w:color="auto"/>
        <w:right w:val="none" w:sz="0" w:space="0" w:color="auto"/>
      </w:divBdr>
    </w:div>
    <w:div w:id="69738984">
      <w:bodyDiv w:val="1"/>
      <w:marLeft w:val="0"/>
      <w:marRight w:val="0"/>
      <w:marTop w:val="0"/>
      <w:marBottom w:val="0"/>
      <w:divBdr>
        <w:top w:val="none" w:sz="0" w:space="0" w:color="auto"/>
        <w:left w:val="none" w:sz="0" w:space="0" w:color="auto"/>
        <w:bottom w:val="none" w:sz="0" w:space="0" w:color="auto"/>
        <w:right w:val="none" w:sz="0" w:space="0" w:color="auto"/>
      </w:divBdr>
    </w:div>
    <w:div w:id="70590491">
      <w:bodyDiv w:val="1"/>
      <w:marLeft w:val="0"/>
      <w:marRight w:val="0"/>
      <w:marTop w:val="0"/>
      <w:marBottom w:val="0"/>
      <w:divBdr>
        <w:top w:val="none" w:sz="0" w:space="0" w:color="auto"/>
        <w:left w:val="none" w:sz="0" w:space="0" w:color="auto"/>
        <w:bottom w:val="none" w:sz="0" w:space="0" w:color="auto"/>
        <w:right w:val="none" w:sz="0" w:space="0" w:color="auto"/>
      </w:divBdr>
    </w:div>
    <w:div w:id="72894832">
      <w:bodyDiv w:val="1"/>
      <w:marLeft w:val="0"/>
      <w:marRight w:val="0"/>
      <w:marTop w:val="0"/>
      <w:marBottom w:val="0"/>
      <w:divBdr>
        <w:top w:val="none" w:sz="0" w:space="0" w:color="auto"/>
        <w:left w:val="none" w:sz="0" w:space="0" w:color="auto"/>
        <w:bottom w:val="none" w:sz="0" w:space="0" w:color="auto"/>
        <w:right w:val="none" w:sz="0" w:space="0" w:color="auto"/>
      </w:divBdr>
    </w:div>
    <w:div w:id="74203532">
      <w:bodyDiv w:val="1"/>
      <w:marLeft w:val="0"/>
      <w:marRight w:val="0"/>
      <w:marTop w:val="0"/>
      <w:marBottom w:val="0"/>
      <w:divBdr>
        <w:top w:val="none" w:sz="0" w:space="0" w:color="auto"/>
        <w:left w:val="none" w:sz="0" w:space="0" w:color="auto"/>
        <w:bottom w:val="none" w:sz="0" w:space="0" w:color="auto"/>
        <w:right w:val="none" w:sz="0" w:space="0" w:color="auto"/>
      </w:divBdr>
    </w:div>
    <w:div w:id="76749575">
      <w:bodyDiv w:val="1"/>
      <w:marLeft w:val="0"/>
      <w:marRight w:val="0"/>
      <w:marTop w:val="0"/>
      <w:marBottom w:val="0"/>
      <w:divBdr>
        <w:top w:val="none" w:sz="0" w:space="0" w:color="auto"/>
        <w:left w:val="none" w:sz="0" w:space="0" w:color="auto"/>
        <w:bottom w:val="none" w:sz="0" w:space="0" w:color="auto"/>
        <w:right w:val="none" w:sz="0" w:space="0" w:color="auto"/>
      </w:divBdr>
    </w:div>
    <w:div w:id="76827485">
      <w:bodyDiv w:val="1"/>
      <w:marLeft w:val="0"/>
      <w:marRight w:val="0"/>
      <w:marTop w:val="0"/>
      <w:marBottom w:val="0"/>
      <w:divBdr>
        <w:top w:val="none" w:sz="0" w:space="0" w:color="auto"/>
        <w:left w:val="none" w:sz="0" w:space="0" w:color="auto"/>
        <w:bottom w:val="none" w:sz="0" w:space="0" w:color="auto"/>
        <w:right w:val="none" w:sz="0" w:space="0" w:color="auto"/>
      </w:divBdr>
    </w:div>
    <w:div w:id="81220828">
      <w:bodyDiv w:val="1"/>
      <w:marLeft w:val="0"/>
      <w:marRight w:val="0"/>
      <w:marTop w:val="0"/>
      <w:marBottom w:val="0"/>
      <w:divBdr>
        <w:top w:val="none" w:sz="0" w:space="0" w:color="auto"/>
        <w:left w:val="none" w:sz="0" w:space="0" w:color="auto"/>
        <w:bottom w:val="none" w:sz="0" w:space="0" w:color="auto"/>
        <w:right w:val="none" w:sz="0" w:space="0" w:color="auto"/>
      </w:divBdr>
    </w:div>
    <w:div w:id="82995427">
      <w:bodyDiv w:val="1"/>
      <w:marLeft w:val="0"/>
      <w:marRight w:val="0"/>
      <w:marTop w:val="0"/>
      <w:marBottom w:val="0"/>
      <w:divBdr>
        <w:top w:val="none" w:sz="0" w:space="0" w:color="auto"/>
        <w:left w:val="none" w:sz="0" w:space="0" w:color="auto"/>
        <w:bottom w:val="none" w:sz="0" w:space="0" w:color="auto"/>
        <w:right w:val="none" w:sz="0" w:space="0" w:color="auto"/>
      </w:divBdr>
    </w:div>
    <w:div w:id="83235315">
      <w:bodyDiv w:val="1"/>
      <w:marLeft w:val="0"/>
      <w:marRight w:val="0"/>
      <w:marTop w:val="0"/>
      <w:marBottom w:val="0"/>
      <w:divBdr>
        <w:top w:val="none" w:sz="0" w:space="0" w:color="auto"/>
        <w:left w:val="none" w:sz="0" w:space="0" w:color="auto"/>
        <w:bottom w:val="none" w:sz="0" w:space="0" w:color="auto"/>
        <w:right w:val="none" w:sz="0" w:space="0" w:color="auto"/>
      </w:divBdr>
    </w:div>
    <w:div w:id="83428781">
      <w:bodyDiv w:val="1"/>
      <w:marLeft w:val="0"/>
      <w:marRight w:val="0"/>
      <w:marTop w:val="0"/>
      <w:marBottom w:val="0"/>
      <w:divBdr>
        <w:top w:val="none" w:sz="0" w:space="0" w:color="auto"/>
        <w:left w:val="none" w:sz="0" w:space="0" w:color="auto"/>
        <w:bottom w:val="none" w:sz="0" w:space="0" w:color="auto"/>
        <w:right w:val="none" w:sz="0" w:space="0" w:color="auto"/>
      </w:divBdr>
    </w:div>
    <w:div w:id="84883058">
      <w:bodyDiv w:val="1"/>
      <w:marLeft w:val="0"/>
      <w:marRight w:val="0"/>
      <w:marTop w:val="0"/>
      <w:marBottom w:val="0"/>
      <w:divBdr>
        <w:top w:val="none" w:sz="0" w:space="0" w:color="auto"/>
        <w:left w:val="none" w:sz="0" w:space="0" w:color="auto"/>
        <w:bottom w:val="none" w:sz="0" w:space="0" w:color="auto"/>
        <w:right w:val="none" w:sz="0" w:space="0" w:color="auto"/>
      </w:divBdr>
    </w:div>
    <w:div w:id="86199147">
      <w:bodyDiv w:val="1"/>
      <w:marLeft w:val="0"/>
      <w:marRight w:val="0"/>
      <w:marTop w:val="0"/>
      <w:marBottom w:val="0"/>
      <w:divBdr>
        <w:top w:val="none" w:sz="0" w:space="0" w:color="auto"/>
        <w:left w:val="none" w:sz="0" w:space="0" w:color="auto"/>
        <w:bottom w:val="none" w:sz="0" w:space="0" w:color="auto"/>
        <w:right w:val="none" w:sz="0" w:space="0" w:color="auto"/>
      </w:divBdr>
    </w:div>
    <w:div w:id="87115545">
      <w:bodyDiv w:val="1"/>
      <w:marLeft w:val="0"/>
      <w:marRight w:val="0"/>
      <w:marTop w:val="0"/>
      <w:marBottom w:val="0"/>
      <w:divBdr>
        <w:top w:val="none" w:sz="0" w:space="0" w:color="auto"/>
        <w:left w:val="none" w:sz="0" w:space="0" w:color="auto"/>
        <w:bottom w:val="none" w:sz="0" w:space="0" w:color="auto"/>
        <w:right w:val="none" w:sz="0" w:space="0" w:color="auto"/>
      </w:divBdr>
    </w:div>
    <w:div w:id="87312504">
      <w:bodyDiv w:val="1"/>
      <w:marLeft w:val="0"/>
      <w:marRight w:val="0"/>
      <w:marTop w:val="0"/>
      <w:marBottom w:val="0"/>
      <w:divBdr>
        <w:top w:val="none" w:sz="0" w:space="0" w:color="auto"/>
        <w:left w:val="none" w:sz="0" w:space="0" w:color="auto"/>
        <w:bottom w:val="none" w:sz="0" w:space="0" w:color="auto"/>
        <w:right w:val="none" w:sz="0" w:space="0" w:color="auto"/>
      </w:divBdr>
    </w:div>
    <w:div w:id="90903046">
      <w:bodyDiv w:val="1"/>
      <w:marLeft w:val="0"/>
      <w:marRight w:val="0"/>
      <w:marTop w:val="0"/>
      <w:marBottom w:val="0"/>
      <w:divBdr>
        <w:top w:val="none" w:sz="0" w:space="0" w:color="auto"/>
        <w:left w:val="none" w:sz="0" w:space="0" w:color="auto"/>
        <w:bottom w:val="none" w:sz="0" w:space="0" w:color="auto"/>
        <w:right w:val="none" w:sz="0" w:space="0" w:color="auto"/>
      </w:divBdr>
    </w:div>
    <w:div w:id="91633013">
      <w:bodyDiv w:val="1"/>
      <w:marLeft w:val="0"/>
      <w:marRight w:val="0"/>
      <w:marTop w:val="0"/>
      <w:marBottom w:val="0"/>
      <w:divBdr>
        <w:top w:val="none" w:sz="0" w:space="0" w:color="auto"/>
        <w:left w:val="none" w:sz="0" w:space="0" w:color="auto"/>
        <w:bottom w:val="none" w:sz="0" w:space="0" w:color="auto"/>
        <w:right w:val="none" w:sz="0" w:space="0" w:color="auto"/>
      </w:divBdr>
    </w:div>
    <w:div w:id="92437356">
      <w:bodyDiv w:val="1"/>
      <w:marLeft w:val="0"/>
      <w:marRight w:val="0"/>
      <w:marTop w:val="0"/>
      <w:marBottom w:val="0"/>
      <w:divBdr>
        <w:top w:val="none" w:sz="0" w:space="0" w:color="auto"/>
        <w:left w:val="none" w:sz="0" w:space="0" w:color="auto"/>
        <w:bottom w:val="none" w:sz="0" w:space="0" w:color="auto"/>
        <w:right w:val="none" w:sz="0" w:space="0" w:color="auto"/>
      </w:divBdr>
    </w:div>
    <w:div w:id="93215198">
      <w:bodyDiv w:val="1"/>
      <w:marLeft w:val="0"/>
      <w:marRight w:val="0"/>
      <w:marTop w:val="0"/>
      <w:marBottom w:val="0"/>
      <w:divBdr>
        <w:top w:val="none" w:sz="0" w:space="0" w:color="auto"/>
        <w:left w:val="none" w:sz="0" w:space="0" w:color="auto"/>
        <w:bottom w:val="none" w:sz="0" w:space="0" w:color="auto"/>
        <w:right w:val="none" w:sz="0" w:space="0" w:color="auto"/>
      </w:divBdr>
    </w:div>
    <w:div w:id="94058787">
      <w:bodyDiv w:val="1"/>
      <w:marLeft w:val="0"/>
      <w:marRight w:val="0"/>
      <w:marTop w:val="0"/>
      <w:marBottom w:val="0"/>
      <w:divBdr>
        <w:top w:val="none" w:sz="0" w:space="0" w:color="auto"/>
        <w:left w:val="none" w:sz="0" w:space="0" w:color="auto"/>
        <w:bottom w:val="none" w:sz="0" w:space="0" w:color="auto"/>
        <w:right w:val="none" w:sz="0" w:space="0" w:color="auto"/>
      </w:divBdr>
    </w:div>
    <w:div w:id="94332671">
      <w:bodyDiv w:val="1"/>
      <w:marLeft w:val="0"/>
      <w:marRight w:val="0"/>
      <w:marTop w:val="0"/>
      <w:marBottom w:val="0"/>
      <w:divBdr>
        <w:top w:val="none" w:sz="0" w:space="0" w:color="auto"/>
        <w:left w:val="none" w:sz="0" w:space="0" w:color="auto"/>
        <w:bottom w:val="none" w:sz="0" w:space="0" w:color="auto"/>
        <w:right w:val="none" w:sz="0" w:space="0" w:color="auto"/>
      </w:divBdr>
    </w:div>
    <w:div w:id="95834146">
      <w:bodyDiv w:val="1"/>
      <w:marLeft w:val="0"/>
      <w:marRight w:val="0"/>
      <w:marTop w:val="0"/>
      <w:marBottom w:val="0"/>
      <w:divBdr>
        <w:top w:val="none" w:sz="0" w:space="0" w:color="auto"/>
        <w:left w:val="none" w:sz="0" w:space="0" w:color="auto"/>
        <w:bottom w:val="none" w:sz="0" w:space="0" w:color="auto"/>
        <w:right w:val="none" w:sz="0" w:space="0" w:color="auto"/>
      </w:divBdr>
    </w:div>
    <w:div w:id="96291182">
      <w:bodyDiv w:val="1"/>
      <w:marLeft w:val="0"/>
      <w:marRight w:val="0"/>
      <w:marTop w:val="0"/>
      <w:marBottom w:val="0"/>
      <w:divBdr>
        <w:top w:val="none" w:sz="0" w:space="0" w:color="auto"/>
        <w:left w:val="none" w:sz="0" w:space="0" w:color="auto"/>
        <w:bottom w:val="none" w:sz="0" w:space="0" w:color="auto"/>
        <w:right w:val="none" w:sz="0" w:space="0" w:color="auto"/>
      </w:divBdr>
    </w:div>
    <w:div w:id="96294585">
      <w:bodyDiv w:val="1"/>
      <w:marLeft w:val="0"/>
      <w:marRight w:val="0"/>
      <w:marTop w:val="0"/>
      <w:marBottom w:val="0"/>
      <w:divBdr>
        <w:top w:val="none" w:sz="0" w:space="0" w:color="auto"/>
        <w:left w:val="none" w:sz="0" w:space="0" w:color="auto"/>
        <w:bottom w:val="none" w:sz="0" w:space="0" w:color="auto"/>
        <w:right w:val="none" w:sz="0" w:space="0" w:color="auto"/>
      </w:divBdr>
    </w:div>
    <w:div w:id="96297965">
      <w:bodyDiv w:val="1"/>
      <w:marLeft w:val="0"/>
      <w:marRight w:val="0"/>
      <w:marTop w:val="0"/>
      <w:marBottom w:val="0"/>
      <w:divBdr>
        <w:top w:val="none" w:sz="0" w:space="0" w:color="auto"/>
        <w:left w:val="none" w:sz="0" w:space="0" w:color="auto"/>
        <w:bottom w:val="none" w:sz="0" w:space="0" w:color="auto"/>
        <w:right w:val="none" w:sz="0" w:space="0" w:color="auto"/>
      </w:divBdr>
    </w:div>
    <w:div w:id="97260985">
      <w:bodyDiv w:val="1"/>
      <w:marLeft w:val="0"/>
      <w:marRight w:val="0"/>
      <w:marTop w:val="0"/>
      <w:marBottom w:val="0"/>
      <w:divBdr>
        <w:top w:val="none" w:sz="0" w:space="0" w:color="auto"/>
        <w:left w:val="none" w:sz="0" w:space="0" w:color="auto"/>
        <w:bottom w:val="none" w:sz="0" w:space="0" w:color="auto"/>
        <w:right w:val="none" w:sz="0" w:space="0" w:color="auto"/>
      </w:divBdr>
    </w:div>
    <w:div w:id="99571607">
      <w:bodyDiv w:val="1"/>
      <w:marLeft w:val="0"/>
      <w:marRight w:val="0"/>
      <w:marTop w:val="0"/>
      <w:marBottom w:val="0"/>
      <w:divBdr>
        <w:top w:val="none" w:sz="0" w:space="0" w:color="auto"/>
        <w:left w:val="none" w:sz="0" w:space="0" w:color="auto"/>
        <w:bottom w:val="none" w:sz="0" w:space="0" w:color="auto"/>
        <w:right w:val="none" w:sz="0" w:space="0" w:color="auto"/>
      </w:divBdr>
    </w:div>
    <w:div w:id="100611700">
      <w:bodyDiv w:val="1"/>
      <w:marLeft w:val="0"/>
      <w:marRight w:val="0"/>
      <w:marTop w:val="0"/>
      <w:marBottom w:val="0"/>
      <w:divBdr>
        <w:top w:val="none" w:sz="0" w:space="0" w:color="auto"/>
        <w:left w:val="none" w:sz="0" w:space="0" w:color="auto"/>
        <w:bottom w:val="none" w:sz="0" w:space="0" w:color="auto"/>
        <w:right w:val="none" w:sz="0" w:space="0" w:color="auto"/>
      </w:divBdr>
    </w:div>
    <w:div w:id="101345935">
      <w:bodyDiv w:val="1"/>
      <w:marLeft w:val="0"/>
      <w:marRight w:val="0"/>
      <w:marTop w:val="0"/>
      <w:marBottom w:val="0"/>
      <w:divBdr>
        <w:top w:val="none" w:sz="0" w:space="0" w:color="auto"/>
        <w:left w:val="none" w:sz="0" w:space="0" w:color="auto"/>
        <w:bottom w:val="none" w:sz="0" w:space="0" w:color="auto"/>
        <w:right w:val="none" w:sz="0" w:space="0" w:color="auto"/>
      </w:divBdr>
    </w:div>
    <w:div w:id="101464335">
      <w:bodyDiv w:val="1"/>
      <w:marLeft w:val="0"/>
      <w:marRight w:val="0"/>
      <w:marTop w:val="0"/>
      <w:marBottom w:val="0"/>
      <w:divBdr>
        <w:top w:val="none" w:sz="0" w:space="0" w:color="auto"/>
        <w:left w:val="none" w:sz="0" w:space="0" w:color="auto"/>
        <w:bottom w:val="none" w:sz="0" w:space="0" w:color="auto"/>
        <w:right w:val="none" w:sz="0" w:space="0" w:color="auto"/>
      </w:divBdr>
    </w:div>
    <w:div w:id="101851386">
      <w:bodyDiv w:val="1"/>
      <w:marLeft w:val="0"/>
      <w:marRight w:val="0"/>
      <w:marTop w:val="0"/>
      <w:marBottom w:val="0"/>
      <w:divBdr>
        <w:top w:val="none" w:sz="0" w:space="0" w:color="auto"/>
        <w:left w:val="none" w:sz="0" w:space="0" w:color="auto"/>
        <w:bottom w:val="none" w:sz="0" w:space="0" w:color="auto"/>
        <w:right w:val="none" w:sz="0" w:space="0" w:color="auto"/>
      </w:divBdr>
    </w:div>
    <w:div w:id="102892287">
      <w:bodyDiv w:val="1"/>
      <w:marLeft w:val="0"/>
      <w:marRight w:val="0"/>
      <w:marTop w:val="0"/>
      <w:marBottom w:val="0"/>
      <w:divBdr>
        <w:top w:val="none" w:sz="0" w:space="0" w:color="auto"/>
        <w:left w:val="none" w:sz="0" w:space="0" w:color="auto"/>
        <w:bottom w:val="none" w:sz="0" w:space="0" w:color="auto"/>
        <w:right w:val="none" w:sz="0" w:space="0" w:color="auto"/>
      </w:divBdr>
    </w:div>
    <w:div w:id="103620435">
      <w:bodyDiv w:val="1"/>
      <w:marLeft w:val="0"/>
      <w:marRight w:val="0"/>
      <w:marTop w:val="0"/>
      <w:marBottom w:val="0"/>
      <w:divBdr>
        <w:top w:val="none" w:sz="0" w:space="0" w:color="auto"/>
        <w:left w:val="none" w:sz="0" w:space="0" w:color="auto"/>
        <w:bottom w:val="none" w:sz="0" w:space="0" w:color="auto"/>
        <w:right w:val="none" w:sz="0" w:space="0" w:color="auto"/>
      </w:divBdr>
    </w:div>
    <w:div w:id="104086427">
      <w:bodyDiv w:val="1"/>
      <w:marLeft w:val="0"/>
      <w:marRight w:val="0"/>
      <w:marTop w:val="0"/>
      <w:marBottom w:val="0"/>
      <w:divBdr>
        <w:top w:val="none" w:sz="0" w:space="0" w:color="auto"/>
        <w:left w:val="none" w:sz="0" w:space="0" w:color="auto"/>
        <w:bottom w:val="none" w:sz="0" w:space="0" w:color="auto"/>
        <w:right w:val="none" w:sz="0" w:space="0" w:color="auto"/>
      </w:divBdr>
    </w:div>
    <w:div w:id="105778314">
      <w:bodyDiv w:val="1"/>
      <w:marLeft w:val="0"/>
      <w:marRight w:val="0"/>
      <w:marTop w:val="0"/>
      <w:marBottom w:val="0"/>
      <w:divBdr>
        <w:top w:val="none" w:sz="0" w:space="0" w:color="auto"/>
        <w:left w:val="none" w:sz="0" w:space="0" w:color="auto"/>
        <w:bottom w:val="none" w:sz="0" w:space="0" w:color="auto"/>
        <w:right w:val="none" w:sz="0" w:space="0" w:color="auto"/>
      </w:divBdr>
    </w:div>
    <w:div w:id="108164393">
      <w:bodyDiv w:val="1"/>
      <w:marLeft w:val="0"/>
      <w:marRight w:val="0"/>
      <w:marTop w:val="0"/>
      <w:marBottom w:val="0"/>
      <w:divBdr>
        <w:top w:val="none" w:sz="0" w:space="0" w:color="auto"/>
        <w:left w:val="none" w:sz="0" w:space="0" w:color="auto"/>
        <w:bottom w:val="none" w:sz="0" w:space="0" w:color="auto"/>
        <w:right w:val="none" w:sz="0" w:space="0" w:color="auto"/>
      </w:divBdr>
    </w:div>
    <w:div w:id="109857277">
      <w:bodyDiv w:val="1"/>
      <w:marLeft w:val="0"/>
      <w:marRight w:val="0"/>
      <w:marTop w:val="0"/>
      <w:marBottom w:val="0"/>
      <w:divBdr>
        <w:top w:val="none" w:sz="0" w:space="0" w:color="auto"/>
        <w:left w:val="none" w:sz="0" w:space="0" w:color="auto"/>
        <w:bottom w:val="none" w:sz="0" w:space="0" w:color="auto"/>
        <w:right w:val="none" w:sz="0" w:space="0" w:color="auto"/>
      </w:divBdr>
    </w:div>
    <w:div w:id="110559768">
      <w:bodyDiv w:val="1"/>
      <w:marLeft w:val="0"/>
      <w:marRight w:val="0"/>
      <w:marTop w:val="0"/>
      <w:marBottom w:val="0"/>
      <w:divBdr>
        <w:top w:val="none" w:sz="0" w:space="0" w:color="auto"/>
        <w:left w:val="none" w:sz="0" w:space="0" w:color="auto"/>
        <w:bottom w:val="none" w:sz="0" w:space="0" w:color="auto"/>
        <w:right w:val="none" w:sz="0" w:space="0" w:color="auto"/>
      </w:divBdr>
    </w:div>
    <w:div w:id="110978545">
      <w:bodyDiv w:val="1"/>
      <w:marLeft w:val="0"/>
      <w:marRight w:val="0"/>
      <w:marTop w:val="0"/>
      <w:marBottom w:val="0"/>
      <w:divBdr>
        <w:top w:val="none" w:sz="0" w:space="0" w:color="auto"/>
        <w:left w:val="none" w:sz="0" w:space="0" w:color="auto"/>
        <w:bottom w:val="none" w:sz="0" w:space="0" w:color="auto"/>
        <w:right w:val="none" w:sz="0" w:space="0" w:color="auto"/>
      </w:divBdr>
    </w:div>
    <w:div w:id="111361504">
      <w:bodyDiv w:val="1"/>
      <w:marLeft w:val="0"/>
      <w:marRight w:val="0"/>
      <w:marTop w:val="0"/>
      <w:marBottom w:val="0"/>
      <w:divBdr>
        <w:top w:val="none" w:sz="0" w:space="0" w:color="auto"/>
        <w:left w:val="none" w:sz="0" w:space="0" w:color="auto"/>
        <w:bottom w:val="none" w:sz="0" w:space="0" w:color="auto"/>
        <w:right w:val="none" w:sz="0" w:space="0" w:color="auto"/>
      </w:divBdr>
    </w:div>
    <w:div w:id="111941713">
      <w:bodyDiv w:val="1"/>
      <w:marLeft w:val="0"/>
      <w:marRight w:val="0"/>
      <w:marTop w:val="0"/>
      <w:marBottom w:val="0"/>
      <w:divBdr>
        <w:top w:val="none" w:sz="0" w:space="0" w:color="auto"/>
        <w:left w:val="none" w:sz="0" w:space="0" w:color="auto"/>
        <w:bottom w:val="none" w:sz="0" w:space="0" w:color="auto"/>
        <w:right w:val="none" w:sz="0" w:space="0" w:color="auto"/>
      </w:divBdr>
    </w:div>
    <w:div w:id="113915226">
      <w:bodyDiv w:val="1"/>
      <w:marLeft w:val="0"/>
      <w:marRight w:val="0"/>
      <w:marTop w:val="0"/>
      <w:marBottom w:val="0"/>
      <w:divBdr>
        <w:top w:val="none" w:sz="0" w:space="0" w:color="auto"/>
        <w:left w:val="none" w:sz="0" w:space="0" w:color="auto"/>
        <w:bottom w:val="none" w:sz="0" w:space="0" w:color="auto"/>
        <w:right w:val="none" w:sz="0" w:space="0" w:color="auto"/>
      </w:divBdr>
    </w:div>
    <w:div w:id="114253923">
      <w:bodyDiv w:val="1"/>
      <w:marLeft w:val="0"/>
      <w:marRight w:val="0"/>
      <w:marTop w:val="0"/>
      <w:marBottom w:val="0"/>
      <w:divBdr>
        <w:top w:val="none" w:sz="0" w:space="0" w:color="auto"/>
        <w:left w:val="none" w:sz="0" w:space="0" w:color="auto"/>
        <w:bottom w:val="none" w:sz="0" w:space="0" w:color="auto"/>
        <w:right w:val="none" w:sz="0" w:space="0" w:color="auto"/>
      </w:divBdr>
    </w:div>
    <w:div w:id="116611160">
      <w:bodyDiv w:val="1"/>
      <w:marLeft w:val="0"/>
      <w:marRight w:val="0"/>
      <w:marTop w:val="0"/>
      <w:marBottom w:val="0"/>
      <w:divBdr>
        <w:top w:val="none" w:sz="0" w:space="0" w:color="auto"/>
        <w:left w:val="none" w:sz="0" w:space="0" w:color="auto"/>
        <w:bottom w:val="none" w:sz="0" w:space="0" w:color="auto"/>
        <w:right w:val="none" w:sz="0" w:space="0" w:color="auto"/>
      </w:divBdr>
    </w:div>
    <w:div w:id="117529624">
      <w:bodyDiv w:val="1"/>
      <w:marLeft w:val="0"/>
      <w:marRight w:val="0"/>
      <w:marTop w:val="0"/>
      <w:marBottom w:val="0"/>
      <w:divBdr>
        <w:top w:val="none" w:sz="0" w:space="0" w:color="auto"/>
        <w:left w:val="none" w:sz="0" w:space="0" w:color="auto"/>
        <w:bottom w:val="none" w:sz="0" w:space="0" w:color="auto"/>
        <w:right w:val="none" w:sz="0" w:space="0" w:color="auto"/>
      </w:divBdr>
    </w:div>
    <w:div w:id="118383282">
      <w:bodyDiv w:val="1"/>
      <w:marLeft w:val="0"/>
      <w:marRight w:val="0"/>
      <w:marTop w:val="0"/>
      <w:marBottom w:val="0"/>
      <w:divBdr>
        <w:top w:val="none" w:sz="0" w:space="0" w:color="auto"/>
        <w:left w:val="none" w:sz="0" w:space="0" w:color="auto"/>
        <w:bottom w:val="none" w:sz="0" w:space="0" w:color="auto"/>
        <w:right w:val="none" w:sz="0" w:space="0" w:color="auto"/>
      </w:divBdr>
    </w:div>
    <w:div w:id="119961640">
      <w:bodyDiv w:val="1"/>
      <w:marLeft w:val="0"/>
      <w:marRight w:val="0"/>
      <w:marTop w:val="0"/>
      <w:marBottom w:val="0"/>
      <w:divBdr>
        <w:top w:val="none" w:sz="0" w:space="0" w:color="auto"/>
        <w:left w:val="none" w:sz="0" w:space="0" w:color="auto"/>
        <w:bottom w:val="none" w:sz="0" w:space="0" w:color="auto"/>
        <w:right w:val="none" w:sz="0" w:space="0" w:color="auto"/>
      </w:divBdr>
    </w:div>
    <w:div w:id="121073121">
      <w:bodyDiv w:val="1"/>
      <w:marLeft w:val="0"/>
      <w:marRight w:val="0"/>
      <w:marTop w:val="0"/>
      <w:marBottom w:val="0"/>
      <w:divBdr>
        <w:top w:val="none" w:sz="0" w:space="0" w:color="auto"/>
        <w:left w:val="none" w:sz="0" w:space="0" w:color="auto"/>
        <w:bottom w:val="none" w:sz="0" w:space="0" w:color="auto"/>
        <w:right w:val="none" w:sz="0" w:space="0" w:color="auto"/>
      </w:divBdr>
    </w:div>
    <w:div w:id="121391380">
      <w:bodyDiv w:val="1"/>
      <w:marLeft w:val="0"/>
      <w:marRight w:val="0"/>
      <w:marTop w:val="0"/>
      <w:marBottom w:val="0"/>
      <w:divBdr>
        <w:top w:val="none" w:sz="0" w:space="0" w:color="auto"/>
        <w:left w:val="none" w:sz="0" w:space="0" w:color="auto"/>
        <w:bottom w:val="none" w:sz="0" w:space="0" w:color="auto"/>
        <w:right w:val="none" w:sz="0" w:space="0" w:color="auto"/>
      </w:divBdr>
    </w:div>
    <w:div w:id="121655697">
      <w:bodyDiv w:val="1"/>
      <w:marLeft w:val="0"/>
      <w:marRight w:val="0"/>
      <w:marTop w:val="0"/>
      <w:marBottom w:val="0"/>
      <w:divBdr>
        <w:top w:val="none" w:sz="0" w:space="0" w:color="auto"/>
        <w:left w:val="none" w:sz="0" w:space="0" w:color="auto"/>
        <w:bottom w:val="none" w:sz="0" w:space="0" w:color="auto"/>
        <w:right w:val="none" w:sz="0" w:space="0" w:color="auto"/>
      </w:divBdr>
    </w:div>
    <w:div w:id="121852897">
      <w:bodyDiv w:val="1"/>
      <w:marLeft w:val="0"/>
      <w:marRight w:val="0"/>
      <w:marTop w:val="0"/>
      <w:marBottom w:val="0"/>
      <w:divBdr>
        <w:top w:val="none" w:sz="0" w:space="0" w:color="auto"/>
        <w:left w:val="none" w:sz="0" w:space="0" w:color="auto"/>
        <w:bottom w:val="none" w:sz="0" w:space="0" w:color="auto"/>
        <w:right w:val="none" w:sz="0" w:space="0" w:color="auto"/>
      </w:divBdr>
    </w:div>
    <w:div w:id="122232721">
      <w:bodyDiv w:val="1"/>
      <w:marLeft w:val="0"/>
      <w:marRight w:val="0"/>
      <w:marTop w:val="0"/>
      <w:marBottom w:val="0"/>
      <w:divBdr>
        <w:top w:val="none" w:sz="0" w:space="0" w:color="auto"/>
        <w:left w:val="none" w:sz="0" w:space="0" w:color="auto"/>
        <w:bottom w:val="none" w:sz="0" w:space="0" w:color="auto"/>
        <w:right w:val="none" w:sz="0" w:space="0" w:color="auto"/>
      </w:divBdr>
    </w:div>
    <w:div w:id="124347724">
      <w:bodyDiv w:val="1"/>
      <w:marLeft w:val="0"/>
      <w:marRight w:val="0"/>
      <w:marTop w:val="0"/>
      <w:marBottom w:val="0"/>
      <w:divBdr>
        <w:top w:val="none" w:sz="0" w:space="0" w:color="auto"/>
        <w:left w:val="none" w:sz="0" w:space="0" w:color="auto"/>
        <w:bottom w:val="none" w:sz="0" w:space="0" w:color="auto"/>
        <w:right w:val="none" w:sz="0" w:space="0" w:color="auto"/>
      </w:divBdr>
    </w:div>
    <w:div w:id="124784249">
      <w:bodyDiv w:val="1"/>
      <w:marLeft w:val="0"/>
      <w:marRight w:val="0"/>
      <w:marTop w:val="0"/>
      <w:marBottom w:val="0"/>
      <w:divBdr>
        <w:top w:val="none" w:sz="0" w:space="0" w:color="auto"/>
        <w:left w:val="none" w:sz="0" w:space="0" w:color="auto"/>
        <w:bottom w:val="none" w:sz="0" w:space="0" w:color="auto"/>
        <w:right w:val="none" w:sz="0" w:space="0" w:color="auto"/>
      </w:divBdr>
    </w:div>
    <w:div w:id="125437173">
      <w:bodyDiv w:val="1"/>
      <w:marLeft w:val="0"/>
      <w:marRight w:val="0"/>
      <w:marTop w:val="0"/>
      <w:marBottom w:val="0"/>
      <w:divBdr>
        <w:top w:val="none" w:sz="0" w:space="0" w:color="auto"/>
        <w:left w:val="none" w:sz="0" w:space="0" w:color="auto"/>
        <w:bottom w:val="none" w:sz="0" w:space="0" w:color="auto"/>
        <w:right w:val="none" w:sz="0" w:space="0" w:color="auto"/>
      </w:divBdr>
    </w:div>
    <w:div w:id="127431058">
      <w:bodyDiv w:val="1"/>
      <w:marLeft w:val="0"/>
      <w:marRight w:val="0"/>
      <w:marTop w:val="0"/>
      <w:marBottom w:val="0"/>
      <w:divBdr>
        <w:top w:val="none" w:sz="0" w:space="0" w:color="auto"/>
        <w:left w:val="none" w:sz="0" w:space="0" w:color="auto"/>
        <w:bottom w:val="none" w:sz="0" w:space="0" w:color="auto"/>
        <w:right w:val="none" w:sz="0" w:space="0" w:color="auto"/>
      </w:divBdr>
    </w:div>
    <w:div w:id="127817548">
      <w:bodyDiv w:val="1"/>
      <w:marLeft w:val="0"/>
      <w:marRight w:val="0"/>
      <w:marTop w:val="0"/>
      <w:marBottom w:val="0"/>
      <w:divBdr>
        <w:top w:val="none" w:sz="0" w:space="0" w:color="auto"/>
        <w:left w:val="none" w:sz="0" w:space="0" w:color="auto"/>
        <w:bottom w:val="none" w:sz="0" w:space="0" w:color="auto"/>
        <w:right w:val="none" w:sz="0" w:space="0" w:color="auto"/>
      </w:divBdr>
    </w:div>
    <w:div w:id="128868478">
      <w:bodyDiv w:val="1"/>
      <w:marLeft w:val="0"/>
      <w:marRight w:val="0"/>
      <w:marTop w:val="0"/>
      <w:marBottom w:val="0"/>
      <w:divBdr>
        <w:top w:val="none" w:sz="0" w:space="0" w:color="auto"/>
        <w:left w:val="none" w:sz="0" w:space="0" w:color="auto"/>
        <w:bottom w:val="none" w:sz="0" w:space="0" w:color="auto"/>
        <w:right w:val="none" w:sz="0" w:space="0" w:color="auto"/>
      </w:divBdr>
    </w:div>
    <w:div w:id="128868572">
      <w:bodyDiv w:val="1"/>
      <w:marLeft w:val="0"/>
      <w:marRight w:val="0"/>
      <w:marTop w:val="0"/>
      <w:marBottom w:val="0"/>
      <w:divBdr>
        <w:top w:val="none" w:sz="0" w:space="0" w:color="auto"/>
        <w:left w:val="none" w:sz="0" w:space="0" w:color="auto"/>
        <w:bottom w:val="none" w:sz="0" w:space="0" w:color="auto"/>
        <w:right w:val="none" w:sz="0" w:space="0" w:color="auto"/>
      </w:divBdr>
    </w:div>
    <w:div w:id="130634833">
      <w:bodyDiv w:val="1"/>
      <w:marLeft w:val="0"/>
      <w:marRight w:val="0"/>
      <w:marTop w:val="0"/>
      <w:marBottom w:val="0"/>
      <w:divBdr>
        <w:top w:val="none" w:sz="0" w:space="0" w:color="auto"/>
        <w:left w:val="none" w:sz="0" w:space="0" w:color="auto"/>
        <w:bottom w:val="none" w:sz="0" w:space="0" w:color="auto"/>
        <w:right w:val="none" w:sz="0" w:space="0" w:color="auto"/>
      </w:divBdr>
    </w:div>
    <w:div w:id="131027604">
      <w:bodyDiv w:val="1"/>
      <w:marLeft w:val="0"/>
      <w:marRight w:val="0"/>
      <w:marTop w:val="0"/>
      <w:marBottom w:val="0"/>
      <w:divBdr>
        <w:top w:val="none" w:sz="0" w:space="0" w:color="auto"/>
        <w:left w:val="none" w:sz="0" w:space="0" w:color="auto"/>
        <w:bottom w:val="none" w:sz="0" w:space="0" w:color="auto"/>
        <w:right w:val="none" w:sz="0" w:space="0" w:color="auto"/>
      </w:divBdr>
    </w:div>
    <w:div w:id="133109061">
      <w:bodyDiv w:val="1"/>
      <w:marLeft w:val="0"/>
      <w:marRight w:val="0"/>
      <w:marTop w:val="0"/>
      <w:marBottom w:val="0"/>
      <w:divBdr>
        <w:top w:val="none" w:sz="0" w:space="0" w:color="auto"/>
        <w:left w:val="none" w:sz="0" w:space="0" w:color="auto"/>
        <w:bottom w:val="none" w:sz="0" w:space="0" w:color="auto"/>
        <w:right w:val="none" w:sz="0" w:space="0" w:color="auto"/>
      </w:divBdr>
    </w:div>
    <w:div w:id="134032205">
      <w:bodyDiv w:val="1"/>
      <w:marLeft w:val="0"/>
      <w:marRight w:val="0"/>
      <w:marTop w:val="0"/>
      <w:marBottom w:val="0"/>
      <w:divBdr>
        <w:top w:val="none" w:sz="0" w:space="0" w:color="auto"/>
        <w:left w:val="none" w:sz="0" w:space="0" w:color="auto"/>
        <w:bottom w:val="none" w:sz="0" w:space="0" w:color="auto"/>
        <w:right w:val="none" w:sz="0" w:space="0" w:color="auto"/>
      </w:divBdr>
    </w:div>
    <w:div w:id="134950156">
      <w:bodyDiv w:val="1"/>
      <w:marLeft w:val="0"/>
      <w:marRight w:val="0"/>
      <w:marTop w:val="0"/>
      <w:marBottom w:val="0"/>
      <w:divBdr>
        <w:top w:val="none" w:sz="0" w:space="0" w:color="auto"/>
        <w:left w:val="none" w:sz="0" w:space="0" w:color="auto"/>
        <w:bottom w:val="none" w:sz="0" w:space="0" w:color="auto"/>
        <w:right w:val="none" w:sz="0" w:space="0" w:color="auto"/>
      </w:divBdr>
    </w:div>
    <w:div w:id="135344122">
      <w:bodyDiv w:val="1"/>
      <w:marLeft w:val="0"/>
      <w:marRight w:val="0"/>
      <w:marTop w:val="0"/>
      <w:marBottom w:val="0"/>
      <w:divBdr>
        <w:top w:val="none" w:sz="0" w:space="0" w:color="auto"/>
        <w:left w:val="none" w:sz="0" w:space="0" w:color="auto"/>
        <w:bottom w:val="none" w:sz="0" w:space="0" w:color="auto"/>
        <w:right w:val="none" w:sz="0" w:space="0" w:color="auto"/>
      </w:divBdr>
    </w:div>
    <w:div w:id="136261772">
      <w:bodyDiv w:val="1"/>
      <w:marLeft w:val="0"/>
      <w:marRight w:val="0"/>
      <w:marTop w:val="0"/>
      <w:marBottom w:val="0"/>
      <w:divBdr>
        <w:top w:val="none" w:sz="0" w:space="0" w:color="auto"/>
        <w:left w:val="none" w:sz="0" w:space="0" w:color="auto"/>
        <w:bottom w:val="none" w:sz="0" w:space="0" w:color="auto"/>
        <w:right w:val="none" w:sz="0" w:space="0" w:color="auto"/>
      </w:divBdr>
    </w:div>
    <w:div w:id="136530526">
      <w:bodyDiv w:val="1"/>
      <w:marLeft w:val="0"/>
      <w:marRight w:val="0"/>
      <w:marTop w:val="0"/>
      <w:marBottom w:val="0"/>
      <w:divBdr>
        <w:top w:val="none" w:sz="0" w:space="0" w:color="auto"/>
        <w:left w:val="none" w:sz="0" w:space="0" w:color="auto"/>
        <w:bottom w:val="none" w:sz="0" w:space="0" w:color="auto"/>
        <w:right w:val="none" w:sz="0" w:space="0" w:color="auto"/>
      </w:divBdr>
    </w:div>
    <w:div w:id="137770146">
      <w:bodyDiv w:val="1"/>
      <w:marLeft w:val="0"/>
      <w:marRight w:val="0"/>
      <w:marTop w:val="0"/>
      <w:marBottom w:val="0"/>
      <w:divBdr>
        <w:top w:val="none" w:sz="0" w:space="0" w:color="auto"/>
        <w:left w:val="none" w:sz="0" w:space="0" w:color="auto"/>
        <w:bottom w:val="none" w:sz="0" w:space="0" w:color="auto"/>
        <w:right w:val="none" w:sz="0" w:space="0" w:color="auto"/>
      </w:divBdr>
    </w:div>
    <w:div w:id="137840472">
      <w:bodyDiv w:val="1"/>
      <w:marLeft w:val="0"/>
      <w:marRight w:val="0"/>
      <w:marTop w:val="0"/>
      <w:marBottom w:val="0"/>
      <w:divBdr>
        <w:top w:val="none" w:sz="0" w:space="0" w:color="auto"/>
        <w:left w:val="none" w:sz="0" w:space="0" w:color="auto"/>
        <w:bottom w:val="none" w:sz="0" w:space="0" w:color="auto"/>
        <w:right w:val="none" w:sz="0" w:space="0" w:color="auto"/>
      </w:divBdr>
    </w:div>
    <w:div w:id="138964138">
      <w:bodyDiv w:val="1"/>
      <w:marLeft w:val="0"/>
      <w:marRight w:val="0"/>
      <w:marTop w:val="0"/>
      <w:marBottom w:val="0"/>
      <w:divBdr>
        <w:top w:val="none" w:sz="0" w:space="0" w:color="auto"/>
        <w:left w:val="none" w:sz="0" w:space="0" w:color="auto"/>
        <w:bottom w:val="none" w:sz="0" w:space="0" w:color="auto"/>
        <w:right w:val="none" w:sz="0" w:space="0" w:color="auto"/>
      </w:divBdr>
    </w:div>
    <w:div w:id="140125552">
      <w:bodyDiv w:val="1"/>
      <w:marLeft w:val="0"/>
      <w:marRight w:val="0"/>
      <w:marTop w:val="0"/>
      <w:marBottom w:val="0"/>
      <w:divBdr>
        <w:top w:val="none" w:sz="0" w:space="0" w:color="auto"/>
        <w:left w:val="none" w:sz="0" w:space="0" w:color="auto"/>
        <w:bottom w:val="none" w:sz="0" w:space="0" w:color="auto"/>
        <w:right w:val="none" w:sz="0" w:space="0" w:color="auto"/>
      </w:divBdr>
    </w:div>
    <w:div w:id="140969071">
      <w:bodyDiv w:val="1"/>
      <w:marLeft w:val="0"/>
      <w:marRight w:val="0"/>
      <w:marTop w:val="0"/>
      <w:marBottom w:val="0"/>
      <w:divBdr>
        <w:top w:val="none" w:sz="0" w:space="0" w:color="auto"/>
        <w:left w:val="none" w:sz="0" w:space="0" w:color="auto"/>
        <w:bottom w:val="none" w:sz="0" w:space="0" w:color="auto"/>
        <w:right w:val="none" w:sz="0" w:space="0" w:color="auto"/>
      </w:divBdr>
    </w:div>
    <w:div w:id="141578208">
      <w:bodyDiv w:val="1"/>
      <w:marLeft w:val="0"/>
      <w:marRight w:val="0"/>
      <w:marTop w:val="0"/>
      <w:marBottom w:val="0"/>
      <w:divBdr>
        <w:top w:val="none" w:sz="0" w:space="0" w:color="auto"/>
        <w:left w:val="none" w:sz="0" w:space="0" w:color="auto"/>
        <w:bottom w:val="none" w:sz="0" w:space="0" w:color="auto"/>
        <w:right w:val="none" w:sz="0" w:space="0" w:color="auto"/>
      </w:divBdr>
    </w:div>
    <w:div w:id="141778477">
      <w:bodyDiv w:val="1"/>
      <w:marLeft w:val="0"/>
      <w:marRight w:val="0"/>
      <w:marTop w:val="0"/>
      <w:marBottom w:val="0"/>
      <w:divBdr>
        <w:top w:val="none" w:sz="0" w:space="0" w:color="auto"/>
        <w:left w:val="none" w:sz="0" w:space="0" w:color="auto"/>
        <w:bottom w:val="none" w:sz="0" w:space="0" w:color="auto"/>
        <w:right w:val="none" w:sz="0" w:space="0" w:color="auto"/>
      </w:divBdr>
    </w:div>
    <w:div w:id="141970950">
      <w:bodyDiv w:val="1"/>
      <w:marLeft w:val="0"/>
      <w:marRight w:val="0"/>
      <w:marTop w:val="0"/>
      <w:marBottom w:val="0"/>
      <w:divBdr>
        <w:top w:val="none" w:sz="0" w:space="0" w:color="auto"/>
        <w:left w:val="none" w:sz="0" w:space="0" w:color="auto"/>
        <w:bottom w:val="none" w:sz="0" w:space="0" w:color="auto"/>
        <w:right w:val="none" w:sz="0" w:space="0" w:color="auto"/>
      </w:divBdr>
    </w:div>
    <w:div w:id="143131671">
      <w:bodyDiv w:val="1"/>
      <w:marLeft w:val="0"/>
      <w:marRight w:val="0"/>
      <w:marTop w:val="0"/>
      <w:marBottom w:val="0"/>
      <w:divBdr>
        <w:top w:val="none" w:sz="0" w:space="0" w:color="auto"/>
        <w:left w:val="none" w:sz="0" w:space="0" w:color="auto"/>
        <w:bottom w:val="none" w:sz="0" w:space="0" w:color="auto"/>
        <w:right w:val="none" w:sz="0" w:space="0" w:color="auto"/>
      </w:divBdr>
    </w:div>
    <w:div w:id="144589836">
      <w:bodyDiv w:val="1"/>
      <w:marLeft w:val="0"/>
      <w:marRight w:val="0"/>
      <w:marTop w:val="0"/>
      <w:marBottom w:val="0"/>
      <w:divBdr>
        <w:top w:val="none" w:sz="0" w:space="0" w:color="auto"/>
        <w:left w:val="none" w:sz="0" w:space="0" w:color="auto"/>
        <w:bottom w:val="none" w:sz="0" w:space="0" w:color="auto"/>
        <w:right w:val="none" w:sz="0" w:space="0" w:color="auto"/>
      </w:divBdr>
    </w:div>
    <w:div w:id="144711957">
      <w:bodyDiv w:val="1"/>
      <w:marLeft w:val="0"/>
      <w:marRight w:val="0"/>
      <w:marTop w:val="0"/>
      <w:marBottom w:val="0"/>
      <w:divBdr>
        <w:top w:val="none" w:sz="0" w:space="0" w:color="auto"/>
        <w:left w:val="none" w:sz="0" w:space="0" w:color="auto"/>
        <w:bottom w:val="none" w:sz="0" w:space="0" w:color="auto"/>
        <w:right w:val="none" w:sz="0" w:space="0" w:color="auto"/>
      </w:divBdr>
    </w:div>
    <w:div w:id="146017227">
      <w:bodyDiv w:val="1"/>
      <w:marLeft w:val="0"/>
      <w:marRight w:val="0"/>
      <w:marTop w:val="0"/>
      <w:marBottom w:val="0"/>
      <w:divBdr>
        <w:top w:val="none" w:sz="0" w:space="0" w:color="auto"/>
        <w:left w:val="none" w:sz="0" w:space="0" w:color="auto"/>
        <w:bottom w:val="none" w:sz="0" w:space="0" w:color="auto"/>
        <w:right w:val="none" w:sz="0" w:space="0" w:color="auto"/>
      </w:divBdr>
    </w:div>
    <w:div w:id="146676329">
      <w:bodyDiv w:val="1"/>
      <w:marLeft w:val="0"/>
      <w:marRight w:val="0"/>
      <w:marTop w:val="0"/>
      <w:marBottom w:val="0"/>
      <w:divBdr>
        <w:top w:val="none" w:sz="0" w:space="0" w:color="auto"/>
        <w:left w:val="none" w:sz="0" w:space="0" w:color="auto"/>
        <w:bottom w:val="none" w:sz="0" w:space="0" w:color="auto"/>
        <w:right w:val="none" w:sz="0" w:space="0" w:color="auto"/>
      </w:divBdr>
    </w:div>
    <w:div w:id="147400275">
      <w:bodyDiv w:val="1"/>
      <w:marLeft w:val="0"/>
      <w:marRight w:val="0"/>
      <w:marTop w:val="0"/>
      <w:marBottom w:val="0"/>
      <w:divBdr>
        <w:top w:val="none" w:sz="0" w:space="0" w:color="auto"/>
        <w:left w:val="none" w:sz="0" w:space="0" w:color="auto"/>
        <w:bottom w:val="none" w:sz="0" w:space="0" w:color="auto"/>
        <w:right w:val="none" w:sz="0" w:space="0" w:color="auto"/>
      </w:divBdr>
    </w:div>
    <w:div w:id="147408731">
      <w:bodyDiv w:val="1"/>
      <w:marLeft w:val="0"/>
      <w:marRight w:val="0"/>
      <w:marTop w:val="0"/>
      <w:marBottom w:val="0"/>
      <w:divBdr>
        <w:top w:val="none" w:sz="0" w:space="0" w:color="auto"/>
        <w:left w:val="none" w:sz="0" w:space="0" w:color="auto"/>
        <w:bottom w:val="none" w:sz="0" w:space="0" w:color="auto"/>
        <w:right w:val="none" w:sz="0" w:space="0" w:color="auto"/>
      </w:divBdr>
    </w:div>
    <w:div w:id="147720442">
      <w:bodyDiv w:val="1"/>
      <w:marLeft w:val="0"/>
      <w:marRight w:val="0"/>
      <w:marTop w:val="0"/>
      <w:marBottom w:val="0"/>
      <w:divBdr>
        <w:top w:val="none" w:sz="0" w:space="0" w:color="auto"/>
        <w:left w:val="none" w:sz="0" w:space="0" w:color="auto"/>
        <w:bottom w:val="none" w:sz="0" w:space="0" w:color="auto"/>
        <w:right w:val="none" w:sz="0" w:space="0" w:color="auto"/>
      </w:divBdr>
    </w:div>
    <w:div w:id="150028746">
      <w:bodyDiv w:val="1"/>
      <w:marLeft w:val="0"/>
      <w:marRight w:val="0"/>
      <w:marTop w:val="0"/>
      <w:marBottom w:val="0"/>
      <w:divBdr>
        <w:top w:val="none" w:sz="0" w:space="0" w:color="auto"/>
        <w:left w:val="none" w:sz="0" w:space="0" w:color="auto"/>
        <w:bottom w:val="none" w:sz="0" w:space="0" w:color="auto"/>
        <w:right w:val="none" w:sz="0" w:space="0" w:color="auto"/>
      </w:divBdr>
    </w:div>
    <w:div w:id="150802218">
      <w:bodyDiv w:val="1"/>
      <w:marLeft w:val="0"/>
      <w:marRight w:val="0"/>
      <w:marTop w:val="0"/>
      <w:marBottom w:val="0"/>
      <w:divBdr>
        <w:top w:val="none" w:sz="0" w:space="0" w:color="auto"/>
        <w:left w:val="none" w:sz="0" w:space="0" w:color="auto"/>
        <w:bottom w:val="none" w:sz="0" w:space="0" w:color="auto"/>
        <w:right w:val="none" w:sz="0" w:space="0" w:color="auto"/>
      </w:divBdr>
    </w:div>
    <w:div w:id="151068045">
      <w:bodyDiv w:val="1"/>
      <w:marLeft w:val="0"/>
      <w:marRight w:val="0"/>
      <w:marTop w:val="0"/>
      <w:marBottom w:val="0"/>
      <w:divBdr>
        <w:top w:val="none" w:sz="0" w:space="0" w:color="auto"/>
        <w:left w:val="none" w:sz="0" w:space="0" w:color="auto"/>
        <w:bottom w:val="none" w:sz="0" w:space="0" w:color="auto"/>
        <w:right w:val="none" w:sz="0" w:space="0" w:color="auto"/>
      </w:divBdr>
    </w:div>
    <w:div w:id="151411869">
      <w:bodyDiv w:val="1"/>
      <w:marLeft w:val="0"/>
      <w:marRight w:val="0"/>
      <w:marTop w:val="0"/>
      <w:marBottom w:val="0"/>
      <w:divBdr>
        <w:top w:val="none" w:sz="0" w:space="0" w:color="auto"/>
        <w:left w:val="none" w:sz="0" w:space="0" w:color="auto"/>
        <w:bottom w:val="none" w:sz="0" w:space="0" w:color="auto"/>
        <w:right w:val="none" w:sz="0" w:space="0" w:color="auto"/>
      </w:divBdr>
    </w:div>
    <w:div w:id="152572439">
      <w:bodyDiv w:val="1"/>
      <w:marLeft w:val="0"/>
      <w:marRight w:val="0"/>
      <w:marTop w:val="0"/>
      <w:marBottom w:val="0"/>
      <w:divBdr>
        <w:top w:val="none" w:sz="0" w:space="0" w:color="auto"/>
        <w:left w:val="none" w:sz="0" w:space="0" w:color="auto"/>
        <w:bottom w:val="none" w:sz="0" w:space="0" w:color="auto"/>
        <w:right w:val="none" w:sz="0" w:space="0" w:color="auto"/>
      </w:divBdr>
    </w:div>
    <w:div w:id="153032800">
      <w:bodyDiv w:val="1"/>
      <w:marLeft w:val="0"/>
      <w:marRight w:val="0"/>
      <w:marTop w:val="0"/>
      <w:marBottom w:val="0"/>
      <w:divBdr>
        <w:top w:val="none" w:sz="0" w:space="0" w:color="auto"/>
        <w:left w:val="none" w:sz="0" w:space="0" w:color="auto"/>
        <w:bottom w:val="none" w:sz="0" w:space="0" w:color="auto"/>
        <w:right w:val="none" w:sz="0" w:space="0" w:color="auto"/>
      </w:divBdr>
    </w:div>
    <w:div w:id="153421539">
      <w:bodyDiv w:val="1"/>
      <w:marLeft w:val="0"/>
      <w:marRight w:val="0"/>
      <w:marTop w:val="0"/>
      <w:marBottom w:val="0"/>
      <w:divBdr>
        <w:top w:val="none" w:sz="0" w:space="0" w:color="auto"/>
        <w:left w:val="none" w:sz="0" w:space="0" w:color="auto"/>
        <w:bottom w:val="none" w:sz="0" w:space="0" w:color="auto"/>
        <w:right w:val="none" w:sz="0" w:space="0" w:color="auto"/>
      </w:divBdr>
    </w:div>
    <w:div w:id="153498033">
      <w:bodyDiv w:val="1"/>
      <w:marLeft w:val="0"/>
      <w:marRight w:val="0"/>
      <w:marTop w:val="0"/>
      <w:marBottom w:val="0"/>
      <w:divBdr>
        <w:top w:val="none" w:sz="0" w:space="0" w:color="auto"/>
        <w:left w:val="none" w:sz="0" w:space="0" w:color="auto"/>
        <w:bottom w:val="none" w:sz="0" w:space="0" w:color="auto"/>
        <w:right w:val="none" w:sz="0" w:space="0" w:color="auto"/>
      </w:divBdr>
    </w:div>
    <w:div w:id="153881244">
      <w:bodyDiv w:val="1"/>
      <w:marLeft w:val="0"/>
      <w:marRight w:val="0"/>
      <w:marTop w:val="0"/>
      <w:marBottom w:val="0"/>
      <w:divBdr>
        <w:top w:val="none" w:sz="0" w:space="0" w:color="auto"/>
        <w:left w:val="none" w:sz="0" w:space="0" w:color="auto"/>
        <w:bottom w:val="none" w:sz="0" w:space="0" w:color="auto"/>
        <w:right w:val="none" w:sz="0" w:space="0" w:color="auto"/>
      </w:divBdr>
    </w:div>
    <w:div w:id="153959376">
      <w:bodyDiv w:val="1"/>
      <w:marLeft w:val="0"/>
      <w:marRight w:val="0"/>
      <w:marTop w:val="0"/>
      <w:marBottom w:val="0"/>
      <w:divBdr>
        <w:top w:val="none" w:sz="0" w:space="0" w:color="auto"/>
        <w:left w:val="none" w:sz="0" w:space="0" w:color="auto"/>
        <w:bottom w:val="none" w:sz="0" w:space="0" w:color="auto"/>
        <w:right w:val="none" w:sz="0" w:space="0" w:color="auto"/>
      </w:divBdr>
    </w:div>
    <w:div w:id="154078662">
      <w:bodyDiv w:val="1"/>
      <w:marLeft w:val="0"/>
      <w:marRight w:val="0"/>
      <w:marTop w:val="0"/>
      <w:marBottom w:val="0"/>
      <w:divBdr>
        <w:top w:val="none" w:sz="0" w:space="0" w:color="auto"/>
        <w:left w:val="none" w:sz="0" w:space="0" w:color="auto"/>
        <w:bottom w:val="none" w:sz="0" w:space="0" w:color="auto"/>
        <w:right w:val="none" w:sz="0" w:space="0" w:color="auto"/>
      </w:divBdr>
    </w:div>
    <w:div w:id="154422513">
      <w:bodyDiv w:val="1"/>
      <w:marLeft w:val="0"/>
      <w:marRight w:val="0"/>
      <w:marTop w:val="0"/>
      <w:marBottom w:val="0"/>
      <w:divBdr>
        <w:top w:val="none" w:sz="0" w:space="0" w:color="auto"/>
        <w:left w:val="none" w:sz="0" w:space="0" w:color="auto"/>
        <w:bottom w:val="none" w:sz="0" w:space="0" w:color="auto"/>
        <w:right w:val="none" w:sz="0" w:space="0" w:color="auto"/>
      </w:divBdr>
    </w:div>
    <w:div w:id="156073190">
      <w:bodyDiv w:val="1"/>
      <w:marLeft w:val="0"/>
      <w:marRight w:val="0"/>
      <w:marTop w:val="0"/>
      <w:marBottom w:val="0"/>
      <w:divBdr>
        <w:top w:val="none" w:sz="0" w:space="0" w:color="auto"/>
        <w:left w:val="none" w:sz="0" w:space="0" w:color="auto"/>
        <w:bottom w:val="none" w:sz="0" w:space="0" w:color="auto"/>
        <w:right w:val="none" w:sz="0" w:space="0" w:color="auto"/>
      </w:divBdr>
    </w:div>
    <w:div w:id="157425202">
      <w:bodyDiv w:val="1"/>
      <w:marLeft w:val="0"/>
      <w:marRight w:val="0"/>
      <w:marTop w:val="0"/>
      <w:marBottom w:val="0"/>
      <w:divBdr>
        <w:top w:val="none" w:sz="0" w:space="0" w:color="auto"/>
        <w:left w:val="none" w:sz="0" w:space="0" w:color="auto"/>
        <w:bottom w:val="none" w:sz="0" w:space="0" w:color="auto"/>
        <w:right w:val="none" w:sz="0" w:space="0" w:color="auto"/>
      </w:divBdr>
    </w:div>
    <w:div w:id="157963076">
      <w:bodyDiv w:val="1"/>
      <w:marLeft w:val="0"/>
      <w:marRight w:val="0"/>
      <w:marTop w:val="0"/>
      <w:marBottom w:val="0"/>
      <w:divBdr>
        <w:top w:val="none" w:sz="0" w:space="0" w:color="auto"/>
        <w:left w:val="none" w:sz="0" w:space="0" w:color="auto"/>
        <w:bottom w:val="none" w:sz="0" w:space="0" w:color="auto"/>
        <w:right w:val="none" w:sz="0" w:space="0" w:color="auto"/>
      </w:divBdr>
    </w:div>
    <w:div w:id="158662813">
      <w:bodyDiv w:val="1"/>
      <w:marLeft w:val="0"/>
      <w:marRight w:val="0"/>
      <w:marTop w:val="0"/>
      <w:marBottom w:val="0"/>
      <w:divBdr>
        <w:top w:val="none" w:sz="0" w:space="0" w:color="auto"/>
        <w:left w:val="none" w:sz="0" w:space="0" w:color="auto"/>
        <w:bottom w:val="none" w:sz="0" w:space="0" w:color="auto"/>
        <w:right w:val="none" w:sz="0" w:space="0" w:color="auto"/>
      </w:divBdr>
    </w:div>
    <w:div w:id="160196019">
      <w:bodyDiv w:val="1"/>
      <w:marLeft w:val="0"/>
      <w:marRight w:val="0"/>
      <w:marTop w:val="0"/>
      <w:marBottom w:val="0"/>
      <w:divBdr>
        <w:top w:val="none" w:sz="0" w:space="0" w:color="auto"/>
        <w:left w:val="none" w:sz="0" w:space="0" w:color="auto"/>
        <w:bottom w:val="none" w:sz="0" w:space="0" w:color="auto"/>
        <w:right w:val="none" w:sz="0" w:space="0" w:color="auto"/>
      </w:divBdr>
    </w:div>
    <w:div w:id="161359024">
      <w:bodyDiv w:val="1"/>
      <w:marLeft w:val="0"/>
      <w:marRight w:val="0"/>
      <w:marTop w:val="0"/>
      <w:marBottom w:val="0"/>
      <w:divBdr>
        <w:top w:val="none" w:sz="0" w:space="0" w:color="auto"/>
        <w:left w:val="none" w:sz="0" w:space="0" w:color="auto"/>
        <w:bottom w:val="none" w:sz="0" w:space="0" w:color="auto"/>
        <w:right w:val="none" w:sz="0" w:space="0" w:color="auto"/>
      </w:divBdr>
    </w:div>
    <w:div w:id="161773416">
      <w:bodyDiv w:val="1"/>
      <w:marLeft w:val="0"/>
      <w:marRight w:val="0"/>
      <w:marTop w:val="0"/>
      <w:marBottom w:val="0"/>
      <w:divBdr>
        <w:top w:val="none" w:sz="0" w:space="0" w:color="auto"/>
        <w:left w:val="none" w:sz="0" w:space="0" w:color="auto"/>
        <w:bottom w:val="none" w:sz="0" w:space="0" w:color="auto"/>
        <w:right w:val="none" w:sz="0" w:space="0" w:color="auto"/>
      </w:divBdr>
    </w:div>
    <w:div w:id="161970190">
      <w:bodyDiv w:val="1"/>
      <w:marLeft w:val="0"/>
      <w:marRight w:val="0"/>
      <w:marTop w:val="0"/>
      <w:marBottom w:val="0"/>
      <w:divBdr>
        <w:top w:val="none" w:sz="0" w:space="0" w:color="auto"/>
        <w:left w:val="none" w:sz="0" w:space="0" w:color="auto"/>
        <w:bottom w:val="none" w:sz="0" w:space="0" w:color="auto"/>
        <w:right w:val="none" w:sz="0" w:space="0" w:color="auto"/>
      </w:divBdr>
    </w:div>
    <w:div w:id="162015928">
      <w:bodyDiv w:val="1"/>
      <w:marLeft w:val="0"/>
      <w:marRight w:val="0"/>
      <w:marTop w:val="0"/>
      <w:marBottom w:val="0"/>
      <w:divBdr>
        <w:top w:val="none" w:sz="0" w:space="0" w:color="auto"/>
        <w:left w:val="none" w:sz="0" w:space="0" w:color="auto"/>
        <w:bottom w:val="none" w:sz="0" w:space="0" w:color="auto"/>
        <w:right w:val="none" w:sz="0" w:space="0" w:color="auto"/>
      </w:divBdr>
    </w:div>
    <w:div w:id="162166245">
      <w:bodyDiv w:val="1"/>
      <w:marLeft w:val="0"/>
      <w:marRight w:val="0"/>
      <w:marTop w:val="0"/>
      <w:marBottom w:val="0"/>
      <w:divBdr>
        <w:top w:val="none" w:sz="0" w:space="0" w:color="auto"/>
        <w:left w:val="none" w:sz="0" w:space="0" w:color="auto"/>
        <w:bottom w:val="none" w:sz="0" w:space="0" w:color="auto"/>
        <w:right w:val="none" w:sz="0" w:space="0" w:color="auto"/>
      </w:divBdr>
    </w:div>
    <w:div w:id="162596504">
      <w:bodyDiv w:val="1"/>
      <w:marLeft w:val="0"/>
      <w:marRight w:val="0"/>
      <w:marTop w:val="0"/>
      <w:marBottom w:val="0"/>
      <w:divBdr>
        <w:top w:val="none" w:sz="0" w:space="0" w:color="auto"/>
        <w:left w:val="none" w:sz="0" w:space="0" w:color="auto"/>
        <w:bottom w:val="none" w:sz="0" w:space="0" w:color="auto"/>
        <w:right w:val="none" w:sz="0" w:space="0" w:color="auto"/>
      </w:divBdr>
    </w:div>
    <w:div w:id="164786587">
      <w:bodyDiv w:val="1"/>
      <w:marLeft w:val="0"/>
      <w:marRight w:val="0"/>
      <w:marTop w:val="0"/>
      <w:marBottom w:val="0"/>
      <w:divBdr>
        <w:top w:val="none" w:sz="0" w:space="0" w:color="auto"/>
        <w:left w:val="none" w:sz="0" w:space="0" w:color="auto"/>
        <w:bottom w:val="none" w:sz="0" w:space="0" w:color="auto"/>
        <w:right w:val="none" w:sz="0" w:space="0" w:color="auto"/>
      </w:divBdr>
    </w:div>
    <w:div w:id="164832237">
      <w:bodyDiv w:val="1"/>
      <w:marLeft w:val="0"/>
      <w:marRight w:val="0"/>
      <w:marTop w:val="0"/>
      <w:marBottom w:val="0"/>
      <w:divBdr>
        <w:top w:val="none" w:sz="0" w:space="0" w:color="auto"/>
        <w:left w:val="none" w:sz="0" w:space="0" w:color="auto"/>
        <w:bottom w:val="none" w:sz="0" w:space="0" w:color="auto"/>
        <w:right w:val="none" w:sz="0" w:space="0" w:color="auto"/>
      </w:divBdr>
    </w:div>
    <w:div w:id="165831676">
      <w:bodyDiv w:val="1"/>
      <w:marLeft w:val="0"/>
      <w:marRight w:val="0"/>
      <w:marTop w:val="0"/>
      <w:marBottom w:val="0"/>
      <w:divBdr>
        <w:top w:val="none" w:sz="0" w:space="0" w:color="auto"/>
        <w:left w:val="none" w:sz="0" w:space="0" w:color="auto"/>
        <w:bottom w:val="none" w:sz="0" w:space="0" w:color="auto"/>
        <w:right w:val="none" w:sz="0" w:space="0" w:color="auto"/>
      </w:divBdr>
    </w:div>
    <w:div w:id="168108379">
      <w:bodyDiv w:val="1"/>
      <w:marLeft w:val="0"/>
      <w:marRight w:val="0"/>
      <w:marTop w:val="0"/>
      <w:marBottom w:val="0"/>
      <w:divBdr>
        <w:top w:val="none" w:sz="0" w:space="0" w:color="auto"/>
        <w:left w:val="none" w:sz="0" w:space="0" w:color="auto"/>
        <w:bottom w:val="none" w:sz="0" w:space="0" w:color="auto"/>
        <w:right w:val="none" w:sz="0" w:space="0" w:color="auto"/>
      </w:divBdr>
    </w:div>
    <w:div w:id="170682272">
      <w:bodyDiv w:val="1"/>
      <w:marLeft w:val="0"/>
      <w:marRight w:val="0"/>
      <w:marTop w:val="0"/>
      <w:marBottom w:val="0"/>
      <w:divBdr>
        <w:top w:val="none" w:sz="0" w:space="0" w:color="auto"/>
        <w:left w:val="none" w:sz="0" w:space="0" w:color="auto"/>
        <w:bottom w:val="none" w:sz="0" w:space="0" w:color="auto"/>
        <w:right w:val="none" w:sz="0" w:space="0" w:color="auto"/>
      </w:divBdr>
    </w:div>
    <w:div w:id="171263801">
      <w:bodyDiv w:val="1"/>
      <w:marLeft w:val="0"/>
      <w:marRight w:val="0"/>
      <w:marTop w:val="0"/>
      <w:marBottom w:val="0"/>
      <w:divBdr>
        <w:top w:val="none" w:sz="0" w:space="0" w:color="auto"/>
        <w:left w:val="none" w:sz="0" w:space="0" w:color="auto"/>
        <w:bottom w:val="none" w:sz="0" w:space="0" w:color="auto"/>
        <w:right w:val="none" w:sz="0" w:space="0" w:color="auto"/>
      </w:divBdr>
    </w:div>
    <w:div w:id="171452089">
      <w:bodyDiv w:val="1"/>
      <w:marLeft w:val="0"/>
      <w:marRight w:val="0"/>
      <w:marTop w:val="0"/>
      <w:marBottom w:val="0"/>
      <w:divBdr>
        <w:top w:val="none" w:sz="0" w:space="0" w:color="auto"/>
        <w:left w:val="none" w:sz="0" w:space="0" w:color="auto"/>
        <w:bottom w:val="none" w:sz="0" w:space="0" w:color="auto"/>
        <w:right w:val="none" w:sz="0" w:space="0" w:color="auto"/>
      </w:divBdr>
    </w:div>
    <w:div w:id="172190876">
      <w:bodyDiv w:val="1"/>
      <w:marLeft w:val="0"/>
      <w:marRight w:val="0"/>
      <w:marTop w:val="0"/>
      <w:marBottom w:val="0"/>
      <w:divBdr>
        <w:top w:val="none" w:sz="0" w:space="0" w:color="auto"/>
        <w:left w:val="none" w:sz="0" w:space="0" w:color="auto"/>
        <w:bottom w:val="none" w:sz="0" w:space="0" w:color="auto"/>
        <w:right w:val="none" w:sz="0" w:space="0" w:color="auto"/>
      </w:divBdr>
    </w:div>
    <w:div w:id="175003711">
      <w:bodyDiv w:val="1"/>
      <w:marLeft w:val="0"/>
      <w:marRight w:val="0"/>
      <w:marTop w:val="0"/>
      <w:marBottom w:val="0"/>
      <w:divBdr>
        <w:top w:val="none" w:sz="0" w:space="0" w:color="auto"/>
        <w:left w:val="none" w:sz="0" w:space="0" w:color="auto"/>
        <w:bottom w:val="none" w:sz="0" w:space="0" w:color="auto"/>
        <w:right w:val="none" w:sz="0" w:space="0" w:color="auto"/>
      </w:divBdr>
    </w:div>
    <w:div w:id="175046670">
      <w:bodyDiv w:val="1"/>
      <w:marLeft w:val="0"/>
      <w:marRight w:val="0"/>
      <w:marTop w:val="0"/>
      <w:marBottom w:val="0"/>
      <w:divBdr>
        <w:top w:val="none" w:sz="0" w:space="0" w:color="auto"/>
        <w:left w:val="none" w:sz="0" w:space="0" w:color="auto"/>
        <w:bottom w:val="none" w:sz="0" w:space="0" w:color="auto"/>
        <w:right w:val="none" w:sz="0" w:space="0" w:color="auto"/>
      </w:divBdr>
    </w:div>
    <w:div w:id="175769920">
      <w:bodyDiv w:val="1"/>
      <w:marLeft w:val="0"/>
      <w:marRight w:val="0"/>
      <w:marTop w:val="0"/>
      <w:marBottom w:val="0"/>
      <w:divBdr>
        <w:top w:val="none" w:sz="0" w:space="0" w:color="auto"/>
        <w:left w:val="none" w:sz="0" w:space="0" w:color="auto"/>
        <w:bottom w:val="none" w:sz="0" w:space="0" w:color="auto"/>
        <w:right w:val="none" w:sz="0" w:space="0" w:color="auto"/>
      </w:divBdr>
    </w:div>
    <w:div w:id="176120924">
      <w:bodyDiv w:val="1"/>
      <w:marLeft w:val="0"/>
      <w:marRight w:val="0"/>
      <w:marTop w:val="0"/>
      <w:marBottom w:val="0"/>
      <w:divBdr>
        <w:top w:val="none" w:sz="0" w:space="0" w:color="auto"/>
        <w:left w:val="none" w:sz="0" w:space="0" w:color="auto"/>
        <w:bottom w:val="none" w:sz="0" w:space="0" w:color="auto"/>
        <w:right w:val="none" w:sz="0" w:space="0" w:color="auto"/>
      </w:divBdr>
    </w:div>
    <w:div w:id="176385832">
      <w:bodyDiv w:val="1"/>
      <w:marLeft w:val="0"/>
      <w:marRight w:val="0"/>
      <w:marTop w:val="0"/>
      <w:marBottom w:val="0"/>
      <w:divBdr>
        <w:top w:val="none" w:sz="0" w:space="0" w:color="auto"/>
        <w:left w:val="none" w:sz="0" w:space="0" w:color="auto"/>
        <w:bottom w:val="none" w:sz="0" w:space="0" w:color="auto"/>
        <w:right w:val="none" w:sz="0" w:space="0" w:color="auto"/>
      </w:divBdr>
    </w:div>
    <w:div w:id="177543582">
      <w:bodyDiv w:val="1"/>
      <w:marLeft w:val="0"/>
      <w:marRight w:val="0"/>
      <w:marTop w:val="0"/>
      <w:marBottom w:val="0"/>
      <w:divBdr>
        <w:top w:val="none" w:sz="0" w:space="0" w:color="auto"/>
        <w:left w:val="none" w:sz="0" w:space="0" w:color="auto"/>
        <w:bottom w:val="none" w:sz="0" w:space="0" w:color="auto"/>
        <w:right w:val="none" w:sz="0" w:space="0" w:color="auto"/>
      </w:divBdr>
    </w:div>
    <w:div w:id="178127355">
      <w:bodyDiv w:val="1"/>
      <w:marLeft w:val="0"/>
      <w:marRight w:val="0"/>
      <w:marTop w:val="0"/>
      <w:marBottom w:val="0"/>
      <w:divBdr>
        <w:top w:val="none" w:sz="0" w:space="0" w:color="auto"/>
        <w:left w:val="none" w:sz="0" w:space="0" w:color="auto"/>
        <w:bottom w:val="none" w:sz="0" w:space="0" w:color="auto"/>
        <w:right w:val="none" w:sz="0" w:space="0" w:color="auto"/>
      </w:divBdr>
    </w:div>
    <w:div w:id="178586925">
      <w:bodyDiv w:val="1"/>
      <w:marLeft w:val="0"/>
      <w:marRight w:val="0"/>
      <w:marTop w:val="0"/>
      <w:marBottom w:val="0"/>
      <w:divBdr>
        <w:top w:val="none" w:sz="0" w:space="0" w:color="auto"/>
        <w:left w:val="none" w:sz="0" w:space="0" w:color="auto"/>
        <w:bottom w:val="none" w:sz="0" w:space="0" w:color="auto"/>
        <w:right w:val="none" w:sz="0" w:space="0" w:color="auto"/>
      </w:divBdr>
    </w:div>
    <w:div w:id="178740449">
      <w:bodyDiv w:val="1"/>
      <w:marLeft w:val="0"/>
      <w:marRight w:val="0"/>
      <w:marTop w:val="0"/>
      <w:marBottom w:val="0"/>
      <w:divBdr>
        <w:top w:val="none" w:sz="0" w:space="0" w:color="auto"/>
        <w:left w:val="none" w:sz="0" w:space="0" w:color="auto"/>
        <w:bottom w:val="none" w:sz="0" w:space="0" w:color="auto"/>
        <w:right w:val="none" w:sz="0" w:space="0" w:color="auto"/>
      </w:divBdr>
    </w:div>
    <w:div w:id="182061895">
      <w:bodyDiv w:val="1"/>
      <w:marLeft w:val="0"/>
      <w:marRight w:val="0"/>
      <w:marTop w:val="0"/>
      <w:marBottom w:val="0"/>
      <w:divBdr>
        <w:top w:val="none" w:sz="0" w:space="0" w:color="auto"/>
        <w:left w:val="none" w:sz="0" w:space="0" w:color="auto"/>
        <w:bottom w:val="none" w:sz="0" w:space="0" w:color="auto"/>
        <w:right w:val="none" w:sz="0" w:space="0" w:color="auto"/>
      </w:divBdr>
    </w:div>
    <w:div w:id="183592136">
      <w:bodyDiv w:val="1"/>
      <w:marLeft w:val="0"/>
      <w:marRight w:val="0"/>
      <w:marTop w:val="0"/>
      <w:marBottom w:val="0"/>
      <w:divBdr>
        <w:top w:val="none" w:sz="0" w:space="0" w:color="auto"/>
        <w:left w:val="none" w:sz="0" w:space="0" w:color="auto"/>
        <w:bottom w:val="none" w:sz="0" w:space="0" w:color="auto"/>
        <w:right w:val="none" w:sz="0" w:space="0" w:color="auto"/>
      </w:divBdr>
    </w:div>
    <w:div w:id="185870849">
      <w:bodyDiv w:val="1"/>
      <w:marLeft w:val="0"/>
      <w:marRight w:val="0"/>
      <w:marTop w:val="0"/>
      <w:marBottom w:val="0"/>
      <w:divBdr>
        <w:top w:val="none" w:sz="0" w:space="0" w:color="auto"/>
        <w:left w:val="none" w:sz="0" w:space="0" w:color="auto"/>
        <w:bottom w:val="none" w:sz="0" w:space="0" w:color="auto"/>
        <w:right w:val="none" w:sz="0" w:space="0" w:color="auto"/>
      </w:divBdr>
    </w:div>
    <w:div w:id="186256404">
      <w:bodyDiv w:val="1"/>
      <w:marLeft w:val="0"/>
      <w:marRight w:val="0"/>
      <w:marTop w:val="0"/>
      <w:marBottom w:val="0"/>
      <w:divBdr>
        <w:top w:val="none" w:sz="0" w:space="0" w:color="auto"/>
        <w:left w:val="none" w:sz="0" w:space="0" w:color="auto"/>
        <w:bottom w:val="none" w:sz="0" w:space="0" w:color="auto"/>
        <w:right w:val="none" w:sz="0" w:space="0" w:color="auto"/>
      </w:divBdr>
    </w:div>
    <w:div w:id="187262930">
      <w:bodyDiv w:val="1"/>
      <w:marLeft w:val="0"/>
      <w:marRight w:val="0"/>
      <w:marTop w:val="0"/>
      <w:marBottom w:val="0"/>
      <w:divBdr>
        <w:top w:val="none" w:sz="0" w:space="0" w:color="auto"/>
        <w:left w:val="none" w:sz="0" w:space="0" w:color="auto"/>
        <w:bottom w:val="none" w:sz="0" w:space="0" w:color="auto"/>
        <w:right w:val="none" w:sz="0" w:space="0" w:color="auto"/>
      </w:divBdr>
    </w:div>
    <w:div w:id="187834044">
      <w:bodyDiv w:val="1"/>
      <w:marLeft w:val="0"/>
      <w:marRight w:val="0"/>
      <w:marTop w:val="0"/>
      <w:marBottom w:val="0"/>
      <w:divBdr>
        <w:top w:val="none" w:sz="0" w:space="0" w:color="auto"/>
        <w:left w:val="none" w:sz="0" w:space="0" w:color="auto"/>
        <w:bottom w:val="none" w:sz="0" w:space="0" w:color="auto"/>
        <w:right w:val="none" w:sz="0" w:space="0" w:color="auto"/>
      </w:divBdr>
    </w:div>
    <w:div w:id="189227457">
      <w:bodyDiv w:val="1"/>
      <w:marLeft w:val="0"/>
      <w:marRight w:val="0"/>
      <w:marTop w:val="0"/>
      <w:marBottom w:val="0"/>
      <w:divBdr>
        <w:top w:val="none" w:sz="0" w:space="0" w:color="auto"/>
        <w:left w:val="none" w:sz="0" w:space="0" w:color="auto"/>
        <w:bottom w:val="none" w:sz="0" w:space="0" w:color="auto"/>
        <w:right w:val="none" w:sz="0" w:space="0" w:color="auto"/>
      </w:divBdr>
    </w:div>
    <w:div w:id="189296944">
      <w:bodyDiv w:val="1"/>
      <w:marLeft w:val="0"/>
      <w:marRight w:val="0"/>
      <w:marTop w:val="0"/>
      <w:marBottom w:val="0"/>
      <w:divBdr>
        <w:top w:val="none" w:sz="0" w:space="0" w:color="auto"/>
        <w:left w:val="none" w:sz="0" w:space="0" w:color="auto"/>
        <w:bottom w:val="none" w:sz="0" w:space="0" w:color="auto"/>
        <w:right w:val="none" w:sz="0" w:space="0" w:color="auto"/>
      </w:divBdr>
    </w:div>
    <w:div w:id="192689979">
      <w:bodyDiv w:val="1"/>
      <w:marLeft w:val="0"/>
      <w:marRight w:val="0"/>
      <w:marTop w:val="0"/>
      <w:marBottom w:val="0"/>
      <w:divBdr>
        <w:top w:val="none" w:sz="0" w:space="0" w:color="auto"/>
        <w:left w:val="none" w:sz="0" w:space="0" w:color="auto"/>
        <w:bottom w:val="none" w:sz="0" w:space="0" w:color="auto"/>
        <w:right w:val="none" w:sz="0" w:space="0" w:color="auto"/>
      </w:divBdr>
    </w:div>
    <w:div w:id="194470480">
      <w:bodyDiv w:val="1"/>
      <w:marLeft w:val="0"/>
      <w:marRight w:val="0"/>
      <w:marTop w:val="0"/>
      <w:marBottom w:val="0"/>
      <w:divBdr>
        <w:top w:val="none" w:sz="0" w:space="0" w:color="auto"/>
        <w:left w:val="none" w:sz="0" w:space="0" w:color="auto"/>
        <w:bottom w:val="none" w:sz="0" w:space="0" w:color="auto"/>
        <w:right w:val="none" w:sz="0" w:space="0" w:color="auto"/>
      </w:divBdr>
    </w:div>
    <w:div w:id="195772595">
      <w:bodyDiv w:val="1"/>
      <w:marLeft w:val="0"/>
      <w:marRight w:val="0"/>
      <w:marTop w:val="0"/>
      <w:marBottom w:val="0"/>
      <w:divBdr>
        <w:top w:val="none" w:sz="0" w:space="0" w:color="auto"/>
        <w:left w:val="none" w:sz="0" w:space="0" w:color="auto"/>
        <w:bottom w:val="none" w:sz="0" w:space="0" w:color="auto"/>
        <w:right w:val="none" w:sz="0" w:space="0" w:color="auto"/>
      </w:divBdr>
    </w:div>
    <w:div w:id="196895557">
      <w:bodyDiv w:val="1"/>
      <w:marLeft w:val="0"/>
      <w:marRight w:val="0"/>
      <w:marTop w:val="0"/>
      <w:marBottom w:val="0"/>
      <w:divBdr>
        <w:top w:val="none" w:sz="0" w:space="0" w:color="auto"/>
        <w:left w:val="none" w:sz="0" w:space="0" w:color="auto"/>
        <w:bottom w:val="none" w:sz="0" w:space="0" w:color="auto"/>
        <w:right w:val="none" w:sz="0" w:space="0" w:color="auto"/>
      </w:divBdr>
    </w:div>
    <w:div w:id="199518218">
      <w:bodyDiv w:val="1"/>
      <w:marLeft w:val="0"/>
      <w:marRight w:val="0"/>
      <w:marTop w:val="0"/>
      <w:marBottom w:val="0"/>
      <w:divBdr>
        <w:top w:val="none" w:sz="0" w:space="0" w:color="auto"/>
        <w:left w:val="none" w:sz="0" w:space="0" w:color="auto"/>
        <w:bottom w:val="none" w:sz="0" w:space="0" w:color="auto"/>
        <w:right w:val="none" w:sz="0" w:space="0" w:color="auto"/>
      </w:divBdr>
    </w:div>
    <w:div w:id="200746162">
      <w:bodyDiv w:val="1"/>
      <w:marLeft w:val="0"/>
      <w:marRight w:val="0"/>
      <w:marTop w:val="0"/>
      <w:marBottom w:val="0"/>
      <w:divBdr>
        <w:top w:val="none" w:sz="0" w:space="0" w:color="auto"/>
        <w:left w:val="none" w:sz="0" w:space="0" w:color="auto"/>
        <w:bottom w:val="none" w:sz="0" w:space="0" w:color="auto"/>
        <w:right w:val="none" w:sz="0" w:space="0" w:color="auto"/>
      </w:divBdr>
    </w:div>
    <w:div w:id="201476356">
      <w:bodyDiv w:val="1"/>
      <w:marLeft w:val="0"/>
      <w:marRight w:val="0"/>
      <w:marTop w:val="0"/>
      <w:marBottom w:val="0"/>
      <w:divBdr>
        <w:top w:val="none" w:sz="0" w:space="0" w:color="auto"/>
        <w:left w:val="none" w:sz="0" w:space="0" w:color="auto"/>
        <w:bottom w:val="none" w:sz="0" w:space="0" w:color="auto"/>
        <w:right w:val="none" w:sz="0" w:space="0" w:color="auto"/>
      </w:divBdr>
    </w:div>
    <w:div w:id="202984903">
      <w:bodyDiv w:val="1"/>
      <w:marLeft w:val="0"/>
      <w:marRight w:val="0"/>
      <w:marTop w:val="0"/>
      <w:marBottom w:val="0"/>
      <w:divBdr>
        <w:top w:val="none" w:sz="0" w:space="0" w:color="auto"/>
        <w:left w:val="none" w:sz="0" w:space="0" w:color="auto"/>
        <w:bottom w:val="none" w:sz="0" w:space="0" w:color="auto"/>
        <w:right w:val="none" w:sz="0" w:space="0" w:color="auto"/>
      </w:divBdr>
    </w:div>
    <w:div w:id="203175960">
      <w:bodyDiv w:val="1"/>
      <w:marLeft w:val="0"/>
      <w:marRight w:val="0"/>
      <w:marTop w:val="0"/>
      <w:marBottom w:val="0"/>
      <w:divBdr>
        <w:top w:val="none" w:sz="0" w:space="0" w:color="auto"/>
        <w:left w:val="none" w:sz="0" w:space="0" w:color="auto"/>
        <w:bottom w:val="none" w:sz="0" w:space="0" w:color="auto"/>
        <w:right w:val="none" w:sz="0" w:space="0" w:color="auto"/>
      </w:divBdr>
    </w:div>
    <w:div w:id="203443886">
      <w:bodyDiv w:val="1"/>
      <w:marLeft w:val="0"/>
      <w:marRight w:val="0"/>
      <w:marTop w:val="0"/>
      <w:marBottom w:val="0"/>
      <w:divBdr>
        <w:top w:val="none" w:sz="0" w:space="0" w:color="auto"/>
        <w:left w:val="none" w:sz="0" w:space="0" w:color="auto"/>
        <w:bottom w:val="none" w:sz="0" w:space="0" w:color="auto"/>
        <w:right w:val="none" w:sz="0" w:space="0" w:color="auto"/>
      </w:divBdr>
    </w:div>
    <w:div w:id="203762123">
      <w:bodyDiv w:val="1"/>
      <w:marLeft w:val="0"/>
      <w:marRight w:val="0"/>
      <w:marTop w:val="0"/>
      <w:marBottom w:val="0"/>
      <w:divBdr>
        <w:top w:val="none" w:sz="0" w:space="0" w:color="auto"/>
        <w:left w:val="none" w:sz="0" w:space="0" w:color="auto"/>
        <w:bottom w:val="none" w:sz="0" w:space="0" w:color="auto"/>
        <w:right w:val="none" w:sz="0" w:space="0" w:color="auto"/>
      </w:divBdr>
    </w:div>
    <w:div w:id="204635485">
      <w:bodyDiv w:val="1"/>
      <w:marLeft w:val="0"/>
      <w:marRight w:val="0"/>
      <w:marTop w:val="0"/>
      <w:marBottom w:val="0"/>
      <w:divBdr>
        <w:top w:val="none" w:sz="0" w:space="0" w:color="auto"/>
        <w:left w:val="none" w:sz="0" w:space="0" w:color="auto"/>
        <w:bottom w:val="none" w:sz="0" w:space="0" w:color="auto"/>
        <w:right w:val="none" w:sz="0" w:space="0" w:color="auto"/>
      </w:divBdr>
    </w:div>
    <w:div w:id="205914503">
      <w:bodyDiv w:val="1"/>
      <w:marLeft w:val="0"/>
      <w:marRight w:val="0"/>
      <w:marTop w:val="0"/>
      <w:marBottom w:val="0"/>
      <w:divBdr>
        <w:top w:val="none" w:sz="0" w:space="0" w:color="auto"/>
        <w:left w:val="none" w:sz="0" w:space="0" w:color="auto"/>
        <w:bottom w:val="none" w:sz="0" w:space="0" w:color="auto"/>
        <w:right w:val="none" w:sz="0" w:space="0" w:color="auto"/>
      </w:divBdr>
    </w:div>
    <w:div w:id="207029792">
      <w:bodyDiv w:val="1"/>
      <w:marLeft w:val="0"/>
      <w:marRight w:val="0"/>
      <w:marTop w:val="0"/>
      <w:marBottom w:val="0"/>
      <w:divBdr>
        <w:top w:val="none" w:sz="0" w:space="0" w:color="auto"/>
        <w:left w:val="none" w:sz="0" w:space="0" w:color="auto"/>
        <w:bottom w:val="none" w:sz="0" w:space="0" w:color="auto"/>
        <w:right w:val="none" w:sz="0" w:space="0" w:color="auto"/>
      </w:divBdr>
    </w:div>
    <w:div w:id="208029162">
      <w:bodyDiv w:val="1"/>
      <w:marLeft w:val="0"/>
      <w:marRight w:val="0"/>
      <w:marTop w:val="0"/>
      <w:marBottom w:val="0"/>
      <w:divBdr>
        <w:top w:val="none" w:sz="0" w:space="0" w:color="auto"/>
        <w:left w:val="none" w:sz="0" w:space="0" w:color="auto"/>
        <w:bottom w:val="none" w:sz="0" w:space="0" w:color="auto"/>
        <w:right w:val="none" w:sz="0" w:space="0" w:color="auto"/>
      </w:divBdr>
    </w:div>
    <w:div w:id="208421839">
      <w:bodyDiv w:val="1"/>
      <w:marLeft w:val="0"/>
      <w:marRight w:val="0"/>
      <w:marTop w:val="0"/>
      <w:marBottom w:val="0"/>
      <w:divBdr>
        <w:top w:val="none" w:sz="0" w:space="0" w:color="auto"/>
        <w:left w:val="none" w:sz="0" w:space="0" w:color="auto"/>
        <w:bottom w:val="none" w:sz="0" w:space="0" w:color="auto"/>
        <w:right w:val="none" w:sz="0" w:space="0" w:color="auto"/>
      </w:divBdr>
    </w:div>
    <w:div w:id="210654638">
      <w:bodyDiv w:val="1"/>
      <w:marLeft w:val="0"/>
      <w:marRight w:val="0"/>
      <w:marTop w:val="0"/>
      <w:marBottom w:val="0"/>
      <w:divBdr>
        <w:top w:val="none" w:sz="0" w:space="0" w:color="auto"/>
        <w:left w:val="none" w:sz="0" w:space="0" w:color="auto"/>
        <w:bottom w:val="none" w:sz="0" w:space="0" w:color="auto"/>
        <w:right w:val="none" w:sz="0" w:space="0" w:color="auto"/>
      </w:divBdr>
    </w:div>
    <w:div w:id="210846144">
      <w:bodyDiv w:val="1"/>
      <w:marLeft w:val="0"/>
      <w:marRight w:val="0"/>
      <w:marTop w:val="0"/>
      <w:marBottom w:val="0"/>
      <w:divBdr>
        <w:top w:val="none" w:sz="0" w:space="0" w:color="auto"/>
        <w:left w:val="none" w:sz="0" w:space="0" w:color="auto"/>
        <w:bottom w:val="none" w:sz="0" w:space="0" w:color="auto"/>
        <w:right w:val="none" w:sz="0" w:space="0" w:color="auto"/>
      </w:divBdr>
    </w:div>
    <w:div w:id="211692019">
      <w:bodyDiv w:val="1"/>
      <w:marLeft w:val="0"/>
      <w:marRight w:val="0"/>
      <w:marTop w:val="0"/>
      <w:marBottom w:val="0"/>
      <w:divBdr>
        <w:top w:val="none" w:sz="0" w:space="0" w:color="auto"/>
        <w:left w:val="none" w:sz="0" w:space="0" w:color="auto"/>
        <w:bottom w:val="none" w:sz="0" w:space="0" w:color="auto"/>
        <w:right w:val="none" w:sz="0" w:space="0" w:color="auto"/>
      </w:divBdr>
    </w:div>
    <w:div w:id="212818281">
      <w:bodyDiv w:val="1"/>
      <w:marLeft w:val="0"/>
      <w:marRight w:val="0"/>
      <w:marTop w:val="0"/>
      <w:marBottom w:val="0"/>
      <w:divBdr>
        <w:top w:val="none" w:sz="0" w:space="0" w:color="auto"/>
        <w:left w:val="none" w:sz="0" w:space="0" w:color="auto"/>
        <w:bottom w:val="none" w:sz="0" w:space="0" w:color="auto"/>
        <w:right w:val="none" w:sz="0" w:space="0" w:color="auto"/>
      </w:divBdr>
    </w:div>
    <w:div w:id="213738717">
      <w:bodyDiv w:val="1"/>
      <w:marLeft w:val="0"/>
      <w:marRight w:val="0"/>
      <w:marTop w:val="0"/>
      <w:marBottom w:val="0"/>
      <w:divBdr>
        <w:top w:val="none" w:sz="0" w:space="0" w:color="auto"/>
        <w:left w:val="none" w:sz="0" w:space="0" w:color="auto"/>
        <w:bottom w:val="none" w:sz="0" w:space="0" w:color="auto"/>
        <w:right w:val="none" w:sz="0" w:space="0" w:color="auto"/>
      </w:divBdr>
    </w:div>
    <w:div w:id="214242904">
      <w:bodyDiv w:val="1"/>
      <w:marLeft w:val="0"/>
      <w:marRight w:val="0"/>
      <w:marTop w:val="0"/>
      <w:marBottom w:val="0"/>
      <w:divBdr>
        <w:top w:val="none" w:sz="0" w:space="0" w:color="auto"/>
        <w:left w:val="none" w:sz="0" w:space="0" w:color="auto"/>
        <w:bottom w:val="none" w:sz="0" w:space="0" w:color="auto"/>
        <w:right w:val="none" w:sz="0" w:space="0" w:color="auto"/>
      </w:divBdr>
    </w:div>
    <w:div w:id="214854163">
      <w:bodyDiv w:val="1"/>
      <w:marLeft w:val="0"/>
      <w:marRight w:val="0"/>
      <w:marTop w:val="0"/>
      <w:marBottom w:val="0"/>
      <w:divBdr>
        <w:top w:val="none" w:sz="0" w:space="0" w:color="auto"/>
        <w:left w:val="none" w:sz="0" w:space="0" w:color="auto"/>
        <w:bottom w:val="none" w:sz="0" w:space="0" w:color="auto"/>
        <w:right w:val="none" w:sz="0" w:space="0" w:color="auto"/>
      </w:divBdr>
    </w:div>
    <w:div w:id="216090021">
      <w:bodyDiv w:val="1"/>
      <w:marLeft w:val="0"/>
      <w:marRight w:val="0"/>
      <w:marTop w:val="0"/>
      <w:marBottom w:val="0"/>
      <w:divBdr>
        <w:top w:val="none" w:sz="0" w:space="0" w:color="auto"/>
        <w:left w:val="none" w:sz="0" w:space="0" w:color="auto"/>
        <w:bottom w:val="none" w:sz="0" w:space="0" w:color="auto"/>
        <w:right w:val="none" w:sz="0" w:space="0" w:color="auto"/>
      </w:divBdr>
    </w:div>
    <w:div w:id="216287620">
      <w:bodyDiv w:val="1"/>
      <w:marLeft w:val="0"/>
      <w:marRight w:val="0"/>
      <w:marTop w:val="0"/>
      <w:marBottom w:val="0"/>
      <w:divBdr>
        <w:top w:val="none" w:sz="0" w:space="0" w:color="auto"/>
        <w:left w:val="none" w:sz="0" w:space="0" w:color="auto"/>
        <w:bottom w:val="none" w:sz="0" w:space="0" w:color="auto"/>
        <w:right w:val="none" w:sz="0" w:space="0" w:color="auto"/>
      </w:divBdr>
    </w:div>
    <w:div w:id="216354122">
      <w:bodyDiv w:val="1"/>
      <w:marLeft w:val="0"/>
      <w:marRight w:val="0"/>
      <w:marTop w:val="0"/>
      <w:marBottom w:val="0"/>
      <w:divBdr>
        <w:top w:val="none" w:sz="0" w:space="0" w:color="auto"/>
        <w:left w:val="none" w:sz="0" w:space="0" w:color="auto"/>
        <w:bottom w:val="none" w:sz="0" w:space="0" w:color="auto"/>
        <w:right w:val="none" w:sz="0" w:space="0" w:color="auto"/>
      </w:divBdr>
    </w:div>
    <w:div w:id="217058304">
      <w:bodyDiv w:val="1"/>
      <w:marLeft w:val="0"/>
      <w:marRight w:val="0"/>
      <w:marTop w:val="0"/>
      <w:marBottom w:val="0"/>
      <w:divBdr>
        <w:top w:val="none" w:sz="0" w:space="0" w:color="auto"/>
        <w:left w:val="none" w:sz="0" w:space="0" w:color="auto"/>
        <w:bottom w:val="none" w:sz="0" w:space="0" w:color="auto"/>
        <w:right w:val="none" w:sz="0" w:space="0" w:color="auto"/>
      </w:divBdr>
    </w:div>
    <w:div w:id="217134183">
      <w:bodyDiv w:val="1"/>
      <w:marLeft w:val="0"/>
      <w:marRight w:val="0"/>
      <w:marTop w:val="0"/>
      <w:marBottom w:val="0"/>
      <w:divBdr>
        <w:top w:val="none" w:sz="0" w:space="0" w:color="auto"/>
        <w:left w:val="none" w:sz="0" w:space="0" w:color="auto"/>
        <w:bottom w:val="none" w:sz="0" w:space="0" w:color="auto"/>
        <w:right w:val="none" w:sz="0" w:space="0" w:color="auto"/>
      </w:divBdr>
    </w:div>
    <w:div w:id="219564206">
      <w:bodyDiv w:val="1"/>
      <w:marLeft w:val="0"/>
      <w:marRight w:val="0"/>
      <w:marTop w:val="0"/>
      <w:marBottom w:val="0"/>
      <w:divBdr>
        <w:top w:val="none" w:sz="0" w:space="0" w:color="auto"/>
        <w:left w:val="none" w:sz="0" w:space="0" w:color="auto"/>
        <w:bottom w:val="none" w:sz="0" w:space="0" w:color="auto"/>
        <w:right w:val="none" w:sz="0" w:space="0" w:color="auto"/>
      </w:divBdr>
    </w:div>
    <w:div w:id="221261160">
      <w:bodyDiv w:val="1"/>
      <w:marLeft w:val="0"/>
      <w:marRight w:val="0"/>
      <w:marTop w:val="0"/>
      <w:marBottom w:val="0"/>
      <w:divBdr>
        <w:top w:val="none" w:sz="0" w:space="0" w:color="auto"/>
        <w:left w:val="none" w:sz="0" w:space="0" w:color="auto"/>
        <w:bottom w:val="none" w:sz="0" w:space="0" w:color="auto"/>
        <w:right w:val="none" w:sz="0" w:space="0" w:color="auto"/>
      </w:divBdr>
    </w:div>
    <w:div w:id="221866071">
      <w:bodyDiv w:val="1"/>
      <w:marLeft w:val="0"/>
      <w:marRight w:val="0"/>
      <w:marTop w:val="0"/>
      <w:marBottom w:val="0"/>
      <w:divBdr>
        <w:top w:val="none" w:sz="0" w:space="0" w:color="auto"/>
        <w:left w:val="none" w:sz="0" w:space="0" w:color="auto"/>
        <w:bottom w:val="none" w:sz="0" w:space="0" w:color="auto"/>
        <w:right w:val="none" w:sz="0" w:space="0" w:color="auto"/>
      </w:divBdr>
    </w:div>
    <w:div w:id="222254470">
      <w:bodyDiv w:val="1"/>
      <w:marLeft w:val="0"/>
      <w:marRight w:val="0"/>
      <w:marTop w:val="0"/>
      <w:marBottom w:val="0"/>
      <w:divBdr>
        <w:top w:val="none" w:sz="0" w:space="0" w:color="auto"/>
        <w:left w:val="none" w:sz="0" w:space="0" w:color="auto"/>
        <w:bottom w:val="none" w:sz="0" w:space="0" w:color="auto"/>
        <w:right w:val="none" w:sz="0" w:space="0" w:color="auto"/>
      </w:divBdr>
    </w:div>
    <w:div w:id="222910002">
      <w:bodyDiv w:val="1"/>
      <w:marLeft w:val="0"/>
      <w:marRight w:val="0"/>
      <w:marTop w:val="0"/>
      <w:marBottom w:val="0"/>
      <w:divBdr>
        <w:top w:val="none" w:sz="0" w:space="0" w:color="auto"/>
        <w:left w:val="none" w:sz="0" w:space="0" w:color="auto"/>
        <w:bottom w:val="none" w:sz="0" w:space="0" w:color="auto"/>
        <w:right w:val="none" w:sz="0" w:space="0" w:color="auto"/>
      </w:divBdr>
    </w:div>
    <w:div w:id="223371956">
      <w:bodyDiv w:val="1"/>
      <w:marLeft w:val="0"/>
      <w:marRight w:val="0"/>
      <w:marTop w:val="0"/>
      <w:marBottom w:val="0"/>
      <w:divBdr>
        <w:top w:val="none" w:sz="0" w:space="0" w:color="auto"/>
        <w:left w:val="none" w:sz="0" w:space="0" w:color="auto"/>
        <w:bottom w:val="none" w:sz="0" w:space="0" w:color="auto"/>
        <w:right w:val="none" w:sz="0" w:space="0" w:color="auto"/>
      </w:divBdr>
    </w:div>
    <w:div w:id="225189631">
      <w:bodyDiv w:val="1"/>
      <w:marLeft w:val="0"/>
      <w:marRight w:val="0"/>
      <w:marTop w:val="0"/>
      <w:marBottom w:val="0"/>
      <w:divBdr>
        <w:top w:val="none" w:sz="0" w:space="0" w:color="auto"/>
        <w:left w:val="none" w:sz="0" w:space="0" w:color="auto"/>
        <w:bottom w:val="none" w:sz="0" w:space="0" w:color="auto"/>
        <w:right w:val="none" w:sz="0" w:space="0" w:color="auto"/>
      </w:divBdr>
    </w:div>
    <w:div w:id="226844498">
      <w:bodyDiv w:val="1"/>
      <w:marLeft w:val="0"/>
      <w:marRight w:val="0"/>
      <w:marTop w:val="0"/>
      <w:marBottom w:val="0"/>
      <w:divBdr>
        <w:top w:val="none" w:sz="0" w:space="0" w:color="auto"/>
        <w:left w:val="none" w:sz="0" w:space="0" w:color="auto"/>
        <w:bottom w:val="none" w:sz="0" w:space="0" w:color="auto"/>
        <w:right w:val="none" w:sz="0" w:space="0" w:color="auto"/>
      </w:divBdr>
    </w:div>
    <w:div w:id="227348214">
      <w:bodyDiv w:val="1"/>
      <w:marLeft w:val="0"/>
      <w:marRight w:val="0"/>
      <w:marTop w:val="0"/>
      <w:marBottom w:val="0"/>
      <w:divBdr>
        <w:top w:val="none" w:sz="0" w:space="0" w:color="auto"/>
        <w:left w:val="none" w:sz="0" w:space="0" w:color="auto"/>
        <w:bottom w:val="none" w:sz="0" w:space="0" w:color="auto"/>
        <w:right w:val="none" w:sz="0" w:space="0" w:color="auto"/>
      </w:divBdr>
    </w:div>
    <w:div w:id="228349542">
      <w:bodyDiv w:val="1"/>
      <w:marLeft w:val="0"/>
      <w:marRight w:val="0"/>
      <w:marTop w:val="0"/>
      <w:marBottom w:val="0"/>
      <w:divBdr>
        <w:top w:val="none" w:sz="0" w:space="0" w:color="auto"/>
        <w:left w:val="none" w:sz="0" w:space="0" w:color="auto"/>
        <w:bottom w:val="none" w:sz="0" w:space="0" w:color="auto"/>
        <w:right w:val="none" w:sz="0" w:space="0" w:color="auto"/>
      </w:divBdr>
    </w:div>
    <w:div w:id="228466048">
      <w:bodyDiv w:val="1"/>
      <w:marLeft w:val="0"/>
      <w:marRight w:val="0"/>
      <w:marTop w:val="0"/>
      <w:marBottom w:val="0"/>
      <w:divBdr>
        <w:top w:val="none" w:sz="0" w:space="0" w:color="auto"/>
        <w:left w:val="none" w:sz="0" w:space="0" w:color="auto"/>
        <w:bottom w:val="none" w:sz="0" w:space="0" w:color="auto"/>
        <w:right w:val="none" w:sz="0" w:space="0" w:color="auto"/>
      </w:divBdr>
    </w:div>
    <w:div w:id="229116829">
      <w:bodyDiv w:val="1"/>
      <w:marLeft w:val="0"/>
      <w:marRight w:val="0"/>
      <w:marTop w:val="0"/>
      <w:marBottom w:val="0"/>
      <w:divBdr>
        <w:top w:val="none" w:sz="0" w:space="0" w:color="auto"/>
        <w:left w:val="none" w:sz="0" w:space="0" w:color="auto"/>
        <w:bottom w:val="none" w:sz="0" w:space="0" w:color="auto"/>
        <w:right w:val="none" w:sz="0" w:space="0" w:color="auto"/>
      </w:divBdr>
    </w:div>
    <w:div w:id="229462382">
      <w:bodyDiv w:val="1"/>
      <w:marLeft w:val="0"/>
      <w:marRight w:val="0"/>
      <w:marTop w:val="0"/>
      <w:marBottom w:val="0"/>
      <w:divBdr>
        <w:top w:val="none" w:sz="0" w:space="0" w:color="auto"/>
        <w:left w:val="none" w:sz="0" w:space="0" w:color="auto"/>
        <w:bottom w:val="none" w:sz="0" w:space="0" w:color="auto"/>
        <w:right w:val="none" w:sz="0" w:space="0" w:color="auto"/>
      </w:divBdr>
    </w:div>
    <w:div w:id="229850476">
      <w:bodyDiv w:val="1"/>
      <w:marLeft w:val="0"/>
      <w:marRight w:val="0"/>
      <w:marTop w:val="0"/>
      <w:marBottom w:val="0"/>
      <w:divBdr>
        <w:top w:val="none" w:sz="0" w:space="0" w:color="auto"/>
        <w:left w:val="none" w:sz="0" w:space="0" w:color="auto"/>
        <w:bottom w:val="none" w:sz="0" w:space="0" w:color="auto"/>
        <w:right w:val="none" w:sz="0" w:space="0" w:color="auto"/>
      </w:divBdr>
    </w:div>
    <w:div w:id="230120947">
      <w:bodyDiv w:val="1"/>
      <w:marLeft w:val="0"/>
      <w:marRight w:val="0"/>
      <w:marTop w:val="0"/>
      <w:marBottom w:val="0"/>
      <w:divBdr>
        <w:top w:val="none" w:sz="0" w:space="0" w:color="auto"/>
        <w:left w:val="none" w:sz="0" w:space="0" w:color="auto"/>
        <w:bottom w:val="none" w:sz="0" w:space="0" w:color="auto"/>
        <w:right w:val="none" w:sz="0" w:space="0" w:color="auto"/>
      </w:divBdr>
    </w:div>
    <w:div w:id="230891851">
      <w:bodyDiv w:val="1"/>
      <w:marLeft w:val="0"/>
      <w:marRight w:val="0"/>
      <w:marTop w:val="0"/>
      <w:marBottom w:val="0"/>
      <w:divBdr>
        <w:top w:val="none" w:sz="0" w:space="0" w:color="auto"/>
        <w:left w:val="none" w:sz="0" w:space="0" w:color="auto"/>
        <w:bottom w:val="none" w:sz="0" w:space="0" w:color="auto"/>
        <w:right w:val="none" w:sz="0" w:space="0" w:color="auto"/>
      </w:divBdr>
    </w:div>
    <w:div w:id="232089373">
      <w:bodyDiv w:val="1"/>
      <w:marLeft w:val="0"/>
      <w:marRight w:val="0"/>
      <w:marTop w:val="0"/>
      <w:marBottom w:val="0"/>
      <w:divBdr>
        <w:top w:val="none" w:sz="0" w:space="0" w:color="auto"/>
        <w:left w:val="none" w:sz="0" w:space="0" w:color="auto"/>
        <w:bottom w:val="none" w:sz="0" w:space="0" w:color="auto"/>
        <w:right w:val="none" w:sz="0" w:space="0" w:color="auto"/>
      </w:divBdr>
    </w:div>
    <w:div w:id="232089739">
      <w:bodyDiv w:val="1"/>
      <w:marLeft w:val="0"/>
      <w:marRight w:val="0"/>
      <w:marTop w:val="0"/>
      <w:marBottom w:val="0"/>
      <w:divBdr>
        <w:top w:val="none" w:sz="0" w:space="0" w:color="auto"/>
        <w:left w:val="none" w:sz="0" w:space="0" w:color="auto"/>
        <w:bottom w:val="none" w:sz="0" w:space="0" w:color="auto"/>
        <w:right w:val="none" w:sz="0" w:space="0" w:color="auto"/>
      </w:divBdr>
    </w:div>
    <w:div w:id="232738332">
      <w:bodyDiv w:val="1"/>
      <w:marLeft w:val="0"/>
      <w:marRight w:val="0"/>
      <w:marTop w:val="0"/>
      <w:marBottom w:val="0"/>
      <w:divBdr>
        <w:top w:val="none" w:sz="0" w:space="0" w:color="auto"/>
        <w:left w:val="none" w:sz="0" w:space="0" w:color="auto"/>
        <w:bottom w:val="none" w:sz="0" w:space="0" w:color="auto"/>
        <w:right w:val="none" w:sz="0" w:space="0" w:color="auto"/>
      </w:divBdr>
    </w:div>
    <w:div w:id="232855635">
      <w:bodyDiv w:val="1"/>
      <w:marLeft w:val="0"/>
      <w:marRight w:val="0"/>
      <w:marTop w:val="0"/>
      <w:marBottom w:val="0"/>
      <w:divBdr>
        <w:top w:val="none" w:sz="0" w:space="0" w:color="auto"/>
        <w:left w:val="none" w:sz="0" w:space="0" w:color="auto"/>
        <w:bottom w:val="none" w:sz="0" w:space="0" w:color="auto"/>
        <w:right w:val="none" w:sz="0" w:space="0" w:color="auto"/>
      </w:divBdr>
    </w:div>
    <w:div w:id="234439323">
      <w:bodyDiv w:val="1"/>
      <w:marLeft w:val="0"/>
      <w:marRight w:val="0"/>
      <w:marTop w:val="0"/>
      <w:marBottom w:val="0"/>
      <w:divBdr>
        <w:top w:val="none" w:sz="0" w:space="0" w:color="auto"/>
        <w:left w:val="none" w:sz="0" w:space="0" w:color="auto"/>
        <w:bottom w:val="none" w:sz="0" w:space="0" w:color="auto"/>
        <w:right w:val="none" w:sz="0" w:space="0" w:color="auto"/>
      </w:divBdr>
    </w:div>
    <w:div w:id="235743859">
      <w:bodyDiv w:val="1"/>
      <w:marLeft w:val="0"/>
      <w:marRight w:val="0"/>
      <w:marTop w:val="0"/>
      <w:marBottom w:val="0"/>
      <w:divBdr>
        <w:top w:val="none" w:sz="0" w:space="0" w:color="auto"/>
        <w:left w:val="none" w:sz="0" w:space="0" w:color="auto"/>
        <w:bottom w:val="none" w:sz="0" w:space="0" w:color="auto"/>
        <w:right w:val="none" w:sz="0" w:space="0" w:color="auto"/>
      </w:divBdr>
    </w:div>
    <w:div w:id="236133765">
      <w:bodyDiv w:val="1"/>
      <w:marLeft w:val="0"/>
      <w:marRight w:val="0"/>
      <w:marTop w:val="0"/>
      <w:marBottom w:val="0"/>
      <w:divBdr>
        <w:top w:val="none" w:sz="0" w:space="0" w:color="auto"/>
        <w:left w:val="none" w:sz="0" w:space="0" w:color="auto"/>
        <w:bottom w:val="none" w:sz="0" w:space="0" w:color="auto"/>
        <w:right w:val="none" w:sz="0" w:space="0" w:color="auto"/>
      </w:divBdr>
    </w:div>
    <w:div w:id="237712124">
      <w:bodyDiv w:val="1"/>
      <w:marLeft w:val="0"/>
      <w:marRight w:val="0"/>
      <w:marTop w:val="0"/>
      <w:marBottom w:val="0"/>
      <w:divBdr>
        <w:top w:val="none" w:sz="0" w:space="0" w:color="auto"/>
        <w:left w:val="none" w:sz="0" w:space="0" w:color="auto"/>
        <w:bottom w:val="none" w:sz="0" w:space="0" w:color="auto"/>
        <w:right w:val="none" w:sz="0" w:space="0" w:color="auto"/>
      </w:divBdr>
    </w:div>
    <w:div w:id="238559547">
      <w:bodyDiv w:val="1"/>
      <w:marLeft w:val="0"/>
      <w:marRight w:val="0"/>
      <w:marTop w:val="0"/>
      <w:marBottom w:val="0"/>
      <w:divBdr>
        <w:top w:val="none" w:sz="0" w:space="0" w:color="auto"/>
        <w:left w:val="none" w:sz="0" w:space="0" w:color="auto"/>
        <w:bottom w:val="none" w:sz="0" w:space="0" w:color="auto"/>
        <w:right w:val="none" w:sz="0" w:space="0" w:color="auto"/>
      </w:divBdr>
    </w:div>
    <w:div w:id="240411808">
      <w:bodyDiv w:val="1"/>
      <w:marLeft w:val="0"/>
      <w:marRight w:val="0"/>
      <w:marTop w:val="0"/>
      <w:marBottom w:val="0"/>
      <w:divBdr>
        <w:top w:val="none" w:sz="0" w:space="0" w:color="auto"/>
        <w:left w:val="none" w:sz="0" w:space="0" w:color="auto"/>
        <w:bottom w:val="none" w:sz="0" w:space="0" w:color="auto"/>
        <w:right w:val="none" w:sz="0" w:space="0" w:color="auto"/>
      </w:divBdr>
    </w:div>
    <w:div w:id="242877295">
      <w:bodyDiv w:val="1"/>
      <w:marLeft w:val="0"/>
      <w:marRight w:val="0"/>
      <w:marTop w:val="0"/>
      <w:marBottom w:val="0"/>
      <w:divBdr>
        <w:top w:val="none" w:sz="0" w:space="0" w:color="auto"/>
        <w:left w:val="none" w:sz="0" w:space="0" w:color="auto"/>
        <w:bottom w:val="none" w:sz="0" w:space="0" w:color="auto"/>
        <w:right w:val="none" w:sz="0" w:space="0" w:color="auto"/>
      </w:divBdr>
    </w:div>
    <w:div w:id="244655878">
      <w:bodyDiv w:val="1"/>
      <w:marLeft w:val="0"/>
      <w:marRight w:val="0"/>
      <w:marTop w:val="0"/>
      <w:marBottom w:val="0"/>
      <w:divBdr>
        <w:top w:val="none" w:sz="0" w:space="0" w:color="auto"/>
        <w:left w:val="none" w:sz="0" w:space="0" w:color="auto"/>
        <w:bottom w:val="none" w:sz="0" w:space="0" w:color="auto"/>
        <w:right w:val="none" w:sz="0" w:space="0" w:color="auto"/>
      </w:divBdr>
    </w:div>
    <w:div w:id="245191777">
      <w:bodyDiv w:val="1"/>
      <w:marLeft w:val="0"/>
      <w:marRight w:val="0"/>
      <w:marTop w:val="0"/>
      <w:marBottom w:val="0"/>
      <w:divBdr>
        <w:top w:val="none" w:sz="0" w:space="0" w:color="auto"/>
        <w:left w:val="none" w:sz="0" w:space="0" w:color="auto"/>
        <w:bottom w:val="none" w:sz="0" w:space="0" w:color="auto"/>
        <w:right w:val="none" w:sz="0" w:space="0" w:color="auto"/>
      </w:divBdr>
    </w:div>
    <w:div w:id="246117625">
      <w:bodyDiv w:val="1"/>
      <w:marLeft w:val="0"/>
      <w:marRight w:val="0"/>
      <w:marTop w:val="0"/>
      <w:marBottom w:val="0"/>
      <w:divBdr>
        <w:top w:val="none" w:sz="0" w:space="0" w:color="auto"/>
        <w:left w:val="none" w:sz="0" w:space="0" w:color="auto"/>
        <w:bottom w:val="none" w:sz="0" w:space="0" w:color="auto"/>
        <w:right w:val="none" w:sz="0" w:space="0" w:color="auto"/>
      </w:divBdr>
    </w:div>
    <w:div w:id="246499453">
      <w:bodyDiv w:val="1"/>
      <w:marLeft w:val="0"/>
      <w:marRight w:val="0"/>
      <w:marTop w:val="0"/>
      <w:marBottom w:val="0"/>
      <w:divBdr>
        <w:top w:val="none" w:sz="0" w:space="0" w:color="auto"/>
        <w:left w:val="none" w:sz="0" w:space="0" w:color="auto"/>
        <w:bottom w:val="none" w:sz="0" w:space="0" w:color="auto"/>
        <w:right w:val="none" w:sz="0" w:space="0" w:color="auto"/>
      </w:divBdr>
    </w:div>
    <w:div w:id="248973855">
      <w:bodyDiv w:val="1"/>
      <w:marLeft w:val="0"/>
      <w:marRight w:val="0"/>
      <w:marTop w:val="0"/>
      <w:marBottom w:val="0"/>
      <w:divBdr>
        <w:top w:val="none" w:sz="0" w:space="0" w:color="auto"/>
        <w:left w:val="none" w:sz="0" w:space="0" w:color="auto"/>
        <w:bottom w:val="none" w:sz="0" w:space="0" w:color="auto"/>
        <w:right w:val="none" w:sz="0" w:space="0" w:color="auto"/>
      </w:divBdr>
    </w:div>
    <w:div w:id="252982617">
      <w:bodyDiv w:val="1"/>
      <w:marLeft w:val="0"/>
      <w:marRight w:val="0"/>
      <w:marTop w:val="0"/>
      <w:marBottom w:val="0"/>
      <w:divBdr>
        <w:top w:val="none" w:sz="0" w:space="0" w:color="auto"/>
        <w:left w:val="none" w:sz="0" w:space="0" w:color="auto"/>
        <w:bottom w:val="none" w:sz="0" w:space="0" w:color="auto"/>
        <w:right w:val="none" w:sz="0" w:space="0" w:color="auto"/>
      </w:divBdr>
    </w:div>
    <w:div w:id="253713649">
      <w:bodyDiv w:val="1"/>
      <w:marLeft w:val="0"/>
      <w:marRight w:val="0"/>
      <w:marTop w:val="0"/>
      <w:marBottom w:val="0"/>
      <w:divBdr>
        <w:top w:val="none" w:sz="0" w:space="0" w:color="auto"/>
        <w:left w:val="none" w:sz="0" w:space="0" w:color="auto"/>
        <w:bottom w:val="none" w:sz="0" w:space="0" w:color="auto"/>
        <w:right w:val="none" w:sz="0" w:space="0" w:color="auto"/>
      </w:divBdr>
    </w:div>
    <w:div w:id="254171419">
      <w:bodyDiv w:val="1"/>
      <w:marLeft w:val="0"/>
      <w:marRight w:val="0"/>
      <w:marTop w:val="0"/>
      <w:marBottom w:val="0"/>
      <w:divBdr>
        <w:top w:val="none" w:sz="0" w:space="0" w:color="auto"/>
        <w:left w:val="none" w:sz="0" w:space="0" w:color="auto"/>
        <w:bottom w:val="none" w:sz="0" w:space="0" w:color="auto"/>
        <w:right w:val="none" w:sz="0" w:space="0" w:color="auto"/>
      </w:divBdr>
    </w:div>
    <w:div w:id="254286525">
      <w:bodyDiv w:val="1"/>
      <w:marLeft w:val="0"/>
      <w:marRight w:val="0"/>
      <w:marTop w:val="0"/>
      <w:marBottom w:val="0"/>
      <w:divBdr>
        <w:top w:val="none" w:sz="0" w:space="0" w:color="auto"/>
        <w:left w:val="none" w:sz="0" w:space="0" w:color="auto"/>
        <w:bottom w:val="none" w:sz="0" w:space="0" w:color="auto"/>
        <w:right w:val="none" w:sz="0" w:space="0" w:color="auto"/>
      </w:divBdr>
    </w:div>
    <w:div w:id="254900153">
      <w:bodyDiv w:val="1"/>
      <w:marLeft w:val="0"/>
      <w:marRight w:val="0"/>
      <w:marTop w:val="0"/>
      <w:marBottom w:val="0"/>
      <w:divBdr>
        <w:top w:val="none" w:sz="0" w:space="0" w:color="auto"/>
        <w:left w:val="none" w:sz="0" w:space="0" w:color="auto"/>
        <w:bottom w:val="none" w:sz="0" w:space="0" w:color="auto"/>
        <w:right w:val="none" w:sz="0" w:space="0" w:color="auto"/>
      </w:divBdr>
    </w:div>
    <w:div w:id="258296339">
      <w:bodyDiv w:val="1"/>
      <w:marLeft w:val="0"/>
      <w:marRight w:val="0"/>
      <w:marTop w:val="0"/>
      <w:marBottom w:val="0"/>
      <w:divBdr>
        <w:top w:val="none" w:sz="0" w:space="0" w:color="auto"/>
        <w:left w:val="none" w:sz="0" w:space="0" w:color="auto"/>
        <w:bottom w:val="none" w:sz="0" w:space="0" w:color="auto"/>
        <w:right w:val="none" w:sz="0" w:space="0" w:color="auto"/>
      </w:divBdr>
    </w:div>
    <w:div w:id="258371479">
      <w:bodyDiv w:val="1"/>
      <w:marLeft w:val="0"/>
      <w:marRight w:val="0"/>
      <w:marTop w:val="0"/>
      <w:marBottom w:val="0"/>
      <w:divBdr>
        <w:top w:val="none" w:sz="0" w:space="0" w:color="auto"/>
        <w:left w:val="none" w:sz="0" w:space="0" w:color="auto"/>
        <w:bottom w:val="none" w:sz="0" w:space="0" w:color="auto"/>
        <w:right w:val="none" w:sz="0" w:space="0" w:color="auto"/>
      </w:divBdr>
    </w:div>
    <w:div w:id="259879693">
      <w:bodyDiv w:val="1"/>
      <w:marLeft w:val="0"/>
      <w:marRight w:val="0"/>
      <w:marTop w:val="0"/>
      <w:marBottom w:val="0"/>
      <w:divBdr>
        <w:top w:val="none" w:sz="0" w:space="0" w:color="auto"/>
        <w:left w:val="none" w:sz="0" w:space="0" w:color="auto"/>
        <w:bottom w:val="none" w:sz="0" w:space="0" w:color="auto"/>
        <w:right w:val="none" w:sz="0" w:space="0" w:color="auto"/>
      </w:divBdr>
    </w:div>
    <w:div w:id="260378974">
      <w:bodyDiv w:val="1"/>
      <w:marLeft w:val="0"/>
      <w:marRight w:val="0"/>
      <w:marTop w:val="0"/>
      <w:marBottom w:val="0"/>
      <w:divBdr>
        <w:top w:val="none" w:sz="0" w:space="0" w:color="auto"/>
        <w:left w:val="none" w:sz="0" w:space="0" w:color="auto"/>
        <w:bottom w:val="none" w:sz="0" w:space="0" w:color="auto"/>
        <w:right w:val="none" w:sz="0" w:space="0" w:color="auto"/>
      </w:divBdr>
    </w:div>
    <w:div w:id="261034320">
      <w:bodyDiv w:val="1"/>
      <w:marLeft w:val="0"/>
      <w:marRight w:val="0"/>
      <w:marTop w:val="0"/>
      <w:marBottom w:val="0"/>
      <w:divBdr>
        <w:top w:val="none" w:sz="0" w:space="0" w:color="auto"/>
        <w:left w:val="none" w:sz="0" w:space="0" w:color="auto"/>
        <w:bottom w:val="none" w:sz="0" w:space="0" w:color="auto"/>
        <w:right w:val="none" w:sz="0" w:space="0" w:color="auto"/>
      </w:divBdr>
    </w:div>
    <w:div w:id="261649765">
      <w:bodyDiv w:val="1"/>
      <w:marLeft w:val="0"/>
      <w:marRight w:val="0"/>
      <w:marTop w:val="0"/>
      <w:marBottom w:val="0"/>
      <w:divBdr>
        <w:top w:val="none" w:sz="0" w:space="0" w:color="auto"/>
        <w:left w:val="none" w:sz="0" w:space="0" w:color="auto"/>
        <w:bottom w:val="none" w:sz="0" w:space="0" w:color="auto"/>
        <w:right w:val="none" w:sz="0" w:space="0" w:color="auto"/>
      </w:divBdr>
    </w:div>
    <w:div w:id="262612813">
      <w:bodyDiv w:val="1"/>
      <w:marLeft w:val="0"/>
      <w:marRight w:val="0"/>
      <w:marTop w:val="0"/>
      <w:marBottom w:val="0"/>
      <w:divBdr>
        <w:top w:val="none" w:sz="0" w:space="0" w:color="auto"/>
        <w:left w:val="none" w:sz="0" w:space="0" w:color="auto"/>
        <w:bottom w:val="none" w:sz="0" w:space="0" w:color="auto"/>
        <w:right w:val="none" w:sz="0" w:space="0" w:color="auto"/>
      </w:divBdr>
    </w:div>
    <w:div w:id="264120908">
      <w:bodyDiv w:val="1"/>
      <w:marLeft w:val="0"/>
      <w:marRight w:val="0"/>
      <w:marTop w:val="0"/>
      <w:marBottom w:val="0"/>
      <w:divBdr>
        <w:top w:val="none" w:sz="0" w:space="0" w:color="auto"/>
        <w:left w:val="none" w:sz="0" w:space="0" w:color="auto"/>
        <w:bottom w:val="none" w:sz="0" w:space="0" w:color="auto"/>
        <w:right w:val="none" w:sz="0" w:space="0" w:color="auto"/>
      </w:divBdr>
    </w:div>
    <w:div w:id="264312159">
      <w:bodyDiv w:val="1"/>
      <w:marLeft w:val="0"/>
      <w:marRight w:val="0"/>
      <w:marTop w:val="0"/>
      <w:marBottom w:val="0"/>
      <w:divBdr>
        <w:top w:val="none" w:sz="0" w:space="0" w:color="auto"/>
        <w:left w:val="none" w:sz="0" w:space="0" w:color="auto"/>
        <w:bottom w:val="none" w:sz="0" w:space="0" w:color="auto"/>
        <w:right w:val="none" w:sz="0" w:space="0" w:color="auto"/>
      </w:divBdr>
    </w:div>
    <w:div w:id="266888034">
      <w:bodyDiv w:val="1"/>
      <w:marLeft w:val="0"/>
      <w:marRight w:val="0"/>
      <w:marTop w:val="0"/>
      <w:marBottom w:val="0"/>
      <w:divBdr>
        <w:top w:val="none" w:sz="0" w:space="0" w:color="auto"/>
        <w:left w:val="none" w:sz="0" w:space="0" w:color="auto"/>
        <w:bottom w:val="none" w:sz="0" w:space="0" w:color="auto"/>
        <w:right w:val="none" w:sz="0" w:space="0" w:color="auto"/>
      </w:divBdr>
    </w:div>
    <w:div w:id="268508764">
      <w:bodyDiv w:val="1"/>
      <w:marLeft w:val="0"/>
      <w:marRight w:val="0"/>
      <w:marTop w:val="0"/>
      <w:marBottom w:val="0"/>
      <w:divBdr>
        <w:top w:val="none" w:sz="0" w:space="0" w:color="auto"/>
        <w:left w:val="none" w:sz="0" w:space="0" w:color="auto"/>
        <w:bottom w:val="none" w:sz="0" w:space="0" w:color="auto"/>
        <w:right w:val="none" w:sz="0" w:space="0" w:color="auto"/>
      </w:divBdr>
    </w:div>
    <w:div w:id="269242922">
      <w:bodyDiv w:val="1"/>
      <w:marLeft w:val="0"/>
      <w:marRight w:val="0"/>
      <w:marTop w:val="0"/>
      <w:marBottom w:val="0"/>
      <w:divBdr>
        <w:top w:val="none" w:sz="0" w:space="0" w:color="auto"/>
        <w:left w:val="none" w:sz="0" w:space="0" w:color="auto"/>
        <w:bottom w:val="none" w:sz="0" w:space="0" w:color="auto"/>
        <w:right w:val="none" w:sz="0" w:space="0" w:color="auto"/>
      </w:divBdr>
    </w:div>
    <w:div w:id="269970383">
      <w:bodyDiv w:val="1"/>
      <w:marLeft w:val="0"/>
      <w:marRight w:val="0"/>
      <w:marTop w:val="0"/>
      <w:marBottom w:val="0"/>
      <w:divBdr>
        <w:top w:val="none" w:sz="0" w:space="0" w:color="auto"/>
        <w:left w:val="none" w:sz="0" w:space="0" w:color="auto"/>
        <w:bottom w:val="none" w:sz="0" w:space="0" w:color="auto"/>
        <w:right w:val="none" w:sz="0" w:space="0" w:color="auto"/>
      </w:divBdr>
    </w:div>
    <w:div w:id="271208325">
      <w:bodyDiv w:val="1"/>
      <w:marLeft w:val="0"/>
      <w:marRight w:val="0"/>
      <w:marTop w:val="0"/>
      <w:marBottom w:val="0"/>
      <w:divBdr>
        <w:top w:val="none" w:sz="0" w:space="0" w:color="auto"/>
        <w:left w:val="none" w:sz="0" w:space="0" w:color="auto"/>
        <w:bottom w:val="none" w:sz="0" w:space="0" w:color="auto"/>
        <w:right w:val="none" w:sz="0" w:space="0" w:color="auto"/>
      </w:divBdr>
    </w:div>
    <w:div w:id="272135340">
      <w:bodyDiv w:val="1"/>
      <w:marLeft w:val="0"/>
      <w:marRight w:val="0"/>
      <w:marTop w:val="0"/>
      <w:marBottom w:val="0"/>
      <w:divBdr>
        <w:top w:val="none" w:sz="0" w:space="0" w:color="auto"/>
        <w:left w:val="none" w:sz="0" w:space="0" w:color="auto"/>
        <w:bottom w:val="none" w:sz="0" w:space="0" w:color="auto"/>
        <w:right w:val="none" w:sz="0" w:space="0" w:color="auto"/>
      </w:divBdr>
    </w:div>
    <w:div w:id="272979081">
      <w:bodyDiv w:val="1"/>
      <w:marLeft w:val="0"/>
      <w:marRight w:val="0"/>
      <w:marTop w:val="0"/>
      <w:marBottom w:val="0"/>
      <w:divBdr>
        <w:top w:val="none" w:sz="0" w:space="0" w:color="auto"/>
        <w:left w:val="none" w:sz="0" w:space="0" w:color="auto"/>
        <w:bottom w:val="none" w:sz="0" w:space="0" w:color="auto"/>
        <w:right w:val="none" w:sz="0" w:space="0" w:color="auto"/>
      </w:divBdr>
    </w:div>
    <w:div w:id="274560530">
      <w:bodyDiv w:val="1"/>
      <w:marLeft w:val="0"/>
      <w:marRight w:val="0"/>
      <w:marTop w:val="0"/>
      <w:marBottom w:val="0"/>
      <w:divBdr>
        <w:top w:val="none" w:sz="0" w:space="0" w:color="auto"/>
        <w:left w:val="none" w:sz="0" w:space="0" w:color="auto"/>
        <w:bottom w:val="none" w:sz="0" w:space="0" w:color="auto"/>
        <w:right w:val="none" w:sz="0" w:space="0" w:color="auto"/>
      </w:divBdr>
    </w:div>
    <w:div w:id="274992461">
      <w:bodyDiv w:val="1"/>
      <w:marLeft w:val="0"/>
      <w:marRight w:val="0"/>
      <w:marTop w:val="0"/>
      <w:marBottom w:val="0"/>
      <w:divBdr>
        <w:top w:val="none" w:sz="0" w:space="0" w:color="auto"/>
        <w:left w:val="none" w:sz="0" w:space="0" w:color="auto"/>
        <w:bottom w:val="none" w:sz="0" w:space="0" w:color="auto"/>
        <w:right w:val="none" w:sz="0" w:space="0" w:color="auto"/>
      </w:divBdr>
    </w:div>
    <w:div w:id="275330145">
      <w:bodyDiv w:val="1"/>
      <w:marLeft w:val="0"/>
      <w:marRight w:val="0"/>
      <w:marTop w:val="0"/>
      <w:marBottom w:val="0"/>
      <w:divBdr>
        <w:top w:val="none" w:sz="0" w:space="0" w:color="auto"/>
        <w:left w:val="none" w:sz="0" w:space="0" w:color="auto"/>
        <w:bottom w:val="none" w:sz="0" w:space="0" w:color="auto"/>
        <w:right w:val="none" w:sz="0" w:space="0" w:color="auto"/>
      </w:divBdr>
    </w:div>
    <w:div w:id="276643631">
      <w:bodyDiv w:val="1"/>
      <w:marLeft w:val="0"/>
      <w:marRight w:val="0"/>
      <w:marTop w:val="0"/>
      <w:marBottom w:val="0"/>
      <w:divBdr>
        <w:top w:val="none" w:sz="0" w:space="0" w:color="auto"/>
        <w:left w:val="none" w:sz="0" w:space="0" w:color="auto"/>
        <w:bottom w:val="none" w:sz="0" w:space="0" w:color="auto"/>
        <w:right w:val="none" w:sz="0" w:space="0" w:color="auto"/>
      </w:divBdr>
    </w:div>
    <w:div w:id="277570536">
      <w:bodyDiv w:val="1"/>
      <w:marLeft w:val="0"/>
      <w:marRight w:val="0"/>
      <w:marTop w:val="0"/>
      <w:marBottom w:val="0"/>
      <w:divBdr>
        <w:top w:val="none" w:sz="0" w:space="0" w:color="auto"/>
        <w:left w:val="none" w:sz="0" w:space="0" w:color="auto"/>
        <w:bottom w:val="none" w:sz="0" w:space="0" w:color="auto"/>
        <w:right w:val="none" w:sz="0" w:space="0" w:color="auto"/>
      </w:divBdr>
    </w:div>
    <w:div w:id="279726318">
      <w:bodyDiv w:val="1"/>
      <w:marLeft w:val="0"/>
      <w:marRight w:val="0"/>
      <w:marTop w:val="0"/>
      <w:marBottom w:val="0"/>
      <w:divBdr>
        <w:top w:val="none" w:sz="0" w:space="0" w:color="auto"/>
        <w:left w:val="none" w:sz="0" w:space="0" w:color="auto"/>
        <w:bottom w:val="none" w:sz="0" w:space="0" w:color="auto"/>
        <w:right w:val="none" w:sz="0" w:space="0" w:color="auto"/>
      </w:divBdr>
    </w:div>
    <w:div w:id="280117702">
      <w:bodyDiv w:val="1"/>
      <w:marLeft w:val="0"/>
      <w:marRight w:val="0"/>
      <w:marTop w:val="0"/>
      <w:marBottom w:val="0"/>
      <w:divBdr>
        <w:top w:val="none" w:sz="0" w:space="0" w:color="auto"/>
        <w:left w:val="none" w:sz="0" w:space="0" w:color="auto"/>
        <w:bottom w:val="none" w:sz="0" w:space="0" w:color="auto"/>
        <w:right w:val="none" w:sz="0" w:space="0" w:color="auto"/>
      </w:divBdr>
    </w:div>
    <w:div w:id="281233806">
      <w:bodyDiv w:val="1"/>
      <w:marLeft w:val="0"/>
      <w:marRight w:val="0"/>
      <w:marTop w:val="0"/>
      <w:marBottom w:val="0"/>
      <w:divBdr>
        <w:top w:val="none" w:sz="0" w:space="0" w:color="auto"/>
        <w:left w:val="none" w:sz="0" w:space="0" w:color="auto"/>
        <w:bottom w:val="none" w:sz="0" w:space="0" w:color="auto"/>
        <w:right w:val="none" w:sz="0" w:space="0" w:color="auto"/>
      </w:divBdr>
    </w:div>
    <w:div w:id="283271240">
      <w:bodyDiv w:val="1"/>
      <w:marLeft w:val="0"/>
      <w:marRight w:val="0"/>
      <w:marTop w:val="0"/>
      <w:marBottom w:val="0"/>
      <w:divBdr>
        <w:top w:val="none" w:sz="0" w:space="0" w:color="auto"/>
        <w:left w:val="none" w:sz="0" w:space="0" w:color="auto"/>
        <w:bottom w:val="none" w:sz="0" w:space="0" w:color="auto"/>
        <w:right w:val="none" w:sz="0" w:space="0" w:color="auto"/>
      </w:divBdr>
    </w:div>
    <w:div w:id="283779576">
      <w:bodyDiv w:val="1"/>
      <w:marLeft w:val="0"/>
      <w:marRight w:val="0"/>
      <w:marTop w:val="0"/>
      <w:marBottom w:val="0"/>
      <w:divBdr>
        <w:top w:val="none" w:sz="0" w:space="0" w:color="auto"/>
        <w:left w:val="none" w:sz="0" w:space="0" w:color="auto"/>
        <w:bottom w:val="none" w:sz="0" w:space="0" w:color="auto"/>
        <w:right w:val="none" w:sz="0" w:space="0" w:color="auto"/>
      </w:divBdr>
    </w:div>
    <w:div w:id="283930446">
      <w:bodyDiv w:val="1"/>
      <w:marLeft w:val="0"/>
      <w:marRight w:val="0"/>
      <w:marTop w:val="0"/>
      <w:marBottom w:val="0"/>
      <w:divBdr>
        <w:top w:val="none" w:sz="0" w:space="0" w:color="auto"/>
        <w:left w:val="none" w:sz="0" w:space="0" w:color="auto"/>
        <w:bottom w:val="none" w:sz="0" w:space="0" w:color="auto"/>
        <w:right w:val="none" w:sz="0" w:space="0" w:color="auto"/>
      </w:divBdr>
    </w:div>
    <w:div w:id="285360110">
      <w:bodyDiv w:val="1"/>
      <w:marLeft w:val="0"/>
      <w:marRight w:val="0"/>
      <w:marTop w:val="0"/>
      <w:marBottom w:val="0"/>
      <w:divBdr>
        <w:top w:val="none" w:sz="0" w:space="0" w:color="auto"/>
        <w:left w:val="none" w:sz="0" w:space="0" w:color="auto"/>
        <w:bottom w:val="none" w:sz="0" w:space="0" w:color="auto"/>
        <w:right w:val="none" w:sz="0" w:space="0" w:color="auto"/>
      </w:divBdr>
    </w:div>
    <w:div w:id="285895006">
      <w:bodyDiv w:val="1"/>
      <w:marLeft w:val="0"/>
      <w:marRight w:val="0"/>
      <w:marTop w:val="0"/>
      <w:marBottom w:val="0"/>
      <w:divBdr>
        <w:top w:val="none" w:sz="0" w:space="0" w:color="auto"/>
        <w:left w:val="none" w:sz="0" w:space="0" w:color="auto"/>
        <w:bottom w:val="none" w:sz="0" w:space="0" w:color="auto"/>
        <w:right w:val="none" w:sz="0" w:space="0" w:color="auto"/>
      </w:divBdr>
    </w:div>
    <w:div w:id="286275507">
      <w:bodyDiv w:val="1"/>
      <w:marLeft w:val="0"/>
      <w:marRight w:val="0"/>
      <w:marTop w:val="0"/>
      <w:marBottom w:val="0"/>
      <w:divBdr>
        <w:top w:val="none" w:sz="0" w:space="0" w:color="auto"/>
        <w:left w:val="none" w:sz="0" w:space="0" w:color="auto"/>
        <w:bottom w:val="none" w:sz="0" w:space="0" w:color="auto"/>
        <w:right w:val="none" w:sz="0" w:space="0" w:color="auto"/>
      </w:divBdr>
    </w:div>
    <w:div w:id="289633929">
      <w:bodyDiv w:val="1"/>
      <w:marLeft w:val="0"/>
      <w:marRight w:val="0"/>
      <w:marTop w:val="0"/>
      <w:marBottom w:val="0"/>
      <w:divBdr>
        <w:top w:val="none" w:sz="0" w:space="0" w:color="auto"/>
        <w:left w:val="none" w:sz="0" w:space="0" w:color="auto"/>
        <w:bottom w:val="none" w:sz="0" w:space="0" w:color="auto"/>
        <w:right w:val="none" w:sz="0" w:space="0" w:color="auto"/>
      </w:divBdr>
    </w:div>
    <w:div w:id="290720119">
      <w:bodyDiv w:val="1"/>
      <w:marLeft w:val="0"/>
      <w:marRight w:val="0"/>
      <w:marTop w:val="0"/>
      <w:marBottom w:val="0"/>
      <w:divBdr>
        <w:top w:val="none" w:sz="0" w:space="0" w:color="auto"/>
        <w:left w:val="none" w:sz="0" w:space="0" w:color="auto"/>
        <w:bottom w:val="none" w:sz="0" w:space="0" w:color="auto"/>
        <w:right w:val="none" w:sz="0" w:space="0" w:color="auto"/>
      </w:divBdr>
    </w:div>
    <w:div w:id="290863052">
      <w:bodyDiv w:val="1"/>
      <w:marLeft w:val="0"/>
      <w:marRight w:val="0"/>
      <w:marTop w:val="0"/>
      <w:marBottom w:val="0"/>
      <w:divBdr>
        <w:top w:val="none" w:sz="0" w:space="0" w:color="auto"/>
        <w:left w:val="none" w:sz="0" w:space="0" w:color="auto"/>
        <w:bottom w:val="none" w:sz="0" w:space="0" w:color="auto"/>
        <w:right w:val="none" w:sz="0" w:space="0" w:color="auto"/>
      </w:divBdr>
    </w:div>
    <w:div w:id="291639943">
      <w:bodyDiv w:val="1"/>
      <w:marLeft w:val="0"/>
      <w:marRight w:val="0"/>
      <w:marTop w:val="0"/>
      <w:marBottom w:val="0"/>
      <w:divBdr>
        <w:top w:val="none" w:sz="0" w:space="0" w:color="auto"/>
        <w:left w:val="none" w:sz="0" w:space="0" w:color="auto"/>
        <w:bottom w:val="none" w:sz="0" w:space="0" w:color="auto"/>
        <w:right w:val="none" w:sz="0" w:space="0" w:color="auto"/>
      </w:divBdr>
    </w:div>
    <w:div w:id="292297098">
      <w:bodyDiv w:val="1"/>
      <w:marLeft w:val="0"/>
      <w:marRight w:val="0"/>
      <w:marTop w:val="0"/>
      <w:marBottom w:val="0"/>
      <w:divBdr>
        <w:top w:val="none" w:sz="0" w:space="0" w:color="auto"/>
        <w:left w:val="none" w:sz="0" w:space="0" w:color="auto"/>
        <w:bottom w:val="none" w:sz="0" w:space="0" w:color="auto"/>
        <w:right w:val="none" w:sz="0" w:space="0" w:color="auto"/>
      </w:divBdr>
    </w:div>
    <w:div w:id="292638450">
      <w:bodyDiv w:val="1"/>
      <w:marLeft w:val="0"/>
      <w:marRight w:val="0"/>
      <w:marTop w:val="0"/>
      <w:marBottom w:val="0"/>
      <w:divBdr>
        <w:top w:val="none" w:sz="0" w:space="0" w:color="auto"/>
        <w:left w:val="none" w:sz="0" w:space="0" w:color="auto"/>
        <w:bottom w:val="none" w:sz="0" w:space="0" w:color="auto"/>
        <w:right w:val="none" w:sz="0" w:space="0" w:color="auto"/>
      </w:divBdr>
    </w:div>
    <w:div w:id="292710503">
      <w:bodyDiv w:val="1"/>
      <w:marLeft w:val="0"/>
      <w:marRight w:val="0"/>
      <w:marTop w:val="0"/>
      <w:marBottom w:val="0"/>
      <w:divBdr>
        <w:top w:val="none" w:sz="0" w:space="0" w:color="auto"/>
        <w:left w:val="none" w:sz="0" w:space="0" w:color="auto"/>
        <w:bottom w:val="none" w:sz="0" w:space="0" w:color="auto"/>
        <w:right w:val="none" w:sz="0" w:space="0" w:color="auto"/>
      </w:divBdr>
    </w:div>
    <w:div w:id="293103240">
      <w:bodyDiv w:val="1"/>
      <w:marLeft w:val="0"/>
      <w:marRight w:val="0"/>
      <w:marTop w:val="0"/>
      <w:marBottom w:val="0"/>
      <w:divBdr>
        <w:top w:val="none" w:sz="0" w:space="0" w:color="auto"/>
        <w:left w:val="none" w:sz="0" w:space="0" w:color="auto"/>
        <w:bottom w:val="none" w:sz="0" w:space="0" w:color="auto"/>
        <w:right w:val="none" w:sz="0" w:space="0" w:color="auto"/>
      </w:divBdr>
    </w:div>
    <w:div w:id="294069647">
      <w:bodyDiv w:val="1"/>
      <w:marLeft w:val="0"/>
      <w:marRight w:val="0"/>
      <w:marTop w:val="0"/>
      <w:marBottom w:val="0"/>
      <w:divBdr>
        <w:top w:val="none" w:sz="0" w:space="0" w:color="auto"/>
        <w:left w:val="none" w:sz="0" w:space="0" w:color="auto"/>
        <w:bottom w:val="none" w:sz="0" w:space="0" w:color="auto"/>
        <w:right w:val="none" w:sz="0" w:space="0" w:color="auto"/>
      </w:divBdr>
    </w:div>
    <w:div w:id="296953611">
      <w:bodyDiv w:val="1"/>
      <w:marLeft w:val="0"/>
      <w:marRight w:val="0"/>
      <w:marTop w:val="0"/>
      <w:marBottom w:val="0"/>
      <w:divBdr>
        <w:top w:val="none" w:sz="0" w:space="0" w:color="auto"/>
        <w:left w:val="none" w:sz="0" w:space="0" w:color="auto"/>
        <w:bottom w:val="none" w:sz="0" w:space="0" w:color="auto"/>
        <w:right w:val="none" w:sz="0" w:space="0" w:color="auto"/>
      </w:divBdr>
    </w:div>
    <w:div w:id="298801350">
      <w:bodyDiv w:val="1"/>
      <w:marLeft w:val="0"/>
      <w:marRight w:val="0"/>
      <w:marTop w:val="0"/>
      <w:marBottom w:val="0"/>
      <w:divBdr>
        <w:top w:val="none" w:sz="0" w:space="0" w:color="auto"/>
        <w:left w:val="none" w:sz="0" w:space="0" w:color="auto"/>
        <w:bottom w:val="none" w:sz="0" w:space="0" w:color="auto"/>
        <w:right w:val="none" w:sz="0" w:space="0" w:color="auto"/>
      </w:divBdr>
    </w:div>
    <w:div w:id="300155379">
      <w:bodyDiv w:val="1"/>
      <w:marLeft w:val="0"/>
      <w:marRight w:val="0"/>
      <w:marTop w:val="0"/>
      <w:marBottom w:val="0"/>
      <w:divBdr>
        <w:top w:val="none" w:sz="0" w:space="0" w:color="auto"/>
        <w:left w:val="none" w:sz="0" w:space="0" w:color="auto"/>
        <w:bottom w:val="none" w:sz="0" w:space="0" w:color="auto"/>
        <w:right w:val="none" w:sz="0" w:space="0" w:color="auto"/>
      </w:divBdr>
    </w:div>
    <w:div w:id="300352905">
      <w:bodyDiv w:val="1"/>
      <w:marLeft w:val="0"/>
      <w:marRight w:val="0"/>
      <w:marTop w:val="0"/>
      <w:marBottom w:val="0"/>
      <w:divBdr>
        <w:top w:val="none" w:sz="0" w:space="0" w:color="auto"/>
        <w:left w:val="none" w:sz="0" w:space="0" w:color="auto"/>
        <w:bottom w:val="none" w:sz="0" w:space="0" w:color="auto"/>
        <w:right w:val="none" w:sz="0" w:space="0" w:color="auto"/>
      </w:divBdr>
    </w:div>
    <w:div w:id="301889608">
      <w:bodyDiv w:val="1"/>
      <w:marLeft w:val="0"/>
      <w:marRight w:val="0"/>
      <w:marTop w:val="0"/>
      <w:marBottom w:val="0"/>
      <w:divBdr>
        <w:top w:val="none" w:sz="0" w:space="0" w:color="auto"/>
        <w:left w:val="none" w:sz="0" w:space="0" w:color="auto"/>
        <w:bottom w:val="none" w:sz="0" w:space="0" w:color="auto"/>
        <w:right w:val="none" w:sz="0" w:space="0" w:color="auto"/>
      </w:divBdr>
    </w:div>
    <w:div w:id="302588349">
      <w:bodyDiv w:val="1"/>
      <w:marLeft w:val="0"/>
      <w:marRight w:val="0"/>
      <w:marTop w:val="0"/>
      <w:marBottom w:val="0"/>
      <w:divBdr>
        <w:top w:val="none" w:sz="0" w:space="0" w:color="auto"/>
        <w:left w:val="none" w:sz="0" w:space="0" w:color="auto"/>
        <w:bottom w:val="none" w:sz="0" w:space="0" w:color="auto"/>
        <w:right w:val="none" w:sz="0" w:space="0" w:color="auto"/>
      </w:divBdr>
    </w:div>
    <w:div w:id="303047072">
      <w:bodyDiv w:val="1"/>
      <w:marLeft w:val="0"/>
      <w:marRight w:val="0"/>
      <w:marTop w:val="0"/>
      <w:marBottom w:val="0"/>
      <w:divBdr>
        <w:top w:val="none" w:sz="0" w:space="0" w:color="auto"/>
        <w:left w:val="none" w:sz="0" w:space="0" w:color="auto"/>
        <w:bottom w:val="none" w:sz="0" w:space="0" w:color="auto"/>
        <w:right w:val="none" w:sz="0" w:space="0" w:color="auto"/>
      </w:divBdr>
    </w:div>
    <w:div w:id="303050959">
      <w:bodyDiv w:val="1"/>
      <w:marLeft w:val="0"/>
      <w:marRight w:val="0"/>
      <w:marTop w:val="0"/>
      <w:marBottom w:val="0"/>
      <w:divBdr>
        <w:top w:val="none" w:sz="0" w:space="0" w:color="auto"/>
        <w:left w:val="none" w:sz="0" w:space="0" w:color="auto"/>
        <w:bottom w:val="none" w:sz="0" w:space="0" w:color="auto"/>
        <w:right w:val="none" w:sz="0" w:space="0" w:color="auto"/>
      </w:divBdr>
    </w:div>
    <w:div w:id="304967777">
      <w:bodyDiv w:val="1"/>
      <w:marLeft w:val="0"/>
      <w:marRight w:val="0"/>
      <w:marTop w:val="0"/>
      <w:marBottom w:val="0"/>
      <w:divBdr>
        <w:top w:val="none" w:sz="0" w:space="0" w:color="auto"/>
        <w:left w:val="none" w:sz="0" w:space="0" w:color="auto"/>
        <w:bottom w:val="none" w:sz="0" w:space="0" w:color="auto"/>
        <w:right w:val="none" w:sz="0" w:space="0" w:color="auto"/>
      </w:divBdr>
    </w:div>
    <w:div w:id="305934755">
      <w:bodyDiv w:val="1"/>
      <w:marLeft w:val="0"/>
      <w:marRight w:val="0"/>
      <w:marTop w:val="0"/>
      <w:marBottom w:val="0"/>
      <w:divBdr>
        <w:top w:val="none" w:sz="0" w:space="0" w:color="auto"/>
        <w:left w:val="none" w:sz="0" w:space="0" w:color="auto"/>
        <w:bottom w:val="none" w:sz="0" w:space="0" w:color="auto"/>
        <w:right w:val="none" w:sz="0" w:space="0" w:color="auto"/>
      </w:divBdr>
    </w:div>
    <w:div w:id="306709267">
      <w:bodyDiv w:val="1"/>
      <w:marLeft w:val="0"/>
      <w:marRight w:val="0"/>
      <w:marTop w:val="0"/>
      <w:marBottom w:val="0"/>
      <w:divBdr>
        <w:top w:val="none" w:sz="0" w:space="0" w:color="auto"/>
        <w:left w:val="none" w:sz="0" w:space="0" w:color="auto"/>
        <w:bottom w:val="none" w:sz="0" w:space="0" w:color="auto"/>
        <w:right w:val="none" w:sz="0" w:space="0" w:color="auto"/>
      </w:divBdr>
    </w:div>
    <w:div w:id="306710023">
      <w:bodyDiv w:val="1"/>
      <w:marLeft w:val="0"/>
      <w:marRight w:val="0"/>
      <w:marTop w:val="0"/>
      <w:marBottom w:val="0"/>
      <w:divBdr>
        <w:top w:val="none" w:sz="0" w:space="0" w:color="auto"/>
        <w:left w:val="none" w:sz="0" w:space="0" w:color="auto"/>
        <w:bottom w:val="none" w:sz="0" w:space="0" w:color="auto"/>
        <w:right w:val="none" w:sz="0" w:space="0" w:color="auto"/>
      </w:divBdr>
    </w:div>
    <w:div w:id="307635190">
      <w:bodyDiv w:val="1"/>
      <w:marLeft w:val="0"/>
      <w:marRight w:val="0"/>
      <w:marTop w:val="0"/>
      <w:marBottom w:val="0"/>
      <w:divBdr>
        <w:top w:val="none" w:sz="0" w:space="0" w:color="auto"/>
        <w:left w:val="none" w:sz="0" w:space="0" w:color="auto"/>
        <w:bottom w:val="none" w:sz="0" w:space="0" w:color="auto"/>
        <w:right w:val="none" w:sz="0" w:space="0" w:color="auto"/>
      </w:divBdr>
    </w:div>
    <w:div w:id="308243567">
      <w:bodyDiv w:val="1"/>
      <w:marLeft w:val="0"/>
      <w:marRight w:val="0"/>
      <w:marTop w:val="0"/>
      <w:marBottom w:val="0"/>
      <w:divBdr>
        <w:top w:val="none" w:sz="0" w:space="0" w:color="auto"/>
        <w:left w:val="none" w:sz="0" w:space="0" w:color="auto"/>
        <w:bottom w:val="none" w:sz="0" w:space="0" w:color="auto"/>
        <w:right w:val="none" w:sz="0" w:space="0" w:color="auto"/>
      </w:divBdr>
    </w:div>
    <w:div w:id="311645503">
      <w:bodyDiv w:val="1"/>
      <w:marLeft w:val="0"/>
      <w:marRight w:val="0"/>
      <w:marTop w:val="0"/>
      <w:marBottom w:val="0"/>
      <w:divBdr>
        <w:top w:val="none" w:sz="0" w:space="0" w:color="auto"/>
        <w:left w:val="none" w:sz="0" w:space="0" w:color="auto"/>
        <w:bottom w:val="none" w:sz="0" w:space="0" w:color="auto"/>
        <w:right w:val="none" w:sz="0" w:space="0" w:color="auto"/>
      </w:divBdr>
    </w:div>
    <w:div w:id="312107041">
      <w:bodyDiv w:val="1"/>
      <w:marLeft w:val="0"/>
      <w:marRight w:val="0"/>
      <w:marTop w:val="0"/>
      <w:marBottom w:val="0"/>
      <w:divBdr>
        <w:top w:val="none" w:sz="0" w:space="0" w:color="auto"/>
        <w:left w:val="none" w:sz="0" w:space="0" w:color="auto"/>
        <w:bottom w:val="none" w:sz="0" w:space="0" w:color="auto"/>
        <w:right w:val="none" w:sz="0" w:space="0" w:color="auto"/>
      </w:divBdr>
    </w:div>
    <w:div w:id="313024327">
      <w:bodyDiv w:val="1"/>
      <w:marLeft w:val="0"/>
      <w:marRight w:val="0"/>
      <w:marTop w:val="0"/>
      <w:marBottom w:val="0"/>
      <w:divBdr>
        <w:top w:val="none" w:sz="0" w:space="0" w:color="auto"/>
        <w:left w:val="none" w:sz="0" w:space="0" w:color="auto"/>
        <w:bottom w:val="none" w:sz="0" w:space="0" w:color="auto"/>
        <w:right w:val="none" w:sz="0" w:space="0" w:color="auto"/>
      </w:divBdr>
    </w:div>
    <w:div w:id="313608204">
      <w:bodyDiv w:val="1"/>
      <w:marLeft w:val="0"/>
      <w:marRight w:val="0"/>
      <w:marTop w:val="0"/>
      <w:marBottom w:val="0"/>
      <w:divBdr>
        <w:top w:val="none" w:sz="0" w:space="0" w:color="auto"/>
        <w:left w:val="none" w:sz="0" w:space="0" w:color="auto"/>
        <w:bottom w:val="none" w:sz="0" w:space="0" w:color="auto"/>
        <w:right w:val="none" w:sz="0" w:space="0" w:color="auto"/>
      </w:divBdr>
    </w:div>
    <w:div w:id="315229653">
      <w:bodyDiv w:val="1"/>
      <w:marLeft w:val="0"/>
      <w:marRight w:val="0"/>
      <w:marTop w:val="0"/>
      <w:marBottom w:val="0"/>
      <w:divBdr>
        <w:top w:val="none" w:sz="0" w:space="0" w:color="auto"/>
        <w:left w:val="none" w:sz="0" w:space="0" w:color="auto"/>
        <w:bottom w:val="none" w:sz="0" w:space="0" w:color="auto"/>
        <w:right w:val="none" w:sz="0" w:space="0" w:color="auto"/>
      </w:divBdr>
    </w:div>
    <w:div w:id="315645384">
      <w:bodyDiv w:val="1"/>
      <w:marLeft w:val="0"/>
      <w:marRight w:val="0"/>
      <w:marTop w:val="0"/>
      <w:marBottom w:val="0"/>
      <w:divBdr>
        <w:top w:val="none" w:sz="0" w:space="0" w:color="auto"/>
        <w:left w:val="none" w:sz="0" w:space="0" w:color="auto"/>
        <w:bottom w:val="none" w:sz="0" w:space="0" w:color="auto"/>
        <w:right w:val="none" w:sz="0" w:space="0" w:color="auto"/>
      </w:divBdr>
    </w:div>
    <w:div w:id="316998878">
      <w:bodyDiv w:val="1"/>
      <w:marLeft w:val="0"/>
      <w:marRight w:val="0"/>
      <w:marTop w:val="0"/>
      <w:marBottom w:val="0"/>
      <w:divBdr>
        <w:top w:val="none" w:sz="0" w:space="0" w:color="auto"/>
        <w:left w:val="none" w:sz="0" w:space="0" w:color="auto"/>
        <w:bottom w:val="none" w:sz="0" w:space="0" w:color="auto"/>
        <w:right w:val="none" w:sz="0" w:space="0" w:color="auto"/>
      </w:divBdr>
    </w:div>
    <w:div w:id="319772440">
      <w:bodyDiv w:val="1"/>
      <w:marLeft w:val="0"/>
      <w:marRight w:val="0"/>
      <w:marTop w:val="0"/>
      <w:marBottom w:val="0"/>
      <w:divBdr>
        <w:top w:val="none" w:sz="0" w:space="0" w:color="auto"/>
        <w:left w:val="none" w:sz="0" w:space="0" w:color="auto"/>
        <w:bottom w:val="none" w:sz="0" w:space="0" w:color="auto"/>
        <w:right w:val="none" w:sz="0" w:space="0" w:color="auto"/>
      </w:divBdr>
    </w:div>
    <w:div w:id="319961801">
      <w:bodyDiv w:val="1"/>
      <w:marLeft w:val="0"/>
      <w:marRight w:val="0"/>
      <w:marTop w:val="0"/>
      <w:marBottom w:val="0"/>
      <w:divBdr>
        <w:top w:val="none" w:sz="0" w:space="0" w:color="auto"/>
        <w:left w:val="none" w:sz="0" w:space="0" w:color="auto"/>
        <w:bottom w:val="none" w:sz="0" w:space="0" w:color="auto"/>
        <w:right w:val="none" w:sz="0" w:space="0" w:color="auto"/>
      </w:divBdr>
    </w:div>
    <w:div w:id="320542757">
      <w:bodyDiv w:val="1"/>
      <w:marLeft w:val="0"/>
      <w:marRight w:val="0"/>
      <w:marTop w:val="0"/>
      <w:marBottom w:val="0"/>
      <w:divBdr>
        <w:top w:val="none" w:sz="0" w:space="0" w:color="auto"/>
        <w:left w:val="none" w:sz="0" w:space="0" w:color="auto"/>
        <w:bottom w:val="none" w:sz="0" w:space="0" w:color="auto"/>
        <w:right w:val="none" w:sz="0" w:space="0" w:color="auto"/>
      </w:divBdr>
    </w:div>
    <w:div w:id="320624459">
      <w:bodyDiv w:val="1"/>
      <w:marLeft w:val="0"/>
      <w:marRight w:val="0"/>
      <w:marTop w:val="0"/>
      <w:marBottom w:val="0"/>
      <w:divBdr>
        <w:top w:val="none" w:sz="0" w:space="0" w:color="auto"/>
        <w:left w:val="none" w:sz="0" w:space="0" w:color="auto"/>
        <w:bottom w:val="none" w:sz="0" w:space="0" w:color="auto"/>
        <w:right w:val="none" w:sz="0" w:space="0" w:color="auto"/>
      </w:divBdr>
    </w:div>
    <w:div w:id="321012704">
      <w:bodyDiv w:val="1"/>
      <w:marLeft w:val="0"/>
      <w:marRight w:val="0"/>
      <w:marTop w:val="0"/>
      <w:marBottom w:val="0"/>
      <w:divBdr>
        <w:top w:val="none" w:sz="0" w:space="0" w:color="auto"/>
        <w:left w:val="none" w:sz="0" w:space="0" w:color="auto"/>
        <w:bottom w:val="none" w:sz="0" w:space="0" w:color="auto"/>
        <w:right w:val="none" w:sz="0" w:space="0" w:color="auto"/>
      </w:divBdr>
    </w:div>
    <w:div w:id="322202831">
      <w:bodyDiv w:val="1"/>
      <w:marLeft w:val="0"/>
      <w:marRight w:val="0"/>
      <w:marTop w:val="0"/>
      <w:marBottom w:val="0"/>
      <w:divBdr>
        <w:top w:val="none" w:sz="0" w:space="0" w:color="auto"/>
        <w:left w:val="none" w:sz="0" w:space="0" w:color="auto"/>
        <w:bottom w:val="none" w:sz="0" w:space="0" w:color="auto"/>
        <w:right w:val="none" w:sz="0" w:space="0" w:color="auto"/>
      </w:divBdr>
    </w:div>
    <w:div w:id="322397403">
      <w:bodyDiv w:val="1"/>
      <w:marLeft w:val="0"/>
      <w:marRight w:val="0"/>
      <w:marTop w:val="0"/>
      <w:marBottom w:val="0"/>
      <w:divBdr>
        <w:top w:val="none" w:sz="0" w:space="0" w:color="auto"/>
        <w:left w:val="none" w:sz="0" w:space="0" w:color="auto"/>
        <w:bottom w:val="none" w:sz="0" w:space="0" w:color="auto"/>
        <w:right w:val="none" w:sz="0" w:space="0" w:color="auto"/>
      </w:divBdr>
    </w:div>
    <w:div w:id="322397888">
      <w:bodyDiv w:val="1"/>
      <w:marLeft w:val="0"/>
      <w:marRight w:val="0"/>
      <w:marTop w:val="0"/>
      <w:marBottom w:val="0"/>
      <w:divBdr>
        <w:top w:val="none" w:sz="0" w:space="0" w:color="auto"/>
        <w:left w:val="none" w:sz="0" w:space="0" w:color="auto"/>
        <w:bottom w:val="none" w:sz="0" w:space="0" w:color="auto"/>
        <w:right w:val="none" w:sz="0" w:space="0" w:color="auto"/>
      </w:divBdr>
    </w:div>
    <w:div w:id="322975201">
      <w:bodyDiv w:val="1"/>
      <w:marLeft w:val="0"/>
      <w:marRight w:val="0"/>
      <w:marTop w:val="0"/>
      <w:marBottom w:val="0"/>
      <w:divBdr>
        <w:top w:val="none" w:sz="0" w:space="0" w:color="auto"/>
        <w:left w:val="none" w:sz="0" w:space="0" w:color="auto"/>
        <w:bottom w:val="none" w:sz="0" w:space="0" w:color="auto"/>
        <w:right w:val="none" w:sz="0" w:space="0" w:color="auto"/>
      </w:divBdr>
    </w:div>
    <w:div w:id="323124706">
      <w:bodyDiv w:val="1"/>
      <w:marLeft w:val="0"/>
      <w:marRight w:val="0"/>
      <w:marTop w:val="0"/>
      <w:marBottom w:val="0"/>
      <w:divBdr>
        <w:top w:val="none" w:sz="0" w:space="0" w:color="auto"/>
        <w:left w:val="none" w:sz="0" w:space="0" w:color="auto"/>
        <w:bottom w:val="none" w:sz="0" w:space="0" w:color="auto"/>
        <w:right w:val="none" w:sz="0" w:space="0" w:color="auto"/>
      </w:divBdr>
    </w:div>
    <w:div w:id="323552421">
      <w:bodyDiv w:val="1"/>
      <w:marLeft w:val="0"/>
      <w:marRight w:val="0"/>
      <w:marTop w:val="0"/>
      <w:marBottom w:val="0"/>
      <w:divBdr>
        <w:top w:val="none" w:sz="0" w:space="0" w:color="auto"/>
        <w:left w:val="none" w:sz="0" w:space="0" w:color="auto"/>
        <w:bottom w:val="none" w:sz="0" w:space="0" w:color="auto"/>
        <w:right w:val="none" w:sz="0" w:space="0" w:color="auto"/>
      </w:divBdr>
    </w:div>
    <w:div w:id="324087509">
      <w:bodyDiv w:val="1"/>
      <w:marLeft w:val="0"/>
      <w:marRight w:val="0"/>
      <w:marTop w:val="0"/>
      <w:marBottom w:val="0"/>
      <w:divBdr>
        <w:top w:val="none" w:sz="0" w:space="0" w:color="auto"/>
        <w:left w:val="none" w:sz="0" w:space="0" w:color="auto"/>
        <w:bottom w:val="none" w:sz="0" w:space="0" w:color="auto"/>
        <w:right w:val="none" w:sz="0" w:space="0" w:color="auto"/>
      </w:divBdr>
    </w:div>
    <w:div w:id="324406692">
      <w:bodyDiv w:val="1"/>
      <w:marLeft w:val="0"/>
      <w:marRight w:val="0"/>
      <w:marTop w:val="0"/>
      <w:marBottom w:val="0"/>
      <w:divBdr>
        <w:top w:val="none" w:sz="0" w:space="0" w:color="auto"/>
        <w:left w:val="none" w:sz="0" w:space="0" w:color="auto"/>
        <w:bottom w:val="none" w:sz="0" w:space="0" w:color="auto"/>
        <w:right w:val="none" w:sz="0" w:space="0" w:color="auto"/>
      </w:divBdr>
    </w:div>
    <w:div w:id="325286113">
      <w:bodyDiv w:val="1"/>
      <w:marLeft w:val="0"/>
      <w:marRight w:val="0"/>
      <w:marTop w:val="0"/>
      <w:marBottom w:val="0"/>
      <w:divBdr>
        <w:top w:val="none" w:sz="0" w:space="0" w:color="auto"/>
        <w:left w:val="none" w:sz="0" w:space="0" w:color="auto"/>
        <w:bottom w:val="none" w:sz="0" w:space="0" w:color="auto"/>
        <w:right w:val="none" w:sz="0" w:space="0" w:color="auto"/>
      </w:divBdr>
    </w:div>
    <w:div w:id="325784697">
      <w:bodyDiv w:val="1"/>
      <w:marLeft w:val="0"/>
      <w:marRight w:val="0"/>
      <w:marTop w:val="0"/>
      <w:marBottom w:val="0"/>
      <w:divBdr>
        <w:top w:val="none" w:sz="0" w:space="0" w:color="auto"/>
        <w:left w:val="none" w:sz="0" w:space="0" w:color="auto"/>
        <w:bottom w:val="none" w:sz="0" w:space="0" w:color="auto"/>
        <w:right w:val="none" w:sz="0" w:space="0" w:color="auto"/>
      </w:divBdr>
    </w:div>
    <w:div w:id="327025534">
      <w:bodyDiv w:val="1"/>
      <w:marLeft w:val="0"/>
      <w:marRight w:val="0"/>
      <w:marTop w:val="0"/>
      <w:marBottom w:val="0"/>
      <w:divBdr>
        <w:top w:val="none" w:sz="0" w:space="0" w:color="auto"/>
        <w:left w:val="none" w:sz="0" w:space="0" w:color="auto"/>
        <w:bottom w:val="none" w:sz="0" w:space="0" w:color="auto"/>
        <w:right w:val="none" w:sz="0" w:space="0" w:color="auto"/>
      </w:divBdr>
    </w:div>
    <w:div w:id="327054776">
      <w:bodyDiv w:val="1"/>
      <w:marLeft w:val="0"/>
      <w:marRight w:val="0"/>
      <w:marTop w:val="0"/>
      <w:marBottom w:val="0"/>
      <w:divBdr>
        <w:top w:val="none" w:sz="0" w:space="0" w:color="auto"/>
        <w:left w:val="none" w:sz="0" w:space="0" w:color="auto"/>
        <w:bottom w:val="none" w:sz="0" w:space="0" w:color="auto"/>
        <w:right w:val="none" w:sz="0" w:space="0" w:color="auto"/>
      </w:divBdr>
    </w:div>
    <w:div w:id="328564574">
      <w:bodyDiv w:val="1"/>
      <w:marLeft w:val="0"/>
      <w:marRight w:val="0"/>
      <w:marTop w:val="0"/>
      <w:marBottom w:val="0"/>
      <w:divBdr>
        <w:top w:val="none" w:sz="0" w:space="0" w:color="auto"/>
        <w:left w:val="none" w:sz="0" w:space="0" w:color="auto"/>
        <w:bottom w:val="none" w:sz="0" w:space="0" w:color="auto"/>
        <w:right w:val="none" w:sz="0" w:space="0" w:color="auto"/>
      </w:divBdr>
    </w:div>
    <w:div w:id="329063697">
      <w:bodyDiv w:val="1"/>
      <w:marLeft w:val="0"/>
      <w:marRight w:val="0"/>
      <w:marTop w:val="0"/>
      <w:marBottom w:val="0"/>
      <w:divBdr>
        <w:top w:val="none" w:sz="0" w:space="0" w:color="auto"/>
        <w:left w:val="none" w:sz="0" w:space="0" w:color="auto"/>
        <w:bottom w:val="none" w:sz="0" w:space="0" w:color="auto"/>
        <w:right w:val="none" w:sz="0" w:space="0" w:color="auto"/>
      </w:divBdr>
    </w:div>
    <w:div w:id="329141177">
      <w:bodyDiv w:val="1"/>
      <w:marLeft w:val="0"/>
      <w:marRight w:val="0"/>
      <w:marTop w:val="0"/>
      <w:marBottom w:val="0"/>
      <w:divBdr>
        <w:top w:val="none" w:sz="0" w:space="0" w:color="auto"/>
        <w:left w:val="none" w:sz="0" w:space="0" w:color="auto"/>
        <w:bottom w:val="none" w:sz="0" w:space="0" w:color="auto"/>
        <w:right w:val="none" w:sz="0" w:space="0" w:color="auto"/>
      </w:divBdr>
    </w:div>
    <w:div w:id="329213856">
      <w:bodyDiv w:val="1"/>
      <w:marLeft w:val="0"/>
      <w:marRight w:val="0"/>
      <w:marTop w:val="0"/>
      <w:marBottom w:val="0"/>
      <w:divBdr>
        <w:top w:val="none" w:sz="0" w:space="0" w:color="auto"/>
        <w:left w:val="none" w:sz="0" w:space="0" w:color="auto"/>
        <w:bottom w:val="none" w:sz="0" w:space="0" w:color="auto"/>
        <w:right w:val="none" w:sz="0" w:space="0" w:color="auto"/>
      </w:divBdr>
    </w:div>
    <w:div w:id="330448218">
      <w:bodyDiv w:val="1"/>
      <w:marLeft w:val="0"/>
      <w:marRight w:val="0"/>
      <w:marTop w:val="0"/>
      <w:marBottom w:val="0"/>
      <w:divBdr>
        <w:top w:val="none" w:sz="0" w:space="0" w:color="auto"/>
        <w:left w:val="none" w:sz="0" w:space="0" w:color="auto"/>
        <w:bottom w:val="none" w:sz="0" w:space="0" w:color="auto"/>
        <w:right w:val="none" w:sz="0" w:space="0" w:color="auto"/>
      </w:divBdr>
    </w:div>
    <w:div w:id="331832464">
      <w:bodyDiv w:val="1"/>
      <w:marLeft w:val="0"/>
      <w:marRight w:val="0"/>
      <w:marTop w:val="0"/>
      <w:marBottom w:val="0"/>
      <w:divBdr>
        <w:top w:val="none" w:sz="0" w:space="0" w:color="auto"/>
        <w:left w:val="none" w:sz="0" w:space="0" w:color="auto"/>
        <w:bottom w:val="none" w:sz="0" w:space="0" w:color="auto"/>
        <w:right w:val="none" w:sz="0" w:space="0" w:color="auto"/>
      </w:divBdr>
    </w:div>
    <w:div w:id="332881455">
      <w:bodyDiv w:val="1"/>
      <w:marLeft w:val="0"/>
      <w:marRight w:val="0"/>
      <w:marTop w:val="0"/>
      <w:marBottom w:val="0"/>
      <w:divBdr>
        <w:top w:val="none" w:sz="0" w:space="0" w:color="auto"/>
        <w:left w:val="none" w:sz="0" w:space="0" w:color="auto"/>
        <w:bottom w:val="none" w:sz="0" w:space="0" w:color="auto"/>
        <w:right w:val="none" w:sz="0" w:space="0" w:color="auto"/>
      </w:divBdr>
    </w:div>
    <w:div w:id="334112467">
      <w:bodyDiv w:val="1"/>
      <w:marLeft w:val="0"/>
      <w:marRight w:val="0"/>
      <w:marTop w:val="0"/>
      <w:marBottom w:val="0"/>
      <w:divBdr>
        <w:top w:val="none" w:sz="0" w:space="0" w:color="auto"/>
        <w:left w:val="none" w:sz="0" w:space="0" w:color="auto"/>
        <w:bottom w:val="none" w:sz="0" w:space="0" w:color="auto"/>
        <w:right w:val="none" w:sz="0" w:space="0" w:color="auto"/>
      </w:divBdr>
    </w:div>
    <w:div w:id="335501092">
      <w:bodyDiv w:val="1"/>
      <w:marLeft w:val="0"/>
      <w:marRight w:val="0"/>
      <w:marTop w:val="0"/>
      <w:marBottom w:val="0"/>
      <w:divBdr>
        <w:top w:val="none" w:sz="0" w:space="0" w:color="auto"/>
        <w:left w:val="none" w:sz="0" w:space="0" w:color="auto"/>
        <w:bottom w:val="none" w:sz="0" w:space="0" w:color="auto"/>
        <w:right w:val="none" w:sz="0" w:space="0" w:color="auto"/>
      </w:divBdr>
    </w:div>
    <w:div w:id="336736535">
      <w:bodyDiv w:val="1"/>
      <w:marLeft w:val="0"/>
      <w:marRight w:val="0"/>
      <w:marTop w:val="0"/>
      <w:marBottom w:val="0"/>
      <w:divBdr>
        <w:top w:val="none" w:sz="0" w:space="0" w:color="auto"/>
        <w:left w:val="none" w:sz="0" w:space="0" w:color="auto"/>
        <w:bottom w:val="none" w:sz="0" w:space="0" w:color="auto"/>
        <w:right w:val="none" w:sz="0" w:space="0" w:color="auto"/>
      </w:divBdr>
    </w:div>
    <w:div w:id="338044350">
      <w:bodyDiv w:val="1"/>
      <w:marLeft w:val="0"/>
      <w:marRight w:val="0"/>
      <w:marTop w:val="0"/>
      <w:marBottom w:val="0"/>
      <w:divBdr>
        <w:top w:val="none" w:sz="0" w:space="0" w:color="auto"/>
        <w:left w:val="none" w:sz="0" w:space="0" w:color="auto"/>
        <w:bottom w:val="none" w:sz="0" w:space="0" w:color="auto"/>
        <w:right w:val="none" w:sz="0" w:space="0" w:color="auto"/>
      </w:divBdr>
    </w:div>
    <w:div w:id="338973409">
      <w:bodyDiv w:val="1"/>
      <w:marLeft w:val="0"/>
      <w:marRight w:val="0"/>
      <w:marTop w:val="0"/>
      <w:marBottom w:val="0"/>
      <w:divBdr>
        <w:top w:val="none" w:sz="0" w:space="0" w:color="auto"/>
        <w:left w:val="none" w:sz="0" w:space="0" w:color="auto"/>
        <w:bottom w:val="none" w:sz="0" w:space="0" w:color="auto"/>
        <w:right w:val="none" w:sz="0" w:space="0" w:color="auto"/>
      </w:divBdr>
    </w:div>
    <w:div w:id="339936977">
      <w:bodyDiv w:val="1"/>
      <w:marLeft w:val="0"/>
      <w:marRight w:val="0"/>
      <w:marTop w:val="0"/>
      <w:marBottom w:val="0"/>
      <w:divBdr>
        <w:top w:val="none" w:sz="0" w:space="0" w:color="auto"/>
        <w:left w:val="none" w:sz="0" w:space="0" w:color="auto"/>
        <w:bottom w:val="none" w:sz="0" w:space="0" w:color="auto"/>
        <w:right w:val="none" w:sz="0" w:space="0" w:color="auto"/>
      </w:divBdr>
    </w:div>
    <w:div w:id="340358065">
      <w:bodyDiv w:val="1"/>
      <w:marLeft w:val="0"/>
      <w:marRight w:val="0"/>
      <w:marTop w:val="0"/>
      <w:marBottom w:val="0"/>
      <w:divBdr>
        <w:top w:val="none" w:sz="0" w:space="0" w:color="auto"/>
        <w:left w:val="none" w:sz="0" w:space="0" w:color="auto"/>
        <w:bottom w:val="none" w:sz="0" w:space="0" w:color="auto"/>
        <w:right w:val="none" w:sz="0" w:space="0" w:color="auto"/>
      </w:divBdr>
    </w:div>
    <w:div w:id="341049601">
      <w:bodyDiv w:val="1"/>
      <w:marLeft w:val="0"/>
      <w:marRight w:val="0"/>
      <w:marTop w:val="0"/>
      <w:marBottom w:val="0"/>
      <w:divBdr>
        <w:top w:val="none" w:sz="0" w:space="0" w:color="auto"/>
        <w:left w:val="none" w:sz="0" w:space="0" w:color="auto"/>
        <w:bottom w:val="none" w:sz="0" w:space="0" w:color="auto"/>
        <w:right w:val="none" w:sz="0" w:space="0" w:color="auto"/>
      </w:divBdr>
    </w:div>
    <w:div w:id="342514703">
      <w:bodyDiv w:val="1"/>
      <w:marLeft w:val="0"/>
      <w:marRight w:val="0"/>
      <w:marTop w:val="0"/>
      <w:marBottom w:val="0"/>
      <w:divBdr>
        <w:top w:val="none" w:sz="0" w:space="0" w:color="auto"/>
        <w:left w:val="none" w:sz="0" w:space="0" w:color="auto"/>
        <w:bottom w:val="none" w:sz="0" w:space="0" w:color="auto"/>
        <w:right w:val="none" w:sz="0" w:space="0" w:color="auto"/>
      </w:divBdr>
    </w:div>
    <w:div w:id="342896160">
      <w:bodyDiv w:val="1"/>
      <w:marLeft w:val="0"/>
      <w:marRight w:val="0"/>
      <w:marTop w:val="0"/>
      <w:marBottom w:val="0"/>
      <w:divBdr>
        <w:top w:val="none" w:sz="0" w:space="0" w:color="auto"/>
        <w:left w:val="none" w:sz="0" w:space="0" w:color="auto"/>
        <w:bottom w:val="none" w:sz="0" w:space="0" w:color="auto"/>
        <w:right w:val="none" w:sz="0" w:space="0" w:color="auto"/>
      </w:divBdr>
    </w:div>
    <w:div w:id="345207725">
      <w:bodyDiv w:val="1"/>
      <w:marLeft w:val="0"/>
      <w:marRight w:val="0"/>
      <w:marTop w:val="0"/>
      <w:marBottom w:val="0"/>
      <w:divBdr>
        <w:top w:val="none" w:sz="0" w:space="0" w:color="auto"/>
        <w:left w:val="none" w:sz="0" w:space="0" w:color="auto"/>
        <w:bottom w:val="none" w:sz="0" w:space="0" w:color="auto"/>
        <w:right w:val="none" w:sz="0" w:space="0" w:color="auto"/>
      </w:divBdr>
    </w:div>
    <w:div w:id="345404106">
      <w:bodyDiv w:val="1"/>
      <w:marLeft w:val="0"/>
      <w:marRight w:val="0"/>
      <w:marTop w:val="0"/>
      <w:marBottom w:val="0"/>
      <w:divBdr>
        <w:top w:val="none" w:sz="0" w:space="0" w:color="auto"/>
        <w:left w:val="none" w:sz="0" w:space="0" w:color="auto"/>
        <w:bottom w:val="none" w:sz="0" w:space="0" w:color="auto"/>
        <w:right w:val="none" w:sz="0" w:space="0" w:color="auto"/>
      </w:divBdr>
    </w:div>
    <w:div w:id="347173306">
      <w:bodyDiv w:val="1"/>
      <w:marLeft w:val="0"/>
      <w:marRight w:val="0"/>
      <w:marTop w:val="0"/>
      <w:marBottom w:val="0"/>
      <w:divBdr>
        <w:top w:val="none" w:sz="0" w:space="0" w:color="auto"/>
        <w:left w:val="none" w:sz="0" w:space="0" w:color="auto"/>
        <w:bottom w:val="none" w:sz="0" w:space="0" w:color="auto"/>
        <w:right w:val="none" w:sz="0" w:space="0" w:color="auto"/>
      </w:divBdr>
    </w:div>
    <w:div w:id="347829589">
      <w:bodyDiv w:val="1"/>
      <w:marLeft w:val="0"/>
      <w:marRight w:val="0"/>
      <w:marTop w:val="0"/>
      <w:marBottom w:val="0"/>
      <w:divBdr>
        <w:top w:val="none" w:sz="0" w:space="0" w:color="auto"/>
        <w:left w:val="none" w:sz="0" w:space="0" w:color="auto"/>
        <w:bottom w:val="none" w:sz="0" w:space="0" w:color="auto"/>
        <w:right w:val="none" w:sz="0" w:space="0" w:color="auto"/>
      </w:divBdr>
    </w:div>
    <w:div w:id="349573181">
      <w:bodyDiv w:val="1"/>
      <w:marLeft w:val="0"/>
      <w:marRight w:val="0"/>
      <w:marTop w:val="0"/>
      <w:marBottom w:val="0"/>
      <w:divBdr>
        <w:top w:val="none" w:sz="0" w:space="0" w:color="auto"/>
        <w:left w:val="none" w:sz="0" w:space="0" w:color="auto"/>
        <w:bottom w:val="none" w:sz="0" w:space="0" w:color="auto"/>
        <w:right w:val="none" w:sz="0" w:space="0" w:color="auto"/>
      </w:divBdr>
    </w:div>
    <w:div w:id="351103989">
      <w:bodyDiv w:val="1"/>
      <w:marLeft w:val="0"/>
      <w:marRight w:val="0"/>
      <w:marTop w:val="0"/>
      <w:marBottom w:val="0"/>
      <w:divBdr>
        <w:top w:val="none" w:sz="0" w:space="0" w:color="auto"/>
        <w:left w:val="none" w:sz="0" w:space="0" w:color="auto"/>
        <w:bottom w:val="none" w:sz="0" w:space="0" w:color="auto"/>
        <w:right w:val="none" w:sz="0" w:space="0" w:color="auto"/>
      </w:divBdr>
    </w:div>
    <w:div w:id="351151664">
      <w:bodyDiv w:val="1"/>
      <w:marLeft w:val="0"/>
      <w:marRight w:val="0"/>
      <w:marTop w:val="0"/>
      <w:marBottom w:val="0"/>
      <w:divBdr>
        <w:top w:val="none" w:sz="0" w:space="0" w:color="auto"/>
        <w:left w:val="none" w:sz="0" w:space="0" w:color="auto"/>
        <w:bottom w:val="none" w:sz="0" w:space="0" w:color="auto"/>
        <w:right w:val="none" w:sz="0" w:space="0" w:color="auto"/>
      </w:divBdr>
    </w:div>
    <w:div w:id="351610137">
      <w:bodyDiv w:val="1"/>
      <w:marLeft w:val="0"/>
      <w:marRight w:val="0"/>
      <w:marTop w:val="0"/>
      <w:marBottom w:val="0"/>
      <w:divBdr>
        <w:top w:val="none" w:sz="0" w:space="0" w:color="auto"/>
        <w:left w:val="none" w:sz="0" w:space="0" w:color="auto"/>
        <w:bottom w:val="none" w:sz="0" w:space="0" w:color="auto"/>
        <w:right w:val="none" w:sz="0" w:space="0" w:color="auto"/>
      </w:divBdr>
    </w:div>
    <w:div w:id="351877221">
      <w:bodyDiv w:val="1"/>
      <w:marLeft w:val="0"/>
      <w:marRight w:val="0"/>
      <w:marTop w:val="0"/>
      <w:marBottom w:val="0"/>
      <w:divBdr>
        <w:top w:val="none" w:sz="0" w:space="0" w:color="auto"/>
        <w:left w:val="none" w:sz="0" w:space="0" w:color="auto"/>
        <w:bottom w:val="none" w:sz="0" w:space="0" w:color="auto"/>
        <w:right w:val="none" w:sz="0" w:space="0" w:color="auto"/>
      </w:divBdr>
    </w:div>
    <w:div w:id="352339807">
      <w:bodyDiv w:val="1"/>
      <w:marLeft w:val="0"/>
      <w:marRight w:val="0"/>
      <w:marTop w:val="0"/>
      <w:marBottom w:val="0"/>
      <w:divBdr>
        <w:top w:val="none" w:sz="0" w:space="0" w:color="auto"/>
        <w:left w:val="none" w:sz="0" w:space="0" w:color="auto"/>
        <w:bottom w:val="none" w:sz="0" w:space="0" w:color="auto"/>
        <w:right w:val="none" w:sz="0" w:space="0" w:color="auto"/>
      </w:divBdr>
    </w:div>
    <w:div w:id="352609628">
      <w:bodyDiv w:val="1"/>
      <w:marLeft w:val="0"/>
      <w:marRight w:val="0"/>
      <w:marTop w:val="0"/>
      <w:marBottom w:val="0"/>
      <w:divBdr>
        <w:top w:val="none" w:sz="0" w:space="0" w:color="auto"/>
        <w:left w:val="none" w:sz="0" w:space="0" w:color="auto"/>
        <w:bottom w:val="none" w:sz="0" w:space="0" w:color="auto"/>
        <w:right w:val="none" w:sz="0" w:space="0" w:color="auto"/>
      </w:divBdr>
    </w:div>
    <w:div w:id="353309017">
      <w:bodyDiv w:val="1"/>
      <w:marLeft w:val="0"/>
      <w:marRight w:val="0"/>
      <w:marTop w:val="0"/>
      <w:marBottom w:val="0"/>
      <w:divBdr>
        <w:top w:val="none" w:sz="0" w:space="0" w:color="auto"/>
        <w:left w:val="none" w:sz="0" w:space="0" w:color="auto"/>
        <w:bottom w:val="none" w:sz="0" w:space="0" w:color="auto"/>
        <w:right w:val="none" w:sz="0" w:space="0" w:color="auto"/>
      </w:divBdr>
    </w:div>
    <w:div w:id="353926959">
      <w:bodyDiv w:val="1"/>
      <w:marLeft w:val="0"/>
      <w:marRight w:val="0"/>
      <w:marTop w:val="0"/>
      <w:marBottom w:val="0"/>
      <w:divBdr>
        <w:top w:val="none" w:sz="0" w:space="0" w:color="auto"/>
        <w:left w:val="none" w:sz="0" w:space="0" w:color="auto"/>
        <w:bottom w:val="none" w:sz="0" w:space="0" w:color="auto"/>
        <w:right w:val="none" w:sz="0" w:space="0" w:color="auto"/>
      </w:divBdr>
    </w:div>
    <w:div w:id="354694994">
      <w:bodyDiv w:val="1"/>
      <w:marLeft w:val="0"/>
      <w:marRight w:val="0"/>
      <w:marTop w:val="0"/>
      <w:marBottom w:val="0"/>
      <w:divBdr>
        <w:top w:val="none" w:sz="0" w:space="0" w:color="auto"/>
        <w:left w:val="none" w:sz="0" w:space="0" w:color="auto"/>
        <w:bottom w:val="none" w:sz="0" w:space="0" w:color="auto"/>
        <w:right w:val="none" w:sz="0" w:space="0" w:color="auto"/>
      </w:divBdr>
    </w:div>
    <w:div w:id="354697608">
      <w:bodyDiv w:val="1"/>
      <w:marLeft w:val="0"/>
      <w:marRight w:val="0"/>
      <w:marTop w:val="0"/>
      <w:marBottom w:val="0"/>
      <w:divBdr>
        <w:top w:val="none" w:sz="0" w:space="0" w:color="auto"/>
        <w:left w:val="none" w:sz="0" w:space="0" w:color="auto"/>
        <w:bottom w:val="none" w:sz="0" w:space="0" w:color="auto"/>
        <w:right w:val="none" w:sz="0" w:space="0" w:color="auto"/>
      </w:divBdr>
    </w:div>
    <w:div w:id="356851078">
      <w:bodyDiv w:val="1"/>
      <w:marLeft w:val="0"/>
      <w:marRight w:val="0"/>
      <w:marTop w:val="0"/>
      <w:marBottom w:val="0"/>
      <w:divBdr>
        <w:top w:val="none" w:sz="0" w:space="0" w:color="auto"/>
        <w:left w:val="none" w:sz="0" w:space="0" w:color="auto"/>
        <w:bottom w:val="none" w:sz="0" w:space="0" w:color="auto"/>
        <w:right w:val="none" w:sz="0" w:space="0" w:color="auto"/>
      </w:divBdr>
    </w:div>
    <w:div w:id="359627144">
      <w:bodyDiv w:val="1"/>
      <w:marLeft w:val="0"/>
      <w:marRight w:val="0"/>
      <w:marTop w:val="0"/>
      <w:marBottom w:val="0"/>
      <w:divBdr>
        <w:top w:val="none" w:sz="0" w:space="0" w:color="auto"/>
        <w:left w:val="none" w:sz="0" w:space="0" w:color="auto"/>
        <w:bottom w:val="none" w:sz="0" w:space="0" w:color="auto"/>
        <w:right w:val="none" w:sz="0" w:space="0" w:color="auto"/>
      </w:divBdr>
    </w:div>
    <w:div w:id="360714358">
      <w:bodyDiv w:val="1"/>
      <w:marLeft w:val="0"/>
      <w:marRight w:val="0"/>
      <w:marTop w:val="0"/>
      <w:marBottom w:val="0"/>
      <w:divBdr>
        <w:top w:val="none" w:sz="0" w:space="0" w:color="auto"/>
        <w:left w:val="none" w:sz="0" w:space="0" w:color="auto"/>
        <w:bottom w:val="none" w:sz="0" w:space="0" w:color="auto"/>
        <w:right w:val="none" w:sz="0" w:space="0" w:color="auto"/>
      </w:divBdr>
    </w:div>
    <w:div w:id="361127282">
      <w:bodyDiv w:val="1"/>
      <w:marLeft w:val="0"/>
      <w:marRight w:val="0"/>
      <w:marTop w:val="0"/>
      <w:marBottom w:val="0"/>
      <w:divBdr>
        <w:top w:val="none" w:sz="0" w:space="0" w:color="auto"/>
        <w:left w:val="none" w:sz="0" w:space="0" w:color="auto"/>
        <w:bottom w:val="none" w:sz="0" w:space="0" w:color="auto"/>
        <w:right w:val="none" w:sz="0" w:space="0" w:color="auto"/>
      </w:divBdr>
    </w:div>
    <w:div w:id="365373327">
      <w:bodyDiv w:val="1"/>
      <w:marLeft w:val="0"/>
      <w:marRight w:val="0"/>
      <w:marTop w:val="0"/>
      <w:marBottom w:val="0"/>
      <w:divBdr>
        <w:top w:val="none" w:sz="0" w:space="0" w:color="auto"/>
        <w:left w:val="none" w:sz="0" w:space="0" w:color="auto"/>
        <w:bottom w:val="none" w:sz="0" w:space="0" w:color="auto"/>
        <w:right w:val="none" w:sz="0" w:space="0" w:color="auto"/>
      </w:divBdr>
    </w:div>
    <w:div w:id="367530788">
      <w:bodyDiv w:val="1"/>
      <w:marLeft w:val="0"/>
      <w:marRight w:val="0"/>
      <w:marTop w:val="0"/>
      <w:marBottom w:val="0"/>
      <w:divBdr>
        <w:top w:val="none" w:sz="0" w:space="0" w:color="auto"/>
        <w:left w:val="none" w:sz="0" w:space="0" w:color="auto"/>
        <w:bottom w:val="none" w:sz="0" w:space="0" w:color="auto"/>
        <w:right w:val="none" w:sz="0" w:space="0" w:color="auto"/>
      </w:divBdr>
    </w:div>
    <w:div w:id="367681414">
      <w:bodyDiv w:val="1"/>
      <w:marLeft w:val="0"/>
      <w:marRight w:val="0"/>
      <w:marTop w:val="0"/>
      <w:marBottom w:val="0"/>
      <w:divBdr>
        <w:top w:val="none" w:sz="0" w:space="0" w:color="auto"/>
        <w:left w:val="none" w:sz="0" w:space="0" w:color="auto"/>
        <w:bottom w:val="none" w:sz="0" w:space="0" w:color="auto"/>
        <w:right w:val="none" w:sz="0" w:space="0" w:color="auto"/>
      </w:divBdr>
    </w:div>
    <w:div w:id="368651782">
      <w:bodyDiv w:val="1"/>
      <w:marLeft w:val="0"/>
      <w:marRight w:val="0"/>
      <w:marTop w:val="0"/>
      <w:marBottom w:val="0"/>
      <w:divBdr>
        <w:top w:val="none" w:sz="0" w:space="0" w:color="auto"/>
        <w:left w:val="none" w:sz="0" w:space="0" w:color="auto"/>
        <w:bottom w:val="none" w:sz="0" w:space="0" w:color="auto"/>
        <w:right w:val="none" w:sz="0" w:space="0" w:color="auto"/>
      </w:divBdr>
    </w:div>
    <w:div w:id="368992018">
      <w:bodyDiv w:val="1"/>
      <w:marLeft w:val="0"/>
      <w:marRight w:val="0"/>
      <w:marTop w:val="0"/>
      <w:marBottom w:val="0"/>
      <w:divBdr>
        <w:top w:val="none" w:sz="0" w:space="0" w:color="auto"/>
        <w:left w:val="none" w:sz="0" w:space="0" w:color="auto"/>
        <w:bottom w:val="none" w:sz="0" w:space="0" w:color="auto"/>
        <w:right w:val="none" w:sz="0" w:space="0" w:color="auto"/>
      </w:divBdr>
    </w:div>
    <w:div w:id="369113480">
      <w:bodyDiv w:val="1"/>
      <w:marLeft w:val="0"/>
      <w:marRight w:val="0"/>
      <w:marTop w:val="0"/>
      <w:marBottom w:val="0"/>
      <w:divBdr>
        <w:top w:val="none" w:sz="0" w:space="0" w:color="auto"/>
        <w:left w:val="none" w:sz="0" w:space="0" w:color="auto"/>
        <w:bottom w:val="none" w:sz="0" w:space="0" w:color="auto"/>
        <w:right w:val="none" w:sz="0" w:space="0" w:color="auto"/>
      </w:divBdr>
    </w:div>
    <w:div w:id="370345330">
      <w:bodyDiv w:val="1"/>
      <w:marLeft w:val="0"/>
      <w:marRight w:val="0"/>
      <w:marTop w:val="0"/>
      <w:marBottom w:val="0"/>
      <w:divBdr>
        <w:top w:val="none" w:sz="0" w:space="0" w:color="auto"/>
        <w:left w:val="none" w:sz="0" w:space="0" w:color="auto"/>
        <w:bottom w:val="none" w:sz="0" w:space="0" w:color="auto"/>
        <w:right w:val="none" w:sz="0" w:space="0" w:color="auto"/>
      </w:divBdr>
    </w:div>
    <w:div w:id="370958586">
      <w:bodyDiv w:val="1"/>
      <w:marLeft w:val="0"/>
      <w:marRight w:val="0"/>
      <w:marTop w:val="0"/>
      <w:marBottom w:val="0"/>
      <w:divBdr>
        <w:top w:val="none" w:sz="0" w:space="0" w:color="auto"/>
        <w:left w:val="none" w:sz="0" w:space="0" w:color="auto"/>
        <w:bottom w:val="none" w:sz="0" w:space="0" w:color="auto"/>
        <w:right w:val="none" w:sz="0" w:space="0" w:color="auto"/>
      </w:divBdr>
    </w:div>
    <w:div w:id="372384331">
      <w:bodyDiv w:val="1"/>
      <w:marLeft w:val="0"/>
      <w:marRight w:val="0"/>
      <w:marTop w:val="0"/>
      <w:marBottom w:val="0"/>
      <w:divBdr>
        <w:top w:val="none" w:sz="0" w:space="0" w:color="auto"/>
        <w:left w:val="none" w:sz="0" w:space="0" w:color="auto"/>
        <w:bottom w:val="none" w:sz="0" w:space="0" w:color="auto"/>
        <w:right w:val="none" w:sz="0" w:space="0" w:color="auto"/>
      </w:divBdr>
    </w:div>
    <w:div w:id="372656206">
      <w:bodyDiv w:val="1"/>
      <w:marLeft w:val="0"/>
      <w:marRight w:val="0"/>
      <w:marTop w:val="0"/>
      <w:marBottom w:val="0"/>
      <w:divBdr>
        <w:top w:val="none" w:sz="0" w:space="0" w:color="auto"/>
        <w:left w:val="none" w:sz="0" w:space="0" w:color="auto"/>
        <w:bottom w:val="none" w:sz="0" w:space="0" w:color="auto"/>
        <w:right w:val="none" w:sz="0" w:space="0" w:color="auto"/>
      </w:divBdr>
    </w:div>
    <w:div w:id="374473598">
      <w:bodyDiv w:val="1"/>
      <w:marLeft w:val="0"/>
      <w:marRight w:val="0"/>
      <w:marTop w:val="0"/>
      <w:marBottom w:val="0"/>
      <w:divBdr>
        <w:top w:val="none" w:sz="0" w:space="0" w:color="auto"/>
        <w:left w:val="none" w:sz="0" w:space="0" w:color="auto"/>
        <w:bottom w:val="none" w:sz="0" w:space="0" w:color="auto"/>
        <w:right w:val="none" w:sz="0" w:space="0" w:color="auto"/>
      </w:divBdr>
    </w:div>
    <w:div w:id="374618570">
      <w:bodyDiv w:val="1"/>
      <w:marLeft w:val="0"/>
      <w:marRight w:val="0"/>
      <w:marTop w:val="0"/>
      <w:marBottom w:val="0"/>
      <w:divBdr>
        <w:top w:val="none" w:sz="0" w:space="0" w:color="auto"/>
        <w:left w:val="none" w:sz="0" w:space="0" w:color="auto"/>
        <w:bottom w:val="none" w:sz="0" w:space="0" w:color="auto"/>
        <w:right w:val="none" w:sz="0" w:space="0" w:color="auto"/>
      </w:divBdr>
    </w:div>
    <w:div w:id="376199928">
      <w:bodyDiv w:val="1"/>
      <w:marLeft w:val="0"/>
      <w:marRight w:val="0"/>
      <w:marTop w:val="0"/>
      <w:marBottom w:val="0"/>
      <w:divBdr>
        <w:top w:val="none" w:sz="0" w:space="0" w:color="auto"/>
        <w:left w:val="none" w:sz="0" w:space="0" w:color="auto"/>
        <w:bottom w:val="none" w:sz="0" w:space="0" w:color="auto"/>
        <w:right w:val="none" w:sz="0" w:space="0" w:color="auto"/>
      </w:divBdr>
    </w:div>
    <w:div w:id="378482639">
      <w:bodyDiv w:val="1"/>
      <w:marLeft w:val="0"/>
      <w:marRight w:val="0"/>
      <w:marTop w:val="0"/>
      <w:marBottom w:val="0"/>
      <w:divBdr>
        <w:top w:val="none" w:sz="0" w:space="0" w:color="auto"/>
        <w:left w:val="none" w:sz="0" w:space="0" w:color="auto"/>
        <w:bottom w:val="none" w:sz="0" w:space="0" w:color="auto"/>
        <w:right w:val="none" w:sz="0" w:space="0" w:color="auto"/>
      </w:divBdr>
    </w:div>
    <w:div w:id="379281844">
      <w:bodyDiv w:val="1"/>
      <w:marLeft w:val="0"/>
      <w:marRight w:val="0"/>
      <w:marTop w:val="0"/>
      <w:marBottom w:val="0"/>
      <w:divBdr>
        <w:top w:val="none" w:sz="0" w:space="0" w:color="auto"/>
        <w:left w:val="none" w:sz="0" w:space="0" w:color="auto"/>
        <w:bottom w:val="none" w:sz="0" w:space="0" w:color="auto"/>
        <w:right w:val="none" w:sz="0" w:space="0" w:color="auto"/>
      </w:divBdr>
    </w:div>
    <w:div w:id="383792894">
      <w:bodyDiv w:val="1"/>
      <w:marLeft w:val="0"/>
      <w:marRight w:val="0"/>
      <w:marTop w:val="0"/>
      <w:marBottom w:val="0"/>
      <w:divBdr>
        <w:top w:val="none" w:sz="0" w:space="0" w:color="auto"/>
        <w:left w:val="none" w:sz="0" w:space="0" w:color="auto"/>
        <w:bottom w:val="none" w:sz="0" w:space="0" w:color="auto"/>
        <w:right w:val="none" w:sz="0" w:space="0" w:color="auto"/>
      </w:divBdr>
    </w:div>
    <w:div w:id="387842520">
      <w:bodyDiv w:val="1"/>
      <w:marLeft w:val="0"/>
      <w:marRight w:val="0"/>
      <w:marTop w:val="0"/>
      <w:marBottom w:val="0"/>
      <w:divBdr>
        <w:top w:val="none" w:sz="0" w:space="0" w:color="auto"/>
        <w:left w:val="none" w:sz="0" w:space="0" w:color="auto"/>
        <w:bottom w:val="none" w:sz="0" w:space="0" w:color="auto"/>
        <w:right w:val="none" w:sz="0" w:space="0" w:color="auto"/>
      </w:divBdr>
    </w:div>
    <w:div w:id="392504513">
      <w:bodyDiv w:val="1"/>
      <w:marLeft w:val="0"/>
      <w:marRight w:val="0"/>
      <w:marTop w:val="0"/>
      <w:marBottom w:val="0"/>
      <w:divBdr>
        <w:top w:val="none" w:sz="0" w:space="0" w:color="auto"/>
        <w:left w:val="none" w:sz="0" w:space="0" w:color="auto"/>
        <w:bottom w:val="none" w:sz="0" w:space="0" w:color="auto"/>
        <w:right w:val="none" w:sz="0" w:space="0" w:color="auto"/>
      </w:divBdr>
    </w:div>
    <w:div w:id="395972975">
      <w:bodyDiv w:val="1"/>
      <w:marLeft w:val="0"/>
      <w:marRight w:val="0"/>
      <w:marTop w:val="0"/>
      <w:marBottom w:val="0"/>
      <w:divBdr>
        <w:top w:val="none" w:sz="0" w:space="0" w:color="auto"/>
        <w:left w:val="none" w:sz="0" w:space="0" w:color="auto"/>
        <w:bottom w:val="none" w:sz="0" w:space="0" w:color="auto"/>
        <w:right w:val="none" w:sz="0" w:space="0" w:color="auto"/>
      </w:divBdr>
    </w:div>
    <w:div w:id="397628274">
      <w:bodyDiv w:val="1"/>
      <w:marLeft w:val="0"/>
      <w:marRight w:val="0"/>
      <w:marTop w:val="0"/>
      <w:marBottom w:val="0"/>
      <w:divBdr>
        <w:top w:val="none" w:sz="0" w:space="0" w:color="auto"/>
        <w:left w:val="none" w:sz="0" w:space="0" w:color="auto"/>
        <w:bottom w:val="none" w:sz="0" w:space="0" w:color="auto"/>
        <w:right w:val="none" w:sz="0" w:space="0" w:color="auto"/>
      </w:divBdr>
    </w:div>
    <w:div w:id="399444271">
      <w:bodyDiv w:val="1"/>
      <w:marLeft w:val="0"/>
      <w:marRight w:val="0"/>
      <w:marTop w:val="0"/>
      <w:marBottom w:val="0"/>
      <w:divBdr>
        <w:top w:val="none" w:sz="0" w:space="0" w:color="auto"/>
        <w:left w:val="none" w:sz="0" w:space="0" w:color="auto"/>
        <w:bottom w:val="none" w:sz="0" w:space="0" w:color="auto"/>
        <w:right w:val="none" w:sz="0" w:space="0" w:color="auto"/>
      </w:divBdr>
    </w:div>
    <w:div w:id="400635709">
      <w:bodyDiv w:val="1"/>
      <w:marLeft w:val="0"/>
      <w:marRight w:val="0"/>
      <w:marTop w:val="0"/>
      <w:marBottom w:val="0"/>
      <w:divBdr>
        <w:top w:val="none" w:sz="0" w:space="0" w:color="auto"/>
        <w:left w:val="none" w:sz="0" w:space="0" w:color="auto"/>
        <w:bottom w:val="none" w:sz="0" w:space="0" w:color="auto"/>
        <w:right w:val="none" w:sz="0" w:space="0" w:color="auto"/>
      </w:divBdr>
    </w:div>
    <w:div w:id="400831756">
      <w:bodyDiv w:val="1"/>
      <w:marLeft w:val="0"/>
      <w:marRight w:val="0"/>
      <w:marTop w:val="0"/>
      <w:marBottom w:val="0"/>
      <w:divBdr>
        <w:top w:val="none" w:sz="0" w:space="0" w:color="auto"/>
        <w:left w:val="none" w:sz="0" w:space="0" w:color="auto"/>
        <w:bottom w:val="none" w:sz="0" w:space="0" w:color="auto"/>
        <w:right w:val="none" w:sz="0" w:space="0" w:color="auto"/>
      </w:divBdr>
    </w:div>
    <w:div w:id="402217429">
      <w:bodyDiv w:val="1"/>
      <w:marLeft w:val="0"/>
      <w:marRight w:val="0"/>
      <w:marTop w:val="0"/>
      <w:marBottom w:val="0"/>
      <w:divBdr>
        <w:top w:val="none" w:sz="0" w:space="0" w:color="auto"/>
        <w:left w:val="none" w:sz="0" w:space="0" w:color="auto"/>
        <w:bottom w:val="none" w:sz="0" w:space="0" w:color="auto"/>
        <w:right w:val="none" w:sz="0" w:space="0" w:color="auto"/>
      </w:divBdr>
    </w:div>
    <w:div w:id="404961922">
      <w:bodyDiv w:val="1"/>
      <w:marLeft w:val="0"/>
      <w:marRight w:val="0"/>
      <w:marTop w:val="0"/>
      <w:marBottom w:val="0"/>
      <w:divBdr>
        <w:top w:val="none" w:sz="0" w:space="0" w:color="auto"/>
        <w:left w:val="none" w:sz="0" w:space="0" w:color="auto"/>
        <w:bottom w:val="none" w:sz="0" w:space="0" w:color="auto"/>
        <w:right w:val="none" w:sz="0" w:space="0" w:color="auto"/>
      </w:divBdr>
    </w:div>
    <w:div w:id="406344024">
      <w:bodyDiv w:val="1"/>
      <w:marLeft w:val="0"/>
      <w:marRight w:val="0"/>
      <w:marTop w:val="0"/>
      <w:marBottom w:val="0"/>
      <w:divBdr>
        <w:top w:val="none" w:sz="0" w:space="0" w:color="auto"/>
        <w:left w:val="none" w:sz="0" w:space="0" w:color="auto"/>
        <w:bottom w:val="none" w:sz="0" w:space="0" w:color="auto"/>
        <w:right w:val="none" w:sz="0" w:space="0" w:color="auto"/>
      </w:divBdr>
    </w:div>
    <w:div w:id="407266751">
      <w:bodyDiv w:val="1"/>
      <w:marLeft w:val="0"/>
      <w:marRight w:val="0"/>
      <w:marTop w:val="0"/>
      <w:marBottom w:val="0"/>
      <w:divBdr>
        <w:top w:val="none" w:sz="0" w:space="0" w:color="auto"/>
        <w:left w:val="none" w:sz="0" w:space="0" w:color="auto"/>
        <w:bottom w:val="none" w:sz="0" w:space="0" w:color="auto"/>
        <w:right w:val="none" w:sz="0" w:space="0" w:color="auto"/>
      </w:divBdr>
    </w:div>
    <w:div w:id="407577209">
      <w:bodyDiv w:val="1"/>
      <w:marLeft w:val="0"/>
      <w:marRight w:val="0"/>
      <w:marTop w:val="0"/>
      <w:marBottom w:val="0"/>
      <w:divBdr>
        <w:top w:val="none" w:sz="0" w:space="0" w:color="auto"/>
        <w:left w:val="none" w:sz="0" w:space="0" w:color="auto"/>
        <w:bottom w:val="none" w:sz="0" w:space="0" w:color="auto"/>
        <w:right w:val="none" w:sz="0" w:space="0" w:color="auto"/>
      </w:divBdr>
    </w:div>
    <w:div w:id="410007668">
      <w:bodyDiv w:val="1"/>
      <w:marLeft w:val="0"/>
      <w:marRight w:val="0"/>
      <w:marTop w:val="0"/>
      <w:marBottom w:val="0"/>
      <w:divBdr>
        <w:top w:val="none" w:sz="0" w:space="0" w:color="auto"/>
        <w:left w:val="none" w:sz="0" w:space="0" w:color="auto"/>
        <w:bottom w:val="none" w:sz="0" w:space="0" w:color="auto"/>
        <w:right w:val="none" w:sz="0" w:space="0" w:color="auto"/>
      </w:divBdr>
    </w:div>
    <w:div w:id="411396733">
      <w:bodyDiv w:val="1"/>
      <w:marLeft w:val="0"/>
      <w:marRight w:val="0"/>
      <w:marTop w:val="0"/>
      <w:marBottom w:val="0"/>
      <w:divBdr>
        <w:top w:val="none" w:sz="0" w:space="0" w:color="auto"/>
        <w:left w:val="none" w:sz="0" w:space="0" w:color="auto"/>
        <w:bottom w:val="none" w:sz="0" w:space="0" w:color="auto"/>
        <w:right w:val="none" w:sz="0" w:space="0" w:color="auto"/>
      </w:divBdr>
    </w:div>
    <w:div w:id="411513229">
      <w:bodyDiv w:val="1"/>
      <w:marLeft w:val="0"/>
      <w:marRight w:val="0"/>
      <w:marTop w:val="0"/>
      <w:marBottom w:val="0"/>
      <w:divBdr>
        <w:top w:val="none" w:sz="0" w:space="0" w:color="auto"/>
        <w:left w:val="none" w:sz="0" w:space="0" w:color="auto"/>
        <w:bottom w:val="none" w:sz="0" w:space="0" w:color="auto"/>
        <w:right w:val="none" w:sz="0" w:space="0" w:color="auto"/>
      </w:divBdr>
    </w:div>
    <w:div w:id="413823125">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5900739">
      <w:bodyDiv w:val="1"/>
      <w:marLeft w:val="0"/>
      <w:marRight w:val="0"/>
      <w:marTop w:val="0"/>
      <w:marBottom w:val="0"/>
      <w:divBdr>
        <w:top w:val="none" w:sz="0" w:space="0" w:color="auto"/>
        <w:left w:val="none" w:sz="0" w:space="0" w:color="auto"/>
        <w:bottom w:val="none" w:sz="0" w:space="0" w:color="auto"/>
        <w:right w:val="none" w:sz="0" w:space="0" w:color="auto"/>
      </w:divBdr>
    </w:div>
    <w:div w:id="420413835">
      <w:bodyDiv w:val="1"/>
      <w:marLeft w:val="0"/>
      <w:marRight w:val="0"/>
      <w:marTop w:val="0"/>
      <w:marBottom w:val="0"/>
      <w:divBdr>
        <w:top w:val="none" w:sz="0" w:space="0" w:color="auto"/>
        <w:left w:val="none" w:sz="0" w:space="0" w:color="auto"/>
        <w:bottom w:val="none" w:sz="0" w:space="0" w:color="auto"/>
        <w:right w:val="none" w:sz="0" w:space="0" w:color="auto"/>
      </w:divBdr>
    </w:div>
    <w:div w:id="422646343">
      <w:bodyDiv w:val="1"/>
      <w:marLeft w:val="0"/>
      <w:marRight w:val="0"/>
      <w:marTop w:val="0"/>
      <w:marBottom w:val="0"/>
      <w:divBdr>
        <w:top w:val="none" w:sz="0" w:space="0" w:color="auto"/>
        <w:left w:val="none" w:sz="0" w:space="0" w:color="auto"/>
        <w:bottom w:val="none" w:sz="0" w:space="0" w:color="auto"/>
        <w:right w:val="none" w:sz="0" w:space="0" w:color="auto"/>
      </w:divBdr>
    </w:div>
    <w:div w:id="423571056">
      <w:bodyDiv w:val="1"/>
      <w:marLeft w:val="0"/>
      <w:marRight w:val="0"/>
      <w:marTop w:val="0"/>
      <w:marBottom w:val="0"/>
      <w:divBdr>
        <w:top w:val="none" w:sz="0" w:space="0" w:color="auto"/>
        <w:left w:val="none" w:sz="0" w:space="0" w:color="auto"/>
        <w:bottom w:val="none" w:sz="0" w:space="0" w:color="auto"/>
        <w:right w:val="none" w:sz="0" w:space="0" w:color="auto"/>
      </w:divBdr>
    </w:div>
    <w:div w:id="423692951">
      <w:bodyDiv w:val="1"/>
      <w:marLeft w:val="0"/>
      <w:marRight w:val="0"/>
      <w:marTop w:val="0"/>
      <w:marBottom w:val="0"/>
      <w:divBdr>
        <w:top w:val="none" w:sz="0" w:space="0" w:color="auto"/>
        <w:left w:val="none" w:sz="0" w:space="0" w:color="auto"/>
        <w:bottom w:val="none" w:sz="0" w:space="0" w:color="auto"/>
        <w:right w:val="none" w:sz="0" w:space="0" w:color="auto"/>
      </w:divBdr>
    </w:div>
    <w:div w:id="424424499">
      <w:bodyDiv w:val="1"/>
      <w:marLeft w:val="0"/>
      <w:marRight w:val="0"/>
      <w:marTop w:val="0"/>
      <w:marBottom w:val="0"/>
      <w:divBdr>
        <w:top w:val="none" w:sz="0" w:space="0" w:color="auto"/>
        <w:left w:val="none" w:sz="0" w:space="0" w:color="auto"/>
        <w:bottom w:val="none" w:sz="0" w:space="0" w:color="auto"/>
        <w:right w:val="none" w:sz="0" w:space="0" w:color="auto"/>
      </w:divBdr>
    </w:div>
    <w:div w:id="425150775">
      <w:bodyDiv w:val="1"/>
      <w:marLeft w:val="0"/>
      <w:marRight w:val="0"/>
      <w:marTop w:val="0"/>
      <w:marBottom w:val="0"/>
      <w:divBdr>
        <w:top w:val="none" w:sz="0" w:space="0" w:color="auto"/>
        <w:left w:val="none" w:sz="0" w:space="0" w:color="auto"/>
        <w:bottom w:val="none" w:sz="0" w:space="0" w:color="auto"/>
        <w:right w:val="none" w:sz="0" w:space="0" w:color="auto"/>
      </w:divBdr>
    </w:div>
    <w:div w:id="425156486">
      <w:bodyDiv w:val="1"/>
      <w:marLeft w:val="0"/>
      <w:marRight w:val="0"/>
      <w:marTop w:val="0"/>
      <w:marBottom w:val="0"/>
      <w:divBdr>
        <w:top w:val="none" w:sz="0" w:space="0" w:color="auto"/>
        <w:left w:val="none" w:sz="0" w:space="0" w:color="auto"/>
        <w:bottom w:val="none" w:sz="0" w:space="0" w:color="auto"/>
        <w:right w:val="none" w:sz="0" w:space="0" w:color="auto"/>
      </w:divBdr>
    </w:div>
    <w:div w:id="426124544">
      <w:bodyDiv w:val="1"/>
      <w:marLeft w:val="0"/>
      <w:marRight w:val="0"/>
      <w:marTop w:val="0"/>
      <w:marBottom w:val="0"/>
      <w:divBdr>
        <w:top w:val="none" w:sz="0" w:space="0" w:color="auto"/>
        <w:left w:val="none" w:sz="0" w:space="0" w:color="auto"/>
        <w:bottom w:val="none" w:sz="0" w:space="0" w:color="auto"/>
        <w:right w:val="none" w:sz="0" w:space="0" w:color="auto"/>
      </w:divBdr>
    </w:div>
    <w:div w:id="426585395">
      <w:bodyDiv w:val="1"/>
      <w:marLeft w:val="0"/>
      <w:marRight w:val="0"/>
      <w:marTop w:val="0"/>
      <w:marBottom w:val="0"/>
      <w:divBdr>
        <w:top w:val="none" w:sz="0" w:space="0" w:color="auto"/>
        <w:left w:val="none" w:sz="0" w:space="0" w:color="auto"/>
        <w:bottom w:val="none" w:sz="0" w:space="0" w:color="auto"/>
        <w:right w:val="none" w:sz="0" w:space="0" w:color="auto"/>
      </w:divBdr>
    </w:div>
    <w:div w:id="427233792">
      <w:bodyDiv w:val="1"/>
      <w:marLeft w:val="0"/>
      <w:marRight w:val="0"/>
      <w:marTop w:val="0"/>
      <w:marBottom w:val="0"/>
      <w:divBdr>
        <w:top w:val="none" w:sz="0" w:space="0" w:color="auto"/>
        <w:left w:val="none" w:sz="0" w:space="0" w:color="auto"/>
        <w:bottom w:val="none" w:sz="0" w:space="0" w:color="auto"/>
        <w:right w:val="none" w:sz="0" w:space="0" w:color="auto"/>
      </w:divBdr>
    </w:div>
    <w:div w:id="427888217">
      <w:bodyDiv w:val="1"/>
      <w:marLeft w:val="0"/>
      <w:marRight w:val="0"/>
      <w:marTop w:val="0"/>
      <w:marBottom w:val="0"/>
      <w:divBdr>
        <w:top w:val="none" w:sz="0" w:space="0" w:color="auto"/>
        <w:left w:val="none" w:sz="0" w:space="0" w:color="auto"/>
        <w:bottom w:val="none" w:sz="0" w:space="0" w:color="auto"/>
        <w:right w:val="none" w:sz="0" w:space="0" w:color="auto"/>
      </w:divBdr>
    </w:div>
    <w:div w:id="427972124">
      <w:bodyDiv w:val="1"/>
      <w:marLeft w:val="0"/>
      <w:marRight w:val="0"/>
      <w:marTop w:val="0"/>
      <w:marBottom w:val="0"/>
      <w:divBdr>
        <w:top w:val="none" w:sz="0" w:space="0" w:color="auto"/>
        <w:left w:val="none" w:sz="0" w:space="0" w:color="auto"/>
        <w:bottom w:val="none" w:sz="0" w:space="0" w:color="auto"/>
        <w:right w:val="none" w:sz="0" w:space="0" w:color="auto"/>
      </w:divBdr>
    </w:div>
    <w:div w:id="428158385">
      <w:bodyDiv w:val="1"/>
      <w:marLeft w:val="0"/>
      <w:marRight w:val="0"/>
      <w:marTop w:val="0"/>
      <w:marBottom w:val="0"/>
      <w:divBdr>
        <w:top w:val="none" w:sz="0" w:space="0" w:color="auto"/>
        <w:left w:val="none" w:sz="0" w:space="0" w:color="auto"/>
        <w:bottom w:val="none" w:sz="0" w:space="0" w:color="auto"/>
        <w:right w:val="none" w:sz="0" w:space="0" w:color="auto"/>
      </w:divBdr>
    </w:div>
    <w:div w:id="429351076">
      <w:bodyDiv w:val="1"/>
      <w:marLeft w:val="0"/>
      <w:marRight w:val="0"/>
      <w:marTop w:val="0"/>
      <w:marBottom w:val="0"/>
      <w:divBdr>
        <w:top w:val="none" w:sz="0" w:space="0" w:color="auto"/>
        <w:left w:val="none" w:sz="0" w:space="0" w:color="auto"/>
        <w:bottom w:val="none" w:sz="0" w:space="0" w:color="auto"/>
        <w:right w:val="none" w:sz="0" w:space="0" w:color="auto"/>
      </w:divBdr>
    </w:div>
    <w:div w:id="429737633">
      <w:bodyDiv w:val="1"/>
      <w:marLeft w:val="0"/>
      <w:marRight w:val="0"/>
      <w:marTop w:val="0"/>
      <w:marBottom w:val="0"/>
      <w:divBdr>
        <w:top w:val="none" w:sz="0" w:space="0" w:color="auto"/>
        <w:left w:val="none" w:sz="0" w:space="0" w:color="auto"/>
        <w:bottom w:val="none" w:sz="0" w:space="0" w:color="auto"/>
        <w:right w:val="none" w:sz="0" w:space="0" w:color="auto"/>
      </w:divBdr>
    </w:div>
    <w:div w:id="433399074">
      <w:bodyDiv w:val="1"/>
      <w:marLeft w:val="0"/>
      <w:marRight w:val="0"/>
      <w:marTop w:val="0"/>
      <w:marBottom w:val="0"/>
      <w:divBdr>
        <w:top w:val="none" w:sz="0" w:space="0" w:color="auto"/>
        <w:left w:val="none" w:sz="0" w:space="0" w:color="auto"/>
        <w:bottom w:val="none" w:sz="0" w:space="0" w:color="auto"/>
        <w:right w:val="none" w:sz="0" w:space="0" w:color="auto"/>
      </w:divBdr>
    </w:div>
    <w:div w:id="433868860">
      <w:bodyDiv w:val="1"/>
      <w:marLeft w:val="0"/>
      <w:marRight w:val="0"/>
      <w:marTop w:val="0"/>
      <w:marBottom w:val="0"/>
      <w:divBdr>
        <w:top w:val="none" w:sz="0" w:space="0" w:color="auto"/>
        <w:left w:val="none" w:sz="0" w:space="0" w:color="auto"/>
        <w:bottom w:val="none" w:sz="0" w:space="0" w:color="auto"/>
        <w:right w:val="none" w:sz="0" w:space="0" w:color="auto"/>
      </w:divBdr>
    </w:div>
    <w:div w:id="436146732">
      <w:bodyDiv w:val="1"/>
      <w:marLeft w:val="0"/>
      <w:marRight w:val="0"/>
      <w:marTop w:val="0"/>
      <w:marBottom w:val="0"/>
      <w:divBdr>
        <w:top w:val="none" w:sz="0" w:space="0" w:color="auto"/>
        <w:left w:val="none" w:sz="0" w:space="0" w:color="auto"/>
        <w:bottom w:val="none" w:sz="0" w:space="0" w:color="auto"/>
        <w:right w:val="none" w:sz="0" w:space="0" w:color="auto"/>
      </w:divBdr>
    </w:div>
    <w:div w:id="436679734">
      <w:bodyDiv w:val="1"/>
      <w:marLeft w:val="0"/>
      <w:marRight w:val="0"/>
      <w:marTop w:val="0"/>
      <w:marBottom w:val="0"/>
      <w:divBdr>
        <w:top w:val="none" w:sz="0" w:space="0" w:color="auto"/>
        <w:left w:val="none" w:sz="0" w:space="0" w:color="auto"/>
        <w:bottom w:val="none" w:sz="0" w:space="0" w:color="auto"/>
        <w:right w:val="none" w:sz="0" w:space="0" w:color="auto"/>
      </w:divBdr>
    </w:div>
    <w:div w:id="437872427">
      <w:bodyDiv w:val="1"/>
      <w:marLeft w:val="0"/>
      <w:marRight w:val="0"/>
      <w:marTop w:val="0"/>
      <w:marBottom w:val="0"/>
      <w:divBdr>
        <w:top w:val="none" w:sz="0" w:space="0" w:color="auto"/>
        <w:left w:val="none" w:sz="0" w:space="0" w:color="auto"/>
        <w:bottom w:val="none" w:sz="0" w:space="0" w:color="auto"/>
        <w:right w:val="none" w:sz="0" w:space="0" w:color="auto"/>
      </w:divBdr>
    </w:div>
    <w:div w:id="438254757">
      <w:bodyDiv w:val="1"/>
      <w:marLeft w:val="0"/>
      <w:marRight w:val="0"/>
      <w:marTop w:val="0"/>
      <w:marBottom w:val="0"/>
      <w:divBdr>
        <w:top w:val="none" w:sz="0" w:space="0" w:color="auto"/>
        <w:left w:val="none" w:sz="0" w:space="0" w:color="auto"/>
        <w:bottom w:val="none" w:sz="0" w:space="0" w:color="auto"/>
        <w:right w:val="none" w:sz="0" w:space="0" w:color="auto"/>
      </w:divBdr>
    </w:div>
    <w:div w:id="439111022">
      <w:bodyDiv w:val="1"/>
      <w:marLeft w:val="0"/>
      <w:marRight w:val="0"/>
      <w:marTop w:val="0"/>
      <w:marBottom w:val="0"/>
      <w:divBdr>
        <w:top w:val="none" w:sz="0" w:space="0" w:color="auto"/>
        <w:left w:val="none" w:sz="0" w:space="0" w:color="auto"/>
        <w:bottom w:val="none" w:sz="0" w:space="0" w:color="auto"/>
        <w:right w:val="none" w:sz="0" w:space="0" w:color="auto"/>
      </w:divBdr>
    </w:div>
    <w:div w:id="439222922">
      <w:bodyDiv w:val="1"/>
      <w:marLeft w:val="0"/>
      <w:marRight w:val="0"/>
      <w:marTop w:val="0"/>
      <w:marBottom w:val="0"/>
      <w:divBdr>
        <w:top w:val="none" w:sz="0" w:space="0" w:color="auto"/>
        <w:left w:val="none" w:sz="0" w:space="0" w:color="auto"/>
        <w:bottom w:val="none" w:sz="0" w:space="0" w:color="auto"/>
        <w:right w:val="none" w:sz="0" w:space="0" w:color="auto"/>
      </w:divBdr>
    </w:div>
    <w:div w:id="439643448">
      <w:bodyDiv w:val="1"/>
      <w:marLeft w:val="0"/>
      <w:marRight w:val="0"/>
      <w:marTop w:val="0"/>
      <w:marBottom w:val="0"/>
      <w:divBdr>
        <w:top w:val="none" w:sz="0" w:space="0" w:color="auto"/>
        <w:left w:val="none" w:sz="0" w:space="0" w:color="auto"/>
        <w:bottom w:val="none" w:sz="0" w:space="0" w:color="auto"/>
        <w:right w:val="none" w:sz="0" w:space="0" w:color="auto"/>
      </w:divBdr>
    </w:div>
    <w:div w:id="439761176">
      <w:bodyDiv w:val="1"/>
      <w:marLeft w:val="0"/>
      <w:marRight w:val="0"/>
      <w:marTop w:val="0"/>
      <w:marBottom w:val="0"/>
      <w:divBdr>
        <w:top w:val="none" w:sz="0" w:space="0" w:color="auto"/>
        <w:left w:val="none" w:sz="0" w:space="0" w:color="auto"/>
        <w:bottom w:val="none" w:sz="0" w:space="0" w:color="auto"/>
        <w:right w:val="none" w:sz="0" w:space="0" w:color="auto"/>
      </w:divBdr>
    </w:div>
    <w:div w:id="440077414">
      <w:bodyDiv w:val="1"/>
      <w:marLeft w:val="0"/>
      <w:marRight w:val="0"/>
      <w:marTop w:val="0"/>
      <w:marBottom w:val="0"/>
      <w:divBdr>
        <w:top w:val="none" w:sz="0" w:space="0" w:color="auto"/>
        <w:left w:val="none" w:sz="0" w:space="0" w:color="auto"/>
        <w:bottom w:val="none" w:sz="0" w:space="0" w:color="auto"/>
        <w:right w:val="none" w:sz="0" w:space="0" w:color="auto"/>
      </w:divBdr>
    </w:div>
    <w:div w:id="442530013">
      <w:bodyDiv w:val="1"/>
      <w:marLeft w:val="0"/>
      <w:marRight w:val="0"/>
      <w:marTop w:val="0"/>
      <w:marBottom w:val="0"/>
      <w:divBdr>
        <w:top w:val="none" w:sz="0" w:space="0" w:color="auto"/>
        <w:left w:val="none" w:sz="0" w:space="0" w:color="auto"/>
        <w:bottom w:val="none" w:sz="0" w:space="0" w:color="auto"/>
        <w:right w:val="none" w:sz="0" w:space="0" w:color="auto"/>
      </w:divBdr>
    </w:div>
    <w:div w:id="442699660">
      <w:bodyDiv w:val="1"/>
      <w:marLeft w:val="0"/>
      <w:marRight w:val="0"/>
      <w:marTop w:val="0"/>
      <w:marBottom w:val="0"/>
      <w:divBdr>
        <w:top w:val="none" w:sz="0" w:space="0" w:color="auto"/>
        <w:left w:val="none" w:sz="0" w:space="0" w:color="auto"/>
        <w:bottom w:val="none" w:sz="0" w:space="0" w:color="auto"/>
        <w:right w:val="none" w:sz="0" w:space="0" w:color="auto"/>
      </w:divBdr>
    </w:div>
    <w:div w:id="444158905">
      <w:bodyDiv w:val="1"/>
      <w:marLeft w:val="0"/>
      <w:marRight w:val="0"/>
      <w:marTop w:val="0"/>
      <w:marBottom w:val="0"/>
      <w:divBdr>
        <w:top w:val="none" w:sz="0" w:space="0" w:color="auto"/>
        <w:left w:val="none" w:sz="0" w:space="0" w:color="auto"/>
        <w:bottom w:val="none" w:sz="0" w:space="0" w:color="auto"/>
        <w:right w:val="none" w:sz="0" w:space="0" w:color="auto"/>
      </w:divBdr>
    </w:div>
    <w:div w:id="444472252">
      <w:bodyDiv w:val="1"/>
      <w:marLeft w:val="0"/>
      <w:marRight w:val="0"/>
      <w:marTop w:val="0"/>
      <w:marBottom w:val="0"/>
      <w:divBdr>
        <w:top w:val="none" w:sz="0" w:space="0" w:color="auto"/>
        <w:left w:val="none" w:sz="0" w:space="0" w:color="auto"/>
        <w:bottom w:val="none" w:sz="0" w:space="0" w:color="auto"/>
        <w:right w:val="none" w:sz="0" w:space="0" w:color="auto"/>
      </w:divBdr>
    </w:div>
    <w:div w:id="444813185">
      <w:bodyDiv w:val="1"/>
      <w:marLeft w:val="0"/>
      <w:marRight w:val="0"/>
      <w:marTop w:val="0"/>
      <w:marBottom w:val="0"/>
      <w:divBdr>
        <w:top w:val="none" w:sz="0" w:space="0" w:color="auto"/>
        <w:left w:val="none" w:sz="0" w:space="0" w:color="auto"/>
        <w:bottom w:val="none" w:sz="0" w:space="0" w:color="auto"/>
        <w:right w:val="none" w:sz="0" w:space="0" w:color="auto"/>
      </w:divBdr>
    </w:div>
    <w:div w:id="444883764">
      <w:bodyDiv w:val="1"/>
      <w:marLeft w:val="0"/>
      <w:marRight w:val="0"/>
      <w:marTop w:val="0"/>
      <w:marBottom w:val="0"/>
      <w:divBdr>
        <w:top w:val="none" w:sz="0" w:space="0" w:color="auto"/>
        <w:left w:val="none" w:sz="0" w:space="0" w:color="auto"/>
        <w:bottom w:val="none" w:sz="0" w:space="0" w:color="auto"/>
        <w:right w:val="none" w:sz="0" w:space="0" w:color="auto"/>
      </w:divBdr>
    </w:div>
    <w:div w:id="445976043">
      <w:bodyDiv w:val="1"/>
      <w:marLeft w:val="0"/>
      <w:marRight w:val="0"/>
      <w:marTop w:val="0"/>
      <w:marBottom w:val="0"/>
      <w:divBdr>
        <w:top w:val="none" w:sz="0" w:space="0" w:color="auto"/>
        <w:left w:val="none" w:sz="0" w:space="0" w:color="auto"/>
        <w:bottom w:val="none" w:sz="0" w:space="0" w:color="auto"/>
        <w:right w:val="none" w:sz="0" w:space="0" w:color="auto"/>
      </w:divBdr>
    </w:div>
    <w:div w:id="446393389">
      <w:bodyDiv w:val="1"/>
      <w:marLeft w:val="0"/>
      <w:marRight w:val="0"/>
      <w:marTop w:val="0"/>
      <w:marBottom w:val="0"/>
      <w:divBdr>
        <w:top w:val="none" w:sz="0" w:space="0" w:color="auto"/>
        <w:left w:val="none" w:sz="0" w:space="0" w:color="auto"/>
        <w:bottom w:val="none" w:sz="0" w:space="0" w:color="auto"/>
        <w:right w:val="none" w:sz="0" w:space="0" w:color="auto"/>
      </w:divBdr>
    </w:div>
    <w:div w:id="446700000">
      <w:bodyDiv w:val="1"/>
      <w:marLeft w:val="0"/>
      <w:marRight w:val="0"/>
      <w:marTop w:val="0"/>
      <w:marBottom w:val="0"/>
      <w:divBdr>
        <w:top w:val="none" w:sz="0" w:space="0" w:color="auto"/>
        <w:left w:val="none" w:sz="0" w:space="0" w:color="auto"/>
        <w:bottom w:val="none" w:sz="0" w:space="0" w:color="auto"/>
        <w:right w:val="none" w:sz="0" w:space="0" w:color="auto"/>
      </w:divBdr>
    </w:div>
    <w:div w:id="446973237">
      <w:bodyDiv w:val="1"/>
      <w:marLeft w:val="0"/>
      <w:marRight w:val="0"/>
      <w:marTop w:val="0"/>
      <w:marBottom w:val="0"/>
      <w:divBdr>
        <w:top w:val="none" w:sz="0" w:space="0" w:color="auto"/>
        <w:left w:val="none" w:sz="0" w:space="0" w:color="auto"/>
        <w:bottom w:val="none" w:sz="0" w:space="0" w:color="auto"/>
        <w:right w:val="none" w:sz="0" w:space="0" w:color="auto"/>
      </w:divBdr>
    </w:div>
    <w:div w:id="447313148">
      <w:bodyDiv w:val="1"/>
      <w:marLeft w:val="0"/>
      <w:marRight w:val="0"/>
      <w:marTop w:val="0"/>
      <w:marBottom w:val="0"/>
      <w:divBdr>
        <w:top w:val="none" w:sz="0" w:space="0" w:color="auto"/>
        <w:left w:val="none" w:sz="0" w:space="0" w:color="auto"/>
        <w:bottom w:val="none" w:sz="0" w:space="0" w:color="auto"/>
        <w:right w:val="none" w:sz="0" w:space="0" w:color="auto"/>
      </w:divBdr>
    </w:div>
    <w:div w:id="449512501">
      <w:bodyDiv w:val="1"/>
      <w:marLeft w:val="0"/>
      <w:marRight w:val="0"/>
      <w:marTop w:val="0"/>
      <w:marBottom w:val="0"/>
      <w:divBdr>
        <w:top w:val="none" w:sz="0" w:space="0" w:color="auto"/>
        <w:left w:val="none" w:sz="0" w:space="0" w:color="auto"/>
        <w:bottom w:val="none" w:sz="0" w:space="0" w:color="auto"/>
        <w:right w:val="none" w:sz="0" w:space="0" w:color="auto"/>
      </w:divBdr>
    </w:div>
    <w:div w:id="449979126">
      <w:bodyDiv w:val="1"/>
      <w:marLeft w:val="0"/>
      <w:marRight w:val="0"/>
      <w:marTop w:val="0"/>
      <w:marBottom w:val="0"/>
      <w:divBdr>
        <w:top w:val="none" w:sz="0" w:space="0" w:color="auto"/>
        <w:left w:val="none" w:sz="0" w:space="0" w:color="auto"/>
        <w:bottom w:val="none" w:sz="0" w:space="0" w:color="auto"/>
        <w:right w:val="none" w:sz="0" w:space="0" w:color="auto"/>
      </w:divBdr>
    </w:div>
    <w:div w:id="450247689">
      <w:bodyDiv w:val="1"/>
      <w:marLeft w:val="0"/>
      <w:marRight w:val="0"/>
      <w:marTop w:val="0"/>
      <w:marBottom w:val="0"/>
      <w:divBdr>
        <w:top w:val="none" w:sz="0" w:space="0" w:color="auto"/>
        <w:left w:val="none" w:sz="0" w:space="0" w:color="auto"/>
        <w:bottom w:val="none" w:sz="0" w:space="0" w:color="auto"/>
        <w:right w:val="none" w:sz="0" w:space="0" w:color="auto"/>
      </w:divBdr>
    </w:div>
    <w:div w:id="450516048">
      <w:bodyDiv w:val="1"/>
      <w:marLeft w:val="0"/>
      <w:marRight w:val="0"/>
      <w:marTop w:val="0"/>
      <w:marBottom w:val="0"/>
      <w:divBdr>
        <w:top w:val="none" w:sz="0" w:space="0" w:color="auto"/>
        <w:left w:val="none" w:sz="0" w:space="0" w:color="auto"/>
        <w:bottom w:val="none" w:sz="0" w:space="0" w:color="auto"/>
        <w:right w:val="none" w:sz="0" w:space="0" w:color="auto"/>
      </w:divBdr>
    </w:div>
    <w:div w:id="450713903">
      <w:bodyDiv w:val="1"/>
      <w:marLeft w:val="0"/>
      <w:marRight w:val="0"/>
      <w:marTop w:val="0"/>
      <w:marBottom w:val="0"/>
      <w:divBdr>
        <w:top w:val="none" w:sz="0" w:space="0" w:color="auto"/>
        <w:left w:val="none" w:sz="0" w:space="0" w:color="auto"/>
        <w:bottom w:val="none" w:sz="0" w:space="0" w:color="auto"/>
        <w:right w:val="none" w:sz="0" w:space="0" w:color="auto"/>
      </w:divBdr>
    </w:div>
    <w:div w:id="451169643">
      <w:bodyDiv w:val="1"/>
      <w:marLeft w:val="0"/>
      <w:marRight w:val="0"/>
      <w:marTop w:val="0"/>
      <w:marBottom w:val="0"/>
      <w:divBdr>
        <w:top w:val="none" w:sz="0" w:space="0" w:color="auto"/>
        <w:left w:val="none" w:sz="0" w:space="0" w:color="auto"/>
        <w:bottom w:val="none" w:sz="0" w:space="0" w:color="auto"/>
        <w:right w:val="none" w:sz="0" w:space="0" w:color="auto"/>
      </w:divBdr>
    </w:div>
    <w:div w:id="451939920">
      <w:bodyDiv w:val="1"/>
      <w:marLeft w:val="0"/>
      <w:marRight w:val="0"/>
      <w:marTop w:val="0"/>
      <w:marBottom w:val="0"/>
      <w:divBdr>
        <w:top w:val="none" w:sz="0" w:space="0" w:color="auto"/>
        <w:left w:val="none" w:sz="0" w:space="0" w:color="auto"/>
        <w:bottom w:val="none" w:sz="0" w:space="0" w:color="auto"/>
        <w:right w:val="none" w:sz="0" w:space="0" w:color="auto"/>
      </w:divBdr>
    </w:div>
    <w:div w:id="452788305">
      <w:bodyDiv w:val="1"/>
      <w:marLeft w:val="0"/>
      <w:marRight w:val="0"/>
      <w:marTop w:val="0"/>
      <w:marBottom w:val="0"/>
      <w:divBdr>
        <w:top w:val="none" w:sz="0" w:space="0" w:color="auto"/>
        <w:left w:val="none" w:sz="0" w:space="0" w:color="auto"/>
        <w:bottom w:val="none" w:sz="0" w:space="0" w:color="auto"/>
        <w:right w:val="none" w:sz="0" w:space="0" w:color="auto"/>
      </w:divBdr>
    </w:div>
    <w:div w:id="453796786">
      <w:bodyDiv w:val="1"/>
      <w:marLeft w:val="0"/>
      <w:marRight w:val="0"/>
      <w:marTop w:val="0"/>
      <w:marBottom w:val="0"/>
      <w:divBdr>
        <w:top w:val="none" w:sz="0" w:space="0" w:color="auto"/>
        <w:left w:val="none" w:sz="0" w:space="0" w:color="auto"/>
        <w:bottom w:val="none" w:sz="0" w:space="0" w:color="auto"/>
        <w:right w:val="none" w:sz="0" w:space="0" w:color="auto"/>
      </w:divBdr>
    </w:div>
    <w:div w:id="455028455">
      <w:bodyDiv w:val="1"/>
      <w:marLeft w:val="0"/>
      <w:marRight w:val="0"/>
      <w:marTop w:val="0"/>
      <w:marBottom w:val="0"/>
      <w:divBdr>
        <w:top w:val="none" w:sz="0" w:space="0" w:color="auto"/>
        <w:left w:val="none" w:sz="0" w:space="0" w:color="auto"/>
        <w:bottom w:val="none" w:sz="0" w:space="0" w:color="auto"/>
        <w:right w:val="none" w:sz="0" w:space="0" w:color="auto"/>
      </w:divBdr>
    </w:div>
    <w:div w:id="455292541">
      <w:bodyDiv w:val="1"/>
      <w:marLeft w:val="0"/>
      <w:marRight w:val="0"/>
      <w:marTop w:val="0"/>
      <w:marBottom w:val="0"/>
      <w:divBdr>
        <w:top w:val="none" w:sz="0" w:space="0" w:color="auto"/>
        <w:left w:val="none" w:sz="0" w:space="0" w:color="auto"/>
        <w:bottom w:val="none" w:sz="0" w:space="0" w:color="auto"/>
        <w:right w:val="none" w:sz="0" w:space="0" w:color="auto"/>
      </w:divBdr>
    </w:div>
    <w:div w:id="456142864">
      <w:bodyDiv w:val="1"/>
      <w:marLeft w:val="0"/>
      <w:marRight w:val="0"/>
      <w:marTop w:val="0"/>
      <w:marBottom w:val="0"/>
      <w:divBdr>
        <w:top w:val="none" w:sz="0" w:space="0" w:color="auto"/>
        <w:left w:val="none" w:sz="0" w:space="0" w:color="auto"/>
        <w:bottom w:val="none" w:sz="0" w:space="0" w:color="auto"/>
        <w:right w:val="none" w:sz="0" w:space="0" w:color="auto"/>
      </w:divBdr>
    </w:div>
    <w:div w:id="456487680">
      <w:bodyDiv w:val="1"/>
      <w:marLeft w:val="0"/>
      <w:marRight w:val="0"/>
      <w:marTop w:val="0"/>
      <w:marBottom w:val="0"/>
      <w:divBdr>
        <w:top w:val="none" w:sz="0" w:space="0" w:color="auto"/>
        <w:left w:val="none" w:sz="0" w:space="0" w:color="auto"/>
        <w:bottom w:val="none" w:sz="0" w:space="0" w:color="auto"/>
        <w:right w:val="none" w:sz="0" w:space="0" w:color="auto"/>
      </w:divBdr>
    </w:div>
    <w:div w:id="457187173">
      <w:bodyDiv w:val="1"/>
      <w:marLeft w:val="0"/>
      <w:marRight w:val="0"/>
      <w:marTop w:val="0"/>
      <w:marBottom w:val="0"/>
      <w:divBdr>
        <w:top w:val="none" w:sz="0" w:space="0" w:color="auto"/>
        <w:left w:val="none" w:sz="0" w:space="0" w:color="auto"/>
        <w:bottom w:val="none" w:sz="0" w:space="0" w:color="auto"/>
        <w:right w:val="none" w:sz="0" w:space="0" w:color="auto"/>
      </w:divBdr>
    </w:div>
    <w:div w:id="457383796">
      <w:bodyDiv w:val="1"/>
      <w:marLeft w:val="0"/>
      <w:marRight w:val="0"/>
      <w:marTop w:val="0"/>
      <w:marBottom w:val="0"/>
      <w:divBdr>
        <w:top w:val="none" w:sz="0" w:space="0" w:color="auto"/>
        <w:left w:val="none" w:sz="0" w:space="0" w:color="auto"/>
        <w:bottom w:val="none" w:sz="0" w:space="0" w:color="auto"/>
        <w:right w:val="none" w:sz="0" w:space="0" w:color="auto"/>
      </w:divBdr>
    </w:div>
    <w:div w:id="457721691">
      <w:bodyDiv w:val="1"/>
      <w:marLeft w:val="0"/>
      <w:marRight w:val="0"/>
      <w:marTop w:val="0"/>
      <w:marBottom w:val="0"/>
      <w:divBdr>
        <w:top w:val="none" w:sz="0" w:space="0" w:color="auto"/>
        <w:left w:val="none" w:sz="0" w:space="0" w:color="auto"/>
        <w:bottom w:val="none" w:sz="0" w:space="0" w:color="auto"/>
        <w:right w:val="none" w:sz="0" w:space="0" w:color="auto"/>
      </w:divBdr>
    </w:div>
    <w:div w:id="458911511">
      <w:bodyDiv w:val="1"/>
      <w:marLeft w:val="0"/>
      <w:marRight w:val="0"/>
      <w:marTop w:val="0"/>
      <w:marBottom w:val="0"/>
      <w:divBdr>
        <w:top w:val="none" w:sz="0" w:space="0" w:color="auto"/>
        <w:left w:val="none" w:sz="0" w:space="0" w:color="auto"/>
        <w:bottom w:val="none" w:sz="0" w:space="0" w:color="auto"/>
        <w:right w:val="none" w:sz="0" w:space="0" w:color="auto"/>
      </w:divBdr>
    </w:div>
    <w:div w:id="458959168">
      <w:bodyDiv w:val="1"/>
      <w:marLeft w:val="0"/>
      <w:marRight w:val="0"/>
      <w:marTop w:val="0"/>
      <w:marBottom w:val="0"/>
      <w:divBdr>
        <w:top w:val="none" w:sz="0" w:space="0" w:color="auto"/>
        <w:left w:val="none" w:sz="0" w:space="0" w:color="auto"/>
        <w:bottom w:val="none" w:sz="0" w:space="0" w:color="auto"/>
        <w:right w:val="none" w:sz="0" w:space="0" w:color="auto"/>
      </w:divBdr>
    </w:div>
    <w:div w:id="459418323">
      <w:bodyDiv w:val="1"/>
      <w:marLeft w:val="0"/>
      <w:marRight w:val="0"/>
      <w:marTop w:val="0"/>
      <w:marBottom w:val="0"/>
      <w:divBdr>
        <w:top w:val="none" w:sz="0" w:space="0" w:color="auto"/>
        <w:left w:val="none" w:sz="0" w:space="0" w:color="auto"/>
        <w:bottom w:val="none" w:sz="0" w:space="0" w:color="auto"/>
        <w:right w:val="none" w:sz="0" w:space="0" w:color="auto"/>
      </w:divBdr>
    </w:div>
    <w:div w:id="459812433">
      <w:bodyDiv w:val="1"/>
      <w:marLeft w:val="0"/>
      <w:marRight w:val="0"/>
      <w:marTop w:val="0"/>
      <w:marBottom w:val="0"/>
      <w:divBdr>
        <w:top w:val="none" w:sz="0" w:space="0" w:color="auto"/>
        <w:left w:val="none" w:sz="0" w:space="0" w:color="auto"/>
        <w:bottom w:val="none" w:sz="0" w:space="0" w:color="auto"/>
        <w:right w:val="none" w:sz="0" w:space="0" w:color="auto"/>
      </w:divBdr>
    </w:div>
    <w:div w:id="461265639">
      <w:bodyDiv w:val="1"/>
      <w:marLeft w:val="0"/>
      <w:marRight w:val="0"/>
      <w:marTop w:val="0"/>
      <w:marBottom w:val="0"/>
      <w:divBdr>
        <w:top w:val="none" w:sz="0" w:space="0" w:color="auto"/>
        <w:left w:val="none" w:sz="0" w:space="0" w:color="auto"/>
        <w:bottom w:val="none" w:sz="0" w:space="0" w:color="auto"/>
        <w:right w:val="none" w:sz="0" w:space="0" w:color="auto"/>
      </w:divBdr>
    </w:div>
    <w:div w:id="461309622">
      <w:bodyDiv w:val="1"/>
      <w:marLeft w:val="0"/>
      <w:marRight w:val="0"/>
      <w:marTop w:val="0"/>
      <w:marBottom w:val="0"/>
      <w:divBdr>
        <w:top w:val="none" w:sz="0" w:space="0" w:color="auto"/>
        <w:left w:val="none" w:sz="0" w:space="0" w:color="auto"/>
        <w:bottom w:val="none" w:sz="0" w:space="0" w:color="auto"/>
        <w:right w:val="none" w:sz="0" w:space="0" w:color="auto"/>
      </w:divBdr>
    </w:div>
    <w:div w:id="465782340">
      <w:bodyDiv w:val="1"/>
      <w:marLeft w:val="0"/>
      <w:marRight w:val="0"/>
      <w:marTop w:val="0"/>
      <w:marBottom w:val="0"/>
      <w:divBdr>
        <w:top w:val="none" w:sz="0" w:space="0" w:color="auto"/>
        <w:left w:val="none" w:sz="0" w:space="0" w:color="auto"/>
        <w:bottom w:val="none" w:sz="0" w:space="0" w:color="auto"/>
        <w:right w:val="none" w:sz="0" w:space="0" w:color="auto"/>
      </w:divBdr>
    </w:div>
    <w:div w:id="466168271">
      <w:bodyDiv w:val="1"/>
      <w:marLeft w:val="0"/>
      <w:marRight w:val="0"/>
      <w:marTop w:val="0"/>
      <w:marBottom w:val="0"/>
      <w:divBdr>
        <w:top w:val="none" w:sz="0" w:space="0" w:color="auto"/>
        <w:left w:val="none" w:sz="0" w:space="0" w:color="auto"/>
        <w:bottom w:val="none" w:sz="0" w:space="0" w:color="auto"/>
        <w:right w:val="none" w:sz="0" w:space="0" w:color="auto"/>
      </w:divBdr>
    </w:div>
    <w:div w:id="468405512">
      <w:bodyDiv w:val="1"/>
      <w:marLeft w:val="0"/>
      <w:marRight w:val="0"/>
      <w:marTop w:val="0"/>
      <w:marBottom w:val="0"/>
      <w:divBdr>
        <w:top w:val="none" w:sz="0" w:space="0" w:color="auto"/>
        <w:left w:val="none" w:sz="0" w:space="0" w:color="auto"/>
        <w:bottom w:val="none" w:sz="0" w:space="0" w:color="auto"/>
        <w:right w:val="none" w:sz="0" w:space="0" w:color="auto"/>
      </w:divBdr>
    </w:div>
    <w:div w:id="469178670">
      <w:bodyDiv w:val="1"/>
      <w:marLeft w:val="0"/>
      <w:marRight w:val="0"/>
      <w:marTop w:val="0"/>
      <w:marBottom w:val="0"/>
      <w:divBdr>
        <w:top w:val="none" w:sz="0" w:space="0" w:color="auto"/>
        <w:left w:val="none" w:sz="0" w:space="0" w:color="auto"/>
        <w:bottom w:val="none" w:sz="0" w:space="0" w:color="auto"/>
        <w:right w:val="none" w:sz="0" w:space="0" w:color="auto"/>
      </w:divBdr>
    </w:div>
    <w:div w:id="469519684">
      <w:bodyDiv w:val="1"/>
      <w:marLeft w:val="0"/>
      <w:marRight w:val="0"/>
      <w:marTop w:val="0"/>
      <w:marBottom w:val="0"/>
      <w:divBdr>
        <w:top w:val="none" w:sz="0" w:space="0" w:color="auto"/>
        <w:left w:val="none" w:sz="0" w:space="0" w:color="auto"/>
        <w:bottom w:val="none" w:sz="0" w:space="0" w:color="auto"/>
        <w:right w:val="none" w:sz="0" w:space="0" w:color="auto"/>
      </w:divBdr>
    </w:div>
    <w:div w:id="470169321">
      <w:bodyDiv w:val="1"/>
      <w:marLeft w:val="0"/>
      <w:marRight w:val="0"/>
      <w:marTop w:val="0"/>
      <w:marBottom w:val="0"/>
      <w:divBdr>
        <w:top w:val="none" w:sz="0" w:space="0" w:color="auto"/>
        <w:left w:val="none" w:sz="0" w:space="0" w:color="auto"/>
        <w:bottom w:val="none" w:sz="0" w:space="0" w:color="auto"/>
        <w:right w:val="none" w:sz="0" w:space="0" w:color="auto"/>
      </w:divBdr>
    </w:div>
    <w:div w:id="470246940">
      <w:bodyDiv w:val="1"/>
      <w:marLeft w:val="0"/>
      <w:marRight w:val="0"/>
      <w:marTop w:val="0"/>
      <w:marBottom w:val="0"/>
      <w:divBdr>
        <w:top w:val="none" w:sz="0" w:space="0" w:color="auto"/>
        <w:left w:val="none" w:sz="0" w:space="0" w:color="auto"/>
        <w:bottom w:val="none" w:sz="0" w:space="0" w:color="auto"/>
        <w:right w:val="none" w:sz="0" w:space="0" w:color="auto"/>
      </w:divBdr>
    </w:div>
    <w:div w:id="471678907">
      <w:bodyDiv w:val="1"/>
      <w:marLeft w:val="0"/>
      <w:marRight w:val="0"/>
      <w:marTop w:val="0"/>
      <w:marBottom w:val="0"/>
      <w:divBdr>
        <w:top w:val="none" w:sz="0" w:space="0" w:color="auto"/>
        <w:left w:val="none" w:sz="0" w:space="0" w:color="auto"/>
        <w:bottom w:val="none" w:sz="0" w:space="0" w:color="auto"/>
        <w:right w:val="none" w:sz="0" w:space="0" w:color="auto"/>
      </w:divBdr>
    </w:div>
    <w:div w:id="473564036">
      <w:bodyDiv w:val="1"/>
      <w:marLeft w:val="0"/>
      <w:marRight w:val="0"/>
      <w:marTop w:val="0"/>
      <w:marBottom w:val="0"/>
      <w:divBdr>
        <w:top w:val="none" w:sz="0" w:space="0" w:color="auto"/>
        <w:left w:val="none" w:sz="0" w:space="0" w:color="auto"/>
        <w:bottom w:val="none" w:sz="0" w:space="0" w:color="auto"/>
        <w:right w:val="none" w:sz="0" w:space="0" w:color="auto"/>
      </w:divBdr>
    </w:div>
    <w:div w:id="473760541">
      <w:bodyDiv w:val="1"/>
      <w:marLeft w:val="0"/>
      <w:marRight w:val="0"/>
      <w:marTop w:val="0"/>
      <w:marBottom w:val="0"/>
      <w:divBdr>
        <w:top w:val="none" w:sz="0" w:space="0" w:color="auto"/>
        <w:left w:val="none" w:sz="0" w:space="0" w:color="auto"/>
        <w:bottom w:val="none" w:sz="0" w:space="0" w:color="auto"/>
        <w:right w:val="none" w:sz="0" w:space="0" w:color="auto"/>
      </w:divBdr>
    </w:div>
    <w:div w:id="475951587">
      <w:bodyDiv w:val="1"/>
      <w:marLeft w:val="0"/>
      <w:marRight w:val="0"/>
      <w:marTop w:val="0"/>
      <w:marBottom w:val="0"/>
      <w:divBdr>
        <w:top w:val="none" w:sz="0" w:space="0" w:color="auto"/>
        <w:left w:val="none" w:sz="0" w:space="0" w:color="auto"/>
        <w:bottom w:val="none" w:sz="0" w:space="0" w:color="auto"/>
        <w:right w:val="none" w:sz="0" w:space="0" w:color="auto"/>
      </w:divBdr>
    </w:div>
    <w:div w:id="475954320">
      <w:bodyDiv w:val="1"/>
      <w:marLeft w:val="0"/>
      <w:marRight w:val="0"/>
      <w:marTop w:val="0"/>
      <w:marBottom w:val="0"/>
      <w:divBdr>
        <w:top w:val="none" w:sz="0" w:space="0" w:color="auto"/>
        <w:left w:val="none" w:sz="0" w:space="0" w:color="auto"/>
        <w:bottom w:val="none" w:sz="0" w:space="0" w:color="auto"/>
        <w:right w:val="none" w:sz="0" w:space="0" w:color="auto"/>
      </w:divBdr>
    </w:div>
    <w:div w:id="476146554">
      <w:bodyDiv w:val="1"/>
      <w:marLeft w:val="0"/>
      <w:marRight w:val="0"/>
      <w:marTop w:val="0"/>
      <w:marBottom w:val="0"/>
      <w:divBdr>
        <w:top w:val="none" w:sz="0" w:space="0" w:color="auto"/>
        <w:left w:val="none" w:sz="0" w:space="0" w:color="auto"/>
        <w:bottom w:val="none" w:sz="0" w:space="0" w:color="auto"/>
        <w:right w:val="none" w:sz="0" w:space="0" w:color="auto"/>
      </w:divBdr>
    </w:div>
    <w:div w:id="477453881">
      <w:bodyDiv w:val="1"/>
      <w:marLeft w:val="0"/>
      <w:marRight w:val="0"/>
      <w:marTop w:val="0"/>
      <w:marBottom w:val="0"/>
      <w:divBdr>
        <w:top w:val="none" w:sz="0" w:space="0" w:color="auto"/>
        <w:left w:val="none" w:sz="0" w:space="0" w:color="auto"/>
        <w:bottom w:val="none" w:sz="0" w:space="0" w:color="auto"/>
        <w:right w:val="none" w:sz="0" w:space="0" w:color="auto"/>
      </w:divBdr>
    </w:div>
    <w:div w:id="478503590">
      <w:bodyDiv w:val="1"/>
      <w:marLeft w:val="0"/>
      <w:marRight w:val="0"/>
      <w:marTop w:val="0"/>
      <w:marBottom w:val="0"/>
      <w:divBdr>
        <w:top w:val="none" w:sz="0" w:space="0" w:color="auto"/>
        <w:left w:val="none" w:sz="0" w:space="0" w:color="auto"/>
        <w:bottom w:val="none" w:sz="0" w:space="0" w:color="auto"/>
        <w:right w:val="none" w:sz="0" w:space="0" w:color="auto"/>
      </w:divBdr>
    </w:div>
    <w:div w:id="479201845">
      <w:bodyDiv w:val="1"/>
      <w:marLeft w:val="0"/>
      <w:marRight w:val="0"/>
      <w:marTop w:val="0"/>
      <w:marBottom w:val="0"/>
      <w:divBdr>
        <w:top w:val="none" w:sz="0" w:space="0" w:color="auto"/>
        <w:left w:val="none" w:sz="0" w:space="0" w:color="auto"/>
        <w:bottom w:val="none" w:sz="0" w:space="0" w:color="auto"/>
        <w:right w:val="none" w:sz="0" w:space="0" w:color="auto"/>
      </w:divBdr>
    </w:div>
    <w:div w:id="480389025">
      <w:bodyDiv w:val="1"/>
      <w:marLeft w:val="0"/>
      <w:marRight w:val="0"/>
      <w:marTop w:val="0"/>
      <w:marBottom w:val="0"/>
      <w:divBdr>
        <w:top w:val="none" w:sz="0" w:space="0" w:color="auto"/>
        <w:left w:val="none" w:sz="0" w:space="0" w:color="auto"/>
        <w:bottom w:val="none" w:sz="0" w:space="0" w:color="auto"/>
        <w:right w:val="none" w:sz="0" w:space="0" w:color="auto"/>
      </w:divBdr>
    </w:div>
    <w:div w:id="481390655">
      <w:bodyDiv w:val="1"/>
      <w:marLeft w:val="0"/>
      <w:marRight w:val="0"/>
      <w:marTop w:val="0"/>
      <w:marBottom w:val="0"/>
      <w:divBdr>
        <w:top w:val="none" w:sz="0" w:space="0" w:color="auto"/>
        <w:left w:val="none" w:sz="0" w:space="0" w:color="auto"/>
        <w:bottom w:val="none" w:sz="0" w:space="0" w:color="auto"/>
        <w:right w:val="none" w:sz="0" w:space="0" w:color="auto"/>
      </w:divBdr>
    </w:div>
    <w:div w:id="482891478">
      <w:bodyDiv w:val="1"/>
      <w:marLeft w:val="0"/>
      <w:marRight w:val="0"/>
      <w:marTop w:val="0"/>
      <w:marBottom w:val="0"/>
      <w:divBdr>
        <w:top w:val="none" w:sz="0" w:space="0" w:color="auto"/>
        <w:left w:val="none" w:sz="0" w:space="0" w:color="auto"/>
        <w:bottom w:val="none" w:sz="0" w:space="0" w:color="auto"/>
        <w:right w:val="none" w:sz="0" w:space="0" w:color="auto"/>
      </w:divBdr>
    </w:div>
    <w:div w:id="483739443">
      <w:bodyDiv w:val="1"/>
      <w:marLeft w:val="0"/>
      <w:marRight w:val="0"/>
      <w:marTop w:val="0"/>
      <w:marBottom w:val="0"/>
      <w:divBdr>
        <w:top w:val="none" w:sz="0" w:space="0" w:color="auto"/>
        <w:left w:val="none" w:sz="0" w:space="0" w:color="auto"/>
        <w:bottom w:val="none" w:sz="0" w:space="0" w:color="auto"/>
        <w:right w:val="none" w:sz="0" w:space="0" w:color="auto"/>
      </w:divBdr>
    </w:div>
    <w:div w:id="484587730">
      <w:bodyDiv w:val="1"/>
      <w:marLeft w:val="0"/>
      <w:marRight w:val="0"/>
      <w:marTop w:val="0"/>
      <w:marBottom w:val="0"/>
      <w:divBdr>
        <w:top w:val="none" w:sz="0" w:space="0" w:color="auto"/>
        <w:left w:val="none" w:sz="0" w:space="0" w:color="auto"/>
        <w:bottom w:val="none" w:sz="0" w:space="0" w:color="auto"/>
        <w:right w:val="none" w:sz="0" w:space="0" w:color="auto"/>
      </w:divBdr>
    </w:div>
    <w:div w:id="485511774">
      <w:bodyDiv w:val="1"/>
      <w:marLeft w:val="0"/>
      <w:marRight w:val="0"/>
      <w:marTop w:val="0"/>
      <w:marBottom w:val="0"/>
      <w:divBdr>
        <w:top w:val="none" w:sz="0" w:space="0" w:color="auto"/>
        <w:left w:val="none" w:sz="0" w:space="0" w:color="auto"/>
        <w:bottom w:val="none" w:sz="0" w:space="0" w:color="auto"/>
        <w:right w:val="none" w:sz="0" w:space="0" w:color="auto"/>
      </w:divBdr>
    </w:div>
    <w:div w:id="486432881">
      <w:bodyDiv w:val="1"/>
      <w:marLeft w:val="0"/>
      <w:marRight w:val="0"/>
      <w:marTop w:val="0"/>
      <w:marBottom w:val="0"/>
      <w:divBdr>
        <w:top w:val="none" w:sz="0" w:space="0" w:color="auto"/>
        <w:left w:val="none" w:sz="0" w:space="0" w:color="auto"/>
        <w:bottom w:val="none" w:sz="0" w:space="0" w:color="auto"/>
        <w:right w:val="none" w:sz="0" w:space="0" w:color="auto"/>
      </w:divBdr>
    </w:div>
    <w:div w:id="488641897">
      <w:bodyDiv w:val="1"/>
      <w:marLeft w:val="0"/>
      <w:marRight w:val="0"/>
      <w:marTop w:val="0"/>
      <w:marBottom w:val="0"/>
      <w:divBdr>
        <w:top w:val="none" w:sz="0" w:space="0" w:color="auto"/>
        <w:left w:val="none" w:sz="0" w:space="0" w:color="auto"/>
        <w:bottom w:val="none" w:sz="0" w:space="0" w:color="auto"/>
        <w:right w:val="none" w:sz="0" w:space="0" w:color="auto"/>
      </w:divBdr>
    </w:div>
    <w:div w:id="490096315">
      <w:bodyDiv w:val="1"/>
      <w:marLeft w:val="0"/>
      <w:marRight w:val="0"/>
      <w:marTop w:val="0"/>
      <w:marBottom w:val="0"/>
      <w:divBdr>
        <w:top w:val="none" w:sz="0" w:space="0" w:color="auto"/>
        <w:left w:val="none" w:sz="0" w:space="0" w:color="auto"/>
        <w:bottom w:val="none" w:sz="0" w:space="0" w:color="auto"/>
        <w:right w:val="none" w:sz="0" w:space="0" w:color="auto"/>
      </w:divBdr>
    </w:div>
    <w:div w:id="490146964">
      <w:bodyDiv w:val="1"/>
      <w:marLeft w:val="0"/>
      <w:marRight w:val="0"/>
      <w:marTop w:val="0"/>
      <w:marBottom w:val="0"/>
      <w:divBdr>
        <w:top w:val="none" w:sz="0" w:space="0" w:color="auto"/>
        <w:left w:val="none" w:sz="0" w:space="0" w:color="auto"/>
        <w:bottom w:val="none" w:sz="0" w:space="0" w:color="auto"/>
        <w:right w:val="none" w:sz="0" w:space="0" w:color="auto"/>
      </w:divBdr>
    </w:div>
    <w:div w:id="492912374">
      <w:bodyDiv w:val="1"/>
      <w:marLeft w:val="0"/>
      <w:marRight w:val="0"/>
      <w:marTop w:val="0"/>
      <w:marBottom w:val="0"/>
      <w:divBdr>
        <w:top w:val="none" w:sz="0" w:space="0" w:color="auto"/>
        <w:left w:val="none" w:sz="0" w:space="0" w:color="auto"/>
        <w:bottom w:val="none" w:sz="0" w:space="0" w:color="auto"/>
        <w:right w:val="none" w:sz="0" w:space="0" w:color="auto"/>
      </w:divBdr>
    </w:div>
    <w:div w:id="495614000">
      <w:bodyDiv w:val="1"/>
      <w:marLeft w:val="0"/>
      <w:marRight w:val="0"/>
      <w:marTop w:val="0"/>
      <w:marBottom w:val="0"/>
      <w:divBdr>
        <w:top w:val="none" w:sz="0" w:space="0" w:color="auto"/>
        <w:left w:val="none" w:sz="0" w:space="0" w:color="auto"/>
        <w:bottom w:val="none" w:sz="0" w:space="0" w:color="auto"/>
        <w:right w:val="none" w:sz="0" w:space="0" w:color="auto"/>
      </w:divBdr>
    </w:div>
    <w:div w:id="497768042">
      <w:bodyDiv w:val="1"/>
      <w:marLeft w:val="0"/>
      <w:marRight w:val="0"/>
      <w:marTop w:val="0"/>
      <w:marBottom w:val="0"/>
      <w:divBdr>
        <w:top w:val="none" w:sz="0" w:space="0" w:color="auto"/>
        <w:left w:val="none" w:sz="0" w:space="0" w:color="auto"/>
        <w:bottom w:val="none" w:sz="0" w:space="0" w:color="auto"/>
        <w:right w:val="none" w:sz="0" w:space="0" w:color="auto"/>
      </w:divBdr>
    </w:div>
    <w:div w:id="498738809">
      <w:bodyDiv w:val="1"/>
      <w:marLeft w:val="0"/>
      <w:marRight w:val="0"/>
      <w:marTop w:val="0"/>
      <w:marBottom w:val="0"/>
      <w:divBdr>
        <w:top w:val="none" w:sz="0" w:space="0" w:color="auto"/>
        <w:left w:val="none" w:sz="0" w:space="0" w:color="auto"/>
        <w:bottom w:val="none" w:sz="0" w:space="0" w:color="auto"/>
        <w:right w:val="none" w:sz="0" w:space="0" w:color="auto"/>
      </w:divBdr>
    </w:div>
    <w:div w:id="501504115">
      <w:bodyDiv w:val="1"/>
      <w:marLeft w:val="0"/>
      <w:marRight w:val="0"/>
      <w:marTop w:val="0"/>
      <w:marBottom w:val="0"/>
      <w:divBdr>
        <w:top w:val="none" w:sz="0" w:space="0" w:color="auto"/>
        <w:left w:val="none" w:sz="0" w:space="0" w:color="auto"/>
        <w:bottom w:val="none" w:sz="0" w:space="0" w:color="auto"/>
        <w:right w:val="none" w:sz="0" w:space="0" w:color="auto"/>
      </w:divBdr>
    </w:div>
    <w:div w:id="502479780">
      <w:bodyDiv w:val="1"/>
      <w:marLeft w:val="0"/>
      <w:marRight w:val="0"/>
      <w:marTop w:val="0"/>
      <w:marBottom w:val="0"/>
      <w:divBdr>
        <w:top w:val="none" w:sz="0" w:space="0" w:color="auto"/>
        <w:left w:val="none" w:sz="0" w:space="0" w:color="auto"/>
        <w:bottom w:val="none" w:sz="0" w:space="0" w:color="auto"/>
        <w:right w:val="none" w:sz="0" w:space="0" w:color="auto"/>
      </w:divBdr>
    </w:div>
    <w:div w:id="502549560">
      <w:bodyDiv w:val="1"/>
      <w:marLeft w:val="0"/>
      <w:marRight w:val="0"/>
      <w:marTop w:val="0"/>
      <w:marBottom w:val="0"/>
      <w:divBdr>
        <w:top w:val="none" w:sz="0" w:space="0" w:color="auto"/>
        <w:left w:val="none" w:sz="0" w:space="0" w:color="auto"/>
        <w:bottom w:val="none" w:sz="0" w:space="0" w:color="auto"/>
        <w:right w:val="none" w:sz="0" w:space="0" w:color="auto"/>
      </w:divBdr>
    </w:div>
    <w:div w:id="502739836">
      <w:bodyDiv w:val="1"/>
      <w:marLeft w:val="0"/>
      <w:marRight w:val="0"/>
      <w:marTop w:val="0"/>
      <w:marBottom w:val="0"/>
      <w:divBdr>
        <w:top w:val="none" w:sz="0" w:space="0" w:color="auto"/>
        <w:left w:val="none" w:sz="0" w:space="0" w:color="auto"/>
        <w:bottom w:val="none" w:sz="0" w:space="0" w:color="auto"/>
        <w:right w:val="none" w:sz="0" w:space="0" w:color="auto"/>
      </w:divBdr>
    </w:div>
    <w:div w:id="504706019">
      <w:bodyDiv w:val="1"/>
      <w:marLeft w:val="0"/>
      <w:marRight w:val="0"/>
      <w:marTop w:val="0"/>
      <w:marBottom w:val="0"/>
      <w:divBdr>
        <w:top w:val="none" w:sz="0" w:space="0" w:color="auto"/>
        <w:left w:val="none" w:sz="0" w:space="0" w:color="auto"/>
        <w:bottom w:val="none" w:sz="0" w:space="0" w:color="auto"/>
        <w:right w:val="none" w:sz="0" w:space="0" w:color="auto"/>
      </w:divBdr>
    </w:div>
    <w:div w:id="505049756">
      <w:bodyDiv w:val="1"/>
      <w:marLeft w:val="0"/>
      <w:marRight w:val="0"/>
      <w:marTop w:val="0"/>
      <w:marBottom w:val="0"/>
      <w:divBdr>
        <w:top w:val="none" w:sz="0" w:space="0" w:color="auto"/>
        <w:left w:val="none" w:sz="0" w:space="0" w:color="auto"/>
        <w:bottom w:val="none" w:sz="0" w:space="0" w:color="auto"/>
        <w:right w:val="none" w:sz="0" w:space="0" w:color="auto"/>
      </w:divBdr>
    </w:div>
    <w:div w:id="505511860">
      <w:bodyDiv w:val="1"/>
      <w:marLeft w:val="0"/>
      <w:marRight w:val="0"/>
      <w:marTop w:val="0"/>
      <w:marBottom w:val="0"/>
      <w:divBdr>
        <w:top w:val="none" w:sz="0" w:space="0" w:color="auto"/>
        <w:left w:val="none" w:sz="0" w:space="0" w:color="auto"/>
        <w:bottom w:val="none" w:sz="0" w:space="0" w:color="auto"/>
        <w:right w:val="none" w:sz="0" w:space="0" w:color="auto"/>
      </w:divBdr>
    </w:div>
    <w:div w:id="506138632">
      <w:bodyDiv w:val="1"/>
      <w:marLeft w:val="0"/>
      <w:marRight w:val="0"/>
      <w:marTop w:val="0"/>
      <w:marBottom w:val="0"/>
      <w:divBdr>
        <w:top w:val="none" w:sz="0" w:space="0" w:color="auto"/>
        <w:left w:val="none" w:sz="0" w:space="0" w:color="auto"/>
        <w:bottom w:val="none" w:sz="0" w:space="0" w:color="auto"/>
        <w:right w:val="none" w:sz="0" w:space="0" w:color="auto"/>
      </w:divBdr>
    </w:div>
    <w:div w:id="507453323">
      <w:bodyDiv w:val="1"/>
      <w:marLeft w:val="0"/>
      <w:marRight w:val="0"/>
      <w:marTop w:val="0"/>
      <w:marBottom w:val="0"/>
      <w:divBdr>
        <w:top w:val="none" w:sz="0" w:space="0" w:color="auto"/>
        <w:left w:val="none" w:sz="0" w:space="0" w:color="auto"/>
        <w:bottom w:val="none" w:sz="0" w:space="0" w:color="auto"/>
        <w:right w:val="none" w:sz="0" w:space="0" w:color="auto"/>
      </w:divBdr>
    </w:div>
    <w:div w:id="507868801">
      <w:bodyDiv w:val="1"/>
      <w:marLeft w:val="0"/>
      <w:marRight w:val="0"/>
      <w:marTop w:val="0"/>
      <w:marBottom w:val="0"/>
      <w:divBdr>
        <w:top w:val="none" w:sz="0" w:space="0" w:color="auto"/>
        <w:left w:val="none" w:sz="0" w:space="0" w:color="auto"/>
        <w:bottom w:val="none" w:sz="0" w:space="0" w:color="auto"/>
        <w:right w:val="none" w:sz="0" w:space="0" w:color="auto"/>
      </w:divBdr>
    </w:div>
    <w:div w:id="508251286">
      <w:bodyDiv w:val="1"/>
      <w:marLeft w:val="0"/>
      <w:marRight w:val="0"/>
      <w:marTop w:val="0"/>
      <w:marBottom w:val="0"/>
      <w:divBdr>
        <w:top w:val="none" w:sz="0" w:space="0" w:color="auto"/>
        <w:left w:val="none" w:sz="0" w:space="0" w:color="auto"/>
        <w:bottom w:val="none" w:sz="0" w:space="0" w:color="auto"/>
        <w:right w:val="none" w:sz="0" w:space="0" w:color="auto"/>
      </w:divBdr>
    </w:div>
    <w:div w:id="508251289">
      <w:bodyDiv w:val="1"/>
      <w:marLeft w:val="0"/>
      <w:marRight w:val="0"/>
      <w:marTop w:val="0"/>
      <w:marBottom w:val="0"/>
      <w:divBdr>
        <w:top w:val="none" w:sz="0" w:space="0" w:color="auto"/>
        <w:left w:val="none" w:sz="0" w:space="0" w:color="auto"/>
        <w:bottom w:val="none" w:sz="0" w:space="0" w:color="auto"/>
        <w:right w:val="none" w:sz="0" w:space="0" w:color="auto"/>
      </w:divBdr>
    </w:div>
    <w:div w:id="508494215">
      <w:bodyDiv w:val="1"/>
      <w:marLeft w:val="0"/>
      <w:marRight w:val="0"/>
      <w:marTop w:val="0"/>
      <w:marBottom w:val="0"/>
      <w:divBdr>
        <w:top w:val="none" w:sz="0" w:space="0" w:color="auto"/>
        <w:left w:val="none" w:sz="0" w:space="0" w:color="auto"/>
        <w:bottom w:val="none" w:sz="0" w:space="0" w:color="auto"/>
        <w:right w:val="none" w:sz="0" w:space="0" w:color="auto"/>
      </w:divBdr>
    </w:div>
    <w:div w:id="508645158">
      <w:bodyDiv w:val="1"/>
      <w:marLeft w:val="0"/>
      <w:marRight w:val="0"/>
      <w:marTop w:val="0"/>
      <w:marBottom w:val="0"/>
      <w:divBdr>
        <w:top w:val="none" w:sz="0" w:space="0" w:color="auto"/>
        <w:left w:val="none" w:sz="0" w:space="0" w:color="auto"/>
        <w:bottom w:val="none" w:sz="0" w:space="0" w:color="auto"/>
        <w:right w:val="none" w:sz="0" w:space="0" w:color="auto"/>
      </w:divBdr>
    </w:div>
    <w:div w:id="509805889">
      <w:bodyDiv w:val="1"/>
      <w:marLeft w:val="0"/>
      <w:marRight w:val="0"/>
      <w:marTop w:val="0"/>
      <w:marBottom w:val="0"/>
      <w:divBdr>
        <w:top w:val="none" w:sz="0" w:space="0" w:color="auto"/>
        <w:left w:val="none" w:sz="0" w:space="0" w:color="auto"/>
        <w:bottom w:val="none" w:sz="0" w:space="0" w:color="auto"/>
        <w:right w:val="none" w:sz="0" w:space="0" w:color="auto"/>
      </w:divBdr>
    </w:div>
    <w:div w:id="511334435">
      <w:bodyDiv w:val="1"/>
      <w:marLeft w:val="0"/>
      <w:marRight w:val="0"/>
      <w:marTop w:val="0"/>
      <w:marBottom w:val="0"/>
      <w:divBdr>
        <w:top w:val="none" w:sz="0" w:space="0" w:color="auto"/>
        <w:left w:val="none" w:sz="0" w:space="0" w:color="auto"/>
        <w:bottom w:val="none" w:sz="0" w:space="0" w:color="auto"/>
        <w:right w:val="none" w:sz="0" w:space="0" w:color="auto"/>
      </w:divBdr>
    </w:div>
    <w:div w:id="512842267">
      <w:bodyDiv w:val="1"/>
      <w:marLeft w:val="0"/>
      <w:marRight w:val="0"/>
      <w:marTop w:val="0"/>
      <w:marBottom w:val="0"/>
      <w:divBdr>
        <w:top w:val="none" w:sz="0" w:space="0" w:color="auto"/>
        <w:left w:val="none" w:sz="0" w:space="0" w:color="auto"/>
        <w:bottom w:val="none" w:sz="0" w:space="0" w:color="auto"/>
        <w:right w:val="none" w:sz="0" w:space="0" w:color="auto"/>
      </w:divBdr>
    </w:div>
    <w:div w:id="513885340">
      <w:bodyDiv w:val="1"/>
      <w:marLeft w:val="0"/>
      <w:marRight w:val="0"/>
      <w:marTop w:val="0"/>
      <w:marBottom w:val="0"/>
      <w:divBdr>
        <w:top w:val="none" w:sz="0" w:space="0" w:color="auto"/>
        <w:left w:val="none" w:sz="0" w:space="0" w:color="auto"/>
        <w:bottom w:val="none" w:sz="0" w:space="0" w:color="auto"/>
        <w:right w:val="none" w:sz="0" w:space="0" w:color="auto"/>
      </w:divBdr>
    </w:div>
    <w:div w:id="514346343">
      <w:bodyDiv w:val="1"/>
      <w:marLeft w:val="0"/>
      <w:marRight w:val="0"/>
      <w:marTop w:val="0"/>
      <w:marBottom w:val="0"/>
      <w:divBdr>
        <w:top w:val="none" w:sz="0" w:space="0" w:color="auto"/>
        <w:left w:val="none" w:sz="0" w:space="0" w:color="auto"/>
        <w:bottom w:val="none" w:sz="0" w:space="0" w:color="auto"/>
        <w:right w:val="none" w:sz="0" w:space="0" w:color="auto"/>
      </w:divBdr>
    </w:div>
    <w:div w:id="514803163">
      <w:bodyDiv w:val="1"/>
      <w:marLeft w:val="0"/>
      <w:marRight w:val="0"/>
      <w:marTop w:val="0"/>
      <w:marBottom w:val="0"/>
      <w:divBdr>
        <w:top w:val="none" w:sz="0" w:space="0" w:color="auto"/>
        <w:left w:val="none" w:sz="0" w:space="0" w:color="auto"/>
        <w:bottom w:val="none" w:sz="0" w:space="0" w:color="auto"/>
        <w:right w:val="none" w:sz="0" w:space="0" w:color="auto"/>
      </w:divBdr>
    </w:div>
    <w:div w:id="515535969">
      <w:bodyDiv w:val="1"/>
      <w:marLeft w:val="0"/>
      <w:marRight w:val="0"/>
      <w:marTop w:val="0"/>
      <w:marBottom w:val="0"/>
      <w:divBdr>
        <w:top w:val="none" w:sz="0" w:space="0" w:color="auto"/>
        <w:left w:val="none" w:sz="0" w:space="0" w:color="auto"/>
        <w:bottom w:val="none" w:sz="0" w:space="0" w:color="auto"/>
        <w:right w:val="none" w:sz="0" w:space="0" w:color="auto"/>
      </w:divBdr>
    </w:div>
    <w:div w:id="515581405">
      <w:bodyDiv w:val="1"/>
      <w:marLeft w:val="0"/>
      <w:marRight w:val="0"/>
      <w:marTop w:val="0"/>
      <w:marBottom w:val="0"/>
      <w:divBdr>
        <w:top w:val="none" w:sz="0" w:space="0" w:color="auto"/>
        <w:left w:val="none" w:sz="0" w:space="0" w:color="auto"/>
        <w:bottom w:val="none" w:sz="0" w:space="0" w:color="auto"/>
        <w:right w:val="none" w:sz="0" w:space="0" w:color="auto"/>
      </w:divBdr>
    </w:div>
    <w:div w:id="517353918">
      <w:bodyDiv w:val="1"/>
      <w:marLeft w:val="0"/>
      <w:marRight w:val="0"/>
      <w:marTop w:val="0"/>
      <w:marBottom w:val="0"/>
      <w:divBdr>
        <w:top w:val="none" w:sz="0" w:space="0" w:color="auto"/>
        <w:left w:val="none" w:sz="0" w:space="0" w:color="auto"/>
        <w:bottom w:val="none" w:sz="0" w:space="0" w:color="auto"/>
        <w:right w:val="none" w:sz="0" w:space="0" w:color="auto"/>
      </w:divBdr>
    </w:div>
    <w:div w:id="517937106">
      <w:bodyDiv w:val="1"/>
      <w:marLeft w:val="0"/>
      <w:marRight w:val="0"/>
      <w:marTop w:val="0"/>
      <w:marBottom w:val="0"/>
      <w:divBdr>
        <w:top w:val="none" w:sz="0" w:space="0" w:color="auto"/>
        <w:left w:val="none" w:sz="0" w:space="0" w:color="auto"/>
        <w:bottom w:val="none" w:sz="0" w:space="0" w:color="auto"/>
        <w:right w:val="none" w:sz="0" w:space="0" w:color="auto"/>
      </w:divBdr>
    </w:div>
    <w:div w:id="518349645">
      <w:bodyDiv w:val="1"/>
      <w:marLeft w:val="0"/>
      <w:marRight w:val="0"/>
      <w:marTop w:val="0"/>
      <w:marBottom w:val="0"/>
      <w:divBdr>
        <w:top w:val="none" w:sz="0" w:space="0" w:color="auto"/>
        <w:left w:val="none" w:sz="0" w:space="0" w:color="auto"/>
        <w:bottom w:val="none" w:sz="0" w:space="0" w:color="auto"/>
        <w:right w:val="none" w:sz="0" w:space="0" w:color="auto"/>
      </w:divBdr>
    </w:div>
    <w:div w:id="520165396">
      <w:bodyDiv w:val="1"/>
      <w:marLeft w:val="0"/>
      <w:marRight w:val="0"/>
      <w:marTop w:val="0"/>
      <w:marBottom w:val="0"/>
      <w:divBdr>
        <w:top w:val="none" w:sz="0" w:space="0" w:color="auto"/>
        <w:left w:val="none" w:sz="0" w:space="0" w:color="auto"/>
        <w:bottom w:val="none" w:sz="0" w:space="0" w:color="auto"/>
        <w:right w:val="none" w:sz="0" w:space="0" w:color="auto"/>
      </w:divBdr>
    </w:div>
    <w:div w:id="520246671">
      <w:bodyDiv w:val="1"/>
      <w:marLeft w:val="0"/>
      <w:marRight w:val="0"/>
      <w:marTop w:val="0"/>
      <w:marBottom w:val="0"/>
      <w:divBdr>
        <w:top w:val="none" w:sz="0" w:space="0" w:color="auto"/>
        <w:left w:val="none" w:sz="0" w:space="0" w:color="auto"/>
        <w:bottom w:val="none" w:sz="0" w:space="0" w:color="auto"/>
        <w:right w:val="none" w:sz="0" w:space="0" w:color="auto"/>
      </w:divBdr>
    </w:div>
    <w:div w:id="521938652">
      <w:bodyDiv w:val="1"/>
      <w:marLeft w:val="0"/>
      <w:marRight w:val="0"/>
      <w:marTop w:val="0"/>
      <w:marBottom w:val="0"/>
      <w:divBdr>
        <w:top w:val="none" w:sz="0" w:space="0" w:color="auto"/>
        <w:left w:val="none" w:sz="0" w:space="0" w:color="auto"/>
        <w:bottom w:val="none" w:sz="0" w:space="0" w:color="auto"/>
        <w:right w:val="none" w:sz="0" w:space="0" w:color="auto"/>
      </w:divBdr>
    </w:div>
    <w:div w:id="524098361">
      <w:bodyDiv w:val="1"/>
      <w:marLeft w:val="0"/>
      <w:marRight w:val="0"/>
      <w:marTop w:val="0"/>
      <w:marBottom w:val="0"/>
      <w:divBdr>
        <w:top w:val="none" w:sz="0" w:space="0" w:color="auto"/>
        <w:left w:val="none" w:sz="0" w:space="0" w:color="auto"/>
        <w:bottom w:val="none" w:sz="0" w:space="0" w:color="auto"/>
        <w:right w:val="none" w:sz="0" w:space="0" w:color="auto"/>
      </w:divBdr>
    </w:div>
    <w:div w:id="525018897">
      <w:bodyDiv w:val="1"/>
      <w:marLeft w:val="0"/>
      <w:marRight w:val="0"/>
      <w:marTop w:val="0"/>
      <w:marBottom w:val="0"/>
      <w:divBdr>
        <w:top w:val="none" w:sz="0" w:space="0" w:color="auto"/>
        <w:left w:val="none" w:sz="0" w:space="0" w:color="auto"/>
        <w:bottom w:val="none" w:sz="0" w:space="0" w:color="auto"/>
        <w:right w:val="none" w:sz="0" w:space="0" w:color="auto"/>
      </w:divBdr>
    </w:div>
    <w:div w:id="525486857">
      <w:bodyDiv w:val="1"/>
      <w:marLeft w:val="0"/>
      <w:marRight w:val="0"/>
      <w:marTop w:val="0"/>
      <w:marBottom w:val="0"/>
      <w:divBdr>
        <w:top w:val="none" w:sz="0" w:space="0" w:color="auto"/>
        <w:left w:val="none" w:sz="0" w:space="0" w:color="auto"/>
        <w:bottom w:val="none" w:sz="0" w:space="0" w:color="auto"/>
        <w:right w:val="none" w:sz="0" w:space="0" w:color="auto"/>
      </w:divBdr>
    </w:div>
    <w:div w:id="526451294">
      <w:bodyDiv w:val="1"/>
      <w:marLeft w:val="0"/>
      <w:marRight w:val="0"/>
      <w:marTop w:val="0"/>
      <w:marBottom w:val="0"/>
      <w:divBdr>
        <w:top w:val="none" w:sz="0" w:space="0" w:color="auto"/>
        <w:left w:val="none" w:sz="0" w:space="0" w:color="auto"/>
        <w:bottom w:val="none" w:sz="0" w:space="0" w:color="auto"/>
        <w:right w:val="none" w:sz="0" w:space="0" w:color="auto"/>
      </w:divBdr>
    </w:div>
    <w:div w:id="526873436">
      <w:bodyDiv w:val="1"/>
      <w:marLeft w:val="0"/>
      <w:marRight w:val="0"/>
      <w:marTop w:val="0"/>
      <w:marBottom w:val="0"/>
      <w:divBdr>
        <w:top w:val="none" w:sz="0" w:space="0" w:color="auto"/>
        <w:left w:val="none" w:sz="0" w:space="0" w:color="auto"/>
        <w:bottom w:val="none" w:sz="0" w:space="0" w:color="auto"/>
        <w:right w:val="none" w:sz="0" w:space="0" w:color="auto"/>
      </w:divBdr>
    </w:div>
    <w:div w:id="527762203">
      <w:bodyDiv w:val="1"/>
      <w:marLeft w:val="0"/>
      <w:marRight w:val="0"/>
      <w:marTop w:val="0"/>
      <w:marBottom w:val="0"/>
      <w:divBdr>
        <w:top w:val="none" w:sz="0" w:space="0" w:color="auto"/>
        <w:left w:val="none" w:sz="0" w:space="0" w:color="auto"/>
        <w:bottom w:val="none" w:sz="0" w:space="0" w:color="auto"/>
        <w:right w:val="none" w:sz="0" w:space="0" w:color="auto"/>
      </w:divBdr>
    </w:div>
    <w:div w:id="529220529">
      <w:bodyDiv w:val="1"/>
      <w:marLeft w:val="0"/>
      <w:marRight w:val="0"/>
      <w:marTop w:val="0"/>
      <w:marBottom w:val="0"/>
      <w:divBdr>
        <w:top w:val="none" w:sz="0" w:space="0" w:color="auto"/>
        <w:left w:val="none" w:sz="0" w:space="0" w:color="auto"/>
        <w:bottom w:val="none" w:sz="0" w:space="0" w:color="auto"/>
        <w:right w:val="none" w:sz="0" w:space="0" w:color="auto"/>
      </w:divBdr>
    </w:div>
    <w:div w:id="529301038">
      <w:bodyDiv w:val="1"/>
      <w:marLeft w:val="0"/>
      <w:marRight w:val="0"/>
      <w:marTop w:val="0"/>
      <w:marBottom w:val="0"/>
      <w:divBdr>
        <w:top w:val="none" w:sz="0" w:space="0" w:color="auto"/>
        <w:left w:val="none" w:sz="0" w:space="0" w:color="auto"/>
        <w:bottom w:val="none" w:sz="0" w:space="0" w:color="auto"/>
        <w:right w:val="none" w:sz="0" w:space="0" w:color="auto"/>
      </w:divBdr>
    </w:div>
    <w:div w:id="529417364">
      <w:bodyDiv w:val="1"/>
      <w:marLeft w:val="0"/>
      <w:marRight w:val="0"/>
      <w:marTop w:val="0"/>
      <w:marBottom w:val="0"/>
      <w:divBdr>
        <w:top w:val="none" w:sz="0" w:space="0" w:color="auto"/>
        <w:left w:val="none" w:sz="0" w:space="0" w:color="auto"/>
        <w:bottom w:val="none" w:sz="0" w:space="0" w:color="auto"/>
        <w:right w:val="none" w:sz="0" w:space="0" w:color="auto"/>
      </w:divBdr>
    </w:div>
    <w:div w:id="529607209">
      <w:bodyDiv w:val="1"/>
      <w:marLeft w:val="0"/>
      <w:marRight w:val="0"/>
      <w:marTop w:val="0"/>
      <w:marBottom w:val="0"/>
      <w:divBdr>
        <w:top w:val="none" w:sz="0" w:space="0" w:color="auto"/>
        <w:left w:val="none" w:sz="0" w:space="0" w:color="auto"/>
        <w:bottom w:val="none" w:sz="0" w:space="0" w:color="auto"/>
        <w:right w:val="none" w:sz="0" w:space="0" w:color="auto"/>
      </w:divBdr>
    </w:div>
    <w:div w:id="533005907">
      <w:bodyDiv w:val="1"/>
      <w:marLeft w:val="0"/>
      <w:marRight w:val="0"/>
      <w:marTop w:val="0"/>
      <w:marBottom w:val="0"/>
      <w:divBdr>
        <w:top w:val="none" w:sz="0" w:space="0" w:color="auto"/>
        <w:left w:val="none" w:sz="0" w:space="0" w:color="auto"/>
        <w:bottom w:val="none" w:sz="0" w:space="0" w:color="auto"/>
        <w:right w:val="none" w:sz="0" w:space="0" w:color="auto"/>
      </w:divBdr>
    </w:div>
    <w:div w:id="533885151">
      <w:bodyDiv w:val="1"/>
      <w:marLeft w:val="0"/>
      <w:marRight w:val="0"/>
      <w:marTop w:val="0"/>
      <w:marBottom w:val="0"/>
      <w:divBdr>
        <w:top w:val="none" w:sz="0" w:space="0" w:color="auto"/>
        <w:left w:val="none" w:sz="0" w:space="0" w:color="auto"/>
        <w:bottom w:val="none" w:sz="0" w:space="0" w:color="auto"/>
        <w:right w:val="none" w:sz="0" w:space="0" w:color="auto"/>
      </w:divBdr>
    </w:div>
    <w:div w:id="534662245">
      <w:bodyDiv w:val="1"/>
      <w:marLeft w:val="0"/>
      <w:marRight w:val="0"/>
      <w:marTop w:val="0"/>
      <w:marBottom w:val="0"/>
      <w:divBdr>
        <w:top w:val="none" w:sz="0" w:space="0" w:color="auto"/>
        <w:left w:val="none" w:sz="0" w:space="0" w:color="auto"/>
        <w:bottom w:val="none" w:sz="0" w:space="0" w:color="auto"/>
        <w:right w:val="none" w:sz="0" w:space="0" w:color="auto"/>
      </w:divBdr>
    </w:div>
    <w:div w:id="534778142">
      <w:bodyDiv w:val="1"/>
      <w:marLeft w:val="0"/>
      <w:marRight w:val="0"/>
      <w:marTop w:val="0"/>
      <w:marBottom w:val="0"/>
      <w:divBdr>
        <w:top w:val="none" w:sz="0" w:space="0" w:color="auto"/>
        <w:left w:val="none" w:sz="0" w:space="0" w:color="auto"/>
        <w:bottom w:val="none" w:sz="0" w:space="0" w:color="auto"/>
        <w:right w:val="none" w:sz="0" w:space="0" w:color="auto"/>
      </w:divBdr>
    </w:div>
    <w:div w:id="535586745">
      <w:bodyDiv w:val="1"/>
      <w:marLeft w:val="0"/>
      <w:marRight w:val="0"/>
      <w:marTop w:val="0"/>
      <w:marBottom w:val="0"/>
      <w:divBdr>
        <w:top w:val="none" w:sz="0" w:space="0" w:color="auto"/>
        <w:left w:val="none" w:sz="0" w:space="0" w:color="auto"/>
        <w:bottom w:val="none" w:sz="0" w:space="0" w:color="auto"/>
        <w:right w:val="none" w:sz="0" w:space="0" w:color="auto"/>
      </w:divBdr>
    </w:div>
    <w:div w:id="536089567">
      <w:bodyDiv w:val="1"/>
      <w:marLeft w:val="0"/>
      <w:marRight w:val="0"/>
      <w:marTop w:val="0"/>
      <w:marBottom w:val="0"/>
      <w:divBdr>
        <w:top w:val="none" w:sz="0" w:space="0" w:color="auto"/>
        <w:left w:val="none" w:sz="0" w:space="0" w:color="auto"/>
        <w:bottom w:val="none" w:sz="0" w:space="0" w:color="auto"/>
        <w:right w:val="none" w:sz="0" w:space="0" w:color="auto"/>
      </w:divBdr>
    </w:div>
    <w:div w:id="537089841">
      <w:bodyDiv w:val="1"/>
      <w:marLeft w:val="0"/>
      <w:marRight w:val="0"/>
      <w:marTop w:val="0"/>
      <w:marBottom w:val="0"/>
      <w:divBdr>
        <w:top w:val="none" w:sz="0" w:space="0" w:color="auto"/>
        <w:left w:val="none" w:sz="0" w:space="0" w:color="auto"/>
        <w:bottom w:val="none" w:sz="0" w:space="0" w:color="auto"/>
        <w:right w:val="none" w:sz="0" w:space="0" w:color="auto"/>
      </w:divBdr>
    </w:div>
    <w:div w:id="537280129">
      <w:bodyDiv w:val="1"/>
      <w:marLeft w:val="0"/>
      <w:marRight w:val="0"/>
      <w:marTop w:val="0"/>
      <w:marBottom w:val="0"/>
      <w:divBdr>
        <w:top w:val="none" w:sz="0" w:space="0" w:color="auto"/>
        <w:left w:val="none" w:sz="0" w:space="0" w:color="auto"/>
        <w:bottom w:val="none" w:sz="0" w:space="0" w:color="auto"/>
        <w:right w:val="none" w:sz="0" w:space="0" w:color="auto"/>
      </w:divBdr>
    </w:div>
    <w:div w:id="539249740">
      <w:bodyDiv w:val="1"/>
      <w:marLeft w:val="0"/>
      <w:marRight w:val="0"/>
      <w:marTop w:val="0"/>
      <w:marBottom w:val="0"/>
      <w:divBdr>
        <w:top w:val="none" w:sz="0" w:space="0" w:color="auto"/>
        <w:left w:val="none" w:sz="0" w:space="0" w:color="auto"/>
        <w:bottom w:val="none" w:sz="0" w:space="0" w:color="auto"/>
        <w:right w:val="none" w:sz="0" w:space="0" w:color="auto"/>
      </w:divBdr>
    </w:div>
    <w:div w:id="539627954">
      <w:bodyDiv w:val="1"/>
      <w:marLeft w:val="0"/>
      <w:marRight w:val="0"/>
      <w:marTop w:val="0"/>
      <w:marBottom w:val="0"/>
      <w:divBdr>
        <w:top w:val="none" w:sz="0" w:space="0" w:color="auto"/>
        <w:left w:val="none" w:sz="0" w:space="0" w:color="auto"/>
        <w:bottom w:val="none" w:sz="0" w:space="0" w:color="auto"/>
        <w:right w:val="none" w:sz="0" w:space="0" w:color="auto"/>
      </w:divBdr>
    </w:div>
    <w:div w:id="541748030">
      <w:bodyDiv w:val="1"/>
      <w:marLeft w:val="0"/>
      <w:marRight w:val="0"/>
      <w:marTop w:val="0"/>
      <w:marBottom w:val="0"/>
      <w:divBdr>
        <w:top w:val="none" w:sz="0" w:space="0" w:color="auto"/>
        <w:left w:val="none" w:sz="0" w:space="0" w:color="auto"/>
        <w:bottom w:val="none" w:sz="0" w:space="0" w:color="auto"/>
        <w:right w:val="none" w:sz="0" w:space="0" w:color="auto"/>
      </w:divBdr>
    </w:div>
    <w:div w:id="544103573">
      <w:bodyDiv w:val="1"/>
      <w:marLeft w:val="0"/>
      <w:marRight w:val="0"/>
      <w:marTop w:val="0"/>
      <w:marBottom w:val="0"/>
      <w:divBdr>
        <w:top w:val="none" w:sz="0" w:space="0" w:color="auto"/>
        <w:left w:val="none" w:sz="0" w:space="0" w:color="auto"/>
        <w:bottom w:val="none" w:sz="0" w:space="0" w:color="auto"/>
        <w:right w:val="none" w:sz="0" w:space="0" w:color="auto"/>
      </w:divBdr>
    </w:div>
    <w:div w:id="544105740">
      <w:bodyDiv w:val="1"/>
      <w:marLeft w:val="0"/>
      <w:marRight w:val="0"/>
      <w:marTop w:val="0"/>
      <w:marBottom w:val="0"/>
      <w:divBdr>
        <w:top w:val="none" w:sz="0" w:space="0" w:color="auto"/>
        <w:left w:val="none" w:sz="0" w:space="0" w:color="auto"/>
        <w:bottom w:val="none" w:sz="0" w:space="0" w:color="auto"/>
        <w:right w:val="none" w:sz="0" w:space="0" w:color="auto"/>
      </w:divBdr>
    </w:div>
    <w:div w:id="544146555">
      <w:bodyDiv w:val="1"/>
      <w:marLeft w:val="0"/>
      <w:marRight w:val="0"/>
      <w:marTop w:val="0"/>
      <w:marBottom w:val="0"/>
      <w:divBdr>
        <w:top w:val="none" w:sz="0" w:space="0" w:color="auto"/>
        <w:left w:val="none" w:sz="0" w:space="0" w:color="auto"/>
        <w:bottom w:val="none" w:sz="0" w:space="0" w:color="auto"/>
        <w:right w:val="none" w:sz="0" w:space="0" w:color="auto"/>
      </w:divBdr>
    </w:div>
    <w:div w:id="545064499">
      <w:bodyDiv w:val="1"/>
      <w:marLeft w:val="0"/>
      <w:marRight w:val="0"/>
      <w:marTop w:val="0"/>
      <w:marBottom w:val="0"/>
      <w:divBdr>
        <w:top w:val="none" w:sz="0" w:space="0" w:color="auto"/>
        <w:left w:val="none" w:sz="0" w:space="0" w:color="auto"/>
        <w:bottom w:val="none" w:sz="0" w:space="0" w:color="auto"/>
        <w:right w:val="none" w:sz="0" w:space="0" w:color="auto"/>
      </w:divBdr>
    </w:div>
    <w:div w:id="545259698">
      <w:bodyDiv w:val="1"/>
      <w:marLeft w:val="0"/>
      <w:marRight w:val="0"/>
      <w:marTop w:val="0"/>
      <w:marBottom w:val="0"/>
      <w:divBdr>
        <w:top w:val="none" w:sz="0" w:space="0" w:color="auto"/>
        <w:left w:val="none" w:sz="0" w:space="0" w:color="auto"/>
        <w:bottom w:val="none" w:sz="0" w:space="0" w:color="auto"/>
        <w:right w:val="none" w:sz="0" w:space="0" w:color="auto"/>
      </w:divBdr>
    </w:div>
    <w:div w:id="546457303">
      <w:bodyDiv w:val="1"/>
      <w:marLeft w:val="0"/>
      <w:marRight w:val="0"/>
      <w:marTop w:val="0"/>
      <w:marBottom w:val="0"/>
      <w:divBdr>
        <w:top w:val="none" w:sz="0" w:space="0" w:color="auto"/>
        <w:left w:val="none" w:sz="0" w:space="0" w:color="auto"/>
        <w:bottom w:val="none" w:sz="0" w:space="0" w:color="auto"/>
        <w:right w:val="none" w:sz="0" w:space="0" w:color="auto"/>
      </w:divBdr>
    </w:div>
    <w:div w:id="547032895">
      <w:bodyDiv w:val="1"/>
      <w:marLeft w:val="0"/>
      <w:marRight w:val="0"/>
      <w:marTop w:val="0"/>
      <w:marBottom w:val="0"/>
      <w:divBdr>
        <w:top w:val="none" w:sz="0" w:space="0" w:color="auto"/>
        <w:left w:val="none" w:sz="0" w:space="0" w:color="auto"/>
        <w:bottom w:val="none" w:sz="0" w:space="0" w:color="auto"/>
        <w:right w:val="none" w:sz="0" w:space="0" w:color="auto"/>
      </w:divBdr>
    </w:div>
    <w:div w:id="547574151">
      <w:bodyDiv w:val="1"/>
      <w:marLeft w:val="0"/>
      <w:marRight w:val="0"/>
      <w:marTop w:val="0"/>
      <w:marBottom w:val="0"/>
      <w:divBdr>
        <w:top w:val="none" w:sz="0" w:space="0" w:color="auto"/>
        <w:left w:val="none" w:sz="0" w:space="0" w:color="auto"/>
        <w:bottom w:val="none" w:sz="0" w:space="0" w:color="auto"/>
        <w:right w:val="none" w:sz="0" w:space="0" w:color="auto"/>
      </w:divBdr>
    </w:div>
    <w:div w:id="550311318">
      <w:bodyDiv w:val="1"/>
      <w:marLeft w:val="0"/>
      <w:marRight w:val="0"/>
      <w:marTop w:val="0"/>
      <w:marBottom w:val="0"/>
      <w:divBdr>
        <w:top w:val="none" w:sz="0" w:space="0" w:color="auto"/>
        <w:left w:val="none" w:sz="0" w:space="0" w:color="auto"/>
        <w:bottom w:val="none" w:sz="0" w:space="0" w:color="auto"/>
        <w:right w:val="none" w:sz="0" w:space="0" w:color="auto"/>
      </w:divBdr>
    </w:div>
    <w:div w:id="550577816">
      <w:bodyDiv w:val="1"/>
      <w:marLeft w:val="0"/>
      <w:marRight w:val="0"/>
      <w:marTop w:val="0"/>
      <w:marBottom w:val="0"/>
      <w:divBdr>
        <w:top w:val="none" w:sz="0" w:space="0" w:color="auto"/>
        <w:left w:val="none" w:sz="0" w:space="0" w:color="auto"/>
        <w:bottom w:val="none" w:sz="0" w:space="0" w:color="auto"/>
        <w:right w:val="none" w:sz="0" w:space="0" w:color="auto"/>
      </w:divBdr>
    </w:div>
    <w:div w:id="553392758">
      <w:bodyDiv w:val="1"/>
      <w:marLeft w:val="0"/>
      <w:marRight w:val="0"/>
      <w:marTop w:val="0"/>
      <w:marBottom w:val="0"/>
      <w:divBdr>
        <w:top w:val="none" w:sz="0" w:space="0" w:color="auto"/>
        <w:left w:val="none" w:sz="0" w:space="0" w:color="auto"/>
        <w:bottom w:val="none" w:sz="0" w:space="0" w:color="auto"/>
        <w:right w:val="none" w:sz="0" w:space="0" w:color="auto"/>
      </w:divBdr>
    </w:div>
    <w:div w:id="553472438">
      <w:bodyDiv w:val="1"/>
      <w:marLeft w:val="0"/>
      <w:marRight w:val="0"/>
      <w:marTop w:val="0"/>
      <w:marBottom w:val="0"/>
      <w:divBdr>
        <w:top w:val="none" w:sz="0" w:space="0" w:color="auto"/>
        <w:left w:val="none" w:sz="0" w:space="0" w:color="auto"/>
        <w:bottom w:val="none" w:sz="0" w:space="0" w:color="auto"/>
        <w:right w:val="none" w:sz="0" w:space="0" w:color="auto"/>
      </w:divBdr>
    </w:div>
    <w:div w:id="554045770">
      <w:bodyDiv w:val="1"/>
      <w:marLeft w:val="0"/>
      <w:marRight w:val="0"/>
      <w:marTop w:val="0"/>
      <w:marBottom w:val="0"/>
      <w:divBdr>
        <w:top w:val="none" w:sz="0" w:space="0" w:color="auto"/>
        <w:left w:val="none" w:sz="0" w:space="0" w:color="auto"/>
        <w:bottom w:val="none" w:sz="0" w:space="0" w:color="auto"/>
        <w:right w:val="none" w:sz="0" w:space="0" w:color="auto"/>
      </w:divBdr>
    </w:div>
    <w:div w:id="557592738">
      <w:bodyDiv w:val="1"/>
      <w:marLeft w:val="0"/>
      <w:marRight w:val="0"/>
      <w:marTop w:val="0"/>
      <w:marBottom w:val="0"/>
      <w:divBdr>
        <w:top w:val="none" w:sz="0" w:space="0" w:color="auto"/>
        <w:left w:val="none" w:sz="0" w:space="0" w:color="auto"/>
        <w:bottom w:val="none" w:sz="0" w:space="0" w:color="auto"/>
        <w:right w:val="none" w:sz="0" w:space="0" w:color="auto"/>
      </w:divBdr>
    </w:div>
    <w:div w:id="560748524">
      <w:bodyDiv w:val="1"/>
      <w:marLeft w:val="0"/>
      <w:marRight w:val="0"/>
      <w:marTop w:val="0"/>
      <w:marBottom w:val="0"/>
      <w:divBdr>
        <w:top w:val="none" w:sz="0" w:space="0" w:color="auto"/>
        <w:left w:val="none" w:sz="0" w:space="0" w:color="auto"/>
        <w:bottom w:val="none" w:sz="0" w:space="0" w:color="auto"/>
        <w:right w:val="none" w:sz="0" w:space="0" w:color="auto"/>
      </w:divBdr>
    </w:div>
    <w:div w:id="562109245">
      <w:bodyDiv w:val="1"/>
      <w:marLeft w:val="0"/>
      <w:marRight w:val="0"/>
      <w:marTop w:val="0"/>
      <w:marBottom w:val="0"/>
      <w:divBdr>
        <w:top w:val="none" w:sz="0" w:space="0" w:color="auto"/>
        <w:left w:val="none" w:sz="0" w:space="0" w:color="auto"/>
        <w:bottom w:val="none" w:sz="0" w:space="0" w:color="auto"/>
        <w:right w:val="none" w:sz="0" w:space="0" w:color="auto"/>
      </w:divBdr>
    </w:div>
    <w:div w:id="564336719">
      <w:bodyDiv w:val="1"/>
      <w:marLeft w:val="0"/>
      <w:marRight w:val="0"/>
      <w:marTop w:val="0"/>
      <w:marBottom w:val="0"/>
      <w:divBdr>
        <w:top w:val="none" w:sz="0" w:space="0" w:color="auto"/>
        <w:left w:val="none" w:sz="0" w:space="0" w:color="auto"/>
        <w:bottom w:val="none" w:sz="0" w:space="0" w:color="auto"/>
        <w:right w:val="none" w:sz="0" w:space="0" w:color="auto"/>
      </w:divBdr>
    </w:div>
    <w:div w:id="565533535">
      <w:bodyDiv w:val="1"/>
      <w:marLeft w:val="0"/>
      <w:marRight w:val="0"/>
      <w:marTop w:val="0"/>
      <w:marBottom w:val="0"/>
      <w:divBdr>
        <w:top w:val="none" w:sz="0" w:space="0" w:color="auto"/>
        <w:left w:val="none" w:sz="0" w:space="0" w:color="auto"/>
        <w:bottom w:val="none" w:sz="0" w:space="0" w:color="auto"/>
        <w:right w:val="none" w:sz="0" w:space="0" w:color="auto"/>
      </w:divBdr>
    </w:div>
    <w:div w:id="565991230">
      <w:bodyDiv w:val="1"/>
      <w:marLeft w:val="0"/>
      <w:marRight w:val="0"/>
      <w:marTop w:val="0"/>
      <w:marBottom w:val="0"/>
      <w:divBdr>
        <w:top w:val="none" w:sz="0" w:space="0" w:color="auto"/>
        <w:left w:val="none" w:sz="0" w:space="0" w:color="auto"/>
        <w:bottom w:val="none" w:sz="0" w:space="0" w:color="auto"/>
        <w:right w:val="none" w:sz="0" w:space="0" w:color="auto"/>
      </w:divBdr>
    </w:div>
    <w:div w:id="565995206">
      <w:bodyDiv w:val="1"/>
      <w:marLeft w:val="0"/>
      <w:marRight w:val="0"/>
      <w:marTop w:val="0"/>
      <w:marBottom w:val="0"/>
      <w:divBdr>
        <w:top w:val="none" w:sz="0" w:space="0" w:color="auto"/>
        <w:left w:val="none" w:sz="0" w:space="0" w:color="auto"/>
        <w:bottom w:val="none" w:sz="0" w:space="0" w:color="auto"/>
        <w:right w:val="none" w:sz="0" w:space="0" w:color="auto"/>
      </w:divBdr>
    </w:div>
    <w:div w:id="566189192">
      <w:bodyDiv w:val="1"/>
      <w:marLeft w:val="0"/>
      <w:marRight w:val="0"/>
      <w:marTop w:val="0"/>
      <w:marBottom w:val="0"/>
      <w:divBdr>
        <w:top w:val="none" w:sz="0" w:space="0" w:color="auto"/>
        <w:left w:val="none" w:sz="0" w:space="0" w:color="auto"/>
        <w:bottom w:val="none" w:sz="0" w:space="0" w:color="auto"/>
        <w:right w:val="none" w:sz="0" w:space="0" w:color="auto"/>
      </w:divBdr>
    </w:div>
    <w:div w:id="568462459">
      <w:bodyDiv w:val="1"/>
      <w:marLeft w:val="0"/>
      <w:marRight w:val="0"/>
      <w:marTop w:val="0"/>
      <w:marBottom w:val="0"/>
      <w:divBdr>
        <w:top w:val="none" w:sz="0" w:space="0" w:color="auto"/>
        <w:left w:val="none" w:sz="0" w:space="0" w:color="auto"/>
        <w:bottom w:val="none" w:sz="0" w:space="0" w:color="auto"/>
        <w:right w:val="none" w:sz="0" w:space="0" w:color="auto"/>
      </w:divBdr>
    </w:div>
    <w:div w:id="570896649">
      <w:bodyDiv w:val="1"/>
      <w:marLeft w:val="0"/>
      <w:marRight w:val="0"/>
      <w:marTop w:val="0"/>
      <w:marBottom w:val="0"/>
      <w:divBdr>
        <w:top w:val="none" w:sz="0" w:space="0" w:color="auto"/>
        <w:left w:val="none" w:sz="0" w:space="0" w:color="auto"/>
        <w:bottom w:val="none" w:sz="0" w:space="0" w:color="auto"/>
        <w:right w:val="none" w:sz="0" w:space="0" w:color="auto"/>
      </w:divBdr>
    </w:div>
    <w:div w:id="571039151">
      <w:bodyDiv w:val="1"/>
      <w:marLeft w:val="0"/>
      <w:marRight w:val="0"/>
      <w:marTop w:val="0"/>
      <w:marBottom w:val="0"/>
      <w:divBdr>
        <w:top w:val="none" w:sz="0" w:space="0" w:color="auto"/>
        <w:left w:val="none" w:sz="0" w:space="0" w:color="auto"/>
        <w:bottom w:val="none" w:sz="0" w:space="0" w:color="auto"/>
        <w:right w:val="none" w:sz="0" w:space="0" w:color="auto"/>
      </w:divBdr>
    </w:div>
    <w:div w:id="573127353">
      <w:bodyDiv w:val="1"/>
      <w:marLeft w:val="0"/>
      <w:marRight w:val="0"/>
      <w:marTop w:val="0"/>
      <w:marBottom w:val="0"/>
      <w:divBdr>
        <w:top w:val="none" w:sz="0" w:space="0" w:color="auto"/>
        <w:left w:val="none" w:sz="0" w:space="0" w:color="auto"/>
        <w:bottom w:val="none" w:sz="0" w:space="0" w:color="auto"/>
        <w:right w:val="none" w:sz="0" w:space="0" w:color="auto"/>
      </w:divBdr>
    </w:div>
    <w:div w:id="573860072">
      <w:bodyDiv w:val="1"/>
      <w:marLeft w:val="0"/>
      <w:marRight w:val="0"/>
      <w:marTop w:val="0"/>
      <w:marBottom w:val="0"/>
      <w:divBdr>
        <w:top w:val="none" w:sz="0" w:space="0" w:color="auto"/>
        <w:left w:val="none" w:sz="0" w:space="0" w:color="auto"/>
        <w:bottom w:val="none" w:sz="0" w:space="0" w:color="auto"/>
        <w:right w:val="none" w:sz="0" w:space="0" w:color="auto"/>
      </w:divBdr>
    </w:div>
    <w:div w:id="575936106">
      <w:bodyDiv w:val="1"/>
      <w:marLeft w:val="0"/>
      <w:marRight w:val="0"/>
      <w:marTop w:val="0"/>
      <w:marBottom w:val="0"/>
      <w:divBdr>
        <w:top w:val="none" w:sz="0" w:space="0" w:color="auto"/>
        <w:left w:val="none" w:sz="0" w:space="0" w:color="auto"/>
        <w:bottom w:val="none" w:sz="0" w:space="0" w:color="auto"/>
        <w:right w:val="none" w:sz="0" w:space="0" w:color="auto"/>
      </w:divBdr>
    </w:div>
    <w:div w:id="576135770">
      <w:bodyDiv w:val="1"/>
      <w:marLeft w:val="0"/>
      <w:marRight w:val="0"/>
      <w:marTop w:val="0"/>
      <w:marBottom w:val="0"/>
      <w:divBdr>
        <w:top w:val="none" w:sz="0" w:space="0" w:color="auto"/>
        <w:left w:val="none" w:sz="0" w:space="0" w:color="auto"/>
        <w:bottom w:val="none" w:sz="0" w:space="0" w:color="auto"/>
        <w:right w:val="none" w:sz="0" w:space="0" w:color="auto"/>
      </w:divBdr>
    </w:div>
    <w:div w:id="576288679">
      <w:bodyDiv w:val="1"/>
      <w:marLeft w:val="0"/>
      <w:marRight w:val="0"/>
      <w:marTop w:val="0"/>
      <w:marBottom w:val="0"/>
      <w:divBdr>
        <w:top w:val="none" w:sz="0" w:space="0" w:color="auto"/>
        <w:left w:val="none" w:sz="0" w:space="0" w:color="auto"/>
        <w:bottom w:val="none" w:sz="0" w:space="0" w:color="auto"/>
        <w:right w:val="none" w:sz="0" w:space="0" w:color="auto"/>
      </w:divBdr>
    </w:div>
    <w:div w:id="577248203">
      <w:bodyDiv w:val="1"/>
      <w:marLeft w:val="0"/>
      <w:marRight w:val="0"/>
      <w:marTop w:val="0"/>
      <w:marBottom w:val="0"/>
      <w:divBdr>
        <w:top w:val="none" w:sz="0" w:space="0" w:color="auto"/>
        <w:left w:val="none" w:sz="0" w:space="0" w:color="auto"/>
        <w:bottom w:val="none" w:sz="0" w:space="0" w:color="auto"/>
        <w:right w:val="none" w:sz="0" w:space="0" w:color="auto"/>
      </w:divBdr>
    </w:div>
    <w:div w:id="577445628">
      <w:bodyDiv w:val="1"/>
      <w:marLeft w:val="0"/>
      <w:marRight w:val="0"/>
      <w:marTop w:val="0"/>
      <w:marBottom w:val="0"/>
      <w:divBdr>
        <w:top w:val="none" w:sz="0" w:space="0" w:color="auto"/>
        <w:left w:val="none" w:sz="0" w:space="0" w:color="auto"/>
        <w:bottom w:val="none" w:sz="0" w:space="0" w:color="auto"/>
        <w:right w:val="none" w:sz="0" w:space="0" w:color="auto"/>
      </w:divBdr>
    </w:div>
    <w:div w:id="577713349">
      <w:bodyDiv w:val="1"/>
      <w:marLeft w:val="0"/>
      <w:marRight w:val="0"/>
      <w:marTop w:val="0"/>
      <w:marBottom w:val="0"/>
      <w:divBdr>
        <w:top w:val="none" w:sz="0" w:space="0" w:color="auto"/>
        <w:left w:val="none" w:sz="0" w:space="0" w:color="auto"/>
        <w:bottom w:val="none" w:sz="0" w:space="0" w:color="auto"/>
        <w:right w:val="none" w:sz="0" w:space="0" w:color="auto"/>
      </w:divBdr>
    </w:div>
    <w:div w:id="578634496">
      <w:bodyDiv w:val="1"/>
      <w:marLeft w:val="0"/>
      <w:marRight w:val="0"/>
      <w:marTop w:val="0"/>
      <w:marBottom w:val="0"/>
      <w:divBdr>
        <w:top w:val="none" w:sz="0" w:space="0" w:color="auto"/>
        <w:left w:val="none" w:sz="0" w:space="0" w:color="auto"/>
        <w:bottom w:val="none" w:sz="0" w:space="0" w:color="auto"/>
        <w:right w:val="none" w:sz="0" w:space="0" w:color="auto"/>
      </w:divBdr>
    </w:div>
    <w:div w:id="579142356">
      <w:bodyDiv w:val="1"/>
      <w:marLeft w:val="0"/>
      <w:marRight w:val="0"/>
      <w:marTop w:val="0"/>
      <w:marBottom w:val="0"/>
      <w:divBdr>
        <w:top w:val="none" w:sz="0" w:space="0" w:color="auto"/>
        <w:left w:val="none" w:sz="0" w:space="0" w:color="auto"/>
        <w:bottom w:val="none" w:sz="0" w:space="0" w:color="auto"/>
        <w:right w:val="none" w:sz="0" w:space="0" w:color="auto"/>
      </w:divBdr>
    </w:div>
    <w:div w:id="581187302">
      <w:bodyDiv w:val="1"/>
      <w:marLeft w:val="0"/>
      <w:marRight w:val="0"/>
      <w:marTop w:val="0"/>
      <w:marBottom w:val="0"/>
      <w:divBdr>
        <w:top w:val="none" w:sz="0" w:space="0" w:color="auto"/>
        <w:left w:val="none" w:sz="0" w:space="0" w:color="auto"/>
        <w:bottom w:val="none" w:sz="0" w:space="0" w:color="auto"/>
        <w:right w:val="none" w:sz="0" w:space="0" w:color="auto"/>
      </w:divBdr>
    </w:div>
    <w:div w:id="581376445">
      <w:bodyDiv w:val="1"/>
      <w:marLeft w:val="0"/>
      <w:marRight w:val="0"/>
      <w:marTop w:val="0"/>
      <w:marBottom w:val="0"/>
      <w:divBdr>
        <w:top w:val="none" w:sz="0" w:space="0" w:color="auto"/>
        <w:left w:val="none" w:sz="0" w:space="0" w:color="auto"/>
        <w:bottom w:val="none" w:sz="0" w:space="0" w:color="auto"/>
        <w:right w:val="none" w:sz="0" w:space="0" w:color="auto"/>
      </w:divBdr>
    </w:div>
    <w:div w:id="582647522">
      <w:bodyDiv w:val="1"/>
      <w:marLeft w:val="0"/>
      <w:marRight w:val="0"/>
      <w:marTop w:val="0"/>
      <w:marBottom w:val="0"/>
      <w:divBdr>
        <w:top w:val="none" w:sz="0" w:space="0" w:color="auto"/>
        <w:left w:val="none" w:sz="0" w:space="0" w:color="auto"/>
        <w:bottom w:val="none" w:sz="0" w:space="0" w:color="auto"/>
        <w:right w:val="none" w:sz="0" w:space="0" w:color="auto"/>
      </w:divBdr>
    </w:div>
    <w:div w:id="585305165">
      <w:bodyDiv w:val="1"/>
      <w:marLeft w:val="0"/>
      <w:marRight w:val="0"/>
      <w:marTop w:val="0"/>
      <w:marBottom w:val="0"/>
      <w:divBdr>
        <w:top w:val="none" w:sz="0" w:space="0" w:color="auto"/>
        <w:left w:val="none" w:sz="0" w:space="0" w:color="auto"/>
        <w:bottom w:val="none" w:sz="0" w:space="0" w:color="auto"/>
        <w:right w:val="none" w:sz="0" w:space="0" w:color="auto"/>
      </w:divBdr>
    </w:div>
    <w:div w:id="585456395">
      <w:bodyDiv w:val="1"/>
      <w:marLeft w:val="0"/>
      <w:marRight w:val="0"/>
      <w:marTop w:val="0"/>
      <w:marBottom w:val="0"/>
      <w:divBdr>
        <w:top w:val="none" w:sz="0" w:space="0" w:color="auto"/>
        <w:left w:val="none" w:sz="0" w:space="0" w:color="auto"/>
        <w:bottom w:val="none" w:sz="0" w:space="0" w:color="auto"/>
        <w:right w:val="none" w:sz="0" w:space="0" w:color="auto"/>
      </w:divBdr>
    </w:div>
    <w:div w:id="587351604">
      <w:bodyDiv w:val="1"/>
      <w:marLeft w:val="0"/>
      <w:marRight w:val="0"/>
      <w:marTop w:val="0"/>
      <w:marBottom w:val="0"/>
      <w:divBdr>
        <w:top w:val="none" w:sz="0" w:space="0" w:color="auto"/>
        <w:left w:val="none" w:sz="0" w:space="0" w:color="auto"/>
        <w:bottom w:val="none" w:sz="0" w:space="0" w:color="auto"/>
        <w:right w:val="none" w:sz="0" w:space="0" w:color="auto"/>
      </w:divBdr>
    </w:div>
    <w:div w:id="588152701">
      <w:bodyDiv w:val="1"/>
      <w:marLeft w:val="0"/>
      <w:marRight w:val="0"/>
      <w:marTop w:val="0"/>
      <w:marBottom w:val="0"/>
      <w:divBdr>
        <w:top w:val="none" w:sz="0" w:space="0" w:color="auto"/>
        <w:left w:val="none" w:sz="0" w:space="0" w:color="auto"/>
        <w:bottom w:val="none" w:sz="0" w:space="0" w:color="auto"/>
        <w:right w:val="none" w:sz="0" w:space="0" w:color="auto"/>
      </w:divBdr>
    </w:div>
    <w:div w:id="588462737">
      <w:bodyDiv w:val="1"/>
      <w:marLeft w:val="0"/>
      <w:marRight w:val="0"/>
      <w:marTop w:val="0"/>
      <w:marBottom w:val="0"/>
      <w:divBdr>
        <w:top w:val="none" w:sz="0" w:space="0" w:color="auto"/>
        <w:left w:val="none" w:sz="0" w:space="0" w:color="auto"/>
        <w:bottom w:val="none" w:sz="0" w:space="0" w:color="auto"/>
        <w:right w:val="none" w:sz="0" w:space="0" w:color="auto"/>
      </w:divBdr>
    </w:div>
    <w:div w:id="589002329">
      <w:bodyDiv w:val="1"/>
      <w:marLeft w:val="0"/>
      <w:marRight w:val="0"/>
      <w:marTop w:val="0"/>
      <w:marBottom w:val="0"/>
      <w:divBdr>
        <w:top w:val="none" w:sz="0" w:space="0" w:color="auto"/>
        <w:left w:val="none" w:sz="0" w:space="0" w:color="auto"/>
        <w:bottom w:val="none" w:sz="0" w:space="0" w:color="auto"/>
        <w:right w:val="none" w:sz="0" w:space="0" w:color="auto"/>
      </w:divBdr>
    </w:div>
    <w:div w:id="589193663">
      <w:bodyDiv w:val="1"/>
      <w:marLeft w:val="0"/>
      <w:marRight w:val="0"/>
      <w:marTop w:val="0"/>
      <w:marBottom w:val="0"/>
      <w:divBdr>
        <w:top w:val="none" w:sz="0" w:space="0" w:color="auto"/>
        <w:left w:val="none" w:sz="0" w:space="0" w:color="auto"/>
        <w:bottom w:val="none" w:sz="0" w:space="0" w:color="auto"/>
        <w:right w:val="none" w:sz="0" w:space="0" w:color="auto"/>
      </w:divBdr>
    </w:div>
    <w:div w:id="589510944">
      <w:bodyDiv w:val="1"/>
      <w:marLeft w:val="0"/>
      <w:marRight w:val="0"/>
      <w:marTop w:val="0"/>
      <w:marBottom w:val="0"/>
      <w:divBdr>
        <w:top w:val="none" w:sz="0" w:space="0" w:color="auto"/>
        <w:left w:val="none" w:sz="0" w:space="0" w:color="auto"/>
        <w:bottom w:val="none" w:sz="0" w:space="0" w:color="auto"/>
        <w:right w:val="none" w:sz="0" w:space="0" w:color="auto"/>
      </w:divBdr>
    </w:div>
    <w:div w:id="590239151">
      <w:bodyDiv w:val="1"/>
      <w:marLeft w:val="0"/>
      <w:marRight w:val="0"/>
      <w:marTop w:val="0"/>
      <w:marBottom w:val="0"/>
      <w:divBdr>
        <w:top w:val="none" w:sz="0" w:space="0" w:color="auto"/>
        <w:left w:val="none" w:sz="0" w:space="0" w:color="auto"/>
        <w:bottom w:val="none" w:sz="0" w:space="0" w:color="auto"/>
        <w:right w:val="none" w:sz="0" w:space="0" w:color="auto"/>
      </w:divBdr>
    </w:div>
    <w:div w:id="590430957">
      <w:bodyDiv w:val="1"/>
      <w:marLeft w:val="0"/>
      <w:marRight w:val="0"/>
      <w:marTop w:val="0"/>
      <w:marBottom w:val="0"/>
      <w:divBdr>
        <w:top w:val="none" w:sz="0" w:space="0" w:color="auto"/>
        <w:left w:val="none" w:sz="0" w:space="0" w:color="auto"/>
        <w:bottom w:val="none" w:sz="0" w:space="0" w:color="auto"/>
        <w:right w:val="none" w:sz="0" w:space="0" w:color="auto"/>
      </w:divBdr>
    </w:div>
    <w:div w:id="591664401">
      <w:bodyDiv w:val="1"/>
      <w:marLeft w:val="0"/>
      <w:marRight w:val="0"/>
      <w:marTop w:val="0"/>
      <w:marBottom w:val="0"/>
      <w:divBdr>
        <w:top w:val="none" w:sz="0" w:space="0" w:color="auto"/>
        <w:left w:val="none" w:sz="0" w:space="0" w:color="auto"/>
        <w:bottom w:val="none" w:sz="0" w:space="0" w:color="auto"/>
        <w:right w:val="none" w:sz="0" w:space="0" w:color="auto"/>
      </w:divBdr>
    </w:div>
    <w:div w:id="593394656">
      <w:bodyDiv w:val="1"/>
      <w:marLeft w:val="0"/>
      <w:marRight w:val="0"/>
      <w:marTop w:val="0"/>
      <w:marBottom w:val="0"/>
      <w:divBdr>
        <w:top w:val="none" w:sz="0" w:space="0" w:color="auto"/>
        <w:left w:val="none" w:sz="0" w:space="0" w:color="auto"/>
        <w:bottom w:val="none" w:sz="0" w:space="0" w:color="auto"/>
        <w:right w:val="none" w:sz="0" w:space="0" w:color="auto"/>
      </w:divBdr>
    </w:div>
    <w:div w:id="594822598">
      <w:bodyDiv w:val="1"/>
      <w:marLeft w:val="0"/>
      <w:marRight w:val="0"/>
      <w:marTop w:val="0"/>
      <w:marBottom w:val="0"/>
      <w:divBdr>
        <w:top w:val="none" w:sz="0" w:space="0" w:color="auto"/>
        <w:left w:val="none" w:sz="0" w:space="0" w:color="auto"/>
        <w:bottom w:val="none" w:sz="0" w:space="0" w:color="auto"/>
        <w:right w:val="none" w:sz="0" w:space="0" w:color="auto"/>
      </w:divBdr>
    </w:div>
    <w:div w:id="595329807">
      <w:bodyDiv w:val="1"/>
      <w:marLeft w:val="0"/>
      <w:marRight w:val="0"/>
      <w:marTop w:val="0"/>
      <w:marBottom w:val="0"/>
      <w:divBdr>
        <w:top w:val="none" w:sz="0" w:space="0" w:color="auto"/>
        <w:left w:val="none" w:sz="0" w:space="0" w:color="auto"/>
        <w:bottom w:val="none" w:sz="0" w:space="0" w:color="auto"/>
        <w:right w:val="none" w:sz="0" w:space="0" w:color="auto"/>
      </w:divBdr>
    </w:div>
    <w:div w:id="595747859">
      <w:bodyDiv w:val="1"/>
      <w:marLeft w:val="0"/>
      <w:marRight w:val="0"/>
      <w:marTop w:val="0"/>
      <w:marBottom w:val="0"/>
      <w:divBdr>
        <w:top w:val="none" w:sz="0" w:space="0" w:color="auto"/>
        <w:left w:val="none" w:sz="0" w:space="0" w:color="auto"/>
        <w:bottom w:val="none" w:sz="0" w:space="0" w:color="auto"/>
        <w:right w:val="none" w:sz="0" w:space="0" w:color="auto"/>
      </w:divBdr>
    </w:div>
    <w:div w:id="596980695">
      <w:bodyDiv w:val="1"/>
      <w:marLeft w:val="0"/>
      <w:marRight w:val="0"/>
      <w:marTop w:val="0"/>
      <w:marBottom w:val="0"/>
      <w:divBdr>
        <w:top w:val="none" w:sz="0" w:space="0" w:color="auto"/>
        <w:left w:val="none" w:sz="0" w:space="0" w:color="auto"/>
        <w:bottom w:val="none" w:sz="0" w:space="0" w:color="auto"/>
        <w:right w:val="none" w:sz="0" w:space="0" w:color="auto"/>
      </w:divBdr>
    </w:div>
    <w:div w:id="597064377">
      <w:bodyDiv w:val="1"/>
      <w:marLeft w:val="0"/>
      <w:marRight w:val="0"/>
      <w:marTop w:val="0"/>
      <w:marBottom w:val="0"/>
      <w:divBdr>
        <w:top w:val="none" w:sz="0" w:space="0" w:color="auto"/>
        <w:left w:val="none" w:sz="0" w:space="0" w:color="auto"/>
        <w:bottom w:val="none" w:sz="0" w:space="0" w:color="auto"/>
        <w:right w:val="none" w:sz="0" w:space="0" w:color="auto"/>
      </w:divBdr>
    </w:div>
    <w:div w:id="597368090">
      <w:bodyDiv w:val="1"/>
      <w:marLeft w:val="0"/>
      <w:marRight w:val="0"/>
      <w:marTop w:val="0"/>
      <w:marBottom w:val="0"/>
      <w:divBdr>
        <w:top w:val="none" w:sz="0" w:space="0" w:color="auto"/>
        <w:left w:val="none" w:sz="0" w:space="0" w:color="auto"/>
        <w:bottom w:val="none" w:sz="0" w:space="0" w:color="auto"/>
        <w:right w:val="none" w:sz="0" w:space="0" w:color="auto"/>
      </w:divBdr>
    </w:div>
    <w:div w:id="597715976">
      <w:bodyDiv w:val="1"/>
      <w:marLeft w:val="0"/>
      <w:marRight w:val="0"/>
      <w:marTop w:val="0"/>
      <w:marBottom w:val="0"/>
      <w:divBdr>
        <w:top w:val="none" w:sz="0" w:space="0" w:color="auto"/>
        <w:left w:val="none" w:sz="0" w:space="0" w:color="auto"/>
        <w:bottom w:val="none" w:sz="0" w:space="0" w:color="auto"/>
        <w:right w:val="none" w:sz="0" w:space="0" w:color="auto"/>
      </w:divBdr>
    </w:div>
    <w:div w:id="598103344">
      <w:bodyDiv w:val="1"/>
      <w:marLeft w:val="0"/>
      <w:marRight w:val="0"/>
      <w:marTop w:val="0"/>
      <w:marBottom w:val="0"/>
      <w:divBdr>
        <w:top w:val="none" w:sz="0" w:space="0" w:color="auto"/>
        <w:left w:val="none" w:sz="0" w:space="0" w:color="auto"/>
        <w:bottom w:val="none" w:sz="0" w:space="0" w:color="auto"/>
        <w:right w:val="none" w:sz="0" w:space="0" w:color="auto"/>
      </w:divBdr>
    </w:div>
    <w:div w:id="599214693">
      <w:bodyDiv w:val="1"/>
      <w:marLeft w:val="0"/>
      <w:marRight w:val="0"/>
      <w:marTop w:val="0"/>
      <w:marBottom w:val="0"/>
      <w:divBdr>
        <w:top w:val="none" w:sz="0" w:space="0" w:color="auto"/>
        <w:left w:val="none" w:sz="0" w:space="0" w:color="auto"/>
        <w:bottom w:val="none" w:sz="0" w:space="0" w:color="auto"/>
        <w:right w:val="none" w:sz="0" w:space="0" w:color="auto"/>
      </w:divBdr>
    </w:div>
    <w:div w:id="602105300">
      <w:bodyDiv w:val="1"/>
      <w:marLeft w:val="0"/>
      <w:marRight w:val="0"/>
      <w:marTop w:val="0"/>
      <w:marBottom w:val="0"/>
      <w:divBdr>
        <w:top w:val="none" w:sz="0" w:space="0" w:color="auto"/>
        <w:left w:val="none" w:sz="0" w:space="0" w:color="auto"/>
        <w:bottom w:val="none" w:sz="0" w:space="0" w:color="auto"/>
        <w:right w:val="none" w:sz="0" w:space="0" w:color="auto"/>
      </w:divBdr>
    </w:div>
    <w:div w:id="602224947">
      <w:bodyDiv w:val="1"/>
      <w:marLeft w:val="0"/>
      <w:marRight w:val="0"/>
      <w:marTop w:val="0"/>
      <w:marBottom w:val="0"/>
      <w:divBdr>
        <w:top w:val="none" w:sz="0" w:space="0" w:color="auto"/>
        <w:left w:val="none" w:sz="0" w:space="0" w:color="auto"/>
        <w:bottom w:val="none" w:sz="0" w:space="0" w:color="auto"/>
        <w:right w:val="none" w:sz="0" w:space="0" w:color="auto"/>
      </w:divBdr>
    </w:div>
    <w:div w:id="602539442">
      <w:bodyDiv w:val="1"/>
      <w:marLeft w:val="0"/>
      <w:marRight w:val="0"/>
      <w:marTop w:val="0"/>
      <w:marBottom w:val="0"/>
      <w:divBdr>
        <w:top w:val="none" w:sz="0" w:space="0" w:color="auto"/>
        <w:left w:val="none" w:sz="0" w:space="0" w:color="auto"/>
        <w:bottom w:val="none" w:sz="0" w:space="0" w:color="auto"/>
        <w:right w:val="none" w:sz="0" w:space="0" w:color="auto"/>
      </w:divBdr>
    </w:div>
    <w:div w:id="603539894">
      <w:bodyDiv w:val="1"/>
      <w:marLeft w:val="0"/>
      <w:marRight w:val="0"/>
      <w:marTop w:val="0"/>
      <w:marBottom w:val="0"/>
      <w:divBdr>
        <w:top w:val="none" w:sz="0" w:space="0" w:color="auto"/>
        <w:left w:val="none" w:sz="0" w:space="0" w:color="auto"/>
        <w:bottom w:val="none" w:sz="0" w:space="0" w:color="auto"/>
        <w:right w:val="none" w:sz="0" w:space="0" w:color="auto"/>
      </w:divBdr>
    </w:div>
    <w:div w:id="605383265">
      <w:bodyDiv w:val="1"/>
      <w:marLeft w:val="0"/>
      <w:marRight w:val="0"/>
      <w:marTop w:val="0"/>
      <w:marBottom w:val="0"/>
      <w:divBdr>
        <w:top w:val="none" w:sz="0" w:space="0" w:color="auto"/>
        <w:left w:val="none" w:sz="0" w:space="0" w:color="auto"/>
        <w:bottom w:val="none" w:sz="0" w:space="0" w:color="auto"/>
        <w:right w:val="none" w:sz="0" w:space="0" w:color="auto"/>
      </w:divBdr>
    </w:div>
    <w:div w:id="605431567">
      <w:bodyDiv w:val="1"/>
      <w:marLeft w:val="0"/>
      <w:marRight w:val="0"/>
      <w:marTop w:val="0"/>
      <w:marBottom w:val="0"/>
      <w:divBdr>
        <w:top w:val="none" w:sz="0" w:space="0" w:color="auto"/>
        <w:left w:val="none" w:sz="0" w:space="0" w:color="auto"/>
        <w:bottom w:val="none" w:sz="0" w:space="0" w:color="auto"/>
        <w:right w:val="none" w:sz="0" w:space="0" w:color="auto"/>
      </w:divBdr>
    </w:div>
    <w:div w:id="607394194">
      <w:bodyDiv w:val="1"/>
      <w:marLeft w:val="0"/>
      <w:marRight w:val="0"/>
      <w:marTop w:val="0"/>
      <w:marBottom w:val="0"/>
      <w:divBdr>
        <w:top w:val="none" w:sz="0" w:space="0" w:color="auto"/>
        <w:left w:val="none" w:sz="0" w:space="0" w:color="auto"/>
        <w:bottom w:val="none" w:sz="0" w:space="0" w:color="auto"/>
        <w:right w:val="none" w:sz="0" w:space="0" w:color="auto"/>
      </w:divBdr>
    </w:div>
    <w:div w:id="608774867">
      <w:bodyDiv w:val="1"/>
      <w:marLeft w:val="0"/>
      <w:marRight w:val="0"/>
      <w:marTop w:val="0"/>
      <w:marBottom w:val="0"/>
      <w:divBdr>
        <w:top w:val="none" w:sz="0" w:space="0" w:color="auto"/>
        <w:left w:val="none" w:sz="0" w:space="0" w:color="auto"/>
        <w:bottom w:val="none" w:sz="0" w:space="0" w:color="auto"/>
        <w:right w:val="none" w:sz="0" w:space="0" w:color="auto"/>
      </w:divBdr>
    </w:div>
    <w:div w:id="609355647">
      <w:bodyDiv w:val="1"/>
      <w:marLeft w:val="0"/>
      <w:marRight w:val="0"/>
      <w:marTop w:val="0"/>
      <w:marBottom w:val="0"/>
      <w:divBdr>
        <w:top w:val="none" w:sz="0" w:space="0" w:color="auto"/>
        <w:left w:val="none" w:sz="0" w:space="0" w:color="auto"/>
        <w:bottom w:val="none" w:sz="0" w:space="0" w:color="auto"/>
        <w:right w:val="none" w:sz="0" w:space="0" w:color="auto"/>
      </w:divBdr>
    </w:div>
    <w:div w:id="610434884">
      <w:bodyDiv w:val="1"/>
      <w:marLeft w:val="0"/>
      <w:marRight w:val="0"/>
      <w:marTop w:val="0"/>
      <w:marBottom w:val="0"/>
      <w:divBdr>
        <w:top w:val="none" w:sz="0" w:space="0" w:color="auto"/>
        <w:left w:val="none" w:sz="0" w:space="0" w:color="auto"/>
        <w:bottom w:val="none" w:sz="0" w:space="0" w:color="auto"/>
        <w:right w:val="none" w:sz="0" w:space="0" w:color="auto"/>
      </w:divBdr>
    </w:div>
    <w:div w:id="612371306">
      <w:bodyDiv w:val="1"/>
      <w:marLeft w:val="0"/>
      <w:marRight w:val="0"/>
      <w:marTop w:val="0"/>
      <w:marBottom w:val="0"/>
      <w:divBdr>
        <w:top w:val="none" w:sz="0" w:space="0" w:color="auto"/>
        <w:left w:val="none" w:sz="0" w:space="0" w:color="auto"/>
        <w:bottom w:val="none" w:sz="0" w:space="0" w:color="auto"/>
        <w:right w:val="none" w:sz="0" w:space="0" w:color="auto"/>
      </w:divBdr>
    </w:div>
    <w:div w:id="612901606">
      <w:bodyDiv w:val="1"/>
      <w:marLeft w:val="0"/>
      <w:marRight w:val="0"/>
      <w:marTop w:val="0"/>
      <w:marBottom w:val="0"/>
      <w:divBdr>
        <w:top w:val="none" w:sz="0" w:space="0" w:color="auto"/>
        <w:left w:val="none" w:sz="0" w:space="0" w:color="auto"/>
        <w:bottom w:val="none" w:sz="0" w:space="0" w:color="auto"/>
        <w:right w:val="none" w:sz="0" w:space="0" w:color="auto"/>
      </w:divBdr>
    </w:div>
    <w:div w:id="613026695">
      <w:bodyDiv w:val="1"/>
      <w:marLeft w:val="0"/>
      <w:marRight w:val="0"/>
      <w:marTop w:val="0"/>
      <w:marBottom w:val="0"/>
      <w:divBdr>
        <w:top w:val="none" w:sz="0" w:space="0" w:color="auto"/>
        <w:left w:val="none" w:sz="0" w:space="0" w:color="auto"/>
        <w:bottom w:val="none" w:sz="0" w:space="0" w:color="auto"/>
        <w:right w:val="none" w:sz="0" w:space="0" w:color="auto"/>
      </w:divBdr>
    </w:div>
    <w:div w:id="613440826">
      <w:bodyDiv w:val="1"/>
      <w:marLeft w:val="0"/>
      <w:marRight w:val="0"/>
      <w:marTop w:val="0"/>
      <w:marBottom w:val="0"/>
      <w:divBdr>
        <w:top w:val="none" w:sz="0" w:space="0" w:color="auto"/>
        <w:left w:val="none" w:sz="0" w:space="0" w:color="auto"/>
        <w:bottom w:val="none" w:sz="0" w:space="0" w:color="auto"/>
        <w:right w:val="none" w:sz="0" w:space="0" w:color="auto"/>
      </w:divBdr>
    </w:div>
    <w:div w:id="614364061">
      <w:bodyDiv w:val="1"/>
      <w:marLeft w:val="0"/>
      <w:marRight w:val="0"/>
      <w:marTop w:val="0"/>
      <w:marBottom w:val="0"/>
      <w:divBdr>
        <w:top w:val="none" w:sz="0" w:space="0" w:color="auto"/>
        <w:left w:val="none" w:sz="0" w:space="0" w:color="auto"/>
        <w:bottom w:val="none" w:sz="0" w:space="0" w:color="auto"/>
        <w:right w:val="none" w:sz="0" w:space="0" w:color="auto"/>
      </w:divBdr>
    </w:div>
    <w:div w:id="615913545">
      <w:bodyDiv w:val="1"/>
      <w:marLeft w:val="0"/>
      <w:marRight w:val="0"/>
      <w:marTop w:val="0"/>
      <w:marBottom w:val="0"/>
      <w:divBdr>
        <w:top w:val="none" w:sz="0" w:space="0" w:color="auto"/>
        <w:left w:val="none" w:sz="0" w:space="0" w:color="auto"/>
        <w:bottom w:val="none" w:sz="0" w:space="0" w:color="auto"/>
        <w:right w:val="none" w:sz="0" w:space="0" w:color="auto"/>
      </w:divBdr>
    </w:div>
    <w:div w:id="616910889">
      <w:bodyDiv w:val="1"/>
      <w:marLeft w:val="0"/>
      <w:marRight w:val="0"/>
      <w:marTop w:val="0"/>
      <w:marBottom w:val="0"/>
      <w:divBdr>
        <w:top w:val="none" w:sz="0" w:space="0" w:color="auto"/>
        <w:left w:val="none" w:sz="0" w:space="0" w:color="auto"/>
        <w:bottom w:val="none" w:sz="0" w:space="0" w:color="auto"/>
        <w:right w:val="none" w:sz="0" w:space="0" w:color="auto"/>
      </w:divBdr>
    </w:div>
    <w:div w:id="617369449">
      <w:bodyDiv w:val="1"/>
      <w:marLeft w:val="0"/>
      <w:marRight w:val="0"/>
      <w:marTop w:val="0"/>
      <w:marBottom w:val="0"/>
      <w:divBdr>
        <w:top w:val="none" w:sz="0" w:space="0" w:color="auto"/>
        <w:left w:val="none" w:sz="0" w:space="0" w:color="auto"/>
        <w:bottom w:val="none" w:sz="0" w:space="0" w:color="auto"/>
        <w:right w:val="none" w:sz="0" w:space="0" w:color="auto"/>
      </w:divBdr>
    </w:div>
    <w:div w:id="618487000">
      <w:bodyDiv w:val="1"/>
      <w:marLeft w:val="0"/>
      <w:marRight w:val="0"/>
      <w:marTop w:val="0"/>
      <w:marBottom w:val="0"/>
      <w:divBdr>
        <w:top w:val="none" w:sz="0" w:space="0" w:color="auto"/>
        <w:left w:val="none" w:sz="0" w:space="0" w:color="auto"/>
        <w:bottom w:val="none" w:sz="0" w:space="0" w:color="auto"/>
        <w:right w:val="none" w:sz="0" w:space="0" w:color="auto"/>
      </w:divBdr>
    </w:div>
    <w:div w:id="619339711">
      <w:bodyDiv w:val="1"/>
      <w:marLeft w:val="0"/>
      <w:marRight w:val="0"/>
      <w:marTop w:val="0"/>
      <w:marBottom w:val="0"/>
      <w:divBdr>
        <w:top w:val="none" w:sz="0" w:space="0" w:color="auto"/>
        <w:left w:val="none" w:sz="0" w:space="0" w:color="auto"/>
        <w:bottom w:val="none" w:sz="0" w:space="0" w:color="auto"/>
        <w:right w:val="none" w:sz="0" w:space="0" w:color="auto"/>
      </w:divBdr>
    </w:div>
    <w:div w:id="621958522">
      <w:bodyDiv w:val="1"/>
      <w:marLeft w:val="0"/>
      <w:marRight w:val="0"/>
      <w:marTop w:val="0"/>
      <w:marBottom w:val="0"/>
      <w:divBdr>
        <w:top w:val="none" w:sz="0" w:space="0" w:color="auto"/>
        <w:left w:val="none" w:sz="0" w:space="0" w:color="auto"/>
        <w:bottom w:val="none" w:sz="0" w:space="0" w:color="auto"/>
        <w:right w:val="none" w:sz="0" w:space="0" w:color="auto"/>
      </w:divBdr>
    </w:div>
    <w:div w:id="622200082">
      <w:bodyDiv w:val="1"/>
      <w:marLeft w:val="0"/>
      <w:marRight w:val="0"/>
      <w:marTop w:val="0"/>
      <w:marBottom w:val="0"/>
      <w:divBdr>
        <w:top w:val="none" w:sz="0" w:space="0" w:color="auto"/>
        <w:left w:val="none" w:sz="0" w:space="0" w:color="auto"/>
        <w:bottom w:val="none" w:sz="0" w:space="0" w:color="auto"/>
        <w:right w:val="none" w:sz="0" w:space="0" w:color="auto"/>
      </w:divBdr>
    </w:div>
    <w:div w:id="626082334">
      <w:bodyDiv w:val="1"/>
      <w:marLeft w:val="0"/>
      <w:marRight w:val="0"/>
      <w:marTop w:val="0"/>
      <w:marBottom w:val="0"/>
      <w:divBdr>
        <w:top w:val="none" w:sz="0" w:space="0" w:color="auto"/>
        <w:left w:val="none" w:sz="0" w:space="0" w:color="auto"/>
        <w:bottom w:val="none" w:sz="0" w:space="0" w:color="auto"/>
        <w:right w:val="none" w:sz="0" w:space="0" w:color="auto"/>
      </w:divBdr>
    </w:div>
    <w:div w:id="626198499">
      <w:bodyDiv w:val="1"/>
      <w:marLeft w:val="0"/>
      <w:marRight w:val="0"/>
      <w:marTop w:val="0"/>
      <w:marBottom w:val="0"/>
      <w:divBdr>
        <w:top w:val="none" w:sz="0" w:space="0" w:color="auto"/>
        <w:left w:val="none" w:sz="0" w:space="0" w:color="auto"/>
        <w:bottom w:val="none" w:sz="0" w:space="0" w:color="auto"/>
        <w:right w:val="none" w:sz="0" w:space="0" w:color="auto"/>
      </w:divBdr>
    </w:div>
    <w:div w:id="626811287">
      <w:bodyDiv w:val="1"/>
      <w:marLeft w:val="0"/>
      <w:marRight w:val="0"/>
      <w:marTop w:val="0"/>
      <w:marBottom w:val="0"/>
      <w:divBdr>
        <w:top w:val="none" w:sz="0" w:space="0" w:color="auto"/>
        <w:left w:val="none" w:sz="0" w:space="0" w:color="auto"/>
        <w:bottom w:val="none" w:sz="0" w:space="0" w:color="auto"/>
        <w:right w:val="none" w:sz="0" w:space="0" w:color="auto"/>
      </w:divBdr>
    </w:div>
    <w:div w:id="627858462">
      <w:bodyDiv w:val="1"/>
      <w:marLeft w:val="0"/>
      <w:marRight w:val="0"/>
      <w:marTop w:val="0"/>
      <w:marBottom w:val="0"/>
      <w:divBdr>
        <w:top w:val="none" w:sz="0" w:space="0" w:color="auto"/>
        <w:left w:val="none" w:sz="0" w:space="0" w:color="auto"/>
        <w:bottom w:val="none" w:sz="0" w:space="0" w:color="auto"/>
        <w:right w:val="none" w:sz="0" w:space="0" w:color="auto"/>
      </w:divBdr>
    </w:div>
    <w:div w:id="628780134">
      <w:bodyDiv w:val="1"/>
      <w:marLeft w:val="0"/>
      <w:marRight w:val="0"/>
      <w:marTop w:val="0"/>
      <w:marBottom w:val="0"/>
      <w:divBdr>
        <w:top w:val="none" w:sz="0" w:space="0" w:color="auto"/>
        <w:left w:val="none" w:sz="0" w:space="0" w:color="auto"/>
        <w:bottom w:val="none" w:sz="0" w:space="0" w:color="auto"/>
        <w:right w:val="none" w:sz="0" w:space="0" w:color="auto"/>
      </w:divBdr>
    </w:div>
    <w:div w:id="631786250">
      <w:bodyDiv w:val="1"/>
      <w:marLeft w:val="0"/>
      <w:marRight w:val="0"/>
      <w:marTop w:val="0"/>
      <w:marBottom w:val="0"/>
      <w:divBdr>
        <w:top w:val="none" w:sz="0" w:space="0" w:color="auto"/>
        <w:left w:val="none" w:sz="0" w:space="0" w:color="auto"/>
        <w:bottom w:val="none" w:sz="0" w:space="0" w:color="auto"/>
        <w:right w:val="none" w:sz="0" w:space="0" w:color="auto"/>
      </w:divBdr>
    </w:div>
    <w:div w:id="631862866">
      <w:bodyDiv w:val="1"/>
      <w:marLeft w:val="0"/>
      <w:marRight w:val="0"/>
      <w:marTop w:val="0"/>
      <w:marBottom w:val="0"/>
      <w:divBdr>
        <w:top w:val="none" w:sz="0" w:space="0" w:color="auto"/>
        <w:left w:val="none" w:sz="0" w:space="0" w:color="auto"/>
        <w:bottom w:val="none" w:sz="0" w:space="0" w:color="auto"/>
        <w:right w:val="none" w:sz="0" w:space="0" w:color="auto"/>
      </w:divBdr>
    </w:div>
    <w:div w:id="633103028">
      <w:bodyDiv w:val="1"/>
      <w:marLeft w:val="0"/>
      <w:marRight w:val="0"/>
      <w:marTop w:val="0"/>
      <w:marBottom w:val="0"/>
      <w:divBdr>
        <w:top w:val="none" w:sz="0" w:space="0" w:color="auto"/>
        <w:left w:val="none" w:sz="0" w:space="0" w:color="auto"/>
        <w:bottom w:val="none" w:sz="0" w:space="0" w:color="auto"/>
        <w:right w:val="none" w:sz="0" w:space="0" w:color="auto"/>
      </w:divBdr>
    </w:div>
    <w:div w:id="633406417">
      <w:bodyDiv w:val="1"/>
      <w:marLeft w:val="0"/>
      <w:marRight w:val="0"/>
      <w:marTop w:val="0"/>
      <w:marBottom w:val="0"/>
      <w:divBdr>
        <w:top w:val="none" w:sz="0" w:space="0" w:color="auto"/>
        <w:left w:val="none" w:sz="0" w:space="0" w:color="auto"/>
        <w:bottom w:val="none" w:sz="0" w:space="0" w:color="auto"/>
        <w:right w:val="none" w:sz="0" w:space="0" w:color="auto"/>
      </w:divBdr>
    </w:div>
    <w:div w:id="634602718">
      <w:bodyDiv w:val="1"/>
      <w:marLeft w:val="0"/>
      <w:marRight w:val="0"/>
      <w:marTop w:val="0"/>
      <w:marBottom w:val="0"/>
      <w:divBdr>
        <w:top w:val="none" w:sz="0" w:space="0" w:color="auto"/>
        <w:left w:val="none" w:sz="0" w:space="0" w:color="auto"/>
        <w:bottom w:val="none" w:sz="0" w:space="0" w:color="auto"/>
        <w:right w:val="none" w:sz="0" w:space="0" w:color="auto"/>
      </w:divBdr>
    </w:div>
    <w:div w:id="639070797">
      <w:bodyDiv w:val="1"/>
      <w:marLeft w:val="0"/>
      <w:marRight w:val="0"/>
      <w:marTop w:val="0"/>
      <w:marBottom w:val="0"/>
      <w:divBdr>
        <w:top w:val="none" w:sz="0" w:space="0" w:color="auto"/>
        <w:left w:val="none" w:sz="0" w:space="0" w:color="auto"/>
        <w:bottom w:val="none" w:sz="0" w:space="0" w:color="auto"/>
        <w:right w:val="none" w:sz="0" w:space="0" w:color="auto"/>
      </w:divBdr>
    </w:div>
    <w:div w:id="639074062">
      <w:bodyDiv w:val="1"/>
      <w:marLeft w:val="0"/>
      <w:marRight w:val="0"/>
      <w:marTop w:val="0"/>
      <w:marBottom w:val="0"/>
      <w:divBdr>
        <w:top w:val="none" w:sz="0" w:space="0" w:color="auto"/>
        <w:left w:val="none" w:sz="0" w:space="0" w:color="auto"/>
        <w:bottom w:val="none" w:sz="0" w:space="0" w:color="auto"/>
        <w:right w:val="none" w:sz="0" w:space="0" w:color="auto"/>
      </w:divBdr>
    </w:div>
    <w:div w:id="639532464">
      <w:bodyDiv w:val="1"/>
      <w:marLeft w:val="0"/>
      <w:marRight w:val="0"/>
      <w:marTop w:val="0"/>
      <w:marBottom w:val="0"/>
      <w:divBdr>
        <w:top w:val="none" w:sz="0" w:space="0" w:color="auto"/>
        <w:left w:val="none" w:sz="0" w:space="0" w:color="auto"/>
        <w:bottom w:val="none" w:sz="0" w:space="0" w:color="auto"/>
        <w:right w:val="none" w:sz="0" w:space="0" w:color="auto"/>
      </w:divBdr>
    </w:div>
    <w:div w:id="640384629">
      <w:bodyDiv w:val="1"/>
      <w:marLeft w:val="0"/>
      <w:marRight w:val="0"/>
      <w:marTop w:val="0"/>
      <w:marBottom w:val="0"/>
      <w:divBdr>
        <w:top w:val="none" w:sz="0" w:space="0" w:color="auto"/>
        <w:left w:val="none" w:sz="0" w:space="0" w:color="auto"/>
        <w:bottom w:val="none" w:sz="0" w:space="0" w:color="auto"/>
        <w:right w:val="none" w:sz="0" w:space="0" w:color="auto"/>
      </w:divBdr>
    </w:div>
    <w:div w:id="640497315">
      <w:bodyDiv w:val="1"/>
      <w:marLeft w:val="0"/>
      <w:marRight w:val="0"/>
      <w:marTop w:val="0"/>
      <w:marBottom w:val="0"/>
      <w:divBdr>
        <w:top w:val="none" w:sz="0" w:space="0" w:color="auto"/>
        <w:left w:val="none" w:sz="0" w:space="0" w:color="auto"/>
        <w:bottom w:val="none" w:sz="0" w:space="0" w:color="auto"/>
        <w:right w:val="none" w:sz="0" w:space="0" w:color="auto"/>
      </w:divBdr>
    </w:div>
    <w:div w:id="640816241">
      <w:bodyDiv w:val="1"/>
      <w:marLeft w:val="0"/>
      <w:marRight w:val="0"/>
      <w:marTop w:val="0"/>
      <w:marBottom w:val="0"/>
      <w:divBdr>
        <w:top w:val="none" w:sz="0" w:space="0" w:color="auto"/>
        <w:left w:val="none" w:sz="0" w:space="0" w:color="auto"/>
        <w:bottom w:val="none" w:sz="0" w:space="0" w:color="auto"/>
        <w:right w:val="none" w:sz="0" w:space="0" w:color="auto"/>
      </w:divBdr>
    </w:div>
    <w:div w:id="640892738">
      <w:bodyDiv w:val="1"/>
      <w:marLeft w:val="0"/>
      <w:marRight w:val="0"/>
      <w:marTop w:val="0"/>
      <w:marBottom w:val="0"/>
      <w:divBdr>
        <w:top w:val="none" w:sz="0" w:space="0" w:color="auto"/>
        <w:left w:val="none" w:sz="0" w:space="0" w:color="auto"/>
        <w:bottom w:val="none" w:sz="0" w:space="0" w:color="auto"/>
        <w:right w:val="none" w:sz="0" w:space="0" w:color="auto"/>
      </w:divBdr>
    </w:div>
    <w:div w:id="641077555">
      <w:bodyDiv w:val="1"/>
      <w:marLeft w:val="0"/>
      <w:marRight w:val="0"/>
      <w:marTop w:val="0"/>
      <w:marBottom w:val="0"/>
      <w:divBdr>
        <w:top w:val="none" w:sz="0" w:space="0" w:color="auto"/>
        <w:left w:val="none" w:sz="0" w:space="0" w:color="auto"/>
        <w:bottom w:val="none" w:sz="0" w:space="0" w:color="auto"/>
        <w:right w:val="none" w:sz="0" w:space="0" w:color="auto"/>
      </w:divBdr>
    </w:div>
    <w:div w:id="642538568">
      <w:bodyDiv w:val="1"/>
      <w:marLeft w:val="0"/>
      <w:marRight w:val="0"/>
      <w:marTop w:val="0"/>
      <w:marBottom w:val="0"/>
      <w:divBdr>
        <w:top w:val="none" w:sz="0" w:space="0" w:color="auto"/>
        <w:left w:val="none" w:sz="0" w:space="0" w:color="auto"/>
        <w:bottom w:val="none" w:sz="0" w:space="0" w:color="auto"/>
        <w:right w:val="none" w:sz="0" w:space="0" w:color="auto"/>
      </w:divBdr>
    </w:div>
    <w:div w:id="642853748">
      <w:bodyDiv w:val="1"/>
      <w:marLeft w:val="0"/>
      <w:marRight w:val="0"/>
      <w:marTop w:val="0"/>
      <w:marBottom w:val="0"/>
      <w:divBdr>
        <w:top w:val="none" w:sz="0" w:space="0" w:color="auto"/>
        <w:left w:val="none" w:sz="0" w:space="0" w:color="auto"/>
        <w:bottom w:val="none" w:sz="0" w:space="0" w:color="auto"/>
        <w:right w:val="none" w:sz="0" w:space="0" w:color="auto"/>
      </w:divBdr>
    </w:div>
    <w:div w:id="643043001">
      <w:bodyDiv w:val="1"/>
      <w:marLeft w:val="0"/>
      <w:marRight w:val="0"/>
      <w:marTop w:val="0"/>
      <w:marBottom w:val="0"/>
      <w:divBdr>
        <w:top w:val="none" w:sz="0" w:space="0" w:color="auto"/>
        <w:left w:val="none" w:sz="0" w:space="0" w:color="auto"/>
        <w:bottom w:val="none" w:sz="0" w:space="0" w:color="auto"/>
        <w:right w:val="none" w:sz="0" w:space="0" w:color="auto"/>
      </w:divBdr>
    </w:div>
    <w:div w:id="646008105">
      <w:bodyDiv w:val="1"/>
      <w:marLeft w:val="0"/>
      <w:marRight w:val="0"/>
      <w:marTop w:val="0"/>
      <w:marBottom w:val="0"/>
      <w:divBdr>
        <w:top w:val="none" w:sz="0" w:space="0" w:color="auto"/>
        <w:left w:val="none" w:sz="0" w:space="0" w:color="auto"/>
        <w:bottom w:val="none" w:sz="0" w:space="0" w:color="auto"/>
        <w:right w:val="none" w:sz="0" w:space="0" w:color="auto"/>
      </w:divBdr>
    </w:div>
    <w:div w:id="646280265">
      <w:bodyDiv w:val="1"/>
      <w:marLeft w:val="0"/>
      <w:marRight w:val="0"/>
      <w:marTop w:val="0"/>
      <w:marBottom w:val="0"/>
      <w:divBdr>
        <w:top w:val="none" w:sz="0" w:space="0" w:color="auto"/>
        <w:left w:val="none" w:sz="0" w:space="0" w:color="auto"/>
        <w:bottom w:val="none" w:sz="0" w:space="0" w:color="auto"/>
        <w:right w:val="none" w:sz="0" w:space="0" w:color="auto"/>
      </w:divBdr>
    </w:div>
    <w:div w:id="646670944">
      <w:bodyDiv w:val="1"/>
      <w:marLeft w:val="0"/>
      <w:marRight w:val="0"/>
      <w:marTop w:val="0"/>
      <w:marBottom w:val="0"/>
      <w:divBdr>
        <w:top w:val="none" w:sz="0" w:space="0" w:color="auto"/>
        <w:left w:val="none" w:sz="0" w:space="0" w:color="auto"/>
        <w:bottom w:val="none" w:sz="0" w:space="0" w:color="auto"/>
        <w:right w:val="none" w:sz="0" w:space="0" w:color="auto"/>
      </w:divBdr>
    </w:div>
    <w:div w:id="646710736">
      <w:bodyDiv w:val="1"/>
      <w:marLeft w:val="0"/>
      <w:marRight w:val="0"/>
      <w:marTop w:val="0"/>
      <w:marBottom w:val="0"/>
      <w:divBdr>
        <w:top w:val="none" w:sz="0" w:space="0" w:color="auto"/>
        <w:left w:val="none" w:sz="0" w:space="0" w:color="auto"/>
        <w:bottom w:val="none" w:sz="0" w:space="0" w:color="auto"/>
        <w:right w:val="none" w:sz="0" w:space="0" w:color="auto"/>
      </w:divBdr>
    </w:div>
    <w:div w:id="646788972">
      <w:bodyDiv w:val="1"/>
      <w:marLeft w:val="0"/>
      <w:marRight w:val="0"/>
      <w:marTop w:val="0"/>
      <w:marBottom w:val="0"/>
      <w:divBdr>
        <w:top w:val="none" w:sz="0" w:space="0" w:color="auto"/>
        <w:left w:val="none" w:sz="0" w:space="0" w:color="auto"/>
        <w:bottom w:val="none" w:sz="0" w:space="0" w:color="auto"/>
        <w:right w:val="none" w:sz="0" w:space="0" w:color="auto"/>
      </w:divBdr>
    </w:div>
    <w:div w:id="647786661">
      <w:bodyDiv w:val="1"/>
      <w:marLeft w:val="0"/>
      <w:marRight w:val="0"/>
      <w:marTop w:val="0"/>
      <w:marBottom w:val="0"/>
      <w:divBdr>
        <w:top w:val="none" w:sz="0" w:space="0" w:color="auto"/>
        <w:left w:val="none" w:sz="0" w:space="0" w:color="auto"/>
        <w:bottom w:val="none" w:sz="0" w:space="0" w:color="auto"/>
        <w:right w:val="none" w:sz="0" w:space="0" w:color="auto"/>
      </w:divBdr>
    </w:div>
    <w:div w:id="651256642">
      <w:bodyDiv w:val="1"/>
      <w:marLeft w:val="0"/>
      <w:marRight w:val="0"/>
      <w:marTop w:val="0"/>
      <w:marBottom w:val="0"/>
      <w:divBdr>
        <w:top w:val="none" w:sz="0" w:space="0" w:color="auto"/>
        <w:left w:val="none" w:sz="0" w:space="0" w:color="auto"/>
        <w:bottom w:val="none" w:sz="0" w:space="0" w:color="auto"/>
        <w:right w:val="none" w:sz="0" w:space="0" w:color="auto"/>
      </w:divBdr>
    </w:div>
    <w:div w:id="652871126">
      <w:bodyDiv w:val="1"/>
      <w:marLeft w:val="0"/>
      <w:marRight w:val="0"/>
      <w:marTop w:val="0"/>
      <w:marBottom w:val="0"/>
      <w:divBdr>
        <w:top w:val="none" w:sz="0" w:space="0" w:color="auto"/>
        <w:left w:val="none" w:sz="0" w:space="0" w:color="auto"/>
        <w:bottom w:val="none" w:sz="0" w:space="0" w:color="auto"/>
        <w:right w:val="none" w:sz="0" w:space="0" w:color="auto"/>
      </w:divBdr>
    </w:div>
    <w:div w:id="653683771">
      <w:bodyDiv w:val="1"/>
      <w:marLeft w:val="0"/>
      <w:marRight w:val="0"/>
      <w:marTop w:val="0"/>
      <w:marBottom w:val="0"/>
      <w:divBdr>
        <w:top w:val="none" w:sz="0" w:space="0" w:color="auto"/>
        <w:left w:val="none" w:sz="0" w:space="0" w:color="auto"/>
        <w:bottom w:val="none" w:sz="0" w:space="0" w:color="auto"/>
        <w:right w:val="none" w:sz="0" w:space="0" w:color="auto"/>
      </w:divBdr>
    </w:div>
    <w:div w:id="653723204">
      <w:bodyDiv w:val="1"/>
      <w:marLeft w:val="0"/>
      <w:marRight w:val="0"/>
      <w:marTop w:val="0"/>
      <w:marBottom w:val="0"/>
      <w:divBdr>
        <w:top w:val="none" w:sz="0" w:space="0" w:color="auto"/>
        <w:left w:val="none" w:sz="0" w:space="0" w:color="auto"/>
        <w:bottom w:val="none" w:sz="0" w:space="0" w:color="auto"/>
        <w:right w:val="none" w:sz="0" w:space="0" w:color="auto"/>
      </w:divBdr>
    </w:div>
    <w:div w:id="653753370">
      <w:bodyDiv w:val="1"/>
      <w:marLeft w:val="0"/>
      <w:marRight w:val="0"/>
      <w:marTop w:val="0"/>
      <w:marBottom w:val="0"/>
      <w:divBdr>
        <w:top w:val="none" w:sz="0" w:space="0" w:color="auto"/>
        <w:left w:val="none" w:sz="0" w:space="0" w:color="auto"/>
        <w:bottom w:val="none" w:sz="0" w:space="0" w:color="auto"/>
        <w:right w:val="none" w:sz="0" w:space="0" w:color="auto"/>
      </w:divBdr>
    </w:div>
    <w:div w:id="655376506">
      <w:bodyDiv w:val="1"/>
      <w:marLeft w:val="0"/>
      <w:marRight w:val="0"/>
      <w:marTop w:val="0"/>
      <w:marBottom w:val="0"/>
      <w:divBdr>
        <w:top w:val="none" w:sz="0" w:space="0" w:color="auto"/>
        <w:left w:val="none" w:sz="0" w:space="0" w:color="auto"/>
        <w:bottom w:val="none" w:sz="0" w:space="0" w:color="auto"/>
        <w:right w:val="none" w:sz="0" w:space="0" w:color="auto"/>
      </w:divBdr>
    </w:div>
    <w:div w:id="656374975">
      <w:bodyDiv w:val="1"/>
      <w:marLeft w:val="0"/>
      <w:marRight w:val="0"/>
      <w:marTop w:val="0"/>
      <w:marBottom w:val="0"/>
      <w:divBdr>
        <w:top w:val="none" w:sz="0" w:space="0" w:color="auto"/>
        <w:left w:val="none" w:sz="0" w:space="0" w:color="auto"/>
        <w:bottom w:val="none" w:sz="0" w:space="0" w:color="auto"/>
        <w:right w:val="none" w:sz="0" w:space="0" w:color="auto"/>
      </w:divBdr>
    </w:div>
    <w:div w:id="656763006">
      <w:bodyDiv w:val="1"/>
      <w:marLeft w:val="0"/>
      <w:marRight w:val="0"/>
      <w:marTop w:val="0"/>
      <w:marBottom w:val="0"/>
      <w:divBdr>
        <w:top w:val="none" w:sz="0" w:space="0" w:color="auto"/>
        <w:left w:val="none" w:sz="0" w:space="0" w:color="auto"/>
        <w:bottom w:val="none" w:sz="0" w:space="0" w:color="auto"/>
        <w:right w:val="none" w:sz="0" w:space="0" w:color="auto"/>
      </w:divBdr>
    </w:div>
    <w:div w:id="658192396">
      <w:bodyDiv w:val="1"/>
      <w:marLeft w:val="0"/>
      <w:marRight w:val="0"/>
      <w:marTop w:val="0"/>
      <w:marBottom w:val="0"/>
      <w:divBdr>
        <w:top w:val="none" w:sz="0" w:space="0" w:color="auto"/>
        <w:left w:val="none" w:sz="0" w:space="0" w:color="auto"/>
        <w:bottom w:val="none" w:sz="0" w:space="0" w:color="auto"/>
        <w:right w:val="none" w:sz="0" w:space="0" w:color="auto"/>
      </w:divBdr>
    </w:div>
    <w:div w:id="658315657">
      <w:bodyDiv w:val="1"/>
      <w:marLeft w:val="0"/>
      <w:marRight w:val="0"/>
      <w:marTop w:val="0"/>
      <w:marBottom w:val="0"/>
      <w:divBdr>
        <w:top w:val="none" w:sz="0" w:space="0" w:color="auto"/>
        <w:left w:val="none" w:sz="0" w:space="0" w:color="auto"/>
        <w:bottom w:val="none" w:sz="0" w:space="0" w:color="auto"/>
        <w:right w:val="none" w:sz="0" w:space="0" w:color="auto"/>
      </w:divBdr>
    </w:div>
    <w:div w:id="658653889">
      <w:bodyDiv w:val="1"/>
      <w:marLeft w:val="0"/>
      <w:marRight w:val="0"/>
      <w:marTop w:val="0"/>
      <w:marBottom w:val="0"/>
      <w:divBdr>
        <w:top w:val="none" w:sz="0" w:space="0" w:color="auto"/>
        <w:left w:val="none" w:sz="0" w:space="0" w:color="auto"/>
        <w:bottom w:val="none" w:sz="0" w:space="0" w:color="auto"/>
        <w:right w:val="none" w:sz="0" w:space="0" w:color="auto"/>
      </w:divBdr>
    </w:div>
    <w:div w:id="659191746">
      <w:bodyDiv w:val="1"/>
      <w:marLeft w:val="0"/>
      <w:marRight w:val="0"/>
      <w:marTop w:val="0"/>
      <w:marBottom w:val="0"/>
      <w:divBdr>
        <w:top w:val="none" w:sz="0" w:space="0" w:color="auto"/>
        <w:left w:val="none" w:sz="0" w:space="0" w:color="auto"/>
        <w:bottom w:val="none" w:sz="0" w:space="0" w:color="auto"/>
        <w:right w:val="none" w:sz="0" w:space="0" w:color="auto"/>
      </w:divBdr>
    </w:div>
    <w:div w:id="660083226">
      <w:bodyDiv w:val="1"/>
      <w:marLeft w:val="0"/>
      <w:marRight w:val="0"/>
      <w:marTop w:val="0"/>
      <w:marBottom w:val="0"/>
      <w:divBdr>
        <w:top w:val="none" w:sz="0" w:space="0" w:color="auto"/>
        <w:left w:val="none" w:sz="0" w:space="0" w:color="auto"/>
        <w:bottom w:val="none" w:sz="0" w:space="0" w:color="auto"/>
        <w:right w:val="none" w:sz="0" w:space="0" w:color="auto"/>
      </w:divBdr>
    </w:div>
    <w:div w:id="660543337">
      <w:bodyDiv w:val="1"/>
      <w:marLeft w:val="0"/>
      <w:marRight w:val="0"/>
      <w:marTop w:val="0"/>
      <w:marBottom w:val="0"/>
      <w:divBdr>
        <w:top w:val="none" w:sz="0" w:space="0" w:color="auto"/>
        <w:left w:val="none" w:sz="0" w:space="0" w:color="auto"/>
        <w:bottom w:val="none" w:sz="0" w:space="0" w:color="auto"/>
        <w:right w:val="none" w:sz="0" w:space="0" w:color="auto"/>
      </w:divBdr>
    </w:div>
    <w:div w:id="660546532">
      <w:bodyDiv w:val="1"/>
      <w:marLeft w:val="0"/>
      <w:marRight w:val="0"/>
      <w:marTop w:val="0"/>
      <w:marBottom w:val="0"/>
      <w:divBdr>
        <w:top w:val="none" w:sz="0" w:space="0" w:color="auto"/>
        <w:left w:val="none" w:sz="0" w:space="0" w:color="auto"/>
        <w:bottom w:val="none" w:sz="0" w:space="0" w:color="auto"/>
        <w:right w:val="none" w:sz="0" w:space="0" w:color="auto"/>
      </w:divBdr>
    </w:div>
    <w:div w:id="661735803">
      <w:bodyDiv w:val="1"/>
      <w:marLeft w:val="0"/>
      <w:marRight w:val="0"/>
      <w:marTop w:val="0"/>
      <w:marBottom w:val="0"/>
      <w:divBdr>
        <w:top w:val="none" w:sz="0" w:space="0" w:color="auto"/>
        <w:left w:val="none" w:sz="0" w:space="0" w:color="auto"/>
        <w:bottom w:val="none" w:sz="0" w:space="0" w:color="auto"/>
        <w:right w:val="none" w:sz="0" w:space="0" w:color="auto"/>
      </w:divBdr>
    </w:div>
    <w:div w:id="661854260">
      <w:bodyDiv w:val="1"/>
      <w:marLeft w:val="0"/>
      <w:marRight w:val="0"/>
      <w:marTop w:val="0"/>
      <w:marBottom w:val="0"/>
      <w:divBdr>
        <w:top w:val="none" w:sz="0" w:space="0" w:color="auto"/>
        <w:left w:val="none" w:sz="0" w:space="0" w:color="auto"/>
        <w:bottom w:val="none" w:sz="0" w:space="0" w:color="auto"/>
        <w:right w:val="none" w:sz="0" w:space="0" w:color="auto"/>
      </w:divBdr>
    </w:div>
    <w:div w:id="663050540">
      <w:bodyDiv w:val="1"/>
      <w:marLeft w:val="0"/>
      <w:marRight w:val="0"/>
      <w:marTop w:val="0"/>
      <w:marBottom w:val="0"/>
      <w:divBdr>
        <w:top w:val="none" w:sz="0" w:space="0" w:color="auto"/>
        <w:left w:val="none" w:sz="0" w:space="0" w:color="auto"/>
        <w:bottom w:val="none" w:sz="0" w:space="0" w:color="auto"/>
        <w:right w:val="none" w:sz="0" w:space="0" w:color="auto"/>
      </w:divBdr>
    </w:div>
    <w:div w:id="663512835">
      <w:bodyDiv w:val="1"/>
      <w:marLeft w:val="0"/>
      <w:marRight w:val="0"/>
      <w:marTop w:val="0"/>
      <w:marBottom w:val="0"/>
      <w:divBdr>
        <w:top w:val="none" w:sz="0" w:space="0" w:color="auto"/>
        <w:left w:val="none" w:sz="0" w:space="0" w:color="auto"/>
        <w:bottom w:val="none" w:sz="0" w:space="0" w:color="auto"/>
        <w:right w:val="none" w:sz="0" w:space="0" w:color="auto"/>
      </w:divBdr>
    </w:div>
    <w:div w:id="664478682">
      <w:bodyDiv w:val="1"/>
      <w:marLeft w:val="0"/>
      <w:marRight w:val="0"/>
      <w:marTop w:val="0"/>
      <w:marBottom w:val="0"/>
      <w:divBdr>
        <w:top w:val="none" w:sz="0" w:space="0" w:color="auto"/>
        <w:left w:val="none" w:sz="0" w:space="0" w:color="auto"/>
        <w:bottom w:val="none" w:sz="0" w:space="0" w:color="auto"/>
        <w:right w:val="none" w:sz="0" w:space="0" w:color="auto"/>
      </w:divBdr>
    </w:div>
    <w:div w:id="665135942">
      <w:bodyDiv w:val="1"/>
      <w:marLeft w:val="0"/>
      <w:marRight w:val="0"/>
      <w:marTop w:val="0"/>
      <w:marBottom w:val="0"/>
      <w:divBdr>
        <w:top w:val="none" w:sz="0" w:space="0" w:color="auto"/>
        <w:left w:val="none" w:sz="0" w:space="0" w:color="auto"/>
        <w:bottom w:val="none" w:sz="0" w:space="0" w:color="auto"/>
        <w:right w:val="none" w:sz="0" w:space="0" w:color="auto"/>
      </w:divBdr>
    </w:div>
    <w:div w:id="665208329">
      <w:bodyDiv w:val="1"/>
      <w:marLeft w:val="0"/>
      <w:marRight w:val="0"/>
      <w:marTop w:val="0"/>
      <w:marBottom w:val="0"/>
      <w:divBdr>
        <w:top w:val="none" w:sz="0" w:space="0" w:color="auto"/>
        <w:left w:val="none" w:sz="0" w:space="0" w:color="auto"/>
        <w:bottom w:val="none" w:sz="0" w:space="0" w:color="auto"/>
        <w:right w:val="none" w:sz="0" w:space="0" w:color="auto"/>
      </w:divBdr>
    </w:div>
    <w:div w:id="666594476">
      <w:bodyDiv w:val="1"/>
      <w:marLeft w:val="0"/>
      <w:marRight w:val="0"/>
      <w:marTop w:val="0"/>
      <w:marBottom w:val="0"/>
      <w:divBdr>
        <w:top w:val="none" w:sz="0" w:space="0" w:color="auto"/>
        <w:left w:val="none" w:sz="0" w:space="0" w:color="auto"/>
        <w:bottom w:val="none" w:sz="0" w:space="0" w:color="auto"/>
        <w:right w:val="none" w:sz="0" w:space="0" w:color="auto"/>
      </w:divBdr>
    </w:div>
    <w:div w:id="667368514">
      <w:bodyDiv w:val="1"/>
      <w:marLeft w:val="0"/>
      <w:marRight w:val="0"/>
      <w:marTop w:val="0"/>
      <w:marBottom w:val="0"/>
      <w:divBdr>
        <w:top w:val="none" w:sz="0" w:space="0" w:color="auto"/>
        <w:left w:val="none" w:sz="0" w:space="0" w:color="auto"/>
        <w:bottom w:val="none" w:sz="0" w:space="0" w:color="auto"/>
        <w:right w:val="none" w:sz="0" w:space="0" w:color="auto"/>
      </w:divBdr>
    </w:div>
    <w:div w:id="667556768">
      <w:bodyDiv w:val="1"/>
      <w:marLeft w:val="0"/>
      <w:marRight w:val="0"/>
      <w:marTop w:val="0"/>
      <w:marBottom w:val="0"/>
      <w:divBdr>
        <w:top w:val="none" w:sz="0" w:space="0" w:color="auto"/>
        <w:left w:val="none" w:sz="0" w:space="0" w:color="auto"/>
        <w:bottom w:val="none" w:sz="0" w:space="0" w:color="auto"/>
        <w:right w:val="none" w:sz="0" w:space="0" w:color="auto"/>
      </w:divBdr>
    </w:div>
    <w:div w:id="668169085">
      <w:bodyDiv w:val="1"/>
      <w:marLeft w:val="0"/>
      <w:marRight w:val="0"/>
      <w:marTop w:val="0"/>
      <w:marBottom w:val="0"/>
      <w:divBdr>
        <w:top w:val="none" w:sz="0" w:space="0" w:color="auto"/>
        <w:left w:val="none" w:sz="0" w:space="0" w:color="auto"/>
        <w:bottom w:val="none" w:sz="0" w:space="0" w:color="auto"/>
        <w:right w:val="none" w:sz="0" w:space="0" w:color="auto"/>
      </w:divBdr>
    </w:div>
    <w:div w:id="669598362">
      <w:bodyDiv w:val="1"/>
      <w:marLeft w:val="0"/>
      <w:marRight w:val="0"/>
      <w:marTop w:val="0"/>
      <w:marBottom w:val="0"/>
      <w:divBdr>
        <w:top w:val="none" w:sz="0" w:space="0" w:color="auto"/>
        <w:left w:val="none" w:sz="0" w:space="0" w:color="auto"/>
        <w:bottom w:val="none" w:sz="0" w:space="0" w:color="auto"/>
        <w:right w:val="none" w:sz="0" w:space="0" w:color="auto"/>
      </w:divBdr>
    </w:div>
    <w:div w:id="670375049">
      <w:bodyDiv w:val="1"/>
      <w:marLeft w:val="0"/>
      <w:marRight w:val="0"/>
      <w:marTop w:val="0"/>
      <w:marBottom w:val="0"/>
      <w:divBdr>
        <w:top w:val="none" w:sz="0" w:space="0" w:color="auto"/>
        <w:left w:val="none" w:sz="0" w:space="0" w:color="auto"/>
        <w:bottom w:val="none" w:sz="0" w:space="0" w:color="auto"/>
        <w:right w:val="none" w:sz="0" w:space="0" w:color="auto"/>
      </w:divBdr>
    </w:div>
    <w:div w:id="673649282">
      <w:bodyDiv w:val="1"/>
      <w:marLeft w:val="0"/>
      <w:marRight w:val="0"/>
      <w:marTop w:val="0"/>
      <w:marBottom w:val="0"/>
      <w:divBdr>
        <w:top w:val="none" w:sz="0" w:space="0" w:color="auto"/>
        <w:left w:val="none" w:sz="0" w:space="0" w:color="auto"/>
        <w:bottom w:val="none" w:sz="0" w:space="0" w:color="auto"/>
        <w:right w:val="none" w:sz="0" w:space="0" w:color="auto"/>
      </w:divBdr>
    </w:div>
    <w:div w:id="673721760">
      <w:bodyDiv w:val="1"/>
      <w:marLeft w:val="0"/>
      <w:marRight w:val="0"/>
      <w:marTop w:val="0"/>
      <w:marBottom w:val="0"/>
      <w:divBdr>
        <w:top w:val="none" w:sz="0" w:space="0" w:color="auto"/>
        <w:left w:val="none" w:sz="0" w:space="0" w:color="auto"/>
        <w:bottom w:val="none" w:sz="0" w:space="0" w:color="auto"/>
        <w:right w:val="none" w:sz="0" w:space="0" w:color="auto"/>
      </w:divBdr>
    </w:div>
    <w:div w:id="674576204">
      <w:bodyDiv w:val="1"/>
      <w:marLeft w:val="0"/>
      <w:marRight w:val="0"/>
      <w:marTop w:val="0"/>
      <w:marBottom w:val="0"/>
      <w:divBdr>
        <w:top w:val="none" w:sz="0" w:space="0" w:color="auto"/>
        <w:left w:val="none" w:sz="0" w:space="0" w:color="auto"/>
        <w:bottom w:val="none" w:sz="0" w:space="0" w:color="auto"/>
        <w:right w:val="none" w:sz="0" w:space="0" w:color="auto"/>
      </w:divBdr>
    </w:div>
    <w:div w:id="675154948">
      <w:bodyDiv w:val="1"/>
      <w:marLeft w:val="0"/>
      <w:marRight w:val="0"/>
      <w:marTop w:val="0"/>
      <w:marBottom w:val="0"/>
      <w:divBdr>
        <w:top w:val="none" w:sz="0" w:space="0" w:color="auto"/>
        <w:left w:val="none" w:sz="0" w:space="0" w:color="auto"/>
        <w:bottom w:val="none" w:sz="0" w:space="0" w:color="auto"/>
        <w:right w:val="none" w:sz="0" w:space="0" w:color="auto"/>
      </w:divBdr>
    </w:div>
    <w:div w:id="676808924">
      <w:bodyDiv w:val="1"/>
      <w:marLeft w:val="0"/>
      <w:marRight w:val="0"/>
      <w:marTop w:val="0"/>
      <w:marBottom w:val="0"/>
      <w:divBdr>
        <w:top w:val="none" w:sz="0" w:space="0" w:color="auto"/>
        <w:left w:val="none" w:sz="0" w:space="0" w:color="auto"/>
        <w:bottom w:val="none" w:sz="0" w:space="0" w:color="auto"/>
        <w:right w:val="none" w:sz="0" w:space="0" w:color="auto"/>
      </w:divBdr>
    </w:div>
    <w:div w:id="679814054">
      <w:bodyDiv w:val="1"/>
      <w:marLeft w:val="0"/>
      <w:marRight w:val="0"/>
      <w:marTop w:val="0"/>
      <w:marBottom w:val="0"/>
      <w:divBdr>
        <w:top w:val="none" w:sz="0" w:space="0" w:color="auto"/>
        <w:left w:val="none" w:sz="0" w:space="0" w:color="auto"/>
        <w:bottom w:val="none" w:sz="0" w:space="0" w:color="auto"/>
        <w:right w:val="none" w:sz="0" w:space="0" w:color="auto"/>
      </w:divBdr>
    </w:div>
    <w:div w:id="683090152">
      <w:bodyDiv w:val="1"/>
      <w:marLeft w:val="0"/>
      <w:marRight w:val="0"/>
      <w:marTop w:val="0"/>
      <w:marBottom w:val="0"/>
      <w:divBdr>
        <w:top w:val="none" w:sz="0" w:space="0" w:color="auto"/>
        <w:left w:val="none" w:sz="0" w:space="0" w:color="auto"/>
        <w:bottom w:val="none" w:sz="0" w:space="0" w:color="auto"/>
        <w:right w:val="none" w:sz="0" w:space="0" w:color="auto"/>
      </w:divBdr>
    </w:div>
    <w:div w:id="683869686">
      <w:bodyDiv w:val="1"/>
      <w:marLeft w:val="0"/>
      <w:marRight w:val="0"/>
      <w:marTop w:val="0"/>
      <w:marBottom w:val="0"/>
      <w:divBdr>
        <w:top w:val="none" w:sz="0" w:space="0" w:color="auto"/>
        <w:left w:val="none" w:sz="0" w:space="0" w:color="auto"/>
        <w:bottom w:val="none" w:sz="0" w:space="0" w:color="auto"/>
        <w:right w:val="none" w:sz="0" w:space="0" w:color="auto"/>
      </w:divBdr>
    </w:div>
    <w:div w:id="684213164">
      <w:bodyDiv w:val="1"/>
      <w:marLeft w:val="0"/>
      <w:marRight w:val="0"/>
      <w:marTop w:val="0"/>
      <w:marBottom w:val="0"/>
      <w:divBdr>
        <w:top w:val="none" w:sz="0" w:space="0" w:color="auto"/>
        <w:left w:val="none" w:sz="0" w:space="0" w:color="auto"/>
        <w:bottom w:val="none" w:sz="0" w:space="0" w:color="auto"/>
        <w:right w:val="none" w:sz="0" w:space="0" w:color="auto"/>
      </w:divBdr>
    </w:div>
    <w:div w:id="687022816">
      <w:bodyDiv w:val="1"/>
      <w:marLeft w:val="0"/>
      <w:marRight w:val="0"/>
      <w:marTop w:val="0"/>
      <w:marBottom w:val="0"/>
      <w:divBdr>
        <w:top w:val="none" w:sz="0" w:space="0" w:color="auto"/>
        <w:left w:val="none" w:sz="0" w:space="0" w:color="auto"/>
        <w:bottom w:val="none" w:sz="0" w:space="0" w:color="auto"/>
        <w:right w:val="none" w:sz="0" w:space="0" w:color="auto"/>
      </w:divBdr>
    </w:div>
    <w:div w:id="688024965">
      <w:bodyDiv w:val="1"/>
      <w:marLeft w:val="0"/>
      <w:marRight w:val="0"/>
      <w:marTop w:val="0"/>
      <w:marBottom w:val="0"/>
      <w:divBdr>
        <w:top w:val="none" w:sz="0" w:space="0" w:color="auto"/>
        <w:left w:val="none" w:sz="0" w:space="0" w:color="auto"/>
        <w:bottom w:val="none" w:sz="0" w:space="0" w:color="auto"/>
        <w:right w:val="none" w:sz="0" w:space="0" w:color="auto"/>
      </w:divBdr>
    </w:div>
    <w:div w:id="688069238">
      <w:bodyDiv w:val="1"/>
      <w:marLeft w:val="0"/>
      <w:marRight w:val="0"/>
      <w:marTop w:val="0"/>
      <w:marBottom w:val="0"/>
      <w:divBdr>
        <w:top w:val="none" w:sz="0" w:space="0" w:color="auto"/>
        <w:left w:val="none" w:sz="0" w:space="0" w:color="auto"/>
        <w:bottom w:val="none" w:sz="0" w:space="0" w:color="auto"/>
        <w:right w:val="none" w:sz="0" w:space="0" w:color="auto"/>
      </w:divBdr>
    </w:div>
    <w:div w:id="689525197">
      <w:bodyDiv w:val="1"/>
      <w:marLeft w:val="0"/>
      <w:marRight w:val="0"/>
      <w:marTop w:val="0"/>
      <w:marBottom w:val="0"/>
      <w:divBdr>
        <w:top w:val="none" w:sz="0" w:space="0" w:color="auto"/>
        <w:left w:val="none" w:sz="0" w:space="0" w:color="auto"/>
        <w:bottom w:val="none" w:sz="0" w:space="0" w:color="auto"/>
        <w:right w:val="none" w:sz="0" w:space="0" w:color="auto"/>
      </w:divBdr>
    </w:div>
    <w:div w:id="689988110">
      <w:bodyDiv w:val="1"/>
      <w:marLeft w:val="0"/>
      <w:marRight w:val="0"/>
      <w:marTop w:val="0"/>
      <w:marBottom w:val="0"/>
      <w:divBdr>
        <w:top w:val="none" w:sz="0" w:space="0" w:color="auto"/>
        <w:left w:val="none" w:sz="0" w:space="0" w:color="auto"/>
        <w:bottom w:val="none" w:sz="0" w:space="0" w:color="auto"/>
        <w:right w:val="none" w:sz="0" w:space="0" w:color="auto"/>
      </w:divBdr>
    </w:div>
    <w:div w:id="689988696">
      <w:bodyDiv w:val="1"/>
      <w:marLeft w:val="0"/>
      <w:marRight w:val="0"/>
      <w:marTop w:val="0"/>
      <w:marBottom w:val="0"/>
      <w:divBdr>
        <w:top w:val="none" w:sz="0" w:space="0" w:color="auto"/>
        <w:left w:val="none" w:sz="0" w:space="0" w:color="auto"/>
        <w:bottom w:val="none" w:sz="0" w:space="0" w:color="auto"/>
        <w:right w:val="none" w:sz="0" w:space="0" w:color="auto"/>
      </w:divBdr>
    </w:div>
    <w:div w:id="691613409">
      <w:bodyDiv w:val="1"/>
      <w:marLeft w:val="0"/>
      <w:marRight w:val="0"/>
      <w:marTop w:val="0"/>
      <w:marBottom w:val="0"/>
      <w:divBdr>
        <w:top w:val="none" w:sz="0" w:space="0" w:color="auto"/>
        <w:left w:val="none" w:sz="0" w:space="0" w:color="auto"/>
        <w:bottom w:val="none" w:sz="0" w:space="0" w:color="auto"/>
        <w:right w:val="none" w:sz="0" w:space="0" w:color="auto"/>
      </w:divBdr>
    </w:div>
    <w:div w:id="693194340">
      <w:bodyDiv w:val="1"/>
      <w:marLeft w:val="0"/>
      <w:marRight w:val="0"/>
      <w:marTop w:val="0"/>
      <w:marBottom w:val="0"/>
      <w:divBdr>
        <w:top w:val="none" w:sz="0" w:space="0" w:color="auto"/>
        <w:left w:val="none" w:sz="0" w:space="0" w:color="auto"/>
        <w:bottom w:val="none" w:sz="0" w:space="0" w:color="auto"/>
        <w:right w:val="none" w:sz="0" w:space="0" w:color="auto"/>
      </w:divBdr>
    </w:div>
    <w:div w:id="693699077">
      <w:bodyDiv w:val="1"/>
      <w:marLeft w:val="0"/>
      <w:marRight w:val="0"/>
      <w:marTop w:val="0"/>
      <w:marBottom w:val="0"/>
      <w:divBdr>
        <w:top w:val="none" w:sz="0" w:space="0" w:color="auto"/>
        <w:left w:val="none" w:sz="0" w:space="0" w:color="auto"/>
        <w:bottom w:val="none" w:sz="0" w:space="0" w:color="auto"/>
        <w:right w:val="none" w:sz="0" w:space="0" w:color="auto"/>
      </w:divBdr>
    </w:div>
    <w:div w:id="694159041">
      <w:bodyDiv w:val="1"/>
      <w:marLeft w:val="0"/>
      <w:marRight w:val="0"/>
      <w:marTop w:val="0"/>
      <w:marBottom w:val="0"/>
      <w:divBdr>
        <w:top w:val="none" w:sz="0" w:space="0" w:color="auto"/>
        <w:left w:val="none" w:sz="0" w:space="0" w:color="auto"/>
        <w:bottom w:val="none" w:sz="0" w:space="0" w:color="auto"/>
        <w:right w:val="none" w:sz="0" w:space="0" w:color="auto"/>
      </w:divBdr>
    </w:div>
    <w:div w:id="694424755">
      <w:bodyDiv w:val="1"/>
      <w:marLeft w:val="0"/>
      <w:marRight w:val="0"/>
      <w:marTop w:val="0"/>
      <w:marBottom w:val="0"/>
      <w:divBdr>
        <w:top w:val="none" w:sz="0" w:space="0" w:color="auto"/>
        <w:left w:val="none" w:sz="0" w:space="0" w:color="auto"/>
        <w:bottom w:val="none" w:sz="0" w:space="0" w:color="auto"/>
        <w:right w:val="none" w:sz="0" w:space="0" w:color="auto"/>
      </w:divBdr>
    </w:div>
    <w:div w:id="695892027">
      <w:bodyDiv w:val="1"/>
      <w:marLeft w:val="0"/>
      <w:marRight w:val="0"/>
      <w:marTop w:val="0"/>
      <w:marBottom w:val="0"/>
      <w:divBdr>
        <w:top w:val="none" w:sz="0" w:space="0" w:color="auto"/>
        <w:left w:val="none" w:sz="0" w:space="0" w:color="auto"/>
        <w:bottom w:val="none" w:sz="0" w:space="0" w:color="auto"/>
        <w:right w:val="none" w:sz="0" w:space="0" w:color="auto"/>
      </w:divBdr>
    </w:div>
    <w:div w:id="695930793">
      <w:bodyDiv w:val="1"/>
      <w:marLeft w:val="0"/>
      <w:marRight w:val="0"/>
      <w:marTop w:val="0"/>
      <w:marBottom w:val="0"/>
      <w:divBdr>
        <w:top w:val="none" w:sz="0" w:space="0" w:color="auto"/>
        <w:left w:val="none" w:sz="0" w:space="0" w:color="auto"/>
        <w:bottom w:val="none" w:sz="0" w:space="0" w:color="auto"/>
        <w:right w:val="none" w:sz="0" w:space="0" w:color="auto"/>
      </w:divBdr>
    </w:div>
    <w:div w:id="697462317">
      <w:bodyDiv w:val="1"/>
      <w:marLeft w:val="0"/>
      <w:marRight w:val="0"/>
      <w:marTop w:val="0"/>
      <w:marBottom w:val="0"/>
      <w:divBdr>
        <w:top w:val="none" w:sz="0" w:space="0" w:color="auto"/>
        <w:left w:val="none" w:sz="0" w:space="0" w:color="auto"/>
        <w:bottom w:val="none" w:sz="0" w:space="0" w:color="auto"/>
        <w:right w:val="none" w:sz="0" w:space="0" w:color="auto"/>
      </w:divBdr>
    </w:div>
    <w:div w:id="697699858">
      <w:bodyDiv w:val="1"/>
      <w:marLeft w:val="0"/>
      <w:marRight w:val="0"/>
      <w:marTop w:val="0"/>
      <w:marBottom w:val="0"/>
      <w:divBdr>
        <w:top w:val="none" w:sz="0" w:space="0" w:color="auto"/>
        <w:left w:val="none" w:sz="0" w:space="0" w:color="auto"/>
        <w:bottom w:val="none" w:sz="0" w:space="0" w:color="auto"/>
        <w:right w:val="none" w:sz="0" w:space="0" w:color="auto"/>
      </w:divBdr>
    </w:div>
    <w:div w:id="698824743">
      <w:bodyDiv w:val="1"/>
      <w:marLeft w:val="0"/>
      <w:marRight w:val="0"/>
      <w:marTop w:val="0"/>
      <w:marBottom w:val="0"/>
      <w:divBdr>
        <w:top w:val="none" w:sz="0" w:space="0" w:color="auto"/>
        <w:left w:val="none" w:sz="0" w:space="0" w:color="auto"/>
        <w:bottom w:val="none" w:sz="0" w:space="0" w:color="auto"/>
        <w:right w:val="none" w:sz="0" w:space="0" w:color="auto"/>
      </w:divBdr>
    </w:div>
    <w:div w:id="699206166">
      <w:bodyDiv w:val="1"/>
      <w:marLeft w:val="0"/>
      <w:marRight w:val="0"/>
      <w:marTop w:val="0"/>
      <w:marBottom w:val="0"/>
      <w:divBdr>
        <w:top w:val="none" w:sz="0" w:space="0" w:color="auto"/>
        <w:left w:val="none" w:sz="0" w:space="0" w:color="auto"/>
        <w:bottom w:val="none" w:sz="0" w:space="0" w:color="auto"/>
        <w:right w:val="none" w:sz="0" w:space="0" w:color="auto"/>
      </w:divBdr>
    </w:div>
    <w:div w:id="699552295">
      <w:bodyDiv w:val="1"/>
      <w:marLeft w:val="0"/>
      <w:marRight w:val="0"/>
      <w:marTop w:val="0"/>
      <w:marBottom w:val="0"/>
      <w:divBdr>
        <w:top w:val="none" w:sz="0" w:space="0" w:color="auto"/>
        <w:left w:val="none" w:sz="0" w:space="0" w:color="auto"/>
        <w:bottom w:val="none" w:sz="0" w:space="0" w:color="auto"/>
        <w:right w:val="none" w:sz="0" w:space="0" w:color="auto"/>
      </w:divBdr>
    </w:div>
    <w:div w:id="699937746">
      <w:bodyDiv w:val="1"/>
      <w:marLeft w:val="0"/>
      <w:marRight w:val="0"/>
      <w:marTop w:val="0"/>
      <w:marBottom w:val="0"/>
      <w:divBdr>
        <w:top w:val="none" w:sz="0" w:space="0" w:color="auto"/>
        <w:left w:val="none" w:sz="0" w:space="0" w:color="auto"/>
        <w:bottom w:val="none" w:sz="0" w:space="0" w:color="auto"/>
        <w:right w:val="none" w:sz="0" w:space="0" w:color="auto"/>
      </w:divBdr>
    </w:div>
    <w:div w:id="700590716">
      <w:bodyDiv w:val="1"/>
      <w:marLeft w:val="0"/>
      <w:marRight w:val="0"/>
      <w:marTop w:val="0"/>
      <w:marBottom w:val="0"/>
      <w:divBdr>
        <w:top w:val="none" w:sz="0" w:space="0" w:color="auto"/>
        <w:left w:val="none" w:sz="0" w:space="0" w:color="auto"/>
        <w:bottom w:val="none" w:sz="0" w:space="0" w:color="auto"/>
        <w:right w:val="none" w:sz="0" w:space="0" w:color="auto"/>
      </w:divBdr>
    </w:div>
    <w:div w:id="700983931">
      <w:bodyDiv w:val="1"/>
      <w:marLeft w:val="0"/>
      <w:marRight w:val="0"/>
      <w:marTop w:val="0"/>
      <w:marBottom w:val="0"/>
      <w:divBdr>
        <w:top w:val="none" w:sz="0" w:space="0" w:color="auto"/>
        <w:left w:val="none" w:sz="0" w:space="0" w:color="auto"/>
        <w:bottom w:val="none" w:sz="0" w:space="0" w:color="auto"/>
        <w:right w:val="none" w:sz="0" w:space="0" w:color="auto"/>
      </w:divBdr>
    </w:div>
    <w:div w:id="703677581">
      <w:bodyDiv w:val="1"/>
      <w:marLeft w:val="0"/>
      <w:marRight w:val="0"/>
      <w:marTop w:val="0"/>
      <w:marBottom w:val="0"/>
      <w:divBdr>
        <w:top w:val="none" w:sz="0" w:space="0" w:color="auto"/>
        <w:left w:val="none" w:sz="0" w:space="0" w:color="auto"/>
        <w:bottom w:val="none" w:sz="0" w:space="0" w:color="auto"/>
        <w:right w:val="none" w:sz="0" w:space="0" w:color="auto"/>
      </w:divBdr>
    </w:div>
    <w:div w:id="704209198">
      <w:bodyDiv w:val="1"/>
      <w:marLeft w:val="0"/>
      <w:marRight w:val="0"/>
      <w:marTop w:val="0"/>
      <w:marBottom w:val="0"/>
      <w:divBdr>
        <w:top w:val="none" w:sz="0" w:space="0" w:color="auto"/>
        <w:left w:val="none" w:sz="0" w:space="0" w:color="auto"/>
        <w:bottom w:val="none" w:sz="0" w:space="0" w:color="auto"/>
        <w:right w:val="none" w:sz="0" w:space="0" w:color="auto"/>
      </w:divBdr>
    </w:div>
    <w:div w:id="705133883">
      <w:bodyDiv w:val="1"/>
      <w:marLeft w:val="0"/>
      <w:marRight w:val="0"/>
      <w:marTop w:val="0"/>
      <w:marBottom w:val="0"/>
      <w:divBdr>
        <w:top w:val="none" w:sz="0" w:space="0" w:color="auto"/>
        <w:left w:val="none" w:sz="0" w:space="0" w:color="auto"/>
        <w:bottom w:val="none" w:sz="0" w:space="0" w:color="auto"/>
        <w:right w:val="none" w:sz="0" w:space="0" w:color="auto"/>
      </w:divBdr>
    </w:div>
    <w:div w:id="708068983">
      <w:bodyDiv w:val="1"/>
      <w:marLeft w:val="0"/>
      <w:marRight w:val="0"/>
      <w:marTop w:val="0"/>
      <w:marBottom w:val="0"/>
      <w:divBdr>
        <w:top w:val="none" w:sz="0" w:space="0" w:color="auto"/>
        <w:left w:val="none" w:sz="0" w:space="0" w:color="auto"/>
        <w:bottom w:val="none" w:sz="0" w:space="0" w:color="auto"/>
        <w:right w:val="none" w:sz="0" w:space="0" w:color="auto"/>
      </w:divBdr>
    </w:div>
    <w:div w:id="708455428">
      <w:bodyDiv w:val="1"/>
      <w:marLeft w:val="0"/>
      <w:marRight w:val="0"/>
      <w:marTop w:val="0"/>
      <w:marBottom w:val="0"/>
      <w:divBdr>
        <w:top w:val="none" w:sz="0" w:space="0" w:color="auto"/>
        <w:left w:val="none" w:sz="0" w:space="0" w:color="auto"/>
        <w:bottom w:val="none" w:sz="0" w:space="0" w:color="auto"/>
        <w:right w:val="none" w:sz="0" w:space="0" w:color="auto"/>
      </w:divBdr>
    </w:div>
    <w:div w:id="710543232">
      <w:bodyDiv w:val="1"/>
      <w:marLeft w:val="0"/>
      <w:marRight w:val="0"/>
      <w:marTop w:val="0"/>
      <w:marBottom w:val="0"/>
      <w:divBdr>
        <w:top w:val="none" w:sz="0" w:space="0" w:color="auto"/>
        <w:left w:val="none" w:sz="0" w:space="0" w:color="auto"/>
        <w:bottom w:val="none" w:sz="0" w:space="0" w:color="auto"/>
        <w:right w:val="none" w:sz="0" w:space="0" w:color="auto"/>
      </w:divBdr>
    </w:div>
    <w:div w:id="711077833">
      <w:bodyDiv w:val="1"/>
      <w:marLeft w:val="0"/>
      <w:marRight w:val="0"/>
      <w:marTop w:val="0"/>
      <w:marBottom w:val="0"/>
      <w:divBdr>
        <w:top w:val="none" w:sz="0" w:space="0" w:color="auto"/>
        <w:left w:val="none" w:sz="0" w:space="0" w:color="auto"/>
        <w:bottom w:val="none" w:sz="0" w:space="0" w:color="auto"/>
        <w:right w:val="none" w:sz="0" w:space="0" w:color="auto"/>
      </w:divBdr>
    </w:div>
    <w:div w:id="713771042">
      <w:bodyDiv w:val="1"/>
      <w:marLeft w:val="0"/>
      <w:marRight w:val="0"/>
      <w:marTop w:val="0"/>
      <w:marBottom w:val="0"/>
      <w:divBdr>
        <w:top w:val="none" w:sz="0" w:space="0" w:color="auto"/>
        <w:left w:val="none" w:sz="0" w:space="0" w:color="auto"/>
        <w:bottom w:val="none" w:sz="0" w:space="0" w:color="auto"/>
        <w:right w:val="none" w:sz="0" w:space="0" w:color="auto"/>
      </w:divBdr>
    </w:div>
    <w:div w:id="713887287">
      <w:bodyDiv w:val="1"/>
      <w:marLeft w:val="0"/>
      <w:marRight w:val="0"/>
      <w:marTop w:val="0"/>
      <w:marBottom w:val="0"/>
      <w:divBdr>
        <w:top w:val="none" w:sz="0" w:space="0" w:color="auto"/>
        <w:left w:val="none" w:sz="0" w:space="0" w:color="auto"/>
        <w:bottom w:val="none" w:sz="0" w:space="0" w:color="auto"/>
        <w:right w:val="none" w:sz="0" w:space="0" w:color="auto"/>
      </w:divBdr>
    </w:div>
    <w:div w:id="715130701">
      <w:bodyDiv w:val="1"/>
      <w:marLeft w:val="0"/>
      <w:marRight w:val="0"/>
      <w:marTop w:val="0"/>
      <w:marBottom w:val="0"/>
      <w:divBdr>
        <w:top w:val="none" w:sz="0" w:space="0" w:color="auto"/>
        <w:left w:val="none" w:sz="0" w:space="0" w:color="auto"/>
        <w:bottom w:val="none" w:sz="0" w:space="0" w:color="auto"/>
        <w:right w:val="none" w:sz="0" w:space="0" w:color="auto"/>
      </w:divBdr>
    </w:div>
    <w:div w:id="716900593">
      <w:bodyDiv w:val="1"/>
      <w:marLeft w:val="0"/>
      <w:marRight w:val="0"/>
      <w:marTop w:val="0"/>
      <w:marBottom w:val="0"/>
      <w:divBdr>
        <w:top w:val="none" w:sz="0" w:space="0" w:color="auto"/>
        <w:left w:val="none" w:sz="0" w:space="0" w:color="auto"/>
        <w:bottom w:val="none" w:sz="0" w:space="0" w:color="auto"/>
        <w:right w:val="none" w:sz="0" w:space="0" w:color="auto"/>
      </w:divBdr>
    </w:div>
    <w:div w:id="717050189">
      <w:bodyDiv w:val="1"/>
      <w:marLeft w:val="0"/>
      <w:marRight w:val="0"/>
      <w:marTop w:val="0"/>
      <w:marBottom w:val="0"/>
      <w:divBdr>
        <w:top w:val="none" w:sz="0" w:space="0" w:color="auto"/>
        <w:left w:val="none" w:sz="0" w:space="0" w:color="auto"/>
        <w:bottom w:val="none" w:sz="0" w:space="0" w:color="auto"/>
        <w:right w:val="none" w:sz="0" w:space="0" w:color="auto"/>
      </w:divBdr>
    </w:div>
    <w:div w:id="718238039">
      <w:bodyDiv w:val="1"/>
      <w:marLeft w:val="0"/>
      <w:marRight w:val="0"/>
      <w:marTop w:val="0"/>
      <w:marBottom w:val="0"/>
      <w:divBdr>
        <w:top w:val="none" w:sz="0" w:space="0" w:color="auto"/>
        <w:left w:val="none" w:sz="0" w:space="0" w:color="auto"/>
        <w:bottom w:val="none" w:sz="0" w:space="0" w:color="auto"/>
        <w:right w:val="none" w:sz="0" w:space="0" w:color="auto"/>
      </w:divBdr>
    </w:div>
    <w:div w:id="718672855">
      <w:bodyDiv w:val="1"/>
      <w:marLeft w:val="0"/>
      <w:marRight w:val="0"/>
      <w:marTop w:val="0"/>
      <w:marBottom w:val="0"/>
      <w:divBdr>
        <w:top w:val="none" w:sz="0" w:space="0" w:color="auto"/>
        <w:left w:val="none" w:sz="0" w:space="0" w:color="auto"/>
        <w:bottom w:val="none" w:sz="0" w:space="0" w:color="auto"/>
        <w:right w:val="none" w:sz="0" w:space="0" w:color="auto"/>
      </w:divBdr>
    </w:div>
    <w:div w:id="721829646">
      <w:bodyDiv w:val="1"/>
      <w:marLeft w:val="0"/>
      <w:marRight w:val="0"/>
      <w:marTop w:val="0"/>
      <w:marBottom w:val="0"/>
      <w:divBdr>
        <w:top w:val="none" w:sz="0" w:space="0" w:color="auto"/>
        <w:left w:val="none" w:sz="0" w:space="0" w:color="auto"/>
        <w:bottom w:val="none" w:sz="0" w:space="0" w:color="auto"/>
        <w:right w:val="none" w:sz="0" w:space="0" w:color="auto"/>
      </w:divBdr>
    </w:div>
    <w:div w:id="722364863">
      <w:bodyDiv w:val="1"/>
      <w:marLeft w:val="0"/>
      <w:marRight w:val="0"/>
      <w:marTop w:val="0"/>
      <w:marBottom w:val="0"/>
      <w:divBdr>
        <w:top w:val="none" w:sz="0" w:space="0" w:color="auto"/>
        <w:left w:val="none" w:sz="0" w:space="0" w:color="auto"/>
        <w:bottom w:val="none" w:sz="0" w:space="0" w:color="auto"/>
        <w:right w:val="none" w:sz="0" w:space="0" w:color="auto"/>
      </w:divBdr>
    </w:div>
    <w:div w:id="723021449">
      <w:bodyDiv w:val="1"/>
      <w:marLeft w:val="0"/>
      <w:marRight w:val="0"/>
      <w:marTop w:val="0"/>
      <w:marBottom w:val="0"/>
      <w:divBdr>
        <w:top w:val="none" w:sz="0" w:space="0" w:color="auto"/>
        <w:left w:val="none" w:sz="0" w:space="0" w:color="auto"/>
        <w:bottom w:val="none" w:sz="0" w:space="0" w:color="auto"/>
        <w:right w:val="none" w:sz="0" w:space="0" w:color="auto"/>
      </w:divBdr>
    </w:div>
    <w:div w:id="723792584">
      <w:bodyDiv w:val="1"/>
      <w:marLeft w:val="0"/>
      <w:marRight w:val="0"/>
      <w:marTop w:val="0"/>
      <w:marBottom w:val="0"/>
      <w:divBdr>
        <w:top w:val="none" w:sz="0" w:space="0" w:color="auto"/>
        <w:left w:val="none" w:sz="0" w:space="0" w:color="auto"/>
        <w:bottom w:val="none" w:sz="0" w:space="0" w:color="auto"/>
        <w:right w:val="none" w:sz="0" w:space="0" w:color="auto"/>
      </w:divBdr>
    </w:div>
    <w:div w:id="723794451">
      <w:bodyDiv w:val="1"/>
      <w:marLeft w:val="0"/>
      <w:marRight w:val="0"/>
      <w:marTop w:val="0"/>
      <w:marBottom w:val="0"/>
      <w:divBdr>
        <w:top w:val="none" w:sz="0" w:space="0" w:color="auto"/>
        <w:left w:val="none" w:sz="0" w:space="0" w:color="auto"/>
        <w:bottom w:val="none" w:sz="0" w:space="0" w:color="auto"/>
        <w:right w:val="none" w:sz="0" w:space="0" w:color="auto"/>
      </w:divBdr>
    </w:div>
    <w:div w:id="725957849">
      <w:bodyDiv w:val="1"/>
      <w:marLeft w:val="0"/>
      <w:marRight w:val="0"/>
      <w:marTop w:val="0"/>
      <w:marBottom w:val="0"/>
      <w:divBdr>
        <w:top w:val="none" w:sz="0" w:space="0" w:color="auto"/>
        <w:left w:val="none" w:sz="0" w:space="0" w:color="auto"/>
        <w:bottom w:val="none" w:sz="0" w:space="0" w:color="auto"/>
        <w:right w:val="none" w:sz="0" w:space="0" w:color="auto"/>
      </w:divBdr>
    </w:div>
    <w:div w:id="726804764">
      <w:bodyDiv w:val="1"/>
      <w:marLeft w:val="0"/>
      <w:marRight w:val="0"/>
      <w:marTop w:val="0"/>
      <w:marBottom w:val="0"/>
      <w:divBdr>
        <w:top w:val="none" w:sz="0" w:space="0" w:color="auto"/>
        <w:left w:val="none" w:sz="0" w:space="0" w:color="auto"/>
        <w:bottom w:val="none" w:sz="0" w:space="0" w:color="auto"/>
        <w:right w:val="none" w:sz="0" w:space="0" w:color="auto"/>
      </w:divBdr>
    </w:div>
    <w:div w:id="726806230">
      <w:bodyDiv w:val="1"/>
      <w:marLeft w:val="0"/>
      <w:marRight w:val="0"/>
      <w:marTop w:val="0"/>
      <w:marBottom w:val="0"/>
      <w:divBdr>
        <w:top w:val="none" w:sz="0" w:space="0" w:color="auto"/>
        <w:left w:val="none" w:sz="0" w:space="0" w:color="auto"/>
        <w:bottom w:val="none" w:sz="0" w:space="0" w:color="auto"/>
        <w:right w:val="none" w:sz="0" w:space="0" w:color="auto"/>
      </w:divBdr>
    </w:div>
    <w:div w:id="726807386">
      <w:bodyDiv w:val="1"/>
      <w:marLeft w:val="0"/>
      <w:marRight w:val="0"/>
      <w:marTop w:val="0"/>
      <w:marBottom w:val="0"/>
      <w:divBdr>
        <w:top w:val="none" w:sz="0" w:space="0" w:color="auto"/>
        <w:left w:val="none" w:sz="0" w:space="0" w:color="auto"/>
        <w:bottom w:val="none" w:sz="0" w:space="0" w:color="auto"/>
        <w:right w:val="none" w:sz="0" w:space="0" w:color="auto"/>
      </w:divBdr>
    </w:div>
    <w:div w:id="728116947">
      <w:bodyDiv w:val="1"/>
      <w:marLeft w:val="0"/>
      <w:marRight w:val="0"/>
      <w:marTop w:val="0"/>
      <w:marBottom w:val="0"/>
      <w:divBdr>
        <w:top w:val="none" w:sz="0" w:space="0" w:color="auto"/>
        <w:left w:val="none" w:sz="0" w:space="0" w:color="auto"/>
        <w:bottom w:val="none" w:sz="0" w:space="0" w:color="auto"/>
        <w:right w:val="none" w:sz="0" w:space="0" w:color="auto"/>
      </w:divBdr>
    </w:div>
    <w:div w:id="730732925">
      <w:bodyDiv w:val="1"/>
      <w:marLeft w:val="0"/>
      <w:marRight w:val="0"/>
      <w:marTop w:val="0"/>
      <w:marBottom w:val="0"/>
      <w:divBdr>
        <w:top w:val="none" w:sz="0" w:space="0" w:color="auto"/>
        <w:left w:val="none" w:sz="0" w:space="0" w:color="auto"/>
        <w:bottom w:val="none" w:sz="0" w:space="0" w:color="auto"/>
        <w:right w:val="none" w:sz="0" w:space="0" w:color="auto"/>
      </w:divBdr>
    </w:div>
    <w:div w:id="731654890">
      <w:bodyDiv w:val="1"/>
      <w:marLeft w:val="0"/>
      <w:marRight w:val="0"/>
      <w:marTop w:val="0"/>
      <w:marBottom w:val="0"/>
      <w:divBdr>
        <w:top w:val="none" w:sz="0" w:space="0" w:color="auto"/>
        <w:left w:val="none" w:sz="0" w:space="0" w:color="auto"/>
        <w:bottom w:val="none" w:sz="0" w:space="0" w:color="auto"/>
        <w:right w:val="none" w:sz="0" w:space="0" w:color="auto"/>
      </w:divBdr>
    </w:div>
    <w:div w:id="731662853">
      <w:bodyDiv w:val="1"/>
      <w:marLeft w:val="0"/>
      <w:marRight w:val="0"/>
      <w:marTop w:val="0"/>
      <w:marBottom w:val="0"/>
      <w:divBdr>
        <w:top w:val="none" w:sz="0" w:space="0" w:color="auto"/>
        <w:left w:val="none" w:sz="0" w:space="0" w:color="auto"/>
        <w:bottom w:val="none" w:sz="0" w:space="0" w:color="auto"/>
        <w:right w:val="none" w:sz="0" w:space="0" w:color="auto"/>
      </w:divBdr>
    </w:div>
    <w:div w:id="731730524">
      <w:bodyDiv w:val="1"/>
      <w:marLeft w:val="0"/>
      <w:marRight w:val="0"/>
      <w:marTop w:val="0"/>
      <w:marBottom w:val="0"/>
      <w:divBdr>
        <w:top w:val="none" w:sz="0" w:space="0" w:color="auto"/>
        <w:left w:val="none" w:sz="0" w:space="0" w:color="auto"/>
        <w:bottom w:val="none" w:sz="0" w:space="0" w:color="auto"/>
        <w:right w:val="none" w:sz="0" w:space="0" w:color="auto"/>
      </w:divBdr>
    </w:div>
    <w:div w:id="732118914">
      <w:bodyDiv w:val="1"/>
      <w:marLeft w:val="0"/>
      <w:marRight w:val="0"/>
      <w:marTop w:val="0"/>
      <w:marBottom w:val="0"/>
      <w:divBdr>
        <w:top w:val="none" w:sz="0" w:space="0" w:color="auto"/>
        <w:left w:val="none" w:sz="0" w:space="0" w:color="auto"/>
        <w:bottom w:val="none" w:sz="0" w:space="0" w:color="auto"/>
        <w:right w:val="none" w:sz="0" w:space="0" w:color="auto"/>
      </w:divBdr>
    </w:div>
    <w:div w:id="733897054">
      <w:bodyDiv w:val="1"/>
      <w:marLeft w:val="0"/>
      <w:marRight w:val="0"/>
      <w:marTop w:val="0"/>
      <w:marBottom w:val="0"/>
      <w:divBdr>
        <w:top w:val="none" w:sz="0" w:space="0" w:color="auto"/>
        <w:left w:val="none" w:sz="0" w:space="0" w:color="auto"/>
        <w:bottom w:val="none" w:sz="0" w:space="0" w:color="auto"/>
        <w:right w:val="none" w:sz="0" w:space="0" w:color="auto"/>
      </w:divBdr>
    </w:div>
    <w:div w:id="734086804">
      <w:bodyDiv w:val="1"/>
      <w:marLeft w:val="0"/>
      <w:marRight w:val="0"/>
      <w:marTop w:val="0"/>
      <w:marBottom w:val="0"/>
      <w:divBdr>
        <w:top w:val="none" w:sz="0" w:space="0" w:color="auto"/>
        <w:left w:val="none" w:sz="0" w:space="0" w:color="auto"/>
        <w:bottom w:val="none" w:sz="0" w:space="0" w:color="auto"/>
        <w:right w:val="none" w:sz="0" w:space="0" w:color="auto"/>
      </w:divBdr>
    </w:div>
    <w:div w:id="735779291">
      <w:bodyDiv w:val="1"/>
      <w:marLeft w:val="0"/>
      <w:marRight w:val="0"/>
      <w:marTop w:val="0"/>
      <w:marBottom w:val="0"/>
      <w:divBdr>
        <w:top w:val="none" w:sz="0" w:space="0" w:color="auto"/>
        <w:left w:val="none" w:sz="0" w:space="0" w:color="auto"/>
        <w:bottom w:val="none" w:sz="0" w:space="0" w:color="auto"/>
        <w:right w:val="none" w:sz="0" w:space="0" w:color="auto"/>
      </w:divBdr>
    </w:div>
    <w:div w:id="735973324">
      <w:bodyDiv w:val="1"/>
      <w:marLeft w:val="0"/>
      <w:marRight w:val="0"/>
      <w:marTop w:val="0"/>
      <w:marBottom w:val="0"/>
      <w:divBdr>
        <w:top w:val="none" w:sz="0" w:space="0" w:color="auto"/>
        <w:left w:val="none" w:sz="0" w:space="0" w:color="auto"/>
        <w:bottom w:val="none" w:sz="0" w:space="0" w:color="auto"/>
        <w:right w:val="none" w:sz="0" w:space="0" w:color="auto"/>
      </w:divBdr>
    </w:div>
    <w:div w:id="737170083">
      <w:bodyDiv w:val="1"/>
      <w:marLeft w:val="0"/>
      <w:marRight w:val="0"/>
      <w:marTop w:val="0"/>
      <w:marBottom w:val="0"/>
      <w:divBdr>
        <w:top w:val="none" w:sz="0" w:space="0" w:color="auto"/>
        <w:left w:val="none" w:sz="0" w:space="0" w:color="auto"/>
        <w:bottom w:val="none" w:sz="0" w:space="0" w:color="auto"/>
        <w:right w:val="none" w:sz="0" w:space="0" w:color="auto"/>
      </w:divBdr>
    </w:div>
    <w:div w:id="738283570">
      <w:bodyDiv w:val="1"/>
      <w:marLeft w:val="0"/>
      <w:marRight w:val="0"/>
      <w:marTop w:val="0"/>
      <w:marBottom w:val="0"/>
      <w:divBdr>
        <w:top w:val="none" w:sz="0" w:space="0" w:color="auto"/>
        <w:left w:val="none" w:sz="0" w:space="0" w:color="auto"/>
        <w:bottom w:val="none" w:sz="0" w:space="0" w:color="auto"/>
        <w:right w:val="none" w:sz="0" w:space="0" w:color="auto"/>
      </w:divBdr>
    </w:div>
    <w:div w:id="738283968">
      <w:bodyDiv w:val="1"/>
      <w:marLeft w:val="0"/>
      <w:marRight w:val="0"/>
      <w:marTop w:val="0"/>
      <w:marBottom w:val="0"/>
      <w:divBdr>
        <w:top w:val="none" w:sz="0" w:space="0" w:color="auto"/>
        <w:left w:val="none" w:sz="0" w:space="0" w:color="auto"/>
        <w:bottom w:val="none" w:sz="0" w:space="0" w:color="auto"/>
        <w:right w:val="none" w:sz="0" w:space="0" w:color="auto"/>
      </w:divBdr>
    </w:div>
    <w:div w:id="740176604">
      <w:bodyDiv w:val="1"/>
      <w:marLeft w:val="0"/>
      <w:marRight w:val="0"/>
      <w:marTop w:val="0"/>
      <w:marBottom w:val="0"/>
      <w:divBdr>
        <w:top w:val="none" w:sz="0" w:space="0" w:color="auto"/>
        <w:left w:val="none" w:sz="0" w:space="0" w:color="auto"/>
        <w:bottom w:val="none" w:sz="0" w:space="0" w:color="auto"/>
        <w:right w:val="none" w:sz="0" w:space="0" w:color="auto"/>
      </w:divBdr>
    </w:div>
    <w:div w:id="741215738">
      <w:bodyDiv w:val="1"/>
      <w:marLeft w:val="0"/>
      <w:marRight w:val="0"/>
      <w:marTop w:val="0"/>
      <w:marBottom w:val="0"/>
      <w:divBdr>
        <w:top w:val="none" w:sz="0" w:space="0" w:color="auto"/>
        <w:left w:val="none" w:sz="0" w:space="0" w:color="auto"/>
        <w:bottom w:val="none" w:sz="0" w:space="0" w:color="auto"/>
        <w:right w:val="none" w:sz="0" w:space="0" w:color="auto"/>
      </w:divBdr>
    </w:div>
    <w:div w:id="742072114">
      <w:bodyDiv w:val="1"/>
      <w:marLeft w:val="0"/>
      <w:marRight w:val="0"/>
      <w:marTop w:val="0"/>
      <w:marBottom w:val="0"/>
      <w:divBdr>
        <w:top w:val="none" w:sz="0" w:space="0" w:color="auto"/>
        <w:left w:val="none" w:sz="0" w:space="0" w:color="auto"/>
        <w:bottom w:val="none" w:sz="0" w:space="0" w:color="auto"/>
        <w:right w:val="none" w:sz="0" w:space="0" w:color="auto"/>
      </w:divBdr>
    </w:div>
    <w:div w:id="743382666">
      <w:bodyDiv w:val="1"/>
      <w:marLeft w:val="0"/>
      <w:marRight w:val="0"/>
      <w:marTop w:val="0"/>
      <w:marBottom w:val="0"/>
      <w:divBdr>
        <w:top w:val="none" w:sz="0" w:space="0" w:color="auto"/>
        <w:left w:val="none" w:sz="0" w:space="0" w:color="auto"/>
        <w:bottom w:val="none" w:sz="0" w:space="0" w:color="auto"/>
        <w:right w:val="none" w:sz="0" w:space="0" w:color="auto"/>
      </w:divBdr>
    </w:div>
    <w:div w:id="746920949">
      <w:bodyDiv w:val="1"/>
      <w:marLeft w:val="0"/>
      <w:marRight w:val="0"/>
      <w:marTop w:val="0"/>
      <w:marBottom w:val="0"/>
      <w:divBdr>
        <w:top w:val="none" w:sz="0" w:space="0" w:color="auto"/>
        <w:left w:val="none" w:sz="0" w:space="0" w:color="auto"/>
        <w:bottom w:val="none" w:sz="0" w:space="0" w:color="auto"/>
        <w:right w:val="none" w:sz="0" w:space="0" w:color="auto"/>
      </w:divBdr>
    </w:div>
    <w:div w:id="747266650">
      <w:bodyDiv w:val="1"/>
      <w:marLeft w:val="0"/>
      <w:marRight w:val="0"/>
      <w:marTop w:val="0"/>
      <w:marBottom w:val="0"/>
      <w:divBdr>
        <w:top w:val="none" w:sz="0" w:space="0" w:color="auto"/>
        <w:left w:val="none" w:sz="0" w:space="0" w:color="auto"/>
        <w:bottom w:val="none" w:sz="0" w:space="0" w:color="auto"/>
        <w:right w:val="none" w:sz="0" w:space="0" w:color="auto"/>
      </w:divBdr>
    </w:div>
    <w:div w:id="748386572">
      <w:bodyDiv w:val="1"/>
      <w:marLeft w:val="0"/>
      <w:marRight w:val="0"/>
      <w:marTop w:val="0"/>
      <w:marBottom w:val="0"/>
      <w:divBdr>
        <w:top w:val="none" w:sz="0" w:space="0" w:color="auto"/>
        <w:left w:val="none" w:sz="0" w:space="0" w:color="auto"/>
        <w:bottom w:val="none" w:sz="0" w:space="0" w:color="auto"/>
        <w:right w:val="none" w:sz="0" w:space="0" w:color="auto"/>
      </w:divBdr>
    </w:div>
    <w:div w:id="748618008">
      <w:bodyDiv w:val="1"/>
      <w:marLeft w:val="0"/>
      <w:marRight w:val="0"/>
      <w:marTop w:val="0"/>
      <w:marBottom w:val="0"/>
      <w:divBdr>
        <w:top w:val="none" w:sz="0" w:space="0" w:color="auto"/>
        <w:left w:val="none" w:sz="0" w:space="0" w:color="auto"/>
        <w:bottom w:val="none" w:sz="0" w:space="0" w:color="auto"/>
        <w:right w:val="none" w:sz="0" w:space="0" w:color="auto"/>
      </w:divBdr>
    </w:div>
    <w:div w:id="751124668">
      <w:bodyDiv w:val="1"/>
      <w:marLeft w:val="0"/>
      <w:marRight w:val="0"/>
      <w:marTop w:val="0"/>
      <w:marBottom w:val="0"/>
      <w:divBdr>
        <w:top w:val="none" w:sz="0" w:space="0" w:color="auto"/>
        <w:left w:val="none" w:sz="0" w:space="0" w:color="auto"/>
        <w:bottom w:val="none" w:sz="0" w:space="0" w:color="auto"/>
        <w:right w:val="none" w:sz="0" w:space="0" w:color="auto"/>
      </w:divBdr>
    </w:div>
    <w:div w:id="752699836">
      <w:bodyDiv w:val="1"/>
      <w:marLeft w:val="0"/>
      <w:marRight w:val="0"/>
      <w:marTop w:val="0"/>
      <w:marBottom w:val="0"/>
      <w:divBdr>
        <w:top w:val="none" w:sz="0" w:space="0" w:color="auto"/>
        <w:left w:val="none" w:sz="0" w:space="0" w:color="auto"/>
        <w:bottom w:val="none" w:sz="0" w:space="0" w:color="auto"/>
        <w:right w:val="none" w:sz="0" w:space="0" w:color="auto"/>
      </w:divBdr>
    </w:div>
    <w:div w:id="754937315">
      <w:bodyDiv w:val="1"/>
      <w:marLeft w:val="0"/>
      <w:marRight w:val="0"/>
      <w:marTop w:val="0"/>
      <w:marBottom w:val="0"/>
      <w:divBdr>
        <w:top w:val="none" w:sz="0" w:space="0" w:color="auto"/>
        <w:left w:val="none" w:sz="0" w:space="0" w:color="auto"/>
        <w:bottom w:val="none" w:sz="0" w:space="0" w:color="auto"/>
        <w:right w:val="none" w:sz="0" w:space="0" w:color="auto"/>
      </w:divBdr>
    </w:div>
    <w:div w:id="754976901">
      <w:bodyDiv w:val="1"/>
      <w:marLeft w:val="0"/>
      <w:marRight w:val="0"/>
      <w:marTop w:val="0"/>
      <w:marBottom w:val="0"/>
      <w:divBdr>
        <w:top w:val="none" w:sz="0" w:space="0" w:color="auto"/>
        <w:left w:val="none" w:sz="0" w:space="0" w:color="auto"/>
        <w:bottom w:val="none" w:sz="0" w:space="0" w:color="auto"/>
        <w:right w:val="none" w:sz="0" w:space="0" w:color="auto"/>
      </w:divBdr>
    </w:div>
    <w:div w:id="755830093">
      <w:bodyDiv w:val="1"/>
      <w:marLeft w:val="0"/>
      <w:marRight w:val="0"/>
      <w:marTop w:val="0"/>
      <w:marBottom w:val="0"/>
      <w:divBdr>
        <w:top w:val="none" w:sz="0" w:space="0" w:color="auto"/>
        <w:left w:val="none" w:sz="0" w:space="0" w:color="auto"/>
        <w:bottom w:val="none" w:sz="0" w:space="0" w:color="auto"/>
        <w:right w:val="none" w:sz="0" w:space="0" w:color="auto"/>
      </w:divBdr>
    </w:div>
    <w:div w:id="756295423">
      <w:bodyDiv w:val="1"/>
      <w:marLeft w:val="0"/>
      <w:marRight w:val="0"/>
      <w:marTop w:val="0"/>
      <w:marBottom w:val="0"/>
      <w:divBdr>
        <w:top w:val="none" w:sz="0" w:space="0" w:color="auto"/>
        <w:left w:val="none" w:sz="0" w:space="0" w:color="auto"/>
        <w:bottom w:val="none" w:sz="0" w:space="0" w:color="auto"/>
        <w:right w:val="none" w:sz="0" w:space="0" w:color="auto"/>
      </w:divBdr>
    </w:div>
    <w:div w:id="757022006">
      <w:bodyDiv w:val="1"/>
      <w:marLeft w:val="0"/>
      <w:marRight w:val="0"/>
      <w:marTop w:val="0"/>
      <w:marBottom w:val="0"/>
      <w:divBdr>
        <w:top w:val="none" w:sz="0" w:space="0" w:color="auto"/>
        <w:left w:val="none" w:sz="0" w:space="0" w:color="auto"/>
        <w:bottom w:val="none" w:sz="0" w:space="0" w:color="auto"/>
        <w:right w:val="none" w:sz="0" w:space="0" w:color="auto"/>
      </w:divBdr>
    </w:div>
    <w:div w:id="758797597">
      <w:bodyDiv w:val="1"/>
      <w:marLeft w:val="0"/>
      <w:marRight w:val="0"/>
      <w:marTop w:val="0"/>
      <w:marBottom w:val="0"/>
      <w:divBdr>
        <w:top w:val="none" w:sz="0" w:space="0" w:color="auto"/>
        <w:left w:val="none" w:sz="0" w:space="0" w:color="auto"/>
        <w:bottom w:val="none" w:sz="0" w:space="0" w:color="auto"/>
        <w:right w:val="none" w:sz="0" w:space="0" w:color="auto"/>
      </w:divBdr>
    </w:div>
    <w:div w:id="759444376">
      <w:bodyDiv w:val="1"/>
      <w:marLeft w:val="0"/>
      <w:marRight w:val="0"/>
      <w:marTop w:val="0"/>
      <w:marBottom w:val="0"/>
      <w:divBdr>
        <w:top w:val="none" w:sz="0" w:space="0" w:color="auto"/>
        <w:left w:val="none" w:sz="0" w:space="0" w:color="auto"/>
        <w:bottom w:val="none" w:sz="0" w:space="0" w:color="auto"/>
        <w:right w:val="none" w:sz="0" w:space="0" w:color="auto"/>
      </w:divBdr>
    </w:div>
    <w:div w:id="759762264">
      <w:bodyDiv w:val="1"/>
      <w:marLeft w:val="0"/>
      <w:marRight w:val="0"/>
      <w:marTop w:val="0"/>
      <w:marBottom w:val="0"/>
      <w:divBdr>
        <w:top w:val="none" w:sz="0" w:space="0" w:color="auto"/>
        <w:left w:val="none" w:sz="0" w:space="0" w:color="auto"/>
        <w:bottom w:val="none" w:sz="0" w:space="0" w:color="auto"/>
        <w:right w:val="none" w:sz="0" w:space="0" w:color="auto"/>
      </w:divBdr>
    </w:div>
    <w:div w:id="763695277">
      <w:bodyDiv w:val="1"/>
      <w:marLeft w:val="0"/>
      <w:marRight w:val="0"/>
      <w:marTop w:val="0"/>
      <w:marBottom w:val="0"/>
      <w:divBdr>
        <w:top w:val="none" w:sz="0" w:space="0" w:color="auto"/>
        <w:left w:val="none" w:sz="0" w:space="0" w:color="auto"/>
        <w:bottom w:val="none" w:sz="0" w:space="0" w:color="auto"/>
        <w:right w:val="none" w:sz="0" w:space="0" w:color="auto"/>
      </w:divBdr>
    </w:div>
    <w:div w:id="764574746">
      <w:bodyDiv w:val="1"/>
      <w:marLeft w:val="0"/>
      <w:marRight w:val="0"/>
      <w:marTop w:val="0"/>
      <w:marBottom w:val="0"/>
      <w:divBdr>
        <w:top w:val="none" w:sz="0" w:space="0" w:color="auto"/>
        <w:left w:val="none" w:sz="0" w:space="0" w:color="auto"/>
        <w:bottom w:val="none" w:sz="0" w:space="0" w:color="auto"/>
        <w:right w:val="none" w:sz="0" w:space="0" w:color="auto"/>
      </w:divBdr>
    </w:div>
    <w:div w:id="766773216">
      <w:bodyDiv w:val="1"/>
      <w:marLeft w:val="0"/>
      <w:marRight w:val="0"/>
      <w:marTop w:val="0"/>
      <w:marBottom w:val="0"/>
      <w:divBdr>
        <w:top w:val="none" w:sz="0" w:space="0" w:color="auto"/>
        <w:left w:val="none" w:sz="0" w:space="0" w:color="auto"/>
        <w:bottom w:val="none" w:sz="0" w:space="0" w:color="auto"/>
        <w:right w:val="none" w:sz="0" w:space="0" w:color="auto"/>
      </w:divBdr>
    </w:div>
    <w:div w:id="767313553">
      <w:bodyDiv w:val="1"/>
      <w:marLeft w:val="0"/>
      <w:marRight w:val="0"/>
      <w:marTop w:val="0"/>
      <w:marBottom w:val="0"/>
      <w:divBdr>
        <w:top w:val="none" w:sz="0" w:space="0" w:color="auto"/>
        <w:left w:val="none" w:sz="0" w:space="0" w:color="auto"/>
        <w:bottom w:val="none" w:sz="0" w:space="0" w:color="auto"/>
        <w:right w:val="none" w:sz="0" w:space="0" w:color="auto"/>
      </w:divBdr>
    </w:div>
    <w:div w:id="772361160">
      <w:bodyDiv w:val="1"/>
      <w:marLeft w:val="0"/>
      <w:marRight w:val="0"/>
      <w:marTop w:val="0"/>
      <w:marBottom w:val="0"/>
      <w:divBdr>
        <w:top w:val="none" w:sz="0" w:space="0" w:color="auto"/>
        <w:left w:val="none" w:sz="0" w:space="0" w:color="auto"/>
        <w:bottom w:val="none" w:sz="0" w:space="0" w:color="auto"/>
        <w:right w:val="none" w:sz="0" w:space="0" w:color="auto"/>
      </w:divBdr>
    </w:div>
    <w:div w:id="772481984">
      <w:bodyDiv w:val="1"/>
      <w:marLeft w:val="0"/>
      <w:marRight w:val="0"/>
      <w:marTop w:val="0"/>
      <w:marBottom w:val="0"/>
      <w:divBdr>
        <w:top w:val="none" w:sz="0" w:space="0" w:color="auto"/>
        <w:left w:val="none" w:sz="0" w:space="0" w:color="auto"/>
        <w:bottom w:val="none" w:sz="0" w:space="0" w:color="auto"/>
        <w:right w:val="none" w:sz="0" w:space="0" w:color="auto"/>
      </w:divBdr>
    </w:div>
    <w:div w:id="772670362">
      <w:bodyDiv w:val="1"/>
      <w:marLeft w:val="0"/>
      <w:marRight w:val="0"/>
      <w:marTop w:val="0"/>
      <w:marBottom w:val="0"/>
      <w:divBdr>
        <w:top w:val="none" w:sz="0" w:space="0" w:color="auto"/>
        <w:left w:val="none" w:sz="0" w:space="0" w:color="auto"/>
        <w:bottom w:val="none" w:sz="0" w:space="0" w:color="auto"/>
        <w:right w:val="none" w:sz="0" w:space="0" w:color="auto"/>
      </w:divBdr>
    </w:div>
    <w:div w:id="773093059">
      <w:bodyDiv w:val="1"/>
      <w:marLeft w:val="0"/>
      <w:marRight w:val="0"/>
      <w:marTop w:val="0"/>
      <w:marBottom w:val="0"/>
      <w:divBdr>
        <w:top w:val="none" w:sz="0" w:space="0" w:color="auto"/>
        <w:left w:val="none" w:sz="0" w:space="0" w:color="auto"/>
        <w:bottom w:val="none" w:sz="0" w:space="0" w:color="auto"/>
        <w:right w:val="none" w:sz="0" w:space="0" w:color="auto"/>
      </w:divBdr>
    </w:div>
    <w:div w:id="774402919">
      <w:bodyDiv w:val="1"/>
      <w:marLeft w:val="0"/>
      <w:marRight w:val="0"/>
      <w:marTop w:val="0"/>
      <w:marBottom w:val="0"/>
      <w:divBdr>
        <w:top w:val="none" w:sz="0" w:space="0" w:color="auto"/>
        <w:left w:val="none" w:sz="0" w:space="0" w:color="auto"/>
        <w:bottom w:val="none" w:sz="0" w:space="0" w:color="auto"/>
        <w:right w:val="none" w:sz="0" w:space="0" w:color="auto"/>
      </w:divBdr>
    </w:div>
    <w:div w:id="775057158">
      <w:bodyDiv w:val="1"/>
      <w:marLeft w:val="0"/>
      <w:marRight w:val="0"/>
      <w:marTop w:val="0"/>
      <w:marBottom w:val="0"/>
      <w:divBdr>
        <w:top w:val="none" w:sz="0" w:space="0" w:color="auto"/>
        <w:left w:val="none" w:sz="0" w:space="0" w:color="auto"/>
        <w:bottom w:val="none" w:sz="0" w:space="0" w:color="auto"/>
        <w:right w:val="none" w:sz="0" w:space="0" w:color="auto"/>
      </w:divBdr>
    </w:div>
    <w:div w:id="775632487">
      <w:bodyDiv w:val="1"/>
      <w:marLeft w:val="0"/>
      <w:marRight w:val="0"/>
      <w:marTop w:val="0"/>
      <w:marBottom w:val="0"/>
      <w:divBdr>
        <w:top w:val="none" w:sz="0" w:space="0" w:color="auto"/>
        <w:left w:val="none" w:sz="0" w:space="0" w:color="auto"/>
        <w:bottom w:val="none" w:sz="0" w:space="0" w:color="auto"/>
        <w:right w:val="none" w:sz="0" w:space="0" w:color="auto"/>
      </w:divBdr>
    </w:div>
    <w:div w:id="775752542">
      <w:bodyDiv w:val="1"/>
      <w:marLeft w:val="0"/>
      <w:marRight w:val="0"/>
      <w:marTop w:val="0"/>
      <w:marBottom w:val="0"/>
      <w:divBdr>
        <w:top w:val="none" w:sz="0" w:space="0" w:color="auto"/>
        <w:left w:val="none" w:sz="0" w:space="0" w:color="auto"/>
        <w:bottom w:val="none" w:sz="0" w:space="0" w:color="auto"/>
        <w:right w:val="none" w:sz="0" w:space="0" w:color="auto"/>
      </w:divBdr>
    </w:div>
    <w:div w:id="779177806">
      <w:bodyDiv w:val="1"/>
      <w:marLeft w:val="0"/>
      <w:marRight w:val="0"/>
      <w:marTop w:val="0"/>
      <w:marBottom w:val="0"/>
      <w:divBdr>
        <w:top w:val="none" w:sz="0" w:space="0" w:color="auto"/>
        <w:left w:val="none" w:sz="0" w:space="0" w:color="auto"/>
        <w:bottom w:val="none" w:sz="0" w:space="0" w:color="auto"/>
        <w:right w:val="none" w:sz="0" w:space="0" w:color="auto"/>
      </w:divBdr>
    </w:div>
    <w:div w:id="779380545">
      <w:bodyDiv w:val="1"/>
      <w:marLeft w:val="0"/>
      <w:marRight w:val="0"/>
      <w:marTop w:val="0"/>
      <w:marBottom w:val="0"/>
      <w:divBdr>
        <w:top w:val="none" w:sz="0" w:space="0" w:color="auto"/>
        <w:left w:val="none" w:sz="0" w:space="0" w:color="auto"/>
        <w:bottom w:val="none" w:sz="0" w:space="0" w:color="auto"/>
        <w:right w:val="none" w:sz="0" w:space="0" w:color="auto"/>
      </w:divBdr>
    </w:div>
    <w:div w:id="781850000">
      <w:bodyDiv w:val="1"/>
      <w:marLeft w:val="0"/>
      <w:marRight w:val="0"/>
      <w:marTop w:val="0"/>
      <w:marBottom w:val="0"/>
      <w:divBdr>
        <w:top w:val="none" w:sz="0" w:space="0" w:color="auto"/>
        <w:left w:val="none" w:sz="0" w:space="0" w:color="auto"/>
        <w:bottom w:val="none" w:sz="0" w:space="0" w:color="auto"/>
        <w:right w:val="none" w:sz="0" w:space="0" w:color="auto"/>
      </w:divBdr>
    </w:div>
    <w:div w:id="783156938">
      <w:bodyDiv w:val="1"/>
      <w:marLeft w:val="0"/>
      <w:marRight w:val="0"/>
      <w:marTop w:val="0"/>
      <w:marBottom w:val="0"/>
      <w:divBdr>
        <w:top w:val="none" w:sz="0" w:space="0" w:color="auto"/>
        <w:left w:val="none" w:sz="0" w:space="0" w:color="auto"/>
        <w:bottom w:val="none" w:sz="0" w:space="0" w:color="auto"/>
        <w:right w:val="none" w:sz="0" w:space="0" w:color="auto"/>
      </w:divBdr>
    </w:div>
    <w:div w:id="785923972">
      <w:bodyDiv w:val="1"/>
      <w:marLeft w:val="0"/>
      <w:marRight w:val="0"/>
      <w:marTop w:val="0"/>
      <w:marBottom w:val="0"/>
      <w:divBdr>
        <w:top w:val="none" w:sz="0" w:space="0" w:color="auto"/>
        <w:left w:val="none" w:sz="0" w:space="0" w:color="auto"/>
        <w:bottom w:val="none" w:sz="0" w:space="0" w:color="auto"/>
        <w:right w:val="none" w:sz="0" w:space="0" w:color="auto"/>
      </w:divBdr>
    </w:div>
    <w:div w:id="786700767">
      <w:bodyDiv w:val="1"/>
      <w:marLeft w:val="0"/>
      <w:marRight w:val="0"/>
      <w:marTop w:val="0"/>
      <w:marBottom w:val="0"/>
      <w:divBdr>
        <w:top w:val="none" w:sz="0" w:space="0" w:color="auto"/>
        <w:left w:val="none" w:sz="0" w:space="0" w:color="auto"/>
        <w:bottom w:val="none" w:sz="0" w:space="0" w:color="auto"/>
        <w:right w:val="none" w:sz="0" w:space="0" w:color="auto"/>
      </w:divBdr>
    </w:div>
    <w:div w:id="787092490">
      <w:bodyDiv w:val="1"/>
      <w:marLeft w:val="0"/>
      <w:marRight w:val="0"/>
      <w:marTop w:val="0"/>
      <w:marBottom w:val="0"/>
      <w:divBdr>
        <w:top w:val="none" w:sz="0" w:space="0" w:color="auto"/>
        <w:left w:val="none" w:sz="0" w:space="0" w:color="auto"/>
        <w:bottom w:val="none" w:sz="0" w:space="0" w:color="auto"/>
        <w:right w:val="none" w:sz="0" w:space="0" w:color="auto"/>
      </w:divBdr>
    </w:div>
    <w:div w:id="788548005">
      <w:bodyDiv w:val="1"/>
      <w:marLeft w:val="0"/>
      <w:marRight w:val="0"/>
      <w:marTop w:val="0"/>
      <w:marBottom w:val="0"/>
      <w:divBdr>
        <w:top w:val="none" w:sz="0" w:space="0" w:color="auto"/>
        <w:left w:val="none" w:sz="0" w:space="0" w:color="auto"/>
        <w:bottom w:val="none" w:sz="0" w:space="0" w:color="auto"/>
        <w:right w:val="none" w:sz="0" w:space="0" w:color="auto"/>
      </w:divBdr>
    </w:div>
    <w:div w:id="789856762">
      <w:bodyDiv w:val="1"/>
      <w:marLeft w:val="0"/>
      <w:marRight w:val="0"/>
      <w:marTop w:val="0"/>
      <w:marBottom w:val="0"/>
      <w:divBdr>
        <w:top w:val="none" w:sz="0" w:space="0" w:color="auto"/>
        <w:left w:val="none" w:sz="0" w:space="0" w:color="auto"/>
        <w:bottom w:val="none" w:sz="0" w:space="0" w:color="auto"/>
        <w:right w:val="none" w:sz="0" w:space="0" w:color="auto"/>
      </w:divBdr>
    </w:div>
    <w:div w:id="790248719">
      <w:bodyDiv w:val="1"/>
      <w:marLeft w:val="0"/>
      <w:marRight w:val="0"/>
      <w:marTop w:val="0"/>
      <w:marBottom w:val="0"/>
      <w:divBdr>
        <w:top w:val="none" w:sz="0" w:space="0" w:color="auto"/>
        <w:left w:val="none" w:sz="0" w:space="0" w:color="auto"/>
        <w:bottom w:val="none" w:sz="0" w:space="0" w:color="auto"/>
        <w:right w:val="none" w:sz="0" w:space="0" w:color="auto"/>
      </w:divBdr>
    </w:div>
    <w:div w:id="792751293">
      <w:bodyDiv w:val="1"/>
      <w:marLeft w:val="0"/>
      <w:marRight w:val="0"/>
      <w:marTop w:val="0"/>
      <w:marBottom w:val="0"/>
      <w:divBdr>
        <w:top w:val="none" w:sz="0" w:space="0" w:color="auto"/>
        <w:left w:val="none" w:sz="0" w:space="0" w:color="auto"/>
        <w:bottom w:val="none" w:sz="0" w:space="0" w:color="auto"/>
        <w:right w:val="none" w:sz="0" w:space="0" w:color="auto"/>
      </w:divBdr>
    </w:div>
    <w:div w:id="797839390">
      <w:bodyDiv w:val="1"/>
      <w:marLeft w:val="0"/>
      <w:marRight w:val="0"/>
      <w:marTop w:val="0"/>
      <w:marBottom w:val="0"/>
      <w:divBdr>
        <w:top w:val="none" w:sz="0" w:space="0" w:color="auto"/>
        <w:left w:val="none" w:sz="0" w:space="0" w:color="auto"/>
        <w:bottom w:val="none" w:sz="0" w:space="0" w:color="auto"/>
        <w:right w:val="none" w:sz="0" w:space="0" w:color="auto"/>
      </w:divBdr>
    </w:div>
    <w:div w:id="798107898">
      <w:bodyDiv w:val="1"/>
      <w:marLeft w:val="0"/>
      <w:marRight w:val="0"/>
      <w:marTop w:val="0"/>
      <w:marBottom w:val="0"/>
      <w:divBdr>
        <w:top w:val="none" w:sz="0" w:space="0" w:color="auto"/>
        <w:left w:val="none" w:sz="0" w:space="0" w:color="auto"/>
        <w:bottom w:val="none" w:sz="0" w:space="0" w:color="auto"/>
        <w:right w:val="none" w:sz="0" w:space="0" w:color="auto"/>
      </w:divBdr>
    </w:div>
    <w:div w:id="798643647">
      <w:bodyDiv w:val="1"/>
      <w:marLeft w:val="0"/>
      <w:marRight w:val="0"/>
      <w:marTop w:val="0"/>
      <w:marBottom w:val="0"/>
      <w:divBdr>
        <w:top w:val="none" w:sz="0" w:space="0" w:color="auto"/>
        <w:left w:val="none" w:sz="0" w:space="0" w:color="auto"/>
        <w:bottom w:val="none" w:sz="0" w:space="0" w:color="auto"/>
        <w:right w:val="none" w:sz="0" w:space="0" w:color="auto"/>
      </w:divBdr>
    </w:div>
    <w:div w:id="799227936">
      <w:bodyDiv w:val="1"/>
      <w:marLeft w:val="0"/>
      <w:marRight w:val="0"/>
      <w:marTop w:val="0"/>
      <w:marBottom w:val="0"/>
      <w:divBdr>
        <w:top w:val="none" w:sz="0" w:space="0" w:color="auto"/>
        <w:left w:val="none" w:sz="0" w:space="0" w:color="auto"/>
        <w:bottom w:val="none" w:sz="0" w:space="0" w:color="auto"/>
        <w:right w:val="none" w:sz="0" w:space="0" w:color="auto"/>
      </w:divBdr>
    </w:div>
    <w:div w:id="800223517">
      <w:bodyDiv w:val="1"/>
      <w:marLeft w:val="0"/>
      <w:marRight w:val="0"/>
      <w:marTop w:val="0"/>
      <w:marBottom w:val="0"/>
      <w:divBdr>
        <w:top w:val="none" w:sz="0" w:space="0" w:color="auto"/>
        <w:left w:val="none" w:sz="0" w:space="0" w:color="auto"/>
        <w:bottom w:val="none" w:sz="0" w:space="0" w:color="auto"/>
        <w:right w:val="none" w:sz="0" w:space="0" w:color="auto"/>
      </w:divBdr>
    </w:div>
    <w:div w:id="801583808">
      <w:bodyDiv w:val="1"/>
      <w:marLeft w:val="0"/>
      <w:marRight w:val="0"/>
      <w:marTop w:val="0"/>
      <w:marBottom w:val="0"/>
      <w:divBdr>
        <w:top w:val="none" w:sz="0" w:space="0" w:color="auto"/>
        <w:left w:val="none" w:sz="0" w:space="0" w:color="auto"/>
        <w:bottom w:val="none" w:sz="0" w:space="0" w:color="auto"/>
        <w:right w:val="none" w:sz="0" w:space="0" w:color="auto"/>
      </w:divBdr>
    </w:div>
    <w:div w:id="802308944">
      <w:bodyDiv w:val="1"/>
      <w:marLeft w:val="0"/>
      <w:marRight w:val="0"/>
      <w:marTop w:val="0"/>
      <w:marBottom w:val="0"/>
      <w:divBdr>
        <w:top w:val="none" w:sz="0" w:space="0" w:color="auto"/>
        <w:left w:val="none" w:sz="0" w:space="0" w:color="auto"/>
        <w:bottom w:val="none" w:sz="0" w:space="0" w:color="auto"/>
        <w:right w:val="none" w:sz="0" w:space="0" w:color="auto"/>
      </w:divBdr>
    </w:div>
    <w:div w:id="802504785">
      <w:bodyDiv w:val="1"/>
      <w:marLeft w:val="0"/>
      <w:marRight w:val="0"/>
      <w:marTop w:val="0"/>
      <w:marBottom w:val="0"/>
      <w:divBdr>
        <w:top w:val="none" w:sz="0" w:space="0" w:color="auto"/>
        <w:left w:val="none" w:sz="0" w:space="0" w:color="auto"/>
        <w:bottom w:val="none" w:sz="0" w:space="0" w:color="auto"/>
        <w:right w:val="none" w:sz="0" w:space="0" w:color="auto"/>
      </w:divBdr>
    </w:div>
    <w:div w:id="804930642">
      <w:bodyDiv w:val="1"/>
      <w:marLeft w:val="0"/>
      <w:marRight w:val="0"/>
      <w:marTop w:val="0"/>
      <w:marBottom w:val="0"/>
      <w:divBdr>
        <w:top w:val="none" w:sz="0" w:space="0" w:color="auto"/>
        <w:left w:val="none" w:sz="0" w:space="0" w:color="auto"/>
        <w:bottom w:val="none" w:sz="0" w:space="0" w:color="auto"/>
        <w:right w:val="none" w:sz="0" w:space="0" w:color="auto"/>
      </w:divBdr>
    </w:div>
    <w:div w:id="805005294">
      <w:bodyDiv w:val="1"/>
      <w:marLeft w:val="0"/>
      <w:marRight w:val="0"/>
      <w:marTop w:val="0"/>
      <w:marBottom w:val="0"/>
      <w:divBdr>
        <w:top w:val="none" w:sz="0" w:space="0" w:color="auto"/>
        <w:left w:val="none" w:sz="0" w:space="0" w:color="auto"/>
        <w:bottom w:val="none" w:sz="0" w:space="0" w:color="auto"/>
        <w:right w:val="none" w:sz="0" w:space="0" w:color="auto"/>
      </w:divBdr>
    </w:div>
    <w:div w:id="805438643">
      <w:bodyDiv w:val="1"/>
      <w:marLeft w:val="0"/>
      <w:marRight w:val="0"/>
      <w:marTop w:val="0"/>
      <w:marBottom w:val="0"/>
      <w:divBdr>
        <w:top w:val="none" w:sz="0" w:space="0" w:color="auto"/>
        <w:left w:val="none" w:sz="0" w:space="0" w:color="auto"/>
        <w:bottom w:val="none" w:sz="0" w:space="0" w:color="auto"/>
        <w:right w:val="none" w:sz="0" w:space="0" w:color="auto"/>
      </w:divBdr>
    </w:div>
    <w:div w:id="805702818">
      <w:bodyDiv w:val="1"/>
      <w:marLeft w:val="0"/>
      <w:marRight w:val="0"/>
      <w:marTop w:val="0"/>
      <w:marBottom w:val="0"/>
      <w:divBdr>
        <w:top w:val="none" w:sz="0" w:space="0" w:color="auto"/>
        <w:left w:val="none" w:sz="0" w:space="0" w:color="auto"/>
        <w:bottom w:val="none" w:sz="0" w:space="0" w:color="auto"/>
        <w:right w:val="none" w:sz="0" w:space="0" w:color="auto"/>
      </w:divBdr>
    </w:div>
    <w:div w:id="806898887">
      <w:bodyDiv w:val="1"/>
      <w:marLeft w:val="0"/>
      <w:marRight w:val="0"/>
      <w:marTop w:val="0"/>
      <w:marBottom w:val="0"/>
      <w:divBdr>
        <w:top w:val="none" w:sz="0" w:space="0" w:color="auto"/>
        <w:left w:val="none" w:sz="0" w:space="0" w:color="auto"/>
        <w:bottom w:val="none" w:sz="0" w:space="0" w:color="auto"/>
        <w:right w:val="none" w:sz="0" w:space="0" w:color="auto"/>
      </w:divBdr>
    </w:div>
    <w:div w:id="807017564">
      <w:bodyDiv w:val="1"/>
      <w:marLeft w:val="0"/>
      <w:marRight w:val="0"/>
      <w:marTop w:val="0"/>
      <w:marBottom w:val="0"/>
      <w:divBdr>
        <w:top w:val="none" w:sz="0" w:space="0" w:color="auto"/>
        <w:left w:val="none" w:sz="0" w:space="0" w:color="auto"/>
        <w:bottom w:val="none" w:sz="0" w:space="0" w:color="auto"/>
        <w:right w:val="none" w:sz="0" w:space="0" w:color="auto"/>
      </w:divBdr>
    </w:div>
    <w:div w:id="807279459">
      <w:bodyDiv w:val="1"/>
      <w:marLeft w:val="0"/>
      <w:marRight w:val="0"/>
      <w:marTop w:val="0"/>
      <w:marBottom w:val="0"/>
      <w:divBdr>
        <w:top w:val="none" w:sz="0" w:space="0" w:color="auto"/>
        <w:left w:val="none" w:sz="0" w:space="0" w:color="auto"/>
        <w:bottom w:val="none" w:sz="0" w:space="0" w:color="auto"/>
        <w:right w:val="none" w:sz="0" w:space="0" w:color="auto"/>
      </w:divBdr>
    </w:div>
    <w:div w:id="807548308">
      <w:bodyDiv w:val="1"/>
      <w:marLeft w:val="0"/>
      <w:marRight w:val="0"/>
      <w:marTop w:val="0"/>
      <w:marBottom w:val="0"/>
      <w:divBdr>
        <w:top w:val="none" w:sz="0" w:space="0" w:color="auto"/>
        <w:left w:val="none" w:sz="0" w:space="0" w:color="auto"/>
        <w:bottom w:val="none" w:sz="0" w:space="0" w:color="auto"/>
        <w:right w:val="none" w:sz="0" w:space="0" w:color="auto"/>
      </w:divBdr>
    </w:div>
    <w:div w:id="807672896">
      <w:bodyDiv w:val="1"/>
      <w:marLeft w:val="0"/>
      <w:marRight w:val="0"/>
      <w:marTop w:val="0"/>
      <w:marBottom w:val="0"/>
      <w:divBdr>
        <w:top w:val="none" w:sz="0" w:space="0" w:color="auto"/>
        <w:left w:val="none" w:sz="0" w:space="0" w:color="auto"/>
        <w:bottom w:val="none" w:sz="0" w:space="0" w:color="auto"/>
        <w:right w:val="none" w:sz="0" w:space="0" w:color="auto"/>
      </w:divBdr>
    </w:div>
    <w:div w:id="808206228">
      <w:bodyDiv w:val="1"/>
      <w:marLeft w:val="0"/>
      <w:marRight w:val="0"/>
      <w:marTop w:val="0"/>
      <w:marBottom w:val="0"/>
      <w:divBdr>
        <w:top w:val="none" w:sz="0" w:space="0" w:color="auto"/>
        <w:left w:val="none" w:sz="0" w:space="0" w:color="auto"/>
        <w:bottom w:val="none" w:sz="0" w:space="0" w:color="auto"/>
        <w:right w:val="none" w:sz="0" w:space="0" w:color="auto"/>
      </w:divBdr>
    </w:div>
    <w:div w:id="808285778">
      <w:bodyDiv w:val="1"/>
      <w:marLeft w:val="0"/>
      <w:marRight w:val="0"/>
      <w:marTop w:val="0"/>
      <w:marBottom w:val="0"/>
      <w:divBdr>
        <w:top w:val="none" w:sz="0" w:space="0" w:color="auto"/>
        <w:left w:val="none" w:sz="0" w:space="0" w:color="auto"/>
        <w:bottom w:val="none" w:sz="0" w:space="0" w:color="auto"/>
        <w:right w:val="none" w:sz="0" w:space="0" w:color="auto"/>
      </w:divBdr>
    </w:div>
    <w:div w:id="808519425">
      <w:bodyDiv w:val="1"/>
      <w:marLeft w:val="0"/>
      <w:marRight w:val="0"/>
      <w:marTop w:val="0"/>
      <w:marBottom w:val="0"/>
      <w:divBdr>
        <w:top w:val="none" w:sz="0" w:space="0" w:color="auto"/>
        <w:left w:val="none" w:sz="0" w:space="0" w:color="auto"/>
        <w:bottom w:val="none" w:sz="0" w:space="0" w:color="auto"/>
        <w:right w:val="none" w:sz="0" w:space="0" w:color="auto"/>
      </w:divBdr>
    </w:div>
    <w:div w:id="808857977">
      <w:bodyDiv w:val="1"/>
      <w:marLeft w:val="0"/>
      <w:marRight w:val="0"/>
      <w:marTop w:val="0"/>
      <w:marBottom w:val="0"/>
      <w:divBdr>
        <w:top w:val="none" w:sz="0" w:space="0" w:color="auto"/>
        <w:left w:val="none" w:sz="0" w:space="0" w:color="auto"/>
        <w:bottom w:val="none" w:sz="0" w:space="0" w:color="auto"/>
        <w:right w:val="none" w:sz="0" w:space="0" w:color="auto"/>
      </w:divBdr>
    </w:div>
    <w:div w:id="810832417">
      <w:bodyDiv w:val="1"/>
      <w:marLeft w:val="0"/>
      <w:marRight w:val="0"/>
      <w:marTop w:val="0"/>
      <w:marBottom w:val="0"/>
      <w:divBdr>
        <w:top w:val="none" w:sz="0" w:space="0" w:color="auto"/>
        <w:left w:val="none" w:sz="0" w:space="0" w:color="auto"/>
        <w:bottom w:val="none" w:sz="0" w:space="0" w:color="auto"/>
        <w:right w:val="none" w:sz="0" w:space="0" w:color="auto"/>
      </w:divBdr>
    </w:div>
    <w:div w:id="811755931">
      <w:bodyDiv w:val="1"/>
      <w:marLeft w:val="0"/>
      <w:marRight w:val="0"/>
      <w:marTop w:val="0"/>
      <w:marBottom w:val="0"/>
      <w:divBdr>
        <w:top w:val="none" w:sz="0" w:space="0" w:color="auto"/>
        <w:left w:val="none" w:sz="0" w:space="0" w:color="auto"/>
        <w:bottom w:val="none" w:sz="0" w:space="0" w:color="auto"/>
        <w:right w:val="none" w:sz="0" w:space="0" w:color="auto"/>
      </w:divBdr>
    </w:div>
    <w:div w:id="811872883">
      <w:bodyDiv w:val="1"/>
      <w:marLeft w:val="0"/>
      <w:marRight w:val="0"/>
      <w:marTop w:val="0"/>
      <w:marBottom w:val="0"/>
      <w:divBdr>
        <w:top w:val="none" w:sz="0" w:space="0" w:color="auto"/>
        <w:left w:val="none" w:sz="0" w:space="0" w:color="auto"/>
        <w:bottom w:val="none" w:sz="0" w:space="0" w:color="auto"/>
        <w:right w:val="none" w:sz="0" w:space="0" w:color="auto"/>
      </w:divBdr>
    </w:div>
    <w:div w:id="811943396">
      <w:bodyDiv w:val="1"/>
      <w:marLeft w:val="0"/>
      <w:marRight w:val="0"/>
      <w:marTop w:val="0"/>
      <w:marBottom w:val="0"/>
      <w:divBdr>
        <w:top w:val="none" w:sz="0" w:space="0" w:color="auto"/>
        <w:left w:val="none" w:sz="0" w:space="0" w:color="auto"/>
        <w:bottom w:val="none" w:sz="0" w:space="0" w:color="auto"/>
        <w:right w:val="none" w:sz="0" w:space="0" w:color="auto"/>
      </w:divBdr>
    </w:div>
    <w:div w:id="812258505">
      <w:bodyDiv w:val="1"/>
      <w:marLeft w:val="0"/>
      <w:marRight w:val="0"/>
      <w:marTop w:val="0"/>
      <w:marBottom w:val="0"/>
      <w:divBdr>
        <w:top w:val="none" w:sz="0" w:space="0" w:color="auto"/>
        <w:left w:val="none" w:sz="0" w:space="0" w:color="auto"/>
        <w:bottom w:val="none" w:sz="0" w:space="0" w:color="auto"/>
        <w:right w:val="none" w:sz="0" w:space="0" w:color="auto"/>
      </w:divBdr>
    </w:div>
    <w:div w:id="813176783">
      <w:bodyDiv w:val="1"/>
      <w:marLeft w:val="0"/>
      <w:marRight w:val="0"/>
      <w:marTop w:val="0"/>
      <w:marBottom w:val="0"/>
      <w:divBdr>
        <w:top w:val="none" w:sz="0" w:space="0" w:color="auto"/>
        <w:left w:val="none" w:sz="0" w:space="0" w:color="auto"/>
        <w:bottom w:val="none" w:sz="0" w:space="0" w:color="auto"/>
        <w:right w:val="none" w:sz="0" w:space="0" w:color="auto"/>
      </w:divBdr>
    </w:div>
    <w:div w:id="813715514">
      <w:bodyDiv w:val="1"/>
      <w:marLeft w:val="0"/>
      <w:marRight w:val="0"/>
      <w:marTop w:val="0"/>
      <w:marBottom w:val="0"/>
      <w:divBdr>
        <w:top w:val="none" w:sz="0" w:space="0" w:color="auto"/>
        <w:left w:val="none" w:sz="0" w:space="0" w:color="auto"/>
        <w:bottom w:val="none" w:sz="0" w:space="0" w:color="auto"/>
        <w:right w:val="none" w:sz="0" w:space="0" w:color="auto"/>
      </w:divBdr>
    </w:div>
    <w:div w:id="813793191">
      <w:bodyDiv w:val="1"/>
      <w:marLeft w:val="0"/>
      <w:marRight w:val="0"/>
      <w:marTop w:val="0"/>
      <w:marBottom w:val="0"/>
      <w:divBdr>
        <w:top w:val="none" w:sz="0" w:space="0" w:color="auto"/>
        <w:left w:val="none" w:sz="0" w:space="0" w:color="auto"/>
        <w:bottom w:val="none" w:sz="0" w:space="0" w:color="auto"/>
        <w:right w:val="none" w:sz="0" w:space="0" w:color="auto"/>
      </w:divBdr>
    </w:div>
    <w:div w:id="814301044">
      <w:bodyDiv w:val="1"/>
      <w:marLeft w:val="0"/>
      <w:marRight w:val="0"/>
      <w:marTop w:val="0"/>
      <w:marBottom w:val="0"/>
      <w:divBdr>
        <w:top w:val="none" w:sz="0" w:space="0" w:color="auto"/>
        <w:left w:val="none" w:sz="0" w:space="0" w:color="auto"/>
        <w:bottom w:val="none" w:sz="0" w:space="0" w:color="auto"/>
        <w:right w:val="none" w:sz="0" w:space="0" w:color="auto"/>
      </w:divBdr>
    </w:div>
    <w:div w:id="814874981">
      <w:bodyDiv w:val="1"/>
      <w:marLeft w:val="0"/>
      <w:marRight w:val="0"/>
      <w:marTop w:val="0"/>
      <w:marBottom w:val="0"/>
      <w:divBdr>
        <w:top w:val="none" w:sz="0" w:space="0" w:color="auto"/>
        <w:left w:val="none" w:sz="0" w:space="0" w:color="auto"/>
        <w:bottom w:val="none" w:sz="0" w:space="0" w:color="auto"/>
        <w:right w:val="none" w:sz="0" w:space="0" w:color="auto"/>
      </w:divBdr>
    </w:div>
    <w:div w:id="814878121">
      <w:bodyDiv w:val="1"/>
      <w:marLeft w:val="0"/>
      <w:marRight w:val="0"/>
      <w:marTop w:val="0"/>
      <w:marBottom w:val="0"/>
      <w:divBdr>
        <w:top w:val="none" w:sz="0" w:space="0" w:color="auto"/>
        <w:left w:val="none" w:sz="0" w:space="0" w:color="auto"/>
        <w:bottom w:val="none" w:sz="0" w:space="0" w:color="auto"/>
        <w:right w:val="none" w:sz="0" w:space="0" w:color="auto"/>
      </w:divBdr>
    </w:div>
    <w:div w:id="816458711">
      <w:bodyDiv w:val="1"/>
      <w:marLeft w:val="0"/>
      <w:marRight w:val="0"/>
      <w:marTop w:val="0"/>
      <w:marBottom w:val="0"/>
      <w:divBdr>
        <w:top w:val="none" w:sz="0" w:space="0" w:color="auto"/>
        <w:left w:val="none" w:sz="0" w:space="0" w:color="auto"/>
        <w:bottom w:val="none" w:sz="0" w:space="0" w:color="auto"/>
        <w:right w:val="none" w:sz="0" w:space="0" w:color="auto"/>
      </w:divBdr>
    </w:div>
    <w:div w:id="817115344">
      <w:bodyDiv w:val="1"/>
      <w:marLeft w:val="0"/>
      <w:marRight w:val="0"/>
      <w:marTop w:val="0"/>
      <w:marBottom w:val="0"/>
      <w:divBdr>
        <w:top w:val="none" w:sz="0" w:space="0" w:color="auto"/>
        <w:left w:val="none" w:sz="0" w:space="0" w:color="auto"/>
        <w:bottom w:val="none" w:sz="0" w:space="0" w:color="auto"/>
        <w:right w:val="none" w:sz="0" w:space="0" w:color="auto"/>
      </w:divBdr>
    </w:div>
    <w:div w:id="819346253">
      <w:bodyDiv w:val="1"/>
      <w:marLeft w:val="0"/>
      <w:marRight w:val="0"/>
      <w:marTop w:val="0"/>
      <w:marBottom w:val="0"/>
      <w:divBdr>
        <w:top w:val="none" w:sz="0" w:space="0" w:color="auto"/>
        <w:left w:val="none" w:sz="0" w:space="0" w:color="auto"/>
        <w:bottom w:val="none" w:sz="0" w:space="0" w:color="auto"/>
        <w:right w:val="none" w:sz="0" w:space="0" w:color="auto"/>
      </w:divBdr>
    </w:div>
    <w:div w:id="819662124">
      <w:bodyDiv w:val="1"/>
      <w:marLeft w:val="0"/>
      <w:marRight w:val="0"/>
      <w:marTop w:val="0"/>
      <w:marBottom w:val="0"/>
      <w:divBdr>
        <w:top w:val="none" w:sz="0" w:space="0" w:color="auto"/>
        <w:left w:val="none" w:sz="0" w:space="0" w:color="auto"/>
        <w:bottom w:val="none" w:sz="0" w:space="0" w:color="auto"/>
        <w:right w:val="none" w:sz="0" w:space="0" w:color="auto"/>
      </w:divBdr>
    </w:div>
    <w:div w:id="820464707">
      <w:bodyDiv w:val="1"/>
      <w:marLeft w:val="0"/>
      <w:marRight w:val="0"/>
      <w:marTop w:val="0"/>
      <w:marBottom w:val="0"/>
      <w:divBdr>
        <w:top w:val="none" w:sz="0" w:space="0" w:color="auto"/>
        <w:left w:val="none" w:sz="0" w:space="0" w:color="auto"/>
        <w:bottom w:val="none" w:sz="0" w:space="0" w:color="auto"/>
        <w:right w:val="none" w:sz="0" w:space="0" w:color="auto"/>
      </w:divBdr>
    </w:div>
    <w:div w:id="826364918">
      <w:bodyDiv w:val="1"/>
      <w:marLeft w:val="0"/>
      <w:marRight w:val="0"/>
      <w:marTop w:val="0"/>
      <w:marBottom w:val="0"/>
      <w:divBdr>
        <w:top w:val="none" w:sz="0" w:space="0" w:color="auto"/>
        <w:left w:val="none" w:sz="0" w:space="0" w:color="auto"/>
        <w:bottom w:val="none" w:sz="0" w:space="0" w:color="auto"/>
        <w:right w:val="none" w:sz="0" w:space="0" w:color="auto"/>
      </w:divBdr>
    </w:div>
    <w:div w:id="827786137">
      <w:bodyDiv w:val="1"/>
      <w:marLeft w:val="0"/>
      <w:marRight w:val="0"/>
      <w:marTop w:val="0"/>
      <w:marBottom w:val="0"/>
      <w:divBdr>
        <w:top w:val="none" w:sz="0" w:space="0" w:color="auto"/>
        <w:left w:val="none" w:sz="0" w:space="0" w:color="auto"/>
        <w:bottom w:val="none" w:sz="0" w:space="0" w:color="auto"/>
        <w:right w:val="none" w:sz="0" w:space="0" w:color="auto"/>
      </w:divBdr>
    </w:div>
    <w:div w:id="827787324">
      <w:bodyDiv w:val="1"/>
      <w:marLeft w:val="0"/>
      <w:marRight w:val="0"/>
      <w:marTop w:val="0"/>
      <w:marBottom w:val="0"/>
      <w:divBdr>
        <w:top w:val="none" w:sz="0" w:space="0" w:color="auto"/>
        <w:left w:val="none" w:sz="0" w:space="0" w:color="auto"/>
        <w:bottom w:val="none" w:sz="0" w:space="0" w:color="auto"/>
        <w:right w:val="none" w:sz="0" w:space="0" w:color="auto"/>
      </w:divBdr>
    </w:div>
    <w:div w:id="827864689">
      <w:bodyDiv w:val="1"/>
      <w:marLeft w:val="0"/>
      <w:marRight w:val="0"/>
      <w:marTop w:val="0"/>
      <w:marBottom w:val="0"/>
      <w:divBdr>
        <w:top w:val="none" w:sz="0" w:space="0" w:color="auto"/>
        <w:left w:val="none" w:sz="0" w:space="0" w:color="auto"/>
        <w:bottom w:val="none" w:sz="0" w:space="0" w:color="auto"/>
        <w:right w:val="none" w:sz="0" w:space="0" w:color="auto"/>
      </w:divBdr>
    </w:div>
    <w:div w:id="828862630">
      <w:bodyDiv w:val="1"/>
      <w:marLeft w:val="0"/>
      <w:marRight w:val="0"/>
      <w:marTop w:val="0"/>
      <w:marBottom w:val="0"/>
      <w:divBdr>
        <w:top w:val="none" w:sz="0" w:space="0" w:color="auto"/>
        <w:left w:val="none" w:sz="0" w:space="0" w:color="auto"/>
        <w:bottom w:val="none" w:sz="0" w:space="0" w:color="auto"/>
        <w:right w:val="none" w:sz="0" w:space="0" w:color="auto"/>
      </w:divBdr>
    </w:div>
    <w:div w:id="828910857">
      <w:bodyDiv w:val="1"/>
      <w:marLeft w:val="0"/>
      <w:marRight w:val="0"/>
      <w:marTop w:val="0"/>
      <w:marBottom w:val="0"/>
      <w:divBdr>
        <w:top w:val="none" w:sz="0" w:space="0" w:color="auto"/>
        <w:left w:val="none" w:sz="0" w:space="0" w:color="auto"/>
        <w:bottom w:val="none" w:sz="0" w:space="0" w:color="auto"/>
        <w:right w:val="none" w:sz="0" w:space="0" w:color="auto"/>
      </w:divBdr>
    </w:div>
    <w:div w:id="829904229">
      <w:bodyDiv w:val="1"/>
      <w:marLeft w:val="0"/>
      <w:marRight w:val="0"/>
      <w:marTop w:val="0"/>
      <w:marBottom w:val="0"/>
      <w:divBdr>
        <w:top w:val="none" w:sz="0" w:space="0" w:color="auto"/>
        <w:left w:val="none" w:sz="0" w:space="0" w:color="auto"/>
        <w:bottom w:val="none" w:sz="0" w:space="0" w:color="auto"/>
        <w:right w:val="none" w:sz="0" w:space="0" w:color="auto"/>
      </w:divBdr>
    </w:div>
    <w:div w:id="830874494">
      <w:bodyDiv w:val="1"/>
      <w:marLeft w:val="0"/>
      <w:marRight w:val="0"/>
      <w:marTop w:val="0"/>
      <w:marBottom w:val="0"/>
      <w:divBdr>
        <w:top w:val="none" w:sz="0" w:space="0" w:color="auto"/>
        <w:left w:val="none" w:sz="0" w:space="0" w:color="auto"/>
        <w:bottom w:val="none" w:sz="0" w:space="0" w:color="auto"/>
        <w:right w:val="none" w:sz="0" w:space="0" w:color="auto"/>
      </w:divBdr>
    </w:div>
    <w:div w:id="832139259">
      <w:bodyDiv w:val="1"/>
      <w:marLeft w:val="0"/>
      <w:marRight w:val="0"/>
      <w:marTop w:val="0"/>
      <w:marBottom w:val="0"/>
      <w:divBdr>
        <w:top w:val="none" w:sz="0" w:space="0" w:color="auto"/>
        <w:left w:val="none" w:sz="0" w:space="0" w:color="auto"/>
        <w:bottom w:val="none" w:sz="0" w:space="0" w:color="auto"/>
        <w:right w:val="none" w:sz="0" w:space="0" w:color="auto"/>
      </w:divBdr>
    </w:div>
    <w:div w:id="832834477">
      <w:bodyDiv w:val="1"/>
      <w:marLeft w:val="0"/>
      <w:marRight w:val="0"/>
      <w:marTop w:val="0"/>
      <w:marBottom w:val="0"/>
      <w:divBdr>
        <w:top w:val="none" w:sz="0" w:space="0" w:color="auto"/>
        <w:left w:val="none" w:sz="0" w:space="0" w:color="auto"/>
        <w:bottom w:val="none" w:sz="0" w:space="0" w:color="auto"/>
        <w:right w:val="none" w:sz="0" w:space="0" w:color="auto"/>
      </w:divBdr>
    </w:div>
    <w:div w:id="833112104">
      <w:bodyDiv w:val="1"/>
      <w:marLeft w:val="0"/>
      <w:marRight w:val="0"/>
      <w:marTop w:val="0"/>
      <w:marBottom w:val="0"/>
      <w:divBdr>
        <w:top w:val="none" w:sz="0" w:space="0" w:color="auto"/>
        <w:left w:val="none" w:sz="0" w:space="0" w:color="auto"/>
        <w:bottom w:val="none" w:sz="0" w:space="0" w:color="auto"/>
        <w:right w:val="none" w:sz="0" w:space="0" w:color="auto"/>
      </w:divBdr>
    </w:div>
    <w:div w:id="833956653">
      <w:bodyDiv w:val="1"/>
      <w:marLeft w:val="0"/>
      <w:marRight w:val="0"/>
      <w:marTop w:val="0"/>
      <w:marBottom w:val="0"/>
      <w:divBdr>
        <w:top w:val="none" w:sz="0" w:space="0" w:color="auto"/>
        <w:left w:val="none" w:sz="0" w:space="0" w:color="auto"/>
        <w:bottom w:val="none" w:sz="0" w:space="0" w:color="auto"/>
        <w:right w:val="none" w:sz="0" w:space="0" w:color="auto"/>
      </w:divBdr>
    </w:div>
    <w:div w:id="836775577">
      <w:bodyDiv w:val="1"/>
      <w:marLeft w:val="0"/>
      <w:marRight w:val="0"/>
      <w:marTop w:val="0"/>
      <w:marBottom w:val="0"/>
      <w:divBdr>
        <w:top w:val="none" w:sz="0" w:space="0" w:color="auto"/>
        <w:left w:val="none" w:sz="0" w:space="0" w:color="auto"/>
        <w:bottom w:val="none" w:sz="0" w:space="0" w:color="auto"/>
        <w:right w:val="none" w:sz="0" w:space="0" w:color="auto"/>
      </w:divBdr>
    </w:div>
    <w:div w:id="837691587">
      <w:bodyDiv w:val="1"/>
      <w:marLeft w:val="0"/>
      <w:marRight w:val="0"/>
      <w:marTop w:val="0"/>
      <w:marBottom w:val="0"/>
      <w:divBdr>
        <w:top w:val="none" w:sz="0" w:space="0" w:color="auto"/>
        <w:left w:val="none" w:sz="0" w:space="0" w:color="auto"/>
        <w:bottom w:val="none" w:sz="0" w:space="0" w:color="auto"/>
        <w:right w:val="none" w:sz="0" w:space="0" w:color="auto"/>
      </w:divBdr>
    </w:div>
    <w:div w:id="837884017">
      <w:bodyDiv w:val="1"/>
      <w:marLeft w:val="0"/>
      <w:marRight w:val="0"/>
      <w:marTop w:val="0"/>
      <w:marBottom w:val="0"/>
      <w:divBdr>
        <w:top w:val="none" w:sz="0" w:space="0" w:color="auto"/>
        <w:left w:val="none" w:sz="0" w:space="0" w:color="auto"/>
        <w:bottom w:val="none" w:sz="0" w:space="0" w:color="auto"/>
        <w:right w:val="none" w:sz="0" w:space="0" w:color="auto"/>
      </w:divBdr>
    </w:div>
    <w:div w:id="838037339">
      <w:bodyDiv w:val="1"/>
      <w:marLeft w:val="0"/>
      <w:marRight w:val="0"/>
      <w:marTop w:val="0"/>
      <w:marBottom w:val="0"/>
      <w:divBdr>
        <w:top w:val="none" w:sz="0" w:space="0" w:color="auto"/>
        <w:left w:val="none" w:sz="0" w:space="0" w:color="auto"/>
        <w:bottom w:val="none" w:sz="0" w:space="0" w:color="auto"/>
        <w:right w:val="none" w:sz="0" w:space="0" w:color="auto"/>
      </w:divBdr>
    </w:div>
    <w:div w:id="838496508">
      <w:bodyDiv w:val="1"/>
      <w:marLeft w:val="0"/>
      <w:marRight w:val="0"/>
      <w:marTop w:val="0"/>
      <w:marBottom w:val="0"/>
      <w:divBdr>
        <w:top w:val="none" w:sz="0" w:space="0" w:color="auto"/>
        <w:left w:val="none" w:sz="0" w:space="0" w:color="auto"/>
        <w:bottom w:val="none" w:sz="0" w:space="0" w:color="auto"/>
        <w:right w:val="none" w:sz="0" w:space="0" w:color="auto"/>
      </w:divBdr>
    </w:div>
    <w:div w:id="839003055">
      <w:bodyDiv w:val="1"/>
      <w:marLeft w:val="0"/>
      <w:marRight w:val="0"/>
      <w:marTop w:val="0"/>
      <w:marBottom w:val="0"/>
      <w:divBdr>
        <w:top w:val="none" w:sz="0" w:space="0" w:color="auto"/>
        <w:left w:val="none" w:sz="0" w:space="0" w:color="auto"/>
        <w:bottom w:val="none" w:sz="0" w:space="0" w:color="auto"/>
        <w:right w:val="none" w:sz="0" w:space="0" w:color="auto"/>
      </w:divBdr>
    </w:div>
    <w:div w:id="839462229">
      <w:bodyDiv w:val="1"/>
      <w:marLeft w:val="0"/>
      <w:marRight w:val="0"/>
      <w:marTop w:val="0"/>
      <w:marBottom w:val="0"/>
      <w:divBdr>
        <w:top w:val="none" w:sz="0" w:space="0" w:color="auto"/>
        <w:left w:val="none" w:sz="0" w:space="0" w:color="auto"/>
        <w:bottom w:val="none" w:sz="0" w:space="0" w:color="auto"/>
        <w:right w:val="none" w:sz="0" w:space="0" w:color="auto"/>
      </w:divBdr>
    </w:div>
    <w:div w:id="841235995">
      <w:bodyDiv w:val="1"/>
      <w:marLeft w:val="0"/>
      <w:marRight w:val="0"/>
      <w:marTop w:val="0"/>
      <w:marBottom w:val="0"/>
      <w:divBdr>
        <w:top w:val="none" w:sz="0" w:space="0" w:color="auto"/>
        <w:left w:val="none" w:sz="0" w:space="0" w:color="auto"/>
        <w:bottom w:val="none" w:sz="0" w:space="0" w:color="auto"/>
        <w:right w:val="none" w:sz="0" w:space="0" w:color="auto"/>
      </w:divBdr>
    </w:div>
    <w:div w:id="841892273">
      <w:bodyDiv w:val="1"/>
      <w:marLeft w:val="0"/>
      <w:marRight w:val="0"/>
      <w:marTop w:val="0"/>
      <w:marBottom w:val="0"/>
      <w:divBdr>
        <w:top w:val="none" w:sz="0" w:space="0" w:color="auto"/>
        <w:left w:val="none" w:sz="0" w:space="0" w:color="auto"/>
        <w:bottom w:val="none" w:sz="0" w:space="0" w:color="auto"/>
        <w:right w:val="none" w:sz="0" w:space="0" w:color="auto"/>
      </w:divBdr>
    </w:div>
    <w:div w:id="842623553">
      <w:bodyDiv w:val="1"/>
      <w:marLeft w:val="0"/>
      <w:marRight w:val="0"/>
      <w:marTop w:val="0"/>
      <w:marBottom w:val="0"/>
      <w:divBdr>
        <w:top w:val="none" w:sz="0" w:space="0" w:color="auto"/>
        <w:left w:val="none" w:sz="0" w:space="0" w:color="auto"/>
        <w:bottom w:val="none" w:sz="0" w:space="0" w:color="auto"/>
        <w:right w:val="none" w:sz="0" w:space="0" w:color="auto"/>
      </w:divBdr>
    </w:div>
    <w:div w:id="843544964">
      <w:bodyDiv w:val="1"/>
      <w:marLeft w:val="0"/>
      <w:marRight w:val="0"/>
      <w:marTop w:val="0"/>
      <w:marBottom w:val="0"/>
      <w:divBdr>
        <w:top w:val="none" w:sz="0" w:space="0" w:color="auto"/>
        <w:left w:val="none" w:sz="0" w:space="0" w:color="auto"/>
        <w:bottom w:val="none" w:sz="0" w:space="0" w:color="auto"/>
        <w:right w:val="none" w:sz="0" w:space="0" w:color="auto"/>
      </w:divBdr>
    </w:div>
    <w:div w:id="846135788">
      <w:bodyDiv w:val="1"/>
      <w:marLeft w:val="0"/>
      <w:marRight w:val="0"/>
      <w:marTop w:val="0"/>
      <w:marBottom w:val="0"/>
      <w:divBdr>
        <w:top w:val="none" w:sz="0" w:space="0" w:color="auto"/>
        <w:left w:val="none" w:sz="0" w:space="0" w:color="auto"/>
        <w:bottom w:val="none" w:sz="0" w:space="0" w:color="auto"/>
        <w:right w:val="none" w:sz="0" w:space="0" w:color="auto"/>
      </w:divBdr>
    </w:div>
    <w:div w:id="846288514">
      <w:bodyDiv w:val="1"/>
      <w:marLeft w:val="0"/>
      <w:marRight w:val="0"/>
      <w:marTop w:val="0"/>
      <w:marBottom w:val="0"/>
      <w:divBdr>
        <w:top w:val="none" w:sz="0" w:space="0" w:color="auto"/>
        <w:left w:val="none" w:sz="0" w:space="0" w:color="auto"/>
        <w:bottom w:val="none" w:sz="0" w:space="0" w:color="auto"/>
        <w:right w:val="none" w:sz="0" w:space="0" w:color="auto"/>
      </w:divBdr>
    </w:div>
    <w:div w:id="851072759">
      <w:bodyDiv w:val="1"/>
      <w:marLeft w:val="0"/>
      <w:marRight w:val="0"/>
      <w:marTop w:val="0"/>
      <w:marBottom w:val="0"/>
      <w:divBdr>
        <w:top w:val="none" w:sz="0" w:space="0" w:color="auto"/>
        <w:left w:val="none" w:sz="0" w:space="0" w:color="auto"/>
        <w:bottom w:val="none" w:sz="0" w:space="0" w:color="auto"/>
        <w:right w:val="none" w:sz="0" w:space="0" w:color="auto"/>
      </w:divBdr>
    </w:div>
    <w:div w:id="856044674">
      <w:bodyDiv w:val="1"/>
      <w:marLeft w:val="0"/>
      <w:marRight w:val="0"/>
      <w:marTop w:val="0"/>
      <w:marBottom w:val="0"/>
      <w:divBdr>
        <w:top w:val="none" w:sz="0" w:space="0" w:color="auto"/>
        <w:left w:val="none" w:sz="0" w:space="0" w:color="auto"/>
        <w:bottom w:val="none" w:sz="0" w:space="0" w:color="auto"/>
        <w:right w:val="none" w:sz="0" w:space="0" w:color="auto"/>
      </w:divBdr>
    </w:div>
    <w:div w:id="856890064">
      <w:bodyDiv w:val="1"/>
      <w:marLeft w:val="0"/>
      <w:marRight w:val="0"/>
      <w:marTop w:val="0"/>
      <w:marBottom w:val="0"/>
      <w:divBdr>
        <w:top w:val="none" w:sz="0" w:space="0" w:color="auto"/>
        <w:left w:val="none" w:sz="0" w:space="0" w:color="auto"/>
        <w:bottom w:val="none" w:sz="0" w:space="0" w:color="auto"/>
        <w:right w:val="none" w:sz="0" w:space="0" w:color="auto"/>
      </w:divBdr>
    </w:div>
    <w:div w:id="857542056">
      <w:bodyDiv w:val="1"/>
      <w:marLeft w:val="0"/>
      <w:marRight w:val="0"/>
      <w:marTop w:val="0"/>
      <w:marBottom w:val="0"/>
      <w:divBdr>
        <w:top w:val="none" w:sz="0" w:space="0" w:color="auto"/>
        <w:left w:val="none" w:sz="0" w:space="0" w:color="auto"/>
        <w:bottom w:val="none" w:sz="0" w:space="0" w:color="auto"/>
        <w:right w:val="none" w:sz="0" w:space="0" w:color="auto"/>
      </w:divBdr>
    </w:div>
    <w:div w:id="859703467">
      <w:bodyDiv w:val="1"/>
      <w:marLeft w:val="0"/>
      <w:marRight w:val="0"/>
      <w:marTop w:val="0"/>
      <w:marBottom w:val="0"/>
      <w:divBdr>
        <w:top w:val="none" w:sz="0" w:space="0" w:color="auto"/>
        <w:left w:val="none" w:sz="0" w:space="0" w:color="auto"/>
        <w:bottom w:val="none" w:sz="0" w:space="0" w:color="auto"/>
        <w:right w:val="none" w:sz="0" w:space="0" w:color="auto"/>
      </w:divBdr>
    </w:div>
    <w:div w:id="859782585">
      <w:bodyDiv w:val="1"/>
      <w:marLeft w:val="0"/>
      <w:marRight w:val="0"/>
      <w:marTop w:val="0"/>
      <w:marBottom w:val="0"/>
      <w:divBdr>
        <w:top w:val="none" w:sz="0" w:space="0" w:color="auto"/>
        <w:left w:val="none" w:sz="0" w:space="0" w:color="auto"/>
        <w:bottom w:val="none" w:sz="0" w:space="0" w:color="auto"/>
        <w:right w:val="none" w:sz="0" w:space="0" w:color="auto"/>
      </w:divBdr>
    </w:div>
    <w:div w:id="859855110">
      <w:bodyDiv w:val="1"/>
      <w:marLeft w:val="0"/>
      <w:marRight w:val="0"/>
      <w:marTop w:val="0"/>
      <w:marBottom w:val="0"/>
      <w:divBdr>
        <w:top w:val="none" w:sz="0" w:space="0" w:color="auto"/>
        <w:left w:val="none" w:sz="0" w:space="0" w:color="auto"/>
        <w:bottom w:val="none" w:sz="0" w:space="0" w:color="auto"/>
        <w:right w:val="none" w:sz="0" w:space="0" w:color="auto"/>
      </w:divBdr>
    </w:div>
    <w:div w:id="859971265">
      <w:bodyDiv w:val="1"/>
      <w:marLeft w:val="0"/>
      <w:marRight w:val="0"/>
      <w:marTop w:val="0"/>
      <w:marBottom w:val="0"/>
      <w:divBdr>
        <w:top w:val="none" w:sz="0" w:space="0" w:color="auto"/>
        <w:left w:val="none" w:sz="0" w:space="0" w:color="auto"/>
        <w:bottom w:val="none" w:sz="0" w:space="0" w:color="auto"/>
        <w:right w:val="none" w:sz="0" w:space="0" w:color="auto"/>
      </w:divBdr>
    </w:div>
    <w:div w:id="860363493">
      <w:bodyDiv w:val="1"/>
      <w:marLeft w:val="0"/>
      <w:marRight w:val="0"/>
      <w:marTop w:val="0"/>
      <w:marBottom w:val="0"/>
      <w:divBdr>
        <w:top w:val="none" w:sz="0" w:space="0" w:color="auto"/>
        <w:left w:val="none" w:sz="0" w:space="0" w:color="auto"/>
        <w:bottom w:val="none" w:sz="0" w:space="0" w:color="auto"/>
        <w:right w:val="none" w:sz="0" w:space="0" w:color="auto"/>
      </w:divBdr>
    </w:div>
    <w:div w:id="860633203">
      <w:bodyDiv w:val="1"/>
      <w:marLeft w:val="0"/>
      <w:marRight w:val="0"/>
      <w:marTop w:val="0"/>
      <w:marBottom w:val="0"/>
      <w:divBdr>
        <w:top w:val="none" w:sz="0" w:space="0" w:color="auto"/>
        <w:left w:val="none" w:sz="0" w:space="0" w:color="auto"/>
        <w:bottom w:val="none" w:sz="0" w:space="0" w:color="auto"/>
        <w:right w:val="none" w:sz="0" w:space="0" w:color="auto"/>
      </w:divBdr>
    </w:div>
    <w:div w:id="860826157">
      <w:bodyDiv w:val="1"/>
      <w:marLeft w:val="0"/>
      <w:marRight w:val="0"/>
      <w:marTop w:val="0"/>
      <w:marBottom w:val="0"/>
      <w:divBdr>
        <w:top w:val="none" w:sz="0" w:space="0" w:color="auto"/>
        <w:left w:val="none" w:sz="0" w:space="0" w:color="auto"/>
        <w:bottom w:val="none" w:sz="0" w:space="0" w:color="auto"/>
        <w:right w:val="none" w:sz="0" w:space="0" w:color="auto"/>
      </w:divBdr>
    </w:div>
    <w:div w:id="862788215">
      <w:bodyDiv w:val="1"/>
      <w:marLeft w:val="0"/>
      <w:marRight w:val="0"/>
      <w:marTop w:val="0"/>
      <w:marBottom w:val="0"/>
      <w:divBdr>
        <w:top w:val="none" w:sz="0" w:space="0" w:color="auto"/>
        <w:left w:val="none" w:sz="0" w:space="0" w:color="auto"/>
        <w:bottom w:val="none" w:sz="0" w:space="0" w:color="auto"/>
        <w:right w:val="none" w:sz="0" w:space="0" w:color="auto"/>
      </w:divBdr>
    </w:div>
    <w:div w:id="863322609">
      <w:bodyDiv w:val="1"/>
      <w:marLeft w:val="0"/>
      <w:marRight w:val="0"/>
      <w:marTop w:val="0"/>
      <w:marBottom w:val="0"/>
      <w:divBdr>
        <w:top w:val="none" w:sz="0" w:space="0" w:color="auto"/>
        <w:left w:val="none" w:sz="0" w:space="0" w:color="auto"/>
        <w:bottom w:val="none" w:sz="0" w:space="0" w:color="auto"/>
        <w:right w:val="none" w:sz="0" w:space="0" w:color="auto"/>
      </w:divBdr>
    </w:div>
    <w:div w:id="863447609">
      <w:bodyDiv w:val="1"/>
      <w:marLeft w:val="0"/>
      <w:marRight w:val="0"/>
      <w:marTop w:val="0"/>
      <w:marBottom w:val="0"/>
      <w:divBdr>
        <w:top w:val="none" w:sz="0" w:space="0" w:color="auto"/>
        <w:left w:val="none" w:sz="0" w:space="0" w:color="auto"/>
        <w:bottom w:val="none" w:sz="0" w:space="0" w:color="auto"/>
        <w:right w:val="none" w:sz="0" w:space="0" w:color="auto"/>
      </w:divBdr>
    </w:div>
    <w:div w:id="866257099">
      <w:bodyDiv w:val="1"/>
      <w:marLeft w:val="0"/>
      <w:marRight w:val="0"/>
      <w:marTop w:val="0"/>
      <w:marBottom w:val="0"/>
      <w:divBdr>
        <w:top w:val="none" w:sz="0" w:space="0" w:color="auto"/>
        <w:left w:val="none" w:sz="0" w:space="0" w:color="auto"/>
        <w:bottom w:val="none" w:sz="0" w:space="0" w:color="auto"/>
        <w:right w:val="none" w:sz="0" w:space="0" w:color="auto"/>
      </w:divBdr>
    </w:div>
    <w:div w:id="870648871">
      <w:bodyDiv w:val="1"/>
      <w:marLeft w:val="0"/>
      <w:marRight w:val="0"/>
      <w:marTop w:val="0"/>
      <w:marBottom w:val="0"/>
      <w:divBdr>
        <w:top w:val="none" w:sz="0" w:space="0" w:color="auto"/>
        <w:left w:val="none" w:sz="0" w:space="0" w:color="auto"/>
        <w:bottom w:val="none" w:sz="0" w:space="0" w:color="auto"/>
        <w:right w:val="none" w:sz="0" w:space="0" w:color="auto"/>
      </w:divBdr>
    </w:div>
    <w:div w:id="871574449">
      <w:bodyDiv w:val="1"/>
      <w:marLeft w:val="0"/>
      <w:marRight w:val="0"/>
      <w:marTop w:val="0"/>
      <w:marBottom w:val="0"/>
      <w:divBdr>
        <w:top w:val="none" w:sz="0" w:space="0" w:color="auto"/>
        <w:left w:val="none" w:sz="0" w:space="0" w:color="auto"/>
        <w:bottom w:val="none" w:sz="0" w:space="0" w:color="auto"/>
        <w:right w:val="none" w:sz="0" w:space="0" w:color="auto"/>
      </w:divBdr>
    </w:div>
    <w:div w:id="873351703">
      <w:bodyDiv w:val="1"/>
      <w:marLeft w:val="0"/>
      <w:marRight w:val="0"/>
      <w:marTop w:val="0"/>
      <w:marBottom w:val="0"/>
      <w:divBdr>
        <w:top w:val="none" w:sz="0" w:space="0" w:color="auto"/>
        <w:left w:val="none" w:sz="0" w:space="0" w:color="auto"/>
        <w:bottom w:val="none" w:sz="0" w:space="0" w:color="auto"/>
        <w:right w:val="none" w:sz="0" w:space="0" w:color="auto"/>
      </w:divBdr>
    </w:div>
    <w:div w:id="873421706">
      <w:bodyDiv w:val="1"/>
      <w:marLeft w:val="0"/>
      <w:marRight w:val="0"/>
      <w:marTop w:val="0"/>
      <w:marBottom w:val="0"/>
      <w:divBdr>
        <w:top w:val="none" w:sz="0" w:space="0" w:color="auto"/>
        <w:left w:val="none" w:sz="0" w:space="0" w:color="auto"/>
        <w:bottom w:val="none" w:sz="0" w:space="0" w:color="auto"/>
        <w:right w:val="none" w:sz="0" w:space="0" w:color="auto"/>
      </w:divBdr>
    </w:div>
    <w:div w:id="874393721">
      <w:bodyDiv w:val="1"/>
      <w:marLeft w:val="0"/>
      <w:marRight w:val="0"/>
      <w:marTop w:val="0"/>
      <w:marBottom w:val="0"/>
      <w:divBdr>
        <w:top w:val="none" w:sz="0" w:space="0" w:color="auto"/>
        <w:left w:val="none" w:sz="0" w:space="0" w:color="auto"/>
        <w:bottom w:val="none" w:sz="0" w:space="0" w:color="auto"/>
        <w:right w:val="none" w:sz="0" w:space="0" w:color="auto"/>
      </w:divBdr>
    </w:div>
    <w:div w:id="876703715">
      <w:bodyDiv w:val="1"/>
      <w:marLeft w:val="0"/>
      <w:marRight w:val="0"/>
      <w:marTop w:val="0"/>
      <w:marBottom w:val="0"/>
      <w:divBdr>
        <w:top w:val="none" w:sz="0" w:space="0" w:color="auto"/>
        <w:left w:val="none" w:sz="0" w:space="0" w:color="auto"/>
        <w:bottom w:val="none" w:sz="0" w:space="0" w:color="auto"/>
        <w:right w:val="none" w:sz="0" w:space="0" w:color="auto"/>
      </w:divBdr>
    </w:div>
    <w:div w:id="877166236">
      <w:bodyDiv w:val="1"/>
      <w:marLeft w:val="0"/>
      <w:marRight w:val="0"/>
      <w:marTop w:val="0"/>
      <w:marBottom w:val="0"/>
      <w:divBdr>
        <w:top w:val="none" w:sz="0" w:space="0" w:color="auto"/>
        <w:left w:val="none" w:sz="0" w:space="0" w:color="auto"/>
        <w:bottom w:val="none" w:sz="0" w:space="0" w:color="auto"/>
        <w:right w:val="none" w:sz="0" w:space="0" w:color="auto"/>
      </w:divBdr>
    </w:div>
    <w:div w:id="877280369">
      <w:bodyDiv w:val="1"/>
      <w:marLeft w:val="0"/>
      <w:marRight w:val="0"/>
      <w:marTop w:val="0"/>
      <w:marBottom w:val="0"/>
      <w:divBdr>
        <w:top w:val="none" w:sz="0" w:space="0" w:color="auto"/>
        <w:left w:val="none" w:sz="0" w:space="0" w:color="auto"/>
        <w:bottom w:val="none" w:sz="0" w:space="0" w:color="auto"/>
        <w:right w:val="none" w:sz="0" w:space="0" w:color="auto"/>
      </w:divBdr>
    </w:div>
    <w:div w:id="877812662">
      <w:bodyDiv w:val="1"/>
      <w:marLeft w:val="0"/>
      <w:marRight w:val="0"/>
      <w:marTop w:val="0"/>
      <w:marBottom w:val="0"/>
      <w:divBdr>
        <w:top w:val="none" w:sz="0" w:space="0" w:color="auto"/>
        <w:left w:val="none" w:sz="0" w:space="0" w:color="auto"/>
        <w:bottom w:val="none" w:sz="0" w:space="0" w:color="auto"/>
        <w:right w:val="none" w:sz="0" w:space="0" w:color="auto"/>
      </w:divBdr>
    </w:div>
    <w:div w:id="881599551">
      <w:bodyDiv w:val="1"/>
      <w:marLeft w:val="0"/>
      <w:marRight w:val="0"/>
      <w:marTop w:val="0"/>
      <w:marBottom w:val="0"/>
      <w:divBdr>
        <w:top w:val="none" w:sz="0" w:space="0" w:color="auto"/>
        <w:left w:val="none" w:sz="0" w:space="0" w:color="auto"/>
        <w:bottom w:val="none" w:sz="0" w:space="0" w:color="auto"/>
        <w:right w:val="none" w:sz="0" w:space="0" w:color="auto"/>
      </w:divBdr>
    </w:div>
    <w:div w:id="881937959">
      <w:bodyDiv w:val="1"/>
      <w:marLeft w:val="0"/>
      <w:marRight w:val="0"/>
      <w:marTop w:val="0"/>
      <w:marBottom w:val="0"/>
      <w:divBdr>
        <w:top w:val="none" w:sz="0" w:space="0" w:color="auto"/>
        <w:left w:val="none" w:sz="0" w:space="0" w:color="auto"/>
        <w:bottom w:val="none" w:sz="0" w:space="0" w:color="auto"/>
        <w:right w:val="none" w:sz="0" w:space="0" w:color="auto"/>
      </w:divBdr>
    </w:div>
    <w:div w:id="882405481">
      <w:bodyDiv w:val="1"/>
      <w:marLeft w:val="0"/>
      <w:marRight w:val="0"/>
      <w:marTop w:val="0"/>
      <w:marBottom w:val="0"/>
      <w:divBdr>
        <w:top w:val="none" w:sz="0" w:space="0" w:color="auto"/>
        <w:left w:val="none" w:sz="0" w:space="0" w:color="auto"/>
        <w:bottom w:val="none" w:sz="0" w:space="0" w:color="auto"/>
        <w:right w:val="none" w:sz="0" w:space="0" w:color="auto"/>
      </w:divBdr>
    </w:div>
    <w:div w:id="882521812">
      <w:bodyDiv w:val="1"/>
      <w:marLeft w:val="0"/>
      <w:marRight w:val="0"/>
      <w:marTop w:val="0"/>
      <w:marBottom w:val="0"/>
      <w:divBdr>
        <w:top w:val="none" w:sz="0" w:space="0" w:color="auto"/>
        <w:left w:val="none" w:sz="0" w:space="0" w:color="auto"/>
        <w:bottom w:val="none" w:sz="0" w:space="0" w:color="auto"/>
        <w:right w:val="none" w:sz="0" w:space="0" w:color="auto"/>
      </w:divBdr>
    </w:div>
    <w:div w:id="884027579">
      <w:bodyDiv w:val="1"/>
      <w:marLeft w:val="0"/>
      <w:marRight w:val="0"/>
      <w:marTop w:val="0"/>
      <w:marBottom w:val="0"/>
      <w:divBdr>
        <w:top w:val="none" w:sz="0" w:space="0" w:color="auto"/>
        <w:left w:val="none" w:sz="0" w:space="0" w:color="auto"/>
        <w:bottom w:val="none" w:sz="0" w:space="0" w:color="auto"/>
        <w:right w:val="none" w:sz="0" w:space="0" w:color="auto"/>
      </w:divBdr>
    </w:div>
    <w:div w:id="884368413">
      <w:bodyDiv w:val="1"/>
      <w:marLeft w:val="0"/>
      <w:marRight w:val="0"/>
      <w:marTop w:val="0"/>
      <w:marBottom w:val="0"/>
      <w:divBdr>
        <w:top w:val="none" w:sz="0" w:space="0" w:color="auto"/>
        <w:left w:val="none" w:sz="0" w:space="0" w:color="auto"/>
        <w:bottom w:val="none" w:sz="0" w:space="0" w:color="auto"/>
        <w:right w:val="none" w:sz="0" w:space="0" w:color="auto"/>
      </w:divBdr>
    </w:div>
    <w:div w:id="885486140">
      <w:bodyDiv w:val="1"/>
      <w:marLeft w:val="0"/>
      <w:marRight w:val="0"/>
      <w:marTop w:val="0"/>
      <w:marBottom w:val="0"/>
      <w:divBdr>
        <w:top w:val="none" w:sz="0" w:space="0" w:color="auto"/>
        <w:left w:val="none" w:sz="0" w:space="0" w:color="auto"/>
        <w:bottom w:val="none" w:sz="0" w:space="0" w:color="auto"/>
        <w:right w:val="none" w:sz="0" w:space="0" w:color="auto"/>
      </w:divBdr>
    </w:div>
    <w:div w:id="885871768">
      <w:bodyDiv w:val="1"/>
      <w:marLeft w:val="0"/>
      <w:marRight w:val="0"/>
      <w:marTop w:val="0"/>
      <w:marBottom w:val="0"/>
      <w:divBdr>
        <w:top w:val="none" w:sz="0" w:space="0" w:color="auto"/>
        <w:left w:val="none" w:sz="0" w:space="0" w:color="auto"/>
        <w:bottom w:val="none" w:sz="0" w:space="0" w:color="auto"/>
        <w:right w:val="none" w:sz="0" w:space="0" w:color="auto"/>
      </w:divBdr>
    </w:div>
    <w:div w:id="885917279">
      <w:bodyDiv w:val="1"/>
      <w:marLeft w:val="0"/>
      <w:marRight w:val="0"/>
      <w:marTop w:val="0"/>
      <w:marBottom w:val="0"/>
      <w:divBdr>
        <w:top w:val="none" w:sz="0" w:space="0" w:color="auto"/>
        <w:left w:val="none" w:sz="0" w:space="0" w:color="auto"/>
        <w:bottom w:val="none" w:sz="0" w:space="0" w:color="auto"/>
        <w:right w:val="none" w:sz="0" w:space="0" w:color="auto"/>
      </w:divBdr>
    </w:div>
    <w:div w:id="886533293">
      <w:bodyDiv w:val="1"/>
      <w:marLeft w:val="0"/>
      <w:marRight w:val="0"/>
      <w:marTop w:val="0"/>
      <w:marBottom w:val="0"/>
      <w:divBdr>
        <w:top w:val="none" w:sz="0" w:space="0" w:color="auto"/>
        <w:left w:val="none" w:sz="0" w:space="0" w:color="auto"/>
        <w:bottom w:val="none" w:sz="0" w:space="0" w:color="auto"/>
        <w:right w:val="none" w:sz="0" w:space="0" w:color="auto"/>
      </w:divBdr>
    </w:div>
    <w:div w:id="888880621">
      <w:bodyDiv w:val="1"/>
      <w:marLeft w:val="0"/>
      <w:marRight w:val="0"/>
      <w:marTop w:val="0"/>
      <w:marBottom w:val="0"/>
      <w:divBdr>
        <w:top w:val="none" w:sz="0" w:space="0" w:color="auto"/>
        <w:left w:val="none" w:sz="0" w:space="0" w:color="auto"/>
        <w:bottom w:val="none" w:sz="0" w:space="0" w:color="auto"/>
        <w:right w:val="none" w:sz="0" w:space="0" w:color="auto"/>
      </w:divBdr>
    </w:div>
    <w:div w:id="889848662">
      <w:bodyDiv w:val="1"/>
      <w:marLeft w:val="0"/>
      <w:marRight w:val="0"/>
      <w:marTop w:val="0"/>
      <w:marBottom w:val="0"/>
      <w:divBdr>
        <w:top w:val="none" w:sz="0" w:space="0" w:color="auto"/>
        <w:left w:val="none" w:sz="0" w:space="0" w:color="auto"/>
        <w:bottom w:val="none" w:sz="0" w:space="0" w:color="auto"/>
        <w:right w:val="none" w:sz="0" w:space="0" w:color="auto"/>
      </w:divBdr>
    </w:div>
    <w:div w:id="889880434">
      <w:bodyDiv w:val="1"/>
      <w:marLeft w:val="0"/>
      <w:marRight w:val="0"/>
      <w:marTop w:val="0"/>
      <w:marBottom w:val="0"/>
      <w:divBdr>
        <w:top w:val="none" w:sz="0" w:space="0" w:color="auto"/>
        <w:left w:val="none" w:sz="0" w:space="0" w:color="auto"/>
        <w:bottom w:val="none" w:sz="0" w:space="0" w:color="auto"/>
        <w:right w:val="none" w:sz="0" w:space="0" w:color="auto"/>
      </w:divBdr>
    </w:div>
    <w:div w:id="889925585">
      <w:bodyDiv w:val="1"/>
      <w:marLeft w:val="0"/>
      <w:marRight w:val="0"/>
      <w:marTop w:val="0"/>
      <w:marBottom w:val="0"/>
      <w:divBdr>
        <w:top w:val="none" w:sz="0" w:space="0" w:color="auto"/>
        <w:left w:val="none" w:sz="0" w:space="0" w:color="auto"/>
        <w:bottom w:val="none" w:sz="0" w:space="0" w:color="auto"/>
        <w:right w:val="none" w:sz="0" w:space="0" w:color="auto"/>
      </w:divBdr>
    </w:div>
    <w:div w:id="891815273">
      <w:bodyDiv w:val="1"/>
      <w:marLeft w:val="0"/>
      <w:marRight w:val="0"/>
      <w:marTop w:val="0"/>
      <w:marBottom w:val="0"/>
      <w:divBdr>
        <w:top w:val="none" w:sz="0" w:space="0" w:color="auto"/>
        <w:left w:val="none" w:sz="0" w:space="0" w:color="auto"/>
        <w:bottom w:val="none" w:sz="0" w:space="0" w:color="auto"/>
        <w:right w:val="none" w:sz="0" w:space="0" w:color="auto"/>
      </w:divBdr>
    </w:div>
    <w:div w:id="896164997">
      <w:bodyDiv w:val="1"/>
      <w:marLeft w:val="0"/>
      <w:marRight w:val="0"/>
      <w:marTop w:val="0"/>
      <w:marBottom w:val="0"/>
      <w:divBdr>
        <w:top w:val="none" w:sz="0" w:space="0" w:color="auto"/>
        <w:left w:val="none" w:sz="0" w:space="0" w:color="auto"/>
        <w:bottom w:val="none" w:sz="0" w:space="0" w:color="auto"/>
        <w:right w:val="none" w:sz="0" w:space="0" w:color="auto"/>
      </w:divBdr>
    </w:div>
    <w:div w:id="896357969">
      <w:bodyDiv w:val="1"/>
      <w:marLeft w:val="0"/>
      <w:marRight w:val="0"/>
      <w:marTop w:val="0"/>
      <w:marBottom w:val="0"/>
      <w:divBdr>
        <w:top w:val="none" w:sz="0" w:space="0" w:color="auto"/>
        <w:left w:val="none" w:sz="0" w:space="0" w:color="auto"/>
        <w:bottom w:val="none" w:sz="0" w:space="0" w:color="auto"/>
        <w:right w:val="none" w:sz="0" w:space="0" w:color="auto"/>
      </w:divBdr>
    </w:div>
    <w:div w:id="897323072">
      <w:bodyDiv w:val="1"/>
      <w:marLeft w:val="0"/>
      <w:marRight w:val="0"/>
      <w:marTop w:val="0"/>
      <w:marBottom w:val="0"/>
      <w:divBdr>
        <w:top w:val="none" w:sz="0" w:space="0" w:color="auto"/>
        <w:left w:val="none" w:sz="0" w:space="0" w:color="auto"/>
        <w:bottom w:val="none" w:sz="0" w:space="0" w:color="auto"/>
        <w:right w:val="none" w:sz="0" w:space="0" w:color="auto"/>
      </w:divBdr>
    </w:div>
    <w:div w:id="900600581">
      <w:bodyDiv w:val="1"/>
      <w:marLeft w:val="0"/>
      <w:marRight w:val="0"/>
      <w:marTop w:val="0"/>
      <w:marBottom w:val="0"/>
      <w:divBdr>
        <w:top w:val="none" w:sz="0" w:space="0" w:color="auto"/>
        <w:left w:val="none" w:sz="0" w:space="0" w:color="auto"/>
        <w:bottom w:val="none" w:sz="0" w:space="0" w:color="auto"/>
        <w:right w:val="none" w:sz="0" w:space="0" w:color="auto"/>
      </w:divBdr>
    </w:div>
    <w:div w:id="902448838">
      <w:bodyDiv w:val="1"/>
      <w:marLeft w:val="0"/>
      <w:marRight w:val="0"/>
      <w:marTop w:val="0"/>
      <w:marBottom w:val="0"/>
      <w:divBdr>
        <w:top w:val="none" w:sz="0" w:space="0" w:color="auto"/>
        <w:left w:val="none" w:sz="0" w:space="0" w:color="auto"/>
        <w:bottom w:val="none" w:sz="0" w:space="0" w:color="auto"/>
        <w:right w:val="none" w:sz="0" w:space="0" w:color="auto"/>
      </w:divBdr>
    </w:div>
    <w:div w:id="907225982">
      <w:bodyDiv w:val="1"/>
      <w:marLeft w:val="0"/>
      <w:marRight w:val="0"/>
      <w:marTop w:val="0"/>
      <w:marBottom w:val="0"/>
      <w:divBdr>
        <w:top w:val="none" w:sz="0" w:space="0" w:color="auto"/>
        <w:left w:val="none" w:sz="0" w:space="0" w:color="auto"/>
        <w:bottom w:val="none" w:sz="0" w:space="0" w:color="auto"/>
        <w:right w:val="none" w:sz="0" w:space="0" w:color="auto"/>
      </w:divBdr>
    </w:div>
    <w:div w:id="907349405">
      <w:bodyDiv w:val="1"/>
      <w:marLeft w:val="0"/>
      <w:marRight w:val="0"/>
      <w:marTop w:val="0"/>
      <w:marBottom w:val="0"/>
      <w:divBdr>
        <w:top w:val="none" w:sz="0" w:space="0" w:color="auto"/>
        <w:left w:val="none" w:sz="0" w:space="0" w:color="auto"/>
        <w:bottom w:val="none" w:sz="0" w:space="0" w:color="auto"/>
        <w:right w:val="none" w:sz="0" w:space="0" w:color="auto"/>
      </w:divBdr>
    </w:div>
    <w:div w:id="908921727">
      <w:bodyDiv w:val="1"/>
      <w:marLeft w:val="0"/>
      <w:marRight w:val="0"/>
      <w:marTop w:val="0"/>
      <w:marBottom w:val="0"/>
      <w:divBdr>
        <w:top w:val="none" w:sz="0" w:space="0" w:color="auto"/>
        <w:left w:val="none" w:sz="0" w:space="0" w:color="auto"/>
        <w:bottom w:val="none" w:sz="0" w:space="0" w:color="auto"/>
        <w:right w:val="none" w:sz="0" w:space="0" w:color="auto"/>
      </w:divBdr>
    </w:div>
    <w:div w:id="910889215">
      <w:bodyDiv w:val="1"/>
      <w:marLeft w:val="0"/>
      <w:marRight w:val="0"/>
      <w:marTop w:val="0"/>
      <w:marBottom w:val="0"/>
      <w:divBdr>
        <w:top w:val="none" w:sz="0" w:space="0" w:color="auto"/>
        <w:left w:val="none" w:sz="0" w:space="0" w:color="auto"/>
        <w:bottom w:val="none" w:sz="0" w:space="0" w:color="auto"/>
        <w:right w:val="none" w:sz="0" w:space="0" w:color="auto"/>
      </w:divBdr>
    </w:div>
    <w:div w:id="911161848">
      <w:bodyDiv w:val="1"/>
      <w:marLeft w:val="0"/>
      <w:marRight w:val="0"/>
      <w:marTop w:val="0"/>
      <w:marBottom w:val="0"/>
      <w:divBdr>
        <w:top w:val="none" w:sz="0" w:space="0" w:color="auto"/>
        <w:left w:val="none" w:sz="0" w:space="0" w:color="auto"/>
        <w:bottom w:val="none" w:sz="0" w:space="0" w:color="auto"/>
        <w:right w:val="none" w:sz="0" w:space="0" w:color="auto"/>
      </w:divBdr>
    </w:div>
    <w:div w:id="911352454">
      <w:bodyDiv w:val="1"/>
      <w:marLeft w:val="0"/>
      <w:marRight w:val="0"/>
      <w:marTop w:val="0"/>
      <w:marBottom w:val="0"/>
      <w:divBdr>
        <w:top w:val="none" w:sz="0" w:space="0" w:color="auto"/>
        <w:left w:val="none" w:sz="0" w:space="0" w:color="auto"/>
        <w:bottom w:val="none" w:sz="0" w:space="0" w:color="auto"/>
        <w:right w:val="none" w:sz="0" w:space="0" w:color="auto"/>
      </w:divBdr>
    </w:div>
    <w:div w:id="911352970">
      <w:bodyDiv w:val="1"/>
      <w:marLeft w:val="0"/>
      <w:marRight w:val="0"/>
      <w:marTop w:val="0"/>
      <w:marBottom w:val="0"/>
      <w:divBdr>
        <w:top w:val="none" w:sz="0" w:space="0" w:color="auto"/>
        <w:left w:val="none" w:sz="0" w:space="0" w:color="auto"/>
        <w:bottom w:val="none" w:sz="0" w:space="0" w:color="auto"/>
        <w:right w:val="none" w:sz="0" w:space="0" w:color="auto"/>
      </w:divBdr>
    </w:div>
    <w:div w:id="911620173">
      <w:bodyDiv w:val="1"/>
      <w:marLeft w:val="0"/>
      <w:marRight w:val="0"/>
      <w:marTop w:val="0"/>
      <w:marBottom w:val="0"/>
      <w:divBdr>
        <w:top w:val="none" w:sz="0" w:space="0" w:color="auto"/>
        <w:left w:val="none" w:sz="0" w:space="0" w:color="auto"/>
        <w:bottom w:val="none" w:sz="0" w:space="0" w:color="auto"/>
        <w:right w:val="none" w:sz="0" w:space="0" w:color="auto"/>
      </w:divBdr>
    </w:div>
    <w:div w:id="913275290">
      <w:bodyDiv w:val="1"/>
      <w:marLeft w:val="0"/>
      <w:marRight w:val="0"/>
      <w:marTop w:val="0"/>
      <w:marBottom w:val="0"/>
      <w:divBdr>
        <w:top w:val="none" w:sz="0" w:space="0" w:color="auto"/>
        <w:left w:val="none" w:sz="0" w:space="0" w:color="auto"/>
        <w:bottom w:val="none" w:sz="0" w:space="0" w:color="auto"/>
        <w:right w:val="none" w:sz="0" w:space="0" w:color="auto"/>
      </w:divBdr>
    </w:div>
    <w:div w:id="914585148">
      <w:bodyDiv w:val="1"/>
      <w:marLeft w:val="0"/>
      <w:marRight w:val="0"/>
      <w:marTop w:val="0"/>
      <w:marBottom w:val="0"/>
      <w:divBdr>
        <w:top w:val="none" w:sz="0" w:space="0" w:color="auto"/>
        <w:left w:val="none" w:sz="0" w:space="0" w:color="auto"/>
        <w:bottom w:val="none" w:sz="0" w:space="0" w:color="auto"/>
        <w:right w:val="none" w:sz="0" w:space="0" w:color="auto"/>
      </w:divBdr>
    </w:div>
    <w:div w:id="915750550">
      <w:bodyDiv w:val="1"/>
      <w:marLeft w:val="0"/>
      <w:marRight w:val="0"/>
      <w:marTop w:val="0"/>
      <w:marBottom w:val="0"/>
      <w:divBdr>
        <w:top w:val="none" w:sz="0" w:space="0" w:color="auto"/>
        <w:left w:val="none" w:sz="0" w:space="0" w:color="auto"/>
        <w:bottom w:val="none" w:sz="0" w:space="0" w:color="auto"/>
        <w:right w:val="none" w:sz="0" w:space="0" w:color="auto"/>
      </w:divBdr>
    </w:div>
    <w:div w:id="919295499">
      <w:bodyDiv w:val="1"/>
      <w:marLeft w:val="0"/>
      <w:marRight w:val="0"/>
      <w:marTop w:val="0"/>
      <w:marBottom w:val="0"/>
      <w:divBdr>
        <w:top w:val="none" w:sz="0" w:space="0" w:color="auto"/>
        <w:left w:val="none" w:sz="0" w:space="0" w:color="auto"/>
        <w:bottom w:val="none" w:sz="0" w:space="0" w:color="auto"/>
        <w:right w:val="none" w:sz="0" w:space="0" w:color="auto"/>
      </w:divBdr>
    </w:div>
    <w:div w:id="921329892">
      <w:bodyDiv w:val="1"/>
      <w:marLeft w:val="0"/>
      <w:marRight w:val="0"/>
      <w:marTop w:val="0"/>
      <w:marBottom w:val="0"/>
      <w:divBdr>
        <w:top w:val="none" w:sz="0" w:space="0" w:color="auto"/>
        <w:left w:val="none" w:sz="0" w:space="0" w:color="auto"/>
        <w:bottom w:val="none" w:sz="0" w:space="0" w:color="auto"/>
        <w:right w:val="none" w:sz="0" w:space="0" w:color="auto"/>
      </w:divBdr>
    </w:div>
    <w:div w:id="922496377">
      <w:bodyDiv w:val="1"/>
      <w:marLeft w:val="0"/>
      <w:marRight w:val="0"/>
      <w:marTop w:val="0"/>
      <w:marBottom w:val="0"/>
      <w:divBdr>
        <w:top w:val="none" w:sz="0" w:space="0" w:color="auto"/>
        <w:left w:val="none" w:sz="0" w:space="0" w:color="auto"/>
        <w:bottom w:val="none" w:sz="0" w:space="0" w:color="auto"/>
        <w:right w:val="none" w:sz="0" w:space="0" w:color="auto"/>
      </w:divBdr>
    </w:div>
    <w:div w:id="923102456">
      <w:bodyDiv w:val="1"/>
      <w:marLeft w:val="0"/>
      <w:marRight w:val="0"/>
      <w:marTop w:val="0"/>
      <w:marBottom w:val="0"/>
      <w:divBdr>
        <w:top w:val="none" w:sz="0" w:space="0" w:color="auto"/>
        <w:left w:val="none" w:sz="0" w:space="0" w:color="auto"/>
        <w:bottom w:val="none" w:sz="0" w:space="0" w:color="auto"/>
        <w:right w:val="none" w:sz="0" w:space="0" w:color="auto"/>
      </w:divBdr>
    </w:div>
    <w:div w:id="925504194">
      <w:bodyDiv w:val="1"/>
      <w:marLeft w:val="0"/>
      <w:marRight w:val="0"/>
      <w:marTop w:val="0"/>
      <w:marBottom w:val="0"/>
      <w:divBdr>
        <w:top w:val="none" w:sz="0" w:space="0" w:color="auto"/>
        <w:left w:val="none" w:sz="0" w:space="0" w:color="auto"/>
        <w:bottom w:val="none" w:sz="0" w:space="0" w:color="auto"/>
        <w:right w:val="none" w:sz="0" w:space="0" w:color="auto"/>
      </w:divBdr>
    </w:div>
    <w:div w:id="926572777">
      <w:bodyDiv w:val="1"/>
      <w:marLeft w:val="0"/>
      <w:marRight w:val="0"/>
      <w:marTop w:val="0"/>
      <w:marBottom w:val="0"/>
      <w:divBdr>
        <w:top w:val="none" w:sz="0" w:space="0" w:color="auto"/>
        <w:left w:val="none" w:sz="0" w:space="0" w:color="auto"/>
        <w:bottom w:val="none" w:sz="0" w:space="0" w:color="auto"/>
        <w:right w:val="none" w:sz="0" w:space="0" w:color="auto"/>
      </w:divBdr>
    </w:div>
    <w:div w:id="926688372">
      <w:bodyDiv w:val="1"/>
      <w:marLeft w:val="0"/>
      <w:marRight w:val="0"/>
      <w:marTop w:val="0"/>
      <w:marBottom w:val="0"/>
      <w:divBdr>
        <w:top w:val="none" w:sz="0" w:space="0" w:color="auto"/>
        <w:left w:val="none" w:sz="0" w:space="0" w:color="auto"/>
        <w:bottom w:val="none" w:sz="0" w:space="0" w:color="auto"/>
        <w:right w:val="none" w:sz="0" w:space="0" w:color="auto"/>
      </w:divBdr>
    </w:div>
    <w:div w:id="927466227">
      <w:bodyDiv w:val="1"/>
      <w:marLeft w:val="0"/>
      <w:marRight w:val="0"/>
      <w:marTop w:val="0"/>
      <w:marBottom w:val="0"/>
      <w:divBdr>
        <w:top w:val="none" w:sz="0" w:space="0" w:color="auto"/>
        <w:left w:val="none" w:sz="0" w:space="0" w:color="auto"/>
        <w:bottom w:val="none" w:sz="0" w:space="0" w:color="auto"/>
        <w:right w:val="none" w:sz="0" w:space="0" w:color="auto"/>
      </w:divBdr>
    </w:div>
    <w:div w:id="928732543">
      <w:bodyDiv w:val="1"/>
      <w:marLeft w:val="0"/>
      <w:marRight w:val="0"/>
      <w:marTop w:val="0"/>
      <w:marBottom w:val="0"/>
      <w:divBdr>
        <w:top w:val="none" w:sz="0" w:space="0" w:color="auto"/>
        <w:left w:val="none" w:sz="0" w:space="0" w:color="auto"/>
        <w:bottom w:val="none" w:sz="0" w:space="0" w:color="auto"/>
        <w:right w:val="none" w:sz="0" w:space="0" w:color="auto"/>
      </w:divBdr>
    </w:div>
    <w:div w:id="930309437">
      <w:bodyDiv w:val="1"/>
      <w:marLeft w:val="0"/>
      <w:marRight w:val="0"/>
      <w:marTop w:val="0"/>
      <w:marBottom w:val="0"/>
      <w:divBdr>
        <w:top w:val="none" w:sz="0" w:space="0" w:color="auto"/>
        <w:left w:val="none" w:sz="0" w:space="0" w:color="auto"/>
        <w:bottom w:val="none" w:sz="0" w:space="0" w:color="auto"/>
        <w:right w:val="none" w:sz="0" w:space="0" w:color="auto"/>
      </w:divBdr>
    </w:div>
    <w:div w:id="930312500">
      <w:bodyDiv w:val="1"/>
      <w:marLeft w:val="0"/>
      <w:marRight w:val="0"/>
      <w:marTop w:val="0"/>
      <w:marBottom w:val="0"/>
      <w:divBdr>
        <w:top w:val="none" w:sz="0" w:space="0" w:color="auto"/>
        <w:left w:val="none" w:sz="0" w:space="0" w:color="auto"/>
        <w:bottom w:val="none" w:sz="0" w:space="0" w:color="auto"/>
        <w:right w:val="none" w:sz="0" w:space="0" w:color="auto"/>
      </w:divBdr>
    </w:div>
    <w:div w:id="931548359">
      <w:bodyDiv w:val="1"/>
      <w:marLeft w:val="0"/>
      <w:marRight w:val="0"/>
      <w:marTop w:val="0"/>
      <w:marBottom w:val="0"/>
      <w:divBdr>
        <w:top w:val="none" w:sz="0" w:space="0" w:color="auto"/>
        <w:left w:val="none" w:sz="0" w:space="0" w:color="auto"/>
        <w:bottom w:val="none" w:sz="0" w:space="0" w:color="auto"/>
        <w:right w:val="none" w:sz="0" w:space="0" w:color="auto"/>
      </w:divBdr>
    </w:div>
    <w:div w:id="931550541">
      <w:bodyDiv w:val="1"/>
      <w:marLeft w:val="0"/>
      <w:marRight w:val="0"/>
      <w:marTop w:val="0"/>
      <w:marBottom w:val="0"/>
      <w:divBdr>
        <w:top w:val="none" w:sz="0" w:space="0" w:color="auto"/>
        <w:left w:val="none" w:sz="0" w:space="0" w:color="auto"/>
        <w:bottom w:val="none" w:sz="0" w:space="0" w:color="auto"/>
        <w:right w:val="none" w:sz="0" w:space="0" w:color="auto"/>
      </w:divBdr>
    </w:div>
    <w:div w:id="931822094">
      <w:bodyDiv w:val="1"/>
      <w:marLeft w:val="0"/>
      <w:marRight w:val="0"/>
      <w:marTop w:val="0"/>
      <w:marBottom w:val="0"/>
      <w:divBdr>
        <w:top w:val="none" w:sz="0" w:space="0" w:color="auto"/>
        <w:left w:val="none" w:sz="0" w:space="0" w:color="auto"/>
        <w:bottom w:val="none" w:sz="0" w:space="0" w:color="auto"/>
        <w:right w:val="none" w:sz="0" w:space="0" w:color="auto"/>
      </w:divBdr>
    </w:div>
    <w:div w:id="931862075">
      <w:bodyDiv w:val="1"/>
      <w:marLeft w:val="0"/>
      <w:marRight w:val="0"/>
      <w:marTop w:val="0"/>
      <w:marBottom w:val="0"/>
      <w:divBdr>
        <w:top w:val="none" w:sz="0" w:space="0" w:color="auto"/>
        <w:left w:val="none" w:sz="0" w:space="0" w:color="auto"/>
        <w:bottom w:val="none" w:sz="0" w:space="0" w:color="auto"/>
        <w:right w:val="none" w:sz="0" w:space="0" w:color="auto"/>
      </w:divBdr>
    </w:div>
    <w:div w:id="933518526">
      <w:bodyDiv w:val="1"/>
      <w:marLeft w:val="0"/>
      <w:marRight w:val="0"/>
      <w:marTop w:val="0"/>
      <w:marBottom w:val="0"/>
      <w:divBdr>
        <w:top w:val="none" w:sz="0" w:space="0" w:color="auto"/>
        <w:left w:val="none" w:sz="0" w:space="0" w:color="auto"/>
        <w:bottom w:val="none" w:sz="0" w:space="0" w:color="auto"/>
        <w:right w:val="none" w:sz="0" w:space="0" w:color="auto"/>
      </w:divBdr>
    </w:div>
    <w:div w:id="933704204">
      <w:bodyDiv w:val="1"/>
      <w:marLeft w:val="0"/>
      <w:marRight w:val="0"/>
      <w:marTop w:val="0"/>
      <w:marBottom w:val="0"/>
      <w:divBdr>
        <w:top w:val="none" w:sz="0" w:space="0" w:color="auto"/>
        <w:left w:val="none" w:sz="0" w:space="0" w:color="auto"/>
        <w:bottom w:val="none" w:sz="0" w:space="0" w:color="auto"/>
        <w:right w:val="none" w:sz="0" w:space="0" w:color="auto"/>
      </w:divBdr>
    </w:div>
    <w:div w:id="933830459">
      <w:bodyDiv w:val="1"/>
      <w:marLeft w:val="0"/>
      <w:marRight w:val="0"/>
      <w:marTop w:val="0"/>
      <w:marBottom w:val="0"/>
      <w:divBdr>
        <w:top w:val="none" w:sz="0" w:space="0" w:color="auto"/>
        <w:left w:val="none" w:sz="0" w:space="0" w:color="auto"/>
        <w:bottom w:val="none" w:sz="0" w:space="0" w:color="auto"/>
        <w:right w:val="none" w:sz="0" w:space="0" w:color="auto"/>
      </w:divBdr>
    </w:div>
    <w:div w:id="935477821">
      <w:bodyDiv w:val="1"/>
      <w:marLeft w:val="0"/>
      <w:marRight w:val="0"/>
      <w:marTop w:val="0"/>
      <w:marBottom w:val="0"/>
      <w:divBdr>
        <w:top w:val="none" w:sz="0" w:space="0" w:color="auto"/>
        <w:left w:val="none" w:sz="0" w:space="0" w:color="auto"/>
        <w:bottom w:val="none" w:sz="0" w:space="0" w:color="auto"/>
        <w:right w:val="none" w:sz="0" w:space="0" w:color="auto"/>
      </w:divBdr>
    </w:div>
    <w:div w:id="936985897">
      <w:bodyDiv w:val="1"/>
      <w:marLeft w:val="0"/>
      <w:marRight w:val="0"/>
      <w:marTop w:val="0"/>
      <w:marBottom w:val="0"/>
      <w:divBdr>
        <w:top w:val="none" w:sz="0" w:space="0" w:color="auto"/>
        <w:left w:val="none" w:sz="0" w:space="0" w:color="auto"/>
        <w:bottom w:val="none" w:sz="0" w:space="0" w:color="auto"/>
        <w:right w:val="none" w:sz="0" w:space="0" w:color="auto"/>
      </w:divBdr>
    </w:div>
    <w:div w:id="938148719">
      <w:bodyDiv w:val="1"/>
      <w:marLeft w:val="0"/>
      <w:marRight w:val="0"/>
      <w:marTop w:val="0"/>
      <w:marBottom w:val="0"/>
      <w:divBdr>
        <w:top w:val="none" w:sz="0" w:space="0" w:color="auto"/>
        <w:left w:val="none" w:sz="0" w:space="0" w:color="auto"/>
        <w:bottom w:val="none" w:sz="0" w:space="0" w:color="auto"/>
        <w:right w:val="none" w:sz="0" w:space="0" w:color="auto"/>
      </w:divBdr>
    </w:div>
    <w:div w:id="938488950">
      <w:bodyDiv w:val="1"/>
      <w:marLeft w:val="0"/>
      <w:marRight w:val="0"/>
      <w:marTop w:val="0"/>
      <w:marBottom w:val="0"/>
      <w:divBdr>
        <w:top w:val="none" w:sz="0" w:space="0" w:color="auto"/>
        <w:left w:val="none" w:sz="0" w:space="0" w:color="auto"/>
        <w:bottom w:val="none" w:sz="0" w:space="0" w:color="auto"/>
        <w:right w:val="none" w:sz="0" w:space="0" w:color="auto"/>
      </w:divBdr>
    </w:div>
    <w:div w:id="940186146">
      <w:bodyDiv w:val="1"/>
      <w:marLeft w:val="0"/>
      <w:marRight w:val="0"/>
      <w:marTop w:val="0"/>
      <w:marBottom w:val="0"/>
      <w:divBdr>
        <w:top w:val="none" w:sz="0" w:space="0" w:color="auto"/>
        <w:left w:val="none" w:sz="0" w:space="0" w:color="auto"/>
        <w:bottom w:val="none" w:sz="0" w:space="0" w:color="auto"/>
        <w:right w:val="none" w:sz="0" w:space="0" w:color="auto"/>
      </w:divBdr>
    </w:div>
    <w:div w:id="940188204">
      <w:bodyDiv w:val="1"/>
      <w:marLeft w:val="0"/>
      <w:marRight w:val="0"/>
      <w:marTop w:val="0"/>
      <w:marBottom w:val="0"/>
      <w:divBdr>
        <w:top w:val="none" w:sz="0" w:space="0" w:color="auto"/>
        <w:left w:val="none" w:sz="0" w:space="0" w:color="auto"/>
        <w:bottom w:val="none" w:sz="0" w:space="0" w:color="auto"/>
        <w:right w:val="none" w:sz="0" w:space="0" w:color="auto"/>
      </w:divBdr>
    </w:div>
    <w:div w:id="943808907">
      <w:bodyDiv w:val="1"/>
      <w:marLeft w:val="0"/>
      <w:marRight w:val="0"/>
      <w:marTop w:val="0"/>
      <w:marBottom w:val="0"/>
      <w:divBdr>
        <w:top w:val="none" w:sz="0" w:space="0" w:color="auto"/>
        <w:left w:val="none" w:sz="0" w:space="0" w:color="auto"/>
        <w:bottom w:val="none" w:sz="0" w:space="0" w:color="auto"/>
        <w:right w:val="none" w:sz="0" w:space="0" w:color="auto"/>
      </w:divBdr>
    </w:div>
    <w:div w:id="944001601">
      <w:bodyDiv w:val="1"/>
      <w:marLeft w:val="0"/>
      <w:marRight w:val="0"/>
      <w:marTop w:val="0"/>
      <w:marBottom w:val="0"/>
      <w:divBdr>
        <w:top w:val="none" w:sz="0" w:space="0" w:color="auto"/>
        <w:left w:val="none" w:sz="0" w:space="0" w:color="auto"/>
        <w:bottom w:val="none" w:sz="0" w:space="0" w:color="auto"/>
        <w:right w:val="none" w:sz="0" w:space="0" w:color="auto"/>
      </w:divBdr>
    </w:div>
    <w:div w:id="944073009">
      <w:bodyDiv w:val="1"/>
      <w:marLeft w:val="0"/>
      <w:marRight w:val="0"/>
      <w:marTop w:val="0"/>
      <w:marBottom w:val="0"/>
      <w:divBdr>
        <w:top w:val="none" w:sz="0" w:space="0" w:color="auto"/>
        <w:left w:val="none" w:sz="0" w:space="0" w:color="auto"/>
        <w:bottom w:val="none" w:sz="0" w:space="0" w:color="auto"/>
        <w:right w:val="none" w:sz="0" w:space="0" w:color="auto"/>
      </w:divBdr>
    </w:div>
    <w:div w:id="945041737">
      <w:bodyDiv w:val="1"/>
      <w:marLeft w:val="0"/>
      <w:marRight w:val="0"/>
      <w:marTop w:val="0"/>
      <w:marBottom w:val="0"/>
      <w:divBdr>
        <w:top w:val="none" w:sz="0" w:space="0" w:color="auto"/>
        <w:left w:val="none" w:sz="0" w:space="0" w:color="auto"/>
        <w:bottom w:val="none" w:sz="0" w:space="0" w:color="auto"/>
        <w:right w:val="none" w:sz="0" w:space="0" w:color="auto"/>
      </w:divBdr>
    </w:div>
    <w:div w:id="945043425">
      <w:bodyDiv w:val="1"/>
      <w:marLeft w:val="0"/>
      <w:marRight w:val="0"/>
      <w:marTop w:val="0"/>
      <w:marBottom w:val="0"/>
      <w:divBdr>
        <w:top w:val="none" w:sz="0" w:space="0" w:color="auto"/>
        <w:left w:val="none" w:sz="0" w:space="0" w:color="auto"/>
        <w:bottom w:val="none" w:sz="0" w:space="0" w:color="auto"/>
        <w:right w:val="none" w:sz="0" w:space="0" w:color="auto"/>
      </w:divBdr>
    </w:div>
    <w:div w:id="945115478">
      <w:bodyDiv w:val="1"/>
      <w:marLeft w:val="0"/>
      <w:marRight w:val="0"/>
      <w:marTop w:val="0"/>
      <w:marBottom w:val="0"/>
      <w:divBdr>
        <w:top w:val="none" w:sz="0" w:space="0" w:color="auto"/>
        <w:left w:val="none" w:sz="0" w:space="0" w:color="auto"/>
        <w:bottom w:val="none" w:sz="0" w:space="0" w:color="auto"/>
        <w:right w:val="none" w:sz="0" w:space="0" w:color="auto"/>
      </w:divBdr>
    </w:div>
    <w:div w:id="945507631">
      <w:bodyDiv w:val="1"/>
      <w:marLeft w:val="0"/>
      <w:marRight w:val="0"/>
      <w:marTop w:val="0"/>
      <w:marBottom w:val="0"/>
      <w:divBdr>
        <w:top w:val="none" w:sz="0" w:space="0" w:color="auto"/>
        <w:left w:val="none" w:sz="0" w:space="0" w:color="auto"/>
        <w:bottom w:val="none" w:sz="0" w:space="0" w:color="auto"/>
        <w:right w:val="none" w:sz="0" w:space="0" w:color="auto"/>
      </w:divBdr>
    </w:div>
    <w:div w:id="945578831">
      <w:bodyDiv w:val="1"/>
      <w:marLeft w:val="0"/>
      <w:marRight w:val="0"/>
      <w:marTop w:val="0"/>
      <w:marBottom w:val="0"/>
      <w:divBdr>
        <w:top w:val="none" w:sz="0" w:space="0" w:color="auto"/>
        <w:left w:val="none" w:sz="0" w:space="0" w:color="auto"/>
        <w:bottom w:val="none" w:sz="0" w:space="0" w:color="auto"/>
        <w:right w:val="none" w:sz="0" w:space="0" w:color="auto"/>
      </w:divBdr>
    </w:div>
    <w:div w:id="945696538">
      <w:bodyDiv w:val="1"/>
      <w:marLeft w:val="0"/>
      <w:marRight w:val="0"/>
      <w:marTop w:val="0"/>
      <w:marBottom w:val="0"/>
      <w:divBdr>
        <w:top w:val="none" w:sz="0" w:space="0" w:color="auto"/>
        <w:left w:val="none" w:sz="0" w:space="0" w:color="auto"/>
        <w:bottom w:val="none" w:sz="0" w:space="0" w:color="auto"/>
        <w:right w:val="none" w:sz="0" w:space="0" w:color="auto"/>
      </w:divBdr>
    </w:div>
    <w:div w:id="946471354">
      <w:bodyDiv w:val="1"/>
      <w:marLeft w:val="0"/>
      <w:marRight w:val="0"/>
      <w:marTop w:val="0"/>
      <w:marBottom w:val="0"/>
      <w:divBdr>
        <w:top w:val="none" w:sz="0" w:space="0" w:color="auto"/>
        <w:left w:val="none" w:sz="0" w:space="0" w:color="auto"/>
        <w:bottom w:val="none" w:sz="0" w:space="0" w:color="auto"/>
        <w:right w:val="none" w:sz="0" w:space="0" w:color="auto"/>
      </w:divBdr>
    </w:div>
    <w:div w:id="946500075">
      <w:bodyDiv w:val="1"/>
      <w:marLeft w:val="0"/>
      <w:marRight w:val="0"/>
      <w:marTop w:val="0"/>
      <w:marBottom w:val="0"/>
      <w:divBdr>
        <w:top w:val="none" w:sz="0" w:space="0" w:color="auto"/>
        <w:left w:val="none" w:sz="0" w:space="0" w:color="auto"/>
        <w:bottom w:val="none" w:sz="0" w:space="0" w:color="auto"/>
        <w:right w:val="none" w:sz="0" w:space="0" w:color="auto"/>
      </w:divBdr>
    </w:div>
    <w:div w:id="949553866">
      <w:bodyDiv w:val="1"/>
      <w:marLeft w:val="0"/>
      <w:marRight w:val="0"/>
      <w:marTop w:val="0"/>
      <w:marBottom w:val="0"/>
      <w:divBdr>
        <w:top w:val="none" w:sz="0" w:space="0" w:color="auto"/>
        <w:left w:val="none" w:sz="0" w:space="0" w:color="auto"/>
        <w:bottom w:val="none" w:sz="0" w:space="0" w:color="auto"/>
        <w:right w:val="none" w:sz="0" w:space="0" w:color="auto"/>
      </w:divBdr>
    </w:div>
    <w:div w:id="949969873">
      <w:bodyDiv w:val="1"/>
      <w:marLeft w:val="0"/>
      <w:marRight w:val="0"/>
      <w:marTop w:val="0"/>
      <w:marBottom w:val="0"/>
      <w:divBdr>
        <w:top w:val="none" w:sz="0" w:space="0" w:color="auto"/>
        <w:left w:val="none" w:sz="0" w:space="0" w:color="auto"/>
        <w:bottom w:val="none" w:sz="0" w:space="0" w:color="auto"/>
        <w:right w:val="none" w:sz="0" w:space="0" w:color="auto"/>
      </w:divBdr>
    </w:div>
    <w:div w:id="952399570">
      <w:bodyDiv w:val="1"/>
      <w:marLeft w:val="0"/>
      <w:marRight w:val="0"/>
      <w:marTop w:val="0"/>
      <w:marBottom w:val="0"/>
      <w:divBdr>
        <w:top w:val="none" w:sz="0" w:space="0" w:color="auto"/>
        <w:left w:val="none" w:sz="0" w:space="0" w:color="auto"/>
        <w:bottom w:val="none" w:sz="0" w:space="0" w:color="auto"/>
        <w:right w:val="none" w:sz="0" w:space="0" w:color="auto"/>
      </w:divBdr>
    </w:div>
    <w:div w:id="953515258">
      <w:bodyDiv w:val="1"/>
      <w:marLeft w:val="0"/>
      <w:marRight w:val="0"/>
      <w:marTop w:val="0"/>
      <w:marBottom w:val="0"/>
      <w:divBdr>
        <w:top w:val="none" w:sz="0" w:space="0" w:color="auto"/>
        <w:left w:val="none" w:sz="0" w:space="0" w:color="auto"/>
        <w:bottom w:val="none" w:sz="0" w:space="0" w:color="auto"/>
        <w:right w:val="none" w:sz="0" w:space="0" w:color="auto"/>
      </w:divBdr>
    </w:div>
    <w:div w:id="953682099">
      <w:bodyDiv w:val="1"/>
      <w:marLeft w:val="0"/>
      <w:marRight w:val="0"/>
      <w:marTop w:val="0"/>
      <w:marBottom w:val="0"/>
      <w:divBdr>
        <w:top w:val="none" w:sz="0" w:space="0" w:color="auto"/>
        <w:left w:val="none" w:sz="0" w:space="0" w:color="auto"/>
        <w:bottom w:val="none" w:sz="0" w:space="0" w:color="auto"/>
        <w:right w:val="none" w:sz="0" w:space="0" w:color="auto"/>
      </w:divBdr>
    </w:div>
    <w:div w:id="953705822">
      <w:bodyDiv w:val="1"/>
      <w:marLeft w:val="0"/>
      <w:marRight w:val="0"/>
      <w:marTop w:val="0"/>
      <w:marBottom w:val="0"/>
      <w:divBdr>
        <w:top w:val="none" w:sz="0" w:space="0" w:color="auto"/>
        <w:left w:val="none" w:sz="0" w:space="0" w:color="auto"/>
        <w:bottom w:val="none" w:sz="0" w:space="0" w:color="auto"/>
        <w:right w:val="none" w:sz="0" w:space="0" w:color="auto"/>
      </w:divBdr>
    </w:div>
    <w:div w:id="954873832">
      <w:bodyDiv w:val="1"/>
      <w:marLeft w:val="0"/>
      <w:marRight w:val="0"/>
      <w:marTop w:val="0"/>
      <w:marBottom w:val="0"/>
      <w:divBdr>
        <w:top w:val="none" w:sz="0" w:space="0" w:color="auto"/>
        <w:left w:val="none" w:sz="0" w:space="0" w:color="auto"/>
        <w:bottom w:val="none" w:sz="0" w:space="0" w:color="auto"/>
        <w:right w:val="none" w:sz="0" w:space="0" w:color="auto"/>
      </w:divBdr>
    </w:div>
    <w:div w:id="955477972">
      <w:bodyDiv w:val="1"/>
      <w:marLeft w:val="0"/>
      <w:marRight w:val="0"/>
      <w:marTop w:val="0"/>
      <w:marBottom w:val="0"/>
      <w:divBdr>
        <w:top w:val="none" w:sz="0" w:space="0" w:color="auto"/>
        <w:left w:val="none" w:sz="0" w:space="0" w:color="auto"/>
        <w:bottom w:val="none" w:sz="0" w:space="0" w:color="auto"/>
        <w:right w:val="none" w:sz="0" w:space="0" w:color="auto"/>
      </w:divBdr>
    </w:div>
    <w:div w:id="955678083">
      <w:bodyDiv w:val="1"/>
      <w:marLeft w:val="0"/>
      <w:marRight w:val="0"/>
      <w:marTop w:val="0"/>
      <w:marBottom w:val="0"/>
      <w:divBdr>
        <w:top w:val="none" w:sz="0" w:space="0" w:color="auto"/>
        <w:left w:val="none" w:sz="0" w:space="0" w:color="auto"/>
        <w:bottom w:val="none" w:sz="0" w:space="0" w:color="auto"/>
        <w:right w:val="none" w:sz="0" w:space="0" w:color="auto"/>
      </w:divBdr>
    </w:div>
    <w:div w:id="962810382">
      <w:bodyDiv w:val="1"/>
      <w:marLeft w:val="0"/>
      <w:marRight w:val="0"/>
      <w:marTop w:val="0"/>
      <w:marBottom w:val="0"/>
      <w:divBdr>
        <w:top w:val="none" w:sz="0" w:space="0" w:color="auto"/>
        <w:left w:val="none" w:sz="0" w:space="0" w:color="auto"/>
        <w:bottom w:val="none" w:sz="0" w:space="0" w:color="auto"/>
        <w:right w:val="none" w:sz="0" w:space="0" w:color="auto"/>
      </w:divBdr>
    </w:div>
    <w:div w:id="964699868">
      <w:bodyDiv w:val="1"/>
      <w:marLeft w:val="0"/>
      <w:marRight w:val="0"/>
      <w:marTop w:val="0"/>
      <w:marBottom w:val="0"/>
      <w:divBdr>
        <w:top w:val="none" w:sz="0" w:space="0" w:color="auto"/>
        <w:left w:val="none" w:sz="0" w:space="0" w:color="auto"/>
        <w:bottom w:val="none" w:sz="0" w:space="0" w:color="auto"/>
        <w:right w:val="none" w:sz="0" w:space="0" w:color="auto"/>
      </w:divBdr>
    </w:div>
    <w:div w:id="966857601">
      <w:bodyDiv w:val="1"/>
      <w:marLeft w:val="0"/>
      <w:marRight w:val="0"/>
      <w:marTop w:val="0"/>
      <w:marBottom w:val="0"/>
      <w:divBdr>
        <w:top w:val="none" w:sz="0" w:space="0" w:color="auto"/>
        <w:left w:val="none" w:sz="0" w:space="0" w:color="auto"/>
        <w:bottom w:val="none" w:sz="0" w:space="0" w:color="auto"/>
        <w:right w:val="none" w:sz="0" w:space="0" w:color="auto"/>
      </w:divBdr>
    </w:div>
    <w:div w:id="967054744">
      <w:bodyDiv w:val="1"/>
      <w:marLeft w:val="0"/>
      <w:marRight w:val="0"/>
      <w:marTop w:val="0"/>
      <w:marBottom w:val="0"/>
      <w:divBdr>
        <w:top w:val="none" w:sz="0" w:space="0" w:color="auto"/>
        <w:left w:val="none" w:sz="0" w:space="0" w:color="auto"/>
        <w:bottom w:val="none" w:sz="0" w:space="0" w:color="auto"/>
        <w:right w:val="none" w:sz="0" w:space="0" w:color="auto"/>
      </w:divBdr>
    </w:div>
    <w:div w:id="967711145">
      <w:bodyDiv w:val="1"/>
      <w:marLeft w:val="0"/>
      <w:marRight w:val="0"/>
      <w:marTop w:val="0"/>
      <w:marBottom w:val="0"/>
      <w:divBdr>
        <w:top w:val="none" w:sz="0" w:space="0" w:color="auto"/>
        <w:left w:val="none" w:sz="0" w:space="0" w:color="auto"/>
        <w:bottom w:val="none" w:sz="0" w:space="0" w:color="auto"/>
        <w:right w:val="none" w:sz="0" w:space="0" w:color="auto"/>
      </w:divBdr>
    </w:div>
    <w:div w:id="968130407">
      <w:bodyDiv w:val="1"/>
      <w:marLeft w:val="0"/>
      <w:marRight w:val="0"/>
      <w:marTop w:val="0"/>
      <w:marBottom w:val="0"/>
      <w:divBdr>
        <w:top w:val="none" w:sz="0" w:space="0" w:color="auto"/>
        <w:left w:val="none" w:sz="0" w:space="0" w:color="auto"/>
        <w:bottom w:val="none" w:sz="0" w:space="0" w:color="auto"/>
        <w:right w:val="none" w:sz="0" w:space="0" w:color="auto"/>
      </w:divBdr>
    </w:div>
    <w:div w:id="968709506">
      <w:bodyDiv w:val="1"/>
      <w:marLeft w:val="0"/>
      <w:marRight w:val="0"/>
      <w:marTop w:val="0"/>
      <w:marBottom w:val="0"/>
      <w:divBdr>
        <w:top w:val="none" w:sz="0" w:space="0" w:color="auto"/>
        <w:left w:val="none" w:sz="0" w:space="0" w:color="auto"/>
        <w:bottom w:val="none" w:sz="0" w:space="0" w:color="auto"/>
        <w:right w:val="none" w:sz="0" w:space="0" w:color="auto"/>
      </w:divBdr>
    </w:div>
    <w:div w:id="969020263">
      <w:bodyDiv w:val="1"/>
      <w:marLeft w:val="0"/>
      <w:marRight w:val="0"/>
      <w:marTop w:val="0"/>
      <w:marBottom w:val="0"/>
      <w:divBdr>
        <w:top w:val="none" w:sz="0" w:space="0" w:color="auto"/>
        <w:left w:val="none" w:sz="0" w:space="0" w:color="auto"/>
        <w:bottom w:val="none" w:sz="0" w:space="0" w:color="auto"/>
        <w:right w:val="none" w:sz="0" w:space="0" w:color="auto"/>
      </w:divBdr>
    </w:div>
    <w:div w:id="969087926">
      <w:bodyDiv w:val="1"/>
      <w:marLeft w:val="0"/>
      <w:marRight w:val="0"/>
      <w:marTop w:val="0"/>
      <w:marBottom w:val="0"/>
      <w:divBdr>
        <w:top w:val="none" w:sz="0" w:space="0" w:color="auto"/>
        <w:left w:val="none" w:sz="0" w:space="0" w:color="auto"/>
        <w:bottom w:val="none" w:sz="0" w:space="0" w:color="auto"/>
        <w:right w:val="none" w:sz="0" w:space="0" w:color="auto"/>
      </w:divBdr>
    </w:div>
    <w:div w:id="969481871">
      <w:bodyDiv w:val="1"/>
      <w:marLeft w:val="0"/>
      <w:marRight w:val="0"/>
      <w:marTop w:val="0"/>
      <w:marBottom w:val="0"/>
      <w:divBdr>
        <w:top w:val="none" w:sz="0" w:space="0" w:color="auto"/>
        <w:left w:val="none" w:sz="0" w:space="0" w:color="auto"/>
        <w:bottom w:val="none" w:sz="0" w:space="0" w:color="auto"/>
        <w:right w:val="none" w:sz="0" w:space="0" w:color="auto"/>
      </w:divBdr>
    </w:div>
    <w:div w:id="970015631">
      <w:bodyDiv w:val="1"/>
      <w:marLeft w:val="0"/>
      <w:marRight w:val="0"/>
      <w:marTop w:val="0"/>
      <w:marBottom w:val="0"/>
      <w:divBdr>
        <w:top w:val="none" w:sz="0" w:space="0" w:color="auto"/>
        <w:left w:val="none" w:sz="0" w:space="0" w:color="auto"/>
        <w:bottom w:val="none" w:sz="0" w:space="0" w:color="auto"/>
        <w:right w:val="none" w:sz="0" w:space="0" w:color="auto"/>
      </w:divBdr>
    </w:div>
    <w:div w:id="971058249">
      <w:bodyDiv w:val="1"/>
      <w:marLeft w:val="0"/>
      <w:marRight w:val="0"/>
      <w:marTop w:val="0"/>
      <w:marBottom w:val="0"/>
      <w:divBdr>
        <w:top w:val="none" w:sz="0" w:space="0" w:color="auto"/>
        <w:left w:val="none" w:sz="0" w:space="0" w:color="auto"/>
        <w:bottom w:val="none" w:sz="0" w:space="0" w:color="auto"/>
        <w:right w:val="none" w:sz="0" w:space="0" w:color="auto"/>
      </w:divBdr>
    </w:div>
    <w:div w:id="971404549">
      <w:bodyDiv w:val="1"/>
      <w:marLeft w:val="0"/>
      <w:marRight w:val="0"/>
      <w:marTop w:val="0"/>
      <w:marBottom w:val="0"/>
      <w:divBdr>
        <w:top w:val="none" w:sz="0" w:space="0" w:color="auto"/>
        <w:left w:val="none" w:sz="0" w:space="0" w:color="auto"/>
        <w:bottom w:val="none" w:sz="0" w:space="0" w:color="auto"/>
        <w:right w:val="none" w:sz="0" w:space="0" w:color="auto"/>
      </w:divBdr>
    </w:div>
    <w:div w:id="972364423">
      <w:bodyDiv w:val="1"/>
      <w:marLeft w:val="0"/>
      <w:marRight w:val="0"/>
      <w:marTop w:val="0"/>
      <w:marBottom w:val="0"/>
      <w:divBdr>
        <w:top w:val="none" w:sz="0" w:space="0" w:color="auto"/>
        <w:left w:val="none" w:sz="0" w:space="0" w:color="auto"/>
        <w:bottom w:val="none" w:sz="0" w:space="0" w:color="auto"/>
        <w:right w:val="none" w:sz="0" w:space="0" w:color="auto"/>
      </w:divBdr>
    </w:div>
    <w:div w:id="973750457">
      <w:bodyDiv w:val="1"/>
      <w:marLeft w:val="0"/>
      <w:marRight w:val="0"/>
      <w:marTop w:val="0"/>
      <w:marBottom w:val="0"/>
      <w:divBdr>
        <w:top w:val="none" w:sz="0" w:space="0" w:color="auto"/>
        <w:left w:val="none" w:sz="0" w:space="0" w:color="auto"/>
        <w:bottom w:val="none" w:sz="0" w:space="0" w:color="auto"/>
        <w:right w:val="none" w:sz="0" w:space="0" w:color="auto"/>
      </w:divBdr>
    </w:div>
    <w:div w:id="973755487">
      <w:bodyDiv w:val="1"/>
      <w:marLeft w:val="0"/>
      <w:marRight w:val="0"/>
      <w:marTop w:val="0"/>
      <w:marBottom w:val="0"/>
      <w:divBdr>
        <w:top w:val="none" w:sz="0" w:space="0" w:color="auto"/>
        <w:left w:val="none" w:sz="0" w:space="0" w:color="auto"/>
        <w:bottom w:val="none" w:sz="0" w:space="0" w:color="auto"/>
        <w:right w:val="none" w:sz="0" w:space="0" w:color="auto"/>
      </w:divBdr>
    </w:div>
    <w:div w:id="975909371">
      <w:bodyDiv w:val="1"/>
      <w:marLeft w:val="0"/>
      <w:marRight w:val="0"/>
      <w:marTop w:val="0"/>
      <w:marBottom w:val="0"/>
      <w:divBdr>
        <w:top w:val="none" w:sz="0" w:space="0" w:color="auto"/>
        <w:left w:val="none" w:sz="0" w:space="0" w:color="auto"/>
        <w:bottom w:val="none" w:sz="0" w:space="0" w:color="auto"/>
        <w:right w:val="none" w:sz="0" w:space="0" w:color="auto"/>
      </w:divBdr>
    </w:div>
    <w:div w:id="977228186">
      <w:bodyDiv w:val="1"/>
      <w:marLeft w:val="0"/>
      <w:marRight w:val="0"/>
      <w:marTop w:val="0"/>
      <w:marBottom w:val="0"/>
      <w:divBdr>
        <w:top w:val="none" w:sz="0" w:space="0" w:color="auto"/>
        <w:left w:val="none" w:sz="0" w:space="0" w:color="auto"/>
        <w:bottom w:val="none" w:sz="0" w:space="0" w:color="auto"/>
        <w:right w:val="none" w:sz="0" w:space="0" w:color="auto"/>
      </w:divBdr>
    </w:div>
    <w:div w:id="977343744">
      <w:bodyDiv w:val="1"/>
      <w:marLeft w:val="0"/>
      <w:marRight w:val="0"/>
      <w:marTop w:val="0"/>
      <w:marBottom w:val="0"/>
      <w:divBdr>
        <w:top w:val="none" w:sz="0" w:space="0" w:color="auto"/>
        <w:left w:val="none" w:sz="0" w:space="0" w:color="auto"/>
        <w:bottom w:val="none" w:sz="0" w:space="0" w:color="auto"/>
        <w:right w:val="none" w:sz="0" w:space="0" w:color="auto"/>
      </w:divBdr>
    </w:div>
    <w:div w:id="979070258">
      <w:bodyDiv w:val="1"/>
      <w:marLeft w:val="0"/>
      <w:marRight w:val="0"/>
      <w:marTop w:val="0"/>
      <w:marBottom w:val="0"/>
      <w:divBdr>
        <w:top w:val="none" w:sz="0" w:space="0" w:color="auto"/>
        <w:left w:val="none" w:sz="0" w:space="0" w:color="auto"/>
        <w:bottom w:val="none" w:sz="0" w:space="0" w:color="auto"/>
        <w:right w:val="none" w:sz="0" w:space="0" w:color="auto"/>
      </w:divBdr>
    </w:div>
    <w:div w:id="979505692">
      <w:bodyDiv w:val="1"/>
      <w:marLeft w:val="0"/>
      <w:marRight w:val="0"/>
      <w:marTop w:val="0"/>
      <w:marBottom w:val="0"/>
      <w:divBdr>
        <w:top w:val="none" w:sz="0" w:space="0" w:color="auto"/>
        <w:left w:val="none" w:sz="0" w:space="0" w:color="auto"/>
        <w:bottom w:val="none" w:sz="0" w:space="0" w:color="auto"/>
        <w:right w:val="none" w:sz="0" w:space="0" w:color="auto"/>
      </w:divBdr>
    </w:div>
    <w:div w:id="979533414">
      <w:bodyDiv w:val="1"/>
      <w:marLeft w:val="0"/>
      <w:marRight w:val="0"/>
      <w:marTop w:val="0"/>
      <w:marBottom w:val="0"/>
      <w:divBdr>
        <w:top w:val="none" w:sz="0" w:space="0" w:color="auto"/>
        <w:left w:val="none" w:sz="0" w:space="0" w:color="auto"/>
        <w:bottom w:val="none" w:sz="0" w:space="0" w:color="auto"/>
        <w:right w:val="none" w:sz="0" w:space="0" w:color="auto"/>
      </w:divBdr>
    </w:div>
    <w:div w:id="979648419">
      <w:bodyDiv w:val="1"/>
      <w:marLeft w:val="0"/>
      <w:marRight w:val="0"/>
      <w:marTop w:val="0"/>
      <w:marBottom w:val="0"/>
      <w:divBdr>
        <w:top w:val="none" w:sz="0" w:space="0" w:color="auto"/>
        <w:left w:val="none" w:sz="0" w:space="0" w:color="auto"/>
        <w:bottom w:val="none" w:sz="0" w:space="0" w:color="auto"/>
        <w:right w:val="none" w:sz="0" w:space="0" w:color="auto"/>
      </w:divBdr>
    </w:div>
    <w:div w:id="980815682">
      <w:bodyDiv w:val="1"/>
      <w:marLeft w:val="0"/>
      <w:marRight w:val="0"/>
      <w:marTop w:val="0"/>
      <w:marBottom w:val="0"/>
      <w:divBdr>
        <w:top w:val="none" w:sz="0" w:space="0" w:color="auto"/>
        <w:left w:val="none" w:sz="0" w:space="0" w:color="auto"/>
        <w:bottom w:val="none" w:sz="0" w:space="0" w:color="auto"/>
        <w:right w:val="none" w:sz="0" w:space="0" w:color="auto"/>
      </w:divBdr>
    </w:div>
    <w:div w:id="981228656">
      <w:bodyDiv w:val="1"/>
      <w:marLeft w:val="0"/>
      <w:marRight w:val="0"/>
      <w:marTop w:val="0"/>
      <w:marBottom w:val="0"/>
      <w:divBdr>
        <w:top w:val="none" w:sz="0" w:space="0" w:color="auto"/>
        <w:left w:val="none" w:sz="0" w:space="0" w:color="auto"/>
        <w:bottom w:val="none" w:sz="0" w:space="0" w:color="auto"/>
        <w:right w:val="none" w:sz="0" w:space="0" w:color="auto"/>
      </w:divBdr>
    </w:div>
    <w:div w:id="982588770">
      <w:bodyDiv w:val="1"/>
      <w:marLeft w:val="0"/>
      <w:marRight w:val="0"/>
      <w:marTop w:val="0"/>
      <w:marBottom w:val="0"/>
      <w:divBdr>
        <w:top w:val="none" w:sz="0" w:space="0" w:color="auto"/>
        <w:left w:val="none" w:sz="0" w:space="0" w:color="auto"/>
        <w:bottom w:val="none" w:sz="0" w:space="0" w:color="auto"/>
        <w:right w:val="none" w:sz="0" w:space="0" w:color="auto"/>
      </w:divBdr>
    </w:div>
    <w:div w:id="983195146">
      <w:bodyDiv w:val="1"/>
      <w:marLeft w:val="0"/>
      <w:marRight w:val="0"/>
      <w:marTop w:val="0"/>
      <w:marBottom w:val="0"/>
      <w:divBdr>
        <w:top w:val="none" w:sz="0" w:space="0" w:color="auto"/>
        <w:left w:val="none" w:sz="0" w:space="0" w:color="auto"/>
        <w:bottom w:val="none" w:sz="0" w:space="0" w:color="auto"/>
        <w:right w:val="none" w:sz="0" w:space="0" w:color="auto"/>
      </w:divBdr>
    </w:div>
    <w:div w:id="986010927">
      <w:bodyDiv w:val="1"/>
      <w:marLeft w:val="0"/>
      <w:marRight w:val="0"/>
      <w:marTop w:val="0"/>
      <w:marBottom w:val="0"/>
      <w:divBdr>
        <w:top w:val="none" w:sz="0" w:space="0" w:color="auto"/>
        <w:left w:val="none" w:sz="0" w:space="0" w:color="auto"/>
        <w:bottom w:val="none" w:sz="0" w:space="0" w:color="auto"/>
        <w:right w:val="none" w:sz="0" w:space="0" w:color="auto"/>
      </w:divBdr>
    </w:div>
    <w:div w:id="986864832">
      <w:bodyDiv w:val="1"/>
      <w:marLeft w:val="0"/>
      <w:marRight w:val="0"/>
      <w:marTop w:val="0"/>
      <w:marBottom w:val="0"/>
      <w:divBdr>
        <w:top w:val="none" w:sz="0" w:space="0" w:color="auto"/>
        <w:left w:val="none" w:sz="0" w:space="0" w:color="auto"/>
        <w:bottom w:val="none" w:sz="0" w:space="0" w:color="auto"/>
        <w:right w:val="none" w:sz="0" w:space="0" w:color="auto"/>
      </w:divBdr>
    </w:div>
    <w:div w:id="987829818">
      <w:bodyDiv w:val="1"/>
      <w:marLeft w:val="0"/>
      <w:marRight w:val="0"/>
      <w:marTop w:val="0"/>
      <w:marBottom w:val="0"/>
      <w:divBdr>
        <w:top w:val="none" w:sz="0" w:space="0" w:color="auto"/>
        <w:left w:val="none" w:sz="0" w:space="0" w:color="auto"/>
        <w:bottom w:val="none" w:sz="0" w:space="0" w:color="auto"/>
        <w:right w:val="none" w:sz="0" w:space="0" w:color="auto"/>
      </w:divBdr>
    </w:div>
    <w:div w:id="989865900">
      <w:bodyDiv w:val="1"/>
      <w:marLeft w:val="0"/>
      <w:marRight w:val="0"/>
      <w:marTop w:val="0"/>
      <w:marBottom w:val="0"/>
      <w:divBdr>
        <w:top w:val="none" w:sz="0" w:space="0" w:color="auto"/>
        <w:left w:val="none" w:sz="0" w:space="0" w:color="auto"/>
        <w:bottom w:val="none" w:sz="0" w:space="0" w:color="auto"/>
        <w:right w:val="none" w:sz="0" w:space="0" w:color="auto"/>
      </w:divBdr>
    </w:div>
    <w:div w:id="990715939">
      <w:bodyDiv w:val="1"/>
      <w:marLeft w:val="0"/>
      <w:marRight w:val="0"/>
      <w:marTop w:val="0"/>
      <w:marBottom w:val="0"/>
      <w:divBdr>
        <w:top w:val="none" w:sz="0" w:space="0" w:color="auto"/>
        <w:left w:val="none" w:sz="0" w:space="0" w:color="auto"/>
        <w:bottom w:val="none" w:sz="0" w:space="0" w:color="auto"/>
        <w:right w:val="none" w:sz="0" w:space="0" w:color="auto"/>
      </w:divBdr>
    </w:div>
    <w:div w:id="991757337">
      <w:bodyDiv w:val="1"/>
      <w:marLeft w:val="0"/>
      <w:marRight w:val="0"/>
      <w:marTop w:val="0"/>
      <w:marBottom w:val="0"/>
      <w:divBdr>
        <w:top w:val="none" w:sz="0" w:space="0" w:color="auto"/>
        <w:left w:val="none" w:sz="0" w:space="0" w:color="auto"/>
        <w:bottom w:val="none" w:sz="0" w:space="0" w:color="auto"/>
        <w:right w:val="none" w:sz="0" w:space="0" w:color="auto"/>
      </w:divBdr>
    </w:div>
    <w:div w:id="991908149">
      <w:bodyDiv w:val="1"/>
      <w:marLeft w:val="0"/>
      <w:marRight w:val="0"/>
      <w:marTop w:val="0"/>
      <w:marBottom w:val="0"/>
      <w:divBdr>
        <w:top w:val="none" w:sz="0" w:space="0" w:color="auto"/>
        <w:left w:val="none" w:sz="0" w:space="0" w:color="auto"/>
        <w:bottom w:val="none" w:sz="0" w:space="0" w:color="auto"/>
        <w:right w:val="none" w:sz="0" w:space="0" w:color="auto"/>
      </w:divBdr>
    </w:div>
    <w:div w:id="993529929">
      <w:bodyDiv w:val="1"/>
      <w:marLeft w:val="0"/>
      <w:marRight w:val="0"/>
      <w:marTop w:val="0"/>
      <w:marBottom w:val="0"/>
      <w:divBdr>
        <w:top w:val="none" w:sz="0" w:space="0" w:color="auto"/>
        <w:left w:val="none" w:sz="0" w:space="0" w:color="auto"/>
        <w:bottom w:val="none" w:sz="0" w:space="0" w:color="auto"/>
        <w:right w:val="none" w:sz="0" w:space="0" w:color="auto"/>
      </w:divBdr>
    </w:div>
    <w:div w:id="994407947">
      <w:bodyDiv w:val="1"/>
      <w:marLeft w:val="0"/>
      <w:marRight w:val="0"/>
      <w:marTop w:val="0"/>
      <w:marBottom w:val="0"/>
      <w:divBdr>
        <w:top w:val="none" w:sz="0" w:space="0" w:color="auto"/>
        <w:left w:val="none" w:sz="0" w:space="0" w:color="auto"/>
        <w:bottom w:val="none" w:sz="0" w:space="0" w:color="auto"/>
        <w:right w:val="none" w:sz="0" w:space="0" w:color="auto"/>
      </w:divBdr>
    </w:div>
    <w:div w:id="995064786">
      <w:bodyDiv w:val="1"/>
      <w:marLeft w:val="0"/>
      <w:marRight w:val="0"/>
      <w:marTop w:val="0"/>
      <w:marBottom w:val="0"/>
      <w:divBdr>
        <w:top w:val="none" w:sz="0" w:space="0" w:color="auto"/>
        <w:left w:val="none" w:sz="0" w:space="0" w:color="auto"/>
        <w:bottom w:val="none" w:sz="0" w:space="0" w:color="auto"/>
        <w:right w:val="none" w:sz="0" w:space="0" w:color="auto"/>
      </w:divBdr>
    </w:div>
    <w:div w:id="995496512">
      <w:bodyDiv w:val="1"/>
      <w:marLeft w:val="0"/>
      <w:marRight w:val="0"/>
      <w:marTop w:val="0"/>
      <w:marBottom w:val="0"/>
      <w:divBdr>
        <w:top w:val="none" w:sz="0" w:space="0" w:color="auto"/>
        <w:left w:val="none" w:sz="0" w:space="0" w:color="auto"/>
        <w:bottom w:val="none" w:sz="0" w:space="0" w:color="auto"/>
        <w:right w:val="none" w:sz="0" w:space="0" w:color="auto"/>
      </w:divBdr>
    </w:div>
    <w:div w:id="996569661">
      <w:bodyDiv w:val="1"/>
      <w:marLeft w:val="0"/>
      <w:marRight w:val="0"/>
      <w:marTop w:val="0"/>
      <w:marBottom w:val="0"/>
      <w:divBdr>
        <w:top w:val="none" w:sz="0" w:space="0" w:color="auto"/>
        <w:left w:val="none" w:sz="0" w:space="0" w:color="auto"/>
        <w:bottom w:val="none" w:sz="0" w:space="0" w:color="auto"/>
        <w:right w:val="none" w:sz="0" w:space="0" w:color="auto"/>
      </w:divBdr>
    </w:div>
    <w:div w:id="997417252">
      <w:bodyDiv w:val="1"/>
      <w:marLeft w:val="0"/>
      <w:marRight w:val="0"/>
      <w:marTop w:val="0"/>
      <w:marBottom w:val="0"/>
      <w:divBdr>
        <w:top w:val="none" w:sz="0" w:space="0" w:color="auto"/>
        <w:left w:val="none" w:sz="0" w:space="0" w:color="auto"/>
        <w:bottom w:val="none" w:sz="0" w:space="0" w:color="auto"/>
        <w:right w:val="none" w:sz="0" w:space="0" w:color="auto"/>
      </w:divBdr>
    </w:div>
    <w:div w:id="999121392">
      <w:bodyDiv w:val="1"/>
      <w:marLeft w:val="0"/>
      <w:marRight w:val="0"/>
      <w:marTop w:val="0"/>
      <w:marBottom w:val="0"/>
      <w:divBdr>
        <w:top w:val="none" w:sz="0" w:space="0" w:color="auto"/>
        <w:left w:val="none" w:sz="0" w:space="0" w:color="auto"/>
        <w:bottom w:val="none" w:sz="0" w:space="0" w:color="auto"/>
        <w:right w:val="none" w:sz="0" w:space="0" w:color="auto"/>
      </w:divBdr>
    </w:div>
    <w:div w:id="1000353946">
      <w:bodyDiv w:val="1"/>
      <w:marLeft w:val="0"/>
      <w:marRight w:val="0"/>
      <w:marTop w:val="0"/>
      <w:marBottom w:val="0"/>
      <w:divBdr>
        <w:top w:val="none" w:sz="0" w:space="0" w:color="auto"/>
        <w:left w:val="none" w:sz="0" w:space="0" w:color="auto"/>
        <w:bottom w:val="none" w:sz="0" w:space="0" w:color="auto"/>
        <w:right w:val="none" w:sz="0" w:space="0" w:color="auto"/>
      </w:divBdr>
    </w:div>
    <w:div w:id="1001350651">
      <w:bodyDiv w:val="1"/>
      <w:marLeft w:val="0"/>
      <w:marRight w:val="0"/>
      <w:marTop w:val="0"/>
      <w:marBottom w:val="0"/>
      <w:divBdr>
        <w:top w:val="none" w:sz="0" w:space="0" w:color="auto"/>
        <w:left w:val="none" w:sz="0" w:space="0" w:color="auto"/>
        <w:bottom w:val="none" w:sz="0" w:space="0" w:color="auto"/>
        <w:right w:val="none" w:sz="0" w:space="0" w:color="auto"/>
      </w:divBdr>
    </w:div>
    <w:div w:id="1001467548">
      <w:bodyDiv w:val="1"/>
      <w:marLeft w:val="0"/>
      <w:marRight w:val="0"/>
      <w:marTop w:val="0"/>
      <w:marBottom w:val="0"/>
      <w:divBdr>
        <w:top w:val="none" w:sz="0" w:space="0" w:color="auto"/>
        <w:left w:val="none" w:sz="0" w:space="0" w:color="auto"/>
        <w:bottom w:val="none" w:sz="0" w:space="0" w:color="auto"/>
        <w:right w:val="none" w:sz="0" w:space="0" w:color="auto"/>
      </w:divBdr>
    </w:div>
    <w:div w:id="1001742349">
      <w:bodyDiv w:val="1"/>
      <w:marLeft w:val="0"/>
      <w:marRight w:val="0"/>
      <w:marTop w:val="0"/>
      <w:marBottom w:val="0"/>
      <w:divBdr>
        <w:top w:val="none" w:sz="0" w:space="0" w:color="auto"/>
        <w:left w:val="none" w:sz="0" w:space="0" w:color="auto"/>
        <w:bottom w:val="none" w:sz="0" w:space="0" w:color="auto"/>
        <w:right w:val="none" w:sz="0" w:space="0" w:color="auto"/>
      </w:divBdr>
    </w:div>
    <w:div w:id="1003314994">
      <w:bodyDiv w:val="1"/>
      <w:marLeft w:val="0"/>
      <w:marRight w:val="0"/>
      <w:marTop w:val="0"/>
      <w:marBottom w:val="0"/>
      <w:divBdr>
        <w:top w:val="none" w:sz="0" w:space="0" w:color="auto"/>
        <w:left w:val="none" w:sz="0" w:space="0" w:color="auto"/>
        <w:bottom w:val="none" w:sz="0" w:space="0" w:color="auto"/>
        <w:right w:val="none" w:sz="0" w:space="0" w:color="auto"/>
      </w:divBdr>
    </w:div>
    <w:div w:id="1003555802">
      <w:bodyDiv w:val="1"/>
      <w:marLeft w:val="0"/>
      <w:marRight w:val="0"/>
      <w:marTop w:val="0"/>
      <w:marBottom w:val="0"/>
      <w:divBdr>
        <w:top w:val="none" w:sz="0" w:space="0" w:color="auto"/>
        <w:left w:val="none" w:sz="0" w:space="0" w:color="auto"/>
        <w:bottom w:val="none" w:sz="0" w:space="0" w:color="auto"/>
        <w:right w:val="none" w:sz="0" w:space="0" w:color="auto"/>
      </w:divBdr>
    </w:div>
    <w:div w:id="1003775366">
      <w:bodyDiv w:val="1"/>
      <w:marLeft w:val="0"/>
      <w:marRight w:val="0"/>
      <w:marTop w:val="0"/>
      <w:marBottom w:val="0"/>
      <w:divBdr>
        <w:top w:val="none" w:sz="0" w:space="0" w:color="auto"/>
        <w:left w:val="none" w:sz="0" w:space="0" w:color="auto"/>
        <w:bottom w:val="none" w:sz="0" w:space="0" w:color="auto"/>
        <w:right w:val="none" w:sz="0" w:space="0" w:color="auto"/>
      </w:divBdr>
    </w:div>
    <w:div w:id="1004479306">
      <w:bodyDiv w:val="1"/>
      <w:marLeft w:val="0"/>
      <w:marRight w:val="0"/>
      <w:marTop w:val="0"/>
      <w:marBottom w:val="0"/>
      <w:divBdr>
        <w:top w:val="none" w:sz="0" w:space="0" w:color="auto"/>
        <w:left w:val="none" w:sz="0" w:space="0" w:color="auto"/>
        <w:bottom w:val="none" w:sz="0" w:space="0" w:color="auto"/>
        <w:right w:val="none" w:sz="0" w:space="0" w:color="auto"/>
      </w:divBdr>
    </w:div>
    <w:div w:id="1005743206">
      <w:bodyDiv w:val="1"/>
      <w:marLeft w:val="0"/>
      <w:marRight w:val="0"/>
      <w:marTop w:val="0"/>
      <w:marBottom w:val="0"/>
      <w:divBdr>
        <w:top w:val="none" w:sz="0" w:space="0" w:color="auto"/>
        <w:left w:val="none" w:sz="0" w:space="0" w:color="auto"/>
        <w:bottom w:val="none" w:sz="0" w:space="0" w:color="auto"/>
        <w:right w:val="none" w:sz="0" w:space="0" w:color="auto"/>
      </w:divBdr>
    </w:div>
    <w:div w:id="1006783778">
      <w:bodyDiv w:val="1"/>
      <w:marLeft w:val="0"/>
      <w:marRight w:val="0"/>
      <w:marTop w:val="0"/>
      <w:marBottom w:val="0"/>
      <w:divBdr>
        <w:top w:val="none" w:sz="0" w:space="0" w:color="auto"/>
        <w:left w:val="none" w:sz="0" w:space="0" w:color="auto"/>
        <w:bottom w:val="none" w:sz="0" w:space="0" w:color="auto"/>
        <w:right w:val="none" w:sz="0" w:space="0" w:color="auto"/>
      </w:divBdr>
    </w:div>
    <w:div w:id="1007440555">
      <w:bodyDiv w:val="1"/>
      <w:marLeft w:val="0"/>
      <w:marRight w:val="0"/>
      <w:marTop w:val="0"/>
      <w:marBottom w:val="0"/>
      <w:divBdr>
        <w:top w:val="none" w:sz="0" w:space="0" w:color="auto"/>
        <w:left w:val="none" w:sz="0" w:space="0" w:color="auto"/>
        <w:bottom w:val="none" w:sz="0" w:space="0" w:color="auto"/>
        <w:right w:val="none" w:sz="0" w:space="0" w:color="auto"/>
      </w:divBdr>
    </w:div>
    <w:div w:id="1008367325">
      <w:bodyDiv w:val="1"/>
      <w:marLeft w:val="0"/>
      <w:marRight w:val="0"/>
      <w:marTop w:val="0"/>
      <w:marBottom w:val="0"/>
      <w:divBdr>
        <w:top w:val="none" w:sz="0" w:space="0" w:color="auto"/>
        <w:left w:val="none" w:sz="0" w:space="0" w:color="auto"/>
        <w:bottom w:val="none" w:sz="0" w:space="0" w:color="auto"/>
        <w:right w:val="none" w:sz="0" w:space="0" w:color="auto"/>
      </w:divBdr>
    </w:div>
    <w:div w:id="1008946216">
      <w:bodyDiv w:val="1"/>
      <w:marLeft w:val="0"/>
      <w:marRight w:val="0"/>
      <w:marTop w:val="0"/>
      <w:marBottom w:val="0"/>
      <w:divBdr>
        <w:top w:val="none" w:sz="0" w:space="0" w:color="auto"/>
        <w:left w:val="none" w:sz="0" w:space="0" w:color="auto"/>
        <w:bottom w:val="none" w:sz="0" w:space="0" w:color="auto"/>
        <w:right w:val="none" w:sz="0" w:space="0" w:color="auto"/>
      </w:divBdr>
    </w:div>
    <w:div w:id="1011685830">
      <w:bodyDiv w:val="1"/>
      <w:marLeft w:val="0"/>
      <w:marRight w:val="0"/>
      <w:marTop w:val="0"/>
      <w:marBottom w:val="0"/>
      <w:divBdr>
        <w:top w:val="none" w:sz="0" w:space="0" w:color="auto"/>
        <w:left w:val="none" w:sz="0" w:space="0" w:color="auto"/>
        <w:bottom w:val="none" w:sz="0" w:space="0" w:color="auto"/>
        <w:right w:val="none" w:sz="0" w:space="0" w:color="auto"/>
      </w:divBdr>
    </w:div>
    <w:div w:id="1013413342">
      <w:bodyDiv w:val="1"/>
      <w:marLeft w:val="0"/>
      <w:marRight w:val="0"/>
      <w:marTop w:val="0"/>
      <w:marBottom w:val="0"/>
      <w:divBdr>
        <w:top w:val="none" w:sz="0" w:space="0" w:color="auto"/>
        <w:left w:val="none" w:sz="0" w:space="0" w:color="auto"/>
        <w:bottom w:val="none" w:sz="0" w:space="0" w:color="auto"/>
        <w:right w:val="none" w:sz="0" w:space="0" w:color="auto"/>
      </w:divBdr>
    </w:div>
    <w:div w:id="1013916933">
      <w:bodyDiv w:val="1"/>
      <w:marLeft w:val="0"/>
      <w:marRight w:val="0"/>
      <w:marTop w:val="0"/>
      <w:marBottom w:val="0"/>
      <w:divBdr>
        <w:top w:val="none" w:sz="0" w:space="0" w:color="auto"/>
        <w:left w:val="none" w:sz="0" w:space="0" w:color="auto"/>
        <w:bottom w:val="none" w:sz="0" w:space="0" w:color="auto"/>
        <w:right w:val="none" w:sz="0" w:space="0" w:color="auto"/>
      </w:divBdr>
    </w:div>
    <w:div w:id="1014571033">
      <w:bodyDiv w:val="1"/>
      <w:marLeft w:val="0"/>
      <w:marRight w:val="0"/>
      <w:marTop w:val="0"/>
      <w:marBottom w:val="0"/>
      <w:divBdr>
        <w:top w:val="none" w:sz="0" w:space="0" w:color="auto"/>
        <w:left w:val="none" w:sz="0" w:space="0" w:color="auto"/>
        <w:bottom w:val="none" w:sz="0" w:space="0" w:color="auto"/>
        <w:right w:val="none" w:sz="0" w:space="0" w:color="auto"/>
      </w:divBdr>
    </w:div>
    <w:div w:id="1016424348">
      <w:bodyDiv w:val="1"/>
      <w:marLeft w:val="0"/>
      <w:marRight w:val="0"/>
      <w:marTop w:val="0"/>
      <w:marBottom w:val="0"/>
      <w:divBdr>
        <w:top w:val="none" w:sz="0" w:space="0" w:color="auto"/>
        <w:left w:val="none" w:sz="0" w:space="0" w:color="auto"/>
        <w:bottom w:val="none" w:sz="0" w:space="0" w:color="auto"/>
        <w:right w:val="none" w:sz="0" w:space="0" w:color="auto"/>
      </w:divBdr>
    </w:div>
    <w:div w:id="1016884280">
      <w:bodyDiv w:val="1"/>
      <w:marLeft w:val="0"/>
      <w:marRight w:val="0"/>
      <w:marTop w:val="0"/>
      <w:marBottom w:val="0"/>
      <w:divBdr>
        <w:top w:val="none" w:sz="0" w:space="0" w:color="auto"/>
        <w:left w:val="none" w:sz="0" w:space="0" w:color="auto"/>
        <w:bottom w:val="none" w:sz="0" w:space="0" w:color="auto"/>
        <w:right w:val="none" w:sz="0" w:space="0" w:color="auto"/>
      </w:divBdr>
    </w:div>
    <w:div w:id="1016924826">
      <w:bodyDiv w:val="1"/>
      <w:marLeft w:val="0"/>
      <w:marRight w:val="0"/>
      <w:marTop w:val="0"/>
      <w:marBottom w:val="0"/>
      <w:divBdr>
        <w:top w:val="none" w:sz="0" w:space="0" w:color="auto"/>
        <w:left w:val="none" w:sz="0" w:space="0" w:color="auto"/>
        <w:bottom w:val="none" w:sz="0" w:space="0" w:color="auto"/>
        <w:right w:val="none" w:sz="0" w:space="0" w:color="auto"/>
      </w:divBdr>
    </w:div>
    <w:div w:id="1018579344">
      <w:bodyDiv w:val="1"/>
      <w:marLeft w:val="0"/>
      <w:marRight w:val="0"/>
      <w:marTop w:val="0"/>
      <w:marBottom w:val="0"/>
      <w:divBdr>
        <w:top w:val="none" w:sz="0" w:space="0" w:color="auto"/>
        <w:left w:val="none" w:sz="0" w:space="0" w:color="auto"/>
        <w:bottom w:val="none" w:sz="0" w:space="0" w:color="auto"/>
        <w:right w:val="none" w:sz="0" w:space="0" w:color="auto"/>
      </w:divBdr>
    </w:div>
    <w:div w:id="1018895225">
      <w:bodyDiv w:val="1"/>
      <w:marLeft w:val="0"/>
      <w:marRight w:val="0"/>
      <w:marTop w:val="0"/>
      <w:marBottom w:val="0"/>
      <w:divBdr>
        <w:top w:val="none" w:sz="0" w:space="0" w:color="auto"/>
        <w:left w:val="none" w:sz="0" w:space="0" w:color="auto"/>
        <w:bottom w:val="none" w:sz="0" w:space="0" w:color="auto"/>
        <w:right w:val="none" w:sz="0" w:space="0" w:color="auto"/>
      </w:divBdr>
    </w:div>
    <w:div w:id="1019699878">
      <w:bodyDiv w:val="1"/>
      <w:marLeft w:val="0"/>
      <w:marRight w:val="0"/>
      <w:marTop w:val="0"/>
      <w:marBottom w:val="0"/>
      <w:divBdr>
        <w:top w:val="none" w:sz="0" w:space="0" w:color="auto"/>
        <w:left w:val="none" w:sz="0" w:space="0" w:color="auto"/>
        <w:bottom w:val="none" w:sz="0" w:space="0" w:color="auto"/>
        <w:right w:val="none" w:sz="0" w:space="0" w:color="auto"/>
      </w:divBdr>
    </w:div>
    <w:div w:id="1022515116">
      <w:bodyDiv w:val="1"/>
      <w:marLeft w:val="0"/>
      <w:marRight w:val="0"/>
      <w:marTop w:val="0"/>
      <w:marBottom w:val="0"/>
      <w:divBdr>
        <w:top w:val="none" w:sz="0" w:space="0" w:color="auto"/>
        <w:left w:val="none" w:sz="0" w:space="0" w:color="auto"/>
        <w:bottom w:val="none" w:sz="0" w:space="0" w:color="auto"/>
        <w:right w:val="none" w:sz="0" w:space="0" w:color="auto"/>
      </w:divBdr>
    </w:div>
    <w:div w:id="1022702508">
      <w:bodyDiv w:val="1"/>
      <w:marLeft w:val="0"/>
      <w:marRight w:val="0"/>
      <w:marTop w:val="0"/>
      <w:marBottom w:val="0"/>
      <w:divBdr>
        <w:top w:val="none" w:sz="0" w:space="0" w:color="auto"/>
        <w:left w:val="none" w:sz="0" w:space="0" w:color="auto"/>
        <w:bottom w:val="none" w:sz="0" w:space="0" w:color="auto"/>
        <w:right w:val="none" w:sz="0" w:space="0" w:color="auto"/>
      </w:divBdr>
    </w:div>
    <w:div w:id="1023017213">
      <w:bodyDiv w:val="1"/>
      <w:marLeft w:val="0"/>
      <w:marRight w:val="0"/>
      <w:marTop w:val="0"/>
      <w:marBottom w:val="0"/>
      <w:divBdr>
        <w:top w:val="none" w:sz="0" w:space="0" w:color="auto"/>
        <w:left w:val="none" w:sz="0" w:space="0" w:color="auto"/>
        <w:bottom w:val="none" w:sz="0" w:space="0" w:color="auto"/>
        <w:right w:val="none" w:sz="0" w:space="0" w:color="auto"/>
      </w:divBdr>
    </w:div>
    <w:div w:id="1023020361">
      <w:bodyDiv w:val="1"/>
      <w:marLeft w:val="0"/>
      <w:marRight w:val="0"/>
      <w:marTop w:val="0"/>
      <w:marBottom w:val="0"/>
      <w:divBdr>
        <w:top w:val="none" w:sz="0" w:space="0" w:color="auto"/>
        <w:left w:val="none" w:sz="0" w:space="0" w:color="auto"/>
        <w:bottom w:val="none" w:sz="0" w:space="0" w:color="auto"/>
        <w:right w:val="none" w:sz="0" w:space="0" w:color="auto"/>
      </w:divBdr>
    </w:div>
    <w:div w:id="1023825094">
      <w:bodyDiv w:val="1"/>
      <w:marLeft w:val="0"/>
      <w:marRight w:val="0"/>
      <w:marTop w:val="0"/>
      <w:marBottom w:val="0"/>
      <w:divBdr>
        <w:top w:val="none" w:sz="0" w:space="0" w:color="auto"/>
        <w:left w:val="none" w:sz="0" w:space="0" w:color="auto"/>
        <w:bottom w:val="none" w:sz="0" w:space="0" w:color="auto"/>
        <w:right w:val="none" w:sz="0" w:space="0" w:color="auto"/>
      </w:divBdr>
    </w:div>
    <w:div w:id="1024016235">
      <w:bodyDiv w:val="1"/>
      <w:marLeft w:val="0"/>
      <w:marRight w:val="0"/>
      <w:marTop w:val="0"/>
      <w:marBottom w:val="0"/>
      <w:divBdr>
        <w:top w:val="none" w:sz="0" w:space="0" w:color="auto"/>
        <w:left w:val="none" w:sz="0" w:space="0" w:color="auto"/>
        <w:bottom w:val="none" w:sz="0" w:space="0" w:color="auto"/>
        <w:right w:val="none" w:sz="0" w:space="0" w:color="auto"/>
      </w:divBdr>
    </w:div>
    <w:div w:id="1027754007">
      <w:bodyDiv w:val="1"/>
      <w:marLeft w:val="0"/>
      <w:marRight w:val="0"/>
      <w:marTop w:val="0"/>
      <w:marBottom w:val="0"/>
      <w:divBdr>
        <w:top w:val="none" w:sz="0" w:space="0" w:color="auto"/>
        <w:left w:val="none" w:sz="0" w:space="0" w:color="auto"/>
        <w:bottom w:val="none" w:sz="0" w:space="0" w:color="auto"/>
        <w:right w:val="none" w:sz="0" w:space="0" w:color="auto"/>
      </w:divBdr>
    </w:div>
    <w:div w:id="1028020110">
      <w:bodyDiv w:val="1"/>
      <w:marLeft w:val="0"/>
      <w:marRight w:val="0"/>
      <w:marTop w:val="0"/>
      <w:marBottom w:val="0"/>
      <w:divBdr>
        <w:top w:val="none" w:sz="0" w:space="0" w:color="auto"/>
        <w:left w:val="none" w:sz="0" w:space="0" w:color="auto"/>
        <w:bottom w:val="none" w:sz="0" w:space="0" w:color="auto"/>
        <w:right w:val="none" w:sz="0" w:space="0" w:color="auto"/>
      </w:divBdr>
    </w:div>
    <w:div w:id="1028067169">
      <w:bodyDiv w:val="1"/>
      <w:marLeft w:val="0"/>
      <w:marRight w:val="0"/>
      <w:marTop w:val="0"/>
      <w:marBottom w:val="0"/>
      <w:divBdr>
        <w:top w:val="none" w:sz="0" w:space="0" w:color="auto"/>
        <w:left w:val="none" w:sz="0" w:space="0" w:color="auto"/>
        <w:bottom w:val="none" w:sz="0" w:space="0" w:color="auto"/>
        <w:right w:val="none" w:sz="0" w:space="0" w:color="auto"/>
      </w:divBdr>
    </w:div>
    <w:div w:id="1028796232">
      <w:bodyDiv w:val="1"/>
      <w:marLeft w:val="0"/>
      <w:marRight w:val="0"/>
      <w:marTop w:val="0"/>
      <w:marBottom w:val="0"/>
      <w:divBdr>
        <w:top w:val="none" w:sz="0" w:space="0" w:color="auto"/>
        <w:left w:val="none" w:sz="0" w:space="0" w:color="auto"/>
        <w:bottom w:val="none" w:sz="0" w:space="0" w:color="auto"/>
        <w:right w:val="none" w:sz="0" w:space="0" w:color="auto"/>
      </w:divBdr>
    </w:div>
    <w:div w:id="1029600230">
      <w:bodyDiv w:val="1"/>
      <w:marLeft w:val="0"/>
      <w:marRight w:val="0"/>
      <w:marTop w:val="0"/>
      <w:marBottom w:val="0"/>
      <w:divBdr>
        <w:top w:val="none" w:sz="0" w:space="0" w:color="auto"/>
        <w:left w:val="none" w:sz="0" w:space="0" w:color="auto"/>
        <w:bottom w:val="none" w:sz="0" w:space="0" w:color="auto"/>
        <w:right w:val="none" w:sz="0" w:space="0" w:color="auto"/>
      </w:divBdr>
    </w:div>
    <w:div w:id="1030031832">
      <w:bodyDiv w:val="1"/>
      <w:marLeft w:val="0"/>
      <w:marRight w:val="0"/>
      <w:marTop w:val="0"/>
      <w:marBottom w:val="0"/>
      <w:divBdr>
        <w:top w:val="none" w:sz="0" w:space="0" w:color="auto"/>
        <w:left w:val="none" w:sz="0" w:space="0" w:color="auto"/>
        <w:bottom w:val="none" w:sz="0" w:space="0" w:color="auto"/>
        <w:right w:val="none" w:sz="0" w:space="0" w:color="auto"/>
      </w:divBdr>
    </w:div>
    <w:div w:id="1030569313">
      <w:bodyDiv w:val="1"/>
      <w:marLeft w:val="0"/>
      <w:marRight w:val="0"/>
      <w:marTop w:val="0"/>
      <w:marBottom w:val="0"/>
      <w:divBdr>
        <w:top w:val="none" w:sz="0" w:space="0" w:color="auto"/>
        <w:left w:val="none" w:sz="0" w:space="0" w:color="auto"/>
        <w:bottom w:val="none" w:sz="0" w:space="0" w:color="auto"/>
        <w:right w:val="none" w:sz="0" w:space="0" w:color="auto"/>
      </w:divBdr>
    </w:div>
    <w:div w:id="1031342218">
      <w:bodyDiv w:val="1"/>
      <w:marLeft w:val="0"/>
      <w:marRight w:val="0"/>
      <w:marTop w:val="0"/>
      <w:marBottom w:val="0"/>
      <w:divBdr>
        <w:top w:val="none" w:sz="0" w:space="0" w:color="auto"/>
        <w:left w:val="none" w:sz="0" w:space="0" w:color="auto"/>
        <w:bottom w:val="none" w:sz="0" w:space="0" w:color="auto"/>
        <w:right w:val="none" w:sz="0" w:space="0" w:color="auto"/>
      </w:divBdr>
    </w:div>
    <w:div w:id="1033387188">
      <w:bodyDiv w:val="1"/>
      <w:marLeft w:val="0"/>
      <w:marRight w:val="0"/>
      <w:marTop w:val="0"/>
      <w:marBottom w:val="0"/>
      <w:divBdr>
        <w:top w:val="none" w:sz="0" w:space="0" w:color="auto"/>
        <w:left w:val="none" w:sz="0" w:space="0" w:color="auto"/>
        <w:bottom w:val="none" w:sz="0" w:space="0" w:color="auto"/>
        <w:right w:val="none" w:sz="0" w:space="0" w:color="auto"/>
      </w:divBdr>
    </w:div>
    <w:div w:id="1036278720">
      <w:bodyDiv w:val="1"/>
      <w:marLeft w:val="0"/>
      <w:marRight w:val="0"/>
      <w:marTop w:val="0"/>
      <w:marBottom w:val="0"/>
      <w:divBdr>
        <w:top w:val="none" w:sz="0" w:space="0" w:color="auto"/>
        <w:left w:val="none" w:sz="0" w:space="0" w:color="auto"/>
        <w:bottom w:val="none" w:sz="0" w:space="0" w:color="auto"/>
        <w:right w:val="none" w:sz="0" w:space="0" w:color="auto"/>
      </w:divBdr>
    </w:div>
    <w:div w:id="1042168631">
      <w:bodyDiv w:val="1"/>
      <w:marLeft w:val="0"/>
      <w:marRight w:val="0"/>
      <w:marTop w:val="0"/>
      <w:marBottom w:val="0"/>
      <w:divBdr>
        <w:top w:val="none" w:sz="0" w:space="0" w:color="auto"/>
        <w:left w:val="none" w:sz="0" w:space="0" w:color="auto"/>
        <w:bottom w:val="none" w:sz="0" w:space="0" w:color="auto"/>
        <w:right w:val="none" w:sz="0" w:space="0" w:color="auto"/>
      </w:divBdr>
    </w:div>
    <w:div w:id="1044252217">
      <w:bodyDiv w:val="1"/>
      <w:marLeft w:val="0"/>
      <w:marRight w:val="0"/>
      <w:marTop w:val="0"/>
      <w:marBottom w:val="0"/>
      <w:divBdr>
        <w:top w:val="none" w:sz="0" w:space="0" w:color="auto"/>
        <w:left w:val="none" w:sz="0" w:space="0" w:color="auto"/>
        <w:bottom w:val="none" w:sz="0" w:space="0" w:color="auto"/>
        <w:right w:val="none" w:sz="0" w:space="0" w:color="auto"/>
      </w:divBdr>
    </w:div>
    <w:div w:id="1044790668">
      <w:bodyDiv w:val="1"/>
      <w:marLeft w:val="0"/>
      <w:marRight w:val="0"/>
      <w:marTop w:val="0"/>
      <w:marBottom w:val="0"/>
      <w:divBdr>
        <w:top w:val="none" w:sz="0" w:space="0" w:color="auto"/>
        <w:left w:val="none" w:sz="0" w:space="0" w:color="auto"/>
        <w:bottom w:val="none" w:sz="0" w:space="0" w:color="auto"/>
        <w:right w:val="none" w:sz="0" w:space="0" w:color="auto"/>
      </w:divBdr>
    </w:div>
    <w:div w:id="1045058468">
      <w:bodyDiv w:val="1"/>
      <w:marLeft w:val="0"/>
      <w:marRight w:val="0"/>
      <w:marTop w:val="0"/>
      <w:marBottom w:val="0"/>
      <w:divBdr>
        <w:top w:val="none" w:sz="0" w:space="0" w:color="auto"/>
        <w:left w:val="none" w:sz="0" w:space="0" w:color="auto"/>
        <w:bottom w:val="none" w:sz="0" w:space="0" w:color="auto"/>
        <w:right w:val="none" w:sz="0" w:space="0" w:color="auto"/>
      </w:divBdr>
    </w:div>
    <w:div w:id="1045175865">
      <w:bodyDiv w:val="1"/>
      <w:marLeft w:val="0"/>
      <w:marRight w:val="0"/>
      <w:marTop w:val="0"/>
      <w:marBottom w:val="0"/>
      <w:divBdr>
        <w:top w:val="none" w:sz="0" w:space="0" w:color="auto"/>
        <w:left w:val="none" w:sz="0" w:space="0" w:color="auto"/>
        <w:bottom w:val="none" w:sz="0" w:space="0" w:color="auto"/>
        <w:right w:val="none" w:sz="0" w:space="0" w:color="auto"/>
      </w:divBdr>
    </w:div>
    <w:div w:id="1045905646">
      <w:bodyDiv w:val="1"/>
      <w:marLeft w:val="0"/>
      <w:marRight w:val="0"/>
      <w:marTop w:val="0"/>
      <w:marBottom w:val="0"/>
      <w:divBdr>
        <w:top w:val="none" w:sz="0" w:space="0" w:color="auto"/>
        <w:left w:val="none" w:sz="0" w:space="0" w:color="auto"/>
        <w:bottom w:val="none" w:sz="0" w:space="0" w:color="auto"/>
        <w:right w:val="none" w:sz="0" w:space="0" w:color="auto"/>
      </w:divBdr>
    </w:div>
    <w:div w:id="1045954806">
      <w:bodyDiv w:val="1"/>
      <w:marLeft w:val="0"/>
      <w:marRight w:val="0"/>
      <w:marTop w:val="0"/>
      <w:marBottom w:val="0"/>
      <w:divBdr>
        <w:top w:val="none" w:sz="0" w:space="0" w:color="auto"/>
        <w:left w:val="none" w:sz="0" w:space="0" w:color="auto"/>
        <w:bottom w:val="none" w:sz="0" w:space="0" w:color="auto"/>
        <w:right w:val="none" w:sz="0" w:space="0" w:color="auto"/>
      </w:divBdr>
    </w:div>
    <w:div w:id="1048533976">
      <w:bodyDiv w:val="1"/>
      <w:marLeft w:val="0"/>
      <w:marRight w:val="0"/>
      <w:marTop w:val="0"/>
      <w:marBottom w:val="0"/>
      <w:divBdr>
        <w:top w:val="none" w:sz="0" w:space="0" w:color="auto"/>
        <w:left w:val="none" w:sz="0" w:space="0" w:color="auto"/>
        <w:bottom w:val="none" w:sz="0" w:space="0" w:color="auto"/>
        <w:right w:val="none" w:sz="0" w:space="0" w:color="auto"/>
      </w:divBdr>
    </w:div>
    <w:div w:id="1049184111">
      <w:bodyDiv w:val="1"/>
      <w:marLeft w:val="0"/>
      <w:marRight w:val="0"/>
      <w:marTop w:val="0"/>
      <w:marBottom w:val="0"/>
      <w:divBdr>
        <w:top w:val="none" w:sz="0" w:space="0" w:color="auto"/>
        <w:left w:val="none" w:sz="0" w:space="0" w:color="auto"/>
        <w:bottom w:val="none" w:sz="0" w:space="0" w:color="auto"/>
        <w:right w:val="none" w:sz="0" w:space="0" w:color="auto"/>
      </w:divBdr>
    </w:div>
    <w:div w:id="1051073793">
      <w:bodyDiv w:val="1"/>
      <w:marLeft w:val="0"/>
      <w:marRight w:val="0"/>
      <w:marTop w:val="0"/>
      <w:marBottom w:val="0"/>
      <w:divBdr>
        <w:top w:val="none" w:sz="0" w:space="0" w:color="auto"/>
        <w:left w:val="none" w:sz="0" w:space="0" w:color="auto"/>
        <w:bottom w:val="none" w:sz="0" w:space="0" w:color="auto"/>
        <w:right w:val="none" w:sz="0" w:space="0" w:color="auto"/>
      </w:divBdr>
    </w:div>
    <w:div w:id="1051270363">
      <w:bodyDiv w:val="1"/>
      <w:marLeft w:val="0"/>
      <w:marRight w:val="0"/>
      <w:marTop w:val="0"/>
      <w:marBottom w:val="0"/>
      <w:divBdr>
        <w:top w:val="none" w:sz="0" w:space="0" w:color="auto"/>
        <w:left w:val="none" w:sz="0" w:space="0" w:color="auto"/>
        <w:bottom w:val="none" w:sz="0" w:space="0" w:color="auto"/>
        <w:right w:val="none" w:sz="0" w:space="0" w:color="auto"/>
      </w:divBdr>
    </w:div>
    <w:div w:id="1053701721">
      <w:bodyDiv w:val="1"/>
      <w:marLeft w:val="0"/>
      <w:marRight w:val="0"/>
      <w:marTop w:val="0"/>
      <w:marBottom w:val="0"/>
      <w:divBdr>
        <w:top w:val="none" w:sz="0" w:space="0" w:color="auto"/>
        <w:left w:val="none" w:sz="0" w:space="0" w:color="auto"/>
        <w:bottom w:val="none" w:sz="0" w:space="0" w:color="auto"/>
        <w:right w:val="none" w:sz="0" w:space="0" w:color="auto"/>
      </w:divBdr>
    </w:div>
    <w:div w:id="1054351742">
      <w:bodyDiv w:val="1"/>
      <w:marLeft w:val="0"/>
      <w:marRight w:val="0"/>
      <w:marTop w:val="0"/>
      <w:marBottom w:val="0"/>
      <w:divBdr>
        <w:top w:val="none" w:sz="0" w:space="0" w:color="auto"/>
        <w:left w:val="none" w:sz="0" w:space="0" w:color="auto"/>
        <w:bottom w:val="none" w:sz="0" w:space="0" w:color="auto"/>
        <w:right w:val="none" w:sz="0" w:space="0" w:color="auto"/>
      </w:divBdr>
    </w:div>
    <w:div w:id="1055160906">
      <w:bodyDiv w:val="1"/>
      <w:marLeft w:val="0"/>
      <w:marRight w:val="0"/>
      <w:marTop w:val="0"/>
      <w:marBottom w:val="0"/>
      <w:divBdr>
        <w:top w:val="none" w:sz="0" w:space="0" w:color="auto"/>
        <w:left w:val="none" w:sz="0" w:space="0" w:color="auto"/>
        <w:bottom w:val="none" w:sz="0" w:space="0" w:color="auto"/>
        <w:right w:val="none" w:sz="0" w:space="0" w:color="auto"/>
      </w:divBdr>
    </w:div>
    <w:div w:id="1055398639">
      <w:bodyDiv w:val="1"/>
      <w:marLeft w:val="0"/>
      <w:marRight w:val="0"/>
      <w:marTop w:val="0"/>
      <w:marBottom w:val="0"/>
      <w:divBdr>
        <w:top w:val="none" w:sz="0" w:space="0" w:color="auto"/>
        <w:left w:val="none" w:sz="0" w:space="0" w:color="auto"/>
        <w:bottom w:val="none" w:sz="0" w:space="0" w:color="auto"/>
        <w:right w:val="none" w:sz="0" w:space="0" w:color="auto"/>
      </w:divBdr>
    </w:div>
    <w:div w:id="1056703312">
      <w:bodyDiv w:val="1"/>
      <w:marLeft w:val="0"/>
      <w:marRight w:val="0"/>
      <w:marTop w:val="0"/>
      <w:marBottom w:val="0"/>
      <w:divBdr>
        <w:top w:val="none" w:sz="0" w:space="0" w:color="auto"/>
        <w:left w:val="none" w:sz="0" w:space="0" w:color="auto"/>
        <w:bottom w:val="none" w:sz="0" w:space="0" w:color="auto"/>
        <w:right w:val="none" w:sz="0" w:space="0" w:color="auto"/>
      </w:divBdr>
    </w:div>
    <w:div w:id="1057515712">
      <w:bodyDiv w:val="1"/>
      <w:marLeft w:val="0"/>
      <w:marRight w:val="0"/>
      <w:marTop w:val="0"/>
      <w:marBottom w:val="0"/>
      <w:divBdr>
        <w:top w:val="none" w:sz="0" w:space="0" w:color="auto"/>
        <w:left w:val="none" w:sz="0" w:space="0" w:color="auto"/>
        <w:bottom w:val="none" w:sz="0" w:space="0" w:color="auto"/>
        <w:right w:val="none" w:sz="0" w:space="0" w:color="auto"/>
      </w:divBdr>
    </w:div>
    <w:div w:id="1059548146">
      <w:bodyDiv w:val="1"/>
      <w:marLeft w:val="0"/>
      <w:marRight w:val="0"/>
      <w:marTop w:val="0"/>
      <w:marBottom w:val="0"/>
      <w:divBdr>
        <w:top w:val="none" w:sz="0" w:space="0" w:color="auto"/>
        <w:left w:val="none" w:sz="0" w:space="0" w:color="auto"/>
        <w:bottom w:val="none" w:sz="0" w:space="0" w:color="auto"/>
        <w:right w:val="none" w:sz="0" w:space="0" w:color="auto"/>
      </w:divBdr>
    </w:div>
    <w:div w:id="1061631692">
      <w:bodyDiv w:val="1"/>
      <w:marLeft w:val="0"/>
      <w:marRight w:val="0"/>
      <w:marTop w:val="0"/>
      <w:marBottom w:val="0"/>
      <w:divBdr>
        <w:top w:val="none" w:sz="0" w:space="0" w:color="auto"/>
        <w:left w:val="none" w:sz="0" w:space="0" w:color="auto"/>
        <w:bottom w:val="none" w:sz="0" w:space="0" w:color="auto"/>
        <w:right w:val="none" w:sz="0" w:space="0" w:color="auto"/>
      </w:divBdr>
    </w:div>
    <w:div w:id="1064719287">
      <w:bodyDiv w:val="1"/>
      <w:marLeft w:val="0"/>
      <w:marRight w:val="0"/>
      <w:marTop w:val="0"/>
      <w:marBottom w:val="0"/>
      <w:divBdr>
        <w:top w:val="none" w:sz="0" w:space="0" w:color="auto"/>
        <w:left w:val="none" w:sz="0" w:space="0" w:color="auto"/>
        <w:bottom w:val="none" w:sz="0" w:space="0" w:color="auto"/>
        <w:right w:val="none" w:sz="0" w:space="0" w:color="auto"/>
      </w:divBdr>
    </w:div>
    <w:div w:id="1066685448">
      <w:bodyDiv w:val="1"/>
      <w:marLeft w:val="0"/>
      <w:marRight w:val="0"/>
      <w:marTop w:val="0"/>
      <w:marBottom w:val="0"/>
      <w:divBdr>
        <w:top w:val="none" w:sz="0" w:space="0" w:color="auto"/>
        <w:left w:val="none" w:sz="0" w:space="0" w:color="auto"/>
        <w:bottom w:val="none" w:sz="0" w:space="0" w:color="auto"/>
        <w:right w:val="none" w:sz="0" w:space="0" w:color="auto"/>
      </w:divBdr>
    </w:div>
    <w:div w:id="1068066534">
      <w:bodyDiv w:val="1"/>
      <w:marLeft w:val="0"/>
      <w:marRight w:val="0"/>
      <w:marTop w:val="0"/>
      <w:marBottom w:val="0"/>
      <w:divBdr>
        <w:top w:val="none" w:sz="0" w:space="0" w:color="auto"/>
        <w:left w:val="none" w:sz="0" w:space="0" w:color="auto"/>
        <w:bottom w:val="none" w:sz="0" w:space="0" w:color="auto"/>
        <w:right w:val="none" w:sz="0" w:space="0" w:color="auto"/>
      </w:divBdr>
    </w:div>
    <w:div w:id="1070152281">
      <w:bodyDiv w:val="1"/>
      <w:marLeft w:val="0"/>
      <w:marRight w:val="0"/>
      <w:marTop w:val="0"/>
      <w:marBottom w:val="0"/>
      <w:divBdr>
        <w:top w:val="none" w:sz="0" w:space="0" w:color="auto"/>
        <w:left w:val="none" w:sz="0" w:space="0" w:color="auto"/>
        <w:bottom w:val="none" w:sz="0" w:space="0" w:color="auto"/>
        <w:right w:val="none" w:sz="0" w:space="0" w:color="auto"/>
      </w:divBdr>
    </w:div>
    <w:div w:id="1070425517">
      <w:bodyDiv w:val="1"/>
      <w:marLeft w:val="0"/>
      <w:marRight w:val="0"/>
      <w:marTop w:val="0"/>
      <w:marBottom w:val="0"/>
      <w:divBdr>
        <w:top w:val="none" w:sz="0" w:space="0" w:color="auto"/>
        <w:left w:val="none" w:sz="0" w:space="0" w:color="auto"/>
        <w:bottom w:val="none" w:sz="0" w:space="0" w:color="auto"/>
        <w:right w:val="none" w:sz="0" w:space="0" w:color="auto"/>
      </w:divBdr>
    </w:div>
    <w:div w:id="1070687867">
      <w:bodyDiv w:val="1"/>
      <w:marLeft w:val="0"/>
      <w:marRight w:val="0"/>
      <w:marTop w:val="0"/>
      <w:marBottom w:val="0"/>
      <w:divBdr>
        <w:top w:val="none" w:sz="0" w:space="0" w:color="auto"/>
        <w:left w:val="none" w:sz="0" w:space="0" w:color="auto"/>
        <w:bottom w:val="none" w:sz="0" w:space="0" w:color="auto"/>
        <w:right w:val="none" w:sz="0" w:space="0" w:color="auto"/>
      </w:divBdr>
    </w:div>
    <w:div w:id="1071275605">
      <w:bodyDiv w:val="1"/>
      <w:marLeft w:val="0"/>
      <w:marRight w:val="0"/>
      <w:marTop w:val="0"/>
      <w:marBottom w:val="0"/>
      <w:divBdr>
        <w:top w:val="none" w:sz="0" w:space="0" w:color="auto"/>
        <w:left w:val="none" w:sz="0" w:space="0" w:color="auto"/>
        <w:bottom w:val="none" w:sz="0" w:space="0" w:color="auto"/>
        <w:right w:val="none" w:sz="0" w:space="0" w:color="auto"/>
      </w:divBdr>
    </w:div>
    <w:div w:id="1071734990">
      <w:bodyDiv w:val="1"/>
      <w:marLeft w:val="0"/>
      <w:marRight w:val="0"/>
      <w:marTop w:val="0"/>
      <w:marBottom w:val="0"/>
      <w:divBdr>
        <w:top w:val="none" w:sz="0" w:space="0" w:color="auto"/>
        <w:left w:val="none" w:sz="0" w:space="0" w:color="auto"/>
        <w:bottom w:val="none" w:sz="0" w:space="0" w:color="auto"/>
        <w:right w:val="none" w:sz="0" w:space="0" w:color="auto"/>
      </w:divBdr>
    </w:div>
    <w:div w:id="1072309200">
      <w:bodyDiv w:val="1"/>
      <w:marLeft w:val="0"/>
      <w:marRight w:val="0"/>
      <w:marTop w:val="0"/>
      <w:marBottom w:val="0"/>
      <w:divBdr>
        <w:top w:val="none" w:sz="0" w:space="0" w:color="auto"/>
        <w:left w:val="none" w:sz="0" w:space="0" w:color="auto"/>
        <w:bottom w:val="none" w:sz="0" w:space="0" w:color="auto"/>
        <w:right w:val="none" w:sz="0" w:space="0" w:color="auto"/>
      </w:divBdr>
    </w:div>
    <w:div w:id="1074471138">
      <w:bodyDiv w:val="1"/>
      <w:marLeft w:val="0"/>
      <w:marRight w:val="0"/>
      <w:marTop w:val="0"/>
      <w:marBottom w:val="0"/>
      <w:divBdr>
        <w:top w:val="none" w:sz="0" w:space="0" w:color="auto"/>
        <w:left w:val="none" w:sz="0" w:space="0" w:color="auto"/>
        <w:bottom w:val="none" w:sz="0" w:space="0" w:color="auto"/>
        <w:right w:val="none" w:sz="0" w:space="0" w:color="auto"/>
      </w:divBdr>
    </w:div>
    <w:div w:id="1075396489">
      <w:bodyDiv w:val="1"/>
      <w:marLeft w:val="0"/>
      <w:marRight w:val="0"/>
      <w:marTop w:val="0"/>
      <w:marBottom w:val="0"/>
      <w:divBdr>
        <w:top w:val="none" w:sz="0" w:space="0" w:color="auto"/>
        <w:left w:val="none" w:sz="0" w:space="0" w:color="auto"/>
        <w:bottom w:val="none" w:sz="0" w:space="0" w:color="auto"/>
        <w:right w:val="none" w:sz="0" w:space="0" w:color="auto"/>
      </w:divBdr>
    </w:div>
    <w:div w:id="1075594682">
      <w:bodyDiv w:val="1"/>
      <w:marLeft w:val="0"/>
      <w:marRight w:val="0"/>
      <w:marTop w:val="0"/>
      <w:marBottom w:val="0"/>
      <w:divBdr>
        <w:top w:val="none" w:sz="0" w:space="0" w:color="auto"/>
        <w:left w:val="none" w:sz="0" w:space="0" w:color="auto"/>
        <w:bottom w:val="none" w:sz="0" w:space="0" w:color="auto"/>
        <w:right w:val="none" w:sz="0" w:space="0" w:color="auto"/>
      </w:divBdr>
    </w:div>
    <w:div w:id="1076241777">
      <w:bodyDiv w:val="1"/>
      <w:marLeft w:val="0"/>
      <w:marRight w:val="0"/>
      <w:marTop w:val="0"/>
      <w:marBottom w:val="0"/>
      <w:divBdr>
        <w:top w:val="none" w:sz="0" w:space="0" w:color="auto"/>
        <w:left w:val="none" w:sz="0" w:space="0" w:color="auto"/>
        <w:bottom w:val="none" w:sz="0" w:space="0" w:color="auto"/>
        <w:right w:val="none" w:sz="0" w:space="0" w:color="auto"/>
      </w:divBdr>
    </w:div>
    <w:div w:id="1076509721">
      <w:bodyDiv w:val="1"/>
      <w:marLeft w:val="0"/>
      <w:marRight w:val="0"/>
      <w:marTop w:val="0"/>
      <w:marBottom w:val="0"/>
      <w:divBdr>
        <w:top w:val="none" w:sz="0" w:space="0" w:color="auto"/>
        <w:left w:val="none" w:sz="0" w:space="0" w:color="auto"/>
        <w:bottom w:val="none" w:sz="0" w:space="0" w:color="auto"/>
        <w:right w:val="none" w:sz="0" w:space="0" w:color="auto"/>
      </w:divBdr>
    </w:div>
    <w:div w:id="1077555369">
      <w:bodyDiv w:val="1"/>
      <w:marLeft w:val="0"/>
      <w:marRight w:val="0"/>
      <w:marTop w:val="0"/>
      <w:marBottom w:val="0"/>
      <w:divBdr>
        <w:top w:val="none" w:sz="0" w:space="0" w:color="auto"/>
        <w:left w:val="none" w:sz="0" w:space="0" w:color="auto"/>
        <w:bottom w:val="none" w:sz="0" w:space="0" w:color="auto"/>
        <w:right w:val="none" w:sz="0" w:space="0" w:color="auto"/>
      </w:divBdr>
    </w:div>
    <w:div w:id="1078089363">
      <w:bodyDiv w:val="1"/>
      <w:marLeft w:val="0"/>
      <w:marRight w:val="0"/>
      <w:marTop w:val="0"/>
      <w:marBottom w:val="0"/>
      <w:divBdr>
        <w:top w:val="none" w:sz="0" w:space="0" w:color="auto"/>
        <w:left w:val="none" w:sz="0" w:space="0" w:color="auto"/>
        <w:bottom w:val="none" w:sz="0" w:space="0" w:color="auto"/>
        <w:right w:val="none" w:sz="0" w:space="0" w:color="auto"/>
      </w:divBdr>
    </w:div>
    <w:div w:id="1079399108">
      <w:bodyDiv w:val="1"/>
      <w:marLeft w:val="0"/>
      <w:marRight w:val="0"/>
      <w:marTop w:val="0"/>
      <w:marBottom w:val="0"/>
      <w:divBdr>
        <w:top w:val="none" w:sz="0" w:space="0" w:color="auto"/>
        <w:left w:val="none" w:sz="0" w:space="0" w:color="auto"/>
        <w:bottom w:val="none" w:sz="0" w:space="0" w:color="auto"/>
        <w:right w:val="none" w:sz="0" w:space="0" w:color="auto"/>
      </w:divBdr>
    </w:div>
    <w:div w:id="1079446779">
      <w:bodyDiv w:val="1"/>
      <w:marLeft w:val="0"/>
      <w:marRight w:val="0"/>
      <w:marTop w:val="0"/>
      <w:marBottom w:val="0"/>
      <w:divBdr>
        <w:top w:val="none" w:sz="0" w:space="0" w:color="auto"/>
        <w:left w:val="none" w:sz="0" w:space="0" w:color="auto"/>
        <w:bottom w:val="none" w:sz="0" w:space="0" w:color="auto"/>
        <w:right w:val="none" w:sz="0" w:space="0" w:color="auto"/>
      </w:divBdr>
    </w:div>
    <w:div w:id="1079517389">
      <w:bodyDiv w:val="1"/>
      <w:marLeft w:val="0"/>
      <w:marRight w:val="0"/>
      <w:marTop w:val="0"/>
      <w:marBottom w:val="0"/>
      <w:divBdr>
        <w:top w:val="none" w:sz="0" w:space="0" w:color="auto"/>
        <w:left w:val="none" w:sz="0" w:space="0" w:color="auto"/>
        <w:bottom w:val="none" w:sz="0" w:space="0" w:color="auto"/>
        <w:right w:val="none" w:sz="0" w:space="0" w:color="auto"/>
      </w:divBdr>
    </w:div>
    <w:div w:id="1080716894">
      <w:bodyDiv w:val="1"/>
      <w:marLeft w:val="0"/>
      <w:marRight w:val="0"/>
      <w:marTop w:val="0"/>
      <w:marBottom w:val="0"/>
      <w:divBdr>
        <w:top w:val="none" w:sz="0" w:space="0" w:color="auto"/>
        <w:left w:val="none" w:sz="0" w:space="0" w:color="auto"/>
        <w:bottom w:val="none" w:sz="0" w:space="0" w:color="auto"/>
        <w:right w:val="none" w:sz="0" w:space="0" w:color="auto"/>
      </w:divBdr>
    </w:div>
    <w:div w:id="1081373947">
      <w:bodyDiv w:val="1"/>
      <w:marLeft w:val="0"/>
      <w:marRight w:val="0"/>
      <w:marTop w:val="0"/>
      <w:marBottom w:val="0"/>
      <w:divBdr>
        <w:top w:val="none" w:sz="0" w:space="0" w:color="auto"/>
        <w:left w:val="none" w:sz="0" w:space="0" w:color="auto"/>
        <w:bottom w:val="none" w:sz="0" w:space="0" w:color="auto"/>
        <w:right w:val="none" w:sz="0" w:space="0" w:color="auto"/>
      </w:divBdr>
    </w:div>
    <w:div w:id="1083065411">
      <w:bodyDiv w:val="1"/>
      <w:marLeft w:val="0"/>
      <w:marRight w:val="0"/>
      <w:marTop w:val="0"/>
      <w:marBottom w:val="0"/>
      <w:divBdr>
        <w:top w:val="none" w:sz="0" w:space="0" w:color="auto"/>
        <w:left w:val="none" w:sz="0" w:space="0" w:color="auto"/>
        <w:bottom w:val="none" w:sz="0" w:space="0" w:color="auto"/>
        <w:right w:val="none" w:sz="0" w:space="0" w:color="auto"/>
      </w:divBdr>
    </w:div>
    <w:div w:id="1083262995">
      <w:bodyDiv w:val="1"/>
      <w:marLeft w:val="0"/>
      <w:marRight w:val="0"/>
      <w:marTop w:val="0"/>
      <w:marBottom w:val="0"/>
      <w:divBdr>
        <w:top w:val="none" w:sz="0" w:space="0" w:color="auto"/>
        <w:left w:val="none" w:sz="0" w:space="0" w:color="auto"/>
        <w:bottom w:val="none" w:sz="0" w:space="0" w:color="auto"/>
        <w:right w:val="none" w:sz="0" w:space="0" w:color="auto"/>
      </w:divBdr>
    </w:div>
    <w:div w:id="1084182992">
      <w:bodyDiv w:val="1"/>
      <w:marLeft w:val="0"/>
      <w:marRight w:val="0"/>
      <w:marTop w:val="0"/>
      <w:marBottom w:val="0"/>
      <w:divBdr>
        <w:top w:val="none" w:sz="0" w:space="0" w:color="auto"/>
        <w:left w:val="none" w:sz="0" w:space="0" w:color="auto"/>
        <w:bottom w:val="none" w:sz="0" w:space="0" w:color="auto"/>
        <w:right w:val="none" w:sz="0" w:space="0" w:color="auto"/>
      </w:divBdr>
    </w:div>
    <w:div w:id="1084451167">
      <w:bodyDiv w:val="1"/>
      <w:marLeft w:val="0"/>
      <w:marRight w:val="0"/>
      <w:marTop w:val="0"/>
      <w:marBottom w:val="0"/>
      <w:divBdr>
        <w:top w:val="none" w:sz="0" w:space="0" w:color="auto"/>
        <w:left w:val="none" w:sz="0" w:space="0" w:color="auto"/>
        <w:bottom w:val="none" w:sz="0" w:space="0" w:color="auto"/>
        <w:right w:val="none" w:sz="0" w:space="0" w:color="auto"/>
      </w:divBdr>
    </w:div>
    <w:div w:id="1087775464">
      <w:bodyDiv w:val="1"/>
      <w:marLeft w:val="0"/>
      <w:marRight w:val="0"/>
      <w:marTop w:val="0"/>
      <w:marBottom w:val="0"/>
      <w:divBdr>
        <w:top w:val="none" w:sz="0" w:space="0" w:color="auto"/>
        <w:left w:val="none" w:sz="0" w:space="0" w:color="auto"/>
        <w:bottom w:val="none" w:sz="0" w:space="0" w:color="auto"/>
        <w:right w:val="none" w:sz="0" w:space="0" w:color="auto"/>
      </w:divBdr>
    </w:div>
    <w:div w:id="1087968426">
      <w:bodyDiv w:val="1"/>
      <w:marLeft w:val="0"/>
      <w:marRight w:val="0"/>
      <w:marTop w:val="0"/>
      <w:marBottom w:val="0"/>
      <w:divBdr>
        <w:top w:val="none" w:sz="0" w:space="0" w:color="auto"/>
        <w:left w:val="none" w:sz="0" w:space="0" w:color="auto"/>
        <w:bottom w:val="none" w:sz="0" w:space="0" w:color="auto"/>
        <w:right w:val="none" w:sz="0" w:space="0" w:color="auto"/>
      </w:divBdr>
    </w:div>
    <w:div w:id="1088771863">
      <w:bodyDiv w:val="1"/>
      <w:marLeft w:val="0"/>
      <w:marRight w:val="0"/>
      <w:marTop w:val="0"/>
      <w:marBottom w:val="0"/>
      <w:divBdr>
        <w:top w:val="none" w:sz="0" w:space="0" w:color="auto"/>
        <w:left w:val="none" w:sz="0" w:space="0" w:color="auto"/>
        <w:bottom w:val="none" w:sz="0" w:space="0" w:color="auto"/>
        <w:right w:val="none" w:sz="0" w:space="0" w:color="auto"/>
      </w:divBdr>
    </w:div>
    <w:div w:id="1089039440">
      <w:bodyDiv w:val="1"/>
      <w:marLeft w:val="0"/>
      <w:marRight w:val="0"/>
      <w:marTop w:val="0"/>
      <w:marBottom w:val="0"/>
      <w:divBdr>
        <w:top w:val="none" w:sz="0" w:space="0" w:color="auto"/>
        <w:left w:val="none" w:sz="0" w:space="0" w:color="auto"/>
        <w:bottom w:val="none" w:sz="0" w:space="0" w:color="auto"/>
        <w:right w:val="none" w:sz="0" w:space="0" w:color="auto"/>
      </w:divBdr>
    </w:div>
    <w:div w:id="1090544624">
      <w:bodyDiv w:val="1"/>
      <w:marLeft w:val="0"/>
      <w:marRight w:val="0"/>
      <w:marTop w:val="0"/>
      <w:marBottom w:val="0"/>
      <w:divBdr>
        <w:top w:val="none" w:sz="0" w:space="0" w:color="auto"/>
        <w:left w:val="none" w:sz="0" w:space="0" w:color="auto"/>
        <w:bottom w:val="none" w:sz="0" w:space="0" w:color="auto"/>
        <w:right w:val="none" w:sz="0" w:space="0" w:color="auto"/>
      </w:divBdr>
    </w:div>
    <w:div w:id="1090657249">
      <w:bodyDiv w:val="1"/>
      <w:marLeft w:val="0"/>
      <w:marRight w:val="0"/>
      <w:marTop w:val="0"/>
      <w:marBottom w:val="0"/>
      <w:divBdr>
        <w:top w:val="none" w:sz="0" w:space="0" w:color="auto"/>
        <w:left w:val="none" w:sz="0" w:space="0" w:color="auto"/>
        <w:bottom w:val="none" w:sz="0" w:space="0" w:color="auto"/>
        <w:right w:val="none" w:sz="0" w:space="0" w:color="auto"/>
      </w:divBdr>
    </w:div>
    <w:div w:id="1092161576">
      <w:bodyDiv w:val="1"/>
      <w:marLeft w:val="0"/>
      <w:marRight w:val="0"/>
      <w:marTop w:val="0"/>
      <w:marBottom w:val="0"/>
      <w:divBdr>
        <w:top w:val="none" w:sz="0" w:space="0" w:color="auto"/>
        <w:left w:val="none" w:sz="0" w:space="0" w:color="auto"/>
        <w:bottom w:val="none" w:sz="0" w:space="0" w:color="auto"/>
        <w:right w:val="none" w:sz="0" w:space="0" w:color="auto"/>
      </w:divBdr>
    </w:div>
    <w:div w:id="1093823222">
      <w:bodyDiv w:val="1"/>
      <w:marLeft w:val="0"/>
      <w:marRight w:val="0"/>
      <w:marTop w:val="0"/>
      <w:marBottom w:val="0"/>
      <w:divBdr>
        <w:top w:val="none" w:sz="0" w:space="0" w:color="auto"/>
        <w:left w:val="none" w:sz="0" w:space="0" w:color="auto"/>
        <w:bottom w:val="none" w:sz="0" w:space="0" w:color="auto"/>
        <w:right w:val="none" w:sz="0" w:space="0" w:color="auto"/>
      </w:divBdr>
    </w:div>
    <w:div w:id="1094477840">
      <w:bodyDiv w:val="1"/>
      <w:marLeft w:val="0"/>
      <w:marRight w:val="0"/>
      <w:marTop w:val="0"/>
      <w:marBottom w:val="0"/>
      <w:divBdr>
        <w:top w:val="none" w:sz="0" w:space="0" w:color="auto"/>
        <w:left w:val="none" w:sz="0" w:space="0" w:color="auto"/>
        <w:bottom w:val="none" w:sz="0" w:space="0" w:color="auto"/>
        <w:right w:val="none" w:sz="0" w:space="0" w:color="auto"/>
      </w:divBdr>
    </w:div>
    <w:div w:id="1101030421">
      <w:bodyDiv w:val="1"/>
      <w:marLeft w:val="0"/>
      <w:marRight w:val="0"/>
      <w:marTop w:val="0"/>
      <w:marBottom w:val="0"/>
      <w:divBdr>
        <w:top w:val="none" w:sz="0" w:space="0" w:color="auto"/>
        <w:left w:val="none" w:sz="0" w:space="0" w:color="auto"/>
        <w:bottom w:val="none" w:sz="0" w:space="0" w:color="auto"/>
        <w:right w:val="none" w:sz="0" w:space="0" w:color="auto"/>
      </w:divBdr>
    </w:div>
    <w:div w:id="1102340617">
      <w:bodyDiv w:val="1"/>
      <w:marLeft w:val="0"/>
      <w:marRight w:val="0"/>
      <w:marTop w:val="0"/>
      <w:marBottom w:val="0"/>
      <w:divBdr>
        <w:top w:val="none" w:sz="0" w:space="0" w:color="auto"/>
        <w:left w:val="none" w:sz="0" w:space="0" w:color="auto"/>
        <w:bottom w:val="none" w:sz="0" w:space="0" w:color="auto"/>
        <w:right w:val="none" w:sz="0" w:space="0" w:color="auto"/>
      </w:divBdr>
    </w:div>
    <w:div w:id="1104350579">
      <w:bodyDiv w:val="1"/>
      <w:marLeft w:val="0"/>
      <w:marRight w:val="0"/>
      <w:marTop w:val="0"/>
      <w:marBottom w:val="0"/>
      <w:divBdr>
        <w:top w:val="none" w:sz="0" w:space="0" w:color="auto"/>
        <w:left w:val="none" w:sz="0" w:space="0" w:color="auto"/>
        <w:bottom w:val="none" w:sz="0" w:space="0" w:color="auto"/>
        <w:right w:val="none" w:sz="0" w:space="0" w:color="auto"/>
      </w:divBdr>
    </w:div>
    <w:div w:id="1109355384">
      <w:bodyDiv w:val="1"/>
      <w:marLeft w:val="0"/>
      <w:marRight w:val="0"/>
      <w:marTop w:val="0"/>
      <w:marBottom w:val="0"/>
      <w:divBdr>
        <w:top w:val="none" w:sz="0" w:space="0" w:color="auto"/>
        <w:left w:val="none" w:sz="0" w:space="0" w:color="auto"/>
        <w:bottom w:val="none" w:sz="0" w:space="0" w:color="auto"/>
        <w:right w:val="none" w:sz="0" w:space="0" w:color="auto"/>
      </w:divBdr>
    </w:div>
    <w:div w:id="1109667089">
      <w:bodyDiv w:val="1"/>
      <w:marLeft w:val="0"/>
      <w:marRight w:val="0"/>
      <w:marTop w:val="0"/>
      <w:marBottom w:val="0"/>
      <w:divBdr>
        <w:top w:val="none" w:sz="0" w:space="0" w:color="auto"/>
        <w:left w:val="none" w:sz="0" w:space="0" w:color="auto"/>
        <w:bottom w:val="none" w:sz="0" w:space="0" w:color="auto"/>
        <w:right w:val="none" w:sz="0" w:space="0" w:color="auto"/>
      </w:divBdr>
    </w:div>
    <w:div w:id="1110473355">
      <w:bodyDiv w:val="1"/>
      <w:marLeft w:val="0"/>
      <w:marRight w:val="0"/>
      <w:marTop w:val="0"/>
      <w:marBottom w:val="0"/>
      <w:divBdr>
        <w:top w:val="none" w:sz="0" w:space="0" w:color="auto"/>
        <w:left w:val="none" w:sz="0" w:space="0" w:color="auto"/>
        <w:bottom w:val="none" w:sz="0" w:space="0" w:color="auto"/>
        <w:right w:val="none" w:sz="0" w:space="0" w:color="auto"/>
      </w:divBdr>
    </w:div>
    <w:div w:id="1111320630">
      <w:bodyDiv w:val="1"/>
      <w:marLeft w:val="0"/>
      <w:marRight w:val="0"/>
      <w:marTop w:val="0"/>
      <w:marBottom w:val="0"/>
      <w:divBdr>
        <w:top w:val="none" w:sz="0" w:space="0" w:color="auto"/>
        <w:left w:val="none" w:sz="0" w:space="0" w:color="auto"/>
        <w:bottom w:val="none" w:sz="0" w:space="0" w:color="auto"/>
        <w:right w:val="none" w:sz="0" w:space="0" w:color="auto"/>
      </w:divBdr>
    </w:div>
    <w:div w:id="1111359588">
      <w:bodyDiv w:val="1"/>
      <w:marLeft w:val="0"/>
      <w:marRight w:val="0"/>
      <w:marTop w:val="0"/>
      <w:marBottom w:val="0"/>
      <w:divBdr>
        <w:top w:val="none" w:sz="0" w:space="0" w:color="auto"/>
        <w:left w:val="none" w:sz="0" w:space="0" w:color="auto"/>
        <w:bottom w:val="none" w:sz="0" w:space="0" w:color="auto"/>
        <w:right w:val="none" w:sz="0" w:space="0" w:color="auto"/>
      </w:divBdr>
    </w:div>
    <w:div w:id="1111704301">
      <w:bodyDiv w:val="1"/>
      <w:marLeft w:val="0"/>
      <w:marRight w:val="0"/>
      <w:marTop w:val="0"/>
      <w:marBottom w:val="0"/>
      <w:divBdr>
        <w:top w:val="none" w:sz="0" w:space="0" w:color="auto"/>
        <w:left w:val="none" w:sz="0" w:space="0" w:color="auto"/>
        <w:bottom w:val="none" w:sz="0" w:space="0" w:color="auto"/>
        <w:right w:val="none" w:sz="0" w:space="0" w:color="auto"/>
      </w:divBdr>
    </w:div>
    <w:div w:id="1113551942">
      <w:bodyDiv w:val="1"/>
      <w:marLeft w:val="0"/>
      <w:marRight w:val="0"/>
      <w:marTop w:val="0"/>
      <w:marBottom w:val="0"/>
      <w:divBdr>
        <w:top w:val="none" w:sz="0" w:space="0" w:color="auto"/>
        <w:left w:val="none" w:sz="0" w:space="0" w:color="auto"/>
        <w:bottom w:val="none" w:sz="0" w:space="0" w:color="auto"/>
        <w:right w:val="none" w:sz="0" w:space="0" w:color="auto"/>
      </w:divBdr>
    </w:div>
    <w:div w:id="1114715422">
      <w:bodyDiv w:val="1"/>
      <w:marLeft w:val="0"/>
      <w:marRight w:val="0"/>
      <w:marTop w:val="0"/>
      <w:marBottom w:val="0"/>
      <w:divBdr>
        <w:top w:val="none" w:sz="0" w:space="0" w:color="auto"/>
        <w:left w:val="none" w:sz="0" w:space="0" w:color="auto"/>
        <w:bottom w:val="none" w:sz="0" w:space="0" w:color="auto"/>
        <w:right w:val="none" w:sz="0" w:space="0" w:color="auto"/>
      </w:divBdr>
    </w:div>
    <w:div w:id="1115294045">
      <w:bodyDiv w:val="1"/>
      <w:marLeft w:val="0"/>
      <w:marRight w:val="0"/>
      <w:marTop w:val="0"/>
      <w:marBottom w:val="0"/>
      <w:divBdr>
        <w:top w:val="none" w:sz="0" w:space="0" w:color="auto"/>
        <w:left w:val="none" w:sz="0" w:space="0" w:color="auto"/>
        <w:bottom w:val="none" w:sz="0" w:space="0" w:color="auto"/>
        <w:right w:val="none" w:sz="0" w:space="0" w:color="auto"/>
      </w:divBdr>
    </w:div>
    <w:div w:id="1116487740">
      <w:bodyDiv w:val="1"/>
      <w:marLeft w:val="0"/>
      <w:marRight w:val="0"/>
      <w:marTop w:val="0"/>
      <w:marBottom w:val="0"/>
      <w:divBdr>
        <w:top w:val="none" w:sz="0" w:space="0" w:color="auto"/>
        <w:left w:val="none" w:sz="0" w:space="0" w:color="auto"/>
        <w:bottom w:val="none" w:sz="0" w:space="0" w:color="auto"/>
        <w:right w:val="none" w:sz="0" w:space="0" w:color="auto"/>
      </w:divBdr>
    </w:div>
    <w:div w:id="1117330973">
      <w:bodyDiv w:val="1"/>
      <w:marLeft w:val="0"/>
      <w:marRight w:val="0"/>
      <w:marTop w:val="0"/>
      <w:marBottom w:val="0"/>
      <w:divBdr>
        <w:top w:val="none" w:sz="0" w:space="0" w:color="auto"/>
        <w:left w:val="none" w:sz="0" w:space="0" w:color="auto"/>
        <w:bottom w:val="none" w:sz="0" w:space="0" w:color="auto"/>
        <w:right w:val="none" w:sz="0" w:space="0" w:color="auto"/>
      </w:divBdr>
    </w:div>
    <w:div w:id="1119105429">
      <w:bodyDiv w:val="1"/>
      <w:marLeft w:val="0"/>
      <w:marRight w:val="0"/>
      <w:marTop w:val="0"/>
      <w:marBottom w:val="0"/>
      <w:divBdr>
        <w:top w:val="none" w:sz="0" w:space="0" w:color="auto"/>
        <w:left w:val="none" w:sz="0" w:space="0" w:color="auto"/>
        <w:bottom w:val="none" w:sz="0" w:space="0" w:color="auto"/>
        <w:right w:val="none" w:sz="0" w:space="0" w:color="auto"/>
      </w:divBdr>
    </w:div>
    <w:div w:id="1119225525">
      <w:bodyDiv w:val="1"/>
      <w:marLeft w:val="0"/>
      <w:marRight w:val="0"/>
      <w:marTop w:val="0"/>
      <w:marBottom w:val="0"/>
      <w:divBdr>
        <w:top w:val="none" w:sz="0" w:space="0" w:color="auto"/>
        <w:left w:val="none" w:sz="0" w:space="0" w:color="auto"/>
        <w:bottom w:val="none" w:sz="0" w:space="0" w:color="auto"/>
        <w:right w:val="none" w:sz="0" w:space="0" w:color="auto"/>
      </w:divBdr>
    </w:div>
    <w:div w:id="1119375101">
      <w:bodyDiv w:val="1"/>
      <w:marLeft w:val="0"/>
      <w:marRight w:val="0"/>
      <w:marTop w:val="0"/>
      <w:marBottom w:val="0"/>
      <w:divBdr>
        <w:top w:val="none" w:sz="0" w:space="0" w:color="auto"/>
        <w:left w:val="none" w:sz="0" w:space="0" w:color="auto"/>
        <w:bottom w:val="none" w:sz="0" w:space="0" w:color="auto"/>
        <w:right w:val="none" w:sz="0" w:space="0" w:color="auto"/>
      </w:divBdr>
    </w:div>
    <w:div w:id="1119683891">
      <w:bodyDiv w:val="1"/>
      <w:marLeft w:val="0"/>
      <w:marRight w:val="0"/>
      <w:marTop w:val="0"/>
      <w:marBottom w:val="0"/>
      <w:divBdr>
        <w:top w:val="none" w:sz="0" w:space="0" w:color="auto"/>
        <w:left w:val="none" w:sz="0" w:space="0" w:color="auto"/>
        <w:bottom w:val="none" w:sz="0" w:space="0" w:color="auto"/>
        <w:right w:val="none" w:sz="0" w:space="0" w:color="auto"/>
      </w:divBdr>
    </w:div>
    <w:div w:id="1119884521">
      <w:bodyDiv w:val="1"/>
      <w:marLeft w:val="0"/>
      <w:marRight w:val="0"/>
      <w:marTop w:val="0"/>
      <w:marBottom w:val="0"/>
      <w:divBdr>
        <w:top w:val="none" w:sz="0" w:space="0" w:color="auto"/>
        <w:left w:val="none" w:sz="0" w:space="0" w:color="auto"/>
        <w:bottom w:val="none" w:sz="0" w:space="0" w:color="auto"/>
        <w:right w:val="none" w:sz="0" w:space="0" w:color="auto"/>
      </w:divBdr>
    </w:div>
    <w:div w:id="1122921888">
      <w:bodyDiv w:val="1"/>
      <w:marLeft w:val="0"/>
      <w:marRight w:val="0"/>
      <w:marTop w:val="0"/>
      <w:marBottom w:val="0"/>
      <w:divBdr>
        <w:top w:val="none" w:sz="0" w:space="0" w:color="auto"/>
        <w:left w:val="none" w:sz="0" w:space="0" w:color="auto"/>
        <w:bottom w:val="none" w:sz="0" w:space="0" w:color="auto"/>
        <w:right w:val="none" w:sz="0" w:space="0" w:color="auto"/>
      </w:divBdr>
    </w:div>
    <w:div w:id="1123966486">
      <w:bodyDiv w:val="1"/>
      <w:marLeft w:val="0"/>
      <w:marRight w:val="0"/>
      <w:marTop w:val="0"/>
      <w:marBottom w:val="0"/>
      <w:divBdr>
        <w:top w:val="none" w:sz="0" w:space="0" w:color="auto"/>
        <w:left w:val="none" w:sz="0" w:space="0" w:color="auto"/>
        <w:bottom w:val="none" w:sz="0" w:space="0" w:color="auto"/>
        <w:right w:val="none" w:sz="0" w:space="0" w:color="auto"/>
      </w:divBdr>
    </w:div>
    <w:div w:id="1124228015">
      <w:bodyDiv w:val="1"/>
      <w:marLeft w:val="0"/>
      <w:marRight w:val="0"/>
      <w:marTop w:val="0"/>
      <w:marBottom w:val="0"/>
      <w:divBdr>
        <w:top w:val="none" w:sz="0" w:space="0" w:color="auto"/>
        <w:left w:val="none" w:sz="0" w:space="0" w:color="auto"/>
        <w:bottom w:val="none" w:sz="0" w:space="0" w:color="auto"/>
        <w:right w:val="none" w:sz="0" w:space="0" w:color="auto"/>
      </w:divBdr>
    </w:div>
    <w:div w:id="1126392107">
      <w:bodyDiv w:val="1"/>
      <w:marLeft w:val="0"/>
      <w:marRight w:val="0"/>
      <w:marTop w:val="0"/>
      <w:marBottom w:val="0"/>
      <w:divBdr>
        <w:top w:val="none" w:sz="0" w:space="0" w:color="auto"/>
        <w:left w:val="none" w:sz="0" w:space="0" w:color="auto"/>
        <w:bottom w:val="none" w:sz="0" w:space="0" w:color="auto"/>
        <w:right w:val="none" w:sz="0" w:space="0" w:color="auto"/>
      </w:divBdr>
    </w:div>
    <w:div w:id="1126510525">
      <w:bodyDiv w:val="1"/>
      <w:marLeft w:val="0"/>
      <w:marRight w:val="0"/>
      <w:marTop w:val="0"/>
      <w:marBottom w:val="0"/>
      <w:divBdr>
        <w:top w:val="none" w:sz="0" w:space="0" w:color="auto"/>
        <w:left w:val="none" w:sz="0" w:space="0" w:color="auto"/>
        <w:bottom w:val="none" w:sz="0" w:space="0" w:color="auto"/>
        <w:right w:val="none" w:sz="0" w:space="0" w:color="auto"/>
      </w:divBdr>
    </w:div>
    <w:div w:id="1126656471">
      <w:bodyDiv w:val="1"/>
      <w:marLeft w:val="0"/>
      <w:marRight w:val="0"/>
      <w:marTop w:val="0"/>
      <w:marBottom w:val="0"/>
      <w:divBdr>
        <w:top w:val="none" w:sz="0" w:space="0" w:color="auto"/>
        <w:left w:val="none" w:sz="0" w:space="0" w:color="auto"/>
        <w:bottom w:val="none" w:sz="0" w:space="0" w:color="auto"/>
        <w:right w:val="none" w:sz="0" w:space="0" w:color="auto"/>
      </w:divBdr>
    </w:div>
    <w:div w:id="1126659743">
      <w:bodyDiv w:val="1"/>
      <w:marLeft w:val="0"/>
      <w:marRight w:val="0"/>
      <w:marTop w:val="0"/>
      <w:marBottom w:val="0"/>
      <w:divBdr>
        <w:top w:val="none" w:sz="0" w:space="0" w:color="auto"/>
        <w:left w:val="none" w:sz="0" w:space="0" w:color="auto"/>
        <w:bottom w:val="none" w:sz="0" w:space="0" w:color="auto"/>
        <w:right w:val="none" w:sz="0" w:space="0" w:color="auto"/>
      </w:divBdr>
    </w:div>
    <w:div w:id="1127161600">
      <w:bodyDiv w:val="1"/>
      <w:marLeft w:val="0"/>
      <w:marRight w:val="0"/>
      <w:marTop w:val="0"/>
      <w:marBottom w:val="0"/>
      <w:divBdr>
        <w:top w:val="none" w:sz="0" w:space="0" w:color="auto"/>
        <w:left w:val="none" w:sz="0" w:space="0" w:color="auto"/>
        <w:bottom w:val="none" w:sz="0" w:space="0" w:color="auto"/>
        <w:right w:val="none" w:sz="0" w:space="0" w:color="auto"/>
      </w:divBdr>
    </w:div>
    <w:div w:id="1129395381">
      <w:bodyDiv w:val="1"/>
      <w:marLeft w:val="0"/>
      <w:marRight w:val="0"/>
      <w:marTop w:val="0"/>
      <w:marBottom w:val="0"/>
      <w:divBdr>
        <w:top w:val="none" w:sz="0" w:space="0" w:color="auto"/>
        <w:left w:val="none" w:sz="0" w:space="0" w:color="auto"/>
        <w:bottom w:val="none" w:sz="0" w:space="0" w:color="auto"/>
        <w:right w:val="none" w:sz="0" w:space="0" w:color="auto"/>
      </w:divBdr>
    </w:div>
    <w:div w:id="1130326044">
      <w:bodyDiv w:val="1"/>
      <w:marLeft w:val="0"/>
      <w:marRight w:val="0"/>
      <w:marTop w:val="0"/>
      <w:marBottom w:val="0"/>
      <w:divBdr>
        <w:top w:val="none" w:sz="0" w:space="0" w:color="auto"/>
        <w:left w:val="none" w:sz="0" w:space="0" w:color="auto"/>
        <w:bottom w:val="none" w:sz="0" w:space="0" w:color="auto"/>
        <w:right w:val="none" w:sz="0" w:space="0" w:color="auto"/>
      </w:divBdr>
    </w:div>
    <w:div w:id="1130711251">
      <w:bodyDiv w:val="1"/>
      <w:marLeft w:val="0"/>
      <w:marRight w:val="0"/>
      <w:marTop w:val="0"/>
      <w:marBottom w:val="0"/>
      <w:divBdr>
        <w:top w:val="none" w:sz="0" w:space="0" w:color="auto"/>
        <w:left w:val="none" w:sz="0" w:space="0" w:color="auto"/>
        <w:bottom w:val="none" w:sz="0" w:space="0" w:color="auto"/>
        <w:right w:val="none" w:sz="0" w:space="0" w:color="auto"/>
      </w:divBdr>
    </w:div>
    <w:div w:id="1132363119">
      <w:bodyDiv w:val="1"/>
      <w:marLeft w:val="0"/>
      <w:marRight w:val="0"/>
      <w:marTop w:val="0"/>
      <w:marBottom w:val="0"/>
      <w:divBdr>
        <w:top w:val="none" w:sz="0" w:space="0" w:color="auto"/>
        <w:left w:val="none" w:sz="0" w:space="0" w:color="auto"/>
        <w:bottom w:val="none" w:sz="0" w:space="0" w:color="auto"/>
        <w:right w:val="none" w:sz="0" w:space="0" w:color="auto"/>
      </w:divBdr>
    </w:div>
    <w:div w:id="1133864231">
      <w:bodyDiv w:val="1"/>
      <w:marLeft w:val="0"/>
      <w:marRight w:val="0"/>
      <w:marTop w:val="0"/>
      <w:marBottom w:val="0"/>
      <w:divBdr>
        <w:top w:val="none" w:sz="0" w:space="0" w:color="auto"/>
        <w:left w:val="none" w:sz="0" w:space="0" w:color="auto"/>
        <w:bottom w:val="none" w:sz="0" w:space="0" w:color="auto"/>
        <w:right w:val="none" w:sz="0" w:space="0" w:color="auto"/>
      </w:divBdr>
    </w:div>
    <w:div w:id="1133986075">
      <w:bodyDiv w:val="1"/>
      <w:marLeft w:val="0"/>
      <w:marRight w:val="0"/>
      <w:marTop w:val="0"/>
      <w:marBottom w:val="0"/>
      <w:divBdr>
        <w:top w:val="none" w:sz="0" w:space="0" w:color="auto"/>
        <w:left w:val="none" w:sz="0" w:space="0" w:color="auto"/>
        <w:bottom w:val="none" w:sz="0" w:space="0" w:color="auto"/>
        <w:right w:val="none" w:sz="0" w:space="0" w:color="auto"/>
      </w:divBdr>
    </w:div>
    <w:div w:id="1134637582">
      <w:bodyDiv w:val="1"/>
      <w:marLeft w:val="0"/>
      <w:marRight w:val="0"/>
      <w:marTop w:val="0"/>
      <w:marBottom w:val="0"/>
      <w:divBdr>
        <w:top w:val="none" w:sz="0" w:space="0" w:color="auto"/>
        <w:left w:val="none" w:sz="0" w:space="0" w:color="auto"/>
        <w:bottom w:val="none" w:sz="0" w:space="0" w:color="auto"/>
        <w:right w:val="none" w:sz="0" w:space="0" w:color="auto"/>
      </w:divBdr>
    </w:div>
    <w:div w:id="1134761447">
      <w:bodyDiv w:val="1"/>
      <w:marLeft w:val="0"/>
      <w:marRight w:val="0"/>
      <w:marTop w:val="0"/>
      <w:marBottom w:val="0"/>
      <w:divBdr>
        <w:top w:val="none" w:sz="0" w:space="0" w:color="auto"/>
        <w:left w:val="none" w:sz="0" w:space="0" w:color="auto"/>
        <w:bottom w:val="none" w:sz="0" w:space="0" w:color="auto"/>
        <w:right w:val="none" w:sz="0" w:space="0" w:color="auto"/>
      </w:divBdr>
    </w:div>
    <w:div w:id="1134955047">
      <w:bodyDiv w:val="1"/>
      <w:marLeft w:val="0"/>
      <w:marRight w:val="0"/>
      <w:marTop w:val="0"/>
      <w:marBottom w:val="0"/>
      <w:divBdr>
        <w:top w:val="none" w:sz="0" w:space="0" w:color="auto"/>
        <w:left w:val="none" w:sz="0" w:space="0" w:color="auto"/>
        <w:bottom w:val="none" w:sz="0" w:space="0" w:color="auto"/>
        <w:right w:val="none" w:sz="0" w:space="0" w:color="auto"/>
      </w:divBdr>
    </w:div>
    <w:div w:id="1135952539">
      <w:bodyDiv w:val="1"/>
      <w:marLeft w:val="0"/>
      <w:marRight w:val="0"/>
      <w:marTop w:val="0"/>
      <w:marBottom w:val="0"/>
      <w:divBdr>
        <w:top w:val="none" w:sz="0" w:space="0" w:color="auto"/>
        <w:left w:val="none" w:sz="0" w:space="0" w:color="auto"/>
        <w:bottom w:val="none" w:sz="0" w:space="0" w:color="auto"/>
        <w:right w:val="none" w:sz="0" w:space="0" w:color="auto"/>
      </w:divBdr>
    </w:div>
    <w:div w:id="1137408051">
      <w:bodyDiv w:val="1"/>
      <w:marLeft w:val="0"/>
      <w:marRight w:val="0"/>
      <w:marTop w:val="0"/>
      <w:marBottom w:val="0"/>
      <w:divBdr>
        <w:top w:val="none" w:sz="0" w:space="0" w:color="auto"/>
        <w:left w:val="none" w:sz="0" w:space="0" w:color="auto"/>
        <w:bottom w:val="none" w:sz="0" w:space="0" w:color="auto"/>
        <w:right w:val="none" w:sz="0" w:space="0" w:color="auto"/>
      </w:divBdr>
    </w:div>
    <w:div w:id="1137800978">
      <w:bodyDiv w:val="1"/>
      <w:marLeft w:val="0"/>
      <w:marRight w:val="0"/>
      <w:marTop w:val="0"/>
      <w:marBottom w:val="0"/>
      <w:divBdr>
        <w:top w:val="none" w:sz="0" w:space="0" w:color="auto"/>
        <w:left w:val="none" w:sz="0" w:space="0" w:color="auto"/>
        <w:bottom w:val="none" w:sz="0" w:space="0" w:color="auto"/>
        <w:right w:val="none" w:sz="0" w:space="0" w:color="auto"/>
      </w:divBdr>
    </w:div>
    <w:div w:id="1138452133">
      <w:bodyDiv w:val="1"/>
      <w:marLeft w:val="0"/>
      <w:marRight w:val="0"/>
      <w:marTop w:val="0"/>
      <w:marBottom w:val="0"/>
      <w:divBdr>
        <w:top w:val="none" w:sz="0" w:space="0" w:color="auto"/>
        <w:left w:val="none" w:sz="0" w:space="0" w:color="auto"/>
        <w:bottom w:val="none" w:sz="0" w:space="0" w:color="auto"/>
        <w:right w:val="none" w:sz="0" w:space="0" w:color="auto"/>
      </w:divBdr>
    </w:div>
    <w:div w:id="1138500475">
      <w:bodyDiv w:val="1"/>
      <w:marLeft w:val="0"/>
      <w:marRight w:val="0"/>
      <w:marTop w:val="0"/>
      <w:marBottom w:val="0"/>
      <w:divBdr>
        <w:top w:val="none" w:sz="0" w:space="0" w:color="auto"/>
        <w:left w:val="none" w:sz="0" w:space="0" w:color="auto"/>
        <w:bottom w:val="none" w:sz="0" w:space="0" w:color="auto"/>
        <w:right w:val="none" w:sz="0" w:space="0" w:color="auto"/>
      </w:divBdr>
    </w:div>
    <w:div w:id="1139957087">
      <w:bodyDiv w:val="1"/>
      <w:marLeft w:val="0"/>
      <w:marRight w:val="0"/>
      <w:marTop w:val="0"/>
      <w:marBottom w:val="0"/>
      <w:divBdr>
        <w:top w:val="none" w:sz="0" w:space="0" w:color="auto"/>
        <w:left w:val="none" w:sz="0" w:space="0" w:color="auto"/>
        <w:bottom w:val="none" w:sz="0" w:space="0" w:color="auto"/>
        <w:right w:val="none" w:sz="0" w:space="0" w:color="auto"/>
      </w:divBdr>
    </w:div>
    <w:div w:id="1144004227">
      <w:bodyDiv w:val="1"/>
      <w:marLeft w:val="0"/>
      <w:marRight w:val="0"/>
      <w:marTop w:val="0"/>
      <w:marBottom w:val="0"/>
      <w:divBdr>
        <w:top w:val="none" w:sz="0" w:space="0" w:color="auto"/>
        <w:left w:val="none" w:sz="0" w:space="0" w:color="auto"/>
        <w:bottom w:val="none" w:sz="0" w:space="0" w:color="auto"/>
        <w:right w:val="none" w:sz="0" w:space="0" w:color="auto"/>
      </w:divBdr>
    </w:div>
    <w:div w:id="1144274772">
      <w:bodyDiv w:val="1"/>
      <w:marLeft w:val="0"/>
      <w:marRight w:val="0"/>
      <w:marTop w:val="0"/>
      <w:marBottom w:val="0"/>
      <w:divBdr>
        <w:top w:val="none" w:sz="0" w:space="0" w:color="auto"/>
        <w:left w:val="none" w:sz="0" w:space="0" w:color="auto"/>
        <w:bottom w:val="none" w:sz="0" w:space="0" w:color="auto"/>
        <w:right w:val="none" w:sz="0" w:space="0" w:color="auto"/>
      </w:divBdr>
    </w:div>
    <w:div w:id="1146632421">
      <w:bodyDiv w:val="1"/>
      <w:marLeft w:val="0"/>
      <w:marRight w:val="0"/>
      <w:marTop w:val="0"/>
      <w:marBottom w:val="0"/>
      <w:divBdr>
        <w:top w:val="none" w:sz="0" w:space="0" w:color="auto"/>
        <w:left w:val="none" w:sz="0" w:space="0" w:color="auto"/>
        <w:bottom w:val="none" w:sz="0" w:space="0" w:color="auto"/>
        <w:right w:val="none" w:sz="0" w:space="0" w:color="auto"/>
      </w:divBdr>
    </w:div>
    <w:div w:id="1147552744">
      <w:bodyDiv w:val="1"/>
      <w:marLeft w:val="0"/>
      <w:marRight w:val="0"/>
      <w:marTop w:val="0"/>
      <w:marBottom w:val="0"/>
      <w:divBdr>
        <w:top w:val="none" w:sz="0" w:space="0" w:color="auto"/>
        <w:left w:val="none" w:sz="0" w:space="0" w:color="auto"/>
        <w:bottom w:val="none" w:sz="0" w:space="0" w:color="auto"/>
        <w:right w:val="none" w:sz="0" w:space="0" w:color="auto"/>
      </w:divBdr>
    </w:div>
    <w:div w:id="1147894153">
      <w:bodyDiv w:val="1"/>
      <w:marLeft w:val="0"/>
      <w:marRight w:val="0"/>
      <w:marTop w:val="0"/>
      <w:marBottom w:val="0"/>
      <w:divBdr>
        <w:top w:val="none" w:sz="0" w:space="0" w:color="auto"/>
        <w:left w:val="none" w:sz="0" w:space="0" w:color="auto"/>
        <w:bottom w:val="none" w:sz="0" w:space="0" w:color="auto"/>
        <w:right w:val="none" w:sz="0" w:space="0" w:color="auto"/>
      </w:divBdr>
    </w:div>
    <w:div w:id="1148087619">
      <w:bodyDiv w:val="1"/>
      <w:marLeft w:val="0"/>
      <w:marRight w:val="0"/>
      <w:marTop w:val="0"/>
      <w:marBottom w:val="0"/>
      <w:divBdr>
        <w:top w:val="none" w:sz="0" w:space="0" w:color="auto"/>
        <w:left w:val="none" w:sz="0" w:space="0" w:color="auto"/>
        <w:bottom w:val="none" w:sz="0" w:space="0" w:color="auto"/>
        <w:right w:val="none" w:sz="0" w:space="0" w:color="auto"/>
      </w:divBdr>
    </w:div>
    <w:div w:id="1148596220">
      <w:bodyDiv w:val="1"/>
      <w:marLeft w:val="0"/>
      <w:marRight w:val="0"/>
      <w:marTop w:val="0"/>
      <w:marBottom w:val="0"/>
      <w:divBdr>
        <w:top w:val="none" w:sz="0" w:space="0" w:color="auto"/>
        <w:left w:val="none" w:sz="0" w:space="0" w:color="auto"/>
        <w:bottom w:val="none" w:sz="0" w:space="0" w:color="auto"/>
        <w:right w:val="none" w:sz="0" w:space="0" w:color="auto"/>
      </w:divBdr>
    </w:div>
    <w:div w:id="1148746495">
      <w:bodyDiv w:val="1"/>
      <w:marLeft w:val="0"/>
      <w:marRight w:val="0"/>
      <w:marTop w:val="0"/>
      <w:marBottom w:val="0"/>
      <w:divBdr>
        <w:top w:val="none" w:sz="0" w:space="0" w:color="auto"/>
        <w:left w:val="none" w:sz="0" w:space="0" w:color="auto"/>
        <w:bottom w:val="none" w:sz="0" w:space="0" w:color="auto"/>
        <w:right w:val="none" w:sz="0" w:space="0" w:color="auto"/>
      </w:divBdr>
    </w:div>
    <w:div w:id="1149175839">
      <w:bodyDiv w:val="1"/>
      <w:marLeft w:val="0"/>
      <w:marRight w:val="0"/>
      <w:marTop w:val="0"/>
      <w:marBottom w:val="0"/>
      <w:divBdr>
        <w:top w:val="none" w:sz="0" w:space="0" w:color="auto"/>
        <w:left w:val="none" w:sz="0" w:space="0" w:color="auto"/>
        <w:bottom w:val="none" w:sz="0" w:space="0" w:color="auto"/>
        <w:right w:val="none" w:sz="0" w:space="0" w:color="auto"/>
      </w:divBdr>
    </w:div>
    <w:div w:id="1151946437">
      <w:bodyDiv w:val="1"/>
      <w:marLeft w:val="0"/>
      <w:marRight w:val="0"/>
      <w:marTop w:val="0"/>
      <w:marBottom w:val="0"/>
      <w:divBdr>
        <w:top w:val="none" w:sz="0" w:space="0" w:color="auto"/>
        <w:left w:val="none" w:sz="0" w:space="0" w:color="auto"/>
        <w:bottom w:val="none" w:sz="0" w:space="0" w:color="auto"/>
        <w:right w:val="none" w:sz="0" w:space="0" w:color="auto"/>
      </w:divBdr>
    </w:div>
    <w:div w:id="1152254626">
      <w:bodyDiv w:val="1"/>
      <w:marLeft w:val="0"/>
      <w:marRight w:val="0"/>
      <w:marTop w:val="0"/>
      <w:marBottom w:val="0"/>
      <w:divBdr>
        <w:top w:val="none" w:sz="0" w:space="0" w:color="auto"/>
        <w:left w:val="none" w:sz="0" w:space="0" w:color="auto"/>
        <w:bottom w:val="none" w:sz="0" w:space="0" w:color="auto"/>
        <w:right w:val="none" w:sz="0" w:space="0" w:color="auto"/>
      </w:divBdr>
    </w:div>
    <w:div w:id="1154569332">
      <w:bodyDiv w:val="1"/>
      <w:marLeft w:val="0"/>
      <w:marRight w:val="0"/>
      <w:marTop w:val="0"/>
      <w:marBottom w:val="0"/>
      <w:divBdr>
        <w:top w:val="none" w:sz="0" w:space="0" w:color="auto"/>
        <w:left w:val="none" w:sz="0" w:space="0" w:color="auto"/>
        <w:bottom w:val="none" w:sz="0" w:space="0" w:color="auto"/>
        <w:right w:val="none" w:sz="0" w:space="0" w:color="auto"/>
      </w:divBdr>
    </w:div>
    <w:div w:id="1155990104">
      <w:bodyDiv w:val="1"/>
      <w:marLeft w:val="0"/>
      <w:marRight w:val="0"/>
      <w:marTop w:val="0"/>
      <w:marBottom w:val="0"/>
      <w:divBdr>
        <w:top w:val="none" w:sz="0" w:space="0" w:color="auto"/>
        <w:left w:val="none" w:sz="0" w:space="0" w:color="auto"/>
        <w:bottom w:val="none" w:sz="0" w:space="0" w:color="auto"/>
        <w:right w:val="none" w:sz="0" w:space="0" w:color="auto"/>
      </w:divBdr>
    </w:div>
    <w:div w:id="1155999167">
      <w:bodyDiv w:val="1"/>
      <w:marLeft w:val="0"/>
      <w:marRight w:val="0"/>
      <w:marTop w:val="0"/>
      <w:marBottom w:val="0"/>
      <w:divBdr>
        <w:top w:val="none" w:sz="0" w:space="0" w:color="auto"/>
        <w:left w:val="none" w:sz="0" w:space="0" w:color="auto"/>
        <w:bottom w:val="none" w:sz="0" w:space="0" w:color="auto"/>
        <w:right w:val="none" w:sz="0" w:space="0" w:color="auto"/>
      </w:divBdr>
    </w:div>
    <w:div w:id="1157765405">
      <w:bodyDiv w:val="1"/>
      <w:marLeft w:val="0"/>
      <w:marRight w:val="0"/>
      <w:marTop w:val="0"/>
      <w:marBottom w:val="0"/>
      <w:divBdr>
        <w:top w:val="none" w:sz="0" w:space="0" w:color="auto"/>
        <w:left w:val="none" w:sz="0" w:space="0" w:color="auto"/>
        <w:bottom w:val="none" w:sz="0" w:space="0" w:color="auto"/>
        <w:right w:val="none" w:sz="0" w:space="0" w:color="auto"/>
      </w:divBdr>
    </w:div>
    <w:div w:id="1159150774">
      <w:bodyDiv w:val="1"/>
      <w:marLeft w:val="0"/>
      <w:marRight w:val="0"/>
      <w:marTop w:val="0"/>
      <w:marBottom w:val="0"/>
      <w:divBdr>
        <w:top w:val="none" w:sz="0" w:space="0" w:color="auto"/>
        <w:left w:val="none" w:sz="0" w:space="0" w:color="auto"/>
        <w:bottom w:val="none" w:sz="0" w:space="0" w:color="auto"/>
        <w:right w:val="none" w:sz="0" w:space="0" w:color="auto"/>
      </w:divBdr>
    </w:div>
    <w:div w:id="1164667521">
      <w:bodyDiv w:val="1"/>
      <w:marLeft w:val="0"/>
      <w:marRight w:val="0"/>
      <w:marTop w:val="0"/>
      <w:marBottom w:val="0"/>
      <w:divBdr>
        <w:top w:val="none" w:sz="0" w:space="0" w:color="auto"/>
        <w:left w:val="none" w:sz="0" w:space="0" w:color="auto"/>
        <w:bottom w:val="none" w:sz="0" w:space="0" w:color="auto"/>
        <w:right w:val="none" w:sz="0" w:space="0" w:color="auto"/>
      </w:divBdr>
    </w:div>
    <w:div w:id="1165122012">
      <w:bodyDiv w:val="1"/>
      <w:marLeft w:val="0"/>
      <w:marRight w:val="0"/>
      <w:marTop w:val="0"/>
      <w:marBottom w:val="0"/>
      <w:divBdr>
        <w:top w:val="none" w:sz="0" w:space="0" w:color="auto"/>
        <w:left w:val="none" w:sz="0" w:space="0" w:color="auto"/>
        <w:bottom w:val="none" w:sz="0" w:space="0" w:color="auto"/>
        <w:right w:val="none" w:sz="0" w:space="0" w:color="auto"/>
      </w:divBdr>
    </w:div>
    <w:div w:id="1165316949">
      <w:bodyDiv w:val="1"/>
      <w:marLeft w:val="0"/>
      <w:marRight w:val="0"/>
      <w:marTop w:val="0"/>
      <w:marBottom w:val="0"/>
      <w:divBdr>
        <w:top w:val="none" w:sz="0" w:space="0" w:color="auto"/>
        <w:left w:val="none" w:sz="0" w:space="0" w:color="auto"/>
        <w:bottom w:val="none" w:sz="0" w:space="0" w:color="auto"/>
        <w:right w:val="none" w:sz="0" w:space="0" w:color="auto"/>
      </w:divBdr>
    </w:div>
    <w:div w:id="1165361901">
      <w:bodyDiv w:val="1"/>
      <w:marLeft w:val="0"/>
      <w:marRight w:val="0"/>
      <w:marTop w:val="0"/>
      <w:marBottom w:val="0"/>
      <w:divBdr>
        <w:top w:val="none" w:sz="0" w:space="0" w:color="auto"/>
        <w:left w:val="none" w:sz="0" w:space="0" w:color="auto"/>
        <w:bottom w:val="none" w:sz="0" w:space="0" w:color="auto"/>
        <w:right w:val="none" w:sz="0" w:space="0" w:color="auto"/>
      </w:divBdr>
    </w:div>
    <w:div w:id="1165362980">
      <w:bodyDiv w:val="1"/>
      <w:marLeft w:val="0"/>
      <w:marRight w:val="0"/>
      <w:marTop w:val="0"/>
      <w:marBottom w:val="0"/>
      <w:divBdr>
        <w:top w:val="none" w:sz="0" w:space="0" w:color="auto"/>
        <w:left w:val="none" w:sz="0" w:space="0" w:color="auto"/>
        <w:bottom w:val="none" w:sz="0" w:space="0" w:color="auto"/>
        <w:right w:val="none" w:sz="0" w:space="0" w:color="auto"/>
      </w:divBdr>
    </w:div>
    <w:div w:id="1166046957">
      <w:bodyDiv w:val="1"/>
      <w:marLeft w:val="0"/>
      <w:marRight w:val="0"/>
      <w:marTop w:val="0"/>
      <w:marBottom w:val="0"/>
      <w:divBdr>
        <w:top w:val="none" w:sz="0" w:space="0" w:color="auto"/>
        <w:left w:val="none" w:sz="0" w:space="0" w:color="auto"/>
        <w:bottom w:val="none" w:sz="0" w:space="0" w:color="auto"/>
        <w:right w:val="none" w:sz="0" w:space="0" w:color="auto"/>
      </w:divBdr>
    </w:div>
    <w:div w:id="1169908604">
      <w:bodyDiv w:val="1"/>
      <w:marLeft w:val="0"/>
      <w:marRight w:val="0"/>
      <w:marTop w:val="0"/>
      <w:marBottom w:val="0"/>
      <w:divBdr>
        <w:top w:val="none" w:sz="0" w:space="0" w:color="auto"/>
        <w:left w:val="none" w:sz="0" w:space="0" w:color="auto"/>
        <w:bottom w:val="none" w:sz="0" w:space="0" w:color="auto"/>
        <w:right w:val="none" w:sz="0" w:space="0" w:color="auto"/>
      </w:divBdr>
    </w:div>
    <w:div w:id="1170295492">
      <w:bodyDiv w:val="1"/>
      <w:marLeft w:val="0"/>
      <w:marRight w:val="0"/>
      <w:marTop w:val="0"/>
      <w:marBottom w:val="0"/>
      <w:divBdr>
        <w:top w:val="none" w:sz="0" w:space="0" w:color="auto"/>
        <w:left w:val="none" w:sz="0" w:space="0" w:color="auto"/>
        <w:bottom w:val="none" w:sz="0" w:space="0" w:color="auto"/>
        <w:right w:val="none" w:sz="0" w:space="0" w:color="auto"/>
      </w:divBdr>
    </w:div>
    <w:div w:id="1171213492">
      <w:bodyDiv w:val="1"/>
      <w:marLeft w:val="0"/>
      <w:marRight w:val="0"/>
      <w:marTop w:val="0"/>
      <w:marBottom w:val="0"/>
      <w:divBdr>
        <w:top w:val="none" w:sz="0" w:space="0" w:color="auto"/>
        <w:left w:val="none" w:sz="0" w:space="0" w:color="auto"/>
        <w:bottom w:val="none" w:sz="0" w:space="0" w:color="auto"/>
        <w:right w:val="none" w:sz="0" w:space="0" w:color="auto"/>
      </w:divBdr>
    </w:div>
    <w:div w:id="1171607121">
      <w:bodyDiv w:val="1"/>
      <w:marLeft w:val="0"/>
      <w:marRight w:val="0"/>
      <w:marTop w:val="0"/>
      <w:marBottom w:val="0"/>
      <w:divBdr>
        <w:top w:val="none" w:sz="0" w:space="0" w:color="auto"/>
        <w:left w:val="none" w:sz="0" w:space="0" w:color="auto"/>
        <w:bottom w:val="none" w:sz="0" w:space="0" w:color="auto"/>
        <w:right w:val="none" w:sz="0" w:space="0" w:color="auto"/>
      </w:divBdr>
    </w:div>
    <w:div w:id="1171719594">
      <w:bodyDiv w:val="1"/>
      <w:marLeft w:val="0"/>
      <w:marRight w:val="0"/>
      <w:marTop w:val="0"/>
      <w:marBottom w:val="0"/>
      <w:divBdr>
        <w:top w:val="none" w:sz="0" w:space="0" w:color="auto"/>
        <w:left w:val="none" w:sz="0" w:space="0" w:color="auto"/>
        <w:bottom w:val="none" w:sz="0" w:space="0" w:color="auto"/>
        <w:right w:val="none" w:sz="0" w:space="0" w:color="auto"/>
      </w:divBdr>
    </w:div>
    <w:div w:id="1171993796">
      <w:bodyDiv w:val="1"/>
      <w:marLeft w:val="0"/>
      <w:marRight w:val="0"/>
      <w:marTop w:val="0"/>
      <w:marBottom w:val="0"/>
      <w:divBdr>
        <w:top w:val="none" w:sz="0" w:space="0" w:color="auto"/>
        <w:left w:val="none" w:sz="0" w:space="0" w:color="auto"/>
        <w:bottom w:val="none" w:sz="0" w:space="0" w:color="auto"/>
        <w:right w:val="none" w:sz="0" w:space="0" w:color="auto"/>
      </w:divBdr>
    </w:div>
    <w:div w:id="1174033260">
      <w:bodyDiv w:val="1"/>
      <w:marLeft w:val="0"/>
      <w:marRight w:val="0"/>
      <w:marTop w:val="0"/>
      <w:marBottom w:val="0"/>
      <w:divBdr>
        <w:top w:val="none" w:sz="0" w:space="0" w:color="auto"/>
        <w:left w:val="none" w:sz="0" w:space="0" w:color="auto"/>
        <w:bottom w:val="none" w:sz="0" w:space="0" w:color="auto"/>
        <w:right w:val="none" w:sz="0" w:space="0" w:color="auto"/>
      </w:divBdr>
    </w:div>
    <w:div w:id="1174419145">
      <w:bodyDiv w:val="1"/>
      <w:marLeft w:val="0"/>
      <w:marRight w:val="0"/>
      <w:marTop w:val="0"/>
      <w:marBottom w:val="0"/>
      <w:divBdr>
        <w:top w:val="none" w:sz="0" w:space="0" w:color="auto"/>
        <w:left w:val="none" w:sz="0" w:space="0" w:color="auto"/>
        <w:bottom w:val="none" w:sz="0" w:space="0" w:color="auto"/>
        <w:right w:val="none" w:sz="0" w:space="0" w:color="auto"/>
      </w:divBdr>
    </w:div>
    <w:div w:id="1175800170">
      <w:bodyDiv w:val="1"/>
      <w:marLeft w:val="0"/>
      <w:marRight w:val="0"/>
      <w:marTop w:val="0"/>
      <w:marBottom w:val="0"/>
      <w:divBdr>
        <w:top w:val="none" w:sz="0" w:space="0" w:color="auto"/>
        <w:left w:val="none" w:sz="0" w:space="0" w:color="auto"/>
        <w:bottom w:val="none" w:sz="0" w:space="0" w:color="auto"/>
        <w:right w:val="none" w:sz="0" w:space="0" w:color="auto"/>
      </w:divBdr>
    </w:div>
    <w:div w:id="1176841219">
      <w:bodyDiv w:val="1"/>
      <w:marLeft w:val="0"/>
      <w:marRight w:val="0"/>
      <w:marTop w:val="0"/>
      <w:marBottom w:val="0"/>
      <w:divBdr>
        <w:top w:val="none" w:sz="0" w:space="0" w:color="auto"/>
        <w:left w:val="none" w:sz="0" w:space="0" w:color="auto"/>
        <w:bottom w:val="none" w:sz="0" w:space="0" w:color="auto"/>
        <w:right w:val="none" w:sz="0" w:space="0" w:color="auto"/>
      </w:divBdr>
    </w:div>
    <w:div w:id="1177890507">
      <w:bodyDiv w:val="1"/>
      <w:marLeft w:val="0"/>
      <w:marRight w:val="0"/>
      <w:marTop w:val="0"/>
      <w:marBottom w:val="0"/>
      <w:divBdr>
        <w:top w:val="none" w:sz="0" w:space="0" w:color="auto"/>
        <w:left w:val="none" w:sz="0" w:space="0" w:color="auto"/>
        <w:bottom w:val="none" w:sz="0" w:space="0" w:color="auto"/>
        <w:right w:val="none" w:sz="0" w:space="0" w:color="auto"/>
      </w:divBdr>
    </w:div>
    <w:div w:id="1180238599">
      <w:bodyDiv w:val="1"/>
      <w:marLeft w:val="0"/>
      <w:marRight w:val="0"/>
      <w:marTop w:val="0"/>
      <w:marBottom w:val="0"/>
      <w:divBdr>
        <w:top w:val="none" w:sz="0" w:space="0" w:color="auto"/>
        <w:left w:val="none" w:sz="0" w:space="0" w:color="auto"/>
        <w:bottom w:val="none" w:sz="0" w:space="0" w:color="auto"/>
        <w:right w:val="none" w:sz="0" w:space="0" w:color="auto"/>
      </w:divBdr>
    </w:div>
    <w:div w:id="1181970968">
      <w:bodyDiv w:val="1"/>
      <w:marLeft w:val="0"/>
      <w:marRight w:val="0"/>
      <w:marTop w:val="0"/>
      <w:marBottom w:val="0"/>
      <w:divBdr>
        <w:top w:val="none" w:sz="0" w:space="0" w:color="auto"/>
        <w:left w:val="none" w:sz="0" w:space="0" w:color="auto"/>
        <w:bottom w:val="none" w:sz="0" w:space="0" w:color="auto"/>
        <w:right w:val="none" w:sz="0" w:space="0" w:color="auto"/>
      </w:divBdr>
    </w:div>
    <w:div w:id="1182207259">
      <w:bodyDiv w:val="1"/>
      <w:marLeft w:val="0"/>
      <w:marRight w:val="0"/>
      <w:marTop w:val="0"/>
      <w:marBottom w:val="0"/>
      <w:divBdr>
        <w:top w:val="none" w:sz="0" w:space="0" w:color="auto"/>
        <w:left w:val="none" w:sz="0" w:space="0" w:color="auto"/>
        <w:bottom w:val="none" w:sz="0" w:space="0" w:color="auto"/>
        <w:right w:val="none" w:sz="0" w:space="0" w:color="auto"/>
      </w:divBdr>
    </w:div>
    <w:div w:id="1183010018">
      <w:bodyDiv w:val="1"/>
      <w:marLeft w:val="0"/>
      <w:marRight w:val="0"/>
      <w:marTop w:val="0"/>
      <w:marBottom w:val="0"/>
      <w:divBdr>
        <w:top w:val="none" w:sz="0" w:space="0" w:color="auto"/>
        <w:left w:val="none" w:sz="0" w:space="0" w:color="auto"/>
        <w:bottom w:val="none" w:sz="0" w:space="0" w:color="auto"/>
        <w:right w:val="none" w:sz="0" w:space="0" w:color="auto"/>
      </w:divBdr>
    </w:div>
    <w:div w:id="1183671256">
      <w:bodyDiv w:val="1"/>
      <w:marLeft w:val="0"/>
      <w:marRight w:val="0"/>
      <w:marTop w:val="0"/>
      <w:marBottom w:val="0"/>
      <w:divBdr>
        <w:top w:val="none" w:sz="0" w:space="0" w:color="auto"/>
        <w:left w:val="none" w:sz="0" w:space="0" w:color="auto"/>
        <w:bottom w:val="none" w:sz="0" w:space="0" w:color="auto"/>
        <w:right w:val="none" w:sz="0" w:space="0" w:color="auto"/>
      </w:divBdr>
    </w:div>
    <w:div w:id="1183934725">
      <w:bodyDiv w:val="1"/>
      <w:marLeft w:val="0"/>
      <w:marRight w:val="0"/>
      <w:marTop w:val="0"/>
      <w:marBottom w:val="0"/>
      <w:divBdr>
        <w:top w:val="none" w:sz="0" w:space="0" w:color="auto"/>
        <w:left w:val="none" w:sz="0" w:space="0" w:color="auto"/>
        <w:bottom w:val="none" w:sz="0" w:space="0" w:color="auto"/>
        <w:right w:val="none" w:sz="0" w:space="0" w:color="auto"/>
      </w:divBdr>
    </w:div>
    <w:div w:id="1183937570">
      <w:bodyDiv w:val="1"/>
      <w:marLeft w:val="0"/>
      <w:marRight w:val="0"/>
      <w:marTop w:val="0"/>
      <w:marBottom w:val="0"/>
      <w:divBdr>
        <w:top w:val="none" w:sz="0" w:space="0" w:color="auto"/>
        <w:left w:val="none" w:sz="0" w:space="0" w:color="auto"/>
        <w:bottom w:val="none" w:sz="0" w:space="0" w:color="auto"/>
        <w:right w:val="none" w:sz="0" w:space="0" w:color="auto"/>
      </w:divBdr>
    </w:div>
    <w:div w:id="1184781389">
      <w:bodyDiv w:val="1"/>
      <w:marLeft w:val="0"/>
      <w:marRight w:val="0"/>
      <w:marTop w:val="0"/>
      <w:marBottom w:val="0"/>
      <w:divBdr>
        <w:top w:val="none" w:sz="0" w:space="0" w:color="auto"/>
        <w:left w:val="none" w:sz="0" w:space="0" w:color="auto"/>
        <w:bottom w:val="none" w:sz="0" w:space="0" w:color="auto"/>
        <w:right w:val="none" w:sz="0" w:space="0" w:color="auto"/>
      </w:divBdr>
    </w:div>
    <w:div w:id="1185097474">
      <w:bodyDiv w:val="1"/>
      <w:marLeft w:val="0"/>
      <w:marRight w:val="0"/>
      <w:marTop w:val="0"/>
      <w:marBottom w:val="0"/>
      <w:divBdr>
        <w:top w:val="none" w:sz="0" w:space="0" w:color="auto"/>
        <w:left w:val="none" w:sz="0" w:space="0" w:color="auto"/>
        <w:bottom w:val="none" w:sz="0" w:space="0" w:color="auto"/>
        <w:right w:val="none" w:sz="0" w:space="0" w:color="auto"/>
      </w:divBdr>
    </w:div>
    <w:div w:id="1185168833">
      <w:bodyDiv w:val="1"/>
      <w:marLeft w:val="0"/>
      <w:marRight w:val="0"/>
      <w:marTop w:val="0"/>
      <w:marBottom w:val="0"/>
      <w:divBdr>
        <w:top w:val="none" w:sz="0" w:space="0" w:color="auto"/>
        <w:left w:val="none" w:sz="0" w:space="0" w:color="auto"/>
        <w:bottom w:val="none" w:sz="0" w:space="0" w:color="auto"/>
        <w:right w:val="none" w:sz="0" w:space="0" w:color="auto"/>
      </w:divBdr>
    </w:div>
    <w:div w:id="1187671368">
      <w:bodyDiv w:val="1"/>
      <w:marLeft w:val="0"/>
      <w:marRight w:val="0"/>
      <w:marTop w:val="0"/>
      <w:marBottom w:val="0"/>
      <w:divBdr>
        <w:top w:val="none" w:sz="0" w:space="0" w:color="auto"/>
        <w:left w:val="none" w:sz="0" w:space="0" w:color="auto"/>
        <w:bottom w:val="none" w:sz="0" w:space="0" w:color="auto"/>
        <w:right w:val="none" w:sz="0" w:space="0" w:color="auto"/>
      </w:divBdr>
    </w:div>
    <w:div w:id="1189414735">
      <w:bodyDiv w:val="1"/>
      <w:marLeft w:val="0"/>
      <w:marRight w:val="0"/>
      <w:marTop w:val="0"/>
      <w:marBottom w:val="0"/>
      <w:divBdr>
        <w:top w:val="none" w:sz="0" w:space="0" w:color="auto"/>
        <w:left w:val="none" w:sz="0" w:space="0" w:color="auto"/>
        <w:bottom w:val="none" w:sz="0" w:space="0" w:color="auto"/>
        <w:right w:val="none" w:sz="0" w:space="0" w:color="auto"/>
      </w:divBdr>
    </w:div>
    <w:div w:id="1189492097">
      <w:bodyDiv w:val="1"/>
      <w:marLeft w:val="0"/>
      <w:marRight w:val="0"/>
      <w:marTop w:val="0"/>
      <w:marBottom w:val="0"/>
      <w:divBdr>
        <w:top w:val="none" w:sz="0" w:space="0" w:color="auto"/>
        <w:left w:val="none" w:sz="0" w:space="0" w:color="auto"/>
        <w:bottom w:val="none" w:sz="0" w:space="0" w:color="auto"/>
        <w:right w:val="none" w:sz="0" w:space="0" w:color="auto"/>
      </w:divBdr>
    </w:div>
    <w:div w:id="1191526900">
      <w:bodyDiv w:val="1"/>
      <w:marLeft w:val="0"/>
      <w:marRight w:val="0"/>
      <w:marTop w:val="0"/>
      <w:marBottom w:val="0"/>
      <w:divBdr>
        <w:top w:val="none" w:sz="0" w:space="0" w:color="auto"/>
        <w:left w:val="none" w:sz="0" w:space="0" w:color="auto"/>
        <w:bottom w:val="none" w:sz="0" w:space="0" w:color="auto"/>
        <w:right w:val="none" w:sz="0" w:space="0" w:color="auto"/>
      </w:divBdr>
    </w:div>
    <w:div w:id="1191608098">
      <w:bodyDiv w:val="1"/>
      <w:marLeft w:val="0"/>
      <w:marRight w:val="0"/>
      <w:marTop w:val="0"/>
      <w:marBottom w:val="0"/>
      <w:divBdr>
        <w:top w:val="none" w:sz="0" w:space="0" w:color="auto"/>
        <w:left w:val="none" w:sz="0" w:space="0" w:color="auto"/>
        <w:bottom w:val="none" w:sz="0" w:space="0" w:color="auto"/>
        <w:right w:val="none" w:sz="0" w:space="0" w:color="auto"/>
      </w:divBdr>
    </w:div>
    <w:div w:id="1193615578">
      <w:bodyDiv w:val="1"/>
      <w:marLeft w:val="0"/>
      <w:marRight w:val="0"/>
      <w:marTop w:val="0"/>
      <w:marBottom w:val="0"/>
      <w:divBdr>
        <w:top w:val="none" w:sz="0" w:space="0" w:color="auto"/>
        <w:left w:val="none" w:sz="0" w:space="0" w:color="auto"/>
        <w:bottom w:val="none" w:sz="0" w:space="0" w:color="auto"/>
        <w:right w:val="none" w:sz="0" w:space="0" w:color="auto"/>
      </w:divBdr>
    </w:div>
    <w:div w:id="1195117086">
      <w:bodyDiv w:val="1"/>
      <w:marLeft w:val="0"/>
      <w:marRight w:val="0"/>
      <w:marTop w:val="0"/>
      <w:marBottom w:val="0"/>
      <w:divBdr>
        <w:top w:val="none" w:sz="0" w:space="0" w:color="auto"/>
        <w:left w:val="none" w:sz="0" w:space="0" w:color="auto"/>
        <w:bottom w:val="none" w:sz="0" w:space="0" w:color="auto"/>
        <w:right w:val="none" w:sz="0" w:space="0" w:color="auto"/>
      </w:divBdr>
    </w:div>
    <w:div w:id="1197693615">
      <w:bodyDiv w:val="1"/>
      <w:marLeft w:val="0"/>
      <w:marRight w:val="0"/>
      <w:marTop w:val="0"/>
      <w:marBottom w:val="0"/>
      <w:divBdr>
        <w:top w:val="none" w:sz="0" w:space="0" w:color="auto"/>
        <w:left w:val="none" w:sz="0" w:space="0" w:color="auto"/>
        <w:bottom w:val="none" w:sz="0" w:space="0" w:color="auto"/>
        <w:right w:val="none" w:sz="0" w:space="0" w:color="auto"/>
      </w:divBdr>
    </w:div>
    <w:div w:id="1197934082">
      <w:bodyDiv w:val="1"/>
      <w:marLeft w:val="0"/>
      <w:marRight w:val="0"/>
      <w:marTop w:val="0"/>
      <w:marBottom w:val="0"/>
      <w:divBdr>
        <w:top w:val="none" w:sz="0" w:space="0" w:color="auto"/>
        <w:left w:val="none" w:sz="0" w:space="0" w:color="auto"/>
        <w:bottom w:val="none" w:sz="0" w:space="0" w:color="auto"/>
        <w:right w:val="none" w:sz="0" w:space="0" w:color="auto"/>
      </w:divBdr>
    </w:div>
    <w:div w:id="1198004717">
      <w:bodyDiv w:val="1"/>
      <w:marLeft w:val="0"/>
      <w:marRight w:val="0"/>
      <w:marTop w:val="0"/>
      <w:marBottom w:val="0"/>
      <w:divBdr>
        <w:top w:val="none" w:sz="0" w:space="0" w:color="auto"/>
        <w:left w:val="none" w:sz="0" w:space="0" w:color="auto"/>
        <w:bottom w:val="none" w:sz="0" w:space="0" w:color="auto"/>
        <w:right w:val="none" w:sz="0" w:space="0" w:color="auto"/>
      </w:divBdr>
    </w:div>
    <w:div w:id="1199590240">
      <w:bodyDiv w:val="1"/>
      <w:marLeft w:val="0"/>
      <w:marRight w:val="0"/>
      <w:marTop w:val="0"/>
      <w:marBottom w:val="0"/>
      <w:divBdr>
        <w:top w:val="none" w:sz="0" w:space="0" w:color="auto"/>
        <w:left w:val="none" w:sz="0" w:space="0" w:color="auto"/>
        <w:bottom w:val="none" w:sz="0" w:space="0" w:color="auto"/>
        <w:right w:val="none" w:sz="0" w:space="0" w:color="auto"/>
      </w:divBdr>
    </w:div>
    <w:div w:id="1201016199">
      <w:bodyDiv w:val="1"/>
      <w:marLeft w:val="0"/>
      <w:marRight w:val="0"/>
      <w:marTop w:val="0"/>
      <w:marBottom w:val="0"/>
      <w:divBdr>
        <w:top w:val="none" w:sz="0" w:space="0" w:color="auto"/>
        <w:left w:val="none" w:sz="0" w:space="0" w:color="auto"/>
        <w:bottom w:val="none" w:sz="0" w:space="0" w:color="auto"/>
        <w:right w:val="none" w:sz="0" w:space="0" w:color="auto"/>
      </w:divBdr>
    </w:div>
    <w:div w:id="1201094876">
      <w:bodyDiv w:val="1"/>
      <w:marLeft w:val="0"/>
      <w:marRight w:val="0"/>
      <w:marTop w:val="0"/>
      <w:marBottom w:val="0"/>
      <w:divBdr>
        <w:top w:val="none" w:sz="0" w:space="0" w:color="auto"/>
        <w:left w:val="none" w:sz="0" w:space="0" w:color="auto"/>
        <w:bottom w:val="none" w:sz="0" w:space="0" w:color="auto"/>
        <w:right w:val="none" w:sz="0" w:space="0" w:color="auto"/>
      </w:divBdr>
    </w:div>
    <w:div w:id="1202471870">
      <w:bodyDiv w:val="1"/>
      <w:marLeft w:val="0"/>
      <w:marRight w:val="0"/>
      <w:marTop w:val="0"/>
      <w:marBottom w:val="0"/>
      <w:divBdr>
        <w:top w:val="none" w:sz="0" w:space="0" w:color="auto"/>
        <w:left w:val="none" w:sz="0" w:space="0" w:color="auto"/>
        <w:bottom w:val="none" w:sz="0" w:space="0" w:color="auto"/>
        <w:right w:val="none" w:sz="0" w:space="0" w:color="auto"/>
      </w:divBdr>
    </w:div>
    <w:div w:id="1202479456">
      <w:bodyDiv w:val="1"/>
      <w:marLeft w:val="0"/>
      <w:marRight w:val="0"/>
      <w:marTop w:val="0"/>
      <w:marBottom w:val="0"/>
      <w:divBdr>
        <w:top w:val="none" w:sz="0" w:space="0" w:color="auto"/>
        <w:left w:val="none" w:sz="0" w:space="0" w:color="auto"/>
        <w:bottom w:val="none" w:sz="0" w:space="0" w:color="auto"/>
        <w:right w:val="none" w:sz="0" w:space="0" w:color="auto"/>
      </w:divBdr>
    </w:div>
    <w:div w:id="1202786066">
      <w:bodyDiv w:val="1"/>
      <w:marLeft w:val="0"/>
      <w:marRight w:val="0"/>
      <w:marTop w:val="0"/>
      <w:marBottom w:val="0"/>
      <w:divBdr>
        <w:top w:val="none" w:sz="0" w:space="0" w:color="auto"/>
        <w:left w:val="none" w:sz="0" w:space="0" w:color="auto"/>
        <w:bottom w:val="none" w:sz="0" w:space="0" w:color="auto"/>
        <w:right w:val="none" w:sz="0" w:space="0" w:color="auto"/>
      </w:divBdr>
    </w:div>
    <w:div w:id="1203253133">
      <w:bodyDiv w:val="1"/>
      <w:marLeft w:val="0"/>
      <w:marRight w:val="0"/>
      <w:marTop w:val="0"/>
      <w:marBottom w:val="0"/>
      <w:divBdr>
        <w:top w:val="none" w:sz="0" w:space="0" w:color="auto"/>
        <w:left w:val="none" w:sz="0" w:space="0" w:color="auto"/>
        <w:bottom w:val="none" w:sz="0" w:space="0" w:color="auto"/>
        <w:right w:val="none" w:sz="0" w:space="0" w:color="auto"/>
      </w:divBdr>
    </w:div>
    <w:div w:id="1204056140">
      <w:bodyDiv w:val="1"/>
      <w:marLeft w:val="0"/>
      <w:marRight w:val="0"/>
      <w:marTop w:val="0"/>
      <w:marBottom w:val="0"/>
      <w:divBdr>
        <w:top w:val="none" w:sz="0" w:space="0" w:color="auto"/>
        <w:left w:val="none" w:sz="0" w:space="0" w:color="auto"/>
        <w:bottom w:val="none" w:sz="0" w:space="0" w:color="auto"/>
        <w:right w:val="none" w:sz="0" w:space="0" w:color="auto"/>
      </w:divBdr>
    </w:div>
    <w:div w:id="1206524350">
      <w:bodyDiv w:val="1"/>
      <w:marLeft w:val="0"/>
      <w:marRight w:val="0"/>
      <w:marTop w:val="0"/>
      <w:marBottom w:val="0"/>
      <w:divBdr>
        <w:top w:val="none" w:sz="0" w:space="0" w:color="auto"/>
        <w:left w:val="none" w:sz="0" w:space="0" w:color="auto"/>
        <w:bottom w:val="none" w:sz="0" w:space="0" w:color="auto"/>
        <w:right w:val="none" w:sz="0" w:space="0" w:color="auto"/>
      </w:divBdr>
    </w:div>
    <w:div w:id="1207521224">
      <w:bodyDiv w:val="1"/>
      <w:marLeft w:val="0"/>
      <w:marRight w:val="0"/>
      <w:marTop w:val="0"/>
      <w:marBottom w:val="0"/>
      <w:divBdr>
        <w:top w:val="none" w:sz="0" w:space="0" w:color="auto"/>
        <w:left w:val="none" w:sz="0" w:space="0" w:color="auto"/>
        <w:bottom w:val="none" w:sz="0" w:space="0" w:color="auto"/>
        <w:right w:val="none" w:sz="0" w:space="0" w:color="auto"/>
      </w:divBdr>
    </w:div>
    <w:div w:id="1208761835">
      <w:bodyDiv w:val="1"/>
      <w:marLeft w:val="0"/>
      <w:marRight w:val="0"/>
      <w:marTop w:val="0"/>
      <w:marBottom w:val="0"/>
      <w:divBdr>
        <w:top w:val="none" w:sz="0" w:space="0" w:color="auto"/>
        <w:left w:val="none" w:sz="0" w:space="0" w:color="auto"/>
        <w:bottom w:val="none" w:sz="0" w:space="0" w:color="auto"/>
        <w:right w:val="none" w:sz="0" w:space="0" w:color="auto"/>
      </w:divBdr>
    </w:div>
    <w:div w:id="1208763250">
      <w:bodyDiv w:val="1"/>
      <w:marLeft w:val="0"/>
      <w:marRight w:val="0"/>
      <w:marTop w:val="0"/>
      <w:marBottom w:val="0"/>
      <w:divBdr>
        <w:top w:val="none" w:sz="0" w:space="0" w:color="auto"/>
        <w:left w:val="none" w:sz="0" w:space="0" w:color="auto"/>
        <w:bottom w:val="none" w:sz="0" w:space="0" w:color="auto"/>
        <w:right w:val="none" w:sz="0" w:space="0" w:color="auto"/>
      </w:divBdr>
    </w:div>
    <w:div w:id="1209102794">
      <w:bodyDiv w:val="1"/>
      <w:marLeft w:val="0"/>
      <w:marRight w:val="0"/>
      <w:marTop w:val="0"/>
      <w:marBottom w:val="0"/>
      <w:divBdr>
        <w:top w:val="none" w:sz="0" w:space="0" w:color="auto"/>
        <w:left w:val="none" w:sz="0" w:space="0" w:color="auto"/>
        <w:bottom w:val="none" w:sz="0" w:space="0" w:color="auto"/>
        <w:right w:val="none" w:sz="0" w:space="0" w:color="auto"/>
      </w:divBdr>
    </w:div>
    <w:div w:id="1209534193">
      <w:bodyDiv w:val="1"/>
      <w:marLeft w:val="0"/>
      <w:marRight w:val="0"/>
      <w:marTop w:val="0"/>
      <w:marBottom w:val="0"/>
      <w:divBdr>
        <w:top w:val="none" w:sz="0" w:space="0" w:color="auto"/>
        <w:left w:val="none" w:sz="0" w:space="0" w:color="auto"/>
        <w:bottom w:val="none" w:sz="0" w:space="0" w:color="auto"/>
        <w:right w:val="none" w:sz="0" w:space="0" w:color="auto"/>
      </w:divBdr>
    </w:div>
    <w:div w:id="1209954844">
      <w:bodyDiv w:val="1"/>
      <w:marLeft w:val="0"/>
      <w:marRight w:val="0"/>
      <w:marTop w:val="0"/>
      <w:marBottom w:val="0"/>
      <w:divBdr>
        <w:top w:val="none" w:sz="0" w:space="0" w:color="auto"/>
        <w:left w:val="none" w:sz="0" w:space="0" w:color="auto"/>
        <w:bottom w:val="none" w:sz="0" w:space="0" w:color="auto"/>
        <w:right w:val="none" w:sz="0" w:space="0" w:color="auto"/>
      </w:divBdr>
    </w:div>
    <w:div w:id="1209955465">
      <w:bodyDiv w:val="1"/>
      <w:marLeft w:val="0"/>
      <w:marRight w:val="0"/>
      <w:marTop w:val="0"/>
      <w:marBottom w:val="0"/>
      <w:divBdr>
        <w:top w:val="none" w:sz="0" w:space="0" w:color="auto"/>
        <w:left w:val="none" w:sz="0" w:space="0" w:color="auto"/>
        <w:bottom w:val="none" w:sz="0" w:space="0" w:color="auto"/>
        <w:right w:val="none" w:sz="0" w:space="0" w:color="auto"/>
      </w:divBdr>
    </w:div>
    <w:div w:id="1210219454">
      <w:bodyDiv w:val="1"/>
      <w:marLeft w:val="0"/>
      <w:marRight w:val="0"/>
      <w:marTop w:val="0"/>
      <w:marBottom w:val="0"/>
      <w:divBdr>
        <w:top w:val="none" w:sz="0" w:space="0" w:color="auto"/>
        <w:left w:val="none" w:sz="0" w:space="0" w:color="auto"/>
        <w:bottom w:val="none" w:sz="0" w:space="0" w:color="auto"/>
        <w:right w:val="none" w:sz="0" w:space="0" w:color="auto"/>
      </w:divBdr>
    </w:div>
    <w:div w:id="1211188782">
      <w:bodyDiv w:val="1"/>
      <w:marLeft w:val="0"/>
      <w:marRight w:val="0"/>
      <w:marTop w:val="0"/>
      <w:marBottom w:val="0"/>
      <w:divBdr>
        <w:top w:val="none" w:sz="0" w:space="0" w:color="auto"/>
        <w:left w:val="none" w:sz="0" w:space="0" w:color="auto"/>
        <w:bottom w:val="none" w:sz="0" w:space="0" w:color="auto"/>
        <w:right w:val="none" w:sz="0" w:space="0" w:color="auto"/>
      </w:divBdr>
    </w:div>
    <w:div w:id="1211385337">
      <w:bodyDiv w:val="1"/>
      <w:marLeft w:val="0"/>
      <w:marRight w:val="0"/>
      <w:marTop w:val="0"/>
      <w:marBottom w:val="0"/>
      <w:divBdr>
        <w:top w:val="none" w:sz="0" w:space="0" w:color="auto"/>
        <w:left w:val="none" w:sz="0" w:space="0" w:color="auto"/>
        <w:bottom w:val="none" w:sz="0" w:space="0" w:color="auto"/>
        <w:right w:val="none" w:sz="0" w:space="0" w:color="auto"/>
      </w:divBdr>
    </w:div>
    <w:div w:id="1212692197">
      <w:bodyDiv w:val="1"/>
      <w:marLeft w:val="0"/>
      <w:marRight w:val="0"/>
      <w:marTop w:val="0"/>
      <w:marBottom w:val="0"/>
      <w:divBdr>
        <w:top w:val="none" w:sz="0" w:space="0" w:color="auto"/>
        <w:left w:val="none" w:sz="0" w:space="0" w:color="auto"/>
        <w:bottom w:val="none" w:sz="0" w:space="0" w:color="auto"/>
        <w:right w:val="none" w:sz="0" w:space="0" w:color="auto"/>
      </w:divBdr>
    </w:div>
    <w:div w:id="1213495677">
      <w:bodyDiv w:val="1"/>
      <w:marLeft w:val="0"/>
      <w:marRight w:val="0"/>
      <w:marTop w:val="0"/>
      <w:marBottom w:val="0"/>
      <w:divBdr>
        <w:top w:val="none" w:sz="0" w:space="0" w:color="auto"/>
        <w:left w:val="none" w:sz="0" w:space="0" w:color="auto"/>
        <w:bottom w:val="none" w:sz="0" w:space="0" w:color="auto"/>
        <w:right w:val="none" w:sz="0" w:space="0" w:color="auto"/>
      </w:divBdr>
    </w:div>
    <w:div w:id="1214385061">
      <w:bodyDiv w:val="1"/>
      <w:marLeft w:val="0"/>
      <w:marRight w:val="0"/>
      <w:marTop w:val="0"/>
      <w:marBottom w:val="0"/>
      <w:divBdr>
        <w:top w:val="none" w:sz="0" w:space="0" w:color="auto"/>
        <w:left w:val="none" w:sz="0" w:space="0" w:color="auto"/>
        <w:bottom w:val="none" w:sz="0" w:space="0" w:color="auto"/>
        <w:right w:val="none" w:sz="0" w:space="0" w:color="auto"/>
      </w:divBdr>
    </w:div>
    <w:div w:id="1216506590">
      <w:bodyDiv w:val="1"/>
      <w:marLeft w:val="0"/>
      <w:marRight w:val="0"/>
      <w:marTop w:val="0"/>
      <w:marBottom w:val="0"/>
      <w:divBdr>
        <w:top w:val="none" w:sz="0" w:space="0" w:color="auto"/>
        <w:left w:val="none" w:sz="0" w:space="0" w:color="auto"/>
        <w:bottom w:val="none" w:sz="0" w:space="0" w:color="auto"/>
        <w:right w:val="none" w:sz="0" w:space="0" w:color="auto"/>
      </w:divBdr>
    </w:div>
    <w:div w:id="1217547304">
      <w:bodyDiv w:val="1"/>
      <w:marLeft w:val="0"/>
      <w:marRight w:val="0"/>
      <w:marTop w:val="0"/>
      <w:marBottom w:val="0"/>
      <w:divBdr>
        <w:top w:val="none" w:sz="0" w:space="0" w:color="auto"/>
        <w:left w:val="none" w:sz="0" w:space="0" w:color="auto"/>
        <w:bottom w:val="none" w:sz="0" w:space="0" w:color="auto"/>
        <w:right w:val="none" w:sz="0" w:space="0" w:color="auto"/>
      </w:divBdr>
    </w:div>
    <w:div w:id="1217860737">
      <w:bodyDiv w:val="1"/>
      <w:marLeft w:val="0"/>
      <w:marRight w:val="0"/>
      <w:marTop w:val="0"/>
      <w:marBottom w:val="0"/>
      <w:divBdr>
        <w:top w:val="none" w:sz="0" w:space="0" w:color="auto"/>
        <w:left w:val="none" w:sz="0" w:space="0" w:color="auto"/>
        <w:bottom w:val="none" w:sz="0" w:space="0" w:color="auto"/>
        <w:right w:val="none" w:sz="0" w:space="0" w:color="auto"/>
      </w:divBdr>
    </w:div>
    <w:div w:id="1217932867">
      <w:bodyDiv w:val="1"/>
      <w:marLeft w:val="0"/>
      <w:marRight w:val="0"/>
      <w:marTop w:val="0"/>
      <w:marBottom w:val="0"/>
      <w:divBdr>
        <w:top w:val="none" w:sz="0" w:space="0" w:color="auto"/>
        <w:left w:val="none" w:sz="0" w:space="0" w:color="auto"/>
        <w:bottom w:val="none" w:sz="0" w:space="0" w:color="auto"/>
        <w:right w:val="none" w:sz="0" w:space="0" w:color="auto"/>
      </w:divBdr>
    </w:div>
    <w:div w:id="1218128766">
      <w:bodyDiv w:val="1"/>
      <w:marLeft w:val="0"/>
      <w:marRight w:val="0"/>
      <w:marTop w:val="0"/>
      <w:marBottom w:val="0"/>
      <w:divBdr>
        <w:top w:val="none" w:sz="0" w:space="0" w:color="auto"/>
        <w:left w:val="none" w:sz="0" w:space="0" w:color="auto"/>
        <w:bottom w:val="none" w:sz="0" w:space="0" w:color="auto"/>
        <w:right w:val="none" w:sz="0" w:space="0" w:color="auto"/>
      </w:divBdr>
    </w:div>
    <w:div w:id="1219167966">
      <w:bodyDiv w:val="1"/>
      <w:marLeft w:val="0"/>
      <w:marRight w:val="0"/>
      <w:marTop w:val="0"/>
      <w:marBottom w:val="0"/>
      <w:divBdr>
        <w:top w:val="none" w:sz="0" w:space="0" w:color="auto"/>
        <w:left w:val="none" w:sz="0" w:space="0" w:color="auto"/>
        <w:bottom w:val="none" w:sz="0" w:space="0" w:color="auto"/>
        <w:right w:val="none" w:sz="0" w:space="0" w:color="auto"/>
      </w:divBdr>
    </w:div>
    <w:div w:id="1219972832">
      <w:bodyDiv w:val="1"/>
      <w:marLeft w:val="0"/>
      <w:marRight w:val="0"/>
      <w:marTop w:val="0"/>
      <w:marBottom w:val="0"/>
      <w:divBdr>
        <w:top w:val="none" w:sz="0" w:space="0" w:color="auto"/>
        <w:left w:val="none" w:sz="0" w:space="0" w:color="auto"/>
        <w:bottom w:val="none" w:sz="0" w:space="0" w:color="auto"/>
        <w:right w:val="none" w:sz="0" w:space="0" w:color="auto"/>
      </w:divBdr>
    </w:div>
    <w:div w:id="1220705661">
      <w:bodyDiv w:val="1"/>
      <w:marLeft w:val="0"/>
      <w:marRight w:val="0"/>
      <w:marTop w:val="0"/>
      <w:marBottom w:val="0"/>
      <w:divBdr>
        <w:top w:val="none" w:sz="0" w:space="0" w:color="auto"/>
        <w:left w:val="none" w:sz="0" w:space="0" w:color="auto"/>
        <w:bottom w:val="none" w:sz="0" w:space="0" w:color="auto"/>
        <w:right w:val="none" w:sz="0" w:space="0" w:color="auto"/>
      </w:divBdr>
    </w:div>
    <w:div w:id="1223953817">
      <w:bodyDiv w:val="1"/>
      <w:marLeft w:val="0"/>
      <w:marRight w:val="0"/>
      <w:marTop w:val="0"/>
      <w:marBottom w:val="0"/>
      <w:divBdr>
        <w:top w:val="none" w:sz="0" w:space="0" w:color="auto"/>
        <w:left w:val="none" w:sz="0" w:space="0" w:color="auto"/>
        <w:bottom w:val="none" w:sz="0" w:space="0" w:color="auto"/>
        <w:right w:val="none" w:sz="0" w:space="0" w:color="auto"/>
      </w:divBdr>
    </w:div>
    <w:div w:id="1224368951">
      <w:bodyDiv w:val="1"/>
      <w:marLeft w:val="0"/>
      <w:marRight w:val="0"/>
      <w:marTop w:val="0"/>
      <w:marBottom w:val="0"/>
      <w:divBdr>
        <w:top w:val="none" w:sz="0" w:space="0" w:color="auto"/>
        <w:left w:val="none" w:sz="0" w:space="0" w:color="auto"/>
        <w:bottom w:val="none" w:sz="0" w:space="0" w:color="auto"/>
        <w:right w:val="none" w:sz="0" w:space="0" w:color="auto"/>
      </w:divBdr>
    </w:div>
    <w:div w:id="1224676283">
      <w:bodyDiv w:val="1"/>
      <w:marLeft w:val="0"/>
      <w:marRight w:val="0"/>
      <w:marTop w:val="0"/>
      <w:marBottom w:val="0"/>
      <w:divBdr>
        <w:top w:val="none" w:sz="0" w:space="0" w:color="auto"/>
        <w:left w:val="none" w:sz="0" w:space="0" w:color="auto"/>
        <w:bottom w:val="none" w:sz="0" w:space="0" w:color="auto"/>
        <w:right w:val="none" w:sz="0" w:space="0" w:color="auto"/>
      </w:divBdr>
    </w:div>
    <w:div w:id="1224874122">
      <w:bodyDiv w:val="1"/>
      <w:marLeft w:val="0"/>
      <w:marRight w:val="0"/>
      <w:marTop w:val="0"/>
      <w:marBottom w:val="0"/>
      <w:divBdr>
        <w:top w:val="none" w:sz="0" w:space="0" w:color="auto"/>
        <w:left w:val="none" w:sz="0" w:space="0" w:color="auto"/>
        <w:bottom w:val="none" w:sz="0" w:space="0" w:color="auto"/>
        <w:right w:val="none" w:sz="0" w:space="0" w:color="auto"/>
      </w:divBdr>
    </w:div>
    <w:div w:id="1224949509">
      <w:bodyDiv w:val="1"/>
      <w:marLeft w:val="0"/>
      <w:marRight w:val="0"/>
      <w:marTop w:val="0"/>
      <w:marBottom w:val="0"/>
      <w:divBdr>
        <w:top w:val="none" w:sz="0" w:space="0" w:color="auto"/>
        <w:left w:val="none" w:sz="0" w:space="0" w:color="auto"/>
        <w:bottom w:val="none" w:sz="0" w:space="0" w:color="auto"/>
        <w:right w:val="none" w:sz="0" w:space="0" w:color="auto"/>
      </w:divBdr>
    </w:div>
    <w:div w:id="1226379037">
      <w:bodyDiv w:val="1"/>
      <w:marLeft w:val="0"/>
      <w:marRight w:val="0"/>
      <w:marTop w:val="0"/>
      <w:marBottom w:val="0"/>
      <w:divBdr>
        <w:top w:val="none" w:sz="0" w:space="0" w:color="auto"/>
        <w:left w:val="none" w:sz="0" w:space="0" w:color="auto"/>
        <w:bottom w:val="none" w:sz="0" w:space="0" w:color="auto"/>
        <w:right w:val="none" w:sz="0" w:space="0" w:color="auto"/>
      </w:divBdr>
    </w:div>
    <w:div w:id="1226453631">
      <w:bodyDiv w:val="1"/>
      <w:marLeft w:val="0"/>
      <w:marRight w:val="0"/>
      <w:marTop w:val="0"/>
      <w:marBottom w:val="0"/>
      <w:divBdr>
        <w:top w:val="none" w:sz="0" w:space="0" w:color="auto"/>
        <w:left w:val="none" w:sz="0" w:space="0" w:color="auto"/>
        <w:bottom w:val="none" w:sz="0" w:space="0" w:color="auto"/>
        <w:right w:val="none" w:sz="0" w:space="0" w:color="auto"/>
      </w:divBdr>
    </w:div>
    <w:div w:id="1228613283">
      <w:bodyDiv w:val="1"/>
      <w:marLeft w:val="0"/>
      <w:marRight w:val="0"/>
      <w:marTop w:val="0"/>
      <w:marBottom w:val="0"/>
      <w:divBdr>
        <w:top w:val="none" w:sz="0" w:space="0" w:color="auto"/>
        <w:left w:val="none" w:sz="0" w:space="0" w:color="auto"/>
        <w:bottom w:val="none" w:sz="0" w:space="0" w:color="auto"/>
        <w:right w:val="none" w:sz="0" w:space="0" w:color="auto"/>
      </w:divBdr>
    </w:div>
    <w:div w:id="1232042102">
      <w:bodyDiv w:val="1"/>
      <w:marLeft w:val="0"/>
      <w:marRight w:val="0"/>
      <w:marTop w:val="0"/>
      <w:marBottom w:val="0"/>
      <w:divBdr>
        <w:top w:val="none" w:sz="0" w:space="0" w:color="auto"/>
        <w:left w:val="none" w:sz="0" w:space="0" w:color="auto"/>
        <w:bottom w:val="none" w:sz="0" w:space="0" w:color="auto"/>
        <w:right w:val="none" w:sz="0" w:space="0" w:color="auto"/>
      </w:divBdr>
    </w:div>
    <w:div w:id="1232151916">
      <w:bodyDiv w:val="1"/>
      <w:marLeft w:val="0"/>
      <w:marRight w:val="0"/>
      <w:marTop w:val="0"/>
      <w:marBottom w:val="0"/>
      <w:divBdr>
        <w:top w:val="none" w:sz="0" w:space="0" w:color="auto"/>
        <w:left w:val="none" w:sz="0" w:space="0" w:color="auto"/>
        <w:bottom w:val="none" w:sz="0" w:space="0" w:color="auto"/>
        <w:right w:val="none" w:sz="0" w:space="0" w:color="auto"/>
      </w:divBdr>
    </w:div>
    <w:div w:id="1232693388">
      <w:bodyDiv w:val="1"/>
      <w:marLeft w:val="0"/>
      <w:marRight w:val="0"/>
      <w:marTop w:val="0"/>
      <w:marBottom w:val="0"/>
      <w:divBdr>
        <w:top w:val="none" w:sz="0" w:space="0" w:color="auto"/>
        <w:left w:val="none" w:sz="0" w:space="0" w:color="auto"/>
        <w:bottom w:val="none" w:sz="0" w:space="0" w:color="auto"/>
        <w:right w:val="none" w:sz="0" w:space="0" w:color="auto"/>
      </w:divBdr>
    </w:div>
    <w:div w:id="1233277901">
      <w:bodyDiv w:val="1"/>
      <w:marLeft w:val="0"/>
      <w:marRight w:val="0"/>
      <w:marTop w:val="0"/>
      <w:marBottom w:val="0"/>
      <w:divBdr>
        <w:top w:val="none" w:sz="0" w:space="0" w:color="auto"/>
        <w:left w:val="none" w:sz="0" w:space="0" w:color="auto"/>
        <w:bottom w:val="none" w:sz="0" w:space="0" w:color="auto"/>
        <w:right w:val="none" w:sz="0" w:space="0" w:color="auto"/>
      </w:divBdr>
    </w:div>
    <w:div w:id="1233735651">
      <w:bodyDiv w:val="1"/>
      <w:marLeft w:val="0"/>
      <w:marRight w:val="0"/>
      <w:marTop w:val="0"/>
      <w:marBottom w:val="0"/>
      <w:divBdr>
        <w:top w:val="none" w:sz="0" w:space="0" w:color="auto"/>
        <w:left w:val="none" w:sz="0" w:space="0" w:color="auto"/>
        <w:bottom w:val="none" w:sz="0" w:space="0" w:color="auto"/>
        <w:right w:val="none" w:sz="0" w:space="0" w:color="auto"/>
      </w:divBdr>
    </w:div>
    <w:div w:id="1234461779">
      <w:bodyDiv w:val="1"/>
      <w:marLeft w:val="0"/>
      <w:marRight w:val="0"/>
      <w:marTop w:val="0"/>
      <w:marBottom w:val="0"/>
      <w:divBdr>
        <w:top w:val="none" w:sz="0" w:space="0" w:color="auto"/>
        <w:left w:val="none" w:sz="0" w:space="0" w:color="auto"/>
        <w:bottom w:val="none" w:sz="0" w:space="0" w:color="auto"/>
        <w:right w:val="none" w:sz="0" w:space="0" w:color="auto"/>
      </w:divBdr>
    </w:div>
    <w:div w:id="1235704895">
      <w:bodyDiv w:val="1"/>
      <w:marLeft w:val="0"/>
      <w:marRight w:val="0"/>
      <w:marTop w:val="0"/>
      <w:marBottom w:val="0"/>
      <w:divBdr>
        <w:top w:val="none" w:sz="0" w:space="0" w:color="auto"/>
        <w:left w:val="none" w:sz="0" w:space="0" w:color="auto"/>
        <w:bottom w:val="none" w:sz="0" w:space="0" w:color="auto"/>
        <w:right w:val="none" w:sz="0" w:space="0" w:color="auto"/>
      </w:divBdr>
    </w:div>
    <w:div w:id="1235890494">
      <w:bodyDiv w:val="1"/>
      <w:marLeft w:val="0"/>
      <w:marRight w:val="0"/>
      <w:marTop w:val="0"/>
      <w:marBottom w:val="0"/>
      <w:divBdr>
        <w:top w:val="none" w:sz="0" w:space="0" w:color="auto"/>
        <w:left w:val="none" w:sz="0" w:space="0" w:color="auto"/>
        <w:bottom w:val="none" w:sz="0" w:space="0" w:color="auto"/>
        <w:right w:val="none" w:sz="0" w:space="0" w:color="auto"/>
      </w:divBdr>
    </w:div>
    <w:div w:id="1235967287">
      <w:bodyDiv w:val="1"/>
      <w:marLeft w:val="0"/>
      <w:marRight w:val="0"/>
      <w:marTop w:val="0"/>
      <w:marBottom w:val="0"/>
      <w:divBdr>
        <w:top w:val="none" w:sz="0" w:space="0" w:color="auto"/>
        <w:left w:val="none" w:sz="0" w:space="0" w:color="auto"/>
        <w:bottom w:val="none" w:sz="0" w:space="0" w:color="auto"/>
        <w:right w:val="none" w:sz="0" w:space="0" w:color="auto"/>
      </w:divBdr>
    </w:div>
    <w:div w:id="1236552520">
      <w:bodyDiv w:val="1"/>
      <w:marLeft w:val="0"/>
      <w:marRight w:val="0"/>
      <w:marTop w:val="0"/>
      <w:marBottom w:val="0"/>
      <w:divBdr>
        <w:top w:val="none" w:sz="0" w:space="0" w:color="auto"/>
        <w:left w:val="none" w:sz="0" w:space="0" w:color="auto"/>
        <w:bottom w:val="none" w:sz="0" w:space="0" w:color="auto"/>
        <w:right w:val="none" w:sz="0" w:space="0" w:color="auto"/>
      </w:divBdr>
    </w:div>
    <w:div w:id="1238058853">
      <w:bodyDiv w:val="1"/>
      <w:marLeft w:val="0"/>
      <w:marRight w:val="0"/>
      <w:marTop w:val="0"/>
      <w:marBottom w:val="0"/>
      <w:divBdr>
        <w:top w:val="none" w:sz="0" w:space="0" w:color="auto"/>
        <w:left w:val="none" w:sz="0" w:space="0" w:color="auto"/>
        <w:bottom w:val="none" w:sz="0" w:space="0" w:color="auto"/>
        <w:right w:val="none" w:sz="0" w:space="0" w:color="auto"/>
      </w:divBdr>
    </w:div>
    <w:div w:id="1238901637">
      <w:bodyDiv w:val="1"/>
      <w:marLeft w:val="0"/>
      <w:marRight w:val="0"/>
      <w:marTop w:val="0"/>
      <w:marBottom w:val="0"/>
      <w:divBdr>
        <w:top w:val="none" w:sz="0" w:space="0" w:color="auto"/>
        <w:left w:val="none" w:sz="0" w:space="0" w:color="auto"/>
        <w:bottom w:val="none" w:sz="0" w:space="0" w:color="auto"/>
        <w:right w:val="none" w:sz="0" w:space="0" w:color="auto"/>
      </w:divBdr>
    </w:div>
    <w:div w:id="1238974449">
      <w:bodyDiv w:val="1"/>
      <w:marLeft w:val="0"/>
      <w:marRight w:val="0"/>
      <w:marTop w:val="0"/>
      <w:marBottom w:val="0"/>
      <w:divBdr>
        <w:top w:val="none" w:sz="0" w:space="0" w:color="auto"/>
        <w:left w:val="none" w:sz="0" w:space="0" w:color="auto"/>
        <w:bottom w:val="none" w:sz="0" w:space="0" w:color="auto"/>
        <w:right w:val="none" w:sz="0" w:space="0" w:color="auto"/>
      </w:divBdr>
    </w:div>
    <w:div w:id="1242374186">
      <w:bodyDiv w:val="1"/>
      <w:marLeft w:val="0"/>
      <w:marRight w:val="0"/>
      <w:marTop w:val="0"/>
      <w:marBottom w:val="0"/>
      <w:divBdr>
        <w:top w:val="none" w:sz="0" w:space="0" w:color="auto"/>
        <w:left w:val="none" w:sz="0" w:space="0" w:color="auto"/>
        <w:bottom w:val="none" w:sz="0" w:space="0" w:color="auto"/>
        <w:right w:val="none" w:sz="0" w:space="0" w:color="auto"/>
      </w:divBdr>
    </w:div>
    <w:div w:id="1243373603">
      <w:bodyDiv w:val="1"/>
      <w:marLeft w:val="0"/>
      <w:marRight w:val="0"/>
      <w:marTop w:val="0"/>
      <w:marBottom w:val="0"/>
      <w:divBdr>
        <w:top w:val="none" w:sz="0" w:space="0" w:color="auto"/>
        <w:left w:val="none" w:sz="0" w:space="0" w:color="auto"/>
        <w:bottom w:val="none" w:sz="0" w:space="0" w:color="auto"/>
        <w:right w:val="none" w:sz="0" w:space="0" w:color="auto"/>
      </w:divBdr>
    </w:div>
    <w:div w:id="1244489191">
      <w:bodyDiv w:val="1"/>
      <w:marLeft w:val="0"/>
      <w:marRight w:val="0"/>
      <w:marTop w:val="0"/>
      <w:marBottom w:val="0"/>
      <w:divBdr>
        <w:top w:val="none" w:sz="0" w:space="0" w:color="auto"/>
        <w:left w:val="none" w:sz="0" w:space="0" w:color="auto"/>
        <w:bottom w:val="none" w:sz="0" w:space="0" w:color="auto"/>
        <w:right w:val="none" w:sz="0" w:space="0" w:color="auto"/>
      </w:divBdr>
    </w:div>
    <w:div w:id="1245142201">
      <w:bodyDiv w:val="1"/>
      <w:marLeft w:val="0"/>
      <w:marRight w:val="0"/>
      <w:marTop w:val="0"/>
      <w:marBottom w:val="0"/>
      <w:divBdr>
        <w:top w:val="none" w:sz="0" w:space="0" w:color="auto"/>
        <w:left w:val="none" w:sz="0" w:space="0" w:color="auto"/>
        <w:bottom w:val="none" w:sz="0" w:space="0" w:color="auto"/>
        <w:right w:val="none" w:sz="0" w:space="0" w:color="auto"/>
      </w:divBdr>
    </w:div>
    <w:div w:id="1245260449">
      <w:bodyDiv w:val="1"/>
      <w:marLeft w:val="0"/>
      <w:marRight w:val="0"/>
      <w:marTop w:val="0"/>
      <w:marBottom w:val="0"/>
      <w:divBdr>
        <w:top w:val="none" w:sz="0" w:space="0" w:color="auto"/>
        <w:left w:val="none" w:sz="0" w:space="0" w:color="auto"/>
        <w:bottom w:val="none" w:sz="0" w:space="0" w:color="auto"/>
        <w:right w:val="none" w:sz="0" w:space="0" w:color="auto"/>
      </w:divBdr>
    </w:div>
    <w:div w:id="1245456447">
      <w:bodyDiv w:val="1"/>
      <w:marLeft w:val="0"/>
      <w:marRight w:val="0"/>
      <w:marTop w:val="0"/>
      <w:marBottom w:val="0"/>
      <w:divBdr>
        <w:top w:val="none" w:sz="0" w:space="0" w:color="auto"/>
        <w:left w:val="none" w:sz="0" w:space="0" w:color="auto"/>
        <w:bottom w:val="none" w:sz="0" w:space="0" w:color="auto"/>
        <w:right w:val="none" w:sz="0" w:space="0" w:color="auto"/>
      </w:divBdr>
    </w:div>
    <w:div w:id="1246695446">
      <w:bodyDiv w:val="1"/>
      <w:marLeft w:val="0"/>
      <w:marRight w:val="0"/>
      <w:marTop w:val="0"/>
      <w:marBottom w:val="0"/>
      <w:divBdr>
        <w:top w:val="none" w:sz="0" w:space="0" w:color="auto"/>
        <w:left w:val="none" w:sz="0" w:space="0" w:color="auto"/>
        <w:bottom w:val="none" w:sz="0" w:space="0" w:color="auto"/>
        <w:right w:val="none" w:sz="0" w:space="0" w:color="auto"/>
      </w:divBdr>
    </w:div>
    <w:div w:id="1248071700">
      <w:bodyDiv w:val="1"/>
      <w:marLeft w:val="0"/>
      <w:marRight w:val="0"/>
      <w:marTop w:val="0"/>
      <w:marBottom w:val="0"/>
      <w:divBdr>
        <w:top w:val="none" w:sz="0" w:space="0" w:color="auto"/>
        <w:left w:val="none" w:sz="0" w:space="0" w:color="auto"/>
        <w:bottom w:val="none" w:sz="0" w:space="0" w:color="auto"/>
        <w:right w:val="none" w:sz="0" w:space="0" w:color="auto"/>
      </w:divBdr>
    </w:div>
    <w:div w:id="1250654269">
      <w:bodyDiv w:val="1"/>
      <w:marLeft w:val="0"/>
      <w:marRight w:val="0"/>
      <w:marTop w:val="0"/>
      <w:marBottom w:val="0"/>
      <w:divBdr>
        <w:top w:val="none" w:sz="0" w:space="0" w:color="auto"/>
        <w:left w:val="none" w:sz="0" w:space="0" w:color="auto"/>
        <w:bottom w:val="none" w:sz="0" w:space="0" w:color="auto"/>
        <w:right w:val="none" w:sz="0" w:space="0" w:color="auto"/>
      </w:divBdr>
    </w:div>
    <w:div w:id="1251894655">
      <w:bodyDiv w:val="1"/>
      <w:marLeft w:val="0"/>
      <w:marRight w:val="0"/>
      <w:marTop w:val="0"/>
      <w:marBottom w:val="0"/>
      <w:divBdr>
        <w:top w:val="none" w:sz="0" w:space="0" w:color="auto"/>
        <w:left w:val="none" w:sz="0" w:space="0" w:color="auto"/>
        <w:bottom w:val="none" w:sz="0" w:space="0" w:color="auto"/>
        <w:right w:val="none" w:sz="0" w:space="0" w:color="auto"/>
      </w:divBdr>
    </w:div>
    <w:div w:id="1253080541">
      <w:bodyDiv w:val="1"/>
      <w:marLeft w:val="0"/>
      <w:marRight w:val="0"/>
      <w:marTop w:val="0"/>
      <w:marBottom w:val="0"/>
      <w:divBdr>
        <w:top w:val="none" w:sz="0" w:space="0" w:color="auto"/>
        <w:left w:val="none" w:sz="0" w:space="0" w:color="auto"/>
        <w:bottom w:val="none" w:sz="0" w:space="0" w:color="auto"/>
        <w:right w:val="none" w:sz="0" w:space="0" w:color="auto"/>
      </w:divBdr>
    </w:div>
    <w:div w:id="1253467372">
      <w:bodyDiv w:val="1"/>
      <w:marLeft w:val="0"/>
      <w:marRight w:val="0"/>
      <w:marTop w:val="0"/>
      <w:marBottom w:val="0"/>
      <w:divBdr>
        <w:top w:val="none" w:sz="0" w:space="0" w:color="auto"/>
        <w:left w:val="none" w:sz="0" w:space="0" w:color="auto"/>
        <w:bottom w:val="none" w:sz="0" w:space="0" w:color="auto"/>
        <w:right w:val="none" w:sz="0" w:space="0" w:color="auto"/>
      </w:divBdr>
    </w:div>
    <w:div w:id="1254507006">
      <w:bodyDiv w:val="1"/>
      <w:marLeft w:val="0"/>
      <w:marRight w:val="0"/>
      <w:marTop w:val="0"/>
      <w:marBottom w:val="0"/>
      <w:divBdr>
        <w:top w:val="none" w:sz="0" w:space="0" w:color="auto"/>
        <w:left w:val="none" w:sz="0" w:space="0" w:color="auto"/>
        <w:bottom w:val="none" w:sz="0" w:space="0" w:color="auto"/>
        <w:right w:val="none" w:sz="0" w:space="0" w:color="auto"/>
      </w:divBdr>
    </w:div>
    <w:div w:id="1254776385">
      <w:bodyDiv w:val="1"/>
      <w:marLeft w:val="0"/>
      <w:marRight w:val="0"/>
      <w:marTop w:val="0"/>
      <w:marBottom w:val="0"/>
      <w:divBdr>
        <w:top w:val="none" w:sz="0" w:space="0" w:color="auto"/>
        <w:left w:val="none" w:sz="0" w:space="0" w:color="auto"/>
        <w:bottom w:val="none" w:sz="0" w:space="0" w:color="auto"/>
        <w:right w:val="none" w:sz="0" w:space="0" w:color="auto"/>
      </w:divBdr>
    </w:div>
    <w:div w:id="1255439872">
      <w:bodyDiv w:val="1"/>
      <w:marLeft w:val="0"/>
      <w:marRight w:val="0"/>
      <w:marTop w:val="0"/>
      <w:marBottom w:val="0"/>
      <w:divBdr>
        <w:top w:val="none" w:sz="0" w:space="0" w:color="auto"/>
        <w:left w:val="none" w:sz="0" w:space="0" w:color="auto"/>
        <w:bottom w:val="none" w:sz="0" w:space="0" w:color="auto"/>
        <w:right w:val="none" w:sz="0" w:space="0" w:color="auto"/>
      </w:divBdr>
    </w:div>
    <w:div w:id="1256133922">
      <w:bodyDiv w:val="1"/>
      <w:marLeft w:val="0"/>
      <w:marRight w:val="0"/>
      <w:marTop w:val="0"/>
      <w:marBottom w:val="0"/>
      <w:divBdr>
        <w:top w:val="none" w:sz="0" w:space="0" w:color="auto"/>
        <w:left w:val="none" w:sz="0" w:space="0" w:color="auto"/>
        <w:bottom w:val="none" w:sz="0" w:space="0" w:color="auto"/>
        <w:right w:val="none" w:sz="0" w:space="0" w:color="auto"/>
      </w:divBdr>
    </w:div>
    <w:div w:id="1257402599">
      <w:bodyDiv w:val="1"/>
      <w:marLeft w:val="0"/>
      <w:marRight w:val="0"/>
      <w:marTop w:val="0"/>
      <w:marBottom w:val="0"/>
      <w:divBdr>
        <w:top w:val="none" w:sz="0" w:space="0" w:color="auto"/>
        <w:left w:val="none" w:sz="0" w:space="0" w:color="auto"/>
        <w:bottom w:val="none" w:sz="0" w:space="0" w:color="auto"/>
        <w:right w:val="none" w:sz="0" w:space="0" w:color="auto"/>
      </w:divBdr>
    </w:div>
    <w:div w:id="1257982872">
      <w:bodyDiv w:val="1"/>
      <w:marLeft w:val="0"/>
      <w:marRight w:val="0"/>
      <w:marTop w:val="0"/>
      <w:marBottom w:val="0"/>
      <w:divBdr>
        <w:top w:val="none" w:sz="0" w:space="0" w:color="auto"/>
        <w:left w:val="none" w:sz="0" w:space="0" w:color="auto"/>
        <w:bottom w:val="none" w:sz="0" w:space="0" w:color="auto"/>
        <w:right w:val="none" w:sz="0" w:space="0" w:color="auto"/>
      </w:divBdr>
    </w:div>
    <w:div w:id="1258100150">
      <w:bodyDiv w:val="1"/>
      <w:marLeft w:val="0"/>
      <w:marRight w:val="0"/>
      <w:marTop w:val="0"/>
      <w:marBottom w:val="0"/>
      <w:divBdr>
        <w:top w:val="none" w:sz="0" w:space="0" w:color="auto"/>
        <w:left w:val="none" w:sz="0" w:space="0" w:color="auto"/>
        <w:bottom w:val="none" w:sz="0" w:space="0" w:color="auto"/>
        <w:right w:val="none" w:sz="0" w:space="0" w:color="auto"/>
      </w:divBdr>
    </w:div>
    <w:div w:id="1259682298">
      <w:bodyDiv w:val="1"/>
      <w:marLeft w:val="0"/>
      <w:marRight w:val="0"/>
      <w:marTop w:val="0"/>
      <w:marBottom w:val="0"/>
      <w:divBdr>
        <w:top w:val="none" w:sz="0" w:space="0" w:color="auto"/>
        <w:left w:val="none" w:sz="0" w:space="0" w:color="auto"/>
        <w:bottom w:val="none" w:sz="0" w:space="0" w:color="auto"/>
        <w:right w:val="none" w:sz="0" w:space="0" w:color="auto"/>
      </w:divBdr>
    </w:div>
    <w:div w:id="1263420146">
      <w:bodyDiv w:val="1"/>
      <w:marLeft w:val="0"/>
      <w:marRight w:val="0"/>
      <w:marTop w:val="0"/>
      <w:marBottom w:val="0"/>
      <w:divBdr>
        <w:top w:val="none" w:sz="0" w:space="0" w:color="auto"/>
        <w:left w:val="none" w:sz="0" w:space="0" w:color="auto"/>
        <w:bottom w:val="none" w:sz="0" w:space="0" w:color="auto"/>
        <w:right w:val="none" w:sz="0" w:space="0" w:color="auto"/>
      </w:divBdr>
    </w:div>
    <w:div w:id="1264876358">
      <w:bodyDiv w:val="1"/>
      <w:marLeft w:val="0"/>
      <w:marRight w:val="0"/>
      <w:marTop w:val="0"/>
      <w:marBottom w:val="0"/>
      <w:divBdr>
        <w:top w:val="none" w:sz="0" w:space="0" w:color="auto"/>
        <w:left w:val="none" w:sz="0" w:space="0" w:color="auto"/>
        <w:bottom w:val="none" w:sz="0" w:space="0" w:color="auto"/>
        <w:right w:val="none" w:sz="0" w:space="0" w:color="auto"/>
      </w:divBdr>
    </w:div>
    <w:div w:id="1266425086">
      <w:bodyDiv w:val="1"/>
      <w:marLeft w:val="0"/>
      <w:marRight w:val="0"/>
      <w:marTop w:val="0"/>
      <w:marBottom w:val="0"/>
      <w:divBdr>
        <w:top w:val="none" w:sz="0" w:space="0" w:color="auto"/>
        <w:left w:val="none" w:sz="0" w:space="0" w:color="auto"/>
        <w:bottom w:val="none" w:sz="0" w:space="0" w:color="auto"/>
        <w:right w:val="none" w:sz="0" w:space="0" w:color="auto"/>
      </w:divBdr>
    </w:div>
    <w:div w:id="1268583348">
      <w:bodyDiv w:val="1"/>
      <w:marLeft w:val="0"/>
      <w:marRight w:val="0"/>
      <w:marTop w:val="0"/>
      <w:marBottom w:val="0"/>
      <w:divBdr>
        <w:top w:val="none" w:sz="0" w:space="0" w:color="auto"/>
        <w:left w:val="none" w:sz="0" w:space="0" w:color="auto"/>
        <w:bottom w:val="none" w:sz="0" w:space="0" w:color="auto"/>
        <w:right w:val="none" w:sz="0" w:space="0" w:color="auto"/>
      </w:divBdr>
    </w:div>
    <w:div w:id="1268931222">
      <w:bodyDiv w:val="1"/>
      <w:marLeft w:val="0"/>
      <w:marRight w:val="0"/>
      <w:marTop w:val="0"/>
      <w:marBottom w:val="0"/>
      <w:divBdr>
        <w:top w:val="none" w:sz="0" w:space="0" w:color="auto"/>
        <w:left w:val="none" w:sz="0" w:space="0" w:color="auto"/>
        <w:bottom w:val="none" w:sz="0" w:space="0" w:color="auto"/>
        <w:right w:val="none" w:sz="0" w:space="0" w:color="auto"/>
      </w:divBdr>
    </w:div>
    <w:div w:id="1269043979">
      <w:bodyDiv w:val="1"/>
      <w:marLeft w:val="0"/>
      <w:marRight w:val="0"/>
      <w:marTop w:val="0"/>
      <w:marBottom w:val="0"/>
      <w:divBdr>
        <w:top w:val="none" w:sz="0" w:space="0" w:color="auto"/>
        <w:left w:val="none" w:sz="0" w:space="0" w:color="auto"/>
        <w:bottom w:val="none" w:sz="0" w:space="0" w:color="auto"/>
        <w:right w:val="none" w:sz="0" w:space="0" w:color="auto"/>
      </w:divBdr>
    </w:div>
    <w:div w:id="1269314969">
      <w:bodyDiv w:val="1"/>
      <w:marLeft w:val="0"/>
      <w:marRight w:val="0"/>
      <w:marTop w:val="0"/>
      <w:marBottom w:val="0"/>
      <w:divBdr>
        <w:top w:val="none" w:sz="0" w:space="0" w:color="auto"/>
        <w:left w:val="none" w:sz="0" w:space="0" w:color="auto"/>
        <w:bottom w:val="none" w:sz="0" w:space="0" w:color="auto"/>
        <w:right w:val="none" w:sz="0" w:space="0" w:color="auto"/>
      </w:divBdr>
    </w:div>
    <w:div w:id="1269661164">
      <w:bodyDiv w:val="1"/>
      <w:marLeft w:val="0"/>
      <w:marRight w:val="0"/>
      <w:marTop w:val="0"/>
      <w:marBottom w:val="0"/>
      <w:divBdr>
        <w:top w:val="none" w:sz="0" w:space="0" w:color="auto"/>
        <w:left w:val="none" w:sz="0" w:space="0" w:color="auto"/>
        <w:bottom w:val="none" w:sz="0" w:space="0" w:color="auto"/>
        <w:right w:val="none" w:sz="0" w:space="0" w:color="auto"/>
      </w:divBdr>
    </w:div>
    <w:div w:id="1271282712">
      <w:bodyDiv w:val="1"/>
      <w:marLeft w:val="0"/>
      <w:marRight w:val="0"/>
      <w:marTop w:val="0"/>
      <w:marBottom w:val="0"/>
      <w:divBdr>
        <w:top w:val="none" w:sz="0" w:space="0" w:color="auto"/>
        <w:left w:val="none" w:sz="0" w:space="0" w:color="auto"/>
        <w:bottom w:val="none" w:sz="0" w:space="0" w:color="auto"/>
        <w:right w:val="none" w:sz="0" w:space="0" w:color="auto"/>
      </w:divBdr>
    </w:div>
    <w:div w:id="1271818156">
      <w:bodyDiv w:val="1"/>
      <w:marLeft w:val="0"/>
      <w:marRight w:val="0"/>
      <w:marTop w:val="0"/>
      <w:marBottom w:val="0"/>
      <w:divBdr>
        <w:top w:val="none" w:sz="0" w:space="0" w:color="auto"/>
        <w:left w:val="none" w:sz="0" w:space="0" w:color="auto"/>
        <w:bottom w:val="none" w:sz="0" w:space="0" w:color="auto"/>
        <w:right w:val="none" w:sz="0" w:space="0" w:color="auto"/>
      </w:divBdr>
    </w:div>
    <w:div w:id="1272123519">
      <w:bodyDiv w:val="1"/>
      <w:marLeft w:val="0"/>
      <w:marRight w:val="0"/>
      <w:marTop w:val="0"/>
      <w:marBottom w:val="0"/>
      <w:divBdr>
        <w:top w:val="none" w:sz="0" w:space="0" w:color="auto"/>
        <w:left w:val="none" w:sz="0" w:space="0" w:color="auto"/>
        <w:bottom w:val="none" w:sz="0" w:space="0" w:color="auto"/>
        <w:right w:val="none" w:sz="0" w:space="0" w:color="auto"/>
      </w:divBdr>
    </w:div>
    <w:div w:id="1272930115">
      <w:bodyDiv w:val="1"/>
      <w:marLeft w:val="0"/>
      <w:marRight w:val="0"/>
      <w:marTop w:val="0"/>
      <w:marBottom w:val="0"/>
      <w:divBdr>
        <w:top w:val="none" w:sz="0" w:space="0" w:color="auto"/>
        <w:left w:val="none" w:sz="0" w:space="0" w:color="auto"/>
        <w:bottom w:val="none" w:sz="0" w:space="0" w:color="auto"/>
        <w:right w:val="none" w:sz="0" w:space="0" w:color="auto"/>
      </w:divBdr>
    </w:div>
    <w:div w:id="1274095683">
      <w:bodyDiv w:val="1"/>
      <w:marLeft w:val="0"/>
      <w:marRight w:val="0"/>
      <w:marTop w:val="0"/>
      <w:marBottom w:val="0"/>
      <w:divBdr>
        <w:top w:val="none" w:sz="0" w:space="0" w:color="auto"/>
        <w:left w:val="none" w:sz="0" w:space="0" w:color="auto"/>
        <w:bottom w:val="none" w:sz="0" w:space="0" w:color="auto"/>
        <w:right w:val="none" w:sz="0" w:space="0" w:color="auto"/>
      </w:divBdr>
    </w:div>
    <w:div w:id="1275020935">
      <w:bodyDiv w:val="1"/>
      <w:marLeft w:val="0"/>
      <w:marRight w:val="0"/>
      <w:marTop w:val="0"/>
      <w:marBottom w:val="0"/>
      <w:divBdr>
        <w:top w:val="none" w:sz="0" w:space="0" w:color="auto"/>
        <w:left w:val="none" w:sz="0" w:space="0" w:color="auto"/>
        <w:bottom w:val="none" w:sz="0" w:space="0" w:color="auto"/>
        <w:right w:val="none" w:sz="0" w:space="0" w:color="auto"/>
      </w:divBdr>
    </w:div>
    <w:div w:id="1276477095">
      <w:bodyDiv w:val="1"/>
      <w:marLeft w:val="0"/>
      <w:marRight w:val="0"/>
      <w:marTop w:val="0"/>
      <w:marBottom w:val="0"/>
      <w:divBdr>
        <w:top w:val="none" w:sz="0" w:space="0" w:color="auto"/>
        <w:left w:val="none" w:sz="0" w:space="0" w:color="auto"/>
        <w:bottom w:val="none" w:sz="0" w:space="0" w:color="auto"/>
        <w:right w:val="none" w:sz="0" w:space="0" w:color="auto"/>
      </w:divBdr>
    </w:div>
    <w:div w:id="1278096555">
      <w:bodyDiv w:val="1"/>
      <w:marLeft w:val="0"/>
      <w:marRight w:val="0"/>
      <w:marTop w:val="0"/>
      <w:marBottom w:val="0"/>
      <w:divBdr>
        <w:top w:val="none" w:sz="0" w:space="0" w:color="auto"/>
        <w:left w:val="none" w:sz="0" w:space="0" w:color="auto"/>
        <w:bottom w:val="none" w:sz="0" w:space="0" w:color="auto"/>
        <w:right w:val="none" w:sz="0" w:space="0" w:color="auto"/>
      </w:divBdr>
    </w:div>
    <w:div w:id="1278174521">
      <w:bodyDiv w:val="1"/>
      <w:marLeft w:val="0"/>
      <w:marRight w:val="0"/>
      <w:marTop w:val="0"/>
      <w:marBottom w:val="0"/>
      <w:divBdr>
        <w:top w:val="none" w:sz="0" w:space="0" w:color="auto"/>
        <w:left w:val="none" w:sz="0" w:space="0" w:color="auto"/>
        <w:bottom w:val="none" w:sz="0" w:space="0" w:color="auto"/>
        <w:right w:val="none" w:sz="0" w:space="0" w:color="auto"/>
      </w:divBdr>
    </w:div>
    <w:div w:id="1278370866">
      <w:bodyDiv w:val="1"/>
      <w:marLeft w:val="0"/>
      <w:marRight w:val="0"/>
      <w:marTop w:val="0"/>
      <w:marBottom w:val="0"/>
      <w:divBdr>
        <w:top w:val="none" w:sz="0" w:space="0" w:color="auto"/>
        <w:left w:val="none" w:sz="0" w:space="0" w:color="auto"/>
        <w:bottom w:val="none" w:sz="0" w:space="0" w:color="auto"/>
        <w:right w:val="none" w:sz="0" w:space="0" w:color="auto"/>
      </w:divBdr>
    </w:div>
    <w:div w:id="1279489184">
      <w:bodyDiv w:val="1"/>
      <w:marLeft w:val="0"/>
      <w:marRight w:val="0"/>
      <w:marTop w:val="0"/>
      <w:marBottom w:val="0"/>
      <w:divBdr>
        <w:top w:val="none" w:sz="0" w:space="0" w:color="auto"/>
        <w:left w:val="none" w:sz="0" w:space="0" w:color="auto"/>
        <w:bottom w:val="none" w:sz="0" w:space="0" w:color="auto"/>
        <w:right w:val="none" w:sz="0" w:space="0" w:color="auto"/>
      </w:divBdr>
    </w:div>
    <w:div w:id="1280258317">
      <w:bodyDiv w:val="1"/>
      <w:marLeft w:val="0"/>
      <w:marRight w:val="0"/>
      <w:marTop w:val="0"/>
      <w:marBottom w:val="0"/>
      <w:divBdr>
        <w:top w:val="none" w:sz="0" w:space="0" w:color="auto"/>
        <w:left w:val="none" w:sz="0" w:space="0" w:color="auto"/>
        <w:bottom w:val="none" w:sz="0" w:space="0" w:color="auto"/>
        <w:right w:val="none" w:sz="0" w:space="0" w:color="auto"/>
      </w:divBdr>
    </w:div>
    <w:div w:id="1280455825">
      <w:bodyDiv w:val="1"/>
      <w:marLeft w:val="0"/>
      <w:marRight w:val="0"/>
      <w:marTop w:val="0"/>
      <w:marBottom w:val="0"/>
      <w:divBdr>
        <w:top w:val="none" w:sz="0" w:space="0" w:color="auto"/>
        <w:left w:val="none" w:sz="0" w:space="0" w:color="auto"/>
        <w:bottom w:val="none" w:sz="0" w:space="0" w:color="auto"/>
        <w:right w:val="none" w:sz="0" w:space="0" w:color="auto"/>
      </w:divBdr>
    </w:div>
    <w:div w:id="1280723508">
      <w:bodyDiv w:val="1"/>
      <w:marLeft w:val="0"/>
      <w:marRight w:val="0"/>
      <w:marTop w:val="0"/>
      <w:marBottom w:val="0"/>
      <w:divBdr>
        <w:top w:val="none" w:sz="0" w:space="0" w:color="auto"/>
        <w:left w:val="none" w:sz="0" w:space="0" w:color="auto"/>
        <w:bottom w:val="none" w:sz="0" w:space="0" w:color="auto"/>
        <w:right w:val="none" w:sz="0" w:space="0" w:color="auto"/>
      </w:divBdr>
    </w:div>
    <w:div w:id="1281182573">
      <w:bodyDiv w:val="1"/>
      <w:marLeft w:val="0"/>
      <w:marRight w:val="0"/>
      <w:marTop w:val="0"/>
      <w:marBottom w:val="0"/>
      <w:divBdr>
        <w:top w:val="none" w:sz="0" w:space="0" w:color="auto"/>
        <w:left w:val="none" w:sz="0" w:space="0" w:color="auto"/>
        <w:bottom w:val="none" w:sz="0" w:space="0" w:color="auto"/>
        <w:right w:val="none" w:sz="0" w:space="0" w:color="auto"/>
      </w:divBdr>
    </w:div>
    <w:div w:id="1283071817">
      <w:bodyDiv w:val="1"/>
      <w:marLeft w:val="0"/>
      <w:marRight w:val="0"/>
      <w:marTop w:val="0"/>
      <w:marBottom w:val="0"/>
      <w:divBdr>
        <w:top w:val="none" w:sz="0" w:space="0" w:color="auto"/>
        <w:left w:val="none" w:sz="0" w:space="0" w:color="auto"/>
        <w:bottom w:val="none" w:sz="0" w:space="0" w:color="auto"/>
        <w:right w:val="none" w:sz="0" w:space="0" w:color="auto"/>
      </w:divBdr>
    </w:div>
    <w:div w:id="1287347493">
      <w:bodyDiv w:val="1"/>
      <w:marLeft w:val="0"/>
      <w:marRight w:val="0"/>
      <w:marTop w:val="0"/>
      <w:marBottom w:val="0"/>
      <w:divBdr>
        <w:top w:val="none" w:sz="0" w:space="0" w:color="auto"/>
        <w:left w:val="none" w:sz="0" w:space="0" w:color="auto"/>
        <w:bottom w:val="none" w:sz="0" w:space="0" w:color="auto"/>
        <w:right w:val="none" w:sz="0" w:space="0" w:color="auto"/>
      </w:divBdr>
    </w:div>
    <w:div w:id="1287933171">
      <w:bodyDiv w:val="1"/>
      <w:marLeft w:val="0"/>
      <w:marRight w:val="0"/>
      <w:marTop w:val="0"/>
      <w:marBottom w:val="0"/>
      <w:divBdr>
        <w:top w:val="none" w:sz="0" w:space="0" w:color="auto"/>
        <w:left w:val="none" w:sz="0" w:space="0" w:color="auto"/>
        <w:bottom w:val="none" w:sz="0" w:space="0" w:color="auto"/>
        <w:right w:val="none" w:sz="0" w:space="0" w:color="auto"/>
      </w:divBdr>
    </w:div>
    <w:div w:id="1289312906">
      <w:bodyDiv w:val="1"/>
      <w:marLeft w:val="0"/>
      <w:marRight w:val="0"/>
      <w:marTop w:val="0"/>
      <w:marBottom w:val="0"/>
      <w:divBdr>
        <w:top w:val="none" w:sz="0" w:space="0" w:color="auto"/>
        <w:left w:val="none" w:sz="0" w:space="0" w:color="auto"/>
        <w:bottom w:val="none" w:sz="0" w:space="0" w:color="auto"/>
        <w:right w:val="none" w:sz="0" w:space="0" w:color="auto"/>
      </w:divBdr>
    </w:div>
    <w:div w:id="1289357626">
      <w:bodyDiv w:val="1"/>
      <w:marLeft w:val="0"/>
      <w:marRight w:val="0"/>
      <w:marTop w:val="0"/>
      <w:marBottom w:val="0"/>
      <w:divBdr>
        <w:top w:val="none" w:sz="0" w:space="0" w:color="auto"/>
        <w:left w:val="none" w:sz="0" w:space="0" w:color="auto"/>
        <w:bottom w:val="none" w:sz="0" w:space="0" w:color="auto"/>
        <w:right w:val="none" w:sz="0" w:space="0" w:color="auto"/>
      </w:divBdr>
    </w:div>
    <w:div w:id="1291397474">
      <w:bodyDiv w:val="1"/>
      <w:marLeft w:val="0"/>
      <w:marRight w:val="0"/>
      <w:marTop w:val="0"/>
      <w:marBottom w:val="0"/>
      <w:divBdr>
        <w:top w:val="none" w:sz="0" w:space="0" w:color="auto"/>
        <w:left w:val="none" w:sz="0" w:space="0" w:color="auto"/>
        <w:bottom w:val="none" w:sz="0" w:space="0" w:color="auto"/>
        <w:right w:val="none" w:sz="0" w:space="0" w:color="auto"/>
      </w:divBdr>
    </w:div>
    <w:div w:id="1293094466">
      <w:bodyDiv w:val="1"/>
      <w:marLeft w:val="0"/>
      <w:marRight w:val="0"/>
      <w:marTop w:val="0"/>
      <w:marBottom w:val="0"/>
      <w:divBdr>
        <w:top w:val="none" w:sz="0" w:space="0" w:color="auto"/>
        <w:left w:val="none" w:sz="0" w:space="0" w:color="auto"/>
        <w:bottom w:val="none" w:sz="0" w:space="0" w:color="auto"/>
        <w:right w:val="none" w:sz="0" w:space="0" w:color="auto"/>
      </w:divBdr>
    </w:div>
    <w:div w:id="1293899014">
      <w:bodyDiv w:val="1"/>
      <w:marLeft w:val="0"/>
      <w:marRight w:val="0"/>
      <w:marTop w:val="0"/>
      <w:marBottom w:val="0"/>
      <w:divBdr>
        <w:top w:val="none" w:sz="0" w:space="0" w:color="auto"/>
        <w:left w:val="none" w:sz="0" w:space="0" w:color="auto"/>
        <w:bottom w:val="none" w:sz="0" w:space="0" w:color="auto"/>
        <w:right w:val="none" w:sz="0" w:space="0" w:color="auto"/>
      </w:divBdr>
    </w:div>
    <w:div w:id="1296831294">
      <w:bodyDiv w:val="1"/>
      <w:marLeft w:val="0"/>
      <w:marRight w:val="0"/>
      <w:marTop w:val="0"/>
      <w:marBottom w:val="0"/>
      <w:divBdr>
        <w:top w:val="none" w:sz="0" w:space="0" w:color="auto"/>
        <w:left w:val="none" w:sz="0" w:space="0" w:color="auto"/>
        <w:bottom w:val="none" w:sz="0" w:space="0" w:color="auto"/>
        <w:right w:val="none" w:sz="0" w:space="0" w:color="auto"/>
      </w:divBdr>
    </w:div>
    <w:div w:id="1297025509">
      <w:bodyDiv w:val="1"/>
      <w:marLeft w:val="0"/>
      <w:marRight w:val="0"/>
      <w:marTop w:val="0"/>
      <w:marBottom w:val="0"/>
      <w:divBdr>
        <w:top w:val="none" w:sz="0" w:space="0" w:color="auto"/>
        <w:left w:val="none" w:sz="0" w:space="0" w:color="auto"/>
        <w:bottom w:val="none" w:sz="0" w:space="0" w:color="auto"/>
        <w:right w:val="none" w:sz="0" w:space="0" w:color="auto"/>
      </w:divBdr>
    </w:div>
    <w:div w:id="1297292587">
      <w:bodyDiv w:val="1"/>
      <w:marLeft w:val="0"/>
      <w:marRight w:val="0"/>
      <w:marTop w:val="0"/>
      <w:marBottom w:val="0"/>
      <w:divBdr>
        <w:top w:val="none" w:sz="0" w:space="0" w:color="auto"/>
        <w:left w:val="none" w:sz="0" w:space="0" w:color="auto"/>
        <w:bottom w:val="none" w:sz="0" w:space="0" w:color="auto"/>
        <w:right w:val="none" w:sz="0" w:space="0" w:color="auto"/>
      </w:divBdr>
    </w:div>
    <w:div w:id="1298099129">
      <w:bodyDiv w:val="1"/>
      <w:marLeft w:val="0"/>
      <w:marRight w:val="0"/>
      <w:marTop w:val="0"/>
      <w:marBottom w:val="0"/>
      <w:divBdr>
        <w:top w:val="none" w:sz="0" w:space="0" w:color="auto"/>
        <w:left w:val="none" w:sz="0" w:space="0" w:color="auto"/>
        <w:bottom w:val="none" w:sz="0" w:space="0" w:color="auto"/>
        <w:right w:val="none" w:sz="0" w:space="0" w:color="auto"/>
      </w:divBdr>
    </w:div>
    <w:div w:id="1298415032">
      <w:bodyDiv w:val="1"/>
      <w:marLeft w:val="0"/>
      <w:marRight w:val="0"/>
      <w:marTop w:val="0"/>
      <w:marBottom w:val="0"/>
      <w:divBdr>
        <w:top w:val="none" w:sz="0" w:space="0" w:color="auto"/>
        <w:left w:val="none" w:sz="0" w:space="0" w:color="auto"/>
        <w:bottom w:val="none" w:sz="0" w:space="0" w:color="auto"/>
        <w:right w:val="none" w:sz="0" w:space="0" w:color="auto"/>
      </w:divBdr>
    </w:div>
    <w:div w:id="1298534259">
      <w:bodyDiv w:val="1"/>
      <w:marLeft w:val="0"/>
      <w:marRight w:val="0"/>
      <w:marTop w:val="0"/>
      <w:marBottom w:val="0"/>
      <w:divBdr>
        <w:top w:val="none" w:sz="0" w:space="0" w:color="auto"/>
        <w:left w:val="none" w:sz="0" w:space="0" w:color="auto"/>
        <w:bottom w:val="none" w:sz="0" w:space="0" w:color="auto"/>
        <w:right w:val="none" w:sz="0" w:space="0" w:color="auto"/>
      </w:divBdr>
    </w:div>
    <w:div w:id="1300106738">
      <w:bodyDiv w:val="1"/>
      <w:marLeft w:val="0"/>
      <w:marRight w:val="0"/>
      <w:marTop w:val="0"/>
      <w:marBottom w:val="0"/>
      <w:divBdr>
        <w:top w:val="none" w:sz="0" w:space="0" w:color="auto"/>
        <w:left w:val="none" w:sz="0" w:space="0" w:color="auto"/>
        <w:bottom w:val="none" w:sz="0" w:space="0" w:color="auto"/>
        <w:right w:val="none" w:sz="0" w:space="0" w:color="auto"/>
      </w:divBdr>
    </w:div>
    <w:div w:id="1303316779">
      <w:bodyDiv w:val="1"/>
      <w:marLeft w:val="0"/>
      <w:marRight w:val="0"/>
      <w:marTop w:val="0"/>
      <w:marBottom w:val="0"/>
      <w:divBdr>
        <w:top w:val="none" w:sz="0" w:space="0" w:color="auto"/>
        <w:left w:val="none" w:sz="0" w:space="0" w:color="auto"/>
        <w:bottom w:val="none" w:sz="0" w:space="0" w:color="auto"/>
        <w:right w:val="none" w:sz="0" w:space="0" w:color="auto"/>
      </w:divBdr>
    </w:div>
    <w:div w:id="1305768638">
      <w:bodyDiv w:val="1"/>
      <w:marLeft w:val="0"/>
      <w:marRight w:val="0"/>
      <w:marTop w:val="0"/>
      <w:marBottom w:val="0"/>
      <w:divBdr>
        <w:top w:val="none" w:sz="0" w:space="0" w:color="auto"/>
        <w:left w:val="none" w:sz="0" w:space="0" w:color="auto"/>
        <w:bottom w:val="none" w:sz="0" w:space="0" w:color="auto"/>
        <w:right w:val="none" w:sz="0" w:space="0" w:color="auto"/>
      </w:divBdr>
    </w:div>
    <w:div w:id="1306811177">
      <w:bodyDiv w:val="1"/>
      <w:marLeft w:val="0"/>
      <w:marRight w:val="0"/>
      <w:marTop w:val="0"/>
      <w:marBottom w:val="0"/>
      <w:divBdr>
        <w:top w:val="none" w:sz="0" w:space="0" w:color="auto"/>
        <w:left w:val="none" w:sz="0" w:space="0" w:color="auto"/>
        <w:bottom w:val="none" w:sz="0" w:space="0" w:color="auto"/>
        <w:right w:val="none" w:sz="0" w:space="0" w:color="auto"/>
      </w:divBdr>
    </w:div>
    <w:div w:id="1307707488">
      <w:bodyDiv w:val="1"/>
      <w:marLeft w:val="0"/>
      <w:marRight w:val="0"/>
      <w:marTop w:val="0"/>
      <w:marBottom w:val="0"/>
      <w:divBdr>
        <w:top w:val="none" w:sz="0" w:space="0" w:color="auto"/>
        <w:left w:val="none" w:sz="0" w:space="0" w:color="auto"/>
        <w:bottom w:val="none" w:sz="0" w:space="0" w:color="auto"/>
        <w:right w:val="none" w:sz="0" w:space="0" w:color="auto"/>
      </w:divBdr>
    </w:div>
    <w:div w:id="1309900686">
      <w:bodyDiv w:val="1"/>
      <w:marLeft w:val="0"/>
      <w:marRight w:val="0"/>
      <w:marTop w:val="0"/>
      <w:marBottom w:val="0"/>
      <w:divBdr>
        <w:top w:val="none" w:sz="0" w:space="0" w:color="auto"/>
        <w:left w:val="none" w:sz="0" w:space="0" w:color="auto"/>
        <w:bottom w:val="none" w:sz="0" w:space="0" w:color="auto"/>
        <w:right w:val="none" w:sz="0" w:space="0" w:color="auto"/>
      </w:divBdr>
    </w:div>
    <w:div w:id="1313755325">
      <w:bodyDiv w:val="1"/>
      <w:marLeft w:val="0"/>
      <w:marRight w:val="0"/>
      <w:marTop w:val="0"/>
      <w:marBottom w:val="0"/>
      <w:divBdr>
        <w:top w:val="none" w:sz="0" w:space="0" w:color="auto"/>
        <w:left w:val="none" w:sz="0" w:space="0" w:color="auto"/>
        <w:bottom w:val="none" w:sz="0" w:space="0" w:color="auto"/>
        <w:right w:val="none" w:sz="0" w:space="0" w:color="auto"/>
      </w:divBdr>
    </w:div>
    <w:div w:id="1314018186">
      <w:bodyDiv w:val="1"/>
      <w:marLeft w:val="0"/>
      <w:marRight w:val="0"/>
      <w:marTop w:val="0"/>
      <w:marBottom w:val="0"/>
      <w:divBdr>
        <w:top w:val="none" w:sz="0" w:space="0" w:color="auto"/>
        <w:left w:val="none" w:sz="0" w:space="0" w:color="auto"/>
        <w:bottom w:val="none" w:sz="0" w:space="0" w:color="auto"/>
        <w:right w:val="none" w:sz="0" w:space="0" w:color="auto"/>
      </w:divBdr>
    </w:div>
    <w:div w:id="1315376554">
      <w:bodyDiv w:val="1"/>
      <w:marLeft w:val="0"/>
      <w:marRight w:val="0"/>
      <w:marTop w:val="0"/>
      <w:marBottom w:val="0"/>
      <w:divBdr>
        <w:top w:val="none" w:sz="0" w:space="0" w:color="auto"/>
        <w:left w:val="none" w:sz="0" w:space="0" w:color="auto"/>
        <w:bottom w:val="none" w:sz="0" w:space="0" w:color="auto"/>
        <w:right w:val="none" w:sz="0" w:space="0" w:color="auto"/>
      </w:divBdr>
    </w:div>
    <w:div w:id="1316301259">
      <w:bodyDiv w:val="1"/>
      <w:marLeft w:val="0"/>
      <w:marRight w:val="0"/>
      <w:marTop w:val="0"/>
      <w:marBottom w:val="0"/>
      <w:divBdr>
        <w:top w:val="none" w:sz="0" w:space="0" w:color="auto"/>
        <w:left w:val="none" w:sz="0" w:space="0" w:color="auto"/>
        <w:bottom w:val="none" w:sz="0" w:space="0" w:color="auto"/>
        <w:right w:val="none" w:sz="0" w:space="0" w:color="auto"/>
      </w:divBdr>
    </w:div>
    <w:div w:id="1317030822">
      <w:bodyDiv w:val="1"/>
      <w:marLeft w:val="0"/>
      <w:marRight w:val="0"/>
      <w:marTop w:val="0"/>
      <w:marBottom w:val="0"/>
      <w:divBdr>
        <w:top w:val="none" w:sz="0" w:space="0" w:color="auto"/>
        <w:left w:val="none" w:sz="0" w:space="0" w:color="auto"/>
        <w:bottom w:val="none" w:sz="0" w:space="0" w:color="auto"/>
        <w:right w:val="none" w:sz="0" w:space="0" w:color="auto"/>
      </w:divBdr>
    </w:div>
    <w:div w:id="1317958577">
      <w:bodyDiv w:val="1"/>
      <w:marLeft w:val="0"/>
      <w:marRight w:val="0"/>
      <w:marTop w:val="0"/>
      <w:marBottom w:val="0"/>
      <w:divBdr>
        <w:top w:val="none" w:sz="0" w:space="0" w:color="auto"/>
        <w:left w:val="none" w:sz="0" w:space="0" w:color="auto"/>
        <w:bottom w:val="none" w:sz="0" w:space="0" w:color="auto"/>
        <w:right w:val="none" w:sz="0" w:space="0" w:color="auto"/>
      </w:divBdr>
    </w:div>
    <w:div w:id="1318342351">
      <w:bodyDiv w:val="1"/>
      <w:marLeft w:val="0"/>
      <w:marRight w:val="0"/>
      <w:marTop w:val="0"/>
      <w:marBottom w:val="0"/>
      <w:divBdr>
        <w:top w:val="none" w:sz="0" w:space="0" w:color="auto"/>
        <w:left w:val="none" w:sz="0" w:space="0" w:color="auto"/>
        <w:bottom w:val="none" w:sz="0" w:space="0" w:color="auto"/>
        <w:right w:val="none" w:sz="0" w:space="0" w:color="auto"/>
      </w:divBdr>
    </w:div>
    <w:div w:id="1319530432">
      <w:bodyDiv w:val="1"/>
      <w:marLeft w:val="0"/>
      <w:marRight w:val="0"/>
      <w:marTop w:val="0"/>
      <w:marBottom w:val="0"/>
      <w:divBdr>
        <w:top w:val="none" w:sz="0" w:space="0" w:color="auto"/>
        <w:left w:val="none" w:sz="0" w:space="0" w:color="auto"/>
        <w:bottom w:val="none" w:sz="0" w:space="0" w:color="auto"/>
        <w:right w:val="none" w:sz="0" w:space="0" w:color="auto"/>
      </w:divBdr>
    </w:div>
    <w:div w:id="1319724680">
      <w:bodyDiv w:val="1"/>
      <w:marLeft w:val="0"/>
      <w:marRight w:val="0"/>
      <w:marTop w:val="0"/>
      <w:marBottom w:val="0"/>
      <w:divBdr>
        <w:top w:val="none" w:sz="0" w:space="0" w:color="auto"/>
        <w:left w:val="none" w:sz="0" w:space="0" w:color="auto"/>
        <w:bottom w:val="none" w:sz="0" w:space="0" w:color="auto"/>
        <w:right w:val="none" w:sz="0" w:space="0" w:color="auto"/>
      </w:divBdr>
    </w:div>
    <w:div w:id="1320958116">
      <w:bodyDiv w:val="1"/>
      <w:marLeft w:val="0"/>
      <w:marRight w:val="0"/>
      <w:marTop w:val="0"/>
      <w:marBottom w:val="0"/>
      <w:divBdr>
        <w:top w:val="none" w:sz="0" w:space="0" w:color="auto"/>
        <w:left w:val="none" w:sz="0" w:space="0" w:color="auto"/>
        <w:bottom w:val="none" w:sz="0" w:space="0" w:color="auto"/>
        <w:right w:val="none" w:sz="0" w:space="0" w:color="auto"/>
      </w:divBdr>
    </w:div>
    <w:div w:id="1322153992">
      <w:bodyDiv w:val="1"/>
      <w:marLeft w:val="0"/>
      <w:marRight w:val="0"/>
      <w:marTop w:val="0"/>
      <w:marBottom w:val="0"/>
      <w:divBdr>
        <w:top w:val="none" w:sz="0" w:space="0" w:color="auto"/>
        <w:left w:val="none" w:sz="0" w:space="0" w:color="auto"/>
        <w:bottom w:val="none" w:sz="0" w:space="0" w:color="auto"/>
        <w:right w:val="none" w:sz="0" w:space="0" w:color="auto"/>
      </w:divBdr>
    </w:div>
    <w:div w:id="1326400858">
      <w:bodyDiv w:val="1"/>
      <w:marLeft w:val="0"/>
      <w:marRight w:val="0"/>
      <w:marTop w:val="0"/>
      <w:marBottom w:val="0"/>
      <w:divBdr>
        <w:top w:val="none" w:sz="0" w:space="0" w:color="auto"/>
        <w:left w:val="none" w:sz="0" w:space="0" w:color="auto"/>
        <w:bottom w:val="none" w:sz="0" w:space="0" w:color="auto"/>
        <w:right w:val="none" w:sz="0" w:space="0" w:color="auto"/>
      </w:divBdr>
    </w:div>
    <w:div w:id="1328677831">
      <w:bodyDiv w:val="1"/>
      <w:marLeft w:val="0"/>
      <w:marRight w:val="0"/>
      <w:marTop w:val="0"/>
      <w:marBottom w:val="0"/>
      <w:divBdr>
        <w:top w:val="none" w:sz="0" w:space="0" w:color="auto"/>
        <w:left w:val="none" w:sz="0" w:space="0" w:color="auto"/>
        <w:bottom w:val="none" w:sz="0" w:space="0" w:color="auto"/>
        <w:right w:val="none" w:sz="0" w:space="0" w:color="auto"/>
      </w:divBdr>
    </w:div>
    <w:div w:id="1330059139">
      <w:bodyDiv w:val="1"/>
      <w:marLeft w:val="0"/>
      <w:marRight w:val="0"/>
      <w:marTop w:val="0"/>
      <w:marBottom w:val="0"/>
      <w:divBdr>
        <w:top w:val="none" w:sz="0" w:space="0" w:color="auto"/>
        <w:left w:val="none" w:sz="0" w:space="0" w:color="auto"/>
        <w:bottom w:val="none" w:sz="0" w:space="0" w:color="auto"/>
        <w:right w:val="none" w:sz="0" w:space="0" w:color="auto"/>
      </w:divBdr>
    </w:div>
    <w:div w:id="1330713257">
      <w:bodyDiv w:val="1"/>
      <w:marLeft w:val="0"/>
      <w:marRight w:val="0"/>
      <w:marTop w:val="0"/>
      <w:marBottom w:val="0"/>
      <w:divBdr>
        <w:top w:val="none" w:sz="0" w:space="0" w:color="auto"/>
        <w:left w:val="none" w:sz="0" w:space="0" w:color="auto"/>
        <w:bottom w:val="none" w:sz="0" w:space="0" w:color="auto"/>
        <w:right w:val="none" w:sz="0" w:space="0" w:color="auto"/>
      </w:divBdr>
    </w:div>
    <w:div w:id="1330720301">
      <w:bodyDiv w:val="1"/>
      <w:marLeft w:val="0"/>
      <w:marRight w:val="0"/>
      <w:marTop w:val="0"/>
      <w:marBottom w:val="0"/>
      <w:divBdr>
        <w:top w:val="none" w:sz="0" w:space="0" w:color="auto"/>
        <w:left w:val="none" w:sz="0" w:space="0" w:color="auto"/>
        <w:bottom w:val="none" w:sz="0" w:space="0" w:color="auto"/>
        <w:right w:val="none" w:sz="0" w:space="0" w:color="auto"/>
      </w:divBdr>
    </w:div>
    <w:div w:id="1330908236">
      <w:bodyDiv w:val="1"/>
      <w:marLeft w:val="0"/>
      <w:marRight w:val="0"/>
      <w:marTop w:val="0"/>
      <w:marBottom w:val="0"/>
      <w:divBdr>
        <w:top w:val="none" w:sz="0" w:space="0" w:color="auto"/>
        <w:left w:val="none" w:sz="0" w:space="0" w:color="auto"/>
        <w:bottom w:val="none" w:sz="0" w:space="0" w:color="auto"/>
        <w:right w:val="none" w:sz="0" w:space="0" w:color="auto"/>
      </w:divBdr>
    </w:div>
    <w:div w:id="1331443104">
      <w:bodyDiv w:val="1"/>
      <w:marLeft w:val="0"/>
      <w:marRight w:val="0"/>
      <w:marTop w:val="0"/>
      <w:marBottom w:val="0"/>
      <w:divBdr>
        <w:top w:val="none" w:sz="0" w:space="0" w:color="auto"/>
        <w:left w:val="none" w:sz="0" w:space="0" w:color="auto"/>
        <w:bottom w:val="none" w:sz="0" w:space="0" w:color="auto"/>
        <w:right w:val="none" w:sz="0" w:space="0" w:color="auto"/>
      </w:divBdr>
    </w:div>
    <w:div w:id="1331909843">
      <w:bodyDiv w:val="1"/>
      <w:marLeft w:val="0"/>
      <w:marRight w:val="0"/>
      <w:marTop w:val="0"/>
      <w:marBottom w:val="0"/>
      <w:divBdr>
        <w:top w:val="none" w:sz="0" w:space="0" w:color="auto"/>
        <w:left w:val="none" w:sz="0" w:space="0" w:color="auto"/>
        <w:bottom w:val="none" w:sz="0" w:space="0" w:color="auto"/>
        <w:right w:val="none" w:sz="0" w:space="0" w:color="auto"/>
      </w:divBdr>
    </w:div>
    <w:div w:id="1333800320">
      <w:bodyDiv w:val="1"/>
      <w:marLeft w:val="0"/>
      <w:marRight w:val="0"/>
      <w:marTop w:val="0"/>
      <w:marBottom w:val="0"/>
      <w:divBdr>
        <w:top w:val="none" w:sz="0" w:space="0" w:color="auto"/>
        <w:left w:val="none" w:sz="0" w:space="0" w:color="auto"/>
        <w:bottom w:val="none" w:sz="0" w:space="0" w:color="auto"/>
        <w:right w:val="none" w:sz="0" w:space="0" w:color="auto"/>
      </w:divBdr>
    </w:div>
    <w:div w:id="1335258470">
      <w:bodyDiv w:val="1"/>
      <w:marLeft w:val="0"/>
      <w:marRight w:val="0"/>
      <w:marTop w:val="0"/>
      <w:marBottom w:val="0"/>
      <w:divBdr>
        <w:top w:val="none" w:sz="0" w:space="0" w:color="auto"/>
        <w:left w:val="none" w:sz="0" w:space="0" w:color="auto"/>
        <w:bottom w:val="none" w:sz="0" w:space="0" w:color="auto"/>
        <w:right w:val="none" w:sz="0" w:space="0" w:color="auto"/>
      </w:divBdr>
    </w:div>
    <w:div w:id="1336224415">
      <w:bodyDiv w:val="1"/>
      <w:marLeft w:val="0"/>
      <w:marRight w:val="0"/>
      <w:marTop w:val="0"/>
      <w:marBottom w:val="0"/>
      <w:divBdr>
        <w:top w:val="none" w:sz="0" w:space="0" w:color="auto"/>
        <w:left w:val="none" w:sz="0" w:space="0" w:color="auto"/>
        <w:bottom w:val="none" w:sz="0" w:space="0" w:color="auto"/>
        <w:right w:val="none" w:sz="0" w:space="0" w:color="auto"/>
      </w:divBdr>
    </w:div>
    <w:div w:id="1336297044">
      <w:bodyDiv w:val="1"/>
      <w:marLeft w:val="0"/>
      <w:marRight w:val="0"/>
      <w:marTop w:val="0"/>
      <w:marBottom w:val="0"/>
      <w:divBdr>
        <w:top w:val="none" w:sz="0" w:space="0" w:color="auto"/>
        <w:left w:val="none" w:sz="0" w:space="0" w:color="auto"/>
        <w:bottom w:val="none" w:sz="0" w:space="0" w:color="auto"/>
        <w:right w:val="none" w:sz="0" w:space="0" w:color="auto"/>
      </w:divBdr>
    </w:div>
    <w:div w:id="1336764219">
      <w:bodyDiv w:val="1"/>
      <w:marLeft w:val="0"/>
      <w:marRight w:val="0"/>
      <w:marTop w:val="0"/>
      <w:marBottom w:val="0"/>
      <w:divBdr>
        <w:top w:val="none" w:sz="0" w:space="0" w:color="auto"/>
        <w:left w:val="none" w:sz="0" w:space="0" w:color="auto"/>
        <w:bottom w:val="none" w:sz="0" w:space="0" w:color="auto"/>
        <w:right w:val="none" w:sz="0" w:space="0" w:color="auto"/>
      </w:divBdr>
    </w:div>
    <w:div w:id="1336957739">
      <w:bodyDiv w:val="1"/>
      <w:marLeft w:val="0"/>
      <w:marRight w:val="0"/>
      <w:marTop w:val="0"/>
      <w:marBottom w:val="0"/>
      <w:divBdr>
        <w:top w:val="none" w:sz="0" w:space="0" w:color="auto"/>
        <w:left w:val="none" w:sz="0" w:space="0" w:color="auto"/>
        <w:bottom w:val="none" w:sz="0" w:space="0" w:color="auto"/>
        <w:right w:val="none" w:sz="0" w:space="0" w:color="auto"/>
      </w:divBdr>
    </w:div>
    <w:div w:id="1338390500">
      <w:bodyDiv w:val="1"/>
      <w:marLeft w:val="0"/>
      <w:marRight w:val="0"/>
      <w:marTop w:val="0"/>
      <w:marBottom w:val="0"/>
      <w:divBdr>
        <w:top w:val="none" w:sz="0" w:space="0" w:color="auto"/>
        <w:left w:val="none" w:sz="0" w:space="0" w:color="auto"/>
        <w:bottom w:val="none" w:sz="0" w:space="0" w:color="auto"/>
        <w:right w:val="none" w:sz="0" w:space="0" w:color="auto"/>
      </w:divBdr>
    </w:div>
    <w:div w:id="1339456229">
      <w:bodyDiv w:val="1"/>
      <w:marLeft w:val="0"/>
      <w:marRight w:val="0"/>
      <w:marTop w:val="0"/>
      <w:marBottom w:val="0"/>
      <w:divBdr>
        <w:top w:val="none" w:sz="0" w:space="0" w:color="auto"/>
        <w:left w:val="none" w:sz="0" w:space="0" w:color="auto"/>
        <w:bottom w:val="none" w:sz="0" w:space="0" w:color="auto"/>
        <w:right w:val="none" w:sz="0" w:space="0" w:color="auto"/>
      </w:divBdr>
    </w:div>
    <w:div w:id="1340962329">
      <w:bodyDiv w:val="1"/>
      <w:marLeft w:val="0"/>
      <w:marRight w:val="0"/>
      <w:marTop w:val="0"/>
      <w:marBottom w:val="0"/>
      <w:divBdr>
        <w:top w:val="none" w:sz="0" w:space="0" w:color="auto"/>
        <w:left w:val="none" w:sz="0" w:space="0" w:color="auto"/>
        <w:bottom w:val="none" w:sz="0" w:space="0" w:color="auto"/>
        <w:right w:val="none" w:sz="0" w:space="0" w:color="auto"/>
      </w:divBdr>
    </w:div>
    <w:div w:id="1341007565">
      <w:bodyDiv w:val="1"/>
      <w:marLeft w:val="0"/>
      <w:marRight w:val="0"/>
      <w:marTop w:val="0"/>
      <w:marBottom w:val="0"/>
      <w:divBdr>
        <w:top w:val="none" w:sz="0" w:space="0" w:color="auto"/>
        <w:left w:val="none" w:sz="0" w:space="0" w:color="auto"/>
        <w:bottom w:val="none" w:sz="0" w:space="0" w:color="auto"/>
        <w:right w:val="none" w:sz="0" w:space="0" w:color="auto"/>
      </w:divBdr>
    </w:div>
    <w:div w:id="1341464505">
      <w:bodyDiv w:val="1"/>
      <w:marLeft w:val="0"/>
      <w:marRight w:val="0"/>
      <w:marTop w:val="0"/>
      <w:marBottom w:val="0"/>
      <w:divBdr>
        <w:top w:val="none" w:sz="0" w:space="0" w:color="auto"/>
        <w:left w:val="none" w:sz="0" w:space="0" w:color="auto"/>
        <w:bottom w:val="none" w:sz="0" w:space="0" w:color="auto"/>
        <w:right w:val="none" w:sz="0" w:space="0" w:color="auto"/>
      </w:divBdr>
    </w:div>
    <w:div w:id="1341857453">
      <w:bodyDiv w:val="1"/>
      <w:marLeft w:val="0"/>
      <w:marRight w:val="0"/>
      <w:marTop w:val="0"/>
      <w:marBottom w:val="0"/>
      <w:divBdr>
        <w:top w:val="none" w:sz="0" w:space="0" w:color="auto"/>
        <w:left w:val="none" w:sz="0" w:space="0" w:color="auto"/>
        <w:bottom w:val="none" w:sz="0" w:space="0" w:color="auto"/>
        <w:right w:val="none" w:sz="0" w:space="0" w:color="auto"/>
      </w:divBdr>
    </w:div>
    <w:div w:id="1342315004">
      <w:bodyDiv w:val="1"/>
      <w:marLeft w:val="0"/>
      <w:marRight w:val="0"/>
      <w:marTop w:val="0"/>
      <w:marBottom w:val="0"/>
      <w:divBdr>
        <w:top w:val="none" w:sz="0" w:space="0" w:color="auto"/>
        <w:left w:val="none" w:sz="0" w:space="0" w:color="auto"/>
        <w:bottom w:val="none" w:sz="0" w:space="0" w:color="auto"/>
        <w:right w:val="none" w:sz="0" w:space="0" w:color="auto"/>
      </w:divBdr>
    </w:div>
    <w:div w:id="1343320953">
      <w:bodyDiv w:val="1"/>
      <w:marLeft w:val="0"/>
      <w:marRight w:val="0"/>
      <w:marTop w:val="0"/>
      <w:marBottom w:val="0"/>
      <w:divBdr>
        <w:top w:val="none" w:sz="0" w:space="0" w:color="auto"/>
        <w:left w:val="none" w:sz="0" w:space="0" w:color="auto"/>
        <w:bottom w:val="none" w:sz="0" w:space="0" w:color="auto"/>
        <w:right w:val="none" w:sz="0" w:space="0" w:color="auto"/>
      </w:divBdr>
    </w:div>
    <w:div w:id="1344697850">
      <w:bodyDiv w:val="1"/>
      <w:marLeft w:val="0"/>
      <w:marRight w:val="0"/>
      <w:marTop w:val="0"/>
      <w:marBottom w:val="0"/>
      <w:divBdr>
        <w:top w:val="none" w:sz="0" w:space="0" w:color="auto"/>
        <w:left w:val="none" w:sz="0" w:space="0" w:color="auto"/>
        <w:bottom w:val="none" w:sz="0" w:space="0" w:color="auto"/>
        <w:right w:val="none" w:sz="0" w:space="0" w:color="auto"/>
      </w:divBdr>
    </w:div>
    <w:div w:id="1344824398">
      <w:bodyDiv w:val="1"/>
      <w:marLeft w:val="0"/>
      <w:marRight w:val="0"/>
      <w:marTop w:val="0"/>
      <w:marBottom w:val="0"/>
      <w:divBdr>
        <w:top w:val="none" w:sz="0" w:space="0" w:color="auto"/>
        <w:left w:val="none" w:sz="0" w:space="0" w:color="auto"/>
        <w:bottom w:val="none" w:sz="0" w:space="0" w:color="auto"/>
        <w:right w:val="none" w:sz="0" w:space="0" w:color="auto"/>
      </w:divBdr>
    </w:div>
    <w:div w:id="1345396668">
      <w:bodyDiv w:val="1"/>
      <w:marLeft w:val="0"/>
      <w:marRight w:val="0"/>
      <w:marTop w:val="0"/>
      <w:marBottom w:val="0"/>
      <w:divBdr>
        <w:top w:val="none" w:sz="0" w:space="0" w:color="auto"/>
        <w:left w:val="none" w:sz="0" w:space="0" w:color="auto"/>
        <w:bottom w:val="none" w:sz="0" w:space="0" w:color="auto"/>
        <w:right w:val="none" w:sz="0" w:space="0" w:color="auto"/>
      </w:divBdr>
    </w:div>
    <w:div w:id="1346321484">
      <w:bodyDiv w:val="1"/>
      <w:marLeft w:val="0"/>
      <w:marRight w:val="0"/>
      <w:marTop w:val="0"/>
      <w:marBottom w:val="0"/>
      <w:divBdr>
        <w:top w:val="none" w:sz="0" w:space="0" w:color="auto"/>
        <w:left w:val="none" w:sz="0" w:space="0" w:color="auto"/>
        <w:bottom w:val="none" w:sz="0" w:space="0" w:color="auto"/>
        <w:right w:val="none" w:sz="0" w:space="0" w:color="auto"/>
      </w:divBdr>
    </w:div>
    <w:div w:id="1348866435">
      <w:bodyDiv w:val="1"/>
      <w:marLeft w:val="0"/>
      <w:marRight w:val="0"/>
      <w:marTop w:val="0"/>
      <w:marBottom w:val="0"/>
      <w:divBdr>
        <w:top w:val="none" w:sz="0" w:space="0" w:color="auto"/>
        <w:left w:val="none" w:sz="0" w:space="0" w:color="auto"/>
        <w:bottom w:val="none" w:sz="0" w:space="0" w:color="auto"/>
        <w:right w:val="none" w:sz="0" w:space="0" w:color="auto"/>
      </w:divBdr>
    </w:div>
    <w:div w:id="1349024322">
      <w:bodyDiv w:val="1"/>
      <w:marLeft w:val="0"/>
      <w:marRight w:val="0"/>
      <w:marTop w:val="0"/>
      <w:marBottom w:val="0"/>
      <w:divBdr>
        <w:top w:val="none" w:sz="0" w:space="0" w:color="auto"/>
        <w:left w:val="none" w:sz="0" w:space="0" w:color="auto"/>
        <w:bottom w:val="none" w:sz="0" w:space="0" w:color="auto"/>
        <w:right w:val="none" w:sz="0" w:space="0" w:color="auto"/>
      </w:divBdr>
    </w:div>
    <w:div w:id="1349673630">
      <w:bodyDiv w:val="1"/>
      <w:marLeft w:val="0"/>
      <w:marRight w:val="0"/>
      <w:marTop w:val="0"/>
      <w:marBottom w:val="0"/>
      <w:divBdr>
        <w:top w:val="none" w:sz="0" w:space="0" w:color="auto"/>
        <w:left w:val="none" w:sz="0" w:space="0" w:color="auto"/>
        <w:bottom w:val="none" w:sz="0" w:space="0" w:color="auto"/>
        <w:right w:val="none" w:sz="0" w:space="0" w:color="auto"/>
      </w:divBdr>
    </w:div>
    <w:div w:id="1349991638">
      <w:bodyDiv w:val="1"/>
      <w:marLeft w:val="0"/>
      <w:marRight w:val="0"/>
      <w:marTop w:val="0"/>
      <w:marBottom w:val="0"/>
      <w:divBdr>
        <w:top w:val="none" w:sz="0" w:space="0" w:color="auto"/>
        <w:left w:val="none" w:sz="0" w:space="0" w:color="auto"/>
        <w:bottom w:val="none" w:sz="0" w:space="0" w:color="auto"/>
        <w:right w:val="none" w:sz="0" w:space="0" w:color="auto"/>
      </w:divBdr>
    </w:div>
    <w:div w:id="1354111811">
      <w:bodyDiv w:val="1"/>
      <w:marLeft w:val="0"/>
      <w:marRight w:val="0"/>
      <w:marTop w:val="0"/>
      <w:marBottom w:val="0"/>
      <w:divBdr>
        <w:top w:val="none" w:sz="0" w:space="0" w:color="auto"/>
        <w:left w:val="none" w:sz="0" w:space="0" w:color="auto"/>
        <w:bottom w:val="none" w:sz="0" w:space="0" w:color="auto"/>
        <w:right w:val="none" w:sz="0" w:space="0" w:color="auto"/>
      </w:divBdr>
    </w:div>
    <w:div w:id="1355032969">
      <w:bodyDiv w:val="1"/>
      <w:marLeft w:val="0"/>
      <w:marRight w:val="0"/>
      <w:marTop w:val="0"/>
      <w:marBottom w:val="0"/>
      <w:divBdr>
        <w:top w:val="none" w:sz="0" w:space="0" w:color="auto"/>
        <w:left w:val="none" w:sz="0" w:space="0" w:color="auto"/>
        <w:bottom w:val="none" w:sz="0" w:space="0" w:color="auto"/>
        <w:right w:val="none" w:sz="0" w:space="0" w:color="auto"/>
      </w:divBdr>
    </w:div>
    <w:div w:id="1356082849">
      <w:bodyDiv w:val="1"/>
      <w:marLeft w:val="0"/>
      <w:marRight w:val="0"/>
      <w:marTop w:val="0"/>
      <w:marBottom w:val="0"/>
      <w:divBdr>
        <w:top w:val="none" w:sz="0" w:space="0" w:color="auto"/>
        <w:left w:val="none" w:sz="0" w:space="0" w:color="auto"/>
        <w:bottom w:val="none" w:sz="0" w:space="0" w:color="auto"/>
        <w:right w:val="none" w:sz="0" w:space="0" w:color="auto"/>
      </w:divBdr>
    </w:div>
    <w:div w:id="1357119513">
      <w:bodyDiv w:val="1"/>
      <w:marLeft w:val="0"/>
      <w:marRight w:val="0"/>
      <w:marTop w:val="0"/>
      <w:marBottom w:val="0"/>
      <w:divBdr>
        <w:top w:val="none" w:sz="0" w:space="0" w:color="auto"/>
        <w:left w:val="none" w:sz="0" w:space="0" w:color="auto"/>
        <w:bottom w:val="none" w:sz="0" w:space="0" w:color="auto"/>
        <w:right w:val="none" w:sz="0" w:space="0" w:color="auto"/>
      </w:divBdr>
    </w:div>
    <w:div w:id="1359550137">
      <w:bodyDiv w:val="1"/>
      <w:marLeft w:val="0"/>
      <w:marRight w:val="0"/>
      <w:marTop w:val="0"/>
      <w:marBottom w:val="0"/>
      <w:divBdr>
        <w:top w:val="none" w:sz="0" w:space="0" w:color="auto"/>
        <w:left w:val="none" w:sz="0" w:space="0" w:color="auto"/>
        <w:bottom w:val="none" w:sz="0" w:space="0" w:color="auto"/>
        <w:right w:val="none" w:sz="0" w:space="0" w:color="auto"/>
      </w:divBdr>
    </w:div>
    <w:div w:id="1360013608">
      <w:bodyDiv w:val="1"/>
      <w:marLeft w:val="0"/>
      <w:marRight w:val="0"/>
      <w:marTop w:val="0"/>
      <w:marBottom w:val="0"/>
      <w:divBdr>
        <w:top w:val="none" w:sz="0" w:space="0" w:color="auto"/>
        <w:left w:val="none" w:sz="0" w:space="0" w:color="auto"/>
        <w:bottom w:val="none" w:sz="0" w:space="0" w:color="auto"/>
        <w:right w:val="none" w:sz="0" w:space="0" w:color="auto"/>
      </w:divBdr>
    </w:div>
    <w:div w:id="1360593746">
      <w:bodyDiv w:val="1"/>
      <w:marLeft w:val="0"/>
      <w:marRight w:val="0"/>
      <w:marTop w:val="0"/>
      <w:marBottom w:val="0"/>
      <w:divBdr>
        <w:top w:val="none" w:sz="0" w:space="0" w:color="auto"/>
        <w:left w:val="none" w:sz="0" w:space="0" w:color="auto"/>
        <w:bottom w:val="none" w:sz="0" w:space="0" w:color="auto"/>
        <w:right w:val="none" w:sz="0" w:space="0" w:color="auto"/>
      </w:divBdr>
    </w:div>
    <w:div w:id="1362702738">
      <w:bodyDiv w:val="1"/>
      <w:marLeft w:val="0"/>
      <w:marRight w:val="0"/>
      <w:marTop w:val="0"/>
      <w:marBottom w:val="0"/>
      <w:divBdr>
        <w:top w:val="none" w:sz="0" w:space="0" w:color="auto"/>
        <w:left w:val="none" w:sz="0" w:space="0" w:color="auto"/>
        <w:bottom w:val="none" w:sz="0" w:space="0" w:color="auto"/>
        <w:right w:val="none" w:sz="0" w:space="0" w:color="auto"/>
      </w:divBdr>
    </w:div>
    <w:div w:id="1364481936">
      <w:bodyDiv w:val="1"/>
      <w:marLeft w:val="0"/>
      <w:marRight w:val="0"/>
      <w:marTop w:val="0"/>
      <w:marBottom w:val="0"/>
      <w:divBdr>
        <w:top w:val="none" w:sz="0" w:space="0" w:color="auto"/>
        <w:left w:val="none" w:sz="0" w:space="0" w:color="auto"/>
        <w:bottom w:val="none" w:sz="0" w:space="0" w:color="auto"/>
        <w:right w:val="none" w:sz="0" w:space="0" w:color="auto"/>
      </w:divBdr>
    </w:div>
    <w:div w:id="1366904370">
      <w:bodyDiv w:val="1"/>
      <w:marLeft w:val="0"/>
      <w:marRight w:val="0"/>
      <w:marTop w:val="0"/>
      <w:marBottom w:val="0"/>
      <w:divBdr>
        <w:top w:val="none" w:sz="0" w:space="0" w:color="auto"/>
        <w:left w:val="none" w:sz="0" w:space="0" w:color="auto"/>
        <w:bottom w:val="none" w:sz="0" w:space="0" w:color="auto"/>
        <w:right w:val="none" w:sz="0" w:space="0" w:color="auto"/>
      </w:divBdr>
    </w:div>
    <w:div w:id="1367489462">
      <w:bodyDiv w:val="1"/>
      <w:marLeft w:val="0"/>
      <w:marRight w:val="0"/>
      <w:marTop w:val="0"/>
      <w:marBottom w:val="0"/>
      <w:divBdr>
        <w:top w:val="none" w:sz="0" w:space="0" w:color="auto"/>
        <w:left w:val="none" w:sz="0" w:space="0" w:color="auto"/>
        <w:bottom w:val="none" w:sz="0" w:space="0" w:color="auto"/>
        <w:right w:val="none" w:sz="0" w:space="0" w:color="auto"/>
      </w:divBdr>
    </w:div>
    <w:div w:id="1368409546">
      <w:bodyDiv w:val="1"/>
      <w:marLeft w:val="0"/>
      <w:marRight w:val="0"/>
      <w:marTop w:val="0"/>
      <w:marBottom w:val="0"/>
      <w:divBdr>
        <w:top w:val="none" w:sz="0" w:space="0" w:color="auto"/>
        <w:left w:val="none" w:sz="0" w:space="0" w:color="auto"/>
        <w:bottom w:val="none" w:sz="0" w:space="0" w:color="auto"/>
        <w:right w:val="none" w:sz="0" w:space="0" w:color="auto"/>
      </w:divBdr>
    </w:div>
    <w:div w:id="1371149440">
      <w:bodyDiv w:val="1"/>
      <w:marLeft w:val="0"/>
      <w:marRight w:val="0"/>
      <w:marTop w:val="0"/>
      <w:marBottom w:val="0"/>
      <w:divBdr>
        <w:top w:val="none" w:sz="0" w:space="0" w:color="auto"/>
        <w:left w:val="none" w:sz="0" w:space="0" w:color="auto"/>
        <w:bottom w:val="none" w:sz="0" w:space="0" w:color="auto"/>
        <w:right w:val="none" w:sz="0" w:space="0" w:color="auto"/>
      </w:divBdr>
    </w:div>
    <w:div w:id="1371341126">
      <w:bodyDiv w:val="1"/>
      <w:marLeft w:val="0"/>
      <w:marRight w:val="0"/>
      <w:marTop w:val="0"/>
      <w:marBottom w:val="0"/>
      <w:divBdr>
        <w:top w:val="none" w:sz="0" w:space="0" w:color="auto"/>
        <w:left w:val="none" w:sz="0" w:space="0" w:color="auto"/>
        <w:bottom w:val="none" w:sz="0" w:space="0" w:color="auto"/>
        <w:right w:val="none" w:sz="0" w:space="0" w:color="auto"/>
      </w:divBdr>
    </w:div>
    <w:div w:id="1372656104">
      <w:bodyDiv w:val="1"/>
      <w:marLeft w:val="0"/>
      <w:marRight w:val="0"/>
      <w:marTop w:val="0"/>
      <w:marBottom w:val="0"/>
      <w:divBdr>
        <w:top w:val="none" w:sz="0" w:space="0" w:color="auto"/>
        <w:left w:val="none" w:sz="0" w:space="0" w:color="auto"/>
        <w:bottom w:val="none" w:sz="0" w:space="0" w:color="auto"/>
        <w:right w:val="none" w:sz="0" w:space="0" w:color="auto"/>
      </w:divBdr>
    </w:div>
    <w:div w:id="1372925724">
      <w:bodyDiv w:val="1"/>
      <w:marLeft w:val="0"/>
      <w:marRight w:val="0"/>
      <w:marTop w:val="0"/>
      <w:marBottom w:val="0"/>
      <w:divBdr>
        <w:top w:val="none" w:sz="0" w:space="0" w:color="auto"/>
        <w:left w:val="none" w:sz="0" w:space="0" w:color="auto"/>
        <w:bottom w:val="none" w:sz="0" w:space="0" w:color="auto"/>
        <w:right w:val="none" w:sz="0" w:space="0" w:color="auto"/>
      </w:divBdr>
    </w:div>
    <w:div w:id="1374770186">
      <w:bodyDiv w:val="1"/>
      <w:marLeft w:val="0"/>
      <w:marRight w:val="0"/>
      <w:marTop w:val="0"/>
      <w:marBottom w:val="0"/>
      <w:divBdr>
        <w:top w:val="none" w:sz="0" w:space="0" w:color="auto"/>
        <w:left w:val="none" w:sz="0" w:space="0" w:color="auto"/>
        <w:bottom w:val="none" w:sz="0" w:space="0" w:color="auto"/>
        <w:right w:val="none" w:sz="0" w:space="0" w:color="auto"/>
      </w:divBdr>
    </w:div>
    <w:div w:id="1376077930">
      <w:bodyDiv w:val="1"/>
      <w:marLeft w:val="0"/>
      <w:marRight w:val="0"/>
      <w:marTop w:val="0"/>
      <w:marBottom w:val="0"/>
      <w:divBdr>
        <w:top w:val="none" w:sz="0" w:space="0" w:color="auto"/>
        <w:left w:val="none" w:sz="0" w:space="0" w:color="auto"/>
        <w:bottom w:val="none" w:sz="0" w:space="0" w:color="auto"/>
        <w:right w:val="none" w:sz="0" w:space="0" w:color="auto"/>
      </w:divBdr>
    </w:div>
    <w:div w:id="1377850261">
      <w:bodyDiv w:val="1"/>
      <w:marLeft w:val="0"/>
      <w:marRight w:val="0"/>
      <w:marTop w:val="0"/>
      <w:marBottom w:val="0"/>
      <w:divBdr>
        <w:top w:val="none" w:sz="0" w:space="0" w:color="auto"/>
        <w:left w:val="none" w:sz="0" w:space="0" w:color="auto"/>
        <w:bottom w:val="none" w:sz="0" w:space="0" w:color="auto"/>
        <w:right w:val="none" w:sz="0" w:space="0" w:color="auto"/>
      </w:divBdr>
    </w:div>
    <w:div w:id="1378311804">
      <w:bodyDiv w:val="1"/>
      <w:marLeft w:val="0"/>
      <w:marRight w:val="0"/>
      <w:marTop w:val="0"/>
      <w:marBottom w:val="0"/>
      <w:divBdr>
        <w:top w:val="none" w:sz="0" w:space="0" w:color="auto"/>
        <w:left w:val="none" w:sz="0" w:space="0" w:color="auto"/>
        <w:bottom w:val="none" w:sz="0" w:space="0" w:color="auto"/>
        <w:right w:val="none" w:sz="0" w:space="0" w:color="auto"/>
      </w:divBdr>
    </w:div>
    <w:div w:id="1379163949">
      <w:bodyDiv w:val="1"/>
      <w:marLeft w:val="0"/>
      <w:marRight w:val="0"/>
      <w:marTop w:val="0"/>
      <w:marBottom w:val="0"/>
      <w:divBdr>
        <w:top w:val="none" w:sz="0" w:space="0" w:color="auto"/>
        <w:left w:val="none" w:sz="0" w:space="0" w:color="auto"/>
        <w:bottom w:val="none" w:sz="0" w:space="0" w:color="auto"/>
        <w:right w:val="none" w:sz="0" w:space="0" w:color="auto"/>
      </w:divBdr>
    </w:div>
    <w:div w:id="1379546933">
      <w:bodyDiv w:val="1"/>
      <w:marLeft w:val="0"/>
      <w:marRight w:val="0"/>
      <w:marTop w:val="0"/>
      <w:marBottom w:val="0"/>
      <w:divBdr>
        <w:top w:val="none" w:sz="0" w:space="0" w:color="auto"/>
        <w:left w:val="none" w:sz="0" w:space="0" w:color="auto"/>
        <w:bottom w:val="none" w:sz="0" w:space="0" w:color="auto"/>
        <w:right w:val="none" w:sz="0" w:space="0" w:color="auto"/>
      </w:divBdr>
    </w:div>
    <w:div w:id="1380520774">
      <w:bodyDiv w:val="1"/>
      <w:marLeft w:val="0"/>
      <w:marRight w:val="0"/>
      <w:marTop w:val="0"/>
      <w:marBottom w:val="0"/>
      <w:divBdr>
        <w:top w:val="none" w:sz="0" w:space="0" w:color="auto"/>
        <w:left w:val="none" w:sz="0" w:space="0" w:color="auto"/>
        <w:bottom w:val="none" w:sz="0" w:space="0" w:color="auto"/>
        <w:right w:val="none" w:sz="0" w:space="0" w:color="auto"/>
      </w:divBdr>
    </w:div>
    <w:div w:id="1382054334">
      <w:bodyDiv w:val="1"/>
      <w:marLeft w:val="0"/>
      <w:marRight w:val="0"/>
      <w:marTop w:val="0"/>
      <w:marBottom w:val="0"/>
      <w:divBdr>
        <w:top w:val="none" w:sz="0" w:space="0" w:color="auto"/>
        <w:left w:val="none" w:sz="0" w:space="0" w:color="auto"/>
        <w:bottom w:val="none" w:sz="0" w:space="0" w:color="auto"/>
        <w:right w:val="none" w:sz="0" w:space="0" w:color="auto"/>
      </w:divBdr>
    </w:div>
    <w:div w:id="1382441692">
      <w:bodyDiv w:val="1"/>
      <w:marLeft w:val="0"/>
      <w:marRight w:val="0"/>
      <w:marTop w:val="0"/>
      <w:marBottom w:val="0"/>
      <w:divBdr>
        <w:top w:val="none" w:sz="0" w:space="0" w:color="auto"/>
        <w:left w:val="none" w:sz="0" w:space="0" w:color="auto"/>
        <w:bottom w:val="none" w:sz="0" w:space="0" w:color="auto"/>
        <w:right w:val="none" w:sz="0" w:space="0" w:color="auto"/>
      </w:divBdr>
    </w:div>
    <w:div w:id="1382898620">
      <w:bodyDiv w:val="1"/>
      <w:marLeft w:val="0"/>
      <w:marRight w:val="0"/>
      <w:marTop w:val="0"/>
      <w:marBottom w:val="0"/>
      <w:divBdr>
        <w:top w:val="none" w:sz="0" w:space="0" w:color="auto"/>
        <w:left w:val="none" w:sz="0" w:space="0" w:color="auto"/>
        <w:bottom w:val="none" w:sz="0" w:space="0" w:color="auto"/>
        <w:right w:val="none" w:sz="0" w:space="0" w:color="auto"/>
      </w:divBdr>
    </w:div>
    <w:div w:id="1383946199">
      <w:bodyDiv w:val="1"/>
      <w:marLeft w:val="0"/>
      <w:marRight w:val="0"/>
      <w:marTop w:val="0"/>
      <w:marBottom w:val="0"/>
      <w:divBdr>
        <w:top w:val="none" w:sz="0" w:space="0" w:color="auto"/>
        <w:left w:val="none" w:sz="0" w:space="0" w:color="auto"/>
        <w:bottom w:val="none" w:sz="0" w:space="0" w:color="auto"/>
        <w:right w:val="none" w:sz="0" w:space="0" w:color="auto"/>
      </w:divBdr>
    </w:div>
    <w:div w:id="1384450158">
      <w:bodyDiv w:val="1"/>
      <w:marLeft w:val="0"/>
      <w:marRight w:val="0"/>
      <w:marTop w:val="0"/>
      <w:marBottom w:val="0"/>
      <w:divBdr>
        <w:top w:val="none" w:sz="0" w:space="0" w:color="auto"/>
        <w:left w:val="none" w:sz="0" w:space="0" w:color="auto"/>
        <w:bottom w:val="none" w:sz="0" w:space="0" w:color="auto"/>
        <w:right w:val="none" w:sz="0" w:space="0" w:color="auto"/>
      </w:divBdr>
    </w:div>
    <w:div w:id="1384713419">
      <w:bodyDiv w:val="1"/>
      <w:marLeft w:val="0"/>
      <w:marRight w:val="0"/>
      <w:marTop w:val="0"/>
      <w:marBottom w:val="0"/>
      <w:divBdr>
        <w:top w:val="none" w:sz="0" w:space="0" w:color="auto"/>
        <w:left w:val="none" w:sz="0" w:space="0" w:color="auto"/>
        <w:bottom w:val="none" w:sz="0" w:space="0" w:color="auto"/>
        <w:right w:val="none" w:sz="0" w:space="0" w:color="auto"/>
      </w:divBdr>
    </w:div>
    <w:div w:id="1386947845">
      <w:bodyDiv w:val="1"/>
      <w:marLeft w:val="0"/>
      <w:marRight w:val="0"/>
      <w:marTop w:val="0"/>
      <w:marBottom w:val="0"/>
      <w:divBdr>
        <w:top w:val="none" w:sz="0" w:space="0" w:color="auto"/>
        <w:left w:val="none" w:sz="0" w:space="0" w:color="auto"/>
        <w:bottom w:val="none" w:sz="0" w:space="0" w:color="auto"/>
        <w:right w:val="none" w:sz="0" w:space="0" w:color="auto"/>
      </w:divBdr>
    </w:div>
    <w:div w:id="1388216108">
      <w:bodyDiv w:val="1"/>
      <w:marLeft w:val="0"/>
      <w:marRight w:val="0"/>
      <w:marTop w:val="0"/>
      <w:marBottom w:val="0"/>
      <w:divBdr>
        <w:top w:val="none" w:sz="0" w:space="0" w:color="auto"/>
        <w:left w:val="none" w:sz="0" w:space="0" w:color="auto"/>
        <w:bottom w:val="none" w:sz="0" w:space="0" w:color="auto"/>
        <w:right w:val="none" w:sz="0" w:space="0" w:color="auto"/>
      </w:divBdr>
    </w:div>
    <w:div w:id="1392462149">
      <w:bodyDiv w:val="1"/>
      <w:marLeft w:val="0"/>
      <w:marRight w:val="0"/>
      <w:marTop w:val="0"/>
      <w:marBottom w:val="0"/>
      <w:divBdr>
        <w:top w:val="none" w:sz="0" w:space="0" w:color="auto"/>
        <w:left w:val="none" w:sz="0" w:space="0" w:color="auto"/>
        <w:bottom w:val="none" w:sz="0" w:space="0" w:color="auto"/>
        <w:right w:val="none" w:sz="0" w:space="0" w:color="auto"/>
      </w:divBdr>
    </w:div>
    <w:div w:id="1392849685">
      <w:bodyDiv w:val="1"/>
      <w:marLeft w:val="0"/>
      <w:marRight w:val="0"/>
      <w:marTop w:val="0"/>
      <w:marBottom w:val="0"/>
      <w:divBdr>
        <w:top w:val="none" w:sz="0" w:space="0" w:color="auto"/>
        <w:left w:val="none" w:sz="0" w:space="0" w:color="auto"/>
        <w:bottom w:val="none" w:sz="0" w:space="0" w:color="auto"/>
        <w:right w:val="none" w:sz="0" w:space="0" w:color="auto"/>
      </w:divBdr>
    </w:div>
    <w:div w:id="1394356978">
      <w:bodyDiv w:val="1"/>
      <w:marLeft w:val="0"/>
      <w:marRight w:val="0"/>
      <w:marTop w:val="0"/>
      <w:marBottom w:val="0"/>
      <w:divBdr>
        <w:top w:val="none" w:sz="0" w:space="0" w:color="auto"/>
        <w:left w:val="none" w:sz="0" w:space="0" w:color="auto"/>
        <w:bottom w:val="none" w:sz="0" w:space="0" w:color="auto"/>
        <w:right w:val="none" w:sz="0" w:space="0" w:color="auto"/>
      </w:divBdr>
    </w:div>
    <w:div w:id="1394893741">
      <w:bodyDiv w:val="1"/>
      <w:marLeft w:val="0"/>
      <w:marRight w:val="0"/>
      <w:marTop w:val="0"/>
      <w:marBottom w:val="0"/>
      <w:divBdr>
        <w:top w:val="none" w:sz="0" w:space="0" w:color="auto"/>
        <w:left w:val="none" w:sz="0" w:space="0" w:color="auto"/>
        <w:bottom w:val="none" w:sz="0" w:space="0" w:color="auto"/>
        <w:right w:val="none" w:sz="0" w:space="0" w:color="auto"/>
      </w:divBdr>
    </w:div>
    <w:div w:id="1395735047">
      <w:bodyDiv w:val="1"/>
      <w:marLeft w:val="0"/>
      <w:marRight w:val="0"/>
      <w:marTop w:val="0"/>
      <w:marBottom w:val="0"/>
      <w:divBdr>
        <w:top w:val="none" w:sz="0" w:space="0" w:color="auto"/>
        <w:left w:val="none" w:sz="0" w:space="0" w:color="auto"/>
        <w:bottom w:val="none" w:sz="0" w:space="0" w:color="auto"/>
        <w:right w:val="none" w:sz="0" w:space="0" w:color="auto"/>
      </w:divBdr>
    </w:div>
    <w:div w:id="1395852381">
      <w:bodyDiv w:val="1"/>
      <w:marLeft w:val="0"/>
      <w:marRight w:val="0"/>
      <w:marTop w:val="0"/>
      <w:marBottom w:val="0"/>
      <w:divBdr>
        <w:top w:val="none" w:sz="0" w:space="0" w:color="auto"/>
        <w:left w:val="none" w:sz="0" w:space="0" w:color="auto"/>
        <w:bottom w:val="none" w:sz="0" w:space="0" w:color="auto"/>
        <w:right w:val="none" w:sz="0" w:space="0" w:color="auto"/>
      </w:divBdr>
    </w:div>
    <w:div w:id="1397044699">
      <w:bodyDiv w:val="1"/>
      <w:marLeft w:val="0"/>
      <w:marRight w:val="0"/>
      <w:marTop w:val="0"/>
      <w:marBottom w:val="0"/>
      <w:divBdr>
        <w:top w:val="none" w:sz="0" w:space="0" w:color="auto"/>
        <w:left w:val="none" w:sz="0" w:space="0" w:color="auto"/>
        <w:bottom w:val="none" w:sz="0" w:space="0" w:color="auto"/>
        <w:right w:val="none" w:sz="0" w:space="0" w:color="auto"/>
      </w:divBdr>
    </w:div>
    <w:div w:id="1397242658">
      <w:bodyDiv w:val="1"/>
      <w:marLeft w:val="0"/>
      <w:marRight w:val="0"/>
      <w:marTop w:val="0"/>
      <w:marBottom w:val="0"/>
      <w:divBdr>
        <w:top w:val="none" w:sz="0" w:space="0" w:color="auto"/>
        <w:left w:val="none" w:sz="0" w:space="0" w:color="auto"/>
        <w:bottom w:val="none" w:sz="0" w:space="0" w:color="auto"/>
        <w:right w:val="none" w:sz="0" w:space="0" w:color="auto"/>
      </w:divBdr>
    </w:div>
    <w:div w:id="1397244652">
      <w:bodyDiv w:val="1"/>
      <w:marLeft w:val="0"/>
      <w:marRight w:val="0"/>
      <w:marTop w:val="0"/>
      <w:marBottom w:val="0"/>
      <w:divBdr>
        <w:top w:val="none" w:sz="0" w:space="0" w:color="auto"/>
        <w:left w:val="none" w:sz="0" w:space="0" w:color="auto"/>
        <w:bottom w:val="none" w:sz="0" w:space="0" w:color="auto"/>
        <w:right w:val="none" w:sz="0" w:space="0" w:color="auto"/>
      </w:divBdr>
    </w:div>
    <w:div w:id="1397970520">
      <w:bodyDiv w:val="1"/>
      <w:marLeft w:val="0"/>
      <w:marRight w:val="0"/>
      <w:marTop w:val="0"/>
      <w:marBottom w:val="0"/>
      <w:divBdr>
        <w:top w:val="none" w:sz="0" w:space="0" w:color="auto"/>
        <w:left w:val="none" w:sz="0" w:space="0" w:color="auto"/>
        <w:bottom w:val="none" w:sz="0" w:space="0" w:color="auto"/>
        <w:right w:val="none" w:sz="0" w:space="0" w:color="auto"/>
      </w:divBdr>
    </w:div>
    <w:div w:id="1398896850">
      <w:bodyDiv w:val="1"/>
      <w:marLeft w:val="0"/>
      <w:marRight w:val="0"/>
      <w:marTop w:val="0"/>
      <w:marBottom w:val="0"/>
      <w:divBdr>
        <w:top w:val="none" w:sz="0" w:space="0" w:color="auto"/>
        <w:left w:val="none" w:sz="0" w:space="0" w:color="auto"/>
        <w:bottom w:val="none" w:sz="0" w:space="0" w:color="auto"/>
        <w:right w:val="none" w:sz="0" w:space="0" w:color="auto"/>
      </w:divBdr>
    </w:div>
    <w:div w:id="1399205643">
      <w:bodyDiv w:val="1"/>
      <w:marLeft w:val="0"/>
      <w:marRight w:val="0"/>
      <w:marTop w:val="0"/>
      <w:marBottom w:val="0"/>
      <w:divBdr>
        <w:top w:val="none" w:sz="0" w:space="0" w:color="auto"/>
        <w:left w:val="none" w:sz="0" w:space="0" w:color="auto"/>
        <w:bottom w:val="none" w:sz="0" w:space="0" w:color="auto"/>
        <w:right w:val="none" w:sz="0" w:space="0" w:color="auto"/>
      </w:divBdr>
    </w:div>
    <w:div w:id="1400786835">
      <w:bodyDiv w:val="1"/>
      <w:marLeft w:val="0"/>
      <w:marRight w:val="0"/>
      <w:marTop w:val="0"/>
      <w:marBottom w:val="0"/>
      <w:divBdr>
        <w:top w:val="none" w:sz="0" w:space="0" w:color="auto"/>
        <w:left w:val="none" w:sz="0" w:space="0" w:color="auto"/>
        <w:bottom w:val="none" w:sz="0" w:space="0" w:color="auto"/>
        <w:right w:val="none" w:sz="0" w:space="0" w:color="auto"/>
      </w:divBdr>
    </w:div>
    <w:div w:id="1400979187">
      <w:bodyDiv w:val="1"/>
      <w:marLeft w:val="0"/>
      <w:marRight w:val="0"/>
      <w:marTop w:val="0"/>
      <w:marBottom w:val="0"/>
      <w:divBdr>
        <w:top w:val="none" w:sz="0" w:space="0" w:color="auto"/>
        <w:left w:val="none" w:sz="0" w:space="0" w:color="auto"/>
        <w:bottom w:val="none" w:sz="0" w:space="0" w:color="auto"/>
        <w:right w:val="none" w:sz="0" w:space="0" w:color="auto"/>
      </w:divBdr>
    </w:div>
    <w:div w:id="1402024188">
      <w:bodyDiv w:val="1"/>
      <w:marLeft w:val="0"/>
      <w:marRight w:val="0"/>
      <w:marTop w:val="0"/>
      <w:marBottom w:val="0"/>
      <w:divBdr>
        <w:top w:val="none" w:sz="0" w:space="0" w:color="auto"/>
        <w:left w:val="none" w:sz="0" w:space="0" w:color="auto"/>
        <w:bottom w:val="none" w:sz="0" w:space="0" w:color="auto"/>
        <w:right w:val="none" w:sz="0" w:space="0" w:color="auto"/>
      </w:divBdr>
    </w:div>
    <w:div w:id="1402406942">
      <w:bodyDiv w:val="1"/>
      <w:marLeft w:val="0"/>
      <w:marRight w:val="0"/>
      <w:marTop w:val="0"/>
      <w:marBottom w:val="0"/>
      <w:divBdr>
        <w:top w:val="none" w:sz="0" w:space="0" w:color="auto"/>
        <w:left w:val="none" w:sz="0" w:space="0" w:color="auto"/>
        <w:bottom w:val="none" w:sz="0" w:space="0" w:color="auto"/>
        <w:right w:val="none" w:sz="0" w:space="0" w:color="auto"/>
      </w:divBdr>
    </w:div>
    <w:div w:id="1402563333">
      <w:bodyDiv w:val="1"/>
      <w:marLeft w:val="0"/>
      <w:marRight w:val="0"/>
      <w:marTop w:val="0"/>
      <w:marBottom w:val="0"/>
      <w:divBdr>
        <w:top w:val="none" w:sz="0" w:space="0" w:color="auto"/>
        <w:left w:val="none" w:sz="0" w:space="0" w:color="auto"/>
        <w:bottom w:val="none" w:sz="0" w:space="0" w:color="auto"/>
        <w:right w:val="none" w:sz="0" w:space="0" w:color="auto"/>
      </w:divBdr>
    </w:div>
    <w:div w:id="1403528295">
      <w:bodyDiv w:val="1"/>
      <w:marLeft w:val="0"/>
      <w:marRight w:val="0"/>
      <w:marTop w:val="0"/>
      <w:marBottom w:val="0"/>
      <w:divBdr>
        <w:top w:val="none" w:sz="0" w:space="0" w:color="auto"/>
        <w:left w:val="none" w:sz="0" w:space="0" w:color="auto"/>
        <w:bottom w:val="none" w:sz="0" w:space="0" w:color="auto"/>
        <w:right w:val="none" w:sz="0" w:space="0" w:color="auto"/>
      </w:divBdr>
    </w:div>
    <w:div w:id="1408377262">
      <w:bodyDiv w:val="1"/>
      <w:marLeft w:val="0"/>
      <w:marRight w:val="0"/>
      <w:marTop w:val="0"/>
      <w:marBottom w:val="0"/>
      <w:divBdr>
        <w:top w:val="none" w:sz="0" w:space="0" w:color="auto"/>
        <w:left w:val="none" w:sz="0" w:space="0" w:color="auto"/>
        <w:bottom w:val="none" w:sz="0" w:space="0" w:color="auto"/>
        <w:right w:val="none" w:sz="0" w:space="0" w:color="auto"/>
      </w:divBdr>
    </w:div>
    <w:div w:id="1410687890">
      <w:bodyDiv w:val="1"/>
      <w:marLeft w:val="0"/>
      <w:marRight w:val="0"/>
      <w:marTop w:val="0"/>
      <w:marBottom w:val="0"/>
      <w:divBdr>
        <w:top w:val="none" w:sz="0" w:space="0" w:color="auto"/>
        <w:left w:val="none" w:sz="0" w:space="0" w:color="auto"/>
        <w:bottom w:val="none" w:sz="0" w:space="0" w:color="auto"/>
        <w:right w:val="none" w:sz="0" w:space="0" w:color="auto"/>
      </w:divBdr>
    </w:div>
    <w:div w:id="1410955365">
      <w:bodyDiv w:val="1"/>
      <w:marLeft w:val="0"/>
      <w:marRight w:val="0"/>
      <w:marTop w:val="0"/>
      <w:marBottom w:val="0"/>
      <w:divBdr>
        <w:top w:val="none" w:sz="0" w:space="0" w:color="auto"/>
        <w:left w:val="none" w:sz="0" w:space="0" w:color="auto"/>
        <w:bottom w:val="none" w:sz="0" w:space="0" w:color="auto"/>
        <w:right w:val="none" w:sz="0" w:space="0" w:color="auto"/>
      </w:divBdr>
    </w:div>
    <w:div w:id="1410998548">
      <w:bodyDiv w:val="1"/>
      <w:marLeft w:val="0"/>
      <w:marRight w:val="0"/>
      <w:marTop w:val="0"/>
      <w:marBottom w:val="0"/>
      <w:divBdr>
        <w:top w:val="none" w:sz="0" w:space="0" w:color="auto"/>
        <w:left w:val="none" w:sz="0" w:space="0" w:color="auto"/>
        <w:bottom w:val="none" w:sz="0" w:space="0" w:color="auto"/>
        <w:right w:val="none" w:sz="0" w:space="0" w:color="auto"/>
      </w:divBdr>
    </w:div>
    <w:div w:id="1413114769">
      <w:bodyDiv w:val="1"/>
      <w:marLeft w:val="0"/>
      <w:marRight w:val="0"/>
      <w:marTop w:val="0"/>
      <w:marBottom w:val="0"/>
      <w:divBdr>
        <w:top w:val="none" w:sz="0" w:space="0" w:color="auto"/>
        <w:left w:val="none" w:sz="0" w:space="0" w:color="auto"/>
        <w:bottom w:val="none" w:sz="0" w:space="0" w:color="auto"/>
        <w:right w:val="none" w:sz="0" w:space="0" w:color="auto"/>
      </w:divBdr>
    </w:div>
    <w:div w:id="1415668537">
      <w:bodyDiv w:val="1"/>
      <w:marLeft w:val="0"/>
      <w:marRight w:val="0"/>
      <w:marTop w:val="0"/>
      <w:marBottom w:val="0"/>
      <w:divBdr>
        <w:top w:val="none" w:sz="0" w:space="0" w:color="auto"/>
        <w:left w:val="none" w:sz="0" w:space="0" w:color="auto"/>
        <w:bottom w:val="none" w:sz="0" w:space="0" w:color="auto"/>
        <w:right w:val="none" w:sz="0" w:space="0" w:color="auto"/>
      </w:divBdr>
    </w:div>
    <w:div w:id="1417676872">
      <w:bodyDiv w:val="1"/>
      <w:marLeft w:val="0"/>
      <w:marRight w:val="0"/>
      <w:marTop w:val="0"/>
      <w:marBottom w:val="0"/>
      <w:divBdr>
        <w:top w:val="none" w:sz="0" w:space="0" w:color="auto"/>
        <w:left w:val="none" w:sz="0" w:space="0" w:color="auto"/>
        <w:bottom w:val="none" w:sz="0" w:space="0" w:color="auto"/>
        <w:right w:val="none" w:sz="0" w:space="0" w:color="auto"/>
      </w:divBdr>
    </w:div>
    <w:div w:id="1418284846">
      <w:bodyDiv w:val="1"/>
      <w:marLeft w:val="0"/>
      <w:marRight w:val="0"/>
      <w:marTop w:val="0"/>
      <w:marBottom w:val="0"/>
      <w:divBdr>
        <w:top w:val="none" w:sz="0" w:space="0" w:color="auto"/>
        <w:left w:val="none" w:sz="0" w:space="0" w:color="auto"/>
        <w:bottom w:val="none" w:sz="0" w:space="0" w:color="auto"/>
        <w:right w:val="none" w:sz="0" w:space="0" w:color="auto"/>
      </w:divBdr>
    </w:div>
    <w:div w:id="1418669896">
      <w:bodyDiv w:val="1"/>
      <w:marLeft w:val="0"/>
      <w:marRight w:val="0"/>
      <w:marTop w:val="0"/>
      <w:marBottom w:val="0"/>
      <w:divBdr>
        <w:top w:val="none" w:sz="0" w:space="0" w:color="auto"/>
        <w:left w:val="none" w:sz="0" w:space="0" w:color="auto"/>
        <w:bottom w:val="none" w:sz="0" w:space="0" w:color="auto"/>
        <w:right w:val="none" w:sz="0" w:space="0" w:color="auto"/>
      </w:divBdr>
    </w:div>
    <w:div w:id="1419521790">
      <w:bodyDiv w:val="1"/>
      <w:marLeft w:val="0"/>
      <w:marRight w:val="0"/>
      <w:marTop w:val="0"/>
      <w:marBottom w:val="0"/>
      <w:divBdr>
        <w:top w:val="none" w:sz="0" w:space="0" w:color="auto"/>
        <w:left w:val="none" w:sz="0" w:space="0" w:color="auto"/>
        <w:bottom w:val="none" w:sz="0" w:space="0" w:color="auto"/>
        <w:right w:val="none" w:sz="0" w:space="0" w:color="auto"/>
      </w:divBdr>
    </w:div>
    <w:div w:id="1421415924">
      <w:bodyDiv w:val="1"/>
      <w:marLeft w:val="0"/>
      <w:marRight w:val="0"/>
      <w:marTop w:val="0"/>
      <w:marBottom w:val="0"/>
      <w:divBdr>
        <w:top w:val="none" w:sz="0" w:space="0" w:color="auto"/>
        <w:left w:val="none" w:sz="0" w:space="0" w:color="auto"/>
        <w:bottom w:val="none" w:sz="0" w:space="0" w:color="auto"/>
        <w:right w:val="none" w:sz="0" w:space="0" w:color="auto"/>
      </w:divBdr>
    </w:div>
    <w:div w:id="1423723070">
      <w:bodyDiv w:val="1"/>
      <w:marLeft w:val="0"/>
      <w:marRight w:val="0"/>
      <w:marTop w:val="0"/>
      <w:marBottom w:val="0"/>
      <w:divBdr>
        <w:top w:val="none" w:sz="0" w:space="0" w:color="auto"/>
        <w:left w:val="none" w:sz="0" w:space="0" w:color="auto"/>
        <w:bottom w:val="none" w:sz="0" w:space="0" w:color="auto"/>
        <w:right w:val="none" w:sz="0" w:space="0" w:color="auto"/>
      </w:divBdr>
    </w:div>
    <w:div w:id="1423914813">
      <w:bodyDiv w:val="1"/>
      <w:marLeft w:val="0"/>
      <w:marRight w:val="0"/>
      <w:marTop w:val="0"/>
      <w:marBottom w:val="0"/>
      <w:divBdr>
        <w:top w:val="none" w:sz="0" w:space="0" w:color="auto"/>
        <w:left w:val="none" w:sz="0" w:space="0" w:color="auto"/>
        <w:bottom w:val="none" w:sz="0" w:space="0" w:color="auto"/>
        <w:right w:val="none" w:sz="0" w:space="0" w:color="auto"/>
      </w:divBdr>
    </w:div>
    <w:div w:id="1424494141">
      <w:bodyDiv w:val="1"/>
      <w:marLeft w:val="0"/>
      <w:marRight w:val="0"/>
      <w:marTop w:val="0"/>
      <w:marBottom w:val="0"/>
      <w:divBdr>
        <w:top w:val="none" w:sz="0" w:space="0" w:color="auto"/>
        <w:left w:val="none" w:sz="0" w:space="0" w:color="auto"/>
        <w:bottom w:val="none" w:sz="0" w:space="0" w:color="auto"/>
        <w:right w:val="none" w:sz="0" w:space="0" w:color="auto"/>
      </w:divBdr>
    </w:div>
    <w:div w:id="1424912127">
      <w:bodyDiv w:val="1"/>
      <w:marLeft w:val="0"/>
      <w:marRight w:val="0"/>
      <w:marTop w:val="0"/>
      <w:marBottom w:val="0"/>
      <w:divBdr>
        <w:top w:val="none" w:sz="0" w:space="0" w:color="auto"/>
        <w:left w:val="none" w:sz="0" w:space="0" w:color="auto"/>
        <w:bottom w:val="none" w:sz="0" w:space="0" w:color="auto"/>
        <w:right w:val="none" w:sz="0" w:space="0" w:color="auto"/>
      </w:divBdr>
    </w:div>
    <w:div w:id="1425416253">
      <w:bodyDiv w:val="1"/>
      <w:marLeft w:val="0"/>
      <w:marRight w:val="0"/>
      <w:marTop w:val="0"/>
      <w:marBottom w:val="0"/>
      <w:divBdr>
        <w:top w:val="none" w:sz="0" w:space="0" w:color="auto"/>
        <w:left w:val="none" w:sz="0" w:space="0" w:color="auto"/>
        <w:bottom w:val="none" w:sz="0" w:space="0" w:color="auto"/>
        <w:right w:val="none" w:sz="0" w:space="0" w:color="auto"/>
      </w:divBdr>
    </w:div>
    <w:div w:id="1425875708">
      <w:bodyDiv w:val="1"/>
      <w:marLeft w:val="0"/>
      <w:marRight w:val="0"/>
      <w:marTop w:val="0"/>
      <w:marBottom w:val="0"/>
      <w:divBdr>
        <w:top w:val="none" w:sz="0" w:space="0" w:color="auto"/>
        <w:left w:val="none" w:sz="0" w:space="0" w:color="auto"/>
        <w:bottom w:val="none" w:sz="0" w:space="0" w:color="auto"/>
        <w:right w:val="none" w:sz="0" w:space="0" w:color="auto"/>
      </w:divBdr>
    </w:div>
    <w:div w:id="1426195197">
      <w:bodyDiv w:val="1"/>
      <w:marLeft w:val="0"/>
      <w:marRight w:val="0"/>
      <w:marTop w:val="0"/>
      <w:marBottom w:val="0"/>
      <w:divBdr>
        <w:top w:val="none" w:sz="0" w:space="0" w:color="auto"/>
        <w:left w:val="none" w:sz="0" w:space="0" w:color="auto"/>
        <w:bottom w:val="none" w:sz="0" w:space="0" w:color="auto"/>
        <w:right w:val="none" w:sz="0" w:space="0" w:color="auto"/>
      </w:divBdr>
    </w:div>
    <w:div w:id="1426999538">
      <w:bodyDiv w:val="1"/>
      <w:marLeft w:val="0"/>
      <w:marRight w:val="0"/>
      <w:marTop w:val="0"/>
      <w:marBottom w:val="0"/>
      <w:divBdr>
        <w:top w:val="none" w:sz="0" w:space="0" w:color="auto"/>
        <w:left w:val="none" w:sz="0" w:space="0" w:color="auto"/>
        <w:bottom w:val="none" w:sz="0" w:space="0" w:color="auto"/>
        <w:right w:val="none" w:sz="0" w:space="0" w:color="auto"/>
      </w:divBdr>
    </w:div>
    <w:div w:id="1427456630">
      <w:bodyDiv w:val="1"/>
      <w:marLeft w:val="0"/>
      <w:marRight w:val="0"/>
      <w:marTop w:val="0"/>
      <w:marBottom w:val="0"/>
      <w:divBdr>
        <w:top w:val="none" w:sz="0" w:space="0" w:color="auto"/>
        <w:left w:val="none" w:sz="0" w:space="0" w:color="auto"/>
        <w:bottom w:val="none" w:sz="0" w:space="0" w:color="auto"/>
        <w:right w:val="none" w:sz="0" w:space="0" w:color="auto"/>
      </w:divBdr>
    </w:div>
    <w:div w:id="1428381638">
      <w:bodyDiv w:val="1"/>
      <w:marLeft w:val="0"/>
      <w:marRight w:val="0"/>
      <w:marTop w:val="0"/>
      <w:marBottom w:val="0"/>
      <w:divBdr>
        <w:top w:val="none" w:sz="0" w:space="0" w:color="auto"/>
        <w:left w:val="none" w:sz="0" w:space="0" w:color="auto"/>
        <w:bottom w:val="none" w:sz="0" w:space="0" w:color="auto"/>
        <w:right w:val="none" w:sz="0" w:space="0" w:color="auto"/>
      </w:divBdr>
    </w:div>
    <w:div w:id="1430585620">
      <w:bodyDiv w:val="1"/>
      <w:marLeft w:val="0"/>
      <w:marRight w:val="0"/>
      <w:marTop w:val="0"/>
      <w:marBottom w:val="0"/>
      <w:divBdr>
        <w:top w:val="none" w:sz="0" w:space="0" w:color="auto"/>
        <w:left w:val="none" w:sz="0" w:space="0" w:color="auto"/>
        <w:bottom w:val="none" w:sz="0" w:space="0" w:color="auto"/>
        <w:right w:val="none" w:sz="0" w:space="0" w:color="auto"/>
      </w:divBdr>
    </w:div>
    <w:div w:id="1430662175">
      <w:bodyDiv w:val="1"/>
      <w:marLeft w:val="0"/>
      <w:marRight w:val="0"/>
      <w:marTop w:val="0"/>
      <w:marBottom w:val="0"/>
      <w:divBdr>
        <w:top w:val="none" w:sz="0" w:space="0" w:color="auto"/>
        <w:left w:val="none" w:sz="0" w:space="0" w:color="auto"/>
        <w:bottom w:val="none" w:sz="0" w:space="0" w:color="auto"/>
        <w:right w:val="none" w:sz="0" w:space="0" w:color="auto"/>
      </w:divBdr>
    </w:div>
    <w:div w:id="1431199346">
      <w:bodyDiv w:val="1"/>
      <w:marLeft w:val="0"/>
      <w:marRight w:val="0"/>
      <w:marTop w:val="0"/>
      <w:marBottom w:val="0"/>
      <w:divBdr>
        <w:top w:val="none" w:sz="0" w:space="0" w:color="auto"/>
        <w:left w:val="none" w:sz="0" w:space="0" w:color="auto"/>
        <w:bottom w:val="none" w:sz="0" w:space="0" w:color="auto"/>
        <w:right w:val="none" w:sz="0" w:space="0" w:color="auto"/>
      </w:divBdr>
    </w:div>
    <w:div w:id="1434597131">
      <w:bodyDiv w:val="1"/>
      <w:marLeft w:val="0"/>
      <w:marRight w:val="0"/>
      <w:marTop w:val="0"/>
      <w:marBottom w:val="0"/>
      <w:divBdr>
        <w:top w:val="none" w:sz="0" w:space="0" w:color="auto"/>
        <w:left w:val="none" w:sz="0" w:space="0" w:color="auto"/>
        <w:bottom w:val="none" w:sz="0" w:space="0" w:color="auto"/>
        <w:right w:val="none" w:sz="0" w:space="0" w:color="auto"/>
      </w:divBdr>
    </w:div>
    <w:div w:id="1438599274">
      <w:bodyDiv w:val="1"/>
      <w:marLeft w:val="0"/>
      <w:marRight w:val="0"/>
      <w:marTop w:val="0"/>
      <w:marBottom w:val="0"/>
      <w:divBdr>
        <w:top w:val="none" w:sz="0" w:space="0" w:color="auto"/>
        <w:left w:val="none" w:sz="0" w:space="0" w:color="auto"/>
        <w:bottom w:val="none" w:sz="0" w:space="0" w:color="auto"/>
        <w:right w:val="none" w:sz="0" w:space="0" w:color="auto"/>
      </w:divBdr>
    </w:div>
    <w:div w:id="1438910145">
      <w:bodyDiv w:val="1"/>
      <w:marLeft w:val="0"/>
      <w:marRight w:val="0"/>
      <w:marTop w:val="0"/>
      <w:marBottom w:val="0"/>
      <w:divBdr>
        <w:top w:val="none" w:sz="0" w:space="0" w:color="auto"/>
        <w:left w:val="none" w:sz="0" w:space="0" w:color="auto"/>
        <w:bottom w:val="none" w:sz="0" w:space="0" w:color="auto"/>
        <w:right w:val="none" w:sz="0" w:space="0" w:color="auto"/>
      </w:divBdr>
    </w:div>
    <w:div w:id="1438984553">
      <w:bodyDiv w:val="1"/>
      <w:marLeft w:val="0"/>
      <w:marRight w:val="0"/>
      <w:marTop w:val="0"/>
      <w:marBottom w:val="0"/>
      <w:divBdr>
        <w:top w:val="none" w:sz="0" w:space="0" w:color="auto"/>
        <w:left w:val="none" w:sz="0" w:space="0" w:color="auto"/>
        <w:bottom w:val="none" w:sz="0" w:space="0" w:color="auto"/>
        <w:right w:val="none" w:sz="0" w:space="0" w:color="auto"/>
      </w:divBdr>
    </w:div>
    <w:div w:id="1440834121">
      <w:bodyDiv w:val="1"/>
      <w:marLeft w:val="0"/>
      <w:marRight w:val="0"/>
      <w:marTop w:val="0"/>
      <w:marBottom w:val="0"/>
      <w:divBdr>
        <w:top w:val="none" w:sz="0" w:space="0" w:color="auto"/>
        <w:left w:val="none" w:sz="0" w:space="0" w:color="auto"/>
        <w:bottom w:val="none" w:sz="0" w:space="0" w:color="auto"/>
        <w:right w:val="none" w:sz="0" w:space="0" w:color="auto"/>
      </w:divBdr>
    </w:div>
    <w:div w:id="1441215443">
      <w:bodyDiv w:val="1"/>
      <w:marLeft w:val="0"/>
      <w:marRight w:val="0"/>
      <w:marTop w:val="0"/>
      <w:marBottom w:val="0"/>
      <w:divBdr>
        <w:top w:val="none" w:sz="0" w:space="0" w:color="auto"/>
        <w:left w:val="none" w:sz="0" w:space="0" w:color="auto"/>
        <w:bottom w:val="none" w:sz="0" w:space="0" w:color="auto"/>
        <w:right w:val="none" w:sz="0" w:space="0" w:color="auto"/>
      </w:divBdr>
    </w:div>
    <w:div w:id="1442141286">
      <w:bodyDiv w:val="1"/>
      <w:marLeft w:val="0"/>
      <w:marRight w:val="0"/>
      <w:marTop w:val="0"/>
      <w:marBottom w:val="0"/>
      <w:divBdr>
        <w:top w:val="none" w:sz="0" w:space="0" w:color="auto"/>
        <w:left w:val="none" w:sz="0" w:space="0" w:color="auto"/>
        <w:bottom w:val="none" w:sz="0" w:space="0" w:color="auto"/>
        <w:right w:val="none" w:sz="0" w:space="0" w:color="auto"/>
      </w:divBdr>
    </w:div>
    <w:div w:id="1442334858">
      <w:bodyDiv w:val="1"/>
      <w:marLeft w:val="0"/>
      <w:marRight w:val="0"/>
      <w:marTop w:val="0"/>
      <w:marBottom w:val="0"/>
      <w:divBdr>
        <w:top w:val="none" w:sz="0" w:space="0" w:color="auto"/>
        <w:left w:val="none" w:sz="0" w:space="0" w:color="auto"/>
        <w:bottom w:val="none" w:sz="0" w:space="0" w:color="auto"/>
        <w:right w:val="none" w:sz="0" w:space="0" w:color="auto"/>
      </w:divBdr>
    </w:div>
    <w:div w:id="1447306594">
      <w:bodyDiv w:val="1"/>
      <w:marLeft w:val="0"/>
      <w:marRight w:val="0"/>
      <w:marTop w:val="0"/>
      <w:marBottom w:val="0"/>
      <w:divBdr>
        <w:top w:val="none" w:sz="0" w:space="0" w:color="auto"/>
        <w:left w:val="none" w:sz="0" w:space="0" w:color="auto"/>
        <w:bottom w:val="none" w:sz="0" w:space="0" w:color="auto"/>
        <w:right w:val="none" w:sz="0" w:space="0" w:color="auto"/>
      </w:divBdr>
    </w:div>
    <w:div w:id="1447577140">
      <w:bodyDiv w:val="1"/>
      <w:marLeft w:val="0"/>
      <w:marRight w:val="0"/>
      <w:marTop w:val="0"/>
      <w:marBottom w:val="0"/>
      <w:divBdr>
        <w:top w:val="none" w:sz="0" w:space="0" w:color="auto"/>
        <w:left w:val="none" w:sz="0" w:space="0" w:color="auto"/>
        <w:bottom w:val="none" w:sz="0" w:space="0" w:color="auto"/>
        <w:right w:val="none" w:sz="0" w:space="0" w:color="auto"/>
      </w:divBdr>
    </w:div>
    <w:div w:id="1448506016">
      <w:bodyDiv w:val="1"/>
      <w:marLeft w:val="0"/>
      <w:marRight w:val="0"/>
      <w:marTop w:val="0"/>
      <w:marBottom w:val="0"/>
      <w:divBdr>
        <w:top w:val="none" w:sz="0" w:space="0" w:color="auto"/>
        <w:left w:val="none" w:sz="0" w:space="0" w:color="auto"/>
        <w:bottom w:val="none" w:sz="0" w:space="0" w:color="auto"/>
        <w:right w:val="none" w:sz="0" w:space="0" w:color="auto"/>
      </w:divBdr>
    </w:div>
    <w:div w:id="1449203882">
      <w:bodyDiv w:val="1"/>
      <w:marLeft w:val="0"/>
      <w:marRight w:val="0"/>
      <w:marTop w:val="0"/>
      <w:marBottom w:val="0"/>
      <w:divBdr>
        <w:top w:val="none" w:sz="0" w:space="0" w:color="auto"/>
        <w:left w:val="none" w:sz="0" w:space="0" w:color="auto"/>
        <w:bottom w:val="none" w:sz="0" w:space="0" w:color="auto"/>
        <w:right w:val="none" w:sz="0" w:space="0" w:color="auto"/>
      </w:divBdr>
    </w:div>
    <w:div w:id="1449622752">
      <w:bodyDiv w:val="1"/>
      <w:marLeft w:val="0"/>
      <w:marRight w:val="0"/>
      <w:marTop w:val="0"/>
      <w:marBottom w:val="0"/>
      <w:divBdr>
        <w:top w:val="none" w:sz="0" w:space="0" w:color="auto"/>
        <w:left w:val="none" w:sz="0" w:space="0" w:color="auto"/>
        <w:bottom w:val="none" w:sz="0" w:space="0" w:color="auto"/>
        <w:right w:val="none" w:sz="0" w:space="0" w:color="auto"/>
      </w:divBdr>
    </w:div>
    <w:div w:id="1449936327">
      <w:bodyDiv w:val="1"/>
      <w:marLeft w:val="0"/>
      <w:marRight w:val="0"/>
      <w:marTop w:val="0"/>
      <w:marBottom w:val="0"/>
      <w:divBdr>
        <w:top w:val="none" w:sz="0" w:space="0" w:color="auto"/>
        <w:left w:val="none" w:sz="0" w:space="0" w:color="auto"/>
        <w:bottom w:val="none" w:sz="0" w:space="0" w:color="auto"/>
        <w:right w:val="none" w:sz="0" w:space="0" w:color="auto"/>
      </w:divBdr>
    </w:div>
    <w:div w:id="1451048591">
      <w:bodyDiv w:val="1"/>
      <w:marLeft w:val="0"/>
      <w:marRight w:val="0"/>
      <w:marTop w:val="0"/>
      <w:marBottom w:val="0"/>
      <w:divBdr>
        <w:top w:val="none" w:sz="0" w:space="0" w:color="auto"/>
        <w:left w:val="none" w:sz="0" w:space="0" w:color="auto"/>
        <w:bottom w:val="none" w:sz="0" w:space="0" w:color="auto"/>
        <w:right w:val="none" w:sz="0" w:space="0" w:color="auto"/>
      </w:divBdr>
    </w:div>
    <w:div w:id="1453208555">
      <w:bodyDiv w:val="1"/>
      <w:marLeft w:val="0"/>
      <w:marRight w:val="0"/>
      <w:marTop w:val="0"/>
      <w:marBottom w:val="0"/>
      <w:divBdr>
        <w:top w:val="none" w:sz="0" w:space="0" w:color="auto"/>
        <w:left w:val="none" w:sz="0" w:space="0" w:color="auto"/>
        <w:bottom w:val="none" w:sz="0" w:space="0" w:color="auto"/>
        <w:right w:val="none" w:sz="0" w:space="0" w:color="auto"/>
      </w:divBdr>
    </w:div>
    <w:div w:id="1455707011">
      <w:bodyDiv w:val="1"/>
      <w:marLeft w:val="0"/>
      <w:marRight w:val="0"/>
      <w:marTop w:val="0"/>
      <w:marBottom w:val="0"/>
      <w:divBdr>
        <w:top w:val="none" w:sz="0" w:space="0" w:color="auto"/>
        <w:left w:val="none" w:sz="0" w:space="0" w:color="auto"/>
        <w:bottom w:val="none" w:sz="0" w:space="0" w:color="auto"/>
        <w:right w:val="none" w:sz="0" w:space="0" w:color="auto"/>
      </w:divBdr>
    </w:div>
    <w:div w:id="1455714541">
      <w:bodyDiv w:val="1"/>
      <w:marLeft w:val="0"/>
      <w:marRight w:val="0"/>
      <w:marTop w:val="0"/>
      <w:marBottom w:val="0"/>
      <w:divBdr>
        <w:top w:val="none" w:sz="0" w:space="0" w:color="auto"/>
        <w:left w:val="none" w:sz="0" w:space="0" w:color="auto"/>
        <w:bottom w:val="none" w:sz="0" w:space="0" w:color="auto"/>
        <w:right w:val="none" w:sz="0" w:space="0" w:color="auto"/>
      </w:divBdr>
    </w:div>
    <w:div w:id="1456172165">
      <w:bodyDiv w:val="1"/>
      <w:marLeft w:val="0"/>
      <w:marRight w:val="0"/>
      <w:marTop w:val="0"/>
      <w:marBottom w:val="0"/>
      <w:divBdr>
        <w:top w:val="none" w:sz="0" w:space="0" w:color="auto"/>
        <w:left w:val="none" w:sz="0" w:space="0" w:color="auto"/>
        <w:bottom w:val="none" w:sz="0" w:space="0" w:color="auto"/>
        <w:right w:val="none" w:sz="0" w:space="0" w:color="auto"/>
      </w:divBdr>
    </w:div>
    <w:div w:id="1457220265">
      <w:bodyDiv w:val="1"/>
      <w:marLeft w:val="0"/>
      <w:marRight w:val="0"/>
      <w:marTop w:val="0"/>
      <w:marBottom w:val="0"/>
      <w:divBdr>
        <w:top w:val="none" w:sz="0" w:space="0" w:color="auto"/>
        <w:left w:val="none" w:sz="0" w:space="0" w:color="auto"/>
        <w:bottom w:val="none" w:sz="0" w:space="0" w:color="auto"/>
        <w:right w:val="none" w:sz="0" w:space="0" w:color="auto"/>
      </w:divBdr>
    </w:div>
    <w:div w:id="1457750001">
      <w:bodyDiv w:val="1"/>
      <w:marLeft w:val="0"/>
      <w:marRight w:val="0"/>
      <w:marTop w:val="0"/>
      <w:marBottom w:val="0"/>
      <w:divBdr>
        <w:top w:val="none" w:sz="0" w:space="0" w:color="auto"/>
        <w:left w:val="none" w:sz="0" w:space="0" w:color="auto"/>
        <w:bottom w:val="none" w:sz="0" w:space="0" w:color="auto"/>
        <w:right w:val="none" w:sz="0" w:space="0" w:color="auto"/>
      </w:divBdr>
    </w:div>
    <w:div w:id="1458644960">
      <w:bodyDiv w:val="1"/>
      <w:marLeft w:val="0"/>
      <w:marRight w:val="0"/>
      <w:marTop w:val="0"/>
      <w:marBottom w:val="0"/>
      <w:divBdr>
        <w:top w:val="none" w:sz="0" w:space="0" w:color="auto"/>
        <w:left w:val="none" w:sz="0" w:space="0" w:color="auto"/>
        <w:bottom w:val="none" w:sz="0" w:space="0" w:color="auto"/>
        <w:right w:val="none" w:sz="0" w:space="0" w:color="auto"/>
      </w:divBdr>
    </w:div>
    <w:div w:id="1462503155">
      <w:bodyDiv w:val="1"/>
      <w:marLeft w:val="0"/>
      <w:marRight w:val="0"/>
      <w:marTop w:val="0"/>
      <w:marBottom w:val="0"/>
      <w:divBdr>
        <w:top w:val="none" w:sz="0" w:space="0" w:color="auto"/>
        <w:left w:val="none" w:sz="0" w:space="0" w:color="auto"/>
        <w:bottom w:val="none" w:sz="0" w:space="0" w:color="auto"/>
        <w:right w:val="none" w:sz="0" w:space="0" w:color="auto"/>
      </w:divBdr>
    </w:div>
    <w:div w:id="1463033136">
      <w:bodyDiv w:val="1"/>
      <w:marLeft w:val="0"/>
      <w:marRight w:val="0"/>
      <w:marTop w:val="0"/>
      <w:marBottom w:val="0"/>
      <w:divBdr>
        <w:top w:val="none" w:sz="0" w:space="0" w:color="auto"/>
        <w:left w:val="none" w:sz="0" w:space="0" w:color="auto"/>
        <w:bottom w:val="none" w:sz="0" w:space="0" w:color="auto"/>
        <w:right w:val="none" w:sz="0" w:space="0" w:color="auto"/>
      </w:divBdr>
    </w:div>
    <w:div w:id="1463111512">
      <w:bodyDiv w:val="1"/>
      <w:marLeft w:val="0"/>
      <w:marRight w:val="0"/>
      <w:marTop w:val="0"/>
      <w:marBottom w:val="0"/>
      <w:divBdr>
        <w:top w:val="none" w:sz="0" w:space="0" w:color="auto"/>
        <w:left w:val="none" w:sz="0" w:space="0" w:color="auto"/>
        <w:bottom w:val="none" w:sz="0" w:space="0" w:color="auto"/>
        <w:right w:val="none" w:sz="0" w:space="0" w:color="auto"/>
      </w:divBdr>
    </w:div>
    <w:div w:id="1463231941">
      <w:bodyDiv w:val="1"/>
      <w:marLeft w:val="0"/>
      <w:marRight w:val="0"/>
      <w:marTop w:val="0"/>
      <w:marBottom w:val="0"/>
      <w:divBdr>
        <w:top w:val="none" w:sz="0" w:space="0" w:color="auto"/>
        <w:left w:val="none" w:sz="0" w:space="0" w:color="auto"/>
        <w:bottom w:val="none" w:sz="0" w:space="0" w:color="auto"/>
        <w:right w:val="none" w:sz="0" w:space="0" w:color="auto"/>
      </w:divBdr>
    </w:div>
    <w:div w:id="1463961063">
      <w:bodyDiv w:val="1"/>
      <w:marLeft w:val="0"/>
      <w:marRight w:val="0"/>
      <w:marTop w:val="0"/>
      <w:marBottom w:val="0"/>
      <w:divBdr>
        <w:top w:val="none" w:sz="0" w:space="0" w:color="auto"/>
        <w:left w:val="none" w:sz="0" w:space="0" w:color="auto"/>
        <w:bottom w:val="none" w:sz="0" w:space="0" w:color="auto"/>
        <w:right w:val="none" w:sz="0" w:space="0" w:color="auto"/>
      </w:divBdr>
    </w:div>
    <w:div w:id="1464230764">
      <w:bodyDiv w:val="1"/>
      <w:marLeft w:val="0"/>
      <w:marRight w:val="0"/>
      <w:marTop w:val="0"/>
      <w:marBottom w:val="0"/>
      <w:divBdr>
        <w:top w:val="none" w:sz="0" w:space="0" w:color="auto"/>
        <w:left w:val="none" w:sz="0" w:space="0" w:color="auto"/>
        <w:bottom w:val="none" w:sz="0" w:space="0" w:color="auto"/>
        <w:right w:val="none" w:sz="0" w:space="0" w:color="auto"/>
      </w:divBdr>
    </w:div>
    <w:div w:id="1464613112">
      <w:bodyDiv w:val="1"/>
      <w:marLeft w:val="0"/>
      <w:marRight w:val="0"/>
      <w:marTop w:val="0"/>
      <w:marBottom w:val="0"/>
      <w:divBdr>
        <w:top w:val="none" w:sz="0" w:space="0" w:color="auto"/>
        <w:left w:val="none" w:sz="0" w:space="0" w:color="auto"/>
        <w:bottom w:val="none" w:sz="0" w:space="0" w:color="auto"/>
        <w:right w:val="none" w:sz="0" w:space="0" w:color="auto"/>
      </w:divBdr>
    </w:div>
    <w:div w:id="1466502602">
      <w:bodyDiv w:val="1"/>
      <w:marLeft w:val="0"/>
      <w:marRight w:val="0"/>
      <w:marTop w:val="0"/>
      <w:marBottom w:val="0"/>
      <w:divBdr>
        <w:top w:val="none" w:sz="0" w:space="0" w:color="auto"/>
        <w:left w:val="none" w:sz="0" w:space="0" w:color="auto"/>
        <w:bottom w:val="none" w:sz="0" w:space="0" w:color="auto"/>
        <w:right w:val="none" w:sz="0" w:space="0" w:color="auto"/>
      </w:divBdr>
    </w:div>
    <w:div w:id="1467166409">
      <w:bodyDiv w:val="1"/>
      <w:marLeft w:val="0"/>
      <w:marRight w:val="0"/>
      <w:marTop w:val="0"/>
      <w:marBottom w:val="0"/>
      <w:divBdr>
        <w:top w:val="none" w:sz="0" w:space="0" w:color="auto"/>
        <w:left w:val="none" w:sz="0" w:space="0" w:color="auto"/>
        <w:bottom w:val="none" w:sz="0" w:space="0" w:color="auto"/>
        <w:right w:val="none" w:sz="0" w:space="0" w:color="auto"/>
      </w:divBdr>
    </w:div>
    <w:div w:id="1467503756">
      <w:bodyDiv w:val="1"/>
      <w:marLeft w:val="0"/>
      <w:marRight w:val="0"/>
      <w:marTop w:val="0"/>
      <w:marBottom w:val="0"/>
      <w:divBdr>
        <w:top w:val="none" w:sz="0" w:space="0" w:color="auto"/>
        <w:left w:val="none" w:sz="0" w:space="0" w:color="auto"/>
        <w:bottom w:val="none" w:sz="0" w:space="0" w:color="auto"/>
        <w:right w:val="none" w:sz="0" w:space="0" w:color="auto"/>
      </w:divBdr>
    </w:div>
    <w:div w:id="1468356326">
      <w:bodyDiv w:val="1"/>
      <w:marLeft w:val="0"/>
      <w:marRight w:val="0"/>
      <w:marTop w:val="0"/>
      <w:marBottom w:val="0"/>
      <w:divBdr>
        <w:top w:val="none" w:sz="0" w:space="0" w:color="auto"/>
        <w:left w:val="none" w:sz="0" w:space="0" w:color="auto"/>
        <w:bottom w:val="none" w:sz="0" w:space="0" w:color="auto"/>
        <w:right w:val="none" w:sz="0" w:space="0" w:color="auto"/>
      </w:divBdr>
    </w:div>
    <w:div w:id="1469276987">
      <w:bodyDiv w:val="1"/>
      <w:marLeft w:val="0"/>
      <w:marRight w:val="0"/>
      <w:marTop w:val="0"/>
      <w:marBottom w:val="0"/>
      <w:divBdr>
        <w:top w:val="none" w:sz="0" w:space="0" w:color="auto"/>
        <w:left w:val="none" w:sz="0" w:space="0" w:color="auto"/>
        <w:bottom w:val="none" w:sz="0" w:space="0" w:color="auto"/>
        <w:right w:val="none" w:sz="0" w:space="0" w:color="auto"/>
      </w:divBdr>
    </w:div>
    <w:div w:id="1470441016">
      <w:bodyDiv w:val="1"/>
      <w:marLeft w:val="0"/>
      <w:marRight w:val="0"/>
      <w:marTop w:val="0"/>
      <w:marBottom w:val="0"/>
      <w:divBdr>
        <w:top w:val="none" w:sz="0" w:space="0" w:color="auto"/>
        <w:left w:val="none" w:sz="0" w:space="0" w:color="auto"/>
        <w:bottom w:val="none" w:sz="0" w:space="0" w:color="auto"/>
        <w:right w:val="none" w:sz="0" w:space="0" w:color="auto"/>
      </w:divBdr>
    </w:div>
    <w:div w:id="1470594246">
      <w:bodyDiv w:val="1"/>
      <w:marLeft w:val="0"/>
      <w:marRight w:val="0"/>
      <w:marTop w:val="0"/>
      <w:marBottom w:val="0"/>
      <w:divBdr>
        <w:top w:val="none" w:sz="0" w:space="0" w:color="auto"/>
        <w:left w:val="none" w:sz="0" w:space="0" w:color="auto"/>
        <w:bottom w:val="none" w:sz="0" w:space="0" w:color="auto"/>
        <w:right w:val="none" w:sz="0" w:space="0" w:color="auto"/>
      </w:divBdr>
    </w:div>
    <w:div w:id="1471245951">
      <w:bodyDiv w:val="1"/>
      <w:marLeft w:val="0"/>
      <w:marRight w:val="0"/>
      <w:marTop w:val="0"/>
      <w:marBottom w:val="0"/>
      <w:divBdr>
        <w:top w:val="none" w:sz="0" w:space="0" w:color="auto"/>
        <w:left w:val="none" w:sz="0" w:space="0" w:color="auto"/>
        <w:bottom w:val="none" w:sz="0" w:space="0" w:color="auto"/>
        <w:right w:val="none" w:sz="0" w:space="0" w:color="auto"/>
      </w:divBdr>
    </w:div>
    <w:div w:id="1472478546">
      <w:bodyDiv w:val="1"/>
      <w:marLeft w:val="0"/>
      <w:marRight w:val="0"/>
      <w:marTop w:val="0"/>
      <w:marBottom w:val="0"/>
      <w:divBdr>
        <w:top w:val="none" w:sz="0" w:space="0" w:color="auto"/>
        <w:left w:val="none" w:sz="0" w:space="0" w:color="auto"/>
        <w:bottom w:val="none" w:sz="0" w:space="0" w:color="auto"/>
        <w:right w:val="none" w:sz="0" w:space="0" w:color="auto"/>
      </w:divBdr>
    </w:div>
    <w:div w:id="1472794083">
      <w:bodyDiv w:val="1"/>
      <w:marLeft w:val="0"/>
      <w:marRight w:val="0"/>
      <w:marTop w:val="0"/>
      <w:marBottom w:val="0"/>
      <w:divBdr>
        <w:top w:val="none" w:sz="0" w:space="0" w:color="auto"/>
        <w:left w:val="none" w:sz="0" w:space="0" w:color="auto"/>
        <w:bottom w:val="none" w:sz="0" w:space="0" w:color="auto"/>
        <w:right w:val="none" w:sz="0" w:space="0" w:color="auto"/>
      </w:divBdr>
    </w:div>
    <w:div w:id="1473134193">
      <w:bodyDiv w:val="1"/>
      <w:marLeft w:val="0"/>
      <w:marRight w:val="0"/>
      <w:marTop w:val="0"/>
      <w:marBottom w:val="0"/>
      <w:divBdr>
        <w:top w:val="none" w:sz="0" w:space="0" w:color="auto"/>
        <w:left w:val="none" w:sz="0" w:space="0" w:color="auto"/>
        <w:bottom w:val="none" w:sz="0" w:space="0" w:color="auto"/>
        <w:right w:val="none" w:sz="0" w:space="0" w:color="auto"/>
      </w:divBdr>
    </w:div>
    <w:div w:id="1474445245">
      <w:bodyDiv w:val="1"/>
      <w:marLeft w:val="0"/>
      <w:marRight w:val="0"/>
      <w:marTop w:val="0"/>
      <w:marBottom w:val="0"/>
      <w:divBdr>
        <w:top w:val="none" w:sz="0" w:space="0" w:color="auto"/>
        <w:left w:val="none" w:sz="0" w:space="0" w:color="auto"/>
        <w:bottom w:val="none" w:sz="0" w:space="0" w:color="auto"/>
        <w:right w:val="none" w:sz="0" w:space="0" w:color="auto"/>
      </w:divBdr>
    </w:div>
    <w:div w:id="1475178273">
      <w:bodyDiv w:val="1"/>
      <w:marLeft w:val="0"/>
      <w:marRight w:val="0"/>
      <w:marTop w:val="0"/>
      <w:marBottom w:val="0"/>
      <w:divBdr>
        <w:top w:val="none" w:sz="0" w:space="0" w:color="auto"/>
        <w:left w:val="none" w:sz="0" w:space="0" w:color="auto"/>
        <w:bottom w:val="none" w:sz="0" w:space="0" w:color="auto"/>
        <w:right w:val="none" w:sz="0" w:space="0" w:color="auto"/>
      </w:divBdr>
    </w:div>
    <w:div w:id="1478886359">
      <w:bodyDiv w:val="1"/>
      <w:marLeft w:val="0"/>
      <w:marRight w:val="0"/>
      <w:marTop w:val="0"/>
      <w:marBottom w:val="0"/>
      <w:divBdr>
        <w:top w:val="none" w:sz="0" w:space="0" w:color="auto"/>
        <w:left w:val="none" w:sz="0" w:space="0" w:color="auto"/>
        <w:bottom w:val="none" w:sz="0" w:space="0" w:color="auto"/>
        <w:right w:val="none" w:sz="0" w:space="0" w:color="auto"/>
      </w:divBdr>
    </w:div>
    <w:div w:id="1480459804">
      <w:bodyDiv w:val="1"/>
      <w:marLeft w:val="0"/>
      <w:marRight w:val="0"/>
      <w:marTop w:val="0"/>
      <w:marBottom w:val="0"/>
      <w:divBdr>
        <w:top w:val="none" w:sz="0" w:space="0" w:color="auto"/>
        <w:left w:val="none" w:sz="0" w:space="0" w:color="auto"/>
        <w:bottom w:val="none" w:sz="0" w:space="0" w:color="auto"/>
        <w:right w:val="none" w:sz="0" w:space="0" w:color="auto"/>
      </w:divBdr>
    </w:div>
    <w:div w:id="1480657673">
      <w:bodyDiv w:val="1"/>
      <w:marLeft w:val="0"/>
      <w:marRight w:val="0"/>
      <w:marTop w:val="0"/>
      <w:marBottom w:val="0"/>
      <w:divBdr>
        <w:top w:val="none" w:sz="0" w:space="0" w:color="auto"/>
        <w:left w:val="none" w:sz="0" w:space="0" w:color="auto"/>
        <w:bottom w:val="none" w:sz="0" w:space="0" w:color="auto"/>
        <w:right w:val="none" w:sz="0" w:space="0" w:color="auto"/>
      </w:divBdr>
    </w:div>
    <w:div w:id="1481844205">
      <w:bodyDiv w:val="1"/>
      <w:marLeft w:val="0"/>
      <w:marRight w:val="0"/>
      <w:marTop w:val="0"/>
      <w:marBottom w:val="0"/>
      <w:divBdr>
        <w:top w:val="none" w:sz="0" w:space="0" w:color="auto"/>
        <w:left w:val="none" w:sz="0" w:space="0" w:color="auto"/>
        <w:bottom w:val="none" w:sz="0" w:space="0" w:color="auto"/>
        <w:right w:val="none" w:sz="0" w:space="0" w:color="auto"/>
      </w:divBdr>
    </w:div>
    <w:div w:id="1485967640">
      <w:bodyDiv w:val="1"/>
      <w:marLeft w:val="0"/>
      <w:marRight w:val="0"/>
      <w:marTop w:val="0"/>
      <w:marBottom w:val="0"/>
      <w:divBdr>
        <w:top w:val="none" w:sz="0" w:space="0" w:color="auto"/>
        <w:left w:val="none" w:sz="0" w:space="0" w:color="auto"/>
        <w:bottom w:val="none" w:sz="0" w:space="0" w:color="auto"/>
        <w:right w:val="none" w:sz="0" w:space="0" w:color="auto"/>
      </w:divBdr>
    </w:div>
    <w:div w:id="1485967925">
      <w:bodyDiv w:val="1"/>
      <w:marLeft w:val="0"/>
      <w:marRight w:val="0"/>
      <w:marTop w:val="0"/>
      <w:marBottom w:val="0"/>
      <w:divBdr>
        <w:top w:val="none" w:sz="0" w:space="0" w:color="auto"/>
        <w:left w:val="none" w:sz="0" w:space="0" w:color="auto"/>
        <w:bottom w:val="none" w:sz="0" w:space="0" w:color="auto"/>
        <w:right w:val="none" w:sz="0" w:space="0" w:color="auto"/>
      </w:divBdr>
    </w:div>
    <w:div w:id="1486312099">
      <w:bodyDiv w:val="1"/>
      <w:marLeft w:val="0"/>
      <w:marRight w:val="0"/>
      <w:marTop w:val="0"/>
      <w:marBottom w:val="0"/>
      <w:divBdr>
        <w:top w:val="none" w:sz="0" w:space="0" w:color="auto"/>
        <w:left w:val="none" w:sz="0" w:space="0" w:color="auto"/>
        <w:bottom w:val="none" w:sz="0" w:space="0" w:color="auto"/>
        <w:right w:val="none" w:sz="0" w:space="0" w:color="auto"/>
      </w:divBdr>
    </w:div>
    <w:div w:id="1486504716">
      <w:bodyDiv w:val="1"/>
      <w:marLeft w:val="0"/>
      <w:marRight w:val="0"/>
      <w:marTop w:val="0"/>
      <w:marBottom w:val="0"/>
      <w:divBdr>
        <w:top w:val="none" w:sz="0" w:space="0" w:color="auto"/>
        <w:left w:val="none" w:sz="0" w:space="0" w:color="auto"/>
        <w:bottom w:val="none" w:sz="0" w:space="0" w:color="auto"/>
        <w:right w:val="none" w:sz="0" w:space="0" w:color="auto"/>
      </w:divBdr>
    </w:div>
    <w:div w:id="1486699761">
      <w:bodyDiv w:val="1"/>
      <w:marLeft w:val="0"/>
      <w:marRight w:val="0"/>
      <w:marTop w:val="0"/>
      <w:marBottom w:val="0"/>
      <w:divBdr>
        <w:top w:val="none" w:sz="0" w:space="0" w:color="auto"/>
        <w:left w:val="none" w:sz="0" w:space="0" w:color="auto"/>
        <w:bottom w:val="none" w:sz="0" w:space="0" w:color="auto"/>
        <w:right w:val="none" w:sz="0" w:space="0" w:color="auto"/>
      </w:divBdr>
    </w:div>
    <w:div w:id="1487864873">
      <w:bodyDiv w:val="1"/>
      <w:marLeft w:val="0"/>
      <w:marRight w:val="0"/>
      <w:marTop w:val="0"/>
      <w:marBottom w:val="0"/>
      <w:divBdr>
        <w:top w:val="none" w:sz="0" w:space="0" w:color="auto"/>
        <w:left w:val="none" w:sz="0" w:space="0" w:color="auto"/>
        <w:bottom w:val="none" w:sz="0" w:space="0" w:color="auto"/>
        <w:right w:val="none" w:sz="0" w:space="0" w:color="auto"/>
      </w:divBdr>
    </w:div>
    <w:div w:id="1489132760">
      <w:bodyDiv w:val="1"/>
      <w:marLeft w:val="0"/>
      <w:marRight w:val="0"/>
      <w:marTop w:val="0"/>
      <w:marBottom w:val="0"/>
      <w:divBdr>
        <w:top w:val="none" w:sz="0" w:space="0" w:color="auto"/>
        <w:left w:val="none" w:sz="0" w:space="0" w:color="auto"/>
        <w:bottom w:val="none" w:sz="0" w:space="0" w:color="auto"/>
        <w:right w:val="none" w:sz="0" w:space="0" w:color="auto"/>
      </w:divBdr>
    </w:div>
    <w:div w:id="1489782255">
      <w:bodyDiv w:val="1"/>
      <w:marLeft w:val="0"/>
      <w:marRight w:val="0"/>
      <w:marTop w:val="0"/>
      <w:marBottom w:val="0"/>
      <w:divBdr>
        <w:top w:val="none" w:sz="0" w:space="0" w:color="auto"/>
        <w:left w:val="none" w:sz="0" w:space="0" w:color="auto"/>
        <w:bottom w:val="none" w:sz="0" w:space="0" w:color="auto"/>
        <w:right w:val="none" w:sz="0" w:space="0" w:color="auto"/>
      </w:divBdr>
    </w:div>
    <w:div w:id="1490058138">
      <w:bodyDiv w:val="1"/>
      <w:marLeft w:val="0"/>
      <w:marRight w:val="0"/>
      <w:marTop w:val="0"/>
      <w:marBottom w:val="0"/>
      <w:divBdr>
        <w:top w:val="none" w:sz="0" w:space="0" w:color="auto"/>
        <w:left w:val="none" w:sz="0" w:space="0" w:color="auto"/>
        <w:bottom w:val="none" w:sz="0" w:space="0" w:color="auto"/>
        <w:right w:val="none" w:sz="0" w:space="0" w:color="auto"/>
      </w:divBdr>
    </w:div>
    <w:div w:id="1492596570">
      <w:bodyDiv w:val="1"/>
      <w:marLeft w:val="0"/>
      <w:marRight w:val="0"/>
      <w:marTop w:val="0"/>
      <w:marBottom w:val="0"/>
      <w:divBdr>
        <w:top w:val="none" w:sz="0" w:space="0" w:color="auto"/>
        <w:left w:val="none" w:sz="0" w:space="0" w:color="auto"/>
        <w:bottom w:val="none" w:sz="0" w:space="0" w:color="auto"/>
        <w:right w:val="none" w:sz="0" w:space="0" w:color="auto"/>
      </w:divBdr>
    </w:div>
    <w:div w:id="1492672986">
      <w:bodyDiv w:val="1"/>
      <w:marLeft w:val="0"/>
      <w:marRight w:val="0"/>
      <w:marTop w:val="0"/>
      <w:marBottom w:val="0"/>
      <w:divBdr>
        <w:top w:val="none" w:sz="0" w:space="0" w:color="auto"/>
        <w:left w:val="none" w:sz="0" w:space="0" w:color="auto"/>
        <w:bottom w:val="none" w:sz="0" w:space="0" w:color="auto"/>
        <w:right w:val="none" w:sz="0" w:space="0" w:color="auto"/>
      </w:divBdr>
    </w:div>
    <w:div w:id="1492913449">
      <w:bodyDiv w:val="1"/>
      <w:marLeft w:val="0"/>
      <w:marRight w:val="0"/>
      <w:marTop w:val="0"/>
      <w:marBottom w:val="0"/>
      <w:divBdr>
        <w:top w:val="none" w:sz="0" w:space="0" w:color="auto"/>
        <w:left w:val="none" w:sz="0" w:space="0" w:color="auto"/>
        <w:bottom w:val="none" w:sz="0" w:space="0" w:color="auto"/>
        <w:right w:val="none" w:sz="0" w:space="0" w:color="auto"/>
      </w:divBdr>
    </w:div>
    <w:div w:id="1494181107">
      <w:bodyDiv w:val="1"/>
      <w:marLeft w:val="0"/>
      <w:marRight w:val="0"/>
      <w:marTop w:val="0"/>
      <w:marBottom w:val="0"/>
      <w:divBdr>
        <w:top w:val="none" w:sz="0" w:space="0" w:color="auto"/>
        <w:left w:val="none" w:sz="0" w:space="0" w:color="auto"/>
        <w:bottom w:val="none" w:sz="0" w:space="0" w:color="auto"/>
        <w:right w:val="none" w:sz="0" w:space="0" w:color="auto"/>
      </w:divBdr>
    </w:div>
    <w:div w:id="1494952182">
      <w:bodyDiv w:val="1"/>
      <w:marLeft w:val="0"/>
      <w:marRight w:val="0"/>
      <w:marTop w:val="0"/>
      <w:marBottom w:val="0"/>
      <w:divBdr>
        <w:top w:val="none" w:sz="0" w:space="0" w:color="auto"/>
        <w:left w:val="none" w:sz="0" w:space="0" w:color="auto"/>
        <w:bottom w:val="none" w:sz="0" w:space="0" w:color="auto"/>
        <w:right w:val="none" w:sz="0" w:space="0" w:color="auto"/>
      </w:divBdr>
    </w:div>
    <w:div w:id="1495150561">
      <w:bodyDiv w:val="1"/>
      <w:marLeft w:val="0"/>
      <w:marRight w:val="0"/>
      <w:marTop w:val="0"/>
      <w:marBottom w:val="0"/>
      <w:divBdr>
        <w:top w:val="none" w:sz="0" w:space="0" w:color="auto"/>
        <w:left w:val="none" w:sz="0" w:space="0" w:color="auto"/>
        <w:bottom w:val="none" w:sz="0" w:space="0" w:color="auto"/>
        <w:right w:val="none" w:sz="0" w:space="0" w:color="auto"/>
      </w:divBdr>
    </w:div>
    <w:div w:id="1496416114">
      <w:bodyDiv w:val="1"/>
      <w:marLeft w:val="0"/>
      <w:marRight w:val="0"/>
      <w:marTop w:val="0"/>
      <w:marBottom w:val="0"/>
      <w:divBdr>
        <w:top w:val="none" w:sz="0" w:space="0" w:color="auto"/>
        <w:left w:val="none" w:sz="0" w:space="0" w:color="auto"/>
        <w:bottom w:val="none" w:sz="0" w:space="0" w:color="auto"/>
        <w:right w:val="none" w:sz="0" w:space="0" w:color="auto"/>
      </w:divBdr>
    </w:div>
    <w:div w:id="1498885648">
      <w:bodyDiv w:val="1"/>
      <w:marLeft w:val="0"/>
      <w:marRight w:val="0"/>
      <w:marTop w:val="0"/>
      <w:marBottom w:val="0"/>
      <w:divBdr>
        <w:top w:val="none" w:sz="0" w:space="0" w:color="auto"/>
        <w:left w:val="none" w:sz="0" w:space="0" w:color="auto"/>
        <w:bottom w:val="none" w:sz="0" w:space="0" w:color="auto"/>
        <w:right w:val="none" w:sz="0" w:space="0" w:color="auto"/>
      </w:divBdr>
    </w:div>
    <w:div w:id="1499808128">
      <w:bodyDiv w:val="1"/>
      <w:marLeft w:val="0"/>
      <w:marRight w:val="0"/>
      <w:marTop w:val="0"/>
      <w:marBottom w:val="0"/>
      <w:divBdr>
        <w:top w:val="none" w:sz="0" w:space="0" w:color="auto"/>
        <w:left w:val="none" w:sz="0" w:space="0" w:color="auto"/>
        <w:bottom w:val="none" w:sz="0" w:space="0" w:color="auto"/>
        <w:right w:val="none" w:sz="0" w:space="0" w:color="auto"/>
      </w:divBdr>
    </w:div>
    <w:div w:id="1499883344">
      <w:bodyDiv w:val="1"/>
      <w:marLeft w:val="0"/>
      <w:marRight w:val="0"/>
      <w:marTop w:val="0"/>
      <w:marBottom w:val="0"/>
      <w:divBdr>
        <w:top w:val="none" w:sz="0" w:space="0" w:color="auto"/>
        <w:left w:val="none" w:sz="0" w:space="0" w:color="auto"/>
        <w:bottom w:val="none" w:sz="0" w:space="0" w:color="auto"/>
        <w:right w:val="none" w:sz="0" w:space="0" w:color="auto"/>
      </w:divBdr>
    </w:div>
    <w:div w:id="1500390009">
      <w:bodyDiv w:val="1"/>
      <w:marLeft w:val="0"/>
      <w:marRight w:val="0"/>
      <w:marTop w:val="0"/>
      <w:marBottom w:val="0"/>
      <w:divBdr>
        <w:top w:val="none" w:sz="0" w:space="0" w:color="auto"/>
        <w:left w:val="none" w:sz="0" w:space="0" w:color="auto"/>
        <w:bottom w:val="none" w:sz="0" w:space="0" w:color="auto"/>
        <w:right w:val="none" w:sz="0" w:space="0" w:color="auto"/>
      </w:divBdr>
    </w:div>
    <w:div w:id="1501844730">
      <w:bodyDiv w:val="1"/>
      <w:marLeft w:val="0"/>
      <w:marRight w:val="0"/>
      <w:marTop w:val="0"/>
      <w:marBottom w:val="0"/>
      <w:divBdr>
        <w:top w:val="none" w:sz="0" w:space="0" w:color="auto"/>
        <w:left w:val="none" w:sz="0" w:space="0" w:color="auto"/>
        <w:bottom w:val="none" w:sz="0" w:space="0" w:color="auto"/>
        <w:right w:val="none" w:sz="0" w:space="0" w:color="auto"/>
      </w:divBdr>
    </w:div>
    <w:div w:id="1502968579">
      <w:bodyDiv w:val="1"/>
      <w:marLeft w:val="0"/>
      <w:marRight w:val="0"/>
      <w:marTop w:val="0"/>
      <w:marBottom w:val="0"/>
      <w:divBdr>
        <w:top w:val="none" w:sz="0" w:space="0" w:color="auto"/>
        <w:left w:val="none" w:sz="0" w:space="0" w:color="auto"/>
        <w:bottom w:val="none" w:sz="0" w:space="0" w:color="auto"/>
        <w:right w:val="none" w:sz="0" w:space="0" w:color="auto"/>
      </w:divBdr>
    </w:div>
    <w:div w:id="1503466613">
      <w:bodyDiv w:val="1"/>
      <w:marLeft w:val="0"/>
      <w:marRight w:val="0"/>
      <w:marTop w:val="0"/>
      <w:marBottom w:val="0"/>
      <w:divBdr>
        <w:top w:val="none" w:sz="0" w:space="0" w:color="auto"/>
        <w:left w:val="none" w:sz="0" w:space="0" w:color="auto"/>
        <w:bottom w:val="none" w:sz="0" w:space="0" w:color="auto"/>
        <w:right w:val="none" w:sz="0" w:space="0" w:color="auto"/>
      </w:divBdr>
    </w:div>
    <w:div w:id="1503811220">
      <w:bodyDiv w:val="1"/>
      <w:marLeft w:val="0"/>
      <w:marRight w:val="0"/>
      <w:marTop w:val="0"/>
      <w:marBottom w:val="0"/>
      <w:divBdr>
        <w:top w:val="none" w:sz="0" w:space="0" w:color="auto"/>
        <w:left w:val="none" w:sz="0" w:space="0" w:color="auto"/>
        <w:bottom w:val="none" w:sz="0" w:space="0" w:color="auto"/>
        <w:right w:val="none" w:sz="0" w:space="0" w:color="auto"/>
      </w:divBdr>
    </w:div>
    <w:div w:id="1506633650">
      <w:bodyDiv w:val="1"/>
      <w:marLeft w:val="0"/>
      <w:marRight w:val="0"/>
      <w:marTop w:val="0"/>
      <w:marBottom w:val="0"/>
      <w:divBdr>
        <w:top w:val="none" w:sz="0" w:space="0" w:color="auto"/>
        <w:left w:val="none" w:sz="0" w:space="0" w:color="auto"/>
        <w:bottom w:val="none" w:sz="0" w:space="0" w:color="auto"/>
        <w:right w:val="none" w:sz="0" w:space="0" w:color="auto"/>
      </w:divBdr>
    </w:div>
    <w:div w:id="1507330373">
      <w:bodyDiv w:val="1"/>
      <w:marLeft w:val="0"/>
      <w:marRight w:val="0"/>
      <w:marTop w:val="0"/>
      <w:marBottom w:val="0"/>
      <w:divBdr>
        <w:top w:val="none" w:sz="0" w:space="0" w:color="auto"/>
        <w:left w:val="none" w:sz="0" w:space="0" w:color="auto"/>
        <w:bottom w:val="none" w:sz="0" w:space="0" w:color="auto"/>
        <w:right w:val="none" w:sz="0" w:space="0" w:color="auto"/>
      </w:divBdr>
    </w:div>
    <w:div w:id="1508329679">
      <w:bodyDiv w:val="1"/>
      <w:marLeft w:val="0"/>
      <w:marRight w:val="0"/>
      <w:marTop w:val="0"/>
      <w:marBottom w:val="0"/>
      <w:divBdr>
        <w:top w:val="none" w:sz="0" w:space="0" w:color="auto"/>
        <w:left w:val="none" w:sz="0" w:space="0" w:color="auto"/>
        <w:bottom w:val="none" w:sz="0" w:space="0" w:color="auto"/>
        <w:right w:val="none" w:sz="0" w:space="0" w:color="auto"/>
      </w:divBdr>
    </w:div>
    <w:div w:id="1510367810">
      <w:bodyDiv w:val="1"/>
      <w:marLeft w:val="0"/>
      <w:marRight w:val="0"/>
      <w:marTop w:val="0"/>
      <w:marBottom w:val="0"/>
      <w:divBdr>
        <w:top w:val="none" w:sz="0" w:space="0" w:color="auto"/>
        <w:left w:val="none" w:sz="0" w:space="0" w:color="auto"/>
        <w:bottom w:val="none" w:sz="0" w:space="0" w:color="auto"/>
        <w:right w:val="none" w:sz="0" w:space="0" w:color="auto"/>
      </w:divBdr>
    </w:div>
    <w:div w:id="1510756151">
      <w:bodyDiv w:val="1"/>
      <w:marLeft w:val="0"/>
      <w:marRight w:val="0"/>
      <w:marTop w:val="0"/>
      <w:marBottom w:val="0"/>
      <w:divBdr>
        <w:top w:val="none" w:sz="0" w:space="0" w:color="auto"/>
        <w:left w:val="none" w:sz="0" w:space="0" w:color="auto"/>
        <w:bottom w:val="none" w:sz="0" w:space="0" w:color="auto"/>
        <w:right w:val="none" w:sz="0" w:space="0" w:color="auto"/>
      </w:divBdr>
    </w:div>
    <w:div w:id="1510951363">
      <w:bodyDiv w:val="1"/>
      <w:marLeft w:val="0"/>
      <w:marRight w:val="0"/>
      <w:marTop w:val="0"/>
      <w:marBottom w:val="0"/>
      <w:divBdr>
        <w:top w:val="none" w:sz="0" w:space="0" w:color="auto"/>
        <w:left w:val="none" w:sz="0" w:space="0" w:color="auto"/>
        <w:bottom w:val="none" w:sz="0" w:space="0" w:color="auto"/>
        <w:right w:val="none" w:sz="0" w:space="0" w:color="auto"/>
      </w:divBdr>
    </w:div>
    <w:div w:id="1511329470">
      <w:bodyDiv w:val="1"/>
      <w:marLeft w:val="0"/>
      <w:marRight w:val="0"/>
      <w:marTop w:val="0"/>
      <w:marBottom w:val="0"/>
      <w:divBdr>
        <w:top w:val="none" w:sz="0" w:space="0" w:color="auto"/>
        <w:left w:val="none" w:sz="0" w:space="0" w:color="auto"/>
        <w:bottom w:val="none" w:sz="0" w:space="0" w:color="auto"/>
        <w:right w:val="none" w:sz="0" w:space="0" w:color="auto"/>
      </w:divBdr>
    </w:div>
    <w:div w:id="1513304544">
      <w:bodyDiv w:val="1"/>
      <w:marLeft w:val="0"/>
      <w:marRight w:val="0"/>
      <w:marTop w:val="0"/>
      <w:marBottom w:val="0"/>
      <w:divBdr>
        <w:top w:val="none" w:sz="0" w:space="0" w:color="auto"/>
        <w:left w:val="none" w:sz="0" w:space="0" w:color="auto"/>
        <w:bottom w:val="none" w:sz="0" w:space="0" w:color="auto"/>
        <w:right w:val="none" w:sz="0" w:space="0" w:color="auto"/>
      </w:divBdr>
    </w:div>
    <w:div w:id="1515028351">
      <w:bodyDiv w:val="1"/>
      <w:marLeft w:val="0"/>
      <w:marRight w:val="0"/>
      <w:marTop w:val="0"/>
      <w:marBottom w:val="0"/>
      <w:divBdr>
        <w:top w:val="none" w:sz="0" w:space="0" w:color="auto"/>
        <w:left w:val="none" w:sz="0" w:space="0" w:color="auto"/>
        <w:bottom w:val="none" w:sz="0" w:space="0" w:color="auto"/>
        <w:right w:val="none" w:sz="0" w:space="0" w:color="auto"/>
      </w:divBdr>
    </w:div>
    <w:div w:id="1515194600">
      <w:bodyDiv w:val="1"/>
      <w:marLeft w:val="0"/>
      <w:marRight w:val="0"/>
      <w:marTop w:val="0"/>
      <w:marBottom w:val="0"/>
      <w:divBdr>
        <w:top w:val="none" w:sz="0" w:space="0" w:color="auto"/>
        <w:left w:val="none" w:sz="0" w:space="0" w:color="auto"/>
        <w:bottom w:val="none" w:sz="0" w:space="0" w:color="auto"/>
        <w:right w:val="none" w:sz="0" w:space="0" w:color="auto"/>
      </w:divBdr>
    </w:div>
    <w:div w:id="1515224162">
      <w:bodyDiv w:val="1"/>
      <w:marLeft w:val="0"/>
      <w:marRight w:val="0"/>
      <w:marTop w:val="0"/>
      <w:marBottom w:val="0"/>
      <w:divBdr>
        <w:top w:val="none" w:sz="0" w:space="0" w:color="auto"/>
        <w:left w:val="none" w:sz="0" w:space="0" w:color="auto"/>
        <w:bottom w:val="none" w:sz="0" w:space="0" w:color="auto"/>
        <w:right w:val="none" w:sz="0" w:space="0" w:color="auto"/>
      </w:divBdr>
    </w:div>
    <w:div w:id="1517114257">
      <w:bodyDiv w:val="1"/>
      <w:marLeft w:val="0"/>
      <w:marRight w:val="0"/>
      <w:marTop w:val="0"/>
      <w:marBottom w:val="0"/>
      <w:divBdr>
        <w:top w:val="none" w:sz="0" w:space="0" w:color="auto"/>
        <w:left w:val="none" w:sz="0" w:space="0" w:color="auto"/>
        <w:bottom w:val="none" w:sz="0" w:space="0" w:color="auto"/>
        <w:right w:val="none" w:sz="0" w:space="0" w:color="auto"/>
      </w:divBdr>
    </w:div>
    <w:div w:id="1517232758">
      <w:bodyDiv w:val="1"/>
      <w:marLeft w:val="0"/>
      <w:marRight w:val="0"/>
      <w:marTop w:val="0"/>
      <w:marBottom w:val="0"/>
      <w:divBdr>
        <w:top w:val="none" w:sz="0" w:space="0" w:color="auto"/>
        <w:left w:val="none" w:sz="0" w:space="0" w:color="auto"/>
        <w:bottom w:val="none" w:sz="0" w:space="0" w:color="auto"/>
        <w:right w:val="none" w:sz="0" w:space="0" w:color="auto"/>
      </w:divBdr>
    </w:div>
    <w:div w:id="1517694006">
      <w:bodyDiv w:val="1"/>
      <w:marLeft w:val="0"/>
      <w:marRight w:val="0"/>
      <w:marTop w:val="0"/>
      <w:marBottom w:val="0"/>
      <w:divBdr>
        <w:top w:val="none" w:sz="0" w:space="0" w:color="auto"/>
        <w:left w:val="none" w:sz="0" w:space="0" w:color="auto"/>
        <w:bottom w:val="none" w:sz="0" w:space="0" w:color="auto"/>
        <w:right w:val="none" w:sz="0" w:space="0" w:color="auto"/>
      </w:divBdr>
    </w:div>
    <w:div w:id="1519588494">
      <w:bodyDiv w:val="1"/>
      <w:marLeft w:val="0"/>
      <w:marRight w:val="0"/>
      <w:marTop w:val="0"/>
      <w:marBottom w:val="0"/>
      <w:divBdr>
        <w:top w:val="none" w:sz="0" w:space="0" w:color="auto"/>
        <w:left w:val="none" w:sz="0" w:space="0" w:color="auto"/>
        <w:bottom w:val="none" w:sz="0" w:space="0" w:color="auto"/>
        <w:right w:val="none" w:sz="0" w:space="0" w:color="auto"/>
      </w:divBdr>
    </w:div>
    <w:div w:id="1520047019">
      <w:bodyDiv w:val="1"/>
      <w:marLeft w:val="0"/>
      <w:marRight w:val="0"/>
      <w:marTop w:val="0"/>
      <w:marBottom w:val="0"/>
      <w:divBdr>
        <w:top w:val="none" w:sz="0" w:space="0" w:color="auto"/>
        <w:left w:val="none" w:sz="0" w:space="0" w:color="auto"/>
        <w:bottom w:val="none" w:sz="0" w:space="0" w:color="auto"/>
        <w:right w:val="none" w:sz="0" w:space="0" w:color="auto"/>
      </w:divBdr>
    </w:div>
    <w:div w:id="1520436222">
      <w:bodyDiv w:val="1"/>
      <w:marLeft w:val="0"/>
      <w:marRight w:val="0"/>
      <w:marTop w:val="0"/>
      <w:marBottom w:val="0"/>
      <w:divBdr>
        <w:top w:val="none" w:sz="0" w:space="0" w:color="auto"/>
        <w:left w:val="none" w:sz="0" w:space="0" w:color="auto"/>
        <w:bottom w:val="none" w:sz="0" w:space="0" w:color="auto"/>
        <w:right w:val="none" w:sz="0" w:space="0" w:color="auto"/>
      </w:divBdr>
    </w:div>
    <w:div w:id="1523010371">
      <w:bodyDiv w:val="1"/>
      <w:marLeft w:val="0"/>
      <w:marRight w:val="0"/>
      <w:marTop w:val="0"/>
      <w:marBottom w:val="0"/>
      <w:divBdr>
        <w:top w:val="none" w:sz="0" w:space="0" w:color="auto"/>
        <w:left w:val="none" w:sz="0" w:space="0" w:color="auto"/>
        <w:bottom w:val="none" w:sz="0" w:space="0" w:color="auto"/>
        <w:right w:val="none" w:sz="0" w:space="0" w:color="auto"/>
      </w:divBdr>
    </w:div>
    <w:div w:id="1524048344">
      <w:bodyDiv w:val="1"/>
      <w:marLeft w:val="0"/>
      <w:marRight w:val="0"/>
      <w:marTop w:val="0"/>
      <w:marBottom w:val="0"/>
      <w:divBdr>
        <w:top w:val="none" w:sz="0" w:space="0" w:color="auto"/>
        <w:left w:val="none" w:sz="0" w:space="0" w:color="auto"/>
        <w:bottom w:val="none" w:sz="0" w:space="0" w:color="auto"/>
        <w:right w:val="none" w:sz="0" w:space="0" w:color="auto"/>
      </w:divBdr>
    </w:div>
    <w:div w:id="1524174236">
      <w:bodyDiv w:val="1"/>
      <w:marLeft w:val="0"/>
      <w:marRight w:val="0"/>
      <w:marTop w:val="0"/>
      <w:marBottom w:val="0"/>
      <w:divBdr>
        <w:top w:val="none" w:sz="0" w:space="0" w:color="auto"/>
        <w:left w:val="none" w:sz="0" w:space="0" w:color="auto"/>
        <w:bottom w:val="none" w:sz="0" w:space="0" w:color="auto"/>
        <w:right w:val="none" w:sz="0" w:space="0" w:color="auto"/>
      </w:divBdr>
    </w:div>
    <w:div w:id="1527475412">
      <w:bodyDiv w:val="1"/>
      <w:marLeft w:val="0"/>
      <w:marRight w:val="0"/>
      <w:marTop w:val="0"/>
      <w:marBottom w:val="0"/>
      <w:divBdr>
        <w:top w:val="none" w:sz="0" w:space="0" w:color="auto"/>
        <w:left w:val="none" w:sz="0" w:space="0" w:color="auto"/>
        <w:bottom w:val="none" w:sz="0" w:space="0" w:color="auto"/>
        <w:right w:val="none" w:sz="0" w:space="0" w:color="auto"/>
      </w:divBdr>
    </w:div>
    <w:div w:id="1527786615">
      <w:bodyDiv w:val="1"/>
      <w:marLeft w:val="0"/>
      <w:marRight w:val="0"/>
      <w:marTop w:val="0"/>
      <w:marBottom w:val="0"/>
      <w:divBdr>
        <w:top w:val="none" w:sz="0" w:space="0" w:color="auto"/>
        <w:left w:val="none" w:sz="0" w:space="0" w:color="auto"/>
        <w:bottom w:val="none" w:sz="0" w:space="0" w:color="auto"/>
        <w:right w:val="none" w:sz="0" w:space="0" w:color="auto"/>
      </w:divBdr>
    </w:div>
    <w:div w:id="1529102852">
      <w:bodyDiv w:val="1"/>
      <w:marLeft w:val="0"/>
      <w:marRight w:val="0"/>
      <w:marTop w:val="0"/>
      <w:marBottom w:val="0"/>
      <w:divBdr>
        <w:top w:val="none" w:sz="0" w:space="0" w:color="auto"/>
        <w:left w:val="none" w:sz="0" w:space="0" w:color="auto"/>
        <w:bottom w:val="none" w:sz="0" w:space="0" w:color="auto"/>
        <w:right w:val="none" w:sz="0" w:space="0" w:color="auto"/>
      </w:divBdr>
    </w:div>
    <w:div w:id="1529879528">
      <w:bodyDiv w:val="1"/>
      <w:marLeft w:val="0"/>
      <w:marRight w:val="0"/>
      <w:marTop w:val="0"/>
      <w:marBottom w:val="0"/>
      <w:divBdr>
        <w:top w:val="none" w:sz="0" w:space="0" w:color="auto"/>
        <w:left w:val="none" w:sz="0" w:space="0" w:color="auto"/>
        <w:bottom w:val="none" w:sz="0" w:space="0" w:color="auto"/>
        <w:right w:val="none" w:sz="0" w:space="0" w:color="auto"/>
      </w:divBdr>
    </w:div>
    <w:div w:id="1529951356">
      <w:bodyDiv w:val="1"/>
      <w:marLeft w:val="0"/>
      <w:marRight w:val="0"/>
      <w:marTop w:val="0"/>
      <w:marBottom w:val="0"/>
      <w:divBdr>
        <w:top w:val="none" w:sz="0" w:space="0" w:color="auto"/>
        <w:left w:val="none" w:sz="0" w:space="0" w:color="auto"/>
        <w:bottom w:val="none" w:sz="0" w:space="0" w:color="auto"/>
        <w:right w:val="none" w:sz="0" w:space="0" w:color="auto"/>
      </w:divBdr>
    </w:div>
    <w:div w:id="1529951564">
      <w:bodyDiv w:val="1"/>
      <w:marLeft w:val="0"/>
      <w:marRight w:val="0"/>
      <w:marTop w:val="0"/>
      <w:marBottom w:val="0"/>
      <w:divBdr>
        <w:top w:val="none" w:sz="0" w:space="0" w:color="auto"/>
        <w:left w:val="none" w:sz="0" w:space="0" w:color="auto"/>
        <w:bottom w:val="none" w:sz="0" w:space="0" w:color="auto"/>
        <w:right w:val="none" w:sz="0" w:space="0" w:color="auto"/>
      </w:divBdr>
    </w:div>
    <w:div w:id="1530412861">
      <w:bodyDiv w:val="1"/>
      <w:marLeft w:val="0"/>
      <w:marRight w:val="0"/>
      <w:marTop w:val="0"/>
      <w:marBottom w:val="0"/>
      <w:divBdr>
        <w:top w:val="none" w:sz="0" w:space="0" w:color="auto"/>
        <w:left w:val="none" w:sz="0" w:space="0" w:color="auto"/>
        <w:bottom w:val="none" w:sz="0" w:space="0" w:color="auto"/>
        <w:right w:val="none" w:sz="0" w:space="0" w:color="auto"/>
      </w:divBdr>
    </w:div>
    <w:div w:id="1532307497">
      <w:bodyDiv w:val="1"/>
      <w:marLeft w:val="0"/>
      <w:marRight w:val="0"/>
      <w:marTop w:val="0"/>
      <w:marBottom w:val="0"/>
      <w:divBdr>
        <w:top w:val="none" w:sz="0" w:space="0" w:color="auto"/>
        <w:left w:val="none" w:sz="0" w:space="0" w:color="auto"/>
        <w:bottom w:val="none" w:sz="0" w:space="0" w:color="auto"/>
        <w:right w:val="none" w:sz="0" w:space="0" w:color="auto"/>
      </w:divBdr>
    </w:div>
    <w:div w:id="1534492460">
      <w:bodyDiv w:val="1"/>
      <w:marLeft w:val="0"/>
      <w:marRight w:val="0"/>
      <w:marTop w:val="0"/>
      <w:marBottom w:val="0"/>
      <w:divBdr>
        <w:top w:val="none" w:sz="0" w:space="0" w:color="auto"/>
        <w:left w:val="none" w:sz="0" w:space="0" w:color="auto"/>
        <w:bottom w:val="none" w:sz="0" w:space="0" w:color="auto"/>
        <w:right w:val="none" w:sz="0" w:space="0" w:color="auto"/>
      </w:divBdr>
    </w:div>
    <w:div w:id="1535119517">
      <w:bodyDiv w:val="1"/>
      <w:marLeft w:val="0"/>
      <w:marRight w:val="0"/>
      <w:marTop w:val="0"/>
      <w:marBottom w:val="0"/>
      <w:divBdr>
        <w:top w:val="none" w:sz="0" w:space="0" w:color="auto"/>
        <w:left w:val="none" w:sz="0" w:space="0" w:color="auto"/>
        <w:bottom w:val="none" w:sz="0" w:space="0" w:color="auto"/>
        <w:right w:val="none" w:sz="0" w:space="0" w:color="auto"/>
      </w:divBdr>
    </w:div>
    <w:div w:id="1535464672">
      <w:bodyDiv w:val="1"/>
      <w:marLeft w:val="0"/>
      <w:marRight w:val="0"/>
      <w:marTop w:val="0"/>
      <w:marBottom w:val="0"/>
      <w:divBdr>
        <w:top w:val="none" w:sz="0" w:space="0" w:color="auto"/>
        <w:left w:val="none" w:sz="0" w:space="0" w:color="auto"/>
        <w:bottom w:val="none" w:sz="0" w:space="0" w:color="auto"/>
        <w:right w:val="none" w:sz="0" w:space="0" w:color="auto"/>
      </w:divBdr>
    </w:div>
    <w:div w:id="1536045916">
      <w:bodyDiv w:val="1"/>
      <w:marLeft w:val="0"/>
      <w:marRight w:val="0"/>
      <w:marTop w:val="0"/>
      <w:marBottom w:val="0"/>
      <w:divBdr>
        <w:top w:val="none" w:sz="0" w:space="0" w:color="auto"/>
        <w:left w:val="none" w:sz="0" w:space="0" w:color="auto"/>
        <w:bottom w:val="none" w:sz="0" w:space="0" w:color="auto"/>
        <w:right w:val="none" w:sz="0" w:space="0" w:color="auto"/>
      </w:divBdr>
    </w:div>
    <w:div w:id="1536189614">
      <w:bodyDiv w:val="1"/>
      <w:marLeft w:val="0"/>
      <w:marRight w:val="0"/>
      <w:marTop w:val="0"/>
      <w:marBottom w:val="0"/>
      <w:divBdr>
        <w:top w:val="none" w:sz="0" w:space="0" w:color="auto"/>
        <w:left w:val="none" w:sz="0" w:space="0" w:color="auto"/>
        <w:bottom w:val="none" w:sz="0" w:space="0" w:color="auto"/>
        <w:right w:val="none" w:sz="0" w:space="0" w:color="auto"/>
      </w:divBdr>
    </w:div>
    <w:div w:id="1537501831">
      <w:bodyDiv w:val="1"/>
      <w:marLeft w:val="0"/>
      <w:marRight w:val="0"/>
      <w:marTop w:val="0"/>
      <w:marBottom w:val="0"/>
      <w:divBdr>
        <w:top w:val="none" w:sz="0" w:space="0" w:color="auto"/>
        <w:left w:val="none" w:sz="0" w:space="0" w:color="auto"/>
        <w:bottom w:val="none" w:sz="0" w:space="0" w:color="auto"/>
        <w:right w:val="none" w:sz="0" w:space="0" w:color="auto"/>
      </w:divBdr>
    </w:div>
    <w:div w:id="1539582387">
      <w:bodyDiv w:val="1"/>
      <w:marLeft w:val="0"/>
      <w:marRight w:val="0"/>
      <w:marTop w:val="0"/>
      <w:marBottom w:val="0"/>
      <w:divBdr>
        <w:top w:val="none" w:sz="0" w:space="0" w:color="auto"/>
        <w:left w:val="none" w:sz="0" w:space="0" w:color="auto"/>
        <w:bottom w:val="none" w:sz="0" w:space="0" w:color="auto"/>
        <w:right w:val="none" w:sz="0" w:space="0" w:color="auto"/>
      </w:divBdr>
    </w:div>
    <w:div w:id="1539782831">
      <w:bodyDiv w:val="1"/>
      <w:marLeft w:val="0"/>
      <w:marRight w:val="0"/>
      <w:marTop w:val="0"/>
      <w:marBottom w:val="0"/>
      <w:divBdr>
        <w:top w:val="none" w:sz="0" w:space="0" w:color="auto"/>
        <w:left w:val="none" w:sz="0" w:space="0" w:color="auto"/>
        <w:bottom w:val="none" w:sz="0" w:space="0" w:color="auto"/>
        <w:right w:val="none" w:sz="0" w:space="0" w:color="auto"/>
      </w:divBdr>
    </w:div>
    <w:div w:id="1543519103">
      <w:bodyDiv w:val="1"/>
      <w:marLeft w:val="0"/>
      <w:marRight w:val="0"/>
      <w:marTop w:val="0"/>
      <w:marBottom w:val="0"/>
      <w:divBdr>
        <w:top w:val="none" w:sz="0" w:space="0" w:color="auto"/>
        <w:left w:val="none" w:sz="0" w:space="0" w:color="auto"/>
        <w:bottom w:val="none" w:sz="0" w:space="0" w:color="auto"/>
        <w:right w:val="none" w:sz="0" w:space="0" w:color="auto"/>
      </w:divBdr>
    </w:div>
    <w:div w:id="1545749929">
      <w:bodyDiv w:val="1"/>
      <w:marLeft w:val="0"/>
      <w:marRight w:val="0"/>
      <w:marTop w:val="0"/>
      <w:marBottom w:val="0"/>
      <w:divBdr>
        <w:top w:val="none" w:sz="0" w:space="0" w:color="auto"/>
        <w:left w:val="none" w:sz="0" w:space="0" w:color="auto"/>
        <w:bottom w:val="none" w:sz="0" w:space="0" w:color="auto"/>
        <w:right w:val="none" w:sz="0" w:space="0" w:color="auto"/>
      </w:divBdr>
    </w:div>
    <w:div w:id="1546134272">
      <w:bodyDiv w:val="1"/>
      <w:marLeft w:val="0"/>
      <w:marRight w:val="0"/>
      <w:marTop w:val="0"/>
      <w:marBottom w:val="0"/>
      <w:divBdr>
        <w:top w:val="none" w:sz="0" w:space="0" w:color="auto"/>
        <w:left w:val="none" w:sz="0" w:space="0" w:color="auto"/>
        <w:bottom w:val="none" w:sz="0" w:space="0" w:color="auto"/>
        <w:right w:val="none" w:sz="0" w:space="0" w:color="auto"/>
      </w:divBdr>
    </w:div>
    <w:div w:id="1546873550">
      <w:bodyDiv w:val="1"/>
      <w:marLeft w:val="0"/>
      <w:marRight w:val="0"/>
      <w:marTop w:val="0"/>
      <w:marBottom w:val="0"/>
      <w:divBdr>
        <w:top w:val="none" w:sz="0" w:space="0" w:color="auto"/>
        <w:left w:val="none" w:sz="0" w:space="0" w:color="auto"/>
        <w:bottom w:val="none" w:sz="0" w:space="0" w:color="auto"/>
        <w:right w:val="none" w:sz="0" w:space="0" w:color="auto"/>
      </w:divBdr>
    </w:div>
    <w:div w:id="1546992083">
      <w:bodyDiv w:val="1"/>
      <w:marLeft w:val="0"/>
      <w:marRight w:val="0"/>
      <w:marTop w:val="0"/>
      <w:marBottom w:val="0"/>
      <w:divBdr>
        <w:top w:val="none" w:sz="0" w:space="0" w:color="auto"/>
        <w:left w:val="none" w:sz="0" w:space="0" w:color="auto"/>
        <w:bottom w:val="none" w:sz="0" w:space="0" w:color="auto"/>
        <w:right w:val="none" w:sz="0" w:space="0" w:color="auto"/>
      </w:divBdr>
    </w:div>
    <w:div w:id="1547066322">
      <w:bodyDiv w:val="1"/>
      <w:marLeft w:val="0"/>
      <w:marRight w:val="0"/>
      <w:marTop w:val="0"/>
      <w:marBottom w:val="0"/>
      <w:divBdr>
        <w:top w:val="none" w:sz="0" w:space="0" w:color="auto"/>
        <w:left w:val="none" w:sz="0" w:space="0" w:color="auto"/>
        <w:bottom w:val="none" w:sz="0" w:space="0" w:color="auto"/>
        <w:right w:val="none" w:sz="0" w:space="0" w:color="auto"/>
      </w:divBdr>
    </w:div>
    <w:div w:id="1547638695">
      <w:bodyDiv w:val="1"/>
      <w:marLeft w:val="0"/>
      <w:marRight w:val="0"/>
      <w:marTop w:val="0"/>
      <w:marBottom w:val="0"/>
      <w:divBdr>
        <w:top w:val="none" w:sz="0" w:space="0" w:color="auto"/>
        <w:left w:val="none" w:sz="0" w:space="0" w:color="auto"/>
        <w:bottom w:val="none" w:sz="0" w:space="0" w:color="auto"/>
        <w:right w:val="none" w:sz="0" w:space="0" w:color="auto"/>
      </w:divBdr>
    </w:div>
    <w:div w:id="1549149959">
      <w:bodyDiv w:val="1"/>
      <w:marLeft w:val="0"/>
      <w:marRight w:val="0"/>
      <w:marTop w:val="0"/>
      <w:marBottom w:val="0"/>
      <w:divBdr>
        <w:top w:val="none" w:sz="0" w:space="0" w:color="auto"/>
        <w:left w:val="none" w:sz="0" w:space="0" w:color="auto"/>
        <w:bottom w:val="none" w:sz="0" w:space="0" w:color="auto"/>
        <w:right w:val="none" w:sz="0" w:space="0" w:color="auto"/>
      </w:divBdr>
    </w:div>
    <w:div w:id="1549685131">
      <w:bodyDiv w:val="1"/>
      <w:marLeft w:val="0"/>
      <w:marRight w:val="0"/>
      <w:marTop w:val="0"/>
      <w:marBottom w:val="0"/>
      <w:divBdr>
        <w:top w:val="none" w:sz="0" w:space="0" w:color="auto"/>
        <w:left w:val="none" w:sz="0" w:space="0" w:color="auto"/>
        <w:bottom w:val="none" w:sz="0" w:space="0" w:color="auto"/>
        <w:right w:val="none" w:sz="0" w:space="0" w:color="auto"/>
      </w:divBdr>
    </w:div>
    <w:div w:id="1549951043">
      <w:bodyDiv w:val="1"/>
      <w:marLeft w:val="0"/>
      <w:marRight w:val="0"/>
      <w:marTop w:val="0"/>
      <w:marBottom w:val="0"/>
      <w:divBdr>
        <w:top w:val="none" w:sz="0" w:space="0" w:color="auto"/>
        <w:left w:val="none" w:sz="0" w:space="0" w:color="auto"/>
        <w:bottom w:val="none" w:sz="0" w:space="0" w:color="auto"/>
        <w:right w:val="none" w:sz="0" w:space="0" w:color="auto"/>
      </w:divBdr>
    </w:div>
    <w:div w:id="1551261326">
      <w:bodyDiv w:val="1"/>
      <w:marLeft w:val="0"/>
      <w:marRight w:val="0"/>
      <w:marTop w:val="0"/>
      <w:marBottom w:val="0"/>
      <w:divBdr>
        <w:top w:val="none" w:sz="0" w:space="0" w:color="auto"/>
        <w:left w:val="none" w:sz="0" w:space="0" w:color="auto"/>
        <w:bottom w:val="none" w:sz="0" w:space="0" w:color="auto"/>
        <w:right w:val="none" w:sz="0" w:space="0" w:color="auto"/>
      </w:divBdr>
    </w:div>
    <w:div w:id="1551502502">
      <w:bodyDiv w:val="1"/>
      <w:marLeft w:val="0"/>
      <w:marRight w:val="0"/>
      <w:marTop w:val="0"/>
      <w:marBottom w:val="0"/>
      <w:divBdr>
        <w:top w:val="none" w:sz="0" w:space="0" w:color="auto"/>
        <w:left w:val="none" w:sz="0" w:space="0" w:color="auto"/>
        <w:bottom w:val="none" w:sz="0" w:space="0" w:color="auto"/>
        <w:right w:val="none" w:sz="0" w:space="0" w:color="auto"/>
      </w:divBdr>
    </w:div>
    <w:div w:id="1552576323">
      <w:bodyDiv w:val="1"/>
      <w:marLeft w:val="0"/>
      <w:marRight w:val="0"/>
      <w:marTop w:val="0"/>
      <w:marBottom w:val="0"/>
      <w:divBdr>
        <w:top w:val="none" w:sz="0" w:space="0" w:color="auto"/>
        <w:left w:val="none" w:sz="0" w:space="0" w:color="auto"/>
        <w:bottom w:val="none" w:sz="0" w:space="0" w:color="auto"/>
        <w:right w:val="none" w:sz="0" w:space="0" w:color="auto"/>
      </w:divBdr>
    </w:div>
    <w:div w:id="1552692867">
      <w:bodyDiv w:val="1"/>
      <w:marLeft w:val="0"/>
      <w:marRight w:val="0"/>
      <w:marTop w:val="0"/>
      <w:marBottom w:val="0"/>
      <w:divBdr>
        <w:top w:val="none" w:sz="0" w:space="0" w:color="auto"/>
        <w:left w:val="none" w:sz="0" w:space="0" w:color="auto"/>
        <w:bottom w:val="none" w:sz="0" w:space="0" w:color="auto"/>
        <w:right w:val="none" w:sz="0" w:space="0" w:color="auto"/>
      </w:divBdr>
    </w:div>
    <w:div w:id="1553275014">
      <w:bodyDiv w:val="1"/>
      <w:marLeft w:val="0"/>
      <w:marRight w:val="0"/>
      <w:marTop w:val="0"/>
      <w:marBottom w:val="0"/>
      <w:divBdr>
        <w:top w:val="none" w:sz="0" w:space="0" w:color="auto"/>
        <w:left w:val="none" w:sz="0" w:space="0" w:color="auto"/>
        <w:bottom w:val="none" w:sz="0" w:space="0" w:color="auto"/>
        <w:right w:val="none" w:sz="0" w:space="0" w:color="auto"/>
      </w:divBdr>
    </w:div>
    <w:div w:id="1553737640">
      <w:bodyDiv w:val="1"/>
      <w:marLeft w:val="0"/>
      <w:marRight w:val="0"/>
      <w:marTop w:val="0"/>
      <w:marBottom w:val="0"/>
      <w:divBdr>
        <w:top w:val="none" w:sz="0" w:space="0" w:color="auto"/>
        <w:left w:val="none" w:sz="0" w:space="0" w:color="auto"/>
        <w:bottom w:val="none" w:sz="0" w:space="0" w:color="auto"/>
        <w:right w:val="none" w:sz="0" w:space="0" w:color="auto"/>
      </w:divBdr>
    </w:div>
    <w:div w:id="1554926138">
      <w:bodyDiv w:val="1"/>
      <w:marLeft w:val="0"/>
      <w:marRight w:val="0"/>
      <w:marTop w:val="0"/>
      <w:marBottom w:val="0"/>
      <w:divBdr>
        <w:top w:val="none" w:sz="0" w:space="0" w:color="auto"/>
        <w:left w:val="none" w:sz="0" w:space="0" w:color="auto"/>
        <w:bottom w:val="none" w:sz="0" w:space="0" w:color="auto"/>
        <w:right w:val="none" w:sz="0" w:space="0" w:color="auto"/>
      </w:divBdr>
    </w:div>
    <w:div w:id="1555115119">
      <w:bodyDiv w:val="1"/>
      <w:marLeft w:val="0"/>
      <w:marRight w:val="0"/>
      <w:marTop w:val="0"/>
      <w:marBottom w:val="0"/>
      <w:divBdr>
        <w:top w:val="none" w:sz="0" w:space="0" w:color="auto"/>
        <w:left w:val="none" w:sz="0" w:space="0" w:color="auto"/>
        <w:bottom w:val="none" w:sz="0" w:space="0" w:color="auto"/>
        <w:right w:val="none" w:sz="0" w:space="0" w:color="auto"/>
      </w:divBdr>
    </w:div>
    <w:div w:id="1556313357">
      <w:bodyDiv w:val="1"/>
      <w:marLeft w:val="0"/>
      <w:marRight w:val="0"/>
      <w:marTop w:val="0"/>
      <w:marBottom w:val="0"/>
      <w:divBdr>
        <w:top w:val="none" w:sz="0" w:space="0" w:color="auto"/>
        <w:left w:val="none" w:sz="0" w:space="0" w:color="auto"/>
        <w:bottom w:val="none" w:sz="0" w:space="0" w:color="auto"/>
        <w:right w:val="none" w:sz="0" w:space="0" w:color="auto"/>
      </w:divBdr>
    </w:div>
    <w:div w:id="1556623401">
      <w:bodyDiv w:val="1"/>
      <w:marLeft w:val="0"/>
      <w:marRight w:val="0"/>
      <w:marTop w:val="0"/>
      <w:marBottom w:val="0"/>
      <w:divBdr>
        <w:top w:val="none" w:sz="0" w:space="0" w:color="auto"/>
        <w:left w:val="none" w:sz="0" w:space="0" w:color="auto"/>
        <w:bottom w:val="none" w:sz="0" w:space="0" w:color="auto"/>
        <w:right w:val="none" w:sz="0" w:space="0" w:color="auto"/>
      </w:divBdr>
    </w:div>
    <w:div w:id="1556889596">
      <w:bodyDiv w:val="1"/>
      <w:marLeft w:val="0"/>
      <w:marRight w:val="0"/>
      <w:marTop w:val="0"/>
      <w:marBottom w:val="0"/>
      <w:divBdr>
        <w:top w:val="none" w:sz="0" w:space="0" w:color="auto"/>
        <w:left w:val="none" w:sz="0" w:space="0" w:color="auto"/>
        <w:bottom w:val="none" w:sz="0" w:space="0" w:color="auto"/>
        <w:right w:val="none" w:sz="0" w:space="0" w:color="auto"/>
      </w:divBdr>
    </w:div>
    <w:div w:id="1557474857">
      <w:bodyDiv w:val="1"/>
      <w:marLeft w:val="0"/>
      <w:marRight w:val="0"/>
      <w:marTop w:val="0"/>
      <w:marBottom w:val="0"/>
      <w:divBdr>
        <w:top w:val="none" w:sz="0" w:space="0" w:color="auto"/>
        <w:left w:val="none" w:sz="0" w:space="0" w:color="auto"/>
        <w:bottom w:val="none" w:sz="0" w:space="0" w:color="auto"/>
        <w:right w:val="none" w:sz="0" w:space="0" w:color="auto"/>
      </w:divBdr>
    </w:div>
    <w:div w:id="1558082349">
      <w:bodyDiv w:val="1"/>
      <w:marLeft w:val="0"/>
      <w:marRight w:val="0"/>
      <w:marTop w:val="0"/>
      <w:marBottom w:val="0"/>
      <w:divBdr>
        <w:top w:val="none" w:sz="0" w:space="0" w:color="auto"/>
        <w:left w:val="none" w:sz="0" w:space="0" w:color="auto"/>
        <w:bottom w:val="none" w:sz="0" w:space="0" w:color="auto"/>
        <w:right w:val="none" w:sz="0" w:space="0" w:color="auto"/>
      </w:divBdr>
    </w:div>
    <w:div w:id="1560480082">
      <w:bodyDiv w:val="1"/>
      <w:marLeft w:val="0"/>
      <w:marRight w:val="0"/>
      <w:marTop w:val="0"/>
      <w:marBottom w:val="0"/>
      <w:divBdr>
        <w:top w:val="none" w:sz="0" w:space="0" w:color="auto"/>
        <w:left w:val="none" w:sz="0" w:space="0" w:color="auto"/>
        <w:bottom w:val="none" w:sz="0" w:space="0" w:color="auto"/>
        <w:right w:val="none" w:sz="0" w:space="0" w:color="auto"/>
      </w:divBdr>
    </w:div>
    <w:div w:id="1562055780">
      <w:bodyDiv w:val="1"/>
      <w:marLeft w:val="0"/>
      <w:marRight w:val="0"/>
      <w:marTop w:val="0"/>
      <w:marBottom w:val="0"/>
      <w:divBdr>
        <w:top w:val="none" w:sz="0" w:space="0" w:color="auto"/>
        <w:left w:val="none" w:sz="0" w:space="0" w:color="auto"/>
        <w:bottom w:val="none" w:sz="0" w:space="0" w:color="auto"/>
        <w:right w:val="none" w:sz="0" w:space="0" w:color="auto"/>
      </w:divBdr>
    </w:div>
    <w:div w:id="1562134179">
      <w:bodyDiv w:val="1"/>
      <w:marLeft w:val="0"/>
      <w:marRight w:val="0"/>
      <w:marTop w:val="0"/>
      <w:marBottom w:val="0"/>
      <w:divBdr>
        <w:top w:val="none" w:sz="0" w:space="0" w:color="auto"/>
        <w:left w:val="none" w:sz="0" w:space="0" w:color="auto"/>
        <w:bottom w:val="none" w:sz="0" w:space="0" w:color="auto"/>
        <w:right w:val="none" w:sz="0" w:space="0" w:color="auto"/>
      </w:divBdr>
    </w:div>
    <w:div w:id="1562978800">
      <w:bodyDiv w:val="1"/>
      <w:marLeft w:val="0"/>
      <w:marRight w:val="0"/>
      <w:marTop w:val="0"/>
      <w:marBottom w:val="0"/>
      <w:divBdr>
        <w:top w:val="none" w:sz="0" w:space="0" w:color="auto"/>
        <w:left w:val="none" w:sz="0" w:space="0" w:color="auto"/>
        <w:bottom w:val="none" w:sz="0" w:space="0" w:color="auto"/>
        <w:right w:val="none" w:sz="0" w:space="0" w:color="auto"/>
      </w:divBdr>
    </w:div>
    <w:div w:id="1563057979">
      <w:bodyDiv w:val="1"/>
      <w:marLeft w:val="0"/>
      <w:marRight w:val="0"/>
      <w:marTop w:val="0"/>
      <w:marBottom w:val="0"/>
      <w:divBdr>
        <w:top w:val="none" w:sz="0" w:space="0" w:color="auto"/>
        <w:left w:val="none" w:sz="0" w:space="0" w:color="auto"/>
        <w:bottom w:val="none" w:sz="0" w:space="0" w:color="auto"/>
        <w:right w:val="none" w:sz="0" w:space="0" w:color="auto"/>
      </w:divBdr>
    </w:div>
    <w:div w:id="1563253210">
      <w:bodyDiv w:val="1"/>
      <w:marLeft w:val="0"/>
      <w:marRight w:val="0"/>
      <w:marTop w:val="0"/>
      <w:marBottom w:val="0"/>
      <w:divBdr>
        <w:top w:val="none" w:sz="0" w:space="0" w:color="auto"/>
        <w:left w:val="none" w:sz="0" w:space="0" w:color="auto"/>
        <w:bottom w:val="none" w:sz="0" w:space="0" w:color="auto"/>
        <w:right w:val="none" w:sz="0" w:space="0" w:color="auto"/>
      </w:divBdr>
    </w:div>
    <w:div w:id="1563323039">
      <w:bodyDiv w:val="1"/>
      <w:marLeft w:val="0"/>
      <w:marRight w:val="0"/>
      <w:marTop w:val="0"/>
      <w:marBottom w:val="0"/>
      <w:divBdr>
        <w:top w:val="none" w:sz="0" w:space="0" w:color="auto"/>
        <w:left w:val="none" w:sz="0" w:space="0" w:color="auto"/>
        <w:bottom w:val="none" w:sz="0" w:space="0" w:color="auto"/>
        <w:right w:val="none" w:sz="0" w:space="0" w:color="auto"/>
      </w:divBdr>
    </w:div>
    <w:div w:id="1563516644">
      <w:bodyDiv w:val="1"/>
      <w:marLeft w:val="0"/>
      <w:marRight w:val="0"/>
      <w:marTop w:val="0"/>
      <w:marBottom w:val="0"/>
      <w:divBdr>
        <w:top w:val="none" w:sz="0" w:space="0" w:color="auto"/>
        <w:left w:val="none" w:sz="0" w:space="0" w:color="auto"/>
        <w:bottom w:val="none" w:sz="0" w:space="0" w:color="auto"/>
        <w:right w:val="none" w:sz="0" w:space="0" w:color="auto"/>
      </w:divBdr>
    </w:div>
    <w:div w:id="1564485979">
      <w:bodyDiv w:val="1"/>
      <w:marLeft w:val="0"/>
      <w:marRight w:val="0"/>
      <w:marTop w:val="0"/>
      <w:marBottom w:val="0"/>
      <w:divBdr>
        <w:top w:val="none" w:sz="0" w:space="0" w:color="auto"/>
        <w:left w:val="none" w:sz="0" w:space="0" w:color="auto"/>
        <w:bottom w:val="none" w:sz="0" w:space="0" w:color="auto"/>
        <w:right w:val="none" w:sz="0" w:space="0" w:color="auto"/>
      </w:divBdr>
    </w:div>
    <w:div w:id="1564754825">
      <w:bodyDiv w:val="1"/>
      <w:marLeft w:val="0"/>
      <w:marRight w:val="0"/>
      <w:marTop w:val="0"/>
      <w:marBottom w:val="0"/>
      <w:divBdr>
        <w:top w:val="none" w:sz="0" w:space="0" w:color="auto"/>
        <w:left w:val="none" w:sz="0" w:space="0" w:color="auto"/>
        <w:bottom w:val="none" w:sz="0" w:space="0" w:color="auto"/>
        <w:right w:val="none" w:sz="0" w:space="0" w:color="auto"/>
      </w:divBdr>
    </w:div>
    <w:div w:id="1566911666">
      <w:bodyDiv w:val="1"/>
      <w:marLeft w:val="0"/>
      <w:marRight w:val="0"/>
      <w:marTop w:val="0"/>
      <w:marBottom w:val="0"/>
      <w:divBdr>
        <w:top w:val="none" w:sz="0" w:space="0" w:color="auto"/>
        <w:left w:val="none" w:sz="0" w:space="0" w:color="auto"/>
        <w:bottom w:val="none" w:sz="0" w:space="0" w:color="auto"/>
        <w:right w:val="none" w:sz="0" w:space="0" w:color="auto"/>
      </w:divBdr>
    </w:div>
    <w:div w:id="1566992379">
      <w:bodyDiv w:val="1"/>
      <w:marLeft w:val="0"/>
      <w:marRight w:val="0"/>
      <w:marTop w:val="0"/>
      <w:marBottom w:val="0"/>
      <w:divBdr>
        <w:top w:val="none" w:sz="0" w:space="0" w:color="auto"/>
        <w:left w:val="none" w:sz="0" w:space="0" w:color="auto"/>
        <w:bottom w:val="none" w:sz="0" w:space="0" w:color="auto"/>
        <w:right w:val="none" w:sz="0" w:space="0" w:color="auto"/>
      </w:divBdr>
    </w:div>
    <w:div w:id="1567373880">
      <w:bodyDiv w:val="1"/>
      <w:marLeft w:val="0"/>
      <w:marRight w:val="0"/>
      <w:marTop w:val="0"/>
      <w:marBottom w:val="0"/>
      <w:divBdr>
        <w:top w:val="none" w:sz="0" w:space="0" w:color="auto"/>
        <w:left w:val="none" w:sz="0" w:space="0" w:color="auto"/>
        <w:bottom w:val="none" w:sz="0" w:space="0" w:color="auto"/>
        <w:right w:val="none" w:sz="0" w:space="0" w:color="auto"/>
      </w:divBdr>
    </w:div>
    <w:div w:id="1567374486">
      <w:bodyDiv w:val="1"/>
      <w:marLeft w:val="0"/>
      <w:marRight w:val="0"/>
      <w:marTop w:val="0"/>
      <w:marBottom w:val="0"/>
      <w:divBdr>
        <w:top w:val="none" w:sz="0" w:space="0" w:color="auto"/>
        <w:left w:val="none" w:sz="0" w:space="0" w:color="auto"/>
        <w:bottom w:val="none" w:sz="0" w:space="0" w:color="auto"/>
        <w:right w:val="none" w:sz="0" w:space="0" w:color="auto"/>
      </w:divBdr>
    </w:div>
    <w:div w:id="1567956191">
      <w:bodyDiv w:val="1"/>
      <w:marLeft w:val="0"/>
      <w:marRight w:val="0"/>
      <w:marTop w:val="0"/>
      <w:marBottom w:val="0"/>
      <w:divBdr>
        <w:top w:val="none" w:sz="0" w:space="0" w:color="auto"/>
        <w:left w:val="none" w:sz="0" w:space="0" w:color="auto"/>
        <w:bottom w:val="none" w:sz="0" w:space="0" w:color="auto"/>
        <w:right w:val="none" w:sz="0" w:space="0" w:color="auto"/>
      </w:divBdr>
    </w:div>
    <w:div w:id="1568492186">
      <w:bodyDiv w:val="1"/>
      <w:marLeft w:val="0"/>
      <w:marRight w:val="0"/>
      <w:marTop w:val="0"/>
      <w:marBottom w:val="0"/>
      <w:divBdr>
        <w:top w:val="none" w:sz="0" w:space="0" w:color="auto"/>
        <w:left w:val="none" w:sz="0" w:space="0" w:color="auto"/>
        <w:bottom w:val="none" w:sz="0" w:space="0" w:color="auto"/>
        <w:right w:val="none" w:sz="0" w:space="0" w:color="auto"/>
      </w:divBdr>
    </w:div>
    <w:div w:id="1569462294">
      <w:bodyDiv w:val="1"/>
      <w:marLeft w:val="0"/>
      <w:marRight w:val="0"/>
      <w:marTop w:val="0"/>
      <w:marBottom w:val="0"/>
      <w:divBdr>
        <w:top w:val="none" w:sz="0" w:space="0" w:color="auto"/>
        <w:left w:val="none" w:sz="0" w:space="0" w:color="auto"/>
        <w:bottom w:val="none" w:sz="0" w:space="0" w:color="auto"/>
        <w:right w:val="none" w:sz="0" w:space="0" w:color="auto"/>
      </w:divBdr>
    </w:div>
    <w:div w:id="1570312132">
      <w:bodyDiv w:val="1"/>
      <w:marLeft w:val="0"/>
      <w:marRight w:val="0"/>
      <w:marTop w:val="0"/>
      <w:marBottom w:val="0"/>
      <w:divBdr>
        <w:top w:val="none" w:sz="0" w:space="0" w:color="auto"/>
        <w:left w:val="none" w:sz="0" w:space="0" w:color="auto"/>
        <w:bottom w:val="none" w:sz="0" w:space="0" w:color="auto"/>
        <w:right w:val="none" w:sz="0" w:space="0" w:color="auto"/>
      </w:divBdr>
    </w:div>
    <w:div w:id="1570462962">
      <w:bodyDiv w:val="1"/>
      <w:marLeft w:val="0"/>
      <w:marRight w:val="0"/>
      <w:marTop w:val="0"/>
      <w:marBottom w:val="0"/>
      <w:divBdr>
        <w:top w:val="none" w:sz="0" w:space="0" w:color="auto"/>
        <w:left w:val="none" w:sz="0" w:space="0" w:color="auto"/>
        <w:bottom w:val="none" w:sz="0" w:space="0" w:color="auto"/>
        <w:right w:val="none" w:sz="0" w:space="0" w:color="auto"/>
      </w:divBdr>
    </w:div>
    <w:div w:id="1571423716">
      <w:bodyDiv w:val="1"/>
      <w:marLeft w:val="0"/>
      <w:marRight w:val="0"/>
      <w:marTop w:val="0"/>
      <w:marBottom w:val="0"/>
      <w:divBdr>
        <w:top w:val="none" w:sz="0" w:space="0" w:color="auto"/>
        <w:left w:val="none" w:sz="0" w:space="0" w:color="auto"/>
        <w:bottom w:val="none" w:sz="0" w:space="0" w:color="auto"/>
        <w:right w:val="none" w:sz="0" w:space="0" w:color="auto"/>
      </w:divBdr>
    </w:div>
    <w:div w:id="1571581111">
      <w:bodyDiv w:val="1"/>
      <w:marLeft w:val="0"/>
      <w:marRight w:val="0"/>
      <w:marTop w:val="0"/>
      <w:marBottom w:val="0"/>
      <w:divBdr>
        <w:top w:val="none" w:sz="0" w:space="0" w:color="auto"/>
        <w:left w:val="none" w:sz="0" w:space="0" w:color="auto"/>
        <w:bottom w:val="none" w:sz="0" w:space="0" w:color="auto"/>
        <w:right w:val="none" w:sz="0" w:space="0" w:color="auto"/>
      </w:divBdr>
    </w:div>
    <w:div w:id="1572278703">
      <w:bodyDiv w:val="1"/>
      <w:marLeft w:val="0"/>
      <w:marRight w:val="0"/>
      <w:marTop w:val="0"/>
      <w:marBottom w:val="0"/>
      <w:divBdr>
        <w:top w:val="none" w:sz="0" w:space="0" w:color="auto"/>
        <w:left w:val="none" w:sz="0" w:space="0" w:color="auto"/>
        <w:bottom w:val="none" w:sz="0" w:space="0" w:color="auto"/>
        <w:right w:val="none" w:sz="0" w:space="0" w:color="auto"/>
      </w:divBdr>
    </w:div>
    <w:div w:id="1572739127">
      <w:bodyDiv w:val="1"/>
      <w:marLeft w:val="0"/>
      <w:marRight w:val="0"/>
      <w:marTop w:val="0"/>
      <w:marBottom w:val="0"/>
      <w:divBdr>
        <w:top w:val="none" w:sz="0" w:space="0" w:color="auto"/>
        <w:left w:val="none" w:sz="0" w:space="0" w:color="auto"/>
        <w:bottom w:val="none" w:sz="0" w:space="0" w:color="auto"/>
        <w:right w:val="none" w:sz="0" w:space="0" w:color="auto"/>
      </w:divBdr>
    </w:div>
    <w:div w:id="1574782123">
      <w:bodyDiv w:val="1"/>
      <w:marLeft w:val="0"/>
      <w:marRight w:val="0"/>
      <w:marTop w:val="0"/>
      <w:marBottom w:val="0"/>
      <w:divBdr>
        <w:top w:val="none" w:sz="0" w:space="0" w:color="auto"/>
        <w:left w:val="none" w:sz="0" w:space="0" w:color="auto"/>
        <w:bottom w:val="none" w:sz="0" w:space="0" w:color="auto"/>
        <w:right w:val="none" w:sz="0" w:space="0" w:color="auto"/>
      </w:divBdr>
    </w:div>
    <w:div w:id="1576041569">
      <w:bodyDiv w:val="1"/>
      <w:marLeft w:val="0"/>
      <w:marRight w:val="0"/>
      <w:marTop w:val="0"/>
      <w:marBottom w:val="0"/>
      <w:divBdr>
        <w:top w:val="none" w:sz="0" w:space="0" w:color="auto"/>
        <w:left w:val="none" w:sz="0" w:space="0" w:color="auto"/>
        <w:bottom w:val="none" w:sz="0" w:space="0" w:color="auto"/>
        <w:right w:val="none" w:sz="0" w:space="0" w:color="auto"/>
      </w:divBdr>
    </w:div>
    <w:div w:id="1576351742">
      <w:bodyDiv w:val="1"/>
      <w:marLeft w:val="0"/>
      <w:marRight w:val="0"/>
      <w:marTop w:val="0"/>
      <w:marBottom w:val="0"/>
      <w:divBdr>
        <w:top w:val="none" w:sz="0" w:space="0" w:color="auto"/>
        <w:left w:val="none" w:sz="0" w:space="0" w:color="auto"/>
        <w:bottom w:val="none" w:sz="0" w:space="0" w:color="auto"/>
        <w:right w:val="none" w:sz="0" w:space="0" w:color="auto"/>
      </w:divBdr>
    </w:div>
    <w:div w:id="1577082817">
      <w:bodyDiv w:val="1"/>
      <w:marLeft w:val="0"/>
      <w:marRight w:val="0"/>
      <w:marTop w:val="0"/>
      <w:marBottom w:val="0"/>
      <w:divBdr>
        <w:top w:val="none" w:sz="0" w:space="0" w:color="auto"/>
        <w:left w:val="none" w:sz="0" w:space="0" w:color="auto"/>
        <w:bottom w:val="none" w:sz="0" w:space="0" w:color="auto"/>
        <w:right w:val="none" w:sz="0" w:space="0" w:color="auto"/>
      </w:divBdr>
    </w:div>
    <w:div w:id="1577321365">
      <w:bodyDiv w:val="1"/>
      <w:marLeft w:val="0"/>
      <w:marRight w:val="0"/>
      <w:marTop w:val="0"/>
      <w:marBottom w:val="0"/>
      <w:divBdr>
        <w:top w:val="none" w:sz="0" w:space="0" w:color="auto"/>
        <w:left w:val="none" w:sz="0" w:space="0" w:color="auto"/>
        <w:bottom w:val="none" w:sz="0" w:space="0" w:color="auto"/>
        <w:right w:val="none" w:sz="0" w:space="0" w:color="auto"/>
      </w:divBdr>
    </w:div>
    <w:div w:id="1577325023">
      <w:bodyDiv w:val="1"/>
      <w:marLeft w:val="0"/>
      <w:marRight w:val="0"/>
      <w:marTop w:val="0"/>
      <w:marBottom w:val="0"/>
      <w:divBdr>
        <w:top w:val="none" w:sz="0" w:space="0" w:color="auto"/>
        <w:left w:val="none" w:sz="0" w:space="0" w:color="auto"/>
        <w:bottom w:val="none" w:sz="0" w:space="0" w:color="auto"/>
        <w:right w:val="none" w:sz="0" w:space="0" w:color="auto"/>
      </w:divBdr>
    </w:div>
    <w:div w:id="1577393831">
      <w:bodyDiv w:val="1"/>
      <w:marLeft w:val="0"/>
      <w:marRight w:val="0"/>
      <w:marTop w:val="0"/>
      <w:marBottom w:val="0"/>
      <w:divBdr>
        <w:top w:val="none" w:sz="0" w:space="0" w:color="auto"/>
        <w:left w:val="none" w:sz="0" w:space="0" w:color="auto"/>
        <w:bottom w:val="none" w:sz="0" w:space="0" w:color="auto"/>
        <w:right w:val="none" w:sz="0" w:space="0" w:color="auto"/>
      </w:divBdr>
    </w:div>
    <w:div w:id="1577590027">
      <w:bodyDiv w:val="1"/>
      <w:marLeft w:val="0"/>
      <w:marRight w:val="0"/>
      <w:marTop w:val="0"/>
      <w:marBottom w:val="0"/>
      <w:divBdr>
        <w:top w:val="none" w:sz="0" w:space="0" w:color="auto"/>
        <w:left w:val="none" w:sz="0" w:space="0" w:color="auto"/>
        <w:bottom w:val="none" w:sz="0" w:space="0" w:color="auto"/>
        <w:right w:val="none" w:sz="0" w:space="0" w:color="auto"/>
      </w:divBdr>
    </w:div>
    <w:div w:id="1579708344">
      <w:bodyDiv w:val="1"/>
      <w:marLeft w:val="0"/>
      <w:marRight w:val="0"/>
      <w:marTop w:val="0"/>
      <w:marBottom w:val="0"/>
      <w:divBdr>
        <w:top w:val="none" w:sz="0" w:space="0" w:color="auto"/>
        <w:left w:val="none" w:sz="0" w:space="0" w:color="auto"/>
        <w:bottom w:val="none" w:sz="0" w:space="0" w:color="auto"/>
        <w:right w:val="none" w:sz="0" w:space="0" w:color="auto"/>
      </w:divBdr>
    </w:div>
    <w:div w:id="1580747040">
      <w:bodyDiv w:val="1"/>
      <w:marLeft w:val="0"/>
      <w:marRight w:val="0"/>
      <w:marTop w:val="0"/>
      <w:marBottom w:val="0"/>
      <w:divBdr>
        <w:top w:val="none" w:sz="0" w:space="0" w:color="auto"/>
        <w:left w:val="none" w:sz="0" w:space="0" w:color="auto"/>
        <w:bottom w:val="none" w:sz="0" w:space="0" w:color="auto"/>
        <w:right w:val="none" w:sz="0" w:space="0" w:color="auto"/>
      </w:divBdr>
    </w:div>
    <w:div w:id="1581327663">
      <w:bodyDiv w:val="1"/>
      <w:marLeft w:val="0"/>
      <w:marRight w:val="0"/>
      <w:marTop w:val="0"/>
      <w:marBottom w:val="0"/>
      <w:divBdr>
        <w:top w:val="none" w:sz="0" w:space="0" w:color="auto"/>
        <w:left w:val="none" w:sz="0" w:space="0" w:color="auto"/>
        <w:bottom w:val="none" w:sz="0" w:space="0" w:color="auto"/>
        <w:right w:val="none" w:sz="0" w:space="0" w:color="auto"/>
      </w:divBdr>
    </w:div>
    <w:div w:id="1583568903">
      <w:bodyDiv w:val="1"/>
      <w:marLeft w:val="0"/>
      <w:marRight w:val="0"/>
      <w:marTop w:val="0"/>
      <w:marBottom w:val="0"/>
      <w:divBdr>
        <w:top w:val="none" w:sz="0" w:space="0" w:color="auto"/>
        <w:left w:val="none" w:sz="0" w:space="0" w:color="auto"/>
        <w:bottom w:val="none" w:sz="0" w:space="0" w:color="auto"/>
        <w:right w:val="none" w:sz="0" w:space="0" w:color="auto"/>
      </w:divBdr>
    </w:div>
    <w:div w:id="1583758517">
      <w:bodyDiv w:val="1"/>
      <w:marLeft w:val="0"/>
      <w:marRight w:val="0"/>
      <w:marTop w:val="0"/>
      <w:marBottom w:val="0"/>
      <w:divBdr>
        <w:top w:val="none" w:sz="0" w:space="0" w:color="auto"/>
        <w:left w:val="none" w:sz="0" w:space="0" w:color="auto"/>
        <w:bottom w:val="none" w:sz="0" w:space="0" w:color="auto"/>
        <w:right w:val="none" w:sz="0" w:space="0" w:color="auto"/>
      </w:divBdr>
    </w:div>
    <w:div w:id="1583906775">
      <w:bodyDiv w:val="1"/>
      <w:marLeft w:val="0"/>
      <w:marRight w:val="0"/>
      <w:marTop w:val="0"/>
      <w:marBottom w:val="0"/>
      <w:divBdr>
        <w:top w:val="none" w:sz="0" w:space="0" w:color="auto"/>
        <w:left w:val="none" w:sz="0" w:space="0" w:color="auto"/>
        <w:bottom w:val="none" w:sz="0" w:space="0" w:color="auto"/>
        <w:right w:val="none" w:sz="0" w:space="0" w:color="auto"/>
      </w:divBdr>
    </w:div>
    <w:div w:id="1584755284">
      <w:bodyDiv w:val="1"/>
      <w:marLeft w:val="0"/>
      <w:marRight w:val="0"/>
      <w:marTop w:val="0"/>
      <w:marBottom w:val="0"/>
      <w:divBdr>
        <w:top w:val="none" w:sz="0" w:space="0" w:color="auto"/>
        <w:left w:val="none" w:sz="0" w:space="0" w:color="auto"/>
        <w:bottom w:val="none" w:sz="0" w:space="0" w:color="auto"/>
        <w:right w:val="none" w:sz="0" w:space="0" w:color="auto"/>
      </w:divBdr>
    </w:div>
    <w:div w:id="1585605397">
      <w:bodyDiv w:val="1"/>
      <w:marLeft w:val="0"/>
      <w:marRight w:val="0"/>
      <w:marTop w:val="0"/>
      <w:marBottom w:val="0"/>
      <w:divBdr>
        <w:top w:val="none" w:sz="0" w:space="0" w:color="auto"/>
        <w:left w:val="none" w:sz="0" w:space="0" w:color="auto"/>
        <w:bottom w:val="none" w:sz="0" w:space="0" w:color="auto"/>
        <w:right w:val="none" w:sz="0" w:space="0" w:color="auto"/>
      </w:divBdr>
    </w:div>
    <w:div w:id="1585645356">
      <w:bodyDiv w:val="1"/>
      <w:marLeft w:val="0"/>
      <w:marRight w:val="0"/>
      <w:marTop w:val="0"/>
      <w:marBottom w:val="0"/>
      <w:divBdr>
        <w:top w:val="none" w:sz="0" w:space="0" w:color="auto"/>
        <w:left w:val="none" w:sz="0" w:space="0" w:color="auto"/>
        <w:bottom w:val="none" w:sz="0" w:space="0" w:color="auto"/>
        <w:right w:val="none" w:sz="0" w:space="0" w:color="auto"/>
      </w:divBdr>
    </w:div>
    <w:div w:id="1587226585">
      <w:bodyDiv w:val="1"/>
      <w:marLeft w:val="0"/>
      <w:marRight w:val="0"/>
      <w:marTop w:val="0"/>
      <w:marBottom w:val="0"/>
      <w:divBdr>
        <w:top w:val="none" w:sz="0" w:space="0" w:color="auto"/>
        <w:left w:val="none" w:sz="0" w:space="0" w:color="auto"/>
        <w:bottom w:val="none" w:sz="0" w:space="0" w:color="auto"/>
        <w:right w:val="none" w:sz="0" w:space="0" w:color="auto"/>
      </w:divBdr>
    </w:div>
    <w:div w:id="1587498753">
      <w:bodyDiv w:val="1"/>
      <w:marLeft w:val="0"/>
      <w:marRight w:val="0"/>
      <w:marTop w:val="0"/>
      <w:marBottom w:val="0"/>
      <w:divBdr>
        <w:top w:val="none" w:sz="0" w:space="0" w:color="auto"/>
        <w:left w:val="none" w:sz="0" w:space="0" w:color="auto"/>
        <w:bottom w:val="none" w:sz="0" w:space="0" w:color="auto"/>
        <w:right w:val="none" w:sz="0" w:space="0" w:color="auto"/>
      </w:divBdr>
    </w:div>
    <w:div w:id="1587811928">
      <w:bodyDiv w:val="1"/>
      <w:marLeft w:val="0"/>
      <w:marRight w:val="0"/>
      <w:marTop w:val="0"/>
      <w:marBottom w:val="0"/>
      <w:divBdr>
        <w:top w:val="none" w:sz="0" w:space="0" w:color="auto"/>
        <w:left w:val="none" w:sz="0" w:space="0" w:color="auto"/>
        <w:bottom w:val="none" w:sz="0" w:space="0" w:color="auto"/>
        <w:right w:val="none" w:sz="0" w:space="0" w:color="auto"/>
      </w:divBdr>
    </w:div>
    <w:div w:id="1588686394">
      <w:bodyDiv w:val="1"/>
      <w:marLeft w:val="0"/>
      <w:marRight w:val="0"/>
      <w:marTop w:val="0"/>
      <w:marBottom w:val="0"/>
      <w:divBdr>
        <w:top w:val="none" w:sz="0" w:space="0" w:color="auto"/>
        <w:left w:val="none" w:sz="0" w:space="0" w:color="auto"/>
        <w:bottom w:val="none" w:sz="0" w:space="0" w:color="auto"/>
        <w:right w:val="none" w:sz="0" w:space="0" w:color="auto"/>
      </w:divBdr>
    </w:div>
    <w:div w:id="1589734462">
      <w:bodyDiv w:val="1"/>
      <w:marLeft w:val="0"/>
      <w:marRight w:val="0"/>
      <w:marTop w:val="0"/>
      <w:marBottom w:val="0"/>
      <w:divBdr>
        <w:top w:val="none" w:sz="0" w:space="0" w:color="auto"/>
        <w:left w:val="none" w:sz="0" w:space="0" w:color="auto"/>
        <w:bottom w:val="none" w:sz="0" w:space="0" w:color="auto"/>
        <w:right w:val="none" w:sz="0" w:space="0" w:color="auto"/>
      </w:divBdr>
    </w:div>
    <w:div w:id="1590961487">
      <w:bodyDiv w:val="1"/>
      <w:marLeft w:val="0"/>
      <w:marRight w:val="0"/>
      <w:marTop w:val="0"/>
      <w:marBottom w:val="0"/>
      <w:divBdr>
        <w:top w:val="none" w:sz="0" w:space="0" w:color="auto"/>
        <w:left w:val="none" w:sz="0" w:space="0" w:color="auto"/>
        <w:bottom w:val="none" w:sz="0" w:space="0" w:color="auto"/>
        <w:right w:val="none" w:sz="0" w:space="0" w:color="auto"/>
      </w:divBdr>
    </w:div>
    <w:div w:id="1591280232">
      <w:bodyDiv w:val="1"/>
      <w:marLeft w:val="0"/>
      <w:marRight w:val="0"/>
      <w:marTop w:val="0"/>
      <w:marBottom w:val="0"/>
      <w:divBdr>
        <w:top w:val="none" w:sz="0" w:space="0" w:color="auto"/>
        <w:left w:val="none" w:sz="0" w:space="0" w:color="auto"/>
        <w:bottom w:val="none" w:sz="0" w:space="0" w:color="auto"/>
        <w:right w:val="none" w:sz="0" w:space="0" w:color="auto"/>
      </w:divBdr>
    </w:div>
    <w:div w:id="1591743786">
      <w:bodyDiv w:val="1"/>
      <w:marLeft w:val="0"/>
      <w:marRight w:val="0"/>
      <w:marTop w:val="0"/>
      <w:marBottom w:val="0"/>
      <w:divBdr>
        <w:top w:val="none" w:sz="0" w:space="0" w:color="auto"/>
        <w:left w:val="none" w:sz="0" w:space="0" w:color="auto"/>
        <w:bottom w:val="none" w:sz="0" w:space="0" w:color="auto"/>
        <w:right w:val="none" w:sz="0" w:space="0" w:color="auto"/>
      </w:divBdr>
    </w:div>
    <w:div w:id="1594894012">
      <w:bodyDiv w:val="1"/>
      <w:marLeft w:val="0"/>
      <w:marRight w:val="0"/>
      <w:marTop w:val="0"/>
      <w:marBottom w:val="0"/>
      <w:divBdr>
        <w:top w:val="none" w:sz="0" w:space="0" w:color="auto"/>
        <w:left w:val="none" w:sz="0" w:space="0" w:color="auto"/>
        <w:bottom w:val="none" w:sz="0" w:space="0" w:color="auto"/>
        <w:right w:val="none" w:sz="0" w:space="0" w:color="auto"/>
      </w:divBdr>
    </w:div>
    <w:div w:id="1595281037">
      <w:bodyDiv w:val="1"/>
      <w:marLeft w:val="0"/>
      <w:marRight w:val="0"/>
      <w:marTop w:val="0"/>
      <w:marBottom w:val="0"/>
      <w:divBdr>
        <w:top w:val="none" w:sz="0" w:space="0" w:color="auto"/>
        <w:left w:val="none" w:sz="0" w:space="0" w:color="auto"/>
        <w:bottom w:val="none" w:sz="0" w:space="0" w:color="auto"/>
        <w:right w:val="none" w:sz="0" w:space="0" w:color="auto"/>
      </w:divBdr>
    </w:div>
    <w:div w:id="1595699991">
      <w:bodyDiv w:val="1"/>
      <w:marLeft w:val="0"/>
      <w:marRight w:val="0"/>
      <w:marTop w:val="0"/>
      <w:marBottom w:val="0"/>
      <w:divBdr>
        <w:top w:val="none" w:sz="0" w:space="0" w:color="auto"/>
        <w:left w:val="none" w:sz="0" w:space="0" w:color="auto"/>
        <w:bottom w:val="none" w:sz="0" w:space="0" w:color="auto"/>
        <w:right w:val="none" w:sz="0" w:space="0" w:color="auto"/>
      </w:divBdr>
    </w:div>
    <w:div w:id="1597396354">
      <w:bodyDiv w:val="1"/>
      <w:marLeft w:val="0"/>
      <w:marRight w:val="0"/>
      <w:marTop w:val="0"/>
      <w:marBottom w:val="0"/>
      <w:divBdr>
        <w:top w:val="none" w:sz="0" w:space="0" w:color="auto"/>
        <w:left w:val="none" w:sz="0" w:space="0" w:color="auto"/>
        <w:bottom w:val="none" w:sz="0" w:space="0" w:color="auto"/>
        <w:right w:val="none" w:sz="0" w:space="0" w:color="auto"/>
      </w:divBdr>
    </w:div>
    <w:div w:id="1598828697">
      <w:bodyDiv w:val="1"/>
      <w:marLeft w:val="0"/>
      <w:marRight w:val="0"/>
      <w:marTop w:val="0"/>
      <w:marBottom w:val="0"/>
      <w:divBdr>
        <w:top w:val="none" w:sz="0" w:space="0" w:color="auto"/>
        <w:left w:val="none" w:sz="0" w:space="0" w:color="auto"/>
        <w:bottom w:val="none" w:sz="0" w:space="0" w:color="auto"/>
        <w:right w:val="none" w:sz="0" w:space="0" w:color="auto"/>
      </w:divBdr>
    </w:div>
    <w:div w:id="1599680073">
      <w:bodyDiv w:val="1"/>
      <w:marLeft w:val="0"/>
      <w:marRight w:val="0"/>
      <w:marTop w:val="0"/>
      <w:marBottom w:val="0"/>
      <w:divBdr>
        <w:top w:val="none" w:sz="0" w:space="0" w:color="auto"/>
        <w:left w:val="none" w:sz="0" w:space="0" w:color="auto"/>
        <w:bottom w:val="none" w:sz="0" w:space="0" w:color="auto"/>
        <w:right w:val="none" w:sz="0" w:space="0" w:color="auto"/>
      </w:divBdr>
    </w:div>
    <w:div w:id="1600412895">
      <w:bodyDiv w:val="1"/>
      <w:marLeft w:val="0"/>
      <w:marRight w:val="0"/>
      <w:marTop w:val="0"/>
      <w:marBottom w:val="0"/>
      <w:divBdr>
        <w:top w:val="none" w:sz="0" w:space="0" w:color="auto"/>
        <w:left w:val="none" w:sz="0" w:space="0" w:color="auto"/>
        <w:bottom w:val="none" w:sz="0" w:space="0" w:color="auto"/>
        <w:right w:val="none" w:sz="0" w:space="0" w:color="auto"/>
      </w:divBdr>
    </w:div>
    <w:div w:id="1601186028">
      <w:bodyDiv w:val="1"/>
      <w:marLeft w:val="0"/>
      <w:marRight w:val="0"/>
      <w:marTop w:val="0"/>
      <w:marBottom w:val="0"/>
      <w:divBdr>
        <w:top w:val="none" w:sz="0" w:space="0" w:color="auto"/>
        <w:left w:val="none" w:sz="0" w:space="0" w:color="auto"/>
        <w:bottom w:val="none" w:sz="0" w:space="0" w:color="auto"/>
        <w:right w:val="none" w:sz="0" w:space="0" w:color="auto"/>
      </w:divBdr>
    </w:div>
    <w:div w:id="1601916697">
      <w:bodyDiv w:val="1"/>
      <w:marLeft w:val="0"/>
      <w:marRight w:val="0"/>
      <w:marTop w:val="0"/>
      <w:marBottom w:val="0"/>
      <w:divBdr>
        <w:top w:val="none" w:sz="0" w:space="0" w:color="auto"/>
        <w:left w:val="none" w:sz="0" w:space="0" w:color="auto"/>
        <w:bottom w:val="none" w:sz="0" w:space="0" w:color="auto"/>
        <w:right w:val="none" w:sz="0" w:space="0" w:color="auto"/>
      </w:divBdr>
    </w:div>
    <w:div w:id="1604218289">
      <w:bodyDiv w:val="1"/>
      <w:marLeft w:val="0"/>
      <w:marRight w:val="0"/>
      <w:marTop w:val="0"/>
      <w:marBottom w:val="0"/>
      <w:divBdr>
        <w:top w:val="none" w:sz="0" w:space="0" w:color="auto"/>
        <w:left w:val="none" w:sz="0" w:space="0" w:color="auto"/>
        <w:bottom w:val="none" w:sz="0" w:space="0" w:color="auto"/>
        <w:right w:val="none" w:sz="0" w:space="0" w:color="auto"/>
      </w:divBdr>
    </w:div>
    <w:div w:id="1605458531">
      <w:bodyDiv w:val="1"/>
      <w:marLeft w:val="0"/>
      <w:marRight w:val="0"/>
      <w:marTop w:val="0"/>
      <w:marBottom w:val="0"/>
      <w:divBdr>
        <w:top w:val="none" w:sz="0" w:space="0" w:color="auto"/>
        <w:left w:val="none" w:sz="0" w:space="0" w:color="auto"/>
        <w:bottom w:val="none" w:sz="0" w:space="0" w:color="auto"/>
        <w:right w:val="none" w:sz="0" w:space="0" w:color="auto"/>
      </w:divBdr>
    </w:div>
    <w:div w:id="1607153238">
      <w:bodyDiv w:val="1"/>
      <w:marLeft w:val="0"/>
      <w:marRight w:val="0"/>
      <w:marTop w:val="0"/>
      <w:marBottom w:val="0"/>
      <w:divBdr>
        <w:top w:val="none" w:sz="0" w:space="0" w:color="auto"/>
        <w:left w:val="none" w:sz="0" w:space="0" w:color="auto"/>
        <w:bottom w:val="none" w:sz="0" w:space="0" w:color="auto"/>
        <w:right w:val="none" w:sz="0" w:space="0" w:color="auto"/>
      </w:divBdr>
    </w:div>
    <w:div w:id="1607427272">
      <w:bodyDiv w:val="1"/>
      <w:marLeft w:val="0"/>
      <w:marRight w:val="0"/>
      <w:marTop w:val="0"/>
      <w:marBottom w:val="0"/>
      <w:divBdr>
        <w:top w:val="none" w:sz="0" w:space="0" w:color="auto"/>
        <w:left w:val="none" w:sz="0" w:space="0" w:color="auto"/>
        <w:bottom w:val="none" w:sz="0" w:space="0" w:color="auto"/>
        <w:right w:val="none" w:sz="0" w:space="0" w:color="auto"/>
      </w:divBdr>
    </w:div>
    <w:div w:id="1614052271">
      <w:bodyDiv w:val="1"/>
      <w:marLeft w:val="0"/>
      <w:marRight w:val="0"/>
      <w:marTop w:val="0"/>
      <w:marBottom w:val="0"/>
      <w:divBdr>
        <w:top w:val="none" w:sz="0" w:space="0" w:color="auto"/>
        <w:left w:val="none" w:sz="0" w:space="0" w:color="auto"/>
        <w:bottom w:val="none" w:sz="0" w:space="0" w:color="auto"/>
        <w:right w:val="none" w:sz="0" w:space="0" w:color="auto"/>
      </w:divBdr>
    </w:div>
    <w:div w:id="1616015570">
      <w:bodyDiv w:val="1"/>
      <w:marLeft w:val="0"/>
      <w:marRight w:val="0"/>
      <w:marTop w:val="0"/>
      <w:marBottom w:val="0"/>
      <w:divBdr>
        <w:top w:val="none" w:sz="0" w:space="0" w:color="auto"/>
        <w:left w:val="none" w:sz="0" w:space="0" w:color="auto"/>
        <w:bottom w:val="none" w:sz="0" w:space="0" w:color="auto"/>
        <w:right w:val="none" w:sz="0" w:space="0" w:color="auto"/>
      </w:divBdr>
    </w:div>
    <w:div w:id="1616980197">
      <w:bodyDiv w:val="1"/>
      <w:marLeft w:val="0"/>
      <w:marRight w:val="0"/>
      <w:marTop w:val="0"/>
      <w:marBottom w:val="0"/>
      <w:divBdr>
        <w:top w:val="none" w:sz="0" w:space="0" w:color="auto"/>
        <w:left w:val="none" w:sz="0" w:space="0" w:color="auto"/>
        <w:bottom w:val="none" w:sz="0" w:space="0" w:color="auto"/>
        <w:right w:val="none" w:sz="0" w:space="0" w:color="auto"/>
      </w:divBdr>
    </w:div>
    <w:div w:id="1617329993">
      <w:bodyDiv w:val="1"/>
      <w:marLeft w:val="0"/>
      <w:marRight w:val="0"/>
      <w:marTop w:val="0"/>
      <w:marBottom w:val="0"/>
      <w:divBdr>
        <w:top w:val="none" w:sz="0" w:space="0" w:color="auto"/>
        <w:left w:val="none" w:sz="0" w:space="0" w:color="auto"/>
        <w:bottom w:val="none" w:sz="0" w:space="0" w:color="auto"/>
        <w:right w:val="none" w:sz="0" w:space="0" w:color="auto"/>
      </w:divBdr>
    </w:div>
    <w:div w:id="1619530929">
      <w:bodyDiv w:val="1"/>
      <w:marLeft w:val="0"/>
      <w:marRight w:val="0"/>
      <w:marTop w:val="0"/>
      <w:marBottom w:val="0"/>
      <w:divBdr>
        <w:top w:val="none" w:sz="0" w:space="0" w:color="auto"/>
        <w:left w:val="none" w:sz="0" w:space="0" w:color="auto"/>
        <w:bottom w:val="none" w:sz="0" w:space="0" w:color="auto"/>
        <w:right w:val="none" w:sz="0" w:space="0" w:color="auto"/>
      </w:divBdr>
    </w:div>
    <w:div w:id="1622300428">
      <w:bodyDiv w:val="1"/>
      <w:marLeft w:val="0"/>
      <w:marRight w:val="0"/>
      <w:marTop w:val="0"/>
      <w:marBottom w:val="0"/>
      <w:divBdr>
        <w:top w:val="none" w:sz="0" w:space="0" w:color="auto"/>
        <w:left w:val="none" w:sz="0" w:space="0" w:color="auto"/>
        <w:bottom w:val="none" w:sz="0" w:space="0" w:color="auto"/>
        <w:right w:val="none" w:sz="0" w:space="0" w:color="auto"/>
      </w:divBdr>
    </w:div>
    <w:div w:id="1622491552">
      <w:bodyDiv w:val="1"/>
      <w:marLeft w:val="0"/>
      <w:marRight w:val="0"/>
      <w:marTop w:val="0"/>
      <w:marBottom w:val="0"/>
      <w:divBdr>
        <w:top w:val="none" w:sz="0" w:space="0" w:color="auto"/>
        <w:left w:val="none" w:sz="0" w:space="0" w:color="auto"/>
        <w:bottom w:val="none" w:sz="0" w:space="0" w:color="auto"/>
        <w:right w:val="none" w:sz="0" w:space="0" w:color="auto"/>
      </w:divBdr>
    </w:div>
    <w:div w:id="1622683342">
      <w:bodyDiv w:val="1"/>
      <w:marLeft w:val="0"/>
      <w:marRight w:val="0"/>
      <w:marTop w:val="0"/>
      <w:marBottom w:val="0"/>
      <w:divBdr>
        <w:top w:val="none" w:sz="0" w:space="0" w:color="auto"/>
        <w:left w:val="none" w:sz="0" w:space="0" w:color="auto"/>
        <w:bottom w:val="none" w:sz="0" w:space="0" w:color="auto"/>
        <w:right w:val="none" w:sz="0" w:space="0" w:color="auto"/>
      </w:divBdr>
    </w:div>
    <w:div w:id="1623147552">
      <w:bodyDiv w:val="1"/>
      <w:marLeft w:val="0"/>
      <w:marRight w:val="0"/>
      <w:marTop w:val="0"/>
      <w:marBottom w:val="0"/>
      <w:divBdr>
        <w:top w:val="none" w:sz="0" w:space="0" w:color="auto"/>
        <w:left w:val="none" w:sz="0" w:space="0" w:color="auto"/>
        <w:bottom w:val="none" w:sz="0" w:space="0" w:color="auto"/>
        <w:right w:val="none" w:sz="0" w:space="0" w:color="auto"/>
      </w:divBdr>
    </w:div>
    <w:div w:id="1625117984">
      <w:bodyDiv w:val="1"/>
      <w:marLeft w:val="0"/>
      <w:marRight w:val="0"/>
      <w:marTop w:val="0"/>
      <w:marBottom w:val="0"/>
      <w:divBdr>
        <w:top w:val="none" w:sz="0" w:space="0" w:color="auto"/>
        <w:left w:val="none" w:sz="0" w:space="0" w:color="auto"/>
        <w:bottom w:val="none" w:sz="0" w:space="0" w:color="auto"/>
        <w:right w:val="none" w:sz="0" w:space="0" w:color="auto"/>
      </w:divBdr>
    </w:div>
    <w:div w:id="1625499465">
      <w:bodyDiv w:val="1"/>
      <w:marLeft w:val="0"/>
      <w:marRight w:val="0"/>
      <w:marTop w:val="0"/>
      <w:marBottom w:val="0"/>
      <w:divBdr>
        <w:top w:val="none" w:sz="0" w:space="0" w:color="auto"/>
        <w:left w:val="none" w:sz="0" w:space="0" w:color="auto"/>
        <w:bottom w:val="none" w:sz="0" w:space="0" w:color="auto"/>
        <w:right w:val="none" w:sz="0" w:space="0" w:color="auto"/>
      </w:divBdr>
    </w:div>
    <w:div w:id="1625503261">
      <w:bodyDiv w:val="1"/>
      <w:marLeft w:val="0"/>
      <w:marRight w:val="0"/>
      <w:marTop w:val="0"/>
      <w:marBottom w:val="0"/>
      <w:divBdr>
        <w:top w:val="none" w:sz="0" w:space="0" w:color="auto"/>
        <w:left w:val="none" w:sz="0" w:space="0" w:color="auto"/>
        <w:bottom w:val="none" w:sz="0" w:space="0" w:color="auto"/>
        <w:right w:val="none" w:sz="0" w:space="0" w:color="auto"/>
      </w:divBdr>
    </w:div>
    <w:div w:id="1626501469">
      <w:bodyDiv w:val="1"/>
      <w:marLeft w:val="0"/>
      <w:marRight w:val="0"/>
      <w:marTop w:val="0"/>
      <w:marBottom w:val="0"/>
      <w:divBdr>
        <w:top w:val="none" w:sz="0" w:space="0" w:color="auto"/>
        <w:left w:val="none" w:sz="0" w:space="0" w:color="auto"/>
        <w:bottom w:val="none" w:sz="0" w:space="0" w:color="auto"/>
        <w:right w:val="none" w:sz="0" w:space="0" w:color="auto"/>
      </w:divBdr>
    </w:div>
    <w:div w:id="1626542392">
      <w:bodyDiv w:val="1"/>
      <w:marLeft w:val="0"/>
      <w:marRight w:val="0"/>
      <w:marTop w:val="0"/>
      <w:marBottom w:val="0"/>
      <w:divBdr>
        <w:top w:val="none" w:sz="0" w:space="0" w:color="auto"/>
        <w:left w:val="none" w:sz="0" w:space="0" w:color="auto"/>
        <w:bottom w:val="none" w:sz="0" w:space="0" w:color="auto"/>
        <w:right w:val="none" w:sz="0" w:space="0" w:color="auto"/>
      </w:divBdr>
    </w:div>
    <w:div w:id="1627814992">
      <w:bodyDiv w:val="1"/>
      <w:marLeft w:val="0"/>
      <w:marRight w:val="0"/>
      <w:marTop w:val="0"/>
      <w:marBottom w:val="0"/>
      <w:divBdr>
        <w:top w:val="none" w:sz="0" w:space="0" w:color="auto"/>
        <w:left w:val="none" w:sz="0" w:space="0" w:color="auto"/>
        <w:bottom w:val="none" w:sz="0" w:space="0" w:color="auto"/>
        <w:right w:val="none" w:sz="0" w:space="0" w:color="auto"/>
      </w:divBdr>
    </w:div>
    <w:div w:id="1628242149">
      <w:bodyDiv w:val="1"/>
      <w:marLeft w:val="0"/>
      <w:marRight w:val="0"/>
      <w:marTop w:val="0"/>
      <w:marBottom w:val="0"/>
      <w:divBdr>
        <w:top w:val="none" w:sz="0" w:space="0" w:color="auto"/>
        <w:left w:val="none" w:sz="0" w:space="0" w:color="auto"/>
        <w:bottom w:val="none" w:sz="0" w:space="0" w:color="auto"/>
        <w:right w:val="none" w:sz="0" w:space="0" w:color="auto"/>
      </w:divBdr>
    </w:div>
    <w:div w:id="1628856474">
      <w:bodyDiv w:val="1"/>
      <w:marLeft w:val="0"/>
      <w:marRight w:val="0"/>
      <w:marTop w:val="0"/>
      <w:marBottom w:val="0"/>
      <w:divBdr>
        <w:top w:val="none" w:sz="0" w:space="0" w:color="auto"/>
        <w:left w:val="none" w:sz="0" w:space="0" w:color="auto"/>
        <w:bottom w:val="none" w:sz="0" w:space="0" w:color="auto"/>
        <w:right w:val="none" w:sz="0" w:space="0" w:color="auto"/>
      </w:divBdr>
    </w:div>
    <w:div w:id="1629436698">
      <w:bodyDiv w:val="1"/>
      <w:marLeft w:val="0"/>
      <w:marRight w:val="0"/>
      <w:marTop w:val="0"/>
      <w:marBottom w:val="0"/>
      <w:divBdr>
        <w:top w:val="none" w:sz="0" w:space="0" w:color="auto"/>
        <w:left w:val="none" w:sz="0" w:space="0" w:color="auto"/>
        <w:bottom w:val="none" w:sz="0" w:space="0" w:color="auto"/>
        <w:right w:val="none" w:sz="0" w:space="0" w:color="auto"/>
      </w:divBdr>
    </w:div>
    <w:div w:id="1630014233">
      <w:bodyDiv w:val="1"/>
      <w:marLeft w:val="0"/>
      <w:marRight w:val="0"/>
      <w:marTop w:val="0"/>
      <w:marBottom w:val="0"/>
      <w:divBdr>
        <w:top w:val="none" w:sz="0" w:space="0" w:color="auto"/>
        <w:left w:val="none" w:sz="0" w:space="0" w:color="auto"/>
        <w:bottom w:val="none" w:sz="0" w:space="0" w:color="auto"/>
        <w:right w:val="none" w:sz="0" w:space="0" w:color="auto"/>
      </w:divBdr>
    </w:div>
    <w:div w:id="1632327822">
      <w:bodyDiv w:val="1"/>
      <w:marLeft w:val="0"/>
      <w:marRight w:val="0"/>
      <w:marTop w:val="0"/>
      <w:marBottom w:val="0"/>
      <w:divBdr>
        <w:top w:val="none" w:sz="0" w:space="0" w:color="auto"/>
        <w:left w:val="none" w:sz="0" w:space="0" w:color="auto"/>
        <w:bottom w:val="none" w:sz="0" w:space="0" w:color="auto"/>
        <w:right w:val="none" w:sz="0" w:space="0" w:color="auto"/>
      </w:divBdr>
    </w:div>
    <w:div w:id="1634284606">
      <w:bodyDiv w:val="1"/>
      <w:marLeft w:val="0"/>
      <w:marRight w:val="0"/>
      <w:marTop w:val="0"/>
      <w:marBottom w:val="0"/>
      <w:divBdr>
        <w:top w:val="none" w:sz="0" w:space="0" w:color="auto"/>
        <w:left w:val="none" w:sz="0" w:space="0" w:color="auto"/>
        <w:bottom w:val="none" w:sz="0" w:space="0" w:color="auto"/>
        <w:right w:val="none" w:sz="0" w:space="0" w:color="auto"/>
      </w:divBdr>
    </w:div>
    <w:div w:id="1634873001">
      <w:bodyDiv w:val="1"/>
      <w:marLeft w:val="0"/>
      <w:marRight w:val="0"/>
      <w:marTop w:val="0"/>
      <w:marBottom w:val="0"/>
      <w:divBdr>
        <w:top w:val="none" w:sz="0" w:space="0" w:color="auto"/>
        <w:left w:val="none" w:sz="0" w:space="0" w:color="auto"/>
        <w:bottom w:val="none" w:sz="0" w:space="0" w:color="auto"/>
        <w:right w:val="none" w:sz="0" w:space="0" w:color="auto"/>
      </w:divBdr>
    </w:div>
    <w:div w:id="1635213962">
      <w:bodyDiv w:val="1"/>
      <w:marLeft w:val="0"/>
      <w:marRight w:val="0"/>
      <w:marTop w:val="0"/>
      <w:marBottom w:val="0"/>
      <w:divBdr>
        <w:top w:val="none" w:sz="0" w:space="0" w:color="auto"/>
        <w:left w:val="none" w:sz="0" w:space="0" w:color="auto"/>
        <w:bottom w:val="none" w:sz="0" w:space="0" w:color="auto"/>
        <w:right w:val="none" w:sz="0" w:space="0" w:color="auto"/>
      </w:divBdr>
    </w:div>
    <w:div w:id="1635329831">
      <w:bodyDiv w:val="1"/>
      <w:marLeft w:val="0"/>
      <w:marRight w:val="0"/>
      <w:marTop w:val="0"/>
      <w:marBottom w:val="0"/>
      <w:divBdr>
        <w:top w:val="none" w:sz="0" w:space="0" w:color="auto"/>
        <w:left w:val="none" w:sz="0" w:space="0" w:color="auto"/>
        <w:bottom w:val="none" w:sz="0" w:space="0" w:color="auto"/>
        <w:right w:val="none" w:sz="0" w:space="0" w:color="auto"/>
      </w:divBdr>
    </w:div>
    <w:div w:id="1635408956">
      <w:bodyDiv w:val="1"/>
      <w:marLeft w:val="0"/>
      <w:marRight w:val="0"/>
      <w:marTop w:val="0"/>
      <w:marBottom w:val="0"/>
      <w:divBdr>
        <w:top w:val="none" w:sz="0" w:space="0" w:color="auto"/>
        <w:left w:val="none" w:sz="0" w:space="0" w:color="auto"/>
        <w:bottom w:val="none" w:sz="0" w:space="0" w:color="auto"/>
        <w:right w:val="none" w:sz="0" w:space="0" w:color="auto"/>
      </w:divBdr>
    </w:div>
    <w:div w:id="1636177863">
      <w:bodyDiv w:val="1"/>
      <w:marLeft w:val="0"/>
      <w:marRight w:val="0"/>
      <w:marTop w:val="0"/>
      <w:marBottom w:val="0"/>
      <w:divBdr>
        <w:top w:val="none" w:sz="0" w:space="0" w:color="auto"/>
        <w:left w:val="none" w:sz="0" w:space="0" w:color="auto"/>
        <w:bottom w:val="none" w:sz="0" w:space="0" w:color="auto"/>
        <w:right w:val="none" w:sz="0" w:space="0" w:color="auto"/>
      </w:divBdr>
    </w:div>
    <w:div w:id="1637951383">
      <w:bodyDiv w:val="1"/>
      <w:marLeft w:val="0"/>
      <w:marRight w:val="0"/>
      <w:marTop w:val="0"/>
      <w:marBottom w:val="0"/>
      <w:divBdr>
        <w:top w:val="none" w:sz="0" w:space="0" w:color="auto"/>
        <w:left w:val="none" w:sz="0" w:space="0" w:color="auto"/>
        <w:bottom w:val="none" w:sz="0" w:space="0" w:color="auto"/>
        <w:right w:val="none" w:sz="0" w:space="0" w:color="auto"/>
      </w:divBdr>
    </w:div>
    <w:div w:id="1638224619">
      <w:bodyDiv w:val="1"/>
      <w:marLeft w:val="0"/>
      <w:marRight w:val="0"/>
      <w:marTop w:val="0"/>
      <w:marBottom w:val="0"/>
      <w:divBdr>
        <w:top w:val="none" w:sz="0" w:space="0" w:color="auto"/>
        <w:left w:val="none" w:sz="0" w:space="0" w:color="auto"/>
        <w:bottom w:val="none" w:sz="0" w:space="0" w:color="auto"/>
        <w:right w:val="none" w:sz="0" w:space="0" w:color="auto"/>
      </w:divBdr>
    </w:div>
    <w:div w:id="1638335703">
      <w:bodyDiv w:val="1"/>
      <w:marLeft w:val="0"/>
      <w:marRight w:val="0"/>
      <w:marTop w:val="0"/>
      <w:marBottom w:val="0"/>
      <w:divBdr>
        <w:top w:val="none" w:sz="0" w:space="0" w:color="auto"/>
        <w:left w:val="none" w:sz="0" w:space="0" w:color="auto"/>
        <w:bottom w:val="none" w:sz="0" w:space="0" w:color="auto"/>
        <w:right w:val="none" w:sz="0" w:space="0" w:color="auto"/>
      </w:divBdr>
    </w:div>
    <w:div w:id="1639259048">
      <w:bodyDiv w:val="1"/>
      <w:marLeft w:val="0"/>
      <w:marRight w:val="0"/>
      <w:marTop w:val="0"/>
      <w:marBottom w:val="0"/>
      <w:divBdr>
        <w:top w:val="none" w:sz="0" w:space="0" w:color="auto"/>
        <w:left w:val="none" w:sz="0" w:space="0" w:color="auto"/>
        <w:bottom w:val="none" w:sz="0" w:space="0" w:color="auto"/>
        <w:right w:val="none" w:sz="0" w:space="0" w:color="auto"/>
      </w:divBdr>
    </w:div>
    <w:div w:id="1639333013">
      <w:bodyDiv w:val="1"/>
      <w:marLeft w:val="0"/>
      <w:marRight w:val="0"/>
      <w:marTop w:val="0"/>
      <w:marBottom w:val="0"/>
      <w:divBdr>
        <w:top w:val="none" w:sz="0" w:space="0" w:color="auto"/>
        <w:left w:val="none" w:sz="0" w:space="0" w:color="auto"/>
        <w:bottom w:val="none" w:sz="0" w:space="0" w:color="auto"/>
        <w:right w:val="none" w:sz="0" w:space="0" w:color="auto"/>
      </w:divBdr>
    </w:div>
    <w:div w:id="1639605588">
      <w:bodyDiv w:val="1"/>
      <w:marLeft w:val="0"/>
      <w:marRight w:val="0"/>
      <w:marTop w:val="0"/>
      <w:marBottom w:val="0"/>
      <w:divBdr>
        <w:top w:val="none" w:sz="0" w:space="0" w:color="auto"/>
        <w:left w:val="none" w:sz="0" w:space="0" w:color="auto"/>
        <w:bottom w:val="none" w:sz="0" w:space="0" w:color="auto"/>
        <w:right w:val="none" w:sz="0" w:space="0" w:color="auto"/>
      </w:divBdr>
    </w:div>
    <w:div w:id="1640184783">
      <w:bodyDiv w:val="1"/>
      <w:marLeft w:val="0"/>
      <w:marRight w:val="0"/>
      <w:marTop w:val="0"/>
      <w:marBottom w:val="0"/>
      <w:divBdr>
        <w:top w:val="none" w:sz="0" w:space="0" w:color="auto"/>
        <w:left w:val="none" w:sz="0" w:space="0" w:color="auto"/>
        <w:bottom w:val="none" w:sz="0" w:space="0" w:color="auto"/>
        <w:right w:val="none" w:sz="0" w:space="0" w:color="auto"/>
      </w:divBdr>
    </w:div>
    <w:div w:id="1640265154">
      <w:bodyDiv w:val="1"/>
      <w:marLeft w:val="0"/>
      <w:marRight w:val="0"/>
      <w:marTop w:val="0"/>
      <w:marBottom w:val="0"/>
      <w:divBdr>
        <w:top w:val="none" w:sz="0" w:space="0" w:color="auto"/>
        <w:left w:val="none" w:sz="0" w:space="0" w:color="auto"/>
        <w:bottom w:val="none" w:sz="0" w:space="0" w:color="auto"/>
        <w:right w:val="none" w:sz="0" w:space="0" w:color="auto"/>
      </w:divBdr>
    </w:div>
    <w:div w:id="1640375438">
      <w:bodyDiv w:val="1"/>
      <w:marLeft w:val="0"/>
      <w:marRight w:val="0"/>
      <w:marTop w:val="0"/>
      <w:marBottom w:val="0"/>
      <w:divBdr>
        <w:top w:val="none" w:sz="0" w:space="0" w:color="auto"/>
        <w:left w:val="none" w:sz="0" w:space="0" w:color="auto"/>
        <w:bottom w:val="none" w:sz="0" w:space="0" w:color="auto"/>
        <w:right w:val="none" w:sz="0" w:space="0" w:color="auto"/>
      </w:divBdr>
    </w:div>
    <w:div w:id="1640763996">
      <w:bodyDiv w:val="1"/>
      <w:marLeft w:val="0"/>
      <w:marRight w:val="0"/>
      <w:marTop w:val="0"/>
      <w:marBottom w:val="0"/>
      <w:divBdr>
        <w:top w:val="none" w:sz="0" w:space="0" w:color="auto"/>
        <w:left w:val="none" w:sz="0" w:space="0" w:color="auto"/>
        <w:bottom w:val="none" w:sz="0" w:space="0" w:color="auto"/>
        <w:right w:val="none" w:sz="0" w:space="0" w:color="auto"/>
      </w:divBdr>
    </w:div>
    <w:div w:id="1640913400">
      <w:bodyDiv w:val="1"/>
      <w:marLeft w:val="0"/>
      <w:marRight w:val="0"/>
      <w:marTop w:val="0"/>
      <w:marBottom w:val="0"/>
      <w:divBdr>
        <w:top w:val="none" w:sz="0" w:space="0" w:color="auto"/>
        <w:left w:val="none" w:sz="0" w:space="0" w:color="auto"/>
        <w:bottom w:val="none" w:sz="0" w:space="0" w:color="auto"/>
        <w:right w:val="none" w:sz="0" w:space="0" w:color="auto"/>
      </w:divBdr>
    </w:div>
    <w:div w:id="1641300438">
      <w:bodyDiv w:val="1"/>
      <w:marLeft w:val="0"/>
      <w:marRight w:val="0"/>
      <w:marTop w:val="0"/>
      <w:marBottom w:val="0"/>
      <w:divBdr>
        <w:top w:val="none" w:sz="0" w:space="0" w:color="auto"/>
        <w:left w:val="none" w:sz="0" w:space="0" w:color="auto"/>
        <w:bottom w:val="none" w:sz="0" w:space="0" w:color="auto"/>
        <w:right w:val="none" w:sz="0" w:space="0" w:color="auto"/>
      </w:divBdr>
    </w:div>
    <w:div w:id="1642156452">
      <w:bodyDiv w:val="1"/>
      <w:marLeft w:val="0"/>
      <w:marRight w:val="0"/>
      <w:marTop w:val="0"/>
      <w:marBottom w:val="0"/>
      <w:divBdr>
        <w:top w:val="none" w:sz="0" w:space="0" w:color="auto"/>
        <w:left w:val="none" w:sz="0" w:space="0" w:color="auto"/>
        <w:bottom w:val="none" w:sz="0" w:space="0" w:color="auto"/>
        <w:right w:val="none" w:sz="0" w:space="0" w:color="auto"/>
      </w:divBdr>
    </w:div>
    <w:div w:id="1642492426">
      <w:bodyDiv w:val="1"/>
      <w:marLeft w:val="0"/>
      <w:marRight w:val="0"/>
      <w:marTop w:val="0"/>
      <w:marBottom w:val="0"/>
      <w:divBdr>
        <w:top w:val="none" w:sz="0" w:space="0" w:color="auto"/>
        <w:left w:val="none" w:sz="0" w:space="0" w:color="auto"/>
        <w:bottom w:val="none" w:sz="0" w:space="0" w:color="auto"/>
        <w:right w:val="none" w:sz="0" w:space="0" w:color="auto"/>
      </w:divBdr>
    </w:div>
    <w:div w:id="1644312700">
      <w:bodyDiv w:val="1"/>
      <w:marLeft w:val="0"/>
      <w:marRight w:val="0"/>
      <w:marTop w:val="0"/>
      <w:marBottom w:val="0"/>
      <w:divBdr>
        <w:top w:val="none" w:sz="0" w:space="0" w:color="auto"/>
        <w:left w:val="none" w:sz="0" w:space="0" w:color="auto"/>
        <w:bottom w:val="none" w:sz="0" w:space="0" w:color="auto"/>
        <w:right w:val="none" w:sz="0" w:space="0" w:color="auto"/>
      </w:divBdr>
    </w:div>
    <w:div w:id="1645498890">
      <w:bodyDiv w:val="1"/>
      <w:marLeft w:val="0"/>
      <w:marRight w:val="0"/>
      <w:marTop w:val="0"/>
      <w:marBottom w:val="0"/>
      <w:divBdr>
        <w:top w:val="none" w:sz="0" w:space="0" w:color="auto"/>
        <w:left w:val="none" w:sz="0" w:space="0" w:color="auto"/>
        <w:bottom w:val="none" w:sz="0" w:space="0" w:color="auto"/>
        <w:right w:val="none" w:sz="0" w:space="0" w:color="auto"/>
      </w:divBdr>
    </w:div>
    <w:div w:id="1646468400">
      <w:bodyDiv w:val="1"/>
      <w:marLeft w:val="0"/>
      <w:marRight w:val="0"/>
      <w:marTop w:val="0"/>
      <w:marBottom w:val="0"/>
      <w:divBdr>
        <w:top w:val="none" w:sz="0" w:space="0" w:color="auto"/>
        <w:left w:val="none" w:sz="0" w:space="0" w:color="auto"/>
        <w:bottom w:val="none" w:sz="0" w:space="0" w:color="auto"/>
        <w:right w:val="none" w:sz="0" w:space="0" w:color="auto"/>
      </w:divBdr>
    </w:div>
    <w:div w:id="1647205030">
      <w:bodyDiv w:val="1"/>
      <w:marLeft w:val="0"/>
      <w:marRight w:val="0"/>
      <w:marTop w:val="0"/>
      <w:marBottom w:val="0"/>
      <w:divBdr>
        <w:top w:val="none" w:sz="0" w:space="0" w:color="auto"/>
        <w:left w:val="none" w:sz="0" w:space="0" w:color="auto"/>
        <w:bottom w:val="none" w:sz="0" w:space="0" w:color="auto"/>
        <w:right w:val="none" w:sz="0" w:space="0" w:color="auto"/>
      </w:divBdr>
    </w:div>
    <w:div w:id="1648239947">
      <w:bodyDiv w:val="1"/>
      <w:marLeft w:val="0"/>
      <w:marRight w:val="0"/>
      <w:marTop w:val="0"/>
      <w:marBottom w:val="0"/>
      <w:divBdr>
        <w:top w:val="none" w:sz="0" w:space="0" w:color="auto"/>
        <w:left w:val="none" w:sz="0" w:space="0" w:color="auto"/>
        <w:bottom w:val="none" w:sz="0" w:space="0" w:color="auto"/>
        <w:right w:val="none" w:sz="0" w:space="0" w:color="auto"/>
      </w:divBdr>
    </w:div>
    <w:div w:id="1648241771">
      <w:bodyDiv w:val="1"/>
      <w:marLeft w:val="0"/>
      <w:marRight w:val="0"/>
      <w:marTop w:val="0"/>
      <w:marBottom w:val="0"/>
      <w:divBdr>
        <w:top w:val="none" w:sz="0" w:space="0" w:color="auto"/>
        <w:left w:val="none" w:sz="0" w:space="0" w:color="auto"/>
        <w:bottom w:val="none" w:sz="0" w:space="0" w:color="auto"/>
        <w:right w:val="none" w:sz="0" w:space="0" w:color="auto"/>
      </w:divBdr>
    </w:div>
    <w:div w:id="1651400300">
      <w:bodyDiv w:val="1"/>
      <w:marLeft w:val="0"/>
      <w:marRight w:val="0"/>
      <w:marTop w:val="0"/>
      <w:marBottom w:val="0"/>
      <w:divBdr>
        <w:top w:val="none" w:sz="0" w:space="0" w:color="auto"/>
        <w:left w:val="none" w:sz="0" w:space="0" w:color="auto"/>
        <w:bottom w:val="none" w:sz="0" w:space="0" w:color="auto"/>
        <w:right w:val="none" w:sz="0" w:space="0" w:color="auto"/>
      </w:divBdr>
    </w:div>
    <w:div w:id="1653677973">
      <w:bodyDiv w:val="1"/>
      <w:marLeft w:val="0"/>
      <w:marRight w:val="0"/>
      <w:marTop w:val="0"/>
      <w:marBottom w:val="0"/>
      <w:divBdr>
        <w:top w:val="none" w:sz="0" w:space="0" w:color="auto"/>
        <w:left w:val="none" w:sz="0" w:space="0" w:color="auto"/>
        <w:bottom w:val="none" w:sz="0" w:space="0" w:color="auto"/>
        <w:right w:val="none" w:sz="0" w:space="0" w:color="auto"/>
      </w:divBdr>
    </w:div>
    <w:div w:id="1653944323">
      <w:bodyDiv w:val="1"/>
      <w:marLeft w:val="0"/>
      <w:marRight w:val="0"/>
      <w:marTop w:val="0"/>
      <w:marBottom w:val="0"/>
      <w:divBdr>
        <w:top w:val="none" w:sz="0" w:space="0" w:color="auto"/>
        <w:left w:val="none" w:sz="0" w:space="0" w:color="auto"/>
        <w:bottom w:val="none" w:sz="0" w:space="0" w:color="auto"/>
        <w:right w:val="none" w:sz="0" w:space="0" w:color="auto"/>
      </w:divBdr>
    </w:div>
    <w:div w:id="1654063539">
      <w:bodyDiv w:val="1"/>
      <w:marLeft w:val="0"/>
      <w:marRight w:val="0"/>
      <w:marTop w:val="0"/>
      <w:marBottom w:val="0"/>
      <w:divBdr>
        <w:top w:val="none" w:sz="0" w:space="0" w:color="auto"/>
        <w:left w:val="none" w:sz="0" w:space="0" w:color="auto"/>
        <w:bottom w:val="none" w:sz="0" w:space="0" w:color="auto"/>
        <w:right w:val="none" w:sz="0" w:space="0" w:color="auto"/>
      </w:divBdr>
    </w:div>
    <w:div w:id="1654791439">
      <w:bodyDiv w:val="1"/>
      <w:marLeft w:val="0"/>
      <w:marRight w:val="0"/>
      <w:marTop w:val="0"/>
      <w:marBottom w:val="0"/>
      <w:divBdr>
        <w:top w:val="none" w:sz="0" w:space="0" w:color="auto"/>
        <w:left w:val="none" w:sz="0" w:space="0" w:color="auto"/>
        <w:bottom w:val="none" w:sz="0" w:space="0" w:color="auto"/>
        <w:right w:val="none" w:sz="0" w:space="0" w:color="auto"/>
      </w:divBdr>
    </w:div>
    <w:div w:id="1657565205">
      <w:bodyDiv w:val="1"/>
      <w:marLeft w:val="0"/>
      <w:marRight w:val="0"/>
      <w:marTop w:val="0"/>
      <w:marBottom w:val="0"/>
      <w:divBdr>
        <w:top w:val="none" w:sz="0" w:space="0" w:color="auto"/>
        <w:left w:val="none" w:sz="0" w:space="0" w:color="auto"/>
        <w:bottom w:val="none" w:sz="0" w:space="0" w:color="auto"/>
        <w:right w:val="none" w:sz="0" w:space="0" w:color="auto"/>
      </w:divBdr>
    </w:div>
    <w:div w:id="1657682448">
      <w:bodyDiv w:val="1"/>
      <w:marLeft w:val="0"/>
      <w:marRight w:val="0"/>
      <w:marTop w:val="0"/>
      <w:marBottom w:val="0"/>
      <w:divBdr>
        <w:top w:val="none" w:sz="0" w:space="0" w:color="auto"/>
        <w:left w:val="none" w:sz="0" w:space="0" w:color="auto"/>
        <w:bottom w:val="none" w:sz="0" w:space="0" w:color="auto"/>
        <w:right w:val="none" w:sz="0" w:space="0" w:color="auto"/>
      </w:divBdr>
    </w:div>
    <w:div w:id="1658219808">
      <w:bodyDiv w:val="1"/>
      <w:marLeft w:val="0"/>
      <w:marRight w:val="0"/>
      <w:marTop w:val="0"/>
      <w:marBottom w:val="0"/>
      <w:divBdr>
        <w:top w:val="none" w:sz="0" w:space="0" w:color="auto"/>
        <w:left w:val="none" w:sz="0" w:space="0" w:color="auto"/>
        <w:bottom w:val="none" w:sz="0" w:space="0" w:color="auto"/>
        <w:right w:val="none" w:sz="0" w:space="0" w:color="auto"/>
      </w:divBdr>
    </w:div>
    <w:div w:id="1658801962">
      <w:bodyDiv w:val="1"/>
      <w:marLeft w:val="0"/>
      <w:marRight w:val="0"/>
      <w:marTop w:val="0"/>
      <w:marBottom w:val="0"/>
      <w:divBdr>
        <w:top w:val="none" w:sz="0" w:space="0" w:color="auto"/>
        <w:left w:val="none" w:sz="0" w:space="0" w:color="auto"/>
        <w:bottom w:val="none" w:sz="0" w:space="0" w:color="auto"/>
        <w:right w:val="none" w:sz="0" w:space="0" w:color="auto"/>
      </w:divBdr>
    </w:div>
    <w:div w:id="1659504767">
      <w:bodyDiv w:val="1"/>
      <w:marLeft w:val="0"/>
      <w:marRight w:val="0"/>
      <w:marTop w:val="0"/>
      <w:marBottom w:val="0"/>
      <w:divBdr>
        <w:top w:val="none" w:sz="0" w:space="0" w:color="auto"/>
        <w:left w:val="none" w:sz="0" w:space="0" w:color="auto"/>
        <w:bottom w:val="none" w:sz="0" w:space="0" w:color="auto"/>
        <w:right w:val="none" w:sz="0" w:space="0" w:color="auto"/>
      </w:divBdr>
    </w:div>
    <w:div w:id="1659646428">
      <w:bodyDiv w:val="1"/>
      <w:marLeft w:val="0"/>
      <w:marRight w:val="0"/>
      <w:marTop w:val="0"/>
      <w:marBottom w:val="0"/>
      <w:divBdr>
        <w:top w:val="none" w:sz="0" w:space="0" w:color="auto"/>
        <w:left w:val="none" w:sz="0" w:space="0" w:color="auto"/>
        <w:bottom w:val="none" w:sz="0" w:space="0" w:color="auto"/>
        <w:right w:val="none" w:sz="0" w:space="0" w:color="auto"/>
      </w:divBdr>
    </w:div>
    <w:div w:id="1659847630">
      <w:bodyDiv w:val="1"/>
      <w:marLeft w:val="0"/>
      <w:marRight w:val="0"/>
      <w:marTop w:val="0"/>
      <w:marBottom w:val="0"/>
      <w:divBdr>
        <w:top w:val="none" w:sz="0" w:space="0" w:color="auto"/>
        <w:left w:val="none" w:sz="0" w:space="0" w:color="auto"/>
        <w:bottom w:val="none" w:sz="0" w:space="0" w:color="auto"/>
        <w:right w:val="none" w:sz="0" w:space="0" w:color="auto"/>
      </w:divBdr>
    </w:div>
    <w:div w:id="1661275512">
      <w:bodyDiv w:val="1"/>
      <w:marLeft w:val="0"/>
      <w:marRight w:val="0"/>
      <w:marTop w:val="0"/>
      <w:marBottom w:val="0"/>
      <w:divBdr>
        <w:top w:val="none" w:sz="0" w:space="0" w:color="auto"/>
        <w:left w:val="none" w:sz="0" w:space="0" w:color="auto"/>
        <w:bottom w:val="none" w:sz="0" w:space="0" w:color="auto"/>
        <w:right w:val="none" w:sz="0" w:space="0" w:color="auto"/>
      </w:divBdr>
    </w:div>
    <w:div w:id="1662151074">
      <w:bodyDiv w:val="1"/>
      <w:marLeft w:val="0"/>
      <w:marRight w:val="0"/>
      <w:marTop w:val="0"/>
      <w:marBottom w:val="0"/>
      <w:divBdr>
        <w:top w:val="none" w:sz="0" w:space="0" w:color="auto"/>
        <w:left w:val="none" w:sz="0" w:space="0" w:color="auto"/>
        <w:bottom w:val="none" w:sz="0" w:space="0" w:color="auto"/>
        <w:right w:val="none" w:sz="0" w:space="0" w:color="auto"/>
      </w:divBdr>
    </w:div>
    <w:div w:id="1662659643">
      <w:bodyDiv w:val="1"/>
      <w:marLeft w:val="0"/>
      <w:marRight w:val="0"/>
      <w:marTop w:val="0"/>
      <w:marBottom w:val="0"/>
      <w:divBdr>
        <w:top w:val="none" w:sz="0" w:space="0" w:color="auto"/>
        <w:left w:val="none" w:sz="0" w:space="0" w:color="auto"/>
        <w:bottom w:val="none" w:sz="0" w:space="0" w:color="auto"/>
        <w:right w:val="none" w:sz="0" w:space="0" w:color="auto"/>
      </w:divBdr>
    </w:div>
    <w:div w:id="1667903658">
      <w:bodyDiv w:val="1"/>
      <w:marLeft w:val="0"/>
      <w:marRight w:val="0"/>
      <w:marTop w:val="0"/>
      <w:marBottom w:val="0"/>
      <w:divBdr>
        <w:top w:val="none" w:sz="0" w:space="0" w:color="auto"/>
        <w:left w:val="none" w:sz="0" w:space="0" w:color="auto"/>
        <w:bottom w:val="none" w:sz="0" w:space="0" w:color="auto"/>
        <w:right w:val="none" w:sz="0" w:space="0" w:color="auto"/>
      </w:divBdr>
    </w:div>
    <w:div w:id="1669212367">
      <w:bodyDiv w:val="1"/>
      <w:marLeft w:val="0"/>
      <w:marRight w:val="0"/>
      <w:marTop w:val="0"/>
      <w:marBottom w:val="0"/>
      <w:divBdr>
        <w:top w:val="none" w:sz="0" w:space="0" w:color="auto"/>
        <w:left w:val="none" w:sz="0" w:space="0" w:color="auto"/>
        <w:bottom w:val="none" w:sz="0" w:space="0" w:color="auto"/>
        <w:right w:val="none" w:sz="0" w:space="0" w:color="auto"/>
      </w:divBdr>
    </w:div>
    <w:div w:id="1671714617">
      <w:bodyDiv w:val="1"/>
      <w:marLeft w:val="0"/>
      <w:marRight w:val="0"/>
      <w:marTop w:val="0"/>
      <w:marBottom w:val="0"/>
      <w:divBdr>
        <w:top w:val="none" w:sz="0" w:space="0" w:color="auto"/>
        <w:left w:val="none" w:sz="0" w:space="0" w:color="auto"/>
        <w:bottom w:val="none" w:sz="0" w:space="0" w:color="auto"/>
        <w:right w:val="none" w:sz="0" w:space="0" w:color="auto"/>
      </w:divBdr>
    </w:div>
    <w:div w:id="1672101162">
      <w:bodyDiv w:val="1"/>
      <w:marLeft w:val="0"/>
      <w:marRight w:val="0"/>
      <w:marTop w:val="0"/>
      <w:marBottom w:val="0"/>
      <w:divBdr>
        <w:top w:val="none" w:sz="0" w:space="0" w:color="auto"/>
        <w:left w:val="none" w:sz="0" w:space="0" w:color="auto"/>
        <w:bottom w:val="none" w:sz="0" w:space="0" w:color="auto"/>
        <w:right w:val="none" w:sz="0" w:space="0" w:color="auto"/>
      </w:divBdr>
    </w:div>
    <w:div w:id="1672369721">
      <w:bodyDiv w:val="1"/>
      <w:marLeft w:val="0"/>
      <w:marRight w:val="0"/>
      <w:marTop w:val="0"/>
      <w:marBottom w:val="0"/>
      <w:divBdr>
        <w:top w:val="none" w:sz="0" w:space="0" w:color="auto"/>
        <w:left w:val="none" w:sz="0" w:space="0" w:color="auto"/>
        <w:bottom w:val="none" w:sz="0" w:space="0" w:color="auto"/>
        <w:right w:val="none" w:sz="0" w:space="0" w:color="auto"/>
      </w:divBdr>
    </w:div>
    <w:div w:id="1672754910">
      <w:bodyDiv w:val="1"/>
      <w:marLeft w:val="0"/>
      <w:marRight w:val="0"/>
      <w:marTop w:val="0"/>
      <w:marBottom w:val="0"/>
      <w:divBdr>
        <w:top w:val="none" w:sz="0" w:space="0" w:color="auto"/>
        <w:left w:val="none" w:sz="0" w:space="0" w:color="auto"/>
        <w:bottom w:val="none" w:sz="0" w:space="0" w:color="auto"/>
        <w:right w:val="none" w:sz="0" w:space="0" w:color="auto"/>
      </w:divBdr>
    </w:div>
    <w:div w:id="1672904525">
      <w:bodyDiv w:val="1"/>
      <w:marLeft w:val="0"/>
      <w:marRight w:val="0"/>
      <w:marTop w:val="0"/>
      <w:marBottom w:val="0"/>
      <w:divBdr>
        <w:top w:val="none" w:sz="0" w:space="0" w:color="auto"/>
        <w:left w:val="none" w:sz="0" w:space="0" w:color="auto"/>
        <w:bottom w:val="none" w:sz="0" w:space="0" w:color="auto"/>
        <w:right w:val="none" w:sz="0" w:space="0" w:color="auto"/>
      </w:divBdr>
    </w:div>
    <w:div w:id="1673022325">
      <w:bodyDiv w:val="1"/>
      <w:marLeft w:val="0"/>
      <w:marRight w:val="0"/>
      <w:marTop w:val="0"/>
      <w:marBottom w:val="0"/>
      <w:divBdr>
        <w:top w:val="none" w:sz="0" w:space="0" w:color="auto"/>
        <w:left w:val="none" w:sz="0" w:space="0" w:color="auto"/>
        <w:bottom w:val="none" w:sz="0" w:space="0" w:color="auto"/>
        <w:right w:val="none" w:sz="0" w:space="0" w:color="auto"/>
      </w:divBdr>
    </w:div>
    <w:div w:id="1673023694">
      <w:bodyDiv w:val="1"/>
      <w:marLeft w:val="0"/>
      <w:marRight w:val="0"/>
      <w:marTop w:val="0"/>
      <w:marBottom w:val="0"/>
      <w:divBdr>
        <w:top w:val="none" w:sz="0" w:space="0" w:color="auto"/>
        <w:left w:val="none" w:sz="0" w:space="0" w:color="auto"/>
        <w:bottom w:val="none" w:sz="0" w:space="0" w:color="auto"/>
        <w:right w:val="none" w:sz="0" w:space="0" w:color="auto"/>
      </w:divBdr>
    </w:div>
    <w:div w:id="1676565351">
      <w:bodyDiv w:val="1"/>
      <w:marLeft w:val="0"/>
      <w:marRight w:val="0"/>
      <w:marTop w:val="0"/>
      <w:marBottom w:val="0"/>
      <w:divBdr>
        <w:top w:val="none" w:sz="0" w:space="0" w:color="auto"/>
        <w:left w:val="none" w:sz="0" w:space="0" w:color="auto"/>
        <w:bottom w:val="none" w:sz="0" w:space="0" w:color="auto"/>
        <w:right w:val="none" w:sz="0" w:space="0" w:color="auto"/>
      </w:divBdr>
    </w:div>
    <w:div w:id="1678145812">
      <w:bodyDiv w:val="1"/>
      <w:marLeft w:val="0"/>
      <w:marRight w:val="0"/>
      <w:marTop w:val="0"/>
      <w:marBottom w:val="0"/>
      <w:divBdr>
        <w:top w:val="none" w:sz="0" w:space="0" w:color="auto"/>
        <w:left w:val="none" w:sz="0" w:space="0" w:color="auto"/>
        <w:bottom w:val="none" w:sz="0" w:space="0" w:color="auto"/>
        <w:right w:val="none" w:sz="0" w:space="0" w:color="auto"/>
      </w:divBdr>
    </w:div>
    <w:div w:id="1679457943">
      <w:bodyDiv w:val="1"/>
      <w:marLeft w:val="0"/>
      <w:marRight w:val="0"/>
      <w:marTop w:val="0"/>
      <w:marBottom w:val="0"/>
      <w:divBdr>
        <w:top w:val="none" w:sz="0" w:space="0" w:color="auto"/>
        <w:left w:val="none" w:sz="0" w:space="0" w:color="auto"/>
        <w:bottom w:val="none" w:sz="0" w:space="0" w:color="auto"/>
        <w:right w:val="none" w:sz="0" w:space="0" w:color="auto"/>
      </w:divBdr>
    </w:div>
    <w:div w:id="1679967845">
      <w:bodyDiv w:val="1"/>
      <w:marLeft w:val="0"/>
      <w:marRight w:val="0"/>
      <w:marTop w:val="0"/>
      <w:marBottom w:val="0"/>
      <w:divBdr>
        <w:top w:val="none" w:sz="0" w:space="0" w:color="auto"/>
        <w:left w:val="none" w:sz="0" w:space="0" w:color="auto"/>
        <w:bottom w:val="none" w:sz="0" w:space="0" w:color="auto"/>
        <w:right w:val="none" w:sz="0" w:space="0" w:color="auto"/>
      </w:divBdr>
    </w:div>
    <w:div w:id="1680505179">
      <w:bodyDiv w:val="1"/>
      <w:marLeft w:val="0"/>
      <w:marRight w:val="0"/>
      <w:marTop w:val="0"/>
      <w:marBottom w:val="0"/>
      <w:divBdr>
        <w:top w:val="none" w:sz="0" w:space="0" w:color="auto"/>
        <w:left w:val="none" w:sz="0" w:space="0" w:color="auto"/>
        <w:bottom w:val="none" w:sz="0" w:space="0" w:color="auto"/>
        <w:right w:val="none" w:sz="0" w:space="0" w:color="auto"/>
      </w:divBdr>
    </w:div>
    <w:div w:id="1680617589">
      <w:bodyDiv w:val="1"/>
      <w:marLeft w:val="0"/>
      <w:marRight w:val="0"/>
      <w:marTop w:val="0"/>
      <w:marBottom w:val="0"/>
      <w:divBdr>
        <w:top w:val="none" w:sz="0" w:space="0" w:color="auto"/>
        <w:left w:val="none" w:sz="0" w:space="0" w:color="auto"/>
        <w:bottom w:val="none" w:sz="0" w:space="0" w:color="auto"/>
        <w:right w:val="none" w:sz="0" w:space="0" w:color="auto"/>
      </w:divBdr>
    </w:div>
    <w:div w:id="1685478819">
      <w:bodyDiv w:val="1"/>
      <w:marLeft w:val="0"/>
      <w:marRight w:val="0"/>
      <w:marTop w:val="0"/>
      <w:marBottom w:val="0"/>
      <w:divBdr>
        <w:top w:val="none" w:sz="0" w:space="0" w:color="auto"/>
        <w:left w:val="none" w:sz="0" w:space="0" w:color="auto"/>
        <w:bottom w:val="none" w:sz="0" w:space="0" w:color="auto"/>
        <w:right w:val="none" w:sz="0" w:space="0" w:color="auto"/>
      </w:divBdr>
    </w:div>
    <w:div w:id="1686862925">
      <w:bodyDiv w:val="1"/>
      <w:marLeft w:val="0"/>
      <w:marRight w:val="0"/>
      <w:marTop w:val="0"/>
      <w:marBottom w:val="0"/>
      <w:divBdr>
        <w:top w:val="none" w:sz="0" w:space="0" w:color="auto"/>
        <w:left w:val="none" w:sz="0" w:space="0" w:color="auto"/>
        <w:bottom w:val="none" w:sz="0" w:space="0" w:color="auto"/>
        <w:right w:val="none" w:sz="0" w:space="0" w:color="auto"/>
      </w:divBdr>
    </w:div>
    <w:div w:id="1686908459">
      <w:bodyDiv w:val="1"/>
      <w:marLeft w:val="0"/>
      <w:marRight w:val="0"/>
      <w:marTop w:val="0"/>
      <w:marBottom w:val="0"/>
      <w:divBdr>
        <w:top w:val="none" w:sz="0" w:space="0" w:color="auto"/>
        <w:left w:val="none" w:sz="0" w:space="0" w:color="auto"/>
        <w:bottom w:val="none" w:sz="0" w:space="0" w:color="auto"/>
        <w:right w:val="none" w:sz="0" w:space="0" w:color="auto"/>
      </w:divBdr>
    </w:div>
    <w:div w:id="1688092230">
      <w:bodyDiv w:val="1"/>
      <w:marLeft w:val="0"/>
      <w:marRight w:val="0"/>
      <w:marTop w:val="0"/>
      <w:marBottom w:val="0"/>
      <w:divBdr>
        <w:top w:val="none" w:sz="0" w:space="0" w:color="auto"/>
        <w:left w:val="none" w:sz="0" w:space="0" w:color="auto"/>
        <w:bottom w:val="none" w:sz="0" w:space="0" w:color="auto"/>
        <w:right w:val="none" w:sz="0" w:space="0" w:color="auto"/>
      </w:divBdr>
    </w:div>
    <w:div w:id="1688871343">
      <w:bodyDiv w:val="1"/>
      <w:marLeft w:val="0"/>
      <w:marRight w:val="0"/>
      <w:marTop w:val="0"/>
      <w:marBottom w:val="0"/>
      <w:divBdr>
        <w:top w:val="none" w:sz="0" w:space="0" w:color="auto"/>
        <w:left w:val="none" w:sz="0" w:space="0" w:color="auto"/>
        <w:bottom w:val="none" w:sz="0" w:space="0" w:color="auto"/>
        <w:right w:val="none" w:sz="0" w:space="0" w:color="auto"/>
      </w:divBdr>
    </w:div>
    <w:div w:id="1690108950">
      <w:bodyDiv w:val="1"/>
      <w:marLeft w:val="0"/>
      <w:marRight w:val="0"/>
      <w:marTop w:val="0"/>
      <w:marBottom w:val="0"/>
      <w:divBdr>
        <w:top w:val="none" w:sz="0" w:space="0" w:color="auto"/>
        <w:left w:val="none" w:sz="0" w:space="0" w:color="auto"/>
        <w:bottom w:val="none" w:sz="0" w:space="0" w:color="auto"/>
        <w:right w:val="none" w:sz="0" w:space="0" w:color="auto"/>
      </w:divBdr>
    </w:div>
    <w:div w:id="1690372780">
      <w:bodyDiv w:val="1"/>
      <w:marLeft w:val="0"/>
      <w:marRight w:val="0"/>
      <w:marTop w:val="0"/>
      <w:marBottom w:val="0"/>
      <w:divBdr>
        <w:top w:val="none" w:sz="0" w:space="0" w:color="auto"/>
        <w:left w:val="none" w:sz="0" w:space="0" w:color="auto"/>
        <w:bottom w:val="none" w:sz="0" w:space="0" w:color="auto"/>
        <w:right w:val="none" w:sz="0" w:space="0" w:color="auto"/>
      </w:divBdr>
    </w:div>
    <w:div w:id="1690521251">
      <w:bodyDiv w:val="1"/>
      <w:marLeft w:val="0"/>
      <w:marRight w:val="0"/>
      <w:marTop w:val="0"/>
      <w:marBottom w:val="0"/>
      <w:divBdr>
        <w:top w:val="none" w:sz="0" w:space="0" w:color="auto"/>
        <w:left w:val="none" w:sz="0" w:space="0" w:color="auto"/>
        <w:bottom w:val="none" w:sz="0" w:space="0" w:color="auto"/>
        <w:right w:val="none" w:sz="0" w:space="0" w:color="auto"/>
      </w:divBdr>
    </w:div>
    <w:div w:id="1690794903">
      <w:bodyDiv w:val="1"/>
      <w:marLeft w:val="0"/>
      <w:marRight w:val="0"/>
      <w:marTop w:val="0"/>
      <w:marBottom w:val="0"/>
      <w:divBdr>
        <w:top w:val="none" w:sz="0" w:space="0" w:color="auto"/>
        <w:left w:val="none" w:sz="0" w:space="0" w:color="auto"/>
        <w:bottom w:val="none" w:sz="0" w:space="0" w:color="auto"/>
        <w:right w:val="none" w:sz="0" w:space="0" w:color="auto"/>
      </w:divBdr>
    </w:div>
    <w:div w:id="1691030557">
      <w:bodyDiv w:val="1"/>
      <w:marLeft w:val="0"/>
      <w:marRight w:val="0"/>
      <w:marTop w:val="0"/>
      <w:marBottom w:val="0"/>
      <w:divBdr>
        <w:top w:val="none" w:sz="0" w:space="0" w:color="auto"/>
        <w:left w:val="none" w:sz="0" w:space="0" w:color="auto"/>
        <w:bottom w:val="none" w:sz="0" w:space="0" w:color="auto"/>
        <w:right w:val="none" w:sz="0" w:space="0" w:color="auto"/>
      </w:divBdr>
    </w:div>
    <w:div w:id="1692756544">
      <w:bodyDiv w:val="1"/>
      <w:marLeft w:val="0"/>
      <w:marRight w:val="0"/>
      <w:marTop w:val="0"/>
      <w:marBottom w:val="0"/>
      <w:divBdr>
        <w:top w:val="none" w:sz="0" w:space="0" w:color="auto"/>
        <w:left w:val="none" w:sz="0" w:space="0" w:color="auto"/>
        <w:bottom w:val="none" w:sz="0" w:space="0" w:color="auto"/>
        <w:right w:val="none" w:sz="0" w:space="0" w:color="auto"/>
      </w:divBdr>
    </w:div>
    <w:div w:id="1695230194">
      <w:bodyDiv w:val="1"/>
      <w:marLeft w:val="0"/>
      <w:marRight w:val="0"/>
      <w:marTop w:val="0"/>
      <w:marBottom w:val="0"/>
      <w:divBdr>
        <w:top w:val="none" w:sz="0" w:space="0" w:color="auto"/>
        <w:left w:val="none" w:sz="0" w:space="0" w:color="auto"/>
        <w:bottom w:val="none" w:sz="0" w:space="0" w:color="auto"/>
        <w:right w:val="none" w:sz="0" w:space="0" w:color="auto"/>
      </w:divBdr>
    </w:div>
    <w:div w:id="1699044163">
      <w:bodyDiv w:val="1"/>
      <w:marLeft w:val="0"/>
      <w:marRight w:val="0"/>
      <w:marTop w:val="0"/>
      <w:marBottom w:val="0"/>
      <w:divBdr>
        <w:top w:val="none" w:sz="0" w:space="0" w:color="auto"/>
        <w:left w:val="none" w:sz="0" w:space="0" w:color="auto"/>
        <w:bottom w:val="none" w:sz="0" w:space="0" w:color="auto"/>
        <w:right w:val="none" w:sz="0" w:space="0" w:color="auto"/>
      </w:divBdr>
    </w:div>
    <w:div w:id="1699088201">
      <w:bodyDiv w:val="1"/>
      <w:marLeft w:val="0"/>
      <w:marRight w:val="0"/>
      <w:marTop w:val="0"/>
      <w:marBottom w:val="0"/>
      <w:divBdr>
        <w:top w:val="none" w:sz="0" w:space="0" w:color="auto"/>
        <w:left w:val="none" w:sz="0" w:space="0" w:color="auto"/>
        <w:bottom w:val="none" w:sz="0" w:space="0" w:color="auto"/>
        <w:right w:val="none" w:sz="0" w:space="0" w:color="auto"/>
      </w:divBdr>
    </w:div>
    <w:div w:id="1703168566">
      <w:bodyDiv w:val="1"/>
      <w:marLeft w:val="0"/>
      <w:marRight w:val="0"/>
      <w:marTop w:val="0"/>
      <w:marBottom w:val="0"/>
      <w:divBdr>
        <w:top w:val="none" w:sz="0" w:space="0" w:color="auto"/>
        <w:left w:val="none" w:sz="0" w:space="0" w:color="auto"/>
        <w:bottom w:val="none" w:sz="0" w:space="0" w:color="auto"/>
        <w:right w:val="none" w:sz="0" w:space="0" w:color="auto"/>
      </w:divBdr>
    </w:div>
    <w:div w:id="1703751310">
      <w:bodyDiv w:val="1"/>
      <w:marLeft w:val="0"/>
      <w:marRight w:val="0"/>
      <w:marTop w:val="0"/>
      <w:marBottom w:val="0"/>
      <w:divBdr>
        <w:top w:val="none" w:sz="0" w:space="0" w:color="auto"/>
        <w:left w:val="none" w:sz="0" w:space="0" w:color="auto"/>
        <w:bottom w:val="none" w:sz="0" w:space="0" w:color="auto"/>
        <w:right w:val="none" w:sz="0" w:space="0" w:color="auto"/>
      </w:divBdr>
    </w:div>
    <w:div w:id="1703894180">
      <w:bodyDiv w:val="1"/>
      <w:marLeft w:val="0"/>
      <w:marRight w:val="0"/>
      <w:marTop w:val="0"/>
      <w:marBottom w:val="0"/>
      <w:divBdr>
        <w:top w:val="none" w:sz="0" w:space="0" w:color="auto"/>
        <w:left w:val="none" w:sz="0" w:space="0" w:color="auto"/>
        <w:bottom w:val="none" w:sz="0" w:space="0" w:color="auto"/>
        <w:right w:val="none" w:sz="0" w:space="0" w:color="auto"/>
      </w:divBdr>
    </w:div>
    <w:div w:id="1704941386">
      <w:bodyDiv w:val="1"/>
      <w:marLeft w:val="0"/>
      <w:marRight w:val="0"/>
      <w:marTop w:val="0"/>
      <w:marBottom w:val="0"/>
      <w:divBdr>
        <w:top w:val="none" w:sz="0" w:space="0" w:color="auto"/>
        <w:left w:val="none" w:sz="0" w:space="0" w:color="auto"/>
        <w:bottom w:val="none" w:sz="0" w:space="0" w:color="auto"/>
        <w:right w:val="none" w:sz="0" w:space="0" w:color="auto"/>
      </w:divBdr>
    </w:div>
    <w:div w:id="1707022060">
      <w:bodyDiv w:val="1"/>
      <w:marLeft w:val="0"/>
      <w:marRight w:val="0"/>
      <w:marTop w:val="0"/>
      <w:marBottom w:val="0"/>
      <w:divBdr>
        <w:top w:val="none" w:sz="0" w:space="0" w:color="auto"/>
        <w:left w:val="none" w:sz="0" w:space="0" w:color="auto"/>
        <w:bottom w:val="none" w:sz="0" w:space="0" w:color="auto"/>
        <w:right w:val="none" w:sz="0" w:space="0" w:color="auto"/>
      </w:divBdr>
    </w:div>
    <w:div w:id="1707676585">
      <w:bodyDiv w:val="1"/>
      <w:marLeft w:val="0"/>
      <w:marRight w:val="0"/>
      <w:marTop w:val="0"/>
      <w:marBottom w:val="0"/>
      <w:divBdr>
        <w:top w:val="none" w:sz="0" w:space="0" w:color="auto"/>
        <w:left w:val="none" w:sz="0" w:space="0" w:color="auto"/>
        <w:bottom w:val="none" w:sz="0" w:space="0" w:color="auto"/>
        <w:right w:val="none" w:sz="0" w:space="0" w:color="auto"/>
      </w:divBdr>
    </w:div>
    <w:div w:id="1707832294">
      <w:bodyDiv w:val="1"/>
      <w:marLeft w:val="0"/>
      <w:marRight w:val="0"/>
      <w:marTop w:val="0"/>
      <w:marBottom w:val="0"/>
      <w:divBdr>
        <w:top w:val="none" w:sz="0" w:space="0" w:color="auto"/>
        <w:left w:val="none" w:sz="0" w:space="0" w:color="auto"/>
        <w:bottom w:val="none" w:sz="0" w:space="0" w:color="auto"/>
        <w:right w:val="none" w:sz="0" w:space="0" w:color="auto"/>
      </w:divBdr>
    </w:div>
    <w:div w:id="1710449287">
      <w:bodyDiv w:val="1"/>
      <w:marLeft w:val="0"/>
      <w:marRight w:val="0"/>
      <w:marTop w:val="0"/>
      <w:marBottom w:val="0"/>
      <w:divBdr>
        <w:top w:val="none" w:sz="0" w:space="0" w:color="auto"/>
        <w:left w:val="none" w:sz="0" w:space="0" w:color="auto"/>
        <w:bottom w:val="none" w:sz="0" w:space="0" w:color="auto"/>
        <w:right w:val="none" w:sz="0" w:space="0" w:color="auto"/>
      </w:divBdr>
    </w:div>
    <w:div w:id="1710759771">
      <w:bodyDiv w:val="1"/>
      <w:marLeft w:val="0"/>
      <w:marRight w:val="0"/>
      <w:marTop w:val="0"/>
      <w:marBottom w:val="0"/>
      <w:divBdr>
        <w:top w:val="none" w:sz="0" w:space="0" w:color="auto"/>
        <w:left w:val="none" w:sz="0" w:space="0" w:color="auto"/>
        <w:bottom w:val="none" w:sz="0" w:space="0" w:color="auto"/>
        <w:right w:val="none" w:sz="0" w:space="0" w:color="auto"/>
      </w:divBdr>
    </w:div>
    <w:div w:id="1711495220">
      <w:bodyDiv w:val="1"/>
      <w:marLeft w:val="0"/>
      <w:marRight w:val="0"/>
      <w:marTop w:val="0"/>
      <w:marBottom w:val="0"/>
      <w:divBdr>
        <w:top w:val="none" w:sz="0" w:space="0" w:color="auto"/>
        <w:left w:val="none" w:sz="0" w:space="0" w:color="auto"/>
        <w:bottom w:val="none" w:sz="0" w:space="0" w:color="auto"/>
        <w:right w:val="none" w:sz="0" w:space="0" w:color="auto"/>
      </w:divBdr>
    </w:div>
    <w:div w:id="1713458534">
      <w:bodyDiv w:val="1"/>
      <w:marLeft w:val="0"/>
      <w:marRight w:val="0"/>
      <w:marTop w:val="0"/>
      <w:marBottom w:val="0"/>
      <w:divBdr>
        <w:top w:val="none" w:sz="0" w:space="0" w:color="auto"/>
        <w:left w:val="none" w:sz="0" w:space="0" w:color="auto"/>
        <w:bottom w:val="none" w:sz="0" w:space="0" w:color="auto"/>
        <w:right w:val="none" w:sz="0" w:space="0" w:color="auto"/>
      </w:divBdr>
    </w:div>
    <w:div w:id="1713730861">
      <w:bodyDiv w:val="1"/>
      <w:marLeft w:val="0"/>
      <w:marRight w:val="0"/>
      <w:marTop w:val="0"/>
      <w:marBottom w:val="0"/>
      <w:divBdr>
        <w:top w:val="none" w:sz="0" w:space="0" w:color="auto"/>
        <w:left w:val="none" w:sz="0" w:space="0" w:color="auto"/>
        <w:bottom w:val="none" w:sz="0" w:space="0" w:color="auto"/>
        <w:right w:val="none" w:sz="0" w:space="0" w:color="auto"/>
      </w:divBdr>
    </w:div>
    <w:div w:id="1716537773">
      <w:bodyDiv w:val="1"/>
      <w:marLeft w:val="0"/>
      <w:marRight w:val="0"/>
      <w:marTop w:val="0"/>
      <w:marBottom w:val="0"/>
      <w:divBdr>
        <w:top w:val="none" w:sz="0" w:space="0" w:color="auto"/>
        <w:left w:val="none" w:sz="0" w:space="0" w:color="auto"/>
        <w:bottom w:val="none" w:sz="0" w:space="0" w:color="auto"/>
        <w:right w:val="none" w:sz="0" w:space="0" w:color="auto"/>
      </w:divBdr>
    </w:div>
    <w:div w:id="1716999837">
      <w:bodyDiv w:val="1"/>
      <w:marLeft w:val="0"/>
      <w:marRight w:val="0"/>
      <w:marTop w:val="0"/>
      <w:marBottom w:val="0"/>
      <w:divBdr>
        <w:top w:val="none" w:sz="0" w:space="0" w:color="auto"/>
        <w:left w:val="none" w:sz="0" w:space="0" w:color="auto"/>
        <w:bottom w:val="none" w:sz="0" w:space="0" w:color="auto"/>
        <w:right w:val="none" w:sz="0" w:space="0" w:color="auto"/>
      </w:divBdr>
    </w:div>
    <w:div w:id="1719208588">
      <w:bodyDiv w:val="1"/>
      <w:marLeft w:val="0"/>
      <w:marRight w:val="0"/>
      <w:marTop w:val="0"/>
      <w:marBottom w:val="0"/>
      <w:divBdr>
        <w:top w:val="none" w:sz="0" w:space="0" w:color="auto"/>
        <w:left w:val="none" w:sz="0" w:space="0" w:color="auto"/>
        <w:bottom w:val="none" w:sz="0" w:space="0" w:color="auto"/>
        <w:right w:val="none" w:sz="0" w:space="0" w:color="auto"/>
      </w:divBdr>
    </w:div>
    <w:div w:id="1720013597">
      <w:bodyDiv w:val="1"/>
      <w:marLeft w:val="0"/>
      <w:marRight w:val="0"/>
      <w:marTop w:val="0"/>
      <w:marBottom w:val="0"/>
      <w:divBdr>
        <w:top w:val="none" w:sz="0" w:space="0" w:color="auto"/>
        <w:left w:val="none" w:sz="0" w:space="0" w:color="auto"/>
        <w:bottom w:val="none" w:sz="0" w:space="0" w:color="auto"/>
        <w:right w:val="none" w:sz="0" w:space="0" w:color="auto"/>
      </w:divBdr>
    </w:div>
    <w:div w:id="1720279450">
      <w:bodyDiv w:val="1"/>
      <w:marLeft w:val="0"/>
      <w:marRight w:val="0"/>
      <w:marTop w:val="0"/>
      <w:marBottom w:val="0"/>
      <w:divBdr>
        <w:top w:val="none" w:sz="0" w:space="0" w:color="auto"/>
        <w:left w:val="none" w:sz="0" w:space="0" w:color="auto"/>
        <w:bottom w:val="none" w:sz="0" w:space="0" w:color="auto"/>
        <w:right w:val="none" w:sz="0" w:space="0" w:color="auto"/>
      </w:divBdr>
    </w:div>
    <w:div w:id="1720401651">
      <w:bodyDiv w:val="1"/>
      <w:marLeft w:val="0"/>
      <w:marRight w:val="0"/>
      <w:marTop w:val="0"/>
      <w:marBottom w:val="0"/>
      <w:divBdr>
        <w:top w:val="none" w:sz="0" w:space="0" w:color="auto"/>
        <w:left w:val="none" w:sz="0" w:space="0" w:color="auto"/>
        <w:bottom w:val="none" w:sz="0" w:space="0" w:color="auto"/>
        <w:right w:val="none" w:sz="0" w:space="0" w:color="auto"/>
      </w:divBdr>
    </w:div>
    <w:div w:id="1721708005">
      <w:bodyDiv w:val="1"/>
      <w:marLeft w:val="0"/>
      <w:marRight w:val="0"/>
      <w:marTop w:val="0"/>
      <w:marBottom w:val="0"/>
      <w:divBdr>
        <w:top w:val="none" w:sz="0" w:space="0" w:color="auto"/>
        <w:left w:val="none" w:sz="0" w:space="0" w:color="auto"/>
        <w:bottom w:val="none" w:sz="0" w:space="0" w:color="auto"/>
        <w:right w:val="none" w:sz="0" w:space="0" w:color="auto"/>
      </w:divBdr>
    </w:div>
    <w:div w:id="1721858756">
      <w:bodyDiv w:val="1"/>
      <w:marLeft w:val="0"/>
      <w:marRight w:val="0"/>
      <w:marTop w:val="0"/>
      <w:marBottom w:val="0"/>
      <w:divBdr>
        <w:top w:val="none" w:sz="0" w:space="0" w:color="auto"/>
        <w:left w:val="none" w:sz="0" w:space="0" w:color="auto"/>
        <w:bottom w:val="none" w:sz="0" w:space="0" w:color="auto"/>
        <w:right w:val="none" w:sz="0" w:space="0" w:color="auto"/>
      </w:divBdr>
    </w:div>
    <w:div w:id="1722512963">
      <w:bodyDiv w:val="1"/>
      <w:marLeft w:val="0"/>
      <w:marRight w:val="0"/>
      <w:marTop w:val="0"/>
      <w:marBottom w:val="0"/>
      <w:divBdr>
        <w:top w:val="none" w:sz="0" w:space="0" w:color="auto"/>
        <w:left w:val="none" w:sz="0" w:space="0" w:color="auto"/>
        <w:bottom w:val="none" w:sz="0" w:space="0" w:color="auto"/>
        <w:right w:val="none" w:sz="0" w:space="0" w:color="auto"/>
      </w:divBdr>
    </w:div>
    <w:div w:id="1722629633">
      <w:bodyDiv w:val="1"/>
      <w:marLeft w:val="0"/>
      <w:marRight w:val="0"/>
      <w:marTop w:val="0"/>
      <w:marBottom w:val="0"/>
      <w:divBdr>
        <w:top w:val="none" w:sz="0" w:space="0" w:color="auto"/>
        <w:left w:val="none" w:sz="0" w:space="0" w:color="auto"/>
        <w:bottom w:val="none" w:sz="0" w:space="0" w:color="auto"/>
        <w:right w:val="none" w:sz="0" w:space="0" w:color="auto"/>
      </w:divBdr>
    </w:div>
    <w:div w:id="1725444268">
      <w:bodyDiv w:val="1"/>
      <w:marLeft w:val="0"/>
      <w:marRight w:val="0"/>
      <w:marTop w:val="0"/>
      <w:marBottom w:val="0"/>
      <w:divBdr>
        <w:top w:val="none" w:sz="0" w:space="0" w:color="auto"/>
        <w:left w:val="none" w:sz="0" w:space="0" w:color="auto"/>
        <w:bottom w:val="none" w:sz="0" w:space="0" w:color="auto"/>
        <w:right w:val="none" w:sz="0" w:space="0" w:color="auto"/>
      </w:divBdr>
    </w:div>
    <w:div w:id="1726951299">
      <w:bodyDiv w:val="1"/>
      <w:marLeft w:val="0"/>
      <w:marRight w:val="0"/>
      <w:marTop w:val="0"/>
      <w:marBottom w:val="0"/>
      <w:divBdr>
        <w:top w:val="none" w:sz="0" w:space="0" w:color="auto"/>
        <w:left w:val="none" w:sz="0" w:space="0" w:color="auto"/>
        <w:bottom w:val="none" w:sz="0" w:space="0" w:color="auto"/>
        <w:right w:val="none" w:sz="0" w:space="0" w:color="auto"/>
      </w:divBdr>
    </w:div>
    <w:div w:id="1727490997">
      <w:bodyDiv w:val="1"/>
      <w:marLeft w:val="0"/>
      <w:marRight w:val="0"/>
      <w:marTop w:val="0"/>
      <w:marBottom w:val="0"/>
      <w:divBdr>
        <w:top w:val="none" w:sz="0" w:space="0" w:color="auto"/>
        <w:left w:val="none" w:sz="0" w:space="0" w:color="auto"/>
        <w:bottom w:val="none" w:sz="0" w:space="0" w:color="auto"/>
        <w:right w:val="none" w:sz="0" w:space="0" w:color="auto"/>
      </w:divBdr>
    </w:div>
    <w:div w:id="1728067333">
      <w:bodyDiv w:val="1"/>
      <w:marLeft w:val="0"/>
      <w:marRight w:val="0"/>
      <w:marTop w:val="0"/>
      <w:marBottom w:val="0"/>
      <w:divBdr>
        <w:top w:val="none" w:sz="0" w:space="0" w:color="auto"/>
        <w:left w:val="none" w:sz="0" w:space="0" w:color="auto"/>
        <w:bottom w:val="none" w:sz="0" w:space="0" w:color="auto"/>
        <w:right w:val="none" w:sz="0" w:space="0" w:color="auto"/>
      </w:divBdr>
    </w:div>
    <w:div w:id="1729255483">
      <w:bodyDiv w:val="1"/>
      <w:marLeft w:val="0"/>
      <w:marRight w:val="0"/>
      <w:marTop w:val="0"/>
      <w:marBottom w:val="0"/>
      <w:divBdr>
        <w:top w:val="none" w:sz="0" w:space="0" w:color="auto"/>
        <w:left w:val="none" w:sz="0" w:space="0" w:color="auto"/>
        <w:bottom w:val="none" w:sz="0" w:space="0" w:color="auto"/>
        <w:right w:val="none" w:sz="0" w:space="0" w:color="auto"/>
      </w:divBdr>
    </w:div>
    <w:div w:id="1729566630">
      <w:bodyDiv w:val="1"/>
      <w:marLeft w:val="0"/>
      <w:marRight w:val="0"/>
      <w:marTop w:val="0"/>
      <w:marBottom w:val="0"/>
      <w:divBdr>
        <w:top w:val="none" w:sz="0" w:space="0" w:color="auto"/>
        <w:left w:val="none" w:sz="0" w:space="0" w:color="auto"/>
        <w:bottom w:val="none" w:sz="0" w:space="0" w:color="auto"/>
        <w:right w:val="none" w:sz="0" w:space="0" w:color="auto"/>
      </w:divBdr>
    </w:div>
    <w:div w:id="1732078322">
      <w:bodyDiv w:val="1"/>
      <w:marLeft w:val="0"/>
      <w:marRight w:val="0"/>
      <w:marTop w:val="0"/>
      <w:marBottom w:val="0"/>
      <w:divBdr>
        <w:top w:val="none" w:sz="0" w:space="0" w:color="auto"/>
        <w:left w:val="none" w:sz="0" w:space="0" w:color="auto"/>
        <w:bottom w:val="none" w:sz="0" w:space="0" w:color="auto"/>
        <w:right w:val="none" w:sz="0" w:space="0" w:color="auto"/>
      </w:divBdr>
    </w:div>
    <w:div w:id="1734307232">
      <w:bodyDiv w:val="1"/>
      <w:marLeft w:val="0"/>
      <w:marRight w:val="0"/>
      <w:marTop w:val="0"/>
      <w:marBottom w:val="0"/>
      <w:divBdr>
        <w:top w:val="none" w:sz="0" w:space="0" w:color="auto"/>
        <w:left w:val="none" w:sz="0" w:space="0" w:color="auto"/>
        <w:bottom w:val="none" w:sz="0" w:space="0" w:color="auto"/>
        <w:right w:val="none" w:sz="0" w:space="0" w:color="auto"/>
      </w:divBdr>
    </w:div>
    <w:div w:id="1735007039">
      <w:bodyDiv w:val="1"/>
      <w:marLeft w:val="0"/>
      <w:marRight w:val="0"/>
      <w:marTop w:val="0"/>
      <w:marBottom w:val="0"/>
      <w:divBdr>
        <w:top w:val="none" w:sz="0" w:space="0" w:color="auto"/>
        <w:left w:val="none" w:sz="0" w:space="0" w:color="auto"/>
        <w:bottom w:val="none" w:sz="0" w:space="0" w:color="auto"/>
        <w:right w:val="none" w:sz="0" w:space="0" w:color="auto"/>
      </w:divBdr>
    </w:div>
    <w:div w:id="1735354313">
      <w:bodyDiv w:val="1"/>
      <w:marLeft w:val="0"/>
      <w:marRight w:val="0"/>
      <w:marTop w:val="0"/>
      <w:marBottom w:val="0"/>
      <w:divBdr>
        <w:top w:val="none" w:sz="0" w:space="0" w:color="auto"/>
        <w:left w:val="none" w:sz="0" w:space="0" w:color="auto"/>
        <w:bottom w:val="none" w:sz="0" w:space="0" w:color="auto"/>
        <w:right w:val="none" w:sz="0" w:space="0" w:color="auto"/>
      </w:divBdr>
    </w:div>
    <w:div w:id="1735355051">
      <w:bodyDiv w:val="1"/>
      <w:marLeft w:val="0"/>
      <w:marRight w:val="0"/>
      <w:marTop w:val="0"/>
      <w:marBottom w:val="0"/>
      <w:divBdr>
        <w:top w:val="none" w:sz="0" w:space="0" w:color="auto"/>
        <w:left w:val="none" w:sz="0" w:space="0" w:color="auto"/>
        <w:bottom w:val="none" w:sz="0" w:space="0" w:color="auto"/>
        <w:right w:val="none" w:sz="0" w:space="0" w:color="auto"/>
      </w:divBdr>
    </w:div>
    <w:div w:id="1735884062">
      <w:bodyDiv w:val="1"/>
      <w:marLeft w:val="0"/>
      <w:marRight w:val="0"/>
      <w:marTop w:val="0"/>
      <w:marBottom w:val="0"/>
      <w:divBdr>
        <w:top w:val="none" w:sz="0" w:space="0" w:color="auto"/>
        <w:left w:val="none" w:sz="0" w:space="0" w:color="auto"/>
        <w:bottom w:val="none" w:sz="0" w:space="0" w:color="auto"/>
        <w:right w:val="none" w:sz="0" w:space="0" w:color="auto"/>
      </w:divBdr>
    </w:div>
    <w:div w:id="1738476608">
      <w:bodyDiv w:val="1"/>
      <w:marLeft w:val="0"/>
      <w:marRight w:val="0"/>
      <w:marTop w:val="0"/>
      <w:marBottom w:val="0"/>
      <w:divBdr>
        <w:top w:val="none" w:sz="0" w:space="0" w:color="auto"/>
        <w:left w:val="none" w:sz="0" w:space="0" w:color="auto"/>
        <w:bottom w:val="none" w:sz="0" w:space="0" w:color="auto"/>
        <w:right w:val="none" w:sz="0" w:space="0" w:color="auto"/>
      </w:divBdr>
    </w:div>
    <w:div w:id="1739940056">
      <w:bodyDiv w:val="1"/>
      <w:marLeft w:val="0"/>
      <w:marRight w:val="0"/>
      <w:marTop w:val="0"/>
      <w:marBottom w:val="0"/>
      <w:divBdr>
        <w:top w:val="none" w:sz="0" w:space="0" w:color="auto"/>
        <w:left w:val="none" w:sz="0" w:space="0" w:color="auto"/>
        <w:bottom w:val="none" w:sz="0" w:space="0" w:color="auto"/>
        <w:right w:val="none" w:sz="0" w:space="0" w:color="auto"/>
      </w:divBdr>
    </w:div>
    <w:div w:id="1741756772">
      <w:bodyDiv w:val="1"/>
      <w:marLeft w:val="0"/>
      <w:marRight w:val="0"/>
      <w:marTop w:val="0"/>
      <w:marBottom w:val="0"/>
      <w:divBdr>
        <w:top w:val="none" w:sz="0" w:space="0" w:color="auto"/>
        <w:left w:val="none" w:sz="0" w:space="0" w:color="auto"/>
        <w:bottom w:val="none" w:sz="0" w:space="0" w:color="auto"/>
        <w:right w:val="none" w:sz="0" w:space="0" w:color="auto"/>
      </w:divBdr>
    </w:div>
    <w:div w:id="1744062609">
      <w:bodyDiv w:val="1"/>
      <w:marLeft w:val="0"/>
      <w:marRight w:val="0"/>
      <w:marTop w:val="0"/>
      <w:marBottom w:val="0"/>
      <w:divBdr>
        <w:top w:val="none" w:sz="0" w:space="0" w:color="auto"/>
        <w:left w:val="none" w:sz="0" w:space="0" w:color="auto"/>
        <w:bottom w:val="none" w:sz="0" w:space="0" w:color="auto"/>
        <w:right w:val="none" w:sz="0" w:space="0" w:color="auto"/>
      </w:divBdr>
    </w:div>
    <w:div w:id="1744333987">
      <w:bodyDiv w:val="1"/>
      <w:marLeft w:val="0"/>
      <w:marRight w:val="0"/>
      <w:marTop w:val="0"/>
      <w:marBottom w:val="0"/>
      <w:divBdr>
        <w:top w:val="none" w:sz="0" w:space="0" w:color="auto"/>
        <w:left w:val="none" w:sz="0" w:space="0" w:color="auto"/>
        <w:bottom w:val="none" w:sz="0" w:space="0" w:color="auto"/>
        <w:right w:val="none" w:sz="0" w:space="0" w:color="auto"/>
      </w:divBdr>
    </w:div>
    <w:div w:id="1744596150">
      <w:bodyDiv w:val="1"/>
      <w:marLeft w:val="0"/>
      <w:marRight w:val="0"/>
      <w:marTop w:val="0"/>
      <w:marBottom w:val="0"/>
      <w:divBdr>
        <w:top w:val="none" w:sz="0" w:space="0" w:color="auto"/>
        <w:left w:val="none" w:sz="0" w:space="0" w:color="auto"/>
        <w:bottom w:val="none" w:sz="0" w:space="0" w:color="auto"/>
        <w:right w:val="none" w:sz="0" w:space="0" w:color="auto"/>
      </w:divBdr>
    </w:div>
    <w:div w:id="1746299466">
      <w:bodyDiv w:val="1"/>
      <w:marLeft w:val="0"/>
      <w:marRight w:val="0"/>
      <w:marTop w:val="0"/>
      <w:marBottom w:val="0"/>
      <w:divBdr>
        <w:top w:val="none" w:sz="0" w:space="0" w:color="auto"/>
        <w:left w:val="none" w:sz="0" w:space="0" w:color="auto"/>
        <w:bottom w:val="none" w:sz="0" w:space="0" w:color="auto"/>
        <w:right w:val="none" w:sz="0" w:space="0" w:color="auto"/>
      </w:divBdr>
    </w:div>
    <w:div w:id="1746947916">
      <w:bodyDiv w:val="1"/>
      <w:marLeft w:val="0"/>
      <w:marRight w:val="0"/>
      <w:marTop w:val="0"/>
      <w:marBottom w:val="0"/>
      <w:divBdr>
        <w:top w:val="none" w:sz="0" w:space="0" w:color="auto"/>
        <w:left w:val="none" w:sz="0" w:space="0" w:color="auto"/>
        <w:bottom w:val="none" w:sz="0" w:space="0" w:color="auto"/>
        <w:right w:val="none" w:sz="0" w:space="0" w:color="auto"/>
      </w:divBdr>
    </w:div>
    <w:div w:id="1747535095">
      <w:bodyDiv w:val="1"/>
      <w:marLeft w:val="0"/>
      <w:marRight w:val="0"/>
      <w:marTop w:val="0"/>
      <w:marBottom w:val="0"/>
      <w:divBdr>
        <w:top w:val="none" w:sz="0" w:space="0" w:color="auto"/>
        <w:left w:val="none" w:sz="0" w:space="0" w:color="auto"/>
        <w:bottom w:val="none" w:sz="0" w:space="0" w:color="auto"/>
        <w:right w:val="none" w:sz="0" w:space="0" w:color="auto"/>
      </w:divBdr>
    </w:div>
    <w:div w:id="1748265332">
      <w:bodyDiv w:val="1"/>
      <w:marLeft w:val="0"/>
      <w:marRight w:val="0"/>
      <w:marTop w:val="0"/>
      <w:marBottom w:val="0"/>
      <w:divBdr>
        <w:top w:val="none" w:sz="0" w:space="0" w:color="auto"/>
        <w:left w:val="none" w:sz="0" w:space="0" w:color="auto"/>
        <w:bottom w:val="none" w:sz="0" w:space="0" w:color="auto"/>
        <w:right w:val="none" w:sz="0" w:space="0" w:color="auto"/>
      </w:divBdr>
    </w:div>
    <w:div w:id="1748960917">
      <w:bodyDiv w:val="1"/>
      <w:marLeft w:val="0"/>
      <w:marRight w:val="0"/>
      <w:marTop w:val="0"/>
      <w:marBottom w:val="0"/>
      <w:divBdr>
        <w:top w:val="none" w:sz="0" w:space="0" w:color="auto"/>
        <w:left w:val="none" w:sz="0" w:space="0" w:color="auto"/>
        <w:bottom w:val="none" w:sz="0" w:space="0" w:color="auto"/>
        <w:right w:val="none" w:sz="0" w:space="0" w:color="auto"/>
      </w:divBdr>
    </w:div>
    <w:div w:id="1749959259">
      <w:bodyDiv w:val="1"/>
      <w:marLeft w:val="0"/>
      <w:marRight w:val="0"/>
      <w:marTop w:val="0"/>
      <w:marBottom w:val="0"/>
      <w:divBdr>
        <w:top w:val="none" w:sz="0" w:space="0" w:color="auto"/>
        <w:left w:val="none" w:sz="0" w:space="0" w:color="auto"/>
        <w:bottom w:val="none" w:sz="0" w:space="0" w:color="auto"/>
        <w:right w:val="none" w:sz="0" w:space="0" w:color="auto"/>
      </w:divBdr>
    </w:div>
    <w:div w:id="1749959343">
      <w:bodyDiv w:val="1"/>
      <w:marLeft w:val="0"/>
      <w:marRight w:val="0"/>
      <w:marTop w:val="0"/>
      <w:marBottom w:val="0"/>
      <w:divBdr>
        <w:top w:val="none" w:sz="0" w:space="0" w:color="auto"/>
        <w:left w:val="none" w:sz="0" w:space="0" w:color="auto"/>
        <w:bottom w:val="none" w:sz="0" w:space="0" w:color="auto"/>
        <w:right w:val="none" w:sz="0" w:space="0" w:color="auto"/>
      </w:divBdr>
    </w:div>
    <w:div w:id="1754933099">
      <w:bodyDiv w:val="1"/>
      <w:marLeft w:val="0"/>
      <w:marRight w:val="0"/>
      <w:marTop w:val="0"/>
      <w:marBottom w:val="0"/>
      <w:divBdr>
        <w:top w:val="none" w:sz="0" w:space="0" w:color="auto"/>
        <w:left w:val="none" w:sz="0" w:space="0" w:color="auto"/>
        <w:bottom w:val="none" w:sz="0" w:space="0" w:color="auto"/>
        <w:right w:val="none" w:sz="0" w:space="0" w:color="auto"/>
      </w:divBdr>
    </w:div>
    <w:div w:id="1755590995">
      <w:bodyDiv w:val="1"/>
      <w:marLeft w:val="0"/>
      <w:marRight w:val="0"/>
      <w:marTop w:val="0"/>
      <w:marBottom w:val="0"/>
      <w:divBdr>
        <w:top w:val="none" w:sz="0" w:space="0" w:color="auto"/>
        <w:left w:val="none" w:sz="0" w:space="0" w:color="auto"/>
        <w:bottom w:val="none" w:sz="0" w:space="0" w:color="auto"/>
        <w:right w:val="none" w:sz="0" w:space="0" w:color="auto"/>
      </w:divBdr>
    </w:div>
    <w:div w:id="1755710636">
      <w:bodyDiv w:val="1"/>
      <w:marLeft w:val="0"/>
      <w:marRight w:val="0"/>
      <w:marTop w:val="0"/>
      <w:marBottom w:val="0"/>
      <w:divBdr>
        <w:top w:val="none" w:sz="0" w:space="0" w:color="auto"/>
        <w:left w:val="none" w:sz="0" w:space="0" w:color="auto"/>
        <w:bottom w:val="none" w:sz="0" w:space="0" w:color="auto"/>
        <w:right w:val="none" w:sz="0" w:space="0" w:color="auto"/>
      </w:divBdr>
    </w:div>
    <w:div w:id="1755934553">
      <w:bodyDiv w:val="1"/>
      <w:marLeft w:val="0"/>
      <w:marRight w:val="0"/>
      <w:marTop w:val="0"/>
      <w:marBottom w:val="0"/>
      <w:divBdr>
        <w:top w:val="none" w:sz="0" w:space="0" w:color="auto"/>
        <w:left w:val="none" w:sz="0" w:space="0" w:color="auto"/>
        <w:bottom w:val="none" w:sz="0" w:space="0" w:color="auto"/>
        <w:right w:val="none" w:sz="0" w:space="0" w:color="auto"/>
      </w:divBdr>
    </w:div>
    <w:div w:id="1758750903">
      <w:bodyDiv w:val="1"/>
      <w:marLeft w:val="0"/>
      <w:marRight w:val="0"/>
      <w:marTop w:val="0"/>
      <w:marBottom w:val="0"/>
      <w:divBdr>
        <w:top w:val="none" w:sz="0" w:space="0" w:color="auto"/>
        <w:left w:val="none" w:sz="0" w:space="0" w:color="auto"/>
        <w:bottom w:val="none" w:sz="0" w:space="0" w:color="auto"/>
        <w:right w:val="none" w:sz="0" w:space="0" w:color="auto"/>
      </w:divBdr>
    </w:div>
    <w:div w:id="1759014589">
      <w:bodyDiv w:val="1"/>
      <w:marLeft w:val="0"/>
      <w:marRight w:val="0"/>
      <w:marTop w:val="0"/>
      <w:marBottom w:val="0"/>
      <w:divBdr>
        <w:top w:val="none" w:sz="0" w:space="0" w:color="auto"/>
        <w:left w:val="none" w:sz="0" w:space="0" w:color="auto"/>
        <w:bottom w:val="none" w:sz="0" w:space="0" w:color="auto"/>
        <w:right w:val="none" w:sz="0" w:space="0" w:color="auto"/>
      </w:divBdr>
    </w:div>
    <w:div w:id="1761220217">
      <w:bodyDiv w:val="1"/>
      <w:marLeft w:val="0"/>
      <w:marRight w:val="0"/>
      <w:marTop w:val="0"/>
      <w:marBottom w:val="0"/>
      <w:divBdr>
        <w:top w:val="none" w:sz="0" w:space="0" w:color="auto"/>
        <w:left w:val="none" w:sz="0" w:space="0" w:color="auto"/>
        <w:bottom w:val="none" w:sz="0" w:space="0" w:color="auto"/>
        <w:right w:val="none" w:sz="0" w:space="0" w:color="auto"/>
      </w:divBdr>
    </w:div>
    <w:div w:id="1762799192">
      <w:bodyDiv w:val="1"/>
      <w:marLeft w:val="0"/>
      <w:marRight w:val="0"/>
      <w:marTop w:val="0"/>
      <w:marBottom w:val="0"/>
      <w:divBdr>
        <w:top w:val="none" w:sz="0" w:space="0" w:color="auto"/>
        <w:left w:val="none" w:sz="0" w:space="0" w:color="auto"/>
        <w:bottom w:val="none" w:sz="0" w:space="0" w:color="auto"/>
        <w:right w:val="none" w:sz="0" w:space="0" w:color="auto"/>
      </w:divBdr>
    </w:div>
    <w:div w:id="1762918862">
      <w:bodyDiv w:val="1"/>
      <w:marLeft w:val="0"/>
      <w:marRight w:val="0"/>
      <w:marTop w:val="0"/>
      <w:marBottom w:val="0"/>
      <w:divBdr>
        <w:top w:val="none" w:sz="0" w:space="0" w:color="auto"/>
        <w:left w:val="none" w:sz="0" w:space="0" w:color="auto"/>
        <w:bottom w:val="none" w:sz="0" w:space="0" w:color="auto"/>
        <w:right w:val="none" w:sz="0" w:space="0" w:color="auto"/>
      </w:divBdr>
    </w:div>
    <w:div w:id="1762946926">
      <w:bodyDiv w:val="1"/>
      <w:marLeft w:val="0"/>
      <w:marRight w:val="0"/>
      <w:marTop w:val="0"/>
      <w:marBottom w:val="0"/>
      <w:divBdr>
        <w:top w:val="none" w:sz="0" w:space="0" w:color="auto"/>
        <w:left w:val="none" w:sz="0" w:space="0" w:color="auto"/>
        <w:bottom w:val="none" w:sz="0" w:space="0" w:color="auto"/>
        <w:right w:val="none" w:sz="0" w:space="0" w:color="auto"/>
      </w:divBdr>
    </w:div>
    <w:div w:id="1765759381">
      <w:bodyDiv w:val="1"/>
      <w:marLeft w:val="0"/>
      <w:marRight w:val="0"/>
      <w:marTop w:val="0"/>
      <w:marBottom w:val="0"/>
      <w:divBdr>
        <w:top w:val="none" w:sz="0" w:space="0" w:color="auto"/>
        <w:left w:val="none" w:sz="0" w:space="0" w:color="auto"/>
        <w:bottom w:val="none" w:sz="0" w:space="0" w:color="auto"/>
        <w:right w:val="none" w:sz="0" w:space="0" w:color="auto"/>
      </w:divBdr>
    </w:div>
    <w:div w:id="1765882735">
      <w:bodyDiv w:val="1"/>
      <w:marLeft w:val="0"/>
      <w:marRight w:val="0"/>
      <w:marTop w:val="0"/>
      <w:marBottom w:val="0"/>
      <w:divBdr>
        <w:top w:val="none" w:sz="0" w:space="0" w:color="auto"/>
        <w:left w:val="none" w:sz="0" w:space="0" w:color="auto"/>
        <w:bottom w:val="none" w:sz="0" w:space="0" w:color="auto"/>
        <w:right w:val="none" w:sz="0" w:space="0" w:color="auto"/>
      </w:divBdr>
    </w:div>
    <w:div w:id="1766266050">
      <w:bodyDiv w:val="1"/>
      <w:marLeft w:val="0"/>
      <w:marRight w:val="0"/>
      <w:marTop w:val="0"/>
      <w:marBottom w:val="0"/>
      <w:divBdr>
        <w:top w:val="none" w:sz="0" w:space="0" w:color="auto"/>
        <w:left w:val="none" w:sz="0" w:space="0" w:color="auto"/>
        <w:bottom w:val="none" w:sz="0" w:space="0" w:color="auto"/>
        <w:right w:val="none" w:sz="0" w:space="0" w:color="auto"/>
      </w:divBdr>
    </w:div>
    <w:div w:id="1767267064">
      <w:bodyDiv w:val="1"/>
      <w:marLeft w:val="0"/>
      <w:marRight w:val="0"/>
      <w:marTop w:val="0"/>
      <w:marBottom w:val="0"/>
      <w:divBdr>
        <w:top w:val="none" w:sz="0" w:space="0" w:color="auto"/>
        <w:left w:val="none" w:sz="0" w:space="0" w:color="auto"/>
        <w:bottom w:val="none" w:sz="0" w:space="0" w:color="auto"/>
        <w:right w:val="none" w:sz="0" w:space="0" w:color="auto"/>
      </w:divBdr>
    </w:div>
    <w:div w:id="1771046290">
      <w:bodyDiv w:val="1"/>
      <w:marLeft w:val="0"/>
      <w:marRight w:val="0"/>
      <w:marTop w:val="0"/>
      <w:marBottom w:val="0"/>
      <w:divBdr>
        <w:top w:val="none" w:sz="0" w:space="0" w:color="auto"/>
        <w:left w:val="none" w:sz="0" w:space="0" w:color="auto"/>
        <w:bottom w:val="none" w:sz="0" w:space="0" w:color="auto"/>
        <w:right w:val="none" w:sz="0" w:space="0" w:color="auto"/>
      </w:divBdr>
    </w:div>
    <w:div w:id="1773041276">
      <w:bodyDiv w:val="1"/>
      <w:marLeft w:val="0"/>
      <w:marRight w:val="0"/>
      <w:marTop w:val="0"/>
      <w:marBottom w:val="0"/>
      <w:divBdr>
        <w:top w:val="none" w:sz="0" w:space="0" w:color="auto"/>
        <w:left w:val="none" w:sz="0" w:space="0" w:color="auto"/>
        <w:bottom w:val="none" w:sz="0" w:space="0" w:color="auto"/>
        <w:right w:val="none" w:sz="0" w:space="0" w:color="auto"/>
      </w:divBdr>
    </w:div>
    <w:div w:id="1773620455">
      <w:bodyDiv w:val="1"/>
      <w:marLeft w:val="0"/>
      <w:marRight w:val="0"/>
      <w:marTop w:val="0"/>
      <w:marBottom w:val="0"/>
      <w:divBdr>
        <w:top w:val="none" w:sz="0" w:space="0" w:color="auto"/>
        <w:left w:val="none" w:sz="0" w:space="0" w:color="auto"/>
        <w:bottom w:val="none" w:sz="0" w:space="0" w:color="auto"/>
        <w:right w:val="none" w:sz="0" w:space="0" w:color="auto"/>
      </w:divBdr>
    </w:div>
    <w:div w:id="1774323725">
      <w:bodyDiv w:val="1"/>
      <w:marLeft w:val="0"/>
      <w:marRight w:val="0"/>
      <w:marTop w:val="0"/>
      <w:marBottom w:val="0"/>
      <w:divBdr>
        <w:top w:val="none" w:sz="0" w:space="0" w:color="auto"/>
        <w:left w:val="none" w:sz="0" w:space="0" w:color="auto"/>
        <w:bottom w:val="none" w:sz="0" w:space="0" w:color="auto"/>
        <w:right w:val="none" w:sz="0" w:space="0" w:color="auto"/>
      </w:divBdr>
    </w:div>
    <w:div w:id="1774399366">
      <w:bodyDiv w:val="1"/>
      <w:marLeft w:val="0"/>
      <w:marRight w:val="0"/>
      <w:marTop w:val="0"/>
      <w:marBottom w:val="0"/>
      <w:divBdr>
        <w:top w:val="none" w:sz="0" w:space="0" w:color="auto"/>
        <w:left w:val="none" w:sz="0" w:space="0" w:color="auto"/>
        <w:bottom w:val="none" w:sz="0" w:space="0" w:color="auto"/>
        <w:right w:val="none" w:sz="0" w:space="0" w:color="auto"/>
      </w:divBdr>
    </w:div>
    <w:div w:id="1774593250">
      <w:bodyDiv w:val="1"/>
      <w:marLeft w:val="0"/>
      <w:marRight w:val="0"/>
      <w:marTop w:val="0"/>
      <w:marBottom w:val="0"/>
      <w:divBdr>
        <w:top w:val="none" w:sz="0" w:space="0" w:color="auto"/>
        <w:left w:val="none" w:sz="0" w:space="0" w:color="auto"/>
        <w:bottom w:val="none" w:sz="0" w:space="0" w:color="auto"/>
        <w:right w:val="none" w:sz="0" w:space="0" w:color="auto"/>
      </w:divBdr>
    </w:div>
    <w:div w:id="1775906733">
      <w:bodyDiv w:val="1"/>
      <w:marLeft w:val="0"/>
      <w:marRight w:val="0"/>
      <w:marTop w:val="0"/>
      <w:marBottom w:val="0"/>
      <w:divBdr>
        <w:top w:val="none" w:sz="0" w:space="0" w:color="auto"/>
        <w:left w:val="none" w:sz="0" w:space="0" w:color="auto"/>
        <w:bottom w:val="none" w:sz="0" w:space="0" w:color="auto"/>
        <w:right w:val="none" w:sz="0" w:space="0" w:color="auto"/>
      </w:divBdr>
    </w:div>
    <w:div w:id="1776094660">
      <w:bodyDiv w:val="1"/>
      <w:marLeft w:val="0"/>
      <w:marRight w:val="0"/>
      <w:marTop w:val="0"/>
      <w:marBottom w:val="0"/>
      <w:divBdr>
        <w:top w:val="none" w:sz="0" w:space="0" w:color="auto"/>
        <w:left w:val="none" w:sz="0" w:space="0" w:color="auto"/>
        <w:bottom w:val="none" w:sz="0" w:space="0" w:color="auto"/>
        <w:right w:val="none" w:sz="0" w:space="0" w:color="auto"/>
      </w:divBdr>
    </w:div>
    <w:div w:id="1776437672">
      <w:bodyDiv w:val="1"/>
      <w:marLeft w:val="0"/>
      <w:marRight w:val="0"/>
      <w:marTop w:val="0"/>
      <w:marBottom w:val="0"/>
      <w:divBdr>
        <w:top w:val="none" w:sz="0" w:space="0" w:color="auto"/>
        <w:left w:val="none" w:sz="0" w:space="0" w:color="auto"/>
        <w:bottom w:val="none" w:sz="0" w:space="0" w:color="auto"/>
        <w:right w:val="none" w:sz="0" w:space="0" w:color="auto"/>
      </w:divBdr>
    </w:div>
    <w:div w:id="1777940517">
      <w:bodyDiv w:val="1"/>
      <w:marLeft w:val="0"/>
      <w:marRight w:val="0"/>
      <w:marTop w:val="0"/>
      <w:marBottom w:val="0"/>
      <w:divBdr>
        <w:top w:val="none" w:sz="0" w:space="0" w:color="auto"/>
        <w:left w:val="none" w:sz="0" w:space="0" w:color="auto"/>
        <w:bottom w:val="none" w:sz="0" w:space="0" w:color="auto"/>
        <w:right w:val="none" w:sz="0" w:space="0" w:color="auto"/>
      </w:divBdr>
    </w:div>
    <w:div w:id="1778216920">
      <w:bodyDiv w:val="1"/>
      <w:marLeft w:val="0"/>
      <w:marRight w:val="0"/>
      <w:marTop w:val="0"/>
      <w:marBottom w:val="0"/>
      <w:divBdr>
        <w:top w:val="none" w:sz="0" w:space="0" w:color="auto"/>
        <w:left w:val="none" w:sz="0" w:space="0" w:color="auto"/>
        <w:bottom w:val="none" w:sz="0" w:space="0" w:color="auto"/>
        <w:right w:val="none" w:sz="0" w:space="0" w:color="auto"/>
      </w:divBdr>
    </w:div>
    <w:div w:id="1780030108">
      <w:bodyDiv w:val="1"/>
      <w:marLeft w:val="0"/>
      <w:marRight w:val="0"/>
      <w:marTop w:val="0"/>
      <w:marBottom w:val="0"/>
      <w:divBdr>
        <w:top w:val="none" w:sz="0" w:space="0" w:color="auto"/>
        <w:left w:val="none" w:sz="0" w:space="0" w:color="auto"/>
        <w:bottom w:val="none" w:sz="0" w:space="0" w:color="auto"/>
        <w:right w:val="none" w:sz="0" w:space="0" w:color="auto"/>
      </w:divBdr>
    </w:div>
    <w:div w:id="1781145560">
      <w:bodyDiv w:val="1"/>
      <w:marLeft w:val="0"/>
      <w:marRight w:val="0"/>
      <w:marTop w:val="0"/>
      <w:marBottom w:val="0"/>
      <w:divBdr>
        <w:top w:val="none" w:sz="0" w:space="0" w:color="auto"/>
        <w:left w:val="none" w:sz="0" w:space="0" w:color="auto"/>
        <w:bottom w:val="none" w:sz="0" w:space="0" w:color="auto"/>
        <w:right w:val="none" w:sz="0" w:space="0" w:color="auto"/>
      </w:divBdr>
    </w:div>
    <w:div w:id="1781951623">
      <w:bodyDiv w:val="1"/>
      <w:marLeft w:val="0"/>
      <w:marRight w:val="0"/>
      <w:marTop w:val="0"/>
      <w:marBottom w:val="0"/>
      <w:divBdr>
        <w:top w:val="none" w:sz="0" w:space="0" w:color="auto"/>
        <w:left w:val="none" w:sz="0" w:space="0" w:color="auto"/>
        <w:bottom w:val="none" w:sz="0" w:space="0" w:color="auto"/>
        <w:right w:val="none" w:sz="0" w:space="0" w:color="auto"/>
      </w:divBdr>
    </w:div>
    <w:div w:id="1782996541">
      <w:bodyDiv w:val="1"/>
      <w:marLeft w:val="0"/>
      <w:marRight w:val="0"/>
      <w:marTop w:val="0"/>
      <w:marBottom w:val="0"/>
      <w:divBdr>
        <w:top w:val="none" w:sz="0" w:space="0" w:color="auto"/>
        <w:left w:val="none" w:sz="0" w:space="0" w:color="auto"/>
        <w:bottom w:val="none" w:sz="0" w:space="0" w:color="auto"/>
        <w:right w:val="none" w:sz="0" w:space="0" w:color="auto"/>
      </w:divBdr>
    </w:div>
    <w:div w:id="1783836089">
      <w:bodyDiv w:val="1"/>
      <w:marLeft w:val="0"/>
      <w:marRight w:val="0"/>
      <w:marTop w:val="0"/>
      <w:marBottom w:val="0"/>
      <w:divBdr>
        <w:top w:val="none" w:sz="0" w:space="0" w:color="auto"/>
        <w:left w:val="none" w:sz="0" w:space="0" w:color="auto"/>
        <w:bottom w:val="none" w:sz="0" w:space="0" w:color="auto"/>
        <w:right w:val="none" w:sz="0" w:space="0" w:color="auto"/>
      </w:divBdr>
    </w:div>
    <w:div w:id="1786345272">
      <w:bodyDiv w:val="1"/>
      <w:marLeft w:val="0"/>
      <w:marRight w:val="0"/>
      <w:marTop w:val="0"/>
      <w:marBottom w:val="0"/>
      <w:divBdr>
        <w:top w:val="none" w:sz="0" w:space="0" w:color="auto"/>
        <w:left w:val="none" w:sz="0" w:space="0" w:color="auto"/>
        <w:bottom w:val="none" w:sz="0" w:space="0" w:color="auto"/>
        <w:right w:val="none" w:sz="0" w:space="0" w:color="auto"/>
      </w:divBdr>
    </w:div>
    <w:div w:id="1786852564">
      <w:bodyDiv w:val="1"/>
      <w:marLeft w:val="0"/>
      <w:marRight w:val="0"/>
      <w:marTop w:val="0"/>
      <w:marBottom w:val="0"/>
      <w:divBdr>
        <w:top w:val="none" w:sz="0" w:space="0" w:color="auto"/>
        <w:left w:val="none" w:sz="0" w:space="0" w:color="auto"/>
        <w:bottom w:val="none" w:sz="0" w:space="0" w:color="auto"/>
        <w:right w:val="none" w:sz="0" w:space="0" w:color="auto"/>
      </w:divBdr>
    </w:div>
    <w:div w:id="1787038437">
      <w:bodyDiv w:val="1"/>
      <w:marLeft w:val="0"/>
      <w:marRight w:val="0"/>
      <w:marTop w:val="0"/>
      <w:marBottom w:val="0"/>
      <w:divBdr>
        <w:top w:val="none" w:sz="0" w:space="0" w:color="auto"/>
        <w:left w:val="none" w:sz="0" w:space="0" w:color="auto"/>
        <w:bottom w:val="none" w:sz="0" w:space="0" w:color="auto"/>
        <w:right w:val="none" w:sz="0" w:space="0" w:color="auto"/>
      </w:divBdr>
    </w:div>
    <w:div w:id="1787120242">
      <w:bodyDiv w:val="1"/>
      <w:marLeft w:val="0"/>
      <w:marRight w:val="0"/>
      <w:marTop w:val="0"/>
      <w:marBottom w:val="0"/>
      <w:divBdr>
        <w:top w:val="none" w:sz="0" w:space="0" w:color="auto"/>
        <w:left w:val="none" w:sz="0" w:space="0" w:color="auto"/>
        <w:bottom w:val="none" w:sz="0" w:space="0" w:color="auto"/>
        <w:right w:val="none" w:sz="0" w:space="0" w:color="auto"/>
      </w:divBdr>
    </w:div>
    <w:div w:id="1788547110">
      <w:bodyDiv w:val="1"/>
      <w:marLeft w:val="0"/>
      <w:marRight w:val="0"/>
      <w:marTop w:val="0"/>
      <w:marBottom w:val="0"/>
      <w:divBdr>
        <w:top w:val="none" w:sz="0" w:space="0" w:color="auto"/>
        <w:left w:val="none" w:sz="0" w:space="0" w:color="auto"/>
        <w:bottom w:val="none" w:sz="0" w:space="0" w:color="auto"/>
        <w:right w:val="none" w:sz="0" w:space="0" w:color="auto"/>
      </w:divBdr>
    </w:div>
    <w:div w:id="1788698713">
      <w:bodyDiv w:val="1"/>
      <w:marLeft w:val="0"/>
      <w:marRight w:val="0"/>
      <w:marTop w:val="0"/>
      <w:marBottom w:val="0"/>
      <w:divBdr>
        <w:top w:val="none" w:sz="0" w:space="0" w:color="auto"/>
        <w:left w:val="none" w:sz="0" w:space="0" w:color="auto"/>
        <w:bottom w:val="none" w:sz="0" w:space="0" w:color="auto"/>
        <w:right w:val="none" w:sz="0" w:space="0" w:color="auto"/>
      </w:divBdr>
    </w:div>
    <w:div w:id="1789204886">
      <w:bodyDiv w:val="1"/>
      <w:marLeft w:val="0"/>
      <w:marRight w:val="0"/>
      <w:marTop w:val="0"/>
      <w:marBottom w:val="0"/>
      <w:divBdr>
        <w:top w:val="none" w:sz="0" w:space="0" w:color="auto"/>
        <w:left w:val="none" w:sz="0" w:space="0" w:color="auto"/>
        <w:bottom w:val="none" w:sz="0" w:space="0" w:color="auto"/>
        <w:right w:val="none" w:sz="0" w:space="0" w:color="auto"/>
      </w:divBdr>
    </w:div>
    <w:div w:id="1791241512">
      <w:bodyDiv w:val="1"/>
      <w:marLeft w:val="0"/>
      <w:marRight w:val="0"/>
      <w:marTop w:val="0"/>
      <w:marBottom w:val="0"/>
      <w:divBdr>
        <w:top w:val="none" w:sz="0" w:space="0" w:color="auto"/>
        <w:left w:val="none" w:sz="0" w:space="0" w:color="auto"/>
        <w:bottom w:val="none" w:sz="0" w:space="0" w:color="auto"/>
        <w:right w:val="none" w:sz="0" w:space="0" w:color="auto"/>
      </w:divBdr>
    </w:div>
    <w:div w:id="1792943638">
      <w:bodyDiv w:val="1"/>
      <w:marLeft w:val="0"/>
      <w:marRight w:val="0"/>
      <w:marTop w:val="0"/>
      <w:marBottom w:val="0"/>
      <w:divBdr>
        <w:top w:val="none" w:sz="0" w:space="0" w:color="auto"/>
        <w:left w:val="none" w:sz="0" w:space="0" w:color="auto"/>
        <w:bottom w:val="none" w:sz="0" w:space="0" w:color="auto"/>
        <w:right w:val="none" w:sz="0" w:space="0" w:color="auto"/>
      </w:divBdr>
    </w:div>
    <w:div w:id="1796023173">
      <w:bodyDiv w:val="1"/>
      <w:marLeft w:val="0"/>
      <w:marRight w:val="0"/>
      <w:marTop w:val="0"/>
      <w:marBottom w:val="0"/>
      <w:divBdr>
        <w:top w:val="none" w:sz="0" w:space="0" w:color="auto"/>
        <w:left w:val="none" w:sz="0" w:space="0" w:color="auto"/>
        <w:bottom w:val="none" w:sz="0" w:space="0" w:color="auto"/>
        <w:right w:val="none" w:sz="0" w:space="0" w:color="auto"/>
      </w:divBdr>
    </w:div>
    <w:div w:id="1796750824">
      <w:bodyDiv w:val="1"/>
      <w:marLeft w:val="0"/>
      <w:marRight w:val="0"/>
      <w:marTop w:val="0"/>
      <w:marBottom w:val="0"/>
      <w:divBdr>
        <w:top w:val="none" w:sz="0" w:space="0" w:color="auto"/>
        <w:left w:val="none" w:sz="0" w:space="0" w:color="auto"/>
        <w:bottom w:val="none" w:sz="0" w:space="0" w:color="auto"/>
        <w:right w:val="none" w:sz="0" w:space="0" w:color="auto"/>
      </w:divBdr>
    </w:div>
    <w:div w:id="1798177702">
      <w:bodyDiv w:val="1"/>
      <w:marLeft w:val="0"/>
      <w:marRight w:val="0"/>
      <w:marTop w:val="0"/>
      <w:marBottom w:val="0"/>
      <w:divBdr>
        <w:top w:val="none" w:sz="0" w:space="0" w:color="auto"/>
        <w:left w:val="none" w:sz="0" w:space="0" w:color="auto"/>
        <w:bottom w:val="none" w:sz="0" w:space="0" w:color="auto"/>
        <w:right w:val="none" w:sz="0" w:space="0" w:color="auto"/>
      </w:divBdr>
    </w:div>
    <w:div w:id="1798449067">
      <w:bodyDiv w:val="1"/>
      <w:marLeft w:val="0"/>
      <w:marRight w:val="0"/>
      <w:marTop w:val="0"/>
      <w:marBottom w:val="0"/>
      <w:divBdr>
        <w:top w:val="none" w:sz="0" w:space="0" w:color="auto"/>
        <w:left w:val="none" w:sz="0" w:space="0" w:color="auto"/>
        <w:bottom w:val="none" w:sz="0" w:space="0" w:color="auto"/>
        <w:right w:val="none" w:sz="0" w:space="0" w:color="auto"/>
      </w:divBdr>
    </w:div>
    <w:div w:id="1798908892">
      <w:bodyDiv w:val="1"/>
      <w:marLeft w:val="0"/>
      <w:marRight w:val="0"/>
      <w:marTop w:val="0"/>
      <w:marBottom w:val="0"/>
      <w:divBdr>
        <w:top w:val="none" w:sz="0" w:space="0" w:color="auto"/>
        <w:left w:val="none" w:sz="0" w:space="0" w:color="auto"/>
        <w:bottom w:val="none" w:sz="0" w:space="0" w:color="auto"/>
        <w:right w:val="none" w:sz="0" w:space="0" w:color="auto"/>
      </w:divBdr>
    </w:div>
    <w:div w:id="1800175246">
      <w:bodyDiv w:val="1"/>
      <w:marLeft w:val="0"/>
      <w:marRight w:val="0"/>
      <w:marTop w:val="0"/>
      <w:marBottom w:val="0"/>
      <w:divBdr>
        <w:top w:val="none" w:sz="0" w:space="0" w:color="auto"/>
        <w:left w:val="none" w:sz="0" w:space="0" w:color="auto"/>
        <w:bottom w:val="none" w:sz="0" w:space="0" w:color="auto"/>
        <w:right w:val="none" w:sz="0" w:space="0" w:color="auto"/>
      </w:divBdr>
    </w:div>
    <w:div w:id="1802259915">
      <w:bodyDiv w:val="1"/>
      <w:marLeft w:val="0"/>
      <w:marRight w:val="0"/>
      <w:marTop w:val="0"/>
      <w:marBottom w:val="0"/>
      <w:divBdr>
        <w:top w:val="none" w:sz="0" w:space="0" w:color="auto"/>
        <w:left w:val="none" w:sz="0" w:space="0" w:color="auto"/>
        <w:bottom w:val="none" w:sz="0" w:space="0" w:color="auto"/>
        <w:right w:val="none" w:sz="0" w:space="0" w:color="auto"/>
      </w:divBdr>
    </w:div>
    <w:div w:id="1803426256">
      <w:bodyDiv w:val="1"/>
      <w:marLeft w:val="0"/>
      <w:marRight w:val="0"/>
      <w:marTop w:val="0"/>
      <w:marBottom w:val="0"/>
      <w:divBdr>
        <w:top w:val="none" w:sz="0" w:space="0" w:color="auto"/>
        <w:left w:val="none" w:sz="0" w:space="0" w:color="auto"/>
        <w:bottom w:val="none" w:sz="0" w:space="0" w:color="auto"/>
        <w:right w:val="none" w:sz="0" w:space="0" w:color="auto"/>
      </w:divBdr>
    </w:div>
    <w:div w:id="1805191689">
      <w:bodyDiv w:val="1"/>
      <w:marLeft w:val="0"/>
      <w:marRight w:val="0"/>
      <w:marTop w:val="0"/>
      <w:marBottom w:val="0"/>
      <w:divBdr>
        <w:top w:val="none" w:sz="0" w:space="0" w:color="auto"/>
        <w:left w:val="none" w:sz="0" w:space="0" w:color="auto"/>
        <w:bottom w:val="none" w:sz="0" w:space="0" w:color="auto"/>
        <w:right w:val="none" w:sz="0" w:space="0" w:color="auto"/>
      </w:divBdr>
    </w:div>
    <w:div w:id="1807622386">
      <w:bodyDiv w:val="1"/>
      <w:marLeft w:val="0"/>
      <w:marRight w:val="0"/>
      <w:marTop w:val="0"/>
      <w:marBottom w:val="0"/>
      <w:divBdr>
        <w:top w:val="none" w:sz="0" w:space="0" w:color="auto"/>
        <w:left w:val="none" w:sz="0" w:space="0" w:color="auto"/>
        <w:bottom w:val="none" w:sz="0" w:space="0" w:color="auto"/>
        <w:right w:val="none" w:sz="0" w:space="0" w:color="auto"/>
      </w:divBdr>
    </w:div>
    <w:div w:id="1808278091">
      <w:bodyDiv w:val="1"/>
      <w:marLeft w:val="0"/>
      <w:marRight w:val="0"/>
      <w:marTop w:val="0"/>
      <w:marBottom w:val="0"/>
      <w:divBdr>
        <w:top w:val="none" w:sz="0" w:space="0" w:color="auto"/>
        <w:left w:val="none" w:sz="0" w:space="0" w:color="auto"/>
        <w:bottom w:val="none" w:sz="0" w:space="0" w:color="auto"/>
        <w:right w:val="none" w:sz="0" w:space="0" w:color="auto"/>
      </w:divBdr>
    </w:div>
    <w:div w:id="1808741884">
      <w:bodyDiv w:val="1"/>
      <w:marLeft w:val="0"/>
      <w:marRight w:val="0"/>
      <w:marTop w:val="0"/>
      <w:marBottom w:val="0"/>
      <w:divBdr>
        <w:top w:val="none" w:sz="0" w:space="0" w:color="auto"/>
        <w:left w:val="none" w:sz="0" w:space="0" w:color="auto"/>
        <w:bottom w:val="none" w:sz="0" w:space="0" w:color="auto"/>
        <w:right w:val="none" w:sz="0" w:space="0" w:color="auto"/>
      </w:divBdr>
    </w:div>
    <w:div w:id="1810173641">
      <w:bodyDiv w:val="1"/>
      <w:marLeft w:val="0"/>
      <w:marRight w:val="0"/>
      <w:marTop w:val="0"/>
      <w:marBottom w:val="0"/>
      <w:divBdr>
        <w:top w:val="none" w:sz="0" w:space="0" w:color="auto"/>
        <w:left w:val="none" w:sz="0" w:space="0" w:color="auto"/>
        <w:bottom w:val="none" w:sz="0" w:space="0" w:color="auto"/>
        <w:right w:val="none" w:sz="0" w:space="0" w:color="auto"/>
      </w:divBdr>
    </w:div>
    <w:div w:id="1810243598">
      <w:bodyDiv w:val="1"/>
      <w:marLeft w:val="0"/>
      <w:marRight w:val="0"/>
      <w:marTop w:val="0"/>
      <w:marBottom w:val="0"/>
      <w:divBdr>
        <w:top w:val="none" w:sz="0" w:space="0" w:color="auto"/>
        <w:left w:val="none" w:sz="0" w:space="0" w:color="auto"/>
        <w:bottom w:val="none" w:sz="0" w:space="0" w:color="auto"/>
        <w:right w:val="none" w:sz="0" w:space="0" w:color="auto"/>
      </w:divBdr>
    </w:div>
    <w:div w:id="1810441696">
      <w:bodyDiv w:val="1"/>
      <w:marLeft w:val="0"/>
      <w:marRight w:val="0"/>
      <w:marTop w:val="0"/>
      <w:marBottom w:val="0"/>
      <w:divBdr>
        <w:top w:val="none" w:sz="0" w:space="0" w:color="auto"/>
        <w:left w:val="none" w:sz="0" w:space="0" w:color="auto"/>
        <w:bottom w:val="none" w:sz="0" w:space="0" w:color="auto"/>
        <w:right w:val="none" w:sz="0" w:space="0" w:color="auto"/>
      </w:divBdr>
    </w:div>
    <w:div w:id="1810584783">
      <w:bodyDiv w:val="1"/>
      <w:marLeft w:val="0"/>
      <w:marRight w:val="0"/>
      <w:marTop w:val="0"/>
      <w:marBottom w:val="0"/>
      <w:divBdr>
        <w:top w:val="none" w:sz="0" w:space="0" w:color="auto"/>
        <w:left w:val="none" w:sz="0" w:space="0" w:color="auto"/>
        <w:bottom w:val="none" w:sz="0" w:space="0" w:color="auto"/>
        <w:right w:val="none" w:sz="0" w:space="0" w:color="auto"/>
      </w:divBdr>
    </w:div>
    <w:div w:id="1813019447">
      <w:bodyDiv w:val="1"/>
      <w:marLeft w:val="0"/>
      <w:marRight w:val="0"/>
      <w:marTop w:val="0"/>
      <w:marBottom w:val="0"/>
      <w:divBdr>
        <w:top w:val="none" w:sz="0" w:space="0" w:color="auto"/>
        <w:left w:val="none" w:sz="0" w:space="0" w:color="auto"/>
        <w:bottom w:val="none" w:sz="0" w:space="0" w:color="auto"/>
        <w:right w:val="none" w:sz="0" w:space="0" w:color="auto"/>
      </w:divBdr>
    </w:div>
    <w:div w:id="1817143550">
      <w:bodyDiv w:val="1"/>
      <w:marLeft w:val="0"/>
      <w:marRight w:val="0"/>
      <w:marTop w:val="0"/>
      <w:marBottom w:val="0"/>
      <w:divBdr>
        <w:top w:val="none" w:sz="0" w:space="0" w:color="auto"/>
        <w:left w:val="none" w:sz="0" w:space="0" w:color="auto"/>
        <w:bottom w:val="none" w:sz="0" w:space="0" w:color="auto"/>
        <w:right w:val="none" w:sz="0" w:space="0" w:color="auto"/>
      </w:divBdr>
    </w:div>
    <w:div w:id="1817842297">
      <w:bodyDiv w:val="1"/>
      <w:marLeft w:val="0"/>
      <w:marRight w:val="0"/>
      <w:marTop w:val="0"/>
      <w:marBottom w:val="0"/>
      <w:divBdr>
        <w:top w:val="none" w:sz="0" w:space="0" w:color="auto"/>
        <w:left w:val="none" w:sz="0" w:space="0" w:color="auto"/>
        <w:bottom w:val="none" w:sz="0" w:space="0" w:color="auto"/>
        <w:right w:val="none" w:sz="0" w:space="0" w:color="auto"/>
      </w:divBdr>
    </w:div>
    <w:div w:id="1817992838">
      <w:bodyDiv w:val="1"/>
      <w:marLeft w:val="0"/>
      <w:marRight w:val="0"/>
      <w:marTop w:val="0"/>
      <w:marBottom w:val="0"/>
      <w:divBdr>
        <w:top w:val="none" w:sz="0" w:space="0" w:color="auto"/>
        <w:left w:val="none" w:sz="0" w:space="0" w:color="auto"/>
        <w:bottom w:val="none" w:sz="0" w:space="0" w:color="auto"/>
        <w:right w:val="none" w:sz="0" w:space="0" w:color="auto"/>
      </w:divBdr>
    </w:div>
    <w:div w:id="1819415876">
      <w:bodyDiv w:val="1"/>
      <w:marLeft w:val="0"/>
      <w:marRight w:val="0"/>
      <w:marTop w:val="0"/>
      <w:marBottom w:val="0"/>
      <w:divBdr>
        <w:top w:val="none" w:sz="0" w:space="0" w:color="auto"/>
        <w:left w:val="none" w:sz="0" w:space="0" w:color="auto"/>
        <w:bottom w:val="none" w:sz="0" w:space="0" w:color="auto"/>
        <w:right w:val="none" w:sz="0" w:space="0" w:color="auto"/>
      </w:divBdr>
    </w:div>
    <w:div w:id="1819569966">
      <w:bodyDiv w:val="1"/>
      <w:marLeft w:val="0"/>
      <w:marRight w:val="0"/>
      <w:marTop w:val="0"/>
      <w:marBottom w:val="0"/>
      <w:divBdr>
        <w:top w:val="none" w:sz="0" w:space="0" w:color="auto"/>
        <w:left w:val="none" w:sz="0" w:space="0" w:color="auto"/>
        <w:bottom w:val="none" w:sz="0" w:space="0" w:color="auto"/>
        <w:right w:val="none" w:sz="0" w:space="0" w:color="auto"/>
      </w:divBdr>
    </w:div>
    <w:div w:id="1819760240">
      <w:bodyDiv w:val="1"/>
      <w:marLeft w:val="0"/>
      <w:marRight w:val="0"/>
      <w:marTop w:val="0"/>
      <w:marBottom w:val="0"/>
      <w:divBdr>
        <w:top w:val="none" w:sz="0" w:space="0" w:color="auto"/>
        <w:left w:val="none" w:sz="0" w:space="0" w:color="auto"/>
        <w:bottom w:val="none" w:sz="0" w:space="0" w:color="auto"/>
        <w:right w:val="none" w:sz="0" w:space="0" w:color="auto"/>
      </w:divBdr>
    </w:div>
    <w:div w:id="1820419347">
      <w:bodyDiv w:val="1"/>
      <w:marLeft w:val="0"/>
      <w:marRight w:val="0"/>
      <w:marTop w:val="0"/>
      <w:marBottom w:val="0"/>
      <w:divBdr>
        <w:top w:val="none" w:sz="0" w:space="0" w:color="auto"/>
        <w:left w:val="none" w:sz="0" w:space="0" w:color="auto"/>
        <w:bottom w:val="none" w:sz="0" w:space="0" w:color="auto"/>
        <w:right w:val="none" w:sz="0" w:space="0" w:color="auto"/>
      </w:divBdr>
    </w:div>
    <w:div w:id="1821850976">
      <w:bodyDiv w:val="1"/>
      <w:marLeft w:val="0"/>
      <w:marRight w:val="0"/>
      <w:marTop w:val="0"/>
      <w:marBottom w:val="0"/>
      <w:divBdr>
        <w:top w:val="none" w:sz="0" w:space="0" w:color="auto"/>
        <w:left w:val="none" w:sz="0" w:space="0" w:color="auto"/>
        <w:bottom w:val="none" w:sz="0" w:space="0" w:color="auto"/>
        <w:right w:val="none" w:sz="0" w:space="0" w:color="auto"/>
      </w:divBdr>
    </w:div>
    <w:div w:id="1822497107">
      <w:bodyDiv w:val="1"/>
      <w:marLeft w:val="0"/>
      <w:marRight w:val="0"/>
      <w:marTop w:val="0"/>
      <w:marBottom w:val="0"/>
      <w:divBdr>
        <w:top w:val="none" w:sz="0" w:space="0" w:color="auto"/>
        <w:left w:val="none" w:sz="0" w:space="0" w:color="auto"/>
        <w:bottom w:val="none" w:sz="0" w:space="0" w:color="auto"/>
        <w:right w:val="none" w:sz="0" w:space="0" w:color="auto"/>
      </w:divBdr>
    </w:div>
    <w:div w:id="1822506110">
      <w:bodyDiv w:val="1"/>
      <w:marLeft w:val="0"/>
      <w:marRight w:val="0"/>
      <w:marTop w:val="0"/>
      <w:marBottom w:val="0"/>
      <w:divBdr>
        <w:top w:val="none" w:sz="0" w:space="0" w:color="auto"/>
        <w:left w:val="none" w:sz="0" w:space="0" w:color="auto"/>
        <w:bottom w:val="none" w:sz="0" w:space="0" w:color="auto"/>
        <w:right w:val="none" w:sz="0" w:space="0" w:color="auto"/>
      </w:divBdr>
    </w:div>
    <w:div w:id="1824345495">
      <w:bodyDiv w:val="1"/>
      <w:marLeft w:val="0"/>
      <w:marRight w:val="0"/>
      <w:marTop w:val="0"/>
      <w:marBottom w:val="0"/>
      <w:divBdr>
        <w:top w:val="none" w:sz="0" w:space="0" w:color="auto"/>
        <w:left w:val="none" w:sz="0" w:space="0" w:color="auto"/>
        <w:bottom w:val="none" w:sz="0" w:space="0" w:color="auto"/>
        <w:right w:val="none" w:sz="0" w:space="0" w:color="auto"/>
      </w:divBdr>
    </w:div>
    <w:div w:id="1827890529">
      <w:bodyDiv w:val="1"/>
      <w:marLeft w:val="0"/>
      <w:marRight w:val="0"/>
      <w:marTop w:val="0"/>
      <w:marBottom w:val="0"/>
      <w:divBdr>
        <w:top w:val="none" w:sz="0" w:space="0" w:color="auto"/>
        <w:left w:val="none" w:sz="0" w:space="0" w:color="auto"/>
        <w:bottom w:val="none" w:sz="0" w:space="0" w:color="auto"/>
        <w:right w:val="none" w:sz="0" w:space="0" w:color="auto"/>
      </w:divBdr>
    </w:div>
    <w:div w:id="1828014255">
      <w:bodyDiv w:val="1"/>
      <w:marLeft w:val="0"/>
      <w:marRight w:val="0"/>
      <w:marTop w:val="0"/>
      <w:marBottom w:val="0"/>
      <w:divBdr>
        <w:top w:val="none" w:sz="0" w:space="0" w:color="auto"/>
        <w:left w:val="none" w:sz="0" w:space="0" w:color="auto"/>
        <w:bottom w:val="none" w:sz="0" w:space="0" w:color="auto"/>
        <w:right w:val="none" w:sz="0" w:space="0" w:color="auto"/>
      </w:divBdr>
    </w:div>
    <w:div w:id="1828201119">
      <w:bodyDiv w:val="1"/>
      <w:marLeft w:val="0"/>
      <w:marRight w:val="0"/>
      <w:marTop w:val="0"/>
      <w:marBottom w:val="0"/>
      <w:divBdr>
        <w:top w:val="none" w:sz="0" w:space="0" w:color="auto"/>
        <w:left w:val="none" w:sz="0" w:space="0" w:color="auto"/>
        <w:bottom w:val="none" w:sz="0" w:space="0" w:color="auto"/>
        <w:right w:val="none" w:sz="0" w:space="0" w:color="auto"/>
      </w:divBdr>
    </w:div>
    <w:div w:id="1828325320">
      <w:bodyDiv w:val="1"/>
      <w:marLeft w:val="0"/>
      <w:marRight w:val="0"/>
      <w:marTop w:val="0"/>
      <w:marBottom w:val="0"/>
      <w:divBdr>
        <w:top w:val="none" w:sz="0" w:space="0" w:color="auto"/>
        <w:left w:val="none" w:sz="0" w:space="0" w:color="auto"/>
        <w:bottom w:val="none" w:sz="0" w:space="0" w:color="auto"/>
        <w:right w:val="none" w:sz="0" w:space="0" w:color="auto"/>
      </w:divBdr>
    </w:div>
    <w:div w:id="1829708659">
      <w:bodyDiv w:val="1"/>
      <w:marLeft w:val="0"/>
      <w:marRight w:val="0"/>
      <w:marTop w:val="0"/>
      <w:marBottom w:val="0"/>
      <w:divBdr>
        <w:top w:val="none" w:sz="0" w:space="0" w:color="auto"/>
        <w:left w:val="none" w:sz="0" w:space="0" w:color="auto"/>
        <w:bottom w:val="none" w:sz="0" w:space="0" w:color="auto"/>
        <w:right w:val="none" w:sz="0" w:space="0" w:color="auto"/>
      </w:divBdr>
    </w:div>
    <w:div w:id="1830167494">
      <w:bodyDiv w:val="1"/>
      <w:marLeft w:val="0"/>
      <w:marRight w:val="0"/>
      <w:marTop w:val="0"/>
      <w:marBottom w:val="0"/>
      <w:divBdr>
        <w:top w:val="none" w:sz="0" w:space="0" w:color="auto"/>
        <w:left w:val="none" w:sz="0" w:space="0" w:color="auto"/>
        <w:bottom w:val="none" w:sz="0" w:space="0" w:color="auto"/>
        <w:right w:val="none" w:sz="0" w:space="0" w:color="auto"/>
      </w:divBdr>
    </w:div>
    <w:div w:id="1830634532">
      <w:bodyDiv w:val="1"/>
      <w:marLeft w:val="0"/>
      <w:marRight w:val="0"/>
      <w:marTop w:val="0"/>
      <w:marBottom w:val="0"/>
      <w:divBdr>
        <w:top w:val="none" w:sz="0" w:space="0" w:color="auto"/>
        <w:left w:val="none" w:sz="0" w:space="0" w:color="auto"/>
        <w:bottom w:val="none" w:sz="0" w:space="0" w:color="auto"/>
        <w:right w:val="none" w:sz="0" w:space="0" w:color="auto"/>
      </w:divBdr>
    </w:div>
    <w:div w:id="1832141279">
      <w:bodyDiv w:val="1"/>
      <w:marLeft w:val="0"/>
      <w:marRight w:val="0"/>
      <w:marTop w:val="0"/>
      <w:marBottom w:val="0"/>
      <w:divBdr>
        <w:top w:val="none" w:sz="0" w:space="0" w:color="auto"/>
        <w:left w:val="none" w:sz="0" w:space="0" w:color="auto"/>
        <w:bottom w:val="none" w:sz="0" w:space="0" w:color="auto"/>
        <w:right w:val="none" w:sz="0" w:space="0" w:color="auto"/>
      </w:divBdr>
    </w:div>
    <w:div w:id="1834564592">
      <w:bodyDiv w:val="1"/>
      <w:marLeft w:val="0"/>
      <w:marRight w:val="0"/>
      <w:marTop w:val="0"/>
      <w:marBottom w:val="0"/>
      <w:divBdr>
        <w:top w:val="none" w:sz="0" w:space="0" w:color="auto"/>
        <w:left w:val="none" w:sz="0" w:space="0" w:color="auto"/>
        <w:bottom w:val="none" w:sz="0" w:space="0" w:color="auto"/>
        <w:right w:val="none" w:sz="0" w:space="0" w:color="auto"/>
      </w:divBdr>
    </w:div>
    <w:div w:id="1834834462">
      <w:bodyDiv w:val="1"/>
      <w:marLeft w:val="0"/>
      <w:marRight w:val="0"/>
      <w:marTop w:val="0"/>
      <w:marBottom w:val="0"/>
      <w:divBdr>
        <w:top w:val="none" w:sz="0" w:space="0" w:color="auto"/>
        <w:left w:val="none" w:sz="0" w:space="0" w:color="auto"/>
        <w:bottom w:val="none" w:sz="0" w:space="0" w:color="auto"/>
        <w:right w:val="none" w:sz="0" w:space="0" w:color="auto"/>
      </w:divBdr>
    </w:div>
    <w:div w:id="1834880340">
      <w:bodyDiv w:val="1"/>
      <w:marLeft w:val="0"/>
      <w:marRight w:val="0"/>
      <w:marTop w:val="0"/>
      <w:marBottom w:val="0"/>
      <w:divBdr>
        <w:top w:val="none" w:sz="0" w:space="0" w:color="auto"/>
        <w:left w:val="none" w:sz="0" w:space="0" w:color="auto"/>
        <w:bottom w:val="none" w:sz="0" w:space="0" w:color="auto"/>
        <w:right w:val="none" w:sz="0" w:space="0" w:color="auto"/>
      </w:divBdr>
    </w:div>
    <w:div w:id="1835563464">
      <w:bodyDiv w:val="1"/>
      <w:marLeft w:val="0"/>
      <w:marRight w:val="0"/>
      <w:marTop w:val="0"/>
      <w:marBottom w:val="0"/>
      <w:divBdr>
        <w:top w:val="none" w:sz="0" w:space="0" w:color="auto"/>
        <w:left w:val="none" w:sz="0" w:space="0" w:color="auto"/>
        <w:bottom w:val="none" w:sz="0" w:space="0" w:color="auto"/>
        <w:right w:val="none" w:sz="0" w:space="0" w:color="auto"/>
      </w:divBdr>
    </w:div>
    <w:div w:id="1836846842">
      <w:bodyDiv w:val="1"/>
      <w:marLeft w:val="0"/>
      <w:marRight w:val="0"/>
      <w:marTop w:val="0"/>
      <w:marBottom w:val="0"/>
      <w:divBdr>
        <w:top w:val="none" w:sz="0" w:space="0" w:color="auto"/>
        <w:left w:val="none" w:sz="0" w:space="0" w:color="auto"/>
        <w:bottom w:val="none" w:sz="0" w:space="0" w:color="auto"/>
        <w:right w:val="none" w:sz="0" w:space="0" w:color="auto"/>
      </w:divBdr>
    </w:div>
    <w:div w:id="1836873355">
      <w:bodyDiv w:val="1"/>
      <w:marLeft w:val="0"/>
      <w:marRight w:val="0"/>
      <w:marTop w:val="0"/>
      <w:marBottom w:val="0"/>
      <w:divBdr>
        <w:top w:val="none" w:sz="0" w:space="0" w:color="auto"/>
        <w:left w:val="none" w:sz="0" w:space="0" w:color="auto"/>
        <w:bottom w:val="none" w:sz="0" w:space="0" w:color="auto"/>
        <w:right w:val="none" w:sz="0" w:space="0" w:color="auto"/>
      </w:divBdr>
    </w:div>
    <w:div w:id="1837258431">
      <w:bodyDiv w:val="1"/>
      <w:marLeft w:val="0"/>
      <w:marRight w:val="0"/>
      <w:marTop w:val="0"/>
      <w:marBottom w:val="0"/>
      <w:divBdr>
        <w:top w:val="none" w:sz="0" w:space="0" w:color="auto"/>
        <w:left w:val="none" w:sz="0" w:space="0" w:color="auto"/>
        <w:bottom w:val="none" w:sz="0" w:space="0" w:color="auto"/>
        <w:right w:val="none" w:sz="0" w:space="0" w:color="auto"/>
      </w:divBdr>
    </w:div>
    <w:div w:id="1838185802">
      <w:bodyDiv w:val="1"/>
      <w:marLeft w:val="0"/>
      <w:marRight w:val="0"/>
      <w:marTop w:val="0"/>
      <w:marBottom w:val="0"/>
      <w:divBdr>
        <w:top w:val="none" w:sz="0" w:space="0" w:color="auto"/>
        <w:left w:val="none" w:sz="0" w:space="0" w:color="auto"/>
        <w:bottom w:val="none" w:sz="0" w:space="0" w:color="auto"/>
        <w:right w:val="none" w:sz="0" w:space="0" w:color="auto"/>
      </w:divBdr>
    </w:div>
    <w:div w:id="1838224740">
      <w:bodyDiv w:val="1"/>
      <w:marLeft w:val="0"/>
      <w:marRight w:val="0"/>
      <w:marTop w:val="0"/>
      <w:marBottom w:val="0"/>
      <w:divBdr>
        <w:top w:val="none" w:sz="0" w:space="0" w:color="auto"/>
        <w:left w:val="none" w:sz="0" w:space="0" w:color="auto"/>
        <w:bottom w:val="none" w:sz="0" w:space="0" w:color="auto"/>
        <w:right w:val="none" w:sz="0" w:space="0" w:color="auto"/>
      </w:divBdr>
    </w:div>
    <w:div w:id="1838574355">
      <w:bodyDiv w:val="1"/>
      <w:marLeft w:val="0"/>
      <w:marRight w:val="0"/>
      <w:marTop w:val="0"/>
      <w:marBottom w:val="0"/>
      <w:divBdr>
        <w:top w:val="none" w:sz="0" w:space="0" w:color="auto"/>
        <w:left w:val="none" w:sz="0" w:space="0" w:color="auto"/>
        <w:bottom w:val="none" w:sz="0" w:space="0" w:color="auto"/>
        <w:right w:val="none" w:sz="0" w:space="0" w:color="auto"/>
      </w:divBdr>
    </w:div>
    <w:div w:id="1839072505">
      <w:bodyDiv w:val="1"/>
      <w:marLeft w:val="0"/>
      <w:marRight w:val="0"/>
      <w:marTop w:val="0"/>
      <w:marBottom w:val="0"/>
      <w:divBdr>
        <w:top w:val="none" w:sz="0" w:space="0" w:color="auto"/>
        <w:left w:val="none" w:sz="0" w:space="0" w:color="auto"/>
        <w:bottom w:val="none" w:sz="0" w:space="0" w:color="auto"/>
        <w:right w:val="none" w:sz="0" w:space="0" w:color="auto"/>
      </w:divBdr>
    </w:div>
    <w:div w:id="1839417367">
      <w:bodyDiv w:val="1"/>
      <w:marLeft w:val="0"/>
      <w:marRight w:val="0"/>
      <w:marTop w:val="0"/>
      <w:marBottom w:val="0"/>
      <w:divBdr>
        <w:top w:val="none" w:sz="0" w:space="0" w:color="auto"/>
        <w:left w:val="none" w:sz="0" w:space="0" w:color="auto"/>
        <w:bottom w:val="none" w:sz="0" w:space="0" w:color="auto"/>
        <w:right w:val="none" w:sz="0" w:space="0" w:color="auto"/>
      </w:divBdr>
    </w:div>
    <w:div w:id="1840005118">
      <w:bodyDiv w:val="1"/>
      <w:marLeft w:val="0"/>
      <w:marRight w:val="0"/>
      <w:marTop w:val="0"/>
      <w:marBottom w:val="0"/>
      <w:divBdr>
        <w:top w:val="none" w:sz="0" w:space="0" w:color="auto"/>
        <w:left w:val="none" w:sz="0" w:space="0" w:color="auto"/>
        <w:bottom w:val="none" w:sz="0" w:space="0" w:color="auto"/>
        <w:right w:val="none" w:sz="0" w:space="0" w:color="auto"/>
      </w:divBdr>
    </w:div>
    <w:div w:id="1841462593">
      <w:bodyDiv w:val="1"/>
      <w:marLeft w:val="0"/>
      <w:marRight w:val="0"/>
      <w:marTop w:val="0"/>
      <w:marBottom w:val="0"/>
      <w:divBdr>
        <w:top w:val="none" w:sz="0" w:space="0" w:color="auto"/>
        <w:left w:val="none" w:sz="0" w:space="0" w:color="auto"/>
        <w:bottom w:val="none" w:sz="0" w:space="0" w:color="auto"/>
        <w:right w:val="none" w:sz="0" w:space="0" w:color="auto"/>
      </w:divBdr>
    </w:div>
    <w:div w:id="1841701789">
      <w:bodyDiv w:val="1"/>
      <w:marLeft w:val="0"/>
      <w:marRight w:val="0"/>
      <w:marTop w:val="0"/>
      <w:marBottom w:val="0"/>
      <w:divBdr>
        <w:top w:val="none" w:sz="0" w:space="0" w:color="auto"/>
        <w:left w:val="none" w:sz="0" w:space="0" w:color="auto"/>
        <w:bottom w:val="none" w:sz="0" w:space="0" w:color="auto"/>
        <w:right w:val="none" w:sz="0" w:space="0" w:color="auto"/>
      </w:divBdr>
    </w:div>
    <w:div w:id="1842696449">
      <w:bodyDiv w:val="1"/>
      <w:marLeft w:val="0"/>
      <w:marRight w:val="0"/>
      <w:marTop w:val="0"/>
      <w:marBottom w:val="0"/>
      <w:divBdr>
        <w:top w:val="none" w:sz="0" w:space="0" w:color="auto"/>
        <w:left w:val="none" w:sz="0" w:space="0" w:color="auto"/>
        <w:bottom w:val="none" w:sz="0" w:space="0" w:color="auto"/>
        <w:right w:val="none" w:sz="0" w:space="0" w:color="auto"/>
      </w:divBdr>
    </w:div>
    <w:div w:id="1843158944">
      <w:bodyDiv w:val="1"/>
      <w:marLeft w:val="0"/>
      <w:marRight w:val="0"/>
      <w:marTop w:val="0"/>
      <w:marBottom w:val="0"/>
      <w:divBdr>
        <w:top w:val="none" w:sz="0" w:space="0" w:color="auto"/>
        <w:left w:val="none" w:sz="0" w:space="0" w:color="auto"/>
        <w:bottom w:val="none" w:sz="0" w:space="0" w:color="auto"/>
        <w:right w:val="none" w:sz="0" w:space="0" w:color="auto"/>
      </w:divBdr>
    </w:div>
    <w:div w:id="1844126975">
      <w:bodyDiv w:val="1"/>
      <w:marLeft w:val="0"/>
      <w:marRight w:val="0"/>
      <w:marTop w:val="0"/>
      <w:marBottom w:val="0"/>
      <w:divBdr>
        <w:top w:val="none" w:sz="0" w:space="0" w:color="auto"/>
        <w:left w:val="none" w:sz="0" w:space="0" w:color="auto"/>
        <w:bottom w:val="none" w:sz="0" w:space="0" w:color="auto"/>
        <w:right w:val="none" w:sz="0" w:space="0" w:color="auto"/>
      </w:divBdr>
    </w:div>
    <w:div w:id="1845123704">
      <w:bodyDiv w:val="1"/>
      <w:marLeft w:val="0"/>
      <w:marRight w:val="0"/>
      <w:marTop w:val="0"/>
      <w:marBottom w:val="0"/>
      <w:divBdr>
        <w:top w:val="none" w:sz="0" w:space="0" w:color="auto"/>
        <w:left w:val="none" w:sz="0" w:space="0" w:color="auto"/>
        <w:bottom w:val="none" w:sz="0" w:space="0" w:color="auto"/>
        <w:right w:val="none" w:sz="0" w:space="0" w:color="auto"/>
      </w:divBdr>
    </w:div>
    <w:div w:id="1845363832">
      <w:bodyDiv w:val="1"/>
      <w:marLeft w:val="0"/>
      <w:marRight w:val="0"/>
      <w:marTop w:val="0"/>
      <w:marBottom w:val="0"/>
      <w:divBdr>
        <w:top w:val="none" w:sz="0" w:space="0" w:color="auto"/>
        <w:left w:val="none" w:sz="0" w:space="0" w:color="auto"/>
        <w:bottom w:val="none" w:sz="0" w:space="0" w:color="auto"/>
        <w:right w:val="none" w:sz="0" w:space="0" w:color="auto"/>
      </w:divBdr>
    </w:div>
    <w:div w:id="1845590631">
      <w:bodyDiv w:val="1"/>
      <w:marLeft w:val="0"/>
      <w:marRight w:val="0"/>
      <w:marTop w:val="0"/>
      <w:marBottom w:val="0"/>
      <w:divBdr>
        <w:top w:val="none" w:sz="0" w:space="0" w:color="auto"/>
        <w:left w:val="none" w:sz="0" w:space="0" w:color="auto"/>
        <w:bottom w:val="none" w:sz="0" w:space="0" w:color="auto"/>
        <w:right w:val="none" w:sz="0" w:space="0" w:color="auto"/>
      </w:divBdr>
    </w:div>
    <w:div w:id="1847749113">
      <w:bodyDiv w:val="1"/>
      <w:marLeft w:val="0"/>
      <w:marRight w:val="0"/>
      <w:marTop w:val="0"/>
      <w:marBottom w:val="0"/>
      <w:divBdr>
        <w:top w:val="none" w:sz="0" w:space="0" w:color="auto"/>
        <w:left w:val="none" w:sz="0" w:space="0" w:color="auto"/>
        <w:bottom w:val="none" w:sz="0" w:space="0" w:color="auto"/>
        <w:right w:val="none" w:sz="0" w:space="0" w:color="auto"/>
      </w:divBdr>
    </w:div>
    <w:div w:id="1848593610">
      <w:bodyDiv w:val="1"/>
      <w:marLeft w:val="0"/>
      <w:marRight w:val="0"/>
      <w:marTop w:val="0"/>
      <w:marBottom w:val="0"/>
      <w:divBdr>
        <w:top w:val="none" w:sz="0" w:space="0" w:color="auto"/>
        <w:left w:val="none" w:sz="0" w:space="0" w:color="auto"/>
        <w:bottom w:val="none" w:sz="0" w:space="0" w:color="auto"/>
        <w:right w:val="none" w:sz="0" w:space="0" w:color="auto"/>
      </w:divBdr>
    </w:div>
    <w:div w:id="1848865577">
      <w:bodyDiv w:val="1"/>
      <w:marLeft w:val="0"/>
      <w:marRight w:val="0"/>
      <w:marTop w:val="0"/>
      <w:marBottom w:val="0"/>
      <w:divBdr>
        <w:top w:val="none" w:sz="0" w:space="0" w:color="auto"/>
        <w:left w:val="none" w:sz="0" w:space="0" w:color="auto"/>
        <w:bottom w:val="none" w:sz="0" w:space="0" w:color="auto"/>
        <w:right w:val="none" w:sz="0" w:space="0" w:color="auto"/>
      </w:divBdr>
    </w:div>
    <w:div w:id="1848905266">
      <w:bodyDiv w:val="1"/>
      <w:marLeft w:val="0"/>
      <w:marRight w:val="0"/>
      <w:marTop w:val="0"/>
      <w:marBottom w:val="0"/>
      <w:divBdr>
        <w:top w:val="none" w:sz="0" w:space="0" w:color="auto"/>
        <w:left w:val="none" w:sz="0" w:space="0" w:color="auto"/>
        <w:bottom w:val="none" w:sz="0" w:space="0" w:color="auto"/>
        <w:right w:val="none" w:sz="0" w:space="0" w:color="auto"/>
      </w:divBdr>
    </w:div>
    <w:div w:id="1849098856">
      <w:bodyDiv w:val="1"/>
      <w:marLeft w:val="0"/>
      <w:marRight w:val="0"/>
      <w:marTop w:val="0"/>
      <w:marBottom w:val="0"/>
      <w:divBdr>
        <w:top w:val="none" w:sz="0" w:space="0" w:color="auto"/>
        <w:left w:val="none" w:sz="0" w:space="0" w:color="auto"/>
        <w:bottom w:val="none" w:sz="0" w:space="0" w:color="auto"/>
        <w:right w:val="none" w:sz="0" w:space="0" w:color="auto"/>
      </w:divBdr>
    </w:div>
    <w:div w:id="1849250953">
      <w:bodyDiv w:val="1"/>
      <w:marLeft w:val="0"/>
      <w:marRight w:val="0"/>
      <w:marTop w:val="0"/>
      <w:marBottom w:val="0"/>
      <w:divBdr>
        <w:top w:val="none" w:sz="0" w:space="0" w:color="auto"/>
        <w:left w:val="none" w:sz="0" w:space="0" w:color="auto"/>
        <w:bottom w:val="none" w:sz="0" w:space="0" w:color="auto"/>
        <w:right w:val="none" w:sz="0" w:space="0" w:color="auto"/>
      </w:divBdr>
    </w:div>
    <w:div w:id="1850481571">
      <w:bodyDiv w:val="1"/>
      <w:marLeft w:val="0"/>
      <w:marRight w:val="0"/>
      <w:marTop w:val="0"/>
      <w:marBottom w:val="0"/>
      <w:divBdr>
        <w:top w:val="none" w:sz="0" w:space="0" w:color="auto"/>
        <w:left w:val="none" w:sz="0" w:space="0" w:color="auto"/>
        <w:bottom w:val="none" w:sz="0" w:space="0" w:color="auto"/>
        <w:right w:val="none" w:sz="0" w:space="0" w:color="auto"/>
      </w:divBdr>
    </w:div>
    <w:div w:id="1850830425">
      <w:bodyDiv w:val="1"/>
      <w:marLeft w:val="0"/>
      <w:marRight w:val="0"/>
      <w:marTop w:val="0"/>
      <w:marBottom w:val="0"/>
      <w:divBdr>
        <w:top w:val="none" w:sz="0" w:space="0" w:color="auto"/>
        <w:left w:val="none" w:sz="0" w:space="0" w:color="auto"/>
        <w:bottom w:val="none" w:sz="0" w:space="0" w:color="auto"/>
        <w:right w:val="none" w:sz="0" w:space="0" w:color="auto"/>
      </w:divBdr>
    </w:div>
    <w:div w:id="1851791272">
      <w:bodyDiv w:val="1"/>
      <w:marLeft w:val="0"/>
      <w:marRight w:val="0"/>
      <w:marTop w:val="0"/>
      <w:marBottom w:val="0"/>
      <w:divBdr>
        <w:top w:val="none" w:sz="0" w:space="0" w:color="auto"/>
        <w:left w:val="none" w:sz="0" w:space="0" w:color="auto"/>
        <w:bottom w:val="none" w:sz="0" w:space="0" w:color="auto"/>
        <w:right w:val="none" w:sz="0" w:space="0" w:color="auto"/>
      </w:divBdr>
    </w:div>
    <w:div w:id="1852335765">
      <w:bodyDiv w:val="1"/>
      <w:marLeft w:val="0"/>
      <w:marRight w:val="0"/>
      <w:marTop w:val="0"/>
      <w:marBottom w:val="0"/>
      <w:divBdr>
        <w:top w:val="none" w:sz="0" w:space="0" w:color="auto"/>
        <w:left w:val="none" w:sz="0" w:space="0" w:color="auto"/>
        <w:bottom w:val="none" w:sz="0" w:space="0" w:color="auto"/>
        <w:right w:val="none" w:sz="0" w:space="0" w:color="auto"/>
      </w:divBdr>
    </w:div>
    <w:div w:id="1852336391">
      <w:bodyDiv w:val="1"/>
      <w:marLeft w:val="0"/>
      <w:marRight w:val="0"/>
      <w:marTop w:val="0"/>
      <w:marBottom w:val="0"/>
      <w:divBdr>
        <w:top w:val="none" w:sz="0" w:space="0" w:color="auto"/>
        <w:left w:val="none" w:sz="0" w:space="0" w:color="auto"/>
        <w:bottom w:val="none" w:sz="0" w:space="0" w:color="auto"/>
        <w:right w:val="none" w:sz="0" w:space="0" w:color="auto"/>
      </w:divBdr>
    </w:div>
    <w:div w:id="1852524721">
      <w:bodyDiv w:val="1"/>
      <w:marLeft w:val="0"/>
      <w:marRight w:val="0"/>
      <w:marTop w:val="0"/>
      <w:marBottom w:val="0"/>
      <w:divBdr>
        <w:top w:val="none" w:sz="0" w:space="0" w:color="auto"/>
        <w:left w:val="none" w:sz="0" w:space="0" w:color="auto"/>
        <w:bottom w:val="none" w:sz="0" w:space="0" w:color="auto"/>
        <w:right w:val="none" w:sz="0" w:space="0" w:color="auto"/>
      </w:divBdr>
    </w:div>
    <w:div w:id="1852791948">
      <w:bodyDiv w:val="1"/>
      <w:marLeft w:val="0"/>
      <w:marRight w:val="0"/>
      <w:marTop w:val="0"/>
      <w:marBottom w:val="0"/>
      <w:divBdr>
        <w:top w:val="none" w:sz="0" w:space="0" w:color="auto"/>
        <w:left w:val="none" w:sz="0" w:space="0" w:color="auto"/>
        <w:bottom w:val="none" w:sz="0" w:space="0" w:color="auto"/>
        <w:right w:val="none" w:sz="0" w:space="0" w:color="auto"/>
      </w:divBdr>
    </w:div>
    <w:div w:id="1853491056">
      <w:bodyDiv w:val="1"/>
      <w:marLeft w:val="0"/>
      <w:marRight w:val="0"/>
      <w:marTop w:val="0"/>
      <w:marBottom w:val="0"/>
      <w:divBdr>
        <w:top w:val="none" w:sz="0" w:space="0" w:color="auto"/>
        <w:left w:val="none" w:sz="0" w:space="0" w:color="auto"/>
        <w:bottom w:val="none" w:sz="0" w:space="0" w:color="auto"/>
        <w:right w:val="none" w:sz="0" w:space="0" w:color="auto"/>
      </w:divBdr>
    </w:div>
    <w:div w:id="1853568067">
      <w:bodyDiv w:val="1"/>
      <w:marLeft w:val="0"/>
      <w:marRight w:val="0"/>
      <w:marTop w:val="0"/>
      <w:marBottom w:val="0"/>
      <w:divBdr>
        <w:top w:val="none" w:sz="0" w:space="0" w:color="auto"/>
        <w:left w:val="none" w:sz="0" w:space="0" w:color="auto"/>
        <w:bottom w:val="none" w:sz="0" w:space="0" w:color="auto"/>
        <w:right w:val="none" w:sz="0" w:space="0" w:color="auto"/>
      </w:divBdr>
    </w:div>
    <w:div w:id="1853840155">
      <w:bodyDiv w:val="1"/>
      <w:marLeft w:val="0"/>
      <w:marRight w:val="0"/>
      <w:marTop w:val="0"/>
      <w:marBottom w:val="0"/>
      <w:divBdr>
        <w:top w:val="none" w:sz="0" w:space="0" w:color="auto"/>
        <w:left w:val="none" w:sz="0" w:space="0" w:color="auto"/>
        <w:bottom w:val="none" w:sz="0" w:space="0" w:color="auto"/>
        <w:right w:val="none" w:sz="0" w:space="0" w:color="auto"/>
      </w:divBdr>
    </w:div>
    <w:div w:id="1855340335">
      <w:bodyDiv w:val="1"/>
      <w:marLeft w:val="0"/>
      <w:marRight w:val="0"/>
      <w:marTop w:val="0"/>
      <w:marBottom w:val="0"/>
      <w:divBdr>
        <w:top w:val="none" w:sz="0" w:space="0" w:color="auto"/>
        <w:left w:val="none" w:sz="0" w:space="0" w:color="auto"/>
        <w:bottom w:val="none" w:sz="0" w:space="0" w:color="auto"/>
        <w:right w:val="none" w:sz="0" w:space="0" w:color="auto"/>
      </w:divBdr>
    </w:div>
    <w:div w:id="1857575153">
      <w:bodyDiv w:val="1"/>
      <w:marLeft w:val="0"/>
      <w:marRight w:val="0"/>
      <w:marTop w:val="0"/>
      <w:marBottom w:val="0"/>
      <w:divBdr>
        <w:top w:val="none" w:sz="0" w:space="0" w:color="auto"/>
        <w:left w:val="none" w:sz="0" w:space="0" w:color="auto"/>
        <w:bottom w:val="none" w:sz="0" w:space="0" w:color="auto"/>
        <w:right w:val="none" w:sz="0" w:space="0" w:color="auto"/>
      </w:divBdr>
    </w:div>
    <w:div w:id="1858497752">
      <w:bodyDiv w:val="1"/>
      <w:marLeft w:val="0"/>
      <w:marRight w:val="0"/>
      <w:marTop w:val="0"/>
      <w:marBottom w:val="0"/>
      <w:divBdr>
        <w:top w:val="none" w:sz="0" w:space="0" w:color="auto"/>
        <w:left w:val="none" w:sz="0" w:space="0" w:color="auto"/>
        <w:bottom w:val="none" w:sz="0" w:space="0" w:color="auto"/>
        <w:right w:val="none" w:sz="0" w:space="0" w:color="auto"/>
      </w:divBdr>
    </w:div>
    <w:div w:id="1859393969">
      <w:bodyDiv w:val="1"/>
      <w:marLeft w:val="0"/>
      <w:marRight w:val="0"/>
      <w:marTop w:val="0"/>
      <w:marBottom w:val="0"/>
      <w:divBdr>
        <w:top w:val="none" w:sz="0" w:space="0" w:color="auto"/>
        <w:left w:val="none" w:sz="0" w:space="0" w:color="auto"/>
        <w:bottom w:val="none" w:sz="0" w:space="0" w:color="auto"/>
        <w:right w:val="none" w:sz="0" w:space="0" w:color="auto"/>
      </w:divBdr>
    </w:div>
    <w:div w:id="1860466744">
      <w:bodyDiv w:val="1"/>
      <w:marLeft w:val="0"/>
      <w:marRight w:val="0"/>
      <w:marTop w:val="0"/>
      <w:marBottom w:val="0"/>
      <w:divBdr>
        <w:top w:val="none" w:sz="0" w:space="0" w:color="auto"/>
        <w:left w:val="none" w:sz="0" w:space="0" w:color="auto"/>
        <w:bottom w:val="none" w:sz="0" w:space="0" w:color="auto"/>
        <w:right w:val="none" w:sz="0" w:space="0" w:color="auto"/>
      </w:divBdr>
    </w:div>
    <w:div w:id="1860658272">
      <w:bodyDiv w:val="1"/>
      <w:marLeft w:val="0"/>
      <w:marRight w:val="0"/>
      <w:marTop w:val="0"/>
      <w:marBottom w:val="0"/>
      <w:divBdr>
        <w:top w:val="none" w:sz="0" w:space="0" w:color="auto"/>
        <w:left w:val="none" w:sz="0" w:space="0" w:color="auto"/>
        <w:bottom w:val="none" w:sz="0" w:space="0" w:color="auto"/>
        <w:right w:val="none" w:sz="0" w:space="0" w:color="auto"/>
      </w:divBdr>
    </w:div>
    <w:div w:id="1860700450">
      <w:bodyDiv w:val="1"/>
      <w:marLeft w:val="0"/>
      <w:marRight w:val="0"/>
      <w:marTop w:val="0"/>
      <w:marBottom w:val="0"/>
      <w:divBdr>
        <w:top w:val="none" w:sz="0" w:space="0" w:color="auto"/>
        <w:left w:val="none" w:sz="0" w:space="0" w:color="auto"/>
        <w:bottom w:val="none" w:sz="0" w:space="0" w:color="auto"/>
        <w:right w:val="none" w:sz="0" w:space="0" w:color="auto"/>
      </w:divBdr>
    </w:div>
    <w:div w:id="1861703863">
      <w:bodyDiv w:val="1"/>
      <w:marLeft w:val="0"/>
      <w:marRight w:val="0"/>
      <w:marTop w:val="0"/>
      <w:marBottom w:val="0"/>
      <w:divBdr>
        <w:top w:val="none" w:sz="0" w:space="0" w:color="auto"/>
        <w:left w:val="none" w:sz="0" w:space="0" w:color="auto"/>
        <w:bottom w:val="none" w:sz="0" w:space="0" w:color="auto"/>
        <w:right w:val="none" w:sz="0" w:space="0" w:color="auto"/>
      </w:divBdr>
    </w:div>
    <w:div w:id="1862432097">
      <w:bodyDiv w:val="1"/>
      <w:marLeft w:val="0"/>
      <w:marRight w:val="0"/>
      <w:marTop w:val="0"/>
      <w:marBottom w:val="0"/>
      <w:divBdr>
        <w:top w:val="none" w:sz="0" w:space="0" w:color="auto"/>
        <w:left w:val="none" w:sz="0" w:space="0" w:color="auto"/>
        <w:bottom w:val="none" w:sz="0" w:space="0" w:color="auto"/>
        <w:right w:val="none" w:sz="0" w:space="0" w:color="auto"/>
      </w:divBdr>
    </w:div>
    <w:div w:id="1862738815">
      <w:bodyDiv w:val="1"/>
      <w:marLeft w:val="0"/>
      <w:marRight w:val="0"/>
      <w:marTop w:val="0"/>
      <w:marBottom w:val="0"/>
      <w:divBdr>
        <w:top w:val="none" w:sz="0" w:space="0" w:color="auto"/>
        <w:left w:val="none" w:sz="0" w:space="0" w:color="auto"/>
        <w:bottom w:val="none" w:sz="0" w:space="0" w:color="auto"/>
        <w:right w:val="none" w:sz="0" w:space="0" w:color="auto"/>
      </w:divBdr>
    </w:div>
    <w:div w:id="1862935487">
      <w:bodyDiv w:val="1"/>
      <w:marLeft w:val="0"/>
      <w:marRight w:val="0"/>
      <w:marTop w:val="0"/>
      <w:marBottom w:val="0"/>
      <w:divBdr>
        <w:top w:val="none" w:sz="0" w:space="0" w:color="auto"/>
        <w:left w:val="none" w:sz="0" w:space="0" w:color="auto"/>
        <w:bottom w:val="none" w:sz="0" w:space="0" w:color="auto"/>
        <w:right w:val="none" w:sz="0" w:space="0" w:color="auto"/>
      </w:divBdr>
    </w:div>
    <w:div w:id="1863859952">
      <w:bodyDiv w:val="1"/>
      <w:marLeft w:val="0"/>
      <w:marRight w:val="0"/>
      <w:marTop w:val="0"/>
      <w:marBottom w:val="0"/>
      <w:divBdr>
        <w:top w:val="none" w:sz="0" w:space="0" w:color="auto"/>
        <w:left w:val="none" w:sz="0" w:space="0" w:color="auto"/>
        <w:bottom w:val="none" w:sz="0" w:space="0" w:color="auto"/>
        <w:right w:val="none" w:sz="0" w:space="0" w:color="auto"/>
      </w:divBdr>
    </w:div>
    <w:div w:id="1865441676">
      <w:bodyDiv w:val="1"/>
      <w:marLeft w:val="0"/>
      <w:marRight w:val="0"/>
      <w:marTop w:val="0"/>
      <w:marBottom w:val="0"/>
      <w:divBdr>
        <w:top w:val="none" w:sz="0" w:space="0" w:color="auto"/>
        <w:left w:val="none" w:sz="0" w:space="0" w:color="auto"/>
        <w:bottom w:val="none" w:sz="0" w:space="0" w:color="auto"/>
        <w:right w:val="none" w:sz="0" w:space="0" w:color="auto"/>
      </w:divBdr>
    </w:div>
    <w:div w:id="1865748457">
      <w:bodyDiv w:val="1"/>
      <w:marLeft w:val="0"/>
      <w:marRight w:val="0"/>
      <w:marTop w:val="0"/>
      <w:marBottom w:val="0"/>
      <w:divBdr>
        <w:top w:val="none" w:sz="0" w:space="0" w:color="auto"/>
        <w:left w:val="none" w:sz="0" w:space="0" w:color="auto"/>
        <w:bottom w:val="none" w:sz="0" w:space="0" w:color="auto"/>
        <w:right w:val="none" w:sz="0" w:space="0" w:color="auto"/>
      </w:divBdr>
    </w:div>
    <w:div w:id="1867056251">
      <w:bodyDiv w:val="1"/>
      <w:marLeft w:val="0"/>
      <w:marRight w:val="0"/>
      <w:marTop w:val="0"/>
      <w:marBottom w:val="0"/>
      <w:divBdr>
        <w:top w:val="none" w:sz="0" w:space="0" w:color="auto"/>
        <w:left w:val="none" w:sz="0" w:space="0" w:color="auto"/>
        <w:bottom w:val="none" w:sz="0" w:space="0" w:color="auto"/>
        <w:right w:val="none" w:sz="0" w:space="0" w:color="auto"/>
      </w:divBdr>
    </w:div>
    <w:div w:id="1867717252">
      <w:bodyDiv w:val="1"/>
      <w:marLeft w:val="0"/>
      <w:marRight w:val="0"/>
      <w:marTop w:val="0"/>
      <w:marBottom w:val="0"/>
      <w:divBdr>
        <w:top w:val="none" w:sz="0" w:space="0" w:color="auto"/>
        <w:left w:val="none" w:sz="0" w:space="0" w:color="auto"/>
        <w:bottom w:val="none" w:sz="0" w:space="0" w:color="auto"/>
        <w:right w:val="none" w:sz="0" w:space="0" w:color="auto"/>
      </w:divBdr>
    </w:div>
    <w:div w:id="1867986963">
      <w:bodyDiv w:val="1"/>
      <w:marLeft w:val="0"/>
      <w:marRight w:val="0"/>
      <w:marTop w:val="0"/>
      <w:marBottom w:val="0"/>
      <w:divBdr>
        <w:top w:val="none" w:sz="0" w:space="0" w:color="auto"/>
        <w:left w:val="none" w:sz="0" w:space="0" w:color="auto"/>
        <w:bottom w:val="none" w:sz="0" w:space="0" w:color="auto"/>
        <w:right w:val="none" w:sz="0" w:space="0" w:color="auto"/>
      </w:divBdr>
    </w:div>
    <w:div w:id="1868332372">
      <w:bodyDiv w:val="1"/>
      <w:marLeft w:val="0"/>
      <w:marRight w:val="0"/>
      <w:marTop w:val="0"/>
      <w:marBottom w:val="0"/>
      <w:divBdr>
        <w:top w:val="none" w:sz="0" w:space="0" w:color="auto"/>
        <w:left w:val="none" w:sz="0" w:space="0" w:color="auto"/>
        <w:bottom w:val="none" w:sz="0" w:space="0" w:color="auto"/>
        <w:right w:val="none" w:sz="0" w:space="0" w:color="auto"/>
      </w:divBdr>
    </w:div>
    <w:div w:id="1869873477">
      <w:bodyDiv w:val="1"/>
      <w:marLeft w:val="0"/>
      <w:marRight w:val="0"/>
      <w:marTop w:val="0"/>
      <w:marBottom w:val="0"/>
      <w:divBdr>
        <w:top w:val="none" w:sz="0" w:space="0" w:color="auto"/>
        <w:left w:val="none" w:sz="0" w:space="0" w:color="auto"/>
        <w:bottom w:val="none" w:sz="0" w:space="0" w:color="auto"/>
        <w:right w:val="none" w:sz="0" w:space="0" w:color="auto"/>
      </w:divBdr>
    </w:div>
    <w:div w:id="1873420948">
      <w:bodyDiv w:val="1"/>
      <w:marLeft w:val="0"/>
      <w:marRight w:val="0"/>
      <w:marTop w:val="0"/>
      <w:marBottom w:val="0"/>
      <w:divBdr>
        <w:top w:val="none" w:sz="0" w:space="0" w:color="auto"/>
        <w:left w:val="none" w:sz="0" w:space="0" w:color="auto"/>
        <w:bottom w:val="none" w:sz="0" w:space="0" w:color="auto"/>
        <w:right w:val="none" w:sz="0" w:space="0" w:color="auto"/>
      </w:divBdr>
    </w:div>
    <w:div w:id="1873763330">
      <w:bodyDiv w:val="1"/>
      <w:marLeft w:val="0"/>
      <w:marRight w:val="0"/>
      <w:marTop w:val="0"/>
      <w:marBottom w:val="0"/>
      <w:divBdr>
        <w:top w:val="none" w:sz="0" w:space="0" w:color="auto"/>
        <w:left w:val="none" w:sz="0" w:space="0" w:color="auto"/>
        <w:bottom w:val="none" w:sz="0" w:space="0" w:color="auto"/>
        <w:right w:val="none" w:sz="0" w:space="0" w:color="auto"/>
      </w:divBdr>
    </w:div>
    <w:div w:id="1874027602">
      <w:bodyDiv w:val="1"/>
      <w:marLeft w:val="0"/>
      <w:marRight w:val="0"/>
      <w:marTop w:val="0"/>
      <w:marBottom w:val="0"/>
      <w:divBdr>
        <w:top w:val="none" w:sz="0" w:space="0" w:color="auto"/>
        <w:left w:val="none" w:sz="0" w:space="0" w:color="auto"/>
        <w:bottom w:val="none" w:sz="0" w:space="0" w:color="auto"/>
        <w:right w:val="none" w:sz="0" w:space="0" w:color="auto"/>
      </w:divBdr>
    </w:div>
    <w:div w:id="1874072467">
      <w:bodyDiv w:val="1"/>
      <w:marLeft w:val="0"/>
      <w:marRight w:val="0"/>
      <w:marTop w:val="0"/>
      <w:marBottom w:val="0"/>
      <w:divBdr>
        <w:top w:val="none" w:sz="0" w:space="0" w:color="auto"/>
        <w:left w:val="none" w:sz="0" w:space="0" w:color="auto"/>
        <w:bottom w:val="none" w:sz="0" w:space="0" w:color="auto"/>
        <w:right w:val="none" w:sz="0" w:space="0" w:color="auto"/>
      </w:divBdr>
    </w:div>
    <w:div w:id="1875075287">
      <w:bodyDiv w:val="1"/>
      <w:marLeft w:val="0"/>
      <w:marRight w:val="0"/>
      <w:marTop w:val="0"/>
      <w:marBottom w:val="0"/>
      <w:divBdr>
        <w:top w:val="none" w:sz="0" w:space="0" w:color="auto"/>
        <w:left w:val="none" w:sz="0" w:space="0" w:color="auto"/>
        <w:bottom w:val="none" w:sz="0" w:space="0" w:color="auto"/>
        <w:right w:val="none" w:sz="0" w:space="0" w:color="auto"/>
      </w:divBdr>
    </w:div>
    <w:div w:id="1875969619">
      <w:bodyDiv w:val="1"/>
      <w:marLeft w:val="0"/>
      <w:marRight w:val="0"/>
      <w:marTop w:val="0"/>
      <w:marBottom w:val="0"/>
      <w:divBdr>
        <w:top w:val="none" w:sz="0" w:space="0" w:color="auto"/>
        <w:left w:val="none" w:sz="0" w:space="0" w:color="auto"/>
        <w:bottom w:val="none" w:sz="0" w:space="0" w:color="auto"/>
        <w:right w:val="none" w:sz="0" w:space="0" w:color="auto"/>
      </w:divBdr>
    </w:div>
    <w:div w:id="1877693233">
      <w:bodyDiv w:val="1"/>
      <w:marLeft w:val="0"/>
      <w:marRight w:val="0"/>
      <w:marTop w:val="0"/>
      <w:marBottom w:val="0"/>
      <w:divBdr>
        <w:top w:val="none" w:sz="0" w:space="0" w:color="auto"/>
        <w:left w:val="none" w:sz="0" w:space="0" w:color="auto"/>
        <w:bottom w:val="none" w:sz="0" w:space="0" w:color="auto"/>
        <w:right w:val="none" w:sz="0" w:space="0" w:color="auto"/>
      </w:divBdr>
    </w:div>
    <w:div w:id="1880359732">
      <w:bodyDiv w:val="1"/>
      <w:marLeft w:val="0"/>
      <w:marRight w:val="0"/>
      <w:marTop w:val="0"/>
      <w:marBottom w:val="0"/>
      <w:divBdr>
        <w:top w:val="none" w:sz="0" w:space="0" w:color="auto"/>
        <w:left w:val="none" w:sz="0" w:space="0" w:color="auto"/>
        <w:bottom w:val="none" w:sz="0" w:space="0" w:color="auto"/>
        <w:right w:val="none" w:sz="0" w:space="0" w:color="auto"/>
      </w:divBdr>
    </w:div>
    <w:div w:id="1880702414">
      <w:bodyDiv w:val="1"/>
      <w:marLeft w:val="0"/>
      <w:marRight w:val="0"/>
      <w:marTop w:val="0"/>
      <w:marBottom w:val="0"/>
      <w:divBdr>
        <w:top w:val="none" w:sz="0" w:space="0" w:color="auto"/>
        <w:left w:val="none" w:sz="0" w:space="0" w:color="auto"/>
        <w:bottom w:val="none" w:sz="0" w:space="0" w:color="auto"/>
        <w:right w:val="none" w:sz="0" w:space="0" w:color="auto"/>
      </w:divBdr>
    </w:div>
    <w:div w:id="1881354796">
      <w:bodyDiv w:val="1"/>
      <w:marLeft w:val="0"/>
      <w:marRight w:val="0"/>
      <w:marTop w:val="0"/>
      <w:marBottom w:val="0"/>
      <w:divBdr>
        <w:top w:val="none" w:sz="0" w:space="0" w:color="auto"/>
        <w:left w:val="none" w:sz="0" w:space="0" w:color="auto"/>
        <w:bottom w:val="none" w:sz="0" w:space="0" w:color="auto"/>
        <w:right w:val="none" w:sz="0" w:space="0" w:color="auto"/>
      </w:divBdr>
    </w:div>
    <w:div w:id="1882552956">
      <w:bodyDiv w:val="1"/>
      <w:marLeft w:val="0"/>
      <w:marRight w:val="0"/>
      <w:marTop w:val="0"/>
      <w:marBottom w:val="0"/>
      <w:divBdr>
        <w:top w:val="none" w:sz="0" w:space="0" w:color="auto"/>
        <w:left w:val="none" w:sz="0" w:space="0" w:color="auto"/>
        <w:bottom w:val="none" w:sz="0" w:space="0" w:color="auto"/>
        <w:right w:val="none" w:sz="0" w:space="0" w:color="auto"/>
      </w:divBdr>
    </w:div>
    <w:div w:id="1882935553">
      <w:bodyDiv w:val="1"/>
      <w:marLeft w:val="0"/>
      <w:marRight w:val="0"/>
      <w:marTop w:val="0"/>
      <w:marBottom w:val="0"/>
      <w:divBdr>
        <w:top w:val="none" w:sz="0" w:space="0" w:color="auto"/>
        <w:left w:val="none" w:sz="0" w:space="0" w:color="auto"/>
        <w:bottom w:val="none" w:sz="0" w:space="0" w:color="auto"/>
        <w:right w:val="none" w:sz="0" w:space="0" w:color="auto"/>
      </w:divBdr>
    </w:div>
    <w:div w:id="1884559794">
      <w:bodyDiv w:val="1"/>
      <w:marLeft w:val="0"/>
      <w:marRight w:val="0"/>
      <w:marTop w:val="0"/>
      <w:marBottom w:val="0"/>
      <w:divBdr>
        <w:top w:val="none" w:sz="0" w:space="0" w:color="auto"/>
        <w:left w:val="none" w:sz="0" w:space="0" w:color="auto"/>
        <w:bottom w:val="none" w:sz="0" w:space="0" w:color="auto"/>
        <w:right w:val="none" w:sz="0" w:space="0" w:color="auto"/>
      </w:divBdr>
    </w:div>
    <w:div w:id="1884756586">
      <w:bodyDiv w:val="1"/>
      <w:marLeft w:val="0"/>
      <w:marRight w:val="0"/>
      <w:marTop w:val="0"/>
      <w:marBottom w:val="0"/>
      <w:divBdr>
        <w:top w:val="none" w:sz="0" w:space="0" w:color="auto"/>
        <w:left w:val="none" w:sz="0" w:space="0" w:color="auto"/>
        <w:bottom w:val="none" w:sz="0" w:space="0" w:color="auto"/>
        <w:right w:val="none" w:sz="0" w:space="0" w:color="auto"/>
      </w:divBdr>
    </w:div>
    <w:div w:id="1884830547">
      <w:bodyDiv w:val="1"/>
      <w:marLeft w:val="0"/>
      <w:marRight w:val="0"/>
      <w:marTop w:val="0"/>
      <w:marBottom w:val="0"/>
      <w:divBdr>
        <w:top w:val="none" w:sz="0" w:space="0" w:color="auto"/>
        <w:left w:val="none" w:sz="0" w:space="0" w:color="auto"/>
        <w:bottom w:val="none" w:sz="0" w:space="0" w:color="auto"/>
        <w:right w:val="none" w:sz="0" w:space="0" w:color="auto"/>
      </w:divBdr>
    </w:div>
    <w:div w:id="1885828710">
      <w:bodyDiv w:val="1"/>
      <w:marLeft w:val="0"/>
      <w:marRight w:val="0"/>
      <w:marTop w:val="0"/>
      <w:marBottom w:val="0"/>
      <w:divBdr>
        <w:top w:val="none" w:sz="0" w:space="0" w:color="auto"/>
        <w:left w:val="none" w:sz="0" w:space="0" w:color="auto"/>
        <w:bottom w:val="none" w:sz="0" w:space="0" w:color="auto"/>
        <w:right w:val="none" w:sz="0" w:space="0" w:color="auto"/>
      </w:divBdr>
    </w:div>
    <w:div w:id="1886330486">
      <w:bodyDiv w:val="1"/>
      <w:marLeft w:val="0"/>
      <w:marRight w:val="0"/>
      <w:marTop w:val="0"/>
      <w:marBottom w:val="0"/>
      <w:divBdr>
        <w:top w:val="none" w:sz="0" w:space="0" w:color="auto"/>
        <w:left w:val="none" w:sz="0" w:space="0" w:color="auto"/>
        <w:bottom w:val="none" w:sz="0" w:space="0" w:color="auto"/>
        <w:right w:val="none" w:sz="0" w:space="0" w:color="auto"/>
      </w:divBdr>
    </w:div>
    <w:div w:id="1886986940">
      <w:bodyDiv w:val="1"/>
      <w:marLeft w:val="0"/>
      <w:marRight w:val="0"/>
      <w:marTop w:val="0"/>
      <w:marBottom w:val="0"/>
      <w:divBdr>
        <w:top w:val="none" w:sz="0" w:space="0" w:color="auto"/>
        <w:left w:val="none" w:sz="0" w:space="0" w:color="auto"/>
        <w:bottom w:val="none" w:sz="0" w:space="0" w:color="auto"/>
        <w:right w:val="none" w:sz="0" w:space="0" w:color="auto"/>
      </w:divBdr>
    </w:div>
    <w:div w:id="1888250388">
      <w:bodyDiv w:val="1"/>
      <w:marLeft w:val="0"/>
      <w:marRight w:val="0"/>
      <w:marTop w:val="0"/>
      <w:marBottom w:val="0"/>
      <w:divBdr>
        <w:top w:val="none" w:sz="0" w:space="0" w:color="auto"/>
        <w:left w:val="none" w:sz="0" w:space="0" w:color="auto"/>
        <w:bottom w:val="none" w:sz="0" w:space="0" w:color="auto"/>
        <w:right w:val="none" w:sz="0" w:space="0" w:color="auto"/>
      </w:divBdr>
    </w:div>
    <w:div w:id="1888839112">
      <w:bodyDiv w:val="1"/>
      <w:marLeft w:val="0"/>
      <w:marRight w:val="0"/>
      <w:marTop w:val="0"/>
      <w:marBottom w:val="0"/>
      <w:divBdr>
        <w:top w:val="none" w:sz="0" w:space="0" w:color="auto"/>
        <w:left w:val="none" w:sz="0" w:space="0" w:color="auto"/>
        <w:bottom w:val="none" w:sz="0" w:space="0" w:color="auto"/>
        <w:right w:val="none" w:sz="0" w:space="0" w:color="auto"/>
      </w:divBdr>
    </w:div>
    <w:div w:id="1890413268">
      <w:bodyDiv w:val="1"/>
      <w:marLeft w:val="0"/>
      <w:marRight w:val="0"/>
      <w:marTop w:val="0"/>
      <w:marBottom w:val="0"/>
      <w:divBdr>
        <w:top w:val="none" w:sz="0" w:space="0" w:color="auto"/>
        <w:left w:val="none" w:sz="0" w:space="0" w:color="auto"/>
        <w:bottom w:val="none" w:sz="0" w:space="0" w:color="auto"/>
        <w:right w:val="none" w:sz="0" w:space="0" w:color="auto"/>
      </w:divBdr>
    </w:div>
    <w:div w:id="1892227294">
      <w:bodyDiv w:val="1"/>
      <w:marLeft w:val="0"/>
      <w:marRight w:val="0"/>
      <w:marTop w:val="0"/>
      <w:marBottom w:val="0"/>
      <w:divBdr>
        <w:top w:val="none" w:sz="0" w:space="0" w:color="auto"/>
        <w:left w:val="none" w:sz="0" w:space="0" w:color="auto"/>
        <w:bottom w:val="none" w:sz="0" w:space="0" w:color="auto"/>
        <w:right w:val="none" w:sz="0" w:space="0" w:color="auto"/>
      </w:divBdr>
    </w:div>
    <w:div w:id="1892618237">
      <w:bodyDiv w:val="1"/>
      <w:marLeft w:val="0"/>
      <w:marRight w:val="0"/>
      <w:marTop w:val="0"/>
      <w:marBottom w:val="0"/>
      <w:divBdr>
        <w:top w:val="none" w:sz="0" w:space="0" w:color="auto"/>
        <w:left w:val="none" w:sz="0" w:space="0" w:color="auto"/>
        <w:bottom w:val="none" w:sz="0" w:space="0" w:color="auto"/>
        <w:right w:val="none" w:sz="0" w:space="0" w:color="auto"/>
      </w:divBdr>
    </w:div>
    <w:div w:id="1893223833">
      <w:bodyDiv w:val="1"/>
      <w:marLeft w:val="0"/>
      <w:marRight w:val="0"/>
      <w:marTop w:val="0"/>
      <w:marBottom w:val="0"/>
      <w:divBdr>
        <w:top w:val="none" w:sz="0" w:space="0" w:color="auto"/>
        <w:left w:val="none" w:sz="0" w:space="0" w:color="auto"/>
        <w:bottom w:val="none" w:sz="0" w:space="0" w:color="auto"/>
        <w:right w:val="none" w:sz="0" w:space="0" w:color="auto"/>
      </w:divBdr>
    </w:div>
    <w:div w:id="1893884008">
      <w:bodyDiv w:val="1"/>
      <w:marLeft w:val="0"/>
      <w:marRight w:val="0"/>
      <w:marTop w:val="0"/>
      <w:marBottom w:val="0"/>
      <w:divBdr>
        <w:top w:val="none" w:sz="0" w:space="0" w:color="auto"/>
        <w:left w:val="none" w:sz="0" w:space="0" w:color="auto"/>
        <w:bottom w:val="none" w:sz="0" w:space="0" w:color="auto"/>
        <w:right w:val="none" w:sz="0" w:space="0" w:color="auto"/>
      </w:divBdr>
    </w:div>
    <w:div w:id="1894998475">
      <w:bodyDiv w:val="1"/>
      <w:marLeft w:val="0"/>
      <w:marRight w:val="0"/>
      <w:marTop w:val="0"/>
      <w:marBottom w:val="0"/>
      <w:divBdr>
        <w:top w:val="none" w:sz="0" w:space="0" w:color="auto"/>
        <w:left w:val="none" w:sz="0" w:space="0" w:color="auto"/>
        <w:bottom w:val="none" w:sz="0" w:space="0" w:color="auto"/>
        <w:right w:val="none" w:sz="0" w:space="0" w:color="auto"/>
      </w:divBdr>
    </w:div>
    <w:div w:id="1896811084">
      <w:bodyDiv w:val="1"/>
      <w:marLeft w:val="0"/>
      <w:marRight w:val="0"/>
      <w:marTop w:val="0"/>
      <w:marBottom w:val="0"/>
      <w:divBdr>
        <w:top w:val="none" w:sz="0" w:space="0" w:color="auto"/>
        <w:left w:val="none" w:sz="0" w:space="0" w:color="auto"/>
        <w:bottom w:val="none" w:sz="0" w:space="0" w:color="auto"/>
        <w:right w:val="none" w:sz="0" w:space="0" w:color="auto"/>
      </w:divBdr>
    </w:div>
    <w:div w:id="1897202229">
      <w:bodyDiv w:val="1"/>
      <w:marLeft w:val="0"/>
      <w:marRight w:val="0"/>
      <w:marTop w:val="0"/>
      <w:marBottom w:val="0"/>
      <w:divBdr>
        <w:top w:val="none" w:sz="0" w:space="0" w:color="auto"/>
        <w:left w:val="none" w:sz="0" w:space="0" w:color="auto"/>
        <w:bottom w:val="none" w:sz="0" w:space="0" w:color="auto"/>
        <w:right w:val="none" w:sz="0" w:space="0" w:color="auto"/>
      </w:divBdr>
    </w:div>
    <w:div w:id="1897617509">
      <w:bodyDiv w:val="1"/>
      <w:marLeft w:val="0"/>
      <w:marRight w:val="0"/>
      <w:marTop w:val="0"/>
      <w:marBottom w:val="0"/>
      <w:divBdr>
        <w:top w:val="none" w:sz="0" w:space="0" w:color="auto"/>
        <w:left w:val="none" w:sz="0" w:space="0" w:color="auto"/>
        <w:bottom w:val="none" w:sz="0" w:space="0" w:color="auto"/>
        <w:right w:val="none" w:sz="0" w:space="0" w:color="auto"/>
      </w:divBdr>
    </w:div>
    <w:div w:id="1898971473">
      <w:bodyDiv w:val="1"/>
      <w:marLeft w:val="0"/>
      <w:marRight w:val="0"/>
      <w:marTop w:val="0"/>
      <w:marBottom w:val="0"/>
      <w:divBdr>
        <w:top w:val="none" w:sz="0" w:space="0" w:color="auto"/>
        <w:left w:val="none" w:sz="0" w:space="0" w:color="auto"/>
        <w:bottom w:val="none" w:sz="0" w:space="0" w:color="auto"/>
        <w:right w:val="none" w:sz="0" w:space="0" w:color="auto"/>
      </w:divBdr>
    </w:div>
    <w:div w:id="1899196936">
      <w:bodyDiv w:val="1"/>
      <w:marLeft w:val="0"/>
      <w:marRight w:val="0"/>
      <w:marTop w:val="0"/>
      <w:marBottom w:val="0"/>
      <w:divBdr>
        <w:top w:val="none" w:sz="0" w:space="0" w:color="auto"/>
        <w:left w:val="none" w:sz="0" w:space="0" w:color="auto"/>
        <w:bottom w:val="none" w:sz="0" w:space="0" w:color="auto"/>
        <w:right w:val="none" w:sz="0" w:space="0" w:color="auto"/>
      </w:divBdr>
    </w:div>
    <w:div w:id="1901863088">
      <w:bodyDiv w:val="1"/>
      <w:marLeft w:val="0"/>
      <w:marRight w:val="0"/>
      <w:marTop w:val="0"/>
      <w:marBottom w:val="0"/>
      <w:divBdr>
        <w:top w:val="none" w:sz="0" w:space="0" w:color="auto"/>
        <w:left w:val="none" w:sz="0" w:space="0" w:color="auto"/>
        <w:bottom w:val="none" w:sz="0" w:space="0" w:color="auto"/>
        <w:right w:val="none" w:sz="0" w:space="0" w:color="auto"/>
      </w:divBdr>
    </w:div>
    <w:div w:id="1902329848">
      <w:bodyDiv w:val="1"/>
      <w:marLeft w:val="0"/>
      <w:marRight w:val="0"/>
      <w:marTop w:val="0"/>
      <w:marBottom w:val="0"/>
      <w:divBdr>
        <w:top w:val="none" w:sz="0" w:space="0" w:color="auto"/>
        <w:left w:val="none" w:sz="0" w:space="0" w:color="auto"/>
        <w:bottom w:val="none" w:sz="0" w:space="0" w:color="auto"/>
        <w:right w:val="none" w:sz="0" w:space="0" w:color="auto"/>
      </w:divBdr>
    </w:div>
    <w:div w:id="1902446229">
      <w:bodyDiv w:val="1"/>
      <w:marLeft w:val="0"/>
      <w:marRight w:val="0"/>
      <w:marTop w:val="0"/>
      <w:marBottom w:val="0"/>
      <w:divBdr>
        <w:top w:val="none" w:sz="0" w:space="0" w:color="auto"/>
        <w:left w:val="none" w:sz="0" w:space="0" w:color="auto"/>
        <w:bottom w:val="none" w:sz="0" w:space="0" w:color="auto"/>
        <w:right w:val="none" w:sz="0" w:space="0" w:color="auto"/>
      </w:divBdr>
    </w:div>
    <w:div w:id="1902672051">
      <w:bodyDiv w:val="1"/>
      <w:marLeft w:val="0"/>
      <w:marRight w:val="0"/>
      <w:marTop w:val="0"/>
      <w:marBottom w:val="0"/>
      <w:divBdr>
        <w:top w:val="none" w:sz="0" w:space="0" w:color="auto"/>
        <w:left w:val="none" w:sz="0" w:space="0" w:color="auto"/>
        <w:bottom w:val="none" w:sz="0" w:space="0" w:color="auto"/>
        <w:right w:val="none" w:sz="0" w:space="0" w:color="auto"/>
      </w:divBdr>
    </w:div>
    <w:div w:id="1905335782">
      <w:bodyDiv w:val="1"/>
      <w:marLeft w:val="0"/>
      <w:marRight w:val="0"/>
      <w:marTop w:val="0"/>
      <w:marBottom w:val="0"/>
      <w:divBdr>
        <w:top w:val="none" w:sz="0" w:space="0" w:color="auto"/>
        <w:left w:val="none" w:sz="0" w:space="0" w:color="auto"/>
        <w:bottom w:val="none" w:sz="0" w:space="0" w:color="auto"/>
        <w:right w:val="none" w:sz="0" w:space="0" w:color="auto"/>
      </w:divBdr>
    </w:div>
    <w:div w:id="1905948947">
      <w:bodyDiv w:val="1"/>
      <w:marLeft w:val="0"/>
      <w:marRight w:val="0"/>
      <w:marTop w:val="0"/>
      <w:marBottom w:val="0"/>
      <w:divBdr>
        <w:top w:val="none" w:sz="0" w:space="0" w:color="auto"/>
        <w:left w:val="none" w:sz="0" w:space="0" w:color="auto"/>
        <w:bottom w:val="none" w:sz="0" w:space="0" w:color="auto"/>
        <w:right w:val="none" w:sz="0" w:space="0" w:color="auto"/>
      </w:divBdr>
    </w:div>
    <w:div w:id="1906212276">
      <w:bodyDiv w:val="1"/>
      <w:marLeft w:val="0"/>
      <w:marRight w:val="0"/>
      <w:marTop w:val="0"/>
      <w:marBottom w:val="0"/>
      <w:divBdr>
        <w:top w:val="none" w:sz="0" w:space="0" w:color="auto"/>
        <w:left w:val="none" w:sz="0" w:space="0" w:color="auto"/>
        <w:bottom w:val="none" w:sz="0" w:space="0" w:color="auto"/>
        <w:right w:val="none" w:sz="0" w:space="0" w:color="auto"/>
      </w:divBdr>
    </w:div>
    <w:div w:id="1906522089">
      <w:bodyDiv w:val="1"/>
      <w:marLeft w:val="0"/>
      <w:marRight w:val="0"/>
      <w:marTop w:val="0"/>
      <w:marBottom w:val="0"/>
      <w:divBdr>
        <w:top w:val="none" w:sz="0" w:space="0" w:color="auto"/>
        <w:left w:val="none" w:sz="0" w:space="0" w:color="auto"/>
        <w:bottom w:val="none" w:sz="0" w:space="0" w:color="auto"/>
        <w:right w:val="none" w:sz="0" w:space="0" w:color="auto"/>
      </w:divBdr>
    </w:div>
    <w:div w:id="1906842444">
      <w:bodyDiv w:val="1"/>
      <w:marLeft w:val="0"/>
      <w:marRight w:val="0"/>
      <w:marTop w:val="0"/>
      <w:marBottom w:val="0"/>
      <w:divBdr>
        <w:top w:val="none" w:sz="0" w:space="0" w:color="auto"/>
        <w:left w:val="none" w:sz="0" w:space="0" w:color="auto"/>
        <w:bottom w:val="none" w:sz="0" w:space="0" w:color="auto"/>
        <w:right w:val="none" w:sz="0" w:space="0" w:color="auto"/>
      </w:divBdr>
    </w:div>
    <w:div w:id="1908371923">
      <w:bodyDiv w:val="1"/>
      <w:marLeft w:val="0"/>
      <w:marRight w:val="0"/>
      <w:marTop w:val="0"/>
      <w:marBottom w:val="0"/>
      <w:divBdr>
        <w:top w:val="none" w:sz="0" w:space="0" w:color="auto"/>
        <w:left w:val="none" w:sz="0" w:space="0" w:color="auto"/>
        <w:bottom w:val="none" w:sz="0" w:space="0" w:color="auto"/>
        <w:right w:val="none" w:sz="0" w:space="0" w:color="auto"/>
      </w:divBdr>
    </w:div>
    <w:div w:id="1908808047">
      <w:bodyDiv w:val="1"/>
      <w:marLeft w:val="0"/>
      <w:marRight w:val="0"/>
      <w:marTop w:val="0"/>
      <w:marBottom w:val="0"/>
      <w:divBdr>
        <w:top w:val="none" w:sz="0" w:space="0" w:color="auto"/>
        <w:left w:val="none" w:sz="0" w:space="0" w:color="auto"/>
        <w:bottom w:val="none" w:sz="0" w:space="0" w:color="auto"/>
        <w:right w:val="none" w:sz="0" w:space="0" w:color="auto"/>
      </w:divBdr>
    </w:div>
    <w:div w:id="1909261846">
      <w:bodyDiv w:val="1"/>
      <w:marLeft w:val="0"/>
      <w:marRight w:val="0"/>
      <w:marTop w:val="0"/>
      <w:marBottom w:val="0"/>
      <w:divBdr>
        <w:top w:val="none" w:sz="0" w:space="0" w:color="auto"/>
        <w:left w:val="none" w:sz="0" w:space="0" w:color="auto"/>
        <w:bottom w:val="none" w:sz="0" w:space="0" w:color="auto"/>
        <w:right w:val="none" w:sz="0" w:space="0" w:color="auto"/>
      </w:divBdr>
    </w:div>
    <w:div w:id="1909923616">
      <w:bodyDiv w:val="1"/>
      <w:marLeft w:val="0"/>
      <w:marRight w:val="0"/>
      <w:marTop w:val="0"/>
      <w:marBottom w:val="0"/>
      <w:divBdr>
        <w:top w:val="none" w:sz="0" w:space="0" w:color="auto"/>
        <w:left w:val="none" w:sz="0" w:space="0" w:color="auto"/>
        <w:bottom w:val="none" w:sz="0" w:space="0" w:color="auto"/>
        <w:right w:val="none" w:sz="0" w:space="0" w:color="auto"/>
      </w:divBdr>
    </w:div>
    <w:div w:id="1911571661">
      <w:bodyDiv w:val="1"/>
      <w:marLeft w:val="0"/>
      <w:marRight w:val="0"/>
      <w:marTop w:val="0"/>
      <w:marBottom w:val="0"/>
      <w:divBdr>
        <w:top w:val="none" w:sz="0" w:space="0" w:color="auto"/>
        <w:left w:val="none" w:sz="0" w:space="0" w:color="auto"/>
        <w:bottom w:val="none" w:sz="0" w:space="0" w:color="auto"/>
        <w:right w:val="none" w:sz="0" w:space="0" w:color="auto"/>
      </w:divBdr>
    </w:div>
    <w:div w:id="1911580449">
      <w:bodyDiv w:val="1"/>
      <w:marLeft w:val="0"/>
      <w:marRight w:val="0"/>
      <w:marTop w:val="0"/>
      <w:marBottom w:val="0"/>
      <w:divBdr>
        <w:top w:val="none" w:sz="0" w:space="0" w:color="auto"/>
        <w:left w:val="none" w:sz="0" w:space="0" w:color="auto"/>
        <w:bottom w:val="none" w:sz="0" w:space="0" w:color="auto"/>
        <w:right w:val="none" w:sz="0" w:space="0" w:color="auto"/>
      </w:divBdr>
    </w:div>
    <w:div w:id="1912540717">
      <w:bodyDiv w:val="1"/>
      <w:marLeft w:val="0"/>
      <w:marRight w:val="0"/>
      <w:marTop w:val="0"/>
      <w:marBottom w:val="0"/>
      <w:divBdr>
        <w:top w:val="none" w:sz="0" w:space="0" w:color="auto"/>
        <w:left w:val="none" w:sz="0" w:space="0" w:color="auto"/>
        <w:bottom w:val="none" w:sz="0" w:space="0" w:color="auto"/>
        <w:right w:val="none" w:sz="0" w:space="0" w:color="auto"/>
      </w:divBdr>
    </w:div>
    <w:div w:id="1912933496">
      <w:bodyDiv w:val="1"/>
      <w:marLeft w:val="0"/>
      <w:marRight w:val="0"/>
      <w:marTop w:val="0"/>
      <w:marBottom w:val="0"/>
      <w:divBdr>
        <w:top w:val="none" w:sz="0" w:space="0" w:color="auto"/>
        <w:left w:val="none" w:sz="0" w:space="0" w:color="auto"/>
        <w:bottom w:val="none" w:sz="0" w:space="0" w:color="auto"/>
        <w:right w:val="none" w:sz="0" w:space="0" w:color="auto"/>
      </w:divBdr>
    </w:div>
    <w:div w:id="1913466674">
      <w:bodyDiv w:val="1"/>
      <w:marLeft w:val="0"/>
      <w:marRight w:val="0"/>
      <w:marTop w:val="0"/>
      <w:marBottom w:val="0"/>
      <w:divBdr>
        <w:top w:val="none" w:sz="0" w:space="0" w:color="auto"/>
        <w:left w:val="none" w:sz="0" w:space="0" w:color="auto"/>
        <w:bottom w:val="none" w:sz="0" w:space="0" w:color="auto"/>
        <w:right w:val="none" w:sz="0" w:space="0" w:color="auto"/>
      </w:divBdr>
    </w:div>
    <w:div w:id="1914269891">
      <w:bodyDiv w:val="1"/>
      <w:marLeft w:val="0"/>
      <w:marRight w:val="0"/>
      <w:marTop w:val="0"/>
      <w:marBottom w:val="0"/>
      <w:divBdr>
        <w:top w:val="none" w:sz="0" w:space="0" w:color="auto"/>
        <w:left w:val="none" w:sz="0" w:space="0" w:color="auto"/>
        <w:bottom w:val="none" w:sz="0" w:space="0" w:color="auto"/>
        <w:right w:val="none" w:sz="0" w:space="0" w:color="auto"/>
      </w:divBdr>
    </w:div>
    <w:div w:id="1916817765">
      <w:bodyDiv w:val="1"/>
      <w:marLeft w:val="0"/>
      <w:marRight w:val="0"/>
      <w:marTop w:val="0"/>
      <w:marBottom w:val="0"/>
      <w:divBdr>
        <w:top w:val="none" w:sz="0" w:space="0" w:color="auto"/>
        <w:left w:val="none" w:sz="0" w:space="0" w:color="auto"/>
        <w:bottom w:val="none" w:sz="0" w:space="0" w:color="auto"/>
        <w:right w:val="none" w:sz="0" w:space="0" w:color="auto"/>
      </w:divBdr>
    </w:div>
    <w:div w:id="1916893028">
      <w:bodyDiv w:val="1"/>
      <w:marLeft w:val="0"/>
      <w:marRight w:val="0"/>
      <w:marTop w:val="0"/>
      <w:marBottom w:val="0"/>
      <w:divBdr>
        <w:top w:val="none" w:sz="0" w:space="0" w:color="auto"/>
        <w:left w:val="none" w:sz="0" w:space="0" w:color="auto"/>
        <w:bottom w:val="none" w:sz="0" w:space="0" w:color="auto"/>
        <w:right w:val="none" w:sz="0" w:space="0" w:color="auto"/>
      </w:divBdr>
    </w:div>
    <w:div w:id="1919826065">
      <w:bodyDiv w:val="1"/>
      <w:marLeft w:val="0"/>
      <w:marRight w:val="0"/>
      <w:marTop w:val="0"/>
      <w:marBottom w:val="0"/>
      <w:divBdr>
        <w:top w:val="none" w:sz="0" w:space="0" w:color="auto"/>
        <w:left w:val="none" w:sz="0" w:space="0" w:color="auto"/>
        <w:bottom w:val="none" w:sz="0" w:space="0" w:color="auto"/>
        <w:right w:val="none" w:sz="0" w:space="0" w:color="auto"/>
      </w:divBdr>
    </w:div>
    <w:div w:id="1920166835">
      <w:bodyDiv w:val="1"/>
      <w:marLeft w:val="0"/>
      <w:marRight w:val="0"/>
      <w:marTop w:val="0"/>
      <w:marBottom w:val="0"/>
      <w:divBdr>
        <w:top w:val="none" w:sz="0" w:space="0" w:color="auto"/>
        <w:left w:val="none" w:sz="0" w:space="0" w:color="auto"/>
        <w:bottom w:val="none" w:sz="0" w:space="0" w:color="auto"/>
        <w:right w:val="none" w:sz="0" w:space="0" w:color="auto"/>
      </w:divBdr>
    </w:div>
    <w:div w:id="1920866676">
      <w:bodyDiv w:val="1"/>
      <w:marLeft w:val="0"/>
      <w:marRight w:val="0"/>
      <w:marTop w:val="0"/>
      <w:marBottom w:val="0"/>
      <w:divBdr>
        <w:top w:val="none" w:sz="0" w:space="0" w:color="auto"/>
        <w:left w:val="none" w:sz="0" w:space="0" w:color="auto"/>
        <w:bottom w:val="none" w:sz="0" w:space="0" w:color="auto"/>
        <w:right w:val="none" w:sz="0" w:space="0" w:color="auto"/>
      </w:divBdr>
    </w:div>
    <w:div w:id="1921672768">
      <w:bodyDiv w:val="1"/>
      <w:marLeft w:val="0"/>
      <w:marRight w:val="0"/>
      <w:marTop w:val="0"/>
      <w:marBottom w:val="0"/>
      <w:divBdr>
        <w:top w:val="none" w:sz="0" w:space="0" w:color="auto"/>
        <w:left w:val="none" w:sz="0" w:space="0" w:color="auto"/>
        <w:bottom w:val="none" w:sz="0" w:space="0" w:color="auto"/>
        <w:right w:val="none" w:sz="0" w:space="0" w:color="auto"/>
      </w:divBdr>
    </w:div>
    <w:div w:id="1923178272">
      <w:bodyDiv w:val="1"/>
      <w:marLeft w:val="0"/>
      <w:marRight w:val="0"/>
      <w:marTop w:val="0"/>
      <w:marBottom w:val="0"/>
      <w:divBdr>
        <w:top w:val="none" w:sz="0" w:space="0" w:color="auto"/>
        <w:left w:val="none" w:sz="0" w:space="0" w:color="auto"/>
        <w:bottom w:val="none" w:sz="0" w:space="0" w:color="auto"/>
        <w:right w:val="none" w:sz="0" w:space="0" w:color="auto"/>
      </w:divBdr>
    </w:div>
    <w:div w:id="1923638287">
      <w:bodyDiv w:val="1"/>
      <w:marLeft w:val="0"/>
      <w:marRight w:val="0"/>
      <w:marTop w:val="0"/>
      <w:marBottom w:val="0"/>
      <w:divBdr>
        <w:top w:val="none" w:sz="0" w:space="0" w:color="auto"/>
        <w:left w:val="none" w:sz="0" w:space="0" w:color="auto"/>
        <w:bottom w:val="none" w:sz="0" w:space="0" w:color="auto"/>
        <w:right w:val="none" w:sz="0" w:space="0" w:color="auto"/>
      </w:divBdr>
    </w:div>
    <w:div w:id="1923679555">
      <w:bodyDiv w:val="1"/>
      <w:marLeft w:val="0"/>
      <w:marRight w:val="0"/>
      <w:marTop w:val="0"/>
      <w:marBottom w:val="0"/>
      <w:divBdr>
        <w:top w:val="none" w:sz="0" w:space="0" w:color="auto"/>
        <w:left w:val="none" w:sz="0" w:space="0" w:color="auto"/>
        <w:bottom w:val="none" w:sz="0" w:space="0" w:color="auto"/>
        <w:right w:val="none" w:sz="0" w:space="0" w:color="auto"/>
      </w:divBdr>
    </w:div>
    <w:div w:id="1925334657">
      <w:bodyDiv w:val="1"/>
      <w:marLeft w:val="0"/>
      <w:marRight w:val="0"/>
      <w:marTop w:val="0"/>
      <w:marBottom w:val="0"/>
      <w:divBdr>
        <w:top w:val="none" w:sz="0" w:space="0" w:color="auto"/>
        <w:left w:val="none" w:sz="0" w:space="0" w:color="auto"/>
        <w:bottom w:val="none" w:sz="0" w:space="0" w:color="auto"/>
        <w:right w:val="none" w:sz="0" w:space="0" w:color="auto"/>
      </w:divBdr>
    </w:div>
    <w:div w:id="1926381857">
      <w:bodyDiv w:val="1"/>
      <w:marLeft w:val="0"/>
      <w:marRight w:val="0"/>
      <w:marTop w:val="0"/>
      <w:marBottom w:val="0"/>
      <w:divBdr>
        <w:top w:val="none" w:sz="0" w:space="0" w:color="auto"/>
        <w:left w:val="none" w:sz="0" w:space="0" w:color="auto"/>
        <w:bottom w:val="none" w:sz="0" w:space="0" w:color="auto"/>
        <w:right w:val="none" w:sz="0" w:space="0" w:color="auto"/>
      </w:divBdr>
    </w:div>
    <w:div w:id="1926651456">
      <w:bodyDiv w:val="1"/>
      <w:marLeft w:val="0"/>
      <w:marRight w:val="0"/>
      <w:marTop w:val="0"/>
      <w:marBottom w:val="0"/>
      <w:divBdr>
        <w:top w:val="none" w:sz="0" w:space="0" w:color="auto"/>
        <w:left w:val="none" w:sz="0" w:space="0" w:color="auto"/>
        <w:bottom w:val="none" w:sz="0" w:space="0" w:color="auto"/>
        <w:right w:val="none" w:sz="0" w:space="0" w:color="auto"/>
      </w:divBdr>
    </w:div>
    <w:div w:id="1927495768">
      <w:bodyDiv w:val="1"/>
      <w:marLeft w:val="0"/>
      <w:marRight w:val="0"/>
      <w:marTop w:val="0"/>
      <w:marBottom w:val="0"/>
      <w:divBdr>
        <w:top w:val="none" w:sz="0" w:space="0" w:color="auto"/>
        <w:left w:val="none" w:sz="0" w:space="0" w:color="auto"/>
        <w:bottom w:val="none" w:sz="0" w:space="0" w:color="auto"/>
        <w:right w:val="none" w:sz="0" w:space="0" w:color="auto"/>
      </w:divBdr>
    </w:div>
    <w:div w:id="1928297708">
      <w:bodyDiv w:val="1"/>
      <w:marLeft w:val="0"/>
      <w:marRight w:val="0"/>
      <w:marTop w:val="0"/>
      <w:marBottom w:val="0"/>
      <w:divBdr>
        <w:top w:val="none" w:sz="0" w:space="0" w:color="auto"/>
        <w:left w:val="none" w:sz="0" w:space="0" w:color="auto"/>
        <w:bottom w:val="none" w:sz="0" w:space="0" w:color="auto"/>
        <w:right w:val="none" w:sz="0" w:space="0" w:color="auto"/>
      </w:divBdr>
    </w:div>
    <w:div w:id="1930505892">
      <w:bodyDiv w:val="1"/>
      <w:marLeft w:val="0"/>
      <w:marRight w:val="0"/>
      <w:marTop w:val="0"/>
      <w:marBottom w:val="0"/>
      <w:divBdr>
        <w:top w:val="none" w:sz="0" w:space="0" w:color="auto"/>
        <w:left w:val="none" w:sz="0" w:space="0" w:color="auto"/>
        <w:bottom w:val="none" w:sz="0" w:space="0" w:color="auto"/>
        <w:right w:val="none" w:sz="0" w:space="0" w:color="auto"/>
      </w:divBdr>
    </w:div>
    <w:div w:id="1930694281">
      <w:bodyDiv w:val="1"/>
      <w:marLeft w:val="0"/>
      <w:marRight w:val="0"/>
      <w:marTop w:val="0"/>
      <w:marBottom w:val="0"/>
      <w:divBdr>
        <w:top w:val="none" w:sz="0" w:space="0" w:color="auto"/>
        <w:left w:val="none" w:sz="0" w:space="0" w:color="auto"/>
        <w:bottom w:val="none" w:sz="0" w:space="0" w:color="auto"/>
        <w:right w:val="none" w:sz="0" w:space="0" w:color="auto"/>
      </w:divBdr>
    </w:div>
    <w:div w:id="1930771817">
      <w:bodyDiv w:val="1"/>
      <w:marLeft w:val="0"/>
      <w:marRight w:val="0"/>
      <w:marTop w:val="0"/>
      <w:marBottom w:val="0"/>
      <w:divBdr>
        <w:top w:val="none" w:sz="0" w:space="0" w:color="auto"/>
        <w:left w:val="none" w:sz="0" w:space="0" w:color="auto"/>
        <w:bottom w:val="none" w:sz="0" w:space="0" w:color="auto"/>
        <w:right w:val="none" w:sz="0" w:space="0" w:color="auto"/>
      </w:divBdr>
    </w:div>
    <w:div w:id="1935046844">
      <w:bodyDiv w:val="1"/>
      <w:marLeft w:val="0"/>
      <w:marRight w:val="0"/>
      <w:marTop w:val="0"/>
      <w:marBottom w:val="0"/>
      <w:divBdr>
        <w:top w:val="none" w:sz="0" w:space="0" w:color="auto"/>
        <w:left w:val="none" w:sz="0" w:space="0" w:color="auto"/>
        <w:bottom w:val="none" w:sz="0" w:space="0" w:color="auto"/>
        <w:right w:val="none" w:sz="0" w:space="0" w:color="auto"/>
      </w:divBdr>
    </w:div>
    <w:div w:id="1936523300">
      <w:bodyDiv w:val="1"/>
      <w:marLeft w:val="0"/>
      <w:marRight w:val="0"/>
      <w:marTop w:val="0"/>
      <w:marBottom w:val="0"/>
      <w:divBdr>
        <w:top w:val="none" w:sz="0" w:space="0" w:color="auto"/>
        <w:left w:val="none" w:sz="0" w:space="0" w:color="auto"/>
        <w:bottom w:val="none" w:sz="0" w:space="0" w:color="auto"/>
        <w:right w:val="none" w:sz="0" w:space="0" w:color="auto"/>
      </w:divBdr>
    </w:div>
    <w:div w:id="1937055325">
      <w:bodyDiv w:val="1"/>
      <w:marLeft w:val="0"/>
      <w:marRight w:val="0"/>
      <w:marTop w:val="0"/>
      <w:marBottom w:val="0"/>
      <w:divBdr>
        <w:top w:val="none" w:sz="0" w:space="0" w:color="auto"/>
        <w:left w:val="none" w:sz="0" w:space="0" w:color="auto"/>
        <w:bottom w:val="none" w:sz="0" w:space="0" w:color="auto"/>
        <w:right w:val="none" w:sz="0" w:space="0" w:color="auto"/>
      </w:divBdr>
    </w:div>
    <w:div w:id="1937515100">
      <w:bodyDiv w:val="1"/>
      <w:marLeft w:val="0"/>
      <w:marRight w:val="0"/>
      <w:marTop w:val="0"/>
      <w:marBottom w:val="0"/>
      <w:divBdr>
        <w:top w:val="none" w:sz="0" w:space="0" w:color="auto"/>
        <w:left w:val="none" w:sz="0" w:space="0" w:color="auto"/>
        <w:bottom w:val="none" w:sz="0" w:space="0" w:color="auto"/>
        <w:right w:val="none" w:sz="0" w:space="0" w:color="auto"/>
      </w:divBdr>
    </w:div>
    <w:div w:id="1939020039">
      <w:bodyDiv w:val="1"/>
      <w:marLeft w:val="0"/>
      <w:marRight w:val="0"/>
      <w:marTop w:val="0"/>
      <w:marBottom w:val="0"/>
      <w:divBdr>
        <w:top w:val="none" w:sz="0" w:space="0" w:color="auto"/>
        <w:left w:val="none" w:sz="0" w:space="0" w:color="auto"/>
        <w:bottom w:val="none" w:sz="0" w:space="0" w:color="auto"/>
        <w:right w:val="none" w:sz="0" w:space="0" w:color="auto"/>
      </w:divBdr>
    </w:div>
    <w:div w:id="1940336328">
      <w:bodyDiv w:val="1"/>
      <w:marLeft w:val="0"/>
      <w:marRight w:val="0"/>
      <w:marTop w:val="0"/>
      <w:marBottom w:val="0"/>
      <w:divBdr>
        <w:top w:val="none" w:sz="0" w:space="0" w:color="auto"/>
        <w:left w:val="none" w:sz="0" w:space="0" w:color="auto"/>
        <w:bottom w:val="none" w:sz="0" w:space="0" w:color="auto"/>
        <w:right w:val="none" w:sz="0" w:space="0" w:color="auto"/>
      </w:divBdr>
    </w:div>
    <w:div w:id="1940524075">
      <w:bodyDiv w:val="1"/>
      <w:marLeft w:val="0"/>
      <w:marRight w:val="0"/>
      <w:marTop w:val="0"/>
      <w:marBottom w:val="0"/>
      <w:divBdr>
        <w:top w:val="none" w:sz="0" w:space="0" w:color="auto"/>
        <w:left w:val="none" w:sz="0" w:space="0" w:color="auto"/>
        <w:bottom w:val="none" w:sz="0" w:space="0" w:color="auto"/>
        <w:right w:val="none" w:sz="0" w:space="0" w:color="auto"/>
      </w:divBdr>
    </w:div>
    <w:div w:id="1941178355">
      <w:bodyDiv w:val="1"/>
      <w:marLeft w:val="0"/>
      <w:marRight w:val="0"/>
      <w:marTop w:val="0"/>
      <w:marBottom w:val="0"/>
      <w:divBdr>
        <w:top w:val="none" w:sz="0" w:space="0" w:color="auto"/>
        <w:left w:val="none" w:sz="0" w:space="0" w:color="auto"/>
        <w:bottom w:val="none" w:sz="0" w:space="0" w:color="auto"/>
        <w:right w:val="none" w:sz="0" w:space="0" w:color="auto"/>
      </w:divBdr>
    </w:div>
    <w:div w:id="1941981844">
      <w:bodyDiv w:val="1"/>
      <w:marLeft w:val="0"/>
      <w:marRight w:val="0"/>
      <w:marTop w:val="0"/>
      <w:marBottom w:val="0"/>
      <w:divBdr>
        <w:top w:val="none" w:sz="0" w:space="0" w:color="auto"/>
        <w:left w:val="none" w:sz="0" w:space="0" w:color="auto"/>
        <w:bottom w:val="none" w:sz="0" w:space="0" w:color="auto"/>
        <w:right w:val="none" w:sz="0" w:space="0" w:color="auto"/>
      </w:divBdr>
    </w:div>
    <w:div w:id="1942566801">
      <w:bodyDiv w:val="1"/>
      <w:marLeft w:val="0"/>
      <w:marRight w:val="0"/>
      <w:marTop w:val="0"/>
      <w:marBottom w:val="0"/>
      <w:divBdr>
        <w:top w:val="none" w:sz="0" w:space="0" w:color="auto"/>
        <w:left w:val="none" w:sz="0" w:space="0" w:color="auto"/>
        <w:bottom w:val="none" w:sz="0" w:space="0" w:color="auto"/>
        <w:right w:val="none" w:sz="0" w:space="0" w:color="auto"/>
      </w:divBdr>
    </w:div>
    <w:div w:id="1942957347">
      <w:bodyDiv w:val="1"/>
      <w:marLeft w:val="0"/>
      <w:marRight w:val="0"/>
      <w:marTop w:val="0"/>
      <w:marBottom w:val="0"/>
      <w:divBdr>
        <w:top w:val="none" w:sz="0" w:space="0" w:color="auto"/>
        <w:left w:val="none" w:sz="0" w:space="0" w:color="auto"/>
        <w:bottom w:val="none" w:sz="0" w:space="0" w:color="auto"/>
        <w:right w:val="none" w:sz="0" w:space="0" w:color="auto"/>
      </w:divBdr>
    </w:div>
    <w:div w:id="1943102564">
      <w:bodyDiv w:val="1"/>
      <w:marLeft w:val="0"/>
      <w:marRight w:val="0"/>
      <w:marTop w:val="0"/>
      <w:marBottom w:val="0"/>
      <w:divBdr>
        <w:top w:val="none" w:sz="0" w:space="0" w:color="auto"/>
        <w:left w:val="none" w:sz="0" w:space="0" w:color="auto"/>
        <w:bottom w:val="none" w:sz="0" w:space="0" w:color="auto"/>
        <w:right w:val="none" w:sz="0" w:space="0" w:color="auto"/>
      </w:divBdr>
    </w:div>
    <w:div w:id="1943609503">
      <w:bodyDiv w:val="1"/>
      <w:marLeft w:val="0"/>
      <w:marRight w:val="0"/>
      <w:marTop w:val="0"/>
      <w:marBottom w:val="0"/>
      <w:divBdr>
        <w:top w:val="none" w:sz="0" w:space="0" w:color="auto"/>
        <w:left w:val="none" w:sz="0" w:space="0" w:color="auto"/>
        <w:bottom w:val="none" w:sz="0" w:space="0" w:color="auto"/>
        <w:right w:val="none" w:sz="0" w:space="0" w:color="auto"/>
      </w:divBdr>
    </w:div>
    <w:div w:id="1945337170">
      <w:bodyDiv w:val="1"/>
      <w:marLeft w:val="0"/>
      <w:marRight w:val="0"/>
      <w:marTop w:val="0"/>
      <w:marBottom w:val="0"/>
      <w:divBdr>
        <w:top w:val="none" w:sz="0" w:space="0" w:color="auto"/>
        <w:left w:val="none" w:sz="0" w:space="0" w:color="auto"/>
        <w:bottom w:val="none" w:sz="0" w:space="0" w:color="auto"/>
        <w:right w:val="none" w:sz="0" w:space="0" w:color="auto"/>
      </w:divBdr>
    </w:div>
    <w:div w:id="1945919968">
      <w:bodyDiv w:val="1"/>
      <w:marLeft w:val="0"/>
      <w:marRight w:val="0"/>
      <w:marTop w:val="0"/>
      <w:marBottom w:val="0"/>
      <w:divBdr>
        <w:top w:val="none" w:sz="0" w:space="0" w:color="auto"/>
        <w:left w:val="none" w:sz="0" w:space="0" w:color="auto"/>
        <w:bottom w:val="none" w:sz="0" w:space="0" w:color="auto"/>
        <w:right w:val="none" w:sz="0" w:space="0" w:color="auto"/>
      </w:divBdr>
    </w:div>
    <w:div w:id="1948387071">
      <w:bodyDiv w:val="1"/>
      <w:marLeft w:val="0"/>
      <w:marRight w:val="0"/>
      <w:marTop w:val="0"/>
      <w:marBottom w:val="0"/>
      <w:divBdr>
        <w:top w:val="none" w:sz="0" w:space="0" w:color="auto"/>
        <w:left w:val="none" w:sz="0" w:space="0" w:color="auto"/>
        <w:bottom w:val="none" w:sz="0" w:space="0" w:color="auto"/>
        <w:right w:val="none" w:sz="0" w:space="0" w:color="auto"/>
      </w:divBdr>
    </w:div>
    <w:div w:id="1948538933">
      <w:bodyDiv w:val="1"/>
      <w:marLeft w:val="0"/>
      <w:marRight w:val="0"/>
      <w:marTop w:val="0"/>
      <w:marBottom w:val="0"/>
      <w:divBdr>
        <w:top w:val="none" w:sz="0" w:space="0" w:color="auto"/>
        <w:left w:val="none" w:sz="0" w:space="0" w:color="auto"/>
        <w:bottom w:val="none" w:sz="0" w:space="0" w:color="auto"/>
        <w:right w:val="none" w:sz="0" w:space="0" w:color="auto"/>
      </w:divBdr>
    </w:div>
    <w:div w:id="1949313853">
      <w:bodyDiv w:val="1"/>
      <w:marLeft w:val="0"/>
      <w:marRight w:val="0"/>
      <w:marTop w:val="0"/>
      <w:marBottom w:val="0"/>
      <w:divBdr>
        <w:top w:val="none" w:sz="0" w:space="0" w:color="auto"/>
        <w:left w:val="none" w:sz="0" w:space="0" w:color="auto"/>
        <w:bottom w:val="none" w:sz="0" w:space="0" w:color="auto"/>
        <w:right w:val="none" w:sz="0" w:space="0" w:color="auto"/>
      </w:divBdr>
    </w:div>
    <w:div w:id="1950039435">
      <w:bodyDiv w:val="1"/>
      <w:marLeft w:val="0"/>
      <w:marRight w:val="0"/>
      <w:marTop w:val="0"/>
      <w:marBottom w:val="0"/>
      <w:divBdr>
        <w:top w:val="none" w:sz="0" w:space="0" w:color="auto"/>
        <w:left w:val="none" w:sz="0" w:space="0" w:color="auto"/>
        <w:bottom w:val="none" w:sz="0" w:space="0" w:color="auto"/>
        <w:right w:val="none" w:sz="0" w:space="0" w:color="auto"/>
      </w:divBdr>
    </w:div>
    <w:div w:id="1950894462">
      <w:bodyDiv w:val="1"/>
      <w:marLeft w:val="0"/>
      <w:marRight w:val="0"/>
      <w:marTop w:val="0"/>
      <w:marBottom w:val="0"/>
      <w:divBdr>
        <w:top w:val="none" w:sz="0" w:space="0" w:color="auto"/>
        <w:left w:val="none" w:sz="0" w:space="0" w:color="auto"/>
        <w:bottom w:val="none" w:sz="0" w:space="0" w:color="auto"/>
        <w:right w:val="none" w:sz="0" w:space="0" w:color="auto"/>
      </w:divBdr>
    </w:div>
    <w:div w:id="1951665314">
      <w:bodyDiv w:val="1"/>
      <w:marLeft w:val="0"/>
      <w:marRight w:val="0"/>
      <w:marTop w:val="0"/>
      <w:marBottom w:val="0"/>
      <w:divBdr>
        <w:top w:val="none" w:sz="0" w:space="0" w:color="auto"/>
        <w:left w:val="none" w:sz="0" w:space="0" w:color="auto"/>
        <w:bottom w:val="none" w:sz="0" w:space="0" w:color="auto"/>
        <w:right w:val="none" w:sz="0" w:space="0" w:color="auto"/>
      </w:divBdr>
    </w:div>
    <w:div w:id="1952081430">
      <w:bodyDiv w:val="1"/>
      <w:marLeft w:val="0"/>
      <w:marRight w:val="0"/>
      <w:marTop w:val="0"/>
      <w:marBottom w:val="0"/>
      <w:divBdr>
        <w:top w:val="none" w:sz="0" w:space="0" w:color="auto"/>
        <w:left w:val="none" w:sz="0" w:space="0" w:color="auto"/>
        <w:bottom w:val="none" w:sz="0" w:space="0" w:color="auto"/>
        <w:right w:val="none" w:sz="0" w:space="0" w:color="auto"/>
      </w:divBdr>
    </w:div>
    <w:div w:id="1953436021">
      <w:bodyDiv w:val="1"/>
      <w:marLeft w:val="0"/>
      <w:marRight w:val="0"/>
      <w:marTop w:val="0"/>
      <w:marBottom w:val="0"/>
      <w:divBdr>
        <w:top w:val="none" w:sz="0" w:space="0" w:color="auto"/>
        <w:left w:val="none" w:sz="0" w:space="0" w:color="auto"/>
        <w:bottom w:val="none" w:sz="0" w:space="0" w:color="auto"/>
        <w:right w:val="none" w:sz="0" w:space="0" w:color="auto"/>
      </w:divBdr>
    </w:div>
    <w:div w:id="1954939826">
      <w:bodyDiv w:val="1"/>
      <w:marLeft w:val="0"/>
      <w:marRight w:val="0"/>
      <w:marTop w:val="0"/>
      <w:marBottom w:val="0"/>
      <w:divBdr>
        <w:top w:val="none" w:sz="0" w:space="0" w:color="auto"/>
        <w:left w:val="none" w:sz="0" w:space="0" w:color="auto"/>
        <w:bottom w:val="none" w:sz="0" w:space="0" w:color="auto"/>
        <w:right w:val="none" w:sz="0" w:space="0" w:color="auto"/>
      </w:divBdr>
    </w:div>
    <w:div w:id="1956598510">
      <w:bodyDiv w:val="1"/>
      <w:marLeft w:val="0"/>
      <w:marRight w:val="0"/>
      <w:marTop w:val="0"/>
      <w:marBottom w:val="0"/>
      <w:divBdr>
        <w:top w:val="none" w:sz="0" w:space="0" w:color="auto"/>
        <w:left w:val="none" w:sz="0" w:space="0" w:color="auto"/>
        <w:bottom w:val="none" w:sz="0" w:space="0" w:color="auto"/>
        <w:right w:val="none" w:sz="0" w:space="0" w:color="auto"/>
      </w:divBdr>
    </w:div>
    <w:div w:id="1956709038">
      <w:bodyDiv w:val="1"/>
      <w:marLeft w:val="0"/>
      <w:marRight w:val="0"/>
      <w:marTop w:val="0"/>
      <w:marBottom w:val="0"/>
      <w:divBdr>
        <w:top w:val="none" w:sz="0" w:space="0" w:color="auto"/>
        <w:left w:val="none" w:sz="0" w:space="0" w:color="auto"/>
        <w:bottom w:val="none" w:sz="0" w:space="0" w:color="auto"/>
        <w:right w:val="none" w:sz="0" w:space="0" w:color="auto"/>
      </w:divBdr>
    </w:div>
    <w:div w:id="1957250752">
      <w:bodyDiv w:val="1"/>
      <w:marLeft w:val="0"/>
      <w:marRight w:val="0"/>
      <w:marTop w:val="0"/>
      <w:marBottom w:val="0"/>
      <w:divBdr>
        <w:top w:val="none" w:sz="0" w:space="0" w:color="auto"/>
        <w:left w:val="none" w:sz="0" w:space="0" w:color="auto"/>
        <w:bottom w:val="none" w:sz="0" w:space="0" w:color="auto"/>
        <w:right w:val="none" w:sz="0" w:space="0" w:color="auto"/>
      </w:divBdr>
    </w:div>
    <w:div w:id="1957979668">
      <w:bodyDiv w:val="1"/>
      <w:marLeft w:val="0"/>
      <w:marRight w:val="0"/>
      <w:marTop w:val="0"/>
      <w:marBottom w:val="0"/>
      <w:divBdr>
        <w:top w:val="none" w:sz="0" w:space="0" w:color="auto"/>
        <w:left w:val="none" w:sz="0" w:space="0" w:color="auto"/>
        <w:bottom w:val="none" w:sz="0" w:space="0" w:color="auto"/>
        <w:right w:val="none" w:sz="0" w:space="0" w:color="auto"/>
      </w:divBdr>
    </w:div>
    <w:div w:id="1958290329">
      <w:bodyDiv w:val="1"/>
      <w:marLeft w:val="0"/>
      <w:marRight w:val="0"/>
      <w:marTop w:val="0"/>
      <w:marBottom w:val="0"/>
      <w:divBdr>
        <w:top w:val="none" w:sz="0" w:space="0" w:color="auto"/>
        <w:left w:val="none" w:sz="0" w:space="0" w:color="auto"/>
        <w:bottom w:val="none" w:sz="0" w:space="0" w:color="auto"/>
        <w:right w:val="none" w:sz="0" w:space="0" w:color="auto"/>
      </w:divBdr>
    </w:div>
    <w:div w:id="1960145306">
      <w:bodyDiv w:val="1"/>
      <w:marLeft w:val="0"/>
      <w:marRight w:val="0"/>
      <w:marTop w:val="0"/>
      <w:marBottom w:val="0"/>
      <w:divBdr>
        <w:top w:val="none" w:sz="0" w:space="0" w:color="auto"/>
        <w:left w:val="none" w:sz="0" w:space="0" w:color="auto"/>
        <w:bottom w:val="none" w:sz="0" w:space="0" w:color="auto"/>
        <w:right w:val="none" w:sz="0" w:space="0" w:color="auto"/>
      </w:divBdr>
    </w:div>
    <w:div w:id="1961107783">
      <w:bodyDiv w:val="1"/>
      <w:marLeft w:val="0"/>
      <w:marRight w:val="0"/>
      <w:marTop w:val="0"/>
      <w:marBottom w:val="0"/>
      <w:divBdr>
        <w:top w:val="none" w:sz="0" w:space="0" w:color="auto"/>
        <w:left w:val="none" w:sz="0" w:space="0" w:color="auto"/>
        <w:bottom w:val="none" w:sz="0" w:space="0" w:color="auto"/>
        <w:right w:val="none" w:sz="0" w:space="0" w:color="auto"/>
      </w:divBdr>
    </w:div>
    <w:div w:id="1961263038">
      <w:bodyDiv w:val="1"/>
      <w:marLeft w:val="0"/>
      <w:marRight w:val="0"/>
      <w:marTop w:val="0"/>
      <w:marBottom w:val="0"/>
      <w:divBdr>
        <w:top w:val="none" w:sz="0" w:space="0" w:color="auto"/>
        <w:left w:val="none" w:sz="0" w:space="0" w:color="auto"/>
        <w:bottom w:val="none" w:sz="0" w:space="0" w:color="auto"/>
        <w:right w:val="none" w:sz="0" w:space="0" w:color="auto"/>
      </w:divBdr>
    </w:div>
    <w:div w:id="1962032234">
      <w:bodyDiv w:val="1"/>
      <w:marLeft w:val="0"/>
      <w:marRight w:val="0"/>
      <w:marTop w:val="0"/>
      <w:marBottom w:val="0"/>
      <w:divBdr>
        <w:top w:val="none" w:sz="0" w:space="0" w:color="auto"/>
        <w:left w:val="none" w:sz="0" w:space="0" w:color="auto"/>
        <w:bottom w:val="none" w:sz="0" w:space="0" w:color="auto"/>
        <w:right w:val="none" w:sz="0" w:space="0" w:color="auto"/>
      </w:divBdr>
    </w:div>
    <w:div w:id="1965572561">
      <w:bodyDiv w:val="1"/>
      <w:marLeft w:val="0"/>
      <w:marRight w:val="0"/>
      <w:marTop w:val="0"/>
      <w:marBottom w:val="0"/>
      <w:divBdr>
        <w:top w:val="none" w:sz="0" w:space="0" w:color="auto"/>
        <w:left w:val="none" w:sz="0" w:space="0" w:color="auto"/>
        <w:bottom w:val="none" w:sz="0" w:space="0" w:color="auto"/>
        <w:right w:val="none" w:sz="0" w:space="0" w:color="auto"/>
      </w:divBdr>
    </w:div>
    <w:div w:id="1965580611">
      <w:bodyDiv w:val="1"/>
      <w:marLeft w:val="0"/>
      <w:marRight w:val="0"/>
      <w:marTop w:val="0"/>
      <w:marBottom w:val="0"/>
      <w:divBdr>
        <w:top w:val="none" w:sz="0" w:space="0" w:color="auto"/>
        <w:left w:val="none" w:sz="0" w:space="0" w:color="auto"/>
        <w:bottom w:val="none" w:sz="0" w:space="0" w:color="auto"/>
        <w:right w:val="none" w:sz="0" w:space="0" w:color="auto"/>
      </w:divBdr>
    </w:div>
    <w:div w:id="1965768273">
      <w:bodyDiv w:val="1"/>
      <w:marLeft w:val="0"/>
      <w:marRight w:val="0"/>
      <w:marTop w:val="0"/>
      <w:marBottom w:val="0"/>
      <w:divBdr>
        <w:top w:val="none" w:sz="0" w:space="0" w:color="auto"/>
        <w:left w:val="none" w:sz="0" w:space="0" w:color="auto"/>
        <w:bottom w:val="none" w:sz="0" w:space="0" w:color="auto"/>
        <w:right w:val="none" w:sz="0" w:space="0" w:color="auto"/>
      </w:divBdr>
    </w:div>
    <w:div w:id="1966036261">
      <w:bodyDiv w:val="1"/>
      <w:marLeft w:val="0"/>
      <w:marRight w:val="0"/>
      <w:marTop w:val="0"/>
      <w:marBottom w:val="0"/>
      <w:divBdr>
        <w:top w:val="none" w:sz="0" w:space="0" w:color="auto"/>
        <w:left w:val="none" w:sz="0" w:space="0" w:color="auto"/>
        <w:bottom w:val="none" w:sz="0" w:space="0" w:color="auto"/>
        <w:right w:val="none" w:sz="0" w:space="0" w:color="auto"/>
      </w:divBdr>
    </w:div>
    <w:div w:id="1966540902">
      <w:bodyDiv w:val="1"/>
      <w:marLeft w:val="0"/>
      <w:marRight w:val="0"/>
      <w:marTop w:val="0"/>
      <w:marBottom w:val="0"/>
      <w:divBdr>
        <w:top w:val="none" w:sz="0" w:space="0" w:color="auto"/>
        <w:left w:val="none" w:sz="0" w:space="0" w:color="auto"/>
        <w:bottom w:val="none" w:sz="0" w:space="0" w:color="auto"/>
        <w:right w:val="none" w:sz="0" w:space="0" w:color="auto"/>
      </w:divBdr>
    </w:div>
    <w:div w:id="1968049367">
      <w:bodyDiv w:val="1"/>
      <w:marLeft w:val="0"/>
      <w:marRight w:val="0"/>
      <w:marTop w:val="0"/>
      <w:marBottom w:val="0"/>
      <w:divBdr>
        <w:top w:val="none" w:sz="0" w:space="0" w:color="auto"/>
        <w:left w:val="none" w:sz="0" w:space="0" w:color="auto"/>
        <w:bottom w:val="none" w:sz="0" w:space="0" w:color="auto"/>
        <w:right w:val="none" w:sz="0" w:space="0" w:color="auto"/>
      </w:divBdr>
    </w:div>
    <w:div w:id="1970044656">
      <w:bodyDiv w:val="1"/>
      <w:marLeft w:val="0"/>
      <w:marRight w:val="0"/>
      <w:marTop w:val="0"/>
      <w:marBottom w:val="0"/>
      <w:divBdr>
        <w:top w:val="none" w:sz="0" w:space="0" w:color="auto"/>
        <w:left w:val="none" w:sz="0" w:space="0" w:color="auto"/>
        <w:bottom w:val="none" w:sz="0" w:space="0" w:color="auto"/>
        <w:right w:val="none" w:sz="0" w:space="0" w:color="auto"/>
      </w:divBdr>
    </w:div>
    <w:div w:id="1971589626">
      <w:bodyDiv w:val="1"/>
      <w:marLeft w:val="0"/>
      <w:marRight w:val="0"/>
      <w:marTop w:val="0"/>
      <w:marBottom w:val="0"/>
      <w:divBdr>
        <w:top w:val="none" w:sz="0" w:space="0" w:color="auto"/>
        <w:left w:val="none" w:sz="0" w:space="0" w:color="auto"/>
        <w:bottom w:val="none" w:sz="0" w:space="0" w:color="auto"/>
        <w:right w:val="none" w:sz="0" w:space="0" w:color="auto"/>
      </w:divBdr>
    </w:div>
    <w:div w:id="1972244941">
      <w:bodyDiv w:val="1"/>
      <w:marLeft w:val="0"/>
      <w:marRight w:val="0"/>
      <w:marTop w:val="0"/>
      <w:marBottom w:val="0"/>
      <w:divBdr>
        <w:top w:val="none" w:sz="0" w:space="0" w:color="auto"/>
        <w:left w:val="none" w:sz="0" w:space="0" w:color="auto"/>
        <w:bottom w:val="none" w:sz="0" w:space="0" w:color="auto"/>
        <w:right w:val="none" w:sz="0" w:space="0" w:color="auto"/>
      </w:divBdr>
    </w:div>
    <w:div w:id="1972784156">
      <w:bodyDiv w:val="1"/>
      <w:marLeft w:val="0"/>
      <w:marRight w:val="0"/>
      <w:marTop w:val="0"/>
      <w:marBottom w:val="0"/>
      <w:divBdr>
        <w:top w:val="none" w:sz="0" w:space="0" w:color="auto"/>
        <w:left w:val="none" w:sz="0" w:space="0" w:color="auto"/>
        <w:bottom w:val="none" w:sz="0" w:space="0" w:color="auto"/>
        <w:right w:val="none" w:sz="0" w:space="0" w:color="auto"/>
      </w:divBdr>
    </w:div>
    <w:div w:id="1973250217">
      <w:bodyDiv w:val="1"/>
      <w:marLeft w:val="0"/>
      <w:marRight w:val="0"/>
      <w:marTop w:val="0"/>
      <w:marBottom w:val="0"/>
      <w:divBdr>
        <w:top w:val="none" w:sz="0" w:space="0" w:color="auto"/>
        <w:left w:val="none" w:sz="0" w:space="0" w:color="auto"/>
        <w:bottom w:val="none" w:sz="0" w:space="0" w:color="auto"/>
        <w:right w:val="none" w:sz="0" w:space="0" w:color="auto"/>
      </w:divBdr>
    </w:div>
    <w:div w:id="1973435163">
      <w:bodyDiv w:val="1"/>
      <w:marLeft w:val="0"/>
      <w:marRight w:val="0"/>
      <w:marTop w:val="0"/>
      <w:marBottom w:val="0"/>
      <w:divBdr>
        <w:top w:val="none" w:sz="0" w:space="0" w:color="auto"/>
        <w:left w:val="none" w:sz="0" w:space="0" w:color="auto"/>
        <w:bottom w:val="none" w:sz="0" w:space="0" w:color="auto"/>
        <w:right w:val="none" w:sz="0" w:space="0" w:color="auto"/>
      </w:divBdr>
    </w:div>
    <w:div w:id="1977832998">
      <w:bodyDiv w:val="1"/>
      <w:marLeft w:val="0"/>
      <w:marRight w:val="0"/>
      <w:marTop w:val="0"/>
      <w:marBottom w:val="0"/>
      <w:divBdr>
        <w:top w:val="none" w:sz="0" w:space="0" w:color="auto"/>
        <w:left w:val="none" w:sz="0" w:space="0" w:color="auto"/>
        <w:bottom w:val="none" w:sz="0" w:space="0" w:color="auto"/>
        <w:right w:val="none" w:sz="0" w:space="0" w:color="auto"/>
      </w:divBdr>
    </w:div>
    <w:div w:id="1977947270">
      <w:bodyDiv w:val="1"/>
      <w:marLeft w:val="0"/>
      <w:marRight w:val="0"/>
      <w:marTop w:val="0"/>
      <w:marBottom w:val="0"/>
      <w:divBdr>
        <w:top w:val="none" w:sz="0" w:space="0" w:color="auto"/>
        <w:left w:val="none" w:sz="0" w:space="0" w:color="auto"/>
        <w:bottom w:val="none" w:sz="0" w:space="0" w:color="auto"/>
        <w:right w:val="none" w:sz="0" w:space="0" w:color="auto"/>
      </w:divBdr>
    </w:div>
    <w:div w:id="1978677734">
      <w:bodyDiv w:val="1"/>
      <w:marLeft w:val="0"/>
      <w:marRight w:val="0"/>
      <w:marTop w:val="0"/>
      <w:marBottom w:val="0"/>
      <w:divBdr>
        <w:top w:val="none" w:sz="0" w:space="0" w:color="auto"/>
        <w:left w:val="none" w:sz="0" w:space="0" w:color="auto"/>
        <w:bottom w:val="none" w:sz="0" w:space="0" w:color="auto"/>
        <w:right w:val="none" w:sz="0" w:space="0" w:color="auto"/>
      </w:divBdr>
    </w:div>
    <w:div w:id="1981497711">
      <w:bodyDiv w:val="1"/>
      <w:marLeft w:val="0"/>
      <w:marRight w:val="0"/>
      <w:marTop w:val="0"/>
      <w:marBottom w:val="0"/>
      <w:divBdr>
        <w:top w:val="none" w:sz="0" w:space="0" w:color="auto"/>
        <w:left w:val="none" w:sz="0" w:space="0" w:color="auto"/>
        <w:bottom w:val="none" w:sz="0" w:space="0" w:color="auto"/>
        <w:right w:val="none" w:sz="0" w:space="0" w:color="auto"/>
      </w:divBdr>
    </w:div>
    <w:div w:id="1982996513">
      <w:bodyDiv w:val="1"/>
      <w:marLeft w:val="0"/>
      <w:marRight w:val="0"/>
      <w:marTop w:val="0"/>
      <w:marBottom w:val="0"/>
      <w:divBdr>
        <w:top w:val="none" w:sz="0" w:space="0" w:color="auto"/>
        <w:left w:val="none" w:sz="0" w:space="0" w:color="auto"/>
        <w:bottom w:val="none" w:sz="0" w:space="0" w:color="auto"/>
        <w:right w:val="none" w:sz="0" w:space="0" w:color="auto"/>
      </w:divBdr>
    </w:div>
    <w:div w:id="1983273558">
      <w:bodyDiv w:val="1"/>
      <w:marLeft w:val="0"/>
      <w:marRight w:val="0"/>
      <w:marTop w:val="0"/>
      <w:marBottom w:val="0"/>
      <w:divBdr>
        <w:top w:val="none" w:sz="0" w:space="0" w:color="auto"/>
        <w:left w:val="none" w:sz="0" w:space="0" w:color="auto"/>
        <w:bottom w:val="none" w:sz="0" w:space="0" w:color="auto"/>
        <w:right w:val="none" w:sz="0" w:space="0" w:color="auto"/>
      </w:divBdr>
    </w:div>
    <w:div w:id="1983584337">
      <w:bodyDiv w:val="1"/>
      <w:marLeft w:val="0"/>
      <w:marRight w:val="0"/>
      <w:marTop w:val="0"/>
      <w:marBottom w:val="0"/>
      <w:divBdr>
        <w:top w:val="none" w:sz="0" w:space="0" w:color="auto"/>
        <w:left w:val="none" w:sz="0" w:space="0" w:color="auto"/>
        <w:bottom w:val="none" w:sz="0" w:space="0" w:color="auto"/>
        <w:right w:val="none" w:sz="0" w:space="0" w:color="auto"/>
      </w:divBdr>
    </w:div>
    <w:div w:id="1984239780">
      <w:bodyDiv w:val="1"/>
      <w:marLeft w:val="0"/>
      <w:marRight w:val="0"/>
      <w:marTop w:val="0"/>
      <w:marBottom w:val="0"/>
      <w:divBdr>
        <w:top w:val="none" w:sz="0" w:space="0" w:color="auto"/>
        <w:left w:val="none" w:sz="0" w:space="0" w:color="auto"/>
        <w:bottom w:val="none" w:sz="0" w:space="0" w:color="auto"/>
        <w:right w:val="none" w:sz="0" w:space="0" w:color="auto"/>
      </w:divBdr>
    </w:div>
    <w:div w:id="1984239899">
      <w:bodyDiv w:val="1"/>
      <w:marLeft w:val="0"/>
      <w:marRight w:val="0"/>
      <w:marTop w:val="0"/>
      <w:marBottom w:val="0"/>
      <w:divBdr>
        <w:top w:val="none" w:sz="0" w:space="0" w:color="auto"/>
        <w:left w:val="none" w:sz="0" w:space="0" w:color="auto"/>
        <w:bottom w:val="none" w:sz="0" w:space="0" w:color="auto"/>
        <w:right w:val="none" w:sz="0" w:space="0" w:color="auto"/>
      </w:divBdr>
    </w:div>
    <w:div w:id="1986347226">
      <w:bodyDiv w:val="1"/>
      <w:marLeft w:val="0"/>
      <w:marRight w:val="0"/>
      <w:marTop w:val="0"/>
      <w:marBottom w:val="0"/>
      <w:divBdr>
        <w:top w:val="none" w:sz="0" w:space="0" w:color="auto"/>
        <w:left w:val="none" w:sz="0" w:space="0" w:color="auto"/>
        <w:bottom w:val="none" w:sz="0" w:space="0" w:color="auto"/>
        <w:right w:val="none" w:sz="0" w:space="0" w:color="auto"/>
      </w:divBdr>
    </w:div>
    <w:div w:id="1990592168">
      <w:bodyDiv w:val="1"/>
      <w:marLeft w:val="0"/>
      <w:marRight w:val="0"/>
      <w:marTop w:val="0"/>
      <w:marBottom w:val="0"/>
      <w:divBdr>
        <w:top w:val="none" w:sz="0" w:space="0" w:color="auto"/>
        <w:left w:val="none" w:sz="0" w:space="0" w:color="auto"/>
        <w:bottom w:val="none" w:sz="0" w:space="0" w:color="auto"/>
        <w:right w:val="none" w:sz="0" w:space="0" w:color="auto"/>
      </w:divBdr>
    </w:div>
    <w:div w:id="1991057315">
      <w:bodyDiv w:val="1"/>
      <w:marLeft w:val="0"/>
      <w:marRight w:val="0"/>
      <w:marTop w:val="0"/>
      <w:marBottom w:val="0"/>
      <w:divBdr>
        <w:top w:val="none" w:sz="0" w:space="0" w:color="auto"/>
        <w:left w:val="none" w:sz="0" w:space="0" w:color="auto"/>
        <w:bottom w:val="none" w:sz="0" w:space="0" w:color="auto"/>
        <w:right w:val="none" w:sz="0" w:space="0" w:color="auto"/>
      </w:divBdr>
    </w:div>
    <w:div w:id="1991328751">
      <w:bodyDiv w:val="1"/>
      <w:marLeft w:val="0"/>
      <w:marRight w:val="0"/>
      <w:marTop w:val="0"/>
      <w:marBottom w:val="0"/>
      <w:divBdr>
        <w:top w:val="none" w:sz="0" w:space="0" w:color="auto"/>
        <w:left w:val="none" w:sz="0" w:space="0" w:color="auto"/>
        <w:bottom w:val="none" w:sz="0" w:space="0" w:color="auto"/>
        <w:right w:val="none" w:sz="0" w:space="0" w:color="auto"/>
      </w:divBdr>
    </w:div>
    <w:div w:id="1992520957">
      <w:bodyDiv w:val="1"/>
      <w:marLeft w:val="0"/>
      <w:marRight w:val="0"/>
      <w:marTop w:val="0"/>
      <w:marBottom w:val="0"/>
      <w:divBdr>
        <w:top w:val="none" w:sz="0" w:space="0" w:color="auto"/>
        <w:left w:val="none" w:sz="0" w:space="0" w:color="auto"/>
        <w:bottom w:val="none" w:sz="0" w:space="0" w:color="auto"/>
        <w:right w:val="none" w:sz="0" w:space="0" w:color="auto"/>
      </w:divBdr>
    </w:div>
    <w:div w:id="1992977745">
      <w:bodyDiv w:val="1"/>
      <w:marLeft w:val="0"/>
      <w:marRight w:val="0"/>
      <w:marTop w:val="0"/>
      <w:marBottom w:val="0"/>
      <w:divBdr>
        <w:top w:val="none" w:sz="0" w:space="0" w:color="auto"/>
        <w:left w:val="none" w:sz="0" w:space="0" w:color="auto"/>
        <w:bottom w:val="none" w:sz="0" w:space="0" w:color="auto"/>
        <w:right w:val="none" w:sz="0" w:space="0" w:color="auto"/>
      </w:divBdr>
    </w:div>
    <w:div w:id="1993024007">
      <w:bodyDiv w:val="1"/>
      <w:marLeft w:val="0"/>
      <w:marRight w:val="0"/>
      <w:marTop w:val="0"/>
      <w:marBottom w:val="0"/>
      <w:divBdr>
        <w:top w:val="none" w:sz="0" w:space="0" w:color="auto"/>
        <w:left w:val="none" w:sz="0" w:space="0" w:color="auto"/>
        <w:bottom w:val="none" w:sz="0" w:space="0" w:color="auto"/>
        <w:right w:val="none" w:sz="0" w:space="0" w:color="auto"/>
      </w:divBdr>
    </w:div>
    <w:div w:id="1994481548">
      <w:bodyDiv w:val="1"/>
      <w:marLeft w:val="0"/>
      <w:marRight w:val="0"/>
      <w:marTop w:val="0"/>
      <w:marBottom w:val="0"/>
      <w:divBdr>
        <w:top w:val="none" w:sz="0" w:space="0" w:color="auto"/>
        <w:left w:val="none" w:sz="0" w:space="0" w:color="auto"/>
        <w:bottom w:val="none" w:sz="0" w:space="0" w:color="auto"/>
        <w:right w:val="none" w:sz="0" w:space="0" w:color="auto"/>
      </w:divBdr>
    </w:div>
    <w:div w:id="1999073099">
      <w:bodyDiv w:val="1"/>
      <w:marLeft w:val="0"/>
      <w:marRight w:val="0"/>
      <w:marTop w:val="0"/>
      <w:marBottom w:val="0"/>
      <w:divBdr>
        <w:top w:val="none" w:sz="0" w:space="0" w:color="auto"/>
        <w:left w:val="none" w:sz="0" w:space="0" w:color="auto"/>
        <w:bottom w:val="none" w:sz="0" w:space="0" w:color="auto"/>
        <w:right w:val="none" w:sz="0" w:space="0" w:color="auto"/>
      </w:divBdr>
    </w:div>
    <w:div w:id="1999647182">
      <w:bodyDiv w:val="1"/>
      <w:marLeft w:val="0"/>
      <w:marRight w:val="0"/>
      <w:marTop w:val="0"/>
      <w:marBottom w:val="0"/>
      <w:divBdr>
        <w:top w:val="none" w:sz="0" w:space="0" w:color="auto"/>
        <w:left w:val="none" w:sz="0" w:space="0" w:color="auto"/>
        <w:bottom w:val="none" w:sz="0" w:space="0" w:color="auto"/>
        <w:right w:val="none" w:sz="0" w:space="0" w:color="auto"/>
      </w:divBdr>
    </w:div>
    <w:div w:id="2001274272">
      <w:bodyDiv w:val="1"/>
      <w:marLeft w:val="0"/>
      <w:marRight w:val="0"/>
      <w:marTop w:val="0"/>
      <w:marBottom w:val="0"/>
      <w:divBdr>
        <w:top w:val="none" w:sz="0" w:space="0" w:color="auto"/>
        <w:left w:val="none" w:sz="0" w:space="0" w:color="auto"/>
        <w:bottom w:val="none" w:sz="0" w:space="0" w:color="auto"/>
        <w:right w:val="none" w:sz="0" w:space="0" w:color="auto"/>
      </w:divBdr>
    </w:div>
    <w:div w:id="2002390798">
      <w:bodyDiv w:val="1"/>
      <w:marLeft w:val="0"/>
      <w:marRight w:val="0"/>
      <w:marTop w:val="0"/>
      <w:marBottom w:val="0"/>
      <w:divBdr>
        <w:top w:val="none" w:sz="0" w:space="0" w:color="auto"/>
        <w:left w:val="none" w:sz="0" w:space="0" w:color="auto"/>
        <w:bottom w:val="none" w:sz="0" w:space="0" w:color="auto"/>
        <w:right w:val="none" w:sz="0" w:space="0" w:color="auto"/>
      </w:divBdr>
    </w:div>
    <w:div w:id="2003049509">
      <w:bodyDiv w:val="1"/>
      <w:marLeft w:val="0"/>
      <w:marRight w:val="0"/>
      <w:marTop w:val="0"/>
      <w:marBottom w:val="0"/>
      <w:divBdr>
        <w:top w:val="none" w:sz="0" w:space="0" w:color="auto"/>
        <w:left w:val="none" w:sz="0" w:space="0" w:color="auto"/>
        <w:bottom w:val="none" w:sz="0" w:space="0" w:color="auto"/>
        <w:right w:val="none" w:sz="0" w:space="0" w:color="auto"/>
      </w:divBdr>
    </w:div>
    <w:div w:id="2004116935">
      <w:bodyDiv w:val="1"/>
      <w:marLeft w:val="0"/>
      <w:marRight w:val="0"/>
      <w:marTop w:val="0"/>
      <w:marBottom w:val="0"/>
      <w:divBdr>
        <w:top w:val="none" w:sz="0" w:space="0" w:color="auto"/>
        <w:left w:val="none" w:sz="0" w:space="0" w:color="auto"/>
        <w:bottom w:val="none" w:sz="0" w:space="0" w:color="auto"/>
        <w:right w:val="none" w:sz="0" w:space="0" w:color="auto"/>
      </w:divBdr>
    </w:div>
    <w:div w:id="2006783669">
      <w:bodyDiv w:val="1"/>
      <w:marLeft w:val="0"/>
      <w:marRight w:val="0"/>
      <w:marTop w:val="0"/>
      <w:marBottom w:val="0"/>
      <w:divBdr>
        <w:top w:val="none" w:sz="0" w:space="0" w:color="auto"/>
        <w:left w:val="none" w:sz="0" w:space="0" w:color="auto"/>
        <w:bottom w:val="none" w:sz="0" w:space="0" w:color="auto"/>
        <w:right w:val="none" w:sz="0" w:space="0" w:color="auto"/>
      </w:divBdr>
    </w:div>
    <w:div w:id="2007586692">
      <w:bodyDiv w:val="1"/>
      <w:marLeft w:val="0"/>
      <w:marRight w:val="0"/>
      <w:marTop w:val="0"/>
      <w:marBottom w:val="0"/>
      <w:divBdr>
        <w:top w:val="none" w:sz="0" w:space="0" w:color="auto"/>
        <w:left w:val="none" w:sz="0" w:space="0" w:color="auto"/>
        <w:bottom w:val="none" w:sz="0" w:space="0" w:color="auto"/>
        <w:right w:val="none" w:sz="0" w:space="0" w:color="auto"/>
      </w:divBdr>
    </w:div>
    <w:div w:id="2008903720">
      <w:bodyDiv w:val="1"/>
      <w:marLeft w:val="0"/>
      <w:marRight w:val="0"/>
      <w:marTop w:val="0"/>
      <w:marBottom w:val="0"/>
      <w:divBdr>
        <w:top w:val="none" w:sz="0" w:space="0" w:color="auto"/>
        <w:left w:val="none" w:sz="0" w:space="0" w:color="auto"/>
        <w:bottom w:val="none" w:sz="0" w:space="0" w:color="auto"/>
        <w:right w:val="none" w:sz="0" w:space="0" w:color="auto"/>
      </w:divBdr>
    </w:div>
    <w:div w:id="2010400731">
      <w:bodyDiv w:val="1"/>
      <w:marLeft w:val="0"/>
      <w:marRight w:val="0"/>
      <w:marTop w:val="0"/>
      <w:marBottom w:val="0"/>
      <w:divBdr>
        <w:top w:val="none" w:sz="0" w:space="0" w:color="auto"/>
        <w:left w:val="none" w:sz="0" w:space="0" w:color="auto"/>
        <w:bottom w:val="none" w:sz="0" w:space="0" w:color="auto"/>
        <w:right w:val="none" w:sz="0" w:space="0" w:color="auto"/>
      </w:divBdr>
    </w:div>
    <w:div w:id="2011104558">
      <w:bodyDiv w:val="1"/>
      <w:marLeft w:val="0"/>
      <w:marRight w:val="0"/>
      <w:marTop w:val="0"/>
      <w:marBottom w:val="0"/>
      <w:divBdr>
        <w:top w:val="none" w:sz="0" w:space="0" w:color="auto"/>
        <w:left w:val="none" w:sz="0" w:space="0" w:color="auto"/>
        <w:bottom w:val="none" w:sz="0" w:space="0" w:color="auto"/>
        <w:right w:val="none" w:sz="0" w:space="0" w:color="auto"/>
      </w:divBdr>
    </w:div>
    <w:div w:id="2011330593">
      <w:bodyDiv w:val="1"/>
      <w:marLeft w:val="0"/>
      <w:marRight w:val="0"/>
      <w:marTop w:val="0"/>
      <w:marBottom w:val="0"/>
      <w:divBdr>
        <w:top w:val="none" w:sz="0" w:space="0" w:color="auto"/>
        <w:left w:val="none" w:sz="0" w:space="0" w:color="auto"/>
        <w:bottom w:val="none" w:sz="0" w:space="0" w:color="auto"/>
        <w:right w:val="none" w:sz="0" w:space="0" w:color="auto"/>
      </w:divBdr>
    </w:div>
    <w:div w:id="2011594317">
      <w:bodyDiv w:val="1"/>
      <w:marLeft w:val="0"/>
      <w:marRight w:val="0"/>
      <w:marTop w:val="0"/>
      <w:marBottom w:val="0"/>
      <w:divBdr>
        <w:top w:val="none" w:sz="0" w:space="0" w:color="auto"/>
        <w:left w:val="none" w:sz="0" w:space="0" w:color="auto"/>
        <w:bottom w:val="none" w:sz="0" w:space="0" w:color="auto"/>
        <w:right w:val="none" w:sz="0" w:space="0" w:color="auto"/>
      </w:divBdr>
    </w:div>
    <w:div w:id="2013681401">
      <w:bodyDiv w:val="1"/>
      <w:marLeft w:val="0"/>
      <w:marRight w:val="0"/>
      <w:marTop w:val="0"/>
      <w:marBottom w:val="0"/>
      <w:divBdr>
        <w:top w:val="none" w:sz="0" w:space="0" w:color="auto"/>
        <w:left w:val="none" w:sz="0" w:space="0" w:color="auto"/>
        <w:bottom w:val="none" w:sz="0" w:space="0" w:color="auto"/>
        <w:right w:val="none" w:sz="0" w:space="0" w:color="auto"/>
      </w:divBdr>
    </w:div>
    <w:div w:id="2013801013">
      <w:bodyDiv w:val="1"/>
      <w:marLeft w:val="0"/>
      <w:marRight w:val="0"/>
      <w:marTop w:val="0"/>
      <w:marBottom w:val="0"/>
      <w:divBdr>
        <w:top w:val="none" w:sz="0" w:space="0" w:color="auto"/>
        <w:left w:val="none" w:sz="0" w:space="0" w:color="auto"/>
        <w:bottom w:val="none" w:sz="0" w:space="0" w:color="auto"/>
        <w:right w:val="none" w:sz="0" w:space="0" w:color="auto"/>
      </w:divBdr>
    </w:div>
    <w:div w:id="2014648430">
      <w:bodyDiv w:val="1"/>
      <w:marLeft w:val="0"/>
      <w:marRight w:val="0"/>
      <w:marTop w:val="0"/>
      <w:marBottom w:val="0"/>
      <w:divBdr>
        <w:top w:val="none" w:sz="0" w:space="0" w:color="auto"/>
        <w:left w:val="none" w:sz="0" w:space="0" w:color="auto"/>
        <w:bottom w:val="none" w:sz="0" w:space="0" w:color="auto"/>
        <w:right w:val="none" w:sz="0" w:space="0" w:color="auto"/>
      </w:divBdr>
    </w:div>
    <w:div w:id="2016030207">
      <w:bodyDiv w:val="1"/>
      <w:marLeft w:val="0"/>
      <w:marRight w:val="0"/>
      <w:marTop w:val="0"/>
      <w:marBottom w:val="0"/>
      <w:divBdr>
        <w:top w:val="none" w:sz="0" w:space="0" w:color="auto"/>
        <w:left w:val="none" w:sz="0" w:space="0" w:color="auto"/>
        <w:bottom w:val="none" w:sz="0" w:space="0" w:color="auto"/>
        <w:right w:val="none" w:sz="0" w:space="0" w:color="auto"/>
      </w:divBdr>
    </w:div>
    <w:div w:id="2018190260">
      <w:bodyDiv w:val="1"/>
      <w:marLeft w:val="0"/>
      <w:marRight w:val="0"/>
      <w:marTop w:val="0"/>
      <w:marBottom w:val="0"/>
      <w:divBdr>
        <w:top w:val="none" w:sz="0" w:space="0" w:color="auto"/>
        <w:left w:val="none" w:sz="0" w:space="0" w:color="auto"/>
        <w:bottom w:val="none" w:sz="0" w:space="0" w:color="auto"/>
        <w:right w:val="none" w:sz="0" w:space="0" w:color="auto"/>
      </w:divBdr>
    </w:div>
    <w:div w:id="2018537310">
      <w:bodyDiv w:val="1"/>
      <w:marLeft w:val="0"/>
      <w:marRight w:val="0"/>
      <w:marTop w:val="0"/>
      <w:marBottom w:val="0"/>
      <w:divBdr>
        <w:top w:val="none" w:sz="0" w:space="0" w:color="auto"/>
        <w:left w:val="none" w:sz="0" w:space="0" w:color="auto"/>
        <w:bottom w:val="none" w:sz="0" w:space="0" w:color="auto"/>
        <w:right w:val="none" w:sz="0" w:space="0" w:color="auto"/>
      </w:divBdr>
    </w:div>
    <w:div w:id="2019691663">
      <w:bodyDiv w:val="1"/>
      <w:marLeft w:val="0"/>
      <w:marRight w:val="0"/>
      <w:marTop w:val="0"/>
      <w:marBottom w:val="0"/>
      <w:divBdr>
        <w:top w:val="none" w:sz="0" w:space="0" w:color="auto"/>
        <w:left w:val="none" w:sz="0" w:space="0" w:color="auto"/>
        <w:bottom w:val="none" w:sz="0" w:space="0" w:color="auto"/>
        <w:right w:val="none" w:sz="0" w:space="0" w:color="auto"/>
      </w:divBdr>
    </w:div>
    <w:div w:id="2020279832">
      <w:bodyDiv w:val="1"/>
      <w:marLeft w:val="0"/>
      <w:marRight w:val="0"/>
      <w:marTop w:val="0"/>
      <w:marBottom w:val="0"/>
      <w:divBdr>
        <w:top w:val="none" w:sz="0" w:space="0" w:color="auto"/>
        <w:left w:val="none" w:sz="0" w:space="0" w:color="auto"/>
        <w:bottom w:val="none" w:sz="0" w:space="0" w:color="auto"/>
        <w:right w:val="none" w:sz="0" w:space="0" w:color="auto"/>
      </w:divBdr>
    </w:div>
    <w:div w:id="2020543431">
      <w:bodyDiv w:val="1"/>
      <w:marLeft w:val="0"/>
      <w:marRight w:val="0"/>
      <w:marTop w:val="0"/>
      <w:marBottom w:val="0"/>
      <w:divBdr>
        <w:top w:val="none" w:sz="0" w:space="0" w:color="auto"/>
        <w:left w:val="none" w:sz="0" w:space="0" w:color="auto"/>
        <w:bottom w:val="none" w:sz="0" w:space="0" w:color="auto"/>
        <w:right w:val="none" w:sz="0" w:space="0" w:color="auto"/>
      </w:divBdr>
    </w:div>
    <w:div w:id="2021158509">
      <w:bodyDiv w:val="1"/>
      <w:marLeft w:val="0"/>
      <w:marRight w:val="0"/>
      <w:marTop w:val="0"/>
      <w:marBottom w:val="0"/>
      <w:divBdr>
        <w:top w:val="none" w:sz="0" w:space="0" w:color="auto"/>
        <w:left w:val="none" w:sz="0" w:space="0" w:color="auto"/>
        <w:bottom w:val="none" w:sz="0" w:space="0" w:color="auto"/>
        <w:right w:val="none" w:sz="0" w:space="0" w:color="auto"/>
      </w:divBdr>
    </w:div>
    <w:div w:id="2023042836">
      <w:bodyDiv w:val="1"/>
      <w:marLeft w:val="0"/>
      <w:marRight w:val="0"/>
      <w:marTop w:val="0"/>
      <w:marBottom w:val="0"/>
      <w:divBdr>
        <w:top w:val="none" w:sz="0" w:space="0" w:color="auto"/>
        <w:left w:val="none" w:sz="0" w:space="0" w:color="auto"/>
        <w:bottom w:val="none" w:sz="0" w:space="0" w:color="auto"/>
        <w:right w:val="none" w:sz="0" w:space="0" w:color="auto"/>
      </w:divBdr>
    </w:div>
    <w:div w:id="2025201533">
      <w:bodyDiv w:val="1"/>
      <w:marLeft w:val="0"/>
      <w:marRight w:val="0"/>
      <w:marTop w:val="0"/>
      <w:marBottom w:val="0"/>
      <w:divBdr>
        <w:top w:val="none" w:sz="0" w:space="0" w:color="auto"/>
        <w:left w:val="none" w:sz="0" w:space="0" w:color="auto"/>
        <w:bottom w:val="none" w:sz="0" w:space="0" w:color="auto"/>
        <w:right w:val="none" w:sz="0" w:space="0" w:color="auto"/>
      </w:divBdr>
    </w:div>
    <w:div w:id="2025324666">
      <w:bodyDiv w:val="1"/>
      <w:marLeft w:val="0"/>
      <w:marRight w:val="0"/>
      <w:marTop w:val="0"/>
      <w:marBottom w:val="0"/>
      <w:divBdr>
        <w:top w:val="none" w:sz="0" w:space="0" w:color="auto"/>
        <w:left w:val="none" w:sz="0" w:space="0" w:color="auto"/>
        <w:bottom w:val="none" w:sz="0" w:space="0" w:color="auto"/>
        <w:right w:val="none" w:sz="0" w:space="0" w:color="auto"/>
      </w:divBdr>
    </w:div>
    <w:div w:id="2026663607">
      <w:bodyDiv w:val="1"/>
      <w:marLeft w:val="0"/>
      <w:marRight w:val="0"/>
      <w:marTop w:val="0"/>
      <w:marBottom w:val="0"/>
      <w:divBdr>
        <w:top w:val="none" w:sz="0" w:space="0" w:color="auto"/>
        <w:left w:val="none" w:sz="0" w:space="0" w:color="auto"/>
        <w:bottom w:val="none" w:sz="0" w:space="0" w:color="auto"/>
        <w:right w:val="none" w:sz="0" w:space="0" w:color="auto"/>
      </w:divBdr>
    </w:div>
    <w:div w:id="2027713013">
      <w:bodyDiv w:val="1"/>
      <w:marLeft w:val="0"/>
      <w:marRight w:val="0"/>
      <w:marTop w:val="0"/>
      <w:marBottom w:val="0"/>
      <w:divBdr>
        <w:top w:val="none" w:sz="0" w:space="0" w:color="auto"/>
        <w:left w:val="none" w:sz="0" w:space="0" w:color="auto"/>
        <w:bottom w:val="none" w:sz="0" w:space="0" w:color="auto"/>
        <w:right w:val="none" w:sz="0" w:space="0" w:color="auto"/>
      </w:divBdr>
    </w:div>
    <w:div w:id="2028864007">
      <w:bodyDiv w:val="1"/>
      <w:marLeft w:val="0"/>
      <w:marRight w:val="0"/>
      <w:marTop w:val="0"/>
      <w:marBottom w:val="0"/>
      <w:divBdr>
        <w:top w:val="none" w:sz="0" w:space="0" w:color="auto"/>
        <w:left w:val="none" w:sz="0" w:space="0" w:color="auto"/>
        <w:bottom w:val="none" w:sz="0" w:space="0" w:color="auto"/>
        <w:right w:val="none" w:sz="0" w:space="0" w:color="auto"/>
      </w:divBdr>
    </w:div>
    <w:div w:id="2029327165">
      <w:bodyDiv w:val="1"/>
      <w:marLeft w:val="0"/>
      <w:marRight w:val="0"/>
      <w:marTop w:val="0"/>
      <w:marBottom w:val="0"/>
      <w:divBdr>
        <w:top w:val="none" w:sz="0" w:space="0" w:color="auto"/>
        <w:left w:val="none" w:sz="0" w:space="0" w:color="auto"/>
        <w:bottom w:val="none" w:sz="0" w:space="0" w:color="auto"/>
        <w:right w:val="none" w:sz="0" w:space="0" w:color="auto"/>
      </w:divBdr>
    </w:div>
    <w:div w:id="2029403139">
      <w:bodyDiv w:val="1"/>
      <w:marLeft w:val="0"/>
      <w:marRight w:val="0"/>
      <w:marTop w:val="0"/>
      <w:marBottom w:val="0"/>
      <w:divBdr>
        <w:top w:val="none" w:sz="0" w:space="0" w:color="auto"/>
        <w:left w:val="none" w:sz="0" w:space="0" w:color="auto"/>
        <w:bottom w:val="none" w:sz="0" w:space="0" w:color="auto"/>
        <w:right w:val="none" w:sz="0" w:space="0" w:color="auto"/>
      </w:divBdr>
    </w:div>
    <w:div w:id="2031099624">
      <w:bodyDiv w:val="1"/>
      <w:marLeft w:val="0"/>
      <w:marRight w:val="0"/>
      <w:marTop w:val="0"/>
      <w:marBottom w:val="0"/>
      <w:divBdr>
        <w:top w:val="none" w:sz="0" w:space="0" w:color="auto"/>
        <w:left w:val="none" w:sz="0" w:space="0" w:color="auto"/>
        <w:bottom w:val="none" w:sz="0" w:space="0" w:color="auto"/>
        <w:right w:val="none" w:sz="0" w:space="0" w:color="auto"/>
      </w:divBdr>
    </w:div>
    <w:div w:id="2035225628">
      <w:bodyDiv w:val="1"/>
      <w:marLeft w:val="0"/>
      <w:marRight w:val="0"/>
      <w:marTop w:val="0"/>
      <w:marBottom w:val="0"/>
      <w:divBdr>
        <w:top w:val="none" w:sz="0" w:space="0" w:color="auto"/>
        <w:left w:val="none" w:sz="0" w:space="0" w:color="auto"/>
        <w:bottom w:val="none" w:sz="0" w:space="0" w:color="auto"/>
        <w:right w:val="none" w:sz="0" w:space="0" w:color="auto"/>
      </w:divBdr>
    </w:div>
    <w:div w:id="2035689708">
      <w:bodyDiv w:val="1"/>
      <w:marLeft w:val="0"/>
      <w:marRight w:val="0"/>
      <w:marTop w:val="0"/>
      <w:marBottom w:val="0"/>
      <w:divBdr>
        <w:top w:val="none" w:sz="0" w:space="0" w:color="auto"/>
        <w:left w:val="none" w:sz="0" w:space="0" w:color="auto"/>
        <w:bottom w:val="none" w:sz="0" w:space="0" w:color="auto"/>
        <w:right w:val="none" w:sz="0" w:space="0" w:color="auto"/>
      </w:divBdr>
    </w:div>
    <w:div w:id="2035885890">
      <w:bodyDiv w:val="1"/>
      <w:marLeft w:val="0"/>
      <w:marRight w:val="0"/>
      <w:marTop w:val="0"/>
      <w:marBottom w:val="0"/>
      <w:divBdr>
        <w:top w:val="none" w:sz="0" w:space="0" w:color="auto"/>
        <w:left w:val="none" w:sz="0" w:space="0" w:color="auto"/>
        <w:bottom w:val="none" w:sz="0" w:space="0" w:color="auto"/>
        <w:right w:val="none" w:sz="0" w:space="0" w:color="auto"/>
      </w:divBdr>
    </w:div>
    <w:div w:id="2039312837">
      <w:bodyDiv w:val="1"/>
      <w:marLeft w:val="0"/>
      <w:marRight w:val="0"/>
      <w:marTop w:val="0"/>
      <w:marBottom w:val="0"/>
      <w:divBdr>
        <w:top w:val="none" w:sz="0" w:space="0" w:color="auto"/>
        <w:left w:val="none" w:sz="0" w:space="0" w:color="auto"/>
        <w:bottom w:val="none" w:sz="0" w:space="0" w:color="auto"/>
        <w:right w:val="none" w:sz="0" w:space="0" w:color="auto"/>
      </w:divBdr>
    </w:div>
    <w:div w:id="2040426532">
      <w:bodyDiv w:val="1"/>
      <w:marLeft w:val="0"/>
      <w:marRight w:val="0"/>
      <w:marTop w:val="0"/>
      <w:marBottom w:val="0"/>
      <w:divBdr>
        <w:top w:val="none" w:sz="0" w:space="0" w:color="auto"/>
        <w:left w:val="none" w:sz="0" w:space="0" w:color="auto"/>
        <w:bottom w:val="none" w:sz="0" w:space="0" w:color="auto"/>
        <w:right w:val="none" w:sz="0" w:space="0" w:color="auto"/>
      </w:divBdr>
    </w:div>
    <w:div w:id="2040427684">
      <w:bodyDiv w:val="1"/>
      <w:marLeft w:val="0"/>
      <w:marRight w:val="0"/>
      <w:marTop w:val="0"/>
      <w:marBottom w:val="0"/>
      <w:divBdr>
        <w:top w:val="none" w:sz="0" w:space="0" w:color="auto"/>
        <w:left w:val="none" w:sz="0" w:space="0" w:color="auto"/>
        <w:bottom w:val="none" w:sz="0" w:space="0" w:color="auto"/>
        <w:right w:val="none" w:sz="0" w:space="0" w:color="auto"/>
      </w:divBdr>
    </w:div>
    <w:div w:id="2043508737">
      <w:bodyDiv w:val="1"/>
      <w:marLeft w:val="0"/>
      <w:marRight w:val="0"/>
      <w:marTop w:val="0"/>
      <w:marBottom w:val="0"/>
      <w:divBdr>
        <w:top w:val="none" w:sz="0" w:space="0" w:color="auto"/>
        <w:left w:val="none" w:sz="0" w:space="0" w:color="auto"/>
        <w:bottom w:val="none" w:sz="0" w:space="0" w:color="auto"/>
        <w:right w:val="none" w:sz="0" w:space="0" w:color="auto"/>
      </w:divBdr>
    </w:div>
    <w:div w:id="2043625090">
      <w:bodyDiv w:val="1"/>
      <w:marLeft w:val="0"/>
      <w:marRight w:val="0"/>
      <w:marTop w:val="0"/>
      <w:marBottom w:val="0"/>
      <w:divBdr>
        <w:top w:val="none" w:sz="0" w:space="0" w:color="auto"/>
        <w:left w:val="none" w:sz="0" w:space="0" w:color="auto"/>
        <w:bottom w:val="none" w:sz="0" w:space="0" w:color="auto"/>
        <w:right w:val="none" w:sz="0" w:space="0" w:color="auto"/>
      </w:divBdr>
    </w:div>
    <w:div w:id="2048026289">
      <w:bodyDiv w:val="1"/>
      <w:marLeft w:val="0"/>
      <w:marRight w:val="0"/>
      <w:marTop w:val="0"/>
      <w:marBottom w:val="0"/>
      <w:divBdr>
        <w:top w:val="none" w:sz="0" w:space="0" w:color="auto"/>
        <w:left w:val="none" w:sz="0" w:space="0" w:color="auto"/>
        <w:bottom w:val="none" w:sz="0" w:space="0" w:color="auto"/>
        <w:right w:val="none" w:sz="0" w:space="0" w:color="auto"/>
      </w:divBdr>
    </w:div>
    <w:div w:id="2048791657">
      <w:bodyDiv w:val="1"/>
      <w:marLeft w:val="0"/>
      <w:marRight w:val="0"/>
      <w:marTop w:val="0"/>
      <w:marBottom w:val="0"/>
      <w:divBdr>
        <w:top w:val="none" w:sz="0" w:space="0" w:color="auto"/>
        <w:left w:val="none" w:sz="0" w:space="0" w:color="auto"/>
        <w:bottom w:val="none" w:sz="0" w:space="0" w:color="auto"/>
        <w:right w:val="none" w:sz="0" w:space="0" w:color="auto"/>
      </w:divBdr>
    </w:div>
    <w:div w:id="2052680639">
      <w:bodyDiv w:val="1"/>
      <w:marLeft w:val="0"/>
      <w:marRight w:val="0"/>
      <w:marTop w:val="0"/>
      <w:marBottom w:val="0"/>
      <w:divBdr>
        <w:top w:val="none" w:sz="0" w:space="0" w:color="auto"/>
        <w:left w:val="none" w:sz="0" w:space="0" w:color="auto"/>
        <w:bottom w:val="none" w:sz="0" w:space="0" w:color="auto"/>
        <w:right w:val="none" w:sz="0" w:space="0" w:color="auto"/>
      </w:divBdr>
    </w:div>
    <w:div w:id="2052924896">
      <w:bodyDiv w:val="1"/>
      <w:marLeft w:val="0"/>
      <w:marRight w:val="0"/>
      <w:marTop w:val="0"/>
      <w:marBottom w:val="0"/>
      <w:divBdr>
        <w:top w:val="none" w:sz="0" w:space="0" w:color="auto"/>
        <w:left w:val="none" w:sz="0" w:space="0" w:color="auto"/>
        <w:bottom w:val="none" w:sz="0" w:space="0" w:color="auto"/>
        <w:right w:val="none" w:sz="0" w:space="0" w:color="auto"/>
      </w:divBdr>
    </w:div>
    <w:div w:id="2053071011">
      <w:bodyDiv w:val="1"/>
      <w:marLeft w:val="0"/>
      <w:marRight w:val="0"/>
      <w:marTop w:val="0"/>
      <w:marBottom w:val="0"/>
      <w:divBdr>
        <w:top w:val="none" w:sz="0" w:space="0" w:color="auto"/>
        <w:left w:val="none" w:sz="0" w:space="0" w:color="auto"/>
        <w:bottom w:val="none" w:sz="0" w:space="0" w:color="auto"/>
        <w:right w:val="none" w:sz="0" w:space="0" w:color="auto"/>
      </w:divBdr>
    </w:div>
    <w:div w:id="2056807362">
      <w:bodyDiv w:val="1"/>
      <w:marLeft w:val="0"/>
      <w:marRight w:val="0"/>
      <w:marTop w:val="0"/>
      <w:marBottom w:val="0"/>
      <w:divBdr>
        <w:top w:val="none" w:sz="0" w:space="0" w:color="auto"/>
        <w:left w:val="none" w:sz="0" w:space="0" w:color="auto"/>
        <w:bottom w:val="none" w:sz="0" w:space="0" w:color="auto"/>
        <w:right w:val="none" w:sz="0" w:space="0" w:color="auto"/>
      </w:divBdr>
    </w:div>
    <w:div w:id="2057460440">
      <w:bodyDiv w:val="1"/>
      <w:marLeft w:val="0"/>
      <w:marRight w:val="0"/>
      <w:marTop w:val="0"/>
      <w:marBottom w:val="0"/>
      <w:divBdr>
        <w:top w:val="none" w:sz="0" w:space="0" w:color="auto"/>
        <w:left w:val="none" w:sz="0" w:space="0" w:color="auto"/>
        <w:bottom w:val="none" w:sz="0" w:space="0" w:color="auto"/>
        <w:right w:val="none" w:sz="0" w:space="0" w:color="auto"/>
      </w:divBdr>
    </w:div>
    <w:div w:id="2057655371">
      <w:bodyDiv w:val="1"/>
      <w:marLeft w:val="0"/>
      <w:marRight w:val="0"/>
      <w:marTop w:val="0"/>
      <w:marBottom w:val="0"/>
      <w:divBdr>
        <w:top w:val="none" w:sz="0" w:space="0" w:color="auto"/>
        <w:left w:val="none" w:sz="0" w:space="0" w:color="auto"/>
        <w:bottom w:val="none" w:sz="0" w:space="0" w:color="auto"/>
        <w:right w:val="none" w:sz="0" w:space="0" w:color="auto"/>
      </w:divBdr>
    </w:div>
    <w:div w:id="2057967719">
      <w:bodyDiv w:val="1"/>
      <w:marLeft w:val="0"/>
      <w:marRight w:val="0"/>
      <w:marTop w:val="0"/>
      <w:marBottom w:val="0"/>
      <w:divBdr>
        <w:top w:val="none" w:sz="0" w:space="0" w:color="auto"/>
        <w:left w:val="none" w:sz="0" w:space="0" w:color="auto"/>
        <w:bottom w:val="none" w:sz="0" w:space="0" w:color="auto"/>
        <w:right w:val="none" w:sz="0" w:space="0" w:color="auto"/>
      </w:divBdr>
    </w:div>
    <w:div w:id="2058778936">
      <w:bodyDiv w:val="1"/>
      <w:marLeft w:val="0"/>
      <w:marRight w:val="0"/>
      <w:marTop w:val="0"/>
      <w:marBottom w:val="0"/>
      <w:divBdr>
        <w:top w:val="none" w:sz="0" w:space="0" w:color="auto"/>
        <w:left w:val="none" w:sz="0" w:space="0" w:color="auto"/>
        <w:bottom w:val="none" w:sz="0" w:space="0" w:color="auto"/>
        <w:right w:val="none" w:sz="0" w:space="0" w:color="auto"/>
      </w:divBdr>
    </w:div>
    <w:div w:id="2060939152">
      <w:bodyDiv w:val="1"/>
      <w:marLeft w:val="0"/>
      <w:marRight w:val="0"/>
      <w:marTop w:val="0"/>
      <w:marBottom w:val="0"/>
      <w:divBdr>
        <w:top w:val="none" w:sz="0" w:space="0" w:color="auto"/>
        <w:left w:val="none" w:sz="0" w:space="0" w:color="auto"/>
        <w:bottom w:val="none" w:sz="0" w:space="0" w:color="auto"/>
        <w:right w:val="none" w:sz="0" w:space="0" w:color="auto"/>
      </w:divBdr>
    </w:div>
    <w:div w:id="2061317770">
      <w:bodyDiv w:val="1"/>
      <w:marLeft w:val="0"/>
      <w:marRight w:val="0"/>
      <w:marTop w:val="0"/>
      <w:marBottom w:val="0"/>
      <w:divBdr>
        <w:top w:val="none" w:sz="0" w:space="0" w:color="auto"/>
        <w:left w:val="none" w:sz="0" w:space="0" w:color="auto"/>
        <w:bottom w:val="none" w:sz="0" w:space="0" w:color="auto"/>
        <w:right w:val="none" w:sz="0" w:space="0" w:color="auto"/>
      </w:divBdr>
    </w:div>
    <w:div w:id="2062090643">
      <w:bodyDiv w:val="1"/>
      <w:marLeft w:val="0"/>
      <w:marRight w:val="0"/>
      <w:marTop w:val="0"/>
      <w:marBottom w:val="0"/>
      <w:divBdr>
        <w:top w:val="none" w:sz="0" w:space="0" w:color="auto"/>
        <w:left w:val="none" w:sz="0" w:space="0" w:color="auto"/>
        <w:bottom w:val="none" w:sz="0" w:space="0" w:color="auto"/>
        <w:right w:val="none" w:sz="0" w:space="0" w:color="auto"/>
      </w:divBdr>
    </w:div>
    <w:div w:id="2062897733">
      <w:bodyDiv w:val="1"/>
      <w:marLeft w:val="0"/>
      <w:marRight w:val="0"/>
      <w:marTop w:val="0"/>
      <w:marBottom w:val="0"/>
      <w:divBdr>
        <w:top w:val="none" w:sz="0" w:space="0" w:color="auto"/>
        <w:left w:val="none" w:sz="0" w:space="0" w:color="auto"/>
        <w:bottom w:val="none" w:sz="0" w:space="0" w:color="auto"/>
        <w:right w:val="none" w:sz="0" w:space="0" w:color="auto"/>
      </w:divBdr>
    </w:div>
    <w:div w:id="2063212650">
      <w:bodyDiv w:val="1"/>
      <w:marLeft w:val="0"/>
      <w:marRight w:val="0"/>
      <w:marTop w:val="0"/>
      <w:marBottom w:val="0"/>
      <w:divBdr>
        <w:top w:val="none" w:sz="0" w:space="0" w:color="auto"/>
        <w:left w:val="none" w:sz="0" w:space="0" w:color="auto"/>
        <w:bottom w:val="none" w:sz="0" w:space="0" w:color="auto"/>
        <w:right w:val="none" w:sz="0" w:space="0" w:color="auto"/>
      </w:divBdr>
    </w:div>
    <w:div w:id="2063677518">
      <w:bodyDiv w:val="1"/>
      <w:marLeft w:val="0"/>
      <w:marRight w:val="0"/>
      <w:marTop w:val="0"/>
      <w:marBottom w:val="0"/>
      <w:divBdr>
        <w:top w:val="none" w:sz="0" w:space="0" w:color="auto"/>
        <w:left w:val="none" w:sz="0" w:space="0" w:color="auto"/>
        <w:bottom w:val="none" w:sz="0" w:space="0" w:color="auto"/>
        <w:right w:val="none" w:sz="0" w:space="0" w:color="auto"/>
      </w:divBdr>
    </w:div>
    <w:div w:id="2064207823">
      <w:bodyDiv w:val="1"/>
      <w:marLeft w:val="0"/>
      <w:marRight w:val="0"/>
      <w:marTop w:val="0"/>
      <w:marBottom w:val="0"/>
      <w:divBdr>
        <w:top w:val="none" w:sz="0" w:space="0" w:color="auto"/>
        <w:left w:val="none" w:sz="0" w:space="0" w:color="auto"/>
        <w:bottom w:val="none" w:sz="0" w:space="0" w:color="auto"/>
        <w:right w:val="none" w:sz="0" w:space="0" w:color="auto"/>
      </w:divBdr>
    </w:div>
    <w:div w:id="2064912343">
      <w:bodyDiv w:val="1"/>
      <w:marLeft w:val="0"/>
      <w:marRight w:val="0"/>
      <w:marTop w:val="0"/>
      <w:marBottom w:val="0"/>
      <w:divBdr>
        <w:top w:val="none" w:sz="0" w:space="0" w:color="auto"/>
        <w:left w:val="none" w:sz="0" w:space="0" w:color="auto"/>
        <w:bottom w:val="none" w:sz="0" w:space="0" w:color="auto"/>
        <w:right w:val="none" w:sz="0" w:space="0" w:color="auto"/>
      </w:divBdr>
    </w:div>
    <w:div w:id="2066559100">
      <w:bodyDiv w:val="1"/>
      <w:marLeft w:val="0"/>
      <w:marRight w:val="0"/>
      <w:marTop w:val="0"/>
      <w:marBottom w:val="0"/>
      <w:divBdr>
        <w:top w:val="none" w:sz="0" w:space="0" w:color="auto"/>
        <w:left w:val="none" w:sz="0" w:space="0" w:color="auto"/>
        <w:bottom w:val="none" w:sz="0" w:space="0" w:color="auto"/>
        <w:right w:val="none" w:sz="0" w:space="0" w:color="auto"/>
      </w:divBdr>
    </w:div>
    <w:div w:id="2067680307">
      <w:bodyDiv w:val="1"/>
      <w:marLeft w:val="0"/>
      <w:marRight w:val="0"/>
      <w:marTop w:val="0"/>
      <w:marBottom w:val="0"/>
      <w:divBdr>
        <w:top w:val="none" w:sz="0" w:space="0" w:color="auto"/>
        <w:left w:val="none" w:sz="0" w:space="0" w:color="auto"/>
        <w:bottom w:val="none" w:sz="0" w:space="0" w:color="auto"/>
        <w:right w:val="none" w:sz="0" w:space="0" w:color="auto"/>
      </w:divBdr>
    </w:div>
    <w:div w:id="2067872163">
      <w:bodyDiv w:val="1"/>
      <w:marLeft w:val="0"/>
      <w:marRight w:val="0"/>
      <w:marTop w:val="0"/>
      <w:marBottom w:val="0"/>
      <w:divBdr>
        <w:top w:val="none" w:sz="0" w:space="0" w:color="auto"/>
        <w:left w:val="none" w:sz="0" w:space="0" w:color="auto"/>
        <w:bottom w:val="none" w:sz="0" w:space="0" w:color="auto"/>
        <w:right w:val="none" w:sz="0" w:space="0" w:color="auto"/>
      </w:divBdr>
    </w:div>
    <w:div w:id="2068188648">
      <w:bodyDiv w:val="1"/>
      <w:marLeft w:val="0"/>
      <w:marRight w:val="0"/>
      <w:marTop w:val="0"/>
      <w:marBottom w:val="0"/>
      <w:divBdr>
        <w:top w:val="none" w:sz="0" w:space="0" w:color="auto"/>
        <w:left w:val="none" w:sz="0" w:space="0" w:color="auto"/>
        <w:bottom w:val="none" w:sz="0" w:space="0" w:color="auto"/>
        <w:right w:val="none" w:sz="0" w:space="0" w:color="auto"/>
      </w:divBdr>
    </w:div>
    <w:div w:id="2070225321">
      <w:bodyDiv w:val="1"/>
      <w:marLeft w:val="0"/>
      <w:marRight w:val="0"/>
      <w:marTop w:val="0"/>
      <w:marBottom w:val="0"/>
      <w:divBdr>
        <w:top w:val="none" w:sz="0" w:space="0" w:color="auto"/>
        <w:left w:val="none" w:sz="0" w:space="0" w:color="auto"/>
        <w:bottom w:val="none" w:sz="0" w:space="0" w:color="auto"/>
        <w:right w:val="none" w:sz="0" w:space="0" w:color="auto"/>
      </w:divBdr>
    </w:div>
    <w:div w:id="2071221681">
      <w:bodyDiv w:val="1"/>
      <w:marLeft w:val="0"/>
      <w:marRight w:val="0"/>
      <w:marTop w:val="0"/>
      <w:marBottom w:val="0"/>
      <w:divBdr>
        <w:top w:val="none" w:sz="0" w:space="0" w:color="auto"/>
        <w:left w:val="none" w:sz="0" w:space="0" w:color="auto"/>
        <w:bottom w:val="none" w:sz="0" w:space="0" w:color="auto"/>
        <w:right w:val="none" w:sz="0" w:space="0" w:color="auto"/>
      </w:divBdr>
    </w:div>
    <w:div w:id="2072268193">
      <w:bodyDiv w:val="1"/>
      <w:marLeft w:val="0"/>
      <w:marRight w:val="0"/>
      <w:marTop w:val="0"/>
      <w:marBottom w:val="0"/>
      <w:divBdr>
        <w:top w:val="none" w:sz="0" w:space="0" w:color="auto"/>
        <w:left w:val="none" w:sz="0" w:space="0" w:color="auto"/>
        <w:bottom w:val="none" w:sz="0" w:space="0" w:color="auto"/>
        <w:right w:val="none" w:sz="0" w:space="0" w:color="auto"/>
      </w:divBdr>
    </w:div>
    <w:div w:id="2075546958">
      <w:bodyDiv w:val="1"/>
      <w:marLeft w:val="0"/>
      <w:marRight w:val="0"/>
      <w:marTop w:val="0"/>
      <w:marBottom w:val="0"/>
      <w:divBdr>
        <w:top w:val="none" w:sz="0" w:space="0" w:color="auto"/>
        <w:left w:val="none" w:sz="0" w:space="0" w:color="auto"/>
        <w:bottom w:val="none" w:sz="0" w:space="0" w:color="auto"/>
        <w:right w:val="none" w:sz="0" w:space="0" w:color="auto"/>
      </w:divBdr>
    </w:div>
    <w:div w:id="2075620575">
      <w:bodyDiv w:val="1"/>
      <w:marLeft w:val="0"/>
      <w:marRight w:val="0"/>
      <w:marTop w:val="0"/>
      <w:marBottom w:val="0"/>
      <w:divBdr>
        <w:top w:val="none" w:sz="0" w:space="0" w:color="auto"/>
        <w:left w:val="none" w:sz="0" w:space="0" w:color="auto"/>
        <w:bottom w:val="none" w:sz="0" w:space="0" w:color="auto"/>
        <w:right w:val="none" w:sz="0" w:space="0" w:color="auto"/>
      </w:divBdr>
    </w:div>
    <w:div w:id="2076271324">
      <w:bodyDiv w:val="1"/>
      <w:marLeft w:val="0"/>
      <w:marRight w:val="0"/>
      <w:marTop w:val="0"/>
      <w:marBottom w:val="0"/>
      <w:divBdr>
        <w:top w:val="none" w:sz="0" w:space="0" w:color="auto"/>
        <w:left w:val="none" w:sz="0" w:space="0" w:color="auto"/>
        <w:bottom w:val="none" w:sz="0" w:space="0" w:color="auto"/>
        <w:right w:val="none" w:sz="0" w:space="0" w:color="auto"/>
      </w:divBdr>
    </w:div>
    <w:div w:id="2077967940">
      <w:bodyDiv w:val="1"/>
      <w:marLeft w:val="0"/>
      <w:marRight w:val="0"/>
      <w:marTop w:val="0"/>
      <w:marBottom w:val="0"/>
      <w:divBdr>
        <w:top w:val="none" w:sz="0" w:space="0" w:color="auto"/>
        <w:left w:val="none" w:sz="0" w:space="0" w:color="auto"/>
        <w:bottom w:val="none" w:sz="0" w:space="0" w:color="auto"/>
        <w:right w:val="none" w:sz="0" w:space="0" w:color="auto"/>
      </w:divBdr>
    </w:div>
    <w:div w:id="2079983494">
      <w:bodyDiv w:val="1"/>
      <w:marLeft w:val="0"/>
      <w:marRight w:val="0"/>
      <w:marTop w:val="0"/>
      <w:marBottom w:val="0"/>
      <w:divBdr>
        <w:top w:val="none" w:sz="0" w:space="0" w:color="auto"/>
        <w:left w:val="none" w:sz="0" w:space="0" w:color="auto"/>
        <w:bottom w:val="none" w:sz="0" w:space="0" w:color="auto"/>
        <w:right w:val="none" w:sz="0" w:space="0" w:color="auto"/>
      </w:divBdr>
    </w:div>
    <w:div w:id="2080244567">
      <w:bodyDiv w:val="1"/>
      <w:marLeft w:val="0"/>
      <w:marRight w:val="0"/>
      <w:marTop w:val="0"/>
      <w:marBottom w:val="0"/>
      <w:divBdr>
        <w:top w:val="none" w:sz="0" w:space="0" w:color="auto"/>
        <w:left w:val="none" w:sz="0" w:space="0" w:color="auto"/>
        <w:bottom w:val="none" w:sz="0" w:space="0" w:color="auto"/>
        <w:right w:val="none" w:sz="0" w:space="0" w:color="auto"/>
      </w:divBdr>
    </w:div>
    <w:div w:id="2080399568">
      <w:bodyDiv w:val="1"/>
      <w:marLeft w:val="0"/>
      <w:marRight w:val="0"/>
      <w:marTop w:val="0"/>
      <w:marBottom w:val="0"/>
      <w:divBdr>
        <w:top w:val="none" w:sz="0" w:space="0" w:color="auto"/>
        <w:left w:val="none" w:sz="0" w:space="0" w:color="auto"/>
        <w:bottom w:val="none" w:sz="0" w:space="0" w:color="auto"/>
        <w:right w:val="none" w:sz="0" w:space="0" w:color="auto"/>
      </w:divBdr>
    </w:div>
    <w:div w:id="2081051137">
      <w:bodyDiv w:val="1"/>
      <w:marLeft w:val="0"/>
      <w:marRight w:val="0"/>
      <w:marTop w:val="0"/>
      <w:marBottom w:val="0"/>
      <w:divBdr>
        <w:top w:val="none" w:sz="0" w:space="0" w:color="auto"/>
        <w:left w:val="none" w:sz="0" w:space="0" w:color="auto"/>
        <w:bottom w:val="none" w:sz="0" w:space="0" w:color="auto"/>
        <w:right w:val="none" w:sz="0" w:space="0" w:color="auto"/>
      </w:divBdr>
    </w:div>
    <w:div w:id="2082362084">
      <w:bodyDiv w:val="1"/>
      <w:marLeft w:val="0"/>
      <w:marRight w:val="0"/>
      <w:marTop w:val="0"/>
      <w:marBottom w:val="0"/>
      <w:divBdr>
        <w:top w:val="none" w:sz="0" w:space="0" w:color="auto"/>
        <w:left w:val="none" w:sz="0" w:space="0" w:color="auto"/>
        <w:bottom w:val="none" w:sz="0" w:space="0" w:color="auto"/>
        <w:right w:val="none" w:sz="0" w:space="0" w:color="auto"/>
      </w:divBdr>
    </w:div>
    <w:div w:id="2083286030">
      <w:bodyDiv w:val="1"/>
      <w:marLeft w:val="0"/>
      <w:marRight w:val="0"/>
      <w:marTop w:val="0"/>
      <w:marBottom w:val="0"/>
      <w:divBdr>
        <w:top w:val="none" w:sz="0" w:space="0" w:color="auto"/>
        <w:left w:val="none" w:sz="0" w:space="0" w:color="auto"/>
        <w:bottom w:val="none" w:sz="0" w:space="0" w:color="auto"/>
        <w:right w:val="none" w:sz="0" w:space="0" w:color="auto"/>
      </w:divBdr>
    </w:div>
    <w:div w:id="2083747307">
      <w:bodyDiv w:val="1"/>
      <w:marLeft w:val="0"/>
      <w:marRight w:val="0"/>
      <w:marTop w:val="0"/>
      <w:marBottom w:val="0"/>
      <w:divBdr>
        <w:top w:val="none" w:sz="0" w:space="0" w:color="auto"/>
        <w:left w:val="none" w:sz="0" w:space="0" w:color="auto"/>
        <w:bottom w:val="none" w:sz="0" w:space="0" w:color="auto"/>
        <w:right w:val="none" w:sz="0" w:space="0" w:color="auto"/>
      </w:divBdr>
    </w:div>
    <w:div w:id="2085033154">
      <w:bodyDiv w:val="1"/>
      <w:marLeft w:val="0"/>
      <w:marRight w:val="0"/>
      <w:marTop w:val="0"/>
      <w:marBottom w:val="0"/>
      <w:divBdr>
        <w:top w:val="none" w:sz="0" w:space="0" w:color="auto"/>
        <w:left w:val="none" w:sz="0" w:space="0" w:color="auto"/>
        <w:bottom w:val="none" w:sz="0" w:space="0" w:color="auto"/>
        <w:right w:val="none" w:sz="0" w:space="0" w:color="auto"/>
      </w:divBdr>
    </w:div>
    <w:div w:id="2086103610">
      <w:bodyDiv w:val="1"/>
      <w:marLeft w:val="0"/>
      <w:marRight w:val="0"/>
      <w:marTop w:val="0"/>
      <w:marBottom w:val="0"/>
      <w:divBdr>
        <w:top w:val="none" w:sz="0" w:space="0" w:color="auto"/>
        <w:left w:val="none" w:sz="0" w:space="0" w:color="auto"/>
        <w:bottom w:val="none" w:sz="0" w:space="0" w:color="auto"/>
        <w:right w:val="none" w:sz="0" w:space="0" w:color="auto"/>
      </w:divBdr>
    </w:div>
    <w:div w:id="2092310378">
      <w:bodyDiv w:val="1"/>
      <w:marLeft w:val="0"/>
      <w:marRight w:val="0"/>
      <w:marTop w:val="0"/>
      <w:marBottom w:val="0"/>
      <w:divBdr>
        <w:top w:val="none" w:sz="0" w:space="0" w:color="auto"/>
        <w:left w:val="none" w:sz="0" w:space="0" w:color="auto"/>
        <w:bottom w:val="none" w:sz="0" w:space="0" w:color="auto"/>
        <w:right w:val="none" w:sz="0" w:space="0" w:color="auto"/>
      </w:divBdr>
    </w:div>
    <w:div w:id="2093120641">
      <w:bodyDiv w:val="1"/>
      <w:marLeft w:val="0"/>
      <w:marRight w:val="0"/>
      <w:marTop w:val="0"/>
      <w:marBottom w:val="0"/>
      <w:divBdr>
        <w:top w:val="none" w:sz="0" w:space="0" w:color="auto"/>
        <w:left w:val="none" w:sz="0" w:space="0" w:color="auto"/>
        <w:bottom w:val="none" w:sz="0" w:space="0" w:color="auto"/>
        <w:right w:val="none" w:sz="0" w:space="0" w:color="auto"/>
      </w:divBdr>
    </w:div>
    <w:div w:id="2093701743">
      <w:bodyDiv w:val="1"/>
      <w:marLeft w:val="0"/>
      <w:marRight w:val="0"/>
      <w:marTop w:val="0"/>
      <w:marBottom w:val="0"/>
      <w:divBdr>
        <w:top w:val="none" w:sz="0" w:space="0" w:color="auto"/>
        <w:left w:val="none" w:sz="0" w:space="0" w:color="auto"/>
        <w:bottom w:val="none" w:sz="0" w:space="0" w:color="auto"/>
        <w:right w:val="none" w:sz="0" w:space="0" w:color="auto"/>
      </w:divBdr>
    </w:div>
    <w:div w:id="2094011394">
      <w:bodyDiv w:val="1"/>
      <w:marLeft w:val="0"/>
      <w:marRight w:val="0"/>
      <w:marTop w:val="0"/>
      <w:marBottom w:val="0"/>
      <w:divBdr>
        <w:top w:val="none" w:sz="0" w:space="0" w:color="auto"/>
        <w:left w:val="none" w:sz="0" w:space="0" w:color="auto"/>
        <w:bottom w:val="none" w:sz="0" w:space="0" w:color="auto"/>
        <w:right w:val="none" w:sz="0" w:space="0" w:color="auto"/>
      </w:divBdr>
    </w:div>
    <w:div w:id="2094862241">
      <w:bodyDiv w:val="1"/>
      <w:marLeft w:val="0"/>
      <w:marRight w:val="0"/>
      <w:marTop w:val="0"/>
      <w:marBottom w:val="0"/>
      <w:divBdr>
        <w:top w:val="none" w:sz="0" w:space="0" w:color="auto"/>
        <w:left w:val="none" w:sz="0" w:space="0" w:color="auto"/>
        <w:bottom w:val="none" w:sz="0" w:space="0" w:color="auto"/>
        <w:right w:val="none" w:sz="0" w:space="0" w:color="auto"/>
      </w:divBdr>
    </w:div>
    <w:div w:id="2096703128">
      <w:bodyDiv w:val="1"/>
      <w:marLeft w:val="0"/>
      <w:marRight w:val="0"/>
      <w:marTop w:val="0"/>
      <w:marBottom w:val="0"/>
      <w:divBdr>
        <w:top w:val="none" w:sz="0" w:space="0" w:color="auto"/>
        <w:left w:val="none" w:sz="0" w:space="0" w:color="auto"/>
        <w:bottom w:val="none" w:sz="0" w:space="0" w:color="auto"/>
        <w:right w:val="none" w:sz="0" w:space="0" w:color="auto"/>
      </w:divBdr>
    </w:div>
    <w:div w:id="2097749742">
      <w:bodyDiv w:val="1"/>
      <w:marLeft w:val="0"/>
      <w:marRight w:val="0"/>
      <w:marTop w:val="0"/>
      <w:marBottom w:val="0"/>
      <w:divBdr>
        <w:top w:val="none" w:sz="0" w:space="0" w:color="auto"/>
        <w:left w:val="none" w:sz="0" w:space="0" w:color="auto"/>
        <w:bottom w:val="none" w:sz="0" w:space="0" w:color="auto"/>
        <w:right w:val="none" w:sz="0" w:space="0" w:color="auto"/>
      </w:divBdr>
    </w:div>
    <w:div w:id="2099518352">
      <w:bodyDiv w:val="1"/>
      <w:marLeft w:val="0"/>
      <w:marRight w:val="0"/>
      <w:marTop w:val="0"/>
      <w:marBottom w:val="0"/>
      <w:divBdr>
        <w:top w:val="none" w:sz="0" w:space="0" w:color="auto"/>
        <w:left w:val="none" w:sz="0" w:space="0" w:color="auto"/>
        <w:bottom w:val="none" w:sz="0" w:space="0" w:color="auto"/>
        <w:right w:val="none" w:sz="0" w:space="0" w:color="auto"/>
      </w:divBdr>
    </w:div>
    <w:div w:id="2099674446">
      <w:bodyDiv w:val="1"/>
      <w:marLeft w:val="0"/>
      <w:marRight w:val="0"/>
      <w:marTop w:val="0"/>
      <w:marBottom w:val="0"/>
      <w:divBdr>
        <w:top w:val="none" w:sz="0" w:space="0" w:color="auto"/>
        <w:left w:val="none" w:sz="0" w:space="0" w:color="auto"/>
        <w:bottom w:val="none" w:sz="0" w:space="0" w:color="auto"/>
        <w:right w:val="none" w:sz="0" w:space="0" w:color="auto"/>
      </w:divBdr>
    </w:div>
    <w:div w:id="2100180065">
      <w:bodyDiv w:val="1"/>
      <w:marLeft w:val="0"/>
      <w:marRight w:val="0"/>
      <w:marTop w:val="0"/>
      <w:marBottom w:val="0"/>
      <w:divBdr>
        <w:top w:val="none" w:sz="0" w:space="0" w:color="auto"/>
        <w:left w:val="none" w:sz="0" w:space="0" w:color="auto"/>
        <w:bottom w:val="none" w:sz="0" w:space="0" w:color="auto"/>
        <w:right w:val="none" w:sz="0" w:space="0" w:color="auto"/>
      </w:divBdr>
    </w:div>
    <w:div w:id="2100321071">
      <w:bodyDiv w:val="1"/>
      <w:marLeft w:val="0"/>
      <w:marRight w:val="0"/>
      <w:marTop w:val="0"/>
      <w:marBottom w:val="0"/>
      <w:divBdr>
        <w:top w:val="none" w:sz="0" w:space="0" w:color="auto"/>
        <w:left w:val="none" w:sz="0" w:space="0" w:color="auto"/>
        <w:bottom w:val="none" w:sz="0" w:space="0" w:color="auto"/>
        <w:right w:val="none" w:sz="0" w:space="0" w:color="auto"/>
      </w:divBdr>
    </w:div>
    <w:div w:id="2101639497">
      <w:bodyDiv w:val="1"/>
      <w:marLeft w:val="0"/>
      <w:marRight w:val="0"/>
      <w:marTop w:val="0"/>
      <w:marBottom w:val="0"/>
      <w:divBdr>
        <w:top w:val="none" w:sz="0" w:space="0" w:color="auto"/>
        <w:left w:val="none" w:sz="0" w:space="0" w:color="auto"/>
        <w:bottom w:val="none" w:sz="0" w:space="0" w:color="auto"/>
        <w:right w:val="none" w:sz="0" w:space="0" w:color="auto"/>
      </w:divBdr>
    </w:div>
    <w:div w:id="2102068680">
      <w:bodyDiv w:val="1"/>
      <w:marLeft w:val="0"/>
      <w:marRight w:val="0"/>
      <w:marTop w:val="0"/>
      <w:marBottom w:val="0"/>
      <w:divBdr>
        <w:top w:val="none" w:sz="0" w:space="0" w:color="auto"/>
        <w:left w:val="none" w:sz="0" w:space="0" w:color="auto"/>
        <w:bottom w:val="none" w:sz="0" w:space="0" w:color="auto"/>
        <w:right w:val="none" w:sz="0" w:space="0" w:color="auto"/>
      </w:divBdr>
    </w:div>
    <w:div w:id="2102099776">
      <w:bodyDiv w:val="1"/>
      <w:marLeft w:val="0"/>
      <w:marRight w:val="0"/>
      <w:marTop w:val="0"/>
      <w:marBottom w:val="0"/>
      <w:divBdr>
        <w:top w:val="none" w:sz="0" w:space="0" w:color="auto"/>
        <w:left w:val="none" w:sz="0" w:space="0" w:color="auto"/>
        <w:bottom w:val="none" w:sz="0" w:space="0" w:color="auto"/>
        <w:right w:val="none" w:sz="0" w:space="0" w:color="auto"/>
      </w:divBdr>
    </w:div>
    <w:div w:id="2102330273">
      <w:bodyDiv w:val="1"/>
      <w:marLeft w:val="0"/>
      <w:marRight w:val="0"/>
      <w:marTop w:val="0"/>
      <w:marBottom w:val="0"/>
      <w:divBdr>
        <w:top w:val="none" w:sz="0" w:space="0" w:color="auto"/>
        <w:left w:val="none" w:sz="0" w:space="0" w:color="auto"/>
        <w:bottom w:val="none" w:sz="0" w:space="0" w:color="auto"/>
        <w:right w:val="none" w:sz="0" w:space="0" w:color="auto"/>
      </w:divBdr>
    </w:div>
    <w:div w:id="2103062553">
      <w:bodyDiv w:val="1"/>
      <w:marLeft w:val="0"/>
      <w:marRight w:val="0"/>
      <w:marTop w:val="0"/>
      <w:marBottom w:val="0"/>
      <w:divBdr>
        <w:top w:val="none" w:sz="0" w:space="0" w:color="auto"/>
        <w:left w:val="none" w:sz="0" w:space="0" w:color="auto"/>
        <w:bottom w:val="none" w:sz="0" w:space="0" w:color="auto"/>
        <w:right w:val="none" w:sz="0" w:space="0" w:color="auto"/>
      </w:divBdr>
    </w:div>
    <w:div w:id="2103329326">
      <w:bodyDiv w:val="1"/>
      <w:marLeft w:val="0"/>
      <w:marRight w:val="0"/>
      <w:marTop w:val="0"/>
      <w:marBottom w:val="0"/>
      <w:divBdr>
        <w:top w:val="none" w:sz="0" w:space="0" w:color="auto"/>
        <w:left w:val="none" w:sz="0" w:space="0" w:color="auto"/>
        <w:bottom w:val="none" w:sz="0" w:space="0" w:color="auto"/>
        <w:right w:val="none" w:sz="0" w:space="0" w:color="auto"/>
      </w:divBdr>
    </w:div>
    <w:div w:id="2103649511">
      <w:bodyDiv w:val="1"/>
      <w:marLeft w:val="0"/>
      <w:marRight w:val="0"/>
      <w:marTop w:val="0"/>
      <w:marBottom w:val="0"/>
      <w:divBdr>
        <w:top w:val="none" w:sz="0" w:space="0" w:color="auto"/>
        <w:left w:val="none" w:sz="0" w:space="0" w:color="auto"/>
        <w:bottom w:val="none" w:sz="0" w:space="0" w:color="auto"/>
        <w:right w:val="none" w:sz="0" w:space="0" w:color="auto"/>
      </w:divBdr>
    </w:div>
    <w:div w:id="2105806761">
      <w:bodyDiv w:val="1"/>
      <w:marLeft w:val="0"/>
      <w:marRight w:val="0"/>
      <w:marTop w:val="0"/>
      <w:marBottom w:val="0"/>
      <w:divBdr>
        <w:top w:val="none" w:sz="0" w:space="0" w:color="auto"/>
        <w:left w:val="none" w:sz="0" w:space="0" w:color="auto"/>
        <w:bottom w:val="none" w:sz="0" w:space="0" w:color="auto"/>
        <w:right w:val="none" w:sz="0" w:space="0" w:color="auto"/>
      </w:divBdr>
    </w:div>
    <w:div w:id="2105953059">
      <w:bodyDiv w:val="1"/>
      <w:marLeft w:val="0"/>
      <w:marRight w:val="0"/>
      <w:marTop w:val="0"/>
      <w:marBottom w:val="0"/>
      <w:divBdr>
        <w:top w:val="none" w:sz="0" w:space="0" w:color="auto"/>
        <w:left w:val="none" w:sz="0" w:space="0" w:color="auto"/>
        <w:bottom w:val="none" w:sz="0" w:space="0" w:color="auto"/>
        <w:right w:val="none" w:sz="0" w:space="0" w:color="auto"/>
      </w:divBdr>
    </w:div>
    <w:div w:id="2106536655">
      <w:bodyDiv w:val="1"/>
      <w:marLeft w:val="0"/>
      <w:marRight w:val="0"/>
      <w:marTop w:val="0"/>
      <w:marBottom w:val="0"/>
      <w:divBdr>
        <w:top w:val="none" w:sz="0" w:space="0" w:color="auto"/>
        <w:left w:val="none" w:sz="0" w:space="0" w:color="auto"/>
        <w:bottom w:val="none" w:sz="0" w:space="0" w:color="auto"/>
        <w:right w:val="none" w:sz="0" w:space="0" w:color="auto"/>
      </w:divBdr>
    </w:div>
    <w:div w:id="2107652519">
      <w:bodyDiv w:val="1"/>
      <w:marLeft w:val="0"/>
      <w:marRight w:val="0"/>
      <w:marTop w:val="0"/>
      <w:marBottom w:val="0"/>
      <w:divBdr>
        <w:top w:val="none" w:sz="0" w:space="0" w:color="auto"/>
        <w:left w:val="none" w:sz="0" w:space="0" w:color="auto"/>
        <w:bottom w:val="none" w:sz="0" w:space="0" w:color="auto"/>
        <w:right w:val="none" w:sz="0" w:space="0" w:color="auto"/>
      </w:divBdr>
    </w:div>
    <w:div w:id="2107726181">
      <w:bodyDiv w:val="1"/>
      <w:marLeft w:val="0"/>
      <w:marRight w:val="0"/>
      <w:marTop w:val="0"/>
      <w:marBottom w:val="0"/>
      <w:divBdr>
        <w:top w:val="none" w:sz="0" w:space="0" w:color="auto"/>
        <w:left w:val="none" w:sz="0" w:space="0" w:color="auto"/>
        <w:bottom w:val="none" w:sz="0" w:space="0" w:color="auto"/>
        <w:right w:val="none" w:sz="0" w:space="0" w:color="auto"/>
      </w:divBdr>
    </w:div>
    <w:div w:id="2109036333">
      <w:bodyDiv w:val="1"/>
      <w:marLeft w:val="0"/>
      <w:marRight w:val="0"/>
      <w:marTop w:val="0"/>
      <w:marBottom w:val="0"/>
      <w:divBdr>
        <w:top w:val="none" w:sz="0" w:space="0" w:color="auto"/>
        <w:left w:val="none" w:sz="0" w:space="0" w:color="auto"/>
        <w:bottom w:val="none" w:sz="0" w:space="0" w:color="auto"/>
        <w:right w:val="none" w:sz="0" w:space="0" w:color="auto"/>
      </w:divBdr>
    </w:div>
    <w:div w:id="2109424220">
      <w:bodyDiv w:val="1"/>
      <w:marLeft w:val="0"/>
      <w:marRight w:val="0"/>
      <w:marTop w:val="0"/>
      <w:marBottom w:val="0"/>
      <w:divBdr>
        <w:top w:val="none" w:sz="0" w:space="0" w:color="auto"/>
        <w:left w:val="none" w:sz="0" w:space="0" w:color="auto"/>
        <w:bottom w:val="none" w:sz="0" w:space="0" w:color="auto"/>
        <w:right w:val="none" w:sz="0" w:space="0" w:color="auto"/>
      </w:divBdr>
    </w:div>
    <w:div w:id="2110150738">
      <w:bodyDiv w:val="1"/>
      <w:marLeft w:val="0"/>
      <w:marRight w:val="0"/>
      <w:marTop w:val="0"/>
      <w:marBottom w:val="0"/>
      <w:divBdr>
        <w:top w:val="none" w:sz="0" w:space="0" w:color="auto"/>
        <w:left w:val="none" w:sz="0" w:space="0" w:color="auto"/>
        <w:bottom w:val="none" w:sz="0" w:space="0" w:color="auto"/>
        <w:right w:val="none" w:sz="0" w:space="0" w:color="auto"/>
      </w:divBdr>
    </w:div>
    <w:div w:id="2110276434">
      <w:bodyDiv w:val="1"/>
      <w:marLeft w:val="0"/>
      <w:marRight w:val="0"/>
      <w:marTop w:val="0"/>
      <w:marBottom w:val="0"/>
      <w:divBdr>
        <w:top w:val="none" w:sz="0" w:space="0" w:color="auto"/>
        <w:left w:val="none" w:sz="0" w:space="0" w:color="auto"/>
        <w:bottom w:val="none" w:sz="0" w:space="0" w:color="auto"/>
        <w:right w:val="none" w:sz="0" w:space="0" w:color="auto"/>
      </w:divBdr>
    </w:div>
    <w:div w:id="2112431553">
      <w:bodyDiv w:val="1"/>
      <w:marLeft w:val="0"/>
      <w:marRight w:val="0"/>
      <w:marTop w:val="0"/>
      <w:marBottom w:val="0"/>
      <w:divBdr>
        <w:top w:val="none" w:sz="0" w:space="0" w:color="auto"/>
        <w:left w:val="none" w:sz="0" w:space="0" w:color="auto"/>
        <w:bottom w:val="none" w:sz="0" w:space="0" w:color="auto"/>
        <w:right w:val="none" w:sz="0" w:space="0" w:color="auto"/>
      </w:divBdr>
    </w:div>
    <w:div w:id="2112507231">
      <w:bodyDiv w:val="1"/>
      <w:marLeft w:val="0"/>
      <w:marRight w:val="0"/>
      <w:marTop w:val="0"/>
      <w:marBottom w:val="0"/>
      <w:divBdr>
        <w:top w:val="none" w:sz="0" w:space="0" w:color="auto"/>
        <w:left w:val="none" w:sz="0" w:space="0" w:color="auto"/>
        <w:bottom w:val="none" w:sz="0" w:space="0" w:color="auto"/>
        <w:right w:val="none" w:sz="0" w:space="0" w:color="auto"/>
      </w:divBdr>
    </w:div>
    <w:div w:id="2113157866">
      <w:bodyDiv w:val="1"/>
      <w:marLeft w:val="0"/>
      <w:marRight w:val="0"/>
      <w:marTop w:val="0"/>
      <w:marBottom w:val="0"/>
      <w:divBdr>
        <w:top w:val="none" w:sz="0" w:space="0" w:color="auto"/>
        <w:left w:val="none" w:sz="0" w:space="0" w:color="auto"/>
        <w:bottom w:val="none" w:sz="0" w:space="0" w:color="auto"/>
        <w:right w:val="none" w:sz="0" w:space="0" w:color="auto"/>
      </w:divBdr>
    </w:div>
    <w:div w:id="2114477456">
      <w:bodyDiv w:val="1"/>
      <w:marLeft w:val="0"/>
      <w:marRight w:val="0"/>
      <w:marTop w:val="0"/>
      <w:marBottom w:val="0"/>
      <w:divBdr>
        <w:top w:val="none" w:sz="0" w:space="0" w:color="auto"/>
        <w:left w:val="none" w:sz="0" w:space="0" w:color="auto"/>
        <w:bottom w:val="none" w:sz="0" w:space="0" w:color="auto"/>
        <w:right w:val="none" w:sz="0" w:space="0" w:color="auto"/>
      </w:divBdr>
    </w:div>
    <w:div w:id="2114783588">
      <w:bodyDiv w:val="1"/>
      <w:marLeft w:val="0"/>
      <w:marRight w:val="0"/>
      <w:marTop w:val="0"/>
      <w:marBottom w:val="0"/>
      <w:divBdr>
        <w:top w:val="none" w:sz="0" w:space="0" w:color="auto"/>
        <w:left w:val="none" w:sz="0" w:space="0" w:color="auto"/>
        <w:bottom w:val="none" w:sz="0" w:space="0" w:color="auto"/>
        <w:right w:val="none" w:sz="0" w:space="0" w:color="auto"/>
      </w:divBdr>
    </w:div>
    <w:div w:id="2115779235">
      <w:bodyDiv w:val="1"/>
      <w:marLeft w:val="0"/>
      <w:marRight w:val="0"/>
      <w:marTop w:val="0"/>
      <w:marBottom w:val="0"/>
      <w:divBdr>
        <w:top w:val="none" w:sz="0" w:space="0" w:color="auto"/>
        <w:left w:val="none" w:sz="0" w:space="0" w:color="auto"/>
        <w:bottom w:val="none" w:sz="0" w:space="0" w:color="auto"/>
        <w:right w:val="none" w:sz="0" w:space="0" w:color="auto"/>
      </w:divBdr>
    </w:div>
    <w:div w:id="2117865399">
      <w:bodyDiv w:val="1"/>
      <w:marLeft w:val="0"/>
      <w:marRight w:val="0"/>
      <w:marTop w:val="0"/>
      <w:marBottom w:val="0"/>
      <w:divBdr>
        <w:top w:val="none" w:sz="0" w:space="0" w:color="auto"/>
        <w:left w:val="none" w:sz="0" w:space="0" w:color="auto"/>
        <w:bottom w:val="none" w:sz="0" w:space="0" w:color="auto"/>
        <w:right w:val="none" w:sz="0" w:space="0" w:color="auto"/>
      </w:divBdr>
    </w:div>
    <w:div w:id="2118284537">
      <w:bodyDiv w:val="1"/>
      <w:marLeft w:val="0"/>
      <w:marRight w:val="0"/>
      <w:marTop w:val="0"/>
      <w:marBottom w:val="0"/>
      <w:divBdr>
        <w:top w:val="none" w:sz="0" w:space="0" w:color="auto"/>
        <w:left w:val="none" w:sz="0" w:space="0" w:color="auto"/>
        <w:bottom w:val="none" w:sz="0" w:space="0" w:color="auto"/>
        <w:right w:val="none" w:sz="0" w:space="0" w:color="auto"/>
      </w:divBdr>
    </w:div>
    <w:div w:id="2118988788">
      <w:bodyDiv w:val="1"/>
      <w:marLeft w:val="0"/>
      <w:marRight w:val="0"/>
      <w:marTop w:val="0"/>
      <w:marBottom w:val="0"/>
      <w:divBdr>
        <w:top w:val="none" w:sz="0" w:space="0" w:color="auto"/>
        <w:left w:val="none" w:sz="0" w:space="0" w:color="auto"/>
        <w:bottom w:val="none" w:sz="0" w:space="0" w:color="auto"/>
        <w:right w:val="none" w:sz="0" w:space="0" w:color="auto"/>
      </w:divBdr>
    </w:div>
    <w:div w:id="2119790312">
      <w:bodyDiv w:val="1"/>
      <w:marLeft w:val="0"/>
      <w:marRight w:val="0"/>
      <w:marTop w:val="0"/>
      <w:marBottom w:val="0"/>
      <w:divBdr>
        <w:top w:val="none" w:sz="0" w:space="0" w:color="auto"/>
        <w:left w:val="none" w:sz="0" w:space="0" w:color="auto"/>
        <w:bottom w:val="none" w:sz="0" w:space="0" w:color="auto"/>
        <w:right w:val="none" w:sz="0" w:space="0" w:color="auto"/>
      </w:divBdr>
    </w:div>
    <w:div w:id="2120447849">
      <w:bodyDiv w:val="1"/>
      <w:marLeft w:val="0"/>
      <w:marRight w:val="0"/>
      <w:marTop w:val="0"/>
      <w:marBottom w:val="0"/>
      <w:divBdr>
        <w:top w:val="none" w:sz="0" w:space="0" w:color="auto"/>
        <w:left w:val="none" w:sz="0" w:space="0" w:color="auto"/>
        <w:bottom w:val="none" w:sz="0" w:space="0" w:color="auto"/>
        <w:right w:val="none" w:sz="0" w:space="0" w:color="auto"/>
      </w:divBdr>
    </w:div>
    <w:div w:id="2121878200">
      <w:bodyDiv w:val="1"/>
      <w:marLeft w:val="0"/>
      <w:marRight w:val="0"/>
      <w:marTop w:val="0"/>
      <w:marBottom w:val="0"/>
      <w:divBdr>
        <w:top w:val="none" w:sz="0" w:space="0" w:color="auto"/>
        <w:left w:val="none" w:sz="0" w:space="0" w:color="auto"/>
        <w:bottom w:val="none" w:sz="0" w:space="0" w:color="auto"/>
        <w:right w:val="none" w:sz="0" w:space="0" w:color="auto"/>
      </w:divBdr>
    </w:div>
    <w:div w:id="2123451692">
      <w:bodyDiv w:val="1"/>
      <w:marLeft w:val="0"/>
      <w:marRight w:val="0"/>
      <w:marTop w:val="0"/>
      <w:marBottom w:val="0"/>
      <w:divBdr>
        <w:top w:val="none" w:sz="0" w:space="0" w:color="auto"/>
        <w:left w:val="none" w:sz="0" w:space="0" w:color="auto"/>
        <w:bottom w:val="none" w:sz="0" w:space="0" w:color="auto"/>
        <w:right w:val="none" w:sz="0" w:space="0" w:color="auto"/>
      </w:divBdr>
    </w:div>
    <w:div w:id="2123642247">
      <w:bodyDiv w:val="1"/>
      <w:marLeft w:val="0"/>
      <w:marRight w:val="0"/>
      <w:marTop w:val="0"/>
      <w:marBottom w:val="0"/>
      <w:divBdr>
        <w:top w:val="none" w:sz="0" w:space="0" w:color="auto"/>
        <w:left w:val="none" w:sz="0" w:space="0" w:color="auto"/>
        <w:bottom w:val="none" w:sz="0" w:space="0" w:color="auto"/>
        <w:right w:val="none" w:sz="0" w:space="0" w:color="auto"/>
      </w:divBdr>
    </w:div>
    <w:div w:id="2123717654">
      <w:bodyDiv w:val="1"/>
      <w:marLeft w:val="0"/>
      <w:marRight w:val="0"/>
      <w:marTop w:val="0"/>
      <w:marBottom w:val="0"/>
      <w:divBdr>
        <w:top w:val="none" w:sz="0" w:space="0" w:color="auto"/>
        <w:left w:val="none" w:sz="0" w:space="0" w:color="auto"/>
        <w:bottom w:val="none" w:sz="0" w:space="0" w:color="auto"/>
        <w:right w:val="none" w:sz="0" w:space="0" w:color="auto"/>
      </w:divBdr>
    </w:div>
    <w:div w:id="2124491529">
      <w:bodyDiv w:val="1"/>
      <w:marLeft w:val="0"/>
      <w:marRight w:val="0"/>
      <w:marTop w:val="0"/>
      <w:marBottom w:val="0"/>
      <w:divBdr>
        <w:top w:val="none" w:sz="0" w:space="0" w:color="auto"/>
        <w:left w:val="none" w:sz="0" w:space="0" w:color="auto"/>
        <w:bottom w:val="none" w:sz="0" w:space="0" w:color="auto"/>
        <w:right w:val="none" w:sz="0" w:space="0" w:color="auto"/>
      </w:divBdr>
    </w:div>
    <w:div w:id="2125419355">
      <w:bodyDiv w:val="1"/>
      <w:marLeft w:val="0"/>
      <w:marRight w:val="0"/>
      <w:marTop w:val="0"/>
      <w:marBottom w:val="0"/>
      <w:divBdr>
        <w:top w:val="none" w:sz="0" w:space="0" w:color="auto"/>
        <w:left w:val="none" w:sz="0" w:space="0" w:color="auto"/>
        <w:bottom w:val="none" w:sz="0" w:space="0" w:color="auto"/>
        <w:right w:val="none" w:sz="0" w:space="0" w:color="auto"/>
      </w:divBdr>
    </w:div>
    <w:div w:id="2125806498">
      <w:bodyDiv w:val="1"/>
      <w:marLeft w:val="0"/>
      <w:marRight w:val="0"/>
      <w:marTop w:val="0"/>
      <w:marBottom w:val="0"/>
      <w:divBdr>
        <w:top w:val="none" w:sz="0" w:space="0" w:color="auto"/>
        <w:left w:val="none" w:sz="0" w:space="0" w:color="auto"/>
        <w:bottom w:val="none" w:sz="0" w:space="0" w:color="auto"/>
        <w:right w:val="none" w:sz="0" w:space="0" w:color="auto"/>
      </w:divBdr>
    </w:div>
    <w:div w:id="2126459314">
      <w:bodyDiv w:val="1"/>
      <w:marLeft w:val="0"/>
      <w:marRight w:val="0"/>
      <w:marTop w:val="0"/>
      <w:marBottom w:val="0"/>
      <w:divBdr>
        <w:top w:val="none" w:sz="0" w:space="0" w:color="auto"/>
        <w:left w:val="none" w:sz="0" w:space="0" w:color="auto"/>
        <w:bottom w:val="none" w:sz="0" w:space="0" w:color="auto"/>
        <w:right w:val="none" w:sz="0" w:space="0" w:color="auto"/>
      </w:divBdr>
    </w:div>
    <w:div w:id="2128617937">
      <w:bodyDiv w:val="1"/>
      <w:marLeft w:val="0"/>
      <w:marRight w:val="0"/>
      <w:marTop w:val="0"/>
      <w:marBottom w:val="0"/>
      <w:divBdr>
        <w:top w:val="none" w:sz="0" w:space="0" w:color="auto"/>
        <w:left w:val="none" w:sz="0" w:space="0" w:color="auto"/>
        <w:bottom w:val="none" w:sz="0" w:space="0" w:color="auto"/>
        <w:right w:val="none" w:sz="0" w:space="0" w:color="auto"/>
      </w:divBdr>
    </w:div>
    <w:div w:id="2130275745">
      <w:bodyDiv w:val="1"/>
      <w:marLeft w:val="0"/>
      <w:marRight w:val="0"/>
      <w:marTop w:val="0"/>
      <w:marBottom w:val="0"/>
      <w:divBdr>
        <w:top w:val="none" w:sz="0" w:space="0" w:color="auto"/>
        <w:left w:val="none" w:sz="0" w:space="0" w:color="auto"/>
        <w:bottom w:val="none" w:sz="0" w:space="0" w:color="auto"/>
        <w:right w:val="none" w:sz="0" w:space="0" w:color="auto"/>
      </w:divBdr>
    </w:div>
    <w:div w:id="2133088582">
      <w:bodyDiv w:val="1"/>
      <w:marLeft w:val="0"/>
      <w:marRight w:val="0"/>
      <w:marTop w:val="0"/>
      <w:marBottom w:val="0"/>
      <w:divBdr>
        <w:top w:val="none" w:sz="0" w:space="0" w:color="auto"/>
        <w:left w:val="none" w:sz="0" w:space="0" w:color="auto"/>
        <w:bottom w:val="none" w:sz="0" w:space="0" w:color="auto"/>
        <w:right w:val="none" w:sz="0" w:space="0" w:color="auto"/>
      </w:divBdr>
    </w:div>
    <w:div w:id="2133552090">
      <w:bodyDiv w:val="1"/>
      <w:marLeft w:val="0"/>
      <w:marRight w:val="0"/>
      <w:marTop w:val="0"/>
      <w:marBottom w:val="0"/>
      <w:divBdr>
        <w:top w:val="none" w:sz="0" w:space="0" w:color="auto"/>
        <w:left w:val="none" w:sz="0" w:space="0" w:color="auto"/>
        <w:bottom w:val="none" w:sz="0" w:space="0" w:color="auto"/>
        <w:right w:val="none" w:sz="0" w:space="0" w:color="auto"/>
      </w:divBdr>
    </w:div>
    <w:div w:id="2133746409">
      <w:bodyDiv w:val="1"/>
      <w:marLeft w:val="0"/>
      <w:marRight w:val="0"/>
      <w:marTop w:val="0"/>
      <w:marBottom w:val="0"/>
      <w:divBdr>
        <w:top w:val="none" w:sz="0" w:space="0" w:color="auto"/>
        <w:left w:val="none" w:sz="0" w:space="0" w:color="auto"/>
        <w:bottom w:val="none" w:sz="0" w:space="0" w:color="auto"/>
        <w:right w:val="none" w:sz="0" w:space="0" w:color="auto"/>
      </w:divBdr>
    </w:div>
    <w:div w:id="2135368425">
      <w:bodyDiv w:val="1"/>
      <w:marLeft w:val="0"/>
      <w:marRight w:val="0"/>
      <w:marTop w:val="0"/>
      <w:marBottom w:val="0"/>
      <w:divBdr>
        <w:top w:val="none" w:sz="0" w:space="0" w:color="auto"/>
        <w:left w:val="none" w:sz="0" w:space="0" w:color="auto"/>
        <w:bottom w:val="none" w:sz="0" w:space="0" w:color="auto"/>
        <w:right w:val="none" w:sz="0" w:space="0" w:color="auto"/>
      </w:divBdr>
    </w:div>
    <w:div w:id="2136947878">
      <w:bodyDiv w:val="1"/>
      <w:marLeft w:val="0"/>
      <w:marRight w:val="0"/>
      <w:marTop w:val="0"/>
      <w:marBottom w:val="0"/>
      <w:divBdr>
        <w:top w:val="none" w:sz="0" w:space="0" w:color="auto"/>
        <w:left w:val="none" w:sz="0" w:space="0" w:color="auto"/>
        <w:bottom w:val="none" w:sz="0" w:space="0" w:color="auto"/>
        <w:right w:val="none" w:sz="0" w:space="0" w:color="auto"/>
      </w:divBdr>
    </w:div>
    <w:div w:id="2137063535">
      <w:bodyDiv w:val="1"/>
      <w:marLeft w:val="0"/>
      <w:marRight w:val="0"/>
      <w:marTop w:val="0"/>
      <w:marBottom w:val="0"/>
      <w:divBdr>
        <w:top w:val="none" w:sz="0" w:space="0" w:color="auto"/>
        <w:left w:val="none" w:sz="0" w:space="0" w:color="auto"/>
        <w:bottom w:val="none" w:sz="0" w:space="0" w:color="auto"/>
        <w:right w:val="none" w:sz="0" w:space="0" w:color="auto"/>
      </w:divBdr>
    </w:div>
    <w:div w:id="2138252761">
      <w:bodyDiv w:val="1"/>
      <w:marLeft w:val="0"/>
      <w:marRight w:val="0"/>
      <w:marTop w:val="0"/>
      <w:marBottom w:val="0"/>
      <w:divBdr>
        <w:top w:val="none" w:sz="0" w:space="0" w:color="auto"/>
        <w:left w:val="none" w:sz="0" w:space="0" w:color="auto"/>
        <w:bottom w:val="none" w:sz="0" w:space="0" w:color="auto"/>
        <w:right w:val="none" w:sz="0" w:space="0" w:color="auto"/>
      </w:divBdr>
    </w:div>
    <w:div w:id="2140217653">
      <w:bodyDiv w:val="1"/>
      <w:marLeft w:val="0"/>
      <w:marRight w:val="0"/>
      <w:marTop w:val="0"/>
      <w:marBottom w:val="0"/>
      <w:divBdr>
        <w:top w:val="none" w:sz="0" w:space="0" w:color="auto"/>
        <w:left w:val="none" w:sz="0" w:space="0" w:color="auto"/>
        <w:bottom w:val="none" w:sz="0" w:space="0" w:color="auto"/>
        <w:right w:val="none" w:sz="0" w:space="0" w:color="auto"/>
      </w:divBdr>
    </w:div>
    <w:div w:id="2141609952">
      <w:bodyDiv w:val="1"/>
      <w:marLeft w:val="0"/>
      <w:marRight w:val="0"/>
      <w:marTop w:val="0"/>
      <w:marBottom w:val="0"/>
      <w:divBdr>
        <w:top w:val="none" w:sz="0" w:space="0" w:color="auto"/>
        <w:left w:val="none" w:sz="0" w:space="0" w:color="auto"/>
        <w:bottom w:val="none" w:sz="0" w:space="0" w:color="auto"/>
        <w:right w:val="none" w:sz="0" w:space="0" w:color="auto"/>
      </w:divBdr>
    </w:div>
    <w:div w:id="2143887251">
      <w:bodyDiv w:val="1"/>
      <w:marLeft w:val="0"/>
      <w:marRight w:val="0"/>
      <w:marTop w:val="0"/>
      <w:marBottom w:val="0"/>
      <w:divBdr>
        <w:top w:val="none" w:sz="0" w:space="0" w:color="auto"/>
        <w:left w:val="none" w:sz="0" w:space="0" w:color="auto"/>
        <w:bottom w:val="none" w:sz="0" w:space="0" w:color="auto"/>
        <w:right w:val="none" w:sz="0" w:space="0" w:color="auto"/>
      </w:divBdr>
    </w:div>
    <w:div w:id="2145586646">
      <w:bodyDiv w:val="1"/>
      <w:marLeft w:val="0"/>
      <w:marRight w:val="0"/>
      <w:marTop w:val="0"/>
      <w:marBottom w:val="0"/>
      <w:divBdr>
        <w:top w:val="none" w:sz="0" w:space="0" w:color="auto"/>
        <w:left w:val="none" w:sz="0" w:space="0" w:color="auto"/>
        <w:bottom w:val="none" w:sz="0" w:space="0" w:color="auto"/>
        <w:right w:val="none" w:sz="0" w:space="0" w:color="auto"/>
      </w:divBdr>
    </w:div>
    <w:div w:id="2146005334">
      <w:bodyDiv w:val="1"/>
      <w:marLeft w:val="0"/>
      <w:marRight w:val="0"/>
      <w:marTop w:val="0"/>
      <w:marBottom w:val="0"/>
      <w:divBdr>
        <w:top w:val="none" w:sz="0" w:space="0" w:color="auto"/>
        <w:left w:val="none" w:sz="0" w:space="0" w:color="auto"/>
        <w:bottom w:val="none" w:sz="0" w:space="0" w:color="auto"/>
        <w:right w:val="none" w:sz="0" w:space="0" w:color="auto"/>
      </w:divBdr>
    </w:div>
    <w:div w:id="2146048009">
      <w:bodyDiv w:val="1"/>
      <w:marLeft w:val="0"/>
      <w:marRight w:val="0"/>
      <w:marTop w:val="0"/>
      <w:marBottom w:val="0"/>
      <w:divBdr>
        <w:top w:val="none" w:sz="0" w:space="0" w:color="auto"/>
        <w:left w:val="none" w:sz="0" w:space="0" w:color="auto"/>
        <w:bottom w:val="none" w:sz="0" w:space="0" w:color="auto"/>
        <w:right w:val="none" w:sz="0" w:space="0" w:color="auto"/>
      </w:divBdr>
    </w:div>
    <w:div w:id="2146854926">
      <w:bodyDiv w:val="1"/>
      <w:marLeft w:val="0"/>
      <w:marRight w:val="0"/>
      <w:marTop w:val="0"/>
      <w:marBottom w:val="0"/>
      <w:divBdr>
        <w:top w:val="none" w:sz="0" w:space="0" w:color="auto"/>
        <w:left w:val="none" w:sz="0" w:space="0" w:color="auto"/>
        <w:bottom w:val="none" w:sz="0" w:space="0" w:color="auto"/>
        <w:right w:val="none" w:sz="0" w:space="0" w:color="auto"/>
      </w:divBdr>
    </w:div>
    <w:div w:id="214696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image" Target="media/image87.jpeg"/><Relationship Id="rId21" Type="http://schemas.openxmlformats.org/officeDocument/2006/relationships/image" Target="media/image6.emf"/><Relationship Id="rId42" Type="http://schemas.openxmlformats.org/officeDocument/2006/relationships/image" Target="media/image25.png"/><Relationship Id="rId47" Type="http://schemas.openxmlformats.org/officeDocument/2006/relationships/image" Target="media/image30.jpg"/><Relationship Id="rId63" Type="http://schemas.openxmlformats.org/officeDocument/2006/relationships/hyperlink" Target="https://www.google.com/url?sa=i&amp;url=https://membership.corrosion.com.au/wp-content/uploads/2017/05/ACA-5-Corrosion-Technology-Types-of-Metallic-Corrosion.pdf&amp;psig=AOvVaw0NOE3tHEOOytfOSvsF_UP0&amp;ust=1585657152883000&amp;source=images&amp;cd=vfe&amp;ved=0CAIQjRxqFwoTCIjI06yXwugCFQAAAAAdAAAAABAE" TargetMode="External"/><Relationship Id="rId68" Type="http://schemas.openxmlformats.org/officeDocument/2006/relationships/image" Target="media/image50.png"/><Relationship Id="rId84" Type="http://schemas.openxmlformats.org/officeDocument/2006/relationships/image" Target="media/image66.png"/><Relationship Id="rId89" Type="http://schemas.openxmlformats.org/officeDocument/2006/relationships/image" Target="media/image69.png"/><Relationship Id="rId112" Type="http://schemas.openxmlformats.org/officeDocument/2006/relationships/image" Target="media/image82.jpeg"/><Relationship Id="rId133" Type="http://schemas.openxmlformats.org/officeDocument/2006/relationships/image" Target="media/image100.jpeg"/><Relationship Id="rId138" Type="http://schemas.openxmlformats.org/officeDocument/2006/relationships/image" Target="media/image103.jpeg"/><Relationship Id="rId154" Type="http://schemas.openxmlformats.org/officeDocument/2006/relationships/header" Target="header1.xml"/><Relationship Id="rId16" Type="http://schemas.openxmlformats.org/officeDocument/2006/relationships/diagramData" Target="diagrams/data1.xml"/><Relationship Id="rId107" Type="http://schemas.openxmlformats.org/officeDocument/2006/relationships/image" Target="media/image80.jpeg"/><Relationship Id="rId11" Type="http://schemas.openxmlformats.org/officeDocument/2006/relationships/image" Target="media/image2.png"/><Relationship Id="rId32" Type="http://schemas.openxmlformats.org/officeDocument/2006/relationships/image" Target="media/image15.png"/><Relationship Id="rId37" Type="http://schemas.openxmlformats.org/officeDocument/2006/relationships/image" Target="media/image20.jpeg"/><Relationship Id="rId53" Type="http://schemas.openxmlformats.org/officeDocument/2006/relationships/image" Target="media/image36.jpg"/><Relationship Id="rId58" Type="http://schemas.openxmlformats.org/officeDocument/2006/relationships/image" Target="media/image41.png"/><Relationship Id="rId74" Type="http://schemas.openxmlformats.org/officeDocument/2006/relationships/image" Target="media/image56.png"/><Relationship Id="rId79" Type="http://schemas.openxmlformats.org/officeDocument/2006/relationships/image" Target="media/image61.png"/><Relationship Id="rId102" Type="http://schemas.openxmlformats.org/officeDocument/2006/relationships/image" Target="cid:EFB0D308-DC6D-4620-A76D-F4F3F706AA7C-L0-001" TargetMode="External"/><Relationship Id="rId123" Type="http://schemas.openxmlformats.org/officeDocument/2006/relationships/image" Target="cid:82E443E6-B026-4DC0-A271-838A1D7EDAEE-L0-001" TargetMode="External"/><Relationship Id="rId128" Type="http://schemas.openxmlformats.org/officeDocument/2006/relationships/image" Target="media/image96.png"/><Relationship Id="rId144" Type="http://schemas.openxmlformats.org/officeDocument/2006/relationships/image" Target="media/image107.png"/><Relationship Id="rId149" Type="http://schemas.openxmlformats.org/officeDocument/2006/relationships/image" Target="media/image111.png"/><Relationship Id="rId5" Type="http://schemas.openxmlformats.org/officeDocument/2006/relationships/settings" Target="settings.xml"/><Relationship Id="rId90" Type="http://schemas.openxmlformats.org/officeDocument/2006/relationships/image" Target="cid:image007.png@01D551E3.1EF338E0" TargetMode="External"/><Relationship Id="rId95" Type="http://schemas.openxmlformats.org/officeDocument/2006/relationships/image" Target="media/image72.png"/><Relationship Id="rId22" Type="http://schemas.openxmlformats.org/officeDocument/2006/relationships/image" Target="media/image7.png"/><Relationship Id="rId27" Type="http://schemas.openxmlformats.org/officeDocument/2006/relationships/image" Target="media/image11.png"/><Relationship Id="rId43" Type="http://schemas.openxmlformats.org/officeDocument/2006/relationships/image" Target="media/image26.png"/><Relationship Id="rId48" Type="http://schemas.openxmlformats.org/officeDocument/2006/relationships/image" Target="media/image31.jpg"/><Relationship Id="rId64" Type="http://schemas.openxmlformats.org/officeDocument/2006/relationships/image" Target="media/image46.png"/><Relationship Id="rId69" Type="http://schemas.openxmlformats.org/officeDocument/2006/relationships/image" Target="media/image51.png"/><Relationship Id="rId113" Type="http://schemas.openxmlformats.org/officeDocument/2006/relationships/image" Target="media/image83.jpeg"/><Relationship Id="rId118" Type="http://schemas.openxmlformats.org/officeDocument/2006/relationships/image" Target="media/image88.jpeg"/><Relationship Id="rId134" Type="http://schemas.openxmlformats.org/officeDocument/2006/relationships/image" Target="media/image93.jpeg"/><Relationship Id="rId139" Type="http://schemas.openxmlformats.org/officeDocument/2006/relationships/image" Target="media/image1040.jpeg"/><Relationship Id="rId80" Type="http://schemas.openxmlformats.org/officeDocument/2006/relationships/image" Target="media/image62.png"/><Relationship Id="rId85" Type="http://schemas.openxmlformats.org/officeDocument/2006/relationships/image" Target="media/image67.png"/><Relationship Id="rId150" Type="http://schemas.openxmlformats.org/officeDocument/2006/relationships/image" Target="media/image112.png"/><Relationship Id="rId155"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diagramLayout" Target="diagrams/layout1.xml"/><Relationship Id="rId33" Type="http://schemas.openxmlformats.org/officeDocument/2006/relationships/image" Target="media/image16.png"/><Relationship Id="rId38" Type="http://schemas.openxmlformats.org/officeDocument/2006/relationships/image" Target="media/image21.jpeg"/><Relationship Id="rId59" Type="http://schemas.openxmlformats.org/officeDocument/2006/relationships/image" Target="media/image42.jpg"/><Relationship Id="rId103" Type="http://schemas.openxmlformats.org/officeDocument/2006/relationships/image" Target="media/image76.png"/><Relationship Id="rId108" Type="http://schemas.openxmlformats.org/officeDocument/2006/relationships/image" Target="media/image81.jpeg"/><Relationship Id="rId124" Type="http://schemas.openxmlformats.org/officeDocument/2006/relationships/image" Target="media/image92.png"/><Relationship Id="rId129" Type="http://schemas.openxmlformats.org/officeDocument/2006/relationships/image" Target="media/image97.png"/><Relationship Id="rId20" Type="http://schemas.microsoft.com/office/2007/relationships/diagramDrawing" Target="diagrams/drawing1.xml"/><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jpe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image" Target="media/image65.png"/><Relationship Id="rId88" Type="http://schemas.openxmlformats.org/officeDocument/2006/relationships/image" Target="cid:image005.png@01D551E3.1ED1CE30" TargetMode="External"/><Relationship Id="rId91" Type="http://schemas.openxmlformats.org/officeDocument/2006/relationships/image" Target="media/image70.png"/><Relationship Id="rId96" Type="http://schemas.openxmlformats.org/officeDocument/2006/relationships/image" Target="cid:image010.png@01D526BA.3C4E3AB0" TargetMode="External"/><Relationship Id="rId111" Type="http://schemas.openxmlformats.org/officeDocument/2006/relationships/image" Target="media/image810.jpeg"/><Relationship Id="rId132" Type="http://schemas.openxmlformats.org/officeDocument/2006/relationships/image" Target="media/image99.jpeg"/><Relationship Id="rId140" Type="http://schemas.openxmlformats.org/officeDocument/2006/relationships/image" Target="media/image105.jpeg"/><Relationship Id="rId145" Type="http://schemas.openxmlformats.org/officeDocument/2006/relationships/image" Target="cid:image001.png@01D5F14D.92C1FC20" TargetMode="External"/><Relationship Id="rId153" Type="http://schemas.openxmlformats.org/officeDocument/2006/relationships/image" Target="media/image11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8.jpeg"/><Relationship Id="rId28" Type="http://schemas.openxmlformats.org/officeDocument/2006/relationships/image" Target="media/image12.png"/><Relationship Id="rId36" Type="http://schemas.openxmlformats.org/officeDocument/2006/relationships/image" Target="media/image19.jpeg"/><Relationship Id="rId49" Type="http://schemas.openxmlformats.org/officeDocument/2006/relationships/image" Target="media/image32.jpg"/><Relationship Id="rId57" Type="http://schemas.openxmlformats.org/officeDocument/2006/relationships/image" Target="media/image40.jpg"/><Relationship Id="rId106" Type="http://schemas.openxmlformats.org/officeDocument/2006/relationships/image" Target="media/image79.jpeg"/><Relationship Id="rId114" Type="http://schemas.openxmlformats.org/officeDocument/2006/relationships/image" Target="media/image84.jpeg"/><Relationship Id="rId119" Type="http://schemas.openxmlformats.org/officeDocument/2006/relationships/image" Target="media/image89.jpeg"/><Relationship Id="rId127" Type="http://schemas.openxmlformats.org/officeDocument/2006/relationships/image" Target="media/image95.png"/><Relationship Id="rId10" Type="http://schemas.openxmlformats.org/officeDocument/2006/relationships/image" Target="media/image1.jpe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jpg"/><Relationship Id="rId60" Type="http://schemas.openxmlformats.org/officeDocument/2006/relationships/image" Target="media/image43.png"/><Relationship Id="rId65" Type="http://schemas.openxmlformats.org/officeDocument/2006/relationships/image" Target="media/image47.gif"/><Relationship Id="rId73" Type="http://schemas.openxmlformats.org/officeDocument/2006/relationships/image" Target="media/image55.png"/><Relationship Id="rId78" Type="http://schemas.openxmlformats.org/officeDocument/2006/relationships/image" Target="media/image60.png"/><Relationship Id="rId81" Type="http://schemas.openxmlformats.org/officeDocument/2006/relationships/image" Target="media/image63.png"/><Relationship Id="rId86" Type="http://schemas.openxmlformats.org/officeDocument/2006/relationships/image" Target="cid:image004.png@01D551E3.1ED1CE30" TargetMode="External"/><Relationship Id="rId94" Type="http://schemas.openxmlformats.org/officeDocument/2006/relationships/image" Target="cid:image007.png@01D526BA.3C4E3AB0" TargetMode="External"/><Relationship Id="rId99" Type="http://schemas.openxmlformats.org/officeDocument/2006/relationships/image" Target="media/image74.png"/><Relationship Id="rId101" Type="http://schemas.openxmlformats.org/officeDocument/2006/relationships/image" Target="media/image75.jpeg"/><Relationship Id="rId122" Type="http://schemas.openxmlformats.org/officeDocument/2006/relationships/image" Target="media/image91.jpeg"/><Relationship Id="rId130" Type="http://schemas.openxmlformats.org/officeDocument/2006/relationships/image" Target="media/image98.png"/><Relationship Id="rId135" Type="http://schemas.openxmlformats.org/officeDocument/2006/relationships/image" Target="media/image94.jpeg"/><Relationship Id="rId143" Type="http://schemas.openxmlformats.org/officeDocument/2006/relationships/image" Target="media/image106.png"/><Relationship Id="rId148" Type="http://schemas.openxmlformats.org/officeDocument/2006/relationships/image" Target="media/image110.png"/><Relationship Id="rId151" Type="http://schemas.openxmlformats.org/officeDocument/2006/relationships/image" Target="media/image113.png"/><Relationship Id="rId15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ogle.com/url?sa=i&amp;rct=j&amp;q=&amp;esrc=s&amp;source=images&amp;cd=&amp;ved=2ahUKEwjFiNmHzsvlAhXkzoUKHfwJBbcQjRx6BAgBEAQ&amp;url=https://mystudentevents.com/events/uwtsd-swansea-open-day/&amp;psig=AOvVaw2e04XcVwM0z3hGu3fwR7aV&amp;ust=1572786917379939" TargetMode="External"/><Relationship Id="rId13" Type="http://schemas.openxmlformats.org/officeDocument/2006/relationships/hyperlink" Target="https://www.google.com/url?sa=i&amp;url=https://www.tatasteeleurope.com/en/services/general/ireland&amp;psig=AOvVaw0q5cPVAa_mRfXbWMj-d8-Z&amp;ust=1581851454861000&amp;source=images&amp;cd=vfe&amp;ved=0CAIQjRxqFwoTCIipzYu20-cCFQAAAAAdAAAAABAD" TargetMode="External"/><Relationship Id="rId18" Type="http://schemas.openxmlformats.org/officeDocument/2006/relationships/diagramQuickStyle" Target="diagrams/quickStyle1.xml"/><Relationship Id="rId39" Type="http://schemas.openxmlformats.org/officeDocument/2006/relationships/image" Target="media/image22.emf"/><Relationship Id="rId109" Type="http://schemas.openxmlformats.org/officeDocument/2006/relationships/image" Target="media/image790.jpeg"/><Relationship Id="rId34" Type="http://schemas.openxmlformats.org/officeDocument/2006/relationships/image" Target="media/image17.png"/><Relationship Id="rId50" Type="http://schemas.openxmlformats.org/officeDocument/2006/relationships/image" Target="media/image33.emf"/><Relationship Id="rId55" Type="http://schemas.openxmlformats.org/officeDocument/2006/relationships/image" Target="media/image38.png"/><Relationship Id="rId76" Type="http://schemas.openxmlformats.org/officeDocument/2006/relationships/image" Target="media/image58.png"/><Relationship Id="rId97" Type="http://schemas.openxmlformats.org/officeDocument/2006/relationships/image" Target="media/image73.png"/><Relationship Id="rId104" Type="http://schemas.openxmlformats.org/officeDocument/2006/relationships/image" Target="media/image77.png"/><Relationship Id="rId120" Type="http://schemas.openxmlformats.org/officeDocument/2006/relationships/image" Target="media/image90.jpeg"/><Relationship Id="rId125" Type="http://schemas.openxmlformats.org/officeDocument/2006/relationships/image" Target="media/image93.png"/><Relationship Id="rId141" Type="http://schemas.openxmlformats.org/officeDocument/2006/relationships/image" Target="media/image104.jpg"/><Relationship Id="rId146" Type="http://schemas.openxmlformats.org/officeDocument/2006/relationships/image" Target="media/image108.png"/><Relationship Id="rId7" Type="http://schemas.openxmlformats.org/officeDocument/2006/relationships/footnotes" Target="footnotes.xml"/><Relationship Id="rId71" Type="http://schemas.openxmlformats.org/officeDocument/2006/relationships/image" Target="media/image53.png"/><Relationship Id="rId92" Type="http://schemas.openxmlformats.org/officeDocument/2006/relationships/image" Target="cid:image005.png@01D526BA.3C4E3AB0" TargetMode="External"/><Relationship Id="rId2" Type="http://schemas.openxmlformats.org/officeDocument/2006/relationships/customXml" Target="../customXml/item2.xml"/><Relationship Id="rId29" Type="http://schemas.openxmlformats.org/officeDocument/2006/relationships/image" Target="media/image13.jpeg"/><Relationship Id="rId24" Type="http://schemas.openxmlformats.org/officeDocument/2006/relationships/hyperlink" Target="https://www.google.com/url?sa=i&amp;url=https://www.theprocesspiping.com/introduction-to-piping-system/&amp;psig=AOvVaw1XGlNM46wfYVROZNYp-iGk&amp;ust=1583683994455000&amp;source=images&amp;cd=vfe&amp;ved=0CAIQjRxqFwoTCID4lezgiOgCFQAAAAAdAAAAABAD" TargetMode="External"/><Relationship Id="rId40" Type="http://schemas.openxmlformats.org/officeDocument/2006/relationships/image" Target="media/image23.jpeg"/><Relationship Id="rId45" Type="http://schemas.openxmlformats.org/officeDocument/2006/relationships/image" Target="media/image28.png"/><Relationship Id="rId66" Type="http://schemas.openxmlformats.org/officeDocument/2006/relationships/image" Target="media/image48.png"/><Relationship Id="rId87" Type="http://schemas.openxmlformats.org/officeDocument/2006/relationships/image" Target="media/image68.png"/><Relationship Id="rId110" Type="http://schemas.openxmlformats.org/officeDocument/2006/relationships/image" Target="media/image800.jpeg"/><Relationship Id="rId115" Type="http://schemas.openxmlformats.org/officeDocument/2006/relationships/image" Target="media/image85.jpeg"/><Relationship Id="rId131" Type="http://schemas.openxmlformats.org/officeDocument/2006/relationships/image" Target="cid:image010.png@01D3EE03.70BA3380" TargetMode="External"/><Relationship Id="rId136" Type="http://schemas.openxmlformats.org/officeDocument/2006/relationships/image" Target="media/image101.png"/><Relationship Id="rId157" Type="http://schemas.openxmlformats.org/officeDocument/2006/relationships/glossaryDocument" Target="glossary/document.xml"/><Relationship Id="rId61" Type="http://schemas.openxmlformats.org/officeDocument/2006/relationships/image" Target="media/image44.jpeg"/><Relationship Id="rId82" Type="http://schemas.openxmlformats.org/officeDocument/2006/relationships/image" Target="media/image64.png"/><Relationship Id="rId152" Type="http://schemas.openxmlformats.org/officeDocument/2006/relationships/image" Target="media/image114.png"/><Relationship Id="rId19" Type="http://schemas.openxmlformats.org/officeDocument/2006/relationships/diagramColors" Target="diagrams/colors1.xml"/><Relationship Id="rId14" Type="http://schemas.openxmlformats.org/officeDocument/2006/relationships/image" Target="media/image4.jpeg"/><Relationship Id="rId30" Type="http://schemas.openxmlformats.org/officeDocument/2006/relationships/hyperlink" Target="https://www.sciencedirect.com/topics/engineering/beer-lambert-law" TargetMode="External"/><Relationship Id="rId35" Type="http://schemas.openxmlformats.org/officeDocument/2006/relationships/image" Target="media/image18.png"/><Relationship Id="rId56" Type="http://schemas.openxmlformats.org/officeDocument/2006/relationships/image" Target="media/image39.jpg"/><Relationship Id="rId77" Type="http://schemas.openxmlformats.org/officeDocument/2006/relationships/image" Target="media/image59.png"/><Relationship Id="rId100" Type="http://schemas.openxmlformats.org/officeDocument/2006/relationships/chart" Target="charts/chart2.xml"/><Relationship Id="rId105" Type="http://schemas.openxmlformats.org/officeDocument/2006/relationships/image" Target="media/image78.jpeg"/><Relationship Id="rId126" Type="http://schemas.openxmlformats.org/officeDocument/2006/relationships/image" Target="media/image94.png"/><Relationship Id="rId147" Type="http://schemas.openxmlformats.org/officeDocument/2006/relationships/image" Target="media/image109.png"/><Relationship Id="rId8" Type="http://schemas.openxmlformats.org/officeDocument/2006/relationships/endnotes" Target="endnotes.xml"/><Relationship Id="rId51" Type="http://schemas.openxmlformats.org/officeDocument/2006/relationships/image" Target="media/image34.jpg"/><Relationship Id="rId72" Type="http://schemas.openxmlformats.org/officeDocument/2006/relationships/image" Target="media/image54.png"/><Relationship Id="rId93" Type="http://schemas.openxmlformats.org/officeDocument/2006/relationships/image" Target="media/image71.png"/><Relationship Id="rId98" Type="http://schemas.openxmlformats.org/officeDocument/2006/relationships/chart" Target="charts/chart1.xml"/><Relationship Id="rId121" Type="http://schemas.openxmlformats.org/officeDocument/2006/relationships/image" Target="media/image87.png"/><Relationship Id="rId142" Type="http://schemas.openxmlformats.org/officeDocument/2006/relationships/image" Target="media/image105.jpg"/><Relationship Id="rId3" Type="http://schemas.openxmlformats.org/officeDocument/2006/relationships/numbering" Target="numbering.xml"/><Relationship Id="rId25" Type="http://schemas.openxmlformats.org/officeDocument/2006/relationships/image" Target="media/image9.jpeg"/><Relationship Id="rId46" Type="http://schemas.openxmlformats.org/officeDocument/2006/relationships/image" Target="media/image29.png"/><Relationship Id="rId67" Type="http://schemas.openxmlformats.org/officeDocument/2006/relationships/image" Target="media/image49.wmf"/><Relationship Id="rId116" Type="http://schemas.openxmlformats.org/officeDocument/2006/relationships/image" Target="media/image86.jpeg"/><Relationship Id="rId137" Type="http://schemas.openxmlformats.org/officeDocument/2006/relationships/image" Target="media/image102.jpeg"/><Relationship Id="rId158"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End</a:t>
            </a:r>
            <a:r>
              <a:rPr lang="en-GB" baseline="0"/>
              <a:t> Gas Analysis: NH3</a:t>
            </a:r>
            <a:endParaRPr lang="en-GB"/>
          </a:p>
        </c:rich>
      </c:tx>
      <c:layout>
        <c:manualLayout>
          <c:xMode val="edge"/>
          <c:yMode val="edge"/>
          <c:x val="0.43759129267180669"/>
          <c:y val="1.831594720488309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Sheet2!$N$1</c:f>
              <c:strCache>
                <c:ptCount val="1"/>
                <c:pt idx="0">
                  <c:v>NH3 (mg/Nm3)</c:v>
                </c:pt>
              </c:strCache>
            </c:strRef>
          </c:tx>
          <c:spPr>
            <a:solidFill>
              <a:srgbClr val="00B050"/>
            </a:solidFill>
            <a:ln w="63500" cap="sq">
              <a:solidFill>
                <a:schemeClr val="accent4">
                  <a:lumMod val="75000"/>
                </a:schemeClr>
              </a:solidFill>
              <a:miter lim="800000"/>
            </a:ln>
            <a:effectLst/>
          </c:spPr>
          <c:invertIfNegative val="0"/>
          <c:dPt>
            <c:idx val="13"/>
            <c:invertIfNegative val="0"/>
            <c:bubble3D val="0"/>
            <c:spPr>
              <a:solidFill>
                <a:schemeClr val="tx2">
                  <a:lumMod val="40000"/>
                  <a:lumOff val="60000"/>
                </a:schemeClr>
              </a:solidFill>
              <a:ln w="63500" cap="sq">
                <a:solidFill>
                  <a:schemeClr val="accent4">
                    <a:lumMod val="75000"/>
                  </a:schemeClr>
                </a:solidFill>
                <a:miter lim="800000"/>
              </a:ln>
              <a:effectLst/>
            </c:spPr>
            <c:extLst>
              <c:ext xmlns:c16="http://schemas.microsoft.com/office/drawing/2014/chart" uri="{C3380CC4-5D6E-409C-BE32-E72D297353CC}">
                <c16:uniqueId val="{00000001-18B9-443C-B311-A4B0042B6801}"/>
              </c:ext>
            </c:extLst>
          </c:dPt>
          <c:cat>
            <c:numRef>
              <c:f>Sheet2!$H$2:$H$22</c:f>
              <c:numCache>
                <c:formatCode>m/d/yyyy</c:formatCode>
                <c:ptCount val="21"/>
                <c:pt idx="0">
                  <c:v>43521</c:v>
                </c:pt>
                <c:pt idx="1">
                  <c:v>43528</c:v>
                </c:pt>
                <c:pt idx="2">
                  <c:v>43535</c:v>
                </c:pt>
                <c:pt idx="3">
                  <c:v>43542</c:v>
                </c:pt>
                <c:pt idx="4">
                  <c:v>43549</c:v>
                </c:pt>
                <c:pt idx="5">
                  <c:v>43556</c:v>
                </c:pt>
                <c:pt idx="6">
                  <c:v>43563</c:v>
                </c:pt>
                <c:pt idx="7">
                  <c:v>43570</c:v>
                </c:pt>
                <c:pt idx="8">
                  <c:v>43577</c:v>
                </c:pt>
                <c:pt idx="9">
                  <c:v>43584</c:v>
                </c:pt>
                <c:pt idx="10">
                  <c:v>43591</c:v>
                </c:pt>
                <c:pt idx="11">
                  <c:v>43598</c:v>
                </c:pt>
                <c:pt idx="12">
                  <c:v>43605</c:v>
                </c:pt>
                <c:pt idx="13">
                  <c:v>43612</c:v>
                </c:pt>
                <c:pt idx="14">
                  <c:v>43619</c:v>
                </c:pt>
                <c:pt idx="15">
                  <c:v>43626</c:v>
                </c:pt>
                <c:pt idx="16">
                  <c:v>43633</c:v>
                </c:pt>
                <c:pt idx="17">
                  <c:v>43640</c:v>
                </c:pt>
                <c:pt idx="18">
                  <c:v>43647</c:v>
                </c:pt>
                <c:pt idx="19">
                  <c:v>43654</c:v>
                </c:pt>
                <c:pt idx="20">
                  <c:v>43661</c:v>
                </c:pt>
              </c:numCache>
            </c:numRef>
          </c:cat>
          <c:val>
            <c:numRef>
              <c:f>Sheet2!$N$2:$N$22</c:f>
              <c:numCache>
                <c:formatCode>0</c:formatCode>
                <c:ptCount val="21"/>
                <c:pt idx="0">
                  <c:v>283.28571628571433</c:v>
                </c:pt>
                <c:pt idx="1">
                  <c:v>203.9999982857143</c:v>
                </c:pt>
                <c:pt idx="2">
                  <c:v>62.428571428571423</c:v>
                </c:pt>
                <c:pt idx="3">
                  <c:v>259.66666500000002</c:v>
                </c:pt>
                <c:pt idx="4">
                  <c:v>192.49999750000001</c:v>
                </c:pt>
                <c:pt idx="5">
                  <c:v>160.16666599999999</c:v>
                </c:pt>
                <c:pt idx="6">
                  <c:v>183.28571714285718</c:v>
                </c:pt>
                <c:pt idx="7">
                  <c:v>122.57142671428571</c:v>
                </c:pt>
                <c:pt idx="8">
                  <c:v>114.28571700000001</c:v>
                </c:pt>
                <c:pt idx="9">
                  <c:v>145.50000299999999</c:v>
                </c:pt>
                <c:pt idx="10">
                  <c:v>112.85714314285714</c:v>
                </c:pt>
                <c:pt idx="11">
                  <c:v>105.8571432857143</c:v>
                </c:pt>
                <c:pt idx="12">
                  <c:v>102.85714171428572</c:v>
                </c:pt>
                <c:pt idx="13">
                  <c:v>262.28571700000003</c:v>
                </c:pt>
                <c:pt idx="14">
                  <c:v>125.14285542857145</c:v>
                </c:pt>
                <c:pt idx="15">
                  <c:v>115.99999985714285</c:v>
                </c:pt>
                <c:pt idx="16">
                  <c:v>97.166666833333352</c:v>
                </c:pt>
                <c:pt idx="17">
                  <c:v>137.16666633333332</c:v>
                </c:pt>
                <c:pt idx="18">
                  <c:v>105.9999992</c:v>
                </c:pt>
                <c:pt idx="19">
                  <c:v>89.142858571428576</c:v>
                </c:pt>
                <c:pt idx="20">
                  <c:v>69.428570714285726</c:v>
                </c:pt>
              </c:numCache>
            </c:numRef>
          </c:val>
          <c:extLst>
            <c:ext xmlns:c16="http://schemas.microsoft.com/office/drawing/2014/chart" uri="{C3380CC4-5D6E-409C-BE32-E72D297353CC}">
              <c16:uniqueId val="{00000002-18B9-443C-B311-A4B0042B6801}"/>
            </c:ext>
          </c:extLst>
        </c:ser>
        <c:dLbls>
          <c:showLegendKey val="0"/>
          <c:showVal val="0"/>
          <c:showCatName val="0"/>
          <c:showSerName val="0"/>
          <c:showPercent val="0"/>
          <c:showBubbleSize val="0"/>
        </c:dLbls>
        <c:gapWidth val="150"/>
        <c:axId val="1033097640"/>
        <c:axId val="1033097968"/>
      </c:barChart>
      <c:lineChart>
        <c:grouping val="standard"/>
        <c:varyColors val="0"/>
        <c:ser>
          <c:idx val="1"/>
          <c:order val="1"/>
          <c:tx>
            <c:strRef>
              <c:f>Sheet2!$O$1</c:f>
              <c:strCache>
                <c:ptCount val="1"/>
                <c:pt idx="0">
                  <c:v>NH3 Upper Limit (mg/Nm3)</c:v>
                </c:pt>
              </c:strCache>
            </c:strRef>
          </c:tx>
          <c:spPr>
            <a:ln w="28575" cap="rnd">
              <a:solidFill>
                <a:srgbClr val="FF0000"/>
              </a:solidFill>
              <a:prstDash val="sysDash"/>
              <a:round/>
            </a:ln>
            <a:effectLst/>
          </c:spPr>
          <c:marker>
            <c:symbol val="none"/>
          </c:marker>
          <c:val>
            <c:numRef>
              <c:f>Sheet2!$O$2:$O$22</c:f>
              <c:numCache>
                <c:formatCode>General</c:formatCode>
                <c:ptCount val="21"/>
                <c:pt idx="0">
                  <c:v>200</c:v>
                </c:pt>
                <c:pt idx="1">
                  <c:v>200</c:v>
                </c:pt>
                <c:pt idx="2">
                  <c:v>200</c:v>
                </c:pt>
                <c:pt idx="3">
                  <c:v>200</c:v>
                </c:pt>
                <c:pt idx="4">
                  <c:v>200</c:v>
                </c:pt>
                <c:pt idx="5">
                  <c:v>200</c:v>
                </c:pt>
                <c:pt idx="6">
                  <c:v>200</c:v>
                </c:pt>
                <c:pt idx="7">
                  <c:v>200</c:v>
                </c:pt>
                <c:pt idx="8">
                  <c:v>200</c:v>
                </c:pt>
                <c:pt idx="9">
                  <c:v>200</c:v>
                </c:pt>
                <c:pt idx="10">
                  <c:v>200</c:v>
                </c:pt>
                <c:pt idx="11">
                  <c:v>200</c:v>
                </c:pt>
                <c:pt idx="12">
                  <c:v>200</c:v>
                </c:pt>
                <c:pt idx="13">
                  <c:v>200</c:v>
                </c:pt>
                <c:pt idx="14">
                  <c:v>200</c:v>
                </c:pt>
                <c:pt idx="15">
                  <c:v>200</c:v>
                </c:pt>
                <c:pt idx="16">
                  <c:v>200</c:v>
                </c:pt>
                <c:pt idx="17">
                  <c:v>200</c:v>
                </c:pt>
                <c:pt idx="18">
                  <c:v>200</c:v>
                </c:pt>
                <c:pt idx="19">
                  <c:v>200</c:v>
                </c:pt>
                <c:pt idx="20">
                  <c:v>200</c:v>
                </c:pt>
              </c:numCache>
            </c:numRef>
          </c:val>
          <c:smooth val="0"/>
          <c:extLst>
            <c:ext xmlns:c16="http://schemas.microsoft.com/office/drawing/2014/chart" uri="{C3380CC4-5D6E-409C-BE32-E72D297353CC}">
              <c16:uniqueId val="{00000003-18B9-443C-B311-A4B0042B6801}"/>
            </c:ext>
          </c:extLst>
        </c:ser>
        <c:ser>
          <c:idx val="2"/>
          <c:order val="2"/>
          <c:tx>
            <c:strRef>
              <c:f>Sheet2!$P$1</c:f>
              <c:strCache>
                <c:ptCount val="1"/>
                <c:pt idx="0">
                  <c:v>NH3 Lower Limit (mg/Nm3)</c:v>
                </c:pt>
              </c:strCache>
            </c:strRef>
          </c:tx>
          <c:spPr>
            <a:ln w="28575" cap="rnd">
              <a:solidFill>
                <a:schemeClr val="bg2">
                  <a:lumMod val="50000"/>
                </a:schemeClr>
              </a:solidFill>
              <a:prstDash val="sysDash"/>
              <a:round/>
            </a:ln>
            <a:effectLst/>
          </c:spPr>
          <c:marker>
            <c:symbol val="none"/>
          </c:marker>
          <c:val>
            <c:numRef>
              <c:f>Sheet2!$P$2:$P$22</c:f>
              <c:numCache>
                <c:formatCode>General</c:formatCode>
                <c:ptCount val="21"/>
                <c:pt idx="0">
                  <c:v>10</c:v>
                </c:pt>
                <c:pt idx="1">
                  <c:v>10</c:v>
                </c:pt>
                <c:pt idx="2">
                  <c:v>10</c:v>
                </c:pt>
                <c:pt idx="3">
                  <c:v>10</c:v>
                </c:pt>
                <c:pt idx="4">
                  <c:v>10</c:v>
                </c:pt>
                <c:pt idx="5">
                  <c:v>10</c:v>
                </c:pt>
                <c:pt idx="6">
                  <c:v>10</c:v>
                </c:pt>
                <c:pt idx="7">
                  <c:v>10</c:v>
                </c:pt>
                <c:pt idx="8">
                  <c:v>10</c:v>
                </c:pt>
                <c:pt idx="9">
                  <c:v>10</c:v>
                </c:pt>
                <c:pt idx="10">
                  <c:v>10</c:v>
                </c:pt>
                <c:pt idx="11">
                  <c:v>10</c:v>
                </c:pt>
                <c:pt idx="12">
                  <c:v>10</c:v>
                </c:pt>
                <c:pt idx="13">
                  <c:v>10</c:v>
                </c:pt>
                <c:pt idx="14">
                  <c:v>10</c:v>
                </c:pt>
                <c:pt idx="15">
                  <c:v>10</c:v>
                </c:pt>
                <c:pt idx="16">
                  <c:v>10</c:v>
                </c:pt>
                <c:pt idx="17">
                  <c:v>10</c:v>
                </c:pt>
                <c:pt idx="18">
                  <c:v>10</c:v>
                </c:pt>
                <c:pt idx="19">
                  <c:v>10</c:v>
                </c:pt>
                <c:pt idx="20">
                  <c:v>10</c:v>
                </c:pt>
              </c:numCache>
            </c:numRef>
          </c:val>
          <c:smooth val="0"/>
          <c:extLst>
            <c:ext xmlns:c16="http://schemas.microsoft.com/office/drawing/2014/chart" uri="{C3380CC4-5D6E-409C-BE32-E72D297353CC}">
              <c16:uniqueId val="{00000004-18B9-443C-B311-A4B0042B6801}"/>
            </c:ext>
          </c:extLst>
        </c:ser>
        <c:dLbls>
          <c:showLegendKey val="0"/>
          <c:showVal val="0"/>
          <c:showCatName val="0"/>
          <c:showSerName val="0"/>
          <c:showPercent val="0"/>
          <c:showBubbleSize val="0"/>
        </c:dLbls>
        <c:marker val="1"/>
        <c:smooth val="0"/>
        <c:axId val="1033097640"/>
        <c:axId val="1033097968"/>
      </c:lineChart>
      <c:dateAx>
        <c:axId val="1033097640"/>
        <c:scaling>
          <c:orientation val="minMax"/>
          <c:max val="43668"/>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097968"/>
        <c:crosses val="autoZero"/>
        <c:auto val="1"/>
        <c:lblOffset val="100"/>
        <c:baseTimeUnit val="days"/>
        <c:majorUnit val="7"/>
        <c:majorTimeUnit val="days"/>
      </c:dateAx>
      <c:valAx>
        <c:axId val="1033097968"/>
        <c:scaling>
          <c:orientation val="minMax"/>
          <c:max val="35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NH3</a:t>
                </a:r>
                <a:r>
                  <a:rPr lang="en-GB" baseline="0"/>
                  <a:t> (mg/Nm3)</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097640"/>
        <c:crosses val="autoZero"/>
        <c:crossBetween val="between"/>
        <c:majorUnit val="20"/>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End</a:t>
            </a:r>
            <a:r>
              <a:rPr lang="en-GB" baseline="0"/>
              <a:t> Gas Analysis : H2S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Sheet2!$J$1</c:f>
              <c:strCache>
                <c:ptCount val="1"/>
                <c:pt idx="0">
                  <c:v>H2S (mg/Nm3)</c:v>
                </c:pt>
              </c:strCache>
            </c:strRef>
          </c:tx>
          <c:spPr>
            <a:solidFill>
              <a:schemeClr val="accent2"/>
            </a:solidFill>
            <a:ln w="63500" cap="sq">
              <a:solidFill>
                <a:srgbClr val="FFC000"/>
              </a:solidFill>
              <a:miter lim="800000"/>
            </a:ln>
            <a:effectLst/>
          </c:spPr>
          <c:invertIfNegative val="0"/>
          <c:cat>
            <c:numRef>
              <c:f>Sheet2!$H$2:$H$22</c:f>
              <c:numCache>
                <c:formatCode>m/d/yyyy</c:formatCode>
                <c:ptCount val="21"/>
                <c:pt idx="0">
                  <c:v>43521</c:v>
                </c:pt>
                <c:pt idx="1">
                  <c:v>43528</c:v>
                </c:pt>
                <c:pt idx="2">
                  <c:v>43535</c:v>
                </c:pt>
                <c:pt idx="3">
                  <c:v>43542</c:v>
                </c:pt>
                <c:pt idx="4">
                  <c:v>43549</c:v>
                </c:pt>
                <c:pt idx="5">
                  <c:v>43556</c:v>
                </c:pt>
                <c:pt idx="6">
                  <c:v>43563</c:v>
                </c:pt>
                <c:pt idx="7">
                  <c:v>43570</c:v>
                </c:pt>
                <c:pt idx="8">
                  <c:v>43577</c:v>
                </c:pt>
                <c:pt idx="9">
                  <c:v>43584</c:v>
                </c:pt>
                <c:pt idx="10">
                  <c:v>43591</c:v>
                </c:pt>
                <c:pt idx="11">
                  <c:v>43598</c:v>
                </c:pt>
                <c:pt idx="12">
                  <c:v>43605</c:v>
                </c:pt>
                <c:pt idx="13">
                  <c:v>43612</c:v>
                </c:pt>
                <c:pt idx="14">
                  <c:v>43619</c:v>
                </c:pt>
                <c:pt idx="15">
                  <c:v>43626</c:v>
                </c:pt>
                <c:pt idx="16">
                  <c:v>43633</c:v>
                </c:pt>
                <c:pt idx="17">
                  <c:v>43640</c:v>
                </c:pt>
                <c:pt idx="18">
                  <c:v>43647</c:v>
                </c:pt>
                <c:pt idx="19">
                  <c:v>43654</c:v>
                </c:pt>
                <c:pt idx="20">
                  <c:v>43661</c:v>
                </c:pt>
              </c:numCache>
            </c:numRef>
          </c:cat>
          <c:val>
            <c:numRef>
              <c:f>Sheet2!$J$2:$J$22</c:f>
              <c:numCache>
                <c:formatCode>General</c:formatCode>
                <c:ptCount val="21"/>
                <c:pt idx="0">
                  <c:v>5230</c:v>
                </c:pt>
                <c:pt idx="1">
                  <c:v>5290</c:v>
                </c:pt>
                <c:pt idx="2">
                  <c:v>5210</c:v>
                </c:pt>
                <c:pt idx="3">
                  <c:v>4430</c:v>
                </c:pt>
                <c:pt idx="4">
                  <c:v>0</c:v>
                </c:pt>
                <c:pt idx="5">
                  <c:v>2500</c:v>
                </c:pt>
                <c:pt idx="6">
                  <c:v>3290</c:v>
                </c:pt>
                <c:pt idx="7">
                  <c:v>4940</c:v>
                </c:pt>
                <c:pt idx="8">
                  <c:v>4140</c:v>
                </c:pt>
                <c:pt idx="9">
                  <c:v>0</c:v>
                </c:pt>
                <c:pt idx="10">
                  <c:v>4330</c:v>
                </c:pt>
                <c:pt idx="11">
                  <c:v>3160</c:v>
                </c:pt>
                <c:pt idx="12">
                  <c:v>3820</c:v>
                </c:pt>
                <c:pt idx="13">
                  <c:v>3840</c:v>
                </c:pt>
                <c:pt idx="14">
                  <c:v>2540</c:v>
                </c:pt>
                <c:pt idx="15">
                  <c:v>0</c:v>
                </c:pt>
                <c:pt idx="16">
                  <c:v>780</c:v>
                </c:pt>
                <c:pt idx="17">
                  <c:v>3420</c:v>
                </c:pt>
                <c:pt idx="18">
                  <c:v>3200</c:v>
                </c:pt>
                <c:pt idx="19">
                  <c:v>2960</c:v>
                </c:pt>
                <c:pt idx="20">
                  <c:v>3190</c:v>
                </c:pt>
              </c:numCache>
            </c:numRef>
          </c:val>
          <c:extLst>
            <c:ext xmlns:c16="http://schemas.microsoft.com/office/drawing/2014/chart" uri="{C3380CC4-5D6E-409C-BE32-E72D297353CC}">
              <c16:uniqueId val="{00000000-72C7-4B28-8F78-29981625E720}"/>
            </c:ext>
          </c:extLst>
        </c:ser>
        <c:dLbls>
          <c:showLegendKey val="0"/>
          <c:showVal val="0"/>
          <c:showCatName val="0"/>
          <c:showSerName val="0"/>
          <c:showPercent val="0"/>
          <c:showBubbleSize val="0"/>
        </c:dLbls>
        <c:gapWidth val="150"/>
        <c:axId val="914725672"/>
        <c:axId val="914724360"/>
      </c:barChart>
      <c:lineChart>
        <c:grouping val="standard"/>
        <c:varyColors val="0"/>
        <c:ser>
          <c:idx val="1"/>
          <c:order val="1"/>
          <c:tx>
            <c:strRef>
              <c:f>Sheet2!$K$1</c:f>
              <c:strCache>
                <c:ptCount val="1"/>
                <c:pt idx="0">
                  <c:v>H2S Upper Limit (mg/Nm3)</c:v>
                </c:pt>
              </c:strCache>
            </c:strRef>
          </c:tx>
          <c:spPr>
            <a:ln w="28575" cap="rnd">
              <a:solidFill>
                <a:srgbClr val="FF0000"/>
              </a:solidFill>
              <a:prstDash val="sysDash"/>
              <a:round/>
            </a:ln>
            <a:effectLst/>
          </c:spPr>
          <c:marker>
            <c:symbol val="none"/>
          </c:marker>
          <c:val>
            <c:numRef>
              <c:f>Sheet2!$K$2:$K$22</c:f>
              <c:numCache>
                <c:formatCode>General</c:formatCode>
                <c:ptCount val="21"/>
                <c:pt idx="0">
                  <c:v>1000</c:v>
                </c:pt>
                <c:pt idx="1">
                  <c:v>1000</c:v>
                </c:pt>
                <c:pt idx="2">
                  <c:v>1000</c:v>
                </c:pt>
                <c:pt idx="3">
                  <c:v>1000</c:v>
                </c:pt>
                <c:pt idx="4">
                  <c:v>1000</c:v>
                </c:pt>
                <c:pt idx="5">
                  <c:v>1000</c:v>
                </c:pt>
                <c:pt idx="6">
                  <c:v>1000</c:v>
                </c:pt>
                <c:pt idx="7">
                  <c:v>1000</c:v>
                </c:pt>
                <c:pt idx="8">
                  <c:v>1000</c:v>
                </c:pt>
                <c:pt idx="9">
                  <c:v>1000</c:v>
                </c:pt>
                <c:pt idx="10">
                  <c:v>1000</c:v>
                </c:pt>
                <c:pt idx="11">
                  <c:v>1000</c:v>
                </c:pt>
                <c:pt idx="12">
                  <c:v>1000</c:v>
                </c:pt>
                <c:pt idx="13">
                  <c:v>1000</c:v>
                </c:pt>
                <c:pt idx="14">
                  <c:v>1000</c:v>
                </c:pt>
                <c:pt idx="15">
                  <c:v>1000</c:v>
                </c:pt>
                <c:pt idx="16">
                  <c:v>1000</c:v>
                </c:pt>
                <c:pt idx="17">
                  <c:v>1000</c:v>
                </c:pt>
                <c:pt idx="18">
                  <c:v>1000</c:v>
                </c:pt>
                <c:pt idx="19">
                  <c:v>1000</c:v>
                </c:pt>
                <c:pt idx="20">
                  <c:v>1000</c:v>
                </c:pt>
              </c:numCache>
            </c:numRef>
          </c:val>
          <c:smooth val="0"/>
          <c:extLst>
            <c:ext xmlns:c16="http://schemas.microsoft.com/office/drawing/2014/chart" uri="{C3380CC4-5D6E-409C-BE32-E72D297353CC}">
              <c16:uniqueId val="{00000001-72C7-4B28-8F78-29981625E720}"/>
            </c:ext>
          </c:extLst>
        </c:ser>
        <c:ser>
          <c:idx val="2"/>
          <c:order val="2"/>
          <c:tx>
            <c:strRef>
              <c:f>Sheet2!$L$1</c:f>
              <c:strCache>
                <c:ptCount val="1"/>
                <c:pt idx="0">
                  <c:v>H2S Lower Limit (mg/Nm3)</c:v>
                </c:pt>
              </c:strCache>
            </c:strRef>
          </c:tx>
          <c:spPr>
            <a:ln w="28575" cap="rnd">
              <a:solidFill>
                <a:schemeClr val="tx1">
                  <a:lumMod val="65000"/>
                  <a:lumOff val="35000"/>
                </a:schemeClr>
              </a:solidFill>
              <a:prstDash val="sysDash"/>
              <a:round/>
            </a:ln>
            <a:effectLst/>
          </c:spPr>
          <c:marker>
            <c:symbol val="none"/>
          </c:marker>
          <c:val>
            <c:numRef>
              <c:f>Sheet2!$L$2:$L$22</c:f>
              <c:numCache>
                <c:formatCode>General</c:formatCode>
                <c:ptCount val="21"/>
                <c:pt idx="0">
                  <c:v>300</c:v>
                </c:pt>
                <c:pt idx="1">
                  <c:v>300</c:v>
                </c:pt>
                <c:pt idx="2">
                  <c:v>300</c:v>
                </c:pt>
                <c:pt idx="3">
                  <c:v>300</c:v>
                </c:pt>
                <c:pt idx="4">
                  <c:v>300</c:v>
                </c:pt>
                <c:pt idx="5">
                  <c:v>300</c:v>
                </c:pt>
                <c:pt idx="6">
                  <c:v>300</c:v>
                </c:pt>
                <c:pt idx="7">
                  <c:v>300</c:v>
                </c:pt>
                <c:pt idx="8">
                  <c:v>300</c:v>
                </c:pt>
                <c:pt idx="9">
                  <c:v>300</c:v>
                </c:pt>
                <c:pt idx="10">
                  <c:v>300</c:v>
                </c:pt>
                <c:pt idx="11">
                  <c:v>300</c:v>
                </c:pt>
                <c:pt idx="12">
                  <c:v>300</c:v>
                </c:pt>
                <c:pt idx="13">
                  <c:v>300</c:v>
                </c:pt>
                <c:pt idx="14">
                  <c:v>300</c:v>
                </c:pt>
                <c:pt idx="15">
                  <c:v>300</c:v>
                </c:pt>
                <c:pt idx="16">
                  <c:v>300</c:v>
                </c:pt>
                <c:pt idx="17">
                  <c:v>300</c:v>
                </c:pt>
                <c:pt idx="18">
                  <c:v>300</c:v>
                </c:pt>
                <c:pt idx="19">
                  <c:v>300</c:v>
                </c:pt>
                <c:pt idx="20">
                  <c:v>300</c:v>
                </c:pt>
              </c:numCache>
            </c:numRef>
          </c:val>
          <c:smooth val="0"/>
          <c:extLst>
            <c:ext xmlns:c16="http://schemas.microsoft.com/office/drawing/2014/chart" uri="{C3380CC4-5D6E-409C-BE32-E72D297353CC}">
              <c16:uniqueId val="{00000002-72C7-4B28-8F78-29981625E720}"/>
            </c:ext>
          </c:extLst>
        </c:ser>
        <c:dLbls>
          <c:showLegendKey val="0"/>
          <c:showVal val="0"/>
          <c:showCatName val="0"/>
          <c:showSerName val="0"/>
          <c:showPercent val="0"/>
          <c:showBubbleSize val="0"/>
        </c:dLbls>
        <c:marker val="1"/>
        <c:smooth val="0"/>
        <c:axId val="914725672"/>
        <c:axId val="914724360"/>
      </c:lineChart>
      <c:dateAx>
        <c:axId val="914725672"/>
        <c:scaling>
          <c:orientation val="minMax"/>
          <c:max val="43668"/>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4724360"/>
        <c:crosses val="autoZero"/>
        <c:auto val="1"/>
        <c:lblOffset val="100"/>
        <c:baseTimeUnit val="days"/>
        <c:majorUnit val="7"/>
        <c:majorTimeUnit val="days"/>
        <c:minorUnit val="1"/>
        <c:minorTimeUnit val="days"/>
      </c:dateAx>
      <c:valAx>
        <c:axId val="914724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H2S</a:t>
                </a:r>
                <a:r>
                  <a:rPr lang="en-GB" baseline="0"/>
                  <a:t> (mg/Nm3)</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914725672"/>
        <c:crosses val="autoZero"/>
        <c:crossBetween val="between"/>
        <c:majorUnit val="200"/>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4C4CF8-8526-4836-9342-E71945BD946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F8E9C1A4-0A5E-4D38-A737-27146A24EE9D}">
      <dgm:prSet phldrT="[Text]"/>
      <dgm:spPr/>
      <dgm:t>
        <a:bodyPr/>
        <a:lstStyle/>
        <a:p>
          <a:r>
            <a:rPr lang="en-US"/>
            <a:t>Project Lead</a:t>
          </a:r>
        </a:p>
        <a:p>
          <a:r>
            <a:rPr lang="en-US"/>
            <a:t>Richard Charlton</a:t>
          </a:r>
        </a:p>
      </dgm:t>
    </dgm:pt>
    <dgm:pt modelId="{71FE8B23-5011-49C9-9672-0C3D3BFFE4E9}" type="parTrans" cxnId="{DDF47D2B-0233-4D86-8F03-842653023C0E}">
      <dgm:prSet/>
      <dgm:spPr/>
      <dgm:t>
        <a:bodyPr/>
        <a:lstStyle/>
        <a:p>
          <a:endParaRPr lang="en-US"/>
        </a:p>
      </dgm:t>
    </dgm:pt>
    <dgm:pt modelId="{BA8E5F77-C920-4CB7-8E86-44F4EECDCC9F}" type="sibTrans" cxnId="{DDF47D2B-0233-4D86-8F03-842653023C0E}">
      <dgm:prSet/>
      <dgm:spPr/>
      <dgm:t>
        <a:bodyPr/>
        <a:lstStyle/>
        <a:p>
          <a:endParaRPr lang="en-US"/>
        </a:p>
      </dgm:t>
    </dgm:pt>
    <dgm:pt modelId="{D4661110-F087-443E-A9A9-2D0690989825}">
      <dgm:prSet phldrT="[Text]"/>
      <dgm:spPr/>
      <dgm:t>
        <a:bodyPr/>
        <a:lstStyle/>
        <a:p>
          <a:r>
            <a:rPr lang="en-US"/>
            <a:t>Coke Ovens </a:t>
          </a:r>
        </a:p>
      </dgm:t>
    </dgm:pt>
    <dgm:pt modelId="{A25A3BA0-6C9E-4C0B-AD45-B63DB9BC61F9}" type="parTrans" cxnId="{F7F9E8D8-6727-4A5A-80AB-015AF1968727}">
      <dgm:prSet/>
      <dgm:spPr/>
      <dgm:t>
        <a:bodyPr/>
        <a:lstStyle/>
        <a:p>
          <a:endParaRPr lang="en-US"/>
        </a:p>
      </dgm:t>
    </dgm:pt>
    <dgm:pt modelId="{D66AA6F8-48AF-4DB1-AC02-25191EBBEE75}" type="sibTrans" cxnId="{F7F9E8D8-6727-4A5A-80AB-015AF1968727}">
      <dgm:prSet/>
      <dgm:spPr/>
      <dgm:t>
        <a:bodyPr/>
        <a:lstStyle/>
        <a:p>
          <a:endParaRPr lang="en-US"/>
        </a:p>
      </dgm:t>
    </dgm:pt>
    <dgm:pt modelId="{7E963FFA-1150-4553-9A7E-B2BE4C02EA72}">
      <dgm:prSet phldrT="[Text]"/>
      <dgm:spPr/>
      <dgm:t>
        <a:bodyPr/>
        <a:lstStyle/>
        <a:p>
          <a:r>
            <a:rPr lang="en-US"/>
            <a:t>Energy Control</a:t>
          </a:r>
        </a:p>
      </dgm:t>
    </dgm:pt>
    <dgm:pt modelId="{BD79D626-6320-4D44-AF82-8140EBB41DBC}" type="parTrans" cxnId="{5D41F25B-F9FA-4654-AAFD-03D4115F52A0}">
      <dgm:prSet/>
      <dgm:spPr/>
      <dgm:t>
        <a:bodyPr/>
        <a:lstStyle/>
        <a:p>
          <a:endParaRPr lang="en-US"/>
        </a:p>
      </dgm:t>
    </dgm:pt>
    <dgm:pt modelId="{66D83A55-DCD9-4D13-A339-757C1F43159D}" type="sibTrans" cxnId="{5D41F25B-F9FA-4654-AAFD-03D4115F52A0}">
      <dgm:prSet/>
      <dgm:spPr/>
      <dgm:t>
        <a:bodyPr/>
        <a:lstStyle/>
        <a:p>
          <a:endParaRPr lang="en-US"/>
        </a:p>
      </dgm:t>
    </dgm:pt>
    <dgm:pt modelId="{AB14B2B8-0F0C-4C58-9A59-D4437F44C437}" type="asst">
      <dgm:prSet/>
      <dgm:spPr/>
      <dgm:t>
        <a:bodyPr/>
        <a:lstStyle/>
        <a:p>
          <a:r>
            <a:rPr lang="en-US"/>
            <a:t>Technical Specialist</a:t>
          </a:r>
        </a:p>
        <a:p>
          <a:r>
            <a:rPr lang="en-US"/>
            <a:t>Sean Langstone</a:t>
          </a:r>
        </a:p>
      </dgm:t>
    </dgm:pt>
    <dgm:pt modelId="{D31CA383-4706-454A-8E6A-2C73FB8E2FCD}" type="parTrans" cxnId="{6A53CB9A-88B5-48F1-BD68-CD345347ACEE}">
      <dgm:prSet/>
      <dgm:spPr/>
      <dgm:t>
        <a:bodyPr/>
        <a:lstStyle/>
        <a:p>
          <a:endParaRPr lang="en-US"/>
        </a:p>
      </dgm:t>
    </dgm:pt>
    <dgm:pt modelId="{B7A985F4-B31B-41AC-8382-BDA91283A6A1}" type="sibTrans" cxnId="{6A53CB9A-88B5-48F1-BD68-CD345347ACEE}">
      <dgm:prSet/>
      <dgm:spPr/>
      <dgm:t>
        <a:bodyPr/>
        <a:lstStyle/>
        <a:p>
          <a:endParaRPr lang="en-US"/>
        </a:p>
      </dgm:t>
    </dgm:pt>
    <dgm:pt modelId="{4F027333-A689-416E-ACF3-1AB98AFC85C1}">
      <dgm:prSet/>
      <dgm:spPr/>
      <dgm:t>
        <a:bodyPr/>
        <a:lstStyle/>
        <a:p>
          <a:r>
            <a:rPr lang="en-US"/>
            <a:t>Process Technologist</a:t>
          </a:r>
        </a:p>
        <a:p>
          <a:r>
            <a:rPr lang="en-US"/>
            <a:t>Nathan Cadogen-Clarke</a:t>
          </a:r>
        </a:p>
      </dgm:t>
    </dgm:pt>
    <dgm:pt modelId="{6C116A04-5EBE-4E2A-9BE7-02EBF840AFA3}" type="parTrans" cxnId="{BF121F36-30A6-49CC-87E4-35BCAD335A66}">
      <dgm:prSet/>
      <dgm:spPr/>
      <dgm:t>
        <a:bodyPr/>
        <a:lstStyle/>
        <a:p>
          <a:endParaRPr lang="en-US"/>
        </a:p>
      </dgm:t>
    </dgm:pt>
    <dgm:pt modelId="{F3F6CD94-AF21-4775-A87C-6B4AA4BE4EC7}" type="sibTrans" cxnId="{BF121F36-30A6-49CC-87E4-35BCAD335A66}">
      <dgm:prSet/>
      <dgm:spPr/>
      <dgm:t>
        <a:bodyPr/>
        <a:lstStyle/>
        <a:p>
          <a:endParaRPr lang="en-US"/>
        </a:p>
      </dgm:t>
    </dgm:pt>
    <dgm:pt modelId="{374E2C85-5FF6-4A7C-B755-7BE87E0AD8A0}">
      <dgm:prSet/>
      <dgm:spPr/>
      <dgm:t>
        <a:bodyPr/>
        <a:lstStyle/>
        <a:p>
          <a:r>
            <a:rPr lang="en-US"/>
            <a:t>Reheat Furnaces</a:t>
          </a:r>
        </a:p>
      </dgm:t>
    </dgm:pt>
    <dgm:pt modelId="{96D6CF75-A995-400C-8715-C36722E841F0}" type="parTrans" cxnId="{786A2005-B799-4C37-A3E0-32763E8928DD}">
      <dgm:prSet/>
      <dgm:spPr/>
      <dgm:t>
        <a:bodyPr/>
        <a:lstStyle/>
        <a:p>
          <a:endParaRPr lang="en-US"/>
        </a:p>
      </dgm:t>
    </dgm:pt>
    <dgm:pt modelId="{9A8A4B97-5BFD-4AEB-A5FD-F9390BCBACD1}" type="sibTrans" cxnId="{786A2005-B799-4C37-A3E0-32763E8928DD}">
      <dgm:prSet/>
      <dgm:spPr/>
      <dgm:t>
        <a:bodyPr/>
        <a:lstStyle/>
        <a:p>
          <a:endParaRPr lang="en-US"/>
        </a:p>
      </dgm:t>
    </dgm:pt>
    <dgm:pt modelId="{CFB8F6BA-96EF-4B27-9B3B-6A416E4B4673}">
      <dgm:prSet/>
      <dgm:spPr/>
      <dgm:t>
        <a:bodyPr/>
        <a:lstStyle/>
        <a:p>
          <a:r>
            <a:rPr lang="en-US"/>
            <a:t>Plant Engineer</a:t>
          </a:r>
        </a:p>
        <a:p>
          <a:r>
            <a:rPr lang="en-US"/>
            <a:t>Blane Barry</a:t>
          </a:r>
        </a:p>
      </dgm:t>
    </dgm:pt>
    <dgm:pt modelId="{B412894F-B155-42F0-AEC3-B71043321D99}" type="parTrans" cxnId="{F565E118-C6DB-48FD-AD0B-6C2DDA76D9D7}">
      <dgm:prSet/>
      <dgm:spPr/>
      <dgm:t>
        <a:bodyPr/>
        <a:lstStyle/>
        <a:p>
          <a:endParaRPr lang="en-US"/>
        </a:p>
      </dgm:t>
    </dgm:pt>
    <dgm:pt modelId="{54D18C40-9583-4A3A-91F4-43F8E907049C}" type="sibTrans" cxnId="{F565E118-C6DB-48FD-AD0B-6C2DDA76D9D7}">
      <dgm:prSet/>
      <dgm:spPr/>
      <dgm:t>
        <a:bodyPr/>
        <a:lstStyle/>
        <a:p>
          <a:endParaRPr lang="en-US"/>
        </a:p>
      </dgm:t>
    </dgm:pt>
    <dgm:pt modelId="{8416E54E-7439-48C6-93D4-F8C771478535}">
      <dgm:prSet/>
      <dgm:spPr/>
      <dgm:t>
        <a:bodyPr/>
        <a:lstStyle/>
        <a:p>
          <a:r>
            <a:rPr lang="en-US"/>
            <a:t>Area Production Manager</a:t>
          </a:r>
        </a:p>
        <a:p>
          <a:r>
            <a:rPr lang="en-US"/>
            <a:t>Gary Maal</a:t>
          </a:r>
        </a:p>
      </dgm:t>
    </dgm:pt>
    <dgm:pt modelId="{C81166DA-E08D-4361-A6FC-05F771C74859}" type="parTrans" cxnId="{07FD0814-37A3-4020-922B-DFAE160CB0BB}">
      <dgm:prSet/>
      <dgm:spPr/>
      <dgm:t>
        <a:bodyPr/>
        <a:lstStyle/>
        <a:p>
          <a:endParaRPr lang="en-US"/>
        </a:p>
      </dgm:t>
    </dgm:pt>
    <dgm:pt modelId="{6FA98845-42B0-44B7-8F94-29CFD2981F05}" type="sibTrans" cxnId="{07FD0814-37A3-4020-922B-DFAE160CB0BB}">
      <dgm:prSet/>
      <dgm:spPr/>
      <dgm:t>
        <a:bodyPr/>
        <a:lstStyle/>
        <a:p>
          <a:endParaRPr lang="en-US"/>
        </a:p>
      </dgm:t>
    </dgm:pt>
    <dgm:pt modelId="{9545200B-10FF-412C-A697-FE2E4CC2F01D}">
      <dgm:prSet/>
      <dgm:spPr/>
      <dgm:t>
        <a:bodyPr/>
        <a:lstStyle/>
        <a:p>
          <a:r>
            <a:rPr lang="en-US"/>
            <a:t>Specialist Engineer</a:t>
          </a:r>
        </a:p>
        <a:p>
          <a:r>
            <a:rPr lang="en-US"/>
            <a:t>Darren Isaac</a:t>
          </a:r>
        </a:p>
      </dgm:t>
    </dgm:pt>
    <dgm:pt modelId="{2768C26F-3C02-413E-B36B-44794231C901}" type="parTrans" cxnId="{DAF41445-66DD-49C7-9B57-8410D206BF05}">
      <dgm:prSet/>
      <dgm:spPr/>
      <dgm:t>
        <a:bodyPr/>
        <a:lstStyle/>
        <a:p>
          <a:endParaRPr lang="en-US"/>
        </a:p>
      </dgm:t>
    </dgm:pt>
    <dgm:pt modelId="{544CB650-D2BF-4251-BB0C-2D145427018E}" type="sibTrans" cxnId="{DAF41445-66DD-49C7-9B57-8410D206BF05}">
      <dgm:prSet/>
      <dgm:spPr/>
      <dgm:t>
        <a:bodyPr/>
        <a:lstStyle/>
        <a:p>
          <a:endParaRPr lang="en-US"/>
        </a:p>
      </dgm:t>
    </dgm:pt>
    <dgm:pt modelId="{820DAFB3-268A-4348-B4CF-3BE96EBCD3EC}">
      <dgm:prSet/>
      <dgm:spPr/>
      <dgm:t>
        <a:bodyPr/>
        <a:lstStyle/>
        <a:p>
          <a:r>
            <a:rPr lang="en-US"/>
            <a:t>Production Specialist </a:t>
          </a:r>
        </a:p>
        <a:p>
          <a:r>
            <a:rPr lang="en-US"/>
            <a:t>Geoffrey Whie</a:t>
          </a:r>
        </a:p>
      </dgm:t>
    </dgm:pt>
    <dgm:pt modelId="{B668D5E3-1CC3-48B2-B7B8-243649F53D1C}" type="parTrans" cxnId="{21F23695-8FA2-44CE-B064-4642F8CCCB4C}">
      <dgm:prSet/>
      <dgm:spPr/>
      <dgm:t>
        <a:bodyPr/>
        <a:lstStyle/>
        <a:p>
          <a:endParaRPr lang="en-US"/>
        </a:p>
      </dgm:t>
    </dgm:pt>
    <dgm:pt modelId="{15768C51-F1AF-4AC4-B35A-22BFA35438DD}" type="sibTrans" cxnId="{21F23695-8FA2-44CE-B064-4642F8CCCB4C}">
      <dgm:prSet/>
      <dgm:spPr/>
      <dgm:t>
        <a:bodyPr/>
        <a:lstStyle/>
        <a:p>
          <a:endParaRPr lang="en-US"/>
        </a:p>
      </dgm:t>
    </dgm:pt>
    <dgm:pt modelId="{11B31985-6EDF-4B92-883C-724476E4DE5B}">
      <dgm:prSet/>
      <dgm:spPr/>
      <dgm:t>
        <a:bodyPr/>
        <a:lstStyle/>
        <a:p>
          <a:r>
            <a:rPr lang="en-US"/>
            <a:t>Energy</a:t>
          </a:r>
        </a:p>
      </dgm:t>
    </dgm:pt>
    <dgm:pt modelId="{32466916-03D0-41D7-B058-9220F4A32F39}" type="parTrans" cxnId="{2BB89071-EA10-44D2-AAA1-CF97AEC67BA0}">
      <dgm:prSet/>
      <dgm:spPr/>
      <dgm:t>
        <a:bodyPr/>
        <a:lstStyle/>
        <a:p>
          <a:endParaRPr lang="en-US"/>
        </a:p>
      </dgm:t>
    </dgm:pt>
    <dgm:pt modelId="{144AB21A-6BCF-416B-950D-FAB02C347FBE}" type="sibTrans" cxnId="{2BB89071-EA10-44D2-AAA1-CF97AEC67BA0}">
      <dgm:prSet/>
      <dgm:spPr/>
      <dgm:t>
        <a:bodyPr/>
        <a:lstStyle/>
        <a:p>
          <a:endParaRPr lang="en-US"/>
        </a:p>
      </dgm:t>
    </dgm:pt>
    <dgm:pt modelId="{C6B25780-1575-465E-8E4B-E62153A7E9E4}">
      <dgm:prSet/>
      <dgm:spPr/>
      <dgm:t>
        <a:bodyPr/>
        <a:lstStyle/>
        <a:p>
          <a:r>
            <a:rPr lang="en-US"/>
            <a:t>Section Leader</a:t>
          </a:r>
        </a:p>
        <a:p>
          <a:r>
            <a:rPr lang="en-US"/>
            <a:t>Mark Davies</a:t>
          </a:r>
        </a:p>
      </dgm:t>
    </dgm:pt>
    <dgm:pt modelId="{D46B36E0-4EAA-4B01-8D8C-FAD91E81B80A}" type="parTrans" cxnId="{748DA48A-847B-4B72-8814-09828E2389DA}">
      <dgm:prSet/>
      <dgm:spPr/>
      <dgm:t>
        <a:bodyPr/>
        <a:lstStyle/>
        <a:p>
          <a:endParaRPr lang="en-US"/>
        </a:p>
      </dgm:t>
    </dgm:pt>
    <dgm:pt modelId="{4C2C7DA8-B6A8-4BE1-8D11-F6A7812ECA7D}" type="sibTrans" cxnId="{748DA48A-847B-4B72-8814-09828E2389DA}">
      <dgm:prSet/>
      <dgm:spPr/>
      <dgm:t>
        <a:bodyPr/>
        <a:lstStyle/>
        <a:p>
          <a:endParaRPr lang="en-US"/>
        </a:p>
      </dgm:t>
    </dgm:pt>
    <dgm:pt modelId="{5E1B3588-10EA-4E80-9602-8D1318BDD414}">
      <dgm:prSet/>
      <dgm:spPr/>
      <dgm:t>
        <a:bodyPr/>
        <a:lstStyle/>
        <a:p>
          <a:r>
            <a:rPr lang="en-US"/>
            <a:t>Senior Engineer</a:t>
          </a:r>
        </a:p>
        <a:p>
          <a:r>
            <a:rPr lang="en-US"/>
            <a:t>Jordan Bowyer</a:t>
          </a:r>
        </a:p>
      </dgm:t>
    </dgm:pt>
    <dgm:pt modelId="{DFAB1FBC-CD02-42F8-B0F7-852487E5D63F}" type="parTrans" cxnId="{9AD61722-1B54-48B0-AAA3-9AC823832017}">
      <dgm:prSet/>
      <dgm:spPr/>
      <dgm:t>
        <a:bodyPr/>
        <a:lstStyle/>
        <a:p>
          <a:endParaRPr lang="en-US"/>
        </a:p>
      </dgm:t>
    </dgm:pt>
    <dgm:pt modelId="{85A51CB1-8D9F-4CDB-9981-A631CCFDF19B}" type="sibTrans" cxnId="{9AD61722-1B54-48B0-AAA3-9AC823832017}">
      <dgm:prSet/>
      <dgm:spPr/>
      <dgm:t>
        <a:bodyPr/>
        <a:lstStyle/>
        <a:p>
          <a:endParaRPr lang="en-US"/>
        </a:p>
      </dgm:t>
    </dgm:pt>
    <dgm:pt modelId="{F595C760-A5C5-408B-ABE4-3C04F2FA02B4}">
      <dgm:prSet/>
      <dgm:spPr/>
      <dgm:t>
        <a:bodyPr/>
        <a:lstStyle/>
        <a:p>
          <a:r>
            <a:rPr lang="en-US"/>
            <a:t>Process Engineer</a:t>
          </a:r>
        </a:p>
        <a:p>
          <a:r>
            <a:rPr lang="en-US"/>
            <a:t>Nigel Isaac</a:t>
          </a:r>
        </a:p>
      </dgm:t>
    </dgm:pt>
    <dgm:pt modelId="{860E1219-E891-4F16-AE0E-F037E8E1FF4F}" type="parTrans" cxnId="{5763F75E-2132-4829-A1A1-E6C52D13EF33}">
      <dgm:prSet/>
      <dgm:spPr/>
      <dgm:t>
        <a:bodyPr/>
        <a:lstStyle/>
        <a:p>
          <a:endParaRPr lang="en-US"/>
        </a:p>
      </dgm:t>
    </dgm:pt>
    <dgm:pt modelId="{23DF358D-5533-4B29-9DE1-F59A269C6AEF}" type="sibTrans" cxnId="{5763F75E-2132-4829-A1A1-E6C52D13EF33}">
      <dgm:prSet/>
      <dgm:spPr/>
      <dgm:t>
        <a:bodyPr/>
        <a:lstStyle/>
        <a:p>
          <a:endParaRPr lang="en-US"/>
        </a:p>
      </dgm:t>
    </dgm:pt>
    <dgm:pt modelId="{938E82B4-F858-4785-B335-68BE2075DFE6}">
      <dgm:prSet/>
      <dgm:spPr/>
      <dgm:t>
        <a:bodyPr/>
        <a:lstStyle/>
        <a:p>
          <a:r>
            <a:rPr lang="en-US"/>
            <a:t>Gas Team Member</a:t>
          </a:r>
        </a:p>
        <a:p>
          <a:r>
            <a:rPr lang="en-US"/>
            <a:t>Luke Pinkham</a:t>
          </a:r>
        </a:p>
      </dgm:t>
    </dgm:pt>
    <dgm:pt modelId="{2E304A55-EBE8-4AE3-A72D-EC195B0AECF9}" type="parTrans" cxnId="{8F81499A-9E36-4CB0-9B2C-8ECA55622359}">
      <dgm:prSet/>
      <dgm:spPr/>
      <dgm:t>
        <a:bodyPr/>
        <a:lstStyle/>
        <a:p>
          <a:endParaRPr lang="en-US"/>
        </a:p>
      </dgm:t>
    </dgm:pt>
    <dgm:pt modelId="{5F609E62-7968-4E44-A9AA-018DEAEACE05}" type="sibTrans" cxnId="{8F81499A-9E36-4CB0-9B2C-8ECA55622359}">
      <dgm:prSet/>
      <dgm:spPr/>
      <dgm:t>
        <a:bodyPr/>
        <a:lstStyle/>
        <a:p>
          <a:endParaRPr lang="en-US"/>
        </a:p>
      </dgm:t>
    </dgm:pt>
    <dgm:pt modelId="{4A4AF8BA-2A65-4F2E-B634-4E1F8E09AA5C}">
      <dgm:prSet phldrT="[Text]"/>
      <dgm:spPr/>
      <dgm:t>
        <a:bodyPr/>
        <a:lstStyle/>
        <a:p>
          <a:r>
            <a:rPr lang="en-US"/>
            <a:t>Contractors</a:t>
          </a:r>
        </a:p>
      </dgm:t>
    </dgm:pt>
    <dgm:pt modelId="{49CA2860-FE2F-414D-A10E-625A0E5FBBCE}" type="sibTrans" cxnId="{6DDC3443-7C68-4D1A-9ADF-EDB2428AB92F}">
      <dgm:prSet/>
      <dgm:spPr/>
      <dgm:t>
        <a:bodyPr/>
        <a:lstStyle/>
        <a:p>
          <a:endParaRPr lang="en-US"/>
        </a:p>
      </dgm:t>
    </dgm:pt>
    <dgm:pt modelId="{0CF4C283-7084-4C46-A23D-2CEABDFB71AB}" type="parTrans" cxnId="{6DDC3443-7C68-4D1A-9ADF-EDB2428AB92F}">
      <dgm:prSet/>
      <dgm:spPr/>
      <dgm:t>
        <a:bodyPr/>
        <a:lstStyle/>
        <a:p>
          <a:endParaRPr lang="en-US"/>
        </a:p>
      </dgm:t>
    </dgm:pt>
    <dgm:pt modelId="{8BF45EA1-ADEE-4D90-9D53-41604277328E}">
      <dgm:prSet/>
      <dgm:spPr/>
      <dgm:t>
        <a:bodyPr/>
        <a:lstStyle/>
        <a:p>
          <a:r>
            <a:rPr lang="en-US"/>
            <a:t>Section Manager</a:t>
          </a:r>
        </a:p>
        <a:p>
          <a:r>
            <a:rPr lang="en-US"/>
            <a:t>Dean Morgan</a:t>
          </a:r>
        </a:p>
      </dgm:t>
    </dgm:pt>
    <dgm:pt modelId="{6C9B9703-7B24-4AA4-B055-5320C791751B}" type="parTrans" cxnId="{27CAC81A-5EAC-469A-AB85-35F8E21B39C3}">
      <dgm:prSet/>
      <dgm:spPr/>
      <dgm:t>
        <a:bodyPr/>
        <a:lstStyle/>
        <a:p>
          <a:endParaRPr lang="en-US"/>
        </a:p>
      </dgm:t>
    </dgm:pt>
    <dgm:pt modelId="{28D97E33-F22B-4019-815C-00AF3B9116A9}" type="sibTrans" cxnId="{27CAC81A-5EAC-469A-AB85-35F8E21B39C3}">
      <dgm:prSet/>
      <dgm:spPr/>
      <dgm:t>
        <a:bodyPr/>
        <a:lstStyle/>
        <a:p>
          <a:endParaRPr lang="en-US"/>
        </a:p>
      </dgm:t>
    </dgm:pt>
    <dgm:pt modelId="{92E740FF-1D69-45AA-8E85-475A3AC30C34}">
      <dgm:prSet/>
      <dgm:spPr/>
      <dgm:t>
        <a:bodyPr/>
        <a:lstStyle/>
        <a:p>
          <a:r>
            <a:rPr lang="en-US"/>
            <a:t>Mechanical</a:t>
          </a:r>
        </a:p>
        <a:p>
          <a:r>
            <a:rPr lang="en-US"/>
            <a:t>JES</a:t>
          </a:r>
        </a:p>
      </dgm:t>
    </dgm:pt>
    <dgm:pt modelId="{235550E7-1E17-425F-BADF-1B6E38352C4A}" type="parTrans" cxnId="{7A43C6A2-3F71-4122-9869-81D4A72F3F84}">
      <dgm:prSet/>
      <dgm:spPr/>
      <dgm:t>
        <a:bodyPr/>
        <a:lstStyle/>
        <a:p>
          <a:endParaRPr lang="en-US"/>
        </a:p>
      </dgm:t>
    </dgm:pt>
    <dgm:pt modelId="{BC021AF0-3745-40FB-B441-76764A294F63}" type="sibTrans" cxnId="{7A43C6A2-3F71-4122-9869-81D4A72F3F84}">
      <dgm:prSet/>
      <dgm:spPr/>
      <dgm:t>
        <a:bodyPr/>
        <a:lstStyle/>
        <a:p>
          <a:endParaRPr lang="en-US"/>
        </a:p>
      </dgm:t>
    </dgm:pt>
    <dgm:pt modelId="{62E30CD8-2B65-410F-B010-C6B9554EC192}">
      <dgm:prSet/>
      <dgm:spPr/>
      <dgm:t>
        <a:bodyPr/>
        <a:lstStyle/>
        <a:p>
          <a:r>
            <a:rPr lang="en-US"/>
            <a:t>Maintenance</a:t>
          </a:r>
        </a:p>
        <a:p>
          <a:r>
            <a:rPr lang="en-US"/>
            <a:t>Cape</a:t>
          </a:r>
        </a:p>
      </dgm:t>
    </dgm:pt>
    <dgm:pt modelId="{FB3383A2-5636-436F-85E5-4BEE675E33A1}" type="parTrans" cxnId="{98CC606B-911A-41A0-BB90-B29B7D6249EE}">
      <dgm:prSet/>
      <dgm:spPr/>
      <dgm:t>
        <a:bodyPr/>
        <a:lstStyle/>
        <a:p>
          <a:endParaRPr lang="en-US"/>
        </a:p>
      </dgm:t>
    </dgm:pt>
    <dgm:pt modelId="{5556D911-8277-4674-B038-1CA68A08763E}" type="sibTrans" cxnId="{98CC606B-911A-41A0-BB90-B29B7D6249EE}">
      <dgm:prSet/>
      <dgm:spPr/>
      <dgm:t>
        <a:bodyPr/>
        <a:lstStyle/>
        <a:p>
          <a:endParaRPr lang="en-US"/>
        </a:p>
      </dgm:t>
    </dgm:pt>
    <dgm:pt modelId="{D348A7C2-501E-4CF0-BA69-8712BCB46AD5}">
      <dgm:prSet/>
      <dgm:spPr/>
      <dgm:t>
        <a:bodyPr/>
        <a:lstStyle/>
        <a:p>
          <a:r>
            <a:rPr lang="en-US"/>
            <a:t>Other</a:t>
          </a:r>
        </a:p>
      </dgm:t>
    </dgm:pt>
    <dgm:pt modelId="{F95C65CA-4212-4F2B-A9CB-E6FE3425F160}" type="parTrans" cxnId="{DDB07D0D-1410-4A3F-A5C6-0115FA70CE93}">
      <dgm:prSet/>
      <dgm:spPr/>
      <dgm:t>
        <a:bodyPr/>
        <a:lstStyle/>
        <a:p>
          <a:endParaRPr lang="en-US"/>
        </a:p>
      </dgm:t>
    </dgm:pt>
    <dgm:pt modelId="{7153900F-FD1F-4636-877A-C7573923D6EF}" type="sibTrans" cxnId="{DDB07D0D-1410-4A3F-A5C6-0115FA70CE93}">
      <dgm:prSet/>
      <dgm:spPr/>
      <dgm:t>
        <a:bodyPr/>
        <a:lstStyle/>
        <a:p>
          <a:endParaRPr lang="en-US"/>
        </a:p>
      </dgm:t>
    </dgm:pt>
    <dgm:pt modelId="{834262C0-F9EB-410D-888E-C5CA36BEE2EA}" type="pres">
      <dgm:prSet presAssocID="{DE4C4CF8-8526-4836-9342-E71945BD946C}" presName="hierChild1" presStyleCnt="0">
        <dgm:presLayoutVars>
          <dgm:orgChart val="1"/>
          <dgm:chPref val="1"/>
          <dgm:dir/>
          <dgm:animOne val="branch"/>
          <dgm:animLvl val="lvl"/>
          <dgm:resizeHandles/>
        </dgm:presLayoutVars>
      </dgm:prSet>
      <dgm:spPr/>
      <dgm:t>
        <a:bodyPr/>
        <a:lstStyle/>
        <a:p>
          <a:endParaRPr lang="en-US"/>
        </a:p>
      </dgm:t>
    </dgm:pt>
    <dgm:pt modelId="{CAB66310-25D7-4FA5-B7A2-B3316236FD36}" type="pres">
      <dgm:prSet presAssocID="{F8E9C1A4-0A5E-4D38-A737-27146A24EE9D}" presName="hierRoot1" presStyleCnt="0">
        <dgm:presLayoutVars>
          <dgm:hierBranch val="init"/>
        </dgm:presLayoutVars>
      </dgm:prSet>
      <dgm:spPr/>
    </dgm:pt>
    <dgm:pt modelId="{118947BC-2C41-43CE-B6B0-981D08470A13}" type="pres">
      <dgm:prSet presAssocID="{F8E9C1A4-0A5E-4D38-A737-27146A24EE9D}" presName="rootComposite1" presStyleCnt="0"/>
      <dgm:spPr/>
    </dgm:pt>
    <dgm:pt modelId="{435545BB-33C3-4934-A33A-851130858765}" type="pres">
      <dgm:prSet presAssocID="{F8E9C1A4-0A5E-4D38-A737-27146A24EE9D}" presName="rootText1" presStyleLbl="node0" presStyleIdx="0" presStyleCnt="1">
        <dgm:presLayoutVars>
          <dgm:chPref val="3"/>
        </dgm:presLayoutVars>
      </dgm:prSet>
      <dgm:spPr/>
      <dgm:t>
        <a:bodyPr/>
        <a:lstStyle/>
        <a:p>
          <a:endParaRPr lang="en-US"/>
        </a:p>
      </dgm:t>
    </dgm:pt>
    <dgm:pt modelId="{CA13A357-F610-4A5B-9F84-2FB8991841A9}" type="pres">
      <dgm:prSet presAssocID="{F8E9C1A4-0A5E-4D38-A737-27146A24EE9D}" presName="rootConnector1" presStyleLbl="node1" presStyleIdx="0" presStyleCnt="0"/>
      <dgm:spPr/>
      <dgm:t>
        <a:bodyPr/>
        <a:lstStyle/>
        <a:p>
          <a:endParaRPr lang="en-US"/>
        </a:p>
      </dgm:t>
    </dgm:pt>
    <dgm:pt modelId="{286E1FA2-840F-4731-B46A-B243629CB0BF}" type="pres">
      <dgm:prSet presAssocID="{F8E9C1A4-0A5E-4D38-A737-27146A24EE9D}" presName="hierChild2" presStyleCnt="0"/>
      <dgm:spPr/>
    </dgm:pt>
    <dgm:pt modelId="{A1191B6D-A9F5-4E78-B968-042F6D70DB7F}" type="pres">
      <dgm:prSet presAssocID="{A25A3BA0-6C9E-4C0B-AD45-B63DB9BC61F9}" presName="Name37" presStyleLbl="parChTrans1D2" presStyleIdx="0" presStyleCnt="6"/>
      <dgm:spPr/>
      <dgm:t>
        <a:bodyPr/>
        <a:lstStyle/>
        <a:p>
          <a:endParaRPr lang="en-US"/>
        </a:p>
      </dgm:t>
    </dgm:pt>
    <dgm:pt modelId="{928B771C-140C-437A-B3D3-AEA25A43DBC8}" type="pres">
      <dgm:prSet presAssocID="{D4661110-F087-443E-A9A9-2D0690989825}" presName="hierRoot2" presStyleCnt="0">
        <dgm:presLayoutVars>
          <dgm:hierBranch val="init"/>
        </dgm:presLayoutVars>
      </dgm:prSet>
      <dgm:spPr/>
    </dgm:pt>
    <dgm:pt modelId="{397E5B53-0529-4E18-B337-1FEA43CF563B}" type="pres">
      <dgm:prSet presAssocID="{D4661110-F087-443E-A9A9-2D0690989825}" presName="rootComposite" presStyleCnt="0"/>
      <dgm:spPr/>
    </dgm:pt>
    <dgm:pt modelId="{D63491D6-8C43-49BA-ACD0-894D080E433E}" type="pres">
      <dgm:prSet presAssocID="{D4661110-F087-443E-A9A9-2D0690989825}" presName="rootText" presStyleLbl="node2" presStyleIdx="0" presStyleCnt="5">
        <dgm:presLayoutVars>
          <dgm:chPref val="3"/>
        </dgm:presLayoutVars>
      </dgm:prSet>
      <dgm:spPr/>
      <dgm:t>
        <a:bodyPr/>
        <a:lstStyle/>
        <a:p>
          <a:endParaRPr lang="en-US"/>
        </a:p>
      </dgm:t>
    </dgm:pt>
    <dgm:pt modelId="{FCFD0D52-D973-4A05-8BAA-2E4603ECC59E}" type="pres">
      <dgm:prSet presAssocID="{D4661110-F087-443E-A9A9-2D0690989825}" presName="rootConnector" presStyleLbl="node2" presStyleIdx="0" presStyleCnt="5"/>
      <dgm:spPr/>
      <dgm:t>
        <a:bodyPr/>
        <a:lstStyle/>
        <a:p>
          <a:endParaRPr lang="en-US"/>
        </a:p>
      </dgm:t>
    </dgm:pt>
    <dgm:pt modelId="{09A68918-49D3-4356-BD10-9B7DF6C1EB03}" type="pres">
      <dgm:prSet presAssocID="{D4661110-F087-443E-A9A9-2D0690989825}" presName="hierChild4" presStyleCnt="0"/>
      <dgm:spPr/>
    </dgm:pt>
    <dgm:pt modelId="{0EB33A92-F056-4CFA-AA63-5A3A59460093}" type="pres">
      <dgm:prSet presAssocID="{6C116A04-5EBE-4E2A-9BE7-02EBF840AFA3}" presName="Name37" presStyleLbl="parChTrans1D3" presStyleIdx="0" presStyleCnt="13"/>
      <dgm:spPr/>
      <dgm:t>
        <a:bodyPr/>
        <a:lstStyle/>
        <a:p>
          <a:endParaRPr lang="en-US"/>
        </a:p>
      </dgm:t>
    </dgm:pt>
    <dgm:pt modelId="{27CB0A5B-A907-4BC4-940E-4EBCEF3EA825}" type="pres">
      <dgm:prSet presAssocID="{4F027333-A689-416E-ACF3-1AB98AFC85C1}" presName="hierRoot2" presStyleCnt="0">
        <dgm:presLayoutVars>
          <dgm:hierBranch val="init"/>
        </dgm:presLayoutVars>
      </dgm:prSet>
      <dgm:spPr/>
    </dgm:pt>
    <dgm:pt modelId="{EDE8D96E-D8FC-4640-AF97-936AB29B2DF6}" type="pres">
      <dgm:prSet presAssocID="{4F027333-A689-416E-ACF3-1AB98AFC85C1}" presName="rootComposite" presStyleCnt="0"/>
      <dgm:spPr/>
    </dgm:pt>
    <dgm:pt modelId="{B987814D-ED63-49F4-920F-4F7002EC5495}" type="pres">
      <dgm:prSet presAssocID="{4F027333-A689-416E-ACF3-1AB98AFC85C1}" presName="rootText" presStyleLbl="node3" presStyleIdx="0" presStyleCnt="13">
        <dgm:presLayoutVars>
          <dgm:chPref val="3"/>
        </dgm:presLayoutVars>
      </dgm:prSet>
      <dgm:spPr/>
      <dgm:t>
        <a:bodyPr/>
        <a:lstStyle/>
        <a:p>
          <a:endParaRPr lang="en-US"/>
        </a:p>
      </dgm:t>
    </dgm:pt>
    <dgm:pt modelId="{82F7629C-DDB4-454B-B18B-9EC0E3D8AB6D}" type="pres">
      <dgm:prSet presAssocID="{4F027333-A689-416E-ACF3-1AB98AFC85C1}" presName="rootConnector" presStyleLbl="node3" presStyleIdx="0" presStyleCnt="13"/>
      <dgm:spPr/>
      <dgm:t>
        <a:bodyPr/>
        <a:lstStyle/>
        <a:p>
          <a:endParaRPr lang="en-US"/>
        </a:p>
      </dgm:t>
    </dgm:pt>
    <dgm:pt modelId="{08151486-2486-431D-8FEF-3C3860EEF88E}" type="pres">
      <dgm:prSet presAssocID="{4F027333-A689-416E-ACF3-1AB98AFC85C1}" presName="hierChild4" presStyleCnt="0"/>
      <dgm:spPr/>
    </dgm:pt>
    <dgm:pt modelId="{2F54CE5B-4131-40F6-BEE3-3841DEF7C120}" type="pres">
      <dgm:prSet presAssocID="{4F027333-A689-416E-ACF3-1AB98AFC85C1}" presName="hierChild5" presStyleCnt="0"/>
      <dgm:spPr/>
    </dgm:pt>
    <dgm:pt modelId="{AE7937B1-1101-4395-A6BD-279A16B40B61}" type="pres">
      <dgm:prSet presAssocID="{B412894F-B155-42F0-AEC3-B71043321D99}" presName="Name37" presStyleLbl="parChTrans1D3" presStyleIdx="1" presStyleCnt="13"/>
      <dgm:spPr/>
      <dgm:t>
        <a:bodyPr/>
        <a:lstStyle/>
        <a:p>
          <a:endParaRPr lang="en-US"/>
        </a:p>
      </dgm:t>
    </dgm:pt>
    <dgm:pt modelId="{F5820702-E902-42FB-8364-75D01F60EBEA}" type="pres">
      <dgm:prSet presAssocID="{CFB8F6BA-96EF-4B27-9B3B-6A416E4B4673}" presName="hierRoot2" presStyleCnt="0">
        <dgm:presLayoutVars>
          <dgm:hierBranch val="init"/>
        </dgm:presLayoutVars>
      </dgm:prSet>
      <dgm:spPr/>
    </dgm:pt>
    <dgm:pt modelId="{FABDB23F-B25C-4C7F-8314-EB8C0F4C57C2}" type="pres">
      <dgm:prSet presAssocID="{CFB8F6BA-96EF-4B27-9B3B-6A416E4B4673}" presName="rootComposite" presStyleCnt="0"/>
      <dgm:spPr/>
    </dgm:pt>
    <dgm:pt modelId="{945EBC2B-D694-47CD-9146-0CBDAF6578CE}" type="pres">
      <dgm:prSet presAssocID="{CFB8F6BA-96EF-4B27-9B3B-6A416E4B4673}" presName="rootText" presStyleLbl="node3" presStyleIdx="1" presStyleCnt="13">
        <dgm:presLayoutVars>
          <dgm:chPref val="3"/>
        </dgm:presLayoutVars>
      </dgm:prSet>
      <dgm:spPr/>
      <dgm:t>
        <a:bodyPr/>
        <a:lstStyle/>
        <a:p>
          <a:endParaRPr lang="en-US"/>
        </a:p>
      </dgm:t>
    </dgm:pt>
    <dgm:pt modelId="{5AD19D62-EE55-4464-BC36-25C9B633FD1A}" type="pres">
      <dgm:prSet presAssocID="{CFB8F6BA-96EF-4B27-9B3B-6A416E4B4673}" presName="rootConnector" presStyleLbl="node3" presStyleIdx="1" presStyleCnt="13"/>
      <dgm:spPr/>
      <dgm:t>
        <a:bodyPr/>
        <a:lstStyle/>
        <a:p>
          <a:endParaRPr lang="en-US"/>
        </a:p>
      </dgm:t>
    </dgm:pt>
    <dgm:pt modelId="{49BD66C0-D9CF-4CC3-8732-A3BAA842A527}" type="pres">
      <dgm:prSet presAssocID="{CFB8F6BA-96EF-4B27-9B3B-6A416E4B4673}" presName="hierChild4" presStyleCnt="0"/>
      <dgm:spPr/>
    </dgm:pt>
    <dgm:pt modelId="{8F208A84-DB8F-48E6-BB94-19DFA67E76F5}" type="pres">
      <dgm:prSet presAssocID="{CFB8F6BA-96EF-4B27-9B3B-6A416E4B4673}" presName="hierChild5" presStyleCnt="0"/>
      <dgm:spPr/>
    </dgm:pt>
    <dgm:pt modelId="{BC49AEC0-7945-4223-8CC7-9EA9DE740300}" type="pres">
      <dgm:prSet presAssocID="{C81166DA-E08D-4361-A6FC-05F771C74859}" presName="Name37" presStyleLbl="parChTrans1D3" presStyleIdx="2" presStyleCnt="13"/>
      <dgm:spPr/>
      <dgm:t>
        <a:bodyPr/>
        <a:lstStyle/>
        <a:p>
          <a:endParaRPr lang="en-US"/>
        </a:p>
      </dgm:t>
    </dgm:pt>
    <dgm:pt modelId="{959CC88B-0CC1-40C5-B20A-5F93374F2AF3}" type="pres">
      <dgm:prSet presAssocID="{8416E54E-7439-48C6-93D4-F8C771478535}" presName="hierRoot2" presStyleCnt="0">
        <dgm:presLayoutVars>
          <dgm:hierBranch val="init"/>
        </dgm:presLayoutVars>
      </dgm:prSet>
      <dgm:spPr/>
    </dgm:pt>
    <dgm:pt modelId="{9B58865D-676E-4C35-842E-9C4A47E162E1}" type="pres">
      <dgm:prSet presAssocID="{8416E54E-7439-48C6-93D4-F8C771478535}" presName="rootComposite" presStyleCnt="0"/>
      <dgm:spPr/>
    </dgm:pt>
    <dgm:pt modelId="{5D8331A7-4DF8-47AB-BE09-D001601D3851}" type="pres">
      <dgm:prSet presAssocID="{8416E54E-7439-48C6-93D4-F8C771478535}" presName="rootText" presStyleLbl="node3" presStyleIdx="2" presStyleCnt="13">
        <dgm:presLayoutVars>
          <dgm:chPref val="3"/>
        </dgm:presLayoutVars>
      </dgm:prSet>
      <dgm:spPr/>
      <dgm:t>
        <a:bodyPr/>
        <a:lstStyle/>
        <a:p>
          <a:endParaRPr lang="en-US"/>
        </a:p>
      </dgm:t>
    </dgm:pt>
    <dgm:pt modelId="{72397BD4-F3BE-4C3B-9A6E-82D8757D5ACC}" type="pres">
      <dgm:prSet presAssocID="{8416E54E-7439-48C6-93D4-F8C771478535}" presName="rootConnector" presStyleLbl="node3" presStyleIdx="2" presStyleCnt="13"/>
      <dgm:spPr/>
      <dgm:t>
        <a:bodyPr/>
        <a:lstStyle/>
        <a:p>
          <a:endParaRPr lang="en-US"/>
        </a:p>
      </dgm:t>
    </dgm:pt>
    <dgm:pt modelId="{45A4CF5D-F133-4993-86E6-C8D88D22B5AE}" type="pres">
      <dgm:prSet presAssocID="{8416E54E-7439-48C6-93D4-F8C771478535}" presName="hierChild4" presStyleCnt="0"/>
      <dgm:spPr/>
    </dgm:pt>
    <dgm:pt modelId="{D9136BE3-EF1D-4D82-82DE-8DE9A39AB704}" type="pres">
      <dgm:prSet presAssocID="{8416E54E-7439-48C6-93D4-F8C771478535}" presName="hierChild5" presStyleCnt="0"/>
      <dgm:spPr/>
    </dgm:pt>
    <dgm:pt modelId="{B761B494-1C8A-419D-886C-397D74D62CF0}" type="pres">
      <dgm:prSet presAssocID="{D4661110-F087-443E-A9A9-2D0690989825}" presName="hierChild5" presStyleCnt="0"/>
      <dgm:spPr/>
    </dgm:pt>
    <dgm:pt modelId="{125E8A85-C461-4406-963F-04E0FB8687C2}" type="pres">
      <dgm:prSet presAssocID="{96D6CF75-A995-400C-8715-C36722E841F0}" presName="Name37" presStyleLbl="parChTrans1D2" presStyleIdx="1" presStyleCnt="6"/>
      <dgm:spPr/>
      <dgm:t>
        <a:bodyPr/>
        <a:lstStyle/>
        <a:p>
          <a:endParaRPr lang="en-US"/>
        </a:p>
      </dgm:t>
    </dgm:pt>
    <dgm:pt modelId="{FFF8BF22-FA9B-4F64-A1B1-328E7721660E}" type="pres">
      <dgm:prSet presAssocID="{374E2C85-5FF6-4A7C-B755-7BE87E0AD8A0}" presName="hierRoot2" presStyleCnt="0">
        <dgm:presLayoutVars>
          <dgm:hierBranch val="init"/>
        </dgm:presLayoutVars>
      </dgm:prSet>
      <dgm:spPr/>
    </dgm:pt>
    <dgm:pt modelId="{524718F1-A7D1-4256-B9DA-868C8D8A795E}" type="pres">
      <dgm:prSet presAssocID="{374E2C85-5FF6-4A7C-B755-7BE87E0AD8A0}" presName="rootComposite" presStyleCnt="0"/>
      <dgm:spPr/>
    </dgm:pt>
    <dgm:pt modelId="{B1120CEC-F027-484B-B4B0-57ED35BA4258}" type="pres">
      <dgm:prSet presAssocID="{374E2C85-5FF6-4A7C-B755-7BE87E0AD8A0}" presName="rootText" presStyleLbl="node2" presStyleIdx="1" presStyleCnt="5">
        <dgm:presLayoutVars>
          <dgm:chPref val="3"/>
        </dgm:presLayoutVars>
      </dgm:prSet>
      <dgm:spPr/>
      <dgm:t>
        <a:bodyPr/>
        <a:lstStyle/>
        <a:p>
          <a:endParaRPr lang="en-US"/>
        </a:p>
      </dgm:t>
    </dgm:pt>
    <dgm:pt modelId="{53D8560A-3562-4498-A0F5-6652ED95098C}" type="pres">
      <dgm:prSet presAssocID="{374E2C85-5FF6-4A7C-B755-7BE87E0AD8A0}" presName="rootConnector" presStyleLbl="node2" presStyleIdx="1" presStyleCnt="5"/>
      <dgm:spPr/>
      <dgm:t>
        <a:bodyPr/>
        <a:lstStyle/>
        <a:p>
          <a:endParaRPr lang="en-US"/>
        </a:p>
      </dgm:t>
    </dgm:pt>
    <dgm:pt modelId="{721B70C7-BAF3-414B-B682-6E0E38DF4D2E}" type="pres">
      <dgm:prSet presAssocID="{374E2C85-5FF6-4A7C-B755-7BE87E0AD8A0}" presName="hierChild4" presStyleCnt="0"/>
      <dgm:spPr/>
    </dgm:pt>
    <dgm:pt modelId="{04842F3D-CF3E-492A-9BA4-AA28CB912FED}" type="pres">
      <dgm:prSet presAssocID="{2768C26F-3C02-413E-B36B-44794231C901}" presName="Name37" presStyleLbl="parChTrans1D3" presStyleIdx="3" presStyleCnt="13"/>
      <dgm:spPr/>
      <dgm:t>
        <a:bodyPr/>
        <a:lstStyle/>
        <a:p>
          <a:endParaRPr lang="en-US"/>
        </a:p>
      </dgm:t>
    </dgm:pt>
    <dgm:pt modelId="{F420B943-2B26-48ED-80CC-5EC412B51605}" type="pres">
      <dgm:prSet presAssocID="{9545200B-10FF-412C-A697-FE2E4CC2F01D}" presName="hierRoot2" presStyleCnt="0">
        <dgm:presLayoutVars>
          <dgm:hierBranch val="init"/>
        </dgm:presLayoutVars>
      </dgm:prSet>
      <dgm:spPr/>
    </dgm:pt>
    <dgm:pt modelId="{443C600D-308C-43DD-80DF-C5EA7923F1AF}" type="pres">
      <dgm:prSet presAssocID="{9545200B-10FF-412C-A697-FE2E4CC2F01D}" presName="rootComposite" presStyleCnt="0"/>
      <dgm:spPr/>
    </dgm:pt>
    <dgm:pt modelId="{38EA057E-B91D-4C65-B696-1CAB1A80F9AA}" type="pres">
      <dgm:prSet presAssocID="{9545200B-10FF-412C-A697-FE2E4CC2F01D}" presName="rootText" presStyleLbl="node3" presStyleIdx="3" presStyleCnt="13">
        <dgm:presLayoutVars>
          <dgm:chPref val="3"/>
        </dgm:presLayoutVars>
      </dgm:prSet>
      <dgm:spPr/>
      <dgm:t>
        <a:bodyPr/>
        <a:lstStyle/>
        <a:p>
          <a:endParaRPr lang="en-US"/>
        </a:p>
      </dgm:t>
    </dgm:pt>
    <dgm:pt modelId="{17051E22-FC0D-44DB-8918-AB52077C2402}" type="pres">
      <dgm:prSet presAssocID="{9545200B-10FF-412C-A697-FE2E4CC2F01D}" presName="rootConnector" presStyleLbl="node3" presStyleIdx="3" presStyleCnt="13"/>
      <dgm:spPr/>
      <dgm:t>
        <a:bodyPr/>
        <a:lstStyle/>
        <a:p>
          <a:endParaRPr lang="en-US"/>
        </a:p>
      </dgm:t>
    </dgm:pt>
    <dgm:pt modelId="{65524F0C-15CF-448F-886F-078821F8BBD7}" type="pres">
      <dgm:prSet presAssocID="{9545200B-10FF-412C-A697-FE2E4CC2F01D}" presName="hierChild4" presStyleCnt="0"/>
      <dgm:spPr/>
    </dgm:pt>
    <dgm:pt modelId="{262B789A-9010-4B5F-AC25-76856E927A33}" type="pres">
      <dgm:prSet presAssocID="{9545200B-10FF-412C-A697-FE2E4CC2F01D}" presName="hierChild5" presStyleCnt="0"/>
      <dgm:spPr/>
    </dgm:pt>
    <dgm:pt modelId="{83B5D844-49A9-4234-B218-28186847D21D}" type="pres">
      <dgm:prSet presAssocID="{B668D5E3-1CC3-48B2-B7B8-243649F53D1C}" presName="Name37" presStyleLbl="parChTrans1D3" presStyleIdx="4" presStyleCnt="13"/>
      <dgm:spPr/>
      <dgm:t>
        <a:bodyPr/>
        <a:lstStyle/>
        <a:p>
          <a:endParaRPr lang="en-US"/>
        </a:p>
      </dgm:t>
    </dgm:pt>
    <dgm:pt modelId="{6A7559CD-2DAC-4679-9A9E-476818EA32A6}" type="pres">
      <dgm:prSet presAssocID="{820DAFB3-268A-4348-B4CF-3BE96EBCD3EC}" presName="hierRoot2" presStyleCnt="0">
        <dgm:presLayoutVars>
          <dgm:hierBranch val="init"/>
        </dgm:presLayoutVars>
      </dgm:prSet>
      <dgm:spPr/>
    </dgm:pt>
    <dgm:pt modelId="{4B51108B-DE1A-430D-8E2D-30C004300E20}" type="pres">
      <dgm:prSet presAssocID="{820DAFB3-268A-4348-B4CF-3BE96EBCD3EC}" presName="rootComposite" presStyleCnt="0"/>
      <dgm:spPr/>
    </dgm:pt>
    <dgm:pt modelId="{036E838A-7C82-4E8C-870C-DEA519DC44AD}" type="pres">
      <dgm:prSet presAssocID="{820DAFB3-268A-4348-B4CF-3BE96EBCD3EC}" presName="rootText" presStyleLbl="node3" presStyleIdx="4" presStyleCnt="13">
        <dgm:presLayoutVars>
          <dgm:chPref val="3"/>
        </dgm:presLayoutVars>
      </dgm:prSet>
      <dgm:spPr/>
      <dgm:t>
        <a:bodyPr/>
        <a:lstStyle/>
        <a:p>
          <a:endParaRPr lang="en-US"/>
        </a:p>
      </dgm:t>
    </dgm:pt>
    <dgm:pt modelId="{312272CA-A4B5-42D2-AE38-5CCB8A24ADC1}" type="pres">
      <dgm:prSet presAssocID="{820DAFB3-268A-4348-B4CF-3BE96EBCD3EC}" presName="rootConnector" presStyleLbl="node3" presStyleIdx="4" presStyleCnt="13"/>
      <dgm:spPr/>
      <dgm:t>
        <a:bodyPr/>
        <a:lstStyle/>
        <a:p>
          <a:endParaRPr lang="en-US"/>
        </a:p>
      </dgm:t>
    </dgm:pt>
    <dgm:pt modelId="{401E8BE5-8067-4FD0-9579-B66590C8D887}" type="pres">
      <dgm:prSet presAssocID="{820DAFB3-268A-4348-B4CF-3BE96EBCD3EC}" presName="hierChild4" presStyleCnt="0"/>
      <dgm:spPr/>
    </dgm:pt>
    <dgm:pt modelId="{05FF445D-F549-47AC-911E-A078E12FA649}" type="pres">
      <dgm:prSet presAssocID="{820DAFB3-268A-4348-B4CF-3BE96EBCD3EC}" presName="hierChild5" presStyleCnt="0"/>
      <dgm:spPr/>
    </dgm:pt>
    <dgm:pt modelId="{207AA5DA-3CF0-41D2-93C1-4266EEEA6514}" type="pres">
      <dgm:prSet presAssocID="{D46B36E0-4EAA-4B01-8D8C-FAD91E81B80A}" presName="Name37" presStyleLbl="parChTrans1D3" presStyleIdx="5" presStyleCnt="13"/>
      <dgm:spPr/>
      <dgm:t>
        <a:bodyPr/>
        <a:lstStyle/>
        <a:p>
          <a:endParaRPr lang="en-US"/>
        </a:p>
      </dgm:t>
    </dgm:pt>
    <dgm:pt modelId="{65817B31-257B-423F-9DDF-9D78E390E742}" type="pres">
      <dgm:prSet presAssocID="{C6B25780-1575-465E-8E4B-E62153A7E9E4}" presName="hierRoot2" presStyleCnt="0">
        <dgm:presLayoutVars>
          <dgm:hierBranch val="init"/>
        </dgm:presLayoutVars>
      </dgm:prSet>
      <dgm:spPr/>
    </dgm:pt>
    <dgm:pt modelId="{22B66CC5-CA69-4A24-9832-454C2A122B33}" type="pres">
      <dgm:prSet presAssocID="{C6B25780-1575-465E-8E4B-E62153A7E9E4}" presName="rootComposite" presStyleCnt="0"/>
      <dgm:spPr/>
    </dgm:pt>
    <dgm:pt modelId="{055AEB5C-8FC6-4439-8CA4-213960D8283E}" type="pres">
      <dgm:prSet presAssocID="{C6B25780-1575-465E-8E4B-E62153A7E9E4}" presName="rootText" presStyleLbl="node3" presStyleIdx="5" presStyleCnt="13">
        <dgm:presLayoutVars>
          <dgm:chPref val="3"/>
        </dgm:presLayoutVars>
      </dgm:prSet>
      <dgm:spPr/>
      <dgm:t>
        <a:bodyPr/>
        <a:lstStyle/>
        <a:p>
          <a:endParaRPr lang="en-US"/>
        </a:p>
      </dgm:t>
    </dgm:pt>
    <dgm:pt modelId="{A9C7D626-E6F2-4DD5-9D54-FDD3018B9691}" type="pres">
      <dgm:prSet presAssocID="{C6B25780-1575-465E-8E4B-E62153A7E9E4}" presName="rootConnector" presStyleLbl="node3" presStyleIdx="5" presStyleCnt="13"/>
      <dgm:spPr/>
      <dgm:t>
        <a:bodyPr/>
        <a:lstStyle/>
        <a:p>
          <a:endParaRPr lang="en-US"/>
        </a:p>
      </dgm:t>
    </dgm:pt>
    <dgm:pt modelId="{70AEC370-3309-4F98-A3E7-459D87794A73}" type="pres">
      <dgm:prSet presAssocID="{C6B25780-1575-465E-8E4B-E62153A7E9E4}" presName="hierChild4" presStyleCnt="0"/>
      <dgm:spPr/>
    </dgm:pt>
    <dgm:pt modelId="{E9F970A3-2D23-40AE-AE2D-0BAD6E8911BF}" type="pres">
      <dgm:prSet presAssocID="{C6B25780-1575-465E-8E4B-E62153A7E9E4}" presName="hierChild5" presStyleCnt="0"/>
      <dgm:spPr/>
    </dgm:pt>
    <dgm:pt modelId="{465CC31E-6488-4550-8865-8A88EF087DCA}" type="pres">
      <dgm:prSet presAssocID="{374E2C85-5FF6-4A7C-B755-7BE87E0AD8A0}" presName="hierChild5" presStyleCnt="0"/>
      <dgm:spPr/>
    </dgm:pt>
    <dgm:pt modelId="{22CDC0E4-51DC-4828-84C2-32A3AE998549}" type="pres">
      <dgm:prSet presAssocID="{32466916-03D0-41D7-B058-9220F4A32F39}" presName="Name37" presStyleLbl="parChTrans1D2" presStyleIdx="2" presStyleCnt="6"/>
      <dgm:spPr/>
      <dgm:t>
        <a:bodyPr/>
        <a:lstStyle/>
        <a:p>
          <a:endParaRPr lang="en-US"/>
        </a:p>
      </dgm:t>
    </dgm:pt>
    <dgm:pt modelId="{AD3A8740-8A3C-49D9-B148-C87F22DA7467}" type="pres">
      <dgm:prSet presAssocID="{11B31985-6EDF-4B92-883C-724476E4DE5B}" presName="hierRoot2" presStyleCnt="0">
        <dgm:presLayoutVars>
          <dgm:hierBranch val="init"/>
        </dgm:presLayoutVars>
      </dgm:prSet>
      <dgm:spPr/>
    </dgm:pt>
    <dgm:pt modelId="{DE270259-B776-4F95-B776-BCF8BDDFA902}" type="pres">
      <dgm:prSet presAssocID="{11B31985-6EDF-4B92-883C-724476E4DE5B}" presName="rootComposite" presStyleCnt="0"/>
      <dgm:spPr/>
    </dgm:pt>
    <dgm:pt modelId="{D5AA46D0-A6ED-462D-968B-F7EFFA2203AC}" type="pres">
      <dgm:prSet presAssocID="{11B31985-6EDF-4B92-883C-724476E4DE5B}" presName="rootText" presStyleLbl="node2" presStyleIdx="2" presStyleCnt="5">
        <dgm:presLayoutVars>
          <dgm:chPref val="3"/>
        </dgm:presLayoutVars>
      </dgm:prSet>
      <dgm:spPr/>
      <dgm:t>
        <a:bodyPr/>
        <a:lstStyle/>
        <a:p>
          <a:endParaRPr lang="en-US"/>
        </a:p>
      </dgm:t>
    </dgm:pt>
    <dgm:pt modelId="{5821EA91-8AAA-4BA2-AF44-4DB42C209B97}" type="pres">
      <dgm:prSet presAssocID="{11B31985-6EDF-4B92-883C-724476E4DE5B}" presName="rootConnector" presStyleLbl="node2" presStyleIdx="2" presStyleCnt="5"/>
      <dgm:spPr/>
      <dgm:t>
        <a:bodyPr/>
        <a:lstStyle/>
        <a:p>
          <a:endParaRPr lang="en-US"/>
        </a:p>
      </dgm:t>
    </dgm:pt>
    <dgm:pt modelId="{D10CF150-F42B-4F0F-A7A6-84912CB26996}" type="pres">
      <dgm:prSet presAssocID="{11B31985-6EDF-4B92-883C-724476E4DE5B}" presName="hierChild4" presStyleCnt="0"/>
      <dgm:spPr/>
    </dgm:pt>
    <dgm:pt modelId="{12E58DF6-1176-45FB-8005-C7D741E604C3}" type="pres">
      <dgm:prSet presAssocID="{DFAB1FBC-CD02-42F8-B0F7-852487E5D63F}" presName="Name37" presStyleLbl="parChTrans1D3" presStyleIdx="6" presStyleCnt="13"/>
      <dgm:spPr/>
      <dgm:t>
        <a:bodyPr/>
        <a:lstStyle/>
        <a:p>
          <a:endParaRPr lang="en-US"/>
        </a:p>
      </dgm:t>
    </dgm:pt>
    <dgm:pt modelId="{D1EDD0B7-EC85-4AE6-8140-704F0B1E0D6E}" type="pres">
      <dgm:prSet presAssocID="{5E1B3588-10EA-4E80-9602-8D1318BDD414}" presName="hierRoot2" presStyleCnt="0">
        <dgm:presLayoutVars>
          <dgm:hierBranch val="init"/>
        </dgm:presLayoutVars>
      </dgm:prSet>
      <dgm:spPr/>
    </dgm:pt>
    <dgm:pt modelId="{5B50ED7B-874F-45A4-9DE0-DD5CC9245CCE}" type="pres">
      <dgm:prSet presAssocID="{5E1B3588-10EA-4E80-9602-8D1318BDD414}" presName="rootComposite" presStyleCnt="0"/>
      <dgm:spPr/>
    </dgm:pt>
    <dgm:pt modelId="{2CD0A8B7-E2F0-4AB2-BD55-14A374CDBEB0}" type="pres">
      <dgm:prSet presAssocID="{5E1B3588-10EA-4E80-9602-8D1318BDD414}" presName="rootText" presStyleLbl="node3" presStyleIdx="6" presStyleCnt="13">
        <dgm:presLayoutVars>
          <dgm:chPref val="3"/>
        </dgm:presLayoutVars>
      </dgm:prSet>
      <dgm:spPr/>
      <dgm:t>
        <a:bodyPr/>
        <a:lstStyle/>
        <a:p>
          <a:endParaRPr lang="en-US"/>
        </a:p>
      </dgm:t>
    </dgm:pt>
    <dgm:pt modelId="{F6F0BD23-86E0-4157-BA1B-5600DB42C62C}" type="pres">
      <dgm:prSet presAssocID="{5E1B3588-10EA-4E80-9602-8D1318BDD414}" presName="rootConnector" presStyleLbl="node3" presStyleIdx="6" presStyleCnt="13"/>
      <dgm:spPr/>
      <dgm:t>
        <a:bodyPr/>
        <a:lstStyle/>
        <a:p>
          <a:endParaRPr lang="en-US"/>
        </a:p>
      </dgm:t>
    </dgm:pt>
    <dgm:pt modelId="{1C975D53-E8E4-4115-B0E5-CDE5A1D33971}" type="pres">
      <dgm:prSet presAssocID="{5E1B3588-10EA-4E80-9602-8D1318BDD414}" presName="hierChild4" presStyleCnt="0"/>
      <dgm:spPr/>
    </dgm:pt>
    <dgm:pt modelId="{DADDC892-C928-42EC-9FF0-C0D2037DD0A7}" type="pres">
      <dgm:prSet presAssocID="{5E1B3588-10EA-4E80-9602-8D1318BDD414}" presName="hierChild5" presStyleCnt="0"/>
      <dgm:spPr/>
    </dgm:pt>
    <dgm:pt modelId="{360AB9D5-B55B-4FAC-9324-62C09953B924}" type="pres">
      <dgm:prSet presAssocID="{860E1219-E891-4F16-AE0E-F037E8E1FF4F}" presName="Name37" presStyleLbl="parChTrans1D3" presStyleIdx="7" presStyleCnt="13"/>
      <dgm:spPr/>
      <dgm:t>
        <a:bodyPr/>
        <a:lstStyle/>
        <a:p>
          <a:endParaRPr lang="en-US"/>
        </a:p>
      </dgm:t>
    </dgm:pt>
    <dgm:pt modelId="{56E4C62B-29D5-43B0-8B8D-8E35E5022840}" type="pres">
      <dgm:prSet presAssocID="{F595C760-A5C5-408B-ABE4-3C04F2FA02B4}" presName="hierRoot2" presStyleCnt="0">
        <dgm:presLayoutVars>
          <dgm:hierBranch val="init"/>
        </dgm:presLayoutVars>
      </dgm:prSet>
      <dgm:spPr/>
    </dgm:pt>
    <dgm:pt modelId="{29FC9FA9-E1AD-4966-8909-6D5811C9AF6E}" type="pres">
      <dgm:prSet presAssocID="{F595C760-A5C5-408B-ABE4-3C04F2FA02B4}" presName="rootComposite" presStyleCnt="0"/>
      <dgm:spPr/>
    </dgm:pt>
    <dgm:pt modelId="{68F5582E-0297-4E2A-B27B-EB09DD68A94C}" type="pres">
      <dgm:prSet presAssocID="{F595C760-A5C5-408B-ABE4-3C04F2FA02B4}" presName="rootText" presStyleLbl="node3" presStyleIdx="7" presStyleCnt="13">
        <dgm:presLayoutVars>
          <dgm:chPref val="3"/>
        </dgm:presLayoutVars>
      </dgm:prSet>
      <dgm:spPr/>
      <dgm:t>
        <a:bodyPr/>
        <a:lstStyle/>
        <a:p>
          <a:endParaRPr lang="en-US"/>
        </a:p>
      </dgm:t>
    </dgm:pt>
    <dgm:pt modelId="{909BB5A6-2718-4ACB-9B52-7CE0864F429A}" type="pres">
      <dgm:prSet presAssocID="{F595C760-A5C5-408B-ABE4-3C04F2FA02B4}" presName="rootConnector" presStyleLbl="node3" presStyleIdx="7" presStyleCnt="13"/>
      <dgm:spPr/>
      <dgm:t>
        <a:bodyPr/>
        <a:lstStyle/>
        <a:p>
          <a:endParaRPr lang="en-US"/>
        </a:p>
      </dgm:t>
    </dgm:pt>
    <dgm:pt modelId="{69832E86-D3D8-4BC5-9E77-EFE63F7059E7}" type="pres">
      <dgm:prSet presAssocID="{F595C760-A5C5-408B-ABE4-3C04F2FA02B4}" presName="hierChild4" presStyleCnt="0"/>
      <dgm:spPr/>
    </dgm:pt>
    <dgm:pt modelId="{3312D83E-EA46-48E7-B920-3450FD6A254B}" type="pres">
      <dgm:prSet presAssocID="{F595C760-A5C5-408B-ABE4-3C04F2FA02B4}" presName="hierChild5" presStyleCnt="0"/>
      <dgm:spPr/>
    </dgm:pt>
    <dgm:pt modelId="{3C461CAC-7CD5-4A6A-A0B9-1B497DB74158}" type="pres">
      <dgm:prSet presAssocID="{2E304A55-EBE8-4AE3-A72D-EC195B0AECF9}" presName="Name37" presStyleLbl="parChTrans1D3" presStyleIdx="8" presStyleCnt="13"/>
      <dgm:spPr/>
      <dgm:t>
        <a:bodyPr/>
        <a:lstStyle/>
        <a:p>
          <a:endParaRPr lang="en-US"/>
        </a:p>
      </dgm:t>
    </dgm:pt>
    <dgm:pt modelId="{A3635940-2957-445B-A235-EEDA12989949}" type="pres">
      <dgm:prSet presAssocID="{938E82B4-F858-4785-B335-68BE2075DFE6}" presName="hierRoot2" presStyleCnt="0">
        <dgm:presLayoutVars>
          <dgm:hierBranch val="init"/>
        </dgm:presLayoutVars>
      </dgm:prSet>
      <dgm:spPr/>
    </dgm:pt>
    <dgm:pt modelId="{8537474E-1501-40E0-8ED4-FFB5CC54D98F}" type="pres">
      <dgm:prSet presAssocID="{938E82B4-F858-4785-B335-68BE2075DFE6}" presName="rootComposite" presStyleCnt="0"/>
      <dgm:spPr/>
    </dgm:pt>
    <dgm:pt modelId="{36CAA994-2F06-4EF5-80C7-5F54BC79F755}" type="pres">
      <dgm:prSet presAssocID="{938E82B4-F858-4785-B335-68BE2075DFE6}" presName="rootText" presStyleLbl="node3" presStyleIdx="8" presStyleCnt="13">
        <dgm:presLayoutVars>
          <dgm:chPref val="3"/>
        </dgm:presLayoutVars>
      </dgm:prSet>
      <dgm:spPr/>
      <dgm:t>
        <a:bodyPr/>
        <a:lstStyle/>
        <a:p>
          <a:endParaRPr lang="en-US"/>
        </a:p>
      </dgm:t>
    </dgm:pt>
    <dgm:pt modelId="{F61520B3-369B-42DA-A6F7-6B9675C69B15}" type="pres">
      <dgm:prSet presAssocID="{938E82B4-F858-4785-B335-68BE2075DFE6}" presName="rootConnector" presStyleLbl="node3" presStyleIdx="8" presStyleCnt="13"/>
      <dgm:spPr/>
      <dgm:t>
        <a:bodyPr/>
        <a:lstStyle/>
        <a:p>
          <a:endParaRPr lang="en-US"/>
        </a:p>
      </dgm:t>
    </dgm:pt>
    <dgm:pt modelId="{5EE3FD78-C2D4-41D9-8264-807016095D20}" type="pres">
      <dgm:prSet presAssocID="{938E82B4-F858-4785-B335-68BE2075DFE6}" presName="hierChild4" presStyleCnt="0"/>
      <dgm:spPr/>
    </dgm:pt>
    <dgm:pt modelId="{13AB225D-77C6-4583-AB47-BA85A8D2A441}" type="pres">
      <dgm:prSet presAssocID="{938E82B4-F858-4785-B335-68BE2075DFE6}" presName="hierChild5" presStyleCnt="0"/>
      <dgm:spPr/>
    </dgm:pt>
    <dgm:pt modelId="{47DA4A24-4922-4833-84B8-AA8811482A92}" type="pres">
      <dgm:prSet presAssocID="{11B31985-6EDF-4B92-883C-724476E4DE5B}" presName="hierChild5" presStyleCnt="0"/>
      <dgm:spPr/>
    </dgm:pt>
    <dgm:pt modelId="{E100C5A2-D59C-4524-A3B4-064BA8C1783E}" type="pres">
      <dgm:prSet presAssocID="{BD79D626-6320-4D44-AF82-8140EBB41DBC}" presName="Name37" presStyleLbl="parChTrans1D2" presStyleIdx="3" presStyleCnt="6"/>
      <dgm:spPr/>
      <dgm:t>
        <a:bodyPr/>
        <a:lstStyle/>
        <a:p>
          <a:endParaRPr lang="en-US"/>
        </a:p>
      </dgm:t>
    </dgm:pt>
    <dgm:pt modelId="{840C225A-E388-407E-969B-DDB51A06F323}" type="pres">
      <dgm:prSet presAssocID="{7E963FFA-1150-4553-9A7E-B2BE4C02EA72}" presName="hierRoot2" presStyleCnt="0">
        <dgm:presLayoutVars>
          <dgm:hierBranch val="init"/>
        </dgm:presLayoutVars>
      </dgm:prSet>
      <dgm:spPr/>
    </dgm:pt>
    <dgm:pt modelId="{C09AF14A-A1FD-4560-AE5D-DD24561B654C}" type="pres">
      <dgm:prSet presAssocID="{7E963FFA-1150-4553-9A7E-B2BE4C02EA72}" presName="rootComposite" presStyleCnt="0"/>
      <dgm:spPr/>
    </dgm:pt>
    <dgm:pt modelId="{6E142DD3-2CA9-4E66-A635-FC09F4D41721}" type="pres">
      <dgm:prSet presAssocID="{7E963FFA-1150-4553-9A7E-B2BE4C02EA72}" presName="rootText" presStyleLbl="node2" presStyleIdx="3" presStyleCnt="5">
        <dgm:presLayoutVars>
          <dgm:chPref val="3"/>
        </dgm:presLayoutVars>
      </dgm:prSet>
      <dgm:spPr/>
      <dgm:t>
        <a:bodyPr/>
        <a:lstStyle/>
        <a:p>
          <a:endParaRPr lang="en-US"/>
        </a:p>
      </dgm:t>
    </dgm:pt>
    <dgm:pt modelId="{661FB3BD-1EA0-43D5-8209-6ACBE77A8EBC}" type="pres">
      <dgm:prSet presAssocID="{7E963FFA-1150-4553-9A7E-B2BE4C02EA72}" presName="rootConnector" presStyleLbl="node2" presStyleIdx="3" presStyleCnt="5"/>
      <dgm:spPr/>
      <dgm:t>
        <a:bodyPr/>
        <a:lstStyle/>
        <a:p>
          <a:endParaRPr lang="en-US"/>
        </a:p>
      </dgm:t>
    </dgm:pt>
    <dgm:pt modelId="{CB5E8A77-5C6B-427B-9F11-9C6E5B83A6DA}" type="pres">
      <dgm:prSet presAssocID="{7E963FFA-1150-4553-9A7E-B2BE4C02EA72}" presName="hierChild4" presStyleCnt="0"/>
      <dgm:spPr/>
    </dgm:pt>
    <dgm:pt modelId="{CA7DF322-6F16-486D-8196-F378CA4363EE}" type="pres">
      <dgm:prSet presAssocID="{6C9B9703-7B24-4AA4-B055-5320C791751B}" presName="Name37" presStyleLbl="parChTrans1D3" presStyleIdx="9" presStyleCnt="13"/>
      <dgm:spPr/>
      <dgm:t>
        <a:bodyPr/>
        <a:lstStyle/>
        <a:p>
          <a:endParaRPr lang="en-US"/>
        </a:p>
      </dgm:t>
    </dgm:pt>
    <dgm:pt modelId="{68A3B170-F264-4537-8351-C86829D9AE6D}" type="pres">
      <dgm:prSet presAssocID="{8BF45EA1-ADEE-4D90-9D53-41604277328E}" presName="hierRoot2" presStyleCnt="0">
        <dgm:presLayoutVars>
          <dgm:hierBranch val="init"/>
        </dgm:presLayoutVars>
      </dgm:prSet>
      <dgm:spPr/>
    </dgm:pt>
    <dgm:pt modelId="{36F13B81-4E27-4899-896B-29FC17132D68}" type="pres">
      <dgm:prSet presAssocID="{8BF45EA1-ADEE-4D90-9D53-41604277328E}" presName="rootComposite" presStyleCnt="0"/>
      <dgm:spPr/>
    </dgm:pt>
    <dgm:pt modelId="{246F2756-574D-49DB-880D-3AE04A3134E4}" type="pres">
      <dgm:prSet presAssocID="{8BF45EA1-ADEE-4D90-9D53-41604277328E}" presName="rootText" presStyleLbl="node3" presStyleIdx="9" presStyleCnt="13">
        <dgm:presLayoutVars>
          <dgm:chPref val="3"/>
        </dgm:presLayoutVars>
      </dgm:prSet>
      <dgm:spPr/>
      <dgm:t>
        <a:bodyPr/>
        <a:lstStyle/>
        <a:p>
          <a:endParaRPr lang="en-US"/>
        </a:p>
      </dgm:t>
    </dgm:pt>
    <dgm:pt modelId="{BFBF79F3-9CD0-4826-A056-261F902B3D7A}" type="pres">
      <dgm:prSet presAssocID="{8BF45EA1-ADEE-4D90-9D53-41604277328E}" presName="rootConnector" presStyleLbl="node3" presStyleIdx="9" presStyleCnt="13"/>
      <dgm:spPr/>
      <dgm:t>
        <a:bodyPr/>
        <a:lstStyle/>
        <a:p>
          <a:endParaRPr lang="en-US"/>
        </a:p>
      </dgm:t>
    </dgm:pt>
    <dgm:pt modelId="{5F0F0F64-6487-454D-BD40-F43C09751906}" type="pres">
      <dgm:prSet presAssocID="{8BF45EA1-ADEE-4D90-9D53-41604277328E}" presName="hierChild4" presStyleCnt="0"/>
      <dgm:spPr/>
    </dgm:pt>
    <dgm:pt modelId="{2408384E-B55E-48BF-9BFC-08FD84E6A3E9}" type="pres">
      <dgm:prSet presAssocID="{8BF45EA1-ADEE-4D90-9D53-41604277328E}" presName="hierChild5" presStyleCnt="0"/>
      <dgm:spPr/>
    </dgm:pt>
    <dgm:pt modelId="{BE0130EF-05AE-43EE-9624-16807321FC51}" type="pres">
      <dgm:prSet presAssocID="{7E963FFA-1150-4553-9A7E-B2BE4C02EA72}" presName="hierChild5" presStyleCnt="0"/>
      <dgm:spPr/>
    </dgm:pt>
    <dgm:pt modelId="{E61D9773-67EF-41D2-8001-F44408248158}" type="pres">
      <dgm:prSet presAssocID="{0CF4C283-7084-4C46-A23D-2CEABDFB71AB}" presName="Name37" presStyleLbl="parChTrans1D2" presStyleIdx="4" presStyleCnt="6"/>
      <dgm:spPr/>
      <dgm:t>
        <a:bodyPr/>
        <a:lstStyle/>
        <a:p>
          <a:endParaRPr lang="en-US"/>
        </a:p>
      </dgm:t>
    </dgm:pt>
    <dgm:pt modelId="{F9212165-E43B-44A5-BBBD-68E406D6EEAD}" type="pres">
      <dgm:prSet presAssocID="{4A4AF8BA-2A65-4F2E-B634-4E1F8E09AA5C}" presName="hierRoot2" presStyleCnt="0">
        <dgm:presLayoutVars>
          <dgm:hierBranch val="init"/>
        </dgm:presLayoutVars>
      </dgm:prSet>
      <dgm:spPr/>
    </dgm:pt>
    <dgm:pt modelId="{C1F1997F-C9B2-4B90-A666-2BEC91745844}" type="pres">
      <dgm:prSet presAssocID="{4A4AF8BA-2A65-4F2E-B634-4E1F8E09AA5C}" presName="rootComposite" presStyleCnt="0"/>
      <dgm:spPr/>
    </dgm:pt>
    <dgm:pt modelId="{749FD2CB-91EA-4DB7-A90F-7B999DE89F5A}" type="pres">
      <dgm:prSet presAssocID="{4A4AF8BA-2A65-4F2E-B634-4E1F8E09AA5C}" presName="rootText" presStyleLbl="node2" presStyleIdx="4" presStyleCnt="5">
        <dgm:presLayoutVars>
          <dgm:chPref val="3"/>
        </dgm:presLayoutVars>
      </dgm:prSet>
      <dgm:spPr/>
      <dgm:t>
        <a:bodyPr/>
        <a:lstStyle/>
        <a:p>
          <a:endParaRPr lang="en-US"/>
        </a:p>
      </dgm:t>
    </dgm:pt>
    <dgm:pt modelId="{235C2A6B-DB1B-4724-AE27-01C927CCF9DF}" type="pres">
      <dgm:prSet presAssocID="{4A4AF8BA-2A65-4F2E-B634-4E1F8E09AA5C}" presName="rootConnector" presStyleLbl="node2" presStyleIdx="4" presStyleCnt="5"/>
      <dgm:spPr/>
      <dgm:t>
        <a:bodyPr/>
        <a:lstStyle/>
        <a:p>
          <a:endParaRPr lang="en-US"/>
        </a:p>
      </dgm:t>
    </dgm:pt>
    <dgm:pt modelId="{3E086111-6019-46C3-AC2C-6FCFD01A64C3}" type="pres">
      <dgm:prSet presAssocID="{4A4AF8BA-2A65-4F2E-B634-4E1F8E09AA5C}" presName="hierChild4" presStyleCnt="0"/>
      <dgm:spPr/>
    </dgm:pt>
    <dgm:pt modelId="{014BDE51-615D-46F9-A889-C08982EA850F}" type="pres">
      <dgm:prSet presAssocID="{235550E7-1E17-425F-BADF-1B6E38352C4A}" presName="Name37" presStyleLbl="parChTrans1D3" presStyleIdx="10" presStyleCnt="13"/>
      <dgm:spPr/>
      <dgm:t>
        <a:bodyPr/>
        <a:lstStyle/>
        <a:p>
          <a:endParaRPr lang="en-US"/>
        </a:p>
      </dgm:t>
    </dgm:pt>
    <dgm:pt modelId="{A037520F-8896-4AC7-9FCE-F1EBD82728AC}" type="pres">
      <dgm:prSet presAssocID="{92E740FF-1D69-45AA-8E85-475A3AC30C34}" presName="hierRoot2" presStyleCnt="0">
        <dgm:presLayoutVars>
          <dgm:hierBranch val="init"/>
        </dgm:presLayoutVars>
      </dgm:prSet>
      <dgm:spPr/>
    </dgm:pt>
    <dgm:pt modelId="{26DEED08-6C71-49AD-A1AB-23EC4D158A5A}" type="pres">
      <dgm:prSet presAssocID="{92E740FF-1D69-45AA-8E85-475A3AC30C34}" presName="rootComposite" presStyleCnt="0"/>
      <dgm:spPr/>
    </dgm:pt>
    <dgm:pt modelId="{582E0EA3-D361-41D7-BA79-A3C2ABB154FA}" type="pres">
      <dgm:prSet presAssocID="{92E740FF-1D69-45AA-8E85-475A3AC30C34}" presName="rootText" presStyleLbl="node3" presStyleIdx="10" presStyleCnt="13">
        <dgm:presLayoutVars>
          <dgm:chPref val="3"/>
        </dgm:presLayoutVars>
      </dgm:prSet>
      <dgm:spPr/>
      <dgm:t>
        <a:bodyPr/>
        <a:lstStyle/>
        <a:p>
          <a:endParaRPr lang="en-US"/>
        </a:p>
      </dgm:t>
    </dgm:pt>
    <dgm:pt modelId="{C8D84FE4-8351-4E38-855C-1BE6920F6582}" type="pres">
      <dgm:prSet presAssocID="{92E740FF-1D69-45AA-8E85-475A3AC30C34}" presName="rootConnector" presStyleLbl="node3" presStyleIdx="10" presStyleCnt="13"/>
      <dgm:spPr/>
      <dgm:t>
        <a:bodyPr/>
        <a:lstStyle/>
        <a:p>
          <a:endParaRPr lang="en-US"/>
        </a:p>
      </dgm:t>
    </dgm:pt>
    <dgm:pt modelId="{C71F61B3-DEB5-47AC-85D9-41DBDD9F276C}" type="pres">
      <dgm:prSet presAssocID="{92E740FF-1D69-45AA-8E85-475A3AC30C34}" presName="hierChild4" presStyleCnt="0"/>
      <dgm:spPr/>
    </dgm:pt>
    <dgm:pt modelId="{402A8495-0797-4A34-91F3-D4683E8B98EA}" type="pres">
      <dgm:prSet presAssocID="{92E740FF-1D69-45AA-8E85-475A3AC30C34}" presName="hierChild5" presStyleCnt="0"/>
      <dgm:spPr/>
    </dgm:pt>
    <dgm:pt modelId="{96AA39A1-F1C4-4B41-8EBF-65DDE514AED4}" type="pres">
      <dgm:prSet presAssocID="{FB3383A2-5636-436F-85E5-4BEE675E33A1}" presName="Name37" presStyleLbl="parChTrans1D3" presStyleIdx="11" presStyleCnt="13"/>
      <dgm:spPr/>
      <dgm:t>
        <a:bodyPr/>
        <a:lstStyle/>
        <a:p>
          <a:endParaRPr lang="en-US"/>
        </a:p>
      </dgm:t>
    </dgm:pt>
    <dgm:pt modelId="{E3B195D9-9F5C-4AA1-BFE7-ADEFB23CAAA3}" type="pres">
      <dgm:prSet presAssocID="{62E30CD8-2B65-410F-B010-C6B9554EC192}" presName="hierRoot2" presStyleCnt="0">
        <dgm:presLayoutVars>
          <dgm:hierBranch val="init"/>
        </dgm:presLayoutVars>
      </dgm:prSet>
      <dgm:spPr/>
    </dgm:pt>
    <dgm:pt modelId="{65154355-32FB-4F86-8768-8D259410E0FE}" type="pres">
      <dgm:prSet presAssocID="{62E30CD8-2B65-410F-B010-C6B9554EC192}" presName="rootComposite" presStyleCnt="0"/>
      <dgm:spPr/>
    </dgm:pt>
    <dgm:pt modelId="{2B76DF66-B93A-4DAF-9F13-65ADA5F6AC70}" type="pres">
      <dgm:prSet presAssocID="{62E30CD8-2B65-410F-B010-C6B9554EC192}" presName="rootText" presStyleLbl="node3" presStyleIdx="11" presStyleCnt="13">
        <dgm:presLayoutVars>
          <dgm:chPref val="3"/>
        </dgm:presLayoutVars>
      </dgm:prSet>
      <dgm:spPr/>
      <dgm:t>
        <a:bodyPr/>
        <a:lstStyle/>
        <a:p>
          <a:endParaRPr lang="en-US"/>
        </a:p>
      </dgm:t>
    </dgm:pt>
    <dgm:pt modelId="{3A0A0419-7AB5-46C3-A360-27AD4A62B460}" type="pres">
      <dgm:prSet presAssocID="{62E30CD8-2B65-410F-B010-C6B9554EC192}" presName="rootConnector" presStyleLbl="node3" presStyleIdx="11" presStyleCnt="13"/>
      <dgm:spPr/>
      <dgm:t>
        <a:bodyPr/>
        <a:lstStyle/>
        <a:p>
          <a:endParaRPr lang="en-US"/>
        </a:p>
      </dgm:t>
    </dgm:pt>
    <dgm:pt modelId="{EE58AA19-DE76-40BA-A4F7-5B19B3E51547}" type="pres">
      <dgm:prSet presAssocID="{62E30CD8-2B65-410F-B010-C6B9554EC192}" presName="hierChild4" presStyleCnt="0"/>
      <dgm:spPr/>
    </dgm:pt>
    <dgm:pt modelId="{BD1B297A-007E-4135-9FA8-C9B7549F40BA}" type="pres">
      <dgm:prSet presAssocID="{62E30CD8-2B65-410F-B010-C6B9554EC192}" presName="hierChild5" presStyleCnt="0"/>
      <dgm:spPr/>
    </dgm:pt>
    <dgm:pt modelId="{29AE303C-50CD-4F63-9F53-C6462C2E1CBD}" type="pres">
      <dgm:prSet presAssocID="{F95C65CA-4212-4F2B-A9CB-E6FE3425F160}" presName="Name37" presStyleLbl="parChTrans1D3" presStyleIdx="12" presStyleCnt="13"/>
      <dgm:spPr/>
      <dgm:t>
        <a:bodyPr/>
        <a:lstStyle/>
        <a:p>
          <a:endParaRPr lang="en-US"/>
        </a:p>
      </dgm:t>
    </dgm:pt>
    <dgm:pt modelId="{2F6E32DB-9CB6-4036-BF3E-C6423D2276D8}" type="pres">
      <dgm:prSet presAssocID="{D348A7C2-501E-4CF0-BA69-8712BCB46AD5}" presName="hierRoot2" presStyleCnt="0">
        <dgm:presLayoutVars>
          <dgm:hierBranch val="init"/>
        </dgm:presLayoutVars>
      </dgm:prSet>
      <dgm:spPr/>
    </dgm:pt>
    <dgm:pt modelId="{8C17B3E7-DADE-4440-9AB5-A86ED4108984}" type="pres">
      <dgm:prSet presAssocID="{D348A7C2-501E-4CF0-BA69-8712BCB46AD5}" presName="rootComposite" presStyleCnt="0"/>
      <dgm:spPr/>
    </dgm:pt>
    <dgm:pt modelId="{E55BFD82-4EED-4E91-8837-05D645154000}" type="pres">
      <dgm:prSet presAssocID="{D348A7C2-501E-4CF0-BA69-8712BCB46AD5}" presName="rootText" presStyleLbl="node3" presStyleIdx="12" presStyleCnt="13">
        <dgm:presLayoutVars>
          <dgm:chPref val="3"/>
        </dgm:presLayoutVars>
      </dgm:prSet>
      <dgm:spPr/>
      <dgm:t>
        <a:bodyPr/>
        <a:lstStyle/>
        <a:p>
          <a:endParaRPr lang="en-US"/>
        </a:p>
      </dgm:t>
    </dgm:pt>
    <dgm:pt modelId="{B5443AA8-72BD-4858-8242-98B5D591EB67}" type="pres">
      <dgm:prSet presAssocID="{D348A7C2-501E-4CF0-BA69-8712BCB46AD5}" presName="rootConnector" presStyleLbl="node3" presStyleIdx="12" presStyleCnt="13"/>
      <dgm:spPr/>
      <dgm:t>
        <a:bodyPr/>
        <a:lstStyle/>
        <a:p>
          <a:endParaRPr lang="en-US"/>
        </a:p>
      </dgm:t>
    </dgm:pt>
    <dgm:pt modelId="{A8B5BA86-9BB8-4C8E-A5F4-34B451F6F435}" type="pres">
      <dgm:prSet presAssocID="{D348A7C2-501E-4CF0-BA69-8712BCB46AD5}" presName="hierChild4" presStyleCnt="0"/>
      <dgm:spPr/>
    </dgm:pt>
    <dgm:pt modelId="{3A31B35E-7D6C-4A37-98CC-F72D5BD61A91}" type="pres">
      <dgm:prSet presAssocID="{D348A7C2-501E-4CF0-BA69-8712BCB46AD5}" presName="hierChild5" presStyleCnt="0"/>
      <dgm:spPr/>
    </dgm:pt>
    <dgm:pt modelId="{DC891669-DFF2-4B1A-AF53-92D414E2AF27}" type="pres">
      <dgm:prSet presAssocID="{4A4AF8BA-2A65-4F2E-B634-4E1F8E09AA5C}" presName="hierChild5" presStyleCnt="0"/>
      <dgm:spPr/>
    </dgm:pt>
    <dgm:pt modelId="{FBB7E0E4-8D57-4B25-8684-EE16618949BD}" type="pres">
      <dgm:prSet presAssocID="{F8E9C1A4-0A5E-4D38-A737-27146A24EE9D}" presName="hierChild3" presStyleCnt="0"/>
      <dgm:spPr/>
    </dgm:pt>
    <dgm:pt modelId="{D1E3D533-4E63-419E-82AC-B3ECBF4424F3}" type="pres">
      <dgm:prSet presAssocID="{D31CA383-4706-454A-8E6A-2C73FB8E2FCD}" presName="Name111" presStyleLbl="parChTrans1D2" presStyleIdx="5" presStyleCnt="6"/>
      <dgm:spPr/>
      <dgm:t>
        <a:bodyPr/>
        <a:lstStyle/>
        <a:p>
          <a:endParaRPr lang="en-US"/>
        </a:p>
      </dgm:t>
    </dgm:pt>
    <dgm:pt modelId="{D24683D8-4BC3-4002-9ADA-488515A48DE5}" type="pres">
      <dgm:prSet presAssocID="{AB14B2B8-0F0C-4C58-9A59-D4437F44C437}" presName="hierRoot3" presStyleCnt="0">
        <dgm:presLayoutVars>
          <dgm:hierBranch val="init"/>
        </dgm:presLayoutVars>
      </dgm:prSet>
      <dgm:spPr/>
    </dgm:pt>
    <dgm:pt modelId="{E8C96B0C-FF6B-4308-84F9-0773A094331E}" type="pres">
      <dgm:prSet presAssocID="{AB14B2B8-0F0C-4C58-9A59-D4437F44C437}" presName="rootComposite3" presStyleCnt="0"/>
      <dgm:spPr/>
    </dgm:pt>
    <dgm:pt modelId="{9C8F6248-47DF-4C56-B94C-CAA72AD0AB3B}" type="pres">
      <dgm:prSet presAssocID="{AB14B2B8-0F0C-4C58-9A59-D4437F44C437}" presName="rootText3" presStyleLbl="asst1" presStyleIdx="0" presStyleCnt="1">
        <dgm:presLayoutVars>
          <dgm:chPref val="3"/>
        </dgm:presLayoutVars>
      </dgm:prSet>
      <dgm:spPr/>
      <dgm:t>
        <a:bodyPr/>
        <a:lstStyle/>
        <a:p>
          <a:endParaRPr lang="en-US"/>
        </a:p>
      </dgm:t>
    </dgm:pt>
    <dgm:pt modelId="{80C0B1D3-5334-4C31-9545-2F504BE37CFA}" type="pres">
      <dgm:prSet presAssocID="{AB14B2B8-0F0C-4C58-9A59-D4437F44C437}" presName="rootConnector3" presStyleLbl="asst1" presStyleIdx="0" presStyleCnt="1"/>
      <dgm:spPr/>
      <dgm:t>
        <a:bodyPr/>
        <a:lstStyle/>
        <a:p>
          <a:endParaRPr lang="en-US"/>
        </a:p>
      </dgm:t>
    </dgm:pt>
    <dgm:pt modelId="{6EDFF0C6-D757-4EFC-867F-ACFDF08976EE}" type="pres">
      <dgm:prSet presAssocID="{AB14B2B8-0F0C-4C58-9A59-D4437F44C437}" presName="hierChild6" presStyleCnt="0"/>
      <dgm:spPr/>
    </dgm:pt>
    <dgm:pt modelId="{234B579B-0735-4C25-88C6-1D4A45E6EA92}" type="pres">
      <dgm:prSet presAssocID="{AB14B2B8-0F0C-4C58-9A59-D4437F44C437}" presName="hierChild7" presStyleCnt="0"/>
      <dgm:spPr/>
    </dgm:pt>
  </dgm:ptLst>
  <dgm:cxnLst>
    <dgm:cxn modelId="{A8F17581-7F58-41E2-9A25-9E11569BC39C}" type="presOf" srcId="{4A4AF8BA-2A65-4F2E-B634-4E1F8E09AA5C}" destId="{749FD2CB-91EA-4DB7-A90F-7B999DE89F5A}" srcOrd="0" destOrd="0" presId="urn:microsoft.com/office/officeart/2005/8/layout/orgChart1"/>
    <dgm:cxn modelId="{F7F9E8D8-6727-4A5A-80AB-015AF1968727}" srcId="{F8E9C1A4-0A5E-4D38-A737-27146A24EE9D}" destId="{D4661110-F087-443E-A9A9-2D0690989825}" srcOrd="1" destOrd="0" parTransId="{A25A3BA0-6C9E-4C0B-AD45-B63DB9BC61F9}" sibTransId="{D66AA6F8-48AF-4DB1-AC02-25191EBBEE75}"/>
    <dgm:cxn modelId="{B21F088B-828C-4BDD-8515-610686489AB5}" type="presOf" srcId="{A25A3BA0-6C9E-4C0B-AD45-B63DB9BC61F9}" destId="{A1191B6D-A9F5-4E78-B968-042F6D70DB7F}" srcOrd="0" destOrd="0" presId="urn:microsoft.com/office/officeart/2005/8/layout/orgChart1"/>
    <dgm:cxn modelId="{EF0C9077-EA3E-48FA-AA9E-1C6D3B1D9638}" type="presOf" srcId="{62E30CD8-2B65-410F-B010-C6B9554EC192}" destId="{2B76DF66-B93A-4DAF-9F13-65ADA5F6AC70}" srcOrd="0" destOrd="0" presId="urn:microsoft.com/office/officeart/2005/8/layout/orgChart1"/>
    <dgm:cxn modelId="{7612C977-CE10-420F-8C4E-A23FDEE1D581}" type="presOf" srcId="{D348A7C2-501E-4CF0-BA69-8712BCB46AD5}" destId="{B5443AA8-72BD-4858-8242-98B5D591EB67}" srcOrd="1" destOrd="0" presId="urn:microsoft.com/office/officeart/2005/8/layout/orgChart1"/>
    <dgm:cxn modelId="{1E8C72B1-BAFB-4FCC-A742-F06BDEADE8BB}" type="presOf" srcId="{235550E7-1E17-425F-BADF-1B6E38352C4A}" destId="{014BDE51-615D-46F9-A889-C08982EA850F}" srcOrd="0" destOrd="0" presId="urn:microsoft.com/office/officeart/2005/8/layout/orgChart1"/>
    <dgm:cxn modelId="{DDF47D2B-0233-4D86-8F03-842653023C0E}" srcId="{DE4C4CF8-8526-4836-9342-E71945BD946C}" destId="{F8E9C1A4-0A5E-4D38-A737-27146A24EE9D}" srcOrd="0" destOrd="0" parTransId="{71FE8B23-5011-49C9-9672-0C3D3BFFE4E9}" sibTransId="{BA8E5F77-C920-4CB7-8E86-44F4EECDCC9F}"/>
    <dgm:cxn modelId="{93E6DFA5-DE7A-46A6-A615-769B9C3E4C09}" type="presOf" srcId="{2E304A55-EBE8-4AE3-A72D-EC195B0AECF9}" destId="{3C461CAC-7CD5-4A6A-A0B9-1B497DB74158}" srcOrd="0" destOrd="0" presId="urn:microsoft.com/office/officeart/2005/8/layout/orgChart1"/>
    <dgm:cxn modelId="{079695DD-00A0-46D6-8AA0-48526868D049}" type="presOf" srcId="{AB14B2B8-0F0C-4C58-9A59-D4437F44C437}" destId="{80C0B1D3-5334-4C31-9545-2F504BE37CFA}" srcOrd="1" destOrd="0" presId="urn:microsoft.com/office/officeart/2005/8/layout/orgChart1"/>
    <dgm:cxn modelId="{1EF93B0B-549A-482D-B47E-B19F3395F642}" type="presOf" srcId="{D4661110-F087-443E-A9A9-2D0690989825}" destId="{D63491D6-8C43-49BA-ACD0-894D080E433E}" srcOrd="0" destOrd="0" presId="urn:microsoft.com/office/officeart/2005/8/layout/orgChart1"/>
    <dgm:cxn modelId="{786A2005-B799-4C37-A3E0-32763E8928DD}" srcId="{F8E9C1A4-0A5E-4D38-A737-27146A24EE9D}" destId="{374E2C85-5FF6-4A7C-B755-7BE87E0AD8A0}" srcOrd="2" destOrd="0" parTransId="{96D6CF75-A995-400C-8715-C36722E841F0}" sibTransId="{9A8A4B97-5BFD-4AEB-A5FD-F9390BCBACD1}"/>
    <dgm:cxn modelId="{D472A0BB-A463-4694-A0E1-6E265BE04CAD}" type="presOf" srcId="{4A4AF8BA-2A65-4F2E-B634-4E1F8E09AA5C}" destId="{235C2A6B-DB1B-4724-AE27-01C927CCF9DF}" srcOrd="1" destOrd="0" presId="urn:microsoft.com/office/officeart/2005/8/layout/orgChart1"/>
    <dgm:cxn modelId="{0CC0C43D-6193-4CE0-8A11-3DC16AFC45F1}" type="presOf" srcId="{6C116A04-5EBE-4E2A-9BE7-02EBF840AFA3}" destId="{0EB33A92-F056-4CFA-AA63-5A3A59460093}" srcOrd="0" destOrd="0" presId="urn:microsoft.com/office/officeart/2005/8/layout/orgChart1"/>
    <dgm:cxn modelId="{588F01C6-09BA-495A-98AA-9C6B5EE2180D}" type="presOf" srcId="{92E740FF-1D69-45AA-8E85-475A3AC30C34}" destId="{582E0EA3-D361-41D7-BA79-A3C2ABB154FA}" srcOrd="0" destOrd="0" presId="urn:microsoft.com/office/officeart/2005/8/layout/orgChart1"/>
    <dgm:cxn modelId="{5F42AAD8-1DF7-4DBF-90DD-C89A573BB303}" type="presOf" srcId="{DFAB1FBC-CD02-42F8-B0F7-852487E5D63F}" destId="{12E58DF6-1176-45FB-8005-C7D741E604C3}" srcOrd="0" destOrd="0" presId="urn:microsoft.com/office/officeart/2005/8/layout/orgChart1"/>
    <dgm:cxn modelId="{00AE15B5-08A8-44D1-A3E2-21A69D954191}" type="presOf" srcId="{D46B36E0-4EAA-4B01-8D8C-FAD91E81B80A}" destId="{207AA5DA-3CF0-41D2-93C1-4266EEEA6514}" srcOrd="0" destOrd="0" presId="urn:microsoft.com/office/officeart/2005/8/layout/orgChart1"/>
    <dgm:cxn modelId="{B6DD34AE-C549-4516-8444-BB20C876E9C2}" type="presOf" srcId="{11B31985-6EDF-4B92-883C-724476E4DE5B}" destId="{5821EA91-8AAA-4BA2-AF44-4DB42C209B97}" srcOrd="1" destOrd="0" presId="urn:microsoft.com/office/officeart/2005/8/layout/orgChart1"/>
    <dgm:cxn modelId="{C7E74401-929C-4DC1-ACBE-1202198C140A}" type="presOf" srcId="{7E963FFA-1150-4553-9A7E-B2BE4C02EA72}" destId="{6E142DD3-2CA9-4E66-A635-FC09F4D41721}" srcOrd="0" destOrd="0" presId="urn:microsoft.com/office/officeart/2005/8/layout/orgChart1"/>
    <dgm:cxn modelId="{68696F69-80D4-46DA-B21C-98FE70B8338F}" type="presOf" srcId="{8BF45EA1-ADEE-4D90-9D53-41604277328E}" destId="{BFBF79F3-9CD0-4826-A056-261F902B3D7A}" srcOrd="1" destOrd="0" presId="urn:microsoft.com/office/officeart/2005/8/layout/orgChart1"/>
    <dgm:cxn modelId="{F46E6230-B198-44F8-A4EF-6D1FE9CE3D11}" type="presOf" srcId="{F95C65CA-4212-4F2B-A9CB-E6FE3425F160}" destId="{29AE303C-50CD-4F63-9F53-C6462C2E1CBD}" srcOrd="0" destOrd="0" presId="urn:microsoft.com/office/officeart/2005/8/layout/orgChart1"/>
    <dgm:cxn modelId="{5763F75E-2132-4829-A1A1-E6C52D13EF33}" srcId="{11B31985-6EDF-4B92-883C-724476E4DE5B}" destId="{F595C760-A5C5-408B-ABE4-3C04F2FA02B4}" srcOrd="1" destOrd="0" parTransId="{860E1219-E891-4F16-AE0E-F037E8E1FF4F}" sibTransId="{23DF358D-5533-4B29-9DE1-F59A269C6AEF}"/>
    <dgm:cxn modelId="{98CC606B-911A-41A0-BB90-B29B7D6249EE}" srcId="{4A4AF8BA-2A65-4F2E-B634-4E1F8E09AA5C}" destId="{62E30CD8-2B65-410F-B010-C6B9554EC192}" srcOrd="1" destOrd="0" parTransId="{FB3383A2-5636-436F-85E5-4BEE675E33A1}" sibTransId="{5556D911-8277-4674-B038-1CA68A08763E}"/>
    <dgm:cxn modelId="{4B2E1ABA-ABD1-4024-A428-1EDEBCA15E0F}" type="presOf" srcId="{7E963FFA-1150-4553-9A7E-B2BE4C02EA72}" destId="{661FB3BD-1EA0-43D5-8209-6ACBE77A8EBC}" srcOrd="1" destOrd="0" presId="urn:microsoft.com/office/officeart/2005/8/layout/orgChart1"/>
    <dgm:cxn modelId="{71A3F77D-D788-4826-8B37-27252381A733}" type="presOf" srcId="{92E740FF-1D69-45AA-8E85-475A3AC30C34}" destId="{C8D84FE4-8351-4E38-855C-1BE6920F6582}" srcOrd="1" destOrd="0" presId="urn:microsoft.com/office/officeart/2005/8/layout/orgChart1"/>
    <dgm:cxn modelId="{4ED22083-3E4C-4E79-944D-419B31A8E5A6}" type="presOf" srcId="{F595C760-A5C5-408B-ABE4-3C04F2FA02B4}" destId="{68F5582E-0297-4E2A-B27B-EB09DD68A94C}" srcOrd="0" destOrd="0" presId="urn:microsoft.com/office/officeart/2005/8/layout/orgChart1"/>
    <dgm:cxn modelId="{103AE203-7B33-4DB6-99B4-54C891078BE2}" type="presOf" srcId="{2768C26F-3C02-413E-B36B-44794231C901}" destId="{04842F3D-CF3E-492A-9BA4-AA28CB912FED}" srcOrd="0" destOrd="0" presId="urn:microsoft.com/office/officeart/2005/8/layout/orgChart1"/>
    <dgm:cxn modelId="{2212A439-7D4B-460F-9E41-73E066E70436}" type="presOf" srcId="{C6B25780-1575-465E-8E4B-E62153A7E9E4}" destId="{A9C7D626-E6F2-4DD5-9D54-FDD3018B9691}" srcOrd="1" destOrd="0" presId="urn:microsoft.com/office/officeart/2005/8/layout/orgChart1"/>
    <dgm:cxn modelId="{EEAF0CDF-F961-4948-97D4-C9266B290712}" type="presOf" srcId="{D348A7C2-501E-4CF0-BA69-8712BCB46AD5}" destId="{E55BFD82-4EED-4E91-8837-05D645154000}" srcOrd="0" destOrd="0" presId="urn:microsoft.com/office/officeart/2005/8/layout/orgChart1"/>
    <dgm:cxn modelId="{C7DD8E34-E992-4570-A628-2FA58F7D9AF6}" type="presOf" srcId="{D4661110-F087-443E-A9A9-2D0690989825}" destId="{FCFD0D52-D973-4A05-8BAA-2E4603ECC59E}" srcOrd="1" destOrd="0" presId="urn:microsoft.com/office/officeart/2005/8/layout/orgChart1"/>
    <dgm:cxn modelId="{AB03BA02-B397-45A1-BEA3-F177184CDC23}" type="presOf" srcId="{32466916-03D0-41D7-B058-9220F4A32F39}" destId="{22CDC0E4-51DC-4828-84C2-32A3AE998549}" srcOrd="0" destOrd="0" presId="urn:microsoft.com/office/officeart/2005/8/layout/orgChart1"/>
    <dgm:cxn modelId="{7D657EDB-5960-4BE4-AA20-44EE5061B647}" type="presOf" srcId="{6C9B9703-7B24-4AA4-B055-5320C791751B}" destId="{CA7DF322-6F16-486D-8196-F378CA4363EE}" srcOrd="0" destOrd="0" presId="urn:microsoft.com/office/officeart/2005/8/layout/orgChart1"/>
    <dgm:cxn modelId="{1ADA142D-292F-42AE-8F21-44C4927CA6F9}" type="presOf" srcId="{9545200B-10FF-412C-A697-FE2E4CC2F01D}" destId="{17051E22-FC0D-44DB-8918-AB52077C2402}" srcOrd="1" destOrd="0" presId="urn:microsoft.com/office/officeart/2005/8/layout/orgChart1"/>
    <dgm:cxn modelId="{1679FC2F-DDF6-49EC-BECC-40F08709DE2D}" type="presOf" srcId="{5E1B3588-10EA-4E80-9602-8D1318BDD414}" destId="{F6F0BD23-86E0-4157-BA1B-5600DB42C62C}" srcOrd="1" destOrd="0" presId="urn:microsoft.com/office/officeart/2005/8/layout/orgChart1"/>
    <dgm:cxn modelId="{171966D1-3DF9-429F-82A5-E0D0279E6064}" type="presOf" srcId="{820DAFB3-268A-4348-B4CF-3BE96EBCD3EC}" destId="{312272CA-A4B5-42D2-AE38-5CCB8A24ADC1}" srcOrd="1" destOrd="0" presId="urn:microsoft.com/office/officeart/2005/8/layout/orgChart1"/>
    <dgm:cxn modelId="{093E339E-86A6-4360-957C-3338C66F6CD1}" type="presOf" srcId="{374E2C85-5FF6-4A7C-B755-7BE87E0AD8A0}" destId="{53D8560A-3562-4498-A0F5-6652ED95098C}" srcOrd="1" destOrd="0" presId="urn:microsoft.com/office/officeart/2005/8/layout/orgChart1"/>
    <dgm:cxn modelId="{37EAAA1F-DE44-4BD4-AE6D-9DE004327093}" type="presOf" srcId="{C81166DA-E08D-4361-A6FC-05F771C74859}" destId="{BC49AEC0-7945-4223-8CC7-9EA9DE740300}" srcOrd="0" destOrd="0" presId="urn:microsoft.com/office/officeart/2005/8/layout/orgChart1"/>
    <dgm:cxn modelId="{7A43C6A2-3F71-4122-9869-81D4A72F3F84}" srcId="{4A4AF8BA-2A65-4F2E-B634-4E1F8E09AA5C}" destId="{92E740FF-1D69-45AA-8E85-475A3AC30C34}" srcOrd="0" destOrd="0" parTransId="{235550E7-1E17-425F-BADF-1B6E38352C4A}" sibTransId="{BC021AF0-3745-40FB-B441-76764A294F63}"/>
    <dgm:cxn modelId="{D853199C-A20F-477D-A17C-26F14A245B84}" type="presOf" srcId="{0CF4C283-7084-4C46-A23D-2CEABDFB71AB}" destId="{E61D9773-67EF-41D2-8001-F44408248158}" srcOrd="0" destOrd="0" presId="urn:microsoft.com/office/officeart/2005/8/layout/orgChart1"/>
    <dgm:cxn modelId="{2BB89071-EA10-44D2-AAA1-CF97AEC67BA0}" srcId="{F8E9C1A4-0A5E-4D38-A737-27146A24EE9D}" destId="{11B31985-6EDF-4B92-883C-724476E4DE5B}" srcOrd="3" destOrd="0" parTransId="{32466916-03D0-41D7-B058-9220F4A32F39}" sibTransId="{144AB21A-6BCF-416B-950D-FAB02C347FBE}"/>
    <dgm:cxn modelId="{4EB4D12B-C69E-45F1-BDC5-5047EBC4C544}" type="presOf" srcId="{938E82B4-F858-4785-B335-68BE2075DFE6}" destId="{F61520B3-369B-42DA-A6F7-6B9675C69B15}" srcOrd="1" destOrd="0" presId="urn:microsoft.com/office/officeart/2005/8/layout/orgChart1"/>
    <dgm:cxn modelId="{64731A79-944D-493E-8BBC-F9BBD9E233A2}" type="presOf" srcId="{8416E54E-7439-48C6-93D4-F8C771478535}" destId="{72397BD4-F3BE-4C3B-9A6E-82D8757D5ACC}" srcOrd="1" destOrd="0" presId="urn:microsoft.com/office/officeart/2005/8/layout/orgChart1"/>
    <dgm:cxn modelId="{3AFABF6B-D0C3-4169-8105-9EC5F8479EC3}" type="presOf" srcId="{4F027333-A689-416E-ACF3-1AB98AFC85C1}" destId="{82F7629C-DDB4-454B-B18B-9EC0E3D8AB6D}" srcOrd="1" destOrd="0" presId="urn:microsoft.com/office/officeart/2005/8/layout/orgChart1"/>
    <dgm:cxn modelId="{748DA48A-847B-4B72-8814-09828E2389DA}" srcId="{374E2C85-5FF6-4A7C-B755-7BE87E0AD8A0}" destId="{C6B25780-1575-465E-8E4B-E62153A7E9E4}" srcOrd="2" destOrd="0" parTransId="{D46B36E0-4EAA-4B01-8D8C-FAD91E81B80A}" sibTransId="{4C2C7DA8-B6A8-4BE1-8D11-F6A7812ECA7D}"/>
    <dgm:cxn modelId="{5D41F25B-F9FA-4654-AAFD-03D4115F52A0}" srcId="{F8E9C1A4-0A5E-4D38-A737-27146A24EE9D}" destId="{7E963FFA-1150-4553-9A7E-B2BE4C02EA72}" srcOrd="4" destOrd="0" parTransId="{BD79D626-6320-4D44-AF82-8140EBB41DBC}" sibTransId="{66D83A55-DCD9-4D13-A339-757C1F43159D}"/>
    <dgm:cxn modelId="{07FD0814-37A3-4020-922B-DFAE160CB0BB}" srcId="{D4661110-F087-443E-A9A9-2D0690989825}" destId="{8416E54E-7439-48C6-93D4-F8C771478535}" srcOrd="2" destOrd="0" parTransId="{C81166DA-E08D-4361-A6FC-05F771C74859}" sibTransId="{6FA98845-42B0-44B7-8F94-29CFD2981F05}"/>
    <dgm:cxn modelId="{CE470EA5-A0EE-4878-A39A-C2EF3F6C36B0}" type="presOf" srcId="{96D6CF75-A995-400C-8715-C36722E841F0}" destId="{125E8A85-C461-4406-963F-04E0FB8687C2}" srcOrd="0" destOrd="0" presId="urn:microsoft.com/office/officeart/2005/8/layout/orgChart1"/>
    <dgm:cxn modelId="{AA157053-75A6-4F14-BB7D-420D62E6D972}" type="presOf" srcId="{938E82B4-F858-4785-B335-68BE2075DFE6}" destId="{36CAA994-2F06-4EF5-80C7-5F54BC79F755}" srcOrd="0" destOrd="0" presId="urn:microsoft.com/office/officeart/2005/8/layout/orgChart1"/>
    <dgm:cxn modelId="{A2FBE1E0-1B88-422E-BF48-A686FFFEC47B}" type="presOf" srcId="{CFB8F6BA-96EF-4B27-9B3B-6A416E4B4673}" destId="{945EBC2B-D694-47CD-9146-0CBDAF6578CE}" srcOrd="0" destOrd="0" presId="urn:microsoft.com/office/officeart/2005/8/layout/orgChart1"/>
    <dgm:cxn modelId="{6A53CB9A-88B5-48F1-BD68-CD345347ACEE}" srcId="{F8E9C1A4-0A5E-4D38-A737-27146A24EE9D}" destId="{AB14B2B8-0F0C-4C58-9A59-D4437F44C437}" srcOrd="0" destOrd="0" parTransId="{D31CA383-4706-454A-8E6A-2C73FB8E2FCD}" sibTransId="{B7A985F4-B31B-41AC-8382-BDA91283A6A1}"/>
    <dgm:cxn modelId="{43CCBA25-9F37-417A-BE26-22341C1169DA}" type="presOf" srcId="{F8E9C1A4-0A5E-4D38-A737-27146A24EE9D}" destId="{CA13A357-F610-4A5B-9F84-2FB8991841A9}" srcOrd="1" destOrd="0" presId="urn:microsoft.com/office/officeart/2005/8/layout/orgChart1"/>
    <dgm:cxn modelId="{B3A265D5-9D9C-484C-8AFB-6181B90EE424}" type="presOf" srcId="{F595C760-A5C5-408B-ABE4-3C04F2FA02B4}" destId="{909BB5A6-2718-4ACB-9B52-7CE0864F429A}" srcOrd="1" destOrd="0" presId="urn:microsoft.com/office/officeart/2005/8/layout/orgChart1"/>
    <dgm:cxn modelId="{7E0465CE-672D-4A09-911E-141AF6F439A0}" type="presOf" srcId="{11B31985-6EDF-4B92-883C-724476E4DE5B}" destId="{D5AA46D0-A6ED-462D-968B-F7EFFA2203AC}" srcOrd="0" destOrd="0" presId="urn:microsoft.com/office/officeart/2005/8/layout/orgChart1"/>
    <dgm:cxn modelId="{8F81499A-9E36-4CB0-9B2C-8ECA55622359}" srcId="{11B31985-6EDF-4B92-883C-724476E4DE5B}" destId="{938E82B4-F858-4785-B335-68BE2075DFE6}" srcOrd="2" destOrd="0" parTransId="{2E304A55-EBE8-4AE3-A72D-EC195B0AECF9}" sibTransId="{5F609E62-7968-4E44-A9AA-018DEAEACE05}"/>
    <dgm:cxn modelId="{BF121F36-30A6-49CC-87E4-35BCAD335A66}" srcId="{D4661110-F087-443E-A9A9-2D0690989825}" destId="{4F027333-A689-416E-ACF3-1AB98AFC85C1}" srcOrd="0" destOrd="0" parTransId="{6C116A04-5EBE-4E2A-9BE7-02EBF840AFA3}" sibTransId="{F3F6CD94-AF21-4775-A87C-6B4AA4BE4EC7}"/>
    <dgm:cxn modelId="{21641AEE-DC70-4D02-9464-89185919E0D4}" type="presOf" srcId="{9545200B-10FF-412C-A697-FE2E4CC2F01D}" destId="{38EA057E-B91D-4C65-B696-1CAB1A80F9AA}" srcOrd="0" destOrd="0" presId="urn:microsoft.com/office/officeart/2005/8/layout/orgChart1"/>
    <dgm:cxn modelId="{19C6CA07-925B-4745-A0E4-7E6E55F65DD7}" type="presOf" srcId="{820DAFB3-268A-4348-B4CF-3BE96EBCD3EC}" destId="{036E838A-7C82-4E8C-870C-DEA519DC44AD}" srcOrd="0" destOrd="0" presId="urn:microsoft.com/office/officeart/2005/8/layout/orgChart1"/>
    <dgm:cxn modelId="{83A9F66E-4AFC-4817-BCAF-55EB9F8C73A4}" type="presOf" srcId="{FB3383A2-5636-436F-85E5-4BEE675E33A1}" destId="{96AA39A1-F1C4-4B41-8EBF-65DDE514AED4}" srcOrd="0" destOrd="0" presId="urn:microsoft.com/office/officeart/2005/8/layout/orgChart1"/>
    <dgm:cxn modelId="{F2EFDF49-BC67-480A-837D-899E1D88792B}" type="presOf" srcId="{4F027333-A689-416E-ACF3-1AB98AFC85C1}" destId="{B987814D-ED63-49F4-920F-4F7002EC5495}" srcOrd="0" destOrd="0" presId="urn:microsoft.com/office/officeart/2005/8/layout/orgChart1"/>
    <dgm:cxn modelId="{2B76E011-5A6A-42A9-B95F-FAE8200E7244}" type="presOf" srcId="{F8E9C1A4-0A5E-4D38-A737-27146A24EE9D}" destId="{435545BB-33C3-4934-A33A-851130858765}" srcOrd="0" destOrd="0" presId="urn:microsoft.com/office/officeart/2005/8/layout/orgChart1"/>
    <dgm:cxn modelId="{CD396107-C178-4ED6-95DF-6890549ADBC4}" type="presOf" srcId="{62E30CD8-2B65-410F-B010-C6B9554EC192}" destId="{3A0A0419-7AB5-46C3-A360-27AD4A62B460}" srcOrd="1" destOrd="0" presId="urn:microsoft.com/office/officeart/2005/8/layout/orgChart1"/>
    <dgm:cxn modelId="{9AF29390-18CA-4EF2-8DAA-207CCF4E1FB0}" type="presOf" srcId="{B668D5E3-1CC3-48B2-B7B8-243649F53D1C}" destId="{83B5D844-49A9-4234-B218-28186847D21D}" srcOrd="0" destOrd="0" presId="urn:microsoft.com/office/officeart/2005/8/layout/orgChart1"/>
    <dgm:cxn modelId="{945E20E4-AF71-4252-90B9-F05FC1782BD8}" type="presOf" srcId="{AB14B2B8-0F0C-4C58-9A59-D4437F44C437}" destId="{9C8F6248-47DF-4C56-B94C-CAA72AD0AB3B}" srcOrd="0" destOrd="0" presId="urn:microsoft.com/office/officeart/2005/8/layout/orgChart1"/>
    <dgm:cxn modelId="{9AD61722-1B54-48B0-AAA3-9AC823832017}" srcId="{11B31985-6EDF-4B92-883C-724476E4DE5B}" destId="{5E1B3588-10EA-4E80-9602-8D1318BDD414}" srcOrd="0" destOrd="0" parTransId="{DFAB1FBC-CD02-42F8-B0F7-852487E5D63F}" sibTransId="{85A51CB1-8D9F-4CDB-9981-A631CCFDF19B}"/>
    <dgm:cxn modelId="{66EF8769-1FE4-41CB-9944-7F3188B1D906}" type="presOf" srcId="{860E1219-E891-4F16-AE0E-F037E8E1FF4F}" destId="{360AB9D5-B55B-4FAC-9324-62C09953B924}" srcOrd="0" destOrd="0" presId="urn:microsoft.com/office/officeart/2005/8/layout/orgChart1"/>
    <dgm:cxn modelId="{27CAC81A-5EAC-469A-AB85-35F8E21B39C3}" srcId="{7E963FFA-1150-4553-9A7E-B2BE4C02EA72}" destId="{8BF45EA1-ADEE-4D90-9D53-41604277328E}" srcOrd="0" destOrd="0" parTransId="{6C9B9703-7B24-4AA4-B055-5320C791751B}" sibTransId="{28D97E33-F22B-4019-815C-00AF3B9116A9}"/>
    <dgm:cxn modelId="{159F909E-7DC8-43D2-8E68-668E1DC08D50}" type="presOf" srcId="{5E1B3588-10EA-4E80-9602-8D1318BDD414}" destId="{2CD0A8B7-E2F0-4AB2-BD55-14A374CDBEB0}" srcOrd="0" destOrd="0" presId="urn:microsoft.com/office/officeart/2005/8/layout/orgChart1"/>
    <dgm:cxn modelId="{CAC4DF1A-C6E3-4A7E-A3D4-BE9F73FBCE19}" type="presOf" srcId="{D31CA383-4706-454A-8E6A-2C73FB8E2FCD}" destId="{D1E3D533-4E63-419E-82AC-B3ECBF4424F3}" srcOrd="0" destOrd="0" presId="urn:microsoft.com/office/officeart/2005/8/layout/orgChart1"/>
    <dgm:cxn modelId="{E60E8345-5A59-4830-8B7D-4410D5F28316}" type="presOf" srcId="{374E2C85-5FF6-4A7C-B755-7BE87E0AD8A0}" destId="{B1120CEC-F027-484B-B4B0-57ED35BA4258}" srcOrd="0" destOrd="0" presId="urn:microsoft.com/office/officeart/2005/8/layout/orgChart1"/>
    <dgm:cxn modelId="{F565E118-C6DB-48FD-AD0B-6C2DDA76D9D7}" srcId="{D4661110-F087-443E-A9A9-2D0690989825}" destId="{CFB8F6BA-96EF-4B27-9B3B-6A416E4B4673}" srcOrd="1" destOrd="0" parTransId="{B412894F-B155-42F0-AEC3-B71043321D99}" sibTransId="{54D18C40-9583-4A3A-91F4-43F8E907049C}"/>
    <dgm:cxn modelId="{1138503F-9C63-4486-973A-EF6ECE191925}" type="presOf" srcId="{BD79D626-6320-4D44-AF82-8140EBB41DBC}" destId="{E100C5A2-D59C-4524-A3B4-064BA8C1783E}" srcOrd="0" destOrd="0" presId="urn:microsoft.com/office/officeart/2005/8/layout/orgChart1"/>
    <dgm:cxn modelId="{F9CE4E8A-F63C-461C-B558-64F099339A37}" type="presOf" srcId="{8BF45EA1-ADEE-4D90-9D53-41604277328E}" destId="{246F2756-574D-49DB-880D-3AE04A3134E4}" srcOrd="0" destOrd="0" presId="urn:microsoft.com/office/officeart/2005/8/layout/orgChart1"/>
    <dgm:cxn modelId="{89D5292D-A985-400C-9DE1-07D51F2EF86D}" type="presOf" srcId="{C6B25780-1575-465E-8E4B-E62153A7E9E4}" destId="{055AEB5C-8FC6-4439-8CA4-213960D8283E}" srcOrd="0" destOrd="0" presId="urn:microsoft.com/office/officeart/2005/8/layout/orgChart1"/>
    <dgm:cxn modelId="{75F59A11-76B4-4BD2-8063-DE5603E3D81D}" type="presOf" srcId="{B412894F-B155-42F0-AEC3-B71043321D99}" destId="{AE7937B1-1101-4395-A6BD-279A16B40B61}" srcOrd="0" destOrd="0" presId="urn:microsoft.com/office/officeart/2005/8/layout/orgChart1"/>
    <dgm:cxn modelId="{6DDC3443-7C68-4D1A-9ADF-EDB2428AB92F}" srcId="{F8E9C1A4-0A5E-4D38-A737-27146A24EE9D}" destId="{4A4AF8BA-2A65-4F2E-B634-4E1F8E09AA5C}" srcOrd="5" destOrd="0" parTransId="{0CF4C283-7084-4C46-A23D-2CEABDFB71AB}" sibTransId="{49CA2860-FE2F-414D-A10E-625A0E5FBBCE}"/>
    <dgm:cxn modelId="{21F23695-8FA2-44CE-B064-4642F8CCCB4C}" srcId="{374E2C85-5FF6-4A7C-B755-7BE87E0AD8A0}" destId="{820DAFB3-268A-4348-B4CF-3BE96EBCD3EC}" srcOrd="1" destOrd="0" parTransId="{B668D5E3-1CC3-48B2-B7B8-243649F53D1C}" sibTransId="{15768C51-F1AF-4AC4-B35A-22BFA35438DD}"/>
    <dgm:cxn modelId="{2BB02E42-9CE9-4FDA-99BC-23191792C596}" type="presOf" srcId="{CFB8F6BA-96EF-4B27-9B3B-6A416E4B4673}" destId="{5AD19D62-EE55-4464-BC36-25C9B633FD1A}" srcOrd="1" destOrd="0" presId="urn:microsoft.com/office/officeart/2005/8/layout/orgChart1"/>
    <dgm:cxn modelId="{DDB07D0D-1410-4A3F-A5C6-0115FA70CE93}" srcId="{4A4AF8BA-2A65-4F2E-B634-4E1F8E09AA5C}" destId="{D348A7C2-501E-4CF0-BA69-8712BCB46AD5}" srcOrd="2" destOrd="0" parTransId="{F95C65CA-4212-4F2B-A9CB-E6FE3425F160}" sibTransId="{7153900F-FD1F-4636-877A-C7573923D6EF}"/>
    <dgm:cxn modelId="{DAF41445-66DD-49C7-9B57-8410D206BF05}" srcId="{374E2C85-5FF6-4A7C-B755-7BE87E0AD8A0}" destId="{9545200B-10FF-412C-A697-FE2E4CC2F01D}" srcOrd="0" destOrd="0" parTransId="{2768C26F-3C02-413E-B36B-44794231C901}" sibTransId="{544CB650-D2BF-4251-BB0C-2D145427018E}"/>
    <dgm:cxn modelId="{07E09475-D940-409D-8265-BC42DE43FE73}" type="presOf" srcId="{DE4C4CF8-8526-4836-9342-E71945BD946C}" destId="{834262C0-F9EB-410D-888E-C5CA36BEE2EA}" srcOrd="0" destOrd="0" presId="urn:microsoft.com/office/officeart/2005/8/layout/orgChart1"/>
    <dgm:cxn modelId="{65C2F752-024E-4911-9613-779D0261EF80}" type="presOf" srcId="{8416E54E-7439-48C6-93D4-F8C771478535}" destId="{5D8331A7-4DF8-47AB-BE09-D001601D3851}" srcOrd="0" destOrd="0" presId="urn:microsoft.com/office/officeart/2005/8/layout/orgChart1"/>
    <dgm:cxn modelId="{56A25549-20D5-402D-AFA3-A4E1EF66426A}" type="presParOf" srcId="{834262C0-F9EB-410D-888E-C5CA36BEE2EA}" destId="{CAB66310-25D7-4FA5-B7A2-B3316236FD36}" srcOrd="0" destOrd="0" presId="urn:microsoft.com/office/officeart/2005/8/layout/orgChart1"/>
    <dgm:cxn modelId="{2E04D633-9B1B-4B97-948F-1F01BAE27D0A}" type="presParOf" srcId="{CAB66310-25D7-4FA5-B7A2-B3316236FD36}" destId="{118947BC-2C41-43CE-B6B0-981D08470A13}" srcOrd="0" destOrd="0" presId="urn:microsoft.com/office/officeart/2005/8/layout/orgChart1"/>
    <dgm:cxn modelId="{826C5A1C-3609-43C5-83B3-CD0192C4FD48}" type="presParOf" srcId="{118947BC-2C41-43CE-B6B0-981D08470A13}" destId="{435545BB-33C3-4934-A33A-851130858765}" srcOrd="0" destOrd="0" presId="urn:microsoft.com/office/officeart/2005/8/layout/orgChart1"/>
    <dgm:cxn modelId="{09444F0C-745B-48A2-AC70-4F49A5D25A22}" type="presParOf" srcId="{118947BC-2C41-43CE-B6B0-981D08470A13}" destId="{CA13A357-F610-4A5B-9F84-2FB8991841A9}" srcOrd="1" destOrd="0" presId="urn:microsoft.com/office/officeart/2005/8/layout/orgChart1"/>
    <dgm:cxn modelId="{2DE2C5B5-DE33-4FA0-A220-242EE570F659}" type="presParOf" srcId="{CAB66310-25D7-4FA5-B7A2-B3316236FD36}" destId="{286E1FA2-840F-4731-B46A-B243629CB0BF}" srcOrd="1" destOrd="0" presId="urn:microsoft.com/office/officeart/2005/8/layout/orgChart1"/>
    <dgm:cxn modelId="{13281F21-FD3C-4A1E-A012-592FD1E3A561}" type="presParOf" srcId="{286E1FA2-840F-4731-B46A-B243629CB0BF}" destId="{A1191B6D-A9F5-4E78-B968-042F6D70DB7F}" srcOrd="0" destOrd="0" presId="urn:microsoft.com/office/officeart/2005/8/layout/orgChart1"/>
    <dgm:cxn modelId="{F9FC7969-D952-443A-B5DB-728D5E872C58}" type="presParOf" srcId="{286E1FA2-840F-4731-B46A-B243629CB0BF}" destId="{928B771C-140C-437A-B3D3-AEA25A43DBC8}" srcOrd="1" destOrd="0" presId="urn:microsoft.com/office/officeart/2005/8/layout/orgChart1"/>
    <dgm:cxn modelId="{C5320915-981D-48FE-99BE-489CABB165E0}" type="presParOf" srcId="{928B771C-140C-437A-B3D3-AEA25A43DBC8}" destId="{397E5B53-0529-4E18-B337-1FEA43CF563B}" srcOrd="0" destOrd="0" presId="urn:microsoft.com/office/officeart/2005/8/layout/orgChart1"/>
    <dgm:cxn modelId="{77B1ACC0-EB46-4EF8-AD28-39E278925937}" type="presParOf" srcId="{397E5B53-0529-4E18-B337-1FEA43CF563B}" destId="{D63491D6-8C43-49BA-ACD0-894D080E433E}" srcOrd="0" destOrd="0" presId="urn:microsoft.com/office/officeart/2005/8/layout/orgChart1"/>
    <dgm:cxn modelId="{788DB43D-E8DB-475B-BB14-A7F833C474AB}" type="presParOf" srcId="{397E5B53-0529-4E18-B337-1FEA43CF563B}" destId="{FCFD0D52-D973-4A05-8BAA-2E4603ECC59E}" srcOrd="1" destOrd="0" presId="urn:microsoft.com/office/officeart/2005/8/layout/orgChart1"/>
    <dgm:cxn modelId="{C26C3683-1626-438C-826F-4AA36C017DFC}" type="presParOf" srcId="{928B771C-140C-437A-B3D3-AEA25A43DBC8}" destId="{09A68918-49D3-4356-BD10-9B7DF6C1EB03}" srcOrd="1" destOrd="0" presId="urn:microsoft.com/office/officeart/2005/8/layout/orgChart1"/>
    <dgm:cxn modelId="{F1B7F889-E8FB-4C18-8946-8D52805D24FC}" type="presParOf" srcId="{09A68918-49D3-4356-BD10-9B7DF6C1EB03}" destId="{0EB33A92-F056-4CFA-AA63-5A3A59460093}" srcOrd="0" destOrd="0" presId="urn:microsoft.com/office/officeart/2005/8/layout/orgChart1"/>
    <dgm:cxn modelId="{0C9209A9-03D9-4617-AE7C-674155EFD01C}" type="presParOf" srcId="{09A68918-49D3-4356-BD10-9B7DF6C1EB03}" destId="{27CB0A5B-A907-4BC4-940E-4EBCEF3EA825}" srcOrd="1" destOrd="0" presId="urn:microsoft.com/office/officeart/2005/8/layout/orgChart1"/>
    <dgm:cxn modelId="{03BFC87C-C5E5-40C7-A1C5-1E87F18D0F1D}" type="presParOf" srcId="{27CB0A5B-A907-4BC4-940E-4EBCEF3EA825}" destId="{EDE8D96E-D8FC-4640-AF97-936AB29B2DF6}" srcOrd="0" destOrd="0" presId="urn:microsoft.com/office/officeart/2005/8/layout/orgChart1"/>
    <dgm:cxn modelId="{841BD527-7AFC-4634-BB83-4B4A1D760ACA}" type="presParOf" srcId="{EDE8D96E-D8FC-4640-AF97-936AB29B2DF6}" destId="{B987814D-ED63-49F4-920F-4F7002EC5495}" srcOrd="0" destOrd="0" presId="urn:microsoft.com/office/officeart/2005/8/layout/orgChart1"/>
    <dgm:cxn modelId="{0F57E954-84A6-40FA-9D99-6D43FC69BEBD}" type="presParOf" srcId="{EDE8D96E-D8FC-4640-AF97-936AB29B2DF6}" destId="{82F7629C-DDB4-454B-B18B-9EC0E3D8AB6D}" srcOrd="1" destOrd="0" presId="urn:microsoft.com/office/officeart/2005/8/layout/orgChart1"/>
    <dgm:cxn modelId="{079CCFF0-40F9-471A-B3C1-B9B3DF8A8D82}" type="presParOf" srcId="{27CB0A5B-A907-4BC4-940E-4EBCEF3EA825}" destId="{08151486-2486-431D-8FEF-3C3860EEF88E}" srcOrd="1" destOrd="0" presId="urn:microsoft.com/office/officeart/2005/8/layout/orgChart1"/>
    <dgm:cxn modelId="{78BB2730-60F3-4E0C-BB10-0210AFAB6BCB}" type="presParOf" srcId="{27CB0A5B-A907-4BC4-940E-4EBCEF3EA825}" destId="{2F54CE5B-4131-40F6-BEE3-3841DEF7C120}" srcOrd="2" destOrd="0" presId="urn:microsoft.com/office/officeart/2005/8/layout/orgChart1"/>
    <dgm:cxn modelId="{9F20BE54-ED43-4B18-A0A1-F8CA978E5CAB}" type="presParOf" srcId="{09A68918-49D3-4356-BD10-9B7DF6C1EB03}" destId="{AE7937B1-1101-4395-A6BD-279A16B40B61}" srcOrd="2" destOrd="0" presId="urn:microsoft.com/office/officeart/2005/8/layout/orgChart1"/>
    <dgm:cxn modelId="{BF4D1A71-D585-40F5-BC55-7712CF478D6C}" type="presParOf" srcId="{09A68918-49D3-4356-BD10-9B7DF6C1EB03}" destId="{F5820702-E902-42FB-8364-75D01F60EBEA}" srcOrd="3" destOrd="0" presId="urn:microsoft.com/office/officeart/2005/8/layout/orgChart1"/>
    <dgm:cxn modelId="{7A8B9C40-47EB-43D1-A700-C2F89307CE4A}" type="presParOf" srcId="{F5820702-E902-42FB-8364-75D01F60EBEA}" destId="{FABDB23F-B25C-4C7F-8314-EB8C0F4C57C2}" srcOrd="0" destOrd="0" presId="urn:microsoft.com/office/officeart/2005/8/layout/orgChart1"/>
    <dgm:cxn modelId="{EEEED3AB-BF76-45D0-AC04-8470A1AC311E}" type="presParOf" srcId="{FABDB23F-B25C-4C7F-8314-EB8C0F4C57C2}" destId="{945EBC2B-D694-47CD-9146-0CBDAF6578CE}" srcOrd="0" destOrd="0" presId="urn:microsoft.com/office/officeart/2005/8/layout/orgChart1"/>
    <dgm:cxn modelId="{336DC71B-06F9-48CF-BDD2-057A4AEE0898}" type="presParOf" srcId="{FABDB23F-B25C-4C7F-8314-EB8C0F4C57C2}" destId="{5AD19D62-EE55-4464-BC36-25C9B633FD1A}" srcOrd="1" destOrd="0" presId="urn:microsoft.com/office/officeart/2005/8/layout/orgChart1"/>
    <dgm:cxn modelId="{5B10FADE-40B9-4218-A38A-A7A36F616CF4}" type="presParOf" srcId="{F5820702-E902-42FB-8364-75D01F60EBEA}" destId="{49BD66C0-D9CF-4CC3-8732-A3BAA842A527}" srcOrd="1" destOrd="0" presId="urn:microsoft.com/office/officeart/2005/8/layout/orgChart1"/>
    <dgm:cxn modelId="{8D03A406-126D-40BD-AF4B-56674867DD3F}" type="presParOf" srcId="{F5820702-E902-42FB-8364-75D01F60EBEA}" destId="{8F208A84-DB8F-48E6-BB94-19DFA67E76F5}" srcOrd="2" destOrd="0" presId="urn:microsoft.com/office/officeart/2005/8/layout/orgChart1"/>
    <dgm:cxn modelId="{9AC4E180-98C0-47AF-9EDA-25DE4A954177}" type="presParOf" srcId="{09A68918-49D3-4356-BD10-9B7DF6C1EB03}" destId="{BC49AEC0-7945-4223-8CC7-9EA9DE740300}" srcOrd="4" destOrd="0" presId="urn:microsoft.com/office/officeart/2005/8/layout/orgChart1"/>
    <dgm:cxn modelId="{76007D41-E274-41F9-A231-8FEE6AABDB9E}" type="presParOf" srcId="{09A68918-49D3-4356-BD10-9B7DF6C1EB03}" destId="{959CC88B-0CC1-40C5-B20A-5F93374F2AF3}" srcOrd="5" destOrd="0" presId="urn:microsoft.com/office/officeart/2005/8/layout/orgChart1"/>
    <dgm:cxn modelId="{3985B2E7-5703-4457-BCB3-1E912FA45557}" type="presParOf" srcId="{959CC88B-0CC1-40C5-B20A-5F93374F2AF3}" destId="{9B58865D-676E-4C35-842E-9C4A47E162E1}" srcOrd="0" destOrd="0" presId="urn:microsoft.com/office/officeart/2005/8/layout/orgChart1"/>
    <dgm:cxn modelId="{0F77C9CF-F8F1-414A-833F-0629C9C22073}" type="presParOf" srcId="{9B58865D-676E-4C35-842E-9C4A47E162E1}" destId="{5D8331A7-4DF8-47AB-BE09-D001601D3851}" srcOrd="0" destOrd="0" presId="urn:microsoft.com/office/officeart/2005/8/layout/orgChart1"/>
    <dgm:cxn modelId="{DCB70B7C-59B6-4EE4-9269-CAF6BC407F5F}" type="presParOf" srcId="{9B58865D-676E-4C35-842E-9C4A47E162E1}" destId="{72397BD4-F3BE-4C3B-9A6E-82D8757D5ACC}" srcOrd="1" destOrd="0" presId="urn:microsoft.com/office/officeart/2005/8/layout/orgChart1"/>
    <dgm:cxn modelId="{75B88853-2625-4AB3-A336-B9E231576F71}" type="presParOf" srcId="{959CC88B-0CC1-40C5-B20A-5F93374F2AF3}" destId="{45A4CF5D-F133-4993-86E6-C8D88D22B5AE}" srcOrd="1" destOrd="0" presId="urn:microsoft.com/office/officeart/2005/8/layout/orgChart1"/>
    <dgm:cxn modelId="{E6CF2DCB-5E4A-4AEB-A9E5-43C763155286}" type="presParOf" srcId="{959CC88B-0CC1-40C5-B20A-5F93374F2AF3}" destId="{D9136BE3-EF1D-4D82-82DE-8DE9A39AB704}" srcOrd="2" destOrd="0" presId="urn:microsoft.com/office/officeart/2005/8/layout/orgChart1"/>
    <dgm:cxn modelId="{09AA1F54-56FD-4736-B45C-E727A45DD588}" type="presParOf" srcId="{928B771C-140C-437A-B3D3-AEA25A43DBC8}" destId="{B761B494-1C8A-419D-886C-397D74D62CF0}" srcOrd="2" destOrd="0" presId="urn:microsoft.com/office/officeart/2005/8/layout/orgChart1"/>
    <dgm:cxn modelId="{9C7016B5-5733-4097-BA4E-F60F83D82C8B}" type="presParOf" srcId="{286E1FA2-840F-4731-B46A-B243629CB0BF}" destId="{125E8A85-C461-4406-963F-04E0FB8687C2}" srcOrd="2" destOrd="0" presId="urn:microsoft.com/office/officeart/2005/8/layout/orgChart1"/>
    <dgm:cxn modelId="{4F6DDDBD-CCE5-4E8B-9967-1B9BA1A1FD37}" type="presParOf" srcId="{286E1FA2-840F-4731-B46A-B243629CB0BF}" destId="{FFF8BF22-FA9B-4F64-A1B1-328E7721660E}" srcOrd="3" destOrd="0" presId="urn:microsoft.com/office/officeart/2005/8/layout/orgChart1"/>
    <dgm:cxn modelId="{753AB507-C832-4F07-B6FD-1CE02257A6F3}" type="presParOf" srcId="{FFF8BF22-FA9B-4F64-A1B1-328E7721660E}" destId="{524718F1-A7D1-4256-B9DA-868C8D8A795E}" srcOrd="0" destOrd="0" presId="urn:microsoft.com/office/officeart/2005/8/layout/orgChart1"/>
    <dgm:cxn modelId="{349381B7-6B96-4291-A4C6-B49DB55137DB}" type="presParOf" srcId="{524718F1-A7D1-4256-B9DA-868C8D8A795E}" destId="{B1120CEC-F027-484B-B4B0-57ED35BA4258}" srcOrd="0" destOrd="0" presId="urn:microsoft.com/office/officeart/2005/8/layout/orgChart1"/>
    <dgm:cxn modelId="{7CD714C8-CA26-4586-A03B-D8F848BD9E80}" type="presParOf" srcId="{524718F1-A7D1-4256-B9DA-868C8D8A795E}" destId="{53D8560A-3562-4498-A0F5-6652ED95098C}" srcOrd="1" destOrd="0" presId="urn:microsoft.com/office/officeart/2005/8/layout/orgChart1"/>
    <dgm:cxn modelId="{A6A3C0F4-CA19-43DA-A62C-60F38988D7C6}" type="presParOf" srcId="{FFF8BF22-FA9B-4F64-A1B1-328E7721660E}" destId="{721B70C7-BAF3-414B-B682-6E0E38DF4D2E}" srcOrd="1" destOrd="0" presId="urn:microsoft.com/office/officeart/2005/8/layout/orgChart1"/>
    <dgm:cxn modelId="{0DCF7DEE-2F18-4671-8C4E-FFBF0D35C7D6}" type="presParOf" srcId="{721B70C7-BAF3-414B-B682-6E0E38DF4D2E}" destId="{04842F3D-CF3E-492A-9BA4-AA28CB912FED}" srcOrd="0" destOrd="0" presId="urn:microsoft.com/office/officeart/2005/8/layout/orgChart1"/>
    <dgm:cxn modelId="{2A2BD79D-3D01-45A0-9900-6D306B00E3D2}" type="presParOf" srcId="{721B70C7-BAF3-414B-B682-6E0E38DF4D2E}" destId="{F420B943-2B26-48ED-80CC-5EC412B51605}" srcOrd="1" destOrd="0" presId="urn:microsoft.com/office/officeart/2005/8/layout/orgChart1"/>
    <dgm:cxn modelId="{42BA593E-CBD0-47B8-B8A7-DB19F6DA0829}" type="presParOf" srcId="{F420B943-2B26-48ED-80CC-5EC412B51605}" destId="{443C600D-308C-43DD-80DF-C5EA7923F1AF}" srcOrd="0" destOrd="0" presId="urn:microsoft.com/office/officeart/2005/8/layout/orgChart1"/>
    <dgm:cxn modelId="{739B9142-90BF-4D73-BCBC-3CDF83F3D322}" type="presParOf" srcId="{443C600D-308C-43DD-80DF-C5EA7923F1AF}" destId="{38EA057E-B91D-4C65-B696-1CAB1A80F9AA}" srcOrd="0" destOrd="0" presId="urn:microsoft.com/office/officeart/2005/8/layout/orgChart1"/>
    <dgm:cxn modelId="{A79B8579-AF5F-4DD3-AD8B-1C39CDBE2C37}" type="presParOf" srcId="{443C600D-308C-43DD-80DF-C5EA7923F1AF}" destId="{17051E22-FC0D-44DB-8918-AB52077C2402}" srcOrd="1" destOrd="0" presId="urn:microsoft.com/office/officeart/2005/8/layout/orgChart1"/>
    <dgm:cxn modelId="{9BB920EA-F3DE-401B-A52E-AD07C44A8FEB}" type="presParOf" srcId="{F420B943-2B26-48ED-80CC-5EC412B51605}" destId="{65524F0C-15CF-448F-886F-078821F8BBD7}" srcOrd="1" destOrd="0" presId="urn:microsoft.com/office/officeart/2005/8/layout/orgChart1"/>
    <dgm:cxn modelId="{AB554C5D-489F-4EC4-8C9E-D47658CF5FF2}" type="presParOf" srcId="{F420B943-2B26-48ED-80CC-5EC412B51605}" destId="{262B789A-9010-4B5F-AC25-76856E927A33}" srcOrd="2" destOrd="0" presId="urn:microsoft.com/office/officeart/2005/8/layout/orgChart1"/>
    <dgm:cxn modelId="{9191C5EF-5E0D-46CB-9615-3460E95678C8}" type="presParOf" srcId="{721B70C7-BAF3-414B-B682-6E0E38DF4D2E}" destId="{83B5D844-49A9-4234-B218-28186847D21D}" srcOrd="2" destOrd="0" presId="urn:microsoft.com/office/officeart/2005/8/layout/orgChart1"/>
    <dgm:cxn modelId="{373D24D6-DC03-4B88-B02A-764B1CBB598B}" type="presParOf" srcId="{721B70C7-BAF3-414B-B682-6E0E38DF4D2E}" destId="{6A7559CD-2DAC-4679-9A9E-476818EA32A6}" srcOrd="3" destOrd="0" presId="urn:microsoft.com/office/officeart/2005/8/layout/orgChart1"/>
    <dgm:cxn modelId="{8448AB53-EF83-4BCB-B6AF-B247C3FBE793}" type="presParOf" srcId="{6A7559CD-2DAC-4679-9A9E-476818EA32A6}" destId="{4B51108B-DE1A-430D-8E2D-30C004300E20}" srcOrd="0" destOrd="0" presId="urn:microsoft.com/office/officeart/2005/8/layout/orgChart1"/>
    <dgm:cxn modelId="{A2DBF447-1781-46D0-BF72-C28B643B76A1}" type="presParOf" srcId="{4B51108B-DE1A-430D-8E2D-30C004300E20}" destId="{036E838A-7C82-4E8C-870C-DEA519DC44AD}" srcOrd="0" destOrd="0" presId="urn:microsoft.com/office/officeart/2005/8/layout/orgChart1"/>
    <dgm:cxn modelId="{0446E386-CC9F-4A91-AED4-C772CCD27196}" type="presParOf" srcId="{4B51108B-DE1A-430D-8E2D-30C004300E20}" destId="{312272CA-A4B5-42D2-AE38-5CCB8A24ADC1}" srcOrd="1" destOrd="0" presId="urn:microsoft.com/office/officeart/2005/8/layout/orgChart1"/>
    <dgm:cxn modelId="{D7202001-17B1-4513-9C33-125F420FC2F3}" type="presParOf" srcId="{6A7559CD-2DAC-4679-9A9E-476818EA32A6}" destId="{401E8BE5-8067-4FD0-9579-B66590C8D887}" srcOrd="1" destOrd="0" presId="urn:microsoft.com/office/officeart/2005/8/layout/orgChart1"/>
    <dgm:cxn modelId="{E02AEBE8-AEA0-44F8-9B47-A0050CAD1B2E}" type="presParOf" srcId="{6A7559CD-2DAC-4679-9A9E-476818EA32A6}" destId="{05FF445D-F549-47AC-911E-A078E12FA649}" srcOrd="2" destOrd="0" presId="urn:microsoft.com/office/officeart/2005/8/layout/orgChart1"/>
    <dgm:cxn modelId="{E3AF2232-7796-4728-84B3-39787DF3D46A}" type="presParOf" srcId="{721B70C7-BAF3-414B-B682-6E0E38DF4D2E}" destId="{207AA5DA-3CF0-41D2-93C1-4266EEEA6514}" srcOrd="4" destOrd="0" presId="urn:microsoft.com/office/officeart/2005/8/layout/orgChart1"/>
    <dgm:cxn modelId="{4FE59410-8EB5-4957-84B3-1E47E381F463}" type="presParOf" srcId="{721B70C7-BAF3-414B-B682-6E0E38DF4D2E}" destId="{65817B31-257B-423F-9DDF-9D78E390E742}" srcOrd="5" destOrd="0" presId="urn:microsoft.com/office/officeart/2005/8/layout/orgChart1"/>
    <dgm:cxn modelId="{CD290796-3D9D-432E-88CA-74695D6863EA}" type="presParOf" srcId="{65817B31-257B-423F-9DDF-9D78E390E742}" destId="{22B66CC5-CA69-4A24-9832-454C2A122B33}" srcOrd="0" destOrd="0" presId="urn:microsoft.com/office/officeart/2005/8/layout/orgChart1"/>
    <dgm:cxn modelId="{0C332BC8-85C2-4D49-9577-F9BA49F13CB9}" type="presParOf" srcId="{22B66CC5-CA69-4A24-9832-454C2A122B33}" destId="{055AEB5C-8FC6-4439-8CA4-213960D8283E}" srcOrd="0" destOrd="0" presId="urn:microsoft.com/office/officeart/2005/8/layout/orgChart1"/>
    <dgm:cxn modelId="{D22E54B8-1A7B-42F7-BD5C-F4EEC71B3CA4}" type="presParOf" srcId="{22B66CC5-CA69-4A24-9832-454C2A122B33}" destId="{A9C7D626-E6F2-4DD5-9D54-FDD3018B9691}" srcOrd="1" destOrd="0" presId="urn:microsoft.com/office/officeart/2005/8/layout/orgChart1"/>
    <dgm:cxn modelId="{94C77FC3-0437-4B86-993A-35056C12C5B3}" type="presParOf" srcId="{65817B31-257B-423F-9DDF-9D78E390E742}" destId="{70AEC370-3309-4F98-A3E7-459D87794A73}" srcOrd="1" destOrd="0" presId="urn:microsoft.com/office/officeart/2005/8/layout/orgChart1"/>
    <dgm:cxn modelId="{F1736AFF-E84E-4D98-B3C2-2710FF290FDD}" type="presParOf" srcId="{65817B31-257B-423F-9DDF-9D78E390E742}" destId="{E9F970A3-2D23-40AE-AE2D-0BAD6E8911BF}" srcOrd="2" destOrd="0" presId="urn:microsoft.com/office/officeart/2005/8/layout/orgChart1"/>
    <dgm:cxn modelId="{D0106C43-81AB-4BC7-8E75-868ACBB31387}" type="presParOf" srcId="{FFF8BF22-FA9B-4F64-A1B1-328E7721660E}" destId="{465CC31E-6488-4550-8865-8A88EF087DCA}" srcOrd="2" destOrd="0" presId="urn:microsoft.com/office/officeart/2005/8/layout/orgChart1"/>
    <dgm:cxn modelId="{3850C004-35F9-4A3C-9F7E-FC1398AF6D46}" type="presParOf" srcId="{286E1FA2-840F-4731-B46A-B243629CB0BF}" destId="{22CDC0E4-51DC-4828-84C2-32A3AE998549}" srcOrd="4" destOrd="0" presId="urn:microsoft.com/office/officeart/2005/8/layout/orgChart1"/>
    <dgm:cxn modelId="{52825D1A-4319-4C71-9895-E3823A2869BC}" type="presParOf" srcId="{286E1FA2-840F-4731-B46A-B243629CB0BF}" destId="{AD3A8740-8A3C-49D9-B148-C87F22DA7467}" srcOrd="5" destOrd="0" presId="urn:microsoft.com/office/officeart/2005/8/layout/orgChart1"/>
    <dgm:cxn modelId="{3709DBDB-9329-4F40-9A2E-2533EF03AEA1}" type="presParOf" srcId="{AD3A8740-8A3C-49D9-B148-C87F22DA7467}" destId="{DE270259-B776-4F95-B776-BCF8BDDFA902}" srcOrd="0" destOrd="0" presId="urn:microsoft.com/office/officeart/2005/8/layout/orgChart1"/>
    <dgm:cxn modelId="{584AC3D3-5A2F-4F61-9A4A-AA64575FDB96}" type="presParOf" srcId="{DE270259-B776-4F95-B776-BCF8BDDFA902}" destId="{D5AA46D0-A6ED-462D-968B-F7EFFA2203AC}" srcOrd="0" destOrd="0" presId="urn:microsoft.com/office/officeart/2005/8/layout/orgChart1"/>
    <dgm:cxn modelId="{A2AA2C8E-46CF-49CC-B341-F9A7F070EAE0}" type="presParOf" srcId="{DE270259-B776-4F95-B776-BCF8BDDFA902}" destId="{5821EA91-8AAA-4BA2-AF44-4DB42C209B97}" srcOrd="1" destOrd="0" presId="urn:microsoft.com/office/officeart/2005/8/layout/orgChart1"/>
    <dgm:cxn modelId="{DAE436FE-25B2-4023-8FC9-B8202A52F0D7}" type="presParOf" srcId="{AD3A8740-8A3C-49D9-B148-C87F22DA7467}" destId="{D10CF150-F42B-4F0F-A7A6-84912CB26996}" srcOrd="1" destOrd="0" presId="urn:microsoft.com/office/officeart/2005/8/layout/orgChart1"/>
    <dgm:cxn modelId="{7FE6C3FE-01AC-4623-A76F-AE55BC497AFB}" type="presParOf" srcId="{D10CF150-F42B-4F0F-A7A6-84912CB26996}" destId="{12E58DF6-1176-45FB-8005-C7D741E604C3}" srcOrd="0" destOrd="0" presId="urn:microsoft.com/office/officeart/2005/8/layout/orgChart1"/>
    <dgm:cxn modelId="{0B2C32DA-712B-4A67-8EB7-B8B90A6B0F66}" type="presParOf" srcId="{D10CF150-F42B-4F0F-A7A6-84912CB26996}" destId="{D1EDD0B7-EC85-4AE6-8140-704F0B1E0D6E}" srcOrd="1" destOrd="0" presId="urn:microsoft.com/office/officeart/2005/8/layout/orgChart1"/>
    <dgm:cxn modelId="{99A30EAE-3D1D-46BC-83ED-99FC97C15AD8}" type="presParOf" srcId="{D1EDD0B7-EC85-4AE6-8140-704F0B1E0D6E}" destId="{5B50ED7B-874F-45A4-9DE0-DD5CC9245CCE}" srcOrd="0" destOrd="0" presId="urn:microsoft.com/office/officeart/2005/8/layout/orgChart1"/>
    <dgm:cxn modelId="{17D0314F-20E2-46EC-9739-D5812E5171FF}" type="presParOf" srcId="{5B50ED7B-874F-45A4-9DE0-DD5CC9245CCE}" destId="{2CD0A8B7-E2F0-4AB2-BD55-14A374CDBEB0}" srcOrd="0" destOrd="0" presId="urn:microsoft.com/office/officeart/2005/8/layout/orgChart1"/>
    <dgm:cxn modelId="{EABF04EF-EE14-48C9-B703-B302E542FC61}" type="presParOf" srcId="{5B50ED7B-874F-45A4-9DE0-DD5CC9245CCE}" destId="{F6F0BD23-86E0-4157-BA1B-5600DB42C62C}" srcOrd="1" destOrd="0" presId="urn:microsoft.com/office/officeart/2005/8/layout/orgChart1"/>
    <dgm:cxn modelId="{B7688FE0-DC99-4DA3-B219-6CD9F162324C}" type="presParOf" srcId="{D1EDD0B7-EC85-4AE6-8140-704F0B1E0D6E}" destId="{1C975D53-E8E4-4115-B0E5-CDE5A1D33971}" srcOrd="1" destOrd="0" presId="urn:microsoft.com/office/officeart/2005/8/layout/orgChart1"/>
    <dgm:cxn modelId="{717A2C57-BCCC-4E7E-9696-FF9641E22372}" type="presParOf" srcId="{D1EDD0B7-EC85-4AE6-8140-704F0B1E0D6E}" destId="{DADDC892-C928-42EC-9FF0-C0D2037DD0A7}" srcOrd="2" destOrd="0" presId="urn:microsoft.com/office/officeart/2005/8/layout/orgChart1"/>
    <dgm:cxn modelId="{922236A0-B604-41DA-8F8C-C9BFAC647192}" type="presParOf" srcId="{D10CF150-F42B-4F0F-A7A6-84912CB26996}" destId="{360AB9D5-B55B-4FAC-9324-62C09953B924}" srcOrd="2" destOrd="0" presId="urn:microsoft.com/office/officeart/2005/8/layout/orgChart1"/>
    <dgm:cxn modelId="{CE44843B-6383-4C8D-9292-DDCA3E96A094}" type="presParOf" srcId="{D10CF150-F42B-4F0F-A7A6-84912CB26996}" destId="{56E4C62B-29D5-43B0-8B8D-8E35E5022840}" srcOrd="3" destOrd="0" presId="urn:microsoft.com/office/officeart/2005/8/layout/orgChart1"/>
    <dgm:cxn modelId="{965A1159-AEC9-421C-BC6F-E0679CD5439B}" type="presParOf" srcId="{56E4C62B-29D5-43B0-8B8D-8E35E5022840}" destId="{29FC9FA9-E1AD-4966-8909-6D5811C9AF6E}" srcOrd="0" destOrd="0" presId="urn:microsoft.com/office/officeart/2005/8/layout/orgChart1"/>
    <dgm:cxn modelId="{D53311D8-1DD4-4C56-9464-C702576DFEDC}" type="presParOf" srcId="{29FC9FA9-E1AD-4966-8909-6D5811C9AF6E}" destId="{68F5582E-0297-4E2A-B27B-EB09DD68A94C}" srcOrd="0" destOrd="0" presId="urn:microsoft.com/office/officeart/2005/8/layout/orgChart1"/>
    <dgm:cxn modelId="{BAE3CA2A-0552-4B74-93C6-42192B66C803}" type="presParOf" srcId="{29FC9FA9-E1AD-4966-8909-6D5811C9AF6E}" destId="{909BB5A6-2718-4ACB-9B52-7CE0864F429A}" srcOrd="1" destOrd="0" presId="urn:microsoft.com/office/officeart/2005/8/layout/orgChart1"/>
    <dgm:cxn modelId="{AABF96C9-7CBF-4A80-82F2-40F6778D56F7}" type="presParOf" srcId="{56E4C62B-29D5-43B0-8B8D-8E35E5022840}" destId="{69832E86-D3D8-4BC5-9E77-EFE63F7059E7}" srcOrd="1" destOrd="0" presId="urn:microsoft.com/office/officeart/2005/8/layout/orgChart1"/>
    <dgm:cxn modelId="{DCC08375-8134-45BE-8771-CFC087AC9A0E}" type="presParOf" srcId="{56E4C62B-29D5-43B0-8B8D-8E35E5022840}" destId="{3312D83E-EA46-48E7-B920-3450FD6A254B}" srcOrd="2" destOrd="0" presId="urn:microsoft.com/office/officeart/2005/8/layout/orgChart1"/>
    <dgm:cxn modelId="{A9BB0D03-A24D-42BC-9A84-3AC26FCF53B1}" type="presParOf" srcId="{D10CF150-F42B-4F0F-A7A6-84912CB26996}" destId="{3C461CAC-7CD5-4A6A-A0B9-1B497DB74158}" srcOrd="4" destOrd="0" presId="urn:microsoft.com/office/officeart/2005/8/layout/orgChart1"/>
    <dgm:cxn modelId="{AD81C06E-95C9-4E7F-980A-AE04A0EB888C}" type="presParOf" srcId="{D10CF150-F42B-4F0F-A7A6-84912CB26996}" destId="{A3635940-2957-445B-A235-EEDA12989949}" srcOrd="5" destOrd="0" presId="urn:microsoft.com/office/officeart/2005/8/layout/orgChart1"/>
    <dgm:cxn modelId="{377C068D-0DE7-48E0-9105-7C9807FB7EB4}" type="presParOf" srcId="{A3635940-2957-445B-A235-EEDA12989949}" destId="{8537474E-1501-40E0-8ED4-FFB5CC54D98F}" srcOrd="0" destOrd="0" presId="urn:microsoft.com/office/officeart/2005/8/layout/orgChart1"/>
    <dgm:cxn modelId="{633A0F33-8C9E-4601-B8C2-D7A7BCC7B8D4}" type="presParOf" srcId="{8537474E-1501-40E0-8ED4-FFB5CC54D98F}" destId="{36CAA994-2F06-4EF5-80C7-5F54BC79F755}" srcOrd="0" destOrd="0" presId="urn:microsoft.com/office/officeart/2005/8/layout/orgChart1"/>
    <dgm:cxn modelId="{08140930-9941-41A4-8098-0DD1D125DEC0}" type="presParOf" srcId="{8537474E-1501-40E0-8ED4-FFB5CC54D98F}" destId="{F61520B3-369B-42DA-A6F7-6B9675C69B15}" srcOrd="1" destOrd="0" presId="urn:microsoft.com/office/officeart/2005/8/layout/orgChart1"/>
    <dgm:cxn modelId="{45AE398A-A876-4C6E-8394-24D6F8D50AD5}" type="presParOf" srcId="{A3635940-2957-445B-A235-EEDA12989949}" destId="{5EE3FD78-C2D4-41D9-8264-807016095D20}" srcOrd="1" destOrd="0" presId="urn:microsoft.com/office/officeart/2005/8/layout/orgChart1"/>
    <dgm:cxn modelId="{0D950811-57B5-4FE4-A4A9-FF458B536C6A}" type="presParOf" srcId="{A3635940-2957-445B-A235-EEDA12989949}" destId="{13AB225D-77C6-4583-AB47-BA85A8D2A441}" srcOrd="2" destOrd="0" presId="urn:microsoft.com/office/officeart/2005/8/layout/orgChart1"/>
    <dgm:cxn modelId="{BCCCA11C-3716-4B94-AD01-C68BFDA2F08C}" type="presParOf" srcId="{AD3A8740-8A3C-49D9-B148-C87F22DA7467}" destId="{47DA4A24-4922-4833-84B8-AA8811482A92}" srcOrd="2" destOrd="0" presId="urn:microsoft.com/office/officeart/2005/8/layout/orgChart1"/>
    <dgm:cxn modelId="{04360D6B-39B8-4BEE-AC59-41C0A29C7AF4}" type="presParOf" srcId="{286E1FA2-840F-4731-B46A-B243629CB0BF}" destId="{E100C5A2-D59C-4524-A3B4-064BA8C1783E}" srcOrd="6" destOrd="0" presId="urn:microsoft.com/office/officeart/2005/8/layout/orgChart1"/>
    <dgm:cxn modelId="{146CC528-5DB3-46A6-AF5B-5D7986210EBF}" type="presParOf" srcId="{286E1FA2-840F-4731-B46A-B243629CB0BF}" destId="{840C225A-E388-407E-969B-DDB51A06F323}" srcOrd="7" destOrd="0" presId="urn:microsoft.com/office/officeart/2005/8/layout/orgChart1"/>
    <dgm:cxn modelId="{BDBDBEA3-3405-4D09-917B-FF9A9C862DD8}" type="presParOf" srcId="{840C225A-E388-407E-969B-DDB51A06F323}" destId="{C09AF14A-A1FD-4560-AE5D-DD24561B654C}" srcOrd="0" destOrd="0" presId="urn:microsoft.com/office/officeart/2005/8/layout/orgChart1"/>
    <dgm:cxn modelId="{A6D23854-4FD9-4E41-963D-81C43D08661D}" type="presParOf" srcId="{C09AF14A-A1FD-4560-AE5D-DD24561B654C}" destId="{6E142DD3-2CA9-4E66-A635-FC09F4D41721}" srcOrd="0" destOrd="0" presId="urn:microsoft.com/office/officeart/2005/8/layout/orgChart1"/>
    <dgm:cxn modelId="{0F1E43AD-47E6-486C-92B0-A6681D8A239C}" type="presParOf" srcId="{C09AF14A-A1FD-4560-AE5D-DD24561B654C}" destId="{661FB3BD-1EA0-43D5-8209-6ACBE77A8EBC}" srcOrd="1" destOrd="0" presId="urn:microsoft.com/office/officeart/2005/8/layout/orgChart1"/>
    <dgm:cxn modelId="{57393CE9-809D-48F1-9A6F-6C252E3AF6A9}" type="presParOf" srcId="{840C225A-E388-407E-969B-DDB51A06F323}" destId="{CB5E8A77-5C6B-427B-9F11-9C6E5B83A6DA}" srcOrd="1" destOrd="0" presId="urn:microsoft.com/office/officeart/2005/8/layout/orgChart1"/>
    <dgm:cxn modelId="{F1FD7DD6-8838-4396-9719-C4BE29E0F067}" type="presParOf" srcId="{CB5E8A77-5C6B-427B-9F11-9C6E5B83A6DA}" destId="{CA7DF322-6F16-486D-8196-F378CA4363EE}" srcOrd="0" destOrd="0" presId="urn:microsoft.com/office/officeart/2005/8/layout/orgChart1"/>
    <dgm:cxn modelId="{3C673B4B-0939-4115-A00F-426119A30216}" type="presParOf" srcId="{CB5E8A77-5C6B-427B-9F11-9C6E5B83A6DA}" destId="{68A3B170-F264-4537-8351-C86829D9AE6D}" srcOrd="1" destOrd="0" presId="urn:microsoft.com/office/officeart/2005/8/layout/orgChart1"/>
    <dgm:cxn modelId="{D180FB35-13CC-4288-BB3C-85F894C1C2CD}" type="presParOf" srcId="{68A3B170-F264-4537-8351-C86829D9AE6D}" destId="{36F13B81-4E27-4899-896B-29FC17132D68}" srcOrd="0" destOrd="0" presId="urn:microsoft.com/office/officeart/2005/8/layout/orgChart1"/>
    <dgm:cxn modelId="{E65FEB41-3673-4C30-AD99-BFAE91EA67E8}" type="presParOf" srcId="{36F13B81-4E27-4899-896B-29FC17132D68}" destId="{246F2756-574D-49DB-880D-3AE04A3134E4}" srcOrd="0" destOrd="0" presId="urn:microsoft.com/office/officeart/2005/8/layout/orgChart1"/>
    <dgm:cxn modelId="{BD897D4A-9432-424D-A03F-9946B570C02E}" type="presParOf" srcId="{36F13B81-4E27-4899-896B-29FC17132D68}" destId="{BFBF79F3-9CD0-4826-A056-261F902B3D7A}" srcOrd="1" destOrd="0" presId="urn:microsoft.com/office/officeart/2005/8/layout/orgChart1"/>
    <dgm:cxn modelId="{091A8286-4532-4A0D-91C2-84297727E2EC}" type="presParOf" srcId="{68A3B170-F264-4537-8351-C86829D9AE6D}" destId="{5F0F0F64-6487-454D-BD40-F43C09751906}" srcOrd="1" destOrd="0" presId="urn:microsoft.com/office/officeart/2005/8/layout/orgChart1"/>
    <dgm:cxn modelId="{18881307-FB54-4757-B008-93860CC9F84B}" type="presParOf" srcId="{68A3B170-F264-4537-8351-C86829D9AE6D}" destId="{2408384E-B55E-48BF-9BFC-08FD84E6A3E9}" srcOrd="2" destOrd="0" presId="urn:microsoft.com/office/officeart/2005/8/layout/orgChart1"/>
    <dgm:cxn modelId="{A901B3EB-3739-44DA-A06A-ED27C0D13EB9}" type="presParOf" srcId="{840C225A-E388-407E-969B-DDB51A06F323}" destId="{BE0130EF-05AE-43EE-9624-16807321FC51}" srcOrd="2" destOrd="0" presId="urn:microsoft.com/office/officeart/2005/8/layout/orgChart1"/>
    <dgm:cxn modelId="{799C3F6E-79B5-46A0-AEFF-07F228FF3578}" type="presParOf" srcId="{286E1FA2-840F-4731-B46A-B243629CB0BF}" destId="{E61D9773-67EF-41D2-8001-F44408248158}" srcOrd="8" destOrd="0" presId="urn:microsoft.com/office/officeart/2005/8/layout/orgChart1"/>
    <dgm:cxn modelId="{72F6091D-C42E-4239-AFF8-EB0A0715CA23}" type="presParOf" srcId="{286E1FA2-840F-4731-B46A-B243629CB0BF}" destId="{F9212165-E43B-44A5-BBBD-68E406D6EEAD}" srcOrd="9" destOrd="0" presId="urn:microsoft.com/office/officeart/2005/8/layout/orgChart1"/>
    <dgm:cxn modelId="{7FA6AF56-9BC5-451E-A9C4-02DFB0451F24}" type="presParOf" srcId="{F9212165-E43B-44A5-BBBD-68E406D6EEAD}" destId="{C1F1997F-C9B2-4B90-A666-2BEC91745844}" srcOrd="0" destOrd="0" presId="urn:microsoft.com/office/officeart/2005/8/layout/orgChart1"/>
    <dgm:cxn modelId="{8304CE9F-A394-4E90-A74D-AFFD0FACBC73}" type="presParOf" srcId="{C1F1997F-C9B2-4B90-A666-2BEC91745844}" destId="{749FD2CB-91EA-4DB7-A90F-7B999DE89F5A}" srcOrd="0" destOrd="0" presId="urn:microsoft.com/office/officeart/2005/8/layout/orgChart1"/>
    <dgm:cxn modelId="{5BC902D9-AAD9-4786-B93E-23EF2591A7B6}" type="presParOf" srcId="{C1F1997F-C9B2-4B90-A666-2BEC91745844}" destId="{235C2A6B-DB1B-4724-AE27-01C927CCF9DF}" srcOrd="1" destOrd="0" presId="urn:microsoft.com/office/officeart/2005/8/layout/orgChart1"/>
    <dgm:cxn modelId="{38494F09-1032-4AE3-8DC2-4F0FC2862407}" type="presParOf" srcId="{F9212165-E43B-44A5-BBBD-68E406D6EEAD}" destId="{3E086111-6019-46C3-AC2C-6FCFD01A64C3}" srcOrd="1" destOrd="0" presId="urn:microsoft.com/office/officeart/2005/8/layout/orgChart1"/>
    <dgm:cxn modelId="{7E9E79E4-22BA-44EA-BBB5-9D53EA4815AC}" type="presParOf" srcId="{3E086111-6019-46C3-AC2C-6FCFD01A64C3}" destId="{014BDE51-615D-46F9-A889-C08982EA850F}" srcOrd="0" destOrd="0" presId="urn:microsoft.com/office/officeart/2005/8/layout/orgChart1"/>
    <dgm:cxn modelId="{3C8C6CFC-5253-4A1C-871A-257F07CA45A4}" type="presParOf" srcId="{3E086111-6019-46C3-AC2C-6FCFD01A64C3}" destId="{A037520F-8896-4AC7-9FCE-F1EBD82728AC}" srcOrd="1" destOrd="0" presId="urn:microsoft.com/office/officeart/2005/8/layout/orgChart1"/>
    <dgm:cxn modelId="{93043ED4-93D1-408F-91F3-B3C3B2F338A3}" type="presParOf" srcId="{A037520F-8896-4AC7-9FCE-F1EBD82728AC}" destId="{26DEED08-6C71-49AD-A1AB-23EC4D158A5A}" srcOrd="0" destOrd="0" presId="urn:microsoft.com/office/officeart/2005/8/layout/orgChart1"/>
    <dgm:cxn modelId="{D0111635-D49C-4FF0-B005-9095BDF3EB22}" type="presParOf" srcId="{26DEED08-6C71-49AD-A1AB-23EC4D158A5A}" destId="{582E0EA3-D361-41D7-BA79-A3C2ABB154FA}" srcOrd="0" destOrd="0" presId="urn:microsoft.com/office/officeart/2005/8/layout/orgChart1"/>
    <dgm:cxn modelId="{A926BD71-B855-4E52-A81E-B2456F45D975}" type="presParOf" srcId="{26DEED08-6C71-49AD-A1AB-23EC4D158A5A}" destId="{C8D84FE4-8351-4E38-855C-1BE6920F6582}" srcOrd="1" destOrd="0" presId="urn:microsoft.com/office/officeart/2005/8/layout/orgChart1"/>
    <dgm:cxn modelId="{DDEC6060-8B8A-4CF2-BAAF-DE4496371B39}" type="presParOf" srcId="{A037520F-8896-4AC7-9FCE-F1EBD82728AC}" destId="{C71F61B3-DEB5-47AC-85D9-41DBDD9F276C}" srcOrd="1" destOrd="0" presId="urn:microsoft.com/office/officeart/2005/8/layout/orgChart1"/>
    <dgm:cxn modelId="{21B01E3C-A524-4A29-A9B6-A67E306C3C03}" type="presParOf" srcId="{A037520F-8896-4AC7-9FCE-F1EBD82728AC}" destId="{402A8495-0797-4A34-91F3-D4683E8B98EA}" srcOrd="2" destOrd="0" presId="urn:microsoft.com/office/officeart/2005/8/layout/orgChart1"/>
    <dgm:cxn modelId="{BC4B5BDC-12C3-4FF4-B021-19D6C1BC34A9}" type="presParOf" srcId="{3E086111-6019-46C3-AC2C-6FCFD01A64C3}" destId="{96AA39A1-F1C4-4B41-8EBF-65DDE514AED4}" srcOrd="2" destOrd="0" presId="urn:microsoft.com/office/officeart/2005/8/layout/orgChart1"/>
    <dgm:cxn modelId="{647E2205-0513-4AB1-AAAF-28CC1C6A25C2}" type="presParOf" srcId="{3E086111-6019-46C3-AC2C-6FCFD01A64C3}" destId="{E3B195D9-9F5C-4AA1-BFE7-ADEFB23CAAA3}" srcOrd="3" destOrd="0" presId="urn:microsoft.com/office/officeart/2005/8/layout/orgChart1"/>
    <dgm:cxn modelId="{73906181-272C-4007-9CE1-EEB66972B92B}" type="presParOf" srcId="{E3B195D9-9F5C-4AA1-BFE7-ADEFB23CAAA3}" destId="{65154355-32FB-4F86-8768-8D259410E0FE}" srcOrd="0" destOrd="0" presId="urn:microsoft.com/office/officeart/2005/8/layout/orgChart1"/>
    <dgm:cxn modelId="{4CE626D7-976C-4014-83D9-0ADE117CE16B}" type="presParOf" srcId="{65154355-32FB-4F86-8768-8D259410E0FE}" destId="{2B76DF66-B93A-4DAF-9F13-65ADA5F6AC70}" srcOrd="0" destOrd="0" presId="urn:microsoft.com/office/officeart/2005/8/layout/orgChart1"/>
    <dgm:cxn modelId="{51728568-CC47-4CF7-AC12-4F90854AFC54}" type="presParOf" srcId="{65154355-32FB-4F86-8768-8D259410E0FE}" destId="{3A0A0419-7AB5-46C3-A360-27AD4A62B460}" srcOrd="1" destOrd="0" presId="urn:microsoft.com/office/officeart/2005/8/layout/orgChart1"/>
    <dgm:cxn modelId="{42310483-D817-43DB-84F7-DA61B54D4863}" type="presParOf" srcId="{E3B195D9-9F5C-4AA1-BFE7-ADEFB23CAAA3}" destId="{EE58AA19-DE76-40BA-A4F7-5B19B3E51547}" srcOrd="1" destOrd="0" presId="urn:microsoft.com/office/officeart/2005/8/layout/orgChart1"/>
    <dgm:cxn modelId="{42E71D2B-C3CD-49DF-8466-384629E2B30C}" type="presParOf" srcId="{E3B195D9-9F5C-4AA1-BFE7-ADEFB23CAAA3}" destId="{BD1B297A-007E-4135-9FA8-C9B7549F40BA}" srcOrd="2" destOrd="0" presId="urn:microsoft.com/office/officeart/2005/8/layout/orgChart1"/>
    <dgm:cxn modelId="{4773C75A-41AA-43B0-B012-9C51C107D666}" type="presParOf" srcId="{3E086111-6019-46C3-AC2C-6FCFD01A64C3}" destId="{29AE303C-50CD-4F63-9F53-C6462C2E1CBD}" srcOrd="4" destOrd="0" presId="urn:microsoft.com/office/officeart/2005/8/layout/orgChart1"/>
    <dgm:cxn modelId="{8D46A954-3425-423E-BE35-C850A76B8DF4}" type="presParOf" srcId="{3E086111-6019-46C3-AC2C-6FCFD01A64C3}" destId="{2F6E32DB-9CB6-4036-BF3E-C6423D2276D8}" srcOrd="5" destOrd="0" presId="urn:microsoft.com/office/officeart/2005/8/layout/orgChart1"/>
    <dgm:cxn modelId="{D70B00F1-CF94-497E-8635-6B1F6A6BD510}" type="presParOf" srcId="{2F6E32DB-9CB6-4036-BF3E-C6423D2276D8}" destId="{8C17B3E7-DADE-4440-9AB5-A86ED4108984}" srcOrd="0" destOrd="0" presId="urn:microsoft.com/office/officeart/2005/8/layout/orgChart1"/>
    <dgm:cxn modelId="{E43B32E9-A351-4883-8736-564C564E109F}" type="presParOf" srcId="{8C17B3E7-DADE-4440-9AB5-A86ED4108984}" destId="{E55BFD82-4EED-4E91-8837-05D645154000}" srcOrd="0" destOrd="0" presId="urn:microsoft.com/office/officeart/2005/8/layout/orgChart1"/>
    <dgm:cxn modelId="{5B94066E-0C49-4EFE-80E7-5997D4B89D48}" type="presParOf" srcId="{8C17B3E7-DADE-4440-9AB5-A86ED4108984}" destId="{B5443AA8-72BD-4858-8242-98B5D591EB67}" srcOrd="1" destOrd="0" presId="urn:microsoft.com/office/officeart/2005/8/layout/orgChart1"/>
    <dgm:cxn modelId="{213238D8-84AC-419F-8D5C-397D1FCD4261}" type="presParOf" srcId="{2F6E32DB-9CB6-4036-BF3E-C6423D2276D8}" destId="{A8B5BA86-9BB8-4C8E-A5F4-34B451F6F435}" srcOrd="1" destOrd="0" presId="urn:microsoft.com/office/officeart/2005/8/layout/orgChart1"/>
    <dgm:cxn modelId="{B1411AA7-7B29-4296-A336-528D06F78176}" type="presParOf" srcId="{2F6E32DB-9CB6-4036-BF3E-C6423D2276D8}" destId="{3A31B35E-7D6C-4A37-98CC-F72D5BD61A91}" srcOrd="2" destOrd="0" presId="urn:microsoft.com/office/officeart/2005/8/layout/orgChart1"/>
    <dgm:cxn modelId="{462D9F2C-A412-48FA-8D8A-99EA8EF22776}" type="presParOf" srcId="{F9212165-E43B-44A5-BBBD-68E406D6EEAD}" destId="{DC891669-DFF2-4B1A-AF53-92D414E2AF27}" srcOrd="2" destOrd="0" presId="urn:microsoft.com/office/officeart/2005/8/layout/orgChart1"/>
    <dgm:cxn modelId="{FFCCB0E7-1AB7-4EAE-87DF-D30377732F48}" type="presParOf" srcId="{CAB66310-25D7-4FA5-B7A2-B3316236FD36}" destId="{FBB7E0E4-8D57-4B25-8684-EE16618949BD}" srcOrd="2" destOrd="0" presId="urn:microsoft.com/office/officeart/2005/8/layout/orgChart1"/>
    <dgm:cxn modelId="{EA26284F-FF80-4189-B5EF-19D2E778C703}" type="presParOf" srcId="{FBB7E0E4-8D57-4B25-8684-EE16618949BD}" destId="{D1E3D533-4E63-419E-82AC-B3ECBF4424F3}" srcOrd="0" destOrd="0" presId="urn:microsoft.com/office/officeart/2005/8/layout/orgChart1"/>
    <dgm:cxn modelId="{C8B3BFA2-61D5-4AEE-86E5-66C0D2096D3A}" type="presParOf" srcId="{FBB7E0E4-8D57-4B25-8684-EE16618949BD}" destId="{D24683D8-4BC3-4002-9ADA-488515A48DE5}" srcOrd="1" destOrd="0" presId="urn:microsoft.com/office/officeart/2005/8/layout/orgChart1"/>
    <dgm:cxn modelId="{97FB8833-0D2E-453F-B83D-415EF9A887ED}" type="presParOf" srcId="{D24683D8-4BC3-4002-9ADA-488515A48DE5}" destId="{E8C96B0C-FF6B-4308-84F9-0773A094331E}" srcOrd="0" destOrd="0" presId="urn:microsoft.com/office/officeart/2005/8/layout/orgChart1"/>
    <dgm:cxn modelId="{AB016620-6778-4C21-B00E-FDC1F92B55D1}" type="presParOf" srcId="{E8C96B0C-FF6B-4308-84F9-0773A094331E}" destId="{9C8F6248-47DF-4C56-B94C-CAA72AD0AB3B}" srcOrd="0" destOrd="0" presId="urn:microsoft.com/office/officeart/2005/8/layout/orgChart1"/>
    <dgm:cxn modelId="{9E558E49-4EF8-4C17-BFDB-112257185AFB}" type="presParOf" srcId="{E8C96B0C-FF6B-4308-84F9-0773A094331E}" destId="{80C0B1D3-5334-4C31-9545-2F504BE37CFA}" srcOrd="1" destOrd="0" presId="urn:microsoft.com/office/officeart/2005/8/layout/orgChart1"/>
    <dgm:cxn modelId="{999853D6-F98F-43CA-AD54-1917216AB7F9}" type="presParOf" srcId="{D24683D8-4BC3-4002-9ADA-488515A48DE5}" destId="{6EDFF0C6-D757-4EFC-867F-ACFDF08976EE}" srcOrd="1" destOrd="0" presId="urn:microsoft.com/office/officeart/2005/8/layout/orgChart1"/>
    <dgm:cxn modelId="{7FB5492E-ED69-4486-8DBC-5A69F9B7A974}" type="presParOf" srcId="{D24683D8-4BC3-4002-9ADA-488515A48DE5}" destId="{234B579B-0735-4C25-88C6-1D4A45E6EA92}"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3D533-4E63-419E-82AC-B3ECBF4424F3}">
      <dsp:nvSpPr>
        <dsp:cNvPr id="0" name=""/>
        <dsp:cNvSpPr/>
      </dsp:nvSpPr>
      <dsp:spPr>
        <a:xfrm>
          <a:off x="2558268" y="303097"/>
          <a:ext cx="91440" cy="278422"/>
        </a:xfrm>
        <a:custGeom>
          <a:avLst/>
          <a:gdLst/>
          <a:ahLst/>
          <a:cxnLst/>
          <a:rect l="0" t="0" r="0" b="0"/>
          <a:pathLst>
            <a:path>
              <a:moveTo>
                <a:pt x="109272" y="0"/>
              </a:moveTo>
              <a:lnTo>
                <a:pt x="109272" y="278422"/>
              </a:lnTo>
              <a:lnTo>
                <a:pt x="45720" y="27842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AE303C-50CD-4F63-9F53-C6462C2E1CBD}">
      <dsp:nvSpPr>
        <dsp:cNvPr id="0" name=""/>
        <dsp:cNvSpPr/>
      </dsp:nvSpPr>
      <dsp:spPr>
        <a:xfrm>
          <a:off x="3844457" y="1162574"/>
          <a:ext cx="91440" cy="1137898"/>
        </a:xfrm>
        <a:custGeom>
          <a:avLst/>
          <a:gdLst/>
          <a:ahLst/>
          <a:cxnLst/>
          <a:rect l="0" t="0" r="0" b="0"/>
          <a:pathLst>
            <a:path>
              <a:moveTo>
                <a:pt x="45720" y="0"/>
              </a:moveTo>
              <a:lnTo>
                <a:pt x="45720" y="1137898"/>
              </a:lnTo>
              <a:lnTo>
                <a:pt x="136509" y="11378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AA39A1-F1C4-4B41-8EBF-65DDE514AED4}">
      <dsp:nvSpPr>
        <dsp:cNvPr id="0" name=""/>
        <dsp:cNvSpPr/>
      </dsp:nvSpPr>
      <dsp:spPr>
        <a:xfrm>
          <a:off x="3844457" y="1162574"/>
          <a:ext cx="91440" cy="708160"/>
        </a:xfrm>
        <a:custGeom>
          <a:avLst/>
          <a:gdLst/>
          <a:ahLst/>
          <a:cxnLst/>
          <a:rect l="0" t="0" r="0" b="0"/>
          <a:pathLst>
            <a:path>
              <a:moveTo>
                <a:pt x="45720" y="0"/>
              </a:moveTo>
              <a:lnTo>
                <a:pt x="45720" y="708160"/>
              </a:lnTo>
              <a:lnTo>
                <a:pt x="136509" y="7081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4BDE51-615D-46F9-A889-C08982EA850F}">
      <dsp:nvSpPr>
        <dsp:cNvPr id="0" name=""/>
        <dsp:cNvSpPr/>
      </dsp:nvSpPr>
      <dsp:spPr>
        <a:xfrm>
          <a:off x="3844457" y="1162574"/>
          <a:ext cx="91440" cy="278422"/>
        </a:xfrm>
        <a:custGeom>
          <a:avLst/>
          <a:gdLst/>
          <a:ahLst/>
          <a:cxnLst/>
          <a:rect l="0" t="0" r="0" b="0"/>
          <a:pathLst>
            <a:path>
              <a:moveTo>
                <a:pt x="45720" y="0"/>
              </a:moveTo>
              <a:lnTo>
                <a:pt x="45720" y="278422"/>
              </a:lnTo>
              <a:lnTo>
                <a:pt x="136509" y="2784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1D9773-67EF-41D2-8001-F44408248158}">
      <dsp:nvSpPr>
        <dsp:cNvPr id="0" name=""/>
        <dsp:cNvSpPr/>
      </dsp:nvSpPr>
      <dsp:spPr>
        <a:xfrm>
          <a:off x="2667541" y="303097"/>
          <a:ext cx="1464742" cy="556844"/>
        </a:xfrm>
        <a:custGeom>
          <a:avLst/>
          <a:gdLst/>
          <a:ahLst/>
          <a:cxnLst/>
          <a:rect l="0" t="0" r="0" b="0"/>
          <a:pathLst>
            <a:path>
              <a:moveTo>
                <a:pt x="0" y="0"/>
              </a:moveTo>
              <a:lnTo>
                <a:pt x="0" y="493291"/>
              </a:lnTo>
              <a:lnTo>
                <a:pt x="1464742" y="493291"/>
              </a:lnTo>
              <a:lnTo>
                <a:pt x="1464742" y="5568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7DF322-6F16-486D-8196-F378CA4363EE}">
      <dsp:nvSpPr>
        <dsp:cNvPr id="0" name=""/>
        <dsp:cNvSpPr/>
      </dsp:nvSpPr>
      <dsp:spPr>
        <a:xfrm>
          <a:off x="3112086" y="1162574"/>
          <a:ext cx="91440" cy="278422"/>
        </a:xfrm>
        <a:custGeom>
          <a:avLst/>
          <a:gdLst/>
          <a:ahLst/>
          <a:cxnLst/>
          <a:rect l="0" t="0" r="0" b="0"/>
          <a:pathLst>
            <a:path>
              <a:moveTo>
                <a:pt x="45720" y="0"/>
              </a:moveTo>
              <a:lnTo>
                <a:pt x="45720" y="278422"/>
              </a:lnTo>
              <a:lnTo>
                <a:pt x="136509" y="2784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00C5A2-D59C-4524-A3B4-064BA8C1783E}">
      <dsp:nvSpPr>
        <dsp:cNvPr id="0" name=""/>
        <dsp:cNvSpPr/>
      </dsp:nvSpPr>
      <dsp:spPr>
        <a:xfrm>
          <a:off x="2667541" y="303097"/>
          <a:ext cx="732371" cy="556844"/>
        </a:xfrm>
        <a:custGeom>
          <a:avLst/>
          <a:gdLst/>
          <a:ahLst/>
          <a:cxnLst/>
          <a:rect l="0" t="0" r="0" b="0"/>
          <a:pathLst>
            <a:path>
              <a:moveTo>
                <a:pt x="0" y="0"/>
              </a:moveTo>
              <a:lnTo>
                <a:pt x="0" y="493291"/>
              </a:lnTo>
              <a:lnTo>
                <a:pt x="732371" y="493291"/>
              </a:lnTo>
              <a:lnTo>
                <a:pt x="732371" y="5568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461CAC-7CD5-4A6A-A0B9-1B497DB74158}">
      <dsp:nvSpPr>
        <dsp:cNvPr id="0" name=""/>
        <dsp:cNvSpPr/>
      </dsp:nvSpPr>
      <dsp:spPr>
        <a:xfrm>
          <a:off x="2379715" y="1162574"/>
          <a:ext cx="91440" cy="1137898"/>
        </a:xfrm>
        <a:custGeom>
          <a:avLst/>
          <a:gdLst/>
          <a:ahLst/>
          <a:cxnLst/>
          <a:rect l="0" t="0" r="0" b="0"/>
          <a:pathLst>
            <a:path>
              <a:moveTo>
                <a:pt x="45720" y="0"/>
              </a:moveTo>
              <a:lnTo>
                <a:pt x="45720" y="1137898"/>
              </a:lnTo>
              <a:lnTo>
                <a:pt x="136509" y="11378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0AB9D5-B55B-4FAC-9324-62C09953B924}">
      <dsp:nvSpPr>
        <dsp:cNvPr id="0" name=""/>
        <dsp:cNvSpPr/>
      </dsp:nvSpPr>
      <dsp:spPr>
        <a:xfrm>
          <a:off x="2379715" y="1162574"/>
          <a:ext cx="91440" cy="708160"/>
        </a:xfrm>
        <a:custGeom>
          <a:avLst/>
          <a:gdLst/>
          <a:ahLst/>
          <a:cxnLst/>
          <a:rect l="0" t="0" r="0" b="0"/>
          <a:pathLst>
            <a:path>
              <a:moveTo>
                <a:pt x="45720" y="0"/>
              </a:moveTo>
              <a:lnTo>
                <a:pt x="45720" y="708160"/>
              </a:lnTo>
              <a:lnTo>
                <a:pt x="136509" y="7081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E58DF6-1176-45FB-8005-C7D741E604C3}">
      <dsp:nvSpPr>
        <dsp:cNvPr id="0" name=""/>
        <dsp:cNvSpPr/>
      </dsp:nvSpPr>
      <dsp:spPr>
        <a:xfrm>
          <a:off x="2379715" y="1162574"/>
          <a:ext cx="91440" cy="278422"/>
        </a:xfrm>
        <a:custGeom>
          <a:avLst/>
          <a:gdLst/>
          <a:ahLst/>
          <a:cxnLst/>
          <a:rect l="0" t="0" r="0" b="0"/>
          <a:pathLst>
            <a:path>
              <a:moveTo>
                <a:pt x="45720" y="0"/>
              </a:moveTo>
              <a:lnTo>
                <a:pt x="45720" y="278422"/>
              </a:lnTo>
              <a:lnTo>
                <a:pt x="136509" y="2784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CDC0E4-51DC-4828-84C2-32A3AE998549}">
      <dsp:nvSpPr>
        <dsp:cNvPr id="0" name=""/>
        <dsp:cNvSpPr/>
      </dsp:nvSpPr>
      <dsp:spPr>
        <a:xfrm>
          <a:off x="2621821" y="303097"/>
          <a:ext cx="91440" cy="556844"/>
        </a:xfrm>
        <a:custGeom>
          <a:avLst/>
          <a:gdLst/>
          <a:ahLst/>
          <a:cxnLst/>
          <a:rect l="0" t="0" r="0" b="0"/>
          <a:pathLst>
            <a:path>
              <a:moveTo>
                <a:pt x="45720" y="0"/>
              </a:moveTo>
              <a:lnTo>
                <a:pt x="45720" y="5568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7AA5DA-3CF0-41D2-93C1-4266EEEA6514}">
      <dsp:nvSpPr>
        <dsp:cNvPr id="0" name=""/>
        <dsp:cNvSpPr/>
      </dsp:nvSpPr>
      <dsp:spPr>
        <a:xfrm>
          <a:off x="1647344" y="1162574"/>
          <a:ext cx="91440" cy="1137898"/>
        </a:xfrm>
        <a:custGeom>
          <a:avLst/>
          <a:gdLst/>
          <a:ahLst/>
          <a:cxnLst/>
          <a:rect l="0" t="0" r="0" b="0"/>
          <a:pathLst>
            <a:path>
              <a:moveTo>
                <a:pt x="45720" y="0"/>
              </a:moveTo>
              <a:lnTo>
                <a:pt x="45720" y="1137898"/>
              </a:lnTo>
              <a:lnTo>
                <a:pt x="136509" y="11378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B5D844-49A9-4234-B218-28186847D21D}">
      <dsp:nvSpPr>
        <dsp:cNvPr id="0" name=""/>
        <dsp:cNvSpPr/>
      </dsp:nvSpPr>
      <dsp:spPr>
        <a:xfrm>
          <a:off x="1647344" y="1162574"/>
          <a:ext cx="91440" cy="708160"/>
        </a:xfrm>
        <a:custGeom>
          <a:avLst/>
          <a:gdLst/>
          <a:ahLst/>
          <a:cxnLst/>
          <a:rect l="0" t="0" r="0" b="0"/>
          <a:pathLst>
            <a:path>
              <a:moveTo>
                <a:pt x="45720" y="0"/>
              </a:moveTo>
              <a:lnTo>
                <a:pt x="45720" y="708160"/>
              </a:lnTo>
              <a:lnTo>
                <a:pt x="136509" y="7081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842F3D-CF3E-492A-9BA4-AA28CB912FED}">
      <dsp:nvSpPr>
        <dsp:cNvPr id="0" name=""/>
        <dsp:cNvSpPr/>
      </dsp:nvSpPr>
      <dsp:spPr>
        <a:xfrm>
          <a:off x="1647344" y="1162574"/>
          <a:ext cx="91440" cy="278422"/>
        </a:xfrm>
        <a:custGeom>
          <a:avLst/>
          <a:gdLst/>
          <a:ahLst/>
          <a:cxnLst/>
          <a:rect l="0" t="0" r="0" b="0"/>
          <a:pathLst>
            <a:path>
              <a:moveTo>
                <a:pt x="45720" y="0"/>
              </a:moveTo>
              <a:lnTo>
                <a:pt x="45720" y="278422"/>
              </a:lnTo>
              <a:lnTo>
                <a:pt x="136509" y="2784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5E8A85-C461-4406-963F-04E0FB8687C2}">
      <dsp:nvSpPr>
        <dsp:cNvPr id="0" name=""/>
        <dsp:cNvSpPr/>
      </dsp:nvSpPr>
      <dsp:spPr>
        <a:xfrm>
          <a:off x="1935170" y="303097"/>
          <a:ext cx="732371" cy="556844"/>
        </a:xfrm>
        <a:custGeom>
          <a:avLst/>
          <a:gdLst/>
          <a:ahLst/>
          <a:cxnLst/>
          <a:rect l="0" t="0" r="0" b="0"/>
          <a:pathLst>
            <a:path>
              <a:moveTo>
                <a:pt x="732371" y="0"/>
              </a:moveTo>
              <a:lnTo>
                <a:pt x="732371" y="493291"/>
              </a:lnTo>
              <a:lnTo>
                <a:pt x="0" y="493291"/>
              </a:lnTo>
              <a:lnTo>
                <a:pt x="0" y="5568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49AEC0-7945-4223-8CC7-9EA9DE740300}">
      <dsp:nvSpPr>
        <dsp:cNvPr id="0" name=""/>
        <dsp:cNvSpPr/>
      </dsp:nvSpPr>
      <dsp:spPr>
        <a:xfrm>
          <a:off x="914973" y="1162574"/>
          <a:ext cx="91440" cy="1137898"/>
        </a:xfrm>
        <a:custGeom>
          <a:avLst/>
          <a:gdLst/>
          <a:ahLst/>
          <a:cxnLst/>
          <a:rect l="0" t="0" r="0" b="0"/>
          <a:pathLst>
            <a:path>
              <a:moveTo>
                <a:pt x="45720" y="0"/>
              </a:moveTo>
              <a:lnTo>
                <a:pt x="45720" y="1137898"/>
              </a:lnTo>
              <a:lnTo>
                <a:pt x="136509" y="11378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7937B1-1101-4395-A6BD-279A16B40B61}">
      <dsp:nvSpPr>
        <dsp:cNvPr id="0" name=""/>
        <dsp:cNvSpPr/>
      </dsp:nvSpPr>
      <dsp:spPr>
        <a:xfrm>
          <a:off x="914973" y="1162574"/>
          <a:ext cx="91440" cy="708160"/>
        </a:xfrm>
        <a:custGeom>
          <a:avLst/>
          <a:gdLst/>
          <a:ahLst/>
          <a:cxnLst/>
          <a:rect l="0" t="0" r="0" b="0"/>
          <a:pathLst>
            <a:path>
              <a:moveTo>
                <a:pt x="45720" y="0"/>
              </a:moveTo>
              <a:lnTo>
                <a:pt x="45720" y="708160"/>
              </a:lnTo>
              <a:lnTo>
                <a:pt x="136509" y="7081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B33A92-F056-4CFA-AA63-5A3A59460093}">
      <dsp:nvSpPr>
        <dsp:cNvPr id="0" name=""/>
        <dsp:cNvSpPr/>
      </dsp:nvSpPr>
      <dsp:spPr>
        <a:xfrm>
          <a:off x="914973" y="1162574"/>
          <a:ext cx="91440" cy="278422"/>
        </a:xfrm>
        <a:custGeom>
          <a:avLst/>
          <a:gdLst/>
          <a:ahLst/>
          <a:cxnLst/>
          <a:rect l="0" t="0" r="0" b="0"/>
          <a:pathLst>
            <a:path>
              <a:moveTo>
                <a:pt x="45720" y="0"/>
              </a:moveTo>
              <a:lnTo>
                <a:pt x="45720" y="278422"/>
              </a:lnTo>
              <a:lnTo>
                <a:pt x="136509" y="2784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191B6D-A9F5-4E78-B968-042F6D70DB7F}">
      <dsp:nvSpPr>
        <dsp:cNvPr id="0" name=""/>
        <dsp:cNvSpPr/>
      </dsp:nvSpPr>
      <dsp:spPr>
        <a:xfrm>
          <a:off x="1202799" y="303097"/>
          <a:ext cx="1464742" cy="556844"/>
        </a:xfrm>
        <a:custGeom>
          <a:avLst/>
          <a:gdLst/>
          <a:ahLst/>
          <a:cxnLst/>
          <a:rect l="0" t="0" r="0" b="0"/>
          <a:pathLst>
            <a:path>
              <a:moveTo>
                <a:pt x="1464742" y="0"/>
              </a:moveTo>
              <a:lnTo>
                <a:pt x="1464742" y="493291"/>
              </a:lnTo>
              <a:lnTo>
                <a:pt x="0" y="493291"/>
              </a:lnTo>
              <a:lnTo>
                <a:pt x="0" y="5568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5545BB-33C3-4934-A33A-851130858765}">
      <dsp:nvSpPr>
        <dsp:cNvPr id="0" name=""/>
        <dsp:cNvSpPr/>
      </dsp:nvSpPr>
      <dsp:spPr>
        <a:xfrm>
          <a:off x="2364909" y="464"/>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Project Lead</a:t>
          </a:r>
        </a:p>
        <a:p>
          <a:pPr lvl="0" algn="ctr" defTabSz="222250">
            <a:lnSpc>
              <a:spcPct val="90000"/>
            </a:lnSpc>
            <a:spcBef>
              <a:spcPct val="0"/>
            </a:spcBef>
            <a:spcAft>
              <a:spcPct val="35000"/>
            </a:spcAft>
          </a:pPr>
          <a:r>
            <a:rPr lang="en-US" sz="500" kern="1200"/>
            <a:t>Richard Charlton</a:t>
          </a:r>
        </a:p>
      </dsp:txBody>
      <dsp:txXfrm>
        <a:off x="2364909" y="464"/>
        <a:ext cx="605265" cy="302632"/>
      </dsp:txXfrm>
    </dsp:sp>
    <dsp:sp modelId="{D63491D6-8C43-49BA-ACD0-894D080E433E}">
      <dsp:nvSpPr>
        <dsp:cNvPr id="0" name=""/>
        <dsp:cNvSpPr/>
      </dsp:nvSpPr>
      <dsp:spPr>
        <a:xfrm>
          <a:off x="900166" y="859941"/>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Coke Ovens </a:t>
          </a:r>
        </a:p>
      </dsp:txBody>
      <dsp:txXfrm>
        <a:off x="900166" y="859941"/>
        <a:ext cx="605265" cy="302632"/>
      </dsp:txXfrm>
    </dsp:sp>
    <dsp:sp modelId="{B987814D-ED63-49F4-920F-4F7002EC5495}">
      <dsp:nvSpPr>
        <dsp:cNvPr id="0" name=""/>
        <dsp:cNvSpPr/>
      </dsp:nvSpPr>
      <dsp:spPr>
        <a:xfrm>
          <a:off x="1051483" y="1289679"/>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Process Technologist</a:t>
          </a:r>
        </a:p>
        <a:p>
          <a:pPr lvl="0" algn="ctr" defTabSz="222250">
            <a:lnSpc>
              <a:spcPct val="90000"/>
            </a:lnSpc>
            <a:spcBef>
              <a:spcPct val="0"/>
            </a:spcBef>
            <a:spcAft>
              <a:spcPct val="35000"/>
            </a:spcAft>
          </a:pPr>
          <a:r>
            <a:rPr lang="en-US" sz="500" kern="1200"/>
            <a:t>Nathan Cadogen-Clarke</a:t>
          </a:r>
        </a:p>
      </dsp:txBody>
      <dsp:txXfrm>
        <a:off x="1051483" y="1289679"/>
        <a:ext cx="605265" cy="302632"/>
      </dsp:txXfrm>
    </dsp:sp>
    <dsp:sp modelId="{945EBC2B-D694-47CD-9146-0CBDAF6578CE}">
      <dsp:nvSpPr>
        <dsp:cNvPr id="0" name=""/>
        <dsp:cNvSpPr/>
      </dsp:nvSpPr>
      <dsp:spPr>
        <a:xfrm>
          <a:off x="1051483" y="1719418"/>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Plant Engineer</a:t>
          </a:r>
        </a:p>
        <a:p>
          <a:pPr lvl="0" algn="ctr" defTabSz="222250">
            <a:lnSpc>
              <a:spcPct val="90000"/>
            </a:lnSpc>
            <a:spcBef>
              <a:spcPct val="0"/>
            </a:spcBef>
            <a:spcAft>
              <a:spcPct val="35000"/>
            </a:spcAft>
          </a:pPr>
          <a:r>
            <a:rPr lang="en-US" sz="500" kern="1200"/>
            <a:t>Blane Barry</a:t>
          </a:r>
        </a:p>
      </dsp:txBody>
      <dsp:txXfrm>
        <a:off x="1051483" y="1719418"/>
        <a:ext cx="605265" cy="302632"/>
      </dsp:txXfrm>
    </dsp:sp>
    <dsp:sp modelId="{5D8331A7-4DF8-47AB-BE09-D001601D3851}">
      <dsp:nvSpPr>
        <dsp:cNvPr id="0" name=""/>
        <dsp:cNvSpPr/>
      </dsp:nvSpPr>
      <dsp:spPr>
        <a:xfrm>
          <a:off x="1051483" y="2149156"/>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Area Production Manager</a:t>
          </a:r>
        </a:p>
        <a:p>
          <a:pPr lvl="0" algn="ctr" defTabSz="222250">
            <a:lnSpc>
              <a:spcPct val="90000"/>
            </a:lnSpc>
            <a:spcBef>
              <a:spcPct val="0"/>
            </a:spcBef>
            <a:spcAft>
              <a:spcPct val="35000"/>
            </a:spcAft>
          </a:pPr>
          <a:r>
            <a:rPr lang="en-US" sz="500" kern="1200"/>
            <a:t>Gary Maal</a:t>
          </a:r>
        </a:p>
      </dsp:txBody>
      <dsp:txXfrm>
        <a:off x="1051483" y="2149156"/>
        <a:ext cx="605265" cy="302632"/>
      </dsp:txXfrm>
    </dsp:sp>
    <dsp:sp modelId="{B1120CEC-F027-484B-B4B0-57ED35BA4258}">
      <dsp:nvSpPr>
        <dsp:cNvPr id="0" name=""/>
        <dsp:cNvSpPr/>
      </dsp:nvSpPr>
      <dsp:spPr>
        <a:xfrm>
          <a:off x="1632538" y="859941"/>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Reheat Furnaces</a:t>
          </a:r>
        </a:p>
      </dsp:txBody>
      <dsp:txXfrm>
        <a:off x="1632538" y="859941"/>
        <a:ext cx="605265" cy="302632"/>
      </dsp:txXfrm>
    </dsp:sp>
    <dsp:sp modelId="{38EA057E-B91D-4C65-B696-1CAB1A80F9AA}">
      <dsp:nvSpPr>
        <dsp:cNvPr id="0" name=""/>
        <dsp:cNvSpPr/>
      </dsp:nvSpPr>
      <dsp:spPr>
        <a:xfrm>
          <a:off x="1783854" y="1289679"/>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Specialist Engineer</a:t>
          </a:r>
        </a:p>
        <a:p>
          <a:pPr lvl="0" algn="ctr" defTabSz="222250">
            <a:lnSpc>
              <a:spcPct val="90000"/>
            </a:lnSpc>
            <a:spcBef>
              <a:spcPct val="0"/>
            </a:spcBef>
            <a:spcAft>
              <a:spcPct val="35000"/>
            </a:spcAft>
          </a:pPr>
          <a:r>
            <a:rPr lang="en-US" sz="500" kern="1200"/>
            <a:t>Darren Isaac</a:t>
          </a:r>
        </a:p>
      </dsp:txBody>
      <dsp:txXfrm>
        <a:off x="1783854" y="1289679"/>
        <a:ext cx="605265" cy="302632"/>
      </dsp:txXfrm>
    </dsp:sp>
    <dsp:sp modelId="{036E838A-7C82-4E8C-870C-DEA519DC44AD}">
      <dsp:nvSpPr>
        <dsp:cNvPr id="0" name=""/>
        <dsp:cNvSpPr/>
      </dsp:nvSpPr>
      <dsp:spPr>
        <a:xfrm>
          <a:off x="1783854" y="1719418"/>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Production Specialist </a:t>
          </a:r>
        </a:p>
        <a:p>
          <a:pPr lvl="0" algn="ctr" defTabSz="222250">
            <a:lnSpc>
              <a:spcPct val="90000"/>
            </a:lnSpc>
            <a:spcBef>
              <a:spcPct val="0"/>
            </a:spcBef>
            <a:spcAft>
              <a:spcPct val="35000"/>
            </a:spcAft>
          </a:pPr>
          <a:r>
            <a:rPr lang="en-US" sz="500" kern="1200"/>
            <a:t>Geoffrey Whie</a:t>
          </a:r>
        </a:p>
      </dsp:txBody>
      <dsp:txXfrm>
        <a:off x="1783854" y="1719418"/>
        <a:ext cx="605265" cy="302632"/>
      </dsp:txXfrm>
    </dsp:sp>
    <dsp:sp modelId="{055AEB5C-8FC6-4439-8CA4-213960D8283E}">
      <dsp:nvSpPr>
        <dsp:cNvPr id="0" name=""/>
        <dsp:cNvSpPr/>
      </dsp:nvSpPr>
      <dsp:spPr>
        <a:xfrm>
          <a:off x="1783854" y="2149156"/>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Section Leader</a:t>
          </a:r>
        </a:p>
        <a:p>
          <a:pPr lvl="0" algn="ctr" defTabSz="222250">
            <a:lnSpc>
              <a:spcPct val="90000"/>
            </a:lnSpc>
            <a:spcBef>
              <a:spcPct val="0"/>
            </a:spcBef>
            <a:spcAft>
              <a:spcPct val="35000"/>
            </a:spcAft>
          </a:pPr>
          <a:r>
            <a:rPr lang="en-US" sz="500" kern="1200"/>
            <a:t>Mark Davies</a:t>
          </a:r>
        </a:p>
      </dsp:txBody>
      <dsp:txXfrm>
        <a:off x="1783854" y="2149156"/>
        <a:ext cx="605265" cy="302632"/>
      </dsp:txXfrm>
    </dsp:sp>
    <dsp:sp modelId="{D5AA46D0-A6ED-462D-968B-F7EFFA2203AC}">
      <dsp:nvSpPr>
        <dsp:cNvPr id="0" name=""/>
        <dsp:cNvSpPr/>
      </dsp:nvSpPr>
      <dsp:spPr>
        <a:xfrm>
          <a:off x="2364909" y="859941"/>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Energy</a:t>
          </a:r>
        </a:p>
      </dsp:txBody>
      <dsp:txXfrm>
        <a:off x="2364909" y="859941"/>
        <a:ext cx="605265" cy="302632"/>
      </dsp:txXfrm>
    </dsp:sp>
    <dsp:sp modelId="{2CD0A8B7-E2F0-4AB2-BD55-14A374CDBEB0}">
      <dsp:nvSpPr>
        <dsp:cNvPr id="0" name=""/>
        <dsp:cNvSpPr/>
      </dsp:nvSpPr>
      <dsp:spPr>
        <a:xfrm>
          <a:off x="2516225" y="1289679"/>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Senior Engineer</a:t>
          </a:r>
        </a:p>
        <a:p>
          <a:pPr lvl="0" algn="ctr" defTabSz="222250">
            <a:lnSpc>
              <a:spcPct val="90000"/>
            </a:lnSpc>
            <a:spcBef>
              <a:spcPct val="0"/>
            </a:spcBef>
            <a:spcAft>
              <a:spcPct val="35000"/>
            </a:spcAft>
          </a:pPr>
          <a:r>
            <a:rPr lang="en-US" sz="500" kern="1200"/>
            <a:t>Jordan Bowyer</a:t>
          </a:r>
        </a:p>
      </dsp:txBody>
      <dsp:txXfrm>
        <a:off x="2516225" y="1289679"/>
        <a:ext cx="605265" cy="302632"/>
      </dsp:txXfrm>
    </dsp:sp>
    <dsp:sp modelId="{68F5582E-0297-4E2A-B27B-EB09DD68A94C}">
      <dsp:nvSpPr>
        <dsp:cNvPr id="0" name=""/>
        <dsp:cNvSpPr/>
      </dsp:nvSpPr>
      <dsp:spPr>
        <a:xfrm>
          <a:off x="2516225" y="1719418"/>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Process Engineer</a:t>
          </a:r>
        </a:p>
        <a:p>
          <a:pPr lvl="0" algn="ctr" defTabSz="222250">
            <a:lnSpc>
              <a:spcPct val="90000"/>
            </a:lnSpc>
            <a:spcBef>
              <a:spcPct val="0"/>
            </a:spcBef>
            <a:spcAft>
              <a:spcPct val="35000"/>
            </a:spcAft>
          </a:pPr>
          <a:r>
            <a:rPr lang="en-US" sz="500" kern="1200"/>
            <a:t>Nigel Isaac</a:t>
          </a:r>
        </a:p>
      </dsp:txBody>
      <dsp:txXfrm>
        <a:off x="2516225" y="1719418"/>
        <a:ext cx="605265" cy="302632"/>
      </dsp:txXfrm>
    </dsp:sp>
    <dsp:sp modelId="{36CAA994-2F06-4EF5-80C7-5F54BC79F755}">
      <dsp:nvSpPr>
        <dsp:cNvPr id="0" name=""/>
        <dsp:cNvSpPr/>
      </dsp:nvSpPr>
      <dsp:spPr>
        <a:xfrm>
          <a:off x="2516225" y="2149156"/>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Gas Team Member</a:t>
          </a:r>
        </a:p>
        <a:p>
          <a:pPr lvl="0" algn="ctr" defTabSz="222250">
            <a:lnSpc>
              <a:spcPct val="90000"/>
            </a:lnSpc>
            <a:spcBef>
              <a:spcPct val="0"/>
            </a:spcBef>
            <a:spcAft>
              <a:spcPct val="35000"/>
            </a:spcAft>
          </a:pPr>
          <a:r>
            <a:rPr lang="en-US" sz="500" kern="1200"/>
            <a:t>Luke Pinkham</a:t>
          </a:r>
        </a:p>
      </dsp:txBody>
      <dsp:txXfrm>
        <a:off x="2516225" y="2149156"/>
        <a:ext cx="605265" cy="302632"/>
      </dsp:txXfrm>
    </dsp:sp>
    <dsp:sp modelId="{6E142DD3-2CA9-4E66-A635-FC09F4D41721}">
      <dsp:nvSpPr>
        <dsp:cNvPr id="0" name=""/>
        <dsp:cNvSpPr/>
      </dsp:nvSpPr>
      <dsp:spPr>
        <a:xfrm>
          <a:off x="3097280" y="859941"/>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Energy Control</a:t>
          </a:r>
        </a:p>
      </dsp:txBody>
      <dsp:txXfrm>
        <a:off x="3097280" y="859941"/>
        <a:ext cx="605265" cy="302632"/>
      </dsp:txXfrm>
    </dsp:sp>
    <dsp:sp modelId="{246F2756-574D-49DB-880D-3AE04A3134E4}">
      <dsp:nvSpPr>
        <dsp:cNvPr id="0" name=""/>
        <dsp:cNvSpPr/>
      </dsp:nvSpPr>
      <dsp:spPr>
        <a:xfrm>
          <a:off x="3248596" y="1289679"/>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Section Manager</a:t>
          </a:r>
        </a:p>
        <a:p>
          <a:pPr lvl="0" algn="ctr" defTabSz="222250">
            <a:lnSpc>
              <a:spcPct val="90000"/>
            </a:lnSpc>
            <a:spcBef>
              <a:spcPct val="0"/>
            </a:spcBef>
            <a:spcAft>
              <a:spcPct val="35000"/>
            </a:spcAft>
          </a:pPr>
          <a:r>
            <a:rPr lang="en-US" sz="500" kern="1200"/>
            <a:t>Dean Morgan</a:t>
          </a:r>
        </a:p>
      </dsp:txBody>
      <dsp:txXfrm>
        <a:off x="3248596" y="1289679"/>
        <a:ext cx="605265" cy="302632"/>
      </dsp:txXfrm>
    </dsp:sp>
    <dsp:sp modelId="{749FD2CB-91EA-4DB7-A90F-7B999DE89F5A}">
      <dsp:nvSpPr>
        <dsp:cNvPr id="0" name=""/>
        <dsp:cNvSpPr/>
      </dsp:nvSpPr>
      <dsp:spPr>
        <a:xfrm>
          <a:off x="3829651" y="859941"/>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Contractors</a:t>
          </a:r>
        </a:p>
      </dsp:txBody>
      <dsp:txXfrm>
        <a:off x="3829651" y="859941"/>
        <a:ext cx="605265" cy="302632"/>
      </dsp:txXfrm>
    </dsp:sp>
    <dsp:sp modelId="{582E0EA3-D361-41D7-BA79-A3C2ABB154FA}">
      <dsp:nvSpPr>
        <dsp:cNvPr id="0" name=""/>
        <dsp:cNvSpPr/>
      </dsp:nvSpPr>
      <dsp:spPr>
        <a:xfrm>
          <a:off x="3980967" y="1289679"/>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Mechanical</a:t>
          </a:r>
        </a:p>
        <a:p>
          <a:pPr lvl="0" algn="ctr" defTabSz="222250">
            <a:lnSpc>
              <a:spcPct val="90000"/>
            </a:lnSpc>
            <a:spcBef>
              <a:spcPct val="0"/>
            </a:spcBef>
            <a:spcAft>
              <a:spcPct val="35000"/>
            </a:spcAft>
          </a:pPr>
          <a:r>
            <a:rPr lang="en-US" sz="500" kern="1200"/>
            <a:t>JES</a:t>
          </a:r>
        </a:p>
      </dsp:txBody>
      <dsp:txXfrm>
        <a:off x="3980967" y="1289679"/>
        <a:ext cx="605265" cy="302632"/>
      </dsp:txXfrm>
    </dsp:sp>
    <dsp:sp modelId="{2B76DF66-B93A-4DAF-9F13-65ADA5F6AC70}">
      <dsp:nvSpPr>
        <dsp:cNvPr id="0" name=""/>
        <dsp:cNvSpPr/>
      </dsp:nvSpPr>
      <dsp:spPr>
        <a:xfrm>
          <a:off x="3980967" y="1719418"/>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Maintenance</a:t>
          </a:r>
        </a:p>
        <a:p>
          <a:pPr lvl="0" algn="ctr" defTabSz="222250">
            <a:lnSpc>
              <a:spcPct val="90000"/>
            </a:lnSpc>
            <a:spcBef>
              <a:spcPct val="0"/>
            </a:spcBef>
            <a:spcAft>
              <a:spcPct val="35000"/>
            </a:spcAft>
          </a:pPr>
          <a:r>
            <a:rPr lang="en-US" sz="500" kern="1200"/>
            <a:t>Cape</a:t>
          </a:r>
        </a:p>
      </dsp:txBody>
      <dsp:txXfrm>
        <a:off x="3980967" y="1719418"/>
        <a:ext cx="605265" cy="302632"/>
      </dsp:txXfrm>
    </dsp:sp>
    <dsp:sp modelId="{E55BFD82-4EED-4E91-8837-05D645154000}">
      <dsp:nvSpPr>
        <dsp:cNvPr id="0" name=""/>
        <dsp:cNvSpPr/>
      </dsp:nvSpPr>
      <dsp:spPr>
        <a:xfrm>
          <a:off x="3980967" y="2149156"/>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Other</a:t>
          </a:r>
        </a:p>
      </dsp:txBody>
      <dsp:txXfrm>
        <a:off x="3980967" y="2149156"/>
        <a:ext cx="605265" cy="302632"/>
      </dsp:txXfrm>
    </dsp:sp>
    <dsp:sp modelId="{9C8F6248-47DF-4C56-B94C-CAA72AD0AB3B}">
      <dsp:nvSpPr>
        <dsp:cNvPr id="0" name=""/>
        <dsp:cNvSpPr/>
      </dsp:nvSpPr>
      <dsp:spPr>
        <a:xfrm>
          <a:off x="1998723" y="430203"/>
          <a:ext cx="605265" cy="3026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a:t>Technical Specialist</a:t>
          </a:r>
        </a:p>
        <a:p>
          <a:pPr lvl="0" algn="ctr" defTabSz="222250">
            <a:lnSpc>
              <a:spcPct val="90000"/>
            </a:lnSpc>
            <a:spcBef>
              <a:spcPct val="0"/>
            </a:spcBef>
            <a:spcAft>
              <a:spcPct val="35000"/>
            </a:spcAft>
          </a:pPr>
          <a:r>
            <a:rPr lang="en-US" sz="500" kern="1200"/>
            <a:t>Sean Langstone</a:t>
          </a:r>
        </a:p>
      </dsp:txBody>
      <dsp:txXfrm>
        <a:off x="1998723" y="430203"/>
        <a:ext cx="605265" cy="30263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DDB97FCF9C477AA9FA24ACB022D708"/>
        <w:category>
          <w:name w:val="General"/>
          <w:gallery w:val="placeholder"/>
        </w:category>
        <w:types>
          <w:type w:val="bbPlcHdr"/>
        </w:types>
        <w:behaviors>
          <w:behavior w:val="content"/>
        </w:behaviors>
        <w:guid w:val="{B2517339-FEE1-4DAF-89CE-38E55E73FC29}"/>
      </w:docPartPr>
      <w:docPartBody>
        <w:p w:rsidR="00F72F15" w:rsidRDefault="001D5B05" w:rsidP="001D5B05">
          <w:pPr>
            <w:pStyle w:val="DCDDB97FCF9C477AA9FA24ACB022D708"/>
          </w:pPr>
          <w:r>
            <w:rPr>
              <w:color w:val="5B9BD5" w:themeColor="accent1"/>
              <w:sz w:val="28"/>
              <w:szCs w:val="28"/>
            </w:rPr>
            <w:t>[Author name]</w:t>
          </w:r>
        </w:p>
      </w:docPartBody>
    </w:docPart>
    <w:docPart>
      <w:docPartPr>
        <w:name w:val="EEC02D91BE804701ABE973FA43E1C193"/>
        <w:category>
          <w:name w:val="General"/>
          <w:gallery w:val="placeholder"/>
        </w:category>
        <w:types>
          <w:type w:val="bbPlcHdr"/>
        </w:types>
        <w:behaviors>
          <w:behavior w:val="content"/>
        </w:behaviors>
        <w:guid w:val="{27C3AF3D-1B10-4C26-83C0-FE3643CA73D4}"/>
      </w:docPartPr>
      <w:docPartBody>
        <w:p w:rsidR="00F72F15" w:rsidRDefault="001D5B05" w:rsidP="001D5B05">
          <w:pPr>
            <w:pStyle w:val="EEC02D91BE804701ABE973FA43E1C193"/>
          </w:pPr>
          <w:r>
            <w:rPr>
              <w:color w:val="2E74B5" w:themeColor="accent1" w:themeShade="BF"/>
              <w:sz w:val="24"/>
              <w:szCs w:val="24"/>
            </w:rPr>
            <w:t>[Company name]</w:t>
          </w:r>
        </w:p>
      </w:docPartBody>
    </w:docPart>
    <w:docPart>
      <w:docPartPr>
        <w:name w:val="E7C622009D2142B9A6A55F1C9327618E"/>
        <w:category>
          <w:name w:val="General"/>
          <w:gallery w:val="placeholder"/>
        </w:category>
        <w:types>
          <w:type w:val="bbPlcHdr"/>
        </w:types>
        <w:behaviors>
          <w:behavior w:val="content"/>
        </w:behaviors>
        <w:guid w:val="{7AAA3BAB-246B-4C1D-859A-A917C8A0BB09}"/>
      </w:docPartPr>
      <w:docPartBody>
        <w:p w:rsidR="00F72F15" w:rsidRDefault="001D5B05" w:rsidP="001D5B05">
          <w:pPr>
            <w:pStyle w:val="E7C622009D2142B9A6A55F1C9327618E"/>
          </w:pPr>
          <w:r>
            <w:rPr>
              <w:rFonts w:asciiTheme="majorHAnsi" w:eastAsiaTheme="majorEastAsia" w:hAnsiTheme="majorHAnsi" w:cstheme="majorBidi"/>
              <w:color w:val="5B9BD5" w:themeColor="accent1"/>
              <w:sz w:val="88"/>
              <w:szCs w:val="88"/>
            </w:rPr>
            <w:t>[Document title]</w:t>
          </w:r>
        </w:p>
      </w:docPartBody>
    </w:docPart>
    <w:docPart>
      <w:docPartPr>
        <w:name w:val="030E28727CAC475ABEA3E0448B372CC9"/>
        <w:category>
          <w:name w:val="General"/>
          <w:gallery w:val="placeholder"/>
        </w:category>
        <w:types>
          <w:type w:val="bbPlcHdr"/>
        </w:types>
        <w:behaviors>
          <w:behavior w:val="content"/>
        </w:behaviors>
        <w:guid w:val="{9D20BB02-8CF5-4307-B9AC-5D3B7CAE97FB}"/>
      </w:docPartPr>
      <w:docPartBody>
        <w:p w:rsidR="00F72F15" w:rsidRDefault="001D5B05" w:rsidP="001D5B05">
          <w:pPr>
            <w:pStyle w:val="030E28727CAC475ABEA3E0448B372CC9"/>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Robot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 w:name="NexusSans">
    <w:altName w:val="Times New Roman"/>
    <w:charset w:val="00"/>
    <w:family w:val="auto"/>
    <w:pitch w:val="default"/>
  </w:font>
  <w:font w:name="Wingdings 2">
    <w:panose1 w:val="050201020105070707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5B05"/>
    <w:rsid w:val="0005030B"/>
    <w:rsid w:val="00194E1B"/>
    <w:rsid w:val="00196088"/>
    <w:rsid w:val="001D5B05"/>
    <w:rsid w:val="002444AE"/>
    <w:rsid w:val="002668E5"/>
    <w:rsid w:val="002A1969"/>
    <w:rsid w:val="002F2D15"/>
    <w:rsid w:val="003102D9"/>
    <w:rsid w:val="003542E0"/>
    <w:rsid w:val="00365B20"/>
    <w:rsid w:val="00390074"/>
    <w:rsid w:val="00396FDF"/>
    <w:rsid w:val="003E4D51"/>
    <w:rsid w:val="003F5419"/>
    <w:rsid w:val="00464718"/>
    <w:rsid w:val="00472098"/>
    <w:rsid w:val="00487823"/>
    <w:rsid w:val="004A498B"/>
    <w:rsid w:val="004C68F8"/>
    <w:rsid w:val="004E0E66"/>
    <w:rsid w:val="004E1396"/>
    <w:rsid w:val="004E4F15"/>
    <w:rsid w:val="004E7BF3"/>
    <w:rsid w:val="0050718E"/>
    <w:rsid w:val="005359D4"/>
    <w:rsid w:val="00577BC1"/>
    <w:rsid w:val="005E154D"/>
    <w:rsid w:val="006A5F36"/>
    <w:rsid w:val="006F2A7C"/>
    <w:rsid w:val="007134A7"/>
    <w:rsid w:val="007438F5"/>
    <w:rsid w:val="007D086D"/>
    <w:rsid w:val="008453CA"/>
    <w:rsid w:val="008D16AA"/>
    <w:rsid w:val="00915AFD"/>
    <w:rsid w:val="009B31FD"/>
    <w:rsid w:val="009B65B5"/>
    <w:rsid w:val="00A343B5"/>
    <w:rsid w:val="00A35F48"/>
    <w:rsid w:val="00AD66F9"/>
    <w:rsid w:val="00B12B30"/>
    <w:rsid w:val="00B16AB0"/>
    <w:rsid w:val="00B22CE9"/>
    <w:rsid w:val="00B32F3E"/>
    <w:rsid w:val="00B504F5"/>
    <w:rsid w:val="00B92A64"/>
    <w:rsid w:val="00BC0324"/>
    <w:rsid w:val="00C35A4F"/>
    <w:rsid w:val="00CE568B"/>
    <w:rsid w:val="00D327D3"/>
    <w:rsid w:val="00D34669"/>
    <w:rsid w:val="00D77E28"/>
    <w:rsid w:val="00D83E9F"/>
    <w:rsid w:val="00D95678"/>
    <w:rsid w:val="00DE691A"/>
    <w:rsid w:val="00E23453"/>
    <w:rsid w:val="00E64EA1"/>
    <w:rsid w:val="00EB34F9"/>
    <w:rsid w:val="00EE423E"/>
    <w:rsid w:val="00F05983"/>
    <w:rsid w:val="00F42516"/>
    <w:rsid w:val="00F72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29FC93092848CF9B17509ECB330F84">
    <w:name w:val="6229FC93092848CF9B17509ECB330F84"/>
    <w:rsid w:val="001D5B05"/>
  </w:style>
  <w:style w:type="paragraph" w:customStyle="1" w:styleId="81F1D526C29D4EF8B77CD50A13BD8978">
    <w:name w:val="81F1D526C29D4EF8B77CD50A13BD8978"/>
    <w:rsid w:val="001D5B05"/>
  </w:style>
  <w:style w:type="paragraph" w:customStyle="1" w:styleId="5D6208D363C0405C9E3E87A2A8700F45">
    <w:name w:val="5D6208D363C0405C9E3E87A2A8700F45"/>
    <w:rsid w:val="001D5B05"/>
  </w:style>
  <w:style w:type="paragraph" w:customStyle="1" w:styleId="DCDDB97FCF9C477AA9FA24ACB022D708">
    <w:name w:val="DCDDB97FCF9C477AA9FA24ACB022D708"/>
    <w:rsid w:val="001D5B05"/>
  </w:style>
  <w:style w:type="paragraph" w:customStyle="1" w:styleId="8A6CDF135BAF415286255E5891F83FEA">
    <w:name w:val="8A6CDF135BAF415286255E5891F83FEA"/>
    <w:rsid w:val="001D5B05"/>
  </w:style>
  <w:style w:type="paragraph" w:customStyle="1" w:styleId="5A71D222E57E4FCEB56502E52D3FED38">
    <w:name w:val="5A71D222E57E4FCEB56502E52D3FED38"/>
    <w:rsid w:val="001D5B05"/>
  </w:style>
  <w:style w:type="paragraph" w:customStyle="1" w:styleId="1F3BC2CA11534923A9A030A6F6A953E6">
    <w:name w:val="1F3BC2CA11534923A9A030A6F6A953E6"/>
    <w:rsid w:val="001D5B05"/>
  </w:style>
  <w:style w:type="paragraph" w:customStyle="1" w:styleId="1749C9527A0A4538B38ECBA7C16FCA16">
    <w:name w:val="1749C9527A0A4538B38ECBA7C16FCA16"/>
    <w:rsid w:val="001D5B05"/>
  </w:style>
  <w:style w:type="paragraph" w:customStyle="1" w:styleId="A3CF2CC7880B4ED490BBA127FCCE9461">
    <w:name w:val="A3CF2CC7880B4ED490BBA127FCCE9461"/>
    <w:rsid w:val="001D5B05"/>
  </w:style>
  <w:style w:type="paragraph" w:customStyle="1" w:styleId="B04C3BAF1DAA46C4BA5D6327A72161B7">
    <w:name w:val="B04C3BAF1DAA46C4BA5D6327A72161B7"/>
    <w:rsid w:val="001D5B05"/>
  </w:style>
  <w:style w:type="paragraph" w:customStyle="1" w:styleId="BABAF7CF9804493BA648B78F111ADD10">
    <w:name w:val="BABAF7CF9804493BA648B78F111ADD10"/>
    <w:rsid w:val="001D5B05"/>
  </w:style>
  <w:style w:type="paragraph" w:customStyle="1" w:styleId="EEC02D91BE804701ABE973FA43E1C193">
    <w:name w:val="EEC02D91BE804701ABE973FA43E1C193"/>
    <w:rsid w:val="001D5B05"/>
  </w:style>
  <w:style w:type="paragraph" w:customStyle="1" w:styleId="E7C622009D2142B9A6A55F1C9327618E">
    <w:name w:val="E7C622009D2142B9A6A55F1C9327618E"/>
    <w:rsid w:val="001D5B05"/>
  </w:style>
  <w:style w:type="paragraph" w:customStyle="1" w:styleId="030E28727CAC475ABEA3E0448B372CC9">
    <w:name w:val="030E28727CAC475ABEA3E0448B372CC9"/>
    <w:rsid w:val="001D5B05"/>
  </w:style>
  <w:style w:type="paragraph" w:customStyle="1" w:styleId="C56FB9D03F074368A84D65FE2C2F3AAC">
    <w:name w:val="C56FB9D03F074368A84D65FE2C2F3AAC"/>
    <w:rsid w:val="001D5B05"/>
  </w:style>
  <w:style w:type="paragraph" w:customStyle="1" w:styleId="738C655E1A804543B22F2ED161A2A15B">
    <w:name w:val="738C655E1A804543B22F2ED161A2A15B"/>
    <w:rsid w:val="001D5B05"/>
  </w:style>
  <w:style w:type="character" w:styleId="PlaceholderText">
    <w:name w:val="Placeholder Text"/>
    <w:basedOn w:val="DefaultParagraphFont"/>
    <w:uiPriority w:val="99"/>
    <w:semiHidden/>
    <w:rsid w:val="008D16AA"/>
    <w:rPr>
      <w:color w:val="808080"/>
    </w:rPr>
  </w:style>
  <w:style w:type="paragraph" w:customStyle="1" w:styleId="80514710D3AE40C2B44277E1E76DF14A">
    <w:name w:val="80514710D3AE40C2B44277E1E76DF14A"/>
    <w:rsid w:val="007134A7"/>
  </w:style>
  <w:style w:type="paragraph" w:customStyle="1" w:styleId="4D3FFF4EFDDF4BB7A3E423DDA8769AD5">
    <w:name w:val="4D3FFF4EFDDF4BB7A3E423DDA8769AD5"/>
    <w:rsid w:val="007134A7"/>
  </w:style>
  <w:style w:type="paragraph" w:customStyle="1" w:styleId="76411ADF993E44B5A9268FE3F4A3E45E">
    <w:name w:val="76411ADF993E44B5A9268FE3F4A3E45E"/>
    <w:rsid w:val="007134A7"/>
  </w:style>
  <w:style w:type="paragraph" w:customStyle="1" w:styleId="218B89B3CC9E4EC49A49732E3819532C">
    <w:name w:val="218B89B3CC9E4EC49A49732E3819532C"/>
    <w:rsid w:val="007134A7"/>
  </w:style>
  <w:style w:type="paragraph" w:customStyle="1" w:styleId="75F95C621EED4150BE5E1D094C57803A">
    <w:name w:val="75F95C621EED4150BE5E1D094C57803A"/>
    <w:rsid w:val="00D83E9F"/>
  </w:style>
  <w:style w:type="paragraph" w:customStyle="1" w:styleId="49295645444D4A0ABB4B4B520986DA7B">
    <w:name w:val="49295645444D4A0ABB4B4B520986DA7B"/>
    <w:rsid w:val="005E154D"/>
  </w:style>
  <w:style w:type="paragraph" w:customStyle="1" w:styleId="E3CCC20047154355A7D0D04BEEA24812">
    <w:name w:val="E3CCC20047154355A7D0D04BEEA24812"/>
    <w:rsid w:val="005E154D"/>
  </w:style>
  <w:style w:type="paragraph" w:customStyle="1" w:styleId="9A23AB01D81C44BEB0647AD10AF28E3A">
    <w:name w:val="9A23AB01D81C44BEB0647AD10AF28E3A"/>
    <w:rsid w:val="005E154D"/>
  </w:style>
  <w:style w:type="paragraph" w:customStyle="1" w:styleId="4DADFE55DECE43CCBCC47635FEA7D210">
    <w:name w:val="4DADFE55DECE43CCBCC47635FEA7D210"/>
    <w:rsid w:val="005E154D"/>
  </w:style>
  <w:style w:type="paragraph" w:customStyle="1" w:styleId="ADA8972203724B6B885DD02AFD076D97">
    <w:name w:val="ADA8972203724B6B885DD02AFD076D97"/>
    <w:rsid w:val="005E154D"/>
  </w:style>
  <w:style w:type="paragraph" w:customStyle="1" w:styleId="21EE68D49F3E4EB3BD584A0BE4E00FF3">
    <w:name w:val="21EE68D49F3E4EB3BD584A0BE4E00FF3"/>
    <w:rsid w:val="005E154D"/>
  </w:style>
  <w:style w:type="paragraph" w:customStyle="1" w:styleId="AEC8737827AF499B84FC711982E58257">
    <w:name w:val="AEC8737827AF499B84FC711982E58257"/>
    <w:rsid w:val="005E154D"/>
  </w:style>
  <w:style w:type="paragraph" w:customStyle="1" w:styleId="F496A01276EC46F188D6ACC2DA959EF2">
    <w:name w:val="F496A01276EC46F188D6ACC2DA959EF2"/>
    <w:rsid w:val="008D16AA"/>
  </w:style>
  <w:style w:type="paragraph" w:customStyle="1" w:styleId="636E41F166174EE1B6FDD5C01D8F4811">
    <w:name w:val="636E41F166174EE1B6FDD5C01D8F4811"/>
    <w:rsid w:val="004E4F15"/>
  </w:style>
  <w:style w:type="paragraph" w:customStyle="1" w:styleId="2244A2C600D34B50AAC6AC5809060434">
    <w:name w:val="2244A2C600D34B50AAC6AC5809060434"/>
    <w:rsid w:val="004E4F15"/>
  </w:style>
  <w:style w:type="paragraph" w:customStyle="1" w:styleId="EC22608D54AB4F0FA21F8158BE4931F5">
    <w:name w:val="EC22608D54AB4F0FA21F8158BE4931F5"/>
    <w:rsid w:val="004E4F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Tata Steel">
    <a:dk1>
      <a:srgbClr val="000000"/>
    </a:dk1>
    <a:lt1>
      <a:srgbClr val="FFFFFF"/>
    </a:lt1>
    <a:dk2>
      <a:srgbClr val="3D7EDB"/>
    </a:dk2>
    <a:lt2>
      <a:srgbClr val="BEB9A6"/>
    </a:lt2>
    <a:accent1>
      <a:srgbClr val="5A245A"/>
    </a:accent1>
    <a:accent2>
      <a:srgbClr val="ED2939"/>
    </a:accent2>
    <a:accent3>
      <a:srgbClr val="FFA100"/>
    </a:accent3>
    <a:accent4>
      <a:srgbClr val="34B233"/>
    </a:accent4>
    <a:accent5>
      <a:srgbClr val="0083A9"/>
    </a:accent5>
    <a:accent6>
      <a:srgbClr val="002B45"/>
    </a:accent6>
    <a:hlink>
      <a:srgbClr val="3D7EDB"/>
    </a:hlink>
    <a:folHlink>
      <a:srgbClr val="5A245A"/>
    </a:folHlink>
  </a:clrScheme>
  <a:fontScheme name="Tata Steel">
    <a:majorFont>
      <a:latin typeface="Arial"/>
      <a:ea typeface=""/>
      <a:cs typeface=""/>
    </a:majorFont>
    <a:minorFont>
      <a:latin typeface="Arial"/>
      <a:ea typeface=""/>
      <a:cs typeface=""/>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Wor19</b:Tag>
    <b:SourceType>InternetSite</b:SourceType>
    <b:Guid>{CE754AC3-6A81-4AF4-84E9-EFDA8CF66F3B}</b:Guid>
    <b:Title>Worldsteel Short Range Outlook October 2019</b:Title>
    <b:Year>2019</b:Year>
    <b:City>Monterrey</b:City>
    <b:Month>October</b:Month>
    <b:Day>14</b:Day>
    <b:YearAccessed>2019</b:YearAccessed>
    <b:MonthAccessed>November</b:MonthAccessed>
    <b:DayAccessed>9</b:DayAccessed>
    <b:URL>https://www.worldsteel.org/media-centre/press-releases/2019/worldsteel-short-range-outlook-2019.html</b:URL>
    <b:RefOrder>5</b:RefOrder>
  </b:Source>
  <b:Source>
    <b:Tag>Zyc18</b:Tag>
    <b:SourceType>JournalArticle</b:SourceType>
    <b:Guid>{ACF266B6-D354-458E-8B92-4220D90F9363}</b:Guid>
    <b:Title>An analysis and interpretation of the signals in gamma-absorption measurements of liquid–gas intermittent flow</b:Title>
    <b:JournalName>Acta Geophysica</b:JournalName>
    <b:Year>2018</b:Year>
    <b:Pages>1435–1451 </b:Pages>
    <b:Volume>66</b:Volume>
    <b:Issue>6</b:Issue>
    <b:Author>
      <b:Author>
        <b:NameList>
          <b:Person>
            <b:Last>Zych</b:Last>
            <b:First>Marcin</b:First>
          </b:Person>
        </b:NameList>
      </b:Author>
    </b:Author>
    <b:RefOrder>12</b:RefOrder>
  </b:Source>
  <b:Source>
    <b:Tag>Ros17</b:Tag>
    <b:SourceType>JournalArticle</b:SourceType>
    <b:Guid>{F8AF7BF6-C511-465D-BA22-3693859A00AC}</b:Guid>
    <b:Title>Application of radial basis function in densitometry of stratified regime of liquid-gas two phase flows</b:Title>
    <b:JournalName>Radiation Measurements</b:JournalName>
    <b:Year>2017</b:Year>
    <b:Pages>9-17</b:Pages>
    <b:Volume>100</b:Volume>
    <b:Author>
      <b:Author>
        <b:NameList>
          <b:Person>
            <b:Last>Roshani</b:Last>
            <b:First>G</b:First>
          </b:Person>
          <b:Person>
            <b:Last>Nazemi</b:Last>
            <b:First>E</b:First>
          </b:Person>
          <b:Person>
            <b:Last>Roshani</b:Last>
            <b:First>M</b:First>
          </b:Person>
        </b:NameList>
      </b:Author>
    </b:Author>
    <b:RefOrder>14</b:RefOrder>
  </b:Source>
  <b:Source>
    <b:Tag>Han18</b:Tag>
    <b:SourceType>JournalArticle</b:SourceType>
    <b:Guid>{7DAC7F41-6B5E-46DE-A557-C9CA02D1587D}</b:Guid>
    <b:Author>
      <b:Author>
        <b:NameList>
          <b:Person>
            <b:Last>Hanus</b:Last>
            <b:First>Robert</b:First>
          </b:Person>
          <b:Person>
            <b:Last>Marcin</b:Last>
            <b:First>Zych</b:First>
          </b:Person>
          <b:Person>
            <b:Last>Kusy</b:Last>
            <b:First>Maciej,</b:First>
            <b:Middle>Jaszczur, Marek</b:Middle>
          </b:Person>
          <b:Person>
            <b:Last>Petryka</b:Last>
            <b:First>Leszek</b:First>
          </b:Person>
        </b:NameList>
      </b:Author>
    </b:Author>
    <b:Title>Identification of liquid-gas flow regime in a pipeline using gamma-ray absorption technique and computational intelligence methods</b:Title>
    <b:Year>2018</b:Year>
    <b:Pages>17-23</b:Pages>
    <b:Volume>60</b:Volume>
    <b:JournalName>Flow Measurement and Instrumentation</b:JournalName>
    <b:RefOrder>11</b:RefOrder>
  </b:Source>
  <b:Source>
    <b:Tag>Kha19</b:Tag>
    <b:SourceType>JournalArticle</b:SourceType>
    <b:Guid>{F611F6D3-82BA-4BFB-99CD-0998445A89B9}</b:Guid>
    <b:Title>Design and simulation of a multienergy gamma ray absorptiometry system for multiphase flow metering with accurate void fraction and water-liquid ratio approximation</b:Title>
    <b:JournalName>Nukleonika</b:JournalName>
    <b:Year>2019</b:Year>
    <b:Pages>19-29</b:Pages>
    <b:Volume>64</b:Volume>
    <b:Issue>1</b:Issue>
    <b:Author>
      <b:Author>
        <b:NameList>
          <b:Person>
            <b:Last>Khayat</b:Last>
            <b:First>Omid</b:First>
          </b:Person>
          <b:Person>
            <b:Last>Afarideh</b:Last>
            <b:First>Hossein</b:First>
          </b:Person>
        </b:NameList>
      </b:Author>
    </b:Author>
    <b:RefOrder>15</b:RefOrder>
  </b:Source>
  <b:Source>
    <b:Tag>Jes19</b:Tag>
    <b:SourceType>JournalArticle</b:SourceType>
    <b:Guid>{B4FD85D9-7AE2-4275-A324-2EB50CB837E2}</b:Guid>
    <b:Title>Temperature independent flow-rate prediction in two-phase flow loop using gamma-ray attenuation and Artificial Neural Networks</b:Title>
    <b:JournalName>Radiation Measurements</b:JournalName>
    <b:Year>2019</b:Year>
    <b:Volume>128</b:Volume>
    <b:Author>
      <b:Author>
        <b:NameList>
          <b:Person>
            <b:Last>Jeshvaghani</b:Last>
            <b:First>P</b:First>
          </b:Person>
          <b:Person>
            <b:Last>Feghhi</b:Last>
            <b:First>S</b:First>
          </b:Person>
          <b:Person>
            <b:Last>Khorsandi</b:Last>
            <b:First>M</b:First>
          </b:Person>
        </b:NameList>
      </b:Author>
    </b:Author>
    <b:RefOrder>16</b:RefOrder>
  </b:Source>
  <b:Source>
    <b:Tag>Qin13</b:Tag>
    <b:SourceType>JournalArticle</b:SourceType>
    <b:Guid>{F2DA7FBF-9346-4A24-B262-7473A381D9CB}</b:Guid>
    <b:Title>Recognition and measurement in the flow pattern and void fraction of gas–liquid two-phase flow in vertical upward pipes using the gamma densitometer</b:Title>
    <b:JournalName>Applied Thermal Engineering</b:JournalName>
    <b:Year>2013</b:Year>
    <b:Pages>398-410</b:Pages>
    <b:Volume>60</b:Volume>
    <b:Issue>1-2</b:Issue>
    <b:Author>
      <b:Author>
        <b:NameList>
          <b:Person>
            <b:Last>Qincheng</b:Last>
            <b:First>Yu</b:First>
            <b:Middle>Zhao</b:Middle>
          </b:Person>
          <b:Person>
            <b:Last>Hu</b:Last>
            <b:First>Richa</b:First>
          </b:Person>
        </b:NameList>
      </b:Author>
    </b:Author>
    <b:RefOrder>13</b:RefOrder>
  </b:Source>
  <b:Source>
    <b:Tag>Han19</b:Tag>
    <b:SourceType>Misc</b:SourceType>
    <b:Guid>{3EFFE10D-A47E-422B-96A3-867A0D68CA48}</b:Guid>
    <b:Title>Multi-Phase Flow Metering in Offshore Oil and Gas</b:Title>
    <b:Year>2019</b:Year>
    <b:City>Esbjerg</b:City>
    <b:Publisher>Aalborg University</b:Publisher>
    <b:Author>
      <b:Author>
        <b:NameList>
          <b:Person>
            <b:Last>Hansen</b:Last>
            <b:First>Laerke</b:First>
          </b:Person>
          <b:Person>
            <b:Last>Pedersen</b:Last>
            <b:First>Simon</b:First>
          </b:Person>
          <b:Person>
            <b:Last>Durdevic</b:Last>
            <b:First>Petar</b:First>
          </b:Person>
        </b:NameList>
      </b:Author>
    </b:Author>
    <b:RefOrder>80</b:RefOrder>
  </b:Source>
  <b:Source>
    <b:Tag>Nan19</b:Tag>
    <b:SourceType>InternetSite</b:SourceType>
    <b:Guid>{F6FBD6EA-3265-4472-BFD3-3D9C6DA02C83}</b:Guid>
    <b:Author>
      <b:Author>
        <b:NameList>
          <b:Person>
            <b:Last>Nandagopal</b:Last>
            <b:First>N</b:First>
          </b:Person>
        </b:NameList>
      </b:Author>
    </b:Author>
    <b:Title>Pipeline Systems - Designing, Construction, Maintenance and Asset Management</b:Title>
    <b:ProductionCompany>Engineering Institute of Technology</b:ProductionCompany>
    <b:Year>2019</b:Year>
    <b:Month>February</b:Month>
    <b:Day>11</b:Day>
    <b:YearAccessed>2020</b:YearAccessed>
    <b:MonthAccessed>March</b:MonthAccessed>
    <b:DayAccessed>7</b:DayAccessed>
    <b:URL>https://www.eit.edu.au/cms/resources/books/pipeline-systems-designing-construction-maintenance-and-asset-management</b:URL>
    <b:RefOrder>7</b:RefOrder>
  </b:Source>
  <b:Source>
    <b:Tag>Int20</b:Tag>
    <b:SourceType>InternetSite</b:SourceType>
    <b:Guid>{20A9B7A4-349B-41D9-AF21-298B0C211709}</b:Guid>
    <b:Title>Introduction to Piping System</b:Title>
    <b:YearAccessed>2020</b:YearAccessed>
    <b:MonthAccessed>March</b:MonthAccessed>
    <b:DayAccessed>7</b:DayAccessed>
    <b:URL>https://www.theprocesspiping.com/introduction-to-piping-system/</b:URL>
    <b:RefOrder>8</b:RefOrder>
  </b:Source>
  <b:Source>
    <b:Tag>Sta99</b:Tag>
    <b:SourceType>Misc</b:SourceType>
    <b:Guid>{565C7FB0-E4B8-4F10-8356-68FDD78D07AD}</b:Guid>
    <b:Title>Standard B31.8 - Standard for Gas Transmission and Distribution Piping Systems</b:Title>
    <b:Year>1999</b:Year>
    <b:City>New York</b:City>
    <b:Publisher>ANSI/ASME</b:Publisher>
    <b:RefOrder>9</b:RefOrder>
  </b:Source>
  <b:Source>
    <b:Tag>PEH17</b:Tag>
    <b:SourceType>InternetSite</b:SourceType>
    <b:Guid>{2AFFE08C-755B-4FE6-A05A-3E5D1AB831A5}</b:Guid>
    <b:Title>PEH: Piping and Pipelines</b:Title>
    <b:ProductionCompany>Society of Petroleum Engineers</b:ProductionCompany>
    <b:Year>2017</b:Year>
    <b:Month>April</b:Month>
    <b:Day>26</b:Day>
    <b:YearAccessed>2020</b:YearAccessed>
    <b:MonthAccessed>March</b:MonthAccessed>
    <b:DayAccessed>7</b:DayAccessed>
    <b:URL>https://petrowiki.org/PEH:Piping_and_Pipelines#cite_ref-r9_9-0</b:URL>
    <b:RefOrder>10</b:RefOrder>
  </b:Source>
  <b:Source>
    <b:Tag>Gue19</b:Tag>
    <b:SourceType>JournalArticle</b:SourceType>
    <b:Guid>{8C2A3EFC-4912-4447-BD08-E797C3B624F7}</b:Guid>
    <b:Title>Interpretation of the effect of hydrostatic test in components working under pressure</b:Title>
    <b:Year>2019</b:Year>
    <b:Author>
      <b:Author>
        <b:NameList>
          <b:Person>
            <b:Last>Guedri</b:Last>
            <b:First>A</b:First>
          </b:Person>
          <b:Person>
            <b:Last>Belyamna</b:Last>
            <b:First>M</b:First>
          </b:Person>
          <b:Person>
            <b:Last>Djebbar</b:Last>
            <b:First>Y</b:First>
          </b:Person>
        </b:NameList>
      </b:Author>
    </b:Author>
    <b:JournalName>Engineering Failure Analysis</b:JournalName>
    <b:Volume>106</b:Volume>
    <b:RefOrder>17</b:RefOrder>
  </b:Source>
  <b:Source>
    <b:Tag>Kol17</b:Tag>
    <b:SourceType>JournalArticle</b:SourceType>
    <b:Guid>{EBD64A4A-2B9A-4DB9-85E6-35C3D6CA1956}</b:Guid>
    <b:Author>
      <b:Author>
        <b:NameList>
          <b:Person>
            <b:Last>Kolmetz</b:Last>
            <b:First>Karl</b:First>
          </b:Person>
        </b:NameList>
      </b:Author>
    </b:Author>
    <b:Title>Hydrostatic Pressure Testing of Piping</b:Title>
    <b:JournalName>Engineering Practise</b:JournalName>
    <b:Year>2017</b:Year>
    <b:Pages>5-10</b:Pages>
    <b:Volume>3</b:Volume>
    <b:Issue>8</b:Issue>
    <b:RefOrder>18</b:RefOrder>
  </b:Source>
  <b:Source>
    <b:Tag>ASM16</b:Tag>
    <b:SourceType>Report</b:SourceType>
    <b:Guid>{F68E5C28-1AA7-4CCA-9CCB-428CF877DEFF}</b:Guid>
    <b:Title>ASME B31.3 - Code for Pressure Piping</b:Title>
    <b:Year>2016</b:Year>
    <b:Publisher>American Society for Mechanical Engineers</b:Publisher>
    <b:City>New York</b:City>
    <b:RefOrder>81</b:RefOrder>
  </b:Source>
  <b:Source>
    <b:Tag>Kie13</b:Tag>
    <b:SourceType>Report</b:SourceType>
    <b:Guid>{26F3B7B9-01E4-4ECA-B773-802E1574D27A}</b:Guid>
    <b:Title>THE BENEFITS AND LIMITATIONS OF HYDROSTATIC TESTING</b:Title>
    <b:Year>2013</b:Year>
    <b:Publisher>Commission Parlementaire du Québec</b:Publisher>
    <b:City>Québec</b:City>
    <b:Author>
      <b:Author>
        <b:NameList>
          <b:Person>
            <b:Last>Kiefner</b:Last>
            <b:First>J</b:First>
          </b:Person>
          <b:Person>
            <b:Last>Willard</b:Last>
            <b:First>M</b:First>
          </b:Person>
        </b:NameList>
      </b:Author>
    </b:Author>
    <b:RefOrder>19</b:RefOrder>
  </b:Source>
  <b:Source>
    <b:Tag>Igb19</b:Tag>
    <b:SourceType>JournalArticle</b:SourceType>
    <b:Guid>{DEB38871-D7AA-4C0F-82FF-C3B73D8A56E3}</b:Guid>
    <b:Title>The Impact of Hydrostatic Pressure Test on the Interstitial Strength of Mild-Steel Pipeline Material</b:Title>
    <b:Year>2019</b:Year>
    <b:Author>
      <b:Author>
        <b:NameList>
          <b:Person>
            <b:Last>Igbokwe</b:Last>
            <b:First>J</b:First>
          </b:Person>
          <b:Person>
            <b:Last>Chukwunenye</b:Last>
            <b:First>O</b:First>
          </b:Person>
          <b:Person>
            <b:Last>Oguoma</b:Last>
            <b:First>O</b:First>
          </b:Person>
        </b:NameList>
      </b:Author>
    </b:Author>
    <b:JournalName>Indian Journal of Science and Technology </b:JournalName>
    <b:Pages>1-7</b:Pages>
    <b:Volume>12</b:Volume>
    <b:Issue>43</b:Issue>
    <b:RefOrder>20</b:RefOrder>
  </b:Source>
  <b:Source>
    <b:Tag>Wan18</b:Tag>
    <b:SourceType>BookSection</b:SourceType>
    <b:Guid>{55FEA3BF-5AA5-4041-BE08-A433E9100118}</b:Guid>
    <b:Title>Industrial Applications of Tunable Diode Laser Absorption Spectroscopy</b:Title>
    <b:Year>2018</b:Year>
    <b:Pages>49-54</b:Pages>
    <b:Author>
      <b:Author>
        <b:NameList>
          <b:Person>
            <b:Last>Wang</b:Last>
            <b:First>Z</b:First>
          </b:Person>
          <b:Person>
            <b:Last>Kamimoto</b:Last>
            <b:First>T</b:First>
          </b:Person>
          <b:Person>
            <b:Last>Deguchi</b:Last>
            <b:First>Y</b:First>
          </b:Person>
        </b:NameList>
      </b:Author>
    </b:Author>
    <b:BookTitle>Temperature Sensing</b:BookTitle>
    <b:City>London</b:City>
    <b:Publisher>IntechOpen</b:Publisher>
    <b:RefOrder>21</b:RefOrder>
  </b:Source>
  <b:Source>
    <b:Tag>Las19</b:Tag>
    <b:SourceType>Misc</b:SourceType>
    <b:Guid>{1A0373B7-8629-419C-A8BC-F3982F5B4D5B}</b:Guid>
    <b:Title>LaserGas II SP</b:Title>
    <b:Year>2019</b:Year>
    <b:City>Skedsmokorset</b:City>
    <b:Publisher>Neo Monitors</b:Publisher>
    <b:RefOrder>22</b:RefOrder>
  </b:Source>
  <b:Source>
    <b:Tag>Las191</b:Tag>
    <b:SourceType>Misc</b:SourceType>
    <b:Guid>{DB6C3F61-3FC0-43B9-A21B-632A7058D5C6}</b:Guid>
    <b:Title>LaserGasä II SP and LaserGasä II SP Compact Monitors</b:Title>
    <b:Year>2019</b:Year>
    <b:City>Lørenskog</b:City>
    <b:Publisher>Neo Monitors</b:Publisher>
    <b:RefOrder>23</b:RefOrder>
  </b:Source>
  <b:Source>
    <b:Tag>Hei12</b:Tag>
    <b:SourceType>Book</b:SourceType>
    <b:Guid>{88526433-FADA-40F5-8278-D03BF575B4E2}</b:Guid>
    <b:Title>Environmental Control and Emission Reduction for Coking Plants</b:Title>
    <b:Year>2012</b:Year>
    <b:City>London</b:City>
    <b:Publisher>IntechOpen</b:Publisher>
    <b:Author>
      <b:Author>
        <b:NameList>
          <b:Person>
            <b:Last>Hein</b:Last>
            <b:First>M</b:First>
          </b:Person>
          <b:Person>
            <b:Last>M</b:Last>
            <b:First>Kaiser</b:First>
          </b:Person>
        </b:NameList>
      </b:Author>
    </b:Author>
    <b:RefOrder>24</b:RefOrder>
  </b:Source>
  <b:Source>
    <b:Tag>Gui04</b:Tag>
    <b:SourceType>Report</b:SourceType>
    <b:Guid>{3254ED25-465D-4A3B-BF68-DFC8C55AD071}</b:Guid>
    <b:Title>Guidance for the Production of Coke, Iron and Steel</b:Title>
    <b:Year>2004</b:Year>
    <b:City>Bristol</b:City>
    <b:Publisher>Environmental Agency</b:Publisher>
    <b:RefOrder>25</b:RefOrder>
  </b:Source>
  <b:Source>
    <b:Tag>Sow09</b:Tag>
    <b:SourceType>Report</b:SourceType>
    <b:Guid>{26F33CB0-B927-4375-ADD7-89DD2ABE97BC}</b:Guid>
    <b:Author>
      <b:Author>
        <b:NameList>
          <b:Person>
            <b:Last>Sowa</b:Last>
            <b:First>F</b:First>
          </b:Person>
          <b:Person>
            <b:Last>Otten</b:Last>
            <b:First>B</b:First>
          </b:Person>
          <b:Person>
            <b:Last>Kamp</b:Last>
            <b:First>J</b:First>
          </b:Person>
        </b:NameList>
      </b:Author>
    </b:Author>
    <b:Title>Advanced Technologies for Desulphurisation of Coke Oven Gas</b:Title>
    <b:Year>2009</b:Year>
    <b:Publisher>DMT Group</b:Publisher>
    <b:City>Essen</b:City>
    <b:RefOrder>26</b:RefOrder>
  </b:Source>
  <b:Source>
    <b:Tag>Ple81</b:Tag>
    <b:SourceType>JournalArticle</b:SourceType>
    <b:Guid>{9EEA12B8-CA8F-484D-A482-FA3908451093}</b:Guid>
    <b:Title>Desulphurization of coke oven gas by the Stretford Proces</b:Title>
    <b:Year>1981</b:Year>
    <b:Author>
      <b:Author>
        <b:NameList>
          <b:Person>
            <b:Last>Plenderleith</b:Last>
            <b:First>J</b:First>
          </b:Person>
        </b:NameList>
      </b:Author>
    </b:Author>
    <b:JournalName>Ironmaking Conference Proceedings</b:JournalName>
    <b:Volume>40</b:Volume>
    <b:RefOrder>27</b:RefOrder>
  </b:Source>
  <b:Source>
    <b:Tag>Wha20</b:Tag>
    <b:SourceType>InternetSite</b:SourceType>
    <b:Guid>{B9483FAF-CE1C-4559-90ED-0B0F9D0D11CD}</b:Guid>
    <b:Title>What is Corrosion?</b:Title>
    <b:ProductionCompany>University of New South Wales Sydney</b:ProductionCompany>
    <b:YearAccessed>2020</b:YearAccessed>
    <b:MonthAccessed>March</b:MonthAccessed>
    <b:DayAccessed>9</b:DayAccessed>
    <b:URL>http://www.materials.unsw.edu.au/tutorials/online-tutorials/1-what-corrosion</b:URL>
    <b:RefOrder>28</b:RefOrder>
  </b:Source>
  <b:Source>
    <b:Tag>Cor06</b:Tag>
    <b:SourceType>Book</b:SourceType>
    <b:Guid>{D0F24916-7118-4B6D-99FF-A051A553B205}</b:Guid>
    <b:Title>Corrosion Protection</b:Title>
    <b:Year>2006</b:Year>
    <b:City>Cleveland </b:City>
    <b:Publisher>British Steel</b:Publisher>
    <b:RefOrder>29</b:RefOrder>
  </b:Source>
  <b:Source>
    <b:Tag>Hei18</b:Tag>
    <b:SourceType>Book</b:SourceType>
    <b:Guid>{3DC7E674-3363-48CF-AEC0-346DB799D3F2}</b:Guid>
    <b:Author>
      <b:Author>
        <b:NameList>
          <b:Person>
            <b:Last>Heidersbach</b:Last>
            <b:First>R</b:First>
          </b:Person>
        </b:NameList>
      </b:Author>
    </b:Author>
    <b:Title>Metallurgy and Corrosion Control in Oil and Gas Production</b:Title>
    <b:Year>2018</b:Year>
    <b:City>New York</b:City>
    <b:Publisher>Wiley</b:Publisher>
    <b:Edition>2nd</b:Edition>
    <b:RefOrder>30</b:RefOrder>
  </b:Source>
  <b:Source>
    <b:Tag>Whi19</b:Tag>
    <b:SourceType>InternetSite</b:SourceType>
    <b:Guid>{3D4F70DA-D43F-489F-9EBA-FB6C4770EC5A}</b:Guid>
    <b:Title>The Cost of Corrosion</b:Title>
    <b:Year>2019</b:Year>
    <b:Author>
      <b:Author>
        <b:NameList>
          <b:Person>
            <b:Last>White</b:Last>
            <b:First>T</b:First>
          </b:Person>
        </b:NameList>
      </b:Author>
    </b:Author>
    <b:Month>October</b:Month>
    <b:Day>2</b:Day>
    <b:YearAccessed>2020</b:YearAccessed>
    <b:MonthAccessed>March</b:MonthAccessed>
    <b:DayAccessed>9</b:DayAccessed>
    <b:URL>https://www.zerust.com/blog/2019/10/02/the-cost-of-corrosion/</b:URL>
    <b:RefOrder>31</b:RefOrder>
  </b:Source>
  <b:Source>
    <b:Tag>Rob08</b:Tag>
    <b:SourceType>Book</b:SourceType>
    <b:Guid>{FDAB193C-7F3A-4F5D-80AB-CB745AAB0CD6}</b:Guid>
    <b:Title>Corrosion Engineering</b:Title>
    <b:Year>2008</b:Year>
    <b:Author>
      <b:Author>
        <b:NameList>
          <b:Person>
            <b:Last>Roberge</b:Last>
            <b:First>P</b:First>
          </b:Person>
        </b:NameList>
      </b:Author>
    </b:Author>
    <b:City>Chicago</b:City>
    <b:Publisher>McGraw-Hill</b:Publisher>
    <b:RefOrder>32</b:RefOrder>
  </b:Source>
  <b:Source>
    <b:Tag>HeY17</b:Tag>
    <b:SourceType>Book</b:SourceType>
    <b:Guid>{13A6B393-CA7C-4124-B3A8-177D5A31D11A}</b:Guid>
    <b:Author>
      <b:Author>
        <b:NameList>
          <b:Person>
            <b:Last>He</b:Last>
            <b:First>Y</b:First>
          </b:Person>
          <b:Person>
            <b:Last>Sophian</b:Last>
            <b:First>A</b:First>
          </b:Person>
          <b:Person>
            <b:Last>Gao</b:Last>
            <b:First>B</b:First>
          </b:Person>
          <b:Person>
            <b:Last>Yang</b:Last>
            <b:First>R</b:First>
          </b:Person>
        </b:NameList>
      </b:Author>
    </b:Author>
    <b:Title>Transient Electromagnetic-Thermal Nondestructive Testing</b:Title>
    <b:Year>2017</b:Year>
    <b:City>London</b:City>
    <b:Publisher>Elsevier</b:Publisher>
    <b:RefOrder>33</b:RefOrder>
  </b:Source>
  <b:Source>
    <b:Tag>Hol192</b:Tag>
    <b:SourceType>Misc</b:SourceType>
    <b:Guid>{65B32888-2C54-4ECE-8C3D-F3005448D0A1}</b:Guid>
    <b:Year>2019</b:Year>
    <b:City>Swansea</b:City>
    <b:Author>
      <b:Author>
        <b:NameList>
          <b:Person>
            <b:Last>Holden</b:Last>
            <b:First>P</b:First>
          </b:Person>
        </b:NameList>
      </b:Author>
    </b:Author>
    <b:RefOrder>34</b:RefOrder>
  </b:Source>
  <b:Source>
    <b:Tag>Nor19</b:Tag>
    <b:SourceType>JournalArticle</b:SourceType>
    <b:Guid>{3A10496E-0734-422D-8F81-80DE2972A1C8}</b:Guid>
    <b:Title>High-sensitivity vibrometer based on FM self-mixing interferometry</b:Title>
    <b:Year>2019</b:Year>
    <b:Author>
      <b:Author>
        <b:NameList>
          <b:Person>
            <b:Last>Norgia</b:Last>
            <b:First>M</b:First>
          </b:Person>
          <b:Person>
            <b:Last>Bandi</b:Last>
            <b:First>F</b:First>
          </b:Person>
          <b:Person>
            <b:Last>Pesatori</b:Last>
            <b:First>A</b:First>
          </b:Person>
          <b:Person>
            <b:Last>Donati</b:Last>
            <b:First>S</b:First>
          </b:Person>
        </b:NameList>
      </b:Author>
    </b:Author>
    <b:JournalName>Journal of Physics: Conference Series</b:JournalName>
    <b:Pages>1-8</b:Pages>
    <b:Volume>1249</b:Volume>
    <b:RefOrder>35</b:RefOrder>
  </b:Source>
  <b:Source>
    <b:Tag>NDT20</b:Tag>
    <b:SourceType>InternetSite</b:SourceType>
    <b:Guid>{E7FA0405-27CA-4C3B-90F1-28EC445B9A2F}</b:Guid>
    <b:Title>NDT PIPELINE INSPECTION FOR OIL AND GAS INDUSTRY</b:Title>
    <b:ProductionCompany>Creaform</b:ProductionCompany>
    <b:YearAccessed>2020</b:YearAccessed>
    <b:MonthAccessed>March</b:MonthAccessed>
    <b:DayAccessed>9</b:DayAccessed>
    <b:URL>https://www.creaform3d.com/en/ndt-solutions/ndt-pipeline-inspection-oil-and-gas-industry#gref</b:URL>
    <b:RefOrder>36</b:RefOrder>
  </b:Source>
  <b:Source>
    <b:Tag>Dav88</b:Tag>
    <b:SourceType>Book</b:SourceType>
    <b:Guid>{95B093D0-2240-423C-8C11-257B525B1EFB}</b:Guid>
    <b:Author>
      <b:Author>
        <b:NameList>
          <b:Person>
            <b:Last>Davies</b:Last>
            <b:First>J</b:First>
          </b:Person>
        </b:NameList>
      </b:Author>
    </b:Author>
    <b:Title>Metals Handbook</b:Title>
    <b:Year>1988</b:Year>
    <b:City>Ohio</b:City>
    <b:Publisher>ASM International</b:Publisher>
    <b:RefOrder>37</b:RefOrder>
  </b:Source>
  <b:Source>
    <b:Tag>Mar18</b:Tag>
    <b:SourceType>InternetSite</b:SourceType>
    <b:Guid>{5E3BFC15-B308-4781-A7A6-857B1E0C6271}</b:Guid>
    <b:Title>Applications of Duplex Stainless Steel in the Oil and Gas Industry</b:Title>
    <b:Year>2018</b:Year>
    <b:Author>
      <b:Author>
        <b:NameList>
          <b:Person>
            <b:Last>Mart</b:Last>
            <b:First>P</b:First>
          </b:Person>
        </b:NameList>
      </b:Author>
    </b:Author>
    <b:Month>October</b:Month>
    <b:Day>26</b:Day>
    <b:YearAccessed>2020</b:YearAccessed>
    <b:MonthAccessed>March</b:MonthAccessed>
    <b:DayAccessed>9</b:DayAccessed>
    <b:URL>https://medium.com/@pipingmart1/applications-of-duplex-stainless-steel-in-the-oil-and-gas-industry-32ae9b887ebf</b:URL>
    <b:RefOrder>39</b:RefOrder>
  </b:Source>
  <b:Source>
    <b:Tag>Lle98</b:Tag>
    <b:SourceType>Book</b:SourceType>
    <b:Guid>{2C23D373-CAAA-4520-ABB0-585E06CEC929}</b:Guid>
    <b:Title>Steels Metallurgy and Applications</b:Title>
    <b:Year>1998</b:Year>
    <b:Author>
      <b:Author>
        <b:NameList>
          <b:Person>
            <b:Last>Llewellyn</b:Last>
            <b:First>D</b:First>
          </b:Person>
          <b:Person>
            <b:Last>Hudd</b:Last>
            <b:First>R</b:First>
          </b:Person>
        </b:NameList>
      </b:Author>
    </b:Author>
    <b:City>Oxford</b:City>
    <b:Publisher>Butterworth Heinemann</b:Publisher>
    <b:RefOrder>40</b:RefOrder>
  </b:Source>
  <b:Source>
    <b:Tag>Cha14</b:Tag>
    <b:SourceType>JournalArticle</b:SourceType>
    <b:Guid>{F1AF3BA9-3EF4-4FB3-8D38-52A93E47C496}</b:Guid>
    <b:Title>Effect of Secondary Phase Precipitation on the Corrosion Behavior of Duplex Stainless Steels</b:Title>
    <b:Year>2014</b:Year>
    <b:Author>
      <b:Author>
        <b:NameList>
          <b:Person>
            <b:Last>Chan</b:Last>
            <b:First>K</b:First>
          </b:Person>
          <b:Person>
            <b:Last>Tjong</b:Last>
            <b:First>S</b:First>
          </b:Person>
        </b:NameList>
      </b:Author>
    </b:Author>
    <b:JournalName>Materials (Basel)</b:JournalName>
    <b:Volume>7</b:Volume>
    <b:Issue>7</b:Issue>
    <b:RefOrder>41</b:RefOrder>
  </b:Source>
  <b:Source>
    <b:Tag>Dou18</b:Tag>
    <b:SourceType>InternetSite</b:SourceType>
    <b:Guid>{C22DAC76-9C4B-43E7-80BE-36B401A630A2}</b:Guid>
    <b:Title>Passivation basics: Will this stainless steel rust?</b:Title>
    <b:Year>2018</b:Year>
    <b:Author>
      <b:Author>
        <b:NameList>
          <b:Person>
            <b:Last>Douville</b:Last>
            <b:First>J</b:First>
          </b:Person>
        </b:NameList>
      </b:Author>
    </b:Author>
    <b:Month>November</b:Month>
    <b:Day>11</b:Day>
    <b:YearAccessed>2020</b:YearAccessed>
    <b:MonthAccessed>March</b:MonthAccessed>
    <b:DayAccessed>9</b:DayAccessed>
    <b:URL>https://www.thefabricator.com/thefabricator/article/testingmeasuring/passivation-basics-will-this-stainless-steel-rust-</b:URL>
    <b:RefOrder>38</b:RefOrder>
  </b:Source>
  <b:Source>
    <b:Tag>Kut18</b:Tag>
    <b:SourceType>Book</b:SourceType>
    <b:Guid>{3A996125-B01D-4298-96F5-CB7B598FECD8}</b:Guid>
    <b:Title>Handbook of Environmental Degradation of Materials</b:Title>
    <b:Year>2018</b:Year>
    <b:Author>
      <b:Author>
        <b:NameList>
          <b:Person>
            <b:Last>Kutz</b:Last>
            <b:First>M</b:First>
          </b:Person>
        </b:NameList>
      </b:Author>
    </b:Author>
    <b:City>Oxford</b:City>
    <b:Publisher>Elsevier</b:Publisher>
    <b:Edition>3rd</b:Edition>
    <b:RefOrder>42</b:RefOrder>
  </b:Source>
  <b:Source>
    <b:Tag>Cla15</b:Tag>
    <b:SourceType>Book</b:SourceType>
    <b:Guid>{6DD9862B-5CFF-495B-8C89-CD4EBA2A5A77}</b:Guid>
    <b:Author>
      <b:Author>
        <b:NameList>
          <b:Person>
            <b:Last>Clare</b:Last>
            <b:First>T</b:First>
          </b:Person>
          <b:Person>
            <b:Last>Swartz</b:Last>
            <b:First>N</b:First>
          </b:Person>
        </b:NameList>
      </b:Author>
    </b:Author>
    <b:Title>Intelligent Coatings for Corrosion Control</b:Title>
    <b:Year>2015</b:Year>
    <b:City>Massachusetts</b:City>
    <b:Publisher>Butterworth Heinemann</b:Publisher>
    <b:RefOrder>43</b:RefOrder>
  </b:Source>
  <b:Source>
    <b:Tag>Asm12</b:Tag>
    <b:SourceType>Book</b:SourceType>
    <b:Guid>{12070BC4-8875-4949-835B-4E811274708B}</b:Guid>
    <b:Author>
      <b:Author>
        <b:NameList>
          <b:Person>
            <b:Last>Asmatulu</b:Last>
            <b:First>R</b:First>
          </b:Person>
        </b:NameList>
      </b:Author>
    </b:Author>
    <b:Title>Corrosion Protection and Control Using Nanomaterials</b:Title>
    <b:Year>2012</b:Year>
    <b:City>Cambridge</b:City>
    <b:Publisher>Woodhead Publishing</b:Publisher>
    <b:RefOrder>44</b:RefOrder>
  </b:Source>
  <b:Source>
    <b:Tag>Hur16</b:Tag>
    <b:SourceType>Book</b:SourceType>
    <b:Guid>{0B17AB31-0743-4F70-A866-94D4C165F684}</b:Guid>
    <b:Author>
      <b:Author>
        <b:NameList>
          <b:Person>
            <b:Last>Hurt</b:Last>
            <b:First>M</b:First>
          </b:Person>
          <b:Person>
            <b:Last>Schrock</b:Last>
            <b:First>S</b:First>
          </b:Person>
        </b:NameList>
      </b:Author>
    </b:Author>
    <b:Title>Highway Bridge Maintenance Planning and Scheduling</b:Title>
    <b:Year>2016</b:Year>
    <b:City>Cambridge</b:City>
    <b:Publisher>Butterworth Heinmann</b:Publisher>
    <b:RefOrder>45</b:RefOrder>
  </b:Source>
  <b:Source>
    <b:Tag>Gre19</b:Tag>
    <b:SourceType>InternetSite</b:SourceType>
    <b:Guid>{76957F22-9B75-4AE0-9B67-B953D480459C}</b:Guid>
    <b:Title>4 Types of Protective Finishes for Steel</b:Title>
    <b:Year>2019</b:Year>
    <b:Author>
      <b:Author>
        <b:NameList>
          <b:Person>
            <b:Last>Greene</b:Last>
            <b:First>E</b:First>
          </b:Person>
        </b:NameList>
      </b:Author>
    </b:Author>
    <b:Month>February</b:Month>
    <b:Day>6</b:Day>
    <b:YearAccessed>2020</b:YearAccessed>
    <b:MonthAccessed>March</b:MonthAccessed>
    <b:DayAccessed>11</b:DayAccessed>
    <b:URL>https://www.sustainableman.org/4-types-of-protective-finishes-for-steel/</b:URL>
    <b:RefOrder>46</b:RefOrder>
  </b:Source>
  <b:Source>
    <b:Tag>Man20</b:Tag>
    <b:SourceType>InternetSite</b:SourceType>
    <b:Guid>{4A6D76FF-0035-40FD-A5FC-B9C7416F205B}</b:Guid>
    <b:Title>Manufacturers of Industrial Protective Coatings and Engineering Composites since 1952</b:Title>
    <b:ProductionCompany>Belzona</b:ProductionCompany>
    <b:YearAccessed>2020</b:YearAccessed>
    <b:MonthAccessed>March</b:MonthAccessed>
    <b:DayAccessed>11</b:DayAccessed>
    <b:URL>https://www.belzona.com/en/index.aspx</b:URL>
    <b:RefOrder>47</b:RefOrder>
  </b:Source>
  <b:Source>
    <b:Tag>Abb14</b:Tag>
    <b:SourceType>Misc</b:SourceType>
    <b:Guid>{2D3E9729-98AA-4D5A-8955-0F156F0EB627}</b:Guid>
    <b:Title>Descaling of Petroleum Production Tubing utilising</b:Title>
    <b:Year>2014</b:Year>
    <b:Author>
      <b:Author>
        <b:NameList>
          <b:Person>
            <b:Last>Abbas</b:Last>
            <b:First>A</b:First>
          </b:Person>
        </b:NameList>
      </b:Author>
    </b:Author>
    <b:City>Manchester</b:City>
    <b:Publisher>University of Salford</b:Publisher>
    <b:RefOrder>48</b:RefOrder>
  </b:Source>
  <b:Source>
    <b:Tag>Itu20</b:Tag>
    <b:SourceType>JournalArticle</b:SourceType>
    <b:Guid>{94CF5AD5-9203-40C4-B3A2-B230B32EE09E}</b:Guid>
    <b:Title>Inhibition of erosion corrosion of pipework steel in descaling solution using 5-hydroxytryptamine-based additives: Empirical and computational studies</b:Title>
    <b:Year>2020</b:Year>
    <b:Author>
      <b:Author>
        <b:NameList>
          <b:Person>
            <b:Last>Ituen</b:Last>
            <b:First>I</b:First>
          </b:Person>
          <b:Person>
            <b:Last>Mkpenie</b:Last>
            <b:First>V</b:First>
          </b:Person>
          <b:Person>
            <b:Last>Yuanhua</b:Last>
            <b:First>L</b:First>
          </b:Person>
          <b:Person>
            <b:Last>Singh</b:Last>
            <b:First>A</b:First>
          </b:Person>
        </b:NameList>
      </b:Author>
    </b:Author>
    <b:JournalName>Journal of Molecular Structure</b:JournalName>
    <b:Volume>1204</b:Volume>
    <b:RefOrder>49</b:RefOrder>
  </b:Source>
  <b:Source>
    <b:Tag>Jar13</b:Tag>
    <b:SourceType>ConferenceProceedings</b:SourceType>
    <b:Guid>{37CF6E1F-4D7B-4BCA-AF88-947449661311}</b:Guid>
    <b:Author>
      <b:Author>
        <b:NameList>
          <b:Person>
            <b:Last>Jaralla</b:Last>
            <b:First>A</b:First>
          </b:Person>
          <b:Person>
            <b:Last>AL- Darbi</b:Last>
            <b:First>M</b:First>
          </b:Person>
        </b:NameList>
      </b:Author>
    </b:Author>
    <b:Title>Developing new innovative descaling and corrosion inhibiting solutions to protect steel equipment in the oil and gas industry</b:Title>
    <b:Year>2013</b:Year>
    <b:ConferenceName>13th International Conference on Fracture</b:ConferenceName>
    <b:City>Beijing</b:City>
    <b:RefOrder>50</b:RefOrder>
  </b:Source>
  <b:Source>
    <b:Tag>San14</b:Tag>
    <b:SourceType>JournalArticle</b:SourceType>
    <b:Guid>{468AD8B0-F951-43D5-826D-FFEC4EB4FC88}</b:Guid>
    <b:Title>Assessment of combined scale/corrosion inhibitors–A combined jar test/bubble cell</b:Title>
    <b:Year>2014</b:Year>
    <b:Author>
      <b:Author>
        <b:NameList>
          <b:Person>
            <b:Last>Sanders</b:Last>
            <b:First>L</b:First>
          </b:Person>
          <b:Person>
            <b:Last>Hu</b:Last>
            <b:First>X</b:First>
          </b:Person>
          <b:Person>
            <b:Last>Mavredaki</b:Last>
            <b:First>E</b:First>
          </b:Person>
          <b:Person>
            <b:Last>Eroini</b:Last>
            <b:First>V</b:First>
          </b:Person>
          <b:Person>
            <b:Last>Barker</b:Last>
            <b:First>R</b:First>
          </b:Person>
          <b:Person>
            <b:Last>Neville</b:Last>
            <b:First>A</b:First>
          </b:Person>
        </b:NameList>
      </b:Author>
    </b:Author>
    <b:JournalName>Journal of Petroleum Science and Engineering</b:JournalName>
    <b:Pages>126-139</b:Pages>
    <b:Volume>118</b:Volume>
    <b:RefOrder>51</b:RefOrder>
  </b:Source>
  <b:Source>
    <b:Tag>Fre89</b:Tag>
    <b:SourceType>JournalArticle</b:SourceType>
    <b:Guid>{E3B54C9F-2D51-4D71-B962-78408AC977E8}</b:Guid>
    <b:Author>
      <b:Author>
        <b:NameList>
          <b:Person>
            <b:Last>Frenier</b:Last>
            <b:First>W</b:First>
          </b:Person>
          <b:Person>
            <b:Last>Hill</b:Last>
            <b:First>D</b:First>
          </b:Person>
          <b:Person>
            <b:Last>Jasinski</b:Last>
            <b:First>R</b:First>
          </b:Person>
        </b:NameList>
      </b:Author>
    </b:Author>
    <b:Title>Corrosion inhibitors for acid jobs</b:Title>
    <b:JournalName>Oilfield Review</b:JournalName>
    <b:Year>1989</b:Year>
    <b:Pages>15-21</b:Pages>
    <b:Volume>1</b:Volume>
    <b:Issue>2</b:Issue>
    <b:RefOrder>52</b:RefOrder>
  </b:Source>
  <b:Source>
    <b:Tag>Mad18</b:Tag>
    <b:SourceType>JournalArticle</b:SourceType>
    <b:Guid>{32FE041D-0F15-480B-AA96-91AA21E12E89}</b:Guid>
    <b:Author>
      <b:Author>
        <b:NameList>
          <b:Person>
            <b:Last>Madhusudan</b:Last>
            <b:First>G</b:First>
          </b:Person>
          <b:Person>
            <b:Last>Kumar</b:Last>
            <b:First>S</b:First>
          </b:Person>
          <b:Person>
            <b:Last>Bahadur</b:Last>
            <b:First>I</b:First>
          </b:Person>
          <b:Person>
            <b:Last>Verma</b:Last>
            <b:First>C</b:First>
          </b:Person>
          <b:Person>
            <b:Last>Ebenso</b:Last>
            <b:First>E</b:First>
          </b:Person>
        </b:NameList>
      </b:Author>
    </b:Author>
    <b:Title>Organic corrosion inhibitors for industrial cleaning of ferrous and non-ferrous metals in acidic solutions</b:Title>
    <b:JournalName>Journal of Molecular Liquids</b:JournalName>
    <b:Year>2018</b:Year>
    <b:Pages>565-573</b:Pages>
    <b:Volume>256</b:Volume>
    <b:RefOrder>53</b:RefOrder>
  </b:Source>
  <b:Source>
    <b:Tag>Umo14</b:Tag>
    <b:SourceType>JournalArticle</b:SourceType>
    <b:Guid>{01B08078-0197-4361-9A1F-97810F78A381}</b:Guid>
    <b:Author>
      <b:Author>
        <b:NameList>
          <b:Person>
            <b:Last>Umoren</b:Last>
            <b:First>S</b:First>
          </b:Person>
          <b:Person>
            <b:Last>Solomon</b:Last>
            <b:First>M</b:First>
          </b:Person>
        </b:NameList>
      </b:Author>
    </b:Author>
    <b:Title>Recent Development on the Use of Polymers as Corrosion Inhibitors</b:Title>
    <b:JournalName>The Open Materials Science Journal</b:JournalName>
    <b:Year>2014</b:Year>
    <b:Pages>39-54</b:Pages>
    <b:Volume>8</b:Volume>
    <b:Issue>1</b:Issue>
    <b:RefOrder>54</b:RefOrder>
  </b:Source>
  <b:Source>
    <b:Tag>Eco15</b:Tag>
    <b:SourceType>Patent</b:SourceType>
    <b:Guid>{7384F090-4722-4C81-A748-8D9D33660791}</b:Guid>
    <b:Title>Longrun Coke Oven Gas Program reduces fouling and Maintenance cleaning at Primary Coolers</b:Title>
    <b:Year>2015</b:Year>
    <b:Author>
      <b:Inventor>
        <b:NameList>
          <b:Person>
            <b:Last>Ecolab</b:Last>
          </b:Person>
        </b:NameList>
      </b:Inventor>
    </b:Author>
    <b:CountryRegion>Illinois</b:CountryRegion>
    <b:RefOrder>55</b:RefOrder>
  </b:Source>
  <b:Source>
    <b:Tag>Abn03</b:Tag>
    <b:SourceType>ConferenceProceedings</b:SourceType>
    <b:Guid>{96BEDE2D-B75C-47B8-81BF-A4140A1189F6}</b:Guid>
    <b:Title>Flow Remediation Solutions for Pipelines</b:Title>
    <b:Year>2003</b:Year>
    <b:Author>
      <b:Author>
        <b:NameList>
          <b:Person>
            <b:Last>Abney</b:Last>
            <b:First>L</b:First>
          </b:Person>
          <b:Person>
            <b:Last>Kalman</b:Last>
            <b:First>M</b:First>
          </b:Person>
          <b:Person>
            <b:Last>Hoogerhuis</b:Last>
            <b:First>J</b:First>
          </b:Person>
          <b:Person>
            <b:Last>Headworth</b:Last>
            <b:First>C</b:First>
          </b:Person>
        </b:NameList>
      </b:Author>
    </b:Author>
    <b:ConferenceName>Offshore Technology Conference</b:ConferenceName>
    <b:City>Texas</b:City>
    <b:RefOrder>56</b:RefOrder>
  </b:Source>
  <b:Source>
    <b:Tag>MIN20</b:Tag>
    <b:SourceType>InternetSite</b:SourceType>
    <b:Guid>{C915D211-AA67-466D-8B44-BEA702C38250}</b:Guid>
    <b:Title>MINIATURE FLEXIBLE COILED TUBING SYSTEM FOR PIPELINE &amp; FLOWLINE REMEDIATION﻿</b:Title>
    <b:Year>2020</b:Year>
    <b:ProductionCompany>Paradigm Flow Services</b:ProductionCompany>
    <b:YearAccessed>2020</b:YearAccessed>
    <b:MonthAccessed>March</b:MonthAccessed>
    <b:DayAccessed>11</b:DayAccessed>
    <b:URL>https://www.paradigm.eu/flow/technology/flexi-coil</b:URL>
    <b:RefOrder>57</b:RefOrder>
  </b:Source>
  <b:Source>
    <b:Tag>Hop19</b:Tag>
    <b:SourceType>JournalArticle</b:SourceType>
    <b:Guid>{1026DAEF-3C74-4557-8DF7-CB70CC3C293A}</b:Guid>
    <b:Title>Learning From Failures: Moving from 'failure' cause to 'root' cause</b:Title>
    <b:Year>2019</b:Year>
    <b:Author>
      <b:Author>
        <b:NameList>
          <b:Person>
            <b:Last>Hopkins</b:Last>
            <b:First>Phil</b:First>
          </b:Person>
        </b:NameList>
      </b:Author>
    </b:Author>
    <b:JournalName>Pipeline Technology Journal</b:JournalName>
    <b:Pages>5-7</b:Pages>
    <b:Issue>2</b:Issue>
    <b:RefOrder>3</b:RefOrder>
  </b:Source>
  <b:Source>
    <b:Tag>Gho14</b:Tag>
    <b:SourceType>Book</b:SourceType>
    <b:Guid>{2E121712-AD77-4225-98FC-75753693DB9E}</b:Guid>
    <b:Title>Iron and Steelmaking: Theory and Practise</b:Title>
    <b:Year>2014</b:Year>
    <b:Author>
      <b:Author>
        <b:NameList>
          <b:Person>
            <b:Last>Ghosh</b:Last>
            <b:First>A</b:First>
          </b:Person>
          <b:Person>
            <b:Last>Chatterjee</b:Last>
            <b:First>A</b:First>
          </b:Person>
        </b:NameList>
      </b:Author>
    </b:Author>
    <b:City>Delhi</b:City>
    <b:Publisher>PHI Learning Private Limited</b:Publisher>
    <b:RefOrder>58</b:RefOrder>
  </b:Source>
  <b:Source>
    <b:Tag>Her14</b:Tag>
    <b:SourceType>JournalArticle</b:SourceType>
    <b:Guid>{EE60810B-7DF5-4AF2-BEB6-5AF4E3D5F202}</b:Guid>
    <b:Title>Comparison of global models of sub-bituminous coal devolatilization by means of thermogravimetric analysis</b:Title>
    <b:Year>2014</b:Year>
    <b:Author>
      <b:Author>
        <b:NameList>
          <b:Person>
            <b:Last>Herce</b:Last>
            <b:First>C</b:First>
          </b:Person>
        </b:NameList>
      </b:Author>
    </b:Author>
    <b:JournalName>Journal of Thermal Analysis and Calorimetry 117</b:JournalName>
    <b:Pages>507-516</b:Pages>
    <b:Volume>117</b:Volume>
    <b:Issue>1</b:Issue>
    <b:RefOrder>59</b:RefOrder>
  </b:Source>
  <b:Source>
    <b:Tag>Cal20</b:Tag>
    <b:SourceType>InternetSite</b:SourceType>
    <b:Guid>{C1E83758-CEFE-41A0-ACCA-8BC6A1760E54}</b:Guid>
    <b:Title>Calorific value (CV)</b:Title>
    <b:Year>2020</b:Year>
    <b:ProductionCompany>National Grid</b:ProductionCompany>
    <b:YearAccessed>2020</b:YearAccessed>
    <b:MonthAccessed>March</b:MonthAccessed>
    <b:DayAccessed>12</b:DayAccessed>
    <b:URL>https://www.nationalgridgas.com/data-and-operations/calorific-value-cv</b:URL>
    <b:RefOrder>60</b:RefOrder>
  </b:Source>
  <b:Source>
    <b:Tag>Mat17</b:Tag>
    <b:SourceType>ElectronicSource</b:SourceType>
    <b:Guid>{E3DBA722-C411-40C5-B041-96F091BC3501}</b:Guid>
    <b:Title>Materials Education Training and Learning</b:Title>
    <b:Year>2017</b:Year>
    <b:City>Swansea</b:City>
    <b:Publisher>Swansea University</b:Publisher>
    <b:RefOrder>2</b:RefOrder>
  </b:Source>
  <b:Source>
    <b:Tag>Con13</b:Tag>
    <b:SourceType>Book</b:SourceType>
    <b:Guid>{3D79C98C-B42C-472B-A2F3-C8DEAB52974B}</b:Guid>
    <b:Title>Control of substances hazardous to health</b:Title>
    <b:City>London</b:City>
    <b:Publisher>Health and Safety Executive</b:Publisher>
    <b:Year>2013</b:Year>
    <b:Edition>5</b:Edition>
    <b:RefOrder>61</b:RefOrder>
  </b:Source>
  <b:Source>
    <b:Tag>Saf16</b:Tag>
    <b:SourceType>InternetSite</b:SourceType>
    <b:Guid>{7D4F949D-0718-476D-A74F-5819F786A3F2}</b:Guid>
    <b:Title>Safety Data Sheet</b:Title>
    <b:Year>2016</b:Year>
    <b:ProductionCompany>Arcelor Mittal</b:ProductionCompany>
    <b:Month>October</b:Month>
    <b:Day>10</b:Day>
    <b:YearAccessed>2020</b:YearAccessed>
    <b:MonthAccessed>March</b:MonthAccessed>
    <b:DayAccessed>26</b:DayAccessed>
    <b:URL>https://dofasco.arcelormittal.com/~/media/Files/A/Arcelormittal-Canada/material-safety/9967%20Coke%20Oven%20Blast%20Furnace%20Gas%20Condensate.pdf</b:URL>
    <b:RefOrder>62</b:RefOrder>
  </b:Source>
  <b:Source>
    <b:Tag>Hea061</b:Tag>
    <b:SourceType>Book</b:SourceType>
    <b:Guid>{7967CF42-94A0-4398-B215-856B032E8AE4}</b:Guid>
    <b:Title>The safe isolation of plant and equipment</b:Title>
    <b:Year>2006</b:Year>
    <b:Author>
      <b:Author>
        <b:Corporate>Health and Safety Executive</b:Corporate>
      </b:Author>
    </b:Author>
    <b:City>London</b:City>
    <b:Publisher>HSE</b:Publisher>
    <b:RefOrder>63</b:RefOrder>
  </b:Source>
  <b:Source>
    <b:Tag>The13</b:Tag>
    <b:SourceType>DocumentFromInternetSite</b:SourceType>
    <b:Guid>{BAE06CB8-7B5C-4ED0-9052-ACE6E5BDDDC2}</b:Guid>
    <b:Title>Types of Metallic Corrosion</b:Title>
    <b:Year>2013</b:Year>
    <b:YearAccessed>2020</b:YearAccessed>
    <b:MonthAccessed>March</b:MonthAccessed>
    <b:DayAccessed>30</b:DayAccessed>
    <b:URL>https://membership.corrosion.com.au/wp-content/uploads/2017/05/ACA-5-Corrosion-Technology-Types-of-Metallic-Corrosion.pdf</b:URL>
    <b:Author>
      <b:Author>
        <b:Corporate>The Australasian Corrosion Association Inc</b:Corporate>
      </b:Author>
    </b:Author>
    <b:RefOrder>64</b:RefOrder>
  </b:Source>
  <b:Source>
    <b:Tag>Spe14</b:Tag>
    <b:SourceType>Book</b:SourceType>
    <b:Guid>{3CB10271-A7F7-4B19-AC7E-8EFA5FCA60EF}</b:Guid>
    <b:Title>Oil and Gas Corrosion Prevention</b:Title>
    <b:Year>2014</b:Year>
    <b:Author>
      <b:Author>
        <b:NameList>
          <b:Person>
            <b:Last>Speight</b:Last>
            <b:First>J</b:First>
          </b:Person>
        </b:NameList>
      </b:Author>
    </b:Author>
    <b:City>Texas</b:City>
    <b:Publisher>Gulf Professional Publishing</b:Publisher>
    <b:RefOrder>65</b:RefOrder>
  </b:Source>
  <b:Source>
    <b:Tag>Sal18</b:Tag>
    <b:SourceType>Book</b:SourceType>
    <b:Guid>{E6EF9FF9-791A-4E13-9207-18FC20E7F3AB}</b:Guid>
    <b:Title>Handbook of Materials Failure Analysis</b:Title>
    <b:Year>2018</b:Year>
    <b:City>Oxford</b:City>
    <b:Publisher>Butterworth-Heinemann</b:Publisher>
    <b:Author>
      <b:Author>
        <b:NameList>
          <b:Person>
            <b:Last>Salam</b:Last>
            <b:First>A</b:First>
          </b:Person>
          <b:Person>
            <b:Last>Makhlouf</b:Last>
            <b:First>H</b:First>
          </b:Person>
          <b:Person>
            <b:Last>Aliofkhazraei</b:Last>
            <b:First>M</b:First>
          </b:Person>
        </b:NameList>
      </b:Author>
    </b:Author>
    <b:RefOrder>66</b:RefOrder>
  </b:Source>
  <b:Source>
    <b:Tag>ElS17</b:Tag>
    <b:SourceType>Book</b:SourceType>
    <b:Guid>{C353F922-6622-4851-B5CF-71975D580B4C}</b:Guid>
    <b:Author>
      <b:Author>
        <b:NameList>
          <b:Person>
            <b:Last>El-Sherik</b:Last>
            <b:First>A</b:First>
          </b:Person>
        </b:NameList>
      </b:Author>
    </b:Author>
    <b:Title>Trends in Oil and Gas Corrosion Research and Technologies</b:Title>
    <b:Year>2017</b:Year>
    <b:City>Cambridge</b:City>
    <b:Publisher>Woodhead Publishing</b:Publisher>
    <b:RefOrder>67</b:RefOrder>
  </b:Source>
  <b:Source>
    <b:Tag>Enn14</b:Tag>
    <b:SourceType>JournalArticle</b:SourceType>
    <b:Guid>{A4371AB4-BFBC-41DA-B0A4-4BC3A354A3D8}</b:Guid>
    <b:Title>Corrosion of Iron by Sulfate-Reducing Bacteria: New Views of an Old</b:Title>
    <b:Year>2014</b:Year>
    <b:Author>
      <b:Author>
        <b:NameList>
          <b:Person>
            <b:Last>Enning</b:Last>
            <b:First>D</b:First>
          </b:Person>
          <b:Person>
            <b:Last>Garrelfs</b:Last>
            <b:First>J</b:First>
          </b:Person>
        </b:NameList>
      </b:Author>
    </b:Author>
    <b:JournalName>Applied and Environmental Microbiology</b:JournalName>
    <b:Pages>1226-1236</b:Pages>
    <b:Volume>80</b:Volume>
    <b:Issue>4</b:Issue>
    <b:RefOrder>68</b:RefOrder>
  </b:Source>
  <b:Source>
    <b:Tag>Raj15</b:Tag>
    <b:SourceType>Misc</b:SourceType>
    <b:Guid>{83B9FDDD-F788-406C-888D-6411F7EAF00F}</b:Guid>
    <b:Title>Microbially induced corrosion of carbon steel in deep groundwater environment</b:Title>
    <b:Year>2015</b:Year>
    <b:Author>
      <b:Author>
        <b:NameList>
          <b:Person>
            <b:Last>Rajala</b:Last>
            <b:First>P</b:First>
          </b:Person>
          <b:Person>
            <b:Last>Raulio</b:Last>
            <b:First>M</b:First>
          </b:Person>
          <b:Person>
            <b:Last>Sohlberg</b:Last>
            <b:First>E</b:First>
          </b:Person>
        </b:NameList>
      </b:Author>
    </b:Author>
    <b:City>Espoo</b:City>
    <b:Publisher>Frontiers in Microbiology</b:Publisher>
    <b:RefOrder>69</b:RefOrder>
  </b:Source>
  <b:Source>
    <b:Tag>CES19</b:Tag>
    <b:SourceType>Misc</b:SourceType>
    <b:Guid>{734D745F-A438-4653-8C6F-121A70B88BDE}</b:Guid>
    <b:Title>CES Edupack</b:Title>
    <b:Year>2019</b:Year>
    <b:City>Cleveland</b:City>
    <b:Publisher>Granta Design</b:Publisher>
    <b:RefOrder>71</b:RefOrder>
  </b:Source>
  <b:Source>
    <b:Tag>Spa13</b:Tag>
    <b:SourceType>InternetSite</b:SourceType>
    <b:Guid>{65544138-0B93-4145-B76E-9D2BB2AC906A}</b:Guid>
    <b:Title>Introduction to Crystal Structure</b:Title>
    <b:Year>2013</b:Year>
    <b:Author>
      <b:Author>
        <b:Corporate>Sparky</b:Corporate>
      </b:Author>
    </b:Author>
    <b:Month>December</b:Month>
    <b:Day>7</b:Day>
    <b:YearAccessed>2020</b:YearAccessed>
    <b:MonthAccessed>April</b:MonthAccessed>
    <b:DayAccessed>1</b:DayAccessed>
    <b:URL>https://sparkyswordscience.blogspot.com/2013/12/introduction-to-crystal-structure.html</b:URL>
    <b:RefOrder>72</b:RefOrder>
  </b:Source>
  <b:Source>
    <b:Tag>Hea96</b:Tag>
    <b:SourceType>Book</b:SourceType>
    <b:Guid>{FFB735D1-5AFF-4C23-981A-574FC5673418}</b:Guid>
    <b:Title>A guide to the Pipelines Safety Regulations 1996</b:Title>
    <b:Year>1996</b:Year>
    <b:Author>
      <b:Author>
        <b:Corporate>Health and Safety Executive</b:Corporate>
      </b:Author>
    </b:Author>
    <b:City>London</b:City>
    <b:Publisher>HSE</b:Publisher>
    <b:RefOrder>70</b:RefOrder>
  </b:Source>
  <b:Source>
    <b:Tag>Nag18</b:Tag>
    <b:SourceType>JournalArticle</b:SourceType>
    <b:Guid>{E2FC703A-3323-4897-ADBE-387C06C6E7F9}</b:Guid>
    <b:Title>Effect of Elemental Sulfur on Pitting Corrosion of Steels</b:Title>
    <b:Year>2018</b:Year>
    <b:Author>
      <b:Author>
        <b:NameList>
          <b:Person>
            <b:Last>Nagu</b:Last>
            <b:First>M</b:First>
          </b:Person>
          <b:Person>
            <b:Last>Abdulhadi</b:Last>
            <b:First>A</b:First>
          </b:Person>
          <b:Person>
            <b:Last>Huwaiji</b:Last>
            <b:First>A</b:First>
          </b:Person>
          <b:Person>
            <b:Last>Alanazi</b:Last>
          </b:Person>
        </b:NameList>
      </b:Author>
    </b:Author>
    <b:JournalName>Insights in Analytical Electrochemistry</b:JournalName>
    <b:Pages>1-6</b:Pages>
    <b:Volume>4</b:Volume>
    <b:RefOrder>73</b:RefOrder>
  </b:Source>
  <b:Source>
    <b:Tag>Ame99</b:Tag>
    <b:SourceType>Misc</b:SourceType>
    <b:Guid>{02418705-E87C-4E26-9258-41985C0D22D4}</b:Guid>
    <b:Author>
      <b:Author>
        <b:Corporate>American Society for Testing and Materials</b:Corporate>
      </b:Author>
    </b:Author>
    <b:Title>Calculation of Corrosion Rates and Related Information</b:Title>
    <b:Year>1999</b:Year>
    <b:Publisher>ASTM</b:Publisher>
    <b:City>Pennsylvania</b:City>
    <b:RefOrder>74</b:RefOrder>
  </b:Source>
  <b:Source>
    <b:Tag>Ver14</b:Tag>
    <b:SourceType>JournalArticle</b:SourceType>
    <b:Guid>{662219DD-7D00-4162-AC1C-42F091AD4337}</b:Guid>
    <b:Title>2-Aminobenzene-1,3-dicarbonitriles as green corrosion inhibitor for mild steel in 1 M HCl: Electrochemical, thermodynamic, surface and quantum chemical investigation</b:Title>
    <b:Year>2014</b:Year>
    <b:Author>
      <b:Author>
        <b:NameList>
          <b:Person>
            <b:Last>Verma</b:Last>
            <b:First>C</b:First>
          </b:Person>
          <b:Person>
            <b:Last>Quarishi</b:Last>
            <b:First>M</b:First>
          </b:Person>
          <b:Person>
            <b:Last>Singh</b:Last>
            <b:First>A</b:First>
          </b:Person>
        </b:NameList>
      </b:Author>
    </b:Author>
    <b:JournalName>Journal of the Taiwan Institute of Chemical Engineers</b:JournalName>
    <b:Pages>229-239</b:Pages>
    <b:Volume>49</b:Volume>
    <b:RefOrder>76</b:RefOrder>
  </b:Source>
  <b:Source>
    <b:Tag>Cor08</b:Tag>
    <b:SourceType>InternetSite</b:SourceType>
    <b:Guid>{73E1DE33-58F4-4418-82B3-FD8D45729A11}</b:Guid>
    <b:Title>Corrosion and Corrosion Properties of Stainless Steels: Part Two</b:Title>
    <b:Year>2008</b:Year>
    <b:ProductionCompany>Total Materia</b:ProductionCompany>
    <b:Month>October</b:Month>
    <b:YearAccessed>2020</b:YearAccessed>
    <b:MonthAccessed>April</b:MonthAccessed>
    <b:DayAccessed>5</b:DayAccessed>
    <b:URL>https://www.totalmateria.com/page.aspx?ID=CheckArticle&amp;site=kts&amp;NM=235</b:URL>
    <b:RefOrder>77</b:RefOrder>
  </b:Source>
  <b:Source>
    <b:Tag>ONe20</b:Tag>
    <b:SourceType>InternetSite</b:SourceType>
    <b:Guid>{A9AA3851-9064-46EE-BEBC-8416C9DA31F9}</b:Guid>
    <b:Title>Stainless 316, 316L,</b:Title>
    <b:ProductionCompany>United Performance Metals</b:ProductionCompany>
    <b:YearAccessed>2020</b:YearAccessed>
    <b:MonthAccessed>April</b:MonthAccessed>
    <b:DayAccessed>5</b:DayAccessed>
    <b:URL>https://www.upmet.com/sites/default/files/datasheets/316-316l.pdf</b:URL>
    <b:Author>
      <b:Author>
        <b:Corporate>O'Neal Industries</b:Corporate>
      </b:Author>
    </b:Author>
    <b:RefOrder>78</b:RefOrder>
  </b:Source>
  <b:Source>
    <b:Tag>Ult20</b:Tag>
    <b:SourceType>InternetSite</b:SourceType>
    <b:Guid>{63C10F10-7FED-4571-9D47-02218B42E11B}</b:Guid>
    <b:Title>Ultrasonic Wall, Concentricity, and Eccentricity Measurement</b:Title>
    <b:ProductionCompany>LaserLinc</b:ProductionCompany>
    <b:YearAccessed>2020</b:YearAccessed>
    <b:MonthAccessed>April</b:MonthAccessed>
    <b:DayAccessed>14</b:DayAccessed>
    <b:URL>http://laserlinc.com/ultrasonic_wall_thickness_measurement.html</b:URL>
    <b:RefOrder>79</b:RefOrder>
  </b:Source>
  <b:Source>
    <b:Tag>Tat19</b:Tag>
    <b:SourceType>Misc</b:SourceType>
    <b:Guid>{48375DAF-DA61-410D-BE29-5B48DB93D581}</b:Guid>
    <b:Year>2019</b:Year>
    <b:Author>
      <b:Author>
        <b:Corporate>Tata Steel</b:Corporate>
      </b:Author>
    </b:Author>
    <b:City>Port Talbot</b:City>
    <b:RefOrder>1</b:RefOrder>
  </b:Source>
  <b:Source>
    <b:Tag>Aut20</b:Tag>
    <b:SourceType>Misc</b:SourceType>
    <b:Guid>{B79B1D1F-A1D5-4F51-9F32-B355D7A2F190}</b:Guid>
    <b:Year>2020</b:Year>
    <b:Author>
      <b:Author>
        <b:Corporate>Authors Own</b:Corporate>
      </b:Author>
    </b:Author>
    <b:City>Swansea</b:City>
    <b:RefOrder>4</b:RefOrder>
  </b:Source>
  <b:Source>
    <b:Tag>Hea19</b:Tag>
    <b:SourceType>InternetSite</b:SourceType>
    <b:Guid>{4FD3ADF5-712E-43ED-BB5D-5B3BE98F214A}</b:Guid>
    <b:Title>Design Codes - Pipework</b:Title>
    <b:Year>2019</b:Year>
    <b:Author>
      <b:Author>
        <b:Corporate>Health and Safety Executive</b:Corporate>
      </b:Author>
    </b:Author>
    <b:Month>July</b:Month>
    <b:Day>22</b:Day>
    <b:YearAccessed>2020</b:YearAccessed>
    <b:MonthAccessed>March</b:MonthAccessed>
    <b:DayAccessed>7</b:DayAccessed>
    <b:URL>https://www.hse.gov.uk/comah/sragtech/techmeaspipework.htm</b:URL>
    <b:RefOrder>6</b:RefOrder>
  </b:Source>
  <b:Source>
    <b:Tag>DrA15</b:Tag>
    <b:SourceType>Misc</b:SourceType>
    <b:Guid>{CB4DE100-3EE2-4C21-8986-A3A6AAD2D054}</b:Guid>
    <b:Author>
      <b:Author>
        <b:NameList>
          <b:Person>
            <b:Last>Anaee</b:Last>
            <b:First>R</b:First>
          </b:Person>
        </b:NameList>
      </b:Author>
    </b:Author>
    <b:Title>How can I calculate the corrosion rate?</b:Title>
    <b:Year>2015</b:Year>
    <b:City>Baghdad</b:City>
    <b:RefOrder>75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365B21-5AB1-4D9B-A7E4-D4F2273B9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118</Pages>
  <Words>25069</Words>
  <Characters>142898</Characters>
  <Application>Microsoft Office Word</Application>
  <DocSecurity>0</DocSecurity>
  <Lines>1190</Lines>
  <Paragraphs>335</Paragraphs>
  <ScaleCrop>false</ScaleCrop>
  <HeadingPairs>
    <vt:vector size="2" baseType="variant">
      <vt:variant>
        <vt:lpstr>Title</vt:lpstr>
      </vt:variant>
      <vt:variant>
        <vt:i4>1</vt:i4>
      </vt:variant>
    </vt:vector>
  </HeadingPairs>
  <TitlesOfParts>
    <vt:vector size="1" baseType="lpstr">
      <vt:lpstr>Coke Oven Gas Fouling in TATA Steel Strip Products UK (Port Talbot)</vt:lpstr>
    </vt:vector>
  </TitlesOfParts>
  <Company>Major Project/Dissertation 2020</Company>
  <LinksUpToDate>false</LinksUpToDate>
  <CharactersWithSpaces>167632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Coke Oven Gas Fouling in TATA Steel Strip Products UK (Port Talbot)</dc:title>
  <dc:subject>BEng Materials Science</dc:subject>
  <dc:creator>Luke Pinkham (P151970)</dc:creator>
  <cp:keywords/>
  <dc:description/>
  <cp:lastModifiedBy>Luke Pinkham</cp:lastModifiedBy>
  <cp:revision>862</cp:revision>
  <cp:lastPrinted>2020-04-21T07:22:00Z</cp:lastPrinted>
  <dcterms:created xsi:type="dcterms:W3CDTF">2019-11-02T13:13:00Z</dcterms:created>
  <dcterms:modified xsi:type="dcterms:W3CDTF">2020-05-19T16:12:00Z</dcterms:modified>
</cp:coreProperties>
</file>