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83461" w:rsidP="00683461" w:rsidRDefault="00683461" w14:paraId="184EB6BF" w14:textId="152EE399">
      <w:pPr>
        <w:pStyle w:val="Default"/>
        <w:spacing w:after="38"/>
        <w:rPr>
          <w:b/>
          <w:bCs/>
        </w:rPr>
      </w:pPr>
      <w:r>
        <w:rPr>
          <w:b/>
          <w:bCs/>
        </w:rPr>
        <w:t>Part 1</w:t>
      </w:r>
    </w:p>
    <w:p w:rsidR="00B85C6A" w:rsidP="00B85C6A" w:rsidRDefault="00B85C6A" w14:paraId="5357B1D2" w14:textId="77777777">
      <w:pPr>
        <w:spacing w:after="0" w:line="240" w:lineRule="auto"/>
        <w:rPr>
          <w:rFonts w:ascii="Arial" w:hAnsi="Arial" w:cs="Arial"/>
          <w:b/>
          <w:bCs/>
          <w:sz w:val="24"/>
          <w:szCs w:val="24"/>
        </w:rPr>
      </w:pPr>
    </w:p>
    <w:p w:rsidRPr="000D2077" w:rsidR="004156B5" w:rsidP="000D2077" w:rsidRDefault="004156B5" w14:paraId="5072CDCD" w14:textId="69E6B918">
      <w:pPr>
        <w:pStyle w:val="ListParagraph"/>
        <w:numPr>
          <w:ilvl w:val="0"/>
          <w:numId w:val="32"/>
        </w:numPr>
        <w:spacing w:after="0" w:line="240" w:lineRule="auto"/>
        <w:rPr>
          <w:rFonts w:ascii="Arial" w:hAnsi="Arial" w:cs="Arial"/>
          <w:b/>
          <w:bCs/>
          <w:sz w:val="24"/>
          <w:szCs w:val="24"/>
        </w:rPr>
      </w:pPr>
      <w:r w:rsidRPr="00A91E7A">
        <w:rPr>
          <w:noProof/>
        </w:rPr>
        <w:drawing>
          <wp:anchor distT="0" distB="0" distL="114300" distR="114300" simplePos="0" relativeHeight="251659264" behindDoc="0" locked="0" layoutInCell="1" allowOverlap="1" wp14:anchorId="5F4E19B2" wp14:editId="05F6C98F">
            <wp:simplePos x="0" y="0"/>
            <wp:positionH relativeFrom="column">
              <wp:posOffset>-79679</wp:posOffset>
            </wp:positionH>
            <wp:positionV relativeFrom="paragraph">
              <wp:posOffset>421005</wp:posOffset>
            </wp:positionV>
            <wp:extent cx="5557520" cy="2226310"/>
            <wp:effectExtent l="19050" t="19050" r="24130" b="2159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57520" cy="222631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0D2077">
        <w:rPr>
          <w:rFonts w:ascii="Arial" w:hAnsi="Arial" w:cs="Arial"/>
          <w:b/>
          <w:bCs/>
          <w:sz w:val="24"/>
          <w:szCs w:val="24"/>
        </w:rPr>
        <w:t>Use data file 1 to compile a simple descriptive statistics table in SPSS, similar to the example shown here:</w:t>
      </w:r>
    </w:p>
    <w:p w:rsidR="00E54B98" w:rsidP="001E7B34" w:rsidRDefault="00E54B98" w14:paraId="361CB9A8" w14:textId="77777777">
      <w:pPr>
        <w:rPr>
          <w:rFonts w:ascii="Arial" w:hAnsi="Arial" w:cs="Arial"/>
          <w:sz w:val="24"/>
          <w:szCs w:val="24"/>
        </w:rPr>
      </w:pPr>
    </w:p>
    <w:p w:rsidR="00F14720" w:rsidP="001E7B34" w:rsidRDefault="00F14720" w14:paraId="15BFB52C" w14:textId="410EFA7F">
      <w:pPr>
        <w:rPr>
          <w:rFonts w:ascii="Arial" w:hAnsi="Arial" w:cs="Arial"/>
          <w:sz w:val="24"/>
          <w:szCs w:val="24"/>
        </w:rPr>
      </w:pPr>
      <w:r>
        <w:rPr>
          <w:rFonts w:ascii="Arial" w:hAnsi="Arial" w:cs="Arial"/>
          <w:sz w:val="24"/>
          <w:szCs w:val="24"/>
        </w:rPr>
        <w:t>--------------------------------</w:t>
      </w:r>
    </w:p>
    <w:p w:rsidRPr="00112976" w:rsidR="001E7B34" w:rsidP="00E54B98" w:rsidRDefault="001E7B34" w14:paraId="6F7A58C8" w14:textId="5A9C37FD">
      <w:pPr>
        <w:pStyle w:val="ListParagraph"/>
        <w:numPr>
          <w:ilvl w:val="1"/>
          <w:numId w:val="32"/>
        </w:numPr>
        <w:rPr>
          <w:rFonts w:ascii="Arial" w:hAnsi="Arial" w:cs="Arial"/>
          <w:b/>
          <w:bCs/>
          <w:sz w:val="24"/>
          <w:szCs w:val="24"/>
        </w:rPr>
      </w:pPr>
      <w:r w:rsidRPr="00112976">
        <w:rPr>
          <w:rFonts w:ascii="Arial" w:hAnsi="Arial" w:cs="Arial"/>
          <w:b/>
          <w:bCs/>
          <w:sz w:val="24"/>
          <w:szCs w:val="24"/>
        </w:rPr>
        <w:t>Figure 1 shows Output Copy/Paste from SPSS having used the data contained in data file 1 which shows data taken from 94 Upper Super Output Areas (USOAs) throughout Wales</w:t>
      </w:r>
    </w:p>
    <w:p w:rsidRPr="009937B6" w:rsidR="001E7B34" w:rsidP="001E7B34" w:rsidRDefault="001E7B34" w14:paraId="43ACEEFC" w14:textId="77777777">
      <w:pPr>
        <w:autoSpaceDE w:val="0"/>
        <w:autoSpaceDN w:val="0"/>
        <w:adjustRightInd w:val="0"/>
        <w:spacing w:after="0" w:line="240" w:lineRule="auto"/>
        <w:rPr>
          <w:rFonts w:ascii="Times New Roman" w:hAnsi="Times New Roman" w:cs="Times New Roman"/>
          <w:sz w:val="24"/>
          <w:szCs w:val="24"/>
        </w:rPr>
      </w:pPr>
    </w:p>
    <w:tbl>
      <w:tblPr>
        <w:tblW w:w="9919" w:type="dxa"/>
        <w:jc w:val="center"/>
        <w:tblLayout w:type="fixed"/>
        <w:tblCellMar>
          <w:left w:w="0" w:type="dxa"/>
          <w:right w:w="0" w:type="dxa"/>
        </w:tblCellMar>
        <w:tblLook w:val="0000" w:firstRow="0" w:lastRow="0" w:firstColumn="0" w:lastColumn="0" w:noHBand="0" w:noVBand="0"/>
      </w:tblPr>
      <w:tblGrid>
        <w:gridCol w:w="4761"/>
        <w:gridCol w:w="1031"/>
        <w:gridCol w:w="1032"/>
        <w:gridCol w:w="1031"/>
        <w:gridCol w:w="1032"/>
        <w:gridCol w:w="1032"/>
      </w:tblGrid>
      <w:tr w:rsidRPr="009937B6" w:rsidR="001E7B34" w:rsidTr="00C127B7" w14:paraId="61B97E15" w14:textId="77777777">
        <w:trPr>
          <w:cantSplit/>
          <w:trHeight w:val="264"/>
          <w:jc w:val="center"/>
        </w:trPr>
        <w:tc>
          <w:tcPr>
            <w:tcW w:w="9919" w:type="dxa"/>
            <w:gridSpan w:val="6"/>
            <w:tcBorders>
              <w:top w:val="nil"/>
              <w:left w:val="nil"/>
              <w:bottom w:val="nil"/>
              <w:right w:val="nil"/>
            </w:tcBorders>
            <w:shd w:val="clear" w:color="auto" w:fill="FFFFFF"/>
            <w:vAlign w:val="center"/>
          </w:tcPr>
          <w:p w:rsidRPr="009937B6" w:rsidR="001E7B34" w:rsidP="00C127B7" w:rsidRDefault="001E7B34" w14:paraId="5C591CFA" w14:textId="77777777">
            <w:pPr>
              <w:autoSpaceDE w:val="0"/>
              <w:autoSpaceDN w:val="0"/>
              <w:adjustRightInd w:val="0"/>
              <w:spacing w:after="0" w:line="320" w:lineRule="atLeast"/>
              <w:ind w:left="60" w:right="60"/>
              <w:jc w:val="center"/>
              <w:rPr>
                <w:rFonts w:ascii="Arial" w:hAnsi="Arial" w:cs="Arial"/>
                <w:color w:val="000000"/>
                <w:sz w:val="28"/>
                <w:szCs w:val="28"/>
              </w:rPr>
            </w:pPr>
            <w:r w:rsidRPr="009937B6">
              <w:rPr>
                <w:rFonts w:ascii="Arial" w:hAnsi="Arial" w:cs="Arial"/>
                <w:b/>
                <w:bCs/>
                <w:color w:val="000000"/>
                <w:sz w:val="28"/>
                <w:szCs w:val="28"/>
              </w:rPr>
              <w:t>Descriptive Statistics</w:t>
            </w:r>
          </w:p>
        </w:tc>
      </w:tr>
      <w:tr w:rsidRPr="009937B6" w:rsidR="001E7B34" w:rsidTr="001855E9" w14:paraId="1695B404" w14:textId="77777777">
        <w:trPr>
          <w:cantSplit/>
          <w:trHeight w:val="517"/>
          <w:jc w:val="center"/>
        </w:trPr>
        <w:tc>
          <w:tcPr>
            <w:tcW w:w="4761" w:type="dxa"/>
            <w:tcBorders>
              <w:top w:val="single" w:color="000000" w:sz="16" w:space="0"/>
              <w:left w:val="single" w:color="000000" w:sz="16" w:space="0"/>
              <w:bottom w:val="single" w:color="000000" w:sz="16" w:space="0"/>
              <w:right w:val="single" w:color="000000" w:sz="16" w:space="0"/>
            </w:tcBorders>
            <w:shd w:val="clear" w:color="auto" w:fill="FFFFFF"/>
            <w:vAlign w:val="bottom"/>
          </w:tcPr>
          <w:p w:rsidRPr="009937B6" w:rsidR="001E7B34" w:rsidP="00C127B7" w:rsidRDefault="001E7B34" w14:paraId="2426CE9C" w14:textId="77777777">
            <w:pPr>
              <w:autoSpaceDE w:val="0"/>
              <w:autoSpaceDN w:val="0"/>
              <w:adjustRightInd w:val="0"/>
              <w:spacing w:after="0" w:line="240" w:lineRule="auto"/>
              <w:rPr>
                <w:rFonts w:ascii="Times New Roman" w:hAnsi="Times New Roman" w:cs="Times New Roman"/>
                <w:sz w:val="24"/>
                <w:szCs w:val="24"/>
              </w:rPr>
            </w:pPr>
          </w:p>
        </w:tc>
        <w:tc>
          <w:tcPr>
            <w:tcW w:w="1031" w:type="dxa"/>
            <w:tcBorders>
              <w:top w:val="single" w:color="000000" w:sz="16" w:space="0"/>
              <w:left w:val="single" w:color="000000" w:sz="16" w:space="0"/>
              <w:bottom w:val="single" w:color="000000" w:sz="16" w:space="0"/>
              <w:right w:val="single" w:color="000000" w:sz="8" w:space="0"/>
            </w:tcBorders>
            <w:shd w:val="clear" w:color="auto" w:fill="D9D9D9" w:themeFill="background1" w:themeFillShade="D9"/>
            <w:vAlign w:val="center"/>
          </w:tcPr>
          <w:p w:rsidRPr="000A0508" w:rsidR="001E7B34" w:rsidP="00C127B7" w:rsidRDefault="001E7B34" w14:paraId="7FD10E7C" w14:textId="77777777">
            <w:pPr>
              <w:autoSpaceDE w:val="0"/>
              <w:autoSpaceDN w:val="0"/>
              <w:adjustRightInd w:val="0"/>
              <w:spacing w:after="0" w:line="320" w:lineRule="atLeast"/>
              <w:ind w:left="60" w:right="60"/>
              <w:jc w:val="center"/>
              <w:rPr>
                <w:rFonts w:ascii="Arial" w:hAnsi="Arial" w:cs="Arial"/>
                <w:color w:val="000000"/>
                <w:sz w:val="20"/>
                <w:szCs w:val="20"/>
              </w:rPr>
            </w:pPr>
            <w:r w:rsidRPr="000A0508">
              <w:rPr>
                <w:rFonts w:ascii="Arial" w:hAnsi="Arial" w:cs="Arial"/>
                <w:color w:val="000000"/>
                <w:sz w:val="20"/>
                <w:szCs w:val="20"/>
              </w:rPr>
              <w:t>N</w:t>
            </w:r>
          </w:p>
        </w:tc>
        <w:tc>
          <w:tcPr>
            <w:tcW w:w="1032" w:type="dxa"/>
            <w:tcBorders>
              <w:top w:val="single" w:color="000000" w:sz="16" w:space="0"/>
              <w:left w:val="single" w:color="000000" w:sz="8" w:space="0"/>
              <w:bottom w:val="single" w:color="000000" w:sz="16" w:space="0"/>
              <w:right w:val="single" w:color="000000" w:sz="8" w:space="0"/>
            </w:tcBorders>
            <w:shd w:val="clear" w:color="auto" w:fill="D9D9D9" w:themeFill="background1" w:themeFillShade="D9"/>
            <w:vAlign w:val="center"/>
          </w:tcPr>
          <w:p w:rsidRPr="000A0508" w:rsidR="001E7B34" w:rsidP="00C127B7" w:rsidRDefault="001E7B34" w14:paraId="1225A6C2" w14:textId="77777777">
            <w:pPr>
              <w:autoSpaceDE w:val="0"/>
              <w:autoSpaceDN w:val="0"/>
              <w:adjustRightInd w:val="0"/>
              <w:spacing w:after="0" w:line="320" w:lineRule="atLeast"/>
              <w:ind w:left="60" w:right="60"/>
              <w:jc w:val="center"/>
              <w:rPr>
                <w:rFonts w:ascii="Arial" w:hAnsi="Arial" w:cs="Arial"/>
                <w:color w:val="000000"/>
                <w:sz w:val="20"/>
                <w:szCs w:val="20"/>
              </w:rPr>
            </w:pPr>
            <w:r w:rsidRPr="000A0508">
              <w:rPr>
                <w:rFonts w:ascii="Arial" w:hAnsi="Arial" w:cs="Arial"/>
                <w:color w:val="000000"/>
                <w:sz w:val="20"/>
                <w:szCs w:val="20"/>
              </w:rPr>
              <w:t>Minimum</w:t>
            </w:r>
          </w:p>
        </w:tc>
        <w:tc>
          <w:tcPr>
            <w:tcW w:w="1031" w:type="dxa"/>
            <w:tcBorders>
              <w:top w:val="single" w:color="000000" w:sz="16" w:space="0"/>
              <w:left w:val="single" w:color="000000" w:sz="8" w:space="0"/>
              <w:bottom w:val="single" w:color="000000" w:sz="16" w:space="0"/>
              <w:right w:val="single" w:color="000000" w:sz="8" w:space="0"/>
            </w:tcBorders>
            <w:shd w:val="clear" w:color="auto" w:fill="D9D9D9" w:themeFill="background1" w:themeFillShade="D9"/>
            <w:vAlign w:val="center"/>
          </w:tcPr>
          <w:p w:rsidRPr="000A0508" w:rsidR="001E7B34" w:rsidP="00C127B7" w:rsidRDefault="001E7B34" w14:paraId="497B0FC2" w14:textId="77777777">
            <w:pPr>
              <w:autoSpaceDE w:val="0"/>
              <w:autoSpaceDN w:val="0"/>
              <w:adjustRightInd w:val="0"/>
              <w:spacing w:after="0" w:line="320" w:lineRule="atLeast"/>
              <w:ind w:left="60" w:right="60"/>
              <w:jc w:val="center"/>
              <w:rPr>
                <w:rFonts w:ascii="Arial" w:hAnsi="Arial" w:cs="Arial"/>
                <w:color w:val="000000"/>
                <w:sz w:val="20"/>
                <w:szCs w:val="20"/>
              </w:rPr>
            </w:pPr>
            <w:r w:rsidRPr="000A0508">
              <w:rPr>
                <w:rFonts w:ascii="Arial" w:hAnsi="Arial" w:cs="Arial"/>
                <w:color w:val="000000"/>
                <w:sz w:val="20"/>
                <w:szCs w:val="20"/>
              </w:rPr>
              <w:t>Maximum</w:t>
            </w:r>
          </w:p>
        </w:tc>
        <w:tc>
          <w:tcPr>
            <w:tcW w:w="1032" w:type="dxa"/>
            <w:tcBorders>
              <w:top w:val="single" w:color="000000" w:sz="16" w:space="0"/>
              <w:left w:val="single" w:color="000000" w:sz="8" w:space="0"/>
              <w:bottom w:val="single" w:color="000000" w:sz="16" w:space="0"/>
              <w:right w:val="single" w:color="000000" w:sz="8" w:space="0"/>
            </w:tcBorders>
            <w:shd w:val="clear" w:color="auto" w:fill="D9D9D9" w:themeFill="background1" w:themeFillShade="D9"/>
            <w:vAlign w:val="center"/>
          </w:tcPr>
          <w:p w:rsidRPr="000A0508" w:rsidR="001E7B34" w:rsidP="00C127B7" w:rsidRDefault="001E7B34" w14:paraId="1118508F" w14:textId="77777777">
            <w:pPr>
              <w:autoSpaceDE w:val="0"/>
              <w:autoSpaceDN w:val="0"/>
              <w:adjustRightInd w:val="0"/>
              <w:spacing w:after="0" w:line="320" w:lineRule="atLeast"/>
              <w:ind w:left="60" w:right="60"/>
              <w:jc w:val="center"/>
              <w:rPr>
                <w:rFonts w:ascii="Arial" w:hAnsi="Arial" w:cs="Arial"/>
                <w:color w:val="000000"/>
                <w:sz w:val="20"/>
                <w:szCs w:val="20"/>
              </w:rPr>
            </w:pPr>
            <w:r w:rsidRPr="000A0508">
              <w:rPr>
                <w:rFonts w:ascii="Arial" w:hAnsi="Arial" w:cs="Arial"/>
                <w:color w:val="000000"/>
                <w:sz w:val="20"/>
                <w:szCs w:val="20"/>
              </w:rPr>
              <w:t>Mean</w:t>
            </w:r>
          </w:p>
        </w:tc>
        <w:tc>
          <w:tcPr>
            <w:tcW w:w="1032" w:type="dxa"/>
            <w:tcBorders>
              <w:top w:val="single" w:color="000000" w:sz="16" w:space="0"/>
              <w:left w:val="single" w:color="000000" w:sz="8" w:space="0"/>
              <w:bottom w:val="single" w:color="000000" w:sz="16" w:space="0"/>
              <w:right w:val="single" w:color="000000" w:sz="16" w:space="0"/>
            </w:tcBorders>
            <w:shd w:val="clear" w:color="auto" w:fill="D9D9D9" w:themeFill="background1" w:themeFillShade="D9"/>
            <w:vAlign w:val="center"/>
          </w:tcPr>
          <w:p w:rsidRPr="000A0508" w:rsidR="001E7B34" w:rsidP="00C127B7" w:rsidRDefault="001E7B34" w14:paraId="6CD73193" w14:textId="77777777">
            <w:pPr>
              <w:autoSpaceDE w:val="0"/>
              <w:autoSpaceDN w:val="0"/>
              <w:adjustRightInd w:val="0"/>
              <w:spacing w:after="0" w:line="320" w:lineRule="atLeast"/>
              <w:ind w:left="60" w:right="60"/>
              <w:jc w:val="center"/>
              <w:rPr>
                <w:rFonts w:ascii="Arial" w:hAnsi="Arial" w:cs="Arial"/>
                <w:color w:val="000000"/>
                <w:sz w:val="20"/>
                <w:szCs w:val="20"/>
              </w:rPr>
            </w:pPr>
            <w:r w:rsidRPr="000A0508">
              <w:rPr>
                <w:rFonts w:ascii="Arial" w:hAnsi="Arial" w:cs="Arial"/>
                <w:color w:val="000000"/>
                <w:sz w:val="20"/>
                <w:szCs w:val="20"/>
              </w:rPr>
              <w:t>Std. Deviation</w:t>
            </w:r>
          </w:p>
        </w:tc>
      </w:tr>
      <w:tr w:rsidRPr="009937B6" w:rsidR="001E7B34" w:rsidTr="00FC5072" w14:paraId="08FFEDC7" w14:textId="77777777">
        <w:trPr>
          <w:cantSplit/>
          <w:trHeight w:val="640"/>
          <w:jc w:val="center"/>
        </w:trPr>
        <w:tc>
          <w:tcPr>
            <w:tcW w:w="4761" w:type="dxa"/>
            <w:tcBorders>
              <w:top w:val="single" w:color="000000" w:sz="16" w:space="0"/>
              <w:left w:val="single" w:color="000000" w:sz="16" w:space="0"/>
              <w:bottom w:val="nil"/>
              <w:right w:val="single" w:color="000000" w:sz="16" w:space="0"/>
            </w:tcBorders>
            <w:shd w:val="clear" w:color="auto" w:fill="CCCCCC"/>
            <w:vAlign w:val="center"/>
          </w:tcPr>
          <w:p w:rsidRPr="00192BFF" w:rsidR="001E7B34" w:rsidP="00C127B7" w:rsidRDefault="001E7B34" w14:paraId="0827A83E" w14:textId="77777777">
            <w:pPr>
              <w:autoSpaceDE w:val="0"/>
              <w:autoSpaceDN w:val="0"/>
              <w:adjustRightInd w:val="0"/>
              <w:spacing w:after="0" w:line="320" w:lineRule="atLeast"/>
              <w:ind w:left="60" w:right="60"/>
              <w:rPr>
                <w:rFonts w:ascii="Arial" w:hAnsi="Arial" w:cs="Arial"/>
                <w:color w:val="000000"/>
              </w:rPr>
            </w:pPr>
            <w:r w:rsidRPr="00192BFF">
              <w:rPr>
                <w:rFonts w:ascii="Arial" w:hAnsi="Arial" w:cs="Arial"/>
                <w:color w:val="000000"/>
              </w:rPr>
              <w:t>% of adults currently being treated for high blood pressure</w:t>
            </w:r>
          </w:p>
        </w:tc>
        <w:tc>
          <w:tcPr>
            <w:tcW w:w="1031" w:type="dxa"/>
            <w:tcBorders>
              <w:top w:val="single" w:color="000000" w:sz="16" w:space="0"/>
              <w:left w:val="single" w:color="000000" w:sz="16" w:space="0"/>
              <w:bottom w:val="nil"/>
              <w:right w:val="single" w:color="000000" w:sz="8" w:space="0"/>
            </w:tcBorders>
            <w:shd w:val="clear" w:color="auto" w:fill="FFFFFF"/>
          </w:tcPr>
          <w:p w:rsidRPr="009937B6" w:rsidR="001E7B34" w:rsidP="00C127B7" w:rsidRDefault="001E7B34" w14:paraId="746DFB22"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94</w:t>
            </w:r>
          </w:p>
        </w:tc>
        <w:tc>
          <w:tcPr>
            <w:tcW w:w="1032" w:type="dxa"/>
            <w:tcBorders>
              <w:top w:val="single" w:color="000000" w:sz="16" w:space="0"/>
              <w:left w:val="single" w:color="000000" w:sz="8" w:space="0"/>
              <w:bottom w:val="nil"/>
              <w:right w:val="single" w:color="000000" w:sz="8" w:space="0"/>
            </w:tcBorders>
            <w:shd w:val="clear" w:color="auto" w:fill="FFFFFF"/>
          </w:tcPr>
          <w:p w:rsidRPr="009937B6" w:rsidR="001E7B34" w:rsidP="00C127B7" w:rsidRDefault="001E7B34" w14:paraId="3A48326D"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15</w:t>
            </w:r>
          </w:p>
        </w:tc>
        <w:tc>
          <w:tcPr>
            <w:tcW w:w="1031" w:type="dxa"/>
            <w:tcBorders>
              <w:top w:val="single" w:color="000000" w:sz="16" w:space="0"/>
              <w:left w:val="single" w:color="000000" w:sz="8" w:space="0"/>
              <w:bottom w:val="nil"/>
              <w:right w:val="single" w:color="000000" w:sz="8" w:space="0"/>
            </w:tcBorders>
            <w:shd w:val="clear" w:color="auto" w:fill="FFFFFF"/>
          </w:tcPr>
          <w:p w:rsidRPr="009937B6" w:rsidR="001E7B34" w:rsidP="00C127B7" w:rsidRDefault="001E7B34" w14:paraId="7EC348CD"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25</w:t>
            </w:r>
          </w:p>
        </w:tc>
        <w:tc>
          <w:tcPr>
            <w:tcW w:w="1032" w:type="dxa"/>
            <w:tcBorders>
              <w:top w:val="single" w:color="000000" w:sz="16" w:space="0"/>
              <w:left w:val="single" w:color="000000" w:sz="8" w:space="0"/>
              <w:bottom w:val="nil"/>
              <w:right w:val="single" w:color="000000" w:sz="8" w:space="0"/>
            </w:tcBorders>
            <w:shd w:val="clear" w:color="auto" w:fill="FFFFFF"/>
          </w:tcPr>
          <w:p w:rsidRPr="009937B6" w:rsidR="001E7B34" w:rsidP="00C127B7" w:rsidRDefault="001E7B34" w14:paraId="24CCCC12"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19.41</w:t>
            </w:r>
          </w:p>
        </w:tc>
        <w:tc>
          <w:tcPr>
            <w:tcW w:w="1032" w:type="dxa"/>
            <w:tcBorders>
              <w:top w:val="single" w:color="000000" w:sz="16" w:space="0"/>
              <w:left w:val="single" w:color="000000" w:sz="8" w:space="0"/>
              <w:bottom w:val="nil"/>
              <w:right w:val="single" w:color="000000" w:sz="16" w:space="0"/>
            </w:tcBorders>
            <w:shd w:val="clear" w:color="auto" w:fill="FFFFFF"/>
          </w:tcPr>
          <w:p w:rsidRPr="009937B6" w:rsidR="001E7B34" w:rsidP="00C127B7" w:rsidRDefault="001E7B34" w14:paraId="5FBDA215"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2.649</w:t>
            </w:r>
          </w:p>
        </w:tc>
      </w:tr>
      <w:tr w:rsidRPr="009937B6" w:rsidR="001E7B34" w:rsidTr="00FC5072" w14:paraId="74A11A69" w14:textId="77777777">
        <w:trPr>
          <w:cantSplit/>
          <w:trHeight w:val="640"/>
          <w:jc w:val="center"/>
        </w:trPr>
        <w:tc>
          <w:tcPr>
            <w:tcW w:w="4761" w:type="dxa"/>
            <w:tcBorders>
              <w:top w:val="nil"/>
              <w:left w:val="single" w:color="000000" w:sz="16" w:space="0"/>
              <w:bottom w:val="nil"/>
              <w:right w:val="single" w:color="000000" w:sz="16" w:space="0"/>
            </w:tcBorders>
            <w:shd w:val="clear" w:color="auto" w:fill="CCCCCC"/>
            <w:vAlign w:val="center"/>
          </w:tcPr>
          <w:p w:rsidRPr="00192BFF" w:rsidR="001E7B34" w:rsidP="00C127B7" w:rsidRDefault="001E7B34" w14:paraId="5D519F38" w14:textId="77777777">
            <w:pPr>
              <w:autoSpaceDE w:val="0"/>
              <w:autoSpaceDN w:val="0"/>
              <w:adjustRightInd w:val="0"/>
              <w:spacing w:after="0" w:line="320" w:lineRule="atLeast"/>
              <w:ind w:left="60" w:right="60"/>
              <w:rPr>
                <w:rFonts w:ascii="Arial" w:hAnsi="Arial" w:cs="Arial"/>
                <w:color w:val="000000"/>
              </w:rPr>
            </w:pPr>
            <w:r w:rsidRPr="00192BFF">
              <w:rPr>
                <w:rFonts w:ascii="Arial" w:hAnsi="Arial" w:cs="Arial"/>
                <w:color w:val="000000"/>
              </w:rPr>
              <w:t>% of adults currently being treated for a respiratory illness</w:t>
            </w:r>
          </w:p>
        </w:tc>
        <w:tc>
          <w:tcPr>
            <w:tcW w:w="1031" w:type="dxa"/>
            <w:tcBorders>
              <w:top w:val="nil"/>
              <w:left w:val="single" w:color="000000" w:sz="16" w:space="0"/>
              <w:bottom w:val="nil"/>
              <w:right w:val="single" w:color="000000" w:sz="8" w:space="0"/>
            </w:tcBorders>
            <w:shd w:val="clear" w:color="auto" w:fill="FFFFFF"/>
          </w:tcPr>
          <w:p w:rsidRPr="009937B6" w:rsidR="001E7B34" w:rsidP="00C127B7" w:rsidRDefault="001E7B34" w14:paraId="1F55FC77"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94</w:t>
            </w:r>
          </w:p>
        </w:tc>
        <w:tc>
          <w:tcPr>
            <w:tcW w:w="1032" w:type="dxa"/>
            <w:tcBorders>
              <w:top w:val="nil"/>
              <w:left w:val="single" w:color="000000" w:sz="8" w:space="0"/>
              <w:bottom w:val="nil"/>
              <w:right w:val="single" w:color="000000" w:sz="8" w:space="0"/>
            </w:tcBorders>
            <w:shd w:val="clear" w:color="auto" w:fill="FFFFFF"/>
          </w:tcPr>
          <w:p w:rsidRPr="009937B6" w:rsidR="001E7B34" w:rsidP="00C127B7" w:rsidRDefault="001E7B34" w14:paraId="40C321E5"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8</w:t>
            </w:r>
          </w:p>
        </w:tc>
        <w:tc>
          <w:tcPr>
            <w:tcW w:w="1031" w:type="dxa"/>
            <w:tcBorders>
              <w:top w:val="nil"/>
              <w:left w:val="single" w:color="000000" w:sz="8" w:space="0"/>
              <w:bottom w:val="nil"/>
              <w:right w:val="single" w:color="000000" w:sz="8" w:space="0"/>
            </w:tcBorders>
            <w:shd w:val="clear" w:color="auto" w:fill="FFFFFF"/>
          </w:tcPr>
          <w:p w:rsidRPr="009937B6" w:rsidR="001E7B34" w:rsidP="00C127B7" w:rsidRDefault="001E7B34" w14:paraId="18F81EAB"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20</w:t>
            </w:r>
          </w:p>
        </w:tc>
        <w:tc>
          <w:tcPr>
            <w:tcW w:w="1032" w:type="dxa"/>
            <w:tcBorders>
              <w:top w:val="nil"/>
              <w:left w:val="single" w:color="000000" w:sz="8" w:space="0"/>
              <w:bottom w:val="nil"/>
              <w:right w:val="single" w:color="000000" w:sz="8" w:space="0"/>
            </w:tcBorders>
            <w:shd w:val="clear" w:color="auto" w:fill="FFFFFF"/>
          </w:tcPr>
          <w:p w:rsidRPr="009937B6" w:rsidR="001E7B34" w:rsidP="00C127B7" w:rsidRDefault="001E7B34" w14:paraId="01BD3CBF"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13.76</w:t>
            </w:r>
          </w:p>
        </w:tc>
        <w:tc>
          <w:tcPr>
            <w:tcW w:w="1032" w:type="dxa"/>
            <w:tcBorders>
              <w:top w:val="nil"/>
              <w:left w:val="single" w:color="000000" w:sz="8" w:space="0"/>
              <w:bottom w:val="nil"/>
              <w:right w:val="single" w:color="000000" w:sz="16" w:space="0"/>
            </w:tcBorders>
            <w:shd w:val="clear" w:color="auto" w:fill="FFFFFF"/>
          </w:tcPr>
          <w:p w:rsidRPr="009937B6" w:rsidR="001E7B34" w:rsidP="00C127B7" w:rsidRDefault="001E7B34" w14:paraId="53D02ED2"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2.430</w:t>
            </w:r>
          </w:p>
        </w:tc>
      </w:tr>
      <w:tr w:rsidRPr="009937B6" w:rsidR="001E7B34" w:rsidTr="00FC5072" w14:paraId="6361A1AD" w14:textId="77777777">
        <w:trPr>
          <w:cantSplit/>
          <w:trHeight w:val="640"/>
          <w:jc w:val="center"/>
        </w:trPr>
        <w:tc>
          <w:tcPr>
            <w:tcW w:w="4761" w:type="dxa"/>
            <w:tcBorders>
              <w:top w:val="nil"/>
              <w:left w:val="single" w:color="000000" w:sz="16" w:space="0"/>
              <w:bottom w:val="nil"/>
              <w:right w:val="single" w:color="000000" w:sz="16" w:space="0"/>
            </w:tcBorders>
            <w:shd w:val="clear" w:color="auto" w:fill="CCCCCC"/>
            <w:vAlign w:val="center"/>
          </w:tcPr>
          <w:p w:rsidRPr="00192BFF" w:rsidR="001E7B34" w:rsidP="00C127B7" w:rsidRDefault="001E7B34" w14:paraId="637F231B" w14:textId="77777777">
            <w:pPr>
              <w:autoSpaceDE w:val="0"/>
              <w:autoSpaceDN w:val="0"/>
              <w:adjustRightInd w:val="0"/>
              <w:spacing w:after="0" w:line="320" w:lineRule="atLeast"/>
              <w:ind w:left="60" w:right="60"/>
              <w:rPr>
                <w:rFonts w:ascii="Arial" w:hAnsi="Arial" w:cs="Arial"/>
                <w:color w:val="000000"/>
              </w:rPr>
            </w:pPr>
            <w:r w:rsidRPr="00192BFF">
              <w:rPr>
                <w:rFonts w:ascii="Arial" w:hAnsi="Arial" w:cs="Arial"/>
                <w:color w:val="000000"/>
              </w:rPr>
              <w:t>% of adults currently being treated for mental illness</w:t>
            </w:r>
          </w:p>
        </w:tc>
        <w:tc>
          <w:tcPr>
            <w:tcW w:w="1031" w:type="dxa"/>
            <w:tcBorders>
              <w:top w:val="nil"/>
              <w:left w:val="single" w:color="000000" w:sz="16" w:space="0"/>
              <w:bottom w:val="nil"/>
              <w:right w:val="single" w:color="000000" w:sz="8" w:space="0"/>
            </w:tcBorders>
            <w:shd w:val="clear" w:color="auto" w:fill="FFFFFF"/>
          </w:tcPr>
          <w:p w:rsidRPr="009937B6" w:rsidR="001E7B34" w:rsidP="00C127B7" w:rsidRDefault="001E7B34" w14:paraId="1F72B17B"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94</w:t>
            </w:r>
          </w:p>
        </w:tc>
        <w:tc>
          <w:tcPr>
            <w:tcW w:w="1032" w:type="dxa"/>
            <w:tcBorders>
              <w:top w:val="nil"/>
              <w:left w:val="single" w:color="000000" w:sz="8" w:space="0"/>
              <w:bottom w:val="nil"/>
              <w:right w:val="single" w:color="000000" w:sz="8" w:space="0"/>
            </w:tcBorders>
            <w:shd w:val="clear" w:color="auto" w:fill="FFFFFF"/>
          </w:tcPr>
          <w:p w:rsidRPr="009937B6" w:rsidR="001E7B34" w:rsidP="00C127B7" w:rsidRDefault="001E7B34" w14:paraId="0E0F7A07"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4</w:t>
            </w:r>
          </w:p>
        </w:tc>
        <w:tc>
          <w:tcPr>
            <w:tcW w:w="1031" w:type="dxa"/>
            <w:tcBorders>
              <w:top w:val="nil"/>
              <w:left w:val="single" w:color="000000" w:sz="8" w:space="0"/>
              <w:bottom w:val="nil"/>
              <w:right w:val="single" w:color="000000" w:sz="8" w:space="0"/>
            </w:tcBorders>
            <w:shd w:val="clear" w:color="auto" w:fill="FFFFFF"/>
          </w:tcPr>
          <w:p w:rsidRPr="009937B6" w:rsidR="001E7B34" w:rsidP="00C127B7" w:rsidRDefault="001E7B34" w14:paraId="02C916D1"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14</w:t>
            </w:r>
          </w:p>
        </w:tc>
        <w:tc>
          <w:tcPr>
            <w:tcW w:w="1032" w:type="dxa"/>
            <w:tcBorders>
              <w:top w:val="nil"/>
              <w:left w:val="single" w:color="000000" w:sz="8" w:space="0"/>
              <w:bottom w:val="nil"/>
              <w:right w:val="single" w:color="000000" w:sz="8" w:space="0"/>
            </w:tcBorders>
            <w:shd w:val="clear" w:color="auto" w:fill="FFFFFF"/>
          </w:tcPr>
          <w:p w:rsidRPr="009937B6" w:rsidR="001E7B34" w:rsidP="00C127B7" w:rsidRDefault="001E7B34" w14:paraId="777D1335"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9.62</w:t>
            </w:r>
          </w:p>
        </w:tc>
        <w:tc>
          <w:tcPr>
            <w:tcW w:w="1032" w:type="dxa"/>
            <w:tcBorders>
              <w:top w:val="nil"/>
              <w:left w:val="single" w:color="000000" w:sz="8" w:space="0"/>
              <w:bottom w:val="nil"/>
              <w:right w:val="single" w:color="000000" w:sz="16" w:space="0"/>
            </w:tcBorders>
            <w:shd w:val="clear" w:color="auto" w:fill="FFFFFF"/>
          </w:tcPr>
          <w:p w:rsidRPr="009937B6" w:rsidR="001E7B34" w:rsidP="00C127B7" w:rsidRDefault="001E7B34" w14:paraId="1456DCCF"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2.338</w:t>
            </w:r>
          </w:p>
        </w:tc>
      </w:tr>
      <w:tr w:rsidRPr="009937B6" w:rsidR="001E7B34" w:rsidTr="00FC5072" w14:paraId="73D10DAC" w14:textId="77777777">
        <w:trPr>
          <w:cantSplit/>
          <w:trHeight w:val="640"/>
          <w:jc w:val="center"/>
        </w:trPr>
        <w:tc>
          <w:tcPr>
            <w:tcW w:w="4761" w:type="dxa"/>
            <w:tcBorders>
              <w:top w:val="nil"/>
              <w:left w:val="single" w:color="000000" w:sz="16" w:space="0"/>
              <w:bottom w:val="nil"/>
              <w:right w:val="single" w:color="000000" w:sz="16" w:space="0"/>
            </w:tcBorders>
            <w:shd w:val="clear" w:color="auto" w:fill="CCCCCC"/>
            <w:vAlign w:val="center"/>
          </w:tcPr>
          <w:p w:rsidRPr="00192BFF" w:rsidR="001E7B34" w:rsidP="00C127B7" w:rsidRDefault="001E7B34" w14:paraId="338457B2" w14:textId="77777777">
            <w:pPr>
              <w:autoSpaceDE w:val="0"/>
              <w:autoSpaceDN w:val="0"/>
              <w:adjustRightInd w:val="0"/>
              <w:spacing w:after="0" w:line="320" w:lineRule="atLeast"/>
              <w:ind w:left="60" w:right="60"/>
              <w:rPr>
                <w:rFonts w:ascii="Arial" w:hAnsi="Arial" w:cs="Arial"/>
                <w:color w:val="000000"/>
              </w:rPr>
            </w:pPr>
            <w:r w:rsidRPr="00192BFF">
              <w:rPr>
                <w:rFonts w:ascii="Arial" w:hAnsi="Arial" w:cs="Arial"/>
                <w:color w:val="000000"/>
              </w:rPr>
              <w:t>% of adults currently being treated for diabetes</w:t>
            </w:r>
          </w:p>
        </w:tc>
        <w:tc>
          <w:tcPr>
            <w:tcW w:w="1031" w:type="dxa"/>
            <w:tcBorders>
              <w:top w:val="nil"/>
              <w:left w:val="single" w:color="000000" w:sz="16" w:space="0"/>
              <w:bottom w:val="nil"/>
              <w:right w:val="single" w:color="000000" w:sz="8" w:space="0"/>
            </w:tcBorders>
            <w:shd w:val="clear" w:color="auto" w:fill="FFFFFF"/>
          </w:tcPr>
          <w:p w:rsidRPr="009937B6" w:rsidR="001E7B34" w:rsidP="00C127B7" w:rsidRDefault="001E7B34" w14:paraId="77250614"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94</w:t>
            </w:r>
          </w:p>
        </w:tc>
        <w:tc>
          <w:tcPr>
            <w:tcW w:w="1032" w:type="dxa"/>
            <w:tcBorders>
              <w:top w:val="nil"/>
              <w:left w:val="single" w:color="000000" w:sz="8" w:space="0"/>
              <w:bottom w:val="nil"/>
              <w:right w:val="single" w:color="000000" w:sz="8" w:space="0"/>
            </w:tcBorders>
            <w:shd w:val="clear" w:color="auto" w:fill="FFFFFF"/>
          </w:tcPr>
          <w:p w:rsidRPr="009937B6" w:rsidR="001E7B34" w:rsidP="00C127B7" w:rsidRDefault="001E7B34" w14:paraId="626712DE"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3</w:t>
            </w:r>
          </w:p>
        </w:tc>
        <w:tc>
          <w:tcPr>
            <w:tcW w:w="1031" w:type="dxa"/>
            <w:tcBorders>
              <w:top w:val="nil"/>
              <w:left w:val="single" w:color="000000" w:sz="8" w:space="0"/>
              <w:bottom w:val="nil"/>
              <w:right w:val="single" w:color="000000" w:sz="8" w:space="0"/>
            </w:tcBorders>
            <w:shd w:val="clear" w:color="auto" w:fill="FFFFFF"/>
          </w:tcPr>
          <w:p w:rsidRPr="009937B6" w:rsidR="001E7B34" w:rsidP="00C127B7" w:rsidRDefault="001E7B34" w14:paraId="274BB42E"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10</w:t>
            </w:r>
          </w:p>
        </w:tc>
        <w:tc>
          <w:tcPr>
            <w:tcW w:w="1032" w:type="dxa"/>
            <w:tcBorders>
              <w:top w:val="nil"/>
              <w:left w:val="single" w:color="000000" w:sz="8" w:space="0"/>
              <w:bottom w:val="nil"/>
              <w:right w:val="single" w:color="000000" w:sz="8" w:space="0"/>
            </w:tcBorders>
            <w:shd w:val="clear" w:color="auto" w:fill="FFFFFF"/>
          </w:tcPr>
          <w:p w:rsidRPr="009937B6" w:rsidR="001E7B34" w:rsidP="00C127B7" w:rsidRDefault="001E7B34" w14:paraId="1E4C00E9"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5.94</w:t>
            </w:r>
          </w:p>
        </w:tc>
        <w:tc>
          <w:tcPr>
            <w:tcW w:w="1032" w:type="dxa"/>
            <w:tcBorders>
              <w:top w:val="nil"/>
              <w:left w:val="single" w:color="000000" w:sz="8" w:space="0"/>
              <w:bottom w:val="nil"/>
              <w:right w:val="single" w:color="000000" w:sz="16" w:space="0"/>
            </w:tcBorders>
            <w:shd w:val="clear" w:color="auto" w:fill="FFFFFF"/>
          </w:tcPr>
          <w:p w:rsidRPr="009937B6" w:rsidR="001E7B34" w:rsidP="00C127B7" w:rsidRDefault="001E7B34" w14:paraId="64CBA6F6"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1.343</w:t>
            </w:r>
          </w:p>
        </w:tc>
      </w:tr>
      <w:tr w:rsidRPr="009937B6" w:rsidR="001E7B34" w:rsidTr="00FC5072" w14:paraId="5C828CF8" w14:textId="77777777">
        <w:trPr>
          <w:cantSplit/>
          <w:trHeight w:val="640"/>
          <w:jc w:val="center"/>
        </w:trPr>
        <w:tc>
          <w:tcPr>
            <w:tcW w:w="4761" w:type="dxa"/>
            <w:tcBorders>
              <w:top w:val="nil"/>
              <w:left w:val="single" w:color="000000" w:sz="16" w:space="0"/>
              <w:bottom w:val="nil"/>
              <w:right w:val="single" w:color="000000" w:sz="16" w:space="0"/>
            </w:tcBorders>
            <w:shd w:val="clear" w:color="auto" w:fill="CCCCCC"/>
            <w:vAlign w:val="center"/>
          </w:tcPr>
          <w:p w:rsidRPr="00192BFF" w:rsidR="001E7B34" w:rsidP="00C127B7" w:rsidRDefault="001E7B34" w14:paraId="36066550" w14:textId="77777777">
            <w:pPr>
              <w:autoSpaceDE w:val="0"/>
              <w:autoSpaceDN w:val="0"/>
              <w:adjustRightInd w:val="0"/>
              <w:spacing w:after="0" w:line="320" w:lineRule="atLeast"/>
              <w:ind w:left="60" w:right="60"/>
              <w:rPr>
                <w:rFonts w:ascii="Arial" w:hAnsi="Arial" w:cs="Arial"/>
                <w:color w:val="000000"/>
              </w:rPr>
            </w:pPr>
            <w:r w:rsidRPr="00192BFF">
              <w:rPr>
                <w:rFonts w:ascii="Arial" w:hAnsi="Arial" w:cs="Arial"/>
                <w:color w:val="000000"/>
              </w:rPr>
              <w:t>% of adults currently with fair or poor health</w:t>
            </w:r>
          </w:p>
        </w:tc>
        <w:tc>
          <w:tcPr>
            <w:tcW w:w="1031" w:type="dxa"/>
            <w:tcBorders>
              <w:top w:val="nil"/>
              <w:left w:val="single" w:color="000000" w:sz="16" w:space="0"/>
              <w:bottom w:val="nil"/>
              <w:right w:val="single" w:color="000000" w:sz="8" w:space="0"/>
            </w:tcBorders>
            <w:shd w:val="clear" w:color="auto" w:fill="FFFFFF"/>
          </w:tcPr>
          <w:p w:rsidRPr="009937B6" w:rsidR="001E7B34" w:rsidP="00C127B7" w:rsidRDefault="001E7B34" w14:paraId="2E698235"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94</w:t>
            </w:r>
          </w:p>
        </w:tc>
        <w:tc>
          <w:tcPr>
            <w:tcW w:w="1032" w:type="dxa"/>
            <w:tcBorders>
              <w:top w:val="nil"/>
              <w:left w:val="single" w:color="000000" w:sz="8" w:space="0"/>
              <w:bottom w:val="nil"/>
              <w:right w:val="single" w:color="000000" w:sz="8" w:space="0"/>
            </w:tcBorders>
            <w:shd w:val="clear" w:color="auto" w:fill="FFFFFF"/>
          </w:tcPr>
          <w:p w:rsidRPr="009937B6" w:rsidR="001E7B34" w:rsidP="00C127B7" w:rsidRDefault="001E7B34" w14:paraId="20B5046C"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14</w:t>
            </w:r>
          </w:p>
        </w:tc>
        <w:tc>
          <w:tcPr>
            <w:tcW w:w="1031" w:type="dxa"/>
            <w:tcBorders>
              <w:top w:val="nil"/>
              <w:left w:val="single" w:color="000000" w:sz="8" w:space="0"/>
              <w:bottom w:val="nil"/>
              <w:right w:val="single" w:color="000000" w:sz="8" w:space="0"/>
            </w:tcBorders>
            <w:shd w:val="clear" w:color="auto" w:fill="FFFFFF"/>
          </w:tcPr>
          <w:p w:rsidRPr="009937B6" w:rsidR="001E7B34" w:rsidP="00C127B7" w:rsidRDefault="001E7B34" w14:paraId="5B775C8E"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34</w:t>
            </w:r>
          </w:p>
        </w:tc>
        <w:tc>
          <w:tcPr>
            <w:tcW w:w="1032" w:type="dxa"/>
            <w:tcBorders>
              <w:top w:val="nil"/>
              <w:left w:val="single" w:color="000000" w:sz="8" w:space="0"/>
              <w:bottom w:val="nil"/>
              <w:right w:val="single" w:color="000000" w:sz="8" w:space="0"/>
            </w:tcBorders>
            <w:shd w:val="clear" w:color="auto" w:fill="FFFFFF"/>
          </w:tcPr>
          <w:p w:rsidRPr="009937B6" w:rsidR="001E7B34" w:rsidP="00C127B7" w:rsidRDefault="001E7B34" w14:paraId="0D268BB4"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21.47</w:t>
            </w:r>
          </w:p>
        </w:tc>
        <w:tc>
          <w:tcPr>
            <w:tcW w:w="1032" w:type="dxa"/>
            <w:tcBorders>
              <w:top w:val="nil"/>
              <w:left w:val="single" w:color="000000" w:sz="8" w:space="0"/>
              <w:bottom w:val="nil"/>
              <w:right w:val="single" w:color="000000" w:sz="16" w:space="0"/>
            </w:tcBorders>
            <w:shd w:val="clear" w:color="auto" w:fill="FFFFFF"/>
          </w:tcPr>
          <w:p w:rsidRPr="009937B6" w:rsidR="001E7B34" w:rsidP="00C127B7" w:rsidRDefault="001E7B34" w14:paraId="1ACA433F"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5.054</w:t>
            </w:r>
          </w:p>
        </w:tc>
      </w:tr>
      <w:tr w:rsidRPr="009937B6" w:rsidR="001E7B34" w:rsidTr="00FC5072" w14:paraId="2F99BBF7" w14:textId="77777777">
        <w:trPr>
          <w:cantSplit/>
          <w:trHeight w:val="640"/>
          <w:jc w:val="center"/>
        </w:trPr>
        <w:tc>
          <w:tcPr>
            <w:tcW w:w="4761" w:type="dxa"/>
            <w:tcBorders>
              <w:top w:val="nil"/>
              <w:left w:val="single" w:color="000000" w:sz="16" w:space="0"/>
              <w:bottom w:val="nil"/>
              <w:right w:val="single" w:color="000000" w:sz="16" w:space="0"/>
            </w:tcBorders>
            <w:shd w:val="clear" w:color="auto" w:fill="CCCCCC"/>
            <w:vAlign w:val="center"/>
          </w:tcPr>
          <w:p w:rsidRPr="00192BFF" w:rsidR="001E7B34" w:rsidP="00C127B7" w:rsidRDefault="001E7B34" w14:paraId="1766F211" w14:textId="77777777">
            <w:pPr>
              <w:autoSpaceDE w:val="0"/>
              <w:autoSpaceDN w:val="0"/>
              <w:adjustRightInd w:val="0"/>
              <w:spacing w:after="0" w:line="320" w:lineRule="atLeast"/>
              <w:ind w:left="60" w:right="60"/>
              <w:rPr>
                <w:rFonts w:ascii="Arial" w:hAnsi="Arial" w:cs="Arial"/>
                <w:color w:val="000000"/>
              </w:rPr>
            </w:pPr>
            <w:r w:rsidRPr="00192BFF">
              <w:rPr>
                <w:rFonts w:ascii="Arial" w:hAnsi="Arial" w:cs="Arial"/>
                <w:color w:val="000000"/>
              </w:rPr>
              <w:t>% of adults currently smoking daily or occasionally</w:t>
            </w:r>
          </w:p>
        </w:tc>
        <w:tc>
          <w:tcPr>
            <w:tcW w:w="1031" w:type="dxa"/>
            <w:tcBorders>
              <w:top w:val="nil"/>
              <w:left w:val="single" w:color="000000" w:sz="16" w:space="0"/>
              <w:bottom w:val="nil"/>
              <w:right w:val="single" w:color="000000" w:sz="8" w:space="0"/>
            </w:tcBorders>
            <w:shd w:val="clear" w:color="auto" w:fill="FFFFFF"/>
          </w:tcPr>
          <w:p w:rsidRPr="009937B6" w:rsidR="001E7B34" w:rsidP="00C127B7" w:rsidRDefault="001E7B34" w14:paraId="63614633"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94</w:t>
            </w:r>
          </w:p>
        </w:tc>
        <w:tc>
          <w:tcPr>
            <w:tcW w:w="1032" w:type="dxa"/>
            <w:tcBorders>
              <w:top w:val="nil"/>
              <w:left w:val="single" w:color="000000" w:sz="8" w:space="0"/>
              <w:bottom w:val="nil"/>
              <w:right w:val="single" w:color="000000" w:sz="8" w:space="0"/>
            </w:tcBorders>
            <w:shd w:val="clear" w:color="auto" w:fill="FFFFFF"/>
          </w:tcPr>
          <w:p w:rsidRPr="009937B6" w:rsidR="001E7B34" w:rsidP="00C127B7" w:rsidRDefault="001E7B34" w14:paraId="25CEEC12"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14</w:t>
            </w:r>
          </w:p>
        </w:tc>
        <w:tc>
          <w:tcPr>
            <w:tcW w:w="1031" w:type="dxa"/>
            <w:tcBorders>
              <w:top w:val="nil"/>
              <w:left w:val="single" w:color="000000" w:sz="8" w:space="0"/>
              <w:bottom w:val="nil"/>
              <w:right w:val="single" w:color="000000" w:sz="8" w:space="0"/>
            </w:tcBorders>
            <w:shd w:val="clear" w:color="auto" w:fill="FFFFFF"/>
          </w:tcPr>
          <w:p w:rsidRPr="009937B6" w:rsidR="001E7B34" w:rsidP="00C127B7" w:rsidRDefault="001E7B34" w14:paraId="0E432457"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36</w:t>
            </w:r>
          </w:p>
        </w:tc>
        <w:tc>
          <w:tcPr>
            <w:tcW w:w="1032" w:type="dxa"/>
            <w:tcBorders>
              <w:top w:val="nil"/>
              <w:left w:val="single" w:color="000000" w:sz="8" w:space="0"/>
              <w:bottom w:val="nil"/>
              <w:right w:val="single" w:color="000000" w:sz="8" w:space="0"/>
            </w:tcBorders>
            <w:shd w:val="clear" w:color="auto" w:fill="FFFFFF"/>
          </w:tcPr>
          <w:p w:rsidRPr="009937B6" w:rsidR="001E7B34" w:rsidP="00C127B7" w:rsidRDefault="001E7B34" w14:paraId="40D5E11E"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25.37</w:t>
            </w:r>
          </w:p>
        </w:tc>
        <w:tc>
          <w:tcPr>
            <w:tcW w:w="1032" w:type="dxa"/>
            <w:tcBorders>
              <w:top w:val="nil"/>
              <w:left w:val="single" w:color="000000" w:sz="8" w:space="0"/>
              <w:bottom w:val="nil"/>
              <w:right w:val="single" w:color="000000" w:sz="16" w:space="0"/>
            </w:tcBorders>
            <w:shd w:val="clear" w:color="auto" w:fill="FFFFFF"/>
          </w:tcPr>
          <w:p w:rsidRPr="009937B6" w:rsidR="001E7B34" w:rsidP="00C127B7" w:rsidRDefault="001E7B34" w14:paraId="682A089F"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4.207</w:t>
            </w:r>
          </w:p>
        </w:tc>
      </w:tr>
      <w:tr w:rsidRPr="009937B6" w:rsidR="001E7B34" w:rsidTr="00FC5072" w14:paraId="3D139169" w14:textId="77777777">
        <w:trPr>
          <w:cantSplit/>
          <w:trHeight w:val="640"/>
          <w:jc w:val="center"/>
        </w:trPr>
        <w:tc>
          <w:tcPr>
            <w:tcW w:w="4761" w:type="dxa"/>
            <w:tcBorders>
              <w:top w:val="nil"/>
              <w:left w:val="single" w:color="000000" w:sz="16" w:space="0"/>
              <w:bottom w:val="nil"/>
              <w:right w:val="single" w:color="000000" w:sz="16" w:space="0"/>
            </w:tcBorders>
            <w:shd w:val="clear" w:color="auto" w:fill="CCCCCC"/>
            <w:vAlign w:val="center"/>
          </w:tcPr>
          <w:p w:rsidRPr="00192BFF" w:rsidR="001E7B34" w:rsidP="00C127B7" w:rsidRDefault="001E7B34" w14:paraId="37CCC467" w14:textId="77777777">
            <w:pPr>
              <w:autoSpaceDE w:val="0"/>
              <w:autoSpaceDN w:val="0"/>
              <w:adjustRightInd w:val="0"/>
              <w:spacing w:after="0" w:line="320" w:lineRule="atLeast"/>
              <w:ind w:left="60" w:right="60"/>
              <w:rPr>
                <w:rFonts w:ascii="Arial" w:hAnsi="Arial" w:cs="Arial"/>
                <w:color w:val="000000"/>
              </w:rPr>
            </w:pPr>
            <w:r w:rsidRPr="00192BFF">
              <w:rPr>
                <w:rFonts w:ascii="Arial" w:hAnsi="Arial" w:cs="Arial"/>
                <w:color w:val="000000"/>
              </w:rPr>
              <w:t>% of adults currently overweight (BMI over 25) or obese (BMI over 30)</w:t>
            </w:r>
          </w:p>
        </w:tc>
        <w:tc>
          <w:tcPr>
            <w:tcW w:w="1031" w:type="dxa"/>
            <w:tcBorders>
              <w:top w:val="nil"/>
              <w:left w:val="single" w:color="000000" w:sz="16" w:space="0"/>
              <w:bottom w:val="nil"/>
              <w:right w:val="single" w:color="000000" w:sz="8" w:space="0"/>
            </w:tcBorders>
            <w:shd w:val="clear" w:color="auto" w:fill="FFFFFF"/>
          </w:tcPr>
          <w:p w:rsidRPr="009937B6" w:rsidR="001E7B34" w:rsidP="00C127B7" w:rsidRDefault="001E7B34" w14:paraId="45977CCF"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94</w:t>
            </w:r>
          </w:p>
        </w:tc>
        <w:tc>
          <w:tcPr>
            <w:tcW w:w="1032" w:type="dxa"/>
            <w:tcBorders>
              <w:top w:val="nil"/>
              <w:left w:val="single" w:color="000000" w:sz="8" w:space="0"/>
              <w:bottom w:val="nil"/>
              <w:right w:val="single" w:color="000000" w:sz="8" w:space="0"/>
            </w:tcBorders>
            <w:shd w:val="clear" w:color="auto" w:fill="FFFFFF"/>
          </w:tcPr>
          <w:p w:rsidRPr="009937B6" w:rsidR="001E7B34" w:rsidP="00C127B7" w:rsidRDefault="001E7B34" w14:paraId="5F9BDF6C"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48</w:t>
            </w:r>
          </w:p>
        </w:tc>
        <w:tc>
          <w:tcPr>
            <w:tcW w:w="1031" w:type="dxa"/>
            <w:tcBorders>
              <w:top w:val="nil"/>
              <w:left w:val="single" w:color="000000" w:sz="8" w:space="0"/>
              <w:bottom w:val="nil"/>
              <w:right w:val="single" w:color="000000" w:sz="8" w:space="0"/>
            </w:tcBorders>
            <w:shd w:val="clear" w:color="auto" w:fill="FFFFFF"/>
          </w:tcPr>
          <w:p w:rsidRPr="009937B6" w:rsidR="001E7B34" w:rsidP="00C127B7" w:rsidRDefault="001E7B34" w14:paraId="79D72459"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63</w:t>
            </w:r>
          </w:p>
        </w:tc>
        <w:tc>
          <w:tcPr>
            <w:tcW w:w="1032" w:type="dxa"/>
            <w:tcBorders>
              <w:top w:val="nil"/>
              <w:left w:val="single" w:color="000000" w:sz="8" w:space="0"/>
              <w:bottom w:val="nil"/>
              <w:right w:val="single" w:color="000000" w:sz="8" w:space="0"/>
            </w:tcBorders>
            <w:shd w:val="clear" w:color="auto" w:fill="FFFFFF"/>
          </w:tcPr>
          <w:p w:rsidRPr="009937B6" w:rsidR="001E7B34" w:rsidP="00C127B7" w:rsidRDefault="001E7B34" w14:paraId="4D9A5CAC"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55.81</w:t>
            </w:r>
          </w:p>
        </w:tc>
        <w:tc>
          <w:tcPr>
            <w:tcW w:w="1032" w:type="dxa"/>
            <w:tcBorders>
              <w:top w:val="nil"/>
              <w:left w:val="single" w:color="000000" w:sz="8" w:space="0"/>
              <w:bottom w:val="nil"/>
              <w:right w:val="single" w:color="000000" w:sz="16" w:space="0"/>
            </w:tcBorders>
            <w:shd w:val="clear" w:color="auto" w:fill="FFFFFF"/>
          </w:tcPr>
          <w:p w:rsidRPr="009937B6" w:rsidR="001E7B34" w:rsidP="00C127B7" w:rsidRDefault="001E7B34" w14:paraId="35E21384"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3.952</w:t>
            </w:r>
          </w:p>
        </w:tc>
      </w:tr>
      <w:tr w:rsidRPr="009937B6" w:rsidR="001E7B34" w:rsidTr="00FC5072" w14:paraId="044BB938" w14:textId="77777777">
        <w:trPr>
          <w:cantSplit/>
          <w:trHeight w:val="640"/>
          <w:jc w:val="center"/>
        </w:trPr>
        <w:tc>
          <w:tcPr>
            <w:tcW w:w="4761" w:type="dxa"/>
            <w:tcBorders>
              <w:top w:val="nil"/>
              <w:left w:val="single" w:color="000000" w:sz="16" w:space="0"/>
              <w:bottom w:val="single" w:color="000000" w:sz="16" w:space="0"/>
              <w:right w:val="single" w:color="000000" w:sz="16" w:space="0"/>
            </w:tcBorders>
            <w:shd w:val="clear" w:color="auto" w:fill="CCCCCC"/>
            <w:vAlign w:val="center"/>
          </w:tcPr>
          <w:p w:rsidRPr="00192BFF" w:rsidR="001E7B34" w:rsidP="00C127B7" w:rsidRDefault="001E7B34" w14:paraId="32BE368C" w14:textId="77777777">
            <w:pPr>
              <w:autoSpaceDE w:val="0"/>
              <w:autoSpaceDN w:val="0"/>
              <w:adjustRightInd w:val="0"/>
              <w:spacing w:after="0" w:line="320" w:lineRule="atLeast"/>
              <w:ind w:left="60" w:right="60"/>
              <w:rPr>
                <w:rFonts w:ascii="Arial" w:hAnsi="Arial" w:cs="Arial"/>
                <w:color w:val="000000"/>
              </w:rPr>
            </w:pPr>
            <w:r w:rsidRPr="00192BFF">
              <w:rPr>
                <w:rFonts w:ascii="Arial" w:hAnsi="Arial" w:cs="Arial"/>
                <w:color w:val="000000"/>
              </w:rPr>
              <w:t>Valid N (listwise)</w:t>
            </w:r>
          </w:p>
        </w:tc>
        <w:tc>
          <w:tcPr>
            <w:tcW w:w="1031" w:type="dxa"/>
            <w:tcBorders>
              <w:top w:val="nil"/>
              <w:left w:val="single" w:color="000000" w:sz="16" w:space="0"/>
              <w:bottom w:val="single" w:color="000000" w:sz="16" w:space="0"/>
              <w:right w:val="single" w:color="000000" w:sz="8" w:space="0"/>
            </w:tcBorders>
            <w:shd w:val="clear" w:color="auto" w:fill="FFFFFF"/>
          </w:tcPr>
          <w:p w:rsidRPr="009937B6" w:rsidR="001E7B34" w:rsidP="00C127B7" w:rsidRDefault="001E7B34" w14:paraId="463F64B0" w14:textId="77777777">
            <w:pPr>
              <w:autoSpaceDE w:val="0"/>
              <w:autoSpaceDN w:val="0"/>
              <w:adjustRightInd w:val="0"/>
              <w:spacing w:after="0" w:line="320" w:lineRule="atLeast"/>
              <w:ind w:left="60" w:right="60"/>
              <w:jc w:val="center"/>
              <w:rPr>
                <w:rFonts w:ascii="Arial" w:hAnsi="Arial" w:cs="Arial"/>
                <w:color w:val="000000"/>
                <w:sz w:val="24"/>
                <w:szCs w:val="24"/>
              </w:rPr>
            </w:pPr>
            <w:r w:rsidRPr="009937B6">
              <w:rPr>
                <w:rFonts w:ascii="Arial" w:hAnsi="Arial" w:cs="Arial"/>
                <w:color w:val="000000"/>
                <w:sz w:val="24"/>
                <w:szCs w:val="24"/>
              </w:rPr>
              <w:t>94</w:t>
            </w:r>
          </w:p>
        </w:tc>
        <w:tc>
          <w:tcPr>
            <w:tcW w:w="1032" w:type="dxa"/>
            <w:tcBorders>
              <w:top w:val="nil"/>
              <w:left w:val="single" w:color="000000" w:sz="8" w:space="0"/>
              <w:bottom w:val="single" w:color="000000" w:sz="16" w:space="0"/>
              <w:right w:val="single" w:color="000000" w:sz="8" w:space="0"/>
            </w:tcBorders>
            <w:shd w:val="clear" w:color="auto" w:fill="FFFFFF"/>
            <w:vAlign w:val="center"/>
          </w:tcPr>
          <w:p w:rsidRPr="009937B6" w:rsidR="001E7B34" w:rsidP="00C127B7" w:rsidRDefault="001E7B34" w14:paraId="090686E3" w14:textId="77777777">
            <w:pPr>
              <w:autoSpaceDE w:val="0"/>
              <w:autoSpaceDN w:val="0"/>
              <w:adjustRightInd w:val="0"/>
              <w:spacing w:after="0" w:line="240" w:lineRule="auto"/>
              <w:rPr>
                <w:rFonts w:ascii="Times New Roman" w:hAnsi="Times New Roman" w:cs="Times New Roman"/>
                <w:sz w:val="24"/>
                <w:szCs w:val="24"/>
              </w:rPr>
            </w:pPr>
          </w:p>
        </w:tc>
        <w:tc>
          <w:tcPr>
            <w:tcW w:w="1031" w:type="dxa"/>
            <w:tcBorders>
              <w:top w:val="nil"/>
              <w:left w:val="single" w:color="000000" w:sz="8" w:space="0"/>
              <w:bottom w:val="single" w:color="000000" w:sz="16" w:space="0"/>
              <w:right w:val="single" w:color="000000" w:sz="8" w:space="0"/>
            </w:tcBorders>
            <w:shd w:val="clear" w:color="auto" w:fill="FFFFFF"/>
            <w:vAlign w:val="center"/>
          </w:tcPr>
          <w:p w:rsidRPr="009937B6" w:rsidR="001E7B34" w:rsidP="00C127B7" w:rsidRDefault="001E7B34" w14:paraId="5A7168DD" w14:textId="77777777">
            <w:pPr>
              <w:autoSpaceDE w:val="0"/>
              <w:autoSpaceDN w:val="0"/>
              <w:adjustRightInd w:val="0"/>
              <w:spacing w:after="0" w:line="240" w:lineRule="auto"/>
              <w:rPr>
                <w:rFonts w:ascii="Times New Roman" w:hAnsi="Times New Roman" w:cs="Times New Roman"/>
                <w:sz w:val="24"/>
                <w:szCs w:val="24"/>
              </w:rPr>
            </w:pPr>
          </w:p>
        </w:tc>
        <w:tc>
          <w:tcPr>
            <w:tcW w:w="1032" w:type="dxa"/>
            <w:tcBorders>
              <w:top w:val="nil"/>
              <w:left w:val="single" w:color="000000" w:sz="8" w:space="0"/>
              <w:bottom w:val="single" w:color="000000" w:sz="16" w:space="0"/>
              <w:right w:val="single" w:color="000000" w:sz="8" w:space="0"/>
            </w:tcBorders>
            <w:shd w:val="clear" w:color="auto" w:fill="FFFFFF"/>
            <w:vAlign w:val="center"/>
          </w:tcPr>
          <w:p w:rsidRPr="009937B6" w:rsidR="001E7B34" w:rsidP="00C127B7" w:rsidRDefault="001E7B34" w14:paraId="4BD0BB2E" w14:textId="77777777">
            <w:pPr>
              <w:autoSpaceDE w:val="0"/>
              <w:autoSpaceDN w:val="0"/>
              <w:adjustRightInd w:val="0"/>
              <w:spacing w:after="0" w:line="240" w:lineRule="auto"/>
              <w:rPr>
                <w:rFonts w:ascii="Times New Roman" w:hAnsi="Times New Roman" w:cs="Times New Roman"/>
                <w:sz w:val="24"/>
                <w:szCs w:val="24"/>
              </w:rPr>
            </w:pPr>
          </w:p>
        </w:tc>
        <w:tc>
          <w:tcPr>
            <w:tcW w:w="1032" w:type="dxa"/>
            <w:tcBorders>
              <w:top w:val="nil"/>
              <w:left w:val="single" w:color="000000" w:sz="8" w:space="0"/>
              <w:bottom w:val="single" w:color="000000" w:sz="16" w:space="0"/>
              <w:right w:val="single" w:color="000000" w:sz="16" w:space="0"/>
            </w:tcBorders>
            <w:shd w:val="clear" w:color="auto" w:fill="FFFFFF"/>
            <w:vAlign w:val="center"/>
          </w:tcPr>
          <w:p w:rsidRPr="009937B6" w:rsidR="001E7B34" w:rsidP="00C127B7" w:rsidRDefault="001E7B34" w14:paraId="21A9A5D6" w14:textId="77777777">
            <w:pPr>
              <w:autoSpaceDE w:val="0"/>
              <w:autoSpaceDN w:val="0"/>
              <w:adjustRightInd w:val="0"/>
              <w:spacing w:after="0" w:line="240" w:lineRule="auto"/>
              <w:rPr>
                <w:rFonts w:ascii="Times New Roman" w:hAnsi="Times New Roman" w:cs="Times New Roman"/>
                <w:sz w:val="24"/>
                <w:szCs w:val="24"/>
              </w:rPr>
            </w:pPr>
          </w:p>
        </w:tc>
      </w:tr>
    </w:tbl>
    <w:p w:rsidRPr="00117E75" w:rsidR="001E7B34" w:rsidP="001E7B34" w:rsidRDefault="001E7B34" w14:paraId="680D4ED7" w14:textId="77777777">
      <w:pPr>
        <w:autoSpaceDE w:val="0"/>
        <w:autoSpaceDN w:val="0"/>
        <w:adjustRightInd w:val="0"/>
        <w:spacing w:after="0" w:line="400" w:lineRule="atLeast"/>
        <w:jc w:val="center"/>
        <w:rPr>
          <w:rFonts w:ascii="Arial" w:hAnsi="Arial" w:cs="Arial"/>
          <w:i/>
          <w:iCs/>
          <w:sz w:val="24"/>
          <w:szCs w:val="24"/>
        </w:rPr>
      </w:pPr>
      <w:r w:rsidRPr="00117E75">
        <w:rPr>
          <w:rFonts w:ascii="Arial" w:hAnsi="Arial" w:cs="Arial"/>
          <w:b/>
          <w:bCs/>
          <w:i/>
          <w:iCs/>
          <w:sz w:val="24"/>
          <w:szCs w:val="24"/>
        </w:rPr>
        <w:lastRenderedPageBreak/>
        <w:t>Figure 1:</w:t>
      </w:r>
      <w:r w:rsidRPr="00117E75">
        <w:rPr>
          <w:rFonts w:ascii="Arial" w:hAnsi="Arial" w:cs="Arial"/>
          <w:i/>
          <w:iCs/>
          <w:sz w:val="24"/>
          <w:szCs w:val="24"/>
        </w:rPr>
        <w:t xml:space="preserve"> A simple descriptive statistics table complied in SPSS from the data provided in </w:t>
      </w:r>
      <w:r>
        <w:rPr>
          <w:rFonts w:ascii="Arial" w:hAnsi="Arial" w:cs="Arial"/>
          <w:i/>
          <w:iCs/>
          <w:sz w:val="24"/>
          <w:szCs w:val="24"/>
        </w:rPr>
        <w:t>d</w:t>
      </w:r>
      <w:r w:rsidRPr="00117E75">
        <w:rPr>
          <w:rFonts w:ascii="Arial" w:hAnsi="Arial" w:cs="Arial"/>
          <w:i/>
          <w:iCs/>
          <w:sz w:val="24"/>
          <w:szCs w:val="24"/>
        </w:rPr>
        <w:t>ata file 1</w:t>
      </w:r>
    </w:p>
    <w:p w:rsidR="001E7B34" w:rsidP="001E7B34" w:rsidRDefault="001E7B34" w14:paraId="61968278" w14:textId="77777777">
      <w:pPr>
        <w:spacing w:after="0" w:line="240" w:lineRule="auto"/>
        <w:rPr>
          <w:rFonts w:ascii="Arial" w:hAnsi="Arial" w:cs="Arial"/>
          <w:sz w:val="24"/>
          <w:szCs w:val="24"/>
        </w:rPr>
      </w:pPr>
    </w:p>
    <w:p w:rsidR="000D14F9" w:rsidP="001E7B34" w:rsidRDefault="000D14F9" w14:paraId="2B173FB5" w14:textId="77777777">
      <w:pPr>
        <w:rPr>
          <w:rFonts w:ascii="Arial" w:hAnsi="Arial" w:cs="Arial"/>
          <w:sz w:val="24"/>
          <w:szCs w:val="24"/>
        </w:rPr>
      </w:pPr>
    </w:p>
    <w:p w:rsidRPr="00117E75" w:rsidR="001E7B34" w:rsidP="001E7B34" w:rsidRDefault="001E7B34" w14:paraId="534F3B1B" w14:textId="6775BE6D">
      <w:pPr>
        <w:rPr>
          <w:rFonts w:ascii="Arial" w:hAnsi="Arial" w:cs="Arial"/>
          <w:sz w:val="24"/>
          <w:szCs w:val="24"/>
        </w:rPr>
      </w:pPr>
      <w:r w:rsidRPr="00117E75">
        <w:rPr>
          <w:rFonts w:ascii="Arial" w:hAnsi="Arial" w:cs="Arial"/>
          <w:sz w:val="24"/>
          <w:szCs w:val="24"/>
        </w:rPr>
        <w:t xml:space="preserve">Figure 2 shows </w:t>
      </w:r>
      <w:r>
        <w:rPr>
          <w:rFonts w:ascii="Arial" w:hAnsi="Arial" w:cs="Arial"/>
          <w:sz w:val="24"/>
          <w:szCs w:val="24"/>
        </w:rPr>
        <w:t>an ou</w:t>
      </w:r>
      <w:r w:rsidRPr="00117E75">
        <w:rPr>
          <w:rFonts w:ascii="Arial" w:hAnsi="Arial" w:cs="Arial"/>
          <w:sz w:val="24"/>
          <w:szCs w:val="24"/>
        </w:rPr>
        <w:t>tput screenshot (evidence) taken from SPSS, having used the data contained in data file 1:</w:t>
      </w:r>
    </w:p>
    <w:p w:rsidR="001E7B34" w:rsidP="001E7B34" w:rsidRDefault="001E7B34" w14:paraId="219B59E5" w14:textId="77777777">
      <w:pPr>
        <w:rPr>
          <w:rFonts w:ascii="Arial" w:hAnsi="Arial" w:cs="Arial"/>
          <w:sz w:val="24"/>
          <w:szCs w:val="24"/>
        </w:rPr>
      </w:pPr>
      <w:r w:rsidRPr="0096113E">
        <w:rPr>
          <w:rFonts w:ascii="Arial" w:hAnsi="Arial" w:cs="Arial"/>
          <w:noProof/>
          <w:sz w:val="24"/>
          <w:szCs w:val="24"/>
        </w:rPr>
        <w:drawing>
          <wp:inline distT="0" distB="0" distL="0" distR="0" wp14:anchorId="7363858E" wp14:editId="4C078109">
            <wp:extent cx="5731510" cy="2298065"/>
            <wp:effectExtent l="19050" t="19050" r="21590" b="260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98065"/>
                    </a:xfrm>
                    <a:prstGeom prst="rect">
                      <a:avLst/>
                    </a:prstGeom>
                    <a:ln>
                      <a:solidFill>
                        <a:schemeClr val="tx1"/>
                      </a:solidFill>
                    </a:ln>
                  </pic:spPr>
                </pic:pic>
              </a:graphicData>
            </a:graphic>
          </wp:inline>
        </w:drawing>
      </w:r>
      <w:r w:rsidRPr="0096113E">
        <w:rPr>
          <w:rFonts w:ascii="Arial" w:hAnsi="Arial" w:cs="Arial"/>
          <w:sz w:val="24"/>
          <w:szCs w:val="24"/>
        </w:rPr>
        <w:t xml:space="preserve"> </w:t>
      </w:r>
    </w:p>
    <w:p w:rsidR="001E7B34" w:rsidP="001E7B34" w:rsidRDefault="001E7B34" w14:paraId="5FD46CEC" w14:textId="77777777">
      <w:pPr>
        <w:autoSpaceDE w:val="0"/>
        <w:autoSpaceDN w:val="0"/>
        <w:adjustRightInd w:val="0"/>
        <w:spacing w:after="0" w:line="400" w:lineRule="atLeast"/>
        <w:jc w:val="center"/>
        <w:rPr>
          <w:rFonts w:ascii="Arial" w:hAnsi="Arial" w:cs="Arial"/>
          <w:i/>
          <w:iCs/>
          <w:sz w:val="24"/>
          <w:szCs w:val="24"/>
        </w:rPr>
      </w:pPr>
      <w:r w:rsidRPr="00117E75">
        <w:rPr>
          <w:rFonts w:ascii="Arial" w:hAnsi="Arial" w:cs="Arial"/>
          <w:b/>
          <w:bCs/>
          <w:i/>
          <w:iCs/>
          <w:sz w:val="24"/>
          <w:szCs w:val="24"/>
        </w:rPr>
        <w:t>Figure 2:</w:t>
      </w:r>
      <w:r w:rsidRPr="00117E75">
        <w:rPr>
          <w:rFonts w:ascii="Arial" w:hAnsi="Arial" w:cs="Arial"/>
          <w:i/>
          <w:iCs/>
          <w:sz w:val="24"/>
          <w:szCs w:val="24"/>
        </w:rPr>
        <w:t xml:space="preserve"> A simple descriptive statistics table output screenshot (evidence) taken from SPSS</w:t>
      </w:r>
    </w:p>
    <w:p w:rsidR="000D14F9" w:rsidP="001E7B34" w:rsidRDefault="000D14F9" w14:paraId="63325521" w14:textId="77777777">
      <w:pPr>
        <w:autoSpaceDE w:val="0"/>
        <w:autoSpaceDN w:val="0"/>
        <w:adjustRightInd w:val="0"/>
        <w:spacing w:after="0" w:line="400" w:lineRule="atLeast"/>
        <w:jc w:val="center"/>
        <w:rPr>
          <w:rFonts w:ascii="Arial" w:hAnsi="Arial" w:cs="Arial"/>
          <w:i/>
          <w:iCs/>
          <w:sz w:val="24"/>
          <w:szCs w:val="24"/>
        </w:rPr>
      </w:pPr>
    </w:p>
    <w:p w:rsidR="000D14F9" w:rsidRDefault="000D14F9" w14:paraId="0B5E6EF1" w14:textId="40D2C228">
      <w:pPr>
        <w:rPr>
          <w:rFonts w:ascii="Arial" w:hAnsi="Arial" w:cs="Arial"/>
          <w:i/>
          <w:iCs/>
          <w:sz w:val="24"/>
          <w:szCs w:val="24"/>
        </w:rPr>
      </w:pPr>
      <w:r>
        <w:rPr>
          <w:rFonts w:ascii="Arial" w:hAnsi="Arial" w:cs="Arial"/>
          <w:i/>
          <w:iCs/>
          <w:sz w:val="24"/>
          <w:szCs w:val="24"/>
        </w:rPr>
        <w:br w:type="page"/>
      </w:r>
    </w:p>
    <w:p w:rsidR="000D14F9" w:rsidP="001E7B34" w:rsidRDefault="000D14F9" w14:paraId="706F519E" w14:textId="77777777">
      <w:pPr>
        <w:autoSpaceDE w:val="0"/>
        <w:autoSpaceDN w:val="0"/>
        <w:adjustRightInd w:val="0"/>
        <w:spacing w:after="0" w:line="400" w:lineRule="atLeast"/>
        <w:jc w:val="center"/>
        <w:rPr>
          <w:rFonts w:ascii="Arial" w:hAnsi="Arial" w:cs="Arial"/>
          <w:i/>
          <w:iCs/>
          <w:sz w:val="24"/>
          <w:szCs w:val="24"/>
        </w:rPr>
      </w:pPr>
    </w:p>
    <w:p w:rsidRPr="00112976" w:rsidR="00112976" w:rsidP="00112976" w:rsidRDefault="00112976" w14:paraId="211E4965" w14:textId="2033FF59">
      <w:pPr>
        <w:pStyle w:val="ListParagraph"/>
        <w:numPr>
          <w:ilvl w:val="1"/>
          <w:numId w:val="32"/>
        </w:numPr>
        <w:spacing w:after="0" w:line="240" w:lineRule="auto"/>
        <w:rPr>
          <w:rFonts w:ascii="Arial" w:hAnsi="Arial" w:cs="Arial"/>
          <w:b/>
          <w:bCs/>
          <w:sz w:val="24"/>
          <w:szCs w:val="24"/>
        </w:rPr>
      </w:pPr>
      <w:r w:rsidRPr="00112976">
        <w:rPr>
          <w:rFonts w:ascii="Arial" w:hAnsi="Arial" w:cs="Arial"/>
          <w:b/>
          <w:bCs/>
          <w:sz w:val="24"/>
          <w:szCs w:val="24"/>
        </w:rPr>
        <w:t>Use data file 2 to produce a forest plot in SPSS for each USOA and an index line for all Wales, similar to the one on page 10 of the PHW report.</w:t>
      </w:r>
    </w:p>
    <w:p w:rsidR="00112976" w:rsidP="00112976" w:rsidRDefault="00112976" w14:paraId="21F25B8B" w14:textId="77777777">
      <w:pPr>
        <w:spacing w:after="0" w:line="240" w:lineRule="auto"/>
        <w:rPr>
          <w:rFonts w:ascii="Arial" w:hAnsi="Arial" w:cs="Arial"/>
          <w:sz w:val="24"/>
          <w:szCs w:val="24"/>
        </w:rPr>
      </w:pPr>
    </w:p>
    <w:p w:rsidR="00112976" w:rsidP="00112976" w:rsidRDefault="00112976" w14:paraId="69AEB1A5" w14:textId="77777777">
      <w:pPr>
        <w:spacing w:after="0" w:line="240" w:lineRule="auto"/>
        <w:rPr>
          <w:rFonts w:ascii="Arial" w:hAnsi="Arial" w:cs="Arial"/>
          <w:sz w:val="24"/>
          <w:szCs w:val="24"/>
        </w:rPr>
      </w:pPr>
      <w:r w:rsidRPr="00232AE5">
        <w:rPr>
          <w:rFonts w:ascii="Arial" w:hAnsi="Arial" w:cs="Arial"/>
          <w:sz w:val="24"/>
          <w:szCs w:val="24"/>
        </w:rPr>
        <w:t xml:space="preserve">Figure </w:t>
      </w:r>
      <w:r>
        <w:rPr>
          <w:rFonts w:ascii="Arial" w:hAnsi="Arial" w:cs="Arial"/>
          <w:sz w:val="24"/>
          <w:szCs w:val="24"/>
        </w:rPr>
        <w:t>3</w:t>
      </w:r>
      <w:r w:rsidRPr="00232AE5">
        <w:rPr>
          <w:rFonts w:ascii="Arial" w:hAnsi="Arial" w:cs="Arial"/>
          <w:sz w:val="24"/>
          <w:szCs w:val="24"/>
        </w:rPr>
        <w:t xml:space="preserve"> shows a forest plot taken from</w:t>
      </w:r>
      <w:r>
        <w:rPr>
          <w:rFonts w:ascii="Arial" w:hAnsi="Arial" w:cs="Arial"/>
          <w:sz w:val="24"/>
          <w:szCs w:val="24"/>
        </w:rPr>
        <w:t xml:space="preserve"> the raw data file 2 provided.</w:t>
      </w:r>
    </w:p>
    <w:p w:rsidR="00112976" w:rsidP="00112976" w:rsidRDefault="00112976" w14:paraId="6DE1F216" w14:textId="77777777">
      <w:pPr>
        <w:spacing w:after="0" w:line="240" w:lineRule="auto"/>
        <w:rPr>
          <w:rFonts w:ascii="Arial" w:hAnsi="Arial" w:cs="Arial"/>
          <w:sz w:val="24"/>
          <w:szCs w:val="24"/>
        </w:rPr>
      </w:pPr>
    </w:p>
    <w:p w:rsidR="00112976" w:rsidP="00112976" w:rsidRDefault="00112976" w14:paraId="10112C75" w14:textId="77777777">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357411A" wp14:editId="2F5F671F">
            <wp:extent cx="4576822" cy="7046768"/>
            <wp:effectExtent l="19050" t="19050" r="14605" b="209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30849" cy="7129952"/>
                    </a:xfrm>
                    <a:prstGeom prst="rect">
                      <a:avLst/>
                    </a:prstGeom>
                    <a:noFill/>
                    <a:ln>
                      <a:solidFill>
                        <a:schemeClr val="tx1"/>
                      </a:solidFill>
                    </a:ln>
                  </pic:spPr>
                </pic:pic>
              </a:graphicData>
            </a:graphic>
          </wp:inline>
        </w:drawing>
      </w:r>
    </w:p>
    <w:p w:rsidR="00112976" w:rsidP="00112976" w:rsidRDefault="00112976" w14:paraId="7DE33EB8" w14:textId="77777777">
      <w:pPr>
        <w:autoSpaceDE w:val="0"/>
        <w:autoSpaceDN w:val="0"/>
        <w:adjustRightInd w:val="0"/>
        <w:spacing w:after="0" w:line="240" w:lineRule="auto"/>
        <w:rPr>
          <w:rFonts w:ascii="Times New Roman" w:hAnsi="Times New Roman" w:cs="Times New Roman"/>
          <w:sz w:val="24"/>
          <w:szCs w:val="24"/>
        </w:rPr>
      </w:pPr>
    </w:p>
    <w:p w:rsidRPr="00BA085A" w:rsidR="00112976" w:rsidP="00FC4D29" w:rsidRDefault="00112976" w14:paraId="11EA1E38" w14:textId="49D6899D">
      <w:pPr>
        <w:spacing w:after="0" w:line="240" w:lineRule="auto"/>
        <w:jc w:val="center"/>
        <w:rPr>
          <w:rFonts w:ascii="Arial" w:hAnsi="Arial" w:cs="Arial"/>
          <w:i w:val="1"/>
          <w:iCs w:val="1"/>
          <w:sz w:val="24"/>
          <w:szCs w:val="24"/>
        </w:rPr>
      </w:pPr>
      <w:r w:rsidRPr="00FC4D29" w:rsidR="00112976">
        <w:rPr>
          <w:rFonts w:ascii="Arial" w:hAnsi="Arial" w:cs="Arial"/>
          <w:b w:val="1"/>
          <w:bCs w:val="1"/>
          <w:i w:val="1"/>
          <w:iCs w:val="1"/>
          <w:sz w:val="24"/>
          <w:szCs w:val="24"/>
        </w:rPr>
        <w:t xml:space="preserve">Figure </w:t>
      </w:r>
      <w:r w:rsidRPr="00FC4D29" w:rsidR="00112976">
        <w:rPr>
          <w:rFonts w:ascii="Arial" w:hAnsi="Arial" w:cs="Arial"/>
          <w:b w:val="1"/>
          <w:bCs w:val="1"/>
          <w:i w:val="1"/>
          <w:iCs w:val="1"/>
          <w:sz w:val="24"/>
          <w:szCs w:val="24"/>
        </w:rPr>
        <w:t>3</w:t>
      </w:r>
      <w:r w:rsidRPr="00FC4D29" w:rsidR="00112976">
        <w:rPr>
          <w:rFonts w:ascii="Arial" w:hAnsi="Arial" w:cs="Arial"/>
          <w:i w:val="1"/>
          <w:iCs w:val="1"/>
          <w:sz w:val="24"/>
          <w:szCs w:val="24"/>
        </w:rPr>
        <w:t>: Forest plot taken from the raw data file 2 provided (Moodle: April 12</w:t>
      </w:r>
      <w:r w:rsidRPr="00FC4D29" w:rsidR="00112976">
        <w:rPr>
          <w:rFonts w:ascii="Arial" w:hAnsi="Arial" w:cs="Arial"/>
          <w:i w:val="1"/>
          <w:iCs w:val="1"/>
          <w:sz w:val="24"/>
          <w:szCs w:val="24"/>
          <w:vertAlign w:val="superscript"/>
        </w:rPr>
        <w:t>th</w:t>
      </w:r>
      <w:r w:rsidRPr="00FC4D29" w:rsidR="523FB0FC">
        <w:rPr>
          <w:rFonts w:ascii="Arial" w:hAnsi="Arial" w:cs="Arial"/>
          <w:i w:val="1"/>
          <w:iCs w:val="1"/>
          <w:sz w:val="24"/>
          <w:szCs w:val="24"/>
        </w:rPr>
        <w:t>, 2023</w:t>
      </w:r>
      <w:r w:rsidRPr="00FC4D29" w:rsidR="00112976">
        <w:rPr>
          <w:rFonts w:ascii="Arial" w:hAnsi="Arial" w:cs="Arial"/>
          <w:i w:val="1"/>
          <w:iCs w:val="1"/>
          <w:sz w:val="24"/>
          <w:szCs w:val="24"/>
        </w:rPr>
        <w:t>)</w:t>
      </w:r>
    </w:p>
    <w:p w:rsidR="00112976" w:rsidP="00112976" w:rsidRDefault="00112976" w14:paraId="5D960A1B" w14:textId="77777777">
      <w:pPr>
        <w:spacing w:after="0" w:line="240" w:lineRule="auto"/>
        <w:rPr>
          <w:rFonts w:ascii="Arial" w:hAnsi="Arial" w:cs="Arial"/>
          <w:sz w:val="24"/>
          <w:szCs w:val="24"/>
        </w:rPr>
      </w:pPr>
      <w:r w:rsidRPr="00232AE5">
        <w:rPr>
          <w:rFonts w:ascii="Arial" w:hAnsi="Arial" w:cs="Arial"/>
          <w:sz w:val="24"/>
          <w:szCs w:val="24"/>
        </w:rPr>
        <w:lastRenderedPageBreak/>
        <w:t xml:space="preserve">Figure </w:t>
      </w:r>
      <w:r>
        <w:rPr>
          <w:rFonts w:ascii="Arial" w:hAnsi="Arial" w:cs="Arial"/>
          <w:sz w:val="24"/>
          <w:szCs w:val="24"/>
        </w:rPr>
        <w:t>4</w:t>
      </w:r>
      <w:r w:rsidRPr="00232AE5">
        <w:rPr>
          <w:rFonts w:ascii="Arial" w:hAnsi="Arial" w:cs="Arial"/>
          <w:sz w:val="24"/>
          <w:szCs w:val="24"/>
        </w:rPr>
        <w:t xml:space="preserve"> shows a forest plot taken from</w:t>
      </w:r>
      <w:r>
        <w:rPr>
          <w:rFonts w:ascii="Arial" w:hAnsi="Arial" w:cs="Arial"/>
          <w:sz w:val="24"/>
          <w:szCs w:val="24"/>
        </w:rPr>
        <w:t xml:space="preserve"> the raw data file 2 provided, with all-Wales line plotted on the graph for an easier-read output file.</w:t>
      </w:r>
    </w:p>
    <w:p w:rsidR="00112976" w:rsidP="00112976" w:rsidRDefault="00112976" w14:paraId="600E9DC0" w14:textId="77777777">
      <w:pPr>
        <w:spacing w:after="0" w:line="240" w:lineRule="auto"/>
        <w:rPr>
          <w:rFonts w:ascii="Arial" w:hAnsi="Arial" w:cs="Arial"/>
          <w:sz w:val="24"/>
          <w:szCs w:val="24"/>
        </w:rPr>
      </w:pPr>
    </w:p>
    <w:p w:rsidR="00112976" w:rsidP="00112976" w:rsidRDefault="00112976" w14:paraId="2BC6B6D4" w14:textId="77777777">
      <w:pPr>
        <w:spacing w:after="0" w:line="240" w:lineRule="auto"/>
        <w:rPr>
          <w:rFonts w:ascii="Arial" w:hAnsi="Arial" w:cs="Arial"/>
          <w:sz w:val="24"/>
          <w:szCs w:val="24"/>
        </w:rPr>
      </w:pPr>
      <w:r>
        <w:rPr>
          <w:rFonts w:ascii="Arial" w:hAnsi="Arial" w:cs="Arial"/>
          <w:sz w:val="24"/>
          <w:szCs w:val="24"/>
        </w:rPr>
        <w:t>Confidence interval tolerance lines also no longer extend to the mean marker for each USOA, again helping the interpretation.</w:t>
      </w:r>
    </w:p>
    <w:p w:rsidR="00112976" w:rsidP="00112976" w:rsidRDefault="00112976" w14:paraId="0160A1F6" w14:textId="77777777">
      <w:pPr>
        <w:spacing w:after="0" w:line="240" w:lineRule="auto"/>
        <w:rPr>
          <w:rFonts w:ascii="Arial" w:hAnsi="Arial" w:cs="Arial"/>
          <w:sz w:val="24"/>
          <w:szCs w:val="24"/>
        </w:rPr>
      </w:pPr>
    </w:p>
    <w:p w:rsidR="00112976" w:rsidP="00112976" w:rsidRDefault="00112976" w14:paraId="7331FDA8" w14:textId="77777777">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B4D317B" wp14:editId="7DD14D45">
            <wp:extent cx="4255366" cy="6975516"/>
            <wp:effectExtent l="19050" t="19050" r="12065" b="158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19622" cy="7080847"/>
                    </a:xfrm>
                    <a:prstGeom prst="rect">
                      <a:avLst/>
                    </a:prstGeom>
                    <a:noFill/>
                    <a:ln>
                      <a:solidFill>
                        <a:schemeClr val="tx1"/>
                      </a:solidFill>
                    </a:ln>
                  </pic:spPr>
                </pic:pic>
              </a:graphicData>
            </a:graphic>
          </wp:inline>
        </w:drawing>
      </w:r>
    </w:p>
    <w:p w:rsidRPr="00BA085A" w:rsidR="00112976" w:rsidP="00112976" w:rsidRDefault="00112976" w14:paraId="5FDD0513" w14:textId="77777777">
      <w:pPr>
        <w:autoSpaceDE w:val="0"/>
        <w:autoSpaceDN w:val="0"/>
        <w:adjustRightInd w:val="0"/>
        <w:spacing w:after="0" w:line="240" w:lineRule="auto"/>
        <w:jc w:val="center"/>
        <w:rPr>
          <w:rFonts w:ascii="Times New Roman" w:hAnsi="Times New Roman" w:cs="Times New Roman"/>
          <w:sz w:val="24"/>
          <w:szCs w:val="24"/>
        </w:rPr>
      </w:pPr>
    </w:p>
    <w:p w:rsidRPr="00717333" w:rsidR="00717333" w:rsidP="00112976" w:rsidRDefault="00112976" w14:paraId="0B950EB0" w14:textId="783926D8">
      <w:pPr>
        <w:autoSpaceDE w:val="0"/>
        <w:autoSpaceDN w:val="0"/>
        <w:adjustRightInd w:val="0"/>
        <w:spacing w:after="0" w:line="400" w:lineRule="atLeast"/>
        <w:rPr>
          <w:rFonts w:ascii="Arial" w:hAnsi="Arial" w:cs="Arial"/>
          <w:sz w:val="24"/>
          <w:szCs w:val="24"/>
        </w:rPr>
      </w:pPr>
      <w:r w:rsidRPr="00FC4D29" w:rsidR="00112976">
        <w:rPr>
          <w:rFonts w:ascii="Arial" w:hAnsi="Arial" w:cs="Arial"/>
          <w:b w:val="1"/>
          <w:bCs w:val="1"/>
          <w:i w:val="1"/>
          <w:iCs w:val="1"/>
          <w:sz w:val="24"/>
          <w:szCs w:val="24"/>
        </w:rPr>
        <w:t xml:space="preserve">Figure </w:t>
      </w:r>
      <w:r w:rsidRPr="00FC4D29" w:rsidR="00112976">
        <w:rPr>
          <w:rFonts w:ascii="Arial" w:hAnsi="Arial" w:cs="Arial"/>
          <w:b w:val="1"/>
          <w:bCs w:val="1"/>
          <w:i w:val="1"/>
          <w:iCs w:val="1"/>
          <w:sz w:val="24"/>
          <w:szCs w:val="24"/>
        </w:rPr>
        <w:t>4</w:t>
      </w:r>
      <w:r w:rsidRPr="00FC4D29" w:rsidR="00112976">
        <w:rPr>
          <w:rFonts w:ascii="Arial" w:hAnsi="Arial" w:cs="Arial"/>
          <w:i w:val="1"/>
          <w:iCs w:val="1"/>
          <w:sz w:val="24"/>
          <w:szCs w:val="24"/>
        </w:rPr>
        <w:t>: Easier to read forest plot taken from the raw data file 2 provided (Moodle: April 12th</w:t>
      </w:r>
      <w:r w:rsidRPr="00FC4D29" w:rsidR="49628F3E">
        <w:rPr>
          <w:rFonts w:ascii="Arial" w:hAnsi="Arial" w:cs="Arial"/>
          <w:i w:val="1"/>
          <w:iCs w:val="1"/>
          <w:sz w:val="24"/>
          <w:szCs w:val="24"/>
        </w:rPr>
        <w:t>, 2023</w:t>
      </w:r>
      <w:r w:rsidRPr="00FC4D29" w:rsidR="00112976">
        <w:rPr>
          <w:rFonts w:ascii="Arial" w:hAnsi="Arial" w:cs="Arial"/>
          <w:i w:val="1"/>
          <w:iCs w:val="1"/>
          <w:sz w:val="24"/>
          <w:szCs w:val="24"/>
        </w:rPr>
        <w:t>)</w:t>
      </w:r>
    </w:p>
    <w:p w:rsidR="001E7B34" w:rsidP="00683461" w:rsidRDefault="001E7B34" w14:paraId="65D67604" w14:textId="77777777">
      <w:pPr>
        <w:pStyle w:val="Default"/>
        <w:spacing w:after="38"/>
        <w:rPr>
          <w:b/>
          <w:bCs/>
        </w:rPr>
      </w:pPr>
    </w:p>
    <w:p w:rsidRPr="00854319" w:rsidR="00765906" w:rsidP="00765906" w:rsidRDefault="00765906" w14:paraId="5641AAF8" w14:textId="1819DD36">
      <w:pPr>
        <w:pStyle w:val="ListParagraph"/>
        <w:numPr>
          <w:ilvl w:val="1"/>
          <w:numId w:val="32"/>
        </w:numPr>
        <w:spacing w:after="0" w:line="240" w:lineRule="auto"/>
        <w:rPr>
          <w:rFonts w:ascii="Arial" w:hAnsi="Arial" w:cs="Arial"/>
          <w:b/>
          <w:bCs/>
          <w:sz w:val="24"/>
          <w:szCs w:val="24"/>
        </w:rPr>
      </w:pPr>
      <w:r w:rsidRPr="00854319">
        <w:rPr>
          <w:rFonts w:ascii="Arial" w:hAnsi="Arial" w:cs="Arial"/>
          <w:b/>
          <w:bCs/>
          <w:sz w:val="24"/>
          <w:szCs w:val="24"/>
        </w:rPr>
        <w:t>Write a paragraph or two saying what the descriptive stats table and the forest plot tell you about distribution of disease incidence in Wales.</w:t>
      </w:r>
    </w:p>
    <w:p w:rsidR="00765906" w:rsidP="00765906" w:rsidRDefault="00765906" w14:paraId="3048C7E2" w14:textId="77777777">
      <w:pPr>
        <w:rPr>
          <w:rFonts w:ascii="Arial" w:hAnsi="Arial" w:cs="Arial"/>
          <w:sz w:val="24"/>
          <w:szCs w:val="24"/>
        </w:rPr>
      </w:pPr>
    </w:p>
    <w:p w:rsidR="00765906" w:rsidP="00765906" w:rsidRDefault="00765906" w14:paraId="7328F021" w14:textId="77777777">
      <w:pPr>
        <w:rPr>
          <w:rFonts w:ascii="Arial" w:hAnsi="Arial" w:cs="Arial"/>
          <w:b/>
          <w:bCs/>
          <w:sz w:val="24"/>
          <w:szCs w:val="24"/>
        </w:rPr>
      </w:pPr>
      <w:r w:rsidRPr="000A29EC">
        <w:rPr>
          <w:rFonts w:ascii="Arial" w:hAnsi="Arial" w:cs="Arial"/>
          <w:b/>
          <w:bCs/>
          <w:sz w:val="24"/>
          <w:szCs w:val="24"/>
        </w:rPr>
        <w:t xml:space="preserve">What do the </w:t>
      </w:r>
      <w:r>
        <w:rPr>
          <w:rFonts w:ascii="Arial" w:hAnsi="Arial" w:cs="Arial"/>
          <w:b/>
          <w:bCs/>
          <w:sz w:val="24"/>
          <w:szCs w:val="24"/>
        </w:rPr>
        <w:t>graphs tell us</w:t>
      </w:r>
      <w:r w:rsidRPr="000A29EC">
        <w:rPr>
          <w:rFonts w:ascii="Arial" w:hAnsi="Arial" w:cs="Arial"/>
          <w:b/>
          <w:bCs/>
          <w:sz w:val="24"/>
          <w:szCs w:val="24"/>
        </w:rPr>
        <w:t>?</w:t>
      </w:r>
    </w:p>
    <w:p w:rsidR="00765906" w:rsidP="00765906" w:rsidRDefault="00765906" w14:paraId="049129B0" w14:textId="77777777">
      <w:pPr>
        <w:rPr>
          <w:rFonts w:ascii="Arial" w:hAnsi="Arial" w:cs="Arial"/>
          <w:b/>
          <w:bCs/>
          <w:sz w:val="24"/>
          <w:szCs w:val="24"/>
        </w:rPr>
      </w:pPr>
      <w:r>
        <w:rPr>
          <w:rFonts w:ascii="Arial" w:hAnsi="Arial" w:cs="Arial"/>
          <w:b/>
          <w:bCs/>
          <w:sz w:val="24"/>
          <w:szCs w:val="24"/>
        </w:rPr>
        <w:t>Analysis: D</w:t>
      </w:r>
      <w:r w:rsidRPr="00854319">
        <w:rPr>
          <w:rFonts w:ascii="Arial" w:hAnsi="Arial" w:cs="Arial"/>
          <w:b/>
          <w:bCs/>
          <w:sz w:val="24"/>
          <w:szCs w:val="24"/>
        </w:rPr>
        <w:t>escriptive stat</w:t>
      </w:r>
      <w:r>
        <w:rPr>
          <w:rFonts w:ascii="Arial" w:hAnsi="Arial" w:cs="Arial"/>
          <w:b/>
          <w:bCs/>
          <w:sz w:val="24"/>
          <w:szCs w:val="24"/>
        </w:rPr>
        <w:t>i</w:t>
      </w:r>
      <w:r w:rsidRPr="00854319">
        <w:rPr>
          <w:rFonts w:ascii="Arial" w:hAnsi="Arial" w:cs="Arial"/>
          <w:b/>
          <w:bCs/>
          <w:sz w:val="24"/>
          <w:szCs w:val="24"/>
        </w:rPr>
        <w:t>s</w:t>
      </w:r>
      <w:r>
        <w:rPr>
          <w:rFonts w:ascii="Arial" w:hAnsi="Arial" w:cs="Arial"/>
          <w:b/>
          <w:bCs/>
          <w:sz w:val="24"/>
          <w:szCs w:val="24"/>
        </w:rPr>
        <w:t>tics</w:t>
      </w:r>
      <w:r w:rsidRPr="00854319">
        <w:rPr>
          <w:rFonts w:ascii="Arial" w:hAnsi="Arial" w:cs="Arial"/>
          <w:b/>
          <w:bCs/>
          <w:sz w:val="24"/>
          <w:szCs w:val="24"/>
        </w:rPr>
        <w:t xml:space="preserve"> table</w:t>
      </w:r>
      <w:r>
        <w:rPr>
          <w:rFonts w:ascii="Arial" w:hAnsi="Arial" w:cs="Arial"/>
          <w:b/>
          <w:bCs/>
          <w:sz w:val="24"/>
          <w:szCs w:val="24"/>
        </w:rPr>
        <w:t xml:space="preserve"> (figure 1)</w:t>
      </w:r>
    </w:p>
    <w:p w:rsidR="00765906" w:rsidP="00765906" w:rsidRDefault="00765906" w14:paraId="4FF8F69D" w14:textId="77777777">
      <w:pPr>
        <w:rPr>
          <w:rFonts w:ascii="Arial" w:hAnsi="Arial" w:cs="Arial"/>
          <w:sz w:val="24"/>
          <w:szCs w:val="24"/>
        </w:rPr>
      </w:pPr>
      <w:r w:rsidRPr="00737353">
        <w:rPr>
          <w:rFonts w:ascii="Arial" w:hAnsi="Arial" w:cs="Arial"/>
          <w:sz w:val="24"/>
          <w:szCs w:val="24"/>
        </w:rPr>
        <w:t>Th</w:t>
      </w:r>
      <w:r>
        <w:rPr>
          <w:rFonts w:ascii="Arial" w:hAnsi="Arial" w:cs="Arial"/>
          <w:sz w:val="24"/>
          <w:szCs w:val="24"/>
        </w:rPr>
        <w:t>e</w:t>
      </w:r>
      <w:r w:rsidRPr="00737353">
        <w:rPr>
          <w:rFonts w:ascii="Arial" w:hAnsi="Arial" w:cs="Arial"/>
          <w:sz w:val="24"/>
          <w:szCs w:val="24"/>
        </w:rPr>
        <w:t xml:space="preserve"> table </w:t>
      </w:r>
      <w:r>
        <w:rPr>
          <w:rFonts w:ascii="Arial" w:hAnsi="Arial" w:cs="Arial"/>
          <w:sz w:val="24"/>
          <w:szCs w:val="24"/>
        </w:rPr>
        <w:t xml:space="preserve">in </w:t>
      </w:r>
      <w:r w:rsidRPr="0085730D">
        <w:rPr>
          <w:rFonts w:ascii="Arial" w:hAnsi="Arial" w:cs="Arial"/>
          <w:i/>
          <w:iCs/>
          <w:sz w:val="24"/>
          <w:szCs w:val="24"/>
        </w:rPr>
        <w:t>figure 1</w:t>
      </w:r>
      <w:r>
        <w:rPr>
          <w:rFonts w:ascii="Arial" w:hAnsi="Arial" w:cs="Arial"/>
          <w:sz w:val="24"/>
          <w:szCs w:val="24"/>
        </w:rPr>
        <w:t xml:space="preserve"> above offers data on seventeen indicators reported from 94 USOAs across Wales.</w:t>
      </w:r>
    </w:p>
    <w:p w:rsidR="00F2781E" w:rsidP="00765906" w:rsidRDefault="00765906" w14:paraId="5AAE3A5E" w14:textId="5F4AED1A">
      <w:pPr>
        <w:rPr>
          <w:rFonts w:ascii="Arial" w:hAnsi="Arial" w:cs="Arial"/>
          <w:sz w:val="24"/>
          <w:szCs w:val="24"/>
        </w:rPr>
      </w:pPr>
      <w:r w:rsidRPr="00FC4D29" w:rsidR="00765906">
        <w:rPr>
          <w:rFonts w:ascii="Arial" w:hAnsi="Arial" w:cs="Arial"/>
          <w:sz w:val="24"/>
          <w:szCs w:val="24"/>
        </w:rPr>
        <w:t xml:space="preserve">It is </w:t>
      </w:r>
      <w:r w:rsidRPr="00FC4D29" w:rsidR="00765906">
        <w:rPr>
          <w:rFonts w:ascii="Arial" w:hAnsi="Arial" w:cs="Arial"/>
          <w:sz w:val="24"/>
          <w:szCs w:val="24"/>
        </w:rPr>
        <w:t xml:space="preserve">clear </w:t>
      </w:r>
      <w:r w:rsidRPr="00FC4D29" w:rsidR="0068054F">
        <w:rPr>
          <w:rFonts w:ascii="Arial" w:hAnsi="Arial" w:cs="Arial"/>
          <w:sz w:val="24"/>
          <w:szCs w:val="24"/>
        </w:rPr>
        <w:t xml:space="preserve">from the table </w:t>
      </w:r>
      <w:r w:rsidRPr="00FC4D29" w:rsidR="00765906">
        <w:rPr>
          <w:rFonts w:ascii="Arial" w:hAnsi="Arial" w:cs="Arial"/>
          <w:sz w:val="24"/>
          <w:szCs w:val="24"/>
        </w:rPr>
        <w:t>that</w:t>
      </w:r>
      <w:r w:rsidRPr="00FC4D29" w:rsidR="001D7EF7">
        <w:rPr>
          <w:rFonts w:ascii="Arial" w:hAnsi="Arial" w:cs="Arial"/>
          <w:sz w:val="24"/>
          <w:szCs w:val="24"/>
        </w:rPr>
        <w:t xml:space="preserve">, on average, </w:t>
      </w:r>
      <w:r w:rsidRPr="00FC4D29" w:rsidR="00765906">
        <w:rPr>
          <w:rFonts w:ascii="Arial" w:hAnsi="Arial" w:cs="Arial"/>
          <w:sz w:val="24"/>
          <w:szCs w:val="24"/>
        </w:rPr>
        <w:t>56% of adults in Wales using the health service are clinically overweight or obese, reported as having a Body Mass Index (BMI) of 25 or over</w:t>
      </w:r>
      <w:r w:rsidRPr="00FC4D29" w:rsidR="00765906">
        <w:rPr>
          <w:rFonts w:ascii="Arial" w:hAnsi="Arial" w:cs="Arial"/>
          <w:sz w:val="24"/>
          <w:szCs w:val="24"/>
        </w:rPr>
        <w:t xml:space="preserve">.  </w:t>
      </w:r>
      <w:r w:rsidRPr="00FC4D29" w:rsidR="00765906">
        <w:rPr>
          <w:rFonts w:ascii="Arial" w:hAnsi="Arial" w:cs="Arial"/>
          <w:sz w:val="24"/>
          <w:szCs w:val="24"/>
        </w:rPr>
        <w:t xml:space="preserve">(It should also be noted that BMI </w:t>
      </w:r>
      <w:r w:rsidRPr="00FC4D29" w:rsidR="4F981719">
        <w:rPr>
          <w:rFonts w:ascii="Arial" w:hAnsi="Arial" w:cs="Arial"/>
          <w:sz w:val="24"/>
          <w:szCs w:val="24"/>
        </w:rPr>
        <w:t>does not</w:t>
      </w:r>
      <w:r w:rsidRPr="00FC4D29" w:rsidR="00765906">
        <w:rPr>
          <w:rFonts w:ascii="Arial" w:hAnsi="Arial" w:cs="Arial"/>
          <w:sz w:val="24"/>
          <w:szCs w:val="24"/>
        </w:rPr>
        <w:t xml:space="preserve"> always take a muscular physique into consideration.)  </w:t>
      </w:r>
    </w:p>
    <w:p w:rsidR="00765906" w:rsidP="00765906" w:rsidRDefault="00F2781E" w14:paraId="1D19CF49" w14:textId="52DE5A6A">
      <w:pPr>
        <w:rPr>
          <w:rFonts w:ascii="Arial" w:hAnsi="Arial" w:cs="Arial"/>
          <w:sz w:val="24"/>
          <w:szCs w:val="24"/>
        </w:rPr>
      </w:pPr>
      <w:r>
        <w:rPr>
          <w:rFonts w:ascii="Arial" w:hAnsi="Arial" w:cs="Arial"/>
          <w:sz w:val="24"/>
          <w:szCs w:val="24"/>
        </w:rPr>
        <w:t>The table itself shows no geographical information, but t</w:t>
      </w:r>
      <w:r w:rsidR="00765906">
        <w:rPr>
          <w:rFonts w:ascii="Arial" w:hAnsi="Arial" w:cs="Arial"/>
          <w:sz w:val="24"/>
          <w:szCs w:val="24"/>
        </w:rPr>
        <w:t xml:space="preserve">he </w:t>
      </w:r>
      <w:r>
        <w:rPr>
          <w:rFonts w:ascii="Arial" w:hAnsi="Arial" w:cs="Arial"/>
          <w:sz w:val="24"/>
          <w:szCs w:val="24"/>
        </w:rPr>
        <w:t xml:space="preserve">accompanying </w:t>
      </w:r>
      <w:r w:rsidRPr="00DD2ADB" w:rsidR="00852943">
        <w:rPr>
          <w:rFonts w:ascii="Arial" w:hAnsi="Arial" w:cs="Arial"/>
          <w:sz w:val="24"/>
          <w:szCs w:val="24"/>
        </w:rPr>
        <w:t>indicator guide (Public Health Wales</w:t>
      </w:r>
      <w:r w:rsidRPr="00DD2ADB" w:rsidR="0069713C">
        <w:rPr>
          <w:rFonts w:ascii="Arial" w:hAnsi="Arial" w:cs="Arial"/>
          <w:sz w:val="24"/>
          <w:szCs w:val="24"/>
        </w:rPr>
        <w:t>, 2012)</w:t>
      </w:r>
      <w:r w:rsidRPr="00DD2ADB" w:rsidR="00765906">
        <w:rPr>
          <w:rFonts w:ascii="Arial" w:hAnsi="Arial" w:cs="Arial"/>
          <w:sz w:val="24"/>
          <w:szCs w:val="24"/>
        </w:rPr>
        <w:t xml:space="preserve"> </w:t>
      </w:r>
      <w:r w:rsidRPr="00520E30" w:rsidR="00765906">
        <w:rPr>
          <w:rFonts w:ascii="Arial" w:hAnsi="Arial" w:cs="Arial"/>
          <w:sz w:val="24"/>
          <w:szCs w:val="24"/>
        </w:rPr>
        <w:t>details that</w:t>
      </w:r>
      <w:r w:rsidR="00765906">
        <w:rPr>
          <w:rFonts w:ascii="Arial" w:hAnsi="Arial" w:cs="Arial"/>
          <w:sz w:val="24"/>
          <w:szCs w:val="24"/>
        </w:rPr>
        <w:t xml:space="preserve"> the pattern of such BMI figures ranges from 48% to 63%</w:t>
      </w:r>
      <w:r w:rsidR="00C0278F">
        <w:rPr>
          <w:rFonts w:ascii="Arial" w:hAnsi="Arial" w:cs="Arial"/>
          <w:sz w:val="24"/>
          <w:szCs w:val="24"/>
        </w:rPr>
        <w:t>.</w:t>
      </w:r>
      <w:r w:rsidR="00765906">
        <w:rPr>
          <w:rFonts w:ascii="Arial" w:hAnsi="Arial" w:cs="Arial"/>
          <w:sz w:val="24"/>
          <w:szCs w:val="24"/>
        </w:rPr>
        <w:t xml:space="preserve"> </w:t>
      </w:r>
      <w:r w:rsidR="00C0278F">
        <w:rPr>
          <w:rFonts w:ascii="Arial" w:hAnsi="Arial" w:cs="Arial"/>
          <w:sz w:val="24"/>
          <w:szCs w:val="24"/>
        </w:rPr>
        <w:t>I</w:t>
      </w:r>
      <w:r w:rsidR="00765906">
        <w:rPr>
          <w:rFonts w:ascii="Arial" w:hAnsi="Arial" w:cs="Arial"/>
          <w:sz w:val="24"/>
          <w:szCs w:val="24"/>
        </w:rPr>
        <w:t>n one HB, five of the 9 USOA returned figures above the average for Wales.</w:t>
      </w:r>
      <w:r w:rsidR="00C0278F">
        <w:rPr>
          <w:rFonts w:ascii="Arial" w:hAnsi="Arial" w:cs="Arial"/>
          <w:sz w:val="24"/>
          <w:szCs w:val="24"/>
        </w:rPr>
        <w:t xml:space="preserve">  This may be due to environmental issues or lifestyle </w:t>
      </w:r>
      <w:r w:rsidR="00455BF8">
        <w:rPr>
          <w:rFonts w:ascii="Arial" w:hAnsi="Arial" w:cs="Arial"/>
          <w:sz w:val="24"/>
          <w:szCs w:val="24"/>
        </w:rPr>
        <w:t>choices</w:t>
      </w:r>
      <w:r w:rsidR="00C0278F">
        <w:rPr>
          <w:rFonts w:ascii="Arial" w:hAnsi="Arial" w:cs="Arial"/>
          <w:sz w:val="24"/>
          <w:szCs w:val="24"/>
        </w:rPr>
        <w:t>.</w:t>
      </w:r>
    </w:p>
    <w:p w:rsidRPr="00737353" w:rsidR="00765906" w:rsidP="00765906" w:rsidRDefault="00765906" w14:paraId="0231ECBB" w14:textId="60F3FBC7">
      <w:pPr>
        <w:rPr>
          <w:rFonts w:ascii="Arial" w:hAnsi="Arial" w:cs="Arial"/>
          <w:sz w:val="24"/>
          <w:szCs w:val="24"/>
        </w:rPr>
      </w:pPr>
      <w:r>
        <w:rPr>
          <w:rFonts w:ascii="Arial" w:hAnsi="Arial" w:cs="Arial"/>
          <w:sz w:val="24"/>
          <w:szCs w:val="24"/>
        </w:rPr>
        <w:t>The reporting of smoking and adult health status to be only poor or fair are also shown to be significant statistics</w:t>
      </w:r>
      <w:r w:rsidR="00455BF8">
        <w:rPr>
          <w:rFonts w:ascii="Arial" w:hAnsi="Arial" w:cs="Arial"/>
          <w:sz w:val="24"/>
          <w:szCs w:val="24"/>
        </w:rPr>
        <w:t xml:space="preserve">.  </w:t>
      </w:r>
      <w:r w:rsidR="003D3A45">
        <w:rPr>
          <w:rFonts w:ascii="Arial" w:hAnsi="Arial" w:cs="Arial"/>
          <w:sz w:val="24"/>
          <w:szCs w:val="24"/>
        </w:rPr>
        <w:t xml:space="preserve">Over 25% of adults in Wales using the health </w:t>
      </w:r>
      <w:r w:rsidR="0026767E">
        <w:rPr>
          <w:rFonts w:ascii="Arial" w:hAnsi="Arial" w:cs="Arial"/>
          <w:sz w:val="24"/>
          <w:szCs w:val="24"/>
        </w:rPr>
        <w:t>service are</w:t>
      </w:r>
      <w:r w:rsidR="003D3A45">
        <w:rPr>
          <w:rFonts w:ascii="Arial" w:hAnsi="Arial" w:cs="Arial"/>
          <w:sz w:val="24"/>
          <w:szCs w:val="24"/>
        </w:rPr>
        <w:t xml:space="preserve"> recorded as smokers,</w:t>
      </w:r>
      <w:r>
        <w:rPr>
          <w:rFonts w:ascii="Arial" w:hAnsi="Arial" w:cs="Arial"/>
          <w:sz w:val="24"/>
          <w:szCs w:val="24"/>
        </w:rPr>
        <w:t xml:space="preserve"> </w:t>
      </w:r>
      <w:r w:rsidR="0026767E">
        <w:rPr>
          <w:rFonts w:ascii="Arial" w:hAnsi="Arial" w:cs="Arial"/>
          <w:sz w:val="24"/>
          <w:szCs w:val="24"/>
        </w:rPr>
        <w:t xml:space="preserve">showing the </w:t>
      </w:r>
      <w:r w:rsidR="00355D2E">
        <w:rPr>
          <w:rFonts w:ascii="Arial" w:hAnsi="Arial" w:cs="Arial"/>
          <w:sz w:val="24"/>
          <w:szCs w:val="24"/>
        </w:rPr>
        <w:t>distribution</w:t>
      </w:r>
      <w:r>
        <w:rPr>
          <w:rFonts w:ascii="Arial" w:hAnsi="Arial" w:cs="Arial"/>
          <w:sz w:val="24"/>
          <w:szCs w:val="24"/>
        </w:rPr>
        <w:t xml:space="preserve"> of </w:t>
      </w:r>
      <w:r w:rsidR="00800E94">
        <w:rPr>
          <w:rFonts w:ascii="Arial" w:hAnsi="Arial" w:cs="Arial"/>
          <w:sz w:val="24"/>
          <w:szCs w:val="24"/>
        </w:rPr>
        <w:t>this to be</w:t>
      </w:r>
      <w:r>
        <w:rPr>
          <w:rFonts w:ascii="Arial" w:hAnsi="Arial" w:cs="Arial"/>
          <w:sz w:val="24"/>
          <w:szCs w:val="24"/>
        </w:rPr>
        <w:t xml:space="preserve"> more widely varied, as indicated by the </w:t>
      </w:r>
      <w:r w:rsidR="003550B9">
        <w:rPr>
          <w:rFonts w:ascii="Arial" w:hAnsi="Arial" w:cs="Arial"/>
          <w:sz w:val="24"/>
          <w:szCs w:val="24"/>
        </w:rPr>
        <w:t>higher</w:t>
      </w:r>
      <w:r>
        <w:rPr>
          <w:rFonts w:ascii="Arial" w:hAnsi="Arial" w:cs="Arial"/>
          <w:sz w:val="24"/>
          <w:szCs w:val="24"/>
        </w:rPr>
        <w:t xml:space="preserve"> standard deviation (SD) figure</w:t>
      </w:r>
      <w:r w:rsidR="005556A4">
        <w:rPr>
          <w:rFonts w:ascii="Arial" w:hAnsi="Arial" w:cs="Arial"/>
          <w:sz w:val="24"/>
          <w:szCs w:val="24"/>
        </w:rPr>
        <w:t xml:space="preserve"> in the table.</w:t>
      </w:r>
    </w:p>
    <w:p w:rsidRPr="00FB5EEE" w:rsidR="00765906" w:rsidP="00765906" w:rsidRDefault="00765906" w14:paraId="505360CE" w14:textId="77777777">
      <w:pPr>
        <w:rPr>
          <w:rFonts w:ascii="Arial" w:hAnsi="Arial" w:cs="Arial"/>
          <w:b/>
          <w:bCs/>
          <w:sz w:val="24"/>
          <w:szCs w:val="24"/>
        </w:rPr>
      </w:pPr>
      <w:r>
        <w:rPr>
          <w:rFonts w:ascii="Arial" w:hAnsi="Arial" w:cs="Arial"/>
          <w:b/>
          <w:bCs/>
          <w:sz w:val="24"/>
          <w:szCs w:val="24"/>
        </w:rPr>
        <w:t xml:space="preserve">Analysis: </w:t>
      </w:r>
      <w:r w:rsidRPr="00FB5EEE">
        <w:rPr>
          <w:rFonts w:ascii="Arial" w:hAnsi="Arial" w:cs="Arial"/>
          <w:b/>
          <w:bCs/>
          <w:sz w:val="24"/>
          <w:szCs w:val="24"/>
        </w:rPr>
        <w:t>Forest plot</w:t>
      </w:r>
      <w:r>
        <w:rPr>
          <w:rFonts w:ascii="Arial" w:hAnsi="Arial" w:cs="Arial"/>
          <w:b/>
          <w:bCs/>
          <w:sz w:val="24"/>
          <w:szCs w:val="24"/>
        </w:rPr>
        <w:t xml:space="preserve"> (Figure 3)</w:t>
      </w:r>
    </w:p>
    <w:p w:rsidR="00765906" w:rsidP="00765906" w:rsidRDefault="00765906" w14:paraId="29B59263" w14:textId="1C1B584A">
      <w:pPr>
        <w:rPr>
          <w:rFonts w:ascii="Arial" w:hAnsi="Arial" w:cs="Arial"/>
          <w:sz w:val="24"/>
          <w:szCs w:val="24"/>
        </w:rPr>
      </w:pPr>
      <w:r>
        <w:rPr>
          <w:rFonts w:ascii="Arial" w:hAnsi="Arial" w:cs="Arial"/>
          <w:sz w:val="24"/>
          <w:szCs w:val="24"/>
        </w:rPr>
        <w:t>The forest plot provides us with an illustration of how varied the percentage (%) of adults in all 94 USOAs who make use of the health services to report having a respiratory illness between 2003/4-2009 is in Wales.  The range of the figures from each USOA across all of Wales varies between 8% and 20%, with an average of 14%, indicated by the red vertical line on the graph</w:t>
      </w:r>
      <w:r w:rsidR="008867CF">
        <w:rPr>
          <w:rFonts w:ascii="Arial" w:hAnsi="Arial" w:cs="Arial"/>
          <w:sz w:val="24"/>
          <w:szCs w:val="24"/>
        </w:rPr>
        <w:t xml:space="preserve"> (figure 4</w:t>
      </w:r>
      <w:r>
        <w:rPr>
          <w:rFonts w:ascii="Arial" w:hAnsi="Arial" w:cs="Arial"/>
          <w:sz w:val="24"/>
          <w:szCs w:val="24"/>
        </w:rPr>
        <w:t>.</w:t>
      </w:r>
      <w:r w:rsidR="008867CF">
        <w:rPr>
          <w:rFonts w:ascii="Arial" w:hAnsi="Arial" w:cs="Arial"/>
          <w:sz w:val="24"/>
          <w:szCs w:val="24"/>
        </w:rPr>
        <w:t>)</w:t>
      </w:r>
    </w:p>
    <w:p w:rsidRPr="00E55E72" w:rsidR="00765906" w:rsidP="00765906" w:rsidRDefault="00765906" w14:paraId="35BD9863" w14:textId="313ED248">
      <w:pPr>
        <w:rPr>
          <w:rFonts w:ascii="Arial" w:hAnsi="Arial" w:cs="Arial"/>
          <w:sz w:val="24"/>
          <w:szCs w:val="24"/>
        </w:rPr>
      </w:pPr>
      <w:r w:rsidRPr="00E55E72">
        <w:rPr>
          <w:rFonts w:ascii="Arial" w:hAnsi="Arial" w:cs="Arial"/>
          <w:sz w:val="24"/>
          <w:szCs w:val="24"/>
        </w:rPr>
        <w:t xml:space="preserve">Since the last two digits of each USOA relates to the Health Board (HB) under which it sits, we can see </w:t>
      </w:r>
      <w:r w:rsidRPr="00E55E72" w:rsidR="00041D19">
        <w:rPr>
          <w:rFonts w:ascii="Arial" w:hAnsi="Arial" w:cs="Arial"/>
          <w:sz w:val="24"/>
          <w:szCs w:val="24"/>
        </w:rPr>
        <w:t xml:space="preserve">by referencing the indicator guide (Public Health Wales, 2012) </w:t>
      </w:r>
      <w:r w:rsidRPr="00E55E72">
        <w:rPr>
          <w:rFonts w:ascii="Arial" w:hAnsi="Arial" w:cs="Arial"/>
          <w:sz w:val="24"/>
          <w:szCs w:val="24"/>
        </w:rPr>
        <w:t>that the highest level of reported illness is in South Wales, particularly to the West.</w:t>
      </w:r>
    </w:p>
    <w:p w:rsidR="00765906" w:rsidP="00765906" w:rsidRDefault="00765906" w14:paraId="458BDF30" w14:textId="2569918F">
      <w:pPr>
        <w:rPr>
          <w:rFonts w:ascii="Arial" w:hAnsi="Arial" w:cs="Arial"/>
          <w:sz w:val="24"/>
          <w:szCs w:val="24"/>
        </w:rPr>
      </w:pPr>
      <w:r>
        <w:rPr>
          <w:rFonts w:ascii="Arial" w:hAnsi="Arial" w:cs="Arial"/>
          <w:sz w:val="24"/>
          <w:szCs w:val="24"/>
        </w:rPr>
        <w:t xml:space="preserve">Most health outcomes or illnesses will have differences in presentation, based around age.  In the case of respiratory illness, </w:t>
      </w:r>
      <w:r w:rsidR="00D21087">
        <w:rPr>
          <w:rFonts w:ascii="Arial" w:hAnsi="Arial" w:cs="Arial"/>
          <w:sz w:val="24"/>
          <w:szCs w:val="24"/>
        </w:rPr>
        <w:t xml:space="preserve">from the table/graph, </w:t>
      </w:r>
      <w:r>
        <w:rPr>
          <w:rFonts w:ascii="Arial" w:hAnsi="Arial" w:cs="Arial"/>
          <w:sz w:val="24"/>
          <w:szCs w:val="24"/>
        </w:rPr>
        <w:t>it is likely that older people would suffer more with such symptoms</w:t>
      </w:r>
      <w:r w:rsidR="00D21087">
        <w:rPr>
          <w:rFonts w:ascii="Arial" w:hAnsi="Arial" w:cs="Arial"/>
          <w:sz w:val="24"/>
          <w:szCs w:val="24"/>
        </w:rPr>
        <w:t>. T</w:t>
      </w:r>
      <w:r>
        <w:rPr>
          <w:rFonts w:ascii="Arial" w:hAnsi="Arial" w:cs="Arial"/>
          <w:sz w:val="24"/>
          <w:szCs w:val="24"/>
        </w:rPr>
        <w:t>o account for this</w:t>
      </w:r>
      <w:r w:rsidR="00CE43A1">
        <w:rPr>
          <w:rFonts w:ascii="Arial" w:hAnsi="Arial" w:cs="Arial"/>
          <w:sz w:val="24"/>
          <w:szCs w:val="24"/>
        </w:rPr>
        <w:t xml:space="preserve"> and to obtain more accurate</w:t>
      </w:r>
      <w:r w:rsidR="00AB41D4">
        <w:rPr>
          <w:rFonts w:ascii="Arial" w:hAnsi="Arial" w:cs="Arial"/>
          <w:sz w:val="24"/>
          <w:szCs w:val="24"/>
        </w:rPr>
        <w:t xml:space="preserve"> comparison</w:t>
      </w:r>
      <w:r>
        <w:rPr>
          <w:rFonts w:ascii="Arial" w:hAnsi="Arial" w:cs="Arial"/>
          <w:sz w:val="24"/>
          <w:szCs w:val="24"/>
        </w:rPr>
        <w:t xml:space="preserve">, the </w:t>
      </w:r>
      <w:r w:rsidR="00AB41D4">
        <w:rPr>
          <w:rFonts w:ascii="Arial" w:hAnsi="Arial" w:cs="Arial"/>
          <w:sz w:val="24"/>
          <w:szCs w:val="24"/>
        </w:rPr>
        <w:t>data provided</w:t>
      </w:r>
      <w:r>
        <w:rPr>
          <w:rFonts w:ascii="Arial" w:hAnsi="Arial" w:cs="Arial"/>
          <w:sz w:val="24"/>
          <w:szCs w:val="24"/>
        </w:rPr>
        <w:t xml:space="preserve"> is age-standardised, meaning that consideration has been given to USOAs which may have differing age </w:t>
      </w:r>
      <w:r w:rsidR="00D72735">
        <w:rPr>
          <w:rFonts w:ascii="Arial" w:hAnsi="Arial" w:cs="Arial"/>
          <w:sz w:val="24"/>
          <w:szCs w:val="24"/>
        </w:rPr>
        <w:t>distribution</w:t>
      </w:r>
      <w:r>
        <w:rPr>
          <w:rFonts w:ascii="Arial" w:hAnsi="Arial" w:cs="Arial"/>
          <w:sz w:val="24"/>
          <w:szCs w:val="24"/>
        </w:rPr>
        <w:t>.</w:t>
      </w:r>
      <w:r w:rsidR="00D72735">
        <w:rPr>
          <w:rFonts w:ascii="Arial" w:hAnsi="Arial" w:cs="Arial"/>
          <w:sz w:val="24"/>
          <w:szCs w:val="24"/>
        </w:rPr>
        <w:t xml:space="preserve">  This is common when comparing regions</w:t>
      </w:r>
      <w:r w:rsidR="00631B18">
        <w:rPr>
          <w:rFonts w:ascii="Arial" w:hAnsi="Arial" w:cs="Arial"/>
          <w:sz w:val="24"/>
          <w:szCs w:val="24"/>
        </w:rPr>
        <w:t xml:space="preserve"> around health indicators or variables.</w:t>
      </w:r>
    </w:p>
    <w:p w:rsidR="00A478EA" w:rsidP="00765906" w:rsidRDefault="00765906" w14:paraId="72BA46E1" w14:textId="77777777">
      <w:pPr>
        <w:rPr>
          <w:rFonts w:ascii="Arial" w:hAnsi="Arial" w:cs="Arial"/>
          <w:sz w:val="24"/>
          <w:szCs w:val="24"/>
        </w:rPr>
      </w:pPr>
      <w:r>
        <w:rPr>
          <w:rFonts w:ascii="Arial" w:hAnsi="Arial" w:cs="Arial"/>
          <w:sz w:val="24"/>
          <w:szCs w:val="24"/>
        </w:rPr>
        <w:t>Confidence Interval (CI) values provide a range of estimates</w:t>
      </w:r>
      <w:r w:rsidR="00ED7885">
        <w:rPr>
          <w:rFonts w:ascii="Arial" w:hAnsi="Arial" w:cs="Arial"/>
          <w:sz w:val="24"/>
          <w:szCs w:val="24"/>
        </w:rPr>
        <w:t xml:space="preserve"> around how precise a set of data may be</w:t>
      </w:r>
      <w:r>
        <w:rPr>
          <w:rFonts w:ascii="Arial" w:hAnsi="Arial" w:cs="Arial"/>
          <w:sz w:val="24"/>
          <w:szCs w:val="24"/>
        </w:rPr>
        <w:t xml:space="preserve"> where there is </w:t>
      </w:r>
      <w:r w:rsidR="00C26DEF">
        <w:rPr>
          <w:rFonts w:ascii="Arial" w:hAnsi="Arial" w:cs="Arial"/>
          <w:sz w:val="24"/>
          <w:szCs w:val="24"/>
        </w:rPr>
        <w:t>uncertainty</w:t>
      </w:r>
      <w:r>
        <w:rPr>
          <w:rFonts w:ascii="Arial" w:hAnsi="Arial" w:cs="Arial"/>
          <w:sz w:val="24"/>
          <w:szCs w:val="24"/>
        </w:rPr>
        <w:t xml:space="preserve"> involved</w:t>
      </w:r>
      <w:r w:rsidR="00A478EA">
        <w:rPr>
          <w:rFonts w:ascii="Arial" w:hAnsi="Arial" w:cs="Arial"/>
          <w:sz w:val="24"/>
          <w:szCs w:val="24"/>
        </w:rPr>
        <w:t>, 95% (accuracy) being the most popular</w:t>
      </w:r>
      <w:r>
        <w:rPr>
          <w:rFonts w:ascii="Arial" w:hAnsi="Arial" w:cs="Arial"/>
          <w:sz w:val="24"/>
          <w:szCs w:val="24"/>
        </w:rPr>
        <w:t>.</w:t>
      </w:r>
    </w:p>
    <w:p w:rsidR="00765906" w:rsidP="00765906" w:rsidRDefault="00765906" w14:paraId="21FE0A62" w14:textId="602E7E90">
      <w:pPr>
        <w:rPr>
          <w:rFonts w:ascii="Arial" w:hAnsi="Arial" w:cs="Arial"/>
          <w:sz w:val="24"/>
          <w:szCs w:val="24"/>
        </w:rPr>
      </w:pPr>
      <w:r>
        <w:rPr>
          <w:rFonts w:ascii="Arial" w:hAnsi="Arial" w:cs="Arial"/>
          <w:sz w:val="24"/>
          <w:szCs w:val="24"/>
        </w:rPr>
        <w:lastRenderedPageBreak/>
        <w:t>Where it is known that there can be more confidence in the data, a higher interval may be selected and the reverse where there is less confidence.</w:t>
      </w:r>
    </w:p>
    <w:p w:rsidR="00765906" w:rsidP="00765906" w:rsidRDefault="00765906" w14:paraId="29E11231" w14:textId="4EB6D735">
      <w:pPr>
        <w:rPr>
          <w:rFonts w:ascii="Arial" w:hAnsi="Arial" w:cs="Arial"/>
          <w:sz w:val="24"/>
          <w:szCs w:val="24"/>
        </w:rPr>
      </w:pPr>
      <w:r>
        <w:rPr>
          <w:rFonts w:ascii="Arial" w:hAnsi="Arial" w:cs="Arial"/>
          <w:sz w:val="24"/>
          <w:szCs w:val="24"/>
        </w:rPr>
        <w:t>In the chart in figures 3 and figure 4 above, each USOA includes a lower and upper Confidence Interval (CI) value because there was only a sample used for the data</w:t>
      </w:r>
      <w:r w:rsidR="00927CB1">
        <w:rPr>
          <w:rFonts w:ascii="Arial" w:hAnsi="Arial" w:cs="Arial"/>
          <w:sz w:val="24"/>
          <w:szCs w:val="24"/>
        </w:rPr>
        <w:t xml:space="preserve"> and the results were scaled up</w:t>
      </w:r>
      <w:r>
        <w:rPr>
          <w:rFonts w:ascii="Arial" w:hAnsi="Arial" w:cs="Arial"/>
          <w:sz w:val="24"/>
          <w:szCs w:val="24"/>
        </w:rPr>
        <w:t>.</w:t>
      </w:r>
    </w:p>
    <w:p w:rsidRPr="00C85EE3" w:rsidR="00765906" w:rsidP="00765906" w:rsidRDefault="00765906" w14:paraId="3A83AB4E" w14:textId="77777777">
      <w:pPr>
        <w:rPr>
          <w:rFonts w:ascii="Arial" w:hAnsi="Arial" w:cs="Arial"/>
          <w:b/>
          <w:bCs/>
          <w:sz w:val="24"/>
          <w:szCs w:val="24"/>
        </w:rPr>
      </w:pPr>
      <w:r w:rsidRPr="00C85EE3">
        <w:rPr>
          <w:rFonts w:ascii="Arial" w:hAnsi="Arial" w:cs="Arial"/>
          <w:b/>
          <w:bCs/>
          <w:sz w:val="24"/>
          <w:szCs w:val="24"/>
        </w:rPr>
        <w:t>Indicator support</w:t>
      </w:r>
    </w:p>
    <w:p w:rsidR="00765906" w:rsidP="00765906" w:rsidRDefault="00765906" w14:paraId="684FB071" w14:textId="77777777">
      <w:pPr>
        <w:rPr>
          <w:rFonts w:ascii="Arial" w:hAnsi="Arial" w:cs="Arial"/>
          <w:sz w:val="24"/>
          <w:szCs w:val="24"/>
        </w:rPr>
      </w:pPr>
      <w:r>
        <w:rPr>
          <w:rFonts w:ascii="Arial" w:hAnsi="Arial" w:cs="Arial"/>
          <w:sz w:val="24"/>
          <w:szCs w:val="24"/>
        </w:rPr>
        <w:t>Initial care should be taken to note that the Y axis scales of figures 3 &amp; 4 start at 5%, and s</w:t>
      </w:r>
      <w:r w:rsidRPr="0076456F">
        <w:rPr>
          <w:rFonts w:ascii="Arial" w:hAnsi="Arial" w:cs="Arial"/>
          <w:sz w:val="24"/>
          <w:szCs w:val="24"/>
        </w:rPr>
        <w:t xml:space="preserve">ince </w:t>
      </w:r>
      <w:r>
        <w:rPr>
          <w:rFonts w:ascii="Arial" w:hAnsi="Arial" w:cs="Arial"/>
          <w:sz w:val="24"/>
          <w:szCs w:val="24"/>
        </w:rPr>
        <w:t>most</w:t>
      </w:r>
      <w:r w:rsidRPr="0076456F">
        <w:rPr>
          <w:rFonts w:ascii="Arial" w:hAnsi="Arial" w:cs="Arial"/>
          <w:sz w:val="24"/>
          <w:szCs w:val="24"/>
        </w:rPr>
        <w:t xml:space="preserve"> of the data used to create the graphs above derive from </w:t>
      </w:r>
      <w:r>
        <w:rPr>
          <w:rFonts w:ascii="Arial" w:hAnsi="Arial" w:cs="Arial"/>
          <w:sz w:val="24"/>
          <w:szCs w:val="24"/>
        </w:rPr>
        <w:t xml:space="preserve">the 94 </w:t>
      </w:r>
      <w:r w:rsidRPr="0076456F">
        <w:rPr>
          <w:rFonts w:ascii="Arial" w:hAnsi="Arial" w:cs="Arial"/>
          <w:sz w:val="24"/>
          <w:szCs w:val="24"/>
        </w:rPr>
        <w:t xml:space="preserve">adults self-reporting, it should be considered that there will be </w:t>
      </w:r>
      <w:r>
        <w:rPr>
          <w:rFonts w:ascii="Arial" w:hAnsi="Arial" w:cs="Arial"/>
          <w:sz w:val="24"/>
          <w:szCs w:val="24"/>
        </w:rPr>
        <w:t>miscommunication in cases, causing error.</w:t>
      </w:r>
    </w:p>
    <w:p w:rsidR="00C8148D" w:rsidP="00765906" w:rsidRDefault="00C8148D" w14:paraId="22C24574" w14:textId="77777777">
      <w:pPr>
        <w:rPr>
          <w:rFonts w:ascii="Arial" w:hAnsi="Arial" w:cs="Arial"/>
          <w:sz w:val="24"/>
          <w:szCs w:val="24"/>
        </w:rPr>
      </w:pPr>
    </w:p>
    <w:p w:rsidR="00765906" w:rsidP="00765906" w:rsidRDefault="00D720C6" w14:paraId="5430C879" w14:textId="6A10475D">
      <w:pPr>
        <w:rPr>
          <w:rFonts w:ascii="Arial" w:hAnsi="Arial" w:cs="Arial"/>
          <w:b/>
          <w:bCs/>
          <w:sz w:val="24"/>
          <w:szCs w:val="24"/>
        </w:rPr>
      </w:pPr>
      <w:r>
        <w:rPr>
          <w:rFonts w:ascii="Arial" w:hAnsi="Arial" w:cs="Arial"/>
          <w:b/>
          <w:bCs/>
          <w:sz w:val="24"/>
          <w:szCs w:val="24"/>
        </w:rPr>
        <w:t>W</w:t>
      </w:r>
      <w:r w:rsidRPr="00854319">
        <w:rPr>
          <w:rFonts w:ascii="Arial" w:hAnsi="Arial" w:cs="Arial"/>
          <w:b/>
          <w:bCs/>
          <w:sz w:val="24"/>
          <w:szCs w:val="24"/>
        </w:rPr>
        <w:t>hat factors you could analyse from other data to explore patterns or correlations in population health and social determinants</w:t>
      </w:r>
      <w:r>
        <w:rPr>
          <w:rFonts w:ascii="Arial" w:hAnsi="Arial" w:cs="Arial"/>
          <w:b/>
          <w:bCs/>
          <w:sz w:val="24"/>
          <w:szCs w:val="24"/>
        </w:rPr>
        <w:t>?</w:t>
      </w:r>
    </w:p>
    <w:p w:rsidRPr="00FF34DC" w:rsidR="00FF34DC" w:rsidP="00FF34DC" w:rsidRDefault="00B01CF7" w14:paraId="6E8C822A" w14:textId="28E46BCA">
      <w:pPr>
        <w:rPr>
          <w:rFonts w:ascii="Arial" w:hAnsi="Arial" w:cs="Arial"/>
          <w:sz w:val="24"/>
          <w:szCs w:val="24"/>
        </w:rPr>
      </w:pPr>
      <w:r w:rsidRPr="00B3106D">
        <w:rPr>
          <w:rFonts w:ascii="Arial" w:hAnsi="Arial" w:cs="Arial"/>
          <w:sz w:val="24"/>
          <w:szCs w:val="24"/>
        </w:rPr>
        <w:t xml:space="preserve">Recognising </w:t>
      </w:r>
      <w:r w:rsidRPr="00B3106D" w:rsidR="00B3106D">
        <w:rPr>
          <w:rFonts w:ascii="Arial" w:hAnsi="Arial" w:cs="Arial"/>
          <w:sz w:val="24"/>
          <w:szCs w:val="24"/>
        </w:rPr>
        <w:t>correlations in public health would require access many data sources, such as:</w:t>
      </w:r>
    </w:p>
    <w:p w:rsidRPr="005F161B" w:rsidR="00765906" w:rsidP="00765906" w:rsidRDefault="00765906" w14:paraId="6E87B999" w14:textId="50A72FD7">
      <w:pPr>
        <w:pStyle w:val="ListParagraph"/>
        <w:numPr>
          <w:ilvl w:val="0"/>
          <w:numId w:val="35"/>
        </w:numPr>
        <w:rPr>
          <w:rFonts w:ascii="Arial" w:hAnsi="Arial" w:cs="Arial"/>
          <w:sz w:val="24"/>
          <w:szCs w:val="24"/>
        </w:rPr>
      </w:pPr>
      <w:r w:rsidRPr="005F161B">
        <w:rPr>
          <w:rFonts w:ascii="Arial" w:hAnsi="Arial" w:cs="Arial"/>
          <w:sz w:val="24"/>
          <w:szCs w:val="24"/>
        </w:rPr>
        <w:t>Population health</w:t>
      </w:r>
    </w:p>
    <w:p w:rsidR="00707AD7" w:rsidP="00765906" w:rsidRDefault="00707AD7" w14:paraId="6860C731" w14:textId="7EC692DE">
      <w:pPr>
        <w:pStyle w:val="ListParagraph"/>
        <w:numPr>
          <w:ilvl w:val="1"/>
          <w:numId w:val="35"/>
        </w:numPr>
        <w:rPr>
          <w:rFonts w:ascii="Arial" w:hAnsi="Arial" w:cs="Arial"/>
          <w:sz w:val="24"/>
          <w:szCs w:val="24"/>
        </w:rPr>
      </w:pPr>
      <w:r>
        <w:rPr>
          <w:rFonts w:ascii="Arial" w:hAnsi="Arial" w:cs="Arial"/>
          <w:sz w:val="24"/>
          <w:szCs w:val="24"/>
        </w:rPr>
        <w:t xml:space="preserve">Personal (Age, gender, </w:t>
      </w:r>
      <w:r w:rsidR="00AA5E9F">
        <w:rPr>
          <w:rFonts w:ascii="Arial" w:hAnsi="Arial" w:cs="Arial"/>
          <w:sz w:val="24"/>
          <w:szCs w:val="24"/>
        </w:rPr>
        <w:t xml:space="preserve">education, </w:t>
      </w:r>
      <w:r>
        <w:rPr>
          <w:rFonts w:ascii="Arial" w:hAnsi="Arial" w:cs="Arial"/>
          <w:sz w:val="24"/>
          <w:szCs w:val="24"/>
        </w:rPr>
        <w:t>ethnicity etc…)</w:t>
      </w:r>
    </w:p>
    <w:p w:rsidR="00765906" w:rsidP="00765906" w:rsidRDefault="00765906" w14:paraId="67E81525" w14:textId="05033DA6">
      <w:pPr>
        <w:pStyle w:val="ListParagraph"/>
        <w:numPr>
          <w:ilvl w:val="1"/>
          <w:numId w:val="35"/>
        </w:numPr>
        <w:rPr>
          <w:rFonts w:ascii="Arial" w:hAnsi="Arial" w:cs="Arial"/>
          <w:sz w:val="24"/>
          <w:szCs w:val="24"/>
        </w:rPr>
      </w:pPr>
      <w:r w:rsidRPr="005F161B">
        <w:rPr>
          <w:rFonts w:ascii="Arial" w:hAnsi="Arial" w:cs="Arial"/>
          <w:sz w:val="24"/>
          <w:szCs w:val="24"/>
        </w:rPr>
        <w:t>Other illnesses</w:t>
      </w:r>
      <w:r>
        <w:rPr>
          <w:rFonts w:ascii="Arial" w:hAnsi="Arial" w:cs="Arial"/>
          <w:sz w:val="24"/>
          <w:szCs w:val="24"/>
        </w:rPr>
        <w:t xml:space="preserve"> which may influence the indicators reported</w:t>
      </w:r>
    </w:p>
    <w:p w:rsidRPr="005F161B" w:rsidR="00364D84" w:rsidP="00765906" w:rsidRDefault="00364D84" w14:paraId="221E91DA" w14:textId="061B9D11">
      <w:pPr>
        <w:pStyle w:val="ListParagraph"/>
        <w:numPr>
          <w:ilvl w:val="1"/>
          <w:numId w:val="35"/>
        </w:numPr>
        <w:rPr>
          <w:rFonts w:ascii="Arial" w:hAnsi="Arial" w:cs="Arial"/>
          <w:sz w:val="24"/>
          <w:szCs w:val="24"/>
        </w:rPr>
      </w:pPr>
      <w:r>
        <w:rPr>
          <w:rFonts w:ascii="Arial" w:hAnsi="Arial" w:cs="Arial"/>
          <w:sz w:val="24"/>
          <w:szCs w:val="24"/>
        </w:rPr>
        <w:t>Hospital admissions</w:t>
      </w:r>
    </w:p>
    <w:p w:rsidR="00765906" w:rsidP="00765906" w:rsidRDefault="00765906" w14:paraId="4D80224E" w14:textId="77777777">
      <w:pPr>
        <w:pStyle w:val="ListParagraph"/>
        <w:numPr>
          <w:ilvl w:val="1"/>
          <w:numId w:val="35"/>
        </w:numPr>
        <w:rPr>
          <w:rFonts w:ascii="Arial" w:hAnsi="Arial" w:cs="Arial"/>
          <w:sz w:val="24"/>
          <w:szCs w:val="24"/>
        </w:rPr>
      </w:pPr>
      <w:r>
        <w:rPr>
          <w:rFonts w:ascii="Arial" w:hAnsi="Arial" w:cs="Arial"/>
          <w:sz w:val="24"/>
          <w:szCs w:val="24"/>
        </w:rPr>
        <w:t>Family history/genetics</w:t>
      </w:r>
    </w:p>
    <w:p w:rsidR="00765906" w:rsidP="00765906" w:rsidRDefault="00765906" w14:paraId="47B0D976" w14:textId="5143148D">
      <w:pPr>
        <w:pStyle w:val="ListParagraph"/>
        <w:numPr>
          <w:ilvl w:val="1"/>
          <w:numId w:val="35"/>
        </w:numPr>
        <w:rPr>
          <w:rFonts w:ascii="Arial" w:hAnsi="Arial" w:cs="Arial"/>
          <w:sz w:val="24"/>
          <w:szCs w:val="24"/>
        </w:rPr>
      </w:pPr>
      <w:r>
        <w:rPr>
          <w:rFonts w:ascii="Arial" w:hAnsi="Arial" w:cs="Arial"/>
          <w:sz w:val="24"/>
          <w:szCs w:val="24"/>
        </w:rPr>
        <w:t>Lifestyle habits (alcohol</w:t>
      </w:r>
      <w:r w:rsidR="004B74D1">
        <w:rPr>
          <w:rFonts w:ascii="Arial" w:hAnsi="Arial" w:cs="Arial"/>
          <w:sz w:val="24"/>
          <w:szCs w:val="24"/>
        </w:rPr>
        <w:t>, smoking, obesity</w:t>
      </w:r>
      <w:r w:rsidR="00495F65">
        <w:rPr>
          <w:rFonts w:ascii="Arial" w:hAnsi="Arial" w:cs="Arial"/>
          <w:sz w:val="24"/>
          <w:szCs w:val="24"/>
        </w:rPr>
        <w:t>, substance abuse</w:t>
      </w:r>
      <w:r w:rsidR="004B74D1">
        <w:rPr>
          <w:rFonts w:ascii="Arial" w:hAnsi="Arial" w:cs="Arial"/>
          <w:sz w:val="24"/>
          <w:szCs w:val="24"/>
        </w:rPr>
        <w:t xml:space="preserve"> etc…</w:t>
      </w:r>
      <w:r>
        <w:rPr>
          <w:rFonts w:ascii="Arial" w:hAnsi="Arial" w:cs="Arial"/>
          <w:sz w:val="24"/>
          <w:szCs w:val="24"/>
        </w:rPr>
        <w:t>)</w:t>
      </w:r>
    </w:p>
    <w:p w:rsidR="00765906" w:rsidP="00765906" w:rsidRDefault="00765906" w14:paraId="66935683" w14:textId="77777777">
      <w:pPr>
        <w:pStyle w:val="ListParagraph"/>
        <w:numPr>
          <w:ilvl w:val="1"/>
          <w:numId w:val="35"/>
        </w:numPr>
        <w:rPr>
          <w:rFonts w:ascii="Arial" w:hAnsi="Arial" w:cs="Arial"/>
          <w:sz w:val="24"/>
          <w:szCs w:val="24"/>
        </w:rPr>
      </w:pPr>
      <w:r>
        <w:rPr>
          <w:rFonts w:ascii="Arial" w:hAnsi="Arial" w:cs="Arial"/>
          <w:sz w:val="24"/>
          <w:szCs w:val="24"/>
        </w:rPr>
        <w:t>Food habits/behaviour</w:t>
      </w:r>
    </w:p>
    <w:p w:rsidR="00737C2E" w:rsidP="00765906" w:rsidRDefault="00737C2E" w14:paraId="59765D84" w14:textId="55E481B2">
      <w:pPr>
        <w:pStyle w:val="ListParagraph"/>
        <w:numPr>
          <w:ilvl w:val="1"/>
          <w:numId w:val="35"/>
        </w:numPr>
        <w:rPr>
          <w:rFonts w:ascii="Arial" w:hAnsi="Arial" w:cs="Arial"/>
          <w:sz w:val="24"/>
          <w:szCs w:val="24"/>
        </w:rPr>
      </w:pPr>
      <w:r>
        <w:rPr>
          <w:rFonts w:ascii="Arial" w:hAnsi="Arial" w:cs="Arial"/>
          <w:sz w:val="24"/>
          <w:szCs w:val="24"/>
        </w:rPr>
        <w:t>Mortality rates</w:t>
      </w:r>
    </w:p>
    <w:p w:rsidR="00707FEC" w:rsidP="00765906" w:rsidRDefault="00707FEC" w14:paraId="29864D02" w14:textId="386C87F6">
      <w:pPr>
        <w:pStyle w:val="ListParagraph"/>
        <w:numPr>
          <w:ilvl w:val="1"/>
          <w:numId w:val="35"/>
        </w:numPr>
        <w:rPr>
          <w:rFonts w:ascii="Arial" w:hAnsi="Arial" w:cs="Arial"/>
          <w:sz w:val="24"/>
          <w:szCs w:val="24"/>
        </w:rPr>
      </w:pPr>
      <w:r>
        <w:rPr>
          <w:rFonts w:ascii="Arial" w:hAnsi="Arial" w:cs="Arial"/>
          <w:sz w:val="24"/>
          <w:szCs w:val="24"/>
        </w:rPr>
        <w:t>Physical activity rates</w:t>
      </w:r>
    </w:p>
    <w:p w:rsidR="00707FEC" w:rsidP="00765906" w:rsidRDefault="00707FEC" w14:paraId="012CB414" w14:textId="1C8F38B7">
      <w:pPr>
        <w:pStyle w:val="ListParagraph"/>
        <w:numPr>
          <w:ilvl w:val="1"/>
          <w:numId w:val="35"/>
        </w:numPr>
        <w:rPr>
          <w:rFonts w:ascii="Arial" w:hAnsi="Arial" w:cs="Arial"/>
          <w:sz w:val="24"/>
          <w:szCs w:val="24"/>
        </w:rPr>
      </w:pPr>
      <w:r>
        <w:rPr>
          <w:rFonts w:ascii="Arial" w:hAnsi="Arial" w:cs="Arial"/>
          <w:sz w:val="24"/>
          <w:szCs w:val="24"/>
        </w:rPr>
        <w:t>Vaccination uptake</w:t>
      </w:r>
    </w:p>
    <w:p w:rsidRPr="001F2DE0" w:rsidR="00707FEC" w:rsidP="004543C0" w:rsidRDefault="00707FEC" w14:paraId="5FA81279" w14:textId="77777777">
      <w:pPr>
        <w:pStyle w:val="ListParagraph"/>
        <w:ind w:left="1440"/>
        <w:rPr>
          <w:rFonts w:ascii="Arial" w:hAnsi="Arial" w:cs="Arial"/>
          <w:sz w:val="24"/>
          <w:szCs w:val="24"/>
        </w:rPr>
      </w:pPr>
    </w:p>
    <w:p w:rsidR="00765906" w:rsidP="00765906" w:rsidRDefault="00765906" w14:paraId="3D6AC6D7" w14:textId="77777777">
      <w:pPr>
        <w:pStyle w:val="ListParagraph"/>
        <w:numPr>
          <w:ilvl w:val="0"/>
          <w:numId w:val="35"/>
        </w:numPr>
        <w:rPr>
          <w:rFonts w:ascii="Arial" w:hAnsi="Arial" w:cs="Arial"/>
          <w:sz w:val="24"/>
          <w:szCs w:val="24"/>
        </w:rPr>
      </w:pPr>
      <w:r w:rsidRPr="005F161B">
        <w:rPr>
          <w:rFonts w:ascii="Arial" w:hAnsi="Arial" w:cs="Arial"/>
          <w:sz w:val="24"/>
          <w:szCs w:val="24"/>
        </w:rPr>
        <w:t>Social determinants</w:t>
      </w:r>
    </w:p>
    <w:p w:rsidR="00765906" w:rsidP="00765906" w:rsidRDefault="00765906" w14:paraId="73D464AB" w14:textId="77777777">
      <w:pPr>
        <w:pStyle w:val="ListParagraph"/>
        <w:numPr>
          <w:ilvl w:val="1"/>
          <w:numId w:val="35"/>
        </w:numPr>
        <w:rPr>
          <w:rFonts w:ascii="Arial" w:hAnsi="Arial" w:cs="Arial"/>
          <w:sz w:val="24"/>
          <w:szCs w:val="24"/>
        </w:rPr>
      </w:pPr>
      <w:r>
        <w:rPr>
          <w:rFonts w:ascii="Arial" w:hAnsi="Arial" w:cs="Arial"/>
          <w:sz w:val="24"/>
          <w:szCs w:val="24"/>
        </w:rPr>
        <w:t>Finance/employment/salary</w:t>
      </w:r>
    </w:p>
    <w:p w:rsidRPr="0022338F" w:rsidR="00765906" w:rsidP="00765906" w:rsidRDefault="00765906" w14:paraId="3626DF0B" w14:textId="546C3EB4">
      <w:pPr>
        <w:pStyle w:val="ListParagraph"/>
        <w:numPr>
          <w:ilvl w:val="1"/>
          <w:numId w:val="35"/>
        </w:numPr>
        <w:rPr>
          <w:rFonts w:ascii="Arial" w:hAnsi="Arial" w:cs="Arial"/>
          <w:sz w:val="24"/>
          <w:szCs w:val="24"/>
        </w:rPr>
      </w:pPr>
      <w:r>
        <w:rPr>
          <w:rFonts w:ascii="Arial" w:hAnsi="Arial" w:cs="Arial"/>
          <w:sz w:val="24"/>
          <w:szCs w:val="24"/>
        </w:rPr>
        <w:t>Living environment and local facilities</w:t>
      </w:r>
      <w:r w:rsidR="00EE16D8">
        <w:rPr>
          <w:rFonts w:ascii="Arial" w:hAnsi="Arial" w:cs="Arial"/>
          <w:sz w:val="24"/>
          <w:szCs w:val="24"/>
        </w:rPr>
        <w:t xml:space="preserve"> (</w:t>
      </w:r>
      <w:r w:rsidR="00737C2E">
        <w:rPr>
          <w:rFonts w:ascii="Arial" w:hAnsi="Arial" w:cs="Arial"/>
          <w:sz w:val="24"/>
          <w:szCs w:val="24"/>
        </w:rPr>
        <w:t>urban/rural, pollution etc.)</w:t>
      </w:r>
    </w:p>
    <w:p w:rsidR="00765906" w:rsidP="00765906" w:rsidRDefault="00765906" w14:paraId="0C478AA2" w14:textId="77777777">
      <w:pPr>
        <w:pStyle w:val="ListParagraph"/>
        <w:numPr>
          <w:ilvl w:val="1"/>
          <w:numId w:val="35"/>
        </w:numPr>
        <w:rPr>
          <w:rFonts w:ascii="Arial" w:hAnsi="Arial" w:cs="Arial"/>
          <w:sz w:val="24"/>
          <w:szCs w:val="24"/>
        </w:rPr>
      </w:pPr>
      <w:r>
        <w:rPr>
          <w:rFonts w:ascii="Arial" w:hAnsi="Arial" w:cs="Arial"/>
          <w:sz w:val="24"/>
          <w:szCs w:val="24"/>
        </w:rPr>
        <w:t>Employment type/conditions</w:t>
      </w:r>
    </w:p>
    <w:p w:rsidR="00765906" w:rsidP="00765906" w:rsidRDefault="00765906" w14:paraId="2F9E0FF7" w14:textId="77777777">
      <w:pPr>
        <w:pStyle w:val="ListParagraph"/>
        <w:numPr>
          <w:ilvl w:val="1"/>
          <w:numId w:val="35"/>
        </w:numPr>
        <w:rPr>
          <w:rFonts w:ascii="Arial" w:hAnsi="Arial" w:cs="Arial"/>
          <w:sz w:val="24"/>
          <w:szCs w:val="24"/>
        </w:rPr>
      </w:pPr>
      <w:r>
        <w:rPr>
          <w:rFonts w:ascii="Arial" w:hAnsi="Arial" w:cs="Arial"/>
          <w:sz w:val="24"/>
          <w:szCs w:val="24"/>
        </w:rPr>
        <w:t>Childhood background</w:t>
      </w:r>
    </w:p>
    <w:p w:rsidR="00765906" w:rsidP="00765906" w:rsidRDefault="00765906" w14:paraId="5DD74986" w14:textId="77777777">
      <w:pPr>
        <w:pStyle w:val="ListParagraph"/>
        <w:numPr>
          <w:ilvl w:val="1"/>
          <w:numId w:val="35"/>
        </w:numPr>
        <w:rPr>
          <w:rFonts w:ascii="Arial" w:hAnsi="Arial" w:cs="Arial"/>
          <w:sz w:val="24"/>
          <w:szCs w:val="24"/>
        </w:rPr>
      </w:pPr>
      <w:r>
        <w:rPr>
          <w:rFonts w:ascii="Arial" w:hAnsi="Arial" w:cs="Arial"/>
          <w:sz w:val="24"/>
          <w:szCs w:val="24"/>
        </w:rPr>
        <w:t>Geographical location (natural movement of patients)</w:t>
      </w:r>
    </w:p>
    <w:p w:rsidR="00765906" w:rsidP="00765906" w:rsidRDefault="00765906" w14:paraId="272C8EDF" w14:textId="77777777">
      <w:pPr>
        <w:pStyle w:val="ListParagraph"/>
        <w:numPr>
          <w:ilvl w:val="1"/>
          <w:numId w:val="35"/>
        </w:numPr>
        <w:rPr>
          <w:rFonts w:ascii="Arial" w:hAnsi="Arial" w:cs="Arial"/>
          <w:sz w:val="24"/>
          <w:szCs w:val="24"/>
        </w:rPr>
      </w:pPr>
      <w:r>
        <w:rPr>
          <w:rFonts w:ascii="Arial" w:hAnsi="Arial" w:cs="Arial"/>
          <w:sz w:val="24"/>
          <w:szCs w:val="24"/>
        </w:rPr>
        <w:t>Access to timely and affordable health services</w:t>
      </w:r>
    </w:p>
    <w:p w:rsidR="00707AD7" w:rsidP="00765906" w:rsidRDefault="00707AD7" w14:paraId="3D4A770F" w14:textId="1982D892">
      <w:pPr>
        <w:pStyle w:val="ListParagraph"/>
        <w:numPr>
          <w:ilvl w:val="1"/>
          <w:numId w:val="35"/>
        </w:numPr>
        <w:rPr>
          <w:rFonts w:ascii="Arial" w:hAnsi="Arial" w:cs="Arial"/>
          <w:sz w:val="24"/>
          <w:szCs w:val="24"/>
        </w:rPr>
      </w:pPr>
      <w:r>
        <w:rPr>
          <w:rFonts w:ascii="Arial" w:hAnsi="Arial" w:cs="Arial"/>
          <w:sz w:val="24"/>
          <w:szCs w:val="24"/>
        </w:rPr>
        <w:t>Transportation availability</w:t>
      </w:r>
    </w:p>
    <w:p w:rsidRPr="00190677" w:rsidR="00707AD7" w:rsidP="00765906" w:rsidRDefault="004543C0" w14:paraId="63D8BEBC" w14:textId="20A57ABC">
      <w:pPr>
        <w:pStyle w:val="ListParagraph"/>
        <w:numPr>
          <w:ilvl w:val="1"/>
          <w:numId w:val="35"/>
        </w:numPr>
        <w:rPr>
          <w:rFonts w:ascii="Arial" w:hAnsi="Arial" w:cs="Arial"/>
          <w:sz w:val="24"/>
          <w:szCs w:val="24"/>
        </w:rPr>
      </w:pPr>
      <w:r>
        <w:rPr>
          <w:rFonts w:ascii="Arial" w:hAnsi="Arial" w:cs="Arial"/>
          <w:sz w:val="24"/>
          <w:szCs w:val="24"/>
        </w:rPr>
        <w:t>Community services/activities availability</w:t>
      </w:r>
    </w:p>
    <w:p w:rsidR="00765906" w:rsidP="00765906" w:rsidRDefault="00765906" w14:paraId="7371B7C8" w14:textId="3C52BF96">
      <w:pPr>
        <w:rPr>
          <w:rFonts w:ascii="Arial" w:hAnsi="Arial" w:cs="Arial"/>
          <w:sz w:val="24"/>
          <w:szCs w:val="24"/>
        </w:rPr>
      </w:pPr>
      <w:r w:rsidRPr="00FC4D29" w:rsidR="00765906">
        <w:rPr>
          <w:rFonts w:ascii="Arial" w:hAnsi="Arial" w:cs="Arial"/>
          <w:sz w:val="24"/>
          <w:szCs w:val="24"/>
        </w:rPr>
        <w:t xml:space="preserve">The </w:t>
      </w:r>
      <w:r w:rsidRPr="00FC4D29" w:rsidR="00461BE7">
        <w:rPr>
          <w:rFonts w:ascii="Arial" w:hAnsi="Arial" w:cs="Arial"/>
          <w:sz w:val="24"/>
          <w:szCs w:val="24"/>
        </w:rPr>
        <w:t xml:space="preserve">indicator guide </w:t>
      </w:r>
      <w:r w:rsidRPr="00FC4D29" w:rsidR="00765906">
        <w:rPr>
          <w:rFonts w:ascii="Arial" w:hAnsi="Arial" w:cs="Arial"/>
          <w:sz w:val="24"/>
          <w:szCs w:val="24"/>
        </w:rPr>
        <w:t>advises</w:t>
      </w:r>
      <w:r w:rsidRPr="00FC4D29" w:rsidR="00765906">
        <w:rPr>
          <w:rFonts w:ascii="Arial" w:hAnsi="Arial" w:cs="Arial"/>
          <w:sz w:val="24"/>
          <w:szCs w:val="24"/>
        </w:rPr>
        <w:t xml:space="preserve"> that the data does not include information from adults living in institutional settings, who are </w:t>
      </w:r>
      <w:bookmarkStart w:name="_Int_gDVAzsfO" w:id="116082357"/>
      <w:r w:rsidRPr="00FC4D29" w:rsidR="00765906">
        <w:rPr>
          <w:rFonts w:ascii="Arial" w:hAnsi="Arial" w:cs="Arial"/>
          <w:sz w:val="24"/>
          <w:szCs w:val="24"/>
        </w:rPr>
        <w:t xml:space="preserve">generally </w:t>
      </w:r>
      <w:r w:rsidRPr="00FC4D29" w:rsidR="00A8105E">
        <w:rPr>
          <w:rFonts w:ascii="Arial" w:hAnsi="Arial" w:cs="Arial"/>
          <w:sz w:val="24"/>
          <w:szCs w:val="24"/>
        </w:rPr>
        <w:t>recognised</w:t>
      </w:r>
      <w:bookmarkEnd w:id="116082357"/>
      <w:r w:rsidRPr="00FC4D29" w:rsidR="00A8105E">
        <w:rPr>
          <w:rFonts w:ascii="Arial" w:hAnsi="Arial" w:cs="Arial"/>
          <w:sz w:val="24"/>
          <w:szCs w:val="24"/>
        </w:rPr>
        <w:t xml:space="preserve"> as being </w:t>
      </w:r>
      <w:r w:rsidRPr="00FC4D29" w:rsidR="00765906">
        <w:rPr>
          <w:rFonts w:ascii="Arial" w:hAnsi="Arial" w:cs="Arial"/>
          <w:sz w:val="24"/>
          <w:szCs w:val="24"/>
        </w:rPr>
        <w:t>in worse health than those living in private homes</w:t>
      </w:r>
      <w:r w:rsidRPr="00FC4D29" w:rsidR="00A8105E">
        <w:rPr>
          <w:rFonts w:ascii="Arial" w:hAnsi="Arial" w:cs="Arial"/>
          <w:sz w:val="24"/>
          <w:szCs w:val="24"/>
        </w:rPr>
        <w:t xml:space="preserve"> </w:t>
      </w:r>
      <w:r w:rsidRPr="00FC4D29" w:rsidR="00A8105E">
        <w:rPr>
          <w:rFonts w:ascii="Arial" w:hAnsi="Arial" w:cs="Arial"/>
          <w:sz w:val="24"/>
          <w:szCs w:val="24"/>
        </w:rPr>
        <w:t>(Public Health Wales, 2012</w:t>
      </w:r>
      <w:r w:rsidRPr="00FC4D29" w:rsidR="00A8105E">
        <w:rPr>
          <w:rFonts w:ascii="Arial" w:hAnsi="Arial" w:cs="Arial"/>
          <w:sz w:val="24"/>
          <w:szCs w:val="24"/>
        </w:rPr>
        <w:t>.</w:t>
      </w:r>
      <w:r w:rsidRPr="00FC4D29" w:rsidR="00A8105E">
        <w:rPr>
          <w:rFonts w:ascii="Arial" w:hAnsi="Arial" w:cs="Arial"/>
          <w:sz w:val="24"/>
          <w:szCs w:val="24"/>
        </w:rPr>
        <w:t>)</w:t>
      </w:r>
    </w:p>
    <w:p w:rsidR="00B122F1" w:rsidP="00FC3F9E" w:rsidRDefault="001E7B34" w14:paraId="14582AF5" w14:textId="48A41B3D">
      <w:pPr>
        <w:pStyle w:val="Default"/>
        <w:spacing w:after="38"/>
        <w:rPr>
          <w:b/>
          <w:bCs/>
        </w:rPr>
      </w:pPr>
      <w:r>
        <w:rPr>
          <w:b/>
          <w:bCs/>
        </w:rPr>
        <w:br w:type="page"/>
      </w:r>
      <w:r w:rsidR="00B122F1">
        <w:rPr>
          <w:b/>
          <w:bCs/>
        </w:rPr>
        <w:lastRenderedPageBreak/>
        <w:t>Part 2</w:t>
      </w:r>
    </w:p>
    <w:p w:rsidR="00683461" w:rsidP="00DB71C6" w:rsidRDefault="00683461" w14:paraId="038CCC8A" w14:textId="77777777">
      <w:pPr>
        <w:pStyle w:val="Default"/>
        <w:spacing w:after="38"/>
        <w:rPr>
          <w:b/>
          <w:bCs/>
        </w:rPr>
      </w:pPr>
    </w:p>
    <w:p w:rsidRPr="003A146A" w:rsidR="00DB71C6" w:rsidP="00DB71C6" w:rsidRDefault="00DB71C6" w14:paraId="6C7988FC" w14:textId="2444EEE0">
      <w:pPr>
        <w:pStyle w:val="Default"/>
        <w:spacing w:after="38"/>
        <w:rPr>
          <w:b/>
          <w:bCs/>
        </w:rPr>
      </w:pPr>
      <w:r w:rsidRPr="005161D9">
        <w:rPr>
          <w:b/>
          <w:bCs/>
        </w:rPr>
        <w:t>Outline a data analysis plan for your dissertation project</w:t>
      </w:r>
      <w:r w:rsidR="005161D9">
        <w:rPr>
          <w:b/>
          <w:bCs/>
        </w:rPr>
        <w:t xml:space="preserve">.  </w:t>
      </w:r>
      <w:r w:rsidRPr="003A146A">
        <w:rPr>
          <w:b/>
          <w:bCs/>
        </w:rPr>
        <w:t>Describe the context and scope of your projec</w:t>
      </w:r>
      <w:r w:rsidR="005161D9">
        <w:rPr>
          <w:b/>
          <w:bCs/>
        </w:rPr>
        <w:t>t</w:t>
      </w:r>
    </w:p>
    <w:p w:rsidRPr="003A146A" w:rsidR="00CF36E4" w:rsidP="005D60ED" w:rsidRDefault="00CF36E4" w14:paraId="56F37CC4" w14:textId="77777777">
      <w:pPr>
        <w:pStyle w:val="Default"/>
        <w:spacing w:after="19"/>
        <w:rPr>
          <w:b/>
          <w:bCs/>
        </w:rPr>
      </w:pPr>
    </w:p>
    <w:p w:rsidRPr="003A146A" w:rsidR="006A5D58" w:rsidP="005D60ED" w:rsidRDefault="00204ED2" w14:paraId="0D04F423" w14:textId="0801E354">
      <w:pPr>
        <w:pStyle w:val="Default"/>
        <w:spacing w:after="19"/>
        <w:rPr>
          <w:b/>
          <w:bCs/>
        </w:rPr>
      </w:pPr>
      <w:r w:rsidRPr="003A146A">
        <w:rPr>
          <w:b/>
          <w:bCs/>
        </w:rPr>
        <w:t xml:space="preserve">Context: </w:t>
      </w:r>
      <w:r w:rsidRPr="003A146A" w:rsidR="00CF36E4">
        <w:rPr>
          <w:b/>
          <w:bCs/>
        </w:rPr>
        <w:t>Current situation for Joiners, Movers and Leavers (JML)</w:t>
      </w:r>
    </w:p>
    <w:p w:rsidRPr="003A146A" w:rsidR="001F3A32" w:rsidP="005D60ED" w:rsidRDefault="001F3A32" w14:paraId="42249363" w14:textId="0BB56AEF">
      <w:pPr>
        <w:pStyle w:val="Default"/>
        <w:spacing w:after="19"/>
      </w:pPr>
      <w:r w:rsidR="001F3A32">
        <w:rPr/>
        <w:t xml:space="preserve">The National Health Service (NHS) Wales is made up of many different Trusts and organisations and it is </w:t>
      </w:r>
      <w:r w:rsidR="001F3A32">
        <w:rPr/>
        <w:t>very common</w:t>
      </w:r>
      <w:r w:rsidR="001F3A32">
        <w:rPr/>
        <w:t xml:space="preserve"> for staff to move between them</w:t>
      </w:r>
      <w:r w:rsidR="002B69F7">
        <w:rPr/>
        <w:t xml:space="preserve">, especially now </w:t>
      </w:r>
      <w:r w:rsidR="0592C47E">
        <w:rPr/>
        <w:t>there is</w:t>
      </w:r>
      <w:r w:rsidR="002B69F7">
        <w:rPr/>
        <w:t xml:space="preserve"> a drive to </w:t>
      </w:r>
      <w:r w:rsidR="002B69F7">
        <w:rPr/>
        <w:t>retain</w:t>
      </w:r>
      <w:r w:rsidR="002B69F7">
        <w:rPr/>
        <w:t xml:space="preserve"> ‘talent’</w:t>
      </w:r>
      <w:r w:rsidR="00525BA7">
        <w:rPr/>
        <w:t xml:space="preserve"> </w:t>
      </w:r>
      <w:r w:rsidRPr="00FC4D29" w:rsidR="00525BA7">
        <w:rPr>
          <w:color w:val="auto"/>
        </w:rPr>
        <w:t>(Public Health Wales</w:t>
      </w:r>
      <w:r w:rsidRPr="00FC4D29" w:rsidR="00980602">
        <w:rPr>
          <w:color w:val="auto"/>
        </w:rPr>
        <w:t>,</w:t>
      </w:r>
      <w:r w:rsidRPr="00FC4D29" w:rsidR="00525BA7">
        <w:rPr>
          <w:color w:val="auto"/>
        </w:rPr>
        <w:t xml:space="preserve"> 2023)</w:t>
      </w:r>
      <w:r w:rsidRPr="00FC4D29" w:rsidR="007959E2">
        <w:rPr>
          <w:color w:val="auto"/>
        </w:rPr>
        <w:t xml:space="preserve">, </w:t>
      </w:r>
      <w:r w:rsidR="007959E2">
        <w:rPr/>
        <w:t>when employee turnover can become problematic.</w:t>
      </w:r>
    </w:p>
    <w:p w:rsidRPr="003A146A" w:rsidR="00163CA1" w:rsidP="005D60ED" w:rsidRDefault="00163CA1" w14:paraId="00499216" w14:textId="77777777">
      <w:pPr>
        <w:pStyle w:val="Default"/>
        <w:spacing w:after="19"/>
      </w:pPr>
    </w:p>
    <w:p w:rsidRPr="003A146A" w:rsidR="00163CA1" w:rsidP="00163CA1" w:rsidRDefault="00163CA1" w14:paraId="21CC6FE6" w14:textId="35D81878">
      <w:pPr>
        <w:pStyle w:val="Default"/>
        <w:spacing w:after="19"/>
      </w:pPr>
      <w:r w:rsidRPr="003A146A">
        <w:t xml:space="preserve">Staff currently join or leave the </w:t>
      </w:r>
      <w:r w:rsidRPr="00C514FF">
        <w:t xml:space="preserve">Public Health Wales </w:t>
      </w:r>
      <w:r w:rsidRPr="00C514FF" w:rsidR="00A908AE">
        <w:t>(PHW)</w:t>
      </w:r>
      <w:r w:rsidRPr="003A146A" w:rsidR="00A908AE">
        <w:t xml:space="preserve"> </w:t>
      </w:r>
      <w:r w:rsidRPr="003A146A" w:rsidR="00C50463">
        <w:t xml:space="preserve">NHS Trust </w:t>
      </w:r>
      <w:r w:rsidRPr="003A146A">
        <w:t>under several different</w:t>
      </w:r>
      <w:r w:rsidRPr="003A146A" w:rsidR="00A908AE">
        <w:t xml:space="preserve"> sets of circumstances</w:t>
      </w:r>
      <w:r w:rsidRPr="003A146A" w:rsidR="00191BD4">
        <w:t xml:space="preserve">, </w:t>
      </w:r>
      <w:r w:rsidRPr="003A146A" w:rsidR="00C50463">
        <w:t xml:space="preserve">bringing with them </w:t>
      </w:r>
      <w:r w:rsidRPr="003A146A" w:rsidR="00CD4DF9">
        <w:t xml:space="preserve">different </w:t>
      </w:r>
      <w:r w:rsidRPr="003A146A" w:rsidR="00A908AE">
        <w:t xml:space="preserve">situations </w:t>
      </w:r>
      <w:r w:rsidRPr="003A146A" w:rsidR="0055274A">
        <w:t>and request</w:t>
      </w:r>
      <w:r w:rsidRPr="003A146A" w:rsidR="00840CE8">
        <w:t xml:space="preserve"> submissions from </w:t>
      </w:r>
      <w:r w:rsidRPr="003A146A" w:rsidR="00E6248E">
        <w:t xml:space="preserve">their </w:t>
      </w:r>
      <w:r w:rsidRPr="003A146A" w:rsidR="00840CE8">
        <w:t>managing staff</w:t>
      </w:r>
      <w:r w:rsidRPr="003A146A" w:rsidR="0092394C">
        <w:t>,</w:t>
      </w:r>
      <w:r w:rsidRPr="003A146A" w:rsidR="00AA4B4A">
        <w:t xml:space="preserve"> asking for change</w:t>
      </w:r>
      <w:r w:rsidR="004C2C82">
        <w:t>s</w:t>
      </w:r>
      <w:r w:rsidRPr="003A146A" w:rsidR="00AA4B4A">
        <w:t>.</w:t>
      </w:r>
    </w:p>
    <w:p w:rsidRPr="003A146A" w:rsidR="00901979" w:rsidP="005D60ED" w:rsidRDefault="00901979" w14:paraId="0DEEE9F6" w14:textId="77777777">
      <w:pPr>
        <w:pStyle w:val="Default"/>
        <w:spacing w:after="19"/>
      </w:pPr>
    </w:p>
    <w:p w:rsidRPr="003A146A" w:rsidR="00642350" w:rsidP="00642350" w:rsidRDefault="00642350" w14:paraId="5DD884E8" w14:textId="7CC47E6D">
      <w:pPr>
        <w:pStyle w:val="Default"/>
        <w:spacing w:after="19"/>
      </w:pPr>
      <w:r w:rsidRPr="003A146A">
        <w:t>The process is currently mostly manual</w:t>
      </w:r>
      <w:r w:rsidRPr="003A146A" w:rsidR="003D1FAE">
        <w:t xml:space="preserve">, </w:t>
      </w:r>
      <w:r w:rsidRPr="003A146A" w:rsidR="009C52E4">
        <w:t xml:space="preserve">repetitive </w:t>
      </w:r>
      <w:r w:rsidRPr="003A146A" w:rsidR="003D1FAE">
        <w:t>and</w:t>
      </w:r>
      <w:r w:rsidRPr="003A146A">
        <w:t xml:space="preserve"> time-consuming, involving lots of administrative tasks and duties for managers</w:t>
      </w:r>
      <w:r w:rsidR="004C2C82">
        <w:t xml:space="preserve">, as well as </w:t>
      </w:r>
      <w:r w:rsidRPr="003A146A" w:rsidR="00263AD1">
        <w:t>enabling te</w:t>
      </w:r>
      <w:r w:rsidRPr="003A146A" w:rsidR="003D1FAE">
        <w:t>ams</w:t>
      </w:r>
      <w:r w:rsidR="004C2C82">
        <w:t>,</w:t>
      </w:r>
      <w:r w:rsidRPr="003A146A" w:rsidR="003D1FAE">
        <w:t xml:space="preserve"> to </w:t>
      </w:r>
      <w:r w:rsidRPr="003A146A" w:rsidR="00D651F4">
        <w:t>achieve</w:t>
      </w:r>
      <w:r w:rsidRPr="003A146A" w:rsidR="001300C9">
        <w:t xml:space="preserve"> </w:t>
      </w:r>
      <w:r w:rsidR="0033596C">
        <w:t>staff</w:t>
      </w:r>
      <w:r w:rsidRPr="003A146A" w:rsidR="001300C9">
        <w:t xml:space="preserve"> being able</w:t>
      </w:r>
      <w:r w:rsidRPr="003A146A">
        <w:t xml:space="preserve"> to access what’s necessary for their role</w:t>
      </w:r>
      <w:r w:rsidRPr="003A146A" w:rsidR="001300C9">
        <w:t>,</w:t>
      </w:r>
      <w:r w:rsidRPr="003A146A">
        <w:t xml:space="preserve"> </w:t>
      </w:r>
      <w:r w:rsidRPr="003A146A" w:rsidR="00D021B8">
        <w:t>along with</w:t>
      </w:r>
      <w:r w:rsidRPr="003A146A">
        <w:t xml:space="preserve"> </w:t>
      </w:r>
      <w:r w:rsidRPr="003A146A" w:rsidR="001300C9">
        <w:t xml:space="preserve">providing </w:t>
      </w:r>
      <w:r w:rsidRPr="003A146A">
        <w:t xml:space="preserve">any hardware </w:t>
      </w:r>
      <w:r w:rsidRPr="003A146A" w:rsidR="00D021B8">
        <w:t xml:space="preserve">required </w:t>
      </w:r>
      <w:r w:rsidRPr="003A146A">
        <w:t>to do so.</w:t>
      </w:r>
    </w:p>
    <w:p w:rsidRPr="003A146A" w:rsidR="00502E59" w:rsidP="00642350" w:rsidRDefault="00502E59" w14:paraId="5EAF1364" w14:textId="77777777">
      <w:pPr>
        <w:pStyle w:val="Default"/>
        <w:spacing w:after="19"/>
      </w:pPr>
    </w:p>
    <w:p w:rsidRPr="003A146A" w:rsidR="001C55D7" w:rsidP="00642350" w:rsidRDefault="00502E59" w14:paraId="3262C53E" w14:textId="4ECCF53D">
      <w:pPr>
        <w:pStyle w:val="Default"/>
        <w:spacing w:after="19"/>
      </w:pPr>
      <w:r w:rsidRPr="00692E85">
        <w:rPr>
          <w:color w:val="auto"/>
        </w:rPr>
        <w:t xml:space="preserve">Figure </w:t>
      </w:r>
      <w:r w:rsidRPr="00692E85" w:rsidR="00692E85">
        <w:rPr>
          <w:color w:val="auto"/>
        </w:rPr>
        <w:t>1</w:t>
      </w:r>
      <w:r w:rsidRPr="00692E85" w:rsidR="00F104EB">
        <w:rPr>
          <w:color w:val="auto"/>
        </w:rPr>
        <w:t xml:space="preserve"> </w:t>
      </w:r>
      <w:r w:rsidRPr="003A146A" w:rsidR="00F104EB">
        <w:t>outlines the ‘</w:t>
      </w:r>
      <w:r w:rsidRPr="003A146A">
        <w:t>big picture</w:t>
      </w:r>
      <w:r w:rsidRPr="003A146A" w:rsidR="00F104EB">
        <w:t>’</w:t>
      </w:r>
      <w:r w:rsidRPr="003A146A">
        <w:t xml:space="preserve"> of the major considerations the enabling teams accommodate </w:t>
      </w:r>
      <w:r w:rsidR="00CA1240">
        <w:t>after</w:t>
      </w:r>
      <w:r w:rsidRPr="003A146A">
        <w:t xml:space="preserve"> a staff changes form is completed and submitted.  It shows the situation from the perspectives of the </w:t>
      </w:r>
      <w:r w:rsidRPr="003A146A" w:rsidR="00F104EB">
        <w:t>s</w:t>
      </w:r>
      <w:r w:rsidRPr="003A146A">
        <w:t xml:space="preserve">ervice desk, </w:t>
      </w:r>
      <w:r w:rsidRPr="003A146A" w:rsidR="00F104EB">
        <w:t>cyber s</w:t>
      </w:r>
      <w:r w:rsidRPr="003A146A">
        <w:t xml:space="preserve">ecurity, </w:t>
      </w:r>
      <w:r w:rsidRPr="003A146A" w:rsidR="00F104EB">
        <w:t>facilities and e</w:t>
      </w:r>
      <w:r w:rsidRPr="003A146A">
        <w:t xml:space="preserve">states and the </w:t>
      </w:r>
      <w:r w:rsidRPr="003A146A" w:rsidR="00F104EB">
        <w:t>d</w:t>
      </w:r>
      <w:r w:rsidRPr="003A146A">
        <w:t xml:space="preserve">esktop and </w:t>
      </w:r>
      <w:r w:rsidRPr="003A146A" w:rsidR="00F104EB">
        <w:t>d</w:t>
      </w:r>
      <w:r w:rsidRPr="003A146A">
        <w:t>evices provisioning teams.</w:t>
      </w:r>
    </w:p>
    <w:p w:rsidRPr="003A146A" w:rsidR="00502E59" w:rsidP="00642350" w:rsidRDefault="00502E59" w14:paraId="18869FEE" w14:textId="7FB21CD0">
      <w:pPr>
        <w:pStyle w:val="Default"/>
        <w:spacing w:after="19"/>
      </w:pPr>
    </w:p>
    <w:p w:rsidRPr="003A146A" w:rsidR="00502E59" w:rsidP="00642350" w:rsidRDefault="00502E59" w14:paraId="6F084FF8" w14:textId="39387156">
      <w:pPr>
        <w:pStyle w:val="Default"/>
        <w:spacing w:after="19"/>
      </w:pPr>
      <w:r w:rsidRPr="003A146A">
        <w:t>More importantly, the image demonstrates everything the manager would currently need to think of to request</w:t>
      </w:r>
      <w:r w:rsidRPr="003A146A" w:rsidR="008E5885">
        <w:t xml:space="preserve"> after </w:t>
      </w:r>
      <w:r w:rsidRPr="003A146A">
        <w:t xml:space="preserve">the </w:t>
      </w:r>
      <w:r w:rsidRPr="003A146A" w:rsidR="008E5885">
        <w:t>preparing for, advertising</w:t>
      </w:r>
      <w:r w:rsidRPr="003A146A">
        <w:t xml:space="preserve">, shortlisting, interviewing and appointing of staff.  It’s clear there is much that can </w:t>
      </w:r>
      <w:r w:rsidRPr="003A146A" w:rsidR="008E5885">
        <w:t xml:space="preserve">easily </w:t>
      </w:r>
      <w:r w:rsidRPr="003A146A">
        <w:t>be forgotten.</w:t>
      </w:r>
    </w:p>
    <w:p w:rsidRPr="003A146A" w:rsidR="00502E59" w:rsidP="00642350" w:rsidRDefault="00502E59" w14:paraId="5F8D0D0F" w14:textId="77777777">
      <w:pPr>
        <w:pStyle w:val="Default"/>
        <w:spacing w:after="19"/>
      </w:pPr>
    </w:p>
    <w:p w:rsidRPr="003A146A" w:rsidR="00502E59" w:rsidP="00502E59" w:rsidRDefault="00390B14" w14:paraId="3E42D7AD" w14:textId="59647194">
      <w:pPr>
        <w:pStyle w:val="Default"/>
        <w:spacing w:after="19"/>
        <w:jc w:val="center"/>
      </w:pPr>
      <w:r w:rsidRPr="00390B14">
        <w:drawing>
          <wp:inline distT="0" distB="0" distL="0" distR="0" wp14:anchorId="7D66253C" wp14:editId="3B504229">
            <wp:extent cx="5731510" cy="32131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13100"/>
                    </a:xfrm>
                    <a:prstGeom prst="rect">
                      <a:avLst/>
                    </a:prstGeom>
                  </pic:spPr>
                </pic:pic>
              </a:graphicData>
            </a:graphic>
          </wp:inline>
        </w:drawing>
      </w:r>
    </w:p>
    <w:p w:rsidRPr="003A146A" w:rsidR="00502E59" w:rsidP="00502E59" w:rsidRDefault="00502E59" w14:paraId="78F7765F" w14:textId="2C42F2D4">
      <w:pPr>
        <w:pStyle w:val="Default"/>
        <w:spacing w:after="19"/>
        <w:jc w:val="center"/>
        <w:rPr>
          <w:i/>
          <w:iCs/>
        </w:rPr>
      </w:pPr>
      <w:r w:rsidRPr="00692E85">
        <w:rPr>
          <w:i/>
          <w:iCs/>
          <w:color w:val="auto"/>
        </w:rPr>
        <w:lastRenderedPageBreak/>
        <w:t xml:space="preserve">Figure </w:t>
      </w:r>
      <w:r w:rsidRPr="00692E85" w:rsidR="00692E85">
        <w:rPr>
          <w:i/>
          <w:iCs/>
          <w:color w:val="auto"/>
        </w:rPr>
        <w:t>1</w:t>
      </w:r>
      <w:r w:rsidRPr="003A146A">
        <w:rPr>
          <w:i/>
          <w:iCs/>
        </w:rPr>
        <w:t>: A big picture of the major consideration</w:t>
      </w:r>
      <w:r w:rsidRPr="003A146A" w:rsidR="00566060">
        <w:rPr>
          <w:i/>
          <w:iCs/>
        </w:rPr>
        <w:t>s</w:t>
      </w:r>
      <w:r w:rsidRPr="003A146A">
        <w:rPr>
          <w:i/>
          <w:iCs/>
        </w:rPr>
        <w:t xml:space="preserve"> for staff changes</w:t>
      </w:r>
    </w:p>
    <w:p w:rsidR="00DC7877" w:rsidP="009A7267" w:rsidRDefault="00DC7877" w14:paraId="0017D638" w14:textId="77777777">
      <w:pPr>
        <w:pStyle w:val="Default"/>
        <w:spacing w:after="19"/>
        <w:rPr>
          <w:b/>
          <w:bCs/>
        </w:rPr>
      </w:pPr>
    </w:p>
    <w:p w:rsidRPr="00DC7877" w:rsidR="00DC7877" w:rsidP="009A7267" w:rsidRDefault="00DC7877" w14:paraId="14F3C2BD" w14:textId="7F1DCBA1">
      <w:pPr>
        <w:pStyle w:val="Default"/>
        <w:spacing w:after="19"/>
      </w:pPr>
      <w:r w:rsidR="00DC7877">
        <w:rPr/>
        <w:t xml:space="preserve">Arrows in the diagram show the automated distribution of the </w:t>
      </w:r>
      <w:bookmarkStart w:name="_Int_Ur7RsoTX" w:id="383718916"/>
      <w:r w:rsidR="00DC7877">
        <w:rPr/>
        <w:t>centrally-gathered</w:t>
      </w:r>
      <w:bookmarkEnd w:id="383718916"/>
      <w:r w:rsidR="00DC7877">
        <w:rPr/>
        <w:t xml:space="preserve"> information </w:t>
      </w:r>
      <w:r w:rsidR="00DC7877">
        <w:rPr/>
        <w:t>provided</w:t>
      </w:r>
      <w:r w:rsidR="00DC7877">
        <w:rPr/>
        <w:t xml:space="preserve"> when managers </w:t>
      </w:r>
      <w:r w:rsidR="00C217AE">
        <w:rPr/>
        <w:t>submit</w:t>
      </w:r>
      <w:r w:rsidR="00DC7877">
        <w:rPr/>
        <w:t xml:space="preserve"> the form.</w:t>
      </w:r>
    </w:p>
    <w:p w:rsidR="00DC7877" w:rsidP="009A7267" w:rsidRDefault="00DC7877" w14:paraId="36669CCE" w14:textId="77777777">
      <w:pPr>
        <w:pStyle w:val="Default"/>
        <w:spacing w:after="19"/>
        <w:rPr>
          <w:b/>
          <w:bCs/>
        </w:rPr>
      </w:pPr>
    </w:p>
    <w:p w:rsidRPr="003A146A" w:rsidR="009A7267" w:rsidP="009A7267" w:rsidRDefault="009A7267" w14:paraId="0BDD98C0" w14:textId="668278F1">
      <w:pPr>
        <w:pStyle w:val="Default"/>
        <w:spacing w:after="19"/>
        <w:rPr>
          <w:b/>
          <w:bCs/>
        </w:rPr>
      </w:pPr>
      <w:r w:rsidRPr="003A146A">
        <w:rPr>
          <w:b/>
          <w:bCs/>
        </w:rPr>
        <w:t>What’s wrong with the current situation?</w:t>
      </w:r>
    </w:p>
    <w:p w:rsidRPr="003A146A" w:rsidR="00DB71C6" w:rsidP="005D60ED" w:rsidRDefault="00DA1890" w14:paraId="36DC06CA" w14:textId="642F183C">
      <w:pPr>
        <w:pStyle w:val="Default"/>
        <w:spacing w:after="19"/>
      </w:pPr>
      <w:r w:rsidRPr="003A146A">
        <w:t xml:space="preserve">This </w:t>
      </w:r>
      <w:r w:rsidRPr="003A146A" w:rsidR="00857F51">
        <w:t xml:space="preserve">situation </w:t>
      </w:r>
      <w:r w:rsidRPr="003A146A">
        <w:t xml:space="preserve">offers lots of opportunity for </w:t>
      </w:r>
      <w:r w:rsidRPr="003A146A" w:rsidR="001A7A49">
        <w:t>error or oversight</w:t>
      </w:r>
      <w:r w:rsidRPr="003A146A" w:rsidR="00857F51">
        <w:t>.</w:t>
      </w:r>
      <w:r w:rsidRPr="003A146A" w:rsidR="0033586B">
        <w:t xml:space="preserve"> </w:t>
      </w:r>
      <w:r w:rsidRPr="003A146A" w:rsidR="00857F51">
        <w:t>I</w:t>
      </w:r>
      <w:r w:rsidRPr="003A146A" w:rsidR="0033586B">
        <w:t>n turn</w:t>
      </w:r>
      <w:r w:rsidRPr="003A146A" w:rsidR="00857F51">
        <w:t>,</w:t>
      </w:r>
      <w:r w:rsidRPr="003A146A" w:rsidR="0033586B">
        <w:t xml:space="preserve"> </w:t>
      </w:r>
      <w:r w:rsidRPr="003A146A" w:rsidR="00857F51">
        <w:t xml:space="preserve">this </w:t>
      </w:r>
      <w:r w:rsidRPr="003A146A" w:rsidR="0033586B">
        <w:t>brings about</w:t>
      </w:r>
      <w:r w:rsidRPr="003A146A" w:rsidR="003F4199">
        <w:t xml:space="preserve"> what would be unnecessary and challenging conversations with disgruntled users</w:t>
      </w:r>
      <w:r w:rsidRPr="003A146A" w:rsidR="00186FE9">
        <w:t xml:space="preserve">/managers, when if </w:t>
      </w:r>
      <w:r w:rsidRPr="003A146A" w:rsidR="005560CE">
        <w:t xml:space="preserve">the process </w:t>
      </w:r>
      <w:r w:rsidRPr="003A146A" w:rsidR="00186FE9">
        <w:t xml:space="preserve">were </w:t>
      </w:r>
      <w:r w:rsidRPr="003A146A" w:rsidR="005560CE">
        <w:t>to be more defined and streamlined</w:t>
      </w:r>
      <w:r w:rsidRPr="003A146A" w:rsidR="00186FE9">
        <w:t>, these could be avoided.</w:t>
      </w:r>
    </w:p>
    <w:p w:rsidRPr="003A146A" w:rsidR="008F273C" w:rsidP="005D60ED" w:rsidRDefault="008F273C" w14:paraId="35BEA598" w14:textId="77777777">
      <w:pPr>
        <w:pStyle w:val="Default"/>
        <w:spacing w:after="19"/>
      </w:pPr>
    </w:p>
    <w:p w:rsidRPr="003A146A" w:rsidR="008F273C" w:rsidP="005D60ED" w:rsidRDefault="008F273C" w14:paraId="4A1FEC65" w14:textId="68272A8F">
      <w:pPr>
        <w:pStyle w:val="Default"/>
        <w:spacing w:after="19"/>
      </w:pPr>
      <w:r w:rsidRPr="003A146A">
        <w:t xml:space="preserve">Staff joining within the </w:t>
      </w:r>
      <w:r w:rsidRPr="003A146A" w:rsidR="00A300A3">
        <w:t>Operations &amp; Finance</w:t>
      </w:r>
      <w:r w:rsidRPr="003A146A" w:rsidR="00D96447">
        <w:t xml:space="preserve"> (O&amp;F)</w:t>
      </w:r>
      <w:r w:rsidRPr="003A146A" w:rsidR="00A300A3">
        <w:t xml:space="preserve"> directorate </w:t>
      </w:r>
      <w:r w:rsidRPr="003A146A">
        <w:t>team present</w:t>
      </w:r>
      <w:r w:rsidRPr="003A146A" w:rsidR="001A2674">
        <w:t xml:space="preserve"> potentially even more problems, due to the number of support systems and services they require access to administrate.</w:t>
      </w:r>
    </w:p>
    <w:p w:rsidRPr="003A146A" w:rsidR="00985622" w:rsidP="005D60ED" w:rsidRDefault="00985622" w14:paraId="41988B70" w14:textId="142A1936">
      <w:pPr>
        <w:pStyle w:val="Default"/>
        <w:spacing w:after="19"/>
      </w:pPr>
    </w:p>
    <w:p w:rsidRPr="003A146A" w:rsidR="00985622" w:rsidP="005D60ED" w:rsidRDefault="00985622" w14:paraId="2E15F812" w14:textId="081354FC">
      <w:pPr>
        <w:pStyle w:val="Default"/>
        <w:spacing w:after="19"/>
      </w:pPr>
      <w:r w:rsidRPr="003A146A">
        <w:t>Leavers pose significantly lower risk, due to it being possible to disable domain accounts easily.</w:t>
      </w:r>
    </w:p>
    <w:p w:rsidRPr="003A146A" w:rsidR="00642350" w:rsidP="005D60ED" w:rsidRDefault="00642350" w14:paraId="1D353E88" w14:textId="77777777">
      <w:pPr>
        <w:pStyle w:val="Default"/>
        <w:spacing w:after="19"/>
      </w:pPr>
    </w:p>
    <w:p w:rsidRPr="003A146A" w:rsidR="00642350" w:rsidP="00642350" w:rsidRDefault="00AA4B4A" w14:paraId="0EBBFD96" w14:textId="2F38E539">
      <w:pPr>
        <w:pStyle w:val="Default"/>
        <w:spacing w:after="19"/>
        <w:rPr>
          <w:b/>
          <w:bCs/>
        </w:rPr>
      </w:pPr>
      <w:r w:rsidRPr="003A146A">
        <w:rPr>
          <w:b/>
          <w:bCs/>
        </w:rPr>
        <w:t xml:space="preserve">Scope: </w:t>
      </w:r>
      <w:r w:rsidRPr="003A146A" w:rsidR="00642350">
        <w:rPr>
          <w:b/>
          <w:bCs/>
        </w:rPr>
        <w:t xml:space="preserve">What can be done </w:t>
      </w:r>
      <w:r w:rsidRPr="003A146A" w:rsidR="00D85408">
        <w:rPr>
          <w:b/>
          <w:bCs/>
        </w:rPr>
        <w:t>to improve</w:t>
      </w:r>
      <w:r w:rsidRPr="003A146A" w:rsidR="00642350">
        <w:rPr>
          <w:b/>
          <w:bCs/>
        </w:rPr>
        <w:t xml:space="preserve"> </w:t>
      </w:r>
      <w:r w:rsidRPr="003A146A" w:rsidR="00D85408">
        <w:rPr>
          <w:b/>
          <w:bCs/>
        </w:rPr>
        <w:t>the current situation</w:t>
      </w:r>
      <w:r w:rsidRPr="003A146A" w:rsidR="00642350">
        <w:rPr>
          <w:b/>
          <w:bCs/>
        </w:rPr>
        <w:t>?</w:t>
      </w:r>
    </w:p>
    <w:p w:rsidRPr="003A146A" w:rsidR="00642350" w:rsidP="005D60ED" w:rsidRDefault="00A13412" w14:paraId="62847651" w14:textId="60645D26">
      <w:pPr>
        <w:pStyle w:val="Default"/>
        <w:spacing w:after="19"/>
      </w:pPr>
      <w:r w:rsidRPr="003A146A">
        <w:t xml:space="preserve">There needs to be a </w:t>
      </w:r>
      <w:r w:rsidR="000532C8">
        <w:t xml:space="preserve">singular, </w:t>
      </w:r>
      <w:r w:rsidRPr="003A146A" w:rsidR="00D67883">
        <w:t>standard</w:t>
      </w:r>
      <w:r w:rsidR="000532C8">
        <w:t xml:space="preserve"> </w:t>
      </w:r>
      <w:r w:rsidRPr="003A146A" w:rsidR="00D67883">
        <w:t xml:space="preserve">process </w:t>
      </w:r>
      <w:r w:rsidR="000532C8">
        <w:t>developed for handling</w:t>
      </w:r>
      <w:r w:rsidRPr="003A146A" w:rsidR="00D67883">
        <w:t xml:space="preserve"> </w:t>
      </w:r>
      <w:r w:rsidRPr="003A146A" w:rsidR="002465C5">
        <w:t xml:space="preserve">JML staff within PHW and </w:t>
      </w:r>
      <w:r w:rsidRPr="003A146A" w:rsidR="00AA2082">
        <w:t>potentially the</w:t>
      </w:r>
      <w:r w:rsidRPr="003A146A" w:rsidR="002465C5">
        <w:t xml:space="preserve"> wider</w:t>
      </w:r>
      <w:r w:rsidRPr="003A146A" w:rsidR="0067133A">
        <w:t xml:space="preserve"> </w:t>
      </w:r>
      <w:r w:rsidRPr="003A146A" w:rsidR="00AA2082">
        <w:t xml:space="preserve">NHS </w:t>
      </w:r>
      <w:r w:rsidRPr="003A146A" w:rsidR="009C52E4">
        <w:t>organisations.  S</w:t>
      </w:r>
      <w:r w:rsidRPr="003A146A" w:rsidR="00AE0748">
        <w:t xml:space="preserve">tarting </w:t>
      </w:r>
      <w:r w:rsidRPr="003A146A" w:rsidR="000A4986">
        <w:t>by</w:t>
      </w:r>
      <w:r w:rsidRPr="003A146A" w:rsidR="005A238A">
        <w:t xml:space="preserve"> </w:t>
      </w:r>
      <w:r w:rsidRPr="003A146A" w:rsidR="009C52E4">
        <w:t xml:space="preserve">using </w:t>
      </w:r>
      <w:r w:rsidRPr="003A146A" w:rsidR="005A238A">
        <w:t xml:space="preserve">a </w:t>
      </w:r>
      <w:r w:rsidRPr="003A146A" w:rsidR="008A31C1">
        <w:t>small sample</w:t>
      </w:r>
      <w:r w:rsidRPr="003A146A" w:rsidR="00AE0748">
        <w:t xml:space="preserve"> and sc</w:t>
      </w:r>
      <w:r w:rsidRPr="003A146A" w:rsidR="006F706A">
        <w:t>a</w:t>
      </w:r>
      <w:r w:rsidRPr="003A146A" w:rsidR="00AE0748">
        <w:t>ling upwards will offer early troubleshooting</w:t>
      </w:r>
      <w:r w:rsidRPr="003A146A" w:rsidR="009C52E4">
        <w:t xml:space="preserve">, </w:t>
      </w:r>
      <w:r w:rsidRPr="003A146A" w:rsidR="00AE0748">
        <w:t>evaluation</w:t>
      </w:r>
      <w:r w:rsidRPr="003A146A" w:rsidR="009C52E4">
        <w:t xml:space="preserve"> and</w:t>
      </w:r>
      <w:r w:rsidRPr="003A146A" w:rsidR="00AE0748">
        <w:t xml:space="preserve"> </w:t>
      </w:r>
      <w:r w:rsidRPr="003A146A" w:rsidR="009C52E4">
        <w:t xml:space="preserve">prediction of success </w:t>
      </w:r>
      <w:r w:rsidRPr="003A146A" w:rsidR="00AE0748">
        <w:t xml:space="preserve">of </w:t>
      </w:r>
      <w:r w:rsidRPr="003A146A" w:rsidR="009C52E4">
        <w:t xml:space="preserve">the </w:t>
      </w:r>
      <w:r w:rsidRPr="003A146A" w:rsidR="006F706A">
        <w:t xml:space="preserve">change and </w:t>
      </w:r>
      <w:r w:rsidRPr="003A146A" w:rsidR="009C52E4">
        <w:t xml:space="preserve">identify </w:t>
      </w:r>
      <w:r w:rsidRPr="003A146A" w:rsidR="009114F8">
        <w:t xml:space="preserve">achievable </w:t>
      </w:r>
      <w:r w:rsidRPr="003A146A" w:rsidR="006F706A">
        <w:t>deliverables.</w:t>
      </w:r>
    </w:p>
    <w:p w:rsidRPr="003A146A" w:rsidR="002465C5" w:rsidP="005D60ED" w:rsidRDefault="002465C5" w14:paraId="321193A8" w14:textId="77777777">
      <w:pPr>
        <w:pStyle w:val="Default"/>
        <w:spacing w:after="19"/>
      </w:pPr>
    </w:p>
    <w:p w:rsidRPr="003A146A" w:rsidR="002465C5" w:rsidP="005D60ED" w:rsidRDefault="00420182" w14:paraId="10AC32EA" w14:textId="3E3446BD">
      <w:pPr>
        <w:pStyle w:val="Default"/>
        <w:spacing w:after="19"/>
      </w:pPr>
      <w:r w:rsidRPr="003A146A">
        <w:t>Th</w:t>
      </w:r>
      <w:r w:rsidRPr="003A146A" w:rsidR="003614B7">
        <w:t xml:space="preserve">is </w:t>
      </w:r>
      <w:r w:rsidR="000532C8">
        <w:t xml:space="preserve">development </w:t>
      </w:r>
      <w:r w:rsidRPr="003A146A" w:rsidR="003614B7">
        <w:t xml:space="preserve">project </w:t>
      </w:r>
      <w:r w:rsidRPr="003A146A" w:rsidR="009C52E4">
        <w:t xml:space="preserve">will </w:t>
      </w:r>
      <w:r w:rsidR="000532C8">
        <w:t xml:space="preserve">initially </w:t>
      </w:r>
      <w:r w:rsidRPr="003A146A" w:rsidR="00C64D1D">
        <w:t>focus on</w:t>
      </w:r>
      <w:r w:rsidRPr="003A146A" w:rsidR="003614B7">
        <w:t xml:space="preserve"> </w:t>
      </w:r>
      <w:r w:rsidRPr="003A146A" w:rsidR="009114F8">
        <w:t xml:space="preserve">the </w:t>
      </w:r>
      <w:r w:rsidRPr="003A146A" w:rsidR="008A31C1">
        <w:t xml:space="preserve">JML and </w:t>
      </w:r>
      <w:r w:rsidRPr="003A146A" w:rsidR="00514F28">
        <w:t xml:space="preserve">job profiles of </w:t>
      </w:r>
      <w:r w:rsidRPr="003A146A" w:rsidR="00D96447">
        <w:t>O&amp;F</w:t>
      </w:r>
      <w:r w:rsidRPr="003A146A" w:rsidR="00C64D1D">
        <w:t xml:space="preserve">, </w:t>
      </w:r>
      <w:r w:rsidRPr="003A146A" w:rsidR="003614B7">
        <w:t>and</w:t>
      </w:r>
      <w:r w:rsidRPr="003A146A" w:rsidR="00D66CC5">
        <w:t xml:space="preserve"> the new</w:t>
      </w:r>
      <w:r w:rsidRPr="003A146A">
        <w:t xml:space="preserve"> process </w:t>
      </w:r>
      <w:r w:rsidRPr="003A146A" w:rsidR="00390C10">
        <w:t>should</w:t>
      </w:r>
      <w:r w:rsidRPr="003A146A">
        <w:t xml:space="preserve"> include a</w:t>
      </w:r>
      <w:r w:rsidRPr="003A146A" w:rsidR="0067133A">
        <w:t>s</w:t>
      </w:r>
      <w:r w:rsidRPr="003A146A">
        <w:t xml:space="preserve"> much automation as possible </w:t>
      </w:r>
      <w:r w:rsidRPr="003A146A" w:rsidR="00E246A2">
        <w:t xml:space="preserve">to increase efficiency, </w:t>
      </w:r>
      <w:r w:rsidRPr="003A146A">
        <w:t>wit</w:t>
      </w:r>
      <w:r w:rsidRPr="003A146A" w:rsidR="0067133A">
        <w:t>h</w:t>
      </w:r>
      <w:r w:rsidRPr="003A146A">
        <w:t xml:space="preserve"> full consideration for </w:t>
      </w:r>
      <w:r w:rsidRPr="003A146A" w:rsidR="009C52E4">
        <w:t xml:space="preserve">avoiding </w:t>
      </w:r>
      <w:r w:rsidRPr="003A146A" w:rsidR="00CE5A03">
        <w:t xml:space="preserve">risk and </w:t>
      </w:r>
      <w:r w:rsidRPr="003A146A">
        <w:t>scalin</w:t>
      </w:r>
      <w:r w:rsidRPr="003A146A" w:rsidR="00CE5A03">
        <w:t>g.</w:t>
      </w:r>
    </w:p>
    <w:p w:rsidRPr="003A146A" w:rsidR="001869E8" w:rsidP="005D60ED" w:rsidRDefault="001869E8" w14:paraId="13550138" w14:textId="77777777">
      <w:pPr>
        <w:pStyle w:val="Default"/>
        <w:spacing w:after="19"/>
      </w:pPr>
    </w:p>
    <w:p w:rsidRPr="003A146A" w:rsidR="001869E8" w:rsidP="005D60ED" w:rsidRDefault="001869E8" w14:paraId="41B1CE59" w14:textId="3E2A2FCB">
      <w:pPr>
        <w:pStyle w:val="Default"/>
        <w:spacing w:after="19"/>
      </w:pPr>
      <w:r w:rsidRPr="003A146A">
        <w:t>Knowing exactly what’s best to do will require evaluation of the current offering</w:t>
      </w:r>
      <w:r w:rsidRPr="003A146A" w:rsidR="008335F6">
        <w:t xml:space="preserve">, then </w:t>
      </w:r>
      <w:r w:rsidRPr="003A146A" w:rsidR="00A57ED4">
        <w:t>building</w:t>
      </w:r>
      <w:r w:rsidRPr="003A146A" w:rsidR="008335F6">
        <w:t xml:space="preserve"> a prototype</w:t>
      </w:r>
      <w:r w:rsidRPr="003A146A" w:rsidR="00A57ED4">
        <w:t xml:space="preserve"> procedure ready for refining and scaling upwards.</w:t>
      </w:r>
    </w:p>
    <w:p w:rsidRPr="003A146A" w:rsidR="00BD1E48" w:rsidP="005D60ED" w:rsidRDefault="00BD1E48" w14:paraId="79B17B57" w14:textId="77777777">
      <w:pPr>
        <w:pStyle w:val="Default"/>
        <w:spacing w:after="19"/>
      </w:pPr>
    </w:p>
    <w:p w:rsidRPr="003A146A" w:rsidR="00BD1E48" w:rsidP="00BD1E48" w:rsidRDefault="00BD1E48" w14:paraId="7EC1C1BD" w14:textId="416F90C3">
      <w:pPr>
        <w:pStyle w:val="Default"/>
        <w:spacing w:after="19"/>
      </w:pPr>
      <w:r w:rsidR="00BD1E48">
        <w:rPr/>
        <w:t>The project will be titled “Scalable Onboarding of Organisational Staff” (SCOOS</w:t>
      </w:r>
      <w:bookmarkStart w:name="_Int_URONkmZy" w:id="510851207"/>
      <w:r w:rsidR="00BD1E48">
        <w:rPr/>
        <w:t>)</w:t>
      </w:r>
      <w:bookmarkEnd w:id="510851207"/>
      <w:r w:rsidR="008A31C1">
        <w:rPr/>
        <w:t xml:space="preserve"> but such research </w:t>
      </w:r>
      <w:r w:rsidR="00332FE6">
        <w:rPr/>
        <w:t xml:space="preserve">will need to remain </w:t>
      </w:r>
      <w:r w:rsidR="008A31C1">
        <w:rPr/>
        <w:t xml:space="preserve">valid, </w:t>
      </w:r>
      <w:r w:rsidR="008A31C1">
        <w:rPr/>
        <w:t>empirical</w:t>
      </w:r>
      <w:r w:rsidR="008A31C1">
        <w:rPr/>
        <w:t xml:space="preserve"> and </w:t>
      </w:r>
      <w:r w:rsidR="000532C8">
        <w:rPr/>
        <w:t>realistic, but could save on-boarding time ranging from 30mins of form-filling to days of waiting for enabling services to pick up remedial calls – for each user</w:t>
      </w:r>
      <w:r w:rsidR="00332FE6">
        <w:rPr/>
        <w:t>.</w:t>
      </w:r>
    </w:p>
    <w:p w:rsidRPr="003A146A" w:rsidR="00332FE6" w:rsidP="00BD1E48" w:rsidRDefault="00332FE6" w14:paraId="27E2AD0B" w14:textId="3E15583C">
      <w:pPr>
        <w:pStyle w:val="Default"/>
        <w:spacing w:after="19"/>
      </w:pPr>
    </w:p>
    <w:p w:rsidRPr="003A146A" w:rsidR="003219F0" w:rsidP="007A2CB3" w:rsidRDefault="00332FE6" w14:paraId="54DAA9E9" w14:textId="30496E75">
      <w:pPr>
        <w:pStyle w:val="Default"/>
        <w:spacing w:after="19"/>
      </w:pPr>
      <w:r w:rsidRPr="00FC4D29" w:rsidR="00332FE6">
        <w:rPr>
          <w:b w:val="1"/>
          <w:bCs w:val="1"/>
        </w:rPr>
        <w:t>What’s</w:t>
      </w:r>
      <w:r w:rsidRPr="00FC4D29" w:rsidR="00332FE6">
        <w:rPr>
          <w:b w:val="1"/>
          <w:bCs w:val="1"/>
        </w:rPr>
        <w:t xml:space="preserve"> out of scope?</w:t>
      </w:r>
      <w:r>
        <w:br/>
      </w:r>
      <w:r w:rsidR="00332FE6">
        <w:rPr/>
        <w:t xml:space="preserve">Whilst some of SCOOS </w:t>
      </w:r>
      <w:r w:rsidR="005B3D20">
        <w:rPr/>
        <w:t>may</w:t>
      </w:r>
      <w:r w:rsidR="00332FE6">
        <w:rPr/>
        <w:t xml:space="preserve"> use the information from the recruitment process, the </w:t>
      </w:r>
      <w:r w:rsidR="00332FE6">
        <w:rPr/>
        <w:t>initial</w:t>
      </w:r>
      <w:r w:rsidR="00332FE6">
        <w:rPr/>
        <w:t xml:space="preserve"> concept </w:t>
      </w:r>
      <w:r w:rsidR="00332FE6">
        <w:rPr/>
        <w:t>doesn’t</w:t>
      </w:r>
      <w:r w:rsidR="00332FE6">
        <w:rPr/>
        <w:t xml:space="preserve"> include automation </w:t>
      </w:r>
      <w:r w:rsidR="00985622">
        <w:rPr/>
        <w:t>for retrieving details from</w:t>
      </w:r>
      <w:r w:rsidR="00332FE6">
        <w:rPr/>
        <w:t xml:space="preserve"> the electronic </w:t>
      </w:r>
      <w:r w:rsidR="005264E0">
        <w:rPr/>
        <w:t xml:space="preserve">recruitment, </w:t>
      </w:r>
      <w:r w:rsidR="00332FE6">
        <w:rPr/>
        <w:t>shortlisting</w:t>
      </w:r>
      <w:r w:rsidR="00332FE6">
        <w:rPr/>
        <w:t xml:space="preserve"> </w:t>
      </w:r>
      <w:r w:rsidR="00B7512C">
        <w:rPr/>
        <w:t>or</w:t>
      </w:r>
      <w:r w:rsidR="00332FE6">
        <w:rPr/>
        <w:t xml:space="preserve"> </w:t>
      </w:r>
      <w:r w:rsidR="00332FE6">
        <w:rPr/>
        <w:t>selection</w:t>
      </w:r>
      <w:r w:rsidR="00332FE6">
        <w:rPr/>
        <w:t xml:space="preserve"> of </w:t>
      </w:r>
      <w:bookmarkStart w:name="_Int_W0kVefpj" w:id="527670792"/>
      <w:r w:rsidR="00332FE6">
        <w:rPr/>
        <w:t>candidates</w:t>
      </w:r>
      <w:bookmarkEnd w:id="527670792"/>
      <w:r w:rsidR="00985622">
        <w:rPr/>
        <w:t xml:space="preserve"> process.</w:t>
      </w:r>
    </w:p>
    <w:p w:rsidRPr="003A146A" w:rsidR="00DB71C6" w:rsidP="005A42FC" w:rsidRDefault="000A307B" w14:paraId="0EF981EC" w14:textId="03F90371">
      <w:pPr>
        <w:pStyle w:val="Default"/>
        <w:spacing w:after="38"/>
        <w:rPr>
          <w:b/>
          <w:bCs/>
        </w:rPr>
      </w:pPr>
      <w:r w:rsidRPr="003A146A">
        <w:br w:type="page"/>
      </w:r>
      <w:r w:rsidRPr="003A146A" w:rsidR="00DB71C6">
        <w:rPr>
          <w:b/>
          <w:bCs/>
        </w:rPr>
        <w:lastRenderedPageBreak/>
        <w:t>Define and justify your project aim and research objectives (1,000 words)</w:t>
      </w:r>
    </w:p>
    <w:p w:rsidRPr="003A146A" w:rsidR="005A42FC" w:rsidP="005A42FC" w:rsidRDefault="005A42FC" w14:paraId="0305A66D" w14:textId="77777777">
      <w:pPr>
        <w:pStyle w:val="Default"/>
        <w:spacing w:after="38"/>
        <w:rPr>
          <w:b/>
          <w:bCs/>
        </w:rPr>
      </w:pPr>
    </w:p>
    <w:p w:rsidRPr="003A146A" w:rsidR="000A457D" w:rsidP="00D6788A" w:rsidRDefault="000A457D" w14:paraId="5ABA630D" w14:textId="77777777">
      <w:pPr>
        <w:pStyle w:val="Default"/>
        <w:spacing w:after="38"/>
        <w:rPr>
          <w:b/>
          <w:bCs/>
        </w:rPr>
      </w:pPr>
      <w:r w:rsidRPr="003A146A">
        <w:rPr>
          <w:b/>
          <w:bCs/>
        </w:rPr>
        <w:t>Project aim</w:t>
      </w:r>
    </w:p>
    <w:p w:rsidRPr="003A146A" w:rsidR="00463560" w:rsidP="000A5F7A" w:rsidRDefault="00126CDE" w14:paraId="654EB469" w14:textId="78DB2ED9">
      <w:pPr>
        <w:pStyle w:val="Default"/>
        <w:spacing w:after="19"/>
      </w:pPr>
      <w:r w:rsidRPr="003A146A">
        <w:t xml:space="preserve">The overall aim </w:t>
      </w:r>
      <w:r w:rsidRPr="003A146A" w:rsidR="00985622">
        <w:t xml:space="preserve">of </w:t>
      </w:r>
      <w:r w:rsidR="000063DB">
        <w:t>SCOOS</w:t>
      </w:r>
      <w:r w:rsidRPr="003A146A">
        <w:t xml:space="preserve"> wil</w:t>
      </w:r>
      <w:r w:rsidRPr="003A146A" w:rsidR="00773D32">
        <w:t>l</w:t>
      </w:r>
      <w:r w:rsidRPr="003A146A">
        <w:t xml:space="preserve"> be to </w:t>
      </w:r>
      <w:r w:rsidRPr="003A146A" w:rsidR="00773D32">
        <w:t>d</w:t>
      </w:r>
      <w:r w:rsidRPr="003A146A" w:rsidR="005B7EE6">
        <w:t>evelop a</w:t>
      </w:r>
      <w:r w:rsidRPr="003A146A" w:rsidR="002C6985">
        <w:t xml:space="preserve"> </w:t>
      </w:r>
      <w:r w:rsidRPr="003A146A" w:rsidR="00F624A1">
        <w:t>prototype</w:t>
      </w:r>
      <w:r w:rsidRPr="003A146A" w:rsidR="005B7EE6">
        <w:t xml:space="preserve"> tool</w:t>
      </w:r>
      <w:r w:rsidRPr="003A146A" w:rsidR="00773D32">
        <w:t xml:space="preserve"> </w:t>
      </w:r>
      <w:r w:rsidR="00300AED">
        <w:t>for the use of managers</w:t>
      </w:r>
      <w:r w:rsidRPr="003A146A" w:rsidR="004D4CBB">
        <w:t xml:space="preserve"> who </w:t>
      </w:r>
      <w:r w:rsidRPr="003A146A" w:rsidR="0067638D">
        <w:t xml:space="preserve">recruit and </w:t>
      </w:r>
      <w:r w:rsidRPr="003A146A" w:rsidR="004D4CBB">
        <w:t>manage others</w:t>
      </w:r>
      <w:r w:rsidRPr="003A146A" w:rsidR="00744950">
        <w:t>,</w:t>
      </w:r>
      <w:r w:rsidRPr="003A146A" w:rsidR="004D4CBB">
        <w:t xml:space="preserve"> </w:t>
      </w:r>
      <w:r w:rsidRPr="003A146A" w:rsidR="0036628F">
        <w:t>to</w:t>
      </w:r>
      <w:r w:rsidRPr="003A146A" w:rsidR="004D4CBB">
        <w:t xml:space="preserve"> </w:t>
      </w:r>
      <w:r w:rsidR="000063DB">
        <w:t xml:space="preserve">robustly </w:t>
      </w:r>
      <w:r w:rsidR="00300AED">
        <w:t>facilitate</w:t>
      </w:r>
      <w:r w:rsidRPr="003A146A" w:rsidR="001C5109">
        <w:t xml:space="preserve"> </w:t>
      </w:r>
      <w:r w:rsidRPr="003A146A" w:rsidR="00322AA3">
        <w:t>consistently</w:t>
      </w:r>
      <w:r w:rsidRPr="003A146A" w:rsidR="00744950">
        <w:t xml:space="preserve"> present</w:t>
      </w:r>
      <w:r w:rsidRPr="003A146A" w:rsidR="001C5109">
        <w:t>ing</w:t>
      </w:r>
      <w:r w:rsidRPr="003A146A" w:rsidR="004D4CBB">
        <w:t xml:space="preserve"> </w:t>
      </w:r>
      <w:r w:rsidRPr="003A146A" w:rsidR="00744950">
        <w:t>all</w:t>
      </w:r>
      <w:r w:rsidRPr="003A146A" w:rsidR="004D4CBB">
        <w:t xml:space="preserve"> necessary </w:t>
      </w:r>
      <w:r w:rsidR="000063DB">
        <w:t xml:space="preserve">JML </w:t>
      </w:r>
      <w:r w:rsidRPr="003A146A" w:rsidR="004D4CBB">
        <w:t>information</w:t>
      </w:r>
      <w:r w:rsidRPr="003A146A" w:rsidR="00744950">
        <w:t xml:space="preserve"> to the </w:t>
      </w:r>
      <w:r w:rsidRPr="003A146A" w:rsidR="00564B73">
        <w:t>appropriate</w:t>
      </w:r>
      <w:r w:rsidRPr="003A146A" w:rsidR="00744950">
        <w:t xml:space="preserve"> enabling </w:t>
      </w:r>
      <w:r w:rsidRPr="003A146A" w:rsidR="00322AA3">
        <w:t>partie</w:t>
      </w:r>
      <w:r w:rsidRPr="003A146A" w:rsidR="00F56391">
        <w:t>s.</w:t>
      </w:r>
    </w:p>
    <w:p w:rsidRPr="003A146A" w:rsidR="00463560" w:rsidP="000A5F7A" w:rsidRDefault="00463560" w14:paraId="28221F07" w14:textId="77777777">
      <w:pPr>
        <w:pStyle w:val="Default"/>
        <w:spacing w:after="19"/>
      </w:pPr>
    </w:p>
    <w:p w:rsidRPr="003A146A" w:rsidR="00CB116D" w:rsidP="000A5F7A" w:rsidRDefault="00F56391" w14:paraId="5EAADAA7" w14:textId="6A498EB6">
      <w:pPr>
        <w:pStyle w:val="Default"/>
        <w:spacing w:after="19"/>
      </w:pPr>
      <w:r w:rsidRPr="003A146A">
        <w:t>This</w:t>
      </w:r>
      <w:r w:rsidRPr="003A146A" w:rsidR="004D4CBB">
        <w:t xml:space="preserve"> </w:t>
      </w:r>
      <w:r w:rsidRPr="003A146A" w:rsidR="00322AA3">
        <w:t>would</w:t>
      </w:r>
      <w:r w:rsidRPr="003A146A" w:rsidR="00463560">
        <w:t>:</w:t>
      </w:r>
    </w:p>
    <w:p w:rsidRPr="003A146A" w:rsidR="00083053" w:rsidP="00BE7A65" w:rsidRDefault="00463560" w14:paraId="00E1719C" w14:textId="5FFD5391">
      <w:pPr>
        <w:pStyle w:val="Default"/>
        <w:numPr>
          <w:ilvl w:val="0"/>
          <w:numId w:val="24"/>
        </w:numPr>
        <w:spacing w:after="19"/>
      </w:pPr>
      <w:r w:rsidRPr="003A146A">
        <w:t>A</w:t>
      </w:r>
      <w:r w:rsidRPr="003A146A" w:rsidR="00322AA3">
        <w:t>lleviate many of the frustrations</w:t>
      </w:r>
      <w:r w:rsidRPr="003A146A" w:rsidR="00A45AF9">
        <w:t xml:space="preserve">, misunderstandings </w:t>
      </w:r>
      <w:r w:rsidRPr="003A146A" w:rsidR="00322AA3">
        <w:t xml:space="preserve">and pressures </w:t>
      </w:r>
      <w:r w:rsidRPr="003A146A" w:rsidR="00564B73">
        <w:t xml:space="preserve">for managers </w:t>
      </w:r>
      <w:r w:rsidRPr="003A146A" w:rsidR="00322AA3">
        <w:t>in this area</w:t>
      </w:r>
      <w:r w:rsidRPr="003A146A" w:rsidR="00701E34">
        <w:t xml:space="preserve">, which causes time </w:t>
      </w:r>
      <w:r w:rsidRPr="003A146A" w:rsidR="00432F56">
        <w:t>inefficiencies</w:t>
      </w:r>
      <w:r w:rsidRPr="003A146A" w:rsidR="00701E34">
        <w:t xml:space="preserve"> for them and delays for any joiner/mover</w:t>
      </w:r>
      <w:r w:rsidRPr="003A146A" w:rsidR="00432F56">
        <w:t xml:space="preserve"> getting </w:t>
      </w:r>
      <w:r w:rsidR="00337108">
        <w:t>operational</w:t>
      </w:r>
    </w:p>
    <w:p w:rsidRPr="003A146A" w:rsidR="00564B73" w:rsidP="00BE7A65" w:rsidRDefault="00463560" w14:paraId="601F3656" w14:textId="3D07B3E4">
      <w:pPr>
        <w:pStyle w:val="Default"/>
        <w:numPr>
          <w:ilvl w:val="0"/>
          <w:numId w:val="24"/>
        </w:numPr>
        <w:spacing w:after="19"/>
      </w:pPr>
      <w:r w:rsidRPr="003A146A">
        <w:t>C</w:t>
      </w:r>
      <w:r w:rsidRPr="003A146A" w:rsidR="00874A05">
        <w:t xml:space="preserve">reate a single </w:t>
      </w:r>
      <w:r w:rsidRPr="003A146A" w:rsidR="0067638D">
        <w:t xml:space="preserve">service request </w:t>
      </w:r>
      <w:r w:rsidRPr="003A146A" w:rsidR="00874A05">
        <w:t xml:space="preserve">record </w:t>
      </w:r>
      <w:r w:rsidRPr="003A146A" w:rsidR="0067638D">
        <w:t xml:space="preserve">of </w:t>
      </w:r>
      <w:r w:rsidRPr="003A146A" w:rsidR="00874A05">
        <w:t>for auditability and reporting purposes</w:t>
      </w:r>
    </w:p>
    <w:p w:rsidRPr="003A146A" w:rsidR="00322AA3" w:rsidP="00CB116D" w:rsidRDefault="00322AA3" w14:paraId="211EA0F7" w14:textId="77777777">
      <w:pPr>
        <w:pStyle w:val="Default"/>
        <w:spacing w:after="19"/>
      </w:pPr>
    </w:p>
    <w:p w:rsidRPr="003A146A" w:rsidR="00A811F4" w:rsidP="00CB116D" w:rsidRDefault="00322AA3" w14:paraId="40BA693E" w14:textId="033D1EDB">
      <w:pPr>
        <w:pStyle w:val="Default"/>
        <w:spacing w:after="19"/>
      </w:pPr>
      <w:r w:rsidRPr="003A146A">
        <w:t xml:space="preserve">SCOOS will </w:t>
      </w:r>
      <w:r w:rsidRPr="003A146A" w:rsidR="006F708C">
        <w:t xml:space="preserve">be designed </w:t>
      </w:r>
      <w:r w:rsidRPr="003A146A" w:rsidR="000A5F25">
        <w:t xml:space="preserve">to collect </w:t>
      </w:r>
      <w:r w:rsidRPr="003A146A">
        <w:t xml:space="preserve">information </w:t>
      </w:r>
      <w:r w:rsidRPr="003A146A" w:rsidR="000A5F25">
        <w:t>from a single</w:t>
      </w:r>
      <w:r w:rsidRPr="003A146A" w:rsidR="00C2207F">
        <w:t>-</w:t>
      </w:r>
      <w:r w:rsidRPr="003A146A" w:rsidR="000A5F25">
        <w:t>source</w:t>
      </w:r>
      <w:r w:rsidRPr="003A146A" w:rsidR="00C2207F">
        <w:t xml:space="preserve"> Microsoft Form</w:t>
      </w:r>
      <w:r w:rsidRPr="003A146A" w:rsidR="008E24DB">
        <w:t>, then use Microsoft Flows (Power Automate)</w:t>
      </w:r>
      <w:r w:rsidRPr="003A146A" w:rsidR="000A5F25">
        <w:t xml:space="preserve"> </w:t>
      </w:r>
      <w:r w:rsidRPr="003A146A" w:rsidR="008E24DB">
        <w:t>to</w:t>
      </w:r>
      <w:r w:rsidRPr="003A146A">
        <w:t xml:space="preserve"> automatically </w:t>
      </w:r>
      <w:r w:rsidRPr="003A146A" w:rsidR="006F708C">
        <w:t>distribute</w:t>
      </w:r>
      <w:r w:rsidRPr="003A146A" w:rsidR="004D4CBB">
        <w:t xml:space="preserve"> appropriate </w:t>
      </w:r>
      <w:r w:rsidRPr="003A146A" w:rsidR="008E24DB">
        <w:t>information</w:t>
      </w:r>
      <w:r w:rsidRPr="003A146A" w:rsidR="006B2DC1">
        <w:t xml:space="preserve"> to </w:t>
      </w:r>
      <w:r w:rsidRPr="003A146A" w:rsidR="00C2207F">
        <w:t>the</w:t>
      </w:r>
      <w:r w:rsidRPr="003A146A" w:rsidR="003F071F">
        <w:t xml:space="preserve"> necessary </w:t>
      </w:r>
      <w:r w:rsidRPr="003A146A" w:rsidR="006B2DC1">
        <w:t>D</w:t>
      </w:r>
      <w:r w:rsidRPr="003A146A" w:rsidR="0049607E">
        <w:t xml:space="preserve">igital </w:t>
      </w:r>
      <w:r w:rsidRPr="003A146A" w:rsidR="006B2DC1">
        <w:t>S</w:t>
      </w:r>
      <w:r w:rsidRPr="003A146A" w:rsidR="0049607E">
        <w:t>ervices (DS)</w:t>
      </w:r>
      <w:r w:rsidRPr="003A146A" w:rsidR="006B2DC1">
        <w:t xml:space="preserve">, </w:t>
      </w:r>
      <w:r w:rsidRPr="003A146A" w:rsidR="003F071F">
        <w:t>F</w:t>
      </w:r>
      <w:r w:rsidRPr="003A146A" w:rsidR="006B2DC1">
        <w:t>acilities</w:t>
      </w:r>
      <w:r w:rsidRPr="003A146A" w:rsidR="00985622">
        <w:t xml:space="preserve"> and estates and desktop provisioning </w:t>
      </w:r>
      <w:r w:rsidRPr="003A146A" w:rsidR="006F708C">
        <w:t xml:space="preserve">enabling staff, </w:t>
      </w:r>
      <w:r w:rsidRPr="003A146A" w:rsidR="0059775F">
        <w:t>with a purpose of streamlining the JML process</w:t>
      </w:r>
      <w:r w:rsidRPr="003A146A" w:rsidR="000F320E">
        <w:t xml:space="preserve"> </w:t>
      </w:r>
      <w:r w:rsidRPr="003A146A" w:rsidR="0059775F">
        <w:t>at PHW</w:t>
      </w:r>
      <w:r w:rsidRPr="003A146A" w:rsidR="000F320E">
        <w:t>, but potentially wider.</w:t>
      </w:r>
    </w:p>
    <w:p w:rsidRPr="003A146A" w:rsidR="00A811F4" w:rsidP="00D6788A" w:rsidRDefault="00A811F4" w14:paraId="026B1CF7" w14:textId="77777777">
      <w:pPr>
        <w:pStyle w:val="Default"/>
        <w:spacing w:after="38"/>
      </w:pPr>
    </w:p>
    <w:p w:rsidRPr="003A146A" w:rsidR="0073027D" w:rsidP="00D6788A" w:rsidRDefault="00B21321" w14:paraId="4AA17E47" w14:textId="1767DC6D">
      <w:pPr>
        <w:pStyle w:val="Default"/>
        <w:spacing w:after="38"/>
        <w:rPr>
          <w:b/>
          <w:bCs/>
        </w:rPr>
      </w:pPr>
      <w:r w:rsidRPr="003A146A">
        <w:rPr>
          <w:b/>
          <w:bCs/>
        </w:rPr>
        <w:t>O</w:t>
      </w:r>
      <w:r w:rsidRPr="003A146A" w:rsidR="0073027D">
        <w:rPr>
          <w:b/>
          <w:bCs/>
        </w:rPr>
        <w:t>bjectives</w:t>
      </w:r>
    </w:p>
    <w:p w:rsidRPr="003A146A" w:rsidR="00D6788A" w:rsidP="000A5F7A" w:rsidRDefault="00D6788A" w14:paraId="543054FB" w14:textId="3A8293A1">
      <w:pPr>
        <w:pStyle w:val="Default"/>
        <w:spacing w:after="19"/>
      </w:pPr>
      <w:r w:rsidRPr="003A146A">
        <w:t xml:space="preserve">A project to address the issues </w:t>
      </w:r>
      <w:r w:rsidRPr="003A146A" w:rsidR="00056433">
        <w:t xml:space="preserve">presenting </w:t>
      </w:r>
      <w:r w:rsidRPr="003A146A">
        <w:t xml:space="preserve">around </w:t>
      </w:r>
      <w:r w:rsidRPr="003A146A" w:rsidR="00BE03F6">
        <w:t>stream</w:t>
      </w:r>
      <w:r w:rsidRPr="003A146A" w:rsidR="005B7EE6">
        <w:t xml:space="preserve">lining </w:t>
      </w:r>
      <w:r w:rsidRPr="003A146A">
        <w:t xml:space="preserve">JML </w:t>
      </w:r>
      <w:r w:rsidRPr="003A146A" w:rsidR="004459AE">
        <w:t>at</w:t>
      </w:r>
      <w:r w:rsidRPr="003A146A" w:rsidR="005B7EE6">
        <w:t xml:space="preserve"> PHW </w:t>
      </w:r>
      <w:r w:rsidRPr="003A146A">
        <w:t xml:space="preserve">would </w:t>
      </w:r>
      <w:r w:rsidRPr="003A146A" w:rsidR="00183C61">
        <w:t>require identify</w:t>
      </w:r>
      <w:r w:rsidRPr="003A146A" w:rsidR="001877DD">
        <w:t>ing</w:t>
      </w:r>
      <w:r w:rsidRPr="003A146A" w:rsidR="00183C61">
        <w:t xml:space="preserve"> exactly where the </w:t>
      </w:r>
      <w:r w:rsidRPr="003A146A" w:rsidR="006F4B4A">
        <w:t>issues lie</w:t>
      </w:r>
      <w:r w:rsidRPr="003A146A" w:rsidR="000A5F25">
        <w:t>,</w:t>
      </w:r>
      <w:r w:rsidRPr="003A146A" w:rsidR="006F4B4A">
        <w:t xml:space="preserve"> </w:t>
      </w:r>
      <w:r w:rsidRPr="003A146A" w:rsidR="005964C4">
        <w:t xml:space="preserve">by carrying out </w:t>
      </w:r>
      <w:r w:rsidRPr="003A146A" w:rsidR="00B21321">
        <w:t>a</w:t>
      </w:r>
      <w:r w:rsidRPr="003A146A" w:rsidR="005964C4">
        <w:t xml:space="preserve"> root cause analysis</w:t>
      </w:r>
      <w:r w:rsidRPr="003A146A" w:rsidR="00A04531">
        <w:t xml:space="preserve"> </w:t>
      </w:r>
      <w:r w:rsidRPr="003A146A" w:rsidR="005964C4">
        <w:t>on the situation</w:t>
      </w:r>
      <w:r w:rsidRPr="003A146A" w:rsidR="00EE4611">
        <w:t xml:space="preserve"> </w:t>
      </w:r>
      <w:r w:rsidRPr="003A146A" w:rsidR="00C4579E">
        <w:t>to</w:t>
      </w:r>
      <w:r w:rsidRPr="003A146A" w:rsidR="00EE4611">
        <w:t xml:space="preserve"> </w:t>
      </w:r>
      <w:r w:rsidRPr="003A146A" w:rsidR="00A04531">
        <w:t>discover</w:t>
      </w:r>
      <w:r w:rsidRPr="003A146A" w:rsidR="00EE4611">
        <w:t xml:space="preserve"> what needs doing</w:t>
      </w:r>
      <w:r w:rsidRPr="003A146A" w:rsidR="00A04531">
        <w:t xml:space="preserve"> to achieve the aim of SCOOS.</w:t>
      </w:r>
    </w:p>
    <w:p w:rsidRPr="003A146A" w:rsidR="000B52AE" w:rsidP="000A5F7A" w:rsidRDefault="000B52AE" w14:paraId="527B2383" w14:textId="77777777">
      <w:pPr>
        <w:pStyle w:val="Default"/>
        <w:spacing w:after="19"/>
      </w:pPr>
    </w:p>
    <w:p w:rsidRPr="003A146A" w:rsidR="00B9217D" w:rsidP="00B9217D" w:rsidRDefault="00B9217D" w14:paraId="76BAD9AE" w14:textId="77777777">
      <w:pPr>
        <w:pStyle w:val="Default"/>
        <w:spacing w:after="38"/>
        <w:rPr>
          <w:b/>
          <w:bCs/>
        </w:rPr>
      </w:pPr>
      <w:r w:rsidRPr="003A146A">
        <w:rPr>
          <w:b/>
          <w:bCs/>
        </w:rPr>
        <w:t>Where are the challenges with changing the process?</w:t>
      </w:r>
    </w:p>
    <w:p w:rsidRPr="003A146A" w:rsidR="00B9217D" w:rsidP="00A3211E" w:rsidRDefault="00B9217D" w14:paraId="79C431E3" w14:textId="596D8E0A">
      <w:pPr>
        <w:pStyle w:val="Default"/>
        <w:spacing w:after="38"/>
      </w:pPr>
      <w:r w:rsidRPr="003A146A">
        <w:t xml:space="preserve">Many of the existing difficulties are around areas where efficiencies will be gained by investment in </w:t>
      </w:r>
      <w:r w:rsidRPr="003A146A" w:rsidR="00EA1492">
        <w:t>evaluatin</w:t>
      </w:r>
      <w:r w:rsidRPr="003A146A" w:rsidR="00A3211E">
        <w:t xml:space="preserve">g and </w:t>
      </w:r>
      <w:r w:rsidRPr="003A146A">
        <w:t>developing simplified processes and procedures.  This will come with challenges</w:t>
      </w:r>
      <w:r w:rsidRPr="003A146A" w:rsidR="00A3211E">
        <w:t>.</w:t>
      </w:r>
    </w:p>
    <w:p w:rsidRPr="003A146A" w:rsidR="00A3211E" w:rsidP="00A3211E" w:rsidRDefault="00A3211E" w14:paraId="4B415479" w14:textId="77777777">
      <w:pPr>
        <w:pStyle w:val="Default"/>
        <w:spacing w:after="38"/>
      </w:pPr>
    </w:p>
    <w:p w:rsidRPr="003A146A" w:rsidR="0073027D" w:rsidP="000A5F7A" w:rsidRDefault="000B52AE" w14:paraId="4463ABA5" w14:textId="5B85F827">
      <w:pPr>
        <w:pStyle w:val="Default"/>
        <w:spacing w:after="19"/>
      </w:pPr>
      <w:r w:rsidRPr="003A146A">
        <w:t xml:space="preserve">Each </w:t>
      </w:r>
      <w:r w:rsidR="00E04B18">
        <w:t xml:space="preserve">of the following </w:t>
      </w:r>
      <w:r w:rsidRPr="003A146A" w:rsidR="003C5717">
        <w:t>objective</w:t>
      </w:r>
      <w:r w:rsidR="00E04B18">
        <w:t>s</w:t>
      </w:r>
      <w:r w:rsidRPr="003A146A" w:rsidR="003C5717">
        <w:t xml:space="preserve"> </w:t>
      </w:r>
      <w:r w:rsidRPr="003A146A">
        <w:t xml:space="preserve">within </w:t>
      </w:r>
      <w:r w:rsidRPr="003A146A" w:rsidR="00D22DB0">
        <w:t xml:space="preserve">the </w:t>
      </w:r>
      <w:r w:rsidRPr="003A146A" w:rsidR="00F07909">
        <w:t>scop</w:t>
      </w:r>
      <w:r w:rsidRPr="003A146A" w:rsidR="001A0BEC">
        <w:t>e</w:t>
      </w:r>
      <w:r w:rsidRPr="003A146A" w:rsidR="00F07909">
        <w:t xml:space="preserve"> </w:t>
      </w:r>
      <w:r w:rsidRPr="003A146A" w:rsidR="00D22DB0">
        <w:t xml:space="preserve">of SCOOS </w:t>
      </w:r>
      <w:r w:rsidRPr="003A146A" w:rsidR="00F07909">
        <w:t xml:space="preserve">will require </w:t>
      </w:r>
      <w:r w:rsidRPr="003A146A" w:rsidR="00EF79A5">
        <w:t>t</w:t>
      </w:r>
      <w:r w:rsidRPr="003A146A" w:rsidR="00F07909">
        <w:t xml:space="preserve">he </w:t>
      </w:r>
      <w:r w:rsidR="004B4CAE">
        <w:t>accompanying</w:t>
      </w:r>
      <w:r w:rsidRPr="003A146A" w:rsidR="00F07909">
        <w:t xml:space="preserve"> </w:t>
      </w:r>
      <w:r w:rsidRPr="003A146A" w:rsidR="00F904E0">
        <w:t xml:space="preserve">domain </w:t>
      </w:r>
      <w:r w:rsidRPr="003A146A" w:rsidR="001F1738">
        <w:t>knowledge/</w:t>
      </w:r>
      <w:r w:rsidRPr="003A146A" w:rsidR="00EF79A5">
        <w:t>evaluation</w:t>
      </w:r>
      <w:r w:rsidRPr="003A146A" w:rsidR="00A91456">
        <w:t>/additions</w:t>
      </w:r>
      <w:r w:rsidRPr="003A146A" w:rsidR="008D0DBE">
        <w:t xml:space="preserve"> to </w:t>
      </w:r>
      <w:r w:rsidRPr="003A146A" w:rsidR="00A91456">
        <w:t xml:space="preserve">effectively </w:t>
      </w:r>
      <w:r w:rsidRPr="003A146A" w:rsidR="008D0DBE">
        <w:t>address any necessary changes</w:t>
      </w:r>
      <w:r w:rsidRPr="003A146A" w:rsidR="00F07909">
        <w:t>:</w:t>
      </w:r>
    </w:p>
    <w:p w:rsidRPr="003A146A" w:rsidR="0073027D" w:rsidP="0073027D" w:rsidRDefault="0073027D" w14:paraId="0F3A1A9F" w14:textId="77777777">
      <w:pPr>
        <w:pStyle w:val="Default"/>
        <w:spacing w:after="38"/>
      </w:pPr>
    </w:p>
    <w:p w:rsidRPr="003A146A" w:rsidR="0073027D" w:rsidP="00BE7A65" w:rsidRDefault="006F0EB7" w14:paraId="431C0959" w14:textId="2D655230">
      <w:pPr>
        <w:pStyle w:val="Default"/>
        <w:numPr>
          <w:ilvl w:val="0"/>
          <w:numId w:val="5"/>
        </w:numPr>
        <w:spacing w:after="38"/>
        <w:rPr>
          <w:b/>
          <w:bCs/>
        </w:rPr>
      </w:pPr>
      <w:r w:rsidRPr="003A146A">
        <w:rPr>
          <w:b/>
          <w:bCs/>
        </w:rPr>
        <w:t xml:space="preserve">Create </w:t>
      </w:r>
      <w:r w:rsidRPr="003A146A" w:rsidR="0073027D">
        <w:rPr>
          <w:b/>
          <w:bCs/>
        </w:rPr>
        <w:t xml:space="preserve">Service </w:t>
      </w:r>
      <w:r w:rsidRPr="003A146A">
        <w:rPr>
          <w:b/>
          <w:bCs/>
        </w:rPr>
        <w:t>L</w:t>
      </w:r>
      <w:r w:rsidRPr="003A146A" w:rsidR="0073027D">
        <w:rPr>
          <w:b/>
          <w:bCs/>
        </w:rPr>
        <w:t xml:space="preserve">evel </w:t>
      </w:r>
      <w:r w:rsidRPr="003A146A">
        <w:rPr>
          <w:b/>
          <w:bCs/>
        </w:rPr>
        <w:t>A</w:t>
      </w:r>
      <w:r w:rsidRPr="003A146A" w:rsidR="0073027D">
        <w:rPr>
          <w:b/>
          <w:bCs/>
        </w:rPr>
        <w:t>greements (SLAs)</w:t>
      </w:r>
    </w:p>
    <w:p w:rsidRPr="003A146A" w:rsidR="0073027D" w:rsidP="0073027D" w:rsidRDefault="0073027D" w14:paraId="259F6F07" w14:textId="77777777">
      <w:pPr>
        <w:pStyle w:val="Default"/>
        <w:spacing w:after="38"/>
        <w:rPr>
          <w:color w:val="auto"/>
        </w:rPr>
      </w:pPr>
      <w:r w:rsidRPr="003A146A">
        <w:rPr>
          <w:color w:val="auto"/>
        </w:rPr>
        <w:t>Setting clear and measurable time objectives will provide concrete expectations around the processes for administering JMLs.</w:t>
      </w:r>
    </w:p>
    <w:p w:rsidRPr="003A146A" w:rsidR="00F2311A" w:rsidP="0073027D" w:rsidRDefault="00F2311A" w14:paraId="70E02411" w14:textId="77777777">
      <w:pPr>
        <w:pStyle w:val="Default"/>
        <w:spacing w:after="38"/>
      </w:pPr>
    </w:p>
    <w:p w:rsidRPr="003A146A" w:rsidR="00910EA7" w:rsidP="000A5F7A" w:rsidRDefault="00F97248" w14:paraId="5AB6BFA1" w14:textId="4556F606">
      <w:pPr>
        <w:pStyle w:val="Default"/>
        <w:spacing w:after="19"/>
      </w:pPr>
      <w:r>
        <w:t>SCOOS will</w:t>
      </w:r>
      <w:r w:rsidRPr="003A146A" w:rsidR="00910EA7">
        <w:t xml:space="preserve"> save valuable time for any enabling team</w:t>
      </w:r>
      <w:r w:rsidRPr="003A146A" w:rsidR="000A5F25">
        <w:t>s</w:t>
      </w:r>
      <w:r w:rsidRPr="003A146A" w:rsidR="00910EA7">
        <w:t xml:space="preserve"> such as a Service desk</w:t>
      </w:r>
      <w:r w:rsidRPr="003A146A" w:rsidR="000561BB">
        <w:t xml:space="preserve">, thus affording the potential </w:t>
      </w:r>
      <w:r w:rsidRPr="003A146A" w:rsidR="001877DD">
        <w:t>meet any SLA agreements implemented</w:t>
      </w:r>
      <w:r w:rsidRPr="003A146A" w:rsidR="000561BB">
        <w:t>.</w:t>
      </w:r>
    </w:p>
    <w:p w:rsidRPr="003A146A" w:rsidR="00C554CB" w:rsidP="000A5F7A" w:rsidRDefault="00C554CB" w14:paraId="4D85DD28" w14:textId="77777777">
      <w:pPr>
        <w:pStyle w:val="Default"/>
        <w:spacing w:after="19"/>
      </w:pPr>
    </w:p>
    <w:p w:rsidRPr="003A146A" w:rsidR="00C554CB" w:rsidP="000A5F7A" w:rsidRDefault="00C554CB" w14:paraId="338D9EC5" w14:textId="1D914595">
      <w:pPr>
        <w:pStyle w:val="Default"/>
        <w:spacing w:after="19"/>
      </w:pPr>
      <w:r w:rsidRPr="003A146A">
        <w:t xml:space="preserve">Implementing and </w:t>
      </w:r>
      <w:r w:rsidRPr="003A146A" w:rsidR="000A5F25">
        <w:t>promoting</w:t>
      </w:r>
      <w:r w:rsidRPr="003A146A">
        <w:t xml:space="preserve"> a staff changes request SLA will provide a </w:t>
      </w:r>
      <w:r w:rsidRPr="003A146A" w:rsidR="000A5F25">
        <w:t xml:space="preserve">time </w:t>
      </w:r>
      <w:r w:rsidRPr="003A146A">
        <w:t>commitment from DS to getting a user to be in a position where they can work effectively.</w:t>
      </w:r>
    </w:p>
    <w:p w:rsidRPr="003A146A" w:rsidR="009D7622" w:rsidP="000A5F7A" w:rsidRDefault="009D7622" w14:paraId="69272B7C" w14:textId="1EBC2365">
      <w:pPr>
        <w:pStyle w:val="Default"/>
        <w:spacing w:after="19"/>
      </w:pPr>
    </w:p>
    <w:p w:rsidR="009D7622" w:rsidP="000A5F7A" w:rsidRDefault="009D7622" w14:paraId="32A68A05" w14:textId="0F828105">
      <w:pPr>
        <w:pStyle w:val="Default"/>
        <w:spacing w:after="19"/>
      </w:pPr>
      <w:r w:rsidRPr="003A146A">
        <w:t>Any SLAs should be in-line and compliant with those from other organisations.</w:t>
      </w:r>
    </w:p>
    <w:p w:rsidR="00370568" w:rsidP="000A5F7A" w:rsidRDefault="00370568" w14:paraId="0D90E522" w14:textId="77777777">
      <w:pPr>
        <w:pStyle w:val="Default"/>
        <w:spacing w:after="19"/>
      </w:pPr>
    </w:p>
    <w:p w:rsidR="00370568" w:rsidP="00370568" w:rsidRDefault="00370568" w14:paraId="1C9C6892" w14:textId="1AE88B4E">
      <w:pPr>
        <w:pStyle w:val="Default"/>
        <w:numPr>
          <w:ilvl w:val="0"/>
          <w:numId w:val="5"/>
        </w:numPr>
        <w:spacing w:after="19"/>
        <w:rPr>
          <w:b/>
          <w:bCs/>
        </w:rPr>
      </w:pPr>
      <w:r w:rsidRPr="00370568">
        <w:rPr>
          <w:b/>
          <w:bCs/>
        </w:rPr>
        <w:lastRenderedPageBreak/>
        <w:t xml:space="preserve">Find the </w:t>
      </w:r>
      <w:r>
        <w:rPr>
          <w:b/>
          <w:bCs/>
        </w:rPr>
        <w:t>main cause</w:t>
      </w:r>
      <w:r w:rsidRPr="00370568">
        <w:rPr>
          <w:b/>
          <w:bCs/>
        </w:rPr>
        <w:t xml:space="preserve"> of the problem</w:t>
      </w:r>
    </w:p>
    <w:p w:rsidR="00370568" w:rsidP="00370568" w:rsidRDefault="00370568" w14:paraId="3303CC28" w14:textId="2FAE0CE0">
      <w:pPr>
        <w:pStyle w:val="Default"/>
        <w:spacing w:after="19"/>
      </w:pPr>
      <w:r w:rsidRPr="00370568">
        <w:t>Finding the underlying cause of the problem is valuable in the quality management domain and pertinent to SCOOS</w:t>
      </w:r>
    </w:p>
    <w:p w:rsidR="00370568" w:rsidP="00370568" w:rsidRDefault="00370568" w14:paraId="4330BD66" w14:textId="580C0D1C">
      <w:pPr>
        <w:pStyle w:val="Default"/>
        <w:spacing w:after="19"/>
      </w:pPr>
    </w:p>
    <w:p w:rsidRPr="00370568" w:rsidR="00370568" w:rsidP="00370568" w:rsidRDefault="00370568" w14:paraId="615FDE43" w14:textId="7A83364B">
      <w:pPr>
        <w:pStyle w:val="Default"/>
        <w:spacing w:after="19"/>
      </w:pPr>
      <w:r>
        <w:t>SCOOS aims to make efficiency saving and improvement, but there may be several causes to the current situation which need to be addressed to enhance current processes,</w:t>
      </w:r>
    </w:p>
    <w:p w:rsidR="00F34BF9" w:rsidP="000A5F7A" w:rsidRDefault="00F34BF9" w14:paraId="5F229F56" w14:textId="77777777">
      <w:pPr>
        <w:pStyle w:val="Default"/>
        <w:spacing w:after="19"/>
      </w:pPr>
    </w:p>
    <w:p w:rsidRPr="003A146A" w:rsidR="00F34BF9" w:rsidP="00F34BF9" w:rsidRDefault="00F34BF9" w14:paraId="0663F852" w14:textId="77777777">
      <w:pPr>
        <w:pStyle w:val="Default"/>
        <w:numPr>
          <w:ilvl w:val="0"/>
          <w:numId w:val="5"/>
        </w:numPr>
        <w:spacing w:after="38"/>
        <w:rPr>
          <w:b/>
          <w:bCs/>
        </w:rPr>
      </w:pPr>
      <w:r w:rsidRPr="003A146A">
        <w:rPr>
          <w:b/>
          <w:bCs/>
        </w:rPr>
        <w:t>Work with other organisations for an agreed approach</w:t>
      </w:r>
    </w:p>
    <w:p w:rsidRPr="003A146A" w:rsidR="00F34BF9" w:rsidP="00F34BF9" w:rsidRDefault="00F34BF9" w14:paraId="443A0C59" w14:textId="218305BF">
      <w:pPr>
        <w:pStyle w:val="Default"/>
        <w:spacing w:after="19"/>
      </w:pPr>
      <w:r w:rsidR="00F34BF9">
        <w:rPr/>
        <w:t xml:space="preserve">It will be necessary to gather opinions of third-party organisation to ensure compliance with their </w:t>
      </w:r>
      <w:r w:rsidR="00F34BF9">
        <w:rPr/>
        <w:t xml:space="preserve">staff changes </w:t>
      </w:r>
      <w:r w:rsidR="00F34BF9">
        <w:rPr/>
        <w:t>processes</w:t>
      </w:r>
      <w:r w:rsidR="00F34BF9">
        <w:rPr/>
        <w:t xml:space="preserve">.  </w:t>
      </w:r>
      <w:r w:rsidR="00F34BF9">
        <w:rPr/>
        <w:t xml:space="preserve">This will </w:t>
      </w:r>
      <w:r w:rsidR="070E6996">
        <w:rPr/>
        <w:t>involve</w:t>
      </w:r>
      <w:r w:rsidR="00F34BF9">
        <w:rPr/>
        <w:t xml:space="preserve"> compliance with any Active Directory (AD) </w:t>
      </w:r>
      <w:r w:rsidR="00F34BF9">
        <w:rPr/>
        <w:t>domain</w:t>
      </w:r>
      <w:r w:rsidR="00F34BF9">
        <w:rPr/>
        <w:t xml:space="preserve"> account data and consideration for any Information Governance (IG) risk which will be present.</w:t>
      </w:r>
    </w:p>
    <w:p w:rsidRPr="003A146A" w:rsidR="00F34BF9" w:rsidP="00F34BF9" w:rsidRDefault="00F34BF9" w14:paraId="01F892C5" w14:textId="77777777">
      <w:pPr>
        <w:pStyle w:val="Default"/>
        <w:spacing w:after="38"/>
        <w:rPr>
          <w:color w:val="FF0000"/>
        </w:rPr>
      </w:pPr>
    </w:p>
    <w:p w:rsidRPr="003A146A" w:rsidR="00F34BF9" w:rsidP="00F34BF9" w:rsidRDefault="00F34BF9" w14:paraId="38233A47" w14:textId="77777777">
      <w:pPr>
        <w:pStyle w:val="Default"/>
        <w:spacing w:after="19"/>
      </w:pPr>
      <w:r w:rsidRPr="003A146A">
        <w:t>There will be a need to identify who to communicate with in other NHS Wales organisations to find out what the minimum requirements will be for users to move/from each of their organisations to/from PHW and getting their user account up and running.</w:t>
      </w:r>
    </w:p>
    <w:p w:rsidRPr="003A146A" w:rsidR="00F34BF9" w:rsidP="00F34BF9" w:rsidRDefault="00F34BF9" w14:paraId="3A7F7DCD" w14:textId="77777777">
      <w:pPr>
        <w:pStyle w:val="Default"/>
        <w:spacing w:after="19"/>
      </w:pPr>
    </w:p>
    <w:p w:rsidR="00F34BF9" w:rsidP="000A5F7A" w:rsidRDefault="00F34BF9" w14:paraId="6746136C" w14:textId="7963BD45">
      <w:pPr>
        <w:pStyle w:val="Default"/>
        <w:spacing w:after="19"/>
      </w:pPr>
      <w:r w:rsidR="00F34BF9">
        <w:rPr/>
        <w:t xml:space="preserve">They will </w:t>
      </w:r>
      <w:bookmarkStart w:name="_Int_j0MsqGOc" w:id="953319485"/>
      <w:r w:rsidR="00F34BF9">
        <w:rPr/>
        <w:t>likely also</w:t>
      </w:r>
      <w:bookmarkEnd w:id="953319485"/>
      <w:r w:rsidR="00F34BF9">
        <w:rPr/>
        <w:t xml:space="preserve"> have SLAs in place and PHW’s would need to be able to complement them.</w:t>
      </w:r>
    </w:p>
    <w:p w:rsidR="00EB3A5B" w:rsidP="000A5F7A" w:rsidRDefault="00EB3A5B" w14:paraId="0EF51859" w14:textId="6BB3CE05">
      <w:pPr>
        <w:pStyle w:val="Default"/>
        <w:spacing w:after="19"/>
      </w:pPr>
    </w:p>
    <w:p w:rsidRPr="003A146A" w:rsidR="00EB3A5B" w:rsidP="00F34BF9" w:rsidRDefault="00EB3A5B" w14:paraId="7753F7A7" w14:textId="77777777">
      <w:pPr>
        <w:pStyle w:val="Default"/>
        <w:numPr>
          <w:ilvl w:val="0"/>
          <w:numId w:val="5"/>
        </w:numPr>
        <w:spacing w:after="38"/>
        <w:rPr>
          <w:b/>
          <w:bCs/>
        </w:rPr>
      </w:pPr>
      <w:r>
        <w:rPr>
          <w:b/>
          <w:bCs/>
        </w:rPr>
        <w:t>Develop a f</w:t>
      </w:r>
      <w:r w:rsidRPr="003A146A">
        <w:rPr>
          <w:b/>
          <w:bCs/>
        </w:rPr>
        <w:t>orm to request staff change</w:t>
      </w:r>
      <w:r>
        <w:rPr>
          <w:b/>
          <w:bCs/>
        </w:rPr>
        <w:t>s</w:t>
      </w:r>
    </w:p>
    <w:p w:rsidRPr="00D45B42" w:rsidR="00EB3A5B" w:rsidP="00EB3A5B" w:rsidRDefault="00EB3A5B" w14:paraId="6B50ADA3" w14:textId="77777777">
      <w:pPr>
        <w:pStyle w:val="Default"/>
        <w:spacing w:after="38"/>
        <w:rPr>
          <w:color w:val="auto"/>
        </w:rPr>
      </w:pPr>
      <w:r w:rsidRPr="00D45B42">
        <w:rPr>
          <w:color w:val="auto"/>
        </w:rPr>
        <w:t>A new form will need to be developed for completion by managers to provide the minimum requirements for all staff changes.</w:t>
      </w:r>
    </w:p>
    <w:p w:rsidRPr="003A146A" w:rsidR="00EB3A5B" w:rsidP="00EB3A5B" w:rsidRDefault="00EB3A5B" w14:paraId="11223CAE" w14:textId="77777777">
      <w:pPr>
        <w:pStyle w:val="Default"/>
        <w:spacing w:after="38"/>
        <w:rPr>
          <w:color w:val="FF0000"/>
        </w:rPr>
      </w:pPr>
    </w:p>
    <w:p w:rsidRPr="003A146A" w:rsidR="00EB3A5B" w:rsidP="00EB3A5B" w:rsidRDefault="00EB3A5B" w14:paraId="697E996E" w14:textId="7053771F">
      <w:pPr>
        <w:pStyle w:val="Default"/>
        <w:spacing w:after="19"/>
      </w:pPr>
      <w:r w:rsidR="00EB3A5B">
        <w:rPr/>
        <w:t>All managers will be expected to complete one, single Staff Changes form for all JML staff associated with PHW</w:t>
      </w:r>
      <w:r w:rsidR="00EB3A5B">
        <w:rPr/>
        <w:t xml:space="preserve">.  </w:t>
      </w:r>
      <w:r w:rsidR="00EB3A5B">
        <w:rPr/>
        <w:t>This form will be complex</w:t>
      </w:r>
      <w:r w:rsidR="001026F1">
        <w:rPr/>
        <w:t xml:space="preserve"> and time-consuming</w:t>
      </w:r>
      <w:r w:rsidR="00EB3A5B">
        <w:rPr/>
        <w:t xml:space="preserve"> due to having to remain </w:t>
      </w:r>
      <w:r w:rsidR="00EB3A5B">
        <w:rPr/>
        <w:t>appropriate for</w:t>
      </w:r>
      <w:r w:rsidR="00EB3A5B">
        <w:rPr/>
        <w:t xml:space="preserve"> all staff changes</w:t>
      </w:r>
      <w:r w:rsidR="00B3595B">
        <w:rPr/>
        <w:t xml:space="preserve">, using </w:t>
      </w:r>
      <w:r w:rsidR="001026F1">
        <w:rPr/>
        <w:t xml:space="preserve">relevant, selectable </w:t>
      </w:r>
      <w:r w:rsidR="1099FE41">
        <w:rPr/>
        <w:t>data.</w:t>
      </w:r>
    </w:p>
    <w:p w:rsidR="00B21C5B" w:rsidP="00EB3A5B" w:rsidRDefault="00B21C5B" w14:paraId="362E0CA1" w14:textId="77777777">
      <w:pPr>
        <w:pStyle w:val="Default"/>
        <w:spacing w:after="19"/>
      </w:pPr>
    </w:p>
    <w:p w:rsidR="00EB3A5B" w:rsidP="00EB3A5B" w:rsidRDefault="00EB3A5B" w14:paraId="4292E339" w14:textId="207B4E5B">
      <w:pPr>
        <w:pStyle w:val="Default"/>
        <w:spacing w:after="19"/>
      </w:pPr>
      <w:r w:rsidRPr="003A146A">
        <w:t>Research will need to be carried out into the structure and requirements of staff roles within each relevant department, to ensure that SCOOS asks the necessary questions to gather the MDS.</w:t>
      </w:r>
    </w:p>
    <w:p w:rsidR="00EB3A5B" w:rsidP="00EB3A5B" w:rsidRDefault="00EB3A5B" w14:paraId="63346C8D" w14:textId="6D354419">
      <w:pPr>
        <w:pStyle w:val="Default"/>
        <w:spacing w:after="19"/>
      </w:pPr>
    </w:p>
    <w:p w:rsidR="00EB3A5B" w:rsidP="00EB3A5B" w:rsidRDefault="00EB3A5B" w14:paraId="370F916A" w14:textId="4CC67DD2">
      <w:pPr>
        <w:pStyle w:val="Default"/>
        <w:spacing w:after="38"/>
      </w:pPr>
      <w:r w:rsidRPr="00476940">
        <w:rPr>
          <w:color w:val="auto"/>
        </w:rPr>
        <w:t xml:space="preserve">Figure 2 shows </w:t>
      </w:r>
      <w:r w:rsidRPr="00476940" w:rsidR="00325A5D">
        <w:rPr>
          <w:color w:val="auto"/>
        </w:rPr>
        <w:t xml:space="preserve">the current process for managers against the one intended with </w:t>
      </w:r>
      <w:r w:rsidR="00325A5D">
        <w:t>SCOOS</w:t>
      </w:r>
      <w:r>
        <w:t>:</w:t>
      </w:r>
    </w:p>
    <w:p w:rsidR="00EB3A5B" w:rsidP="00EB3A5B" w:rsidRDefault="00EB3A5B" w14:paraId="6B4A5231" w14:textId="77777777">
      <w:pPr>
        <w:pStyle w:val="Default"/>
        <w:spacing w:after="38"/>
      </w:pPr>
    </w:p>
    <w:p w:rsidR="00EB3A5B" w:rsidP="00EB3A5B" w:rsidRDefault="00D758E5" w14:paraId="1D4014F8" w14:textId="0450B88B">
      <w:pPr>
        <w:pStyle w:val="Default"/>
        <w:spacing w:after="38"/>
        <w:jc w:val="center"/>
      </w:pPr>
      <w:r w:rsidRPr="00D758E5">
        <w:rPr>
          <w:noProof/>
        </w:rPr>
        <w:lastRenderedPageBreak/>
        <w:drawing>
          <wp:inline distT="0" distB="0" distL="0" distR="0" wp14:anchorId="7D83E2D8" wp14:editId="7240FDEE">
            <wp:extent cx="5731510" cy="3188970"/>
            <wp:effectExtent l="19050" t="19050" r="21590" b="114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88970"/>
                    </a:xfrm>
                    <a:prstGeom prst="rect">
                      <a:avLst/>
                    </a:prstGeom>
                    <a:ln>
                      <a:solidFill>
                        <a:schemeClr val="tx1"/>
                      </a:solidFill>
                    </a:ln>
                  </pic:spPr>
                </pic:pic>
              </a:graphicData>
            </a:graphic>
          </wp:inline>
        </w:drawing>
      </w:r>
    </w:p>
    <w:p w:rsidR="00D758E5" w:rsidP="00EB3A5B" w:rsidRDefault="00D758E5" w14:paraId="362C47E7" w14:textId="77777777">
      <w:pPr>
        <w:pStyle w:val="Default"/>
        <w:spacing w:after="38"/>
        <w:jc w:val="center"/>
        <w:rPr>
          <w:i/>
          <w:iCs/>
          <w:color w:val="FF0000"/>
        </w:rPr>
      </w:pPr>
    </w:p>
    <w:p w:rsidR="00EB3A5B" w:rsidP="00EB3A5B" w:rsidRDefault="00EB3A5B" w14:paraId="162FE38F" w14:textId="27C470E8">
      <w:pPr>
        <w:pStyle w:val="Default"/>
        <w:spacing w:after="38"/>
        <w:jc w:val="center"/>
        <w:rPr>
          <w:i/>
          <w:iCs/>
        </w:rPr>
      </w:pPr>
      <w:r w:rsidRPr="00476940">
        <w:rPr>
          <w:i/>
          <w:iCs/>
          <w:color w:val="auto"/>
        </w:rPr>
        <w:t>Figure 2</w:t>
      </w:r>
      <w:r w:rsidRPr="00EB3A5B">
        <w:rPr>
          <w:i/>
          <w:iCs/>
        </w:rPr>
        <w:t xml:space="preserve">: </w:t>
      </w:r>
      <w:r w:rsidR="00325A5D">
        <w:rPr>
          <w:i/>
          <w:iCs/>
        </w:rPr>
        <w:t>Before/after process map for requesting staff changes</w:t>
      </w:r>
    </w:p>
    <w:p w:rsidRPr="00EB3A5B" w:rsidR="0002272A" w:rsidP="00EB3A5B" w:rsidRDefault="0002272A" w14:paraId="7649D3B8" w14:textId="77777777">
      <w:pPr>
        <w:pStyle w:val="Default"/>
        <w:spacing w:after="38"/>
        <w:jc w:val="center"/>
        <w:rPr>
          <w:i/>
          <w:iCs/>
        </w:rPr>
      </w:pPr>
    </w:p>
    <w:p w:rsidRPr="003A146A" w:rsidR="0073027D" w:rsidP="00F34BF9" w:rsidRDefault="006F0EB7" w14:paraId="0ECF1D64" w14:textId="4CE7CB95">
      <w:pPr>
        <w:pStyle w:val="Default"/>
        <w:numPr>
          <w:ilvl w:val="0"/>
          <w:numId w:val="5"/>
        </w:numPr>
        <w:spacing w:after="38"/>
        <w:rPr>
          <w:b/>
          <w:bCs/>
        </w:rPr>
      </w:pPr>
      <w:r w:rsidRPr="003A146A">
        <w:rPr>
          <w:b/>
          <w:bCs/>
        </w:rPr>
        <w:t xml:space="preserve">Develop </w:t>
      </w:r>
      <w:r w:rsidRPr="003A146A" w:rsidR="0073027D">
        <w:rPr>
          <w:b/>
          <w:bCs/>
        </w:rPr>
        <w:t>automated processes</w:t>
      </w:r>
      <w:r w:rsidR="005920C6">
        <w:rPr>
          <w:b/>
          <w:bCs/>
        </w:rPr>
        <w:t xml:space="preserve"> (to interpret the form)</w:t>
      </w:r>
    </w:p>
    <w:p w:rsidRPr="003A146A" w:rsidR="0073027D" w:rsidP="0073027D" w:rsidRDefault="0073027D" w14:paraId="3AA734E9" w14:textId="6611D7BF">
      <w:pPr>
        <w:pStyle w:val="Default"/>
        <w:spacing w:after="38"/>
        <w:rPr>
          <w:color w:val="auto"/>
        </w:rPr>
      </w:pPr>
      <w:r w:rsidRPr="003A146A">
        <w:rPr>
          <w:color w:val="auto"/>
        </w:rPr>
        <w:t>Developing automated systems wher</w:t>
      </w:r>
      <w:r w:rsidRPr="003A146A" w:rsidR="006F0EB7">
        <w:rPr>
          <w:color w:val="auto"/>
        </w:rPr>
        <w:t>e</w:t>
      </w:r>
      <w:r w:rsidRPr="003A146A">
        <w:rPr>
          <w:color w:val="auto"/>
        </w:rPr>
        <w:t xml:space="preserve"> information </w:t>
      </w:r>
      <w:r w:rsidRPr="003A146A" w:rsidR="00C2194A">
        <w:rPr>
          <w:color w:val="auto"/>
        </w:rPr>
        <w:t>submitted</w:t>
      </w:r>
      <w:r w:rsidRPr="003A146A">
        <w:rPr>
          <w:color w:val="auto"/>
        </w:rPr>
        <w:t xml:space="preserve"> needs no longer to be manually read, interpreted and processed will not only improve efficiency, but will also reduce risk of making mistakes.</w:t>
      </w:r>
    </w:p>
    <w:p w:rsidRPr="003A146A" w:rsidR="008459C8" w:rsidP="0073027D" w:rsidRDefault="008459C8" w14:paraId="30319779" w14:textId="77777777">
      <w:pPr>
        <w:pStyle w:val="Default"/>
        <w:spacing w:after="38"/>
      </w:pPr>
    </w:p>
    <w:p w:rsidRPr="003A146A" w:rsidR="00242BEF" w:rsidP="00FC4D29" w:rsidRDefault="005E5FE4" w14:paraId="3A75D4EE" w14:textId="2145B747">
      <w:pPr>
        <w:pStyle w:val="Default"/>
        <w:spacing w:after="38"/>
        <w:rPr>
          <w:b w:val="1"/>
          <w:bCs w:val="1"/>
          <w:i w:val="1"/>
          <w:iCs w:val="1"/>
        </w:rPr>
      </w:pPr>
      <w:r w:rsidRPr="00FC4D29" w:rsidR="005E5FE4">
        <w:rPr>
          <w:b w:val="1"/>
          <w:bCs w:val="1"/>
          <w:i w:val="1"/>
          <w:iCs w:val="1"/>
        </w:rPr>
        <w:t>Who</w:t>
      </w:r>
      <w:r w:rsidRPr="00FC4D29" w:rsidR="009E6E1F">
        <w:rPr>
          <w:b w:val="1"/>
          <w:bCs w:val="1"/>
          <w:i w:val="1"/>
          <w:iCs w:val="1"/>
        </w:rPr>
        <w:t xml:space="preserve"> </w:t>
      </w:r>
      <w:r w:rsidRPr="00FC4D29" w:rsidR="3B521D0E">
        <w:rPr>
          <w:b w:val="1"/>
          <w:bCs w:val="1"/>
          <w:i w:val="1"/>
          <w:iCs w:val="1"/>
        </w:rPr>
        <w:t>benefits?</w:t>
      </w:r>
      <w:r w:rsidRPr="00FC4D29" w:rsidR="005E5FE4">
        <w:rPr>
          <w:b w:val="1"/>
          <w:bCs w:val="1"/>
          <w:i w:val="1"/>
          <w:iCs w:val="1"/>
        </w:rPr>
        <w:t xml:space="preserve"> </w:t>
      </w:r>
      <w:r w:rsidRPr="00FC4D29" w:rsidR="00242BEF">
        <w:rPr>
          <w:b w:val="1"/>
          <w:bCs w:val="1"/>
          <w:i w:val="1"/>
          <w:iCs w:val="1"/>
        </w:rPr>
        <w:t>Enabling teams</w:t>
      </w:r>
    </w:p>
    <w:p w:rsidRPr="003A146A" w:rsidR="00242BEF" w:rsidP="000A5F7A" w:rsidRDefault="00645948" w14:paraId="0D2AB46E" w14:textId="50C2F4BC">
      <w:pPr>
        <w:pStyle w:val="Default"/>
        <w:spacing w:after="19"/>
      </w:pPr>
      <w:r w:rsidRPr="003A146A">
        <w:t xml:space="preserve">Currently, </w:t>
      </w:r>
      <w:r w:rsidRPr="003A146A" w:rsidR="00337501">
        <w:t xml:space="preserve">little or </w:t>
      </w:r>
      <w:r w:rsidRPr="003A146A">
        <w:t xml:space="preserve">no </w:t>
      </w:r>
      <w:r w:rsidRPr="003A146A" w:rsidR="003936D3">
        <w:t xml:space="preserve">formal process </w:t>
      </w:r>
      <w:r w:rsidRPr="003A146A">
        <w:t>documentation exists around on-boarding staff into PHW.  Instead, the process relies on the experience</w:t>
      </w:r>
      <w:r w:rsidRPr="003A146A" w:rsidR="00B21321">
        <w:t xml:space="preserve"> and</w:t>
      </w:r>
      <w:r w:rsidRPr="003A146A" w:rsidR="00C53737">
        <w:t xml:space="preserve"> </w:t>
      </w:r>
      <w:r w:rsidRPr="003A146A" w:rsidR="00B21321">
        <w:t xml:space="preserve">staff </w:t>
      </w:r>
      <w:r w:rsidRPr="003A146A" w:rsidR="00C53737">
        <w:t>habits</w:t>
      </w:r>
      <w:r w:rsidRPr="003A146A" w:rsidR="00242BEF">
        <w:t>.</w:t>
      </w:r>
    </w:p>
    <w:p w:rsidRPr="003A146A" w:rsidR="00242BEF" w:rsidP="000A5F7A" w:rsidRDefault="00242BEF" w14:paraId="748CF0CE" w14:textId="77777777">
      <w:pPr>
        <w:pStyle w:val="Default"/>
        <w:spacing w:after="19"/>
      </w:pPr>
    </w:p>
    <w:p w:rsidRPr="003A146A" w:rsidR="008459C8" w:rsidP="000A5F7A" w:rsidRDefault="009B3A41" w14:paraId="297574AA" w14:textId="02B37A7F">
      <w:pPr>
        <w:pStyle w:val="Default"/>
        <w:spacing w:after="19"/>
      </w:pPr>
      <w:r>
        <w:t>Figures 1 and 2</w:t>
      </w:r>
      <w:r w:rsidRPr="003A146A" w:rsidR="00F97248">
        <w:t xml:space="preserve"> </w:t>
      </w:r>
      <w:r w:rsidRPr="003A146A" w:rsidR="00455F48">
        <w:t>offer</w:t>
      </w:r>
      <w:r w:rsidR="00F97248">
        <w:t>s</w:t>
      </w:r>
      <w:r w:rsidRPr="003A146A" w:rsidR="00455F48">
        <w:t xml:space="preserve"> </w:t>
      </w:r>
      <w:r>
        <w:t>an insight into</w:t>
      </w:r>
      <w:r w:rsidRPr="003A146A" w:rsidR="00455F48">
        <w:t xml:space="preserve"> the complexities which </w:t>
      </w:r>
      <w:r w:rsidR="00F97248">
        <w:t xml:space="preserve">currently </w:t>
      </w:r>
      <w:r w:rsidRPr="003A146A" w:rsidR="00455F48">
        <w:t>exist</w:t>
      </w:r>
      <w:r>
        <w:t>,</w:t>
      </w:r>
      <w:r w:rsidRPr="003A146A" w:rsidR="00455F48">
        <w:t xml:space="preserve"> as well as pinpoint where the bottlenecks requiring </w:t>
      </w:r>
      <w:r w:rsidRPr="003A146A" w:rsidR="001A0BEC">
        <w:t>addressing are.</w:t>
      </w:r>
    </w:p>
    <w:p w:rsidRPr="003A146A" w:rsidR="00723D50" w:rsidP="000A5F7A" w:rsidRDefault="00723D50" w14:paraId="175CC6AF" w14:textId="77777777">
      <w:pPr>
        <w:pStyle w:val="Default"/>
        <w:spacing w:after="19"/>
      </w:pPr>
    </w:p>
    <w:p w:rsidRPr="003A146A" w:rsidR="00723D50" w:rsidP="000A5F7A" w:rsidRDefault="009D6728" w14:paraId="51FB75A6" w14:textId="16F1026E">
      <w:pPr>
        <w:pStyle w:val="Default"/>
        <w:spacing w:after="19"/>
      </w:pPr>
      <w:r w:rsidR="009D6728">
        <w:rPr/>
        <w:t xml:space="preserve">Implementing </w:t>
      </w:r>
      <w:r w:rsidR="00F97248">
        <w:rPr/>
        <w:t xml:space="preserve">more </w:t>
      </w:r>
      <w:r w:rsidR="009D6728">
        <w:rPr/>
        <w:t>a</w:t>
      </w:r>
      <w:r w:rsidR="00723D50">
        <w:rPr/>
        <w:t>utoma</w:t>
      </w:r>
      <w:r w:rsidR="009D6728">
        <w:rPr/>
        <w:t>tion around</w:t>
      </w:r>
      <w:r w:rsidR="00723D50">
        <w:rPr/>
        <w:t xml:space="preserve"> as many of these processes as possible can then be</w:t>
      </w:r>
      <w:r w:rsidR="009D6728">
        <w:rPr/>
        <w:t xml:space="preserve">gin, </w:t>
      </w:r>
      <w:r w:rsidR="4DD6DC7A">
        <w:rPr/>
        <w:t>using</w:t>
      </w:r>
      <w:r w:rsidR="009D6728">
        <w:rPr/>
        <w:t xml:space="preserve"> Microsoft software</w:t>
      </w:r>
      <w:r w:rsidR="00BE7D12">
        <w:rPr/>
        <w:t xml:space="preserve"> such as Microsoft Forms and the accompanying Power Platform software.</w:t>
      </w:r>
    </w:p>
    <w:p w:rsidRPr="003A146A" w:rsidR="00242BEF" w:rsidP="0073027D" w:rsidRDefault="00242BEF" w14:paraId="31211512" w14:textId="77777777">
      <w:pPr>
        <w:pStyle w:val="Default"/>
        <w:spacing w:after="38"/>
      </w:pPr>
    </w:p>
    <w:p w:rsidRPr="003A146A" w:rsidR="00242BEF" w:rsidP="00FC4D29" w:rsidRDefault="005E5FE4" w14:paraId="64D38426" w14:textId="577557CF">
      <w:pPr>
        <w:pStyle w:val="Default"/>
        <w:spacing w:after="38"/>
        <w:rPr>
          <w:b w:val="1"/>
          <w:bCs w:val="1"/>
          <w:i w:val="1"/>
          <w:iCs w:val="1"/>
        </w:rPr>
      </w:pPr>
      <w:r w:rsidRPr="00FC4D29" w:rsidR="005E5FE4">
        <w:rPr>
          <w:b w:val="1"/>
          <w:bCs w:val="1"/>
          <w:i w:val="1"/>
          <w:iCs w:val="1"/>
        </w:rPr>
        <w:t>Who</w:t>
      </w:r>
      <w:r w:rsidRPr="00FC4D29" w:rsidR="009E6E1F">
        <w:rPr>
          <w:b w:val="1"/>
          <w:bCs w:val="1"/>
          <w:i w:val="1"/>
          <w:iCs w:val="1"/>
        </w:rPr>
        <w:t xml:space="preserve"> </w:t>
      </w:r>
      <w:r w:rsidRPr="00FC4D29" w:rsidR="0414871C">
        <w:rPr>
          <w:b w:val="1"/>
          <w:bCs w:val="1"/>
          <w:i w:val="1"/>
          <w:iCs w:val="1"/>
        </w:rPr>
        <w:t>benefits?</w:t>
      </w:r>
      <w:r w:rsidRPr="00FC4D29" w:rsidR="005E5FE4">
        <w:rPr>
          <w:b w:val="1"/>
          <w:bCs w:val="1"/>
          <w:i w:val="1"/>
          <w:iCs w:val="1"/>
        </w:rPr>
        <w:t xml:space="preserve"> </w:t>
      </w:r>
      <w:r w:rsidRPr="00FC4D29" w:rsidR="00242BEF">
        <w:rPr>
          <w:b w:val="1"/>
          <w:bCs w:val="1"/>
          <w:i w:val="1"/>
          <w:iCs w:val="1"/>
        </w:rPr>
        <w:t>Managers</w:t>
      </w:r>
    </w:p>
    <w:p w:rsidRPr="003A146A" w:rsidR="00C53737" w:rsidP="0073027D" w:rsidRDefault="00A70F8A" w14:paraId="55550326" w14:textId="43F6DDA0">
      <w:pPr>
        <w:pStyle w:val="Default"/>
        <w:spacing w:after="38"/>
      </w:pPr>
      <w:r w:rsidRPr="003A146A">
        <w:t xml:space="preserve">Frustrations are </w:t>
      </w:r>
      <w:r w:rsidRPr="003A146A" w:rsidR="00F904E0">
        <w:t>growing</w:t>
      </w:r>
      <w:r w:rsidRPr="003A146A">
        <w:t xml:space="preserve"> where managers</w:t>
      </w:r>
      <w:r w:rsidR="009E6E1F">
        <w:t xml:space="preserve"> can’t remember to complete numerous forms.</w:t>
      </w:r>
      <w:r w:rsidRPr="003A146A" w:rsidR="005D594E">
        <w:t xml:space="preserve"> </w:t>
      </w:r>
      <w:r w:rsidR="009E6E1F">
        <w:t xml:space="preserve"> </w:t>
      </w:r>
      <w:r w:rsidRPr="003A146A" w:rsidR="005D594E">
        <w:t xml:space="preserve">SCOOS will </w:t>
      </w:r>
      <w:r w:rsidRPr="003A146A" w:rsidR="006F0EB7">
        <w:t xml:space="preserve">scope and develop a </w:t>
      </w:r>
      <w:r w:rsidRPr="003A146A" w:rsidR="005D594E">
        <w:t xml:space="preserve">prompt for the </w:t>
      </w:r>
      <w:r w:rsidRPr="003A146A" w:rsidR="006F0EB7">
        <w:t>necessary</w:t>
      </w:r>
      <w:r w:rsidRPr="003A146A" w:rsidR="005D594E">
        <w:t xml:space="preserve"> information from one place whilst the new user is being requested</w:t>
      </w:r>
      <w:r w:rsidRPr="003A146A" w:rsidR="006F0EB7">
        <w:t>.</w:t>
      </w:r>
      <w:r w:rsidRPr="003A146A" w:rsidR="005D594E">
        <w:t xml:space="preserve"> </w:t>
      </w:r>
      <w:r w:rsidRPr="003A146A" w:rsidR="006F0EB7">
        <w:t>This will provide</w:t>
      </w:r>
      <w:r w:rsidRPr="003A146A" w:rsidR="005D594E">
        <w:t xml:space="preserve"> a minimum data set (MDS) for the enabling teams to </w:t>
      </w:r>
      <w:r w:rsidRPr="003A146A" w:rsidR="002C0FF3">
        <w:t>prepare users accounts.</w:t>
      </w:r>
    </w:p>
    <w:p w:rsidRPr="003A146A" w:rsidR="005E5FE4" w:rsidP="0073027D" w:rsidRDefault="005E5FE4" w14:paraId="23F14A3B" w14:textId="7AB98316">
      <w:pPr>
        <w:pStyle w:val="Default"/>
        <w:spacing w:after="38"/>
      </w:pPr>
    </w:p>
    <w:p w:rsidRPr="003A146A" w:rsidR="005E5FE4" w:rsidP="00FC4D29" w:rsidRDefault="005E5FE4" w14:paraId="39E6D209" w14:textId="39B17524">
      <w:pPr>
        <w:pStyle w:val="Default"/>
        <w:spacing w:after="38"/>
        <w:rPr>
          <w:b w:val="1"/>
          <w:bCs w:val="1"/>
          <w:i w:val="1"/>
          <w:iCs w:val="1"/>
        </w:rPr>
      </w:pPr>
      <w:r w:rsidRPr="00FC4D29" w:rsidR="005E5FE4">
        <w:rPr>
          <w:b w:val="1"/>
          <w:bCs w:val="1"/>
          <w:i w:val="1"/>
          <w:iCs w:val="1"/>
        </w:rPr>
        <w:t>Who</w:t>
      </w:r>
      <w:r w:rsidRPr="00FC4D29" w:rsidR="009E6E1F">
        <w:rPr>
          <w:b w:val="1"/>
          <w:bCs w:val="1"/>
          <w:i w:val="1"/>
          <w:iCs w:val="1"/>
        </w:rPr>
        <w:t xml:space="preserve"> </w:t>
      </w:r>
      <w:r w:rsidRPr="00FC4D29" w:rsidR="3F23783B">
        <w:rPr>
          <w:b w:val="1"/>
          <w:bCs w:val="1"/>
          <w:i w:val="1"/>
          <w:iCs w:val="1"/>
        </w:rPr>
        <w:t>benefits?</w:t>
      </w:r>
      <w:r w:rsidRPr="00FC4D29" w:rsidR="005E5FE4">
        <w:rPr>
          <w:b w:val="1"/>
          <w:bCs w:val="1"/>
          <w:i w:val="1"/>
          <w:iCs w:val="1"/>
        </w:rPr>
        <w:t xml:space="preserve"> Users</w:t>
      </w:r>
    </w:p>
    <w:p w:rsidR="00EB3A5B" w:rsidP="0073027D" w:rsidRDefault="006F0EB7" w14:paraId="160F0D62" w14:textId="0865B545">
      <w:pPr>
        <w:pStyle w:val="Default"/>
        <w:spacing w:after="38"/>
      </w:pPr>
      <w:r w:rsidRPr="003A146A">
        <w:t>Organisational</w:t>
      </w:r>
      <w:r w:rsidRPr="003A146A" w:rsidR="005E5FE4">
        <w:t xml:space="preserve"> staff will receive a more efficient service with a far greater likelihood of all requirements being addressed as requested</w:t>
      </w:r>
      <w:r w:rsidR="009E6E1F">
        <w:t>, ready for start-up</w:t>
      </w:r>
    </w:p>
    <w:p w:rsidRPr="003A146A" w:rsidR="0073027D" w:rsidP="0073027D" w:rsidRDefault="0073027D" w14:paraId="42C8D1B1" w14:textId="77777777">
      <w:pPr>
        <w:pStyle w:val="Default"/>
        <w:spacing w:after="38"/>
      </w:pPr>
    </w:p>
    <w:p w:rsidRPr="003A146A" w:rsidR="0073027D" w:rsidP="00F34BF9" w:rsidRDefault="00CE5604" w14:paraId="2D213CA8" w14:textId="60E4A7B1">
      <w:pPr>
        <w:pStyle w:val="Default"/>
        <w:numPr>
          <w:ilvl w:val="0"/>
          <w:numId w:val="5"/>
        </w:numPr>
        <w:spacing w:after="38"/>
        <w:rPr>
          <w:b/>
          <w:bCs/>
        </w:rPr>
      </w:pPr>
      <w:r w:rsidRPr="003A146A">
        <w:rPr>
          <w:b/>
          <w:bCs/>
        </w:rPr>
        <w:lastRenderedPageBreak/>
        <w:t>Distributing</w:t>
      </w:r>
      <w:r w:rsidR="0044675E">
        <w:rPr>
          <w:b/>
          <w:bCs/>
        </w:rPr>
        <w:t>/using</w:t>
      </w:r>
      <w:r w:rsidRPr="003A146A">
        <w:rPr>
          <w:b/>
          <w:bCs/>
        </w:rPr>
        <w:t xml:space="preserve"> the information</w:t>
      </w:r>
      <w:r w:rsidR="005920C6">
        <w:rPr>
          <w:b/>
          <w:bCs/>
        </w:rPr>
        <w:t xml:space="preserve"> (to process the information)</w:t>
      </w:r>
    </w:p>
    <w:p w:rsidRPr="003A146A" w:rsidR="00CE5604" w:rsidP="005E5FE4" w:rsidRDefault="00CE5604" w14:paraId="1B31A561" w14:textId="5B69C8A4">
      <w:pPr>
        <w:pStyle w:val="Default"/>
        <w:spacing w:after="19"/>
      </w:pPr>
      <w:r w:rsidR="00CE5604">
        <w:rPr/>
        <w:t xml:space="preserve">SCOOS will gather information which can be </w:t>
      </w:r>
      <w:r w:rsidR="009C10ED">
        <w:rPr/>
        <w:t xml:space="preserve">automatically </w:t>
      </w:r>
      <w:r w:rsidR="005920C6">
        <w:rPr/>
        <w:t xml:space="preserve">processed by </w:t>
      </w:r>
      <w:bookmarkStart w:name="_Int_JdSA7vdt" w:id="62911937"/>
      <w:r w:rsidR="005920C6">
        <w:rPr/>
        <w:t>DS, or</w:t>
      </w:r>
      <w:bookmarkEnd w:id="62911937"/>
      <w:r w:rsidR="005920C6">
        <w:rPr/>
        <w:t xml:space="preserve"> </w:t>
      </w:r>
      <w:r w:rsidR="00CE5604">
        <w:rPr/>
        <w:t>distributed to other enabling teams.</w:t>
      </w:r>
    </w:p>
    <w:p w:rsidRPr="003A146A" w:rsidR="00CE5604" w:rsidP="005E5FE4" w:rsidRDefault="00CE5604" w14:paraId="1ACEF682" w14:textId="77777777">
      <w:pPr>
        <w:pStyle w:val="Default"/>
        <w:spacing w:after="19"/>
      </w:pPr>
    </w:p>
    <w:p w:rsidRPr="003A146A" w:rsidR="00CE5604" w:rsidP="005E5FE4" w:rsidRDefault="00CE5604" w14:paraId="0CFB90B3" w14:textId="46E32A57">
      <w:pPr>
        <w:pStyle w:val="Default"/>
        <w:spacing w:after="19"/>
      </w:pPr>
      <w:r w:rsidRPr="00476940">
        <w:rPr>
          <w:color w:val="auto"/>
        </w:rPr>
        <w:t xml:space="preserve">Table </w:t>
      </w:r>
      <w:r w:rsidRPr="00476940" w:rsidR="00163123">
        <w:rPr>
          <w:color w:val="auto"/>
        </w:rPr>
        <w:t>1</w:t>
      </w:r>
      <w:r w:rsidRPr="00476940">
        <w:rPr>
          <w:color w:val="auto"/>
        </w:rPr>
        <w:t xml:space="preserve"> </w:t>
      </w:r>
      <w:r w:rsidRPr="003A146A">
        <w:t>illustrates some examples:</w:t>
      </w:r>
    </w:p>
    <w:p w:rsidRPr="003A146A" w:rsidR="00CE5604" w:rsidP="005E5FE4" w:rsidRDefault="00CE5604" w14:paraId="13D8DDFF" w14:textId="3E64C510">
      <w:pPr>
        <w:pStyle w:val="Default"/>
        <w:spacing w:after="19"/>
      </w:pPr>
    </w:p>
    <w:tbl>
      <w:tblPr>
        <w:tblStyle w:val="TableGrid"/>
        <w:tblW w:w="0" w:type="auto"/>
        <w:tblLook w:val="04A0" w:firstRow="1" w:lastRow="0" w:firstColumn="1" w:lastColumn="0" w:noHBand="0" w:noVBand="1"/>
      </w:tblPr>
      <w:tblGrid>
        <w:gridCol w:w="2405"/>
        <w:gridCol w:w="2552"/>
        <w:gridCol w:w="4059"/>
      </w:tblGrid>
      <w:tr w:rsidRPr="003A146A" w:rsidR="00CE5604" w:rsidTr="003A146A" w14:paraId="421D8F5B" w14:textId="77777777">
        <w:tc>
          <w:tcPr>
            <w:tcW w:w="2405" w:type="dxa"/>
            <w:shd w:val="clear" w:color="auto" w:fill="D9D9D9" w:themeFill="background1" w:themeFillShade="D9"/>
          </w:tcPr>
          <w:p w:rsidRPr="003A146A" w:rsidR="00CE5604" w:rsidP="00945250" w:rsidRDefault="00945250" w14:paraId="4F2CB6F3" w14:textId="2AEE063B">
            <w:pPr>
              <w:pStyle w:val="Default"/>
              <w:spacing w:after="19"/>
              <w:jc w:val="center"/>
              <w:rPr>
                <w:b/>
                <w:bCs/>
              </w:rPr>
            </w:pPr>
            <w:r w:rsidRPr="003A146A">
              <w:rPr>
                <w:b/>
                <w:bCs/>
              </w:rPr>
              <w:t>Information</w:t>
            </w:r>
          </w:p>
        </w:tc>
        <w:tc>
          <w:tcPr>
            <w:tcW w:w="2552" w:type="dxa"/>
            <w:shd w:val="clear" w:color="auto" w:fill="D9D9D9" w:themeFill="background1" w:themeFillShade="D9"/>
          </w:tcPr>
          <w:p w:rsidRPr="003A146A" w:rsidR="00CE5604" w:rsidP="00945250" w:rsidRDefault="00CE5604" w14:paraId="09C438AF" w14:textId="248FFC58">
            <w:pPr>
              <w:pStyle w:val="Default"/>
              <w:spacing w:after="19"/>
              <w:jc w:val="center"/>
              <w:rPr>
                <w:b/>
                <w:bCs/>
              </w:rPr>
            </w:pPr>
            <w:r w:rsidRPr="003A146A">
              <w:rPr>
                <w:b/>
                <w:bCs/>
              </w:rPr>
              <w:t>Team to be notified</w:t>
            </w:r>
          </w:p>
        </w:tc>
        <w:tc>
          <w:tcPr>
            <w:tcW w:w="4059" w:type="dxa"/>
            <w:shd w:val="clear" w:color="auto" w:fill="D9D9D9" w:themeFill="background1" w:themeFillShade="D9"/>
          </w:tcPr>
          <w:p w:rsidRPr="003A146A" w:rsidR="00CE5604" w:rsidP="00945250" w:rsidRDefault="005920C6" w14:paraId="01735F59" w14:textId="6BA299F6">
            <w:pPr>
              <w:pStyle w:val="Default"/>
              <w:spacing w:after="19"/>
              <w:jc w:val="center"/>
              <w:rPr>
                <w:b/>
                <w:bCs/>
              </w:rPr>
            </w:pPr>
            <w:r>
              <w:rPr>
                <w:b/>
                <w:bCs/>
              </w:rPr>
              <w:t>Outcome</w:t>
            </w:r>
          </w:p>
        </w:tc>
      </w:tr>
      <w:tr w:rsidRPr="003A146A" w:rsidR="00CE5604" w:rsidTr="003A146A" w14:paraId="6B3A26C0" w14:textId="77777777">
        <w:tc>
          <w:tcPr>
            <w:tcW w:w="2405" w:type="dxa"/>
          </w:tcPr>
          <w:p w:rsidRPr="003A146A" w:rsidR="00CE5604" w:rsidP="005E5FE4" w:rsidRDefault="00CE5604" w14:paraId="03116E7B" w14:textId="69A0162B">
            <w:pPr>
              <w:pStyle w:val="Default"/>
              <w:spacing w:after="19"/>
            </w:pPr>
            <w:r w:rsidRPr="003A146A">
              <w:t>Where is the user’s official work-base?</w:t>
            </w:r>
          </w:p>
        </w:tc>
        <w:tc>
          <w:tcPr>
            <w:tcW w:w="2552" w:type="dxa"/>
          </w:tcPr>
          <w:p w:rsidRPr="003A146A" w:rsidR="00CE5604" w:rsidP="005E5FE4" w:rsidRDefault="00CE5604" w14:paraId="58C6B732" w14:textId="40EDF576">
            <w:pPr>
              <w:pStyle w:val="Default"/>
              <w:spacing w:after="19"/>
            </w:pPr>
            <w:r w:rsidRPr="003A146A">
              <w:t>Facilities and estates</w:t>
            </w:r>
          </w:p>
        </w:tc>
        <w:tc>
          <w:tcPr>
            <w:tcW w:w="4059" w:type="dxa"/>
          </w:tcPr>
          <w:p w:rsidRPr="003A146A" w:rsidR="00CE5604" w:rsidP="005E5FE4" w:rsidRDefault="00CE5604" w14:paraId="4EC80A26" w14:textId="603F622C">
            <w:pPr>
              <w:pStyle w:val="Default"/>
              <w:spacing w:after="19"/>
            </w:pPr>
            <w:r w:rsidRPr="003A146A">
              <w:t>A desk will be prepared</w:t>
            </w:r>
          </w:p>
        </w:tc>
      </w:tr>
      <w:tr w:rsidRPr="003A146A" w:rsidR="00CE5604" w:rsidTr="003A146A" w14:paraId="4BFF1179" w14:textId="77777777">
        <w:tc>
          <w:tcPr>
            <w:tcW w:w="2405" w:type="dxa"/>
          </w:tcPr>
          <w:p w:rsidRPr="003A146A" w:rsidR="00CE5604" w:rsidP="005E5FE4" w:rsidRDefault="00945250" w14:paraId="30ED8784" w14:textId="32F8AC77">
            <w:pPr>
              <w:pStyle w:val="Default"/>
              <w:spacing w:after="19"/>
            </w:pPr>
            <w:r w:rsidRPr="003A146A">
              <w:t>New user laptop/software requirements</w:t>
            </w:r>
          </w:p>
        </w:tc>
        <w:tc>
          <w:tcPr>
            <w:tcW w:w="2552" w:type="dxa"/>
          </w:tcPr>
          <w:p w:rsidRPr="003A146A" w:rsidR="00CE5604" w:rsidP="005E5FE4" w:rsidRDefault="00945250" w14:paraId="528F4D8D" w14:textId="2B6AAE9B">
            <w:pPr>
              <w:pStyle w:val="Default"/>
              <w:spacing w:after="19"/>
            </w:pPr>
            <w:r w:rsidRPr="003A146A">
              <w:t>Desktop provisioning</w:t>
            </w:r>
          </w:p>
        </w:tc>
        <w:tc>
          <w:tcPr>
            <w:tcW w:w="4059" w:type="dxa"/>
          </w:tcPr>
          <w:p w:rsidRPr="003A146A" w:rsidR="00CE5604" w:rsidP="005E5FE4" w:rsidRDefault="00945250" w14:paraId="23749EDC" w14:textId="49A5B880">
            <w:pPr>
              <w:pStyle w:val="Default"/>
              <w:spacing w:after="19"/>
            </w:pPr>
            <w:r w:rsidRPr="003A146A">
              <w:t>Build/image a new laptop according to specification</w:t>
            </w:r>
          </w:p>
        </w:tc>
      </w:tr>
      <w:tr w:rsidRPr="003A146A" w:rsidR="00CE5604" w:rsidTr="003A146A" w14:paraId="3A1E92CC" w14:textId="77777777">
        <w:tc>
          <w:tcPr>
            <w:tcW w:w="2405" w:type="dxa"/>
          </w:tcPr>
          <w:p w:rsidRPr="003A146A" w:rsidR="00CE5604" w:rsidP="005E5FE4" w:rsidRDefault="00945250" w14:paraId="134E279A" w14:textId="10E84757">
            <w:pPr>
              <w:pStyle w:val="Default"/>
              <w:spacing w:after="19"/>
            </w:pPr>
            <w:r w:rsidRPr="003A146A">
              <w:t>Line manager</w:t>
            </w:r>
          </w:p>
        </w:tc>
        <w:tc>
          <w:tcPr>
            <w:tcW w:w="2552" w:type="dxa"/>
          </w:tcPr>
          <w:p w:rsidRPr="003A146A" w:rsidR="00CE5604" w:rsidP="005E5FE4" w:rsidRDefault="00945250" w14:paraId="4D1CE869" w14:textId="225D1596">
            <w:pPr>
              <w:pStyle w:val="Default"/>
              <w:spacing w:after="19"/>
            </w:pPr>
            <w:r w:rsidRPr="003A146A">
              <w:t>M365 specialist team</w:t>
            </w:r>
          </w:p>
        </w:tc>
        <w:tc>
          <w:tcPr>
            <w:tcW w:w="4059" w:type="dxa"/>
          </w:tcPr>
          <w:p w:rsidRPr="003A146A" w:rsidR="00945250" w:rsidP="00945250" w:rsidRDefault="00945250" w14:paraId="4802585E" w14:textId="77777777">
            <w:pPr>
              <w:pStyle w:val="Default"/>
              <w:spacing w:after="19"/>
            </w:pPr>
            <w:r w:rsidRPr="003A146A">
              <w:t xml:space="preserve">Line-manager details have now become critical, especially for leavers, where the One Drive and mailbox of the leaver will automatically be made available to the manager for a limited time.  </w:t>
            </w:r>
          </w:p>
          <w:p w:rsidRPr="003A146A" w:rsidR="00945250" w:rsidP="00945250" w:rsidRDefault="00945250" w14:paraId="63556346" w14:textId="77777777">
            <w:pPr>
              <w:pStyle w:val="Default"/>
              <w:spacing w:after="19"/>
            </w:pPr>
          </w:p>
          <w:p w:rsidRPr="003A146A" w:rsidR="00CE5604" w:rsidP="005E5FE4" w:rsidRDefault="00945250" w14:paraId="3851EDDA" w14:textId="70504708">
            <w:pPr>
              <w:pStyle w:val="Default"/>
              <w:spacing w:after="19"/>
            </w:pPr>
            <w:r w:rsidRPr="003A146A">
              <w:t>If a manager is not logged, the account data is at risk.</w:t>
            </w:r>
          </w:p>
        </w:tc>
      </w:tr>
      <w:tr w:rsidRPr="003A146A" w:rsidR="00CE5604" w:rsidTr="003A146A" w14:paraId="22F15B5D" w14:textId="77777777">
        <w:tc>
          <w:tcPr>
            <w:tcW w:w="2405" w:type="dxa"/>
          </w:tcPr>
          <w:p w:rsidRPr="003A146A" w:rsidR="00CE5604" w:rsidP="005E5FE4" w:rsidRDefault="00945250" w14:paraId="41F26457" w14:textId="72EE7B94">
            <w:pPr>
              <w:pStyle w:val="Default"/>
              <w:spacing w:after="19"/>
            </w:pPr>
            <w:r w:rsidRPr="003A146A">
              <w:t>Job profiles</w:t>
            </w:r>
          </w:p>
        </w:tc>
        <w:tc>
          <w:tcPr>
            <w:tcW w:w="2552" w:type="dxa"/>
          </w:tcPr>
          <w:p w:rsidRPr="003A146A" w:rsidR="00CE5604" w:rsidP="005E5FE4" w:rsidRDefault="00945250" w14:paraId="6C5374C4" w14:textId="353F74B8">
            <w:pPr>
              <w:pStyle w:val="Default"/>
              <w:spacing w:after="19"/>
            </w:pPr>
            <w:r w:rsidRPr="003A146A">
              <w:t>Service desk</w:t>
            </w:r>
          </w:p>
        </w:tc>
        <w:tc>
          <w:tcPr>
            <w:tcW w:w="4059" w:type="dxa"/>
          </w:tcPr>
          <w:p w:rsidRPr="003A146A" w:rsidR="00CE5604" w:rsidP="005E5FE4" w:rsidRDefault="00945250" w14:paraId="0B003B58" w14:textId="5FB1C7BE">
            <w:pPr>
              <w:pStyle w:val="Default"/>
              <w:spacing w:after="19"/>
            </w:pPr>
            <w:r w:rsidRPr="003A146A">
              <w:t>Automation of security group access requirements.  The Power Platform will be able to read the profile submitted and potentially automate membership, alleviating risk of human error or oversight.</w:t>
            </w:r>
          </w:p>
        </w:tc>
      </w:tr>
    </w:tbl>
    <w:p w:rsidRPr="003A146A" w:rsidR="00CE5604" w:rsidP="005E5FE4" w:rsidRDefault="00CE5604" w14:paraId="3AE8CD95" w14:textId="77777777">
      <w:pPr>
        <w:pStyle w:val="Default"/>
        <w:spacing w:after="19"/>
      </w:pPr>
    </w:p>
    <w:p w:rsidRPr="003A146A" w:rsidR="0073027D" w:rsidP="008F74FE" w:rsidRDefault="008F74FE" w14:paraId="42D78FC8" w14:textId="0F311405">
      <w:pPr>
        <w:pStyle w:val="Default"/>
        <w:spacing w:after="38"/>
        <w:jc w:val="center"/>
        <w:rPr>
          <w:i/>
          <w:iCs/>
          <w:color w:val="FF0000"/>
        </w:rPr>
      </w:pPr>
      <w:r w:rsidRPr="00476940">
        <w:rPr>
          <w:i/>
          <w:iCs/>
          <w:color w:val="auto"/>
        </w:rPr>
        <w:t xml:space="preserve">Table </w:t>
      </w:r>
      <w:r w:rsidRPr="00476940" w:rsidR="00163123">
        <w:rPr>
          <w:i/>
          <w:iCs/>
          <w:color w:val="auto"/>
        </w:rPr>
        <w:t>1</w:t>
      </w:r>
      <w:r w:rsidRPr="00476940">
        <w:rPr>
          <w:i/>
          <w:iCs/>
          <w:color w:val="auto"/>
        </w:rPr>
        <w:t xml:space="preserve">: </w:t>
      </w:r>
      <w:r w:rsidRPr="003A146A">
        <w:rPr>
          <w:i/>
          <w:iCs/>
          <w:color w:val="auto"/>
        </w:rPr>
        <w:t>Examples of how useful the information the SCOOS form will be</w:t>
      </w:r>
    </w:p>
    <w:p w:rsidRPr="003A146A" w:rsidR="0073027D" w:rsidP="0073027D" w:rsidRDefault="0073027D" w14:paraId="2FA1D9A6" w14:textId="77777777">
      <w:pPr>
        <w:pStyle w:val="Default"/>
        <w:spacing w:after="38"/>
      </w:pPr>
    </w:p>
    <w:p w:rsidRPr="003A146A" w:rsidR="0073027D" w:rsidP="00F34BF9" w:rsidRDefault="00E25BB2" w14:paraId="6F276F72" w14:textId="035FDECD">
      <w:pPr>
        <w:pStyle w:val="Default"/>
        <w:numPr>
          <w:ilvl w:val="0"/>
          <w:numId w:val="5"/>
        </w:numPr>
        <w:spacing w:after="38"/>
        <w:rPr>
          <w:b/>
          <w:bCs/>
        </w:rPr>
      </w:pPr>
      <w:r>
        <w:rPr>
          <w:b/>
          <w:bCs/>
        </w:rPr>
        <w:t xml:space="preserve">Enhance the </w:t>
      </w:r>
      <w:r w:rsidRPr="003A146A" w:rsidR="0073027D">
        <w:rPr>
          <w:b/>
          <w:bCs/>
        </w:rPr>
        <w:t xml:space="preserve">User </w:t>
      </w:r>
      <w:r>
        <w:rPr>
          <w:b/>
          <w:bCs/>
        </w:rPr>
        <w:t>E</w:t>
      </w:r>
      <w:r w:rsidRPr="003A146A" w:rsidR="0073027D">
        <w:rPr>
          <w:b/>
          <w:bCs/>
        </w:rPr>
        <w:t>xperience (UX)</w:t>
      </w:r>
    </w:p>
    <w:p w:rsidRPr="003A146A" w:rsidR="00AB21C0" w:rsidP="00AB21C0" w:rsidRDefault="0073027D" w14:paraId="760B0EAD" w14:textId="77777777">
      <w:pPr>
        <w:pStyle w:val="Default"/>
        <w:spacing w:after="19"/>
      </w:pPr>
      <w:r w:rsidRPr="003A146A">
        <w:t>Based on previous knowledge and experience, users within the NHS are often reluctant to accept change, due to a potential ‘battle’ with technology.</w:t>
      </w:r>
    </w:p>
    <w:p w:rsidRPr="003A146A" w:rsidR="00AB21C0" w:rsidP="00AB21C0" w:rsidRDefault="00AB21C0" w14:paraId="06C159CA" w14:textId="77777777">
      <w:pPr>
        <w:pStyle w:val="Default"/>
        <w:spacing w:after="19"/>
      </w:pPr>
    </w:p>
    <w:p w:rsidR="0073027D" w:rsidP="00AB21C0" w:rsidRDefault="0073027D" w14:paraId="56EB66D1" w14:textId="26EE03CC">
      <w:pPr>
        <w:pStyle w:val="Default"/>
        <w:spacing w:after="19"/>
      </w:pPr>
      <w:r w:rsidRPr="003A146A">
        <w:t xml:space="preserve">This will sit at the heart of </w:t>
      </w:r>
      <w:r w:rsidR="009B4807">
        <w:t>SCOOS</w:t>
      </w:r>
      <w:r w:rsidRPr="003A146A">
        <w:t>.  There is little point in creating simplified process if there are too many UX disadvantages which outweigh the benefits.</w:t>
      </w:r>
    </w:p>
    <w:p w:rsidR="009A470C" w:rsidP="00AB21C0" w:rsidRDefault="009A470C" w14:paraId="0C45C81D" w14:textId="6C1AB043">
      <w:pPr>
        <w:pStyle w:val="Default"/>
        <w:spacing w:after="19"/>
      </w:pPr>
    </w:p>
    <w:p w:rsidRPr="003A146A" w:rsidR="0073027D" w:rsidP="00F34BF9" w:rsidRDefault="009A470C" w14:paraId="4ADACD90" w14:textId="43358C29">
      <w:pPr>
        <w:pStyle w:val="Default"/>
        <w:spacing w:after="19"/>
      </w:pPr>
      <w:r>
        <w:t>A better experience whilst at work will also benefit organisational staff retention.</w:t>
      </w:r>
    </w:p>
    <w:p w:rsidRPr="003A146A" w:rsidR="005A42FC" w:rsidRDefault="005A42FC" w14:paraId="5635A33B" w14:textId="56F77511">
      <w:pPr>
        <w:rPr>
          <w:rFonts w:ascii="Arial" w:hAnsi="Arial" w:cs="Arial"/>
          <w:color w:val="000000"/>
          <w:sz w:val="24"/>
          <w:szCs w:val="24"/>
        </w:rPr>
      </w:pPr>
      <w:r w:rsidRPr="003A146A">
        <w:rPr>
          <w:rFonts w:ascii="Arial" w:hAnsi="Arial" w:cs="Arial"/>
          <w:sz w:val="24"/>
          <w:szCs w:val="24"/>
        </w:rPr>
        <w:br w:type="page"/>
      </w:r>
    </w:p>
    <w:p w:rsidRPr="00086875" w:rsidR="00DB71C6" w:rsidP="00DB71C6" w:rsidRDefault="00DB71C6" w14:paraId="0E9D0291" w14:textId="2531BA89">
      <w:pPr>
        <w:pStyle w:val="Default"/>
        <w:spacing w:after="19"/>
        <w:rPr>
          <w:b/>
          <w:bCs/>
          <w:color w:val="auto"/>
        </w:rPr>
      </w:pPr>
      <w:r w:rsidRPr="00086875">
        <w:rPr>
          <w:b/>
          <w:bCs/>
          <w:color w:val="auto"/>
        </w:rPr>
        <w:lastRenderedPageBreak/>
        <w:t>Select and justify any data collection that is relevant and itemise the analysis methods you will need to meet your research objectives.</w:t>
      </w:r>
    </w:p>
    <w:p w:rsidRPr="003A146A" w:rsidR="001E2957" w:rsidP="001E2957" w:rsidRDefault="001E2957" w14:paraId="053E7470" w14:textId="77777777">
      <w:pPr>
        <w:pStyle w:val="Default"/>
        <w:rPr>
          <w:rStyle w:val="normaltextrun"/>
          <w:b/>
          <w:bCs/>
        </w:rPr>
      </w:pPr>
    </w:p>
    <w:p w:rsidRPr="003A146A" w:rsidR="001133BC" w:rsidP="001133BC" w:rsidRDefault="008E48A8" w14:paraId="0CBF45D2" w14:textId="139D0C8D">
      <w:pPr>
        <w:pStyle w:val="Default"/>
        <w:spacing w:after="38"/>
        <w:rPr>
          <w:b/>
          <w:bCs/>
        </w:rPr>
      </w:pPr>
      <w:r w:rsidRPr="003A146A">
        <w:rPr>
          <w:b/>
          <w:bCs/>
        </w:rPr>
        <w:t xml:space="preserve">What </w:t>
      </w:r>
      <w:r w:rsidRPr="003A146A" w:rsidR="00E544A9">
        <w:rPr>
          <w:b/>
          <w:bCs/>
        </w:rPr>
        <w:t xml:space="preserve">information </w:t>
      </w:r>
      <w:r w:rsidRPr="003A146A" w:rsidR="00C5020D">
        <w:rPr>
          <w:b/>
          <w:bCs/>
        </w:rPr>
        <w:t>needs to be</w:t>
      </w:r>
      <w:r w:rsidRPr="003A146A">
        <w:rPr>
          <w:b/>
          <w:bCs/>
        </w:rPr>
        <w:t xml:space="preserve"> gather</w:t>
      </w:r>
      <w:r w:rsidRPr="003A146A" w:rsidR="00C5020D">
        <w:rPr>
          <w:b/>
          <w:bCs/>
        </w:rPr>
        <w:t>ed</w:t>
      </w:r>
      <w:r w:rsidRPr="003A146A">
        <w:rPr>
          <w:b/>
          <w:bCs/>
        </w:rPr>
        <w:t>?</w:t>
      </w:r>
    </w:p>
    <w:p w:rsidRPr="00476940" w:rsidR="00590746" w:rsidP="007E3B03" w:rsidRDefault="00E13221" w14:paraId="3FA899AD" w14:textId="42773C0B">
      <w:pPr>
        <w:pStyle w:val="Default"/>
        <w:spacing w:after="19"/>
        <w:rPr>
          <w:color w:val="auto"/>
        </w:rPr>
      </w:pPr>
      <w:r w:rsidRPr="003A146A">
        <w:t xml:space="preserve">Organisations </w:t>
      </w:r>
      <w:r w:rsidRPr="003A146A" w:rsidR="00B868E6">
        <w:t xml:space="preserve">have long </w:t>
      </w:r>
      <w:r w:rsidRPr="003A146A" w:rsidR="00AC06FE">
        <w:t>moved from</w:t>
      </w:r>
      <w:r w:rsidRPr="003A146A" w:rsidR="00590746">
        <w:t xml:space="preserve"> thinking around justifying service </w:t>
      </w:r>
      <w:r w:rsidR="00124DF8">
        <w:t>i</w:t>
      </w:r>
      <w:r w:rsidRPr="003A146A" w:rsidR="00590746">
        <w:t xml:space="preserve">mprovements in terms of </w:t>
      </w:r>
      <w:r w:rsidR="00124DF8">
        <w:t>finance</w:t>
      </w:r>
      <w:r w:rsidRPr="003A146A" w:rsidR="003B39B4">
        <w:t xml:space="preserve">, but there remains an emphasis on </w:t>
      </w:r>
      <w:r w:rsidRPr="003A146A" w:rsidR="00AC06FE">
        <w:t xml:space="preserve">needing to </w:t>
      </w:r>
      <w:r w:rsidRPr="003A146A" w:rsidR="0097611A">
        <w:t>measur</w:t>
      </w:r>
      <w:r w:rsidRPr="003A146A" w:rsidR="00AC06FE">
        <w:t>e</w:t>
      </w:r>
      <w:r w:rsidRPr="003A146A" w:rsidR="0097611A">
        <w:t xml:space="preserve"> the right things when evaluating a </w:t>
      </w:r>
      <w:r w:rsidRPr="00476940" w:rsidR="0097611A">
        <w:rPr>
          <w:color w:val="auto"/>
        </w:rPr>
        <w:t>service</w:t>
      </w:r>
      <w:r w:rsidRPr="00476940" w:rsidR="00110D55">
        <w:rPr>
          <w:color w:val="auto"/>
        </w:rPr>
        <w:t xml:space="preserve"> </w:t>
      </w:r>
      <w:r w:rsidRPr="00476940" w:rsidR="00110D55">
        <w:rPr>
          <w:rFonts w:eastAsia="Times New Roman"/>
          <w:color w:val="auto"/>
          <w:lang w:eastAsia="en-GB"/>
        </w:rPr>
        <w:t>(Mendez</w:t>
      </w:r>
      <w:r w:rsidRPr="00476940" w:rsidR="00476940">
        <w:rPr>
          <w:rFonts w:eastAsia="Times New Roman"/>
          <w:color w:val="auto"/>
          <w:lang w:eastAsia="en-GB"/>
        </w:rPr>
        <w:t xml:space="preserve">, </w:t>
      </w:r>
      <w:r w:rsidRPr="00476940" w:rsidR="00110D55">
        <w:rPr>
          <w:rFonts w:eastAsia="Times New Roman"/>
          <w:color w:val="auto"/>
          <w:lang w:eastAsia="en-GB"/>
        </w:rPr>
        <w:t>1999</w:t>
      </w:r>
      <w:r w:rsidR="00476940">
        <w:rPr>
          <w:rFonts w:eastAsia="Times New Roman"/>
          <w:color w:val="auto"/>
          <w:lang w:eastAsia="en-GB"/>
        </w:rPr>
        <w:t>.</w:t>
      </w:r>
      <w:r w:rsidRPr="00476940" w:rsidR="00110D55">
        <w:rPr>
          <w:rFonts w:eastAsia="Times New Roman"/>
          <w:color w:val="auto"/>
          <w:lang w:eastAsia="en-GB"/>
        </w:rPr>
        <w:t>)</w:t>
      </w:r>
      <w:r w:rsidRPr="00476940" w:rsidR="0092463B">
        <w:rPr>
          <w:rFonts w:eastAsia="Times New Roman"/>
          <w:color w:val="auto"/>
          <w:lang w:eastAsia="en-GB"/>
        </w:rPr>
        <w:t xml:space="preserve">  </w:t>
      </w:r>
      <w:r w:rsidRPr="00476940" w:rsidR="0092463B">
        <w:rPr>
          <w:color w:val="auto"/>
        </w:rPr>
        <w:t>This is reinforced by Raleigh &amp; Foot i</w:t>
      </w:r>
      <w:r w:rsidRPr="00476940" w:rsidR="00991D2E">
        <w:rPr>
          <w:color w:val="auto"/>
        </w:rPr>
        <w:t xml:space="preserve">f the intention is to </w:t>
      </w:r>
      <w:r w:rsidRPr="00476940" w:rsidR="007A3918">
        <w:rPr>
          <w:color w:val="auto"/>
        </w:rPr>
        <w:t xml:space="preserve">gather, </w:t>
      </w:r>
      <w:r w:rsidRPr="00476940" w:rsidR="0092463B">
        <w:rPr>
          <w:color w:val="auto"/>
        </w:rPr>
        <w:t>interpret and measure data</w:t>
      </w:r>
      <w:r w:rsidRPr="00476940" w:rsidR="00E87FE8">
        <w:rPr>
          <w:color w:val="auto"/>
        </w:rPr>
        <w:t xml:space="preserve"> </w:t>
      </w:r>
      <w:r w:rsidRPr="00476940" w:rsidR="00E87FE8">
        <w:rPr>
          <w:rFonts w:eastAsia="Times New Roman"/>
          <w:color w:val="auto"/>
          <w:lang w:eastAsia="en-GB"/>
        </w:rPr>
        <w:t>(Raleigh &amp; Foot</w:t>
      </w:r>
      <w:r w:rsidR="00476940">
        <w:rPr>
          <w:rFonts w:eastAsia="Times New Roman"/>
          <w:color w:val="auto"/>
          <w:lang w:eastAsia="en-GB"/>
        </w:rPr>
        <w:t xml:space="preserve">, </w:t>
      </w:r>
      <w:r w:rsidRPr="00476940" w:rsidR="00E87FE8">
        <w:rPr>
          <w:rFonts w:eastAsia="Times New Roman"/>
          <w:color w:val="auto"/>
          <w:lang w:eastAsia="en-GB"/>
        </w:rPr>
        <w:t>2010</w:t>
      </w:r>
      <w:r w:rsidR="00476940">
        <w:rPr>
          <w:rFonts w:eastAsia="Times New Roman"/>
          <w:color w:val="auto"/>
          <w:lang w:eastAsia="en-GB"/>
        </w:rPr>
        <w:t>.</w:t>
      </w:r>
      <w:r w:rsidRPr="00476940" w:rsidR="00E87FE8">
        <w:rPr>
          <w:rFonts w:eastAsia="Times New Roman"/>
          <w:color w:val="auto"/>
          <w:lang w:eastAsia="en-GB"/>
        </w:rPr>
        <w:t>)</w:t>
      </w:r>
    </w:p>
    <w:p w:rsidRPr="003A146A" w:rsidR="00590746" w:rsidP="007E3B03" w:rsidRDefault="00590746" w14:paraId="542749EB" w14:textId="77777777">
      <w:pPr>
        <w:pStyle w:val="Default"/>
        <w:spacing w:after="19"/>
      </w:pPr>
    </w:p>
    <w:p w:rsidRPr="003A146A" w:rsidR="007E3B03" w:rsidP="007E3B03" w:rsidRDefault="00DD5196" w14:paraId="4B432D1F" w14:textId="03904592">
      <w:pPr>
        <w:pStyle w:val="Default"/>
        <w:spacing w:after="19"/>
      </w:pPr>
      <w:r w:rsidRPr="003A146A">
        <w:t>To maximise the effectiveness of SCOOS, t</w:t>
      </w:r>
      <w:r w:rsidRPr="003A146A" w:rsidR="007E3B03">
        <w:t xml:space="preserve">here ought to be sufficient evidence to show that any </w:t>
      </w:r>
      <w:r w:rsidRPr="003A146A" w:rsidR="0050548E">
        <w:t xml:space="preserve">significant </w:t>
      </w:r>
      <w:r w:rsidRPr="003A146A" w:rsidR="007E3B03">
        <w:t xml:space="preserve">changes will </w:t>
      </w:r>
      <w:r w:rsidRPr="003A146A" w:rsidR="00E87FE8">
        <w:t>have maximum effect</w:t>
      </w:r>
      <w:r w:rsidRPr="003A146A" w:rsidR="007E3B03">
        <w:t xml:space="preserve"> </w:t>
      </w:r>
      <w:r w:rsidRPr="003A146A" w:rsidR="00E87FE8">
        <w:t xml:space="preserve">on </w:t>
      </w:r>
      <w:r w:rsidRPr="003A146A" w:rsidR="007E3B03">
        <w:t xml:space="preserve">the </w:t>
      </w:r>
      <w:r w:rsidRPr="003A146A" w:rsidR="0050548E">
        <w:t>highest</w:t>
      </w:r>
      <w:r w:rsidRPr="003A146A" w:rsidR="007E3B03">
        <w:t xml:space="preserve"> number of users. This </w:t>
      </w:r>
      <w:r w:rsidRPr="003A146A" w:rsidR="00516602">
        <w:t>needs</w:t>
      </w:r>
      <w:r w:rsidRPr="003A146A" w:rsidR="007E3B03">
        <w:t xml:space="preserve"> to be based on quantitative, evidencable previous-example data</w:t>
      </w:r>
      <w:r w:rsidRPr="003A146A" w:rsidR="00695BA0">
        <w:t>, which will then be evaluated to plan</w:t>
      </w:r>
      <w:r w:rsidRPr="003A146A" w:rsidR="005440DC">
        <w:t xml:space="preserve"> any changes.</w:t>
      </w:r>
    </w:p>
    <w:p w:rsidRPr="003A146A" w:rsidR="007E3B03" w:rsidP="007E3B03" w:rsidRDefault="007E3B03" w14:paraId="3143C88F" w14:textId="77777777">
      <w:pPr>
        <w:pStyle w:val="Default"/>
        <w:spacing w:after="19"/>
      </w:pPr>
    </w:p>
    <w:p w:rsidRPr="003A146A" w:rsidR="00580196" w:rsidP="00C5020D" w:rsidRDefault="000460D1" w14:paraId="22F7B1A0" w14:textId="5C656F5D">
      <w:pPr>
        <w:pStyle w:val="Default"/>
        <w:spacing w:after="19"/>
      </w:pPr>
      <w:r w:rsidR="000460D1">
        <w:rPr/>
        <w:t>Q</w:t>
      </w:r>
      <w:r w:rsidR="00D7502D">
        <w:rPr/>
        <w:t xml:space="preserve">ualitative </w:t>
      </w:r>
      <w:r w:rsidR="00AB5EDA">
        <w:rPr/>
        <w:t xml:space="preserve">data will </w:t>
      </w:r>
      <w:r w:rsidR="005440DC">
        <w:rPr/>
        <w:t xml:space="preserve">also </w:t>
      </w:r>
      <w:r w:rsidR="00AB5EDA">
        <w:rPr/>
        <w:t>need to be gathered</w:t>
      </w:r>
      <w:r w:rsidR="000460D1">
        <w:rPr/>
        <w:t xml:space="preserve"> which </w:t>
      </w:r>
      <w:r w:rsidR="001659AE">
        <w:rPr/>
        <w:t xml:space="preserve">will be </w:t>
      </w:r>
      <w:r w:rsidR="00174834">
        <w:rPr/>
        <w:t xml:space="preserve">categorically </w:t>
      </w:r>
      <w:r w:rsidR="001659AE">
        <w:rPr/>
        <w:t xml:space="preserve">descriptive and offer the </w:t>
      </w:r>
      <w:r w:rsidR="008E48A8">
        <w:rPr/>
        <w:t>opportunity</w:t>
      </w:r>
      <w:r w:rsidR="001659AE">
        <w:rPr/>
        <w:t xml:space="preserve"> for </w:t>
      </w:r>
      <w:r w:rsidR="0074511F">
        <w:rPr/>
        <w:t xml:space="preserve">targeted </w:t>
      </w:r>
      <w:r w:rsidR="001659AE">
        <w:rPr/>
        <w:t xml:space="preserve">users to use their own words to </w:t>
      </w:r>
      <w:r w:rsidR="0050548E">
        <w:rPr/>
        <w:t>say</w:t>
      </w:r>
      <w:r w:rsidR="008E48A8">
        <w:rPr/>
        <w:t xml:space="preserve"> what they </w:t>
      </w:r>
      <w:r w:rsidR="0050548E">
        <w:rPr/>
        <w:t>would like</w:t>
      </w:r>
      <w:r w:rsidR="00707B24">
        <w:rPr/>
        <w:t xml:space="preserve"> </w:t>
      </w:r>
      <w:bookmarkStart w:name="_Int_ozeKzo9U" w:id="905217994"/>
      <w:r w:rsidR="007B37A7">
        <w:rPr/>
        <w:t>changing/improving</w:t>
      </w:r>
      <w:bookmarkEnd w:id="905217994"/>
      <w:r w:rsidR="008E48A8">
        <w:rPr/>
        <w:t>.</w:t>
      </w:r>
    </w:p>
    <w:p w:rsidRPr="003A146A" w:rsidR="008209B0" w:rsidP="000437CD" w:rsidRDefault="008209B0" w14:paraId="25F9F79F" w14:textId="77777777">
      <w:pPr>
        <w:pStyle w:val="Default"/>
        <w:spacing w:after="19"/>
      </w:pPr>
    </w:p>
    <w:p w:rsidRPr="003A146A" w:rsidR="00F61436" w:rsidP="007B37A7" w:rsidRDefault="007B37A7" w14:paraId="3A8D31FA" w14:textId="54DCBF3F">
      <w:pPr>
        <w:pStyle w:val="Default"/>
        <w:spacing w:after="19"/>
      </w:pPr>
      <w:r w:rsidRPr="003A146A">
        <w:t xml:space="preserve">Both </w:t>
      </w:r>
      <w:r w:rsidRPr="003A146A" w:rsidR="0074511F">
        <w:t xml:space="preserve">quantitative and </w:t>
      </w:r>
      <w:r w:rsidRPr="003A146A">
        <w:t xml:space="preserve">qualitative </w:t>
      </w:r>
      <w:r w:rsidRPr="003A146A" w:rsidR="007F319F">
        <w:t xml:space="preserve">data </w:t>
      </w:r>
      <w:r w:rsidRPr="003A146A" w:rsidR="001902A3">
        <w:t>is</w:t>
      </w:r>
      <w:r w:rsidRPr="003A146A" w:rsidR="007F319F">
        <w:t xml:space="preserve"> often</w:t>
      </w:r>
      <w:r w:rsidRPr="003A146A">
        <w:t xml:space="preserve"> be used to </w:t>
      </w:r>
      <w:r w:rsidRPr="003A146A" w:rsidR="00DD4DA9">
        <w:t>facilitate</w:t>
      </w:r>
      <w:r w:rsidRPr="003A146A">
        <w:t xml:space="preserve"> a </w:t>
      </w:r>
      <w:r w:rsidRPr="003A146A" w:rsidR="008E56CB">
        <w:t xml:space="preserve">service </w:t>
      </w:r>
      <w:r w:rsidRPr="003A146A" w:rsidR="00A71D5B">
        <w:t>evaluation</w:t>
      </w:r>
      <w:r w:rsidRPr="003A146A" w:rsidR="008E56CB">
        <w:t xml:space="preserve"> or </w:t>
      </w:r>
      <w:r w:rsidRPr="003A146A">
        <w:t xml:space="preserve">prototype/concept process </w:t>
      </w:r>
      <w:r w:rsidRPr="003A146A" w:rsidR="00DD4DA9">
        <w:t xml:space="preserve">improvement </w:t>
      </w:r>
      <w:r w:rsidRPr="003A146A" w:rsidR="001359FE">
        <w:t xml:space="preserve">intended </w:t>
      </w:r>
      <w:r w:rsidRPr="003A146A" w:rsidR="00A71D5B">
        <w:t xml:space="preserve">to alleviate any frustrations and gain efficiencies, </w:t>
      </w:r>
      <w:r w:rsidRPr="003A146A" w:rsidR="004A15B5">
        <w:t xml:space="preserve">just </w:t>
      </w:r>
      <w:r w:rsidRPr="003A146A" w:rsidR="000B70A2">
        <w:t>like</w:t>
      </w:r>
      <w:r w:rsidRPr="003A146A" w:rsidR="0037433D">
        <w:t xml:space="preserve"> SCOOS</w:t>
      </w:r>
      <w:r w:rsidRPr="003A146A">
        <w:t>.</w:t>
      </w:r>
    </w:p>
    <w:p w:rsidRPr="003A146A" w:rsidR="00AB21C0" w:rsidP="007B37A7" w:rsidRDefault="00AB21C0" w14:paraId="1B05F8DB" w14:textId="4F28AC52">
      <w:pPr>
        <w:pStyle w:val="Default"/>
        <w:spacing w:after="19"/>
      </w:pPr>
    </w:p>
    <w:p w:rsidRPr="003A146A" w:rsidR="004A15B5" w:rsidP="007B37A7" w:rsidRDefault="004A15B5" w14:paraId="777C72D3" w14:textId="2356D07B">
      <w:pPr>
        <w:pStyle w:val="Default"/>
        <w:spacing w:after="19"/>
        <w:rPr>
          <w:b/>
          <w:bCs/>
        </w:rPr>
      </w:pPr>
      <w:r w:rsidRPr="003A146A">
        <w:rPr>
          <w:b/>
          <w:bCs/>
        </w:rPr>
        <w:t xml:space="preserve">Will </w:t>
      </w:r>
      <w:r w:rsidR="00FF77DD">
        <w:rPr>
          <w:b/>
          <w:bCs/>
        </w:rPr>
        <w:t>SCOOS</w:t>
      </w:r>
      <w:r w:rsidRPr="003A146A">
        <w:rPr>
          <w:b/>
          <w:bCs/>
        </w:rPr>
        <w:t xml:space="preserve"> comply with other organisations?</w:t>
      </w:r>
    </w:p>
    <w:p w:rsidRPr="003A146A" w:rsidR="00AB21C0" w:rsidP="007B37A7" w:rsidRDefault="00F54637" w14:paraId="6667998F" w14:textId="0DB19684">
      <w:pPr>
        <w:pStyle w:val="Default"/>
        <w:spacing w:after="19"/>
      </w:pPr>
      <w:r w:rsidRPr="003A146A">
        <w:t>C</w:t>
      </w:r>
      <w:r w:rsidRPr="003A146A" w:rsidR="00AB21C0">
        <w:t xml:space="preserve">ontacting other organisations to request details of their JML requirements </w:t>
      </w:r>
      <w:r w:rsidRPr="003A146A">
        <w:t>is</w:t>
      </w:r>
      <w:r w:rsidRPr="003A146A" w:rsidR="00AB21C0">
        <w:t xml:space="preserve"> a simple email</w:t>
      </w:r>
      <w:r w:rsidR="00945C19">
        <w:t>/spreadsheet</w:t>
      </w:r>
      <w:r w:rsidRPr="003A146A" w:rsidR="00AB21C0">
        <w:t xml:space="preserve"> task, recording the responses </w:t>
      </w:r>
      <w:r w:rsidRPr="003A146A" w:rsidR="004A15B5">
        <w:t>appropriately for reference</w:t>
      </w:r>
      <w:r w:rsidR="00591B3C">
        <w:t xml:space="preserve"> during development</w:t>
      </w:r>
      <w:r w:rsidRPr="003A146A" w:rsidR="00AB21C0">
        <w:t xml:space="preserve">.  </w:t>
      </w:r>
    </w:p>
    <w:p w:rsidRPr="003A146A" w:rsidR="00DE45C3" w:rsidP="007B37A7" w:rsidRDefault="00DE45C3" w14:paraId="551C01FD" w14:textId="77777777">
      <w:pPr>
        <w:pStyle w:val="Default"/>
        <w:spacing w:after="19"/>
      </w:pPr>
    </w:p>
    <w:p w:rsidRPr="003A146A" w:rsidR="00F54637" w:rsidP="007B37A7" w:rsidRDefault="006854D6" w14:paraId="2C08DAEE" w14:textId="463C1831">
      <w:pPr>
        <w:pStyle w:val="Default"/>
        <w:spacing w:after="19"/>
        <w:rPr>
          <w:b/>
          <w:bCs/>
        </w:rPr>
      </w:pPr>
      <w:r>
        <w:rPr>
          <w:b/>
          <w:bCs/>
        </w:rPr>
        <w:t>Exactly what is</w:t>
      </w:r>
      <w:r w:rsidRPr="003A146A" w:rsidR="00F54637">
        <w:rPr>
          <w:b/>
          <w:bCs/>
        </w:rPr>
        <w:t xml:space="preserve"> </w:t>
      </w:r>
      <w:r w:rsidRPr="003A146A" w:rsidR="00F12C0B">
        <w:rPr>
          <w:b/>
          <w:bCs/>
        </w:rPr>
        <w:t>causing</w:t>
      </w:r>
      <w:r w:rsidRPr="003A146A" w:rsidR="00F54637">
        <w:rPr>
          <w:b/>
          <w:bCs/>
        </w:rPr>
        <w:t xml:space="preserve"> the problem?</w:t>
      </w:r>
    </w:p>
    <w:p w:rsidRPr="003A146A" w:rsidR="004E4C97" w:rsidP="004E4C97" w:rsidRDefault="004E4C97" w14:paraId="289D8BB6" w14:textId="77777777">
      <w:pPr>
        <w:pStyle w:val="Default"/>
        <w:spacing w:after="19"/>
        <w:rPr>
          <w:b/>
          <w:bCs/>
          <w:i/>
          <w:iCs/>
        </w:rPr>
      </w:pPr>
    </w:p>
    <w:p w:rsidRPr="003A146A" w:rsidR="004E4C97" w:rsidP="004E4C97" w:rsidRDefault="004E4C97" w14:paraId="3DD84AFC" w14:textId="54ADBFA2">
      <w:pPr>
        <w:pStyle w:val="Default"/>
        <w:spacing w:after="19"/>
        <w:rPr>
          <w:b/>
          <w:bCs/>
          <w:i/>
          <w:iCs/>
        </w:rPr>
      </w:pPr>
      <w:r w:rsidRPr="003A146A">
        <w:rPr>
          <w:b/>
          <w:bCs/>
          <w:i/>
          <w:iCs/>
        </w:rPr>
        <w:t>Root Cause Analysis (RCA): Principles to find the cause</w:t>
      </w:r>
    </w:p>
    <w:p w:rsidR="004E4C97" w:rsidP="004E4C97" w:rsidRDefault="004E4C97" w14:paraId="2DC177F8" w14:textId="209635E5">
      <w:pPr>
        <w:pStyle w:val="Default"/>
        <w:spacing w:after="19"/>
      </w:pPr>
      <w:r w:rsidRPr="003A146A">
        <w:t xml:space="preserve">The main principles of effective RCA </w:t>
      </w:r>
      <w:r w:rsidRPr="00077FF3">
        <w:rPr>
          <w:color w:val="auto"/>
        </w:rPr>
        <w:t xml:space="preserve">are </w:t>
      </w:r>
      <w:r w:rsidRPr="00077FF3" w:rsidR="00077FF3">
        <w:rPr>
          <w:color w:val="auto"/>
        </w:rPr>
        <w:t xml:space="preserve">illustrated in table 2 </w:t>
      </w:r>
      <w:r w:rsidRPr="00077FF3">
        <w:rPr>
          <w:color w:val="auto"/>
        </w:rPr>
        <w:t>(Tableau</w:t>
      </w:r>
      <w:r w:rsidRPr="00476940" w:rsidR="00476940">
        <w:rPr>
          <w:color w:val="auto"/>
        </w:rPr>
        <w:t xml:space="preserve">, </w:t>
      </w:r>
      <w:r w:rsidRPr="00476940">
        <w:rPr>
          <w:color w:val="auto"/>
        </w:rPr>
        <w:t>2023)</w:t>
      </w:r>
      <w:r w:rsidR="00077FF3">
        <w:rPr>
          <w:color w:val="auto"/>
        </w:rPr>
        <w:t>.</w:t>
      </w:r>
      <w:r w:rsidRPr="00476940" w:rsidR="007007D1">
        <w:rPr>
          <w:color w:val="auto"/>
        </w:rPr>
        <w:t xml:space="preserve"> </w:t>
      </w:r>
      <w:r w:rsidR="00077FF3">
        <w:t>Adhering</w:t>
      </w:r>
      <w:r w:rsidRPr="003A146A" w:rsidR="007007D1">
        <w:t xml:space="preserve"> </w:t>
      </w:r>
      <w:r w:rsidR="007007D1">
        <w:t>to</w:t>
      </w:r>
      <w:r w:rsidRPr="003A146A" w:rsidR="007007D1">
        <w:t xml:space="preserve"> these will help evaluat</w:t>
      </w:r>
      <w:r w:rsidR="007007D1">
        <w:t>e</w:t>
      </w:r>
      <w:r w:rsidRPr="003A146A" w:rsidR="007007D1">
        <w:t xml:space="preserve"> the situation and gain confidence for improvement from service-users</w:t>
      </w:r>
      <w:r w:rsidR="007007D1">
        <w:t>:</w:t>
      </w:r>
    </w:p>
    <w:p w:rsidRPr="003A146A" w:rsidR="00124DF8" w:rsidP="004E4C97" w:rsidRDefault="00124DF8" w14:paraId="24781C71" w14:textId="77777777">
      <w:pPr>
        <w:pStyle w:val="Default"/>
        <w:spacing w:after="19"/>
      </w:pPr>
    </w:p>
    <w:tbl>
      <w:tblPr>
        <w:tblStyle w:val="TableGrid"/>
        <w:tblW w:w="0" w:type="auto"/>
        <w:tblLook w:val="04A0" w:firstRow="1" w:lastRow="0" w:firstColumn="1" w:lastColumn="0" w:noHBand="0" w:noVBand="1"/>
      </w:tblPr>
      <w:tblGrid>
        <w:gridCol w:w="2263"/>
        <w:gridCol w:w="6753"/>
      </w:tblGrid>
      <w:tr w:rsidRPr="00124DF8" w:rsidR="00124DF8" w:rsidTr="00124DF8" w14:paraId="13C97D4C" w14:textId="77777777">
        <w:tc>
          <w:tcPr>
            <w:tcW w:w="2263" w:type="dxa"/>
            <w:shd w:val="clear" w:color="auto" w:fill="D9D9D9" w:themeFill="background1" w:themeFillShade="D9"/>
          </w:tcPr>
          <w:p w:rsidRPr="00124DF8" w:rsidR="00124DF8" w:rsidP="00124DF8" w:rsidRDefault="00124DF8" w14:paraId="5CFDA595" w14:textId="33A745B7">
            <w:pPr>
              <w:pStyle w:val="Default"/>
              <w:spacing w:after="19"/>
              <w:jc w:val="center"/>
              <w:rPr>
                <w:b/>
                <w:bCs/>
              </w:rPr>
            </w:pPr>
            <w:r>
              <w:rPr>
                <w:b/>
                <w:bCs/>
              </w:rPr>
              <w:t>Principle</w:t>
            </w:r>
          </w:p>
        </w:tc>
        <w:tc>
          <w:tcPr>
            <w:tcW w:w="6753" w:type="dxa"/>
            <w:shd w:val="clear" w:color="auto" w:fill="D9D9D9" w:themeFill="background1" w:themeFillShade="D9"/>
          </w:tcPr>
          <w:p w:rsidRPr="00124DF8" w:rsidR="00124DF8" w:rsidP="00124DF8" w:rsidRDefault="00124DF8" w14:paraId="09C6341A" w14:textId="0347B20B">
            <w:pPr>
              <w:pStyle w:val="Default"/>
              <w:spacing w:after="19"/>
              <w:jc w:val="center"/>
              <w:rPr>
                <w:b/>
                <w:bCs/>
              </w:rPr>
            </w:pPr>
            <w:r w:rsidRPr="00124DF8">
              <w:rPr>
                <w:b/>
                <w:bCs/>
              </w:rPr>
              <w:t>Fix</w:t>
            </w:r>
          </w:p>
        </w:tc>
      </w:tr>
      <w:tr w:rsidR="00124DF8" w:rsidTr="00124DF8" w14:paraId="39B69D39" w14:textId="77777777">
        <w:tc>
          <w:tcPr>
            <w:tcW w:w="2263" w:type="dxa"/>
            <w:vAlign w:val="center"/>
          </w:tcPr>
          <w:p w:rsidR="00124DF8" w:rsidP="00124DF8" w:rsidRDefault="00124DF8" w14:paraId="33D89AC3" w14:textId="24DFD16A">
            <w:pPr>
              <w:pStyle w:val="Default"/>
              <w:spacing w:after="19"/>
              <w:jc w:val="center"/>
            </w:pPr>
            <w:r>
              <w:t>1</w:t>
            </w:r>
          </w:p>
        </w:tc>
        <w:tc>
          <w:tcPr>
            <w:tcW w:w="6753" w:type="dxa"/>
            <w:vAlign w:val="center"/>
          </w:tcPr>
          <w:p w:rsidR="00124DF8" w:rsidP="004E4C97" w:rsidRDefault="00124DF8" w14:paraId="17B5EFA0" w14:textId="77487342">
            <w:pPr>
              <w:pStyle w:val="Default"/>
              <w:spacing w:after="19"/>
            </w:pPr>
            <w:r w:rsidRPr="003A146A">
              <w:t>Fix the root causes rather than just responding to what happens because of them</w:t>
            </w:r>
          </w:p>
        </w:tc>
      </w:tr>
      <w:tr w:rsidR="00124DF8" w:rsidTr="00124DF8" w14:paraId="2E03BC11" w14:textId="77777777">
        <w:tc>
          <w:tcPr>
            <w:tcW w:w="2263" w:type="dxa"/>
            <w:vAlign w:val="center"/>
          </w:tcPr>
          <w:p w:rsidR="00124DF8" w:rsidP="00124DF8" w:rsidRDefault="00124DF8" w14:paraId="2DBA7437" w14:textId="39719AA9">
            <w:pPr>
              <w:pStyle w:val="Default"/>
              <w:spacing w:after="19"/>
              <w:jc w:val="center"/>
            </w:pPr>
            <w:r>
              <w:t>2</w:t>
            </w:r>
          </w:p>
        </w:tc>
        <w:tc>
          <w:tcPr>
            <w:tcW w:w="6753" w:type="dxa"/>
            <w:vAlign w:val="center"/>
          </w:tcPr>
          <w:p w:rsidR="00124DF8" w:rsidP="004E4C97" w:rsidRDefault="00124DF8" w14:paraId="65093A05" w14:textId="4E168C9A">
            <w:pPr>
              <w:pStyle w:val="Default"/>
              <w:spacing w:after="19"/>
            </w:pPr>
            <w:r w:rsidRPr="003A146A">
              <w:t>Consider a temporary quick fix to ease the situation</w:t>
            </w:r>
          </w:p>
        </w:tc>
      </w:tr>
      <w:tr w:rsidR="00124DF8" w:rsidTr="00124DF8" w14:paraId="481B7249" w14:textId="77777777">
        <w:tc>
          <w:tcPr>
            <w:tcW w:w="2263" w:type="dxa"/>
            <w:vAlign w:val="center"/>
          </w:tcPr>
          <w:p w:rsidR="00124DF8" w:rsidP="00124DF8" w:rsidRDefault="00124DF8" w14:paraId="6052A161" w14:textId="5647265A">
            <w:pPr>
              <w:pStyle w:val="Default"/>
              <w:spacing w:after="19"/>
              <w:jc w:val="center"/>
            </w:pPr>
            <w:r>
              <w:t>3</w:t>
            </w:r>
          </w:p>
        </w:tc>
        <w:tc>
          <w:tcPr>
            <w:tcW w:w="6753" w:type="dxa"/>
            <w:vAlign w:val="center"/>
          </w:tcPr>
          <w:p w:rsidR="00124DF8" w:rsidP="004E4C97" w:rsidRDefault="00124DF8" w14:paraId="5D05F1D5" w14:textId="7AE13FAA">
            <w:pPr>
              <w:pStyle w:val="Default"/>
              <w:spacing w:after="19"/>
            </w:pPr>
            <w:r w:rsidRPr="003A146A">
              <w:t>There may be more than one thing which needs addressing</w:t>
            </w:r>
          </w:p>
        </w:tc>
      </w:tr>
      <w:tr w:rsidR="00124DF8" w:rsidTr="00124DF8" w14:paraId="7EAFAD79" w14:textId="77777777">
        <w:tc>
          <w:tcPr>
            <w:tcW w:w="2263" w:type="dxa"/>
            <w:vAlign w:val="center"/>
          </w:tcPr>
          <w:p w:rsidR="00124DF8" w:rsidP="00124DF8" w:rsidRDefault="00124DF8" w14:paraId="5FFC48AA" w14:textId="02972630">
            <w:pPr>
              <w:pStyle w:val="Default"/>
              <w:spacing w:after="19"/>
              <w:jc w:val="center"/>
            </w:pPr>
            <w:r>
              <w:t>4</w:t>
            </w:r>
          </w:p>
        </w:tc>
        <w:tc>
          <w:tcPr>
            <w:tcW w:w="6753" w:type="dxa"/>
            <w:vAlign w:val="center"/>
          </w:tcPr>
          <w:p w:rsidR="00124DF8" w:rsidP="004E4C97" w:rsidRDefault="00124DF8" w14:paraId="6C7C7C0B" w14:textId="2A3C6402">
            <w:pPr>
              <w:pStyle w:val="Default"/>
              <w:spacing w:after="19"/>
            </w:pPr>
            <w:r w:rsidRPr="003A146A">
              <w:t>Pay attention to the ‘why’ and ‘how’ of the situation and avoid the ‘who’</w:t>
            </w:r>
          </w:p>
        </w:tc>
      </w:tr>
      <w:tr w:rsidR="00124DF8" w:rsidTr="00124DF8" w14:paraId="0717B1B2" w14:textId="77777777">
        <w:tc>
          <w:tcPr>
            <w:tcW w:w="2263" w:type="dxa"/>
            <w:vAlign w:val="center"/>
          </w:tcPr>
          <w:p w:rsidR="00124DF8" w:rsidP="00124DF8" w:rsidRDefault="00124DF8" w14:paraId="349F0859" w14:textId="7BA0AA98">
            <w:pPr>
              <w:pStyle w:val="Default"/>
              <w:spacing w:after="19"/>
              <w:jc w:val="center"/>
            </w:pPr>
            <w:r>
              <w:t>5</w:t>
            </w:r>
          </w:p>
        </w:tc>
        <w:tc>
          <w:tcPr>
            <w:tcW w:w="6753" w:type="dxa"/>
            <w:vAlign w:val="center"/>
          </w:tcPr>
          <w:p w:rsidR="00124DF8" w:rsidP="004E4C97" w:rsidRDefault="00124DF8" w14:paraId="54100EE1" w14:textId="4DA4FFDD">
            <w:pPr>
              <w:pStyle w:val="Default"/>
              <w:spacing w:after="19"/>
            </w:pPr>
            <w:r w:rsidRPr="003A146A">
              <w:t>Focus on the evidence and fix what that says is wrong</w:t>
            </w:r>
          </w:p>
        </w:tc>
      </w:tr>
      <w:tr w:rsidR="00124DF8" w:rsidTr="00124DF8" w14:paraId="40C96CDD" w14:textId="77777777">
        <w:tc>
          <w:tcPr>
            <w:tcW w:w="2263" w:type="dxa"/>
            <w:vAlign w:val="center"/>
          </w:tcPr>
          <w:p w:rsidR="00124DF8" w:rsidP="00124DF8" w:rsidRDefault="00124DF8" w14:paraId="3308B8FB" w14:textId="5DBD7B09">
            <w:pPr>
              <w:pStyle w:val="Default"/>
              <w:spacing w:after="19"/>
              <w:jc w:val="center"/>
            </w:pPr>
            <w:r>
              <w:t>6</w:t>
            </w:r>
          </w:p>
        </w:tc>
        <w:tc>
          <w:tcPr>
            <w:tcW w:w="6753" w:type="dxa"/>
            <w:vAlign w:val="center"/>
          </w:tcPr>
          <w:p w:rsidR="00124DF8" w:rsidP="004E4C97" w:rsidRDefault="00124DF8" w14:paraId="70AD3B50" w14:textId="15A7C101">
            <w:pPr>
              <w:pStyle w:val="Default"/>
              <w:spacing w:after="19"/>
            </w:pPr>
            <w:r w:rsidRPr="003A146A">
              <w:t>Have enough data to gain confidence in any change or artefact design of a new product</w:t>
            </w:r>
          </w:p>
        </w:tc>
      </w:tr>
      <w:tr w:rsidR="00124DF8" w:rsidTr="00124DF8" w14:paraId="6B666470" w14:textId="77777777">
        <w:tc>
          <w:tcPr>
            <w:tcW w:w="2263" w:type="dxa"/>
            <w:vAlign w:val="center"/>
          </w:tcPr>
          <w:p w:rsidR="00124DF8" w:rsidP="00124DF8" w:rsidRDefault="00124DF8" w14:paraId="0A623D6B" w14:textId="4925F5BD">
            <w:pPr>
              <w:pStyle w:val="Default"/>
              <w:spacing w:after="19"/>
              <w:jc w:val="center"/>
            </w:pPr>
            <w:r>
              <w:t>7</w:t>
            </w:r>
          </w:p>
        </w:tc>
        <w:tc>
          <w:tcPr>
            <w:tcW w:w="6753" w:type="dxa"/>
            <w:vAlign w:val="center"/>
          </w:tcPr>
          <w:p w:rsidR="00124DF8" w:rsidP="004E4C97" w:rsidRDefault="00124DF8" w14:paraId="75DAF142" w14:textId="5FA3FE7B">
            <w:pPr>
              <w:pStyle w:val="Default"/>
              <w:spacing w:after="19"/>
            </w:pPr>
            <w:r w:rsidRPr="003A146A">
              <w:t>Think about how to avoid it happening agai</w:t>
            </w:r>
            <w:r>
              <w:t>n</w:t>
            </w:r>
          </w:p>
        </w:tc>
      </w:tr>
    </w:tbl>
    <w:p w:rsidRPr="003A146A" w:rsidR="004E4C97" w:rsidP="004E4C97" w:rsidRDefault="004E4C97" w14:paraId="72243770" w14:textId="77777777">
      <w:pPr>
        <w:pStyle w:val="Default"/>
        <w:spacing w:after="19"/>
      </w:pPr>
    </w:p>
    <w:p w:rsidRPr="003A146A" w:rsidR="00124DF8" w:rsidP="00124DF8" w:rsidRDefault="00124DF8" w14:paraId="437D5AD4" w14:textId="563A9F10">
      <w:pPr>
        <w:pStyle w:val="Default"/>
        <w:spacing w:after="38"/>
        <w:jc w:val="center"/>
        <w:rPr>
          <w:i/>
          <w:iCs/>
          <w:color w:val="FF0000"/>
        </w:rPr>
      </w:pPr>
      <w:r w:rsidRPr="00077FF3">
        <w:rPr>
          <w:i/>
          <w:iCs/>
          <w:color w:val="auto"/>
        </w:rPr>
        <w:t xml:space="preserve">Table </w:t>
      </w:r>
      <w:r w:rsidRPr="00077FF3" w:rsidR="00D628DC">
        <w:rPr>
          <w:i/>
          <w:iCs/>
          <w:color w:val="auto"/>
        </w:rPr>
        <w:t>2</w:t>
      </w:r>
      <w:r w:rsidRPr="00077FF3">
        <w:rPr>
          <w:i/>
          <w:iCs/>
          <w:color w:val="auto"/>
        </w:rPr>
        <w:t xml:space="preserve">: </w:t>
      </w:r>
      <w:r w:rsidRPr="00124DF8">
        <w:rPr>
          <w:i/>
          <w:iCs/>
          <w:color w:val="auto"/>
        </w:rPr>
        <w:t>Principles for consideration during RCA</w:t>
      </w:r>
    </w:p>
    <w:p w:rsidRPr="003A146A" w:rsidR="009A4891" w:rsidP="007B37A7" w:rsidRDefault="00DE45C3" w14:paraId="112332FC" w14:textId="77E0ABC4">
      <w:pPr>
        <w:pStyle w:val="Default"/>
        <w:spacing w:after="19"/>
        <w:rPr>
          <w:b/>
          <w:bCs/>
          <w:i/>
          <w:iCs/>
        </w:rPr>
      </w:pPr>
      <w:r w:rsidRPr="003A146A">
        <w:rPr>
          <w:b/>
          <w:bCs/>
          <w:i/>
          <w:iCs/>
        </w:rPr>
        <w:lastRenderedPageBreak/>
        <w:t>Root Cause Analysis</w:t>
      </w:r>
      <w:r w:rsidRPr="003A146A" w:rsidR="00F54637">
        <w:rPr>
          <w:b/>
          <w:bCs/>
          <w:i/>
          <w:iCs/>
        </w:rPr>
        <w:t xml:space="preserve"> (RCA)</w:t>
      </w:r>
      <w:r w:rsidRPr="003A146A">
        <w:rPr>
          <w:b/>
          <w:bCs/>
          <w:i/>
          <w:iCs/>
        </w:rPr>
        <w:t>: Method</w:t>
      </w:r>
    </w:p>
    <w:p w:rsidRPr="003A146A" w:rsidR="00DE45C3" w:rsidP="007B37A7" w:rsidRDefault="00AE48A7" w14:paraId="2A6B7322" w14:textId="6046693E">
      <w:pPr>
        <w:pStyle w:val="Default"/>
        <w:spacing w:after="19"/>
      </w:pPr>
      <w:r w:rsidRPr="003A146A">
        <w:t xml:space="preserve">A fishbone </w:t>
      </w:r>
      <w:r w:rsidRPr="00077FF3">
        <w:rPr>
          <w:color w:val="auto"/>
        </w:rPr>
        <w:t xml:space="preserve">diagram (figure </w:t>
      </w:r>
      <w:r w:rsidRPr="00077FF3" w:rsidR="00163123">
        <w:rPr>
          <w:color w:val="auto"/>
        </w:rPr>
        <w:t>3</w:t>
      </w:r>
      <w:r w:rsidRPr="00077FF3">
        <w:rPr>
          <w:color w:val="auto"/>
        </w:rPr>
        <w:t xml:space="preserve">) </w:t>
      </w:r>
      <w:r w:rsidRPr="00077FF3" w:rsidR="00647F53">
        <w:rPr>
          <w:color w:val="auto"/>
        </w:rPr>
        <w:t xml:space="preserve">offers </w:t>
      </w:r>
      <w:r w:rsidRPr="003A146A" w:rsidR="00647F53">
        <w:t>a visual presentation to view the cause and effect of a problem.</w:t>
      </w:r>
    </w:p>
    <w:p w:rsidRPr="003A146A" w:rsidR="00571BF3" w:rsidP="007B37A7" w:rsidRDefault="00571BF3" w14:paraId="2D675CFD" w14:textId="77777777">
      <w:pPr>
        <w:pStyle w:val="Default"/>
        <w:spacing w:after="19"/>
      </w:pPr>
    </w:p>
    <w:p w:rsidRPr="003A146A" w:rsidR="001F5BB9" w:rsidP="007B37A7" w:rsidRDefault="001F5BB9" w14:paraId="779C23A4" w14:textId="312D2D35">
      <w:pPr>
        <w:pStyle w:val="Default"/>
        <w:spacing w:after="19"/>
      </w:pPr>
      <w:r w:rsidRPr="003A146A">
        <w:t xml:space="preserve">The problem is displayed at the point </w:t>
      </w:r>
      <w:r w:rsidRPr="003A146A" w:rsidR="00F54637">
        <w:t xml:space="preserve">of the image, </w:t>
      </w:r>
      <w:r w:rsidRPr="003A146A">
        <w:t xml:space="preserve">with the </w:t>
      </w:r>
      <w:r w:rsidRPr="003A146A" w:rsidR="0002654D">
        <w:t xml:space="preserve">‘bones’ showing what may be the cause of the problem, separated into </w:t>
      </w:r>
      <w:r w:rsidRPr="003A146A" w:rsidR="00571BF3">
        <w:t>various categories.</w:t>
      </w:r>
    </w:p>
    <w:p w:rsidRPr="003A146A" w:rsidR="00AE48A7" w:rsidP="007B37A7" w:rsidRDefault="00AE48A7" w14:paraId="4F502372" w14:textId="77777777">
      <w:pPr>
        <w:pStyle w:val="Default"/>
        <w:spacing w:after="19"/>
      </w:pPr>
    </w:p>
    <w:p w:rsidRPr="003A146A" w:rsidR="00C15FE3" w:rsidP="009A4891" w:rsidRDefault="009A4891" w14:paraId="546A8574" w14:textId="36C762F4">
      <w:pPr>
        <w:pStyle w:val="Default"/>
        <w:spacing w:after="19"/>
        <w:jc w:val="center"/>
        <w:rPr>
          <w:b/>
          <w:bCs/>
        </w:rPr>
      </w:pPr>
      <w:r w:rsidRPr="003A146A">
        <w:rPr>
          <w:b/>
          <w:bCs/>
          <w:noProof/>
        </w:rPr>
        <w:drawing>
          <wp:inline distT="0" distB="0" distL="0" distR="0" wp14:anchorId="1A2C08C1" wp14:editId="52E0B0B0">
            <wp:extent cx="5731510" cy="3896995"/>
            <wp:effectExtent l="19050" t="19050" r="21590" b="273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896995"/>
                    </a:xfrm>
                    <a:prstGeom prst="rect">
                      <a:avLst/>
                    </a:prstGeom>
                    <a:ln>
                      <a:solidFill>
                        <a:schemeClr val="tx1"/>
                      </a:solidFill>
                    </a:ln>
                  </pic:spPr>
                </pic:pic>
              </a:graphicData>
            </a:graphic>
          </wp:inline>
        </w:drawing>
      </w:r>
    </w:p>
    <w:p w:rsidRPr="00077FF3" w:rsidR="00DE45C3" w:rsidP="005022A2" w:rsidRDefault="005022A2" w14:paraId="08C0EA60" w14:textId="28C93E3D">
      <w:pPr>
        <w:pStyle w:val="Default"/>
        <w:spacing w:after="19"/>
        <w:jc w:val="center"/>
        <w:rPr>
          <w:color w:val="auto"/>
        </w:rPr>
      </w:pPr>
      <w:r w:rsidRPr="00077FF3">
        <w:rPr>
          <w:i/>
          <w:iCs/>
          <w:color w:val="auto"/>
        </w:rPr>
        <w:t xml:space="preserve">Figure </w:t>
      </w:r>
      <w:r w:rsidRPr="00077FF3" w:rsidR="00163123">
        <w:rPr>
          <w:i/>
          <w:iCs/>
          <w:color w:val="auto"/>
        </w:rPr>
        <w:t>3</w:t>
      </w:r>
      <w:r w:rsidRPr="00077FF3">
        <w:rPr>
          <w:i/>
          <w:iCs/>
          <w:color w:val="auto"/>
        </w:rPr>
        <w:t>:</w:t>
      </w:r>
      <w:r w:rsidRPr="00077FF3">
        <w:rPr>
          <w:b/>
          <w:bCs/>
          <w:color w:val="auto"/>
        </w:rPr>
        <w:t xml:space="preserve"> </w:t>
      </w:r>
      <w:r w:rsidRPr="00077FF3">
        <w:rPr>
          <w:color w:val="auto"/>
        </w:rPr>
        <w:t>SCOOS Fishbone diagram to show RCA</w:t>
      </w:r>
    </w:p>
    <w:p w:rsidRPr="003A146A" w:rsidR="004F7265" w:rsidP="00886A40" w:rsidRDefault="004F7265" w14:paraId="2BC80925" w14:textId="0E1BC17B">
      <w:pPr>
        <w:pStyle w:val="paragraph"/>
        <w:textAlignment w:val="baseline"/>
        <w:rPr>
          <w:rFonts w:ascii="Arial" w:hAnsi="Arial" w:cs="Arial"/>
        </w:rPr>
      </w:pPr>
      <w:r w:rsidRPr="00077FF3">
        <w:rPr>
          <w:rStyle w:val="normaltextrun"/>
          <w:rFonts w:ascii="Arial" w:hAnsi="Arial" w:cs="Arial"/>
        </w:rPr>
        <w:t xml:space="preserve">The fishbone RCA illustrated in figure </w:t>
      </w:r>
      <w:r w:rsidRPr="00077FF3" w:rsidR="00163123">
        <w:rPr>
          <w:rStyle w:val="normaltextrun"/>
          <w:rFonts w:ascii="Arial" w:hAnsi="Arial" w:cs="Arial"/>
        </w:rPr>
        <w:t>3</w:t>
      </w:r>
      <w:r w:rsidRPr="00077FF3">
        <w:rPr>
          <w:rStyle w:val="normaltextrun"/>
          <w:rFonts w:ascii="Arial" w:hAnsi="Arial" w:cs="Arial"/>
        </w:rPr>
        <w:t xml:space="preserve"> will also be used to </w:t>
      </w:r>
      <w:r w:rsidRPr="00077FF3" w:rsidR="009B163C">
        <w:rPr>
          <w:rStyle w:val="normaltextrun"/>
          <w:rFonts w:ascii="Arial" w:hAnsi="Arial" w:cs="Arial"/>
        </w:rPr>
        <w:t>retain</w:t>
      </w:r>
      <w:r w:rsidRPr="00077FF3">
        <w:rPr>
          <w:rStyle w:val="normaltextrun"/>
          <w:rFonts w:ascii="Arial" w:hAnsi="Arial" w:cs="Arial"/>
        </w:rPr>
        <w:t xml:space="preserve"> focus on the cause of the problem when developing any service </w:t>
      </w:r>
      <w:r w:rsidRPr="003A146A">
        <w:rPr>
          <w:rStyle w:val="normaltextrun"/>
          <w:rFonts w:ascii="Arial" w:hAnsi="Arial" w:cs="Arial"/>
        </w:rPr>
        <w:t>intervention.</w:t>
      </w:r>
    </w:p>
    <w:p w:rsidRPr="003A146A" w:rsidR="00F54637" w:rsidP="00F54637" w:rsidRDefault="007B5CEB" w14:paraId="21A196EC" w14:textId="77777777">
      <w:pPr>
        <w:pStyle w:val="Default"/>
        <w:spacing w:after="19"/>
        <w:rPr>
          <w:b/>
          <w:bCs/>
        </w:rPr>
      </w:pPr>
      <w:r w:rsidRPr="003A146A">
        <w:rPr>
          <w:b/>
          <w:bCs/>
        </w:rPr>
        <w:t>Quantitative</w:t>
      </w:r>
      <w:r w:rsidRPr="003A146A" w:rsidR="005F439A">
        <w:rPr>
          <w:b/>
          <w:bCs/>
        </w:rPr>
        <w:t xml:space="preserve"> </w:t>
      </w:r>
      <w:r w:rsidRPr="003A146A" w:rsidR="004C58F1">
        <w:rPr>
          <w:b/>
          <w:bCs/>
        </w:rPr>
        <w:t>reasoning:</w:t>
      </w:r>
      <w:r w:rsidRPr="003A146A" w:rsidR="005F439A">
        <w:rPr>
          <w:b/>
          <w:bCs/>
        </w:rPr>
        <w:t> </w:t>
      </w:r>
      <w:r w:rsidRPr="003A146A" w:rsidR="007C6CAB">
        <w:rPr>
          <w:b/>
          <w:bCs/>
        </w:rPr>
        <w:t>Statistical and operational significance</w:t>
      </w:r>
    </w:p>
    <w:p w:rsidRPr="003A146A" w:rsidR="000437CD" w:rsidP="00F54637" w:rsidRDefault="000437CD" w14:paraId="3970C19D" w14:textId="0D14834F">
      <w:pPr>
        <w:pStyle w:val="Default"/>
        <w:spacing w:after="19"/>
        <w:rPr>
          <w:rStyle w:val="normaltextrun"/>
          <w:color w:val="auto"/>
        </w:rPr>
      </w:pPr>
      <w:r w:rsidRPr="003A146A">
        <w:rPr>
          <w:rStyle w:val="normaltextrun"/>
          <w:color w:val="auto"/>
        </w:rPr>
        <w:t xml:space="preserve">“…measurement studies are required to test, refine, and validate measurement processes before they can be used to answer questions about a resource or its impact.” </w:t>
      </w:r>
      <w:sdt>
        <w:sdtPr>
          <w:rPr>
            <w:rStyle w:val="normaltextrun"/>
          </w:rPr>
          <w:tag w:val="MENDELEY_CITATION_v3_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"/>
          <w:id w:val="204689203"/>
          <w:placeholder>
            <w:docPart w:val="DefaultPlaceholder_-1854013440"/>
          </w:placeholder>
        </w:sdtPr>
        <w:sdtContent>
          <w:r w:rsidRPr="00797FD6" w:rsidR="00797FD6">
            <w:rPr>
              <w:rStyle w:val="normaltextrun"/>
            </w:rPr>
            <w:t>(Friedman et al., 2022, p.206.)</w:t>
          </w:r>
        </w:sdtContent>
      </w:sdt>
    </w:p>
    <w:p w:rsidRPr="003A146A" w:rsidR="008927E2" w:rsidP="0003270F" w:rsidRDefault="002C59BC" w14:paraId="7B72678B" w14:textId="11017A02">
      <w:pPr>
        <w:pStyle w:val="paragraph"/>
        <w:textAlignment w:val="baseline"/>
        <w:rPr>
          <w:rStyle w:val="normaltextrun"/>
          <w:rFonts w:ascii="Arial" w:hAnsi="Arial" w:cs="Arial"/>
        </w:rPr>
      </w:pPr>
      <w:r w:rsidRPr="003A146A">
        <w:rPr>
          <w:rStyle w:val="normaltextrun"/>
          <w:rFonts w:ascii="Arial" w:hAnsi="Arial" w:cs="Arial"/>
        </w:rPr>
        <w:t xml:space="preserve">Measuring </w:t>
      </w:r>
      <w:r w:rsidRPr="003A146A" w:rsidR="00001395">
        <w:rPr>
          <w:rStyle w:val="normaltextrun"/>
          <w:rFonts w:ascii="Arial" w:hAnsi="Arial" w:cs="Arial"/>
        </w:rPr>
        <w:t xml:space="preserve">or analysing sets of data can provide </w:t>
      </w:r>
      <w:r w:rsidRPr="003A146A" w:rsidR="00F54637">
        <w:rPr>
          <w:rStyle w:val="normaltextrun"/>
          <w:rFonts w:ascii="Arial" w:hAnsi="Arial" w:cs="Arial"/>
        </w:rPr>
        <w:t>valuable</w:t>
      </w:r>
      <w:r w:rsidRPr="003A146A" w:rsidR="00001395">
        <w:rPr>
          <w:rStyle w:val="normaltextrun"/>
          <w:rFonts w:ascii="Arial" w:hAnsi="Arial" w:cs="Arial"/>
        </w:rPr>
        <w:t xml:space="preserve"> information around how efficient something may be</w:t>
      </w:r>
      <w:r w:rsidRPr="003A146A" w:rsidR="00F54637">
        <w:rPr>
          <w:rStyle w:val="normaltextrun"/>
          <w:rFonts w:ascii="Arial" w:hAnsi="Arial" w:cs="Arial"/>
        </w:rPr>
        <w:t>,</w:t>
      </w:r>
      <w:r w:rsidRPr="003A146A" w:rsidR="00001395">
        <w:rPr>
          <w:rStyle w:val="normaltextrun"/>
          <w:rFonts w:ascii="Arial" w:hAnsi="Arial" w:cs="Arial"/>
        </w:rPr>
        <w:t xml:space="preserve"> or </w:t>
      </w:r>
      <w:r w:rsidRPr="003A146A" w:rsidR="008927E2">
        <w:rPr>
          <w:rStyle w:val="normaltextrun"/>
          <w:rFonts w:ascii="Arial" w:hAnsi="Arial" w:cs="Arial"/>
        </w:rPr>
        <w:t>whether something may be better than something else, but there will always be a degree of inaccuracy</w:t>
      </w:r>
      <w:r w:rsidRPr="003A146A" w:rsidR="007919F7">
        <w:rPr>
          <w:rStyle w:val="normaltextrun"/>
          <w:rFonts w:ascii="Arial" w:hAnsi="Arial" w:cs="Arial"/>
        </w:rPr>
        <w:t>, particularly if there is any human involvement.</w:t>
      </w:r>
    </w:p>
    <w:p w:rsidRPr="003A146A" w:rsidR="007919F7" w:rsidP="0003270F" w:rsidRDefault="009E7AAD" w14:paraId="1D54C43D" w14:textId="7BC18D5A">
      <w:pPr>
        <w:pStyle w:val="paragraph"/>
        <w:textAlignment w:val="baseline"/>
        <w:rPr>
          <w:rStyle w:val="normaltextrun"/>
          <w:rFonts w:ascii="Arial" w:hAnsi="Arial" w:cs="Arial"/>
        </w:rPr>
      </w:pPr>
      <w:r w:rsidRPr="00FC4D29" w:rsidR="009E7AAD">
        <w:rPr>
          <w:rStyle w:val="normaltextrun"/>
          <w:rFonts w:ascii="Arial" w:hAnsi="Arial" w:cs="Arial"/>
        </w:rPr>
        <w:t>Due to the</w:t>
      </w:r>
      <w:r w:rsidRPr="00FC4D29" w:rsidR="002D3935">
        <w:rPr>
          <w:rStyle w:val="normaltextrun"/>
          <w:rFonts w:ascii="Arial" w:hAnsi="Arial" w:cs="Arial"/>
        </w:rPr>
        <w:t>se</w:t>
      </w:r>
      <w:r w:rsidRPr="00FC4D29" w:rsidR="009E7AAD">
        <w:rPr>
          <w:rStyle w:val="normaltextrun"/>
          <w:rFonts w:ascii="Arial" w:hAnsi="Arial" w:cs="Arial"/>
        </w:rPr>
        <w:t xml:space="preserve"> </w:t>
      </w:r>
      <w:r w:rsidRPr="00FC4D29" w:rsidR="00F41653">
        <w:rPr>
          <w:rStyle w:val="normaltextrun"/>
          <w:rFonts w:ascii="Arial" w:hAnsi="Arial" w:cs="Arial"/>
        </w:rPr>
        <w:t>inaccuracies</w:t>
      </w:r>
      <w:r w:rsidRPr="00FC4D29" w:rsidR="009E7AAD">
        <w:rPr>
          <w:rStyle w:val="normaltextrun"/>
          <w:rFonts w:ascii="Arial" w:hAnsi="Arial" w:cs="Arial"/>
        </w:rPr>
        <w:t xml:space="preserve">, </w:t>
      </w:r>
      <w:r w:rsidRPr="00FC4D29" w:rsidR="00F319FC">
        <w:rPr>
          <w:rStyle w:val="normaltextrun"/>
          <w:rFonts w:ascii="Arial" w:hAnsi="Arial" w:cs="Arial"/>
        </w:rPr>
        <w:t xml:space="preserve">the greater the sample size, the more </w:t>
      </w:r>
      <w:r w:rsidRPr="00FC4D29" w:rsidR="00F319FC">
        <w:rPr>
          <w:rStyle w:val="normaltextrun"/>
          <w:rFonts w:ascii="Arial" w:hAnsi="Arial" w:cs="Arial"/>
        </w:rPr>
        <w:t>accurate</w:t>
      </w:r>
      <w:r w:rsidRPr="00FC4D29" w:rsidR="00F319FC">
        <w:rPr>
          <w:rStyle w:val="normaltextrun"/>
          <w:rFonts w:ascii="Arial" w:hAnsi="Arial" w:cs="Arial"/>
        </w:rPr>
        <w:t xml:space="preserve"> </w:t>
      </w:r>
      <w:r w:rsidRPr="00FC4D29" w:rsidR="00370568">
        <w:rPr>
          <w:rStyle w:val="normaltextrun"/>
          <w:rFonts w:ascii="Arial" w:hAnsi="Arial" w:cs="Arial"/>
        </w:rPr>
        <w:t xml:space="preserve">and convincing </w:t>
      </w:r>
      <w:r w:rsidRPr="00FC4D29" w:rsidR="00F319FC">
        <w:rPr>
          <w:rStyle w:val="normaltextrun"/>
          <w:rFonts w:ascii="Arial" w:hAnsi="Arial" w:cs="Arial"/>
        </w:rPr>
        <w:t xml:space="preserve">the data will </w:t>
      </w:r>
      <w:bookmarkStart w:name="_Int_XGPgg4Zo" w:id="1044479668"/>
      <w:r w:rsidRPr="00FC4D29" w:rsidR="00F319FC">
        <w:rPr>
          <w:rStyle w:val="normaltextrun"/>
          <w:rFonts w:ascii="Arial" w:hAnsi="Arial" w:cs="Arial"/>
        </w:rPr>
        <w:t>likely be</w:t>
      </w:r>
      <w:bookmarkEnd w:id="1044479668"/>
      <w:r w:rsidRPr="00FC4D29" w:rsidR="007B6F5A">
        <w:rPr>
          <w:rStyle w:val="normaltextrun"/>
          <w:rFonts w:ascii="Arial" w:hAnsi="Arial" w:cs="Arial"/>
        </w:rPr>
        <w:t xml:space="preserve"> and </w:t>
      </w:r>
      <w:r w:rsidRPr="00FC4D29" w:rsidR="00F54637">
        <w:rPr>
          <w:rStyle w:val="normaltextrun"/>
          <w:rFonts w:ascii="Arial" w:hAnsi="Arial" w:cs="Arial"/>
        </w:rPr>
        <w:t>ought to</w:t>
      </w:r>
      <w:r w:rsidRPr="00FC4D29" w:rsidR="00297963">
        <w:rPr>
          <w:rStyle w:val="normaltextrun"/>
          <w:rFonts w:ascii="Arial" w:hAnsi="Arial" w:cs="Arial"/>
        </w:rPr>
        <w:t xml:space="preserve"> bring more confidence</w:t>
      </w:r>
      <w:r w:rsidRPr="00FC4D29" w:rsidR="00F54637">
        <w:rPr>
          <w:rStyle w:val="normaltextrun"/>
          <w:rFonts w:ascii="Arial" w:hAnsi="Arial" w:cs="Arial"/>
        </w:rPr>
        <w:t xml:space="preserve"> in </w:t>
      </w:r>
      <w:r w:rsidRPr="00FC4D29" w:rsidR="006E7167">
        <w:rPr>
          <w:rStyle w:val="normaltextrun"/>
          <w:rFonts w:ascii="Arial" w:hAnsi="Arial" w:cs="Arial"/>
        </w:rPr>
        <w:t xml:space="preserve">achieving positive </w:t>
      </w:r>
      <w:r w:rsidRPr="00FC4D29" w:rsidR="00F54637">
        <w:rPr>
          <w:rStyle w:val="normaltextrun"/>
          <w:rFonts w:ascii="Arial" w:hAnsi="Arial" w:cs="Arial"/>
        </w:rPr>
        <w:t>outcomes.</w:t>
      </w:r>
    </w:p>
    <w:p w:rsidRPr="003A146A" w:rsidR="009B0CF3" w:rsidP="0003270F" w:rsidRDefault="008340AE" w14:paraId="65D6E8E4" w14:textId="2729DA5E">
      <w:pPr>
        <w:pStyle w:val="paragraph"/>
        <w:textAlignment w:val="baseline"/>
        <w:rPr>
          <w:rStyle w:val="normaltextrun"/>
          <w:rFonts w:ascii="Arial" w:hAnsi="Arial" w:cs="Arial"/>
        </w:rPr>
      </w:pPr>
      <w:r w:rsidRPr="003A146A">
        <w:rPr>
          <w:rStyle w:val="normaltextrun"/>
          <w:rFonts w:ascii="Arial" w:hAnsi="Arial" w:cs="Arial"/>
        </w:rPr>
        <w:lastRenderedPageBreak/>
        <w:t xml:space="preserve">Friedman wrote that </w:t>
      </w:r>
      <w:r w:rsidRPr="003A146A" w:rsidR="00E50F4C">
        <w:rPr>
          <w:rStyle w:val="normaltextrun"/>
          <w:rFonts w:ascii="Arial" w:hAnsi="Arial" w:cs="Arial"/>
        </w:rPr>
        <w:t xml:space="preserve">it’s important to </w:t>
      </w:r>
      <w:r w:rsidRPr="003A146A" w:rsidR="009B163C">
        <w:rPr>
          <w:rStyle w:val="normaltextrun"/>
          <w:rFonts w:ascii="Arial" w:hAnsi="Arial" w:cs="Arial"/>
        </w:rPr>
        <w:t>collect</w:t>
      </w:r>
      <w:r w:rsidRPr="003A146A" w:rsidR="00E50F4C">
        <w:rPr>
          <w:rStyle w:val="normaltextrun"/>
          <w:rFonts w:ascii="Arial" w:hAnsi="Arial" w:cs="Arial"/>
        </w:rPr>
        <w:t xml:space="preserve"> </w:t>
      </w:r>
      <w:r w:rsidRPr="003A146A">
        <w:rPr>
          <w:rStyle w:val="normaltextrun"/>
          <w:rFonts w:ascii="Arial" w:hAnsi="Arial" w:cs="Arial"/>
        </w:rPr>
        <w:t>“</w:t>
      </w:r>
      <w:r w:rsidRPr="003A146A" w:rsidR="00E50F4C">
        <w:rPr>
          <w:rStyle w:val="normaltextrun"/>
          <w:rFonts w:ascii="Arial" w:hAnsi="Arial" w:cs="Arial"/>
        </w:rPr>
        <w:t>…</w:t>
      </w:r>
      <w:r w:rsidRPr="003A146A">
        <w:rPr>
          <w:rStyle w:val="normaltextrun"/>
          <w:rFonts w:ascii="Arial" w:hAnsi="Arial" w:cs="Arial"/>
        </w:rPr>
        <w:t xml:space="preserve">data that can be </w:t>
      </w:r>
      <w:r w:rsidRPr="003A146A" w:rsidR="00BE1D5A">
        <w:rPr>
          <w:rStyle w:val="normaltextrun"/>
          <w:rFonts w:ascii="Arial" w:hAnsi="Arial" w:cs="Arial"/>
        </w:rPr>
        <w:t>analysed</w:t>
      </w:r>
      <w:r w:rsidRPr="003A146A">
        <w:rPr>
          <w:rStyle w:val="normaltextrun"/>
          <w:rFonts w:ascii="Arial" w:hAnsi="Arial" w:cs="Arial"/>
        </w:rPr>
        <w:t xml:space="preserve"> to shed some light on the performance of the measurement methods used in the study.” </w:t>
      </w:r>
      <w:r w:rsidRPr="007000CE">
        <w:rPr>
          <w:rStyle w:val="normaltextrun"/>
          <w:rFonts w:ascii="Arial" w:hAnsi="Arial" w:cs="Arial"/>
        </w:rPr>
        <w:t>(</w:t>
      </w:r>
      <w:r w:rsidRPr="007000CE" w:rsidR="007000CE">
        <w:rPr>
          <w:rStyle w:val="normaltextrun"/>
          <w:rFonts w:ascii="Arial" w:hAnsi="Arial" w:cs="Arial"/>
        </w:rPr>
        <w:t>Friedman et al., 2022</w:t>
      </w:r>
      <w:r w:rsidR="003C6D5E">
        <w:rPr>
          <w:rStyle w:val="normaltextrun"/>
          <w:rFonts w:ascii="Arial" w:hAnsi="Arial" w:cs="Arial"/>
        </w:rPr>
        <w:t xml:space="preserve">, </w:t>
      </w:r>
      <w:r w:rsidRPr="007000CE" w:rsidR="003C6D5E">
        <w:rPr>
          <w:rStyle w:val="normaltextrun"/>
          <w:rFonts w:ascii="Arial" w:hAnsi="Arial" w:cs="Arial"/>
        </w:rPr>
        <w:t>p.</w:t>
      </w:r>
      <w:r w:rsidR="003C6D5E">
        <w:rPr>
          <w:rStyle w:val="normaltextrun"/>
          <w:rFonts w:ascii="Arial" w:hAnsi="Arial" w:cs="Arial"/>
        </w:rPr>
        <w:t>130</w:t>
      </w:r>
      <w:r w:rsidRPr="007000CE" w:rsidR="007000CE">
        <w:rPr>
          <w:rStyle w:val="normaltextrun"/>
          <w:rFonts w:ascii="Arial" w:hAnsi="Arial" w:cs="Arial"/>
        </w:rPr>
        <w:t>.)</w:t>
      </w:r>
      <w:r w:rsidRPr="003A146A">
        <w:rPr>
          <w:rStyle w:val="normaltextrun"/>
          <w:rFonts w:ascii="Arial" w:hAnsi="Arial" w:cs="Arial"/>
          <w:color w:val="FF0000"/>
        </w:rPr>
        <w:t xml:space="preserve">  </w:t>
      </w:r>
      <w:r w:rsidRPr="003A146A">
        <w:rPr>
          <w:rStyle w:val="normaltextrun"/>
          <w:rFonts w:ascii="Arial" w:hAnsi="Arial" w:cs="Arial"/>
        </w:rPr>
        <w:t xml:space="preserve">This statement </w:t>
      </w:r>
      <w:r w:rsidRPr="003A146A" w:rsidR="004F3818">
        <w:rPr>
          <w:rStyle w:val="normaltextrun"/>
          <w:rFonts w:ascii="Arial" w:hAnsi="Arial" w:cs="Arial"/>
        </w:rPr>
        <w:t>indicates that the data returned by a measurement often offers information on the measurement technique itself.</w:t>
      </w:r>
    </w:p>
    <w:p w:rsidRPr="003A146A" w:rsidR="00C519F7" w:rsidP="0003270F" w:rsidRDefault="00A73E8B" w14:paraId="35F77DF9" w14:textId="39EF7301">
      <w:pPr>
        <w:pStyle w:val="paragraph"/>
        <w:textAlignment w:val="baseline"/>
        <w:rPr>
          <w:rStyle w:val="normaltextrun"/>
          <w:rFonts w:ascii="Arial" w:hAnsi="Arial" w:cs="Arial"/>
        </w:rPr>
      </w:pPr>
      <w:r w:rsidRPr="00FC4D29" w:rsidR="00A73E8B">
        <w:rPr>
          <w:rStyle w:val="normaltextrun"/>
          <w:rFonts w:ascii="Arial" w:hAnsi="Arial" w:cs="Arial"/>
        </w:rPr>
        <w:t>Q</w:t>
      </w:r>
      <w:r w:rsidRPr="00FC4D29" w:rsidR="00287DAE">
        <w:rPr>
          <w:rStyle w:val="normaltextrun"/>
          <w:rFonts w:ascii="Arial" w:hAnsi="Arial" w:cs="Arial"/>
        </w:rPr>
        <w:t>uantitative</w:t>
      </w:r>
      <w:r w:rsidRPr="00FC4D29" w:rsidR="00B62486">
        <w:rPr>
          <w:rStyle w:val="normaltextrun"/>
          <w:rFonts w:ascii="Arial" w:hAnsi="Arial" w:cs="Arial"/>
        </w:rPr>
        <w:t xml:space="preserve"> data </w:t>
      </w:r>
      <w:r w:rsidRPr="00FC4D29" w:rsidR="00F34956">
        <w:rPr>
          <w:rStyle w:val="normaltextrun"/>
          <w:rFonts w:ascii="Arial" w:hAnsi="Arial" w:cs="Arial"/>
        </w:rPr>
        <w:t>can be verified</w:t>
      </w:r>
      <w:r w:rsidRPr="00FC4D29" w:rsidR="00A73E8B">
        <w:rPr>
          <w:rStyle w:val="normaltextrun"/>
          <w:rFonts w:ascii="Arial" w:hAnsi="Arial" w:cs="Arial"/>
        </w:rPr>
        <w:t xml:space="preserve"> as of acceptable quality</w:t>
      </w:r>
      <w:r w:rsidRPr="00FC4D29" w:rsidR="00F34956">
        <w:rPr>
          <w:rStyle w:val="normaltextrun"/>
          <w:rFonts w:ascii="Arial" w:hAnsi="Arial" w:cs="Arial"/>
        </w:rPr>
        <w:t xml:space="preserve"> when </w:t>
      </w:r>
      <w:r w:rsidRPr="00FC4D29" w:rsidR="00287DAE">
        <w:rPr>
          <w:rStyle w:val="normaltextrun"/>
          <w:rFonts w:ascii="Arial" w:hAnsi="Arial" w:cs="Arial"/>
        </w:rPr>
        <w:t>independent</w:t>
      </w:r>
      <w:r w:rsidRPr="00FC4D29" w:rsidR="00F34956">
        <w:rPr>
          <w:rStyle w:val="normaltextrun"/>
          <w:rFonts w:ascii="Arial" w:hAnsi="Arial" w:cs="Arial"/>
        </w:rPr>
        <w:t xml:space="preserve"> analysts would </w:t>
      </w:r>
      <w:bookmarkStart w:name="_Int_1b8hNWaj" w:id="1218450288"/>
      <w:r w:rsidRPr="00FC4D29" w:rsidR="00F34956">
        <w:rPr>
          <w:rStyle w:val="normaltextrun"/>
          <w:rFonts w:ascii="Arial" w:hAnsi="Arial" w:cs="Arial"/>
        </w:rPr>
        <w:t xml:space="preserve">likely </w:t>
      </w:r>
      <w:r w:rsidRPr="00FC4D29" w:rsidR="00C519F7">
        <w:rPr>
          <w:rStyle w:val="normaltextrun"/>
          <w:rFonts w:ascii="Arial" w:hAnsi="Arial" w:cs="Arial"/>
        </w:rPr>
        <w:t>draw</w:t>
      </w:r>
      <w:bookmarkEnd w:id="1218450288"/>
      <w:r w:rsidRPr="00FC4D29" w:rsidR="00C519F7">
        <w:rPr>
          <w:rStyle w:val="normaltextrun"/>
          <w:rFonts w:ascii="Arial" w:hAnsi="Arial" w:cs="Arial"/>
        </w:rPr>
        <w:t xml:space="preserve"> the same conclusions</w:t>
      </w:r>
      <w:r w:rsidRPr="00FC4D29" w:rsidR="00C519F7">
        <w:rPr>
          <w:rStyle w:val="normaltextrun"/>
          <w:rFonts w:ascii="Arial" w:hAnsi="Arial" w:cs="Arial"/>
        </w:rPr>
        <w:t>.</w:t>
      </w:r>
      <w:r w:rsidRPr="00FC4D29" w:rsidR="00287DAE">
        <w:rPr>
          <w:rStyle w:val="normaltextrun"/>
          <w:rFonts w:ascii="Arial" w:hAnsi="Arial" w:cs="Arial"/>
        </w:rPr>
        <w:t xml:space="preserve">  </w:t>
      </w:r>
      <w:r w:rsidRPr="00FC4D29" w:rsidR="66DDDDF2">
        <w:rPr>
          <w:rStyle w:val="normaltextrun"/>
          <w:rFonts w:ascii="Arial" w:hAnsi="Arial" w:cs="Arial"/>
        </w:rPr>
        <w:t>e.g.,</w:t>
      </w:r>
      <w:r w:rsidRPr="00FC4D29" w:rsidR="006E7167">
        <w:rPr>
          <w:rStyle w:val="normaltextrun"/>
          <w:rFonts w:ascii="Arial" w:hAnsi="Arial" w:cs="Arial"/>
        </w:rPr>
        <w:t xml:space="preserve"> </w:t>
      </w:r>
      <w:r w:rsidRPr="00FC4D29" w:rsidR="00C519F7">
        <w:rPr>
          <w:rStyle w:val="normaltextrun"/>
          <w:rFonts w:ascii="Arial" w:hAnsi="Arial" w:cs="Arial"/>
        </w:rPr>
        <w:t xml:space="preserve">if there were repeated </w:t>
      </w:r>
      <w:r w:rsidRPr="00FC4D29" w:rsidR="00767EFB">
        <w:rPr>
          <w:rStyle w:val="normaltextrun"/>
          <w:rFonts w:ascii="Arial" w:hAnsi="Arial" w:cs="Arial"/>
        </w:rPr>
        <w:t xml:space="preserve">outcomes </w:t>
      </w:r>
      <w:r w:rsidRPr="00FC4D29" w:rsidR="00C519F7">
        <w:rPr>
          <w:rStyle w:val="normaltextrun"/>
          <w:rFonts w:ascii="Arial" w:hAnsi="Arial" w:cs="Arial"/>
        </w:rPr>
        <w:t xml:space="preserve">of the same </w:t>
      </w:r>
      <w:r w:rsidRPr="00FC4D29" w:rsidR="006E7167">
        <w:rPr>
          <w:rStyle w:val="normaltextrun"/>
          <w:rFonts w:ascii="Arial" w:hAnsi="Arial" w:cs="Arial"/>
        </w:rPr>
        <w:t xml:space="preserve">distance </w:t>
      </w:r>
      <w:r w:rsidRPr="00FC4D29" w:rsidR="00767EFB">
        <w:rPr>
          <w:rStyle w:val="normaltextrun"/>
          <w:rFonts w:ascii="Arial" w:hAnsi="Arial" w:cs="Arial"/>
        </w:rPr>
        <w:t>measurement</w:t>
      </w:r>
      <w:r w:rsidRPr="00FC4D29" w:rsidR="00C519F7">
        <w:rPr>
          <w:rStyle w:val="normaltextrun"/>
          <w:rFonts w:ascii="Arial" w:hAnsi="Arial" w:cs="Arial"/>
        </w:rPr>
        <w:t xml:space="preserve">, </w:t>
      </w:r>
      <w:r w:rsidRPr="00FC4D29" w:rsidR="00767EFB">
        <w:rPr>
          <w:rStyle w:val="normaltextrun"/>
          <w:rFonts w:ascii="Arial" w:hAnsi="Arial" w:cs="Arial"/>
        </w:rPr>
        <w:t xml:space="preserve">where </w:t>
      </w:r>
      <w:r w:rsidRPr="00FC4D29" w:rsidR="001003EB">
        <w:rPr>
          <w:rStyle w:val="normaltextrun"/>
          <w:rFonts w:ascii="Arial" w:hAnsi="Arial" w:cs="Arial"/>
        </w:rPr>
        <w:t xml:space="preserve">no measurement </w:t>
      </w:r>
      <w:r w:rsidRPr="00FC4D29" w:rsidR="003C5717">
        <w:rPr>
          <w:rStyle w:val="normaltextrun"/>
          <w:rFonts w:ascii="Arial" w:hAnsi="Arial" w:cs="Arial"/>
        </w:rPr>
        <w:t>is</w:t>
      </w:r>
      <w:r w:rsidRPr="00FC4D29" w:rsidR="001003EB">
        <w:rPr>
          <w:rStyle w:val="normaltextrun"/>
          <w:rFonts w:ascii="Arial" w:hAnsi="Arial" w:cs="Arial"/>
        </w:rPr>
        <w:t xml:space="preserve"> influenced by </w:t>
      </w:r>
      <w:r w:rsidRPr="00FC4D29" w:rsidR="001003EB">
        <w:rPr>
          <w:rStyle w:val="normaltextrun"/>
          <w:rFonts w:ascii="Arial" w:hAnsi="Arial" w:cs="Arial"/>
        </w:rPr>
        <w:t>a previous</w:t>
      </w:r>
      <w:r w:rsidRPr="00FC4D29" w:rsidR="001003EB">
        <w:rPr>
          <w:rStyle w:val="normaltextrun"/>
          <w:rFonts w:ascii="Arial" w:hAnsi="Arial" w:cs="Arial"/>
        </w:rPr>
        <w:t xml:space="preserve"> one</w:t>
      </w:r>
      <w:r w:rsidRPr="00FC4D29" w:rsidR="001003EB">
        <w:rPr>
          <w:rStyle w:val="normaltextrun"/>
          <w:rFonts w:ascii="Arial" w:hAnsi="Arial" w:cs="Arial"/>
        </w:rPr>
        <w:t xml:space="preserve">.  </w:t>
      </w:r>
      <w:r w:rsidRPr="00FC4D29" w:rsidR="001003EB">
        <w:rPr>
          <w:rStyle w:val="normaltextrun"/>
          <w:rFonts w:ascii="Arial" w:hAnsi="Arial" w:cs="Arial"/>
        </w:rPr>
        <w:t>N</w:t>
      </w:r>
      <w:r w:rsidRPr="00FC4D29" w:rsidR="00767EFB">
        <w:rPr>
          <w:rStyle w:val="normaltextrun"/>
          <w:rFonts w:ascii="Arial" w:hAnsi="Arial" w:cs="Arial"/>
        </w:rPr>
        <w:t xml:space="preserve">o-one </w:t>
      </w:r>
      <w:r w:rsidRPr="00FC4D29" w:rsidR="006E7167">
        <w:rPr>
          <w:rStyle w:val="normaltextrun"/>
          <w:rFonts w:ascii="Arial" w:hAnsi="Arial" w:cs="Arial"/>
        </w:rPr>
        <w:t xml:space="preserve">could </w:t>
      </w:r>
      <w:r w:rsidRPr="00FC4D29" w:rsidR="00767EFB">
        <w:rPr>
          <w:rStyle w:val="normaltextrun"/>
          <w:rFonts w:ascii="Arial" w:hAnsi="Arial" w:cs="Arial"/>
        </w:rPr>
        <w:t xml:space="preserve">contest </w:t>
      </w:r>
      <w:r w:rsidRPr="00FC4D29" w:rsidR="001003EB">
        <w:rPr>
          <w:rStyle w:val="normaltextrun"/>
          <w:rFonts w:ascii="Arial" w:hAnsi="Arial" w:cs="Arial"/>
        </w:rPr>
        <w:t>such</w:t>
      </w:r>
      <w:r w:rsidRPr="00FC4D29" w:rsidR="00767EFB">
        <w:rPr>
          <w:rStyle w:val="normaltextrun"/>
          <w:rFonts w:ascii="Arial" w:hAnsi="Arial" w:cs="Arial"/>
        </w:rPr>
        <w:t xml:space="preserve"> </w:t>
      </w:r>
      <w:r w:rsidRPr="00FC4D29" w:rsidR="00287DAE">
        <w:rPr>
          <w:rStyle w:val="normaltextrun"/>
          <w:rFonts w:ascii="Arial" w:hAnsi="Arial" w:cs="Arial"/>
        </w:rPr>
        <w:t>data.</w:t>
      </w:r>
    </w:p>
    <w:p w:rsidRPr="00491817" w:rsidR="002D246A" w:rsidP="0003270F" w:rsidRDefault="00112479" w14:paraId="49227CFD" w14:textId="59BA1F2E">
      <w:pPr>
        <w:pStyle w:val="paragraph"/>
        <w:textAlignment w:val="baseline"/>
        <w:rPr>
          <w:rStyle w:val="normaltextrun"/>
          <w:rFonts w:ascii="Arial" w:hAnsi="Arial" w:cs="Arial"/>
        </w:rPr>
      </w:pPr>
      <w:r w:rsidRPr="00FC4D29" w:rsidR="00112479">
        <w:rPr>
          <w:rStyle w:val="normaltextrun"/>
          <w:rFonts w:ascii="Arial" w:hAnsi="Arial" w:cs="Arial"/>
        </w:rPr>
        <w:t>Hasman</w:t>
      </w:r>
      <w:r w:rsidRPr="00FC4D29" w:rsidR="00491817">
        <w:rPr>
          <w:rStyle w:val="normaltextrun"/>
          <w:rFonts w:ascii="Arial" w:hAnsi="Arial" w:cs="Arial"/>
        </w:rPr>
        <w:t xml:space="preserve"> </w:t>
      </w:r>
      <w:r w:rsidRPr="00FC4D29" w:rsidR="0094045E">
        <w:rPr>
          <w:rStyle w:val="normaltextrun"/>
          <w:rFonts w:ascii="Arial" w:hAnsi="Arial" w:cs="Arial"/>
        </w:rPr>
        <w:t>stated</w:t>
      </w:r>
      <w:r w:rsidRPr="00FC4D29" w:rsidR="0094045E">
        <w:rPr>
          <w:rStyle w:val="normaltextrun"/>
          <w:rFonts w:ascii="Arial" w:hAnsi="Arial" w:cs="Arial"/>
        </w:rPr>
        <w:t xml:space="preserve"> that informatics was still a </w:t>
      </w:r>
      <w:bookmarkStart w:name="_Int_K5gg1C06" w:id="258317071"/>
      <w:r w:rsidRPr="00FC4D29" w:rsidR="00994054">
        <w:rPr>
          <w:rStyle w:val="normaltextrun"/>
          <w:rFonts w:ascii="Arial" w:hAnsi="Arial" w:cs="Arial"/>
        </w:rPr>
        <w:t>relatively</w:t>
      </w:r>
      <w:r w:rsidRPr="00FC4D29" w:rsidR="0094045E">
        <w:rPr>
          <w:rStyle w:val="normaltextrun"/>
          <w:rFonts w:ascii="Arial" w:hAnsi="Arial" w:cs="Arial"/>
        </w:rPr>
        <w:t xml:space="preserve"> new</w:t>
      </w:r>
      <w:bookmarkEnd w:id="258317071"/>
      <w:r w:rsidRPr="00FC4D29" w:rsidR="0094045E">
        <w:rPr>
          <w:rStyle w:val="normaltextrun"/>
          <w:rFonts w:ascii="Arial" w:hAnsi="Arial" w:cs="Arial"/>
        </w:rPr>
        <w:t xml:space="preserve"> field and </w:t>
      </w:r>
      <w:r w:rsidRPr="00FC4D29" w:rsidR="00994054">
        <w:rPr>
          <w:rStyle w:val="normaltextrun"/>
          <w:rFonts w:ascii="Arial" w:hAnsi="Arial" w:cs="Arial"/>
        </w:rPr>
        <w:t>is</w:t>
      </w:r>
      <w:r w:rsidRPr="00FC4D29" w:rsidR="0094045E">
        <w:rPr>
          <w:rStyle w:val="normaltextrun"/>
          <w:rFonts w:ascii="Arial" w:hAnsi="Arial" w:cs="Arial"/>
        </w:rPr>
        <w:t xml:space="preserve"> still seeking out a good reputation</w:t>
      </w:r>
      <w:r w:rsidRPr="00FC4D29" w:rsidR="00491817">
        <w:rPr>
          <w:rStyle w:val="normaltextrun"/>
          <w:rFonts w:ascii="Arial" w:hAnsi="Arial" w:cs="Arial"/>
        </w:rPr>
        <w:t>.</w:t>
      </w:r>
      <w:r w:rsidRPr="00FC4D29" w:rsidR="008668C3">
        <w:rPr>
          <w:rStyle w:val="normaltextrun"/>
          <w:rFonts w:ascii="Arial" w:hAnsi="Arial" w:cs="Arial"/>
        </w:rPr>
        <w:t xml:space="preserve">  </w:t>
      </w:r>
      <w:r w:rsidRPr="00FC4D29" w:rsidR="008668C3">
        <w:rPr>
          <w:rStyle w:val="normaltextrun"/>
          <w:rFonts w:ascii="Arial" w:hAnsi="Arial" w:cs="Arial"/>
        </w:rPr>
        <w:t>C</w:t>
      </w:r>
      <w:r w:rsidRPr="00FC4D29" w:rsidR="00967568">
        <w:rPr>
          <w:rStyle w:val="normaltextrun"/>
          <w:rFonts w:ascii="Arial" w:hAnsi="Arial" w:cs="Arial"/>
        </w:rPr>
        <w:t xml:space="preserve">lose attention to </w:t>
      </w:r>
      <w:r w:rsidRPr="00FC4D29" w:rsidR="00AA2AB8">
        <w:rPr>
          <w:rStyle w:val="normaltextrun"/>
          <w:rFonts w:ascii="Arial" w:hAnsi="Arial" w:cs="Arial"/>
        </w:rPr>
        <w:t xml:space="preserve">measurement </w:t>
      </w:r>
      <w:r w:rsidRPr="00FC4D29" w:rsidR="00967568">
        <w:rPr>
          <w:rStyle w:val="normaltextrun"/>
          <w:rFonts w:ascii="Arial" w:hAnsi="Arial" w:cs="Arial"/>
        </w:rPr>
        <w:t xml:space="preserve">detail is imperative </w:t>
      </w:r>
      <w:r w:rsidRPr="00FC4D29" w:rsidR="00AA2AB8">
        <w:rPr>
          <w:rStyle w:val="normaltextrun"/>
          <w:rFonts w:ascii="Arial" w:hAnsi="Arial" w:cs="Arial"/>
        </w:rPr>
        <w:t xml:space="preserve">within </w:t>
      </w:r>
      <w:r w:rsidRPr="00FC4D29" w:rsidR="00432E1F">
        <w:rPr>
          <w:rStyle w:val="normaltextrun"/>
          <w:rFonts w:ascii="Arial" w:hAnsi="Arial" w:cs="Arial"/>
        </w:rPr>
        <w:t>quantitative</w:t>
      </w:r>
      <w:r w:rsidRPr="00FC4D29" w:rsidR="00AA2AB8">
        <w:rPr>
          <w:rStyle w:val="normaltextrun"/>
          <w:rFonts w:ascii="Arial" w:hAnsi="Arial" w:cs="Arial"/>
        </w:rPr>
        <w:t xml:space="preserve"> </w:t>
      </w:r>
      <w:r w:rsidRPr="00FC4D29" w:rsidR="00A41EE5">
        <w:rPr>
          <w:rStyle w:val="normaltextrun"/>
          <w:rFonts w:ascii="Arial" w:hAnsi="Arial" w:cs="Arial"/>
        </w:rPr>
        <w:t>studies if it is to be meaningful</w:t>
      </w:r>
      <w:r w:rsidRPr="00FC4D29" w:rsidR="00491817">
        <w:rPr>
          <w:rStyle w:val="normaltextrun"/>
          <w:rFonts w:ascii="Arial" w:hAnsi="Arial" w:cs="Arial"/>
        </w:rPr>
        <w:t xml:space="preserve"> </w:t>
      </w:r>
      <w:r w:rsidRPr="00FC4D29" w:rsidR="00491817">
        <w:rPr>
          <w:rStyle w:val="normaltextrun"/>
          <w:rFonts w:ascii="Arial" w:hAnsi="Arial" w:cs="Arial"/>
        </w:rPr>
        <w:t>(Hasman et al., 2011)</w:t>
      </w:r>
      <w:r w:rsidRPr="00FC4D29" w:rsidR="00A41EE5">
        <w:rPr>
          <w:rStyle w:val="normaltextrun"/>
          <w:rFonts w:ascii="Arial" w:hAnsi="Arial" w:cs="Arial"/>
        </w:rPr>
        <w:t>.</w:t>
      </w:r>
      <w:r w:rsidRPr="00FC4D29" w:rsidR="001059C7">
        <w:rPr>
          <w:rStyle w:val="normaltextrun"/>
          <w:rFonts w:ascii="Arial" w:hAnsi="Arial" w:cs="Arial"/>
        </w:rPr>
        <w:t xml:space="preserve"> </w:t>
      </w:r>
    </w:p>
    <w:p w:rsidRPr="003A146A" w:rsidR="000F5CC5" w:rsidP="00487A60" w:rsidRDefault="0041533F" w14:paraId="38BF190B" w14:textId="74261FC7">
      <w:pPr>
        <w:pStyle w:val="Default"/>
        <w:spacing w:after="19"/>
        <w:rPr>
          <w:b/>
          <w:bCs/>
        </w:rPr>
      </w:pPr>
      <w:r>
        <w:rPr>
          <w:b/>
          <w:bCs/>
        </w:rPr>
        <w:t>Quantitative data source</w:t>
      </w:r>
      <w:r w:rsidRPr="003A146A" w:rsidR="002D246A">
        <w:rPr>
          <w:b/>
          <w:bCs/>
        </w:rPr>
        <w:t>?</w:t>
      </w:r>
    </w:p>
    <w:p w:rsidRPr="003A146A" w:rsidR="002D246A" w:rsidP="00487A60" w:rsidRDefault="00E30693" w14:paraId="6AAD67D1" w14:textId="201D1503">
      <w:pPr>
        <w:pStyle w:val="Default"/>
        <w:spacing w:after="19"/>
        <w:rPr>
          <w:rStyle w:val="normaltextrun"/>
        </w:rPr>
      </w:pPr>
      <w:r w:rsidRPr="003A146A">
        <w:rPr>
          <w:rStyle w:val="normaltextrun"/>
        </w:rPr>
        <w:t>T</w:t>
      </w:r>
      <w:r w:rsidRPr="003A146A" w:rsidR="00897285">
        <w:rPr>
          <w:rStyle w:val="normaltextrun"/>
        </w:rPr>
        <w:t>o</w:t>
      </w:r>
      <w:r w:rsidRPr="003A146A">
        <w:rPr>
          <w:rStyle w:val="normaltextrun"/>
        </w:rPr>
        <w:t xml:space="preserve"> </w:t>
      </w:r>
      <w:r w:rsidRPr="003A146A" w:rsidR="00192158">
        <w:rPr>
          <w:rStyle w:val="normaltextrun"/>
        </w:rPr>
        <w:t>ensure</w:t>
      </w:r>
      <w:r w:rsidRPr="003A146A">
        <w:rPr>
          <w:rStyle w:val="normaltextrun"/>
        </w:rPr>
        <w:t xml:space="preserve"> operational significance, </w:t>
      </w:r>
      <w:r w:rsidR="0041533F">
        <w:rPr>
          <w:rStyle w:val="normaltextrun"/>
        </w:rPr>
        <w:t xml:space="preserve">meaningful </w:t>
      </w:r>
      <w:r w:rsidRPr="003A146A">
        <w:rPr>
          <w:rStyle w:val="normaltextrun"/>
        </w:rPr>
        <w:t>data will need</w:t>
      </w:r>
      <w:r w:rsidRPr="003A146A" w:rsidR="00897285">
        <w:rPr>
          <w:rStyle w:val="normaltextrun"/>
        </w:rPr>
        <w:t xml:space="preserve"> </w:t>
      </w:r>
      <w:r w:rsidRPr="003A146A">
        <w:rPr>
          <w:rStyle w:val="normaltextrun"/>
        </w:rPr>
        <w:t xml:space="preserve">to be drawn from a source closely related with </w:t>
      </w:r>
      <w:r w:rsidRPr="003A146A" w:rsidR="00897285">
        <w:rPr>
          <w:rStyle w:val="normaltextrun"/>
        </w:rPr>
        <w:t>the intended benefits of SCOOS.</w:t>
      </w:r>
    </w:p>
    <w:p w:rsidRPr="00294CDC" w:rsidR="00792305" w:rsidP="0003270F" w:rsidRDefault="00792305" w14:paraId="25F8B61E" w14:textId="1CAACAD4">
      <w:pPr>
        <w:pStyle w:val="paragraph"/>
        <w:textAlignment w:val="baseline"/>
        <w:rPr>
          <w:rStyle w:val="normaltextrun"/>
          <w:rFonts w:ascii="Arial" w:hAnsi="Arial" w:cs="Arial"/>
        </w:rPr>
      </w:pPr>
      <w:r w:rsidRPr="003A146A">
        <w:rPr>
          <w:rStyle w:val="normaltextrun"/>
          <w:rFonts w:ascii="Arial" w:hAnsi="Arial" w:cs="Arial"/>
        </w:rPr>
        <w:t xml:space="preserve">Servicepoint </w:t>
      </w:r>
      <w:r w:rsidR="001D66BC">
        <w:rPr>
          <w:rStyle w:val="normaltextrun"/>
          <w:rFonts w:ascii="Arial" w:hAnsi="Arial" w:cs="Arial"/>
        </w:rPr>
        <w:t xml:space="preserve">is a real-world </w:t>
      </w:r>
      <w:r w:rsidRPr="003A146A" w:rsidR="00B80E6E">
        <w:rPr>
          <w:rStyle w:val="normaltextrun"/>
          <w:rFonts w:ascii="Arial" w:hAnsi="Arial" w:cs="Arial"/>
        </w:rPr>
        <w:t xml:space="preserve">call-logging portal </w:t>
      </w:r>
      <w:r w:rsidR="001D66BC">
        <w:rPr>
          <w:rStyle w:val="normaltextrun"/>
          <w:rFonts w:ascii="Arial" w:hAnsi="Arial" w:cs="Arial"/>
        </w:rPr>
        <w:t xml:space="preserve">which </w:t>
      </w:r>
      <w:r w:rsidRPr="003A146A">
        <w:rPr>
          <w:rStyle w:val="normaltextrun"/>
          <w:rFonts w:ascii="Arial" w:hAnsi="Arial" w:cs="Arial"/>
        </w:rPr>
        <w:t xml:space="preserve">captures all service requests and incidents across the </w:t>
      </w:r>
      <w:r w:rsidRPr="003A146A" w:rsidR="00EF092C">
        <w:rPr>
          <w:rStyle w:val="normaltextrun"/>
          <w:rFonts w:ascii="Arial" w:hAnsi="Arial" w:cs="Arial"/>
        </w:rPr>
        <w:t xml:space="preserve">PHW estate.  Users may log a call by email or by calling the </w:t>
      </w:r>
      <w:r w:rsidRPr="00294CDC" w:rsidR="00EF092C">
        <w:rPr>
          <w:rStyle w:val="normaltextrun"/>
          <w:rFonts w:ascii="Arial" w:hAnsi="Arial" w:cs="Arial"/>
        </w:rPr>
        <w:t xml:space="preserve">Service desk team who would log a call under </w:t>
      </w:r>
      <w:r w:rsidRPr="00294CDC" w:rsidR="00F603CD">
        <w:rPr>
          <w:rStyle w:val="normaltextrun"/>
          <w:rFonts w:ascii="Arial" w:hAnsi="Arial" w:cs="Arial"/>
        </w:rPr>
        <w:t>their</w:t>
      </w:r>
      <w:r w:rsidRPr="00294CDC" w:rsidR="00EF092C">
        <w:rPr>
          <w:rStyle w:val="normaltextrun"/>
          <w:rFonts w:ascii="Arial" w:hAnsi="Arial" w:cs="Arial"/>
        </w:rPr>
        <w:t xml:space="preserve"> unique username.</w:t>
      </w:r>
    </w:p>
    <w:p w:rsidRPr="00294CDC" w:rsidR="00B165FB" w:rsidP="0003270F" w:rsidRDefault="00B165FB" w14:paraId="4A9152E2" w14:textId="25317402">
      <w:pPr>
        <w:pStyle w:val="paragraph"/>
        <w:textAlignment w:val="baseline"/>
        <w:rPr>
          <w:rStyle w:val="normaltextrun"/>
          <w:rFonts w:ascii="Arial" w:hAnsi="Arial" w:cs="Arial"/>
        </w:rPr>
      </w:pPr>
      <w:r w:rsidRPr="00294CDC">
        <w:rPr>
          <w:rStyle w:val="normaltextrun"/>
          <w:rFonts w:ascii="Arial" w:hAnsi="Arial" w:cs="Arial"/>
        </w:rPr>
        <w:t xml:space="preserve">Figure </w:t>
      </w:r>
      <w:r w:rsidRPr="00294CDC" w:rsidR="00163123">
        <w:rPr>
          <w:rStyle w:val="normaltextrun"/>
          <w:rFonts w:ascii="Arial" w:hAnsi="Arial" w:cs="Arial"/>
        </w:rPr>
        <w:t>4</w:t>
      </w:r>
      <w:r w:rsidRPr="00294CDC">
        <w:rPr>
          <w:rStyle w:val="normaltextrun"/>
          <w:rFonts w:ascii="Arial" w:hAnsi="Arial" w:cs="Arial"/>
        </w:rPr>
        <w:t xml:space="preserve"> shows a screenshot of the call</w:t>
      </w:r>
      <w:r w:rsidRPr="00294CDC" w:rsidR="00C26A26">
        <w:rPr>
          <w:rStyle w:val="normaltextrun"/>
          <w:rFonts w:ascii="Arial" w:hAnsi="Arial" w:cs="Arial"/>
        </w:rPr>
        <w:t>-</w:t>
      </w:r>
      <w:r w:rsidRPr="00294CDC">
        <w:rPr>
          <w:rStyle w:val="normaltextrun"/>
          <w:rFonts w:ascii="Arial" w:hAnsi="Arial" w:cs="Arial"/>
        </w:rPr>
        <w:t xml:space="preserve">filtering </w:t>
      </w:r>
      <w:r w:rsidRPr="00294CDC" w:rsidR="00C26A26">
        <w:rPr>
          <w:rStyle w:val="normaltextrun"/>
          <w:rFonts w:ascii="Arial" w:hAnsi="Arial" w:cs="Arial"/>
        </w:rPr>
        <w:t xml:space="preserve">and reporting </w:t>
      </w:r>
      <w:r w:rsidRPr="00294CDC">
        <w:rPr>
          <w:rStyle w:val="normaltextrun"/>
          <w:rFonts w:ascii="Arial" w:hAnsi="Arial" w:cs="Arial"/>
        </w:rPr>
        <w:t xml:space="preserve">options within </w:t>
      </w:r>
      <w:r w:rsidRPr="00294CDC" w:rsidR="00D0290F">
        <w:rPr>
          <w:rStyle w:val="normaltextrun"/>
          <w:rFonts w:ascii="Arial" w:hAnsi="Arial" w:cs="Arial"/>
        </w:rPr>
        <w:t xml:space="preserve">the service knowledge management system, </w:t>
      </w:r>
      <w:r w:rsidRPr="00294CDC">
        <w:rPr>
          <w:rStyle w:val="normaltextrun"/>
          <w:rFonts w:ascii="Arial" w:hAnsi="Arial" w:cs="Arial"/>
        </w:rPr>
        <w:t>Servicepoint</w:t>
      </w:r>
      <w:r w:rsidRPr="00294CDC" w:rsidR="00041DD4">
        <w:rPr>
          <w:rStyle w:val="normaltextrun"/>
          <w:rFonts w:ascii="Arial" w:hAnsi="Arial" w:cs="Arial"/>
        </w:rPr>
        <w:t xml:space="preserve">, where </w:t>
      </w:r>
      <w:r w:rsidRPr="00294CDC" w:rsidR="00D0290F">
        <w:rPr>
          <w:rStyle w:val="normaltextrun"/>
          <w:rFonts w:ascii="Arial" w:hAnsi="Arial" w:cs="Arial"/>
        </w:rPr>
        <w:t>criteria can be used</w:t>
      </w:r>
      <w:r w:rsidRPr="00294CDC" w:rsidR="00041DD4">
        <w:rPr>
          <w:rStyle w:val="normaltextrun"/>
          <w:rFonts w:ascii="Arial" w:hAnsi="Arial" w:cs="Arial"/>
        </w:rPr>
        <w:t xml:space="preserve"> </w:t>
      </w:r>
      <w:r w:rsidRPr="00294CDC" w:rsidR="001C43CE">
        <w:rPr>
          <w:rStyle w:val="normaltextrun"/>
          <w:rFonts w:ascii="Arial" w:hAnsi="Arial" w:cs="Arial"/>
        </w:rPr>
        <w:t xml:space="preserve">to </w:t>
      </w:r>
      <w:r w:rsidRPr="00294CDC" w:rsidR="003F3D40">
        <w:rPr>
          <w:rStyle w:val="normaltextrun"/>
          <w:rFonts w:ascii="Arial" w:hAnsi="Arial" w:cs="Arial"/>
        </w:rPr>
        <w:t xml:space="preserve">filter </w:t>
      </w:r>
      <w:r w:rsidRPr="00294CDC" w:rsidR="001C43CE">
        <w:rPr>
          <w:rStyle w:val="normaltextrun"/>
          <w:rFonts w:ascii="Arial" w:hAnsi="Arial" w:cs="Arial"/>
        </w:rPr>
        <w:t xml:space="preserve">the relevant </w:t>
      </w:r>
      <w:r w:rsidRPr="00294CDC" w:rsidR="00D0290F">
        <w:rPr>
          <w:rStyle w:val="normaltextrun"/>
          <w:rFonts w:ascii="Arial" w:hAnsi="Arial" w:cs="Arial"/>
        </w:rPr>
        <w:t>fields</w:t>
      </w:r>
      <w:r w:rsidRPr="00294CDC" w:rsidR="001C43CE">
        <w:rPr>
          <w:rStyle w:val="normaltextrun"/>
          <w:rFonts w:ascii="Arial" w:hAnsi="Arial" w:cs="Arial"/>
        </w:rPr>
        <w:t xml:space="preserve"> </w:t>
      </w:r>
      <w:r w:rsidRPr="00294CDC" w:rsidR="00D0290F">
        <w:rPr>
          <w:rStyle w:val="normaltextrun"/>
          <w:rFonts w:ascii="Arial" w:hAnsi="Arial" w:cs="Arial"/>
        </w:rPr>
        <w:t>to draw valid, relevant reports</w:t>
      </w:r>
      <w:r w:rsidRPr="00294CDC">
        <w:rPr>
          <w:rStyle w:val="normaltextrun"/>
          <w:rFonts w:ascii="Arial" w:hAnsi="Arial" w:cs="Arial"/>
        </w:rPr>
        <w:t>:</w:t>
      </w:r>
    </w:p>
    <w:p w:rsidRPr="003A146A" w:rsidR="00B165FB" w:rsidP="005061D5" w:rsidRDefault="00041DD4" w14:paraId="7063B049" w14:textId="602C72D3">
      <w:pPr>
        <w:pStyle w:val="paragraph"/>
        <w:jc w:val="center"/>
        <w:textAlignment w:val="baseline"/>
        <w:rPr>
          <w:rStyle w:val="normaltextrun"/>
          <w:rFonts w:ascii="Arial" w:hAnsi="Arial" w:cs="Arial"/>
        </w:rPr>
      </w:pPr>
      <w:r w:rsidRPr="003A146A">
        <w:rPr>
          <w:rStyle w:val="normaltextrun"/>
          <w:rFonts w:ascii="Arial" w:hAnsi="Arial" w:cs="Arial"/>
          <w:noProof/>
        </w:rPr>
        <w:lastRenderedPageBreak/>
        <w:drawing>
          <wp:inline distT="0" distB="0" distL="0" distR="0" wp14:anchorId="243DF9F2" wp14:editId="68B551C2">
            <wp:extent cx="4099512" cy="66536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67339" cy="6763737"/>
                    </a:xfrm>
                    <a:prstGeom prst="rect">
                      <a:avLst/>
                    </a:prstGeom>
                  </pic:spPr>
                </pic:pic>
              </a:graphicData>
            </a:graphic>
          </wp:inline>
        </w:drawing>
      </w:r>
    </w:p>
    <w:p w:rsidRPr="00294CDC" w:rsidR="002A2F00" w:rsidP="002A2F00" w:rsidRDefault="00610778" w14:paraId="6FDCFF82" w14:textId="6EE8B9BB">
      <w:pPr>
        <w:pStyle w:val="Default"/>
        <w:spacing w:after="19"/>
        <w:jc w:val="center"/>
        <w:rPr>
          <w:i/>
          <w:iCs/>
          <w:color w:val="auto"/>
        </w:rPr>
      </w:pPr>
      <w:r w:rsidRPr="00294CDC">
        <w:rPr>
          <w:rStyle w:val="normaltextrun"/>
          <w:b/>
          <w:bCs/>
          <w:color w:val="auto"/>
        </w:rPr>
        <w:t>Figure</w:t>
      </w:r>
      <w:r w:rsidRPr="00294CDC">
        <w:rPr>
          <w:rStyle w:val="normaltextrun"/>
          <w:color w:val="auto"/>
        </w:rPr>
        <w:t xml:space="preserve"> </w:t>
      </w:r>
      <w:r w:rsidRPr="00294CDC" w:rsidR="00163123">
        <w:rPr>
          <w:i/>
          <w:iCs/>
          <w:color w:val="auto"/>
        </w:rPr>
        <w:t>4</w:t>
      </w:r>
      <w:r w:rsidRPr="00294CDC" w:rsidR="002A2F00">
        <w:rPr>
          <w:i/>
          <w:iCs/>
          <w:color w:val="auto"/>
        </w:rPr>
        <w:t>:</w:t>
      </w:r>
      <w:r w:rsidRPr="00294CDC" w:rsidR="004C61EB">
        <w:rPr>
          <w:i/>
          <w:iCs/>
          <w:color w:val="auto"/>
        </w:rPr>
        <w:t xml:space="preserve"> This shows the filtering options within the Servicepoint Service Knowledge Management System </w:t>
      </w:r>
    </w:p>
    <w:p w:rsidRPr="00D86AB5" w:rsidR="00D86AB5" w:rsidP="00D86AB5" w:rsidRDefault="005061D5" w14:paraId="62EBEA33" w14:textId="2839D0D5">
      <w:pPr>
        <w:pStyle w:val="paragraph"/>
        <w:textAlignment w:val="baseline"/>
        <w:rPr>
          <w:rFonts w:ascii="Arial" w:hAnsi="Arial" w:cs="Arial"/>
        </w:rPr>
      </w:pPr>
      <w:r w:rsidRPr="003A146A">
        <w:rPr>
          <w:rStyle w:val="normaltextrun"/>
          <w:rFonts w:ascii="Arial" w:hAnsi="Arial" w:cs="Arial"/>
        </w:rPr>
        <w:t xml:space="preserve">After </w:t>
      </w:r>
      <w:r w:rsidR="00610778">
        <w:rPr>
          <w:rStyle w:val="normaltextrun"/>
          <w:rFonts w:ascii="Arial" w:hAnsi="Arial" w:cs="Arial"/>
        </w:rPr>
        <w:t xml:space="preserve">extracting report </w:t>
      </w:r>
      <w:r w:rsidRPr="003A146A">
        <w:rPr>
          <w:rStyle w:val="normaltextrun"/>
          <w:rFonts w:ascii="Arial" w:hAnsi="Arial" w:cs="Arial"/>
        </w:rPr>
        <w:t>outputs, i</w:t>
      </w:r>
      <w:r w:rsidRPr="003A146A" w:rsidR="007C7B14">
        <w:rPr>
          <w:rStyle w:val="normaltextrun"/>
          <w:rFonts w:ascii="Arial" w:hAnsi="Arial" w:cs="Arial"/>
        </w:rPr>
        <w:t xml:space="preserve">t will then be possible </w:t>
      </w:r>
      <w:r w:rsidRPr="003A146A" w:rsidR="00657277">
        <w:rPr>
          <w:rStyle w:val="normaltextrun"/>
          <w:rFonts w:ascii="Arial" w:hAnsi="Arial" w:cs="Arial"/>
        </w:rPr>
        <w:t>to calculate</w:t>
      </w:r>
      <w:r w:rsidRPr="003A146A" w:rsidR="003811F6">
        <w:rPr>
          <w:rStyle w:val="normaltextrun"/>
          <w:rFonts w:ascii="Arial" w:hAnsi="Arial" w:cs="Arial"/>
        </w:rPr>
        <w:t xml:space="preserve"> </w:t>
      </w:r>
      <w:r w:rsidRPr="003A146A" w:rsidR="007C7B14">
        <w:rPr>
          <w:rStyle w:val="normaltextrun"/>
          <w:rFonts w:ascii="Arial" w:hAnsi="Arial" w:cs="Arial"/>
        </w:rPr>
        <w:t xml:space="preserve">and demonstrate </w:t>
      </w:r>
      <w:r w:rsidRPr="003A146A" w:rsidR="003811F6">
        <w:rPr>
          <w:rStyle w:val="normaltextrun"/>
          <w:rFonts w:ascii="Arial" w:hAnsi="Arial" w:cs="Arial"/>
        </w:rPr>
        <w:t xml:space="preserve">the volume and distribution of </w:t>
      </w:r>
      <w:r w:rsidRPr="003A146A" w:rsidR="005019C0">
        <w:rPr>
          <w:rStyle w:val="normaltextrun"/>
          <w:rFonts w:ascii="Arial" w:hAnsi="Arial" w:cs="Arial"/>
        </w:rPr>
        <w:t xml:space="preserve">staff changes </w:t>
      </w:r>
      <w:r w:rsidRPr="003A146A" w:rsidR="006F0D9B">
        <w:rPr>
          <w:rStyle w:val="normaltextrun"/>
          <w:rFonts w:ascii="Arial" w:hAnsi="Arial" w:cs="Arial"/>
        </w:rPr>
        <w:t>requests</w:t>
      </w:r>
      <w:r w:rsidRPr="003A146A" w:rsidR="005019C0">
        <w:rPr>
          <w:rStyle w:val="normaltextrun"/>
          <w:rFonts w:ascii="Arial" w:hAnsi="Arial" w:cs="Arial"/>
        </w:rPr>
        <w:t xml:space="preserve"> </w:t>
      </w:r>
      <w:r w:rsidRPr="003A146A" w:rsidR="004A07AD">
        <w:rPr>
          <w:rStyle w:val="normaltextrun"/>
          <w:rFonts w:ascii="Arial" w:hAnsi="Arial" w:cs="Arial"/>
        </w:rPr>
        <w:t xml:space="preserve">across </w:t>
      </w:r>
      <w:r w:rsidRPr="003A146A" w:rsidR="005019C0">
        <w:rPr>
          <w:rStyle w:val="normaltextrun"/>
          <w:rFonts w:ascii="Arial" w:hAnsi="Arial" w:cs="Arial"/>
        </w:rPr>
        <w:t>PHW</w:t>
      </w:r>
      <w:r w:rsidRPr="003A146A" w:rsidR="004A07AD">
        <w:rPr>
          <w:rStyle w:val="normaltextrun"/>
          <w:rFonts w:ascii="Arial" w:hAnsi="Arial" w:cs="Arial"/>
        </w:rPr>
        <w:t xml:space="preserve"> departments/directorates</w:t>
      </w:r>
      <w:r w:rsidRPr="003A146A">
        <w:rPr>
          <w:rStyle w:val="normaltextrun"/>
          <w:rFonts w:ascii="Arial" w:hAnsi="Arial" w:cs="Arial"/>
        </w:rPr>
        <w:t>.</w:t>
      </w:r>
    </w:p>
    <w:p w:rsidR="00D86AB5" w:rsidP="00D86AB5" w:rsidRDefault="002D246A" w14:paraId="0CCB4218" w14:textId="77777777">
      <w:pPr>
        <w:pStyle w:val="Default"/>
        <w:spacing w:after="19"/>
        <w:rPr>
          <w:b/>
          <w:bCs/>
        </w:rPr>
      </w:pPr>
      <w:r w:rsidRPr="003A146A">
        <w:rPr>
          <w:b/>
          <w:bCs/>
        </w:rPr>
        <w:t xml:space="preserve">What will </w:t>
      </w:r>
      <w:r w:rsidR="00D86AB5">
        <w:rPr>
          <w:b/>
          <w:bCs/>
        </w:rPr>
        <w:t>be done</w:t>
      </w:r>
      <w:r w:rsidRPr="003A146A">
        <w:rPr>
          <w:b/>
          <w:bCs/>
        </w:rPr>
        <w:t xml:space="preserve"> with the quantitative </w:t>
      </w:r>
      <w:r w:rsidR="00D86AB5">
        <w:rPr>
          <w:b/>
          <w:bCs/>
        </w:rPr>
        <w:t>its obtained</w:t>
      </w:r>
      <w:r w:rsidRPr="003A146A">
        <w:rPr>
          <w:b/>
          <w:bCs/>
        </w:rPr>
        <w:t>?</w:t>
      </w:r>
    </w:p>
    <w:p w:rsidRPr="00D86AB5" w:rsidR="00925E96" w:rsidP="00D86AB5" w:rsidRDefault="00925E96" w14:paraId="4150B91F" w14:textId="5C037C7A">
      <w:pPr>
        <w:pStyle w:val="Default"/>
        <w:spacing w:after="19"/>
        <w:rPr>
          <w:rStyle w:val="normaltextrun"/>
          <w:b/>
          <w:bCs/>
        </w:rPr>
      </w:pPr>
      <w:r w:rsidRPr="003A146A">
        <w:rPr>
          <w:rStyle w:val="normaltextrun"/>
        </w:rPr>
        <w:t>Since analysing these report figures ‘on the fly’ won’t be feasible, the figures will need to be recorded using an appropriate tool for carrying out statistical analysis and displaying the output in such a way that can easily be interpreted.</w:t>
      </w:r>
    </w:p>
    <w:p w:rsidR="00F879A2" w:rsidP="0003270F" w:rsidRDefault="00A84C31" w14:paraId="60C3240F" w14:textId="10E1CCFD">
      <w:pPr>
        <w:pStyle w:val="paragraph"/>
        <w:textAlignment w:val="baseline"/>
        <w:rPr>
          <w:rStyle w:val="normaltextrun"/>
          <w:rFonts w:ascii="Arial" w:hAnsi="Arial" w:cs="Arial"/>
        </w:rPr>
      </w:pPr>
      <w:r w:rsidRPr="003A146A">
        <w:rPr>
          <w:rStyle w:val="normaltextrun"/>
          <w:rFonts w:ascii="Arial" w:hAnsi="Arial" w:cs="Arial"/>
        </w:rPr>
        <w:lastRenderedPageBreak/>
        <w:t>IBM’s SPSS Statistics (SPSS) is a software application package intended for the management and analysis of data with a view to providing business intelligence.</w:t>
      </w:r>
    </w:p>
    <w:p w:rsidR="00D86AB5" w:rsidP="00D86AB5" w:rsidRDefault="00D86AB5" w14:paraId="61F73A9B" w14:textId="36E74BB8">
      <w:pPr>
        <w:pStyle w:val="paragraph"/>
        <w:textAlignment w:val="baseline"/>
        <w:rPr>
          <w:rStyle w:val="normaltextrun"/>
          <w:rFonts w:ascii="Arial" w:hAnsi="Arial" w:cs="Arial"/>
        </w:rPr>
      </w:pPr>
      <w:r w:rsidRPr="00294CDC">
        <w:rPr>
          <w:rStyle w:val="normaltextrun"/>
          <w:rFonts w:ascii="Arial" w:hAnsi="Arial" w:cs="Arial"/>
        </w:rPr>
        <w:t xml:space="preserve">Reports (table </w:t>
      </w:r>
      <w:r w:rsidRPr="00294CDC" w:rsidR="0033620F">
        <w:rPr>
          <w:rStyle w:val="normaltextrun"/>
          <w:rFonts w:ascii="Arial" w:hAnsi="Arial" w:cs="Arial"/>
        </w:rPr>
        <w:t>3</w:t>
      </w:r>
      <w:r w:rsidRPr="00294CDC">
        <w:rPr>
          <w:rStyle w:val="normaltextrun"/>
          <w:rFonts w:ascii="Arial" w:hAnsi="Arial" w:cs="Arial"/>
        </w:rPr>
        <w:t>) will filter</w:t>
      </w:r>
      <w:r>
        <w:rPr>
          <w:rStyle w:val="normaltextrun"/>
          <w:rFonts w:ascii="Arial" w:hAnsi="Arial" w:cs="Arial"/>
        </w:rPr>
        <w:t>/provide</w:t>
      </w:r>
      <w:r w:rsidRPr="003A146A">
        <w:rPr>
          <w:rStyle w:val="normaltextrun"/>
          <w:rFonts w:ascii="Arial" w:hAnsi="Arial" w:cs="Arial"/>
        </w:rPr>
        <w:t xml:space="preserve"> information such as:</w:t>
      </w:r>
    </w:p>
    <w:tbl>
      <w:tblPr>
        <w:tblStyle w:val="TableGrid"/>
        <w:tblW w:w="0" w:type="auto"/>
        <w:tblLook w:val="04A0" w:firstRow="1" w:lastRow="0" w:firstColumn="1" w:lastColumn="0" w:noHBand="0" w:noVBand="1"/>
      </w:tblPr>
      <w:tblGrid>
        <w:gridCol w:w="2405"/>
        <w:gridCol w:w="6611"/>
      </w:tblGrid>
      <w:tr w:rsidRPr="00B30E93" w:rsidR="00D86AB5" w:rsidTr="00FC4D29" w14:paraId="4D89D478" w14:textId="77777777">
        <w:tc>
          <w:tcPr>
            <w:tcW w:w="2405" w:type="dxa"/>
            <w:shd w:val="clear" w:color="auto" w:fill="D9D9D9" w:themeFill="background1" w:themeFillShade="D9"/>
            <w:tcMar/>
          </w:tcPr>
          <w:p w:rsidRPr="00B30E93" w:rsidR="00D86AB5" w:rsidP="005B785D" w:rsidRDefault="00D86AB5" w14:paraId="64903821" w14:textId="77777777">
            <w:pPr>
              <w:pStyle w:val="paragraph"/>
              <w:jc w:val="center"/>
              <w:textAlignment w:val="baseline"/>
              <w:rPr>
                <w:rStyle w:val="normaltextrun"/>
                <w:rFonts w:ascii="Arial" w:hAnsi="Arial" w:cs="Arial"/>
                <w:b/>
                <w:bCs/>
              </w:rPr>
            </w:pPr>
            <w:r w:rsidRPr="00B30E93">
              <w:rPr>
                <w:rStyle w:val="normaltextrun"/>
                <w:rFonts w:ascii="Arial" w:hAnsi="Arial" w:cs="Arial"/>
                <w:b/>
                <w:bCs/>
              </w:rPr>
              <w:t>Filter</w:t>
            </w:r>
            <w:r>
              <w:rPr>
                <w:rStyle w:val="normaltextrun"/>
                <w:rFonts w:ascii="Arial" w:hAnsi="Arial" w:cs="Arial"/>
                <w:b/>
                <w:bCs/>
              </w:rPr>
              <w:t xml:space="preserve"> criteria</w:t>
            </w:r>
          </w:p>
        </w:tc>
        <w:tc>
          <w:tcPr>
            <w:tcW w:w="6611" w:type="dxa"/>
            <w:shd w:val="clear" w:color="auto" w:fill="D9D9D9" w:themeFill="background1" w:themeFillShade="D9"/>
            <w:tcMar/>
          </w:tcPr>
          <w:p w:rsidRPr="00B30E93" w:rsidR="00D86AB5" w:rsidP="005B785D" w:rsidRDefault="00D86AB5" w14:paraId="0BC63271" w14:textId="77777777">
            <w:pPr>
              <w:pStyle w:val="paragraph"/>
              <w:jc w:val="center"/>
              <w:textAlignment w:val="baseline"/>
              <w:rPr>
                <w:rStyle w:val="normaltextrun"/>
                <w:rFonts w:ascii="Arial" w:hAnsi="Arial" w:cs="Arial"/>
                <w:b/>
                <w:bCs/>
              </w:rPr>
            </w:pPr>
            <w:r w:rsidRPr="00B30E93">
              <w:rPr>
                <w:rStyle w:val="normaltextrun"/>
                <w:rFonts w:ascii="Arial" w:hAnsi="Arial" w:cs="Arial"/>
                <w:b/>
                <w:bCs/>
              </w:rPr>
              <w:t>D</w:t>
            </w:r>
            <w:r>
              <w:rPr>
                <w:rStyle w:val="normaltextrun"/>
                <w:rFonts w:ascii="Arial" w:hAnsi="Arial" w:cs="Arial"/>
                <w:b/>
                <w:bCs/>
              </w:rPr>
              <w:t>ata required</w:t>
            </w:r>
          </w:p>
        </w:tc>
      </w:tr>
      <w:tr w:rsidR="00D86AB5" w:rsidTr="00FC4D29" w14:paraId="1A17C707" w14:textId="77777777">
        <w:tc>
          <w:tcPr>
            <w:tcW w:w="2405" w:type="dxa"/>
            <w:tcMar/>
          </w:tcPr>
          <w:p w:rsidR="00D86AB5" w:rsidP="005B785D" w:rsidRDefault="00D86AB5" w14:paraId="3BA8DB02" w14:textId="77777777">
            <w:pPr>
              <w:pStyle w:val="paragraph"/>
              <w:jc w:val="center"/>
              <w:textAlignment w:val="baseline"/>
              <w:rPr>
                <w:rStyle w:val="normaltextrun"/>
                <w:rFonts w:ascii="Arial" w:hAnsi="Arial" w:cs="Arial"/>
              </w:rPr>
            </w:pPr>
            <w:r>
              <w:rPr>
                <w:rStyle w:val="normaltextrun"/>
                <w:rFonts w:ascii="Arial" w:hAnsi="Arial" w:cs="Arial"/>
              </w:rPr>
              <w:t xml:space="preserve">Service </w:t>
            </w:r>
          </w:p>
          <w:p w:rsidR="00D86AB5" w:rsidP="005B785D" w:rsidRDefault="00D86AB5" w14:paraId="57E6A647" w14:textId="77777777">
            <w:pPr>
              <w:pStyle w:val="paragraph"/>
              <w:jc w:val="center"/>
              <w:textAlignment w:val="baseline"/>
              <w:rPr>
                <w:rStyle w:val="normaltextrun"/>
                <w:rFonts w:ascii="Arial" w:hAnsi="Arial" w:cs="Arial"/>
              </w:rPr>
            </w:pPr>
            <w:r>
              <w:rPr>
                <w:rStyle w:val="normaltextrun"/>
                <w:rFonts w:ascii="Arial" w:hAnsi="Arial" w:cs="Arial"/>
              </w:rPr>
              <w:t>(Domain account management)</w:t>
            </w:r>
          </w:p>
        </w:tc>
        <w:tc>
          <w:tcPr>
            <w:tcW w:w="6611" w:type="dxa"/>
            <w:tcMar/>
          </w:tcPr>
          <w:p w:rsidRPr="00B30E93" w:rsidR="00D86AB5" w:rsidP="005B785D" w:rsidRDefault="00D86AB5" w14:paraId="4685E7BB" w14:textId="77777777">
            <w:pPr>
              <w:pStyle w:val="paragraph"/>
              <w:textAlignment w:val="baseline"/>
              <w:rPr>
                <w:rStyle w:val="normaltextrun"/>
                <w:rFonts w:ascii="Arial" w:hAnsi="Arial" w:cs="Arial"/>
              </w:rPr>
            </w:pPr>
            <w:r w:rsidRPr="003A146A">
              <w:rPr>
                <w:rStyle w:val="normaltextrun"/>
                <w:rFonts w:ascii="Arial" w:hAnsi="Arial" w:cs="Arial"/>
              </w:rPr>
              <w:t xml:space="preserve">How many </w:t>
            </w:r>
            <w:r w:rsidRPr="00B30E93">
              <w:rPr>
                <w:rStyle w:val="normaltextrun"/>
                <w:rFonts w:ascii="Arial" w:hAnsi="Arial" w:cs="Arial"/>
                <w:i/>
                <w:iCs/>
              </w:rPr>
              <w:t>relevant</w:t>
            </w:r>
            <w:r w:rsidRPr="003A146A">
              <w:rPr>
                <w:rStyle w:val="normaltextrun"/>
                <w:rFonts w:ascii="Arial" w:hAnsi="Arial" w:cs="Arial"/>
              </w:rPr>
              <w:t xml:space="preserve"> calls arrive in the portal over a specified period?</w:t>
            </w:r>
          </w:p>
        </w:tc>
      </w:tr>
      <w:tr w:rsidR="00D86AB5" w:rsidTr="00FC4D29" w14:paraId="33593755" w14:textId="77777777">
        <w:tc>
          <w:tcPr>
            <w:tcW w:w="2405" w:type="dxa"/>
            <w:tcMar/>
          </w:tcPr>
          <w:p w:rsidR="00D86AB5" w:rsidP="005B785D" w:rsidRDefault="00D86AB5" w14:paraId="1D3B2612" w14:textId="77777777">
            <w:pPr>
              <w:pStyle w:val="paragraph"/>
              <w:jc w:val="center"/>
              <w:textAlignment w:val="baseline"/>
              <w:rPr>
                <w:rStyle w:val="normaltextrun"/>
                <w:rFonts w:ascii="Arial" w:hAnsi="Arial" w:cs="Arial"/>
              </w:rPr>
            </w:pPr>
            <w:r>
              <w:rPr>
                <w:rStyle w:val="normaltextrun"/>
                <w:rFonts w:ascii="Arial" w:hAnsi="Arial" w:cs="Arial"/>
              </w:rPr>
              <w:t>All calls</w:t>
            </w:r>
          </w:p>
        </w:tc>
        <w:tc>
          <w:tcPr>
            <w:tcW w:w="6611" w:type="dxa"/>
            <w:tcMar/>
          </w:tcPr>
          <w:p w:rsidRPr="00B30E93" w:rsidR="00D86AB5" w:rsidP="005B785D" w:rsidRDefault="00D86AB5" w14:paraId="013041CE" w14:textId="77777777">
            <w:pPr>
              <w:pStyle w:val="paragraph"/>
              <w:textAlignment w:val="baseline"/>
              <w:rPr>
                <w:rStyle w:val="normaltextrun"/>
                <w:rFonts w:ascii="Arial" w:hAnsi="Arial" w:cs="Arial"/>
              </w:rPr>
            </w:pPr>
            <w:r>
              <w:rPr>
                <w:rStyle w:val="normaltextrun"/>
                <w:rFonts w:ascii="Arial" w:hAnsi="Arial" w:cs="Arial"/>
              </w:rPr>
              <w:t>To calculate w</w:t>
            </w:r>
            <w:r w:rsidRPr="003A146A">
              <w:rPr>
                <w:rStyle w:val="normaltextrun"/>
                <w:rFonts w:ascii="Arial" w:hAnsi="Arial" w:cs="Arial"/>
              </w:rPr>
              <w:t>hat % of overall calls arriving with the Service desk do the</w:t>
            </w:r>
            <w:r>
              <w:rPr>
                <w:rStyle w:val="normaltextrun"/>
                <w:rFonts w:ascii="Arial" w:hAnsi="Arial" w:cs="Arial"/>
              </w:rPr>
              <w:t xml:space="preserve"> relevant</w:t>
            </w:r>
            <w:r w:rsidRPr="003A146A">
              <w:rPr>
                <w:rStyle w:val="normaltextrun"/>
                <w:rFonts w:ascii="Arial" w:hAnsi="Arial" w:cs="Arial"/>
              </w:rPr>
              <w:t xml:space="preserve"> </w:t>
            </w:r>
            <w:r>
              <w:rPr>
                <w:rStyle w:val="normaltextrun"/>
                <w:rFonts w:ascii="Arial" w:hAnsi="Arial" w:cs="Arial"/>
              </w:rPr>
              <w:t xml:space="preserve">calls </w:t>
            </w:r>
            <w:r w:rsidRPr="003A146A">
              <w:rPr>
                <w:rStyle w:val="normaltextrun"/>
                <w:rFonts w:ascii="Arial" w:hAnsi="Arial" w:cs="Arial"/>
              </w:rPr>
              <w:t>represent?</w:t>
            </w:r>
          </w:p>
        </w:tc>
      </w:tr>
      <w:tr w:rsidR="00D86AB5" w:rsidTr="00FC4D29" w14:paraId="5CC4CC54" w14:textId="77777777">
        <w:tc>
          <w:tcPr>
            <w:tcW w:w="2405" w:type="dxa"/>
            <w:tcMar/>
          </w:tcPr>
          <w:p w:rsidR="00D86AB5" w:rsidP="005B785D" w:rsidRDefault="00D86AB5" w14:paraId="00AC73E7" w14:textId="77777777">
            <w:pPr>
              <w:pStyle w:val="paragraph"/>
              <w:jc w:val="center"/>
              <w:textAlignment w:val="baseline"/>
              <w:rPr>
                <w:rStyle w:val="normaltextrun"/>
                <w:rFonts w:ascii="Arial" w:hAnsi="Arial" w:cs="Arial"/>
              </w:rPr>
            </w:pPr>
            <w:r>
              <w:rPr>
                <w:rStyle w:val="normaltextrun"/>
                <w:rFonts w:ascii="Arial" w:hAnsi="Arial" w:cs="Arial"/>
              </w:rPr>
              <w:t xml:space="preserve">Service </w:t>
            </w:r>
          </w:p>
          <w:p w:rsidR="00D86AB5" w:rsidP="005B785D" w:rsidRDefault="00D86AB5" w14:paraId="72E7107C" w14:textId="77777777">
            <w:pPr>
              <w:pStyle w:val="paragraph"/>
              <w:jc w:val="center"/>
              <w:textAlignment w:val="baseline"/>
              <w:rPr>
                <w:rStyle w:val="normaltextrun"/>
                <w:rFonts w:ascii="Arial" w:hAnsi="Arial" w:cs="Arial"/>
              </w:rPr>
            </w:pPr>
            <w:r>
              <w:rPr>
                <w:rStyle w:val="normaltextrun"/>
                <w:rFonts w:ascii="Arial" w:hAnsi="Arial" w:cs="Arial"/>
              </w:rPr>
              <w:t>(Domain account management)</w:t>
            </w:r>
          </w:p>
        </w:tc>
        <w:tc>
          <w:tcPr>
            <w:tcW w:w="6611" w:type="dxa"/>
            <w:tcMar/>
          </w:tcPr>
          <w:p w:rsidR="00D86AB5" w:rsidP="005B785D" w:rsidRDefault="00D86AB5" w14:paraId="25706A03" w14:textId="77777777">
            <w:pPr>
              <w:pStyle w:val="paragraph"/>
              <w:textAlignment w:val="baseline"/>
              <w:rPr>
                <w:rStyle w:val="normaltextrun"/>
                <w:rFonts w:ascii="Arial" w:hAnsi="Arial" w:cs="Arial"/>
              </w:rPr>
            </w:pPr>
            <w:r w:rsidRPr="003A146A">
              <w:rPr>
                <w:rStyle w:val="normaltextrun"/>
                <w:rFonts w:ascii="Arial" w:hAnsi="Arial" w:cs="Arial"/>
              </w:rPr>
              <w:t>How many different departments/divisions log relevant calls</w:t>
            </w:r>
            <w:r>
              <w:rPr>
                <w:rStyle w:val="normaltextrun"/>
                <w:rFonts w:ascii="Arial" w:hAnsi="Arial" w:cs="Arial"/>
              </w:rPr>
              <w:t>?</w:t>
            </w:r>
          </w:p>
          <w:p w:rsidRPr="00B30E93" w:rsidR="00D86AB5" w:rsidP="005B785D" w:rsidRDefault="00D86AB5" w14:paraId="649FAD36" w14:textId="6FD48B4F">
            <w:pPr>
              <w:pStyle w:val="paragraph"/>
              <w:textAlignment w:val="baseline"/>
              <w:rPr>
                <w:rStyle w:val="normaltextrun"/>
                <w:rFonts w:ascii="Arial" w:hAnsi="Arial" w:cs="Arial"/>
              </w:rPr>
            </w:pPr>
            <w:r w:rsidRPr="00FC4D29" w:rsidR="00D86AB5">
              <w:rPr>
                <w:rStyle w:val="normaltextrun"/>
                <w:rFonts w:ascii="Arial" w:hAnsi="Arial" w:cs="Arial"/>
              </w:rPr>
              <w:t>(</w:t>
            </w:r>
            <w:r w:rsidRPr="00FC4D29" w:rsidR="1E9604B9">
              <w:rPr>
                <w:rStyle w:val="normaltextrun"/>
                <w:rFonts w:ascii="Arial" w:hAnsi="Arial" w:cs="Arial"/>
              </w:rPr>
              <w:t>Calculate</w:t>
            </w:r>
            <w:r w:rsidRPr="00FC4D29" w:rsidR="00D86AB5">
              <w:rPr>
                <w:rStyle w:val="normaltextrun"/>
                <w:rFonts w:ascii="Arial" w:hAnsi="Arial" w:cs="Arial"/>
              </w:rPr>
              <w:t xml:space="preserve"> the ‘N’ value using software such as SPSS)</w:t>
            </w:r>
          </w:p>
        </w:tc>
      </w:tr>
      <w:tr w:rsidR="00D86AB5" w:rsidTr="00FC4D29" w14:paraId="11136CF5" w14:textId="77777777">
        <w:tc>
          <w:tcPr>
            <w:tcW w:w="2405" w:type="dxa"/>
            <w:tcMar/>
          </w:tcPr>
          <w:p w:rsidR="00D86AB5" w:rsidP="005B785D" w:rsidRDefault="00D86AB5" w14:paraId="04DF98F2" w14:textId="77777777">
            <w:pPr>
              <w:pStyle w:val="paragraph"/>
              <w:jc w:val="center"/>
              <w:textAlignment w:val="baseline"/>
              <w:rPr>
                <w:rStyle w:val="normaltextrun"/>
                <w:rFonts w:ascii="Arial" w:hAnsi="Arial" w:cs="Arial"/>
              </w:rPr>
            </w:pPr>
            <w:r>
              <w:rPr>
                <w:rStyle w:val="normaltextrun"/>
                <w:rFonts w:ascii="Arial" w:hAnsi="Arial" w:cs="Arial"/>
              </w:rPr>
              <w:t>Service / All calls</w:t>
            </w:r>
          </w:p>
        </w:tc>
        <w:tc>
          <w:tcPr>
            <w:tcW w:w="6611" w:type="dxa"/>
            <w:tcMar/>
          </w:tcPr>
          <w:p w:rsidRPr="00B30E93" w:rsidR="00D86AB5" w:rsidP="005B785D" w:rsidRDefault="00D86AB5" w14:paraId="10FB3B02" w14:textId="77777777">
            <w:pPr>
              <w:pStyle w:val="paragraph"/>
              <w:textAlignment w:val="baseline"/>
              <w:rPr>
                <w:rStyle w:val="normaltextrun"/>
                <w:rFonts w:ascii="Arial" w:hAnsi="Arial" w:cs="Arial"/>
              </w:rPr>
            </w:pPr>
            <w:r w:rsidRPr="003A146A">
              <w:rPr>
                <w:rStyle w:val="normaltextrun"/>
                <w:rFonts w:ascii="Arial" w:hAnsi="Arial" w:cs="Arial"/>
              </w:rPr>
              <w:t>What proportion of all staff changes calls does each department/division log?</w:t>
            </w:r>
          </w:p>
        </w:tc>
      </w:tr>
      <w:tr w:rsidR="00D86AB5" w:rsidTr="00FC4D29" w14:paraId="7C96C714" w14:textId="77777777">
        <w:tc>
          <w:tcPr>
            <w:tcW w:w="2405" w:type="dxa"/>
            <w:tcMar/>
          </w:tcPr>
          <w:p w:rsidR="00D86AB5" w:rsidP="005B785D" w:rsidRDefault="00D86AB5" w14:paraId="3147B372" w14:textId="77777777">
            <w:pPr>
              <w:pStyle w:val="paragraph"/>
              <w:jc w:val="center"/>
              <w:textAlignment w:val="baseline"/>
              <w:rPr>
                <w:rStyle w:val="normaltextrun"/>
                <w:rFonts w:ascii="Arial" w:hAnsi="Arial" w:cs="Arial"/>
              </w:rPr>
            </w:pPr>
            <w:r>
              <w:rPr>
                <w:rStyle w:val="normaltextrun"/>
                <w:rFonts w:ascii="Arial" w:hAnsi="Arial" w:cs="Arial"/>
              </w:rPr>
              <w:t>Return email was sent</w:t>
            </w:r>
          </w:p>
        </w:tc>
        <w:tc>
          <w:tcPr>
            <w:tcW w:w="6611" w:type="dxa"/>
            <w:tcMar/>
          </w:tcPr>
          <w:p w:rsidR="00D86AB5" w:rsidP="005B785D" w:rsidRDefault="00D86AB5" w14:paraId="26BBD7FC" w14:textId="77777777">
            <w:pPr>
              <w:pStyle w:val="paragraph"/>
              <w:textAlignment w:val="baseline"/>
              <w:rPr>
                <w:rStyle w:val="normaltextrun"/>
                <w:rFonts w:ascii="Arial" w:hAnsi="Arial" w:cs="Arial"/>
              </w:rPr>
            </w:pPr>
            <w:r w:rsidRPr="003A146A">
              <w:rPr>
                <w:rStyle w:val="normaltextrun"/>
                <w:rFonts w:ascii="Arial" w:hAnsi="Arial" w:cs="Arial"/>
              </w:rPr>
              <w:t>How many times (expressed as a %) did the Service desk have to request follow-up information which was not provided at initial request?</w:t>
            </w:r>
          </w:p>
          <w:p w:rsidRPr="00B30E93" w:rsidR="00D86AB5" w:rsidP="005B785D" w:rsidRDefault="00D86AB5" w14:paraId="0F59A189" w14:textId="77777777">
            <w:pPr>
              <w:pStyle w:val="paragraph"/>
              <w:textAlignment w:val="baseline"/>
              <w:rPr>
                <w:rStyle w:val="normaltextrun"/>
                <w:rFonts w:ascii="Arial" w:hAnsi="Arial" w:cs="Arial"/>
              </w:rPr>
            </w:pPr>
            <w:r>
              <w:rPr>
                <w:rStyle w:val="normaltextrun"/>
                <w:rFonts w:ascii="Arial" w:hAnsi="Arial" w:cs="Arial"/>
              </w:rPr>
              <w:t>(Use Filter against total calls)</w:t>
            </w:r>
          </w:p>
        </w:tc>
      </w:tr>
      <w:tr w:rsidR="00D86AB5" w:rsidTr="00FC4D29" w14:paraId="1D1C8ACE" w14:textId="77777777">
        <w:tc>
          <w:tcPr>
            <w:tcW w:w="2405" w:type="dxa"/>
            <w:tcMar/>
          </w:tcPr>
          <w:p w:rsidR="00D86AB5" w:rsidP="005B785D" w:rsidRDefault="00D86AB5" w14:paraId="3F6040F4" w14:textId="77777777">
            <w:pPr>
              <w:pStyle w:val="paragraph"/>
              <w:jc w:val="center"/>
              <w:textAlignment w:val="baseline"/>
              <w:rPr>
                <w:rStyle w:val="normaltextrun"/>
                <w:rFonts w:ascii="Arial" w:hAnsi="Arial" w:cs="Arial"/>
              </w:rPr>
            </w:pPr>
            <w:r>
              <w:rPr>
                <w:rStyle w:val="normaltextrun"/>
                <w:rFonts w:ascii="Arial" w:hAnsi="Arial" w:cs="Arial"/>
              </w:rPr>
              <w:t xml:space="preserve">Service </w:t>
            </w:r>
          </w:p>
          <w:p w:rsidR="00D86AB5" w:rsidP="005B785D" w:rsidRDefault="00D86AB5" w14:paraId="6AA89FB0" w14:textId="77777777">
            <w:pPr>
              <w:pStyle w:val="paragraph"/>
              <w:jc w:val="center"/>
              <w:textAlignment w:val="baseline"/>
              <w:rPr>
                <w:rStyle w:val="normaltextrun"/>
                <w:rFonts w:ascii="Arial" w:hAnsi="Arial" w:cs="Arial"/>
              </w:rPr>
            </w:pPr>
            <w:r>
              <w:rPr>
                <w:rStyle w:val="normaltextrun"/>
                <w:rFonts w:ascii="Arial" w:hAnsi="Arial" w:cs="Arial"/>
              </w:rPr>
              <w:t>(Domain account management)</w:t>
            </w:r>
          </w:p>
        </w:tc>
        <w:tc>
          <w:tcPr>
            <w:tcW w:w="6611" w:type="dxa"/>
            <w:tcMar/>
          </w:tcPr>
          <w:p w:rsidR="00D86AB5" w:rsidP="005B785D" w:rsidRDefault="00D86AB5" w14:paraId="620314FA" w14:textId="77777777">
            <w:pPr>
              <w:pStyle w:val="paragraph"/>
              <w:textAlignment w:val="baseline"/>
              <w:rPr>
                <w:rStyle w:val="normaltextrun"/>
                <w:rFonts w:ascii="Arial" w:hAnsi="Arial" w:cs="Arial"/>
              </w:rPr>
            </w:pPr>
            <w:r w:rsidRPr="003A146A">
              <w:rPr>
                <w:rStyle w:val="normaltextrun"/>
                <w:rFonts w:ascii="Arial" w:hAnsi="Arial" w:cs="Arial"/>
              </w:rPr>
              <w:t>How many calls were delayed be</w:t>
            </w:r>
            <w:r>
              <w:rPr>
                <w:rStyle w:val="normaltextrun"/>
                <w:rFonts w:ascii="Arial" w:hAnsi="Arial" w:cs="Arial"/>
              </w:rPr>
              <w:t>c</w:t>
            </w:r>
            <w:r w:rsidRPr="003A146A">
              <w:rPr>
                <w:rStyle w:val="normaltextrun"/>
                <w:rFonts w:ascii="Arial" w:hAnsi="Arial" w:cs="Arial"/>
              </w:rPr>
              <w:t>ause of this?</w:t>
            </w:r>
          </w:p>
          <w:p w:rsidRPr="00B30E93" w:rsidR="00D86AB5" w:rsidP="005B785D" w:rsidRDefault="00D86AB5" w14:paraId="2B48A632" w14:textId="77777777">
            <w:pPr>
              <w:pStyle w:val="paragraph"/>
              <w:textAlignment w:val="baseline"/>
              <w:rPr>
                <w:rStyle w:val="normaltextrun"/>
                <w:rFonts w:ascii="Arial" w:hAnsi="Arial" w:cs="Arial"/>
              </w:rPr>
            </w:pPr>
            <w:r>
              <w:rPr>
                <w:rStyle w:val="normaltextrun"/>
                <w:rFonts w:ascii="Arial" w:hAnsi="Arial" w:cs="Arial"/>
              </w:rPr>
              <w:t>Use “Logged date” and “Closed date” calculation</w:t>
            </w:r>
          </w:p>
        </w:tc>
      </w:tr>
      <w:tr w:rsidR="00D86AB5" w:rsidTr="00FC4D29" w14:paraId="240454D3" w14:textId="77777777">
        <w:tc>
          <w:tcPr>
            <w:tcW w:w="2405" w:type="dxa"/>
            <w:tcMar/>
          </w:tcPr>
          <w:p w:rsidR="00D86AB5" w:rsidP="005B785D" w:rsidRDefault="00D86AB5" w14:paraId="6B05D4FA" w14:textId="77777777">
            <w:pPr>
              <w:pStyle w:val="paragraph"/>
              <w:jc w:val="center"/>
              <w:textAlignment w:val="baseline"/>
              <w:rPr>
                <w:rStyle w:val="normaltextrun"/>
                <w:rFonts w:ascii="Arial" w:hAnsi="Arial" w:cs="Arial"/>
              </w:rPr>
            </w:pPr>
            <w:r>
              <w:rPr>
                <w:rStyle w:val="normaltextrun"/>
                <w:rFonts w:ascii="Arial" w:hAnsi="Arial" w:cs="Arial"/>
              </w:rPr>
              <w:t xml:space="preserve">Service </w:t>
            </w:r>
          </w:p>
          <w:p w:rsidR="00D86AB5" w:rsidP="005B785D" w:rsidRDefault="00D86AB5" w14:paraId="59C87A59" w14:textId="77777777">
            <w:pPr>
              <w:pStyle w:val="paragraph"/>
              <w:jc w:val="center"/>
              <w:textAlignment w:val="baseline"/>
              <w:rPr>
                <w:rStyle w:val="normaltextrun"/>
                <w:rFonts w:ascii="Arial" w:hAnsi="Arial" w:cs="Arial"/>
              </w:rPr>
            </w:pPr>
            <w:r>
              <w:rPr>
                <w:rStyle w:val="normaltextrun"/>
                <w:rFonts w:ascii="Arial" w:hAnsi="Arial" w:cs="Arial"/>
              </w:rPr>
              <w:t>(Domain account management)</w:t>
            </w:r>
          </w:p>
        </w:tc>
        <w:tc>
          <w:tcPr>
            <w:tcW w:w="6611" w:type="dxa"/>
            <w:tcMar/>
          </w:tcPr>
          <w:p w:rsidR="00D86AB5" w:rsidP="005B785D" w:rsidRDefault="00D86AB5" w14:paraId="7B0A8829" w14:textId="77777777">
            <w:pPr>
              <w:pStyle w:val="paragraph"/>
              <w:textAlignment w:val="baseline"/>
              <w:rPr>
                <w:rStyle w:val="normaltextrun"/>
                <w:rFonts w:ascii="Arial" w:hAnsi="Arial" w:cs="Arial"/>
              </w:rPr>
            </w:pPr>
            <w:r w:rsidRPr="003A146A">
              <w:rPr>
                <w:rStyle w:val="normaltextrun"/>
                <w:rFonts w:ascii="Arial" w:hAnsi="Arial" w:cs="Arial"/>
              </w:rPr>
              <w:t>How long did each call take to fully achieve the requested user account setup scenario?</w:t>
            </w:r>
          </w:p>
          <w:p w:rsidRPr="00B30E93" w:rsidR="00D86AB5" w:rsidP="005B785D" w:rsidRDefault="00D86AB5" w14:paraId="5E16994F" w14:textId="77777777">
            <w:pPr>
              <w:pStyle w:val="paragraph"/>
              <w:textAlignment w:val="baseline"/>
              <w:rPr>
                <w:rStyle w:val="normaltextrun"/>
                <w:rFonts w:ascii="Arial" w:hAnsi="Arial" w:cs="Arial"/>
              </w:rPr>
            </w:pPr>
            <w:r>
              <w:rPr>
                <w:rStyle w:val="normaltextrun"/>
                <w:rFonts w:ascii="Arial" w:hAnsi="Arial" w:cs="Arial"/>
              </w:rPr>
              <w:t xml:space="preserve">Graph all calls against a timescale.  This </w:t>
            </w:r>
            <w:r w:rsidRPr="003A146A">
              <w:rPr>
                <w:rStyle w:val="normaltextrun"/>
                <w:rFonts w:ascii="Arial" w:hAnsi="Arial" w:cs="Arial"/>
              </w:rPr>
              <w:t xml:space="preserve">demonstrational analysis </w:t>
            </w:r>
            <w:r>
              <w:rPr>
                <w:rStyle w:val="normaltextrun"/>
                <w:rFonts w:ascii="Arial" w:hAnsi="Arial" w:cs="Arial"/>
              </w:rPr>
              <w:t xml:space="preserve">using a graph </w:t>
            </w:r>
            <w:r w:rsidRPr="003A146A">
              <w:rPr>
                <w:rStyle w:val="normaltextrun"/>
                <w:rFonts w:ascii="Arial" w:hAnsi="Arial" w:cs="Arial"/>
              </w:rPr>
              <w:t xml:space="preserve">will </w:t>
            </w:r>
            <w:r>
              <w:rPr>
                <w:rStyle w:val="normaltextrun"/>
                <w:rFonts w:ascii="Arial" w:hAnsi="Arial" w:cs="Arial"/>
              </w:rPr>
              <w:t xml:space="preserve">allow the visualisation of the </w:t>
            </w:r>
            <w:r w:rsidRPr="003A146A">
              <w:rPr>
                <w:rStyle w:val="normaltextrun"/>
                <w:rFonts w:ascii="Arial" w:hAnsi="Arial" w:cs="Arial"/>
              </w:rPr>
              <w:t xml:space="preserve">value or impact of a resource or process on </w:t>
            </w:r>
            <w:r>
              <w:rPr>
                <w:rStyle w:val="normaltextrun"/>
                <w:rFonts w:ascii="Arial" w:hAnsi="Arial" w:cs="Arial"/>
              </w:rPr>
              <w:t>each</w:t>
            </w:r>
            <w:r w:rsidRPr="003A146A">
              <w:rPr>
                <w:rStyle w:val="normaltextrun"/>
                <w:rFonts w:ascii="Arial" w:hAnsi="Arial" w:cs="Arial"/>
              </w:rPr>
              <w:t xml:space="preserve"> specific </w:t>
            </w:r>
            <w:r>
              <w:rPr>
                <w:rStyle w:val="normaltextrun"/>
                <w:rFonts w:ascii="Arial" w:hAnsi="Arial" w:cs="Arial"/>
              </w:rPr>
              <w:t>call/</w:t>
            </w:r>
            <w:r w:rsidRPr="003A146A">
              <w:rPr>
                <w:rStyle w:val="normaltextrun"/>
                <w:rFonts w:ascii="Arial" w:hAnsi="Arial" w:cs="Arial"/>
              </w:rPr>
              <w:t>group.</w:t>
            </w:r>
          </w:p>
        </w:tc>
      </w:tr>
    </w:tbl>
    <w:p w:rsidR="00D86AB5" w:rsidP="00D86AB5" w:rsidRDefault="00D86AB5" w14:paraId="5536F66C" w14:textId="77777777">
      <w:pPr>
        <w:pStyle w:val="Default"/>
        <w:spacing w:after="19"/>
        <w:jc w:val="center"/>
        <w:rPr>
          <w:rStyle w:val="normaltextrun"/>
          <w:b/>
          <w:bCs/>
          <w:color w:val="FF0000"/>
        </w:rPr>
      </w:pPr>
    </w:p>
    <w:p w:rsidRPr="00294CDC" w:rsidR="00D86AB5" w:rsidP="00D86AB5" w:rsidRDefault="00D86AB5" w14:paraId="389869EC" w14:textId="4AF9D434">
      <w:pPr>
        <w:pStyle w:val="Default"/>
        <w:spacing w:after="19"/>
        <w:jc w:val="center"/>
        <w:rPr>
          <w:i/>
          <w:iCs/>
          <w:color w:val="auto"/>
        </w:rPr>
      </w:pPr>
      <w:r w:rsidRPr="00294CDC">
        <w:rPr>
          <w:rStyle w:val="normaltextrun"/>
          <w:b/>
          <w:bCs/>
          <w:color w:val="auto"/>
        </w:rPr>
        <w:t>Table</w:t>
      </w:r>
      <w:r w:rsidRPr="00294CDC">
        <w:rPr>
          <w:rStyle w:val="normaltextrun"/>
          <w:color w:val="auto"/>
        </w:rPr>
        <w:t xml:space="preserve"> </w:t>
      </w:r>
      <w:r w:rsidRPr="00294CDC" w:rsidR="0033620F">
        <w:rPr>
          <w:rStyle w:val="normaltextrun"/>
          <w:color w:val="auto"/>
        </w:rPr>
        <w:t>3</w:t>
      </w:r>
      <w:r w:rsidRPr="00294CDC">
        <w:rPr>
          <w:i/>
          <w:iCs/>
          <w:color w:val="auto"/>
        </w:rPr>
        <w:t>: Using the filtering options to get the data required</w:t>
      </w:r>
    </w:p>
    <w:p w:rsidRPr="003A146A" w:rsidR="00A26DDE" w:rsidP="0003270F" w:rsidRDefault="00A84C31" w14:paraId="4742D338" w14:textId="3C06DAB2">
      <w:pPr>
        <w:pStyle w:val="paragraph"/>
        <w:textAlignment w:val="baseline"/>
        <w:rPr>
          <w:rStyle w:val="normaltextrun"/>
          <w:rFonts w:ascii="Arial" w:hAnsi="Arial" w:cs="Arial"/>
        </w:rPr>
      </w:pPr>
      <w:r w:rsidRPr="00FC4D29" w:rsidR="00A84C31">
        <w:rPr>
          <w:rStyle w:val="normaltextrun"/>
          <w:rFonts w:ascii="Arial" w:hAnsi="Arial" w:cs="Arial"/>
        </w:rPr>
        <w:t xml:space="preserve">Using SPSS for SCOOS </w:t>
      </w:r>
      <w:r w:rsidRPr="00FC4D29" w:rsidR="00865838">
        <w:rPr>
          <w:rStyle w:val="normaltextrun"/>
          <w:rFonts w:ascii="Arial" w:hAnsi="Arial" w:cs="Arial"/>
        </w:rPr>
        <w:t>will</w:t>
      </w:r>
      <w:r w:rsidRPr="00FC4D29" w:rsidR="00A84C31">
        <w:rPr>
          <w:rStyle w:val="normaltextrun"/>
          <w:rFonts w:ascii="Arial" w:hAnsi="Arial" w:cs="Arial"/>
        </w:rPr>
        <w:t xml:space="preserve"> also generate the required descriptive statistical output</w:t>
      </w:r>
      <w:r w:rsidRPr="00FC4D29" w:rsidR="00D13039">
        <w:rPr>
          <w:rStyle w:val="normaltextrun"/>
          <w:rFonts w:ascii="Arial" w:hAnsi="Arial" w:cs="Arial"/>
        </w:rPr>
        <w:t xml:space="preserve"> via a forest plot</w:t>
      </w:r>
      <w:r w:rsidRPr="00FC4D29" w:rsidR="00DF378B">
        <w:rPr>
          <w:rStyle w:val="normaltextrun"/>
          <w:rFonts w:ascii="Arial" w:hAnsi="Arial" w:cs="Arial"/>
        </w:rPr>
        <w:t xml:space="preserve"> (example in figure </w:t>
      </w:r>
      <w:r w:rsidRPr="00FC4D29" w:rsidR="00163123">
        <w:rPr>
          <w:rStyle w:val="normaltextrun"/>
          <w:rFonts w:ascii="Arial" w:hAnsi="Arial" w:cs="Arial"/>
        </w:rPr>
        <w:t>5</w:t>
      </w:r>
      <w:r w:rsidRPr="00FC4D29" w:rsidR="00DF378B">
        <w:rPr>
          <w:rStyle w:val="normaltextrun"/>
          <w:rFonts w:ascii="Arial" w:hAnsi="Arial" w:cs="Arial"/>
        </w:rPr>
        <w:t>)</w:t>
      </w:r>
      <w:r w:rsidRPr="00FC4D29" w:rsidR="00B33F0A">
        <w:rPr>
          <w:rStyle w:val="normaltextrun"/>
          <w:rFonts w:ascii="Arial" w:hAnsi="Arial" w:cs="Arial"/>
        </w:rPr>
        <w:t xml:space="preserve">, which </w:t>
      </w:r>
      <w:r w:rsidRPr="00FC4D29" w:rsidR="00B33F0A">
        <w:rPr>
          <w:rStyle w:val="normaltextrun"/>
          <w:rFonts w:ascii="Arial" w:hAnsi="Arial" w:cs="Arial"/>
        </w:rPr>
        <w:t>facilitates</w:t>
      </w:r>
      <w:r w:rsidRPr="00FC4D29" w:rsidR="00B33F0A">
        <w:rPr>
          <w:rStyle w:val="normaltextrun"/>
          <w:rFonts w:ascii="Arial" w:hAnsi="Arial" w:cs="Arial"/>
        </w:rPr>
        <w:t xml:space="preserve"> graphically </w:t>
      </w:r>
      <w:r w:rsidRPr="00FC4D29" w:rsidR="003E6C94">
        <w:rPr>
          <w:rStyle w:val="normaltextrun"/>
          <w:rFonts w:ascii="Arial" w:hAnsi="Arial" w:cs="Arial"/>
        </w:rPr>
        <w:t xml:space="preserve">summarising data </w:t>
      </w:r>
      <w:r w:rsidRPr="00FC4D29" w:rsidR="003E6C94">
        <w:rPr>
          <w:rStyle w:val="normaltextrun"/>
          <w:rFonts w:ascii="Arial" w:hAnsi="Arial" w:cs="Arial"/>
        </w:rPr>
        <w:t>findings</w:t>
      </w:r>
      <w:r w:rsidRPr="00FC4D29" w:rsidR="27F361E6">
        <w:rPr>
          <w:rStyle w:val="normaltextrun"/>
          <w:rFonts w:ascii="Arial" w:hAnsi="Arial" w:cs="Arial"/>
        </w:rPr>
        <w:t xml:space="preserve">. </w:t>
      </w:r>
      <w:r w:rsidRPr="00FC4D29" w:rsidR="00D13039">
        <w:rPr>
          <w:rStyle w:val="normaltextrun"/>
          <w:rFonts w:ascii="Arial" w:hAnsi="Arial" w:cs="Arial"/>
        </w:rPr>
        <w:t xml:space="preserve">This would </w:t>
      </w:r>
      <w:r w:rsidRPr="00FC4D29" w:rsidR="00D13039">
        <w:rPr>
          <w:rStyle w:val="normaltextrun"/>
          <w:rFonts w:ascii="Arial" w:hAnsi="Arial" w:cs="Arial"/>
        </w:rPr>
        <w:t>demonstrate</w:t>
      </w:r>
      <w:r w:rsidRPr="00FC4D29" w:rsidR="00D13039">
        <w:rPr>
          <w:rStyle w:val="normaltextrun"/>
          <w:rFonts w:ascii="Arial" w:hAnsi="Arial" w:cs="Arial"/>
        </w:rPr>
        <w:t xml:space="preserve"> the distribution of </w:t>
      </w:r>
      <w:r w:rsidRPr="00FC4D29" w:rsidR="007E1E9E">
        <w:rPr>
          <w:rStyle w:val="normaltextrun"/>
          <w:rFonts w:ascii="Arial" w:hAnsi="Arial" w:cs="Arial"/>
        </w:rPr>
        <w:t xml:space="preserve">how JML staff change requests for each </w:t>
      </w:r>
      <w:r w:rsidRPr="00FC4D29" w:rsidR="00D86AB5">
        <w:rPr>
          <w:rStyle w:val="normaltextrun"/>
          <w:rFonts w:ascii="Arial" w:hAnsi="Arial" w:cs="Arial"/>
        </w:rPr>
        <w:t>call/</w:t>
      </w:r>
      <w:r w:rsidRPr="00FC4D29" w:rsidR="007E1E9E">
        <w:rPr>
          <w:rStyle w:val="normaltextrun"/>
          <w:rFonts w:ascii="Arial" w:hAnsi="Arial" w:cs="Arial"/>
        </w:rPr>
        <w:t>department/directorate</w:t>
      </w:r>
      <w:r w:rsidRPr="00FC4D29" w:rsidR="003629C1">
        <w:rPr>
          <w:rStyle w:val="normaltextrun"/>
          <w:rFonts w:ascii="Arial" w:hAnsi="Arial" w:cs="Arial"/>
        </w:rPr>
        <w:t xml:space="preserve">, allowing for a clear picture of where </w:t>
      </w:r>
      <w:r w:rsidRPr="00FC4D29" w:rsidR="00361D6E">
        <w:rPr>
          <w:rStyle w:val="normaltextrun"/>
          <w:rFonts w:ascii="Arial" w:hAnsi="Arial" w:cs="Arial"/>
        </w:rPr>
        <w:t xml:space="preserve">impact levels of any change </w:t>
      </w:r>
      <w:r w:rsidRPr="00FC4D29" w:rsidR="00D86AB5">
        <w:rPr>
          <w:rStyle w:val="normaltextrun"/>
          <w:rFonts w:ascii="Arial" w:hAnsi="Arial" w:cs="Arial"/>
        </w:rPr>
        <w:t>may fluctuate</w:t>
      </w:r>
      <w:r w:rsidRPr="00FC4D29" w:rsidR="00361D6E">
        <w:rPr>
          <w:rStyle w:val="normaltextrun"/>
          <w:rFonts w:ascii="Arial" w:hAnsi="Arial" w:cs="Arial"/>
        </w:rPr>
        <w:t>.</w:t>
      </w:r>
    </w:p>
    <w:p w:rsidRPr="003A146A" w:rsidR="00D444AD" w:rsidP="00D444AD" w:rsidRDefault="003A151E" w14:paraId="7E02C1D4" w14:textId="45B966ED">
      <w:pPr>
        <w:pStyle w:val="paragraph"/>
        <w:jc w:val="center"/>
        <w:textAlignment w:val="baseline"/>
        <w:rPr>
          <w:rStyle w:val="normaltextrun"/>
          <w:rFonts w:ascii="Arial" w:hAnsi="Arial" w:cs="Arial"/>
        </w:rPr>
      </w:pPr>
      <w:r w:rsidRPr="003A146A">
        <w:rPr>
          <w:rStyle w:val="normaltextrun"/>
          <w:rFonts w:ascii="Arial" w:hAnsi="Arial" w:cs="Arial"/>
          <w:noProof/>
        </w:rPr>
        <w:lastRenderedPageBreak/>
        <w:drawing>
          <wp:inline distT="0" distB="0" distL="0" distR="0" wp14:anchorId="37916521" wp14:editId="1BF50AA5">
            <wp:extent cx="3785960" cy="2283070"/>
            <wp:effectExtent l="19050" t="19050" r="24130" b="222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30718" cy="2310061"/>
                    </a:xfrm>
                    <a:prstGeom prst="rect">
                      <a:avLst/>
                    </a:prstGeom>
                    <a:ln>
                      <a:solidFill>
                        <a:schemeClr val="tx1"/>
                      </a:solidFill>
                    </a:ln>
                  </pic:spPr>
                </pic:pic>
              </a:graphicData>
            </a:graphic>
          </wp:inline>
        </w:drawing>
      </w:r>
      <w:r w:rsidRPr="003A146A">
        <w:rPr>
          <w:rStyle w:val="normaltextrun"/>
          <w:rFonts w:ascii="Arial" w:hAnsi="Arial" w:cs="Arial"/>
        </w:rPr>
        <w:t xml:space="preserve"> </w:t>
      </w:r>
    </w:p>
    <w:p w:rsidRPr="00294CDC" w:rsidR="00A26DDE" w:rsidP="00D444AD" w:rsidRDefault="00DF378B" w14:paraId="070792BA" w14:textId="3ECFABAD">
      <w:pPr>
        <w:pStyle w:val="paragraph"/>
        <w:jc w:val="center"/>
        <w:textAlignment w:val="baseline"/>
        <w:rPr>
          <w:rStyle w:val="normaltextrun"/>
          <w:rFonts w:ascii="Arial" w:hAnsi="Arial" w:cs="Arial"/>
          <w:i/>
          <w:iCs/>
        </w:rPr>
      </w:pPr>
      <w:r w:rsidRPr="00294CDC">
        <w:rPr>
          <w:rStyle w:val="normaltextrun"/>
          <w:rFonts w:ascii="Arial" w:hAnsi="Arial" w:cs="Arial"/>
          <w:i/>
          <w:iCs/>
        </w:rPr>
        <w:t xml:space="preserve">Figure </w:t>
      </w:r>
      <w:r w:rsidRPr="00294CDC" w:rsidR="00163123">
        <w:rPr>
          <w:rStyle w:val="normaltextrun"/>
          <w:rFonts w:ascii="Arial" w:hAnsi="Arial" w:cs="Arial"/>
          <w:i/>
          <w:iCs/>
        </w:rPr>
        <w:t>5</w:t>
      </w:r>
      <w:r w:rsidRPr="00294CDC">
        <w:rPr>
          <w:rStyle w:val="normaltextrun"/>
          <w:rFonts w:ascii="Arial" w:hAnsi="Arial" w:cs="Arial"/>
          <w:i/>
          <w:iCs/>
        </w:rPr>
        <w:t xml:space="preserve">:  Example of a forest plot </w:t>
      </w:r>
      <w:r w:rsidRPr="00294CDC" w:rsidR="00724906">
        <w:rPr>
          <w:rStyle w:val="normaltextrun"/>
          <w:rFonts w:ascii="Arial" w:hAnsi="Arial" w:cs="Arial"/>
          <w:i/>
          <w:iCs/>
        </w:rPr>
        <w:t xml:space="preserve">with confidence intervals </w:t>
      </w:r>
      <w:r w:rsidRPr="00294CDC" w:rsidR="00084C05">
        <w:rPr>
          <w:rStyle w:val="normaltextrun"/>
          <w:rFonts w:ascii="Arial" w:hAnsi="Arial" w:cs="Arial"/>
          <w:i/>
          <w:iCs/>
        </w:rPr>
        <w:t>hypothetically indicating the efficacy of a vaccine (</w:t>
      </w:r>
      <w:r w:rsidR="005B60BE">
        <w:rPr>
          <w:rStyle w:val="normaltextrun"/>
          <w:rFonts w:ascii="Arial" w:hAnsi="Arial" w:cs="Arial"/>
          <w:i/>
          <w:iCs/>
        </w:rPr>
        <w:t>s</w:t>
      </w:r>
      <w:r w:rsidRPr="00294CDC" w:rsidR="00932D5E">
        <w:rPr>
          <w:rStyle w:val="normaltextrun"/>
          <w:rFonts w:ascii="Arial" w:hAnsi="Arial" w:cs="Arial"/>
          <w:i/>
          <w:iCs/>
        </w:rPr>
        <w:t>ciencedirect.com</w:t>
      </w:r>
      <w:r w:rsidR="00294CDC">
        <w:rPr>
          <w:rStyle w:val="normaltextrun"/>
          <w:rFonts w:ascii="Arial" w:hAnsi="Arial" w:cs="Arial"/>
          <w:i/>
          <w:iCs/>
        </w:rPr>
        <w:t xml:space="preserve">, </w:t>
      </w:r>
      <w:r w:rsidRPr="00294CDC" w:rsidR="00932D5E">
        <w:rPr>
          <w:rStyle w:val="normaltextrun"/>
          <w:rFonts w:ascii="Arial" w:hAnsi="Arial" w:cs="Arial"/>
          <w:i/>
          <w:iCs/>
        </w:rPr>
        <w:t>2023)</w:t>
      </w:r>
    </w:p>
    <w:p w:rsidRPr="003A146A" w:rsidR="00A84C31" w:rsidP="0003270F" w:rsidRDefault="00A26DDE" w14:paraId="0245F020" w14:textId="05D1AACF">
      <w:pPr>
        <w:pStyle w:val="paragraph"/>
        <w:textAlignment w:val="baseline"/>
        <w:rPr>
          <w:rStyle w:val="normaltextrun"/>
          <w:rFonts w:ascii="Arial" w:hAnsi="Arial" w:cs="Arial"/>
        </w:rPr>
      </w:pPr>
      <w:r w:rsidRPr="003A146A">
        <w:rPr>
          <w:rStyle w:val="normaltextrun"/>
          <w:rFonts w:ascii="Arial" w:hAnsi="Arial" w:cs="Arial"/>
        </w:rPr>
        <w:t>SPSS</w:t>
      </w:r>
      <w:r w:rsidRPr="003A146A" w:rsidR="00361D6E">
        <w:rPr>
          <w:rStyle w:val="normaltextrun"/>
          <w:rFonts w:ascii="Arial" w:hAnsi="Arial" w:cs="Arial"/>
        </w:rPr>
        <w:t xml:space="preserve"> </w:t>
      </w:r>
      <w:r w:rsidRPr="003A146A" w:rsidR="00A84C31">
        <w:rPr>
          <w:rStyle w:val="normaltextrun"/>
          <w:rFonts w:ascii="Arial" w:hAnsi="Arial" w:cs="Arial"/>
        </w:rPr>
        <w:t xml:space="preserve">will </w:t>
      </w:r>
      <w:r w:rsidRPr="003A146A" w:rsidR="00375DA5">
        <w:rPr>
          <w:rStyle w:val="normaltextrun"/>
          <w:rFonts w:ascii="Arial" w:hAnsi="Arial" w:cs="Arial"/>
        </w:rPr>
        <w:t xml:space="preserve">also </w:t>
      </w:r>
      <w:r w:rsidRPr="003A146A" w:rsidR="000D0412">
        <w:rPr>
          <w:rStyle w:val="normaltextrun"/>
          <w:rFonts w:ascii="Arial" w:hAnsi="Arial" w:cs="Arial"/>
        </w:rPr>
        <w:t>facilitate</w:t>
      </w:r>
      <w:r w:rsidRPr="003A146A" w:rsidR="00A84C31">
        <w:rPr>
          <w:rStyle w:val="normaltextrun"/>
          <w:rFonts w:ascii="Arial" w:hAnsi="Arial" w:cs="Arial"/>
        </w:rPr>
        <w:t xml:space="preserve"> the following areas of data analysis, which will need to be </w:t>
      </w:r>
      <w:r w:rsidRPr="003A146A" w:rsidR="000D0412">
        <w:rPr>
          <w:rStyle w:val="normaltextrun"/>
          <w:rFonts w:ascii="Arial" w:hAnsi="Arial" w:cs="Arial"/>
        </w:rPr>
        <w:t>used</w:t>
      </w:r>
      <w:r w:rsidRPr="003A146A" w:rsidR="00A84C31">
        <w:rPr>
          <w:rStyle w:val="normaltextrun"/>
          <w:rFonts w:ascii="Arial" w:hAnsi="Arial" w:cs="Arial"/>
        </w:rPr>
        <w:t xml:space="preserve"> for SCOOS:</w:t>
      </w:r>
    </w:p>
    <w:p w:rsidRPr="003A146A" w:rsidR="00A84C31" w:rsidP="00487A60" w:rsidRDefault="00A84C31" w14:paraId="047C08D5" w14:textId="26CF3C6F">
      <w:pPr>
        <w:pStyle w:val="Default"/>
        <w:spacing w:after="19"/>
        <w:rPr>
          <w:rStyle w:val="normaltextrun"/>
          <w:b/>
          <w:bCs/>
          <w:i/>
          <w:iCs/>
        </w:rPr>
      </w:pPr>
      <w:r w:rsidRPr="003A146A">
        <w:rPr>
          <w:b/>
          <w:bCs/>
        </w:rPr>
        <w:t>Standard</w:t>
      </w:r>
      <w:r w:rsidRPr="003A146A">
        <w:rPr>
          <w:rStyle w:val="normaltextrun"/>
          <w:b/>
          <w:bCs/>
          <w:i/>
          <w:iCs/>
        </w:rPr>
        <w:t xml:space="preserve"> Deviation</w:t>
      </w:r>
      <w:r w:rsidRPr="003A146A" w:rsidR="00F97651">
        <w:rPr>
          <w:rStyle w:val="normaltextrun"/>
          <w:b/>
          <w:bCs/>
          <w:i/>
          <w:iCs/>
        </w:rPr>
        <w:t xml:space="preserve"> (SD)</w:t>
      </w:r>
    </w:p>
    <w:p w:rsidRPr="003A146A" w:rsidR="003B21B8" w:rsidP="0003270F" w:rsidRDefault="00F97651" w14:paraId="1AAA8A9A" w14:textId="5A0D465D">
      <w:pPr>
        <w:pStyle w:val="paragraph"/>
        <w:textAlignment w:val="baseline"/>
        <w:rPr>
          <w:rStyle w:val="normaltextrun"/>
          <w:rFonts w:ascii="Arial" w:hAnsi="Arial" w:cs="Arial"/>
        </w:rPr>
      </w:pPr>
      <w:r w:rsidRPr="003A146A">
        <w:rPr>
          <w:rStyle w:val="normaltextrun"/>
          <w:rFonts w:ascii="Arial" w:hAnsi="Arial" w:cs="Arial"/>
        </w:rPr>
        <w:t>Since some departments/directorates</w:t>
      </w:r>
      <w:r w:rsidRPr="003A146A" w:rsidR="00205543">
        <w:rPr>
          <w:rStyle w:val="normaltextrun"/>
          <w:rFonts w:ascii="Arial" w:hAnsi="Arial" w:cs="Arial"/>
        </w:rPr>
        <w:t xml:space="preserve"> </w:t>
      </w:r>
      <w:r w:rsidRPr="003A146A">
        <w:rPr>
          <w:rStyle w:val="normaltextrun"/>
          <w:rFonts w:ascii="Arial" w:hAnsi="Arial" w:cs="Arial"/>
        </w:rPr>
        <w:t xml:space="preserve">are larger than others, </w:t>
      </w:r>
      <w:r w:rsidRPr="003A146A" w:rsidR="00817780">
        <w:rPr>
          <w:rStyle w:val="normaltextrun"/>
          <w:rFonts w:ascii="Arial" w:hAnsi="Arial" w:cs="Arial"/>
        </w:rPr>
        <w:t xml:space="preserve">it would be useful to know how spread out the data is. </w:t>
      </w:r>
      <w:r w:rsidRPr="003A146A">
        <w:rPr>
          <w:rStyle w:val="normaltextrun"/>
          <w:rFonts w:ascii="Arial" w:hAnsi="Arial" w:cs="Arial"/>
        </w:rPr>
        <w:t xml:space="preserve"> SD </w:t>
      </w:r>
      <w:r w:rsidRPr="003A146A" w:rsidR="00817780">
        <w:rPr>
          <w:rStyle w:val="normaltextrun"/>
          <w:rFonts w:ascii="Arial" w:hAnsi="Arial" w:cs="Arial"/>
        </w:rPr>
        <w:t>indicates how far each value is from the average of all the data</w:t>
      </w:r>
      <w:r w:rsidRPr="003A146A" w:rsidR="00FD2908">
        <w:rPr>
          <w:rStyle w:val="normaltextrun"/>
          <w:rFonts w:ascii="Arial" w:hAnsi="Arial" w:cs="Arial"/>
        </w:rPr>
        <w:t>.</w:t>
      </w:r>
    </w:p>
    <w:p w:rsidRPr="003A146A" w:rsidR="00FD2908" w:rsidP="0003270F" w:rsidRDefault="00FD2908" w14:paraId="2A5CD275" w14:textId="77777777">
      <w:pPr>
        <w:pStyle w:val="paragraph"/>
        <w:textAlignment w:val="baseline"/>
        <w:rPr>
          <w:rStyle w:val="normaltextrun"/>
          <w:rFonts w:ascii="Arial" w:hAnsi="Arial" w:cs="Arial"/>
        </w:rPr>
      </w:pPr>
      <w:r w:rsidRPr="003A146A">
        <w:rPr>
          <w:rStyle w:val="normaltextrun"/>
          <w:rFonts w:ascii="Arial" w:hAnsi="Arial" w:cs="Arial"/>
        </w:rPr>
        <w:t>SD is calculated as follows:</w:t>
      </w:r>
    </w:p>
    <w:p w:rsidRPr="003A146A" w:rsidR="00FD2908" w:rsidP="00BE7A65" w:rsidRDefault="00FD2908" w14:paraId="6B05B267" w14:textId="64B3FB86">
      <w:pPr>
        <w:pStyle w:val="paragraph"/>
        <w:numPr>
          <w:ilvl w:val="0"/>
          <w:numId w:val="19"/>
        </w:numPr>
        <w:textAlignment w:val="baseline"/>
        <w:rPr>
          <w:rStyle w:val="normaltextrun"/>
          <w:rFonts w:ascii="Arial" w:hAnsi="Arial" w:cs="Arial"/>
        </w:rPr>
      </w:pPr>
      <w:r w:rsidRPr="003A146A">
        <w:rPr>
          <w:rStyle w:val="normaltextrun"/>
          <w:rFonts w:ascii="Arial" w:hAnsi="Arial" w:cs="Arial"/>
        </w:rPr>
        <w:t>Calculate the average (mean) of the numbers</w:t>
      </w:r>
      <w:r w:rsidRPr="003A146A" w:rsidR="00817780">
        <w:rPr>
          <w:rStyle w:val="normaltextrun"/>
          <w:rFonts w:ascii="Arial" w:hAnsi="Arial" w:cs="Arial"/>
        </w:rPr>
        <w:t xml:space="preserve"> gathered (number of calls raised) per department/directorate</w:t>
      </w:r>
    </w:p>
    <w:p w:rsidRPr="003A146A" w:rsidR="00817780" w:rsidP="00BE7A65" w:rsidRDefault="00817780" w14:paraId="67C524C9" w14:textId="437231E2">
      <w:pPr>
        <w:pStyle w:val="paragraph"/>
        <w:numPr>
          <w:ilvl w:val="0"/>
          <w:numId w:val="19"/>
        </w:numPr>
        <w:textAlignment w:val="baseline"/>
        <w:rPr>
          <w:rStyle w:val="normaltextrun"/>
          <w:rFonts w:ascii="Arial" w:hAnsi="Arial" w:cs="Arial"/>
        </w:rPr>
      </w:pPr>
      <w:r w:rsidRPr="003A146A">
        <w:rPr>
          <w:rStyle w:val="normaltextrun"/>
          <w:rFonts w:ascii="Arial" w:hAnsi="Arial" w:cs="Arial"/>
        </w:rPr>
        <w:t>For each number, deduct the average and calculate the square of the result</w:t>
      </w:r>
    </w:p>
    <w:p w:rsidRPr="003A146A" w:rsidR="00817780" w:rsidP="00BE7A65" w:rsidRDefault="00817780" w14:paraId="0EF09654" w14:textId="18E2C760">
      <w:pPr>
        <w:pStyle w:val="paragraph"/>
        <w:numPr>
          <w:ilvl w:val="0"/>
          <w:numId w:val="19"/>
        </w:numPr>
        <w:textAlignment w:val="baseline"/>
        <w:rPr>
          <w:rStyle w:val="normaltextrun"/>
          <w:rFonts w:ascii="Arial" w:hAnsi="Arial" w:cs="Arial"/>
        </w:rPr>
      </w:pPr>
      <w:r w:rsidRPr="003A146A">
        <w:rPr>
          <w:rStyle w:val="normaltextrun"/>
          <w:rFonts w:ascii="Arial" w:hAnsi="Arial" w:cs="Arial"/>
        </w:rPr>
        <w:t>Calculate the average of the squared differences</w:t>
      </w:r>
      <w:r w:rsidRPr="003A146A" w:rsidR="00EA1653">
        <w:rPr>
          <w:rStyle w:val="normaltextrun"/>
          <w:rFonts w:ascii="Arial" w:hAnsi="Arial" w:cs="Arial"/>
        </w:rPr>
        <w:t xml:space="preserve"> for each department/directorate</w:t>
      </w:r>
    </w:p>
    <w:p w:rsidRPr="003A146A" w:rsidR="000871A2" w:rsidP="00487A60" w:rsidRDefault="000871A2" w14:paraId="7D7FDBE6" w14:textId="30F34BFD">
      <w:pPr>
        <w:pStyle w:val="Default"/>
        <w:spacing w:after="19"/>
        <w:rPr>
          <w:b/>
          <w:bCs/>
        </w:rPr>
      </w:pPr>
      <w:r w:rsidRPr="003A146A">
        <w:rPr>
          <w:b/>
          <w:bCs/>
        </w:rPr>
        <w:t>Why will SD be useful in SCOOS?</w:t>
      </w:r>
    </w:p>
    <w:p w:rsidRPr="003A146A" w:rsidR="000871A2" w:rsidP="000871A2" w:rsidRDefault="000871A2" w14:paraId="3C18B431" w14:textId="32752F51">
      <w:pPr>
        <w:pStyle w:val="paragraph"/>
        <w:textAlignment w:val="baseline"/>
        <w:rPr>
          <w:rStyle w:val="normaltextrun"/>
          <w:rFonts w:ascii="Arial" w:hAnsi="Arial" w:cs="Arial"/>
        </w:rPr>
      </w:pPr>
      <w:r w:rsidRPr="003A146A">
        <w:rPr>
          <w:rStyle w:val="normaltextrun"/>
          <w:rFonts w:ascii="Arial" w:hAnsi="Arial" w:cs="Arial"/>
        </w:rPr>
        <w:t xml:space="preserve">Calculating the SD from the SCOOS data will indicate if one </w:t>
      </w:r>
      <w:r w:rsidRPr="003A146A" w:rsidR="000C572B">
        <w:rPr>
          <w:rStyle w:val="normaltextrun"/>
          <w:rFonts w:ascii="Arial" w:hAnsi="Arial" w:cs="Arial"/>
        </w:rPr>
        <w:t xml:space="preserve">department/directorate </w:t>
      </w:r>
      <w:r w:rsidRPr="003A146A">
        <w:rPr>
          <w:rStyle w:val="normaltextrun"/>
          <w:rFonts w:ascii="Arial" w:hAnsi="Arial" w:cs="Arial"/>
        </w:rPr>
        <w:t>raises enough calls to be outside of the expected variance</w:t>
      </w:r>
      <w:r w:rsidRPr="003A146A" w:rsidR="00D2449E">
        <w:rPr>
          <w:rStyle w:val="normaltextrun"/>
          <w:rFonts w:ascii="Arial" w:hAnsi="Arial" w:cs="Arial"/>
        </w:rPr>
        <w:t>, above or below,</w:t>
      </w:r>
      <w:r w:rsidRPr="003A146A">
        <w:rPr>
          <w:rStyle w:val="normaltextrun"/>
          <w:rFonts w:ascii="Arial" w:hAnsi="Arial" w:cs="Arial"/>
        </w:rPr>
        <w:t xml:space="preserve"> of </w:t>
      </w:r>
      <w:r w:rsidRPr="003A146A" w:rsidR="00D2449E">
        <w:rPr>
          <w:rStyle w:val="normaltextrun"/>
          <w:rFonts w:ascii="Arial" w:hAnsi="Arial" w:cs="Arial"/>
        </w:rPr>
        <w:t xml:space="preserve">the raw </w:t>
      </w:r>
      <w:r w:rsidRPr="003A146A">
        <w:rPr>
          <w:rStyle w:val="normaltextrun"/>
          <w:rFonts w:ascii="Arial" w:hAnsi="Arial" w:cs="Arial"/>
        </w:rPr>
        <w:t xml:space="preserve">call numbers.  </w:t>
      </w:r>
      <w:r w:rsidRPr="003A146A" w:rsidR="00C40446">
        <w:rPr>
          <w:rStyle w:val="normaltextrun"/>
          <w:rFonts w:ascii="Arial" w:hAnsi="Arial" w:cs="Arial"/>
        </w:rPr>
        <w:t>The weighting of e</w:t>
      </w:r>
      <w:r w:rsidRPr="003A146A" w:rsidR="00C1781E">
        <w:rPr>
          <w:rStyle w:val="normaltextrun"/>
          <w:rFonts w:ascii="Arial" w:hAnsi="Arial" w:cs="Arial"/>
        </w:rPr>
        <w:t xml:space="preserve">ach </w:t>
      </w:r>
      <w:r w:rsidRPr="003A146A" w:rsidR="00D2449E">
        <w:rPr>
          <w:rStyle w:val="normaltextrun"/>
          <w:rFonts w:ascii="Arial" w:hAnsi="Arial" w:cs="Arial"/>
        </w:rPr>
        <w:t>situation</w:t>
      </w:r>
      <w:r w:rsidRPr="003A146A">
        <w:rPr>
          <w:rStyle w:val="normaltextrun"/>
          <w:rFonts w:ascii="Arial" w:hAnsi="Arial" w:cs="Arial"/>
        </w:rPr>
        <w:t xml:space="preserve"> </w:t>
      </w:r>
      <w:r w:rsidRPr="003A146A" w:rsidR="008E1E1B">
        <w:rPr>
          <w:rStyle w:val="normaltextrun"/>
          <w:rFonts w:ascii="Arial" w:hAnsi="Arial" w:cs="Arial"/>
        </w:rPr>
        <w:t>may</w:t>
      </w:r>
      <w:r w:rsidRPr="003A146A">
        <w:rPr>
          <w:rStyle w:val="normaltextrun"/>
          <w:rFonts w:ascii="Arial" w:hAnsi="Arial" w:cs="Arial"/>
        </w:rPr>
        <w:t xml:space="preserve"> then be </w:t>
      </w:r>
      <w:r w:rsidRPr="003A146A" w:rsidR="00D2449E">
        <w:rPr>
          <w:rStyle w:val="normaltextrun"/>
          <w:rFonts w:ascii="Arial" w:hAnsi="Arial" w:cs="Arial"/>
        </w:rPr>
        <w:t xml:space="preserve">treated slightly differently, with more </w:t>
      </w:r>
      <w:r w:rsidRPr="003A146A" w:rsidR="00D40C37">
        <w:rPr>
          <w:rStyle w:val="normaltextrun"/>
          <w:rFonts w:ascii="Arial" w:hAnsi="Arial" w:cs="Arial"/>
        </w:rPr>
        <w:t xml:space="preserve">efficiency </w:t>
      </w:r>
      <w:r w:rsidRPr="003A146A" w:rsidR="001D5213">
        <w:rPr>
          <w:rStyle w:val="normaltextrun"/>
          <w:rFonts w:ascii="Arial" w:hAnsi="Arial" w:cs="Arial"/>
        </w:rPr>
        <w:t xml:space="preserve">gains </w:t>
      </w:r>
      <w:r w:rsidRPr="003A146A" w:rsidR="00D2449E">
        <w:rPr>
          <w:rStyle w:val="normaltextrun"/>
          <w:rFonts w:ascii="Arial" w:hAnsi="Arial" w:cs="Arial"/>
        </w:rPr>
        <w:t>if it’s higher and less if it’s lower.</w:t>
      </w:r>
    </w:p>
    <w:p w:rsidRPr="003A146A" w:rsidR="003B21B8" w:rsidP="003B21B8" w:rsidRDefault="000871A2" w14:paraId="68F7ECA9" w14:textId="77777777">
      <w:pPr>
        <w:pStyle w:val="Default"/>
        <w:spacing w:after="19"/>
        <w:rPr>
          <w:b/>
          <w:bCs/>
        </w:rPr>
      </w:pPr>
      <w:r w:rsidRPr="003A146A">
        <w:rPr>
          <w:b/>
          <w:bCs/>
        </w:rPr>
        <w:t>Standard Error</w:t>
      </w:r>
      <w:r w:rsidRPr="003A146A" w:rsidR="00D2449E">
        <w:rPr>
          <w:b/>
          <w:bCs/>
        </w:rPr>
        <w:t xml:space="preserve"> (SE)</w:t>
      </w:r>
    </w:p>
    <w:p w:rsidRPr="005D479A" w:rsidR="000871A2" w:rsidP="003B21B8" w:rsidRDefault="00D2449E" w14:paraId="5680FCA5" w14:textId="03DDA462">
      <w:pPr>
        <w:pStyle w:val="Default"/>
        <w:spacing w:after="19"/>
        <w:rPr>
          <w:rStyle w:val="normaltextrun"/>
          <w:b/>
          <w:bCs/>
          <w:color w:val="auto"/>
        </w:rPr>
      </w:pPr>
      <w:r w:rsidRPr="003A146A">
        <w:rPr>
          <w:rStyle w:val="normaltextrun"/>
        </w:rPr>
        <w:t xml:space="preserve">If SCOOS is to be used as a scalable tool, calculating the SE will be the tool to offer </w:t>
      </w:r>
      <w:r w:rsidRPr="005D479A">
        <w:rPr>
          <w:rStyle w:val="normaltextrun"/>
          <w:color w:val="auto"/>
        </w:rPr>
        <w:t>an estimate of how big the benefits will be after only carrying out the project on a smaller sample size.</w:t>
      </w:r>
    </w:p>
    <w:p w:rsidRPr="005D479A" w:rsidR="00D2449E" w:rsidP="000871A2" w:rsidRDefault="00D2449E" w14:paraId="0C81B267" w14:textId="28041F0C">
      <w:pPr>
        <w:pStyle w:val="paragraph"/>
        <w:textAlignment w:val="baseline"/>
        <w:rPr>
          <w:rStyle w:val="normaltextrun"/>
          <w:rFonts w:ascii="Arial" w:hAnsi="Arial" w:cs="Arial"/>
        </w:rPr>
      </w:pPr>
      <w:r w:rsidRPr="005D479A">
        <w:rPr>
          <w:rStyle w:val="normaltextrun"/>
          <w:rFonts w:ascii="Arial" w:hAnsi="Arial" w:cs="Arial"/>
        </w:rPr>
        <w:t xml:space="preserve">SE is calculated as </w:t>
      </w:r>
      <w:r w:rsidRPr="005D479A" w:rsidR="00966A1C">
        <w:rPr>
          <w:rStyle w:val="normaltextrun"/>
          <w:rFonts w:ascii="Arial" w:hAnsi="Arial" w:cs="Arial"/>
        </w:rPr>
        <w:t xml:space="preserve">illustrated in figure </w:t>
      </w:r>
      <w:r w:rsidRPr="005D479A" w:rsidR="00163123">
        <w:rPr>
          <w:rStyle w:val="normaltextrun"/>
          <w:rFonts w:ascii="Arial" w:hAnsi="Arial" w:cs="Arial"/>
        </w:rPr>
        <w:t>6</w:t>
      </w:r>
      <w:r w:rsidRPr="005D479A" w:rsidR="00966A1C">
        <w:rPr>
          <w:rStyle w:val="normaltextrun"/>
          <w:rFonts w:ascii="Arial" w:hAnsi="Arial" w:cs="Arial"/>
        </w:rPr>
        <w:t xml:space="preserve">.  </w:t>
      </w:r>
      <w:r w:rsidRPr="005D479A" w:rsidR="00B32016">
        <w:rPr>
          <w:rStyle w:val="normaltextrun"/>
          <w:rFonts w:ascii="Arial" w:hAnsi="Arial" w:cs="Arial"/>
        </w:rPr>
        <w:t xml:space="preserve">Note, there </w:t>
      </w:r>
      <w:r w:rsidRPr="005D479A" w:rsidR="00966A1C">
        <w:rPr>
          <w:rStyle w:val="normaltextrun"/>
          <w:rFonts w:ascii="Arial" w:hAnsi="Arial" w:cs="Arial"/>
        </w:rPr>
        <w:t xml:space="preserve">will </w:t>
      </w:r>
      <w:r w:rsidRPr="005D479A" w:rsidR="00B32016">
        <w:rPr>
          <w:rStyle w:val="normaltextrun"/>
          <w:rFonts w:ascii="Arial" w:hAnsi="Arial" w:cs="Arial"/>
        </w:rPr>
        <w:t xml:space="preserve">be a </w:t>
      </w:r>
      <w:r w:rsidRPr="005D479A" w:rsidR="00966A1C">
        <w:rPr>
          <w:rStyle w:val="normaltextrun"/>
          <w:rFonts w:ascii="Arial" w:hAnsi="Arial" w:cs="Arial"/>
        </w:rPr>
        <w:t>need to have previously calculated the SD:</w:t>
      </w:r>
    </w:p>
    <w:p w:rsidRPr="003A146A" w:rsidR="00D2449E" w:rsidP="00966A1C" w:rsidRDefault="00966A1C" w14:paraId="5C0CCED0" w14:textId="01A0B344">
      <w:pPr>
        <w:pStyle w:val="paragraph"/>
        <w:jc w:val="center"/>
        <w:textAlignment w:val="baseline"/>
        <w:rPr>
          <w:rStyle w:val="normaltextrun"/>
          <w:rFonts w:ascii="Arial" w:hAnsi="Arial" w:cs="Arial"/>
        </w:rPr>
      </w:pPr>
      <w:r w:rsidRPr="003A146A">
        <w:rPr>
          <w:rStyle w:val="normaltextrun"/>
          <w:rFonts w:ascii="Arial" w:hAnsi="Arial" w:cs="Arial"/>
          <w:noProof/>
        </w:rPr>
        <w:lastRenderedPageBreak/>
        <w:drawing>
          <wp:inline distT="0" distB="0" distL="0" distR="0" wp14:anchorId="0D09E304" wp14:editId="64B8D8E4">
            <wp:extent cx="2358390" cy="897787"/>
            <wp:effectExtent l="19050" t="19050" r="22860" b="171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425502" cy="923335"/>
                    </a:xfrm>
                    <a:prstGeom prst="rect">
                      <a:avLst/>
                    </a:prstGeom>
                    <a:ln>
                      <a:solidFill>
                        <a:schemeClr val="tx1"/>
                      </a:solidFill>
                    </a:ln>
                  </pic:spPr>
                </pic:pic>
              </a:graphicData>
            </a:graphic>
          </wp:inline>
        </w:drawing>
      </w:r>
    </w:p>
    <w:p w:rsidRPr="003A146A" w:rsidR="00D2449E" w:rsidP="00966A1C" w:rsidRDefault="00966A1C" w14:paraId="5EFA9D39" w14:textId="19DEE541">
      <w:pPr>
        <w:pStyle w:val="paragraph"/>
        <w:jc w:val="center"/>
        <w:textAlignment w:val="baseline"/>
        <w:rPr>
          <w:rStyle w:val="normaltextrun"/>
          <w:rFonts w:ascii="Arial" w:hAnsi="Arial" w:cs="Arial"/>
          <w:i/>
          <w:iCs/>
        </w:rPr>
      </w:pPr>
      <w:r w:rsidRPr="00401B13">
        <w:rPr>
          <w:rStyle w:val="normaltextrun"/>
          <w:rFonts w:ascii="Arial" w:hAnsi="Arial" w:cs="Arial"/>
          <w:i/>
          <w:iCs/>
        </w:rPr>
        <w:t xml:space="preserve">Figure </w:t>
      </w:r>
      <w:r w:rsidRPr="00401B13" w:rsidR="00163123">
        <w:rPr>
          <w:rStyle w:val="normaltextrun"/>
          <w:rFonts w:ascii="Arial" w:hAnsi="Arial" w:cs="Arial"/>
          <w:i/>
          <w:iCs/>
        </w:rPr>
        <w:t>6</w:t>
      </w:r>
      <w:r w:rsidRPr="00401B13">
        <w:rPr>
          <w:rStyle w:val="normaltextrun"/>
          <w:rFonts w:ascii="Arial" w:hAnsi="Arial" w:cs="Arial"/>
          <w:i/>
          <w:iCs/>
        </w:rPr>
        <w:t xml:space="preserve">: The </w:t>
      </w:r>
      <w:r w:rsidRPr="003A146A">
        <w:rPr>
          <w:rStyle w:val="normaltextrun"/>
          <w:rFonts w:ascii="Arial" w:hAnsi="Arial" w:cs="Arial"/>
          <w:i/>
          <w:iCs/>
        </w:rPr>
        <w:t xml:space="preserve">accepted formula for calculating the SE </w:t>
      </w:r>
      <w:r w:rsidRPr="00401B13">
        <w:rPr>
          <w:rStyle w:val="normaltextrun"/>
          <w:rFonts w:ascii="Arial" w:hAnsi="Arial" w:cs="Arial"/>
          <w:i/>
          <w:iCs/>
        </w:rPr>
        <w:t>(</w:t>
      </w:r>
      <w:r w:rsidRPr="00401B13" w:rsidR="003B21B8">
        <w:rPr>
          <w:rStyle w:val="normaltextrun"/>
          <w:rFonts w:ascii="Arial" w:hAnsi="Arial" w:cs="Arial"/>
          <w:i/>
          <w:iCs/>
        </w:rPr>
        <w:t>Simply Psychology</w:t>
      </w:r>
      <w:r w:rsidRPr="00401B13" w:rsidR="00401B13">
        <w:rPr>
          <w:rStyle w:val="normaltextrun"/>
          <w:rFonts w:ascii="Arial" w:hAnsi="Arial" w:cs="Arial"/>
          <w:i/>
          <w:iCs/>
        </w:rPr>
        <w:t>,</w:t>
      </w:r>
      <w:r w:rsidRPr="00401B13">
        <w:rPr>
          <w:rStyle w:val="normaltextrun"/>
          <w:rFonts w:ascii="Arial" w:hAnsi="Arial" w:cs="Arial"/>
          <w:i/>
          <w:iCs/>
        </w:rPr>
        <w:t>2023)</w:t>
      </w:r>
    </w:p>
    <w:p w:rsidRPr="003A146A" w:rsidR="003B21B8" w:rsidP="003B21B8" w:rsidRDefault="005B7FFA" w14:paraId="6BF57585" w14:textId="77777777">
      <w:pPr>
        <w:pStyle w:val="Default"/>
        <w:spacing w:after="19"/>
        <w:rPr>
          <w:b/>
          <w:bCs/>
        </w:rPr>
      </w:pPr>
      <w:r w:rsidRPr="003A146A">
        <w:rPr>
          <w:b/>
          <w:bCs/>
        </w:rPr>
        <w:t>Why will SE be useful in SCOOS?</w:t>
      </w:r>
    </w:p>
    <w:p w:rsidRPr="003A146A" w:rsidR="00FC76F3" w:rsidP="003B21B8" w:rsidRDefault="005B7FFA" w14:paraId="0846DCD6" w14:textId="3C385BE4">
      <w:pPr>
        <w:pStyle w:val="Default"/>
        <w:spacing w:after="19"/>
        <w:rPr>
          <w:rStyle w:val="normaltextrun"/>
        </w:rPr>
      </w:pPr>
      <w:r w:rsidRPr="003A146A">
        <w:rPr>
          <w:rStyle w:val="normaltextrun"/>
        </w:rPr>
        <w:t xml:space="preserve">Scaling up the benefits of SCOOS is important and rather than pure guesswork, this tool allows for increased </w:t>
      </w:r>
      <w:r w:rsidRPr="003A146A" w:rsidR="00D21D2C">
        <w:rPr>
          <w:rStyle w:val="normaltextrun"/>
        </w:rPr>
        <w:t>assurance</w:t>
      </w:r>
      <w:r w:rsidRPr="003A146A">
        <w:rPr>
          <w:rStyle w:val="normaltextrun"/>
        </w:rPr>
        <w:t xml:space="preserve"> that benefits will be realised as expected within each department/directorate</w:t>
      </w:r>
      <w:r w:rsidRPr="003A146A" w:rsidR="000B640A">
        <w:rPr>
          <w:rStyle w:val="normaltextrun"/>
        </w:rPr>
        <w:t>, allowing for</w:t>
      </w:r>
      <w:r w:rsidRPr="003A146A" w:rsidR="00406A9E">
        <w:rPr>
          <w:rStyle w:val="normaltextrun"/>
        </w:rPr>
        <w:t xml:space="preserve"> errors within the data.</w:t>
      </w:r>
    </w:p>
    <w:p w:rsidRPr="003A146A" w:rsidR="003B21B8" w:rsidP="003B21B8" w:rsidRDefault="003B21B8" w14:paraId="643E284A" w14:textId="77777777">
      <w:pPr>
        <w:pStyle w:val="Default"/>
        <w:spacing w:after="19"/>
        <w:rPr>
          <w:rStyle w:val="normaltextrun"/>
          <w:b/>
          <w:bCs/>
        </w:rPr>
      </w:pPr>
    </w:p>
    <w:p w:rsidRPr="003A146A" w:rsidR="003B21B8" w:rsidP="003B21B8" w:rsidRDefault="000871A2" w14:paraId="1E200359" w14:textId="77777777">
      <w:pPr>
        <w:pStyle w:val="Default"/>
        <w:spacing w:after="19"/>
        <w:rPr>
          <w:b/>
          <w:bCs/>
        </w:rPr>
      </w:pPr>
      <w:r w:rsidRPr="003A146A">
        <w:rPr>
          <w:b/>
          <w:bCs/>
        </w:rPr>
        <w:t>Confidence intervals</w:t>
      </w:r>
      <w:r w:rsidRPr="003A146A" w:rsidR="00740D15">
        <w:rPr>
          <w:b/>
          <w:bCs/>
        </w:rPr>
        <w:t xml:space="preserve"> (CI)</w:t>
      </w:r>
    </w:p>
    <w:p w:rsidR="00D2449E" w:rsidP="003B21B8" w:rsidRDefault="00740D15" w14:paraId="5D75829D" w14:textId="33A7C8CA">
      <w:pPr>
        <w:pStyle w:val="Default"/>
        <w:spacing w:after="19"/>
        <w:rPr>
          <w:rStyle w:val="normaltextrun"/>
        </w:rPr>
      </w:pPr>
      <w:r w:rsidRPr="003A146A">
        <w:rPr>
          <w:rStyle w:val="normaltextrun"/>
        </w:rPr>
        <w:t>C</w:t>
      </w:r>
      <w:r w:rsidRPr="003A146A" w:rsidR="003C50BC">
        <w:rPr>
          <w:rStyle w:val="normaltextrun"/>
        </w:rPr>
        <w:t>I</w:t>
      </w:r>
      <w:r w:rsidRPr="003A146A">
        <w:rPr>
          <w:rStyle w:val="normaltextrun"/>
        </w:rPr>
        <w:t>s</w:t>
      </w:r>
      <w:r w:rsidRPr="003A146A" w:rsidR="003C50BC">
        <w:rPr>
          <w:rStyle w:val="normaltextrun"/>
        </w:rPr>
        <w:t xml:space="preserve"> </w:t>
      </w:r>
      <w:r w:rsidRPr="003A146A" w:rsidR="001E5AED">
        <w:rPr>
          <w:rStyle w:val="normaltextrun"/>
        </w:rPr>
        <w:t xml:space="preserve">plotted </w:t>
      </w:r>
      <w:r w:rsidRPr="003A146A" w:rsidR="003C50BC">
        <w:rPr>
          <w:rStyle w:val="normaltextrun"/>
        </w:rPr>
        <w:t xml:space="preserve">on </w:t>
      </w:r>
      <w:r w:rsidRPr="00401B13" w:rsidR="003C50BC">
        <w:rPr>
          <w:rStyle w:val="normaltextrun"/>
          <w:color w:val="auto"/>
        </w:rPr>
        <w:t>a graph (</w:t>
      </w:r>
      <w:r w:rsidRPr="00401B13" w:rsidR="003C50BC">
        <w:rPr>
          <w:rStyle w:val="normaltextrun"/>
          <w:i/>
          <w:iCs/>
          <w:color w:val="auto"/>
        </w:rPr>
        <w:t xml:space="preserve">Figure </w:t>
      </w:r>
      <w:r w:rsidRPr="00401B13" w:rsidR="00163123">
        <w:rPr>
          <w:rStyle w:val="normaltextrun"/>
          <w:i/>
          <w:iCs/>
          <w:color w:val="auto"/>
        </w:rPr>
        <w:t>7</w:t>
      </w:r>
      <w:r w:rsidRPr="00401B13" w:rsidR="003C50BC">
        <w:rPr>
          <w:rStyle w:val="normaltextrun"/>
          <w:i/>
          <w:iCs/>
          <w:color w:val="auto"/>
        </w:rPr>
        <w:t>)</w:t>
      </w:r>
      <w:r w:rsidRPr="00401B13">
        <w:rPr>
          <w:rStyle w:val="normaltextrun"/>
          <w:color w:val="auto"/>
        </w:rPr>
        <w:t xml:space="preserve"> illustrate</w:t>
      </w:r>
      <w:r w:rsidRPr="00401B13" w:rsidR="003C50BC">
        <w:rPr>
          <w:rStyle w:val="normaltextrun"/>
          <w:color w:val="auto"/>
        </w:rPr>
        <w:t>s</w:t>
      </w:r>
      <w:r w:rsidRPr="00401B13">
        <w:rPr>
          <w:rStyle w:val="normaltextrun"/>
          <w:color w:val="auto"/>
        </w:rPr>
        <w:t xml:space="preserve"> </w:t>
      </w:r>
      <w:r w:rsidRPr="003A146A">
        <w:rPr>
          <w:rStyle w:val="normaltextrun"/>
        </w:rPr>
        <w:t>how likely it is that a data value will fall within a tolerance level of the calculated mean of a dataset.</w:t>
      </w:r>
    </w:p>
    <w:p w:rsidR="00163123" w:rsidP="003B21B8" w:rsidRDefault="00163123" w14:paraId="736385A9" w14:textId="4C0B90BE">
      <w:pPr>
        <w:pStyle w:val="Default"/>
        <w:spacing w:after="19"/>
        <w:rPr>
          <w:rStyle w:val="normaltextrun"/>
        </w:rPr>
      </w:pPr>
    </w:p>
    <w:p w:rsidR="00163123" w:rsidP="003B21B8" w:rsidRDefault="00163123" w14:paraId="72BC95AC" w14:textId="77777777">
      <w:pPr>
        <w:pStyle w:val="Default"/>
        <w:spacing w:after="19"/>
        <w:rPr>
          <w:rStyle w:val="normaltextrun"/>
        </w:rPr>
      </w:pPr>
    </w:p>
    <w:p w:rsidRPr="00163123" w:rsidR="00163123" w:rsidP="00163123" w:rsidRDefault="00163123" w14:paraId="2D19A87A" w14:textId="3C88BC47">
      <w:pPr>
        <w:pStyle w:val="Default"/>
        <w:spacing w:after="19"/>
        <w:jc w:val="center"/>
        <w:rPr>
          <w:rStyle w:val="normaltextrun"/>
        </w:rPr>
      </w:pPr>
      <w:r w:rsidRPr="00163123">
        <w:rPr>
          <w:rStyle w:val="normaltextrun"/>
          <w:noProof/>
        </w:rPr>
        <w:drawing>
          <wp:inline distT="0" distB="0" distL="0" distR="0" wp14:anchorId="605D65B8" wp14:editId="235B82E1">
            <wp:extent cx="3518434" cy="2169298"/>
            <wp:effectExtent l="19050" t="19050" r="25400" b="215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27728" cy="2175028"/>
                    </a:xfrm>
                    <a:prstGeom prst="rect">
                      <a:avLst/>
                    </a:prstGeom>
                    <a:ln>
                      <a:solidFill>
                        <a:schemeClr val="tx1"/>
                      </a:solidFill>
                    </a:ln>
                  </pic:spPr>
                </pic:pic>
              </a:graphicData>
            </a:graphic>
          </wp:inline>
        </w:drawing>
      </w:r>
    </w:p>
    <w:p w:rsidRPr="003A146A" w:rsidR="00163123" w:rsidP="00163123" w:rsidRDefault="00163123" w14:paraId="5AC2A73E" w14:textId="48391E1E">
      <w:pPr>
        <w:pStyle w:val="paragraph"/>
        <w:jc w:val="center"/>
        <w:textAlignment w:val="baseline"/>
        <w:rPr>
          <w:rStyle w:val="normaltextrun"/>
          <w:rFonts w:ascii="Arial" w:hAnsi="Arial" w:cs="Arial"/>
          <w:i/>
          <w:iCs/>
        </w:rPr>
      </w:pPr>
      <w:r w:rsidRPr="00401B13">
        <w:rPr>
          <w:rStyle w:val="normaltextrun"/>
          <w:rFonts w:ascii="Arial" w:hAnsi="Arial" w:cs="Arial"/>
          <w:i/>
          <w:iCs/>
        </w:rPr>
        <w:t>Figure 7</w:t>
      </w:r>
      <w:r w:rsidRPr="003A146A">
        <w:rPr>
          <w:rStyle w:val="normaltextrun"/>
          <w:rFonts w:ascii="Arial" w:hAnsi="Arial" w:cs="Arial"/>
          <w:i/>
          <w:iCs/>
          <w:color w:val="FF0000"/>
        </w:rPr>
        <w:t>:</w:t>
      </w:r>
      <w:r>
        <w:rPr>
          <w:rStyle w:val="normaltextrun"/>
          <w:rFonts w:ascii="Arial" w:hAnsi="Arial" w:cs="Arial"/>
          <w:i/>
          <w:iCs/>
          <w:color w:val="FF0000"/>
        </w:rPr>
        <w:t xml:space="preserve"> </w:t>
      </w:r>
      <w:r w:rsidRPr="00163123">
        <w:rPr>
          <w:rStyle w:val="normaltextrun"/>
          <w:rFonts w:ascii="Arial" w:hAnsi="Arial" w:cs="Arial"/>
          <w:i/>
          <w:iCs/>
        </w:rPr>
        <w:t xml:space="preserve">A typical graph showing confidence </w:t>
      </w:r>
      <w:r w:rsidRPr="00D42A55">
        <w:rPr>
          <w:rStyle w:val="normaltextrun"/>
          <w:rFonts w:ascii="Arial" w:hAnsi="Arial" w:cs="Arial"/>
        </w:rPr>
        <w:t>intervals (</w:t>
      </w:r>
      <w:sdt>
        <w:sdtPr>
          <w:rPr>
            <w:rStyle w:val="normaltextrun"/>
            <w:rFonts w:ascii="Arial" w:hAnsi="Arial" w:cs="Arial"/>
            <w:color w:val="000000"/>
          </w:rPr>
          <w:tag w:val="MENDELEY_CITATION_v3_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"/>
          <w:id w:val="-1495953668"/>
          <w:placeholder>
            <w:docPart w:val="DefaultPlaceholder_-1854013440"/>
          </w:placeholder>
        </w:sdtPr>
        <w:sdtContent>
          <w:r w:rsidRPr="00797FD6" w:rsidR="00797FD6">
            <w:rPr>
              <w:rStyle w:val="normaltextrun"/>
              <w:rFonts w:ascii="Arial" w:hAnsi="Arial" w:cs="Arial"/>
              <w:color w:val="000000"/>
            </w:rPr>
            <w:t>University of Vermont, 2023)</w:t>
          </w:r>
        </w:sdtContent>
      </w:sdt>
    </w:p>
    <w:p w:rsidRPr="003A146A" w:rsidR="00276362" w:rsidP="000871A2" w:rsidRDefault="00276362" w14:paraId="6B65C059" w14:textId="7A5D6C3A">
      <w:pPr>
        <w:pStyle w:val="paragraph"/>
        <w:textAlignment w:val="baseline"/>
        <w:rPr>
          <w:rStyle w:val="normaltextrun"/>
          <w:rFonts w:ascii="Arial" w:hAnsi="Arial" w:cs="Arial"/>
        </w:rPr>
      </w:pPr>
      <w:r w:rsidRPr="003A146A">
        <w:rPr>
          <w:rStyle w:val="normaltextrun"/>
          <w:rFonts w:ascii="Arial" w:hAnsi="Arial" w:cs="Arial"/>
        </w:rPr>
        <w:t>These tolerance intervals sho</w:t>
      </w:r>
      <w:r w:rsidRPr="003A146A" w:rsidR="00FC76F3">
        <w:rPr>
          <w:rStyle w:val="normaltextrun"/>
          <w:rFonts w:ascii="Arial" w:hAnsi="Arial" w:cs="Arial"/>
        </w:rPr>
        <w:t>w</w:t>
      </w:r>
      <w:r w:rsidRPr="003A146A">
        <w:rPr>
          <w:rStyle w:val="normaltextrun"/>
          <w:rFonts w:ascii="Arial" w:hAnsi="Arial" w:cs="Arial"/>
        </w:rPr>
        <w:t xml:space="preserve"> the potential variance range of </w:t>
      </w:r>
      <w:r w:rsidRPr="003A146A" w:rsidR="00FC76F3">
        <w:rPr>
          <w:rStyle w:val="normaltextrun"/>
          <w:rFonts w:ascii="Arial" w:hAnsi="Arial" w:cs="Arial"/>
        </w:rPr>
        <w:t>a</w:t>
      </w:r>
      <w:r w:rsidRPr="003A146A">
        <w:rPr>
          <w:rStyle w:val="normaltextrun"/>
          <w:rFonts w:ascii="Arial" w:hAnsi="Arial" w:cs="Arial"/>
        </w:rPr>
        <w:t xml:space="preserve"> value given, often pitched by statisticians at either 99% or 95%.  Based on this, if an expected value was calculated to be 20 with a CI of 95%, there would be a 95% probability that the true value lies between 19 and 21.</w:t>
      </w:r>
    </w:p>
    <w:p w:rsidRPr="003A146A" w:rsidR="00D21D2C" w:rsidP="00D21D2C" w:rsidRDefault="005B7FFA" w14:paraId="49C92D8D" w14:textId="77777777">
      <w:pPr>
        <w:pStyle w:val="Default"/>
        <w:spacing w:after="19"/>
        <w:rPr>
          <w:b/>
          <w:bCs/>
        </w:rPr>
      </w:pPr>
      <w:r w:rsidRPr="003A146A">
        <w:rPr>
          <w:b/>
          <w:bCs/>
        </w:rPr>
        <w:t>Why will CI be useful in SCOOS?</w:t>
      </w:r>
    </w:p>
    <w:p w:rsidRPr="003A146A" w:rsidR="00D2449E" w:rsidP="00D21D2C" w:rsidRDefault="005B7FFA" w14:paraId="7DCB5614" w14:textId="7F4D0BC3">
      <w:pPr>
        <w:pStyle w:val="Default"/>
        <w:spacing w:after="19"/>
        <w:rPr>
          <w:rStyle w:val="normaltextrun"/>
          <w:b/>
          <w:bCs/>
        </w:rPr>
      </w:pPr>
      <w:r w:rsidRPr="003A146A">
        <w:rPr>
          <w:rStyle w:val="normaltextrun"/>
        </w:rPr>
        <w:t>Descriptive statistical graphs and reports</w:t>
      </w:r>
      <w:r w:rsidRPr="003A146A" w:rsidR="007A2F43">
        <w:rPr>
          <w:rStyle w:val="normaltextrun"/>
        </w:rPr>
        <w:t xml:space="preserve"> </w:t>
      </w:r>
      <w:r w:rsidRPr="003A146A" w:rsidR="00A5383F">
        <w:rPr>
          <w:rStyle w:val="normaltextrun"/>
        </w:rPr>
        <w:t xml:space="preserve">intend </w:t>
      </w:r>
      <w:r w:rsidRPr="003A146A" w:rsidR="007A2F43">
        <w:rPr>
          <w:rStyle w:val="normaltextrun"/>
        </w:rPr>
        <w:t xml:space="preserve">summarising </w:t>
      </w:r>
      <w:r w:rsidRPr="003A146A" w:rsidR="00A5383F">
        <w:rPr>
          <w:rStyle w:val="normaltextrun"/>
        </w:rPr>
        <w:t>and describing datasets</w:t>
      </w:r>
      <w:r w:rsidRPr="003A146A">
        <w:rPr>
          <w:rStyle w:val="normaltextrun"/>
        </w:rPr>
        <w:t xml:space="preserve"> </w:t>
      </w:r>
      <w:r w:rsidRPr="003A146A" w:rsidR="00A5383F">
        <w:rPr>
          <w:rStyle w:val="normaltextrun"/>
        </w:rPr>
        <w:t>often use</w:t>
      </w:r>
      <w:r w:rsidRPr="003A146A">
        <w:rPr>
          <w:rStyle w:val="normaltextrun"/>
        </w:rPr>
        <w:t xml:space="preserve"> CIs </w:t>
      </w:r>
      <w:r w:rsidRPr="003A146A" w:rsidR="00A5383F">
        <w:rPr>
          <w:rStyle w:val="normaltextrun"/>
        </w:rPr>
        <w:t xml:space="preserve">to </w:t>
      </w:r>
      <w:r w:rsidRPr="003A146A">
        <w:rPr>
          <w:rStyle w:val="normaltextrun"/>
        </w:rPr>
        <w:t>allow for estimation, luck or chance</w:t>
      </w:r>
      <w:r w:rsidRPr="003A146A" w:rsidR="007A2F43">
        <w:rPr>
          <w:rStyle w:val="normaltextrun"/>
        </w:rPr>
        <w:t>.</w:t>
      </w:r>
      <w:r w:rsidRPr="003A146A">
        <w:rPr>
          <w:rStyle w:val="normaltextrun"/>
        </w:rPr>
        <w:t xml:space="preserve"> SCOOS data will doubtless have some anomalies or misjudgements from managers, users or analysts, making this a worthwhile addition</w:t>
      </w:r>
      <w:r w:rsidRPr="003A146A" w:rsidR="00A5383F">
        <w:rPr>
          <w:rStyle w:val="normaltextrun"/>
        </w:rPr>
        <w:t xml:space="preserve"> in order to recognise any patterns which may emerge.</w:t>
      </w:r>
    </w:p>
    <w:p w:rsidRPr="003A146A" w:rsidR="00FE656E" w:rsidP="0003270F" w:rsidRDefault="00F63CFD" w14:paraId="4FF78414" w14:textId="77ACD7F6">
      <w:pPr>
        <w:pStyle w:val="paragraph"/>
        <w:textAlignment w:val="baseline"/>
        <w:rPr>
          <w:rStyle w:val="normaltextrun"/>
          <w:rFonts w:ascii="Arial" w:hAnsi="Arial" w:cs="Arial"/>
        </w:rPr>
      </w:pPr>
      <w:r w:rsidRPr="003A146A">
        <w:rPr>
          <w:rStyle w:val="normaltextrun"/>
          <w:rFonts w:ascii="Arial" w:hAnsi="Arial" w:cs="Arial"/>
        </w:rPr>
        <w:t xml:space="preserve">Once this data has been collected and analysed, it will </w:t>
      </w:r>
      <w:r w:rsidRPr="003A146A" w:rsidR="00B737C1">
        <w:rPr>
          <w:rStyle w:val="normaltextrun"/>
          <w:rFonts w:ascii="Arial" w:hAnsi="Arial" w:cs="Arial"/>
        </w:rPr>
        <w:t xml:space="preserve">then </w:t>
      </w:r>
      <w:r w:rsidRPr="003A146A">
        <w:rPr>
          <w:rStyle w:val="normaltextrun"/>
          <w:rFonts w:ascii="Arial" w:hAnsi="Arial" w:cs="Arial"/>
        </w:rPr>
        <w:t xml:space="preserve">be possible to </w:t>
      </w:r>
      <w:r w:rsidRPr="003A146A" w:rsidR="00C736EC">
        <w:rPr>
          <w:rStyle w:val="normaltextrun"/>
          <w:rFonts w:ascii="Arial" w:hAnsi="Arial" w:cs="Arial"/>
        </w:rPr>
        <w:t>predict estimated efficiency savings</w:t>
      </w:r>
      <w:r w:rsidRPr="003A146A" w:rsidR="008E33F6">
        <w:rPr>
          <w:rStyle w:val="normaltextrun"/>
          <w:rFonts w:ascii="Arial" w:hAnsi="Arial" w:cs="Arial"/>
        </w:rPr>
        <w:t xml:space="preserve"> across the divisions, multiplying up </w:t>
      </w:r>
      <w:r w:rsidRPr="003A146A" w:rsidR="007E455D">
        <w:rPr>
          <w:rStyle w:val="normaltextrun"/>
          <w:rFonts w:ascii="Arial" w:hAnsi="Arial" w:cs="Arial"/>
        </w:rPr>
        <w:t>when</w:t>
      </w:r>
      <w:r w:rsidRPr="003A146A" w:rsidR="008E33F6">
        <w:rPr>
          <w:rStyle w:val="normaltextrun"/>
          <w:rFonts w:ascii="Arial" w:hAnsi="Arial" w:cs="Arial"/>
        </w:rPr>
        <w:t xml:space="preserve"> scaled</w:t>
      </w:r>
      <w:r w:rsidRPr="003A146A" w:rsidR="00CF2FB5">
        <w:rPr>
          <w:rStyle w:val="normaltextrun"/>
          <w:rFonts w:ascii="Arial" w:hAnsi="Arial" w:cs="Arial"/>
        </w:rPr>
        <w:t xml:space="preserve"> upwards.</w:t>
      </w:r>
    </w:p>
    <w:p w:rsidRPr="003A146A" w:rsidR="00FE4529" w:rsidP="00FE4529" w:rsidRDefault="00FE4529" w14:paraId="5C1E7496" w14:textId="7F9A9347">
      <w:pPr>
        <w:pStyle w:val="Default"/>
        <w:spacing w:after="19"/>
        <w:rPr>
          <w:b/>
          <w:bCs/>
        </w:rPr>
      </w:pPr>
      <w:r w:rsidRPr="003A146A">
        <w:rPr>
          <w:b/>
          <w:bCs/>
        </w:rPr>
        <w:lastRenderedPageBreak/>
        <w:t>Qualitative reasoning: Determining saturation and transferability</w:t>
      </w:r>
    </w:p>
    <w:p w:rsidRPr="003A146A" w:rsidR="00FE4529" w:rsidP="00FE4529" w:rsidRDefault="00FE4529" w14:paraId="176B8B11" w14:textId="16A777E5">
      <w:pPr>
        <w:pStyle w:val="Default"/>
        <w:spacing w:after="19"/>
      </w:pPr>
      <w:r w:rsidR="00FE4529">
        <w:rPr/>
        <w:t xml:space="preserve">Qualitative research has long been accepted as a complement to quantitative studies in informatics, since it can address </w:t>
      </w:r>
      <w:bookmarkStart w:name="_Int_qF0OjQaa" w:id="537527618"/>
      <w:r w:rsidR="00FE4529">
        <w:rPr/>
        <w:t>issues</w:t>
      </w:r>
      <w:bookmarkEnd w:id="537527618"/>
      <w:r w:rsidR="00FE4529">
        <w:rPr/>
        <w:t xml:space="preserve"> other methods </w:t>
      </w:r>
      <w:r w:rsidR="00FE4529">
        <w:rPr/>
        <w:t>can’t</w:t>
      </w:r>
      <w:r w:rsidR="00FE4529">
        <w:rPr/>
        <w:t xml:space="preserve">. It is always useful when trying to evaluate how humans interact with something and is </w:t>
      </w:r>
      <w:r w:rsidR="00FD1D87">
        <w:rPr/>
        <w:t>relevant</w:t>
      </w:r>
      <w:r w:rsidR="00FE4529">
        <w:rPr/>
        <w:t xml:space="preserve"> when looking at SCOOS, a procedural </w:t>
      </w:r>
      <w:r w:rsidR="009148E5">
        <w:rPr/>
        <w:t>evaluation/</w:t>
      </w:r>
      <w:r w:rsidR="00FE4529">
        <w:rPr/>
        <w:t>development</w:t>
      </w:r>
      <w:r w:rsidR="009148E5">
        <w:rPr/>
        <w:t xml:space="preserve"> </w:t>
      </w:r>
      <w:r w:rsidRPr="00FC4D29" w:rsidR="004D6454">
        <w:rPr>
          <w:rStyle w:val="normaltextrun"/>
        </w:rPr>
        <w:t>(Friedman et al., 2022</w:t>
      </w:r>
      <w:r w:rsidRPr="00FC4D29" w:rsidR="004D6454">
        <w:rPr>
          <w:rStyle w:val="normaltextrun"/>
          <w:color w:val="auto"/>
        </w:rPr>
        <w:t>.</w:t>
      </w:r>
      <w:r w:rsidRPr="00FC4D29" w:rsidR="00FE4529">
        <w:rPr>
          <w:rStyle w:val="normaltextrun"/>
          <w:color w:val="auto"/>
        </w:rPr>
        <w:t>)</w:t>
      </w:r>
    </w:p>
    <w:p w:rsidRPr="00874C0A" w:rsidR="00FE4529" w:rsidP="00FE4529" w:rsidRDefault="00FE4529" w14:paraId="13C2C639" w14:textId="78C77299">
      <w:pPr>
        <w:pStyle w:val="paragraph"/>
        <w:textAlignment w:val="baseline"/>
        <w:rPr>
          <w:rStyle w:val="eop"/>
          <w:rFonts w:ascii="Arial" w:hAnsi="Arial" w:cs="Arial"/>
        </w:rPr>
      </w:pPr>
      <w:r w:rsidRPr="00874C0A">
        <w:rPr>
          <w:rStyle w:val="eop"/>
          <w:rFonts w:ascii="Arial" w:hAnsi="Arial" w:cs="Arial"/>
        </w:rPr>
        <w:t>The origin of the following quote is unknown, but often incorrectly attributed to Albert Einstein: “Not everything that can be counted counts, and not everything that counts can be counted.” (Toye</w:t>
      </w:r>
      <w:r w:rsidRPr="00874C0A" w:rsidR="004D6454">
        <w:rPr>
          <w:rStyle w:val="eop"/>
          <w:rFonts w:ascii="Arial" w:hAnsi="Arial" w:cs="Arial"/>
        </w:rPr>
        <w:t xml:space="preserve">, </w:t>
      </w:r>
      <w:r w:rsidRPr="00874C0A">
        <w:rPr>
          <w:rStyle w:val="eop"/>
          <w:rFonts w:ascii="Arial" w:hAnsi="Arial" w:cs="Arial"/>
        </w:rPr>
        <w:t>2015</w:t>
      </w:r>
      <w:r w:rsidRPr="00874C0A" w:rsidR="004D6454">
        <w:rPr>
          <w:rStyle w:val="eop"/>
          <w:rFonts w:ascii="Arial" w:hAnsi="Arial" w:cs="Arial"/>
        </w:rPr>
        <w:t>, p.7</w:t>
      </w:r>
      <w:r w:rsidRPr="00874C0A" w:rsidR="00874C0A">
        <w:rPr>
          <w:rStyle w:val="eop"/>
          <w:rFonts w:ascii="Arial" w:hAnsi="Arial" w:cs="Arial"/>
        </w:rPr>
        <w:t>.</w:t>
      </w:r>
      <w:r w:rsidRPr="00874C0A" w:rsidR="004D6454">
        <w:rPr>
          <w:rStyle w:val="eop"/>
          <w:rFonts w:ascii="Arial" w:hAnsi="Arial" w:cs="Arial"/>
        </w:rPr>
        <w:t>)</w:t>
      </w:r>
      <w:r w:rsidRPr="00874C0A">
        <w:rPr>
          <w:rStyle w:val="eop"/>
          <w:rFonts w:ascii="Arial" w:hAnsi="Arial" w:cs="Arial"/>
        </w:rPr>
        <w:t xml:space="preserve">  Quantitative data answers the problem of the “not everything that counts can be counted” part.</w:t>
      </w:r>
    </w:p>
    <w:p w:rsidRPr="003A146A" w:rsidR="00FE4529" w:rsidP="00FE4529" w:rsidRDefault="00FE4529" w14:paraId="323B3147" w14:textId="2C635FA9">
      <w:pPr>
        <w:pStyle w:val="paragraph"/>
        <w:textAlignment w:val="baseline"/>
        <w:rPr>
          <w:rStyle w:val="eop"/>
          <w:rFonts w:ascii="Arial" w:hAnsi="Arial" w:cs="Arial"/>
        </w:rPr>
      </w:pPr>
      <w:r w:rsidRPr="00874C0A">
        <w:rPr>
          <w:rStyle w:val="eop"/>
          <w:rFonts w:ascii="Arial" w:hAnsi="Arial" w:cs="Arial"/>
        </w:rPr>
        <w:t>Previous studies have rejected qualitative studies, labelling it as informal, imprecise or subjective (Crabtree and Miller</w:t>
      </w:r>
      <w:r w:rsidRPr="00874C0A" w:rsidR="00874C0A">
        <w:rPr>
          <w:rStyle w:val="eop"/>
          <w:rFonts w:ascii="Arial" w:hAnsi="Arial" w:cs="Arial"/>
        </w:rPr>
        <w:t xml:space="preserve">, </w:t>
      </w:r>
      <w:r w:rsidRPr="00874C0A">
        <w:rPr>
          <w:rStyle w:val="eop"/>
          <w:rFonts w:ascii="Arial" w:hAnsi="Arial" w:cs="Arial"/>
        </w:rPr>
        <w:t>1999</w:t>
      </w:r>
      <w:r w:rsidRPr="00874C0A" w:rsidR="00874C0A">
        <w:rPr>
          <w:rStyle w:val="eop"/>
          <w:rFonts w:ascii="Arial" w:hAnsi="Arial" w:cs="Arial"/>
        </w:rPr>
        <w:t>,)</w:t>
      </w:r>
      <w:r w:rsidRPr="00874C0A">
        <w:rPr>
          <w:rStyle w:val="eop"/>
          <w:rFonts w:ascii="Arial" w:hAnsi="Arial" w:cs="Arial"/>
        </w:rPr>
        <w:t xml:space="preserve"> but philosophical views believe that the knowledge which derives from qualitative research </w:t>
      </w:r>
      <w:r w:rsidRPr="003A146A">
        <w:rPr>
          <w:rStyle w:val="eop"/>
          <w:rFonts w:ascii="Arial" w:hAnsi="Arial" w:cs="Arial"/>
        </w:rPr>
        <w:t>in the realm of evaluation of information is of greater value than that of quantitative.</w:t>
      </w:r>
    </w:p>
    <w:p w:rsidR="00FE4529" w:rsidP="00874C0A" w:rsidRDefault="00FE4529" w14:paraId="23DE4FF4" w14:textId="79449867">
      <w:pPr>
        <w:pStyle w:val="Default"/>
        <w:spacing w:after="19"/>
      </w:pPr>
      <w:r w:rsidRPr="003A146A">
        <w:rPr>
          <w:rStyle w:val="eop"/>
        </w:rPr>
        <w:t xml:space="preserve">Gathering qualitative data will answer the ‘who, when and what’ questions by collecting information, without prejudice, from people already within the cultural domain, drawing </w:t>
      </w:r>
      <w:r w:rsidRPr="00874C0A">
        <w:t>conclusions with few or no presumptions.</w:t>
      </w:r>
    </w:p>
    <w:p w:rsidRPr="00874C0A" w:rsidR="00AA154C" w:rsidP="00874C0A" w:rsidRDefault="00AA154C" w14:paraId="78378D3C" w14:textId="77777777">
      <w:pPr>
        <w:pStyle w:val="Default"/>
        <w:spacing w:after="19"/>
      </w:pPr>
    </w:p>
    <w:p w:rsidRPr="003A146A" w:rsidR="00FE4529" w:rsidP="00FE4529" w:rsidRDefault="00FE4529" w14:paraId="22AE1158" w14:textId="34EBE974">
      <w:pPr>
        <w:pStyle w:val="Default"/>
        <w:spacing w:after="19"/>
      </w:pPr>
      <w:r w:rsidRPr="003A146A">
        <w:t xml:space="preserve">For evaluation of a service to be effective, it needs to be designed around the area of study and context.  Kaplan and Duchon refer to the four ‘Cs’ as communication, care, control and context </w:t>
      </w:r>
      <w:r w:rsidRPr="00874C0A">
        <w:t>(Kaplan and Duchon</w:t>
      </w:r>
      <w:r w:rsidRPr="00874C0A" w:rsidR="00874C0A">
        <w:t xml:space="preserve">, </w:t>
      </w:r>
      <w:r w:rsidRPr="00874C0A">
        <w:t>1988)</w:t>
      </w:r>
      <w:r w:rsidRPr="003A146A">
        <w:t>, labelling these as the focus areas which most benefit from qualitative research.</w:t>
      </w:r>
    </w:p>
    <w:p w:rsidRPr="003A146A" w:rsidR="00A15B1B" w:rsidP="00FE4529" w:rsidRDefault="00A15B1B" w14:paraId="7BAB4124" w14:textId="73EEEBF3">
      <w:pPr>
        <w:pStyle w:val="Default"/>
        <w:spacing w:after="19"/>
      </w:pPr>
    </w:p>
    <w:p w:rsidRPr="003A146A" w:rsidR="00A15B1B" w:rsidP="00A15B1B" w:rsidRDefault="00A15B1B" w14:paraId="0EF01BF0" w14:textId="77777777">
      <w:pPr>
        <w:pStyle w:val="Default"/>
        <w:spacing w:after="19"/>
        <w:rPr>
          <w:b/>
          <w:bCs/>
          <w:i/>
          <w:iCs/>
        </w:rPr>
      </w:pPr>
      <w:r w:rsidRPr="003A146A">
        <w:rPr>
          <w:b/>
          <w:bCs/>
          <w:i/>
          <w:iCs/>
        </w:rPr>
        <w:t>Where will the qualitative data come from?</w:t>
      </w:r>
    </w:p>
    <w:p w:rsidRPr="003A146A" w:rsidR="00A15B1B" w:rsidP="00A15B1B" w:rsidRDefault="00A15B1B" w14:paraId="2C6C7458" w14:textId="0FF109AE">
      <w:pPr>
        <w:pStyle w:val="Default"/>
        <w:spacing w:after="19"/>
      </w:pPr>
      <w:r w:rsidR="00A15B1B">
        <w:rPr/>
        <w:t xml:space="preserve">Due to acting as an extensive learning knowledge base, a call logging or service management system conventionally has no functionality to </w:t>
      </w:r>
      <w:r w:rsidR="00A15B1B">
        <w:rPr/>
        <w:t>delete</w:t>
      </w:r>
      <w:r w:rsidR="00A15B1B">
        <w:rPr/>
        <w:t xml:space="preserve"> anything at all</w:t>
      </w:r>
      <w:r w:rsidR="00A15B1B">
        <w:rPr/>
        <w:t>, after all, one</w:t>
      </w:r>
      <w:r w:rsidR="00A15B1B">
        <w:rPr/>
        <w:t xml:space="preserve"> can learn from making mistakes, too.</w:t>
      </w:r>
      <w:r>
        <w:br/>
      </w:r>
      <w:r>
        <w:br/>
      </w:r>
      <w:r w:rsidR="00A15B1B">
        <w:rPr/>
        <w:t xml:space="preserve">Alongside this though, call-logging systems must </w:t>
      </w:r>
      <w:r w:rsidR="00A15B1B">
        <w:rPr/>
        <w:t>provide</w:t>
      </w:r>
      <w:r w:rsidR="00A15B1B">
        <w:rPr/>
        <w:t xml:space="preserve"> opportunity to record incidents and service requests (first and second-line support responsibility) as well as problems and change requests (usually </w:t>
      </w:r>
      <w:r w:rsidR="202157F4">
        <w:rPr/>
        <w:t>second- and third-line</w:t>
      </w:r>
      <w:r w:rsidR="00A15B1B">
        <w:rPr/>
        <w:t xml:space="preserve"> support team responsibility.)</w:t>
      </w:r>
    </w:p>
    <w:p w:rsidRPr="003A146A" w:rsidR="00A15B1B" w:rsidP="00A15B1B" w:rsidRDefault="00A15B1B" w14:paraId="57B8299C" w14:textId="77777777">
      <w:pPr>
        <w:pStyle w:val="Default"/>
        <w:spacing w:after="19"/>
      </w:pPr>
    </w:p>
    <w:p w:rsidRPr="003A146A" w:rsidR="00A15B1B" w:rsidP="00A15B1B" w:rsidRDefault="00A15B1B" w14:paraId="4F21371D" w14:textId="2DFA3092">
      <w:pPr>
        <w:pStyle w:val="Default"/>
        <w:spacing w:after="19"/>
      </w:pPr>
      <w:r w:rsidR="00A15B1B">
        <w:rPr/>
        <w:t xml:space="preserve">In addition, such systems </w:t>
      </w:r>
      <w:r w:rsidR="00A15B1B">
        <w:rPr/>
        <w:t>provide</w:t>
      </w:r>
      <w:r w:rsidR="00A15B1B">
        <w:rPr/>
        <w:t xml:space="preserve"> feedback area, where users will be (often randomly) selected to </w:t>
      </w:r>
      <w:r w:rsidR="00AC61C8">
        <w:rPr/>
        <w:t>volunteer</w:t>
      </w:r>
      <w:r w:rsidR="00A15B1B">
        <w:rPr/>
        <w:t xml:space="preserve"> feedback on the support they received </w:t>
      </w:r>
      <w:r w:rsidR="00A15B1B">
        <w:rPr/>
        <w:t>and also</w:t>
      </w:r>
      <w:r w:rsidR="00A15B1B">
        <w:rPr/>
        <w:t xml:space="preserve"> a Service Knowledge Management System (SKMS), where staff can obtain information on </w:t>
      </w:r>
      <w:r w:rsidR="4FDFE16B">
        <w:rPr/>
        <w:t>previously closed</w:t>
      </w:r>
      <w:r w:rsidR="00A15B1B">
        <w:rPr/>
        <w:t xml:space="preserve"> support requests</w:t>
      </w:r>
      <w:r w:rsidR="00A15B1B">
        <w:rPr/>
        <w:t xml:space="preserve">.  </w:t>
      </w:r>
      <w:r w:rsidR="00A15B1B">
        <w:rPr/>
        <w:t xml:space="preserve">This </w:t>
      </w:r>
      <w:r w:rsidR="00AC61C8">
        <w:rPr/>
        <w:t xml:space="preserve">is not </w:t>
      </w:r>
      <w:bookmarkStart w:name="_Int_s7iCvrWY" w:id="897195601"/>
      <w:r w:rsidR="00AC61C8">
        <w:rPr/>
        <w:t>compulsory, but</w:t>
      </w:r>
      <w:bookmarkEnd w:id="897195601"/>
      <w:r w:rsidR="00AC61C8">
        <w:rPr/>
        <w:t xml:space="preserve"> offers</w:t>
      </w:r>
      <w:r w:rsidR="00A15B1B">
        <w:rPr/>
        <w:t xml:space="preserve"> valuable data for SCOOS.</w:t>
      </w:r>
    </w:p>
    <w:p w:rsidRPr="003A146A" w:rsidR="00A15B1B" w:rsidP="00A15B1B" w:rsidRDefault="00A15B1B" w14:paraId="484C2D86" w14:textId="77777777">
      <w:pPr>
        <w:pStyle w:val="Default"/>
        <w:spacing w:after="19"/>
      </w:pPr>
    </w:p>
    <w:p w:rsidRPr="00AA154C" w:rsidR="00A15B1B" w:rsidP="00A15B1B" w:rsidRDefault="00A15B1B" w14:paraId="2D7B4D4A" w14:textId="7F2A2E67">
      <w:pPr>
        <w:pStyle w:val="Default"/>
        <w:spacing w:after="19"/>
        <w:rPr>
          <w:color w:val="auto"/>
        </w:rPr>
      </w:pPr>
      <w:r w:rsidRPr="003A146A">
        <w:t xml:space="preserve">Servicepoint, the bespoke call-logging system at PHW does indeed have a feedback dashboard and users are randomly invited to leave their comments by completing the categories </w:t>
      </w:r>
      <w:r w:rsidR="003F085A">
        <w:t>s</w:t>
      </w:r>
      <w:r w:rsidRPr="003A146A">
        <w:t>how</w:t>
      </w:r>
      <w:r w:rsidR="003F085A">
        <w:t>n</w:t>
      </w:r>
      <w:r w:rsidRPr="003A146A">
        <w:t xml:space="preserve"> </w:t>
      </w:r>
      <w:r w:rsidRPr="00AA154C">
        <w:rPr>
          <w:color w:val="auto"/>
        </w:rPr>
        <w:t xml:space="preserve">in table </w:t>
      </w:r>
      <w:r w:rsidRPr="00AA154C" w:rsidR="0033620F">
        <w:rPr>
          <w:color w:val="auto"/>
        </w:rPr>
        <w:t>4</w:t>
      </w:r>
      <w:r w:rsidRPr="00AA154C">
        <w:rPr>
          <w:color w:val="auto"/>
        </w:rPr>
        <w:t>:</w:t>
      </w:r>
    </w:p>
    <w:p w:rsidRPr="003A146A" w:rsidR="00A15B1B" w:rsidP="00A15B1B" w:rsidRDefault="00A15B1B" w14:paraId="6E50E107" w14:textId="77777777">
      <w:pPr>
        <w:pStyle w:val="Default"/>
        <w:spacing w:after="19"/>
      </w:pPr>
    </w:p>
    <w:tbl>
      <w:tblPr>
        <w:tblW w:w="5000" w:type="pct"/>
        <w:tblCellSpacing w:w="7" w:type="dxa"/>
        <w:tblBorders>
          <w:top w:val="single" w:color="auto" w:sz="4" w:space="0"/>
          <w:left w:val="single" w:color="auto" w:sz="4" w:space="0"/>
          <w:bottom w:val="single" w:color="auto" w:sz="4" w:space="0"/>
          <w:right w:val="single" w:color="auto" w:sz="4" w:space="0"/>
        </w:tblBorders>
        <w:shd w:val="clear" w:color="auto" w:fill="A6A6A6" w:themeFill="background1" w:themeFillShade="A6"/>
        <w:tblCellMar>
          <w:top w:w="15" w:type="dxa"/>
          <w:left w:w="15" w:type="dxa"/>
          <w:bottom w:w="15" w:type="dxa"/>
          <w:right w:w="15" w:type="dxa"/>
        </w:tblCellMar>
        <w:tblLook w:val="04A0" w:firstRow="1" w:lastRow="0" w:firstColumn="1" w:lastColumn="0" w:noHBand="0" w:noVBand="1"/>
      </w:tblPr>
      <w:tblGrid>
        <w:gridCol w:w="425"/>
        <w:gridCol w:w="1163"/>
        <w:gridCol w:w="1222"/>
        <w:gridCol w:w="719"/>
        <w:gridCol w:w="578"/>
        <w:gridCol w:w="468"/>
        <w:gridCol w:w="1071"/>
        <w:gridCol w:w="407"/>
        <w:gridCol w:w="638"/>
        <w:gridCol w:w="538"/>
        <w:gridCol w:w="759"/>
        <w:gridCol w:w="1028"/>
      </w:tblGrid>
      <w:tr w:rsidRPr="00D50D7E" w:rsidR="004C61EB" w:rsidTr="005B785D" w14:paraId="6947E980" w14:textId="77777777">
        <w:trPr>
          <w:tblHeader/>
          <w:tblCellSpacing w:w="7" w:type="dxa"/>
        </w:trPr>
        <w:tc>
          <w:tcPr>
            <w:tcW w:w="0" w:type="auto"/>
            <w:shd w:val="clear" w:color="auto" w:fill="A6A6A6" w:themeFill="background1" w:themeFillShade="A6"/>
            <w:tcMar>
              <w:top w:w="30" w:type="dxa"/>
              <w:left w:w="30" w:type="dxa"/>
              <w:bottom w:w="30" w:type="dxa"/>
              <w:right w:w="30" w:type="dxa"/>
            </w:tcMar>
            <w:vAlign w:val="center"/>
            <w:hideMark/>
          </w:tcPr>
          <w:p w:rsidRPr="00D50D7E" w:rsidR="00A15B1B" w:rsidP="005B785D" w:rsidRDefault="00A15B1B" w14:paraId="2FD5BEE2" w14:textId="77777777">
            <w:pPr>
              <w:spacing w:after="0" w:line="240" w:lineRule="auto"/>
              <w:rPr>
                <w:rFonts w:ascii="Arial" w:hAnsi="Arial" w:eastAsia="Times New Roman" w:cs="Arial"/>
                <w:b/>
                <w:bCs/>
                <w:color w:val="FFFFFF"/>
                <w:sz w:val="18"/>
                <w:szCs w:val="18"/>
                <w:lang w:eastAsia="en-GB"/>
              </w:rPr>
            </w:pPr>
            <w:r w:rsidRPr="00D50D7E">
              <w:rPr>
                <w:rFonts w:ascii="Arial" w:hAnsi="Arial" w:eastAsia="Times New Roman" w:cs="Arial"/>
                <w:b/>
                <w:bCs/>
                <w:color w:val="FFFFFF"/>
                <w:sz w:val="18"/>
                <w:szCs w:val="18"/>
                <w:lang w:eastAsia="en-GB"/>
              </w:rPr>
              <w:t>Call</w:t>
            </w:r>
          </w:p>
        </w:tc>
        <w:tc>
          <w:tcPr>
            <w:tcW w:w="0" w:type="auto"/>
            <w:shd w:val="clear" w:color="auto" w:fill="A6A6A6" w:themeFill="background1" w:themeFillShade="A6"/>
            <w:tcMar>
              <w:top w:w="30" w:type="dxa"/>
              <w:left w:w="30" w:type="dxa"/>
              <w:bottom w:w="30" w:type="dxa"/>
              <w:right w:w="30" w:type="dxa"/>
            </w:tcMar>
            <w:vAlign w:val="center"/>
            <w:hideMark/>
          </w:tcPr>
          <w:p w:rsidRPr="00D50D7E" w:rsidR="00A15B1B" w:rsidP="005B785D" w:rsidRDefault="00A15B1B" w14:paraId="3608A8F6" w14:textId="77777777">
            <w:pPr>
              <w:spacing w:after="0" w:line="240" w:lineRule="auto"/>
              <w:rPr>
                <w:rFonts w:ascii="Arial" w:hAnsi="Arial" w:eastAsia="Times New Roman" w:cs="Arial"/>
                <w:b/>
                <w:bCs/>
                <w:color w:val="FFFFFF"/>
                <w:sz w:val="18"/>
                <w:szCs w:val="18"/>
                <w:lang w:eastAsia="en-GB"/>
              </w:rPr>
            </w:pPr>
            <w:r w:rsidRPr="00D50D7E">
              <w:rPr>
                <w:rFonts w:ascii="Arial" w:hAnsi="Arial" w:eastAsia="Times New Roman" w:cs="Arial"/>
                <w:b/>
                <w:bCs/>
                <w:color w:val="FFFFFF"/>
                <w:sz w:val="18"/>
                <w:szCs w:val="18"/>
                <w:lang w:eastAsia="en-GB"/>
              </w:rPr>
              <w:t>Date created</w:t>
            </w:r>
          </w:p>
        </w:tc>
        <w:tc>
          <w:tcPr>
            <w:tcW w:w="0" w:type="auto"/>
            <w:shd w:val="clear" w:color="auto" w:fill="A6A6A6" w:themeFill="background1" w:themeFillShade="A6"/>
            <w:tcMar>
              <w:top w:w="30" w:type="dxa"/>
              <w:left w:w="30" w:type="dxa"/>
              <w:bottom w:w="30" w:type="dxa"/>
              <w:right w:w="30" w:type="dxa"/>
            </w:tcMar>
            <w:vAlign w:val="center"/>
            <w:hideMark/>
          </w:tcPr>
          <w:p w:rsidRPr="00D50D7E" w:rsidR="00A15B1B" w:rsidP="005B785D" w:rsidRDefault="00A15B1B" w14:paraId="0546BC70" w14:textId="77777777">
            <w:pPr>
              <w:spacing w:after="0" w:line="240" w:lineRule="auto"/>
              <w:rPr>
                <w:rFonts w:ascii="Arial" w:hAnsi="Arial" w:eastAsia="Times New Roman" w:cs="Arial"/>
                <w:b/>
                <w:bCs/>
                <w:color w:val="FFFFFF"/>
                <w:sz w:val="18"/>
                <w:szCs w:val="18"/>
                <w:lang w:eastAsia="en-GB"/>
              </w:rPr>
            </w:pPr>
            <w:r w:rsidRPr="00D50D7E">
              <w:rPr>
                <w:rFonts w:ascii="Arial" w:hAnsi="Arial" w:eastAsia="Times New Roman" w:cs="Arial"/>
                <w:b/>
                <w:bCs/>
                <w:color w:val="FFFFFF"/>
                <w:sz w:val="18"/>
                <w:szCs w:val="18"/>
                <w:lang w:eastAsia="en-GB"/>
              </w:rPr>
              <w:t>Date updated</w:t>
            </w:r>
          </w:p>
        </w:tc>
        <w:tc>
          <w:tcPr>
            <w:tcW w:w="0" w:type="auto"/>
            <w:shd w:val="clear" w:color="auto" w:fill="A6A6A6" w:themeFill="background1" w:themeFillShade="A6"/>
            <w:tcMar>
              <w:top w:w="30" w:type="dxa"/>
              <w:left w:w="30" w:type="dxa"/>
              <w:bottom w:w="30" w:type="dxa"/>
              <w:right w:w="30" w:type="dxa"/>
            </w:tcMar>
            <w:vAlign w:val="center"/>
            <w:hideMark/>
          </w:tcPr>
          <w:p w:rsidRPr="00D50D7E" w:rsidR="00A15B1B" w:rsidP="005B785D" w:rsidRDefault="00A15B1B" w14:paraId="05B7CAB7" w14:textId="77777777">
            <w:pPr>
              <w:spacing w:after="0" w:line="240" w:lineRule="auto"/>
              <w:rPr>
                <w:rFonts w:ascii="Arial" w:hAnsi="Arial" w:eastAsia="Times New Roman" w:cs="Arial"/>
                <w:b/>
                <w:bCs/>
                <w:color w:val="FFFFFF"/>
                <w:sz w:val="18"/>
                <w:szCs w:val="18"/>
                <w:lang w:eastAsia="en-GB"/>
              </w:rPr>
            </w:pPr>
            <w:r w:rsidRPr="00D50D7E">
              <w:rPr>
                <w:rFonts w:ascii="Arial" w:hAnsi="Arial" w:eastAsia="Times New Roman" w:cs="Arial"/>
                <w:b/>
                <w:bCs/>
                <w:color w:val="FFFFFF"/>
                <w:sz w:val="18"/>
                <w:szCs w:val="18"/>
                <w:lang w:eastAsia="en-GB"/>
              </w:rPr>
              <w:t>Service</w:t>
            </w:r>
          </w:p>
        </w:tc>
        <w:tc>
          <w:tcPr>
            <w:tcW w:w="0" w:type="auto"/>
            <w:shd w:val="clear" w:color="auto" w:fill="A6A6A6" w:themeFill="background1" w:themeFillShade="A6"/>
            <w:tcMar>
              <w:top w:w="30" w:type="dxa"/>
              <w:left w:w="30" w:type="dxa"/>
              <w:bottom w:w="30" w:type="dxa"/>
              <w:right w:w="30" w:type="dxa"/>
            </w:tcMar>
            <w:vAlign w:val="center"/>
            <w:hideMark/>
          </w:tcPr>
          <w:p w:rsidRPr="00D50D7E" w:rsidR="00A15B1B" w:rsidP="005B785D" w:rsidRDefault="00A15B1B" w14:paraId="76E88088" w14:textId="77777777">
            <w:pPr>
              <w:spacing w:after="0" w:line="240" w:lineRule="auto"/>
              <w:rPr>
                <w:rFonts w:ascii="Arial" w:hAnsi="Arial" w:eastAsia="Times New Roman" w:cs="Arial"/>
                <w:b/>
                <w:bCs/>
                <w:color w:val="FFFFFF"/>
                <w:sz w:val="18"/>
                <w:szCs w:val="18"/>
                <w:lang w:eastAsia="en-GB"/>
              </w:rPr>
            </w:pPr>
            <w:r w:rsidRPr="00D50D7E">
              <w:rPr>
                <w:rFonts w:ascii="Arial" w:hAnsi="Arial" w:eastAsia="Times New Roman" w:cs="Arial"/>
                <w:b/>
                <w:bCs/>
                <w:color w:val="FFFFFF"/>
                <w:sz w:val="18"/>
                <w:szCs w:val="18"/>
                <w:lang w:eastAsia="en-GB"/>
              </w:rPr>
              <w:t>Caller</w:t>
            </w:r>
          </w:p>
        </w:tc>
        <w:tc>
          <w:tcPr>
            <w:tcW w:w="0" w:type="auto"/>
            <w:shd w:val="clear" w:color="auto" w:fill="A6A6A6" w:themeFill="background1" w:themeFillShade="A6"/>
            <w:tcMar>
              <w:top w:w="30" w:type="dxa"/>
              <w:left w:w="30" w:type="dxa"/>
              <w:bottom w:w="30" w:type="dxa"/>
              <w:right w:w="30" w:type="dxa"/>
            </w:tcMar>
            <w:vAlign w:val="center"/>
            <w:hideMark/>
          </w:tcPr>
          <w:p w:rsidRPr="00D50D7E" w:rsidR="00A15B1B" w:rsidP="005B785D" w:rsidRDefault="00A15B1B" w14:paraId="5097C822" w14:textId="77777777">
            <w:pPr>
              <w:spacing w:after="0" w:line="240" w:lineRule="auto"/>
              <w:rPr>
                <w:rFonts w:ascii="Arial" w:hAnsi="Arial" w:eastAsia="Times New Roman" w:cs="Arial"/>
                <w:b/>
                <w:bCs/>
                <w:color w:val="FFFFFF"/>
                <w:sz w:val="18"/>
                <w:szCs w:val="18"/>
                <w:lang w:eastAsia="en-GB"/>
              </w:rPr>
            </w:pPr>
            <w:r w:rsidRPr="00D50D7E">
              <w:rPr>
                <w:rFonts w:ascii="Arial" w:hAnsi="Arial" w:eastAsia="Times New Roman" w:cs="Arial"/>
                <w:b/>
                <w:bCs/>
                <w:color w:val="FFFFFF"/>
                <w:sz w:val="18"/>
                <w:szCs w:val="18"/>
                <w:lang w:eastAsia="en-GB"/>
              </w:rPr>
              <w:t>Role</w:t>
            </w:r>
          </w:p>
        </w:tc>
        <w:tc>
          <w:tcPr>
            <w:tcW w:w="0" w:type="auto"/>
            <w:shd w:val="clear" w:color="auto" w:fill="A6A6A6" w:themeFill="background1" w:themeFillShade="A6"/>
            <w:tcMar>
              <w:top w:w="30" w:type="dxa"/>
              <w:left w:w="30" w:type="dxa"/>
              <w:bottom w:w="30" w:type="dxa"/>
              <w:right w:w="30" w:type="dxa"/>
            </w:tcMar>
            <w:vAlign w:val="center"/>
            <w:hideMark/>
          </w:tcPr>
          <w:p w:rsidRPr="00D50D7E" w:rsidR="00A15B1B" w:rsidP="005B785D" w:rsidRDefault="00A15B1B" w14:paraId="69E59B63" w14:textId="77777777">
            <w:pPr>
              <w:spacing w:after="0" w:line="240" w:lineRule="auto"/>
              <w:rPr>
                <w:rFonts w:ascii="Arial" w:hAnsi="Arial" w:eastAsia="Times New Roman" w:cs="Arial"/>
                <w:b/>
                <w:bCs/>
                <w:color w:val="FFFFFF"/>
                <w:sz w:val="18"/>
                <w:szCs w:val="18"/>
                <w:lang w:eastAsia="en-GB"/>
              </w:rPr>
            </w:pPr>
            <w:r w:rsidRPr="00D50D7E">
              <w:rPr>
                <w:rFonts w:ascii="Arial" w:hAnsi="Arial" w:eastAsia="Times New Roman" w:cs="Arial"/>
                <w:b/>
                <w:bCs/>
                <w:color w:val="FFFFFF"/>
                <w:sz w:val="18"/>
                <w:szCs w:val="18"/>
                <w:lang w:eastAsia="en-GB"/>
              </w:rPr>
              <w:t>Role profile</w:t>
            </w:r>
          </w:p>
        </w:tc>
        <w:tc>
          <w:tcPr>
            <w:tcW w:w="0" w:type="auto"/>
            <w:shd w:val="clear" w:color="auto" w:fill="A6A6A6" w:themeFill="background1" w:themeFillShade="A6"/>
            <w:tcMar>
              <w:top w:w="30" w:type="dxa"/>
              <w:left w:w="30" w:type="dxa"/>
              <w:bottom w:w="30" w:type="dxa"/>
              <w:right w:w="30" w:type="dxa"/>
            </w:tcMar>
            <w:vAlign w:val="center"/>
            <w:hideMark/>
          </w:tcPr>
          <w:p w:rsidRPr="00D50D7E" w:rsidR="00A15B1B" w:rsidP="005B785D" w:rsidRDefault="00A15B1B" w14:paraId="28871968" w14:textId="77777777">
            <w:pPr>
              <w:spacing w:after="0" w:line="240" w:lineRule="auto"/>
              <w:rPr>
                <w:rFonts w:ascii="Arial" w:hAnsi="Arial" w:eastAsia="Times New Roman" w:cs="Arial"/>
                <w:b/>
                <w:bCs/>
                <w:color w:val="FFFFFF"/>
                <w:sz w:val="18"/>
                <w:szCs w:val="18"/>
                <w:lang w:eastAsia="en-GB"/>
              </w:rPr>
            </w:pPr>
            <w:r w:rsidRPr="00D50D7E">
              <w:rPr>
                <w:rFonts w:ascii="Arial" w:hAnsi="Arial" w:eastAsia="Times New Roman" w:cs="Arial"/>
                <w:b/>
                <w:bCs/>
                <w:color w:val="FFFFFF"/>
                <w:sz w:val="18"/>
                <w:szCs w:val="18"/>
                <w:lang w:eastAsia="en-GB"/>
              </w:rPr>
              <w:t>Site</w:t>
            </w:r>
          </w:p>
        </w:tc>
        <w:tc>
          <w:tcPr>
            <w:tcW w:w="0" w:type="auto"/>
            <w:shd w:val="clear" w:color="auto" w:fill="A6A6A6" w:themeFill="background1" w:themeFillShade="A6"/>
            <w:tcMar>
              <w:top w:w="30" w:type="dxa"/>
              <w:left w:w="30" w:type="dxa"/>
              <w:bottom w:w="30" w:type="dxa"/>
              <w:right w:w="30" w:type="dxa"/>
            </w:tcMar>
            <w:vAlign w:val="center"/>
            <w:hideMark/>
          </w:tcPr>
          <w:p w:rsidRPr="00D50D7E" w:rsidR="00A15B1B" w:rsidP="005B785D" w:rsidRDefault="00A15B1B" w14:paraId="61E66898" w14:textId="77777777">
            <w:pPr>
              <w:spacing w:after="0" w:line="240" w:lineRule="auto"/>
              <w:rPr>
                <w:rFonts w:ascii="Arial" w:hAnsi="Arial" w:eastAsia="Times New Roman" w:cs="Arial"/>
                <w:b/>
                <w:bCs/>
                <w:color w:val="FFFFFF"/>
                <w:sz w:val="18"/>
                <w:szCs w:val="18"/>
                <w:lang w:eastAsia="en-GB"/>
              </w:rPr>
            </w:pPr>
            <w:r w:rsidRPr="00D50D7E">
              <w:rPr>
                <w:rFonts w:ascii="Arial" w:hAnsi="Arial" w:eastAsia="Times New Roman" w:cs="Arial"/>
                <w:b/>
                <w:bCs/>
                <w:color w:val="FFFFFF"/>
                <w:sz w:val="18"/>
                <w:szCs w:val="18"/>
                <w:lang w:eastAsia="en-GB"/>
              </w:rPr>
              <w:t>Rating</w:t>
            </w:r>
          </w:p>
        </w:tc>
        <w:tc>
          <w:tcPr>
            <w:tcW w:w="0" w:type="auto"/>
            <w:shd w:val="clear" w:color="auto" w:fill="A6A6A6" w:themeFill="background1" w:themeFillShade="A6"/>
            <w:tcMar>
              <w:top w:w="30" w:type="dxa"/>
              <w:left w:w="30" w:type="dxa"/>
              <w:bottom w:w="30" w:type="dxa"/>
              <w:right w:w="30" w:type="dxa"/>
            </w:tcMar>
            <w:vAlign w:val="center"/>
            <w:hideMark/>
          </w:tcPr>
          <w:p w:rsidRPr="00D50D7E" w:rsidR="00A15B1B" w:rsidP="005B785D" w:rsidRDefault="00A15B1B" w14:paraId="5F4789CD" w14:textId="77777777">
            <w:pPr>
              <w:spacing w:after="0" w:line="240" w:lineRule="auto"/>
              <w:rPr>
                <w:rFonts w:ascii="Arial" w:hAnsi="Arial" w:eastAsia="Times New Roman" w:cs="Arial"/>
                <w:b/>
                <w:bCs/>
                <w:color w:val="FFFFFF"/>
                <w:sz w:val="18"/>
                <w:szCs w:val="18"/>
                <w:lang w:eastAsia="en-GB"/>
              </w:rPr>
            </w:pPr>
            <w:r w:rsidRPr="00D50D7E">
              <w:rPr>
                <w:rFonts w:ascii="Arial" w:hAnsi="Arial" w:eastAsia="Times New Roman" w:cs="Arial"/>
                <w:b/>
                <w:bCs/>
                <w:color w:val="FFFFFF"/>
                <w:sz w:val="18"/>
                <w:szCs w:val="18"/>
                <w:lang w:eastAsia="en-GB"/>
              </w:rPr>
              <w:t>Likes</w:t>
            </w:r>
          </w:p>
        </w:tc>
        <w:tc>
          <w:tcPr>
            <w:tcW w:w="0" w:type="auto"/>
            <w:shd w:val="clear" w:color="auto" w:fill="A6A6A6" w:themeFill="background1" w:themeFillShade="A6"/>
            <w:tcMar>
              <w:top w:w="30" w:type="dxa"/>
              <w:left w:w="30" w:type="dxa"/>
              <w:bottom w:w="30" w:type="dxa"/>
              <w:right w:w="30" w:type="dxa"/>
            </w:tcMar>
            <w:vAlign w:val="center"/>
            <w:hideMark/>
          </w:tcPr>
          <w:p w:rsidRPr="00D50D7E" w:rsidR="00A15B1B" w:rsidP="005B785D" w:rsidRDefault="00A15B1B" w14:paraId="567E5D9B" w14:textId="77777777">
            <w:pPr>
              <w:spacing w:after="0" w:line="240" w:lineRule="auto"/>
              <w:rPr>
                <w:rFonts w:ascii="Arial" w:hAnsi="Arial" w:eastAsia="Times New Roman" w:cs="Arial"/>
                <w:b/>
                <w:bCs/>
                <w:color w:val="FFFFFF"/>
                <w:sz w:val="18"/>
                <w:szCs w:val="18"/>
                <w:lang w:eastAsia="en-GB"/>
              </w:rPr>
            </w:pPr>
            <w:r w:rsidRPr="00D50D7E">
              <w:rPr>
                <w:rFonts w:ascii="Arial" w:hAnsi="Arial" w:eastAsia="Times New Roman" w:cs="Arial"/>
                <w:b/>
                <w:bCs/>
                <w:color w:val="FFFFFF"/>
                <w:sz w:val="18"/>
                <w:szCs w:val="18"/>
                <w:lang w:eastAsia="en-GB"/>
              </w:rPr>
              <w:t>Dislikes</w:t>
            </w:r>
          </w:p>
        </w:tc>
        <w:tc>
          <w:tcPr>
            <w:tcW w:w="0" w:type="auto"/>
            <w:shd w:val="clear" w:color="auto" w:fill="A6A6A6" w:themeFill="background1" w:themeFillShade="A6"/>
            <w:tcMar>
              <w:top w:w="30" w:type="dxa"/>
              <w:left w:w="30" w:type="dxa"/>
              <w:bottom w:w="30" w:type="dxa"/>
              <w:right w:w="30" w:type="dxa"/>
            </w:tcMar>
            <w:vAlign w:val="center"/>
            <w:hideMark/>
          </w:tcPr>
          <w:p w:rsidRPr="00D50D7E" w:rsidR="00A15B1B" w:rsidP="005B785D" w:rsidRDefault="00A15B1B" w14:paraId="48D9DEDF" w14:textId="77777777">
            <w:pPr>
              <w:spacing w:after="0" w:line="240" w:lineRule="auto"/>
              <w:rPr>
                <w:rFonts w:ascii="Arial" w:hAnsi="Arial" w:eastAsia="Times New Roman" w:cs="Arial"/>
                <w:b/>
                <w:bCs/>
                <w:color w:val="FFFFFF"/>
                <w:sz w:val="18"/>
                <w:szCs w:val="18"/>
                <w:lang w:eastAsia="en-GB"/>
              </w:rPr>
            </w:pPr>
            <w:r w:rsidRPr="00D50D7E">
              <w:rPr>
                <w:rFonts w:ascii="Arial" w:hAnsi="Arial" w:eastAsia="Times New Roman" w:cs="Arial"/>
                <w:b/>
                <w:bCs/>
                <w:color w:val="FFFFFF"/>
                <w:sz w:val="18"/>
                <w:szCs w:val="18"/>
                <w:lang w:eastAsia="en-GB"/>
              </w:rPr>
              <w:t>Comments</w:t>
            </w:r>
          </w:p>
        </w:tc>
      </w:tr>
    </w:tbl>
    <w:p w:rsidRPr="003A146A" w:rsidR="00A15B1B" w:rsidP="00A15B1B" w:rsidRDefault="00A15B1B" w14:paraId="06D5C133" w14:textId="77777777">
      <w:pPr>
        <w:pStyle w:val="Default"/>
        <w:spacing w:after="19"/>
      </w:pPr>
      <w:r w:rsidRPr="003A146A">
        <w:t xml:space="preserve"> </w:t>
      </w:r>
    </w:p>
    <w:p w:rsidRPr="00AA154C" w:rsidR="00A15B1B" w:rsidP="00A15B1B" w:rsidRDefault="00A15B1B" w14:paraId="51617201" w14:textId="7D581927">
      <w:pPr>
        <w:pStyle w:val="Default"/>
        <w:spacing w:after="19"/>
        <w:jc w:val="center"/>
        <w:rPr>
          <w:i/>
          <w:iCs/>
          <w:color w:val="auto"/>
        </w:rPr>
      </w:pPr>
      <w:r w:rsidRPr="00AA154C">
        <w:rPr>
          <w:i/>
          <w:iCs/>
          <w:color w:val="auto"/>
        </w:rPr>
        <w:t xml:space="preserve">Table </w:t>
      </w:r>
      <w:r w:rsidRPr="00AA154C" w:rsidR="0033620F">
        <w:rPr>
          <w:i/>
          <w:iCs/>
          <w:color w:val="auto"/>
        </w:rPr>
        <w:t>4</w:t>
      </w:r>
      <w:r w:rsidRPr="00AA154C">
        <w:rPr>
          <w:i/>
          <w:iCs/>
          <w:color w:val="auto"/>
        </w:rPr>
        <w:t>:</w:t>
      </w:r>
      <w:r w:rsidRPr="00AA154C" w:rsidR="00913182">
        <w:rPr>
          <w:i/>
          <w:iCs/>
          <w:color w:val="auto"/>
        </w:rPr>
        <w:t xml:space="preserve">  The fields included in a typical feedback form</w:t>
      </w:r>
    </w:p>
    <w:p w:rsidRPr="003A146A" w:rsidR="00A15B1B" w:rsidP="00A15B1B" w:rsidRDefault="00A15B1B" w14:paraId="225F7E36" w14:textId="77777777">
      <w:pPr>
        <w:pStyle w:val="Default"/>
        <w:spacing w:after="19"/>
        <w:jc w:val="center"/>
        <w:rPr>
          <w:i/>
          <w:iCs/>
          <w:color w:val="FF0000"/>
        </w:rPr>
      </w:pPr>
    </w:p>
    <w:p w:rsidRPr="003A146A" w:rsidR="00A15B1B" w:rsidP="00A15B1B" w:rsidRDefault="00A15B1B" w14:paraId="44799C08" w14:textId="77777777">
      <w:pPr>
        <w:pStyle w:val="Default"/>
        <w:spacing w:after="19"/>
      </w:pPr>
      <w:r w:rsidRPr="003A146A">
        <w:t>Filtering is available on this system, so calls relating to a preferred area (in this case Domain User Accounts) which have had a review posted by the manager may be extracted for qualitative evaluation.</w:t>
      </w:r>
    </w:p>
    <w:p w:rsidRPr="003A146A" w:rsidR="00A15B1B" w:rsidP="00A15B1B" w:rsidRDefault="00A15B1B" w14:paraId="0863C483" w14:textId="77777777">
      <w:pPr>
        <w:pStyle w:val="Default"/>
        <w:spacing w:after="19"/>
      </w:pPr>
    </w:p>
    <w:p w:rsidRPr="003A146A" w:rsidR="00A15B1B" w:rsidP="00FE4529" w:rsidRDefault="00A15B1B" w14:paraId="2FDEBC72" w14:textId="50EC4DFC">
      <w:pPr>
        <w:pStyle w:val="Default"/>
        <w:spacing w:after="19"/>
      </w:pPr>
      <w:r w:rsidRPr="003A146A">
        <w:t>For academic purposes this information can easily be anonymised and securely stored.</w:t>
      </w:r>
    </w:p>
    <w:p w:rsidRPr="003A146A" w:rsidR="009B4D1B" w:rsidP="00FE4529" w:rsidRDefault="009B4D1B" w14:paraId="5CAF4636" w14:textId="77777777">
      <w:pPr>
        <w:pStyle w:val="Default"/>
        <w:spacing w:after="19"/>
      </w:pPr>
    </w:p>
    <w:p w:rsidRPr="003A146A" w:rsidR="00A15B1B" w:rsidP="00A15B1B" w:rsidRDefault="009B4D1B" w14:paraId="5C8001BD" w14:textId="77777777">
      <w:pPr>
        <w:pStyle w:val="Default"/>
        <w:spacing w:after="19"/>
        <w:rPr>
          <w:b/>
          <w:bCs/>
        </w:rPr>
      </w:pPr>
      <w:r w:rsidRPr="003A146A">
        <w:rPr>
          <w:b/>
          <w:bCs/>
        </w:rPr>
        <w:t>Get them to talk: Interviews</w:t>
      </w:r>
    </w:p>
    <w:p w:rsidRPr="003A146A" w:rsidR="00FE4529" w:rsidP="00A15B1B" w:rsidRDefault="00FE4529" w14:paraId="0ADC1E4F" w14:textId="72C9A3AC">
      <w:pPr>
        <w:pStyle w:val="Default"/>
        <w:spacing w:after="19"/>
        <w:rPr>
          <w:rStyle w:val="eop"/>
        </w:rPr>
      </w:pPr>
      <w:r w:rsidRPr="00FC4D29" w:rsidR="00FE4529">
        <w:rPr>
          <w:rStyle w:val="eop"/>
        </w:rPr>
        <w:t>Qualitative data gathering must consider targeting feedback from users already in the topic area</w:t>
      </w:r>
      <w:r w:rsidRPr="00FC4D29" w:rsidR="00FE4529">
        <w:rPr>
          <w:rStyle w:val="eop"/>
        </w:rPr>
        <w:t xml:space="preserve">.  </w:t>
      </w:r>
      <w:r w:rsidRPr="00FC4D29" w:rsidR="00FE4529">
        <w:rPr>
          <w:rStyle w:val="eop"/>
        </w:rPr>
        <w:t xml:space="preserve">The general technique for gathering qualitative data is to ask </w:t>
      </w:r>
      <w:r w:rsidRPr="00FC4D29" w:rsidR="09C49F33">
        <w:rPr>
          <w:rStyle w:val="eop"/>
        </w:rPr>
        <w:t>dynamically changing</w:t>
      </w:r>
      <w:r w:rsidRPr="00FC4D29" w:rsidR="00FE4529">
        <w:rPr>
          <w:rStyle w:val="eop"/>
        </w:rPr>
        <w:t xml:space="preserve"> questions </w:t>
      </w:r>
      <w:r w:rsidRPr="00FC4D29" w:rsidR="009B4D1B">
        <w:rPr>
          <w:rStyle w:val="eop"/>
        </w:rPr>
        <w:t>by interviewing</w:t>
      </w:r>
      <w:r w:rsidRPr="00FC4D29" w:rsidR="00FE4529">
        <w:rPr>
          <w:rStyle w:val="eop"/>
        </w:rPr>
        <w:t xml:space="preserve"> people already using the existing service/process, where one question might lead to another, sometimes with no two people being asked the same thing.</w:t>
      </w:r>
    </w:p>
    <w:p w:rsidRPr="003A146A" w:rsidR="00FE4529" w:rsidP="00FE4529" w:rsidRDefault="00FE4529" w14:paraId="39837F29" w14:textId="138B6F44">
      <w:pPr>
        <w:pStyle w:val="paragraph"/>
        <w:textAlignment w:val="baseline"/>
        <w:rPr>
          <w:rStyle w:val="eop"/>
          <w:rFonts w:ascii="Arial" w:hAnsi="Arial" w:cs="Arial"/>
        </w:rPr>
      </w:pPr>
      <w:r w:rsidRPr="00FC4D29" w:rsidR="00FE4529">
        <w:rPr>
          <w:rStyle w:val="eop"/>
          <w:rFonts w:ascii="Arial" w:hAnsi="Arial" w:cs="Arial"/>
        </w:rPr>
        <w:t xml:space="preserve">Linear sets of question might result in fewer opportunities for responders to be fluid and creative, but also have the advantage of evaluations inviting responses to a </w:t>
      </w:r>
      <w:r w:rsidRPr="00FC4D29" w:rsidR="43CB589C">
        <w:rPr>
          <w:rStyle w:val="eop"/>
          <w:rFonts w:ascii="Arial" w:hAnsi="Arial" w:cs="Arial"/>
        </w:rPr>
        <w:t>deliberately specific</w:t>
      </w:r>
      <w:r w:rsidRPr="00FC4D29" w:rsidR="00FE4529">
        <w:rPr>
          <w:rStyle w:val="eop"/>
          <w:rFonts w:ascii="Arial" w:hAnsi="Arial" w:cs="Arial"/>
        </w:rPr>
        <w:t xml:space="preserve"> set of questions, to avoid receiving irrelevant data. </w:t>
      </w:r>
    </w:p>
    <w:p w:rsidR="00FE4529" w:rsidP="00FE4529" w:rsidRDefault="00FE4529" w14:paraId="04B22629" w14:textId="2CB24FD7">
      <w:pPr>
        <w:pStyle w:val="paragraph"/>
        <w:textAlignment w:val="baseline"/>
        <w:rPr>
          <w:rStyle w:val="eop"/>
          <w:rFonts w:ascii="Arial" w:hAnsi="Arial" w:cs="Arial"/>
        </w:rPr>
      </w:pPr>
      <w:r w:rsidRPr="00FC4D29" w:rsidR="00FE4529">
        <w:rPr>
          <w:rStyle w:val="eop"/>
          <w:rFonts w:ascii="Arial" w:hAnsi="Arial" w:cs="Arial"/>
        </w:rPr>
        <w:t xml:space="preserve">Exemplar questions </w:t>
      </w:r>
      <w:r w:rsidRPr="00FC4D29" w:rsidR="00E620E7">
        <w:rPr>
          <w:rStyle w:val="eop"/>
          <w:rFonts w:ascii="Arial" w:hAnsi="Arial" w:cs="Arial"/>
        </w:rPr>
        <w:t xml:space="preserve">(table 5) </w:t>
      </w:r>
      <w:r w:rsidRPr="00FC4D29" w:rsidR="00FE4529">
        <w:rPr>
          <w:rStyle w:val="eop"/>
          <w:rFonts w:ascii="Arial" w:hAnsi="Arial" w:cs="Arial"/>
        </w:rPr>
        <w:t xml:space="preserve">in the area (bearing in mind these can be veered away from if answers prompt so) would be </w:t>
      </w:r>
      <w:bookmarkStart w:name="_Int_waAF5Uai" w:id="251172071"/>
      <w:r w:rsidRPr="00FC4D29" w:rsidR="00FE4529">
        <w:rPr>
          <w:rStyle w:val="eop"/>
          <w:rFonts w:ascii="Arial" w:hAnsi="Arial" w:cs="Arial"/>
        </w:rPr>
        <w:t>along the lines of</w:t>
      </w:r>
      <w:bookmarkEnd w:id="251172071"/>
      <w:r w:rsidRPr="00FC4D29" w:rsidR="00FE4529">
        <w:rPr>
          <w:rStyle w:val="eop"/>
          <w:rFonts w:ascii="Arial" w:hAnsi="Arial" w:cs="Arial"/>
        </w:rPr>
        <w:t xml:space="preserve"> the following, which avoid straightforward yes/no responses</w:t>
      </w:r>
      <w:r w:rsidRPr="00FC4D29" w:rsidR="00FE4529">
        <w:rPr>
          <w:rStyle w:val="eop"/>
          <w:rFonts w:ascii="Arial" w:hAnsi="Arial" w:cs="Arial"/>
        </w:rPr>
        <w:t xml:space="preserve">.  </w:t>
      </w:r>
      <w:r w:rsidRPr="00FC4D29" w:rsidR="00FE4529">
        <w:rPr>
          <w:rStyle w:val="eop"/>
          <w:rFonts w:ascii="Arial" w:hAnsi="Arial" w:cs="Arial"/>
        </w:rPr>
        <w:t>Some potential interpretative differences are also included:</w:t>
      </w:r>
    </w:p>
    <w:tbl>
      <w:tblPr>
        <w:tblStyle w:val="TableGrid"/>
        <w:tblW w:w="0" w:type="auto"/>
        <w:tblLook w:val="04A0" w:firstRow="1" w:lastRow="0" w:firstColumn="1" w:lastColumn="0" w:noHBand="0" w:noVBand="1"/>
      </w:tblPr>
      <w:tblGrid>
        <w:gridCol w:w="4508"/>
        <w:gridCol w:w="4508"/>
      </w:tblGrid>
      <w:tr w:rsidRPr="00E620E7" w:rsidR="00E620E7" w:rsidTr="00E620E7" w14:paraId="3E873B9A" w14:textId="77777777">
        <w:tc>
          <w:tcPr>
            <w:tcW w:w="4508" w:type="dxa"/>
            <w:shd w:val="clear" w:color="auto" w:fill="D9D9D9" w:themeFill="background1" w:themeFillShade="D9"/>
          </w:tcPr>
          <w:p w:rsidRPr="00E620E7" w:rsidR="00E620E7" w:rsidP="00E620E7" w:rsidRDefault="00E620E7" w14:paraId="6FFB452C" w14:textId="73C23CCC">
            <w:pPr>
              <w:pStyle w:val="paragraph"/>
              <w:jc w:val="center"/>
              <w:textAlignment w:val="baseline"/>
              <w:rPr>
                <w:rStyle w:val="eop"/>
                <w:rFonts w:ascii="Arial" w:hAnsi="Arial" w:cs="Arial"/>
                <w:b/>
                <w:bCs/>
              </w:rPr>
            </w:pPr>
            <w:r w:rsidRPr="00E620E7">
              <w:rPr>
                <w:rStyle w:val="eop"/>
                <w:rFonts w:ascii="Arial" w:hAnsi="Arial" w:cs="Arial"/>
                <w:b/>
                <w:bCs/>
              </w:rPr>
              <w:t>Question</w:t>
            </w:r>
          </w:p>
        </w:tc>
        <w:tc>
          <w:tcPr>
            <w:tcW w:w="4508" w:type="dxa"/>
            <w:shd w:val="clear" w:color="auto" w:fill="D9D9D9" w:themeFill="background1" w:themeFillShade="D9"/>
          </w:tcPr>
          <w:p w:rsidRPr="00E620E7" w:rsidR="00E620E7" w:rsidP="00E620E7" w:rsidRDefault="00E620E7" w14:paraId="15998B71" w14:textId="712206F8">
            <w:pPr>
              <w:pStyle w:val="paragraph"/>
              <w:jc w:val="center"/>
              <w:textAlignment w:val="baseline"/>
              <w:rPr>
                <w:rStyle w:val="eop"/>
                <w:rFonts w:ascii="Arial" w:hAnsi="Arial" w:cs="Arial"/>
                <w:b/>
                <w:bCs/>
              </w:rPr>
            </w:pPr>
            <w:r w:rsidRPr="00E620E7">
              <w:rPr>
                <w:rStyle w:val="eop"/>
                <w:rFonts w:ascii="Arial" w:hAnsi="Arial" w:cs="Arial"/>
                <w:b/>
                <w:bCs/>
              </w:rPr>
              <w:t>Considerations</w:t>
            </w:r>
          </w:p>
        </w:tc>
      </w:tr>
      <w:tr w:rsidR="00E620E7" w:rsidTr="00E620E7" w14:paraId="130461CD" w14:textId="77777777">
        <w:tc>
          <w:tcPr>
            <w:tcW w:w="4508" w:type="dxa"/>
          </w:tcPr>
          <w:p w:rsidRPr="003A146A" w:rsidR="00E620E7" w:rsidP="00E620E7" w:rsidRDefault="00E620E7" w14:paraId="7CD241FE" w14:textId="77777777">
            <w:pPr>
              <w:pStyle w:val="paragraph"/>
              <w:textAlignment w:val="baseline"/>
              <w:rPr>
                <w:rStyle w:val="eop"/>
                <w:rFonts w:ascii="Arial" w:hAnsi="Arial" w:cs="Arial"/>
              </w:rPr>
            </w:pPr>
            <w:r w:rsidRPr="003A146A">
              <w:rPr>
                <w:rStyle w:val="eop"/>
                <w:rFonts w:ascii="Arial" w:hAnsi="Arial" w:cs="Arial"/>
              </w:rPr>
              <w:t xml:space="preserve">Does the system work as it was intended? </w:t>
            </w:r>
          </w:p>
          <w:p w:rsidR="00E620E7" w:rsidP="00FE4529" w:rsidRDefault="00E620E7" w14:paraId="65065CB5" w14:textId="77777777">
            <w:pPr>
              <w:pStyle w:val="paragraph"/>
              <w:textAlignment w:val="baseline"/>
              <w:rPr>
                <w:rStyle w:val="eop"/>
                <w:rFonts w:ascii="Arial" w:hAnsi="Arial" w:cs="Arial"/>
              </w:rPr>
            </w:pPr>
          </w:p>
        </w:tc>
        <w:tc>
          <w:tcPr>
            <w:tcW w:w="4508" w:type="dxa"/>
          </w:tcPr>
          <w:p w:rsidRPr="003A146A" w:rsidR="00E620E7" w:rsidP="00E620E7" w:rsidRDefault="00E620E7" w14:paraId="2E0A305F" w14:textId="77777777">
            <w:pPr>
              <w:pStyle w:val="paragraph"/>
              <w:textAlignment w:val="baseline"/>
              <w:rPr>
                <w:rStyle w:val="eop"/>
                <w:rFonts w:ascii="Arial" w:hAnsi="Arial" w:cs="Arial"/>
              </w:rPr>
            </w:pPr>
            <w:r w:rsidRPr="003A146A">
              <w:rPr>
                <w:rStyle w:val="eop"/>
                <w:rFonts w:ascii="Arial" w:hAnsi="Arial" w:cs="Arial"/>
              </w:rPr>
              <w:t>Who decided what was intended and were they appropriate?</w:t>
            </w:r>
          </w:p>
          <w:p w:rsidRPr="003A146A" w:rsidR="00E620E7" w:rsidP="00E620E7" w:rsidRDefault="00E620E7" w14:paraId="57EE775D" w14:textId="77777777">
            <w:pPr>
              <w:pStyle w:val="paragraph"/>
              <w:textAlignment w:val="baseline"/>
              <w:rPr>
                <w:rStyle w:val="eop"/>
                <w:rFonts w:ascii="Arial" w:hAnsi="Arial" w:cs="Arial"/>
              </w:rPr>
            </w:pPr>
            <w:r w:rsidRPr="003A146A">
              <w:rPr>
                <w:rStyle w:val="eop"/>
                <w:rFonts w:ascii="Arial" w:hAnsi="Arial" w:cs="Arial"/>
              </w:rPr>
              <w:t xml:space="preserve">Have requirements changed since the system was built? </w:t>
            </w:r>
          </w:p>
          <w:p w:rsidR="00E620E7" w:rsidP="00FE4529" w:rsidRDefault="00E620E7" w14:paraId="401F7CD2" w14:textId="24A61359">
            <w:pPr>
              <w:pStyle w:val="paragraph"/>
              <w:textAlignment w:val="baseline"/>
              <w:rPr>
                <w:rStyle w:val="eop"/>
                <w:rFonts w:ascii="Arial" w:hAnsi="Arial" w:cs="Arial"/>
              </w:rPr>
            </w:pPr>
            <w:r w:rsidRPr="003A146A">
              <w:rPr>
                <w:rStyle w:val="eop"/>
                <w:rFonts w:ascii="Arial" w:hAnsi="Arial" w:cs="Arial"/>
              </w:rPr>
              <w:t>How do you feel about using the system</w:t>
            </w:r>
          </w:p>
        </w:tc>
      </w:tr>
      <w:tr w:rsidR="00E620E7" w:rsidTr="00E620E7" w14:paraId="619B342E" w14:textId="77777777">
        <w:tc>
          <w:tcPr>
            <w:tcW w:w="4508" w:type="dxa"/>
          </w:tcPr>
          <w:p w:rsidR="00E620E7" w:rsidP="00FE4529" w:rsidRDefault="00E620E7" w14:paraId="2A28C353" w14:textId="19A74FC8">
            <w:pPr>
              <w:pStyle w:val="paragraph"/>
              <w:textAlignment w:val="baseline"/>
              <w:rPr>
                <w:rStyle w:val="eop"/>
                <w:rFonts w:ascii="Arial" w:hAnsi="Arial" w:cs="Arial"/>
              </w:rPr>
            </w:pPr>
            <w:r w:rsidRPr="003A146A">
              <w:rPr>
                <w:rStyle w:val="eop"/>
                <w:rFonts w:ascii="Arial" w:hAnsi="Arial" w:cs="Arial"/>
              </w:rPr>
              <w:t>Can you suggest improvements?</w:t>
            </w:r>
          </w:p>
        </w:tc>
        <w:tc>
          <w:tcPr>
            <w:tcW w:w="4508" w:type="dxa"/>
          </w:tcPr>
          <w:p w:rsidR="00E620E7" w:rsidP="00FE4529" w:rsidRDefault="00E620E7" w14:paraId="78DA166C" w14:textId="2353CF3B">
            <w:pPr>
              <w:pStyle w:val="paragraph"/>
              <w:textAlignment w:val="baseline"/>
              <w:rPr>
                <w:rStyle w:val="eop"/>
                <w:rFonts w:ascii="Arial" w:hAnsi="Arial" w:cs="Arial"/>
              </w:rPr>
            </w:pPr>
            <w:r w:rsidRPr="003A146A">
              <w:rPr>
                <w:rStyle w:val="eop"/>
                <w:rFonts w:ascii="Arial" w:hAnsi="Arial" w:cs="Arial"/>
              </w:rPr>
              <w:t>Suggestions will always be specific to the user, so care must be taken to address only ‘global’ suggested changes</w:t>
            </w:r>
          </w:p>
        </w:tc>
      </w:tr>
      <w:tr w:rsidR="00E620E7" w:rsidTr="00E620E7" w14:paraId="441F3AED" w14:textId="77777777">
        <w:tc>
          <w:tcPr>
            <w:tcW w:w="4508" w:type="dxa"/>
          </w:tcPr>
          <w:p w:rsidRPr="003A146A" w:rsidR="00E620E7" w:rsidP="009149FC" w:rsidRDefault="00E620E7" w14:paraId="1E097A25" w14:textId="77777777">
            <w:pPr>
              <w:pStyle w:val="paragraph"/>
              <w:textAlignment w:val="baseline"/>
              <w:rPr>
                <w:rStyle w:val="eop"/>
                <w:rFonts w:ascii="Arial" w:hAnsi="Arial" w:cs="Arial"/>
              </w:rPr>
            </w:pPr>
            <w:r w:rsidRPr="003A146A">
              <w:rPr>
                <w:rStyle w:val="eop"/>
                <w:rFonts w:ascii="Arial" w:hAnsi="Arial" w:cs="Arial"/>
              </w:rPr>
              <w:t>Can you describe the difference it makes?</w:t>
            </w:r>
          </w:p>
          <w:p w:rsidR="00E620E7" w:rsidP="00FE4529" w:rsidRDefault="00E620E7" w14:paraId="1A2DA7CC" w14:textId="77777777">
            <w:pPr>
              <w:pStyle w:val="paragraph"/>
              <w:textAlignment w:val="baseline"/>
              <w:rPr>
                <w:rStyle w:val="eop"/>
                <w:rFonts w:ascii="Arial" w:hAnsi="Arial" w:cs="Arial"/>
              </w:rPr>
            </w:pPr>
          </w:p>
        </w:tc>
        <w:tc>
          <w:tcPr>
            <w:tcW w:w="4508" w:type="dxa"/>
          </w:tcPr>
          <w:p w:rsidRPr="003A146A" w:rsidR="00E620E7" w:rsidP="009149FC" w:rsidRDefault="00E620E7" w14:paraId="0D39A82E" w14:textId="77777777">
            <w:pPr>
              <w:pStyle w:val="paragraph"/>
              <w:textAlignment w:val="baseline"/>
              <w:rPr>
                <w:rStyle w:val="eop"/>
                <w:rFonts w:ascii="Arial" w:hAnsi="Arial" w:cs="Arial"/>
              </w:rPr>
            </w:pPr>
            <w:r w:rsidRPr="003A146A">
              <w:rPr>
                <w:rStyle w:val="eop"/>
                <w:rFonts w:ascii="Arial" w:hAnsi="Arial" w:cs="Arial"/>
              </w:rPr>
              <w:t>Does the system need to exist?</w:t>
            </w:r>
          </w:p>
          <w:p w:rsidRPr="00E620E7" w:rsidR="00E620E7" w:rsidP="009149FC" w:rsidRDefault="00E620E7" w14:paraId="648B03D7" w14:textId="64C50760">
            <w:pPr>
              <w:pStyle w:val="paragraph"/>
              <w:textAlignment w:val="baseline"/>
              <w:rPr>
                <w:rStyle w:val="eop"/>
                <w:rFonts w:ascii="Arial" w:hAnsi="Arial" w:cs="Arial"/>
              </w:rPr>
            </w:pPr>
            <w:r w:rsidRPr="003A146A">
              <w:rPr>
                <w:rStyle w:val="eop"/>
                <w:rFonts w:ascii="Arial" w:hAnsi="Arial" w:cs="Arial"/>
              </w:rPr>
              <w:t>What does it help/not help with?</w:t>
            </w:r>
          </w:p>
        </w:tc>
      </w:tr>
      <w:tr w:rsidR="00E620E7" w:rsidTr="00E620E7" w14:paraId="31C74911" w14:textId="77777777">
        <w:tc>
          <w:tcPr>
            <w:tcW w:w="4508" w:type="dxa"/>
          </w:tcPr>
          <w:p w:rsidRPr="003A146A" w:rsidR="00E620E7" w:rsidP="00E620E7" w:rsidRDefault="00E620E7" w14:paraId="73CB7D2B" w14:textId="77777777">
            <w:pPr>
              <w:pStyle w:val="paragraph"/>
              <w:textAlignment w:val="baseline"/>
              <w:rPr>
                <w:rStyle w:val="eop"/>
                <w:rFonts w:ascii="Arial" w:hAnsi="Arial" w:cs="Arial"/>
              </w:rPr>
            </w:pPr>
            <w:r w:rsidRPr="003A146A">
              <w:rPr>
                <w:rStyle w:val="eop"/>
                <w:rFonts w:ascii="Arial" w:hAnsi="Arial" w:cs="Arial"/>
              </w:rPr>
              <w:t xml:space="preserve">How much do you benefit from the system? </w:t>
            </w:r>
          </w:p>
          <w:p w:rsidR="00E620E7" w:rsidP="00FE4529" w:rsidRDefault="00E620E7" w14:paraId="7D247E8B" w14:textId="77777777">
            <w:pPr>
              <w:pStyle w:val="paragraph"/>
              <w:textAlignment w:val="baseline"/>
              <w:rPr>
                <w:rStyle w:val="eop"/>
                <w:rFonts w:ascii="Arial" w:hAnsi="Arial" w:cs="Arial"/>
              </w:rPr>
            </w:pPr>
          </w:p>
        </w:tc>
        <w:tc>
          <w:tcPr>
            <w:tcW w:w="4508" w:type="dxa"/>
          </w:tcPr>
          <w:p w:rsidRPr="003A146A" w:rsidR="00E620E7" w:rsidP="00E620E7" w:rsidRDefault="00E620E7" w14:paraId="00F44082" w14:textId="4A3660D5">
            <w:pPr>
              <w:pStyle w:val="paragraph"/>
              <w:textAlignment w:val="baseline"/>
              <w:rPr>
                <w:rStyle w:val="eop"/>
                <w:rFonts w:ascii="Arial" w:hAnsi="Arial" w:cs="Arial"/>
              </w:rPr>
            </w:pPr>
            <w:r w:rsidRPr="003A146A">
              <w:rPr>
                <w:rStyle w:val="eop"/>
                <w:rFonts w:ascii="Arial" w:hAnsi="Arial" w:cs="Arial"/>
              </w:rPr>
              <w:t xml:space="preserve">Who </w:t>
            </w:r>
            <w:r w:rsidRPr="003A146A" w:rsidR="00140804">
              <w:rPr>
                <w:rStyle w:val="eop"/>
                <w:rFonts w:ascii="Arial" w:hAnsi="Arial" w:cs="Arial"/>
              </w:rPr>
              <w:t>benefits</w:t>
            </w:r>
            <w:r w:rsidRPr="003A146A">
              <w:rPr>
                <w:rStyle w:val="eop"/>
                <w:rFonts w:ascii="Arial" w:hAnsi="Arial" w:cs="Arial"/>
              </w:rPr>
              <w:t>?</w:t>
            </w:r>
          </w:p>
          <w:p w:rsidRPr="003A146A" w:rsidR="00E620E7" w:rsidP="00E620E7" w:rsidRDefault="00E620E7" w14:paraId="355B5D9F" w14:textId="77777777">
            <w:pPr>
              <w:pStyle w:val="paragraph"/>
              <w:numPr>
                <w:ilvl w:val="0"/>
                <w:numId w:val="36"/>
              </w:numPr>
              <w:textAlignment w:val="baseline"/>
              <w:rPr>
                <w:rStyle w:val="eop"/>
                <w:rFonts w:ascii="Arial" w:hAnsi="Arial" w:cs="Arial"/>
              </w:rPr>
            </w:pPr>
            <w:r w:rsidRPr="003A146A">
              <w:rPr>
                <w:rStyle w:val="eop"/>
                <w:rFonts w:ascii="Arial" w:hAnsi="Arial" w:cs="Arial"/>
              </w:rPr>
              <w:t>The person filling out the form?</w:t>
            </w:r>
          </w:p>
          <w:p w:rsidRPr="003A146A" w:rsidR="00E620E7" w:rsidP="00E620E7" w:rsidRDefault="00E620E7" w14:paraId="0D235E8E" w14:textId="77777777">
            <w:pPr>
              <w:pStyle w:val="paragraph"/>
              <w:numPr>
                <w:ilvl w:val="0"/>
                <w:numId w:val="36"/>
              </w:numPr>
              <w:textAlignment w:val="baseline"/>
              <w:rPr>
                <w:rStyle w:val="eop"/>
                <w:rFonts w:ascii="Arial" w:hAnsi="Arial" w:cs="Arial"/>
              </w:rPr>
            </w:pPr>
            <w:r w:rsidRPr="003A146A">
              <w:rPr>
                <w:rStyle w:val="eop"/>
                <w:rFonts w:ascii="Arial" w:hAnsi="Arial" w:cs="Arial"/>
              </w:rPr>
              <w:t>The team they work for?</w:t>
            </w:r>
          </w:p>
          <w:p w:rsidR="00E620E7" w:rsidP="00E620E7" w:rsidRDefault="00E620E7" w14:paraId="20EF18A2" w14:textId="77777777">
            <w:pPr>
              <w:pStyle w:val="paragraph"/>
              <w:numPr>
                <w:ilvl w:val="0"/>
                <w:numId w:val="36"/>
              </w:numPr>
              <w:textAlignment w:val="baseline"/>
              <w:rPr>
                <w:rStyle w:val="eop"/>
                <w:rFonts w:ascii="Arial" w:hAnsi="Arial" w:cs="Arial"/>
              </w:rPr>
            </w:pPr>
            <w:r w:rsidRPr="003A146A">
              <w:rPr>
                <w:rStyle w:val="eop"/>
                <w:rFonts w:ascii="Arial" w:hAnsi="Arial" w:cs="Arial"/>
              </w:rPr>
              <w:t>Peers/colleagues?</w:t>
            </w:r>
          </w:p>
          <w:p w:rsidRPr="003A146A" w:rsidR="00140804" w:rsidP="00E620E7" w:rsidRDefault="00140804" w14:paraId="28EEA99B" w14:textId="4BD0C144">
            <w:pPr>
              <w:pStyle w:val="paragraph"/>
              <w:numPr>
                <w:ilvl w:val="0"/>
                <w:numId w:val="36"/>
              </w:numPr>
              <w:textAlignment w:val="baseline"/>
              <w:rPr>
                <w:rStyle w:val="eop"/>
                <w:rFonts w:ascii="Arial" w:hAnsi="Arial" w:cs="Arial"/>
              </w:rPr>
            </w:pPr>
            <w:r>
              <w:rPr>
                <w:rStyle w:val="eop"/>
                <w:rFonts w:ascii="Arial" w:hAnsi="Arial" w:cs="Arial"/>
              </w:rPr>
              <w:t>Enabling teams?</w:t>
            </w:r>
          </w:p>
          <w:p w:rsidR="00E620E7" w:rsidP="00FE4529" w:rsidRDefault="00E620E7" w14:paraId="7C17A2A3" w14:textId="17E1B63C">
            <w:pPr>
              <w:pStyle w:val="paragraph"/>
              <w:textAlignment w:val="baseline"/>
              <w:rPr>
                <w:rStyle w:val="eop"/>
                <w:rFonts w:ascii="Arial" w:hAnsi="Arial" w:cs="Arial"/>
              </w:rPr>
            </w:pPr>
            <w:r w:rsidRPr="003A146A">
              <w:rPr>
                <w:rStyle w:val="eop"/>
                <w:rFonts w:ascii="Arial" w:hAnsi="Arial" w:cs="Arial"/>
              </w:rPr>
              <w:t>Is there anyone else who should be making representations?</w:t>
            </w:r>
          </w:p>
        </w:tc>
      </w:tr>
      <w:tr w:rsidR="00E620E7" w:rsidTr="00E620E7" w14:paraId="16E3870B" w14:textId="77777777">
        <w:tc>
          <w:tcPr>
            <w:tcW w:w="4508" w:type="dxa"/>
          </w:tcPr>
          <w:p w:rsidR="00E620E7" w:rsidP="00FE4529" w:rsidRDefault="00E620E7" w14:paraId="454AE2C6" w14:textId="4912A65D">
            <w:pPr>
              <w:pStyle w:val="paragraph"/>
              <w:textAlignment w:val="baseline"/>
              <w:rPr>
                <w:rStyle w:val="eop"/>
                <w:rFonts w:ascii="Arial" w:hAnsi="Arial" w:cs="Arial"/>
              </w:rPr>
            </w:pPr>
            <w:r w:rsidRPr="003A146A">
              <w:rPr>
                <w:rStyle w:val="eop"/>
                <w:rFonts w:ascii="Arial" w:hAnsi="Arial" w:cs="Arial"/>
              </w:rPr>
              <w:lastRenderedPageBreak/>
              <w:t>How much do you see the author’s intended development benefits being realised?</w:t>
            </w:r>
          </w:p>
        </w:tc>
        <w:tc>
          <w:tcPr>
            <w:tcW w:w="4508" w:type="dxa"/>
          </w:tcPr>
          <w:p w:rsidR="00E620E7" w:rsidP="00FE4529" w:rsidRDefault="00E41EF4" w14:paraId="64EA9859" w14:textId="32FBB4E1">
            <w:pPr>
              <w:pStyle w:val="paragraph"/>
              <w:textAlignment w:val="baseline"/>
              <w:rPr>
                <w:rStyle w:val="eop"/>
                <w:rFonts w:ascii="Arial" w:hAnsi="Arial" w:cs="Arial"/>
              </w:rPr>
            </w:pPr>
            <w:r>
              <w:rPr>
                <w:rStyle w:val="eop"/>
                <w:rFonts w:ascii="Arial" w:hAnsi="Arial" w:cs="Arial"/>
              </w:rPr>
              <w:t>There may be a negative ‘</w:t>
            </w:r>
            <w:r w:rsidR="00D67E1E">
              <w:rPr>
                <w:rStyle w:val="eop"/>
                <w:rFonts w:ascii="Arial" w:hAnsi="Arial" w:cs="Arial"/>
              </w:rPr>
              <w:t>cultural</w:t>
            </w:r>
            <w:r>
              <w:rPr>
                <w:rStyle w:val="eop"/>
                <w:rFonts w:ascii="Arial" w:hAnsi="Arial" w:cs="Arial"/>
              </w:rPr>
              <w:t xml:space="preserve">’ response to this, </w:t>
            </w:r>
            <w:r w:rsidR="00D67E1E">
              <w:rPr>
                <w:rStyle w:val="eop"/>
                <w:rFonts w:ascii="Arial" w:hAnsi="Arial" w:cs="Arial"/>
              </w:rPr>
              <w:t>influenced</w:t>
            </w:r>
            <w:r>
              <w:rPr>
                <w:rStyle w:val="eop"/>
                <w:rFonts w:ascii="Arial" w:hAnsi="Arial" w:cs="Arial"/>
              </w:rPr>
              <w:t xml:space="preserve"> </w:t>
            </w:r>
            <w:r w:rsidR="00D67E1E">
              <w:rPr>
                <w:rStyle w:val="eop"/>
                <w:rFonts w:ascii="Arial" w:hAnsi="Arial" w:cs="Arial"/>
              </w:rPr>
              <w:t>by</w:t>
            </w:r>
            <w:r w:rsidR="001E3A0C">
              <w:rPr>
                <w:rStyle w:val="eop"/>
                <w:rFonts w:ascii="Arial" w:hAnsi="Arial" w:cs="Arial"/>
              </w:rPr>
              <w:t xml:space="preserve"> </w:t>
            </w:r>
            <w:r>
              <w:rPr>
                <w:rStyle w:val="eop"/>
                <w:rFonts w:ascii="Arial" w:hAnsi="Arial" w:cs="Arial"/>
              </w:rPr>
              <w:t>previous exp</w:t>
            </w:r>
            <w:r w:rsidR="00D67E1E">
              <w:rPr>
                <w:rStyle w:val="eop"/>
                <w:rFonts w:ascii="Arial" w:hAnsi="Arial" w:cs="Arial"/>
              </w:rPr>
              <w:t>eriences</w:t>
            </w:r>
          </w:p>
        </w:tc>
      </w:tr>
    </w:tbl>
    <w:p w:rsidR="00D67E1E" w:rsidP="00D67E1E" w:rsidRDefault="00D67E1E" w14:paraId="553DA975" w14:textId="77777777">
      <w:pPr>
        <w:pStyle w:val="Default"/>
        <w:spacing w:after="19"/>
        <w:jc w:val="center"/>
        <w:rPr>
          <w:i/>
          <w:iCs/>
          <w:color w:val="FF0000"/>
        </w:rPr>
      </w:pPr>
    </w:p>
    <w:p w:rsidRPr="00FB3708" w:rsidR="00E620E7" w:rsidP="00D67E1E" w:rsidRDefault="00D67E1E" w14:paraId="54BA7401" w14:textId="136F617D">
      <w:pPr>
        <w:pStyle w:val="Default"/>
        <w:spacing w:after="19"/>
        <w:jc w:val="center"/>
        <w:rPr>
          <w:i/>
          <w:iCs/>
          <w:color w:val="auto"/>
        </w:rPr>
      </w:pPr>
      <w:r w:rsidRPr="00FB3708">
        <w:rPr>
          <w:i/>
          <w:iCs/>
          <w:color w:val="auto"/>
        </w:rPr>
        <w:t xml:space="preserve">Table 5:  </w:t>
      </w:r>
      <w:r w:rsidRPr="00FB3708" w:rsidR="001E3A0C">
        <w:rPr>
          <w:i/>
          <w:iCs/>
          <w:color w:val="auto"/>
        </w:rPr>
        <w:t>Exemplar interview question.  These shouldn’t be fixed.</w:t>
      </w:r>
    </w:p>
    <w:p w:rsidRPr="00FB3708" w:rsidR="00D67E1E" w:rsidP="00D67E1E" w:rsidRDefault="00D67E1E" w14:paraId="008B1BE8" w14:textId="77777777">
      <w:pPr>
        <w:pStyle w:val="Default"/>
        <w:spacing w:after="19"/>
        <w:jc w:val="center"/>
        <w:rPr>
          <w:rStyle w:val="eop"/>
          <w:i/>
          <w:iCs/>
          <w:color w:val="auto"/>
        </w:rPr>
      </w:pPr>
    </w:p>
    <w:p w:rsidRPr="003A146A" w:rsidR="009B4D1B" w:rsidP="00FE4529" w:rsidRDefault="009B4D1B" w14:paraId="4AB02A4B" w14:textId="511D75BE">
      <w:pPr>
        <w:pStyle w:val="Default"/>
        <w:spacing w:after="19"/>
        <w:rPr>
          <w:b/>
          <w:bCs/>
        </w:rPr>
      </w:pPr>
      <w:r w:rsidRPr="003A146A">
        <w:rPr>
          <w:b/>
          <w:bCs/>
        </w:rPr>
        <w:t>Group interviews</w:t>
      </w:r>
    </w:p>
    <w:p w:rsidRPr="00FB3708" w:rsidR="00FE4529" w:rsidP="00FE4529" w:rsidRDefault="00FE4529" w14:paraId="2A1F97F6" w14:textId="4FAEBC83">
      <w:pPr>
        <w:pStyle w:val="Default"/>
        <w:spacing w:after="19"/>
        <w:rPr>
          <w:color w:val="auto"/>
        </w:rPr>
      </w:pPr>
      <w:r w:rsidRPr="00FB3708">
        <w:rPr>
          <w:color w:val="auto"/>
        </w:rPr>
        <w:t>Tong conducted a study which consolidated the use of a 32-item checklist</w:t>
      </w:r>
      <w:r w:rsidRPr="00FB3708" w:rsidR="0055541C">
        <w:rPr>
          <w:color w:val="auto"/>
        </w:rPr>
        <w:t xml:space="preserve"> </w:t>
      </w:r>
      <w:r w:rsidRPr="00FB3708" w:rsidR="00ED48E7">
        <w:rPr>
          <w:color w:val="auto"/>
        </w:rPr>
        <w:t>(</w:t>
      </w:r>
      <w:r w:rsidRPr="00FB3708" w:rsidR="0055541C">
        <w:rPr>
          <w:color w:val="auto"/>
        </w:rPr>
        <w:t xml:space="preserve">Appendix </w:t>
      </w:r>
      <w:r w:rsidRPr="00FB3708" w:rsidR="00B1178A">
        <w:rPr>
          <w:color w:val="auto"/>
        </w:rPr>
        <w:t>A</w:t>
      </w:r>
      <w:r w:rsidRPr="00FB3708" w:rsidR="00ED48E7">
        <w:rPr>
          <w:color w:val="auto"/>
        </w:rPr>
        <w:t>)</w:t>
      </w:r>
      <w:r w:rsidRPr="00FB3708">
        <w:rPr>
          <w:color w:val="auto"/>
        </w:rPr>
        <w:t>, so that interviews or focus group discussions could be comprehensively analysed and reported</w:t>
      </w:r>
      <w:r w:rsidRPr="00FB3708" w:rsidR="00FB3708">
        <w:rPr>
          <w:color w:val="auto"/>
        </w:rPr>
        <w:t xml:space="preserve"> (</w:t>
      </w:r>
      <w:r w:rsidRPr="00FB3708" w:rsidR="00FB3708">
        <w:rPr>
          <w:color w:val="auto"/>
        </w:rPr>
        <w:t>Tong</w:t>
      </w:r>
      <w:r w:rsidRPr="00FB3708" w:rsidR="00FB3708">
        <w:rPr>
          <w:color w:val="auto"/>
        </w:rPr>
        <w:t>,</w:t>
      </w:r>
      <w:r w:rsidRPr="00FB3708" w:rsidR="00FB3708">
        <w:rPr>
          <w:color w:val="auto"/>
        </w:rPr>
        <w:t xml:space="preserve"> 2007</w:t>
      </w:r>
      <w:r w:rsidRPr="00FB3708" w:rsidR="00FB3708">
        <w:rPr>
          <w:color w:val="auto"/>
        </w:rPr>
        <w:t>.</w:t>
      </w:r>
      <w:r w:rsidRPr="00FB3708" w:rsidR="00FB3708">
        <w:rPr>
          <w:color w:val="auto"/>
        </w:rPr>
        <w:t>)</w:t>
      </w:r>
    </w:p>
    <w:p w:rsidRPr="003A146A" w:rsidR="00FE4529" w:rsidP="00FE4529" w:rsidRDefault="00FE4529" w14:paraId="19159308" w14:textId="77777777">
      <w:pPr>
        <w:pStyle w:val="Default"/>
        <w:spacing w:after="19"/>
      </w:pPr>
    </w:p>
    <w:p w:rsidRPr="003A146A" w:rsidR="00FE4529" w:rsidP="00FE4529" w:rsidRDefault="00FE4529" w14:paraId="6BB66B80" w14:textId="1A757452">
      <w:pPr>
        <w:pStyle w:val="Default"/>
        <w:spacing w:after="19"/>
      </w:pPr>
      <w:r w:rsidRPr="003A146A">
        <w:t>Three domains were identified from the findings</w:t>
      </w:r>
      <w:r w:rsidRPr="003A146A" w:rsidR="009B4D1B">
        <w:t xml:space="preserve"> and should be adhered to if adopted</w:t>
      </w:r>
      <w:r w:rsidRPr="003A146A">
        <w:t>:</w:t>
      </w:r>
    </w:p>
    <w:p w:rsidRPr="003A146A" w:rsidR="00FE4529" w:rsidP="00BE7A65" w:rsidRDefault="00FE4529" w14:paraId="50470649" w14:textId="77777777">
      <w:pPr>
        <w:pStyle w:val="Default"/>
        <w:numPr>
          <w:ilvl w:val="0"/>
          <w:numId w:val="13"/>
        </w:numPr>
        <w:spacing w:after="19"/>
      </w:pPr>
      <w:r w:rsidRPr="003A146A">
        <w:rPr>
          <w:b/>
          <w:bCs/>
        </w:rPr>
        <w:t>Domain 1</w:t>
      </w:r>
      <w:r w:rsidRPr="003A146A">
        <w:t xml:space="preserve"> – Personal characteristics of the researcher(s) and their relationship(s) with the participants</w:t>
      </w:r>
    </w:p>
    <w:p w:rsidRPr="003A146A" w:rsidR="00FE4529" w:rsidP="00FE4529" w:rsidRDefault="00FE4529" w14:paraId="4FC8F0DD" w14:textId="77777777">
      <w:pPr>
        <w:pStyle w:val="Default"/>
        <w:spacing w:after="19"/>
      </w:pPr>
    </w:p>
    <w:p w:rsidRPr="003A146A" w:rsidR="00FE4529" w:rsidP="00BE7A65" w:rsidRDefault="00FE4529" w14:paraId="6ACD4006" w14:textId="77777777">
      <w:pPr>
        <w:pStyle w:val="Default"/>
        <w:numPr>
          <w:ilvl w:val="0"/>
          <w:numId w:val="13"/>
        </w:numPr>
        <w:spacing w:after="19"/>
      </w:pPr>
      <w:r w:rsidRPr="003A146A">
        <w:rPr>
          <w:b/>
          <w:bCs/>
        </w:rPr>
        <w:t>Domain 2</w:t>
      </w:r>
      <w:r w:rsidRPr="003A146A">
        <w:t xml:space="preserve"> – Design of the study.  This was broken down into theoretical framework, participant selection, the setting of the study and method of data collection</w:t>
      </w:r>
    </w:p>
    <w:p w:rsidRPr="003A146A" w:rsidR="00FE4529" w:rsidP="00FE4529" w:rsidRDefault="00FE4529" w14:paraId="5F1E1C0A" w14:textId="77777777">
      <w:pPr>
        <w:pStyle w:val="Default"/>
        <w:spacing w:after="19"/>
      </w:pPr>
    </w:p>
    <w:p w:rsidRPr="003A146A" w:rsidR="00FE4529" w:rsidP="00BE7A65" w:rsidRDefault="00FE4529" w14:paraId="2126A133" w14:textId="60CAE747">
      <w:pPr>
        <w:pStyle w:val="Default"/>
        <w:numPr>
          <w:ilvl w:val="0"/>
          <w:numId w:val="13"/>
        </w:numPr>
        <w:spacing w:after="19"/>
      </w:pPr>
      <w:r w:rsidRPr="003A146A">
        <w:rPr>
          <w:b/>
          <w:bCs/>
        </w:rPr>
        <w:t>Domain 3</w:t>
      </w:r>
      <w:r w:rsidRPr="003A146A">
        <w:t xml:space="preserve"> – Analysing the findings</w:t>
      </w:r>
      <w:r w:rsidRPr="003A146A" w:rsidR="009B4D1B">
        <w:t xml:space="preserve"> (as outlined above)</w:t>
      </w:r>
    </w:p>
    <w:p w:rsidR="00A15B1B" w:rsidP="00AC61C8" w:rsidRDefault="00A15B1B" w14:paraId="13DFE155" w14:textId="77777777">
      <w:pPr>
        <w:rPr>
          <w:rFonts w:ascii="Arial" w:hAnsi="Arial" w:cs="Arial"/>
          <w:sz w:val="24"/>
          <w:szCs w:val="24"/>
        </w:rPr>
      </w:pPr>
    </w:p>
    <w:p w:rsidR="00DC08BB" w:rsidP="00DC08BB" w:rsidRDefault="00DC08BB" w14:paraId="4DA16622" w14:textId="022461B3">
      <w:pPr>
        <w:pStyle w:val="Default"/>
        <w:spacing w:after="19"/>
      </w:pPr>
      <w:r w:rsidRPr="003A146A">
        <w:t>If individual interviews don’t prove to be forthcoming, this will be another method worth using</w:t>
      </w:r>
      <w:r>
        <w:t xml:space="preserve"> to record the interview outcomes.</w:t>
      </w:r>
    </w:p>
    <w:p w:rsidRPr="00AC61C8" w:rsidR="00DC08BB" w:rsidP="00DC08BB" w:rsidRDefault="00DC08BB" w14:paraId="3F08C37D" w14:textId="77777777">
      <w:pPr>
        <w:pStyle w:val="Default"/>
        <w:spacing w:after="19"/>
      </w:pPr>
    </w:p>
    <w:p w:rsidRPr="003A146A" w:rsidR="00A15B1B" w:rsidP="00A15B1B" w:rsidRDefault="00A15B1B" w14:paraId="5F9FE34D" w14:textId="563AD163">
      <w:pPr>
        <w:pStyle w:val="Default"/>
        <w:spacing w:after="19"/>
        <w:rPr>
          <w:b/>
          <w:bCs/>
        </w:rPr>
      </w:pPr>
      <w:r w:rsidRPr="003A146A">
        <w:rPr>
          <w:b/>
          <w:bCs/>
        </w:rPr>
        <w:t>What to do with interview information</w:t>
      </w:r>
    </w:p>
    <w:p w:rsidRPr="003A146A" w:rsidR="00A15B1B" w:rsidP="00A15B1B" w:rsidRDefault="00A15B1B" w14:paraId="297F9F94" w14:textId="2AFE1285">
      <w:pPr>
        <w:pStyle w:val="Default"/>
        <w:spacing w:after="19"/>
      </w:pPr>
      <w:r w:rsidRPr="003A146A">
        <w:t xml:space="preserve">Since the interviews will hold cast amounts of quality information, </w:t>
      </w:r>
      <w:r w:rsidRPr="003A146A" w:rsidR="00776C3B">
        <w:t xml:space="preserve">managing the information </w:t>
      </w:r>
      <w:r w:rsidRPr="003A146A">
        <w:t xml:space="preserve">can be done using the </w:t>
      </w:r>
      <w:r w:rsidRPr="003A146A" w:rsidR="00CA3625">
        <w:t xml:space="preserve">flexible </w:t>
      </w:r>
      <w:r w:rsidRPr="00FB3708">
        <w:rPr>
          <w:color w:val="auto"/>
        </w:rPr>
        <w:t>Framework Method</w:t>
      </w:r>
      <w:r w:rsidRPr="00FB3708" w:rsidR="000902C5">
        <w:rPr>
          <w:color w:val="auto"/>
        </w:rPr>
        <w:t xml:space="preserve"> (Gale et al.</w:t>
      </w:r>
      <w:r w:rsidRPr="00FB3708" w:rsidR="00FB3708">
        <w:rPr>
          <w:color w:val="auto"/>
        </w:rPr>
        <w:t xml:space="preserve">, </w:t>
      </w:r>
      <w:r w:rsidRPr="00FB3708" w:rsidR="000902C5">
        <w:rPr>
          <w:color w:val="auto"/>
        </w:rPr>
        <w:t>2013)</w:t>
      </w:r>
      <w:r w:rsidRPr="00FB3708" w:rsidR="00CA3625">
        <w:rPr>
          <w:color w:val="auto"/>
        </w:rPr>
        <w:t xml:space="preserve">, </w:t>
      </w:r>
      <w:r w:rsidRPr="003A146A" w:rsidR="00CA3625">
        <w:t xml:space="preserve">which adopts the methodology </w:t>
      </w:r>
      <w:r w:rsidRPr="00FB3708" w:rsidR="00CA3625">
        <w:rPr>
          <w:color w:val="auto"/>
        </w:rPr>
        <w:t xml:space="preserve">shown in table </w:t>
      </w:r>
      <w:r w:rsidRPr="00FB3708" w:rsidR="00140804">
        <w:rPr>
          <w:color w:val="auto"/>
        </w:rPr>
        <w:t>6</w:t>
      </w:r>
      <w:r w:rsidRPr="00FB3708" w:rsidR="00CA3625">
        <w:rPr>
          <w:color w:val="auto"/>
        </w:rPr>
        <w:t>:</w:t>
      </w:r>
    </w:p>
    <w:p w:rsidRPr="003A146A" w:rsidR="00CA3625" w:rsidP="00A15B1B" w:rsidRDefault="00CA3625" w14:paraId="1B859866" w14:textId="6F343893">
      <w:pPr>
        <w:pStyle w:val="Default"/>
        <w:spacing w:after="19"/>
      </w:pPr>
    </w:p>
    <w:tbl>
      <w:tblPr>
        <w:tblStyle w:val="TableGrid"/>
        <w:tblW w:w="0" w:type="auto"/>
        <w:tblLook w:val="04A0" w:firstRow="1" w:lastRow="0" w:firstColumn="1" w:lastColumn="0" w:noHBand="0" w:noVBand="1"/>
      </w:tblPr>
      <w:tblGrid>
        <w:gridCol w:w="3005"/>
        <w:gridCol w:w="3005"/>
        <w:gridCol w:w="3006"/>
      </w:tblGrid>
      <w:tr w:rsidRPr="003A146A" w:rsidR="00CA3625" w:rsidTr="00CA3625" w14:paraId="487FA1E4" w14:textId="77777777">
        <w:tc>
          <w:tcPr>
            <w:tcW w:w="3005" w:type="dxa"/>
          </w:tcPr>
          <w:p w:rsidRPr="003A146A" w:rsidR="00CA3625" w:rsidP="00A15B1B" w:rsidRDefault="00CA3625" w14:paraId="7D6AA709" w14:textId="7F2EE902">
            <w:pPr>
              <w:pStyle w:val="Default"/>
              <w:spacing w:after="19"/>
            </w:pPr>
          </w:p>
        </w:tc>
        <w:tc>
          <w:tcPr>
            <w:tcW w:w="3005" w:type="dxa"/>
            <w:shd w:val="clear" w:color="auto" w:fill="D9D9D9" w:themeFill="background1" w:themeFillShade="D9"/>
          </w:tcPr>
          <w:p w:rsidRPr="003A146A" w:rsidR="00CA3625" w:rsidP="00CA3625" w:rsidRDefault="00CA3625" w14:paraId="7F970BF6" w14:textId="486ECCBE">
            <w:pPr>
              <w:pStyle w:val="Default"/>
              <w:spacing w:after="19"/>
              <w:jc w:val="center"/>
            </w:pPr>
            <w:r w:rsidRPr="003A146A">
              <w:t>Name</w:t>
            </w:r>
          </w:p>
        </w:tc>
        <w:tc>
          <w:tcPr>
            <w:tcW w:w="3006" w:type="dxa"/>
            <w:shd w:val="clear" w:color="auto" w:fill="D9D9D9" w:themeFill="background1" w:themeFillShade="D9"/>
          </w:tcPr>
          <w:p w:rsidRPr="003A146A" w:rsidR="00CA3625" w:rsidP="00CA3625" w:rsidRDefault="00CA3625" w14:paraId="60B2DAC5" w14:textId="49FFB167">
            <w:pPr>
              <w:pStyle w:val="Default"/>
              <w:spacing w:after="19"/>
              <w:jc w:val="center"/>
            </w:pPr>
            <w:r w:rsidRPr="003A146A">
              <w:t>Procedure</w:t>
            </w:r>
          </w:p>
        </w:tc>
      </w:tr>
      <w:tr w:rsidRPr="003A146A" w:rsidR="00CA3625" w:rsidTr="009E0396" w14:paraId="7733F1C8" w14:textId="77777777">
        <w:tc>
          <w:tcPr>
            <w:tcW w:w="3005" w:type="dxa"/>
            <w:shd w:val="clear" w:color="auto" w:fill="D9D9D9" w:themeFill="background1" w:themeFillShade="D9"/>
            <w:vAlign w:val="center"/>
          </w:tcPr>
          <w:p w:rsidRPr="003A146A" w:rsidR="00CA3625" w:rsidP="00CA3625" w:rsidRDefault="00CA3625" w14:paraId="63727800" w14:textId="756C9BDD">
            <w:pPr>
              <w:pStyle w:val="Default"/>
              <w:spacing w:after="19"/>
              <w:jc w:val="center"/>
            </w:pPr>
            <w:r w:rsidRPr="003A146A">
              <w:t>Stage 1</w:t>
            </w:r>
          </w:p>
        </w:tc>
        <w:tc>
          <w:tcPr>
            <w:tcW w:w="3005" w:type="dxa"/>
            <w:vAlign w:val="center"/>
          </w:tcPr>
          <w:p w:rsidRPr="003A146A" w:rsidR="00CA3625" w:rsidP="00CA3625" w:rsidRDefault="00CA3625" w14:paraId="39727F7A" w14:textId="3203143B">
            <w:pPr>
              <w:pStyle w:val="Default"/>
              <w:spacing w:after="19"/>
            </w:pPr>
            <w:r w:rsidRPr="003A146A">
              <w:t>Transcription</w:t>
            </w:r>
          </w:p>
        </w:tc>
        <w:tc>
          <w:tcPr>
            <w:tcW w:w="3006" w:type="dxa"/>
          </w:tcPr>
          <w:p w:rsidRPr="003A146A" w:rsidR="00CA3625" w:rsidP="00A15B1B" w:rsidRDefault="00CA3625" w14:paraId="78913F3D" w14:textId="2FF69ADC">
            <w:pPr>
              <w:pStyle w:val="Default"/>
              <w:spacing w:after="19"/>
            </w:pPr>
            <w:r w:rsidRPr="003A146A">
              <w:t xml:space="preserve">A </w:t>
            </w:r>
            <w:r w:rsidRPr="003A146A" w:rsidR="00BC5BF0">
              <w:t>high-quality</w:t>
            </w:r>
            <w:r w:rsidRPr="003A146A">
              <w:t xml:space="preserve"> recording and/or a full transcription, with space to make analysis notes</w:t>
            </w:r>
          </w:p>
        </w:tc>
      </w:tr>
      <w:tr w:rsidRPr="003A146A" w:rsidR="00CA3625" w:rsidTr="009E0396" w14:paraId="2F852C73" w14:textId="77777777">
        <w:tc>
          <w:tcPr>
            <w:tcW w:w="3005" w:type="dxa"/>
            <w:shd w:val="clear" w:color="auto" w:fill="D9D9D9" w:themeFill="background1" w:themeFillShade="D9"/>
            <w:vAlign w:val="center"/>
          </w:tcPr>
          <w:p w:rsidRPr="003A146A" w:rsidR="00CA3625" w:rsidP="00CA3625" w:rsidRDefault="00CA3625" w14:paraId="1ECF71C8" w14:textId="52EE757C">
            <w:pPr>
              <w:pStyle w:val="Default"/>
              <w:spacing w:after="19"/>
              <w:jc w:val="center"/>
            </w:pPr>
            <w:r w:rsidRPr="003A146A">
              <w:t>Stage 2</w:t>
            </w:r>
          </w:p>
        </w:tc>
        <w:tc>
          <w:tcPr>
            <w:tcW w:w="3005" w:type="dxa"/>
            <w:vAlign w:val="center"/>
          </w:tcPr>
          <w:p w:rsidRPr="003A146A" w:rsidR="00CA3625" w:rsidP="00CA3625" w:rsidRDefault="00CA3625" w14:paraId="174CBD55" w14:textId="47E9A9E3">
            <w:pPr>
              <w:pStyle w:val="Default"/>
              <w:spacing w:after="19"/>
            </w:pPr>
            <w:r w:rsidRPr="003A146A">
              <w:t>Familiarisation</w:t>
            </w:r>
          </w:p>
        </w:tc>
        <w:tc>
          <w:tcPr>
            <w:tcW w:w="3006" w:type="dxa"/>
          </w:tcPr>
          <w:p w:rsidRPr="003A146A" w:rsidR="00CA3625" w:rsidP="00A15B1B" w:rsidRDefault="00CA3625" w14:paraId="760817C7" w14:textId="6892A359">
            <w:pPr>
              <w:pStyle w:val="Default"/>
              <w:spacing w:after="19"/>
            </w:pPr>
            <w:r w:rsidRPr="003A146A">
              <w:t>Don’t interpret the outcome without knowing the content in detail</w:t>
            </w:r>
          </w:p>
        </w:tc>
      </w:tr>
      <w:tr w:rsidRPr="003A146A" w:rsidR="00CA3625" w:rsidTr="009E0396" w14:paraId="7F3D156A" w14:textId="77777777">
        <w:tc>
          <w:tcPr>
            <w:tcW w:w="3005" w:type="dxa"/>
            <w:shd w:val="clear" w:color="auto" w:fill="D9D9D9" w:themeFill="background1" w:themeFillShade="D9"/>
            <w:vAlign w:val="center"/>
          </w:tcPr>
          <w:p w:rsidRPr="003A146A" w:rsidR="00CA3625" w:rsidP="00CA3625" w:rsidRDefault="00CA3625" w14:paraId="2306F4B2" w14:textId="6377C56E">
            <w:pPr>
              <w:pStyle w:val="Default"/>
              <w:spacing w:after="19"/>
              <w:jc w:val="center"/>
            </w:pPr>
            <w:r w:rsidRPr="003A146A">
              <w:t>Stage 3</w:t>
            </w:r>
          </w:p>
        </w:tc>
        <w:tc>
          <w:tcPr>
            <w:tcW w:w="3005" w:type="dxa"/>
            <w:vAlign w:val="center"/>
          </w:tcPr>
          <w:p w:rsidRPr="003A146A" w:rsidR="00CA3625" w:rsidP="00CA3625" w:rsidRDefault="00CA3625" w14:paraId="5CE61DFD" w14:textId="002C0B39">
            <w:pPr>
              <w:pStyle w:val="Default"/>
              <w:spacing w:after="19"/>
            </w:pPr>
            <w:r w:rsidRPr="003A146A">
              <w:t>Coding</w:t>
            </w:r>
          </w:p>
        </w:tc>
        <w:tc>
          <w:tcPr>
            <w:tcW w:w="3006" w:type="dxa"/>
          </w:tcPr>
          <w:p w:rsidRPr="003A146A" w:rsidR="00CA3625" w:rsidP="00A15B1B" w:rsidRDefault="00CA3625" w14:paraId="03195E23" w14:textId="1D163C5E">
            <w:pPr>
              <w:pStyle w:val="Default"/>
              <w:spacing w:after="19"/>
            </w:pPr>
            <w:r w:rsidRPr="003A146A">
              <w:t>Recognising important content (values, emotions, notable situations, and labelling them consistently across all interviews</w:t>
            </w:r>
            <w:r w:rsidRPr="003A146A" w:rsidR="009E0396">
              <w:t xml:space="preserve">.  This can be done using computer software if there is a lot of </w:t>
            </w:r>
            <w:r w:rsidRPr="003A146A" w:rsidR="009E0396">
              <w:lastRenderedPageBreak/>
              <w:t>it and should be done by all interviewers</w:t>
            </w:r>
          </w:p>
        </w:tc>
      </w:tr>
      <w:tr w:rsidRPr="003A146A" w:rsidR="00CA3625" w:rsidTr="009E0396" w14:paraId="15C2A17C" w14:textId="77777777">
        <w:tc>
          <w:tcPr>
            <w:tcW w:w="3005" w:type="dxa"/>
            <w:shd w:val="clear" w:color="auto" w:fill="D9D9D9" w:themeFill="background1" w:themeFillShade="D9"/>
            <w:vAlign w:val="center"/>
          </w:tcPr>
          <w:p w:rsidRPr="003A146A" w:rsidR="00CA3625" w:rsidP="00CA3625" w:rsidRDefault="00CA3625" w14:paraId="656B8642" w14:textId="5733617B">
            <w:pPr>
              <w:pStyle w:val="Default"/>
              <w:spacing w:after="19"/>
              <w:jc w:val="center"/>
            </w:pPr>
            <w:r w:rsidRPr="003A146A">
              <w:lastRenderedPageBreak/>
              <w:t>Stage 4</w:t>
            </w:r>
          </w:p>
        </w:tc>
        <w:tc>
          <w:tcPr>
            <w:tcW w:w="3005" w:type="dxa"/>
            <w:vAlign w:val="center"/>
          </w:tcPr>
          <w:p w:rsidRPr="003A146A" w:rsidR="00CA3625" w:rsidP="00CA3625" w:rsidRDefault="00CA3625" w14:paraId="690A8165" w14:textId="4B5EFE7B">
            <w:pPr>
              <w:pStyle w:val="Default"/>
              <w:spacing w:after="19"/>
            </w:pPr>
            <w:r w:rsidRPr="003A146A">
              <w:t>Developing Analysis</w:t>
            </w:r>
          </w:p>
        </w:tc>
        <w:tc>
          <w:tcPr>
            <w:tcW w:w="3006" w:type="dxa"/>
          </w:tcPr>
          <w:p w:rsidRPr="003A146A" w:rsidR="00CA3625" w:rsidP="00A15B1B" w:rsidRDefault="009E0396" w14:paraId="5312DD5A" w14:textId="65C0E3CB">
            <w:pPr>
              <w:pStyle w:val="Default"/>
              <w:spacing w:after="19"/>
            </w:pPr>
            <w:r w:rsidRPr="003A146A">
              <w:t>After coding a few interviews, interviewers should discuss and declare the official coding This creates consistency within the framework.</w:t>
            </w:r>
          </w:p>
        </w:tc>
      </w:tr>
      <w:tr w:rsidRPr="003A146A" w:rsidR="00CA3625" w:rsidTr="009E0396" w14:paraId="6C5E8C24" w14:textId="77777777">
        <w:tc>
          <w:tcPr>
            <w:tcW w:w="3005" w:type="dxa"/>
            <w:shd w:val="clear" w:color="auto" w:fill="D9D9D9" w:themeFill="background1" w:themeFillShade="D9"/>
            <w:vAlign w:val="center"/>
          </w:tcPr>
          <w:p w:rsidRPr="003A146A" w:rsidR="00CA3625" w:rsidP="00CA3625" w:rsidRDefault="00CA3625" w14:paraId="66B9D914" w14:textId="30F15421">
            <w:pPr>
              <w:pStyle w:val="Default"/>
              <w:spacing w:after="19"/>
              <w:jc w:val="center"/>
            </w:pPr>
            <w:r w:rsidRPr="003A146A">
              <w:t>Stage 5</w:t>
            </w:r>
          </w:p>
        </w:tc>
        <w:tc>
          <w:tcPr>
            <w:tcW w:w="3005" w:type="dxa"/>
            <w:vAlign w:val="center"/>
          </w:tcPr>
          <w:p w:rsidRPr="003A146A" w:rsidR="00CA3625" w:rsidP="00CA3625" w:rsidRDefault="00CA3625" w14:paraId="02C9B59A" w14:textId="600DA781">
            <w:pPr>
              <w:pStyle w:val="Default"/>
              <w:spacing w:after="19"/>
            </w:pPr>
            <w:r w:rsidRPr="003A146A">
              <w:t>Applying Analysis</w:t>
            </w:r>
          </w:p>
        </w:tc>
        <w:tc>
          <w:tcPr>
            <w:tcW w:w="3006" w:type="dxa"/>
          </w:tcPr>
          <w:p w:rsidRPr="003A146A" w:rsidR="00CA3625" w:rsidP="00A15B1B" w:rsidRDefault="00084DA2" w14:paraId="0F48868D" w14:textId="1314A6BC">
            <w:pPr>
              <w:pStyle w:val="Default"/>
              <w:spacing w:after="19"/>
            </w:pPr>
            <w:r w:rsidRPr="003A146A">
              <w:t>Interviewers should code the remaining interviews according to what was agreed in the analysis development stage</w:t>
            </w:r>
          </w:p>
        </w:tc>
      </w:tr>
      <w:tr w:rsidRPr="003A146A" w:rsidR="009E0396" w:rsidTr="009E0396" w14:paraId="2AB8648A" w14:textId="77777777">
        <w:tc>
          <w:tcPr>
            <w:tcW w:w="3005" w:type="dxa"/>
            <w:shd w:val="clear" w:color="auto" w:fill="D9D9D9" w:themeFill="background1" w:themeFillShade="D9"/>
            <w:vAlign w:val="center"/>
          </w:tcPr>
          <w:p w:rsidRPr="003A146A" w:rsidR="009E0396" w:rsidP="00CA3625" w:rsidRDefault="009E0396" w14:paraId="0D70FFAC" w14:textId="54B08087">
            <w:pPr>
              <w:pStyle w:val="Default"/>
              <w:spacing w:after="19"/>
              <w:jc w:val="center"/>
            </w:pPr>
            <w:r w:rsidRPr="003A146A">
              <w:t>Stage 6</w:t>
            </w:r>
          </w:p>
        </w:tc>
        <w:tc>
          <w:tcPr>
            <w:tcW w:w="3005" w:type="dxa"/>
            <w:vAlign w:val="center"/>
          </w:tcPr>
          <w:p w:rsidRPr="003A146A" w:rsidR="009E0396" w:rsidP="00CA3625" w:rsidRDefault="00084DA2" w14:paraId="430D1B3D" w14:textId="09A433E9">
            <w:pPr>
              <w:pStyle w:val="Default"/>
              <w:spacing w:after="19"/>
            </w:pPr>
            <w:r w:rsidRPr="003A146A">
              <w:t>Creating a matrix</w:t>
            </w:r>
          </w:p>
        </w:tc>
        <w:tc>
          <w:tcPr>
            <w:tcW w:w="3006" w:type="dxa"/>
          </w:tcPr>
          <w:p w:rsidRPr="003A146A" w:rsidR="009E0396" w:rsidP="00A15B1B" w:rsidRDefault="00084DA2" w14:paraId="68DABE03" w14:textId="6AD79F1D">
            <w:pPr>
              <w:pStyle w:val="Default"/>
              <w:spacing w:after="19"/>
            </w:pPr>
            <w:r w:rsidRPr="003A146A">
              <w:t>A matrix can be created using the codes from previous stages, rather than the massive amount of text, which is time-consuming to read and re-read for interpreting an outcome</w:t>
            </w:r>
          </w:p>
        </w:tc>
      </w:tr>
      <w:tr w:rsidRPr="003A146A" w:rsidR="009E0396" w:rsidTr="009E0396" w14:paraId="390A29DC" w14:textId="77777777">
        <w:tc>
          <w:tcPr>
            <w:tcW w:w="3005" w:type="dxa"/>
            <w:shd w:val="clear" w:color="auto" w:fill="D9D9D9" w:themeFill="background1" w:themeFillShade="D9"/>
            <w:vAlign w:val="center"/>
          </w:tcPr>
          <w:p w:rsidRPr="003A146A" w:rsidR="009E0396" w:rsidP="00CA3625" w:rsidRDefault="009E0396" w14:paraId="649378B7" w14:textId="720A45AC">
            <w:pPr>
              <w:pStyle w:val="Default"/>
              <w:spacing w:after="19"/>
              <w:jc w:val="center"/>
            </w:pPr>
            <w:r w:rsidRPr="003A146A">
              <w:t>Stage 7</w:t>
            </w:r>
          </w:p>
        </w:tc>
        <w:tc>
          <w:tcPr>
            <w:tcW w:w="3005" w:type="dxa"/>
            <w:vAlign w:val="center"/>
          </w:tcPr>
          <w:p w:rsidRPr="003A146A" w:rsidR="009E0396" w:rsidP="00CA3625" w:rsidRDefault="00084DA2" w14:paraId="088AEE5C" w14:textId="5662D625">
            <w:pPr>
              <w:pStyle w:val="Default"/>
              <w:spacing w:after="19"/>
            </w:pPr>
            <w:r w:rsidRPr="003A146A">
              <w:t>Interpretation</w:t>
            </w:r>
          </w:p>
        </w:tc>
        <w:tc>
          <w:tcPr>
            <w:tcW w:w="3006" w:type="dxa"/>
          </w:tcPr>
          <w:p w:rsidRPr="003A146A" w:rsidR="009E0396" w:rsidP="00A15B1B" w:rsidRDefault="00084DA2" w14:paraId="54E6E5C9" w14:textId="183B116C">
            <w:pPr>
              <w:pStyle w:val="Default"/>
              <w:spacing w:after="19"/>
            </w:pPr>
            <w:r w:rsidRPr="003A146A">
              <w:t>Looking at the matrix and deciding on recurring themes will be done at this stage, with notes being made for anything outstanding for consideration</w:t>
            </w:r>
          </w:p>
        </w:tc>
      </w:tr>
    </w:tbl>
    <w:p w:rsidRPr="003A146A" w:rsidR="00CA3625" w:rsidP="00A15B1B" w:rsidRDefault="00CA3625" w14:paraId="416B5018" w14:textId="1E7C2F65">
      <w:pPr>
        <w:pStyle w:val="Default"/>
        <w:spacing w:after="19"/>
      </w:pPr>
    </w:p>
    <w:p w:rsidRPr="00FB3708" w:rsidR="00B6280B" w:rsidP="00B6280B" w:rsidRDefault="00B6280B" w14:paraId="2D8B56B0" w14:textId="163947F6">
      <w:pPr>
        <w:pStyle w:val="ListParagraph"/>
        <w:jc w:val="center"/>
        <w:rPr>
          <w:rFonts w:ascii="Arial" w:hAnsi="Arial" w:cs="Arial"/>
          <w:sz w:val="24"/>
          <w:szCs w:val="24"/>
        </w:rPr>
      </w:pPr>
      <w:r w:rsidRPr="00FB3708">
        <w:rPr>
          <w:rFonts w:ascii="Arial" w:hAnsi="Arial" w:cs="Arial"/>
          <w:sz w:val="24"/>
          <w:szCs w:val="24"/>
        </w:rPr>
        <w:t xml:space="preserve">Table </w:t>
      </w:r>
      <w:r w:rsidRPr="00FB3708" w:rsidR="00140804">
        <w:rPr>
          <w:rFonts w:ascii="Arial" w:hAnsi="Arial" w:cs="Arial"/>
          <w:sz w:val="24"/>
          <w:szCs w:val="24"/>
        </w:rPr>
        <w:t>6</w:t>
      </w:r>
      <w:r w:rsidRPr="00FB3708">
        <w:rPr>
          <w:rFonts w:ascii="Arial" w:hAnsi="Arial" w:cs="Arial"/>
          <w:sz w:val="24"/>
          <w:szCs w:val="24"/>
        </w:rPr>
        <w:t xml:space="preserve"> – Stages of the Framework method </w:t>
      </w:r>
      <w:r w:rsidRPr="00FB3708" w:rsidR="00FB3708">
        <w:rPr>
          <w:rFonts w:ascii="Arial" w:hAnsi="Arial" w:cs="Arial"/>
          <w:sz w:val="24"/>
          <w:szCs w:val="24"/>
        </w:rPr>
        <w:t>(Gale et al., 2013)</w:t>
      </w:r>
    </w:p>
    <w:p w:rsidRPr="003A146A" w:rsidR="00E54820" w:rsidP="00E54820" w:rsidRDefault="00E54820" w14:paraId="5B395E51" w14:textId="77777777">
      <w:pPr>
        <w:pStyle w:val="ListParagraph"/>
        <w:ind w:left="0"/>
        <w:rPr>
          <w:rFonts w:ascii="Arial" w:hAnsi="Arial" w:cs="Arial"/>
          <w:sz w:val="24"/>
          <w:szCs w:val="24"/>
        </w:rPr>
      </w:pPr>
    </w:p>
    <w:p w:rsidRPr="003A146A" w:rsidR="00E54820" w:rsidP="00E54820" w:rsidRDefault="00E54820" w14:paraId="394DCFF4" w14:textId="03F0BF7E">
      <w:pPr>
        <w:pStyle w:val="ListParagraph"/>
        <w:ind w:left="0"/>
        <w:rPr>
          <w:rFonts w:ascii="Arial" w:hAnsi="Arial" w:cs="Arial"/>
          <w:sz w:val="24"/>
          <w:szCs w:val="24"/>
        </w:rPr>
      </w:pPr>
      <w:r w:rsidRPr="003A146A">
        <w:rPr>
          <w:rFonts w:ascii="Arial" w:hAnsi="Arial" w:cs="Arial"/>
          <w:sz w:val="24"/>
          <w:szCs w:val="24"/>
        </w:rPr>
        <w:t>The framework method may also be useful even when researchers lack experience</w:t>
      </w:r>
      <w:r w:rsidRPr="003A146A" w:rsidR="00F47861">
        <w:rPr>
          <w:rFonts w:ascii="Arial" w:hAnsi="Arial" w:cs="Arial"/>
          <w:sz w:val="24"/>
          <w:szCs w:val="24"/>
        </w:rPr>
        <w:t xml:space="preserve"> and is “…an excellent forum for driving forward interdisciplinary collaboration.” </w:t>
      </w:r>
      <w:r w:rsidRPr="00FB3708" w:rsidR="00FB3708">
        <w:rPr>
          <w:rFonts w:ascii="Arial" w:hAnsi="Arial" w:cs="Arial"/>
          <w:sz w:val="24"/>
          <w:szCs w:val="24"/>
        </w:rPr>
        <w:t>(Gale et al., 2013</w:t>
      </w:r>
      <w:r w:rsidR="00FB3708">
        <w:rPr>
          <w:rFonts w:ascii="Arial" w:hAnsi="Arial" w:cs="Arial"/>
          <w:sz w:val="24"/>
          <w:szCs w:val="24"/>
        </w:rPr>
        <w:t>, p.6.</w:t>
      </w:r>
      <w:r w:rsidRPr="00FB3708" w:rsidR="00FB3708">
        <w:rPr>
          <w:rFonts w:ascii="Arial" w:hAnsi="Arial" w:cs="Arial"/>
          <w:sz w:val="24"/>
          <w:szCs w:val="24"/>
        </w:rPr>
        <w:t>)</w:t>
      </w:r>
    </w:p>
    <w:p w:rsidRPr="003A146A" w:rsidR="00FE4529" w:rsidP="009B4D1B" w:rsidRDefault="009B4D1B" w14:paraId="6202D4C7" w14:textId="36C341A7">
      <w:pPr>
        <w:pStyle w:val="Default"/>
        <w:spacing w:after="19"/>
        <w:rPr>
          <w:b w:val="1"/>
          <w:bCs w:val="1"/>
        </w:rPr>
      </w:pPr>
      <w:r w:rsidRPr="00FC4D29" w:rsidR="009B4D1B">
        <w:rPr>
          <w:b w:val="1"/>
          <w:bCs w:val="1"/>
        </w:rPr>
        <w:t xml:space="preserve">Transferability: </w:t>
      </w:r>
      <w:r w:rsidRPr="00FC4D29" w:rsidR="00FE4529">
        <w:rPr>
          <w:b w:val="1"/>
          <w:bCs w:val="1"/>
        </w:rPr>
        <w:t xml:space="preserve">Can </w:t>
      </w:r>
      <w:bookmarkStart w:name="_Int_nW7GxZfn" w:id="2103028441"/>
      <w:r w:rsidRPr="00FC4D29" w:rsidR="00FE4529">
        <w:rPr>
          <w:b w:val="1"/>
          <w:bCs w:val="1"/>
        </w:rPr>
        <w:t>good use</w:t>
      </w:r>
      <w:bookmarkEnd w:id="2103028441"/>
      <w:r w:rsidRPr="00FC4D29" w:rsidR="00FE4529">
        <w:rPr>
          <w:b w:val="1"/>
          <w:bCs w:val="1"/>
        </w:rPr>
        <w:t xml:space="preserve"> be made of the information?</w:t>
      </w:r>
    </w:p>
    <w:p w:rsidRPr="003A146A" w:rsidR="00FE4529" w:rsidP="00FE4529" w:rsidRDefault="00FE4529" w14:paraId="21A9B96D" w14:textId="77777777">
      <w:pPr>
        <w:pStyle w:val="paragraph"/>
        <w:textAlignment w:val="baseline"/>
        <w:rPr>
          <w:rStyle w:val="eop"/>
          <w:rFonts w:ascii="Arial" w:hAnsi="Arial" w:cs="Arial"/>
        </w:rPr>
      </w:pPr>
      <w:r w:rsidRPr="003A146A">
        <w:rPr>
          <w:rStyle w:val="eop"/>
          <w:rFonts w:ascii="Arial" w:hAnsi="Arial" w:cs="Arial"/>
        </w:rPr>
        <w:t>Documenting the scope of the SCOOS intervention will serve up clear information to anyone looking to make service improvements and potentially transfer the benefits into another project.  They will need to make a judgement into whether the results can credibly benefit their intended outcomes.</w:t>
      </w:r>
    </w:p>
    <w:p w:rsidRPr="003A146A" w:rsidR="00FE4529" w:rsidP="00FE4529" w:rsidRDefault="00FE4529" w14:paraId="073B49FE" w14:textId="44F005E5">
      <w:pPr>
        <w:pStyle w:val="paragraph"/>
        <w:textAlignment w:val="baseline"/>
        <w:rPr>
          <w:rStyle w:val="eop"/>
          <w:rFonts w:ascii="Arial" w:hAnsi="Arial" w:cs="Arial"/>
        </w:rPr>
      </w:pPr>
      <w:r w:rsidRPr="003A146A">
        <w:rPr>
          <w:rStyle w:val="eop"/>
          <w:rFonts w:ascii="Arial" w:hAnsi="Arial" w:cs="Arial"/>
        </w:rPr>
        <w:t xml:space="preserve">This said, scaling up the project wider than just </w:t>
      </w:r>
      <w:r w:rsidRPr="003A146A" w:rsidR="00BF10BB">
        <w:rPr>
          <w:rStyle w:val="eop"/>
          <w:rFonts w:ascii="Arial" w:hAnsi="Arial" w:cs="Arial"/>
        </w:rPr>
        <w:t>Ops and Finance</w:t>
      </w:r>
      <w:r w:rsidRPr="003A146A">
        <w:rPr>
          <w:rStyle w:val="eop"/>
          <w:rFonts w:ascii="Arial" w:hAnsi="Arial" w:cs="Arial"/>
        </w:rPr>
        <w:t xml:space="preserve"> can also be considered transferability.  Once the concept can be proved on a smaller scale, the benefits could easily be realised throughout the entire organisation, or even all of NHS Wales.</w:t>
      </w:r>
    </w:p>
    <w:p w:rsidRPr="003A146A" w:rsidR="00FE4529" w:rsidP="00FE4529" w:rsidRDefault="00FE4529" w14:paraId="6D151568" w14:textId="57F4DC91">
      <w:pPr>
        <w:pStyle w:val="Default"/>
        <w:spacing w:after="19"/>
        <w:rPr>
          <w:b/>
          <w:bCs/>
        </w:rPr>
      </w:pPr>
      <w:r w:rsidRPr="003A146A">
        <w:rPr>
          <w:b/>
          <w:bCs/>
        </w:rPr>
        <w:t>How do we know when we have enough qualitative data?</w:t>
      </w:r>
    </w:p>
    <w:p w:rsidRPr="003A146A" w:rsidR="00FE4529" w:rsidP="00FE4529" w:rsidRDefault="00FE4529" w14:paraId="5CE31A36" w14:textId="15922B7E">
      <w:pPr>
        <w:pStyle w:val="Default"/>
        <w:spacing w:after="19"/>
      </w:pPr>
      <w:r w:rsidRPr="003A146A">
        <w:lastRenderedPageBreak/>
        <w:t>Knowing when you have all the data you need is an important methodological step when carrying out research/evaluation</w:t>
      </w:r>
      <w:r w:rsidR="00942A32">
        <w:t xml:space="preserve"> </w:t>
      </w:r>
      <w:sdt>
        <w:sdtPr>
          <w:tag w:val="MENDELEY_CITATION_v3_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"/>
          <w:id w:val="1229734173"/>
          <w:placeholder>
            <w:docPart w:val="DefaultPlaceholder_-1854013440"/>
          </w:placeholder>
        </w:sdtPr>
        <w:sdtContent>
          <w:r w:rsidRPr="00797FD6" w:rsidR="00797FD6">
            <w:t>(Saunders et al., 2018)</w:t>
          </w:r>
        </w:sdtContent>
      </w:sdt>
    </w:p>
    <w:p w:rsidRPr="003A146A" w:rsidR="00FE4529" w:rsidP="00FE4529" w:rsidRDefault="00FE4529" w14:paraId="0F7164F5" w14:textId="77777777">
      <w:pPr>
        <w:pStyle w:val="Default"/>
        <w:spacing w:after="19"/>
      </w:pPr>
    </w:p>
    <w:p w:rsidR="00FE4529" w:rsidP="00FE4529" w:rsidRDefault="00FE4529" w14:paraId="0C3ACE98" w14:textId="5427B3B7">
      <w:pPr>
        <w:pStyle w:val="Default"/>
        <w:spacing w:after="19"/>
      </w:pPr>
      <w:r w:rsidRPr="003A146A">
        <w:t xml:space="preserve">Assurance of having enough information may be presumed when the knowledge gathered begins to re-iterate the same thing repeatedly.  At this point, it’s time to begin </w:t>
      </w:r>
      <w:r w:rsidRPr="003A146A" w:rsidR="00BF10BB">
        <w:t>planning how the data will influence SCOOS</w:t>
      </w:r>
      <w:r w:rsidRPr="003A146A">
        <w:t>.</w:t>
      </w:r>
    </w:p>
    <w:p w:rsidR="003A6871" w:rsidP="00FE4529" w:rsidRDefault="003A6871" w14:paraId="12265185" w14:textId="63120D38">
      <w:pPr>
        <w:pStyle w:val="Default"/>
        <w:spacing w:after="19"/>
      </w:pPr>
    </w:p>
    <w:p w:rsidR="003A6871" w:rsidP="00FE4529" w:rsidRDefault="003A6871" w14:paraId="4691F622" w14:textId="7318338A">
      <w:pPr>
        <w:pStyle w:val="Default"/>
        <w:spacing w:after="19"/>
      </w:pPr>
      <w:r>
        <w:t>This is likely to be demonstrated by the qualitative data commentary disclosing that the manager’s frustrations with the current process are limiting, with boundaries, causing delays.  It would hope to be identified what they want changed to overcome saturation.</w:t>
      </w:r>
    </w:p>
    <w:p w:rsidR="003A6871" w:rsidP="00FE4529" w:rsidRDefault="003A6871" w14:paraId="14B64EF4" w14:textId="629781D3">
      <w:pPr>
        <w:pStyle w:val="Default"/>
        <w:spacing w:after="19"/>
      </w:pPr>
    </w:p>
    <w:p w:rsidR="003A6871" w:rsidP="00FE4529" w:rsidRDefault="003A6871" w14:paraId="78C8086F" w14:textId="4550E1BD">
      <w:pPr>
        <w:pStyle w:val="Default"/>
        <w:spacing w:after="19"/>
      </w:pPr>
      <w:r w:rsidR="003A6871">
        <w:rPr/>
        <w:t xml:space="preserve">This information will be </w:t>
      </w:r>
      <w:r w:rsidR="59D4BF9E">
        <w:rPr/>
        <w:t>especially useful</w:t>
      </w:r>
      <w:r w:rsidR="003A6871">
        <w:rPr/>
        <w:t xml:space="preserve"> if SCOOS is to be scaled up.</w:t>
      </w:r>
    </w:p>
    <w:p w:rsidRPr="003A146A" w:rsidR="00FF0FAC" w:rsidP="00FE4529" w:rsidRDefault="00FF0FAC" w14:paraId="1DD4840E" w14:textId="77777777">
      <w:pPr>
        <w:pStyle w:val="Default"/>
        <w:spacing w:after="19"/>
        <w:rPr>
          <w:rStyle w:val="eop"/>
        </w:rPr>
      </w:pPr>
    </w:p>
    <w:p w:rsidRPr="003A146A" w:rsidR="00E8483C" w:rsidP="00E8483C" w:rsidRDefault="005F439A" w14:paraId="0964FE12" w14:textId="77777777">
      <w:pPr>
        <w:pStyle w:val="Default"/>
        <w:spacing w:after="19"/>
        <w:rPr>
          <w:b/>
          <w:bCs/>
          <w:i/>
          <w:iCs/>
        </w:rPr>
      </w:pPr>
      <w:r w:rsidRPr="003A146A">
        <w:rPr>
          <w:rStyle w:val="normaltextrun"/>
          <w:b/>
          <w:bCs/>
        </w:rPr>
        <w:t>Outcome</w:t>
      </w:r>
      <w:r w:rsidRPr="003A146A" w:rsidR="002A2383">
        <w:rPr>
          <w:rStyle w:val="normaltextrun"/>
          <w:b/>
          <w:bCs/>
        </w:rPr>
        <w:t xml:space="preserve"> (and chosen method for SCOOS)</w:t>
      </w:r>
      <w:r w:rsidRPr="003A146A">
        <w:rPr>
          <w:rStyle w:val="normaltextrun"/>
          <w:b/>
          <w:bCs/>
        </w:rPr>
        <w:t xml:space="preserve">: </w:t>
      </w:r>
      <w:r w:rsidRPr="003A146A" w:rsidR="002A2383">
        <w:rPr>
          <w:rStyle w:val="normaltextrun"/>
          <w:b/>
          <w:bCs/>
        </w:rPr>
        <w:t xml:space="preserve"> </w:t>
      </w:r>
      <w:r w:rsidRPr="003A146A">
        <w:rPr>
          <w:rStyle w:val="normaltextrun"/>
          <w:b/>
          <w:bCs/>
        </w:rPr>
        <w:t>Mixed methods</w:t>
      </w:r>
      <w:r w:rsidRPr="003A146A" w:rsidR="002A2383">
        <w:rPr>
          <w:rStyle w:val="normaltextrun"/>
          <w:b/>
          <w:bCs/>
        </w:rPr>
        <w:t xml:space="preserve"> data research</w:t>
      </w:r>
      <w:r w:rsidRPr="003A146A" w:rsidR="00E32EC4">
        <w:rPr>
          <w:rStyle w:val="normaltextrun"/>
          <w:b/>
          <w:bCs/>
        </w:rPr>
        <w:t xml:space="preserve"> and evaluation</w:t>
      </w:r>
      <w:r w:rsidRPr="003A146A" w:rsidR="00E8483C">
        <w:rPr>
          <w:rStyle w:val="normaltextrun"/>
          <w:b/>
          <w:bCs/>
        </w:rPr>
        <w:br/>
      </w:r>
      <w:r w:rsidRPr="003A146A" w:rsidR="00E8483C">
        <w:rPr>
          <w:rStyle w:val="normaltextrun"/>
          <w:b/>
          <w:bCs/>
        </w:rPr>
        <w:br/>
      </w:r>
      <w:r w:rsidRPr="003A146A" w:rsidR="00E8483C">
        <w:rPr>
          <w:b/>
          <w:bCs/>
          <w:i/>
          <w:iCs/>
        </w:rPr>
        <w:t>How to use Mixed methods</w:t>
      </w:r>
    </w:p>
    <w:p w:rsidRPr="003A146A" w:rsidR="00E8483C" w:rsidP="00E8483C" w:rsidRDefault="00E8483C" w14:paraId="0273BFCD" w14:textId="77777777">
      <w:pPr>
        <w:pStyle w:val="Default"/>
        <w:spacing w:after="19"/>
      </w:pPr>
      <w:r w:rsidRPr="003A146A">
        <w:t>Mixed methods study can be used at any, or multiple, stage(s) of an evaluation or development of a digital product or service. It can be used:</w:t>
      </w:r>
    </w:p>
    <w:p w:rsidRPr="003A146A" w:rsidR="00E8483C" w:rsidP="00BE7A65" w:rsidRDefault="00E8483C" w14:paraId="2D91C4FC" w14:textId="77777777">
      <w:pPr>
        <w:pStyle w:val="Default"/>
        <w:numPr>
          <w:ilvl w:val="0"/>
          <w:numId w:val="8"/>
        </w:numPr>
        <w:spacing w:after="19"/>
      </w:pPr>
      <w:r w:rsidRPr="003A146A">
        <w:t>Prior to anything happening, as a ‘Where are we now?’ approach</w:t>
      </w:r>
    </w:p>
    <w:p w:rsidRPr="003A146A" w:rsidR="00E8483C" w:rsidP="00BE7A65" w:rsidRDefault="00E8483C" w14:paraId="4C3EC327" w14:textId="77777777">
      <w:pPr>
        <w:pStyle w:val="Default"/>
        <w:numPr>
          <w:ilvl w:val="0"/>
          <w:numId w:val="8"/>
        </w:numPr>
        <w:spacing w:after="19"/>
      </w:pPr>
      <w:r w:rsidRPr="003A146A">
        <w:t>During development (formative or iterative evaluation)</w:t>
      </w:r>
    </w:p>
    <w:p w:rsidRPr="003A146A" w:rsidR="00E8483C" w:rsidP="00BE7A65" w:rsidRDefault="00E8483C" w14:paraId="1ED18437" w14:textId="77777777">
      <w:pPr>
        <w:pStyle w:val="Default"/>
        <w:numPr>
          <w:ilvl w:val="0"/>
          <w:numId w:val="8"/>
        </w:numPr>
        <w:spacing w:after="19"/>
      </w:pPr>
      <w:r w:rsidRPr="003A146A">
        <w:t>To describe how well your product works (summative evaluation)</w:t>
      </w:r>
    </w:p>
    <w:p w:rsidRPr="003A146A" w:rsidR="00E8483C" w:rsidP="00BE7A65" w:rsidRDefault="00E8483C" w14:paraId="66C9EBAC" w14:textId="77777777">
      <w:pPr>
        <w:pStyle w:val="Default"/>
        <w:numPr>
          <w:ilvl w:val="0"/>
          <w:numId w:val="8"/>
        </w:numPr>
        <w:spacing w:after="19"/>
      </w:pPr>
      <w:r w:rsidRPr="003A146A">
        <w:t>To find out how to improve or adapt your product for different user groups or environments</w:t>
      </w:r>
    </w:p>
    <w:p w:rsidRPr="003A146A" w:rsidR="00E8483C" w:rsidP="00E8483C" w:rsidRDefault="00E8483C" w14:paraId="6B632070" w14:textId="77777777">
      <w:pPr>
        <w:pStyle w:val="Default"/>
        <w:spacing w:after="19"/>
      </w:pPr>
    </w:p>
    <w:p w:rsidRPr="00742DD7" w:rsidR="00E8483C" w:rsidP="00E8483C" w:rsidRDefault="00E8483C" w14:paraId="54E06BA9" w14:textId="489B1BE8">
      <w:pPr>
        <w:pStyle w:val="Default"/>
        <w:spacing w:after="19"/>
        <w:rPr>
          <w:color w:val="auto"/>
        </w:rPr>
      </w:pPr>
      <w:r w:rsidRPr="00742DD7">
        <w:rPr>
          <w:color w:val="auto"/>
        </w:rPr>
        <w:t>SCOOS will adopt an explanatory sequenced, mixed method approach (Friedman, Wyatt &amp; Ash</w:t>
      </w:r>
      <w:r w:rsidRPr="00742DD7" w:rsidR="00742DD7">
        <w:rPr>
          <w:color w:val="auto"/>
        </w:rPr>
        <w:t xml:space="preserve">, </w:t>
      </w:r>
      <w:r w:rsidRPr="00742DD7">
        <w:rPr>
          <w:color w:val="auto"/>
        </w:rPr>
        <w:t xml:space="preserve">2022), where quantitative data will initially be gathered and, based on evaluating that, a qualitative approach could be adopted, with appropriate targeting.  This is illustrated in figure </w:t>
      </w:r>
      <w:r w:rsidRPr="00742DD7" w:rsidR="00913182">
        <w:rPr>
          <w:color w:val="auto"/>
        </w:rPr>
        <w:t>8</w:t>
      </w:r>
      <w:r w:rsidRPr="00742DD7">
        <w:rPr>
          <w:color w:val="auto"/>
        </w:rPr>
        <w:t>:</w:t>
      </w:r>
    </w:p>
    <w:p w:rsidRPr="003A146A" w:rsidR="00E8483C" w:rsidP="00E8483C" w:rsidRDefault="00E8483C" w14:paraId="408F1FB7" w14:textId="77777777">
      <w:pPr>
        <w:pStyle w:val="Default"/>
        <w:spacing w:after="19"/>
      </w:pPr>
    </w:p>
    <w:p w:rsidRPr="003A146A" w:rsidR="00E8483C" w:rsidP="00E8483C" w:rsidRDefault="00E8483C" w14:paraId="4DC089D8" w14:textId="77777777">
      <w:pPr>
        <w:pStyle w:val="Default"/>
        <w:spacing w:after="19"/>
        <w:jc w:val="center"/>
      </w:pPr>
      <w:r w:rsidRPr="003A146A">
        <w:rPr>
          <w:noProof/>
        </w:rPr>
        <w:drawing>
          <wp:inline distT="0" distB="0" distL="0" distR="0" wp14:anchorId="405E5256" wp14:editId="7D897997">
            <wp:extent cx="1978989" cy="1071679"/>
            <wp:effectExtent l="19050" t="19050" r="21590" b="146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987106" cy="1076075"/>
                    </a:xfrm>
                    <a:prstGeom prst="rect">
                      <a:avLst/>
                    </a:prstGeom>
                    <a:ln>
                      <a:solidFill>
                        <a:schemeClr val="tx1"/>
                      </a:solidFill>
                    </a:ln>
                  </pic:spPr>
                </pic:pic>
              </a:graphicData>
            </a:graphic>
          </wp:inline>
        </w:drawing>
      </w:r>
    </w:p>
    <w:p w:rsidRPr="003A146A" w:rsidR="00E8483C" w:rsidP="00E8483C" w:rsidRDefault="00E8483C" w14:paraId="6E74FF8E" w14:textId="77777777">
      <w:pPr>
        <w:pStyle w:val="Default"/>
        <w:spacing w:after="19"/>
        <w:jc w:val="center"/>
      </w:pPr>
    </w:p>
    <w:p w:rsidRPr="00742DD7" w:rsidR="00E8483C" w:rsidP="00E8483C" w:rsidRDefault="00E8483C" w14:paraId="197CCD7E" w14:textId="111855BB">
      <w:pPr>
        <w:pStyle w:val="Default"/>
        <w:spacing w:after="19"/>
        <w:jc w:val="center"/>
        <w:rPr>
          <w:color w:val="auto"/>
        </w:rPr>
      </w:pPr>
      <w:r w:rsidRPr="00742DD7">
        <w:rPr>
          <w:b/>
          <w:bCs/>
          <w:color w:val="auto"/>
        </w:rPr>
        <w:t xml:space="preserve">Figure </w:t>
      </w:r>
      <w:r w:rsidRPr="00742DD7" w:rsidR="00913182">
        <w:rPr>
          <w:b/>
          <w:bCs/>
          <w:color w:val="auto"/>
        </w:rPr>
        <w:t>8</w:t>
      </w:r>
      <w:r w:rsidRPr="00742DD7">
        <w:rPr>
          <w:color w:val="auto"/>
        </w:rPr>
        <w:t>: Explanatory sequence, with emphasis on carrying out quantitative evaluation prior to qualitative</w:t>
      </w:r>
    </w:p>
    <w:p w:rsidRPr="003A146A" w:rsidR="00E8483C" w:rsidP="00E8483C" w:rsidRDefault="00E8483C" w14:paraId="63E42B9F" w14:textId="77777777">
      <w:pPr>
        <w:pStyle w:val="Default"/>
        <w:spacing w:after="19"/>
      </w:pPr>
    </w:p>
    <w:p w:rsidRPr="003A146A" w:rsidR="005F439A" w:rsidP="00110B8A" w:rsidRDefault="00E8483C" w14:paraId="019F40C9" w14:textId="41A75D55">
      <w:pPr>
        <w:pStyle w:val="Default"/>
        <w:spacing w:after="19"/>
      </w:pPr>
      <w:r w:rsidRPr="003A146A">
        <w:t>Explanatory sequenced methods will find out how many people are using the current procedure and how many times they use it for the defined period.  It may be that there should be far more people using the system, but the secondary, qualitative approach would detail why more people may not be using it as well as draw out what changes need to be made to help the existing users.</w:t>
      </w:r>
    </w:p>
    <w:p w:rsidRPr="003A146A" w:rsidR="00110B8A" w:rsidP="00110B8A" w:rsidRDefault="00110B8A" w14:paraId="4CB45634" w14:textId="77777777">
      <w:pPr>
        <w:pStyle w:val="Default"/>
        <w:spacing w:after="19"/>
        <w:rPr>
          <w:rStyle w:val="normaltextrun"/>
        </w:rPr>
      </w:pPr>
    </w:p>
    <w:p w:rsidRPr="00F65BC4" w:rsidR="00F65BC4" w:rsidP="00065D79" w:rsidRDefault="00F65BC4" w14:paraId="5C9DBE7D" w14:textId="77777777">
      <w:pPr>
        <w:pStyle w:val="Default"/>
        <w:spacing w:after="19"/>
        <w:rPr>
          <w:b/>
          <w:bCs/>
        </w:rPr>
      </w:pPr>
      <w:r w:rsidRPr="00F65BC4">
        <w:rPr>
          <w:b/>
          <w:bCs/>
        </w:rPr>
        <w:t>Can mistakes be accounted for?</w:t>
      </w:r>
    </w:p>
    <w:p w:rsidRPr="003A146A" w:rsidR="00065D79" w:rsidP="00065D79" w:rsidRDefault="00065D79" w14:paraId="37D88E23" w14:textId="2AA1A391">
      <w:pPr>
        <w:pStyle w:val="Default"/>
        <w:spacing w:after="19"/>
        <w:rPr>
          <w:rStyle w:val="normaltextrun"/>
          <w:i/>
          <w:iCs/>
        </w:rPr>
      </w:pPr>
      <w:r w:rsidRPr="003A146A">
        <w:lastRenderedPageBreak/>
        <w:t>Preventing mistakes must come from analysing the information presented.  Mixed method</w:t>
      </w:r>
      <w:r w:rsidRPr="003A146A" w:rsidR="009A73CC">
        <w:t xml:space="preserve"> research and evaluation</w:t>
      </w:r>
      <w:r w:rsidRPr="003A146A">
        <w:t xml:space="preserve"> will present the SCOOS project with an abundance of information in both numerical and knowledge form</w:t>
      </w:r>
      <w:r w:rsidR="00F65BC4">
        <w:t>,</w:t>
      </w:r>
      <w:r w:rsidRPr="003A146A" w:rsidR="004538D0">
        <w:t xml:space="preserve"> which may be used to</w:t>
      </w:r>
      <w:r w:rsidRPr="003A146A" w:rsidR="000A356D">
        <w:t xml:space="preserve"> design a new artefact </w:t>
      </w:r>
      <w:r w:rsidRPr="003A146A" w:rsidR="00FF0FAC">
        <w:t xml:space="preserve">service improvement </w:t>
      </w:r>
      <w:r w:rsidRPr="003A146A" w:rsidR="000A356D">
        <w:t>intended to increase service efficien</w:t>
      </w:r>
      <w:r w:rsidRPr="003A146A" w:rsidR="00C82DD5">
        <w:t>cies.</w:t>
      </w:r>
    </w:p>
    <w:p w:rsidR="00C114AB" w:rsidP="00C114AB" w:rsidRDefault="00C473B4" w14:paraId="1391D0C8" w14:textId="1E15C8A4">
      <w:pPr>
        <w:pStyle w:val="paragraph"/>
        <w:textAlignment w:val="baseline"/>
        <w:rPr>
          <w:rStyle w:val="normaltextrun"/>
          <w:rFonts w:ascii="Arial" w:hAnsi="Arial" w:cs="Arial"/>
        </w:rPr>
      </w:pPr>
      <w:r w:rsidRPr="00FC4D29" w:rsidR="00C473B4">
        <w:rPr>
          <w:rStyle w:val="normaltextrun"/>
          <w:rFonts w:ascii="Arial" w:hAnsi="Arial" w:cs="Arial"/>
        </w:rPr>
        <w:t xml:space="preserve">The datatypes </w:t>
      </w:r>
      <w:r w:rsidRPr="00FC4D29" w:rsidR="00D8533E">
        <w:rPr>
          <w:rStyle w:val="normaltextrun"/>
          <w:rFonts w:ascii="Arial" w:hAnsi="Arial" w:cs="Arial"/>
        </w:rPr>
        <w:t>gathered</w:t>
      </w:r>
      <w:r w:rsidRPr="00FC4D29" w:rsidR="004106EE">
        <w:rPr>
          <w:rStyle w:val="normaltextrun"/>
          <w:rFonts w:ascii="Arial" w:hAnsi="Arial" w:cs="Arial"/>
        </w:rPr>
        <w:t xml:space="preserve"> will address the JML situation from both a retrospective </w:t>
      </w:r>
      <w:r w:rsidRPr="00FC4D29" w:rsidR="00F65BC4">
        <w:rPr>
          <w:rStyle w:val="normaltextrun"/>
          <w:rFonts w:ascii="Arial" w:hAnsi="Arial" w:cs="Arial"/>
        </w:rPr>
        <w:t>data</w:t>
      </w:r>
      <w:r w:rsidRPr="00FC4D29" w:rsidR="004106EE">
        <w:rPr>
          <w:rStyle w:val="normaltextrun"/>
          <w:rFonts w:ascii="Arial" w:hAnsi="Arial" w:cs="Arial"/>
        </w:rPr>
        <w:t xml:space="preserve"> and human/person</w:t>
      </w:r>
      <w:r w:rsidRPr="00FC4D29" w:rsidR="00D8533E">
        <w:rPr>
          <w:rStyle w:val="normaltextrun"/>
          <w:rFonts w:ascii="Arial" w:hAnsi="Arial" w:cs="Arial"/>
        </w:rPr>
        <w:t xml:space="preserve"> </w:t>
      </w:r>
      <w:r w:rsidRPr="00FC4D29" w:rsidR="225EB0AC">
        <w:rPr>
          <w:rStyle w:val="normaltextrun"/>
          <w:rFonts w:ascii="Arial" w:hAnsi="Arial" w:cs="Arial"/>
        </w:rPr>
        <w:t>perspective and</w:t>
      </w:r>
      <w:r w:rsidRPr="00FC4D29" w:rsidR="00F65BC4">
        <w:rPr>
          <w:rStyle w:val="normaltextrun"/>
          <w:rFonts w:ascii="Arial" w:hAnsi="Arial" w:cs="Arial"/>
        </w:rPr>
        <w:t xml:space="preserve"> will</w:t>
      </w:r>
      <w:r w:rsidRPr="00FC4D29" w:rsidR="00D8533E">
        <w:rPr>
          <w:rStyle w:val="normaltextrun"/>
          <w:rFonts w:ascii="Arial" w:hAnsi="Arial" w:cs="Arial"/>
        </w:rPr>
        <w:t xml:space="preserve"> offer a </w:t>
      </w:r>
      <w:r w:rsidRPr="00FC4D29" w:rsidR="7DC20547">
        <w:rPr>
          <w:rStyle w:val="normaltextrun"/>
          <w:rFonts w:ascii="Arial" w:hAnsi="Arial" w:cs="Arial"/>
        </w:rPr>
        <w:t>predictive illustration of the mean</w:t>
      </w:r>
      <w:r w:rsidRPr="00FC4D29" w:rsidR="00F65BC4">
        <w:rPr>
          <w:rStyle w:val="normaltextrun"/>
          <w:rFonts w:ascii="Arial" w:hAnsi="Arial" w:cs="Arial"/>
        </w:rPr>
        <w:t xml:space="preserve"> of </w:t>
      </w:r>
      <w:r w:rsidRPr="00FC4D29" w:rsidR="00600C81">
        <w:rPr>
          <w:rStyle w:val="normaltextrun"/>
          <w:rFonts w:ascii="Arial" w:hAnsi="Arial" w:cs="Arial"/>
        </w:rPr>
        <w:t xml:space="preserve">how much time will be saved if adopted </w:t>
      </w:r>
      <w:r w:rsidRPr="00FC4D29" w:rsidR="00F65BC4">
        <w:rPr>
          <w:rStyle w:val="normaltextrun"/>
          <w:rFonts w:ascii="Arial" w:hAnsi="Arial" w:cs="Arial"/>
        </w:rPr>
        <w:t xml:space="preserve">more </w:t>
      </w:r>
      <w:r w:rsidRPr="00FC4D29" w:rsidR="00600C81">
        <w:rPr>
          <w:rStyle w:val="normaltextrun"/>
          <w:rFonts w:ascii="Arial" w:hAnsi="Arial" w:cs="Arial"/>
        </w:rPr>
        <w:t>widely.</w:t>
      </w:r>
    </w:p>
    <w:p w:rsidRPr="003A146A" w:rsidR="00F65BC4" w:rsidP="00F65BC4" w:rsidRDefault="00F65BC4" w14:paraId="0C2672BA" w14:textId="77777777">
      <w:pPr>
        <w:pStyle w:val="Default"/>
        <w:spacing w:after="19"/>
        <w:rPr>
          <w:b/>
          <w:bCs/>
        </w:rPr>
      </w:pPr>
      <w:r w:rsidRPr="003A146A">
        <w:rPr>
          <w:b/>
          <w:bCs/>
        </w:rPr>
        <w:t>Repeat the process</w:t>
      </w:r>
    </w:p>
    <w:p w:rsidRPr="003A146A" w:rsidR="00F65BC4" w:rsidP="00F65BC4" w:rsidRDefault="00F65BC4" w14:paraId="3A0BFB2C" w14:textId="4AC55876">
      <w:pPr>
        <w:pStyle w:val="Default"/>
        <w:spacing w:after="19"/>
        <w:rPr>
          <w:rStyle w:val="eop"/>
        </w:rPr>
      </w:pPr>
      <w:r w:rsidRPr="00FC4D29" w:rsidR="00F65BC4">
        <w:rPr>
          <w:rStyle w:val="eop"/>
        </w:rPr>
        <w:t xml:space="preserve">Iterative development approaches are </w:t>
      </w:r>
      <w:bookmarkStart w:name="_Int_61uGNINz" w:id="253164534"/>
      <w:r w:rsidRPr="00FC4D29" w:rsidR="00F65BC4">
        <w:rPr>
          <w:rStyle w:val="eop"/>
        </w:rPr>
        <w:t>very common</w:t>
      </w:r>
      <w:bookmarkEnd w:id="253164534"/>
      <w:r w:rsidRPr="00FC4D29" w:rsidR="00F65BC4">
        <w:rPr>
          <w:rStyle w:val="eop"/>
        </w:rPr>
        <w:t xml:space="preserve"> within informatics due to the constant moving targets and technological advancements</w:t>
      </w:r>
      <w:r w:rsidRPr="00FC4D29" w:rsidR="00F65BC4">
        <w:rPr>
          <w:rStyle w:val="eop"/>
        </w:rPr>
        <w:t xml:space="preserve">.  </w:t>
      </w:r>
      <w:r w:rsidRPr="00FC4D29" w:rsidR="00F65BC4">
        <w:rPr>
          <w:rStyle w:val="eop"/>
        </w:rPr>
        <w:t xml:space="preserve">This means that the agenda in question never disappears, and consideration must be given to a frequent, </w:t>
      </w:r>
      <w:r w:rsidRPr="00FC4D29" w:rsidR="008757B2">
        <w:rPr>
          <w:rStyle w:val="eop"/>
        </w:rPr>
        <w:t xml:space="preserve">agile, </w:t>
      </w:r>
      <w:r w:rsidRPr="00FC4D29" w:rsidR="00F65BC4">
        <w:rPr>
          <w:rStyle w:val="eop"/>
        </w:rPr>
        <w:t xml:space="preserve">targeted approach to service users, with the researchers </w:t>
      </w:r>
      <w:r w:rsidRPr="00FC4D29" w:rsidR="00F65BC4">
        <w:rPr>
          <w:rStyle w:val="eop"/>
        </w:rPr>
        <w:t>remaining</w:t>
      </w:r>
      <w:r w:rsidRPr="00FC4D29" w:rsidR="00F65BC4">
        <w:rPr>
          <w:rStyle w:val="eop"/>
        </w:rPr>
        <w:t xml:space="preserve"> conscious that </w:t>
      </w:r>
      <w:r w:rsidRPr="00FC4D29" w:rsidR="00F65BC4">
        <w:rPr>
          <w:rStyle w:val="eop"/>
        </w:rPr>
        <w:t>new information</w:t>
      </w:r>
      <w:r w:rsidRPr="00FC4D29" w:rsidR="00F65BC4">
        <w:rPr>
          <w:rStyle w:val="eop"/>
        </w:rPr>
        <w:t xml:space="preserve"> may require a different direction of approach.</w:t>
      </w:r>
    </w:p>
    <w:p w:rsidRPr="003A146A" w:rsidR="00F65BC4" w:rsidP="00F65BC4" w:rsidRDefault="00F65BC4" w14:paraId="78AFAA43" w14:textId="77777777">
      <w:pPr>
        <w:pStyle w:val="Default"/>
        <w:spacing w:after="19"/>
        <w:rPr>
          <w:rStyle w:val="eop"/>
        </w:rPr>
      </w:pPr>
    </w:p>
    <w:p w:rsidRPr="003A146A" w:rsidR="00F65BC4" w:rsidP="00F65BC4" w:rsidRDefault="00F65BC4" w14:paraId="0623C008" w14:textId="0DA57288">
      <w:pPr>
        <w:pStyle w:val="Default"/>
        <w:spacing w:after="19"/>
        <w:rPr>
          <w:rStyle w:val="eop"/>
          <w:b/>
          <w:bCs/>
        </w:rPr>
      </w:pPr>
      <w:r w:rsidRPr="003A146A">
        <w:rPr>
          <w:rStyle w:val="eop"/>
        </w:rPr>
        <w:t xml:space="preserve">This may offer more insight into the timeliness of an intervention, in turn, often </w:t>
      </w:r>
      <w:r w:rsidRPr="003A146A" w:rsidR="008757B2">
        <w:rPr>
          <w:rStyle w:val="eop"/>
        </w:rPr>
        <w:t>shaping</w:t>
      </w:r>
      <w:r w:rsidRPr="003A146A">
        <w:rPr>
          <w:rStyle w:val="eop"/>
        </w:rPr>
        <w:t xml:space="preserve"> divisional/departmental priorities.</w:t>
      </w:r>
    </w:p>
    <w:p w:rsidR="00F65BC4" w:rsidP="00F65BC4" w:rsidRDefault="00F65BC4" w14:paraId="248AB7C4" w14:textId="0B91F25F">
      <w:pPr>
        <w:pStyle w:val="paragraph"/>
        <w:textAlignment w:val="baseline"/>
        <w:rPr>
          <w:rStyle w:val="eop"/>
          <w:rFonts w:ascii="Arial" w:hAnsi="Arial" w:cs="Arial"/>
        </w:rPr>
      </w:pPr>
      <w:r w:rsidRPr="003A146A">
        <w:rPr>
          <w:rStyle w:val="eop"/>
          <w:rFonts w:ascii="Arial" w:hAnsi="Arial" w:cs="Arial"/>
        </w:rPr>
        <w:t>Therefore, there should be a minimum of two stages of evaluation.  The first, to create a realistic project scope when there are clear benefits to be gained and the second should appear later in the project lifecycle, after initial changes have been made, to gauge whether any changes are appropriate to meet the project aims.</w:t>
      </w:r>
    </w:p>
    <w:p w:rsidRPr="00525299" w:rsidR="00525299" w:rsidP="00525299" w:rsidRDefault="00525299" w14:paraId="036172E7" w14:textId="77777777">
      <w:pPr>
        <w:pStyle w:val="Default"/>
        <w:spacing w:after="19"/>
        <w:rPr>
          <w:b/>
          <w:bCs/>
        </w:rPr>
      </w:pPr>
      <w:r w:rsidRPr="00525299">
        <w:rPr>
          <w:b/>
          <w:bCs/>
        </w:rPr>
        <w:t>How will these methods demonstrate service improvements?</w:t>
      </w:r>
    </w:p>
    <w:p w:rsidRPr="003A146A" w:rsidR="00C114AB" w:rsidP="00C114AB" w:rsidRDefault="00C114AB" w14:paraId="5C034FE9" w14:textId="121C15E3">
      <w:pPr>
        <w:pStyle w:val="paragraph"/>
        <w:textAlignment w:val="baseline"/>
        <w:rPr>
          <w:rStyle w:val="normaltextrun"/>
          <w:rFonts w:ascii="Arial" w:hAnsi="Arial" w:cs="Arial"/>
        </w:rPr>
      </w:pPr>
      <w:r w:rsidRPr="00742DD7">
        <w:rPr>
          <w:rStyle w:val="normaltextrun"/>
          <w:rFonts w:ascii="Arial" w:hAnsi="Arial" w:cs="Arial"/>
        </w:rPr>
        <w:t xml:space="preserve">Table </w:t>
      </w:r>
      <w:r w:rsidRPr="00742DD7" w:rsidR="00E0786B">
        <w:rPr>
          <w:rStyle w:val="normaltextrun"/>
          <w:rFonts w:ascii="Arial" w:hAnsi="Arial" w:cs="Arial"/>
        </w:rPr>
        <w:t>7</w:t>
      </w:r>
      <w:r w:rsidRPr="00742DD7">
        <w:rPr>
          <w:rStyle w:val="normaltextrun"/>
          <w:rFonts w:ascii="Arial" w:hAnsi="Arial" w:cs="Arial"/>
        </w:rPr>
        <w:t xml:space="preserve"> </w:t>
      </w:r>
      <w:r w:rsidRPr="00742DD7" w:rsidR="004362D6">
        <w:rPr>
          <w:rStyle w:val="normaltextrun"/>
          <w:rFonts w:ascii="Arial" w:hAnsi="Arial" w:cs="Arial"/>
        </w:rPr>
        <w:t>summarises</w:t>
      </w:r>
      <w:r w:rsidRPr="00742DD7">
        <w:rPr>
          <w:rStyle w:val="normaltextrun"/>
          <w:rFonts w:ascii="Arial" w:hAnsi="Arial" w:cs="Arial"/>
        </w:rPr>
        <w:t xml:space="preserve"> the categories under which </w:t>
      </w:r>
      <w:r w:rsidRPr="00742DD7" w:rsidR="00525299">
        <w:rPr>
          <w:rStyle w:val="normaltextrun"/>
          <w:rFonts w:ascii="Arial" w:hAnsi="Arial" w:cs="Arial"/>
        </w:rPr>
        <w:t>qualitative and quantitative</w:t>
      </w:r>
      <w:r w:rsidRPr="00742DD7">
        <w:rPr>
          <w:rStyle w:val="normaltextrun"/>
          <w:rFonts w:ascii="Arial" w:hAnsi="Arial" w:cs="Arial"/>
        </w:rPr>
        <w:t xml:space="preserve"> data can </w:t>
      </w:r>
      <w:r w:rsidRPr="003A146A">
        <w:rPr>
          <w:rStyle w:val="normaltextrun"/>
          <w:rFonts w:ascii="Arial" w:hAnsi="Arial" w:cs="Arial"/>
        </w:rPr>
        <w:t>offer efficiencies or improvements.</w:t>
      </w:r>
    </w:p>
    <w:tbl>
      <w:tblPr>
        <w:tblStyle w:val="TableGrid"/>
        <w:tblW w:w="0" w:type="auto"/>
        <w:tblLook w:val="04A0" w:firstRow="1" w:lastRow="0" w:firstColumn="1" w:lastColumn="0" w:noHBand="0" w:noVBand="1"/>
      </w:tblPr>
      <w:tblGrid>
        <w:gridCol w:w="4508"/>
        <w:gridCol w:w="4508"/>
      </w:tblGrid>
      <w:tr w:rsidRPr="003A146A" w:rsidR="00C114AB" w:rsidTr="00E81F8F" w14:paraId="37F0ADCC" w14:textId="77777777">
        <w:tc>
          <w:tcPr>
            <w:tcW w:w="4508" w:type="dxa"/>
            <w:shd w:val="clear" w:color="auto" w:fill="D9D9D9" w:themeFill="background1" w:themeFillShade="D9"/>
          </w:tcPr>
          <w:p w:rsidRPr="003A146A" w:rsidR="00C114AB" w:rsidP="00E81F8F" w:rsidRDefault="00C114AB" w14:paraId="061D93E3" w14:textId="77777777">
            <w:pPr>
              <w:pStyle w:val="paragraph"/>
              <w:jc w:val="center"/>
              <w:textAlignment w:val="baseline"/>
              <w:rPr>
                <w:rStyle w:val="eop"/>
                <w:rFonts w:ascii="Arial" w:hAnsi="Arial" w:cs="Arial"/>
                <w:b/>
                <w:bCs/>
              </w:rPr>
            </w:pPr>
            <w:r w:rsidRPr="003A146A">
              <w:rPr>
                <w:rStyle w:val="eop"/>
                <w:rFonts w:ascii="Arial" w:hAnsi="Arial" w:cs="Arial"/>
                <w:b/>
                <w:bCs/>
              </w:rPr>
              <w:t>Qualitative data (categories)</w:t>
            </w:r>
          </w:p>
        </w:tc>
        <w:tc>
          <w:tcPr>
            <w:tcW w:w="4508" w:type="dxa"/>
            <w:shd w:val="clear" w:color="auto" w:fill="D9D9D9" w:themeFill="background1" w:themeFillShade="D9"/>
          </w:tcPr>
          <w:p w:rsidRPr="003A146A" w:rsidR="00C114AB" w:rsidP="00E81F8F" w:rsidRDefault="00C114AB" w14:paraId="37BF10B4" w14:textId="77777777">
            <w:pPr>
              <w:pStyle w:val="paragraph"/>
              <w:jc w:val="center"/>
              <w:textAlignment w:val="baseline"/>
              <w:rPr>
                <w:rStyle w:val="eop"/>
                <w:rFonts w:ascii="Arial" w:hAnsi="Arial" w:cs="Arial"/>
                <w:b/>
                <w:bCs/>
              </w:rPr>
            </w:pPr>
            <w:r w:rsidRPr="003A146A">
              <w:rPr>
                <w:rStyle w:val="eop"/>
                <w:rFonts w:ascii="Arial" w:hAnsi="Arial" w:cs="Arial"/>
                <w:b/>
                <w:bCs/>
              </w:rPr>
              <w:t>Quantitative data (numerical)</w:t>
            </w:r>
          </w:p>
        </w:tc>
      </w:tr>
      <w:tr w:rsidRPr="003A146A" w:rsidR="00C114AB" w:rsidTr="00E81F8F" w14:paraId="0E3E057D" w14:textId="77777777">
        <w:tc>
          <w:tcPr>
            <w:tcW w:w="4508" w:type="dxa"/>
          </w:tcPr>
          <w:p w:rsidRPr="003A146A" w:rsidR="00C114AB" w:rsidP="00BE7A65" w:rsidRDefault="00C114AB" w14:paraId="27482DDF" w14:textId="77777777">
            <w:pPr>
              <w:pStyle w:val="paragraph"/>
              <w:numPr>
                <w:ilvl w:val="0"/>
                <w:numId w:val="7"/>
              </w:numPr>
              <w:textAlignment w:val="baseline"/>
              <w:rPr>
                <w:rStyle w:val="eop"/>
                <w:rFonts w:ascii="Arial" w:hAnsi="Arial" w:cs="Arial"/>
              </w:rPr>
            </w:pPr>
            <w:r w:rsidRPr="003A146A">
              <w:rPr>
                <w:rStyle w:val="eop"/>
                <w:rFonts w:ascii="Arial" w:hAnsi="Arial" w:cs="Arial"/>
              </w:rPr>
              <w:t>Will management improve?</w:t>
            </w:r>
          </w:p>
          <w:p w:rsidRPr="003A146A" w:rsidR="00C114AB" w:rsidP="00BE7A65" w:rsidRDefault="00C114AB" w14:paraId="171497C9" w14:textId="77777777">
            <w:pPr>
              <w:pStyle w:val="paragraph"/>
              <w:numPr>
                <w:ilvl w:val="0"/>
                <w:numId w:val="7"/>
              </w:numPr>
              <w:textAlignment w:val="baseline"/>
              <w:rPr>
                <w:rStyle w:val="eop"/>
                <w:rFonts w:ascii="Arial" w:hAnsi="Arial" w:cs="Arial"/>
              </w:rPr>
            </w:pPr>
            <w:r w:rsidRPr="003A146A">
              <w:rPr>
                <w:rStyle w:val="eop"/>
                <w:rFonts w:ascii="Arial" w:hAnsi="Arial" w:cs="Arial"/>
              </w:rPr>
              <w:t>Will the detail on the forms be provided in future?</w:t>
            </w:r>
          </w:p>
          <w:p w:rsidRPr="003A146A" w:rsidR="00C114AB" w:rsidP="00BE7A65" w:rsidRDefault="00C114AB" w14:paraId="0C0FB059" w14:textId="77777777">
            <w:pPr>
              <w:pStyle w:val="paragraph"/>
              <w:numPr>
                <w:ilvl w:val="0"/>
                <w:numId w:val="7"/>
              </w:numPr>
              <w:textAlignment w:val="baseline"/>
              <w:rPr>
                <w:rStyle w:val="eop"/>
                <w:rFonts w:ascii="Arial" w:hAnsi="Arial" w:cs="Arial"/>
              </w:rPr>
            </w:pPr>
            <w:r w:rsidRPr="003A146A">
              <w:rPr>
                <w:rStyle w:val="eop"/>
                <w:rFonts w:ascii="Arial" w:hAnsi="Arial" w:cs="Arial"/>
              </w:rPr>
              <w:t>Will there be any time saved?</w:t>
            </w:r>
          </w:p>
          <w:p w:rsidRPr="003A146A" w:rsidR="00C114AB" w:rsidP="00BE7A65" w:rsidRDefault="00C114AB" w14:paraId="50ECEDE5" w14:textId="77777777">
            <w:pPr>
              <w:pStyle w:val="paragraph"/>
              <w:numPr>
                <w:ilvl w:val="0"/>
                <w:numId w:val="7"/>
              </w:numPr>
              <w:textAlignment w:val="baseline"/>
              <w:rPr>
                <w:rStyle w:val="eop"/>
                <w:rFonts w:ascii="Arial" w:hAnsi="Arial" w:cs="Arial"/>
              </w:rPr>
            </w:pPr>
            <w:r w:rsidRPr="003A146A">
              <w:rPr>
                <w:rStyle w:val="eop"/>
                <w:rFonts w:ascii="Arial" w:hAnsi="Arial" w:cs="Arial"/>
              </w:rPr>
              <w:t>Who will save time?</w:t>
            </w:r>
          </w:p>
          <w:p w:rsidRPr="003A146A" w:rsidR="00C114AB" w:rsidP="00BE7A65" w:rsidRDefault="00C114AB" w14:paraId="2C6F406F" w14:textId="77777777">
            <w:pPr>
              <w:pStyle w:val="paragraph"/>
              <w:numPr>
                <w:ilvl w:val="0"/>
                <w:numId w:val="7"/>
              </w:numPr>
              <w:textAlignment w:val="baseline"/>
              <w:rPr>
                <w:rStyle w:val="eop"/>
                <w:rFonts w:ascii="Arial" w:hAnsi="Arial" w:cs="Arial"/>
              </w:rPr>
            </w:pPr>
            <w:r w:rsidRPr="003A146A">
              <w:rPr>
                <w:rStyle w:val="eop"/>
                <w:rFonts w:ascii="Arial" w:hAnsi="Arial" w:cs="Arial"/>
              </w:rPr>
              <w:t>Are there certain managers who complete ‘most’ staff change requests?</w:t>
            </w:r>
          </w:p>
          <w:p w:rsidRPr="003A146A" w:rsidR="00C114AB" w:rsidP="00BE7A65" w:rsidRDefault="00C114AB" w14:paraId="4307BEC9" w14:textId="77777777">
            <w:pPr>
              <w:pStyle w:val="paragraph"/>
              <w:numPr>
                <w:ilvl w:val="0"/>
                <w:numId w:val="7"/>
              </w:numPr>
              <w:textAlignment w:val="baseline"/>
              <w:rPr>
                <w:rStyle w:val="eop"/>
                <w:rFonts w:ascii="Arial" w:hAnsi="Arial" w:cs="Arial"/>
              </w:rPr>
            </w:pPr>
            <w:r w:rsidRPr="003A146A">
              <w:rPr>
                <w:rStyle w:val="eop"/>
                <w:rFonts w:ascii="Arial" w:hAnsi="Arial" w:cs="Arial"/>
              </w:rPr>
              <w:t>Will there be continued frustration from managers submitting staff change forms?</w:t>
            </w:r>
          </w:p>
        </w:tc>
        <w:tc>
          <w:tcPr>
            <w:tcW w:w="4508" w:type="dxa"/>
          </w:tcPr>
          <w:p w:rsidRPr="003A146A" w:rsidR="00C114AB" w:rsidP="00BE7A65" w:rsidRDefault="00C114AB" w14:paraId="1B2F0468" w14:textId="77777777">
            <w:pPr>
              <w:pStyle w:val="paragraph"/>
              <w:numPr>
                <w:ilvl w:val="0"/>
                <w:numId w:val="6"/>
              </w:numPr>
              <w:textAlignment w:val="baseline"/>
              <w:rPr>
                <w:rStyle w:val="eop"/>
                <w:rFonts w:ascii="Arial" w:hAnsi="Arial" w:cs="Arial"/>
              </w:rPr>
            </w:pPr>
            <w:r w:rsidRPr="003A146A">
              <w:rPr>
                <w:rStyle w:val="eop"/>
                <w:rFonts w:ascii="Arial" w:hAnsi="Arial" w:cs="Arial"/>
              </w:rPr>
              <w:t>How many staff change requests are completed?</w:t>
            </w:r>
          </w:p>
          <w:p w:rsidRPr="003A146A" w:rsidR="00C114AB" w:rsidP="00BE7A65" w:rsidRDefault="00C114AB" w14:paraId="75C8C605" w14:textId="77777777">
            <w:pPr>
              <w:pStyle w:val="paragraph"/>
              <w:numPr>
                <w:ilvl w:val="0"/>
                <w:numId w:val="6"/>
              </w:numPr>
              <w:textAlignment w:val="baseline"/>
              <w:rPr>
                <w:rStyle w:val="eop"/>
                <w:rFonts w:ascii="Arial" w:hAnsi="Arial" w:cs="Arial"/>
              </w:rPr>
            </w:pPr>
            <w:r w:rsidRPr="003A146A">
              <w:rPr>
                <w:rStyle w:val="eop"/>
                <w:rFonts w:ascii="Arial" w:hAnsi="Arial" w:cs="Arial"/>
              </w:rPr>
              <w:t>How many times do forms need to be chased for missing data?</w:t>
            </w:r>
          </w:p>
          <w:p w:rsidRPr="003A146A" w:rsidR="00C114AB" w:rsidP="00BE7A65" w:rsidRDefault="00C114AB" w14:paraId="3261AF85" w14:textId="77777777">
            <w:pPr>
              <w:pStyle w:val="paragraph"/>
              <w:numPr>
                <w:ilvl w:val="0"/>
                <w:numId w:val="6"/>
              </w:numPr>
              <w:textAlignment w:val="baseline"/>
              <w:rPr>
                <w:rStyle w:val="eop"/>
                <w:rFonts w:ascii="Arial" w:hAnsi="Arial" w:cs="Arial"/>
              </w:rPr>
            </w:pPr>
            <w:r w:rsidRPr="003A146A">
              <w:rPr>
                <w:rStyle w:val="eop"/>
                <w:rFonts w:ascii="Arial" w:hAnsi="Arial" w:cs="Arial"/>
              </w:rPr>
              <w:t>How many times are there mistakes on the requests?</w:t>
            </w:r>
          </w:p>
          <w:p w:rsidRPr="003A146A" w:rsidR="00C114AB" w:rsidP="00BE7A65" w:rsidRDefault="00C114AB" w14:paraId="689744F9" w14:textId="77777777">
            <w:pPr>
              <w:pStyle w:val="paragraph"/>
              <w:numPr>
                <w:ilvl w:val="0"/>
                <w:numId w:val="6"/>
              </w:numPr>
              <w:textAlignment w:val="baseline"/>
              <w:rPr>
                <w:rStyle w:val="eop"/>
                <w:rFonts w:ascii="Arial" w:hAnsi="Arial" w:cs="Arial"/>
              </w:rPr>
            </w:pPr>
            <w:r w:rsidRPr="003A146A">
              <w:rPr>
                <w:rStyle w:val="eop"/>
                <w:rFonts w:ascii="Arial" w:hAnsi="Arial" w:cs="Arial"/>
              </w:rPr>
              <w:t>Are there certain managers who complete ‘most’ staff change requests?</w:t>
            </w:r>
          </w:p>
        </w:tc>
      </w:tr>
    </w:tbl>
    <w:p w:rsidRPr="00742DD7" w:rsidR="00C114AB" w:rsidP="00C114AB" w:rsidRDefault="00C114AB" w14:paraId="7C6537A4" w14:textId="0CB23B41">
      <w:pPr>
        <w:pStyle w:val="paragraph"/>
        <w:jc w:val="center"/>
        <w:textAlignment w:val="baseline"/>
        <w:rPr>
          <w:rStyle w:val="normaltextrun"/>
          <w:rFonts w:ascii="Arial" w:hAnsi="Arial" w:cs="Arial"/>
          <w:i/>
          <w:iCs/>
        </w:rPr>
      </w:pPr>
      <w:r w:rsidRPr="00742DD7">
        <w:rPr>
          <w:rStyle w:val="normaltextrun"/>
          <w:rFonts w:ascii="Arial" w:hAnsi="Arial" w:cs="Arial"/>
          <w:i/>
          <w:iCs/>
        </w:rPr>
        <w:t xml:space="preserve">Table </w:t>
      </w:r>
      <w:r w:rsidRPr="00742DD7" w:rsidR="00E0786B">
        <w:rPr>
          <w:rStyle w:val="normaltextrun"/>
          <w:rFonts w:ascii="Arial" w:hAnsi="Arial" w:cs="Arial"/>
          <w:i/>
          <w:iCs/>
        </w:rPr>
        <w:t>7</w:t>
      </w:r>
      <w:r w:rsidRPr="00742DD7">
        <w:rPr>
          <w:rStyle w:val="normaltextrun"/>
          <w:rFonts w:ascii="Arial" w:hAnsi="Arial" w:cs="Arial"/>
          <w:i/>
          <w:iCs/>
        </w:rPr>
        <w:t>: A summary of both qualitative and quantitative categories intended to improve the on-boarding process at PHW</w:t>
      </w:r>
    </w:p>
    <w:p w:rsidRPr="00742DD7" w:rsidR="00FF0FAC" w:rsidP="005F4102" w:rsidRDefault="00110B8A" w14:paraId="2802B998" w14:textId="7FBA7504">
      <w:pPr>
        <w:pStyle w:val="Default"/>
        <w:spacing w:after="19"/>
        <w:rPr>
          <w:b/>
          <w:bCs/>
          <w:color w:val="auto"/>
        </w:rPr>
      </w:pPr>
      <w:r w:rsidRPr="00742DD7">
        <w:rPr>
          <w:b/>
          <w:bCs/>
          <w:color w:val="auto"/>
        </w:rPr>
        <w:t>Will it help?</w:t>
      </w:r>
    </w:p>
    <w:p w:rsidRPr="00742DD7" w:rsidR="00FF0FAC" w:rsidP="005F4102" w:rsidRDefault="00FF0FAC" w14:paraId="31DE8ECF" w14:textId="5C28C53F">
      <w:pPr>
        <w:pStyle w:val="Default"/>
        <w:spacing w:after="19"/>
        <w:rPr>
          <w:color w:val="auto"/>
        </w:rPr>
      </w:pPr>
      <w:r w:rsidRPr="00742DD7">
        <w:rPr>
          <w:color w:val="auto"/>
        </w:rPr>
        <w:t xml:space="preserve">Table </w:t>
      </w:r>
      <w:r w:rsidRPr="00742DD7" w:rsidR="00E0786B">
        <w:rPr>
          <w:color w:val="auto"/>
        </w:rPr>
        <w:t>8</w:t>
      </w:r>
      <w:r w:rsidRPr="00742DD7">
        <w:rPr>
          <w:color w:val="auto"/>
        </w:rPr>
        <w:t xml:space="preserve"> offers up the benefits and drawbacks of using </w:t>
      </w:r>
      <w:r w:rsidRPr="00742DD7" w:rsidR="00525299">
        <w:rPr>
          <w:color w:val="auto"/>
        </w:rPr>
        <w:t xml:space="preserve">the </w:t>
      </w:r>
      <w:r w:rsidRPr="00742DD7">
        <w:rPr>
          <w:color w:val="auto"/>
        </w:rPr>
        <w:t>mixed methods:</w:t>
      </w:r>
    </w:p>
    <w:p w:rsidRPr="003A146A" w:rsidR="00FF0FAC" w:rsidP="005F4102" w:rsidRDefault="00FF0FAC" w14:paraId="64194C5E" w14:textId="3993AF0E">
      <w:pPr>
        <w:pStyle w:val="Default"/>
        <w:spacing w:after="19"/>
        <w:rPr>
          <w:color w:val="FF0000"/>
        </w:rPr>
      </w:pPr>
    </w:p>
    <w:tbl>
      <w:tblPr>
        <w:tblStyle w:val="TableGrid"/>
        <w:tblW w:w="0" w:type="auto"/>
        <w:tblLook w:val="04A0" w:firstRow="1" w:lastRow="0" w:firstColumn="1" w:lastColumn="0" w:noHBand="0" w:noVBand="1"/>
      </w:tblPr>
      <w:tblGrid>
        <w:gridCol w:w="4508"/>
        <w:gridCol w:w="4508"/>
      </w:tblGrid>
      <w:tr w:rsidRPr="003A146A" w:rsidR="00FF0FAC" w:rsidTr="00FF0FAC" w14:paraId="7843BF40" w14:textId="77777777">
        <w:tc>
          <w:tcPr>
            <w:tcW w:w="4508" w:type="dxa"/>
            <w:shd w:val="clear" w:color="auto" w:fill="D9D9D9" w:themeFill="background1" w:themeFillShade="D9"/>
          </w:tcPr>
          <w:p w:rsidRPr="003A146A" w:rsidR="00FF0FAC" w:rsidP="00FF0FAC" w:rsidRDefault="00FF0FAC" w14:paraId="79E92FFD" w14:textId="23A1C524">
            <w:pPr>
              <w:pStyle w:val="Default"/>
              <w:spacing w:after="19"/>
              <w:jc w:val="center"/>
              <w:rPr>
                <w:color w:val="FF0000"/>
              </w:rPr>
            </w:pPr>
            <w:r w:rsidRPr="003A146A">
              <w:rPr>
                <w:b/>
                <w:bCs/>
              </w:rPr>
              <w:lastRenderedPageBreak/>
              <w:t>Benefits</w:t>
            </w:r>
          </w:p>
        </w:tc>
        <w:tc>
          <w:tcPr>
            <w:tcW w:w="4508" w:type="dxa"/>
            <w:shd w:val="clear" w:color="auto" w:fill="D9D9D9" w:themeFill="background1" w:themeFillShade="D9"/>
          </w:tcPr>
          <w:p w:rsidRPr="003A146A" w:rsidR="00FF0FAC" w:rsidP="00FF0FAC" w:rsidRDefault="00E8483C" w14:paraId="01E2E3A4" w14:textId="2FE1F7AD">
            <w:pPr>
              <w:pStyle w:val="Default"/>
              <w:spacing w:after="19"/>
              <w:jc w:val="center"/>
              <w:rPr>
                <w:color w:val="FF0000"/>
              </w:rPr>
            </w:pPr>
            <w:r w:rsidRPr="003A146A">
              <w:rPr>
                <w:b/>
                <w:bCs/>
              </w:rPr>
              <w:t>Disbenefits</w:t>
            </w:r>
          </w:p>
        </w:tc>
      </w:tr>
      <w:tr w:rsidRPr="003A146A" w:rsidR="00FF0FAC" w:rsidTr="00FF0FAC" w14:paraId="21BF3D4A" w14:textId="77777777">
        <w:tc>
          <w:tcPr>
            <w:tcW w:w="4508" w:type="dxa"/>
          </w:tcPr>
          <w:p w:rsidRPr="003A146A" w:rsidR="00FF0FAC" w:rsidP="00BE7A65" w:rsidRDefault="00FF0FAC" w14:paraId="53064907" w14:textId="77777777">
            <w:pPr>
              <w:pStyle w:val="Default"/>
              <w:numPr>
                <w:ilvl w:val="0"/>
                <w:numId w:val="9"/>
              </w:numPr>
              <w:spacing w:after="19"/>
            </w:pPr>
            <w:r w:rsidRPr="003A146A">
              <w:t>Avoiding any limitations of a single research/evaluation method</w:t>
            </w:r>
          </w:p>
          <w:p w:rsidRPr="003A146A" w:rsidR="00FF0FAC" w:rsidP="00BE7A65" w:rsidRDefault="00FF0FAC" w14:paraId="332C7A72" w14:textId="77777777">
            <w:pPr>
              <w:pStyle w:val="Default"/>
              <w:numPr>
                <w:ilvl w:val="0"/>
                <w:numId w:val="9"/>
              </w:numPr>
              <w:spacing w:after="19"/>
            </w:pPr>
            <w:r w:rsidRPr="003A146A">
              <w:t>Increased confidence that findings will be accurate</w:t>
            </w:r>
          </w:p>
          <w:p w:rsidRPr="003A146A" w:rsidR="00FF0FAC" w:rsidP="00BE7A65" w:rsidRDefault="00FF0FAC" w14:paraId="4C622647" w14:textId="6FF296BB">
            <w:pPr>
              <w:pStyle w:val="Default"/>
              <w:numPr>
                <w:ilvl w:val="0"/>
                <w:numId w:val="9"/>
              </w:numPr>
              <w:spacing w:after="19"/>
            </w:pPr>
            <w:r w:rsidRPr="003A146A">
              <w:t>Offers more detail than a single research/evaluation method</w:t>
            </w:r>
          </w:p>
          <w:p w:rsidRPr="003A146A" w:rsidR="00FF0FAC" w:rsidP="00BE7A65" w:rsidRDefault="004362D6" w14:paraId="5A0CEEB1" w14:textId="1810D09D">
            <w:pPr>
              <w:pStyle w:val="Default"/>
              <w:numPr>
                <w:ilvl w:val="0"/>
                <w:numId w:val="9"/>
              </w:numPr>
              <w:spacing w:after="19"/>
            </w:pPr>
            <w:r w:rsidRPr="003A146A">
              <w:t>Increased flexibility</w:t>
            </w:r>
          </w:p>
        </w:tc>
        <w:tc>
          <w:tcPr>
            <w:tcW w:w="4508" w:type="dxa"/>
          </w:tcPr>
          <w:p w:rsidRPr="003A146A" w:rsidR="00FF0FAC" w:rsidP="00BE7A65" w:rsidRDefault="00FF0FAC" w14:paraId="17535032" w14:textId="77777777">
            <w:pPr>
              <w:pStyle w:val="Default"/>
              <w:numPr>
                <w:ilvl w:val="0"/>
                <w:numId w:val="10"/>
              </w:numPr>
              <w:spacing w:after="19"/>
            </w:pPr>
            <w:r w:rsidRPr="003A146A">
              <w:t>Increased complexities of carrying out more than one strand of research/evaluation</w:t>
            </w:r>
          </w:p>
          <w:p w:rsidRPr="003A146A" w:rsidR="00FF0FAC" w:rsidP="00BE7A65" w:rsidRDefault="00FF0FAC" w14:paraId="723841C9" w14:textId="77777777">
            <w:pPr>
              <w:pStyle w:val="Default"/>
              <w:numPr>
                <w:ilvl w:val="0"/>
                <w:numId w:val="10"/>
              </w:numPr>
              <w:spacing w:after="19"/>
            </w:pPr>
            <w:r w:rsidRPr="003A146A">
              <w:t>Greater expertise will be required to gather and analyse the appropriate data</w:t>
            </w:r>
          </w:p>
          <w:p w:rsidRPr="003A146A" w:rsidR="004362D6" w:rsidP="00BE7A65" w:rsidRDefault="00FF0FAC" w14:paraId="15E4DDF4" w14:textId="77777777">
            <w:pPr>
              <w:pStyle w:val="Default"/>
              <w:numPr>
                <w:ilvl w:val="0"/>
                <w:numId w:val="10"/>
              </w:numPr>
              <w:spacing w:after="19"/>
            </w:pPr>
            <w:r w:rsidRPr="003A146A">
              <w:t>Additional burdens will be present, such as time and money</w:t>
            </w:r>
          </w:p>
          <w:p w:rsidRPr="003A146A" w:rsidR="004362D6" w:rsidP="00BE7A65" w:rsidRDefault="004362D6" w14:paraId="3D2DD132" w14:textId="774B0CD5">
            <w:pPr>
              <w:pStyle w:val="Default"/>
              <w:numPr>
                <w:ilvl w:val="0"/>
                <w:numId w:val="10"/>
              </w:numPr>
              <w:spacing w:after="19"/>
            </w:pPr>
            <w:r w:rsidRPr="003A146A">
              <w:t>Time-consuming</w:t>
            </w:r>
          </w:p>
        </w:tc>
      </w:tr>
    </w:tbl>
    <w:p w:rsidRPr="003A146A" w:rsidR="00110B8A" w:rsidP="00FF0FAC" w:rsidRDefault="00110B8A" w14:paraId="6E4E741A" w14:textId="77777777">
      <w:pPr>
        <w:pStyle w:val="Default"/>
        <w:spacing w:after="19"/>
        <w:jc w:val="center"/>
        <w:rPr>
          <w:i/>
          <w:iCs/>
          <w:color w:val="FF0000"/>
        </w:rPr>
      </w:pPr>
    </w:p>
    <w:p w:rsidRPr="00742DD7" w:rsidR="00FF0FAC" w:rsidP="00FF0FAC" w:rsidRDefault="00FF0FAC" w14:paraId="71AF7E0E" w14:textId="4108C8BB">
      <w:pPr>
        <w:pStyle w:val="Default"/>
        <w:spacing w:after="19"/>
        <w:jc w:val="center"/>
        <w:rPr>
          <w:i/>
          <w:iCs/>
          <w:color w:val="auto"/>
        </w:rPr>
      </w:pPr>
      <w:r w:rsidRPr="00742DD7">
        <w:rPr>
          <w:i/>
          <w:iCs/>
          <w:color w:val="auto"/>
        </w:rPr>
        <w:t xml:space="preserve">Table </w:t>
      </w:r>
      <w:r w:rsidRPr="00742DD7" w:rsidR="00E0786B">
        <w:rPr>
          <w:i/>
          <w:iCs/>
          <w:color w:val="auto"/>
        </w:rPr>
        <w:t>8</w:t>
      </w:r>
      <w:r w:rsidRPr="00742DD7">
        <w:rPr>
          <w:i/>
          <w:iCs/>
          <w:color w:val="auto"/>
        </w:rPr>
        <w:t>: Benefits and disbenefits of mixed methods</w:t>
      </w:r>
    </w:p>
    <w:p w:rsidRPr="003A146A" w:rsidR="00FF0FAC" w:rsidP="00FF0FAC" w:rsidRDefault="00FF0FAC" w14:paraId="014E07DF" w14:textId="29909B54">
      <w:pPr>
        <w:pStyle w:val="Default"/>
        <w:spacing w:after="19"/>
      </w:pPr>
    </w:p>
    <w:p w:rsidRPr="003A146A" w:rsidR="00110B8A" w:rsidP="00110B8A" w:rsidRDefault="00110B8A" w14:paraId="3A634A5B" w14:textId="0E285B01">
      <w:pPr>
        <w:pStyle w:val="Default"/>
        <w:spacing w:after="19"/>
        <w:rPr>
          <w:b/>
          <w:bCs/>
        </w:rPr>
      </w:pPr>
      <w:r w:rsidRPr="003A146A">
        <w:rPr>
          <w:b/>
          <w:bCs/>
        </w:rPr>
        <w:t>Summary</w:t>
      </w:r>
    </w:p>
    <w:p w:rsidR="00110B8A" w:rsidP="00110B8A" w:rsidRDefault="00110B8A" w14:paraId="5EA21F66" w14:textId="490A8277">
      <w:pPr>
        <w:pStyle w:val="Default"/>
        <w:spacing w:after="19"/>
      </w:pPr>
      <w:r w:rsidRPr="003A146A">
        <w:t xml:space="preserve">Whilst quantitative and qualitative information may be gathered around the same project area, the provide different information relating to the study, so the combination of both usually offers a more comprehensive opportunity to explain why outcomes/opinions are drawn </w:t>
      </w:r>
      <w:r w:rsidRPr="00947550">
        <w:t>(</w:t>
      </w:r>
      <w:r w:rsidRPr="00947550" w:rsidR="00947550">
        <w:t>gov.uk, 2020</w:t>
      </w:r>
      <w:r w:rsidRPr="00947550">
        <w:t xml:space="preserve">) </w:t>
      </w:r>
      <w:r w:rsidRPr="003A146A">
        <w:t>and information on how best to go about changing things.</w:t>
      </w:r>
    </w:p>
    <w:p w:rsidR="00877B64" w:rsidP="00110B8A" w:rsidRDefault="00877B64" w14:paraId="019B4BD2" w14:textId="3DB85F73">
      <w:pPr>
        <w:pStyle w:val="Default"/>
        <w:spacing w:after="19"/>
      </w:pPr>
    </w:p>
    <w:p w:rsidRPr="00C96191" w:rsidR="00877B64" w:rsidP="00110B8A" w:rsidRDefault="00877B64" w14:paraId="6532A667" w14:textId="4FAD1174">
      <w:pPr>
        <w:pStyle w:val="Default"/>
        <w:spacing w:after="19"/>
        <w:rPr>
          <w:color w:val="auto"/>
        </w:rPr>
      </w:pPr>
      <w:r w:rsidRPr="00C96191">
        <w:rPr>
          <w:color w:val="auto"/>
        </w:rPr>
        <w:t xml:space="preserve">Table </w:t>
      </w:r>
      <w:r w:rsidRPr="00C96191" w:rsidR="00E0786B">
        <w:rPr>
          <w:color w:val="auto"/>
        </w:rPr>
        <w:t>9</w:t>
      </w:r>
      <w:r w:rsidRPr="00C96191">
        <w:rPr>
          <w:color w:val="auto"/>
        </w:rPr>
        <w:t xml:space="preserve"> shows how the objectives will be addressed by the methods outlined above:</w:t>
      </w:r>
    </w:p>
    <w:p w:rsidR="00877B64" w:rsidP="00110B8A" w:rsidRDefault="00877B64" w14:paraId="6B0D1CFA" w14:textId="711D9BFA">
      <w:pPr>
        <w:pStyle w:val="Default"/>
        <w:spacing w:after="19"/>
      </w:pPr>
    </w:p>
    <w:tbl>
      <w:tblPr>
        <w:tblStyle w:val="TableGrid"/>
        <w:tblW w:w="0" w:type="auto"/>
        <w:tblLayout w:type="fixed"/>
        <w:tblLook w:val="04A0" w:firstRow="1" w:lastRow="0" w:firstColumn="1" w:lastColumn="0" w:noHBand="0" w:noVBand="1"/>
      </w:tblPr>
      <w:tblGrid>
        <w:gridCol w:w="2122"/>
        <w:gridCol w:w="1701"/>
        <w:gridCol w:w="2693"/>
        <w:gridCol w:w="2500"/>
      </w:tblGrid>
      <w:tr w:rsidRPr="00703FAC" w:rsidR="001F6F84" w:rsidTr="00930A9C" w14:paraId="6760CC05" w14:textId="74FD5AF9">
        <w:tc>
          <w:tcPr>
            <w:tcW w:w="2122" w:type="dxa"/>
            <w:shd w:val="clear" w:color="auto" w:fill="D9D9D9" w:themeFill="background1" w:themeFillShade="D9"/>
          </w:tcPr>
          <w:p w:rsidRPr="00703FAC" w:rsidR="00703FAC" w:rsidP="00877B64" w:rsidRDefault="00703FAC" w14:paraId="63880486" w14:textId="42BFB235">
            <w:pPr>
              <w:pStyle w:val="Default"/>
              <w:spacing w:after="19"/>
              <w:jc w:val="center"/>
              <w:rPr>
                <w:b/>
                <w:bCs/>
              </w:rPr>
            </w:pPr>
            <w:r w:rsidRPr="00703FAC">
              <w:rPr>
                <w:b/>
                <w:bCs/>
              </w:rPr>
              <w:t>Objective</w:t>
            </w:r>
          </w:p>
        </w:tc>
        <w:tc>
          <w:tcPr>
            <w:tcW w:w="1701" w:type="dxa"/>
            <w:shd w:val="clear" w:color="auto" w:fill="D9D9D9" w:themeFill="background1" w:themeFillShade="D9"/>
          </w:tcPr>
          <w:p w:rsidRPr="00703FAC" w:rsidR="00703FAC" w:rsidP="00877B64" w:rsidRDefault="00703FAC" w14:paraId="74226A9C" w14:textId="48AE3969">
            <w:pPr>
              <w:pStyle w:val="Default"/>
              <w:spacing w:after="19"/>
              <w:jc w:val="center"/>
              <w:rPr>
                <w:b/>
                <w:bCs/>
              </w:rPr>
            </w:pPr>
            <w:r w:rsidRPr="00703FAC">
              <w:rPr>
                <w:b/>
                <w:bCs/>
              </w:rPr>
              <w:t>Method</w:t>
            </w:r>
          </w:p>
        </w:tc>
        <w:tc>
          <w:tcPr>
            <w:tcW w:w="2693" w:type="dxa"/>
            <w:shd w:val="clear" w:color="auto" w:fill="D9D9D9" w:themeFill="background1" w:themeFillShade="D9"/>
          </w:tcPr>
          <w:p w:rsidRPr="00703FAC" w:rsidR="00703FAC" w:rsidP="00877B64" w:rsidRDefault="00703FAC" w14:paraId="67F5FC4E" w14:textId="23D18E80">
            <w:pPr>
              <w:pStyle w:val="Default"/>
              <w:spacing w:after="19"/>
              <w:jc w:val="center"/>
              <w:rPr>
                <w:b/>
                <w:bCs/>
              </w:rPr>
            </w:pPr>
            <w:r w:rsidRPr="00703FAC">
              <w:rPr>
                <w:b/>
                <w:bCs/>
              </w:rPr>
              <w:t>Data</w:t>
            </w:r>
            <w:r w:rsidR="001F6F84">
              <w:rPr>
                <w:b/>
                <w:bCs/>
              </w:rPr>
              <w:t>/action</w:t>
            </w:r>
            <w:r w:rsidRPr="00703FAC">
              <w:rPr>
                <w:b/>
                <w:bCs/>
              </w:rPr>
              <w:t xml:space="preserve"> type </w:t>
            </w:r>
          </w:p>
        </w:tc>
        <w:tc>
          <w:tcPr>
            <w:tcW w:w="2500" w:type="dxa"/>
            <w:shd w:val="clear" w:color="auto" w:fill="D9D9D9" w:themeFill="background1" w:themeFillShade="D9"/>
          </w:tcPr>
          <w:p w:rsidRPr="00703FAC" w:rsidR="00703FAC" w:rsidP="00877B64" w:rsidRDefault="00703FAC" w14:paraId="3697F194" w14:textId="0EE7A6C8">
            <w:pPr>
              <w:pStyle w:val="Default"/>
              <w:spacing w:after="19"/>
              <w:jc w:val="center"/>
              <w:rPr>
                <w:b/>
                <w:bCs/>
              </w:rPr>
            </w:pPr>
            <w:r w:rsidRPr="00703FAC">
              <w:rPr>
                <w:b/>
                <w:bCs/>
              </w:rPr>
              <w:t>How?</w:t>
            </w:r>
          </w:p>
        </w:tc>
      </w:tr>
      <w:tr w:rsidR="001F6F84" w:rsidTr="00930A9C" w14:paraId="7991EFE9" w14:textId="44D34CB6">
        <w:tc>
          <w:tcPr>
            <w:tcW w:w="2122" w:type="dxa"/>
          </w:tcPr>
          <w:p w:rsidR="00703FAC" w:rsidP="00110B8A" w:rsidRDefault="00703FAC" w14:paraId="0B574C6A" w14:textId="77777777">
            <w:pPr>
              <w:pStyle w:val="Default"/>
              <w:spacing w:after="19"/>
            </w:pPr>
            <w:r w:rsidRPr="00877B64">
              <w:t>Create Service Level Agreements (SLAs)</w:t>
            </w:r>
          </w:p>
          <w:p w:rsidR="00C653B9" w:rsidP="00110B8A" w:rsidRDefault="00C653B9" w14:paraId="077FC4A5" w14:textId="26D31848">
            <w:pPr>
              <w:pStyle w:val="Default"/>
              <w:spacing w:after="19"/>
            </w:pPr>
          </w:p>
        </w:tc>
        <w:tc>
          <w:tcPr>
            <w:tcW w:w="1701" w:type="dxa"/>
          </w:tcPr>
          <w:p w:rsidR="00703FAC" w:rsidP="00110B8A" w:rsidRDefault="00703FAC" w14:paraId="4BA7A5D6" w14:textId="41B48F5B">
            <w:pPr>
              <w:pStyle w:val="Default"/>
              <w:spacing w:after="19"/>
            </w:pPr>
            <w:r>
              <w:t>Quantitative</w:t>
            </w:r>
            <w:r w:rsidR="001F6F84">
              <w:t xml:space="preserve"> (SKMS previous call closure performance)</w:t>
            </w:r>
          </w:p>
        </w:tc>
        <w:tc>
          <w:tcPr>
            <w:tcW w:w="2693" w:type="dxa"/>
          </w:tcPr>
          <w:p w:rsidR="00703FAC" w:rsidP="00110B8A" w:rsidRDefault="00703FAC" w14:paraId="3D419828" w14:textId="73044F17">
            <w:pPr>
              <w:pStyle w:val="Default"/>
              <w:spacing w:after="19"/>
            </w:pPr>
            <w:r>
              <w:t xml:space="preserve">Numbers:  This will decide and detail how long calls requesting staff changes </w:t>
            </w:r>
            <w:r w:rsidR="001F6F84">
              <w:t xml:space="preserve">used to, and </w:t>
            </w:r>
            <w:r>
              <w:t>should take to be resolved</w:t>
            </w:r>
          </w:p>
        </w:tc>
        <w:tc>
          <w:tcPr>
            <w:tcW w:w="2500" w:type="dxa"/>
          </w:tcPr>
          <w:p w:rsidR="00703FAC" w:rsidP="00110B8A" w:rsidRDefault="00703FAC" w14:paraId="64D96587" w14:textId="2B10C425">
            <w:pPr>
              <w:pStyle w:val="Default"/>
              <w:spacing w:after="19"/>
            </w:pPr>
            <w:r>
              <w:t>Use the data to estimate the pervious time take to onboard and create reasonable improvements</w:t>
            </w:r>
          </w:p>
          <w:p w:rsidR="00703FAC" w:rsidP="00110B8A" w:rsidRDefault="00703FAC" w14:paraId="6C46346A" w14:textId="77777777">
            <w:pPr>
              <w:pStyle w:val="Default"/>
              <w:spacing w:after="19"/>
            </w:pPr>
          </w:p>
          <w:p w:rsidR="00703FAC" w:rsidP="00110B8A" w:rsidRDefault="00703FAC" w14:paraId="7932B98E" w14:textId="4F6FD135">
            <w:pPr>
              <w:pStyle w:val="Default"/>
              <w:spacing w:after="19"/>
            </w:pPr>
            <w:r>
              <w:t>This will be documented and broadcast to users, to manage expectations</w:t>
            </w:r>
          </w:p>
        </w:tc>
      </w:tr>
      <w:tr w:rsidR="00CA1BE3" w:rsidTr="00930A9C" w14:paraId="5D636496" w14:textId="77777777">
        <w:tc>
          <w:tcPr>
            <w:tcW w:w="2122" w:type="dxa"/>
          </w:tcPr>
          <w:p w:rsidRPr="00877B64" w:rsidR="00CA1BE3" w:rsidP="00110B8A" w:rsidRDefault="00CA1BE3" w14:paraId="37DF527B" w14:textId="0575745B">
            <w:pPr>
              <w:pStyle w:val="Default"/>
              <w:spacing w:after="19"/>
            </w:pPr>
            <w:r w:rsidRPr="00CA1BE3">
              <w:t>Find the main cause of the problem</w:t>
            </w:r>
          </w:p>
        </w:tc>
        <w:tc>
          <w:tcPr>
            <w:tcW w:w="1701" w:type="dxa"/>
          </w:tcPr>
          <w:p w:rsidR="00CA1BE3" w:rsidP="00110B8A" w:rsidRDefault="00CA1BE3" w14:paraId="0D6C1719" w14:textId="79E3A2F9">
            <w:pPr>
              <w:pStyle w:val="Default"/>
              <w:spacing w:after="19"/>
            </w:pPr>
            <w:r>
              <w:t>Root Cause Analysis</w:t>
            </w:r>
          </w:p>
        </w:tc>
        <w:tc>
          <w:tcPr>
            <w:tcW w:w="2693" w:type="dxa"/>
          </w:tcPr>
          <w:p w:rsidR="00CA1BE3" w:rsidP="00110B8A" w:rsidRDefault="00F43D2A" w14:paraId="06BEC877" w14:textId="5B5E8EE9">
            <w:pPr>
              <w:pStyle w:val="Default"/>
              <w:spacing w:after="19"/>
            </w:pPr>
            <w:r>
              <w:t>Fishbone diagram</w:t>
            </w:r>
          </w:p>
        </w:tc>
        <w:tc>
          <w:tcPr>
            <w:tcW w:w="2500" w:type="dxa"/>
          </w:tcPr>
          <w:p w:rsidR="00CA1BE3" w:rsidP="00110B8A" w:rsidRDefault="00F43D2A" w14:paraId="601D416A" w14:textId="583A1BE2">
            <w:pPr>
              <w:pStyle w:val="Default"/>
              <w:spacing w:after="19"/>
            </w:pPr>
            <w:r>
              <w:t>Interviews and looking at previous call comments</w:t>
            </w:r>
          </w:p>
        </w:tc>
      </w:tr>
      <w:tr w:rsidR="001F6F84" w:rsidTr="00930A9C" w14:paraId="4812C6E6" w14:textId="546D08A3">
        <w:tc>
          <w:tcPr>
            <w:tcW w:w="2122" w:type="dxa"/>
          </w:tcPr>
          <w:p w:rsidR="00703FAC" w:rsidP="00703FAC" w:rsidRDefault="00703FAC" w14:paraId="5282FC01" w14:textId="77777777">
            <w:pPr>
              <w:pStyle w:val="Default"/>
              <w:spacing w:after="19"/>
            </w:pPr>
            <w:r w:rsidRPr="00877B64">
              <w:t>Develop a form to request staff changes</w:t>
            </w:r>
          </w:p>
          <w:p w:rsidR="00703FAC" w:rsidP="00110B8A" w:rsidRDefault="00703FAC" w14:paraId="6EADB06F" w14:textId="1A4F4043">
            <w:pPr>
              <w:pStyle w:val="Default"/>
              <w:spacing w:after="19"/>
            </w:pPr>
          </w:p>
        </w:tc>
        <w:tc>
          <w:tcPr>
            <w:tcW w:w="1701" w:type="dxa"/>
          </w:tcPr>
          <w:p w:rsidR="00703FAC" w:rsidP="00110B8A" w:rsidRDefault="00703FAC" w14:paraId="185676A8" w14:textId="5B466FAA">
            <w:pPr>
              <w:pStyle w:val="Default"/>
              <w:spacing w:after="19"/>
            </w:pPr>
            <w:r>
              <w:t>Qualitative</w:t>
            </w:r>
            <w:r w:rsidR="001F6F84">
              <w:t xml:space="preserve"> (interviews) </w:t>
            </w:r>
            <w:r>
              <w:t>/ Quantitative</w:t>
            </w:r>
            <w:r w:rsidR="001F6F84">
              <w:t xml:space="preserve"> (previous call log reports)</w:t>
            </w:r>
          </w:p>
        </w:tc>
        <w:tc>
          <w:tcPr>
            <w:tcW w:w="2693" w:type="dxa"/>
          </w:tcPr>
          <w:p w:rsidR="00703FAC" w:rsidP="00110B8A" w:rsidRDefault="001F6F84" w14:paraId="2F9F95CD" w14:textId="28154CAE">
            <w:pPr>
              <w:pStyle w:val="Default"/>
              <w:spacing w:after="19"/>
            </w:pPr>
            <w:r>
              <w:t xml:space="preserve">Develop a </w:t>
            </w:r>
            <w:r w:rsidR="00703FAC">
              <w:t>Microsoft Form, accessible to all managing staff to use as a single point of managing staff changes</w:t>
            </w:r>
          </w:p>
          <w:p w:rsidR="001F6F84" w:rsidP="00110B8A" w:rsidRDefault="001F6F84" w14:paraId="542B7AD0" w14:textId="231361F8">
            <w:pPr>
              <w:pStyle w:val="Default"/>
              <w:spacing w:after="19"/>
            </w:pPr>
          </w:p>
          <w:p w:rsidR="001F6F84" w:rsidP="00110B8A" w:rsidRDefault="00930A9C" w14:paraId="39A229DB" w14:textId="30B435F6">
            <w:pPr>
              <w:pStyle w:val="Default"/>
              <w:spacing w:after="19"/>
            </w:pPr>
            <w:r>
              <w:t>Th</w:t>
            </w:r>
            <w:r w:rsidR="001F6F84">
              <w:t xml:space="preserve">e </w:t>
            </w:r>
            <w:r>
              <w:t>forms</w:t>
            </w:r>
            <w:r w:rsidR="001F6F84">
              <w:t xml:space="preserve"> will stem from what already </w:t>
            </w:r>
            <w:r w:rsidR="001F6F84">
              <w:lastRenderedPageBreak/>
              <w:t>exists and evolve into what it needs to be</w:t>
            </w:r>
          </w:p>
          <w:p w:rsidR="001F6F84" w:rsidP="00110B8A" w:rsidRDefault="001F6F84" w14:paraId="508CE541" w14:textId="77777777">
            <w:pPr>
              <w:pStyle w:val="Default"/>
              <w:spacing w:after="19"/>
            </w:pPr>
          </w:p>
          <w:p w:rsidR="001F6F84" w:rsidP="00110B8A" w:rsidRDefault="001F6F84" w14:paraId="3121CBF2" w14:textId="5C1890C8">
            <w:pPr>
              <w:pStyle w:val="Default"/>
              <w:spacing w:after="19"/>
            </w:pPr>
          </w:p>
        </w:tc>
        <w:tc>
          <w:tcPr>
            <w:tcW w:w="2500" w:type="dxa"/>
          </w:tcPr>
          <w:p w:rsidR="001F6F84" w:rsidP="00110B8A" w:rsidRDefault="00703FAC" w14:paraId="4E20BB3F" w14:textId="77777777">
            <w:pPr>
              <w:pStyle w:val="Default"/>
              <w:spacing w:after="19"/>
            </w:pPr>
            <w:r>
              <w:lastRenderedPageBreak/>
              <w:t>Use the mixed method data to scope and develop a new Microsoft Power Platform flow to meet the trend in requirements</w:t>
            </w:r>
          </w:p>
          <w:p w:rsidR="001F6F84" w:rsidP="00110B8A" w:rsidRDefault="001F6F84" w14:paraId="47EB4726" w14:textId="77777777">
            <w:pPr>
              <w:pStyle w:val="Default"/>
              <w:spacing w:after="19"/>
            </w:pPr>
          </w:p>
          <w:p w:rsidR="00703FAC" w:rsidP="00110B8A" w:rsidRDefault="001F6F84" w14:paraId="75F13CB0" w14:textId="58BC3933">
            <w:pPr>
              <w:pStyle w:val="Default"/>
              <w:spacing w:after="19"/>
            </w:pPr>
            <w:r>
              <w:t xml:space="preserve">Use historical SKMS data to find why </w:t>
            </w:r>
            <w:r>
              <w:lastRenderedPageBreak/>
              <w:t>things haven’t gone smoothly before</w:t>
            </w:r>
          </w:p>
        </w:tc>
      </w:tr>
      <w:tr w:rsidR="001F6F84" w:rsidTr="00930A9C" w14:paraId="71E99AD9" w14:textId="59711BC7">
        <w:tc>
          <w:tcPr>
            <w:tcW w:w="2122" w:type="dxa"/>
          </w:tcPr>
          <w:p w:rsidR="00703FAC" w:rsidP="00110B8A" w:rsidRDefault="00703FAC" w14:paraId="1365446B" w14:textId="393A6302">
            <w:pPr>
              <w:pStyle w:val="Default"/>
              <w:spacing w:after="19"/>
            </w:pPr>
            <w:r w:rsidRPr="00877B64">
              <w:lastRenderedPageBreak/>
              <w:t>Develop automated processes</w:t>
            </w:r>
            <w:r w:rsidR="00D25F2A">
              <w:t xml:space="preserve"> </w:t>
            </w:r>
            <w:r w:rsidRPr="00D25F2A" w:rsidR="00D25F2A">
              <w:t>(to interpret the form)</w:t>
            </w:r>
          </w:p>
        </w:tc>
        <w:tc>
          <w:tcPr>
            <w:tcW w:w="1701" w:type="dxa"/>
          </w:tcPr>
          <w:p w:rsidR="00930A9C" w:rsidP="00703FAC" w:rsidRDefault="00703FAC" w14:paraId="777EA6D1" w14:textId="3820BC18">
            <w:pPr>
              <w:pStyle w:val="Default"/>
              <w:spacing w:after="19"/>
            </w:pPr>
            <w:r>
              <w:t>Quantitative</w:t>
            </w:r>
            <w:r w:rsidR="001F6F84">
              <w:t xml:space="preserve"> (SKMS – Identify calls relating to the domain which have taken longer to close and</w:t>
            </w:r>
            <w:r w:rsidR="00930A9C">
              <w:t>…</w:t>
            </w:r>
          </w:p>
          <w:p w:rsidR="00930A9C" w:rsidP="00703FAC" w:rsidRDefault="00930A9C" w14:paraId="37D0BC3E" w14:textId="77777777">
            <w:pPr>
              <w:pStyle w:val="Default"/>
              <w:spacing w:after="19"/>
            </w:pPr>
          </w:p>
          <w:p w:rsidR="00703FAC" w:rsidP="00703FAC" w:rsidRDefault="00930A9C" w14:paraId="4EE892DA" w14:textId="2CA7D12A">
            <w:pPr>
              <w:pStyle w:val="Default"/>
              <w:spacing w:after="19"/>
            </w:pPr>
            <w:r>
              <w:t xml:space="preserve">Qualitative: Look at </w:t>
            </w:r>
            <w:r w:rsidR="001F6F84">
              <w:t>why</w:t>
            </w:r>
          </w:p>
          <w:p w:rsidR="00703FAC" w:rsidP="00110B8A" w:rsidRDefault="00703FAC" w14:paraId="2EFE6EB3" w14:textId="5C0DCB71">
            <w:pPr>
              <w:pStyle w:val="Default"/>
              <w:spacing w:after="19"/>
            </w:pPr>
          </w:p>
        </w:tc>
        <w:tc>
          <w:tcPr>
            <w:tcW w:w="2693" w:type="dxa"/>
          </w:tcPr>
          <w:p w:rsidR="00703FAC" w:rsidP="00110B8A" w:rsidRDefault="001F6F84" w14:paraId="623D337A" w14:textId="479FAAAD">
            <w:pPr>
              <w:pStyle w:val="Default"/>
              <w:spacing w:after="19"/>
            </w:pPr>
            <w:r>
              <w:t>Use the Power Platform to streamline/automate processes when the staff changes form has been submitted</w:t>
            </w:r>
          </w:p>
        </w:tc>
        <w:tc>
          <w:tcPr>
            <w:tcW w:w="2500" w:type="dxa"/>
          </w:tcPr>
          <w:p w:rsidR="00703FAC" w:rsidP="00110B8A" w:rsidRDefault="00703FAC" w14:paraId="60005735" w14:textId="77777777">
            <w:pPr>
              <w:pStyle w:val="Default"/>
              <w:spacing w:after="19"/>
            </w:pPr>
            <w:r>
              <w:t>To highlight areas to focus on which have historically caused delays</w:t>
            </w:r>
          </w:p>
          <w:p w:rsidR="00930A9C" w:rsidP="00110B8A" w:rsidRDefault="00930A9C" w14:paraId="14AF10D2" w14:textId="77777777">
            <w:pPr>
              <w:pStyle w:val="Default"/>
              <w:spacing w:after="19"/>
            </w:pPr>
          </w:p>
          <w:p w:rsidR="00930A9C" w:rsidP="00110B8A" w:rsidRDefault="00930A9C" w14:paraId="63437848" w14:textId="440FC36A">
            <w:pPr>
              <w:pStyle w:val="Default"/>
              <w:spacing w:after="19"/>
            </w:pPr>
            <w:r>
              <w:t>(Likely to be along the lines of managers forgetting/not knowing or unable to locate separate forms</w:t>
            </w:r>
          </w:p>
        </w:tc>
      </w:tr>
      <w:tr w:rsidR="001F6F84" w:rsidTr="00930A9C" w14:paraId="5B12341C" w14:textId="16634B90">
        <w:tc>
          <w:tcPr>
            <w:tcW w:w="2122" w:type="dxa"/>
          </w:tcPr>
          <w:p w:rsidR="00703FAC" w:rsidP="00110B8A" w:rsidRDefault="00703FAC" w14:paraId="29E65E29" w14:textId="3E754E83">
            <w:pPr>
              <w:pStyle w:val="Default"/>
              <w:spacing w:after="19"/>
            </w:pPr>
            <w:r w:rsidRPr="00877B64">
              <w:t>Distributing/using the information</w:t>
            </w:r>
            <w:r w:rsidR="00D25F2A">
              <w:t xml:space="preserve"> </w:t>
            </w:r>
            <w:r w:rsidRPr="00D25F2A" w:rsidR="00D25F2A">
              <w:t>(to process the information)</w:t>
            </w:r>
          </w:p>
        </w:tc>
        <w:tc>
          <w:tcPr>
            <w:tcW w:w="1701" w:type="dxa"/>
          </w:tcPr>
          <w:p w:rsidR="00703FAC" w:rsidP="00110B8A" w:rsidRDefault="00930A9C" w14:paraId="05B710F5" w14:textId="60BD95A4">
            <w:pPr>
              <w:pStyle w:val="Default"/>
              <w:spacing w:after="19"/>
            </w:pPr>
            <w:r>
              <w:t>Qualitative / Framework (Interviews)</w:t>
            </w:r>
          </w:p>
        </w:tc>
        <w:tc>
          <w:tcPr>
            <w:tcW w:w="2693" w:type="dxa"/>
          </w:tcPr>
          <w:p w:rsidR="00703FAC" w:rsidP="00110B8A" w:rsidRDefault="001F6F84" w14:paraId="566DFE1F" w14:textId="576A3229">
            <w:pPr>
              <w:pStyle w:val="Default"/>
              <w:spacing w:after="19"/>
            </w:pPr>
            <w:r>
              <w:t>Knowledge/information via discussions will be provided around how to make the best use of automation</w:t>
            </w:r>
          </w:p>
        </w:tc>
        <w:tc>
          <w:tcPr>
            <w:tcW w:w="2500" w:type="dxa"/>
          </w:tcPr>
          <w:p w:rsidR="00703FAC" w:rsidP="00110B8A" w:rsidRDefault="00703FAC" w14:paraId="7A568B6E" w14:textId="5BD502FA">
            <w:pPr>
              <w:pStyle w:val="Default"/>
              <w:spacing w:after="19"/>
            </w:pPr>
            <w:r>
              <w:t xml:space="preserve">Data relating directly to </w:t>
            </w:r>
            <w:r w:rsidR="001F6F84">
              <w:t>user requirements</w:t>
            </w:r>
            <w:r>
              <w:t xml:space="preserve"> can be used when developing SCOOS</w:t>
            </w:r>
          </w:p>
        </w:tc>
      </w:tr>
      <w:tr w:rsidR="001F6F84" w:rsidTr="00930A9C" w14:paraId="3A42D6C5" w14:textId="30251A1E">
        <w:tc>
          <w:tcPr>
            <w:tcW w:w="2122" w:type="dxa"/>
          </w:tcPr>
          <w:p w:rsidR="00703FAC" w:rsidP="00110B8A" w:rsidRDefault="00703FAC" w14:paraId="6465FD59" w14:textId="7A7955DC">
            <w:pPr>
              <w:pStyle w:val="Default"/>
              <w:spacing w:after="19"/>
            </w:pPr>
            <w:r w:rsidRPr="00877B64">
              <w:t>Work with other organisations for an agreed approach</w:t>
            </w:r>
          </w:p>
        </w:tc>
        <w:tc>
          <w:tcPr>
            <w:tcW w:w="1701" w:type="dxa"/>
          </w:tcPr>
          <w:p w:rsidR="00703FAC" w:rsidP="00110B8A" w:rsidRDefault="00930A9C" w14:paraId="69F7303A" w14:textId="77777777">
            <w:pPr>
              <w:pStyle w:val="Default"/>
              <w:spacing w:after="19"/>
            </w:pPr>
            <w:r>
              <w:t>Qualitative / Framework</w:t>
            </w:r>
          </w:p>
          <w:p w:rsidR="00930A9C" w:rsidP="00110B8A" w:rsidRDefault="00930A9C" w14:paraId="7181978D" w14:textId="77777777">
            <w:pPr>
              <w:pStyle w:val="Default"/>
              <w:spacing w:after="19"/>
            </w:pPr>
          </w:p>
          <w:p w:rsidR="00930A9C" w:rsidP="00110B8A" w:rsidRDefault="00930A9C" w14:paraId="37B51DBE" w14:textId="67515EF8">
            <w:pPr>
              <w:pStyle w:val="Default"/>
              <w:spacing w:after="19"/>
            </w:pPr>
            <w:r>
              <w:t>(</w:t>
            </w:r>
            <w:r w:rsidR="009332FA">
              <w:t>Focus group discussions</w:t>
            </w:r>
            <w:r>
              <w:t>)</w:t>
            </w:r>
          </w:p>
        </w:tc>
        <w:tc>
          <w:tcPr>
            <w:tcW w:w="2693" w:type="dxa"/>
          </w:tcPr>
          <w:p w:rsidR="00703FAC" w:rsidP="00110B8A" w:rsidRDefault="009332FA" w14:paraId="5A203146" w14:textId="241A12B3">
            <w:pPr>
              <w:pStyle w:val="Default"/>
              <w:spacing w:after="19"/>
            </w:pPr>
            <w:r>
              <w:t>Discussions will be recorded to discover what the requirements are to work multi-organisationally.</w:t>
            </w:r>
          </w:p>
        </w:tc>
        <w:tc>
          <w:tcPr>
            <w:tcW w:w="2500" w:type="dxa"/>
          </w:tcPr>
          <w:p w:rsidR="00703FAC" w:rsidP="00110B8A" w:rsidRDefault="00703FAC" w14:paraId="1A67C8A4" w14:textId="65748386">
            <w:pPr>
              <w:pStyle w:val="Default"/>
              <w:spacing w:after="19"/>
            </w:pPr>
            <w:r>
              <w:t>Speaking with other organisations to learn of existing process which can be uniform</w:t>
            </w:r>
            <w:r w:rsidR="009332FA">
              <w:t xml:space="preserve"> across them all or where things could improve</w:t>
            </w:r>
          </w:p>
        </w:tc>
      </w:tr>
      <w:tr w:rsidR="001F6F84" w:rsidTr="00930A9C" w14:paraId="6821E120" w14:textId="0A06139E">
        <w:tc>
          <w:tcPr>
            <w:tcW w:w="2122" w:type="dxa"/>
          </w:tcPr>
          <w:p w:rsidR="00703FAC" w:rsidP="00110B8A" w:rsidRDefault="00703FAC" w14:paraId="313607C1" w14:textId="4E2A823D">
            <w:pPr>
              <w:pStyle w:val="Default"/>
              <w:spacing w:after="19"/>
            </w:pPr>
            <w:r w:rsidRPr="00877B64">
              <w:t>Enhance the User Experience (UX)</w:t>
            </w:r>
          </w:p>
        </w:tc>
        <w:tc>
          <w:tcPr>
            <w:tcW w:w="1701" w:type="dxa"/>
          </w:tcPr>
          <w:p w:rsidR="00703FAC" w:rsidP="00110B8A" w:rsidRDefault="00703FAC" w14:paraId="58AFAF65" w14:textId="77777777">
            <w:pPr>
              <w:pStyle w:val="Default"/>
              <w:spacing w:after="19"/>
            </w:pPr>
            <w:r>
              <w:t>Qualitative</w:t>
            </w:r>
            <w:r w:rsidR="001F6F84">
              <w:t xml:space="preserve"> / Framework</w:t>
            </w:r>
          </w:p>
          <w:p w:rsidR="00930A9C" w:rsidP="00110B8A" w:rsidRDefault="00930A9C" w14:paraId="04A31164" w14:textId="77777777">
            <w:pPr>
              <w:pStyle w:val="Default"/>
              <w:spacing w:after="19"/>
            </w:pPr>
          </w:p>
          <w:p w:rsidR="00930A9C" w:rsidP="00110B8A" w:rsidRDefault="00930A9C" w14:paraId="00D435D5" w14:textId="7EDED528">
            <w:pPr>
              <w:pStyle w:val="Default"/>
              <w:spacing w:after="19"/>
            </w:pPr>
            <w:r>
              <w:t>(Interviews)</w:t>
            </w:r>
          </w:p>
        </w:tc>
        <w:tc>
          <w:tcPr>
            <w:tcW w:w="2693" w:type="dxa"/>
          </w:tcPr>
          <w:p w:rsidR="00703FAC" w:rsidP="00110B8A" w:rsidRDefault="00930A9C" w14:paraId="3EC1E5ED" w14:textId="51D17FBA">
            <w:pPr>
              <w:pStyle w:val="Default"/>
              <w:spacing w:after="19"/>
            </w:pPr>
            <w:r>
              <w:t>Discussions will be logged to reveal any trends in opinion or emotion around the subject area.</w:t>
            </w:r>
          </w:p>
        </w:tc>
        <w:tc>
          <w:tcPr>
            <w:tcW w:w="2500" w:type="dxa"/>
          </w:tcPr>
          <w:p w:rsidR="00703FAC" w:rsidP="00110B8A" w:rsidRDefault="00703FAC" w14:paraId="5ED5E12F" w14:textId="2994710E">
            <w:pPr>
              <w:pStyle w:val="Default"/>
              <w:spacing w:after="19"/>
            </w:pPr>
            <w:r>
              <w:t>Interviews to learn and overcome any issues discovered</w:t>
            </w:r>
          </w:p>
          <w:p w:rsidR="00703FAC" w:rsidP="00110B8A" w:rsidRDefault="00703FAC" w14:paraId="21F8D7EC" w14:textId="77777777">
            <w:pPr>
              <w:pStyle w:val="Default"/>
              <w:spacing w:after="19"/>
            </w:pPr>
          </w:p>
          <w:p w:rsidR="00703FAC" w:rsidP="00110B8A" w:rsidRDefault="00703FAC" w14:paraId="262B4FAB" w14:textId="3841244E">
            <w:pPr>
              <w:pStyle w:val="Default"/>
              <w:spacing w:after="19"/>
            </w:pPr>
            <w:r>
              <w:t>Processes documented and broadcast to users, advertise changes/improvements</w:t>
            </w:r>
          </w:p>
        </w:tc>
      </w:tr>
    </w:tbl>
    <w:p w:rsidRPr="00877B64" w:rsidR="00877B64" w:rsidP="00877B64" w:rsidRDefault="00877B64" w14:paraId="17F5BB16" w14:textId="51F40F64">
      <w:pPr>
        <w:pStyle w:val="Default"/>
        <w:spacing w:after="19"/>
        <w:jc w:val="center"/>
        <w:rPr>
          <w:i/>
          <w:iCs/>
        </w:rPr>
      </w:pPr>
    </w:p>
    <w:p w:rsidRPr="00877B64" w:rsidR="00877B64" w:rsidP="00877B64" w:rsidRDefault="00877B64" w14:paraId="3C5B13B6" w14:textId="73FDA6C2">
      <w:pPr>
        <w:pStyle w:val="Default"/>
        <w:spacing w:after="19"/>
        <w:jc w:val="center"/>
        <w:rPr>
          <w:i/>
          <w:iCs/>
          <w:color w:val="auto"/>
        </w:rPr>
      </w:pPr>
      <w:r w:rsidRPr="00F26141">
        <w:rPr>
          <w:i/>
          <w:iCs/>
          <w:color w:val="auto"/>
        </w:rPr>
        <w:t xml:space="preserve">Table </w:t>
      </w:r>
      <w:r w:rsidRPr="00F26141" w:rsidR="00E0786B">
        <w:rPr>
          <w:i/>
          <w:iCs/>
          <w:color w:val="auto"/>
        </w:rPr>
        <w:t>9</w:t>
      </w:r>
      <w:r w:rsidRPr="00F26141">
        <w:rPr>
          <w:i/>
          <w:iCs/>
          <w:color w:val="auto"/>
        </w:rPr>
        <w:t xml:space="preserve">: Details of how the objectives will be met by the data collection/analysis </w:t>
      </w:r>
      <w:r w:rsidRPr="00877B64">
        <w:rPr>
          <w:i/>
          <w:iCs/>
          <w:color w:val="auto"/>
        </w:rPr>
        <w:t>methods</w:t>
      </w:r>
    </w:p>
    <w:p w:rsidRPr="003A146A" w:rsidR="00877B64" w:rsidP="00110B8A" w:rsidRDefault="00877B64" w14:paraId="1AFF4460" w14:textId="77777777">
      <w:pPr>
        <w:pStyle w:val="Default"/>
        <w:spacing w:after="19"/>
      </w:pPr>
    </w:p>
    <w:p w:rsidRPr="00877B64" w:rsidR="00FF0FAC" w:rsidP="00877B64" w:rsidRDefault="00FF0FAC" w14:paraId="5B130249" w14:textId="62178BCD">
      <w:pPr>
        <w:pStyle w:val="Default"/>
        <w:spacing w:after="19"/>
      </w:pPr>
      <w:r w:rsidRPr="003A146A">
        <w:rPr>
          <w:b/>
          <w:bCs/>
        </w:rPr>
        <w:br w:type="page"/>
      </w:r>
    </w:p>
    <w:p w:rsidR="00CE70E6" w:rsidP="005661FE" w:rsidRDefault="002A2C46" w14:paraId="4673D212" w14:textId="77777777">
      <w:pPr>
        <w:pStyle w:val="Default"/>
        <w:rPr>
          <w:b/>
          <w:bCs/>
        </w:rPr>
      </w:pPr>
      <w:r w:rsidRPr="003A146A">
        <w:rPr>
          <w:b/>
          <w:bCs/>
        </w:rPr>
        <w:lastRenderedPageBreak/>
        <w:t xml:space="preserve">Discuss any ethical or information governance issues you would need to consider, including a draft of your ethical review form (1,000 words, excluding the ethics form). </w:t>
      </w:r>
    </w:p>
    <w:p w:rsidR="00CE70E6" w:rsidP="005661FE" w:rsidRDefault="00CE70E6" w14:paraId="40C50A6D" w14:textId="77777777">
      <w:pPr>
        <w:pStyle w:val="Default"/>
        <w:rPr>
          <w:b/>
          <w:bCs/>
        </w:rPr>
      </w:pPr>
    </w:p>
    <w:p w:rsidRPr="003A146A" w:rsidR="00F51C22" w:rsidP="005661FE" w:rsidRDefault="00F51C22" w14:paraId="09949BE2" w14:textId="644EDEC5">
      <w:pPr>
        <w:pStyle w:val="Default"/>
        <w:rPr>
          <w:b/>
          <w:bCs/>
        </w:rPr>
      </w:pPr>
      <w:r w:rsidRPr="003A146A">
        <w:rPr>
          <w:b/>
          <w:bCs/>
        </w:rPr>
        <w:t>Why do we need to consider ethics and information governance (IG)?</w:t>
      </w:r>
    </w:p>
    <w:p w:rsidR="00A341B9" w:rsidP="005661FE" w:rsidRDefault="005F2C15" w14:paraId="63A48C2A" w14:textId="4677DD55">
      <w:pPr>
        <w:pStyle w:val="Default"/>
      </w:pPr>
      <w:r w:rsidRPr="003A146A">
        <w:t>Recently, ethical approval has gained more prominence</w:t>
      </w:r>
      <w:r w:rsidRPr="003A146A" w:rsidR="00A4606F">
        <w:t>, principles and requirements</w:t>
      </w:r>
      <w:r w:rsidRPr="003A146A">
        <w:t xml:space="preserve"> in the wor</w:t>
      </w:r>
      <w:r w:rsidRPr="003A146A" w:rsidR="00ED4B44">
        <w:t>ld</w:t>
      </w:r>
      <w:r w:rsidRPr="003A146A">
        <w:t xml:space="preserve"> of research</w:t>
      </w:r>
      <w:r w:rsidRPr="003A146A" w:rsidR="00BB5685">
        <w:t xml:space="preserve">, with </w:t>
      </w:r>
      <w:r w:rsidRPr="003A146A" w:rsidR="00DB1994">
        <w:t>guidance and frameworks surrounding</w:t>
      </w:r>
      <w:r w:rsidRPr="003A146A" w:rsidR="00DF1A02">
        <w:t xml:space="preserve"> any research involving patient information</w:t>
      </w:r>
      <w:r w:rsidRPr="003A146A" w:rsidR="00107C9D">
        <w:t xml:space="preserve"> or service evaluation</w:t>
      </w:r>
      <w:r w:rsidRPr="003A146A" w:rsidR="00DF1A02">
        <w:t>.</w:t>
      </w:r>
      <w:r w:rsidRPr="003A146A" w:rsidR="00F75FD8">
        <w:t xml:space="preserve">  </w:t>
      </w:r>
      <w:r w:rsidRPr="003A146A" w:rsidR="00D86763">
        <w:t>At the centre of it, sits informed consen</w:t>
      </w:r>
      <w:r w:rsidRPr="003A146A" w:rsidR="0081787A">
        <w:t>t when using patient</w:t>
      </w:r>
      <w:r w:rsidR="00793C01">
        <w:t>/personal</w:t>
      </w:r>
      <w:r w:rsidRPr="003A146A" w:rsidR="0081787A">
        <w:t xml:space="preserve"> identifiable information</w:t>
      </w:r>
      <w:r w:rsidRPr="003A146A" w:rsidR="00107C9D">
        <w:t xml:space="preserve"> (PII)</w:t>
      </w:r>
      <w:r w:rsidRPr="003A146A" w:rsidR="0081787A">
        <w:t>.</w:t>
      </w:r>
    </w:p>
    <w:p w:rsidR="00A341B9" w:rsidP="005661FE" w:rsidRDefault="00A341B9" w14:paraId="74E6688C" w14:textId="77777777">
      <w:pPr>
        <w:pStyle w:val="Default"/>
      </w:pPr>
    </w:p>
    <w:p w:rsidRPr="003A146A" w:rsidR="00A341B9" w:rsidP="005661FE" w:rsidRDefault="00F9000B" w14:paraId="7C7E9862" w14:textId="716D3D5B">
      <w:pPr>
        <w:pStyle w:val="Default"/>
      </w:pPr>
      <w:r>
        <w:t xml:space="preserve">Avoiding harm and gaining trust will go a long way to </w:t>
      </w:r>
      <w:r w:rsidR="006E7145">
        <w:t>satisfying legal requirements and ensuring sustainability.  Ethics and IG both help achieve this.</w:t>
      </w:r>
    </w:p>
    <w:p w:rsidRPr="003A146A" w:rsidR="00D86763" w:rsidP="005661FE" w:rsidRDefault="00D86763" w14:paraId="0BEA8250" w14:textId="77777777">
      <w:pPr>
        <w:pStyle w:val="Default"/>
      </w:pPr>
    </w:p>
    <w:p w:rsidRPr="003A146A" w:rsidR="00DB1B6D" w:rsidP="005661FE" w:rsidRDefault="003864F7" w14:paraId="53D6CA26" w14:textId="4C6F405B">
      <w:pPr>
        <w:pStyle w:val="Default"/>
      </w:pPr>
      <w:r w:rsidRPr="003A146A">
        <w:t>Th</w:t>
      </w:r>
      <w:r w:rsidRPr="003A146A" w:rsidR="00107C9D">
        <w:t>e PII</w:t>
      </w:r>
      <w:r w:rsidRPr="003A146A">
        <w:t xml:space="preserve"> includes “…</w:t>
      </w:r>
      <w:r w:rsidRPr="003A146A">
        <w:rPr>
          <w:rStyle w:val="markedcontent"/>
        </w:rPr>
        <w:t xml:space="preserve">clinical and nonclinical research; research undertaken by NHS or social care staff using the resources of health and social care organisations; and any research undertaken by industry, charities, research councils and universities within </w:t>
      </w:r>
      <w:r w:rsidRPr="00F26141">
        <w:t>the health and social care systems that might have an impact on the quality of those services” (</w:t>
      </w:r>
      <w:r w:rsidRPr="00F26141" w:rsidR="00DB4C2F">
        <w:t>DoH, 2005.)</w:t>
      </w:r>
    </w:p>
    <w:p w:rsidRPr="00F26141" w:rsidR="00F4202D" w:rsidP="005661FE" w:rsidRDefault="00F4202D" w14:paraId="25DD5452" w14:textId="77777777">
      <w:pPr>
        <w:pStyle w:val="Default"/>
      </w:pPr>
    </w:p>
    <w:p w:rsidRPr="00F26141" w:rsidR="00F97598" w:rsidP="005661FE" w:rsidRDefault="00F623E4" w14:paraId="0D5E1329" w14:textId="056E936A">
      <w:pPr>
        <w:pStyle w:val="Default"/>
      </w:pPr>
      <w:r w:rsidRPr="00F26141">
        <w:t>Ethics</w:t>
      </w:r>
    </w:p>
    <w:p w:rsidRPr="003A146A" w:rsidR="002B36D2" w:rsidP="005661FE" w:rsidRDefault="009458F6" w14:paraId="5ED20D9C" w14:textId="19B34AE3">
      <w:pPr>
        <w:pStyle w:val="Default"/>
      </w:pPr>
      <w:r w:rsidR="009458F6">
        <w:rPr/>
        <w:t xml:space="preserve">Research or evaluation </w:t>
      </w:r>
      <w:r w:rsidR="00917425">
        <w:rPr/>
        <w:t xml:space="preserve">usually has a benefit of targeting improvement or </w:t>
      </w:r>
      <w:r w:rsidR="57E71FCE">
        <w:rPr/>
        <w:t>benefit but</w:t>
      </w:r>
      <w:r w:rsidR="00917425">
        <w:rPr/>
        <w:t xml:space="preserve"> must be done with minimal </w:t>
      </w:r>
      <w:r w:rsidR="00F5775B">
        <w:rPr/>
        <w:t>risk of harm (</w:t>
      </w:r>
      <w:r w:rsidR="00F5775B">
        <w:rPr/>
        <w:t>UWTSD</w:t>
      </w:r>
      <w:r w:rsidR="00F26141">
        <w:rPr/>
        <w:t xml:space="preserve">, </w:t>
      </w:r>
      <w:r w:rsidR="00F5775B">
        <w:rPr/>
        <w:t>2022</w:t>
      </w:r>
      <w:r w:rsidR="00F5775B">
        <w:rPr/>
        <w:t>.</w:t>
      </w:r>
      <w:r w:rsidR="00F26141">
        <w:rPr/>
        <w:t>)</w:t>
      </w:r>
    </w:p>
    <w:p w:rsidRPr="003A146A" w:rsidR="009458F6" w:rsidP="005661FE" w:rsidRDefault="009458F6" w14:paraId="479A622B" w14:textId="77777777">
      <w:pPr>
        <w:pStyle w:val="Default"/>
      </w:pPr>
    </w:p>
    <w:p w:rsidRPr="003A146A" w:rsidR="00711CB3" w:rsidP="005661FE" w:rsidRDefault="00711CB3" w14:paraId="08ED655A" w14:textId="77777777">
      <w:pPr>
        <w:pStyle w:val="Default"/>
        <w:rPr>
          <w:b/>
          <w:bCs/>
          <w:i/>
          <w:iCs/>
        </w:rPr>
      </w:pPr>
      <w:r w:rsidRPr="003A146A">
        <w:rPr>
          <w:b/>
          <w:bCs/>
          <w:i/>
          <w:iCs/>
        </w:rPr>
        <w:t>How will this affect SCOOS?</w:t>
      </w:r>
    </w:p>
    <w:p w:rsidRPr="003A146A" w:rsidR="008D4225" w:rsidP="008D4225" w:rsidRDefault="008D4225" w14:paraId="0369558A" w14:textId="24DB4CD1">
      <w:pPr>
        <w:pStyle w:val="Default"/>
      </w:pPr>
      <w:r w:rsidRPr="003A146A">
        <w:t>There are still unclear boundaries surrounding evaluation studies for service improvement a</w:t>
      </w:r>
      <w:r w:rsidRPr="003A146A" w:rsidR="001F736D">
        <w:t>s well as</w:t>
      </w:r>
      <w:r w:rsidRPr="003A146A">
        <w:t xml:space="preserve"> fully-fledged research studies, but SCOOS clearly isn’t an evaluation of a human, but rather an evaluation of a service</w:t>
      </w:r>
      <w:r w:rsidRPr="003A146A" w:rsidR="00257F39">
        <w:t xml:space="preserve">, </w:t>
      </w:r>
      <w:r w:rsidRPr="003A146A">
        <w:t xml:space="preserve">how it’s currently perceived and </w:t>
      </w:r>
      <w:r w:rsidRPr="003A146A" w:rsidR="00257F39">
        <w:t xml:space="preserve">how it is </w:t>
      </w:r>
      <w:r w:rsidRPr="003A146A">
        <w:t>used</w:t>
      </w:r>
      <w:r w:rsidRPr="003A146A" w:rsidR="006C498B">
        <w:t xml:space="preserve"> by service users.</w:t>
      </w:r>
    </w:p>
    <w:p w:rsidRPr="003A146A" w:rsidR="00AA7124" w:rsidP="008D4225" w:rsidRDefault="00AA7124" w14:paraId="29C4D24C" w14:textId="77777777">
      <w:pPr>
        <w:pStyle w:val="Default"/>
      </w:pPr>
    </w:p>
    <w:p w:rsidRPr="003A146A" w:rsidR="00AA7124" w:rsidP="008D4225" w:rsidRDefault="00AA7124" w14:paraId="519EDA34" w14:textId="7F489D9A">
      <w:pPr>
        <w:pStyle w:val="Default"/>
      </w:pPr>
      <w:r w:rsidR="00AA7124">
        <w:rPr/>
        <w:t>SCOOS will potentially have an impact on patient care</w:t>
      </w:r>
      <w:r w:rsidR="000B11B0">
        <w:rPr/>
        <w:t xml:space="preserve"> due to it being </w:t>
      </w:r>
      <w:r w:rsidR="00257F39">
        <w:rPr/>
        <w:t xml:space="preserve">focussed on streamlining </w:t>
      </w:r>
      <w:r w:rsidR="000B11B0">
        <w:rPr/>
        <w:t xml:space="preserve">quality improvement </w:t>
      </w:r>
      <w:r w:rsidR="00101D05">
        <w:rPr/>
        <w:t xml:space="preserve">to guide </w:t>
      </w:r>
      <w:r w:rsidR="00257F39">
        <w:rPr/>
        <w:t xml:space="preserve">better </w:t>
      </w:r>
      <w:r w:rsidR="00101D05">
        <w:rPr/>
        <w:t>practice</w:t>
      </w:r>
      <w:r w:rsidR="00B61C5F">
        <w:rPr/>
        <w:t>, based on evidence-based informatics</w:t>
      </w:r>
      <w:r w:rsidR="00101D05">
        <w:rPr/>
        <w:t xml:space="preserve">.  </w:t>
      </w:r>
      <w:r w:rsidR="2570483E">
        <w:rPr/>
        <w:t>But</w:t>
      </w:r>
      <w:r w:rsidR="00101D05">
        <w:rPr/>
        <w:t xml:space="preserve"> </w:t>
      </w:r>
      <w:r w:rsidR="00E71A62">
        <w:rPr/>
        <w:t>there will be no information relating directly to any patients involved</w:t>
      </w:r>
      <w:r w:rsidR="00DC7541">
        <w:rPr/>
        <w:t xml:space="preserve">, nor will there be any </w:t>
      </w:r>
      <w:r w:rsidR="00003BBC">
        <w:rPr/>
        <w:t>influence from or to medical science.</w:t>
      </w:r>
    </w:p>
    <w:p w:rsidRPr="003A146A" w:rsidR="0023036B" w:rsidP="008D4225" w:rsidRDefault="0023036B" w14:paraId="007CA269" w14:textId="77777777">
      <w:pPr>
        <w:pStyle w:val="Default"/>
      </w:pPr>
    </w:p>
    <w:p w:rsidRPr="003A146A" w:rsidR="00F22B55" w:rsidP="008D4225" w:rsidRDefault="008C2994" w14:paraId="3EC138EF" w14:textId="6086672B">
      <w:pPr>
        <w:pStyle w:val="Default"/>
      </w:pPr>
      <w:r w:rsidRPr="003A146A">
        <w:t>Ethical challenges</w:t>
      </w:r>
      <w:r w:rsidRPr="003A146A" w:rsidR="005A056F">
        <w:t xml:space="preserve"> around anonymity, confidentiality, consent and influence</w:t>
      </w:r>
      <w:r w:rsidRPr="003A146A" w:rsidR="00F22B55">
        <w:t>, from designing to reporting,</w:t>
      </w:r>
      <w:r w:rsidRPr="003A146A">
        <w:t xml:space="preserve"> </w:t>
      </w:r>
      <w:r w:rsidRPr="003A146A" w:rsidR="00F22B55">
        <w:t xml:space="preserve">arise </w:t>
      </w:r>
      <w:r w:rsidRPr="003A146A" w:rsidR="0023036B">
        <w:t xml:space="preserve">in </w:t>
      </w:r>
      <w:r w:rsidRPr="003A146A" w:rsidR="00F22B55">
        <w:t xml:space="preserve">most </w:t>
      </w:r>
      <w:r w:rsidRPr="003A146A" w:rsidR="00EE24A9">
        <w:t>qualitative research/</w:t>
      </w:r>
      <w:r w:rsidRPr="003A146A" w:rsidR="00F22B55">
        <w:t>stud</w:t>
      </w:r>
      <w:r w:rsidRPr="003A146A" w:rsidR="006A6CE0">
        <w:t xml:space="preserve">ies </w:t>
      </w:r>
      <w:r w:rsidRPr="003A146A" w:rsidR="00F22B55">
        <w:t>(</w:t>
      </w:r>
      <w:r w:rsidRPr="00F26141" w:rsidR="00F22B55">
        <w:t>Sanjari</w:t>
      </w:r>
      <w:r w:rsidRPr="00F26141" w:rsidR="00F26141">
        <w:t xml:space="preserve">, </w:t>
      </w:r>
      <w:r w:rsidRPr="00F26141" w:rsidR="00F22B55">
        <w:t>2014</w:t>
      </w:r>
      <w:r w:rsidRPr="00F26141" w:rsidR="00F26141">
        <w:t>.</w:t>
      </w:r>
      <w:r w:rsidRPr="003A146A" w:rsidR="00F22B55">
        <w:t>)</w:t>
      </w:r>
      <w:r w:rsidRPr="003A146A" w:rsidR="0023036B">
        <w:t xml:space="preserve"> </w:t>
      </w:r>
      <w:r w:rsidRPr="003A146A" w:rsidR="00957B6D">
        <w:t xml:space="preserve">For this reason, study leads must be aware of </w:t>
      </w:r>
      <w:r w:rsidRPr="003A146A" w:rsidR="00FA2726">
        <w:t>their</w:t>
      </w:r>
      <w:r w:rsidRPr="003A146A" w:rsidR="00957B6D">
        <w:t xml:space="preserve"> </w:t>
      </w:r>
      <w:r w:rsidRPr="003A146A" w:rsidR="00FA2726">
        <w:t>responsibilities.</w:t>
      </w:r>
    </w:p>
    <w:p w:rsidRPr="003A146A" w:rsidR="00F22B55" w:rsidP="008D4225" w:rsidRDefault="00F22B55" w14:paraId="676DD8D4" w14:textId="77777777">
      <w:pPr>
        <w:pStyle w:val="Default"/>
      </w:pPr>
    </w:p>
    <w:p w:rsidRPr="003A146A" w:rsidR="005A7EEA" w:rsidP="008D4225" w:rsidRDefault="006A7D25" w14:paraId="1BBDF857" w14:textId="08D2AF8E">
      <w:pPr>
        <w:pStyle w:val="Default"/>
      </w:pPr>
      <w:r w:rsidRPr="003A146A">
        <w:t>SCOOS will require documented g</w:t>
      </w:r>
      <w:r w:rsidRPr="003A146A" w:rsidR="00FA2726">
        <w:t xml:space="preserve">uidelines </w:t>
      </w:r>
      <w:r w:rsidRPr="003A146A" w:rsidR="00E764BA">
        <w:t xml:space="preserve">and protocols </w:t>
      </w:r>
      <w:r w:rsidRPr="003A146A">
        <w:t xml:space="preserve">which </w:t>
      </w:r>
      <w:r w:rsidRPr="003A146A" w:rsidR="00E764BA">
        <w:t>must be and followed so there are clear</w:t>
      </w:r>
      <w:r w:rsidRPr="003A146A" w:rsidR="0023036B">
        <w:t xml:space="preserve"> </w:t>
      </w:r>
      <w:r w:rsidRPr="003A146A" w:rsidR="001C25D4">
        <w:t xml:space="preserve">practical </w:t>
      </w:r>
      <w:r w:rsidRPr="003A146A" w:rsidR="0023036B">
        <w:t xml:space="preserve">roles </w:t>
      </w:r>
      <w:r w:rsidRPr="003A146A" w:rsidR="001C25D4">
        <w:t>and responsibilities</w:t>
      </w:r>
      <w:r w:rsidRPr="003A146A" w:rsidR="0023036B">
        <w:t>.</w:t>
      </w:r>
      <w:r w:rsidRPr="003A146A" w:rsidR="007D3599">
        <w:t xml:space="preserve">  This </w:t>
      </w:r>
      <w:r w:rsidRPr="003A146A" w:rsidR="0029555B">
        <w:t>must</w:t>
      </w:r>
      <w:r w:rsidRPr="003A146A" w:rsidR="000463D2">
        <w:t xml:space="preserve"> include </w:t>
      </w:r>
      <w:r w:rsidRPr="003A146A" w:rsidR="0029555B">
        <w:t xml:space="preserve">completion of </w:t>
      </w:r>
      <w:r w:rsidRPr="003A146A" w:rsidR="000463D2">
        <w:t xml:space="preserve">an initial </w:t>
      </w:r>
      <w:r w:rsidRPr="003A146A" w:rsidR="0029555B">
        <w:t xml:space="preserve">ethics </w:t>
      </w:r>
      <w:r w:rsidRPr="003A146A" w:rsidR="000463D2">
        <w:t xml:space="preserve">form to </w:t>
      </w:r>
      <w:r w:rsidRPr="003A146A" w:rsidR="0029555B">
        <w:t xml:space="preserve">declare </w:t>
      </w:r>
      <w:r w:rsidRPr="003A146A" w:rsidR="00C67507">
        <w:t xml:space="preserve">and record, </w:t>
      </w:r>
      <w:r w:rsidRPr="003A146A" w:rsidR="0064648A">
        <w:t>considerations for the above</w:t>
      </w:r>
      <w:r w:rsidRPr="003A146A" w:rsidR="003C4014">
        <w:t>.  Th</w:t>
      </w:r>
      <w:r w:rsidRPr="003A146A" w:rsidR="0064648A">
        <w:t>is</w:t>
      </w:r>
      <w:r w:rsidRPr="003A146A" w:rsidR="003C4014">
        <w:t xml:space="preserve"> will highlight </w:t>
      </w:r>
      <w:r w:rsidRPr="003A146A" w:rsidR="0064648A">
        <w:t>if/</w:t>
      </w:r>
      <w:r w:rsidRPr="003A146A" w:rsidR="003C4014">
        <w:t>where there</w:t>
      </w:r>
      <w:r w:rsidRPr="003A146A" w:rsidR="00866634">
        <w:t xml:space="preserve"> </w:t>
      </w:r>
      <w:r w:rsidRPr="003A146A" w:rsidR="003C4014">
        <w:t>are areas of data se</w:t>
      </w:r>
      <w:r w:rsidRPr="003A146A" w:rsidR="00866634">
        <w:t>nsitivity or controversial methods.</w:t>
      </w:r>
    </w:p>
    <w:p w:rsidRPr="003A146A" w:rsidR="005A7EEA" w:rsidP="008D4225" w:rsidRDefault="005A7EEA" w14:paraId="5621B384" w14:textId="77777777">
      <w:pPr>
        <w:pStyle w:val="Default"/>
      </w:pPr>
    </w:p>
    <w:p w:rsidRPr="003A146A" w:rsidR="00DD7956" w:rsidP="008D4225" w:rsidRDefault="00866634" w14:paraId="523BEC86" w14:textId="0AD159F8">
      <w:pPr>
        <w:pStyle w:val="Default"/>
      </w:pPr>
      <w:r w:rsidRPr="00E649DE">
        <w:rPr>
          <w:color w:val="auto"/>
        </w:rPr>
        <w:t xml:space="preserve">Appendix </w:t>
      </w:r>
      <w:r w:rsidRPr="00E649DE" w:rsidR="00E649DE">
        <w:rPr>
          <w:color w:val="auto"/>
        </w:rPr>
        <w:t>B</w:t>
      </w:r>
      <w:r w:rsidRPr="00E649DE">
        <w:rPr>
          <w:color w:val="auto"/>
        </w:rPr>
        <w:t xml:space="preserve"> </w:t>
      </w:r>
      <w:r w:rsidRPr="003A146A" w:rsidR="005545CD">
        <w:t>offers</w:t>
      </w:r>
      <w:r w:rsidRPr="003A146A">
        <w:t xml:space="preserve"> </w:t>
      </w:r>
      <w:r w:rsidRPr="003A146A" w:rsidR="005545CD">
        <w:t>a</w:t>
      </w:r>
      <w:r w:rsidRPr="003A146A" w:rsidR="007A1F90">
        <w:t xml:space="preserve">n </w:t>
      </w:r>
      <w:r w:rsidRPr="003A146A" w:rsidR="00813B0B">
        <w:t>early</w:t>
      </w:r>
      <w:r w:rsidRPr="003A146A" w:rsidR="005545CD">
        <w:t xml:space="preserve"> draft </w:t>
      </w:r>
      <w:r w:rsidRPr="003A146A">
        <w:t xml:space="preserve">of </w:t>
      </w:r>
      <w:r w:rsidRPr="003A146A" w:rsidR="001164CB">
        <w:t>a</w:t>
      </w:r>
      <w:r w:rsidRPr="003A146A" w:rsidR="00813B0B">
        <w:t xml:space="preserve"> completed</w:t>
      </w:r>
      <w:r w:rsidRPr="003A146A" w:rsidR="001164CB">
        <w:t xml:space="preserve"> </w:t>
      </w:r>
      <w:r w:rsidRPr="003A146A" w:rsidR="006E5245">
        <w:t xml:space="preserve">University of Wales Trinity St Davids </w:t>
      </w:r>
      <w:r w:rsidRPr="003A146A" w:rsidR="001164CB">
        <w:t>ethics form, which will be used</w:t>
      </w:r>
      <w:r w:rsidRPr="003A146A" w:rsidR="00E00FA4">
        <w:t xml:space="preserve"> for SCOOS</w:t>
      </w:r>
      <w:r w:rsidRPr="003A146A">
        <w:t xml:space="preserve">, but </w:t>
      </w:r>
      <w:r w:rsidRPr="003A146A" w:rsidR="00E00FA4">
        <w:t xml:space="preserve">further amendments are </w:t>
      </w:r>
      <w:r w:rsidR="00034D0D">
        <w:t>likely</w:t>
      </w:r>
      <w:r w:rsidRPr="003A146A" w:rsidR="006A0677">
        <w:t xml:space="preserve"> </w:t>
      </w:r>
      <w:r w:rsidRPr="003A146A" w:rsidR="00E00FA4">
        <w:t xml:space="preserve">when </w:t>
      </w:r>
      <w:r w:rsidR="00034D0D">
        <w:t>scoping/planning</w:t>
      </w:r>
      <w:r w:rsidRPr="003A146A" w:rsidR="00E00FA4">
        <w:t xml:space="preserve"> the service evaluation</w:t>
      </w:r>
      <w:r w:rsidRPr="003A146A" w:rsidR="006A0677">
        <w:t>.</w:t>
      </w:r>
    </w:p>
    <w:p w:rsidRPr="003A146A" w:rsidR="00DD7956" w:rsidP="008D4225" w:rsidRDefault="00DD7956" w14:paraId="3DF547FF" w14:textId="77777777">
      <w:pPr>
        <w:pStyle w:val="Default"/>
      </w:pPr>
    </w:p>
    <w:p w:rsidRPr="003A146A" w:rsidR="0023036B" w:rsidP="008D4225" w:rsidRDefault="00F638D5" w14:paraId="6D296FCF" w14:textId="46E0F661">
      <w:pPr>
        <w:pStyle w:val="Default"/>
      </w:pPr>
      <w:r>
        <w:lastRenderedPageBreak/>
        <w:t xml:space="preserve">Ethics consideration </w:t>
      </w:r>
      <w:r w:rsidRPr="003A146A" w:rsidR="002E4442">
        <w:t xml:space="preserve">should </w:t>
      </w:r>
      <w:r w:rsidRPr="003A146A" w:rsidR="00FD5FF7">
        <w:t>mainly ha</w:t>
      </w:r>
      <w:r w:rsidRPr="003A146A" w:rsidR="002E4442">
        <w:t>ve</w:t>
      </w:r>
      <w:r w:rsidRPr="003A146A" w:rsidR="00FD5FF7">
        <w:t xml:space="preserve"> an emphasis on care when </w:t>
      </w:r>
      <w:r w:rsidRPr="003A146A" w:rsidR="001164CB">
        <w:t>there are participant</w:t>
      </w:r>
      <w:r w:rsidRPr="003A146A" w:rsidR="00957DEB">
        <w:t>s</w:t>
      </w:r>
      <w:r w:rsidRPr="003A146A" w:rsidR="001164CB">
        <w:t xml:space="preserve"> or data involved in projects</w:t>
      </w:r>
      <w:r w:rsidRPr="003A146A" w:rsidR="00957DEB">
        <w:t xml:space="preserve">, </w:t>
      </w:r>
      <w:r w:rsidRPr="003A146A" w:rsidR="00E4728C">
        <w:t xml:space="preserve">weighing this </w:t>
      </w:r>
      <w:r w:rsidRPr="003A146A" w:rsidR="00957DEB">
        <w:t>up again</w:t>
      </w:r>
      <w:r w:rsidRPr="003A146A" w:rsidR="00E4728C">
        <w:t>st</w:t>
      </w:r>
      <w:r w:rsidRPr="003A146A" w:rsidR="00957DEB">
        <w:t xml:space="preserve"> </w:t>
      </w:r>
      <w:r w:rsidRPr="003A146A" w:rsidR="00E4728C">
        <w:t>any</w:t>
      </w:r>
      <w:r w:rsidRPr="003A146A" w:rsidR="00957DEB">
        <w:t xml:space="preserve"> benefits </w:t>
      </w:r>
      <w:r w:rsidRPr="003A146A" w:rsidR="00E4728C">
        <w:t xml:space="preserve">claimed </w:t>
      </w:r>
      <w:r w:rsidRPr="003A146A" w:rsidR="00957DEB">
        <w:t>to be gained.</w:t>
      </w:r>
    </w:p>
    <w:p w:rsidRPr="003A146A" w:rsidR="00535E74" w:rsidP="008D4225" w:rsidRDefault="00535E74" w14:paraId="43C38136" w14:textId="77777777">
      <w:pPr>
        <w:pStyle w:val="Default"/>
      </w:pPr>
    </w:p>
    <w:p w:rsidRPr="003A146A" w:rsidR="00535E74" w:rsidP="008D4225" w:rsidRDefault="00F57931" w14:paraId="582605B3" w14:textId="16229F37">
      <w:pPr>
        <w:pStyle w:val="Default"/>
      </w:pPr>
      <w:r w:rsidRPr="003A146A">
        <w:t>Since SCOOS will be gathering information from</w:t>
      </w:r>
      <w:r w:rsidRPr="003A146A" w:rsidR="00744110">
        <w:t xml:space="preserve"> known participants, careful consideration must be given to </w:t>
      </w:r>
      <w:r w:rsidRPr="003A146A" w:rsidR="00010528">
        <w:t>the relationship therein.</w:t>
      </w:r>
      <w:r w:rsidRPr="003A146A" w:rsidR="00D4669D">
        <w:t xml:space="preserve">  No harm should come to either party, </w:t>
      </w:r>
      <w:r w:rsidRPr="003A146A" w:rsidR="00812845">
        <w:t>or</w:t>
      </w:r>
      <w:r w:rsidRPr="003A146A" w:rsidR="00D4669D">
        <w:t xml:space="preserve"> to others whom the research outcomes may directly affect.</w:t>
      </w:r>
    </w:p>
    <w:p w:rsidRPr="003A146A" w:rsidR="00CB2344" w:rsidP="008D4225" w:rsidRDefault="00CB2344" w14:paraId="20D4472B" w14:textId="77777777">
      <w:pPr>
        <w:pStyle w:val="Default"/>
      </w:pPr>
    </w:p>
    <w:p w:rsidRPr="003A146A" w:rsidR="00CB2344" w:rsidP="008D4225" w:rsidRDefault="00CB2344" w14:paraId="45680967" w14:textId="393D276D">
      <w:pPr>
        <w:pStyle w:val="Default"/>
      </w:pPr>
      <w:r w:rsidRPr="003A146A">
        <w:t xml:space="preserve">Care </w:t>
      </w:r>
      <w:r w:rsidR="008B0993">
        <w:t>will</w:t>
      </w:r>
      <w:r w:rsidRPr="003A146A">
        <w:t xml:space="preserve"> be taken to include full transparency of the project to all participants, avoiding </w:t>
      </w:r>
      <w:r w:rsidRPr="003A146A" w:rsidR="00AE51A7">
        <w:t>direct and/or indirect deception.</w:t>
      </w:r>
      <w:r w:rsidRPr="003A146A" w:rsidR="00EC69F7">
        <w:t xml:space="preserve">  This principle must also be</w:t>
      </w:r>
      <w:r w:rsidRPr="003A146A" w:rsidR="00664CDC">
        <w:t xml:space="preserve"> applied when developing outcome reports, where appropriate language should be used to ensure reader understanding.</w:t>
      </w:r>
    </w:p>
    <w:p w:rsidRPr="003A146A" w:rsidR="00812845" w:rsidP="008D4225" w:rsidRDefault="00812845" w14:paraId="46FC97B4" w14:textId="77777777">
      <w:pPr>
        <w:pStyle w:val="Default"/>
      </w:pPr>
    </w:p>
    <w:p w:rsidRPr="003A146A" w:rsidR="003541C5" w:rsidP="003541C5" w:rsidRDefault="003541C5" w14:paraId="3F7FB3AD" w14:textId="43A5B190">
      <w:pPr>
        <w:pStyle w:val="Default"/>
      </w:pPr>
      <w:r w:rsidRPr="003A146A">
        <w:t xml:space="preserve">Anyone participating in research </w:t>
      </w:r>
      <w:r w:rsidR="007F13E1">
        <w:t>must</w:t>
      </w:r>
      <w:r w:rsidRPr="003A146A">
        <w:t xml:space="preserve"> have their safety</w:t>
      </w:r>
      <w:r w:rsidR="008B0993">
        <w:t xml:space="preserve"> and</w:t>
      </w:r>
      <w:r w:rsidRPr="003A146A">
        <w:t xml:space="preserve"> well-being </w:t>
      </w:r>
      <w:r w:rsidR="007F13E1">
        <w:t>protected</w:t>
      </w:r>
      <w:r w:rsidR="008B0993">
        <w:t>, w</w:t>
      </w:r>
      <w:r w:rsidRPr="003A146A" w:rsidR="009450EA">
        <w:t>ith particular attention being paid to the following:</w:t>
      </w:r>
    </w:p>
    <w:p w:rsidRPr="003A146A" w:rsidR="009450EA" w:rsidP="003541C5" w:rsidRDefault="009450EA" w14:paraId="66A254A8" w14:textId="77777777">
      <w:pPr>
        <w:pStyle w:val="Default"/>
      </w:pPr>
    </w:p>
    <w:p w:rsidRPr="003A146A" w:rsidR="009450EA" w:rsidP="00BE7A65" w:rsidRDefault="009450EA" w14:paraId="47F41B75" w14:textId="77777777">
      <w:pPr>
        <w:pStyle w:val="Default"/>
        <w:numPr>
          <w:ilvl w:val="0"/>
          <w:numId w:val="23"/>
        </w:numPr>
      </w:pPr>
      <w:r w:rsidRPr="003A146A">
        <w:t>Sensitive information</w:t>
      </w:r>
    </w:p>
    <w:p w:rsidRPr="003A146A" w:rsidR="009450EA" w:rsidP="00BE7A65" w:rsidRDefault="009450EA" w14:paraId="7ACE201B" w14:textId="5E28200D">
      <w:pPr>
        <w:pStyle w:val="Default"/>
        <w:numPr>
          <w:ilvl w:val="0"/>
          <w:numId w:val="23"/>
        </w:numPr>
        <w:rPr/>
      </w:pPr>
      <w:r w:rsidR="009450EA">
        <w:rPr/>
        <w:t>Will any information discovered have an impact on others? (</w:t>
      </w:r>
      <w:r w:rsidR="2A722C9A">
        <w:rPr/>
        <w:t>e.g.,</w:t>
      </w:r>
      <w:r w:rsidR="009450EA">
        <w:rPr/>
        <w:t xml:space="preserve"> historical or legal issues)</w:t>
      </w:r>
    </w:p>
    <w:p w:rsidRPr="003A146A" w:rsidR="009450EA" w:rsidP="00BE7A65" w:rsidRDefault="009450EA" w14:paraId="50B2AC63" w14:textId="56D6503A">
      <w:pPr>
        <w:pStyle w:val="Default"/>
        <w:numPr>
          <w:ilvl w:val="0"/>
          <w:numId w:val="23"/>
        </w:numPr>
      </w:pPr>
      <w:r w:rsidRPr="003A146A">
        <w:t>Will discoveries impact other services</w:t>
      </w:r>
      <w:r w:rsidRPr="003A146A" w:rsidR="000F5EC8">
        <w:t>/people</w:t>
      </w:r>
      <w:r w:rsidRPr="003A146A">
        <w:t>?</w:t>
      </w:r>
    </w:p>
    <w:p w:rsidRPr="003A146A" w:rsidR="009450EA" w:rsidP="00BE7A65" w:rsidRDefault="009450EA" w14:paraId="718C201D" w14:textId="77777777">
      <w:pPr>
        <w:pStyle w:val="Default"/>
        <w:numPr>
          <w:ilvl w:val="0"/>
          <w:numId w:val="23"/>
        </w:numPr>
      </w:pPr>
      <w:r w:rsidRPr="003A146A">
        <w:t>Does the primary data require permission to be gathered?</w:t>
      </w:r>
    </w:p>
    <w:p w:rsidRPr="003A146A" w:rsidR="009450EA" w:rsidP="00BE7A65" w:rsidRDefault="009450EA" w14:paraId="27B8E3AF" w14:textId="77777777">
      <w:pPr>
        <w:pStyle w:val="Default"/>
        <w:numPr>
          <w:ilvl w:val="0"/>
          <w:numId w:val="23"/>
        </w:numPr>
      </w:pPr>
      <w:r w:rsidRPr="003A146A">
        <w:t>Will the data be evaluated fairly?</w:t>
      </w:r>
    </w:p>
    <w:p w:rsidRPr="003A146A" w:rsidR="009450EA" w:rsidP="003541C5" w:rsidRDefault="009450EA" w14:paraId="31534EC9" w14:textId="77777777">
      <w:pPr>
        <w:pStyle w:val="Default"/>
      </w:pPr>
    </w:p>
    <w:p w:rsidRPr="003A146A" w:rsidR="003541C5" w:rsidP="003541C5" w:rsidRDefault="003541C5" w14:paraId="689E6F86" w14:textId="113AC987">
      <w:pPr>
        <w:pStyle w:val="Default"/>
      </w:pPr>
      <w:r w:rsidRPr="003A146A">
        <w:t xml:space="preserve">To meet the </w:t>
      </w:r>
      <w:r w:rsidRPr="003A146A" w:rsidR="00451E05">
        <w:t>safest</w:t>
      </w:r>
      <w:r w:rsidRPr="003A146A">
        <w:t xml:space="preserve"> standards, </w:t>
      </w:r>
      <w:r w:rsidRPr="003A146A" w:rsidR="009E42FB">
        <w:t>research ethics committees</w:t>
      </w:r>
      <w:r w:rsidRPr="003A146A" w:rsidR="002734ED">
        <w:t xml:space="preserve"> (RECs)</w:t>
      </w:r>
      <w:r w:rsidRPr="003A146A">
        <w:t xml:space="preserve"> (or equivalent review boards) will usually conclude one of the following</w:t>
      </w:r>
      <w:r w:rsidRPr="003A146A" w:rsidR="00C7731C">
        <w:t xml:space="preserve"> when considering a </w:t>
      </w:r>
      <w:r w:rsidRPr="003A146A" w:rsidR="007F13E1">
        <w:t>submitted ethics form</w:t>
      </w:r>
      <w:r w:rsidRPr="003A146A">
        <w:t>:</w:t>
      </w:r>
    </w:p>
    <w:p w:rsidRPr="003A146A" w:rsidR="00C7731C" w:rsidP="003541C5" w:rsidRDefault="00C7731C" w14:paraId="3007BBCA" w14:textId="77777777">
      <w:pPr>
        <w:pStyle w:val="Default"/>
      </w:pPr>
    </w:p>
    <w:p w:rsidRPr="003A146A" w:rsidR="003541C5" w:rsidP="00BE7A65" w:rsidRDefault="003541C5" w14:paraId="21294438" w14:textId="77777777">
      <w:pPr>
        <w:pStyle w:val="Default"/>
        <w:numPr>
          <w:ilvl w:val="0"/>
          <w:numId w:val="22"/>
        </w:numPr>
      </w:pPr>
      <w:r w:rsidRPr="003A146A">
        <w:t>Is the project acceptable?</w:t>
      </w:r>
    </w:p>
    <w:p w:rsidRPr="003A146A" w:rsidR="003541C5" w:rsidP="00BE7A65" w:rsidRDefault="003541C5" w14:paraId="472AD855" w14:textId="77777777">
      <w:pPr>
        <w:pStyle w:val="Default"/>
        <w:numPr>
          <w:ilvl w:val="0"/>
          <w:numId w:val="22"/>
        </w:numPr>
        <w:rPr/>
      </w:pPr>
      <w:r w:rsidR="003541C5">
        <w:rPr/>
        <w:t xml:space="preserve">Does the project need </w:t>
      </w:r>
      <w:bookmarkStart w:name="_Int_bOzPRtKb" w:id="1483982570"/>
      <w:r w:rsidR="003541C5">
        <w:rPr/>
        <w:t>modifying</w:t>
      </w:r>
      <w:bookmarkEnd w:id="1483982570"/>
      <w:r w:rsidR="003541C5">
        <w:rPr/>
        <w:t>?</w:t>
      </w:r>
    </w:p>
    <w:p w:rsidRPr="003A146A" w:rsidR="003541C5" w:rsidP="00BE7A65" w:rsidRDefault="003541C5" w14:paraId="51BA135D" w14:textId="77777777">
      <w:pPr>
        <w:pStyle w:val="Default"/>
        <w:numPr>
          <w:ilvl w:val="0"/>
          <w:numId w:val="22"/>
        </w:numPr>
      </w:pPr>
      <w:r w:rsidRPr="003A146A">
        <w:t>Has enough information about the project been provided?</w:t>
      </w:r>
    </w:p>
    <w:p w:rsidRPr="003A146A" w:rsidR="003541C5" w:rsidP="00BE7A65" w:rsidRDefault="003541C5" w14:paraId="6A85B27F" w14:textId="77777777">
      <w:pPr>
        <w:pStyle w:val="Default"/>
        <w:numPr>
          <w:ilvl w:val="0"/>
          <w:numId w:val="22"/>
        </w:numPr>
      </w:pPr>
      <w:r w:rsidRPr="003A146A">
        <w:t>Is the project unacceptable as-is?</w:t>
      </w:r>
    </w:p>
    <w:p w:rsidRPr="003A146A" w:rsidR="003541C5" w:rsidP="003541C5" w:rsidRDefault="003541C5" w14:paraId="261D9891" w14:textId="77777777">
      <w:pPr>
        <w:pStyle w:val="Default"/>
      </w:pPr>
    </w:p>
    <w:p w:rsidRPr="003A146A" w:rsidR="003541C5" w:rsidP="003541C5" w:rsidRDefault="003541C5" w14:paraId="5872B1C4" w14:textId="0E55CBDE">
      <w:pPr>
        <w:pStyle w:val="Default"/>
      </w:pPr>
      <w:r w:rsidRPr="003A146A">
        <w:t xml:space="preserve">Teams carrying out </w:t>
      </w:r>
      <w:r w:rsidRPr="003A146A" w:rsidR="00D04F9B">
        <w:t>research/</w:t>
      </w:r>
      <w:r w:rsidRPr="003A146A">
        <w:t>study</w:t>
      </w:r>
      <w:r w:rsidRPr="003A146A" w:rsidR="00D04F9B">
        <w:t xml:space="preserve"> or evaluation</w:t>
      </w:r>
      <w:r w:rsidRPr="003A146A">
        <w:t xml:space="preserve"> </w:t>
      </w:r>
      <w:r w:rsidR="007F13E1">
        <w:t>needn’t</w:t>
      </w:r>
      <w:r w:rsidRPr="003A146A" w:rsidR="004A5F78">
        <w:t xml:space="preserve"> be concerned about such requirements, since they </w:t>
      </w:r>
      <w:r w:rsidRPr="003A146A">
        <w:t xml:space="preserve">will benefit from </w:t>
      </w:r>
      <w:r w:rsidRPr="003A146A" w:rsidR="004A5F78">
        <w:t>the</w:t>
      </w:r>
      <w:r w:rsidRPr="003A146A">
        <w:t xml:space="preserve"> action/support </w:t>
      </w:r>
      <w:r w:rsidRPr="003A146A" w:rsidR="004A5F78">
        <w:t xml:space="preserve">of the RECs, </w:t>
      </w:r>
      <w:r w:rsidRPr="003A146A">
        <w:t xml:space="preserve">due to not </w:t>
      </w:r>
      <w:r w:rsidRPr="003A146A" w:rsidR="004A5F78">
        <w:t>retaining</w:t>
      </w:r>
      <w:r w:rsidRPr="003A146A">
        <w:t xml:space="preserve"> sole responsibility for what can be serious considerations</w:t>
      </w:r>
      <w:r w:rsidRPr="003A146A" w:rsidR="006A7C41">
        <w:t>, with legal consequences if carried out without approval</w:t>
      </w:r>
      <w:r w:rsidRPr="003A146A">
        <w:t>.</w:t>
      </w:r>
      <w:r w:rsidR="00A003C5">
        <w:t xml:space="preserve">  These committees will also ensure projects meet any organisational policies/guidelines which may exist, and also will have considered morals and principles of human safety and values.</w:t>
      </w:r>
    </w:p>
    <w:p w:rsidRPr="003A146A" w:rsidR="00F97598" w:rsidP="008D4225" w:rsidRDefault="00F97598" w14:paraId="146CDBEA" w14:textId="77777777">
      <w:pPr>
        <w:pStyle w:val="Default"/>
      </w:pPr>
    </w:p>
    <w:p w:rsidRPr="003A146A" w:rsidR="008D4225" w:rsidP="005661FE" w:rsidRDefault="00F97598" w14:paraId="24239073" w14:textId="21BF6CCC">
      <w:pPr>
        <w:pStyle w:val="Default"/>
        <w:rPr>
          <w:b/>
          <w:bCs/>
        </w:rPr>
      </w:pPr>
      <w:r w:rsidRPr="003A146A">
        <w:rPr>
          <w:b/>
          <w:bCs/>
        </w:rPr>
        <w:t>Information governance</w:t>
      </w:r>
      <w:r w:rsidRPr="003A146A" w:rsidR="00905C1B">
        <w:rPr>
          <w:b/>
          <w:bCs/>
        </w:rPr>
        <w:t xml:space="preserve"> (IG)</w:t>
      </w:r>
    </w:p>
    <w:p w:rsidRPr="003A146A" w:rsidR="00F97598" w:rsidP="005661FE" w:rsidRDefault="00F97598" w14:paraId="371A33CB" w14:textId="77777777">
      <w:pPr>
        <w:pStyle w:val="Default"/>
        <w:rPr>
          <w:b/>
          <w:bCs/>
        </w:rPr>
      </w:pPr>
    </w:p>
    <w:p w:rsidRPr="003A146A" w:rsidR="007D7F1C" w:rsidP="00711CB3" w:rsidRDefault="007D7F1C" w14:paraId="11AA56F3" w14:textId="28E4CBEC">
      <w:pPr>
        <w:pStyle w:val="Default"/>
        <w:rPr>
          <w:b/>
          <w:bCs/>
          <w:i/>
          <w:iCs/>
        </w:rPr>
      </w:pPr>
      <w:r w:rsidRPr="003A146A">
        <w:rPr>
          <w:b/>
          <w:bCs/>
          <w:i/>
          <w:iCs/>
        </w:rPr>
        <w:t>Is it safe to use technology?</w:t>
      </w:r>
    </w:p>
    <w:p w:rsidRPr="00F26141" w:rsidR="00711CB3" w:rsidP="00711CB3" w:rsidRDefault="00711CB3" w14:paraId="1655D5C9" w14:textId="351DFEEB">
      <w:pPr>
        <w:pStyle w:val="Default"/>
        <w:rPr>
          <w:color w:val="auto"/>
        </w:rPr>
      </w:pPr>
      <w:r w:rsidRPr="00F26141">
        <w:rPr>
          <w:color w:val="auto"/>
        </w:rPr>
        <w:t>Service evaluation is often approached from a socio-technical standpoint (Friedman, Wyatt &amp; Ash</w:t>
      </w:r>
      <w:r w:rsidRPr="00F26141" w:rsidR="00F26141">
        <w:rPr>
          <w:color w:val="auto"/>
        </w:rPr>
        <w:t xml:space="preserve">, </w:t>
      </w:r>
      <w:r w:rsidRPr="00F26141">
        <w:rPr>
          <w:color w:val="auto"/>
        </w:rPr>
        <w:t>2022), incorporating people, technology and organisational issues.  Knowing this is important to be able to fully understand the technicalities of research and evaluation, so judgement calls can be made on any ethical, political or information governance issues (Sapsford &amp; Jupp</w:t>
      </w:r>
      <w:r w:rsidRPr="00F26141" w:rsidR="00F26141">
        <w:rPr>
          <w:color w:val="auto"/>
        </w:rPr>
        <w:t xml:space="preserve">, </w:t>
      </w:r>
      <w:r w:rsidRPr="00F26141">
        <w:rPr>
          <w:color w:val="auto"/>
        </w:rPr>
        <w:t>2008.</w:t>
      </w:r>
      <w:r w:rsidRPr="00F26141" w:rsidR="00F26141">
        <w:rPr>
          <w:color w:val="auto"/>
        </w:rPr>
        <w:t>)</w:t>
      </w:r>
    </w:p>
    <w:p w:rsidRPr="003A146A" w:rsidR="00E60B56" w:rsidP="00711CB3" w:rsidRDefault="00E60B56" w14:paraId="417ABB63" w14:textId="77777777">
      <w:pPr>
        <w:pStyle w:val="Default"/>
        <w:rPr>
          <w:color w:val="FF0000"/>
        </w:rPr>
      </w:pPr>
    </w:p>
    <w:p w:rsidRPr="009E4615" w:rsidR="00E07B1B" w:rsidP="005661FE" w:rsidRDefault="003A22B6" w14:paraId="734E7C2C" w14:textId="1FB61BD7">
      <w:pPr>
        <w:pStyle w:val="Default"/>
        <w:rPr>
          <w:color w:val="auto"/>
        </w:rPr>
      </w:pPr>
      <w:r w:rsidRPr="00FC4D29" w:rsidR="003A22B6">
        <w:rPr>
          <w:color w:val="auto"/>
        </w:rPr>
        <w:t xml:space="preserve">Technology should </w:t>
      </w:r>
      <w:r w:rsidRPr="00FC4D29" w:rsidR="001D53ED">
        <w:rPr>
          <w:color w:val="auto"/>
        </w:rPr>
        <w:t>attempt</w:t>
      </w:r>
      <w:r w:rsidRPr="00FC4D29" w:rsidR="001D53ED">
        <w:rPr>
          <w:color w:val="auto"/>
        </w:rPr>
        <w:t xml:space="preserve"> to “…do </w:t>
      </w:r>
      <w:bookmarkStart w:name="_Int_tc6eXTnA" w:id="1333317949"/>
      <w:r w:rsidRPr="00FC4D29" w:rsidR="001D53ED">
        <w:rPr>
          <w:color w:val="auto"/>
        </w:rPr>
        <w:t>more good</w:t>
      </w:r>
      <w:bookmarkEnd w:id="1333317949"/>
      <w:r w:rsidRPr="00FC4D29" w:rsidR="001D53ED">
        <w:rPr>
          <w:color w:val="auto"/>
        </w:rPr>
        <w:t xml:space="preserve"> than harm” (Friedman, Wyatt &amp; Ash,</w:t>
      </w:r>
      <w:r w:rsidRPr="00FC4D29" w:rsidR="00F26141">
        <w:rPr>
          <w:color w:val="auto"/>
        </w:rPr>
        <w:t xml:space="preserve"> </w:t>
      </w:r>
      <w:r w:rsidRPr="00FC4D29" w:rsidR="001D53ED">
        <w:rPr>
          <w:color w:val="auto"/>
        </w:rPr>
        <w:t>2022</w:t>
      </w:r>
      <w:r w:rsidRPr="00FC4D29" w:rsidR="00F26141">
        <w:rPr>
          <w:color w:val="auto"/>
        </w:rPr>
        <w:t xml:space="preserve">, </w:t>
      </w:r>
      <w:r w:rsidRPr="00FC4D29" w:rsidR="00F26141">
        <w:rPr>
          <w:color w:val="auto"/>
        </w:rPr>
        <w:t>p.479</w:t>
      </w:r>
      <w:r w:rsidRPr="00FC4D29" w:rsidR="001D53ED">
        <w:rPr>
          <w:color w:val="auto"/>
        </w:rPr>
        <w:t>)</w:t>
      </w:r>
      <w:r w:rsidRPr="00FC4D29" w:rsidR="00B6704B">
        <w:rPr>
          <w:color w:val="auto"/>
        </w:rPr>
        <w:t xml:space="preserve">, focussing </w:t>
      </w:r>
      <w:r w:rsidRPr="00FC4D29" w:rsidR="00B6704B">
        <w:rPr>
          <w:color w:val="auto"/>
        </w:rPr>
        <w:t>mainly on</w:t>
      </w:r>
      <w:r w:rsidRPr="00FC4D29" w:rsidR="00B6704B">
        <w:rPr>
          <w:color w:val="auto"/>
        </w:rPr>
        <w:t xml:space="preserve"> patient safety</w:t>
      </w:r>
      <w:r w:rsidRPr="00FC4D29" w:rsidR="00277884">
        <w:rPr>
          <w:color w:val="auto"/>
        </w:rPr>
        <w:t>, and t</w:t>
      </w:r>
      <w:r w:rsidRPr="00FC4D29" w:rsidR="003D10F0">
        <w:rPr>
          <w:color w:val="auto"/>
        </w:rPr>
        <w:t xml:space="preserve">echnical systems available to frontline staff must be considered </w:t>
      </w:r>
      <w:r w:rsidRPr="00FC4D29" w:rsidR="00FC3817">
        <w:rPr>
          <w:color w:val="auto"/>
        </w:rPr>
        <w:t>worthwhile improvements</w:t>
      </w:r>
      <w:r w:rsidRPr="00FC4D29" w:rsidR="00277884">
        <w:rPr>
          <w:color w:val="auto"/>
        </w:rPr>
        <w:t xml:space="preserve"> in this area. </w:t>
      </w:r>
    </w:p>
    <w:p w:rsidRPr="009E4615" w:rsidR="00CA219D" w:rsidP="005661FE" w:rsidRDefault="00CA219D" w14:paraId="6963DD29" w14:textId="77777777">
      <w:pPr>
        <w:pStyle w:val="Default"/>
        <w:rPr>
          <w:color w:val="auto"/>
        </w:rPr>
      </w:pPr>
    </w:p>
    <w:p w:rsidRPr="009E4615" w:rsidR="00524F67" w:rsidP="00CA219D" w:rsidRDefault="00524F67" w14:paraId="044B6410" w14:textId="05C7A15F">
      <w:pPr>
        <w:pStyle w:val="Default"/>
        <w:rPr>
          <w:b/>
          <w:bCs/>
          <w:color w:val="auto"/>
        </w:rPr>
      </w:pPr>
      <w:r w:rsidRPr="009E4615">
        <w:rPr>
          <w:b/>
          <w:bCs/>
          <w:color w:val="auto"/>
        </w:rPr>
        <w:t>What about the data?</w:t>
      </w:r>
    </w:p>
    <w:p w:rsidRPr="009E4615" w:rsidR="00CA219D" w:rsidP="00CA219D" w:rsidRDefault="00CA219D" w14:paraId="74BD43D9" w14:textId="6FC46F98">
      <w:pPr>
        <w:pStyle w:val="Default"/>
        <w:rPr>
          <w:color w:val="auto"/>
        </w:rPr>
      </w:pPr>
      <w:r w:rsidRPr="009E4615">
        <w:rPr>
          <w:color w:val="auto"/>
        </w:rPr>
        <w:t xml:space="preserve">Serious consideration must also be given to how the data </w:t>
      </w:r>
      <w:r w:rsidRPr="009E4615" w:rsidR="005B16A6">
        <w:rPr>
          <w:color w:val="auto"/>
        </w:rPr>
        <w:t xml:space="preserve">is </w:t>
      </w:r>
      <w:r w:rsidRPr="009E4615">
        <w:rPr>
          <w:color w:val="auto"/>
        </w:rPr>
        <w:t>gathered, the analysis</w:t>
      </w:r>
      <w:r w:rsidRPr="009E4615" w:rsidR="00F43829">
        <w:rPr>
          <w:color w:val="auto"/>
        </w:rPr>
        <w:t>,</w:t>
      </w:r>
      <w:r w:rsidRPr="009E4615" w:rsidR="00717AA9">
        <w:rPr>
          <w:color w:val="auto"/>
        </w:rPr>
        <w:t xml:space="preserve"> </w:t>
      </w:r>
      <w:r w:rsidRPr="009E4615" w:rsidR="004C4E72">
        <w:rPr>
          <w:color w:val="auto"/>
        </w:rPr>
        <w:t xml:space="preserve">how/where </w:t>
      </w:r>
      <w:r w:rsidRPr="009E4615">
        <w:rPr>
          <w:color w:val="auto"/>
        </w:rPr>
        <w:t>output reports are compiled and stored</w:t>
      </w:r>
      <w:r w:rsidRPr="009E4615" w:rsidR="00717AA9">
        <w:rPr>
          <w:color w:val="auto"/>
        </w:rPr>
        <w:t xml:space="preserve"> and for how long.</w:t>
      </w:r>
    </w:p>
    <w:p w:rsidRPr="009E4615" w:rsidR="00B079E2" w:rsidP="00CA219D" w:rsidRDefault="00B079E2" w14:paraId="1236D704" w14:textId="77777777">
      <w:pPr>
        <w:pStyle w:val="Default"/>
        <w:rPr>
          <w:color w:val="auto"/>
        </w:rPr>
      </w:pPr>
    </w:p>
    <w:p w:rsidRPr="009E4615" w:rsidR="00B079E2" w:rsidP="00B079E2" w:rsidRDefault="00B079E2" w14:paraId="44CF285B" w14:textId="1742B703">
      <w:pPr>
        <w:pStyle w:val="Default"/>
        <w:rPr>
          <w:color w:val="auto"/>
        </w:rPr>
      </w:pPr>
      <w:r w:rsidRPr="009E4615">
        <w:rPr>
          <w:color w:val="auto"/>
        </w:rPr>
        <w:t>“Data and information governance underpins the secondary use of patient data” (Fenton et al.</w:t>
      </w:r>
      <w:r w:rsidRPr="009E4615" w:rsidR="00F26141">
        <w:rPr>
          <w:color w:val="auto"/>
        </w:rPr>
        <w:t>,</w:t>
      </w:r>
      <w:r w:rsidRPr="009E4615" w:rsidR="009E4615">
        <w:rPr>
          <w:color w:val="auto"/>
        </w:rPr>
        <w:t xml:space="preserve"> 2017,</w:t>
      </w:r>
      <w:r w:rsidRPr="009E4615">
        <w:rPr>
          <w:color w:val="auto"/>
        </w:rPr>
        <w:t xml:space="preserve"> p.72).  It must not only be considered around clinical data, but also administrative information.</w:t>
      </w:r>
    </w:p>
    <w:p w:rsidRPr="009E4615" w:rsidR="00307230" w:rsidP="00B079E2" w:rsidRDefault="00307230" w14:paraId="7CF5B054" w14:textId="787A9002">
      <w:pPr>
        <w:pStyle w:val="Default"/>
        <w:rPr>
          <w:color w:val="auto"/>
        </w:rPr>
      </w:pPr>
    </w:p>
    <w:p w:rsidRPr="009E4615" w:rsidR="00307230" w:rsidP="00B079E2" w:rsidRDefault="00307230" w14:paraId="10F3828F" w14:textId="11683DDF">
      <w:pPr>
        <w:pStyle w:val="Default"/>
        <w:rPr>
          <w:b/>
          <w:bCs/>
          <w:color w:val="auto"/>
        </w:rPr>
      </w:pPr>
      <w:r w:rsidRPr="009E4615">
        <w:rPr>
          <w:b/>
          <w:bCs/>
          <w:color w:val="auto"/>
        </w:rPr>
        <w:t>How to keep S</w:t>
      </w:r>
      <w:r w:rsidRPr="009E4615" w:rsidR="003640EC">
        <w:rPr>
          <w:b/>
          <w:bCs/>
          <w:color w:val="auto"/>
        </w:rPr>
        <w:t>COOS</w:t>
      </w:r>
      <w:r w:rsidRPr="009E4615">
        <w:rPr>
          <w:b/>
          <w:bCs/>
          <w:color w:val="auto"/>
        </w:rPr>
        <w:t xml:space="preserve"> documents safe</w:t>
      </w:r>
    </w:p>
    <w:p w:rsidRPr="009E4615" w:rsidR="00307230" w:rsidP="00B079E2" w:rsidRDefault="00307230" w14:paraId="51FF041A" w14:textId="1C97E05F">
      <w:pPr>
        <w:pStyle w:val="Default"/>
        <w:rPr>
          <w:color w:val="auto"/>
        </w:rPr>
      </w:pPr>
      <w:r w:rsidRPr="009E4615">
        <w:rPr>
          <w:color w:val="auto"/>
        </w:rPr>
        <w:t xml:space="preserve">Documents outlining this must be stored centrally, so they can be referred to </w:t>
      </w:r>
      <w:r w:rsidRPr="009E4615" w:rsidR="00441AFF">
        <w:rPr>
          <w:color w:val="auto"/>
        </w:rPr>
        <w:t xml:space="preserve">by others </w:t>
      </w:r>
      <w:r w:rsidRPr="009E4615">
        <w:rPr>
          <w:color w:val="auto"/>
        </w:rPr>
        <w:t>in unforeseen circumstances</w:t>
      </w:r>
      <w:r w:rsidRPr="009E4615" w:rsidR="00441AFF">
        <w:rPr>
          <w:color w:val="auto"/>
        </w:rPr>
        <w:t>.</w:t>
      </w:r>
    </w:p>
    <w:p w:rsidRPr="009E4615" w:rsidR="00744EE7" w:rsidP="00B079E2" w:rsidRDefault="00744EE7" w14:paraId="6BE9DE34" w14:textId="05FE6C14">
      <w:pPr>
        <w:pStyle w:val="Default"/>
        <w:rPr>
          <w:color w:val="auto"/>
        </w:rPr>
      </w:pPr>
    </w:p>
    <w:p w:rsidR="00744EE7" w:rsidP="00B079E2" w:rsidRDefault="00744EE7" w14:paraId="0C84E00F" w14:textId="2D7845F9">
      <w:pPr>
        <w:pStyle w:val="Default"/>
      </w:pPr>
      <w:r w:rsidRPr="009E4615">
        <w:rPr>
          <w:color w:val="auto"/>
        </w:rPr>
        <w:t xml:space="preserve">Table </w:t>
      </w:r>
      <w:r w:rsidRPr="009E4615" w:rsidR="00E0786B">
        <w:rPr>
          <w:color w:val="auto"/>
        </w:rPr>
        <w:t>10</w:t>
      </w:r>
      <w:r w:rsidRPr="009E4615">
        <w:rPr>
          <w:color w:val="auto"/>
        </w:rPr>
        <w:t xml:space="preserve"> shows factors which SCOOS must consider implementing for robust information governance behaviours surrounding data privacy, security, integrity, and </w:t>
      </w:r>
      <w:r w:rsidRPr="00744EE7">
        <w:t>compliance</w:t>
      </w:r>
      <w:r>
        <w:t xml:space="preserve">.  This can allow improved </w:t>
      </w:r>
      <w:r w:rsidRPr="00744EE7">
        <w:t xml:space="preserve">decision-making and </w:t>
      </w:r>
      <w:r>
        <w:t xml:space="preserve">increase </w:t>
      </w:r>
      <w:r w:rsidRPr="00744EE7">
        <w:t xml:space="preserve">the value of </w:t>
      </w:r>
      <w:r>
        <w:t xml:space="preserve">the </w:t>
      </w:r>
      <w:r w:rsidRPr="00744EE7">
        <w:t>data</w:t>
      </w:r>
      <w:r>
        <w:t xml:space="preserve"> set</w:t>
      </w:r>
      <w:r w:rsidRPr="00744EE7">
        <w:t>.</w:t>
      </w:r>
    </w:p>
    <w:p w:rsidR="00744EE7" w:rsidP="00B079E2" w:rsidRDefault="00744EE7" w14:paraId="4B35D77C" w14:textId="77777777">
      <w:pPr>
        <w:pStyle w:val="Default"/>
      </w:pPr>
    </w:p>
    <w:tbl>
      <w:tblPr>
        <w:tblStyle w:val="TableGrid"/>
        <w:tblW w:w="9326" w:type="dxa"/>
        <w:tblLook w:val="04A0" w:firstRow="1" w:lastRow="0" w:firstColumn="1" w:lastColumn="0" w:noHBand="0" w:noVBand="1"/>
      </w:tblPr>
      <w:tblGrid>
        <w:gridCol w:w="4390"/>
        <w:gridCol w:w="4936"/>
      </w:tblGrid>
      <w:tr w:rsidRPr="00B02C4A" w:rsidR="00354AC9" w:rsidTr="00FC4D29" w14:paraId="32E50C5A" w14:textId="77777777">
        <w:trPr>
          <w:trHeight w:val="559"/>
        </w:trPr>
        <w:tc>
          <w:tcPr>
            <w:tcW w:w="4390" w:type="dxa"/>
            <w:shd w:val="clear" w:color="auto" w:fill="D9D9D9" w:themeFill="background1" w:themeFillShade="D9"/>
            <w:tcMar/>
          </w:tcPr>
          <w:p w:rsidRPr="00B02C4A" w:rsidR="00354AC9" w:rsidP="00B02C4A" w:rsidRDefault="00584120" w14:paraId="0DDCCE36" w14:textId="779DCF4B">
            <w:pPr>
              <w:pStyle w:val="Default"/>
              <w:jc w:val="center"/>
              <w:rPr>
                <w:b/>
                <w:bCs/>
              </w:rPr>
            </w:pPr>
            <w:r>
              <w:rPr>
                <w:b/>
                <w:bCs/>
              </w:rPr>
              <w:t>Areas of g</w:t>
            </w:r>
            <w:r w:rsidRPr="00B02C4A" w:rsidR="00354AC9">
              <w:rPr>
                <w:b/>
                <w:bCs/>
              </w:rPr>
              <w:t xml:space="preserve">overnance for </w:t>
            </w:r>
            <w:r w:rsidRPr="00B02C4A" w:rsidR="0031203B">
              <w:rPr>
                <w:b/>
                <w:bCs/>
              </w:rPr>
              <w:t xml:space="preserve">how </w:t>
            </w:r>
            <w:r w:rsidR="00B02C4A">
              <w:rPr>
                <w:b/>
                <w:bCs/>
              </w:rPr>
              <w:t xml:space="preserve">SCOOS </w:t>
            </w:r>
            <w:r w:rsidRPr="00B02C4A" w:rsidR="00354AC9">
              <w:rPr>
                <w:b/>
                <w:bCs/>
              </w:rPr>
              <w:t>data</w:t>
            </w:r>
            <w:r w:rsidRPr="00B02C4A" w:rsidR="0031203B">
              <w:rPr>
                <w:b/>
                <w:bCs/>
              </w:rPr>
              <w:t xml:space="preserve"> should be </w:t>
            </w:r>
            <w:r w:rsidR="00B02C4A">
              <w:rPr>
                <w:b/>
                <w:bCs/>
              </w:rPr>
              <w:t>handled</w:t>
            </w:r>
          </w:p>
        </w:tc>
        <w:tc>
          <w:tcPr>
            <w:tcW w:w="4936" w:type="dxa"/>
            <w:shd w:val="clear" w:color="auto" w:fill="D9D9D9" w:themeFill="background1" w:themeFillShade="D9"/>
            <w:tcMar/>
          </w:tcPr>
          <w:p w:rsidRPr="00B02C4A" w:rsidR="00354AC9" w:rsidP="00B02C4A" w:rsidRDefault="00584120" w14:paraId="6ADFB8B1" w14:textId="588AB6AE">
            <w:pPr>
              <w:pStyle w:val="Default"/>
              <w:jc w:val="center"/>
              <w:rPr>
                <w:b/>
                <w:bCs/>
              </w:rPr>
            </w:pPr>
            <w:r>
              <w:rPr>
                <w:b/>
                <w:bCs/>
              </w:rPr>
              <w:t>Consideration methods</w:t>
            </w:r>
          </w:p>
        </w:tc>
      </w:tr>
      <w:tr w:rsidR="00354AC9" w:rsidTr="00FC4D29" w14:paraId="192E8B9D" w14:textId="77777777">
        <w:trPr>
          <w:trHeight w:val="279"/>
        </w:trPr>
        <w:tc>
          <w:tcPr>
            <w:tcW w:w="4390" w:type="dxa"/>
            <w:tcMar/>
          </w:tcPr>
          <w:p w:rsidR="00354AC9" w:rsidP="00B079E2" w:rsidRDefault="00584120" w14:paraId="1817B0D0" w14:textId="2F5921DB">
            <w:pPr>
              <w:pStyle w:val="Default"/>
            </w:pPr>
            <w:r w:rsidRPr="00584120">
              <w:t>Privacy and Security</w:t>
            </w:r>
          </w:p>
        </w:tc>
        <w:tc>
          <w:tcPr>
            <w:tcW w:w="4936" w:type="dxa"/>
            <w:tcMar/>
          </w:tcPr>
          <w:p w:rsidR="00354AC9" w:rsidP="00B079E2" w:rsidRDefault="00584120" w14:paraId="5FE6E66A" w14:textId="102C17B7">
            <w:pPr>
              <w:pStyle w:val="Default"/>
            </w:pPr>
            <w:r>
              <w:t>Secure storage, with encryption and access control to protect form unauthorised access</w:t>
            </w:r>
          </w:p>
        </w:tc>
      </w:tr>
      <w:tr w:rsidR="00354AC9" w:rsidTr="00FC4D29" w14:paraId="1B11906A" w14:textId="77777777">
        <w:trPr>
          <w:trHeight w:val="279"/>
        </w:trPr>
        <w:tc>
          <w:tcPr>
            <w:tcW w:w="4390" w:type="dxa"/>
            <w:tcMar/>
          </w:tcPr>
          <w:p w:rsidR="00354AC9" w:rsidP="00B079E2" w:rsidRDefault="00584120" w14:paraId="29AED60F" w14:textId="4F453A18">
            <w:pPr>
              <w:pStyle w:val="Default"/>
            </w:pPr>
            <w:r w:rsidRPr="00584120">
              <w:t>Classification and Categori</w:t>
            </w:r>
            <w:r>
              <w:t>s</w:t>
            </w:r>
            <w:r w:rsidRPr="00584120">
              <w:t>atio</w:t>
            </w:r>
            <w:r>
              <w:t>n</w:t>
            </w:r>
          </w:p>
        </w:tc>
        <w:tc>
          <w:tcPr>
            <w:tcW w:w="4936" w:type="dxa"/>
            <w:tcMar/>
          </w:tcPr>
          <w:p w:rsidR="00354AC9" w:rsidP="00B079E2" w:rsidRDefault="00584120" w14:paraId="3356D6FD" w14:textId="75822BB7">
            <w:pPr>
              <w:pStyle w:val="Default"/>
            </w:pPr>
            <w:r w:rsidR="014877A5">
              <w:rPr/>
              <w:t>e.g.,</w:t>
            </w:r>
            <w:r w:rsidR="00584120">
              <w:rPr/>
              <w:t xml:space="preserve"> Sensitive and valuable data may need to be handled differently to other data, labelled with </w:t>
            </w:r>
            <w:r w:rsidR="00584120">
              <w:rPr/>
              <w:t>appropriate metadata</w:t>
            </w:r>
            <w:r w:rsidR="00584120">
              <w:rPr/>
              <w:t xml:space="preserve"> for searching</w:t>
            </w:r>
          </w:p>
        </w:tc>
      </w:tr>
      <w:tr w:rsidR="00354AC9" w:rsidTr="00FC4D29" w14:paraId="23592DDB" w14:textId="77777777">
        <w:trPr>
          <w:trHeight w:val="266"/>
        </w:trPr>
        <w:tc>
          <w:tcPr>
            <w:tcW w:w="4390" w:type="dxa"/>
            <w:tcMar/>
          </w:tcPr>
          <w:p w:rsidR="00354AC9" w:rsidP="00B079E2" w:rsidRDefault="00584120" w14:paraId="0BDDFF3D" w14:textId="3DED67E4">
            <w:pPr>
              <w:pStyle w:val="Default"/>
            </w:pPr>
            <w:r w:rsidRPr="00584120">
              <w:t>Retention and Disposal</w:t>
            </w:r>
          </w:p>
        </w:tc>
        <w:tc>
          <w:tcPr>
            <w:tcW w:w="4936" w:type="dxa"/>
            <w:tcMar/>
          </w:tcPr>
          <w:p w:rsidR="00354AC9" w:rsidP="00B079E2" w:rsidRDefault="00584120" w14:paraId="5E957AA2" w14:textId="1770F4C5">
            <w:pPr>
              <w:pStyle w:val="Default"/>
            </w:pPr>
            <w:r>
              <w:t>A decision on how long to keep the data will be necessary, but this should be guided by law, policy and regulations</w:t>
            </w:r>
          </w:p>
        </w:tc>
      </w:tr>
      <w:tr w:rsidR="00354AC9" w:rsidTr="00FC4D29" w14:paraId="76BF7229" w14:textId="77777777">
        <w:trPr>
          <w:trHeight w:val="279"/>
        </w:trPr>
        <w:tc>
          <w:tcPr>
            <w:tcW w:w="4390" w:type="dxa"/>
            <w:tcMar/>
          </w:tcPr>
          <w:p w:rsidR="00354AC9" w:rsidP="00B079E2" w:rsidRDefault="00584120" w14:paraId="2F40F8C9" w14:textId="43216F0B">
            <w:pPr>
              <w:pStyle w:val="Default"/>
            </w:pPr>
            <w:r w:rsidRPr="00584120">
              <w:t>Quality and Integrity</w:t>
            </w:r>
          </w:p>
        </w:tc>
        <w:tc>
          <w:tcPr>
            <w:tcW w:w="4936" w:type="dxa"/>
            <w:tcMar/>
          </w:tcPr>
          <w:p w:rsidR="00354AC9" w:rsidP="00B079E2" w:rsidRDefault="00584120" w14:paraId="6A9502C5" w14:textId="0B8EE925">
            <w:pPr>
              <w:pStyle w:val="Default"/>
            </w:pPr>
            <w:r>
              <w:t>Cleansing or anonymising of SCOOS data</w:t>
            </w:r>
          </w:p>
        </w:tc>
      </w:tr>
      <w:tr w:rsidR="00354AC9" w:rsidTr="00FC4D29" w14:paraId="52B60AC9" w14:textId="77777777">
        <w:trPr>
          <w:trHeight w:val="279"/>
        </w:trPr>
        <w:tc>
          <w:tcPr>
            <w:tcW w:w="4390" w:type="dxa"/>
            <w:tcMar/>
          </w:tcPr>
          <w:p w:rsidR="00354AC9" w:rsidP="00B079E2" w:rsidRDefault="00584120" w14:paraId="298B89DB" w14:textId="21AAF2F6">
            <w:pPr>
              <w:pStyle w:val="Default"/>
            </w:pPr>
            <w:r w:rsidRPr="00584120">
              <w:t>Governance Framework</w:t>
            </w:r>
          </w:p>
        </w:tc>
        <w:tc>
          <w:tcPr>
            <w:tcW w:w="4936" w:type="dxa"/>
            <w:tcMar/>
          </w:tcPr>
          <w:p w:rsidR="00354AC9" w:rsidP="00B079E2" w:rsidRDefault="00584120" w14:paraId="69344CE1" w14:textId="7959B312">
            <w:pPr>
              <w:pStyle w:val="Default"/>
            </w:pPr>
            <w:r>
              <w:t>Responsibilities of data owners must be documented for actions around data management</w:t>
            </w:r>
          </w:p>
        </w:tc>
      </w:tr>
      <w:tr w:rsidR="00354AC9" w:rsidTr="00FC4D29" w14:paraId="55D718FE" w14:textId="77777777">
        <w:trPr>
          <w:trHeight w:val="279"/>
        </w:trPr>
        <w:tc>
          <w:tcPr>
            <w:tcW w:w="4390" w:type="dxa"/>
            <w:tcMar/>
          </w:tcPr>
          <w:p w:rsidR="00354AC9" w:rsidP="00B079E2" w:rsidRDefault="00584120" w14:paraId="2CC89D7C" w14:textId="311B8FC2">
            <w:pPr>
              <w:pStyle w:val="Default"/>
            </w:pPr>
            <w:r w:rsidRPr="00584120">
              <w:t>Access and Authorization</w:t>
            </w:r>
          </w:p>
        </w:tc>
        <w:tc>
          <w:tcPr>
            <w:tcW w:w="4936" w:type="dxa"/>
            <w:tcMar/>
          </w:tcPr>
          <w:p w:rsidR="00354AC9" w:rsidP="00B079E2" w:rsidRDefault="00584120" w14:paraId="274E5712" w14:textId="2057232C">
            <w:pPr>
              <w:pStyle w:val="Default"/>
            </w:pPr>
            <w:r>
              <w:t>Another measure around controlling who can get to the data – passwords?  Multi-factor authentication?</w:t>
            </w:r>
          </w:p>
        </w:tc>
      </w:tr>
      <w:tr w:rsidR="00584120" w:rsidTr="00FC4D29" w14:paraId="60A7E096" w14:textId="77777777">
        <w:trPr>
          <w:trHeight w:val="279"/>
        </w:trPr>
        <w:tc>
          <w:tcPr>
            <w:tcW w:w="4390" w:type="dxa"/>
            <w:tcMar/>
          </w:tcPr>
          <w:p w:rsidRPr="00584120" w:rsidR="00584120" w:rsidP="00B079E2" w:rsidRDefault="00584120" w14:paraId="5B5E23BA" w14:textId="68593B6A">
            <w:pPr>
              <w:pStyle w:val="Default"/>
            </w:pPr>
            <w:r w:rsidRPr="00584120">
              <w:t>Legal Compliance</w:t>
            </w:r>
          </w:p>
        </w:tc>
        <w:tc>
          <w:tcPr>
            <w:tcW w:w="4936" w:type="dxa"/>
            <w:tcMar/>
          </w:tcPr>
          <w:p w:rsidR="00584120" w:rsidP="00B079E2" w:rsidRDefault="00756407" w14:paraId="458D8158" w14:textId="0DF94F44">
            <w:pPr>
              <w:pStyle w:val="Default"/>
            </w:pPr>
            <w:r>
              <w:t>Whilst data is stored, it must continue to meet legal requirements around data protection and any ISO standards necessary</w:t>
            </w:r>
          </w:p>
        </w:tc>
      </w:tr>
      <w:tr w:rsidR="00584120" w:rsidTr="00FC4D29" w14:paraId="1CD6F569" w14:textId="77777777">
        <w:trPr>
          <w:trHeight w:val="279"/>
        </w:trPr>
        <w:tc>
          <w:tcPr>
            <w:tcW w:w="4390" w:type="dxa"/>
            <w:tcMar/>
          </w:tcPr>
          <w:p w:rsidRPr="00584120" w:rsidR="00584120" w:rsidP="00B079E2" w:rsidRDefault="00584120" w14:paraId="44A574D0" w14:textId="1D010356">
            <w:pPr>
              <w:pStyle w:val="Default"/>
            </w:pPr>
            <w:r w:rsidRPr="00584120">
              <w:t>Governance Training and Awareness</w:t>
            </w:r>
          </w:p>
        </w:tc>
        <w:tc>
          <w:tcPr>
            <w:tcW w:w="4936" w:type="dxa"/>
            <w:tcMar/>
          </w:tcPr>
          <w:p w:rsidR="00584120" w:rsidP="00B079E2" w:rsidRDefault="00756407" w14:paraId="1A7F3312" w14:textId="7646D4BC">
            <w:pPr>
              <w:pStyle w:val="Default"/>
            </w:pPr>
            <w:r>
              <w:t>Consider occasional checks to see if governance training is up to date for anyone with access to the data</w:t>
            </w:r>
          </w:p>
        </w:tc>
      </w:tr>
      <w:tr w:rsidR="00584120" w:rsidTr="00FC4D29" w14:paraId="1E20011F" w14:textId="77777777">
        <w:trPr>
          <w:trHeight w:val="279"/>
        </w:trPr>
        <w:tc>
          <w:tcPr>
            <w:tcW w:w="4390" w:type="dxa"/>
            <w:tcMar/>
          </w:tcPr>
          <w:p w:rsidRPr="00584120" w:rsidR="00584120" w:rsidP="00B079E2" w:rsidRDefault="00584120" w14:paraId="4B3A1376" w14:textId="236D639F">
            <w:pPr>
              <w:pStyle w:val="Default"/>
            </w:pPr>
            <w:r w:rsidRPr="00584120">
              <w:t>Governance Monitoring and Auditing</w:t>
            </w:r>
          </w:p>
        </w:tc>
        <w:tc>
          <w:tcPr>
            <w:tcW w:w="4936" w:type="dxa"/>
            <w:tcMar/>
          </w:tcPr>
          <w:p w:rsidR="00584120" w:rsidP="00B079E2" w:rsidRDefault="00756407" w14:paraId="0E09842A" w14:textId="4A4FF058">
            <w:pPr>
              <w:pStyle w:val="Default"/>
            </w:pPr>
            <w:r>
              <w:t>Regularly check that the infrastructure hosting the data is current</w:t>
            </w:r>
          </w:p>
        </w:tc>
      </w:tr>
    </w:tbl>
    <w:p w:rsidR="00354AC9" w:rsidP="00B079E2" w:rsidRDefault="00354AC9" w14:paraId="3D575E41" w14:textId="32D76180">
      <w:pPr>
        <w:pStyle w:val="Default"/>
      </w:pPr>
    </w:p>
    <w:p w:rsidRPr="009E4615" w:rsidR="00B02C4A" w:rsidP="00B02C4A" w:rsidRDefault="00B02C4A" w14:paraId="0BC43263" w14:textId="2056D832">
      <w:pPr>
        <w:pStyle w:val="Default"/>
        <w:jc w:val="center"/>
        <w:rPr>
          <w:b/>
          <w:bCs/>
          <w:color w:val="auto"/>
        </w:rPr>
      </w:pPr>
      <w:r w:rsidRPr="009E4615">
        <w:rPr>
          <w:i/>
          <w:iCs/>
          <w:color w:val="auto"/>
        </w:rPr>
        <w:lastRenderedPageBreak/>
        <w:t xml:space="preserve">Table </w:t>
      </w:r>
      <w:r w:rsidRPr="009E4615" w:rsidR="00E0786B">
        <w:rPr>
          <w:i/>
          <w:iCs/>
          <w:color w:val="auto"/>
        </w:rPr>
        <w:t>10</w:t>
      </w:r>
      <w:r w:rsidRPr="009E4615">
        <w:rPr>
          <w:color w:val="auto"/>
        </w:rPr>
        <w:t xml:space="preserve">: </w:t>
      </w:r>
      <w:r w:rsidRPr="009E4615">
        <w:rPr>
          <w:b/>
          <w:bCs/>
          <w:color w:val="auto"/>
        </w:rPr>
        <w:t>Governance requirements for how SCOOS data should be handled</w:t>
      </w:r>
    </w:p>
    <w:p w:rsidR="002D457C" w:rsidP="00B02C4A" w:rsidRDefault="002D457C" w14:paraId="3FFEA9CA" w14:textId="77777777">
      <w:pPr>
        <w:pStyle w:val="Default"/>
        <w:jc w:val="center"/>
        <w:rPr>
          <w:b/>
          <w:bCs/>
        </w:rPr>
      </w:pPr>
    </w:p>
    <w:p w:rsidR="002D457C" w:rsidP="002D457C" w:rsidRDefault="002D457C" w14:paraId="3961CCC2" w14:textId="492C269C">
      <w:pPr>
        <w:pStyle w:val="Default"/>
        <w:rPr>
          <w:b/>
          <w:bCs/>
        </w:rPr>
      </w:pPr>
      <w:r>
        <w:rPr>
          <w:b/>
          <w:bCs/>
        </w:rPr>
        <w:t>Summary</w:t>
      </w:r>
    </w:p>
    <w:p w:rsidRPr="003A146A" w:rsidR="002D457C" w:rsidP="002D457C" w:rsidRDefault="002A194A" w14:paraId="40355D63" w14:textId="655DA455">
      <w:pPr>
        <w:pStyle w:val="Default"/>
      </w:pPr>
      <w:r w:rsidR="002A194A">
        <w:rPr/>
        <w:t xml:space="preserve">Service improvement is </w:t>
      </w:r>
      <w:r w:rsidR="002A194A">
        <w:rPr/>
        <w:t>ultimately led</w:t>
      </w:r>
      <w:r w:rsidR="002A194A">
        <w:rPr/>
        <w:t xml:space="preserve"> by service evaluation</w:t>
      </w:r>
      <w:r w:rsidR="00BA5443">
        <w:rPr/>
        <w:t xml:space="preserve"> and change management</w:t>
      </w:r>
      <w:r w:rsidR="002A194A">
        <w:rPr/>
        <w:t xml:space="preserve">, </w:t>
      </w:r>
      <w:r w:rsidR="00BA5443">
        <w:rPr/>
        <w:t xml:space="preserve">intended to bring </w:t>
      </w:r>
      <w:r w:rsidR="00875D76">
        <w:rPr/>
        <w:t xml:space="preserve">uplifts in quality, </w:t>
      </w:r>
      <w:r w:rsidR="00875D76">
        <w:rPr/>
        <w:t>satisfaction</w:t>
      </w:r>
      <w:r w:rsidR="00875D76">
        <w:rPr/>
        <w:t xml:space="preserve"> and performance</w:t>
      </w:r>
      <w:r w:rsidR="00875D76">
        <w:rPr/>
        <w:t xml:space="preserve">.  </w:t>
      </w:r>
      <w:r w:rsidR="001A33C3">
        <w:rPr/>
        <w:t>Compliance</w:t>
      </w:r>
      <w:r w:rsidR="00875D76">
        <w:rPr/>
        <w:t xml:space="preserve"> in these areas can also </w:t>
      </w:r>
      <w:r w:rsidR="00BA5443">
        <w:rPr/>
        <w:t xml:space="preserve">result in </w:t>
      </w:r>
      <w:r w:rsidR="001C2C54">
        <w:rPr/>
        <w:t>financial benefits from efficiencies and</w:t>
      </w:r>
      <w:r w:rsidR="001A33C3">
        <w:rPr/>
        <w:t xml:space="preserve"> streamlining</w:t>
      </w:r>
      <w:r w:rsidR="001A33C3">
        <w:rPr/>
        <w:t>.</w:t>
      </w:r>
      <w:r w:rsidR="000555C1">
        <w:rPr/>
        <w:t xml:space="preserve">  </w:t>
      </w:r>
      <w:bookmarkStart w:name="_Int_rEVJUMG9" w:id="451378134"/>
      <w:r w:rsidR="000555C1">
        <w:rPr/>
        <w:t>Publicly-funded</w:t>
      </w:r>
      <w:bookmarkEnd w:id="451378134"/>
      <w:r w:rsidR="000555C1">
        <w:rPr/>
        <w:t xml:space="preserve"> bodies need to take advantages of technological advancements</w:t>
      </w:r>
      <w:r w:rsidR="00AB2E49">
        <w:rPr/>
        <w:t xml:space="preserve"> to realise all of this.</w:t>
      </w:r>
    </w:p>
    <w:p w:rsidR="003C7385" w:rsidRDefault="003C7385" w14:paraId="4B1808FF" w14:textId="77777777">
      <w:pPr>
        <w:rPr>
          <w:rFonts w:ascii="Arial" w:hAnsi="Arial" w:cs="Arial"/>
          <w:sz w:val="24"/>
          <w:szCs w:val="24"/>
        </w:rPr>
      </w:pPr>
      <w:r>
        <w:rPr>
          <w:rFonts w:ascii="Arial" w:hAnsi="Arial" w:cs="Arial"/>
          <w:sz w:val="24"/>
          <w:szCs w:val="24"/>
        </w:rPr>
        <w:br w:type="page"/>
      </w:r>
    </w:p>
    <w:p w:rsidR="003C7385" w:rsidRDefault="003C7385" w14:paraId="33403671" w14:textId="00C5DD93">
      <w:pPr>
        <w:rPr>
          <w:rFonts w:ascii="Arial" w:hAnsi="Arial" w:cs="Arial"/>
          <w:b/>
          <w:bCs/>
          <w:sz w:val="24"/>
          <w:szCs w:val="24"/>
        </w:rPr>
      </w:pPr>
      <w:r w:rsidRPr="005A0DB0">
        <w:rPr>
          <w:rFonts w:ascii="Arial" w:hAnsi="Arial" w:cs="Arial"/>
          <w:b/>
          <w:bCs/>
          <w:sz w:val="24"/>
          <w:szCs w:val="24"/>
        </w:rPr>
        <w:lastRenderedPageBreak/>
        <w:t>References</w:t>
      </w:r>
    </w:p>
    <w:sdt>
      <w:sdtPr>
        <w:rPr>
          <w:rFonts w:ascii="Arial" w:hAnsi="Arial" w:cs="Arial"/>
          <w:b/>
          <w:bCs/>
          <w:sz w:val="24"/>
          <w:szCs w:val="24"/>
        </w:rPr>
        <w:tag w:val="MENDELEY_BIBLIOGRAPHY"/>
        <w:id w:val="-739171056"/>
        <w:placeholder>
          <w:docPart w:val="DefaultPlaceholder_-1854013440"/>
        </w:placeholder>
      </w:sdtPr>
      <w:sdtContent>
        <w:p w:rsidRPr="00797FD6" w:rsidR="00797FD6" w:rsidRDefault="00797FD6" w14:paraId="039BCA3A" w14:textId="77777777">
          <w:pPr>
            <w:divId w:val="511990479"/>
            <w:rPr>
              <w:rFonts w:ascii="Arial" w:hAnsi="Arial" w:eastAsia="Times New Roman" w:cs="Arial"/>
              <w:sz w:val="24"/>
              <w:szCs w:val="24"/>
            </w:rPr>
          </w:pPr>
          <w:r w:rsidRPr="00797FD6">
            <w:rPr>
              <w:rFonts w:ascii="Arial" w:hAnsi="Arial" w:eastAsia="Times New Roman" w:cs="Arial"/>
              <w:sz w:val="24"/>
              <w:szCs w:val="24"/>
            </w:rPr>
            <w:t xml:space="preserve">Cardiff University (2021) ‘Ethics Policy for Human Research’. </w:t>
          </w:r>
          <w:r w:rsidRPr="00797FD6">
            <w:rPr>
              <w:rFonts w:ascii="Arial" w:hAnsi="Arial" w:eastAsia="Times New Roman" w:cs="Arial"/>
              <w:i/>
              <w:iCs/>
              <w:sz w:val="24"/>
              <w:szCs w:val="24"/>
            </w:rPr>
            <w:t>Cardiff University</w:t>
          </w:r>
          <w:r w:rsidRPr="00797FD6">
            <w:rPr>
              <w:rFonts w:ascii="Arial" w:hAnsi="Arial" w:eastAsia="Times New Roman" w:cs="Arial"/>
              <w:sz w:val="24"/>
              <w:szCs w:val="24"/>
            </w:rPr>
            <w:t xml:space="preserve"> </w:t>
          </w:r>
        </w:p>
        <w:p w:rsidRPr="00797FD6" w:rsidR="00797FD6" w:rsidRDefault="00797FD6" w14:paraId="0AA9B7DD" w14:textId="77777777">
          <w:pPr>
            <w:divId w:val="1521167454"/>
            <w:rPr>
              <w:rFonts w:ascii="Arial" w:hAnsi="Arial" w:eastAsia="Times New Roman" w:cs="Arial"/>
              <w:sz w:val="24"/>
              <w:szCs w:val="24"/>
            </w:rPr>
          </w:pPr>
          <w:r w:rsidRPr="00797FD6">
            <w:rPr>
              <w:rFonts w:ascii="Arial" w:hAnsi="Arial" w:eastAsia="Times New Roman" w:cs="Arial"/>
              <w:sz w:val="24"/>
              <w:szCs w:val="24"/>
            </w:rPr>
            <w:t xml:space="preserve">Crabtree, R. and Miller, W. (1999) </w:t>
          </w:r>
          <w:r w:rsidRPr="00797FD6">
            <w:rPr>
              <w:rFonts w:ascii="Arial" w:hAnsi="Arial" w:eastAsia="Times New Roman" w:cs="Arial"/>
              <w:i/>
              <w:iCs/>
              <w:sz w:val="24"/>
              <w:szCs w:val="24"/>
            </w:rPr>
            <w:t>Doing qualitative research</w:t>
          </w:r>
          <w:r w:rsidRPr="00797FD6">
            <w:rPr>
              <w:rFonts w:ascii="Arial" w:hAnsi="Arial" w:eastAsia="Times New Roman" w:cs="Arial"/>
              <w:sz w:val="24"/>
              <w:szCs w:val="24"/>
            </w:rPr>
            <w:t>. 2nd edn.</w:t>
          </w:r>
        </w:p>
        <w:p w:rsidRPr="00797FD6" w:rsidR="00797FD6" w:rsidRDefault="00797FD6" w14:paraId="2BFF53E1" w14:textId="77777777">
          <w:pPr>
            <w:divId w:val="355932243"/>
            <w:rPr>
              <w:rFonts w:ascii="Arial" w:hAnsi="Arial" w:eastAsia="Times New Roman" w:cs="Arial"/>
              <w:sz w:val="24"/>
              <w:szCs w:val="24"/>
            </w:rPr>
          </w:pPr>
          <w:r w:rsidRPr="00797FD6">
            <w:rPr>
              <w:rFonts w:ascii="Arial" w:hAnsi="Arial" w:eastAsia="Times New Roman" w:cs="Arial"/>
              <w:sz w:val="24"/>
              <w:szCs w:val="24"/>
            </w:rPr>
            <w:t xml:space="preserve">Creswell, J. and Clark, V. (2018) </w:t>
          </w:r>
          <w:r w:rsidRPr="00797FD6">
            <w:rPr>
              <w:rFonts w:ascii="Arial" w:hAnsi="Arial" w:eastAsia="Times New Roman" w:cs="Arial"/>
              <w:i/>
              <w:iCs/>
              <w:sz w:val="24"/>
              <w:szCs w:val="24"/>
            </w:rPr>
            <w:t>Designing and Conducting Mixed Methods Research</w:t>
          </w:r>
          <w:r w:rsidRPr="00797FD6">
            <w:rPr>
              <w:rFonts w:ascii="Arial" w:hAnsi="Arial" w:eastAsia="Times New Roman" w:cs="Arial"/>
              <w:sz w:val="24"/>
              <w:szCs w:val="24"/>
            </w:rPr>
            <w:t>. 3rd edn. SAGE Publications.</w:t>
          </w:r>
        </w:p>
        <w:p w:rsidRPr="00797FD6" w:rsidR="00797FD6" w:rsidRDefault="00797FD6" w14:paraId="7D41BA39" w14:textId="77777777">
          <w:pPr>
            <w:divId w:val="957684496"/>
            <w:rPr>
              <w:rFonts w:ascii="Arial" w:hAnsi="Arial" w:eastAsia="Times New Roman" w:cs="Arial"/>
              <w:sz w:val="24"/>
              <w:szCs w:val="24"/>
            </w:rPr>
          </w:pPr>
          <w:r w:rsidRPr="00797FD6">
            <w:rPr>
              <w:rFonts w:ascii="Arial" w:hAnsi="Arial" w:eastAsia="Times New Roman" w:cs="Arial"/>
              <w:sz w:val="24"/>
              <w:szCs w:val="24"/>
            </w:rPr>
            <w:t xml:space="preserve">Department of Health (2005) </w:t>
          </w:r>
          <w:r w:rsidRPr="00797FD6">
            <w:rPr>
              <w:rFonts w:ascii="Arial" w:hAnsi="Arial" w:eastAsia="Times New Roman" w:cs="Arial"/>
              <w:i/>
              <w:iCs/>
              <w:sz w:val="24"/>
              <w:szCs w:val="24"/>
            </w:rPr>
            <w:t>Research Governance Framework for Health and Social Care</w:t>
          </w:r>
          <w:r w:rsidRPr="00797FD6">
            <w:rPr>
              <w:rFonts w:ascii="Arial" w:hAnsi="Arial" w:eastAsia="Times New Roman" w:cs="Arial"/>
              <w:sz w:val="24"/>
              <w:szCs w:val="24"/>
            </w:rPr>
            <w:t>.</w:t>
          </w:r>
        </w:p>
        <w:p w:rsidRPr="00797FD6" w:rsidR="00797FD6" w:rsidRDefault="00797FD6" w14:paraId="5D921497" w14:textId="77777777">
          <w:pPr>
            <w:divId w:val="1088773278"/>
            <w:rPr>
              <w:rFonts w:ascii="Arial" w:hAnsi="Arial" w:eastAsia="Times New Roman" w:cs="Arial"/>
              <w:sz w:val="24"/>
              <w:szCs w:val="24"/>
            </w:rPr>
          </w:pPr>
          <w:r w:rsidRPr="00FC4D29" w:rsidR="00797FD6">
            <w:rPr>
              <w:rFonts w:ascii="Arial" w:hAnsi="Arial" w:eastAsia="Times New Roman" w:cs="Arial"/>
              <w:sz w:val="24"/>
              <w:szCs w:val="24"/>
            </w:rPr>
            <w:t xml:space="preserve">Donabedian, A. (2005) ‘Evaluating the quality of medical care’. </w:t>
          </w:r>
          <w:r w:rsidRPr="00FC4D29" w:rsidR="00797FD6">
            <w:rPr>
              <w:rFonts w:ascii="Arial" w:hAnsi="Arial" w:eastAsia="Times New Roman" w:cs="Arial"/>
              <w:i w:val="1"/>
              <w:iCs w:val="1"/>
              <w:sz w:val="24"/>
              <w:szCs w:val="24"/>
            </w:rPr>
            <w:t>Milbank Quarterly</w:t>
          </w:r>
          <w:r w:rsidRPr="00FC4D29" w:rsidR="00797FD6">
            <w:rPr>
              <w:rFonts w:ascii="Arial" w:hAnsi="Arial" w:eastAsia="Times New Roman" w:cs="Arial"/>
              <w:sz w:val="24"/>
              <w:szCs w:val="24"/>
            </w:rPr>
            <w:t xml:space="preserve"> 83(4), pp. 691–729. </w:t>
          </w:r>
          <w:r w:rsidRPr="00FC4D29" w:rsidR="00797FD6">
            <w:rPr>
              <w:rFonts w:ascii="Arial" w:hAnsi="Arial" w:eastAsia="Times New Roman" w:cs="Arial"/>
              <w:sz w:val="24"/>
              <w:szCs w:val="24"/>
            </w:rPr>
            <w:t>doi</w:t>
          </w:r>
          <w:r w:rsidRPr="00FC4D29" w:rsidR="00797FD6">
            <w:rPr>
              <w:rFonts w:ascii="Arial" w:hAnsi="Arial" w:eastAsia="Times New Roman" w:cs="Arial"/>
              <w:sz w:val="24"/>
              <w:szCs w:val="24"/>
            </w:rPr>
            <w:t>: 10.1111/j.1468-0009.2005.</w:t>
          </w:r>
          <w:bookmarkStart w:name="_Int_kOjdaovK" w:id="1170816100"/>
          <w:r w:rsidRPr="00FC4D29" w:rsidR="00797FD6">
            <w:rPr>
              <w:rFonts w:ascii="Arial" w:hAnsi="Arial" w:eastAsia="Times New Roman" w:cs="Arial"/>
              <w:sz w:val="24"/>
              <w:szCs w:val="24"/>
            </w:rPr>
            <w:t>00397.x.</w:t>
          </w:r>
          <w:bookmarkEnd w:id="1170816100"/>
        </w:p>
        <w:p w:rsidRPr="00797FD6" w:rsidR="00797FD6" w:rsidRDefault="00797FD6" w14:paraId="482CD6AC" w14:textId="77777777">
          <w:pPr>
            <w:divId w:val="767654542"/>
            <w:rPr>
              <w:rFonts w:ascii="Arial" w:hAnsi="Arial" w:eastAsia="Times New Roman" w:cs="Arial"/>
              <w:sz w:val="24"/>
              <w:szCs w:val="24"/>
            </w:rPr>
          </w:pPr>
          <w:r w:rsidRPr="00797FD6">
            <w:rPr>
              <w:rFonts w:ascii="Arial" w:hAnsi="Arial" w:eastAsia="Times New Roman" w:cs="Arial"/>
              <w:sz w:val="24"/>
              <w:szCs w:val="24"/>
            </w:rPr>
            <w:t xml:space="preserve">Fenton, S.H., Low, S., Abrams, K.J. and Butler-Henderson, K. (2017) ‘Health Information Management: Changing with Time’. </w:t>
          </w:r>
          <w:r w:rsidRPr="00797FD6">
            <w:rPr>
              <w:rFonts w:ascii="Arial" w:hAnsi="Arial" w:eastAsia="Times New Roman" w:cs="Arial"/>
              <w:i/>
              <w:iCs/>
              <w:sz w:val="24"/>
              <w:szCs w:val="24"/>
            </w:rPr>
            <w:t>Yearbook of medical informatics</w:t>
          </w:r>
          <w:r w:rsidRPr="00797FD6">
            <w:rPr>
              <w:rFonts w:ascii="Arial" w:hAnsi="Arial" w:eastAsia="Times New Roman" w:cs="Arial"/>
              <w:sz w:val="24"/>
              <w:szCs w:val="24"/>
            </w:rPr>
            <w:t xml:space="preserve"> 26(1), pp. 72–77. doi: 10.15265/IY-2017-021.</w:t>
          </w:r>
        </w:p>
        <w:p w:rsidRPr="00797FD6" w:rsidR="00797FD6" w:rsidRDefault="00797FD6" w14:paraId="7B345AF3" w14:textId="77777777">
          <w:pPr>
            <w:divId w:val="1466392069"/>
            <w:rPr>
              <w:rFonts w:ascii="Arial" w:hAnsi="Arial" w:eastAsia="Times New Roman" w:cs="Arial"/>
              <w:sz w:val="24"/>
              <w:szCs w:val="24"/>
            </w:rPr>
          </w:pPr>
          <w:r w:rsidRPr="00797FD6">
            <w:rPr>
              <w:rFonts w:ascii="Arial" w:hAnsi="Arial" w:eastAsia="Times New Roman" w:cs="Arial"/>
              <w:sz w:val="24"/>
              <w:szCs w:val="24"/>
            </w:rPr>
            <w:t xml:space="preserve">Field, A. (2017) </w:t>
          </w:r>
          <w:r w:rsidRPr="00797FD6">
            <w:rPr>
              <w:rFonts w:ascii="Arial" w:hAnsi="Arial" w:eastAsia="Times New Roman" w:cs="Arial"/>
              <w:i/>
              <w:iCs/>
              <w:sz w:val="24"/>
              <w:szCs w:val="24"/>
            </w:rPr>
            <w:t>Discovering Statistics Using IBM SPSS Statistics</w:t>
          </w:r>
          <w:r w:rsidRPr="00797FD6">
            <w:rPr>
              <w:rFonts w:ascii="Arial" w:hAnsi="Arial" w:eastAsia="Times New Roman" w:cs="Arial"/>
              <w:sz w:val="24"/>
              <w:szCs w:val="24"/>
            </w:rPr>
            <w:t>.</w:t>
          </w:r>
        </w:p>
        <w:p w:rsidRPr="00797FD6" w:rsidR="00797FD6" w:rsidRDefault="00797FD6" w14:paraId="22920DA5" w14:textId="77777777">
          <w:pPr>
            <w:divId w:val="391194526"/>
            <w:rPr>
              <w:rFonts w:ascii="Arial" w:hAnsi="Arial" w:eastAsia="Times New Roman" w:cs="Arial"/>
              <w:sz w:val="24"/>
              <w:szCs w:val="24"/>
            </w:rPr>
          </w:pPr>
          <w:r w:rsidRPr="00797FD6">
            <w:rPr>
              <w:rFonts w:ascii="Arial" w:hAnsi="Arial" w:eastAsia="Times New Roman" w:cs="Arial"/>
              <w:sz w:val="24"/>
              <w:szCs w:val="24"/>
            </w:rPr>
            <w:t xml:space="preserve">Friedman, C., Wyatt, J. and Ash, J. (2022) </w:t>
          </w:r>
          <w:r w:rsidRPr="00797FD6">
            <w:rPr>
              <w:rFonts w:ascii="Arial" w:hAnsi="Arial" w:eastAsia="Times New Roman" w:cs="Arial"/>
              <w:i/>
              <w:iCs/>
              <w:sz w:val="24"/>
              <w:szCs w:val="24"/>
            </w:rPr>
            <w:t>Evaluation Methods in Biomedical and Health Informatics</w:t>
          </w:r>
          <w:r w:rsidRPr="00797FD6">
            <w:rPr>
              <w:rFonts w:ascii="Arial" w:hAnsi="Arial" w:eastAsia="Times New Roman" w:cs="Arial"/>
              <w:sz w:val="24"/>
              <w:szCs w:val="24"/>
            </w:rPr>
            <w:t>. 3rd edn.</w:t>
          </w:r>
        </w:p>
        <w:p w:rsidRPr="00797FD6" w:rsidR="00797FD6" w:rsidRDefault="00797FD6" w14:paraId="58224609" w14:textId="77777777">
          <w:pPr>
            <w:divId w:val="2134133590"/>
            <w:rPr>
              <w:rFonts w:ascii="Arial" w:hAnsi="Arial" w:eastAsia="Times New Roman" w:cs="Arial"/>
              <w:sz w:val="24"/>
              <w:szCs w:val="24"/>
            </w:rPr>
          </w:pPr>
          <w:r w:rsidRPr="00797FD6">
            <w:rPr>
              <w:rFonts w:ascii="Arial" w:hAnsi="Arial" w:eastAsia="Times New Roman" w:cs="Arial"/>
              <w:sz w:val="24"/>
              <w:szCs w:val="24"/>
            </w:rPr>
            <w:t xml:space="preserve">Gale, N.K., Heath, G., Cameron, E., Rashid, S. and Redwood, S. (2013) ‘Using the framework method for the analysis of qualitative data in multi-disciplinary health research’. </w:t>
          </w:r>
          <w:r w:rsidRPr="00797FD6">
            <w:rPr>
              <w:rFonts w:ascii="Arial" w:hAnsi="Arial" w:eastAsia="Times New Roman" w:cs="Arial"/>
              <w:i/>
              <w:iCs/>
              <w:sz w:val="24"/>
              <w:szCs w:val="24"/>
            </w:rPr>
            <w:t>BMC Medical Research Methodology</w:t>
          </w:r>
          <w:r w:rsidRPr="00797FD6">
            <w:rPr>
              <w:rFonts w:ascii="Arial" w:hAnsi="Arial" w:eastAsia="Times New Roman" w:cs="Arial"/>
              <w:sz w:val="24"/>
              <w:szCs w:val="24"/>
            </w:rPr>
            <w:t xml:space="preserve"> 13(1). doi: 10.1186/1471-2288-13-117.</w:t>
          </w:r>
        </w:p>
        <w:p w:rsidRPr="00797FD6" w:rsidR="00797FD6" w:rsidRDefault="00797FD6" w14:paraId="35E5B1F8" w14:textId="77777777">
          <w:pPr>
            <w:divId w:val="1337659163"/>
            <w:rPr>
              <w:rFonts w:ascii="Arial" w:hAnsi="Arial" w:eastAsia="Times New Roman" w:cs="Arial"/>
              <w:sz w:val="24"/>
              <w:szCs w:val="24"/>
            </w:rPr>
          </w:pPr>
          <w:r w:rsidRPr="00FC4D29" w:rsidR="00797FD6">
            <w:rPr>
              <w:rFonts w:ascii="Arial" w:hAnsi="Arial" w:eastAsia="Times New Roman" w:cs="Arial"/>
              <w:sz w:val="24"/>
              <w:szCs w:val="24"/>
            </w:rPr>
            <w:t xml:space="preserve">gov.uk (2020) </w:t>
          </w:r>
          <w:r w:rsidRPr="00FC4D29" w:rsidR="00797FD6">
            <w:rPr>
              <w:rFonts w:ascii="Arial" w:hAnsi="Arial" w:eastAsia="Times New Roman" w:cs="Arial"/>
              <w:i w:val="1"/>
              <w:iCs w:val="1"/>
              <w:sz w:val="24"/>
              <w:szCs w:val="24"/>
            </w:rPr>
            <w:t xml:space="preserve">Mixed methods </w:t>
          </w:r>
          <w:bookmarkStart w:name="_Int_Yu46LTB4" w:id="1719105839"/>
          <w:r w:rsidRPr="00FC4D29" w:rsidR="00797FD6">
            <w:rPr>
              <w:rFonts w:ascii="Arial" w:hAnsi="Arial" w:eastAsia="Times New Roman" w:cs="Arial"/>
              <w:i w:val="1"/>
              <w:iCs w:val="1"/>
              <w:sz w:val="24"/>
              <w:szCs w:val="24"/>
            </w:rPr>
            <w:t xml:space="preserve">study </w:t>
          </w:r>
          <w:r w:rsidRPr="00FC4D29" w:rsidR="00797FD6">
            <w:rPr>
              <w:rFonts w:ascii="Arial" w:hAnsi="Arial" w:eastAsia="Times New Roman" w:cs="Arial"/>
              <w:sz w:val="24"/>
              <w:szCs w:val="24"/>
            </w:rPr>
            <w:t>.</w:t>
          </w:r>
          <w:bookmarkEnd w:id="1719105839"/>
          <w:r w:rsidRPr="00FC4D29" w:rsidR="00797FD6">
            <w:rPr>
              <w:rFonts w:ascii="Arial" w:hAnsi="Arial" w:eastAsia="Times New Roman" w:cs="Arial"/>
              <w:sz w:val="24"/>
              <w:szCs w:val="24"/>
            </w:rPr>
            <w:t xml:space="preserve"> Available at: https://www.gov.uk/guidance/mixed-methods-study (Accessed: 26 May 2023).</w:t>
          </w:r>
        </w:p>
        <w:p w:rsidRPr="00797FD6" w:rsidR="00797FD6" w:rsidRDefault="00797FD6" w14:paraId="47E943BF" w14:textId="77777777">
          <w:pPr>
            <w:divId w:val="2101873404"/>
            <w:rPr>
              <w:rFonts w:ascii="Arial" w:hAnsi="Arial" w:eastAsia="Times New Roman" w:cs="Arial"/>
              <w:sz w:val="24"/>
              <w:szCs w:val="24"/>
            </w:rPr>
          </w:pPr>
          <w:r w:rsidRPr="00797FD6">
            <w:rPr>
              <w:rFonts w:ascii="Arial" w:hAnsi="Arial" w:eastAsia="Times New Roman" w:cs="Arial"/>
              <w:sz w:val="24"/>
              <w:szCs w:val="24"/>
            </w:rPr>
            <w:t xml:space="preserve">Guetterman, T.C. (2019) ‘Basics of statistics for primary care research’. </w:t>
          </w:r>
          <w:r w:rsidRPr="00797FD6">
            <w:rPr>
              <w:rFonts w:ascii="Arial" w:hAnsi="Arial" w:eastAsia="Times New Roman" w:cs="Arial"/>
              <w:i/>
              <w:iCs/>
              <w:sz w:val="24"/>
              <w:szCs w:val="24"/>
            </w:rPr>
            <w:t>Family Medicine and Community Health</w:t>
          </w:r>
          <w:r w:rsidRPr="00797FD6">
            <w:rPr>
              <w:rFonts w:ascii="Arial" w:hAnsi="Arial" w:eastAsia="Times New Roman" w:cs="Arial"/>
              <w:sz w:val="24"/>
              <w:szCs w:val="24"/>
            </w:rPr>
            <w:t xml:space="preserve"> 7(2). doi: 10.1136/fmch-2018-000067.</w:t>
          </w:r>
        </w:p>
        <w:p w:rsidRPr="00797FD6" w:rsidR="00797FD6" w:rsidRDefault="00797FD6" w14:paraId="5AD8C942" w14:textId="77777777">
          <w:pPr>
            <w:divId w:val="16583933"/>
            <w:rPr>
              <w:rFonts w:ascii="Arial" w:hAnsi="Arial" w:eastAsia="Times New Roman" w:cs="Arial"/>
              <w:sz w:val="24"/>
              <w:szCs w:val="24"/>
            </w:rPr>
          </w:pPr>
          <w:r w:rsidRPr="00797FD6">
            <w:rPr>
              <w:rFonts w:ascii="Arial" w:hAnsi="Arial" w:eastAsia="Times New Roman" w:cs="Arial"/>
              <w:sz w:val="24"/>
              <w:szCs w:val="24"/>
            </w:rPr>
            <w:t xml:space="preserve">Hasman, A. et al. (2011) ‘Biomedical informatics - a confluence of disciplines?’. </w:t>
          </w:r>
          <w:r w:rsidRPr="00797FD6">
            <w:rPr>
              <w:rFonts w:ascii="Arial" w:hAnsi="Arial" w:eastAsia="Times New Roman" w:cs="Arial"/>
              <w:i/>
              <w:iCs/>
              <w:sz w:val="24"/>
              <w:szCs w:val="24"/>
            </w:rPr>
            <w:t>Methods of Information in Medicine</w:t>
          </w:r>
          <w:r w:rsidRPr="00797FD6">
            <w:rPr>
              <w:rFonts w:ascii="Arial" w:hAnsi="Arial" w:eastAsia="Times New Roman" w:cs="Arial"/>
              <w:sz w:val="24"/>
              <w:szCs w:val="24"/>
            </w:rPr>
            <w:t xml:space="preserve"> 50(6), pp. 508–524. doi: 10.3414/ME11-06-0003.</w:t>
          </w:r>
        </w:p>
        <w:p w:rsidRPr="00797FD6" w:rsidR="00797FD6" w:rsidRDefault="00797FD6" w14:paraId="49ADBEC5" w14:textId="77777777">
          <w:pPr>
            <w:divId w:val="1081103581"/>
            <w:rPr>
              <w:rFonts w:ascii="Arial" w:hAnsi="Arial" w:eastAsia="Times New Roman" w:cs="Arial"/>
              <w:sz w:val="24"/>
              <w:szCs w:val="24"/>
            </w:rPr>
          </w:pPr>
          <w:r w:rsidRPr="00797FD6">
            <w:rPr>
              <w:rFonts w:ascii="Arial" w:hAnsi="Arial" w:eastAsia="Times New Roman" w:cs="Arial"/>
              <w:sz w:val="24"/>
              <w:szCs w:val="24"/>
            </w:rPr>
            <w:t xml:space="preserve">Kaplan, B. and Duchon, D. (1988) </w:t>
          </w:r>
          <w:r w:rsidRPr="00797FD6">
            <w:rPr>
              <w:rFonts w:ascii="Arial" w:hAnsi="Arial" w:eastAsia="Times New Roman" w:cs="Arial"/>
              <w:i/>
              <w:iCs/>
              <w:sz w:val="24"/>
              <w:szCs w:val="24"/>
            </w:rPr>
            <w:t>Combining Qualitative and Quantitative Methods in Information Systems Research: A Case Study Combining Qualitative and Quantitative Methods in Information Systems A Case Study1</w:t>
          </w:r>
          <w:r w:rsidRPr="00797FD6">
            <w:rPr>
              <w:rFonts w:ascii="Arial" w:hAnsi="Arial" w:eastAsia="Times New Roman" w:cs="Arial"/>
              <w:sz w:val="24"/>
              <w:szCs w:val="24"/>
            </w:rPr>
            <w:t>.</w:t>
          </w:r>
        </w:p>
        <w:p w:rsidRPr="00797FD6" w:rsidR="00797FD6" w:rsidRDefault="00797FD6" w14:paraId="297C6495" w14:textId="77777777">
          <w:pPr>
            <w:divId w:val="1244338455"/>
            <w:rPr>
              <w:rFonts w:ascii="Arial" w:hAnsi="Arial" w:eastAsia="Times New Roman" w:cs="Arial"/>
              <w:sz w:val="24"/>
              <w:szCs w:val="24"/>
            </w:rPr>
          </w:pPr>
          <w:r w:rsidRPr="00FC4D29" w:rsidR="00797FD6">
            <w:rPr>
              <w:rFonts w:ascii="Arial" w:hAnsi="Arial" w:eastAsia="Times New Roman" w:cs="Arial"/>
              <w:sz w:val="24"/>
              <w:szCs w:val="24"/>
            </w:rPr>
            <w:t xml:space="preserve">Kirk, A. (2019) </w:t>
          </w:r>
          <w:r w:rsidRPr="00FC4D29" w:rsidR="00797FD6">
            <w:rPr>
              <w:rFonts w:ascii="Arial" w:hAnsi="Arial" w:eastAsia="Times New Roman" w:cs="Arial"/>
              <w:i w:val="1"/>
              <w:iCs w:val="1"/>
              <w:sz w:val="24"/>
              <w:szCs w:val="24"/>
            </w:rPr>
            <w:t xml:space="preserve">Data </w:t>
          </w:r>
          <w:bookmarkStart w:name="_Int_ku3PIh1a" w:id="1569232399"/>
          <w:r w:rsidRPr="00FC4D29" w:rsidR="00797FD6">
            <w:rPr>
              <w:rFonts w:ascii="Arial" w:hAnsi="Arial" w:eastAsia="Times New Roman" w:cs="Arial"/>
              <w:i w:val="1"/>
              <w:iCs w:val="1"/>
              <w:sz w:val="24"/>
              <w:szCs w:val="24"/>
            </w:rPr>
            <w:t>Visualisation :</w:t>
          </w:r>
          <w:bookmarkEnd w:id="1569232399"/>
          <w:r w:rsidRPr="00FC4D29" w:rsidR="00797FD6">
            <w:rPr>
              <w:rFonts w:ascii="Arial" w:hAnsi="Arial" w:eastAsia="Times New Roman" w:cs="Arial"/>
              <w:i w:val="1"/>
              <w:iCs w:val="1"/>
              <w:sz w:val="24"/>
              <w:szCs w:val="24"/>
            </w:rPr>
            <w:t xml:space="preserve"> A handbook for data-driven design</w:t>
          </w:r>
          <w:r w:rsidRPr="00FC4D29" w:rsidR="00797FD6">
            <w:rPr>
              <w:rFonts w:ascii="Arial" w:hAnsi="Arial" w:eastAsia="Times New Roman" w:cs="Arial"/>
              <w:sz w:val="24"/>
              <w:szCs w:val="24"/>
            </w:rPr>
            <w:t>. Sage.</w:t>
          </w:r>
        </w:p>
        <w:p w:rsidRPr="00797FD6" w:rsidR="00797FD6" w:rsidRDefault="00797FD6" w14:paraId="242B79E1" w14:textId="77777777">
          <w:pPr>
            <w:divId w:val="213545878"/>
            <w:rPr>
              <w:rFonts w:ascii="Arial" w:hAnsi="Arial" w:eastAsia="Times New Roman" w:cs="Arial"/>
              <w:sz w:val="24"/>
              <w:szCs w:val="24"/>
            </w:rPr>
          </w:pPr>
          <w:r w:rsidRPr="00797FD6">
            <w:rPr>
              <w:rFonts w:ascii="Arial" w:hAnsi="Arial" w:eastAsia="Times New Roman" w:cs="Arial"/>
              <w:sz w:val="24"/>
              <w:szCs w:val="24"/>
            </w:rPr>
            <w:t xml:space="preserve">London School of Economics and Political Science (2023) </w:t>
          </w:r>
          <w:r w:rsidRPr="00797FD6">
            <w:rPr>
              <w:rFonts w:ascii="Arial" w:hAnsi="Arial" w:eastAsia="Times New Roman" w:cs="Arial"/>
              <w:i/>
              <w:iCs/>
              <w:sz w:val="24"/>
              <w:szCs w:val="24"/>
            </w:rPr>
            <w:t>Ethics Review Questionnaire for Researchers</w:t>
          </w:r>
          <w:r w:rsidRPr="00797FD6">
            <w:rPr>
              <w:rFonts w:ascii="Arial" w:hAnsi="Arial" w:eastAsia="Times New Roman" w:cs="Arial"/>
              <w:sz w:val="24"/>
              <w:szCs w:val="24"/>
            </w:rPr>
            <w:t>. 2023.</w:t>
          </w:r>
        </w:p>
        <w:p w:rsidRPr="00797FD6" w:rsidR="00797FD6" w:rsidRDefault="00797FD6" w14:paraId="32EF66BC" w14:textId="77777777">
          <w:pPr>
            <w:divId w:val="1526015920"/>
            <w:rPr>
              <w:rFonts w:ascii="Arial" w:hAnsi="Arial" w:eastAsia="Times New Roman" w:cs="Arial"/>
              <w:sz w:val="24"/>
              <w:szCs w:val="24"/>
            </w:rPr>
          </w:pPr>
          <w:r w:rsidRPr="00797FD6">
            <w:rPr>
              <w:rFonts w:ascii="Arial" w:hAnsi="Arial" w:eastAsia="Times New Roman" w:cs="Arial"/>
              <w:sz w:val="24"/>
              <w:szCs w:val="24"/>
            </w:rPr>
            <w:t xml:space="preserve">Maths is Fun (2023) </w:t>
          </w:r>
          <w:r w:rsidRPr="00797FD6">
            <w:rPr>
              <w:rFonts w:ascii="Arial" w:hAnsi="Arial" w:eastAsia="Times New Roman" w:cs="Arial"/>
              <w:i/>
              <w:iCs/>
              <w:sz w:val="24"/>
              <w:szCs w:val="24"/>
            </w:rPr>
            <w:t>Standard Deviation and Variance</w:t>
          </w:r>
          <w:r w:rsidRPr="00797FD6">
            <w:rPr>
              <w:rFonts w:ascii="Arial" w:hAnsi="Arial" w:eastAsia="Times New Roman" w:cs="Arial"/>
              <w:sz w:val="24"/>
              <w:szCs w:val="24"/>
            </w:rPr>
            <w:t>. Available at: https://www.mathsisfun.com/data/standard-deviation.html (Accessed: 17 May 2023).</w:t>
          </w:r>
        </w:p>
        <w:p w:rsidRPr="00797FD6" w:rsidR="00797FD6" w:rsidRDefault="00797FD6" w14:paraId="25450467" w14:textId="77777777">
          <w:pPr>
            <w:divId w:val="566182391"/>
            <w:rPr>
              <w:rFonts w:ascii="Arial" w:hAnsi="Arial" w:eastAsia="Times New Roman" w:cs="Arial"/>
              <w:sz w:val="24"/>
              <w:szCs w:val="24"/>
            </w:rPr>
          </w:pPr>
          <w:r w:rsidRPr="00797FD6">
            <w:rPr>
              <w:rFonts w:ascii="Arial" w:hAnsi="Arial" w:eastAsia="Times New Roman" w:cs="Arial"/>
              <w:sz w:val="24"/>
              <w:szCs w:val="24"/>
            </w:rPr>
            <w:t xml:space="preserve">Mendez, K. (1999) </w:t>
          </w:r>
          <w:r w:rsidRPr="00797FD6">
            <w:rPr>
              <w:rFonts w:ascii="Arial" w:hAnsi="Arial" w:eastAsia="Times New Roman" w:cs="Arial"/>
              <w:i/>
              <w:iCs/>
              <w:sz w:val="24"/>
              <w:szCs w:val="24"/>
            </w:rPr>
            <w:t>Performance Measurement in Health Care</w:t>
          </w:r>
          <w:r w:rsidRPr="00797FD6">
            <w:rPr>
              <w:rFonts w:ascii="Arial" w:hAnsi="Arial" w:eastAsia="Times New Roman" w:cs="Arial"/>
              <w:sz w:val="24"/>
              <w:szCs w:val="24"/>
            </w:rPr>
            <w:t>. Available at: https://www.qualitydigest.com/may99/html/body_health.html.</w:t>
          </w:r>
        </w:p>
        <w:p w:rsidRPr="00797FD6" w:rsidR="00797FD6" w:rsidRDefault="00797FD6" w14:paraId="63C6AF8B" w14:textId="77777777">
          <w:pPr>
            <w:divId w:val="1128477884"/>
            <w:rPr>
              <w:rFonts w:ascii="Arial" w:hAnsi="Arial" w:eastAsia="Times New Roman" w:cs="Arial"/>
              <w:sz w:val="24"/>
              <w:szCs w:val="24"/>
            </w:rPr>
          </w:pPr>
          <w:r w:rsidRPr="00797FD6">
            <w:rPr>
              <w:rFonts w:ascii="Arial" w:hAnsi="Arial" w:eastAsia="Times New Roman" w:cs="Arial"/>
              <w:sz w:val="24"/>
              <w:szCs w:val="24"/>
            </w:rPr>
            <w:t xml:space="preserve">NHS England and NHS Improvement (2019) </w:t>
          </w:r>
          <w:r w:rsidRPr="00797FD6">
            <w:rPr>
              <w:rFonts w:ascii="Arial" w:hAnsi="Arial" w:eastAsia="Times New Roman" w:cs="Arial"/>
              <w:i/>
              <w:iCs/>
              <w:sz w:val="24"/>
              <w:szCs w:val="24"/>
            </w:rPr>
            <w:t>A model for measuring quality care</w:t>
          </w:r>
          <w:r w:rsidRPr="00797FD6">
            <w:rPr>
              <w:rFonts w:ascii="Arial" w:hAnsi="Arial" w:eastAsia="Times New Roman" w:cs="Arial"/>
              <w:sz w:val="24"/>
              <w:szCs w:val="24"/>
            </w:rPr>
            <w:t>.</w:t>
          </w:r>
        </w:p>
        <w:p w:rsidRPr="00797FD6" w:rsidR="00797FD6" w:rsidRDefault="00797FD6" w14:paraId="58495650" w14:textId="77777777">
          <w:pPr>
            <w:divId w:val="837814246"/>
            <w:rPr>
              <w:rFonts w:ascii="Arial" w:hAnsi="Arial" w:eastAsia="Times New Roman" w:cs="Arial"/>
              <w:sz w:val="24"/>
              <w:szCs w:val="24"/>
            </w:rPr>
          </w:pPr>
          <w:r w:rsidRPr="00FC4D29" w:rsidR="00797FD6">
            <w:rPr>
              <w:rFonts w:ascii="Arial" w:hAnsi="Arial" w:eastAsia="Times New Roman" w:cs="Arial"/>
              <w:sz w:val="24"/>
              <w:szCs w:val="24"/>
            </w:rPr>
            <w:t xml:space="preserve">Nimon, K., Conley, D., Bontrager, M., Keiffer, G.L. and Hammack-Brown, B. (2019) ‘Descriptive Statistics </w:t>
          </w:r>
          <w:bookmarkStart w:name="_Int_FZyEnqGL" w:id="488255762"/>
          <w:r w:rsidRPr="00FC4D29" w:rsidR="00797FD6">
            <w:rPr>
              <w:rFonts w:ascii="Arial" w:hAnsi="Arial" w:eastAsia="Times New Roman" w:cs="Arial"/>
              <w:sz w:val="24"/>
              <w:szCs w:val="24"/>
            </w:rPr>
            <w:t>From</w:t>
          </w:r>
          <w:bookmarkEnd w:id="488255762"/>
          <w:r w:rsidRPr="00FC4D29" w:rsidR="00797FD6">
            <w:rPr>
              <w:rFonts w:ascii="Arial" w:hAnsi="Arial" w:eastAsia="Times New Roman" w:cs="Arial"/>
              <w:sz w:val="24"/>
              <w:szCs w:val="24"/>
            </w:rPr>
            <w:t xml:space="preserve"> Published Research: A Readily Available Alternative to Raw Data to Assess Analytic Reproducibility and Robustness’. </w:t>
          </w:r>
          <w:r w:rsidRPr="00FC4D29" w:rsidR="00797FD6">
            <w:rPr>
              <w:rFonts w:ascii="Arial" w:hAnsi="Arial" w:eastAsia="Times New Roman" w:cs="Arial"/>
              <w:i w:val="1"/>
              <w:iCs w:val="1"/>
              <w:sz w:val="24"/>
              <w:szCs w:val="24"/>
            </w:rPr>
            <w:t>Advances in Developing Human Resources</w:t>
          </w:r>
          <w:r w:rsidRPr="00FC4D29" w:rsidR="00797FD6">
            <w:rPr>
              <w:rFonts w:ascii="Arial" w:hAnsi="Arial" w:eastAsia="Times New Roman" w:cs="Arial"/>
              <w:sz w:val="24"/>
              <w:szCs w:val="24"/>
            </w:rPr>
            <w:t xml:space="preserve"> 21(4), pp. 421–437. </w:t>
          </w:r>
          <w:r w:rsidRPr="00FC4D29" w:rsidR="00797FD6">
            <w:rPr>
              <w:rFonts w:ascii="Arial" w:hAnsi="Arial" w:eastAsia="Times New Roman" w:cs="Arial"/>
              <w:sz w:val="24"/>
              <w:szCs w:val="24"/>
            </w:rPr>
            <w:t>doi</w:t>
          </w:r>
          <w:r w:rsidRPr="00FC4D29" w:rsidR="00797FD6">
            <w:rPr>
              <w:rFonts w:ascii="Arial" w:hAnsi="Arial" w:eastAsia="Times New Roman" w:cs="Arial"/>
              <w:sz w:val="24"/>
              <w:szCs w:val="24"/>
            </w:rPr>
            <w:t>: 10.1177/1523422319869853.</w:t>
          </w:r>
        </w:p>
        <w:p w:rsidRPr="00797FD6" w:rsidR="00797FD6" w:rsidRDefault="00797FD6" w14:paraId="10812DB5" w14:textId="77777777">
          <w:pPr>
            <w:divId w:val="2099981515"/>
            <w:rPr>
              <w:rFonts w:ascii="Arial" w:hAnsi="Arial" w:eastAsia="Times New Roman" w:cs="Arial"/>
              <w:sz w:val="24"/>
              <w:szCs w:val="24"/>
            </w:rPr>
          </w:pPr>
          <w:r w:rsidRPr="00797FD6">
            <w:rPr>
              <w:rFonts w:ascii="Arial" w:hAnsi="Arial" w:eastAsia="Times New Roman" w:cs="Arial"/>
              <w:sz w:val="24"/>
              <w:szCs w:val="24"/>
            </w:rPr>
            <w:t xml:space="preserve">Paradis, E., O’Brien, B., Nimmon, L., Bandiera, G. and Martimianakis, M.A.T. (2016) ‘Design: Selection of Data Collection Methods’. </w:t>
          </w:r>
          <w:r w:rsidRPr="00797FD6">
            <w:rPr>
              <w:rFonts w:ascii="Arial" w:hAnsi="Arial" w:eastAsia="Times New Roman" w:cs="Arial"/>
              <w:i/>
              <w:iCs/>
              <w:sz w:val="24"/>
              <w:szCs w:val="24"/>
            </w:rPr>
            <w:t>Journal of graduate medical education</w:t>
          </w:r>
          <w:r w:rsidRPr="00797FD6">
            <w:rPr>
              <w:rFonts w:ascii="Arial" w:hAnsi="Arial" w:eastAsia="Times New Roman" w:cs="Arial"/>
              <w:sz w:val="24"/>
              <w:szCs w:val="24"/>
            </w:rPr>
            <w:t xml:space="preserve"> 8(2), pp. 263–264. doi: 10.4300/JGME-D-16-00098.1.</w:t>
          </w:r>
        </w:p>
        <w:p w:rsidRPr="00797FD6" w:rsidR="00797FD6" w:rsidRDefault="00797FD6" w14:paraId="46C328C8" w14:textId="77777777">
          <w:pPr>
            <w:divId w:val="1983926243"/>
            <w:rPr>
              <w:rFonts w:ascii="Arial" w:hAnsi="Arial" w:eastAsia="Times New Roman" w:cs="Arial"/>
              <w:sz w:val="24"/>
              <w:szCs w:val="24"/>
            </w:rPr>
          </w:pPr>
          <w:r w:rsidRPr="00797FD6">
            <w:rPr>
              <w:rFonts w:ascii="Arial" w:hAnsi="Arial" w:eastAsia="Times New Roman" w:cs="Arial"/>
              <w:sz w:val="24"/>
              <w:szCs w:val="24"/>
            </w:rPr>
            <w:t xml:space="preserve">Public Health Wales (2023) </w:t>
          </w:r>
          <w:r w:rsidRPr="00797FD6">
            <w:rPr>
              <w:rFonts w:ascii="Arial" w:hAnsi="Arial" w:eastAsia="Times New Roman" w:cs="Arial"/>
              <w:i/>
              <w:iCs/>
              <w:sz w:val="24"/>
              <w:szCs w:val="24"/>
            </w:rPr>
            <w:t>Our workforce to achieve a healthier future for Wales</w:t>
          </w:r>
          <w:r w:rsidRPr="00797FD6">
            <w:rPr>
              <w:rFonts w:ascii="Arial" w:hAnsi="Arial" w:eastAsia="Times New Roman" w:cs="Arial"/>
              <w:sz w:val="24"/>
              <w:szCs w:val="24"/>
            </w:rPr>
            <w:t>.</w:t>
          </w:r>
        </w:p>
        <w:p w:rsidRPr="00797FD6" w:rsidR="00797FD6" w:rsidRDefault="00797FD6" w14:paraId="48006B0E" w14:textId="77777777">
          <w:pPr>
            <w:divId w:val="1480263289"/>
            <w:rPr>
              <w:rFonts w:ascii="Arial" w:hAnsi="Arial" w:eastAsia="Times New Roman" w:cs="Arial"/>
              <w:sz w:val="24"/>
              <w:szCs w:val="24"/>
            </w:rPr>
          </w:pPr>
          <w:r w:rsidRPr="00797FD6">
            <w:rPr>
              <w:rFonts w:ascii="Arial" w:hAnsi="Arial" w:eastAsia="Times New Roman" w:cs="Arial"/>
              <w:sz w:val="24"/>
              <w:szCs w:val="24"/>
            </w:rPr>
            <w:t xml:space="preserve">Public Health Wales Observatory and Welsh Government (2012) </w:t>
          </w:r>
          <w:r w:rsidRPr="00797FD6">
            <w:rPr>
              <w:rFonts w:ascii="Arial" w:hAnsi="Arial" w:eastAsia="Times New Roman" w:cs="Arial"/>
              <w:i/>
              <w:iCs/>
              <w:sz w:val="24"/>
              <w:szCs w:val="24"/>
            </w:rPr>
            <w:t>Sub-local authority analysis of the Welsh Health Survey</w:t>
          </w:r>
          <w:r w:rsidRPr="00797FD6">
            <w:rPr>
              <w:rFonts w:ascii="Arial" w:hAnsi="Arial" w:eastAsia="Times New Roman" w:cs="Arial"/>
              <w:sz w:val="24"/>
              <w:szCs w:val="24"/>
            </w:rPr>
            <w:t>. Available at: www.publichealthwalesobservatory.wales.nhs.uk.</w:t>
          </w:r>
        </w:p>
        <w:p w:rsidRPr="00797FD6" w:rsidR="00797FD6" w:rsidRDefault="00797FD6" w14:paraId="5317CF3A" w14:textId="77777777">
          <w:pPr>
            <w:divId w:val="1294941876"/>
            <w:rPr>
              <w:rFonts w:ascii="Arial" w:hAnsi="Arial" w:eastAsia="Times New Roman" w:cs="Arial"/>
              <w:sz w:val="24"/>
              <w:szCs w:val="24"/>
            </w:rPr>
          </w:pPr>
          <w:r w:rsidRPr="00797FD6">
            <w:rPr>
              <w:rFonts w:ascii="Arial" w:hAnsi="Arial" w:eastAsia="Times New Roman" w:cs="Arial"/>
              <w:sz w:val="24"/>
              <w:szCs w:val="24"/>
            </w:rPr>
            <w:t xml:space="preserve">Raleigh, V. and Foot, C. (2010) </w:t>
          </w:r>
          <w:r w:rsidRPr="00797FD6">
            <w:rPr>
              <w:rFonts w:ascii="Arial" w:hAnsi="Arial" w:eastAsia="Times New Roman" w:cs="Arial"/>
              <w:i/>
              <w:iCs/>
              <w:sz w:val="24"/>
              <w:szCs w:val="24"/>
            </w:rPr>
            <w:t>Getting the measure of quality: opportunities and challenges</w:t>
          </w:r>
          <w:r w:rsidRPr="00797FD6">
            <w:rPr>
              <w:rFonts w:ascii="Arial" w:hAnsi="Arial" w:eastAsia="Times New Roman" w:cs="Arial"/>
              <w:sz w:val="24"/>
              <w:szCs w:val="24"/>
            </w:rPr>
            <w:t>. King’s Fund.</w:t>
          </w:r>
        </w:p>
        <w:p w:rsidRPr="00797FD6" w:rsidR="00797FD6" w:rsidRDefault="00797FD6" w14:paraId="5375C76D" w14:textId="77777777">
          <w:pPr>
            <w:divId w:val="389839611"/>
            <w:rPr>
              <w:rFonts w:ascii="Arial" w:hAnsi="Arial" w:eastAsia="Times New Roman" w:cs="Arial"/>
              <w:sz w:val="24"/>
              <w:szCs w:val="24"/>
            </w:rPr>
          </w:pPr>
          <w:r w:rsidRPr="00797FD6">
            <w:rPr>
              <w:rFonts w:ascii="Arial" w:hAnsi="Arial" w:eastAsia="Times New Roman" w:cs="Arial"/>
              <w:sz w:val="24"/>
              <w:szCs w:val="24"/>
            </w:rPr>
            <w:t xml:space="preserve">Sanjari, M., Bahramnezhad, F., Khoshnava Fomani, F., Sho-Ghi, M. and Cheraghi, M.A. (2014) </w:t>
          </w:r>
          <w:r w:rsidRPr="00797FD6">
            <w:rPr>
              <w:rFonts w:ascii="Arial" w:hAnsi="Arial" w:eastAsia="Times New Roman" w:cs="Arial"/>
              <w:i/>
              <w:iCs/>
              <w:sz w:val="24"/>
              <w:szCs w:val="24"/>
            </w:rPr>
            <w:t>Ethical challenges of researchers in qualitative studies: the necessity to develop a specific guideline</w:t>
          </w:r>
          <w:r w:rsidRPr="00797FD6">
            <w:rPr>
              <w:rFonts w:ascii="Arial" w:hAnsi="Arial" w:eastAsia="Times New Roman" w:cs="Arial"/>
              <w:sz w:val="24"/>
              <w:szCs w:val="24"/>
            </w:rPr>
            <w:t>.</w:t>
          </w:r>
        </w:p>
        <w:p w:rsidRPr="00797FD6" w:rsidR="00797FD6" w:rsidRDefault="00797FD6" w14:paraId="687074E4" w14:textId="77777777">
          <w:pPr>
            <w:divId w:val="708453972"/>
            <w:rPr>
              <w:rFonts w:ascii="Arial" w:hAnsi="Arial" w:eastAsia="Times New Roman" w:cs="Arial"/>
              <w:sz w:val="24"/>
              <w:szCs w:val="24"/>
            </w:rPr>
          </w:pPr>
          <w:r w:rsidRPr="00FC4D29" w:rsidR="00797FD6">
            <w:rPr>
              <w:rFonts w:ascii="Arial" w:hAnsi="Arial" w:eastAsia="Times New Roman" w:cs="Arial"/>
              <w:sz w:val="24"/>
              <w:szCs w:val="24"/>
            </w:rPr>
            <w:t xml:space="preserve">Sapsford, R., Jupp, V. and Open University (2008) </w:t>
          </w:r>
          <w:r w:rsidRPr="00FC4D29" w:rsidR="00797FD6">
            <w:rPr>
              <w:rFonts w:ascii="Arial" w:hAnsi="Arial" w:eastAsia="Times New Roman" w:cs="Arial"/>
              <w:i w:val="1"/>
              <w:iCs w:val="1"/>
              <w:sz w:val="24"/>
              <w:szCs w:val="24"/>
            </w:rPr>
            <w:t xml:space="preserve">Data collection and </w:t>
          </w:r>
          <w:bookmarkStart w:name="_Int_tkrXEdSz" w:id="2011185776"/>
          <w:r w:rsidRPr="00FC4D29" w:rsidR="00797FD6">
            <w:rPr>
              <w:rFonts w:ascii="Arial" w:hAnsi="Arial" w:eastAsia="Times New Roman" w:cs="Arial"/>
              <w:i w:val="1"/>
              <w:iCs w:val="1"/>
              <w:sz w:val="24"/>
              <w:szCs w:val="24"/>
            </w:rPr>
            <w:t xml:space="preserve">analysis </w:t>
          </w:r>
          <w:r w:rsidRPr="00FC4D29" w:rsidR="00797FD6">
            <w:rPr>
              <w:rFonts w:ascii="Arial" w:hAnsi="Arial" w:eastAsia="Times New Roman" w:cs="Arial"/>
              <w:sz w:val="24"/>
              <w:szCs w:val="24"/>
            </w:rPr>
            <w:t>.</w:t>
          </w:r>
          <w:bookmarkEnd w:id="2011185776"/>
          <w:r w:rsidRPr="00FC4D29" w:rsidR="00797FD6">
            <w:rPr>
              <w:rFonts w:ascii="Arial" w:hAnsi="Arial" w:eastAsia="Times New Roman" w:cs="Arial"/>
              <w:sz w:val="24"/>
              <w:szCs w:val="24"/>
            </w:rPr>
            <w:t xml:space="preserve"> 2nd </w:t>
          </w:r>
          <w:r w:rsidRPr="00FC4D29" w:rsidR="00797FD6">
            <w:rPr>
              <w:rFonts w:ascii="Arial" w:hAnsi="Arial" w:eastAsia="Times New Roman" w:cs="Arial"/>
              <w:sz w:val="24"/>
              <w:szCs w:val="24"/>
            </w:rPr>
            <w:t>edn</w:t>
          </w:r>
          <w:r w:rsidRPr="00FC4D29" w:rsidR="00797FD6">
            <w:rPr>
              <w:rFonts w:ascii="Arial" w:hAnsi="Arial" w:eastAsia="Times New Roman" w:cs="Arial"/>
              <w:sz w:val="24"/>
              <w:szCs w:val="24"/>
            </w:rPr>
            <w:t>.</w:t>
          </w:r>
        </w:p>
        <w:p w:rsidRPr="00797FD6" w:rsidR="00797FD6" w:rsidRDefault="00797FD6" w14:paraId="3D4135EE" w14:textId="77777777">
          <w:pPr>
            <w:divId w:val="2058045996"/>
            <w:rPr>
              <w:rFonts w:ascii="Arial" w:hAnsi="Arial" w:eastAsia="Times New Roman" w:cs="Arial"/>
              <w:sz w:val="24"/>
              <w:szCs w:val="24"/>
            </w:rPr>
          </w:pPr>
          <w:r w:rsidRPr="00797FD6">
            <w:rPr>
              <w:rFonts w:ascii="Arial" w:hAnsi="Arial" w:eastAsia="Times New Roman" w:cs="Arial"/>
              <w:sz w:val="24"/>
              <w:szCs w:val="24"/>
            </w:rPr>
            <w:t xml:space="preserve">Saunders, B. et al. (2018) ‘Saturation in qualitative research: exploring its conceptualization and operationalization’. </w:t>
          </w:r>
          <w:r w:rsidRPr="00797FD6">
            <w:rPr>
              <w:rFonts w:ascii="Arial" w:hAnsi="Arial" w:eastAsia="Times New Roman" w:cs="Arial"/>
              <w:i/>
              <w:iCs/>
              <w:sz w:val="24"/>
              <w:szCs w:val="24"/>
            </w:rPr>
            <w:t>Quality and Quantity</w:t>
          </w:r>
          <w:r w:rsidRPr="00797FD6">
            <w:rPr>
              <w:rFonts w:ascii="Arial" w:hAnsi="Arial" w:eastAsia="Times New Roman" w:cs="Arial"/>
              <w:sz w:val="24"/>
              <w:szCs w:val="24"/>
            </w:rPr>
            <w:t xml:space="preserve"> 52(4), pp. 1893–1907. doi: 10.1007/s11135-017-0574-8.</w:t>
          </w:r>
        </w:p>
        <w:p w:rsidRPr="00797FD6" w:rsidR="00797FD6" w:rsidRDefault="00797FD6" w14:paraId="09BEC2E8" w14:textId="77777777">
          <w:pPr>
            <w:divId w:val="122236201"/>
            <w:rPr>
              <w:rFonts w:ascii="Arial" w:hAnsi="Arial" w:eastAsia="Times New Roman" w:cs="Arial"/>
              <w:sz w:val="24"/>
              <w:szCs w:val="24"/>
            </w:rPr>
          </w:pPr>
          <w:r w:rsidRPr="00797FD6">
            <w:rPr>
              <w:rFonts w:ascii="Arial" w:hAnsi="Arial" w:eastAsia="Times New Roman" w:cs="Arial"/>
              <w:sz w:val="24"/>
              <w:szCs w:val="24"/>
            </w:rPr>
            <w:t xml:space="preserve">sciencedirect.com (2023) </w:t>
          </w:r>
          <w:r w:rsidRPr="00797FD6">
            <w:rPr>
              <w:rFonts w:ascii="Arial" w:hAnsi="Arial" w:eastAsia="Times New Roman" w:cs="Arial"/>
              <w:i/>
              <w:iCs/>
              <w:sz w:val="24"/>
              <w:szCs w:val="24"/>
            </w:rPr>
            <w:t>Forest plot - Hypothetical efficacy of a vaccine</w:t>
          </w:r>
          <w:r w:rsidRPr="00797FD6">
            <w:rPr>
              <w:rFonts w:ascii="Arial" w:hAnsi="Arial" w:eastAsia="Times New Roman" w:cs="Arial"/>
              <w:sz w:val="24"/>
              <w:szCs w:val="24"/>
            </w:rPr>
            <w:t>. Available at: https://www.sciencedirect.com/topics/medicine-and-dentistry/forest-plot (Accessed: 23 May 2023).</w:t>
          </w:r>
        </w:p>
        <w:p w:rsidRPr="00797FD6" w:rsidR="00797FD6" w:rsidRDefault="00797FD6" w14:paraId="7647F0C8" w14:textId="77777777">
          <w:pPr>
            <w:divId w:val="482891786"/>
            <w:rPr>
              <w:rFonts w:ascii="Arial" w:hAnsi="Arial" w:eastAsia="Times New Roman" w:cs="Arial"/>
              <w:sz w:val="24"/>
              <w:szCs w:val="24"/>
            </w:rPr>
          </w:pPr>
          <w:r w:rsidRPr="00797FD6">
            <w:rPr>
              <w:rFonts w:ascii="Arial" w:hAnsi="Arial" w:eastAsia="Times New Roman" w:cs="Arial"/>
              <w:sz w:val="24"/>
              <w:szCs w:val="24"/>
            </w:rPr>
            <w:t xml:space="preserve">Simply Psychology (2023) </w:t>
          </w:r>
          <w:r w:rsidRPr="00797FD6">
            <w:rPr>
              <w:rFonts w:ascii="Arial" w:hAnsi="Arial" w:eastAsia="Times New Roman" w:cs="Arial"/>
              <w:i/>
              <w:iCs/>
              <w:sz w:val="24"/>
              <w:szCs w:val="24"/>
            </w:rPr>
            <w:t>Standard Error: What It Is, Why It Matters, and How to Calculate</w:t>
          </w:r>
          <w:r w:rsidRPr="00797FD6">
            <w:rPr>
              <w:rFonts w:ascii="Arial" w:hAnsi="Arial" w:eastAsia="Times New Roman" w:cs="Arial"/>
              <w:sz w:val="24"/>
              <w:szCs w:val="24"/>
            </w:rPr>
            <w:t>. Available at: https://www.simplypsychology.org/standard-error.html (Accessed: 17 May 2023).</w:t>
          </w:r>
        </w:p>
        <w:p w:rsidRPr="00797FD6" w:rsidR="00797FD6" w:rsidRDefault="00797FD6" w14:paraId="40ED12D4" w14:textId="77777777">
          <w:pPr>
            <w:divId w:val="532697312"/>
            <w:rPr>
              <w:rFonts w:ascii="Arial" w:hAnsi="Arial" w:eastAsia="Times New Roman" w:cs="Arial"/>
              <w:sz w:val="24"/>
              <w:szCs w:val="24"/>
            </w:rPr>
          </w:pPr>
          <w:r w:rsidRPr="00797FD6">
            <w:rPr>
              <w:rFonts w:ascii="Arial" w:hAnsi="Arial" w:eastAsia="Times New Roman" w:cs="Arial"/>
              <w:sz w:val="24"/>
              <w:szCs w:val="24"/>
            </w:rPr>
            <w:t xml:space="preserve">Tableau (2023) </w:t>
          </w:r>
          <w:r w:rsidRPr="00797FD6">
            <w:rPr>
              <w:rFonts w:ascii="Arial" w:hAnsi="Arial" w:eastAsia="Times New Roman" w:cs="Arial"/>
              <w:i/>
              <w:iCs/>
              <w:sz w:val="24"/>
              <w:szCs w:val="24"/>
            </w:rPr>
            <w:t>Root Cause Analysis</w:t>
          </w:r>
          <w:r w:rsidRPr="00797FD6">
            <w:rPr>
              <w:rFonts w:ascii="Arial" w:hAnsi="Arial" w:eastAsia="Times New Roman" w:cs="Arial"/>
              <w:sz w:val="24"/>
              <w:szCs w:val="24"/>
            </w:rPr>
            <w:t>. Available at: https://www.tableau.com/en-gb/learn/articles/root-cause-analysis (Accessed: 19 May 2023).</w:t>
          </w:r>
        </w:p>
        <w:p w:rsidRPr="00797FD6" w:rsidR="00797FD6" w:rsidRDefault="00797FD6" w14:paraId="61F837B0" w14:textId="77777777">
          <w:pPr>
            <w:divId w:val="1419523337"/>
            <w:rPr>
              <w:rFonts w:ascii="Arial" w:hAnsi="Arial" w:eastAsia="Times New Roman" w:cs="Arial"/>
              <w:sz w:val="24"/>
              <w:szCs w:val="24"/>
            </w:rPr>
          </w:pPr>
          <w:r w:rsidRPr="00FC4D29" w:rsidR="00797FD6">
            <w:rPr>
              <w:rFonts w:ascii="Arial" w:hAnsi="Arial" w:eastAsia="Times New Roman" w:cs="Arial"/>
              <w:sz w:val="24"/>
              <w:szCs w:val="24"/>
            </w:rPr>
            <w:t xml:space="preserve">Tong, A., Sainsbury, P. and Craig, J. (2007) ‘Consolidated criteria for reporting qualitative research (COREQ): A 32-item checklist for interviews and focus </w:t>
          </w:r>
          <w:bookmarkStart w:name="_Int_5Uc5XKt0" w:id="1850368155"/>
          <w:r w:rsidRPr="00FC4D29" w:rsidR="00797FD6">
            <w:rPr>
              <w:rFonts w:ascii="Arial" w:hAnsi="Arial" w:eastAsia="Times New Roman" w:cs="Arial"/>
              <w:sz w:val="24"/>
              <w:szCs w:val="24"/>
            </w:rPr>
            <w:t>groups’</w:t>
          </w:r>
          <w:bookmarkEnd w:id="1850368155"/>
          <w:r w:rsidRPr="00FC4D29" w:rsidR="00797FD6">
            <w:rPr>
              <w:rFonts w:ascii="Arial" w:hAnsi="Arial" w:eastAsia="Times New Roman" w:cs="Arial"/>
              <w:sz w:val="24"/>
              <w:szCs w:val="24"/>
            </w:rPr>
            <w:t xml:space="preserve">. </w:t>
          </w:r>
          <w:r w:rsidRPr="00FC4D29" w:rsidR="00797FD6">
            <w:rPr>
              <w:rFonts w:ascii="Arial" w:hAnsi="Arial" w:eastAsia="Times New Roman" w:cs="Arial"/>
              <w:i w:val="1"/>
              <w:iCs w:val="1"/>
              <w:sz w:val="24"/>
              <w:szCs w:val="24"/>
            </w:rPr>
            <w:t>International Journal for Quality in Health Care</w:t>
          </w:r>
          <w:r w:rsidRPr="00FC4D29" w:rsidR="00797FD6">
            <w:rPr>
              <w:rFonts w:ascii="Arial" w:hAnsi="Arial" w:eastAsia="Times New Roman" w:cs="Arial"/>
              <w:sz w:val="24"/>
              <w:szCs w:val="24"/>
            </w:rPr>
            <w:t xml:space="preserve"> 19(6), pp. 349–357. </w:t>
          </w:r>
          <w:r w:rsidRPr="00FC4D29" w:rsidR="00797FD6">
            <w:rPr>
              <w:rFonts w:ascii="Arial" w:hAnsi="Arial" w:eastAsia="Times New Roman" w:cs="Arial"/>
              <w:sz w:val="24"/>
              <w:szCs w:val="24"/>
            </w:rPr>
            <w:t>doi</w:t>
          </w:r>
          <w:r w:rsidRPr="00FC4D29" w:rsidR="00797FD6">
            <w:rPr>
              <w:rFonts w:ascii="Arial" w:hAnsi="Arial" w:eastAsia="Times New Roman" w:cs="Arial"/>
              <w:sz w:val="24"/>
              <w:szCs w:val="24"/>
            </w:rPr>
            <w:t>: 10.1093/</w:t>
          </w:r>
          <w:r w:rsidRPr="00FC4D29" w:rsidR="00797FD6">
            <w:rPr>
              <w:rFonts w:ascii="Arial" w:hAnsi="Arial" w:eastAsia="Times New Roman" w:cs="Arial"/>
              <w:sz w:val="24"/>
              <w:szCs w:val="24"/>
            </w:rPr>
            <w:t>intqhc</w:t>
          </w:r>
          <w:r w:rsidRPr="00FC4D29" w:rsidR="00797FD6">
            <w:rPr>
              <w:rFonts w:ascii="Arial" w:hAnsi="Arial" w:eastAsia="Times New Roman" w:cs="Arial"/>
              <w:sz w:val="24"/>
              <w:szCs w:val="24"/>
            </w:rPr>
            <w:t>/mzm042.</w:t>
          </w:r>
        </w:p>
        <w:p w:rsidRPr="00797FD6" w:rsidR="00797FD6" w:rsidRDefault="00797FD6" w14:paraId="0A7D51A1" w14:textId="77777777">
          <w:pPr>
            <w:divId w:val="783420706"/>
            <w:rPr>
              <w:rFonts w:ascii="Arial" w:hAnsi="Arial" w:eastAsia="Times New Roman" w:cs="Arial"/>
              <w:sz w:val="24"/>
              <w:szCs w:val="24"/>
            </w:rPr>
          </w:pPr>
          <w:r w:rsidRPr="00797FD6">
            <w:rPr>
              <w:rFonts w:ascii="Arial" w:hAnsi="Arial" w:eastAsia="Times New Roman" w:cs="Arial"/>
              <w:sz w:val="24"/>
              <w:szCs w:val="24"/>
            </w:rPr>
            <w:t xml:space="preserve">Toye, E. (2015) ‘Not everything that can be counted counts and not everything that counts can be counted (attributed to Albert Einstein)’. </w:t>
          </w:r>
          <w:r w:rsidRPr="00797FD6">
            <w:rPr>
              <w:rFonts w:ascii="Arial" w:hAnsi="Arial" w:eastAsia="Times New Roman" w:cs="Arial"/>
              <w:i/>
              <w:iCs/>
              <w:sz w:val="24"/>
              <w:szCs w:val="24"/>
            </w:rPr>
            <w:t>British Journal of Pain</w:t>
          </w:r>
          <w:r w:rsidRPr="00797FD6">
            <w:rPr>
              <w:rFonts w:ascii="Arial" w:hAnsi="Arial" w:eastAsia="Times New Roman" w:cs="Arial"/>
              <w:sz w:val="24"/>
              <w:szCs w:val="24"/>
            </w:rPr>
            <w:t xml:space="preserve"> </w:t>
          </w:r>
        </w:p>
        <w:p w:rsidRPr="00797FD6" w:rsidR="00797FD6" w:rsidRDefault="00797FD6" w14:paraId="04B1362E" w14:textId="77777777">
          <w:pPr>
            <w:divId w:val="1308511901"/>
            <w:rPr>
              <w:rFonts w:ascii="Arial" w:hAnsi="Arial" w:eastAsia="Times New Roman" w:cs="Arial"/>
              <w:sz w:val="24"/>
              <w:szCs w:val="24"/>
            </w:rPr>
          </w:pPr>
          <w:r w:rsidRPr="00797FD6">
            <w:rPr>
              <w:rFonts w:ascii="Arial" w:hAnsi="Arial" w:eastAsia="Times New Roman" w:cs="Arial"/>
              <w:sz w:val="24"/>
              <w:szCs w:val="24"/>
            </w:rPr>
            <w:t xml:space="preserve">University of Vermont (2023) </w:t>
          </w:r>
          <w:r w:rsidRPr="00797FD6">
            <w:rPr>
              <w:rFonts w:ascii="Arial" w:hAnsi="Arial" w:eastAsia="Times New Roman" w:cs="Arial"/>
              <w:i/>
              <w:iCs/>
              <w:sz w:val="24"/>
              <w:szCs w:val="24"/>
            </w:rPr>
            <w:t>Code to make a dot and 95% confidence interval</w:t>
          </w:r>
          <w:r w:rsidRPr="00797FD6">
            <w:rPr>
              <w:rFonts w:ascii="Arial" w:hAnsi="Arial" w:eastAsia="Times New Roman" w:cs="Arial"/>
              <w:sz w:val="24"/>
              <w:szCs w:val="24"/>
            </w:rPr>
            <w:t>. Available at: https://blog.uvm.edu/tbplante/2018/03/14/code-to-make-a-dot-and-95-confidence-interval-figure-in-stata/ (Accessed: 25 May 2023).</w:t>
          </w:r>
        </w:p>
        <w:p w:rsidRPr="00797FD6" w:rsidR="00797FD6" w:rsidRDefault="00797FD6" w14:paraId="1D782807" w14:textId="77777777">
          <w:pPr>
            <w:divId w:val="81998257"/>
            <w:rPr>
              <w:rFonts w:ascii="Arial" w:hAnsi="Arial" w:eastAsia="Times New Roman" w:cs="Arial"/>
              <w:sz w:val="24"/>
              <w:szCs w:val="24"/>
            </w:rPr>
          </w:pPr>
          <w:r w:rsidRPr="00797FD6">
            <w:rPr>
              <w:rFonts w:ascii="Arial" w:hAnsi="Arial" w:eastAsia="Times New Roman" w:cs="Arial"/>
              <w:sz w:val="24"/>
              <w:szCs w:val="24"/>
            </w:rPr>
            <w:lastRenderedPageBreak/>
            <w:t xml:space="preserve">UWTSD (2022) </w:t>
          </w:r>
          <w:r w:rsidRPr="00797FD6">
            <w:rPr>
              <w:rFonts w:ascii="Arial" w:hAnsi="Arial" w:eastAsia="Times New Roman" w:cs="Arial"/>
              <w:i/>
              <w:iCs/>
              <w:sz w:val="24"/>
              <w:szCs w:val="24"/>
            </w:rPr>
            <w:t>Application for Ethical Approval</w:t>
          </w:r>
          <w:r w:rsidRPr="00797FD6">
            <w:rPr>
              <w:rFonts w:ascii="Arial" w:hAnsi="Arial" w:eastAsia="Times New Roman" w:cs="Arial"/>
              <w:sz w:val="24"/>
              <w:szCs w:val="24"/>
            </w:rPr>
            <w:t>. Available at: https://mytsd.uwtsd.ac.uk.</w:t>
          </w:r>
        </w:p>
        <w:p w:rsidR="00925A45" w:rsidRDefault="00797FD6" w14:paraId="2A97197F" w14:textId="25A4598E">
          <w:pPr>
            <w:rPr>
              <w:rFonts w:ascii="Arial" w:hAnsi="Arial" w:cs="Arial"/>
              <w:b/>
              <w:bCs/>
              <w:sz w:val="24"/>
              <w:szCs w:val="24"/>
            </w:rPr>
          </w:pPr>
          <w:r w:rsidRPr="00797FD6">
            <w:rPr>
              <w:rFonts w:ascii="Arial" w:hAnsi="Arial" w:eastAsia="Times New Roman" w:cs="Arial"/>
              <w:sz w:val="24"/>
              <w:szCs w:val="24"/>
            </w:rPr>
            <w:t> </w:t>
          </w:r>
        </w:p>
      </w:sdtContent>
    </w:sdt>
    <w:p w:rsidR="00925A45" w:rsidRDefault="00925A45" w14:paraId="1A66C18B" w14:textId="77777777">
      <w:pPr>
        <w:rPr>
          <w:rFonts w:ascii="Arial" w:hAnsi="Arial" w:cs="Arial"/>
          <w:b/>
          <w:bCs/>
          <w:sz w:val="24"/>
          <w:szCs w:val="24"/>
        </w:rPr>
      </w:pPr>
    </w:p>
    <w:p w:rsidR="00925A45" w:rsidRDefault="00925A45" w14:paraId="08E1FB9F" w14:textId="77777777">
      <w:pPr>
        <w:rPr>
          <w:rFonts w:ascii="Arial" w:hAnsi="Arial" w:cs="Arial"/>
          <w:b/>
          <w:bCs/>
          <w:sz w:val="24"/>
          <w:szCs w:val="24"/>
        </w:rPr>
      </w:pPr>
    </w:p>
    <w:p w:rsidR="00794C59" w:rsidRDefault="00794C59" w14:paraId="231B9A3D" w14:textId="07785F94">
      <w:pPr>
        <w:rPr>
          <w:rFonts w:ascii="Arial" w:hAnsi="Arial" w:cs="Arial"/>
          <w:b/>
          <w:bCs/>
          <w:sz w:val="24"/>
          <w:szCs w:val="24"/>
        </w:rPr>
      </w:pPr>
      <w:r>
        <w:rPr>
          <w:rFonts w:ascii="Arial" w:hAnsi="Arial" w:cs="Arial"/>
          <w:b/>
          <w:bCs/>
          <w:sz w:val="24"/>
          <w:szCs w:val="24"/>
        </w:rPr>
        <w:br w:type="page"/>
      </w:r>
    </w:p>
    <w:p w:rsidR="00E649DE" w:rsidP="00E649DE" w:rsidRDefault="00E649DE" w14:paraId="3CB39D3A" w14:textId="77777777">
      <w:pPr>
        <w:pStyle w:val="Default"/>
        <w:rPr>
          <w:b/>
          <w:bCs/>
        </w:rPr>
      </w:pPr>
      <w:r w:rsidRPr="003A146A">
        <w:rPr>
          <w:b/>
          <w:bCs/>
        </w:rPr>
        <w:lastRenderedPageBreak/>
        <w:t>Appendix A</w:t>
      </w:r>
    </w:p>
    <w:p w:rsidRPr="00BC5BF3" w:rsidR="00E649DE" w:rsidP="005661FE" w:rsidRDefault="00BC5BF3" w14:paraId="45C13DC8" w14:textId="4CB806A3">
      <w:pPr>
        <w:pStyle w:val="Default"/>
      </w:pPr>
      <w:r w:rsidRPr="00BC5BF3">
        <w:t xml:space="preserve">Suggested </w:t>
      </w:r>
      <w:r w:rsidR="00F368ED">
        <w:t>32-</w:t>
      </w:r>
      <w:r w:rsidRPr="00BC5BF3" w:rsidR="00F368ED">
        <w:t xml:space="preserve">question </w:t>
      </w:r>
      <w:r w:rsidRPr="00BC5BF3">
        <w:t>g</w:t>
      </w:r>
      <w:r w:rsidRPr="00BC5BF3" w:rsidR="0013329C">
        <w:t xml:space="preserve">uide for </w:t>
      </w:r>
      <w:r w:rsidRPr="00BC5BF3">
        <w:t xml:space="preserve">focus group </w:t>
      </w:r>
      <w:r w:rsidR="00BF7009">
        <w:t xml:space="preserve">qualitative </w:t>
      </w:r>
      <w:r w:rsidRPr="00BC5BF3">
        <w:t>interviews (</w:t>
      </w:r>
      <w:r w:rsidRPr="00F368ED" w:rsidR="00E649DE">
        <w:t>Tong</w:t>
      </w:r>
      <w:r w:rsidRPr="00F368ED">
        <w:t xml:space="preserve">, </w:t>
      </w:r>
      <w:r w:rsidRPr="00F368ED" w:rsidR="00E649DE">
        <w:t>2007)</w:t>
      </w:r>
      <w:r w:rsidRPr="00BC5BF3" w:rsidR="00E649DE">
        <w:t xml:space="preserve"> </w:t>
      </w:r>
    </w:p>
    <w:p w:rsidR="00E649DE" w:rsidP="005661FE" w:rsidRDefault="00E649DE" w14:paraId="4490E059" w14:textId="77777777">
      <w:pPr>
        <w:pStyle w:val="Default"/>
      </w:pPr>
    </w:p>
    <w:p w:rsidR="00E649DE" w:rsidRDefault="0013329C" w14:paraId="539D2B29" w14:textId="61105753">
      <w:pPr>
        <w:rPr>
          <w:rFonts w:ascii="Arial" w:hAnsi="Arial" w:cs="Arial"/>
          <w:b/>
          <w:bCs/>
          <w:color w:val="000000"/>
          <w:sz w:val="24"/>
          <w:szCs w:val="24"/>
        </w:rPr>
      </w:pPr>
      <w:r w:rsidRPr="0013329C">
        <w:rPr>
          <w:b/>
          <w:bCs/>
          <w:noProof/>
        </w:rPr>
        <w:drawing>
          <wp:inline distT="0" distB="0" distL="0" distR="0" wp14:anchorId="4AF2E31E" wp14:editId="3357BE60">
            <wp:extent cx="5731510" cy="6664325"/>
            <wp:effectExtent l="19050" t="19050" r="21590" b="222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6664325"/>
                    </a:xfrm>
                    <a:prstGeom prst="rect">
                      <a:avLst/>
                    </a:prstGeom>
                    <a:ln>
                      <a:solidFill>
                        <a:schemeClr val="tx1"/>
                      </a:solidFill>
                    </a:ln>
                  </pic:spPr>
                </pic:pic>
              </a:graphicData>
            </a:graphic>
          </wp:inline>
        </w:drawing>
      </w:r>
      <w:r w:rsidR="00E649DE">
        <w:rPr>
          <w:b/>
          <w:bCs/>
        </w:rPr>
        <w:br w:type="page"/>
      </w:r>
    </w:p>
    <w:p w:rsidRPr="003A146A" w:rsidR="00DF1441" w:rsidP="005661FE" w:rsidRDefault="00DF1441" w14:paraId="362A33F6" w14:textId="0D42B818">
      <w:pPr>
        <w:pStyle w:val="Default"/>
        <w:rPr>
          <w:b/>
          <w:bCs/>
        </w:rPr>
      </w:pPr>
      <w:r w:rsidRPr="003A146A">
        <w:rPr>
          <w:b/>
          <w:bCs/>
        </w:rPr>
        <w:lastRenderedPageBreak/>
        <w:t xml:space="preserve">Appendix </w:t>
      </w:r>
      <w:r w:rsidR="00E649DE">
        <w:rPr>
          <w:b/>
          <w:bCs/>
        </w:rPr>
        <w:t>B</w:t>
      </w:r>
    </w:p>
    <w:p w:rsidRPr="003A146A" w:rsidR="004C01A4" w:rsidP="005661FE" w:rsidRDefault="004C01A4" w14:paraId="59439888" w14:textId="77777777">
      <w:pPr>
        <w:pStyle w:val="Default"/>
        <w:rPr>
          <w:b/>
          <w:bCs/>
        </w:rPr>
      </w:pPr>
    </w:p>
    <w:p w:rsidRPr="003A146A" w:rsidR="00BE7A65" w:rsidP="00BE7A65" w:rsidRDefault="00BE7A65" w14:paraId="3CE69829" w14:textId="306F9CE1">
      <w:pPr>
        <w:pStyle w:val="Default"/>
        <w:rPr>
          <w:b/>
          <w:bCs/>
        </w:rPr>
      </w:pPr>
      <w:r w:rsidRPr="003A146A">
        <w:rPr>
          <w:b/>
          <w:bCs/>
        </w:rPr>
        <w:t>SCOOS - APPLICATION FOR ETHICAL APPROVAL</w:t>
      </w:r>
    </w:p>
    <w:p w:rsidRPr="003A146A" w:rsidR="00BE7A65" w:rsidP="00BE7A65" w:rsidRDefault="00BE7A65" w14:paraId="44E22BF8" w14:textId="77777777">
      <w:pPr>
        <w:pStyle w:val="Default"/>
        <w:rPr>
          <w:b/>
          <w:bCs/>
        </w:rPr>
      </w:pPr>
    </w:p>
    <w:tbl>
      <w:tblPr>
        <w:tblStyle w:val="TableGrid"/>
        <w:tblW w:w="10435" w:type="dxa"/>
        <w:tblLook w:val="04A0" w:firstRow="1" w:lastRow="0" w:firstColumn="1" w:lastColumn="0" w:noHBand="0" w:noVBand="1"/>
      </w:tblPr>
      <w:tblGrid>
        <w:gridCol w:w="10435"/>
      </w:tblGrid>
      <w:tr w:rsidRPr="003A146A" w:rsidR="00BE7A65" w:rsidTr="005B785D" w14:paraId="040ABD6E" w14:textId="77777777">
        <w:tc>
          <w:tcPr>
            <w:tcW w:w="10435" w:type="dxa"/>
          </w:tcPr>
          <w:p w:rsidRPr="003A146A" w:rsidR="00BE7A65" w:rsidP="005B785D" w:rsidRDefault="00BE7A65" w14:paraId="75683229"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4"/>
                <w:szCs w:val="24"/>
              </w:rPr>
            </w:pPr>
            <w:r w:rsidRPr="003A146A">
              <w:rPr>
                <w:rFonts w:ascii="Arial" w:hAnsi="Arial" w:cs="Arial"/>
                <w:b/>
                <w:bCs/>
                <w:sz w:val="24"/>
                <w:szCs w:val="24"/>
              </w:rPr>
              <w:t>RESEARCH STUDENTS</w:t>
            </w:r>
          </w:p>
          <w:p w:rsidRPr="003A146A" w:rsidR="00BE7A65" w:rsidP="005B785D" w:rsidRDefault="00BE7A65" w14:paraId="395943DC"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4"/>
                <w:szCs w:val="24"/>
              </w:rPr>
            </w:pPr>
            <w:r w:rsidRPr="003A146A">
              <w:rPr>
                <w:rFonts w:ascii="Arial" w:hAnsi="Arial" w:cs="Arial"/>
                <w:sz w:val="24"/>
                <w:szCs w:val="24"/>
              </w:rPr>
              <w:t xml:space="preserve">This form is to be completed by the student within </w:t>
            </w:r>
            <w:r w:rsidRPr="003A146A">
              <w:rPr>
                <w:rFonts w:ascii="Arial" w:hAnsi="Arial" w:cs="Arial"/>
                <w:b/>
                <w:sz w:val="24"/>
                <w:szCs w:val="24"/>
              </w:rPr>
              <w:t>SIX</w:t>
            </w:r>
            <w:r w:rsidRPr="003A146A">
              <w:rPr>
                <w:rFonts w:ascii="Arial" w:hAnsi="Arial" w:cs="Arial"/>
                <w:sz w:val="24"/>
                <w:szCs w:val="24"/>
              </w:rPr>
              <w:t xml:space="preserve"> months for full-time students and </w:t>
            </w:r>
            <w:r w:rsidRPr="003A146A">
              <w:rPr>
                <w:rFonts w:ascii="Arial" w:hAnsi="Arial" w:cs="Arial"/>
                <w:b/>
                <w:sz w:val="24"/>
                <w:szCs w:val="24"/>
              </w:rPr>
              <w:t xml:space="preserve">TWELVE </w:t>
            </w:r>
            <w:r w:rsidRPr="003A146A">
              <w:rPr>
                <w:rFonts w:ascii="Arial" w:hAnsi="Arial" w:cs="Arial"/>
                <w:sz w:val="24"/>
                <w:szCs w:val="24"/>
              </w:rPr>
              <w:t xml:space="preserve">months for part time students, after the commencement of the research degree or following progression to Part Two of your course. </w:t>
            </w:r>
          </w:p>
          <w:p w:rsidRPr="003A146A" w:rsidR="00BE7A65" w:rsidP="005B785D" w:rsidRDefault="00BE7A65" w14:paraId="308D173B"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4"/>
                <w:szCs w:val="24"/>
              </w:rPr>
            </w:pPr>
          </w:p>
          <w:p w:rsidRPr="003A146A" w:rsidR="00BE7A65" w:rsidP="005B785D" w:rsidRDefault="00BE7A65" w14:paraId="2FC0F0C6"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4"/>
                <w:szCs w:val="24"/>
              </w:rPr>
            </w:pPr>
            <w:r w:rsidRPr="003A146A">
              <w:rPr>
                <w:rFonts w:ascii="Arial" w:hAnsi="Arial" w:cs="Arial"/>
                <w:bCs/>
                <w:sz w:val="24"/>
                <w:szCs w:val="24"/>
              </w:rPr>
              <w:t xml:space="preserve">Once complete, submit this form via the </w:t>
            </w:r>
            <w:r w:rsidRPr="003A146A">
              <w:rPr>
                <w:rFonts w:ascii="Arial" w:hAnsi="Arial" w:cs="Arial"/>
                <w:b/>
                <w:i/>
                <w:iCs/>
                <w:sz w:val="24"/>
                <w:szCs w:val="24"/>
                <w:u w:val="single"/>
              </w:rPr>
              <w:t>MyTSD Doctoral College Portal</w:t>
            </w:r>
            <w:r w:rsidRPr="003A146A">
              <w:rPr>
                <w:rFonts w:ascii="Arial" w:hAnsi="Arial" w:cs="Arial"/>
                <w:bCs/>
                <w:sz w:val="24"/>
                <w:szCs w:val="24"/>
              </w:rPr>
              <w:t xml:space="preserve"> at (</w:t>
            </w:r>
            <w:hyperlink w:history="1" r:id="rId21">
              <w:r w:rsidRPr="003A146A">
                <w:rPr>
                  <w:rStyle w:val="Hyperlink"/>
                  <w:rFonts w:ascii="Arial" w:hAnsi="Arial" w:cs="Arial"/>
                  <w:bCs/>
                  <w:sz w:val="24"/>
                  <w:szCs w:val="24"/>
                </w:rPr>
                <w:t>https://mytsd.uwtsd.ac.uk</w:t>
              </w:r>
            </w:hyperlink>
            <w:r w:rsidRPr="003A146A">
              <w:rPr>
                <w:rFonts w:ascii="Arial" w:hAnsi="Arial" w:cs="Arial"/>
                <w:bCs/>
                <w:sz w:val="24"/>
                <w:szCs w:val="24"/>
              </w:rPr>
              <w:t>).</w:t>
            </w:r>
          </w:p>
          <w:p w:rsidRPr="003A146A" w:rsidR="00BE7A65" w:rsidP="005B785D" w:rsidRDefault="00BE7A65" w14:paraId="17E1BA9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4"/>
                <w:szCs w:val="24"/>
              </w:rPr>
            </w:pPr>
          </w:p>
          <w:p w:rsidRPr="003A146A" w:rsidR="00BE7A65" w:rsidP="005B785D" w:rsidRDefault="00BE7A65" w14:paraId="49BF0FF6"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4"/>
                <w:szCs w:val="24"/>
              </w:rPr>
            </w:pPr>
            <w:r w:rsidRPr="003A146A">
              <w:rPr>
                <w:rFonts w:ascii="Arial" w:hAnsi="Arial" w:cs="Arial"/>
                <w:sz w:val="24"/>
                <w:szCs w:val="24"/>
              </w:rPr>
              <w:t>This document is also available in Welsh.</w:t>
            </w:r>
          </w:p>
          <w:p w:rsidRPr="003A146A" w:rsidR="00BE7A65" w:rsidP="005B785D" w:rsidRDefault="00BE7A65" w14:paraId="41D42E8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4"/>
                <w:szCs w:val="24"/>
              </w:rPr>
            </w:pPr>
          </w:p>
        </w:tc>
      </w:tr>
      <w:tr w:rsidRPr="003A146A" w:rsidR="00BE7A65" w:rsidTr="005B785D" w14:paraId="29F71CA5" w14:textId="77777777">
        <w:tc>
          <w:tcPr>
            <w:tcW w:w="10435" w:type="dxa"/>
          </w:tcPr>
          <w:p w:rsidRPr="003A146A" w:rsidR="00BE7A65" w:rsidP="005B785D" w:rsidRDefault="00BE7A65" w14:paraId="2B11CF26" w14:textId="77777777">
            <w:pPr>
              <w:rPr>
                <w:rFonts w:ascii="Arial" w:hAnsi="Arial" w:cs="Arial"/>
                <w:b/>
                <w:sz w:val="24"/>
                <w:szCs w:val="24"/>
              </w:rPr>
            </w:pPr>
            <w:r w:rsidRPr="003A146A">
              <w:rPr>
                <w:rFonts w:ascii="Arial" w:hAnsi="Arial" w:cs="Arial"/>
                <w:b/>
                <w:sz w:val="24"/>
                <w:szCs w:val="24"/>
              </w:rPr>
              <w:t>RESEARCH STAFF ONLY</w:t>
            </w:r>
          </w:p>
          <w:p w:rsidRPr="003A146A" w:rsidR="00BE7A65" w:rsidP="005B785D" w:rsidRDefault="00BE7A65" w14:paraId="6544A265" w14:textId="77777777">
            <w:pPr>
              <w:rPr>
                <w:rFonts w:ascii="Arial" w:hAnsi="Arial" w:cs="Arial"/>
                <w:sz w:val="24"/>
                <w:szCs w:val="24"/>
              </w:rPr>
            </w:pPr>
            <w:r w:rsidRPr="003A146A">
              <w:rPr>
                <w:rFonts w:ascii="Arial" w:hAnsi="Arial" w:cs="Arial"/>
                <w:sz w:val="24"/>
                <w:szCs w:val="24"/>
              </w:rPr>
              <w:t xml:space="preserve">All communications relating to this application during its processing must be in writing and emailed to </w:t>
            </w:r>
            <w:hyperlink w:history="1" r:id="rId22">
              <w:r w:rsidRPr="003A146A">
                <w:rPr>
                  <w:rStyle w:val="Hyperlink"/>
                  <w:rFonts w:ascii="Arial" w:hAnsi="Arial" w:cs="Arial"/>
                  <w:sz w:val="24"/>
                  <w:szCs w:val="24"/>
                </w:rPr>
                <w:t>pgresearch@uwtsd.ac.uk</w:t>
              </w:r>
            </w:hyperlink>
            <w:r w:rsidRPr="003A146A">
              <w:rPr>
                <w:rFonts w:ascii="Arial" w:hAnsi="Arial" w:cs="Arial"/>
                <w:sz w:val="24"/>
                <w:szCs w:val="24"/>
              </w:rPr>
              <w:t xml:space="preserve"> , with the title ‘Ethical Approval’ followed by your name.</w:t>
            </w:r>
          </w:p>
          <w:p w:rsidRPr="003A146A" w:rsidR="00BE7A65" w:rsidP="005B785D" w:rsidRDefault="00BE7A65" w14:paraId="1516E25F" w14:textId="77777777">
            <w:pPr>
              <w:rPr>
                <w:rFonts w:ascii="Arial" w:hAnsi="Arial" w:cs="Arial"/>
                <w:sz w:val="24"/>
                <w:szCs w:val="24"/>
              </w:rPr>
            </w:pPr>
          </w:p>
        </w:tc>
      </w:tr>
      <w:tr w:rsidRPr="003A146A" w:rsidR="00BE7A65" w:rsidTr="005B785D" w14:paraId="526B2C4B" w14:textId="77777777">
        <w:tc>
          <w:tcPr>
            <w:tcW w:w="10435" w:type="dxa"/>
          </w:tcPr>
          <w:p w:rsidRPr="003A146A" w:rsidR="00BE7A65" w:rsidP="005B785D" w:rsidRDefault="00BE7A65" w14:paraId="0812C062"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4"/>
                <w:szCs w:val="24"/>
              </w:rPr>
            </w:pPr>
            <w:r w:rsidRPr="003A146A">
              <w:rPr>
                <w:rFonts w:ascii="Arial" w:hAnsi="Arial" w:cs="Arial"/>
                <w:b/>
                <w:bCs/>
                <w:sz w:val="24"/>
                <w:szCs w:val="24"/>
              </w:rPr>
              <w:t xml:space="preserve">STUDENTS ON UNDERGRADUATE OR TAUGHT MASTERS PROGRAMMES </w:t>
            </w:r>
            <w:r w:rsidRPr="003A146A">
              <w:rPr>
                <w:rFonts w:ascii="Arial" w:hAnsi="Arial" w:cs="Arial"/>
                <w:bCs/>
                <w:sz w:val="24"/>
                <w:szCs w:val="24"/>
              </w:rPr>
              <w:t>should submit this form (and receive the outcome) via systems explained to you by the supervisor/module leader.</w:t>
            </w:r>
          </w:p>
        </w:tc>
      </w:tr>
    </w:tbl>
    <w:p w:rsidRPr="003A146A" w:rsidR="00CD41E8" w:rsidP="00BE7A65" w:rsidRDefault="00CD41E8" w14:paraId="1AD62A26" w14:textId="77777777">
      <w:pPr>
        <w:tabs>
          <w:tab w:val="left" w:pos="5103"/>
        </w:tabs>
        <w:jc w:val="both"/>
        <w:rPr>
          <w:rFonts w:ascii="Arial" w:hAnsi="Arial" w:cs="Arial"/>
          <w:b/>
          <w:bCs/>
          <w:sz w:val="24"/>
          <w:szCs w:val="24"/>
        </w:rPr>
      </w:pPr>
    </w:p>
    <w:p w:rsidRPr="003A146A" w:rsidR="00BE7A65" w:rsidP="00BE7A65" w:rsidRDefault="00BE7A65" w14:paraId="14D313EF" w14:textId="7F91E39E">
      <w:pPr>
        <w:tabs>
          <w:tab w:val="left" w:pos="5103"/>
        </w:tabs>
        <w:jc w:val="both"/>
        <w:rPr>
          <w:rFonts w:ascii="Arial" w:hAnsi="Arial" w:cs="Arial"/>
          <w:b/>
          <w:bCs/>
          <w:sz w:val="24"/>
          <w:szCs w:val="24"/>
        </w:rPr>
      </w:pPr>
      <w:r w:rsidRPr="003A146A">
        <w:rPr>
          <w:rFonts w:ascii="Arial" w:hAnsi="Arial" w:cs="Arial"/>
          <w:b/>
          <w:bCs/>
          <w:sz w:val="24"/>
          <w:szCs w:val="24"/>
        </w:rPr>
        <w:t>In order for research to result in benefit and minimise risk of harm, it must be conducted ethically. A researcher may not be covered by the University’s insurance if ethical approval has not been obtained prior to commencement.</w:t>
      </w:r>
    </w:p>
    <w:p w:rsidRPr="003A146A" w:rsidR="00BE7A65" w:rsidP="00BE7A65" w:rsidRDefault="00BE7A65" w14:paraId="0D084404" w14:textId="77777777">
      <w:pPr>
        <w:tabs>
          <w:tab w:val="left" w:pos="5103"/>
        </w:tabs>
        <w:jc w:val="both"/>
        <w:rPr>
          <w:rFonts w:ascii="Arial" w:hAnsi="Arial" w:cs="Arial"/>
          <w:sz w:val="24"/>
          <w:szCs w:val="24"/>
        </w:rPr>
      </w:pPr>
      <w:r w:rsidRPr="003A146A">
        <w:rPr>
          <w:rFonts w:ascii="Arial" w:hAnsi="Arial" w:cs="Arial"/>
          <w:sz w:val="24"/>
          <w:szCs w:val="24"/>
        </w:rPr>
        <w:t xml:space="preserve">The University follows the OECD Frascati manual definition of </w:t>
      </w:r>
      <w:r w:rsidRPr="003A146A">
        <w:rPr>
          <w:rFonts w:ascii="Arial" w:hAnsi="Arial" w:cs="Arial"/>
          <w:b/>
          <w:sz w:val="24"/>
          <w:szCs w:val="24"/>
        </w:rPr>
        <w:t>research activity</w:t>
      </w:r>
      <w:r w:rsidRPr="003A146A">
        <w:rPr>
          <w:rFonts w:ascii="Arial"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3A146A" w:rsidR="00BE7A65" w:rsidP="00BE7A65" w:rsidRDefault="00BE7A65" w14:paraId="7B155B16" w14:textId="77777777">
      <w:pPr>
        <w:tabs>
          <w:tab w:val="left" w:pos="5103"/>
        </w:tabs>
        <w:jc w:val="both"/>
        <w:rPr>
          <w:rFonts w:ascii="Arial" w:hAnsi="Arial" w:cs="Arial"/>
          <w:sz w:val="24"/>
          <w:szCs w:val="24"/>
        </w:rPr>
      </w:pPr>
      <w:r w:rsidRPr="003A146A">
        <w:rPr>
          <w:rFonts w:ascii="Arial" w:hAnsi="Arial" w:cs="Arial"/>
          <w:sz w:val="24"/>
          <w:szCs w:val="24"/>
        </w:rPr>
        <w:t>The individual undertaking the research activity is known as the “principal researcher”.</w:t>
      </w:r>
    </w:p>
    <w:p w:rsidRPr="003A146A" w:rsidR="00BE7A65" w:rsidP="00BE7A65" w:rsidRDefault="00BE7A65" w14:paraId="27F2122C" w14:textId="77777777">
      <w:pPr>
        <w:tabs>
          <w:tab w:val="left" w:pos="5103"/>
        </w:tabs>
        <w:jc w:val="both"/>
        <w:rPr>
          <w:rFonts w:ascii="Arial" w:hAnsi="Arial" w:cs="Arial"/>
          <w:sz w:val="24"/>
          <w:szCs w:val="24"/>
        </w:rPr>
      </w:pPr>
      <w:r w:rsidRPr="003A146A">
        <w:rPr>
          <w:rFonts w:ascii="Arial" w:hAnsi="Arial" w:cs="Arial"/>
          <w:sz w:val="24"/>
          <w:szCs w:val="24"/>
        </w:rPr>
        <w:t>Ethical approval is not required for routine audits, performance reviews, quality assurance studies, testing within normal educational requirements, and literary or artistic criticism.</w:t>
      </w:r>
    </w:p>
    <w:p w:rsidRPr="003A146A" w:rsidR="00BE7A65" w:rsidP="00BE7A65" w:rsidRDefault="00BE7A65" w14:paraId="55542B39" w14:textId="77777777">
      <w:pPr>
        <w:tabs>
          <w:tab w:val="left" w:pos="5103"/>
        </w:tabs>
        <w:jc w:val="both"/>
        <w:rPr>
          <w:rFonts w:ascii="Arial" w:hAnsi="Arial" w:cs="Arial"/>
          <w:b/>
          <w:bCs/>
          <w:sz w:val="24"/>
          <w:szCs w:val="24"/>
        </w:rPr>
      </w:pPr>
      <w:r w:rsidRPr="003A146A">
        <w:rPr>
          <w:rFonts w:ascii="Arial" w:hAnsi="Arial" w:cs="Arial"/>
          <w:b/>
          <w:bCs/>
          <w:sz w:val="24"/>
          <w:szCs w:val="24"/>
        </w:rPr>
        <w:t>Please read the notes for guidance before completing ALL sections of the form.</w:t>
      </w:r>
    </w:p>
    <w:p w:rsidRPr="003A146A" w:rsidR="00BE7A65" w:rsidP="00BE7A65" w:rsidRDefault="00BE7A65" w14:paraId="55D62C11" w14:textId="77777777">
      <w:pPr>
        <w:autoSpaceDE w:val="0"/>
        <w:autoSpaceDN w:val="0"/>
        <w:adjustRightInd w:val="0"/>
        <w:jc w:val="both"/>
        <w:rPr>
          <w:rFonts w:ascii="Arial" w:hAnsi="Arial" w:cs="Arial"/>
          <w:sz w:val="24"/>
          <w:szCs w:val="24"/>
        </w:rPr>
      </w:pPr>
      <w:r w:rsidRPr="003A146A">
        <w:rPr>
          <w:rFonts w:ascii="Arial" w:hAnsi="Arial" w:cs="Arial"/>
          <w:b/>
          <w:sz w:val="24"/>
          <w:szCs w:val="24"/>
        </w:rPr>
        <w:t>This form</w:t>
      </w:r>
      <w:r w:rsidRPr="003A146A">
        <w:rPr>
          <w:rFonts w:ascii="Arial" w:hAnsi="Arial" w:cs="Arial"/>
          <w:sz w:val="24"/>
          <w:szCs w:val="24"/>
        </w:rPr>
        <w:t xml:space="preserve"> </w:t>
      </w:r>
      <w:r w:rsidRPr="003A146A">
        <w:rPr>
          <w:rFonts w:ascii="Arial" w:hAnsi="Arial" w:cs="Arial"/>
          <w:b/>
          <w:sz w:val="24"/>
          <w:szCs w:val="24"/>
        </w:rPr>
        <w:t>must be completed and approved prior to undertaking any research activity.</w:t>
      </w:r>
      <w:r w:rsidRPr="003A146A">
        <w:rPr>
          <w:rFonts w:ascii="Arial" w:hAnsi="Arial" w:cs="Arial"/>
          <w:sz w:val="24"/>
          <w:szCs w:val="24"/>
        </w:rPr>
        <w:t xml:space="preserve"> Please see Checklist for details of process for different categories of application.  </w:t>
      </w:r>
    </w:p>
    <w:p w:rsidRPr="003A146A" w:rsidR="00BE7A65" w:rsidP="00BE7A65" w:rsidRDefault="00BE7A65" w14:paraId="14656504" w14:textId="77777777">
      <w:pPr>
        <w:autoSpaceDE w:val="0"/>
        <w:autoSpaceDN w:val="0"/>
        <w:adjustRightInd w:val="0"/>
        <w:jc w:val="both"/>
        <w:rPr>
          <w:rFonts w:ascii="Arial" w:hAnsi="Arial" w:cs="Arial"/>
          <w:sz w:val="24"/>
          <w:szCs w:val="24"/>
        </w:rPr>
      </w:pPr>
    </w:p>
    <w:p w:rsidRPr="003A146A" w:rsidR="00BE7A65" w:rsidP="00BE7A65" w:rsidRDefault="00BE7A65" w14:paraId="10E0FFF5" w14:textId="77777777">
      <w:pPr>
        <w:autoSpaceDE w:val="0"/>
        <w:autoSpaceDN w:val="0"/>
        <w:adjustRightInd w:val="0"/>
        <w:spacing w:after="240"/>
        <w:jc w:val="both"/>
        <w:rPr>
          <w:rFonts w:ascii="Arial" w:hAnsi="Arial" w:cs="Arial"/>
          <w:b/>
          <w:sz w:val="24"/>
          <w:szCs w:val="24"/>
        </w:rPr>
      </w:pPr>
      <w:r w:rsidRPr="003A146A">
        <w:rPr>
          <w:rFonts w:ascii="Arial" w:hAnsi="Arial" w:cs="Arial"/>
          <w:b/>
          <w:sz w:val="24"/>
          <w:szCs w:val="24"/>
        </w:rPr>
        <w:t>SECTION A: About You (Principal 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3A146A" w:rsidR="00BE7A65" w:rsidTr="005B785D" w14:paraId="25E5170B" w14:textId="77777777">
        <w:trPr>
          <w:trHeight w:val="439"/>
        </w:trPr>
        <w:tc>
          <w:tcPr>
            <w:tcW w:w="559" w:type="dxa"/>
            <w:shd w:val="clear" w:color="auto" w:fill="F2F2F2" w:themeFill="background1" w:themeFillShade="F2"/>
            <w:vAlign w:val="center"/>
          </w:tcPr>
          <w:p w:rsidRPr="003A146A" w:rsidR="00BE7A65" w:rsidP="005B785D" w:rsidRDefault="00BE7A65" w14:paraId="22C801A5" w14:textId="77777777">
            <w:pPr>
              <w:rPr>
                <w:rFonts w:ascii="Arial" w:hAnsi="Arial" w:cs="Arial"/>
                <w:sz w:val="24"/>
                <w:szCs w:val="24"/>
              </w:rPr>
            </w:pPr>
            <w:r w:rsidRPr="003A146A">
              <w:rPr>
                <w:rFonts w:ascii="Arial" w:hAnsi="Arial" w:cs="Arial"/>
                <w:sz w:val="24"/>
                <w:szCs w:val="24"/>
              </w:rPr>
              <w:lastRenderedPageBreak/>
              <w:t>1</w:t>
            </w:r>
          </w:p>
        </w:tc>
        <w:tc>
          <w:tcPr>
            <w:tcW w:w="3253" w:type="dxa"/>
            <w:gridSpan w:val="2"/>
            <w:shd w:val="clear" w:color="auto" w:fill="F2F2F2" w:themeFill="background1" w:themeFillShade="F2"/>
            <w:vAlign w:val="center"/>
          </w:tcPr>
          <w:p w:rsidRPr="003A146A" w:rsidR="00BE7A65" w:rsidP="005B785D" w:rsidRDefault="00BE7A65" w14:paraId="6DF3CDC9" w14:textId="77777777">
            <w:pPr>
              <w:rPr>
                <w:rFonts w:ascii="Arial" w:hAnsi="Arial" w:cs="Arial"/>
                <w:sz w:val="24"/>
                <w:szCs w:val="24"/>
              </w:rPr>
            </w:pPr>
            <w:r w:rsidRPr="003A146A">
              <w:rPr>
                <w:rFonts w:ascii="Arial" w:hAnsi="Arial" w:cs="Arial"/>
                <w:sz w:val="24"/>
                <w:szCs w:val="24"/>
              </w:rPr>
              <w:t>Full Name:</w:t>
            </w:r>
          </w:p>
        </w:tc>
        <w:tc>
          <w:tcPr>
            <w:tcW w:w="6636" w:type="dxa"/>
            <w:gridSpan w:val="4"/>
            <w:vAlign w:val="center"/>
          </w:tcPr>
          <w:p w:rsidRPr="003A146A" w:rsidR="00BE7A65" w:rsidP="005B785D" w:rsidRDefault="00BE7A65" w14:paraId="3D2A96B9" w14:textId="77777777">
            <w:pPr>
              <w:rPr>
                <w:rFonts w:ascii="Arial" w:hAnsi="Arial" w:cs="Arial"/>
                <w:sz w:val="24"/>
                <w:szCs w:val="24"/>
              </w:rPr>
            </w:pPr>
            <w:r w:rsidRPr="003A146A">
              <w:rPr>
                <w:rFonts w:ascii="Arial" w:hAnsi="Arial" w:cs="Arial"/>
                <w:sz w:val="24"/>
                <w:szCs w:val="24"/>
              </w:rPr>
              <w:t>David James</w:t>
            </w:r>
          </w:p>
        </w:tc>
      </w:tr>
      <w:tr w:rsidRPr="003A146A" w:rsidR="00BB77B8" w:rsidTr="005B785D" w14:paraId="0CE35151" w14:textId="77777777">
        <w:trPr>
          <w:trHeight w:val="472"/>
        </w:trPr>
        <w:tc>
          <w:tcPr>
            <w:tcW w:w="559" w:type="dxa"/>
            <w:shd w:val="clear" w:color="auto" w:fill="BFBFBF" w:themeFill="background1" w:themeFillShade="BF"/>
            <w:vAlign w:val="center"/>
          </w:tcPr>
          <w:p w:rsidRPr="003A146A" w:rsidR="00BB77B8" w:rsidP="00BB77B8" w:rsidRDefault="00BB77B8" w14:paraId="60B1C0AF" w14:textId="77777777">
            <w:pPr>
              <w:rPr>
                <w:rFonts w:ascii="Arial" w:hAnsi="Arial" w:cs="Arial"/>
                <w:sz w:val="24"/>
                <w:szCs w:val="24"/>
              </w:rPr>
            </w:pPr>
            <w:r w:rsidRPr="003A146A">
              <w:rPr>
                <w:rFonts w:ascii="Arial" w:hAnsi="Arial" w:cs="Arial"/>
                <w:sz w:val="24"/>
                <w:szCs w:val="24"/>
              </w:rPr>
              <w:t>2</w:t>
            </w:r>
          </w:p>
        </w:tc>
        <w:tc>
          <w:tcPr>
            <w:tcW w:w="3253" w:type="dxa"/>
            <w:gridSpan w:val="2"/>
            <w:shd w:val="clear" w:color="auto" w:fill="BFBFBF" w:themeFill="background1" w:themeFillShade="BF"/>
            <w:vAlign w:val="center"/>
          </w:tcPr>
          <w:p w:rsidRPr="003A146A" w:rsidR="00BB77B8" w:rsidP="00BB77B8" w:rsidRDefault="00BB77B8" w14:paraId="1E39E28D" w14:textId="77777777">
            <w:pPr>
              <w:rPr>
                <w:rFonts w:ascii="Arial" w:hAnsi="Arial" w:cs="Arial"/>
                <w:sz w:val="24"/>
                <w:szCs w:val="24"/>
              </w:rPr>
            </w:pPr>
            <w:r w:rsidRPr="003A146A">
              <w:rPr>
                <w:rFonts w:ascii="Arial" w:hAnsi="Arial" w:cs="Arial"/>
                <w:sz w:val="24"/>
                <w:szCs w:val="24"/>
              </w:rPr>
              <w:t>Tick all boxes that apply:</w:t>
            </w:r>
          </w:p>
        </w:tc>
        <w:tc>
          <w:tcPr>
            <w:tcW w:w="2551" w:type="dxa"/>
            <w:shd w:val="clear" w:color="auto" w:fill="F2F2F2" w:themeFill="background1" w:themeFillShade="F2"/>
            <w:vAlign w:val="center"/>
          </w:tcPr>
          <w:p w:rsidRPr="003A146A" w:rsidR="00BB77B8" w:rsidP="00BB77B8" w:rsidRDefault="00BB77B8" w14:paraId="2DB5010F" w14:textId="77777777">
            <w:pPr>
              <w:rPr>
                <w:rFonts w:ascii="Arial" w:hAnsi="Arial" w:cs="Arial"/>
                <w:sz w:val="24"/>
                <w:szCs w:val="24"/>
              </w:rPr>
            </w:pPr>
            <w:r w:rsidRPr="003A146A">
              <w:rPr>
                <w:rFonts w:ascii="Arial" w:hAnsi="Arial" w:cs="Arial"/>
                <w:sz w:val="24"/>
                <w:szCs w:val="24"/>
              </w:rPr>
              <w:t>Member of staff:</w:t>
            </w:r>
          </w:p>
        </w:tc>
        <w:sdt>
          <w:sdtPr>
            <w:rPr>
              <w:rFonts w:ascii="Arial" w:hAnsi="Arial" w:cs="Arial"/>
              <w:sz w:val="24"/>
              <w:szCs w:val="24"/>
            </w:rPr>
            <w:id w:val="-11476501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Pr="003A146A" w:rsidR="00BB77B8" w:rsidP="00BB77B8" w:rsidRDefault="00BB77B8" w14:paraId="13F65B04" w14:textId="1237FEB6">
                <w:pPr>
                  <w:jc w:val="center"/>
                  <w:rPr>
                    <w:rFonts w:ascii="Arial" w:hAnsi="Arial" w:cs="Arial"/>
                    <w:sz w:val="24"/>
                    <w:szCs w:val="24"/>
                  </w:rPr>
                </w:pPr>
                <w:r>
                  <w:rPr>
                    <w:rFonts w:hint="eastAsia" w:ascii="MS Gothic" w:hAnsi="MS Gothic" w:eastAsia="MS Gothic" w:cs="Arial"/>
                    <w:sz w:val="24"/>
                    <w:szCs w:val="24"/>
                  </w:rPr>
                  <w:t>☒</w:t>
                </w:r>
              </w:p>
            </w:tc>
          </w:sdtContent>
        </w:sdt>
        <w:tc>
          <w:tcPr>
            <w:tcW w:w="2526" w:type="dxa"/>
            <w:shd w:val="clear" w:color="auto" w:fill="F2F2F2" w:themeFill="background1" w:themeFillShade="F2"/>
            <w:vAlign w:val="center"/>
          </w:tcPr>
          <w:p w:rsidRPr="003A146A" w:rsidR="00BB77B8" w:rsidP="00BB77B8" w:rsidRDefault="00BB77B8" w14:paraId="6D0E75A0" w14:textId="77777777">
            <w:pPr>
              <w:rPr>
                <w:rFonts w:ascii="Arial" w:hAnsi="Arial" w:cs="Arial"/>
                <w:sz w:val="24"/>
                <w:szCs w:val="24"/>
              </w:rPr>
            </w:pPr>
            <w:r w:rsidRPr="003A146A">
              <w:rPr>
                <w:rFonts w:ascii="Arial" w:hAnsi="Arial" w:cs="Arial"/>
                <w:sz w:val="24"/>
                <w:szCs w:val="24"/>
              </w:rPr>
              <w:t>Honorary research fellow:</w:t>
            </w:r>
          </w:p>
        </w:tc>
        <w:tc>
          <w:tcPr>
            <w:tcW w:w="850" w:type="dxa"/>
            <w:shd w:val="clear" w:color="auto" w:fill="BFBFBF" w:themeFill="background1" w:themeFillShade="BF"/>
            <w:vAlign w:val="center"/>
          </w:tcPr>
          <w:p w:rsidRPr="003A146A" w:rsidR="00BB77B8" w:rsidP="00BB77B8" w:rsidRDefault="00BB77B8" w14:paraId="5EC37EC6" w14:textId="77777777">
            <w:pPr>
              <w:jc w:val="center"/>
              <w:rPr>
                <w:rFonts w:ascii="Arial" w:hAnsi="Arial" w:cs="Arial"/>
                <w:sz w:val="24"/>
                <w:szCs w:val="24"/>
              </w:rPr>
            </w:pPr>
            <w:r w:rsidRPr="003A146A">
              <w:rPr>
                <w:rFonts w:ascii="Segoe UI Symbol" w:hAnsi="Segoe UI Symbol" w:eastAsia="MS Gothic" w:cs="Segoe UI Symbol"/>
                <w:sz w:val="24"/>
                <w:szCs w:val="24"/>
              </w:rPr>
              <w:t>☐</w:t>
            </w:r>
          </w:p>
        </w:tc>
      </w:tr>
      <w:tr w:rsidRPr="003A146A" w:rsidR="00BE7A65" w:rsidTr="005B785D" w14:paraId="0E43105D" w14:textId="77777777">
        <w:trPr>
          <w:trHeight w:val="472"/>
        </w:trPr>
        <w:tc>
          <w:tcPr>
            <w:tcW w:w="559" w:type="dxa"/>
            <w:shd w:val="clear" w:color="auto" w:fill="F2F2F2" w:themeFill="background1" w:themeFillShade="F2"/>
            <w:vAlign w:val="center"/>
          </w:tcPr>
          <w:p w:rsidRPr="003A146A" w:rsidR="00BE7A65" w:rsidP="005B785D" w:rsidRDefault="00BE7A65" w14:paraId="07B34CAC" w14:textId="77777777">
            <w:pPr>
              <w:rPr>
                <w:rFonts w:ascii="Arial" w:hAnsi="Arial" w:cs="Arial"/>
                <w:sz w:val="24"/>
                <w:szCs w:val="24"/>
              </w:rPr>
            </w:pPr>
          </w:p>
        </w:tc>
        <w:tc>
          <w:tcPr>
            <w:tcW w:w="2544" w:type="dxa"/>
            <w:shd w:val="clear" w:color="auto" w:fill="F2F2F2" w:themeFill="background1" w:themeFillShade="F2"/>
            <w:vAlign w:val="center"/>
          </w:tcPr>
          <w:p w:rsidRPr="003A146A" w:rsidR="00BE7A65" w:rsidP="005B785D" w:rsidRDefault="00BE7A65" w14:paraId="04911776" w14:textId="77777777">
            <w:pPr>
              <w:rPr>
                <w:rFonts w:ascii="Arial" w:hAnsi="Arial" w:cs="Arial"/>
                <w:sz w:val="24"/>
                <w:szCs w:val="24"/>
              </w:rPr>
            </w:pPr>
            <w:r w:rsidRPr="003A146A">
              <w:rPr>
                <w:rFonts w:ascii="Arial" w:hAnsi="Arial" w:cs="Arial"/>
                <w:sz w:val="24"/>
                <w:szCs w:val="24"/>
              </w:rPr>
              <w:t>Undergraduate Student</w:t>
            </w:r>
          </w:p>
        </w:tc>
        <w:sdt>
          <w:sdtPr>
            <w:rPr>
              <w:rFonts w:ascii="Arial" w:hAnsi="Arial" w:cs="Arial"/>
              <w:sz w:val="24"/>
              <w:szCs w:val="24"/>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3A146A" w:rsidR="00BE7A65" w:rsidP="005B785D" w:rsidRDefault="00BE7A65" w14:paraId="4D3DCD74" w14:textId="77777777">
                <w:pPr>
                  <w:jc w:val="center"/>
                  <w:rPr>
                    <w:rFonts w:ascii="Arial" w:hAnsi="Arial" w:cs="Arial"/>
                    <w:sz w:val="24"/>
                    <w:szCs w:val="24"/>
                  </w:rPr>
                </w:pPr>
                <w:r w:rsidRPr="003A146A">
                  <w:rPr>
                    <w:rFonts w:ascii="Segoe UI Symbol" w:hAnsi="Segoe UI Symbol" w:eastAsia="MS Gothic" w:cs="Segoe UI Symbol"/>
                    <w:sz w:val="24"/>
                    <w:szCs w:val="24"/>
                  </w:rPr>
                  <w:t>☐</w:t>
                </w:r>
              </w:p>
            </w:tc>
          </w:sdtContent>
        </w:sdt>
        <w:tc>
          <w:tcPr>
            <w:tcW w:w="2551" w:type="dxa"/>
            <w:shd w:val="clear" w:color="auto" w:fill="F2F2F2" w:themeFill="background1" w:themeFillShade="F2"/>
            <w:vAlign w:val="center"/>
          </w:tcPr>
          <w:p w:rsidRPr="003A146A" w:rsidR="00BE7A65" w:rsidP="005B785D" w:rsidRDefault="00BE7A65" w14:paraId="56FFAED6" w14:textId="77777777">
            <w:pPr>
              <w:rPr>
                <w:rFonts w:ascii="Arial" w:hAnsi="Arial" w:cs="Arial"/>
                <w:sz w:val="24"/>
                <w:szCs w:val="24"/>
              </w:rPr>
            </w:pPr>
            <w:r w:rsidRPr="003A146A">
              <w:rPr>
                <w:rFonts w:ascii="Arial" w:hAnsi="Arial" w:cs="Arial"/>
                <w:sz w:val="24"/>
                <w:szCs w:val="24"/>
              </w:rPr>
              <w:t>Taught Postgraduate Student</w:t>
            </w:r>
          </w:p>
        </w:tc>
        <w:sdt>
          <w:sdtPr>
            <w:rPr>
              <w:rFonts w:ascii="Arial" w:hAnsi="Arial" w:cs="Arial"/>
              <w:sz w:val="24"/>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3A146A" w:rsidR="00BE7A65" w:rsidP="005B785D" w:rsidRDefault="00BE7A65" w14:paraId="29E31D76" w14:textId="77777777">
                <w:pPr>
                  <w:jc w:val="center"/>
                  <w:rPr>
                    <w:rFonts w:ascii="Arial" w:hAnsi="Arial" w:cs="Arial"/>
                    <w:sz w:val="24"/>
                    <w:szCs w:val="24"/>
                  </w:rPr>
                </w:pPr>
                <w:r w:rsidRPr="003A146A">
                  <w:rPr>
                    <w:rFonts w:ascii="Segoe UI Symbol" w:hAnsi="Segoe UI Symbol" w:eastAsia="MS Gothic" w:cs="Segoe UI Symbol"/>
                    <w:sz w:val="24"/>
                    <w:szCs w:val="24"/>
                  </w:rPr>
                  <w:t>☐</w:t>
                </w:r>
              </w:p>
            </w:tc>
          </w:sdtContent>
        </w:sdt>
        <w:tc>
          <w:tcPr>
            <w:tcW w:w="2526" w:type="dxa"/>
            <w:shd w:val="clear" w:color="auto" w:fill="F2F2F2" w:themeFill="background1" w:themeFillShade="F2"/>
            <w:vAlign w:val="center"/>
          </w:tcPr>
          <w:p w:rsidRPr="003A146A" w:rsidR="00BE7A65" w:rsidP="005B785D" w:rsidRDefault="00BE7A65" w14:paraId="08EE09EB" w14:textId="77777777">
            <w:pPr>
              <w:rPr>
                <w:rFonts w:ascii="Arial" w:hAnsi="Arial" w:cs="Arial"/>
                <w:sz w:val="24"/>
                <w:szCs w:val="24"/>
              </w:rPr>
            </w:pPr>
            <w:r w:rsidRPr="003A146A">
              <w:rPr>
                <w:rFonts w:ascii="Arial" w:hAnsi="Arial" w:cs="Arial"/>
                <w:sz w:val="24"/>
                <w:szCs w:val="24"/>
              </w:rPr>
              <w:t>Postgraduate Research Student</w:t>
            </w:r>
          </w:p>
        </w:tc>
        <w:sdt>
          <w:sdtPr>
            <w:rPr>
              <w:rFonts w:ascii="Arial" w:hAnsi="Arial" w:cs="Arial"/>
              <w:sz w:val="24"/>
              <w:szCs w:val="24"/>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3A146A" w:rsidR="00BE7A65" w:rsidP="005B785D" w:rsidRDefault="00BB77B8" w14:paraId="2EFF2BE1" w14:textId="567BAA5B">
                <w:pPr>
                  <w:jc w:val="center"/>
                  <w:rPr>
                    <w:rFonts w:ascii="Arial" w:hAnsi="Arial" w:cs="Arial"/>
                    <w:sz w:val="24"/>
                    <w:szCs w:val="24"/>
                  </w:rPr>
                </w:pPr>
                <w:r>
                  <w:rPr>
                    <w:rFonts w:hint="eastAsia" w:ascii="MS Gothic" w:hAnsi="MS Gothic" w:eastAsia="MS Gothic" w:cs="Arial"/>
                    <w:sz w:val="24"/>
                    <w:szCs w:val="24"/>
                  </w:rPr>
                  <w:t>☒</w:t>
                </w:r>
              </w:p>
            </w:tc>
          </w:sdtContent>
        </w:sdt>
      </w:tr>
    </w:tbl>
    <w:p w:rsidRPr="003A146A" w:rsidR="00BE7A65" w:rsidP="00BE7A65" w:rsidRDefault="00BE7A65" w14:paraId="3DD7670C" w14:textId="77777777">
      <w:pPr>
        <w:rPr>
          <w:rFonts w:ascii="Arial" w:hAnsi="Arial" w:cs="Arial"/>
          <w:bCs/>
          <w:iCs/>
          <w:sz w:val="24"/>
          <w:szCs w:val="24"/>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3A146A" w:rsidR="00BE7A65" w:rsidTr="005B785D" w14:paraId="66103C40" w14:textId="77777777">
        <w:trPr>
          <w:cantSplit/>
          <w:trHeight w:val="334"/>
        </w:trPr>
        <w:tc>
          <w:tcPr>
            <w:tcW w:w="559" w:type="dxa"/>
            <w:shd w:val="clear" w:color="auto" w:fill="F2F2F2" w:themeFill="background1" w:themeFillShade="F2"/>
            <w:vAlign w:val="center"/>
          </w:tcPr>
          <w:p w:rsidRPr="003A146A" w:rsidR="00BE7A65" w:rsidP="005B785D" w:rsidRDefault="00BE7A65" w14:paraId="0B991818" w14:textId="77777777">
            <w:pPr>
              <w:rPr>
                <w:rFonts w:ascii="Arial" w:hAnsi="Arial" w:cs="Arial"/>
                <w:sz w:val="24"/>
                <w:szCs w:val="24"/>
              </w:rPr>
            </w:pPr>
            <w:r w:rsidRPr="003A146A">
              <w:rPr>
                <w:rFonts w:ascii="Arial" w:hAnsi="Arial" w:cs="Arial"/>
                <w:sz w:val="24"/>
                <w:szCs w:val="24"/>
              </w:rPr>
              <w:t>3</w:t>
            </w:r>
          </w:p>
        </w:tc>
        <w:tc>
          <w:tcPr>
            <w:tcW w:w="3253" w:type="dxa"/>
            <w:shd w:val="clear" w:color="auto" w:fill="F2F2F2" w:themeFill="background1" w:themeFillShade="F2"/>
            <w:vAlign w:val="center"/>
          </w:tcPr>
          <w:p w:rsidRPr="003A146A" w:rsidR="00BE7A65" w:rsidP="005B785D" w:rsidRDefault="00BE7A65" w14:paraId="0B3E174E" w14:textId="77777777">
            <w:pPr>
              <w:rPr>
                <w:rFonts w:ascii="Arial" w:hAnsi="Arial" w:cs="Arial"/>
                <w:sz w:val="24"/>
                <w:szCs w:val="24"/>
              </w:rPr>
            </w:pPr>
            <w:r w:rsidRPr="003A146A">
              <w:rPr>
                <w:rFonts w:ascii="Arial" w:hAnsi="Arial" w:cs="Arial"/>
                <w:sz w:val="24"/>
                <w:szCs w:val="24"/>
              </w:rPr>
              <w:t>Institute/Academic Discipline/Centre:</w:t>
            </w:r>
          </w:p>
        </w:tc>
        <w:tc>
          <w:tcPr>
            <w:tcW w:w="6636" w:type="dxa"/>
            <w:vAlign w:val="center"/>
          </w:tcPr>
          <w:p w:rsidRPr="003A146A" w:rsidR="00BE7A65" w:rsidP="005B785D" w:rsidRDefault="00CD41E8" w14:paraId="6810C2DB" w14:textId="62F7A2C2">
            <w:pPr>
              <w:rPr>
                <w:rFonts w:ascii="Arial" w:hAnsi="Arial" w:cs="Arial"/>
                <w:sz w:val="24"/>
                <w:szCs w:val="24"/>
              </w:rPr>
            </w:pPr>
            <w:r w:rsidRPr="003A146A">
              <w:rPr>
                <w:rFonts w:ascii="Arial" w:hAnsi="Arial" w:cs="Arial"/>
                <w:sz w:val="24"/>
                <w:szCs w:val="24"/>
              </w:rPr>
              <w:t>UWTSD / T80</w:t>
            </w:r>
          </w:p>
        </w:tc>
      </w:tr>
      <w:tr w:rsidRPr="003A146A" w:rsidR="00BE7A65" w:rsidTr="005B785D" w14:paraId="47EF7884" w14:textId="77777777">
        <w:trPr>
          <w:cantSplit/>
          <w:trHeight w:val="340"/>
        </w:trPr>
        <w:tc>
          <w:tcPr>
            <w:tcW w:w="559" w:type="dxa"/>
            <w:shd w:val="clear" w:color="auto" w:fill="F2F2F2" w:themeFill="background1" w:themeFillShade="F2"/>
            <w:vAlign w:val="center"/>
          </w:tcPr>
          <w:p w:rsidRPr="003A146A" w:rsidR="00BE7A65" w:rsidP="005B785D" w:rsidRDefault="00BE7A65" w14:paraId="17E44449" w14:textId="77777777">
            <w:pPr>
              <w:rPr>
                <w:rFonts w:ascii="Arial" w:hAnsi="Arial" w:cs="Arial"/>
                <w:sz w:val="24"/>
                <w:szCs w:val="24"/>
              </w:rPr>
            </w:pPr>
            <w:r w:rsidRPr="003A146A">
              <w:rPr>
                <w:rFonts w:ascii="Arial" w:hAnsi="Arial" w:cs="Arial"/>
                <w:sz w:val="24"/>
                <w:szCs w:val="24"/>
              </w:rPr>
              <w:t>4</w:t>
            </w:r>
          </w:p>
        </w:tc>
        <w:tc>
          <w:tcPr>
            <w:tcW w:w="3253" w:type="dxa"/>
            <w:shd w:val="clear" w:color="auto" w:fill="F2F2F2" w:themeFill="background1" w:themeFillShade="F2"/>
            <w:vAlign w:val="center"/>
          </w:tcPr>
          <w:p w:rsidRPr="003A146A" w:rsidR="00BE7A65" w:rsidP="005B785D" w:rsidRDefault="00BE7A65" w14:paraId="2B1C609D" w14:textId="77777777">
            <w:pPr>
              <w:rPr>
                <w:rFonts w:ascii="Arial" w:hAnsi="Arial" w:cs="Arial"/>
                <w:sz w:val="24"/>
                <w:szCs w:val="24"/>
              </w:rPr>
            </w:pPr>
            <w:r w:rsidRPr="003A146A">
              <w:rPr>
                <w:rFonts w:ascii="Arial" w:hAnsi="Arial" w:cs="Arial"/>
                <w:sz w:val="24"/>
                <w:szCs w:val="24"/>
              </w:rPr>
              <w:t>Campus:</w:t>
            </w:r>
          </w:p>
        </w:tc>
        <w:tc>
          <w:tcPr>
            <w:tcW w:w="6636" w:type="dxa"/>
            <w:vAlign w:val="center"/>
          </w:tcPr>
          <w:p w:rsidRPr="003A146A" w:rsidR="00BE7A65" w:rsidP="005B785D" w:rsidRDefault="00BE7A65" w14:paraId="7AB3346F" w14:textId="14848563">
            <w:pPr>
              <w:rPr>
                <w:rFonts w:ascii="Arial" w:hAnsi="Arial" w:cs="Arial"/>
                <w:sz w:val="24"/>
                <w:szCs w:val="24"/>
              </w:rPr>
            </w:pPr>
            <w:r w:rsidRPr="003A146A">
              <w:rPr>
                <w:rFonts w:ascii="Arial" w:hAnsi="Arial" w:cs="Arial"/>
                <w:sz w:val="24"/>
                <w:szCs w:val="24"/>
              </w:rPr>
              <w:t>Lampeter</w:t>
            </w:r>
            <w:r w:rsidRPr="003A146A" w:rsidR="00CD41E8">
              <w:rPr>
                <w:rFonts w:ascii="Arial" w:hAnsi="Arial" w:cs="Arial"/>
                <w:sz w:val="24"/>
                <w:szCs w:val="24"/>
              </w:rPr>
              <w:t xml:space="preserve"> &amp; Online/distance</w:t>
            </w:r>
          </w:p>
        </w:tc>
      </w:tr>
      <w:tr w:rsidRPr="003A146A" w:rsidR="00BE7A65" w:rsidTr="005B785D" w14:paraId="1EE421EA" w14:textId="77777777">
        <w:trPr>
          <w:cantSplit/>
          <w:trHeight w:val="340"/>
        </w:trPr>
        <w:tc>
          <w:tcPr>
            <w:tcW w:w="559" w:type="dxa"/>
            <w:shd w:val="clear" w:color="auto" w:fill="F2F2F2" w:themeFill="background1" w:themeFillShade="F2"/>
            <w:vAlign w:val="center"/>
          </w:tcPr>
          <w:p w:rsidRPr="003A146A" w:rsidR="00BE7A65" w:rsidP="005B785D" w:rsidRDefault="00BE7A65" w14:paraId="48EF32E6" w14:textId="77777777">
            <w:pPr>
              <w:rPr>
                <w:rFonts w:ascii="Arial" w:hAnsi="Arial" w:cs="Arial"/>
                <w:sz w:val="24"/>
                <w:szCs w:val="24"/>
              </w:rPr>
            </w:pPr>
            <w:r w:rsidRPr="003A146A">
              <w:rPr>
                <w:rFonts w:ascii="Arial" w:hAnsi="Arial" w:cs="Arial"/>
                <w:sz w:val="24"/>
                <w:szCs w:val="24"/>
              </w:rPr>
              <w:t>5</w:t>
            </w:r>
          </w:p>
        </w:tc>
        <w:tc>
          <w:tcPr>
            <w:tcW w:w="3253" w:type="dxa"/>
            <w:shd w:val="clear" w:color="auto" w:fill="F2F2F2" w:themeFill="background1" w:themeFillShade="F2"/>
            <w:vAlign w:val="center"/>
          </w:tcPr>
          <w:p w:rsidRPr="003A146A" w:rsidR="00BE7A65" w:rsidP="005B785D" w:rsidRDefault="00BE7A65" w14:paraId="1B807E52" w14:textId="77777777">
            <w:pPr>
              <w:rPr>
                <w:rFonts w:ascii="Arial" w:hAnsi="Arial" w:cs="Arial"/>
                <w:sz w:val="24"/>
                <w:szCs w:val="24"/>
              </w:rPr>
            </w:pPr>
            <w:r w:rsidRPr="003A146A">
              <w:rPr>
                <w:rFonts w:ascii="Arial" w:hAnsi="Arial" w:cs="Arial"/>
                <w:sz w:val="24"/>
                <w:szCs w:val="24"/>
              </w:rPr>
              <w:t>E-mail address:</w:t>
            </w:r>
          </w:p>
        </w:tc>
        <w:tc>
          <w:tcPr>
            <w:tcW w:w="6636" w:type="dxa"/>
            <w:vAlign w:val="center"/>
          </w:tcPr>
          <w:p w:rsidRPr="003A146A" w:rsidR="00BE7A65" w:rsidP="005B785D" w:rsidRDefault="00BE7A65" w14:paraId="2B7ABE52" w14:textId="77777777">
            <w:pPr>
              <w:rPr>
                <w:rFonts w:ascii="Arial" w:hAnsi="Arial" w:cs="Arial"/>
                <w:sz w:val="24"/>
                <w:szCs w:val="24"/>
              </w:rPr>
            </w:pPr>
            <w:r w:rsidRPr="003A146A">
              <w:rPr>
                <w:rFonts w:ascii="Arial" w:hAnsi="Arial" w:cs="Arial"/>
                <w:sz w:val="24"/>
                <w:szCs w:val="24"/>
              </w:rPr>
              <w:t>2113130@student.uwtsd.ac.uk</w:t>
            </w:r>
          </w:p>
        </w:tc>
      </w:tr>
      <w:tr w:rsidRPr="003A146A" w:rsidR="00BE7A65" w:rsidTr="005B785D" w14:paraId="17436B23" w14:textId="77777777">
        <w:trPr>
          <w:cantSplit/>
          <w:trHeight w:val="340"/>
        </w:trPr>
        <w:tc>
          <w:tcPr>
            <w:tcW w:w="559" w:type="dxa"/>
            <w:shd w:val="clear" w:color="auto" w:fill="F2F2F2" w:themeFill="background1" w:themeFillShade="F2"/>
            <w:vAlign w:val="center"/>
          </w:tcPr>
          <w:p w:rsidRPr="003A146A" w:rsidR="00BE7A65" w:rsidP="005B785D" w:rsidRDefault="00BE7A65" w14:paraId="30F5C47B" w14:textId="77777777">
            <w:pPr>
              <w:rPr>
                <w:rFonts w:ascii="Arial" w:hAnsi="Arial" w:cs="Arial"/>
                <w:sz w:val="24"/>
                <w:szCs w:val="24"/>
              </w:rPr>
            </w:pPr>
            <w:r w:rsidRPr="003A146A">
              <w:rPr>
                <w:rFonts w:ascii="Arial" w:hAnsi="Arial" w:cs="Arial"/>
                <w:sz w:val="24"/>
                <w:szCs w:val="24"/>
              </w:rPr>
              <w:t>6</w:t>
            </w:r>
          </w:p>
        </w:tc>
        <w:tc>
          <w:tcPr>
            <w:tcW w:w="3253" w:type="dxa"/>
            <w:shd w:val="clear" w:color="auto" w:fill="F2F2F2" w:themeFill="background1" w:themeFillShade="F2"/>
            <w:vAlign w:val="center"/>
          </w:tcPr>
          <w:p w:rsidRPr="003A146A" w:rsidR="00BE7A65" w:rsidP="005B785D" w:rsidRDefault="00BE7A65" w14:paraId="5F7F7E8B" w14:textId="77777777">
            <w:pPr>
              <w:rPr>
                <w:rFonts w:ascii="Arial" w:hAnsi="Arial" w:cs="Arial"/>
                <w:sz w:val="24"/>
                <w:szCs w:val="24"/>
              </w:rPr>
            </w:pPr>
            <w:r w:rsidRPr="003A146A">
              <w:rPr>
                <w:rFonts w:ascii="Arial" w:hAnsi="Arial" w:cs="Arial"/>
                <w:sz w:val="24"/>
                <w:szCs w:val="24"/>
              </w:rPr>
              <w:t>Contact Telephone Number:</w:t>
            </w:r>
          </w:p>
        </w:tc>
        <w:tc>
          <w:tcPr>
            <w:tcW w:w="6636" w:type="dxa"/>
            <w:vAlign w:val="center"/>
          </w:tcPr>
          <w:p w:rsidRPr="003A146A" w:rsidR="00BE7A65" w:rsidP="005B785D" w:rsidRDefault="00BE7A65" w14:paraId="39268EDC" w14:textId="77777777">
            <w:pPr>
              <w:rPr>
                <w:rFonts w:ascii="Arial" w:hAnsi="Arial" w:cs="Arial"/>
                <w:sz w:val="24"/>
                <w:szCs w:val="24"/>
              </w:rPr>
            </w:pPr>
            <w:r w:rsidRPr="003A146A">
              <w:rPr>
                <w:rFonts w:ascii="Arial" w:hAnsi="Arial" w:cs="Arial"/>
                <w:sz w:val="24"/>
                <w:szCs w:val="24"/>
              </w:rPr>
              <w:t>07766772593</w:t>
            </w:r>
          </w:p>
        </w:tc>
      </w:tr>
      <w:tr w:rsidRPr="003A146A" w:rsidR="00BE7A65" w:rsidTr="005B785D" w14:paraId="31B1B389" w14:textId="77777777">
        <w:tc>
          <w:tcPr>
            <w:tcW w:w="559" w:type="dxa"/>
            <w:shd w:val="clear" w:color="auto" w:fill="BFBFBF" w:themeFill="background1" w:themeFillShade="BF"/>
            <w:vAlign w:val="center"/>
          </w:tcPr>
          <w:p w:rsidRPr="003A146A" w:rsidR="00BE7A65" w:rsidP="005B785D" w:rsidRDefault="00BE7A65" w14:paraId="1071CFB2" w14:textId="77777777">
            <w:pPr>
              <w:rPr>
                <w:rFonts w:ascii="Arial" w:hAnsi="Arial" w:cs="Arial"/>
                <w:b/>
                <w:i/>
                <w:sz w:val="24"/>
                <w:szCs w:val="24"/>
              </w:rPr>
            </w:pPr>
          </w:p>
        </w:tc>
        <w:tc>
          <w:tcPr>
            <w:tcW w:w="9889" w:type="dxa"/>
            <w:gridSpan w:val="2"/>
            <w:shd w:val="clear" w:color="auto" w:fill="BFBFBF" w:themeFill="background1" w:themeFillShade="BF"/>
            <w:vAlign w:val="center"/>
          </w:tcPr>
          <w:p w:rsidRPr="003A146A" w:rsidR="00BE7A65" w:rsidP="005B785D" w:rsidRDefault="00BE7A65" w14:paraId="7939990E" w14:textId="77777777">
            <w:pPr>
              <w:rPr>
                <w:rFonts w:ascii="Arial" w:hAnsi="Arial" w:cs="Arial"/>
                <w:sz w:val="24"/>
                <w:szCs w:val="24"/>
              </w:rPr>
            </w:pPr>
            <w:r w:rsidRPr="003A146A">
              <w:rPr>
                <w:rFonts w:ascii="Arial" w:hAnsi="Arial" w:cs="Arial"/>
                <w:b/>
                <w:i/>
                <w:sz w:val="24"/>
                <w:szCs w:val="24"/>
              </w:rPr>
              <w:t>For students:</w:t>
            </w:r>
          </w:p>
        </w:tc>
      </w:tr>
      <w:tr w:rsidRPr="003A146A" w:rsidR="00BE7A65" w:rsidTr="005B785D" w14:paraId="610A9325" w14:textId="77777777">
        <w:trPr>
          <w:trHeight w:val="513"/>
        </w:trPr>
        <w:tc>
          <w:tcPr>
            <w:tcW w:w="559" w:type="dxa"/>
            <w:shd w:val="clear" w:color="auto" w:fill="F2F2F2" w:themeFill="background1" w:themeFillShade="F2"/>
            <w:vAlign w:val="center"/>
          </w:tcPr>
          <w:p w:rsidRPr="003A146A" w:rsidR="00BE7A65" w:rsidP="005B785D" w:rsidRDefault="00BE7A65" w14:paraId="09415595" w14:textId="77777777">
            <w:pPr>
              <w:rPr>
                <w:rFonts w:ascii="Arial" w:hAnsi="Arial" w:cs="Arial"/>
                <w:sz w:val="24"/>
                <w:szCs w:val="24"/>
              </w:rPr>
            </w:pPr>
            <w:r w:rsidRPr="003A146A">
              <w:rPr>
                <w:rFonts w:ascii="Arial" w:hAnsi="Arial" w:cs="Arial"/>
                <w:sz w:val="24"/>
                <w:szCs w:val="24"/>
              </w:rPr>
              <w:t>7</w:t>
            </w:r>
          </w:p>
        </w:tc>
        <w:tc>
          <w:tcPr>
            <w:tcW w:w="3253" w:type="dxa"/>
            <w:shd w:val="clear" w:color="auto" w:fill="F2F2F2" w:themeFill="background1" w:themeFillShade="F2"/>
            <w:vAlign w:val="center"/>
          </w:tcPr>
          <w:p w:rsidRPr="003A146A" w:rsidR="00BE7A65" w:rsidP="005B785D" w:rsidRDefault="00BE7A65" w14:paraId="2A7CDB32" w14:textId="77777777">
            <w:pPr>
              <w:rPr>
                <w:rFonts w:ascii="Arial" w:hAnsi="Arial" w:cs="Arial"/>
                <w:sz w:val="24"/>
                <w:szCs w:val="24"/>
              </w:rPr>
            </w:pPr>
            <w:r w:rsidRPr="003A146A">
              <w:rPr>
                <w:rFonts w:ascii="Arial" w:hAnsi="Arial" w:cs="Arial"/>
                <w:sz w:val="24"/>
                <w:szCs w:val="24"/>
              </w:rPr>
              <w:t>Student Number:</w:t>
            </w:r>
          </w:p>
        </w:tc>
        <w:tc>
          <w:tcPr>
            <w:tcW w:w="6636" w:type="dxa"/>
            <w:vAlign w:val="center"/>
          </w:tcPr>
          <w:p w:rsidRPr="003A146A" w:rsidR="00BE7A65" w:rsidP="005B785D" w:rsidRDefault="00BE7A65" w14:paraId="12F1CB22" w14:textId="77777777">
            <w:pPr>
              <w:rPr>
                <w:rFonts w:ascii="Arial" w:hAnsi="Arial" w:cs="Arial"/>
                <w:sz w:val="24"/>
                <w:szCs w:val="24"/>
              </w:rPr>
            </w:pPr>
            <w:r w:rsidRPr="003A146A">
              <w:rPr>
                <w:rFonts w:ascii="Arial" w:hAnsi="Arial" w:cs="Arial"/>
                <w:sz w:val="24"/>
                <w:szCs w:val="24"/>
              </w:rPr>
              <w:t>2113130</w:t>
            </w:r>
          </w:p>
        </w:tc>
      </w:tr>
      <w:tr w:rsidRPr="003A146A" w:rsidR="00BE7A65" w:rsidTr="005B785D" w14:paraId="1C0853BD" w14:textId="77777777">
        <w:trPr>
          <w:trHeight w:val="549"/>
        </w:trPr>
        <w:tc>
          <w:tcPr>
            <w:tcW w:w="559" w:type="dxa"/>
            <w:shd w:val="clear" w:color="auto" w:fill="F2F2F2" w:themeFill="background1" w:themeFillShade="F2"/>
            <w:vAlign w:val="center"/>
          </w:tcPr>
          <w:p w:rsidRPr="003A146A" w:rsidR="00BE7A65" w:rsidP="005B785D" w:rsidRDefault="00BE7A65" w14:paraId="6DBBCA54" w14:textId="77777777">
            <w:pPr>
              <w:rPr>
                <w:rFonts w:ascii="Arial" w:hAnsi="Arial" w:cs="Arial"/>
                <w:sz w:val="24"/>
                <w:szCs w:val="24"/>
              </w:rPr>
            </w:pPr>
            <w:r w:rsidRPr="003A146A">
              <w:rPr>
                <w:rFonts w:ascii="Arial" w:hAnsi="Arial" w:cs="Arial"/>
                <w:sz w:val="24"/>
                <w:szCs w:val="24"/>
              </w:rPr>
              <w:t>8</w:t>
            </w:r>
          </w:p>
        </w:tc>
        <w:tc>
          <w:tcPr>
            <w:tcW w:w="3253" w:type="dxa"/>
            <w:shd w:val="clear" w:color="auto" w:fill="F2F2F2" w:themeFill="background1" w:themeFillShade="F2"/>
            <w:vAlign w:val="center"/>
          </w:tcPr>
          <w:p w:rsidRPr="003A146A" w:rsidR="00BE7A65" w:rsidP="005B785D" w:rsidRDefault="00BE7A65" w14:paraId="584DFB30" w14:textId="77777777">
            <w:pPr>
              <w:rPr>
                <w:rFonts w:ascii="Arial" w:hAnsi="Arial" w:cs="Arial"/>
                <w:sz w:val="24"/>
                <w:szCs w:val="24"/>
              </w:rPr>
            </w:pPr>
            <w:r w:rsidRPr="003A146A">
              <w:rPr>
                <w:rFonts w:ascii="Arial" w:hAnsi="Arial" w:cs="Arial"/>
                <w:sz w:val="24"/>
                <w:szCs w:val="24"/>
              </w:rPr>
              <w:t>Programme of Study:</w:t>
            </w:r>
          </w:p>
        </w:tc>
        <w:tc>
          <w:tcPr>
            <w:tcW w:w="6636" w:type="dxa"/>
            <w:vAlign w:val="center"/>
          </w:tcPr>
          <w:p w:rsidRPr="003A146A" w:rsidR="00BE7A65" w:rsidP="005B785D" w:rsidRDefault="00CD41E8" w14:paraId="42AA583F" w14:textId="41FAD9FE">
            <w:pPr>
              <w:rPr>
                <w:rFonts w:ascii="Arial" w:hAnsi="Arial" w:cs="Arial"/>
                <w:sz w:val="24"/>
                <w:szCs w:val="24"/>
              </w:rPr>
            </w:pPr>
            <w:r w:rsidRPr="003A146A">
              <w:rPr>
                <w:rFonts w:ascii="Arial" w:hAnsi="Arial" w:cs="Arial"/>
                <w:sz w:val="24"/>
                <w:szCs w:val="24"/>
              </w:rPr>
              <w:t>Digital Transformation for the Health and Care Professions</w:t>
            </w:r>
            <w:r w:rsidRPr="003A146A" w:rsidR="004B5A91">
              <w:rPr>
                <w:rFonts w:ascii="Arial" w:hAnsi="Arial" w:cs="Arial"/>
                <w:sz w:val="24"/>
                <w:szCs w:val="24"/>
              </w:rPr>
              <w:t xml:space="preserve"> </w:t>
            </w:r>
            <w:r w:rsidRPr="003A146A">
              <w:rPr>
                <w:rFonts w:ascii="Arial" w:hAnsi="Arial" w:cs="Arial"/>
                <w:sz w:val="24"/>
                <w:szCs w:val="24"/>
              </w:rPr>
              <w:t>(MSc, PGDip, PGCert, UniCert)</w:t>
            </w:r>
          </w:p>
        </w:tc>
      </w:tr>
      <w:tr w:rsidRPr="003A146A" w:rsidR="00BE7A65" w:rsidTr="005B785D" w14:paraId="5ACA974F" w14:textId="77777777">
        <w:trPr>
          <w:trHeight w:val="557"/>
        </w:trPr>
        <w:tc>
          <w:tcPr>
            <w:tcW w:w="559" w:type="dxa"/>
            <w:shd w:val="clear" w:color="auto" w:fill="F2F2F2" w:themeFill="background1" w:themeFillShade="F2"/>
            <w:vAlign w:val="center"/>
          </w:tcPr>
          <w:p w:rsidRPr="003A146A" w:rsidR="00BE7A65" w:rsidP="005B785D" w:rsidRDefault="00BE7A65" w14:paraId="06812DE4" w14:textId="77777777">
            <w:pPr>
              <w:rPr>
                <w:rFonts w:ascii="Arial" w:hAnsi="Arial" w:cs="Arial"/>
                <w:sz w:val="24"/>
                <w:szCs w:val="24"/>
              </w:rPr>
            </w:pPr>
            <w:r w:rsidRPr="003A146A">
              <w:rPr>
                <w:rFonts w:ascii="Arial" w:hAnsi="Arial" w:cs="Arial"/>
                <w:sz w:val="24"/>
                <w:szCs w:val="24"/>
              </w:rPr>
              <w:t>9</w:t>
            </w:r>
          </w:p>
        </w:tc>
        <w:tc>
          <w:tcPr>
            <w:tcW w:w="3253" w:type="dxa"/>
            <w:shd w:val="clear" w:color="auto" w:fill="F2F2F2" w:themeFill="background1" w:themeFillShade="F2"/>
            <w:vAlign w:val="center"/>
          </w:tcPr>
          <w:p w:rsidRPr="003A146A" w:rsidR="00BE7A65" w:rsidP="005B785D" w:rsidRDefault="00BE7A65" w14:paraId="24CA2818" w14:textId="77777777">
            <w:pPr>
              <w:rPr>
                <w:rFonts w:ascii="Arial" w:hAnsi="Arial" w:cs="Arial"/>
                <w:sz w:val="24"/>
                <w:szCs w:val="24"/>
              </w:rPr>
            </w:pPr>
            <w:r w:rsidRPr="003A146A">
              <w:rPr>
                <w:rFonts w:ascii="Arial" w:hAnsi="Arial" w:cs="Arial"/>
                <w:sz w:val="24"/>
                <w:szCs w:val="24"/>
              </w:rPr>
              <w:t>Director of Studies/Supervisor:</w:t>
            </w:r>
          </w:p>
        </w:tc>
        <w:tc>
          <w:tcPr>
            <w:tcW w:w="6636" w:type="dxa"/>
            <w:vAlign w:val="center"/>
          </w:tcPr>
          <w:p w:rsidRPr="003A146A" w:rsidR="00BE7A65" w:rsidP="005B785D" w:rsidRDefault="00BE7A65" w14:paraId="7A70F742" w14:textId="77777777">
            <w:pPr>
              <w:rPr>
                <w:rFonts w:ascii="Arial" w:hAnsi="Arial" w:cs="Arial"/>
                <w:sz w:val="24"/>
                <w:szCs w:val="24"/>
              </w:rPr>
            </w:pPr>
            <w:r w:rsidRPr="003A146A">
              <w:rPr>
                <w:rFonts w:ascii="Arial" w:hAnsi="Arial" w:cs="Arial"/>
                <w:sz w:val="24"/>
                <w:szCs w:val="24"/>
              </w:rPr>
              <w:t>Dr Philip Scott</w:t>
            </w:r>
          </w:p>
        </w:tc>
      </w:tr>
    </w:tbl>
    <w:p w:rsidRPr="003A146A" w:rsidR="00BE7A65" w:rsidP="00BE7A65" w:rsidRDefault="00BE7A65" w14:paraId="291BA71D" w14:textId="77777777">
      <w:pPr>
        <w:rPr>
          <w:rFonts w:ascii="Arial" w:hAnsi="Arial" w:cs="Arial"/>
          <w:bCs/>
          <w:iCs/>
          <w:sz w:val="24"/>
          <w:szCs w:val="24"/>
        </w:rPr>
      </w:pPr>
    </w:p>
    <w:p w:rsidRPr="003A146A" w:rsidR="00BE7A65" w:rsidP="00BE7A65" w:rsidRDefault="00BE7A65" w14:paraId="24E6CF37" w14:textId="77777777">
      <w:pPr>
        <w:autoSpaceDE w:val="0"/>
        <w:autoSpaceDN w:val="0"/>
        <w:adjustRightInd w:val="0"/>
        <w:jc w:val="both"/>
        <w:rPr>
          <w:rFonts w:ascii="Arial" w:hAnsi="Arial" w:cs="Arial"/>
          <w:b/>
          <w:sz w:val="24"/>
          <w:szCs w:val="24"/>
        </w:rPr>
      </w:pPr>
    </w:p>
    <w:p w:rsidRPr="003A146A" w:rsidR="00BE7A65" w:rsidP="00BE7A65" w:rsidRDefault="00BE7A65" w14:paraId="45A835FD" w14:textId="77777777">
      <w:pPr>
        <w:rPr>
          <w:rFonts w:ascii="Arial" w:hAnsi="Arial" w:cs="Arial"/>
          <w:b/>
          <w:sz w:val="24"/>
          <w:szCs w:val="24"/>
        </w:rPr>
      </w:pPr>
    </w:p>
    <w:p w:rsidRPr="003A146A" w:rsidR="00BE7A65" w:rsidP="00BE7A65" w:rsidRDefault="00BE7A65" w14:paraId="612C0FE9" w14:textId="77777777">
      <w:pPr>
        <w:autoSpaceDE w:val="0"/>
        <w:autoSpaceDN w:val="0"/>
        <w:adjustRightInd w:val="0"/>
        <w:spacing w:after="240"/>
        <w:jc w:val="both"/>
        <w:rPr>
          <w:rFonts w:ascii="Arial" w:hAnsi="Arial" w:cs="Arial"/>
          <w:b/>
          <w:sz w:val="24"/>
          <w:szCs w:val="24"/>
        </w:rPr>
      </w:pPr>
      <w:r w:rsidRPr="003A146A">
        <w:rPr>
          <w:rFonts w:ascii="Arial" w:hAnsi="Arial" w:cs="Arial"/>
          <w:b/>
          <w:sz w:val="24"/>
          <w:szCs w:val="24"/>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3A146A" w:rsidR="00BE7A65" w:rsidTr="00FC4D29" w14:paraId="49391129" w14:textId="77777777">
        <w:tc>
          <w:tcPr>
            <w:tcW w:w="562" w:type="dxa"/>
            <w:shd w:val="clear" w:color="auto" w:fill="F2F2F2" w:themeFill="background1" w:themeFillShade="F2"/>
            <w:tcMar/>
          </w:tcPr>
          <w:p w:rsidRPr="003A146A" w:rsidR="00BE7A65" w:rsidP="005B785D" w:rsidRDefault="00BE7A65" w14:paraId="726B5826" w14:textId="77777777">
            <w:pPr>
              <w:autoSpaceDE w:val="0"/>
              <w:autoSpaceDN w:val="0"/>
              <w:adjustRightInd w:val="0"/>
              <w:rPr>
                <w:rFonts w:ascii="Arial" w:hAnsi="Arial" w:cs="Arial"/>
                <w:sz w:val="24"/>
                <w:szCs w:val="24"/>
              </w:rPr>
            </w:pPr>
            <w:r w:rsidRPr="003A146A">
              <w:rPr>
                <w:rFonts w:ascii="Arial" w:hAnsi="Arial" w:cs="Arial"/>
                <w:sz w:val="24"/>
                <w:szCs w:val="24"/>
              </w:rPr>
              <w:t>1</w:t>
            </w:r>
          </w:p>
        </w:tc>
        <w:tc>
          <w:tcPr>
            <w:tcW w:w="6232" w:type="dxa"/>
            <w:gridSpan w:val="2"/>
            <w:shd w:val="clear" w:color="auto" w:fill="F2F2F2" w:themeFill="background1" w:themeFillShade="F2"/>
            <w:tcMar/>
            <w:vAlign w:val="center"/>
          </w:tcPr>
          <w:p w:rsidRPr="003A146A" w:rsidR="00BE7A65" w:rsidP="005B785D" w:rsidRDefault="00BE7A65" w14:paraId="1B21A956" w14:textId="77777777">
            <w:pPr>
              <w:autoSpaceDE w:val="0"/>
              <w:autoSpaceDN w:val="0"/>
              <w:adjustRightInd w:val="0"/>
              <w:rPr>
                <w:rFonts w:ascii="Arial" w:hAnsi="Arial" w:cs="Arial"/>
                <w:sz w:val="24"/>
                <w:szCs w:val="24"/>
              </w:rPr>
            </w:pPr>
            <w:r w:rsidRPr="003A146A">
              <w:rPr>
                <w:rFonts w:ascii="Arial" w:hAnsi="Arial" w:cs="Arial"/>
                <w:sz w:val="24"/>
                <w:szCs w:val="24"/>
              </w:rPr>
              <w:t>Has the research activity received approval in principle?</w:t>
            </w:r>
          </w:p>
          <w:p w:rsidRPr="003A146A" w:rsidR="00BE7A65" w:rsidP="005B785D" w:rsidRDefault="00BE7A65" w14:paraId="756A01B6" w14:textId="77777777">
            <w:pPr>
              <w:autoSpaceDE w:val="0"/>
              <w:autoSpaceDN w:val="0"/>
              <w:adjustRightInd w:val="0"/>
              <w:rPr>
                <w:rFonts w:ascii="Arial" w:hAnsi="Arial" w:cs="Arial"/>
                <w:sz w:val="24"/>
                <w:szCs w:val="24"/>
              </w:rPr>
            </w:pPr>
            <w:r w:rsidRPr="00FC4D29" w:rsidR="00BE7A65">
              <w:rPr>
                <w:rFonts w:ascii="Arial" w:hAnsi="Arial" w:cs="Arial"/>
                <w:sz w:val="24"/>
                <w:szCs w:val="24"/>
              </w:rPr>
              <w:t>(</w:t>
            </w:r>
            <w:bookmarkStart w:name="_Int_EphMmAjS" w:id="1827318276"/>
            <w:r w:rsidRPr="00FC4D29" w:rsidR="00BE7A65">
              <w:rPr>
                <w:rFonts w:ascii="Arial" w:hAnsi="Arial" w:cs="Arial"/>
                <w:sz w:val="24"/>
                <w:szCs w:val="24"/>
              </w:rPr>
              <w:t>please</w:t>
            </w:r>
            <w:bookmarkEnd w:id="1827318276"/>
            <w:r w:rsidRPr="00FC4D29" w:rsidR="00BE7A65">
              <w:rPr>
                <w:rFonts w:ascii="Arial" w:hAnsi="Arial" w:cs="Arial"/>
                <w:sz w:val="24"/>
                <w:szCs w:val="24"/>
              </w:rPr>
              <w:t xml:space="preserve"> check the Guidance Notes as to the </w:t>
            </w:r>
            <w:r w:rsidRPr="00FC4D29" w:rsidR="00BE7A65">
              <w:rPr>
                <w:rFonts w:ascii="Arial" w:hAnsi="Arial" w:cs="Arial"/>
                <w:sz w:val="24"/>
                <w:szCs w:val="24"/>
              </w:rPr>
              <w:t>appropriate approval</w:t>
            </w:r>
            <w:r w:rsidRPr="00FC4D29" w:rsidR="00BE7A65">
              <w:rPr>
                <w:rFonts w:ascii="Arial" w:hAnsi="Arial" w:cs="Arial"/>
                <w:sz w:val="24"/>
                <w:szCs w:val="24"/>
              </w:rPr>
              <w:t xml:space="preserve"> process for </w:t>
            </w:r>
            <w:r w:rsidRPr="00FC4D29" w:rsidR="00BE7A65">
              <w:rPr>
                <w:rFonts w:ascii="Arial" w:hAnsi="Arial" w:cs="Arial"/>
                <w:sz w:val="24"/>
                <w:szCs w:val="24"/>
              </w:rPr>
              <w:t>different levels</w:t>
            </w:r>
            <w:r w:rsidRPr="00FC4D29" w:rsidR="00BE7A65">
              <w:rPr>
                <w:rFonts w:ascii="Arial" w:hAnsi="Arial" w:cs="Arial"/>
                <w:sz w:val="24"/>
                <w:szCs w:val="24"/>
              </w:rPr>
              <w:t xml:space="preserve"> of research by </w:t>
            </w:r>
            <w:r w:rsidRPr="00FC4D29" w:rsidR="00BE7A65">
              <w:rPr>
                <w:rFonts w:ascii="Arial" w:hAnsi="Arial" w:cs="Arial"/>
                <w:sz w:val="24"/>
                <w:szCs w:val="24"/>
              </w:rPr>
              <w:t>different categories</w:t>
            </w:r>
            <w:r w:rsidRPr="00FC4D29" w:rsidR="00BE7A65">
              <w:rPr>
                <w:rFonts w:ascii="Arial" w:hAnsi="Arial" w:cs="Arial"/>
                <w:sz w:val="24"/>
                <w:szCs w:val="24"/>
              </w:rPr>
              <w:t xml:space="preserve"> of individual)</w:t>
            </w:r>
          </w:p>
        </w:tc>
        <w:tc>
          <w:tcPr>
            <w:tcW w:w="993" w:type="dxa"/>
            <w:shd w:val="clear" w:color="auto" w:fill="F2F2F2" w:themeFill="background1" w:themeFillShade="F2"/>
            <w:tcMar/>
            <w:vAlign w:val="center"/>
          </w:tcPr>
          <w:p w:rsidRPr="003A146A" w:rsidR="00BE7A65" w:rsidP="005B785D" w:rsidRDefault="00BE7A65" w14:paraId="7ED0892B" w14:textId="77777777">
            <w:pPr>
              <w:autoSpaceDE w:val="0"/>
              <w:autoSpaceDN w:val="0"/>
              <w:adjustRightInd w:val="0"/>
              <w:jc w:val="center"/>
              <w:rPr>
                <w:rFonts w:ascii="Arial" w:hAnsi="Arial" w:cs="Arial"/>
                <w:b/>
                <w:sz w:val="24"/>
                <w:szCs w:val="24"/>
              </w:rPr>
            </w:pPr>
            <w:r w:rsidRPr="003A146A">
              <w:rPr>
                <w:rFonts w:ascii="Arial" w:hAnsi="Arial" w:cs="Arial"/>
                <w:b/>
                <w:sz w:val="24"/>
                <w:szCs w:val="24"/>
              </w:rPr>
              <w:t>YES</w:t>
            </w:r>
          </w:p>
        </w:tc>
        <w:sdt>
          <w:sdtPr>
            <w:rPr>
              <w:rFonts w:ascii="Arial" w:hAnsi="Arial" w:cs="Arial"/>
              <w:bCs/>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Pr="003A146A" w:rsidR="00BE7A65" w:rsidP="005B785D" w:rsidRDefault="00BE7A65" w14:paraId="212B1FBF" w14:textId="77777777">
                <w:pPr>
                  <w:autoSpaceDE w:val="0"/>
                  <w:autoSpaceDN w:val="0"/>
                  <w:adjustRightInd w:val="0"/>
                  <w:jc w:val="center"/>
                  <w:rPr>
                    <w:rFonts w:ascii="Arial" w:hAnsi="Arial" w:cs="Arial"/>
                    <w:b/>
                    <w:sz w:val="24"/>
                    <w:szCs w:val="24"/>
                  </w:rPr>
                </w:pPr>
                <w:r w:rsidRPr="003A146A">
                  <w:rPr>
                    <w:rFonts w:ascii="Segoe UI Symbol" w:hAnsi="Segoe UI Symbol" w:eastAsia="MS Gothic" w:cs="Segoe UI Symbol"/>
                    <w:bCs/>
                    <w:sz w:val="24"/>
                    <w:szCs w:val="24"/>
                  </w:rPr>
                  <w:t>☒</w:t>
                </w:r>
              </w:p>
            </w:tc>
          </w:sdtContent>
        </w:sdt>
        <w:tc>
          <w:tcPr>
            <w:tcW w:w="992" w:type="dxa"/>
            <w:shd w:val="clear" w:color="auto" w:fill="F2F2F2" w:themeFill="background1" w:themeFillShade="F2"/>
            <w:tcMar/>
            <w:vAlign w:val="center"/>
          </w:tcPr>
          <w:p w:rsidRPr="003A146A" w:rsidR="00BE7A65" w:rsidP="005B785D" w:rsidRDefault="00BE7A65" w14:paraId="0E6DB63C" w14:textId="77777777">
            <w:pPr>
              <w:autoSpaceDE w:val="0"/>
              <w:autoSpaceDN w:val="0"/>
              <w:adjustRightInd w:val="0"/>
              <w:jc w:val="center"/>
              <w:rPr>
                <w:rFonts w:ascii="Arial" w:hAnsi="Arial" w:cs="Arial"/>
                <w:b/>
                <w:sz w:val="24"/>
                <w:szCs w:val="24"/>
              </w:rPr>
            </w:pPr>
            <w:r w:rsidRPr="003A146A">
              <w:rPr>
                <w:rFonts w:ascii="Arial" w:hAnsi="Arial" w:cs="Arial"/>
                <w:b/>
                <w:sz w:val="24"/>
                <w:szCs w:val="24"/>
              </w:rPr>
              <w:t>NO</w:t>
            </w:r>
          </w:p>
        </w:tc>
        <w:sdt>
          <w:sdtPr>
            <w:rPr>
              <w:rFonts w:ascii="Arial" w:hAnsi="Arial" w:cs="Arial"/>
              <w:bCs/>
              <w:sz w:val="24"/>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tcMar/>
                <w:vAlign w:val="center"/>
              </w:tcPr>
              <w:p w:rsidRPr="003A146A" w:rsidR="00BE7A65" w:rsidP="005B785D" w:rsidRDefault="00BE7A65" w14:paraId="21F4D917" w14:textId="77777777">
                <w:pPr>
                  <w:autoSpaceDE w:val="0"/>
                  <w:autoSpaceDN w:val="0"/>
                  <w:adjustRightInd w:val="0"/>
                  <w:jc w:val="center"/>
                  <w:rPr>
                    <w:rFonts w:ascii="Arial" w:hAnsi="Arial" w:cs="Arial"/>
                    <w:b/>
                    <w:sz w:val="24"/>
                    <w:szCs w:val="24"/>
                  </w:rPr>
                </w:pPr>
                <w:r w:rsidRPr="003A146A">
                  <w:rPr>
                    <w:rFonts w:ascii="Segoe UI Symbol" w:hAnsi="Segoe UI Symbol" w:cs="Segoe UI Symbol"/>
                    <w:bCs/>
                    <w:sz w:val="24"/>
                    <w:szCs w:val="24"/>
                  </w:rPr>
                  <w:t>☐</w:t>
                </w:r>
              </w:p>
            </w:tc>
          </w:sdtContent>
        </w:sdt>
      </w:tr>
      <w:tr w:rsidRPr="003A146A" w:rsidR="00BE7A65" w:rsidTr="00FC4D29" w14:paraId="491F7D8E" w14:textId="77777777">
        <w:tc>
          <w:tcPr>
            <w:tcW w:w="562" w:type="dxa"/>
            <w:shd w:val="clear" w:color="auto" w:fill="F2F2F2" w:themeFill="background1" w:themeFillShade="F2"/>
            <w:tcMar/>
          </w:tcPr>
          <w:p w:rsidRPr="003A146A" w:rsidR="00BE7A65" w:rsidP="005B785D" w:rsidRDefault="00BE7A65" w14:paraId="2D542883" w14:textId="77777777">
            <w:pPr>
              <w:autoSpaceDE w:val="0"/>
              <w:autoSpaceDN w:val="0"/>
              <w:adjustRightInd w:val="0"/>
              <w:rPr>
                <w:rFonts w:ascii="Arial" w:hAnsi="Arial" w:cs="Arial"/>
                <w:b/>
                <w:bCs/>
                <w:sz w:val="24"/>
                <w:szCs w:val="24"/>
              </w:rPr>
            </w:pPr>
          </w:p>
        </w:tc>
        <w:tc>
          <w:tcPr>
            <w:tcW w:w="8075" w:type="dxa"/>
            <w:gridSpan w:val="4"/>
            <w:shd w:val="clear" w:color="auto" w:fill="F2F2F2" w:themeFill="background1" w:themeFillShade="F2"/>
            <w:tcMar/>
          </w:tcPr>
          <w:p w:rsidRPr="003A146A" w:rsidR="00BE7A65" w:rsidP="005B785D" w:rsidRDefault="00BE7A65" w14:paraId="10A30288" w14:textId="77777777">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Mar/>
          </w:tcPr>
          <w:p w:rsidRPr="003A146A" w:rsidR="00BE7A65" w:rsidP="005B785D" w:rsidRDefault="00BE7A65" w14:paraId="58A4E62F" w14:textId="77777777">
            <w:pPr>
              <w:autoSpaceDE w:val="0"/>
              <w:autoSpaceDN w:val="0"/>
              <w:adjustRightInd w:val="0"/>
              <w:jc w:val="center"/>
              <w:rPr>
                <w:rFonts w:ascii="Arial" w:hAnsi="Arial" w:cs="Arial"/>
                <w:b/>
                <w:bCs/>
                <w:i/>
                <w:sz w:val="24"/>
                <w:szCs w:val="24"/>
              </w:rPr>
            </w:pPr>
            <w:r w:rsidRPr="003A146A">
              <w:rPr>
                <w:rFonts w:ascii="Arial" w:hAnsi="Arial" w:cs="Arial"/>
                <w:b/>
                <w:bCs/>
                <w:i/>
                <w:sz w:val="24"/>
                <w:szCs w:val="24"/>
              </w:rPr>
              <w:t>Date</w:t>
            </w:r>
          </w:p>
        </w:tc>
      </w:tr>
      <w:tr w:rsidRPr="003A146A" w:rsidR="00BE7A65" w:rsidTr="00FC4D29" w14:paraId="2AE4CAD0" w14:textId="77777777">
        <w:trPr>
          <w:trHeight w:val="437"/>
        </w:trPr>
        <w:tc>
          <w:tcPr>
            <w:tcW w:w="562" w:type="dxa"/>
            <w:vMerge w:val="restart"/>
            <w:shd w:val="clear" w:color="auto" w:fill="F2F2F2" w:themeFill="background1" w:themeFillShade="F2"/>
            <w:tcMar/>
          </w:tcPr>
          <w:p w:rsidRPr="003A146A" w:rsidR="00BE7A65" w:rsidP="005B785D" w:rsidRDefault="00BE7A65" w14:paraId="58207A50" w14:textId="77777777">
            <w:pPr>
              <w:autoSpaceDE w:val="0"/>
              <w:autoSpaceDN w:val="0"/>
              <w:adjustRightInd w:val="0"/>
              <w:jc w:val="both"/>
              <w:rPr>
                <w:rFonts w:ascii="Arial" w:hAnsi="Arial" w:cs="Arial"/>
                <w:sz w:val="24"/>
                <w:szCs w:val="24"/>
              </w:rPr>
            </w:pPr>
            <w:r w:rsidRPr="003A146A">
              <w:rPr>
                <w:rFonts w:ascii="Arial" w:hAnsi="Arial" w:cs="Arial"/>
                <w:sz w:val="24"/>
                <w:szCs w:val="24"/>
              </w:rPr>
              <w:t>2</w:t>
            </w:r>
          </w:p>
        </w:tc>
        <w:tc>
          <w:tcPr>
            <w:tcW w:w="3693" w:type="dxa"/>
            <w:vMerge w:val="restart"/>
            <w:shd w:val="clear" w:color="auto" w:fill="F2F2F2" w:themeFill="background1" w:themeFillShade="F2"/>
            <w:tcMar/>
          </w:tcPr>
          <w:p w:rsidRPr="003A146A" w:rsidR="00BE7A65" w:rsidP="005B785D" w:rsidRDefault="00BE7A65" w14:paraId="71014512" w14:textId="77777777">
            <w:pPr>
              <w:autoSpaceDE w:val="0"/>
              <w:autoSpaceDN w:val="0"/>
              <w:adjustRightInd w:val="0"/>
              <w:jc w:val="both"/>
              <w:rPr>
                <w:rFonts w:ascii="Arial" w:hAnsi="Arial" w:cs="Arial"/>
                <w:sz w:val="24"/>
                <w:szCs w:val="24"/>
              </w:rPr>
            </w:pPr>
            <w:r w:rsidRPr="00FC4D29" w:rsidR="00BE7A65">
              <w:rPr>
                <w:rFonts w:ascii="Arial" w:hAnsi="Arial" w:cs="Arial"/>
                <w:sz w:val="24"/>
                <w:szCs w:val="24"/>
              </w:rPr>
              <w:t xml:space="preserve">If </w:t>
            </w:r>
            <w:bookmarkStart w:name="_Int_mHuhhHmx" w:id="2004424893"/>
            <w:r w:rsidRPr="00FC4D29" w:rsidR="00BE7A65">
              <w:rPr>
                <w:rFonts w:ascii="Arial" w:hAnsi="Arial" w:cs="Arial"/>
                <w:sz w:val="24"/>
                <w:szCs w:val="24"/>
              </w:rPr>
              <w:t>Yes</w:t>
            </w:r>
            <w:bookmarkEnd w:id="2004424893"/>
            <w:r w:rsidRPr="00FC4D29" w:rsidR="00BE7A65">
              <w:rPr>
                <w:rFonts w:ascii="Arial" w:hAnsi="Arial" w:cs="Arial"/>
                <w:sz w:val="24"/>
                <w:szCs w:val="24"/>
              </w:rPr>
              <w:t xml:space="preserve">, please </w:t>
            </w:r>
            <w:r w:rsidRPr="00FC4D29" w:rsidR="00BE7A65">
              <w:rPr>
                <w:rFonts w:ascii="Arial" w:hAnsi="Arial" w:cs="Arial"/>
                <w:sz w:val="24"/>
                <w:szCs w:val="24"/>
              </w:rPr>
              <w:t>indicate</w:t>
            </w:r>
            <w:r w:rsidRPr="00FC4D29" w:rsidR="00BE7A65">
              <w:rPr>
                <w:rFonts w:ascii="Arial" w:hAnsi="Arial" w:cs="Arial"/>
                <w:sz w:val="24"/>
                <w:szCs w:val="24"/>
              </w:rPr>
              <w:t xml:space="preserve"> source of approval (and date where known):</w:t>
            </w:r>
            <w:r w:rsidRPr="00FC4D29" w:rsidR="00BE7A65">
              <w:rPr>
                <w:rFonts w:ascii="Arial" w:hAnsi="Arial" w:cs="Arial"/>
                <w:i w:val="1"/>
                <w:iCs w:val="1"/>
                <w:color w:val="FF0000"/>
                <w:sz w:val="24"/>
                <w:szCs w:val="24"/>
              </w:rPr>
              <w:t xml:space="preserve"> </w:t>
            </w:r>
            <w:r w:rsidRPr="00FC4D29" w:rsidR="00BE7A65">
              <w:rPr>
                <w:rFonts w:ascii="Arial" w:hAnsi="Arial" w:cs="Arial"/>
                <w:b w:val="1"/>
                <w:bCs w:val="1"/>
                <w:i w:val="1"/>
                <w:iCs w:val="1"/>
                <w:sz w:val="24"/>
                <w:szCs w:val="24"/>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3A146A" w:rsidR="00BE7A65" w:rsidP="005B785D" w:rsidRDefault="00BE7A65" w14:paraId="58C3C6F6" w14:textId="77777777">
            <w:pPr>
              <w:autoSpaceDE w:val="0"/>
              <w:autoSpaceDN w:val="0"/>
              <w:adjustRightInd w:val="0"/>
              <w:rPr>
                <w:rFonts w:ascii="Arial" w:hAnsi="Arial" w:cs="Arial"/>
                <w:sz w:val="24"/>
                <w:szCs w:val="24"/>
              </w:rPr>
            </w:pPr>
            <w:r w:rsidRPr="003A146A">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Pr="003A146A" w:rsidR="00BE7A65" w:rsidP="005B785D" w:rsidRDefault="00BE7A65" w14:paraId="69B4BC48"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tc>
          </w:sdtContent>
        </w:sdt>
        <w:tc>
          <w:tcPr>
            <w:tcW w:w="1843" w:type="dxa"/>
            <w:gridSpan w:val="2"/>
            <w:tcMar/>
            <w:vAlign w:val="center"/>
          </w:tcPr>
          <w:p w:rsidRPr="003A146A" w:rsidR="00BE7A65" w:rsidP="005B785D" w:rsidRDefault="00BE7A65" w14:paraId="55A80C18" w14:textId="77777777">
            <w:pPr>
              <w:autoSpaceDE w:val="0"/>
              <w:autoSpaceDN w:val="0"/>
              <w:adjustRightInd w:val="0"/>
              <w:jc w:val="center"/>
              <w:rPr>
                <w:rFonts w:ascii="Arial" w:hAnsi="Arial" w:cs="Arial"/>
                <w:b/>
                <w:bCs/>
                <w:sz w:val="24"/>
                <w:szCs w:val="24"/>
              </w:rPr>
            </w:pPr>
          </w:p>
        </w:tc>
      </w:tr>
      <w:tr w:rsidRPr="003A146A" w:rsidR="00BE7A65" w:rsidTr="00FC4D29" w14:paraId="7E3CDC7C" w14:textId="77777777">
        <w:trPr>
          <w:trHeight w:val="415"/>
        </w:trPr>
        <w:tc>
          <w:tcPr>
            <w:tcW w:w="562" w:type="dxa"/>
            <w:vMerge/>
            <w:tcMar/>
          </w:tcPr>
          <w:p w:rsidRPr="003A146A" w:rsidR="00BE7A65" w:rsidP="005B785D" w:rsidRDefault="00BE7A65" w14:paraId="26455C17" w14:textId="77777777">
            <w:pPr>
              <w:autoSpaceDE w:val="0"/>
              <w:autoSpaceDN w:val="0"/>
              <w:adjustRightInd w:val="0"/>
              <w:jc w:val="both"/>
              <w:rPr>
                <w:rFonts w:ascii="Arial" w:hAnsi="Arial" w:cs="Arial"/>
                <w:sz w:val="24"/>
                <w:szCs w:val="24"/>
              </w:rPr>
            </w:pPr>
          </w:p>
        </w:tc>
        <w:tc>
          <w:tcPr>
            <w:tcW w:w="3693" w:type="dxa"/>
            <w:vMerge/>
            <w:tcMar/>
          </w:tcPr>
          <w:p w:rsidRPr="003A146A" w:rsidR="00BE7A65" w:rsidP="005B785D" w:rsidRDefault="00BE7A65" w14:paraId="4DEA9F9E" w14:textId="77777777">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tcMar/>
            <w:vAlign w:val="center"/>
          </w:tcPr>
          <w:p w:rsidRPr="003A146A" w:rsidR="00BE7A65" w:rsidP="005B785D" w:rsidRDefault="00BE7A65" w14:paraId="3CFA5241" w14:textId="77777777">
            <w:pPr>
              <w:autoSpaceDE w:val="0"/>
              <w:autoSpaceDN w:val="0"/>
              <w:adjustRightInd w:val="0"/>
              <w:rPr>
                <w:rFonts w:ascii="Arial" w:hAnsi="Arial" w:cs="Arial"/>
                <w:sz w:val="24"/>
                <w:szCs w:val="24"/>
              </w:rPr>
            </w:pPr>
            <w:r w:rsidRPr="003A146A">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Pr="003A146A" w:rsidR="00BE7A65" w:rsidP="005B785D" w:rsidRDefault="00BE7A65" w14:paraId="6A3269FE"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tc>
          </w:sdtContent>
        </w:sdt>
        <w:tc>
          <w:tcPr>
            <w:tcW w:w="1843" w:type="dxa"/>
            <w:gridSpan w:val="2"/>
            <w:tcMar/>
            <w:vAlign w:val="center"/>
          </w:tcPr>
          <w:p w:rsidRPr="003A146A" w:rsidR="00BE7A65" w:rsidP="005B785D" w:rsidRDefault="00BE7A65" w14:paraId="2B192212" w14:textId="77777777">
            <w:pPr>
              <w:autoSpaceDE w:val="0"/>
              <w:autoSpaceDN w:val="0"/>
              <w:adjustRightInd w:val="0"/>
              <w:jc w:val="center"/>
              <w:rPr>
                <w:rFonts w:ascii="Arial" w:hAnsi="Arial" w:cs="Arial"/>
                <w:b/>
                <w:bCs/>
                <w:sz w:val="24"/>
                <w:szCs w:val="24"/>
              </w:rPr>
            </w:pPr>
          </w:p>
        </w:tc>
      </w:tr>
      <w:tr w:rsidRPr="003A146A" w:rsidR="00BE7A65" w:rsidTr="00FC4D29" w14:paraId="1CDF35B3" w14:textId="77777777">
        <w:tc>
          <w:tcPr>
            <w:tcW w:w="562" w:type="dxa"/>
            <w:vMerge/>
            <w:tcMar/>
          </w:tcPr>
          <w:p w:rsidRPr="003A146A" w:rsidR="00BE7A65" w:rsidP="005B785D" w:rsidRDefault="00BE7A65" w14:paraId="7FE379FA" w14:textId="77777777">
            <w:pPr>
              <w:autoSpaceDE w:val="0"/>
              <w:autoSpaceDN w:val="0"/>
              <w:adjustRightInd w:val="0"/>
              <w:jc w:val="both"/>
              <w:rPr>
                <w:rFonts w:ascii="Arial" w:hAnsi="Arial" w:cs="Arial"/>
                <w:sz w:val="24"/>
                <w:szCs w:val="24"/>
              </w:rPr>
            </w:pPr>
          </w:p>
        </w:tc>
        <w:tc>
          <w:tcPr>
            <w:tcW w:w="3693" w:type="dxa"/>
            <w:vMerge/>
            <w:tcMar/>
          </w:tcPr>
          <w:p w:rsidRPr="003A146A" w:rsidR="00BE7A65" w:rsidP="005B785D" w:rsidRDefault="00BE7A65" w14:paraId="54CB729E" w14:textId="77777777">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tcMar/>
            <w:vAlign w:val="center"/>
          </w:tcPr>
          <w:p w:rsidRPr="003A146A" w:rsidR="00BE7A65" w:rsidP="005B785D" w:rsidRDefault="00BE7A65" w14:paraId="1BF8E88C" w14:textId="77777777">
            <w:pPr>
              <w:autoSpaceDE w:val="0"/>
              <w:autoSpaceDN w:val="0"/>
              <w:adjustRightInd w:val="0"/>
              <w:rPr>
                <w:rFonts w:ascii="Arial" w:hAnsi="Arial" w:cs="Arial"/>
                <w:sz w:val="24"/>
                <w:szCs w:val="24"/>
              </w:rPr>
            </w:pPr>
            <w:r w:rsidRPr="003A146A">
              <w:rPr>
                <w:rFonts w:ascii="Arial" w:hAnsi="Arial" w:cs="Arial"/>
                <w:sz w:val="24"/>
                <w:szCs w:val="24"/>
              </w:rPr>
              <w:t>Other (write in)</w:t>
            </w:r>
          </w:p>
          <w:p w:rsidRPr="003A146A" w:rsidR="00BE7A65" w:rsidP="005B785D" w:rsidRDefault="00BE7A65" w14:paraId="36FE11D6" w14:textId="77777777">
            <w:pPr>
              <w:autoSpaceDE w:val="0"/>
              <w:autoSpaceDN w:val="0"/>
              <w:adjustRightInd w:val="0"/>
              <w:rPr>
                <w:rFonts w:ascii="Arial" w:hAnsi="Arial" w:cs="Arial"/>
                <w:sz w:val="24"/>
                <w:szCs w:val="24"/>
              </w:rPr>
            </w:pPr>
            <w:r w:rsidRPr="003A146A">
              <w:rPr>
                <w:rFonts w:ascii="Arial" w:hAnsi="Arial" w:cs="Arial"/>
                <w:b/>
                <w:bCs/>
                <w:sz w:val="24"/>
                <w:szCs w:val="24"/>
              </w:rPr>
              <w:t>Preliminary lecturer approval</w:t>
            </w:r>
          </w:p>
        </w:tc>
        <w:sdt>
          <w:sdtPr>
            <w:rPr>
              <w:rFonts w:ascii="Arial" w:hAnsi="Arial" w:cs="Arial"/>
              <w:sz w:val="24"/>
              <w:szCs w:val="24"/>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Pr="003A146A" w:rsidR="00BE7A65" w:rsidP="005B785D" w:rsidRDefault="00BE7A65" w14:paraId="4BFF0373"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tc>
          </w:sdtContent>
        </w:sdt>
        <w:tc>
          <w:tcPr>
            <w:tcW w:w="1843" w:type="dxa"/>
            <w:gridSpan w:val="2"/>
            <w:tcMar/>
            <w:vAlign w:val="center"/>
          </w:tcPr>
          <w:p w:rsidRPr="003A146A" w:rsidR="00BE7A65" w:rsidP="005B785D" w:rsidRDefault="00BE7A65" w14:paraId="11344246"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April 2023</w:t>
            </w:r>
          </w:p>
        </w:tc>
      </w:tr>
    </w:tbl>
    <w:p w:rsidRPr="003A146A" w:rsidR="00BE7A65" w:rsidP="00BE7A65" w:rsidRDefault="00BE7A65" w14:paraId="3A1BC555" w14:textId="77777777">
      <w:pPr>
        <w:autoSpaceDE w:val="0"/>
        <w:autoSpaceDN w:val="0"/>
        <w:adjustRightInd w:val="0"/>
        <w:spacing w:after="240"/>
        <w:jc w:val="both"/>
        <w:rPr>
          <w:rFonts w:ascii="Arial" w:hAnsi="Arial" w:cs="Arial"/>
          <w:bCs/>
          <w:iCs/>
          <w:sz w:val="24"/>
          <w:szCs w:val="24"/>
        </w:rPr>
      </w:pPr>
    </w:p>
    <w:p w:rsidRPr="003A146A" w:rsidR="00BE7A65" w:rsidP="00BE7A65" w:rsidRDefault="00BE7A65" w14:paraId="566E1549" w14:textId="77777777">
      <w:pPr>
        <w:autoSpaceDE w:val="0"/>
        <w:autoSpaceDN w:val="0"/>
        <w:adjustRightInd w:val="0"/>
        <w:spacing w:after="240"/>
        <w:jc w:val="both"/>
        <w:rPr>
          <w:rFonts w:ascii="Arial" w:hAnsi="Arial" w:cs="Arial"/>
          <w:b/>
          <w:sz w:val="24"/>
          <w:szCs w:val="24"/>
        </w:rPr>
      </w:pPr>
      <w:r w:rsidRPr="003A146A">
        <w:rPr>
          <w:rFonts w:ascii="Arial" w:hAnsi="Arial" w:cs="Arial"/>
          <w:b/>
          <w:sz w:val="24"/>
          <w:szCs w:val="24"/>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A146A" w:rsidR="00BE7A65" w:rsidTr="005B785D" w14:paraId="46AEB050" w14:textId="77777777">
        <w:tc>
          <w:tcPr>
            <w:tcW w:w="562" w:type="dxa"/>
            <w:shd w:val="clear" w:color="auto" w:fill="F2F2F2" w:themeFill="background1" w:themeFillShade="F2"/>
          </w:tcPr>
          <w:p w:rsidRPr="003A146A" w:rsidR="00BE7A65" w:rsidP="005B785D" w:rsidRDefault="00BE7A65" w14:paraId="58336F54" w14:textId="77777777">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rsidRPr="003A146A" w:rsidR="00BE7A65" w:rsidP="005B785D" w:rsidRDefault="00BE7A65" w14:paraId="4842D33D" w14:textId="77777777">
            <w:pPr>
              <w:autoSpaceDE w:val="0"/>
              <w:autoSpaceDN w:val="0"/>
              <w:adjustRightInd w:val="0"/>
              <w:rPr>
                <w:rFonts w:ascii="Arial" w:hAnsi="Arial" w:cs="Arial"/>
                <w:sz w:val="24"/>
                <w:szCs w:val="24"/>
              </w:rPr>
            </w:pPr>
            <w:r w:rsidRPr="003A146A">
              <w:rPr>
                <w:rFonts w:ascii="Arial" w:hAnsi="Arial" w:cs="Arial"/>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A146A" w:rsidR="00BE7A65" w:rsidTr="005B785D" w14:paraId="222B0C7E" w14:textId="77777777">
        <w:trPr>
          <w:trHeight w:val="355"/>
        </w:trPr>
        <w:tc>
          <w:tcPr>
            <w:tcW w:w="562" w:type="dxa"/>
            <w:vAlign w:val="center"/>
          </w:tcPr>
          <w:p w:rsidRPr="003A146A" w:rsidR="00BE7A65" w:rsidP="005B785D" w:rsidRDefault="00BE7A65" w14:paraId="36AECF25" w14:textId="77777777">
            <w:pPr>
              <w:autoSpaceDE w:val="0"/>
              <w:autoSpaceDN w:val="0"/>
              <w:adjustRightInd w:val="0"/>
              <w:rPr>
                <w:rFonts w:ascii="Arial" w:hAnsi="Arial" w:cs="Arial"/>
                <w:sz w:val="24"/>
                <w:szCs w:val="24"/>
              </w:rPr>
            </w:pPr>
            <w:r w:rsidRPr="003A146A">
              <w:rPr>
                <w:rFonts w:ascii="Arial" w:hAnsi="Arial" w:cs="Arial"/>
                <w:sz w:val="24"/>
                <w:szCs w:val="24"/>
              </w:rPr>
              <w:t>1</w:t>
            </w:r>
          </w:p>
        </w:tc>
        <w:tc>
          <w:tcPr>
            <w:tcW w:w="8784" w:type="dxa"/>
            <w:vAlign w:val="center"/>
          </w:tcPr>
          <w:p w:rsidRPr="003A146A" w:rsidR="00BE7A65" w:rsidP="005B785D" w:rsidRDefault="00797FD6" w14:paraId="6B4D8F5D" w14:textId="77777777">
            <w:pPr>
              <w:autoSpaceDE w:val="0"/>
              <w:autoSpaceDN w:val="0"/>
              <w:adjustRightInd w:val="0"/>
              <w:rPr>
                <w:rFonts w:ascii="Arial" w:hAnsi="Arial" w:cs="Arial"/>
                <w:b/>
                <w:bCs/>
                <w:sz w:val="24"/>
                <w:szCs w:val="24"/>
              </w:rPr>
            </w:pPr>
            <w:hyperlink w:history="1" r:id="rId23">
              <w:r w:rsidRPr="003A146A" w:rsidR="00BE7A65">
                <w:rPr>
                  <w:rStyle w:val="Hyperlink"/>
                  <w:rFonts w:ascii="Arial" w:hAnsi="Arial" w:cs="Arial"/>
                  <w:b/>
                  <w:bCs/>
                  <w:sz w:val="24"/>
                  <w:szCs w:val="24"/>
                </w:rPr>
                <w:t>UWTSD Research Ethics &amp; Integrity Code of Practice</w:t>
              </w:r>
            </w:hyperlink>
          </w:p>
        </w:tc>
        <w:sdt>
          <w:sdtPr>
            <w:rPr>
              <w:rFonts w:ascii="Arial" w:hAnsi="Arial" w:cs="Arial"/>
              <w:sz w:val="24"/>
              <w:szCs w:val="24"/>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rsidRPr="003A146A" w:rsidR="00BE7A65" w:rsidP="005B785D" w:rsidRDefault="00BE7A65" w14:paraId="1981C338"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tc>
          </w:sdtContent>
        </w:sdt>
      </w:tr>
      <w:tr w:rsidRPr="003A146A" w:rsidR="00BE7A65" w:rsidTr="005B785D" w14:paraId="7F84EC43" w14:textId="77777777">
        <w:trPr>
          <w:trHeight w:val="417"/>
        </w:trPr>
        <w:tc>
          <w:tcPr>
            <w:tcW w:w="562" w:type="dxa"/>
            <w:vAlign w:val="center"/>
          </w:tcPr>
          <w:p w:rsidRPr="003A146A" w:rsidR="00BE7A65" w:rsidP="005B785D" w:rsidRDefault="00BE7A65" w14:paraId="688B0CBF" w14:textId="77777777">
            <w:pPr>
              <w:autoSpaceDE w:val="0"/>
              <w:autoSpaceDN w:val="0"/>
              <w:adjustRightInd w:val="0"/>
              <w:rPr>
                <w:rFonts w:ascii="Arial" w:hAnsi="Arial" w:cs="Arial"/>
                <w:sz w:val="24"/>
                <w:szCs w:val="24"/>
              </w:rPr>
            </w:pPr>
            <w:r w:rsidRPr="003A146A">
              <w:rPr>
                <w:rFonts w:ascii="Arial" w:hAnsi="Arial" w:cs="Arial"/>
                <w:sz w:val="24"/>
                <w:szCs w:val="24"/>
              </w:rPr>
              <w:t>2</w:t>
            </w:r>
          </w:p>
        </w:tc>
        <w:tc>
          <w:tcPr>
            <w:tcW w:w="8784" w:type="dxa"/>
            <w:vAlign w:val="center"/>
          </w:tcPr>
          <w:p w:rsidRPr="003A146A" w:rsidR="00BE7A65" w:rsidP="005B785D" w:rsidRDefault="00BE7A65" w14:paraId="3974E676" w14:textId="77777777">
            <w:pPr>
              <w:autoSpaceDE w:val="0"/>
              <w:autoSpaceDN w:val="0"/>
              <w:adjustRightInd w:val="0"/>
              <w:rPr>
                <w:rFonts w:ascii="Arial" w:hAnsi="Arial" w:cs="Arial"/>
                <w:b/>
                <w:bCs/>
                <w:color w:val="FF0000"/>
                <w:sz w:val="24"/>
                <w:szCs w:val="24"/>
              </w:rPr>
            </w:pPr>
            <w:r w:rsidRPr="003A146A">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sz w:val="24"/>
                <w:szCs w:val="24"/>
              </w:rPr>
              <w:id w:val="-2040961117"/>
              <w14:checkbox>
                <w14:checked w14:val="0"/>
                <w14:checkedState w14:val="2612" w14:font="MS Gothic"/>
                <w14:uncheckedState w14:val="2610" w14:font="MS Gothic"/>
              </w14:checkbox>
            </w:sdtPr>
            <w:sdtEndPr/>
            <w:sdtContent>
              <w:p w:rsidRPr="003A146A" w:rsidR="00BE7A65" w:rsidP="005B785D" w:rsidRDefault="00BE7A65" w14:paraId="54BA05FF" w14:textId="77777777">
                <w:pPr>
                  <w:autoSpaceDE w:val="0"/>
                  <w:autoSpaceDN w:val="0"/>
                  <w:adjustRightInd w:val="0"/>
                  <w:jc w:val="center"/>
                  <w:rPr>
                    <w:rFonts w:ascii="Arial" w:hAnsi="Arial" w:cs="Arial"/>
                    <w:i/>
                    <w:sz w:val="24"/>
                    <w:szCs w:val="24"/>
                  </w:rPr>
                </w:pPr>
                <w:r w:rsidRPr="003A146A">
                  <w:rPr>
                    <w:rFonts w:ascii="Segoe UI Symbol" w:hAnsi="Segoe UI Symbol" w:eastAsia="MS Gothic" w:cs="Segoe UI Symbol"/>
                    <w:sz w:val="24"/>
                    <w:szCs w:val="24"/>
                  </w:rPr>
                  <w:t>☐</w:t>
                </w:r>
              </w:p>
            </w:sdtContent>
          </w:sdt>
        </w:tc>
      </w:tr>
      <w:tr w:rsidRPr="003A146A" w:rsidR="00BE7A65" w:rsidTr="005B785D" w14:paraId="25CE7238" w14:textId="77777777">
        <w:trPr>
          <w:trHeight w:val="409"/>
        </w:trPr>
        <w:tc>
          <w:tcPr>
            <w:tcW w:w="562" w:type="dxa"/>
            <w:vAlign w:val="center"/>
          </w:tcPr>
          <w:p w:rsidRPr="003A146A" w:rsidR="00BE7A65" w:rsidP="005B785D" w:rsidRDefault="00BE7A65" w14:paraId="2968C45F" w14:textId="77777777">
            <w:pPr>
              <w:autoSpaceDE w:val="0"/>
              <w:autoSpaceDN w:val="0"/>
              <w:adjustRightInd w:val="0"/>
              <w:rPr>
                <w:rFonts w:ascii="Arial" w:hAnsi="Arial" w:cs="Arial"/>
                <w:sz w:val="24"/>
                <w:szCs w:val="24"/>
              </w:rPr>
            </w:pPr>
            <w:r w:rsidRPr="003A146A">
              <w:rPr>
                <w:rFonts w:ascii="Arial" w:hAnsi="Arial" w:cs="Arial"/>
                <w:sz w:val="24"/>
                <w:szCs w:val="24"/>
              </w:rPr>
              <w:t>3</w:t>
            </w:r>
          </w:p>
        </w:tc>
        <w:tc>
          <w:tcPr>
            <w:tcW w:w="8784" w:type="dxa"/>
            <w:vAlign w:val="center"/>
          </w:tcPr>
          <w:p w:rsidRPr="003A146A" w:rsidR="00BE7A65" w:rsidP="005B785D" w:rsidRDefault="00BE7A65" w14:paraId="33423812" w14:textId="77777777">
            <w:pPr>
              <w:autoSpaceDE w:val="0"/>
              <w:autoSpaceDN w:val="0"/>
              <w:adjustRightInd w:val="0"/>
              <w:rPr>
                <w:rFonts w:ascii="Arial" w:hAnsi="Arial" w:cs="Arial"/>
                <w:i/>
                <w:sz w:val="24"/>
                <w:szCs w:val="24"/>
              </w:rPr>
            </w:pPr>
            <w:r w:rsidRPr="003A146A">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sz w:val="24"/>
                <w:szCs w:val="24"/>
              </w:rPr>
              <w:id w:val="-2087453121"/>
              <w14:checkbox>
                <w14:checked w14:val="0"/>
                <w14:checkedState w14:val="2612" w14:font="MS Gothic"/>
                <w14:uncheckedState w14:val="2610" w14:font="MS Gothic"/>
              </w14:checkbox>
            </w:sdtPr>
            <w:sdtEndPr/>
            <w:sdtContent>
              <w:p w:rsidRPr="003A146A" w:rsidR="00BE7A65" w:rsidP="005B785D" w:rsidRDefault="00BE7A65" w14:paraId="0E6DCFED" w14:textId="77777777">
                <w:pPr>
                  <w:autoSpaceDE w:val="0"/>
                  <w:autoSpaceDN w:val="0"/>
                  <w:adjustRightInd w:val="0"/>
                  <w:jc w:val="center"/>
                  <w:rPr>
                    <w:rFonts w:ascii="Arial" w:hAnsi="Arial" w:cs="Arial"/>
                    <w:i/>
                    <w:sz w:val="24"/>
                    <w:szCs w:val="24"/>
                  </w:rPr>
                </w:pPr>
                <w:r w:rsidRPr="003A146A">
                  <w:rPr>
                    <w:rFonts w:ascii="Segoe UI Symbol" w:hAnsi="Segoe UI Symbol" w:eastAsia="MS Gothic" w:cs="Segoe UI Symbol"/>
                    <w:sz w:val="24"/>
                    <w:szCs w:val="24"/>
                  </w:rPr>
                  <w:t>☐</w:t>
                </w:r>
              </w:p>
            </w:sdtContent>
          </w:sdt>
        </w:tc>
      </w:tr>
    </w:tbl>
    <w:p w:rsidRPr="003A146A" w:rsidR="00BE7A65" w:rsidP="00BE7A65" w:rsidRDefault="00BE7A65" w14:paraId="7C008DE1" w14:textId="77777777">
      <w:pPr>
        <w:autoSpaceDE w:val="0"/>
        <w:autoSpaceDN w:val="0"/>
        <w:adjustRightInd w:val="0"/>
        <w:spacing w:after="240"/>
        <w:jc w:val="both"/>
        <w:rPr>
          <w:rFonts w:ascii="Arial" w:hAnsi="Arial" w:cs="Arial"/>
          <w:b/>
          <w:sz w:val="24"/>
          <w:szCs w:val="24"/>
        </w:rPr>
      </w:pPr>
    </w:p>
    <w:p w:rsidRPr="003A146A" w:rsidR="00BE7A65" w:rsidP="00BE7A65" w:rsidRDefault="00BE7A65" w14:paraId="3C4FF224" w14:textId="77777777">
      <w:pPr>
        <w:autoSpaceDE w:val="0"/>
        <w:autoSpaceDN w:val="0"/>
        <w:adjustRightInd w:val="0"/>
        <w:jc w:val="both"/>
        <w:rPr>
          <w:rFonts w:ascii="Arial" w:hAnsi="Arial" w:cs="Arial"/>
          <w:b/>
          <w:sz w:val="24"/>
          <w:szCs w:val="24"/>
        </w:rPr>
      </w:pPr>
      <w:r w:rsidRPr="003A146A">
        <w:rPr>
          <w:rFonts w:ascii="Arial" w:hAnsi="Arial" w:cs="Arial"/>
          <w:b/>
          <w:sz w:val="24"/>
          <w:szCs w:val="24"/>
        </w:rPr>
        <w:t>SECTION D: External Collaborative Research Activity</w:t>
      </w:r>
    </w:p>
    <w:p w:rsidRPr="003A146A" w:rsidR="00BE7A65" w:rsidP="00BE7A65" w:rsidRDefault="00BE7A65" w14:paraId="62091D3A" w14:textId="77777777">
      <w:pPr>
        <w:autoSpaceDE w:val="0"/>
        <w:autoSpaceDN w:val="0"/>
        <w:adjustRightInd w:val="0"/>
        <w:spacing w:after="240"/>
        <w:jc w:val="both"/>
        <w:rPr>
          <w:rFonts w:ascii="Arial" w:hAnsi="Arial" w:cs="Arial"/>
          <w:sz w:val="24"/>
          <w:szCs w:val="24"/>
        </w:rPr>
      </w:pPr>
      <w:r w:rsidRPr="00FC4D29" w:rsidR="00BE7A65">
        <w:rPr>
          <w:rFonts w:ascii="Arial" w:hAnsi="Arial" w:cs="Arial"/>
          <w:sz w:val="24"/>
          <w:szCs w:val="24"/>
        </w:rPr>
        <w:t xml:space="preserve">If there are external </w:t>
      </w:r>
      <w:bookmarkStart w:name="_Int_xWL5YaFZ" w:id="977152780"/>
      <w:r w:rsidRPr="00FC4D29" w:rsidR="00BE7A65">
        <w:rPr>
          <w:rFonts w:ascii="Arial" w:hAnsi="Arial" w:cs="Arial"/>
          <w:sz w:val="24"/>
          <w:szCs w:val="24"/>
        </w:rPr>
        <w:t>collaborators</w:t>
      </w:r>
      <w:bookmarkEnd w:id="977152780"/>
      <w:r w:rsidRPr="00FC4D29" w:rsidR="00BE7A65">
        <w:rPr>
          <w:rFonts w:ascii="Arial" w:hAnsi="Arial" w:cs="Arial"/>
          <w:sz w:val="24"/>
          <w:szCs w:val="24"/>
        </w:rPr>
        <w:t xml:space="preserve"> then you should gain consent from the contact persons to share their personal data with the university. If there are no external </w:t>
      </w:r>
      <w:bookmarkStart w:name="_Int_etw6v6sv" w:id="1171619064"/>
      <w:r w:rsidRPr="00FC4D29" w:rsidR="00BE7A65">
        <w:rPr>
          <w:rFonts w:ascii="Arial" w:hAnsi="Arial" w:cs="Arial"/>
          <w:sz w:val="24"/>
          <w:szCs w:val="24"/>
        </w:rPr>
        <w:t>collaborators</w:t>
      </w:r>
      <w:bookmarkEnd w:id="1171619064"/>
      <w:r w:rsidRPr="00FC4D29" w:rsidR="00BE7A65">
        <w:rPr>
          <w:rFonts w:ascii="Arial" w:hAnsi="Arial" w:cs="Arial"/>
          <w:sz w:val="24"/>
          <w:szCs w:val="24"/>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3A146A" w:rsidR="00BE7A65" w:rsidTr="00FC4D29" w14:paraId="6A2205FD" w14:textId="77777777">
        <w:trPr>
          <w:trHeight w:val="227"/>
        </w:trPr>
        <w:tc>
          <w:tcPr>
            <w:tcW w:w="562" w:type="dxa"/>
            <w:shd w:val="clear" w:color="auto" w:fill="F2F2F2" w:themeFill="background1" w:themeFillShade="F2"/>
            <w:tcMar/>
          </w:tcPr>
          <w:p w:rsidRPr="003A146A" w:rsidR="00BE7A65" w:rsidP="005B785D" w:rsidRDefault="00BE7A65" w14:paraId="12B32539" w14:textId="77777777">
            <w:pPr>
              <w:autoSpaceDE w:val="0"/>
              <w:autoSpaceDN w:val="0"/>
              <w:adjustRightInd w:val="0"/>
              <w:rPr>
                <w:rFonts w:ascii="Arial" w:hAnsi="Arial" w:cs="Arial"/>
                <w:sz w:val="24"/>
                <w:szCs w:val="24"/>
              </w:rPr>
            </w:pPr>
            <w:r w:rsidRPr="003A146A">
              <w:rPr>
                <w:rFonts w:ascii="Arial" w:hAnsi="Arial" w:cs="Arial"/>
                <w:sz w:val="24"/>
                <w:szCs w:val="24"/>
              </w:rPr>
              <w:t>1</w:t>
            </w:r>
          </w:p>
        </w:tc>
        <w:tc>
          <w:tcPr>
            <w:tcW w:w="3823" w:type="dxa"/>
            <w:shd w:val="clear" w:color="auto" w:fill="F2F2F2" w:themeFill="background1" w:themeFillShade="F2"/>
            <w:tcMar/>
          </w:tcPr>
          <w:p w:rsidRPr="003A146A" w:rsidR="00BE7A65" w:rsidP="005B785D" w:rsidRDefault="00BE7A65" w14:paraId="7DA7A570" w14:textId="77777777">
            <w:pPr>
              <w:autoSpaceDE w:val="0"/>
              <w:autoSpaceDN w:val="0"/>
              <w:adjustRightInd w:val="0"/>
              <w:jc w:val="both"/>
              <w:rPr>
                <w:rFonts w:ascii="Arial" w:hAnsi="Arial" w:cs="Arial"/>
                <w:sz w:val="24"/>
                <w:szCs w:val="24"/>
              </w:rPr>
            </w:pPr>
            <w:r w:rsidRPr="003A146A">
              <w:rPr>
                <w:rFonts w:ascii="Arial" w:hAnsi="Arial" w:cs="Arial"/>
                <w:sz w:val="24"/>
                <w:szCs w:val="24"/>
              </w:rPr>
              <w:t>Institution</w:t>
            </w:r>
          </w:p>
        </w:tc>
        <w:tc>
          <w:tcPr>
            <w:tcW w:w="6095" w:type="dxa"/>
            <w:gridSpan w:val="6"/>
            <w:tcMar/>
          </w:tcPr>
          <w:p w:rsidRPr="003A146A" w:rsidR="00BE7A65" w:rsidP="005B785D" w:rsidRDefault="00BE7A65" w14:paraId="2382C08F" w14:textId="77777777">
            <w:pPr>
              <w:autoSpaceDE w:val="0"/>
              <w:autoSpaceDN w:val="0"/>
              <w:adjustRightInd w:val="0"/>
              <w:rPr>
                <w:rFonts w:ascii="Arial" w:hAnsi="Arial" w:cs="Arial"/>
                <w:bCs/>
                <w:sz w:val="24"/>
                <w:szCs w:val="24"/>
              </w:rPr>
            </w:pPr>
            <w:r w:rsidRPr="003A146A">
              <w:rPr>
                <w:rFonts w:ascii="Arial" w:hAnsi="Arial" w:cs="Arial"/>
                <w:bCs/>
                <w:sz w:val="24"/>
                <w:szCs w:val="24"/>
              </w:rPr>
              <w:t>Public Health Wales NHS Trust</w:t>
            </w:r>
          </w:p>
        </w:tc>
      </w:tr>
      <w:tr w:rsidRPr="003A146A" w:rsidR="00BE7A65" w:rsidTr="00FC4D29" w14:paraId="266ABFC2" w14:textId="77777777">
        <w:trPr>
          <w:trHeight w:val="227"/>
        </w:trPr>
        <w:tc>
          <w:tcPr>
            <w:tcW w:w="562" w:type="dxa"/>
            <w:shd w:val="clear" w:color="auto" w:fill="F2F2F2" w:themeFill="background1" w:themeFillShade="F2"/>
            <w:tcMar/>
          </w:tcPr>
          <w:p w:rsidRPr="003A146A" w:rsidR="00BE7A65" w:rsidP="005B785D" w:rsidRDefault="00BE7A65" w14:paraId="364CA529" w14:textId="77777777">
            <w:pPr>
              <w:autoSpaceDE w:val="0"/>
              <w:autoSpaceDN w:val="0"/>
              <w:adjustRightInd w:val="0"/>
              <w:rPr>
                <w:rFonts w:ascii="Arial" w:hAnsi="Arial" w:cs="Arial"/>
                <w:sz w:val="24"/>
                <w:szCs w:val="24"/>
              </w:rPr>
            </w:pPr>
            <w:r w:rsidRPr="003A146A">
              <w:rPr>
                <w:rFonts w:ascii="Arial" w:hAnsi="Arial" w:cs="Arial"/>
                <w:sz w:val="24"/>
                <w:szCs w:val="24"/>
              </w:rPr>
              <w:t>2</w:t>
            </w:r>
          </w:p>
        </w:tc>
        <w:tc>
          <w:tcPr>
            <w:tcW w:w="3823" w:type="dxa"/>
            <w:shd w:val="clear" w:color="auto" w:fill="F2F2F2" w:themeFill="background1" w:themeFillShade="F2"/>
            <w:tcMar/>
          </w:tcPr>
          <w:p w:rsidRPr="003A146A" w:rsidR="00BE7A65" w:rsidP="005B785D" w:rsidRDefault="00BE7A65" w14:paraId="3568DF1A" w14:textId="77777777">
            <w:pPr>
              <w:autoSpaceDE w:val="0"/>
              <w:autoSpaceDN w:val="0"/>
              <w:adjustRightInd w:val="0"/>
              <w:jc w:val="both"/>
              <w:rPr>
                <w:rFonts w:ascii="Arial" w:hAnsi="Arial" w:cs="Arial"/>
                <w:sz w:val="24"/>
                <w:szCs w:val="24"/>
              </w:rPr>
            </w:pPr>
            <w:r w:rsidRPr="003A146A">
              <w:rPr>
                <w:rFonts w:ascii="Arial" w:hAnsi="Arial" w:cs="Arial"/>
                <w:sz w:val="24"/>
                <w:szCs w:val="24"/>
              </w:rPr>
              <w:t>Contact person name</w:t>
            </w:r>
          </w:p>
        </w:tc>
        <w:tc>
          <w:tcPr>
            <w:tcW w:w="6095" w:type="dxa"/>
            <w:gridSpan w:val="6"/>
            <w:tcMar/>
          </w:tcPr>
          <w:p w:rsidRPr="003A146A" w:rsidR="00BE7A65" w:rsidP="005B785D" w:rsidRDefault="00BE7A65" w14:paraId="1343ADAF" w14:textId="77777777">
            <w:pPr>
              <w:autoSpaceDE w:val="0"/>
              <w:autoSpaceDN w:val="0"/>
              <w:adjustRightInd w:val="0"/>
              <w:rPr>
                <w:rFonts w:ascii="Arial" w:hAnsi="Arial" w:cs="Arial"/>
                <w:bCs/>
                <w:sz w:val="24"/>
                <w:szCs w:val="24"/>
              </w:rPr>
            </w:pPr>
            <w:r w:rsidRPr="003A146A">
              <w:rPr>
                <w:rFonts w:ascii="Arial" w:hAnsi="Arial" w:cs="Arial"/>
                <w:bCs/>
                <w:sz w:val="24"/>
                <w:szCs w:val="24"/>
              </w:rPr>
              <w:t>David James</w:t>
            </w:r>
          </w:p>
        </w:tc>
      </w:tr>
      <w:tr w:rsidRPr="003A146A" w:rsidR="00BE7A65" w:rsidTr="00FC4D29" w14:paraId="7FEEE6E5" w14:textId="77777777">
        <w:trPr>
          <w:trHeight w:val="227"/>
        </w:trPr>
        <w:tc>
          <w:tcPr>
            <w:tcW w:w="562" w:type="dxa"/>
            <w:shd w:val="clear" w:color="auto" w:fill="F2F2F2" w:themeFill="background1" w:themeFillShade="F2"/>
            <w:tcMar/>
          </w:tcPr>
          <w:p w:rsidRPr="003A146A" w:rsidR="00BE7A65" w:rsidP="005B785D" w:rsidRDefault="00BE7A65" w14:paraId="684B3D41" w14:textId="77777777">
            <w:pPr>
              <w:autoSpaceDE w:val="0"/>
              <w:autoSpaceDN w:val="0"/>
              <w:adjustRightInd w:val="0"/>
              <w:rPr>
                <w:rFonts w:ascii="Arial" w:hAnsi="Arial" w:cs="Arial"/>
                <w:sz w:val="24"/>
                <w:szCs w:val="24"/>
              </w:rPr>
            </w:pPr>
            <w:r w:rsidRPr="003A146A">
              <w:rPr>
                <w:rFonts w:ascii="Arial" w:hAnsi="Arial" w:cs="Arial"/>
                <w:sz w:val="24"/>
                <w:szCs w:val="24"/>
              </w:rPr>
              <w:t>3</w:t>
            </w:r>
          </w:p>
        </w:tc>
        <w:tc>
          <w:tcPr>
            <w:tcW w:w="3823" w:type="dxa"/>
            <w:shd w:val="clear" w:color="auto" w:fill="F2F2F2" w:themeFill="background1" w:themeFillShade="F2"/>
            <w:tcMar/>
          </w:tcPr>
          <w:p w:rsidRPr="003A146A" w:rsidR="00BE7A65" w:rsidP="005B785D" w:rsidRDefault="00BE7A65" w14:paraId="2979E744" w14:textId="77777777">
            <w:pPr>
              <w:autoSpaceDE w:val="0"/>
              <w:autoSpaceDN w:val="0"/>
              <w:adjustRightInd w:val="0"/>
              <w:jc w:val="both"/>
              <w:rPr>
                <w:rFonts w:ascii="Arial" w:hAnsi="Arial" w:cs="Arial"/>
                <w:sz w:val="24"/>
                <w:szCs w:val="24"/>
              </w:rPr>
            </w:pPr>
            <w:r w:rsidRPr="003A146A">
              <w:rPr>
                <w:rFonts w:ascii="Arial" w:hAnsi="Arial" w:cs="Arial"/>
                <w:sz w:val="24"/>
                <w:szCs w:val="24"/>
              </w:rPr>
              <w:t>Contact person e-mail address</w:t>
            </w:r>
          </w:p>
          <w:p w:rsidRPr="003A146A" w:rsidR="00BE7A65" w:rsidP="005B785D" w:rsidRDefault="00BE7A65" w14:paraId="44A9F0D2" w14:textId="77777777">
            <w:pPr>
              <w:autoSpaceDE w:val="0"/>
              <w:autoSpaceDN w:val="0"/>
              <w:adjustRightInd w:val="0"/>
              <w:jc w:val="both"/>
              <w:rPr>
                <w:rFonts w:ascii="Arial" w:hAnsi="Arial" w:cs="Arial"/>
                <w:sz w:val="24"/>
                <w:szCs w:val="24"/>
              </w:rPr>
            </w:pPr>
          </w:p>
        </w:tc>
        <w:tc>
          <w:tcPr>
            <w:tcW w:w="6095" w:type="dxa"/>
            <w:gridSpan w:val="6"/>
            <w:tcMar/>
          </w:tcPr>
          <w:p w:rsidRPr="003A146A" w:rsidR="00BE7A65" w:rsidP="005B785D" w:rsidRDefault="00BE7A65" w14:paraId="46888F51" w14:textId="77777777">
            <w:pPr>
              <w:autoSpaceDE w:val="0"/>
              <w:autoSpaceDN w:val="0"/>
              <w:adjustRightInd w:val="0"/>
              <w:rPr>
                <w:rFonts w:ascii="Arial" w:hAnsi="Arial" w:cs="Arial"/>
                <w:bCs/>
                <w:sz w:val="24"/>
                <w:szCs w:val="24"/>
              </w:rPr>
            </w:pPr>
            <w:r w:rsidRPr="003A146A">
              <w:rPr>
                <w:rFonts w:ascii="Arial" w:hAnsi="Arial" w:cs="Arial"/>
                <w:bCs/>
                <w:sz w:val="24"/>
                <w:szCs w:val="24"/>
              </w:rPr>
              <w:t>David.james5@wales.nhs.uk</w:t>
            </w:r>
          </w:p>
        </w:tc>
      </w:tr>
      <w:tr w:rsidRPr="003A146A" w:rsidR="00BE7A65" w:rsidTr="00FC4D29" w14:paraId="3C73723F" w14:textId="77777777">
        <w:tc>
          <w:tcPr>
            <w:tcW w:w="562" w:type="dxa"/>
            <w:shd w:val="clear" w:color="auto" w:fill="F2F2F2" w:themeFill="background1" w:themeFillShade="F2"/>
            <w:tcMar/>
          </w:tcPr>
          <w:p w:rsidRPr="003A146A" w:rsidR="00BE7A65" w:rsidP="005B785D" w:rsidRDefault="00BE7A65" w14:paraId="0B1CE28B" w14:textId="77777777">
            <w:pPr>
              <w:autoSpaceDE w:val="0"/>
              <w:autoSpaceDN w:val="0"/>
              <w:adjustRightInd w:val="0"/>
              <w:rPr>
                <w:rFonts w:ascii="Arial" w:hAnsi="Arial" w:cs="Arial"/>
                <w:sz w:val="24"/>
                <w:szCs w:val="24"/>
              </w:rPr>
            </w:pPr>
            <w:r w:rsidRPr="003A146A">
              <w:rPr>
                <w:rFonts w:ascii="Arial" w:hAnsi="Arial" w:cs="Arial"/>
                <w:sz w:val="24"/>
                <w:szCs w:val="24"/>
              </w:rPr>
              <w:t>4</w:t>
            </w:r>
          </w:p>
        </w:tc>
        <w:tc>
          <w:tcPr>
            <w:tcW w:w="6232" w:type="dxa"/>
            <w:gridSpan w:val="2"/>
            <w:shd w:val="clear" w:color="auto" w:fill="F2F2F2" w:themeFill="background1" w:themeFillShade="F2"/>
            <w:tcMar/>
          </w:tcPr>
          <w:p w:rsidRPr="003A146A" w:rsidR="00BE7A65" w:rsidP="005B785D" w:rsidRDefault="00BE7A65" w14:paraId="6E2BB201" w14:textId="77777777">
            <w:pPr>
              <w:autoSpaceDE w:val="0"/>
              <w:autoSpaceDN w:val="0"/>
              <w:adjustRightInd w:val="0"/>
              <w:rPr>
                <w:rFonts w:ascii="Arial" w:hAnsi="Arial" w:cs="Arial"/>
                <w:sz w:val="24"/>
                <w:szCs w:val="24"/>
              </w:rPr>
            </w:pPr>
            <w:r w:rsidRPr="003A146A">
              <w:rPr>
                <w:rFonts w:ascii="Arial" w:hAnsi="Arial" w:cs="Arial"/>
                <w:sz w:val="24"/>
                <w:szCs w:val="24"/>
              </w:rPr>
              <w:t>Is your research externally funded?</w:t>
            </w:r>
          </w:p>
        </w:tc>
        <w:tc>
          <w:tcPr>
            <w:tcW w:w="993" w:type="dxa"/>
            <w:shd w:val="clear" w:color="auto" w:fill="F2F2F2" w:themeFill="background1" w:themeFillShade="F2"/>
            <w:tcMar/>
            <w:vAlign w:val="center"/>
          </w:tcPr>
          <w:p w:rsidRPr="003A146A" w:rsidR="00BE7A65" w:rsidP="005B785D" w:rsidRDefault="00BE7A65" w14:paraId="1D58C375" w14:textId="77777777">
            <w:pPr>
              <w:autoSpaceDE w:val="0"/>
              <w:autoSpaceDN w:val="0"/>
              <w:adjustRightInd w:val="0"/>
              <w:jc w:val="center"/>
              <w:rPr>
                <w:rFonts w:ascii="Arial" w:hAnsi="Arial" w:cs="Arial"/>
                <w:bCs/>
                <w:sz w:val="24"/>
                <w:szCs w:val="24"/>
              </w:rPr>
            </w:pPr>
            <w:r w:rsidRPr="003A146A">
              <w:rPr>
                <w:rFonts w:ascii="Arial" w:hAnsi="Arial" w:cs="Arial"/>
                <w:b/>
                <w:sz w:val="24"/>
                <w:szCs w:val="24"/>
              </w:rPr>
              <w:t>YES</w:t>
            </w:r>
          </w:p>
        </w:tc>
        <w:tc>
          <w:tcPr>
            <w:tcW w:w="850" w:type="dxa"/>
            <w:shd w:val="clear" w:color="auto" w:fill="D9D9D9" w:themeFill="background1" w:themeFillShade="D9"/>
            <w:tcMar/>
            <w:vAlign w:val="center"/>
          </w:tcPr>
          <w:p w:rsidRPr="003A146A" w:rsidR="00BE7A65" w:rsidP="005B785D" w:rsidRDefault="00797FD6" w14:paraId="714F12FA" w14:textId="77777777">
            <w:pPr>
              <w:autoSpaceDE w:val="0"/>
              <w:autoSpaceDN w:val="0"/>
              <w:adjustRightInd w:val="0"/>
              <w:jc w:val="center"/>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EndPr/>
              <w:sdtContent>
                <w:r w:rsidRPr="003A146A" w:rsidR="00BE7A65">
                  <w:rPr>
                    <w:rFonts w:ascii="Segoe UI Symbol" w:hAnsi="Segoe UI Symbol" w:eastAsia="MS Gothic" w:cs="Segoe UI Symbol"/>
                    <w:sz w:val="24"/>
                    <w:szCs w:val="24"/>
                  </w:rPr>
                  <w:t>☐</w:t>
                </w:r>
              </w:sdtContent>
            </w:sdt>
          </w:p>
        </w:tc>
        <w:tc>
          <w:tcPr>
            <w:tcW w:w="992" w:type="dxa"/>
            <w:gridSpan w:val="2"/>
            <w:shd w:val="clear" w:color="auto" w:fill="F2F2F2" w:themeFill="background1" w:themeFillShade="F2"/>
            <w:tcMar/>
            <w:vAlign w:val="center"/>
          </w:tcPr>
          <w:p w:rsidRPr="003A146A" w:rsidR="00BE7A65" w:rsidP="005B785D" w:rsidRDefault="00BE7A65" w14:paraId="0197F8DC" w14:textId="77777777">
            <w:pPr>
              <w:autoSpaceDE w:val="0"/>
              <w:autoSpaceDN w:val="0"/>
              <w:adjustRightInd w:val="0"/>
              <w:jc w:val="center"/>
              <w:rPr>
                <w:rFonts w:ascii="Arial" w:hAnsi="Arial" w:cs="Arial"/>
                <w:bCs/>
                <w:sz w:val="24"/>
                <w:szCs w:val="24"/>
              </w:rPr>
            </w:pPr>
            <w:r w:rsidRPr="003A146A">
              <w:rPr>
                <w:rFonts w:ascii="Arial" w:hAnsi="Arial" w:cs="Arial"/>
                <w:b/>
                <w:sz w:val="24"/>
                <w:szCs w:val="24"/>
              </w:rPr>
              <w:t>NO</w:t>
            </w:r>
          </w:p>
        </w:tc>
        <w:tc>
          <w:tcPr>
            <w:tcW w:w="851" w:type="dxa"/>
            <w:shd w:val="clear" w:color="auto" w:fill="D9D9D9" w:themeFill="background1" w:themeFillShade="D9"/>
            <w:tcMar/>
            <w:vAlign w:val="center"/>
          </w:tcPr>
          <w:sdt>
            <w:sdtPr>
              <w:rPr>
                <w:rFonts w:ascii="Arial" w:hAnsi="Arial" w:cs="Arial"/>
                <w:bCs/>
                <w:sz w:val="24"/>
                <w:szCs w:val="24"/>
              </w:rPr>
              <w:id w:val="-748419000"/>
              <w14:checkbox>
                <w14:checked w14:val="1"/>
                <w14:checkedState w14:val="2612" w14:font="MS Gothic"/>
                <w14:uncheckedState w14:val="2610" w14:font="MS Gothic"/>
              </w14:checkbox>
            </w:sdtPr>
            <w:sdtEndPr/>
            <w:sdtContent>
              <w:p w:rsidRPr="003A146A" w:rsidR="00BE7A65" w:rsidP="005B785D" w:rsidRDefault="00BE7A65" w14:paraId="3E32C319" w14:textId="77777777">
                <w:pPr>
                  <w:autoSpaceDE w:val="0"/>
                  <w:autoSpaceDN w:val="0"/>
                  <w:adjustRightInd w:val="0"/>
                  <w:jc w:val="center"/>
                  <w:rPr>
                    <w:rFonts w:ascii="Arial" w:hAnsi="Arial" w:cs="Arial"/>
                    <w:bCs/>
                    <w:sz w:val="24"/>
                    <w:szCs w:val="24"/>
                  </w:rPr>
                </w:pPr>
                <w:r w:rsidRPr="003A146A">
                  <w:rPr>
                    <w:rFonts w:ascii="Segoe UI Symbol" w:hAnsi="Segoe UI Symbol" w:eastAsia="MS Gothic" w:cs="Segoe UI Symbol"/>
                    <w:bCs/>
                    <w:sz w:val="24"/>
                    <w:szCs w:val="24"/>
                  </w:rPr>
                  <w:t>☒</w:t>
                </w:r>
              </w:p>
            </w:sdtContent>
          </w:sdt>
          <w:p w:rsidR="00FC4D29" w:rsidRDefault="00FC4D29" w14:paraId="530EFA70"/>
        </w:tc>
      </w:tr>
      <w:tr w:rsidRPr="003A146A" w:rsidR="00BE7A65" w:rsidTr="00FC4D29" w14:paraId="573EF803" w14:textId="77777777">
        <w:tc>
          <w:tcPr>
            <w:tcW w:w="562" w:type="dxa"/>
            <w:shd w:val="clear" w:color="auto" w:fill="F2F2F2" w:themeFill="background1" w:themeFillShade="F2"/>
            <w:tcMar/>
          </w:tcPr>
          <w:p w:rsidRPr="003A146A" w:rsidR="00BE7A65" w:rsidP="005B785D" w:rsidRDefault="00BE7A65" w14:paraId="33F2A9DD" w14:textId="77777777">
            <w:pPr>
              <w:autoSpaceDE w:val="0"/>
              <w:autoSpaceDN w:val="0"/>
              <w:adjustRightInd w:val="0"/>
              <w:rPr>
                <w:rFonts w:ascii="Arial" w:hAnsi="Arial" w:cs="Arial"/>
                <w:sz w:val="24"/>
                <w:szCs w:val="24"/>
              </w:rPr>
            </w:pPr>
            <w:r w:rsidRPr="003A146A">
              <w:rPr>
                <w:rFonts w:ascii="Arial" w:hAnsi="Arial" w:cs="Arial"/>
                <w:sz w:val="24"/>
                <w:szCs w:val="24"/>
              </w:rPr>
              <w:t>5</w:t>
            </w:r>
          </w:p>
        </w:tc>
        <w:tc>
          <w:tcPr>
            <w:tcW w:w="6232" w:type="dxa"/>
            <w:gridSpan w:val="2"/>
            <w:shd w:val="clear" w:color="auto" w:fill="F2F2F2" w:themeFill="background1" w:themeFillShade="F2"/>
            <w:tcMar/>
          </w:tcPr>
          <w:p w:rsidRPr="003A146A" w:rsidR="00BE7A65" w:rsidP="005B785D" w:rsidRDefault="00BE7A65" w14:paraId="7F6B47FE" w14:textId="77777777">
            <w:pPr>
              <w:autoSpaceDE w:val="0"/>
              <w:autoSpaceDN w:val="0"/>
              <w:adjustRightInd w:val="0"/>
              <w:rPr>
                <w:rFonts w:ascii="Arial" w:hAnsi="Arial" w:cs="Arial"/>
                <w:sz w:val="24"/>
                <w:szCs w:val="24"/>
              </w:rPr>
            </w:pPr>
            <w:r w:rsidRPr="003A146A">
              <w:rPr>
                <w:rFonts w:ascii="Arial" w:hAnsi="Arial" w:cs="Arial"/>
                <w:sz w:val="24"/>
                <w:szCs w:val="24"/>
              </w:rPr>
              <w:t>Are you in receipt of a KESS scholarship?</w:t>
            </w:r>
          </w:p>
        </w:tc>
        <w:tc>
          <w:tcPr>
            <w:tcW w:w="993" w:type="dxa"/>
            <w:shd w:val="clear" w:color="auto" w:fill="F2F2F2" w:themeFill="background1" w:themeFillShade="F2"/>
            <w:tcMar/>
            <w:vAlign w:val="center"/>
          </w:tcPr>
          <w:p w:rsidRPr="003A146A" w:rsidR="00BE7A65" w:rsidP="005B785D" w:rsidRDefault="00BE7A65" w14:paraId="51B5CAC4" w14:textId="77777777">
            <w:pPr>
              <w:autoSpaceDE w:val="0"/>
              <w:autoSpaceDN w:val="0"/>
              <w:adjustRightInd w:val="0"/>
              <w:jc w:val="center"/>
              <w:rPr>
                <w:rFonts w:ascii="Arial" w:hAnsi="Arial" w:cs="Arial"/>
                <w:bCs/>
                <w:sz w:val="24"/>
                <w:szCs w:val="24"/>
              </w:rPr>
            </w:pPr>
            <w:r w:rsidRPr="003A146A">
              <w:rPr>
                <w:rFonts w:ascii="Arial" w:hAnsi="Arial" w:cs="Arial"/>
                <w:b/>
                <w:sz w:val="24"/>
                <w:szCs w:val="24"/>
              </w:rPr>
              <w:t>YES</w:t>
            </w:r>
          </w:p>
        </w:tc>
        <w:tc>
          <w:tcPr>
            <w:tcW w:w="850" w:type="dxa"/>
            <w:shd w:val="clear" w:color="auto" w:fill="D9D9D9" w:themeFill="background1" w:themeFillShade="D9"/>
            <w:tcMar/>
            <w:vAlign w:val="center"/>
          </w:tcPr>
          <w:p w:rsidRPr="003A146A" w:rsidR="00BE7A65" w:rsidP="005B785D" w:rsidRDefault="00797FD6" w14:paraId="4630A5D5" w14:textId="77777777">
            <w:pPr>
              <w:autoSpaceDE w:val="0"/>
              <w:autoSpaceDN w:val="0"/>
              <w:adjustRightInd w:val="0"/>
              <w:jc w:val="center"/>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EndPr/>
              <w:sdtContent>
                <w:r w:rsidRPr="003A146A" w:rsidR="00BE7A65">
                  <w:rPr>
                    <w:rFonts w:ascii="Segoe UI Symbol" w:hAnsi="Segoe UI Symbol" w:eastAsia="MS Gothic" w:cs="Segoe UI Symbol"/>
                    <w:sz w:val="24"/>
                    <w:szCs w:val="24"/>
                  </w:rPr>
                  <w:t>☐</w:t>
                </w:r>
              </w:sdtContent>
            </w:sdt>
          </w:p>
        </w:tc>
        <w:tc>
          <w:tcPr>
            <w:tcW w:w="992" w:type="dxa"/>
            <w:gridSpan w:val="2"/>
            <w:shd w:val="clear" w:color="auto" w:fill="F2F2F2" w:themeFill="background1" w:themeFillShade="F2"/>
            <w:tcMar/>
            <w:vAlign w:val="center"/>
          </w:tcPr>
          <w:p w:rsidRPr="003A146A" w:rsidR="00BE7A65" w:rsidP="005B785D" w:rsidRDefault="00BE7A65" w14:paraId="5356B40B" w14:textId="77777777">
            <w:pPr>
              <w:autoSpaceDE w:val="0"/>
              <w:autoSpaceDN w:val="0"/>
              <w:adjustRightInd w:val="0"/>
              <w:jc w:val="center"/>
              <w:rPr>
                <w:rFonts w:ascii="Arial" w:hAnsi="Arial" w:cs="Arial"/>
                <w:bCs/>
                <w:sz w:val="24"/>
                <w:szCs w:val="24"/>
              </w:rPr>
            </w:pPr>
            <w:r w:rsidRPr="003A146A">
              <w:rPr>
                <w:rFonts w:ascii="Arial" w:hAnsi="Arial" w:cs="Arial"/>
                <w:b/>
                <w:sz w:val="24"/>
                <w:szCs w:val="24"/>
              </w:rPr>
              <w:t>NO</w:t>
            </w:r>
          </w:p>
        </w:tc>
        <w:tc>
          <w:tcPr>
            <w:tcW w:w="851" w:type="dxa"/>
            <w:shd w:val="clear" w:color="auto" w:fill="D9D9D9" w:themeFill="background1" w:themeFillShade="D9"/>
            <w:tcMar/>
            <w:vAlign w:val="center"/>
          </w:tcPr>
          <w:sdt>
            <w:sdtPr>
              <w:rPr>
                <w:rFonts w:ascii="Arial" w:hAnsi="Arial" w:cs="Arial"/>
                <w:bCs/>
                <w:sz w:val="24"/>
                <w:szCs w:val="24"/>
              </w:rPr>
              <w:id w:val="-1876681663"/>
              <w14:checkbox>
                <w14:checked w14:val="1"/>
                <w14:checkedState w14:val="2612" w14:font="MS Gothic"/>
                <w14:uncheckedState w14:val="2610" w14:font="MS Gothic"/>
              </w14:checkbox>
            </w:sdtPr>
            <w:sdtEndPr/>
            <w:sdtContent>
              <w:p w:rsidRPr="003A146A" w:rsidR="00BE7A65" w:rsidP="005B785D" w:rsidRDefault="00BE7A65" w14:paraId="4045F7C4" w14:textId="77777777">
                <w:pPr>
                  <w:autoSpaceDE w:val="0"/>
                  <w:autoSpaceDN w:val="0"/>
                  <w:adjustRightInd w:val="0"/>
                  <w:jc w:val="center"/>
                  <w:rPr>
                    <w:rFonts w:ascii="Arial" w:hAnsi="Arial" w:cs="Arial"/>
                    <w:bCs/>
                    <w:sz w:val="24"/>
                    <w:szCs w:val="24"/>
                  </w:rPr>
                </w:pPr>
                <w:r w:rsidRPr="003A146A">
                  <w:rPr>
                    <w:rFonts w:ascii="Segoe UI Symbol" w:hAnsi="Segoe UI Symbol" w:eastAsia="MS Gothic" w:cs="Segoe UI Symbol"/>
                    <w:bCs/>
                    <w:sz w:val="24"/>
                    <w:szCs w:val="24"/>
                  </w:rPr>
                  <w:t>☒</w:t>
                </w:r>
              </w:p>
            </w:sdtContent>
          </w:sdt>
          <w:p w:rsidR="00FC4D29" w:rsidRDefault="00FC4D29" w14:paraId="00E8E36A"/>
        </w:tc>
      </w:tr>
      <w:tr w:rsidRPr="003A146A" w:rsidR="00BE7A65" w:rsidTr="00FC4D29" w14:paraId="293AF1FF" w14:textId="77777777">
        <w:trPr>
          <w:trHeight w:val="834"/>
        </w:trPr>
        <w:tc>
          <w:tcPr>
            <w:tcW w:w="562" w:type="dxa"/>
            <w:shd w:val="clear" w:color="auto" w:fill="F2F2F2" w:themeFill="background1" w:themeFillShade="F2"/>
            <w:tcMar/>
          </w:tcPr>
          <w:p w:rsidRPr="003A146A" w:rsidR="00BE7A65" w:rsidP="005B785D" w:rsidRDefault="00BE7A65" w14:paraId="25BD74D1" w14:textId="77777777">
            <w:pPr>
              <w:autoSpaceDE w:val="0"/>
              <w:autoSpaceDN w:val="0"/>
              <w:adjustRightInd w:val="0"/>
              <w:rPr>
                <w:rFonts w:ascii="Arial" w:hAnsi="Arial" w:cs="Arial"/>
                <w:sz w:val="24"/>
                <w:szCs w:val="24"/>
              </w:rPr>
            </w:pPr>
            <w:r w:rsidRPr="003A146A">
              <w:rPr>
                <w:rFonts w:ascii="Arial" w:hAnsi="Arial" w:cs="Arial"/>
                <w:sz w:val="24"/>
                <w:szCs w:val="24"/>
              </w:rPr>
              <w:t>6</w:t>
            </w:r>
          </w:p>
        </w:tc>
        <w:tc>
          <w:tcPr>
            <w:tcW w:w="3823" w:type="dxa"/>
            <w:vMerge w:val="restart"/>
            <w:shd w:val="clear" w:color="auto" w:fill="F2F2F2" w:themeFill="background1" w:themeFillShade="F2"/>
            <w:tcMar/>
          </w:tcPr>
          <w:p w:rsidRPr="003A146A" w:rsidR="00BE7A65" w:rsidP="005B785D" w:rsidRDefault="00BE7A65" w14:paraId="703734B7" w14:textId="77777777">
            <w:pPr>
              <w:autoSpaceDE w:val="0"/>
              <w:autoSpaceDN w:val="0"/>
              <w:adjustRightInd w:val="0"/>
              <w:rPr>
                <w:rFonts w:ascii="Arial" w:hAnsi="Arial" w:cs="Arial"/>
                <w:sz w:val="24"/>
                <w:szCs w:val="24"/>
              </w:rPr>
            </w:pPr>
            <w:r w:rsidRPr="003A146A">
              <w:rPr>
                <w:rFonts w:ascii="Arial" w:hAnsi="Arial" w:cs="Arial"/>
                <w:sz w:val="24"/>
                <w:szCs w:val="24"/>
              </w:rPr>
              <w:t>Are you specifically employed to undertake this research in either a paid or voluntary capacity?</w:t>
            </w:r>
          </w:p>
        </w:tc>
        <w:tc>
          <w:tcPr>
            <w:tcW w:w="2409" w:type="dxa"/>
            <w:tcMar/>
          </w:tcPr>
          <w:p w:rsidRPr="003A146A" w:rsidR="00BE7A65" w:rsidP="005B785D" w:rsidRDefault="00BE7A65" w14:paraId="10EE3291" w14:textId="77777777">
            <w:pPr>
              <w:autoSpaceDE w:val="0"/>
              <w:autoSpaceDN w:val="0"/>
              <w:adjustRightInd w:val="0"/>
              <w:rPr>
                <w:rFonts w:ascii="Arial" w:hAnsi="Arial" w:cs="Arial"/>
                <w:bCs/>
                <w:sz w:val="24"/>
                <w:szCs w:val="24"/>
              </w:rPr>
            </w:pPr>
            <w:r w:rsidRPr="003A146A">
              <w:rPr>
                <w:rFonts w:ascii="Arial" w:hAnsi="Arial" w:cs="Arial"/>
                <w:bCs/>
                <w:sz w:val="24"/>
                <w:szCs w:val="24"/>
              </w:rPr>
              <w:t>Voluntary</w:t>
            </w:r>
          </w:p>
        </w:tc>
        <w:tc>
          <w:tcPr>
            <w:tcW w:w="993" w:type="dxa"/>
            <w:shd w:val="clear" w:color="auto" w:fill="F2F2F2" w:themeFill="background1" w:themeFillShade="F2"/>
            <w:tcMar/>
            <w:vAlign w:val="center"/>
          </w:tcPr>
          <w:p w:rsidRPr="003A146A" w:rsidR="00BE7A65" w:rsidP="005B785D" w:rsidRDefault="00BE7A65" w14:paraId="1D168F50" w14:textId="77777777">
            <w:pPr>
              <w:autoSpaceDE w:val="0"/>
              <w:autoSpaceDN w:val="0"/>
              <w:adjustRightInd w:val="0"/>
              <w:jc w:val="center"/>
              <w:rPr>
                <w:rFonts w:ascii="Arial" w:hAnsi="Arial" w:cs="Arial"/>
                <w:b/>
                <w:bCs/>
                <w:sz w:val="24"/>
                <w:szCs w:val="24"/>
              </w:rPr>
            </w:pPr>
            <w:r w:rsidRPr="003A146A">
              <w:rPr>
                <w:rFonts w:ascii="Arial" w:hAnsi="Arial" w:cs="Arial"/>
                <w:b/>
                <w:sz w:val="24"/>
                <w:szCs w:val="24"/>
              </w:rPr>
              <w:t>YES</w:t>
            </w:r>
          </w:p>
        </w:tc>
        <w:tc>
          <w:tcPr>
            <w:tcW w:w="850" w:type="dxa"/>
            <w:shd w:val="clear" w:color="auto" w:fill="D9D9D9" w:themeFill="background1" w:themeFillShade="D9"/>
            <w:tcMar/>
            <w:vAlign w:val="center"/>
          </w:tcPr>
          <w:sdt>
            <w:sdtPr>
              <w:rPr>
                <w:rFonts w:ascii="Arial" w:hAnsi="Arial" w:cs="Arial"/>
                <w:sz w:val="24"/>
                <w:szCs w:val="24"/>
              </w:rPr>
              <w:id w:val="-1452555905"/>
              <w14:checkbox>
                <w14:checked w14:val="0"/>
                <w14:checkedState w14:val="2612" w14:font="MS Gothic"/>
                <w14:uncheckedState w14:val="2610" w14:font="MS Gothic"/>
              </w14:checkbox>
            </w:sdtPr>
            <w:sdtEndPr/>
            <w:sdtContent>
              <w:p w:rsidRPr="003A146A" w:rsidR="00BE7A65" w:rsidP="005B785D" w:rsidRDefault="00BE7A65" w14:paraId="0584B11B"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44A4AC32"/>
        </w:tc>
        <w:tc>
          <w:tcPr>
            <w:tcW w:w="982" w:type="dxa"/>
            <w:shd w:val="clear" w:color="auto" w:fill="F2F2F2" w:themeFill="background1" w:themeFillShade="F2"/>
            <w:tcMar/>
            <w:vAlign w:val="center"/>
          </w:tcPr>
          <w:p w:rsidRPr="003A146A" w:rsidR="00BE7A65" w:rsidP="005B785D" w:rsidRDefault="00BE7A65" w14:paraId="4E8AFF65" w14:textId="77777777">
            <w:pPr>
              <w:autoSpaceDE w:val="0"/>
              <w:autoSpaceDN w:val="0"/>
              <w:adjustRightInd w:val="0"/>
              <w:jc w:val="center"/>
              <w:rPr>
                <w:rFonts w:ascii="Arial" w:hAnsi="Arial" w:cs="Arial"/>
                <w:b/>
                <w:bCs/>
                <w:sz w:val="24"/>
                <w:szCs w:val="24"/>
              </w:rPr>
            </w:pPr>
            <w:r w:rsidRPr="003A146A">
              <w:rPr>
                <w:rFonts w:ascii="Arial" w:hAnsi="Arial" w:cs="Arial"/>
                <w:b/>
                <w:sz w:val="24"/>
                <w:szCs w:val="24"/>
              </w:rPr>
              <w:t>NO</w:t>
            </w:r>
          </w:p>
        </w:tc>
        <w:tc>
          <w:tcPr>
            <w:tcW w:w="861" w:type="dxa"/>
            <w:gridSpan w:val="2"/>
            <w:shd w:val="clear" w:color="auto" w:fill="D9D9D9" w:themeFill="background1" w:themeFillShade="D9"/>
            <w:tcMar/>
            <w:vAlign w:val="center"/>
          </w:tcPr>
          <w:sdt>
            <w:sdtPr>
              <w:rPr>
                <w:rFonts w:ascii="Arial" w:hAnsi="Arial" w:cs="Arial"/>
                <w:bCs/>
                <w:sz w:val="24"/>
                <w:szCs w:val="24"/>
              </w:rPr>
              <w:id w:val="-1824587797"/>
              <w14:checkbox>
                <w14:checked w14:val="1"/>
                <w14:checkedState w14:val="2612" w14:font="MS Gothic"/>
                <w14:uncheckedState w14:val="2610" w14:font="MS Gothic"/>
              </w14:checkbox>
            </w:sdtPr>
            <w:sdtEndPr/>
            <w:sdtContent>
              <w:p w:rsidRPr="003A146A" w:rsidR="00BE7A65" w:rsidP="005B785D" w:rsidRDefault="00BE7A65" w14:paraId="4574B46F" w14:textId="77777777">
                <w:pPr>
                  <w:autoSpaceDE w:val="0"/>
                  <w:autoSpaceDN w:val="0"/>
                  <w:adjustRightInd w:val="0"/>
                  <w:jc w:val="center"/>
                  <w:rPr>
                    <w:rFonts w:ascii="Arial" w:hAnsi="Arial" w:cs="Arial"/>
                    <w:bCs/>
                    <w:sz w:val="24"/>
                    <w:szCs w:val="24"/>
                  </w:rPr>
                </w:pPr>
                <w:r w:rsidRPr="003A146A">
                  <w:rPr>
                    <w:rFonts w:ascii="Segoe UI Symbol" w:hAnsi="Segoe UI Symbol" w:eastAsia="MS Gothic" w:cs="Segoe UI Symbol"/>
                    <w:bCs/>
                    <w:sz w:val="24"/>
                    <w:szCs w:val="24"/>
                  </w:rPr>
                  <w:t>☒</w:t>
                </w:r>
              </w:p>
            </w:sdtContent>
          </w:sdt>
          <w:p w:rsidR="00FC4D29" w:rsidRDefault="00FC4D29" w14:paraId="05BB3552"/>
        </w:tc>
      </w:tr>
      <w:tr w:rsidRPr="003A146A" w:rsidR="00BE7A65" w:rsidTr="00FC4D29" w14:paraId="377922ED" w14:textId="77777777">
        <w:trPr>
          <w:trHeight w:val="386"/>
        </w:trPr>
        <w:tc>
          <w:tcPr>
            <w:tcW w:w="562" w:type="dxa"/>
            <w:shd w:val="clear" w:color="auto" w:fill="F2F2F2" w:themeFill="background1" w:themeFillShade="F2"/>
            <w:tcMar/>
          </w:tcPr>
          <w:p w:rsidRPr="003A146A" w:rsidR="00BE7A65" w:rsidP="005B785D" w:rsidRDefault="00BE7A65" w14:paraId="55629E26" w14:textId="77777777">
            <w:pPr>
              <w:autoSpaceDE w:val="0"/>
              <w:autoSpaceDN w:val="0"/>
              <w:adjustRightInd w:val="0"/>
              <w:rPr>
                <w:rFonts w:ascii="Arial" w:hAnsi="Arial" w:cs="Arial"/>
                <w:sz w:val="24"/>
                <w:szCs w:val="24"/>
              </w:rPr>
            </w:pPr>
            <w:r w:rsidRPr="003A146A">
              <w:rPr>
                <w:rFonts w:ascii="Arial" w:hAnsi="Arial" w:cs="Arial"/>
                <w:sz w:val="24"/>
                <w:szCs w:val="24"/>
              </w:rPr>
              <w:t>7</w:t>
            </w:r>
          </w:p>
        </w:tc>
        <w:tc>
          <w:tcPr>
            <w:tcW w:w="3823" w:type="dxa"/>
            <w:vMerge/>
            <w:tcMar/>
          </w:tcPr>
          <w:p w:rsidRPr="003A146A" w:rsidR="00BE7A65" w:rsidP="005B785D" w:rsidRDefault="00BE7A65" w14:paraId="435A01D4" w14:textId="77777777">
            <w:pPr>
              <w:autoSpaceDE w:val="0"/>
              <w:autoSpaceDN w:val="0"/>
              <w:adjustRightInd w:val="0"/>
              <w:rPr>
                <w:rFonts w:ascii="Arial" w:hAnsi="Arial" w:cs="Arial"/>
                <w:sz w:val="24"/>
                <w:szCs w:val="24"/>
              </w:rPr>
            </w:pPr>
          </w:p>
        </w:tc>
        <w:tc>
          <w:tcPr>
            <w:tcW w:w="2409" w:type="dxa"/>
            <w:tcMar/>
          </w:tcPr>
          <w:p w:rsidRPr="003A146A" w:rsidR="00BE7A65" w:rsidP="005B785D" w:rsidRDefault="00BE7A65" w14:paraId="6F04FCAD" w14:textId="77777777">
            <w:pPr>
              <w:autoSpaceDE w:val="0"/>
              <w:autoSpaceDN w:val="0"/>
              <w:adjustRightInd w:val="0"/>
              <w:rPr>
                <w:rFonts w:ascii="Arial" w:hAnsi="Arial" w:cs="Arial"/>
                <w:bCs/>
                <w:sz w:val="24"/>
                <w:szCs w:val="24"/>
              </w:rPr>
            </w:pPr>
            <w:r w:rsidRPr="003A146A">
              <w:rPr>
                <w:rFonts w:ascii="Arial" w:hAnsi="Arial" w:cs="Arial"/>
                <w:bCs/>
                <w:sz w:val="24"/>
                <w:szCs w:val="24"/>
              </w:rPr>
              <w:t>Employed</w:t>
            </w:r>
          </w:p>
        </w:tc>
        <w:tc>
          <w:tcPr>
            <w:tcW w:w="993" w:type="dxa"/>
            <w:shd w:val="clear" w:color="auto" w:fill="F2F2F2" w:themeFill="background1" w:themeFillShade="F2"/>
            <w:tcMar/>
            <w:vAlign w:val="center"/>
          </w:tcPr>
          <w:p w:rsidRPr="003A146A" w:rsidR="00BE7A65" w:rsidP="005B785D" w:rsidRDefault="00BE7A65" w14:paraId="2D5E70CF" w14:textId="77777777">
            <w:pPr>
              <w:autoSpaceDE w:val="0"/>
              <w:autoSpaceDN w:val="0"/>
              <w:adjustRightInd w:val="0"/>
              <w:jc w:val="center"/>
              <w:rPr>
                <w:rFonts w:ascii="Arial" w:hAnsi="Arial" w:cs="Arial"/>
                <w:b/>
                <w:bCs/>
                <w:sz w:val="24"/>
                <w:szCs w:val="24"/>
              </w:rPr>
            </w:pPr>
            <w:r w:rsidRPr="003A146A">
              <w:rPr>
                <w:rFonts w:ascii="Arial" w:hAnsi="Arial" w:cs="Arial"/>
                <w:b/>
                <w:sz w:val="24"/>
                <w:szCs w:val="24"/>
              </w:rPr>
              <w:t>YES</w:t>
            </w:r>
          </w:p>
        </w:tc>
        <w:tc>
          <w:tcPr>
            <w:tcW w:w="850" w:type="dxa"/>
            <w:shd w:val="clear" w:color="auto" w:fill="D9D9D9" w:themeFill="background1" w:themeFillShade="D9"/>
            <w:tcMar/>
            <w:vAlign w:val="center"/>
          </w:tcPr>
          <w:sdt>
            <w:sdtPr>
              <w:rPr>
                <w:rFonts w:ascii="Arial" w:hAnsi="Arial" w:cs="Arial"/>
                <w:sz w:val="24"/>
                <w:szCs w:val="24"/>
              </w:rPr>
              <w:id w:val="-361060577"/>
              <w14:checkbox>
                <w14:checked w14:val="0"/>
                <w14:checkedState w14:val="2612" w14:font="MS Gothic"/>
                <w14:uncheckedState w14:val="2610" w14:font="MS Gothic"/>
              </w14:checkbox>
            </w:sdtPr>
            <w:sdtEndPr/>
            <w:sdtContent>
              <w:p w:rsidRPr="003A146A" w:rsidR="00BE7A65" w:rsidP="005B785D" w:rsidRDefault="00BE7A65" w14:paraId="1B1A87B3"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268F8A8E"/>
        </w:tc>
        <w:tc>
          <w:tcPr>
            <w:tcW w:w="982" w:type="dxa"/>
            <w:shd w:val="clear" w:color="auto" w:fill="F2F2F2" w:themeFill="background1" w:themeFillShade="F2"/>
            <w:tcMar/>
            <w:vAlign w:val="center"/>
          </w:tcPr>
          <w:p w:rsidRPr="003A146A" w:rsidR="00BE7A65" w:rsidP="005B785D" w:rsidRDefault="00BE7A65" w14:paraId="63D490FA" w14:textId="77777777">
            <w:pPr>
              <w:autoSpaceDE w:val="0"/>
              <w:autoSpaceDN w:val="0"/>
              <w:adjustRightInd w:val="0"/>
              <w:jc w:val="center"/>
              <w:rPr>
                <w:rFonts w:ascii="Arial" w:hAnsi="Arial" w:cs="Arial"/>
                <w:b/>
                <w:bCs/>
                <w:sz w:val="24"/>
                <w:szCs w:val="24"/>
              </w:rPr>
            </w:pPr>
            <w:r w:rsidRPr="003A146A">
              <w:rPr>
                <w:rFonts w:ascii="Arial" w:hAnsi="Arial" w:cs="Arial"/>
                <w:b/>
                <w:sz w:val="24"/>
                <w:szCs w:val="24"/>
              </w:rPr>
              <w:t>NO</w:t>
            </w:r>
          </w:p>
        </w:tc>
        <w:tc>
          <w:tcPr>
            <w:tcW w:w="861" w:type="dxa"/>
            <w:gridSpan w:val="2"/>
            <w:shd w:val="clear" w:color="auto" w:fill="D9D9D9" w:themeFill="background1" w:themeFillShade="D9"/>
            <w:tcMar/>
            <w:vAlign w:val="center"/>
          </w:tcPr>
          <w:sdt>
            <w:sdtPr>
              <w:rPr>
                <w:rFonts w:ascii="Arial" w:hAnsi="Arial" w:cs="Arial"/>
                <w:bCs/>
                <w:sz w:val="24"/>
                <w:szCs w:val="24"/>
              </w:rPr>
              <w:id w:val="-1007364088"/>
              <w14:checkbox>
                <w14:checked w14:val="1"/>
                <w14:checkedState w14:val="2612" w14:font="MS Gothic"/>
                <w14:uncheckedState w14:val="2610" w14:font="MS Gothic"/>
              </w14:checkbox>
            </w:sdtPr>
            <w:sdtEndPr/>
            <w:sdtContent>
              <w:p w:rsidRPr="003A146A" w:rsidR="00BE7A65" w:rsidP="005B785D" w:rsidRDefault="00BE7A65" w14:paraId="6CCAB470" w14:textId="77777777">
                <w:pPr>
                  <w:autoSpaceDE w:val="0"/>
                  <w:autoSpaceDN w:val="0"/>
                  <w:adjustRightInd w:val="0"/>
                  <w:jc w:val="center"/>
                  <w:rPr>
                    <w:rFonts w:ascii="Arial" w:hAnsi="Arial" w:cs="Arial"/>
                    <w:bCs/>
                    <w:sz w:val="24"/>
                    <w:szCs w:val="24"/>
                  </w:rPr>
                </w:pPr>
                <w:r w:rsidRPr="003A146A">
                  <w:rPr>
                    <w:rFonts w:ascii="Segoe UI Symbol" w:hAnsi="Segoe UI Symbol" w:eastAsia="MS Gothic" w:cs="Segoe UI Symbol"/>
                    <w:bCs/>
                    <w:sz w:val="24"/>
                    <w:szCs w:val="24"/>
                  </w:rPr>
                  <w:t>☒</w:t>
                </w:r>
              </w:p>
            </w:sdtContent>
          </w:sdt>
          <w:p w:rsidR="00FC4D29" w:rsidRDefault="00FC4D29" w14:paraId="20744D54"/>
        </w:tc>
      </w:tr>
      <w:tr w:rsidRPr="003A146A" w:rsidR="00BE7A65" w:rsidTr="00FC4D29" w14:paraId="302895C7" w14:textId="77777777">
        <w:tc>
          <w:tcPr>
            <w:tcW w:w="562" w:type="dxa"/>
            <w:shd w:val="clear" w:color="auto" w:fill="F2F2F2" w:themeFill="background1" w:themeFillShade="F2"/>
            <w:tcMar/>
          </w:tcPr>
          <w:p w:rsidRPr="003A146A" w:rsidR="00BE7A65" w:rsidP="005B785D" w:rsidRDefault="00BE7A65" w14:paraId="3D3DA9DA" w14:textId="77777777">
            <w:pPr>
              <w:autoSpaceDE w:val="0"/>
              <w:autoSpaceDN w:val="0"/>
              <w:adjustRightInd w:val="0"/>
              <w:rPr>
                <w:rFonts w:ascii="Arial" w:hAnsi="Arial" w:cs="Arial"/>
                <w:sz w:val="24"/>
                <w:szCs w:val="24"/>
              </w:rPr>
            </w:pPr>
            <w:r w:rsidRPr="003A146A">
              <w:rPr>
                <w:rFonts w:ascii="Arial" w:hAnsi="Arial" w:cs="Arial"/>
                <w:sz w:val="24"/>
                <w:szCs w:val="24"/>
              </w:rPr>
              <w:t>8</w:t>
            </w:r>
          </w:p>
        </w:tc>
        <w:tc>
          <w:tcPr>
            <w:tcW w:w="3823" w:type="dxa"/>
            <w:shd w:val="clear" w:color="auto" w:fill="F2F2F2" w:themeFill="background1" w:themeFillShade="F2"/>
            <w:tcMar/>
          </w:tcPr>
          <w:p w:rsidRPr="003A146A" w:rsidR="00BE7A65" w:rsidP="005B785D" w:rsidRDefault="00BE7A65" w14:paraId="01A9DC2D" w14:textId="77777777">
            <w:pPr>
              <w:autoSpaceDE w:val="0"/>
              <w:autoSpaceDN w:val="0"/>
              <w:adjustRightInd w:val="0"/>
              <w:rPr>
                <w:rFonts w:ascii="Arial" w:hAnsi="Arial" w:cs="Arial"/>
                <w:sz w:val="24"/>
                <w:szCs w:val="24"/>
              </w:rPr>
            </w:pPr>
            <w:r w:rsidRPr="003A146A">
              <w:rPr>
                <w:rFonts w:ascii="Arial" w:hAnsi="Arial" w:cs="Arial"/>
                <w:sz w:val="24"/>
                <w:szCs w:val="24"/>
              </w:rPr>
              <w:t>Is the research being undertaken within an existing UWTSD Athrofa Professional Learning Partnership (APLP)?</w:t>
            </w:r>
          </w:p>
        </w:tc>
        <w:tc>
          <w:tcPr>
            <w:tcW w:w="2409" w:type="dxa"/>
            <w:tcMar/>
          </w:tcPr>
          <w:p w:rsidRPr="003A146A" w:rsidR="00BE7A65" w:rsidP="00FC4D29" w:rsidRDefault="00BE7A65" w14:paraId="6C7064DD" w14:textId="77777777">
            <w:pPr>
              <w:autoSpaceDE w:val="0"/>
              <w:autoSpaceDN w:val="0"/>
              <w:adjustRightInd w:val="0"/>
              <w:rPr>
                <w:rFonts w:ascii="Arial" w:hAnsi="Arial" w:cs="Arial"/>
                <w:sz w:val="24"/>
                <w:szCs w:val="24"/>
              </w:rPr>
            </w:pPr>
            <w:r w:rsidRPr="00FC4D29" w:rsidR="00BE7A65">
              <w:rPr>
                <w:rFonts w:ascii="Arial" w:hAnsi="Arial" w:cs="Arial"/>
                <w:sz w:val="24"/>
                <w:szCs w:val="24"/>
              </w:rPr>
              <w:t xml:space="preserve">If </w:t>
            </w:r>
            <w:bookmarkStart w:name="_Int_hdZ4CnJ6" w:id="784924311"/>
            <w:r w:rsidRPr="00FC4D29" w:rsidR="00BE7A65">
              <w:rPr>
                <w:rFonts w:ascii="Arial" w:hAnsi="Arial" w:cs="Arial"/>
                <w:sz w:val="24"/>
                <w:szCs w:val="24"/>
              </w:rPr>
              <w:t>YES</w:t>
            </w:r>
            <w:bookmarkEnd w:id="784924311"/>
            <w:r w:rsidRPr="00FC4D29" w:rsidR="00BE7A65">
              <w:rPr>
                <w:rFonts w:ascii="Arial" w:hAnsi="Arial" w:cs="Arial"/>
                <w:sz w:val="24"/>
                <w:szCs w:val="24"/>
              </w:rPr>
              <w:t xml:space="preserve"> then the permission question below does not need to be answered.</w:t>
            </w:r>
          </w:p>
        </w:tc>
        <w:tc>
          <w:tcPr>
            <w:tcW w:w="993" w:type="dxa"/>
            <w:shd w:val="clear" w:color="auto" w:fill="F2F2F2" w:themeFill="background1" w:themeFillShade="F2"/>
            <w:tcMar/>
            <w:vAlign w:val="center"/>
          </w:tcPr>
          <w:p w:rsidRPr="003A146A" w:rsidR="00BE7A65" w:rsidP="005B785D" w:rsidRDefault="00BE7A65" w14:paraId="2EDA6D2C" w14:textId="77777777">
            <w:pPr>
              <w:autoSpaceDE w:val="0"/>
              <w:autoSpaceDN w:val="0"/>
              <w:adjustRightInd w:val="0"/>
              <w:jc w:val="center"/>
              <w:rPr>
                <w:rFonts w:ascii="Arial" w:hAnsi="Arial" w:cs="Arial"/>
                <w:b/>
                <w:bCs/>
                <w:sz w:val="24"/>
                <w:szCs w:val="24"/>
              </w:rPr>
            </w:pPr>
            <w:r w:rsidRPr="003A146A">
              <w:rPr>
                <w:rFonts w:ascii="Arial" w:hAnsi="Arial" w:cs="Arial"/>
                <w:b/>
                <w:sz w:val="24"/>
                <w:szCs w:val="24"/>
              </w:rPr>
              <w:t>YES</w:t>
            </w:r>
          </w:p>
        </w:tc>
        <w:tc>
          <w:tcPr>
            <w:tcW w:w="850" w:type="dxa"/>
            <w:shd w:val="clear" w:color="auto" w:fill="D9D9D9" w:themeFill="background1" w:themeFillShade="D9"/>
            <w:tcMar/>
            <w:vAlign w:val="center"/>
          </w:tcPr>
          <w:p w:rsidRPr="003A146A" w:rsidR="00BE7A65" w:rsidP="005B785D" w:rsidRDefault="00797FD6" w14:paraId="0C9AEBCE" w14:textId="77777777">
            <w:pPr>
              <w:autoSpaceDE w:val="0"/>
              <w:autoSpaceDN w:val="0"/>
              <w:adjustRightInd w:val="0"/>
              <w:jc w:val="center"/>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EndPr/>
              <w:sdtContent>
                <w:r w:rsidRPr="003A146A" w:rsidR="00BE7A65">
                  <w:rPr>
                    <w:rFonts w:ascii="Segoe UI Symbol" w:hAnsi="Segoe UI Symbol" w:eastAsia="MS Gothic" w:cs="Segoe UI Symbol"/>
                    <w:sz w:val="24"/>
                    <w:szCs w:val="24"/>
                  </w:rPr>
                  <w:t>☐</w:t>
                </w:r>
              </w:sdtContent>
            </w:sdt>
          </w:p>
        </w:tc>
        <w:tc>
          <w:tcPr>
            <w:tcW w:w="992" w:type="dxa"/>
            <w:gridSpan w:val="2"/>
            <w:shd w:val="clear" w:color="auto" w:fill="F2F2F2" w:themeFill="background1" w:themeFillShade="F2"/>
            <w:tcMar/>
            <w:vAlign w:val="center"/>
          </w:tcPr>
          <w:p w:rsidRPr="003A146A" w:rsidR="00BE7A65" w:rsidP="005B785D" w:rsidRDefault="00BE7A65" w14:paraId="2E5507DE" w14:textId="77777777">
            <w:pPr>
              <w:autoSpaceDE w:val="0"/>
              <w:autoSpaceDN w:val="0"/>
              <w:adjustRightInd w:val="0"/>
              <w:jc w:val="center"/>
              <w:rPr>
                <w:rFonts w:ascii="Arial" w:hAnsi="Arial" w:cs="Arial"/>
                <w:b/>
                <w:bCs/>
                <w:sz w:val="24"/>
                <w:szCs w:val="24"/>
              </w:rPr>
            </w:pPr>
            <w:r w:rsidRPr="003A146A">
              <w:rPr>
                <w:rFonts w:ascii="Arial" w:hAnsi="Arial" w:cs="Arial"/>
                <w:b/>
                <w:sz w:val="24"/>
                <w:szCs w:val="24"/>
              </w:rPr>
              <w:t>NO</w:t>
            </w:r>
          </w:p>
        </w:tc>
        <w:tc>
          <w:tcPr>
            <w:tcW w:w="851" w:type="dxa"/>
            <w:shd w:val="clear" w:color="auto" w:fill="D9D9D9" w:themeFill="background1" w:themeFillShade="D9"/>
            <w:tcMar/>
            <w:vAlign w:val="center"/>
          </w:tcPr>
          <w:sdt>
            <w:sdtPr>
              <w:rPr>
                <w:rFonts w:ascii="Arial" w:hAnsi="Arial" w:cs="Arial"/>
                <w:bCs/>
                <w:sz w:val="24"/>
                <w:szCs w:val="24"/>
              </w:rPr>
              <w:id w:val="1039408862"/>
              <w14:checkbox>
                <w14:checked w14:val="1"/>
                <w14:checkedState w14:val="2612" w14:font="MS Gothic"/>
                <w14:uncheckedState w14:val="2610" w14:font="MS Gothic"/>
              </w14:checkbox>
            </w:sdtPr>
            <w:sdtEndPr/>
            <w:sdtContent>
              <w:p w:rsidRPr="003A146A" w:rsidR="00BE7A65" w:rsidP="005B785D" w:rsidRDefault="00BE7A65" w14:paraId="0F1B94D0" w14:textId="77777777">
                <w:pPr>
                  <w:autoSpaceDE w:val="0"/>
                  <w:autoSpaceDN w:val="0"/>
                  <w:adjustRightInd w:val="0"/>
                  <w:jc w:val="center"/>
                  <w:rPr>
                    <w:rFonts w:ascii="Arial" w:hAnsi="Arial" w:cs="Arial"/>
                    <w:bCs/>
                    <w:sz w:val="24"/>
                    <w:szCs w:val="24"/>
                  </w:rPr>
                </w:pPr>
                <w:r w:rsidRPr="003A146A">
                  <w:rPr>
                    <w:rFonts w:ascii="Segoe UI Symbol" w:hAnsi="Segoe UI Symbol" w:eastAsia="MS Gothic" w:cs="Segoe UI Symbol"/>
                    <w:bCs/>
                    <w:sz w:val="24"/>
                    <w:szCs w:val="24"/>
                  </w:rPr>
                  <w:t>☒</w:t>
                </w:r>
              </w:p>
            </w:sdtContent>
          </w:sdt>
          <w:p w:rsidR="00FC4D29" w:rsidRDefault="00FC4D29" w14:paraId="4CA1A95B"/>
        </w:tc>
      </w:tr>
      <w:tr w:rsidRPr="003A146A" w:rsidR="00BE7A65" w:rsidTr="00FC4D29" w14:paraId="0ABC6049" w14:textId="77777777">
        <w:tc>
          <w:tcPr>
            <w:tcW w:w="562" w:type="dxa"/>
            <w:shd w:val="clear" w:color="auto" w:fill="F2F2F2" w:themeFill="background1" w:themeFillShade="F2"/>
            <w:tcMar/>
          </w:tcPr>
          <w:p w:rsidRPr="003A146A" w:rsidR="00BE7A65" w:rsidP="005B785D" w:rsidRDefault="00BE7A65" w14:paraId="2006BF33" w14:textId="77777777">
            <w:pPr>
              <w:autoSpaceDE w:val="0"/>
              <w:autoSpaceDN w:val="0"/>
              <w:adjustRightInd w:val="0"/>
              <w:rPr>
                <w:rFonts w:ascii="Arial" w:hAnsi="Arial" w:cs="Arial"/>
                <w:sz w:val="24"/>
                <w:szCs w:val="24"/>
              </w:rPr>
            </w:pPr>
            <w:r w:rsidRPr="003A146A">
              <w:rPr>
                <w:rFonts w:ascii="Arial" w:hAnsi="Arial" w:cs="Arial"/>
                <w:sz w:val="24"/>
                <w:szCs w:val="24"/>
              </w:rPr>
              <w:t>9</w:t>
            </w:r>
          </w:p>
        </w:tc>
        <w:tc>
          <w:tcPr>
            <w:tcW w:w="3823" w:type="dxa"/>
            <w:shd w:val="clear" w:color="auto" w:fill="F2F2F2" w:themeFill="background1" w:themeFillShade="F2"/>
            <w:tcMar/>
          </w:tcPr>
          <w:p w:rsidRPr="003A146A" w:rsidR="00BE7A65" w:rsidP="005B785D" w:rsidRDefault="00BE7A65" w14:paraId="3DE1BB14" w14:textId="77777777">
            <w:pPr>
              <w:autoSpaceDE w:val="0"/>
              <w:autoSpaceDN w:val="0"/>
              <w:adjustRightInd w:val="0"/>
              <w:rPr>
                <w:rFonts w:ascii="Arial" w:hAnsi="Arial" w:cs="Arial"/>
                <w:sz w:val="24"/>
                <w:szCs w:val="24"/>
              </w:rPr>
            </w:pPr>
            <w:r w:rsidRPr="003A146A">
              <w:rPr>
                <w:rFonts w:ascii="Arial" w:hAnsi="Arial" w:cs="Arial"/>
                <w:sz w:val="24"/>
                <w:szCs w:val="24"/>
              </w:rPr>
              <w:t>Has permission to undertake the research has been provided by the partner organisation?</w:t>
            </w:r>
          </w:p>
        </w:tc>
        <w:tc>
          <w:tcPr>
            <w:tcW w:w="2409" w:type="dxa"/>
            <w:tcMar/>
          </w:tcPr>
          <w:p w:rsidRPr="003A146A" w:rsidR="00BE7A65" w:rsidP="005B785D" w:rsidRDefault="00BE7A65" w14:paraId="17D2C6E9" w14:textId="77777777">
            <w:pPr>
              <w:autoSpaceDE w:val="0"/>
              <w:autoSpaceDN w:val="0"/>
              <w:adjustRightInd w:val="0"/>
              <w:rPr>
                <w:rFonts w:ascii="Arial" w:hAnsi="Arial" w:cs="Arial"/>
                <w:bCs/>
                <w:sz w:val="24"/>
                <w:szCs w:val="24"/>
              </w:rPr>
            </w:pPr>
            <w:r w:rsidRPr="003A146A">
              <w:rPr>
                <w:rFonts w:ascii="Arial" w:hAnsi="Arial" w:cs="Arial"/>
                <w:bCs/>
                <w:sz w:val="24"/>
                <w:szCs w:val="24"/>
              </w:rPr>
              <w:t>(If YES attach copy)</w:t>
            </w:r>
          </w:p>
          <w:p w:rsidRPr="003A146A" w:rsidR="00BE7A65" w:rsidDel="008461DD" w:rsidP="005B785D" w:rsidRDefault="00BE7A65" w14:paraId="0C25878E" w14:textId="77777777">
            <w:pPr>
              <w:autoSpaceDE w:val="0"/>
              <w:autoSpaceDN w:val="0"/>
              <w:adjustRightInd w:val="0"/>
              <w:rPr>
                <w:rFonts w:ascii="Arial" w:hAnsi="Arial" w:cs="Arial"/>
                <w:bCs/>
                <w:sz w:val="24"/>
                <w:szCs w:val="24"/>
              </w:rPr>
            </w:pPr>
            <w:r w:rsidRPr="003A146A">
              <w:rPr>
                <w:rFonts w:ascii="Arial" w:hAnsi="Arial" w:cs="Arial"/>
                <w:bCs/>
                <w:sz w:val="24"/>
                <w:szCs w:val="24"/>
              </w:rPr>
              <w:t>If NO the application cannot continue</w:t>
            </w:r>
          </w:p>
        </w:tc>
        <w:tc>
          <w:tcPr>
            <w:tcW w:w="993" w:type="dxa"/>
            <w:shd w:val="clear" w:color="auto" w:fill="F2F2F2" w:themeFill="background1" w:themeFillShade="F2"/>
            <w:tcMar/>
            <w:vAlign w:val="center"/>
          </w:tcPr>
          <w:p w:rsidRPr="003A146A" w:rsidR="00BE7A65" w:rsidP="005B785D" w:rsidRDefault="00BE7A65" w14:paraId="16CDFAD3" w14:textId="77777777">
            <w:pPr>
              <w:autoSpaceDE w:val="0"/>
              <w:autoSpaceDN w:val="0"/>
              <w:adjustRightInd w:val="0"/>
              <w:jc w:val="center"/>
              <w:rPr>
                <w:rFonts w:ascii="Arial" w:hAnsi="Arial" w:cs="Arial"/>
                <w:b/>
                <w:sz w:val="24"/>
                <w:szCs w:val="24"/>
              </w:rPr>
            </w:pPr>
            <w:r w:rsidRPr="003A146A">
              <w:rPr>
                <w:rFonts w:ascii="Arial" w:hAnsi="Arial" w:cs="Arial"/>
                <w:b/>
                <w:sz w:val="24"/>
                <w:szCs w:val="24"/>
              </w:rPr>
              <w:t>YES</w:t>
            </w:r>
          </w:p>
        </w:tc>
        <w:tc>
          <w:tcPr>
            <w:tcW w:w="850" w:type="dxa"/>
            <w:shd w:val="clear" w:color="auto" w:fill="D9D9D9" w:themeFill="background1" w:themeFillShade="D9"/>
            <w:tcMar/>
            <w:vAlign w:val="center"/>
          </w:tcPr>
          <w:p w:rsidRPr="003A146A" w:rsidR="00BE7A65" w:rsidP="005B785D" w:rsidRDefault="00797FD6" w14:paraId="771C38E1" w14:textId="77777777">
            <w:pPr>
              <w:autoSpaceDE w:val="0"/>
              <w:autoSpaceDN w:val="0"/>
              <w:adjustRightInd w:val="0"/>
              <w:jc w:val="center"/>
              <w:rPr>
                <w:rFonts w:ascii="Arial" w:hAnsi="Arial" w:cs="Arial"/>
                <w:sz w:val="24"/>
                <w:szCs w:val="24"/>
              </w:rPr>
            </w:pPr>
            <w:sdt>
              <w:sdtPr>
                <w:rPr>
                  <w:rFonts w:ascii="Arial" w:hAnsi="Arial" w:cs="Arial"/>
                  <w:sz w:val="24"/>
                  <w:szCs w:val="24"/>
                </w:rPr>
                <w:id w:val="185717742"/>
                <w14:checkbox>
                  <w14:checked w14:val="1"/>
                  <w14:checkedState w14:val="2612" w14:font="MS Gothic"/>
                  <w14:uncheckedState w14:val="2610" w14:font="MS Gothic"/>
                </w14:checkbox>
              </w:sdtPr>
              <w:sdtEndPr/>
              <w:sdtContent>
                <w:r w:rsidRPr="003A146A" w:rsidR="00BE7A65">
                  <w:rPr>
                    <w:rFonts w:ascii="Segoe UI Symbol" w:hAnsi="Segoe UI Symbol" w:eastAsia="MS Gothic" w:cs="Segoe UI Symbol"/>
                    <w:sz w:val="24"/>
                    <w:szCs w:val="24"/>
                  </w:rPr>
                  <w:t>☒</w:t>
                </w:r>
              </w:sdtContent>
            </w:sdt>
          </w:p>
        </w:tc>
        <w:tc>
          <w:tcPr>
            <w:tcW w:w="992" w:type="dxa"/>
            <w:gridSpan w:val="2"/>
            <w:shd w:val="clear" w:color="auto" w:fill="F2F2F2" w:themeFill="background1" w:themeFillShade="F2"/>
            <w:tcMar/>
            <w:vAlign w:val="center"/>
          </w:tcPr>
          <w:p w:rsidRPr="003A146A" w:rsidR="00BE7A65" w:rsidP="005B785D" w:rsidRDefault="00BE7A65" w14:paraId="10BF13D7" w14:textId="77777777">
            <w:pPr>
              <w:autoSpaceDE w:val="0"/>
              <w:autoSpaceDN w:val="0"/>
              <w:adjustRightInd w:val="0"/>
              <w:jc w:val="center"/>
              <w:rPr>
                <w:rFonts w:ascii="Arial" w:hAnsi="Arial" w:cs="Arial"/>
                <w:b/>
                <w:sz w:val="24"/>
                <w:szCs w:val="24"/>
              </w:rPr>
            </w:pPr>
            <w:r w:rsidRPr="003A146A">
              <w:rPr>
                <w:rFonts w:ascii="Arial" w:hAnsi="Arial" w:cs="Arial"/>
                <w:b/>
                <w:sz w:val="24"/>
                <w:szCs w:val="24"/>
              </w:rPr>
              <w:t>NO</w:t>
            </w:r>
          </w:p>
        </w:tc>
        <w:tc>
          <w:tcPr>
            <w:tcW w:w="851" w:type="dxa"/>
            <w:shd w:val="clear" w:color="auto" w:fill="D9D9D9" w:themeFill="background1" w:themeFillShade="D9"/>
            <w:tcMar/>
            <w:vAlign w:val="center"/>
          </w:tcPr>
          <w:sdt>
            <w:sdtPr>
              <w:rPr>
                <w:rFonts w:ascii="Arial" w:hAnsi="Arial" w:cs="Arial"/>
                <w:bCs/>
                <w:sz w:val="24"/>
                <w:szCs w:val="24"/>
              </w:rPr>
              <w:id w:val="-912467415"/>
              <w14:checkbox>
                <w14:checked w14:val="0"/>
                <w14:checkedState w14:val="2612" w14:font="MS Gothic"/>
                <w14:uncheckedState w14:val="2610" w14:font="MS Gothic"/>
              </w14:checkbox>
            </w:sdtPr>
            <w:sdtEndPr/>
            <w:sdtContent>
              <w:p w:rsidRPr="003A146A" w:rsidR="00BE7A65" w:rsidP="005B785D" w:rsidRDefault="00BE7A65" w14:paraId="0D68DB93" w14:textId="77777777">
                <w:pPr>
                  <w:autoSpaceDE w:val="0"/>
                  <w:autoSpaceDN w:val="0"/>
                  <w:adjustRightInd w:val="0"/>
                  <w:jc w:val="center"/>
                  <w:rPr>
                    <w:rFonts w:ascii="Arial" w:hAnsi="Arial" w:cs="Arial"/>
                    <w:bCs/>
                    <w:sz w:val="24"/>
                    <w:szCs w:val="24"/>
                  </w:rPr>
                </w:pPr>
                <w:r w:rsidRPr="003A146A">
                  <w:rPr>
                    <w:rFonts w:ascii="Segoe UI Symbol" w:hAnsi="Segoe UI Symbol" w:eastAsia="MS Gothic" w:cs="Segoe UI Symbol"/>
                    <w:bCs/>
                    <w:sz w:val="24"/>
                    <w:szCs w:val="24"/>
                  </w:rPr>
                  <w:t>☐</w:t>
                </w:r>
              </w:p>
            </w:sdtContent>
          </w:sdt>
          <w:p w:rsidR="00FC4D29" w:rsidRDefault="00FC4D29" w14:paraId="140D659D"/>
        </w:tc>
      </w:tr>
    </w:tbl>
    <w:p w:rsidRPr="003A146A" w:rsidR="00BE7A65" w:rsidP="00BE7A65" w:rsidRDefault="00BE7A65" w14:paraId="165258D8" w14:textId="77777777">
      <w:pPr>
        <w:rPr>
          <w:rFonts w:ascii="Arial" w:hAnsi="Arial" w:cs="Arial"/>
          <w:b/>
          <w:bCs/>
          <w:iCs/>
          <w:sz w:val="24"/>
          <w:szCs w:val="24"/>
        </w:rPr>
      </w:pPr>
    </w:p>
    <w:p w:rsidRPr="003A146A" w:rsidR="00BE7A65" w:rsidP="00BE7A65" w:rsidRDefault="00BE7A65" w14:paraId="7027219F" w14:textId="77777777">
      <w:pPr>
        <w:autoSpaceDE w:val="0"/>
        <w:autoSpaceDN w:val="0"/>
        <w:adjustRightInd w:val="0"/>
        <w:spacing w:after="240"/>
        <w:jc w:val="both"/>
        <w:rPr>
          <w:rFonts w:ascii="Arial" w:hAnsi="Arial" w:cs="Arial"/>
          <w:b/>
          <w:sz w:val="24"/>
          <w:szCs w:val="24"/>
        </w:rPr>
      </w:pPr>
      <w:r w:rsidRPr="003A146A">
        <w:rPr>
          <w:rFonts w:ascii="Arial" w:hAnsi="Arial" w:cs="Arial"/>
          <w:b/>
          <w:sz w:val="24"/>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3A146A" w:rsidR="00BE7A65" w:rsidTr="00FC4D29" w14:paraId="12F44641" w14:textId="77777777">
        <w:trPr>
          <w:trHeight w:val="507"/>
        </w:trPr>
        <w:tc>
          <w:tcPr>
            <w:tcW w:w="567" w:type="dxa"/>
            <w:shd w:val="clear" w:color="auto" w:fill="F2F2F2" w:themeFill="background1" w:themeFillShade="F2"/>
            <w:tcMar/>
            <w:vAlign w:val="center"/>
          </w:tcPr>
          <w:p w:rsidRPr="003A146A" w:rsidR="00BE7A65" w:rsidP="005B785D" w:rsidRDefault="00BE7A65" w14:paraId="2841B1B9" w14:textId="77777777">
            <w:pPr>
              <w:autoSpaceDE w:val="0"/>
              <w:autoSpaceDN w:val="0"/>
              <w:adjustRightInd w:val="0"/>
              <w:rPr>
                <w:rFonts w:ascii="Arial" w:hAnsi="Arial" w:cs="Arial"/>
                <w:bCs/>
                <w:sz w:val="24"/>
                <w:szCs w:val="24"/>
              </w:rPr>
            </w:pPr>
            <w:r w:rsidRPr="003A146A">
              <w:rPr>
                <w:rFonts w:ascii="Arial" w:hAnsi="Arial" w:cs="Arial"/>
                <w:bCs/>
                <w:sz w:val="24"/>
                <w:szCs w:val="24"/>
              </w:rPr>
              <w:t>10</w:t>
            </w:r>
          </w:p>
        </w:tc>
        <w:tc>
          <w:tcPr>
            <w:tcW w:w="6237" w:type="dxa"/>
            <w:shd w:val="clear" w:color="auto" w:fill="F2F2F2" w:themeFill="background1" w:themeFillShade="F2"/>
            <w:tcMar/>
            <w:vAlign w:val="center"/>
          </w:tcPr>
          <w:p w:rsidRPr="003A146A" w:rsidR="00BE7A65" w:rsidP="005B785D" w:rsidRDefault="00BE7A65" w14:paraId="7B4BBB7A" w14:textId="77777777">
            <w:pPr>
              <w:autoSpaceDE w:val="0"/>
              <w:autoSpaceDN w:val="0"/>
              <w:adjustRightInd w:val="0"/>
              <w:rPr>
                <w:rFonts w:ascii="Arial" w:hAnsi="Arial" w:cs="Arial"/>
                <w:bCs/>
                <w:sz w:val="24"/>
                <w:szCs w:val="24"/>
              </w:rPr>
            </w:pPr>
            <w:r w:rsidRPr="003A146A">
              <w:rPr>
                <w:rFonts w:ascii="Arial" w:hAnsi="Arial" w:cs="Arial"/>
                <w:bCs/>
                <w:sz w:val="24"/>
                <w:szCs w:val="24"/>
              </w:rPr>
              <w:t>Does this organisation have its own ethics approval system?</w:t>
            </w:r>
          </w:p>
        </w:tc>
        <w:tc>
          <w:tcPr>
            <w:tcW w:w="993" w:type="dxa"/>
            <w:shd w:val="clear" w:color="auto" w:fill="F2F2F2" w:themeFill="background1" w:themeFillShade="F2"/>
            <w:tcMar/>
            <w:vAlign w:val="center"/>
          </w:tcPr>
          <w:p w:rsidRPr="003A146A" w:rsidR="00BE7A65" w:rsidP="005B785D" w:rsidRDefault="00BE7A65" w14:paraId="23643D25"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YES</w:t>
            </w:r>
          </w:p>
        </w:tc>
        <w:tc>
          <w:tcPr>
            <w:tcW w:w="895" w:type="dxa"/>
            <w:shd w:val="clear" w:color="auto" w:fill="BFBFBF" w:themeFill="background1" w:themeFillShade="BF"/>
            <w:tcMar/>
            <w:vAlign w:val="center"/>
          </w:tcPr>
          <w:sdt>
            <w:sdtPr>
              <w:rPr>
                <w:rFonts w:ascii="Arial" w:hAnsi="Arial" w:cs="Arial"/>
                <w:sz w:val="24"/>
                <w:szCs w:val="24"/>
              </w:rPr>
              <w:id w:val="-1279024073"/>
              <w14:checkbox>
                <w14:checked w14:val="0"/>
                <w14:checkedState w14:val="2612" w14:font="MS Gothic"/>
                <w14:uncheckedState w14:val="2610" w14:font="MS Gothic"/>
              </w14:checkbox>
            </w:sdtPr>
            <w:sdtEndPr/>
            <w:sdtContent>
              <w:p w:rsidRPr="003A146A" w:rsidR="00BE7A65" w:rsidP="005B785D" w:rsidRDefault="00D50D44" w14:paraId="578A77CD" w14:textId="5A4D32B0">
                <w:pPr>
                  <w:autoSpaceDE w:val="0"/>
                  <w:autoSpaceDN w:val="0"/>
                  <w:adjustRightInd w:val="0"/>
                  <w:jc w:val="center"/>
                  <w:rPr>
                    <w:rFonts w:ascii="Arial" w:hAnsi="Arial" w:cs="Arial"/>
                    <w:bCs/>
                    <w:sz w:val="24"/>
                    <w:szCs w:val="24"/>
                  </w:rPr>
                </w:pPr>
                <w:r w:rsidRPr="003A146A">
                  <w:rPr>
                    <w:rFonts w:ascii="Segoe UI Symbol" w:hAnsi="Segoe UI Symbol" w:eastAsia="MS Gothic" w:cs="Segoe UI Symbol"/>
                    <w:sz w:val="24"/>
                    <w:szCs w:val="24"/>
                  </w:rPr>
                  <w:t>☐</w:t>
                </w:r>
              </w:p>
            </w:sdtContent>
          </w:sdt>
          <w:p w:rsidR="00FC4D29" w:rsidRDefault="00FC4D29" w14:paraId="7CDCF618"/>
        </w:tc>
        <w:tc>
          <w:tcPr>
            <w:tcW w:w="947" w:type="dxa"/>
            <w:shd w:val="clear" w:color="auto" w:fill="F2F2F2" w:themeFill="background1" w:themeFillShade="F2"/>
            <w:tcMar/>
            <w:vAlign w:val="center"/>
          </w:tcPr>
          <w:p w:rsidRPr="003A146A" w:rsidR="00BE7A65" w:rsidP="005B785D" w:rsidRDefault="00BE7A65" w14:paraId="7622D89F"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NO</w:t>
            </w:r>
          </w:p>
        </w:tc>
        <w:tc>
          <w:tcPr>
            <w:tcW w:w="851" w:type="dxa"/>
            <w:shd w:val="clear" w:color="auto" w:fill="BFBFBF" w:themeFill="background1" w:themeFillShade="BF"/>
            <w:tcMar/>
            <w:vAlign w:val="center"/>
          </w:tcPr>
          <w:sdt>
            <w:sdtPr>
              <w:rPr>
                <w:rFonts w:ascii="Arial" w:hAnsi="Arial" w:cs="Arial"/>
                <w:sz w:val="24"/>
                <w:szCs w:val="24"/>
              </w:rPr>
              <w:id w:val="-711570112"/>
              <w14:checkbox>
                <w14:checked w14:val="1"/>
                <w14:checkedState w14:val="2612" w14:font="MS Gothic"/>
                <w14:uncheckedState w14:val="2610" w14:font="MS Gothic"/>
              </w14:checkbox>
            </w:sdtPr>
            <w:sdtEndPr/>
            <w:sdtContent>
              <w:p w:rsidRPr="003A146A" w:rsidR="00BE7A65" w:rsidP="005B785D" w:rsidRDefault="00D50D44" w14:paraId="31DD5435" w14:textId="57EA53F1">
                <w:pPr>
                  <w:autoSpaceDE w:val="0"/>
                  <w:autoSpaceDN w:val="0"/>
                  <w:adjustRightInd w:val="0"/>
                  <w:jc w:val="center"/>
                  <w:rPr>
                    <w:rFonts w:ascii="Arial" w:hAnsi="Arial" w:cs="Arial"/>
                    <w:bCs/>
                    <w:sz w:val="24"/>
                    <w:szCs w:val="24"/>
                  </w:rPr>
                </w:pPr>
                <w:r w:rsidRPr="003A146A">
                  <w:rPr>
                    <w:rFonts w:ascii="Segoe UI Symbol" w:hAnsi="Segoe UI Symbol" w:eastAsia="MS Gothic" w:cs="Segoe UI Symbol"/>
                    <w:sz w:val="24"/>
                    <w:szCs w:val="24"/>
                  </w:rPr>
                  <w:t>☒</w:t>
                </w:r>
              </w:p>
            </w:sdtContent>
          </w:sdt>
          <w:p w:rsidR="00FC4D29" w:rsidRDefault="00FC4D29" w14:paraId="0C68D373"/>
        </w:tc>
      </w:tr>
      <w:tr w:rsidRPr="003A146A" w:rsidR="00BE7A65" w:rsidTr="00FC4D29" w14:paraId="4ECBF743" w14:textId="77777777">
        <w:tc>
          <w:tcPr>
            <w:tcW w:w="567" w:type="dxa"/>
            <w:tcMar/>
          </w:tcPr>
          <w:p w:rsidRPr="003A146A" w:rsidR="00BE7A65" w:rsidP="005B785D" w:rsidRDefault="00BE7A65" w14:paraId="4037ECA7" w14:textId="77777777">
            <w:pPr>
              <w:autoSpaceDE w:val="0"/>
              <w:autoSpaceDN w:val="0"/>
              <w:adjustRightInd w:val="0"/>
              <w:rPr>
                <w:rFonts w:ascii="Arial" w:hAnsi="Arial" w:cs="Arial"/>
                <w:bCs/>
                <w:sz w:val="24"/>
                <w:szCs w:val="24"/>
              </w:rPr>
            </w:pPr>
          </w:p>
        </w:tc>
        <w:tc>
          <w:tcPr>
            <w:tcW w:w="9923" w:type="dxa"/>
            <w:gridSpan w:val="5"/>
            <w:tcMar/>
          </w:tcPr>
          <w:p w:rsidRPr="003A146A" w:rsidR="00BE7A65" w:rsidP="005B785D" w:rsidRDefault="00BE7A65" w14:paraId="3C7E8F9F" w14:textId="77777777">
            <w:pPr>
              <w:autoSpaceDE w:val="0"/>
              <w:autoSpaceDN w:val="0"/>
              <w:adjustRightInd w:val="0"/>
              <w:rPr>
                <w:rFonts w:ascii="Arial" w:hAnsi="Arial" w:cs="Arial"/>
                <w:bCs/>
                <w:sz w:val="24"/>
                <w:szCs w:val="24"/>
              </w:rPr>
            </w:pPr>
          </w:p>
          <w:p w:rsidRPr="003A146A" w:rsidR="00BE7A65" w:rsidP="00FC4D29" w:rsidRDefault="00BE7A65" w14:paraId="5E588F24" w14:textId="77777777">
            <w:pPr>
              <w:autoSpaceDE w:val="0"/>
              <w:autoSpaceDN w:val="0"/>
              <w:adjustRightInd w:val="0"/>
              <w:rPr>
                <w:rFonts w:ascii="Arial" w:hAnsi="Arial" w:cs="Arial"/>
                <w:sz w:val="24"/>
                <w:szCs w:val="24"/>
              </w:rPr>
            </w:pPr>
            <w:r w:rsidRPr="00FC4D29" w:rsidR="00BE7A65">
              <w:rPr>
                <w:rFonts w:ascii="Arial" w:hAnsi="Arial" w:cs="Arial"/>
                <w:sz w:val="24"/>
                <w:szCs w:val="24"/>
              </w:rPr>
              <w:t xml:space="preserve">If </w:t>
            </w:r>
            <w:bookmarkStart w:name="_Int_KjOnhnmG" w:id="1317695513"/>
            <w:r w:rsidRPr="00FC4D29" w:rsidR="00BE7A65">
              <w:rPr>
                <w:rFonts w:ascii="Arial" w:hAnsi="Arial" w:cs="Arial"/>
                <w:sz w:val="24"/>
                <w:szCs w:val="24"/>
              </w:rPr>
              <w:t>Yes</w:t>
            </w:r>
            <w:bookmarkEnd w:id="1317695513"/>
            <w:r w:rsidRPr="00FC4D29" w:rsidR="00BE7A65">
              <w:rPr>
                <w:rFonts w:ascii="Arial" w:hAnsi="Arial" w:cs="Arial"/>
                <w:sz w:val="24"/>
                <w:szCs w:val="24"/>
              </w:rPr>
              <w:t xml:space="preserve">, please attach a copy of any final approval (or interim approval) from the organisation (this may be a copy of an email if </w:t>
            </w:r>
            <w:r w:rsidRPr="00FC4D29" w:rsidR="00BE7A65">
              <w:rPr>
                <w:rFonts w:ascii="Arial" w:hAnsi="Arial" w:cs="Arial"/>
                <w:sz w:val="24"/>
                <w:szCs w:val="24"/>
              </w:rPr>
              <w:t>appropriate)</w:t>
            </w:r>
            <w:r w:rsidRPr="00FC4D29" w:rsidR="00BE7A65">
              <w:rPr>
                <w:rFonts w:ascii="Arial" w:hAnsi="Arial" w:cs="Arial"/>
                <w:sz w:val="24"/>
                <w:szCs w:val="24"/>
              </w:rPr>
              <w:t>.</w:t>
            </w:r>
          </w:p>
          <w:p w:rsidRPr="003A146A" w:rsidR="00BE7A65" w:rsidP="005B785D" w:rsidRDefault="00BE7A65" w14:paraId="067843C1" w14:textId="77777777">
            <w:pPr>
              <w:autoSpaceDE w:val="0"/>
              <w:autoSpaceDN w:val="0"/>
              <w:adjustRightInd w:val="0"/>
              <w:rPr>
                <w:rFonts w:ascii="Arial" w:hAnsi="Arial" w:cs="Arial"/>
                <w:b/>
                <w:bCs/>
                <w:sz w:val="24"/>
                <w:szCs w:val="24"/>
              </w:rPr>
            </w:pPr>
          </w:p>
        </w:tc>
      </w:tr>
    </w:tbl>
    <w:p w:rsidRPr="003A146A" w:rsidR="00BE7A65" w:rsidP="00BE7A65" w:rsidRDefault="00BE7A65" w14:paraId="01D9AF5E" w14:textId="77777777">
      <w:pPr>
        <w:autoSpaceDE w:val="0"/>
        <w:autoSpaceDN w:val="0"/>
        <w:adjustRightInd w:val="0"/>
        <w:spacing w:after="240"/>
        <w:jc w:val="both"/>
        <w:rPr>
          <w:rFonts w:ascii="Arial" w:hAnsi="Arial" w:cs="Arial"/>
          <w:b/>
          <w:sz w:val="24"/>
          <w:szCs w:val="24"/>
        </w:rPr>
      </w:pPr>
    </w:p>
    <w:p w:rsidRPr="003A146A" w:rsidR="00BE7A65" w:rsidP="00BE7A65" w:rsidRDefault="00BE7A65" w14:paraId="17295D74" w14:textId="77777777">
      <w:pPr>
        <w:autoSpaceDE w:val="0"/>
        <w:autoSpaceDN w:val="0"/>
        <w:adjustRightInd w:val="0"/>
        <w:spacing w:after="240"/>
        <w:jc w:val="both"/>
        <w:rPr>
          <w:rFonts w:ascii="Arial" w:hAnsi="Arial" w:cs="Arial"/>
          <w:b/>
          <w:sz w:val="24"/>
          <w:szCs w:val="24"/>
        </w:rPr>
      </w:pPr>
      <w:r w:rsidRPr="003A146A">
        <w:rPr>
          <w:rFonts w:ascii="Arial" w:hAnsi="Arial" w:cs="Arial"/>
          <w:b/>
          <w:sz w:val="24"/>
          <w:szCs w:val="24"/>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Pr="003A146A" w:rsidR="00BE7A65" w:rsidTr="00FC4D29" w14:paraId="18B78AD1"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28F2D661" w14:textId="77777777">
            <w:pPr>
              <w:rPr>
                <w:rFonts w:ascii="Arial" w:hAnsi="Arial" w:cs="Arial"/>
                <w:sz w:val="24"/>
                <w:szCs w:val="24"/>
              </w:rPr>
            </w:pPr>
            <w:r w:rsidRPr="003A146A">
              <w:rPr>
                <w:rFonts w:ascii="Arial" w:hAnsi="Arial" w:cs="Arial"/>
                <w:sz w:val="24"/>
                <w:szCs w:val="24"/>
              </w:rPr>
              <w:lastRenderedPageBreak/>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07170A4E" w14:textId="77777777">
            <w:pPr>
              <w:rPr>
                <w:rFonts w:ascii="Arial" w:hAnsi="Arial" w:cs="Arial"/>
                <w:sz w:val="24"/>
                <w:szCs w:val="24"/>
              </w:rPr>
            </w:pPr>
            <w:r w:rsidRPr="003A146A">
              <w:rPr>
                <w:rFonts w:ascii="Arial" w:hAnsi="Arial" w:cs="Arial"/>
                <w:sz w:val="24"/>
                <w:szCs w:val="24"/>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3A146A" w:rsidR="00BE7A65" w:rsidP="005B785D" w:rsidRDefault="00BE7A65" w14:paraId="19F2F541" w14:textId="77777777">
            <w:pPr>
              <w:rPr>
                <w:rFonts w:ascii="Arial" w:hAnsi="Arial" w:cs="Arial"/>
                <w:sz w:val="24"/>
                <w:szCs w:val="24"/>
              </w:rPr>
            </w:pPr>
            <w:r w:rsidRPr="003A146A">
              <w:rPr>
                <w:rFonts w:ascii="Arial" w:hAnsi="Arial" w:cs="Arial"/>
                <w:sz w:val="24"/>
                <w:szCs w:val="24"/>
              </w:rPr>
              <w:t>Evaluating and streamlining development of the current joiners/moves/leavers process with a view to developing a Scalable Onboarding of Organisational Staff process to include automation</w:t>
            </w:r>
          </w:p>
        </w:tc>
      </w:tr>
      <w:tr w:rsidRPr="003A146A" w:rsidR="00BE7A65" w:rsidTr="00FC4D29" w14:paraId="65229DD9"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54554359" w14:textId="77777777">
            <w:pPr>
              <w:rPr>
                <w:rFonts w:ascii="Arial" w:hAnsi="Arial" w:cs="Arial"/>
                <w:sz w:val="24"/>
                <w:szCs w:val="24"/>
              </w:rPr>
            </w:pPr>
            <w:r w:rsidRPr="003A146A">
              <w:rPr>
                <w:rFonts w:ascii="Arial" w:hAnsi="Arial" w:cs="Arial"/>
                <w:sz w:val="24"/>
                <w:szCs w:val="24"/>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66059BD9" w14:textId="77777777">
            <w:pPr>
              <w:rPr>
                <w:rFonts w:ascii="Arial" w:hAnsi="Arial" w:cs="Arial"/>
                <w:sz w:val="24"/>
                <w:szCs w:val="24"/>
              </w:rPr>
            </w:pPr>
            <w:r w:rsidRPr="003A146A">
              <w:rPr>
                <w:rFonts w:ascii="Arial" w:hAnsi="Arial" w:cs="Arial"/>
                <w:sz w:val="24"/>
                <w:szCs w:val="24"/>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3A146A" w:rsidR="00BE7A65" w:rsidP="005B785D" w:rsidRDefault="00BE7A65" w14:paraId="0038D0F7" w14:textId="77777777">
            <w:pPr>
              <w:rPr>
                <w:rFonts w:ascii="Arial" w:hAnsi="Arial" w:cs="Arial"/>
                <w:sz w:val="24"/>
                <w:szCs w:val="24"/>
              </w:rPr>
            </w:pPr>
            <w:r w:rsidRPr="003A146A">
              <w:rPr>
                <w:rFonts w:ascii="Arial" w:hAnsi="Arial" w:cs="Arial"/>
                <w:sz w:val="24"/>
                <w:szCs w:val="24"/>
              </w:rPr>
              <w:t>September 2023</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1EB5543F" w14:textId="77777777">
            <w:pPr>
              <w:rPr>
                <w:rFonts w:ascii="Arial" w:hAnsi="Arial" w:cs="Arial"/>
                <w:sz w:val="24"/>
                <w:szCs w:val="24"/>
              </w:rPr>
            </w:pPr>
            <w:r w:rsidRPr="003A146A">
              <w:rPr>
                <w:rFonts w:ascii="Arial" w:hAnsi="Arial" w:cs="Arial"/>
                <w:sz w:val="24"/>
                <w:szCs w:val="24"/>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3A146A" w:rsidR="00BE7A65" w:rsidP="005B785D" w:rsidRDefault="00BE7A65" w14:paraId="2D6DB76D" w14:textId="77777777">
            <w:pPr>
              <w:rPr>
                <w:rFonts w:ascii="Arial" w:hAnsi="Arial" w:cs="Arial"/>
                <w:sz w:val="24"/>
                <w:szCs w:val="24"/>
              </w:rPr>
            </w:pPr>
            <w:r w:rsidRPr="003A146A">
              <w:rPr>
                <w:rFonts w:ascii="Arial" w:hAnsi="Arial" w:cs="Arial"/>
                <w:sz w:val="24"/>
                <w:szCs w:val="24"/>
              </w:rPr>
              <w:t>May 2024</w:t>
            </w:r>
          </w:p>
        </w:tc>
      </w:tr>
      <w:tr w:rsidRPr="003A146A" w:rsidR="00BE7A65" w:rsidTr="00FC4D29" w14:paraId="4E524E09" w14:textId="77777777">
        <w:trPr>
          <w:trHeight w:val="454"/>
        </w:trPr>
        <w:tc>
          <w:tcPr>
            <w:tcW w:w="297" w:type="pct"/>
            <w:tcBorders>
              <w:top w:val="single" w:color="auto" w:sz="4" w:space="0"/>
            </w:tcBorders>
            <w:shd w:val="clear" w:color="auto" w:fill="F2F2F2" w:themeFill="background1" w:themeFillShade="F2"/>
            <w:tcMar/>
            <w:vAlign w:val="center"/>
          </w:tcPr>
          <w:p w:rsidRPr="003A146A" w:rsidR="00BE7A65" w:rsidP="005B785D" w:rsidRDefault="00BE7A65" w14:paraId="7C0E7215" w14:textId="77777777">
            <w:pPr>
              <w:spacing w:before="120" w:after="120"/>
              <w:rPr>
                <w:rFonts w:ascii="Arial" w:hAnsi="Arial" w:cs="Arial"/>
                <w:sz w:val="24"/>
                <w:szCs w:val="24"/>
              </w:rPr>
            </w:pPr>
          </w:p>
        </w:tc>
        <w:tc>
          <w:tcPr>
            <w:tcW w:w="4703" w:type="pct"/>
            <w:gridSpan w:val="4"/>
            <w:tcBorders>
              <w:top w:val="single" w:color="auto" w:sz="4" w:space="0"/>
            </w:tcBorders>
            <w:shd w:val="clear" w:color="auto" w:fill="F2F2F2" w:themeFill="background1" w:themeFillShade="F2"/>
            <w:tcMar/>
            <w:vAlign w:val="center"/>
          </w:tcPr>
          <w:p w:rsidRPr="003A146A" w:rsidR="00BE7A65" w:rsidP="005B785D" w:rsidRDefault="00BE7A65" w14:paraId="513B912E" w14:textId="77777777">
            <w:pPr>
              <w:spacing w:before="120" w:after="120"/>
              <w:rPr>
                <w:rFonts w:ascii="Arial" w:hAnsi="Arial" w:cs="Arial"/>
                <w:b/>
                <w:sz w:val="24"/>
                <w:szCs w:val="24"/>
              </w:rPr>
            </w:pPr>
            <w:r w:rsidRPr="003A146A">
              <w:rPr>
                <w:rFonts w:ascii="Arial" w:hAnsi="Arial" w:cs="Arial"/>
                <w:b/>
                <w:sz w:val="24"/>
                <w:szCs w:val="24"/>
              </w:rPr>
              <w:t>Introduction to the Research (maximum 300 words per section)</w:t>
            </w:r>
          </w:p>
          <w:p w:rsidRPr="003A146A" w:rsidR="00BE7A65" w:rsidP="005B785D" w:rsidRDefault="00BE7A65" w14:paraId="753D6DCB" w14:textId="77777777">
            <w:pPr>
              <w:spacing w:before="120" w:after="120"/>
              <w:rPr>
                <w:rFonts w:ascii="Arial" w:hAnsi="Arial" w:cs="Arial"/>
                <w:b/>
                <w:sz w:val="24"/>
                <w:szCs w:val="24"/>
              </w:rPr>
            </w:pPr>
            <w:r w:rsidRPr="003A146A">
              <w:rPr>
                <w:rFonts w:ascii="Arial" w:hAnsi="Arial" w:cs="Arial"/>
                <w:b/>
                <w:sz w:val="24"/>
                <w:szCs w:val="24"/>
              </w:rPr>
              <w:t xml:space="preserve">Ensure that you write for a </w:t>
            </w:r>
            <w:r w:rsidRPr="003A146A">
              <w:rPr>
                <w:rFonts w:ascii="Arial" w:hAnsi="Arial" w:cs="Arial"/>
                <w:b/>
                <w:sz w:val="24"/>
                <w:szCs w:val="24"/>
                <w:u w:val="single"/>
              </w:rPr>
              <w:t>Non-Specialist Audience</w:t>
            </w:r>
            <w:r w:rsidRPr="003A146A">
              <w:rPr>
                <w:rFonts w:ascii="Arial" w:hAnsi="Arial" w:cs="Arial"/>
                <w:b/>
                <w:sz w:val="24"/>
                <w:szCs w:val="24"/>
              </w:rPr>
              <w:t xml:space="preserve"> when outlining your response to the points below:</w:t>
            </w:r>
          </w:p>
          <w:p w:rsidRPr="003A146A" w:rsidR="00BE7A65" w:rsidP="00BE7A65" w:rsidRDefault="00BE7A65" w14:paraId="50AA0E04" w14:textId="77777777">
            <w:pPr>
              <w:pStyle w:val="ListParagraph"/>
              <w:numPr>
                <w:ilvl w:val="0"/>
                <w:numId w:val="25"/>
              </w:numPr>
              <w:spacing w:after="0" w:line="240" w:lineRule="auto"/>
              <w:ind w:left="0"/>
              <w:contextualSpacing w:val="0"/>
              <w:rPr>
                <w:rFonts w:ascii="Arial" w:hAnsi="Arial" w:cs="Arial"/>
                <w:i/>
                <w:sz w:val="24"/>
                <w:szCs w:val="24"/>
              </w:rPr>
            </w:pPr>
            <w:r w:rsidRPr="003A146A">
              <w:rPr>
                <w:rFonts w:ascii="Arial" w:hAnsi="Arial" w:cs="Arial"/>
                <w:i/>
                <w:sz w:val="24"/>
                <w:szCs w:val="24"/>
              </w:rPr>
              <w:t>Purpose of Research Activity</w:t>
            </w:r>
          </w:p>
          <w:p w:rsidRPr="003A146A" w:rsidR="00BE7A65" w:rsidP="00BE7A65" w:rsidRDefault="00BE7A65" w14:paraId="26E8804D" w14:textId="77777777">
            <w:pPr>
              <w:pStyle w:val="ListParagraph"/>
              <w:numPr>
                <w:ilvl w:val="0"/>
                <w:numId w:val="25"/>
              </w:numPr>
              <w:spacing w:after="0" w:line="240" w:lineRule="auto"/>
              <w:ind w:left="0"/>
              <w:contextualSpacing w:val="0"/>
              <w:rPr>
                <w:rFonts w:ascii="Arial" w:hAnsi="Arial" w:cs="Arial"/>
                <w:i/>
                <w:sz w:val="24"/>
                <w:szCs w:val="24"/>
              </w:rPr>
            </w:pPr>
            <w:r w:rsidRPr="003A146A">
              <w:rPr>
                <w:rFonts w:ascii="Arial" w:hAnsi="Arial" w:cs="Arial"/>
                <w:i/>
                <w:sz w:val="24"/>
                <w:szCs w:val="24"/>
              </w:rPr>
              <w:t>Proposed Research Question</w:t>
            </w:r>
          </w:p>
          <w:p w:rsidRPr="003A146A" w:rsidR="00BE7A65" w:rsidP="00BE7A65" w:rsidRDefault="00BE7A65" w14:paraId="408EE370" w14:textId="77777777">
            <w:pPr>
              <w:pStyle w:val="ListParagraph"/>
              <w:numPr>
                <w:ilvl w:val="0"/>
                <w:numId w:val="25"/>
              </w:numPr>
              <w:spacing w:after="0" w:line="240" w:lineRule="auto"/>
              <w:ind w:left="0"/>
              <w:contextualSpacing w:val="0"/>
              <w:rPr>
                <w:rFonts w:ascii="Arial" w:hAnsi="Arial" w:cs="Arial"/>
                <w:i/>
                <w:sz w:val="24"/>
                <w:szCs w:val="24"/>
              </w:rPr>
            </w:pPr>
            <w:r w:rsidRPr="003A146A">
              <w:rPr>
                <w:rFonts w:ascii="Arial" w:hAnsi="Arial" w:cs="Arial"/>
                <w:i/>
                <w:sz w:val="24"/>
                <w:szCs w:val="24"/>
              </w:rPr>
              <w:t>Aims of Research Activity</w:t>
            </w:r>
          </w:p>
          <w:p w:rsidRPr="003A146A" w:rsidR="00BE7A65" w:rsidP="00BE7A65" w:rsidRDefault="00BE7A65" w14:paraId="44B814E2" w14:textId="77777777">
            <w:pPr>
              <w:pStyle w:val="ListParagraph"/>
              <w:numPr>
                <w:ilvl w:val="0"/>
                <w:numId w:val="25"/>
              </w:numPr>
              <w:spacing w:after="240" w:line="240" w:lineRule="auto"/>
              <w:ind w:left="0" w:hanging="357"/>
              <w:contextualSpacing w:val="0"/>
              <w:rPr>
                <w:rFonts w:ascii="Arial" w:hAnsi="Arial" w:cs="Arial"/>
                <w:i/>
                <w:sz w:val="24"/>
                <w:szCs w:val="24"/>
              </w:rPr>
            </w:pPr>
            <w:r w:rsidRPr="003A146A">
              <w:rPr>
                <w:rFonts w:ascii="Arial" w:hAnsi="Arial" w:cs="Arial"/>
                <w:i/>
                <w:sz w:val="24"/>
                <w:szCs w:val="24"/>
              </w:rPr>
              <w:t>Objectives of Research Activity</w:t>
            </w:r>
          </w:p>
          <w:p w:rsidRPr="003A146A" w:rsidR="00BE7A65" w:rsidP="005B785D" w:rsidRDefault="00BE7A65" w14:paraId="6505E9BB" w14:textId="77777777">
            <w:pPr>
              <w:spacing w:after="120"/>
              <w:rPr>
                <w:rFonts w:ascii="Arial" w:hAnsi="Arial" w:cs="Arial"/>
                <w:sz w:val="24"/>
                <w:szCs w:val="24"/>
              </w:rPr>
            </w:pPr>
            <w:r w:rsidRPr="003A146A">
              <w:rPr>
                <w:rFonts w:ascii="Arial" w:hAnsi="Arial" w:cs="Arial"/>
                <w:sz w:val="24"/>
                <w:szCs w:val="24"/>
              </w:rPr>
              <w:t xml:space="preserve">Demonstrate, briefly, how </w:t>
            </w:r>
            <w:r w:rsidRPr="003A146A">
              <w:rPr>
                <w:rFonts w:ascii="Arial" w:hAnsi="Arial" w:cs="Arial"/>
                <w:b/>
                <w:sz w:val="24"/>
                <w:szCs w:val="24"/>
                <w:u w:val="single"/>
              </w:rPr>
              <w:t>Existing Research</w:t>
            </w:r>
            <w:r w:rsidRPr="003A146A">
              <w:rPr>
                <w:rFonts w:ascii="Arial" w:hAnsi="Arial" w:cs="Arial"/>
                <w:sz w:val="24"/>
                <w:szCs w:val="24"/>
              </w:rPr>
              <w:t xml:space="preserve"> has informed the proposed activity and explain</w:t>
            </w:r>
          </w:p>
          <w:p w:rsidRPr="003A146A" w:rsidR="00BE7A65" w:rsidP="00BE7A65" w:rsidRDefault="00BE7A65" w14:paraId="2EE49DA6" w14:textId="77777777">
            <w:pPr>
              <w:pStyle w:val="ListParagraph"/>
              <w:numPr>
                <w:ilvl w:val="0"/>
                <w:numId w:val="25"/>
              </w:numPr>
              <w:spacing w:after="0" w:line="240" w:lineRule="auto"/>
              <w:ind w:left="0"/>
              <w:contextualSpacing w:val="0"/>
              <w:rPr>
                <w:rFonts w:ascii="Arial" w:hAnsi="Arial" w:cs="Arial"/>
                <w:i/>
                <w:sz w:val="24"/>
                <w:szCs w:val="24"/>
              </w:rPr>
            </w:pPr>
            <w:r w:rsidRPr="003A146A">
              <w:rPr>
                <w:rFonts w:ascii="Arial" w:hAnsi="Arial" w:cs="Arial"/>
                <w:i/>
                <w:sz w:val="24"/>
                <w:szCs w:val="24"/>
              </w:rPr>
              <w:t xml:space="preserve">What the research activity will add to the body of knowledge </w:t>
            </w:r>
          </w:p>
          <w:p w:rsidRPr="003A146A" w:rsidR="00BE7A65" w:rsidP="00BE7A65" w:rsidRDefault="00BE7A65" w14:paraId="1380C6AB" w14:textId="77777777">
            <w:pPr>
              <w:pStyle w:val="ListParagraph"/>
              <w:numPr>
                <w:ilvl w:val="0"/>
                <w:numId w:val="25"/>
              </w:numPr>
              <w:spacing w:after="0" w:line="240" w:lineRule="auto"/>
              <w:ind w:left="0"/>
              <w:contextualSpacing w:val="0"/>
              <w:rPr>
                <w:rFonts w:ascii="Arial" w:hAnsi="Arial" w:cs="Arial"/>
                <w:sz w:val="24"/>
                <w:szCs w:val="24"/>
              </w:rPr>
            </w:pPr>
            <w:r w:rsidRPr="003A146A">
              <w:rPr>
                <w:rFonts w:ascii="Arial" w:hAnsi="Arial" w:cs="Arial"/>
                <w:i/>
                <w:sz w:val="24"/>
                <w:szCs w:val="24"/>
              </w:rPr>
              <w:t xml:space="preserve">How it addresses an area of importance. </w:t>
            </w:r>
          </w:p>
        </w:tc>
      </w:tr>
      <w:tr w:rsidRPr="003A146A" w:rsidR="00BE7A65" w:rsidDel="002A152D" w:rsidTr="00FC4D29" w14:paraId="2AE853D0" w14:textId="77777777">
        <w:trPr>
          <w:trHeight w:val="454"/>
        </w:trPr>
        <w:tc>
          <w:tcPr>
            <w:tcW w:w="297" w:type="pct"/>
            <w:tcMar/>
            <w:vAlign w:val="center"/>
          </w:tcPr>
          <w:p w:rsidRPr="003A146A" w:rsidR="00BE7A65" w:rsidP="005B785D" w:rsidRDefault="00BE7A65" w14:paraId="468886C9" w14:textId="77777777">
            <w:pPr>
              <w:autoSpaceDE w:val="0"/>
              <w:autoSpaceDN w:val="0"/>
              <w:adjustRightInd w:val="0"/>
              <w:rPr>
                <w:rFonts w:ascii="Arial" w:hAnsi="Arial" w:cs="Arial"/>
                <w:sz w:val="24"/>
                <w:szCs w:val="24"/>
              </w:rPr>
            </w:pPr>
            <w:r w:rsidRPr="003A146A">
              <w:rPr>
                <w:rFonts w:ascii="Arial" w:hAnsi="Arial" w:cs="Arial"/>
                <w:sz w:val="24"/>
                <w:szCs w:val="24"/>
              </w:rPr>
              <w:t>3</w:t>
            </w:r>
          </w:p>
        </w:tc>
        <w:tc>
          <w:tcPr>
            <w:tcW w:w="4703" w:type="pct"/>
            <w:gridSpan w:val="4"/>
            <w:tcMar/>
            <w:vAlign w:val="center"/>
          </w:tcPr>
          <w:p w:rsidRPr="003A146A" w:rsidR="00BE7A65" w:rsidP="005B785D" w:rsidRDefault="00BE7A65" w14:paraId="7EA7ACD9" w14:textId="77777777">
            <w:pPr>
              <w:autoSpaceDE w:val="0"/>
              <w:autoSpaceDN w:val="0"/>
              <w:adjustRightInd w:val="0"/>
              <w:rPr>
                <w:rFonts w:ascii="Arial" w:hAnsi="Arial" w:cs="Arial"/>
                <w:b/>
                <w:bCs/>
                <w:sz w:val="24"/>
                <w:szCs w:val="24"/>
              </w:rPr>
            </w:pPr>
            <w:r w:rsidRPr="003A146A">
              <w:rPr>
                <w:rFonts w:ascii="Arial" w:hAnsi="Arial" w:cs="Arial"/>
                <w:b/>
                <w:bCs/>
                <w:sz w:val="24"/>
                <w:szCs w:val="24"/>
              </w:rPr>
              <w:t>Purpose of Research Activity</w:t>
            </w:r>
          </w:p>
          <w:p w:rsidRPr="003A146A" w:rsidR="00D50D44" w:rsidP="00D50D44" w:rsidRDefault="00D50D44" w14:paraId="08E15FDA" w14:textId="77777777">
            <w:pPr>
              <w:pStyle w:val="Default"/>
              <w:spacing w:after="19"/>
            </w:pPr>
            <w:r w:rsidRPr="003A146A">
              <w:t>There needs to be a standard, simple process to handling JML staff within PHW and potentially the wider NHS organisations.  Starting by using a small sample and scaling upwards will offer early troubleshooting, evaluation and prediction of success of the change and identify achievable deliverables.</w:t>
            </w:r>
          </w:p>
          <w:p w:rsidRPr="003A146A" w:rsidR="00D50D44" w:rsidP="00D50D44" w:rsidRDefault="00D50D44" w14:paraId="4926E066" w14:textId="77777777">
            <w:pPr>
              <w:pStyle w:val="Default"/>
              <w:spacing w:after="19"/>
            </w:pPr>
          </w:p>
          <w:p w:rsidRPr="003A146A" w:rsidR="00D50D44" w:rsidP="00D50D44" w:rsidRDefault="00D50D44" w14:paraId="737B775A" w14:textId="77777777">
            <w:pPr>
              <w:pStyle w:val="Default"/>
              <w:spacing w:after="19"/>
            </w:pPr>
            <w:r w:rsidRPr="003A146A">
              <w:t>This project will focus on the JML and job profiles of O&amp;F, and the new process should include as much automation as possible to increase efficiency, with full consideration for avoiding risk and scaling.</w:t>
            </w:r>
          </w:p>
          <w:p w:rsidRPr="003A146A" w:rsidR="00D50D44" w:rsidP="00D50D44" w:rsidRDefault="00D50D44" w14:paraId="629EB0C7" w14:textId="77777777">
            <w:pPr>
              <w:pStyle w:val="Default"/>
              <w:spacing w:after="19"/>
            </w:pPr>
          </w:p>
          <w:p w:rsidRPr="003A146A" w:rsidR="00BE7A65" w:rsidDel="00425DA7" w:rsidP="0068351A" w:rsidRDefault="00D50D44" w14:paraId="53A63912" w14:textId="375AAED4">
            <w:pPr>
              <w:pStyle w:val="Default"/>
              <w:spacing w:after="19"/>
            </w:pPr>
            <w:r w:rsidRPr="003A146A">
              <w:t>Knowing exactly what’s best to do will require evaluation of the current offering, then building a prototype procedure ready for refining and scaling upwards.</w:t>
            </w:r>
          </w:p>
        </w:tc>
      </w:tr>
      <w:tr w:rsidRPr="003A146A" w:rsidR="00BE7A65" w:rsidDel="002A152D" w:rsidTr="00FC4D29" w14:paraId="65BAA472" w14:textId="77777777">
        <w:trPr>
          <w:trHeight w:val="454"/>
        </w:trPr>
        <w:tc>
          <w:tcPr>
            <w:tcW w:w="297" w:type="pct"/>
            <w:tcMar/>
            <w:vAlign w:val="center"/>
          </w:tcPr>
          <w:p w:rsidRPr="003A146A" w:rsidR="00BE7A65" w:rsidP="005B785D" w:rsidRDefault="00BE7A65" w14:paraId="2DE41819" w14:textId="77777777">
            <w:pPr>
              <w:autoSpaceDE w:val="0"/>
              <w:autoSpaceDN w:val="0"/>
              <w:adjustRightInd w:val="0"/>
              <w:rPr>
                <w:rFonts w:ascii="Arial" w:hAnsi="Arial" w:cs="Arial"/>
                <w:sz w:val="24"/>
                <w:szCs w:val="24"/>
              </w:rPr>
            </w:pPr>
            <w:r w:rsidRPr="003A146A">
              <w:rPr>
                <w:rFonts w:ascii="Arial" w:hAnsi="Arial" w:cs="Arial"/>
                <w:sz w:val="24"/>
                <w:szCs w:val="24"/>
              </w:rPr>
              <w:t>4</w:t>
            </w:r>
          </w:p>
        </w:tc>
        <w:tc>
          <w:tcPr>
            <w:tcW w:w="4703" w:type="pct"/>
            <w:gridSpan w:val="4"/>
            <w:tcMar/>
            <w:vAlign w:val="center"/>
          </w:tcPr>
          <w:p w:rsidRPr="003A146A" w:rsidR="00BE7A65" w:rsidP="005B785D" w:rsidRDefault="00BE7A65" w14:paraId="227D4024" w14:textId="77777777">
            <w:pPr>
              <w:autoSpaceDE w:val="0"/>
              <w:autoSpaceDN w:val="0"/>
              <w:adjustRightInd w:val="0"/>
              <w:rPr>
                <w:rFonts w:ascii="Arial" w:hAnsi="Arial" w:cs="Arial"/>
                <w:b/>
                <w:bCs/>
                <w:sz w:val="24"/>
                <w:szCs w:val="24"/>
              </w:rPr>
            </w:pPr>
            <w:r w:rsidRPr="003A146A">
              <w:rPr>
                <w:rFonts w:ascii="Arial" w:hAnsi="Arial" w:cs="Arial"/>
                <w:b/>
                <w:bCs/>
                <w:sz w:val="24"/>
                <w:szCs w:val="24"/>
              </w:rPr>
              <w:t>Research Question</w:t>
            </w:r>
          </w:p>
          <w:p w:rsidRPr="0068351A" w:rsidR="00BE7A65" w:rsidP="0068351A" w:rsidRDefault="00D50D44" w14:paraId="1AF5E0B8" w14:textId="587AE5E1">
            <w:pPr>
              <w:rPr>
                <w:rFonts w:ascii="Arial" w:hAnsi="Arial" w:cs="Arial"/>
                <w:sz w:val="24"/>
                <w:szCs w:val="24"/>
              </w:rPr>
            </w:pPr>
            <w:r w:rsidRPr="00FC4D29" w:rsidR="6FFAA9F3">
              <w:rPr>
                <w:rFonts w:ascii="Arial" w:hAnsi="Arial" w:cs="Arial"/>
                <w:sz w:val="24"/>
                <w:szCs w:val="24"/>
              </w:rPr>
              <w:t xml:space="preserve">What </w:t>
            </w:r>
            <w:r w:rsidRPr="00FC4D29" w:rsidR="6FFAA9F3">
              <w:rPr>
                <w:rFonts w:ascii="Arial" w:hAnsi="Arial" w:cs="Arial"/>
                <w:sz w:val="24"/>
                <w:szCs w:val="24"/>
              </w:rPr>
              <w:t>are</w:t>
            </w:r>
            <w:r w:rsidRPr="00FC4D29" w:rsidR="6FFAA9F3">
              <w:rPr>
                <w:rFonts w:ascii="Arial" w:hAnsi="Arial" w:cs="Arial"/>
                <w:sz w:val="24"/>
                <w:szCs w:val="24"/>
              </w:rPr>
              <w:t xml:space="preserve"> the main cause</w:t>
            </w:r>
            <w:r w:rsidRPr="00FC4D29" w:rsidR="3F865DD1">
              <w:rPr>
                <w:rFonts w:ascii="Arial" w:hAnsi="Arial" w:cs="Arial"/>
                <w:sz w:val="24"/>
                <w:szCs w:val="24"/>
              </w:rPr>
              <w:t>s</w:t>
            </w:r>
            <w:r w:rsidRPr="00FC4D29" w:rsidR="6FFAA9F3">
              <w:rPr>
                <w:rFonts w:ascii="Arial" w:hAnsi="Arial" w:cs="Arial"/>
                <w:sz w:val="24"/>
                <w:szCs w:val="24"/>
              </w:rPr>
              <w:t xml:space="preserve"> of the delays during the joiners/movers/leavers staff changes process and how to overcome them using automation </w:t>
            </w:r>
            <w:r w:rsidRPr="00FC4D29" w:rsidR="5795D873">
              <w:rPr>
                <w:rFonts w:ascii="Arial" w:hAnsi="Arial" w:cs="Arial"/>
                <w:sz w:val="24"/>
                <w:szCs w:val="24"/>
              </w:rPr>
              <w:t xml:space="preserve">to develop a more </w:t>
            </w:r>
            <w:r w:rsidRPr="00FC4D29" w:rsidR="6FFAA9F3">
              <w:rPr>
                <w:rFonts w:ascii="Arial" w:hAnsi="Arial" w:cs="Arial"/>
                <w:sz w:val="24"/>
                <w:szCs w:val="24"/>
              </w:rPr>
              <w:t>streamlin</w:t>
            </w:r>
            <w:r w:rsidRPr="00FC4D29" w:rsidR="5795D873">
              <w:rPr>
                <w:rFonts w:ascii="Arial" w:hAnsi="Arial" w:cs="Arial"/>
                <w:sz w:val="24"/>
                <w:szCs w:val="24"/>
              </w:rPr>
              <w:t>ed service</w:t>
            </w:r>
            <w:r w:rsidRPr="00FC4D29" w:rsidR="0E44D952">
              <w:rPr>
                <w:rFonts w:ascii="Arial" w:hAnsi="Arial" w:cs="Arial"/>
                <w:sz w:val="24"/>
                <w:szCs w:val="24"/>
              </w:rPr>
              <w:t>?</w:t>
            </w:r>
          </w:p>
        </w:tc>
      </w:tr>
      <w:tr w:rsidRPr="003A146A" w:rsidR="00BE7A65" w:rsidTr="00FC4D29" w14:paraId="45578D42" w14:textId="77777777">
        <w:trPr>
          <w:trHeight w:val="454"/>
        </w:trPr>
        <w:tc>
          <w:tcPr>
            <w:tcW w:w="297" w:type="pct"/>
            <w:tcMar/>
            <w:vAlign w:val="center"/>
          </w:tcPr>
          <w:p w:rsidRPr="003A146A" w:rsidR="00BE7A65" w:rsidP="005B785D" w:rsidRDefault="00BE7A65" w14:paraId="44438CB2" w14:textId="77777777">
            <w:pPr>
              <w:autoSpaceDE w:val="0"/>
              <w:autoSpaceDN w:val="0"/>
              <w:adjustRightInd w:val="0"/>
              <w:rPr>
                <w:rFonts w:ascii="Arial" w:hAnsi="Arial" w:cs="Arial"/>
                <w:sz w:val="24"/>
                <w:szCs w:val="24"/>
              </w:rPr>
            </w:pPr>
            <w:r w:rsidRPr="003A146A">
              <w:rPr>
                <w:rFonts w:ascii="Arial" w:hAnsi="Arial" w:cs="Arial"/>
                <w:sz w:val="24"/>
                <w:szCs w:val="24"/>
              </w:rPr>
              <w:t>5</w:t>
            </w:r>
          </w:p>
        </w:tc>
        <w:tc>
          <w:tcPr>
            <w:tcW w:w="4703" w:type="pct"/>
            <w:gridSpan w:val="4"/>
            <w:tcMar/>
            <w:vAlign w:val="center"/>
          </w:tcPr>
          <w:p w:rsidRPr="003A146A" w:rsidR="00BE7A65" w:rsidP="005B785D" w:rsidRDefault="00BE7A65" w14:paraId="6E7955FD" w14:textId="77777777">
            <w:pPr>
              <w:autoSpaceDE w:val="0"/>
              <w:autoSpaceDN w:val="0"/>
              <w:adjustRightInd w:val="0"/>
              <w:rPr>
                <w:rFonts w:ascii="Arial" w:hAnsi="Arial" w:cs="Arial"/>
                <w:b/>
                <w:bCs/>
                <w:sz w:val="24"/>
                <w:szCs w:val="24"/>
              </w:rPr>
            </w:pPr>
            <w:r w:rsidRPr="003A146A">
              <w:rPr>
                <w:rFonts w:ascii="Arial" w:hAnsi="Arial" w:cs="Arial"/>
                <w:b/>
                <w:bCs/>
                <w:sz w:val="24"/>
                <w:szCs w:val="24"/>
              </w:rPr>
              <w:t>Aims of Research Activity</w:t>
            </w:r>
          </w:p>
          <w:p w:rsidRPr="003A146A" w:rsidR="00BE7A65" w:rsidP="005B785D" w:rsidRDefault="00D50D44" w14:paraId="6C098C48" w14:textId="2A98E07B">
            <w:pPr>
              <w:rPr>
                <w:rFonts w:ascii="Arial" w:hAnsi="Arial" w:cs="Arial"/>
                <w:sz w:val="24"/>
                <w:szCs w:val="24"/>
              </w:rPr>
            </w:pPr>
            <w:r w:rsidRPr="003A146A">
              <w:rPr>
                <w:rFonts w:ascii="Arial" w:hAnsi="Arial" w:cs="Arial"/>
                <w:sz w:val="24"/>
                <w:szCs w:val="24"/>
              </w:rPr>
              <w:t xml:space="preserve">To </w:t>
            </w:r>
            <w:r w:rsidRPr="003A146A" w:rsidR="00483810">
              <w:rPr>
                <w:rFonts w:ascii="Arial" w:hAnsi="Arial" w:cs="Arial"/>
                <w:sz w:val="24"/>
                <w:szCs w:val="24"/>
              </w:rPr>
              <w:t>develop</w:t>
            </w:r>
            <w:r w:rsidRPr="003A146A">
              <w:rPr>
                <w:rFonts w:ascii="Arial" w:hAnsi="Arial" w:cs="Arial"/>
                <w:sz w:val="24"/>
                <w:szCs w:val="24"/>
              </w:rPr>
              <w:t xml:space="preserve"> </w:t>
            </w:r>
            <w:r w:rsidRPr="003A146A" w:rsidR="00483810">
              <w:rPr>
                <w:rFonts w:ascii="Arial" w:hAnsi="Arial" w:cs="Arial"/>
                <w:sz w:val="24"/>
                <w:szCs w:val="24"/>
              </w:rPr>
              <w:t xml:space="preserve">a system for Scalable Onboarding of Organisational Staff (SCOOS) </w:t>
            </w:r>
            <w:r w:rsidRPr="003A146A">
              <w:rPr>
                <w:rFonts w:ascii="Arial" w:hAnsi="Arial" w:cs="Arial"/>
                <w:sz w:val="24"/>
                <w:szCs w:val="24"/>
              </w:rPr>
              <w:t>saving as much time as possible and minimising mistakes and the requirement for managers to remember to document all staff changes to all enabling teams.</w:t>
            </w:r>
          </w:p>
        </w:tc>
      </w:tr>
      <w:tr w:rsidRPr="003A146A" w:rsidR="00BE7A65" w:rsidTr="00FC4D29" w14:paraId="46F6CD95" w14:textId="77777777">
        <w:trPr>
          <w:trHeight w:val="454"/>
        </w:trPr>
        <w:tc>
          <w:tcPr>
            <w:tcW w:w="297" w:type="pct"/>
            <w:tcMar/>
            <w:vAlign w:val="center"/>
          </w:tcPr>
          <w:p w:rsidRPr="003A146A" w:rsidR="00BE7A65" w:rsidP="005B785D" w:rsidRDefault="00BE7A65" w14:paraId="4AD2F46B" w14:textId="77777777">
            <w:pPr>
              <w:autoSpaceDE w:val="0"/>
              <w:autoSpaceDN w:val="0"/>
              <w:adjustRightInd w:val="0"/>
              <w:rPr>
                <w:rFonts w:ascii="Arial" w:hAnsi="Arial" w:cs="Arial"/>
                <w:sz w:val="24"/>
                <w:szCs w:val="24"/>
              </w:rPr>
            </w:pPr>
            <w:r w:rsidRPr="003A146A">
              <w:rPr>
                <w:rFonts w:ascii="Arial" w:hAnsi="Arial" w:cs="Arial"/>
                <w:sz w:val="24"/>
                <w:szCs w:val="24"/>
              </w:rPr>
              <w:t>6</w:t>
            </w:r>
          </w:p>
        </w:tc>
        <w:tc>
          <w:tcPr>
            <w:tcW w:w="4703" w:type="pct"/>
            <w:gridSpan w:val="4"/>
            <w:tcMar/>
            <w:vAlign w:val="center"/>
          </w:tcPr>
          <w:p w:rsidRPr="004B4CAE" w:rsidR="004B4CAE" w:rsidP="004B4CAE" w:rsidRDefault="00BE7A65" w14:paraId="0840C11D" w14:textId="3DB0D1B8">
            <w:pPr>
              <w:autoSpaceDE w:val="0"/>
              <w:autoSpaceDN w:val="0"/>
              <w:adjustRightInd w:val="0"/>
              <w:rPr>
                <w:rFonts w:ascii="Arial" w:hAnsi="Arial" w:cs="Arial"/>
                <w:b/>
                <w:bCs/>
                <w:sz w:val="24"/>
                <w:szCs w:val="24"/>
              </w:rPr>
            </w:pPr>
            <w:r w:rsidRPr="003A146A">
              <w:rPr>
                <w:rFonts w:ascii="Arial" w:hAnsi="Arial" w:cs="Arial"/>
                <w:b/>
                <w:bCs/>
                <w:sz w:val="24"/>
                <w:szCs w:val="24"/>
              </w:rPr>
              <w:t>Objectives of Research Activity</w:t>
            </w:r>
          </w:p>
          <w:p w:rsidRPr="008E0218" w:rsidR="008E0218" w:rsidP="008E0218" w:rsidRDefault="008E0218" w14:paraId="3853A87A" w14:textId="77777777">
            <w:pPr>
              <w:pStyle w:val="ListParagraph"/>
              <w:numPr>
                <w:ilvl w:val="0"/>
                <w:numId w:val="39"/>
              </w:numPr>
              <w:rPr>
                <w:rFonts w:ascii="Arial" w:hAnsi="Arial" w:cs="Arial"/>
                <w:sz w:val="24"/>
                <w:szCs w:val="24"/>
              </w:rPr>
            </w:pPr>
            <w:r w:rsidRPr="008E0218">
              <w:rPr>
                <w:rFonts w:ascii="Arial" w:hAnsi="Arial" w:cs="Arial"/>
                <w:sz w:val="24"/>
                <w:szCs w:val="24"/>
              </w:rPr>
              <w:t>Create Service Level Agreements (SLAs)</w:t>
            </w:r>
          </w:p>
          <w:p w:rsidRPr="008E0218" w:rsidR="008E0218" w:rsidP="008E0218" w:rsidRDefault="008E0218" w14:paraId="7C732549" w14:textId="77777777">
            <w:pPr>
              <w:pStyle w:val="ListParagraph"/>
              <w:numPr>
                <w:ilvl w:val="0"/>
                <w:numId w:val="39"/>
              </w:numPr>
              <w:rPr>
                <w:rFonts w:ascii="Arial" w:hAnsi="Arial" w:cs="Arial"/>
                <w:sz w:val="24"/>
                <w:szCs w:val="24"/>
              </w:rPr>
            </w:pPr>
            <w:r w:rsidRPr="008E0218">
              <w:rPr>
                <w:rFonts w:ascii="Arial" w:hAnsi="Arial" w:cs="Arial"/>
                <w:sz w:val="24"/>
                <w:szCs w:val="24"/>
              </w:rPr>
              <w:lastRenderedPageBreak/>
              <w:t>Find the main cause of the problem</w:t>
            </w:r>
          </w:p>
          <w:p w:rsidRPr="008E0218" w:rsidR="008E0218" w:rsidP="008E0218" w:rsidRDefault="008E0218" w14:paraId="686A60F8" w14:textId="77777777">
            <w:pPr>
              <w:pStyle w:val="ListParagraph"/>
              <w:numPr>
                <w:ilvl w:val="0"/>
                <w:numId w:val="39"/>
              </w:numPr>
              <w:rPr>
                <w:rFonts w:ascii="Arial" w:hAnsi="Arial" w:cs="Arial"/>
                <w:sz w:val="24"/>
                <w:szCs w:val="24"/>
              </w:rPr>
            </w:pPr>
            <w:r w:rsidRPr="008E0218">
              <w:rPr>
                <w:rFonts w:ascii="Arial" w:hAnsi="Arial" w:cs="Arial"/>
                <w:sz w:val="24"/>
                <w:szCs w:val="24"/>
              </w:rPr>
              <w:t>Work with other organisations for an agreed approach</w:t>
            </w:r>
          </w:p>
          <w:p w:rsidRPr="008E0218" w:rsidR="008E0218" w:rsidP="008E0218" w:rsidRDefault="008E0218" w14:paraId="5417093F" w14:textId="77777777">
            <w:pPr>
              <w:pStyle w:val="ListParagraph"/>
              <w:numPr>
                <w:ilvl w:val="0"/>
                <w:numId w:val="39"/>
              </w:numPr>
              <w:rPr>
                <w:rFonts w:ascii="Arial" w:hAnsi="Arial" w:cs="Arial"/>
                <w:sz w:val="24"/>
                <w:szCs w:val="24"/>
              </w:rPr>
            </w:pPr>
            <w:r w:rsidRPr="008E0218">
              <w:rPr>
                <w:rFonts w:ascii="Arial" w:hAnsi="Arial" w:cs="Arial"/>
                <w:sz w:val="24"/>
                <w:szCs w:val="24"/>
              </w:rPr>
              <w:t>Develop a form to request staff changes</w:t>
            </w:r>
          </w:p>
          <w:p w:rsidRPr="008E0218" w:rsidR="008E0218" w:rsidP="008E0218" w:rsidRDefault="008E0218" w14:paraId="12CA9918" w14:textId="77777777">
            <w:pPr>
              <w:pStyle w:val="ListParagraph"/>
              <w:numPr>
                <w:ilvl w:val="0"/>
                <w:numId w:val="39"/>
              </w:numPr>
              <w:rPr>
                <w:rFonts w:ascii="Arial" w:hAnsi="Arial" w:cs="Arial"/>
                <w:sz w:val="24"/>
                <w:szCs w:val="24"/>
              </w:rPr>
            </w:pPr>
            <w:r w:rsidRPr="008E0218">
              <w:rPr>
                <w:rFonts w:ascii="Arial" w:hAnsi="Arial" w:cs="Arial"/>
                <w:sz w:val="24"/>
                <w:szCs w:val="24"/>
              </w:rPr>
              <w:t>Develop automated processes (to interpret the form)</w:t>
            </w:r>
          </w:p>
          <w:p w:rsidRPr="008E0218" w:rsidR="008E0218" w:rsidP="008E0218" w:rsidRDefault="008E0218" w14:paraId="015FF415" w14:textId="77777777">
            <w:pPr>
              <w:pStyle w:val="ListParagraph"/>
              <w:numPr>
                <w:ilvl w:val="0"/>
                <w:numId w:val="39"/>
              </w:numPr>
              <w:rPr>
                <w:rFonts w:ascii="Arial" w:hAnsi="Arial" w:cs="Arial"/>
                <w:sz w:val="24"/>
                <w:szCs w:val="24"/>
              </w:rPr>
            </w:pPr>
            <w:r w:rsidRPr="008E0218">
              <w:rPr>
                <w:rFonts w:ascii="Arial" w:hAnsi="Arial" w:cs="Arial"/>
                <w:sz w:val="24"/>
                <w:szCs w:val="24"/>
              </w:rPr>
              <w:t>Distributing/using the information (to process the information)</w:t>
            </w:r>
          </w:p>
          <w:p w:rsidRPr="008E0218" w:rsidR="00BE7A65" w:rsidP="008E0218" w:rsidRDefault="008E0218" w14:paraId="56319390" w14:textId="59236C3F">
            <w:pPr>
              <w:pStyle w:val="ListParagraph"/>
              <w:numPr>
                <w:ilvl w:val="0"/>
                <w:numId w:val="39"/>
              </w:numPr>
              <w:rPr>
                <w:rFonts w:ascii="Arial" w:hAnsi="Arial" w:cs="Arial"/>
                <w:sz w:val="24"/>
                <w:szCs w:val="24"/>
              </w:rPr>
            </w:pPr>
            <w:r w:rsidRPr="008E0218">
              <w:rPr>
                <w:rFonts w:ascii="Arial" w:hAnsi="Arial" w:cs="Arial"/>
                <w:sz w:val="24"/>
                <w:szCs w:val="24"/>
              </w:rPr>
              <w:t>Enhance the User Experience (UX)</w:t>
            </w:r>
          </w:p>
        </w:tc>
      </w:tr>
      <w:tr w:rsidRPr="003A146A" w:rsidR="00BE7A65" w:rsidTr="00FC4D29" w14:paraId="22860C45" w14:textId="77777777">
        <w:trPr>
          <w:trHeight w:val="454"/>
        </w:trPr>
        <w:tc>
          <w:tcPr>
            <w:tcW w:w="297" w:type="pct"/>
            <w:shd w:val="clear" w:color="auto" w:fill="F2F2F2" w:themeFill="background1" w:themeFillShade="F2"/>
            <w:tcMar/>
            <w:vAlign w:val="center"/>
          </w:tcPr>
          <w:p w:rsidRPr="003A146A" w:rsidR="00BE7A65" w:rsidP="005B785D" w:rsidRDefault="00BE7A65" w14:paraId="0539B7E8" w14:textId="77777777">
            <w:pPr>
              <w:spacing w:before="120" w:after="120"/>
              <w:rPr>
                <w:rFonts w:ascii="Arial" w:hAnsi="Arial" w:cs="Arial"/>
                <w:sz w:val="24"/>
                <w:szCs w:val="24"/>
              </w:rPr>
            </w:pPr>
          </w:p>
        </w:tc>
        <w:tc>
          <w:tcPr>
            <w:tcW w:w="4703" w:type="pct"/>
            <w:gridSpan w:val="4"/>
            <w:shd w:val="clear" w:color="auto" w:fill="F2F2F2" w:themeFill="background1" w:themeFillShade="F2"/>
            <w:tcMar/>
            <w:vAlign w:val="center"/>
          </w:tcPr>
          <w:p w:rsidRPr="003A146A" w:rsidR="00BE7A65" w:rsidP="005B785D" w:rsidRDefault="00BE7A65" w14:paraId="1250EC8B" w14:textId="77777777">
            <w:pPr>
              <w:spacing w:before="120" w:after="120"/>
              <w:rPr>
                <w:rFonts w:ascii="Arial" w:hAnsi="Arial" w:cs="Arial"/>
                <w:b/>
                <w:sz w:val="24"/>
                <w:szCs w:val="24"/>
              </w:rPr>
            </w:pPr>
            <w:r w:rsidRPr="003A146A">
              <w:rPr>
                <w:rFonts w:ascii="Arial" w:hAnsi="Arial" w:cs="Arial"/>
                <w:b/>
                <w:sz w:val="24"/>
                <w:szCs w:val="24"/>
              </w:rPr>
              <w:t>Proposed methods (maximum 600 words)</w:t>
            </w:r>
          </w:p>
          <w:p w:rsidRPr="003A146A" w:rsidR="00BE7A65" w:rsidP="005B785D" w:rsidRDefault="00BE7A65" w14:paraId="458F38E2" w14:textId="77777777">
            <w:pPr>
              <w:rPr>
                <w:rFonts w:ascii="Arial" w:hAnsi="Arial" w:cs="Arial"/>
                <w:sz w:val="24"/>
                <w:szCs w:val="24"/>
              </w:rPr>
            </w:pPr>
            <w:r w:rsidRPr="00FC4D29" w:rsidR="00BE7A65">
              <w:rPr>
                <w:rFonts w:ascii="Arial" w:hAnsi="Arial" w:cs="Arial"/>
                <w:sz w:val="24"/>
                <w:szCs w:val="24"/>
              </w:rPr>
              <w:t>Provide</w:t>
            </w:r>
            <w:r w:rsidRPr="00FC4D29" w:rsidR="00BE7A65">
              <w:rPr>
                <w:rFonts w:ascii="Arial" w:hAnsi="Arial" w:cs="Arial"/>
                <w:sz w:val="24"/>
                <w:szCs w:val="24"/>
              </w:rPr>
              <w:t xml:space="preserve"> </w:t>
            </w:r>
            <w:r w:rsidRPr="00FC4D29" w:rsidR="00BE7A65">
              <w:rPr>
                <w:rFonts w:ascii="Arial" w:hAnsi="Arial" w:cs="Arial"/>
                <w:sz w:val="24"/>
                <w:szCs w:val="24"/>
              </w:rPr>
              <w:t>a brief summary</w:t>
            </w:r>
            <w:r w:rsidRPr="00FC4D29" w:rsidR="00BE7A65">
              <w:rPr>
                <w:rFonts w:ascii="Arial" w:hAnsi="Arial" w:cs="Arial"/>
                <w:sz w:val="24"/>
                <w:szCs w:val="24"/>
              </w:rPr>
              <w:t xml:space="preserve"> of all the methods that </w:t>
            </w:r>
            <w:r w:rsidRPr="00FC4D29" w:rsidR="00BE7A65">
              <w:rPr>
                <w:rFonts w:ascii="Arial" w:hAnsi="Arial" w:cs="Arial"/>
                <w:b w:val="1"/>
                <w:bCs w:val="1"/>
                <w:sz w:val="24"/>
                <w:szCs w:val="24"/>
              </w:rPr>
              <w:t>may</w:t>
            </w:r>
            <w:r w:rsidRPr="00FC4D29" w:rsidR="00BE7A65">
              <w:rPr>
                <w:rFonts w:ascii="Arial" w:hAnsi="Arial" w:cs="Arial"/>
                <w:sz w:val="24"/>
                <w:szCs w:val="24"/>
              </w:rPr>
              <w:t xml:space="preserve"> be used in the research activity, making it clear what specific techniques may be used. If methods other than those listed in this section are </w:t>
            </w:r>
            <w:r w:rsidRPr="00FC4D29" w:rsidR="00BE7A65">
              <w:rPr>
                <w:rFonts w:ascii="Arial" w:hAnsi="Arial" w:cs="Arial"/>
                <w:sz w:val="24"/>
                <w:szCs w:val="24"/>
              </w:rPr>
              <w:t>deemed</w:t>
            </w:r>
            <w:r w:rsidRPr="00FC4D29" w:rsidR="00BE7A65">
              <w:rPr>
                <w:rFonts w:ascii="Arial" w:hAnsi="Arial" w:cs="Arial"/>
                <w:sz w:val="24"/>
                <w:szCs w:val="24"/>
              </w:rPr>
              <w:t xml:space="preserve"> </w:t>
            </w:r>
            <w:r w:rsidRPr="00FC4D29" w:rsidR="00BE7A65">
              <w:rPr>
                <w:rFonts w:ascii="Arial" w:hAnsi="Arial" w:cs="Arial"/>
                <w:sz w:val="24"/>
                <w:szCs w:val="24"/>
              </w:rPr>
              <w:t>appropriate later</w:t>
            </w:r>
            <w:r w:rsidRPr="00FC4D29" w:rsidR="00BE7A65">
              <w:rPr>
                <w:rFonts w:ascii="Arial" w:hAnsi="Arial" w:cs="Arial"/>
                <w:sz w:val="24"/>
                <w:szCs w:val="24"/>
              </w:rPr>
              <w:t xml:space="preserve">, </w:t>
            </w:r>
            <w:r w:rsidRPr="00FC4D29" w:rsidR="00BE7A65">
              <w:rPr>
                <w:rFonts w:ascii="Arial" w:hAnsi="Arial" w:cs="Arial"/>
                <w:sz w:val="24"/>
                <w:szCs w:val="24"/>
              </w:rPr>
              <w:t>additional</w:t>
            </w:r>
            <w:r w:rsidRPr="00FC4D29" w:rsidR="00BE7A65">
              <w:rPr>
                <w:rFonts w:ascii="Arial" w:hAnsi="Arial" w:cs="Arial"/>
                <w:sz w:val="24"/>
                <w:szCs w:val="24"/>
              </w:rPr>
              <w:t xml:space="preserve"> ethical approval for those methods will be needed. You do not need to justify the methods </w:t>
            </w:r>
            <w:bookmarkStart w:name="_Int_y7aQPExB" w:id="315975918"/>
            <w:r w:rsidRPr="00FC4D29" w:rsidR="00BE7A65">
              <w:rPr>
                <w:rFonts w:ascii="Arial" w:hAnsi="Arial" w:cs="Arial"/>
                <w:sz w:val="24"/>
                <w:szCs w:val="24"/>
              </w:rPr>
              <w:t>here, but</w:t>
            </w:r>
            <w:bookmarkEnd w:id="315975918"/>
            <w:r w:rsidRPr="00FC4D29" w:rsidR="00BE7A65">
              <w:rPr>
                <w:rFonts w:ascii="Arial" w:hAnsi="Arial" w:cs="Arial"/>
                <w:sz w:val="24"/>
                <w:szCs w:val="24"/>
              </w:rPr>
              <w:t xml:space="preserve"> should instead describe how you intend to collect the data necessary for you to complete your project.</w:t>
            </w:r>
          </w:p>
        </w:tc>
      </w:tr>
      <w:tr w:rsidRPr="003A146A" w:rsidR="00BE7A65" w:rsidTr="00FC4D29" w14:paraId="3D1A9F36" w14:textId="77777777">
        <w:trPr>
          <w:trHeight w:val="454"/>
        </w:trPr>
        <w:tc>
          <w:tcPr>
            <w:tcW w:w="297" w:type="pct"/>
            <w:tcMar/>
            <w:vAlign w:val="center"/>
          </w:tcPr>
          <w:p w:rsidRPr="003A146A" w:rsidR="00BE7A65" w:rsidP="005B785D" w:rsidRDefault="00BE7A65" w14:paraId="0B918890" w14:textId="77777777">
            <w:pPr>
              <w:rPr>
                <w:rFonts w:ascii="Arial" w:hAnsi="Arial" w:cs="Arial"/>
                <w:sz w:val="24"/>
                <w:szCs w:val="24"/>
              </w:rPr>
            </w:pPr>
            <w:r w:rsidRPr="003A146A">
              <w:rPr>
                <w:rFonts w:ascii="Arial" w:hAnsi="Arial" w:cs="Arial"/>
                <w:sz w:val="24"/>
                <w:szCs w:val="24"/>
              </w:rPr>
              <w:t>7</w:t>
            </w:r>
          </w:p>
        </w:tc>
        <w:tc>
          <w:tcPr>
            <w:tcW w:w="4703" w:type="pct"/>
            <w:gridSpan w:val="4"/>
            <w:tcMar/>
            <w:vAlign w:val="center"/>
          </w:tcPr>
          <w:p w:rsidRPr="003A146A" w:rsidR="001877DD" w:rsidP="005B785D" w:rsidRDefault="001877DD" w14:paraId="2F9FCD79" w14:textId="54A3E2AE">
            <w:pPr>
              <w:rPr>
                <w:rFonts w:ascii="Arial" w:hAnsi="Arial" w:cs="Arial"/>
                <w:b/>
                <w:bCs/>
                <w:sz w:val="24"/>
                <w:szCs w:val="24"/>
              </w:rPr>
            </w:pPr>
            <w:r w:rsidRPr="003A146A">
              <w:rPr>
                <w:rFonts w:ascii="Arial" w:hAnsi="Arial" w:cs="Arial"/>
                <w:b/>
                <w:bCs/>
                <w:sz w:val="24"/>
                <w:szCs w:val="24"/>
              </w:rPr>
              <w:t>Root Cause Analysis</w:t>
            </w:r>
          </w:p>
          <w:p w:rsidR="001877DD" w:rsidP="005B785D" w:rsidRDefault="001877DD" w14:paraId="5C049B61" w14:textId="7152BE72">
            <w:pPr>
              <w:rPr>
                <w:rFonts w:ascii="Arial" w:hAnsi="Arial" w:cs="Arial"/>
                <w:sz w:val="24"/>
                <w:szCs w:val="24"/>
              </w:rPr>
            </w:pPr>
            <w:r w:rsidRPr="003A146A">
              <w:rPr>
                <w:rFonts w:ascii="Arial" w:hAnsi="Arial" w:cs="Arial"/>
                <w:sz w:val="24"/>
                <w:szCs w:val="24"/>
              </w:rPr>
              <w:t xml:space="preserve">A fishbone diagram will be used to diagnose the main cause of the </w:t>
            </w:r>
            <w:r w:rsidRPr="003A146A" w:rsidR="001B0089">
              <w:rPr>
                <w:rFonts w:ascii="Arial" w:hAnsi="Arial" w:cs="Arial"/>
                <w:sz w:val="24"/>
                <w:szCs w:val="24"/>
              </w:rPr>
              <w:t>current inefficiencies and identify what needs to be done to help the situation.</w:t>
            </w:r>
          </w:p>
          <w:p w:rsidRPr="009A1F28" w:rsidR="009A1F28" w:rsidP="005B785D" w:rsidRDefault="009A1F28" w14:paraId="74E6DEB7" w14:textId="7EE75725">
            <w:pPr>
              <w:rPr>
                <w:rFonts w:ascii="Arial" w:hAnsi="Arial" w:cs="Arial"/>
                <w:b/>
                <w:bCs/>
                <w:sz w:val="24"/>
                <w:szCs w:val="24"/>
              </w:rPr>
            </w:pPr>
            <w:r w:rsidRPr="009A1F28">
              <w:rPr>
                <w:rFonts w:ascii="Arial" w:hAnsi="Arial" w:cs="Arial"/>
                <w:b/>
                <w:bCs/>
                <w:sz w:val="24"/>
                <w:szCs w:val="24"/>
              </w:rPr>
              <w:t>Framework method</w:t>
            </w:r>
          </w:p>
          <w:p w:rsidRPr="003A146A" w:rsidR="009A1F28" w:rsidP="005B785D" w:rsidRDefault="00D35DC6" w14:paraId="0B39C47B" w14:textId="746F6CE1">
            <w:pPr>
              <w:rPr>
                <w:rFonts w:ascii="Arial" w:hAnsi="Arial" w:cs="Arial"/>
                <w:sz w:val="24"/>
                <w:szCs w:val="24"/>
              </w:rPr>
            </w:pPr>
            <w:r>
              <w:rPr>
                <w:rFonts w:ascii="Arial" w:hAnsi="Arial" w:cs="Arial"/>
                <w:sz w:val="24"/>
                <w:szCs w:val="24"/>
              </w:rPr>
              <w:t xml:space="preserve">Conducting interviews and coding the </w:t>
            </w:r>
            <w:r w:rsidR="00FF33E3">
              <w:rPr>
                <w:rFonts w:ascii="Arial" w:hAnsi="Arial" w:cs="Arial"/>
                <w:sz w:val="24"/>
                <w:szCs w:val="24"/>
              </w:rPr>
              <w:t>responses</w:t>
            </w:r>
            <w:r>
              <w:rPr>
                <w:rFonts w:ascii="Arial" w:hAnsi="Arial" w:cs="Arial"/>
                <w:sz w:val="24"/>
                <w:szCs w:val="24"/>
              </w:rPr>
              <w:t xml:space="preserve"> in order to be able to </w:t>
            </w:r>
            <w:r w:rsidR="00FF33E3">
              <w:rPr>
                <w:rFonts w:ascii="Arial" w:hAnsi="Arial" w:cs="Arial"/>
                <w:sz w:val="24"/>
                <w:szCs w:val="24"/>
              </w:rPr>
              <w:t>visualise the outcomes and requirements of service users.</w:t>
            </w:r>
          </w:p>
          <w:p w:rsidRPr="003A146A" w:rsidR="00AB624E" w:rsidP="005B785D" w:rsidRDefault="00D50D44" w14:paraId="1BACF793" w14:textId="209A56E7">
            <w:pPr>
              <w:rPr>
                <w:rFonts w:ascii="Arial" w:hAnsi="Arial" w:cs="Arial"/>
                <w:b/>
                <w:bCs/>
                <w:sz w:val="24"/>
                <w:szCs w:val="24"/>
              </w:rPr>
            </w:pPr>
            <w:r w:rsidRPr="003A146A">
              <w:rPr>
                <w:rFonts w:ascii="Arial" w:hAnsi="Arial" w:cs="Arial"/>
                <w:b/>
                <w:bCs/>
                <w:sz w:val="24"/>
                <w:szCs w:val="24"/>
              </w:rPr>
              <w:t xml:space="preserve">Qualitative </w:t>
            </w:r>
            <w:r w:rsidRPr="003A146A" w:rsidR="00AB624E">
              <w:rPr>
                <w:rFonts w:ascii="Arial" w:hAnsi="Arial" w:cs="Arial"/>
                <w:b/>
                <w:bCs/>
                <w:sz w:val="24"/>
                <w:szCs w:val="24"/>
              </w:rPr>
              <w:t xml:space="preserve">methods </w:t>
            </w:r>
          </w:p>
          <w:p w:rsidRPr="003A146A" w:rsidR="00AB624E" w:rsidP="005B785D" w:rsidRDefault="00AB624E" w14:paraId="579087E1" w14:textId="73D6DFB4">
            <w:pPr>
              <w:rPr>
                <w:rFonts w:ascii="Arial" w:hAnsi="Arial" w:cs="Arial"/>
                <w:sz w:val="24"/>
                <w:szCs w:val="24"/>
              </w:rPr>
            </w:pPr>
            <w:r w:rsidRPr="003A146A">
              <w:rPr>
                <w:rFonts w:ascii="Arial" w:hAnsi="Arial" w:cs="Arial"/>
                <w:sz w:val="24"/>
                <w:szCs w:val="24"/>
              </w:rPr>
              <w:t>Individual and/or group interviews will take place, which will be recorded and coded using the Framework Method.</w:t>
            </w:r>
          </w:p>
          <w:p w:rsidRPr="003A146A" w:rsidR="00AB624E" w:rsidP="005B785D" w:rsidRDefault="007264EE" w14:paraId="137BF723" w14:textId="7AB95103">
            <w:pPr>
              <w:rPr>
                <w:rFonts w:ascii="Arial" w:hAnsi="Arial" w:cs="Arial"/>
                <w:sz w:val="24"/>
                <w:szCs w:val="24"/>
              </w:rPr>
            </w:pPr>
            <w:r w:rsidRPr="003A146A">
              <w:rPr>
                <w:rFonts w:ascii="Arial" w:hAnsi="Arial" w:cs="Arial"/>
                <w:sz w:val="24"/>
                <w:szCs w:val="24"/>
              </w:rPr>
              <w:t>Existing Service Knowledge Management Systems also store comments already issued by service users.  This information may also be extracted and used, since it won’t be influenced by the nature of the research, nor the project itself.</w:t>
            </w:r>
          </w:p>
          <w:p w:rsidRPr="003A146A" w:rsidR="00AB624E" w:rsidP="005B785D" w:rsidRDefault="00D50D44" w14:paraId="5F8C9E3D" w14:textId="77777777">
            <w:pPr>
              <w:rPr>
                <w:rFonts w:ascii="Arial" w:hAnsi="Arial" w:cs="Arial"/>
                <w:sz w:val="24"/>
                <w:szCs w:val="24"/>
              </w:rPr>
            </w:pPr>
            <w:r w:rsidRPr="003A146A">
              <w:rPr>
                <w:rFonts w:ascii="Arial" w:hAnsi="Arial" w:cs="Arial"/>
                <w:b/>
                <w:bCs/>
                <w:sz w:val="24"/>
                <w:szCs w:val="24"/>
              </w:rPr>
              <w:t xml:space="preserve">Quantitative </w:t>
            </w:r>
            <w:r w:rsidRPr="003A146A" w:rsidR="00AB624E">
              <w:rPr>
                <w:rFonts w:ascii="Arial" w:hAnsi="Arial" w:cs="Arial"/>
                <w:b/>
                <w:bCs/>
                <w:sz w:val="24"/>
                <w:szCs w:val="24"/>
              </w:rPr>
              <w:t>methods</w:t>
            </w:r>
            <w:r w:rsidRPr="003A146A" w:rsidR="00AB624E">
              <w:rPr>
                <w:rFonts w:ascii="Arial" w:hAnsi="Arial" w:cs="Arial"/>
                <w:sz w:val="24"/>
                <w:szCs w:val="24"/>
              </w:rPr>
              <w:t xml:space="preserve"> </w:t>
            </w:r>
          </w:p>
          <w:p w:rsidRPr="003A146A" w:rsidR="00BE7A65" w:rsidP="005B785D" w:rsidRDefault="00AB624E" w14:paraId="6930B974" w14:textId="638753A3">
            <w:pPr>
              <w:rPr>
                <w:rFonts w:ascii="Arial" w:hAnsi="Arial" w:cs="Arial"/>
                <w:sz w:val="24"/>
                <w:szCs w:val="24"/>
              </w:rPr>
            </w:pPr>
            <w:r w:rsidRPr="003A146A">
              <w:rPr>
                <w:rFonts w:ascii="Arial" w:hAnsi="Arial" w:cs="Arial"/>
                <w:sz w:val="24"/>
                <w:szCs w:val="24"/>
              </w:rPr>
              <w:t xml:space="preserve">Quantitative methods </w:t>
            </w:r>
            <w:r w:rsidRPr="003A146A" w:rsidR="00D50D44">
              <w:rPr>
                <w:rFonts w:ascii="Arial" w:hAnsi="Arial" w:cs="Arial"/>
                <w:sz w:val="24"/>
                <w:szCs w:val="24"/>
              </w:rPr>
              <w:t>will be used</w:t>
            </w:r>
            <w:r w:rsidRPr="003A146A">
              <w:rPr>
                <w:rFonts w:ascii="Arial" w:hAnsi="Arial" w:cs="Arial"/>
                <w:sz w:val="24"/>
                <w:szCs w:val="24"/>
              </w:rPr>
              <w:t xml:space="preserve"> to calculate how much time and effort can be saved by the service evaluation/improvement.</w:t>
            </w:r>
          </w:p>
          <w:p w:rsidRPr="003A146A" w:rsidR="00BE7A65" w:rsidP="005B785D" w:rsidRDefault="00AB624E" w14:paraId="0D477960" w14:textId="2DA07270">
            <w:pPr>
              <w:rPr>
                <w:rFonts w:ascii="Arial" w:hAnsi="Arial" w:cs="Arial"/>
                <w:sz w:val="24"/>
                <w:szCs w:val="24"/>
              </w:rPr>
            </w:pPr>
            <w:r w:rsidRPr="003A146A">
              <w:rPr>
                <w:rFonts w:ascii="Arial" w:hAnsi="Arial" w:cs="Arial"/>
                <w:sz w:val="24"/>
                <w:szCs w:val="24"/>
              </w:rPr>
              <w:t>Current data will be extracted from an existing database and analysed to enable the targeting of best methods.</w:t>
            </w:r>
          </w:p>
          <w:p w:rsidRPr="003A146A" w:rsidR="00AB624E" w:rsidP="005B785D" w:rsidRDefault="00AB624E" w14:paraId="7F53070E" w14:textId="201BF5F8">
            <w:pPr>
              <w:rPr>
                <w:rFonts w:ascii="Arial" w:hAnsi="Arial" w:cs="Arial"/>
                <w:sz w:val="24"/>
                <w:szCs w:val="24"/>
              </w:rPr>
            </w:pPr>
            <w:r w:rsidRPr="003A146A">
              <w:rPr>
                <w:rFonts w:ascii="Arial" w:hAnsi="Arial" w:cs="Arial"/>
                <w:sz w:val="24"/>
                <w:szCs w:val="24"/>
              </w:rPr>
              <w:t>This will be recorded in graph format, where data may be viewed at a glance, using SPSS, Standard Deviation, Standard Error and Confidence intervals.</w:t>
            </w:r>
          </w:p>
          <w:p w:rsidRPr="003A146A" w:rsidR="00BE7A65" w:rsidP="005B785D" w:rsidRDefault="00483810" w14:paraId="0A081060" w14:textId="2E229B43">
            <w:pPr>
              <w:rPr>
                <w:rFonts w:ascii="Arial" w:hAnsi="Arial" w:cs="Arial"/>
                <w:sz w:val="24"/>
                <w:szCs w:val="24"/>
              </w:rPr>
            </w:pPr>
            <w:r w:rsidRPr="00FC4D29" w:rsidR="113DEC85">
              <w:rPr>
                <w:rFonts w:ascii="Arial" w:hAnsi="Arial" w:cs="Arial"/>
                <w:sz w:val="24"/>
                <w:szCs w:val="24"/>
              </w:rPr>
              <w:t xml:space="preserve">No clinical, patient nor personal data will be extracted or </w:t>
            </w:r>
            <w:bookmarkStart w:name="_Int_H0MgfLES" w:id="1095035098"/>
            <w:r w:rsidRPr="00FC4D29" w:rsidR="113DEC85">
              <w:rPr>
                <w:rFonts w:ascii="Arial" w:hAnsi="Arial" w:cs="Arial"/>
                <w:sz w:val="24"/>
                <w:szCs w:val="24"/>
              </w:rPr>
              <w:t>recorded</w:t>
            </w:r>
            <w:bookmarkEnd w:id="1095035098"/>
            <w:r w:rsidRPr="00FC4D29" w:rsidR="113DEC85">
              <w:rPr>
                <w:rFonts w:ascii="Arial" w:hAnsi="Arial" w:cs="Arial"/>
                <w:sz w:val="24"/>
                <w:szCs w:val="24"/>
              </w:rPr>
              <w:t xml:space="preserve"> and interviewees will remain anonymous on all documentation associated with SCOOS.</w:t>
            </w:r>
          </w:p>
          <w:p w:rsidRPr="003A146A" w:rsidR="00BE7A65" w:rsidP="005B785D" w:rsidRDefault="00BE7A65" w14:paraId="7268E4B3" w14:textId="36692DAA">
            <w:pPr>
              <w:rPr>
                <w:rFonts w:ascii="Arial" w:hAnsi="Arial" w:cs="Arial"/>
                <w:b/>
                <w:sz w:val="24"/>
                <w:szCs w:val="24"/>
              </w:rPr>
            </w:pPr>
          </w:p>
        </w:tc>
      </w:tr>
      <w:tr w:rsidRPr="003A146A" w:rsidR="00BE7A65" w:rsidTr="00FC4D29" w14:paraId="04058E63" w14:textId="77777777">
        <w:trPr>
          <w:trHeight w:val="454"/>
        </w:trPr>
        <w:tc>
          <w:tcPr>
            <w:tcW w:w="297" w:type="pct"/>
            <w:shd w:val="clear" w:color="auto" w:fill="F2F2F2" w:themeFill="background1" w:themeFillShade="F2"/>
            <w:tcMar/>
            <w:vAlign w:val="center"/>
          </w:tcPr>
          <w:p w:rsidRPr="003A146A" w:rsidR="00BE7A65" w:rsidP="005B785D" w:rsidRDefault="00BE7A65" w14:paraId="415AC1F2" w14:textId="77777777">
            <w:pPr>
              <w:spacing w:before="120"/>
              <w:rPr>
                <w:rFonts w:ascii="Arial" w:hAnsi="Arial" w:cs="Arial"/>
                <w:bCs/>
                <w:sz w:val="24"/>
                <w:szCs w:val="24"/>
              </w:rPr>
            </w:pPr>
            <w:r w:rsidRPr="003A146A">
              <w:rPr>
                <w:rFonts w:ascii="Arial" w:hAnsi="Arial" w:cs="Arial"/>
                <w:sz w:val="24"/>
                <w:szCs w:val="24"/>
              </w:rPr>
              <w:lastRenderedPageBreak/>
              <w:br w:type="page"/>
            </w:r>
          </w:p>
        </w:tc>
        <w:tc>
          <w:tcPr>
            <w:tcW w:w="4703" w:type="pct"/>
            <w:gridSpan w:val="4"/>
            <w:shd w:val="clear" w:color="auto" w:fill="F2F2F2" w:themeFill="background1" w:themeFillShade="F2"/>
            <w:tcMar/>
            <w:vAlign w:val="center"/>
          </w:tcPr>
          <w:p w:rsidRPr="003A146A" w:rsidR="00BE7A65" w:rsidP="005B785D" w:rsidRDefault="00BE7A65" w14:paraId="51CF26E5" w14:textId="77777777">
            <w:pPr>
              <w:spacing w:before="120"/>
              <w:rPr>
                <w:rFonts w:ascii="Arial" w:hAnsi="Arial" w:cs="Arial"/>
                <w:b/>
                <w:sz w:val="24"/>
                <w:szCs w:val="24"/>
              </w:rPr>
            </w:pPr>
            <w:r w:rsidRPr="003A146A">
              <w:rPr>
                <w:rFonts w:ascii="Arial" w:hAnsi="Arial" w:cs="Arial"/>
                <w:b/>
                <w:sz w:val="24"/>
                <w:szCs w:val="24"/>
              </w:rPr>
              <w:t>Location of research activity</w:t>
            </w:r>
          </w:p>
          <w:p w:rsidRPr="003A146A" w:rsidR="00BE7A65" w:rsidP="005B785D" w:rsidRDefault="00BE7A65" w14:paraId="1314120F" w14:textId="77777777">
            <w:pPr>
              <w:rPr>
                <w:rFonts w:ascii="Arial" w:hAnsi="Arial" w:cs="Arial"/>
                <w:sz w:val="24"/>
                <w:szCs w:val="24"/>
              </w:rPr>
            </w:pPr>
            <w:r w:rsidRPr="003A146A">
              <w:rPr>
                <w:rFonts w:ascii="Arial" w:hAnsi="Arial" w:cs="Arial"/>
                <w:sz w:val="24"/>
                <w:szCs w:val="24"/>
              </w:rPr>
              <w:t>Identify all locations where research activity will take place.</w:t>
            </w:r>
          </w:p>
        </w:tc>
      </w:tr>
      <w:tr w:rsidRPr="003A146A" w:rsidR="00BE7A65" w:rsidTr="00FC4D29" w14:paraId="19578D9E" w14:textId="77777777">
        <w:trPr>
          <w:trHeight w:val="454"/>
        </w:trPr>
        <w:tc>
          <w:tcPr>
            <w:tcW w:w="297" w:type="pct"/>
            <w:tcMar/>
            <w:vAlign w:val="center"/>
          </w:tcPr>
          <w:p w:rsidRPr="003A146A" w:rsidR="00BE7A65" w:rsidP="005B785D" w:rsidRDefault="00BE7A65" w14:paraId="643423A2" w14:textId="77777777">
            <w:pPr>
              <w:rPr>
                <w:rFonts w:ascii="Arial" w:hAnsi="Arial" w:cs="Arial"/>
                <w:bCs/>
                <w:sz w:val="24"/>
                <w:szCs w:val="24"/>
              </w:rPr>
            </w:pPr>
            <w:r w:rsidRPr="003A146A">
              <w:rPr>
                <w:rFonts w:ascii="Arial" w:hAnsi="Arial" w:cs="Arial"/>
                <w:bCs/>
                <w:sz w:val="24"/>
                <w:szCs w:val="24"/>
              </w:rPr>
              <w:t>8</w:t>
            </w:r>
          </w:p>
        </w:tc>
        <w:tc>
          <w:tcPr>
            <w:tcW w:w="4703" w:type="pct"/>
            <w:gridSpan w:val="4"/>
            <w:tcMar/>
            <w:vAlign w:val="center"/>
          </w:tcPr>
          <w:p w:rsidRPr="00920216" w:rsidR="00BE7A65" w:rsidP="005B785D" w:rsidRDefault="00483810" w14:paraId="7296AC29" w14:textId="7474710F">
            <w:pPr>
              <w:rPr>
                <w:rFonts w:ascii="Arial" w:hAnsi="Arial" w:cs="Arial"/>
                <w:sz w:val="24"/>
                <w:szCs w:val="24"/>
              </w:rPr>
            </w:pPr>
            <w:r w:rsidRPr="003A146A">
              <w:rPr>
                <w:rFonts w:ascii="Arial" w:hAnsi="Arial" w:cs="Arial"/>
                <w:sz w:val="24"/>
                <w:szCs w:val="24"/>
              </w:rPr>
              <w:t>Systems are all accessible via remote access and all interviews will take place using Microsoft Teams or a similar platform</w:t>
            </w:r>
            <w:r w:rsidR="0084596F">
              <w:rPr>
                <w:rFonts w:ascii="Arial" w:hAnsi="Arial" w:cs="Arial"/>
                <w:sz w:val="24"/>
                <w:szCs w:val="24"/>
              </w:rPr>
              <w:t>, using a VPN connection.</w:t>
            </w:r>
          </w:p>
        </w:tc>
      </w:tr>
      <w:tr w:rsidRPr="003A146A" w:rsidR="00BE7A65" w:rsidTr="00FC4D29" w14:paraId="6241775F" w14:textId="77777777">
        <w:trPr>
          <w:trHeight w:val="454"/>
        </w:trPr>
        <w:tc>
          <w:tcPr>
            <w:tcW w:w="297" w:type="pct"/>
            <w:shd w:val="clear" w:color="auto" w:fill="F2F2F2" w:themeFill="background1" w:themeFillShade="F2"/>
            <w:tcMar/>
            <w:vAlign w:val="center"/>
          </w:tcPr>
          <w:p w:rsidRPr="003A146A" w:rsidR="00BE7A65" w:rsidP="005B785D" w:rsidRDefault="00BE7A65" w14:paraId="4EE0AF74" w14:textId="77777777">
            <w:pPr>
              <w:spacing w:before="120"/>
              <w:rPr>
                <w:rFonts w:ascii="Arial" w:hAnsi="Arial" w:cs="Arial"/>
                <w:bCs/>
                <w:sz w:val="24"/>
                <w:szCs w:val="24"/>
              </w:rPr>
            </w:pPr>
          </w:p>
        </w:tc>
        <w:tc>
          <w:tcPr>
            <w:tcW w:w="4703" w:type="pct"/>
            <w:gridSpan w:val="4"/>
            <w:shd w:val="clear" w:color="auto" w:fill="F2F2F2" w:themeFill="background1" w:themeFillShade="F2"/>
            <w:tcMar/>
            <w:vAlign w:val="center"/>
          </w:tcPr>
          <w:p w:rsidRPr="003A146A" w:rsidR="00BE7A65" w:rsidP="005B785D" w:rsidRDefault="00BE7A65" w14:paraId="1CB7D2CE" w14:textId="77777777">
            <w:pPr>
              <w:spacing w:before="120"/>
              <w:rPr>
                <w:rFonts w:ascii="Arial" w:hAnsi="Arial" w:cs="Arial"/>
                <w:b/>
                <w:sz w:val="24"/>
                <w:szCs w:val="24"/>
              </w:rPr>
            </w:pPr>
            <w:r w:rsidRPr="003A146A">
              <w:rPr>
                <w:rFonts w:ascii="Arial" w:hAnsi="Arial" w:cs="Arial"/>
                <w:b/>
                <w:sz w:val="24"/>
                <w:szCs w:val="24"/>
              </w:rPr>
              <w:t>Research activity outside of the UK</w:t>
            </w:r>
          </w:p>
          <w:p w:rsidRPr="003A146A" w:rsidR="00BE7A65" w:rsidP="005B785D" w:rsidRDefault="00BE7A65" w14:paraId="531EDE42" w14:textId="77777777">
            <w:pPr>
              <w:autoSpaceDE w:val="0"/>
              <w:autoSpaceDN w:val="0"/>
              <w:adjustRightInd w:val="0"/>
              <w:rPr>
                <w:rFonts w:ascii="Arial" w:hAnsi="Arial" w:cs="Arial"/>
                <w:sz w:val="24"/>
                <w:szCs w:val="24"/>
              </w:rPr>
            </w:pPr>
            <w:r w:rsidRPr="00FC4D29" w:rsidR="00BE7A65">
              <w:rPr>
                <w:rFonts w:ascii="Arial" w:hAnsi="Arial" w:cs="Arial"/>
                <w:sz w:val="24"/>
                <w:szCs w:val="24"/>
              </w:rPr>
              <w:t xml:space="preserve">If research activity will take place overseas, you </w:t>
            </w:r>
            <w:r w:rsidRPr="00FC4D29" w:rsidR="00BE7A65">
              <w:rPr>
                <w:rFonts w:ascii="Arial" w:hAnsi="Arial" w:cs="Arial"/>
                <w:sz w:val="24"/>
                <w:szCs w:val="24"/>
              </w:rPr>
              <w:t>are responsible for</w:t>
            </w:r>
            <w:r w:rsidRPr="00FC4D29" w:rsidR="00BE7A65">
              <w:rPr>
                <w:rFonts w:ascii="Arial" w:hAnsi="Arial" w:cs="Arial"/>
                <w:sz w:val="24"/>
                <w:szCs w:val="24"/>
              </w:rPr>
              <w:t xml:space="preserve"> ensuring that local ethical considerations are </w:t>
            </w:r>
            <w:r w:rsidRPr="00FC4D29" w:rsidR="00BE7A65">
              <w:rPr>
                <w:rFonts w:ascii="Arial" w:hAnsi="Arial" w:cs="Arial"/>
                <w:sz w:val="24"/>
                <w:szCs w:val="24"/>
              </w:rPr>
              <w:t>complied with</w:t>
            </w:r>
            <w:r w:rsidRPr="00FC4D29" w:rsidR="00BE7A65">
              <w:rPr>
                <w:rFonts w:ascii="Arial" w:hAnsi="Arial" w:cs="Arial"/>
                <w:sz w:val="24"/>
                <w:szCs w:val="24"/>
              </w:rPr>
              <w:t xml:space="preserve"> and that the relevant permissions are </w:t>
            </w:r>
            <w:r w:rsidRPr="00FC4D29" w:rsidR="00BE7A65">
              <w:rPr>
                <w:rFonts w:ascii="Arial" w:hAnsi="Arial" w:cs="Arial"/>
                <w:sz w:val="24"/>
                <w:szCs w:val="24"/>
              </w:rPr>
              <w:t>sought</w:t>
            </w:r>
            <w:r w:rsidRPr="00FC4D29" w:rsidR="00BE7A65">
              <w:rPr>
                <w:rFonts w:ascii="Arial" w:hAnsi="Arial" w:cs="Arial"/>
                <w:sz w:val="24"/>
                <w:szCs w:val="24"/>
              </w:rPr>
              <w:t>. Specify any local guidelines (</w:t>
            </w:r>
            <w:bookmarkStart w:name="_Int_A5USsrK7" w:id="1015582400"/>
            <w:r w:rsidRPr="00FC4D29" w:rsidR="00BE7A65">
              <w:rPr>
                <w:rFonts w:ascii="Arial" w:hAnsi="Arial" w:cs="Arial"/>
                <w:sz w:val="24"/>
                <w:szCs w:val="24"/>
              </w:rPr>
              <w:t>e.g.</w:t>
            </w:r>
            <w:bookmarkEnd w:id="1015582400"/>
            <w:r w:rsidRPr="00FC4D29" w:rsidR="00BE7A65">
              <w:rPr>
                <w:rFonts w:ascii="Arial" w:hAnsi="Arial" w:cs="Arial"/>
                <w:sz w:val="24"/>
                <w:szCs w:val="24"/>
              </w:rPr>
              <w:t xml:space="preserve"> from local professional associations/learned societies/universities) that exist and whether these involve any ethical stipulations beyond those usual in the UK (</w:t>
            </w:r>
            <w:r w:rsidRPr="00FC4D29" w:rsidR="00BE7A65">
              <w:rPr>
                <w:rFonts w:ascii="Arial" w:hAnsi="Arial" w:cs="Arial"/>
                <w:sz w:val="24"/>
                <w:szCs w:val="24"/>
              </w:rPr>
              <w:t>provide</w:t>
            </w:r>
            <w:r w:rsidRPr="00FC4D29" w:rsidR="00BE7A65">
              <w:rPr>
                <w:rFonts w:ascii="Arial" w:hAnsi="Arial" w:cs="Arial"/>
                <w:sz w:val="24"/>
                <w:szCs w:val="24"/>
              </w:rPr>
              <w:t xml:space="preserve"> details of any licenses or permissions </w:t>
            </w:r>
            <w:r w:rsidRPr="00FC4D29" w:rsidR="00BE7A65">
              <w:rPr>
                <w:rFonts w:ascii="Arial" w:hAnsi="Arial" w:cs="Arial"/>
                <w:sz w:val="24"/>
                <w:szCs w:val="24"/>
              </w:rPr>
              <w:t>required</w:t>
            </w:r>
            <w:r w:rsidRPr="00FC4D29" w:rsidR="00BE7A65">
              <w:rPr>
                <w:rFonts w:ascii="Arial" w:hAnsi="Arial" w:cs="Arial"/>
                <w:sz w:val="24"/>
                <w:szCs w:val="24"/>
              </w:rPr>
              <w:t xml:space="preserve">). Also specify whether there are any specific ethical issues raised by the local context in which the research activity is taking place, for example, </w:t>
            </w:r>
            <w:r w:rsidRPr="00FC4D29" w:rsidR="00BE7A65">
              <w:rPr>
                <w:rFonts w:ascii="Arial" w:hAnsi="Arial" w:cs="Arial"/>
                <w:sz w:val="24"/>
                <w:szCs w:val="24"/>
              </w:rPr>
              <w:t>particular cultural</w:t>
            </w:r>
            <w:r w:rsidRPr="00FC4D29" w:rsidR="00BE7A65">
              <w:rPr>
                <w:rFonts w:ascii="Arial" w:hAnsi="Arial" w:cs="Arial"/>
                <w:sz w:val="24"/>
                <w:szCs w:val="24"/>
              </w:rPr>
              <w:t xml:space="preserve"> and/or legal sensitivities or vulnerabilities of participants. If you live in the country where you will do the </w:t>
            </w:r>
            <w:bookmarkStart w:name="_Int_UWwEEG8u" w:id="190078243"/>
            <w:r w:rsidRPr="00FC4D29" w:rsidR="00BE7A65">
              <w:rPr>
                <w:rFonts w:ascii="Arial" w:hAnsi="Arial" w:cs="Arial"/>
                <w:sz w:val="24"/>
                <w:szCs w:val="24"/>
              </w:rPr>
              <w:t>research</w:t>
            </w:r>
            <w:bookmarkEnd w:id="190078243"/>
            <w:r w:rsidRPr="00FC4D29" w:rsidR="00BE7A65">
              <w:rPr>
                <w:rFonts w:ascii="Arial" w:hAnsi="Arial" w:cs="Arial"/>
                <w:sz w:val="24"/>
                <w:szCs w:val="24"/>
              </w:rPr>
              <w:t xml:space="preserve"> then please </w:t>
            </w:r>
            <w:r w:rsidRPr="00FC4D29" w:rsidR="00BE7A65">
              <w:rPr>
                <w:rFonts w:ascii="Arial" w:hAnsi="Arial" w:cs="Arial"/>
                <w:sz w:val="24"/>
                <w:szCs w:val="24"/>
              </w:rPr>
              <w:t>state</w:t>
            </w:r>
            <w:r w:rsidRPr="00FC4D29" w:rsidR="00BE7A65">
              <w:rPr>
                <w:rFonts w:ascii="Arial" w:hAnsi="Arial" w:cs="Arial"/>
                <w:sz w:val="24"/>
                <w:szCs w:val="24"/>
              </w:rPr>
              <w:t xml:space="preserve"> this.</w:t>
            </w:r>
          </w:p>
        </w:tc>
      </w:tr>
      <w:tr w:rsidRPr="003A146A" w:rsidR="00BE7A65" w:rsidTr="00FC4D29" w14:paraId="490C7FF8" w14:textId="77777777">
        <w:trPr>
          <w:trHeight w:val="454"/>
        </w:trPr>
        <w:tc>
          <w:tcPr>
            <w:tcW w:w="297" w:type="pct"/>
            <w:tcMar/>
            <w:vAlign w:val="center"/>
          </w:tcPr>
          <w:p w:rsidRPr="003A146A" w:rsidR="00BE7A65" w:rsidP="005B785D" w:rsidRDefault="00BE7A65" w14:paraId="048D58D9" w14:textId="77777777">
            <w:pPr>
              <w:rPr>
                <w:rFonts w:ascii="Arial" w:hAnsi="Arial" w:cs="Arial"/>
                <w:bCs/>
                <w:sz w:val="24"/>
                <w:szCs w:val="24"/>
              </w:rPr>
            </w:pPr>
            <w:r w:rsidRPr="003A146A">
              <w:rPr>
                <w:rFonts w:ascii="Arial" w:hAnsi="Arial" w:cs="Arial"/>
                <w:bCs/>
                <w:sz w:val="24"/>
                <w:szCs w:val="24"/>
              </w:rPr>
              <w:t>9</w:t>
            </w:r>
          </w:p>
        </w:tc>
        <w:tc>
          <w:tcPr>
            <w:tcW w:w="4703" w:type="pct"/>
            <w:gridSpan w:val="4"/>
            <w:tcMar/>
            <w:vAlign w:val="center"/>
          </w:tcPr>
          <w:p w:rsidRPr="003A146A" w:rsidR="00BE7A65" w:rsidP="005B785D" w:rsidRDefault="00483810" w14:paraId="637B76A2" w14:textId="42CF770D">
            <w:pPr>
              <w:rPr>
                <w:rFonts w:ascii="Arial" w:hAnsi="Arial" w:cs="Arial"/>
                <w:sz w:val="24"/>
                <w:szCs w:val="24"/>
              </w:rPr>
            </w:pPr>
            <w:r w:rsidRPr="003A146A">
              <w:rPr>
                <w:rFonts w:ascii="Arial" w:hAnsi="Arial" w:cs="Arial"/>
                <w:sz w:val="24"/>
                <w:szCs w:val="24"/>
              </w:rPr>
              <w:t>N/A</w:t>
            </w:r>
          </w:p>
          <w:p w:rsidRPr="003A146A" w:rsidR="00BE7A65" w:rsidP="005B785D" w:rsidRDefault="00BE7A65" w14:paraId="12831014" w14:textId="168065AD">
            <w:pPr>
              <w:rPr>
                <w:rFonts w:ascii="Arial" w:hAnsi="Arial" w:cs="Arial"/>
                <w:b/>
                <w:i/>
                <w:sz w:val="24"/>
                <w:szCs w:val="24"/>
              </w:rPr>
            </w:pPr>
          </w:p>
        </w:tc>
      </w:tr>
    </w:tbl>
    <w:p w:rsidRPr="003A146A" w:rsidR="00BE7A65" w:rsidP="00BE7A65" w:rsidRDefault="00BE7A65" w14:paraId="7F96297A" w14:textId="77777777">
      <w:pPr>
        <w:rPr>
          <w:rFonts w:ascii="Arial" w:hAnsi="Arial" w:cs="Arial"/>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3A146A" w:rsidR="00BE7A65" w:rsidTr="00FC4D29" w14:paraId="280B8AD7" w14:textId="77777777">
        <w:trPr>
          <w:trHeight w:val="383"/>
        </w:trPr>
        <w:tc>
          <w:tcPr>
            <w:tcW w:w="567" w:type="dxa"/>
            <w:vMerge w:val="restart"/>
            <w:shd w:val="clear" w:color="auto" w:fill="F2F2F2" w:themeFill="background1" w:themeFillShade="F2"/>
            <w:tcMar/>
            <w:vAlign w:val="center"/>
          </w:tcPr>
          <w:p w:rsidRPr="003A146A" w:rsidR="00BE7A65" w:rsidP="005B785D" w:rsidRDefault="00BE7A65" w14:paraId="3EC22C19" w14:textId="77777777">
            <w:pPr>
              <w:autoSpaceDE w:val="0"/>
              <w:autoSpaceDN w:val="0"/>
              <w:adjustRightInd w:val="0"/>
              <w:rPr>
                <w:rFonts w:ascii="Arial" w:hAnsi="Arial" w:cs="Arial"/>
                <w:sz w:val="24"/>
                <w:szCs w:val="24"/>
              </w:rPr>
            </w:pPr>
            <w:r w:rsidRPr="003A146A">
              <w:rPr>
                <w:rFonts w:ascii="Arial" w:hAnsi="Arial" w:cs="Arial"/>
                <w:sz w:val="24"/>
                <w:szCs w:val="24"/>
              </w:rPr>
              <w:t>10</w:t>
            </w:r>
          </w:p>
        </w:tc>
        <w:tc>
          <w:tcPr>
            <w:tcW w:w="7371" w:type="dxa"/>
            <w:vMerge w:val="restart"/>
            <w:shd w:val="clear" w:color="auto" w:fill="F2F2F2" w:themeFill="background1" w:themeFillShade="F2"/>
            <w:tcMar/>
            <w:vAlign w:val="center"/>
          </w:tcPr>
          <w:p w:rsidRPr="003A146A" w:rsidR="00BE7A65" w:rsidP="005B785D" w:rsidRDefault="00BE7A65" w14:paraId="3A22A1CF" w14:textId="77777777">
            <w:pPr>
              <w:autoSpaceDE w:val="0"/>
              <w:autoSpaceDN w:val="0"/>
              <w:adjustRightInd w:val="0"/>
              <w:rPr>
                <w:rFonts w:ascii="Arial" w:hAnsi="Arial" w:cs="Arial"/>
                <w:sz w:val="24"/>
                <w:szCs w:val="24"/>
              </w:rPr>
            </w:pPr>
            <w:r w:rsidRPr="003A146A">
              <w:rPr>
                <w:rFonts w:ascii="Arial" w:hAnsi="Arial" w:cs="Arial"/>
                <w:sz w:val="24"/>
                <w:szCs w:val="24"/>
              </w:rPr>
              <w:t xml:space="preserve">Use of documentation not in the public domain: Are any documents </w:t>
            </w:r>
            <w:r w:rsidRPr="003A146A">
              <w:rPr>
                <w:rFonts w:ascii="Arial" w:hAnsi="Arial" w:cs="Arial"/>
                <w:b/>
                <w:sz w:val="24"/>
                <w:szCs w:val="24"/>
                <w:u w:val="single"/>
              </w:rPr>
              <w:t>NOT</w:t>
            </w:r>
            <w:r w:rsidRPr="003A146A">
              <w:rPr>
                <w:rFonts w:ascii="Arial" w:hAnsi="Arial" w:cs="Arial"/>
                <w:sz w:val="24"/>
                <w:szCs w:val="24"/>
              </w:rPr>
              <w:t xml:space="preserve"> publicly available? </w:t>
            </w:r>
          </w:p>
          <w:p w:rsidRPr="003A146A" w:rsidR="00BE7A65" w:rsidP="005B785D" w:rsidRDefault="00BE7A65" w14:paraId="5DA65D29" w14:textId="77777777">
            <w:pPr>
              <w:autoSpaceDE w:val="0"/>
              <w:autoSpaceDN w:val="0"/>
              <w:adjustRightInd w:val="0"/>
              <w:rPr>
                <w:rFonts w:ascii="Arial" w:hAnsi="Arial" w:cs="Arial"/>
                <w:bCs/>
                <w:sz w:val="24"/>
                <w:szCs w:val="24"/>
              </w:rPr>
            </w:pPr>
          </w:p>
        </w:tc>
        <w:tc>
          <w:tcPr>
            <w:tcW w:w="1276" w:type="dxa"/>
            <w:shd w:val="clear" w:color="auto" w:fill="F2F2F2" w:themeFill="background1" w:themeFillShade="F2"/>
            <w:tcMar/>
            <w:vAlign w:val="center"/>
          </w:tcPr>
          <w:p w:rsidRPr="003A146A" w:rsidR="00BE7A65" w:rsidP="005B785D" w:rsidRDefault="00BE7A65" w14:paraId="5250DB5D" w14:textId="77777777">
            <w:pPr>
              <w:autoSpaceDE w:val="0"/>
              <w:autoSpaceDN w:val="0"/>
              <w:adjustRightInd w:val="0"/>
              <w:jc w:val="center"/>
              <w:rPr>
                <w:rFonts w:ascii="Arial" w:hAnsi="Arial" w:cs="Arial"/>
                <w:b/>
                <w:sz w:val="24"/>
                <w:szCs w:val="24"/>
              </w:rPr>
            </w:pPr>
            <w:r w:rsidRPr="003A146A">
              <w:rPr>
                <w:rFonts w:ascii="Arial" w:hAnsi="Arial" w:cs="Arial"/>
                <w:b/>
                <w:sz w:val="24"/>
                <w:szCs w:val="24"/>
              </w:rPr>
              <w:t>NO</w:t>
            </w:r>
          </w:p>
        </w:tc>
        <w:tc>
          <w:tcPr>
            <w:tcW w:w="1276" w:type="dxa"/>
            <w:shd w:val="clear" w:color="auto" w:fill="D9D9D9" w:themeFill="background1" w:themeFillShade="D9"/>
            <w:tcMar/>
            <w:vAlign w:val="center"/>
          </w:tcPr>
          <w:sdt>
            <w:sdtPr>
              <w:rPr>
                <w:rFonts w:ascii="Arial" w:hAnsi="Arial" w:cs="Arial"/>
                <w:bCs/>
                <w:sz w:val="24"/>
                <w:szCs w:val="24"/>
              </w:rPr>
              <w:id w:val="1420137672"/>
              <w14:checkbox>
                <w14:checked w14:val="0"/>
                <w14:checkedState w14:val="2612" w14:font="MS Gothic"/>
                <w14:uncheckedState w14:val="2610" w14:font="MS Gothic"/>
              </w14:checkbox>
            </w:sdtPr>
            <w:sdtEndPr/>
            <w:sdtContent>
              <w:p w:rsidRPr="003A146A" w:rsidR="00BE7A65" w:rsidP="005B785D" w:rsidRDefault="00BE7A65" w14:paraId="02FC6717" w14:textId="77777777">
                <w:pPr>
                  <w:autoSpaceDE w:val="0"/>
                  <w:autoSpaceDN w:val="0"/>
                  <w:adjustRightInd w:val="0"/>
                  <w:jc w:val="center"/>
                  <w:rPr>
                    <w:rFonts w:ascii="Arial" w:hAnsi="Arial" w:cs="Arial"/>
                    <w:bCs/>
                    <w:sz w:val="24"/>
                    <w:szCs w:val="24"/>
                  </w:rPr>
                </w:pPr>
                <w:r w:rsidRPr="003A146A">
                  <w:rPr>
                    <w:rFonts w:ascii="Segoe UI Symbol" w:hAnsi="Segoe UI Symbol" w:eastAsia="MS Gothic" w:cs="Segoe UI Symbol"/>
                    <w:bCs/>
                    <w:sz w:val="24"/>
                    <w:szCs w:val="24"/>
                  </w:rPr>
                  <w:t>☐</w:t>
                </w:r>
              </w:p>
            </w:sdtContent>
          </w:sdt>
          <w:p w:rsidR="00FC4D29" w:rsidRDefault="00FC4D29" w14:paraId="5C801642"/>
        </w:tc>
      </w:tr>
      <w:tr w:rsidRPr="003A146A" w:rsidR="00BE7A65" w:rsidTr="00FC4D29" w14:paraId="48C2BC14" w14:textId="77777777">
        <w:trPr>
          <w:trHeight w:val="218"/>
        </w:trPr>
        <w:tc>
          <w:tcPr>
            <w:tcW w:w="567" w:type="dxa"/>
            <w:vMerge/>
            <w:tcMar/>
            <w:vAlign w:val="center"/>
          </w:tcPr>
          <w:p w:rsidRPr="003A146A" w:rsidR="00BE7A65" w:rsidP="005B785D" w:rsidRDefault="00BE7A65" w14:paraId="5DDA1766" w14:textId="77777777">
            <w:pPr>
              <w:autoSpaceDE w:val="0"/>
              <w:autoSpaceDN w:val="0"/>
              <w:adjustRightInd w:val="0"/>
              <w:rPr>
                <w:rFonts w:ascii="Arial" w:hAnsi="Arial" w:cs="Arial"/>
                <w:bCs/>
                <w:sz w:val="24"/>
                <w:szCs w:val="24"/>
              </w:rPr>
            </w:pPr>
          </w:p>
        </w:tc>
        <w:tc>
          <w:tcPr>
            <w:tcW w:w="7371" w:type="dxa"/>
            <w:vMerge/>
            <w:tcMar/>
          </w:tcPr>
          <w:p w:rsidRPr="003A146A" w:rsidR="00BE7A65" w:rsidP="005B785D" w:rsidRDefault="00BE7A65" w14:paraId="12C084DD" w14:textId="77777777">
            <w:pPr>
              <w:autoSpaceDE w:val="0"/>
              <w:autoSpaceDN w:val="0"/>
              <w:adjustRightInd w:val="0"/>
              <w:rPr>
                <w:rFonts w:ascii="Arial" w:hAnsi="Arial" w:cs="Arial"/>
                <w:bCs/>
                <w:sz w:val="24"/>
                <w:szCs w:val="24"/>
              </w:rPr>
            </w:pPr>
          </w:p>
        </w:tc>
        <w:tc>
          <w:tcPr>
            <w:tcW w:w="1276" w:type="dxa"/>
            <w:shd w:val="clear" w:color="auto" w:fill="F2F2F2" w:themeFill="background1" w:themeFillShade="F2"/>
            <w:tcMar/>
            <w:vAlign w:val="center"/>
          </w:tcPr>
          <w:p w:rsidRPr="003A146A" w:rsidR="00BE7A65" w:rsidP="005B785D" w:rsidRDefault="00BE7A65" w14:paraId="7EB5DFD5" w14:textId="77777777">
            <w:pPr>
              <w:autoSpaceDE w:val="0"/>
              <w:autoSpaceDN w:val="0"/>
              <w:adjustRightInd w:val="0"/>
              <w:jc w:val="center"/>
              <w:rPr>
                <w:rFonts w:ascii="Arial" w:hAnsi="Arial" w:cs="Arial"/>
                <w:b/>
                <w:sz w:val="24"/>
                <w:szCs w:val="24"/>
              </w:rPr>
            </w:pPr>
            <w:r w:rsidRPr="003A146A">
              <w:rPr>
                <w:rFonts w:ascii="Arial" w:hAnsi="Arial" w:cs="Arial"/>
                <w:b/>
                <w:sz w:val="24"/>
                <w:szCs w:val="24"/>
              </w:rPr>
              <w:t>YES</w:t>
            </w:r>
          </w:p>
        </w:tc>
        <w:tc>
          <w:tcPr>
            <w:tcW w:w="1276" w:type="dxa"/>
            <w:shd w:val="clear" w:color="auto" w:fill="D9D9D9" w:themeFill="background1" w:themeFillShade="D9"/>
            <w:tcMar/>
            <w:vAlign w:val="center"/>
          </w:tcPr>
          <w:p w:rsidRPr="003A146A" w:rsidR="00BE7A65" w:rsidP="005B785D" w:rsidRDefault="00797FD6" w14:paraId="2258EE82" w14:textId="520C98BB">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1"/>
                  <w14:checkedState w14:val="2612" w14:font="MS Gothic"/>
                  <w14:uncheckedState w14:val="2610" w14:font="MS Gothic"/>
                </w14:checkbox>
              </w:sdtPr>
              <w:sdtEndPr/>
              <w:sdtContent>
                <w:r w:rsidRPr="003A146A" w:rsidR="004A43B0">
                  <w:rPr>
                    <w:rFonts w:ascii="Segoe UI Symbol" w:hAnsi="Segoe UI Symbol" w:eastAsia="MS Gothic" w:cs="Segoe UI Symbol"/>
                    <w:bCs/>
                    <w:sz w:val="24"/>
                    <w:szCs w:val="24"/>
                  </w:rPr>
                  <w:t>☒</w:t>
                </w:r>
              </w:sdtContent>
            </w:sdt>
          </w:p>
        </w:tc>
      </w:tr>
      <w:tr w:rsidRPr="003A146A" w:rsidR="00BE7A65" w:rsidTr="00FC4D29" w14:paraId="15C323D4" w14:textId="77777777">
        <w:tc>
          <w:tcPr>
            <w:tcW w:w="567" w:type="dxa"/>
            <w:shd w:val="clear" w:color="auto" w:fill="FFFFFF" w:themeFill="background1"/>
            <w:tcMar/>
            <w:vAlign w:val="center"/>
          </w:tcPr>
          <w:p w:rsidRPr="003A146A" w:rsidR="00BE7A65" w:rsidP="005B785D" w:rsidRDefault="00BE7A65" w14:paraId="71B636B6" w14:textId="77777777">
            <w:pPr>
              <w:autoSpaceDE w:val="0"/>
              <w:autoSpaceDN w:val="0"/>
              <w:adjustRightInd w:val="0"/>
              <w:rPr>
                <w:rFonts w:ascii="Arial" w:hAnsi="Arial" w:cs="Arial"/>
                <w:sz w:val="24"/>
                <w:szCs w:val="24"/>
              </w:rPr>
            </w:pPr>
            <w:r w:rsidRPr="003A146A">
              <w:rPr>
                <w:rFonts w:ascii="Arial" w:hAnsi="Arial" w:cs="Arial"/>
                <w:sz w:val="24"/>
                <w:szCs w:val="24"/>
              </w:rPr>
              <w:t>11</w:t>
            </w:r>
          </w:p>
        </w:tc>
        <w:tc>
          <w:tcPr>
            <w:tcW w:w="9923" w:type="dxa"/>
            <w:gridSpan w:val="3"/>
            <w:shd w:val="clear" w:color="auto" w:fill="FFFFFF" w:themeFill="background1"/>
            <w:tcMar/>
          </w:tcPr>
          <w:p w:rsidRPr="003A146A" w:rsidR="00BE7A65" w:rsidP="005B785D" w:rsidRDefault="00BE7A65" w14:paraId="765DD016" w14:textId="77777777">
            <w:pPr>
              <w:autoSpaceDE w:val="0"/>
              <w:autoSpaceDN w:val="0"/>
              <w:adjustRightInd w:val="0"/>
              <w:rPr>
                <w:rFonts w:ascii="Arial" w:hAnsi="Arial" w:cs="Arial"/>
                <w:sz w:val="24"/>
                <w:szCs w:val="24"/>
              </w:rPr>
            </w:pPr>
            <w:r w:rsidRPr="00FC4D29" w:rsidR="00BE7A65">
              <w:rPr>
                <w:rFonts w:ascii="Arial" w:hAnsi="Arial" w:cs="Arial"/>
                <w:sz w:val="24"/>
                <w:szCs w:val="24"/>
              </w:rPr>
              <w:t xml:space="preserve">If </w:t>
            </w:r>
            <w:bookmarkStart w:name="_Int_eAhmTXTG" w:id="602035477"/>
            <w:r w:rsidRPr="00FC4D29" w:rsidR="00BE7A65">
              <w:rPr>
                <w:rFonts w:ascii="Arial" w:hAnsi="Arial" w:cs="Arial"/>
                <w:sz w:val="24"/>
                <w:szCs w:val="24"/>
              </w:rPr>
              <w:t>Yes</w:t>
            </w:r>
            <w:bookmarkEnd w:id="602035477"/>
            <w:r w:rsidRPr="00FC4D29" w:rsidR="00BE7A65">
              <w:rPr>
                <w:rFonts w:ascii="Arial" w:hAnsi="Arial" w:cs="Arial"/>
                <w:sz w:val="24"/>
                <w:szCs w:val="24"/>
              </w:rPr>
              <w:t xml:space="preserve">, please provide details here of how you will gain access to specific documentation that is not in the public domain and that this is </w:t>
            </w:r>
            <w:r w:rsidRPr="00FC4D29" w:rsidR="00BE7A65">
              <w:rPr>
                <w:rFonts w:ascii="Arial" w:hAnsi="Arial" w:cs="Arial"/>
                <w:sz w:val="24"/>
                <w:szCs w:val="24"/>
              </w:rPr>
              <w:t>in accordance with</w:t>
            </w:r>
            <w:r w:rsidRPr="00FC4D29" w:rsidR="00BE7A65">
              <w:rPr>
                <w:rFonts w:ascii="Arial" w:hAnsi="Arial" w:cs="Arial"/>
                <w:sz w:val="24"/>
                <w:szCs w:val="24"/>
              </w:rPr>
              <w:t xml:space="preserve"> the current data protection law of the country in question and that of England and Wales.</w:t>
            </w:r>
          </w:p>
          <w:p w:rsidRPr="003A146A" w:rsidR="00BE7A65" w:rsidP="005B785D" w:rsidRDefault="00BE7A65" w14:paraId="0804D275" w14:textId="77777777">
            <w:pPr>
              <w:rPr>
                <w:rFonts w:ascii="Arial" w:hAnsi="Arial" w:cs="Arial"/>
                <w:sz w:val="24"/>
                <w:szCs w:val="24"/>
              </w:rPr>
            </w:pPr>
          </w:p>
          <w:p w:rsidRPr="0084596F" w:rsidR="00BE7A65" w:rsidP="0084596F" w:rsidRDefault="004A43B0" w14:paraId="6108481B" w14:textId="5E654736">
            <w:pPr>
              <w:rPr>
                <w:rFonts w:ascii="Arial" w:hAnsi="Arial" w:cs="Arial"/>
                <w:sz w:val="24"/>
                <w:szCs w:val="24"/>
              </w:rPr>
            </w:pPr>
            <w:r w:rsidRPr="003A146A">
              <w:rPr>
                <w:rFonts w:ascii="Arial" w:hAnsi="Arial" w:cs="Arial"/>
                <w:sz w:val="24"/>
                <w:szCs w:val="24"/>
              </w:rPr>
              <w:t>The activity takes place within a</w:t>
            </w:r>
            <w:r w:rsidR="0084596F">
              <w:rPr>
                <w:rFonts w:ascii="Arial" w:hAnsi="Arial" w:cs="Arial"/>
                <w:sz w:val="24"/>
                <w:szCs w:val="24"/>
              </w:rPr>
              <w:t>n</w:t>
            </w:r>
            <w:r w:rsidRPr="003A146A">
              <w:rPr>
                <w:rFonts w:ascii="Arial" w:hAnsi="Arial" w:cs="Arial"/>
                <w:sz w:val="24"/>
                <w:szCs w:val="24"/>
              </w:rPr>
              <w:t xml:space="preserve"> organisational domain</w:t>
            </w:r>
            <w:r w:rsidR="0084596F">
              <w:rPr>
                <w:rFonts w:ascii="Arial" w:hAnsi="Arial" w:cs="Arial"/>
                <w:sz w:val="24"/>
                <w:szCs w:val="24"/>
              </w:rPr>
              <w:t>,</w:t>
            </w:r>
            <w:r w:rsidRPr="003A146A">
              <w:rPr>
                <w:rFonts w:ascii="Arial" w:hAnsi="Arial" w:cs="Arial"/>
                <w:sz w:val="24"/>
                <w:szCs w:val="24"/>
              </w:rPr>
              <w:t xml:space="preserve"> </w:t>
            </w:r>
            <w:r w:rsidR="0084596F">
              <w:rPr>
                <w:rFonts w:ascii="Arial" w:hAnsi="Arial" w:cs="Arial"/>
                <w:sz w:val="24"/>
                <w:szCs w:val="24"/>
              </w:rPr>
              <w:t>where</w:t>
            </w:r>
            <w:r w:rsidRPr="003A146A">
              <w:rPr>
                <w:rFonts w:ascii="Arial" w:hAnsi="Arial" w:cs="Arial"/>
                <w:sz w:val="24"/>
                <w:szCs w:val="24"/>
              </w:rPr>
              <w:t xml:space="preserve"> </w:t>
            </w:r>
            <w:r w:rsidR="0084596F">
              <w:rPr>
                <w:rFonts w:ascii="Arial" w:hAnsi="Arial" w:cs="Arial"/>
                <w:sz w:val="24"/>
                <w:szCs w:val="24"/>
              </w:rPr>
              <w:t>there are</w:t>
            </w:r>
            <w:r w:rsidRPr="003A146A">
              <w:rPr>
                <w:rFonts w:ascii="Arial" w:hAnsi="Arial" w:cs="Arial"/>
                <w:sz w:val="24"/>
                <w:szCs w:val="24"/>
              </w:rPr>
              <w:t xml:space="preserve"> already sufficient privileges to act.</w:t>
            </w:r>
          </w:p>
        </w:tc>
      </w:tr>
    </w:tbl>
    <w:p w:rsidRPr="003A146A" w:rsidR="00BE7A65" w:rsidP="00BE7A65" w:rsidRDefault="00BE7A65" w14:paraId="7A4244B1" w14:textId="77777777">
      <w:pPr>
        <w:autoSpaceDE w:val="0"/>
        <w:autoSpaceDN w:val="0"/>
        <w:adjustRightInd w:val="0"/>
        <w:spacing w:after="240"/>
        <w:jc w:val="both"/>
        <w:rPr>
          <w:rFonts w:ascii="Arial" w:hAnsi="Arial" w:cs="Arial"/>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3A146A" w:rsidR="00BE7A65" w:rsidTr="005B785D" w14:paraId="7DC060F5" w14:textId="77777777">
        <w:tc>
          <w:tcPr>
            <w:tcW w:w="562" w:type="dxa"/>
            <w:shd w:val="clear" w:color="auto" w:fill="F2F2F2" w:themeFill="background1" w:themeFillShade="F2"/>
            <w:vAlign w:val="center"/>
          </w:tcPr>
          <w:p w:rsidRPr="003A146A" w:rsidR="00BE7A65" w:rsidP="005B785D" w:rsidRDefault="00BE7A65" w14:paraId="5B5241D8" w14:textId="77777777">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rsidRPr="003A146A" w:rsidR="00BE7A65" w:rsidP="005B785D" w:rsidRDefault="00BE7A65" w14:paraId="7DB4EBEF" w14:textId="77777777">
            <w:pPr>
              <w:autoSpaceDE w:val="0"/>
              <w:autoSpaceDN w:val="0"/>
              <w:adjustRightInd w:val="0"/>
              <w:jc w:val="both"/>
              <w:rPr>
                <w:rFonts w:ascii="Arial" w:hAnsi="Arial" w:cs="Arial"/>
                <w:b/>
                <w:sz w:val="24"/>
                <w:szCs w:val="24"/>
              </w:rPr>
            </w:pPr>
            <w:r w:rsidRPr="003A146A">
              <w:rPr>
                <w:rFonts w:ascii="Arial" w:hAnsi="Arial" w:cs="Arial"/>
                <w:b/>
                <w:sz w:val="24"/>
                <w:szCs w:val="24"/>
              </w:rPr>
              <w:t>Does your research relate to one or more of the seven aims of the Well-being of Future Generations (Wales) Act 2015?</w:t>
            </w:r>
          </w:p>
        </w:tc>
        <w:tc>
          <w:tcPr>
            <w:tcW w:w="850" w:type="dxa"/>
            <w:shd w:val="clear" w:color="auto" w:fill="F2F2F2" w:themeFill="background1" w:themeFillShade="F2"/>
          </w:tcPr>
          <w:p w:rsidRPr="003A146A" w:rsidR="00BE7A65" w:rsidP="005B785D" w:rsidRDefault="00BE7A65" w14:paraId="20CC2251" w14:textId="77777777">
            <w:pPr>
              <w:autoSpaceDE w:val="0"/>
              <w:autoSpaceDN w:val="0"/>
              <w:adjustRightInd w:val="0"/>
              <w:jc w:val="center"/>
              <w:rPr>
                <w:rFonts w:ascii="Arial" w:hAnsi="Arial" w:cs="Arial"/>
                <w:b/>
                <w:bCs/>
                <w:sz w:val="24"/>
                <w:szCs w:val="24"/>
              </w:rPr>
            </w:pPr>
          </w:p>
          <w:p w:rsidRPr="003A146A" w:rsidR="00BE7A65" w:rsidP="005B785D" w:rsidRDefault="00BE7A65" w14:paraId="524D45E1"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YES</w:t>
            </w:r>
          </w:p>
        </w:tc>
        <w:tc>
          <w:tcPr>
            <w:tcW w:w="822" w:type="dxa"/>
            <w:shd w:val="clear" w:color="auto" w:fill="F2F2F2" w:themeFill="background1" w:themeFillShade="F2"/>
          </w:tcPr>
          <w:p w:rsidRPr="003A146A" w:rsidR="00BE7A65" w:rsidP="005B785D" w:rsidRDefault="00BE7A65" w14:paraId="797EBB60" w14:textId="77777777">
            <w:pPr>
              <w:autoSpaceDE w:val="0"/>
              <w:autoSpaceDN w:val="0"/>
              <w:adjustRightInd w:val="0"/>
              <w:jc w:val="center"/>
              <w:rPr>
                <w:rFonts w:ascii="Arial" w:hAnsi="Arial" w:cs="Arial"/>
                <w:b/>
                <w:bCs/>
                <w:sz w:val="24"/>
                <w:szCs w:val="24"/>
              </w:rPr>
            </w:pPr>
          </w:p>
          <w:p w:rsidRPr="003A146A" w:rsidR="00BE7A65" w:rsidP="005B785D" w:rsidRDefault="00BE7A65" w14:paraId="0DE74EA2"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NO</w:t>
            </w:r>
          </w:p>
        </w:tc>
      </w:tr>
      <w:tr w:rsidRPr="003A146A" w:rsidR="00BE7A65" w:rsidTr="005B785D" w14:paraId="392A0800" w14:textId="77777777">
        <w:trPr>
          <w:trHeight w:val="439"/>
        </w:trPr>
        <w:tc>
          <w:tcPr>
            <w:tcW w:w="562" w:type="dxa"/>
            <w:shd w:val="clear" w:color="auto" w:fill="F2F2F2" w:themeFill="background1" w:themeFillShade="F2"/>
            <w:vAlign w:val="center"/>
          </w:tcPr>
          <w:p w:rsidRPr="003A146A" w:rsidR="00BE7A65" w:rsidP="005B785D" w:rsidRDefault="00BE7A65" w14:paraId="58549B7A" w14:textId="77777777">
            <w:pPr>
              <w:autoSpaceDE w:val="0"/>
              <w:autoSpaceDN w:val="0"/>
              <w:adjustRightInd w:val="0"/>
              <w:jc w:val="center"/>
              <w:rPr>
                <w:rFonts w:ascii="Arial" w:hAnsi="Arial" w:cs="Arial"/>
                <w:sz w:val="24"/>
                <w:szCs w:val="24"/>
              </w:rPr>
            </w:pPr>
            <w:r w:rsidRPr="003A146A">
              <w:rPr>
                <w:rFonts w:ascii="Arial" w:hAnsi="Arial" w:cs="Arial"/>
                <w:sz w:val="24"/>
                <w:szCs w:val="24"/>
              </w:rPr>
              <w:t>12</w:t>
            </w:r>
          </w:p>
        </w:tc>
        <w:tc>
          <w:tcPr>
            <w:tcW w:w="8217" w:type="dxa"/>
            <w:shd w:val="clear" w:color="auto" w:fill="F2F2F2" w:themeFill="background1" w:themeFillShade="F2"/>
            <w:vAlign w:val="center"/>
          </w:tcPr>
          <w:p w:rsidRPr="003A146A" w:rsidR="00BE7A65" w:rsidP="005B785D" w:rsidRDefault="00BE7A65" w14:paraId="40DD768E" w14:textId="77777777">
            <w:pPr>
              <w:autoSpaceDE w:val="0"/>
              <w:autoSpaceDN w:val="0"/>
              <w:adjustRightInd w:val="0"/>
              <w:rPr>
                <w:rFonts w:ascii="Arial" w:hAnsi="Arial" w:cs="Arial"/>
                <w:sz w:val="24"/>
                <w:szCs w:val="24"/>
              </w:rPr>
            </w:pPr>
            <w:r w:rsidRPr="003A146A">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sz w:val="24"/>
                <w:szCs w:val="24"/>
              </w:rPr>
              <w:id w:val="-632097398"/>
              <w14:checkbox>
                <w14:checked w14:val="1"/>
                <w14:checkedState w14:val="2612" w14:font="MS Gothic"/>
                <w14:uncheckedState w14:val="2610" w14:font="MS Gothic"/>
              </w14:checkbox>
            </w:sdtPr>
            <w:sdtEndPr/>
            <w:sdtContent>
              <w:p w:rsidRPr="003A146A" w:rsidR="00BE7A65" w:rsidP="005B785D" w:rsidRDefault="004A43B0" w14:paraId="0B19FA42" w14:textId="423CBE0F">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708457993"/>
              <w14:checkbox>
                <w14:checked w14:val="0"/>
                <w14:checkedState w14:val="2612" w14:font="MS Gothic"/>
                <w14:uncheckedState w14:val="2610" w14:font="MS Gothic"/>
              </w14:checkbox>
            </w:sdtPr>
            <w:sdtEndPr/>
            <w:sdtContent>
              <w:p w:rsidRPr="003A146A" w:rsidR="00BE7A65" w:rsidP="005B785D" w:rsidRDefault="00BE7A65" w14:paraId="7EA27331"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392B28A8" w14:textId="77777777">
        <w:trPr>
          <w:trHeight w:val="403"/>
        </w:trPr>
        <w:tc>
          <w:tcPr>
            <w:tcW w:w="562" w:type="dxa"/>
            <w:shd w:val="clear" w:color="auto" w:fill="F2F2F2" w:themeFill="background1" w:themeFillShade="F2"/>
            <w:vAlign w:val="center"/>
          </w:tcPr>
          <w:p w:rsidRPr="003A146A" w:rsidR="00BE7A65" w:rsidP="005B785D" w:rsidRDefault="00BE7A65" w14:paraId="1C81C2BE" w14:textId="77777777">
            <w:pPr>
              <w:autoSpaceDE w:val="0"/>
              <w:autoSpaceDN w:val="0"/>
              <w:adjustRightInd w:val="0"/>
              <w:jc w:val="center"/>
              <w:rPr>
                <w:rFonts w:ascii="Arial" w:hAnsi="Arial" w:cs="Arial"/>
                <w:sz w:val="24"/>
                <w:szCs w:val="24"/>
              </w:rPr>
            </w:pPr>
            <w:r w:rsidRPr="003A146A">
              <w:rPr>
                <w:rFonts w:ascii="Arial" w:hAnsi="Arial" w:cs="Arial"/>
                <w:sz w:val="24"/>
                <w:szCs w:val="24"/>
              </w:rPr>
              <w:t>13</w:t>
            </w:r>
          </w:p>
        </w:tc>
        <w:tc>
          <w:tcPr>
            <w:tcW w:w="8217" w:type="dxa"/>
            <w:shd w:val="clear" w:color="auto" w:fill="F2F2F2" w:themeFill="background1" w:themeFillShade="F2"/>
            <w:vAlign w:val="center"/>
          </w:tcPr>
          <w:p w:rsidRPr="003A146A" w:rsidR="00BE7A65" w:rsidP="005B785D" w:rsidRDefault="00BE7A65" w14:paraId="3918A53A" w14:textId="77777777">
            <w:pPr>
              <w:autoSpaceDE w:val="0"/>
              <w:autoSpaceDN w:val="0"/>
              <w:adjustRightInd w:val="0"/>
              <w:rPr>
                <w:rFonts w:ascii="Arial" w:hAnsi="Arial" w:cs="Arial"/>
                <w:sz w:val="24"/>
                <w:szCs w:val="24"/>
              </w:rPr>
            </w:pPr>
            <w:r w:rsidRPr="003A146A">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sz w:val="24"/>
                <w:szCs w:val="24"/>
              </w:rPr>
              <w:id w:val="1480881551"/>
              <w14:checkbox>
                <w14:checked w14:val="1"/>
                <w14:checkedState w14:val="2612" w14:font="MS Gothic"/>
                <w14:uncheckedState w14:val="2610" w14:font="MS Gothic"/>
              </w14:checkbox>
            </w:sdtPr>
            <w:sdtEndPr/>
            <w:sdtContent>
              <w:p w:rsidRPr="003A146A" w:rsidR="00BE7A65" w:rsidP="005B785D" w:rsidRDefault="004A43B0" w14:paraId="01877060" w14:textId="0A888531">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456593832"/>
              <w14:checkbox>
                <w14:checked w14:val="0"/>
                <w14:checkedState w14:val="2612" w14:font="MS Gothic"/>
                <w14:uncheckedState w14:val="2610" w14:font="MS Gothic"/>
              </w14:checkbox>
            </w:sdtPr>
            <w:sdtEndPr/>
            <w:sdtContent>
              <w:p w:rsidRPr="003A146A" w:rsidR="00BE7A65" w:rsidP="005B785D" w:rsidRDefault="00BE7A65" w14:paraId="43EEBF3C"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5D7CEFD2" w14:textId="77777777">
        <w:trPr>
          <w:trHeight w:val="439"/>
        </w:trPr>
        <w:tc>
          <w:tcPr>
            <w:tcW w:w="562" w:type="dxa"/>
            <w:shd w:val="clear" w:color="auto" w:fill="F2F2F2" w:themeFill="background1" w:themeFillShade="F2"/>
            <w:vAlign w:val="center"/>
          </w:tcPr>
          <w:p w:rsidRPr="003A146A" w:rsidR="00BE7A65" w:rsidP="005B785D" w:rsidRDefault="00BE7A65" w14:paraId="47C37B64" w14:textId="77777777">
            <w:pPr>
              <w:autoSpaceDE w:val="0"/>
              <w:autoSpaceDN w:val="0"/>
              <w:adjustRightInd w:val="0"/>
              <w:jc w:val="center"/>
              <w:rPr>
                <w:rFonts w:ascii="Arial" w:hAnsi="Arial" w:cs="Arial"/>
                <w:sz w:val="24"/>
                <w:szCs w:val="24"/>
              </w:rPr>
            </w:pPr>
            <w:r w:rsidRPr="003A146A">
              <w:rPr>
                <w:rFonts w:ascii="Arial" w:hAnsi="Arial" w:cs="Arial"/>
                <w:sz w:val="24"/>
                <w:szCs w:val="24"/>
              </w:rPr>
              <w:t>14</w:t>
            </w:r>
          </w:p>
        </w:tc>
        <w:tc>
          <w:tcPr>
            <w:tcW w:w="8217" w:type="dxa"/>
            <w:shd w:val="clear" w:color="auto" w:fill="F2F2F2" w:themeFill="background1" w:themeFillShade="F2"/>
            <w:vAlign w:val="center"/>
          </w:tcPr>
          <w:p w:rsidRPr="003A146A" w:rsidR="00BE7A65" w:rsidP="005B785D" w:rsidRDefault="00BE7A65" w14:paraId="3161744F" w14:textId="77777777">
            <w:pPr>
              <w:autoSpaceDE w:val="0"/>
              <w:autoSpaceDN w:val="0"/>
              <w:adjustRightInd w:val="0"/>
              <w:rPr>
                <w:rFonts w:ascii="Arial" w:hAnsi="Arial" w:cs="Arial"/>
                <w:sz w:val="24"/>
                <w:szCs w:val="24"/>
              </w:rPr>
            </w:pPr>
            <w:r w:rsidRPr="003A146A">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sz w:val="24"/>
                <w:szCs w:val="24"/>
              </w:rPr>
              <w:id w:val="940100198"/>
              <w14:checkbox>
                <w14:checked w14:val="1"/>
                <w14:checkedState w14:val="2612" w14:font="MS Gothic"/>
                <w14:uncheckedState w14:val="2610" w14:font="MS Gothic"/>
              </w14:checkbox>
            </w:sdtPr>
            <w:sdtEndPr/>
            <w:sdtContent>
              <w:p w:rsidRPr="003A146A" w:rsidR="00BE7A65" w:rsidP="005B785D" w:rsidRDefault="004A43B0" w14:paraId="02B7D165" w14:textId="6BCCC2A0">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6722509"/>
              <w14:checkbox>
                <w14:checked w14:val="0"/>
                <w14:checkedState w14:val="2612" w14:font="MS Gothic"/>
                <w14:uncheckedState w14:val="2610" w14:font="MS Gothic"/>
              </w14:checkbox>
            </w:sdtPr>
            <w:sdtEndPr/>
            <w:sdtContent>
              <w:p w:rsidRPr="003A146A" w:rsidR="00BE7A65" w:rsidP="005B785D" w:rsidRDefault="00BE7A65" w14:paraId="60E8C93C"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4EEB313D" w14:textId="77777777">
        <w:trPr>
          <w:trHeight w:val="403"/>
        </w:trPr>
        <w:tc>
          <w:tcPr>
            <w:tcW w:w="562" w:type="dxa"/>
            <w:shd w:val="clear" w:color="auto" w:fill="F2F2F2" w:themeFill="background1" w:themeFillShade="F2"/>
            <w:vAlign w:val="center"/>
          </w:tcPr>
          <w:p w:rsidRPr="003A146A" w:rsidR="00BE7A65" w:rsidP="005B785D" w:rsidRDefault="00BE7A65" w14:paraId="1D0920C9" w14:textId="77777777">
            <w:pPr>
              <w:autoSpaceDE w:val="0"/>
              <w:autoSpaceDN w:val="0"/>
              <w:adjustRightInd w:val="0"/>
              <w:jc w:val="center"/>
              <w:rPr>
                <w:rFonts w:ascii="Arial" w:hAnsi="Arial" w:cs="Arial"/>
                <w:sz w:val="24"/>
                <w:szCs w:val="24"/>
              </w:rPr>
            </w:pPr>
            <w:r w:rsidRPr="003A146A">
              <w:rPr>
                <w:rFonts w:ascii="Arial" w:hAnsi="Arial" w:cs="Arial"/>
                <w:sz w:val="24"/>
                <w:szCs w:val="24"/>
              </w:rPr>
              <w:t>15</w:t>
            </w:r>
          </w:p>
        </w:tc>
        <w:tc>
          <w:tcPr>
            <w:tcW w:w="8217" w:type="dxa"/>
            <w:shd w:val="clear" w:color="auto" w:fill="F2F2F2" w:themeFill="background1" w:themeFillShade="F2"/>
            <w:vAlign w:val="center"/>
          </w:tcPr>
          <w:p w:rsidRPr="003A146A" w:rsidR="00BE7A65" w:rsidP="005B785D" w:rsidRDefault="00BE7A65" w14:paraId="023B7C2A" w14:textId="77777777">
            <w:pPr>
              <w:autoSpaceDE w:val="0"/>
              <w:autoSpaceDN w:val="0"/>
              <w:adjustRightInd w:val="0"/>
              <w:rPr>
                <w:rFonts w:ascii="Arial" w:hAnsi="Arial" w:cs="Arial"/>
                <w:sz w:val="24"/>
                <w:szCs w:val="24"/>
              </w:rPr>
            </w:pPr>
            <w:r w:rsidRPr="003A146A">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sz w:val="24"/>
                <w:szCs w:val="24"/>
              </w:rPr>
              <w:id w:val="-1932964474"/>
              <w14:checkbox>
                <w14:checked w14:val="1"/>
                <w14:checkedState w14:val="2612" w14:font="MS Gothic"/>
                <w14:uncheckedState w14:val="2610" w14:font="MS Gothic"/>
              </w14:checkbox>
            </w:sdtPr>
            <w:sdtEndPr/>
            <w:sdtContent>
              <w:p w:rsidRPr="003A146A" w:rsidR="00BE7A65" w:rsidP="005B785D" w:rsidRDefault="004A43B0" w14:paraId="3F171320" w14:textId="30844079">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580253283"/>
              <w14:checkbox>
                <w14:checked w14:val="0"/>
                <w14:checkedState w14:val="2612" w14:font="MS Gothic"/>
                <w14:uncheckedState w14:val="2610" w14:font="MS Gothic"/>
              </w14:checkbox>
            </w:sdtPr>
            <w:sdtEndPr/>
            <w:sdtContent>
              <w:p w:rsidRPr="003A146A" w:rsidR="00BE7A65" w:rsidP="005B785D" w:rsidRDefault="00BE7A65" w14:paraId="7345917C"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46A1F67E" w14:textId="77777777">
        <w:trPr>
          <w:trHeight w:val="403"/>
        </w:trPr>
        <w:tc>
          <w:tcPr>
            <w:tcW w:w="562" w:type="dxa"/>
            <w:shd w:val="clear" w:color="auto" w:fill="F2F2F2" w:themeFill="background1" w:themeFillShade="F2"/>
            <w:vAlign w:val="center"/>
          </w:tcPr>
          <w:p w:rsidRPr="003A146A" w:rsidR="00BE7A65" w:rsidP="005B785D" w:rsidRDefault="00BE7A65" w14:paraId="2FCCE048" w14:textId="77777777">
            <w:pPr>
              <w:autoSpaceDE w:val="0"/>
              <w:autoSpaceDN w:val="0"/>
              <w:adjustRightInd w:val="0"/>
              <w:jc w:val="center"/>
              <w:rPr>
                <w:rFonts w:ascii="Arial" w:hAnsi="Arial" w:cs="Arial"/>
                <w:sz w:val="24"/>
                <w:szCs w:val="24"/>
              </w:rPr>
            </w:pPr>
            <w:r w:rsidRPr="003A146A">
              <w:rPr>
                <w:rFonts w:ascii="Arial" w:hAnsi="Arial" w:cs="Arial"/>
                <w:sz w:val="24"/>
                <w:szCs w:val="24"/>
              </w:rPr>
              <w:t>16</w:t>
            </w:r>
          </w:p>
        </w:tc>
        <w:tc>
          <w:tcPr>
            <w:tcW w:w="8217" w:type="dxa"/>
            <w:shd w:val="clear" w:color="auto" w:fill="F2F2F2" w:themeFill="background1" w:themeFillShade="F2"/>
            <w:vAlign w:val="center"/>
          </w:tcPr>
          <w:p w:rsidRPr="003A146A" w:rsidR="00BE7A65" w:rsidP="005B785D" w:rsidRDefault="00BE7A65" w14:paraId="61C4EBF1" w14:textId="77777777">
            <w:pPr>
              <w:autoSpaceDE w:val="0"/>
              <w:autoSpaceDN w:val="0"/>
              <w:adjustRightInd w:val="0"/>
              <w:rPr>
                <w:rFonts w:ascii="Arial" w:hAnsi="Arial" w:cs="Arial"/>
                <w:sz w:val="24"/>
                <w:szCs w:val="24"/>
              </w:rPr>
            </w:pPr>
            <w:r w:rsidRPr="003A146A">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sz w:val="24"/>
                <w:szCs w:val="24"/>
              </w:rPr>
              <w:id w:val="68085425"/>
              <w14:checkbox>
                <w14:checked w14:val="1"/>
                <w14:checkedState w14:val="2612" w14:font="MS Gothic"/>
                <w14:uncheckedState w14:val="2610" w14:font="MS Gothic"/>
              </w14:checkbox>
            </w:sdtPr>
            <w:sdtEndPr/>
            <w:sdtContent>
              <w:p w:rsidRPr="003A146A" w:rsidR="00BE7A65" w:rsidP="005B785D" w:rsidRDefault="004A43B0" w14:paraId="5A9C68D2" w14:textId="0E049044">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960721522"/>
              <w14:checkbox>
                <w14:checked w14:val="0"/>
                <w14:checkedState w14:val="2612" w14:font="MS Gothic"/>
                <w14:uncheckedState w14:val="2610" w14:font="MS Gothic"/>
              </w14:checkbox>
            </w:sdtPr>
            <w:sdtEndPr/>
            <w:sdtContent>
              <w:p w:rsidRPr="003A146A" w:rsidR="00BE7A65" w:rsidP="005B785D" w:rsidRDefault="00BE7A65" w14:paraId="3D6E2C30"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5E7C4AB1" w14:textId="77777777">
        <w:trPr>
          <w:trHeight w:val="439"/>
        </w:trPr>
        <w:tc>
          <w:tcPr>
            <w:tcW w:w="562" w:type="dxa"/>
            <w:shd w:val="clear" w:color="auto" w:fill="F2F2F2" w:themeFill="background1" w:themeFillShade="F2"/>
            <w:vAlign w:val="center"/>
          </w:tcPr>
          <w:p w:rsidRPr="003A146A" w:rsidR="00BE7A65" w:rsidP="005B785D" w:rsidRDefault="00BE7A65" w14:paraId="4E7A1D6F" w14:textId="77777777">
            <w:pPr>
              <w:autoSpaceDE w:val="0"/>
              <w:autoSpaceDN w:val="0"/>
              <w:adjustRightInd w:val="0"/>
              <w:jc w:val="center"/>
              <w:rPr>
                <w:rFonts w:ascii="Arial" w:hAnsi="Arial" w:cs="Arial"/>
                <w:sz w:val="24"/>
                <w:szCs w:val="24"/>
              </w:rPr>
            </w:pPr>
            <w:r w:rsidRPr="003A146A">
              <w:rPr>
                <w:rFonts w:ascii="Arial" w:hAnsi="Arial" w:cs="Arial"/>
                <w:sz w:val="24"/>
                <w:szCs w:val="24"/>
              </w:rPr>
              <w:lastRenderedPageBreak/>
              <w:t>17</w:t>
            </w:r>
          </w:p>
        </w:tc>
        <w:tc>
          <w:tcPr>
            <w:tcW w:w="8217" w:type="dxa"/>
            <w:shd w:val="clear" w:color="auto" w:fill="F2F2F2" w:themeFill="background1" w:themeFillShade="F2"/>
            <w:vAlign w:val="center"/>
          </w:tcPr>
          <w:p w:rsidRPr="003A146A" w:rsidR="00BE7A65" w:rsidP="005B785D" w:rsidRDefault="00BE7A65" w14:paraId="3DC8071D" w14:textId="77777777">
            <w:pPr>
              <w:autoSpaceDE w:val="0"/>
              <w:autoSpaceDN w:val="0"/>
              <w:adjustRightInd w:val="0"/>
              <w:rPr>
                <w:rFonts w:ascii="Arial" w:hAnsi="Arial" w:cs="Arial"/>
                <w:sz w:val="24"/>
                <w:szCs w:val="24"/>
              </w:rPr>
            </w:pPr>
            <w:r w:rsidRPr="003A146A">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sz w:val="24"/>
                <w:szCs w:val="24"/>
              </w:rPr>
              <w:id w:val="-1823267970"/>
              <w14:checkbox>
                <w14:checked w14:val="1"/>
                <w14:checkedState w14:val="2612" w14:font="MS Gothic"/>
                <w14:uncheckedState w14:val="2610" w14:font="MS Gothic"/>
              </w14:checkbox>
            </w:sdtPr>
            <w:sdtEndPr/>
            <w:sdtContent>
              <w:p w:rsidRPr="003A146A" w:rsidR="00BE7A65" w:rsidP="005B785D" w:rsidRDefault="004A43B0" w14:paraId="3DC5AA91" w14:textId="2714AEE1">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12095767"/>
              <w14:checkbox>
                <w14:checked w14:val="0"/>
                <w14:checkedState w14:val="2612" w14:font="MS Gothic"/>
                <w14:uncheckedState w14:val="2610" w14:font="MS Gothic"/>
              </w14:checkbox>
            </w:sdtPr>
            <w:sdtEndPr/>
            <w:sdtContent>
              <w:p w:rsidRPr="003A146A" w:rsidR="00BE7A65" w:rsidP="005B785D" w:rsidRDefault="00BE7A65" w14:paraId="632D5E01"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683DAA73" w14:textId="77777777">
        <w:trPr>
          <w:trHeight w:val="403"/>
        </w:trPr>
        <w:tc>
          <w:tcPr>
            <w:tcW w:w="562" w:type="dxa"/>
            <w:shd w:val="clear" w:color="auto" w:fill="F2F2F2" w:themeFill="background1" w:themeFillShade="F2"/>
            <w:vAlign w:val="center"/>
          </w:tcPr>
          <w:p w:rsidRPr="003A146A" w:rsidR="00BE7A65" w:rsidP="005B785D" w:rsidRDefault="00BE7A65" w14:paraId="614A4B94" w14:textId="77777777">
            <w:pPr>
              <w:autoSpaceDE w:val="0"/>
              <w:autoSpaceDN w:val="0"/>
              <w:adjustRightInd w:val="0"/>
              <w:jc w:val="center"/>
              <w:rPr>
                <w:rFonts w:ascii="Arial" w:hAnsi="Arial" w:cs="Arial"/>
                <w:sz w:val="24"/>
                <w:szCs w:val="24"/>
              </w:rPr>
            </w:pPr>
            <w:r w:rsidRPr="003A146A">
              <w:rPr>
                <w:rFonts w:ascii="Arial" w:hAnsi="Arial" w:cs="Arial"/>
                <w:sz w:val="24"/>
                <w:szCs w:val="24"/>
              </w:rPr>
              <w:t>18</w:t>
            </w:r>
          </w:p>
        </w:tc>
        <w:tc>
          <w:tcPr>
            <w:tcW w:w="8217" w:type="dxa"/>
            <w:shd w:val="clear" w:color="auto" w:fill="F2F2F2" w:themeFill="background1" w:themeFillShade="F2"/>
            <w:vAlign w:val="center"/>
          </w:tcPr>
          <w:p w:rsidRPr="003A146A" w:rsidR="00BE7A65" w:rsidP="005B785D" w:rsidRDefault="00BE7A65" w14:paraId="7A426074" w14:textId="77777777">
            <w:pPr>
              <w:autoSpaceDE w:val="0"/>
              <w:autoSpaceDN w:val="0"/>
              <w:adjustRightInd w:val="0"/>
              <w:rPr>
                <w:rFonts w:ascii="Arial" w:hAnsi="Arial" w:cs="Arial"/>
                <w:sz w:val="24"/>
                <w:szCs w:val="24"/>
              </w:rPr>
            </w:pPr>
            <w:r w:rsidRPr="003A146A">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sz w:val="24"/>
                <w:szCs w:val="24"/>
              </w:rPr>
              <w:id w:val="1462462810"/>
              <w14:checkbox>
                <w14:checked w14:val="1"/>
                <w14:checkedState w14:val="2612" w14:font="MS Gothic"/>
                <w14:uncheckedState w14:val="2610" w14:font="MS Gothic"/>
              </w14:checkbox>
            </w:sdtPr>
            <w:sdtEndPr/>
            <w:sdtContent>
              <w:p w:rsidRPr="003A146A" w:rsidR="00BE7A65" w:rsidP="005B785D" w:rsidRDefault="004A43B0" w14:paraId="5F7B2D5D" w14:textId="7A1C3FCB">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53513755"/>
              <w14:checkbox>
                <w14:checked w14:val="0"/>
                <w14:checkedState w14:val="2612" w14:font="MS Gothic"/>
                <w14:uncheckedState w14:val="2610" w14:font="MS Gothic"/>
              </w14:checkbox>
            </w:sdtPr>
            <w:sdtEndPr/>
            <w:sdtContent>
              <w:p w:rsidRPr="003A146A" w:rsidR="00BE7A65" w:rsidP="005B785D" w:rsidRDefault="00BE7A65" w14:paraId="13881FEE"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0DC8AA0B" w14:textId="77777777">
        <w:trPr>
          <w:trHeight w:val="403"/>
        </w:trPr>
        <w:tc>
          <w:tcPr>
            <w:tcW w:w="562" w:type="dxa"/>
            <w:shd w:val="clear" w:color="auto" w:fill="F2F2F2" w:themeFill="background1" w:themeFillShade="F2"/>
            <w:vAlign w:val="center"/>
          </w:tcPr>
          <w:p w:rsidRPr="003A146A" w:rsidR="00BE7A65" w:rsidP="005B785D" w:rsidRDefault="00BE7A65" w14:paraId="20C0F870" w14:textId="77777777">
            <w:pPr>
              <w:autoSpaceDE w:val="0"/>
              <w:autoSpaceDN w:val="0"/>
              <w:adjustRightInd w:val="0"/>
              <w:jc w:val="center"/>
              <w:rPr>
                <w:rFonts w:ascii="Arial" w:hAnsi="Arial" w:cs="Arial"/>
                <w:sz w:val="24"/>
                <w:szCs w:val="24"/>
              </w:rPr>
            </w:pPr>
            <w:r w:rsidRPr="003A146A">
              <w:rPr>
                <w:rFonts w:ascii="Arial" w:hAnsi="Arial" w:cs="Arial"/>
                <w:sz w:val="24"/>
                <w:szCs w:val="24"/>
              </w:rPr>
              <w:t>19</w:t>
            </w:r>
          </w:p>
        </w:tc>
        <w:tc>
          <w:tcPr>
            <w:tcW w:w="9889" w:type="dxa"/>
            <w:gridSpan w:val="3"/>
            <w:shd w:val="clear" w:color="auto" w:fill="F2F2F2" w:themeFill="background1" w:themeFillShade="F2"/>
            <w:vAlign w:val="center"/>
          </w:tcPr>
          <w:p w:rsidRPr="003A146A" w:rsidR="00BE7A65" w:rsidP="005B785D" w:rsidRDefault="00BE7A65" w14:paraId="2607A16D" w14:textId="77777777">
            <w:pPr>
              <w:autoSpaceDE w:val="0"/>
              <w:autoSpaceDN w:val="0"/>
              <w:adjustRightInd w:val="0"/>
              <w:rPr>
                <w:rFonts w:ascii="Arial" w:hAnsi="Arial" w:cs="Arial"/>
                <w:bCs/>
                <w:sz w:val="24"/>
                <w:szCs w:val="24"/>
              </w:rPr>
            </w:pPr>
            <w:r w:rsidRPr="003A146A">
              <w:rPr>
                <w:rFonts w:ascii="Arial" w:hAnsi="Arial" w:cs="Arial"/>
                <w:sz w:val="24"/>
                <w:szCs w:val="24"/>
              </w:rPr>
              <w:t>If YES to any of the above, please give details:</w:t>
            </w:r>
          </w:p>
        </w:tc>
      </w:tr>
      <w:tr w:rsidRPr="003A146A" w:rsidR="00BE7A65" w:rsidTr="005B785D" w14:paraId="041EDA3F" w14:textId="77777777">
        <w:trPr>
          <w:trHeight w:val="403"/>
        </w:trPr>
        <w:tc>
          <w:tcPr>
            <w:tcW w:w="562" w:type="dxa"/>
            <w:vAlign w:val="center"/>
          </w:tcPr>
          <w:p w:rsidRPr="003A146A" w:rsidR="00BE7A65" w:rsidP="005B785D" w:rsidRDefault="00BE7A65" w14:paraId="66301A7F" w14:textId="77777777">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rsidRPr="003A146A" w:rsidR="00BE7A65" w:rsidP="005B785D" w:rsidRDefault="00BE7A65" w14:paraId="5E75644F" w14:textId="77777777">
            <w:pPr>
              <w:rPr>
                <w:rFonts w:ascii="Arial" w:hAnsi="Arial" w:cs="Arial"/>
                <w:sz w:val="24"/>
                <w:szCs w:val="24"/>
              </w:rPr>
            </w:pPr>
          </w:p>
          <w:p w:rsidRPr="003A146A" w:rsidR="00BE7A65" w:rsidP="005B785D" w:rsidRDefault="004A43B0" w14:paraId="5896134C" w14:textId="4A477422">
            <w:pPr>
              <w:rPr>
                <w:rFonts w:ascii="Arial" w:hAnsi="Arial" w:cs="Arial"/>
                <w:sz w:val="24"/>
                <w:szCs w:val="24"/>
              </w:rPr>
            </w:pPr>
            <w:r w:rsidRPr="003A146A">
              <w:rPr>
                <w:rFonts w:ascii="Arial" w:hAnsi="Arial" w:cs="Arial"/>
                <w:sz w:val="24"/>
                <w:szCs w:val="24"/>
              </w:rPr>
              <w:t>The SCOOC service evaluation initially sits within a finance and operations directorate but is intended to be scalable.</w:t>
            </w:r>
          </w:p>
          <w:p w:rsidRPr="003A146A" w:rsidR="004A43B0" w:rsidP="005B785D" w:rsidRDefault="004A43B0" w14:paraId="79F8AC42" w14:textId="77777777">
            <w:pPr>
              <w:rPr>
                <w:rFonts w:ascii="Arial" w:hAnsi="Arial" w:cs="Arial"/>
                <w:sz w:val="24"/>
                <w:szCs w:val="24"/>
              </w:rPr>
            </w:pPr>
          </w:p>
          <w:p w:rsidRPr="003A146A" w:rsidR="00BE7A65" w:rsidP="005B785D" w:rsidRDefault="004A43B0" w14:paraId="106F3A55" w14:textId="256D9C07">
            <w:pPr>
              <w:rPr>
                <w:rFonts w:ascii="Arial" w:hAnsi="Arial" w:cs="Arial"/>
                <w:sz w:val="24"/>
                <w:szCs w:val="24"/>
              </w:rPr>
            </w:pPr>
            <w:r w:rsidRPr="003A146A">
              <w:rPr>
                <w:rFonts w:ascii="Arial" w:hAnsi="Arial" w:cs="Arial"/>
                <w:sz w:val="24"/>
                <w:szCs w:val="24"/>
              </w:rPr>
              <w:t>This directorate is an enabling function and support all other function in the all-Wales advisory organisation within which it sits.  This will, in turn, offer efficiencies to all functions and therefor</w:t>
            </w:r>
            <w:r w:rsidR="00E40D32">
              <w:rPr>
                <w:rFonts w:ascii="Arial" w:hAnsi="Arial" w:cs="Arial"/>
                <w:sz w:val="24"/>
                <w:szCs w:val="24"/>
              </w:rPr>
              <w:t>e</w:t>
            </w:r>
            <w:r w:rsidRPr="003A146A">
              <w:rPr>
                <w:rFonts w:ascii="Arial" w:hAnsi="Arial" w:cs="Arial"/>
                <w:sz w:val="24"/>
                <w:szCs w:val="24"/>
              </w:rPr>
              <w:t xml:space="preserve"> gain time </w:t>
            </w:r>
            <w:r w:rsidR="008C4A98">
              <w:rPr>
                <w:rFonts w:ascii="Arial" w:hAnsi="Arial" w:cs="Arial"/>
                <w:sz w:val="24"/>
                <w:szCs w:val="24"/>
              </w:rPr>
              <w:t xml:space="preserve">efficiencies </w:t>
            </w:r>
            <w:r w:rsidRPr="003A146A">
              <w:rPr>
                <w:rFonts w:ascii="Arial" w:hAnsi="Arial" w:cs="Arial"/>
                <w:sz w:val="24"/>
                <w:szCs w:val="24"/>
              </w:rPr>
              <w:t>for them to be advising other organisations across Wales, which relate to all the above.</w:t>
            </w:r>
          </w:p>
          <w:p w:rsidRPr="003A146A" w:rsidR="00BE7A65" w:rsidP="005B785D" w:rsidRDefault="00BE7A65" w14:paraId="161D7BB0" w14:textId="058F1FD4">
            <w:pPr>
              <w:autoSpaceDE w:val="0"/>
              <w:autoSpaceDN w:val="0"/>
              <w:adjustRightInd w:val="0"/>
              <w:rPr>
                <w:rFonts w:ascii="Arial" w:hAnsi="Arial" w:cs="Arial"/>
                <w:b/>
                <w:bCs/>
                <w:sz w:val="24"/>
                <w:szCs w:val="24"/>
              </w:rPr>
            </w:pPr>
          </w:p>
        </w:tc>
      </w:tr>
    </w:tbl>
    <w:p w:rsidRPr="003A146A" w:rsidR="00BE7A65" w:rsidP="00BE7A65" w:rsidRDefault="00BE7A65" w14:paraId="2EA7450E" w14:textId="77777777">
      <w:pPr>
        <w:autoSpaceDE w:val="0"/>
        <w:autoSpaceDN w:val="0"/>
        <w:adjustRightInd w:val="0"/>
        <w:spacing w:after="240"/>
        <w:jc w:val="both"/>
        <w:rPr>
          <w:rFonts w:ascii="Arial" w:hAnsi="Arial" w:cs="Arial"/>
          <w:b/>
          <w:sz w:val="24"/>
          <w:szCs w:val="24"/>
        </w:rPr>
      </w:pPr>
    </w:p>
    <w:p w:rsidRPr="003A146A" w:rsidR="00BE7A65" w:rsidP="00BE7A65" w:rsidRDefault="00BE7A65" w14:paraId="6210FD54" w14:textId="77777777">
      <w:pPr>
        <w:spacing w:after="240"/>
        <w:rPr>
          <w:rFonts w:ascii="Arial" w:hAnsi="Arial" w:cs="Arial"/>
          <w:b/>
          <w:sz w:val="24"/>
          <w:szCs w:val="24"/>
        </w:rPr>
      </w:pPr>
      <w:r w:rsidRPr="003A146A">
        <w:rPr>
          <w:rFonts w:ascii="Arial" w:hAnsi="Arial" w:cs="Arial"/>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3A146A" w:rsidR="00BE7A65" w:rsidTr="005B785D" w14:paraId="1AEDA3A7" w14:textId="77777777">
        <w:trPr>
          <w:trHeight w:val="558"/>
        </w:trPr>
        <w:tc>
          <w:tcPr>
            <w:tcW w:w="562" w:type="dxa"/>
            <w:shd w:val="clear" w:color="auto" w:fill="F2F2F2" w:themeFill="background1" w:themeFillShade="F2"/>
            <w:vAlign w:val="center"/>
          </w:tcPr>
          <w:p w:rsidRPr="003A146A" w:rsidR="00BE7A65" w:rsidP="005B785D" w:rsidRDefault="00BE7A65" w14:paraId="40D37827" w14:textId="77777777">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rsidRPr="003A146A" w:rsidR="00BE7A65" w:rsidP="005B785D" w:rsidRDefault="00BE7A65" w14:paraId="0BB53495" w14:textId="77777777">
            <w:pPr>
              <w:autoSpaceDE w:val="0"/>
              <w:autoSpaceDN w:val="0"/>
              <w:adjustRightInd w:val="0"/>
              <w:rPr>
                <w:rFonts w:ascii="Arial" w:hAnsi="Arial" w:cs="Arial"/>
                <w:b/>
                <w:sz w:val="24"/>
                <w:szCs w:val="24"/>
              </w:rPr>
            </w:pPr>
            <w:r w:rsidRPr="003A146A">
              <w:rPr>
                <w:rFonts w:ascii="Arial" w:hAnsi="Arial" w:cs="Arial"/>
                <w:b/>
                <w:sz w:val="24"/>
                <w:szCs w:val="24"/>
              </w:rPr>
              <w:t>Will the research activity include:</w:t>
            </w:r>
          </w:p>
        </w:tc>
        <w:tc>
          <w:tcPr>
            <w:tcW w:w="846" w:type="dxa"/>
            <w:shd w:val="clear" w:color="auto" w:fill="F2F2F2" w:themeFill="background1" w:themeFillShade="F2"/>
            <w:vAlign w:val="center"/>
          </w:tcPr>
          <w:p w:rsidRPr="003A146A" w:rsidR="00BE7A65" w:rsidP="005B785D" w:rsidRDefault="00BE7A65" w14:paraId="41AEE563"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YES</w:t>
            </w:r>
          </w:p>
        </w:tc>
        <w:tc>
          <w:tcPr>
            <w:tcW w:w="816" w:type="dxa"/>
            <w:shd w:val="clear" w:color="auto" w:fill="F2F2F2" w:themeFill="background1" w:themeFillShade="F2"/>
            <w:vAlign w:val="center"/>
          </w:tcPr>
          <w:p w:rsidRPr="003A146A" w:rsidR="00BE7A65" w:rsidP="005B785D" w:rsidRDefault="00BE7A65" w14:paraId="6DA2D5B6"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NO</w:t>
            </w:r>
          </w:p>
        </w:tc>
      </w:tr>
      <w:tr w:rsidRPr="003A146A" w:rsidR="00BE7A65" w:rsidTr="005B785D" w14:paraId="0FAAF43F" w14:textId="77777777">
        <w:trPr>
          <w:trHeight w:val="439"/>
        </w:trPr>
        <w:tc>
          <w:tcPr>
            <w:tcW w:w="562" w:type="dxa"/>
            <w:shd w:val="clear" w:color="auto" w:fill="F2F2F2" w:themeFill="background1" w:themeFillShade="F2"/>
            <w:vAlign w:val="center"/>
          </w:tcPr>
          <w:p w:rsidRPr="003A146A" w:rsidR="00BE7A65" w:rsidP="005B785D" w:rsidRDefault="00BE7A65" w14:paraId="29ABECF3" w14:textId="77777777">
            <w:pPr>
              <w:autoSpaceDE w:val="0"/>
              <w:autoSpaceDN w:val="0"/>
              <w:adjustRightInd w:val="0"/>
              <w:rPr>
                <w:rFonts w:ascii="Arial" w:hAnsi="Arial" w:cs="Arial"/>
                <w:sz w:val="24"/>
                <w:szCs w:val="24"/>
              </w:rPr>
            </w:pPr>
            <w:r w:rsidRPr="003A146A">
              <w:rPr>
                <w:rFonts w:ascii="Arial" w:hAnsi="Arial" w:cs="Arial"/>
                <w:sz w:val="24"/>
                <w:szCs w:val="24"/>
              </w:rPr>
              <w:t>1</w:t>
            </w:r>
          </w:p>
        </w:tc>
        <w:tc>
          <w:tcPr>
            <w:tcW w:w="8227" w:type="dxa"/>
            <w:shd w:val="clear" w:color="auto" w:fill="F2F2F2" w:themeFill="background1" w:themeFillShade="F2"/>
            <w:vAlign w:val="center"/>
          </w:tcPr>
          <w:p w:rsidRPr="003A146A" w:rsidR="00BE7A65" w:rsidP="005B785D" w:rsidRDefault="00BE7A65" w14:paraId="43ADF15B" w14:textId="77777777">
            <w:pPr>
              <w:autoSpaceDE w:val="0"/>
              <w:autoSpaceDN w:val="0"/>
              <w:adjustRightInd w:val="0"/>
              <w:rPr>
                <w:rFonts w:ascii="Arial" w:hAnsi="Arial" w:cs="Arial"/>
                <w:sz w:val="24"/>
                <w:szCs w:val="24"/>
              </w:rPr>
            </w:pPr>
            <w:r w:rsidRPr="003A146A">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sz w:val="24"/>
                <w:szCs w:val="24"/>
              </w:rPr>
              <w:id w:val="1843739070"/>
              <w14:checkbox>
                <w14:checked w14:val="1"/>
                <w14:checkedState w14:val="2612" w14:font="MS Gothic"/>
                <w14:uncheckedState w14:val="2610" w14:font="MS Gothic"/>
              </w14:checkbox>
            </w:sdtPr>
            <w:sdtEndPr/>
            <w:sdtContent>
              <w:p w:rsidRPr="003A146A" w:rsidR="00BE7A65" w:rsidP="005B785D" w:rsidRDefault="001D2E4A" w14:paraId="03110A0D" w14:textId="68AAE2F8">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474143939"/>
              <w14:checkbox>
                <w14:checked w14:val="0"/>
                <w14:checkedState w14:val="2612" w14:font="MS Gothic"/>
                <w14:uncheckedState w14:val="2610" w14:font="MS Gothic"/>
              </w14:checkbox>
            </w:sdtPr>
            <w:sdtEndPr/>
            <w:sdtContent>
              <w:p w:rsidRPr="003A146A" w:rsidR="00BE7A65" w:rsidP="005B785D" w:rsidRDefault="00BE7A65" w14:paraId="3FBB4DF8"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2E659767" w14:textId="77777777">
        <w:trPr>
          <w:trHeight w:val="439"/>
        </w:trPr>
        <w:tc>
          <w:tcPr>
            <w:tcW w:w="562" w:type="dxa"/>
            <w:shd w:val="clear" w:color="auto" w:fill="F2F2F2" w:themeFill="background1" w:themeFillShade="F2"/>
            <w:vAlign w:val="center"/>
          </w:tcPr>
          <w:p w:rsidRPr="003A146A" w:rsidR="00BE7A65" w:rsidP="005B785D" w:rsidRDefault="00BE7A65" w14:paraId="2C68D481" w14:textId="77777777">
            <w:pPr>
              <w:autoSpaceDE w:val="0"/>
              <w:autoSpaceDN w:val="0"/>
              <w:adjustRightInd w:val="0"/>
              <w:rPr>
                <w:rFonts w:ascii="Arial" w:hAnsi="Arial" w:cs="Arial"/>
                <w:sz w:val="24"/>
                <w:szCs w:val="24"/>
              </w:rPr>
            </w:pPr>
            <w:r w:rsidRPr="003A146A">
              <w:rPr>
                <w:rFonts w:ascii="Arial" w:hAnsi="Arial" w:cs="Arial"/>
                <w:sz w:val="24"/>
                <w:szCs w:val="24"/>
              </w:rPr>
              <w:t>2</w:t>
            </w:r>
          </w:p>
        </w:tc>
        <w:tc>
          <w:tcPr>
            <w:tcW w:w="8227" w:type="dxa"/>
            <w:shd w:val="clear" w:color="auto" w:fill="F2F2F2" w:themeFill="background1" w:themeFillShade="F2"/>
            <w:vAlign w:val="center"/>
          </w:tcPr>
          <w:p w:rsidRPr="003A146A" w:rsidR="00BE7A65" w:rsidP="005B785D" w:rsidRDefault="00BE7A65" w14:paraId="4CAD1481" w14:textId="77777777">
            <w:pPr>
              <w:autoSpaceDE w:val="0"/>
              <w:autoSpaceDN w:val="0"/>
              <w:adjustRightInd w:val="0"/>
              <w:rPr>
                <w:rFonts w:ascii="Arial" w:hAnsi="Arial" w:cs="Arial"/>
                <w:sz w:val="24"/>
                <w:szCs w:val="24"/>
              </w:rPr>
            </w:pPr>
            <w:r w:rsidRPr="003A146A">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sz w:val="24"/>
                <w:szCs w:val="24"/>
              </w:rPr>
              <w:id w:val="-800765487"/>
              <w14:checkbox>
                <w14:checked w14:val="1"/>
                <w14:checkedState w14:val="2612" w14:font="MS Gothic"/>
                <w14:uncheckedState w14:val="2610" w14:font="MS Gothic"/>
              </w14:checkbox>
            </w:sdtPr>
            <w:sdtEndPr/>
            <w:sdtContent>
              <w:p w:rsidRPr="003A146A" w:rsidR="00BE7A65" w:rsidP="005B785D" w:rsidRDefault="001D2E4A" w14:paraId="26F8892F" w14:textId="156093A1">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749926786"/>
              <w14:checkbox>
                <w14:checked w14:val="0"/>
                <w14:checkedState w14:val="2612" w14:font="MS Gothic"/>
                <w14:uncheckedState w14:val="2610" w14:font="MS Gothic"/>
              </w14:checkbox>
            </w:sdtPr>
            <w:sdtEndPr/>
            <w:sdtContent>
              <w:p w:rsidRPr="003A146A" w:rsidR="00BE7A65" w:rsidP="005B785D" w:rsidRDefault="00BE7A65" w14:paraId="27B38E44"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5C15C71A" w14:textId="77777777">
        <w:trPr>
          <w:trHeight w:val="439"/>
        </w:trPr>
        <w:tc>
          <w:tcPr>
            <w:tcW w:w="562" w:type="dxa"/>
            <w:shd w:val="clear" w:color="auto" w:fill="F2F2F2" w:themeFill="background1" w:themeFillShade="F2"/>
            <w:vAlign w:val="center"/>
          </w:tcPr>
          <w:p w:rsidRPr="003A146A" w:rsidR="00BE7A65" w:rsidP="005B785D" w:rsidRDefault="00BE7A65" w14:paraId="0A6E15F3" w14:textId="77777777">
            <w:pPr>
              <w:autoSpaceDE w:val="0"/>
              <w:autoSpaceDN w:val="0"/>
              <w:adjustRightInd w:val="0"/>
              <w:rPr>
                <w:rFonts w:ascii="Arial" w:hAnsi="Arial" w:cs="Arial"/>
                <w:sz w:val="24"/>
                <w:szCs w:val="24"/>
              </w:rPr>
            </w:pPr>
            <w:r w:rsidRPr="003A146A">
              <w:rPr>
                <w:rFonts w:ascii="Arial" w:hAnsi="Arial" w:cs="Arial"/>
                <w:sz w:val="24"/>
                <w:szCs w:val="24"/>
              </w:rPr>
              <w:t>3</w:t>
            </w:r>
          </w:p>
        </w:tc>
        <w:tc>
          <w:tcPr>
            <w:tcW w:w="8227" w:type="dxa"/>
            <w:shd w:val="clear" w:color="auto" w:fill="F2F2F2" w:themeFill="background1" w:themeFillShade="F2"/>
            <w:vAlign w:val="center"/>
          </w:tcPr>
          <w:p w:rsidRPr="003A146A" w:rsidR="00BE7A65" w:rsidP="005B785D" w:rsidRDefault="00BE7A65" w14:paraId="3C4CC25A" w14:textId="77777777">
            <w:pPr>
              <w:autoSpaceDE w:val="0"/>
              <w:autoSpaceDN w:val="0"/>
              <w:adjustRightInd w:val="0"/>
              <w:rPr>
                <w:rFonts w:ascii="Arial" w:hAnsi="Arial" w:cs="Arial"/>
                <w:sz w:val="24"/>
                <w:szCs w:val="24"/>
              </w:rPr>
            </w:pPr>
            <w:r w:rsidRPr="003A146A">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sz w:val="24"/>
                <w:szCs w:val="24"/>
              </w:rPr>
              <w:id w:val="-507049709"/>
              <w14:checkbox>
                <w14:checked w14:val="1"/>
                <w14:checkedState w14:val="2612" w14:font="MS Gothic"/>
                <w14:uncheckedState w14:val="2610" w14:font="MS Gothic"/>
              </w14:checkbox>
            </w:sdtPr>
            <w:sdtEndPr/>
            <w:sdtContent>
              <w:p w:rsidRPr="003A146A" w:rsidR="00BE7A65" w:rsidP="005B785D" w:rsidRDefault="001D2E4A" w14:paraId="67C8BD93" w14:textId="4E3E7C8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8368725"/>
              <w14:checkbox>
                <w14:checked w14:val="0"/>
                <w14:checkedState w14:val="2612" w14:font="MS Gothic"/>
                <w14:uncheckedState w14:val="2610" w14:font="MS Gothic"/>
              </w14:checkbox>
            </w:sdtPr>
            <w:sdtEndPr/>
            <w:sdtContent>
              <w:p w:rsidRPr="003A146A" w:rsidR="00BE7A65" w:rsidP="005B785D" w:rsidRDefault="00BE7A65" w14:paraId="1B1DAA2A"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8C4A98" w:rsidTr="005B785D" w14:paraId="5CC5AA19" w14:textId="77777777">
        <w:trPr>
          <w:trHeight w:val="403"/>
        </w:trPr>
        <w:tc>
          <w:tcPr>
            <w:tcW w:w="562" w:type="dxa"/>
            <w:shd w:val="clear" w:color="auto" w:fill="F2F2F2" w:themeFill="background1" w:themeFillShade="F2"/>
            <w:vAlign w:val="center"/>
          </w:tcPr>
          <w:p w:rsidRPr="003A146A" w:rsidR="008C4A98" w:rsidP="008C4A98" w:rsidRDefault="008C4A98" w14:paraId="4A8412FA" w14:textId="77777777">
            <w:pPr>
              <w:autoSpaceDE w:val="0"/>
              <w:autoSpaceDN w:val="0"/>
              <w:adjustRightInd w:val="0"/>
              <w:rPr>
                <w:rFonts w:ascii="Arial" w:hAnsi="Arial" w:cs="Arial"/>
                <w:sz w:val="24"/>
                <w:szCs w:val="24"/>
              </w:rPr>
            </w:pPr>
            <w:r w:rsidRPr="003A146A">
              <w:rPr>
                <w:rFonts w:ascii="Arial" w:hAnsi="Arial" w:cs="Arial"/>
                <w:sz w:val="24"/>
                <w:szCs w:val="24"/>
              </w:rPr>
              <w:t>4</w:t>
            </w:r>
          </w:p>
        </w:tc>
        <w:tc>
          <w:tcPr>
            <w:tcW w:w="8227" w:type="dxa"/>
            <w:shd w:val="clear" w:color="auto" w:fill="F2F2F2" w:themeFill="background1" w:themeFillShade="F2"/>
            <w:vAlign w:val="center"/>
          </w:tcPr>
          <w:p w:rsidRPr="003A146A" w:rsidR="008C4A98" w:rsidP="008C4A98" w:rsidRDefault="008C4A98" w14:paraId="47D8D530" w14:textId="77777777">
            <w:pPr>
              <w:autoSpaceDE w:val="0"/>
              <w:autoSpaceDN w:val="0"/>
              <w:adjustRightInd w:val="0"/>
              <w:rPr>
                <w:rFonts w:ascii="Arial" w:hAnsi="Arial" w:cs="Arial"/>
                <w:sz w:val="24"/>
                <w:szCs w:val="24"/>
              </w:rPr>
            </w:pPr>
            <w:r w:rsidRPr="003A146A">
              <w:rPr>
                <w:rFonts w:ascii="Arial" w:hAnsi="Arial" w:cs="Arial"/>
                <w:sz w:val="24"/>
                <w:szCs w:val="24"/>
              </w:rPr>
              <w:t xml:space="preserve">Use of participant diaries? </w:t>
            </w:r>
          </w:p>
        </w:tc>
        <w:tc>
          <w:tcPr>
            <w:tcW w:w="846" w:type="dxa"/>
            <w:shd w:val="clear" w:color="auto" w:fill="BFBFBF" w:themeFill="background1" w:themeFillShade="BF"/>
            <w:vAlign w:val="center"/>
          </w:tcPr>
          <w:sdt>
            <w:sdtPr>
              <w:rPr>
                <w:rFonts w:ascii="Arial" w:hAnsi="Arial" w:cs="Arial"/>
                <w:sz w:val="24"/>
                <w:szCs w:val="24"/>
              </w:rPr>
              <w:id w:val="319468663"/>
              <w14:checkbox>
                <w14:checked w14:val="0"/>
                <w14:checkedState w14:val="2612" w14:font="MS Gothic"/>
                <w14:uncheckedState w14:val="2610" w14:font="MS Gothic"/>
              </w14:checkbox>
            </w:sdtPr>
            <w:sdtContent>
              <w:p w:rsidRPr="003A146A" w:rsidR="008C4A98" w:rsidP="008C4A98" w:rsidRDefault="008C4A98" w14:paraId="64778081"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81103372"/>
              <w14:checkbox>
                <w14:checked w14:val="1"/>
                <w14:checkedState w14:val="2612" w14:font="MS Gothic"/>
                <w14:uncheckedState w14:val="2610" w14:font="MS Gothic"/>
              </w14:checkbox>
            </w:sdtPr>
            <w:sdtContent>
              <w:p w:rsidRPr="003A146A" w:rsidR="008C4A98" w:rsidP="008C4A98" w:rsidRDefault="008C4A98" w14:paraId="5789CE8C" w14:textId="3FF5B0F8">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1F2E5978" w14:textId="77777777">
        <w:trPr>
          <w:trHeight w:val="403"/>
        </w:trPr>
        <w:tc>
          <w:tcPr>
            <w:tcW w:w="562" w:type="dxa"/>
            <w:shd w:val="clear" w:color="auto" w:fill="F2F2F2" w:themeFill="background1" w:themeFillShade="F2"/>
            <w:vAlign w:val="center"/>
          </w:tcPr>
          <w:p w:rsidRPr="003A146A" w:rsidR="00BE7A65" w:rsidP="005B785D" w:rsidRDefault="00BE7A65" w14:paraId="261B67BC" w14:textId="77777777">
            <w:pPr>
              <w:autoSpaceDE w:val="0"/>
              <w:autoSpaceDN w:val="0"/>
              <w:adjustRightInd w:val="0"/>
              <w:rPr>
                <w:rFonts w:ascii="Arial" w:hAnsi="Arial" w:cs="Arial"/>
                <w:sz w:val="24"/>
                <w:szCs w:val="24"/>
              </w:rPr>
            </w:pPr>
            <w:r w:rsidRPr="003A146A">
              <w:rPr>
                <w:rFonts w:ascii="Arial" w:hAnsi="Arial" w:cs="Arial"/>
                <w:sz w:val="24"/>
                <w:szCs w:val="24"/>
              </w:rPr>
              <w:t>5</w:t>
            </w:r>
          </w:p>
        </w:tc>
        <w:tc>
          <w:tcPr>
            <w:tcW w:w="8227" w:type="dxa"/>
            <w:shd w:val="clear" w:color="auto" w:fill="F2F2F2" w:themeFill="background1" w:themeFillShade="F2"/>
            <w:vAlign w:val="center"/>
          </w:tcPr>
          <w:p w:rsidRPr="003A146A" w:rsidR="00BE7A65" w:rsidP="005B785D" w:rsidRDefault="00BE7A65" w14:paraId="04676B4C" w14:textId="77777777">
            <w:pPr>
              <w:autoSpaceDE w:val="0"/>
              <w:autoSpaceDN w:val="0"/>
              <w:adjustRightInd w:val="0"/>
              <w:rPr>
                <w:rFonts w:ascii="Arial" w:hAnsi="Arial" w:cs="Arial"/>
                <w:sz w:val="24"/>
                <w:szCs w:val="24"/>
              </w:rPr>
            </w:pPr>
            <w:r w:rsidRPr="003A146A">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sz w:val="24"/>
                <w:szCs w:val="24"/>
              </w:rPr>
              <w:id w:val="-494723296"/>
              <w14:checkbox>
                <w14:checked w14:val="1"/>
                <w14:checkedState w14:val="2612" w14:font="MS Gothic"/>
                <w14:uncheckedState w14:val="2610" w14:font="MS Gothic"/>
              </w14:checkbox>
            </w:sdtPr>
            <w:sdtEndPr/>
            <w:sdtContent>
              <w:p w:rsidRPr="003A146A" w:rsidR="00BE7A65" w:rsidP="005B785D" w:rsidRDefault="001D2E4A" w14:paraId="0E8BE77A" w14:textId="1A9971AD">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672298898"/>
              <w14:checkbox>
                <w14:checked w14:val="0"/>
                <w14:checkedState w14:val="2612" w14:font="MS Gothic"/>
                <w14:uncheckedState w14:val="2610" w14:font="MS Gothic"/>
              </w14:checkbox>
            </w:sdtPr>
            <w:sdtEndPr/>
            <w:sdtContent>
              <w:p w:rsidRPr="003A146A" w:rsidR="00BE7A65" w:rsidP="005B785D" w:rsidRDefault="00BE7A65" w14:paraId="283BF4E2"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206B6F35" w14:textId="77777777">
        <w:trPr>
          <w:trHeight w:val="403"/>
        </w:trPr>
        <w:tc>
          <w:tcPr>
            <w:tcW w:w="562" w:type="dxa"/>
            <w:shd w:val="clear" w:color="auto" w:fill="F2F2F2" w:themeFill="background1" w:themeFillShade="F2"/>
            <w:vAlign w:val="center"/>
          </w:tcPr>
          <w:p w:rsidRPr="003A146A" w:rsidR="00BE7A65" w:rsidP="005B785D" w:rsidRDefault="00BE7A65" w14:paraId="502B227D" w14:textId="77777777">
            <w:pPr>
              <w:autoSpaceDE w:val="0"/>
              <w:autoSpaceDN w:val="0"/>
              <w:adjustRightInd w:val="0"/>
              <w:rPr>
                <w:rFonts w:ascii="Arial" w:hAnsi="Arial" w:cs="Arial"/>
                <w:sz w:val="24"/>
                <w:szCs w:val="24"/>
              </w:rPr>
            </w:pPr>
            <w:r w:rsidRPr="003A146A">
              <w:rPr>
                <w:rFonts w:ascii="Arial" w:hAnsi="Arial" w:cs="Arial"/>
                <w:sz w:val="24"/>
                <w:szCs w:val="24"/>
              </w:rPr>
              <w:t>6</w:t>
            </w:r>
          </w:p>
        </w:tc>
        <w:tc>
          <w:tcPr>
            <w:tcW w:w="8227" w:type="dxa"/>
            <w:shd w:val="clear" w:color="auto" w:fill="F2F2F2" w:themeFill="background1" w:themeFillShade="F2"/>
            <w:vAlign w:val="center"/>
          </w:tcPr>
          <w:p w:rsidRPr="003A146A" w:rsidR="00BE7A65" w:rsidP="005B785D" w:rsidRDefault="00BE7A65" w14:paraId="21D703B5" w14:textId="77777777">
            <w:pPr>
              <w:autoSpaceDE w:val="0"/>
              <w:autoSpaceDN w:val="0"/>
              <w:adjustRightInd w:val="0"/>
              <w:rPr>
                <w:rFonts w:ascii="Arial" w:hAnsi="Arial" w:cs="Arial"/>
                <w:sz w:val="24"/>
                <w:szCs w:val="24"/>
              </w:rPr>
            </w:pPr>
            <w:r w:rsidRPr="003A146A">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sz w:val="24"/>
                <w:szCs w:val="24"/>
              </w:rPr>
              <w:id w:val="282394886"/>
              <w14:checkbox>
                <w14:checked w14:val="1"/>
                <w14:checkedState w14:val="2612" w14:font="MS Gothic"/>
                <w14:uncheckedState w14:val="2610" w14:font="MS Gothic"/>
              </w14:checkbox>
            </w:sdtPr>
            <w:sdtEndPr/>
            <w:sdtContent>
              <w:p w:rsidRPr="003A146A" w:rsidR="00BE7A65" w:rsidP="005B785D" w:rsidRDefault="001D2E4A" w14:paraId="50B5F89D" w14:textId="04C2730E">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338917432"/>
              <w14:checkbox>
                <w14:checked w14:val="0"/>
                <w14:checkedState w14:val="2612" w14:font="MS Gothic"/>
                <w14:uncheckedState w14:val="2610" w14:font="MS Gothic"/>
              </w14:checkbox>
            </w:sdtPr>
            <w:sdtEndPr/>
            <w:sdtContent>
              <w:p w:rsidRPr="003A146A" w:rsidR="00BE7A65" w:rsidP="005B785D" w:rsidRDefault="00BE7A65" w14:paraId="700F9246"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7F0721D9" w14:textId="77777777">
        <w:trPr>
          <w:trHeight w:val="439"/>
        </w:trPr>
        <w:tc>
          <w:tcPr>
            <w:tcW w:w="562" w:type="dxa"/>
            <w:shd w:val="clear" w:color="auto" w:fill="F2F2F2" w:themeFill="background1" w:themeFillShade="F2"/>
            <w:vAlign w:val="center"/>
          </w:tcPr>
          <w:p w:rsidRPr="003A146A" w:rsidR="00BE7A65" w:rsidP="005B785D" w:rsidRDefault="00BE7A65" w14:paraId="54960DC2" w14:textId="77777777">
            <w:pPr>
              <w:autoSpaceDE w:val="0"/>
              <w:autoSpaceDN w:val="0"/>
              <w:adjustRightInd w:val="0"/>
              <w:rPr>
                <w:rFonts w:ascii="Arial" w:hAnsi="Arial" w:cs="Arial"/>
                <w:sz w:val="24"/>
                <w:szCs w:val="24"/>
              </w:rPr>
            </w:pPr>
            <w:r w:rsidRPr="003A146A">
              <w:rPr>
                <w:rFonts w:ascii="Arial" w:hAnsi="Arial" w:cs="Arial"/>
                <w:sz w:val="24"/>
                <w:szCs w:val="24"/>
              </w:rPr>
              <w:t>7</w:t>
            </w:r>
          </w:p>
        </w:tc>
        <w:tc>
          <w:tcPr>
            <w:tcW w:w="8227" w:type="dxa"/>
            <w:shd w:val="clear" w:color="auto" w:fill="F2F2F2" w:themeFill="background1" w:themeFillShade="F2"/>
            <w:vAlign w:val="center"/>
          </w:tcPr>
          <w:p w:rsidRPr="003A146A" w:rsidR="00BE7A65" w:rsidP="005B785D" w:rsidRDefault="00BE7A65" w14:paraId="1B9AAC96" w14:textId="77777777">
            <w:pPr>
              <w:autoSpaceDE w:val="0"/>
              <w:autoSpaceDN w:val="0"/>
              <w:adjustRightInd w:val="0"/>
              <w:rPr>
                <w:rFonts w:ascii="Arial" w:hAnsi="Arial" w:cs="Arial"/>
                <w:sz w:val="24"/>
                <w:szCs w:val="24"/>
              </w:rPr>
            </w:pPr>
            <w:r w:rsidRPr="003A146A">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sz w:val="24"/>
                <w:szCs w:val="24"/>
              </w:rPr>
              <w:id w:val="-1942599491"/>
              <w14:checkbox>
                <w14:checked w14:val="1"/>
                <w14:checkedState w14:val="2612" w14:font="MS Gothic"/>
                <w14:uncheckedState w14:val="2610" w14:font="MS Gothic"/>
              </w14:checkbox>
            </w:sdtPr>
            <w:sdtEndPr/>
            <w:sdtContent>
              <w:p w:rsidRPr="003A146A" w:rsidR="00BE7A65" w:rsidP="005B785D" w:rsidRDefault="001D2E4A" w14:paraId="17DBB98E" w14:textId="654BA725">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6286741"/>
              <w14:checkbox>
                <w14:checked w14:val="0"/>
                <w14:checkedState w14:val="2612" w14:font="MS Gothic"/>
                <w14:uncheckedState w14:val="2610" w14:font="MS Gothic"/>
              </w14:checkbox>
            </w:sdtPr>
            <w:sdtEndPr/>
            <w:sdtContent>
              <w:p w:rsidRPr="003A146A" w:rsidR="00BE7A65" w:rsidP="005B785D" w:rsidRDefault="00BE7A65" w14:paraId="636A45DD"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8C4A98" w:rsidTr="005B785D" w14:paraId="492526C1" w14:textId="77777777">
        <w:trPr>
          <w:trHeight w:val="403"/>
        </w:trPr>
        <w:tc>
          <w:tcPr>
            <w:tcW w:w="562" w:type="dxa"/>
            <w:shd w:val="clear" w:color="auto" w:fill="F2F2F2" w:themeFill="background1" w:themeFillShade="F2"/>
            <w:vAlign w:val="center"/>
          </w:tcPr>
          <w:p w:rsidRPr="003A146A" w:rsidR="008C4A98" w:rsidP="008C4A98" w:rsidRDefault="008C4A98" w14:paraId="4FAA779E" w14:textId="77777777">
            <w:pPr>
              <w:autoSpaceDE w:val="0"/>
              <w:autoSpaceDN w:val="0"/>
              <w:adjustRightInd w:val="0"/>
              <w:rPr>
                <w:rFonts w:ascii="Arial" w:hAnsi="Arial" w:cs="Arial"/>
                <w:sz w:val="24"/>
                <w:szCs w:val="24"/>
              </w:rPr>
            </w:pPr>
            <w:r w:rsidRPr="003A146A">
              <w:rPr>
                <w:rFonts w:ascii="Arial" w:hAnsi="Arial" w:cs="Arial"/>
                <w:sz w:val="24"/>
                <w:szCs w:val="24"/>
              </w:rPr>
              <w:t>8</w:t>
            </w:r>
          </w:p>
        </w:tc>
        <w:tc>
          <w:tcPr>
            <w:tcW w:w="8227" w:type="dxa"/>
            <w:shd w:val="clear" w:color="auto" w:fill="F2F2F2" w:themeFill="background1" w:themeFillShade="F2"/>
            <w:vAlign w:val="center"/>
          </w:tcPr>
          <w:p w:rsidRPr="003A146A" w:rsidR="008C4A98" w:rsidP="008C4A98" w:rsidRDefault="008C4A98" w14:paraId="59BBD6EB" w14:textId="77777777">
            <w:pPr>
              <w:autoSpaceDE w:val="0"/>
              <w:autoSpaceDN w:val="0"/>
              <w:adjustRightInd w:val="0"/>
              <w:rPr>
                <w:rFonts w:ascii="Arial" w:hAnsi="Arial" w:cs="Arial"/>
                <w:sz w:val="24"/>
                <w:szCs w:val="24"/>
              </w:rPr>
            </w:pPr>
            <w:r w:rsidRPr="003A146A">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sz w:val="24"/>
                <w:szCs w:val="24"/>
              </w:rPr>
              <w:id w:val="-387187341"/>
              <w14:checkbox>
                <w14:checked w14:val="0"/>
                <w14:checkedState w14:val="2612" w14:font="MS Gothic"/>
                <w14:uncheckedState w14:val="2610" w14:font="MS Gothic"/>
              </w14:checkbox>
            </w:sdtPr>
            <w:sdtContent>
              <w:p w:rsidRPr="003A146A" w:rsidR="008C4A98" w:rsidP="008C4A98" w:rsidRDefault="008C4A98" w14:paraId="1630CC24"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93197867"/>
              <w14:checkbox>
                <w14:checked w14:val="1"/>
                <w14:checkedState w14:val="2612" w14:font="MS Gothic"/>
                <w14:uncheckedState w14:val="2610" w14:font="MS Gothic"/>
              </w14:checkbox>
            </w:sdtPr>
            <w:sdtContent>
              <w:p w:rsidRPr="003A146A" w:rsidR="008C4A98" w:rsidP="008C4A98" w:rsidRDefault="008C4A98" w14:paraId="69144197" w14:textId="7CB45209">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8C4A98" w:rsidTr="005B785D" w14:paraId="776024FC" w14:textId="77777777">
        <w:trPr>
          <w:trHeight w:val="439"/>
        </w:trPr>
        <w:tc>
          <w:tcPr>
            <w:tcW w:w="562" w:type="dxa"/>
            <w:shd w:val="clear" w:color="auto" w:fill="F2F2F2" w:themeFill="background1" w:themeFillShade="F2"/>
            <w:vAlign w:val="center"/>
          </w:tcPr>
          <w:p w:rsidRPr="003A146A" w:rsidR="008C4A98" w:rsidP="008C4A98" w:rsidRDefault="008C4A98" w14:paraId="314C9F58" w14:textId="77777777">
            <w:pPr>
              <w:autoSpaceDE w:val="0"/>
              <w:autoSpaceDN w:val="0"/>
              <w:adjustRightInd w:val="0"/>
              <w:rPr>
                <w:rFonts w:ascii="Arial" w:hAnsi="Arial" w:cs="Arial"/>
                <w:sz w:val="24"/>
                <w:szCs w:val="24"/>
              </w:rPr>
            </w:pPr>
            <w:r w:rsidRPr="003A146A">
              <w:rPr>
                <w:rFonts w:ascii="Arial" w:hAnsi="Arial" w:cs="Arial"/>
                <w:sz w:val="24"/>
                <w:szCs w:val="24"/>
              </w:rPr>
              <w:t>9</w:t>
            </w:r>
          </w:p>
        </w:tc>
        <w:tc>
          <w:tcPr>
            <w:tcW w:w="8227" w:type="dxa"/>
            <w:shd w:val="clear" w:color="auto" w:fill="F2F2F2" w:themeFill="background1" w:themeFillShade="F2"/>
            <w:vAlign w:val="center"/>
          </w:tcPr>
          <w:p w:rsidRPr="003A146A" w:rsidR="008C4A98" w:rsidP="008C4A98" w:rsidRDefault="008C4A98" w14:paraId="6389B5A7" w14:textId="77777777">
            <w:pPr>
              <w:autoSpaceDE w:val="0"/>
              <w:autoSpaceDN w:val="0"/>
              <w:adjustRightInd w:val="0"/>
              <w:rPr>
                <w:rFonts w:ascii="Arial" w:hAnsi="Arial" w:cs="Arial"/>
                <w:sz w:val="24"/>
                <w:szCs w:val="24"/>
              </w:rPr>
            </w:pPr>
            <w:r w:rsidRPr="003A146A">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4"/>
                <w:szCs w:val="24"/>
              </w:rPr>
              <w:id w:val="-1397120567"/>
              <w14:checkbox>
                <w14:checked w14:val="0"/>
                <w14:checkedState w14:val="2612" w14:font="MS Gothic"/>
                <w14:uncheckedState w14:val="2610" w14:font="MS Gothic"/>
              </w14:checkbox>
            </w:sdtPr>
            <w:sdtContent>
              <w:p w:rsidRPr="003A146A" w:rsidR="008C4A98" w:rsidP="008C4A98" w:rsidRDefault="008C4A98" w14:paraId="350ABAD5"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639491304"/>
              <w14:checkbox>
                <w14:checked w14:val="1"/>
                <w14:checkedState w14:val="2612" w14:font="MS Gothic"/>
                <w14:uncheckedState w14:val="2610" w14:font="MS Gothic"/>
              </w14:checkbox>
            </w:sdtPr>
            <w:sdtContent>
              <w:p w:rsidRPr="003A146A" w:rsidR="008C4A98" w:rsidP="008C4A98" w:rsidRDefault="008C4A98" w14:paraId="77AE5E2F" w14:textId="666FF2A9">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8C4A98" w:rsidTr="005B785D" w14:paraId="334602A7" w14:textId="77777777">
        <w:trPr>
          <w:trHeight w:val="403"/>
        </w:trPr>
        <w:tc>
          <w:tcPr>
            <w:tcW w:w="562" w:type="dxa"/>
            <w:shd w:val="clear" w:color="auto" w:fill="F2F2F2" w:themeFill="background1" w:themeFillShade="F2"/>
            <w:vAlign w:val="center"/>
          </w:tcPr>
          <w:p w:rsidRPr="003A146A" w:rsidR="008C4A98" w:rsidP="008C4A98" w:rsidRDefault="008C4A98" w14:paraId="3E77D7C0" w14:textId="77777777">
            <w:pPr>
              <w:autoSpaceDE w:val="0"/>
              <w:autoSpaceDN w:val="0"/>
              <w:adjustRightInd w:val="0"/>
              <w:rPr>
                <w:rFonts w:ascii="Arial" w:hAnsi="Arial" w:cs="Arial"/>
                <w:sz w:val="24"/>
                <w:szCs w:val="24"/>
              </w:rPr>
            </w:pPr>
            <w:r w:rsidRPr="003A146A">
              <w:rPr>
                <w:rFonts w:ascii="Arial" w:hAnsi="Arial" w:cs="Arial"/>
                <w:sz w:val="24"/>
                <w:szCs w:val="24"/>
              </w:rPr>
              <w:t>10</w:t>
            </w:r>
          </w:p>
        </w:tc>
        <w:tc>
          <w:tcPr>
            <w:tcW w:w="8227" w:type="dxa"/>
            <w:shd w:val="clear" w:color="auto" w:fill="F2F2F2" w:themeFill="background1" w:themeFillShade="F2"/>
            <w:vAlign w:val="center"/>
          </w:tcPr>
          <w:p w:rsidRPr="003A146A" w:rsidR="008C4A98" w:rsidP="008C4A98" w:rsidRDefault="008C4A98" w14:paraId="169CB280" w14:textId="77777777">
            <w:pPr>
              <w:autoSpaceDE w:val="0"/>
              <w:autoSpaceDN w:val="0"/>
              <w:adjustRightInd w:val="0"/>
              <w:rPr>
                <w:rFonts w:ascii="Arial" w:hAnsi="Arial" w:cs="Arial"/>
                <w:sz w:val="24"/>
                <w:szCs w:val="24"/>
              </w:rPr>
            </w:pPr>
            <w:r w:rsidRPr="003A146A">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4"/>
                <w:szCs w:val="24"/>
              </w:rPr>
              <w:id w:val="-723911514"/>
              <w14:checkbox>
                <w14:checked w14:val="0"/>
                <w14:checkedState w14:val="2612" w14:font="MS Gothic"/>
                <w14:uncheckedState w14:val="2610" w14:font="MS Gothic"/>
              </w14:checkbox>
            </w:sdtPr>
            <w:sdtContent>
              <w:p w:rsidRPr="003A146A" w:rsidR="008C4A98" w:rsidP="008C4A98" w:rsidRDefault="008C4A98" w14:paraId="1478927F"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284631972"/>
              <w14:checkbox>
                <w14:checked w14:val="1"/>
                <w14:checkedState w14:val="2612" w14:font="MS Gothic"/>
                <w14:uncheckedState w14:val="2610" w14:font="MS Gothic"/>
              </w14:checkbox>
            </w:sdtPr>
            <w:sdtContent>
              <w:p w:rsidRPr="003A146A" w:rsidR="008C4A98" w:rsidP="008C4A98" w:rsidRDefault="008C4A98" w14:paraId="7098DC3D" w14:textId="2AEC00A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076D09" w:rsidTr="005B785D" w14:paraId="44599339" w14:textId="77777777">
        <w:trPr>
          <w:trHeight w:val="403"/>
        </w:trPr>
        <w:tc>
          <w:tcPr>
            <w:tcW w:w="562" w:type="dxa"/>
            <w:shd w:val="clear" w:color="auto" w:fill="F2F2F2" w:themeFill="background1" w:themeFillShade="F2"/>
            <w:vAlign w:val="center"/>
          </w:tcPr>
          <w:p w:rsidRPr="003A146A" w:rsidR="00076D09" w:rsidP="00076D09" w:rsidRDefault="00076D09" w14:paraId="1FE08920" w14:textId="77777777">
            <w:pPr>
              <w:autoSpaceDE w:val="0"/>
              <w:autoSpaceDN w:val="0"/>
              <w:adjustRightInd w:val="0"/>
              <w:rPr>
                <w:rFonts w:ascii="Arial" w:hAnsi="Arial" w:cs="Arial"/>
                <w:sz w:val="24"/>
                <w:szCs w:val="24"/>
              </w:rPr>
            </w:pPr>
            <w:r w:rsidRPr="003A146A">
              <w:rPr>
                <w:rFonts w:ascii="Arial" w:hAnsi="Arial" w:cs="Arial"/>
                <w:sz w:val="24"/>
                <w:szCs w:val="24"/>
              </w:rPr>
              <w:t>11</w:t>
            </w:r>
          </w:p>
        </w:tc>
        <w:tc>
          <w:tcPr>
            <w:tcW w:w="8227" w:type="dxa"/>
            <w:shd w:val="clear" w:color="auto" w:fill="F2F2F2" w:themeFill="background1" w:themeFillShade="F2"/>
            <w:vAlign w:val="center"/>
          </w:tcPr>
          <w:p w:rsidRPr="003A146A" w:rsidR="00076D09" w:rsidP="00076D09" w:rsidRDefault="00076D09" w14:paraId="03F95CE8" w14:textId="77777777">
            <w:pPr>
              <w:autoSpaceDE w:val="0"/>
              <w:autoSpaceDN w:val="0"/>
              <w:adjustRightInd w:val="0"/>
              <w:rPr>
                <w:rFonts w:ascii="Arial" w:hAnsi="Arial" w:cs="Arial"/>
                <w:sz w:val="24"/>
                <w:szCs w:val="24"/>
              </w:rPr>
            </w:pPr>
            <w:r w:rsidRPr="003A146A">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4"/>
                <w:szCs w:val="24"/>
              </w:rPr>
              <w:id w:val="1994977168"/>
              <w14:checkbox>
                <w14:checked w14:val="0"/>
                <w14:checkedState w14:val="2612" w14:font="MS Gothic"/>
                <w14:uncheckedState w14:val="2610" w14:font="MS Gothic"/>
              </w14:checkbox>
            </w:sdtPr>
            <w:sdtContent>
              <w:p w:rsidRPr="003A146A" w:rsidR="00076D09" w:rsidP="00076D09" w:rsidRDefault="00076D09" w14:paraId="106DE050"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808396409"/>
              <w14:checkbox>
                <w14:checked w14:val="1"/>
                <w14:checkedState w14:val="2612" w14:font="MS Gothic"/>
                <w14:uncheckedState w14:val="2610" w14:font="MS Gothic"/>
              </w14:checkbox>
            </w:sdtPr>
            <w:sdtContent>
              <w:p w:rsidRPr="003A146A" w:rsidR="00076D09" w:rsidP="00076D09" w:rsidRDefault="00076D09" w14:paraId="62432118" w14:textId="4A13E0FA">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076D09" w:rsidTr="005B785D" w14:paraId="126BA7DC" w14:textId="77777777">
        <w:trPr>
          <w:trHeight w:val="403"/>
        </w:trPr>
        <w:tc>
          <w:tcPr>
            <w:tcW w:w="562" w:type="dxa"/>
            <w:shd w:val="clear" w:color="auto" w:fill="F2F2F2" w:themeFill="background1" w:themeFillShade="F2"/>
            <w:vAlign w:val="center"/>
          </w:tcPr>
          <w:p w:rsidRPr="003A146A" w:rsidR="00076D09" w:rsidP="00076D09" w:rsidRDefault="00076D09" w14:paraId="3B71D510" w14:textId="77777777">
            <w:pPr>
              <w:autoSpaceDE w:val="0"/>
              <w:autoSpaceDN w:val="0"/>
              <w:adjustRightInd w:val="0"/>
              <w:rPr>
                <w:rFonts w:ascii="Arial" w:hAnsi="Arial" w:cs="Arial"/>
                <w:sz w:val="24"/>
                <w:szCs w:val="24"/>
              </w:rPr>
            </w:pPr>
            <w:r w:rsidRPr="003A146A">
              <w:rPr>
                <w:rFonts w:ascii="Arial" w:hAnsi="Arial" w:cs="Arial"/>
                <w:sz w:val="24"/>
                <w:szCs w:val="24"/>
              </w:rPr>
              <w:t>12</w:t>
            </w:r>
          </w:p>
        </w:tc>
        <w:tc>
          <w:tcPr>
            <w:tcW w:w="8227" w:type="dxa"/>
            <w:shd w:val="clear" w:color="auto" w:fill="F2F2F2" w:themeFill="background1" w:themeFillShade="F2"/>
            <w:vAlign w:val="center"/>
          </w:tcPr>
          <w:p w:rsidRPr="003A146A" w:rsidR="00076D09" w:rsidP="00076D09" w:rsidRDefault="00076D09" w14:paraId="19079B1C" w14:textId="77777777">
            <w:pPr>
              <w:autoSpaceDE w:val="0"/>
              <w:autoSpaceDN w:val="0"/>
              <w:adjustRightInd w:val="0"/>
              <w:rPr>
                <w:rFonts w:ascii="Arial" w:hAnsi="Arial" w:cs="Arial"/>
                <w:sz w:val="24"/>
                <w:szCs w:val="24"/>
              </w:rPr>
            </w:pPr>
            <w:r w:rsidRPr="003A146A">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4"/>
                <w:szCs w:val="24"/>
              </w:rPr>
              <w:id w:val="-570350383"/>
              <w14:checkbox>
                <w14:checked w14:val="0"/>
                <w14:checkedState w14:val="2612" w14:font="MS Gothic"/>
                <w14:uncheckedState w14:val="2610" w14:font="MS Gothic"/>
              </w14:checkbox>
            </w:sdtPr>
            <w:sdtContent>
              <w:p w:rsidRPr="003A146A" w:rsidR="00076D09" w:rsidP="00076D09" w:rsidRDefault="00076D09" w14:paraId="53D641E9"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147512179"/>
              <w14:checkbox>
                <w14:checked w14:val="1"/>
                <w14:checkedState w14:val="2612" w14:font="MS Gothic"/>
                <w14:uncheckedState w14:val="2610" w14:font="MS Gothic"/>
              </w14:checkbox>
            </w:sdtPr>
            <w:sdtContent>
              <w:p w:rsidRPr="003A146A" w:rsidR="00076D09" w:rsidP="00076D09" w:rsidRDefault="00076D09" w14:paraId="5DAB5F16" w14:textId="36C0011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076D09" w:rsidTr="005B785D" w14:paraId="2398486A" w14:textId="77777777">
        <w:trPr>
          <w:trHeight w:val="403"/>
        </w:trPr>
        <w:tc>
          <w:tcPr>
            <w:tcW w:w="562" w:type="dxa"/>
            <w:shd w:val="clear" w:color="auto" w:fill="F2F2F2" w:themeFill="background1" w:themeFillShade="F2"/>
            <w:vAlign w:val="center"/>
          </w:tcPr>
          <w:p w:rsidRPr="003A146A" w:rsidR="00076D09" w:rsidP="00076D09" w:rsidRDefault="00076D09" w14:paraId="471366BB" w14:textId="77777777">
            <w:pPr>
              <w:autoSpaceDE w:val="0"/>
              <w:autoSpaceDN w:val="0"/>
              <w:adjustRightInd w:val="0"/>
              <w:rPr>
                <w:rFonts w:ascii="Arial" w:hAnsi="Arial" w:cs="Arial"/>
                <w:sz w:val="24"/>
                <w:szCs w:val="24"/>
              </w:rPr>
            </w:pPr>
            <w:r w:rsidRPr="003A146A">
              <w:rPr>
                <w:rFonts w:ascii="Arial" w:hAnsi="Arial" w:cs="Arial"/>
                <w:sz w:val="24"/>
                <w:szCs w:val="24"/>
              </w:rPr>
              <w:t>13</w:t>
            </w:r>
          </w:p>
        </w:tc>
        <w:tc>
          <w:tcPr>
            <w:tcW w:w="8227" w:type="dxa"/>
            <w:shd w:val="clear" w:color="auto" w:fill="F2F2F2" w:themeFill="background1" w:themeFillShade="F2"/>
            <w:vAlign w:val="center"/>
          </w:tcPr>
          <w:p w:rsidRPr="003A146A" w:rsidR="00076D09" w:rsidP="00076D09" w:rsidRDefault="00076D09" w14:paraId="4E58FC88" w14:textId="77777777">
            <w:pPr>
              <w:autoSpaceDE w:val="0"/>
              <w:autoSpaceDN w:val="0"/>
              <w:adjustRightInd w:val="0"/>
              <w:rPr>
                <w:rFonts w:ascii="Arial" w:hAnsi="Arial" w:cs="Arial"/>
                <w:sz w:val="24"/>
                <w:szCs w:val="24"/>
              </w:rPr>
            </w:pPr>
            <w:r w:rsidRPr="003A146A">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sz w:val="24"/>
                <w:szCs w:val="24"/>
              </w:rPr>
              <w:id w:val="362719355"/>
              <w14:checkbox>
                <w14:checked w14:val="0"/>
                <w14:checkedState w14:val="2612" w14:font="MS Gothic"/>
                <w14:uncheckedState w14:val="2610" w14:font="MS Gothic"/>
              </w14:checkbox>
            </w:sdtPr>
            <w:sdtContent>
              <w:p w:rsidRPr="003A146A" w:rsidR="00076D09" w:rsidP="00076D09" w:rsidRDefault="00076D09" w14:paraId="46DCDD20"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777783046"/>
              <w14:checkbox>
                <w14:checked w14:val="1"/>
                <w14:checkedState w14:val="2612" w14:font="MS Gothic"/>
                <w14:uncheckedState w14:val="2610" w14:font="MS Gothic"/>
              </w14:checkbox>
            </w:sdtPr>
            <w:sdtContent>
              <w:p w:rsidRPr="003A146A" w:rsidR="00076D09" w:rsidP="00076D09" w:rsidRDefault="00076D09" w14:paraId="221BE7CC" w14:textId="35D8316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076D09" w:rsidTr="005B785D" w14:paraId="1FEA341F" w14:textId="77777777">
        <w:trPr>
          <w:trHeight w:val="403"/>
        </w:trPr>
        <w:tc>
          <w:tcPr>
            <w:tcW w:w="562" w:type="dxa"/>
            <w:shd w:val="clear" w:color="auto" w:fill="F2F2F2" w:themeFill="background1" w:themeFillShade="F2"/>
            <w:vAlign w:val="center"/>
          </w:tcPr>
          <w:p w:rsidRPr="003A146A" w:rsidR="00076D09" w:rsidP="00076D09" w:rsidRDefault="00076D09" w14:paraId="241ED30A" w14:textId="77777777">
            <w:pPr>
              <w:autoSpaceDE w:val="0"/>
              <w:autoSpaceDN w:val="0"/>
              <w:adjustRightInd w:val="0"/>
              <w:rPr>
                <w:rFonts w:ascii="Arial" w:hAnsi="Arial" w:cs="Arial"/>
                <w:sz w:val="24"/>
                <w:szCs w:val="24"/>
              </w:rPr>
            </w:pPr>
            <w:r w:rsidRPr="003A146A">
              <w:rPr>
                <w:rFonts w:ascii="Arial" w:hAnsi="Arial" w:cs="Arial"/>
                <w:sz w:val="24"/>
                <w:szCs w:val="24"/>
              </w:rPr>
              <w:t>14</w:t>
            </w:r>
          </w:p>
        </w:tc>
        <w:tc>
          <w:tcPr>
            <w:tcW w:w="8227" w:type="dxa"/>
            <w:shd w:val="clear" w:color="auto" w:fill="F2F2F2" w:themeFill="background1" w:themeFillShade="F2"/>
            <w:vAlign w:val="center"/>
          </w:tcPr>
          <w:p w:rsidRPr="003A146A" w:rsidR="00076D09" w:rsidP="00076D09" w:rsidRDefault="00076D09" w14:paraId="4D92F9E1" w14:textId="77777777">
            <w:pPr>
              <w:autoSpaceDE w:val="0"/>
              <w:autoSpaceDN w:val="0"/>
              <w:adjustRightInd w:val="0"/>
              <w:rPr>
                <w:rFonts w:ascii="Arial" w:hAnsi="Arial" w:cs="Arial"/>
                <w:sz w:val="24"/>
                <w:szCs w:val="24"/>
              </w:rPr>
            </w:pPr>
            <w:r w:rsidRPr="003A146A">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sz w:val="24"/>
                <w:szCs w:val="24"/>
              </w:rPr>
              <w:id w:val="-1924798936"/>
              <w14:checkbox>
                <w14:checked w14:val="0"/>
                <w14:checkedState w14:val="2612" w14:font="MS Gothic"/>
                <w14:uncheckedState w14:val="2610" w14:font="MS Gothic"/>
              </w14:checkbox>
            </w:sdtPr>
            <w:sdtContent>
              <w:p w:rsidRPr="003A146A" w:rsidR="00076D09" w:rsidP="00076D09" w:rsidRDefault="00076D09" w14:paraId="1A88FF03"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41208727"/>
              <w14:checkbox>
                <w14:checked w14:val="1"/>
                <w14:checkedState w14:val="2612" w14:font="MS Gothic"/>
                <w14:uncheckedState w14:val="2610" w14:font="MS Gothic"/>
              </w14:checkbox>
            </w:sdtPr>
            <w:sdtContent>
              <w:p w:rsidRPr="003A146A" w:rsidR="00076D09" w:rsidP="00076D09" w:rsidRDefault="00076D09" w14:paraId="14ABDA81" w14:textId="7EE7FD23">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076D09" w:rsidTr="005B785D" w14:paraId="0D92FE19" w14:textId="77777777">
        <w:trPr>
          <w:trHeight w:val="403"/>
        </w:trPr>
        <w:tc>
          <w:tcPr>
            <w:tcW w:w="562" w:type="dxa"/>
            <w:shd w:val="clear" w:color="auto" w:fill="F2F2F2" w:themeFill="background1" w:themeFillShade="F2"/>
            <w:vAlign w:val="center"/>
          </w:tcPr>
          <w:p w:rsidRPr="003A146A" w:rsidR="00076D09" w:rsidP="00076D09" w:rsidRDefault="00076D09" w14:paraId="76DE5802" w14:textId="77777777">
            <w:pPr>
              <w:autoSpaceDE w:val="0"/>
              <w:autoSpaceDN w:val="0"/>
              <w:adjustRightInd w:val="0"/>
              <w:rPr>
                <w:rFonts w:ascii="Arial" w:hAnsi="Arial" w:cs="Arial"/>
                <w:sz w:val="24"/>
                <w:szCs w:val="24"/>
              </w:rPr>
            </w:pPr>
            <w:r w:rsidRPr="003A146A">
              <w:rPr>
                <w:rFonts w:ascii="Arial" w:hAnsi="Arial" w:cs="Arial"/>
                <w:sz w:val="24"/>
                <w:szCs w:val="24"/>
              </w:rPr>
              <w:t>15</w:t>
            </w:r>
          </w:p>
        </w:tc>
        <w:tc>
          <w:tcPr>
            <w:tcW w:w="8227" w:type="dxa"/>
            <w:shd w:val="clear" w:color="auto" w:fill="F2F2F2" w:themeFill="background1" w:themeFillShade="F2"/>
            <w:vAlign w:val="center"/>
          </w:tcPr>
          <w:p w:rsidRPr="003A146A" w:rsidR="00076D09" w:rsidP="00076D09" w:rsidRDefault="00076D09" w14:paraId="4AE34142" w14:textId="77777777">
            <w:pPr>
              <w:autoSpaceDE w:val="0"/>
              <w:autoSpaceDN w:val="0"/>
              <w:adjustRightInd w:val="0"/>
              <w:rPr>
                <w:rFonts w:ascii="Arial" w:hAnsi="Arial" w:cs="Arial"/>
                <w:sz w:val="24"/>
                <w:szCs w:val="24"/>
              </w:rPr>
            </w:pPr>
            <w:r w:rsidRPr="003A146A">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sz w:val="24"/>
                <w:szCs w:val="24"/>
              </w:rPr>
              <w:id w:val="300428637"/>
              <w14:checkbox>
                <w14:checked w14:val="0"/>
                <w14:checkedState w14:val="2612" w14:font="MS Gothic"/>
                <w14:uncheckedState w14:val="2610" w14:font="MS Gothic"/>
              </w14:checkbox>
            </w:sdtPr>
            <w:sdtContent>
              <w:p w:rsidRPr="003A146A" w:rsidR="00076D09" w:rsidP="00076D09" w:rsidRDefault="00076D09" w14:paraId="0B4B56A0"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70646995"/>
              <w14:checkbox>
                <w14:checked w14:val="1"/>
                <w14:checkedState w14:val="2612" w14:font="MS Gothic"/>
                <w14:uncheckedState w14:val="2610" w14:font="MS Gothic"/>
              </w14:checkbox>
            </w:sdtPr>
            <w:sdtContent>
              <w:p w:rsidRPr="003A146A" w:rsidR="00076D09" w:rsidP="00076D09" w:rsidRDefault="00076D09" w14:paraId="6446DCD7" w14:textId="6D82E412">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076D09" w:rsidTr="005B785D" w14:paraId="7E374BDA" w14:textId="77777777">
        <w:trPr>
          <w:trHeight w:val="403"/>
        </w:trPr>
        <w:tc>
          <w:tcPr>
            <w:tcW w:w="562" w:type="dxa"/>
            <w:shd w:val="clear" w:color="auto" w:fill="F2F2F2" w:themeFill="background1" w:themeFillShade="F2"/>
            <w:vAlign w:val="center"/>
          </w:tcPr>
          <w:p w:rsidRPr="003A146A" w:rsidR="00076D09" w:rsidP="00076D09" w:rsidRDefault="00076D09" w14:paraId="5B2ABE53" w14:textId="77777777">
            <w:pPr>
              <w:autoSpaceDE w:val="0"/>
              <w:autoSpaceDN w:val="0"/>
              <w:adjustRightInd w:val="0"/>
              <w:rPr>
                <w:rFonts w:ascii="Arial" w:hAnsi="Arial" w:cs="Arial"/>
                <w:sz w:val="24"/>
                <w:szCs w:val="24"/>
              </w:rPr>
            </w:pPr>
            <w:r w:rsidRPr="003A146A">
              <w:rPr>
                <w:rFonts w:ascii="Arial" w:hAnsi="Arial" w:cs="Arial"/>
                <w:sz w:val="24"/>
                <w:szCs w:val="24"/>
              </w:rPr>
              <w:t>16</w:t>
            </w:r>
          </w:p>
        </w:tc>
        <w:tc>
          <w:tcPr>
            <w:tcW w:w="8227" w:type="dxa"/>
            <w:shd w:val="clear" w:color="auto" w:fill="F2F2F2" w:themeFill="background1" w:themeFillShade="F2"/>
            <w:vAlign w:val="center"/>
          </w:tcPr>
          <w:p w:rsidRPr="003A146A" w:rsidR="00076D09" w:rsidP="00076D09" w:rsidRDefault="00076D09" w14:paraId="11D46DAB" w14:textId="77777777">
            <w:pPr>
              <w:autoSpaceDE w:val="0"/>
              <w:autoSpaceDN w:val="0"/>
              <w:adjustRightInd w:val="0"/>
              <w:rPr>
                <w:rFonts w:ascii="Arial" w:hAnsi="Arial" w:cs="Arial"/>
                <w:sz w:val="24"/>
                <w:szCs w:val="24"/>
              </w:rPr>
            </w:pPr>
            <w:r w:rsidRPr="003A146A">
              <w:rPr>
                <w:rFonts w:ascii="Arial" w:hAnsi="Arial" w:cs="Arial"/>
                <w:sz w:val="24"/>
                <w:szCs w:val="24"/>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4"/>
                <w:szCs w:val="24"/>
              </w:rPr>
              <w:id w:val="1647247395"/>
              <w14:checkbox>
                <w14:checked w14:val="0"/>
                <w14:checkedState w14:val="2612" w14:font="MS Gothic"/>
                <w14:uncheckedState w14:val="2610" w14:font="MS Gothic"/>
              </w14:checkbox>
            </w:sdtPr>
            <w:sdtContent>
              <w:p w:rsidRPr="003A146A" w:rsidR="00076D09" w:rsidP="00076D09" w:rsidRDefault="00076D09" w14:paraId="1D7FE1BC"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645774711"/>
              <w14:checkbox>
                <w14:checked w14:val="1"/>
                <w14:checkedState w14:val="2612" w14:font="MS Gothic"/>
                <w14:uncheckedState w14:val="2610" w14:font="MS Gothic"/>
              </w14:checkbox>
            </w:sdtPr>
            <w:sdtContent>
              <w:p w:rsidRPr="003A146A" w:rsidR="00076D09" w:rsidP="00076D09" w:rsidRDefault="00076D09" w14:paraId="4E03AE01" w14:textId="2B314018">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076D09" w:rsidTr="005B785D" w14:paraId="0C5D2B50" w14:textId="77777777">
        <w:trPr>
          <w:trHeight w:val="403"/>
        </w:trPr>
        <w:tc>
          <w:tcPr>
            <w:tcW w:w="562" w:type="dxa"/>
            <w:shd w:val="clear" w:color="auto" w:fill="F2F2F2" w:themeFill="background1" w:themeFillShade="F2"/>
            <w:vAlign w:val="center"/>
          </w:tcPr>
          <w:p w:rsidRPr="003A146A" w:rsidR="00076D09" w:rsidP="00076D09" w:rsidRDefault="00076D09" w14:paraId="2A65F530" w14:textId="77777777">
            <w:pPr>
              <w:autoSpaceDE w:val="0"/>
              <w:autoSpaceDN w:val="0"/>
              <w:adjustRightInd w:val="0"/>
              <w:rPr>
                <w:rFonts w:ascii="Arial" w:hAnsi="Arial" w:cs="Arial"/>
                <w:sz w:val="24"/>
                <w:szCs w:val="24"/>
              </w:rPr>
            </w:pPr>
            <w:r w:rsidRPr="003A146A">
              <w:rPr>
                <w:rFonts w:ascii="Arial" w:hAnsi="Arial" w:cs="Arial"/>
                <w:sz w:val="24"/>
                <w:szCs w:val="24"/>
              </w:rPr>
              <w:t>17</w:t>
            </w:r>
          </w:p>
        </w:tc>
        <w:tc>
          <w:tcPr>
            <w:tcW w:w="8227" w:type="dxa"/>
            <w:shd w:val="clear" w:color="auto" w:fill="F2F2F2" w:themeFill="background1" w:themeFillShade="F2"/>
            <w:vAlign w:val="center"/>
          </w:tcPr>
          <w:p w:rsidRPr="003A146A" w:rsidR="00076D09" w:rsidP="00076D09" w:rsidRDefault="00076D09" w14:paraId="247C0A2E" w14:textId="77777777">
            <w:pPr>
              <w:autoSpaceDE w:val="0"/>
              <w:autoSpaceDN w:val="0"/>
              <w:adjustRightInd w:val="0"/>
              <w:rPr>
                <w:rFonts w:ascii="Arial" w:hAnsi="Arial" w:cs="Arial"/>
                <w:sz w:val="24"/>
                <w:szCs w:val="24"/>
              </w:rPr>
            </w:pPr>
            <w:r w:rsidRPr="003A146A">
              <w:rPr>
                <w:rFonts w:ascii="Arial" w:hAnsi="Arial" w:cs="Arial"/>
                <w:sz w:val="24"/>
                <w:szCs w:val="24"/>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4"/>
                <w:szCs w:val="24"/>
              </w:rPr>
              <w:id w:val="2049023668"/>
              <w14:checkbox>
                <w14:checked w14:val="0"/>
                <w14:checkedState w14:val="2612" w14:font="MS Gothic"/>
                <w14:uncheckedState w14:val="2610" w14:font="MS Gothic"/>
              </w14:checkbox>
            </w:sdtPr>
            <w:sdtContent>
              <w:p w:rsidRPr="003A146A" w:rsidR="00076D09" w:rsidP="00076D09" w:rsidRDefault="00076D09" w14:paraId="459F5516"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sz w:val="24"/>
                <w:szCs w:val="24"/>
              </w:rPr>
              <w:id w:val="13271144"/>
              <w14:checkbox>
                <w14:checked w14:val="1"/>
                <w14:checkedState w14:val="2612" w14:font="MS Gothic"/>
                <w14:uncheckedState w14:val="2610" w14:font="MS Gothic"/>
              </w14:checkbox>
            </w:sdtPr>
            <w:sdtContent>
              <w:p w:rsidRPr="003A146A" w:rsidR="00076D09" w:rsidP="00076D09" w:rsidRDefault="00076D09" w14:paraId="0C9006AF" w14:textId="4FD4CBA3">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36B965B3" w14:textId="77777777">
        <w:trPr>
          <w:trHeight w:val="403"/>
        </w:trPr>
        <w:tc>
          <w:tcPr>
            <w:tcW w:w="562" w:type="dxa"/>
            <w:vAlign w:val="center"/>
          </w:tcPr>
          <w:p w:rsidRPr="003A146A" w:rsidR="00BE7A65" w:rsidP="005B785D" w:rsidRDefault="00BE7A65" w14:paraId="6D535754" w14:textId="77777777">
            <w:pPr>
              <w:autoSpaceDE w:val="0"/>
              <w:autoSpaceDN w:val="0"/>
              <w:adjustRightInd w:val="0"/>
              <w:rPr>
                <w:rFonts w:ascii="Arial" w:hAnsi="Arial" w:cs="Arial"/>
                <w:sz w:val="24"/>
                <w:szCs w:val="24"/>
              </w:rPr>
            </w:pPr>
          </w:p>
        </w:tc>
        <w:tc>
          <w:tcPr>
            <w:tcW w:w="8227" w:type="dxa"/>
            <w:shd w:val="clear" w:color="auto" w:fill="auto"/>
            <w:vAlign w:val="center"/>
          </w:tcPr>
          <w:p w:rsidRPr="003A146A" w:rsidR="00BE7A65" w:rsidP="005B785D" w:rsidRDefault="00BE7A65" w14:paraId="4BD5BE83" w14:textId="3F597E55">
            <w:pPr>
              <w:autoSpaceDE w:val="0"/>
              <w:autoSpaceDN w:val="0"/>
              <w:adjustRightInd w:val="0"/>
              <w:rPr>
                <w:rFonts w:ascii="Arial" w:hAnsi="Arial" w:cs="Arial"/>
                <w:sz w:val="24"/>
                <w:szCs w:val="24"/>
              </w:rPr>
            </w:pPr>
            <w:r w:rsidRPr="003A146A">
              <w:rPr>
                <w:rFonts w:ascii="Arial" w:hAnsi="Arial" w:cs="Arial"/>
                <w:sz w:val="24"/>
                <w:szCs w:val="24"/>
              </w:rPr>
              <w:t>Details of any other primary data collection method:</w:t>
            </w:r>
          </w:p>
        </w:tc>
        <w:tc>
          <w:tcPr>
            <w:tcW w:w="846" w:type="dxa"/>
            <w:vMerge/>
            <w:shd w:val="clear" w:color="auto" w:fill="BFBFBF" w:themeFill="background1" w:themeFillShade="BF"/>
            <w:vAlign w:val="center"/>
          </w:tcPr>
          <w:p w:rsidRPr="003A146A" w:rsidR="00BE7A65" w:rsidP="005B785D" w:rsidRDefault="00BE7A65" w14:paraId="61FA8B65" w14:textId="77777777">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rsidRPr="003A146A" w:rsidR="00BE7A65" w:rsidP="005B785D" w:rsidRDefault="00BE7A65" w14:paraId="63C2796E" w14:textId="77777777">
            <w:pPr>
              <w:autoSpaceDE w:val="0"/>
              <w:autoSpaceDN w:val="0"/>
              <w:adjustRightInd w:val="0"/>
              <w:jc w:val="center"/>
              <w:rPr>
                <w:rFonts w:ascii="Arial" w:hAnsi="Arial" w:cs="Arial"/>
                <w:b/>
                <w:bCs/>
                <w:sz w:val="24"/>
                <w:szCs w:val="24"/>
              </w:rPr>
            </w:pPr>
          </w:p>
        </w:tc>
      </w:tr>
    </w:tbl>
    <w:p w:rsidRPr="003A146A" w:rsidR="00BE7A65" w:rsidP="001D2E4A" w:rsidRDefault="00BE7A65" w14:paraId="0E3B1F95" w14:textId="569E78B9">
      <w:pPr>
        <w:jc w:val="both"/>
        <w:rPr>
          <w:rFonts w:ascii="Arial" w:hAnsi="Arial" w:cs="Arial"/>
          <w:bCs/>
          <w:iCs/>
          <w:sz w:val="24"/>
          <w:szCs w:val="24"/>
        </w:rPr>
      </w:pPr>
      <w:r w:rsidRPr="003A146A">
        <w:rPr>
          <w:rFonts w:ascii="Arial" w:hAnsi="Arial" w:cs="Arial"/>
          <w:bCs/>
          <w:iCs/>
          <w:sz w:val="24"/>
          <w:szCs w:val="24"/>
        </w:rPr>
        <w:lastRenderedPageBreak/>
        <w:t xml:space="preserve">If NO to every question, then the research activity is (ethically) low risk and </w:t>
      </w:r>
      <w:r w:rsidRPr="003A146A">
        <w:rPr>
          <w:rFonts w:ascii="Arial" w:hAnsi="Arial" w:cs="Arial"/>
          <w:b/>
          <w:bCs/>
          <w:iCs/>
          <w:sz w:val="24"/>
          <w:szCs w:val="24"/>
        </w:rPr>
        <w:t>may</w:t>
      </w:r>
      <w:r w:rsidRPr="003A146A">
        <w:rPr>
          <w:rFonts w:ascii="Arial" w:hAnsi="Arial" w:cs="Arial"/>
          <w:bCs/>
          <w:iCs/>
          <w:sz w:val="24"/>
          <w:szCs w:val="24"/>
        </w:rPr>
        <w:t xml:space="preserve"> be exempt from </w:t>
      </w:r>
      <w:r w:rsidRPr="003A146A">
        <w:rPr>
          <w:rFonts w:ascii="Arial" w:hAnsi="Arial" w:cs="Arial"/>
          <w:b/>
          <w:bCs/>
          <w:iCs/>
          <w:sz w:val="24"/>
          <w:szCs w:val="24"/>
        </w:rPr>
        <w:t>some</w:t>
      </w:r>
      <w:r w:rsidRPr="003A146A">
        <w:rPr>
          <w:rFonts w:ascii="Arial" w:hAnsi="Arial" w:cs="Arial"/>
          <w:bCs/>
          <w:iCs/>
          <w:sz w:val="24"/>
          <w:szCs w:val="24"/>
        </w:rPr>
        <w:t xml:space="preserve"> of the following sections (please refer to Guidance Notes).</w:t>
      </w:r>
    </w:p>
    <w:p w:rsidRPr="003A146A" w:rsidR="00BE7A65" w:rsidP="00BE7A65" w:rsidRDefault="00BE7A65" w14:paraId="1E60EC09" w14:textId="7C1E38CE">
      <w:pPr>
        <w:rPr>
          <w:rFonts w:ascii="Arial" w:hAnsi="Arial" w:cs="Arial"/>
          <w:bCs/>
          <w:iCs/>
          <w:sz w:val="24"/>
          <w:szCs w:val="24"/>
        </w:rPr>
      </w:pPr>
      <w:r w:rsidRPr="003A146A">
        <w:rPr>
          <w:rFonts w:ascii="Arial" w:hAnsi="Arial" w:cs="Arial"/>
          <w:bCs/>
          <w:iCs/>
          <w:sz w:val="24"/>
          <w:szCs w:val="24"/>
        </w:rPr>
        <w:t xml:space="preserve">If YES to any question, then no research activity should be undertaken until full ethical approval has been obtained. </w:t>
      </w:r>
    </w:p>
    <w:p w:rsidRPr="003A146A" w:rsidR="00BE7A65" w:rsidP="00BE7A65" w:rsidRDefault="00BE7A65" w14:paraId="074BD05B" w14:textId="77777777">
      <w:pPr>
        <w:autoSpaceDE w:val="0"/>
        <w:autoSpaceDN w:val="0"/>
        <w:adjustRightInd w:val="0"/>
        <w:spacing w:after="240"/>
        <w:jc w:val="both"/>
        <w:rPr>
          <w:rFonts w:ascii="Arial" w:hAnsi="Arial" w:cs="Arial"/>
          <w:b/>
          <w:sz w:val="24"/>
          <w:szCs w:val="24"/>
        </w:rPr>
      </w:pPr>
      <w:r w:rsidRPr="003A146A">
        <w:rPr>
          <w:rFonts w:ascii="Arial" w:hAnsi="Arial" w:cs="Arial"/>
          <w:b/>
          <w:sz w:val="24"/>
          <w:szCs w:val="24"/>
        </w:rPr>
        <w:t>SECTION G: Intended Participants</w:t>
      </w:r>
    </w:p>
    <w:p w:rsidRPr="003A146A" w:rsidR="00BE7A65" w:rsidP="00BE7A65" w:rsidRDefault="00BE7A65" w14:paraId="3DF629BE" w14:textId="1A5C3F29">
      <w:pPr>
        <w:rPr>
          <w:rFonts w:ascii="Arial" w:hAnsi="Arial" w:cs="Arial"/>
          <w:bCs/>
          <w:sz w:val="24"/>
          <w:szCs w:val="24"/>
        </w:rPr>
      </w:pPr>
      <w:r w:rsidRPr="003A146A">
        <w:rPr>
          <w:rFonts w:ascii="Arial" w:hAnsi="Arial" w:cs="Arial"/>
          <w:bCs/>
          <w:sz w:val="24"/>
          <w:szCs w:val="24"/>
        </w:rPr>
        <w:t>If there are no participants then do not complete this section, but go directly to section H.</w:t>
      </w:r>
    </w:p>
    <w:tbl>
      <w:tblPr>
        <w:tblStyle w:val="TableGrid"/>
        <w:tblW w:w="10451" w:type="dxa"/>
        <w:tblLook w:val="04A0" w:firstRow="1" w:lastRow="0" w:firstColumn="1" w:lastColumn="0" w:noHBand="0" w:noVBand="1"/>
      </w:tblPr>
      <w:tblGrid>
        <w:gridCol w:w="562"/>
        <w:gridCol w:w="8217"/>
        <w:gridCol w:w="850"/>
        <w:gridCol w:w="822"/>
      </w:tblGrid>
      <w:tr w:rsidRPr="003A146A" w:rsidR="00BE7A65" w:rsidTr="005B785D" w14:paraId="0820D8EA" w14:textId="77777777">
        <w:tc>
          <w:tcPr>
            <w:tcW w:w="562" w:type="dxa"/>
            <w:shd w:val="clear" w:color="auto" w:fill="F2F2F2" w:themeFill="background1" w:themeFillShade="F2"/>
            <w:vAlign w:val="center"/>
          </w:tcPr>
          <w:p w:rsidRPr="003A146A" w:rsidR="00BE7A65" w:rsidP="005B785D" w:rsidRDefault="00BE7A65" w14:paraId="27AC2BEA" w14:textId="77777777">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rsidRPr="003A146A" w:rsidR="00BE7A65" w:rsidP="005B785D" w:rsidRDefault="00BE7A65" w14:paraId="131D868E" w14:textId="77777777">
            <w:pPr>
              <w:autoSpaceDE w:val="0"/>
              <w:autoSpaceDN w:val="0"/>
              <w:adjustRightInd w:val="0"/>
              <w:jc w:val="both"/>
              <w:rPr>
                <w:rFonts w:ascii="Arial" w:hAnsi="Arial" w:cs="Arial"/>
                <w:b/>
                <w:sz w:val="24"/>
                <w:szCs w:val="24"/>
              </w:rPr>
            </w:pPr>
            <w:r w:rsidRPr="003A146A">
              <w:rPr>
                <w:rFonts w:ascii="Arial" w:hAnsi="Arial" w:cs="Arial"/>
                <w:b/>
                <w:sz w:val="24"/>
                <w:szCs w:val="24"/>
              </w:rPr>
              <w:t>Who are the intended participants:</w:t>
            </w:r>
          </w:p>
        </w:tc>
        <w:tc>
          <w:tcPr>
            <w:tcW w:w="850" w:type="dxa"/>
            <w:shd w:val="clear" w:color="auto" w:fill="F2F2F2" w:themeFill="background1" w:themeFillShade="F2"/>
          </w:tcPr>
          <w:p w:rsidRPr="003A146A" w:rsidR="00BE7A65" w:rsidP="005B785D" w:rsidRDefault="00BE7A65" w14:paraId="6EBFA131" w14:textId="77777777">
            <w:pPr>
              <w:autoSpaceDE w:val="0"/>
              <w:autoSpaceDN w:val="0"/>
              <w:adjustRightInd w:val="0"/>
              <w:jc w:val="center"/>
              <w:rPr>
                <w:rFonts w:ascii="Arial" w:hAnsi="Arial" w:cs="Arial"/>
                <w:b/>
                <w:bCs/>
                <w:sz w:val="24"/>
                <w:szCs w:val="24"/>
              </w:rPr>
            </w:pPr>
          </w:p>
          <w:p w:rsidRPr="003A146A" w:rsidR="00BE7A65" w:rsidP="005B785D" w:rsidRDefault="00BE7A65" w14:paraId="4897CA10"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YES</w:t>
            </w:r>
          </w:p>
        </w:tc>
        <w:tc>
          <w:tcPr>
            <w:tcW w:w="822" w:type="dxa"/>
            <w:shd w:val="clear" w:color="auto" w:fill="F2F2F2" w:themeFill="background1" w:themeFillShade="F2"/>
          </w:tcPr>
          <w:p w:rsidRPr="003A146A" w:rsidR="00BE7A65" w:rsidP="005B785D" w:rsidRDefault="00BE7A65" w14:paraId="022FABFF" w14:textId="77777777">
            <w:pPr>
              <w:autoSpaceDE w:val="0"/>
              <w:autoSpaceDN w:val="0"/>
              <w:adjustRightInd w:val="0"/>
              <w:jc w:val="center"/>
              <w:rPr>
                <w:rFonts w:ascii="Arial" w:hAnsi="Arial" w:cs="Arial"/>
                <w:b/>
                <w:bCs/>
                <w:sz w:val="24"/>
                <w:szCs w:val="24"/>
              </w:rPr>
            </w:pPr>
          </w:p>
          <w:p w:rsidRPr="003A146A" w:rsidR="00BE7A65" w:rsidP="005B785D" w:rsidRDefault="00BE7A65" w14:paraId="79E6037D"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NO</w:t>
            </w:r>
          </w:p>
        </w:tc>
      </w:tr>
      <w:tr w:rsidRPr="003A146A" w:rsidR="00BE7A65" w:rsidTr="005B785D" w14:paraId="369076C7" w14:textId="77777777">
        <w:trPr>
          <w:trHeight w:val="439"/>
        </w:trPr>
        <w:tc>
          <w:tcPr>
            <w:tcW w:w="562" w:type="dxa"/>
            <w:shd w:val="clear" w:color="auto" w:fill="F2F2F2" w:themeFill="background1" w:themeFillShade="F2"/>
            <w:vAlign w:val="center"/>
          </w:tcPr>
          <w:p w:rsidRPr="003A146A" w:rsidR="00BE7A65" w:rsidP="005B785D" w:rsidRDefault="00BE7A65" w14:paraId="6F2E2ED8" w14:textId="77777777">
            <w:pPr>
              <w:autoSpaceDE w:val="0"/>
              <w:autoSpaceDN w:val="0"/>
              <w:adjustRightInd w:val="0"/>
              <w:jc w:val="center"/>
              <w:rPr>
                <w:rFonts w:ascii="Arial" w:hAnsi="Arial" w:cs="Arial"/>
                <w:sz w:val="24"/>
                <w:szCs w:val="24"/>
              </w:rPr>
            </w:pPr>
            <w:r w:rsidRPr="003A146A">
              <w:rPr>
                <w:rFonts w:ascii="Arial" w:hAnsi="Arial" w:cs="Arial"/>
                <w:sz w:val="24"/>
                <w:szCs w:val="24"/>
              </w:rPr>
              <w:t>1</w:t>
            </w:r>
          </w:p>
        </w:tc>
        <w:tc>
          <w:tcPr>
            <w:tcW w:w="8217" w:type="dxa"/>
            <w:shd w:val="clear" w:color="auto" w:fill="F2F2F2" w:themeFill="background1" w:themeFillShade="F2"/>
            <w:vAlign w:val="center"/>
          </w:tcPr>
          <w:p w:rsidRPr="003A146A" w:rsidR="00BE7A65" w:rsidP="005B785D" w:rsidRDefault="00BE7A65" w14:paraId="59C80A41" w14:textId="77777777">
            <w:pPr>
              <w:autoSpaceDE w:val="0"/>
              <w:autoSpaceDN w:val="0"/>
              <w:adjustRightInd w:val="0"/>
              <w:rPr>
                <w:rFonts w:ascii="Arial" w:hAnsi="Arial" w:cs="Arial"/>
                <w:sz w:val="24"/>
                <w:szCs w:val="24"/>
              </w:rPr>
            </w:pPr>
            <w:r w:rsidRPr="003A146A">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sz w:val="24"/>
                <w:szCs w:val="24"/>
              </w:rPr>
              <w:id w:val="-227763996"/>
              <w14:checkbox>
                <w14:checked w14:val="0"/>
                <w14:checkedState w14:val="2612" w14:font="MS Gothic"/>
                <w14:uncheckedState w14:val="2610" w14:font="MS Gothic"/>
              </w14:checkbox>
            </w:sdtPr>
            <w:sdtEndPr/>
            <w:sdtContent>
              <w:p w:rsidRPr="003A146A" w:rsidR="00BE7A65" w:rsidP="005B785D" w:rsidRDefault="00BE7A65" w14:paraId="6A3E4E21"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947306252"/>
              <w14:checkbox>
                <w14:checked w14:val="1"/>
                <w14:checkedState w14:val="2612" w14:font="MS Gothic"/>
                <w14:uncheckedState w14:val="2610" w14:font="MS Gothic"/>
              </w14:checkbox>
            </w:sdtPr>
            <w:sdtEndPr/>
            <w:sdtContent>
              <w:p w:rsidRPr="003A146A" w:rsidR="00BE7A65" w:rsidP="005B785D" w:rsidRDefault="004C5BBF" w14:paraId="7348451E" w14:textId="2E25E14E">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064CF612" w14:textId="77777777">
        <w:trPr>
          <w:trHeight w:val="403"/>
        </w:trPr>
        <w:tc>
          <w:tcPr>
            <w:tcW w:w="562" w:type="dxa"/>
            <w:shd w:val="clear" w:color="auto" w:fill="F2F2F2" w:themeFill="background1" w:themeFillShade="F2"/>
            <w:vAlign w:val="center"/>
          </w:tcPr>
          <w:p w:rsidRPr="003A146A" w:rsidR="00BE7A65" w:rsidP="005B785D" w:rsidRDefault="00BE7A65" w14:paraId="5F2972E7" w14:textId="77777777">
            <w:pPr>
              <w:autoSpaceDE w:val="0"/>
              <w:autoSpaceDN w:val="0"/>
              <w:adjustRightInd w:val="0"/>
              <w:jc w:val="center"/>
              <w:rPr>
                <w:rFonts w:ascii="Arial" w:hAnsi="Arial" w:cs="Arial"/>
                <w:sz w:val="24"/>
                <w:szCs w:val="24"/>
              </w:rPr>
            </w:pPr>
            <w:r w:rsidRPr="003A146A">
              <w:rPr>
                <w:rFonts w:ascii="Arial" w:hAnsi="Arial" w:cs="Arial"/>
                <w:sz w:val="24"/>
                <w:szCs w:val="24"/>
              </w:rPr>
              <w:t>2</w:t>
            </w:r>
          </w:p>
        </w:tc>
        <w:tc>
          <w:tcPr>
            <w:tcW w:w="8217" w:type="dxa"/>
            <w:shd w:val="clear" w:color="auto" w:fill="F2F2F2" w:themeFill="background1" w:themeFillShade="F2"/>
            <w:vAlign w:val="center"/>
          </w:tcPr>
          <w:p w:rsidRPr="003A146A" w:rsidR="00BE7A65" w:rsidP="005B785D" w:rsidRDefault="00BE7A65" w14:paraId="5429F41D" w14:textId="77777777">
            <w:pPr>
              <w:autoSpaceDE w:val="0"/>
              <w:autoSpaceDN w:val="0"/>
              <w:adjustRightInd w:val="0"/>
              <w:rPr>
                <w:rFonts w:ascii="Arial" w:hAnsi="Arial" w:cs="Arial"/>
                <w:sz w:val="24"/>
                <w:szCs w:val="24"/>
              </w:rPr>
            </w:pPr>
            <w:r w:rsidRPr="003A146A">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sz w:val="24"/>
                <w:szCs w:val="24"/>
              </w:rPr>
              <w:id w:val="-1780247199"/>
              <w14:checkbox>
                <w14:checked w14:val="1"/>
                <w14:checkedState w14:val="2612" w14:font="MS Gothic"/>
                <w14:uncheckedState w14:val="2610" w14:font="MS Gothic"/>
              </w14:checkbox>
            </w:sdtPr>
            <w:sdtEndPr/>
            <w:sdtContent>
              <w:p w:rsidRPr="003A146A" w:rsidR="00BE7A65" w:rsidP="005B785D" w:rsidRDefault="004C5BBF" w14:paraId="6886E176" w14:textId="7991964C">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666435130"/>
              <w14:checkbox>
                <w14:checked w14:val="0"/>
                <w14:checkedState w14:val="2612" w14:font="MS Gothic"/>
                <w14:uncheckedState w14:val="2610" w14:font="MS Gothic"/>
              </w14:checkbox>
            </w:sdtPr>
            <w:sdtEndPr/>
            <w:sdtContent>
              <w:p w:rsidRPr="003A146A" w:rsidR="00BE7A65" w:rsidP="005B785D" w:rsidRDefault="00BE7A65" w14:paraId="19845F69"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7E375BE6" w14:textId="77777777">
        <w:trPr>
          <w:trHeight w:val="439"/>
        </w:trPr>
        <w:tc>
          <w:tcPr>
            <w:tcW w:w="562" w:type="dxa"/>
            <w:shd w:val="clear" w:color="auto" w:fill="F2F2F2" w:themeFill="background1" w:themeFillShade="F2"/>
            <w:vAlign w:val="center"/>
          </w:tcPr>
          <w:p w:rsidRPr="003A146A" w:rsidR="00BE7A65" w:rsidP="005B785D" w:rsidRDefault="00BE7A65" w14:paraId="5188C97C" w14:textId="77777777">
            <w:pPr>
              <w:autoSpaceDE w:val="0"/>
              <w:autoSpaceDN w:val="0"/>
              <w:adjustRightInd w:val="0"/>
              <w:jc w:val="center"/>
              <w:rPr>
                <w:rFonts w:ascii="Arial" w:hAnsi="Arial" w:cs="Arial"/>
                <w:sz w:val="24"/>
                <w:szCs w:val="24"/>
              </w:rPr>
            </w:pPr>
            <w:r w:rsidRPr="003A146A">
              <w:rPr>
                <w:rFonts w:ascii="Arial" w:hAnsi="Arial" w:cs="Arial"/>
                <w:sz w:val="24"/>
                <w:szCs w:val="24"/>
              </w:rPr>
              <w:t>3</w:t>
            </w:r>
          </w:p>
        </w:tc>
        <w:tc>
          <w:tcPr>
            <w:tcW w:w="8217" w:type="dxa"/>
            <w:shd w:val="clear" w:color="auto" w:fill="F2F2F2" w:themeFill="background1" w:themeFillShade="F2"/>
            <w:vAlign w:val="center"/>
          </w:tcPr>
          <w:p w:rsidRPr="003A146A" w:rsidR="00BE7A65" w:rsidP="005B785D" w:rsidRDefault="00BE7A65" w14:paraId="07A675B0" w14:textId="77777777">
            <w:pPr>
              <w:autoSpaceDE w:val="0"/>
              <w:autoSpaceDN w:val="0"/>
              <w:adjustRightInd w:val="0"/>
              <w:rPr>
                <w:rFonts w:ascii="Arial" w:hAnsi="Arial" w:cs="Arial"/>
                <w:sz w:val="24"/>
                <w:szCs w:val="24"/>
              </w:rPr>
            </w:pPr>
            <w:r w:rsidRPr="003A146A">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sz w:val="24"/>
                <w:szCs w:val="24"/>
              </w:rPr>
              <w:id w:val="555978563"/>
              <w14:checkbox>
                <w14:checked w14:val="0"/>
                <w14:checkedState w14:val="2612" w14:font="MS Gothic"/>
                <w14:uncheckedState w14:val="2610" w14:font="MS Gothic"/>
              </w14:checkbox>
            </w:sdtPr>
            <w:sdtEndPr/>
            <w:sdtContent>
              <w:p w:rsidRPr="003A146A" w:rsidR="00BE7A65" w:rsidP="005B785D" w:rsidRDefault="00BE7A65" w14:paraId="17FD9A09"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35668532"/>
              <w14:checkbox>
                <w14:checked w14:val="1"/>
                <w14:checkedState w14:val="2612" w14:font="MS Gothic"/>
                <w14:uncheckedState w14:val="2610" w14:font="MS Gothic"/>
              </w14:checkbox>
            </w:sdtPr>
            <w:sdtEndPr/>
            <w:sdtContent>
              <w:p w:rsidRPr="003A146A" w:rsidR="00BE7A65" w:rsidP="005B785D" w:rsidRDefault="004C5BBF" w14:paraId="770B0E7A" w14:textId="180C19D6">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426E0989" w14:textId="77777777">
        <w:trPr>
          <w:trHeight w:val="403"/>
        </w:trPr>
        <w:tc>
          <w:tcPr>
            <w:tcW w:w="562" w:type="dxa"/>
            <w:shd w:val="clear" w:color="auto" w:fill="F2F2F2" w:themeFill="background1" w:themeFillShade="F2"/>
            <w:vAlign w:val="center"/>
          </w:tcPr>
          <w:p w:rsidRPr="003A146A" w:rsidR="00BE7A65" w:rsidP="005B785D" w:rsidRDefault="00BE7A65" w14:paraId="2CCD70E1" w14:textId="77777777">
            <w:pPr>
              <w:autoSpaceDE w:val="0"/>
              <w:autoSpaceDN w:val="0"/>
              <w:adjustRightInd w:val="0"/>
              <w:jc w:val="center"/>
              <w:rPr>
                <w:rFonts w:ascii="Arial" w:hAnsi="Arial" w:cs="Arial"/>
                <w:sz w:val="24"/>
                <w:szCs w:val="24"/>
              </w:rPr>
            </w:pPr>
            <w:r w:rsidRPr="003A146A">
              <w:rPr>
                <w:rFonts w:ascii="Arial" w:hAnsi="Arial" w:cs="Arial"/>
                <w:sz w:val="24"/>
                <w:szCs w:val="24"/>
              </w:rPr>
              <w:t>4</w:t>
            </w:r>
          </w:p>
        </w:tc>
        <w:tc>
          <w:tcPr>
            <w:tcW w:w="8217" w:type="dxa"/>
            <w:shd w:val="clear" w:color="auto" w:fill="F2F2F2" w:themeFill="background1" w:themeFillShade="F2"/>
            <w:vAlign w:val="center"/>
          </w:tcPr>
          <w:p w:rsidRPr="003A146A" w:rsidR="00BE7A65" w:rsidP="005B785D" w:rsidRDefault="00BE7A65" w14:paraId="607037FC" w14:textId="77777777">
            <w:pPr>
              <w:autoSpaceDE w:val="0"/>
              <w:autoSpaceDN w:val="0"/>
              <w:adjustRightInd w:val="0"/>
              <w:rPr>
                <w:rFonts w:ascii="Arial" w:hAnsi="Arial" w:cs="Arial"/>
                <w:sz w:val="24"/>
                <w:szCs w:val="24"/>
              </w:rPr>
            </w:pPr>
            <w:r w:rsidRPr="003A146A">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4"/>
                <w:szCs w:val="24"/>
              </w:rPr>
              <w:id w:val="-375472827"/>
              <w14:checkbox>
                <w14:checked w14:val="0"/>
                <w14:checkedState w14:val="2612" w14:font="MS Gothic"/>
                <w14:uncheckedState w14:val="2610" w14:font="MS Gothic"/>
              </w14:checkbox>
            </w:sdtPr>
            <w:sdtEndPr/>
            <w:sdtContent>
              <w:p w:rsidRPr="003A146A" w:rsidR="00BE7A65" w:rsidP="005B785D" w:rsidRDefault="00BE7A65" w14:paraId="4C20ACFE"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87361462"/>
              <w14:checkbox>
                <w14:checked w14:val="1"/>
                <w14:checkedState w14:val="2612" w14:font="MS Gothic"/>
                <w14:uncheckedState w14:val="2610" w14:font="MS Gothic"/>
              </w14:checkbox>
            </w:sdtPr>
            <w:sdtEndPr/>
            <w:sdtContent>
              <w:p w:rsidRPr="003A146A" w:rsidR="00BE7A65" w:rsidP="005B785D" w:rsidRDefault="004C5BBF" w14:paraId="1C995C13" w14:textId="0206039F">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55F9FC61" w14:textId="77777777">
        <w:trPr>
          <w:trHeight w:val="403"/>
        </w:trPr>
        <w:tc>
          <w:tcPr>
            <w:tcW w:w="562" w:type="dxa"/>
            <w:shd w:val="clear" w:color="auto" w:fill="F2F2F2" w:themeFill="background1" w:themeFillShade="F2"/>
            <w:vAlign w:val="center"/>
          </w:tcPr>
          <w:p w:rsidRPr="003A146A" w:rsidR="00BE7A65" w:rsidP="005B785D" w:rsidRDefault="00BE7A65" w14:paraId="1270B54C" w14:textId="77777777">
            <w:pPr>
              <w:autoSpaceDE w:val="0"/>
              <w:autoSpaceDN w:val="0"/>
              <w:adjustRightInd w:val="0"/>
              <w:jc w:val="center"/>
              <w:rPr>
                <w:rFonts w:ascii="Arial" w:hAnsi="Arial" w:cs="Arial"/>
                <w:sz w:val="24"/>
                <w:szCs w:val="24"/>
              </w:rPr>
            </w:pPr>
            <w:r w:rsidRPr="003A146A">
              <w:rPr>
                <w:rFonts w:ascii="Arial" w:hAnsi="Arial" w:cs="Arial"/>
                <w:sz w:val="24"/>
                <w:szCs w:val="24"/>
              </w:rPr>
              <w:t>5</w:t>
            </w:r>
          </w:p>
        </w:tc>
        <w:tc>
          <w:tcPr>
            <w:tcW w:w="8217" w:type="dxa"/>
            <w:shd w:val="clear" w:color="auto" w:fill="F2F2F2" w:themeFill="background1" w:themeFillShade="F2"/>
            <w:vAlign w:val="center"/>
          </w:tcPr>
          <w:p w:rsidRPr="003A146A" w:rsidR="00BE7A65" w:rsidP="005B785D" w:rsidRDefault="00BE7A65" w14:paraId="08E7E700" w14:textId="77777777">
            <w:pPr>
              <w:autoSpaceDE w:val="0"/>
              <w:autoSpaceDN w:val="0"/>
              <w:adjustRightInd w:val="0"/>
              <w:rPr>
                <w:rFonts w:ascii="Arial" w:hAnsi="Arial" w:cs="Arial"/>
                <w:sz w:val="24"/>
                <w:szCs w:val="24"/>
              </w:rPr>
            </w:pPr>
            <w:r w:rsidRPr="003A146A">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sz w:val="24"/>
                <w:szCs w:val="24"/>
              </w:rPr>
              <w:id w:val="1692793907"/>
              <w14:checkbox>
                <w14:checked w14:val="0"/>
                <w14:checkedState w14:val="2612" w14:font="MS Gothic"/>
                <w14:uncheckedState w14:val="2610" w14:font="MS Gothic"/>
              </w14:checkbox>
            </w:sdtPr>
            <w:sdtEndPr/>
            <w:sdtContent>
              <w:p w:rsidRPr="003A146A" w:rsidR="00BE7A65" w:rsidP="005B785D" w:rsidRDefault="00BE7A65" w14:paraId="43959BEE"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326411418"/>
              <w14:checkbox>
                <w14:checked w14:val="1"/>
                <w14:checkedState w14:val="2612" w14:font="MS Gothic"/>
                <w14:uncheckedState w14:val="2610" w14:font="MS Gothic"/>
              </w14:checkbox>
            </w:sdtPr>
            <w:sdtEndPr/>
            <w:sdtContent>
              <w:p w:rsidRPr="003A146A" w:rsidR="00BE7A65" w:rsidP="005B785D" w:rsidRDefault="004C5BBF" w14:paraId="5D8BC463" w14:textId="0CE6716F">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4E4F45EB" w14:textId="77777777">
        <w:trPr>
          <w:trHeight w:val="439"/>
        </w:trPr>
        <w:tc>
          <w:tcPr>
            <w:tcW w:w="562" w:type="dxa"/>
            <w:shd w:val="clear" w:color="auto" w:fill="F2F2F2" w:themeFill="background1" w:themeFillShade="F2"/>
            <w:vAlign w:val="center"/>
          </w:tcPr>
          <w:p w:rsidRPr="003A146A" w:rsidR="00BE7A65" w:rsidP="005B785D" w:rsidRDefault="00BE7A65" w14:paraId="7253FD16" w14:textId="77777777">
            <w:pPr>
              <w:autoSpaceDE w:val="0"/>
              <w:autoSpaceDN w:val="0"/>
              <w:adjustRightInd w:val="0"/>
              <w:jc w:val="center"/>
              <w:rPr>
                <w:rFonts w:ascii="Arial" w:hAnsi="Arial" w:cs="Arial"/>
                <w:sz w:val="24"/>
                <w:szCs w:val="24"/>
              </w:rPr>
            </w:pPr>
            <w:r w:rsidRPr="003A146A">
              <w:rPr>
                <w:rFonts w:ascii="Arial" w:hAnsi="Arial" w:cs="Arial"/>
                <w:sz w:val="24"/>
                <w:szCs w:val="24"/>
              </w:rPr>
              <w:t>6</w:t>
            </w:r>
          </w:p>
        </w:tc>
        <w:tc>
          <w:tcPr>
            <w:tcW w:w="8217" w:type="dxa"/>
            <w:shd w:val="clear" w:color="auto" w:fill="F2F2F2" w:themeFill="background1" w:themeFillShade="F2"/>
            <w:vAlign w:val="center"/>
          </w:tcPr>
          <w:p w:rsidRPr="003A146A" w:rsidR="00BE7A65" w:rsidP="005B785D" w:rsidRDefault="00BE7A65" w14:paraId="1B212BC2" w14:textId="77777777">
            <w:pPr>
              <w:autoSpaceDE w:val="0"/>
              <w:autoSpaceDN w:val="0"/>
              <w:adjustRightInd w:val="0"/>
              <w:rPr>
                <w:rFonts w:ascii="Arial" w:hAnsi="Arial" w:cs="Arial"/>
                <w:sz w:val="24"/>
                <w:szCs w:val="24"/>
              </w:rPr>
            </w:pPr>
            <w:r w:rsidRPr="003A146A">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sz w:val="24"/>
                <w:szCs w:val="24"/>
              </w:rPr>
              <w:id w:val="1255410168"/>
              <w14:checkbox>
                <w14:checked w14:val="0"/>
                <w14:checkedState w14:val="2612" w14:font="MS Gothic"/>
                <w14:uncheckedState w14:val="2610" w14:font="MS Gothic"/>
              </w14:checkbox>
            </w:sdtPr>
            <w:sdtEndPr/>
            <w:sdtContent>
              <w:p w:rsidRPr="003A146A" w:rsidR="00BE7A65" w:rsidP="005B785D" w:rsidRDefault="00BE7A65" w14:paraId="62986134"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236000582"/>
              <w14:checkbox>
                <w14:checked w14:val="1"/>
                <w14:checkedState w14:val="2612" w14:font="MS Gothic"/>
                <w14:uncheckedState w14:val="2610" w14:font="MS Gothic"/>
              </w14:checkbox>
            </w:sdtPr>
            <w:sdtEndPr/>
            <w:sdtContent>
              <w:p w:rsidRPr="003A146A" w:rsidR="00BE7A65" w:rsidP="005B785D" w:rsidRDefault="004C5BBF" w14:paraId="0AD5FCC8" w14:textId="46F5F653">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5C87FB57" w14:textId="77777777">
        <w:trPr>
          <w:trHeight w:val="403"/>
        </w:trPr>
        <w:tc>
          <w:tcPr>
            <w:tcW w:w="562" w:type="dxa"/>
            <w:shd w:val="clear" w:color="auto" w:fill="F2F2F2" w:themeFill="background1" w:themeFillShade="F2"/>
            <w:vAlign w:val="center"/>
          </w:tcPr>
          <w:p w:rsidRPr="003A146A" w:rsidR="00BE7A65" w:rsidP="005B785D" w:rsidRDefault="00BE7A65" w14:paraId="523A2A3A" w14:textId="77777777">
            <w:pPr>
              <w:autoSpaceDE w:val="0"/>
              <w:autoSpaceDN w:val="0"/>
              <w:adjustRightInd w:val="0"/>
              <w:jc w:val="center"/>
              <w:rPr>
                <w:rFonts w:ascii="Arial" w:hAnsi="Arial" w:cs="Arial"/>
                <w:sz w:val="24"/>
                <w:szCs w:val="24"/>
              </w:rPr>
            </w:pPr>
            <w:r w:rsidRPr="003A146A">
              <w:rPr>
                <w:rFonts w:ascii="Arial" w:hAnsi="Arial" w:cs="Arial"/>
                <w:sz w:val="24"/>
                <w:szCs w:val="24"/>
              </w:rPr>
              <w:t>7</w:t>
            </w:r>
          </w:p>
        </w:tc>
        <w:tc>
          <w:tcPr>
            <w:tcW w:w="8217" w:type="dxa"/>
            <w:shd w:val="clear" w:color="auto" w:fill="F2F2F2" w:themeFill="background1" w:themeFillShade="F2"/>
            <w:vAlign w:val="center"/>
          </w:tcPr>
          <w:p w:rsidRPr="003A146A" w:rsidR="00BE7A65" w:rsidP="005B785D" w:rsidRDefault="00BE7A65" w14:paraId="1C72D574" w14:textId="77777777">
            <w:pPr>
              <w:autoSpaceDE w:val="0"/>
              <w:autoSpaceDN w:val="0"/>
              <w:adjustRightInd w:val="0"/>
              <w:rPr>
                <w:rFonts w:ascii="Arial" w:hAnsi="Arial" w:cs="Arial"/>
                <w:sz w:val="24"/>
                <w:szCs w:val="24"/>
              </w:rPr>
            </w:pPr>
            <w:r w:rsidRPr="003A146A">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4"/>
                <w:szCs w:val="24"/>
              </w:rPr>
              <w:id w:val="-1016453075"/>
              <w14:checkbox>
                <w14:checked w14:val="0"/>
                <w14:checkedState w14:val="2612" w14:font="MS Gothic"/>
                <w14:uncheckedState w14:val="2610" w14:font="MS Gothic"/>
              </w14:checkbox>
            </w:sdtPr>
            <w:sdtEndPr/>
            <w:sdtContent>
              <w:p w:rsidRPr="003A146A" w:rsidR="00BE7A65" w:rsidP="005B785D" w:rsidRDefault="00BE7A65" w14:paraId="7C738992"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673070048"/>
              <w14:checkbox>
                <w14:checked w14:val="1"/>
                <w14:checkedState w14:val="2612" w14:font="MS Gothic"/>
                <w14:uncheckedState w14:val="2610" w14:font="MS Gothic"/>
              </w14:checkbox>
            </w:sdtPr>
            <w:sdtEndPr/>
            <w:sdtContent>
              <w:p w:rsidRPr="003A146A" w:rsidR="00BE7A65" w:rsidP="005B785D" w:rsidRDefault="004C5BBF" w14:paraId="77719C59" w14:textId="599FA75B">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4B88AA30" w14:textId="77777777">
        <w:trPr>
          <w:trHeight w:val="403"/>
        </w:trPr>
        <w:tc>
          <w:tcPr>
            <w:tcW w:w="562" w:type="dxa"/>
            <w:shd w:val="clear" w:color="auto" w:fill="F2F2F2" w:themeFill="background1" w:themeFillShade="F2"/>
            <w:vAlign w:val="center"/>
          </w:tcPr>
          <w:p w:rsidRPr="003A146A" w:rsidR="00BE7A65" w:rsidP="005B785D" w:rsidRDefault="00BE7A65" w14:paraId="67C21FEE" w14:textId="77777777">
            <w:pPr>
              <w:autoSpaceDE w:val="0"/>
              <w:autoSpaceDN w:val="0"/>
              <w:adjustRightInd w:val="0"/>
              <w:jc w:val="center"/>
              <w:rPr>
                <w:rFonts w:ascii="Arial" w:hAnsi="Arial" w:cs="Arial"/>
                <w:sz w:val="24"/>
                <w:szCs w:val="24"/>
              </w:rPr>
            </w:pPr>
            <w:r w:rsidRPr="003A146A">
              <w:rPr>
                <w:rFonts w:ascii="Arial" w:hAnsi="Arial" w:cs="Arial"/>
                <w:sz w:val="24"/>
                <w:szCs w:val="24"/>
              </w:rPr>
              <w:t>8</w:t>
            </w:r>
          </w:p>
        </w:tc>
        <w:tc>
          <w:tcPr>
            <w:tcW w:w="8217" w:type="dxa"/>
            <w:shd w:val="clear" w:color="auto" w:fill="F2F2F2" w:themeFill="background1" w:themeFillShade="F2"/>
            <w:vAlign w:val="center"/>
          </w:tcPr>
          <w:p w:rsidRPr="003A146A" w:rsidR="00BE7A65" w:rsidP="005B785D" w:rsidRDefault="00BE7A65" w14:paraId="1D4FD9CF" w14:textId="77777777">
            <w:pPr>
              <w:autoSpaceDE w:val="0"/>
              <w:autoSpaceDN w:val="0"/>
              <w:adjustRightInd w:val="0"/>
              <w:rPr>
                <w:rFonts w:ascii="Arial" w:hAnsi="Arial" w:cs="Arial"/>
                <w:sz w:val="24"/>
                <w:szCs w:val="24"/>
              </w:rPr>
            </w:pPr>
            <w:r w:rsidRPr="003A146A">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sz w:val="24"/>
                <w:szCs w:val="24"/>
              </w:rPr>
              <w:id w:val="-1519850840"/>
              <w14:checkbox>
                <w14:checked w14:val="0"/>
                <w14:checkedState w14:val="2612" w14:font="MS Gothic"/>
                <w14:uncheckedState w14:val="2610" w14:font="MS Gothic"/>
              </w14:checkbox>
            </w:sdtPr>
            <w:sdtEndPr/>
            <w:sdtContent>
              <w:p w:rsidRPr="003A146A" w:rsidR="00BE7A65" w:rsidP="005B785D" w:rsidRDefault="00BE7A65" w14:paraId="1B63A6B4"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072859745"/>
              <w14:checkbox>
                <w14:checked w14:val="1"/>
                <w14:checkedState w14:val="2612" w14:font="MS Gothic"/>
                <w14:uncheckedState w14:val="2610" w14:font="MS Gothic"/>
              </w14:checkbox>
            </w:sdtPr>
            <w:sdtEndPr/>
            <w:sdtContent>
              <w:p w:rsidRPr="003A146A" w:rsidR="00BE7A65" w:rsidP="005B785D" w:rsidRDefault="004C5BBF" w14:paraId="58FF0C53" w14:textId="50BF1601">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2489BDB4" w14:textId="77777777">
        <w:trPr>
          <w:trHeight w:val="403"/>
        </w:trPr>
        <w:tc>
          <w:tcPr>
            <w:tcW w:w="562" w:type="dxa"/>
            <w:shd w:val="clear" w:color="auto" w:fill="F2F2F2" w:themeFill="background1" w:themeFillShade="F2"/>
            <w:vAlign w:val="center"/>
          </w:tcPr>
          <w:p w:rsidRPr="003A146A" w:rsidR="00BE7A65" w:rsidP="005B785D" w:rsidRDefault="00BE7A65" w14:paraId="54F5CBB4" w14:textId="77777777">
            <w:pPr>
              <w:autoSpaceDE w:val="0"/>
              <w:autoSpaceDN w:val="0"/>
              <w:adjustRightInd w:val="0"/>
              <w:jc w:val="center"/>
              <w:rPr>
                <w:rFonts w:ascii="Arial" w:hAnsi="Arial" w:cs="Arial"/>
                <w:sz w:val="24"/>
                <w:szCs w:val="24"/>
              </w:rPr>
            </w:pPr>
            <w:r w:rsidRPr="003A146A">
              <w:rPr>
                <w:rFonts w:ascii="Arial" w:hAnsi="Arial" w:cs="Arial"/>
                <w:sz w:val="24"/>
                <w:szCs w:val="24"/>
              </w:rPr>
              <w:t>9</w:t>
            </w:r>
          </w:p>
        </w:tc>
        <w:tc>
          <w:tcPr>
            <w:tcW w:w="8217" w:type="dxa"/>
            <w:shd w:val="clear" w:color="auto" w:fill="F2F2F2" w:themeFill="background1" w:themeFillShade="F2"/>
            <w:vAlign w:val="center"/>
          </w:tcPr>
          <w:p w:rsidRPr="003A146A" w:rsidR="00BE7A65" w:rsidP="005B785D" w:rsidRDefault="00BE7A65" w14:paraId="7494912E" w14:textId="77777777">
            <w:pPr>
              <w:autoSpaceDE w:val="0"/>
              <w:autoSpaceDN w:val="0"/>
              <w:adjustRightInd w:val="0"/>
              <w:rPr>
                <w:rFonts w:ascii="Arial" w:hAnsi="Arial" w:cs="Arial"/>
                <w:sz w:val="24"/>
                <w:szCs w:val="24"/>
              </w:rPr>
            </w:pPr>
            <w:r w:rsidRPr="003A146A">
              <w:rPr>
                <w:rFonts w:ascii="Arial" w:hAnsi="Arial" w:cs="Arial"/>
                <w:sz w:val="24"/>
                <w:szCs w:val="24"/>
              </w:rPr>
              <w:t>Others. Please indicate the participants below, and specifically any group who may be unable to give consent.</w:t>
            </w:r>
          </w:p>
          <w:p w:rsidRPr="003A146A" w:rsidR="00BE7A65" w:rsidP="005B785D" w:rsidRDefault="00BE7A65" w14:paraId="029274EC" w14:textId="77777777">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sz w:val="24"/>
                <w:szCs w:val="24"/>
              </w:rPr>
              <w:id w:val="-1984918035"/>
              <w14:checkbox>
                <w14:checked w14:val="0"/>
                <w14:checkedState w14:val="2612" w14:font="MS Gothic"/>
                <w14:uncheckedState w14:val="2610" w14:font="MS Gothic"/>
              </w14:checkbox>
            </w:sdtPr>
            <w:sdtEndPr/>
            <w:sdtContent>
              <w:p w:rsidRPr="003A146A" w:rsidR="00BE7A65" w:rsidP="005B785D" w:rsidRDefault="00BE7A65" w14:paraId="479C21BB"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sz w:val="24"/>
                <w:szCs w:val="24"/>
              </w:rPr>
              <w:id w:val="-1870052561"/>
              <w14:checkbox>
                <w14:checked w14:val="1"/>
                <w14:checkedState w14:val="2612" w14:font="MS Gothic"/>
                <w14:uncheckedState w14:val="2610" w14:font="MS Gothic"/>
              </w14:checkbox>
            </w:sdtPr>
            <w:sdtEndPr/>
            <w:sdtContent>
              <w:p w:rsidRPr="003A146A" w:rsidR="00BE7A65" w:rsidP="005B785D" w:rsidRDefault="004C5BBF" w14:paraId="4BC6CBEA" w14:textId="6C2C55E5">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60C8C59D" w14:textId="77777777">
        <w:trPr>
          <w:trHeight w:val="403"/>
        </w:trPr>
        <w:tc>
          <w:tcPr>
            <w:tcW w:w="562" w:type="dxa"/>
            <w:vAlign w:val="center"/>
          </w:tcPr>
          <w:p w:rsidRPr="003A146A" w:rsidR="00BE7A65" w:rsidP="005B785D" w:rsidRDefault="00BE7A65" w14:paraId="533F793B" w14:textId="77777777">
            <w:pPr>
              <w:autoSpaceDE w:val="0"/>
              <w:autoSpaceDN w:val="0"/>
              <w:adjustRightInd w:val="0"/>
              <w:jc w:val="center"/>
              <w:rPr>
                <w:rFonts w:ascii="Arial" w:hAnsi="Arial" w:cs="Arial"/>
                <w:sz w:val="24"/>
                <w:szCs w:val="24"/>
              </w:rPr>
            </w:pPr>
          </w:p>
        </w:tc>
        <w:tc>
          <w:tcPr>
            <w:tcW w:w="8217" w:type="dxa"/>
            <w:shd w:val="clear" w:color="auto" w:fill="auto"/>
            <w:vAlign w:val="center"/>
          </w:tcPr>
          <w:p w:rsidRPr="003A146A" w:rsidR="00BE7A65" w:rsidP="005B785D" w:rsidRDefault="00BE7A65" w14:paraId="297CD75F" w14:textId="672509B9">
            <w:pPr>
              <w:autoSpaceDE w:val="0"/>
              <w:autoSpaceDN w:val="0"/>
              <w:adjustRightInd w:val="0"/>
              <w:rPr>
                <w:rFonts w:ascii="Arial" w:hAnsi="Arial" w:cs="Arial"/>
                <w:sz w:val="24"/>
                <w:szCs w:val="24"/>
              </w:rPr>
            </w:pPr>
            <w:r w:rsidRPr="003A146A">
              <w:rPr>
                <w:rFonts w:ascii="Arial" w:hAnsi="Arial" w:cs="Arial"/>
                <w:sz w:val="24"/>
                <w:szCs w:val="24"/>
              </w:rPr>
              <w:t>Details of any other participant groups:</w:t>
            </w:r>
          </w:p>
        </w:tc>
        <w:tc>
          <w:tcPr>
            <w:tcW w:w="850" w:type="dxa"/>
            <w:vMerge/>
            <w:shd w:val="clear" w:color="auto" w:fill="BFBFBF" w:themeFill="background1" w:themeFillShade="BF"/>
            <w:vAlign w:val="center"/>
          </w:tcPr>
          <w:p w:rsidRPr="003A146A" w:rsidR="00BE7A65" w:rsidP="005B785D" w:rsidRDefault="00BE7A65" w14:paraId="355F13D4" w14:textId="77777777">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rsidRPr="003A146A" w:rsidR="00BE7A65" w:rsidP="005B785D" w:rsidRDefault="00BE7A65" w14:paraId="1B888E53" w14:textId="77777777">
            <w:pPr>
              <w:autoSpaceDE w:val="0"/>
              <w:autoSpaceDN w:val="0"/>
              <w:adjustRightInd w:val="0"/>
              <w:jc w:val="center"/>
              <w:rPr>
                <w:rFonts w:ascii="Arial" w:hAnsi="Arial" w:cs="Arial"/>
                <w:b/>
                <w:bCs/>
                <w:sz w:val="24"/>
                <w:szCs w:val="24"/>
              </w:rPr>
            </w:pPr>
          </w:p>
        </w:tc>
      </w:tr>
    </w:tbl>
    <w:p w:rsidRPr="003A146A" w:rsidR="00BE7A65" w:rsidP="00BE7A65" w:rsidRDefault="00BE7A65" w14:paraId="11521279"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3A146A" w:rsidR="00BE7A65" w:rsidTr="005B785D" w14:paraId="2BD9DC16" w14:textId="77777777">
        <w:trPr>
          <w:trHeight w:val="403"/>
        </w:trPr>
        <w:tc>
          <w:tcPr>
            <w:tcW w:w="562" w:type="dxa"/>
            <w:tcBorders>
              <w:bottom w:val="single" w:color="auto" w:sz="4" w:space="0"/>
            </w:tcBorders>
            <w:shd w:val="clear" w:color="auto" w:fill="F2F2F2" w:themeFill="background1" w:themeFillShade="F2"/>
          </w:tcPr>
          <w:p w:rsidRPr="003A146A" w:rsidR="00BE7A65" w:rsidP="005B785D" w:rsidRDefault="00BE7A65" w14:paraId="149B57CB" w14:textId="77777777">
            <w:pPr>
              <w:rPr>
                <w:rFonts w:ascii="Arial" w:hAnsi="Arial" w:cs="Arial"/>
                <w:bCs/>
                <w:sz w:val="24"/>
                <w:szCs w:val="24"/>
              </w:rPr>
            </w:pPr>
          </w:p>
        </w:tc>
        <w:tc>
          <w:tcPr>
            <w:tcW w:w="9889" w:type="dxa"/>
            <w:gridSpan w:val="2"/>
            <w:tcBorders>
              <w:bottom w:val="single" w:color="auto" w:sz="4" w:space="0"/>
            </w:tcBorders>
            <w:shd w:val="clear" w:color="auto" w:fill="F2F2F2" w:themeFill="background1" w:themeFillShade="F2"/>
            <w:vAlign w:val="center"/>
          </w:tcPr>
          <w:p w:rsidRPr="003A146A" w:rsidR="00BE7A65" w:rsidP="005B785D" w:rsidRDefault="00BE7A65" w14:paraId="2683C430" w14:textId="77777777">
            <w:pPr>
              <w:rPr>
                <w:rFonts w:ascii="Arial" w:hAnsi="Arial" w:cs="Arial"/>
                <w:b/>
                <w:sz w:val="24"/>
                <w:szCs w:val="24"/>
              </w:rPr>
            </w:pPr>
            <w:r w:rsidRPr="003A146A">
              <w:rPr>
                <w:rFonts w:ascii="Arial" w:hAnsi="Arial" w:cs="Arial"/>
                <w:b/>
                <w:sz w:val="24"/>
                <w:szCs w:val="24"/>
              </w:rPr>
              <w:t>Participant numbers and source</w:t>
            </w:r>
          </w:p>
          <w:p w:rsidRPr="003A146A" w:rsidR="00BE7A65" w:rsidP="005B785D" w:rsidRDefault="00BE7A65" w14:paraId="280A3D2E" w14:textId="77777777">
            <w:pPr>
              <w:autoSpaceDE w:val="0"/>
              <w:autoSpaceDN w:val="0"/>
              <w:adjustRightInd w:val="0"/>
              <w:rPr>
                <w:rFonts w:ascii="Arial" w:hAnsi="Arial" w:cs="Arial"/>
                <w:sz w:val="24"/>
                <w:szCs w:val="24"/>
              </w:rPr>
            </w:pPr>
            <w:r w:rsidRPr="003A146A">
              <w:rPr>
                <w:rFonts w:ascii="Arial" w:hAnsi="Arial" w:cs="Arial"/>
                <w:sz w:val="24"/>
                <w:szCs w:val="24"/>
              </w:rPr>
              <w:t xml:space="preserve">Provide an estimate of the expected number of participants. How will you identify participants and how will they be recruited? </w:t>
            </w:r>
          </w:p>
        </w:tc>
      </w:tr>
      <w:tr w:rsidRPr="003A146A" w:rsidR="00BE7A65" w:rsidTr="005B785D" w14:paraId="678CA570"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A146A" w:rsidR="00BE7A65" w:rsidP="005B785D" w:rsidRDefault="00BE7A65" w14:paraId="5FDD11AE" w14:textId="77777777">
            <w:pPr>
              <w:jc w:val="center"/>
              <w:rPr>
                <w:rFonts w:ascii="Arial" w:hAnsi="Arial" w:cs="Arial"/>
                <w:sz w:val="24"/>
                <w:szCs w:val="24"/>
              </w:rPr>
            </w:pPr>
            <w:r w:rsidRPr="003A146A">
              <w:rPr>
                <w:rFonts w:ascii="Arial" w:hAnsi="Arial" w:cs="Arial"/>
                <w:sz w:val="24"/>
                <w:szCs w:val="24"/>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A146A" w:rsidR="00BE7A65" w:rsidP="005B785D" w:rsidRDefault="00BE7A65" w14:paraId="6AEFFA54" w14:textId="4D308919">
            <w:pPr>
              <w:rPr>
                <w:rFonts w:ascii="Arial" w:hAnsi="Arial" w:cs="Arial"/>
                <w:sz w:val="24"/>
                <w:szCs w:val="24"/>
              </w:rPr>
            </w:pPr>
            <w:r w:rsidRPr="003A146A">
              <w:rPr>
                <w:rFonts w:ascii="Arial" w:hAnsi="Arial" w:cs="Arial"/>
                <w:sz w:val="24"/>
                <w:szCs w:val="24"/>
              </w:rPr>
              <w:t>How many participants are expected?</w:t>
            </w:r>
          </w:p>
        </w:tc>
        <w:tc>
          <w:tcPr>
            <w:tcW w:w="6633" w:type="dxa"/>
            <w:tcBorders>
              <w:top w:val="single" w:color="auto" w:sz="4" w:space="0"/>
              <w:left w:val="single" w:color="auto" w:sz="4" w:space="0"/>
              <w:bottom w:val="single" w:color="auto" w:sz="4" w:space="0"/>
              <w:right w:val="single" w:color="auto" w:sz="4" w:space="0"/>
            </w:tcBorders>
            <w:vAlign w:val="center"/>
          </w:tcPr>
          <w:p w:rsidRPr="003A146A" w:rsidR="00BE7A65" w:rsidP="005B785D" w:rsidRDefault="004C5BBF" w14:paraId="13635C5C" w14:textId="4906AF6D">
            <w:pPr>
              <w:rPr>
                <w:rFonts w:ascii="Arial" w:hAnsi="Arial" w:cs="Arial"/>
                <w:sz w:val="24"/>
                <w:szCs w:val="24"/>
              </w:rPr>
            </w:pPr>
            <w:r w:rsidRPr="003A146A">
              <w:rPr>
                <w:rFonts w:ascii="Arial" w:hAnsi="Arial" w:cs="Arial"/>
                <w:sz w:val="24"/>
                <w:szCs w:val="24"/>
              </w:rPr>
              <w:t>Initially expected to be around 250</w:t>
            </w:r>
          </w:p>
          <w:p w:rsidRPr="003A146A" w:rsidR="00BE7A65" w:rsidP="005B785D" w:rsidRDefault="00BE7A65" w14:paraId="191D1D21" w14:textId="77777777">
            <w:pPr>
              <w:rPr>
                <w:rFonts w:ascii="Arial" w:hAnsi="Arial" w:cs="Arial"/>
                <w:sz w:val="24"/>
                <w:szCs w:val="24"/>
              </w:rPr>
            </w:pPr>
          </w:p>
          <w:p w:rsidRPr="003A146A" w:rsidR="00BE7A65" w:rsidP="005B785D" w:rsidRDefault="00BE7A65" w14:paraId="0CF32986" w14:textId="1729AF44">
            <w:pPr>
              <w:rPr>
                <w:rFonts w:ascii="Arial" w:hAnsi="Arial" w:cs="Arial"/>
                <w:b/>
                <w:sz w:val="24"/>
                <w:szCs w:val="24"/>
              </w:rPr>
            </w:pPr>
          </w:p>
        </w:tc>
      </w:tr>
      <w:tr w:rsidRPr="003A146A" w:rsidR="00BE7A65" w:rsidTr="005B785D" w14:paraId="7D24F567"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A146A" w:rsidR="00BE7A65" w:rsidP="005B785D" w:rsidRDefault="00BE7A65" w14:paraId="19B39687" w14:textId="77777777">
            <w:pPr>
              <w:jc w:val="center"/>
              <w:rPr>
                <w:rFonts w:ascii="Arial" w:hAnsi="Arial" w:cs="Arial"/>
                <w:sz w:val="24"/>
                <w:szCs w:val="24"/>
              </w:rPr>
            </w:pPr>
            <w:r w:rsidRPr="003A146A">
              <w:rPr>
                <w:rFonts w:ascii="Arial" w:hAnsi="Arial" w:cs="Arial"/>
                <w:sz w:val="24"/>
                <w:szCs w:val="24"/>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A146A" w:rsidR="00BE7A65" w:rsidP="005B785D" w:rsidRDefault="00BE7A65" w14:paraId="07779880" w14:textId="72851C1B">
            <w:pPr>
              <w:rPr>
                <w:rFonts w:ascii="Arial" w:hAnsi="Arial" w:cs="Arial"/>
                <w:sz w:val="24"/>
                <w:szCs w:val="24"/>
              </w:rPr>
            </w:pPr>
            <w:r w:rsidRPr="003A146A">
              <w:rPr>
                <w:rFonts w:ascii="Arial" w:hAnsi="Arial" w:cs="Arial"/>
                <w:sz w:val="24"/>
                <w:szCs w:val="24"/>
              </w:rPr>
              <w:t>Who will the participants be?</w:t>
            </w:r>
          </w:p>
        </w:tc>
        <w:tc>
          <w:tcPr>
            <w:tcW w:w="6633" w:type="dxa"/>
            <w:tcBorders>
              <w:top w:val="single" w:color="auto" w:sz="4" w:space="0"/>
              <w:left w:val="single" w:color="auto" w:sz="4" w:space="0"/>
              <w:bottom w:val="single" w:color="auto" w:sz="4" w:space="0"/>
              <w:right w:val="single" w:color="auto" w:sz="4" w:space="0"/>
            </w:tcBorders>
            <w:vAlign w:val="center"/>
          </w:tcPr>
          <w:p w:rsidRPr="003A146A" w:rsidR="00BE7A65" w:rsidP="005B785D" w:rsidRDefault="004C5BBF" w14:paraId="12221D5A" w14:textId="0046E991">
            <w:pPr>
              <w:rPr>
                <w:rFonts w:ascii="Arial" w:hAnsi="Arial" w:cs="Arial"/>
                <w:sz w:val="24"/>
                <w:szCs w:val="24"/>
              </w:rPr>
            </w:pPr>
            <w:r w:rsidRPr="003A146A">
              <w:rPr>
                <w:rFonts w:ascii="Arial" w:hAnsi="Arial" w:cs="Arial"/>
                <w:sz w:val="24"/>
                <w:szCs w:val="24"/>
              </w:rPr>
              <w:t xml:space="preserve">Public Health Wales </w:t>
            </w:r>
            <w:r w:rsidR="00E266FD">
              <w:rPr>
                <w:rFonts w:ascii="Arial" w:hAnsi="Arial" w:cs="Arial"/>
                <w:sz w:val="24"/>
                <w:szCs w:val="24"/>
              </w:rPr>
              <w:t>managers/</w:t>
            </w:r>
            <w:r w:rsidRPr="003A146A">
              <w:rPr>
                <w:rFonts w:ascii="Arial" w:hAnsi="Arial" w:cs="Arial"/>
                <w:sz w:val="24"/>
                <w:szCs w:val="24"/>
              </w:rPr>
              <w:t>staff</w:t>
            </w:r>
            <w:r w:rsidR="00787DF2">
              <w:rPr>
                <w:rFonts w:ascii="Arial" w:hAnsi="Arial" w:cs="Arial"/>
                <w:sz w:val="24"/>
                <w:szCs w:val="24"/>
              </w:rPr>
              <w:t xml:space="preserve"> who </w:t>
            </w:r>
            <w:r w:rsidR="00E266FD">
              <w:rPr>
                <w:rFonts w:ascii="Arial" w:hAnsi="Arial" w:cs="Arial"/>
                <w:sz w:val="24"/>
                <w:szCs w:val="24"/>
              </w:rPr>
              <w:t>need or have used Service desk support.</w:t>
            </w:r>
          </w:p>
          <w:p w:rsidRPr="003A146A" w:rsidR="00BE7A65" w:rsidP="005B785D" w:rsidRDefault="00BE7A65" w14:paraId="0A9B269C" w14:textId="353583FE">
            <w:pPr>
              <w:rPr>
                <w:rFonts w:ascii="Arial" w:hAnsi="Arial" w:cs="Arial"/>
                <w:i/>
                <w:color w:val="808080"/>
                <w:sz w:val="24"/>
                <w:szCs w:val="24"/>
              </w:rPr>
            </w:pPr>
          </w:p>
        </w:tc>
      </w:tr>
      <w:tr w:rsidRPr="003A146A" w:rsidR="00BE7A65" w:rsidTr="005B785D" w14:paraId="527BF112" w14:textId="77777777">
        <w:trPr>
          <w:trHeight w:val="403"/>
        </w:trPr>
        <w:tc>
          <w:tcPr>
            <w:tcW w:w="562" w:type="dxa"/>
            <w:tcBorders>
              <w:top w:val="single" w:color="auto" w:sz="4" w:space="0"/>
            </w:tcBorders>
            <w:shd w:val="clear" w:color="auto" w:fill="F2F2F2" w:themeFill="background1" w:themeFillShade="F2"/>
            <w:vAlign w:val="center"/>
          </w:tcPr>
          <w:p w:rsidRPr="003A146A" w:rsidR="00BE7A65" w:rsidP="005B785D" w:rsidRDefault="00BE7A65" w14:paraId="0DE75C3E" w14:textId="77777777">
            <w:pPr>
              <w:jc w:val="center"/>
              <w:rPr>
                <w:rFonts w:ascii="Arial" w:hAnsi="Arial" w:cs="Arial"/>
                <w:sz w:val="24"/>
                <w:szCs w:val="24"/>
              </w:rPr>
            </w:pPr>
            <w:r w:rsidRPr="003A146A">
              <w:rPr>
                <w:rFonts w:ascii="Arial" w:hAnsi="Arial" w:cs="Arial"/>
                <w:sz w:val="24"/>
                <w:szCs w:val="24"/>
              </w:rPr>
              <w:t>12</w:t>
            </w:r>
          </w:p>
        </w:tc>
        <w:tc>
          <w:tcPr>
            <w:tcW w:w="3256" w:type="dxa"/>
            <w:tcBorders>
              <w:top w:val="single" w:color="auto" w:sz="4" w:space="0"/>
            </w:tcBorders>
            <w:shd w:val="clear" w:color="auto" w:fill="F2F2F2" w:themeFill="background1" w:themeFillShade="F2"/>
            <w:vAlign w:val="center"/>
          </w:tcPr>
          <w:p w:rsidRPr="003A146A" w:rsidR="00BE7A65" w:rsidP="005B785D" w:rsidRDefault="00BE7A65" w14:paraId="7FCA78AE" w14:textId="77777777">
            <w:pPr>
              <w:rPr>
                <w:rFonts w:ascii="Arial" w:hAnsi="Arial" w:cs="Arial"/>
                <w:sz w:val="24"/>
                <w:szCs w:val="24"/>
              </w:rPr>
            </w:pPr>
            <w:r w:rsidRPr="003A146A">
              <w:rPr>
                <w:rFonts w:ascii="Arial" w:hAnsi="Arial" w:cs="Arial"/>
                <w:sz w:val="24"/>
                <w:szCs w:val="24"/>
              </w:rPr>
              <w:t>How will you identify the participants?</w:t>
            </w:r>
          </w:p>
        </w:tc>
        <w:tc>
          <w:tcPr>
            <w:tcW w:w="6633" w:type="dxa"/>
            <w:tcBorders>
              <w:top w:val="single" w:color="auto" w:sz="4" w:space="0"/>
            </w:tcBorders>
            <w:vAlign w:val="center"/>
          </w:tcPr>
          <w:p w:rsidRPr="003A146A" w:rsidR="00BE7A65" w:rsidP="005B785D" w:rsidRDefault="004C5BBF" w14:paraId="1584BA54" w14:textId="330FF94E">
            <w:pPr>
              <w:rPr>
                <w:rFonts w:ascii="Arial" w:hAnsi="Arial" w:cs="Arial"/>
                <w:sz w:val="24"/>
                <w:szCs w:val="24"/>
              </w:rPr>
            </w:pPr>
            <w:r w:rsidRPr="003A146A">
              <w:rPr>
                <w:rFonts w:ascii="Arial" w:hAnsi="Arial" w:cs="Arial"/>
                <w:sz w:val="24"/>
                <w:szCs w:val="24"/>
              </w:rPr>
              <w:t>They will be line-managers have already submitted at least 1 Staff Changes form wot the organisation.</w:t>
            </w:r>
          </w:p>
          <w:p w:rsidRPr="003A146A" w:rsidR="004C5BBF" w:rsidP="005B785D" w:rsidRDefault="004C5BBF" w14:paraId="58596F25" w14:textId="1039C153">
            <w:pPr>
              <w:rPr>
                <w:rFonts w:ascii="Arial" w:hAnsi="Arial" w:cs="Arial"/>
                <w:sz w:val="24"/>
                <w:szCs w:val="24"/>
              </w:rPr>
            </w:pPr>
          </w:p>
          <w:p w:rsidRPr="00F12CCC" w:rsidR="00BE7A65" w:rsidP="005B785D" w:rsidRDefault="004C5BBF" w14:paraId="14EC90CE" w14:textId="219537C9">
            <w:pPr>
              <w:rPr>
                <w:rFonts w:ascii="Arial" w:hAnsi="Arial" w:cs="Arial"/>
                <w:sz w:val="24"/>
                <w:szCs w:val="24"/>
              </w:rPr>
            </w:pPr>
            <w:r w:rsidRPr="003A146A">
              <w:rPr>
                <w:rFonts w:ascii="Arial" w:hAnsi="Arial" w:cs="Arial"/>
                <w:sz w:val="24"/>
                <w:szCs w:val="24"/>
              </w:rPr>
              <w:t>Others will be users who’ve had difficulties getting setup and have had to contact IT support.</w:t>
            </w:r>
          </w:p>
        </w:tc>
      </w:tr>
    </w:tbl>
    <w:p w:rsidRPr="003A146A" w:rsidR="00BE7A65" w:rsidP="00BE7A65" w:rsidRDefault="00BE7A65" w14:paraId="77DC2F41" w14:textId="77777777">
      <w:pPr>
        <w:rPr>
          <w:rFonts w:ascii="Arial" w:hAnsi="Arial" w:cs="Arial"/>
          <w:bCs/>
          <w:sz w:val="24"/>
          <w:szCs w:val="24"/>
        </w:rPr>
      </w:pPr>
    </w:p>
    <w:p w:rsidRPr="003A146A" w:rsidR="00BE7A65" w:rsidP="00BE7A65" w:rsidRDefault="00BE7A65" w14:paraId="550DCA25" w14:textId="77777777">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Pr="003A146A" w:rsidR="00BE7A65" w:rsidTr="005B785D" w14:paraId="07AE4F9A" w14:textId="77777777">
        <w:tc>
          <w:tcPr>
            <w:tcW w:w="562" w:type="dxa"/>
            <w:shd w:val="clear" w:color="auto" w:fill="F2F2F2" w:themeFill="background1" w:themeFillShade="F2"/>
            <w:vAlign w:val="center"/>
          </w:tcPr>
          <w:p w:rsidRPr="003A146A" w:rsidR="00BE7A65" w:rsidP="005B785D" w:rsidRDefault="00BE7A65" w14:paraId="0D10DF43" w14:textId="77777777">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rsidRPr="003A146A" w:rsidR="00BE7A65" w:rsidP="005B785D" w:rsidRDefault="00BE7A65" w14:paraId="5B51BD71" w14:textId="77777777">
            <w:pPr>
              <w:autoSpaceDE w:val="0"/>
              <w:autoSpaceDN w:val="0"/>
              <w:adjustRightInd w:val="0"/>
              <w:jc w:val="both"/>
              <w:rPr>
                <w:rFonts w:ascii="Arial" w:hAnsi="Arial" w:cs="Arial"/>
                <w:b/>
                <w:sz w:val="24"/>
                <w:szCs w:val="24"/>
              </w:rPr>
            </w:pPr>
            <w:r w:rsidRPr="003A146A">
              <w:rPr>
                <w:rFonts w:ascii="Arial" w:hAnsi="Arial" w:cs="Arial"/>
                <w:b/>
                <w:sz w:val="24"/>
                <w:szCs w:val="24"/>
              </w:rPr>
              <w:t>Information for participants:</w:t>
            </w:r>
          </w:p>
        </w:tc>
        <w:tc>
          <w:tcPr>
            <w:tcW w:w="992" w:type="dxa"/>
            <w:shd w:val="clear" w:color="auto" w:fill="F2F2F2" w:themeFill="background1" w:themeFillShade="F2"/>
            <w:vAlign w:val="bottom"/>
          </w:tcPr>
          <w:p w:rsidRPr="003A146A" w:rsidR="00BE7A65" w:rsidP="005B785D" w:rsidRDefault="00BE7A65" w14:paraId="69DD896A" w14:textId="77777777">
            <w:pPr>
              <w:autoSpaceDE w:val="0"/>
              <w:autoSpaceDN w:val="0"/>
              <w:adjustRightInd w:val="0"/>
              <w:jc w:val="center"/>
              <w:rPr>
                <w:rFonts w:ascii="Arial" w:hAnsi="Arial" w:cs="Arial"/>
                <w:b/>
                <w:bCs/>
                <w:sz w:val="24"/>
                <w:szCs w:val="24"/>
              </w:rPr>
            </w:pPr>
          </w:p>
          <w:p w:rsidRPr="003A146A" w:rsidR="00BE7A65" w:rsidP="005B785D" w:rsidRDefault="00BE7A65" w14:paraId="72EDA0E4"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YES</w:t>
            </w:r>
          </w:p>
        </w:tc>
        <w:tc>
          <w:tcPr>
            <w:tcW w:w="851" w:type="dxa"/>
            <w:shd w:val="clear" w:color="auto" w:fill="F2F2F2" w:themeFill="background1" w:themeFillShade="F2"/>
            <w:vAlign w:val="bottom"/>
          </w:tcPr>
          <w:p w:rsidRPr="003A146A" w:rsidR="00BE7A65" w:rsidP="005B785D" w:rsidRDefault="00BE7A65" w14:paraId="21422E8F"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NO</w:t>
            </w:r>
          </w:p>
        </w:tc>
        <w:tc>
          <w:tcPr>
            <w:tcW w:w="992" w:type="dxa"/>
            <w:shd w:val="clear" w:color="auto" w:fill="F2F2F2" w:themeFill="background1" w:themeFillShade="F2"/>
          </w:tcPr>
          <w:p w:rsidRPr="003A146A" w:rsidR="00BE7A65" w:rsidP="005B785D" w:rsidRDefault="00BE7A65" w14:paraId="0300F4CD" w14:textId="77777777">
            <w:pPr>
              <w:autoSpaceDE w:val="0"/>
              <w:autoSpaceDN w:val="0"/>
              <w:adjustRightInd w:val="0"/>
              <w:jc w:val="center"/>
              <w:rPr>
                <w:rFonts w:ascii="Arial" w:hAnsi="Arial" w:cs="Arial"/>
                <w:b/>
                <w:bCs/>
                <w:sz w:val="24"/>
                <w:szCs w:val="24"/>
              </w:rPr>
            </w:pPr>
          </w:p>
          <w:p w:rsidRPr="003A146A" w:rsidR="00BE7A65" w:rsidP="005B785D" w:rsidRDefault="00BE7A65" w14:paraId="56BC0F93"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N/A</w:t>
            </w:r>
          </w:p>
        </w:tc>
      </w:tr>
      <w:tr w:rsidRPr="003A146A" w:rsidR="00BE7A65" w:rsidTr="005B785D" w14:paraId="2E669EC4" w14:textId="77777777">
        <w:trPr>
          <w:trHeight w:val="439"/>
        </w:trPr>
        <w:tc>
          <w:tcPr>
            <w:tcW w:w="562" w:type="dxa"/>
            <w:shd w:val="clear" w:color="auto" w:fill="F2F2F2" w:themeFill="background1" w:themeFillShade="F2"/>
            <w:vAlign w:val="center"/>
          </w:tcPr>
          <w:p w:rsidRPr="003A146A" w:rsidR="00BE7A65" w:rsidP="005B785D" w:rsidRDefault="00BE7A65" w14:paraId="45307F37" w14:textId="77777777">
            <w:pPr>
              <w:autoSpaceDE w:val="0"/>
              <w:autoSpaceDN w:val="0"/>
              <w:adjustRightInd w:val="0"/>
              <w:jc w:val="center"/>
              <w:rPr>
                <w:rFonts w:ascii="Arial" w:hAnsi="Arial" w:cs="Arial"/>
                <w:sz w:val="24"/>
                <w:szCs w:val="24"/>
              </w:rPr>
            </w:pPr>
            <w:r w:rsidRPr="003A146A">
              <w:rPr>
                <w:rFonts w:ascii="Arial" w:hAnsi="Arial" w:cs="Arial"/>
                <w:sz w:val="24"/>
                <w:szCs w:val="24"/>
              </w:rPr>
              <w:t>13</w:t>
            </w:r>
          </w:p>
        </w:tc>
        <w:tc>
          <w:tcPr>
            <w:tcW w:w="7088" w:type="dxa"/>
            <w:shd w:val="clear" w:color="auto" w:fill="F2F2F2" w:themeFill="background1" w:themeFillShade="F2"/>
            <w:vAlign w:val="center"/>
          </w:tcPr>
          <w:p w:rsidRPr="003A146A" w:rsidR="00BE7A65" w:rsidP="005B785D" w:rsidRDefault="00BE7A65" w14:paraId="708D4AA0" w14:textId="77777777">
            <w:pPr>
              <w:autoSpaceDE w:val="0"/>
              <w:autoSpaceDN w:val="0"/>
              <w:adjustRightInd w:val="0"/>
              <w:rPr>
                <w:rFonts w:ascii="Arial" w:hAnsi="Arial" w:cs="Arial"/>
                <w:sz w:val="24"/>
                <w:szCs w:val="24"/>
              </w:rPr>
            </w:pPr>
            <w:r w:rsidRPr="003A146A">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4"/>
                <w:szCs w:val="24"/>
              </w:rPr>
              <w:id w:val="638854427"/>
              <w14:checkbox>
                <w14:checked w14:val="1"/>
                <w14:checkedState w14:val="2612" w14:font="MS Gothic"/>
                <w14:uncheckedState w14:val="2610" w14:font="MS Gothic"/>
              </w14:checkbox>
            </w:sdtPr>
            <w:sdtEndPr/>
            <w:sdtContent>
              <w:p w:rsidRPr="003A146A" w:rsidR="00BE7A65" w:rsidP="005B785D" w:rsidRDefault="004C5BBF" w14:paraId="7774E0AC" w14:textId="54F9E1A3">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38415725"/>
              <w14:checkbox>
                <w14:checked w14:val="0"/>
                <w14:checkedState w14:val="2612" w14:font="MS Gothic"/>
                <w14:uncheckedState w14:val="2610" w14:font="MS Gothic"/>
              </w14:checkbox>
            </w:sdtPr>
            <w:sdtEndPr/>
            <w:sdtContent>
              <w:p w:rsidRPr="003A146A" w:rsidR="00BE7A65" w:rsidP="005B785D" w:rsidRDefault="00BE7A65" w14:paraId="59DC0CC3"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18272357"/>
              <w14:checkbox>
                <w14:checked w14:val="0"/>
                <w14:checkedState w14:val="2612" w14:font="MS Gothic"/>
                <w14:uncheckedState w14:val="2610" w14:font="MS Gothic"/>
              </w14:checkbox>
            </w:sdtPr>
            <w:sdtEndPr/>
            <w:sdtContent>
              <w:p w:rsidRPr="003A146A" w:rsidR="00BE7A65" w:rsidP="005B785D" w:rsidRDefault="00BE7A65" w14:paraId="69E26C6E"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52D4AFFC" w14:textId="77777777">
        <w:trPr>
          <w:trHeight w:val="403"/>
        </w:trPr>
        <w:tc>
          <w:tcPr>
            <w:tcW w:w="562" w:type="dxa"/>
            <w:shd w:val="clear" w:color="auto" w:fill="F2F2F2" w:themeFill="background1" w:themeFillShade="F2"/>
            <w:vAlign w:val="center"/>
          </w:tcPr>
          <w:p w:rsidRPr="003A146A" w:rsidR="00BE7A65" w:rsidP="005B785D" w:rsidRDefault="00BE7A65" w14:paraId="31E580C6" w14:textId="77777777">
            <w:pPr>
              <w:autoSpaceDE w:val="0"/>
              <w:autoSpaceDN w:val="0"/>
              <w:adjustRightInd w:val="0"/>
              <w:jc w:val="center"/>
              <w:rPr>
                <w:rFonts w:ascii="Arial" w:hAnsi="Arial" w:cs="Arial"/>
                <w:sz w:val="24"/>
                <w:szCs w:val="24"/>
              </w:rPr>
            </w:pPr>
            <w:r w:rsidRPr="003A146A">
              <w:rPr>
                <w:rFonts w:ascii="Arial" w:hAnsi="Arial" w:cs="Arial"/>
                <w:sz w:val="24"/>
                <w:szCs w:val="24"/>
              </w:rPr>
              <w:t>14</w:t>
            </w:r>
          </w:p>
        </w:tc>
        <w:tc>
          <w:tcPr>
            <w:tcW w:w="7088" w:type="dxa"/>
            <w:shd w:val="clear" w:color="auto" w:fill="F2F2F2" w:themeFill="background1" w:themeFillShade="F2"/>
            <w:vAlign w:val="center"/>
          </w:tcPr>
          <w:p w:rsidRPr="003A146A" w:rsidR="00BE7A65" w:rsidP="005B785D" w:rsidRDefault="00BE7A65" w14:paraId="4C89EEEA" w14:textId="77777777">
            <w:pPr>
              <w:autoSpaceDE w:val="0"/>
              <w:autoSpaceDN w:val="0"/>
              <w:adjustRightInd w:val="0"/>
              <w:rPr>
                <w:rFonts w:ascii="Arial" w:hAnsi="Arial" w:cs="Arial"/>
                <w:sz w:val="24"/>
                <w:szCs w:val="24"/>
              </w:rPr>
            </w:pPr>
            <w:r w:rsidRPr="003A146A">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4"/>
                <w:szCs w:val="24"/>
              </w:rPr>
              <w:id w:val="1917978816"/>
              <w14:checkbox>
                <w14:checked w14:val="1"/>
                <w14:checkedState w14:val="2612" w14:font="MS Gothic"/>
                <w14:uncheckedState w14:val="2610" w14:font="MS Gothic"/>
              </w14:checkbox>
            </w:sdtPr>
            <w:sdtEndPr/>
            <w:sdtContent>
              <w:p w:rsidRPr="003A146A" w:rsidR="00BE7A65" w:rsidP="005B785D" w:rsidRDefault="004C5BBF" w14:paraId="629F6FAE" w14:textId="5C5FA120">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66745090"/>
              <w14:checkbox>
                <w14:checked w14:val="0"/>
                <w14:checkedState w14:val="2612" w14:font="MS Gothic"/>
                <w14:uncheckedState w14:val="2610" w14:font="MS Gothic"/>
              </w14:checkbox>
            </w:sdtPr>
            <w:sdtEndPr/>
            <w:sdtContent>
              <w:p w:rsidRPr="003A146A" w:rsidR="00BE7A65" w:rsidP="005B785D" w:rsidRDefault="00BE7A65" w14:paraId="198C5CE6"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4613576"/>
              <w14:checkbox>
                <w14:checked w14:val="0"/>
                <w14:checkedState w14:val="2612" w14:font="MS Gothic"/>
                <w14:uncheckedState w14:val="2610" w14:font="MS Gothic"/>
              </w14:checkbox>
            </w:sdtPr>
            <w:sdtEndPr/>
            <w:sdtContent>
              <w:p w:rsidRPr="003A146A" w:rsidR="00BE7A65" w:rsidP="005B785D" w:rsidRDefault="00BE7A65" w14:paraId="38D4B29B"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50849CC3" w14:textId="77777777">
        <w:trPr>
          <w:trHeight w:val="439"/>
        </w:trPr>
        <w:tc>
          <w:tcPr>
            <w:tcW w:w="562" w:type="dxa"/>
            <w:shd w:val="clear" w:color="auto" w:fill="F2F2F2" w:themeFill="background1" w:themeFillShade="F2"/>
            <w:vAlign w:val="center"/>
          </w:tcPr>
          <w:p w:rsidRPr="003A146A" w:rsidR="00BE7A65" w:rsidP="005B785D" w:rsidRDefault="00BE7A65" w14:paraId="447041EB" w14:textId="77777777">
            <w:pPr>
              <w:autoSpaceDE w:val="0"/>
              <w:autoSpaceDN w:val="0"/>
              <w:adjustRightInd w:val="0"/>
              <w:jc w:val="center"/>
              <w:rPr>
                <w:rFonts w:ascii="Arial" w:hAnsi="Arial" w:cs="Arial"/>
                <w:sz w:val="24"/>
                <w:szCs w:val="24"/>
              </w:rPr>
            </w:pPr>
            <w:r w:rsidRPr="003A146A">
              <w:rPr>
                <w:rFonts w:ascii="Arial" w:hAnsi="Arial" w:cs="Arial"/>
                <w:sz w:val="24"/>
                <w:szCs w:val="24"/>
              </w:rPr>
              <w:t>15</w:t>
            </w:r>
          </w:p>
        </w:tc>
        <w:tc>
          <w:tcPr>
            <w:tcW w:w="7088" w:type="dxa"/>
            <w:shd w:val="clear" w:color="auto" w:fill="F2F2F2" w:themeFill="background1" w:themeFillShade="F2"/>
            <w:vAlign w:val="center"/>
          </w:tcPr>
          <w:p w:rsidRPr="003A146A" w:rsidR="00BE7A65" w:rsidP="005B785D" w:rsidRDefault="00BE7A65" w14:paraId="219DB960" w14:textId="77777777">
            <w:pPr>
              <w:autoSpaceDE w:val="0"/>
              <w:autoSpaceDN w:val="0"/>
              <w:adjustRightInd w:val="0"/>
              <w:rPr>
                <w:rFonts w:ascii="Arial" w:hAnsi="Arial" w:cs="Arial"/>
                <w:sz w:val="24"/>
                <w:szCs w:val="24"/>
              </w:rPr>
            </w:pPr>
            <w:r w:rsidRPr="003A146A">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sz w:val="24"/>
                <w:szCs w:val="24"/>
              </w:rPr>
              <w:id w:val="173071009"/>
              <w14:checkbox>
                <w14:checked w14:val="0"/>
                <w14:checkedState w14:val="2612" w14:font="MS Gothic"/>
                <w14:uncheckedState w14:val="2610" w14:font="MS Gothic"/>
              </w14:checkbox>
            </w:sdtPr>
            <w:sdtEndPr/>
            <w:sdtContent>
              <w:p w:rsidRPr="003A146A" w:rsidR="00BE7A65" w:rsidP="005B785D" w:rsidRDefault="00BE7A65" w14:paraId="3ADD6C05"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777214799"/>
              <w14:checkbox>
                <w14:checked w14:val="0"/>
                <w14:checkedState w14:val="2612" w14:font="MS Gothic"/>
                <w14:uncheckedState w14:val="2610" w14:font="MS Gothic"/>
              </w14:checkbox>
            </w:sdtPr>
            <w:sdtEndPr/>
            <w:sdtContent>
              <w:p w:rsidRPr="003A146A" w:rsidR="00BE7A65" w:rsidP="005B785D" w:rsidRDefault="004C5BBF" w14:paraId="5B85D4FB" w14:textId="673CC241">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46200750"/>
              <w14:checkbox>
                <w14:checked w14:val="1"/>
                <w14:checkedState w14:val="2612" w14:font="MS Gothic"/>
                <w14:uncheckedState w14:val="2610" w14:font="MS Gothic"/>
              </w14:checkbox>
            </w:sdtPr>
            <w:sdtEndPr/>
            <w:sdtContent>
              <w:p w:rsidRPr="003A146A" w:rsidR="00BE7A65" w:rsidP="005B785D" w:rsidRDefault="004C5BBF" w14:paraId="384880DE" w14:textId="4855154C">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2D9FCEE7" w14:textId="77777777">
        <w:trPr>
          <w:trHeight w:val="403"/>
        </w:trPr>
        <w:tc>
          <w:tcPr>
            <w:tcW w:w="562" w:type="dxa"/>
            <w:shd w:val="clear" w:color="auto" w:fill="F2F2F2" w:themeFill="background1" w:themeFillShade="F2"/>
            <w:vAlign w:val="center"/>
          </w:tcPr>
          <w:p w:rsidRPr="003A146A" w:rsidR="00BE7A65" w:rsidP="005B785D" w:rsidRDefault="00BE7A65" w14:paraId="0A7ED60F" w14:textId="77777777">
            <w:pPr>
              <w:autoSpaceDE w:val="0"/>
              <w:autoSpaceDN w:val="0"/>
              <w:adjustRightInd w:val="0"/>
              <w:jc w:val="center"/>
              <w:rPr>
                <w:rFonts w:ascii="Arial" w:hAnsi="Arial" w:cs="Arial"/>
                <w:sz w:val="24"/>
                <w:szCs w:val="24"/>
              </w:rPr>
            </w:pPr>
            <w:r w:rsidRPr="003A146A">
              <w:rPr>
                <w:rFonts w:ascii="Arial" w:hAnsi="Arial" w:cs="Arial"/>
                <w:sz w:val="24"/>
                <w:szCs w:val="24"/>
              </w:rPr>
              <w:t>16</w:t>
            </w:r>
          </w:p>
        </w:tc>
        <w:tc>
          <w:tcPr>
            <w:tcW w:w="7088" w:type="dxa"/>
            <w:shd w:val="clear" w:color="auto" w:fill="F2F2F2" w:themeFill="background1" w:themeFillShade="F2"/>
            <w:vAlign w:val="center"/>
          </w:tcPr>
          <w:p w:rsidRPr="003A146A" w:rsidR="00BE7A65" w:rsidP="005B785D" w:rsidRDefault="00BE7A65" w14:paraId="3EE6C289" w14:textId="77777777">
            <w:pPr>
              <w:autoSpaceDE w:val="0"/>
              <w:autoSpaceDN w:val="0"/>
              <w:adjustRightInd w:val="0"/>
              <w:rPr>
                <w:rFonts w:ascii="Arial" w:hAnsi="Arial" w:cs="Arial"/>
                <w:sz w:val="24"/>
                <w:szCs w:val="24"/>
              </w:rPr>
            </w:pPr>
            <w:r w:rsidRPr="003A146A">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4"/>
                <w:szCs w:val="24"/>
              </w:rPr>
              <w:id w:val="1907947677"/>
              <w14:checkbox>
                <w14:checked w14:val="0"/>
                <w14:checkedState w14:val="2612" w14:font="MS Gothic"/>
                <w14:uncheckedState w14:val="2610" w14:font="MS Gothic"/>
              </w14:checkbox>
            </w:sdtPr>
            <w:sdtEndPr/>
            <w:sdtContent>
              <w:p w:rsidRPr="003A146A" w:rsidR="00BE7A65" w:rsidP="005B785D" w:rsidRDefault="00BE7A65" w14:paraId="35C1C761"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997954874"/>
              <w14:checkbox>
                <w14:checked w14:val="0"/>
                <w14:checkedState w14:val="2612" w14:font="MS Gothic"/>
                <w14:uncheckedState w14:val="2610" w14:font="MS Gothic"/>
              </w14:checkbox>
            </w:sdtPr>
            <w:sdtEndPr/>
            <w:sdtContent>
              <w:p w:rsidRPr="003A146A" w:rsidR="00BE7A65" w:rsidP="005B785D" w:rsidRDefault="00BE7A65" w14:paraId="660AA442"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33887313"/>
              <w14:checkbox>
                <w14:checked w14:val="1"/>
                <w14:checkedState w14:val="2612" w14:font="MS Gothic"/>
                <w14:uncheckedState w14:val="2610" w14:font="MS Gothic"/>
              </w14:checkbox>
            </w:sdtPr>
            <w:sdtEndPr/>
            <w:sdtContent>
              <w:p w:rsidRPr="003A146A" w:rsidR="00BE7A65" w:rsidP="005B785D" w:rsidRDefault="004C5BBF" w14:paraId="414C77E1" w14:textId="1C13109F">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1A7FA3D0" w14:textId="77777777">
        <w:trPr>
          <w:trHeight w:val="439"/>
        </w:trPr>
        <w:tc>
          <w:tcPr>
            <w:tcW w:w="562" w:type="dxa"/>
            <w:shd w:val="clear" w:color="auto" w:fill="F2F2F2" w:themeFill="background1" w:themeFillShade="F2"/>
            <w:vAlign w:val="center"/>
          </w:tcPr>
          <w:p w:rsidRPr="003A146A" w:rsidR="00BE7A65" w:rsidP="005B785D" w:rsidRDefault="00BE7A65" w14:paraId="66D1376D" w14:textId="77777777">
            <w:pPr>
              <w:autoSpaceDE w:val="0"/>
              <w:autoSpaceDN w:val="0"/>
              <w:adjustRightInd w:val="0"/>
              <w:jc w:val="center"/>
              <w:rPr>
                <w:rFonts w:ascii="Arial" w:hAnsi="Arial" w:cs="Arial"/>
                <w:sz w:val="24"/>
                <w:szCs w:val="24"/>
              </w:rPr>
            </w:pPr>
            <w:r w:rsidRPr="003A146A">
              <w:rPr>
                <w:rFonts w:ascii="Arial" w:hAnsi="Arial" w:cs="Arial"/>
                <w:sz w:val="24"/>
                <w:szCs w:val="24"/>
              </w:rPr>
              <w:t>17</w:t>
            </w:r>
          </w:p>
        </w:tc>
        <w:tc>
          <w:tcPr>
            <w:tcW w:w="7088" w:type="dxa"/>
            <w:shd w:val="clear" w:color="auto" w:fill="F2F2F2" w:themeFill="background1" w:themeFillShade="F2"/>
            <w:vAlign w:val="center"/>
          </w:tcPr>
          <w:p w:rsidRPr="003A146A" w:rsidR="00BE7A65" w:rsidP="005B785D" w:rsidRDefault="00BE7A65" w14:paraId="034843B1" w14:textId="77777777">
            <w:pPr>
              <w:autoSpaceDE w:val="0"/>
              <w:autoSpaceDN w:val="0"/>
              <w:adjustRightInd w:val="0"/>
              <w:rPr>
                <w:rFonts w:ascii="Arial" w:hAnsi="Arial" w:cs="Arial"/>
                <w:sz w:val="24"/>
                <w:szCs w:val="24"/>
              </w:rPr>
            </w:pPr>
            <w:r w:rsidRPr="003A146A">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4"/>
                <w:szCs w:val="24"/>
              </w:rPr>
              <w:id w:val="-65498961"/>
              <w14:checkbox>
                <w14:checked w14:val="0"/>
                <w14:checkedState w14:val="2612" w14:font="MS Gothic"/>
                <w14:uncheckedState w14:val="2610" w14:font="MS Gothic"/>
              </w14:checkbox>
            </w:sdtPr>
            <w:sdtEndPr/>
            <w:sdtContent>
              <w:p w:rsidRPr="003A146A" w:rsidR="00BE7A65" w:rsidP="005B785D" w:rsidRDefault="00BE7A65" w14:paraId="065990C8"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327907113"/>
              <w14:checkbox>
                <w14:checked w14:val="0"/>
                <w14:checkedState w14:val="2612" w14:font="MS Gothic"/>
                <w14:uncheckedState w14:val="2610" w14:font="MS Gothic"/>
              </w14:checkbox>
            </w:sdtPr>
            <w:sdtEndPr/>
            <w:sdtContent>
              <w:p w:rsidRPr="003A146A" w:rsidR="00BE7A65" w:rsidP="005B785D" w:rsidRDefault="00BE7A65" w14:paraId="3513F3F8"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43242132"/>
              <w14:checkbox>
                <w14:checked w14:val="1"/>
                <w14:checkedState w14:val="2612" w14:font="MS Gothic"/>
                <w14:uncheckedState w14:val="2610" w14:font="MS Gothic"/>
              </w14:checkbox>
            </w:sdtPr>
            <w:sdtEndPr/>
            <w:sdtContent>
              <w:p w:rsidRPr="003A146A" w:rsidR="00BE7A65" w:rsidP="005B785D" w:rsidRDefault="004C5BBF" w14:paraId="59833B1D" w14:textId="7FD3C20A">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48370E30" w14:textId="77777777">
        <w:trPr>
          <w:trHeight w:val="403"/>
        </w:trPr>
        <w:tc>
          <w:tcPr>
            <w:tcW w:w="562" w:type="dxa"/>
            <w:shd w:val="clear" w:color="auto" w:fill="F2F2F2" w:themeFill="background1" w:themeFillShade="F2"/>
            <w:vAlign w:val="center"/>
          </w:tcPr>
          <w:p w:rsidRPr="003A146A" w:rsidR="00BE7A65" w:rsidP="005B785D" w:rsidRDefault="00BE7A65" w14:paraId="2DBC1D4F" w14:textId="77777777">
            <w:pPr>
              <w:autoSpaceDE w:val="0"/>
              <w:autoSpaceDN w:val="0"/>
              <w:adjustRightInd w:val="0"/>
              <w:jc w:val="center"/>
              <w:rPr>
                <w:rFonts w:ascii="Arial" w:hAnsi="Arial" w:cs="Arial"/>
                <w:sz w:val="24"/>
                <w:szCs w:val="24"/>
              </w:rPr>
            </w:pPr>
            <w:r w:rsidRPr="003A146A">
              <w:rPr>
                <w:rFonts w:ascii="Arial" w:hAnsi="Arial" w:cs="Arial"/>
                <w:sz w:val="24"/>
                <w:szCs w:val="24"/>
              </w:rPr>
              <w:t>18</w:t>
            </w:r>
          </w:p>
        </w:tc>
        <w:tc>
          <w:tcPr>
            <w:tcW w:w="7088" w:type="dxa"/>
            <w:shd w:val="clear" w:color="auto" w:fill="F2F2F2" w:themeFill="background1" w:themeFillShade="F2"/>
            <w:vAlign w:val="center"/>
          </w:tcPr>
          <w:p w:rsidRPr="003A146A" w:rsidR="00BE7A65" w:rsidP="005B785D" w:rsidRDefault="00BE7A65" w14:paraId="24BD22C3" w14:textId="77777777">
            <w:pPr>
              <w:autoSpaceDE w:val="0"/>
              <w:autoSpaceDN w:val="0"/>
              <w:adjustRightInd w:val="0"/>
              <w:rPr>
                <w:rFonts w:ascii="Arial" w:hAnsi="Arial" w:cs="Arial"/>
                <w:sz w:val="24"/>
                <w:szCs w:val="24"/>
              </w:rPr>
            </w:pPr>
            <w:r w:rsidRPr="003A146A">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4"/>
                <w:szCs w:val="24"/>
              </w:rPr>
              <w:id w:val="-1689744163"/>
              <w14:checkbox>
                <w14:checked w14:val="1"/>
                <w14:checkedState w14:val="2612" w14:font="MS Gothic"/>
                <w14:uncheckedState w14:val="2610" w14:font="MS Gothic"/>
              </w14:checkbox>
            </w:sdtPr>
            <w:sdtEndPr/>
            <w:sdtContent>
              <w:p w:rsidRPr="003A146A" w:rsidR="00BE7A65" w:rsidP="005B785D" w:rsidRDefault="004C5BBF" w14:paraId="06EB5C20" w14:textId="7F9B19BF">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160307203"/>
              <w14:checkbox>
                <w14:checked w14:val="0"/>
                <w14:checkedState w14:val="2612" w14:font="MS Gothic"/>
                <w14:uncheckedState w14:val="2610" w14:font="MS Gothic"/>
              </w14:checkbox>
            </w:sdtPr>
            <w:sdtEndPr/>
            <w:sdtContent>
              <w:p w:rsidRPr="003A146A" w:rsidR="00BE7A65" w:rsidP="005B785D" w:rsidRDefault="00BE7A65" w14:paraId="0E39DD78"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70004211"/>
              <w14:checkbox>
                <w14:checked w14:val="0"/>
                <w14:checkedState w14:val="2612" w14:font="MS Gothic"/>
                <w14:uncheckedState w14:val="2610" w14:font="MS Gothic"/>
              </w14:checkbox>
            </w:sdtPr>
            <w:sdtEndPr/>
            <w:sdtContent>
              <w:p w:rsidRPr="003A146A" w:rsidR="00BE7A65" w:rsidP="005B785D" w:rsidRDefault="00BE7A65" w14:paraId="5CF1EDA7"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0D4AECD3" w14:textId="77777777">
        <w:trPr>
          <w:trHeight w:val="439"/>
        </w:trPr>
        <w:tc>
          <w:tcPr>
            <w:tcW w:w="562" w:type="dxa"/>
            <w:shd w:val="clear" w:color="auto" w:fill="F2F2F2" w:themeFill="background1" w:themeFillShade="F2"/>
            <w:vAlign w:val="center"/>
          </w:tcPr>
          <w:p w:rsidRPr="003A146A" w:rsidR="00BE7A65" w:rsidP="005B785D" w:rsidRDefault="00BE7A65" w14:paraId="03281E35" w14:textId="77777777">
            <w:pPr>
              <w:autoSpaceDE w:val="0"/>
              <w:autoSpaceDN w:val="0"/>
              <w:adjustRightInd w:val="0"/>
              <w:jc w:val="center"/>
              <w:rPr>
                <w:rFonts w:ascii="Arial" w:hAnsi="Arial" w:cs="Arial"/>
                <w:sz w:val="24"/>
                <w:szCs w:val="24"/>
              </w:rPr>
            </w:pPr>
            <w:r w:rsidRPr="003A146A">
              <w:rPr>
                <w:rFonts w:ascii="Arial" w:hAnsi="Arial" w:cs="Arial"/>
                <w:sz w:val="24"/>
                <w:szCs w:val="24"/>
              </w:rPr>
              <w:t>19</w:t>
            </w:r>
          </w:p>
        </w:tc>
        <w:tc>
          <w:tcPr>
            <w:tcW w:w="7088" w:type="dxa"/>
            <w:shd w:val="clear" w:color="auto" w:fill="F2F2F2" w:themeFill="background1" w:themeFillShade="F2"/>
            <w:vAlign w:val="center"/>
          </w:tcPr>
          <w:p w:rsidRPr="003A146A" w:rsidR="00BE7A65" w:rsidP="005B785D" w:rsidRDefault="00BE7A65" w14:paraId="351B97C5" w14:textId="77777777">
            <w:pPr>
              <w:autoSpaceDE w:val="0"/>
              <w:autoSpaceDN w:val="0"/>
              <w:adjustRightInd w:val="0"/>
              <w:rPr>
                <w:rFonts w:ascii="Arial" w:hAnsi="Arial" w:cs="Arial"/>
                <w:sz w:val="24"/>
                <w:szCs w:val="24"/>
              </w:rPr>
            </w:pPr>
            <w:r w:rsidRPr="003A146A">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4"/>
                <w:szCs w:val="24"/>
              </w:rPr>
              <w:id w:val="-120004605"/>
              <w14:checkbox>
                <w14:checked w14:val="1"/>
                <w14:checkedState w14:val="2612" w14:font="MS Gothic"/>
                <w14:uncheckedState w14:val="2610" w14:font="MS Gothic"/>
              </w14:checkbox>
            </w:sdtPr>
            <w:sdtEndPr/>
            <w:sdtContent>
              <w:p w:rsidRPr="003A146A" w:rsidR="00BE7A65" w:rsidP="005B785D" w:rsidRDefault="004C5BBF" w14:paraId="7E9A231A" w14:textId="23DECAF1">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502748247"/>
              <w14:checkbox>
                <w14:checked w14:val="0"/>
                <w14:checkedState w14:val="2612" w14:font="MS Gothic"/>
                <w14:uncheckedState w14:val="2610" w14:font="MS Gothic"/>
              </w14:checkbox>
            </w:sdtPr>
            <w:sdtEndPr/>
            <w:sdtContent>
              <w:p w:rsidRPr="003A146A" w:rsidR="00BE7A65" w:rsidP="005B785D" w:rsidRDefault="00BE7A65" w14:paraId="7A4198AC"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125454"/>
              <w14:checkbox>
                <w14:checked w14:val="0"/>
                <w14:checkedState w14:val="2612" w14:font="MS Gothic"/>
                <w14:uncheckedState w14:val="2610" w14:font="MS Gothic"/>
              </w14:checkbox>
            </w:sdtPr>
            <w:sdtEndPr/>
            <w:sdtContent>
              <w:p w:rsidRPr="003A146A" w:rsidR="00BE7A65" w:rsidP="005B785D" w:rsidRDefault="00BE7A65" w14:paraId="418B04FB"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432BBF69" w14:textId="77777777">
        <w:trPr>
          <w:trHeight w:val="403"/>
        </w:trPr>
        <w:tc>
          <w:tcPr>
            <w:tcW w:w="562" w:type="dxa"/>
            <w:shd w:val="clear" w:color="auto" w:fill="F2F2F2" w:themeFill="background1" w:themeFillShade="F2"/>
            <w:vAlign w:val="center"/>
          </w:tcPr>
          <w:p w:rsidRPr="003A146A" w:rsidR="00BE7A65" w:rsidP="005B785D" w:rsidRDefault="00BE7A65" w14:paraId="0E6C13C0" w14:textId="77777777">
            <w:pPr>
              <w:autoSpaceDE w:val="0"/>
              <w:autoSpaceDN w:val="0"/>
              <w:adjustRightInd w:val="0"/>
              <w:jc w:val="center"/>
              <w:rPr>
                <w:rFonts w:ascii="Arial" w:hAnsi="Arial" w:cs="Arial"/>
                <w:sz w:val="24"/>
                <w:szCs w:val="24"/>
              </w:rPr>
            </w:pPr>
            <w:r w:rsidRPr="003A146A">
              <w:rPr>
                <w:rFonts w:ascii="Arial" w:hAnsi="Arial" w:cs="Arial"/>
                <w:sz w:val="24"/>
                <w:szCs w:val="24"/>
              </w:rPr>
              <w:t>20</w:t>
            </w:r>
          </w:p>
        </w:tc>
        <w:tc>
          <w:tcPr>
            <w:tcW w:w="7088" w:type="dxa"/>
            <w:shd w:val="clear" w:color="auto" w:fill="F2F2F2" w:themeFill="background1" w:themeFillShade="F2"/>
            <w:vAlign w:val="center"/>
          </w:tcPr>
          <w:p w:rsidRPr="003A146A" w:rsidR="00BE7A65" w:rsidP="005B785D" w:rsidRDefault="00BE7A65" w14:paraId="633E6FF5" w14:textId="77777777">
            <w:pPr>
              <w:autoSpaceDE w:val="0"/>
              <w:autoSpaceDN w:val="0"/>
              <w:adjustRightInd w:val="0"/>
              <w:rPr>
                <w:rFonts w:ascii="Arial" w:hAnsi="Arial" w:cs="Arial"/>
                <w:sz w:val="24"/>
                <w:szCs w:val="24"/>
              </w:rPr>
            </w:pPr>
            <w:r w:rsidRPr="003A146A">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4"/>
                <w:szCs w:val="24"/>
              </w:rPr>
              <w:id w:val="96221617"/>
              <w14:checkbox>
                <w14:checked w14:val="1"/>
                <w14:checkedState w14:val="2612" w14:font="MS Gothic"/>
                <w14:uncheckedState w14:val="2610" w14:font="MS Gothic"/>
              </w14:checkbox>
            </w:sdtPr>
            <w:sdtEndPr/>
            <w:sdtContent>
              <w:p w:rsidRPr="003A146A" w:rsidR="00BE7A65" w:rsidP="005B785D" w:rsidRDefault="004C5BBF" w14:paraId="6D5A0795" w14:textId="0C27BE22">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715357891"/>
              <w14:checkbox>
                <w14:checked w14:val="0"/>
                <w14:checkedState w14:val="2612" w14:font="MS Gothic"/>
                <w14:uncheckedState w14:val="2610" w14:font="MS Gothic"/>
              </w14:checkbox>
            </w:sdtPr>
            <w:sdtEndPr/>
            <w:sdtContent>
              <w:p w:rsidRPr="003A146A" w:rsidR="00BE7A65" w:rsidP="005B785D" w:rsidRDefault="00BE7A65" w14:paraId="31E1C974"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61819308"/>
              <w14:checkbox>
                <w14:checked w14:val="0"/>
                <w14:checkedState w14:val="2612" w14:font="MS Gothic"/>
                <w14:uncheckedState w14:val="2610" w14:font="MS Gothic"/>
              </w14:checkbox>
            </w:sdtPr>
            <w:sdtEndPr/>
            <w:sdtContent>
              <w:p w:rsidRPr="003A146A" w:rsidR="00BE7A65" w:rsidP="005B785D" w:rsidRDefault="00BE7A65" w14:paraId="3DFA3764"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06FDEBD9" w14:textId="77777777">
        <w:trPr>
          <w:trHeight w:val="439"/>
        </w:trPr>
        <w:tc>
          <w:tcPr>
            <w:tcW w:w="562" w:type="dxa"/>
            <w:shd w:val="clear" w:color="auto" w:fill="F2F2F2" w:themeFill="background1" w:themeFillShade="F2"/>
            <w:vAlign w:val="center"/>
          </w:tcPr>
          <w:p w:rsidRPr="003A146A" w:rsidR="00BE7A65" w:rsidP="005B785D" w:rsidRDefault="00BE7A65" w14:paraId="005AEEF3" w14:textId="77777777">
            <w:pPr>
              <w:autoSpaceDE w:val="0"/>
              <w:autoSpaceDN w:val="0"/>
              <w:adjustRightInd w:val="0"/>
              <w:jc w:val="center"/>
              <w:rPr>
                <w:rFonts w:ascii="Arial" w:hAnsi="Arial" w:cs="Arial"/>
                <w:sz w:val="24"/>
                <w:szCs w:val="24"/>
              </w:rPr>
            </w:pPr>
            <w:r w:rsidRPr="003A146A">
              <w:rPr>
                <w:rFonts w:ascii="Arial" w:hAnsi="Arial" w:cs="Arial"/>
                <w:sz w:val="24"/>
                <w:szCs w:val="24"/>
              </w:rPr>
              <w:t>21</w:t>
            </w:r>
          </w:p>
        </w:tc>
        <w:tc>
          <w:tcPr>
            <w:tcW w:w="7088" w:type="dxa"/>
            <w:shd w:val="clear" w:color="auto" w:fill="F2F2F2" w:themeFill="background1" w:themeFillShade="F2"/>
            <w:vAlign w:val="center"/>
          </w:tcPr>
          <w:p w:rsidRPr="003A146A" w:rsidR="00BE7A65" w:rsidP="005B785D" w:rsidRDefault="00BE7A65" w14:paraId="3B8D7E8D" w14:textId="77777777">
            <w:pPr>
              <w:autoSpaceDE w:val="0"/>
              <w:autoSpaceDN w:val="0"/>
              <w:adjustRightInd w:val="0"/>
              <w:rPr>
                <w:rFonts w:ascii="Arial" w:hAnsi="Arial" w:cs="Arial"/>
                <w:sz w:val="24"/>
                <w:szCs w:val="24"/>
              </w:rPr>
            </w:pPr>
            <w:r w:rsidRPr="003A146A">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4"/>
                <w:szCs w:val="24"/>
              </w:rPr>
              <w:id w:val="1507015635"/>
              <w14:checkbox>
                <w14:checked w14:val="1"/>
                <w14:checkedState w14:val="2612" w14:font="MS Gothic"/>
                <w14:uncheckedState w14:val="2610" w14:font="MS Gothic"/>
              </w14:checkbox>
            </w:sdtPr>
            <w:sdtEndPr/>
            <w:sdtContent>
              <w:p w:rsidRPr="003A146A" w:rsidR="00BE7A65" w:rsidP="005B785D" w:rsidRDefault="004C5BBF" w14:paraId="3E3CA963" w14:textId="4A9A1386">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82701375"/>
              <w14:checkbox>
                <w14:checked w14:val="0"/>
                <w14:checkedState w14:val="2612" w14:font="MS Gothic"/>
                <w14:uncheckedState w14:val="2610" w14:font="MS Gothic"/>
              </w14:checkbox>
            </w:sdtPr>
            <w:sdtEndPr/>
            <w:sdtContent>
              <w:p w:rsidRPr="003A146A" w:rsidR="00BE7A65" w:rsidP="005B785D" w:rsidRDefault="00BE7A65" w14:paraId="383B0BBD"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075428902"/>
              <w14:checkbox>
                <w14:checked w14:val="0"/>
                <w14:checkedState w14:val="2612" w14:font="MS Gothic"/>
                <w14:uncheckedState w14:val="2610" w14:font="MS Gothic"/>
              </w14:checkbox>
            </w:sdtPr>
            <w:sdtEndPr/>
            <w:sdtContent>
              <w:p w:rsidRPr="003A146A" w:rsidR="00BE7A65" w:rsidP="005B785D" w:rsidRDefault="00BE7A65" w14:paraId="4C3E2428"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0903E00A" w14:textId="77777777">
        <w:trPr>
          <w:trHeight w:val="403"/>
        </w:trPr>
        <w:tc>
          <w:tcPr>
            <w:tcW w:w="562" w:type="dxa"/>
            <w:tcBorders>
              <w:bottom w:val="single" w:color="auto" w:sz="4" w:space="0"/>
            </w:tcBorders>
            <w:shd w:val="clear" w:color="auto" w:fill="F2F2F2" w:themeFill="background1" w:themeFillShade="F2"/>
            <w:vAlign w:val="center"/>
          </w:tcPr>
          <w:p w:rsidRPr="003A146A" w:rsidR="00BE7A65" w:rsidP="005B785D" w:rsidRDefault="00BE7A65" w14:paraId="564DAB16" w14:textId="77777777">
            <w:pPr>
              <w:autoSpaceDE w:val="0"/>
              <w:autoSpaceDN w:val="0"/>
              <w:adjustRightInd w:val="0"/>
              <w:jc w:val="center"/>
              <w:rPr>
                <w:rFonts w:ascii="Arial" w:hAnsi="Arial" w:cs="Arial"/>
                <w:sz w:val="24"/>
                <w:szCs w:val="24"/>
              </w:rPr>
            </w:pPr>
            <w:r w:rsidRPr="003A146A">
              <w:rPr>
                <w:rFonts w:ascii="Arial" w:hAnsi="Arial" w:cs="Arial"/>
                <w:sz w:val="24"/>
                <w:szCs w:val="24"/>
              </w:rPr>
              <w:t>22</w:t>
            </w:r>
          </w:p>
        </w:tc>
        <w:tc>
          <w:tcPr>
            <w:tcW w:w="9923" w:type="dxa"/>
            <w:gridSpan w:val="4"/>
            <w:tcBorders>
              <w:bottom w:val="single" w:color="auto" w:sz="4" w:space="0"/>
            </w:tcBorders>
            <w:shd w:val="clear" w:color="auto" w:fill="F2F2F2" w:themeFill="background1" w:themeFillShade="F2"/>
            <w:vAlign w:val="center"/>
          </w:tcPr>
          <w:p w:rsidRPr="003A146A" w:rsidR="00BE7A65" w:rsidP="005B785D" w:rsidRDefault="00BE7A65" w14:paraId="7CA9613A" w14:textId="77777777">
            <w:pPr>
              <w:autoSpaceDE w:val="0"/>
              <w:autoSpaceDN w:val="0"/>
              <w:adjustRightInd w:val="0"/>
              <w:rPr>
                <w:rFonts w:ascii="Arial" w:hAnsi="Arial" w:cs="Arial"/>
                <w:sz w:val="24"/>
                <w:szCs w:val="24"/>
              </w:rPr>
            </w:pPr>
            <w:r w:rsidRPr="003A146A">
              <w:rPr>
                <w:rFonts w:ascii="Arial" w:hAnsi="Arial" w:cs="Arial"/>
                <w:sz w:val="24"/>
                <w:szCs w:val="24"/>
              </w:rPr>
              <w:t>If NO</w:t>
            </w:r>
            <w:r w:rsidRPr="003A146A">
              <w:rPr>
                <w:rFonts w:ascii="Arial" w:hAnsi="Arial" w:cs="Arial"/>
                <w:b/>
                <w:bCs/>
                <w:sz w:val="24"/>
                <w:szCs w:val="24"/>
              </w:rPr>
              <w:t xml:space="preserve"> </w:t>
            </w:r>
            <w:r w:rsidRPr="003A146A">
              <w:rPr>
                <w:rFonts w:ascii="Arial" w:hAnsi="Arial" w:cs="Arial"/>
                <w:sz w:val="24"/>
                <w:szCs w:val="24"/>
              </w:rPr>
              <w:t xml:space="preserve">to any of above questions, please give an explanation </w:t>
            </w:r>
          </w:p>
        </w:tc>
      </w:tr>
      <w:tr w:rsidRPr="003A146A" w:rsidR="00BE7A65" w:rsidTr="005B785D" w14:paraId="402BD2A4" w14:textId="77777777">
        <w:trPr>
          <w:trHeight w:val="403"/>
        </w:trPr>
        <w:tc>
          <w:tcPr>
            <w:tcW w:w="562" w:type="dxa"/>
            <w:vAlign w:val="center"/>
          </w:tcPr>
          <w:p w:rsidRPr="003A146A" w:rsidR="00BE7A65" w:rsidP="005B785D" w:rsidRDefault="00BE7A65" w14:paraId="74B69DBF" w14:textId="77777777">
            <w:pPr>
              <w:jc w:val="center"/>
              <w:rPr>
                <w:rFonts w:ascii="Arial" w:hAnsi="Arial" w:cs="Arial"/>
                <w:sz w:val="24"/>
                <w:szCs w:val="24"/>
              </w:rPr>
            </w:pPr>
          </w:p>
        </w:tc>
        <w:tc>
          <w:tcPr>
            <w:tcW w:w="9923" w:type="dxa"/>
            <w:gridSpan w:val="4"/>
            <w:vAlign w:val="center"/>
          </w:tcPr>
          <w:p w:rsidRPr="003A146A" w:rsidR="00BE7A65" w:rsidP="005B785D" w:rsidRDefault="00BE7A65" w14:paraId="1CCE987B" w14:textId="77777777">
            <w:pPr>
              <w:rPr>
                <w:rFonts w:ascii="Arial" w:hAnsi="Arial" w:cs="Arial"/>
                <w:sz w:val="24"/>
                <w:szCs w:val="24"/>
              </w:rPr>
            </w:pPr>
          </w:p>
          <w:p w:rsidRPr="003A146A" w:rsidR="00BE7A65" w:rsidP="005B785D" w:rsidRDefault="00BE7A65" w14:paraId="3CBC7655" w14:textId="77777777">
            <w:pPr>
              <w:rPr>
                <w:rFonts w:ascii="Arial" w:hAnsi="Arial" w:cs="Arial"/>
                <w:sz w:val="24"/>
                <w:szCs w:val="24"/>
              </w:rPr>
            </w:pPr>
          </w:p>
          <w:p w:rsidRPr="003A146A" w:rsidR="00BE7A65" w:rsidP="005B785D" w:rsidRDefault="00BE7A65" w14:paraId="251477F1" w14:textId="77777777">
            <w:pPr>
              <w:rPr>
                <w:rFonts w:ascii="Arial" w:hAnsi="Arial" w:cs="Arial"/>
                <w:sz w:val="24"/>
                <w:szCs w:val="24"/>
              </w:rPr>
            </w:pPr>
          </w:p>
          <w:p w:rsidRPr="003A146A" w:rsidR="00BE7A65" w:rsidP="005B785D" w:rsidRDefault="00BE7A65" w14:paraId="1D4A22F5" w14:textId="1026D14C">
            <w:pPr>
              <w:autoSpaceDE w:val="0"/>
              <w:autoSpaceDN w:val="0"/>
              <w:adjustRightInd w:val="0"/>
              <w:rPr>
                <w:rFonts w:ascii="Arial" w:hAnsi="Arial" w:cs="Arial"/>
                <w:sz w:val="24"/>
                <w:szCs w:val="24"/>
              </w:rPr>
            </w:pPr>
          </w:p>
        </w:tc>
      </w:tr>
    </w:tbl>
    <w:p w:rsidRPr="003A146A" w:rsidR="00BE7A65" w:rsidP="00BE7A65" w:rsidRDefault="00BE7A65" w14:paraId="6C3CBBE9" w14:textId="77777777">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Pr="003A146A" w:rsidR="00BE7A65" w:rsidTr="005B785D" w14:paraId="70E36933" w14:textId="77777777">
        <w:tc>
          <w:tcPr>
            <w:tcW w:w="562" w:type="dxa"/>
            <w:shd w:val="clear" w:color="auto" w:fill="F2F2F2" w:themeFill="background1" w:themeFillShade="F2"/>
          </w:tcPr>
          <w:p w:rsidRPr="003A146A" w:rsidR="00BE7A65" w:rsidP="005B785D" w:rsidRDefault="00BE7A65" w14:paraId="7101CDC8" w14:textId="77777777">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rsidRPr="003A146A" w:rsidR="00BE7A65" w:rsidP="005B785D" w:rsidRDefault="00BE7A65" w14:paraId="6D406079" w14:textId="77777777">
            <w:pPr>
              <w:autoSpaceDE w:val="0"/>
              <w:autoSpaceDN w:val="0"/>
              <w:adjustRightInd w:val="0"/>
              <w:rPr>
                <w:rFonts w:ascii="Arial" w:hAnsi="Arial" w:cs="Arial"/>
                <w:b/>
                <w:sz w:val="24"/>
                <w:szCs w:val="24"/>
              </w:rPr>
            </w:pPr>
            <w:r w:rsidRPr="003A146A">
              <w:rPr>
                <w:rFonts w:ascii="Arial" w:hAnsi="Arial" w:cs="Arial"/>
                <w:b/>
                <w:sz w:val="24"/>
                <w:szCs w:val="24"/>
              </w:rPr>
              <w:t>Information for participants:</w:t>
            </w:r>
          </w:p>
        </w:tc>
        <w:tc>
          <w:tcPr>
            <w:tcW w:w="992" w:type="dxa"/>
            <w:shd w:val="clear" w:color="auto" w:fill="F2F2F2" w:themeFill="background1" w:themeFillShade="F2"/>
            <w:vAlign w:val="bottom"/>
          </w:tcPr>
          <w:p w:rsidRPr="003A146A" w:rsidR="00BE7A65" w:rsidP="005B785D" w:rsidRDefault="00BE7A65" w14:paraId="59C1F4AC" w14:textId="77777777">
            <w:pPr>
              <w:autoSpaceDE w:val="0"/>
              <w:autoSpaceDN w:val="0"/>
              <w:adjustRightInd w:val="0"/>
              <w:jc w:val="center"/>
              <w:rPr>
                <w:rFonts w:ascii="Arial" w:hAnsi="Arial" w:cs="Arial"/>
                <w:b/>
                <w:bCs/>
                <w:sz w:val="24"/>
                <w:szCs w:val="24"/>
              </w:rPr>
            </w:pPr>
          </w:p>
          <w:p w:rsidRPr="003A146A" w:rsidR="00BE7A65" w:rsidP="005B785D" w:rsidRDefault="00BE7A65" w14:paraId="00D447ED"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YES</w:t>
            </w:r>
          </w:p>
        </w:tc>
        <w:tc>
          <w:tcPr>
            <w:tcW w:w="851" w:type="dxa"/>
            <w:shd w:val="clear" w:color="auto" w:fill="F2F2F2" w:themeFill="background1" w:themeFillShade="F2"/>
            <w:vAlign w:val="bottom"/>
          </w:tcPr>
          <w:p w:rsidRPr="003A146A" w:rsidR="00BE7A65" w:rsidP="005B785D" w:rsidRDefault="00BE7A65" w14:paraId="6AD7EF9D"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NO</w:t>
            </w:r>
          </w:p>
        </w:tc>
        <w:tc>
          <w:tcPr>
            <w:tcW w:w="992" w:type="dxa"/>
            <w:shd w:val="clear" w:color="auto" w:fill="F2F2F2" w:themeFill="background1" w:themeFillShade="F2"/>
            <w:vAlign w:val="bottom"/>
          </w:tcPr>
          <w:p w:rsidRPr="003A146A" w:rsidR="00BE7A65" w:rsidP="005B785D" w:rsidRDefault="00BE7A65" w14:paraId="791053CB" w14:textId="77777777">
            <w:pPr>
              <w:autoSpaceDE w:val="0"/>
              <w:autoSpaceDN w:val="0"/>
              <w:adjustRightInd w:val="0"/>
              <w:jc w:val="center"/>
              <w:rPr>
                <w:rFonts w:ascii="Arial" w:hAnsi="Arial" w:cs="Arial"/>
                <w:b/>
                <w:bCs/>
                <w:sz w:val="24"/>
                <w:szCs w:val="24"/>
              </w:rPr>
            </w:pPr>
          </w:p>
          <w:p w:rsidRPr="003A146A" w:rsidR="00BE7A65" w:rsidP="005B785D" w:rsidRDefault="00BE7A65" w14:paraId="026B7E92"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N/A</w:t>
            </w:r>
          </w:p>
        </w:tc>
      </w:tr>
      <w:tr w:rsidRPr="003A146A" w:rsidR="00BE7A65" w:rsidTr="005B785D" w14:paraId="578F3B01" w14:textId="77777777">
        <w:trPr>
          <w:trHeight w:val="439"/>
        </w:trPr>
        <w:tc>
          <w:tcPr>
            <w:tcW w:w="562" w:type="dxa"/>
            <w:shd w:val="clear" w:color="auto" w:fill="F2F2F2" w:themeFill="background1" w:themeFillShade="F2"/>
            <w:vAlign w:val="center"/>
          </w:tcPr>
          <w:p w:rsidRPr="003A146A" w:rsidR="00BE7A65" w:rsidP="005B785D" w:rsidRDefault="00BE7A65" w14:paraId="5F47B247" w14:textId="77777777">
            <w:pPr>
              <w:autoSpaceDE w:val="0"/>
              <w:autoSpaceDN w:val="0"/>
              <w:adjustRightInd w:val="0"/>
              <w:jc w:val="center"/>
              <w:rPr>
                <w:rFonts w:ascii="Arial" w:hAnsi="Arial" w:cs="Arial"/>
                <w:sz w:val="24"/>
                <w:szCs w:val="24"/>
              </w:rPr>
            </w:pPr>
            <w:r w:rsidRPr="003A146A">
              <w:rPr>
                <w:rFonts w:ascii="Arial" w:hAnsi="Arial" w:cs="Arial"/>
                <w:sz w:val="24"/>
                <w:szCs w:val="24"/>
              </w:rPr>
              <w:t>24</w:t>
            </w:r>
          </w:p>
        </w:tc>
        <w:tc>
          <w:tcPr>
            <w:tcW w:w="7088" w:type="dxa"/>
            <w:shd w:val="clear" w:color="auto" w:fill="F2F2F2" w:themeFill="background1" w:themeFillShade="F2"/>
            <w:vAlign w:val="center"/>
          </w:tcPr>
          <w:p w:rsidRPr="003A146A" w:rsidR="00BE7A65" w:rsidP="005B785D" w:rsidRDefault="00BE7A65" w14:paraId="5C8F3C29" w14:textId="77777777">
            <w:pPr>
              <w:autoSpaceDE w:val="0"/>
              <w:autoSpaceDN w:val="0"/>
              <w:adjustRightInd w:val="0"/>
              <w:rPr>
                <w:rFonts w:ascii="Arial" w:hAnsi="Arial" w:cs="Arial"/>
                <w:sz w:val="24"/>
                <w:szCs w:val="24"/>
              </w:rPr>
            </w:pPr>
            <w:r w:rsidRPr="003A146A">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sz w:val="24"/>
                <w:szCs w:val="24"/>
              </w:rPr>
              <w:id w:val="51043762"/>
              <w14:checkbox>
                <w14:checked w14:val="0"/>
                <w14:checkedState w14:val="2612" w14:font="MS Gothic"/>
                <w14:uncheckedState w14:val="2610" w14:font="MS Gothic"/>
              </w14:checkbox>
            </w:sdtPr>
            <w:sdtEndPr/>
            <w:sdtContent>
              <w:p w:rsidRPr="003A146A" w:rsidR="00BE7A65" w:rsidP="005B785D" w:rsidRDefault="00BE7A65" w14:paraId="7E03E016"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56140063"/>
              <w14:checkbox>
                <w14:checked w14:val="1"/>
                <w14:checkedState w14:val="2612" w14:font="MS Gothic"/>
                <w14:uncheckedState w14:val="2610" w14:font="MS Gothic"/>
              </w14:checkbox>
            </w:sdtPr>
            <w:sdtEndPr/>
            <w:sdtContent>
              <w:p w:rsidRPr="003A146A" w:rsidR="00BE7A65" w:rsidP="005B785D" w:rsidRDefault="009A6906" w14:paraId="75B89B1C" w14:textId="4EA6CB9C">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634219724"/>
              <w14:checkbox>
                <w14:checked w14:val="0"/>
                <w14:checkedState w14:val="2612" w14:font="MS Gothic"/>
                <w14:uncheckedState w14:val="2610" w14:font="MS Gothic"/>
              </w14:checkbox>
            </w:sdtPr>
            <w:sdtEndPr/>
            <w:sdtContent>
              <w:p w:rsidRPr="003A146A" w:rsidR="00BE7A65" w:rsidP="005B785D" w:rsidRDefault="00BE7A65" w14:paraId="46236966"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4743030B" w14:textId="77777777">
        <w:trPr>
          <w:trHeight w:val="403"/>
        </w:trPr>
        <w:tc>
          <w:tcPr>
            <w:tcW w:w="562" w:type="dxa"/>
            <w:shd w:val="clear" w:color="auto" w:fill="F2F2F2" w:themeFill="background1" w:themeFillShade="F2"/>
            <w:vAlign w:val="center"/>
          </w:tcPr>
          <w:p w:rsidRPr="003A146A" w:rsidR="00BE7A65" w:rsidP="005B785D" w:rsidRDefault="00BE7A65" w14:paraId="2CD7841C" w14:textId="77777777">
            <w:pPr>
              <w:autoSpaceDE w:val="0"/>
              <w:autoSpaceDN w:val="0"/>
              <w:adjustRightInd w:val="0"/>
              <w:jc w:val="center"/>
              <w:rPr>
                <w:rFonts w:ascii="Arial" w:hAnsi="Arial" w:cs="Arial"/>
                <w:sz w:val="24"/>
                <w:szCs w:val="24"/>
              </w:rPr>
            </w:pPr>
            <w:r w:rsidRPr="003A146A">
              <w:rPr>
                <w:rFonts w:ascii="Arial" w:hAnsi="Arial" w:cs="Arial"/>
                <w:sz w:val="24"/>
                <w:szCs w:val="24"/>
              </w:rPr>
              <w:t>25</w:t>
            </w:r>
          </w:p>
        </w:tc>
        <w:tc>
          <w:tcPr>
            <w:tcW w:w="7088" w:type="dxa"/>
            <w:shd w:val="clear" w:color="auto" w:fill="F2F2F2" w:themeFill="background1" w:themeFillShade="F2"/>
            <w:vAlign w:val="center"/>
          </w:tcPr>
          <w:p w:rsidRPr="003A146A" w:rsidR="00BE7A65" w:rsidP="005B785D" w:rsidRDefault="00BE7A65" w14:paraId="62F3EB7B" w14:textId="77777777">
            <w:pPr>
              <w:autoSpaceDE w:val="0"/>
              <w:autoSpaceDN w:val="0"/>
              <w:adjustRightInd w:val="0"/>
              <w:rPr>
                <w:rFonts w:ascii="Arial" w:hAnsi="Arial" w:cs="Arial"/>
                <w:sz w:val="24"/>
                <w:szCs w:val="24"/>
              </w:rPr>
            </w:pPr>
            <w:r w:rsidRPr="003A146A">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4"/>
                <w:szCs w:val="24"/>
              </w:rPr>
              <w:id w:val="-1438982454"/>
              <w14:checkbox>
                <w14:checked w14:val="0"/>
                <w14:checkedState w14:val="2612" w14:font="MS Gothic"/>
                <w14:uncheckedState w14:val="2610" w14:font="MS Gothic"/>
              </w14:checkbox>
            </w:sdtPr>
            <w:sdtEndPr/>
            <w:sdtContent>
              <w:p w:rsidRPr="003A146A" w:rsidR="00BE7A65" w:rsidP="005B785D" w:rsidRDefault="00BE7A65" w14:paraId="429DA832"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089267095"/>
              <w14:checkbox>
                <w14:checked w14:val="1"/>
                <w14:checkedState w14:val="2612" w14:font="MS Gothic"/>
                <w14:uncheckedState w14:val="2610" w14:font="MS Gothic"/>
              </w14:checkbox>
            </w:sdtPr>
            <w:sdtEndPr/>
            <w:sdtContent>
              <w:p w:rsidRPr="003A146A" w:rsidR="00BE7A65" w:rsidP="005B785D" w:rsidRDefault="009A6906" w14:paraId="354A7030" w14:textId="43BB627F">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425468845"/>
              <w14:checkbox>
                <w14:checked w14:val="0"/>
                <w14:checkedState w14:val="2612" w14:font="MS Gothic"/>
                <w14:uncheckedState w14:val="2610" w14:font="MS Gothic"/>
              </w14:checkbox>
            </w:sdtPr>
            <w:sdtEndPr/>
            <w:sdtContent>
              <w:p w:rsidRPr="003A146A" w:rsidR="00BE7A65" w:rsidP="005B785D" w:rsidRDefault="00BE7A65" w14:paraId="03BEBC1B"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43D93196" w14:textId="77777777">
        <w:trPr>
          <w:trHeight w:val="439"/>
        </w:trPr>
        <w:tc>
          <w:tcPr>
            <w:tcW w:w="562" w:type="dxa"/>
            <w:shd w:val="clear" w:color="auto" w:fill="F2F2F2" w:themeFill="background1" w:themeFillShade="F2"/>
            <w:vAlign w:val="center"/>
          </w:tcPr>
          <w:p w:rsidRPr="003A146A" w:rsidR="00BE7A65" w:rsidP="005B785D" w:rsidRDefault="00BE7A65" w14:paraId="70D88F6A" w14:textId="77777777">
            <w:pPr>
              <w:autoSpaceDE w:val="0"/>
              <w:autoSpaceDN w:val="0"/>
              <w:adjustRightInd w:val="0"/>
              <w:jc w:val="center"/>
              <w:rPr>
                <w:rFonts w:ascii="Arial" w:hAnsi="Arial" w:cs="Arial"/>
                <w:sz w:val="24"/>
                <w:szCs w:val="24"/>
              </w:rPr>
            </w:pPr>
            <w:r w:rsidRPr="003A146A">
              <w:rPr>
                <w:rFonts w:ascii="Arial" w:hAnsi="Arial" w:cs="Arial"/>
                <w:sz w:val="24"/>
                <w:szCs w:val="24"/>
              </w:rPr>
              <w:t>26</w:t>
            </w:r>
          </w:p>
        </w:tc>
        <w:tc>
          <w:tcPr>
            <w:tcW w:w="7088" w:type="dxa"/>
            <w:shd w:val="clear" w:color="auto" w:fill="F2F2F2" w:themeFill="background1" w:themeFillShade="F2"/>
            <w:vAlign w:val="center"/>
          </w:tcPr>
          <w:p w:rsidRPr="003A146A" w:rsidR="00BE7A65" w:rsidP="005B785D" w:rsidRDefault="00BE7A65" w14:paraId="3F02CE38" w14:textId="77777777">
            <w:pPr>
              <w:autoSpaceDE w:val="0"/>
              <w:autoSpaceDN w:val="0"/>
              <w:adjustRightInd w:val="0"/>
              <w:rPr>
                <w:rFonts w:ascii="Arial" w:hAnsi="Arial" w:cs="Arial"/>
                <w:sz w:val="24"/>
                <w:szCs w:val="24"/>
              </w:rPr>
            </w:pPr>
            <w:r w:rsidRPr="003A146A">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4"/>
                <w:szCs w:val="24"/>
              </w:rPr>
              <w:id w:val="-225606969"/>
              <w14:checkbox>
                <w14:checked w14:val="0"/>
                <w14:checkedState w14:val="2612" w14:font="MS Gothic"/>
                <w14:uncheckedState w14:val="2610" w14:font="MS Gothic"/>
              </w14:checkbox>
            </w:sdtPr>
            <w:sdtEndPr/>
            <w:sdtContent>
              <w:p w:rsidRPr="003A146A" w:rsidR="00BE7A65" w:rsidP="005B785D" w:rsidRDefault="00BE7A65" w14:paraId="69AE05CB"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565337314"/>
              <w14:checkbox>
                <w14:checked w14:val="1"/>
                <w14:checkedState w14:val="2612" w14:font="MS Gothic"/>
                <w14:uncheckedState w14:val="2610" w14:font="MS Gothic"/>
              </w14:checkbox>
            </w:sdtPr>
            <w:sdtEndPr/>
            <w:sdtContent>
              <w:p w:rsidRPr="003A146A" w:rsidR="00BE7A65" w:rsidP="005B785D" w:rsidRDefault="009A6906" w14:paraId="54213993" w14:textId="5235C1FD">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33575194"/>
              <w14:checkbox>
                <w14:checked w14:val="0"/>
                <w14:checkedState w14:val="2612" w14:font="MS Gothic"/>
                <w14:uncheckedState w14:val="2610" w14:font="MS Gothic"/>
              </w14:checkbox>
            </w:sdtPr>
            <w:sdtEndPr/>
            <w:sdtContent>
              <w:p w:rsidRPr="003A146A" w:rsidR="00BE7A65" w:rsidP="005B785D" w:rsidRDefault="00BE7A65" w14:paraId="19AAADC6"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3E1E5CC1" w14:textId="77777777">
        <w:trPr>
          <w:trHeight w:val="403"/>
        </w:trPr>
        <w:tc>
          <w:tcPr>
            <w:tcW w:w="562" w:type="dxa"/>
            <w:shd w:val="clear" w:color="auto" w:fill="F2F2F2" w:themeFill="background1" w:themeFillShade="F2"/>
            <w:vAlign w:val="center"/>
          </w:tcPr>
          <w:p w:rsidRPr="003A146A" w:rsidR="00BE7A65" w:rsidP="005B785D" w:rsidRDefault="00BE7A65" w14:paraId="7E502B38" w14:textId="77777777">
            <w:pPr>
              <w:autoSpaceDE w:val="0"/>
              <w:autoSpaceDN w:val="0"/>
              <w:adjustRightInd w:val="0"/>
              <w:jc w:val="center"/>
              <w:rPr>
                <w:rFonts w:ascii="Arial" w:hAnsi="Arial" w:cs="Arial"/>
                <w:sz w:val="24"/>
                <w:szCs w:val="24"/>
              </w:rPr>
            </w:pPr>
            <w:r w:rsidRPr="003A146A">
              <w:rPr>
                <w:rFonts w:ascii="Arial" w:hAnsi="Arial" w:cs="Arial"/>
                <w:sz w:val="24"/>
                <w:szCs w:val="24"/>
              </w:rPr>
              <w:t>27</w:t>
            </w:r>
          </w:p>
        </w:tc>
        <w:tc>
          <w:tcPr>
            <w:tcW w:w="7088" w:type="dxa"/>
            <w:shd w:val="clear" w:color="auto" w:fill="F2F2F2" w:themeFill="background1" w:themeFillShade="F2"/>
            <w:vAlign w:val="center"/>
          </w:tcPr>
          <w:p w:rsidRPr="003A146A" w:rsidR="00BE7A65" w:rsidP="005B785D" w:rsidRDefault="00BE7A65" w14:paraId="6496FA7A" w14:textId="77777777">
            <w:pPr>
              <w:autoSpaceDE w:val="0"/>
              <w:autoSpaceDN w:val="0"/>
              <w:adjustRightInd w:val="0"/>
              <w:rPr>
                <w:rFonts w:ascii="Arial" w:hAnsi="Arial" w:cs="Arial"/>
                <w:sz w:val="24"/>
                <w:szCs w:val="24"/>
              </w:rPr>
            </w:pPr>
            <w:r w:rsidRPr="003A146A">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4"/>
                <w:szCs w:val="24"/>
              </w:rPr>
              <w:id w:val="-873932248"/>
              <w14:checkbox>
                <w14:checked w14:val="0"/>
                <w14:checkedState w14:val="2612" w14:font="MS Gothic"/>
                <w14:uncheckedState w14:val="2610" w14:font="MS Gothic"/>
              </w14:checkbox>
            </w:sdtPr>
            <w:sdtEndPr/>
            <w:sdtContent>
              <w:p w:rsidRPr="003A146A" w:rsidR="00BE7A65" w:rsidP="005B785D" w:rsidRDefault="00BE7A65" w14:paraId="0F141355"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67361740"/>
              <w14:checkbox>
                <w14:checked w14:val="1"/>
                <w14:checkedState w14:val="2612" w14:font="MS Gothic"/>
                <w14:uncheckedState w14:val="2610" w14:font="MS Gothic"/>
              </w14:checkbox>
            </w:sdtPr>
            <w:sdtEndPr/>
            <w:sdtContent>
              <w:p w:rsidRPr="003A146A" w:rsidR="00BE7A65" w:rsidP="005B785D" w:rsidRDefault="009A6906" w14:paraId="103664C5" w14:textId="28F3453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14328365"/>
              <w14:checkbox>
                <w14:checked w14:val="0"/>
                <w14:checkedState w14:val="2612" w14:font="MS Gothic"/>
                <w14:uncheckedState w14:val="2610" w14:font="MS Gothic"/>
              </w14:checkbox>
            </w:sdtPr>
            <w:sdtEndPr/>
            <w:sdtContent>
              <w:p w:rsidRPr="003A146A" w:rsidR="00BE7A65" w:rsidP="005B785D" w:rsidRDefault="00BE7A65" w14:paraId="11C49896"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tc>
      </w:tr>
      <w:tr w:rsidRPr="003A146A" w:rsidR="00BE7A65" w:rsidTr="005B785D" w14:paraId="622C7080" w14:textId="77777777">
        <w:trPr>
          <w:trHeight w:val="403"/>
        </w:trPr>
        <w:tc>
          <w:tcPr>
            <w:tcW w:w="562" w:type="dxa"/>
            <w:shd w:val="clear" w:color="auto" w:fill="F2F2F2" w:themeFill="background1" w:themeFillShade="F2"/>
            <w:vAlign w:val="center"/>
          </w:tcPr>
          <w:p w:rsidRPr="003A146A" w:rsidR="00BE7A65" w:rsidP="005B785D" w:rsidRDefault="00BE7A65" w14:paraId="2DD91CAD" w14:textId="77777777">
            <w:pPr>
              <w:autoSpaceDE w:val="0"/>
              <w:autoSpaceDN w:val="0"/>
              <w:adjustRightInd w:val="0"/>
              <w:jc w:val="center"/>
              <w:rPr>
                <w:rFonts w:ascii="Arial" w:hAnsi="Arial" w:cs="Arial"/>
                <w:sz w:val="24"/>
                <w:szCs w:val="24"/>
              </w:rPr>
            </w:pPr>
            <w:r w:rsidRPr="003A146A">
              <w:rPr>
                <w:rFonts w:ascii="Arial" w:hAnsi="Arial" w:cs="Arial"/>
                <w:sz w:val="24"/>
                <w:szCs w:val="24"/>
              </w:rPr>
              <w:t>28</w:t>
            </w:r>
          </w:p>
        </w:tc>
        <w:tc>
          <w:tcPr>
            <w:tcW w:w="9923" w:type="dxa"/>
            <w:gridSpan w:val="4"/>
            <w:shd w:val="clear" w:color="auto" w:fill="F2F2F2" w:themeFill="background1" w:themeFillShade="F2"/>
            <w:vAlign w:val="center"/>
          </w:tcPr>
          <w:p w:rsidRPr="003A146A" w:rsidR="00BE7A65" w:rsidP="005B785D" w:rsidRDefault="00BE7A65" w14:paraId="7D2DD40A" w14:textId="77777777">
            <w:pPr>
              <w:autoSpaceDE w:val="0"/>
              <w:autoSpaceDN w:val="0"/>
              <w:adjustRightInd w:val="0"/>
              <w:rPr>
                <w:rFonts w:ascii="Arial" w:hAnsi="Arial" w:cs="Arial"/>
                <w:sz w:val="24"/>
                <w:szCs w:val="24"/>
              </w:rPr>
            </w:pPr>
            <w:r w:rsidRPr="003A146A">
              <w:rPr>
                <w:rFonts w:ascii="Arial" w:hAnsi="Arial" w:cs="Arial"/>
                <w:sz w:val="24"/>
                <w:szCs w:val="24"/>
              </w:rPr>
              <w:t>If YES</w:t>
            </w:r>
            <w:r w:rsidRPr="003A146A">
              <w:rPr>
                <w:rFonts w:ascii="Arial" w:hAnsi="Arial" w:cs="Arial"/>
                <w:b/>
                <w:bCs/>
                <w:sz w:val="24"/>
                <w:szCs w:val="24"/>
              </w:rPr>
              <w:t xml:space="preserve"> </w:t>
            </w:r>
            <w:r w:rsidRPr="003A146A">
              <w:rPr>
                <w:rFonts w:ascii="Arial" w:hAnsi="Arial" w:cs="Arial"/>
                <w:sz w:val="24"/>
                <w:szCs w:val="24"/>
              </w:rPr>
              <w:t xml:space="preserve">to any question, please provide full details </w:t>
            </w:r>
          </w:p>
        </w:tc>
      </w:tr>
      <w:tr w:rsidRPr="003A146A" w:rsidR="00BE7A65" w:rsidTr="005B785D" w14:paraId="30F46347" w14:textId="77777777">
        <w:trPr>
          <w:trHeight w:val="403"/>
        </w:trPr>
        <w:tc>
          <w:tcPr>
            <w:tcW w:w="562" w:type="dxa"/>
            <w:vAlign w:val="center"/>
          </w:tcPr>
          <w:p w:rsidRPr="003A146A" w:rsidR="00BE7A65" w:rsidP="005B785D" w:rsidRDefault="00BE7A65" w14:paraId="5DE4DBDB" w14:textId="77777777">
            <w:pPr>
              <w:jc w:val="center"/>
              <w:rPr>
                <w:rFonts w:ascii="Arial" w:hAnsi="Arial" w:cs="Arial"/>
                <w:sz w:val="24"/>
                <w:szCs w:val="24"/>
              </w:rPr>
            </w:pPr>
          </w:p>
        </w:tc>
        <w:tc>
          <w:tcPr>
            <w:tcW w:w="9923" w:type="dxa"/>
            <w:gridSpan w:val="4"/>
            <w:vAlign w:val="center"/>
          </w:tcPr>
          <w:p w:rsidRPr="003A146A" w:rsidR="00BE7A65" w:rsidP="005B785D" w:rsidRDefault="00BE7A65" w14:paraId="2FD335FA" w14:textId="77777777">
            <w:pPr>
              <w:rPr>
                <w:rFonts w:ascii="Arial" w:hAnsi="Arial" w:cs="Arial"/>
                <w:sz w:val="24"/>
                <w:szCs w:val="24"/>
              </w:rPr>
            </w:pPr>
          </w:p>
          <w:p w:rsidRPr="003A146A" w:rsidR="00BE7A65" w:rsidP="005B785D" w:rsidRDefault="00BE7A65" w14:paraId="7AAA4D68" w14:textId="77777777">
            <w:pPr>
              <w:rPr>
                <w:rFonts w:ascii="Arial" w:hAnsi="Arial" w:cs="Arial"/>
                <w:sz w:val="24"/>
                <w:szCs w:val="24"/>
              </w:rPr>
            </w:pPr>
          </w:p>
          <w:p w:rsidRPr="003A146A" w:rsidR="00BE7A65" w:rsidP="005B785D" w:rsidRDefault="00BE7A65" w14:paraId="726893A0" w14:textId="3C38122C">
            <w:pPr>
              <w:autoSpaceDE w:val="0"/>
              <w:autoSpaceDN w:val="0"/>
              <w:adjustRightInd w:val="0"/>
              <w:rPr>
                <w:rFonts w:ascii="Arial" w:hAnsi="Arial" w:cs="Arial"/>
                <w:sz w:val="24"/>
                <w:szCs w:val="24"/>
              </w:rPr>
            </w:pPr>
          </w:p>
        </w:tc>
      </w:tr>
    </w:tbl>
    <w:p w:rsidRPr="003A146A" w:rsidR="00BE7A65" w:rsidP="00BE7A65" w:rsidRDefault="00BE7A65" w14:paraId="2A9161E7" w14:textId="77777777">
      <w:pPr>
        <w:autoSpaceDE w:val="0"/>
        <w:autoSpaceDN w:val="0"/>
        <w:adjustRightInd w:val="0"/>
        <w:spacing w:after="240"/>
        <w:jc w:val="both"/>
        <w:rPr>
          <w:rFonts w:ascii="Arial" w:hAnsi="Arial" w:cs="Arial"/>
          <w:b/>
          <w:sz w:val="24"/>
          <w:szCs w:val="24"/>
        </w:rPr>
      </w:pPr>
    </w:p>
    <w:p w:rsidR="00E266FD" w:rsidP="00BE7A65" w:rsidRDefault="00E266FD" w14:paraId="5064FCE0" w14:textId="77777777">
      <w:pPr>
        <w:rPr>
          <w:rFonts w:ascii="Arial" w:hAnsi="Arial" w:cs="Arial"/>
          <w:b/>
          <w:sz w:val="24"/>
          <w:szCs w:val="24"/>
        </w:rPr>
      </w:pPr>
    </w:p>
    <w:p w:rsidR="00E266FD" w:rsidP="00BE7A65" w:rsidRDefault="00E266FD" w14:paraId="1115800D" w14:textId="77777777">
      <w:pPr>
        <w:rPr>
          <w:rFonts w:ascii="Arial" w:hAnsi="Arial" w:cs="Arial"/>
          <w:b/>
          <w:sz w:val="24"/>
          <w:szCs w:val="24"/>
        </w:rPr>
      </w:pPr>
    </w:p>
    <w:p w:rsidR="00E266FD" w:rsidP="00BE7A65" w:rsidRDefault="00E266FD" w14:paraId="6674B84D" w14:textId="77777777">
      <w:pPr>
        <w:rPr>
          <w:rFonts w:ascii="Arial" w:hAnsi="Arial" w:cs="Arial"/>
          <w:b/>
          <w:sz w:val="24"/>
          <w:szCs w:val="24"/>
        </w:rPr>
      </w:pPr>
    </w:p>
    <w:p w:rsidRPr="003A146A" w:rsidR="00BE7A65" w:rsidP="00BE7A65" w:rsidRDefault="00BE7A65" w14:paraId="233F5168" w14:textId="00DE2D19">
      <w:pPr>
        <w:rPr>
          <w:rFonts w:ascii="Arial" w:hAnsi="Arial" w:cs="Arial"/>
          <w:b/>
          <w:sz w:val="24"/>
          <w:szCs w:val="24"/>
        </w:rPr>
      </w:pPr>
      <w:r w:rsidRPr="003A146A">
        <w:rPr>
          <w:rFonts w:ascii="Arial" w:hAnsi="Arial" w:cs="Arial"/>
          <w:b/>
          <w:sz w:val="24"/>
          <w:szCs w:val="24"/>
        </w:rPr>
        <w:lastRenderedPageBreak/>
        <w:t>SECTION H: Anticipated Risks</w:t>
      </w: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3A146A" w:rsidR="00BE7A65" w:rsidTr="00FC4D29" w14:paraId="308DF4EC" w14:textId="77777777">
        <w:tc>
          <w:tcPr>
            <w:tcW w:w="596" w:type="dxa"/>
            <w:tcBorders>
              <w:bottom w:val="single" w:color="auto" w:sz="4" w:space="0"/>
            </w:tcBorders>
            <w:shd w:val="clear" w:color="auto" w:fill="F2F2F2" w:themeFill="background1" w:themeFillShade="F2"/>
            <w:tcMar/>
          </w:tcPr>
          <w:p w:rsidRPr="003A146A" w:rsidR="00BE7A65" w:rsidP="005B785D" w:rsidRDefault="00BE7A65" w14:paraId="4F22C012" w14:textId="77777777">
            <w:pPr>
              <w:pStyle w:val="Heading1"/>
              <w:rPr>
                <w:rFonts w:ascii="Arial" w:hAnsi="Arial" w:cs="Arial"/>
                <w:b/>
                <w:bCs/>
                <w:sz w:val="24"/>
                <w:szCs w:val="24"/>
              </w:rPr>
            </w:pPr>
          </w:p>
        </w:tc>
        <w:tc>
          <w:tcPr>
            <w:tcW w:w="9923" w:type="dxa"/>
            <w:gridSpan w:val="4"/>
            <w:tcBorders>
              <w:bottom w:val="single" w:color="auto" w:sz="4" w:space="0"/>
            </w:tcBorders>
            <w:shd w:val="clear" w:color="auto" w:fill="F2F2F2" w:themeFill="background1" w:themeFillShade="F2"/>
            <w:tcMar/>
          </w:tcPr>
          <w:p w:rsidRPr="003A146A" w:rsidR="00BE7A65" w:rsidP="009A6906" w:rsidRDefault="00BE7A65" w14:paraId="4BEA905F" w14:textId="329E66C0">
            <w:pPr>
              <w:autoSpaceDE w:val="0"/>
              <w:autoSpaceDN w:val="0"/>
              <w:adjustRightInd w:val="0"/>
              <w:spacing w:after="0" w:line="240" w:lineRule="auto"/>
              <w:rPr>
                <w:rFonts w:ascii="Arial" w:hAnsi="Arial" w:cs="Arial"/>
                <w:sz w:val="24"/>
                <w:szCs w:val="24"/>
              </w:rPr>
            </w:pPr>
            <w:r w:rsidRPr="003A146A">
              <w:rPr>
                <w:rFonts w:ascii="Arial" w:hAnsi="Arial" w:cs="Arial"/>
                <w:sz w:val="24"/>
                <w:szCs w:val="24"/>
              </w:rPr>
              <w:br w:type="page"/>
            </w:r>
            <w:r w:rsidRPr="003A146A">
              <w:rPr>
                <w:rFonts w:ascii="Arial" w:hAnsi="Arial" w:cs="Arial"/>
                <w:sz w:val="24"/>
                <w:szCs w:val="24"/>
              </w:rPr>
              <w:t xml:space="preserve">Outline any anticipated risks that may adversely affect any of the participants, the researchers and/or the University, and the steps that will be taken to address them. </w:t>
            </w:r>
          </w:p>
          <w:p w:rsidRPr="003A146A" w:rsidR="009A6906" w:rsidP="009A6906" w:rsidRDefault="009A6906" w14:paraId="01D8AC3F" w14:textId="77777777">
            <w:pPr>
              <w:autoSpaceDE w:val="0"/>
              <w:autoSpaceDN w:val="0"/>
              <w:adjustRightInd w:val="0"/>
              <w:spacing w:after="0" w:line="240" w:lineRule="auto"/>
              <w:rPr>
                <w:rFonts w:ascii="Arial" w:hAnsi="Arial" w:cs="Arial"/>
                <w:sz w:val="24"/>
                <w:szCs w:val="24"/>
              </w:rPr>
            </w:pPr>
          </w:p>
          <w:p w:rsidRPr="003A146A" w:rsidR="00BE7A65" w:rsidP="005B785D" w:rsidRDefault="00BE7A65" w14:paraId="00B16575" w14:textId="77777777">
            <w:pPr>
              <w:rPr>
                <w:rFonts w:ascii="Arial" w:hAnsi="Arial" w:cs="Arial"/>
                <w:sz w:val="24"/>
                <w:szCs w:val="24"/>
              </w:rPr>
            </w:pPr>
            <w:r w:rsidRPr="003A146A">
              <w:rPr>
                <w:rFonts w:ascii="Arial" w:hAnsi="Arial" w:cs="Arial"/>
                <w:sz w:val="24"/>
                <w:szCs w:val="24"/>
              </w:rPr>
              <w:t xml:space="preserve">If you have completed a full risk assessment (for example as required by a laboratory, or external research collaborator) you may append that to this form.  </w:t>
            </w:r>
          </w:p>
        </w:tc>
      </w:tr>
      <w:tr w:rsidRPr="003A146A" w:rsidR="00BE7A65" w:rsidTr="00FC4D29" w14:paraId="441FAD87" w14:textId="77777777">
        <w:tc>
          <w:tcPr>
            <w:tcW w:w="596" w:type="dxa"/>
            <w:vMerge w:val="restart"/>
            <w:shd w:val="clear" w:color="auto" w:fill="F2F2F2" w:themeFill="background1" w:themeFillShade="F2"/>
            <w:tcMar/>
            <w:vAlign w:val="center"/>
          </w:tcPr>
          <w:p w:rsidRPr="003A146A" w:rsidR="00BE7A65" w:rsidP="009A6906" w:rsidRDefault="00BE7A65" w14:paraId="50F9DD26" w14:textId="77777777">
            <w:pPr>
              <w:rPr>
                <w:rFonts w:ascii="Arial" w:hAnsi="Arial" w:cs="Arial"/>
                <w:sz w:val="24"/>
                <w:szCs w:val="24"/>
              </w:rPr>
            </w:pPr>
            <w:r w:rsidRPr="003A146A">
              <w:rPr>
                <w:rFonts w:ascii="Arial" w:hAnsi="Arial" w:cs="Arial"/>
                <w:sz w:val="24"/>
                <w:szCs w:val="24"/>
              </w:rPr>
              <w:t>1</w:t>
            </w:r>
          </w:p>
        </w:tc>
        <w:tc>
          <w:tcPr>
            <w:tcW w:w="8393" w:type="dxa"/>
            <w:gridSpan w:val="2"/>
            <w:vMerge w:val="restart"/>
            <w:shd w:val="clear" w:color="auto" w:fill="F2F2F2" w:themeFill="background1" w:themeFillShade="F2"/>
            <w:tcMar/>
            <w:vAlign w:val="center"/>
          </w:tcPr>
          <w:p w:rsidRPr="003A146A" w:rsidR="00BE7A65" w:rsidP="009A6906" w:rsidRDefault="00BE7A65" w14:paraId="1CA5D0DD" w14:textId="77777777">
            <w:pPr>
              <w:rPr>
                <w:rFonts w:ascii="Arial" w:hAnsi="Arial" w:cs="Arial"/>
                <w:sz w:val="24"/>
                <w:szCs w:val="24"/>
              </w:rPr>
            </w:pPr>
            <w:r w:rsidRPr="003A146A">
              <w:rPr>
                <w:rFonts w:ascii="Arial" w:hAnsi="Arial" w:cs="Arial"/>
                <w:sz w:val="24"/>
                <w:szCs w:val="24"/>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3A146A" w:rsidR="00BE7A65" w:rsidP="009A6906" w:rsidRDefault="00BE7A65" w14:paraId="204A662F" w14:textId="77777777">
            <w:pPr>
              <w:rPr>
                <w:rFonts w:ascii="Arial" w:hAnsi="Arial" w:cs="Arial"/>
                <w:sz w:val="24"/>
                <w:szCs w:val="24"/>
              </w:rPr>
            </w:pPr>
            <w:r w:rsidRPr="003A146A">
              <w:rPr>
                <w:rFonts w:ascii="Arial" w:hAnsi="Arial" w:cs="Arial"/>
                <w:sz w:val="24"/>
                <w:szCs w:val="24"/>
              </w:rPr>
              <w:t xml:space="preserve">Yes </w:t>
            </w:r>
          </w:p>
        </w:tc>
        <w:tc>
          <w:tcPr>
            <w:tcW w:w="680" w:type="dxa"/>
            <w:tcBorders>
              <w:bottom w:val="single" w:color="auto" w:sz="4" w:space="0"/>
            </w:tcBorders>
            <w:shd w:val="clear" w:color="auto" w:fill="BFBFBF" w:themeFill="background1" w:themeFillShade="BF"/>
            <w:tcMar/>
          </w:tcPr>
          <w:p w:rsidRPr="003A146A" w:rsidR="00BE7A65" w:rsidP="009A6906" w:rsidRDefault="00797FD6" w14:paraId="613EDFE1" w14:textId="77777777">
            <w:pPr>
              <w:rPr>
                <w:rFonts w:ascii="Arial" w:hAnsi="Arial" w:cs="Arial"/>
                <w:sz w:val="24"/>
                <w:szCs w:val="24"/>
              </w:rPr>
            </w:pPr>
            <w:sdt>
              <w:sdtPr>
                <w:rPr>
                  <w:rFonts w:ascii="Arial" w:hAnsi="Arial" w:cs="Arial"/>
                  <w:sz w:val="24"/>
                  <w:szCs w:val="24"/>
                </w:rPr>
                <w:id w:val="-2006964611"/>
                <w14:checkbox>
                  <w14:checked w14:val="0"/>
                  <w14:checkedState w14:val="2612" w14:font="MS Gothic"/>
                  <w14:uncheckedState w14:val="2610" w14:font="MS Gothic"/>
                </w14:checkbox>
              </w:sdtPr>
              <w:sdtEndPr/>
              <w:sdtContent>
                <w:r w:rsidRPr="003A146A" w:rsidR="00BE7A65">
                  <w:rPr>
                    <w:rFonts w:ascii="Segoe UI Symbol" w:hAnsi="Segoe UI Symbol" w:cs="Segoe UI Symbol"/>
                    <w:sz w:val="24"/>
                    <w:szCs w:val="24"/>
                  </w:rPr>
                  <w:t>☐</w:t>
                </w:r>
              </w:sdtContent>
            </w:sdt>
          </w:p>
        </w:tc>
      </w:tr>
      <w:tr w:rsidRPr="003A146A" w:rsidR="00BE7A65" w:rsidTr="00FC4D29" w14:paraId="5D5239DD" w14:textId="77777777">
        <w:tc>
          <w:tcPr>
            <w:tcW w:w="596" w:type="dxa"/>
            <w:vMerge/>
            <w:tcBorders/>
            <w:tcMar/>
            <w:vAlign w:val="center"/>
          </w:tcPr>
          <w:p w:rsidRPr="003A146A" w:rsidR="00BE7A65" w:rsidP="009A6906" w:rsidRDefault="00BE7A65" w14:paraId="0E50F860" w14:textId="77777777">
            <w:pPr>
              <w:rPr>
                <w:rFonts w:ascii="Arial" w:hAnsi="Arial" w:cs="Arial"/>
                <w:sz w:val="24"/>
                <w:szCs w:val="24"/>
              </w:rPr>
            </w:pPr>
          </w:p>
        </w:tc>
        <w:tc>
          <w:tcPr>
            <w:tcW w:w="8393" w:type="dxa"/>
            <w:gridSpan w:val="2"/>
            <w:vMerge/>
            <w:tcBorders/>
            <w:tcMar/>
          </w:tcPr>
          <w:p w:rsidRPr="003A146A" w:rsidR="00BE7A65" w:rsidP="009A6906" w:rsidRDefault="00BE7A65" w14:paraId="535536AB" w14:textId="77777777">
            <w:pPr>
              <w:rPr>
                <w:rFonts w:ascii="Arial" w:hAnsi="Arial" w:cs="Arial"/>
                <w:sz w:val="24"/>
                <w:szCs w:val="24"/>
              </w:rPr>
            </w:pPr>
          </w:p>
        </w:tc>
        <w:tc>
          <w:tcPr>
            <w:tcW w:w="850" w:type="dxa"/>
            <w:tcBorders>
              <w:bottom w:val="single" w:color="auto" w:sz="4" w:space="0"/>
            </w:tcBorders>
            <w:shd w:val="clear" w:color="auto" w:fill="F2F2F2" w:themeFill="background1" w:themeFillShade="F2"/>
            <w:tcMar/>
          </w:tcPr>
          <w:p w:rsidRPr="003A146A" w:rsidR="00BE7A65" w:rsidP="009A6906" w:rsidRDefault="00BE7A65" w14:paraId="071F1604" w14:textId="77777777">
            <w:pPr>
              <w:rPr>
                <w:rFonts w:ascii="Arial" w:hAnsi="Arial" w:cs="Arial"/>
                <w:sz w:val="24"/>
                <w:szCs w:val="24"/>
              </w:rPr>
            </w:pPr>
            <w:r w:rsidRPr="003A146A">
              <w:rPr>
                <w:rFonts w:ascii="Arial" w:hAnsi="Arial" w:cs="Arial"/>
                <w:sz w:val="24"/>
                <w:szCs w:val="24"/>
              </w:rPr>
              <w:t>No</w:t>
            </w:r>
          </w:p>
        </w:tc>
        <w:tc>
          <w:tcPr>
            <w:tcW w:w="680" w:type="dxa"/>
            <w:tcBorders>
              <w:bottom w:val="single" w:color="auto" w:sz="4" w:space="0"/>
            </w:tcBorders>
            <w:shd w:val="clear" w:color="auto" w:fill="BFBFBF" w:themeFill="background1" w:themeFillShade="BF"/>
            <w:tcMar/>
          </w:tcPr>
          <w:p w:rsidRPr="003A146A" w:rsidR="00BE7A65" w:rsidP="009A6906" w:rsidRDefault="00797FD6" w14:paraId="4E9C4D67" w14:textId="426B2A1B">
            <w:pPr>
              <w:rPr>
                <w:rFonts w:ascii="Arial" w:hAnsi="Arial" w:cs="Arial"/>
                <w:sz w:val="24"/>
                <w:szCs w:val="24"/>
              </w:rPr>
            </w:pPr>
            <w:sdt>
              <w:sdtPr>
                <w:rPr>
                  <w:rFonts w:ascii="Arial" w:hAnsi="Arial" w:cs="Arial"/>
                  <w:sz w:val="24"/>
                  <w:szCs w:val="24"/>
                </w:rPr>
                <w:id w:val="-389729326"/>
                <w14:checkbox>
                  <w14:checked w14:val="1"/>
                  <w14:checkedState w14:val="2612" w14:font="MS Gothic"/>
                  <w14:uncheckedState w14:val="2610" w14:font="MS Gothic"/>
                </w14:checkbox>
              </w:sdtPr>
              <w:sdtEndPr/>
              <w:sdtContent>
                <w:r w:rsidRPr="003A146A" w:rsidR="009A6906">
                  <w:rPr>
                    <w:rFonts w:ascii="Segoe UI Symbol" w:hAnsi="Segoe UI Symbol" w:eastAsia="MS Gothic" w:cs="Segoe UI Symbol"/>
                    <w:sz w:val="24"/>
                    <w:szCs w:val="24"/>
                  </w:rPr>
                  <w:t>☒</w:t>
                </w:r>
              </w:sdtContent>
            </w:sdt>
          </w:p>
        </w:tc>
      </w:tr>
      <w:tr w:rsidRPr="003A146A" w:rsidR="00BE7A65" w:rsidTr="00FC4D29" w14:paraId="1C06BB41" w14:textId="77777777">
        <w:tc>
          <w:tcPr>
            <w:tcW w:w="596" w:type="dxa"/>
            <w:tcBorders>
              <w:bottom w:val="single" w:color="auto" w:sz="4" w:space="0"/>
            </w:tcBorders>
            <w:shd w:val="clear" w:color="auto" w:fill="F2F2F2" w:themeFill="background1" w:themeFillShade="F2"/>
            <w:tcMar/>
            <w:vAlign w:val="center"/>
          </w:tcPr>
          <w:p w:rsidRPr="003A146A" w:rsidR="00BE7A65" w:rsidP="005B785D" w:rsidRDefault="00BE7A65" w14:paraId="3682BE22" w14:textId="77777777">
            <w:pPr>
              <w:jc w:val="center"/>
              <w:rPr>
                <w:rFonts w:ascii="Arial" w:hAnsi="Arial" w:cs="Arial"/>
                <w:sz w:val="24"/>
                <w:szCs w:val="24"/>
              </w:rPr>
            </w:pPr>
            <w:r w:rsidRPr="003A146A">
              <w:rPr>
                <w:rFonts w:ascii="Arial" w:hAnsi="Arial" w:cs="Arial"/>
                <w:sz w:val="24"/>
                <w:szCs w:val="24"/>
              </w:rPr>
              <w:t>2</w:t>
            </w:r>
          </w:p>
        </w:tc>
        <w:tc>
          <w:tcPr>
            <w:tcW w:w="9923" w:type="dxa"/>
            <w:gridSpan w:val="4"/>
            <w:tcBorders>
              <w:bottom w:val="single" w:color="auto" w:sz="4" w:space="0"/>
            </w:tcBorders>
            <w:shd w:val="clear" w:color="auto" w:fill="F2F2F2" w:themeFill="background1" w:themeFillShade="F2"/>
            <w:tcMar/>
          </w:tcPr>
          <w:p w:rsidRPr="003A146A" w:rsidR="00BE7A65" w:rsidP="005B785D" w:rsidRDefault="00BE7A65" w14:paraId="50C4F8F0" w14:textId="77777777">
            <w:pPr>
              <w:rPr>
                <w:rFonts w:ascii="Arial" w:hAnsi="Arial" w:cs="Arial"/>
                <w:sz w:val="24"/>
                <w:szCs w:val="24"/>
              </w:rPr>
            </w:pPr>
            <w:r w:rsidRPr="003A146A">
              <w:rPr>
                <w:rFonts w:ascii="Arial" w:hAnsi="Arial" w:cs="Arial"/>
                <w:b/>
                <w:sz w:val="24"/>
                <w:szCs w:val="24"/>
              </w:rPr>
              <w:t>Risks to participants</w:t>
            </w:r>
          </w:p>
          <w:p w:rsidRPr="003A146A" w:rsidR="00BE7A65" w:rsidP="005B785D" w:rsidRDefault="00BE7A65" w14:paraId="2F8F002E" w14:textId="77777777">
            <w:pPr>
              <w:rPr>
                <w:rFonts w:ascii="Arial" w:hAnsi="Arial" w:cs="Arial"/>
                <w:b/>
                <w:sz w:val="24"/>
                <w:szCs w:val="24"/>
              </w:rPr>
            </w:pPr>
            <w:r w:rsidRPr="003A146A">
              <w:rPr>
                <w:rFonts w:ascii="Arial" w:hAnsi="Arial" w:cs="Arial"/>
                <w:sz w:val="24"/>
                <w:szCs w:val="24"/>
              </w:rPr>
              <w:t>For example: sector-specific health &amp; safety, emotional distress, financial disclosure, physical harm, transfer of personal data, sensitive organisational information</w:t>
            </w:r>
          </w:p>
        </w:tc>
      </w:tr>
      <w:tr w:rsidRPr="003A146A" w:rsidR="00BE7A65" w:rsidTr="00FC4D29" w14:paraId="56A50AC5" w14:textId="77777777">
        <w:tc>
          <w:tcPr>
            <w:tcW w:w="596" w:type="dxa"/>
            <w:tcBorders>
              <w:top w:val="single" w:color="auto" w:sz="4" w:space="0"/>
              <w:bottom w:val="single" w:color="auto" w:sz="4" w:space="0"/>
            </w:tcBorders>
            <w:tcMar/>
            <w:vAlign w:val="center"/>
          </w:tcPr>
          <w:p w:rsidRPr="003A146A" w:rsidR="00BE7A65" w:rsidP="005B785D" w:rsidRDefault="00BE7A65" w14:paraId="494A7E96" w14:textId="77777777">
            <w:pPr>
              <w:autoSpaceDE w:val="0"/>
              <w:autoSpaceDN w:val="0"/>
              <w:adjustRightInd w:val="0"/>
              <w:jc w:val="center"/>
              <w:rPr>
                <w:rFonts w:ascii="Arial" w:hAnsi="Arial" w:cs="Arial"/>
                <w:sz w:val="24"/>
                <w:szCs w:val="24"/>
              </w:rPr>
            </w:pPr>
          </w:p>
        </w:tc>
        <w:tc>
          <w:tcPr>
            <w:tcW w:w="4991" w:type="dxa"/>
            <w:tcBorders>
              <w:top w:val="single" w:color="auto" w:sz="4" w:space="0"/>
              <w:bottom w:val="single" w:color="auto" w:sz="4" w:space="0"/>
            </w:tcBorders>
            <w:tcMar/>
          </w:tcPr>
          <w:p w:rsidRPr="003A146A" w:rsidR="00BE7A65" w:rsidP="005B785D" w:rsidRDefault="00BE7A65" w14:paraId="49E70F64" w14:textId="77777777">
            <w:pPr>
              <w:autoSpaceDE w:val="0"/>
              <w:autoSpaceDN w:val="0"/>
              <w:adjustRightInd w:val="0"/>
              <w:rPr>
                <w:rFonts w:ascii="Arial" w:hAnsi="Arial" w:cs="Arial"/>
                <w:sz w:val="24"/>
                <w:szCs w:val="24"/>
              </w:rPr>
            </w:pPr>
            <w:r w:rsidRPr="003A146A">
              <w:rPr>
                <w:rFonts w:ascii="Arial" w:hAnsi="Arial" w:cs="Arial"/>
                <w:sz w:val="24"/>
                <w:szCs w:val="24"/>
              </w:rPr>
              <w:t>Risk to participants:</w:t>
            </w:r>
          </w:p>
          <w:p w:rsidRPr="003A146A" w:rsidR="00BE7A65" w:rsidP="005B785D" w:rsidRDefault="009A6906" w14:paraId="64FB9693" w14:textId="41DD75D7">
            <w:pPr>
              <w:rPr>
                <w:rFonts w:ascii="Arial" w:hAnsi="Arial" w:cs="Arial"/>
                <w:sz w:val="24"/>
                <w:szCs w:val="24"/>
              </w:rPr>
            </w:pPr>
            <w:r w:rsidRPr="003A146A">
              <w:rPr>
                <w:rFonts w:ascii="Arial" w:hAnsi="Arial" w:cs="Arial"/>
                <w:sz w:val="24"/>
                <w:szCs w:val="24"/>
              </w:rPr>
              <w:t>Participants’ may be seen as unhelpful if their input is negative or seemingly unhelpful.</w:t>
            </w:r>
          </w:p>
          <w:p w:rsidRPr="003A146A" w:rsidR="00BE7A65" w:rsidP="005B785D" w:rsidRDefault="00BE7A65" w14:paraId="22CC69A9" w14:textId="4E1DF95A">
            <w:pPr>
              <w:autoSpaceDE w:val="0"/>
              <w:autoSpaceDN w:val="0"/>
              <w:adjustRightInd w:val="0"/>
              <w:rPr>
                <w:rFonts w:ascii="Arial" w:hAnsi="Arial" w:cs="Arial"/>
                <w:sz w:val="24"/>
                <w:szCs w:val="24"/>
              </w:rPr>
            </w:pPr>
          </w:p>
        </w:tc>
        <w:tc>
          <w:tcPr>
            <w:tcW w:w="4932" w:type="dxa"/>
            <w:gridSpan w:val="3"/>
            <w:tcBorders>
              <w:top w:val="single" w:color="auto" w:sz="4" w:space="0"/>
              <w:bottom w:val="single" w:color="auto" w:sz="4" w:space="0"/>
            </w:tcBorders>
            <w:tcMar/>
          </w:tcPr>
          <w:p w:rsidRPr="003A146A" w:rsidR="00BE7A65" w:rsidP="005B785D" w:rsidRDefault="00BE7A65" w14:paraId="16FE2D39" w14:textId="77777777">
            <w:pPr>
              <w:autoSpaceDE w:val="0"/>
              <w:autoSpaceDN w:val="0"/>
              <w:adjustRightInd w:val="0"/>
              <w:rPr>
                <w:rFonts w:ascii="Arial" w:hAnsi="Arial" w:cs="Arial"/>
                <w:sz w:val="24"/>
                <w:szCs w:val="24"/>
              </w:rPr>
            </w:pPr>
            <w:r w:rsidRPr="003A146A">
              <w:rPr>
                <w:rFonts w:ascii="Arial" w:hAnsi="Arial" w:cs="Arial"/>
                <w:sz w:val="24"/>
                <w:szCs w:val="24"/>
              </w:rPr>
              <w:t>How you will mitigate the risk to participants:</w:t>
            </w:r>
          </w:p>
          <w:p w:rsidRPr="003A146A" w:rsidR="00BE7A65" w:rsidP="005B785D" w:rsidRDefault="009A6906" w14:paraId="3019995B" w14:textId="5ED10EBC">
            <w:pPr>
              <w:rPr>
                <w:rFonts w:ascii="Arial" w:hAnsi="Arial" w:cs="Arial"/>
                <w:sz w:val="24"/>
                <w:szCs w:val="24"/>
              </w:rPr>
            </w:pPr>
            <w:r w:rsidRPr="003A146A">
              <w:rPr>
                <w:rFonts w:ascii="Arial" w:hAnsi="Arial" w:cs="Arial"/>
                <w:sz w:val="24"/>
                <w:szCs w:val="24"/>
              </w:rPr>
              <w:t>Their contribution will be fully anonymised and stored securely with managed access.</w:t>
            </w:r>
          </w:p>
          <w:p w:rsidRPr="00E266FD" w:rsidR="00BE7A65" w:rsidP="00E266FD" w:rsidRDefault="00C23193" w14:paraId="742BFD65" w14:textId="4275357F">
            <w:pPr>
              <w:rPr>
                <w:rFonts w:ascii="Arial" w:hAnsi="Arial" w:cs="Arial"/>
                <w:sz w:val="24"/>
                <w:szCs w:val="24"/>
              </w:rPr>
            </w:pPr>
            <w:r w:rsidRPr="003A146A">
              <w:rPr>
                <w:rFonts w:ascii="Arial" w:hAnsi="Arial" w:cs="Arial"/>
                <w:sz w:val="24"/>
                <w:szCs w:val="24"/>
              </w:rPr>
              <w:t>Participants</w:t>
            </w:r>
            <w:r w:rsidRPr="003A146A" w:rsidR="009A6906">
              <w:rPr>
                <w:rFonts w:ascii="Arial" w:hAnsi="Arial" w:cs="Arial"/>
                <w:sz w:val="24"/>
                <w:szCs w:val="24"/>
              </w:rPr>
              <w:t xml:space="preserve"> will be given the opportunity to withdraw at any point.</w:t>
            </w:r>
          </w:p>
        </w:tc>
      </w:tr>
      <w:tr w:rsidRPr="003A146A" w:rsidR="00BE7A65" w:rsidTr="00FC4D29" w14:paraId="50F7AC08" w14:textId="77777777">
        <w:tc>
          <w:tcPr>
            <w:tcW w:w="596" w:type="dxa"/>
            <w:tcBorders>
              <w:bottom w:val="single" w:color="auto" w:sz="4" w:space="0"/>
            </w:tcBorders>
            <w:shd w:val="clear" w:color="auto" w:fill="F2F2F2" w:themeFill="background1" w:themeFillShade="F2"/>
            <w:tcMar/>
            <w:vAlign w:val="center"/>
          </w:tcPr>
          <w:p w:rsidRPr="003A146A" w:rsidR="00BE7A65" w:rsidP="005B785D" w:rsidRDefault="00BE7A65" w14:paraId="149B03CE" w14:textId="77777777">
            <w:pPr>
              <w:jc w:val="center"/>
              <w:rPr>
                <w:rFonts w:ascii="Arial" w:hAnsi="Arial" w:cs="Arial"/>
                <w:sz w:val="24"/>
                <w:szCs w:val="24"/>
              </w:rPr>
            </w:pPr>
            <w:r w:rsidRPr="003A146A">
              <w:rPr>
                <w:rFonts w:ascii="Arial" w:hAnsi="Arial" w:cs="Arial"/>
                <w:sz w:val="24"/>
                <w:szCs w:val="24"/>
              </w:rPr>
              <w:t>3</w:t>
            </w:r>
          </w:p>
        </w:tc>
        <w:tc>
          <w:tcPr>
            <w:tcW w:w="9923" w:type="dxa"/>
            <w:gridSpan w:val="4"/>
            <w:tcBorders>
              <w:bottom w:val="single" w:color="auto" w:sz="4" w:space="0"/>
            </w:tcBorders>
            <w:shd w:val="clear" w:color="auto" w:fill="F2F2F2" w:themeFill="background1" w:themeFillShade="F2"/>
            <w:tcMar/>
          </w:tcPr>
          <w:p w:rsidRPr="003A146A" w:rsidR="00BE7A65" w:rsidP="005B785D" w:rsidRDefault="00BE7A65" w14:paraId="19EDC051" w14:textId="77777777">
            <w:pPr>
              <w:rPr>
                <w:rFonts w:ascii="Arial" w:hAnsi="Arial" w:cs="Arial"/>
                <w:sz w:val="24"/>
                <w:szCs w:val="24"/>
              </w:rPr>
            </w:pPr>
            <w:r w:rsidRPr="00FC4D29" w:rsidR="00BE7A65">
              <w:rPr>
                <w:rFonts w:ascii="Arial" w:hAnsi="Arial" w:cs="Arial"/>
                <w:sz w:val="24"/>
                <w:szCs w:val="24"/>
              </w:rPr>
              <w:t>If research activity may include sensitive, embarrassing or upsetting topics (</w:t>
            </w:r>
            <w:bookmarkStart w:name="_Int_Os98WiPI" w:id="841066753"/>
            <w:r w:rsidRPr="00FC4D29" w:rsidR="00BE7A65">
              <w:rPr>
                <w:rFonts w:ascii="Arial" w:hAnsi="Arial" w:cs="Arial"/>
                <w:sz w:val="24"/>
                <w:szCs w:val="24"/>
              </w:rPr>
              <w:t>e.g.</w:t>
            </w:r>
            <w:bookmarkEnd w:id="841066753"/>
            <w:r w:rsidRPr="00FC4D29" w:rsidR="00BE7A65">
              <w:rPr>
                <w:rFonts w:ascii="Arial" w:hAnsi="Arial" w:cs="Arial"/>
                <w:sz w:val="24"/>
                <w:szCs w:val="24"/>
              </w:rPr>
              <w:t xml:space="preserve"> sexual activity, drug use) or issues likely to </w:t>
            </w:r>
            <w:r w:rsidRPr="00FC4D29" w:rsidR="00BE7A65">
              <w:rPr>
                <w:rFonts w:ascii="Arial" w:hAnsi="Arial" w:cs="Arial"/>
                <w:sz w:val="24"/>
                <w:szCs w:val="24"/>
              </w:rPr>
              <w:t>disclose</w:t>
            </w:r>
            <w:r w:rsidRPr="00FC4D29" w:rsidR="00BE7A65">
              <w:rPr>
                <w:rFonts w:ascii="Arial" w:hAnsi="Arial" w:cs="Arial"/>
                <w:sz w:val="24"/>
                <w:szCs w:val="24"/>
              </w:rPr>
              <w:t xml:space="preserve"> information requiring further action (</w:t>
            </w:r>
            <w:bookmarkStart w:name="_Int_kMbi0NPm" w:id="1960166518"/>
            <w:r w:rsidRPr="00FC4D29" w:rsidR="00BE7A65">
              <w:rPr>
                <w:rFonts w:ascii="Arial" w:hAnsi="Arial" w:cs="Arial"/>
                <w:sz w:val="24"/>
                <w:szCs w:val="24"/>
              </w:rPr>
              <w:t>e.g.</w:t>
            </w:r>
            <w:bookmarkEnd w:id="1960166518"/>
            <w:r w:rsidRPr="00FC4D29" w:rsidR="00BE7A65">
              <w:rPr>
                <w:rFonts w:ascii="Arial" w:hAnsi="Arial" w:cs="Arial"/>
                <w:sz w:val="24"/>
                <w:szCs w:val="24"/>
              </w:rPr>
              <w:t xml:space="preserve"> criminal activity), give details of the procedures to deal with these issues, including any support/advice (</w:t>
            </w:r>
            <w:bookmarkStart w:name="_Int_4rdpG2Qk" w:id="599410070"/>
            <w:r w:rsidRPr="00FC4D29" w:rsidR="00BE7A65">
              <w:rPr>
                <w:rFonts w:ascii="Arial" w:hAnsi="Arial" w:cs="Arial"/>
                <w:sz w:val="24"/>
                <w:szCs w:val="24"/>
              </w:rPr>
              <w:t>e.g.</w:t>
            </w:r>
            <w:bookmarkEnd w:id="599410070"/>
            <w:r w:rsidRPr="00FC4D29" w:rsidR="00BE7A65">
              <w:rPr>
                <w:rFonts w:ascii="Arial" w:hAnsi="Arial" w:cs="Arial"/>
                <w:sz w:val="24"/>
                <w:szCs w:val="24"/>
              </w:rPr>
              <w:t xml:space="preserve"> helpline numbers) to be offered to participants. Note that </w:t>
            </w:r>
            <w:r w:rsidRPr="00FC4D29" w:rsidR="00BE7A65">
              <w:rPr>
                <w:rFonts w:ascii="Arial" w:hAnsi="Arial" w:cs="Arial"/>
                <w:color w:val="161616"/>
                <w:sz w:val="24"/>
                <w:szCs w:val="24"/>
                <w:lang w:val="en-US" w:eastAsia="en-GB"/>
              </w:rPr>
              <w:t xml:space="preserve">where applicable, consent procedures should make it clear that if something potentially or </w:t>
            </w:r>
            <w:r w:rsidRPr="00FC4D29" w:rsidR="00BE7A65">
              <w:rPr>
                <w:rFonts w:ascii="Arial" w:hAnsi="Arial" w:cs="Arial"/>
                <w:color w:val="161616"/>
                <w:sz w:val="24"/>
                <w:szCs w:val="24"/>
                <w:lang w:val="en-US" w:eastAsia="en-GB"/>
              </w:rPr>
              <w:t>actually illegal</w:t>
            </w:r>
            <w:r w:rsidRPr="00FC4D29" w:rsidR="00BE7A65">
              <w:rPr>
                <w:rFonts w:ascii="Arial" w:hAnsi="Arial" w:cs="Arial"/>
                <w:color w:val="161616"/>
                <w:sz w:val="24"/>
                <w:szCs w:val="24"/>
                <w:lang w:val="en-US" w:eastAsia="en-GB"/>
              </w:rPr>
              <w:t xml:space="preserve"> is discovered </w:t>
            </w:r>
            <w:r w:rsidRPr="00FC4D29" w:rsidR="00BE7A65">
              <w:rPr>
                <w:rFonts w:ascii="Arial" w:hAnsi="Arial" w:cs="Arial"/>
                <w:color w:val="161616"/>
                <w:sz w:val="24"/>
                <w:szCs w:val="24"/>
                <w:lang w:val="en-US" w:eastAsia="en-GB"/>
              </w:rPr>
              <w:t>in the course of</w:t>
            </w:r>
            <w:r w:rsidRPr="00FC4D29" w:rsidR="00BE7A65">
              <w:rPr>
                <w:rFonts w:ascii="Arial" w:hAnsi="Arial" w:cs="Arial"/>
                <w:color w:val="161616"/>
                <w:sz w:val="24"/>
                <w:szCs w:val="24"/>
                <w:lang w:val="en-US" w:eastAsia="en-GB"/>
              </w:rPr>
              <w:t xml:space="preserve"> a project, it may need to be </w:t>
            </w:r>
            <w:r w:rsidRPr="00FC4D29" w:rsidR="00BE7A65">
              <w:rPr>
                <w:rFonts w:ascii="Arial" w:hAnsi="Arial" w:cs="Arial"/>
                <w:color w:val="161616"/>
                <w:sz w:val="24"/>
                <w:szCs w:val="24"/>
                <w:lang w:val="en-US" w:eastAsia="en-GB"/>
              </w:rPr>
              <w:t>disclosed</w:t>
            </w:r>
            <w:r w:rsidRPr="00FC4D29" w:rsidR="00BE7A65">
              <w:rPr>
                <w:rFonts w:ascii="Arial" w:hAnsi="Arial" w:cs="Arial"/>
                <w:color w:val="161616"/>
                <w:sz w:val="24"/>
                <w:szCs w:val="24"/>
                <w:lang w:val="en-US" w:eastAsia="en-GB"/>
              </w:rPr>
              <w:t xml:space="preserve"> to the proper authorities</w:t>
            </w:r>
          </w:p>
        </w:tc>
      </w:tr>
      <w:tr w:rsidRPr="003A146A" w:rsidR="00BE7A65" w:rsidTr="00FC4D29" w14:paraId="4D7B205C" w14:textId="77777777">
        <w:tc>
          <w:tcPr>
            <w:tcW w:w="596" w:type="dxa"/>
            <w:tcBorders>
              <w:top w:val="single" w:color="auto" w:sz="4" w:space="0"/>
              <w:bottom w:val="single" w:color="auto" w:sz="4" w:space="0"/>
            </w:tcBorders>
            <w:tcMar/>
            <w:vAlign w:val="center"/>
          </w:tcPr>
          <w:p w:rsidRPr="003A146A" w:rsidR="00BE7A65" w:rsidP="005B785D" w:rsidRDefault="00BE7A65" w14:paraId="488F891F" w14:textId="77777777">
            <w:pPr>
              <w:jc w:val="center"/>
              <w:rPr>
                <w:rFonts w:ascii="Arial" w:hAnsi="Arial" w:cs="Arial"/>
                <w:sz w:val="24"/>
                <w:szCs w:val="24"/>
              </w:rPr>
            </w:pPr>
          </w:p>
        </w:tc>
        <w:tc>
          <w:tcPr>
            <w:tcW w:w="9923" w:type="dxa"/>
            <w:gridSpan w:val="4"/>
            <w:tcBorders>
              <w:top w:val="single" w:color="auto" w:sz="4" w:space="0"/>
              <w:bottom w:val="single" w:color="auto" w:sz="4" w:space="0"/>
            </w:tcBorders>
            <w:tcMar/>
          </w:tcPr>
          <w:p w:rsidRPr="003A146A" w:rsidR="00BE7A65" w:rsidP="00E266FD" w:rsidRDefault="00B4227D" w14:paraId="1E0C007B" w14:textId="2E35E8F9">
            <w:pPr>
              <w:rPr>
                <w:rFonts w:ascii="Arial" w:hAnsi="Arial" w:cs="Arial"/>
                <w:sz w:val="24"/>
                <w:szCs w:val="24"/>
              </w:rPr>
            </w:pPr>
            <w:r w:rsidRPr="003A146A">
              <w:rPr>
                <w:rFonts w:ascii="Arial" w:hAnsi="Arial" w:cs="Arial"/>
                <w:sz w:val="24"/>
                <w:szCs w:val="24"/>
              </w:rPr>
              <w:t>N/A</w:t>
            </w:r>
          </w:p>
        </w:tc>
      </w:tr>
      <w:tr w:rsidRPr="003A146A" w:rsidR="00BE7A65" w:rsidTr="00FC4D29" w14:paraId="7F258050" w14:textId="77777777">
        <w:tc>
          <w:tcPr>
            <w:tcW w:w="596" w:type="dxa"/>
            <w:tcBorders>
              <w:top w:val="single" w:color="auto" w:sz="4" w:space="0"/>
              <w:bottom w:val="single" w:color="auto" w:sz="4" w:space="0"/>
            </w:tcBorders>
            <w:shd w:val="clear" w:color="auto" w:fill="F2F2F2" w:themeFill="background1" w:themeFillShade="F2"/>
            <w:tcMar/>
            <w:vAlign w:val="center"/>
          </w:tcPr>
          <w:p w:rsidRPr="003A146A" w:rsidR="00BE7A65" w:rsidP="005B785D" w:rsidRDefault="00BE7A65" w14:paraId="079553AD" w14:textId="77777777">
            <w:pPr>
              <w:jc w:val="center"/>
              <w:rPr>
                <w:rFonts w:ascii="Arial" w:hAnsi="Arial" w:cs="Arial"/>
                <w:sz w:val="24"/>
                <w:szCs w:val="24"/>
              </w:rPr>
            </w:pPr>
            <w:r w:rsidRPr="003A146A">
              <w:rPr>
                <w:rFonts w:ascii="Arial" w:hAnsi="Arial" w:cs="Arial"/>
                <w:sz w:val="24"/>
                <w:szCs w:val="24"/>
              </w:rPr>
              <w:t>4</w:t>
            </w:r>
          </w:p>
        </w:tc>
        <w:tc>
          <w:tcPr>
            <w:tcW w:w="9923" w:type="dxa"/>
            <w:gridSpan w:val="4"/>
            <w:tcBorders>
              <w:top w:val="single" w:color="auto" w:sz="4" w:space="0"/>
              <w:bottom w:val="single" w:color="auto" w:sz="4" w:space="0"/>
            </w:tcBorders>
            <w:shd w:val="clear" w:color="auto" w:fill="F2F2F2" w:themeFill="background1" w:themeFillShade="F2"/>
            <w:tcMar/>
          </w:tcPr>
          <w:p w:rsidRPr="003A146A" w:rsidR="00BE7A65" w:rsidP="005B785D" w:rsidRDefault="00BE7A65" w14:paraId="06B7B6B1" w14:textId="77777777">
            <w:pPr>
              <w:rPr>
                <w:rFonts w:ascii="Arial" w:hAnsi="Arial" w:cs="Arial"/>
                <w:sz w:val="24"/>
                <w:szCs w:val="24"/>
              </w:rPr>
            </w:pPr>
            <w:r w:rsidRPr="003A146A">
              <w:rPr>
                <w:rFonts w:ascii="Arial" w:hAnsi="Arial" w:cs="Arial"/>
                <w:b/>
                <w:sz w:val="24"/>
                <w:szCs w:val="24"/>
              </w:rPr>
              <w:t>Risks to the investigator</w:t>
            </w:r>
          </w:p>
          <w:p w:rsidRPr="003A146A" w:rsidR="00BE7A65" w:rsidP="005B785D" w:rsidRDefault="00BE7A65" w14:paraId="50E86989" w14:textId="77777777">
            <w:pPr>
              <w:rPr>
                <w:rFonts w:ascii="Arial" w:hAnsi="Arial" w:cs="Arial"/>
                <w:sz w:val="24"/>
                <w:szCs w:val="24"/>
              </w:rPr>
            </w:pPr>
            <w:r w:rsidRPr="003A146A">
              <w:rPr>
                <w:rFonts w:ascii="Arial" w:hAnsi="Arial" w:cs="Arial"/>
                <w:sz w:val="24"/>
                <w:szCs w:val="24"/>
              </w:rPr>
              <w:t>For example: personal health &amp; safety, physical harm, emotional distress, risk of accusation of harm/impropriety, conflict of interest</w:t>
            </w:r>
          </w:p>
        </w:tc>
      </w:tr>
      <w:tr w:rsidRPr="003A146A" w:rsidR="00BE7A65" w:rsidTr="00FC4D29" w14:paraId="1F772D8F" w14:textId="77777777">
        <w:tc>
          <w:tcPr>
            <w:tcW w:w="596" w:type="dxa"/>
            <w:tcBorders>
              <w:top w:val="single" w:color="auto" w:sz="4" w:space="0"/>
              <w:bottom w:val="single" w:color="auto" w:sz="4" w:space="0"/>
            </w:tcBorders>
            <w:tcMar/>
            <w:vAlign w:val="center"/>
          </w:tcPr>
          <w:p w:rsidRPr="003A146A" w:rsidR="00BE7A65" w:rsidP="005B785D" w:rsidRDefault="00BE7A65" w14:paraId="5CB86B35" w14:textId="77777777">
            <w:pPr>
              <w:autoSpaceDE w:val="0"/>
              <w:autoSpaceDN w:val="0"/>
              <w:adjustRightInd w:val="0"/>
              <w:jc w:val="center"/>
              <w:rPr>
                <w:rFonts w:ascii="Arial" w:hAnsi="Arial" w:cs="Arial"/>
                <w:sz w:val="24"/>
                <w:szCs w:val="24"/>
              </w:rPr>
            </w:pPr>
          </w:p>
        </w:tc>
        <w:tc>
          <w:tcPr>
            <w:tcW w:w="4991" w:type="dxa"/>
            <w:tcBorders>
              <w:top w:val="single" w:color="auto" w:sz="4" w:space="0"/>
              <w:bottom w:val="single" w:color="auto" w:sz="4" w:space="0"/>
            </w:tcBorders>
            <w:tcMar/>
          </w:tcPr>
          <w:p w:rsidRPr="003A146A" w:rsidR="00BE7A65" w:rsidP="005B785D" w:rsidRDefault="00BE7A65" w14:paraId="29F5AAB2" w14:textId="77777777">
            <w:pPr>
              <w:autoSpaceDE w:val="0"/>
              <w:autoSpaceDN w:val="0"/>
              <w:adjustRightInd w:val="0"/>
              <w:rPr>
                <w:rFonts w:ascii="Arial" w:hAnsi="Arial" w:cs="Arial"/>
                <w:sz w:val="24"/>
                <w:szCs w:val="24"/>
              </w:rPr>
            </w:pPr>
            <w:r w:rsidRPr="003A146A">
              <w:rPr>
                <w:rFonts w:ascii="Arial" w:hAnsi="Arial" w:cs="Arial"/>
                <w:sz w:val="24"/>
                <w:szCs w:val="24"/>
              </w:rPr>
              <w:t>Risk to the investigator:</w:t>
            </w:r>
          </w:p>
          <w:p w:rsidRPr="003A146A" w:rsidR="00BE7A65" w:rsidP="005B785D" w:rsidRDefault="00B4227D" w14:paraId="50A22B5B" w14:textId="2FF565EC">
            <w:pPr>
              <w:rPr>
                <w:rFonts w:ascii="Arial" w:hAnsi="Arial" w:cs="Arial"/>
                <w:sz w:val="24"/>
                <w:szCs w:val="24"/>
              </w:rPr>
            </w:pPr>
            <w:r w:rsidRPr="003A146A">
              <w:rPr>
                <w:rFonts w:ascii="Arial" w:hAnsi="Arial" w:cs="Arial"/>
                <w:sz w:val="24"/>
                <w:szCs w:val="24"/>
              </w:rPr>
              <w:t>The investigator may be perceived as taking personal offence at potentially negative comments aimed at a service or evaluation.</w:t>
            </w:r>
          </w:p>
          <w:p w:rsidRPr="003A146A" w:rsidR="00BE7A65" w:rsidP="005B785D" w:rsidRDefault="00BE7A65" w14:paraId="7D5A8F3D" w14:textId="4F92A808">
            <w:pPr>
              <w:autoSpaceDE w:val="0"/>
              <w:autoSpaceDN w:val="0"/>
              <w:adjustRightInd w:val="0"/>
              <w:rPr>
                <w:rFonts w:ascii="Arial" w:hAnsi="Arial" w:cs="Arial"/>
                <w:sz w:val="24"/>
                <w:szCs w:val="24"/>
              </w:rPr>
            </w:pPr>
          </w:p>
        </w:tc>
        <w:tc>
          <w:tcPr>
            <w:tcW w:w="4932" w:type="dxa"/>
            <w:gridSpan w:val="3"/>
            <w:tcBorders>
              <w:top w:val="single" w:color="auto" w:sz="4" w:space="0"/>
              <w:bottom w:val="single" w:color="auto" w:sz="4" w:space="0"/>
            </w:tcBorders>
            <w:tcMar/>
          </w:tcPr>
          <w:p w:rsidRPr="003A146A" w:rsidR="00BE7A65" w:rsidP="005B785D" w:rsidRDefault="00BE7A65" w14:paraId="1636247B" w14:textId="77777777">
            <w:pPr>
              <w:autoSpaceDE w:val="0"/>
              <w:autoSpaceDN w:val="0"/>
              <w:adjustRightInd w:val="0"/>
              <w:rPr>
                <w:rFonts w:ascii="Arial" w:hAnsi="Arial" w:cs="Arial"/>
                <w:sz w:val="24"/>
                <w:szCs w:val="24"/>
              </w:rPr>
            </w:pPr>
            <w:r w:rsidRPr="003A146A">
              <w:rPr>
                <w:rFonts w:ascii="Arial" w:hAnsi="Arial" w:cs="Arial"/>
                <w:sz w:val="24"/>
                <w:szCs w:val="24"/>
              </w:rPr>
              <w:t>How you will mitigate the risk to the investigator:</w:t>
            </w:r>
          </w:p>
          <w:p w:rsidRPr="003A146A" w:rsidR="00BE7A65" w:rsidP="00E266FD" w:rsidRDefault="008652F7" w14:paraId="5BDF456C" w14:textId="6ABC1596">
            <w:pPr>
              <w:rPr>
                <w:rFonts w:ascii="Arial" w:hAnsi="Arial" w:cs="Arial"/>
                <w:sz w:val="24"/>
                <w:szCs w:val="24"/>
              </w:rPr>
            </w:pPr>
            <w:r w:rsidRPr="003A146A">
              <w:rPr>
                <w:rFonts w:ascii="Arial" w:hAnsi="Arial" w:cs="Arial"/>
                <w:sz w:val="24"/>
                <w:szCs w:val="24"/>
              </w:rPr>
              <w:t>The investigator is acting on behalf of the organisation.  All data will be published as such</w:t>
            </w:r>
            <w:r w:rsidR="00E266FD">
              <w:rPr>
                <w:rFonts w:ascii="Arial" w:hAnsi="Arial" w:cs="Arial"/>
                <w:sz w:val="24"/>
                <w:szCs w:val="24"/>
              </w:rPr>
              <w:t>.</w:t>
            </w:r>
          </w:p>
        </w:tc>
      </w:tr>
      <w:tr w:rsidRPr="003A146A" w:rsidR="00BE7A65" w:rsidTr="00FC4D29" w14:paraId="0B48F927" w14:textId="77777777">
        <w:tc>
          <w:tcPr>
            <w:tcW w:w="596" w:type="dxa"/>
            <w:tcBorders>
              <w:top w:val="single" w:color="auto" w:sz="4" w:space="0"/>
              <w:bottom w:val="single" w:color="auto" w:sz="4" w:space="0"/>
            </w:tcBorders>
            <w:shd w:val="clear" w:color="auto" w:fill="F2F2F2" w:themeFill="background1" w:themeFillShade="F2"/>
            <w:tcMar/>
            <w:vAlign w:val="center"/>
          </w:tcPr>
          <w:p w:rsidRPr="003A146A" w:rsidR="00BE7A65" w:rsidP="005B785D" w:rsidRDefault="00BE7A65" w14:paraId="3A1B7AF3" w14:textId="77777777">
            <w:pPr>
              <w:jc w:val="center"/>
              <w:rPr>
                <w:rFonts w:ascii="Arial" w:hAnsi="Arial" w:cs="Arial"/>
                <w:sz w:val="24"/>
                <w:szCs w:val="24"/>
              </w:rPr>
            </w:pPr>
            <w:r w:rsidRPr="003A146A">
              <w:rPr>
                <w:rFonts w:ascii="Arial" w:hAnsi="Arial" w:cs="Arial"/>
                <w:sz w:val="24"/>
                <w:szCs w:val="24"/>
              </w:rPr>
              <w:t>5</w:t>
            </w:r>
          </w:p>
        </w:tc>
        <w:tc>
          <w:tcPr>
            <w:tcW w:w="9923" w:type="dxa"/>
            <w:gridSpan w:val="4"/>
            <w:tcBorders>
              <w:top w:val="single" w:color="auto" w:sz="4" w:space="0"/>
              <w:bottom w:val="single" w:color="auto" w:sz="4" w:space="0"/>
            </w:tcBorders>
            <w:shd w:val="clear" w:color="auto" w:fill="F2F2F2" w:themeFill="background1" w:themeFillShade="F2"/>
            <w:tcMar/>
          </w:tcPr>
          <w:p w:rsidRPr="003A146A" w:rsidR="00BE7A65" w:rsidP="005B785D" w:rsidRDefault="00BE7A65" w14:paraId="4B48985D" w14:textId="77777777">
            <w:pPr>
              <w:rPr>
                <w:rFonts w:ascii="Arial" w:hAnsi="Arial" w:cs="Arial"/>
                <w:sz w:val="24"/>
                <w:szCs w:val="24"/>
              </w:rPr>
            </w:pPr>
            <w:r w:rsidRPr="003A146A">
              <w:rPr>
                <w:rFonts w:ascii="Arial" w:hAnsi="Arial" w:cs="Arial"/>
                <w:b/>
                <w:sz w:val="24"/>
                <w:szCs w:val="24"/>
              </w:rPr>
              <w:t>University/institutional risks</w:t>
            </w:r>
          </w:p>
          <w:p w:rsidRPr="003A146A" w:rsidR="00BE7A65" w:rsidP="005B785D" w:rsidRDefault="00BE7A65" w14:paraId="3B0A0AB1" w14:textId="77777777">
            <w:pPr>
              <w:rPr>
                <w:rFonts w:ascii="Arial" w:hAnsi="Arial" w:cs="Arial"/>
                <w:sz w:val="24"/>
                <w:szCs w:val="24"/>
              </w:rPr>
            </w:pPr>
            <w:r w:rsidRPr="003A146A">
              <w:rPr>
                <w:rFonts w:ascii="Arial" w:hAnsi="Arial" w:cs="Arial"/>
                <w:sz w:val="24"/>
                <w:szCs w:val="24"/>
              </w:rPr>
              <w:t>For example: adverse publicity, financial loss, data protection</w:t>
            </w:r>
          </w:p>
        </w:tc>
      </w:tr>
      <w:tr w:rsidRPr="003A146A" w:rsidR="00BE7A65" w:rsidTr="00FC4D29" w14:paraId="34DC3136" w14:textId="77777777">
        <w:tc>
          <w:tcPr>
            <w:tcW w:w="596" w:type="dxa"/>
            <w:tcBorders>
              <w:top w:val="single" w:color="auto" w:sz="4" w:space="0"/>
              <w:bottom w:val="single" w:color="auto" w:sz="4" w:space="0"/>
            </w:tcBorders>
            <w:tcMar/>
            <w:vAlign w:val="center"/>
          </w:tcPr>
          <w:p w:rsidRPr="003A146A" w:rsidR="00BE7A65" w:rsidP="005B785D" w:rsidRDefault="00BE7A65" w14:paraId="098B0046" w14:textId="77777777">
            <w:pPr>
              <w:autoSpaceDE w:val="0"/>
              <w:autoSpaceDN w:val="0"/>
              <w:adjustRightInd w:val="0"/>
              <w:jc w:val="center"/>
              <w:rPr>
                <w:rFonts w:ascii="Arial" w:hAnsi="Arial" w:cs="Arial"/>
                <w:sz w:val="24"/>
                <w:szCs w:val="24"/>
              </w:rPr>
            </w:pPr>
          </w:p>
        </w:tc>
        <w:tc>
          <w:tcPr>
            <w:tcW w:w="4991" w:type="dxa"/>
            <w:tcBorders>
              <w:top w:val="single" w:color="auto" w:sz="4" w:space="0"/>
              <w:bottom w:val="single" w:color="auto" w:sz="4" w:space="0"/>
            </w:tcBorders>
            <w:tcMar/>
          </w:tcPr>
          <w:p w:rsidRPr="003A146A" w:rsidR="00BE7A65" w:rsidP="005B785D" w:rsidRDefault="00BE7A65" w14:paraId="34962C43" w14:textId="77777777">
            <w:pPr>
              <w:autoSpaceDE w:val="0"/>
              <w:autoSpaceDN w:val="0"/>
              <w:adjustRightInd w:val="0"/>
              <w:rPr>
                <w:rFonts w:ascii="Arial" w:hAnsi="Arial" w:cs="Arial"/>
                <w:sz w:val="24"/>
                <w:szCs w:val="24"/>
              </w:rPr>
            </w:pPr>
            <w:r w:rsidRPr="003A146A">
              <w:rPr>
                <w:rFonts w:ascii="Arial" w:hAnsi="Arial" w:cs="Arial"/>
                <w:sz w:val="24"/>
                <w:szCs w:val="24"/>
              </w:rPr>
              <w:t>Risk to the University:</w:t>
            </w:r>
          </w:p>
          <w:p w:rsidRPr="003A146A" w:rsidR="00BE7A65" w:rsidP="005B785D" w:rsidRDefault="00510D98" w14:paraId="002CCDFA" w14:textId="73DEF954">
            <w:pPr>
              <w:rPr>
                <w:rFonts w:ascii="Arial" w:hAnsi="Arial" w:cs="Arial"/>
                <w:sz w:val="24"/>
                <w:szCs w:val="24"/>
              </w:rPr>
            </w:pPr>
            <w:r>
              <w:rPr>
                <w:rFonts w:ascii="Arial" w:hAnsi="Arial" w:cs="Arial"/>
                <w:sz w:val="24"/>
                <w:szCs w:val="24"/>
              </w:rPr>
              <w:t>Reputational and legal</w:t>
            </w:r>
          </w:p>
          <w:p w:rsidRPr="003A146A" w:rsidR="00BE7A65" w:rsidP="005B785D" w:rsidRDefault="00BE7A65" w14:paraId="32AB799D" w14:textId="1B486B6F">
            <w:pPr>
              <w:autoSpaceDE w:val="0"/>
              <w:autoSpaceDN w:val="0"/>
              <w:adjustRightInd w:val="0"/>
              <w:rPr>
                <w:rFonts w:ascii="Arial" w:hAnsi="Arial" w:cs="Arial"/>
                <w:sz w:val="24"/>
                <w:szCs w:val="24"/>
              </w:rPr>
            </w:pPr>
          </w:p>
        </w:tc>
        <w:tc>
          <w:tcPr>
            <w:tcW w:w="4932" w:type="dxa"/>
            <w:gridSpan w:val="3"/>
            <w:tcBorders>
              <w:top w:val="single" w:color="auto" w:sz="4" w:space="0"/>
              <w:bottom w:val="single" w:color="auto" w:sz="4" w:space="0"/>
            </w:tcBorders>
            <w:tcMar/>
          </w:tcPr>
          <w:p w:rsidRPr="003A146A" w:rsidR="00BE7A65" w:rsidP="005B785D" w:rsidRDefault="00BE7A65" w14:paraId="77654EC1" w14:textId="77777777">
            <w:pPr>
              <w:autoSpaceDE w:val="0"/>
              <w:autoSpaceDN w:val="0"/>
              <w:adjustRightInd w:val="0"/>
              <w:rPr>
                <w:rFonts w:ascii="Arial" w:hAnsi="Arial" w:cs="Arial"/>
                <w:i/>
                <w:sz w:val="24"/>
                <w:szCs w:val="24"/>
              </w:rPr>
            </w:pPr>
            <w:r w:rsidRPr="003A146A">
              <w:rPr>
                <w:rFonts w:ascii="Arial" w:hAnsi="Arial" w:cs="Arial"/>
                <w:i/>
                <w:sz w:val="24"/>
                <w:szCs w:val="24"/>
              </w:rPr>
              <w:t>How you will mitigate the risk to the University:</w:t>
            </w:r>
          </w:p>
          <w:p w:rsidRPr="003A146A" w:rsidR="00BE7A65" w:rsidP="00510D98" w:rsidRDefault="00510D98" w14:paraId="04330890" w14:textId="50296B47">
            <w:pPr>
              <w:rPr>
                <w:rFonts w:ascii="Arial" w:hAnsi="Arial" w:cs="Arial"/>
                <w:sz w:val="24"/>
                <w:szCs w:val="24"/>
              </w:rPr>
            </w:pPr>
            <w:r>
              <w:rPr>
                <w:rFonts w:ascii="Arial" w:hAnsi="Arial" w:cs="Arial"/>
                <w:sz w:val="24"/>
                <w:szCs w:val="24"/>
              </w:rPr>
              <w:t xml:space="preserve">Follow all legal requirements </w:t>
            </w:r>
            <w:r w:rsidR="001104CB">
              <w:rPr>
                <w:rFonts w:ascii="Arial" w:hAnsi="Arial" w:cs="Arial"/>
                <w:sz w:val="24"/>
                <w:szCs w:val="24"/>
              </w:rPr>
              <w:t xml:space="preserve">and policy </w:t>
            </w:r>
            <w:r>
              <w:rPr>
                <w:rFonts w:ascii="Arial" w:hAnsi="Arial" w:cs="Arial"/>
                <w:sz w:val="24"/>
                <w:szCs w:val="24"/>
              </w:rPr>
              <w:t>guideline</w:t>
            </w:r>
            <w:r w:rsidR="001104CB">
              <w:rPr>
                <w:rFonts w:ascii="Arial" w:hAnsi="Arial" w:cs="Arial"/>
                <w:sz w:val="24"/>
                <w:szCs w:val="24"/>
              </w:rPr>
              <w:t xml:space="preserve"> requirements.</w:t>
            </w:r>
          </w:p>
        </w:tc>
      </w:tr>
      <w:tr w:rsidRPr="003A146A" w:rsidR="00BE7A65" w:rsidTr="00FC4D29" w14:paraId="2B8194A0" w14:textId="77777777">
        <w:tc>
          <w:tcPr>
            <w:tcW w:w="596" w:type="dxa"/>
            <w:tcBorders>
              <w:top w:val="single" w:color="auto" w:sz="4" w:space="0"/>
              <w:bottom w:val="single" w:color="auto" w:sz="4" w:space="0"/>
            </w:tcBorders>
            <w:shd w:val="clear" w:color="auto" w:fill="F2F2F2" w:themeFill="background1" w:themeFillShade="F2"/>
            <w:tcMar/>
            <w:vAlign w:val="center"/>
          </w:tcPr>
          <w:p w:rsidRPr="003A146A" w:rsidR="00BE7A65" w:rsidP="005B785D" w:rsidRDefault="00BE7A65" w14:paraId="7E58C798" w14:textId="77777777">
            <w:pPr>
              <w:jc w:val="center"/>
              <w:rPr>
                <w:rFonts w:ascii="Arial" w:hAnsi="Arial" w:cs="Arial"/>
                <w:sz w:val="24"/>
                <w:szCs w:val="24"/>
              </w:rPr>
            </w:pPr>
            <w:r w:rsidRPr="003A146A">
              <w:rPr>
                <w:rFonts w:ascii="Arial" w:hAnsi="Arial" w:cs="Arial"/>
                <w:sz w:val="24"/>
                <w:szCs w:val="24"/>
              </w:rPr>
              <w:t>6</w:t>
            </w:r>
          </w:p>
        </w:tc>
        <w:tc>
          <w:tcPr>
            <w:tcW w:w="9923" w:type="dxa"/>
            <w:gridSpan w:val="4"/>
            <w:tcBorders>
              <w:top w:val="single" w:color="auto" w:sz="4" w:space="0"/>
              <w:bottom w:val="single" w:color="auto" w:sz="4" w:space="0"/>
            </w:tcBorders>
            <w:shd w:val="clear" w:color="auto" w:fill="F2F2F2" w:themeFill="background1" w:themeFillShade="F2"/>
            <w:tcMar/>
          </w:tcPr>
          <w:p w:rsidRPr="003A146A" w:rsidR="00BE7A65" w:rsidP="005B785D" w:rsidRDefault="00BE7A65" w14:paraId="2EEE1066" w14:textId="77777777">
            <w:pPr>
              <w:rPr>
                <w:rFonts w:ascii="Arial" w:hAnsi="Arial" w:cs="Arial"/>
                <w:sz w:val="24"/>
                <w:szCs w:val="24"/>
              </w:rPr>
            </w:pPr>
            <w:r w:rsidRPr="003A146A">
              <w:rPr>
                <w:rFonts w:ascii="Arial" w:hAnsi="Arial" w:cs="Arial"/>
                <w:b/>
                <w:sz w:val="24"/>
                <w:szCs w:val="24"/>
              </w:rPr>
              <w:t>Environmental risks</w:t>
            </w:r>
          </w:p>
          <w:p w:rsidRPr="003A146A" w:rsidR="00BE7A65" w:rsidP="005B785D" w:rsidRDefault="00BE7A65" w14:paraId="7DF7EE65" w14:textId="77777777">
            <w:pPr>
              <w:rPr>
                <w:rFonts w:ascii="Arial" w:hAnsi="Arial" w:cs="Arial"/>
                <w:sz w:val="24"/>
                <w:szCs w:val="24"/>
              </w:rPr>
            </w:pPr>
            <w:r w:rsidRPr="003A146A">
              <w:rPr>
                <w:rFonts w:ascii="Arial" w:hAnsi="Arial" w:cs="Arial"/>
                <w:sz w:val="24"/>
                <w:szCs w:val="24"/>
              </w:rPr>
              <w:t>For example: accidental spillage of pollutants, damage to local ecosystems</w:t>
            </w:r>
          </w:p>
        </w:tc>
      </w:tr>
      <w:tr w:rsidRPr="003A146A" w:rsidR="00BE7A65" w:rsidTr="00FC4D29" w14:paraId="089E33AE" w14:textId="77777777">
        <w:tc>
          <w:tcPr>
            <w:tcW w:w="596" w:type="dxa"/>
            <w:tcBorders>
              <w:top w:val="single" w:color="auto" w:sz="4" w:space="0"/>
              <w:bottom w:val="single" w:color="auto" w:sz="4" w:space="0"/>
            </w:tcBorders>
            <w:tcMar/>
            <w:vAlign w:val="center"/>
          </w:tcPr>
          <w:p w:rsidRPr="003A146A" w:rsidR="00BE7A65" w:rsidP="005B785D" w:rsidRDefault="00BE7A65" w14:paraId="252F8263" w14:textId="77777777">
            <w:pPr>
              <w:autoSpaceDE w:val="0"/>
              <w:autoSpaceDN w:val="0"/>
              <w:adjustRightInd w:val="0"/>
              <w:jc w:val="center"/>
              <w:rPr>
                <w:rFonts w:ascii="Arial" w:hAnsi="Arial" w:cs="Arial"/>
                <w:sz w:val="24"/>
                <w:szCs w:val="24"/>
              </w:rPr>
            </w:pPr>
          </w:p>
        </w:tc>
        <w:tc>
          <w:tcPr>
            <w:tcW w:w="4991" w:type="dxa"/>
            <w:tcBorders>
              <w:top w:val="single" w:color="auto" w:sz="4" w:space="0"/>
              <w:bottom w:val="single" w:color="auto" w:sz="4" w:space="0"/>
            </w:tcBorders>
            <w:tcMar/>
          </w:tcPr>
          <w:p w:rsidRPr="003A146A" w:rsidR="00BE7A65" w:rsidP="005B785D" w:rsidRDefault="00BE7A65" w14:paraId="2AA9D5A6" w14:textId="77777777">
            <w:pPr>
              <w:autoSpaceDE w:val="0"/>
              <w:autoSpaceDN w:val="0"/>
              <w:adjustRightInd w:val="0"/>
              <w:rPr>
                <w:rFonts w:ascii="Arial" w:hAnsi="Arial" w:cs="Arial"/>
                <w:sz w:val="24"/>
                <w:szCs w:val="24"/>
              </w:rPr>
            </w:pPr>
            <w:r w:rsidRPr="003A146A">
              <w:rPr>
                <w:rFonts w:ascii="Arial" w:hAnsi="Arial" w:cs="Arial"/>
                <w:sz w:val="24"/>
                <w:szCs w:val="24"/>
              </w:rPr>
              <w:t>Risk to the environment:</w:t>
            </w:r>
          </w:p>
          <w:p w:rsidRPr="003A146A" w:rsidR="00BE7A65" w:rsidP="001104CB" w:rsidRDefault="00692C56" w14:paraId="4BDBC39E" w14:textId="54DEB705">
            <w:pPr>
              <w:rPr>
                <w:rFonts w:ascii="Arial" w:hAnsi="Arial" w:cs="Arial"/>
                <w:sz w:val="24"/>
                <w:szCs w:val="24"/>
              </w:rPr>
            </w:pPr>
            <w:r w:rsidRPr="003A146A">
              <w:rPr>
                <w:rFonts w:ascii="Arial" w:hAnsi="Arial" w:cs="Arial"/>
                <w:sz w:val="24"/>
                <w:szCs w:val="24"/>
              </w:rPr>
              <w:t>None</w:t>
            </w:r>
          </w:p>
        </w:tc>
        <w:tc>
          <w:tcPr>
            <w:tcW w:w="4932" w:type="dxa"/>
            <w:gridSpan w:val="3"/>
            <w:tcBorders>
              <w:top w:val="single" w:color="auto" w:sz="4" w:space="0"/>
              <w:bottom w:val="single" w:color="auto" w:sz="4" w:space="0"/>
            </w:tcBorders>
            <w:tcMar/>
          </w:tcPr>
          <w:p w:rsidRPr="003A146A" w:rsidR="00BE7A65" w:rsidP="005B785D" w:rsidRDefault="00BE7A65" w14:paraId="48EC62E2" w14:textId="77777777">
            <w:pPr>
              <w:autoSpaceDE w:val="0"/>
              <w:autoSpaceDN w:val="0"/>
              <w:adjustRightInd w:val="0"/>
              <w:rPr>
                <w:rFonts w:ascii="Arial" w:hAnsi="Arial" w:cs="Arial"/>
                <w:sz w:val="24"/>
                <w:szCs w:val="24"/>
              </w:rPr>
            </w:pPr>
            <w:r w:rsidRPr="003A146A">
              <w:rPr>
                <w:rFonts w:ascii="Arial" w:hAnsi="Arial" w:cs="Arial"/>
                <w:sz w:val="24"/>
                <w:szCs w:val="24"/>
              </w:rPr>
              <w:t>How you will mitigate the risk to environment:</w:t>
            </w:r>
          </w:p>
          <w:p w:rsidRPr="003A146A" w:rsidR="00BE7A65" w:rsidP="001104CB" w:rsidRDefault="00692C56" w14:paraId="7C4BF25F" w14:textId="27ACA082">
            <w:pPr>
              <w:rPr>
                <w:rFonts w:ascii="Arial" w:hAnsi="Arial" w:cs="Arial"/>
                <w:sz w:val="24"/>
                <w:szCs w:val="24"/>
              </w:rPr>
            </w:pPr>
            <w:r w:rsidRPr="003A146A">
              <w:rPr>
                <w:rFonts w:ascii="Arial" w:hAnsi="Arial" w:cs="Arial"/>
                <w:sz w:val="24"/>
                <w:szCs w:val="24"/>
              </w:rPr>
              <w:t>N/A</w:t>
            </w:r>
          </w:p>
        </w:tc>
      </w:tr>
    </w:tbl>
    <w:p w:rsidRPr="003A146A" w:rsidR="00BE7A65" w:rsidP="00BE7A65" w:rsidRDefault="00BE7A65" w14:paraId="383155C8" w14:textId="77777777">
      <w:pPr>
        <w:rPr>
          <w:rFonts w:ascii="Arial" w:hAnsi="Arial" w:cs="Arial"/>
          <w:sz w:val="24"/>
          <w:szCs w:val="24"/>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3A146A" w:rsidR="00BE7A65" w:rsidTr="00FC4D29" w14:paraId="201715F0"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3A146A" w:rsidR="00BE7A65" w:rsidP="005B785D" w:rsidRDefault="00BE7A65" w14:paraId="57B49CA4" w14:textId="77777777">
            <w:pPr>
              <w:autoSpaceDE w:val="0"/>
              <w:autoSpaceDN w:val="0"/>
              <w:adjustRightInd w:val="0"/>
              <w:jc w:val="center"/>
              <w:rPr>
                <w:rFonts w:ascii="Arial" w:hAnsi="Arial" w:cs="Arial"/>
                <w:bCs/>
                <w:sz w:val="24"/>
                <w:szCs w:val="24"/>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3A146A" w:rsidR="00BE7A65" w:rsidP="005B785D" w:rsidRDefault="00BE7A65" w14:paraId="46EA2841" w14:textId="77777777">
            <w:pPr>
              <w:autoSpaceDE w:val="0"/>
              <w:autoSpaceDN w:val="0"/>
              <w:adjustRightInd w:val="0"/>
              <w:rPr>
                <w:rFonts w:ascii="Arial" w:hAnsi="Arial" w:cs="Arial"/>
                <w:b/>
                <w:sz w:val="24"/>
                <w:szCs w:val="24"/>
              </w:rPr>
            </w:pPr>
            <w:r w:rsidRPr="003A146A">
              <w:rPr>
                <w:rFonts w:ascii="Arial" w:hAnsi="Arial" w:cs="Arial"/>
                <w:b/>
                <w:sz w:val="24"/>
                <w:szCs w:val="24"/>
              </w:rPr>
              <w:t>Disclosure and Barring Service</w:t>
            </w:r>
          </w:p>
        </w:tc>
      </w:tr>
      <w:tr w:rsidRPr="003A146A" w:rsidR="00BE7A65" w:rsidTr="00FC4D29" w14:paraId="6B93F3B8" w14:textId="77777777">
        <w:tc>
          <w:tcPr>
            <w:tcW w:w="596" w:type="dxa"/>
            <w:tcBorders>
              <w:top w:val="single" w:color="auto" w:sz="4" w:space="0"/>
              <w:bottom w:val="single" w:color="auto" w:sz="4" w:space="0"/>
            </w:tcBorders>
            <w:shd w:val="clear" w:color="auto" w:fill="F2F2F2" w:themeFill="background1" w:themeFillShade="F2"/>
            <w:tcMar/>
            <w:vAlign w:val="center"/>
          </w:tcPr>
          <w:p w:rsidRPr="003A146A" w:rsidR="00BE7A65" w:rsidP="005B785D" w:rsidRDefault="00BE7A65" w14:paraId="30B1673D" w14:textId="77777777">
            <w:pPr>
              <w:autoSpaceDE w:val="0"/>
              <w:autoSpaceDN w:val="0"/>
              <w:adjustRightInd w:val="0"/>
              <w:jc w:val="center"/>
              <w:rPr>
                <w:rFonts w:ascii="Arial" w:hAnsi="Arial" w:cs="Arial"/>
                <w:bCs/>
                <w:sz w:val="24"/>
                <w:szCs w:val="24"/>
              </w:rPr>
            </w:pPr>
          </w:p>
        </w:tc>
        <w:tc>
          <w:tcPr>
            <w:tcW w:w="7401" w:type="dxa"/>
            <w:tcBorders>
              <w:top w:val="single" w:color="auto" w:sz="4" w:space="0"/>
              <w:bottom w:val="single" w:color="auto" w:sz="4" w:space="0"/>
            </w:tcBorders>
            <w:shd w:val="clear" w:color="auto" w:fill="F2F2F2" w:themeFill="background1" w:themeFillShade="F2"/>
            <w:tcMar/>
          </w:tcPr>
          <w:p w:rsidRPr="003A146A" w:rsidR="00BE7A65" w:rsidP="005B785D" w:rsidRDefault="00BE7A65" w14:paraId="20D25AD7" w14:textId="77777777">
            <w:pPr>
              <w:autoSpaceDE w:val="0"/>
              <w:autoSpaceDN w:val="0"/>
              <w:adjustRightInd w:val="0"/>
              <w:rPr>
                <w:rFonts w:ascii="Arial" w:hAnsi="Arial" w:cs="Arial"/>
                <w:sz w:val="24"/>
                <w:szCs w:val="24"/>
              </w:rPr>
            </w:pPr>
            <w:r w:rsidRPr="003A146A">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3A146A" w:rsidR="00BE7A65" w:rsidP="005B785D" w:rsidRDefault="00BE7A65" w14:paraId="40F3AF1D"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YES</w:t>
            </w:r>
          </w:p>
          <w:p w:rsidRPr="003A146A" w:rsidR="00BE7A65" w:rsidP="005B785D" w:rsidRDefault="00BE7A65" w14:paraId="5F91D089" w14:textId="77777777">
            <w:pPr>
              <w:autoSpaceDE w:val="0"/>
              <w:autoSpaceDN w:val="0"/>
              <w:adjustRightInd w:val="0"/>
              <w:jc w:val="center"/>
              <w:rPr>
                <w:rFonts w:ascii="Arial" w:hAnsi="Arial" w:cs="Arial"/>
                <w:b/>
                <w:sz w:val="24"/>
                <w:szCs w:val="24"/>
              </w:rPr>
            </w:pPr>
          </w:p>
        </w:tc>
        <w:tc>
          <w:tcPr>
            <w:tcW w:w="850" w:type="dxa"/>
            <w:tcBorders>
              <w:top w:val="single" w:color="auto" w:sz="4" w:space="0"/>
              <w:bottom w:val="single" w:color="auto" w:sz="4" w:space="0"/>
            </w:tcBorders>
            <w:shd w:val="clear" w:color="auto" w:fill="F2F2F2" w:themeFill="background1" w:themeFillShade="F2"/>
            <w:tcMar/>
            <w:vAlign w:val="bottom"/>
          </w:tcPr>
          <w:p w:rsidRPr="003A146A" w:rsidR="00BE7A65" w:rsidP="005B785D" w:rsidRDefault="00BE7A65" w14:paraId="77FA1246"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NO</w:t>
            </w:r>
          </w:p>
          <w:p w:rsidRPr="003A146A" w:rsidR="00BE7A65" w:rsidP="005B785D" w:rsidRDefault="00BE7A65" w14:paraId="4F9C06F5" w14:textId="77777777">
            <w:pPr>
              <w:autoSpaceDE w:val="0"/>
              <w:autoSpaceDN w:val="0"/>
              <w:adjustRightInd w:val="0"/>
              <w:jc w:val="center"/>
              <w:rPr>
                <w:rFonts w:ascii="Arial" w:hAnsi="Arial" w:cs="Arial"/>
                <w:b/>
                <w:sz w:val="24"/>
                <w:szCs w:val="24"/>
              </w:rPr>
            </w:pPr>
          </w:p>
        </w:tc>
        <w:tc>
          <w:tcPr>
            <w:tcW w:w="851" w:type="dxa"/>
            <w:tcBorders>
              <w:top w:val="single" w:color="auto" w:sz="4" w:space="0"/>
              <w:bottom w:val="single" w:color="auto" w:sz="4" w:space="0"/>
            </w:tcBorders>
            <w:shd w:val="clear" w:color="auto" w:fill="F2F2F2" w:themeFill="background1" w:themeFillShade="F2"/>
            <w:tcMar/>
            <w:vAlign w:val="bottom"/>
          </w:tcPr>
          <w:p w:rsidRPr="003A146A" w:rsidR="00BE7A65" w:rsidP="005B785D" w:rsidRDefault="00BE7A65" w14:paraId="2FC3C4D7"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N/A</w:t>
            </w:r>
          </w:p>
          <w:p w:rsidRPr="003A146A" w:rsidR="00BE7A65" w:rsidP="005B785D" w:rsidRDefault="00BE7A65" w14:paraId="04632BCC" w14:textId="77777777">
            <w:pPr>
              <w:autoSpaceDE w:val="0"/>
              <w:autoSpaceDN w:val="0"/>
              <w:adjustRightInd w:val="0"/>
              <w:jc w:val="center"/>
              <w:rPr>
                <w:rFonts w:ascii="Arial" w:hAnsi="Arial" w:cs="Arial"/>
                <w:b/>
                <w:sz w:val="24"/>
                <w:szCs w:val="24"/>
              </w:rPr>
            </w:pPr>
          </w:p>
        </w:tc>
      </w:tr>
      <w:tr w:rsidRPr="003A146A" w:rsidR="00BE7A65" w:rsidTr="00FC4D29" w14:paraId="1BD8ADE1"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3A146A" w:rsidR="00BE7A65" w:rsidP="005B785D" w:rsidRDefault="00BE7A65" w14:paraId="25F9C60B" w14:textId="77777777">
            <w:pPr>
              <w:autoSpaceDE w:val="0"/>
              <w:autoSpaceDN w:val="0"/>
              <w:adjustRightInd w:val="0"/>
              <w:jc w:val="center"/>
              <w:rPr>
                <w:rFonts w:ascii="Arial" w:hAnsi="Arial" w:cs="Arial"/>
                <w:bCs/>
                <w:sz w:val="24"/>
                <w:szCs w:val="24"/>
              </w:rPr>
            </w:pPr>
            <w:r w:rsidRPr="003A146A">
              <w:rPr>
                <w:rFonts w:ascii="Arial" w:hAnsi="Arial" w:cs="Arial"/>
                <w:bCs/>
                <w:sz w:val="24"/>
                <w:szCs w:val="24"/>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3A146A" w:rsidR="00BE7A65" w:rsidP="005B785D" w:rsidRDefault="00BE7A65" w14:paraId="7A2F528F" w14:textId="77777777">
            <w:pPr>
              <w:autoSpaceDE w:val="0"/>
              <w:autoSpaceDN w:val="0"/>
              <w:adjustRightInd w:val="0"/>
              <w:rPr>
                <w:rFonts w:ascii="Arial" w:hAnsi="Arial" w:cs="Arial"/>
                <w:sz w:val="24"/>
                <w:szCs w:val="24"/>
              </w:rPr>
            </w:pPr>
            <w:r w:rsidRPr="003A146A">
              <w:rPr>
                <w:rFonts w:ascii="Arial" w:hAnsi="Arial" w:cs="Arial"/>
                <w:sz w:val="24"/>
                <w:szCs w:val="24"/>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3A146A" w:rsidR="00BE7A65" w:rsidP="005B785D" w:rsidRDefault="00797FD6" w14:paraId="047F2B7E" w14:textId="77777777">
            <w:pPr>
              <w:autoSpaceDE w:val="0"/>
              <w:autoSpaceDN w:val="0"/>
              <w:adjustRightInd w:val="0"/>
              <w:jc w:val="cente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EndPr/>
              <w:sdtContent>
                <w:r w:rsidRPr="003A146A" w:rsidR="00BE7A65">
                  <w:rPr>
                    <w:rFonts w:ascii="Segoe UI Symbol" w:hAnsi="Segoe UI Symbol" w:eastAsia="MS Gothic" w:cs="Segoe UI Symbol"/>
                    <w:sz w:val="24"/>
                    <w:szCs w:val="24"/>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3A146A" w:rsidR="00BE7A65" w:rsidP="005B785D" w:rsidRDefault="00797FD6" w14:paraId="1DB437D9" w14:textId="1E148B40">
            <w:pPr>
              <w:autoSpaceDE w:val="0"/>
              <w:autoSpaceDN w:val="0"/>
              <w:adjustRightInd w:val="0"/>
              <w:jc w:val="center"/>
              <w:rPr>
                <w:rFonts w:ascii="Arial" w:hAnsi="Arial" w:cs="Arial"/>
                <w:sz w:val="24"/>
                <w:szCs w:val="24"/>
              </w:rPr>
            </w:pPr>
            <w:sdt>
              <w:sdtPr>
                <w:rPr>
                  <w:rFonts w:ascii="Arial" w:hAnsi="Arial" w:cs="Arial"/>
                  <w:sz w:val="24"/>
                  <w:szCs w:val="24"/>
                </w:rPr>
                <w:id w:val="-2018915239"/>
                <w14:checkbox>
                  <w14:checked w14:val="1"/>
                  <w14:checkedState w14:val="2612" w14:font="MS Gothic"/>
                  <w14:uncheckedState w14:val="2610" w14:font="MS Gothic"/>
                </w14:checkbox>
              </w:sdtPr>
              <w:sdtEndPr/>
              <w:sdtContent>
                <w:r w:rsidRPr="003A146A" w:rsidR="000C2CD1">
                  <w:rPr>
                    <w:rFonts w:ascii="Segoe UI Symbol" w:hAnsi="Segoe UI Symbol" w:eastAsia="MS Gothic" w:cs="Segoe UI Symbol"/>
                    <w:sz w:val="24"/>
                    <w:szCs w:val="24"/>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3A146A" w:rsidR="00BE7A65" w:rsidP="005B785D" w:rsidRDefault="00797FD6" w14:paraId="25CF46B7" w14:textId="77777777">
            <w:pPr>
              <w:autoSpaceDE w:val="0"/>
              <w:autoSpaceDN w:val="0"/>
              <w:adjustRightInd w:val="0"/>
              <w:jc w:val="center"/>
              <w:rPr>
                <w:rFonts w:ascii="Arial" w:hAnsi="Arial" w:cs="Arial"/>
                <w:sz w:val="24"/>
                <w:szCs w:val="24"/>
              </w:rPr>
            </w:pPr>
            <w:sdt>
              <w:sdtPr>
                <w:rPr>
                  <w:rFonts w:ascii="Arial" w:hAnsi="Arial" w:cs="Arial"/>
                  <w:sz w:val="24"/>
                  <w:szCs w:val="24"/>
                </w:rPr>
                <w:id w:val="-774482751"/>
                <w14:checkbox>
                  <w14:checked w14:val="0"/>
                  <w14:checkedState w14:val="2612" w14:font="MS Gothic"/>
                  <w14:uncheckedState w14:val="2610" w14:font="MS Gothic"/>
                </w14:checkbox>
              </w:sdtPr>
              <w:sdtEndPr/>
              <w:sdtContent>
                <w:r w:rsidRPr="003A146A" w:rsidR="00BE7A65">
                  <w:rPr>
                    <w:rFonts w:ascii="Segoe UI Symbol" w:hAnsi="Segoe UI Symbol" w:eastAsia="MS Gothic" w:cs="Segoe UI Symbol"/>
                    <w:sz w:val="24"/>
                    <w:szCs w:val="24"/>
                  </w:rPr>
                  <w:t>☐</w:t>
                </w:r>
              </w:sdtContent>
            </w:sdt>
          </w:p>
        </w:tc>
      </w:tr>
      <w:tr w:rsidRPr="003A146A" w:rsidR="00BE7A65" w:rsidTr="00FC4D29" w14:paraId="360429E9"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3A146A" w:rsidR="00BE7A65" w:rsidP="005B785D" w:rsidRDefault="00BE7A65" w14:paraId="62934A95" w14:textId="77777777">
            <w:pPr>
              <w:autoSpaceDE w:val="0"/>
              <w:autoSpaceDN w:val="0"/>
              <w:adjustRightInd w:val="0"/>
              <w:jc w:val="center"/>
              <w:rPr>
                <w:rFonts w:ascii="Arial" w:hAnsi="Arial" w:cs="Arial"/>
                <w:bCs/>
                <w:sz w:val="24"/>
                <w:szCs w:val="24"/>
              </w:rPr>
            </w:pPr>
            <w:r w:rsidRPr="003A146A">
              <w:rPr>
                <w:rFonts w:ascii="Arial" w:hAnsi="Arial" w:cs="Arial"/>
                <w:bCs/>
                <w:sz w:val="24"/>
                <w:szCs w:val="24"/>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3A146A" w:rsidR="00BE7A65" w:rsidP="005B785D" w:rsidRDefault="00BE7A65" w14:paraId="47A118A9" w14:textId="77777777">
            <w:pPr>
              <w:autoSpaceDE w:val="0"/>
              <w:autoSpaceDN w:val="0"/>
              <w:adjustRightInd w:val="0"/>
              <w:rPr>
                <w:rFonts w:ascii="Arial" w:hAnsi="Arial" w:cs="Arial"/>
                <w:sz w:val="24"/>
                <w:szCs w:val="24"/>
              </w:rPr>
            </w:pPr>
            <w:r w:rsidRPr="00FC4D29" w:rsidR="00BE7A65">
              <w:rPr>
                <w:rFonts w:ascii="Arial" w:hAnsi="Arial" w:cs="Arial"/>
                <w:sz w:val="24"/>
                <w:szCs w:val="24"/>
              </w:rPr>
              <w:t xml:space="preserve">If YES, please give the certificate number. If the certificate number is not </w:t>
            </w:r>
            <w:bookmarkStart w:name="_Int_LHaroAS9" w:id="1409079830"/>
            <w:r w:rsidRPr="00FC4D29" w:rsidR="00BE7A65">
              <w:rPr>
                <w:rFonts w:ascii="Arial" w:hAnsi="Arial" w:cs="Arial"/>
                <w:sz w:val="24"/>
                <w:szCs w:val="24"/>
              </w:rPr>
              <w:t>available</w:t>
            </w:r>
            <w:bookmarkEnd w:id="1409079830"/>
            <w:r w:rsidRPr="00FC4D29" w:rsidR="00BE7A65">
              <w:rPr>
                <w:rFonts w:ascii="Arial" w:hAnsi="Arial" w:cs="Arial"/>
                <w:sz w:val="24"/>
                <w:szCs w:val="24"/>
              </w:rPr>
              <w:t xml:space="preserve"> please write “Pending</w:t>
            </w:r>
            <w:r w:rsidRPr="00FC4D29" w:rsidR="00BE7A65">
              <w:rPr>
                <w:rFonts w:ascii="Arial" w:hAnsi="Arial" w:cs="Arial"/>
                <w:sz w:val="24"/>
                <w:szCs w:val="24"/>
              </w:rPr>
              <w:t>”;</w:t>
            </w:r>
            <w:r w:rsidRPr="00FC4D29" w:rsidR="00BE7A65">
              <w:rPr>
                <w:rFonts w:ascii="Arial" w:hAnsi="Arial" w:cs="Arial"/>
                <w:sz w:val="24"/>
                <w:szCs w:val="24"/>
              </w:rPr>
              <w:t xml:space="preserve"> in this case any ethical approval will be subject to </w:t>
            </w:r>
            <w:r w:rsidRPr="00FC4D29" w:rsidR="00BE7A65">
              <w:rPr>
                <w:rFonts w:ascii="Arial" w:hAnsi="Arial" w:cs="Arial"/>
                <w:sz w:val="24"/>
                <w:szCs w:val="24"/>
              </w:rPr>
              <w:t>providing</w:t>
            </w:r>
            <w:r w:rsidRPr="00FC4D29" w:rsidR="00BE7A65">
              <w:rPr>
                <w:rFonts w:ascii="Arial" w:hAnsi="Arial" w:cs="Arial"/>
                <w:sz w:val="24"/>
                <w:szCs w:val="24"/>
              </w:rPr>
              <w:t xml:space="preserve"> the </w:t>
            </w:r>
            <w:r w:rsidRPr="00FC4D29" w:rsidR="00BE7A65">
              <w:rPr>
                <w:rFonts w:ascii="Arial" w:hAnsi="Arial" w:cs="Arial"/>
                <w:sz w:val="24"/>
                <w:szCs w:val="24"/>
              </w:rPr>
              <w:t>appropriate certificate</w:t>
            </w:r>
            <w:r w:rsidRPr="00FC4D29" w:rsidR="00BE7A65">
              <w:rPr>
                <w:rFonts w:ascii="Arial" w:hAnsi="Arial" w:cs="Arial"/>
                <w:sz w:val="24"/>
                <w:szCs w:val="24"/>
              </w:rPr>
              <w:t xml:space="preserve"> number.</w:t>
            </w:r>
          </w:p>
        </w:tc>
        <w:tc>
          <w:tcPr>
            <w:tcW w:w="2522" w:type="dxa"/>
            <w:gridSpan w:val="3"/>
            <w:tcBorders>
              <w:top w:val="single" w:color="auto" w:sz="4" w:space="0"/>
              <w:bottom w:val="single" w:color="auto" w:sz="4" w:space="0"/>
            </w:tcBorders>
            <w:shd w:val="clear" w:color="auto" w:fill="auto"/>
            <w:tcMar/>
            <w:vAlign w:val="center"/>
          </w:tcPr>
          <w:p w:rsidRPr="003A146A" w:rsidR="00BE7A65" w:rsidP="005B785D" w:rsidRDefault="00BE7A65" w14:paraId="0A3BDFC4" w14:textId="77777777">
            <w:pPr>
              <w:autoSpaceDE w:val="0"/>
              <w:autoSpaceDN w:val="0"/>
              <w:adjustRightInd w:val="0"/>
              <w:jc w:val="center"/>
              <w:rPr>
                <w:rFonts w:ascii="Arial" w:hAnsi="Arial" w:cs="Arial"/>
                <w:b/>
                <w:bCs/>
                <w:sz w:val="24"/>
                <w:szCs w:val="24"/>
              </w:rPr>
            </w:pPr>
          </w:p>
        </w:tc>
      </w:tr>
    </w:tbl>
    <w:p w:rsidRPr="003A146A" w:rsidR="00BE7A65" w:rsidP="00BE7A65" w:rsidRDefault="00BE7A65" w14:paraId="58C8A2F7" w14:textId="152EE60D">
      <w:pPr>
        <w:autoSpaceDE w:val="0"/>
        <w:autoSpaceDN w:val="0"/>
        <w:adjustRightInd w:val="0"/>
        <w:spacing w:after="240"/>
        <w:jc w:val="both"/>
        <w:rPr>
          <w:rFonts w:ascii="Arial" w:hAnsi="Arial" w:cs="Arial"/>
          <w:b/>
          <w:sz w:val="24"/>
          <w:szCs w:val="24"/>
        </w:rPr>
      </w:pPr>
    </w:p>
    <w:p w:rsidRPr="003A146A" w:rsidR="000C2CD1" w:rsidP="00BE7A65" w:rsidRDefault="000C2CD1" w14:paraId="433C455B" w14:textId="0C6ED72F">
      <w:pPr>
        <w:autoSpaceDE w:val="0"/>
        <w:autoSpaceDN w:val="0"/>
        <w:adjustRightInd w:val="0"/>
        <w:spacing w:after="240"/>
        <w:jc w:val="both"/>
        <w:rPr>
          <w:rFonts w:ascii="Arial" w:hAnsi="Arial" w:cs="Arial"/>
          <w:b/>
          <w:sz w:val="24"/>
          <w:szCs w:val="24"/>
        </w:rPr>
      </w:pPr>
    </w:p>
    <w:p w:rsidRPr="003A146A" w:rsidR="000C2CD1" w:rsidP="00BE7A65" w:rsidRDefault="000C2CD1" w14:paraId="1341D894" w14:textId="77777777">
      <w:pPr>
        <w:autoSpaceDE w:val="0"/>
        <w:autoSpaceDN w:val="0"/>
        <w:adjustRightInd w:val="0"/>
        <w:spacing w:after="240"/>
        <w:jc w:val="both"/>
        <w:rPr>
          <w:rFonts w:ascii="Arial" w:hAnsi="Arial" w:cs="Arial"/>
          <w:b/>
          <w:sz w:val="24"/>
          <w:szCs w:val="24"/>
        </w:rPr>
      </w:pPr>
    </w:p>
    <w:p w:rsidRPr="003A146A" w:rsidR="00BE7A65" w:rsidP="00BE7A65" w:rsidRDefault="00BE7A65" w14:paraId="2420B6F9" w14:textId="77777777">
      <w:pPr>
        <w:rPr>
          <w:rFonts w:ascii="Arial" w:hAnsi="Arial" w:cs="Arial"/>
          <w:b/>
          <w:sz w:val="24"/>
          <w:szCs w:val="24"/>
        </w:rPr>
      </w:pPr>
      <w:r w:rsidRPr="003A146A">
        <w:rPr>
          <w:rFonts w:ascii="Arial" w:hAnsi="Arial" w:cs="Arial"/>
          <w:b/>
          <w:sz w:val="24"/>
          <w:szCs w:val="24"/>
        </w:rPr>
        <w:t>SECTION I: Feedback, Consent and Confidentiality</w:t>
      </w: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3A146A" w:rsidR="00BE7A65" w:rsidTr="005B785D" w14:paraId="6A7F07EA" w14:textId="77777777">
        <w:tc>
          <w:tcPr>
            <w:tcW w:w="596" w:type="dxa"/>
            <w:tcBorders>
              <w:top w:val="single" w:color="auto" w:sz="4" w:space="0"/>
              <w:bottom w:val="single" w:color="auto" w:sz="4" w:space="0"/>
            </w:tcBorders>
            <w:shd w:val="clear" w:color="auto" w:fill="F2F2F2" w:themeFill="background1" w:themeFillShade="F2"/>
          </w:tcPr>
          <w:p w:rsidRPr="003A146A" w:rsidR="00BE7A65" w:rsidP="005B785D" w:rsidRDefault="00BE7A65" w14:paraId="38C62962" w14:textId="77777777">
            <w:pPr>
              <w:rPr>
                <w:rFonts w:ascii="Arial" w:hAnsi="Arial" w:cs="Arial"/>
                <w:bCs/>
                <w:sz w:val="24"/>
                <w:szCs w:val="24"/>
              </w:rPr>
            </w:pPr>
            <w:r w:rsidRPr="003A146A">
              <w:rPr>
                <w:rFonts w:ascii="Arial" w:hAnsi="Arial" w:cs="Arial"/>
                <w:bCs/>
                <w:sz w:val="24"/>
                <w:szCs w:val="24"/>
              </w:rPr>
              <w:t>1</w:t>
            </w:r>
          </w:p>
        </w:tc>
        <w:tc>
          <w:tcPr>
            <w:tcW w:w="9923" w:type="dxa"/>
            <w:tcBorders>
              <w:top w:val="single" w:color="auto" w:sz="4" w:space="0"/>
              <w:bottom w:val="single" w:color="auto" w:sz="4" w:space="0"/>
            </w:tcBorders>
            <w:shd w:val="clear" w:color="auto" w:fill="F2F2F2" w:themeFill="background1" w:themeFillShade="F2"/>
          </w:tcPr>
          <w:p w:rsidRPr="003A146A" w:rsidR="00BE7A65" w:rsidP="005B785D" w:rsidRDefault="00BE7A65" w14:paraId="252E5FD5" w14:textId="77777777">
            <w:pPr>
              <w:rPr>
                <w:rFonts w:ascii="Arial" w:hAnsi="Arial" w:cs="Arial"/>
                <w:sz w:val="24"/>
                <w:szCs w:val="24"/>
              </w:rPr>
            </w:pPr>
            <w:r w:rsidRPr="003A146A">
              <w:rPr>
                <w:rFonts w:ascii="Arial" w:hAnsi="Arial" w:cs="Arial"/>
                <w:b/>
                <w:sz w:val="24"/>
                <w:szCs w:val="24"/>
              </w:rPr>
              <w:t>Feedback</w:t>
            </w:r>
          </w:p>
          <w:p w:rsidRPr="003A146A" w:rsidR="00BE7A65" w:rsidP="005B785D" w:rsidRDefault="00BE7A65" w14:paraId="7F1F2FF0" w14:textId="77777777">
            <w:pPr>
              <w:rPr>
                <w:rFonts w:ascii="Arial" w:hAnsi="Arial" w:cs="Arial"/>
                <w:sz w:val="24"/>
                <w:szCs w:val="24"/>
              </w:rPr>
            </w:pPr>
            <w:r w:rsidRPr="003A146A">
              <w:rPr>
                <w:rFonts w:ascii="Arial" w:hAnsi="Arial" w:cs="Arial"/>
                <w:sz w:val="24"/>
                <w:szCs w:val="24"/>
              </w:rPr>
              <w:t xml:space="preserve">What de-briefing and feedback will be provided to participants, how will this be done and when? </w:t>
            </w:r>
          </w:p>
        </w:tc>
      </w:tr>
      <w:tr w:rsidRPr="003A146A" w:rsidR="00BE7A65" w:rsidTr="005B785D" w14:paraId="13C00CBB" w14:textId="77777777">
        <w:tc>
          <w:tcPr>
            <w:tcW w:w="596" w:type="dxa"/>
            <w:tcBorders>
              <w:top w:val="single" w:color="auto" w:sz="4" w:space="0"/>
              <w:bottom w:val="single" w:color="auto" w:sz="4" w:space="0"/>
            </w:tcBorders>
          </w:tcPr>
          <w:p w:rsidRPr="003A146A" w:rsidR="00BE7A65" w:rsidP="005B785D" w:rsidRDefault="00BE7A65" w14:paraId="265F946B" w14:textId="77777777">
            <w:pPr>
              <w:rPr>
                <w:rFonts w:ascii="Arial" w:hAnsi="Arial" w:cs="Arial"/>
                <w:bCs/>
                <w:sz w:val="24"/>
                <w:szCs w:val="24"/>
              </w:rPr>
            </w:pPr>
          </w:p>
        </w:tc>
        <w:tc>
          <w:tcPr>
            <w:tcW w:w="9923" w:type="dxa"/>
            <w:tcBorders>
              <w:top w:val="single" w:color="auto" w:sz="4" w:space="0"/>
              <w:bottom w:val="single" w:color="auto" w:sz="4" w:space="0"/>
            </w:tcBorders>
          </w:tcPr>
          <w:p w:rsidRPr="003A146A" w:rsidR="00BE7A65" w:rsidP="005B785D" w:rsidRDefault="005414B3" w14:paraId="3BCDA2BD" w14:textId="71725446">
            <w:pPr>
              <w:rPr>
                <w:rFonts w:ascii="Arial" w:hAnsi="Arial" w:cs="Arial"/>
                <w:sz w:val="24"/>
                <w:szCs w:val="24"/>
              </w:rPr>
            </w:pPr>
            <w:r w:rsidRPr="003A146A">
              <w:rPr>
                <w:rFonts w:ascii="Arial" w:hAnsi="Arial" w:cs="Arial"/>
                <w:sz w:val="24"/>
                <w:szCs w:val="24"/>
              </w:rPr>
              <w:t>Participants will be able to view the reports complied at the end of the project.</w:t>
            </w:r>
          </w:p>
          <w:p w:rsidRPr="003A146A" w:rsidR="00BE7A65" w:rsidP="0089199C" w:rsidRDefault="005414B3" w14:paraId="6CA51268" w14:textId="5EE1CD13">
            <w:pPr>
              <w:rPr>
                <w:rFonts w:ascii="Arial" w:hAnsi="Arial" w:cs="Arial"/>
                <w:sz w:val="24"/>
                <w:szCs w:val="24"/>
              </w:rPr>
            </w:pPr>
            <w:r w:rsidRPr="003A146A">
              <w:rPr>
                <w:rFonts w:ascii="Arial" w:hAnsi="Arial" w:cs="Arial"/>
                <w:sz w:val="24"/>
                <w:szCs w:val="24"/>
              </w:rPr>
              <w:t>This will be broadcast as part of the launch of the revised service</w:t>
            </w:r>
            <w:r w:rsidR="0089199C">
              <w:rPr>
                <w:rFonts w:ascii="Arial" w:hAnsi="Arial" w:cs="Arial"/>
                <w:sz w:val="24"/>
                <w:szCs w:val="24"/>
              </w:rPr>
              <w:t xml:space="preserve"> and will be stored according to organisational and legal requirements.</w:t>
            </w:r>
          </w:p>
        </w:tc>
      </w:tr>
      <w:tr w:rsidRPr="003A146A" w:rsidR="00BE7A65" w:rsidTr="005B785D" w14:paraId="09AD3A02" w14:textId="77777777">
        <w:tc>
          <w:tcPr>
            <w:tcW w:w="596" w:type="dxa"/>
            <w:tcBorders>
              <w:top w:val="single" w:color="auto" w:sz="4" w:space="0"/>
              <w:bottom w:val="single" w:color="auto" w:sz="4" w:space="0"/>
            </w:tcBorders>
            <w:shd w:val="clear" w:color="auto" w:fill="F2F2F2" w:themeFill="background1" w:themeFillShade="F2"/>
          </w:tcPr>
          <w:p w:rsidRPr="003A146A" w:rsidR="00BE7A65" w:rsidP="005B785D" w:rsidRDefault="00BE7A65" w14:paraId="49B5199B" w14:textId="77777777">
            <w:pPr>
              <w:rPr>
                <w:rFonts w:ascii="Arial" w:hAnsi="Arial" w:cs="Arial"/>
                <w:bCs/>
                <w:sz w:val="24"/>
                <w:szCs w:val="24"/>
              </w:rPr>
            </w:pPr>
            <w:r w:rsidRPr="003A146A">
              <w:rPr>
                <w:rFonts w:ascii="Arial" w:hAnsi="Arial" w:cs="Arial"/>
                <w:bCs/>
                <w:sz w:val="24"/>
                <w:szCs w:val="24"/>
              </w:rPr>
              <w:t>2</w:t>
            </w:r>
          </w:p>
        </w:tc>
        <w:tc>
          <w:tcPr>
            <w:tcW w:w="9923" w:type="dxa"/>
            <w:tcBorders>
              <w:top w:val="single" w:color="auto" w:sz="4" w:space="0"/>
              <w:bottom w:val="single" w:color="auto" w:sz="4" w:space="0"/>
            </w:tcBorders>
            <w:shd w:val="clear" w:color="auto" w:fill="F2F2F2" w:themeFill="background1" w:themeFillShade="F2"/>
          </w:tcPr>
          <w:p w:rsidRPr="003A146A" w:rsidR="00BE7A65" w:rsidP="005B785D" w:rsidRDefault="00BE7A65" w14:paraId="43A42793" w14:textId="77777777">
            <w:pPr>
              <w:rPr>
                <w:rFonts w:ascii="Arial" w:hAnsi="Arial" w:cs="Arial"/>
                <w:sz w:val="24"/>
                <w:szCs w:val="24"/>
              </w:rPr>
            </w:pPr>
            <w:r w:rsidRPr="003A146A">
              <w:rPr>
                <w:rFonts w:ascii="Arial" w:hAnsi="Arial" w:cs="Arial"/>
                <w:b/>
                <w:sz w:val="24"/>
                <w:szCs w:val="24"/>
              </w:rPr>
              <w:t>Informed consent</w:t>
            </w:r>
          </w:p>
          <w:p w:rsidRPr="003A146A" w:rsidR="00BE7A65" w:rsidP="005B785D" w:rsidRDefault="00BE7A65" w14:paraId="0B8F0B32" w14:textId="77777777">
            <w:pPr>
              <w:autoSpaceDE w:val="0"/>
              <w:autoSpaceDN w:val="0"/>
              <w:adjustRightInd w:val="0"/>
              <w:rPr>
                <w:rFonts w:ascii="Arial" w:hAnsi="Arial" w:cs="Arial"/>
                <w:sz w:val="24"/>
                <w:szCs w:val="24"/>
                <w:lang w:eastAsia="en-GB"/>
              </w:rPr>
            </w:pPr>
            <w:r w:rsidRPr="003A146A">
              <w:rPr>
                <w:rFonts w:ascii="Arial" w:hAnsi="Arial" w:cs="Arial"/>
                <w:sz w:val="24"/>
                <w:szCs w:val="24"/>
                <w:lang w:eastAsia="en-GB"/>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w:t>
            </w:r>
            <w:r w:rsidRPr="003A146A">
              <w:rPr>
                <w:rFonts w:ascii="Arial" w:hAnsi="Arial" w:cs="Arial"/>
                <w:sz w:val="24"/>
                <w:szCs w:val="24"/>
                <w:lang w:eastAsia="en-GB"/>
              </w:rPr>
              <w:lastRenderedPageBreak/>
              <w:t>explain how consent will be obtained and recorded in accordance with prevailing data protection legislation.</w:t>
            </w:r>
          </w:p>
        </w:tc>
      </w:tr>
      <w:tr w:rsidRPr="003A146A" w:rsidR="00BE7A65" w:rsidTr="005B785D" w14:paraId="6397DB91" w14:textId="77777777">
        <w:tc>
          <w:tcPr>
            <w:tcW w:w="596" w:type="dxa"/>
            <w:tcBorders>
              <w:top w:val="single" w:color="auto" w:sz="4" w:space="0"/>
              <w:bottom w:val="single" w:color="auto" w:sz="4" w:space="0"/>
            </w:tcBorders>
          </w:tcPr>
          <w:p w:rsidRPr="003A146A" w:rsidR="00BE7A65" w:rsidP="005B785D" w:rsidRDefault="00BE7A65" w14:paraId="55972515" w14:textId="77777777">
            <w:pPr>
              <w:rPr>
                <w:rFonts w:ascii="Arial" w:hAnsi="Arial" w:cs="Arial"/>
                <w:bCs/>
                <w:sz w:val="24"/>
                <w:szCs w:val="24"/>
              </w:rPr>
            </w:pPr>
          </w:p>
        </w:tc>
        <w:tc>
          <w:tcPr>
            <w:tcW w:w="9923" w:type="dxa"/>
            <w:tcBorders>
              <w:top w:val="single" w:color="auto" w:sz="4" w:space="0"/>
              <w:bottom w:val="single" w:color="auto" w:sz="4" w:space="0"/>
            </w:tcBorders>
          </w:tcPr>
          <w:p w:rsidRPr="003A146A" w:rsidR="00BE7A65" w:rsidP="00B1249D" w:rsidRDefault="005414B3" w14:paraId="0FD11824" w14:textId="7719B657">
            <w:pPr>
              <w:rPr>
                <w:rFonts w:ascii="Arial" w:hAnsi="Arial" w:cs="Arial"/>
                <w:sz w:val="24"/>
                <w:szCs w:val="24"/>
              </w:rPr>
            </w:pPr>
            <w:r w:rsidRPr="003A146A">
              <w:rPr>
                <w:rFonts w:ascii="Arial" w:hAnsi="Arial" w:cs="Arial"/>
                <w:sz w:val="24"/>
                <w:szCs w:val="24"/>
              </w:rPr>
              <w:t>Participants will either have already returned an optional feedback form or will be voluntarily interviewed.  Both situations offer informed consent.</w:t>
            </w:r>
          </w:p>
        </w:tc>
      </w:tr>
      <w:tr w:rsidRPr="003A146A" w:rsidR="00BE7A65" w:rsidTr="005B785D" w14:paraId="7B4A5FDE" w14:textId="77777777">
        <w:tc>
          <w:tcPr>
            <w:tcW w:w="596" w:type="dxa"/>
            <w:tcBorders>
              <w:top w:val="single" w:color="auto" w:sz="4" w:space="0"/>
              <w:bottom w:val="single" w:color="auto" w:sz="4" w:space="0"/>
            </w:tcBorders>
            <w:shd w:val="clear" w:color="auto" w:fill="F2F2F2" w:themeFill="background1" w:themeFillShade="F2"/>
          </w:tcPr>
          <w:p w:rsidRPr="003A146A" w:rsidR="00BE7A65" w:rsidP="005B785D" w:rsidRDefault="00BE7A65" w14:paraId="53CF363F" w14:textId="77777777">
            <w:pPr>
              <w:rPr>
                <w:rFonts w:ascii="Arial" w:hAnsi="Arial" w:cs="Arial"/>
                <w:bCs/>
                <w:sz w:val="24"/>
                <w:szCs w:val="24"/>
              </w:rPr>
            </w:pPr>
            <w:r w:rsidRPr="003A146A">
              <w:rPr>
                <w:rFonts w:ascii="Arial" w:hAnsi="Arial" w:cs="Arial"/>
                <w:bCs/>
                <w:sz w:val="24"/>
                <w:szCs w:val="24"/>
              </w:rPr>
              <w:t>3</w:t>
            </w:r>
          </w:p>
        </w:tc>
        <w:tc>
          <w:tcPr>
            <w:tcW w:w="9923" w:type="dxa"/>
            <w:tcBorders>
              <w:top w:val="single" w:color="auto" w:sz="4" w:space="0"/>
              <w:bottom w:val="single" w:color="auto" w:sz="4" w:space="0"/>
            </w:tcBorders>
            <w:shd w:val="clear" w:color="auto" w:fill="F2F2F2" w:themeFill="background1" w:themeFillShade="F2"/>
          </w:tcPr>
          <w:p w:rsidRPr="003A146A" w:rsidR="00BE7A65" w:rsidP="005B785D" w:rsidRDefault="00BE7A65" w14:paraId="4F60F04B" w14:textId="77777777">
            <w:pPr>
              <w:rPr>
                <w:rFonts w:ascii="Arial" w:hAnsi="Arial" w:cs="Arial"/>
                <w:b/>
                <w:sz w:val="24"/>
                <w:szCs w:val="24"/>
              </w:rPr>
            </w:pPr>
            <w:r w:rsidRPr="003A146A">
              <w:rPr>
                <w:rFonts w:ascii="Arial" w:hAnsi="Arial" w:cs="Arial"/>
                <w:b/>
                <w:sz w:val="24"/>
                <w:szCs w:val="24"/>
              </w:rPr>
              <w:t>Confidentiality / Anonymity</w:t>
            </w:r>
          </w:p>
          <w:p w:rsidRPr="003A146A" w:rsidR="00BE7A65" w:rsidP="005B785D" w:rsidRDefault="00BE7A65" w14:paraId="54EF4C2E" w14:textId="77777777">
            <w:pPr>
              <w:rPr>
                <w:rFonts w:ascii="Arial" w:hAnsi="Arial" w:cs="Arial"/>
                <w:sz w:val="24"/>
                <w:szCs w:val="24"/>
              </w:rPr>
            </w:pPr>
            <w:r w:rsidRPr="003A146A">
              <w:rPr>
                <w:rFonts w:ascii="Arial" w:hAnsi="Arial" w:cs="Arial"/>
                <w:sz w:val="24"/>
                <w:szCs w:val="24"/>
              </w:rPr>
              <w:t xml:space="preserve">Set out how anonymity of participants and confidentiality will be ensured in any outputs. If anonymity is not being offered, explain why this is the case. </w:t>
            </w:r>
          </w:p>
        </w:tc>
      </w:tr>
      <w:tr w:rsidRPr="003A146A" w:rsidR="00BE7A65" w:rsidTr="005B785D" w14:paraId="21E12C51" w14:textId="77777777">
        <w:tc>
          <w:tcPr>
            <w:tcW w:w="596" w:type="dxa"/>
            <w:tcBorders>
              <w:top w:val="single" w:color="auto" w:sz="4" w:space="0"/>
              <w:bottom w:val="single" w:color="auto" w:sz="4" w:space="0"/>
            </w:tcBorders>
          </w:tcPr>
          <w:p w:rsidRPr="003A146A" w:rsidR="00BE7A65" w:rsidP="005B785D" w:rsidRDefault="00BE7A65" w14:paraId="6F4CBBB6" w14:textId="77777777">
            <w:pPr>
              <w:rPr>
                <w:rFonts w:ascii="Arial" w:hAnsi="Arial" w:cs="Arial"/>
                <w:bCs/>
                <w:sz w:val="24"/>
                <w:szCs w:val="24"/>
              </w:rPr>
            </w:pPr>
          </w:p>
        </w:tc>
        <w:tc>
          <w:tcPr>
            <w:tcW w:w="9923" w:type="dxa"/>
            <w:tcBorders>
              <w:top w:val="single" w:color="auto" w:sz="4" w:space="0"/>
              <w:bottom w:val="single" w:color="auto" w:sz="4" w:space="0"/>
            </w:tcBorders>
          </w:tcPr>
          <w:p w:rsidRPr="003A146A" w:rsidR="00BE7A65" w:rsidP="005B785D" w:rsidRDefault="005414B3" w14:paraId="6DCA1CE4" w14:textId="3B8B395C">
            <w:pPr>
              <w:rPr>
                <w:rFonts w:ascii="Arial" w:hAnsi="Arial" w:cs="Arial"/>
                <w:sz w:val="24"/>
                <w:szCs w:val="24"/>
              </w:rPr>
            </w:pPr>
            <w:r w:rsidRPr="003A146A">
              <w:rPr>
                <w:rFonts w:ascii="Arial" w:hAnsi="Arial" w:cs="Arial"/>
                <w:sz w:val="24"/>
                <w:szCs w:val="24"/>
              </w:rPr>
              <w:t>Quantitative outputs will be plotted as a team/directorate rather than as individuals.</w:t>
            </w:r>
          </w:p>
          <w:p w:rsidRPr="003A146A" w:rsidR="00BE7A65" w:rsidP="00B1249D" w:rsidRDefault="005414B3" w14:paraId="7A797DEF" w14:textId="137D631B">
            <w:pPr>
              <w:rPr>
                <w:rFonts w:ascii="Arial" w:hAnsi="Arial" w:cs="Arial"/>
                <w:sz w:val="24"/>
                <w:szCs w:val="24"/>
              </w:rPr>
            </w:pPr>
            <w:r w:rsidRPr="003A146A">
              <w:rPr>
                <w:rFonts w:ascii="Arial" w:hAnsi="Arial" w:cs="Arial"/>
                <w:sz w:val="24"/>
                <w:szCs w:val="24"/>
              </w:rPr>
              <w:t>Qualitative feedback will be reviewed and coded according to content rather than person.  This anonymises the information.</w:t>
            </w:r>
          </w:p>
        </w:tc>
      </w:tr>
    </w:tbl>
    <w:p w:rsidRPr="003A146A" w:rsidR="00BE7A65" w:rsidP="00BE7A65" w:rsidRDefault="00BE7A65" w14:paraId="566DE7E1" w14:textId="77777777">
      <w:pPr>
        <w:rPr>
          <w:rFonts w:ascii="Arial" w:hAnsi="Arial" w:cs="Arial"/>
          <w:sz w:val="24"/>
          <w:szCs w:val="24"/>
        </w:rPr>
      </w:pPr>
    </w:p>
    <w:p w:rsidRPr="003A146A" w:rsidR="00BE7A65" w:rsidP="00BE7A65" w:rsidRDefault="00BE7A65" w14:paraId="412080A1" w14:textId="0D2A3D63">
      <w:pPr>
        <w:rPr>
          <w:rFonts w:ascii="Arial" w:hAnsi="Arial" w:cs="Arial"/>
          <w:b/>
          <w:sz w:val="24"/>
          <w:szCs w:val="24"/>
        </w:rPr>
      </w:pPr>
      <w:r w:rsidRPr="003A146A">
        <w:rPr>
          <w:rFonts w:ascii="Arial" w:hAnsi="Arial" w:cs="Arial"/>
          <w:b/>
          <w:sz w:val="24"/>
          <w:szCs w:val="24"/>
        </w:rPr>
        <w:t>SECTION J: Data Protection and Storage</w:t>
      </w: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3A146A" w:rsidR="00BE7A65" w:rsidTr="00FC4D29" w14:paraId="60ACE5D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16F38AE4" w14:textId="77777777">
            <w:pPr>
              <w:pStyle w:val="NormalWeb"/>
              <w:autoSpaceDE w:val="0"/>
              <w:autoSpaceDN w:val="0"/>
              <w:adjustRightInd w:val="0"/>
              <w:jc w:val="center"/>
              <w:rPr>
                <w:rFonts w:ascii="Arial" w:hAnsi="Arial" w:cs="Arial"/>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1823FD9C" w14:textId="77777777">
            <w:pPr>
              <w:pStyle w:val="NormalWeb"/>
              <w:autoSpaceDE w:val="0"/>
              <w:autoSpaceDN w:val="0"/>
              <w:adjustRightInd w:val="0"/>
              <w:rPr>
                <w:rFonts w:ascii="Arial" w:hAnsi="Arial" w:cs="Arial"/>
              </w:rPr>
            </w:pPr>
            <w:r w:rsidRPr="003A146A">
              <w:rPr>
                <w:rFonts w:ascii="Arial" w:hAnsi="Arial" w:cs="Arial"/>
              </w:rPr>
              <w:t>Does the research activity involve personal da</w:t>
            </w:r>
            <w:r w:rsidRPr="003A146A">
              <w:rPr>
                <w:rFonts w:ascii="Arial" w:hAnsi="Arial" w:cs="Arial"/>
                <w:shd w:val="clear" w:color="auto" w:fill="F2F2F2" w:themeFill="background1" w:themeFillShade="F2"/>
              </w:rPr>
              <w:t>t</w:t>
            </w:r>
            <w:r w:rsidRPr="003A146A">
              <w:rPr>
                <w:rFonts w:ascii="Arial" w:hAnsi="Arial" w:cs="Arial"/>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37C506AA" w14:textId="77777777">
            <w:pPr>
              <w:pStyle w:val="NormalWeb"/>
              <w:autoSpaceDE w:val="0"/>
              <w:autoSpaceDN w:val="0"/>
              <w:adjustRightInd w:val="0"/>
              <w:jc w:val="center"/>
              <w:rPr>
                <w:rFonts w:ascii="Arial" w:hAnsi="Arial" w:eastAsia="MS Gothic" w:cs="Arial"/>
                <w:b/>
                <w:bCs/>
                <w:lang w:val="en-US"/>
              </w:rPr>
            </w:pPr>
            <w:r w:rsidRPr="003A146A">
              <w:rPr>
                <w:rFonts w:ascii="Arial" w:hAnsi="Arial" w:cs="Arial"/>
                <w:b/>
                <w:bCs/>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1C9D7C0E" w14:textId="77777777">
            <w:pPr>
              <w:pStyle w:val="NormalWeb"/>
              <w:autoSpaceDE w:val="0"/>
              <w:autoSpaceDN w:val="0"/>
              <w:adjustRightInd w:val="0"/>
              <w:jc w:val="center"/>
              <w:rPr>
                <w:rFonts w:ascii="Arial" w:hAnsi="Arial" w:eastAsia="MS Gothic" w:cs="Arial"/>
                <w:b/>
                <w:bCs/>
                <w:lang w:val="en-US"/>
              </w:rPr>
            </w:pPr>
            <w:r w:rsidRPr="003A146A">
              <w:rPr>
                <w:rFonts w:ascii="Arial" w:hAnsi="Arial" w:cs="Arial"/>
                <w:b/>
                <w:bCs/>
              </w:rPr>
              <w:t>NO</w:t>
            </w:r>
          </w:p>
        </w:tc>
      </w:tr>
      <w:tr w:rsidRPr="003A146A" w:rsidR="00BE7A65" w:rsidTr="00FC4D29" w14:paraId="1D0154A1"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63F9A717" w14:textId="77777777">
            <w:pPr>
              <w:pStyle w:val="NormalWeb"/>
              <w:autoSpaceDE w:val="0"/>
              <w:autoSpaceDN w:val="0"/>
              <w:adjustRightInd w:val="0"/>
              <w:spacing w:before="0" w:beforeAutospacing="0" w:after="0" w:afterAutospacing="0"/>
              <w:jc w:val="center"/>
              <w:rPr>
                <w:rFonts w:ascii="Arial" w:hAnsi="Arial" w:cs="Arial"/>
                <w:bCs/>
                <w:iCs/>
              </w:rPr>
            </w:pPr>
            <w:r w:rsidRPr="003A146A">
              <w:rPr>
                <w:rFonts w:ascii="Arial" w:hAnsi="Arial" w:cs="Arial"/>
                <w:bCs/>
                <w:iCs/>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7B8C1C95" w14:textId="77777777">
            <w:pPr>
              <w:pStyle w:val="NormalWeb"/>
              <w:autoSpaceDE w:val="0"/>
              <w:autoSpaceDN w:val="0"/>
              <w:adjustRightInd w:val="0"/>
              <w:spacing w:before="0" w:beforeAutospacing="0" w:after="0" w:afterAutospacing="0"/>
              <w:rPr>
                <w:rFonts w:ascii="Arial" w:hAnsi="Arial" w:cs="Arial"/>
              </w:rPr>
            </w:pPr>
            <w:r w:rsidRPr="003A146A">
              <w:rPr>
                <w:rFonts w:ascii="Arial" w:hAnsi="Arial" w:cs="Arial"/>
                <w:b/>
                <w:bCs/>
                <w:i/>
                <w:iCs/>
              </w:rPr>
              <w:t>“Personal data”</w:t>
            </w:r>
            <w:r w:rsidRPr="003A146A">
              <w:rPr>
                <w:rFonts w:ascii="Arial" w:hAnsi="Arial" w:cs="Arial"/>
                <w:i/>
                <w:iCs/>
              </w:rPr>
              <w:t xml:space="preserve"> </w:t>
            </w:r>
            <w:r w:rsidRPr="003A146A">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A146A" w:rsidR="00BE7A65" w:rsidP="005B785D" w:rsidRDefault="00BE7A65" w14:paraId="49316A4D" w14:textId="77777777">
            <w:pPr>
              <w:pStyle w:val="NormalWeb"/>
              <w:autoSpaceDE w:val="0"/>
              <w:autoSpaceDN w:val="0"/>
              <w:adjustRightInd w:val="0"/>
              <w:jc w:val="center"/>
              <w:rPr>
                <w:rFonts w:ascii="Arial" w:hAnsi="Arial" w:eastAsia="MS Gothic" w:cs="Arial"/>
                <w:lang w:val="en-US"/>
              </w:rPr>
            </w:pPr>
            <w:r w:rsidRPr="003A146A">
              <w:rPr>
                <w:rFonts w:ascii="Segoe UI Symbol" w:hAnsi="Segoe UI Symbol" w:eastAsia="MS Gothic" w:cs="Segoe UI Symbol"/>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3A146A" w:rsidR="00BE7A65" w:rsidP="005B785D" w:rsidRDefault="00797FD6" w14:paraId="07C7F4A7" w14:textId="4A0D48B7">
            <w:pPr>
              <w:pStyle w:val="NormalWeb"/>
              <w:autoSpaceDE w:val="0"/>
              <w:autoSpaceDN w:val="0"/>
              <w:adjustRightInd w:val="0"/>
              <w:jc w:val="center"/>
              <w:rPr>
                <w:rFonts w:ascii="Arial" w:hAnsi="Arial" w:eastAsia="MS Gothic" w:cs="Arial"/>
                <w:lang w:val="en-US"/>
              </w:rPr>
            </w:pPr>
            <w:sdt>
              <w:sdtPr>
                <w:rPr>
                  <w:rFonts w:ascii="Arial" w:hAnsi="Arial" w:cs="Arial"/>
                </w:rPr>
                <w:id w:val="759949064"/>
                <w14:checkbox>
                  <w14:checked w14:val="1"/>
                  <w14:checkedState w14:val="2612" w14:font="MS Gothic"/>
                  <w14:uncheckedState w14:val="2610" w14:font="MS Gothic"/>
                </w14:checkbox>
              </w:sdtPr>
              <w:sdtEndPr/>
              <w:sdtContent>
                <w:r w:rsidRPr="003A146A" w:rsidR="00BF6F20">
                  <w:rPr>
                    <w:rFonts w:ascii="Segoe UI Symbol" w:hAnsi="Segoe UI Symbol" w:eastAsia="MS Gothic" w:cs="Segoe UI Symbol"/>
                  </w:rPr>
                  <w:t>☒</w:t>
                </w:r>
              </w:sdtContent>
            </w:sdt>
          </w:p>
        </w:tc>
      </w:tr>
      <w:tr w:rsidRPr="003A146A" w:rsidR="00BE7A65" w:rsidTr="00FC4D29" w14:paraId="2A643093"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57187389" w14:textId="77777777">
            <w:pPr>
              <w:pStyle w:val="NormalWeb"/>
              <w:autoSpaceDE w:val="0"/>
              <w:autoSpaceDN w:val="0"/>
              <w:adjustRightInd w:val="0"/>
              <w:jc w:val="center"/>
              <w:rPr>
                <w:rFonts w:ascii="Arial" w:hAnsi="Arial" w:cs="Arial"/>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3A146A" w:rsidR="00BE7A65" w:rsidP="005B785D" w:rsidRDefault="00BE7A65" w14:paraId="601540CF" w14:textId="77777777">
            <w:pPr>
              <w:pStyle w:val="NormalWeb"/>
              <w:autoSpaceDE w:val="0"/>
              <w:autoSpaceDN w:val="0"/>
              <w:adjustRightInd w:val="0"/>
              <w:rPr>
                <w:rFonts w:ascii="Arial" w:hAnsi="Arial" w:cs="Arial"/>
              </w:rPr>
            </w:pPr>
            <w:r w:rsidRPr="003A146A">
              <w:rPr>
                <w:rFonts w:ascii="Arial" w:hAnsi="Arial" w:cs="Arial"/>
              </w:rPr>
              <w:t>If YES, provide a</w:t>
            </w:r>
            <w:r w:rsidRPr="003A146A">
              <w:rPr>
                <w:rFonts w:ascii="Arial" w:hAnsi="Arial" w:cs="Arial"/>
                <w:b/>
                <w:bCs/>
              </w:rPr>
              <w:t xml:space="preserve"> </w:t>
            </w:r>
            <w:r w:rsidRPr="003A146A">
              <w:rPr>
                <w:rFonts w:ascii="Arial" w:hAnsi="Arial" w:cs="Arial"/>
              </w:rPr>
              <w:t>description of the data and explain why this data needs to be collected:</w:t>
            </w:r>
          </w:p>
        </w:tc>
      </w:tr>
      <w:tr w:rsidRPr="003A146A" w:rsidR="00BE7A65" w:rsidTr="00FC4D29" w14:paraId="41FEB43C"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3A146A" w:rsidR="00BE7A65" w:rsidP="005B785D" w:rsidRDefault="00BE7A65" w14:paraId="60A8360A" w14:textId="77777777">
            <w:pPr>
              <w:jc w:val="center"/>
              <w:rPr>
                <w:rFonts w:ascii="Arial" w:hAnsi="Arial" w:cs="Arial"/>
                <w:sz w:val="24"/>
                <w:szCs w:val="24"/>
              </w:rPr>
            </w:pPr>
            <w:r w:rsidRPr="003A146A">
              <w:rPr>
                <w:rFonts w:ascii="Arial" w:hAnsi="Arial" w:cs="Arial"/>
                <w:sz w:val="24"/>
                <w:szCs w:val="24"/>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3A146A" w:rsidR="00BE7A65" w:rsidP="005B785D" w:rsidRDefault="00BE7A65" w14:paraId="302E1824" w14:textId="77777777">
            <w:pPr>
              <w:rPr>
                <w:rFonts w:ascii="Arial" w:hAnsi="Arial" w:cs="Arial"/>
                <w:sz w:val="24"/>
                <w:szCs w:val="24"/>
              </w:rPr>
            </w:pPr>
          </w:p>
          <w:p w:rsidRPr="003A146A" w:rsidR="00BE7A65" w:rsidP="005B785D" w:rsidRDefault="00BE7A65" w14:paraId="7360F63D" w14:textId="77777777">
            <w:pPr>
              <w:rPr>
                <w:rFonts w:ascii="Arial" w:hAnsi="Arial" w:cs="Arial"/>
                <w:sz w:val="24"/>
                <w:szCs w:val="24"/>
              </w:rPr>
            </w:pPr>
          </w:p>
          <w:p w:rsidRPr="003A146A" w:rsidR="00BE7A65" w:rsidP="005B785D" w:rsidRDefault="00BE7A65" w14:paraId="69D38834" w14:textId="77777777">
            <w:pPr>
              <w:rPr>
                <w:rFonts w:ascii="Arial" w:hAnsi="Arial" w:cs="Arial"/>
                <w:sz w:val="24"/>
                <w:szCs w:val="24"/>
              </w:rPr>
            </w:pPr>
          </w:p>
          <w:p w:rsidRPr="003A146A" w:rsidR="00BE7A65" w:rsidP="005B785D" w:rsidRDefault="00BE7A65" w14:paraId="731D3171" w14:textId="0B9DAD86">
            <w:pPr>
              <w:autoSpaceDE w:val="0"/>
              <w:autoSpaceDN w:val="0"/>
              <w:adjustRightInd w:val="0"/>
              <w:rPr>
                <w:rFonts w:ascii="Arial" w:hAnsi="Arial" w:cs="Arial"/>
                <w:i/>
                <w:sz w:val="24"/>
                <w:szCs w:val="24"/>
              </w:rPr>
            </w:pPr>
          </w:p>
        </w:tc>
      </w:tr>
      <w:tr w:rsidRPr="003A146A" w:rsidR="00BE7A65" w:rsidTr="00FC4D29" w14:paraId="3AE00231"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6355491F" w14:textId="77777777">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59E3169B" w14:textId="77777777">
            <w:pPr>
              <w:pStyle w:val="NormalWeb"/>
              <w:autoSpaceDE w:val="0"/>
              <w:autoSpaceDN w:val="0"/>
              <w:adjustRightInd w:val="0"/>
              <w:spacing w:before="0" w:beforeAutospacing="0" w:after="0" w:afterAutospacing="0"/>
              <w:rPr>
                <w:rFonts w:ascii="Arial" w:hAnsi="Arial" w:cs="Arial" w:eastAsiaTheme="minorHAnsi"/>
              </w:rPr>
            </w:pPr>
            <w:r w:rsidRPr="003A146A">
              <w:rPr>
                <w:rFonts w:ascii="Arial" w:hAnsi="Arial" w:cs="Arial"/>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77E72B2C" w14:textId="77777777">
            <w:pPr>
              <w:pStyle w:val="NormalWeb"/>
              <w:autoSpaceDE w:val="0"/>
              <w:autoSpaceDN w:val="0"/>
              <w:adjustRightInd w:val="0"/>
              <w:jc w:val="center"/>
              <w:rPr>
                <w:rFonts w:ascii="Arial" w:hAnsi="Arial" w:eastAsia="MS Gothic" w:cs="Arial"/>
                <w:b/>
                <w:bCs/>
                <w:lang w:val="en-US"/>
              </w:rPr>
            </w:pPr>
            <w:r w:rsidRPr="003A146A">
              <w:rPr>
                <w:rFonts w:ascii="Arial" w:hAnsi="Arial" w:cs="Arial"/>
                <w:b/>
                <w:bCs/>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7A702247" w14:textId="77777777">
            <w:pPr>
              <w:pStyle w:val="NormalWeb"/>
              <w:autoSpaceDE w:val="0"/>
              <w:autoSpaceDN w:val="0"/>
              <w:adjustRightInd w:val="0"/>
              <w:jc w:val="center"/>
              <w:rPr>
                <w:rFonts w:ascii="Arial" w:hAnsi="Arial" w:eastAsia="MS Gothic" w:cs="Arial"/>
                <w:b/>
                <w:bCs/>
                <w:lang w:val="en-US"/>
              </w:rPr>
            </w:pPr>
            <w:r w:rsidRPr="003A146A">
              <w:rPr>
                <w:rFonts w:ascii="Arial" w:hAnsi="Arial" w:cs="Arial"/>
                <w:b/>
                <w:bCs/>
              </w:rPr>
              <w:t>NO</w:t>
            </w:r>
          </w:p>
        </w:tc>
      </w:tr>
      <w:tr w:rsidRPr="003A146A" w:rsidR="00BE7A65" w:rsidTr="00FC4D29" w14:paraId="4FF13B0B"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3EC0EA24" w14:textId="77777777">
            <w:pPr>
              <w:pStyle w:val="NormalWeb"/>
              <w:spacing w:before="0" w:beforeAutospacing="0" w:after="0" w:afterAutospacing="0"/>
              <w:jc w:val="center"/>
              <w:rPr>
                <w:rStyle w:val="Strong"/>
                <w:rFonts w:ascii="Arial" w:hAnsi="Arial" w:cs="Arial" w:eastAsiaTheme="majorEastAsia"/>
                <w:b w:val="0"/>
                <w:iCs/>
                <w:color w:val="000000"/>
              </w:rPr>
            </w:pPr>
            <w:r w:rsidRPr="003A146A">
              <w:rPr>
                <w:rStyle w:val="Strong"/>
                <w:rFonts w:ascii="Arial" w:hAnsi="Arial" w:cs="Arial" w:eastAsiaTheme="majorEastAsia"/>
                <w:color w:val="000000"/>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3A146A" w:rsidR="00BE7A65" w:rsidP="005B785D" w:rsidRDefault="00BE7A65" w14:paraId="09E346D7" w14:textId="77777777">
            <w:pPr>
              <w:pStyle w:val="NormalWeb"/>
              <w:spacing w:before="0" w:beforeAutospacing="0" w:after="0" w:afterAutospacing="0"/>
              <w:rPr>
                <w:rFonts w:ascii="Arial" w:hAnsi="Arial" w:cs="Arial"/>
              </w:rPr>
            </w:pPr>
            <w:r w:rsidRPr="003A146A">
              <w:rPr>
                <w:rStyle w:val="Strong"/>
                <w:rFonts w:ascii="Arial" w:hAnsi="Arial" w:cs="Arial" w:eastAsiaTheme="majorEastAsia"/>
                <w:color w:val="000000"/>
              </w:rPr>
              <w:t>“Special category data”</w:t>
            </w:r>
            <w:r w:rsidRPr="003A146A">
              <w:rPr>
                <w:rFonts w:ascii="Arial" w:hAnsi="Arial" w:cs="Arial"/>
                <w:i/>
                <w:iCs/>
                <w:color w:val="000000"/>
              </w:rPr>
              <w:t> means sensitive personal data consisting of information as to the data subjects’ –</w:t>
            </w:r>
          </w:p>
          <w:p w:rsidRPr="003A146A" w:rsidR="00BE7A65" w:rsidP="005B785D" w:rsidRDefault="00BE7A65" w14:paraId="6F215ED3" w14:textId="77777777">
            <w:pPr>
              <w:pStyle w:val="NormalWeb"/>
              <w:spacing w:before="0" w:beforeAutospacing="0" w:after="0" w:afterAutospacing="0"/>
              <w:rPr>
                <w:rFonts w:ascii="Arial" w:hAnsi="Arial" w:cs="Arial"/>
              </w:rPr>
            </w:pPr>
            <w:r w:rsidRPr="003A146A">
              <w:rPr>
                <w:rFonts w:ascii="Arial" w:hAnsi="Arial" w:cs="Arial"/>
                <w:i/>
                <w:iCs/>
                <w:color w:val="000000"/>
              </w:rPr>
              <w:t>(a) racial or ethnic origin,</w:t>
            </w:r>
          </w:p>
          <w:p w:rsidRPr="003A146A" w:rsidR="00BE7A65" w:rsidP="005B785D" w:rsidRDefault="00BE7A65" w14:paraId="6E3FB1BF" w14:textId="77777777">
            <w:pPr>
              <w:pStyle w:val="NormalWeb"/>
              <w:spacing w:before="0" w:beforeAutospacing="0" w:after="0" w:afterAutospacing="0"/>
              <w:rPr>
                <w:rFonts w:ascii="Arial" w:hAnsi="Arial" w:cs="Arial"/>
              </w:rPr>
            </w:pPr>
            <w:r w:rsidRPr="003A146A">
              <w:rPr>
                <w:rFonts w:ascii="Arial" w:hAnsi="Arial" w:cs="Arial"/>
                <w:i/>
                <w:iCs/>
                <w:color w:val="000000"/>
              </w:rPr>
              <w:t>(b) political opinions,</w:t>
            </w:r>
          </w:p>
          <w:p w:rsidRPr="003A146A" w:rsidR="00BE7A65" w:rsidP="00FC4D29" w:rsidRDefault="00BE7A65" w14:paraId="1C92D836" w14:textId="77777777">
            <w:pPr>
              <w:pStyle w:val="NormalWeb"/>
              <w:spacing w:before="0" w:beforeAutospacing="off" w:after="0" w:afterAutospacing="off"/>
              <w:rPr>
                <w:rFonts w:ascii="Arial" w:hAnsi="Arial" w:cs="Arial"/>
              </w:rPr>
            </w:pPr>
            <w:r w:rsidRPr="00FC4D29" w:rsidR="00BE7A65">
              <w:rPr>
                <w:rFonts w:ascii="Arial" w:hAnsi="Arial" w:cs="Arial"/>
                <w:i w:val="1"/>
                <w:iCs w:val="1"/>
                <w:color w:val="000000" w:themeColor="text1" w:themeTint="FF" w:themeShade="FF"/>
              </w:rPr>
              <w:t>(</w:t>
            </w:r>
            <w:bookmarkStart w:name="_Int_fbXIg0Oi" w:id="1922638165"/>
            <w:r w:rsidRPr="00FC4D29" w:rsidR="00BE7A65">
              <w:rPr>
                <w:rFonts w:ascii="Arial" w:hAnsi="Arial" w:cs="Arial"/>
                <w:i w:val="1"/>
                <w:iCs w:val="1"/>
                <w:color w:val="000000" w:themeColor="text1" w:themeTint="FF" w:themeShade="FF"/>
              </w:rPr>
              <w:t>c )</w:t>
            </w:r>
            <w:bookmarkEnd w:id="1922638165"/>
            <w:r w:rsidRPr="00FC4D29" w:rsidR="00BE7A65">
              <w:rPr>
                <w:rFonts w:ascii="Arial" w:hAnsi="Arial" w:cs="Arial"/>
                <w:i w:val="1"/>
                <w:iCs w:val="1"/>
                <w:color w:val="000000" w:themeColor="text1" w:themeTint="FF" w:themeShade="FF"/>
              </w:rPr>
              <w:t xml:space="preserve"> religious beliefs or other beliefs of a similar nature,</w:t>
            </w:r>
          </w:p>
          <w:p w:rsidRPr="003A146A" w:rsidR="00BE7A65" w:rsidP="005B785D" w:rsidRDefault="00BE7A65" w14:paraId="487D51C7" w14:textId="77777777">
            <w:pPr>
              <w:pStyle w:val="NormalWeb"/>
              <w:spacing w:before="0" w:beforeAutospacing="0" w:after="0" w:afterAutospacing="0"/>
              <w:rPr>
                <w:rFonts w:ascii="Arial" w:hAnsi="Arial" w:cs="Arial"/>
              </w:rPr>
            </w:pPr>
            <w:r w:rsidRPr="003A146A">
              <w:rPr>
                <w:rFonts w:ascii="Arial" w:hAnsi="Arial" w:cs="Arial"/>
                <w:i/>
                <w:iCs/>
                <w:color w:val="000000"/>
              </w:rPr>
              <w:t>(d) membership of a trade union (within the meaning of the Trade Union and Labour Relations (Consolidation) Act 1992),</w:t>
            </w:r>
          </w:p>
          <w:p w:rsidRPr="003A146A" w:rsidR="00BE7A65" w:rsidP="005B785D" w:rsidRDefault="00BE7A65" w14:paraId="0AB7280C" w14:textId="77777777">
            <w:pPr>
              <w:pStyle w:val="NormalWeb"/>
              <w:spacing w:before="0" w:beforeAutospacing="0" w:after="0" w:afterAutospacing="0"/>
              <w:rPr>
                <w:rFonts w:ascii="Arial" w:hAnsi="Arial" w:cs="Arial"/>
              </w:rPr>
            </w:pPr>
            <w:r w:rsidRPr="003A146A">
              <w:rPr>
                <w:rFonts w:ascii="Arial" w:hAnsi="Arial" w:cs="Arial"/>
                <w:i/>
                <w:iCs/>
                <w:color w:val="000000"/>
              </w:rPr>
              <w:t>(e) physical or mental health or condition,</w:t>
            </w:r>
          </w:p>
          <w:p w:rsidRPr="003A146A" w:rsidR="00BE7A65" w:rsidP="005B785D" w:rsidRDefault="00BE7A65" w14:paraId="2F88054A" w14:textId="77777777">
            <w:pPr>
              <w:pStyle w:val="NormalWeb"/>
              <w:spacing w:before="0" w:beforeAutospacing="0" w:after="0" w:afterAutospacing="0"/>
              <w:rPr>
                <w:rFonts w:ascii="Arial" w:hAnsi="Arial" w:cs="Arial"/>
              </w:rPr>
            </w:pPr>
            <w:r w:rsidRPr="003A146A">
              <w:rPr>
                <w:rFonts w:ascii="Arial" w:hAnsi="Arial" w:cs="Arial"/>
                <w:i/>
                <w:iCs/>
                <w:color w:val="000000"/>
              </w:rPr>
              <w:t>(f) sexual life,</w:t>
            </w:r>
          </w:p>
          <w:p w:rsidRPr="003A146A" w:rsidR="00BE7A65" w:rsidP="005B785D" w:rsidRDefault="00BE7A65" w14:paraId="103FB2D0" w14:textId="77777777">
            <w:pPr>
              <w:pStyle w:val="NormalWeb"/>
              <w:spacing w:before="0" w:beforeAutospacing="0" w:after="0" w:afterAutospacing="0"/>
              <w:rPr>
                <w:rFonts w:ascii="Arial" w:hAnsi="Arial" w:cs="Arial"/>
              </w:rPr>
            </w:pPr>
            <w:r w:rsidRPr="003A146A">
              <w:rPr>
                <w:rFonts w:ascii="Arial" w:hAnsi="Arial" w:cs="Arial"/>
                <w:i/>
                <w:iCs/>
                <w:color w:val="000000"/>
              </w:rPr>
              <w:t>(g) genetics,</w:t>
            </w:r>
          </w:p>
          <w:p w:rsidRPr="003A146A" w:rsidR="00BE7A65" w:rsidP="005B785D" w:rsidRDefault="00BE7A65" w14:paraId="76BBA19D" w14:textId="77777777">
            <w:pPr>
              <w:pStyle w:val="NormalWeb"/>
              <w:spacing w:before="0" w:beforeAutospacing="0" w:after="0" w:afterAutospacing="0"/>
              <w:rPr>
                <w:rFonts w:ascii="Arial" w:hAnsi="Arial" w:cs="Arial"/>
                <w:i/>
                <w:iCs/>
                <w:color w:val="000000"/>
              </w:rPr>
            </w:pPr>
            <w:r w:rsidRPr="003A146A">
              <w:rPr>
                <w:rFonts w:ascii="Arial" w:hAnsi="Arial" w:cs="Arial"/>
                <w:i/>
                <w:iCs/>
                <w:color w:val="000000"/>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3A146A" w:rsidR="00BE7A65" w:rsidP="005B785D" w:rsidRDefault="00BE7A65" w14:paraId="1733EBE3" w14:textId="77777777">
            <w:pPr>
              <w:pStyle w:val="NormalWeb"/>
              <w:autoSpaceDE w:val="0"/>
              <w:autoSpaceDN w:val="0"/>
              <w:adjustRightInd w:val="0"/>
              <w:jc w:val="center"/>
              <w:rPr>
                <w:rFonts w:ascii="Arial" w:hAnsi="Arial" w:cs="Arial"/>
              </w:rPr>
            </w:pPr>
            <w:r w:rsidRPr="003A146A">
              <w:rPr>
                <w:rFonts w:ascii="Segoe UI Symbol" w:hAnsi="Segoe UI Symbol" w:eastAsia="MS Gothic" w:cs="Segoe UI Symbol"/>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3A146A" w:rsidR="00BE7A65" w:rsidP="005B785D" w:rsidRDefault="00797FD6" w14:paraId="3DED3403" w14:textId="7C8373C0">
            <w:pPr>
              <w:pStyle w:val="NormalWeb"/>
              <w:autoSpaceDE w:val="0"/>
              <w:autoSpaceDN w:val="0"/>
              <w:adjustRightInd w:val="0"/>
              <w:jc w:val="center"/>
              <w:rPr>
                <w:rFonts w:ascii="Arial" w:hAnsi="Arial" w:cs="Arial"/>
              </w:rPr>
            </w:pPr>
            <w:sdt>
              <w:sdtPr>
                <w:rPr>
                  <w:rFonts w:ascii="Arial" w:hAnsi="Arial" w:cs="Arial"/>
                </w:rPr>
                <w:id w:val="998158928"/>
                <w14:checkbox>
                  <w14:checked w14:val="1"/>
                  <w14:checkedState w14:val="2612" w14:font="MS Gothic"/>
                  <w14:uncheckedState w14:val="2610" w14:font="MS Gothic"/>
                </w14:checkbox>
              </w:sdtPr>
              <w:sdtEndPr/>
              <w:sdtContent>
                <w:r w:rsidRPr="003A146A" w:rsidR="00BF6F20">
                  <w:rPr>
                    <w:rFonts w:ascii="Segoe UI Symbol" w:hAnsi="Segoe UI Symbol" w:eastAsia="MS Gothic" w:cs="Segoe UI Symbol"/>
                  </w:rPr>
                  <w:t>☒</w:t>
                </w:r>
              </w:sdtContent>
            </w:sdt>
          </w:p>
        </w:tc>
      </w:tr>
      <w:tr w:rsidRPr="003A146A" w:rsidR="00BE7A65" w:rsidTr="00FC4D29" w14:paraId="0D856BA0"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7472FAAC" w14:textId="77777777">
            <w:pPr>
              <w:pStyle w:val="NormalWeb"/>
              <w:autoSpaceDE w:val="0"/>
              <w:autoSpaceDN w:val="0"/>
              <w:adjustRightInd w:val="0"/>
              <w:jc w:val="center"/>
              <w:rPr>
                <w:rFonts w:ascii="Arial" w:hAnsi="Arial" w:cs="Arial"/>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3A146A" w:rsidR="00BE7A65" w:rsidP="005B785D" w:rsidRDefault="00BE7A65" w14:paraId="7A0784FA" w14:textId="77777777">
            <w:pPr>
              <w:pStyle w:val="NormalWeb"/>
              <w:autoSpaceDE w:val="0"/>
              <w:autoSpaceDN w:val="0"/>
              <w:adjustRightInd w:val="0"/>
              <w:rPr>
                <w:rFonts w:ascii="Arial" w:hAnsi="Arial" w:cs="Arial"/>
              </w:rPr>
            </w:pPr>
            <w:r w:rsidRPr="003A146A">
              <w:rPr>
                <w:rFonts w:ascii="Arial" w:hAnsi="Arial" w:cs="Arial"/>
              </w:rPr>
              <w:t>If YES, provide a</w:t>
            </w:r>
            <w:r w:rsidRPr="003A146A">
              <w:rPr>
                <w:rFonts w:ascii="Arial" w:hAnsi="Arial" w:cs="Arial"/>
                <w:b/>
                <w:bCs/>
              </w:rPr>
              <w:t xml:space="preserve"> </w:t>
            </w:r>
            <w:r w:rsidRPr="003A146A">
              <w:rPr>
                <w:rFonts w:ascii="Arial" w:hAnsi="Arial" w:cs="Arial"/>
              </w:rPr>
              <w:t>description of the special category data and explain why this data needs to be collected:</w:t>
            </w:r>
          </w:p>
        </w:tc>
      </w:tr>
      <w:tr w:rsidRPr="003A146A" w:rsidR="00BE7A65" w:rsidTr="00FC4D29" w14:paraId="67F99FF9"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3A146A" w:rsidR="00BE7A65" w:rsidP="005B785D" w:rsidRDefault="00BE7A65" w14:paraId="527E95E4" w14:textId="77777777">
            <w:pPr>
              <w:jc w:val="center"/>
              <w:rPr>
                <w:rFonts w:ascii="Arial" w:hAnsi="Arial" w:cs="Arial"/>
                <w:sz w:val="24"/>
                <w:szCs w:val="24"/>
              </w:rPr>
            </w:pPr>
            <w:r w:rsidRPr="003A146A">
              <w:rPr>
                <w:rFonts w:ascii="Arial" w:hAnsi="Arial" w:cs="Arial"/>
                <w:sz w:val="24"/>
                <w:szCs w:val="24"/>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3A146A" w:rsidR="00BE7A65" w:rsidP="005B785D" w:rsidRDefault="00BE7A65" w14:paraId="046323C1" w14:textId="77777777">
            <w:pPr>
              <w:rPr>
                <w:rFonts w:ascii="Arial" w:hAnsi="Arial" w:cs="Arial"/>
                <w:sz w:val="24"/>
                <w:szCs w:val="24"/>
              </w:rPr>
            </w:pPr>
          </w:p>
          <w:p w:rsidRPr="003A146A" w:rsidR="00BE7A65" w:rsidP="005B785D" w:rsidRDefault="00BE7A65" w14:paraId="6A5F602D" w14:textId="3B16AFB1">
            <w:pPr>
              <w:autoSpaceDE w:val="0"/>
              <w:autoSpaceDN w:val="0"/>
              <w:adjustRightInd w:val="0"/>
              <w:rPr>
                <w:rFonts w:ascii="Arial" w:hAnsi="Arial" w:cs="Arial"/>
                <w:sz w:val="24"/>
                <w:szCs w:val="24"/>
              </w:rPr>
            </w:pPr>
          </w:p>
        </w:tc>
      </w:tr>
    </w:tbl>
    <w:p w:rsidRPr="003A146A" w:rsidR="00BE7A65" w:rsidP="00BE7A65" w:rsidRDefault="00BE7A65" w14:paraId="6E7AF66F" w14:textId="77777777">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Pr="003A146A" w:rsidR="00BE7A65" w:rsidTr="00FC4D29" w14:paraId="701AA0B5" w14:textId="77777777">
        <w:trPr>
          <w:trHeight w:val="439"/>
        </w:trPr>
        <w:tc>
          <w:tcPr>
            <w:tcW w:w="562" w:type="dxa"/>
            <w:shd w:val="clear" w:color="auto" w:fill="F2F2F2" w:themeFill="background1" w:themeFillShade="F2"/>
            <w:tcMar/>
            <w:vAlign w:val="center"/>
          </w:tcPr>
          <w:p w:rsidRPr="003A146A" w:rsidR="00BE7A65" w:rsidP="005B785D" w:rsidRDefault="00BE7A65" w14:paraId="7E4CFE80" w14:textId="77777777">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Mar/>
          </w:tcPr>
          <w:p w:rsidRPr="003A146A" w:rsidR="00BE7A65" w:rsidP="005B785D" w:rsidRDefault="00BE7A65" w14:paraId="6ACC7034" w14:textId="77777777">
            <w:pPr>
              <w:autoSpaceDE w:val="0"/>
              <w:autoSpaceDN w:val="0"/>
              <w:adjustRightInd w:val="0"/>
              <w:rPr>
                <w:rFonts w:ascii="Arial" w:hAnsi="Arial" w:cs="Arial"/>
                <w:b/>
                <w:bCs/>
                <w:sz w:val="24"/>
                <w:szCs w:val="24"/>
              </w:rPr>
            </w:pPr>
            <w:r w:rsidRPr="003A146A">
              <w:rPr>
                <w:rFonts w:ascii="Arial" w:hAnsi="Arial" w:cs="Arial"/>
                <w:b/>
                <w:sz w:val="24"/>
                <w:szCs w:val="24"/>
              </w:rPr>
              <w:br w:type="page"/>
            </w:r>
            <w:r w:rsidRPr="003A146A">
              <w:rPr>
                <w:rFonts w:ascii="Arial" w:hAnsi="Arial" w:cs="Arial"/>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3A146A" w:rsidR="00BE7A65" w:rsidP="005B785D" w:rsidRDefault="00BE7A65" w14:paraId="3FF976E6"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YES</w:t>
            </w:r>
          </w:p>
        </w:tc>
        <w:tc>
          <w:tcPr>
            <w:tcW w:w="1026" w:type="dxa"/>
            <w:shd w:val="clear" w:color="auto" w:fill="F2F2F2" w:themeFill="background1" w:themeFillShade="F2"/>
            <w:tcMar/>
          </w:tcPr>
          <w:p w:rsidRPr="003A146A" w:rsidR="00BE7A65" w:rsidP="005B785D" w:rsidRDefault="00BE7A65" w14:paraId="605320B5"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NO</w:t>
            </w:r>
          </w:p>
        </w:tc>
      </w:tr>
      <w:tr w:rsidRPr="003A146A" w:rsidR="00BE7A65" w:rsidTr="00FC4D29" w14:paraId="0D56EB0B" w14:textId="77777777">
        <w:trPr>
          <w:trHeight w:val="439"/>
        </w:trPr>
        <w:tc>
          <w:tcPr>
            <w:tcW w:w="562" w:type="dxa"/>
            <w:shd w:val="clear" w:color="auto" w:fill="F2F2F2" w:themeFill="background1" w:themeFillShade="F2"/>
            <w:tcMar/>
            <w:vAlign w:val="center"/>
          </w:tcPr>
          <w:p w:rsidRPr="003A146A" w:rsidR="00BE7A65" w:rsidP="005B785D" w:rsidRDefault="00BE7A65" w14:paraId="4894419B" w14:textId="77777777">
            <w:pPr>
              <w:autoSpaceDE w:val="0"/>
              <w:autoSpaceDN w:val="0"/>
              <w:adjustRightInd w:val="0"/>
              <w:jc w:val="center"/>
              <w:rPr>
                <w:rFonts w:ascii="Arial" w:hAnsi="Arial" w:cs="Arial"/>
                <w:sz w:val="24"/>
                <w:szCs w:val="24"/>
              </w:rPr>
            </w:pPr>
            <w:r w:rsidRPr="003A146A">
              <w:rPr>
                <w:rFonts w:ascii="Arial" w:hAnsi="Arial" w:cs="Arial"/>
                <w:sz w:val="24"/>
                <w:szCs w:val="24"/>
              </w:rPr>
              <w:t>5</w:t>
            </w:r>
          </w:p>
        </w:tc>
        <w:tc>
          <w:tcPr>
            <w:tcW w:w="7905" w:type="dxa"/>
            <w:shd w:val="clear" w:color="auto" w:fill="F2F2F2" w:themeFill="background1" w:themeFillShade="F2"/>
            <w:tcMar/>
            <w:vAlign w:val="center"/>
          </w:tcPr>
          <w:p w:rsidRPr="003A146A" w:rsidR="00BE7A65" w:rsidP="005B785D" w:rsidRDefault="00BE7A65" w14:paraId="7AA5A8E7" w14:textId="77777777">
            <w:pPr>
              <w:autoSpaceDE w:val="0"/>
              <w:autoSpaceDN w:val="0"/>
              <w:adjustRightInd w:val="0"/>
              <w:rPr>
                <w:rFonts w:ascii="Arial" w:hAnsi="Arial" w:cs="Arial"/>
                <w:sz w:val="24"/>
                <w:szCs w:val="24"/>
              </w:rPr>
            </w:pPr>
            <w:r w:rsidRPr="00FC4D29" w:rsidR="00BE7A65">
              <w:rPr>
                <w:rFonts w:ascii="Arial" w:hAnsi="Arial" w:cs="Arial"/>
                <w:sz w:val="24"/>
                <w:szCs w:val="24"/>
              </w:rPr>
              <w:t>Manual files (</w:t>
            </w:r>
            <w:bookmarkStart w:name="_Int_1bytxrag" w:id="399041477"/>
            <w:r w:rsidRPr="00FC4D29" w:rsidR="00BE7A65">
              <w:rPr>
                <w:rFonts w:ascii="Arial" w:hAnsi="Arial" w:cs="Arial"/>
                <w:sz w:val="24"/>
                <w:szCs w:val="24"/>
              </w:rPr>
              <w:t>i.e.</w:t>
            </w:r>
            <w:bookmarkEnd w:id="399041477"/>
            <w:r w:rsidRPr="00FC4D29" w:rsidR="00BE7A65">
              <w:rPr>
                <w:rFonts w:ascii="Arial" w:hAnsi="Arial" w:cs="Arial"/>
                <w:sz w:val="24"/>
                <w:szCs w:val="24"/>
              </w:rPr>
              <w:t xml:space="preserve"> in paper form)?</w:t>
            </w:r>
          </w:p>
        </w:tc>
        <w:tc>
          <w:tcPr>
            <w:tcW w:w="992" w:type="dxa"/>
            <w:shd w:val="clear" w:color="auto" w:fill="BFBFBF" w:themeFill="background1" w:themeFillShade="BF"/>
            <w:tcMar/>
          </w:tcPr>
          <w:sdt>
            <w:sdtPr>
              <w:rPr>
                <w:rFonts w:ascii="Arial" w:hAnsi="Arial" w:cs="Arial"/>
                <w:sz w:val="24"/>
                <w:szCs w:val="24"/>
              </w:rPr>
              <w:id w:val="-716891366"/>
              <w14:checkbox>
                <w14:checked w14:val="0"/>
                <w14:checkedState w14:val="2612" w14:font="MS Gothic"/>
                <w14:uncheckedState w14:val="2610" w14:font="MS Gothic"/>
              </w14:checkbox>
            </w:sdtPr>
            <w:sdtEndPr/>
            <w:sdtContent>
              <w:p w:rsidRPr="003A146A" w:rsidR="00BE7A65" w:rsidP="005B785D" w:rsidRDefault="00BE7A65" w14:paraId="404D9EB4"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6A5BEBB5"/>
        </w:tc>
        <w:tc>
          <w:tcPr>
            <w:tcW w:w="1026" w:type="dxa"/>
            <w:shd w:val="clear" w:color="auto" w:fill="BFBFBF" w:themeFill="background1" w:themeFillShade="BF"/>
            <w:tcMar/>
          </w:tcPr>
          <w:sdt>
            <w:sdtPr>
              <w:rPr>
                <w:rFonts w:ascii="Arial" w:hAnsi="Arial" w:cs="Arial"/>
                <w:sz w:val="24"/>
                <w:szCs w:val="24"/>
              </w:rPr>
              <w:id w:val="124512450"/>
              <w14:checkbox>
                <w14:checked w14:val="1"/>
                <w14:checkedState w14:val="2612" w14:font="MS Gothic"/>
                <w14:uncheckedState w14:val="2610" w14:font="MS Gothic"/>
              </w14:checkbox>
            </w:sdtPr>
            <w:sdtEndPr/>
            <w:sdtContent>
              <w:p w:rsidRPr="003A146A" w:rsidR="00BE7A65" w:rsidP="005B785D" w:rsidRDefault="00BF6F20" w14:paraId="7CCE31BC" w14:textId="53D35993">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5CA8D273"/>
        </w:tc>
      </w:tr>
      <w:tr w:rsidRPr="003A146A" w:rsidR="00BE7A65" w:rsidTr="00FC4D29" w14:paraId="23442E4D" w14:textId="77777777">
        <w:trPr>
          <w:trHeight w:val="403"/>
        </w:trPr>
        <w:tc>
          <w:tcPr>
            <w:tcW w:w="562" w:type="dxa"/>
            <w:shd w:val="clear" w:color="auto" w:fill="F2F2F2" w:themeFill="background1" w:themeFillShade="F2"/>
            <w:tcMar/>
            <w:vAlign w:val="center"/>
          </w:tcPr>
          <w:p w:rsidRPr="003A146A" w:rsidR="00BE7A65" w:rsidP="005B785D" w:rsidRDefault="00BE7A65" w14:paraId="5A83AE48" w14:textId="77777777">
            <w:pPr>
              <w:autoSpaceDE w:val="0"/>
              <w:autoSpaceDN w:val="0"/>
              <w:adjustRightInd w:val="0"/>
              <w:jc w:val="center"/>
              <w:rPr>
                <w:rFonts w:ascii="Arial" w:hAnsi="Arial" w:cs="Arial"/>
                <w:sz w:val="24"/>
                <w:szCs w:val="24"/>
              </w:rPr>
            </w:pPr>
            <w:r w:rsidRPr="003A146A">
              <w:rPr>
                <w:rFonts w:ascii="Arial" w:hAnsi="Arial" w:cs="Arial"/>
                <w:sz w:val="24"/>
                <w:szCs w:val="24"/>
              </w:rPr>
              <w:t>6</w:t>
            </w:r>
          </w:p>
        </w:tc>
        <w:tc>
          <w:tcPr>
            <w:tcW w:w="7905" w:type="dxa"/>
            <w:shd w:val="clear" w:color="auto" w:fill="F2F2F2" w:themeFill="background1" w:themeFillShade="F2"/>
            <w:tcMar/>
            <w:vAlign w:val="center"/>
          </w:tcPr>
          <w:p w:rsidRPr="003A146A" w:rsidR="00BE7A65" w:rsidP="005B785D" w:rsidRDefault="00BE7A65" w14:paraId="08C1DD39" w14:textId="77777777">
            <w:pPr>
              <w:autoSpaceDE w:val="0"/>
              <w:autoSpaceDN w:val="0"/>
              <w:adjustRightInd w:val="0"/>
              <w:rPr>
                <w:rFonts w:ascii="Arial" w:hAnsi="Arial" w:cs="Arial"/>
                <w:sz w:val="24"/>
                <w:szCs w:val="24"/>
              </w:rPr>
            </w:pPr>
            <w:r w:rsidRPr="003A146A">
              <w:rPr>
                <w:rFonts w:ascii="Arial" w:hAnsi="Arial" w:cs="Arial"/>
                <w:sz w:val="24"/>
                <w:szCs w:val="24"/>
              </w:rPr>
              <w:t>University computers?</w:t>
            </w:r>
          </w:p>
        </w:tc>
        <w:tc>
          <w:tcPr>
            <w:tcW w:w="992" w:type="dxa"/>
            <w:shd w:val="clear" w:color="auto" w:fill="BFBFBF" w:themeFill="background1" w:themeFillShade="BF"/>
            <w:tcMar/>
          </w:tcPr>
          <w:sdt>
            <w:sdtPr>
              <w:rPr>
                <w:rFonts w:ascii="Arial" w:hAnsi="Arial" w:cs="Arial"/>
                <w:sz w:val="24"/>
                <w:szCs w:val="24"/>
              </w:rPr>
              <w:id w:val="-1058942064"/>
              <w14:checkbox>
                <w14:checked w14:val="0"/>
                <w14:checkedState w14:val="2612" w14:font="MS Gothic"/>
                <w14:uncheckedState w14:val="2610" w14:font="MS Gothic"/>
              </w14:checkbox>
            </w:sdtPr>
            <w:sdtEndPr/>
            <w:sdtContent>
              <w:p w:rsidRPr="003A146A" w:rsidR="00BE7A65" w:rsidP="005B785D" w:rsidRDefault="00BE7A65" w14:paraId="105077C0"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66F39D62"/>
        </w:tc>
        <w:tc>
          <w:tcPr>
            <w:tcW w:w="1026" w:type="dxa"/>
            <w:shd w:val="clear" w:color="auto" w:fill="BFBFBF" w:themeFill="background1" w:themeFillShade="BF"/>
            <w:tcMar/>
          </w:tcPr>
          <w:sdt>
            <w:sdtPr>
              <w:rPr>
                <w:rFonts w:ascii="Arial" w:hAnsi="Arial" w:cs="Arial"/>
                <w:sz w:val="24"/>
                <w:szCs w:val="24"/>
              </w:rPr>
              <w:id w:val="-1525707884"/>
              <w14:checkbox>
                <w14:checked w14:val="1"/>
                <w14:checkedState w14:val="2612" w14:font="MS Gothic"/>
                <w14:uncheckedState w14:val="2610" w14:font="MS Gothic"/>
              </w14:checkbox>
            </w:sdtPr>
            <w:sdtEndPr/>
            <w:sdtContent>
              <w:p w:rsidRPr="003A146A" w:rsidR="00BE7A65" w:rsidP="005B785D" w:rsidRDefault="00BF6F20" w14:paraId="7A0EC262" w14:textId="460109BE">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01772AAB"/>
        </w:tc>
      </w:tr>
      <w:tr w:rsidRPr="003A146A" w:rsidR="00BE7A65" w:rsidTr="00FC4D29" w14:paraId="48C67679" w14:textId="77777777">
        <w:trPr>
          <w:trHeight w:val="439"/>
        </w:trPr>
        <w:tc>
          <w:tcPr>
            <w:tcW w:w="562" w:type="dxa"/>
            <w:shd w:val="clear" w:color="auto" w:fill="F2F2F2" w:themeFill="background1" w:themeFillShade="F2"/>
            <w:tcMar/>
            <w:vAlign w:val="center"/>
          </w:tcPr>
          <w:p w:rsidRPr="003A146A" w:rsidR="00BE7A65" w:rsidP="005B785D" w:rsidRDefault="00BE7A65" w14:paraId="09B10DD4" w14:textId="77777777">
            <w:pPr>
              <w:autoSpaceDE w:val="0"/>
              <w:autoSpaceDN w:val="0"/>
              <w:adjustRightInd w:val="0"/>
              <w:jc w:val="center"/>
              <w:rPr>
                <w:rFonts w:ascii="Arial" w:hAnsi="Arial" w:cs="Arial"/>
                <w:sz w:val="24"/>
                <w:szCs w:val="24"/>
              </w:rPr>
            </w:pPr>
            <w:r w:rsidRPr="003A146A">
              <w:rPr>
                <w:rFonts w:ascii="Arial" w:hAnsi="Arial" w:cs="Arial"/>
                <w:sz w:val="24"/>
                <w:szCs w:val="24"/>
              </w:rPr>
              <w:t>7</w:t>
            </w:r>
          </w:p>
        </w:tc>
        <w:tc>
          <w:tcPr>
            <w:tcW w:w="7905" w:type="dxa"/>
            <w:shd w:val="clear" w:color="auto" w:fill="F2F2F2" w:themeFill="background1" w:themeFillShade="F2"/>
            <w:tcMar/>
            <w:vAlign w:val="center"/>
          </w:tcPr>
          <w:p w:rsidRPr="003A146A" w:rsidR="00BE7A65" w:rsidP="005B785D" w:rsidRDefault="00BE7A65" w14:paraId="686C26ED" w14:textId="77777777">
            <w:pPr>
              <w:autoSpaceDE w:val="0"/>
              <w:autoSpaceDN w:val="0"/>
              <w:adjustRightInd w:val="0"/>
              <w:rPr>
                <w:rFonts w:ascii="Arial" w:hAnsi="Arial" w:cs="Arial"/>
                <w:sz w:val="24"/>
                <w:szCs w:val="24"/>
              </w:rPr>
            </w:pPr>
            <w:r w:rsidRPr="003A146A">
              <w:rPr>
                <w:rFonts w:ascii="Arial" w:hAnsi="Arial" w:cs="Arial"/>
                <w:sz w:val="24"/>
                <w:szCs w:val="24"/>
              </w:rPr>
              <w:t>Private company computers?</w:t>
            </w:r>
          </w:p>
        </w:tc>
        <w:tc>
          <w:tcPr>
            <w:tcW w:w="992" w:type="dxa"/>
            <w:shd w:val="clear" w:color="auto" w:fill="BFBFBF" w:themeFill="background1" w:themeFillShade="BF"/>
            <w:tcMar/>
          </w:tcPr>
          <w:sdt>
            <w:sdtPr>
              <w:rPr>
                <w:rFonts w:ascii="Arial" w:hAnsi="Arial" w:cs="Arial"/>
                <w:sz w:val="24"/>
                <w:szCs w:val="24"/>
              </w:rPr>
              <w:id w:val="428779520"/>
              <w14:checkbox>
                <w14:checked w14:val="1"/>
                <w14:checkedState w14:val="2612" w14:font="MS Gothic"/>
                <w14:uncheckedState w14:val="2610" w14:font="MS Gothic"/>
              </w14:checkbox>
            </w:sdtPr>
            <w:sdtEndPr/>
            <w:sdtContent>
              <w:p w:rsidRPr="003A146A" w:rsidR="00BE7A65" w:rsidP="005B785D" w:rsidRDefault="00BF6F20" w14:paraId="181E32AF" w14:textId="2AE8BA76">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50308E25"/>
        </w:tc>
        <w:tc>
          <w:tcPr>
            <w:tcW w:w="1026" w:type="dxa"/>
            <w:shd w:val="clear" w:color="auto" w:fill="BFBFBF" w:themeFill="background1" w:themeFillShade="BF"/>
            <w:tcMar/>
          </w:tcPr>
          <w:sdt>
            <w:sdtPr>
              <w:rPr>
                <w:rFonts w:ascii="Arial" w:hAnsi="Arial" w:cs="Arial"/>
                <w:sz w:val="24"/>
                <w:szCs w:val="24"/>
              </w:rPr>
              <w:id w:val="1738441066"/>
              <w14:checkbox>
                <w14:checked w14:val="0"/>
                <w14:checkedState w14:val="2612" w14:font="MS Gothic"/>
                <w14:uncheckedState w14:val="2610" w14:font="MS Gothic"/>
              </w14:checkbox>
            </w:sdtPr>
            <w:sdtEndPr/>
            <w:sdtContent>
              <w:p w:rsidRPr="003A146A" w:rsidR="00BE7A65" w:rsidP="005B785D" w:rsidRDefault="00BE7A65" w14:paraId="598B1C38"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1FCD37F2"/>
        </w:tc>
      </w:tr>
      <w:tr w:rsidRPr="003A146A" w:rsidR="00BE7A65" w:rsidTr="00FC4D29" w14:paraId="71336F62" w14:textId="77777777">
        <w:trPr>
          <w:trHeight w:val="403"/>
        </w:trPr>
        <w:tc>
          <w:tcPr>
            <w:tcW w:w="562" w:type="dxa"/>
            <w:shd w:val="clear" w:color="auto" w:fill="F2F2F2" w:themeFill="background1" w:themeFillShade="F2"/>
            <w:tcMar/>
            <w:vAlign w:val="center"/>
          </w:tcPr>
          <w:p w:rsidRPr="003A146A" w:rsidR="00BE7A65" w:rsidP="005B785D" w:rsidRDefault="00BE7A65" w14:paraId="00BBC98A" w14:textId="77777777">
            <w:pPr>
              <w:autoSpaceDE w:val="0"/>
              <w:autoSpaceDN w:val="0"/>
              <w:adjustRightInd w:val="0"/>
              <w:jc w:val="center"/>
              <w:rPr>
                <w:rFonts w:ascii="Arial" w:hAnsi="Arial" w:cs="Arial"/>
                <w:sz w:val="24"/>
                <w:szCs w:val="24"/>
              </w:rPr>
            </w:pPr>
            <w:r w:rsidRPr="003A146A">
              <w:rPr>
                <w:rFonts w:ascii="Arial" w:hAnsi="Arial" w:cs="Arial"/>
                <w:sz w:val="24"/>
                <w:szCs w:val="24"/>
              </w:rPr>
              <w:t>8</w:t>
            </w:r>
          </w:p>
        </w:tc>
        <w:tc>
          <w:tcPr>
            <w:tcW w:w="7905" w:type="dxa"/>
            <w:shd w:val="clear" w:color="auto" w:fill="F2F2F2" w:themeFill="background1" w:themeFillShade="F2"/>
            <w:tcMar/>
            <w:vAlign w:val="center"/>
          </w:tcPr>
          <w:p w:rsidRPr="003A146A" w:rsidR="00BE7A65" w:rsidP="005B785D" w:rsidRDefault="00BE7A65" w14:paraId="3F2F74D8" w14:textId="77777777">
            <w:pPr>
              <w:autoSpaceDE w:val="0"/>
              <w:autoSpaceDN w:val="0"/>
              <w:adjustRightInd w:val="0"/>
              <w:rPr>
                <w:rFonts w:ascii="Arial" w:hAnsi="Arial" w:cs="Arial"/>
                <w:sz w:val="24"/>
                <w:szCs w:val="24"/>
              </w:rPr>
            </w:pPr>
            <w:r w:rsidRPr="003A146A">
              <w:rPr>
                <w:rFonts w:ascii="Arial" w:hAnsi="Arial" w:cs="Arial"/>
                <w:sz w:val="24"/>
                <w:szCs w:val="24"/>
              </w:rPr>
              <w:t>Home or other personal computers?</w:t>
            </w:r>
          </w:p>
        </w:tc>
        <w:tc>
          <w:tcPr>
            <w:tcW w:w="992" w:type="dxa"/>
            <w:shd w:val="clear" w:color="auto" w:fill="BFBFBF" w:themeFill="background1" w:themeFillShade="BF"/>
            <w:tcMar/>
          </w:tcPr>
          <w:sdt>
            <w:sdtPr>
              <w:rPr>
                <w:rFonts w:ascii="Arial" w:hAnsi="Arial" w:cs="Arial"/>
                <w:sz w:val="24"/>
                <w:szCs w:val="24"/>
              </w:rPr>
              <w:id w:val="666676712"/>
              <w14:checkbox>
                <w14:checked w14:val="0"/>
                <w14:checkedState w14:val="2612" w14:font="MS Gothic"/>
                <w14:uncheckedState w14:val="2610" w14:font="MS Gothic"/>
              </w14:checkbox>
            </w:sdtPr>
            <w:sdtEndPr/>
            <w:sdtContent>
              <w:p w:rsidRPr="003A146A" w:rsidR="00BE7A65" w:rsidP="005B785D" w:rsidRDefault="00BE7A65" w14:paraId="1AA267C7"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7BE741E4"/>
        </w:tc>
        <w:tc>
          <w:tcPr>
            <w:tcW w:w="1026" w:type="dxa"/>
            <w:shd w:val="clear" w:color="auto" w:fill="BFBFBF" w:themeFill="background1" w:themeFillShade="BF"/>
            <w:tcMar/>
          </w:tcPr>
          <w:sdt>
            <w:sdtPr>
              <w:rPr>
                <w:rFonts w:ascii="Arial" w:hAnsi="Arial" w:cs="Arial"/>
                <w:sz w:val="24"/>
                <w:szCs w:val="24"/>
              </w:rPr>
              <w:id w:val="243309197"/>
              <w14:checkbox>
                <w14:checked w14:val="1"/>
                <w14:checkedState w14:val="2612" w14:font="MS Gothic"/>
                <w14:uncheckedState w14:val="2610" w14:font="MS Gothic"/>
              </w14:checkbox>
            </w:sdtPr>
            <w:sdtEndPr/>
            <w:sdtContent>
              <w:p w:rsidRPr="003A146A" w:rsidR="00BE7A65" w:rsidP="005B785D" w:rsidRDefault="00BF6F20" w14:paraId="6373EC0C" w14:textId="58C3187B">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3B633208"/>
        </w:tc>
      </w:tr>
      <w:tr w:rsidRPr="003A146A" w:rsidR="00BE7A65" w:rsidTr="00FC4D29" w14:paraId="649BF228" w14:textId="77777777">
        <w:trPr>
          <w:trHeight w:val="403"/>
        </w:trPr>
        <w:tc>
          <w:tcPr>
            <w:tcW w:w="562" w:type="dxa"/>
            <w:shd w:val="clear" w:color="auto" w:fill="F2F2F2" w:themeFill="background1" w:themeFillShade="F2"/>
            <w:tcMar/>
            <w:vAlign w:val="center"/>
          </w:tcPr>
          <w:p w:rsidRPr="003A146A" w:rsidR="00BE7A65" w:rsidP="005B785D" w:rsidRDefault="00BE7A65" w14:paraId="5D44F970" w14:textId="77777777">
            <w:pPr>
              <w:autoSpaceDE w:val="0"/>
              <w:autoSpaceDN w:val="0"/>
              <w:adjustRightInd w:val="0"/>
              <w:jc w:val="center"/>
              <w:rPr>
                <w:rFonts w:ascii="Arial" w:hAnsi="Arial" w:cs="Arial"/>
                <w:sz w:val="24"/>
                <w:szCs w:val="24"/>
              </w:rPr>
            </w:pPr>
            <w:r w:rsidRPr="003A146A">
              <w:rPr>
                <w:rFonts w:ascii="Arial" w:hAnsi="Arial" w:cs="Arial"/>
                <w:sz w:val="24"/>
                <w:szCs w:val="24"/>
              </w:rPr>
              <w:t>9</w:t>
            </w:r>
          </w:p>
        </w:tc>
        <w:tc>
          <w:tcPr>
            <w:tcW w:w="7905" w:type="dxa"/>
            <w:shd w:val="clear" w:color="auto" w:fill="F2F2F2" w:themeFill="background1" w:themeFillShade="F2"/>
            <w:tcMar/>
            <w:vAlign w:val="center"/>
          </w:tcPr>
          <w:p w:rsidRPr="003A146A" w:rsidR="00BE7A65" w:rsidP="005B785D" w:rsidRDefault="00BE7A65" w14:paraId="3A221AD3" w14:textId="77777777">
            <w:pPr>
              <w:autoSpaceDE w:val="0"/>
              <w:autoSpaceDN w:val="0"/>
              <w:adjustRightInd w:val="0"/>
              <w:rPr>
                <w:rFonts w:ascii="Arial" w:hAnsi="Arial" w:cs="Arial"/>
                <w:sz w:val="24"/>
                <w:szCs w:val="24"/>
              </w:rPr>
            </w:pPr>
            <w:r w:rsidRPr="003A146A">
              <w:rPr>
                <w:rFonts w:ascii="Arial" w:hAnsi="Arial" w:cs="Arial"/>
                <w:sz w:val="24"/>
                <w:szCs w:val="24"/>
              </w:rPr>
              <w:t>Laptop computers/ CDs/ Portable disk-drives/ memory sticks?</w:t>
            </w:r>
          </w:p>
        </w:tc>
        <w:tc>
          <w:tcPr>
            <w:tcW w:w="992" w:type="dxa"/>
            <w:shd w:val="clear" w:color="auto" w:fill="BFBFBF" w:themeFill="background1" w:themeFillShade="BF"/>
            <w:tcMar/>
          </w:tcPr>
          <w:sdt>
            <w:sdtPr>
              <w:rPr>
                <w:rFonts w:ascii="Arial" w:hAnsi="Arial" w:cs="Arial"/>
                <w:sz w:val="24"/>
                <w:szCs w:val="24"/>
              </w:rPr>
              <w:id w:val="1761182650"/>
              <w14:checkbox>
                <w14:checked w14:val="0"/>
                <w14:checkedState w14:val="2612" w14:font="MS Gothic"/>
                <w14:uncheckedState w14:val="2610" w14:font="MS Gothic"/>
              </w14:checkbox>
            </w:sdtPr>
            <w:sdtEndPr/>
            <w:sdtContent>
              <w:p w:rsidRPr="003A146A" w:rsidR="00BE7A65" w:rsidP="005B785D" w:rsidRDefault="00BE7A65" w14:paraId="496BE206"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13392F9A"/>
        </w:tc>
        <w:tc>
          <w:tcPr>
            <w:tcW w:w="1026" w:type="dxa"/>
            <w:shd w:val="clear" w:color="auto" w:fill="BFBFBF" w:themeFill="background1" w:themeFillShade="BF"/>
            <w:tcMar/>
          </w:tcPr>
          <w:sdt>
            <w:sdtPr>
              <w:rPr>
                <w:rFonts w:ascii="Arial" w:hAnsi="Arial" w:cs="Arial"/>
                <w:sz w:val="24"/>
                <w:szCs w:val="24"/>
              </w:rPr>
              <w:id w:val="-1031489010"/>
              <w14:checkbox>
                <w14:checked w14:val="1"/>
                <w14:checkedState w14:val="2612" w14:font="MS Gothic"/>
                <w14:uncheckedState w14:val="2610" w14:font="MS Gothic"/>
              </w14:checkbox>
            </w:sdtPr>
            <w:sdtEndPr/>
            <w:sdtContent>
              <w:p w:rsidRPr="003A146A" w:rsidR="00BE7A65" w:rsidP="005B785D" w:rsidRDefault="00BF6F20" w14:paraId="4ACAE40F" w14:textId="79DA8D7B">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2AF53BEF"/>
        </w:tc>
      </w:tr>
      <w:tr w:rsidRPr="003A146A" w:rsidR="00BE7A65" w:rsidTr="00FC4D29" w14:paraId="783ED74D" w14:textId="77777777">
        <w:trPr>
          <w:trHeight w:val="403"/>
        </w:trPr>
        <w:tc>
          <w:tcPr>
            <w:tcW w:w="562" w:type="dxa"/>
            <w:shd w:val="clear" w:color="auto" w:fill="F2F2F2" w:themeFill="background1" w:themeFillShade="F2"/>
            <w:tcMar/>
            <w:vAlign w:val="center"/>
          </w:tcPr>
          <w:p w:rsidRPr="003A146A" w:rsidR="00BE7A65" w:rsidP="005B785D" w:rsidRDefault="00BE7A65" w14:paraId="4DA5D926" w14:textId="77777777">
            <w:pPr>
              <w:autoSpaceDE w:val="0"/>
              <w:autoSpaceDN w:val="0"/>
              <w:adjustRightInd w:val="0"/>
              <w:jc w:val="center"/>
              <w:rPr>
                <w:rFonts w:ascii="Arial" w:hAnsi="Arial" w:cs="Arial"/>
                <w:sz w:val="24"/>
                <w:szCs w:val="24"/>
              </w:rPr>
            </w:pPr>
            <w:r w:rsidRPr="003A146A">
              <w:rPr>
                <w:rFonts w:ascii="Arial" w:hAnsi="Arial" w:cs="Arial"/>
                <w:sz w:val="24"/>
                <w:szCs w:val="24"/>
              </w:rPr>
              <w:t>10</w:t>
            </w:r>
          </w:p>
        </w:tc>
        <w:tc>
          <w:tcPr>
            <w:tcW w:w="7905" w:type="dxa"/>
            <w:shd w:val="clear" w:color="auto" w:fill="F2F2F2" w:themeFill="background1" w:themeFillShade="F2"/>
            <w:tcMar/>
            <w:vAlign w:val="center"/>
          </w:tcPr>
          <w:p w:rsidRPr="003A146A" w:rsidR="00BE7A65" w:rsidP="005B785D" w:rsidRDefault="00BE7A65" w14:paraId="6E8860DE" w14:textId="77777777">
            <w:pPr>
              <w:autoSpaceDE w:val="0"/>
              <w:autoSpaceDN w:val="0"/>
              <w:adjustRightInd w:val="0"/>
              <w:rPr>
                <w:rFonts w:ascii="Arial" w:hAnsi="Arial" w:cs="Arial"/>
                <w:sz w:val="24"/>
                <w:szCs w:val="24"/>
              </w:rPr>
            </w:pPr>
            <w:r w:rsidRPr="003A146A">
              <w:rPr>
                <w:rFonts w:ascii="Arial" w:hAnsi="Arial" w:cs="Arial"/>
                <w:sz w:val="24"/>
                <w:szCs w:val="24"/>
              </w:rPr>
              <w:t>“Cloud” storage or websites?</w:t>
            </w:r>
          </w:p>
        </w:tc>
        <w:tc>
          <w:tcPr>
            <w:tcW w:w="992" w:type="dxa"/>
            <w:shd w:val="clear" w:color="auto" w:fill="BFBFBF" w:themeFill="background1" w:themeFillShade="BF"/>
            <w:tcMar/>
          </w:tcPr>
          <w:sdt>
            <w:sdtPr>
              <w:rPr>
                <w:rFonts w:ascii="Arial" w:hAnsi="Arial" w:cs="Arial"/>
                <w:sz w:val="24"/>
                <w:szCs w:val="24"/>
              </w:rPr>
              <w:id w:val="-40376448"/>
              <w14:checkbox>
                <w14:checked w14:val="1"/>
                <w14:checkedState w14:val="2612" w14:font="MS Gothic"/>
                <w14:uncheckedState w14:val="2610" w14:font="MS Gothic"/>
              </w14:checkbox>
            </w:sdtPr>
            <w:sdtEndPr/>
            <w:sdtContent>
              <w:p w:rsidRPr="003A146A" w:rsidR="00BE7A65" w:rsidP="005B785D" w:rsidRDefault="00BF6F20" w14:paraId="00F90B3B" w14:textId="410751E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7ECE0012"/>
        </w:tc>
        <w:tc>
          <w:tcPr>
            <w:tcW w:w="1026" w:type="dxa"/>
            <w:shd w:val="clear" w:color="auto" w:fill="BFBFBF" w:themeFill="background1" w:themeFillShade="BF"/>
            <w:tcMar/>
          </w:tcPr>
          <w:sdt>
            <w:sdtPr>
              <w:rPr>
                <w:rFonts w:ascii="Arial" w:hAnsi="Arial" w:cs="Arial"/>
                <w:sz w:val="24"/>
                <w:szCs w:val="24"/>
              </w:rPr>
              <w:id w:val="-2004037841"/>
              <w14:checkbox>
                <w14:checked w14:val="0"/>
                <w14:checkedState w14:val="2612" w14:font="MS Gothic"/>
                <w14:uncheckedState w14:val="2610" w14:font="MS Gothic"/>
              </w14:checkbox>
            </w:sdtPr>
            <w:sdtEndPr/>
            <w:sdtContent>
              <w:p w:rsidRPr="003A146A" w:rsidR="00BE7A65" w:rsidP="005B785D" w:rsidRDefault="00BE7A65" w14:paraId="6D307D2B"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51C4F820"/>
        </w:tc>
      </w:tr>
      <w:tr w:rsidRPr="003A146A" w:rsidR="00BE7A65" w:rsidTr="00FC4D29" w14:paraId="4AB6A68D" w14:textId="77777777">
        <w:trPr>
          <w:trHeight w:val="403"/>
        </w:trPr>
        <w:tc>
          <w:tcPr>
            <w:tcW w:w="562" w:type="dxa"/>
            <w:shd w:val="clear" w:color="auto" w:fill="F2F2F2" w:themeFill="background1" w:themeFillShade="F2"/>
            <w:tcMar/>
            <w:vAlign w:val="center"/>
          </w:tcPr>
          <w:p w:rsidRPr="003A146A" w:rsidR="00BE7A65" w:rsidP="005B785D" w:rsidRDefault="00BE7A65" w14:paraId="1DD693F2" w14:textId="77777777">
            <w:pPr>
              <w:autoSpaceDE w:val="0"/>
              <w:autoSpaceDN w:val="0"/>
              <w:adjustRightInd w:val="0"/>
              <w:jc w:val="center"/>
              <w:rPr>
                <w:rFonts w:ascii="Arial" w:hAnsi="Arial" w:cs="Arial"/>
                <w:sz w:val="24"/>
                <w:szCs w:val="24"/>
              </w:rPr>
            </w:pPr>
            <w:r w:rsidRPr="003A146A">
              <w:rPr>
                <w:rFonts w:ascii="Arial" w:hAnsi="Arial" w:cs="Arial"/>
                <w:sz w:val="24"/>
                <w:szCs w:val="24"/>
              </w:rPr>
              <w:t>11</w:t>
            </w:r>
          </w:p>
        </w:tc>
        <w:tc>
          <w:tcPr>
            <w:tcW w:w="7905" w:type="dxa"/>
            <w:shd w:val="clear" w:color="auto" w:fill="F2F2F2" w:themeFill="background1" w:themeFillShade="F2"/>
            <w:tcMar/>
          </w:tcPr>
          <w:p w:rsidRPr="003A146A" w:rsidR="00BE7A65" w:rsidP="005B785D" w:rsidRDefault="00BE7A65" w14:paraId="4BF65ED7" w14:textId="77777777">
            <w:pPr>
              <w:autoSpaceDE w:val="0"/>
              <w:autoSpaceDN w:val="0"/>
              <w:adjustRightInd w:val="0"/>
              <w:rPr>
                <w:rFonts w:ascii="Arial" w:hAnsi="Arial" w:cs="Arial"/>
                <w:sz w:val="24"/>
                <w:szCs w:val="24"/>
              </w:rPr>
            </w:pPr>
            <w:r w:rsidRPr="003A146A">
              <w:rPr>
                <w:rFonts w:ascii="Arial" w:hAnsi="Arial" w:cs="Arial"/>
                <w:sz w:val="24"/>
                <w:szCs w:val="24"/>
              </w:rPr>
              <w:t>Other – specify:</w:t>
            </w:r>
          </w:p>
          <w:p w:rsidRPr="003A146A" w:rsidR="00BE7A65" w:rsidP="005B785D" w:rsidRDefault="00BE7A65" w14:paraId="45A13339" w14:textId="77777777">
            <w:pPr>
              <w:autoSpaceDE w:val="0"/>
              <w:autoSpaceDN w:val="0"/>
              <w:adjustRightInd w:val="0"/>
              <w:rPr>
                <w:rFonts w:ascii="Arial" w:hAnsi="Arial" w:cs="Arial"/>
                <w:sz w:val="24"/>
                <w:szCs w:val="24"/>
              </w:rPr>
            </w:pPr>
          </w:p>
        </w:tc>
        <w:tc>
          <w:tcPr>
            <w:tcW w:w="992" w:type="dxa"/>
            <w:shd w:val="clear" w:color="auto" w:fill="BFBFBF" w:themeFill="background1" w:themeFillShade="BF"/>
            <w:tcMar/>
            <w:vAlign w:val="center"/>
          </w:tcPr>
          <w:sdt>
            <w:sdtPr>
              <w:rPr>
                <w:rFonts w:ascii="Arial" w:hAnsi="Arial" w:cs="Arial"/>
                <w:sz w:val="24"/>
                <w:szCs w:val="24"/>
              </w:rPr>
              <w:id w:val="-1556230815"/>
              <w14:checkbox>
                <w14:checked w14:val="0"/>
                <w14:checkedState w14:val="2612" w14:font="MS Gothic"/>
                <w14:uncheckedState w14:val="2610" w14:font="MS Gothic"/>
              </w14:checkbox>
            </w:sdtPr>
            <w:sdtEndPr/>
            <w:sdtContent>
              <w:p w:rsidRPr="003A146A" w:rsidR="00BE7A65" w:rsidP="005B785D" w:rsidRDefault="00BE7A65" w14:paraId="5436F8BC"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31A73D5C"/>
        </w:tc>
        <w:tc>
          <w:tcPr>
            <w:tcW w:w="1026" w:type="dxa"/>
            <w:shd w:val="clear" w:color="auto" w:fill="BFBFBF" w:themeFill="background1" w:themeFillShade="BF"/>
            <w:tcMar/>
            <w:vAlign w:val="center"/>
          </w:tcPr>
          <w:sdt>
            <w:sdtPr>
              <w:rPr>
                <w:rFonts w:ascii="Arial" w:hAnsi="Arial" w:cs="Arial"/>
                <w:sz w:val="24"/>
                <w:szCs w:val="24"/>
              </w:rPr>
              <w:id w:val="1575544959"/>
              <w14:checkbox>
                <w14:checked w14:val="1"/>
                <w14:checkedState w14:val="2612" w14:font="MS Gothic"/>
                <w14:uncheckedState w14:val="2610" w14:font="MS Gothic"/>
              </w14:checkbox>
            </w:sdtPr>
            <w:sdtEndPr/>
            <w:sdtContent>
              <w:p w:rsidRPr="003A146A" w:rsidR="00BE7A65" w:rsidP="005B785D" w:rsidRDefault="00BF6F20" w14:paraId="5BF114C5" w14:textId="60A6FB42">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6570BEF7"/>
        </w:tc>
      </w:tr>
      <w:tr w:rsidRPr="003A146A" w:rsidR="00BE7A65" w:rsidTr="00FC4D29" w14:paraId="14A4D527" w14:textId="77777777">
        <w:trPr>
          <w:trHeight w:val="403"/>
        </w:trPr>
        <w:tc>
          <w:tcPr>
            <w:tcW w:w="562" w:type="dxa"/>
            <w:shd w:val="clear" w:color="auto" w:fill="F2F2F2" w:themeFill="background1" w:themeFillShade="F2"/>
            <w:tcMar/>
            <w:vAlign w:val="center"/>
          </w:tcPr>
          <w:p w:rsidRPr="003A146A" w:rsidR="00BE7A65" w:rsidP="005B785D" w:rsidRDefault="00BE7A65" w14:paraId="5C205905" w14:textId="77777777">
            <w:pPr>
              <w:autoSpaceDE w:val="0"/>
              <w:autoSpaceDN w:val="0"/>
              <w:adjustRightInd w:val="0"/>
              <w:jc w:val="center"/>
              <w:rPr>
                <w:rFonts w:ascii="Arial" w:hAnsi="Arial" w:cs="Arial"/>
                <w:bCs/>
                <w:sz w:val="24"/>
                <w:szCs w:val="24"/>
              </w:rPr>
            </w:pPr>
            <w:r w:rsidRPr="003A146A">
              <w:rPr>
                <w:rFonts w:ascii="Arial" w:hAnsi="Arial" w:cs="Arial"/>
                <w:sz w:val="24"/>
                <w:szCs w:val="24"/>
              </w:rPr>
              <w:t>12</w:t>
            </w:r>
          </w:p>
        </w:tc>
        <w:tc>
          <w:tcPr>
            <w:tcW w:w="9923" w:type="dxa"/>
            <w:gridSpan w:val="3"/>
            <w:shd w:val="clear" w:color="auto" w:fill="F2F2F2" w:themeFill="background1" w:themeFillShade="F2"/>
            <w:tcMar/>
          </w:tcPr>
          <w:p w:rsidRPr="003A146A" w:rsidR="00BE7A65" w:rsidP="005B785D" w:rsidRDefault="00BE7A65" w14:paraId="600400F0" w14:textId="77777777">
            <w:pPr>
              <w:autoSpaceDE w:val="0"/>
              <w:autoSpaceDN w:val="0"/>
              <w:adjustRightInd w:val="0"/>
              <w:rPr>
                <w:rFonts w:ascii="Arial" w:hAnsi="Arial" w:cs="Arial"/>
                <w:b/>
                <w:bCs/>
                <w:sz w:val="24"/>
                <w:szCs w:val="24"/>
              </w:rPr>
            </w:pPr>
            <w:r w:rsidRPr="003A146A">
              <w:rPr>
                <w:rFonts w:ascii="Arial" w:hAnsi="Arial" w:cs="Arial"/>
                <w:bCs/>
                <w:sz w:val="24"/>
                <w:szCs w:val="24"/>
              </w:rPr>
              <w:t xml:space="preserve">For all stored data, explain the measures in place to ensure the security of the data collected, data confidentiality, including details of backup procedures, </w:t>
            </w:r>
            <w:r w:rsidRPr="003A146A">
              <w:rPr>
                <w:rFonts w:ascii="Arial" w:hAnsi="Arial" w:cs="Arial"/>
                <w:bCs/>
                <w:sz w:val="24"/>
                <w:szCs w:val="24"/>
                <w:shd w:val="clear" w:color="auto" w:fill="F2F2F2" w:themeFill="background1" w:themeFillShade="F2"/>
              </w:rPr>
              <w:t>password</w:t>
            </w:r>
            <w:r w:rsidRPr="003A146A">
              <w:rPr>
                <w:rFonts w:ascii="Arial" w:hAnsi="Arial" w:cs="Arial"/>
                <w:bCs/>
                <w:sz w:val="24"/>
                <w:szCs w:val="24"/>
              </w:rPr>
              <w:t xml:space="preserve"> protection, encryption, anonymisation and pseudonymisation</w:t>
            </w:r>
            <w:r w:rsidRPr="003A146A">
              <w:rPr>
                <w:rFonts w:ascii="Arial" w:hAnsi="Arial" w:cs="Arial"/>
                <w:sz w:val="24"/>
                <w:szCs w:val="24"/>
              </w:rPr>
              <w:t>:</w:t>
            </w:r>
          </w:p>
        </w:tc>
      </w:tr>
      <w:tr w:rsidRPr="003A146A" w:rsidR="00BE7A65" w:rsidTr="00FC4D29" w14:paraId="6B2D1357" w14:textId="77777777">
        <w:trPr>
          <w:trHeight w:val="403"/>
        </w:trPr>
        <w:tc>
          <w:tcPr>
            <w:tcW w:w="562" w:type="dxa"/>
            <w:tcMar/>
            <w:vAlign w:val="center"/>
          </w:tcPr>
          <w:p w:rsidRPr="003A146A" w:rsidR="00BE7A65" w:rsidP="005B785D" w:rsidRDefault="00BE7A65" w14:paraId="1291E41B" w14:textId="77777777">
            <w:pPr>
              <w:jc w:val="center"/>
              <w:rPr>
                <w:rFonts w:ascii="Arial" w:hAnsi="Arial" w:cs="Arial"/>
                <w:sz w:val="24"/>
                <w:szCs w:val="24"/>
              </w:rPr>
            </w:pPr>
          </w:p>
        </w:tc>
        <w:tc>
          <w:tcPr>
            <w:tcW w:w="9923" w:type="dxa"/>
            <w:gridSpan w:val="3"/>
            <w:tcMar/>
          </w:tcPr>
          <w:p w:rsidRPr="00BB56EA" w:rsidR="00BE7A65" w:rsidP="00BB56EA" w:rsidRDefault="001F48C7" w14:paraId="52DD03E3" w14:textId="416CD4D7">
            <w:pPr>
              <w:pStyle w:val="ListParagraph"/>
              <w:numPr>
                <w:ilvl w:val="0"/>
                <w:numId w:val="40"/>
              </w:numPr>
              <w:rPr>
                <w:rFonts w:ascii="Arial" w:hAnsi="Arial" w:cs="Arial"/>
                <w:sz w:val="24"/>
                <w:szCs w:val="24"/>
              </w:rPr>
            </w:pPr>
            <w:r w:rsidRPr="00BB56EA">
              <w:rPr>
                <w:rFonts w:ascii="Arial" w:hAnsi="Arial" w:cs="Arial"/>
                <w:sz w:val="24"/>
                <w:szCs w:val="24"/>
              </w:rPr>
              <w:t>Secure storage, with encryption and access control to protect form unauthorised access</w:t>
            </w:r>
          </w:p>
          <w:p w:rsidRPr="00BB56EA" w:rsidR="001F48C7" w:rsidP="00BB56EA" w:rsidRDefault="00BB56EA" w14:paraId="0D887C8A" w14:textId="28F1C2C5">
            <w:pPr>
              <w:pStyle w:val="ListParagraph"/>
              <w:numPr>
                <w:ilvl w:val="0"/>
                <w:numId w:val="40"/>
              </w:numPr>
              <w:rPr>
                <w:rFonts w:ascii="Arial" w:hAnsi="Arial" w:cs="Arial"/>
                <w:sz w:val="24"/>
                <w:szCs w:val="24"/>
              </w:rPr>
            </w:pPr>
            <w:r w:rsidRPr="00BB56EA">
              <w:rPr>
                <w:rFonts w:ascii="Arial" w:hAnsi="Arial" w:cs="Arial"/>
                <w:sz w:val="24"/>
                <w:szCs w:val="24"/>
              </w:rPr>
              <w:t>O</w:t>
            </w:r>
            <w:r w:rsidRPr="00BB56EA">
              <w:rPr>
                <w:rFonts w:ascii="Arial" w:hAnsi="Arial" w:cs="Arial"/>
                <w:sz w:val="24"/>
                <w:szCs w:val="24"/>
              </w:rPr>
              <w:t>ccasional checks to see if governance training is up to date for anyone with access to the data</w:t>
            </w:r>
          </w:p>
          <w:p w:rsidRPr="00E54BAF" w:rsidR="00BE7A65" w:rsidP="00BB56EA" w:rsidRDefault="00BB56EA" w14:paraId="10D825F4" w14:textId="77777777">
            <w:pPr>
              <w:pStyle w:val="ListParagraph"/>
              <w:numPr>
                <w:ilvl w:val="0"/>
                <w:numId w:val="40"/>
              </w:numPr>
              <w:rPr>
                <w:rFonts w:ascii="Arial" w:hAnsi="Arial" w:cs="Arial"/>
                <w:b/>
                <w:bCs/>
                <w:sz w:val="24"/>
                <w:szCs w:val="24"/>
              </w:rPr>
            </w:pPr>
            <w:r w:rsidRPr="00BB56EA">
              <w:rPr>
                <w:rFonts w:ascii="Arial" w:hAnsi="Arial" w:cs="Arial"/>
                <w:sz w:val="24"/>
                <w:szCs w:val="24"/>
              </w:rPr>
              <w:t>C</w:t>
            </w:r>
            <w:r w:rsidRPr="00BB56EA">
              <w:rPr>
                <w:rFonts w:ascii="Arial" w:hAnsi="Arial" w:cs="Arial"/>
                <w:sz w:val="24"/>
                <w:szCs w:val="24"/>
              </w:rPr>
              <w:t>heck that the infrastructure hosting the data is current</w:t>
            </w:r>
          </w:p>
          <w:p w:rsidRPr="00BB56EA" w:rsidR="00E54BAF" w:rsidP="00BB56EA" w:rsidRDefault="00E54BAF" w14:paraId="03EB0BB7" w14:textId="17DD07F6">
            <w:pPr>
              <w:pStyle w:val="ListParagraph"/>
              <w:numPr>
                <w:ilvl w:val="0"/>
                <w:numId w:val="40"/>
              </w:numPr>
              <w:rPr>
                <w:rFonts w:ascii="Arial" w:hAnsi="Arial" w:cs="Arial"/>
                <w:b w:val="1"/>
                <w:bCs w:val="1"/>
                <w:sz w:val="24"/>
                <w:szCs w:val="24"/>
              </w:rPr>
            </w:pPr>
            <w:r w:rsidRPr="00FC4D29" w:rsidR="71AFABAA">
              <w:rPr>
                <w:rFonts w:ascii="Arial" w:hAnsi="Arial" w:cs="Arial"/>
                <w:sz w:val="24"/>
                <w:szCs w:val="24"/>
              </w:rPr>
              <w:t>Limited retention: Consideration for</w:t>
            </w:r>
            <w:r w:rsidRPr="00FC4D29" w:rsidR="26DC7076">
              <w:rPr>
                <w:rFonts w:ascii="Arial" w:hAnsi="Arial" w:cs="Arial"/>
                <w:sz w:val="24"/>
                <w:szCs w:val="24"/>
              </w:rPr>
              <w:t xml:space="preserve"> h</w:t>
            </w:r>
            <w:r w:rsidRPr="00FC4D29" w:rsidR="71AFABAA">
              <w:rPr>
                <w:rFonts w:ascii="Arial" w:hAnsi="Arial" w:cs="Arial"/>
                <w:sz w:val="24"/>
                <w:szCs w:val="24"/>
              </w:rPr>
              <w:t xml:space="preserve">ow long to keep the data will be necessary, but this should be guided by law, </w:t>
            </w:r>
            <w:r w:rsidRPr="00FC4D29" w:rsidR="71AFABAA">
              <w:rPr>
                <w:rFonts w:ascii="Arial" w:hAnsi="Arial" w:cs="Arial"/>
                <w:sz w:val="24"/>
                <w:szCs w:val="24"/>
              </w:rPr>
              <w:t>policy</w:t>
            </w:r>
            <w:r w:rsidRPr="00FC4D29" w:rsidR="71AFABAA">
              <w:rPr>
                <w:rFonts w:ascii="Arial" w:hAnsi="Arial" w:cs="Arial"/>
                <w:sz w:val="24"/>
                <w:szCs w:val="24"/>
              </w:rPr>
              <w:t xml:space="preserve"> and regulations</w:t>
            </w:r>
          </w:p>
        </w:tc>
      </w:tr>
    </w:tbl>
    <w:p w:rsidRPr="003A146A" w:rsidR="00BE7A65" w:rsidP="00BE7A65" w:rsidRDefault="00BE7A65" w14:paraId="3B4BE2B9" w14:textId="77777777">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Pr="003A146A" w:rsidR="00BE7A65" w:rsidTr="00FC4D29" w14:paraId="03A32B6B" w14:textId="77777777">
        <w:trPr>
          <w:trHeight w:val="439"/>
        </w:trPr>
        <w:tc>
          <w:tcPr>
            <w:tcW w:w="562" w:type="dxa"/>
            <w:shd w:val="clear" w:color="auto" w:fill="F2F2F2" w:themeFill="background1" w:themeFillShade="F2"/>
            <w:tcMar/>
          </w:tcPr>
          <w:p w:rsidRPr="003A146A" w:rsidR="00BE7A65" w:rsidP="005B785D" w:rsidRDefault="00BE7A65" w14:paraId="69459F42" w14:textId="77777777">
            <w:pPr>
              <w:autoSpaceDE w:val="0"/>
              <w:autoSpaceDN w:val="0"/>
              <w:adjustRightInd w:val="0"/>
              <w:rPr>
                <w:rFonts w:ascii="Arial" w:hAnsi="Arial" w:cs="Arial"/>
                <w:sz w:val="24"/>
                <w:szCs w:val="24"/>
              </w:rPr>
            </w:pPr>
          </w:p>
        </w:tc>
        <w:tc>
          <w:tcPr>
            <w:tcW w:w="9923" w:type="dxa"/>
            <w:gridSpan w:val="3"/>
            <w:shd w:val="clear" w:color="auto" w:fill="F2F2F2" w:themeFill="background1" w:themeFillShade="F2"/>
            <w:tcMar/>
            <w:vAlign w:val="center"/>
          </w:tcPr>
          <w:p w:rsidRPr="003A146A" w:rsidR="00BE7A65" w:rsidP="005B785D" w:rsidRDefault="00BE7A65" w14:paraId="2EFB8ED4" w14:textId="77777777">
            <w:pPr>
              <w:autoSpaceDE w:val="0"/>
              <w:autoSpaceDN w:val="0"/>
              <w:adjustRightInd w:val="0"/>
              <w:rPr>
                <w:rFonts w:ascii="Arial" w:hAnsi="Arial" w:cs="Arial"/>
                <w:b/>
                <w:bCs/>
                <w:sz w:val="24"/>
                <w:szCs w:val="24"/>
              </w:rPr>
            </w:pPr>
            <w:r w:rsidRPr="003A146A">
              <w:rPr>
                <w:rFonts w:ascii="Arial" w:hAnsi="Arial" w:cs="Arial"/>
                <w:b/>
                <w:bCs/>
                <w:sz w:val="24"/>
                <w:szCs w:val="24"/>
              </w:rPr>
              <w:t>Data Protection</w:t>
            </w:r>
          </w:p>
        </w:tc>
      </w:tr>
      <w:tr w:rsidRPr="003A146A" w:rsidR="00BE7A65" w:rsidTr="00FC4D29" w14:paraId="7BC9C989" w14:textId="77777777">
        <w:trPr>
          <w:trHeight w:val="439"/>
        </w:trPr>
        <w:tc>
          <w:tcPr>
            <w:tcW w:w="562" w:type="dxa"/>
            <w:shd w:val="clear" w:color="auto" w:fill="F2F2F2" w:themeFill="background1" w:themeFillShade="F2"/>
            <w:tcMar/>
            <w:vAlign w:val="center"/>
          </w:tcPr>
          <w:p w:rsidRPr="003A146A" w:rsidR="00BE7A65" w:rsidP="005B785D" w:rsidRDefault="00BE7A65" w14:paraId="25C55787" w14:textId="77777777">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Mar/>
            <w:vAlign w:val="center"/>
          </w:tcPr>
          <w:p w:rsidRPr="003A146A" w:rsidR="00BE7A65" w:rsidP="005B785D" w:rsidRDefault="00BE7A65" w14:paraId="1EBB9D9A" w14:textId="77777777">
            <w:pPr>
              <w:autoSpaceDE w:val="0"/>
              <w:autoSpaceDN w:val="0"/>
              <w:adjustRightInd w:val="0"/>
              <w:rPr>
                <w:rFonts w:ascii="Arial" w:hAnsi="Arial" w:cs="Arial"/>
                <w:b/>
                <w:bCs/>
                <w:sz w:val="24"/>
                <w:szCs w:val="24"/>
              </w:rPr>
            </w:pPr>
            <w:r w:rsidRPr="003A146A">
              <w:rPr>
                <w:rFonts w:ascii="Arial" w:hAnsi="Arial" w:cs="Arial"/>
                <w:sz w:val="24"/>
                <w:szCs w:val="24"/>
              </w:rPr>
              <w:t xml:space="preserve">Will the research activity </w:t>
            </w:r>
            <w:r w:rsidRPr="003A146A">
              <w:rPr>
                <w:rFonts w:ascii="Arial" w:hAnsi="Arial" w:cs="Arial"/>
                <w:bCs/>
                <w:sz w:val="24"/>
                <w:szCs w:val="24"/>
              </w:rPr>
              <w:t>involve any of the following activities:</w:t>
            </w:r>
          </w:p>
        </w:tc>
        <w:tc>
          <w:tcPr>
            <w:tcW w:w="992" w:type="dxa"/>
            <w:shd w:val="clear" w:color="auto" w:fill="F2F2F2" w:themeFill="background1" w:themeFillShade="F2"/>
            <w:tcMar/>
            <w:vAlign w:val="center"/>
          </w:tcPr>
          <w:p w:rsidRPr="003A146A" w:rsidR="00BE7A65" w:rsidP="005B785D" w:rsidRDefault="00BE7A65" w14:paraId="1E99E255"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YES</w:t>
            </w:r>
          </w:p>
        </w:tc>
        <w:tc>
          <w:tcPr>
            <w:tcW w:w="1026" w:type="dxa"/>
            <w:shd w:val="clear" w:color="auto" w:fill="F2F2F2" w:themeFill="background1" w:themeFillShade="F2"/>
            <w:tcMar/>
            <w:vAlign w:val="center"/>
          </w:tcPr>
          <w:p w:rsidRPr="003A146A" w:rsidR="00BE7A65" w:rsidP="005B785D" w:rsidRDefault="00BE7A65" w14:paraId="108C9200" w14:textId="77777777">
            <w:pPr>
              <w:autoSpaceDE w:val="0"/>
              <w:autoSpaceDN w:val="0"/>
              <w:adjustRightInd w:val="0"/>
              <w:jc w:val="center"/>
              <w:rPr>
                <w:rFonts w:ascii="Arial" w:hAnsi="Arial" w:cs="Arial"/>
                <w:b/>
                <w:bCs/>
                <w:sz w:val="24"/>
                <w:szCs w:val="24"/>
              </w:rPr>
            </w:pPr>
            <w:r w:rsidRPr="003A146A">
              <w:rPr>
                <w:rFonts w:ascii="Arial" w:hAnsi="Arial" w:cs="Arial"/>
                <w:b/>
                <w:bCs/>
                <w:sz w:val="24"/>
                <w:szCs w:val="24"/>
              </w:rPr>
              <w:t>NO</w:t>
            </w:r>
          </w:p>
        </w:tc>
      </w:tr>
      <w:tr w:rsidRPr="003A146A" w:rsidR="00BE7A65" w:rsidTr="00FC4D29" w14:paraId="6CCE5B16" w14:textId="77777777">
        <w:trPr>
          <w:trHeight w:val="439"/>
        </w:trPr>
        <w:tc>
          <w:tcPr>
            <w:tcW w:w="562" w:type="dxa"/>
            <w:shd w:val="clear" w:color="auto" w:fill="F2F2F2" w:themeFill="background1" w:themeFillShade="F2"/>
            <w:tcMar/>
            <w:vAlign w:val="center"/>
          </w:tcPr>
          <w:p w:rsidRPr="003A146A" w:rsidR="00BE7A65" w:rsidP="005B785D" w:rsidRDefault="00BE7A65" w14:paraId="07458E2D" w14:textId="77777777">
            <w:pPr>
              <w:autoSpaceDE w:val="0"/>
              <w:autoSpaceDN w:val="0"/>
              <w:adjustRightInd w:val="0"/>
              <w:jc w:val="center"/>
              <w:rPr>
                <w:rFonts w:ascii="Arial" w:hAnsi="Arial" w:cs="Arial"/>
                <w:sz w:val="24"/>
                <w:szCs w:val="24"/>
              </w:rPr>
            </w:pPr>
            <w:r w:rsidRPr="003A146A">
              <w:rPr>
                <w:rFonts w:ascii="Arial" w:hAnsi="Arial" w:cs="Arial"/>
                <w:sz w:val="24"/>
                <w:szCs w:val="24"/>
              </w:rPr>
              <w:t>13</w:t>
            </w:r>
          </w:p>
        </w:tc>
        <w:tc>
          <w:tcPr>
            <w:tcW w:w="7905" w:type="dxa"/>
            <w:shd w:val="clear" w:color="auto" w:fill="F2F2F2" w:themeFill="background1" w:themeFillShade="F2"/>
            <w:tcMar/>
            <w:vAlign w:val="center"/>
          </w:tcPr>
          <w:p w:rsidRPr="003A146A" w:rsidR="00BE7A65" w:rsidP="005B785D" w:rsidRDefault="00BE7A65" w14:paraId="126BFC23" w14:textId="77777777">
            <w:pPr>
              <w:autoSpaceDE w:val="0"/>
              <w:autoSpaceDN w:val="0"/>
              <w:adjustRightInd w:val="0"/>
              <w:rPr>
                <w:rFonts w:ascii="Arial" w:hAnsi="Arial" w:cs="Arial"/>
                <w:sz w:val="24"/>
                <w:szCs w:val="24"/>
              </w:rPr>
            </w:pPr>
            <w:r w:rsidRPr="003A146A">
              <w:rPr>
                <w:rFonts w:ascii="Arial" w:hAnsi="Arial" w:cs="Arial"/>
                <w:sz w:val="24"/>
                <w:szCs w:val="24"/>
              </w:rPr>
              <w:t>Electronic transfer of data in any form?</w:t>
            </w:r>
          </w:p>
        </w:tc>
        <w:tc>
          <w:tcPr>
            <w:tcW w:w="992" w:type="dxa"/>
            <w:shd w:val="clear" w:color="auto" w:fill="BFBFBF" w:themeFill="background1" w:themeFillShade="BF"/>
            <w:tcMar/>
            <w:vAlign w:val="center"/>
          </w:tcPr>
          <w:sdt>
            <w:sdtPr>
              <w:rPr>
                <w:rFonts w:ascii="Arial" w:hAnsi="Arial" w:cs="Arial"/>
                <w:sz w:val="24"/>
                <w:szCs w:val="24"/>
              </w:rPr>
              <w:id w:val="-243347341"/>
              <w14:checkbox>
                <w14:checked w14:val="0"/>
                <w14:checkedState w14:val="2612" w14:font="MS Gothic"/>
                <w14:uncheckedState w14:val="2610" w14:font="MS Gothic"/>
              </w14:checkbox>
            </w:sdtPr>
            <w:sdtEndPr/>
            <w:sdtContent>
              <w:p w:rsidRPr="003A146A" w:rsidR="00BE7A65" w:rsidP="005B785D" w:rsidRDefault="00BF6F20" w14:paraId="53B48F80" w14:textId="6F41541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1D0374AB"/>
        </w:tc>
        <w:tc>
          <w:tcPr>
            <w:tcW w:w="1026" w:type="dxa"/>
            <w:shd w:val="clear" w:color="auto" w:fill="BFBFBF" w:themeFill="background1" w:themeFillShade="BF"/>
            <w:tcMar/>
            <w:vAlign w:val="center"/>
          </w:tcPr>
          <w:sdt>
            <w:sdtPr>
              <w:rPr>
                <w:rFonts w:ascii="Arial" w:hAnsi="Arial" w:cs="Arial"/>
                <w:sz w:val="24"/>
                <w:szCs w:val="24"/>
              </w:rPr>
              <w:id w:val="809138048"/>
              <w14:checkbox>
                <w14:checked w14:val="1"/>
                <w14:checkedState w14:val="2612" w14:font="MS Gothic"/>
                <w14:uncheckedState w14:val="2610" w14:font="MS Gothic"/>
              </w14:checkbox>
            </w:sdtPr>
            <w:sdtEndPr/>
            <w:sdtContent>
              <w:p w:rsidRPr="003A146A" w:rsidR="00BE7A65" w:rsidP="005B785D" w:rsidRDefault="00BF6F20" w14:paraId="50F1F199" w14:textId="047278F0">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47CB7307"/>
        </w:tc>
      </w:tr>
      <w:tr w:rsidRPr="003A146A" w:rsidR="00BE7A65" w:rsidTr="00FC4D29" w14:paraId="1AA0FFF1" w14:textId="77777777">
        <w:trPr>
          <w:trHeight w:val="403"/>
        </w:trPr>
        <w:tc>
          <w:tcPr>
            <w:tcW w:w="562" w:type="dxa"/>
            <w:shd w:val="clear" w:color="auto" w:fill="F2F2F2" w:themeFill="background1" w:themeFillShade="F2"/>
            <w:tcMar/>
            <w:vAlign w:val="center"/>
          </w:tcPr>
          <w:p w:rsidRPr="003A146A" w:rsidR="00BE7A65" w:rsidP="005B785D" w:rsidRDefault="00BE7A65" w14:paraId="43895965" w14:textId="77777777">
            <w:pPr>
              <w:autoSpaceDE w:val="0"/>
              <w:autoSpaceDN w:val="0"/>
              <w:adjustRightInd w:val="0"/>
              <w:jc w:val="center"/>
              <w:rPr>
                <w:rFonts w:ascii="Arial" w:hAnsi="Arial" w:cs="Arial"/>
                <w:sz w:val="24"/>
                <w:szCs w:val="24"/>
              </w:rPr>
            </w:pPr>
            <w:r w:rsidRPr="003A146A">
              <w:rPr>
                <w:rFonts w:ascii="Arial" w:hAnsi="Arial" w:cs="Arial"/>
                <w:sz w:val="24"/>
                <w:szCs w:val="24"/>
              </w:rPr>
              <w:t>14</w:t>
            </w:r>
          </w:p>
        </w:tc>
        <w:tc>
          <w:tcPr>
            <w:tcW w:w="7905" w:type="dxa"/>
            <w:shd w:val="clear" w:color="auto" w:fill="F2F2F2" w:themeFill="background1" w:themeFillShade="F2"/>
            <w:tcMar/>
            <w:vAlign w:val="center"/>
          </w:tcPr>
          <w:p w:rsidRPr="003A146A" w:rsidR="00BE7A65" w:rsidP="005B785D" w:rsidRDefault="00BE7A65" w14:paraId="07376205" w14:textId="77777777">
            <w:pPr>
              <w:autoSpaceDE w:val="0"/>
              <w:autoSpaceDN w:val="0"/>
              <w:adjustRightInd w:val="0"/>
              <w:rPr>
                <w:rFonts w:ascii="Arial" w:hAnsi="Arial" w:cs="Arial"/>
                <w:sz w:val="24"/>
                <w:szCs w:val="24"/>
              </w:rPr>
            </w:pPr>
            <w:r w:rsidRPr="003A146A">
              <w:rPr>
                <w:rFonts w:ascii="Arial" w:hAnsi="Arial" w:cs="Arial"/>
                <w:sz w:val="24"/>
                <w:szCs w:val="24"/>
              </w:rPr>
              <w:t>Sharing of data with others at the University outside of the immediate research team?</w:t>
            </w:r>
          </w:p>
        </w:tc>
        <w:tc>
          <w:tcPr>
            <w:tcW w:w="992" w:type="dxa"/>
            <w:shd w:val="clear" w:color="auto" w:fill="BFBFBF" w:themeFill="background1" w:themeFillShade="BF"/>
            <w:tcMar/>
            <w:vAlign w:val="center"/>
          </w:tcPr>
          <w:sdt>
            <w:sdtPr>
              <w:rPr>
                <w:rFonts w:ascii="Arial" w:hAnsi="Arial" w:cs="Arial"/>
                <w:sz w:val="24"/>
                <w:szCs w:val="24"/>
              </w:rPr>
              <w:id w:val="206609976"/>
              <w14:checkbox>
                <w14:checked w14:val="0"/>
                <w14:checkedState w14:val="2612" w14:font="MS Gothic"/>
                <w14:uncheckedState w14:val="2610" w14:font="MS Gothic"/>
              </w14:checkbox>
            </w:sdtPr>
            <w:sdtEndPr/>
            <w:sdtContent>
              <w:p w:rsidRPr="003A146A" w:rsidR="00BE7A65" w:rsidP="005B785D" w:rsidRDefault="00BE7A65" w14:paraId="72B803A0"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706842F1"/>
        </w:tc>
        <w:tc>
          <w:tcPr>
            <w:tcW w:w="1026" w:type="dxa"/>
            <w:shd w:val="clear" w:color="auto" w:fill="BFBFBF" w:themeFill="background1" w:themeFillShade="BF"/>
            <w:tcMar/>
            <w:vAlign w:val="center"/>
          </w:tcPr>
          <w:sdt>
            <w:sdtPr>
              <w:rPr>
                <w:rFonts w:ascii="Arial" w:hAnsi="Arial" w:cs="Arial"/>
                <w:sz w:val="24"/>
                <w:szCs w:val="24"/>
              </w:rPr>
              <w:id w:val="1162969108"/>
              <w14:checkbox>
                <w14:checked w14:val="1"/>
                <w14:checkedState w14:val="2612" w14:font="MS Gothic"/>
                <w14:uncheckedState w14:val="2610" w14:font="MS Gothic"/>
              </w14:checkbox>
            </w:sdtPr>
            <w:sdtEndPr/>
            <w:sdtContent>
              <w:p w:rsidRPr="003A146A" w:rsidR="00BE7A65" w:rsidP="005B785D" w:rsidRDefault="00BF6F20" w14:paraId="186FF89B" w14:textId="7A5108EF">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7DAC26D9"/>
        </w:tc>
      </w:tr>
      <w:tr w:rsidRPr="003A146A" w:rsidR="00BE7A65" w:rsidTr="00FC4D29" w14:paraId="2D238963" w14:textId="77777777">
        <w:trPr>
          <w:trHeight w:val="439"/>
        </w:trPr>
        <w:tc>
          <w:tcPr>
            <w:tcW w:w="562" w:type="dxa"/>
            <w:shd w:val="clear" w:color="auto" w:fill="F2F2F2" w:themeFill="background1" w:themeFillShade="F2"/>
            <w:tcMar/>
            <w:vAlign w:val="center"/>
          </w:tcPr>
          <w:p w:rsidRPr="003A146A" w:rsidR="00BE7A65" w:rsidP="005B785D" w:rsidRDefault="00BE7A65" w14:paraId="2D878BC8" w14:textId="77777777">
            <w:pPr>
              <w:autoSpaceDE w:val="0"/>
              <w:autoSpaceDN w:val="0"/>
              <w:adjustRightInd w:val="0"/>
              <w:jc w:val="center"/>
              <w:rPr>
                <w:rFonts w:ascii="Arial" w:hAnsi="Arial" w:cs="Arial"/>
                <w:sz w:val="24"/>
                <w:szCs w:val="24"/>
              </w:rPr>
            </w:pPr>
            <w:r w:rsidRPr="003A146A">
              <w:rPr>
                <w:rFonts w:ascii="Arial" w:hAnsi="Arial" w:cs="Arial"/>
                <w:sz w:val="24"/>
                <w:szCs w:val="24"/>
              </w:rPr>
              <w:t>15</w:t>
            </w:r>
          </w:p>
        </w:tc>
        <w:tc>
          <w:tcPr>
            <w:tcW w:w="7905" w:type="dxa"/>
            <w:shd w:val="clear" w:color="auto" w:fill="F2F2F2" w:themeFill="background1" w:themeFillShade="F2"/>
            <w:tcMar/>
            <w:vAlign w:val="center"/>
          </w:tcPr>
          <w:p w:rsidRPr="003A146A" w:rsidR="00BE7A65" w:rsidP="005B785D" w:rsidRDefault="00BE7A65" w14:paraId="440A3938" w14:textId="77777777">
            <w:pPr>
              <w:autoSpaceDE w:val="0"/>
              <w:autoSpaceDN w:val="0"/>
              <w:adjustRightInd w:val="0"/>
              <w:rPr>
                <w:rFonts w:ascii="Arial" w:hAnsi="Arial" w:cs="Arial"/>
                <w:sz w:val="24"/>
                <w:szCs w:val="24"/>
              </w:rPr>
            </w:pPr>
            <w:r w:rsidRPr="003A146A">
              <w:rPr>
                <w:rFonts w:ascii="Arial" w:hAnsi="Arial" w:cs="Arial"/>
                <w:sz w:val="24"/>
                <w:szCs w:val="24"/>
              </w:rPr>
              <w:t>Sharing of data with other organisations?</w:t>
            </w:r>
          </w:p>
        </w:tc>
        <w:tc>
          <w:tcPr>
            <w:tcW w:w="992" w:type="dxa"/>
            <w:shd w:val="clear" w:color="auto" w:fill="BFBFBF" w:themeFill="background1" w:themeFillShade="BF"/>
            <w:tcMar/>
            <w:vAlign w:val="center"/>
          </w:tcPr>
          <w:sdt>
            <w:sdtPr>
              <w:rPr>
                <w:rFonts w:ascii="Arial" w:hAnsi="Arial" w:cs="Arial"/>
                <w:sz w:val="24"/>
                <w:szCs w:val="24"/>
              </w:rPr>
              <w:id w:val="-853718064"/>
              <w14:checkbox>
                <w14:checked w14:val="0"/>
                <w14:checkedState w14:val="2612" w14:font="MS Gothic"/>
                <w14:uncheckedState w14:val="2610" w14:font="MS Gothic"/>
              </w14:checkbox>
            </w:sdtPr>
            <w:sdtEndPr/>
            <w:sdtContent>
              <w:p w:rsidRPr="003A146A" w:rsidR="00BE7A65" w:rsidP="005B785D" w:rsidRDefault="00BE7A65" w14:paraId="5741F0B6"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7406AAEC"/>
        </w:tc>
        <w:tc>
          <w:tcPr>
            <w:tcW w:w="1026" w:type="dxa"/>
            <w:shd w:val="clear" w:color="auto" w:fill="BFBFBF" w:themeFill="background1" w:themeFillShade="BF"/>
            <w:tcMar/>
            <w:vAlign w:val="center"/>
          </w:tcPr>
          <w:sdt>
            <w:sdtPr>
              <w:rPr>
                <w:rFonts w:ascii="Arial" w:hAnsi="Arial" w:cs="Arial"/>
                <w:sz w:val="24"/>
                <w:szCs w:val="24"/>
              </w:rPr>
              <w:id w:val="-692922631"/>
              <w14:checkbox>
                <w14:checked w14:val="1"/>
                <w14:checkedState w14:val="2612" w14:font="MS Gothic"/>
                <w14:uncheckedState w14:val="2610" w14:font="MS Gothic"/>
              </w14:checkbox>
            </w:sdtPr>
            <w:sdtEndPr/>
            <w:sdtContent>
              <w:p w:rsidRPr="003A146A" w:rsidR="00BE7A65" w:rsidP="005B785D" w:rsidRDefault="00BF6F20" w14:paraId="17BC4804" w14:textId="2FCA185F">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6462803C"/>
        </w:tc>
      </w:tr>
      <w:tr w:rsidRPr="003A146A" w:rsidR="00BE7A65" w:rsidTr="00FC4D29" w14:paraId="4DE236BE" w14:textId="77777777">
        <w:trPr>
          <w:trHeight w:val="403"/>
        </w:trPr>
        <w:tc>
          <w:tcPr>
            <w:tcW w:w="562" w:type="dxa"/>
            <w:shd w:val="clear" w:color="auto" w:fill="F2F2F2" w:themeFill="background1" w:themeFillShade="F2"/>
            <w:tcMar/>
            <w:vAlign w:val="center"/>
          </w:tcPr>
          <w:p w:rsidRPr="003A146A" w:rsidR="00BE7A65" w:rsidP="005B785D" w:rsidRDefault="00BE7A65" w14:paraId="475A5CD4" w14:textId="77777777">
            <w:pPr>
              <w:autoSpaceDE w:val="0"/>
              <w:autoSpaceDN w:val="0"/>
              <w:adjustRightInd w:val="0"/>
              <w:jc w:val="center"/>
              <w:rPr>
                <w:rFonts w:ascii="Arial" w:hAnsi="Arial" w:cs="Arial"/>
                <w:sz w:val="24"/>
                <w:szCs w:val="24"/>
              </w:rPr>
            </w:pPr>
            <w:r w:rsidRPr="003A146A">
              <w:rPr>
                <w:rFonts w:ascii="Arial" w:hAnsi="Arial" w:cs="Arial"/>
                <w:sz w:val="24"/>
                <w:szCs w:val="24"/>
              </w:rPr>
              <w:t>16</w:t>
            </w:r>
          </w:p>
        </w:tc>
        <w:tc>
          <w:tcPr>
            <w:tcW w:w="7905" w:type="dxa"/>
            <w:shd w:val="clear" w:color="auto" w:fill="F2F2F2" w:themeFill="background1" w:themeFillShade="F2"/>
            <w:tcMar/>
            <w:vAlign w:val="center"/>
          </w:tcPr>
          <w:p w:rsidRPr="003A146A" w:rsidR="00BE7A65" w:rsidP="005B785D" w:rsidRDefault="00BE7A65" w14:paraId="70A7FDE4" w14:textId="77777777">
            <w:pPr>
              <w:autoSpaceDE w:val="0"/>
              <w:autoSpaceDN w:val="0"/>
              <w:adjustRightInd w:val="0"/>
              <w:rPr>
                <w:rFonts w:ascii="Arial" w:hAnsi="Arial" w:cs="Arial"/>
                <w:sz w:val="24"/>
                <w:szCs w:val="24"/>
              </w:rPr>
            </w:pPr>
            <w:r w:rsidRPr="003A146A">
              <w:rPr>
                <w:rFonts w:ascii="Arial" w:hAnsi="Arial" w:cs="Arial"/>
                <w:sz w:val="24"/>
                <w:szCs w:val="24"/>
              </w:rPr>
              <w:t>Export of data outside the UK or importing of data from outside the UK?</w:t>
            </w:r>
          </w:p>
        </w:tc>
        <w:tc>
          <w:tcPr>
            <w:tcW w:w="992" w:type="dxa"/>
            <w:shd w:val="clear" w:color="auto" w:fill="BFBFBF" w:themeFill="background1" w:themeFillShade="BF"/>
            <w:tcMar/>
            <w:vAlign w:val="center"/>
          </w:tcPr>
          <w:sdt>
            <w:sdtPr>
              <w:rPr>
                <w:rFonts w:ascii="Arial" w:hAnsi="Arial" w:cs="Arial"/>
                <w:sz w:val="24"/>
                <w:szCs w:val="24"/>
              </w:rPr>
              <w:id w:val="-1311477419"/>
              <w14:checkbox>
                <w14:checked w14:val="0"/>
                <w14:checkedState w14:val="2612" w14:font="MS Gothic"/>
                <w14:uncheckedState w14:val="2610" w14:font="MS Gothic"/>
              </w14:checkbox>
            </w:sdtPr>
            <w:sdtEndPr/>
            <w:sdtContent>
              <w:p w:rsidRPr="003A146A" w:rsidR="00BE7A65" w:rsidP="005B785D" w:rsidRDefault="00BE7A65" w14:paraId="77C3FB9A"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7FA12189"/>
        </w:tc>
        <w:tc>
          <w:tcPr>
            <w:tcW w:w="1026" w:type="dxa"/>
            <w:shd w:val="clear" w:color="auto" w:fill="BFBFBF" w:themeFill="background1" w:themeFillShade="BF"/>
            <w:tcMar/>
            <w:vAlign w:val="center"/>
          </w:tcPr>
          <w:sdt>
            <w:sdtPr>
              <w:rPr>
                <w:rFonts w:ascii="Arial" w:hAnsi="Arial" w:cs="Arial"/>
                <w:sz w:val="24"/>
                <w:szCs w:val="24"/>
              </w:rPr>
              <w:id w:val="-982232726"/>
              <w14:checkbox>
                <w14:checked w14:val="1"/>
                <w14:checkedState w14:val="2612" w14:font="MS Gothic"/>
                <w14:uncheckedState w14:val="2610" w14:font="MS Gothic"/>
              </w14:checkbox>
            </w:sdtPr>
            <w:sdtEndPr/>
            <w:sdtContent>
              <w:p w:rsidRPr="003A146A" w:rsidR="00BE7A65" w:rsidP="005B785D" w:rsidRDefault="00BF6F20" w14:paraId="349832D0" w14:textId="63FEB9B2">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6CB80486"/>
        </w:tc>
      </w:tr>
      <w:tr w:rsidRPr="003A146A" w:rsidR="00BE7A65" w:rsidTr="00FC4D29" w14:paraId="16FF8216" w14:textId="77777777">
        <w:trPr>
          <w:trHeight w:val="403"/>
        </w:trPr>
        <w:tc>
          <w:tcPr>
            <w:tcW w:w="562" w:type="dxa"/>
            <w:shd w:val="clear" w:color="auto" w:fill="F2F2F2" w:themeFill="background1" w:themeFillShade="F2"/>
            <w:tcMar/>
            <w:vAlign w:val="center"/>
          </w:tcPr>
          <w:p w:rsidRPr="003A146A" w:rsidR="00BE7A65" w:rsidP="005B785D" w:rsidRDefault="00BE7A65" w14:paraId="7A5B076A" w14:textId="77777777">
            <w:pPr>
              <w:autoSpaceDE w:val="0"/>
              <w:autoSpaceDN w:val="0"/>
              <w:adjustRightInd w:val="0"/>
              <w:jc w:val="center"/>
              <w:rPr>
                <w:rFonts w:ascii="Arial" w:hAnsi="Arial" w:cs="Arial"/>
                <w:sz w:val="24"/>
                <w:szCs w:val="24"/>
              </w:rPr>
            </w:pPr>
            <w:r w:rsidRPr="003A146A">
              <w:rPr>
                <w:rFonts w:ascii="Arial" w:hAnsi="Arial" w:cs="Arial"/>
                <w:sz w:val="24"/>
                <w:szCs w:val="24"/>
              </w:rPr>
              <w:t>17</w:t>
            </w:r>
          </w:p>
        </w:tc>
        <w:tc>
          <w:tcPr>
            <w:tcW w:w="7905" w:type="dxa"/>
            <w:shd w:val="clear" w:color="auto" w:fill="F2F2F2" w:themeFill="background1" w:themeFillShade="F2"/>
            <w:tcMar/>
            <w:vAlign w:val="center"/>
          </w:tcPr>
          <w:p w:rsidRPr="003A146A" w:rsidR="00BE7A65" w:rsidP="005B785D" w:rsidRDefault="00BE7A65" w14:paraId="11385908" w14:textId="77777777">
            <w:pPr>
              <w:autoSpaceDE w:val="0"/>
              <w:autoSpaceDN w:val="0"/>
              <w:adjustRightInd w:val="0"/>
              <w:rPr>
                <w:rFonts w:ascii="Arial" w:hAnsi="Arial" w:cs="Arial"/>
                <w:sz w:val="24"/>
                <w:szCs w:val="24"/>
              </w:rPr>
            </w:pPr>
            <w:r w:rsidRPr="003A146A">
              <w:rPr>
                <w:rFonts w:ascii="Arial" w:hAnsi="Arial" w:cs="Arial"/>
                <w:sz w:val="24"/>
                <w:szCs w:val="24"/>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4"/>
                <w:szCs w:val="24"/>
              </w:rPr>
              <w:id w:val="580263657"/>
              <w14:checkbox>
                <w14:checked w14:val="0"/>
                <w14:checkedState w14:val="2612" w14:font="MS Gothic"/>
                <w14:uncheckedState w14:val="2610" w14:font="MS Gothic"/>
              </w14:checkbox>
            </w:sdtPr>
            <w:sdtEndPr/>
            <w:sdtContent>
              <w:p w:rsidRPr="003A146A" w:rsidR="00BE7A65" w:rsidP="005B785D" w:rsidRDefault="00BE7A65" w14:paraId="39BC548F"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70E79563"/>
        </w:tc>
        <w:tc>
          <w:tcPr>
            <w:tcW w:w="1026" w:type="dxa"/>
            <w:shd w:val="clear" w:color="auto" w:fill="BFBFBF" w:themeFill="background1" w:themeFillShade="BF"/>
            <w:tcMar/>
            <w:vAlign w:val="center"/>
          </w:tcPr>
          <w:sdt>
            <w:sdtPr>
              <w:rPr>
                <w:rFonts w:ascii="Arial" w:hAnsi="Arial" w:cs="Arial"/>
                <w:sz w:val="24"/>
                <w:szCs w:val="24"/>
              </w:rPr>
              <w:id w:val="705679297"/>
              <w14:checkbox>
                <w14:checked w14:val="1"/>
                <w14:checkedState w14:val="2612" w14:font="MS Gothic"/>
                <w14:uncheckedState w14:val="2610" w14:font="MS Gothic"/>
              </w14:checkbox>
            </w:sdtPr>
            <w:sdtEndPr/>
            <w:sdtContent>
              <w:p w:rsidRPr="003A146A" w:rsidR="00BE7A65" w:rsidP="005B785D" w:rsidRDefault="00BF6F20" w14:paraId="0904C4D3" w14:textId="70ED6462">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7E9E0AE6"/>
        </w:tc>
      </w:tr>
      <w:tr w:rsidRPr="003A146A" w:rsidR="00BE7A65" w:rsidTr="00FC4D29" w14:paraId="144D005A" w14:textId="77777777">
        <w:trPr>
          <w:trHeight w:val="403"/>
        </w:trPr>
        <w:tc>
          <w:tcPr>
            <w:tcW w:w="562" w:type="dxa"/>
            <w:shd w:val="clear" w:color="auto" w:fill="F2F2F2" w:themeFill="background1" w:themeFillShade="F2"/>
            <w:tcMar/>
            <w:vAlign w:val="center"/>
          </w:tcPr>
          <w:p w:rsidRPr="003A146A" w:rsidR="00BE7A65" w:rsidP="005B785D" w:rsidRDefault="00BE7A65" w14:paraId="632E38A4" w14:textId="77777777">
            <w:pPr>
              <w:autoSpaceDE w:val="0"/>
              <w:autoSpaceDN w:val="0"/>
              <w:adjustRightInd w:val="0"/>
              <w:jc w:val="center"/>
              <w:rPr>
                <w:rFonts w:ascii="Arial" w:hAnsi="Arial" w:cs="Arial"/>
                <w:sz w:val="24"/>
                <w:szCs w:val="24"/>
              </w:rPr>
            </w:pPr>
            <w:r w:rsidRPr="003A146A">
              <w:rPr>
                <w:rFonts w:ascii="Arial" w:hAnsi="Arial" w:cs="Arial"/>
                <w:sz w:val="24"/>
                <w:szCs w:val="24"/>
              </w:rPr>
              <w:t>18</w:t>
            </w:r>
          </w:p>
        </w:tc>
        <w:tc>
          <w:tcPr>
            <w:tcW w:w="7905" w:type="dxa"/>
            <w:shd w:val="clear" w:color="auto" w:fill="F2F2F2" w:themeFill="background1" w:themeFillShade="F2"/>
            <w:tcMar/>
            <w:vAlign w:val="center"/>
          </w:tcPr>
          <w:p w:rsidRPr="003A146A" w:rsidR="00BE7A65" w:rsidP="005B785D" w:rsidRDefault="00BE7A65" w14:paraId="7F3FE3AF" w14:textId="77777777">
            <w:pPr>
              <w:autoSpaceDE w:val="0"/>
              <w:autoSpaceDN w:val="0"/>
              <w:adjustRightInd w:val="0"/>
              <w:rPr>
                <w:rFonts w:ascii="Arial" w:hAnsi="Arial" w:cs="Arial"/>
                <w:sz w:val="24"/>
                <w:szCs w:val="24"/>
              </w:rPr>
            </w:pPr>
            <w:r w:rsidRPr="003A146A">
              <w:rPr>
                <w:rFonts w:ascii="Arial" w:hAnsi="Arial" w:cs="Arial"/>
                <w:sz w:val="24"/>
                <w:szCs w:val="24"/>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4"/>
                <w:szCs w:val="24"/>
              </w:rPr>
              <w:id w:val="1833259881"/>
              <w14:checkbox>
                <w14:checked w14:val="0"/>
                <w14:checkedState w14:val="2612" w14:font="MS Gothic"/>
                <w14:uncheckedState w14:val="2610" w14:font="MS Gothic"/>
              </w14:checkbox>
            </w:sdtPr>
            <w:sdtEndPr/>
            <w:sdtContent>
              <w:p w:rsidRPr="003A146A" w:rsidR="00BE7A65" w:rsidP="005B785D" w:rsidRDefault="00BE7A65" w14:paraId="510EB74B" w14:textId="77777777">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3377DFF4"/>
        </w:tc>
        <w:tc>
          <w:tcPr>
            <w:tcW w:w="1026" w:type="dxa"/>
            <w:shd w:val="clear" w:color="auto" w:fill="BFBFBF" w:themeFill="background1" w:themeFillShade="BF"/>
            <w:tcMar/>
            <w:vAlign w:val="center"/>
          </w:tcPr>
          <w:sdt>
            <w:sdtPr>
              <w:rPr>
                <w:rFonts w:ascii="Arial" w:hAnsi="Arial" w:cs="Arial"/>
                <w:sz w:val="24"/>
                <w:szCs w:val="24"/>
              </w:rPr>
              <w:id w:val="48495840"/>
              <w14:checkbox>
                <w14:checked w14:val="1"/>
                <w14:checkedState w14:val="2612" w14:font="MS Gothic"/>
                <w14:uncheckedState w14:val="2610" w14:font="MS Gothic"/>
              </w14:checkbox>
            </w:sdtPr>
            <w:sdtEndPr/>
            <w:sdtContent>
              <w:p w:rsidRPr="003A146A" w:rsidR="00BE7A65" w:rsidP="005B785D" w:rsidRDefault="00BF6F20" w14:paraId="3C9AA8DD" w14:textId="47FC7E13">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63BEFBF0"/>
        </w:tc>
      </w:tr>
      <w:tr w:rsidRPr="003A146A" w:rsidR="00BE7A65" w:rsidTr="00FC4D29" w14:paraId="43AF5B59" w14:textId="77777777">
        <w:trPr>
          <w:trHeight w:val="403"/>
        </w:trPr>
        <w:tc>
          <w:tcPr>
            <w:tcW w:w="562" w:type="dxa"/>
            <w:shd w:val="clear" w:color="auto" w:fill="F2F2F2" w:themeFill="background1" w:themeFillShade="F2"/>
            <w:tcMar/>
            <w:vAlign w:val="center"/>
          </w:tcPr>
          <w:p w:rsidRPr="003A146A" w:rsidR="00BE7A65" w:rsidP="005B785D" w:rsidRDefault="00BE7A65" w14:paraId="69133CE8" w14:textId="77777777">
            <w:pPr>
              <w:autoSpaceDE w:val="0"/>
              <w:autoSpaceDN w:val="0"/>
              <w:adjustRightInd w:val="0"/>
              <w:jc w:val="center"/>
              <w:rPr>
                <w:rFonts w:ascii="Arial" w:hAnsi="Arial" w:cs="Arial"/>
                <w:sz w:val="24"/>
                <w:szCs w:val="24"/>
              </w:rPr>
            </w:pPr>
            <w:r w:rsidRPr="003A146A">
              <w:rPr>
                <w:rFonts w:ascii="Arial" w:hAnsi="Arial" w:cs="Arial"/>
                <w:sz w:val="24"/>
                <w:szCs w:val="24"/>
              </w:rPr>
              <w:t>19</w:t>
            </w:r>
          </w:p>
        </w:tc>
        <w:tc>
          <w:tcPr>
            <w:tcW w:w="7905" w:type="dxa"/>
            <w:shd w:val="clear" w:color="auto" w:fill="F2F2F2" w:themeFill="background1" w:themeFillShade="F2"/>
            <w:tcMar/>
            <w:vAlign w:val="center"/>
          </w:tcPr>
          <w:p w:rsidRPr="003A146A" w:rsidR="00BE7A65" w:rsidP="005B785D" w:rsidRDefault="00BE7A65" w14:paraId="221483AC" w14:textId="77777777">
            <w:pPr>
              <w:autoSpaceDE w:val="0"/>
              <w:autoSpaceDN w:val="0"/>
              <w:adjustRightInd w:val="0"/>
              <w:rPr>
                <w:rFonts w:ascii="Arial" w:hAnsi="Arial" w:cs="Arial"/>
                <w:sz w:val="24"/>
                <w:szCs w:val="24"/>
              </w:rPr>
            </w:pPr>
            <w:r w:rsidRPr="003A146A">
              <w:rPr>
                <w:rFonts w:ascii="Arial" w:hAnsi="Arial" w:cs="Arial"/>
                <w:sz w:val="24"/>
                <w:szCs w:val="24"/>
              </w:rPr>
              <w:t>Use of data management system?</w:t>
            </w:r>
          </w:p>
        </w:tc>
        <w:tc>
          <w:tcPr>
            <w:tcW w:w="992" w:type="dxa"/>
            <w:shd w:val="clear" w:color="auto" w:fill="BFBFBF" w:themeFill="background1" w:themeFillShade="BF"/>
            <w:tcMar/>
            <w:vAlign w:val="center"/>
          </w:tcPr>
          <w:sdt>
            <w:sdtPr>
              <w:rPr>
                <w:rFonts w:ascii="Arial" w:hAnsi="Arial" w:cs="Arial"/>
                <w:sz w:val="24"/>
                <w:szCs w:val="24"/>
              </w:rPr>
              <w:id w:val="-1317182428"/>
              <w14:checkbox>
                <w14:checked w14:val="0"/>
                <w14:checkedState w14:val="2612" w14:font="MS Gothic"/>
                <w14:uncheckedState w14:val="2610" w14:font="MS Gothic"/>
              </w14:checkbox>
            </w:sdtPr>
            <w:sdtEndPr/>
            <w:sdtContent>
              <w:p w:rsidRPr="003A146A" w:rsidR="00BE7A65" w:rsidP="005B785D" w:rsidRDefault="00BF6F20" w14:paraId="080C2CD6" w14:textId="36A232A8">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35F0827C"/>
        </w:tc>
        <w:tc>
          <w:tcPr>
            <w:tcW w:w="1026" w:type="dxa"/>
            <w:shd w:val="clear" w:color="auto" w:fill="BFBFBF" w:themeFill="background1" w:themeFillShade="BF"/>
            <w:tcMar/>
            <w:vAlign w:val="center"/>
          </w:tcPr>
          <w:sdt>
            <w:sdtPr>
              <w:rPr>
                <w:rFonts w:ascii="Arial" w:hAnsi="Arial" w:cs="Arial"/>
                <w:sz w:val="24"/>
                <w:szCs w:val="24"/>
              </w:rPr>
              <w:id w:val="1535304944"/>
              <w14:checkbox>
                <w14:checked w14:val="1"/>
                <w14:checkedState w14:val="2612" w14:font="MS Gothic"/>
                <w14:uncheckedState w14:val="2610" w14:font="MS Gothic"/>
              </w14:checkbox>
            </w:sdtPr>
            <w:sdtEndPr/>
            <w:sdtContent>
              <w:p w:rsidRPr="003A146A" w:rsidR="00BE7A65" w:rsidP="005B785D" w:rsidRDefault="00BF6F20" w14:paraId="5620CEEE" w14:textId="09F3B4D8">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627B2899"/>
        </w:tc>
      </w:tr>
      <w:tr w:rsidRPr="003A146A" w:rsidR="00BE7A65" w:rsidTr="00FC4D29" w14:paraId="2FF0C2FB" w14:textId="77777777">
        <w:trPr>
          <w:trHeight w:val="403"/>
        </w:trPr>
        <w:tc>
          <w:tcPr>
            <w:tcW w:w="562" w:type="dxa"/>
            <w:shd w:val="clear" w:color="auto" w:fill="F2F2F2" w:themeFill="background1" w:themeFillShade="F2"/>
            <w:tcMar/>
            <w:vAlign w:val="center"/>
          </w:tcPr>
          <w:p w:rsidRPr="003A146A" w:rsidR="00BE7A65" w:rsidP="005B785D" w:rsidRDefault="00BE7A65" w14:paraId="39504BD6" w14:textId="77777777">
            <w:pPr>
              <w:autoSpaceDE w:val="0"/>
              <w:autoSpaceDN w:val="0"/>
              <w:adjustRightInd w:val="0"/>
              <w:jc w:val="center"/>
              <w:rPr>
                <w:rFonts w:ascii="Arial" w:hAnsi="Arial" w:cs="Arial"/>
                <w:sz w:val="24"/>
                <w:szCs w:val="24"/>
              </w:rPr>
            </w:pPr>
            <w:r w:rsidRPr="003A146A">
              <w:rPr>
                <w:rFonts w:ascii="Arial" w:hAnsi="Arial" w:cs="Arial"/>
                <w:sz w:val="24"/>
                <w:szCs w:val="24"/>
              </w:rPr>
              <w:t>20</w:t>
            </w:r>
          </w:p>
        </w:tc>
        <w:tc>
          <w:tcPr>
            <w:tcW w:w="7905" w:type="dxa"/>
            <w:shd w:val="clear" w:color="auto" w:fill="F2F2F2" w:themeFill="background1" w:themeFillShade="F2"/>
            <w:tcMar/>
            <w:vAlign w:val="center"/>
          </w:tcPr>
          <w:p w:rsidRPr="003A146A" w:rsidR="00BE7A65" w:rsidP="005B785D" w:rsidRDefault="00BE7A65" w14:paraId="587A16CD" w14:textId="77777777">
            <w:pPr>
              <w:autoSpaceDE w:val="0"/>
              <w:autoSpaceDN w:val="0"/>
              <w:adjustRightInd w:val="0"/>
              <w:rPr>
                <w:rFonts w:ascii="Arial" w:hAnsi="Arial" w:cs="Arial"/>
                <w:b/>
                <w:bCs/>
                <w:sz w:val="24"/>
                <w:szCs w:val="24"/>
              </w:rPr>
            </w:pPr>
            <w:r w:rsidRPr="003A146A">
              <w:rPr>
                <w:rFonts w:ascii="Arial" w:hAnsi="Arial" w:cs="Arial"/>
                <w:sz w:val="24"/>
                <w:szCs w:val="24"/>
              </w:rPr>
              <w:t>Data archiving?</w:t>
            </w:r>
          </w:p>
        </w:tc>
        <w:tc>
          <w:tcPr>
            <w:tcW w:w="992" w:type="dxa"/>
            <w:shd w:val="clear" w:color="auto" w:fill="BFBFBF" w:themeFill="background1" w:themeFillShade="BF"/>
            <w:tcMar/>
            <w:vAlign w:val="center"/>
          </w:tcPr>
          <w:sdt>
            <w:sdtPr>
              <w:rPr>
                <w:rFonts w:ascii="Arial" w:hAnsi="Arial" w:cs="Arial"/>
                <w:sz w:val="24"/>
                <w:szCs w:val="24"/>
              </w:rPr>
              <w:id w:val="337199998"/>
              <w14:checkbox>
                <w14:checked w14:val="0"/>
                <w14:checkedState w14:val="2612" w14:font="MS Gothic"/>
                <w14:uncheckedState w14:val="2610" w14:font="MS Gothic"/>
              </w14:checkbox>
            </w:sdtPr>
            <w:sdtEndPr/>
            <w:sdtContent>
              <w:p w:rsidRPr="003A146A" w:rsidR="00BE7A65" w:rsidP="005B785D" w:rsidRDefault="00BF6F20" w14:paraId="5EC989F1" w14:textId="06ABA8E0">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1171B114"/>
        </w:tc>
        <w:tc>
          <w:tcPr>
            <w:tcW w:w="1026" w:type="dxa"/>
            <w:shd w:val="clear" w:color="auto" w:fill="BFBFBF" w:themeFill="background1" w:themeFillShade="BF"/>
            <w:tcMar/>
            <w:vAlign w:val="center"/>
          </w:tcPr>
          <w:sdt>
            <w:sdtPr>
              <w:rPr>
                <w:rFonts w:ascii="Arial" w:hAnsi="Arial" w:cs="Arial"/>
                <w:sz w:val="24"/>
                <w:szCs w:val="24"/>
              </w:rPr>
              <w:id w:val="-433046498"/>
              <w14:checkbox>
                <w14:checked w14:val="1"/>
                <w14:checkedState w14:val="2612" w14:font="MS Gothic"/>
                <w14:uncheckedState w14:val="2610" w14:font="MS Gothic"/>
              </w14:checkbox>
            </w:sdtPr>
            <w:sdtEndPr/>
            <w:sdtContent>
              <w:p w:rsidRPr="003A146A" w:rsidR="00BE7A65" w:rsidP="005B785D" w:rsidRDefault="00BF6F20" w14:paraId="74BDC9B9" w14:textId="211E7945">
                <w:pPr>
                  <w:autoSpaceDE w:val="0"/>
                  <w:autoSpaceDN w:val="0"/>
                  <w:adjustRightInd w:val="0"/>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401667EC"/>
        </w:tc>
      </w:tr>
      <w:tr w:rsidRPr="003A146A" w:rsidR="00BE7A65" w:rsidTr="00FC4D29" w14:paraId="005D1806" w14:textId="77777777">
        <w:trPr>
          <w:trHeight w:val="403"/>
        </w:trPr>
        <w:tc>
          <w:tcPr>
            <w:tcW w:w="562" w:type="dxa"/>
            <w:shd w:val="clear" w:color="auto" w:fill="F2F2F2" w:themeFill="background1" w:themeFillShade="F2"/>
            <w:tcMar/>
            <w:vAlign w:val="center"/>
          </w:tcPr>
          <w:p w:rsidRPr="003A146A" w:rsidR="00BE7A65" w:rsidP="005B785D" w:rsidRDefault="00BE7A65" w14:paraId="4274EBED" w14:textId="77777777">
            <w:pPr>
              <w:spacing w:before="120" w:after="120"/>
              <w:jc w:val="center"/>
              <w:rPr>
                <w:rFonts w:ascii="Arial" w:hAnsi="Arial" w:cs="Arial"/>
                <w:sz w:val="24"/>
                <w:szCs w:val="24"/>
              </w:rPr>
            </w:pPr>
            <w:r w:rsidRPr="003A146A">
              <w:rPr>
                <w:rFonts w:ascii="Arial" w:hAnsi="Arial" w:cs="Arial"/>
                <w:sz w:val="24"/>
                <w:szCs w:val="24"/>
              </w:rPr>
              <w:lastRenderedPageBreak/>
              <w:t>21</w:t>
            </w:r>
          </w:p>
        </w:tc>
        <w:tc>
          <w:tcPr>
            <w:tcW w:w="9923" w:type="dxa"/>
            <w:gridSpan w:val="3"/>
            <w:shd w:val="clear" w:color="auto" w:fill="F2F2F2" w:themeFill="background1" w:themeFillShade="F2"/>
            <w:tcMar/>
            <w:vAlign w:val="center"/>
          </w:tcPr>
          <w:p w:rsidRPr="003A146A" w:rsidR="00BE7A65" w:rsidP="005B785D" w:rsidRDefault="00BE7A65" w14:paraId="1A8BCDA6" w14:textId="77777777">
            <w:pPr>
              <w:spacing w:before="120" w:after="120"/>
              <w:rPr>
                <w:rFonts w:ascii="Arial" w:hAnsi="Arial" w:cs="Arial"/>
                <w:bCs/>
                <w:sz w:val="24"/>
                <w:szCs w:val="24"/>
              </w:rPr>
            </w:pPr>
            <w:r w:rsidRPr="003A146A">
              <w:rPr>
                <w:rFonts w:ascii="Arial" w:hAnsi="Arial" w:cs="Arial"/>
                <w:sz w:val="24"/>
                <w:szCs w:val="24"/>
              </w:rPr>
              <w:t>If YES</w:t>
            </w:r>
            <w:r w:rsidRPr="003A146A">
              <w:rPr>
                <w:rFonts w:ascii="Arial" w:hAnsi="Arial" w:cs="Arial"/>
                <w:b/>
                <w:bCs/>
                <w:sz w:val="24"/>
                <w:szCs w:val="24"/>
              </w:rPr>
              <w:t xml:space="preserve"> </w:t>
            </w:r>
            <w:r w:rsidRPr="003A146A">
              <w:rPr>
                <w:rFonts w:ascii="Arial" w:hAnsi="Arial" w:cs="Arial"/>
                <w:sz w:val="24"/>
                <w:szCs w:val="24"/>
              </w:rPr>
              <w:t xml:space="preserve">to any question, please provide full details, </w:t>
            </w:r>
            <w:r w:rsidRPr="003A146A">
              <w:rPr>
                <w:rFonts w:ascii="Arial" w:hAnsi="Arial" w:cs="Arial"/>
                <w:bCs/>
                <w:sz w:val="24"/>
                <w:szCs w:val="24"/>
              </w:rPr>
              <w:t>explaining how this will be conducted in accordance with the GDPR and Data Protection Act (2018) (and any international equivalents, where appropriate):</w:t>
            </w:r>
          </w:p>
        </w:tc>
      </w:tr>
      <w:tr w:rsidRPr="003A146A" w:rsidR="00BE7A65" w:rsidTr="00FC4D29" w14:paraId="65570C5F" w14:textId="77777777">
        <w:trPr>
          <w:trHeight w:val="403"/>
        </w:trPr>
        <w:tc>
          <w:tcPr>
            <w:tcW w:w="562" w:type="dxa"/>
            <w:tcMar/>
            <w:vAlign w:val="center"/>
          </w:tcPr>
          <w:p w:rsidRPr="003A146A" w:rsidR="00BE7A65" w:rsidP="005B785D" w:rsidRDefault="00BE7A65" w14:paraId="0E6F52EF" w14:textId="77777777">
            <w:pPr>
              <w:autoSpaceDE w:val="0"/>
              <w:autoSpaceDN w:val="0"/>
              <w:adjustRightInd w:val="0"/>
              <w:jc w:val="center"/>
              <w:rPr>
                <w:rFonts w:ascii="Arial" w:hAnsi="Arial" w:cs="Arial"/>
                <w:sz w:val="24"/>
                <w:szCs w:val="24"/>
              </w:rPr>
            </w:pPr>
          </w:p>
        </w:tc>
        <w:tc>
          <w:tcPr>
            <w:tcW w:w="9923" w:type="dxa"/>
            <w:gridSpan w:val="3"/>
            <w:tcMar/>
            <w:vAlign w:val="center"/>
          </w:tcPr>
          <w:p w:rsidRPr="003A146A" w:rsidR="00BE7A65" w:rsidP="005B785D" w:rsidRDefault="00BF6F20" w14:paraId="6189C84A" w14:textId="299E34BE">
            <w:pPr>
              <w:autoSpaceDE w:val="0"/>
              <w:autoSpaceDN w:val="0"/>
              <w:adjustRightInd w:val="0"/>
              <w:rPr>
                <w:rFonts w:ascii="Arial" w:hAnsi="Arial" w:cs="Arial"/>
                <w:sz w:val="24"/>
                <w:szCs w:val="24"/>
              </w:rPr>
            </w:pPr>
            <w:r w:rsidRPr="003A146A">
              <w:rPr>
                <w:rFonts w:ascii="Arial" w:hAnsi="Arial" w:cs="Arial"/>
                <w:sz w:val="24"/>
                <w:szCs w:val="24"/>
              </w:rPr>
              <w:t>N/A</w:t>
            </w:r>
          </w:p>
          <w:p w:rsidRPr="003A146A" w:rsidR="00BE7A65" w:rsidP="005B785D" w:rsidRDefault="00BE7A65" w14:paraId="05FD66A2" w14:textId="05C7DC13">
            <w:pPr>
              <w:autoSpaceDE w:val="0"/>
              <w:autoSpaceDN w:val="0"/>
              <w:adjustRightInd w:val="0"/>
              <w:rPr>
                <w:rFonts w:ascii="Arial" w:hAnsi="Arial" w:cs="Arial"/>
                <w:sz w:val="24"/>
                <w:szCs w:val="24"/>
              </w:rPr>
            </w:pPr>
          </w:p>
        </w:tc>
      </w:tr>
      <w:tr w:rsidRPr="003A146A" w:rsidR="00BE7A65" w:rsidTr="00FC4D29" w14:paraId="4EB6F031" w14:textId="77777777">
        <w:trPr>
          <w:trHeight w:val="403"/>
        </w:trPr>
        <w:tc>
          <w:tcPr>
            <w:tcW w:w="562" w:type="dxa"/>
            <w:shd w:val="clear" w:color="auto" w:fill="F2F2F2" w:themeFill="background1" w:themeFillShade="F2"/>
            <w:tcMar/>
            <w:vAlign w:val="center"/>
          </w:tcPr>
          <w:p w:rsidRPr="003A146A" w:rsidR="00BE7A65" w:rsidP="005B785D" w:rsidRDefault="00BE7A65" w14:paraId="57828934" w14:textId="77777777">
            <w:pPr>
              <w:autoSpaceDE w:val="0"/>
              <w:autoSpaceDN w:val="0"/>
              <w:adjustRightInd w:val="0"/>
              <w:jc w:val="center"/>
              <w:rPr>
                <w:rFonts w:ascii="Arial" w:hAnsi="Arial" w:cs="Arial"/>
                <w:bCs/>
                <w:sz w:val="24"/>
                <w:szCs w:val="24"/>
              </w:rPr>
            </w:pPr>
            <w:r w:rsidRPr="003A146A">
              <w:rPr>
                <w:rFonts w:ascii="Arial" w:hAnsi="Arial" w:cs="Arial"/>
                <w:sz w:val="24"/>
                <w:szCs w:val="24"/>
              </w:rPr>
              <w:t>22</w:t>
            </w:r>
          </w:p>
        </w:tc>
        <w:tc>
          <w:tcPr>
            <w:tcW w:w="9923" w:type="dxa"/>
            <w:gridSpan w:val="3"/>
            <w:shd w:val="clear" w:color="auto" w:fill="F2F2F2" w:themeFill="background1" w:themeFillShade="F2"/>
            <w:tcMar/>
            <w:vAlign w:val="center"/>
          </w:tcPr>
          <w:p w:rsidRPr="003A146A" w:rsidR="00BE7A65" w:rsidP="005B785D" w:rsidRDefault="00BE7A65" w14:paraId="45D670EC" w14:textId="77777777">
            <w:pPr>
              <w:autoSpaceDE w:val="0"/>
              <w:autoSpaceDN w:val="0"/>
              <w:adjustRightInd w:val="0"/>
              <w:rPr>
                <w:rFonts w:ascii="Arial" w:hAnsi="Arial" w:cs="Arial"/>
                <w:sz w:val="24"/>
                <w:szCs w:val="24"/>
              </w:rPr>
            </w:pPr>
            <w:r w:rsidRPr="003A146A">
              <w:rPr>
                <w:rFonts w:ascii="Arial" w:hAnsi="Arial" w:cs="Arial"/>
                <w:bCs/>
                <w:sz w:val="24"/>
                <w:szCs w:val="24"/>
              </w:rPr>
              <w:t>List all who will have access to the data generated by the research activity</w:t>
            </w:r>
            <w:r w:rsidRPr="003A146A">
              <w:rPr>
                <w:rFonts w:ascii="Arial" w:hAnsi="Arial" w:cs="Arial"/>
                <w:sz w:val="24"/>
                <w:szCs w:val="24"/>
              </w:rPr>
              <w:t>:</w:t>
            </w:r>
          </w:p>
        </w:tc>
      </w:tr>
      <w:tr w:rsidRPr="003A146A" w:rsidR="00BE7A65" w:rsidTr="00FC4D29" w14:paraId="35887E5E" w14:textId="77777777">
        <w:trPr>
          <w:trHeight w:val="403"/>
        </w:trPr>
        <w:tc>
          <w:tcPr>
            <w:tcW w:w="562" w:type="dxa"/>
            <w:tcMar/>
            <w:vAlign w:val="center"/>
          </w:tcPr>
          <w:p w:rsidRPr="003A146A" w:rsidR="00BE7A65" w:rsidP="005B785D" w:rsidRDefault="00BE7A65" w14:paraId="5B295533" w14:textId="77777777">
            <w:pPr>
              <w:autoSpaceDE w:val="0"/>
              <w:autoSpaceDN w:val="0"/>
              <w:adjustRightInd w:val="0"/>
              <w:jc w:val="center"/>
              <w:rPr>
                <w:rFonts w:ascii="Arial" w:hAnsi="Arial" w:cs="Arial"/>
                <w:sz w:val="24"/>
                <w:szCs w:val="24"/>
              </w:rPr>
            </w:pPr>
          </w:p>
        </w:tc>
        <w:tc>
          <w:tcPr>
            <w:tcW w:w="9923" w:type="dxa"/>
            <w:gridSpan w:val="3"/>
            <w:tcMar/>
            <w:vAlign w:val="center"/>
          </w:tcPr>
          <w:p w:rsidRPr="003A146A" w:rsidR="00BE7A65" w:rsidP="005B785D" w:rsidRDefault="00BF6F20" w14:paraId="5BB677B7" w14:textId="30D9D044">
            <w:pPr>
              <w:autoSpaceDE w:val="0"/>
              <w:autoSpaceDN w:val="0"/>
              <w:adjustRightInd w:val="0"/>
              <w:rPr>
                <w:rFonts w:ascii="Arial" w:hAnsi="Arial" w:cs="Arial"/>
                <w:sz w:val="24"/>
                <w:szCs w:val="24"/>
              </w:rPr>
            </w:pPr>
            <w:r w:rsidRPr="003A146A">
              <w:rPr>
                <w:rFonts w:ascii="Arial" w:hAnsi="Arial" w:cs="Arial"/>
                <w:sz w:val="24"/>
                <w:szCs w:val="24"/>
              </w:rPr>
              <w:t>Project lead (me)</w:t>
            </w:r>
          </w:p>
          <w:p w:rsidRPr="003A146A" w:rsidR="00BE7A65" w:rsidP="005B785D" w:rsidRDefault="00BF6F20" w14:paraId="021BA0CB" w14:textId="55D4211B">
            <w:pPr>
              <w:autoSpaceDE w:val="0"/>
              <w:autoSpaceDN w:val="0"/>
              <w:adjustRightInd w:val="0"/>
              <w:rPr>
                <w:rFonts w:ascii="Arial" w:hAnsi="Arial" w:cs="Arial"/>
                <w:sz w:val="24"/>
                <w:szCs w:val="24"/>
              </w:rPr>
            </w:pPr>
            <w:r w:rsidRPr="003A146A">
              <w:rPr>
                <w:rFonts w:ascii="Arial" w:hAnsi="Arial" w:cs="Arial"/>
                <w:sz w:val="24"/>
                <w:szCs w:val="24"/>
              </w:rPr>
              <w:t>Dissertation supervisor (potentially upon necessary request for query/validation)</w:t>
            </w:r>
          </w:p>
          <w:p w:rsidRPr="003A146A" w:rsidR="00BE7A65" w:rsidP="005B785D" w:rsidRDefault="00BE7A65" w14:paraId="4D9A5A56" w14:textId="5F5268CB">
            <w:pPr>
              <w:autoSpaceDE w:val="0"/>
              <w:autoSpaceDN w:val="0"/>
              <w:adjustRightInd w:val="0"/>
              <w:rPr>
                <w:rFonts w:ascii="Arial" w:hAnsi="Arial" w:cs="Arial"/>
                <w:sz w:val="24"/>
                <w:szCs w:val="24"/>
              </w:rPr>
            </w:pPr>
          </w:p>
        </w:tc>
      </w:tr>
      <w:tr w:rsidRPr="003A146A" w:rsidR="00BE7A65" w:rsidTr="00FC4D29" w14:paraId="23BEB860" w14:textId="77777777">
        <w:trPr>
          <w:trHeight w:val="403"/>
        </w:trPr>
        <w:tc>
          <w:tcPr>
            <w:tcW w:w="562" w:type="dxa"/>
            <w:shd w:val="clear" w:color="auto" w:fill="F2F2F2" w:themeFill="background1" w:themeFillShade="F2"/>
            <w:tcMar/>
            <w:vAlign w:val="center"/>
          </w:tcPr>
          <w:p w:rsidRPr="003A146A" w:rsidR="00BE7A65" w:rsidP="005B785D" w:rsidRDefault="00BE7A65" w14:paraId="5064AFEB" w14:textId="77777777">
            <w:pPr>
              <w:autoSpaceDE w:val="0"/>
              <w:autoSpaceDN w:val="0"/>
              <w:adjustRightInd w:val="0"/>
              <w:jc w:val="center"/>
              <w:rPr>
                <w:rFonts w:ascii="Arial" w:hAnsi="Arial" w:cs="Arial"/>
                <w:bCs/>
                <w:sz w:val="24"/>
                <w:szCs w:val="24"/>
              </w:rPr>
            </w:pPr>
            <w:r w:rsidRPr="003A146A">
              <w:rPr>
                <w:rFonts w:ascii="Arial" w:hAnsi="Arial" w:cs="Arial"/>
                <w:sz w:val="24"/>
                <w:szCs w:val="24"/>
              </w:rPr>
              <w:t>23</w:t>
            </w:r>
          </w:p>
        </w:tc>
        <w:tc>
          <w:tcPr>
            <w:tcW w:w="9923" w:type="dxa"/>
            <w:gridSpan w:val="3"/>
            <w:shd w:val="clear" w:color="auto" w:fill="F2F2F2" w:themeFill="background1" w:themeFillShade="F2"/>
            <w:tcMar/>
          </w:tcPr>
          <w:p w:rsidRPr="003A146A" w:rsidR="00BE7A65" w:rsidP="005B785D" w:rsidRDefault="00BE7A65" w14:paraId="41BDA70F" w14:textId="77777777">
            <w:pPr>
              <w:autoSpaceDE w:val="0"/>
              <w:autoSpaceDN w:val="0"/>
              <w:adjustRightInd w:val="0"/>
              <w:rPr>
                <w:rFonts w:ascii="Arial" w:hAnsi="Arial" w:cs="Arial"/>
                <w:sz w:val="24"/>
                <w:szCs w:val="24"/>
              </w:rPr>
            </w:pPr>
            <w:r w:rsidRPr="003A146A">
              <w:rPr>
                <w:rFonts w:ascii="Arial" w:hAnsi="Arial" w:cs="Arial"/>
                <w:bCs/>
                <w:sz w:val="24"/>
                <w:szCs w:val="24"/>
              </w:rPr>
              <w:t>List who will have control of, and act as custodian(s) for, data generated by the research activity</w:t>
            </w:r>
            <w:r w:rsidRPr="003A146A">
              <w:rPr>
                <w:rFonts w:ascii="Arial" w:hAnsi="Arial" w:cs="Arial"/>
                <w:sz w:val="24"/>
                <w:szCs w:val="24"/>
              </w:rPr>
              <w:t>:</w:t>
            </w:r>
          </w:p>
        </w:tc>
      </w:tr>
      <w:tr w:rsidRPr="003A146A" w:rsidR="00BE7A65" w:rsidTr="00FC4D29" w14:paraId="297EFAEA" w14:textId="77777777">
        <w:trPr>
          <w:trHeight w:val="403"/>
        </w:trPr>
        <w:tc>
          <w:tcPr>
            <w:tcW w:w="562" w:type="dxa"/>
            <w:tcMar/>
            <w:vAlign w:val="center"/>
          </w:tcPr>
          <w:p w:rsidRPr="003A146A" w:rsidR="00BE7A65" w:rsidP="005B785D" w:rsidRDefault="00BE7A65" w14:paraId="66B4111E" w14:textId="77777777">
            <w:pPr>
              <w:autoSpaceDE w:val="0"/>
              <w:autoSpaceDN w:val="0"/>
              <w:adjustRightInd w:val="0"/>
              <w:jc w:val="center"/>
              <w:rPr>
                <w:rFonts w:ascii="Arial" w:hAnsi="Arial" w:cs="Arial"/>
                <w:sz w:val="24"/>
                <w:szCs w:val="24"/>
              </w:rPr>
            </w:pPr>
          </w:p>
        </w:tc>
        <w:tc>
          <w:tcPr>
            <w:tcW w:w="9923" w:type="dxa"/>
            <w:gridSpan w:val="3"/>
            <w:tcMar/>
          </w:tcPr>
          <w:p w:rsidRPr="003A146A" w:rsidR="00BF6F20" w:rsidP="00BF6F20" w:rsidRDefault="00BF6F20" w14:paraId="4665F189" w14:textId="77777777">
            <w:pPr>
              <w:autoSpaceDE w:val="0"/>
              <w:autoSpaceDN w:val="0"/>
              <w:adjustRightInd w:val="0"/>
              <w:rPr>
                <w:rFonts w:ascii="Arial" w:hAnsi="Arial" w:cs="Arial"/>
                <w:sz w:val="24"/>
                <w:szCs w:val="24"/>
              </w:rPr>
            </w:pPr>
            <w:r w:rsidRPr="003A146A">
              <w:rPr>
                <w:rFonts w:ascii="Arial" w:hAnsi="Arial" w:cs="Arial"/>
                <w:sz w:val="24"/>
                <w:szCs w:val="24"/>
              </w:rPr>
              <w:t>Project lead (me)</w:t>
            </w:r>
          </w:p>
          <w:p w:rsidRPr="003A146A" w:rsidR="00BE7A65" w:rsidP="005B785D" w:rsidRDefault="00BE7A65" w14:paraId="49E67763" w14:textId="778B0DCF">
            <w:pPr>
              <w:autoSpaceDE w:val="0"/>
              <w:autoSpaceDN w:val="0"/>
              <w:adjustRightInd w:val="0"/>
              <w:rPr>
                <w:rFonts w:ascii="Arial" w:hAnsi="Arial" w:cs="Arial"/>
                <w:sz w:val="24"/>
                <w:szCs w:val="24"/>
              </w:rPr>
            </w:pPr>
          </w:p>
        </w:tc>
      </w:tr>
      <w:tr w:rsidRPr="003A146A" w:rsidR="00BE7A65" w:rsidTr="00FC4D29" w14:paraId="41FA1D38" w14:textId="77777777">
        <w:trPr>
          <w:trHeight w:val="403"/>
        </w:trPr>
        <w:tc>
          <w:tcPr>
            <w:tcW w:w="562" w:type="dxa"/>
            <w:shd w:val="clear" w:color="auto" w:fill="F2F2F2" w:themeFill="background1" w:themeFillShade="F2"/>
            <w:tcMar/>
            <w:vAlign w:val="center"/>
          </w:tcPr>
          <w:p w:rsidRPr="003A146A" w:rsidR="00BE7A65" w:rsidP="005B785D" w:rsidRDefault="00BE7A65" w14:paraId="076CB6B5" w14:textId="77777777">
            <w:pPr>
              <w:autoSpaceDE w:val="0"/>
              <w:autoSpaceDN w:val="0"/>
              <w:adjustRightInd w:val="0"/>
              <w:jc w:val="center"/>
              <w:rPr>
                <w:rFonts w:ascii="Arial" w:hAnsi="Arial" w:cs="Arial"/>
                <w:bCs/>
                <w:sz w:val="24"/>
                <w:szCs w:val="24"/>
              </w:rPr>
            </w:pPr>
            <w:r w:rsidRPr="003A146A">
              <w:rPr>
                <w:rFonts w:ascii="Arial" w:hAnsi="Arial" w:cs="Arial"/>
                <w:sz w:val="24"/>
                <w:szCs w:val="24"/>
              </w:rPr>
              <w:t>24</w:t>
            </w:r>
          </w:p>
        </w:tc>
        <w:tc>
          <w:tcPr>
            <w:tcW w:w="9923" w:type="dxa"/>
            <w:gridSpan w:val="3"/>
            <w:shd w:val="clear" w:color="auto" w:fill="F2F2F2" w:themeFill="background1" w:themeFillShade="F2"/>
            <w:tcMar/>
          </w:tcPr>
          <w:p w:rsidRPr="003A146A" w:rsidR="00BE7A65" w:rsidP="005B785D" w:rsidRDefault="00BE7A65" w14:paraId="70A9ED1B" w14:textId="77777777">
            <w:pPr>
              <w:autoSpaceDE w:val="0"/>
              <w:autoSpaceDN w:val="0"/>
              <w:adjustRightInd w:val="0"/>
              <w:rPr>
                <w:rFonts w:ascii="Arial" w:hAnsi="Arial" w:cs="Arial"/>
                <w:sz w:val="24"/>
                <w:szCs w:val="24"/>
              </w:rPr>
            </w:pPr>
            <w:r w:rsidRPr="00FC4D29" w:rsidR="00BE7A65">
              <w:rPr>
                <w:rFonts w:ascii="Arial" w:hAnsi="Arial" w:cs="Arial"/>
                <w:sz w:val="24"/>
                <w:szCs w:val="24"/>
              </w:rPr>
              <w:t xml:space="preserve">Give details of data storage arrangements, including security measures in place to protect the data, where data will be stored, how long for, and in what form. Will data be archived – if so how and if not </w:t>
            </w:r>
            <w:bookmarkStart w:name="_Int_IcIZJOH1" w:id="2087577906"/>
            <w:r w:rsidRPr="00FC4D29" w:rsidR="00BE7A65">
              <w:rPr>
                <w:rFonts w:ascii="Arial" w:hAnsi="Arial" w:cs="Arial"/>
                <w:sz w:val="24"/>
                <w:szCs w:val="24"/>
              </w:rPr>
              <w:t>why not</w:t>
            </w:r>
            <w:bookmarkEnd w:id="2087577906"/>
            <w:r w:rsidRPr="00FC4D29" w:rsidR="00BE7A65">
              <w:rPr>
                <w:rFonts w:ascii="Arial" w:hAnsi="Arial" w:cs="Arial"/>
                <w:sz w:val="24"/>
                <w:szCs w:val="24"/>
              </w:rPr>
              <w:t xml:space="preserve">.  </w:t>
            </w:r>
          </w:p>
        </w:tc>
      </w:tr>
      <w:tr w:rsidRPr="003A146A" w:rsidR="00BE7A65" w:rsidTr="00FC4D29" w14:paraId="41DA4862" w14:textId="77777777">
        <w:trPr>
          <w:trHeight w:val="403"/>
        </w:trPr>
        <w:tc>
          <w:tcPr>
            <w:tcW w:w="562" w:type="dxa"/>
            <w:tcMar/>
            <w:vAlign w:val="center"/>
          </w:tcPr>
          <w:p w:rsidRPr="003A146A" w:rsidR="00BE7A65" w:rsidP="005B785D" w:rsidRDefault="00BE7A65" w14:paraId="333FC34A" w14:textId="77777777">
            <w:pPr>
              <w:autoSpaceDE w:val="0"/>
              <w:autoSpaceDN w:val="0"/>
              <w:adjustRightInd w:val="0"/>
              <w:jc w:val="center"/>
              <w:rPr>
                <w:rFonts w:ascii="Arial" w:hAnsi="Arial" w:cs="Arial"/>
                <w:sz w:val="24"/>
                <w:szCs w:val="24"/>
              </w:rPr>
            </w:pPr>
          </w:p>
        </w:tc>
        <w:tc>
          <w:tcPr>
            <w:tcW w:w="9923" w:type="dxa"/>
            <w:gridSpan w:val="3"/>
            <w:tcMar/>
          </w:tcPr>
          <w:p w:rsidRPr="003A146A" w:rsidR="00BE7A65" w:rsidP="005B785D" w:rsidRDefault="00BF6F20" w14:paraId="3033AE79" w14:textId="4D9F46CC">
            <w:pPr>
              <w:autoSpaceDE w:val="0"/>
              <w:autoSpaceDN w:val="0"/>
              <w:adjustRightInd w:val="0"/>
              <w:rPr>
                <w:rFonts w:ascii="Arial" w:hAnsi="Arial" w:cs="Arial"/>
                <w:sz w:val="24"/>
                <w:szCs w:val="24"/>
              </w:rPr>
            </w:pPr>
            <w:r w:rsidRPr="00FC4D29" w:rsidR="373962CC">
              <w:rPr>
                <w:rFonts w:ascii="Arial" w:hAnsi="Arial" w:cs="Arial"/>
                <w:sz w:val="24"/>
                <w:szCs w:val="24"/>
              </w:rPr>
              <w:t xml:space="preserve">Files on laptop: Laptop hard drive is </w:t>
            </w:r>
            <w:bookmarkStart w:name="_Int_O8ByzR2W" w:id="818043363"/>
            <w:r w:rsidRPr="00FC4D29" w:rsidR="373962CC">
              <w:rPr>
                <w:rFonts w:ascii="Arial" w:hAnsi="Arial" w:cs="Arial"/>
                <w:sz w:val="24"/>
                <w:szCs w:val="24"/>
              </w:rPr>
              <w:t>encrypted</w:t>
            </w:r>
            <w:bookmarkEnd w:id="818043363"/>
            <w:r w:rsidRPr="00FC4D29" w:rsidR="373962CC">
              <w:rPr>
                <w:rFonts w:ascii="Arial" w:hAnsi="Arial" w:cs="Arial"/>
                <w:sz w:val="24"/>
                <w:szCs w:val="24"/>
              </w:rPr>
              <w:t xml:space="preserve"> and the machine is also password-protected</w:t>
            </w:r>
          </w:p>
          <w:p w:rsidRPr="003A146A" w:rsidR="00BF6F20" w:rsidP="005B785D" w:rsidRDefault="00BF6F20" w14:paraId="726BE4BC" w14:textId="3032FE54">
            <w:pPr>
              <w:autoSpaceDE w:val="0"/>
              <w:autoSpaceDN w:val="0"/>
              <w:adjustRightInd w:val="0"/>
              <w:rPr>
                <w:rFonts w:ascii="Arial" w:hAnsi="Arial" w:cs="Arial"/>
                <w:sz w:val="24"/>
                <w:szCs w:val="24"/>
              </w:rPr>
            </w:pPr>
          </w:p>
          <w:p w:rsidRPr="003A146A" w:rsidR="00BF6F20" w:rsidP="005B785D" w:rsidRDefault="00BF6F20" w14:paraId="2F53A413" w14:textId="639BF4B4">
            <w:pPr>
              <w:autoSpaceDE w:val="0"/>
              <w:autoSpaceDN w:val="0"/>
              <w:adjustRightInd w:val="0"/>
              <w:rPr>
                <w:rFonts w:ascii="Arial" w:hAnsi="Arial" w:cs="Arial"/>
                <w:sz w:val="24"/>
                <w:szCs w:val="24"/>
              </w:rPr>
            </w:pPr>
            <w:r w:rsidRPr="003A146A">
              <w:rPr>
                <w:rFonts w:ascii="Arial" w:hAnsi="Arial" w:cs="Arial"/>
                <w:sz w:val="24"/>
                <w:szCs w:val="24"/>
              </w:rPr>
              <w:t>Files on cloud: Cloud files are passwords and also require</w:t>
            </w:r>
            <w:r w:rsidRPr="003A146A" w:rsidR="00780B48">
              <w:rPr>
                <w:rFonts w:ascii="Arial" w:hAnsi="Arial" w:cs="Arial"/>
                <w:sz w:val="24"/>
                <w:szCs w:val="24"/>
              </w:rPr>
              <w:t>s</w:t>
            </w:r>
            <w:r w:rsidRPr="003A146A">
              <w:rPr>
                <w:rFonts w:ascii="Arial" w:hAnsi="Arial" w:cs="Arial"/>
                <w:sz w:val="24"/>
                <w:szCs w:val="24"/>
              </w:rPr>
              <w:t xml:space="preserve"> multi-factor authentication for access</w:t>
            </w:r>
          </w:p>
          <w:p w:rsidRPr="003A146A" w:rsidR="00780B48" w:rsidP="005B785D" w:rsidRDefault="00780B48" w14:paraId="09C6440F" w14:textId="162DBB03">
            <w:pPr>
              <w:autoSpaceDE w:val="0"/>
              <w:autoSpaceDN w:val="0"/>
              <w:adjustRightInd w:val="0"/>
              <w:rPr>
                <w:rFonts w:ascii="Arial" w:hAnsi="Arial" w:cs="Arial"/>
                <w:sz w:val="24"/>
                <w:szCs w:val="24"/>
              </w:rPr>
            </w:pPr>
          </w:p>
          <w:p w:rsidR="00BE7A65" w:rsidP="005B785D" w:rsidRDefault="00780B48" w14:paraId="1E2526F6" w14:textId="77777777">
            <w:pPr>
              <w:autoSpaceDE w:val="0"/>
              <w:autoSpaceDN w:val="0"/>
              <w:adjustRightInd w:val="0"/>
              <w:rPr>
                <w:rFonts w:ascii="Arial" w:hAnsi="Arial" w:cs="Arial"/>
                <w:sz w:val="24"/>
                <w:szCs w:val="24"/>
              </w:rPr>
            </w:pPr>
            <w:r w:rsidRPr="003A146A">
              <w:rPr>
                <w:rFonts w:ascii="Arial" w:hAnsi="Arial" w:cs="Arial"/>
                <w:sz w:val="24"/>
                <w:szCs w:val="24"/>
              </w:rPr>
              <w:t>Data will be stored until the cloud storage archives it according to NHS Data storage and deletion regulations.</w:t>
            </w:r>
          </w:p>
          <w:p w:rsidRPr="003A146A" w:rsidR="00421D44" w:rsidP="005B785D" w:rsidRDefault="00421D44" w14:paraId="2D3E15E2" w14:textId="137582BC">
            <w:pPr>
              <w:autoSpaceDE w:val="0"/>
              <w:autoSpaceDN w:val="0"/>
              <w:adjustRightInd w:val="0"/>
              <w:rPr>
                <w:rFonts w:ascii="Arial" w:hAnsi="Arial" w:cs="Arial"/>
                <w:sz w:val="24"/>
                <w:szCs w:val="24"/>
              </w:rPr>
            </w:pPr>
          </w:p>
        </w:tc>
      </w:tr>
      <w:tr w:rsidRPr="003A146A" w:rsidR="00BE7A65" w:rsidTr="00FC4D29" w14:paraId="76AF037E" w14:textId="77777777">
        <w:trPr>
          <w:trHeight w:val="403"/>
        </w:trPr>
        <w:tc>
          <w:tcPr>
            <w:tcW w:w="562" w:type="dxa"/>
            <w:shd w:val="clear" w:color="auto" w:fill="F2F2F2" w:themeFill="background1" w:themeFillShade="F2"/>
            <w:tcMar/>
            <w:vAlign w:val="center"/>
          </w:tcPr>
          <w:p w:rsidRPr="003A146A" w:rsidR="00BE7A65" w:rsidP="005B785D" w:rsidRDefault="00BE7A65" w14:paraId="6E17A3CD" w14:textId="77777777">
            <w:pPr>
              <w:autoSpaceDE w:val="0"/>
              <w:autoSpaceDN w:val="0"/>
              <w:adjustRightInd w:val="0"/>
              <w:jc w:val="center"/>
              <w:rPr>
                <w:rFonts w:ascii="Arial" w:hAnsi="Arial" w:cs="Arial"/>
                <w:sz w:val="24"/>
                <w:szCs w:val="24"/>
              </w:rPr>
            </w:pPr>
            <w:r w:rsidRPr="003A146A">
              <w:rPr>
                <w:rFonts w:ascii="Arial" w:hAnsi="Arial" w:cs="Arial"/>
                <w:sz w:val="24"/>
                <w:szCs w:val="24"/>
              </w:rPr>
              <w:t>25</w:t>
            </w:r>
          </w:p>
        </w:tc>
        <w:tc>
          <w:tcPr>
            <w:tcW w:w="9923" w:type="dxa"/>
            <w:gridSpan w:val="3"/>
            <w:shd w:val="clear" w:color="auto" w:fill="F2F2F2" w:themeFill="background1" w:themeFillShade="F2"/>
            <w:tcMar/>
          </w:tcPr>
          <w:p w:rsidRPr="003A146A" w:rsidR="00BE7A65" w:rsidP="005B785D" w:rsidRDefault="00BE7A65" w14:paraId="1BF3E543" w14:textId="77777777">
            <w:pPr>
              <w:autoSpaceDE w:val="0"/>
              <w:autoSpaceDN w:val="0"/>
              <w:adjustRightInd w:val="0"/>
              <w:rPr>
                <w:rFonts w:ascii="Arial" w:hAnsi="Arial" w:cs="Arial"/>
                <w:sz w:val="24"/>
                <w:szCs w:val="24"/>
              </w:rPr>
            </w:pPr>
            <w:r w:rsidRPr="00FC4D29" w:rsidR="00BE7A65">
              <w:rPr>
                <w:rFonts w:ascii="Arial" w:hAnsi="Arial" w:cs="Arial"/>
                <w:sz w:val="24"/>
                <w:szCs w:val="24"/>
              </w:rPr>
              <w:t xml:space="preserve">Please </w:t>
            </w:r>
            <w:r w:rsidRPr="00FC4D29" w:rsidR="00BE7A65">
              <w:rPr>
                <w:rFonts w:ascii="Arial" w:hAnsi="Arial" w:cs="Arial"/>
                <w:sz w:val="24"/>
                <w:szCs w:val="24"/>
              </w:rPr>
              <w:t>indicate</w:t>
            </w:r>
            <w:r w:rsidRPr="00FC4D29" w:rsidR="00BE7A65">
              <w:rPr>
                <w:rFonts w:ascii="Arial" w:hAnsi="Arial" w:cs="Arial"/>
                <w:sz w:val="24"/>
                <w:szCs w:val="24"/>
              </w:rPr>
              <w:t xml:space="preserve"> if your data will be stored in the UWTSD Research Data Repository (see </w:t>
            </w:r>
            <w:hyperlink r:id="R2c88cc5a49424417">
              <w:r w:rsidRPr="00FC4D29" w:rsidR="00BE7A65">
                <w:rPr>
                  <w:rStyle w:val="Hyperlink"/>
                  <w:rFonts w:ascii="Arial" w:hAnsi="Arial" w:cs="Arial"/>
                  <w:color w:val="000000" w:themeColor="text1" w:themeTint="FF" w:themeShade="FF"/>
                  <w:sz w:val="24"/>
                  <w:szCs w:val="24"/>
                </w:rPr>
                <w:t>https://researchdata.uwtsd.ac.uk/</w:t>
              </w:r>
            </w:hyperlink>
            <w:r w:rsidRPr="00FC4D29" w:rsidR="00BE7A65">
              <w:rPr>
                <w:rFonts w:ascii="Arial" w:hAnsi="Arial" w:cs="Arial"/>
                <w:color w:val="000000" w:themeColor="text1" w:themeTint="FF" w:themeShade="FF"/>
                <w:sz w:val="24"/>
                <w:szCs w:val="24"/>
              </w:rPr>
              <w:t xml:space="preserve"> )</w:t>
            </w:r>
            <w:r w:rsidRPr="00FC4D29" w:rsidR="00BE7A65">
              <w:rPr>
                <w:rFonts w:ascii="Arial" w:hAnsi="Arial" w:cs="Arial"/>
                <w:color w:val="000000" w:themeColor="text1" w:themeTint="FF" w:themeShade="FF"/>
                <w:sz w:val="24"/>
                <w:szCs w:val="24"/>
              </w:rPr>
              <w:t xml:space="preserve">.  </w:t>
            </w:r>
            <w:r w:rsidRPr="00FC4D29" w:rsidR="00BE7A65">
              <w:rPr>
                <w:rFonts w:ascii="Arial" w:hAnsi="Arial" w:cs="Arial"/>
                <w:color w:val="000000" w:themeColor="text1" w:themeTint="FF" w:themeShade="FF"/>
                <w:sz w:val="24"/>
                <w:szCs w:val="24"/>
              </w:rPr>
              <w:t xml:space="preserve"> If </w:t>
            </w:r>
            <w:bookmarkStart w:name="_Int_EkWN39py" w:id="1807516333"/>
            <w:r w:rsidRPr="00FC4D29" w:rsidR="00BE7A65">
              <w:rPr>
                <w:rFonts w:ascii="Arial" w:hAnsi="Arial" w:cs="Arial"/>
                <w:color w:val="000000" w:themeColor="text1" w:themeTint="FF" w:themeShade="FF"/>
                <w:sz w:val="24"/>
                <w:szCs w:val="24"/>
              </w:rPr>
              <w:t>so</w:t>
            </w:r>
            <w:bookmarkEnd w:id="1807516333"/>
            <w:r w:rsidRPr="00FC4D29" w:rsidR="00BE7A65">
              <w:rPr>
                <w:rFonts w:ascii="Arial" w:hAnsi="Arial" w:cs="Arial"/>
                <w:color w:val="000000" w:themeColor="text1" w:themeTint="FF" w:themeShade="FF"/>
                <w:sz w:val="24"/>
                <w:szCs w:val="24"/>
              </w:rPr>
              <w:t xml:space="preserve"> please explain. (</w:t>
            </w:r>
            <w:r w:rsidRPr="00FC4D29" w:rsidR="00BE7A65">
              <w:rPr>
                <w:rFonts w:ascii="Arial" w:hAnsi="Arial" w:cs="Arial"/>
                <w:i w:val="1"/>
                <w:iCs w:val="1"/>
                <w:color w:val="000000" w:themeColor="text1" w:themeTint="FF" w:themeShade="FF"/>
                <w:sz w:val="24"/>
                <w:szCs w:val="24"/>
              </w:rPr>
              <w:t>Most relevant to academic staff)</w:t>
            </w:r>
            <w:r w:rsidRPr="00FC4D29" w:rsidR="00BE7A65">
              <w:rPr>
                <w:rFonts w:ascii="Arial" w:hAnsi="Arial" w:cs="Arial"/>
                <w:color w:val="000000" w:themeColor="text1" w:themeTint="FF" w:themeShade="FF"/>
                <w:sz w:val="24"/>
                <w:szCs w:val="24"/>
              </w:rPr>
              <w:t xml:space="preserve"> </w:t>
            </w:r>
          </w:p>
        </w:tc>
      </w:tr>
      <w:tr w:rsidRPr="003A146A" w:rsidR="00BE7A65" w:rsidTr="00FC4D29" w14:paraId="43281B07" w14:textId="77777777">
        <w:trPr>
          <w:trHeight w:val="403"/>
        </w:trPr>
        <w:tc>
          <w:tcPr>
            <w:tcW w:w="562" w:type="dxa"/>
            <w:tcMar/>
            <w:vAlign w:val="center"/>
          </w:tcPr>
          <w:p w:rsidRPr="003A146A" w:rsidR="00BE7A65" w:rsidP="005B785D" w:rsidRDefault="00BE7A65" w14:paraId="3325F5E8" w14:textId="77777777">
            <w:pPr>
              <w:autoSpaceDE w:val="0"/>
              <w:autoSpaceDN w:val="0"/>
              <w:adjustRightInd w:val="0"/>
              <w:jc w:val="center"/>
              <w:rPr>
                <w:rFonts w:ascii="Arial" w:hAnsi="Arial" w:cs="Arial"/>
                <w:sz w:val="24"/>
                <w:szCs w:val="24"/>
              </w:rPr>
            </w:pPr>
          </w:p>
        </w:tc>
        <w:tc>
          <w:tcPr>
            <w:tcW w:w="9923" w:type="dxa"/>
            <w:gridSpan w:val="3"/>
            <w:tcMar/>
          </w:tcPr>
          <w:p w:rsidRPr="003A146A" w:rsidR="00BE7A65" w:rsidP="005B785D" w:rsidRDefault="00780B48" w14:paraId="02BA6564" w14:textId="2A26167A">
            <w:pPr>
              <w:autoSpaceDE w:val="0"/>
              <w:autoSpaceDN w:val="0"/>
              <w:adjustRightInd w:val="0"/>
              <w:rPr>
                <w:rFonts w:ascii="Arial" w:hAnsi="Arial" w:cs="Arial"/>
                <w:sz w:val="24"/>
                <w:szCs w:val="24"/>
              </w:rPr>
            </w:pPr>
            <w:r w:rsidRPr="003A146A">
              <w:rPr>
                <w:rFonts w:ascii="Arial" w:hAnsi="Arial" w:cs="Arial"/>
                <w:sz w:val="24"/>
                <w:szCs w:val="24"/>
              </w:rPr>
              <w:t>N/A</w:t>
            </w:r>
          </w:p>
          <w:p w:rsidRPr="003A146A" w:rsidR="00BE7A65" w:rsidP="005B785D" w:rsidRDefault="00BE7A65" w14:paraId="2C974B14" w14:textId="36C73365">
            <w:pPr>
              <w:autoSpaceDE w:val="0"/>
              <w:autoSpaceDN w:val="0"/>
              <w:adjustRightInd w:val="0"/>
              <w:rPr>
                <w:rFonts w:ascii="Arial" w:hAnsi="Arial" w:cs="Arial"/>
                <w:sz w:val="24"/>
                <w:szCs w:val="24"/>
              </w:rPr>
            </w:pPr>
          </w:p>
        </w:tc>
      </w:tr>
      <w:tr w:rsidRPr="003A146A" w:rsidR="00BE7A65" w:rsidTr="00FC4D29" w14:paraId="401F2B39" w14:textId="77777777">
        <w:trPr>
          <w:trHeight w:val="606"/>
        </w:trPr>
        <w:tc>
          <w:tcPr>
            <w:tcW w:w="562" w:type="dxa"/>
            <w:shd w:val="clear" w:color="auto" w:fill="F2F2F2" w:themeFill="background1" w:themeFillShade="F2"/>
            <w:tcMar/>
            <w:vAlign w:val="center"/>
          </w:tcPr>
          <w:p w:rsidRPr="003A146A" w:rsidR="00BE7A65" w:rsidP="005B785D" w:rsidRDefault="00BE7A65" w14:paraId="74A1B06F" w14:textId="77777777">
            <w:pPr>
              <w:autoSpaceDE w:val="0"/>
              <w:autoSpaceDN w:val="0"/>
              <w:adjustRightInd w:val="0"/>
              <w:jc w:val="center"/>
              <w:rPr>
                <w:rFonts w:ascii="Arial" w:hAnsi="Arial" w:cs="Arial"/>
                <w:bCs/>
                <w:sz w:val="24"/>
                <w:szCs w:val="24"/>
              </w:rPr>
            </w:pPr>
            <w:r w:rsidRPr="003A146A">
              <w:rPr>
                <w:rFonts w:ascii="Arial" w:hAnsi="Arial" w:cs="Arial"/>
                <w:bCs/>
                <w:sz w:val="24"/>
                <w:szCs w:val="24"/>
              </w:rPr>
              <w:t>26</w:t>
            </w:r>
          </w:p>
        </w:tc>
        <w:tc>
          <w:tcPr>
            <w:tcW w:w="7905" w:type="dxa"/>
            <w:shd w:val="clear" w:color="auto" w:fill="F2F2F2" w:themeFill="background1" w:themeFillShade="F2"/>
            <w:tcMar/>
          </w:tcPr>
          <w:p w:rsidRPr="003A146A" w:rsidR="00BE7A65" w:rsidP="005B785D" w:rsidRDefault="00BE7A65" w14:paraId="79FA8ACE" w14:textId="77777777">
            <w:pPr>
              <w:autoSpaceDE w:val="0"/>
              <w:autoSpaceDN w:val="0"/>
              <w:adjustRightInd w:val="0"/>
              <w:rPr>
                <w:rFonts w:ascii="Arial" w:hAnsi="Arial" w:cs="Arial"/>
                <w:color w:val="000000"/>
                <w:sz w:val="24"/>
                <w:szCs w:val="24"/>
              </w:rPr>
            </w:pPr>
            <w:r w:rsidRPr="003A146A">
              <w:rPr>
                <w:rFonts w:ascii="Arial" w:hAnsi="Arial" w:cs="Arial"/>
                <w:bCs/>
                <w:sz w:val="24"/>
                <w:szCs w:val="24"/>
              </w:rPr>
              <w:t xml:space="preserve">Confirm that you have read the UWTSD guidance on data management (see </w:t>
            </w:r>
            <w:hyperlink w:history="1" r:id="rId25">
              <w:r w:rsidRPr="003A146A">
                <w:rPr>
                  <w:rStyle w:val="Hyperlink"/>
                  <w:rFonts w:ascii="Arial" w:hAnsi="Arial" w:cs="Arial"/>
                  <w:color w:val="000000"/>
                  <w:sz w:val="24"/>
                  <w:szCs w:val="24"/>
                </w:rPr>
                <w:t>https://www.uwtsd.ac.uk/library/research-data-management/</w:t>
              </w:r>
            </w:hyperlink>
            <w:r w:rsidRPr="003A146A">
              <w:rPr>
                <w:rFonts w:ascii="Arial" w:hAnsi="Arial" w:cs="Arial"/>
                <w:color w:val="000000"/>
                <w:sz w:val="24"/>
                <w:szCs w:val="24"/>
              </w:rPr>
              <w:t>)</w:t>
            </w:r>
          </w:p>
        </w:tc>
        <w:tc>
          <w:tcPr>
            <w:tcW w:w="992" w:type="dxa"/>
            <w:shd w:val="clear" w:color="auto" w:fill="F2F2F2" w:themeFill="background1" w:themeFillShade="F2"/>
            <w:tcMar/>
            <w:vAlign w:val="center"/>
          </w:tcPr>
          <w:p w:rsidRPr="003A146A" w:rsidR="00BE7A65" w:rsidP="005B785D" w:rsidRDefault="00BE7A65" w14:paraId="1BAC040A" w14:textId="77777777">
            <w:pPr>
              <w:autoSpaceDE w:val="0"/>
              <w:autoSpaceDN w:val="0"/>
              <w:adjustRightInd w:val="0"/>
              <w:jc w:val="center"/>
              <w:rPr>
                <w:rFonts w:ascii="Arial" w:hAnsi="Arial" w:cs="Arial"/>
                <w:b/>
                <w:sz w:val="24"/>
                <w:szCs w:val="24"/>
              </w:rPr>
            </w:pPr>
            <w:r w:rsidRPr="003A146A">
              <w:rPr>
                <w:rFonts w:ascii="Arial" w:hAnsi="Arial" w:cs="Arial"/>
                <w:b/>
                <w:sz w:val="24"/>
                <w:szCs w:val="24"/>
              </w:rPr>
              <w:t>YES</w:t>
            </w:r>
          </w:p>
        </w:tc>
        <w:tc>
          <w:tcPr>
            <w:tcW w:w="1026" w:type="dxa"/>
            <w:shd w:val="clear" w:color="auto" w:fill="BFBFBF" w:themeFill="background1" w:themeFillShade="BF"/>
            <w:tcMar/>
            <w:vAlign w:val="center"/>
          </w:tcPr>
          <w:p w:rsidRPr="003A146A" w:rsidR="00BE7A65" w:rsidP="005B785D" w:rsidRDefault="00797FD6" w14:paraId="3123A935" w14:textId="3C9FCD9E">
            <w:pPr>
              <w:autoSpaceDE w:val="0"/>
              <w:autoSpaceDN w:val="0"/>
              <w:adjustRightInd w:val="0"/>
              <w:jc w:val="center"/>
              <w:rPr>
                <w:rFonts w:ascii="Arial" w:hAnsi="Arial" w:cs="Arial"/>
                <w:sz w:val="24"/>
                <w:szCs w:val="24"/>
              </w:rPr>
            </w:pPr>
            <w:sdt>
              <w:sdtPr>
                <w:rPr>
                  <w:rFonts w:ascii="Arial" w:hAnsi="Arial" w:cs="Arial"/>
                  <w:sz w:val="24"/>
                  <w:szCs w:val="24"/>
                </w:rPr>
                <w:id w:val="1912113242"/>
                <w14:checkbox>
                  <w14:checked w14:val="1"/>
                  <w14:checkedState w14:val="2612" w14:font="MS Gothic"/>
                  <w14:uncheckedState w14:val="2610" w14:font="MS Gothic"/>
                </w14:checkbox>
              </w:sdtPr>
              <w:sdtEndPr/>
              <w:sdtContent>
                <w:r w:rsidRPr="003A146A" w:rsidR="00780B48">
                  <w:rPr>
                    <w:rFonts w:ascii="Segoe UI Symbol" w:hAnsi="Segoe UI Symbol" w:eastAsia="MS Gothic" w:cs="Segoe UI Symbol"/>
                    <w:sz w:val="24"/>
                    <w:szCs w:val="24"/>
                  </w:rPr>
                  <w:t>☒</w:t>
                </w:r>
              </w:sdtContent>
            </w:sdt>
          </w:p>
        </w:tc>
      </w:tr>
      <w:tr w:rsidRPr="003A146A" w:rsidR="00BE7A65" w:rsidTr="00FC4D29" w14:paraId="07E61E4F" w14:textId="77777777">
        <w:trPr>
          <w:trHeight w:val="632"/>
        </w:trPr>
        <w:tc>
          <w:tcPr>
            <w:tcW w:w="562" w:type="dxa"/>
            <w:shd w:val="clear" w:color="auto" w:fill="F2F2F2" w:themeFill="background1" w:themeFillShade="F2"/>
            <w:tcMar/>
            <w:vAlign w:val="center"/>
          </w:tcPr>
          <w:p w:rsidRPr="003A146A" w:rsidR="00BE7A65" w:rsidP="005B785D" w:rsidRDefault="00BE7A65" w14:paraId="06CA02CD" w14:textId="77777777">
            <w:pPr>
              <w:autoSpaceDE w:val="0"/>
              <w:autoSpaceDN w:val="0"/>
              <w:adjustRightInd w:val="0"/>
              <w:jc w:val="center"/>
              <w:rPr>
                <w:rFonts w:ascii="Arial" w:hAnsi="Arial" w:cs="Arial"/>
                <w:bCs/>
                <w:sz w:val="24"/>
                <w:szCs w:val="24"/>
              </w:rPr>
            </w:pPr>
            <w:r w:rsidRPr="003A146A">
              <w:rPr>
                <w:rFonts w:ascii="Arial" w:hAnsi="Arial" w:cs="Arial"/>
                <w:bCs/>
                <w:sz w:val="24"/>
                <w:szCs w:val="24"/>
              </w:rPr>
              <w:t>27</w:t>
            </w:r>
          </w:p>
        </w:tc>
        <w:tc>
          <w:tcPr>
            <w:tcW w:w="7905" w:type="dxa"/>
            <w:shd w:val="clear" w:color="auto" w:fill="F2F2F2" w:themeFill="background1" w:themeFillShade="F2"/>
            <w:tcMar/>
          </w:tcPr>
          <w:p w:rsidRPr="003A146A" w:rsidR="00BE7A65" w:rsidP="005B785D" w:rsidRDefault="00BE7A65" w14:paraId="0EDA24D4" w14:textId="77777777">
            <w:pPr>
              <w:autoSpaceDE w:val="0"/>
              <w:autoSpaceDN w:val="0"/>
              <w:adjustRightInd w:val="0"/>
              <w:rPr>
                <w:rFonts w:ascii="Arial" w:hAnsi="Arial" w:cs="Arial"/>
                <w:sz w:val="24"/>
                <w:szCs w:val="24"/>
              </w:rPr>
            </w:pPr>
            <w:r w:rsidRPr="003A146A">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3A146A" w:rsidR="00BE7A65" w:rsidP="005B785D" w:rsidRDefault="00BE7A65" w14:paraId="61C38EE3" w14:textId="77777777">
            <w:pPr>
              <w:autoSpaceDE w:val="0"/>
              <w:autoSpaceDN w:val="0"/>
              <w:adjustRightInd w:val="0"/>
              <w:jc w:val="center"/>
              <w:rPr>
                <w:rFonts w:ascii="Arial" w:hAnsi="Arial" w:cs="Arial"/>
                <w:b/>
                <w:sz w:val="24"/>
                <w:szCs w:val="24"/>
              </w:rPr>
            </w:pPr>
            <w:r w:rsidRPr="003A146A">
              <w:rPr>
                <w:rFonts w:ascii="Arial" w:hAnsi="Arial" w:cs="Arial"/>
                <w:b/>
                <w:sz w:val="24"/>
                <w:szCs w:val="24"/>
              </w:rPr>
              <w:t>YES</w:t>
            </w:r>
          </w:p>
        </w:tc>
        <w:tc>
          <w:tcPr>
            <w:tcW w:w="1026" w:type="dxa"/>
            <w:shd w:val="clear" w:color="auto" w:fill="BFBFBF" w:themeFill="background1" w:themeFillShade="BF"/>
            <w:tcMar/>
            <w:vAlign w:val="center"/>
          </w:tcPr>
          <w:p w:rsidRPr="003A146A" w:rsidR="00BE7A65" w:rsidP="005B785D" w:rsidRDefault="00797FD6" w14:paraId="264D8B4F" w14:textId="20D75CAF">
            <w:pPr>
              <w:autoSpaceDE w:val="0"/>
              <w:autoSpaceDN w:val="0"/>
              <w:adjustRightInd w:val="0"/>
              <w:jc w:val="center"/>
              <w:rPr>
                <w:rFonts w:ascii="Arial" w:hAnsi="Arial" w:cs="Arial"/>
                <w:sz w:val="24"/>
                <w:szCs w:val="24"/>
              </w:rPr>
            </w:pPr>
            <w:sdt>
              <w:sdtPr>
                <w:rPr>
                  <w:rFonts w:ascii="Arial" w:hAnsi="Arial" w:cs="Arial"/>
                  <w:sz w:val="24"/>
                  <w:szCs w:val="24"/>
                </w:rPr>
                <w:id w:val="1277371831"/>
                <w14:checkbox>
                  <w14:checked w14:val="1"/>
                  <w14:checkedState w14:val="2612" w14:font="MS Gothic"/>
                  <w14:uncheckedState w14:val="2610" w14:font="MS Gothic"/>
                </w14:checkbox>
              </w:sdtPr>
              <w:sdtEndPr/>
              <w:sdtContent>
                <w:r w:rsidRPr="003A146A" w:rsidR="00780B48">
                  <w:rPr>
                    <w:rFonts w:ascii="Segoe UI Symbol" w:hAnsi="Segoe UI Symbol" w:eastAsia="MS Gothic" w:cs="Segoe UI Symbol"/>
                    <w:sz w:val="24"/>
                    <w:szCs w:val="24"/>
                  </w:rPr>
                  <w:t>☒</w:t>
                </w:r>
              </w:sdtContent>
            </w:sdt>
          </w:p>
        </w:tc>
      </w:tr>
    </w:tbl>
    <w:p w:rsidRPr="003A146A" w:rsidR="00BE7A65" w:rsidP="00BE7A65" w:rsidRDefault="00BE7A65" w14:paraId="2225708D" w14:textId="77777777">
      <w:pPr>
        <w:rPr>
          <w:rFonts w:ascii="Arial" w:hAnsi="Arial" w:cs="Arial"/>
          <w:b/>
          <w:bCs/>
          <w:sz w:val="24"/>
          <w:szCs w:val="24"/>
        </w:rPr>
      </w:pPr>
    </w:p>
    <w:p w:rsidRPr="003A146A" w:rsidR="00BE7A65" w:rsidP="00BE7A65" w:rsidRDefault="00BE7A65" w14:paraId="115B9F60" w14:textId="77777777">
      <w:pPr>
        <w:rPr>
          <w:rFonts w:ascii="Arial" w:hAnsi="Arial" w:cs="Arial"/>
          <w:b/>
          <w:bCs/>
          <w:sz w:val="24"/>
          <w:szCs w:val="24"/>
        </w:rPr>
      </w:pPr>
      <w:r w:rsidRPr="003A146A">
        <w:rPr>
          <w:rFonts w:ascii="Arial" w:hAnsi="Arial" w:cs="Arial"/>
          <w:b/>
          <w:bCs/>
          <w:sz w:val="24"/>
          <w:szCs w:val="24"/>
        </w:rPr>
        <w:br w:type="page"/>
      </w:r>
    </w:p>
    <w:p w:rsidRPr="003A146A" w:rsidR="00BE7A65" w:rsidP="00BE7A65" w:rsidRDefault="00BE7A65" w14:paraId="02FDEAAA" w14:textId="77777777">
      <w:pPr>
        <w:autoSpaceDE w:val="0"/>
        <w:autoSpaceDN w:val="0"/>
        <w:adjustRightInd w:val="0"/>
        <w:spacing w:after="240"/>
        <w:jc w:val="both"/>
        <w:rPr>
          <w:rFonts w:ascii="Arial" w:hAnsi="Arial" w:cs="Arial"/>
          <w:b/>
          <w:sz w:val="24"/>
          <w:szCs w:val="24"/>
        </w:rPr>
      </w:pPr>
      <w:r w:rsidRPr="003A146A">
        <w:rPr>
          <w:rFonts w:ascii="Arial" w:hAnsi="Arial" w:cs="Arial"/>
          <w:b/>
          <w:sz w:val="24"/>
          <w:szCs w:val="24"/>
        </w:rPr>
        <w:lastRenderedPageBreak/>
        <w:t>SECTION K: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3A146A" w:rsidR="00BE7A65" w:rsidTr="00FC4D29" w14:paraId="35DFA126" w14:textId="77777777">
        <w:trPr>
          <w:trHeight w:val="1807"/>
        </w:trPr>
        <w:tc>
          <w:tcPr>
            <w:tcW w:w="554" w:type="dxa"/>
            <w:shd w:val="clear" w:color="auto" w:fill="F2F2F2" w:themeFill="background1" w:themeFillShade="F2"/>
            <w:tcMar/>
            <w:vAlign w:val="center"/>
          </w:tcPr>
          <w:p w:rsidRPr="003A146A" w:rsidR="00BE7A65" w:rsidP="005B785D" w:rsidRDefault="00BE7A65" w14:paraId="6220257E" w14:textId="77777777">
            <w:pPr>
              <w:jc w:val="center"/>
              <w:rPr>
                <w:rFonts w:ascii="Arial" w:hAnsi="Arial" w:cs="Arial"/>
                <w:sz w:val="24"/>
                <w:szCs w:val="24"/>
              </w:rPr>
            </w:pPr>
          </w:p>
        </w:tc>
        <w:tc>
          <w:tcPr>
            <w:tcW w:w="9923" w:type="dxa"/>
            <w:gridSpan w:val="3"/>
            <w:shd w:val="clear" w:color="auto" w:fill="F2F2F2" w:themeFill="background1" w:themeFillShade="F2"/>
            <w:tcMar/>
            <w:vAlign w:val="center"/>
          </w:tcPr>
          <w:p w:rsidRPr="003A146A" w:rsidR="00BE7A65" w:rsidP="005B785D" w:rsidRDefault="00BE7A65" w14:paraId="064B334A" w14:textId="77777777">
            <w:pPr>
              <w:jc w:val="both"/>
              <w:rPr>
                <w:rFonts w:ascii="Arial" w:hAnsi="Arial" w:cs="Arial"/>
                <w:b/>
                <w:bCs/>
                <w:color w:val="000000"/>
                <w:sz w:val="24"/>
                <w:szCs w:val="24"/>
              </w:rPr>
            </w:pPr>
            <w:r w:rsidRPr="003A146A">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3A146A">
              <w:rPr>
                <w:rFonts w:ascii="Arial" w:hAnsi="Arial" w:cs="Arial"/>
                <w:b/>
                <w:bCs/>
                <w:color w:val="000000"/>
                <w:sz w:val="24"/>
                <w:szCs w:val="24"/>
              </w:rPr>
              <w:t>.</w:t>
            </w:r>
          </w:p>
          <w:p w:rsidRPr="003A146A" w:rsidR="00BE7A65" w:rsidP="005B785D" w:rsidRDefault="00BE7A65" w14:paraId="0DFB4034" w14:textId="77777777">
            <w:pPr>
              <w:jc w:val="both"/>
              <w:rPr>
                <w:rFonts w:ascii="Arial" w:hAnsi="Arial" w:cs="Arial"/>
                <w:b/>
                <w:bCs/>
                <w:color w:val="000000"/>
                <w:sz w:val="24"/>
                <w:szCs w:val="24"/>
              </w:rPr>
            </w:pPr>
          </w:p>
          <w:p w:rsidRPr="003A146A" w:rsidR="00BE7A65" w:rsidP="005B785D" w:rsidRDefault="00BE7A65" w14:paraId="7ADAC5B5" w14:textId="77777777">
            <w:pPr>
              <w:jc w:val="both"/>
              <w:rPr>
                <w:rFonts w:ascii="Arial" w:hAnsi="Arial" w:cs="Arial"/>
                <w:color w:val="000080"/>
                <w:sz w:val="24"/>
                <w:szCs w:val="24"/>
              </w:rPr>
            </w:pPr>
            <w:r w:rsidRPr="00FC4D29" w:rsidR="00BE7A65">
              <w:rPr>
                <w:rFonts w:ascii="Arial" w:hAnsi="Arial" w:cs="Arial"/>
                <w:sz w:val="24"/>
                <w:szCs w:val="24"/>
              </w:rPr>
              <w:t xml:space="preserve">In </w:t>
            </w:r>
            <w:r w:rsidRPr="00FC4D29" w:rsidR="00BE7A65">
              <w:rPr>
                <w:rFonts w:ascii="Arial" w:hAnsi="Arial" w:cs="Arial"/>
                <w:sz w:val="24"/>
                <w:szCs w:val="24"/>
              </w:rPr>
              <w:t>submitting</w:t>
            </w:r>
            <w:r w:rsidRPr="00FC4D29" w:rsidR="00BE7A65">
              <w:rPr>
                <w:rFonts w:ascii="Arial" w:hAnsi="Arial" w:cs="Arial"/>
                <w:sz w:val="24"/>
                <w:szCs w:val="24"/>
              </w:rPr>
              <w:t xml:space="preserve"> this </w:t>
            </w:r>
            <w:bookmarkStart w:name="_Int_X4VJpiZc" w:id="1076070042"/>
            <w:r w:rsidRPr="00FC4D29" w:rsidR="00BE7A65">
              <w:rPr>
                <w:rFonts w:ascii="Arial" w:hAnsi="Arial" w:cs="Arial"/>
                <w:sz w:val="24"/>
                <w:szCs w:val="24"/>
              </w:rPr>
              <w:t>application</w:t>
            </w:r>
            <w:bookmarkEnd w:id="1076070042"/>
            <w:r w:rsidRPr="00FC4D29" w:rsidR="00BE7A65">
              <w:rPr>
                <w:rFonts w:ascii="Arial" w:hAnsi="Arial" w:cs="Arial"/>
                <w:sz w:val="24"/>
                <w:szCs w:val="24"/>
              </w:rPr>
              <w:t xml:space="preserve"> I hereby confirm that I undertake to ensure that the </w:t>
            </w:r>
            <w:bookmarkStart w:name="_Int_URM5TA9c" w:id="1876003669"/>
            <w:r w:rsidRPr="00FC4D29" w:rsidR="00BE7A65">
              <w:rPr>
                <w:rFonts w:ascii="Arial" w:hAnsi="Arial" w:cs="Arial"/>
                <w:sz w:val="24"/>
                <w:szCs w:val="24"/>
              </w:rPr>
              <w:t>above named</w:t>
            </w:r>
            <w:bookmarkEnd w:id="1876003669"/>
            <w:r w:rsidRPr="00FC4D29" w:rsidR="00BE7A65">
              <w:rPr>
                <w:rFonts w:ascii="Arial" w:hAnsi="Arial" w:cs="Arial"/>
                <w:sz w:val="24"/>
                <w:szCs w:val="24"/>
              </w:rPr>
              <w:t xml:space="preserve"> research activity will meet the University’s Research Ethics and Integrity Code of Practice which is published on the website: </w:t>
            </w:r>
            <w:hyperlink r:id="R0127aaa731ef4399">
              <w:r w:rsidRPr="00FC4D29" w:rsidR="00BE7A65">
                <w:rPr>
                  <w:rStyle w:val="Hyperlink"/>
                  <w:rFonts w:ascii="Arial" w:hAnsi="Arial" w:cs="Arial"/>
                  <w:sz w:val="24"/>
                  <w:szCs w:val="24"/>
                </w:rPr>
                <w:t>https://www.uwtsd.ac.uk/research/research-ethics/</w:t>
              </w:r>
            </w:hyperlink>
            <w:r w:rsidRPr="00FC4D29" w:rsidR="00BE7A65">
              <w:rPr>
                <w:rFonts w:ascii="Arial" w:hAnsi="Arial" w:cs="Arial"/>
                <w:sz w:val="24"/>
                <w:szCs w:val="24"/>
              </w:rPr>
              <w:t xml:space="preserve"> </w:t>
            </w:r>
          </w:p>
        </w:tc>
      </w:tr>
      <w:tr w:rsidRPr="003A146A" w:rsidR="00BE7A65" w:rsidTr="00FC4D29" w14:paraId="67A0FF94"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5F35F3F6" w14:textId="77777777">
            <w:pPr>
              <w:spacing w:before="100" w:beforeAutospacing="1" w:after="100" w:afterAutospacing="1"/>
              <w:jc w:val="center"/>
              <w:rPr>
                <w:rFonts w:ascii="Arial" w:hAnsi="Arial" w:cs="Arial"/>
                <w:bCs/>
                <w:sz w:val="24"/>
                <w:szCs w:val="24"/>
              </w:rPr>
            </w:pPr>
            <w:r w:rsidRPr="003A146A">
              <w:rPr>
                <w:rFonts w:ascii="Arial" w:hAnsi="Arial" w:cs="Arial"/>
                <w:bCs/>
                <w:sz w:val="24"/>
                <w:szCs w:val="24"/>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A146A" w:rsidR="00BE7A65" w:rsidP="005B785D" w:rsidRDefault="00BE7A65" w14:paraId="33DD174F" w14:textId="77777777">
            <w:pPr>
              <w:spacing w:before="100" w:beforeAutospacing="1" w:after="100" w:afterAutospacing="1"/>
              <w:rPr>
                <w:rFonts w:ascii="Arial" w:hAnsi="Arial" w:cs="Arial"/>
                <w:sz w:val="24"/>
                <w:szCs w:val="24"/>
              </w:rPr>
            </w:pPr>
            <w:r w:rsidRPr="003A146A">
              <w:rPr>
                <w:rFonts w:ascii="Arial" w:hAnsi="Arial" w:cs="Arial"/>
                <w:b/>
                <w:bCs/>
                <w:sz w:val="24"/>
                <w:szCs w:val="24"/>
              </w:rPr>
              <w:t>Signature of applicant:</w:t>
            </w:r>
          </w:p>
        </w:tc>
        <w:tc>
          <w:tcPr>
            <w:tcW w:w="4820" w:type="dxa"/>
            <w:tcBorders>
              <w:left w:val="single" w:color="auto" w:sz="4" w:space="0"/>
            </w:tcBorders>
            <w:tcMar/>
            <w:vAlign w:val="center"/>
          </w:tcPr>
          <w:p w:rsidRPr="003A146A" w:rsidR="00BE7A65" w:rsidP="005B785D" w:rsidRDefault="00780B48" w14:paraId="43D3FD9A" w14:textId="60750EAA">
            <w:pPr>
              <w:spacing w:before="100" w:beforeAutospacing="1" w:after="100" w:afterAutospacing="1"/>
              <w:rPr>
                <w:rFonts w:ascii="Arial" w:hAnsi="Arial" w:cs="Arial"/>
                <w:sz w:val="24"/>
                <w:szCs w:val="24"/>
              </w:rPr>
            </w:pPr>
            <w:r w:rsidRPr="003A146A">
              <w:rPr>
                <w:rFonts w:ascii="Arial" w:hAnsi="Arial" w:cs="Arial"/>
                <w:sz w:val="24"/>
                <w:szCs w:val="24"/>
              </w:rPr>
              <w:t>D James (electronic)</w:t>
            </w:r>
          </w:p>
        </w:tc>
        <w:tc>
          <w:tcPr>
            <w:tcW w:w="2139" w:type="dxa"/>
            <w:tcMar/>
            <w:vAlign w:val="center"/>
          </w:tcPr>
          <w:p w:rsidRPr="003A146A" w:rsidR="00BE7A65" w:rsidP="005B785D" w:rsidRDefault="00BE7A65" w14:paraId="36B4D6DC" w14:textId="05C073F1">
            <w:pPr>
              <w:spacing w:before="100" w:beforeAutospacing="1" w:after="100" w:afterAutospacing="1"/>
              <w:rPr>
                <w:rFonts w:ascii="Arial" w:hAnsi="Arial" w:cs="Arial"/>
                <w:b/>
                <w:bCs/>
                <w:sz w:val="24"/>
                <w:szCs w:val="24"/>
              </w:rPr>
            </w:pPr>
            <w:r w:rsidRPr="003A146A">
              <w:rPr>
                <w:rFonts w:ascii="Arial" w:hAnsi="Arial" w:cs="Arial"/>
                <w:b/>
                <w:bCs/>
                <w:sz w:val="24"/>
                <w:szCs w:val="24"/>
              </w:rPr>
              <w:t>Date:</w:t>
            </w:r>
          </w:p>
          <w:p w:rsidRPr="003A146A" w:rsidR="00BE7A65" w:rsidP="00780B48" w:rsidRDefault="00780B48" w14:paraId="52A38E90" w14:textId="3BDD6FA9">
            <w:pPr>
              <w:spacing w:before="100" w:beforeAutospacing="1" w:after="100" w:afterAutospacing="1"/>
              <w:rPr>
                <w:rFonts w:ascii="Arial" w:hAnsi="Arial" w:cs="Arial"/>
                <w:sz w:val="24"/>
                <w:szCs w:val="24"/>
              </w:rPr>
            </w:pPr>
            <w:r w:rsidRPr="003A146A">
              <w:rPr>
                <w:rFonts w:ascii="Arial" w:hAnsi="Arial" w:cs="Arial"/>
                <w:sz w:val="24"/>
                <w:szCs w:val="24"/>
              </w:rPr>
              <w:t>24/05/2023</w:t>
            </w:r>
          </w:p>
        </w:tc>
      </w:tr>
    </w:tbl>
    <w:p w:rsidRPr="003A146A" w:rsidR="00BE7A65" w:rsidP="00BE7A65" w:rsidRDefault="00BE7A65" w14:paraId="2679C5BB" w14:textId="77777777">
      <w:pPr>
        <w:rPr>
          <w:rFonts w:ascii="Arial" w:hAnsi="Arial" w:cs="Arial"/>
          <w:sz w:val="24"/>
          <w:szCs w:val="24"/>
        </w:rPr>
      </w:pPr>
    </w:p>
    <w:p w:rsidRPr="003A146A" w:rsidR="00BE7A65" w:rsidP="00BE7A65" w:rsidRDefault="00BE7A65" w14:paraId="28A35F2B" w14:textId="77777777">
      <w:pPr>
        <w:rPr>
          <w:rFonts w:ascii="Arial" w:hAnsi="Arial" w:cs="Arial"/>
          <w:b/>
          <w:i/>
          <w:sz w:val="24"/>
          <w:szCs w:val="24"/>
        </w:rPr>
      </w:pPr>
      <w:r w:rsidRPr="003A146A">
        <w:rPr>
          <w:rFonts w:ascii="Arial" w:hAnsi="Arial" w:cs="Arial"/>
          <w:b/>
          <w:i/>
          <w:sz w:val="24"/>
          <w:szCs w:val="24"/>
        </w:rPr>
        <w:t>For STUDENT Submissions:</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9"/>
        <w:gridCol w:w="2605"/>
        <w:gridCol w:w="3924"/>
        <w:gridCol w:w="1828"/>
      </w:tblGrid>
      <w:tr w:rsidRPr="003A146A" w:rsidR="00BE7A65" w:rsidTr="005B785D" w14:paraId="7A31594B" w14:textId="77777777">
        <w:trPr>
          <w:trHeight w:val="346"/>
        </w:trPr>
        <w:tc>
          <w:tcPr>
            <w:tcW w:w="365" w:type="pct"/>
            <w:shd w:val="clear" w:color="auto" w:fill="F2F2F2" w:themeFill="background1" w:themeFillShade="F2"/>
            <w:vAlign w:val="center"/>
          </w:tcPr>
          <w:p w:rsidRPr="003A146A" w:rsidR="00BE7A65" w:rsidP="005B785D" w:rsidRDefault="00BE7A65" w14:paraId="1E86ABFF" w14:textId="77777777">
            <w:pPr>
              <w:pStyle w:val="ListParagraph"/>
              <w:ind w:left="0"/>
              <w:jc w:val="center"/>
              <w:rPr>
                <w:rFonts w:ascii="Arial" w:hAnsi="Arial" w:cs="Arial"/>
                <w:sz w:val="24"/>
                <w:szCs w:val="24"/>
              </w:rPr>
            </w:pPr>
            <w:r w:rsidRPr="003A146A">
              <w:rPr>
                <w:rFonts w:ascii="Arial" w:hAnsi="Arial" w:cs="Arial"/>
                <w:sz w:val="24"/>
                <w:szCs w:val="24"/>
              </w:rPr>
              <w:t>2</w:t>
            </w:r>
          </w:p>
        </w:tc>
        <w:tc>
          <w:tcPr>
            <w:tcW w:w="1444" w:type="pct"/>
            <w:shd w:val="clear" w:color="auto" w:fill="F2F2F2" w:themeFill="background1" w:themeFillShade="F2"/>
            <w:vAlign w:val="center"/>
          </w:tcPr>
          <w:p w:rsidRPr="003A146A" w:rsidR="00BE7A65" w:rsidP="005B785D" w:rsidRDefault="00BE7A65" w14:paraId="2F811208" w14:textId="77777777">
            <w:pPr>
              <w:pStyle w:val="ListParagraph"/>
              <w:ind w:left="0"/>
              <w:rPr>
                <w:rFonts w:ascii="Arial" w:hAnsi="Arial" w:cs="Arial"/>
                <w:sz w:val="24"/>
                <w:szCs w:val="24"/>
              </w:rPr>
            </w:pPr>
            <w:r w:rsidRPr="003A146A">
              <w:rPr>
                <w:rFonts w:ascii="Arial" w:hAnsi="Arial" w:cs="Arial"/>
                <w:sz w:val="24"/>
                <w:szCs w:val="24"/>
              </w:rPr>
              <w:t>Director of Studies/Supervisor:</w:t>
            </w:r>
          </w:p>
        </w:tc>
        <w:tc>
          <w:tcPr>
            <w:tcW w:w="2176" w:type="pct"/>
            <w:shd w:val="clear" w:color="auto" w:fill="auto"/>
            <w:vAlign w:val="center"/>
          </w:tcPr>
          <w:p w:rsidRPr="003A146A" w:rsidR="00BE7A65" w:rsidP="005B785D" w:rsidRDefault="00BE7A65" w14:paraId="059D7FD2" w14:textId="77777777">
            <w:pPr>
              <w:pStyle w:val="ListParagraph"/>
              <w:ind w:left="0"/>
              <w:rPr>
                <w:rFonts w:ascii="Arial" w:hAnsi="Arial" w:cs="Arial"/>
                <w:sz w:val="24"/>
                <w:szCs w:val="24"/>
              </w:rPr>
            </w:pPr>
          </w:p>
        </w:tc>
        <w:tc>
          <w:tcPr>
            <w:tcW w:w="1014" w:type="pct"/>
            <w:vMerge w:val="restart"/>
          </w:tcPr>
          <w:p w:rsidRPr="003A146A" w:rsidR="00BE7A65" w:rsidP="005B785D" w:rsidRDefault="00BE7A65" w14:paraId="063D56A3" w14:textId="77777777">
            <w:pPr>
              <w:pStyle w:val="ListParagraph"/>
              <w:ind w:left="0"/>
              <w:rPr>
                <w:rFonts w:ascii="Arial" w:hAnsi="Arial" w:cs="Arial"/>
                <w:sz w:val="24"/>
                <w:szCs w:val="24"/>
              </w:rPr>
            </w:pPr>
            <w:r w:rsidRPr="003A146A">
              <w:rPr>
                <w:rFonts w:ascii="Arial" w:hAnsi="Arial" w:cs="Arial"/>
                <w:b/>
                <w:bCs/>
                <w:sz w:val="24"/>
                <w:szCs w:val="24"/>
              </w:rPr>
              <w:t>Date:</w:t>
            </w:r>
          </w:p>
        </w:tc>
      </w:tr>
      <w:tr w:rsidRPr="003A146A" w:rsidR="00BE7A65" w:rsidTr="005B785D" w14:paraId="64F5BB25" w14:textId="77777777">
        <w:trPr>
          <w:trHeight w:val="347"/>
        </w:trPr>
        <w:tc>
          <w:tcPr>
            <w:tcW w:w="365" w:type="pct"/>
            <w:shd w:val="clear" w:color="auto" w:fill="F2F2F2" w:themeFill="background1" w:themeFillShade="F2"/>
            <w:vAlign w:val="center"/>
          </w:tcPr>
          <w:p w:rsidRPr="003A146A" w:rsidR="00BE7A65" w:rsidP="005B785D" w:rsidRDefault="00BE7A65" w14:paraId="523B8749" w14:textId="77777777">
            <w:pPr>
              <w:pStyle w:val="ListParagraph"/>
              <w:ind w:left="0"/>
              <w:jc w:val="center"/>
              <w:rPr>
                <w:rFonts w:ascii="Arial" w:hAnsi="Arial" w:cs="Arial"/>
                <w:sz w:val="24"/>
                <w:szCs w:val="24"/>
              </w:rPr>
            </w:pPr>
            <w:r w:rsidRPr="003A146A">
              <w:rPr>
                <w:rFonts w:ascii="Arial" w:hAnsi="Arial" w:cs="Arial"/>
                <w:sz w:val="24"/>
                <w:szCs w:val="24"/>
              </w:rPr>
              <w:t>3</w:t>
            </w:r>
          </w:p>
        </w:tc>
        <w:tc>
          <w:tcPr>
            <w:tcW w:w="1444" w:type="pct"/>
            <w:shd w:val="clear" w:color="auto" w:fill="F2F2F2" w:themeFill="background1" w:themeFillShade="F2"/>
            <w:vAlign w:val="center"/>
          </w:tcPr>
          <w:p w:rsidRPr="003A146A" w:rsidR="00BE7A65" w:rsidP="005B785D" w:rsidRDefault="00BE7A65" w14:paraId="50C1CADE" w14:textId="77777777">
            <w:pPr>
              <w:pStyle w:val="ListParagraph"/>
              <w:ind w:left="0"/>
              <w:rPr>
                <w:rFonts w:ascii="Arial" w:hAnsi="Arial" w:cs="Arial"/>
                <w:sz w:val="24"/>
                <w:szCs w:val="24"/>
              </w:rPr>
            </w:pPr>
            <w:r w:rsidRPr="003A146A">
              <w:rPr>
                <w:rFonts w:ascii="Arial" w:hAnsi="Arial" w:cs="Arial"/>
                <w:sz w:val="24"/>
                <w:szCs w:val="24"/>
              </w:rPr>
              <w:t>Signature:</w:t>
            </w:r>
          </w:p>
        </w:tc>
        <w:tc>
          <w:tcPr>
            <w:tcW w:w="2176" w:type="pct"/>
            <w:shd w:val="clear" w:color="auto" w:fill="auto"/>
            <w:vAlign w:val="center"/>
          </w:tcPr>
          <w:p w:rsidRPr="003A146A" w:rsidR="00BE7A65" w:rsidP="005B785D" w:rsidRDefault="00BE7A65" w14:paraId="35908E33" w14:textId="77777777">
            <w:pPr>
              <w:pStyle w:val="ListParagraph"/>
              <w:ind w:left="0"/>
              <w:rPr>
                <w:rFonts w:ascii="Arial" w:hAnsi="Arial" w:cs="Arial"/>
                <w:sz w:val="24"/>
                <w:szCs w:val="24"/>
              </w:rPr>
            </w:pPr>
          </w:p>
          <w:p w:rsidRPr="003A146A" w:rsidR="00BE7A65" w:rsidP="005B785D" w:rsidRDefault="00BE7A65" w14:paraId="05AC156B" w14:textId="77777777">
            <w:pPr>
              <w:pStyle w:val="ListParagraph"/>
              <w:ind w:left="0"/>
              <w:rPr>
                <w:rFonts w:ascii="Arial" w:hAnsi="Arial" w:cs="Arial"/>
                <w:sz w:val="24"/>
                <w:szCs w:val="24"/>
              </w:rPr>
            </w:pPr>
          </w:p>
        </w:tc>
        <w:tc>
          <w:tcPr>
            <w:tcW w:w="1014" w:type="pct"/>
            <w:vMerge/>
            <w:vAlign w:val="center"/>
          </w:tcPr>
          <w:p w:rsidRPr="003A146A" w:rsidR="00BE7A65" w:rsidP="005B785D" w:rsidRDefault="00BE7A65" w14:paraId="35BE6A03" w14:textId="77777777">
            <w:pPr>
              <w:pStyle w:val="ListParagraph"/>
              <w:ind w:left="0"/>
              <w:rPr>
                <w:rFonts w:ascii="Arial" w:hAnsi="Arial" w:cs="Arial"/>
                <w:sz w:val="24"/>
                <w:szCs w:val="24"/>
              </w:rPr>
            </w:pPr>
          </w:p>
        </w:tc>
      </w:tr>
    </w:tbl>
    <w:p w:rsidRPr="003A146A" w:rsidR="00BE7A65" w:rsidP="00BE7A65" w:rsidRDefault="00BE7A65" w14:paraId="42197446" w14:textId="77777777">
      <w:pPr>
        <w:rPr>
          <w:rFonts w:ascii="Arial" w:hAnsi="Arial" w:cs="Arial"/>
          <w:sz w:val="24"/>
          <w:szCs w:val="24"/>
        </w:rPr>
      </w:pPr>
    </w:p>
    <w:p w:rsidRPr="003A146A" w:rsidR="00BE7A65" w:rsidP="00BE7A65" w:rsidRDefault="00BE7A65" w14:paraId="658E889B" w14:textId="77777777">
      <w:pPr>
        <w:rPr>
          <w:rFonts w:ascii="Arial" w:hAnsi="Arial" w:cs="Arial"/>
          <w:b/>
          <w:i/>
          <w:sz w:val="24"/>
          <w:szCs w:val="24"/>
        </w:rPr>
      </w:pPr>
      <w:r w:rsidRPr="003A146A">
        <w:rPr>
          <w:rFonts w:ascii="Arial" w:hAnsi="Arial" w:cs="Arial"/>
          <w:b/>
          <w:i/>
          <w:sz w:val="24"/>
          <w:szCs w:val="24"/>
        </w:rPr>
        <w:t>For STAFF Submissions:</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61"/>
        <w:gridCol w:w="2606"/>
        <w:gridCol w:w="3926"/>
        <w:gridCol w:w="1827"/>
      </w:tblGrid>
      <w:tr w:rsidRPr="003A146A" w:rsidR="00BE7A65" w:rsidTr="005B785D" w14:paraId="29CB453B" w14:textId="77777777">
        <w:trPr>
          <w:trHeight w:val="346"/>
        </w:trPr>
        <w:tc>
          <w:tcPr>
            <w:tcW w:w="366" w:type="pct"/>
            <w:shd w:val="clear" w:color="auto" w:fill="F2F2F2" w:themeFill="background1" w:themeFillShade="F2"/>
            <w:vAlign w:val="center"/>
          </w:tcPr>
          <w:p w:rsidRPr="003A146A" w:rsidR="00BE7A65" w:rsidP="005B785D" w:rsidRDefault="00BE7A65" w14:paraId="281B80B8" w14:textId="77777777">
            <w:pPr>
              <w:pStyle w:val="ListParagraph"/>
              <w:ind w:left="0"/>
              <w:jc w:val="center"/>
              <w:rPr>
                <w:rFonts w:ascii="Arial" w:hAnsi="Arial" w:cs="Arial"/>
                <w:sz w:val="24"/>
                <w:szCs w:val="24"/>
              </w:rPr>
            </w:pPr>
            <w:r w:rsidRPr="003A146A">
              <w:rPr>
                <w:rFonts w:ascii="Arial" w:hAnsi="Arial" w:cs="Arial"/>
                <w:sz w:val="24"/>
                <w:szCs w:val="24"/>
              </w:rPr>
              <w:t>4</w:t>
            </w:r>
          </w:p>
        </w:tc>
        <w:tc>
          <w:tcPr>
            <w:tcW w:w="1444" w:type="pct"/>
            <w:shd w:val="clear" w:color="auto" w:fill="F2F2F2" w:themeFill="background1" w:themeFillShade="F2"/>
            <w:vAlign w:val="center"/>
          </w:tcPr>
          <w:p w:rsidRPr="003A146A" w:rsidR="00BE7A65" w:rsidP="005B785D" w:rsidRDefault="00BE7A65" w14:paraId="4225E796" w14:textId="77777777">
            <w:pPr>
              <w:pStyle w:val="ListParagraph"/>
              <w:ind w:left="0"/>
              <w:rPr>
                <w:rFonts w:ascii="Arial" w:hAnsi="Arial" w:cs="Arial"/>
                <w:sz w:val="24"/>
                <w:szCs w:val="24"/>
              </w:rPr>
            </w:pPr>
            <w:r w:rsidRPr="003A146A">
              <w:rPr>
                <w:rFonts w:ascii="Arial" w:hAnsi="Arial" w:cs="Arial"/>
                <w:sz w:val="24"/>
                <w:szCs w:val="24"/>
              </w:rPr>
              <w:t>Academic Director/ Assistant Dean:</w:t>
            </w:r>
          </w:p>
        </w:tc>
        <w:tc>
          <w:tcPr>
            <w:tcW w:w="2176" w:type="pct"/>
            <w:shd w:val="clear" w:color="auto" w:fill="auto"/>
            <w:vAlign w:val="center"/>
          </w:tcPr>
          <w:p w:rsidRPr="003A146A" w:rsidR="00BE7A65" w:rsidP="005B785D" w:rsidRDefault="00BE7A65" w14:paraId="4332500A" w14:textId="77777777">
            <w:pPr>
              <w:pStyle w:val="ListParagraph"/>
              <w:ind w:left="0"/>
              <w:rPr>
                <w:rFonts w:ascii="Arial" w:hAnsi="Arial" w:cs="Arial"/>
                <w:sz w:val="24"/>
                <w:szCs w:val="24"/>
              </w:rPr>
            </w:pPr>
          </w:p>
        </w:tc>
        <w:tc>
          <w:tcPr>
            <w:tcW w:w="1013" w:type="pct"/>
            <w:vMerge w:val="restart"/>
          </w:tcPr>
          <w:p w:rsidRPr="003A146A" w:rsidR="00BE7A65" w:rsidP="005B785D" w:rsidRDefault="00BE7A65" w14:paraId="7C3574B5" w14:textId="77777777">
            <w:pPr>
              <w:pStyle w:val="ListParagraph"/>
              <w:ind w:left="0"/>
              <w:rPr>
                <w:rFonts w:ascii="Arial" w:hAnsi="Arial" w:cs="Arial"/>
                <w:sz w:val="24"/>
                <w:szCs w:val="24"/>
              </w:rPr>
            </w:pPr>
            <w:r w:rsidRPr="003A146A">
              <w:rPr>
                <w:rFonts w:ascii="Arial" w:hAnsi="Arial" w:cs="Arial"/>
                <w:b/>
                <w:bCs/>
                <w:sz w:val="24"/>
                <w:szCs w:val="24"/>
              </w:rPr>
              <w:t>Date:</w:t>
            </w:r>
          </w:p>
        </w:tc>
      </w:tr>
      <w:tr w:rsidRPr="003A146A" w:rsidR="00BE7A65" w:rsidTr="005B785D" w14:paraId="25261E34" w14:textId="77777777">
        <w:trPr>
          <w:trHeight w:val="347"/>
        </w:trPr>
        <w:tc>
          <w:tcPr>
            <w:tcW w:w="366" w:type="pct"/>
            <w:shd w:val="clear" w:color="auto" w:fill="F2F2F2" w:themeFill="background1" w:themeFillShade="F2"/>
            <w:vAlign w:val="center"/>
          </w:tcPr>
          <w:p w:rsidRPr="003A146A" w:rsidR="00BE7A65" w:rsidP="005B785D" w:rsidRDefault="00BE7A65" w14:paraId="762BBD79" w14:textId="77777777">
            <w:pPr>
              <w:pStyle w:val="ListParagraph"/>
              <w:ind w:left="0"/>
              <w:jc w:val="center"/>
              <w:rPr>
                <w:rFonts w:ascii="Arial" w:hAnsi="Arial" w:cs="Arial"/>
                <w:sz w:val="24"/>
                <w:szCs w:val="24"/>
              </w:rPr>
            </w:pPr>
            <w:r w:rsidRPr="003A146A">
              <w:rPr>
                <w:rFonts w:ascii="Arial" w:hAnsi="Arial" w:cs="Arial"/>
                <w:sz w:val="24"/>
                <w:szCs w:val="24"/>
              </w:rPr>
              <w:t>5</w:t>
            </w:r>
          </w:p>
        </w:tc>
        <w:tc>
          <w:tcPr>
            <w:tcW w:w="1444" w:type="pct"/>
            <w:shd w:val="clear" w:color="auto" w:fill="F2F2F2" w:themeFill="background1" w:themeFillShade="F2"/>
            <w:vAlign w:val="center"/>
          </w:tcPr>
          <w:p w:rsidRPr="003A146A" w:rsidR="00BE7A65" w:rsidP="005B785D" w:rsidRDefault="00BE7A65" w14:paraId="0710D162" w14:textId="77777777">
            <w:pPr>
              <w:pStyle w:val="ListParagraph"/>
              <w:ind w:left="0"/>
              <w:rPr>
                <w:rFonts w:ascii="Arial" w:hAnsi="Arial" w:cs="Arial"/>
                <w:sz w:val="24"/>
                <w:szCs w:val="24"/>
              </w:rPr>
            </w:pPr>
            <w:r w:rsidRPr="003A146A">
              <w:rPr>
                <w:rFonts w:ascii="Arial" w:hAnsi="Arial" w:cs="Arial"/>
                <w:sz w:val="24"/>
                <w:szCs w:val="24"/>
              </w:rPr>
              <w:t>Signature:</w:t>
            </w:r>
          </w:p>
        </w:tc>
        <w:tc>
          <w:tcPr>
            <w:tcW w:w="2176" w:type="pct"/>
            <w:shd w:val="clear" w:color="auto" w:fill="auto"/>
            <w:vAlign w:val="center"/>
          </w:tcPr>
          <w:p w:rsidRPr="003A146A" w:rsidR="00BE7A65" w:rsidP="005B785D" w:rsidRDefault="00BE7A65" w14:paraId="2B3D4AFC" w14:textId="77777777">
            <w:pPr>
              <w:pStyle w:val="ListParagraph"/>
              <w:ind w:left="0"/>
              <w:rPr>
                <w:rFonts w:ascii="Arial" w:hAnsi="Arial" w:cs="Arial"/>
                <w:sz w:val="24"/>
                <w:szCs w:val="24"/>
              </w:rPr>
            </w:pPr>
          </w:p>
          <w:p w:rsidRPr="003A146A" w:rsidR="00BE7A65" w:rsidP="005B785D" w:rsidRDefault="00BE7A65" w14:paraId="697269BB" w14:textId="77777777">
            <w:pPr>
              <w:pStyle w:val="ListParagraph"/>
              <w:ind w:left="0"/>
              <w:rPr>
                <w:rFonts w:ascii="Arial" w:hAnsi="Arial" w:cs="Arial"/>
                <w:sz w:val="24"/>
                <w:szCs w:val="24"/>
              </w:rPr>
            </w:pPr>
          </w:p>
        </w:tc>
        <w:tc>
          <w:tcPr>
            <w:tcW w:w="1013" w:type="pct"/>
            <w:vMerge/>
            <w:vAlign w:val="center"/>
          </w:tcPr>
          <w:p w:rsidRPr="003A146A" w:rsidR="00BE7A65" w:rsidP="005B785D" w:rsidRDefault="00BE7A65" w14:paraId="654F1003" w14:textId="77777777">
            <w:pPr>
              <w:pStyle w:val="ListParagraph"/>
              <w:ind w:left="0"/>
              <w:rPr>
                <w:rFonts w:ascii="Arial" w:hAnsi="Arial" w:cs="Arial"/>
                <w:sz w:val="24"/>
                <w:szCs w:val="24"/>
              </w:rPr>
            </w:pPr>
          </w:p>
        </w:tc>
      </w:tr>
    </w:tbl>
    <w:p w:rsidRPr="003A146A" w:rsidR="00BE7A65" w:rsidP="00BE7A65" w:rsidRDefault="00BE7A65" w14:paraId="426185EF" w14:textId="77777777">
      <w:pPr>
        <w:rPr>
          <w:rFonts w:ascii="Arial" w:hAnsi="Arial" w:cs="Arial"/>
          <w:b/>
          <w:sz w:val="24"/>
          <w:szCs w:val="24"/>
        </w:rPr>
      </w:pPr>
    </w:p>
    <w:p w:rsidRPr="003A146A" w:rsidR="00BE7A65" w:rsidP="00BE7A65" w:rsidRDefault="00BE7A65" w14:paraId="325C01E2" w14:textId="77777777">
      <w:pPr>
        <w:autoSpaceDE w:val="0"/>
        <w:autoSpaceDN w:val="0"/>
        <w:adjustRightInd w:val="0"/>
        <w:spacing w:after="240"/>
        <w:jc w:val="both"/>
        <w:rPr>
          <w:rFonts w:ascii="Arial" w:hAnsi="Arial" w:cs="Arial"/>
          <w:bCs/>
          <w:sz w:val="24"/>
          <w:szCs w:val="24"/>
        </w:rPr>
      </w:pPr>
      <w:r w:rsidRPr="003A146A">
        <w:rPr>
          <w:rFonts w:ascii="Arial" w:hAnsi="Arial" w:cs="Arial"/>
          <w:b/>
          <w:sz w:val="24"/>
          <w:szCs w:val="24"/>
        </w:rPr>
        <w:t xml:space="preserve">Checklist: </w:t>
      </w:r>
      <w:r w:rsidRPr="003A146A">
        <w:rPr>
          <w:rFonts w:ascii="Arial" w:hAnsi="Arial" w:cs="Arial"/>
          <w:bCs/>
          <w:sz w:val="24"/>
          <w:szCs w:val="24"/>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Pr="003A146A" w:rsidR="00BE7A65" w:rsidTr="00FC4D29" w14:paraId="2571F6C1" w14:textId="77777777">
        <w:trPr>
          <w:trHeight w:val="491"/>
        </w:trPr>
        <w:tc>
          <w:tcPr>
            <w:tcW w:w="675" w:type="dxa"/>
            <w:shd w:val="clear" w:color="auto" w:fill="BFBFBF" w:themeFill="background1" w:themeFillShade="BF"/>
            <w:tcMar/>
            <w:vAlign w:val="center"/>
          </w:tcPr>
          <w:sdt>
            <w:sdtPr>
              <w:rPr>
                <w:rFonts w:ascii="Arial" w:hAnsi="Arial" w:cs="Arial"/>
                <w:sz w:val="24"/>
                <w:szCs w:val="24"/>
              </w:rPr>
              <w:id w:val="1454446193"/>
              <w14:checkbox>
                <w14:checked w14:val="1"/>
                <w14:checkedState w14:val="2612" w14:font="MS Gothic"/>
                <w14:uncheckedState w14:val="2610" w14:font="MS Gothic"/>
              </w14:checkbox>
            </w:sdtPr>
            <w:sdtEndPr/>
            <w:sdtContent>
              <w:p w:rsidRPr="003A146A" w:rsidR="00BE7A65" w:rsidP="005B785D" w:rsidRDefault="00780B48" w14:paraId="0EC10FB3" w14:textId="11757C68">
                <w:pPr>
                  <w:jc w:val="center"/>
                  <w:rPr>
                    <w:rFonts w:ascii="Arial" w:hAnsi="Arial" w:eastAsia="MS Gothic" w:cs="Arial"/>
                    <w:sz w:val="24"/>
                    <w:szCs w:val="24"/>
                  </w:rPr>
                </w:pPr>
                <w:r w:rsidRPr="003A146A">
                  <w:rPr>
                    <w:rFonts w:ascii="Segoe UI Symbol" w:hAnsi="Segoe UI Symbol" w:eastAsia="MS Gothic" w:cs="Segoe UI Symbol"/>
                    <w:sz w:val="24"/>
                    <w:szCs w:val="24"/>
                  </w:rPr>
                  <w:t>☒</w:t>
                </w:r>
              </w:p>
            </w:sdtContent>
          </w:sdt>
          <w:p w:rsidR="00FC4D29" w:rsidRDefault="00FC4D29" w14:paraId="3B447E0C"/>
        </w:tc>
        <w:tc>
          <w:tcPr>
            <w:tcW w:w="9810" w:type="dxa"/>
            <w:tcMar/>
            <w:vAlign w:val="center"/>
          </w:tcPr>
          <w:p w:rsidRPr="003A146A" w:rsidR="00BE7A65" w:rsidP="005B785D" w:rsidRDefault="00BE7A65" w14:paraId="1F83FC47" w14:textId="77777777">
            <w:pPr>
              <w:rPr>
                <w:rFonts w:ascii="Arial" w:hAnsi="Arial" w:eastAsia="MS Gothic" w:cs="Arial"/>
                <w:bCs/>
                <w:sz w:val="24"/>
                <w:szCs w:val="24"/>
              </w:rPr>
            </w:pPr>
            <w:r w:rsidRPr="003A146A">
              <w:rPr>
                <w:rFonts w:ascii="Arial" w:hAnsi="Arial" w:eastAsia="MS Gothic" w:cs="Arial"/>
                <w:bCs/>
                <w:sz w:val="24"/>
                <w:szCs w:val="24"/>
              </w:rPr>
              <w:t>I have read the guidance notes supplied before completing the form.</w:t>
            </w:r>
          </w:p>
        </w:tc>
      </w:tr>
      <w:tr w:rsidRPr="003A146A" w:rsidR="00BE7A65" w:rsidTr="00FC4D29" w14:paraId="725508AA" w14:textId="77777777">
        <w:trPr>
          <w:trHeight w:val="413"/>
        </w:trPr>
        <w:tc>
          <w:tcPr>
            <w:tcW w:w="675" w:type="dxa"/>
            <w:shd w:val="clear" w:color="auto" w:fill="BFBFBF" w:themeFill="background1" w:themeFillShade="BF"/>
            <w:tcMar/>
            <w:vAlign w:val="center"/>
          </w:tcPr>
          <w:sdt>
            <w:sdtPr>
              <w:rPr>
                <w:rFonts w:ascii="Arial" w:hAnsi="Arial" w:cs="Arial"/>
                <w:sz w:val="24"/>
                <w:szCs w:val="24"/>
              </w:rPr>
              <w:id w:val="-17703630"/>
              <w14:checkbox>
                <w14:checked w14:val="1"/>
                <w14:checkedState w14:val="2612" w14:font="MS Gothic"/>
                <w14:uncheckedState w14:val="2610" w14:font="MS Gothic"/>
              </w14:checkbox>
            </w:sdtPr>
            <w:sdtEndPr/>
            <w:sdtContent>
              <w:p w:rsidRPr="003A146A" w:rsidR="00BE7A65" w:rsidP="005B785D" w:rsidRDefault="00780B48" w14:paraId="2013FE1E" w14:textId="49134A34">
                <w:pPr>
                  <w:jc w:val="center"/>
                  <w:rPr>
                    <w:rFonts w:ascii="Arial" w:hAnsi="Arial" w:eastAsia="MS Gothic" w:cs="Arial"/>
                    <w:sz w:val="24"/>
                    <w:szCs w:val="24"/>
                  </w:rPr>
                </w:pPr>
                <w:r w:rsidRPr="003A146A">
                  <w:rPr>
                    <w:rFonts w:ascii="Segoe UI Symbol" w:hAnsi="Segoe UI Symbol" w:eastAsia="MS Gothic" w:cs="Segoe UI Symbol"/>
                    <w:sz w:val="24"/>
                    <w:szCs w:val="24"/>
                  </w:rPr>
                  <w:t>☒</w:t>
                </w:r>
              </w:p>
            </w:sdtContent>
          </w:sdt>
          <w:p w:rsidR="00FC4D29" w:rsidRDefault="00FC4D29" w14:paraId="71F183F2"/>
        </w:tc>
        <w:tc>
          <w:tcPr>
            <w:tcW w:w="9810" w:type="dxa"/>
            <w:tcMar/>
            <w:vAlign w:val="center"/>
          </w:tcPr>
          <w:p w:rsidRPr="003A146A" w:rsidR="00BE7A65" w:rsidP="005B785D" w:rsidRDefault="00BE7A65" w14:paraId="3A087A9F" w14:textId="77777777">
            <w:pPr>
              <w:rPr>
                <w:rFonts w:ascii="Arial" w:hAnsi="Arial" w:cs="Arial"/>
                <w:sz w:val="24"/>
                <w:szCs w:val="24"/>
              </w:rPr>
            </w:pPr>
            <w:r w:rsidRPr="003A146A">
              <w:rPr>
                <w:rFonts w:ascii="Arial" w:hAnsi="Arial" w:cs="Arial"/>
                <w:sz w:val="24"/>
                <w:szCs w:val="24"/>
              </w:rPr>
              <w:t xml:space="preserve">I have completed </w:t>
            </w:r>
            <w:r w:rsidRPr="003A146A">
              <w:rPr>
                <w:rFonts w:ascii="Arial" w:hAnsi="Arial" w:cs="Arial"/>
                <w:b/>
                <w:sz w:val="24"/>
                <w:szCs w:val="24"/>
              </w:rPr>
              <w:t>ALL RELEVANT</w:t>
            </w:r>
            <w:r w:rsidRPr="003A146A">
              <w:rPr>
                <w:rFonts w:ascii="Arial" w:hAnsi="Arial" w:cs="Arial"/>
                <w:sz w:val="24"/>
                <w:szCs w:val="24"/>
              </w:rPr>
              <w:t xml:space="preserve"> sections of the form in full.</w:t>
            </w:r>
          </w:p>
        </w:tc>
      </w:tr>
      <w:tr w:rsidRPr="003A146A" w:rsidR="00BE7A65" w:rsidTr="00FC4D29" w14:paraId="6C895203" w14:textId="77777777">
        <w:trPr>
          <w:trHeight w:val="419"/>
        </w:trPr>
        <w:tc>
          <w:tcPr>
            <w:tcW w:w="675" w:type="dxa"/>
            <w:shd w:val="clear" w:color="auto" w:fill="BFBFBF" w:themeFill="background1" w:themeFillShade="BF"/>
            <w:tcMar/>
            <w:vAlign w:val="center"/>
          </w:tcPr>
          <w:sdt>
            <w:sdtPr>
              <w:rPr>
                <w:rFonts w:ascii="Arial" w:hAnsi="Arial" w:cs="Arial"/>
                <w:sz w:val="24"/>
                <w:szCs w:val="24"/>
              </w:rPr>
              <w:id w:val="1393921880"/>
              <w14:checkbox>
                <w14:checked w14:val="1"/>
                <w14:checkedState w14:val="2612" w14:font="MS Gothic"/>
                <w14:uncheckedState w14:val="2610" w14:font="MS Gothic"/>
              </w14:checkbox>
            </w:sdtPr>
            <w:sdtEndPr/>
            <w:sdtContent>
              <w:p w:rsidRPr="003A146A" w:rsidR="00BE7A65" w:rsidP="005B785D" w:rsidRDefault="00780B48" w14:paraId="433A58F8" w14:textId="5E2CCFFB">
                <w:pPr>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39A9D280"/>
        </w:tc>
        <w:tc>
          <w:tcPr>
            <w:tcW w:w="9810" w:type="dxa"/>
            <w:tcMar/>
            <w:vAlign w:val="center"/>
          </w:tcPr>
          <w:p w:rsidRPr="003A146A" w:rsidR="00BE7A65" w:rsidP="005B785D" w:rsidRDefault="00BE7A65" w14:paraId="3073FBA2" w14:textId="77777777">
            <w:pPr>
              <w:rPr>
                <w:rFonts w:ascii="Arial" w:hAnsi="Arial" w:cs="Arial"/>
                <w:sz w:val="24"/>
                <w:szCs w:val="24"/>
              </w:rPr>
            </w:pPr>
            <w:r w:rsidRPr="003A146A">
              <w:rPr>
                <w:rFonts w:ascii="Arial" w:hAnsi="Arial" w:cs="Arial"/>
                <w:sz w:val="24"/>
                <w:szCs w:val="24"/>
              </w:rPr>
              <w:t>I confirm that the research activity has received approval in principle</w:t>
            </w:r>
          </w:p>
        </w:tc>
      </w:tr>
      <w:tr w:rsidRPr="003A146A" w:rsidR="00BE7A65" w:rsidTr="00FC4D29" w14:paraId="1C41A84B" w14:textId="77777777">
        <w:trPr>
          <w:trHeight w:val="492"/>
        </w:trPr>
        <w:tc>
          <w:tcPr>
            <w:tcW w:w="675" w:type="dxa"/>
            <w:shd w:val="clear" w:color="auto" w:fill="BFBFBF" w:themeFill="background1" w:themeFillShade="BF"/>
            <w:tcMar/>
            <w:vAlign w:val="center"/>
          </w:tcPr>
          <w:sdt>
            <w:sdtPr>
              <w:rPr>
                <w:rFonts w:ascii="Arial" w:hAnsi="Arial" w:cs="Arial"/>
                <w:sz w:val="24"/>
                <w:szCs w:val="24"/>
              </w:rPr>
              <w:id w:val="-1978295672"/>
              <w14:checkbox>
                <w14:checked w14:val="0"/>
                <w14:checkedState w14:val="2612" w14:font="MS Gothic"/>
                <w14:uncheckedState w14:val="2610" w14:font="MS Gothic"/>
              </w14:checkbox>
            </w:sdtPr>
            <w:sdtEndPr/>
            <w:sdtContent>
              <w:p w:rsidRPr="003A146A" w:rsidR="00BE7A65" w:rsidP="005B785D" w:rsidRDefault="00780B48" w14:paraId="6B1C26F6" w14:textId="15E29280">
                <w:pPr>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58EDFA02"/>
        </w:tc>
        <w:tc>
          <w:tcPr>
            <w:tcW w:w="9810" w:type="dxa"/>
            <w:tcMar/>
            <w:vAlign w:val="center"/>
          </w:tcPr>
          <w:p w:rsidRPr="003A146A" w:rsidR="00BE7A65" w:rsidP="005B785D" w:rsidRDefault="00BE7A65" w14:paraId="320F9E88" w14:textId="77777777">
            <w:pPr>
              <w:rPr>
                <w:rFonts w:ascii="Arial" w:hAnsi="Arial" w:cs="Arial"/>
                <w:sz w:val="24"/>
                <w:szCs w:val="24"/>
              </w:rPr>
            </w:pPr>
            <w:r w:rsidRPr="003A146A">
              <w:rPr>
                <w:rFonts w:ascii="Arial" w:hAnsi="Arial" w:cs="Arial"/>
                <w:sz w:val="24"/>
                <w:szCs w:val="24"/>
              </w:rPr>
              <w:t>I have attached a copy of final/interim approval from external organisation (</w:t>
            </w:r>
            <w:r w:rsidRPr="003A146A">
              <w:rPr>
                <w:rFonts w:ascii="Arial" w:hAnsi="Arial" w:cs="Arial"/>
                <w:b/>
                <w:sz w:val="24"/>
                <w:szCs w:val="24"/>
              </w:rPr>
              <w:t>where appropriate</w:t>
            </w:r>
            <w:r w:rsidRPr="003A146A">
              <w:rPr>
                <w:rFonts w:ascii="Arial" w:hAnsi="Arial" w:cs="Arial"/>
                <w:sz w:val="24"/>
                <w:szCs w:val="24"/>
              </w:rPr>
              <w:t>)</w:t>
            </w:r>
          </w:p>
        </w:tc>
      </w:tr>
      <w:tr w:rsidRPr="003A146A" w:rsidR="00BE7A65" w:rsidTr="00FC4D29" w14:paraId="3A610CE4" w14:textId="77777777">
        <w:trPr>
          <w:trHeight w:val="720"/>
        </w:trPr>
        <w:tc>
          <w:tcPr>
            <w:tcW w:w="675" w:type="dxa"/>
            <w:shd w:val="clear" w:color="auto" w:fill="BFBFBF" w:themeFill="background1" w:themeFillShade="BF"/>
            <w:tcMar/>
            <w:vAlign w:val="center"/>
          </w:tcPr>
          <w:sdt>
            <w:sdtPr>
              <w:rPr>
                <w:rFonts w:ascii="Arial" w:hAnsi="Arial" w:cs="Arial"/>
                <w:sz w:val="24"/>
                <w:szCs w:val="24"/>
              </w:rPr>
              <w:id w:val="1893926499"/>
              <w14:checkbox>
                <w14:checked w14:val="0"/>
                <w14:checkedState w14:val="2612" w14:font="MS Gothic"/>
                <w14:uncheckedState w14:val="2610" w14:font="MS Gothic"/>
              </w14:checkbox>
            </w:sdtPr>
            <w:sdtEndPr/>
            <w:sdtContent>
              <w:p w:rsidRPr="003A146A" w:rsidR="00BE7A65" w:rsidP="005B785D" w:rsidRDefault="00BE7A65" w14:paraId="1DE1F368" w14:textId="77777777">
                <w:pPr>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36237A85"/>
        </w:tc>
        <w:tc>
          <w:tcPr>
            <w:tcW w:w="9810" w:type="dxa"/>
            <w:tcMar/>
            <w:vAlign w:val="center"/>
          </w:tcPr>
          <w:p w:rsidRPr="003A146A" w:rsidR="00BE7A65" w:rsidP="005B785D" w:rsidRDefault="00BE7A65" w14:paraId="00438C11" w14:textId="77777777">
            <w:pPr>
              <w:rPr>
                <w:rFonts w:ascii="Arial" w:hAnsi="Arial" w:cs="Arial"/>
                <w:sz w:val="24"/>
                <w:szCs w:val="24"/>
              </w:rPr>
            </w:pPr>
            <w:r w:rsidRPr="00FC4D29" w:rsidR="00BE7A65">
              <w:rPr>
                <w:rFonts w:ascii="Arial" w:hAnsi="Arial" w:cs="Arial"/>
                <w:sz w:val="24"/>
                <w:szCs w:val="24"/>
              </w:rPr>
              <w:t xml:space="preserve">I have attached a full risk assessment (where </w:t>
            </w:r>
            <w:bookmarkStart w:name="_Int_vEuNALu7" w:id="1883515090"/>
            <w:r w:rsidRPr="00FC4D29" w:rsidR="00BE7A65">
              <w:rPr>
                <w:rFonts w:ascii="Arial" w:hAnsi="Arial" w:cs="Arial"/>
                <w:sz w:val="24"/>
                <w:szCs w:val="24"/>
              </w:rPr>
              <w:t xml:space="preserve">appropriate)  </w:t>
            </w:r>
            <w:r w:rsidRPr="00FC4D29" w:rsidR="00BE7A65">
              <w:rPr>
                <w:rFonts w:ascii="Arial" w:hAnsi="Arial" w:cs="Arial"/>
                <w:i w:val="1"/>
                <w:iCs w:val="1"/>
                <w:sz w:val="24"/>
                <w:szCs w:val="24"/>
              </w:rPr>
              <w:t>ONLY</w:t>
            </w:r>
            <w:bookmarkEnd w:id="1883515090"/>
            <w:r w:rsidRPr="00FC4D29" w:rsidR="00BE7A65">
              <w:rPr>
                <w:rFonts w:ascii="Arial" w:hAnsi="Arial" w:cs="Arial"/>
                <w:i w:val="1"/>
                <w:iCs w:val="1"/>
                <w:sz w:val="24"/>
                <w:szCs w:val="24"/>
              </w:rPr>
              <w:t xml:space="preserve"> TICK IF YOU HAVE</w:t>
            </w:r>
            <w:r w:rsidRPr="00FC4D29" w:rsidR="00BE7A65">
              <w:rPr>
                <w:rFonts w:ascii="Arial" w:hAnsi="Arial" w:cs="Arial"/>
                <w:b w:val="1"/>
                <w:bCs w:val="1"/>
                <w:i w:val="1"/>
                <w:iCs w:val="1"/>
                <w:sz w:val="24"/>
                <w:szCs w:val="24"/>
              </w:rPr>
              <w:t xml:space="preserve"> ATTACHED A FULL RISK ASSESSMENT</w:t>
            </w:r>
          </w:p>
        </w:tc>
      </w:tr>
      <w:tr w:rsidRPr="003A146A" w:rsidR="00BE7A65" w:rsidTr="00FC4D29" w14:paraId="6EC06D15" w14:textId="77777777">
        <w:trPr>
          <w:trHeight w:val="858"/>
        </w:trPr>
        <w:tc>
          <w:tcPr>
            <w:tcW w:w="675" w:type="dxa"/>
            <w:shd w:val="clear" w:color="auto" w:fill="BFBFBF" w:themeFill="background1" w:themeFillShade="BF"/>
            <w:tcMar/>
            <w:vAlign w:val="center"/>
          </w:tcPr>
          <w:sdt>
            <w:sdtPr>
              <w:rPr>
                <w:rFonts w:ascii="Arial" w:hAnsi="Arial" w:cs="Arial"/>
                <w:sz w:val="24"/>
                <w:szCs w:val="24"/>
              </w:rPr>
              <w:id w:val="1189257540"/>
              <w14:checkbox>
                <w14:checked w14:val="1"/>
                <w14:checkedState w14:val="2612" w14:font="MS Gothic"/>
                <w14:uncheckedState w14:val="2610" w14:font="MS Gothic"/>
              </w14:checkbox>
            </w:sdtPr>
            <w:sdtEndPr/>
            <w:sdtContent>
              <w:p w:rsidRPr="003A146A" w:rsidR="00BE7A65" w:rsidP="005B785D" w:rsidRDefault="00780B48" w14:paraId="383860D2" w14:textId="4F210B30">
                <w:pPr>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5BAE6DBD"/>
        </w:tc>
        <w:tc>
          <w:tcPr>
            <w:tcW w:w="9810" w:type="dxa"/>
            <w:tcMar/>
            <w:vAlign w:val="center"/>
          </w:tcPr>
          <w:p w:rsidRPr="003A146A" w:rsidR="00BE7A65" w:rsidP="005B785D" w:rsidRDefault="00BE7A65" w14:paraId="65E71FEB" w14:textId="77777777">
            <w:pPr>
              <w:rPr>
                <w:rFonts w:ascii="Arial" w:hAnsi="Arial" w:cs="Arial"/>
                <w:sz w:val="24"/>
                <w:szCs w:val="24"/>
              </w:rPr>
            </w:pPr>
            <w:r w:rsidRPr="00FC4D29" w:rsidR="00BE7A65">
              <w:rPr>
                <w:rFonts w:ascii="Arial" w:hAnsi="Arial" w:cs="Arial"/>
                <w:sz w:val="24"/>
                <w:szCs w:val="24"/>
              </w:rPr>
              <w:t xml:space="preserve">I understand that it is my responsibility to ensure that the </w:t>
            </w:r>
            <w:bookmarkStart w:name="_Int_MGsQHxBM" w:id="1434790556"/>
            <w:r w:rsidRPr="00FC4D29" w:rsidR="00BE7A65">
              <w:rPr>
                <w:rFonts w:ascii="Arial" w:hAnsi="Arial" w:cs="Arial"/>
                <w:sz w:val="24"/>
                <w:szCs w:val="24"/>
              </w:rPr>
              <w:t>above named</w:t>
            </w:r>
            <w:bookmarkEnd w:id="1434790556"/>
            <w:r w:rsidRPr="00FC4D29" w:rsidR="00BE7A65">
              <w:rPr>
                <w:rFonts w:ascii="Arial" w:hAnsi="Arial" w:cs="Arial"/>
                <w:sz w:val="24"/>
                <w:szCs w:val="24"/>
              </w:rPr>
              <w:t xml:space="preserve"> research activity will meet the University’s Research Ethics and Integrity Code of Practice.</w:t>
            </w:r>
          </w:p>
        </w:tc>
      </w:tr>
      <w:tr w:rsidRPr="003A146A" w:rsidR="00BE7A65" w:rsidTr="00FC4D29" w14:paraId="7938D3B6" w14:textId="77777777">
        <w:trPr>
          <w:trHeight w:val="969"/>
        </w:trPr>
        <w:tc>
          <w:tcPr>
            <w:tcW w:w="675" w:type="dxa"/>
            <w:shd w:val="clear" w:color="auto" w:fill="BFBFBF" w:themeFill="background1" w:themeFillShade="BF"/>
            <w:tcMar/>
            <w:vAlign w:val="center"/>
          </w:tcPr>
          <w:sdt>
            <w:sdtPr>
              <w:rPr>
                <w:rFonts w:ascii="Arial" w:hAnsi="Arial" w:cs="Arial"/>
                <w:sz w:val="24"/>
                <w:szCs w:val="24"/>
              </w:rPr>
              <w:id w:val="1030683582"/>
              <w14:checkbox>
                <w14:checked w14:val="1"/>
                <w14:checkedState w14:val="2612" w14:font="MS Gothic"/>
                <w14:uncheckedState w14:val="2610" w14:font="MS Gothic"/>
              </w14:checkbox>
            </w:sdtPr>
            <w:sdtEndPr/>
            <w:sdtContent>
              <w:p w:rsidRPr="003A146A" w:rsidR="00BE7A65" w:rsidP="005B785D" w:rsidRDefault="00780B48" w14:paraId="6725C25A" w14:textId="6694EE4E">
                <w:pPr>
                  <w:jc w:val="center"/>
                  <w:rPr>
                    <w:rFonts w:ascii="Arial" w:hAnsi="Arial" w:cs="Arial"/>
                    <w:sz w:val="24"/>
                    <w:szCs w:val="24"/>
                  </w:rPr>
                </w:pPr>
                <w:r w:rsidRPr="003A146A">
                  <w:rPr>
                    <w:rFonts w:ascii="Segoe UI Symbol" w:hAnsi="Segoe UI Symbol" w:eastAsia="MS Gothic" w:cs="Segoe UI Symbol"/>
                    <w:sz w:val="24"/>
                    <w:szCs w:val="24"/>
                  </w:rPr>
                  <w:t>☒</w:t>
                </w:r>
              </w:p>
            </w:sdtContent>
          </w:sdt>
          <w:p w:rsidR="00FC4D29" w:rsidRDefault="00FC4D29" w14:paraId="65ABC1F1"/>
        </w:tc>
        <w:tc>
          <w:tcPr>
            <w:tcW w:w="9810" w:type="dxa"/>
            <w:tcMar/>
            <w:vAlign w:val="center"/>
          </w:tcPr>
          <w:p w:rsidRPr="003A146A" w:rsidR="00BE7A65" w:rsidP="005B785D" w:rsidRDefault="00BE7A65" w14:paraId="2E9DDD20" w14:textId="77777777">
            <w:pPr>
              <w:rPr>
                <w:rFonts w:ascii="Arial" w:hAnsi="Arial" w:cs="Arial"/>
                <w:sz w:val="24"/>
                <w:szCs w:val="24"/>
              </w:rPr>
            </w:pPr>
            <w:r w:rsidRPr="003A146A">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Pr="003A146A" w:rsidR="00BE7A65" w:rsidP="00BE7A65" w:rsidRDefault="00BE7A65" w14:paraId="141EEB13" w14:textId="77777777">
      <w:pPr>
        <w:tabs>
          <w:tab w:val="left" w:pos="5103"/>
        </w:tabs>
        <w:rPr>
          <w:rFonts w:ascii="Arial" w:hAnsi="Arial" w:cs="Arial"/>
          <w:b/>
          <w:bCs/>
          <w:sz w:val="24"/>
          <w:szCs w:val="24"/>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3A146A" w:rsidR="00BE7A65" w:rsidTr="005B785D" w14:paraId="3EC32B47" w14:textId="77777777">
        <w:tc>
          <w:tcPr>
            <w:tcW w:w="10485" w:type="dxa"/>
            <w:shd w:val="clear" w:color="auto" w:fill="D9D9D9" w:themeFill="background1" w:themeFillShade="D9"/>
          </w:tcPr>
          <w:p w:rsidRPr="003A146A" w:rsidR="00BE7A65" w:rsidP="005B785D" w:rsidRDefault="00BE7A65" w14:paraId="012CF86B" w14:textId="77777777">
            <w:pPr>
              <w:rPr>
                <w:rFonts w:ascii="Arial" w:hAnsi="Arial" w:cs="Arial"/>
                <w:b/>
                <w:sz w:val="24"/>
                <w:szCs w:val="24"/>
              </w:rPr>
            </w:pPr>
            <w:r w:rsidRPr="003A146A">
              <w:rPr>
                <w:rFonts w:ascii="Arial" w:hAnsi="Arial" w:cs="Arial"/>
                <w:b/>
                <w:sz w:val="24"/>
                <w:szCs w:val="24"/>
              </w:rPr>
              <w:t>RESEARCH STUDENTS ONLY</w:t>
            </w:r>
          </w:p>
          <w:p w:rsidRPr="003A146A" w:rsidR="00BE7A65" w:rsidP="005B785D" w:rsidRDefault="00BE7A65" w14:paraId="621AF202" w14:textId="04420B05">
            <w:pPr>
              <w:rPr>
                <w:rFonts w:ascii="Arial" w:hAnsi="Arial" w:cs="Arial"/>
                <w:sz w:val="24"/>
                <w:szCs w:val="24"/>
              </w:rPr>
            </w:pPr>
            <w:r w:rsidRPr="003A146A">
              <w:rPr>
                <w:rFonts w:ascii="Arial" w:hAnsi="Arial" w:cs="Arial"/>
                <w:sz w:val="24"/>
                <w:szCs w:val="24"/>
              </w:rPr>
              <w:t xml:space="preserve">Once complete, submit this form via the </w:t>
            </w:r>
            <w:r w:rsidRPr="003A146A">
              <w:rPr>
                <w:rFonts w:ascii="Arial" w:hAnsi="Arial" w:cs="Arial"/>
                <w:b/>
                <w:bCs/>
                <w:sz w:val="24"/>
                <w:szCs w:val="24"/>
                <w:u w:val="single"/>
              </w:rPr>
              <w:t>MyTSD Doctoral College Portal</w:t>
            </w:r>
            <w:r w:rsidRPr="003A146A">
              <w:rPr>
                <w:rFonts w:ascii="Arial" w:hAnsi="Arial" w:cs="Arial"/>
                <w:sz w:val="24"/>
                <w:szCs w:val="24"/>
              </w:rPr>
              <w:t xml:space="preserve"> at (</w:t>
            </w:r>
            <w:hyperlink w:history="1" r:id="rId27">
              <w:r w:rsidRPr="003A146A">
                <w:rPr>
                  <w:rStyle w:val="Hyperlink"/>
                  <w:rFonts w:ascii="Arial" w:hAnsi="Arial" w:cs="Arial"/>
                  <w:sz w:val="24"/>
                  <w:szCs w:val="24"/>
                </w:rPr>
                <w:t>https://mytsd.uwtsd.ac.uk</w:t>
              </w:r>
            </w:hyperlink>
            <w:r w:rsidRPr="003A146A">
              <w:rPr>
                <w:rFonts w:ascii="Arial" w:hAnsi="Arial" w:cs="Arial"/>
                <w:sz w:val="24"/>
                <w:szCs w:val="24"/>
              </w:rPr>
              <w:t>).</w:t>
            </w:r>
          </w:p>
        </w:tc>
      </w:tr>
      <w:tr w:rsidRPr="003A146A" w:rsidR="00BE7A65" w:rsidTr="005B785D" w14:paraId="4534EF06" w14:textId="77777777">
        <w:tc>
          <w:tcPr>
            <w:tcW w:w="10485" w:type="dxa"/>
            <w:shd w:val="clear" w:color="auto" w:fill="D9D9D9" w:themeFill="background1" w:themeFillShade="D9"/>
          </w:tcPr>
          <w:p w:rsidRPr="003A146A" w:rsidR="00BE7A65" w:rsidP="005B785D" w:rsidRDefault="00BE7A65" w14:paraId="60601E34" w14:textId="77777777">
            <w:pPr>
              <w:rPr>
                <w:rFonts w:ascii="Arial" w:hAnsi="Arial" w:cs="Arial"/>
                <w:b/>
                <w:sz w:val="24"/>
                <w:szCs w:val="24"/>
              </w:rPr>
            </w:pPr>
            <w:r w:rsidRPr="003A146A">
              <w:rPr>
                <w:rFonts w:ascii="Arial" w:hAnsi="Arial" w:cs="Arial"/>
                <w:b/>
                <w:sz w:val="24"/>
                <w:szCs w:val="24"/>
              </w:rPr>
              <w:t>RESEARCH STAFF ONLY</w:t>
            </w:r>
          </w:p>
          <w:p w:rsidRPr="003A146A" w:rsidR="00BE7A65" w:rsidP="005B785D" w:rsidRDefault="00BE7A65" w14:paraId="091351C7" w14:textId="06EEAC4C">
            <w:pPr>
              <w:rPr>
                <w:rFonts w:ascii="Arial" w:hAnsi="Arial" w:cs="Arial"/>
                <w:sz w:val="24"/>
                <w:szCs w:val="24"/>
              </w:rPr>
            </w:pPr>
            <w:r w:rsidRPr="003A146A">
              <w:rPr>
                <w:rFonts w:ascii="Arial" w:hAnsi="Arial" w:cs="Arial"/>
                <w:sz w:val="24"/>
                <w:szCs w:val="24"/>
              </w:rPr>
              <w:t xml:space="preserve">All communications relating to this application during its processing must be in writing and emailed to </w:t>
            </w:r>
            <w:hyperlink w:history="1" r:id="rId28">
              <w:r w:rsidRPr="003A146A">
                <w:rPr>
                  <w:rStyle w:val="Hyperlink"/>
                  <w:rFonts w:ascii="Arial" w:hAnsi="Arial" w:cs="Arial"/>
                  <w:sz w:val="24"/>
                  <w:szCs w:val="24"/>
                </w:rPr>
                <w:t>pgresearch@uwtsd.ac.uk</w:t>
              </w:r>
            </w:hyperlink>
            <w:r w:rsidRPr="003A146A">
              <w:rPr>
                <w:rFonts w:ascii="Arial" w:hAnsi="Arial" w:cs="Arial"/>
                <w:sz w:val="24"/>
                <w:szCs w:val="24"/>
              </w:rPr>
              <w:t xml:space="preserve"> , with the title ‘Ethical Approval’ followed by your name.</w:t>
            </w:r>
          </w:p>
        </w:tc>
      </w:tr>
      <w:tr w:rsidRPr="003A146A" w:rsidR="00BE7A65" w:rsidTr="005B785D" w14:paraId="33DCEC04" w14:textId="77777777">
        <w:tc>
          <w:tcPr>
            <w:tcW w:w="10485" w:type="dxa"/>
            <w:shd w:val="clear" w:color="auto" w:fill="D9D9D9" w:themeFill="background1" w:themeFillShade="D9"/>
          </w:tcPr>
          <w:p w:rsidRPr="003A146A" w:rsidR="00BE7A65" w:rsidP="005B785D" w:rsidRDefault="00BE7A65" w14:paraId="1AC287B5"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4"/>
                <w:szCs w:val="24"/>
              </w:rPr>
            </w:pPr>
            <w:r w:rsidRPr="003A146A">
              <w:rPr>
                <w:rFonts w:ascii="Arial" w:hAnsi="Arial" w:cs="Arial"/>
                <w:b/>
                <w:bCs/>
                <w:sz w:val="24"/>
                <w:szCs w:val="24"/>
              </w:rPr>
              <w:t xml:space="preserve">STUDENTS ON UNDERGRADUATE OR TAUGHT MASTERS PROGRAMMES </w:t>
            </w:r>
            <w:r w:rsidRPr="003A146A">
              <w:rPr>
                <w:rFonts w:ascii="Arial" w:hAnsi="Arial" w:cs="Arial"/>
                <w:bCs/>
                <w:sz w:val="24"/>
                <w:szCs w:val="24"/>
              </w:rPr>
              <w:t>should submit this form (and receive the outcome) via systems explained to you by the supervisor/module leader.</w:t>
            </w:r>
          </w:p>
        </w:tc>
      </w:tr>
    </w:tbl>
    <w:p w:rsidRPr="003A146A" w:rsidR="00BE7A65" w:rsidP="00BE7A65" w:rsidRDefault="00BE7A65" w14:paraId="3D57374F" w14:textId="77777777">
      <w:pPr>
        <w:tabs>
          <w:tab w:val="left" w:pos="5103"/>
        </w:tabs>
        <w:rPr>
          <w:rFonts w:ascii="Arial" w:hAnsi="Arial" w:cs="Arial"/>
          <w:bCs/>
          <w:sz w:val="24"/>
          <w:szCs w:val="24"/>
        </w:rPr>
      </w:pPr>
    </w:p>
    <w:p w:rsidRPr="003A146A" w:rsidR="00C734A9" w:rsidP="005661FE" w:rsidRDefault="00C734A9" w14:paraId="28C967FD" w14:textId="711EACCD">
      <w:pPr>
        <w:pStyle w:val="Default"/>
      </w:pPr>
    </w:p>
    <w:sectPr w:rsidRPr="003A146A" w:rsidR="00C734A9">
      <w:headerReference w:type="default" r:id="rId2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153D7" w:rsidP="00804FE1" w:rsidRDefault="00C153D7" w14:paraId="3729AE0F" w14:textId="77777777">
      <w:pPr>
        <w:spacing w:after="0" w:line="240" w:lineRule="auto"/>
      </w:pPr>
      <w:r>
        <w:separator/>
      </w:r>
    </w:p>
  </w:endnote>
  <w:endnote w:type="continuationSeparator" w:id="0">
    <w:p w:rsidR="00C153D7" w:rsidP="00804FE1" w:rsidRDefault="00C153D7" w14:paraId="1199BCA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153D7" w:rsidP="00804FE1" w:rsidRDefault="00C153D7" w14:paraId="2C0FD964" w14:textId="77777777">
      <w:pPr>
        <w:spacing w:after="0" w:line="240" w:lineRule="auto"/>
      </w:pPr>
      <w:r>
        <w:separator/>
      </w:r>
    </w:p>
  </w:footnote>
  <w:footnote w:type="continuationSeparator" w:id="0">
    <w:p w:rsidR="00C153D7" w:rsidP="00804FE1" w:rsidRDefault="00C153D7" w14:paraId="4453339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50528"/>
      <w:docPartObj>
        <w:docPartGallery w:val="Page Numbers (Top of Page)"/>
        <w:docPartUnique/>
      </w:docPartObj>
    </w:sdtPr>
    <w:sdtEndPr>
      <w:rPr>
        <w:noProof/>
      </w:rPr>
    </w:sdtEndPr>
    <w:sdtContent>
      <w:p w:rsidR="00804FE1" w:rsidRDefault="00804FE1" w14:paraId="5A6E84C2" w14:textId="77777777">
        <w:pPr>
          <w:pStyle w:val="Header"/>
          <w:jc w:val="right"/>
          <w:rPr>
            <w:noProof/>
          </w:rPr>
        </w:pPr>
        <w:r>
          <w:fldChar w:fldCharType="begin"/>
        </w:r>
        <w:r>
          <w:instrText xml:space="preserve"> PAGE   \* MERGEFORMAT </w:instrText>
        </w:r>
        <w:r>
          <w:fldChar w:fldCharType="separate"/>
        </w:r>
        <w:r>
          <w:rPr>
            <w:noProof/>
          </w:rPr>
          <w:t>2</w:t>
        </w:r>
        <w:r>
          <w:rPr>
            <w:noProof/>
          </w:rPr>
          <w:fldChar w:fldCharType="end"/>
        </w:r>
      </w:p>
      <w:p w:rsidR="00804FE1" w:rsidP="00804FE1" w:rsidRDefault="00804FE1" w14:paraId="6AA67A7D" w14:textId="26ECDE3A">
        <w:pPr>
          <w:pStyle w:val="Header"/>
        </w:pPr>
        <w:r>
          <w:rPr>
            <w:noProof/>
          </w:rPr>
          <w:t>David James 2113130</w:t>
        </w:r>
      </w:p>
    </w:sdtContent>
  </w:sdt>
  <w:p w:rsidR="00804FE1" w:rsidRDefault="00804FE1" w14:paraId="284674B1" w14:textId="219BA21A">
    <w:pPr>
      <w:pStyle w:val="Header"/>
    </w:pPr>
  </w:p>
</w:hdr>
</file>

<file path=word/intelligence2.xml><?xml version="1.0" encoding="utf-8"?>
<int2:intelligence xmlns:int2="http://schemas.microsoft.com/office/intelligence/2020/intelligence">
  <int2:observations>
    <int2:textHash int2:hashCode="EZKwRHn8nR0OOt" int2:id="NoNXgR7P">
      <int2:state int2:type="AugLoop_Text_Critique" int2:value="Rejected"/>
    </int2:textHash>
    <int2:textHash int2:hashCode="LZ7Ijjnu4UfJiu" int2:id="V3TDlU9H">
      <int2:state int2:type="AugLoop_Text_Critique" int2:value="Rejected"/>
    </int2:textHash>
    <int2:textHash int2:hashCode="5n3bfZ6dWLzPy9" int2:id="kmxnq58D">
      <int2:state int2:type="AugLoop_Text_Critique" int2:value="Rejected"/>
    </int2:textHash>
    <int2:textHash int2:hashCode="sLudvuF84jAVSG" int2:id="ddBNhMyD">
      <int2:state int2:type="AugLoop_Text_Critique" int2:value="Rejected"/>
    </int2:textHash>
    <int2:textHash int2:hashCode="lmcQrsj5vlrTxx" int2:id="HPDzjLNu">
      <int2:state int2:type="AugLoop_Text_Critique" int2:value="Rejected"/>
    </int2:textHash>
    <int2:textHash int2:hashCode="CKrdD1sXJ2xpV2" int2:id="vYLZrxVp">
      <int2:state int2:type="AugLoop_Text_Critique" int2:value="Rejected"/>
    </int2:textHash>
    <int2:textHash int2:hashCode="LyOv3ItHtQoB5k" int2:id="kvX1ZHEn">
      <int2:state int2:type="AugLoop_Text_Critique" int2:value="Rejected"/>
    </int2:textHash>
    <int2:textHash int2:hashCode="VyhOuQAn4sp/4e" int2:id="o6niKs80">
      <int2:state int2:type="AugLoop_Text_Critique" int2:value="Rejected"/>
    </int2:textHash>
    <int2:textHash int2:hashCode="SOVj8UjcBNizHJ" int2:id="d2CNjxxX">
      <int2:state int2:type="AugLoop_Text_Critique" int2:value="Rejected"/>
    </int2:textHash>
    <int2:textHash int2:hashCode="Y7rxyEYEGk+h8X" int2:id="8fdOy6QN">
      <int2:state int2:type="AugLoop_Text_Critique" int2:value="Rejected"/>
    </int2:textHash>
    <int2:textHash int2:hashCode="RDUCp3W7CLodCw" int2:id="1YkT4EfG">
      <int2:state int2:type="AugLoop_Text_Critique" int2:value="Rejected"/>
    </int2:textHash>
    <int2:bookmark int2:bookmarkName="_Int_61uGNINz" int2:invalidationBookmarkName="" int2:hashCode="m+FQm6Ftq95L4g" int2:id="53Zhehlh">
      <int2:state int2:type="AugLoop_Text_Critique" int2:value="Rejected"/>
    </int2:bookmark>
    <int2:bookmark int2:bookmarkName="_Int_nW7GxZfn" int2:invalidationBookmarkName="" int2:hashCode="yEcHJ9976pkHRw" int2:id="7DsV9Pmf">
      <int2:state int2:type="AugLoop_Text_Critique" int2:value="Rejected"/>
    </int2:bookmark>
    <int2:bookmark int2:bookmarkName="_Int_waAF5Uai" int2:invalidationBookmarkName="" int2:hashCode="cSr/kwv4pUQv/6" int2:id="HGFGX56M">
      <int2:state int2:type="AugLoop_Text_Critique" int2:value="Rejected"/>
    </int2:bookmark>
    <int2:bookmark int2:bookmarkName="_Int_K5gg1C06" int2:invalidationBookmarkName="" int2:hashCode="dDVguuJFIDDtUl" int2:id="zsqi4WZ2">
      <int2:state int2:type="AugLoop_Text_Critique" int2:value="Rejected"/>
    </int2:bookmark>
    <int2:bookmark int2:bookmarkName="_Int_1b8hNWaj" int2:invalidationBookmarkName="" int2:hashCode="Zm1neQb/DEhi9+" int2:id="UtSzwCfZ">
      <int2:state int2:type="AugLoop_Text_Critique" int2:value="Rejected"/>
    </int2:bookmark>
    <int2:bookmark int2:bookmarkName="_Int_XGPgg4Zo" int2:invalidationBookmarkName="" int2:hashCode="Ahkp2yRIj4thmq" int2:id="4LoKPZHB">
      <int2:state int2:type="AugLoop_Text_Critique" int2:value="Rejected"/>
    </int2:bookmark>
    <int2:bookmark int2:bookmarkName="_Int_j0MsqGOc" int2:invalidationBookmarkName="" int2:hashCode="/ZycJ56xKa/LE6" int2:id="cFu8l3RC">
      <int2:state int2:type="AugLoop_Text_Critique" int2:value="Rejected"/>
    </int2:bookmark>
    <int2:bookmark int2:bookmarkName="_Int_gDVAzsfO" int2:invalidationBookmarkName="" int2:hashCode="jUGcM1jQZMPkWw" int2:id="66CZtu8z">
      <int2:state int2:type="AugLoop_Text_Critique" int2:value="Rejected"/>
    </int2:bookmark>
    <int2:bookmark int2:bookmarkName="_Int_Ur7RsoTX" int2:invalidationBookmarkName="" int2:hashCode="XU0S66FUmP0WiC" int2:id="KmRx5RxI">
      <int2:state int2:type="AugLoop_Text_Critique" int2:value="Rejected"/>
    </int2:bookmark>
    <int2:bookmark int2:bookmarkName="_Int_URONkmZy" int2:invalidationBookmarkName="" int2:hashCode="5wZPC4D2HbxlkV" int2:id="LAf41I6x">
      <int2:state int2:type="AugLoop_Text_Critique" int2:value="Rejected"/>
    </int2:bookmark>
    <int2:bookmark int2:bookmarkName="_Int_W0kVefpj" int2:invalidationBookmarkName="" int2:hashCode="EA7tsCq4l6fuo0" int2:id="SngkJc4D">
      <int2:state int2:type="AugLoop_Text_Critique" int2:value="Rejected"/>
    </int2:bookmark>
    <int2:bookmark int2:bookmarkName="_Int_JdSA7vdt" int2:invalidationBookmarkName="" int2:hashCode="vTm2NcC/FSn2el" int2:id="QKsYcQp8">
      <int2:state int2:type="AugLoop_Text_Critique" int2:value="Rejected"/>
    </int2:bookmark>
    <int2:bookmark int2:bookmarkName="_Int_ozeKzo9U" int2:invalidationBookmarkName="" int2:hashCode="UjAp//O0YATGAj" int2:id="kvaaVvlg">
      <int2:state int2:type="AugLoop_Text_Critique" int2:value="Rejected"/>
    </int2:bookmark>
    <int2:bookmark int2:bookmarkName="_Int_qF0OjQaa" int2:invalidationBookmarkName="" int2:hashCode="iQxUDtGKDLjmbe" int2:id="eALLVats">
      <int2:state int2:type="AugLoop_Text_Critique" int2:value="Rejected"/>
    </int2:bookmark>
    <int2:bookmark int2:bookmarkName="_Int_s7iCvrWY" int2:invalidationBookmarkName="" int2:hashCode="vpG1DC+su5x8VV" int2:id="cfpvituu">
      <int2:state int2:type="AugLoop_Text_Critique" int2:value="Rejected"/>
    </int2:bookmark>
    <int2:bookmark int2:bookmarkName="_Int_bOzPRtKb" int2:invalidationBookmarkName="" int2:hashCode="XQjJKHTQuFGdwc" int2:id="XbAev2nR">
      <int2:state int2:type="AugLoop_Text_Critique" int2:value="Rejected"/>
    </int2:bookmark>
    <int2:bookmark int2:bookmarkName="_Int_tc6eXTnA" int2:invalidationBookmarkName="" int2:hashCode="LFk/IR4KKCt7Im" int2:id="2JW0C5hQ">
      <int2:state int2:type="AugLoop_Text_Critique" int2:value="Rejected"/>
    </int2:bookmark>
    <int2:bookmark int2:bookmarkName="_Int_rEVJUMG9" int2:invalidationBookmarkName="" int2:hashCode="KmFBARoIB5k1YR" int2:id="ZpGIGlOw">
      <int2:state int2:type="AugLoop_Text_Critique" int2:value="Rejected"/>
    </int2:bookmark>
    <int2:bookmark int2:bookmarkName="_Int_kOjdaovK" int2:invalidationBookmarkName="" int2:hashCode="NoNnbN2PMCB2x6" int2:id="6d8o1Smb">
      <int2:state int2:type="AugLoop_Text_Critique" int2:value="Rejected"/>
    </int2:bookmark>
    <int2:bookmark int2:bookmarkName="_Int_Yu46LTB4" int2:invalidationBookmarkName="" int2:hashCode="BqKstipgg7nYzS" int2:id="a04tcBJW">
      <int2:state int2:type="AugLoop_Text_Critique" int2:value="Rejected"/>
    </int2:bookmark>
    <int2:bookmark int2:bookmarkName="_Int_ku3PIh1a" int2:invalidationBookmarkName="" int2:hashCode="28l7kA7yeBYtKh" int2:id="nuu9cjRD">
      <int2:state int2:type="AugLoop_Text_Critique" int2:value="Rejected"/>
    </int2:bookmark>
    <int2:bookmark int2:bookmarkName="_Int_FZyEnqGL" int2:invalidationBookmarkName="" int2:hashCode="P2YFKhB+r5uufK" int2:id="pYwnVRKP">
      <int2:state int2:type="AugLoop_Text_Critique" int2:value="Rejected"/>
    </int2:bookmark>
    <int2:bookmark int2:bookmarkName="_Int_tkrXEdSz" int2:invalidationBookmarkName="" int2:hashCode="P9zOatx2fK3cKE" int2:id="MadfVqjT">
      <int2:state int2:type="AugLoop_Text_Critique" int2:value="Rejected"/>
    </int2:bookmark>
    <int2:bookmark int2:bookmarkName="_Int_5Uc5XKt0" int2:invalidationBookmarkName="" int2:hashCode="1WjmGJOO0LYEr9" int2:id="UquynSPm">
      <int2:state int2:type="AugLoop_Text_Critique" int2:value="Rejected"/>
    </int2:bookmark>
    <int2:bookmark int2:bookmarkName="_Int_EphMmAjS" int2:invalidationBookmarkName="" int2:hashCode="yuNVthW2ExPnot" int2:id="ksU1QBEB">
      <int2:state int2:type="AugLoop_Text_Critique" int2:value="Rejected"/>
    </int2:bookmark>
    <int2:bookmark int2:bookmarkName="_Int_xWL5YaFZ" int2:invalidationBookmarkName="" int2:hashCode="ijf6b1EbZaB30Y" int2:id="VsQ7TFMJ">
      <int2:state int2:type="AugLoop_Text_Critique" int2:value="Rejected"/>
    </int2:bookmark>
    <int2:bookmark int2:bookmarkName="_Int_mHuhhHmx" int2:invalidationBookmarkName="" int2:hashCode="U5fgWD8U9siN4G" int2:id="2HQusXiJ">
      <int2:state int2:type="AugLoop_Text_Critique" int2:value="Rejected"/>
    </int2:bookmark>
    <int2:bookmark int2:bookmarkName="_Int_etw6v6sv" int2:invalidationBookmarkName="" int2:hashCode="ijf6b1EbZaB30Y" int2:id="OLtVyhvk">
      <int2:state int2:type="AugLoop_Text_Critique" int2:value="Rejected"/>
    </int2:bookmark>
    <int2:bookmark int2:bookmarkName="_Int_hdZ4CnJ6" int2:invalidationBookmarkName="" int2:hashCode="j/8DmFP1wru4oo" int2:id="PaFl7a3G">
      <int2:state int2:type="AugLoop_Text_Critique" int2:value="Rejected"/>
    </int2:bookmark>
    <int2:bookmark int2:bookmarkName="_Int_KjOnhnmG" int2:invalidationBookmarkName="" int2:hashCode="U5fgWD8U9siN4G" int2:id="r0dwnTpi">
      <int2:state int2:type="AugLoop_Text_Critique" int2:value="Rejected"/>
    </int2:bookmark>
    <int2:bookmark int2:bookmarkName="_Int_y7aQPExB" int2:invalidationBookmarkName="" int2:hashCode="zrCvv+cilFi6dN" int2:id="RXm5tjHA">
      <int2:state int2:type="AugLoop_Text_Critique" int2:value="Rejected"/>
    </int2:bookmark>
    <int2:bookmark int2:bookmarkName="_Int_A5USsrK7" int2:invalidationBookmarkName="" int2:hashCode="f1OmjTJDRvyEV6" int2:id="ipN17sO2">
      <int2:state int2:type="AugLoop_Text_Critique" int2:value="Rejected"/>
    </int2:bookmark>
    <int2:bookmark int2:bookmarkName="_Int_H0MgfLES" int2:invalidationBookmarkName="" int2:hashCode="ggT71U+1U+aSM9" int2:id="e36UH6Hp">
      <int2:state int2:type="AugLoop_Text_Critique" int2:value="Rejected"/>
    </int2:bookmark>
    <int2:bookmark int2:bookmarkName="_Int_UWwEEG8u" int2:invalidationBookmarkName="" int2:hashCode="LHvxt3eFm3Fkex" int2:id="6DTIk24k">
      <int2:state int2:type="AugLoop_Text_Critique" int2:value="Rejected"/>
    </int2:bookmark>
    <int2:bookmark int2:bookmarkName="_Int_eAhmTXTG" int2:invalidationBookmarkName="" int2:hashCode="U5fgWD8U9siN4G" int2:id="N2rg8EP6">
      <int2:state int2:type="AugLoop_Text_Critique" int2:value="Rejected"/>
    </int2:bookmark>
    <int2:bookmark int2:bookmarkName="_Int_kMbi0NPm" int2:invalidationBookmarkName="" int2:hashCode="f1OmjTJDRvyEV6" int2:id="1X9C6sXF">
      <int2:state int2:type="AugLoop_Text_Critique" int2:value="Rejected"/>
    </int2:bookmark>
    <int2:bookmark int2:bookmarkName="_Int_Os98WiPI" int2:invalidationBookmarkName="" int2:hashCode="f1OmjTJDRvyEV6" int2:id="V0UfS1w9">
      <int2:state int2:type="AugLoop_Text_Critique" int2:value="Rejected"/>
    </int2:bookmark>
    <int2:bookmark int2:bookmarkName="_Int_4rdpG2Qk" int2:invalidationBookmarkName="" int2:hashCode="f1OmjTJDRvyEV6" int2:id="SqlzWkoO">
      <int2:state int2:type="AugLoop_Text_Critique" int2:value="Rejected"/>
    </int2:bookmark>
    <int2:bookmark int2:bookmarkName="_Int_LHaroAS9" int2:invalidationBookmarkName="" int2:hashCode="eyMaUKSY7xUeKR" int2:id="tubbvxY3">
      <int2:state int2:type="AugLoop_Text_Critique" int2:value="Rejected"/>
    </int2:bookmark>
    <int2:bookmark int2:bookmarkName="_Int_fbXIg0Oi" int2:invalidationBookmarkName="" int2:hashCode="HPW0+fkZAgypEw" int2:id="TmNhkHB7">
      <int2:state int2:type="AugLoop_Text_Critique" int2:value="Rejected"/>
    </int2:bookmark>
    <int2:bookmark int2:bookmarkName="_Int_URM5TA9c" int2:invalidationBookmarkName="" int2:hashCode="GzLX+HAY5h0n1V" int2:id="Ou0osgJe">
      <int2:state int2:type="AugLoop_Text_Critique" int2:value="Rejected"/>
    </int2:bookmark>
    <int2:bookmark int2:bookmarkName="_Int_MGsQHxBM" int2:invalidationBookmarkName="" int2:hashCode="GzLX+HAY5h0n1V" int2:id="cazoCnl8">
      <int2:state int2:type="AugLoop_Text_Critique" int2:value="Rejected"/>
    </int2:bookmark>
    <int2:bookmark int2:bookmarkName="_Int_vEuNALu7" int2:invalidationBookmarkName="" int2:hashCode="jplAqwt/wryF+L" int2:id="o5jzlE3B">
      <int2:state int2:type="AugLoop_Text_Critique" int2:value="Rejected"/>
    </int2:bookmark>
    <int2:bookmark int2:bookmarkName="_Int_X4VJpiZc" int2:invalidationBookmarkName="" int2:hashCode="0gBcwgbMv97fK+" int2:id="jYQ5yUc9">
      <int2:state int2:type="AugLoop_Text_Critique" int2:value="Rejected"/>
    </int2:bookmark>
    <int2:bookmark int2:bookmarkName="_Int_EkWN39py" int2:invalidationBookmarkName="" int2:hashCode="zRtkbr0faETGDd" int2:id="qZDhPQ8L">
      <int2:state int2:type="AugLoop_Text_Critique" int2:value="Rejected"/>
    </int2:bookmark>
    <int2:bookmark int2:bookmarkName="_Int_O8ByzR2W" int2:invalidationBookmarkName="" int2:hashCode="2SNCl21yD/OM9d" int2:id="GPPjGNmH">
      <int2:state int2:type="AugLoop_Text_Critique" int2:value="Rejected"/>
    </int2:bookmark>
    <int2:bookmark int2:bookmarkName="_Int_IcIZJOH1" int2:invalidationBookmarkName="" int2:hashCode="VzvsKa2rVXRAkN" int2:id="GrZNOgFT">
      <int2:state int2:type="AugLoop_Text_Critique" int2:value="Rejected"/>
    </int2:bookmark>
    <int2:bookmark int2:bookmarkName="_Int_1bytxrag" int2:invalidationBookmarkName="" int2:hashCode="LDoO9u9DFubl0c" int2:id="mZeQiafM">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4210E"/>
    <w:multiLevelType w:val="hybridMultilevel"/>
    <w:tmpl w:val="1B62E4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A092362"/>
    <w:multiLevelType w:val="hybridMultilevel"/>
    <w:tmpl w:val="19A648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1603270"/>
    <w:multiLevelType w:val="hybridMultilevel"/>
    <w:tmpl w:val="7D34CFAA"/>
    <w:lvl w:ilvl="0" w:tplc="CDC0C4F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FA0A0A"/>
    <w:multiLevelType w:val="hybridMultilevel"/>
    <w:tmpl w:val="1F626AA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50D3D03"/>
    <w:multiLevelType w:val="hybridMultilevel"/>
    <w:tmpl w:val="A5A4F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60492A"/>
    <w:multiLevelType w:val="hybridMultilevel"/>
    <w:tmpl w:val="C96A7FA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73E5F8B"/>
    <w:multiLevelType w:val="hybridMultilevel"/>
    <w:tmpl w:val="3544BA7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0F21754"/>
    <w:multiLevelType w:val="hybridMultilevel"/>
    <w:tmpl w:val="5B4AAF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0B43EE"/>
    <w:multiLevelType w:val="hybridMultilevel"/>
    <w:tmpl w:val="1F626AA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BD001B2"/>
    <w:multiLevelType w:val="hybridMultilevel"/>
    <w:tmpl w:val="731422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0C67FC"/>
    <w:multiLevelType w:val="hybridMultilevel"/>
    <w:tmpl w:val="06E6EA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1444395"/>
    <w:multiLevelType w:val="hybridMultilevel"/>
    <w:tmpl w:val="CA3273F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3BD0708"/>
    <w:multiLevelType w:val="hybridMultilevel"/>
    <w:tmpl w:val="1200D40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6BD28EA"/>
    <w:multiLevelType w:val="hybridMultilevel"/>
    <w:tmpl w:val="B406D5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94134FB"/>
    <w:multiLevelType w:val="multilevel"/>
    <w:tmpl w:val="0809001F"/>
    <w:lvl w:ilvl="0">
      <w:start w:val="1"/>
      <w:numFmt w:val="decimal"/>
      <w:lvlText w:val="%1."/>
      <w:lvlJc w:val="left"/>
      <w:pPr>
        <w:ind w:left="1080" w:hanging="360"/>
      </w:pPr>
      <w:rPr>
        <w:rFonts w:hint="default"/>
      </w:rPr>
    </w:lvl>
    <w:lvl w:ilvl="1">
      <w:start w:val="1"/>
      <w:numFmt w:val="decimal"/>
      <w:lvlText w:val="%1.%2."/>
      <w:lvlJc w:val="left"/>
      <w:pPr>
        <w:ind w:left="1512" w:hanging="432"/>
      </w:pPr>
      <w:rPr>
        <w:rFonts w:hint="default"/>
      </w:rPr>
    </w:lvl>
    <w:lvl w:ilvl="2">
      <w:start w:val="1"/>
      <w:numFmt w:val="decimal"/>
      <w:lvlText w:val="%1.%2.%3."/>
      <w:lvlJc w:val="left"/>
      <w:pPr>
        <w:ind w:left="1944" w:hanging="504"/>
      </w:pPr>
      <w:rPr>
        <w:rFonts w:hint="default"/>
      </w:rPr>
    </w:lvl>
    <w:lvl w:ilvl="3">
      <w:start w:val="1"/>
      <w:numFmt w:val="decimal"/>
      <w:lvlText w:val="%1.%2.%3.%4."/>
      <w:lvlJc w:val="left"/>
      <w:pPr>
        <w:ind w:left="2448" w:hanging="648"/>
      </w:pPr>
      <w:rPr>
        <w:rFonts w:hint="default"/>
      </w:rPr>
    </w:lvl>
    <w:lvl w:ilvl="4">
      <w:start w:val="1"/>
      <w:numFmt w:val="decimal"/>
      <w:lvlText w:val="%1.%2.%3.%4.%5."/>
      <w:lvlJc w:val="left"/>
      <w:pPr>
        <w:ind w:left="2952" w:hanging="792"/>
      </w:pPr>
      <w:rPr>
        <w:rFonts w:hint="default"/>
      </w:rPr>
    </w:lvl>
    <w:lvl w:ilvl="5">
      <w:start w:val="1"/>
      <w:numFmt w:val="decimal"/>
      <w:lvlText w:val="%1.%2.%3.%4.%5.%6."/>
      <w:lvlJc w:val="left"/>
      <w:pPr>
        <w:ind w:left="3456" w:hanging="936"/>
      </w:pPr>
      <w:rPr>
        <w:rFonts w:hint="default"/>
      </w:rPr>
    </w:lvl>
    <w:lvl w:ilvl="6">
      <w:start w:val="1"/>
      <w:numFmt w:val="decimal"/>
      <w:lvlText w:val="%1.%2.%3.%4.%5.%6.%7."/>
      <w:lvlJc w:val="left"/>
      <w:pPr>
        <w:ind w:left="3960" w:hanging="1080"/>
      </w:pPr>
      <w:rPr>
        <w:rFonts w:hint="default"/>
      </w:rPr>
    </w:lvl>
    <w:lvl w:ilvl="7">
      <w:start w:val="1"/>
      <w:numFmt w:val="decimal"/>
      <w:lvlText w:val="%1.%2.%3.%4.%5.%6.%7.%8."/>
      <w:lvlJc w:val="left"/>
      <w:pPr>
        <w:ind w:left="4464" w:hanging="1224"/>
      </w:pPr>
      <w:rPr>
        <w:rFonts w:hint="default"/>
      </w:rPr>
    </w:lvl>
    <w:lvl w:ilvl="8">
      <w:start w:val="1"/>
      <w:numFmt w:val="decimal"/>
      <w:lvlText w:val="%1.%2.%3.%4.%5.%6.%7.%8.%9."/>
      <w:lvlJc w:val="left"/>
      <w:pPr>
        <w:ind w:left="5040" w:hanging="1440"/>
      </w:pPr>
      <w:rPr>
        <w:rFonts w:hint="default"/>
      </w:rPr>
    </w:lvl>
  </w:abstractNum>
  <w:abstractNum w:abstractNumId="15" w15:restartNumberingAfterBreak="0">
    <w:nsid w:val="3A9B5B3E"/>
    <w:multiLevelType w:val="hybridMultilevel"/>
    <w:tmpl w:val="38E28CB4"/>
    <w:lvl w:ilvl="0" w:tplc="FFFFFFFF">
      <w:start w:val="1"/>
      <w:numFmt w:val="decimal"/>
      <w:lvlText w:val="%1."/>
      <w:lvlJc w:val="left"/>
    </w:lvl>
    <w:lvl w:ilvl="1" w:tplc="FFFFFFFF">
      <w:start w:val="1"/>
      <w:numFmt w:val="decimal"/>
      <w:lvlText w:val="%2."/>
      <w:lvlJc w:val="left"/>
      <w:pPr>
        <w:ind w:left="36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3B29491F"/>
    <w:multiLevelType w:val="hybridMultilevel"/>
    <w:tmpl w:val="D9AE832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2F0F3B"/>
    <w:multiLevelType w:val="hybridMultilevel"/>
    <w:tmpl w:val="14D0DA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C5414B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3CC33C04"/>
    <w:multiLevelType w:val="hybridMultilevel"/>
    <w:tmpl w:val="70141A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F9D21A6"/>
    <w:multiLevelType w:val="hybridMultilevel"/>
    <w:tmpl w:val="40F2D6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20A2C83"/>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22" w15:restartNumberingAfterBreak="0">
    <w:nsid w:val="42C36F9E"/>
    <w:multiLevelType w:val="hybridMultilevel"/>
    <w:tmpl w:val="0F7664C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49A7FA6"/>
    <w:multiLevelType w:val="hybridMultilevel"/>
    <w:tmpl w:val="AA40E3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71A6984"/>
    <w:multiLevelType w:val="hybridMultilevel"/>
    <w:tmpl w:val="760C13B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47EA2350"/>
    <w:multiLevelType w:val="hybridMultilevel"/>
    <w:tmpl w:val="B3B80F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C8835D6"/>
    <w:multiLevelType w:val="hybridMultilevel"/>
    <w:tmpl w:val="F61C499C"/>
    <w:lvl w:ilvl="0" w:tplc="CDC0C4F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E490EBA"/>
    <w:multiLevelType w:val="hybridMultilevel"/>
    <w:tmpl w:val="69A0BD1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5021531C"/>
    <w:multiLevelType w:val="hybridMultilevel"/>
    <w:tmpl w:val="6442B8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902723D"/>
    <w:multiLevelType w:val="multilevel"/>
    <w:tmpl w:val="88F49546"/>
    <w:lvl w:ilvl="0">
      <w:start w:val="1"/>
      <w:numFmt w:val="decimal"/>
      <w:lvlText w:val="%1."/>
      <w:lvlJc w:val="left"/>
      <w:pPr>
        <w:ind w:left="480" w:hanging="4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59AE413C"/>
    <w:multiLevelType w:val="hybridMultilevel"/>
    <w:tmpl w:val="ABC2D1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8735D61"/>
    <w:multiLevelType w:val="hybridMultilevel"/>
    <w:tmpl w:val="48205C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6F3A5C7F"/>
    <w:multiLevelType w:val="multilevel"/>
    <w:tmpl w:val="901C1F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702D39B0"/>
    <w:multiLevelType w:val="hybridMultilevel"/>
    <w:tmpl w:val="85160C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78651C66"/>
    <w:multiLevelType w:val="hybridMultilevel"/>
    <w:tmpl w:val="AE8CA6D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7C540378"/>
    <w:multiLevelType w:val="hybridMultilevel"/>
    <w:tmpl w:val="684C92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7D601F41"/>
    <w:multiLevelType w:val="hybridMultilevel"/>
    <w:tmpl w:val="7C1478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7E402583"/>
    <w:multiLevelType w:val="hybridMultilevel"/>
    <w:tmpl w:val="A44EF1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7EF12CB5"/>
    <w:multiLevelType w:val="hybridMultilevel"/>
    <w:tmpl w:val="CD5A84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87517063">
    <w:abstractNumId w:val="25"/>
  </w:num>
  <w:num w:numId="2" w16cid:durableId="1117601206">
    <w:abstractNumId w:val="15"/>
  </w:num>
  <w:num w:numId="3" w16cid:durableId="885872157">
    <w:abstractNumId w:val="27"/>
  </w:num>
  <w:num w:numId="4" w16cid:durableId="1727339947">
    <w:abstractNumId w:val="33"/>
  </w:num>
  <w:num w:numId="5" w16cid:durableId="445739001">
    <w:abstractNumId w:val="5"/>
  </w:num>
  <w:num w:numId="6" w16cid:durableId="1593271224">
    <w:abstractNumId w:val="28"/>
  </w:num>
  <w:num w:numId="7" w16cid:durableId="1168524500">
    <w:abstractNumId w:val="10"/>
  </w:num>
  <w:num w:numId="8" w16cid:durableId="1083840689">
    <w:abstractNumId w:val="38"/>
  </w:num>
  <w:num w:numId="9" w16cid:durableId="667246002">
    <w:abstractNumId w:val="23"/>
  </w:num>
  <w:num w:numId="10" w16cid:durableId="1307705721">
    <w:abstractNumId w:val="20"/>
  </w:num>
  <w:num w:numId="11" w16cid:durableId="354621210">
    <w:abstractNumId w:val="37"/>
  </w:num>
  <w:num w:numId="12" w16cid:durableId="703094951">
    <w:abstractNumId w:val="13"/>
  </w:num>
  <w:num w:numId="13" w16cid:durableId="427775338">
    <w:abstractNumId w:val="35"/>
  </w:num>
  <w:num w:numId="14" w16cid:durableId="354430572">
    <w:abstractNumId w:val="6"/>
  </w:num>
  <w:num w:numId="15" w16cid:durableId="645281464">
    <w:abstractNumId w:val="19"/>
  </w:num>
  <w:num w:numId="16" w16cid:durableId="1675064040">
    <w:abstractNumId w:val="30"/>
  </w:num>
  <w:num w:numId="17" w16cid:durableId="1908026504">
    <w:abstractNumId w:val="31"/>
  </w:num>
  <w:num w:numId="18" w16cid:durableId="394474956">
    <w:abstractNumId w:val="0"/>
  </w:num>
  <w:num w:numId="19" w16cid:durableId="1835487268">
    <w:abstractNumId w:val="24"/>
  </w:num>
  <w:num w:numId="20" w16cid:durableId="688873196">
    <w:abstractNumId w:val="17"/>
  </w:num>
  <w:num w:numId="21" w16cid:durableId="178088998">
    <w:abstractNumId w:val="9"/>
  </w:num>
  <w:num w:numId="22" w16cid:durableId="282540373">
    <w:abstractNumId w:val="16"/>
  </w:num>
  <w:num w:numId="23" w16cid:durableId="1137257134">
    <w:abstractNumId w:val="39"/>
  </w:num>
  <w:num w:numId="24" w16cid:durableId="1625848620">
    <w:abstractNumId w:val="7"/>
  </w:num>
  <w:num w:numId="25" w16cid:durableId="184711469">
    <w:abstractNumId w:val="34"/>
  </w:num>
  <w:num w:numId="26" w16cid:durableId="595290939">
    <w:abstractNumId w:val="1"/>
  </w:num>
  <w:num w:numId="27" w16cid:durableId="997536690">
    <w:abstractNumId w:val="8"/>
  </w:num>
  <w:num w:numId="28" w16cid:durableId="547375269">
    <w:abstractNumId w:val="32"/>
  </w:num>
  <w:num w:numId="29" w16cid:durableId="1532691971">
    <w:abstractNumId w:val="3"/>
  </w:num>
  <w:num w:numId="30" w16cid:durableId="1627350542">
    <w:abstractNumId w:val="22"/>
  </w:num>
  <w:num w:numId="31" w16cid:durableId="1313026530">
    <w:abstractNumId w:val="29"/>
  </w:num>
  <w:num w:numId="32" w16cid:durableId="1234243435">
    <w:abstractNumId w:val="18"/>
  </w:num>
  <w:num w:numId="33" w16cid:durableId="741147298">
    <w:abstractNumId w:val="21"/>
  </w:num>
  <w:num w:numId="34" w16cid:durableId="1116290207">
    <w:abstractNumId w:val="14"/>
  </w:num>
  <w:num w:numId="35" w16cid:durableId="1477575351">
    <w:abstractNumId w:val="12"/>
  </w:num>
  <w:num w:numId="36" w16cid:durableId="456148235">
    <w:abstractNumId w:val="36"/>
  </w:num>
  <w:num w:numId="37" w16cid:durableId="1903903748">
    <w:abstractNumId w:val="4"/>
  </w:num>
  <w:num w:numId="38" w16cid:durableId="811287512">
    <w:abstractNumId w:val="26"/>
  </w:num>
  <w:num w:numId="39" w16cid:durableId="109131816">
    <w:abstractNumId w:val="2"/>
  </w:num>
  <w:num w:numId="40" w16cid:durableId="442500240">
    <w:abstractNumId w:val="11"/>
  </w:num>
  <w:numIdMacAtCleanup w:val="2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3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FE1"/>
    <w:rsid w:val="00001395"/>
    <w:rsid w:val="00003BBC"/>
    <w:rsid w:val="00004D5E"/>
    <w:rsid w:val="00006360"/>
    <w:rsid w:val="000063DB"/>
    <w:rsid w:val="00010528"/>
    <w:rsid w:val="00011776"/>
    <w:rsid w:val="00012152"/>
    <w:rsid w:val="00012C3C"/>
    <w:rsid w:val="0001314A"/>
    <w:rsid w:val="000217B9"/>
    <w:rsid w:val="0002272A"/>
    <w:rsid w:val="000245C3"/>
    <w:rsid w:val="00024A00"/>
    <w:rsid w:val="0002654D"/>
    <w:rsid w:val="0003066D"/>
    <w:rsid w:val="0003270F"/>
    <w:rsid w:val="00034BE1"/>
    <w:rsid w:val="00034D0D"/>
    <w:rsid w:val="00034F2E"/>
    <w:rsid w:val="000358A1"/>
    <w:rsid w:val="00041D19"/>
    <w:rsid w:val="00041DD4"/>
    <w:rsid w:val="00042712"/>
    <w:rsid w:val="00043774"/>
    <w:rsid w:val="000437CD"/>
    <w:rsid w:val="00044D9D"/>
    <w:rsid w:val="000460D1"/>
    <w:rsid w:val="000463D2"/>
    <w:rsid w:val="00046E2C"/>
    <w:rsid w:val="000505F5"/>
    <w:rsid w:val="00051A7F"/>
    <w:rsid w:val="000532C8"/>
    <w:rsid w:val="000547DF"/>
    <w:rsid w:val="000555C1"/>
    <w:rsid w:val="000561BB"/>
    <w:rsid w:val="00056433"/>
    <w:rsid w:val="0005719D"/>
    <w:rsid w:val="00060267"/>
    <w:rsid w:val="00060A1E"/>
    <w:rsid w:val="00065937"/>
    <w:rsid w:val="00065D79"/>
    <w:rsid w:val="000715DB"/>
    <w:rsid w:val="00074FC9"/>
    <w:rsid w:val="000759AA"/>
    <w:rsid w:val="00075A53"/>
    <w:rsid w:val="00076D09"/>
    <w:rsid w:val="00077D7B"/>
    <w:rsid w:val="00077FF3"/>
    <w:rsid w:val="000808DE"/>
    <w:rsid w:val="00083053"/>
    <w:rsid w:val="0008325A"/>
    <w:rsid w:val="00084C05"/>
    <w:rsid w:val="00084DA2"/>
    <w:rsid w:val="00084F67"/>
    <w:rsid w:val="00086875"/>
    <w:rsid w:val="000871A2"/>
    <w:rsid w:val="000902C5"/>
    <w:rsid w:val="00091F64"/>
    <w:rsid w:val="000A0508"/>
    <w:rsid w:val="000A158B"/>
    <w:rsid w:val="000A16D0"/>
    <w:rsid w:val="000A2DC3"/>
    <w:rsid w:val="000A307B"/>
    <w:rsid w:val="000A356D"/>
    <w:rsid w:val="000A457D"/>
    <w:rsid w:val="000A4986"/>
    <w:rsid w:val="000A5F25"/>
    <w:rsid w:val="000A5F7A"/>
    <w:rsid w:val="000B11B0"/>
    <w:rsid w:val="000B4A3C"/>
    <w:rsid w:val="000B52AE"/>
    <w:rsid w:val="000B640A"/>
    <w:rsid w:val="000B70A2"/>
    <w:rsid w:val="000C06E1"/>
    <w:rsid w:val="000C0E34"/>
    <w:rsid w:val="000C2CD1"/>
    <w:rsid w:val="000C572B"/>
    <w:rsid w:val="000D0412"/>
    <w:rsid w:val="000D0CBC"/>
    <w:rsid w:val="000D14F9"/>
    <w:rsid w:val="000D2077"/>
    <w:rsid w:val="000D2A71"/>
    <w:rsid w:val="000D4971"/>
    <w:rsid w:val="000E03D7"/>
    <w:rsid w:val="000E0E90"/>
    <w:rsid w:val="000E278B"/>
    <w:rsid w:val="000E31FE"/>
    <w:rsid w:val="000E49B9"/>
    <w:rsid w:val="000E5C10"/>
    <w:rsid w:val="000E601E"/>
    <w:rsid w:val="000E70EB"/>
    <w:rsid w:val="000E71C8"/>
    <w:rsid w:val="000E78C0"/>
    <w:rsid w:val="000F320E"/>
    <w:rsid w:val="000F4447"/>
    <w:rsid w:val="000F5CC5"/>
    <w:rsid w:val="000F5EC8"/>
    <w:rsid w:val="001003EB"/>
    <w:rsid w:val="00101D05"/>
    <w:rsid w:val="001026F1"/>
    <w:rsid w:val="0010340B"/>
    <w:rsid w:val="00103668"/>
    <w:rsid w:val="001059C7"/>
    <w:rsid w:val="00107C9D"/>
    <w:rsid w:val="00107D7B"/>
    <w:rsid w:val="001104CB"/>
    <w:rsid w:val="001106D0"/>
    <w:rsid w:val="00110B8A"/>
    <w:rsid w:val="00110D55"/>
    <w:rsid w:val="00110EF6"/>
    <w:rsid w:val="00112479"/>
    <w:rsid w:val="00112976"/>
    <w:rsid w:val="001133BC"/>
    <w:rsid w:val="00115D93"/>
    <w:rsid w:val="00115EC1"/>
    <w:rsid w:val="001164CB"/>
    <w:rsid w:val="00123AAA"/>
    <w:rsid w:val="00123B14"/>
    <w:rsid w:val="00124DF8"/>
    <w:rsid w:val="00125D0B"/>
    <w:rsid w:val="00126BB4"/>
    <w:rsid w:val="00126CDE"/>
    <w:rsid w:val="001300C9"/>
    <w:rsid w:val="00131083"/>
    <w:rsid w:val="0013329C"/>
    <w:rsid w:val="00133509"/>
    <w:rsid w:val="0013463E"/>
    <w:rsid w:val="001359FE"/>
    <w:rsid w:val="0014071F"/>
    <w:rsid w:val="00140804"/>
    <w:rsid w:val="001421ED"/>
    <w:rsid w:val="00143978"/>
    <w:rsid w:val="00143C56"/>
    <w:rsid w:val="00145404"/>
    <w:rsid w:val="00154CE7"/>
    <w:rsid w:val="00157D58"/>
    <w:rsid w:val="00160044"/>
    <w:rsid w:val="00161DA2"/>
    <w:rsid w:val="00163123"/>
    <w:rsid w:val="00163CA1"/>
    <w:rsid w:val="00164530"/>
    <w:rsid w:val="001647F4"/>
    <w:rsid w:val="001659AE"/>
    <w:rsid w:val="001674B0"/>
    <w:rsid w:val="00167FEA"/>
    <w:rsid w:val="001729CB"/>
    <w:rsid w:val="00173FE6"/>
    <w:rsid w:val="00174039"/>
    <w:rsid w:val="001746E2"/>
    <w:rsid w:val="00174834"/>
    <w:rsid w:val="00175048"/>
    <w:rsid w:val="0017579C"/>
    <w:rsid w:val="00183C61"/>
    <w:rsid w:val="001855E9"/>
    <w:rsid w:val="0018676D"/>
    <w:rsid w:val="001869E8"/>
    <w:rsid w:val="00186FE9"/>
    <w:rsid w:val="001870C1"/>
    <w:rsid w:val="001877DD"/>
    <w:rsid w:val="001902A3"/>
    <w:rsid w:val="001916DB"/>
    <w:rsid w:val="00191BD4"/>
    <w:rsid w:val="00192158"/>
    <w:rsid w:val="00192BFF"/>
    <w:rsid w:val="00194883"/>
    <w:rsid w:val="00197220"/>
    <w:rsid w:val="001A0BEC"/>
    <w:rsid w:val="001A2674"/>
    <w:rsid w:val="001A2F59"/>
    <w:rsid w:val="001A33C3"/>
    <w:rsid w:val="001A471B"/>
    <w:rsid w:val="001A5932"/>
    <w:rsid w:val="001A5C31"/>
    <w:rsid w:val="001A7A49"/>
    <w:rsid w:val="001B0089"/>
    <w:rsid w:val="001B2D24"/>
    <w:rsid w:val="001B62AC"/>
    <w:rsid w:val="001B6EBC"/>
    <w:rsid w:val="001C25D4"/>
    <w:rsid w:val="001C2C54"/>
    <w:rsid w:val="001C4016"/>
    <w:rsid w:val="001C43CE"/>
    <w:rsid w:val="001C45BD"/>
    <w:rsid w:val="001C4DFA"/>
    <w:rsid w:val="001C5109"/>
    <w:rsid w:val="001C51CD"/>
    <w:rsid w:val="001C55D7"/>
    <w:rsid w:val="001D0290"/>
    <w:rsid w:val="001D1B86"/>
    <w:rsid w:val="001D2E4A"/>
    <w:rsid w:val="001D5213"/>
    <w:rsid w:val="001D53ED"/>
    <w:rsid w:val="001D5A27"/>
    <w:rsid w:val="001D66BC"/>
    <w:rsid w:val="001D7640"/>
    <w:rsid w:val="001D7EF7"/>
    <w:rsid w:val="001E1503"/>
    <w:rsid w:val="001E204B"/>
    <w:rsid w:val="001E2957"/>
    <w:rsid w:val="001E2D92"/>
    <w:rsid w:val="001E3187"/>
    <w:rsid w:val="001E3A0C"/>
    <w:rsid w:val="001E4C22"/>
    <w:rsid w:val="001E4F62"/>
    <w:rsid w:val="001E5345"/>
    <w:rsid w:val="001E5AED"/>
    <w:rsid w:val="001E7B34"/>
    <w:rsid w:val="001F1286"/>
    <w:rsid w:val="001F1738"/>
    <w:rsid w:val="001F22E6"/>
    <w:rsid w:val="001F3A32"/>
    <w:rsid w:val="001F48C7"/>
    <w:rsid w:val="001F4AC0"/>
    <w:rsid w:val="001F5BB9"/>
    <w:rsid w:val="001F66AE"/>
    <w:rsid w:val="001F6E16"/>
    <w:rsid w:val="001F6F84"/>
    <w:rsid w:val="001F7144"/>
    <w:rsid w:val="001F736D"/>
    <w:rsid w:val="00204ED2"/>
    <w:rsid w:val="00205543"/>
    <w:rsid w:val="00206CE4"/>
    <w:rsid w:val="00210FF3"/>
    <w:rsid w:val="00212C66"/>
    <w:rsid w:val="00212EE2"/>
    <w:rsid w:val="00213197"/>
    <w:rsid w:val="00222063"/>
    <w:rsid w:val="0023036B"/>
    <w:rsid w:val="00230F22"/>
    <w:rsid w:val="0023493C"/>
    <w:rsid w:val="00234F2F"/>
    <w:rsid w:val="00236613"/>
    <w:rsid w:val="0023747D"/>
    <w:rsid w:val="002429B4"/>
    <w:rsid w:val="00242BEF"/>
    <w:rsid w:val="00242CD4"/>
    <w:rsid w:val="002465C5"/>
    <w:rsid w:val="00251F59"/>
    <w:rsid w:val="002549DE"/>
    <w:rsid w:val="00255B42"/>
    <w:rsid w:val="00256903"/>
    <w:rsid w:val="00257F39"/>
    <w:rsid w:val="0026019B"/>
    <w:rsid w:val="00260DB4"/>
    <w:rsid w:val="00260DD6"/>
    <w:rsid w:val="00263AB9"/>
    <w:rsid w:val="00263AD1"/>
    <w:rsid w:val="0026582A"/>
    <w:rsid w:val="00266D2A"/>
    <w:rsid w:val="0026767E"/>
    <w:rsid w:val="002734ED"/>
    <w:rsid w:val="00276362"/>
    <w:rsid w:val="00277884"/>
    <w:rsid w:val="00277DB0"/>
    <w:rsid w:val="00281741"/>
    <w:rsid w:val="00287DAE"/>
    <w:rsid w:val="002908B3"/>
    <w:rsid w:val="0029410C"/>
    <w:rsid w:val="00294CDC"/>
    <w:rsid w:val="0029555B"/>
    <w:rsid w:val="00296A66"/>
    <w:rsid w:val="00297963"/>
    <w:rsid w:val="002A194A"/>
    <w:rsid w:val="002A20BD"/>
    <w:rsid w:val="002A2383"/>
    <w:rsid w:val="002A2C46"/>
    <w:rsid w:val="002A2F00"/>
    <w:rsid w:val="002A565A"/>
    <w:rsid w:val="002A5753"/>
    <w:rsid w:val="002A6BE6"/>
    <w:rsid w:val="002A7705"/>
    <w:rsid w:val="002B134D"/>
    <w:rsid w:val="002B212C"/>
    <w:rsid w:val="002B36D2"/>
    <w:rsid w:val="002B68E7"/>
    <w:rsid w:val="002B69F7"/>
    <w:rsid w:val="002B71E1"/>
    <w:rsid w:val="002C0FF3"/>
    <w:rsid w:val="002C1E49"/>
    <w:rsid w:val="002C39CC"/>
    <w:rsid w:val="002C5868"/>
    <w:rsid w:val="002C59BC"/>
    <w:rsid w:val="002C6985"/>
    <w:rsid w:val="002C6D66"/>
    <w:rsid w:val="002D10C9"/>
    <w:rsid w:val="002D1931"/>
    <w:rsid w:val="002D246A"/>
    <w:rsid w:val="002D38A4"/>
    <w:rsid w:val="002D3935"/>
    <w:rsid w:val="002D457C"/>
    <w:rsid w:val="002D5560"/>
    <w:rsid w:val="002D5D39"/>
    <w:rsid w:val="002D61E6"/>
    <w:rsid w:val="002D70F6"/>
    <w:rsid w:val="002D78EA"/>
    <w:rsid w:val="002E28A4"/>
    <w:rsid w:val="002E4442"/>
    <w:rsid w:val="002F0223"/>
    <w:rsid w:val="002F3128"/>
    <w:rsid w:val="002F3295"/>
    <w:rsid w:val="002F4392"/>
    <w:rsid w:val="002F67F4"/>
    <w:rsid w:val="00300210"/>
    <w:rsid w:val="003008E2"/>
    <w:rsid w:val="00300AED"/>
    <w:rsid w:val="003038C0"/>
    <w:rsid w:val="00304DE3"/>
    <w:rsid w:val="00307230"/>
    <w:rsid w:val="0031076D"/>
    <w:rsid w:val="0031203B"/>
    <w:rsid w:val="003172F9"/>
    <w:rsid w:val="003206FB"/>
    <w:rsid w:val="003219F0"/>
    <w:rsid w:val="00321F55"/>
    <w:rsid w:val="00322AA3"/>
    <w:rsid w:val="00323392"/>
    <w:rsid w:val="00323D65"/>
    <w:rsid w:val="00325A5D"/>
    <w:rsid w:val="003277DB"/>
    <w:rsid w:val="00330D66"/>
    <w:rsid w:val="00332FE6"/>
    <w:rsid w:val="003337DA"/>
    <w:rsid w:val="00334DC1"/>
    <w:rsid w:val="00335728"/>
    <w:rsid w:val="0033586B"/>
    <w:rsid w:val="0033596C"/>
    <w:rsid w:val="0033620F"/>
    <w:rsid w:val="00337108"/>
    <w:rsid w:val="00337501"/>
    <w:rsid w:val="00341EE4"/>
    <w:rsid w:val="00341FD6"/>
    <w:rsid w:val="00346E3B"/>
    <w:rsid w:val="0034771A"/>
    <w:rsid w:val="00350E88"/>
    <w:rsid w:val="003516A4"/>
    <w:rsid w:val="003541C5"/>
    <w:rsid w:val="00354AC9"/>
    <w:rsid w:val="003550B9"/>
    <w:rsid w:val="00355D13"/>
    <w:rsid w:val="00355D2E"/>
    <w:rsid w:val="003610E7"/>
    <w:rsid w:val="003614B7"/>
    <w:rsid w:val="003617C0"/>
    <w:rsid w:val="00361D6E"/>
    <w:rsid w:val="003629C1"/>
    <w:rsid w:val="00362E9C"/>
    <w:rsid w:val="003640EC"/>
    <w:rsid w:val="00364D84"/>
    <w:rsid w:val="0036527A"/>
    <w:rsid w:val="00365BC3"/>
    <w:rsid w:val="0036628F"/>
    <w:rsid w:val="00366D54"/>
    <w:rsid w:val="00370568"/>
    <w:rsid w:val="0037433D"/>
    <w:rsid w:val="00374939"/>
    <w:rsid w:val="00375DA5"/>
    <w:rsid w:val="00377A46"/>
    <w:rsid w:val="003811F6"/>
    <w:rsid w:val="0038126B"/>
    <w:rsid w:val="003859EC"/>
    <w:rsid w:val="003864F7"/>
    <w:rsid w:val="00390920"/>
    <w:rsid w:val="00390B14"/>
    <w:rsid w:val="00390C10"/>
    <w:rsid w:val="00390D37"/>
    <w:rsid w:val="003913DD"/>
    <w:rsid w:val="003936D3"/>
    <w:rsid w:val="00394780"/>
    <w:rsid w:val="00396259"/>
    <w:rsid w:val="00397075"/>
    <w:rsid w:val="003A146A"/>
    <w:rsid w:val="003A151E"/>
    <w:rsid w:val="003A22B6"/>
    <w:rsid w:val="003A6871"/>
    <w:rsid w:val="003B21B8"/>
    <w:rsid w:val="003B39B4"/>
    <w:rsid w:val="003B5520"/>
    <w:rsid w:val="003B6A58"/>
    <w:rsid w:val="003C2DE7"/>
    <w:rsid w:val="003C3B4E"/>
    <w:rsid w:val="003C4014"/>
    <w:rsid w:val="003C501D"/>
    <w:rsid w:val="003C50BC"/>
    <w:rsid w:val="003C5717"/>
    <w:rsid w:val="003C6D5E"/>
    <w:rsid w:val="003C703D"/>
    <w:rsid w:val="003C712A"/>
    <w:rsid w:val="003C7385"/>
    <w:rsid w:val="003D10F0"/>
    <w:rsid w:val="003D1479"/>
    <w:rsid w:val="003D1FAE"/>
    <w:rsid w:val="003D211E"/>
    <w:rsid w:val="003D2222"/>
    <w:rsid w:val="003D279E"/>
    <w:rsid w:val="003D2DA2"/>
    <w:rsid w:val="003D3A45"/>
    <w:rsid w:val="003D3F99"/>
    <w:rsid w:val="003E037D"/>
    <w:rsid w:val="003E1273"/>
    <w:rsid w:val="003E1EC6"/>
    <w:rsid w:val="003E5837"/>
    <w:rsid w:val="003E6C94"/>
    <w:rsid w:val="003E7517"/>
    <w:rsid w:val="003E7B78"/>
    <w:rsid w:val="003F071F"/>
    <w:rsid w:val="003F085A"/>
    <w:rsid w:val="003F1AAE"/>
    <w:rsid w:val="003F2A94"/>
    <w:rsid w:val="003F3D40"/>
    <w:rsid w:val="003F4199"/>
    <w:rsid w:val="003F7D0F"/>
    <w:rsid w:val="004012DA"/>
    <w:rsid w:val="00401B13"/>
    <w:rsid w:val="00403937"/>
    <w:rsid w:val="00403F20"/>
    <w:rsid w:val="00406A9E"/>
    <w:rsid w:val="004106EE"/>
    <w:rsid w:val="00414D08"/>
    <w:rsid w:val="0041533F"/>
    <w:rsid w:val="004156B5"/>
    <w:rsid w:val="00420182"/>
    <w:rsid w:val="00421D44"/>
    <w:rsid w:val="00422294"/>
    <w:rsid w:val="00422C83"/>
    <w:rsid w:val="00422CDD"/>
    <w:rsid w:val="004275C6"/>
    <w:rsid w:val="004315B6"/>
    <w:rsid w:val="00432E1F"/>
    <w:rsid w:val="00432F56"/>
    <w:rsid w:val="00434F37"/>
    <w:rsid w:val="004362D6"/>
    <w:rsid w:val="00437D6F"/>
    <w:rsid w:val="00441AFF"/>
    <w:rsid w:val="0044219C"/>
    <w:rsid w:val="00443243"/>
    <w:rsid w:val="00444127"/>
    <w:rsid w:val="004459AE"/>
    <w:rsid w:val="00446638"/>
    <w:rsid w:val="0044675E"/>
    <w:rsid w:val="004506CC"/>
    <w:rsid w:val="00451E05"/>
    <w:rsid w:val="004538D0"/>
    <w:rsid w:val="004543C0"/>
    <w:rsid w:val="004543CB"/>
    <w:rsid w:val="00455BF8"/>
    <w:rsid w:val="00455F20"/>
    <w:rsid w:val="00455F48"/>
    <w:rsid w:val="004614BD"/>
    <w:rsid w:val="00461BE7"/>
    <w:rsid w:val="00463560"/>
    <w:rsid w:val="0046538A"/>
    <w:rsid w:val="00466AB9"/>
    <w:rsid w:val="00466CDE"/>
    <w:rsid w:val="00466EEE"/>
    <w:rsid w:val="00471D03"/>
    <w:rsid w:val="00476940"/>
    <w:rsid w:val="0047745D"/>
    <w:rsid w:val="00481542"/>
    <w:rsid w:val="00481B5A"/>
    <w:rsid w:val="004825AC"/>
    <w:rsid w:val="00483810"/>
    <w:rsid w:val="00483DAC"/>
    <w:rsid w:val="00487A60"/>
    <w:rsid w:val="00487AB7"/>
    <w:rsid w:val="00487D2E"/>
    <w:rsid w:val="00491817"/>
    <w:rsid w:val="00493375"/>
    <w:rsid w:val="00494146"/>
    <w:rsid w:val="00495F65"/>
    <w:rsid w:val="0049607E"/>
    <w:rsid w:val="004A07AD"/>
    <w:rsid w:val="004A15B5"/>
    <w:rsid w:val="004A2213"/>
    <w:rsid w:val="004A43B0"/>
    <w:rsid w:val="004A5F78"/>
    <w:rsid w:val="004B1945"/>
    <w:rsid w:val="004B424A"/>
    <w:rsid w:val="004B4CAE"/>
    <w:rsid w:val="004B4DF4"/>
    <w:rsid w:val="004B5A91"/>
    <w:rsid w:val="004B74D1"/>
    <w:rsid w:val="004C01A4"/>
    <w:rsid w:val="004C2564"/>
    <w:rsid w:val="004C2C82"/>
    <w:rsid w:val="004C4E72"/>
    <w:rsid w:val="004C58F1"/>
    <w:rsid w:val="004C5BBF"/>
    <w:rsid w:val="004C5C14"/>
    <w:rsid w:val="004C61EB"/>
    <w:rsid w:val="004D31A2"/>
    <w:rsid w:val="004D3567"/>
    <w:rsid w:val="004D4CBB"/>
    <w:rsid w:val="004D53B2"/>
    <w:rsid w:val="004D6454"/>
    <w:rsid w:val="004D6C66"/>
    <w:rsid w:val="004E2C9E"/>
    <w:rsid w:val="004E3DD5"/>
    <w:rsid w:val="004E4186"/>
    <w:rsid w:val="004E4C97"/>
    <w:rsid w:val="004E5448"/>
    <w:rsid w:val="004E59BA"/>
    <w:rsid w:val="004E6D7B"/>
    <w:rsid w:val="004E7CE7"/>
    <w:rsid w:val="004F1F21"/>
    <w:rsid w:val="004F1F54"/>
    <w:rsid w:val="004F21D9"/>
    <w:rsid w:val="004F3818"/>
    <w:rsid w:val="004F3930"/>
    <w:rsid w:val="004F5B03"/>
    <w:rsid w:val="004F7265"/>
    <w:rsid w:val="00500C70"/>
    <w:rsid w:val="005019C0"/>
    <w:rsid w:val="005022A2"/>
    <w:rsid w:val="00502E59"/>
    <w:rsid w:val="00503B58"/>
    <w:rsid w:val="0050548E"/>
    <w:rsid w:val="005061D5"/>
    <w:rsid w:val="00510D98"/>
    <w:rsid w:val="00512499"/>
    <w:rsid w:val="00514F28"/>
    <w:rsid w:val="005161D9"/>
    <w:rsid w:val="00516602"/>
    <w:rsid w:val="00521418"/>
    <w:rsid w:val="00523E88"/>
    <w:rsid w:val="00524F67"/>
    <w:rsid w:val="00524F8C"/>
    <w:rsid w:val="00525299"/>
    <w:rsid w:val="00525BA7"/>
    <w:rsid w:val="005264E0"/>
    <w:rsid w:val="00527A09"/>
    <w:rsid w:val="0053168A"/>
    <w:rsid w:val="00532198"/>
    <w:rsid w:val="00535E74"/>
    <w:rsid w:val="00536A3C"/>
    <w:rsid w:val="00537EAB"/>
    <w:rsid w:val="005414B3"/>
    <w:rsid w:val="00541822"/>
    <w:rsid w:val="005418DF"/>
    <w:rsid w:val="005440DC"/>
    <w:rsid w:val="0054461C"/>
    <w:rsid w:val="005449B3"/>
    <w:rsid w:val="00545443"/>
    <w:rsid w:val="00550097"/>
    <w:rsid w:val="0055186D"/>
    <w:rsid w:val="0055267B"/>
    <w:rsid w:val="0055274A"/>
    <w:rsid w:val="00552B7F"/>
    <w:rsid w:val="005545CD"/>
    <w:rsid w:val="0055541C"/>
    <w:rsid w:val="005556A4"/>
    <w:rsid w:val="005560CE"/>
    <w:rsid w:val="005565E7"/>
    <w:rsid w:val="00557599"/>
    <w:rsid w:val="0055781A"/>
    <w:rsid w:val="00557927"/>
    <w:rsid w:val="00563F49"/>
    <w:rsid w:val="00564B73"/>
    <w:rsid w:val="00566060"/>
    <w:rsid w:val="005661FE"/>
    <w:rsid w:val="0057025D"/>
    <w:rsid w:val="00571BF3"/>
    <w:rsid w:val="00574BFD"/>
    <w:rsid w:val="00577065"/>
    <w:rsid w:val="005778E2"/>
    <w:rsid w:val="005800C9"/>
    <w:rsid w:val="00580196"/>
    <w:rsid w:val="0058122B"/>
    <w:rsid w:val="00582B48"/>
    <w:rsid w:val="00584120"/>
    <w:rsid w:val="00590746"/>
    <w:rsid w:val="00591B3C"/>
    <w:rsid w:val="005920C6"/>
    <w:rsid w:val="0059301E"/>
    <w:rsid w:val="005964C4"/>
    <w:rsid w:val="0059659D"/>
    <w:rsid w:val="0059775F"/>
    <w:rsid w:val="005A056F"/>
    <w:rsid w:val="005A0DB0"/>
    <w:rsid w:val="005A238A"/>
    <w:rsid w:val="005A3CA6"/>
    <w:rsid w:val="005A3D96"/>
    <w:rsid w:val="005A42FC"/>
    <w:rsid w:val="005A7EEA"/>
    <w:rsid w:val="005B10DC"/>
    <w:rsid w:val="005B16A6"/>
    <w:rsid w:val="005B35E0"/>
    <w:rsid w:val="005B3D20"/>
    <w:rsid w:val="005B5F14"/>
    <w:rsid w:val="005B60BE"/>
    <w:rsid w:val="005B7EE6"/>
    <w:rsid w:val="005B7FFA"/>
    <w:rsid w:val="005C1C94"/>
    <w:rsid w:val="005C3058"/>
    <w:rsid w:val="005C384E"/>
    <w:rsid w:val="005D1896"/>
    <w:rsid w:val="005D2C80"/>
    <w:rsid w:val="005D479A"/>
    <w:rsid w:val="005D4FD3"/>
    <w:rsid w:val="005D594E"/>
    <w:rsid w:val="005D60ED"/>
    <w:rsid w:val="005D635B"/>
    <w:rsid w:val="005D68B1"/>
    <w:rsid w:val="005E1CE3"/>
    <w:rsid w:val="005E396D"/>
    <w:rsid w:val="005E5FE4"/>
    <w:rsid w:val="005E7112"/>
    <w:rsid w:val="005F2C15"/>
    <w:rsid w:val="005F4102"/>
    <w:rsid w:val="005F439A"/>
    <w:rsid w:val="00600C81"/>
    <w:rsid w:val="00604293"/>
    <w:rsid w:val="00606988"/>
    <w:rsid w:val="00606F07"/>
    <w:rsid w:val="006074B5"/>
    <w:rsid w:val="00610778"/>
    <w:rsid w:val="006114C1"/>
    <w:rsid w:val="00611B8C"/>
    <w:rsid w:val="00617B12"/>
    <w:rsid w:val="00622678"/>
    <w:rsid w:val="006245D0"/>
    <w:rsid w:val="006275D3"/>
    <w:rsid w:val="006279C0"/>
    <w:rsid w:val="00631B18"/>
    <w:rsid w:val="006338F9"/>
    <w:rsid w:val="00634650"/>
    <w:rsid w:val="006365CE"/>
    <w:rsid w:val="00642350"/>
    <w:rsid w:val="00642F52"/>
    <w:rsid w:val="00642F74"/>
    <w:rsid w:val="00644686"/>
    <w:rsid w:val="00645948"/>
    <w:rsid w:val="0064648A"/>
    <w:rsid w:val="0064698C"/>
    <w:rsid w:val="00647F53"/>
    <w:rsid w:val="006539D0"/>
    <w:rsid w:val="00655B5A"/>
    <w:rsid w:val="00656A5B"/>
    <w:rsid w:val="00657277"/>
    <w:rsid w:val="006614F3"/>
    <w:rsid w:val="00664CDC"/>
    <w:rsid w:val="0066573C"/>
    <w:rsid w:val="0067078B"/>
    <w:rsid w:val="00670DD4"/>
    <w:rsid w:val="0067133A"/>
    <w:rsid w:val="00671397"/>
    <w:rsid w:val="006715A0"/>
    <w:rsid w:val="00672F99"/>
    <w:rsid w:val="00673224"/>
    <w:rsid w:val="0067638D"/>
    <w:rsid w:val="0068054F"/>
    <w:rsid w:val="006831BC"/>
    <w:rsid w:val="00683461"/>
    <w:rsid w:val="0068351A"/>
    <w:rsid w:val="00685403"/>
    <w:rsid w:val="006854D6"/>
    <w:rsid w:val="00690C67"/>
    <w:rsid w:val="0069123B"/>
    <w:rsid w:val="00691ABE"/>
    <w:rsid w:val="00692C56"/>
    <w:rsid w:val="00692E85"/>
    <w:rsid w:val="006951E5"/>
    <w:rsid w:val="00695BA0"/>
    <w:rsid w:val="0069713C"/>
    <w:rsid w:val="006A0677"/>
    <w:rsid w:val="006A5D58"/>
    <w:rsid w:val="006A5EBF"/>
    <w:rsid w:val="006A61E4"/>
    <w:rsid w:val="006A6CE0"/>
    <w:rsid w:val="006A7B7B"/>
    <w:rsid w:val="006A7C41"/>
    <w:rsid w:val="006A7D25"/>
    <w:rsid w:val="006B2DC1"/>
    <w:rsid w:val="006B3C89"/>
    <w:rsid w:val="006B7AB6"/>
    <w:rsid w:val="006C27F7"/>
    <w:rsid w:val="006C2F44"/>
    <w:rsid w:val="006C469D"/>
    <w:rsid w:val="006C498B"/>
    <w:rsid w:val="006D09FA"/>
    <w:rsid w:val="006D1DD6"/>
    <w:rsid w:val="006D1F48"/>
    <w:rsid w:val="006D4362"/>
    <w:rsid w:val="006D547E"/>
    <w:rsid w:val="006D73C5"/>
    <w:rsid w:val="006E4999"/>
    <w:rsid w:val="006E5245"/>
    <w:rsid w:val="006E7145"/>
    <w:rsid w:val="006E7167"/>
    <w:rsid w:val="006F0D9B"/>
    <w:rsid w:val="006F0EB7"/>
    <w:rsid w:val="006F4A08"/>
    <w:rsid w:val="006F4B4A"/>
    <w:rsid w:val="006F5C07"/>
    <w:rsid w:val="006F63FD"/>
    <w:rsid w:val="006F706A"/>
    <w:rsid w:val="006F708C"/>
    <w:rsid w:val="006F70DD"/>
    <w:rsid w:val="007000CE"/>
    <w:rsid w:val="007007D1"/>
    <w:rsid w:val="00701E34"/>
    <w:rsid w:val="00703FAC"/>
    <w:rsid w:val="0070437F"/>
    <w:rsid w:val="00707AD7"/>
    <w:rsid w:val="00707B24"/>
    <w:rsid w:val="00707FEC"/>
    <w:rsid w:val="007100F0"/>
    <w:rsid w:val="00711953"/>
    <w:rsid w:val="00711CB3"/>
    <w:rsid w:val="00712E64"/>
    <w:rsid w:val="00717333"/>
    <w:rsid w:val="007173D3"/>
    <w:rsid w:val="00717AA9"/>
    <w:rsid w:val="007219EC"/>
    <w:rsid w:val="00723D50"/>
    <w:rsid w:val="00724131"/>
    <w:rsid w:val="00724906"/>
    <w:rsid w:val="00724CB4"/>
    <w:rsid w:val="00725ECC"/>
    <w:rsid w:val="00725ED3"/>
    <w:rsid w:val="007264EE"/>
    <w:rsid w:val="0072741A"/>
    <w:rsid w:val="0073027D"/>
    <w:rsid w:val="0073153F"/>
    <w:rsid w:val="00731826"/>
    <w:rsid w:val="00733F32"/>
    <w:rsid w:val="0073418C"/>
    <w:rsid w:val="00734E0D"/>
    <w:rsid w:val="0073585B"/>
    <w:rsid w:val="00736C5C"/>
    <w:rsid w:val="00737C2E"/>
    <w:rsid w:val="00740D15"/>
    <w:rsid w:val="00742DD7"/>
    <w:rsid w:val="00742F80"/>
    <w:rsid w:val="00744110"/>
    <w:rsid w:val="00744950"/>
    <w:rsid w:val="00744EE7"/>
    <w:rsid w:val="0074511F"/>
    <w:rsid w:val="007518A2"/>
    <w:rsid w:val="00751C95"/>
    <w:rsid w:val="007522E1"/>
    <w:rsid w:val="00752D79"/>
    <w:rsid w:val="00752EA7"/>
    <w:rsid w:val="00753C29"/>
    <w:rsid w:val="00753DA7"/>
    <w:rsid w:val="00756407"/>
    <w:rsid w:val="0076074E"/>
    <w:rsid w:val="00765227"/>
    <w:rsid w:val="00765906"/>
    <w:rsid w:val="00765A18"/>
    <w:rsid w:val="007675F6"/>
    <w:rsid w:val="00767B17"/>
    <w:rsid w:val="00767EFB"/>
    <w:rsid w:val="007700EA"/>
    <w:rsid w:val="00770982"/>
    <w:rsid w:val="007734D8"/>
    <w:rsid w:val="00773D32"/>
    <w:rsid w:val="00776C3B"/>
    <w:rsid w:val="00776CE8"/>
    <w:rsid w:val="00777FA7"/>
    <w:rsid w:val="00780B48"/>
    <w:rsid w:val="00782895"/>
    <w:rsid w:val="00786F7D"/>
    <w:rsid w:val="0078705C"/>
    <w:rsid w:val="00787DF2"/>
    <w:rsid w:val="007919F7"/>
    <w:rsid w:val="00792305"/>
    <w:rsid w:val="00792C74"/>
    <w:rsid w:val="00793C01"/>
    <w:rsid w:val="00794C59"/>
    <w:rsid w:val="007959E2"/>
    <w:rsid w:val="00797963"/>
    <w:rsid w:val="00797FD6"/>
    <w:rsid w:val="007A0435"/>
    <w:rsid w:val="007A1C75"/>
    <w:rsid w:val="007A1F90"/>
    <w:rsid w:val="007A2CB3"/>
    <w:rsid w:val="007A2F43"/>
    <w:rsid w:val="007A3918"/>
    <w:rsid w:val="007A3E54"/>
    <w:rsid w:val="007A54E5"/>
    <w:rsid w:val="007B10CC"/>
    <w:rsid w:val="007B126B"/>
    <w:rsid w:val="007B2097"/>
    <w:rsid w:val="007B27E8"/>
    <w:rsid w:val="007B2F80"/>
    <w:rsid w:val="007B37A7"/>
    <w:rsid w:val="007B5CEB"/>
    <w:rsid w:val="007B6F5A"/>
    <w:rsid w:val="007C3A44"/>
    <w:rsid w:val="007C4787"/>
    <w:rsid w:val="007C6023"/>
    <w:rsid w:val="007C6CAB"/>
    <w:rsid w:val="007C7B14"/>
    <w:rsid w:val="007D2459"/>
    <w:rsid w:val="007D3599"/>
    <w:rsid w:val="007D46EB"/>
    <w:rsid w:val="007D7A08"/>
    <w:rsid w:val="007D7E62"/>
    <w:rsid w:val="007D7F1C"/>
    <w:rsid w:val="007E1E9E"/>
    <w:rsid w:val="007E3B03"/>
    <w:rsid w:val="007E455D"/>
    <w:rsid w:val="007E644A"/>
    <w:rsid w:val="007F13E1"/>
    <w:rsid w:val="007F319F"/>
    <w:rsid w:val="007F38CA"/>
    <w:rsid w:val="007F3E1E"/>
    <w:rsid w:val="007F592D"/>
    <w:rsid w:val="007F6B43"/>
    <w:rsid w:val="00800E94"/>
    <w:rsid w:val="008038C9"/>
    <w:rsid w:val="00803B8C"/>
    <w:rsid w:val="00804FE1"/>
    <w:rsid w:val="008065AC"/>
    <w:rsid w:val="00812845"/>
    <w:rsid w:val="00813B0B"/>
    <w:rsid w:val="008153C4"/>
    <w:rsid w:val="00817780"/>
    <w:rsid w:val="0081787A"/>
    <w:rsid w:val="008209B0"/>
    <w:rsid w:val="0082307E"/>
    <w:rsid w:val="008239A6"/>
    <w:rsid w:val="00825CA3"/>
    <w:rsid w:val="00831EE9"/>
    <w:rsid w:val="008335F6"/>
    <w:rsid w:val="008340AE"/>
    <w:rsid w:val="00835EDF"/>
    <w:rsid w:val="0083627E"/>
    <w:rsid w:val="0084085F"/>
    <w:rsid w:val="00840CE8"/>
    <w:rsid w:val="008419C4"/>
    <w:rsid w:val="00842CD6"/>
    <w:rsid w:val="0084391C"/>
    <w:rsid w:val="0084596F"/>
    <w:rsid w:val="008459C8"/>
    <w:rsid w:val="00846DED"/>
    <w:rsid w:val="00847973"/>
    <w:rsid w:val="00850559"/>
    <w:rsid w:val="00851A2C"/>
    <w:rsid w:val="00852943"/>
    <w:rsid w:val="00854518"/>
    <w:rsid w:val="00854B87"/>
    <w:rsid w:val="00857F51"/>
    <w:rsid w:val="008602FB"/>
    <w:rsid w:val="008652F7"/>
    <w:rsid w:val="00865838"/>
    <w:rsid w:val="00866634"/>
    <w:rsid w:val="008668C3"/>
    <w:rsid w:val="00872651"/>
    <w:rsid w:val="00874A05"/>
    <w:rsid w:val="00874C0A"/>
    <w:rsid w:val="008757B2"/>
    <w:rsid w:val="00875D76"/>
    <w:rsid w:val="0087631C"/>
    <w:rsid w:val="00877B64"/>
    <w:rsid w:val="00877D87"/>
    <w:rsid w:val="00880571"/>
    <w:rsid w:val="008815F9"/>
    <w:rsid w:val="0088289B"/>
    <w:rsid w:val="00883893"/>
    <w:rsid w:val="00885B85"/>
    <w:rsid w:val="00885EBA"/>
    <w:rsid w:val="008864F2"/>
    <w:rsid w:val="008866E4"/>
    <w:rsid w:val="008867CF"/>
    <w:rsid w:val="00886A40"/>
    <w:rsid w:val="008904E7"/>
    <w:rsid w:val="0089199C"/>
    <w:rsid w:val="008927E2"/>
    <w:rsid w:val="00895360"/>
    <w:rsid w:val="00896A2B"/>
    <w:rsid w:val="00897285"/>
    <w:rsid w:val="008A31C1"/>
    <w:rsid w:val="008B015D"/>
    <w:rsid w:val="008B0993"/>
    <w:rsid w:val="008C00F6"/>
    <w:rsid w:val="008C1CB5"/>
    <w:rsid w:val="008C2994"/>
    <w:rsid w:val="008C4A98"/>
    <w:rsid w:val="008D0DBE"/>
    <w:rsid w:val="008D4225"/>
    <w:rsid w:val="008E0218"/>
    <w:rsid w:val="008E1E1B"/>
    <w:rsid w:val="008E24DB"/>
    <w:rsid w:val="008E33F6"/>
    <w:rsid w:val="008E3A8A"/>
    <w:rsid w:val="008E48A8"/>
    <w:rsid w:val="008E56CB"/>
    <w:rsid w:val="008E5885"/>
    <w:rsid w:val="008E72B4"/>
    <w:rsid w:val="008F2325"/>
    <w:rsid w:val="008F273C"/>
    <w:rsid w:val="008F3E2D"/>
    <w:rsid w:val="008F5746"/>
    <w:rsid w:val="008F65B9"/>
    <w:rsid w:val="008F74FE"/>
    <w:rsid w:val="00900480"/>
    <w:rsid w:val="009016CF"/>
    <w:rsid w:val="00901979"/>
    <w:rsid w:val="00903AC8"/>
    <w:rsid w:val="00903BE3"/>
    <w:rsid w:val="00905C1B"/>
    <w:rsid w:val="009102D4"/>
    <w:rsid w:val="00910EA7"/>
    <w:rsid w:val="009110CF"/>
    <w:rsid w:val="009114F8"/>
    <w:rsid w:val="00912E4C"/>
    <w:rsid w:val="00912EC2"/>
    <w:rsid w:val="00913182"/>
    <w:rsid w:val="009148E5"/>
    <w:rsid w:val="009149FC"/>
    <w:rsid w:val="00915E28"/>
    <w:rsid w:val="00915E3F"/>
    <w:rsid w:val="00917425"/>
    <w:rsid w:val="00920216"/>
    <w:rsid w:val="00921A86"/>
    <w:rsid w:val="0092394C"/>
    <w:rsid w:val="0092463B"/>
    <w:rsid w:val="00925A45"/>
    <w:rsid w:val="00925E96"/>
    <w:rsid w:val="00927CB1"/>
    <w:rsid w:val="00930A9C"/>
    <w:rsid w:val="0093185B"/>
    <w:rsid w:val="00931A7F"/>
    <w:rsid w:val="00932D5E"/>
    <w:rsid w:val="009332FA"/>
    <w:rsid w:val="00936C8A"/>
    <w:rsid w:val="00940419"/>
    <w:rsid w:val="0094045E"/>
    <w:rsid w:val="00942A32"/>
    <w:rsid w:val="00944141"/>
    <w:rsid w:val="009450EA"/>
    <w:rsid w:val="00945250"/>
    <w:rsid w:val="009458F6"/>
    <w:rsid w:val="00945C19"/>
    <w:rsid w:val="00947550"/>
    <w:rsid w:val="0095094B"/>
    <w:rsid w:val="0095175C"/>
    <w:rsid w:val="00953909"/>
    <w:rsid w:val="00954CD7"/>
    <w:rsid w:val="00954F95"/>
    <w:rsid w:val="0095538A"/>
    <w:rsid w:val="0095791F"/>
    <w:rsid w:val="00957B6D"/>
    <w:rsid w:val="00957DEB"/>
    <w:rsid w:val="0096037E"/>
    <w:rsid w:val="00960473"/>
    <w:rsid w:val="00962435"/>
    <w:rsid w:val="00963CD7"/>
    <w:rsid w:val="0096481B"/>
    <w:rsid w:val="00966A1C"/>
    <w:rsid w:val="00967568"/>
    <w:rsid w:val="00971C6E"/>
    <w:rsid w:val="0097611A"/>
    <w:rsid w:val="009769BA"/>
    <w:rsid w:val="00977325"/>
    <w:rsid w:val="00980182"/>
    <w:rsid w:val="00980602"/>
    <w:rsid w:val="0098116B"/>
    <w:rsid w:val="009829A4"/>
    <w:rsid w:val="00985622"/>
    <w:rsid w:val="00985C24"/>
    <w:rsid w:val="00986DEE"/>
    <w:rsid w:val="00990D72"/>
    <w:rsid w:val="00991906"/>
    <w:rsid w:val="00991D2E"/>
    <w:rsid w:val="00994054"/>
    <w:rsid w:val="00996E3A"/>
    <w:rsid w:val="009978CB"/>
    <w:rsid w:val="00997B76"/>
    <w:rsid w:val="009A1F28"/>
    <w:rsid w:val="009A28B7"/>
    <w:rsid w:val="009A3A56"/>
    <w:rsid w:val="009A4254"/>
    <w:rsid w:val="009A470C"/>
    <w:rsid w:val="009A4891"/>
    <w:rsid w:val="009A6906"/>
    <w:rsid w:val="009A7267"/>
    <w:rsid w:val="009A73CC"/>
    <w:rsid w:val="009B0CF3"/>
    <w:rsid w:val="009B163C"/>
    <w:rsid w:val="009B242D"/>
    <w:rsid w:val="009B30F3"/>
    <w:rsid w:val="009B3A41"/>
    <w:rsid w:val="009B3B5F"/>
    <w:rsid w:val="009B4807"/>
    <w:rsid w:val="009B4D1B"/>
    <w:rsid w:val="009B7D32"/>
    <w:rsid w:val="009C10ED"/>
    <w:rsid w:val="009C52E4"/>
    <w:rsid w:val="009C6C4D"/>
    <w:rsid w:val="009C74CC"/>
    <w:rsid w:val="009D2EB5"/>
    <w:rsid w:val="009D6728"/>
    <w:rsid w:val="009D6A07"/>
    <w:rsid w:val="009D7622"/>
    <w:rsid w:val="009E0396"/>
    <w:rsid w:val="009E2EEF"/>
    <w:rsid w:val="009E42FB"/>
    <w:rsid w:val="009E4615"/>
    <w:rsid w:val="009E471E"/>
    <w:rsid w:val="009E5029"/>
    <w:rsid w:val="009E6E1F"/>
    <w:rsid w:val="009E7820"/>
    <w:rsid w:val="009E7AAD"/>
    <w:rsid w:val="009F1994"/>
    <w:rsid w:val="00A003C5"/>
    <w:rsid w:val="00A0181D"/>
    <w:rsid w:val="00A01A4C"/>
    <w:rsid w:val="00A023CD"/>
    <w:rsid w:val="00A04531"/>
    <w:rsid w:val="00A1160A"/>
    <w:rsid w:val="00A12C3A"/>
    <w:rsid w:val="00A12ED9"/>
    <w:rsid w:val="00A13412"/>
    <w:rsid w:val="00A1434C"/>
    <w:rsid w:val="00A14758"/>
    <w:rsid w:val="00A15B1B"/>
    <w:rsid w:val="00A16455"/>
    <w:rsid w:val="00A16D85"/>
    <w:rsid w:val="00A21056"/>
    <w:rsid w:val="00A22130"/>
    <w:rsid w:val="00A230E2"/>
    <w:rsid w:val="00A25D17"/>
    <w:rsid w:val="00A25F52"/>
    <w:rsid w:val="00A26DDE"/>
    <w:rsid w:val="00A300A3"/>
    <w:rsid w:val="00A310A9"/>
    <w:rsid w:val="00A3211E"/>
    <w:rsid w:val="00A341B9"/>
    <w:rsid w:val="00A34F40"/>
    <w:rsid w:val="00A41BF0"/>
    <w:rsid w:val="00A41EE5"/>
    <w:rsid w:val="00A42C17"/>
    <w:rsid w:val="00A44DF1"/>
    <w:rsid w:val="00A45AF9"/>
    <w:rsid w:val="00A4606F"/>
    <w:rsid w:val="00A475F0"/>
    <w:rsid w:val="00A478EA"/>
    <w:rsid w:val="00A47D00"/>
    <w:rsid w:val="00A53626"/>
    <w:rsid w:val="00A5383F"/>
    <w:rsid w:val="00A57ED4"/>
    <w:rsid w:val="00A600A0"/>
    <w:rsid w:val="00A60566"/>
    <w:rsid w:val="00A626C2"/>
    <w:rsid w:val="00A64512"/>
    <w:rsid w:val="00A64F85"/>
    <w:rsid w:val="00A65376"/>
    <w:rsid w:val="00A70F8A"/>
    <w:rsid w:val="00A71D5B"/>
    <w:rsid w:val="00A72837"/>
    <w:rsid w:val="00A72916"/>
    <w:rsid w:val="00A7370B"/>
    <w:rsid w:val="00A739B7"/>
    <w:rsid w:val="00A73E8B"/>
    <w:rsid w:val="00A749DE"/>
    <w:rsid w:val="00A754EA"/>
    <w:rsid w:val="00A76B88"/>
    <w:rsid w:val="00A7751F"/>
    <w:rsid w:val="00A8105E"/>
    <w:rsid w:val="00A811F4"/>
    <w:rsid w:val="00A81351"/>
    <w:rsid w:val="00A81578"/>
    <w:rsid w:val="00A822AB"/>
    <w:rsid w:val="00A825EB"/>
    <w:rsid w:val="00A84C31"/>
    <w:rsid w:val="00A908AE"/>
    <w:rsid w:val="00A90FEB"/>
    <w:rsid w:val="00A91456"/>
    <w:rsid w:val="00A96872"/>
    <w:rsid w:val="00A970E9"/>
    <w:rsid w:val="00AA112E"/>
    <w:rsid w:val="00AA154C"/>
    <w:rsid w:val="00AA17C9"/>
    <w:rsid w:val="00AA1DCF"/>
    <w:rsid w:val="00AA2082"/>
    <w:rsid w:val="00AA2AB8"/>
    <w:rsid w:val="00AA4B4A"/>
    <w:rsid w:val="00AA5E9F"/>
    <w:rsid w:val="00AA7124"/>
    <w:rsid w:val="00AB0CA2"/>
    <w:rsid w:val="00AB21C0"/>
    <w:rsid w:val="00AB2E49"/>
    <w:rsid w:val="00AB30C3"/>
    <w:rsid w:val="00AB41D4"/>
    <w:rsid w:val="00AB5EDA"/>
    <w:rsid w:val="00AB624E"/>
    <w:rsid w:val="00AC06FE"/>
    <w:rsid w:val="00AC61C8"/>
    <w:rsid w:val="00AD0FC5"/>
    <w:rsid w:val="00AD32FE"/>
    <w:rsid w:val="00AD5004"/>
    <w:rsid w:val="00AD5AA5"/>
    <w:rsid w:val="00AD5C51"/>
    <w:rsid w:val="00AD5CEA"/>
    <w:rsid w:val="00AD6815"/>
    <w:rsid w:val="00AE0748"/>
    <w:rsid w:val="00AE1E8A"/>
    <w:rsid w:val="00AE2804"/>
    <w:rsid w:val="00AE2923"/>
    <w:rsid w:val="00AE2E74"/>
    <w:rsid w:val="00AE48A7"/>
    <w:rsid w:val="00AE51A7"/>
    <w:rsid w:val="00AE56EF"/>
    <w:rsid w:val="00AF0389"/>
    <w:rsid w:val="00AF35F6"/>
    <w:rsid w:val="00AF369D"/>
    <w:rsid w:val="00AF72E8"/>
    <w:rsid w:val="00B01CF7"/>
    <w:rsid w:val="00B02C4A"/>
    <w:rsid w:val="00B047B7"/>
    <w:rsid w:val="00B04872"/>
    <w:rsid w:val="00B079E2"/>
    <w:rsid w:val="00B1178A"/>
    <w:rsid w:val="00B122F1"/>
    <w:rsid w:val="00B1249D"/>
    <w:rsid w:val="00B1417E"/>
    <w:rsid w:val="00B165FB"/>
    <w:rsid w:val="00B16EA3"/>
    <w:rsid w:val="00B207C8"/>
    <w:rsid w:val="00B21321"/>
    <w:rsid w:val="00B21C5B"/>
    <w:rsid w:val="00B246D8"/>
    <w:rsid w:val="00B2657C"/>
    <w:rsid w:val="00B270A5"/>
    <w:rsid w:val="00B27397"/>
    <w:rsid w:val="00B30E93"/>
    <w:rsid w:val="00B3106D"/>
    <w:rsid w:val="00B32016"/>
    <w:rsid w:val="00B33D89"/>
    <w:rsid w:val="00B33F0A"/>
    <w:rsid w:val="00B3595B"/>
    <w:rsid w:val="00B36D7E"/>
    <w:rsid w:val="00B37989"/>
    <w:rsid w:val="00B4227D"/>
    <w:rsid w:val="00B43204"/>
    <w:rsid w:val="00B454F0"/>
    <w:rsid w:val="00B4637A"/>
    <w:rsid w:val="00B46FEB"/>
    <w:rsid w:val="00B5331B"/>
    <w:rsid w:val="00B544FA"/>
    <w:rsid w:val="00B5725A"/>
    <w:rsid w:val="00B57CC0"/>
    <w:rsid w:val="00B612FE"/>
    <w:rsid w:val="00B61C5F"/>
    <w:rsid w:val="00B61FDB"/>
    <w:rsid w:val="00B62486"/>
    <w:rsid w:val="00B6280B"/>
    <w:rsid w:val="00B64106"/>
    <w:rsid w:val="00B6482A"/>
    <w:rsid w:val="00B648A0"/>
    <w:rsid w:val="00B6563D"/>
    <w:rsid w:val="00B6704B"/>
    <w:rsid w:val="00B6783D"/>
    <w:rsid w:val="00B7225C"/>
    <w:rsid w:val="00B737C1"/>
    <w:rsid w:val="00B7512C"/>
    <w:rsid w:val="00B75FEA"/>
    <w:rsid w:val="00B80DCB"/>
    <w:rsid w:val="00B80E6E"/>
    <w:rsid w:val="00B818AB"/>
    <w:rsid w:val="00B84D5B"/>
    <w:rsid w:val="00B85C6A"/>
    <w:rsid w:val="00B868E6"/>
    <w:rsid w:val="00B869FF"/>
    <w:rsid w:val="00B90B08"/>
    <w:rsid w:val="00B9217D"/>
    <w:rsid w:val="00B94F2C"/>
    <w:rsid w:val="00B95793"/>
    <w:rsid w:val="00B957E2"/>
    <w:rsid w:val="00B96F88"/>
    <w:rsid w:val="00BA2522"/>
    <w:rsid w:val="00BA52F9"/>
    <w:rsid w:val="00BA5443"/>
    <w:rsid w:val="00BA6203"/>
    <w:rsid w:val="00BB0CE9"/>
    <w:rsid w:val="00BB305B"/>
    <w:rsid w:val="00BB3EC9"/>
    <w:rsid w:val="00BB4583"/>
    <w:rsid w:val="00BB5685"/>
    <w:rsid w:val="00BB56EA"/>
    <w:rsid w:val="00BB67F8"/>
    <w:rsid w:val="00BB73CA"/>
    <w:rsid w:val="00BB77B8"/>
    <w:rsid w:val="00BC00BD"/>
    <w:rsid w:val="00BC0C6E"/>
    <w:rsid w:val="00BC0F66"/>
    <w:rsid w:val="00BC2298"/>
    <w:rsid w:val="00BC2397"/>
    <w:rsid w:val="00BC5BF0"/>
    <w:rsid w:val="00BC5BF3"/>
    <w:rsid w:val="00BC5D71"/>
    <w:rsid w:val="00BD1E48"/>
    <w:rsid w:val="00BD44BF"/>
    <w:rsid w:val="00BD4894"/>
    <w:rsid w:val="00BD4C4D"/>
    <w:rsid w:val="00BD77D9"/>
    <w:rsid w:val="00BD7D39"/>
    <w:rsid w:val="00BE03F6"/>
    <w:rsid w:val="00BE0D64"/>
    <w:rsid w:val="00BE1D5A"/>
    <w:rsid w:val="00BE25B4"/>
    <w:rsid w:val="00BE5EAD"/>
    <w:rsid w:val="00BE6075"/>
    <w:rsid w:val="00BE6431"/>
    <w:rsid w:val="00BE7A65"/>
    <w:rsid w:val="00BE7D12"/>
    <w:rsid w:val="00BF10BB"/>
    <w:rsid w:val="00BF6F20"/>
    <w:rsid w:val="00BF7009"/>
    <w:rsid w:val="00C01A29"/>
    <w:rsid w:val="00C0278F"/>
    <w:rsid w:val="00C043E7"/>
    <w:rsid w:val="00C0538F"/>
    <w:rsid w:val="00C054A2"/>
    <w:rsid w:val="00C058B1"/>
    <w:rsid w:val="00C11210"/>
    <w:rsid w:val="00C114AB"/>
    <w:rsid w:val="00C153D7"/>
    <w:rsid w:val="00C15B59"/>
    <w:rsid w:val="00C15FE3"/>
    <w:rsid w:val="00C160BA"/>
    <w:rsid w:val="00C16FD2"/>
    <w:rsid w:val="00C1781E"/>
    <w:rsid w:val="00C217AE"/>
    <w:rsid w:val="00C2194A"/>
    <w:rsid w:val="00C2207F"/>
    <w:rsid w:val="00C23193"/>
    <w:rsid w:val="00C23206"/>
    <w:rsid w:val="00C2508F"/>
    <w:rsid w:val="00C25C4A"/>
    <w:rsid w:val="00C26A26"/>
    <w:rsid w:val="00C26DEF"/>
    <w:rsid w:val="00C27E97"/>
    <w:rsid w:val="00C377AC"/>
    <w:rsid w:val="00C40446"/>
    <w:rsid w:val="00C409F9"/>
    <w:rsid w:val="00C4579E"/>
    <w:rsid w:val="00C473B4"/>
    <w:rsid w:val="00C5020D"/>
    <w:rsid w:val="00C50463"/>
    <w:rsid w:val="00C514FF"/>
    <w:rsid w:val="00C519C6"/>
    <w:rsid w:val="00C519F7"/>
    <w:rsid w:val="00C520EC"/>
    <w:rsid w:val="00C53737"/>
    <w:rsid w:val="00C54343"/>
    <w:rsid w:val="00C554CB"/>
    <w:rsid w:val="00C64D1D"/>
    <w:rsid w:val="00C65010"/>
    <w:rsid w:val="00C653B9"/>
    <w:rsid w:val="00C66079"/>
    <w:rsid w:val="00C66180"/>
    <w:rsid w:val="00C67507"/>
    <w:rsid w:val="00C712CD"/>
    <w:rsid w:val="00C734A9"/>
    <w:rsid w:val="00C736EC"/>
    <w:rsid w:val="00C748A3"/>
    <w:rsid w:val="00C74EA3"/>
    <w:rsid w:val="00C75CFB"/>
    <w:rsid w:val="00C7695A"/>
    <w:rsid w:val="00C7731C"/>
    <w:rsid w:val="00C8148D"/>
    <w:rsid w:val="00C82DD5"/>
    <w:rsid w:val="00C90359"/>
    <w:rsid w:val="00C93209"/>
    <w:rsid w:val="00C93B7A"/>
    <w:rsid w:val="00C95533"/>
    <w:rsid w:val="00C96191"/>
    <w:rsid w:val="00C97A09"/>
    <w:rsid w:val="00CA05A1"/>
    <w:rsid w:val="00CA09E2"/>
    <w:rsid w:val="00CA1240"/>
    <w:rsid w:val="00CA1BE3"/>
    <w:rsid w:val="00CA219D"/>
    <w:rsid w:val="00CA3625"/>
    <w:rsid w:val="00CA4D4E"/>
    <w:rsid w:val="00CA4FDD"/>
    <w:rsid w:val="00CB116D"/>
    <w:rsid w:val="00CB2344"/>
    <w:rsid w:val="00CB597B"/>
    <w:rsid w:val="00CC7D88"/>
    <w:rsid w:val="00CD11E4"/>
    <w:rsid w:val="00CD2A3E"/>
    <w:rsid w:val="00CD41E8"/>
    <w:rsid w:val="00CD4DF9"/>
    <w:rsid w:val="00CE42E7"/>
    <w:rsid w:val="00CE43A1"/>
    <w:rsid w:val="00CE556F"/>
    <w:rsid w:val="00CE5604"/>
    <w:rsid w:val="00CE56C8"/>
    <w:rsid w:val="00CE5A03"/>
    <w:rsid w:val="00CE6FD2"/>
    <w:rsid w:val="00CE70E6"/>
    <w:rsid w:val="00CF0CF4"/>
    <w:rsid w:val="00CF11F7"/>
    <w:rsid w:val="00CF1261"/>
    <w:rsid w:val="00CF2FB5"/>
    <w:rsid w:val="00CF36E4"/>
    <w:rsid w:val="00CF4706"/>
    <w:rsid w:val="00CF68D6"/>
    <w:rsid w:val="00CF7237"/>
    <w:rsid w:val="00CF7513"/>
    <w:rsid w:val="00D000B9"/>
    <w:rsid w:val="00D021B8"/>
    <w:rsid w:val="00D0290F"/>
    <w:rsid w:val="00D029B0"/>
    <w:rsid w:val="00D04F9B"/>
    <w:rsid w:val="00D076AD"/>
    <w:rsid w:val="00D123D3"/>
    <w:rsid w:val="00D13039"/>
    <w:rsid w:val="00D155EB"/>
    <w:rsid w:val="00D1594A"/>
    <w:rsid w:val="00D15ADB"/>
    <w:rsid w:val="00D21087"/>
    <w:rsid w:val="00D21D2C"/>
    <w:rsid w:val="00D22DB0"/>
    <w:rsid w:val="00D2449E"/>
    <w:rsid w:val="00D25F2A"/>
    <w:rsid w:val="00D264C7"/>
    <w:rsid w:val="00D26E91"/>
    <w:rsid w:val="00D310C2"/>
    <w:rsid w:val="00D314EC"/>
    <w:rsid w:val="00D35598"/>
    <w:rsid w:val="00D356AF"/>
    <w:rsid w:val="00D35DC6"/>
    <w:rsid w:val="00D40C37"/>
    <w:rsid w:val="00D42A55"/>
    <w:rsid w:val="00D444AD"/>
    <w:rsid w:val="00D4500E"/>
    <w:rsid w:val="00D45B19"/>
    <w:rsid w:val="00D45B42"/>
    <w:rsid w:val="00D4669D"/>
    <w:rsid w:val="00D46D3D"/>
    <w:rsid w:val="00D46F8A"/>
    <w:rsid w:val="00D50D44"/>
    <w:rsid w:val="00D50D7E"/>
    <w:rsid w:val="00D53EE8"/>
    <w:rsid w:val="00D54B29"/>
    <w:rsid w:val="00D6044A"/>
    <w:rsid w:val="00D628DC"/>
    <w:rsid w:val="00D651F4"/>
    <w:rsid w:val="00D6615E"/>
    <w:rsid w:val="00D66CC5"/>
    <w:rsid w:val="00D67883"/>
    <w:rsid w:val="00D6788A"/>
    <w:rsid w:val="00D67E1E"/>
    <w:rsid w:val="00D720C6"/>
    <w:rsid w:val="00D72735"/>
    <w:rsid w:val="00D7502D"/>
    <w:rsid w:val="00D758E5"/>
    <w:rsid w:val="00D77B8B"/>
    <w:rsid w:val="00D81D8C"/>
    <w:rsid w:val="00D82CA5"/>
    <w:rsid w:val="00D83A1E"/>
    <w:rsid w:val="00D84329"/>
    <w:rsid w:val="00D8533E"/>
    <w:rsid w:val="00D85408"/>
    <w:rsid w:val="00D86763"/>
    <w:rsid w:val="00D86AB5"/>
    <w:rsid w:val="00D92791"/>
    <w:rsid w:val="00D929FB"/>
    <w:rsid w:val="00D9321D"/>
    <w:rsid w:val="00D96447"/>
    <w:rsid w:val="00DA1890"/>
    <w:rsid w:val="00DA5AB0"/>
    <w:rsid w:val="00DA7139"/>
    <w:rsid w:val="00DB1994"/>
    <w:rsid w:val="00DB1B6D"/>
    <w:rsid w:val="00DB24CC"/>
    <w:rsid w:val="00DB4C2F"/>
    <w:rsid w:val="00DB5F26"/>
    <w:rsid w:val="00DB71C6"/>
    <w:rsid w:val="00DC08BB"/>
    <w:rsid w:val="00DC12FF"/>
    <w:rsid w:val="00DC1F57"/>
    <w:rsid w:val="00DC3EB5"/>
    <w:rsid w:val="00DC50F0"/>
    <w:rsid w:val="00DC7541"/>
    <w:rsid w:val="00DC7877"/>
    <w:rsid w:val="00DD2ADB"/>
    <w:rsid w:val="00DD42C0"/>
    <w:rsid w:val="00DD4DA9"/>
    <w:rsid w:val="00DD5196"/>
    <w:rsid w:val="00DD5353"/>
    <w:rsid w:val="00DD727A"/>
    <w:rsid w:val="00DD7956"/>
    <w:rsid w:val="00DE1081"/>
    <w:rsid w:val="00DE37BE"/>
    <w:rsid w:val="00DE45C3"/>
    <w:rsid w:val="00DF1441"/>
    <w:rsid w:val="00DF1A02"/>
    <w:rsid w:val="00DF378B"/>
    <w:rsid w:val="00DF4609"/>
    <w:rsid w:val="00DF5A31"/>
    <w:rsid w:val="00DF7BFC"/>
    <w:rsid w:val="00E00FA4"/>
    <w:rsid w:val="00E0125C"/>
    <w:rsid w:val="00E01FA3"/>
    <w:rsid w:val="00E02F6E"/>
    <w:rsid w:val="00E030DA"/>
    <w:rsid w:val="00E03612"/>
    <w:rsid w:val="00E03A22"/>
    <w:rsid w:val="00E0427F"/>
    <w:rsid w:val="00E04B18"/>
    <w:rsid w:val="00E0786B"/>
    <w:rsid w:val="00E07B1B"/>
    <w:rsid w:val="00E13221"/>
    <w:rsid w:val="00E147D4"/>
    <w:rsid w:val="00E14E14"/>
    <w:rsid w:val="00E2166C"/>
    <w:rsid w:val="00E246A2"/>
    <w:rsid w:val="00E24D89"/>
    <w:rsid w:val="00E25BB2"/>
    <w:rsid w:val="00E25CC7"/>
    <w:rsid w:val="00E266FD"/>
    <w:rsid w:val="00E30693"/>
    <w:rsid w:val="00E32EC4"/>
    <w:rsid w:val="00E40D32"/>
    <w:rsid w:val="00E41EF4"/>
    <w:rsid w:val="00E4441C"/>
    <w:rsid w:val="00E459CA"/>
    <w:rsid w:val="00E4728C"/>
    <w:rsid w:val="00E50F4C"/>
    <w:rsid w:val="00E52147"/>
    <w:rsid w:val="00E544A9"/>
    <w:rsid w:val="00E54820"/>
    <w:rsid w:val="00E54B98"/>
    <w:rsid w:val="00E54BAF"/>
    <w:rsid w:val="00E55E72"/>
    <w:rsid w:val="00E57D9D"/>
    <w:rsid w:val="00E60460"/>
    <w:rsid w:val="00E60B56"/>
    <w:rsid w:val="00E620E7"/>
    <w:rsid w:val="00E6248E"/>
    <w:rsid w:val="00E63B5F"/>
    <w:rsid w:val="00E649BD"/>
    <w:rsid w:val="00E649DE"/>
    <w:rsid w:val="00E6538C"/>
    <w:rsid w:val="00E66272"/>
    <w:rsid w:val="00E7010C"/>
    <w:rsid w:val="00E71A62"/>
    <w:rsid w:val="00E72063"/>
    <w:rsid w:val="00E738F4"/>
    <w:rsid w:val="00E7449B"/>
    <w:rsid w:val="00E76225"/>
    <w:rsid w:val="00E764BA"/>
    <w:rsid w:val="00E8099D"/>
    <w:rsid w:val="00E8483C"/>
    <w:rsid w:val="00E8748F"/>
    <w:rsid w:val="00E87FE8"/>
    <w:rsid w:val="00E9014B"/>
    <w:rsid w:val="00E9096D"/>
    <w:rsid w:val="00E95667"/>
    <w:rsid w:val="00E956A7"/>
    <w:rsid w:val="00EA00CD"/>
    <w:rsid w:val="00EA06DC"/>
    <w:rsid w:val="00EA1492"/>
    <w:rsid w:val="00EA1653"/>
    <w:rsid w:val="00EB161F"/>
    <w:rsid w:val="00EB2B01"/>
    <w:rsid w:val="00EB32BF"/>
    <w:rsid w:val="00EB3A5B"/>
    <w:rsid w:val="00EB4839"/>
    <w:rsid w:val="00EC473F"/>
    <w:rsid w:val="00EC69F7"/>
    <w:rsid w:val="00ED2287"/>
    <w:rsid w:val="00ED48E7"/>
    <w:rsid w:val="00ED4B44"/>
    <w:rsid w:val="00ED7885"/>
    <w:rsid w:val="00EE0782"/>
    <w:rsid w:val="00EE16D8"/>
    <w:rsid w:val="00EE24A9"/>
    <w:rsid w:val="00EE4611"/>
    <w:rsid w:val="00EE5EAF"/>
    <w:rsid w:val="00EE6298"/>
    <w:rsid w:val="00EF06BF"/>
    <w:rsid w:val="00EF08D2"/>
    <w:rsid w:val="00EF092C"/>
    <w:rsid w:val="00EF1099"/>
    <w:rsid w:val="00EF79A5"/>
    <w:rsid w:val="00F0342A"/>
    <w:rsid w:val="00F03438"/>
    <w:rsid w:val="00F05CEB"/>
    <w:rsid w:val="00F0690A"/>
    <w:rsid w:val="00F07909"/>
    <w:rsid w:val="00F104EB"/>
    <w:rsid w:val="00F12C0B"/>
    <w:rsid w:val="00F12CCC"/>
    <w:rsid w:val="00F1433A"/>
    <w:rsid w:val="00F14720"/>
    <w:rsid w:val="00F155DB"/>
    <w:rsid w:val="00F165E0"/>
    <w:rsid w:val="00F22B55"/>
    <w:rsid w:val="00F22EFA"/>
    <w:rsid w:val="00F2311A"/>
    <w:rsid w:val="00F250C9"/>
    <w:rsid w:val="00F26141"/>
    <w:rsid w:val="00F2781E"/>
    <w:rsid w:val="00F3113A"/>
    <w:rsid w:val="00F319FC"/>
    <w:rsid w:val="00F32BA0"/>
    <w:rsid w:val="00F34428"/>
    <w:rsid w:val="00F34956"/>
    <w:rsid w:val="00F34BF9"/>
    <w:rsid w:val="00F36501"/>
    <w:rsid w:val="00F368ED"/>
    <w:rsid w:val="00F37743"/>
    <w:rsid w:val="00F41653"/>
    <w:rsid w:val="00F4202D"/>
    <w:rsid w:val="00F43829"/>
    <w:rsid w:val="00F43D2A"/>
    <w:rsid w:val="00F44E1E"/>
    <w:rsid w:val="00F47861"/>
    <w:rsid w:val="00F47A11"/>
    <w:rsid w:val="00F50A13"/>
    <w:rsid w:val="00F51A8C"/>
    <w:rsid w:val="00F51B59"/>
    <w:rsid w:val="00F51C22"/>
    <w:rsid w:val="00F54637"/>
    <w:rsid w:val="00F56391"/>
    <w:rsid w:val="00F5743E"/>
    <w:rsid w:val="00F5775B"/>
    <w:rsid w:val="00F57931"/>
    <w:rsid w:val="00F603CD"/>
    <w:rsid w:val="00F61436"/>
    <w:rsid w:val="00F623E4"/>
    <w:rsid w:val="00F624A1"/>
    <w:rsid w:val="00F62BF8"/>
    <w:rsid w:val="00F638D5"/>
    <w:rsid w:val="00F63CFD"/>
    <w:rsid w:val="00F65BC4"/>
    <w:rsid w:val="00F71DD5"/>
    <w:rsid w:val="00F75FD8"/>
    <w:rsid w:val="00F7651C"/>
    <w:rsid w:val="00F774A0"/>
    <w:rsid w:val="00F77A7B"/>
    <w:rsid w:val="00F77DC6"/>
    <w:rsid w:val="00F84D0A"/>
    <w:rsid w:val="00F85480"/>
    <w:rsid w:val="00F879A2"/>
    <w:rsid w:val="00F9000B"/>
    <w:rsid w:val="00F904E0"/>
    <w:rsid w:val="00F91963"/>
    <w:rsid w:val="00F9250C"/>
    <w:rsid w:val="00F94E09"/>
    <w:rsid w:val="00F97248"/>
    <w:rsid w:val="00F97598"/>
    <w:rsid w:val="00F97651"/>
    <w:rsid w:val="00FA2726"/>
    <w:rsid w:val="00FA3463"/>
    <w:rsid w:val="00FA40DE"/>
    <w:rsid w:val="00FB312D"/>
    <w:rsid w:val="00FB3708"/>
    <w:rsid w:val="00FB4C58"/>
    <w:rsid w:val="00FB6B42"/>
    <w:rsid w:val="00FB6EB6"/>
    <w:rsid w:val="00FC1733"/>
    <w:rsid w:val="00FC3817"/>
    <w:rsid w:val="00FC3F9E"/>
    <w:rsid w:val="00FC4D29"/>
    <w:rsid w:val="00FC5072"/>
    <w:rsid w:val="00FC73C9"/>
    <w:rsid w:val="00FC76F3"/>
    <w:rsid w:val="00FD0AE7"/>
    <w:rsid w:val="00FD1D87"/>
    <w:rsid w:val="00FD2908"/>
    <w:rsid w:val="00FD2D3F"/>
    <w:rsid w:val="00FD3966"/>
    <w:rsid w:val="00FD47B9"/>
    <w:rsid w:val="00FD5472"/>
    <w:rsid w:val="00FD5FF7"/>
    <w:rsid w:val="00FD76F6"/>
    <w:rsid w:val="00FE0034"/>
    <w:rsid w:val="00FE19C5"/>
    <w:rsid w:val="00FE1F60"/>
    <w:rsid w:val="00FE4529"/>
    <w:rsid w:val="00FE4530"/>
    <w:rsid w:val="00FE5BE2"/>
    <w:rsid w:val="00FE656E"/>
    <w:rsid w:val="00FE7BB2"/>
    <w:rsid w:val="00FF0FAC"/>
    <w:rsid w:val="00FF33E3"/>
    <w:rsid w:val="00FF34DC"/>
    <w:rsid w:val="00FF4B84"/>
    <w:rsid w:val="00FF4EF8"/>
    <w:rsid w:val="00FF77DD"/>
    <w:rsid w:val="014877A5"/>
    <w:rsid w:val="0414871C"/>
    <w:rsid w:val="0592C47E"/>
    <w:rsid w:val="070E6996"/>
    <w:rsid w:val="08E055D9"/>
    <w:rsid w:val="09C49F33"/>
    <w:rsid w:val="0E44D952"/>
    <w:rsid w:val="1099FE41"/>
    <w:rsid w:val="113DEC85"/>
    <w:rsid w:val="185506CC"/>
    <w:rsid w:val="1E9604B9"/>
    <w:rsid w:val="202157F4"/>
    <w:rsid w:val="225EB0AC"/>
    <w:rsid w:val="22D7A3C6"/>
    <w:rsid w:val="2570483E"/>
    <w:rsid w:val="26DC7076"/>
    <w:rsid w:val="27F361E6"/>
    <w:rsid w:val="2A19925A"/>
    <w:rsid w:val="2A722C9A"/>
    <w:rsid w:val="373962CC"/>
    <w:rsid w:val="3B521D0E"/>
    <w:rsid w:val="3EAE2471"/>
    <w:rsid w:val="3F23783B"/>
    <w:rsid w:val="3F865DD1"/>
    <w:rsid w:val="42CA8505"/>
    <w:rsid w:val="43CB589C"/>
    <w:rsid w:val="470E640F"/>
    <w:rsid w:val="49628F3E"/>
    <w:rsid w:val="4DD6DC7A"/>
    <w:rsid w:val="4F981719"/>
    <w:rsid w:val="4FDFE16B"/>
    <w:rsid w:val="523FB0FC"/>
    <w:rsid w:val="566B14B1"/>
    <w:rsid w:val="5795D873"/>
    <w:rsid w:val="57E71FCE"/>
    <w:rsid w:val="59D4BF9E"/>
    <w:rsid w:val="5B19156E"/>
    <w:rsid w:val="5CDA5635"/>
    <w:rsid w:val="60C1F1EB"/>
    <w:rsid w:val="625DC24C"/>
    <w:rsid w:val="66DDDDF2"/>
    <w:rsid w:val="68CD03D0"/>
    <w:rsid w:val="6C486C91"/>
    <w:rsid w:val="6FFAA9F3"/>
    <w:rsid w:val="71AFABAA"/>
    <w:rsid w:val="74CC3082"/>
    <w:rsid w:val="7DC20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6EDE8"/>
  <w15:chartTrackingRefBased/>
  <w15:docId w15:val="{EE7BD653-E33D-40C5-84B4-2E0E909645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9"/>
    <w:qFormat/>
    <w:rsid w:val="007D245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link w:val="Heading2Char"/>
    <w:uiPriority w:val="9"/>
    <w:qFormat/>
    <w:rsid w:val="004543CB"/>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paragraph" w:styleId="Heading4">
    <w:name w:val="heading 4"/>
    <w:basedOn w:val="Normal"/>
    <w:next w:val="Normal"/>
    <w:link w:val="Heading4Char"/>
    <w:uiPriority w:val="99"/>
    <w:unhideWhenUsed/>
    <w:qFormat/>
    <w:rsid w:val="00CA3625"/>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7D7B"/>
    <w:pPr>
      <w:keepNext/>
      <w:keepLines/>
      <w:spacing w:before="40" w:after="0"/>
      <w:outlineLvl w:val="4"/>
    </w:pPr>
    <w:rPr>
      <w:rFonts w:asciiTheme="majorHAnsi" w:hAnsiTheme="majorHAnsi" w:eastAsiaTheme="majorEastAsia" w:cstheme="majorBidi"/>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804FE1"/>
    <w:pPr>
      <w:tabs>
        <w:tab w:val="center" w:pos="4513"/>
        <w:tab w:val="right" w:pos="9026"/>
      </w:tabs>
      <w:spacing w:after="0" w:line="240" w:lineRule="auto"/>
    </w:pPr>
  </w:style>
  <w:style w:type="character" w:styleId="HeaderChar" w:customStyle="1">
    <w:name w:val="Header Char"/>
    <w:basedOn w:val="DefaultParagraphFont"/>
    <w:link w:val="Header"/>
    <w:uiPriority w:val="99"/>
    <w:rsid w:val="00804FE1"/>
  </w:style>
  <w:style w:type="paragraph" w:styleId="Footer">
    <w:name w:val="footer"/>
    <w:basedOn w:val="Normal"/>
    <w:link w:val="FooterChar"/>
    <w:uiPriority w:val="99"/>
    <w:unhideWhenUsed/>
    <w:rsid w:val="00804FE1"/>
    <w:pPr>
      <w:tabs>
        <w:tab w:val="center" w:pos="4513"/>
        <w:tab w:val="right" w:pos="9026"/>
      </w:tabs>
      <w:spacing w:after="0" w:line="240" w:lineRule="auto"/>
    </w:pPr>
  </w:style>
  <w:style w:type="character" w:styleId="FooterChar" w:customStyle="1">
    <w:name w:val="Footer Char"/>
    <w:basedOn w:val="DefaultParagraphFont"/>
    <w:link w:val="Footer"/>
    <w:uiPriority w:val="99"/>
    <w:rsid w:val="00804FE1"/>
  </w:style>
  <w:style w:type="paragraph" w:styleId="Default" w:customStyle="1">
    <w:name w:val="Default"/>
    <w:rsid w:val="00804FE1"/>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804FE1"/>
    <w:pPr>
      <w:ind w:left="720"/>
      <w:contextualSpacing/>
    </w:pPr>
  </w:style>
  <w:style w:type="character" w:styleId="CommentReference">
    <w:name w:val="annotation reference"/>
    <w:basedOn w:val="DefaultParagraphFont"/>
    <w:uiPriority w:val="99"/>
    <w:semiHidden/>
    <w:unhideWhenUsed/>
    <w:rsid w:val="00034F2E"/>
    <w:rPr>
      <w:sz w:val="16"/>
      <w:szCs w:val="16"/>
    </w:rPr>
  </w:style>
  <w:style w:type="paragraph" w:styleId="CommentText">
    <w:name w:val="annotation text"/>
    <w:basedOn w:val="Normal"/>
    <w:link w:val="CommentTextChar"/>
    <w:uiPriority w:val="99"/>
    <w:semiHidden/>
    <w:unhideWhenUsed/>
    <w:rsid w:val="00034F2E"/>
    <w:pPr>
      <w:spacing w:line="240" w:lineRule="auto"/>
    </w:pPr>
    <w:rPr>
      <w:sz w:val="20"/>
      <w:szCs w:val="20"/>
    </w:rPr>
  </w:style>
  <w:style w:type="character" w:styleId="CommentTextChar" w:customStyle="1">
    <w:name w:val="Comment Text Char"/>
    <w:basedOn w:val="DefaultParagraphFont"/>
    <w:link w:val="CommentText"/>
    <w:uiPriority w:val="99"/>
    <w:semiHidden/>
    <w:rsid w:val="00034F2E"/>
    <w:rPr>
      <w:sz w:val="20"/>
      <w:szCs w:val="20"/>
    </w:rPr>
  </w:style>
  <w:style w:type="paragraph" w:styleId="CommentSubject">
    <w:name w:val="annotation subject"/>
    <w:basedOn w:val="CommentText"/>
    <w:next w:val="CommentText"/>
    <w:link w:val="CommentSubjectChar"/>
    <w:uiPriority w:val="99"/>
    <w:semiHidden/>
    <w:unhideWhenUsed/>
    <w:rsid w:val="00034F2E"/>
    <w:rPr>
      <w:b/>
      <w:bCs/>
    </w:rPr>
  </w:style>
  <w:style w:type="character" w:styleId="CommentSubjectChar" w:customStyle="1">
    <w:name w:val="Comment Subject Char"/>
    <w:basedOn w:val="CommentTextChar"/>
    <w:link w:val="CommentSubject"/>
    <w:uiPriority w:val="99"/>
    <w:semiHidden/>
    <w:rsid w:val="00034F2E"/>
    <w:rPr>
      <w:b/>
      <w:bCs/>
      <w:sz w:val="20"/>
      <w:szCs w:val="20"/>
    </w:rPr>
  </w:style>
  <w:style w:type="paragraph" w:styleId="paragraph" w:customStyle="1">
    <w:name w:val="paragraph"/>
    <w:basedOn w:val="Normal"/>
    <w:rsid w:val="005F439A"/>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5F439A"/>
  </w:style>
  <w:style w:type="character" w:styleId="eop" w:customStyle="1">
    <w:name w:val="eop"/>
    <w:basedOn w:val="DefaultParagraphFont"/>
    <w:rsid w:val="005F439A"/>
  </w:style>
  <w:style w:type="table" w:styleId="TableGrid">
    <w:name w:val="Table Grid"/>
    <w:basedOn w:val="TableNormal"/>
    <w:rsid w:val="00E03A2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author" w:customStyle="1">
    <w:name w:val="author"/>
    <w:basedOn w:val="DefaultParagraphFont"/>
    <w:rsid w:val="00690C67"/>
  </w:style>
  <w:style w:type="character" w:styleId="Hyperlink">
    <w:name w:val="Hyperlink"/>
    <w:basedOn w:val="DefaultParagraphFont"/>
    <w:unhideWhenUsed/>
    <w:rsid w:val="00690C67"/>
    <w:rPr>
      <w:color w:val="0000FF"/>
      <w:u w:val="single"/>
    </w:rPr>
  </w:style>
  <w:style w:type="character" w:styleId="a-color-secondary" w:customStyle="1">
    <w:name w:val="a-color-secondary"/>
    <w:basedOn w:val="DefaultParagraphFont"/>
    <w:rsid w:val="00690C67"/>
  </w:style>
  <w:style w:type="character" w:styleId="Heading2Char" w:customStyle="1">
    <w:name w:val="Heading 2 Char"/>
    <w:basedOn w:val="DefaultParagraphFont"/>
    <w:link w:val="Heading2"/>
    <w:uiPriority w:val="9"/>
    <w:rsid w:val="004543CB"/>
    <w:rPr>
      <w:rFonts w:ascii="Times New Roman" w:hAnsi="Times New Roman" w:eastAsia="Times New Roman" w:cs="Times New Roman"/>
      <w:b/>
      <w:bCs/>
      <w:sz w:val="36"/>
      <w:szCs w:val="36"/>
      <w:lang w:eastAsia="en-GB"/>
    </w:rPr>
  </w:style>
  <w:style w:type="paragraph" w:styleId="NormalWeb">
    <w:name w:val="Normal (Web)"/>
    <w:basedOn w:val="Normal"/>
    <w:uiPriority w:val="99"/>
    <w:unhideWhenUsed/>
    <w:rsid w:val="004543CB"/>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semiHidden/>
    <w:unhideWhenUsed/>
    <w:rsid w:val="00EC473F"/>
    <w:rPr>
      <w:color w:val="605E5C"/>
      <w:shd w:val="clear" w:color="auto" w:fill="E1DFDD"/>
    </w:rPr>
  </w:style>
  <w:style w:type="character" w:styleId="Heading1Char" w:customStyle="1">
    <w:name w:val="Heading 1 Char"/>
    <w:basedOn w:val="DefaultParagraphFont"/>
    <w:link w:val="Heading1"/>
    <w:uiPriority w:val="99"/>
    <w:rsid w:val="007D2459"/>
    <w:rPr>
      <w:rFonts w:asciiTheme="majorHAnsi" w:hAnsiTheme="majorHAnsi" w:eastAsiaTheme="majorEastAsia" w:cstheme="majorBidi"/>
      <w:color w:val="2F5496" w:themeColor="accent1" w:themeShade="BF"/>
      <w:sz w:val="32"/>
      <w:szCs w:val="32"/>
    </w:rPr>
  </w:style>
  <w:style w:type="character" w:styleId="Heading5Char" w:customStyle="1">
    <w:name w:val="Heading 5 Char"/>
    <w:basedOn w:val="DefaultParagraphFont"/>
    <w:link w:val="Heading5"/>
    <w:uiPriority w:val="9"/>
    <w:semiHidden/>
    <w:rsid w:val="00107D7B"/>
    <w:rPr>
      <w:rFonts w:asciiTheme="majorHAnsi" w:hAnsiTheme="majorHAnsi" w:eastAsiaTheme="majorEastAsia" w:cstheme="majorBidi"/>
      <w:color w:val="2F5496" w:themeColor="accent1" w:themeShade="BF"/>
    </w:rPr>
  </w:style>
  <w:style w:type="character" w:styleId="markedcontent" w:customStyle="1">
    <w:name w:val="markedcontent"/>
    <w:basedOn w:val="DefaultParagraphFont"/>
    <w:rsid w:val="003864F7"/>
  </w:style>
  <w:style w:type="character" w:styleId="Heading4Char" w:customStyle="1">
    <w:name w:val="Heading 4 Char"/>
    <w:basedOn w:val="DefaultParagraphFont"/>
    <w:link w:val="Heading4"/>
    <w:uiPriority w:val="99"/>
    <w:semiHidden/>
    <w:rsid w:val="00CA3625"/>
    <w:rPr>
      <w:rFonts w:asciiTheme="majorHAnsi" w:hAnsiTheme="majorHAnsi" w:eastAsiaTheme="majorEastAsia" w:cstheme="majorBidi"/>
      <w:i/>
      <w:iCs/>
      <w:color w:val="2F5496" w:themeColor="accent1" w:themeShade="BF"/>
    </w:rPr>
  </w:style>
  <w:style w:type="character" w:styleId="FollowedHyperlink">
    <w:name w:val="FollowedHyperlink"/>
    <w:basedOn w:val="DefaultParagraphFont"/>
    <w:uiPriority w:val="99"/>
    <w:semiHidden/>
    <w:unhideWhenUsed/>
    <w:rsid w:val="00110B8A"/>
    <w:rPr>
      <w:color w:val="954F72" w:themeColor="followedHyperlink"/>
      <w:u w:val="single"/>
    </w:rPr>
  </w:style>
  <w:style w:type="paragraph" w:styleId="BodyText2">
    <w:name w:val="Body Text 2"/>
    <w:basedOn w:val="Normal"/>
    <w:link w:val="BodyText2Char"/>
    <w:uiPriority w:val="99"/>
    <w:rsid w:val="00BE7A65"/>
    <w:pPr>
      <w:spacing w:after="0" w:line="240" w:lineRule="auto"/>
      <w:ind w:left="720" w:hanging="720"/>
    </w:pPr>
    <w:rPr>
      <w:rFonts w:ascii="Times New Roman" w:hAnsi="Times New Roman" w:eastAsia="Times New Roman" w:cs="Times New Roman"/>
      <w:b/>
      <w:bCs/>
    </w:rPr>
  </w:style>
  <w:style w:type="character" w:styleId="BodyText2Char" w:customStyle="1">
    <w:name w:val="Body Text 2 Char"/>
    <w:basedOn w:val="DefaultParagraphFont"/>
    <w:link w:val="BodyText2"/>
    <w:uiPriority w:val="99"/>
    <w:rsid w:val="00BE7A65"/>
    <w:rPr>
      <w:rFonts w:ascii="Times New Roman" w:hAnsi="Times New Roman" w:eastAsia="Times New Roman" w:cs="Times New Roman"/>
      <w:b/>
      <w:bCs/>
    </w:rPr>
  </w:style>
  <w:style w:type="paragraph" w:styleId="deannah1" w:customStyle="1">
    <w:name w:val="deannah1"/>
    <w:basedOn w:val="Normal"/>
    <w:uiPriority w:val="99"/>
    <w:rsid w:val="00BE7A65"/>
    <w:pPr>
      <w:keepNext/>
      <w:spacing w:after="240" w:line="240" w:lineRule="auto"/>
    </w:pPr>
    <w:rPr>
      <w:rFonts w:ascii="Times New Roman" w:hAnsi="Times New Roman" w:eastAsia="Times New Roman" w:cs="Times New Roman"/>
      <w:b/>
      <w:bCs/>
      <w:sz w:val="24"/>
      <w:szCs w:val="24"/>
    </w:rPr>
  </w:style>
  <w:style w:type="paragraph" w:styleId="BalloonText">
    <w:name w:val="Balloon Text"/>
    <w:basedOn w:val="Normal"/>
    <w:link w:val="BalloonTextChar"/>
    <w:uiPriority w:val="99"/>
    <w:semiHidden/>
    <w:rsid w:val="00BE7A65"/>
    <w:pPr>
      <w:spacing w:after="0" w:line="240" w:lineRule="auto"/>
    </w:pPr>
    <w:rPr>
      <w:rFonts w:ascii="Tahoma" w:hAnsi="Tahoma" w:eastAsia="Times New Roman" w:cs="Tahoma"/>
      <w:sz w:val="16"/>
      <w:szCs w:val="16"/>
    </w:rPr>
  </w:style>
  <w:style w:type="character" w:styleId="BalloonTextChar" w:customStyle="1">
    <w:name w:val="Balloon Text Char"/>
    <w:basedOn w:val="DefaultParagraphFont"/>
    <w:link w:val="BalloonText"/>
    <w:uiPriority w:val="99"/>
    <w:semiHidden/>
    <w:rsid w:val="00BE7A65"/>
    <w:rPr>
      <w:rFonts w:ascii="Tahoma" w:hAnsi="Tahoma" w:eastAsia="Times New Roman" w:cs="Tahoma"/>
      <w:sz w:val="16"/>
      <w:szCs w:val="16"/>
    </w:rPr>
  </w:style>
  <w:style w:type="character" w:styleId="Hyperlink1" w:customStyle="1">
    <w:name w:val="Hyperlink1"/>
    <w:uiPriority w:val="99"/>
    <w:rsid w:val="00BE7A65"/>
    <w:rPr>
      <w:color w:val="535353"/>
      <w:u w:val="single"/>
      <w:effect w:val="none"/>
    </w:rPr>
  </w:style>
  <w:style w:type="paragraph" w:styleId="NormalWeb1" w:customStyle="1">
    <w:name w:val="Normal (Web)1"/>
    <w:basedOn w:val="Normal"/>
    <w:uiPriority w:val="99"/>
    <w:rsid w:val="00BE7A65"/>
    <w:pPr>
      <w:spacing w:before="100" w:beforeAutospacing="1" w:after="300" w:line="240" w:lineRule="auto"/>
    </w:pPr>
    <w:rPr>
      <w:rFonts w:ascii="Times New Roman" w:hAnsi="Times New Roman" w:eastAsia="Times New Roman" w:cs="Times New Roman"/>
      <w:sz w:val="24"/>
      <w:szCs w:val="24"/>
      <w:lang w:eastAsia="en-GB"/>
    </w:rPr>
  </w:style>
  <w:style w:type="character" w:styleId="PageNumber">
    <w:name w:val="page number"/>
    <w:basedOn w:val="DefaultParagraphFont"/>
    <w:uiPriority w:val="99"/>
    <w:rsid w:val="00BE7A65"/>
  </w:style>
  <w:style w:type="character" w:styleId="Strong">
    <w:name w:val="Strong"/>
    <w:uiPriority w:val="22"/>
    <w:qFormat/>
    <w:rsid w:val="00BE7A65"/>
    <w:rPr>
      <w:b/>
      <w:bCs/>
    </w:rPr>
  </w:style>
  <w:style w:type="character" w:styleId="PlaceholderText">
    <w:name w:val="Placeholder Text"/>
    <w:basedOn w:val="DefaultParagraphFont"/>
    <w:uiPriority w:val="99"/>
    <w:semiHidden/>
    <w:rsid w:val="003C738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7362">
      <w:bodyDiv w:val="1"/>
      <w:marLeft w:val="0"/>
      <w:marRight w:val="0"/>
      <w:marTop w:val="0"/>
      <w:marBottom w:val="0"/>
      <w:divBdr>
        <w:top w:val="none" w:sz="0" w:space="0" w:color="auto"/>
        <w:left w:val="none" w:sz="0" w:space="0" w:color="auto"/>
        <w:bottom w:val="none" w:sz="0" w:space="0" w:color="auto"/>
        <w:right w:val="none" w:sz="0" w:space="0" w:color="auto"/>
      </w:divBdr>
      <w:divsChild>
        <w:div w:id="768431974">
          <w:marLeft w:val="0"/>
          <w:marRight w:val="0"/>
          <w:marTop w:val="0"/>
          <w:marBottom w:val="0"/>
          <w:divBdr>
            <w:top w:val="none" w:sz="0" w:space="0" w:color="auto"/>
            <w:left w:val="none" w:sz="0" w:space="0" w:color="auto"/>
            <w:bottom w:val="none" w:sz="0" w:space="0" w:color="auto"/>
            <w:right w:val="none" w:sz="0" w:space="0" w:color="auto"/>
          </w:divBdr>
        </w:div>
      </w:divsChild>
    </w:div>
    <w:div w:id="163976277">
      <w:bodyDiv w:val="1"/>
      <w:marLeft w:val="0"/>
      <w:marRight w:val="0"/>
      <w:marTop w:val="0"/>
      <w:marBottom w:val="0"/>
      <w:divBdr>
        <w:top w:val="none" w:sz="0" w:space="0" w:color="auto"/>
        <w:left w:val="none" w:sz="0" w:space="0" w:color="auto"/>
        <w:bottom w:val="none" w:sz="0" w:space="0" w:color="auto"/>
        <w:right w:val="none" w:sz="0" w:space="0" w:color="auto"/>
      </w:divBdr>
      <w:divsChild>
        <w:div w:id="529227276">
          <w:marLeft w:val="0"/>
          <w:marRight w:val="0"/>
          <w:marTop w:val="0"/>
          <w:marBottom w:val="0"/>
          <w:divBdr>
            <w:top w:val="none" w:sz="0" w:space="0" w:color="auto"/>
            <w:left w:val="none" w:sz="0" w:space="0" w:color="auto"/>
            <w:bottom w:val="none" w:sz="0" w:space="0" w:color="auto"/>
            <w:right w:val="none" w:sz="0" w:space="0" w:color="auto"/>
          </w:divBdr>
          <w:divsChild>
            <w:div w:id="2101442272">
              <w:marLeft w:val="0"/>
              <w:marRight w:val="0"/>
              <w:marTop w:val="0"/>
              <w:marBottom w:val="0"/>
              <w:divBdr>
                <w:top w:val="none" w:sz="0" w:space="0" w:color="auto"/>
                <w:left w:val="none" w:sz="0" w:space="0" w:color="auto"/>
                <w:bottom w:val="none" w:sz="0" w:space="0" w:color="auto"/>
                <w:right w:val="none" w:sz="0" w:space="0" w:color="auto"/>
              </w:divBdr>
            </w:div>
            <w:div w:id="230970129">
              <w:marLeft w:val="0"/>
              <w:marRight w:val="0"/>
              <w:marTop w:val="0"/>
              <w:marBottom w:val="0"/>
              <w:divBdr>
                <w:top w:val="none" w:sz="0" w:space="0" w:color="auto"/>
                <w:left w:val="none" w:sz="0" w:space="0" w:color="auto"/>
                <w:bottom w:val="none" w:sz="0" w:space="0" w:color="auto"/>
                <w:right w:val="none" w:sz="0" w:space="0" w:color="auto"/>
              </w:divBdr>
            </w:div>
            <w:div w:id="1605764003">
              <w:marLeft w:val="0"/>
              <w:marRight w:val="0"/>
              <w:marTop w:val="0"/>
              <w:marBottom w:val="0"/>
              <w:divBdr>
                <w:top w:val="none" w:sz="0" w:space="0" w:color="auto"/>
                <w:left w:val="none" w:sz="0" w:space="0" w:color="auto"/>
                <w:bottom w:val="none" w:sz="0" w:space="0" w:color="auto"/>
                <w:right w:val="none" w:sz="0" w:space="0" w:color="auto"/>
              </w:divBdr>
            </w:div>
            <w:div w:id="374622303">
              <w:marLeft w:val="0"/>
              <w:marRight w:val="0"/>
              <w:marTop w:val="0"/>
              <w:marBottom w:val="0"/>
              <w:divBdr>
                <w:top w:val="none" w:sz="0" w:space="0" w:color="auto"/>
                <w:left w:val="none" w:sz="0" w:space="0" w:color="auto"/>
                <w:bottom w:val="none" w:sz="0" w:space="0" w:color="auto"/>
                <w:right w:val="none" w:sz="0" w:space="0" w:color="auto"/>
              </w:divBdr>
            </w:div>
            <w:div w:id="281693664">
              <w:marLeft w:val="0"/>
              <w:marRight w:val="0"/>
              <w:marTop w:val="0"/>
              <w:marBottom w:val="0"/>
              <w:divBdr>
                <w:top w:val="none" w:sz="0" w:space="0" w:color="auto"/>
                <w:left w:val="none" w:sz="0" w:space="0" w:color="auto"/>
                <w:bottom w:val="none" w:sz="0" w:space="0" w:color="auto"/>
                <w:right w:val="none" w:sz="0" w:space="0" w:color="auto"/>
              </w:divBdr>
            </w:div>
            <w:div w:id="804127055">
              <w:marLeft w:val="0"/>
              <w:marRight w:val="0"/>
              <w:marTop w:val="0"/>
              <w:marBottom w:val="0"/>
              <w:divBdr>
                <w:top w:val="none" w:sz="0" w:space="0" w:color="auto"/>
                <w:left w:val="none" w:sz="0" w:space="0" w:color="auto"/>
                <w:bottom w:val="none" w:sz="0" w:space="0" w:color="auto"/>
                <w:right w:val="none" w:sz="0" w:space="0" w:color="auto"/>
              </w:divBdr>
            </w:div>
            <w:div w:id="1289625169">
              <w:marLeft w:val="0"/>
              <w:marRight w:val="0"/>
              <w:marTop w:val="0"/>
              <w:marBottom w:val="0"/>
              <w:divBdr>
                <w:top w:val="none" w:sz="0" w:space="0" w:color="auto"/>
                <w:left w:val="none" w:sz="0" w:space="0" w:color="auto"/>
                <w:bottom w:val="none" w:sz="0" w:space="0" w:color="auto"/>
                <w:right w:val="none" w:sz="0" w:space="0" w:color="auto"/>
              </w:divBdr>
            </w:div>
            <w:div w:id="682826345">
              <w:marLeft w:val="0"/>
              <w:marRight w:val="0"/>
              <w:marTop w:val="0"/>
              <w:marBottom w:val="0"/>
              <w:divBdr>
                <w:top w:val="none" w:sz="0" w:space="0" w:color="auto"/>
                <w:left w:val="none" w:sz="0" w:space="0" w:color="auto"/>
                <w:bottom w:val="none" w:sz="0" w:space="0" w:color="auto"/>
                <w:right w:val="none" w:sz="0" w:space="0" w:color="auto"/>
              </w:divBdr>
            </w:div>
            <w:div w:id="1181234952">
              <w:marLeft w:val="0"/>
              <w:marRight w:val="0"/>
              <w:marTop w:val="0"/>
              <w:marBottom w:val="0"/>
              <w:divBdr>
                <w:top w:val="none" w:sz="0" w:space="0" w:color="auto"/>
                <w:left w:val="none" w:sz="0" w:space="0" w:color="auto"/>
                <w:bottom w:val="none" w:sz="0" w:space="0" w:color="auto"/>
                <w:right w:val="none" w:sz="0" w:space="0" w:color="auto"/>
              </w:divBdr>
            </w:div>
            <w:div w:id="1471559417">
              <w:marLeft w:val="0"/>
              <w:marRight w:val="0"/>
              <w:marTop w:val="0"/>
              <w:marBottom w:val="0"/>
              <w:divBdr>
                <w:top w:val="none" w:sz="0" w:space="0" w:color="auto"/>
                <w:left w:val="none" w:sz="0" w:space="0" w:color="auto"/>
                <w:bottom w:val="none" w:sz="0" w:space="0" w:color="auto"/>
                <w:right w:val="none" w:sz="0" w:space="0" w:color="auto"/>
              </w:divBdr>
            </w:div>
            <w:div w:id="245067816">
              <w:marLeft w:val="0"/>
              <w:marRight w:val="0"/>
              <w:marTop w:val="0"/>
              <w:marBottom w:val="0"/>
              <w:divBdr>
                <w:top w:val="none" w:sz="0" w:space="0" w:color="auto"/>
                <w:left w:val="none" w:sz="0" w:space="0" w:color="auto"/>
                <w:bottom w:val="none" w:sz="0" w:space="0" w:color="auto"/>
                <w:right w:val="none" w:sz="0" w:space="0" w:color="auto"/>
              </w:divBdr>
            </w:div>
            <w:div w:id="1217200513">
              <w:marLeft w:val="0"/>
              <w:marRight w:val="0"/>
              <w:marTop w:val="0"/>
              <w:marBottom w:val="0"/>
              <w:divBdr>
                <w:top w:val="none" w:sz="0" w:space="0" w:color="auto"/>
                <w:left w:val="none" w:sz="0" w:space="0" w:color="auto"/>
                <w:bottom w:val="none" w:sz="0" w:space="0" w:color="auto"/>
                <w:right w:val="none" w:sz="0" w:space="0" w:color="auto"/>
              </w:divBdr>
            </w:div>
            <w:div w:id="1104301232">
              <w:marLeft w:val="0"/>
              <w:marRight w:val="0"/>
              <w:marTop w:val="0"/>
              <w:marBottom w:val="0"/>
              <w:divBdr>
                <w:top w:val="none" w:sz="0" w:space="0" w:color="auto"/>
                <w:left w:val="none" w:sz="0" w:space="0" w:color="auto"/>
                <w:bottom w:val="none" w:sz="0" w:space="0" w:color="auto"/>
                <w:right w:val="none" w:sz="0" w:space="0" w:color="auto"/>
              </w:divBdr>
            </w:div>
            <w:div w:id="410859120">
              <w:marLeft w:val="0"/>
              <w:marRight w:val="0"/>
              <w:marTop w:val="0"/>
              <w:marBottom w:val="0"/>
              <w:divBdr>
                <w:top w:val="none" w:sz="0" w:space="0" w:color="auto"/>
                <w:left w:val="none" w:sz="0" w:space="0" w:color="auto"/>
                <w:bottom w:val="none" w:sz="0" w:space="0" w:color="auto"/>
                <w:right w:val="none" w:sz="0" w:space="0" w:color="auto"/>
              </w:divBdr>
            </w:div>
            <w:div w:id="1875463844">
              <w:marLeft w:val="0"/>
              <w:marRight w:val="0"/>
              <w:marTop w:val="0"/>
              <w:marBottom w:val="0"/>
              <w:divBdr>
                <w:top w:val="none" w:sz="0" w:space="0" w:color="auto"/>
                <w:left w:val="none" w:sz="0" w:space="0" w:color="auto"/>
                <w:bottom w:val="none" w:sz="0" w:space="0" w:color="auto"/>
                <w:right w:val="none" w:sz="0" w:space="0" w:color="auto"/>
              </w:divBdr>
            </w:div>
            <w:div w:id="455566694">
              <w:marLeft w:val="0"/>
              <w:marRight w:val="0"/>
              <w:marTop w:val="0"/>
              <w:marBottom w:val="0"/>
              <w:divBdr>
                <w:top w:val="none" w:sz="0" w:space="0" w:color="auto"/>
                <w:left w:val="none" w:sz="0" w:space="0" w:color="auto"/>
                <w:bottom w:val="none" w:sz="0" w:space="0" w:color="auto"/>
                <w:right w:val="none" w:sz="0" w:space="0" w:color="auto"/>
              </w:divBdr>
            </w:div>
            <w:div w:id="31615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91008">
      <w:bodyDiv w:val="1"/>
      <w:marLeft w:val="0"/>
      <w:marRight w:val="0"/>
      <w:marTop w:val="0"/>
      <w:marBottom w:val="0"/>
      <w:divBdr>
        <w:top w:val="none" w:sz="0" w:space="0" w:color="auto"/>
        <w:left w:val="none" w:sz="0" w:space="0" w:color="auto"/>
        <w:bottom w:val="none" w:sz="0" w:space="0" w:color="auto"/>
        <w:right w:val="none" w:sz="0" w:space="0" w:color="auto"/>
      </w:divBdr>
    </w:div>
    <w:div w:id="242181052">
      <w:bodyDiv w:val="1"/>
      <w:marLeft w:val="0"/>
      <w:marRight w:val="0"/>
      <w:marTop w:val="0"/>
      <w:marBottom w:val="0"/>
      <w:divBdr>
        <w:top w:val="none" w:sz="0" w:space="0" w:color="auto"/>
        <w:left w:val="none" w:sz="0" w:space="0" w:color="auto"/>
        <w:bottom w:val="none" w:sz="0" w:space="0" w:color="auto"/>
        <w:right w:val="none" w:sz="0" w:space="0" w:color="auto"/>
      </w:divBdr>
      <w:divsChild>
        <w:div w:id="2142265328">
          <w:marLeft w:val="0"/>
          <w:marRight w:val="0"/>
          <w:marTop w:val="0"/>
          <w:marBottom w:val="0"/>
          <w:divBdr>
            <w:top w:val="none" w:sz="0" w:space="0" w:color="auto"/>
            <w:left w:val="none" w:sz="0" w:space="0" w:color="auto"/>
            <w:bottom w:val="none" w:sz="0" w:space="0" w:color="auto"/>
            <w:right w:val="none" w:sz="0" w:space="0" w:color="auto"/>
          </w:divBdr>
        </w:div>
        <w:div w:id="594561666">
          <w:marLeft w:val="0"/>
          <w:marRight w:val="0"/>
          <w:marTop w:val="0"/>
          <w:marBottom w:val="0"/>
          <w:divBdr>
            <w:top w:val="none" w:sz="0" w:space="0" w:color="auto"/>
            <w:left w:val="none" w:sz="0" w:space="0" w:color="auto"/>
            <w:bottom w:val="none" w:sz="0" w:space="0" w:color="auto"/>
            <w:right w:val="none" w:sz="0" w:space="0" w:color="auto"/>
          </w:divBdr>
        </w:div>
        <w:div w:id="12461008">
          <w:marLeft w:val="0"/>
          <w:marRight w:val="0"/>
          <w:marTop w:val="0"/>
          <w:marBottom w:val="0"/>
          <w:divBdr>
            <w:top w:val="none" w:sz="0" w:space="0" w:color="auto"/>
            <w:left w:val="none" w:sz="0" w:space="0" w:color="auto"/>
            <w:bottom w:val="none" w:sz="0" w:space="0" w:color="auto"/>
            <w:right w:val="none" w:sz="0" w:space="0" w:color="auto"/>
          </w:divBdr>
        </w:div>
        <w:div w:id="71241587">
          <w:marLeft w:val="0"/>
          <w:marRight w:val="0"/>
          <w:marTop w:val="0"/>
          <w:marBottom w:val="0"/>
          <w:divBdr>
            <w:top w:val="none" w:sz="0" w:space="0" w:color="auto"/>
            <w:left w:val="none" w:sz="0" w:space="0" w:color="auto"/>
            <w:bottom w:val="none" w:sz="0" w:space="0" w:color="auto"/>
            <w:right w:val="none" w:sz="0" w:space="0" w:color="auto"/>
          </w:divBdr>
        </w:div>
        <w:div w:id="897473548">
          <w:marLeft w:val="0"/>
          <w:marRight w:val="0"/>
          <w:marTop w:val="0"/>
          <w:marBottom w:val="0"/>
          <w:divBdr>
            <w:top w:val="none" w:sz="0" w:space="0" w:color="auto"/>
            <w:left w:val="none" w:sz="0" w:space="0" w:color="auto"/>
            <w:bottom w:val="none" w:sz="0" w:space="0" w:color="auto"/>
            <w:right w:val="none" w:sz="0" w:space="0" w:color="auto"/>
          </w:divBdr>
        </w:div>
        <w:div w:id="1301037139">
          <w:marLeft w:val="0"/>
          <w:marRight w:val="0"/>
          <w:marTop w:val="0"/>
          <w:marBottom w:val="0"/>
          <w:divBdr>
            <w:top w:val="none" w:sz="0" w:space="0" w:color="auto"/>
            <w:left w:val="none" w:sz="0" w:space="0" w:color="auto"/>
            <w:bottom w:val="none" w:sz="0" w:space="0" w:color="auto"/>
            <w:right w:val="none" w:sz="0" w:space="0" w:color="auto"/>
          </w:divBdr>
        </w:div>
        <w:div w:id="1251156776">
          <w:marLeft w:val="0"/>
          <w:marRight w:val="0"/>
          <w:marTop w:val="0"/>
          <w:marBottom w:val="0"/>
          <w:divBdr>
            <w:top w:val="none" w:sz="0" w:space="0" w:color="auto"/>
            <w:left w:val="none" w:sz="0" w:space="0" w:color="auto"/>
            <w:bottom w:val="none" w:sz="0" w:space="0" w:color="auto"/>
            <w:right w:val="none" w:sz="0" w:space="0" w:color="auto"/>
          </w:divBdr>
        </w:div>
        <w:div w:id="1185679493">
          <w:marLeft w:val="0"/>
          <w:marRight w:val="0"/>
          <w:marTop w:val="0"/>
          <w:marBottom w:val="0"/>
          <w:divBdr>
            <w:top w:val="none" w:sz="0" w:space="0" w:color="auto"/>
            <w:left w:val="none" w:sz="0" w:space="0" w:color="auto"/>
            <w:bottom w:val="none" w:sz="0" w:space="0" w:color="auto"/>
            <w:right w:val="none" w:sz="0" w:space="0" w:color="auto"/>
          </w:divBdr>
        </w:div>
        <w:div w:id="1434864647">
          <w:marLeft w:val="0"/>
          <w:marRight w:val="0"/>
          <w:marTop w:val="0"/>
          <w:marBottom w:val="0"/>
          <w:divBdr>
            <w:top w:val="none" w:sz="0" w:space="0" w:color="auto"/>
            <w:left w:val="none" w:sz="0" w:space="0" w:color="auto"/>
            <w:bottom w:val="none" w:sz="0" w:space="0" w:color="auto"/>
            <w:right w:val="none" w:sz="0" w:space="0" w:color="auto"/>
          </w:divBdr>
        </w:div>
        <w:div w:id="1111246155">
          <w:marLeft w:val="0"/>
          <w:marRight w:val="0"/>
          <w:marTop w:val="0"/>
          <w:marBottom w:val="0"/>
          <w:divBdr>
            <w:top w:val="none" w:sz="0" w:space="0" w:color="auto"/>
            <w:left w:val="none" w:sz="0" w:space="0" w:color="auto"/>
            <w:bottom w:val="none" w:sz="0" w:space="0" w:color="auto"/>
            <w:right w:val="none" w:sz="0" w:space="0" w:color="auto"/>
          </w:divBdr>
        </w:div>
        <w:div w:id="1679427588">
          <w:marLeft w:val="0"/>
          <w:marRight w:val="0"/>
          <w:marTop w:val="0"/>
          <w:marBottom w:val="0"/>
          <w:divBdr>
            <w:top w:val="none" w:sz="0" w:space="0" w:color="auto"/>
            <w:left w:val="none" w:sz="0" w:space="0" w:color="auto"/>
            <w:bottom w:val="none" w:sz="0" w:space="0" w:color="auto"/>
            <w:right w:val="none" w:sz="0" w:space="0" w:color="auto"/>
          </w:divBdr>
        </w:div>
        <w:div w:id="152448839">
          <w:marLeft w:val="0"/>
          <w:marRight w:val="0"/>
          <w:marTop w:val="0"/>
          <w:marBottom w:val="0"/>
          <w:divBdr>
            <w:top w:val="none" w:sz="0" w:space="0" w:color="auto"/>
            <w:left w:val="none" w:sz="0" w:space="0" w:color="auto"/>
            <w:bottom w:val="none" w:sz="0" w:space="0" w:color="auto"/>
            <w:right w:val="none" w:sz="0" w:space="0" w:color="auto"/>
          </w:divBdr>
        </w:div>
        <w:div w:id="1221868941">
          <w:marLeft w:val="0"/>
          <w:marRight w:val="0"/>
          <w:marTop w:val="0"/>
          <w:marBottom w:val="0"/>
          <w:divBdr>
            <w:top w:val="none" w:sz="0" w:space="0" w:color="auto"/>
            <w:left w:val="none" w:sz="0" w:space="0" w:color="auto"/>
            <w:bottom w:val="none" w:sz="0" w:space="0" w:color="auto"/>
            <w:right w:val="none" w:sz="0" w:space="0" w:color="auto"/>
          </w:divBdr>
        </w:div>
        <w:div w:id="1653177452">
          <w:marLeft w:val="0"/>
          <w:marRight w:val="0"/>
          <w:marTop w:val="0"/>
          <w:marBottom w:val="0"/>
          <w:divBdr>
            <w:top w:val="none" w:sz="0" w:space="0" w:color="auto"/>
            <w:left w:val="none" w:sz="0" w:space="0" w:color="auto"/>
            <w:bottom w:val="none" w:sz="0" w:space="0" w:color="auto"/>
            <w:right w:val="none" w:sz="0" w:space="0" w:color="auto"/>
          </w:divBdr>
        </w:div>
        <w:div w:id="1800949952">
          <w:marLeft w:val="0"/>
          <w:marRight w:val="0"/>
          <w:marTop w:val="0"/>
          <w:marBottom w:val="0"/>
          <w:divBdr>
            <w:top w:val="none" w:sz="0" w:space="0" w:color="auto"/>
            <w:left w:val="none" w:sz="0" w:space="0" w:color="auto"/>
            <w:bottom w:val="none" w:sz="0" w:space="0" w:color="auto"/>
            <w:right w:val="none" w:sz="0" w:space="0" w:color="auto"/>
          </w:divBdr>
        </w:div>
        <w:div w:id="1670523719">
          <w:marLeft w:val="0"/>
          <w:marRight w:val="0"/>
          <w:marTop w:val="0"/>
          <w:marBottom w:val="0"/>
          <w:divBdr>
            <w:top w:val="none" w:sz="0" w:space="0" w:color="auto"/>
            <w:left w:val="none" w:sz="0" w:space="0" w:color="auto"/>
            <w:bottom w:val="none" w:sz="0" w:space="0" w:color="auto"/>
            <w:right w:val="none" w:sz="0" w:space="0" w:color="auto"/>
          </w:divBdr>
        </w:div>
        <w:div w:id="1594362179">
          <w:marLeft w:val="0"/>
          <w:marRight w:val="0"/>
          <w:marTop w:val="0"/>
          <w:marBottom w:val="0"/>
          <w:divBdr>
            <w:top w:val="none" w:sz="0" w:space="0" w:color="auto"/>
            <w:left w:val="none" w:sz="0" w:space="0" w:color="auto"/>
            <w:bottom w:val="none" w:sz="0" w:space="0" w:color="auto"/>
            <w:right w:val="none" w:sz="0" w:space="0" w:color="auto"/>
          </w:divBdr>
        </w:div>
        <w:div w:id="1223175580">
          <w:marLeft w:val="0"/>
          <w:marRight w:val="0"/>
          <w:marTop w:val="0"/>
          <w:marBottom w:val="0"/>
          <w:divBdr>
            <w:top w:val="none" w:sz="0" w:space="0" w:color="auto"/>
            <w:left w:val="none" w:sz="0" w:space="0" w:color="auto"/>
            <w:bottom w:val="none" w:sz="0" w:space="0" w:color="auto"/>
            <w:right w:val="none" w:sz="0" w:space="0" w:color="auto"/>
          </w:divBdr>
        </w:div>
        <w:div w:id="1178470346">
          <w:marLeft w:val="0"/>
          <w:marRight w:val="0"/>
          <w:marTop w:val="0"/>
          <w:marBottom w:val="0"/>
          <w:divBdr>
            <w:top w:val="none" w:sz="0" w:space="0" w:color="auto"/>
            <w:left w:val="none" w:sz="0" w:space="0" w:color="auto"/>
            <w:bottom w:val="none" w:sz="0" w:space="0" w:color="auto"/>
            <w:right w:val="none" w:sz="0" w:space="0" w:color="auto"/>
          </w:divBdr>
        </w:div>
        <w:div w:id="1659728473">
          <w:marLeft w:val="0"/>
          <w:marRight w:val="0"/>
          <w:marTop w:val="0"/>
          <w:marBottom w:val="0"/>
          <w:divBdr>
            <w:top w:val="none" w:sz="0" w:space="0" w:color="auto"/>
            <w:left w:val="none" w:sz="0" w:space="0" w:color="auto"/>
            <w:bottom w:val="none" w:sz="0" w:space="0" w:color="auto"/>
            <w:right w:val="none" w:sz="0" w:space="0" w:color="auto"/>
          </w:divBdr>
        </w:div>
        <w:div w:id="1698653442">
          <w:marLeft w:val="0"/>
          <w:marRight w:val="0"/>
          <w:marTop w:val="0"/>
          <w:marBottom w:val="0"/>
          <w:divBdr>
            <w:top w:val="none" w:sz="0" w:space="0" w:color="auto"/>
            <w:left w:val="none" w:sz="0" w:space="0" w:color="auto"/>
            <w:bottom w:val="none" w:sz="0" w:space="0" w:color="auto"/>
            <w:right w:val="none" w:sz="0" w:space="0" w:color="auto"/>
          </w:divBdr>
        </w:div>
        <w:div w:id="687369903">
          <w:marLeft w:val="0"/>
          <w:marRight w:val="0"/>
          <w:marTop w:val="0"/>
          <w:marBottom w:val="0"/>
          <w:divBdr>
            <w:top w:val="none" w:sz="0" w:space="0" w:color="auto"/>
            <w:left w:val="none" w:sz="0" w:space="0" w:color="auto"/>
            <w:bottom w:val="none" w:sz="0" w:space="0" w:color="auto"/>
            <w:right w:val="none" w:sz="0" w:space="0" w:color="auto"/>
          </w:divBdr>
        </w:div>
        <w:div w:id="1720662998">
          <w:marLeft w:val="0"/>
          <w:marRight w:val="0"/>
          <w:marTop w:val="0"/>
          <w:marBottom w:val="0"/>
          <w:divBdr>
            <w:top w:val="none" w:sz="0" w:space="0" w:color="auto"/>
            <w:left w:val="none" w:sz="0" w:space="0" w:color="auto"/>
            <w:bottom w:val="none" w:sz="0" w:space="0" w:color="auto"/>
            <w:right w:val="none" w:sz="0" w:space="0" w:color="auto"/>
          </w:divBdr>
        </w:div>
        <w:div w:id="458961751">
          <w:marLeft w:val="0"/>
          <w:marRight w:val="0"/>
          <w:marTop w:val="0"/>
          <w:marBottom w:val="0"/>
          <w:divBdr>
            <w:top w:val="none" w:sz="0" w:space="0" w:color="auto"/>
            <w:left w:val="none" w:sz="0" w:space="0" w:color="auto"/>
            <w:bottom w:val="none" w:sz="0" w:space="0" w:color="auto"/>
            <w:right w:val="none" w:sz="0" w:space="0" w:color="auto"/>
          </w:divBdr>
        </w:div>
        <w:div w:id="944310555">
          <w:marLeft w:val="0"/>
          <w:marRight w:val="0"/>
          <w:marTop w:val="0"/>
          <w:marBottom w:val="0"/>
          <w:divBdr>
            <w:top w:val="none" w:sz="0" w:space="0" w:color="auto"/>
            <w:left w:val="none" w:sz="0" w:space="0" w:color="auto"/>
            <w:bottom w:val="none" w:sz="0" w:space="0" w:color="auto"/>
            <w:right w:val="none" w:sz="0" w:space="0" w:color="auto"/>
          </w:divBdr>
        </w:div>
        <w:div w:id="1588343395">
          <w:marLeft w:val="0"/>
          <w:marRight w:val="0"/>
          <w:marTop w:val="0"/>
          <w:marBottom w:val="0"/>
          <w:divBdr>
            <w:top w:val="none" w:sz="0" w:space="0" w:color="auto"/>
            <w:left w:val="none" w:sz="0" w:space="0" w:color="auto"/>
            <w:bottom w:val="none" w:sz="0" w:space="0" w:color="auto"/>
            <w:right w:val="none" w:sz="0" w:space="0" w:color="auto"/>
          </w:divBdr>
        </w:div>
        <w:div w:id="627051228">
          <w:marLeft w:val="0"/>
          <w:marRight w:val="0"/>
          <w:marTop w:val="0"/>
          <w:marBottom w:val="0"/>
          <w:divBdr>
            <w:top w:val="none" w:sz="0" w:space="0" w:color="auto"/>
            <w:left w:val="none" w:sz="0" w:space="0" w:color="auto"/>
            <w:bottom w:val="none" w:sz="0" w:space="0" w:color="auto"/>
            <w:right w:val="none" w:sz="0" w:space="0" w:color="auto"/>
          </w:divBdr>
        </w:div>
        <w:div w:id="497156297">
          <w:marLeft w:val="0"/>
          <w:marRight w:val="0"/>
          <w:marTop w:val="0"/>
          <w:marBottom w:val="0"/>
          <w:divBdr>
            <w:top w:val="none" w:sz="0" w:space="0" w:color="auto"/>
            <w:left w:val="none" w:sz="0" w:space="0" w:color="auto"/>
            <w:bottom w:val="none" w:sz="0" w:space="0" w:color="auto"/>
            <w:right w:val="none" w:sz="0" w:space="0" w:color="auto"/>
          </w:divBdr>
        </w:div>
        <w:div w:id="700976786">
          <w:marLeft w:val="0"/>
          <w:marRight w:val="0"/>
          <w:marTop w:val="0"/>
          <w:marBottom w:val="0"/>
          <w:divBdr>
            <w:top w:val="none" w:sz="0" w:space="0" w:color="auto"/>
            <w:left w:val="none" w:sz="0" w:space="0" w:color="auto"/>
            <w:bottom w:val="none" w:sz="0" w:space="0" w:color="auto"/>
            <w:right w:val="none" w:sz="0" w:space="0" w:color="auto"/>
          </w:divBdr>
          <w:divsChild>
            <w:div w:id="1842310788">
              <w:marLeft w:val="0"/>
              <w:marRight w:val="0"/>
              <w:marTop w:val="0"/>
              <w:marBottom w:val="0"/>
              <w:divBdr>
                <w:top w:val="none" w:sz="0" w:space="0" w:color="auto"/>
                <w:left w:val="none" w:sz="0" w:space="0" w:color="auto"/>
                <w:bottom w:val="none" w:sz="0" w:space="0" w:color="auto"/>
                <w:right w:val="none" w:sz="0" w:space="0" w:color="auto"/>
              </w:divBdr>
              <w:divsChild>
                <w:div w:id="1509515630">
                  <w:marLeft w:val="0"/>
                  <w:marRight w:val="0"/>
                  <w:marTop w:val="0"/>
                  <w:marBottom w:val="0"/>
                  <w:divBdr>
                    <w:top w:val="none" w:sz="0" w:space="0" w:color="auto"/>
                    <w:left w:val="none" w:sz="0" w:space="0" w:color="auto"/>
                    <w:bottom w:val="none" w:sz="0" w:space="0" w:color="auto"/>
                    <w:right w:val="none" w:sz="0" w:space="0" w:color="auto"/>
                  </w:divBdr>
                </w:div>
              </w:divsChild>
            </w:div>
            <w:div w:id="1584610740">
              <w:marLeft w:val="0"/>
              <w:marRight w:val="0"/>
              <w:marTop w:val="0"/>
              <w:marBottom w:val="0"/>
              <w:divBdr>
                <w:top w:val="none" w:sz="0" w:space="0" w:color="auto"/>
                <w:left w:val="none" w:sz="0" w:space="0" w:color="auto"/>
                <w:bottom w:val="none" w:sz="0" w:space="0" w:color="auto"/>
                <w:right w:val="none" w:sz="0" w:space="0" w:color="auto"/>
              </w:divBdr>
              <w:divsChild>
                <w:div w:id="381103383">
                  <w:marLeft w:val="0"/>
                  <w:marRight w:val="0"/>
                  <w:marTop w:val="0"/>
                  <w:marBottom w:val="0"/>
                  <w:divBdr>
                    <w:top w:val="none" w:sz="0" w:space="0" w:color="auto"/>
                    <w:left w:val="none" w:sz="0" w:space="0" w:color="auto"/>
                    <w:bottom w:val="none" w:sz="0" w:space="0" w:color="auto"/>
                    <w:right w:val="none" w:sz="0" w:space="0" w:color="auto"/>
                  </w:divBdr>
                </w:div>
              </w:divsChild>
            </w:div>
            <w:div w:id="1935429563">
              <w:marLeft w:val="0"/>
              <w:marRight w:val="0"/>
              <w:marTop w:val="0"/>
              <w:marBottom w:val="0"/>
              <w:divBdr>
                <w:top w:val="none" w:sz="0" w:space="0" w:color="auto"/>
                <w:left w:val="none" w:sz="0" w:space="0" w:color="auto"/>
                <w:bottom w:val="none" w:sz="0" w:space="0" w:color="auto"/>
                <w:right w:val="none" w:sz="0" w:space="0" w:color="auto"/>
              </w:divBdr>
              <w:divsChild>
                <w:div w:id="461390485">
                  <w:marLeft w:val="0"/>
                  <w:marRight w:val="0"/>
                  <w:marTop w:val="0"/>
                  <w:marBottom w:val="0"/>
                  <w:divBdr>
                    <w:top w:val="none" w:sz="0" w:space="0" w:color="auto"/>
                    <w:left w:val="none" w:sz="0" w:space="0" w:color="auto"/>
                    <w:bottom w:val="none" w:sz="0" w:space="0" w:color="auto"/>
                    <w:right w:val="none" w:sz="0" w:space="0" w:color="auto"/>
                  </w:divBdr>
                </w:div>
              </w:divsChild>
            </w:div>
            <w:div w:id="745037097">
              <w:marLeft w:val="0"/>
              <w:marRight w:val="0"/>
              <w:marTop w:val="0"/>
              <w:marBottom w:val="0"/>
              <w:divBdr>
                <w:top w:val="none" w:sz="0" w:space="0" w:color="auto"/>
                <w:left w:val="none" w:sz="0" w:space="0" w:color="auto"/>
                <w:bottom w:val="none" w:sz="0" w:space="0" w:color="auto"/>
                <w:right w:val="none" w:sz="0" w:space="0" w:color="auto"/>
              </w:divBdr>
              <w:divsChild>
                <w:div w:id="1039010468">
                  <w:marLeft w:val="0"/>
                  <w:marRight w:val="0"/>
                  <w:marTop w:val="0"/>
                  <w:marBottom w:val="0"/>
                  <w:divBdr>
                    <w:top w:val="none" w:sz="0" w:space="0" w:color="auto"/>
                    <w:left w:val="none" w:sz="0" w:space="0" w:color="auto"/>
                    <w:bottom w:val="none" w:sz="0" w:space="0" w:color="auto"/>
                    <w:right w:val="none" w:sz="0" w:space="0" w:color="auto"/>
                  </w:divBdr>
                </w:div>
                <w:div w:id="1290016550">
                  <w:marLeft w:val="0"/>
                  <w:marRight w:val="0"/>
                  <w:marTop w:val="0"/>
                  <w:marBottom w:val="0"/>
                  <w:divBdr>
                    <w:top w:val="none" w:sz="0" w:space="0" w:color="auto"/>
                    <w:left w:val="none" w:sz="0" w:space="0" w:color="auto"/>
                    <w:bottom w:val="none" w:sz="0" w:space="0" w:color="auto"/>
                    <w:right w:val="none" w:sz="0" w:space="0" w:color="auto"/>
                  </w:divBdr>
                </w:div>
              </w:divsChild>
            </w:div>
            <w:div w:id="592399325">
              <w:marLeft w:val="0"/>
              <w:marRight w:val="0"/>
              <w:marTop w:val="0"/>
              <w:marBottom w:val="0"/>
              <w:divBdr>
                <w:top w:val="none" w:sz="0" w:space="0" w:color="auto"/>
                <w:left w:val="none" w:sz="0" w:space="0" w:color="auto"/>
                <w:bottom w:val="none" w:sz="0" w:space="0" w:color="auto"/>
                <w:right w:val="none" w:sz="0" w:space="0" w:color="auto"/>
              </w:divBdr>
              <w:divsChild>
                <w:div w:id="595213604">
                  <w:marLeft w:val="0"/>
                  <w:marRight w:val="0"/>
                  <w:marTop w:val="0"/>
                  <w:marBottom w:val="0"/>
                  <w:divBdr>
                    <w:top w:val="none" w:sz="0" w:space="0" w:color="auto"/>
                    <w:left w:val="none" w:sz="0" w:space="0" w:color="auto"/>
                    <w:bottom w:val="none" w:sz="0" w:space="0" w:color="auto"/>
                    <w:right w:val="none" w:sz="0" w:space="0" w:color="auto"/>
                  </w:divBdr>
                </w:div>
              </w:divsChild>
            </w:div>
            <w:div w:id="733703726">
              <w:marLeft w:val="0"/>
              <w:marRight w:val="0"/>
              <w:marTop w:val="0"/>
              <w:marBottom w:val="0"/>
              <w:divBdr>
                <w:top w:val="none" w:sz="0" w:space="0" w:color="auto"/>
                <w:left w:val="none" w:sz="0" w:space="0" w:color="auto"/>
                <w:bottom w:val="none" w:sz="0" w:space="0" w:color="auto"/>
                <w:right w:val="none" w:sz="0" w:space="0" w:color="auto"/>
              </w:divBdr>
              <w:divsChild>
                <w:div w:id="1943563407">
                  <w:marLeft w:val="0"/>
                  <w:marRight w:val="0"/>
                  <w:marTop w:val="0"/>
                  <w:marBottom w:val="0"/>
                  <w:divBdr>
                    <w:top w:val="none" w:sz="0" w:space="0" w:color="auto"/>
                    <w:left w:val="none" w:sz="0" w:space="0" w:color="auto"/>
                    <w:bottom w:val="none" w:sz="0" w:space="0" w:color="auto"/>
                    <w:right w:val="none" w:sz="0" w:space="0" w:color="auto"/>
                  </w:divBdr>
                </w:div>
                <w:div w:id="1492915122">
                  <w:marLeft w:val="0"/>
                  <w:marRight w:val="0"/>
                  <w:marTop w:val="0"/>
                  <w:marBottom w:val="0"/>
                  <w:divBdr>
                    <w:top w:val="none" w:sz="0" w:space="0" w:color="auto"/>
                    <w:left w:val="none" w:sz="0" w:space="0" w:color="auto"/>
                    <w:bottom w:val="none" w:sz="0" w:space="0" w:color="auto"/>
                    <w:right w:val="none" w:sz="0" w:space="0" w:color="auto"/>
                  </w:divBdr>
                </w:div>
              </w:divsChild>
            </w:div>
            <w:div w:id="2084523750">
              <w:marLeft w:val="0"/>
              <w:marRight w:val="0"/>
              <w:marTop w:val="0"/>
              <w:marBottom w:val="0"/>
              <w:divBdr>
                <w:top w:val="none" w:sz="0" w:space="0" w:color="auto"/>
                <w:left w:val="none" w:sz="0" w:space="0" w:color="auto"/>
                <w:bottom w:val="none" w:sz="0" w:space="0" w:color="auto"/>
                <w:right w:val="none" w:sz="0" w:space="0" w:color="auto"/>
              </w:divBdr>
              <w:divsChild>
                <w:div w:id="2048943622">
                  <w:marLeft w:val="0"/>
                  <w:marRight w:val="0"/>
                  <w:marTop w:val="0"/>
                  <w:marBottom w:val="0"/>
                  <w:divBdr>
                    <w:top w:val="none" w:sz="0" w:space="0" w:color="auto"/>
                    <w:left w:val="none" w:sz="0" w:space="0" w:color="auto"/>
                    <w:bottom w:val="none" w:sz="0" w:space="0" w:color="auto"/>
                    <w:right w:val="none" w:sz="0" w:space="0" w:color="auto"/>
                  </w:divBdr>
                </w:div>
                <w:div w:id="463699117">
                  <w:marLeft w:val="0"/>
                  <w:marRight w:val="0"/>
                  <w:marTop w:val="0"/>
                  <w:marBottom w:val="0"/>
                  <w:divBdr>
                    <w:top w:val="none" w:sz="0" w:space="0" w:color="auto"/>
                    <w:left w:val="none" w:sz="0" w:space="0" w:color="auto"/>
                    <w:bottom w:val="none" w:sz="0" w:space="0" w:color="auto"/>
                    <w:right w:val="none" w:sz="0" w:space="0" w:color="auto"/>
                  </w:divBdr>
                </w:div>
                <w:div w:id="764109934">
                  <w:marLeft w:val="0"/>
                  <w:marRight w:val="0"/>
                  <w:marTop w:val="0"/>
                  <w:marBottom w:val="0"/>
                  <w:divBdr>
                    <w:top w:val="none" w:sz="0" w:space="0" w:color="auto"/>
                    <w:left w:val="none" w:sz="0" w:space="0" w:color="auto"/>
                    <w:bottom w:val="none" w:sz="0" w:space="0" w:color="auto"/>
                    <w:right w:val="none" w:sz="0" w:space="0" w:color="auto"/>
                  </w:divBdr>
                </w:div>
              </w:divsChild>
            </w:div>
            <w:div w:id="1794669153">
              <w:marLeft w:val="0"/>
              <w:marRight w:val="0"/>
              <w:marTop w:val="0"/>
              <w:marBottom w:val="0"/>
              <w:divBdr>
                <w:top w:val="none" w:sz="0" w:space="0" w:color="auto"/>
                <w:left w:val="none" w:sz="0" w:space="0" w:color="auto"/>
                <w:bottom w:val="none" w:sz="0" w:space="0" w:color="auto"/>
                <w:right w:val="none" w:sz="0" w:space="0" w:color="auto"/>
              </w:divBdr>
              <w:divsChild>
                <w:div w:id="2091272988">
                  <w:marLeft w:val="0"/>
                  <w:marRight w:val="0"/>
                  <w:marTop w:val="0"/>
                  <w:marBottom w:val="0"/>
                  <w:divBdr>
                    <w:top w:val="none" w:sz="0" w:space="0" w:color="auto"/>
                    <w:left w:val="none" w:sz="0" w:space="0" w:color="auto"/>
                    <w:bottom w:val="none" w:sz="0" w:space="0" w:color="auto"/>
                    <w:right w:val="none" w:sz="0" w:space="0" w:color="auto"/>
                  </w:divBdr>
                </w:div>
                <w:div w:id="230359435">
                  <w:marLeft w:val="0"/>
                  <w:marRight w:val="0"/>
                  <w:marTop w:val="0"/>
                  <w:marBottom w:val="0"/>
                  <w:divBdr>
                    <w:top w:val="none" w:sz="0" w:space="0" w:color="auto"/>
                    <w:left w:val="none" w:sz="0" w:space="0" w:color="auto"/>
                    <w:bottom w:val="none" w:sz="0" w:space="0" w:color="auto"/>
                    <w:right w:val="none" w:sz="0" w:space="0" w:color="auto"/>
                  </w:divBdr>
                </w:div>
                <w:div w:id="102609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194305">
      <w:bodyDiv w:val="1"/>
      <w:marLeft w:val="0"/>
      <w:marRight w:val="0"/>
      <w:marTop w:val="0"/>
      <w:marBottom w:val="0"/>
      <w:divBdr>
        <w:top w:val="none" w:sz="0" w:space="0" w:color="auto"/>
        <w:left w:val="none" w:sz="0" w:space="0" w:color="auto"/>
        <w:bottom w:val="none" w:sz="0" w:space="0" w:color="auto"/>
        <w:right w:val="none" w:sz="0" w:space="0" w:color="auto"/>
      </w:divBdr>
    </w:div>
    <w:div w:id="324431239">
      <w:bodyDiv w:val="1"/>
      <w:marLeft w:val="0"/>
      <w:marRight w:val="0"/>
      <w:marTop w:val="0"/>
      <w:marBottom w:val="0"/>
      <w:divBdr>
        <w:top w:val="none" w:sz="0" w:space="0" w:color="auto"/>
        <w:left w:val="none" w:sz="0" w:space="0" w:color="auto"/>
        <w:bottom w:val="none" w:sz="0" w:space="0" w:color="auto"/>
        <w:right w:val="none" w:sz="0" w:space="0" w:color="auto"/>
      </w:divBdr>
      <w:divsChild>
        <w:div w:id="926814503">
          <w:marLeft w:val="0"/>
          <w:marRight w:val="0"/>
          <w:marTop w:val="0"/>
          <w:marBottom w:val="0"/>
          <w:divBdr>
            <w:top w:val="none" w:sz="0" w:space="0" w:color="auto"/>
            <w:left w:val="none" w:sz="0" w:space="0" w:color="auto"/>
            <w:bottom w:val="none" w:sz="0" w:space="0" w:color="auto"/>
            <w:right w:val="none" w:sz="0" w:space="0" w:color="auto"/>
          </w:divBdr>
        </w:div>
      </w:divsChild>
    </w:div>
    <w:div w:id="403720375">
      <w:bodyDiv w:val="1"/>
      <w:marLeft w:val="0"/>
      <w:marRight w:val="0"/>
      <w:marTop w:val="0"/>
      <w:marBottom w:val="0"/>
      <w:divBdr>
        <w:top w:val="none" w:sz="0" w:space="0" w:color="auto"/>
        <w:left w:val="none" w:sz="0" w:space="0" w:color="auto"/>
        <w:bottom w:val="none" w:sz="0" w:space="0" w:color="auto"/>
        <w:right w:val="none" w:sz="0" w:space="0" w:color="auto"/>
      </w:divBdr>
      <w:divsChild>
        <w:div w:id="1617442980">
          <w:marLeft w:val="0"/>
          <w:marRight w:val="0"/>
          <w:marTop w:val="0"/>
          <w:marBottom w:val="0"/>
          <w:divBdr>
            <w:top w:val="none" w:sz="0" w:space="0" w:color="auto"/>
            <w:left w:val="none" w:sz="0" w:space="0" w:color="auto"/>
            <w:bottom w:val="none" w:sz="0" w:space="0" w:color="auto"/>
            <w:right w:val="none" w:sz="0" w:space="0" w:color="auto"/>
          </w:divBdr>
        </w:div>
        <w:div w:id="102458352">
          <w:marLeft w:val="0"/>
          <w:marRight w:val="0"/>
          <w:marTop w:val="0"/>
          <w:marBottom w:val="0"/>
          <w:divBdr>
            <w:top w:val="none" w:sz="0" w:space="0" w:color="auto"/>
            <w:left w:val="none" w:sz="0" w:space="0" w:color="auto"/>
            <w:bottom w:val="none" w:sz="0" w:space="0" w:color="auto"/>
            <w:right w:val="none" w:sz="0" w:space="0" w:color="auto"/>
          </w:divBdr>
        </w:div>
        <w:div w:id="616915202">
          <w:marLeft w:val="0"/>
          <w:marRight w:val="0"/>
          <w:marTop w:val="0"/>
          <w:marBottom w:val="0"/>
          <w:divBdr>
            <w:top w:val="none" w:sz="0" w:space="0" w:color="auto"/>
            <w:left w:val="none" w:sz="0" w:space="0" w:color="auto"/>
            <w:bottom w:val="none" w:sz="0" w:space="0" w:color="auto"/>
            <w:right w:val="none" w:sz="0" w:space="0" w:color="auto"/>
          </w:divBdr>
        </w:div>
        <w:div w:id="649603464">
          <w:marLeft w:val="0"/>
          <w:marRight w:val="0"/>
          <w:marTop w:val="0"/>
          <w:marBottom w:val="0"/>
          <w:divBdr>
            <w:top w:val="none" w:sz="0" w:space="0" w:color="auto"/>
            <w:left w:val="none" w:sz="0" w:space="0" w:color="auto"/>
            <w:bottom w:val="none" w:sz="0" w:space="0" w:color="auto"/>
            <w:right w:val="none" w:sz="0" w:space="0" w:color="auto"/>
          </w:divBdr>
        </w:div>
        <w:div w:id="1467696799">
          <w:marLeft w:val="0"/>
          <w:marRight w:val="0"/>
          <w:marTop w:val="0"/>
          <w:marBottom w:val="0"/>
          <w:divBdr>
            <w:top w:val="none" w:sz="0" w:space="0" w:color="auto"/>
            <w:left w:val="none" w:sz="0" w:space="0" w:color="auto"/>
            <w:bottom w:val="none" w:sz="0" w:space="0" w:color="auto"/>
            <w:right w:val="none" w:sz="0" w:space="0" w:color="auto"/>
          </w:divBdr>
        </w:div>
        <w:div w:id="1576622090">
          <w:marLeft w:val="0"/>
          <w:marRight w:val="0"/>
          <w:marTop w:val="0"/>
          <w:marBottom w:val="0"/>
          <w:divBdr>
            <w:top w:val="none" w:sz="0" w:space="0" w:color="auto"/>
            <w:left w:val="none" w:sz="0" w:space="0" w:color="auto"/>
            <w:bottom w:val="none" w:sz="0" w:space="0" w:color="auto"/>
            <w:right w:val="none" w:sz="0" w:space="0" w:color="auto"/>
          </w:divBdr>
        </w:div>
        <w:div w:id="245069219">
          <w:marLeft w:val="0"/>
          <w:marRight w:val="0"/>
          <w:marTop w:val="0"/>
          <w:marBottom w:val="0"/>
          <w:divBdr>
            <w:top w:val="none" w:sz="0" w:space="0" w:color="auto"/>
            <w:left w:val="none" w:sz="0" w:space="0" w:color="auto"/>
            <w:bottom w:val="none" w:sz="0" w:space="0" w:color="auto"/>
            <w:right w:val="none" w:sz="0" w:space="0" w:color="auto"/>
          </w:divBdr>
        </w:div>
        <w:div w:id="373968624">
          <w:marLeft w:val="0"/>
          <w:marRight w:val="0"/>
          <w:marTop w:val="0"/>
          <w:marBottom w:val="0"/>
          <w:divBdr>
            <w:top w:val="none" w:sz="0" w:space="0" w:color="auto"/>
            <w:left w:val="none" w:sz="0" w:space="0" w:color="auto"/>
            <w:bottom w:val="none" w:sz="0" w:space="0" w:color="auto"/>
            <w:right w:val="none" w:sz="0" w:space="0" w:color="auto"/>
          </w:divBdr>
        </w:div>
        <w:div w:id="1587808066">
          <w:marLeft w:val="0"/>
          <w:marRight w:val="0"/>
          <w:marTop w:val="0"/>
          <w:marBottom w:val="0"/>
          <w:divBdr>
            <w:top w:val="none" w:sz="0" w:space="0" w:color="auto"/>
            <w:left w:val="none" w:sz="0" w:space="0" w:color="auto"/>
            <w:bottom w:val="none" w:sz="0" w:space="0" w:color="auto"/>
            <w:right w:val="none" w:sz="0" w:space="0" w:color="auto"/>
          </w:divBdr>
        </w:div>
        <w:div w:id="1820462678">
          <w:marLeft w:val="0"/>
          <w:marRight w:val="0"/>
          <w:marTop w:val="0"/>
          <w:marBottom w:val="0"/>
          <w:divBdr>
            <w:top w:val="none" w:sz="0" w:space="0" w:color="auto"/>
            <w:left w:val="none" w:sz="0" w:space="0" w:color="auto"/>
            <w:bottom w:val="none" w:sz="0" w:space="0" w:color="auto"/>
            <w:right w:val="none" w:sz="0" w:space="0" w:color="auto"/>
          </w:divBdr>
        </w:div>
        <w:div w:id="1929607401">
          <w:marLeft w:val="0"/>
          <w:marRight w:val="0"/>
          <w:marTop w:val="0"/>
          <w:marBottom w:val="0"/>
          <w:divBdr>
            <w:top w:val="none" w:sz="0" w:space="0" w:color="auto"/>
            <w:left w:val="none" w:sz="0" w:space="0" w:color="auto"/>
            <w:bottom w:val="none" w:sz="0" w:space="0" w:color="auto"/>
            <w:right w:val="none" w:sz="0" w:space="0" w:color="auto"/>
          </w:divBdr>
        </w:div>
        <w:div w:id="487673849">
          <w:marLeft w:val="0"/>
          <w:marRight w:val="0"/>
          <w:marTop w:val="0"/>
          <w:marBottom w:val="0"/>
          <w:divBdr>
            <w:top w:val="none" w:sz="0" w:space="0" w:color="auto"/>
            <w:left w:val="none" w:sz="0" w:space="0" w:color="auto"/>
            <w:bottom w:val="none" w:sz="0" w:space="0" w:color="auto"/>
            <w:right w:val="none" w:sz="0" w:space="0" w:color="auto"/>
          </w:divBdr>
        </w:div>
        <w:div w:id="556938746">
          <w:marLeft w:val="0"/>
          <w:marRight w:val="0"/>
          <w:marTop w:val="0"/>
          <w:marBottom w:val="0"/>
          <w:divBdr>
            <w:top w:val="none" w:sz="0" w:space="0" w:color="auto"/>
            <w:left w:val="none" w:sz="0" w:space="0" w:color="auto"/>
            <w:bottom w:val="none" w:sz="0" w:space="0" w:color="auto"/>
            <w:right w:val="none" w:sz="0" w:space="0" w:color="auto"/>
          </w:divBdr>
        </w:div>
        <w:div w:id="1277101685">
          <w:marLeft w:val="0"/>
          <w:marRight w:val="0"/>
          <w:marTop w:val="0"/>
          <w:marBottom w:val="0"/>
          <w:divBdr>
            <w:top w:val="none" w:sz="0" w:space="0" w:color="auto"/>
            <w:left w:val="none" w:sz="0" w:space="0" w:color="auto"/>
            <w:bottom w:val="none" w:sz="0" w:space="0" w:color="auto"/>
            <w:right w:val="none" w:sz="0" w:space="0" w:color="auto"/>
          </w:divBdr>
        </w:div>
        <w:div w:id="796601192">
          <w:marLeft w:val="0"/>
          <w:marRight w:val="0"/>
          <w:marTop w:val="0"/>
          <w:marBottom w:val="0"/>
          <w:divBdr>
            <w:top w:val="none" w:sz="0" w:space="0" w:color="auto"/>
            <w:left w:val="none" w:sz="0" w:space="0" w:color="auto"/>
            <w:bottom w:val="none" w:sz="0" w:space="0" w:color="auto"/>
            <w:right w:val="none" w:sz="0" w:space="0" w:color="auto"/>
          </w:divBdr>
        </w:div>
        <w:div w:id="975716032">
          <w:marLeft w:val="0"/>
          <w:marRight w:val="0"/>
          <w:marTop w:val="0"/>
          <w:marBottom w:val="0"/>
          <w:divBdr>
            <w:top w:val="none" w:sz="0" w:space="0" w:color="auto"/>
            <w:left w:val="none" w:sz="0" w:space="0" w:color="auto"/>
            <w:bottom w:val="none" w:sz="0" w:space="0" w:color="auto"/>
            <w:right w:val="none" w:sz="0" w:space="0" w:color="auto"/>
          </w:divBdr>
        </w:div>
        <w:div w:id="1514567981">
          <w:marLeft w:val="0"/>
          <w:marRight w:val="0"/>
          <w:marTop w:val="0"/>
          <w:marBottom w:val="0"/>
          <w:divBdr>
            <w:top w:val="none" w:sz="0" w:space="0" w:color="auto"/>
            <w:left w:val="none" w:sz="0" w:space="0" w:color="auto"/>
            <w:bottom w:val="none" w:sz="0" w:space="0" w:color="auto"/>
            <w:right w:val="none" w:sz="0" w:space="0" w:color="auto"/>
          </w:divBdr>
        </w:div>
        <w:div w:id="1896970124">
          <w:marLeft w:val="0"/>
          <w:marRight w:val="0"/>
          <w:marTop w:val="0"/>
          <w:marBottom w:val="0"/>
          <w:divBdr>
            <w:top w:val="none" w:sz="0" w:space="0" w:color="auto"/>
            <w:left w:val="none" w:sz="0" w:space="0" w:color="auto"/>
            <w:bottom w:val="none" w:sz="0" w:space="0" w:color="auto"/>
            <w:right w:val="none" w:sz="0" w:space="0" w:color="auto"/>
          </w:divBdr>
        </w:div>
        <w:div w:id="1518694452">
          <w:marLeft w:val="0"/>
          <w:marRight w:val="0"/>
          <w:marTop w:val="0"/>
          <w:marBottom w:val="0"/>
          <w:divBdr>
            <w:top w:val="none" w:sz="0" w:space="0" w:color="auto"/>
            <w:left w:val="none" w:sz="0" w:space="0" w:color="auto"/>
            <w:bottom w:val="none" w:sz="0" w:space="0" w:color="auto"/>
            <w:right w:val="none" w:sz="0" w:space="0" w:color="auto"/>
          </w:divBdr>
        </w:div>
        <w:div w:id="874922439">
          <w:marLeft w:val="0"/>
          <w:marRight w:val="0"/>
          <w:marTop w:val="0"/>
          <w:marBottom w:val="0"/>
          <w:divBdr>
            <w:top w:val="none" w:sz="0" w:space="0" w:color="auto"/>
            <w:left w:val="none" w:sz="0" w:space="0" w:color="auto"/>
            <w:bottom w:val="none" w:sz="0" w:space="0" w:color="auto"/>
            <w:right w:val="none" w:sz="0" w:space="0" w:color="auto"/>
          </w:divBdr>
        </w:div>
        <w:div w:id="402217274">
          <w:marLeft w:val="0"/>
          <w:marRight w:val="0"/>
          <w:marTop w:val="0"/>
          <w:marBottom w:val="0"/>
          <w:divBdr>
            <w:top w:val="none" w:sz="0" w:space="0" w:color="auto"/>
            <w:left w:val="none" w:sz="0" w:space="0" w:color="auto"/>
            <w:bottom w:val="none" w:sz="0" w:space="0" w:color="auto"/>
            <w:right w:val="none" w:sz="0" w:space="0" w:color="auto"/>
          </w:divBdr>
        </w:div>
        <w:div w:id="490028627">
          <w:marLeft w:val="0"/>
          <w:marRight w:val="0"/>
          <w:marTop w:val="0"/>
          <w:marBottom w:val="0"/>
          <w:divBdr>
            <w:top w:val="none" w:sz="0" w:space="0" w:color="auto"/>
            <w:left w:val="none" w:sz="0" w:space="0" w:color="auto"/>
            <w:bottom w:val="none" w:sz="0" w:space="0" w:color="auto"/>
            <w:right w:val="none" w:sz="0" w:space="0" w:color="auto"/>
          </w:divBdr>
        </w:div>
        <w:div w:id="346296474">
          <w:marLeft w:val="0"/>
          <w:marRight w:val="0"/>
          <w:marTop w:val="0"/>
          <w:marBottom w:val="0"/>
          <w:divBdr>
            <w:top w:val="none" w:sz="0" w:space="0" w:color="auto"/>
            <w:left w:val="none" w:sz="0" w:space="0" w:color="auto"/>
            <w:bottom w:val="none" w:sz="0" w:space="0" w:color="auto"/>
            <w:right w:val="none" w:sz="0" w:space="0" w:color="auto"/>
          </w:divBdr>
        </w:div>
        <w:div w:id="2139258231">
          <w:marLeft w:val="0"/>
          <w:marRight w:val="0"/>
          <w:marTop w:val="0"/>
          <w:marBottom w:val="0"/>
          <w:divBdr>
            <w:top w:val="none" w:sz="0" w:space="0" w:color="auto"/>
            <w:left w:val="none" w:sz="0" w:space="0" w:color="auto"/>
            <w:bottom w:val="none" w:sz="0" w:space="0" w:color="auto"/>
            <w:right w:val="none" w:sz="0" w:space="0" w:color="auto"/>
          </w:divBdr>
        </w:div>
        <w:div w:id="2022050360">
          <w:marLeft w:val="0"/>
          <w:marRight w:val="0"/>
          <w:marTop w:val="0"/>
          <w:marBottom w:val="0"/>
          <w:divBdr>
            <w:top w:val="none" w:sz="0" w:space="0" w:color="auto"/>
            <w:left w:val="none" w:sz="0" w:space="0" w:color="auto"/>
            <w:bottom w:val="none" w:sz="0" w:space="0" w:color="auto"/>
            <w:right w:val="none" w:sz="0" w:space="0" w:color="auto"/>
          </w:divBdr>
        </w:div>
        <w:div w:id="2135752915">
          <w:marLeft w:val="0"/>
          <w:marRight w:val="0"/>
          <w:marTop w:val="0"/>
          <w:marBottom w:val="0"/>
          <w:divBdr>
            <w:top w:val="none" w:sz="0" w:space="0" w:color="auto"/>
            <w:left w:val="none" w:sz="0" w:space="0" w:color="auto"/>
            <w:bottom w:val="none" w:sz="0" w:space="0" w:color="auto"/>
            <w:right w:val="none" w:sz="0" w:space="0" w:color="auto"/>
          </w:divBdr>
        </w:div>
        <w:div w:id="674957060">
          <w:marLeft w:val="0"/>
          <w:marRight w:val="0"/>
          <w:marTop w:val="0"/>
          <w:marBottom w:val="0"/>
          <w:divBdr>
            <w:top w:val="none" w:sz="0" w:space="0" w:color="auto"/>
            <w:left w:val="none" w:sz="0" w:space="0" w:color="auto"/>
            <w:bottom w:val="none" w:sz="0" w:space="0" w:color="auto"/>
            <w:right w:val="none" w:sz="0" w:space="0" w:color="auto"/>
          </w:divBdr>
        </w:div>
        <w:div w:id="1017850461">
          <w:marLeft w:val="0"/>
          <w:marRight w:val="0"/>
          <w:marTop w:val="0"/>
          <w:marBottom w:val="0"/>
          <w:divBdr>
            <w:top w:val="none" w:sz="0" w:space="0" w:color="auto"/>
            <w:left w:val="none" w:sz="0" w:space="0" w:color="auto"/>
            <w:bottom w:val="none" w:sz="0" w:space="0" w:color="auto"/>
            <w:right w:val="none" w:sz="0" w:space="0" w:color="auto"/>
          </w:divBdr>
        </w:div>
        <w:div w:id="1073309426">
          <w:marLeft w:val="0"/>
          <w:marRight w:val="0"/>
          <w:marTop w:val="0"/>
          <w:marBottom w:val="0"/>
          <w:divBdr>
            <w:top w:val="none" w:sz="0" w:space="0" w:color="auto"/>
            <w:left w:val="none" w:sz="0" w:space="0" w:color="auto"/>
            <w:bottom w:val="none" w:sz="0" w:space="0" w:color="auto"/>
            <w:right w:val="none" w:sz="0" w:space="0" w:color="auto"/>
          </w:divBdr>
        </w:div>
        <w:div w:id="60949279">
          <w:marLeft w:val="0"/>
          <w:marRight w:val="0"/>
          <w:marTop w:val="0"/>
          <w:marBottom w:val="0"/>
          <w:divBdr>
            <w:top w:val="none" w:sz="0" w:space="0" w:color="auto"/>
            <w:left w:val="none" w:sz="0" w:space="0" w:color="auto"/>
            <w:bottom w:val="none" w:sz="0" w:space="0" w:color="auto"/>
            <w:right w:val="none" w:sz="0" w:space="0" w:color="auto"/>
          </w:divBdr>
        </w:div>
        <w:div w:id="1031954108">
          <w:marLeft w:val="0"/>
          <w:marRight w:val="0"/>
          <w:marTop w:val="0"/>
          <w:marBottom w:val="0"/>
          <w:divBdr>
            <w:top w:val="none" w:sz="0" w:space="0" w:color="auto"/>
            <w:left w:val="none" w:sz="0" w:space="0" w:color="auto"/>
            <w:bottom w:val="none" w:sz="0" w:space="0" w:color="auto"/>
            <w:right w:val="none" w:sz="0" w:space="0" w:color="auto"/>
          </w:divBdr>
        </w:div>
        <w:div w:id="1832985152">
          <w:marLeft w:val="0"/>
          <w:marRight w:val="0"/>
          <w:marTop w:val="0"/>
          <w:marBottom w:val="0"/>
          <w:divBdr>
            <w:top w:val="none" w:sz="0" w:space="0" w:color="auto"/>
            <w:left w:val="none" w:sz="0" w:space="0" w:color="auto"/>
            <w:bottom w:val="none" w:sz="0" w:space="0" w:color="auto"/>
            <w:right w:val="none" w:sz="0" w:space="0" w:color="auto"/>
          </w:divBdr>
        </w:div>
        <w:div w:id="271281000">
          <w:marLeft w:val="0"/>
          <w:marRight w:val="0"/>
          <w:marTop w:val="0"/>
          <w:marBottom w:val="0"/>
          <w:divBdr>
            <w:top w:val="none" w:sz="0" w:space="0" w:color="auto"/>
            <w:left w:val="none" w:sz="0" w:space="0" w:color="auto"/>
            <w:bottom w:val="none" w:sz="0" w:space="0" w:color="auto"/>
            <w:right w:val="none" w:sz="0" w:space="0" w:color="auto"/>
          </w:divBdr>
        </w:div>
      </w:divsChild>
    </w:div>
    <w:div w:id="414279208">
      <w:bodyDiv w:val="1"/>
      <w:marLeft w:val="0"/>
      <w:marRight w:val="0"/>
      <w:marTop w:val="0"/>
      <w:marBottom w:val="0"/>
      <w:divBdr>
        <w:top w:val="none" w:sz="0" w:space="0" w:color="auto"/>
        <w:left w:val="none" w:sz="0" w:space="0" w:color="auto"/>
        <w:bottom w:val="none" w:sz="0" w:space="0" w:color="auto"/>
        <w:right w:val="none" w:sz="0" w:space="0" w:color="auto"/>
      </w:divBdr>
    </w:div>
    <w:div w:id="763304404">
      <w:bodyDiv w:val="1"/>
      <w:marLeft w:val="0"/>
      <w:marRight w:val="0"/>
      <w:marTop w:val="0"/>
      <w:marBottom w:val="0"/>
      <w:divBdr>
        <w:top w:val="none" w:sz="0" w:space="0" w:color="auto"/>
        <w:left w:val="none" w:sz="0" w:space="0" w:color="auto"/>
        <w:bottom w:val="none" w:sz="0" w:space="0" w:color="auto"/>
        <w:right w:val="none" w:sz="0" w:space="0" w:color="auto"/>
      </w:divBdr>
    </w:div>
    <w:div w:id="828712888">
      <w:bodyDiv w:val="1"/>
      <w:marLeft w:val="0"/>
      <w:marRight w:val="0"/>
      <w:marTop w:val="0"/>
      <w:marBottom w:val="0"/>
      <w:divBdr>
        <w:top w:val="none" w:sz="0" w:space="0" w:color="auto"/>
        <w:left w:val="none" w:sz="0" w:space="0" w:color="auto"/>
        <w:bottom w:val="none" w:sz="0" w:space="0" w:color="auto"/>
        <w:right w:val="none" w:sz="0" w:space="0" w:color="auto"/>
      </w:divBdr>
      <w:divsChild>
        <w:div w:id="1121147092">
          <w:marLeft w:val="0"/>
          <w:marRight w:val="0"/>
          <w:marTop w:val="0"/>
          <w:marBottom w:val="0"/>
          <w:divBdr>
            <w:top w:val="none" w:sz="0" w:space="0" w:color="auto"/>
            <w:left w:val="none" w:sz="0" w:space="0" w:color="auto"/>
            <w:bottom w:val="none" w:sz="0" w:space="0" w:color="auto"/>
            <w:right w:val="none" w:sz="0" w:space="0" w:color="auto"/>
          </w:divBdr>
        </w:div>
        <w:div w:id="1784879987">
          <w:marLeft w:val="0"/>
          <w:marRight w:val="0"/>
          <w:marTop w:val="0"/>
          <w:marBottom w:val="0"/>
          <w:divBdr>
            <w:top w:val="none" w:sz="0" w:space="0" w:color="auto"/>
            <w:left w:val="none" w:sz="0" w:space="0" w:color="auto"/>
            <w:bottom w:val="none" w:sz="0" w:space="0" w:color="auto"/>
            <w:right w:val="none" w:sz="0" w:space="0" w:color="auto"/>
          </w:divBdr>
        </w:div>
        <w:div w:id="715542601">
          <w:marLeft w:val="0"/>
          <w:marRight w:val="0"/>
          <w:marTop w:val="0"/>
          <w:marBottom w:val="0"/>
          <w:divBdr>
            <w:top w:val="none" w:sz="0" w:space="0" w:color="auto"/>
            <w:left w:val="none" w:sz="0" w:space="0" w:color="auto"/>
            <w:bottom w:val="none" w:sz="0" w:space="0" w:color="auto"/>
            <w:right w:val="none" w:sz="0" w:space="0" w:color="auto"/>
          </w:divBdr>
        </w:div>
        <w:div w:id="387261927">
          <w:marLeft w:val="0"/>
          <w:marRight w:val="0"/>
          <w:marTop w:val="0"/>
          <w:marBottom w:val="0"/>
          <w:divBdr>
            <w:top w:val="none" w:sz="0" w:space="0" w:color="auto"/>
            <w:left w:val="none" w:sz="0" w:space="0" w:color="auto"/>
            <w:bottom w:val="none" w:sz="0" w:space="0" w:color="auto"/>
            <w:right w:val="none" w:sz="0" w:space="0" w:color="auto"/>
          </w:divBdr>
        </w:div>
        <w:div w:id="750125318">
          <w:marLeft w:val="0"/>
          <w:marRight w:val="0"/>
          <w:marTop w:val="0"/>
          <w:marBottom w:val="0"/>
          <w:divBdr>
            <w:top w:val="none" w:sz="0" w:space="0" w:color="auto"/>
            <w:left w:val="none" w:sz="0" w:space="0" w:color="auto"/>
            <w:bottom w:val="none" w:sz="0" w:space="0" w:color="auto"/>
            <w:right w:val="none" w:sz="0" w:space="0" w:color="auto"/>
          </w:divBdr>
        </w:div>
        <w:div w:id="1485004346">
          <w:marLeft w:val="0"/>
          <w:marRight w:val="0"/>
          <w:marTop w:val="0"/>
          <w:marBottom w:val="0"/>
          <w:divBdr>
            <w:top w:val="none" w:sz="0" w:space="0" w:color="auto"/>
            <w:left w:val="none" w:sz="0" w:space="0" w:color="auto"/>
            <w:bottom w:val="none" w:sz="0" w:space="0" w:color="auto"/>
            <w:right w:val="none" w:sz="0" w:space="0" w:color="auto"/>
          </w:divBdr>
        </w:div>
        <w:div w:id="1817447952">
          <w:marLeft w:val="0"/>
          <w:marRight w:val="0"/>
          <w:marTop w:val="0"/>
          <w:marBottom w:val="0"/>
          <w:divBdr>
            <w:top w:val="none" w:sz="0" w:space="0" w:color="auto"/>
            <w:left w:val="none" w:sz="0" w:space="0" w:color="auto"/>
            <w:bottom w:val="none" w:sz="0" w:space="0" w:color="auto"/>
            <w:right w:val="none" w:sz="0" w:space="0" w:color="auto"/>
          </w:divBdr>
        </w:div>
        <w:div w:id="175657028">
          <w:marLeft w:val="0"/>
          <w:marRight w:val="0"/>
          <w:marTop w:val="0"/>
          <w:marBottom w:val="0"/>
          <w:divBdr>
            <w:top w:val="none" w:sz="0" w:space="0" w:color="auto"/>
            <w:left w:val="none" w:sz="0" w:space="0" w:color="auto"/>
            <w:bottom w:val="none" w:sz="0" w:space="0" w:color="auto"/>
            <w:right w:val="none" w:sz="0" w:space="0" w:color="auto"/>
          </w:divBdr>
        </w:div>
        <w:div w:id="1303346845">
          <w:marLeft w:val="0"/>
          <w:marRight w:val="0"/>
          <w:marTop w:val="0"/>
          <w:marBottom w:val="0"/>
          <w:divBdr>
            <w:top w:val="none" w:sz="0" w:space="0" w:color="auto"/>
            <w:left w:val="none" w:sz="0" w:space="0" w:color="auto"/>
            <w:bottom w:val="none" w:sz="0" w:space="0" w:color="auto"/>
            <w:right w:val="none" w:sz="0" w:space="0" w:color="auto"/>
          </w:divBdr>
        </w:div>
        <w:div w:id="45376718">
          <w:marLeft w:val="0"/>
          <w:marRight w:val="0"/>
          <w:marTop w:val="0"/>
          <w:marBottom w:val="0"/>
          <w:divBdr>
            <w:top w:val="none" w:sz="0" w:space="0" w:color="auto"/>
            <w:left w:val="none" w:sz="0" w:space="0" w:color="auto"/>
            <w:bottom w:val="none" w:sz="0" w:space="0" w:color="auto"/>
            <w:right w:val="none" w:sz="0" w:space="0" w:color="auto"/>
          </w:divBdr>
        </w:div>
        <w:div w:id="1740982773">
          <w:marLeft w:val="0"/>
          <w:marRight w:val="0"/>
          <w:marTop w:val="0"/>
          <w:marBottom w:val="0"/>
          <w:divBdr>
            <w:top w:val="none" w:sz="0" w:space="0" w:color="auto"/>
            <w:left w:val="none" w:sz="0" w:space="0" w:color="auto"/>
            <w:bottom w:val="none" w:sz="0" w:space="0" w:color="auto"/>
            <w:right w:val="none" w:sz="0" w:space="0" w:color="auto"/>
          </w:divBdr>
        </w:div>
        <w:div w:id="1188984381">
          <w:marLeft w:val="0"/>
          <w:marRight w:val="0"/>
          <w:marTop w:val="0"/>
          <w:marBottom w:val="0"/>
          <w:divBdr>
            <w:top w:val="none" w:sz="0" w:space="0" w:color="auto"/>
            <w:left w:val="none" w:sz="0" w:space="0" w:color="auto"/>
            <w:bottom w:val="none" w:sz="0" w:space="0" w:color="auto"/>
            <w:right w:val="none" w:sz="0" w:space="0" w:color="auto"/>
          </w:divBdr>
        </w:div>
        <w:div w:id="691810403">
          <w:marLeft w:val="0"/>
          <w:marRight w:val="0"/>
          <w:marTop w:val="0"/>
          <w:marBottom w:val="0"/>
          <w:divBdr>
            <w:top w:val="none" w:sz="0" w:space="0" w:color="auto"/>
            <w:left w:val="none" w:sz="0" w:space="0" w:color="auto"/>
            <w:bottom w:val="none" w:sz="0" w:space="0" w:color="auto"/>
            <w:right w:val="none" w:sz="0" w:space="0" w:color="auto"/>
          </w:divBdr>
        </w:div>
        <w:div w:id="1290279824">
          <w:marLeft w:val="0"/>
          <w:marRight w:val="0"/>
          <w:marTop w:val="0"/>
          <w:marBottom w:val="0"/>
          <w:divBdr>
            <w:top w:val="none" w:sz="0" w:space="0" w:color="auto"/>
            <w:left w:val="none" w:sz="0" w:space="0" w:color="auto"/>
            <w:bottom w:val="none" w:sz="0" w:space="0" w:color="auto"/>
            <w:right w:val="none" w:sz="0" w:space="0" w:color="auto"/>
          </w:divBdr>
        </w:div>
        <w:div w:id="1773550113">
          <w:marLeft w:val="0"/>
          <w:marRight w:val="0"/>
          <w:marTop w:val="0"/>
          <w:marBottom w:val="0"/>
          <w:divBdr>
            <w:top w:val="none" w:sz="0" w:space="0" w:color="auto"/>
            <w:left w:val="none" w:sz="0" w:space="0" w:color="auto"/>
            <w:bottom w:val="none" w:sz="0" w:space="0" w:color="auto"/>
            <w:right w:val="none" w:sz="0" w:space="0" w:color="auto"/>
          </w:divBdr>
        </w:div>
        <w:div w:id="673457516">
          <w:marLeft w:val="0"/>
          <w:marRight w:val="0"/>
          <w:marTop w:val="0"/>
          <w:marBottom w:val="0"/>
          <w:divBdr>
            <w:top w:val="none" w:sz="0" w:space="0" w:color="auto"/>
            <w:left w:val="none" w:sz="0" w:space="0" w:color="auto"/>
            <w:bottom w:val="none" w:sz="0" w:space="0" w:color="auto"/>
            <w:right w:val="none" w:sz="0" w:space="0" w:color="auto"/>
          </w:divBdr>
        </w:div>
        <w:div w:id="1059549457">
          <w:marLeft w:val="0"/>
          <w:marRight w:val="0"/>
          <w:marTop w:val="0"/>
          <w:marBottom w:val="0"/>
          <w:divBdr>
            <w:top w:val="none" w:sz="0" w:space="0" w:color="auto"/>
            <w:left w:val="none" w:sz="0" w:space="0" w:color="auto"/>
            <w:bottom w:val="none" w:sz="0" w:space="0" w:color="auto"/>
            <w:right w:val="none" w:sz="0" w:space="0" w:color="auto"/>
          </w:divBdr>
        </w:div>
        <w:div w:id="1387559497">
          <w:marLeft w:val="0"/>
          <w:marRight w:val="0"/>
          <w:marTop w:val="0"/>
          <w:marBottom w:val="0"/>
          <w:divBdr>
            <w:top w:val="none" w:sz="0" w:space="0" w:color="auto"/>
            <w:left w:val="none" w:sz="0" w:space="0" w:color="auto"/>
            <w:bottom w:val="none" w:sz="0" w:space="0" w:color="auto"/>
            <w:right w:val="none" w:sz="0" w:space="0" w:color="auto"/>
          </w:divBdr>
        </w:div>
        <w:div w:id="1582451572">
          <w:marLeft w:val="0"/>
          <w:marRight w:val="0"/>
          <w:marTop w:val="0"/>
          <w:marBottom w:val="0"/>
          <w:divBdr>
            <w:top w:val="none" w:sz="0" w:space="0" w:color="auto"/>
            <w:left w:val="none" w:sz="0" w:space="0" w:color="auto"/>
            <w:bottom w:val="none" w:sz="0" w:space="0" w:color="auto"/>
            <w:right w:val="none" w:sz="0" w:space="0" w:color="auto"/>
          </w:divBdr>
        </w:div>
        <w:div w:id="971440691">
          <w:marLeft w:val="0"/>
          <w:marRight w:val="0"/>
          <w:marTop w:val="0"/>
          <w:marBottom w:val="0"/>
          <w:divBdr>
            <w:top w:val="none" w:sz="0" w:space="0" w:color="auto"/>
            <w:left w:val="none" w:sz="0" w:space="0" w:color="auto"/>
            <w:bottom w:val="none" w:sz="0" w:space="0" w:color="auto"/>
            <w:right w:val="none" w:sz="0" w:space="0" w:color="auto"/>
          </w:divBdr>
        </w:div>
        <w:div w:id="1564099452">
          <w:marLeft w:val="0"/>
          <w:marRight w:val="0"/>
          <w:marTop w:val="0"/>
          <w:marBottom w:val="0"/>
          <w:divBdr>
            <w:top w:val="none" w:sz="0" w:space="0" w:color="auto"/>
            <w:left w:val="none" w:sz="0" w:space="0" w:color="auto"/>
            <w:bottom w:val="none" w:sz="0" w:space="0" w:color="auto"/>
            <w:right w:val="none" w:sz="0" w:space="0" w:color="auto"/>
          </w:divBdr>
        </w:div>
        <w:div w:id="2057969004">
          <w:marLeft w:val="0"/>
          <w:marRight w:val="0"/>
          <w:marTop w:val="0"/>
          <w:marBottom w:val="0"/>
          <w:divBdr>
            <w:top w:val="none" w:sz="0" w:space="0" w:color="auto"/>
            <w:left w:val="none" w:sz="0" w:space="0" w:color="auto"/>
            <w:bottom w:val="none" w:sz="0" w:space="0" w:color="auto"/>
            <w:right w:val="none" w:sz="0" w:space="0" w:color="auto"/>
          </w:divBdr>
        </w:div>
        <w:div w:id="913929138">
          <w:marLeft w:val="0"/>
          <w:marRight w:val="0"/>
          <w:marTop w:val="0"/>
          <w:marBottom w:val="0"/>
          <w:divBdr>
            <w:top w:val="none" w:sz="0" w:space="0" w:color="auto"/>
            <w:left w:val="none" w:sz="0" w:space="0" w:color="auto"/>
            <w:bottom w:val="none" w:sz="0" w:space="0" w:color="auto"/>
            <w:right w:val="none" w:sz="0" w:space="0" w:color="auto"/>
          </w:divBdr>
        </w:div>
        <w:div w:id="532310774">
          <w:marLeft w:val="0"/>
          <w:marRight w:val="0"/>
          <w:marTop w:val="0"/>
          <w:marBottom w:val="0"/>
          <w:divBdr>
            <w:top w:val="none" w:sz="0" w:space="0" w:color="auto"/>
            <w:left w:val="none" w:sz="0" w:space="0" w:color="auto"/>
            <w:bottom w:val="none" w:sz="0" w:space="0" w:color="auto"/>
            <w:right w:val="none" w:sz="0" w:space="0" w:color="auto"/>
          </w:divBdr>
        </w:div>
        <w:div w:id="301270481">
          <w:marLeft w:val="0"/>
          <w:marRight w:val="0"/>
          <w:marTop w:val="0"/>
          <w:marBottom w:val="0"/>
          <w:divBdr>
            <w:top w:val="none" w:sz="0" w:space="0" w:color="auto"/>
            <w:left w:val="none" w:sz="0" w:space="0" w:color="auto"/>
            <w:bottom w:val="none" w:sz="0" w:space="0" w:color="auto"/>
            <w:right w:val="none" w:sz="0" w:space="0" w:color="auto"/>
          </w:divBdr>
        </w:div>
        <w:div w:id="612369986">
          <w:marLeft w:val="0"/>
          <w:marRight w:val="0"/>
          <w:marTop w:val="0"/>
          <w:marBottom w:val="0"/>
          <w:divBdr>
            <w:top w:val="none" w:sz="0" w:space="0" w:color="auto"/>
            <w:left w:val="none" w:sz="0" w:space="0" w:color="auto"/>
            <w:bottom w:val="none" w:sz="0" w:space="0" w:color="auto"/>
            <w:right w:val="none" w:sz="0" w:space="0" w:color="auto"/>
          </w:divBdr>
        </w:div>
        <w:div w:id="335770706">
          <w:marLeft w:val="0"/>
          <w:marRight w:val="0"/>
          <w:marTop w:val="0"/>
          <w:marBottom w:val="0"/>
          <w:divBdr>
            <w:top w:val="none" w:sz="0" w:space="0" w:color="auto"/>
            <w:left w:val="none" w:sz="0" w:space="0" w:color="auto"/>
            <w:bottom w:val="none" w:sz="0" w:space="0" w:color="auto"/>
            <w:right w:val="none" w:sz="0" w:space="0" w:color="auto"/>
          </w:divBdr>
        </w:div>
        <w:div w:id="614286744">
          <w:marLeft w:val="0"/>
          <w:marRight w:val="0"/>
          <w:marTop w:val="0"/>
          <w:marBottom w:val="0"/>
          <w:divBdr>
            <w:top w:val="none" w:sz="0" w:space="0" w:color="auto"/>
            <w:left w:val="none" w:sz="0" w:space="0" w:color="auto"/>
            <w:bottom w:val="none" w:sz="0" w:space="0" w:color="auto"/>
            <w:right w:val="none" w:sz="0" w:space="0" w:color="auto"/>
          </w:divBdr>
        </w:div>
        <w:div w:id="2071607897">
          <w:marLeft w:val="0"/>
          <w:marRight w:val="0"/>
          <w:marTop w:val="0"/>
          <w:marBottom w:val="0"/>
          <w:divBdr>
            <w:top w:val="none" w:sz="0" w:space="0" w:color="auto"/>
            <w:left w:val="none" w:sz="0" w:space="0" w:color="auto"/>
            <w:bottom w:val="none" w:sz="0" w:space="0" w:color="auto"/>
            <w:right w:val="none" w:sz="0" w:space="0" w:color="auto"/>
          </w:divBdr>
        </w:div>
        <w:div w:id="135994094">
          <w:marLeft w:val="0"/>
          <w:marRight w:val="0"/>
          <w:marTop w:val="0"/>
          <w:marBottom w:val="0"/>
          <w:divBdr>
            <w:top w:val="none" w:sz="0" w:space="0" w:color="auto"/>
            <w:left w:val="none" w:sz="0" w:space="0" w:color="auto"/>
            <w:bottom w:val="none" w:sz="0" w:space="0" w:color="auto"/>
            <w:right w:val="none" w:sz="0" w:space="0" w:color="auto"/>
          </w:divBdr>
        </w:div>
        <w:div w:id="668409710">
          <w:marLeft w:val="0"/>
          <w:marRight w:val="0"/>
          <w:marTop w:val="0"/>
          <w:marBottom w:val="0"/>
          <w:divBdr>
            <w:top w:val="none" w:sz="0" w:space="0" w:color="auto"/>
            <w:left w:val="none" w:sz="0" w:space="0" w:color="auto"/>
            <w:bottom w:val="none" w:sz="0" w:space="0" w:color="auto"/>
            <w:right w:val="none" w:sz="0" w:space="0" w:color="auto"/>
          </w:divBdr>
        </w:div>
        <w:div w:id="1387223468">
          <w:marLeft w:val="0"/>
          <w:marRight w:val="0"/>
          <w:marTop w:val="0"/>
          <w:marBottom w:val="0"/>
          <w:divBdr>
            <w:top w:val="none" w:sz="0" w:space="0" w:color="auto"/>
            <w:left w:val="none" w:sz="0" w:space="0" w:color="auto"/>
            <w:bottom w:val="none" w:sz="0" w:space="0" w:color="auto"/>
            <w:right w:val="none" w:sz="0" w:space="0" w:color="auto"/>
          </w:divBdr>
        </w:div>
        <w:div w:id="1348361037">
          <w:marLeft w:val="0"/>
          <w:marRight w:val="0"/>
          <w:marTop w:val="0"/>
          <w:marBottom w:val="0"/>
          <w:divBdr>
            <w:top w:val="none" w:sz="0" w:space="0" w:color="auto"/>
            <w:left w:val="none" w:sz="0" w:space="0" w:color="auto"/>
            <w:bottom w:val="none" w:sz="0" w:space="0" w:color="auto"/>
            <w:right w:val="none" w:sz="0" w:space="0" w:color="auto"/>
          </w:divBdr>
        </w:div>
      </w:divsChild>
    </w:div>
    <w:div w:id="936133859">
      <w:bodyDiv w:val="1"/>
      <w:marLeft w:val="0"/>
      <w:marRight w:val="0"/>
      <w:marTop w:val="0"/>
      <w:marBottom w:val="0"/>
      <w:divBdr>
        <w:top w:val="none" w:sz="0" w:space="0" w:color="auto"/>
        <w:left w:val="none" w:sz="0" w:space="0" w:color="auto"/>
        <w:bottom w:val="none" w:sz="0" w:space="0" w:color="auto"/>
        <w:right w:val="none" w:sz="0" w:space="0" w:color="auto"/>
      </w:divBdr>
      <w:divsChild>
        <w:div w:id="47074196">
          <w:marLeft w:val="0"/>
          <w:marRight w:val="0"/>
          <w:marTop w:val="0"/>
          <w:marBottom w:val="0"/>
          <w:divBdr>
            <w:top w:val="none" w:sz="0" w:space="0" w:color="auto"/>
            <w:left w:val="none" w:sz="0" w:space="0" w:color="auto"/>
            <w:bottom w:val="none" w:sz="0" w:space="0" w:color="auto"/>
            <w:right w:val="none" w:sz="0" w:space="0" w:color="auto"/>
          </w:divBdr>
        </w:div>
        <w:div w:id="2128695679">
          <w:marLeft w:val="0"/>
          <w:marRight w:val="0"/>
          <w:marTop w:val="0"/>
          <w:marBottom w:val="0"/>
          <w:divBdr>
            <w:top w:val="none" w:sz="0" w:space="0" w:color="auto"/>
            <w:left w:val="none" w:sz="0" w:space="0" w:color="auto"/>
            <w:bottom w:val="none" w:sz="0" w:space="0" w:color="auto"/>
            <w:right w:val="none" w:sz="0" w:space="0" w:color="auto"/>
          </w:divBdr>
        </w:div>
        <w:div w:id="257906939">
          <w:marLeft w:val="0"/>
          <w:marRight w:val="0"/>
          <w:marTop w:val="0"/>
          <w:marBottom w:val="0"/>
          <w:divBdr>
            <w:top w:val="none" w:sz="0" w:space="0" w:color="auto"/>
            <w:left w:val="none" w:sz="0" w:space="0" w:color="auto"/>
            <w:bottom w:val="none" w:sz="0" w:space="0" w:color="auto"/>
            <w:right w:val="none" w:sz="0" w:space="0" w:color="auto"/>
          </w:divBdr>
        </w:div>
      </w:divsChild>
    </w:div>
    <w:div w:id="943070761">
      <w:bodyDiv w:val="1"/>
      <w:marLeft w:val="0"/>
      <w:marRight w:val="0"/>
      <w:marTop w:val="0"/>
      <w:marBottom w:val="0"/>
      <w:divBdr>
        <w:top w:val="none" w:sz="0" w:space="0" w:color="auto"/>
        <w:left w:val="none" w:sz="0" w:space="0" w:color="auto"/>
        <w:bottom w:val="none" w:sz="0" w:space="0" w:color="auto"/>
        <w:right w:val="none" w:sz="0" w:space="0" w:color="auto"/>
      </w:divBdr>
      <w:divsChild>
        <w:div w:id="663974172">
          <w:marLeft w:val="0"/>
          <w:marRight w:val="0"/>
          <w:marTop w:val="0"/>
          <w:marBottom w:val="0"/>
          <w:divBdr>
            <w:top w:val="none" w:sz="0" w:space="0" w:color="auto"/>
            <w:left w:val="none" w:sz="0" w:space="0" w:color="auto"/>
            <w:bottom w:val="none" w:sz="0" w:space="0" w:color="auto"/>
            <w:right w:val="none" w:sz="0" w:space="0" w:color="auto"/>
          </w:divBdr>
        </w:div>
        <w:div w:id="1613366046">
          <w:marLeft w:val="0"/>
          <w:marRight w:val="0"/>
          <w:marTop w:val="0"/>
          <w:marBottom w:val="0"/>
          <w:divBdr>
            <w:top w:val="none" w:sz="0" w:space="0" w:color="auto"/>
            <w:left w:val="none" w:sz="0" w:space="0" w:color="auto"/>
            <w:bottom w:val="none" w:sz="0" w:space="0" w:color="auto"/>
            <w:right w:val="none" w:sz="0" w:space="0" w:color="auto"/>
          </w:divBdr>
        </w:div>
        <w:div w:id="749427970">
          <w:marLeft w:val="0"/>
          <w:marRight w:val="0"/>
          <w:marTop w:val="0"/>
          <w:marBottom w:val="0"/>
          <w:divBdr>
            <w:top w:val="none" w:sz="0" w:space="0" w:color="auto"/>
            <w:left w:val="none" w:sz="0" w:space="0" w:color="auto"/>
            <w:bottom w:val="none" w:sz="0" w:space="0" w:color="auto"/>
            <w:right w:val="none" w:sz="0" w:space="0" w:color="auto"/>
          </w:divBdr>
        </w:div>
        <w:div w:id="803162399">
          <w:marLeft w:val="0"/>
          <w:marRight w:val="0"/>
          <w:marTop w:val="0"/>
          <w:marBottom w:val="0"/>
          <w:divBdr>
            <w:top w:val="none" w:sz="0" w:space="0" w:color="auto"/>
            <w:left w:val="none" w:sz="0" w:space="0" w:color="auto"/>
            <w:bottom w:val="none" w:sz="0" w:space="0" w:color="auto"/>
            <w:right w:val="none" w:sz="0" w:space="0" w:color="auto"/>
          </w:divBdr>
        </w:div>
        <w:div w:id="925767102">
          <w:marLeft w:val="0"/>
          <w:marRight w:val="0"/>
          <w:marTop w:val="0"/>
          <w:marBottom w:val="0"/>
          <w:divBdr>
            <w:top w:val="none" w:sz="0" w:space="0" w:color="auto"/>
            <w:left w:val="none" w:sz="0" w:space="0" w:color="auto"/>
            <w:bottom w:val="none" w:sz="0" w:space="0" w:color="auto"/>
            <w:right w:val="none" w:sz="0" w:space="0" w:color="auto"/>
          </w:divBdr>
        </w:div>
        <w:div w:id="600843893">
          <w:marLeft w:val="0"/>
          <w:marRight w:val="0"/>
          <w:marTop w:val="0"/>
          <w:marBottom w:val="0"/>
          <w:divBdr>
            <w:top w:val="none" w:sz="0" w:space="0" w:color="auto"/>
            <w:left w:val="none" w:sz="0" w:space="0" w:color="auto"/>
            <w:bottom w:val="none" w:sz="0" w:space="0" w:color="auto"/>
            <w:right w:val="none" w:sz="0" w:space="0" w:color="auto"/>
          </w:divBdr>
        </w:div>
        <w:div w:id="2032872790">
          <w:marLeft w:val="0"/>
          <w:marRight w:val="0"/>
          <w:marTop w:val="0"/>
          <w:marBottom w:val="0"/>
          <w:divBdr>
            <w:top w:val="none" w:sz="0" w:space="0" w:color="auto"/>
            <w:left w:val="none" w:sz="0" w:space="0" w:color="auto"/>
            <w:bottom w:val="none" w:sz="0" w:space="0" w:color="auto"/>
            <w:right w:val="none" w:sz="0" w:space="0" w:color="auto"/>
          </w:divBdr>
        </w:div>
        <w:div w:id="1260865940">
          <w:marLeft w:val="0"/>
          <w:marRight w:val="0"/>
          <w:marTop w:val="0"/>
          <w:marBottom w:val="0"/>
          <w:divBdr>
            <w:top w:val="none" w:sz="0" w:space="0" w:color="auto"/>
            <w:left w:val="none" w:sz="0" w:space="0" w:color="auto"/>
            <w:bottom w:val="none" w:sz="0" w:space="0" w:color="auto"/>
            <w:right w:val="none" w:sz="0" w:space="0" w:color="auto"/>
          </w:divBdr>
        </w:div>
        <w:div w:id="1598520164">
          <w:marLeft w:val="0"/>
          <w:marRight w:val="0"/>
          <w:marTop w:val="0"/>
          <w:marBottom w:val="0"/>
          <w:divBdr>
            <w:top w:val="none" w:sz="0" w:space="0" w:color="auto"/>
            <w:left w:val="none" w:sz="0" w:space="0" w:color="auto"/>
            <w:bottom w:val="none" w:sz="0" w:space="0" w:color="auto"/>
            <w:right w:val="none" w:sz="0" w:space="0" w:color="auto"/>
          </w:divBdr>
        </w:div>
        <w:div w:id="1228804296">
          <w:marLeft w:val="0"/>
          <w:marRight w:val="0"/>
          <w:marTop w:val="0"/>
          <w:marBottom w:val="0"/>
          <w:divBdr>
            <w:top w:val="none" w:sz="0" w:space="0" w:color="auto"/>
            <w:left w:val="none" w:sz="0" w:space="0" w:color="auto"/>
            <w:bottom w:val="none" w:sz="0" w:space="0" w:color="auto"/>
            <w:right w:val="none" w:sz="0" w:space="0" w:color="auto"/>
          </w:divBdr>
        </w:div>
        <w:div w:id="1505171965">
          <w:marLeft w:val="0"/>
          <w:marRight w:val="0"/>
          <w:marTop w:val="0"/>
          <w:marBottom w:val="0"/>
          <w:divBdr>
            <w:top w:val="none" w:sz="0" w:space="0" w:color="auto"/>
            <w:left w:val="none" w:sz="0" w:space="0" w:color="auto"/>
            <w:bottom w:val="none" w:sz="0" w:space="0" w:color="auto"/>
            <w:right w:val="none" w:sz="0" w:space="0" w:color="auto"/>
          </w:divBdr>
        </w:div>
        <w:div w:id="479884365">
          <w:marLeft w:val="0"/>
          <w:marRight w:val="0"/>
          <w:marTop w:val="0"/>
          <w:marBottom w:val="0"/>
          <w:divBdr>
            <w:top w:val="none" w:sz="0" w:space="0" w:color="auto"/>
            <w:left w:val="none" w:sz="0" w:space="0" w:color="auto"/>
            <w:bottom w:val="none" w:sz="0" w:space="0" w:color="auto"/>
            <w:right w:val="none" w:sz="0" w:space="0" w:color="auto"/>
          </w:divBdr>
        </w:div>
        <w:div w:id="1596093583">
          <w:marLeft w:val="0"/>
          <w:marRight w:val="0"/>
          <w:marTop w:val="0"/>
          <w:marBottom w:val="0"/>
          <w:divBdr>
            <w:top w:val="none" w:sz="0" w:space="0" w:color="auto"/>
            <w:left w:val="none" w:sz="0" w:space="0" w:color="auto"/>
            <w:bottom w:val="none" w:sz="0" w:space="0" w:color="auto"/>
            <w:right w:val="none" w:sz="0" w:space="0" w:color="auto"/>
          </w:divBdr>
        </w:div>
        <w:div w:id="953512770">
          <w:marLeft w:val="0"/>
          <w:marRight w:val="0"/>
          <w:marTop w:val="0"/>
          <w:marBottom w:val="0"/>
          <w:divBdr>
            <w:top w:val="none" w:sz="0" w:space="0" w:color="auto"/>
            <w:left w:val="none" w:sz="0" w:space="0" w:color="auto"/>
            <w:bottom w:val="none" w:sz="0" w:space="0" w:color="auto"/>
            <w:right w:val="none" w:sz="0" w:space="0" w:color="auto"/>
          </w:divBdr>
        </w:div>
        <w:div w:id="1664893286">
          <w:marLeft w:val="0"/>
          <w:marRight w:val="0"/>
          <w:marTop w:val="0"/>
          <w:marBottom w:val="0"/>
          <w:divBdr>
            <w:top w:val="none" w:sz="0" w:space="0" w:color="auto"/>
            <w:left w:val="none" w:sz="0" w:space="0" w:color="auto"/>
            <w:bottom w:val="none" w:sz="0" w:space="0" w:color="auto"/>
            <w:right w:val="none" w:sz="0" w:space="0" w:color="auto"/>
          </w:divBdr>
        </w:div>
        <w:div w:id="2000035794">
          <w:marLeft w:val="0"/>
          <w:marRight w:val="0"/>
          <w:marTop w:val="0"/>
          <w:marBottom w:val="0"/>
          <w:divBdr>
            <w:top w:val="none" w:sz="0" w:space="0" w:color="auto"/>
            <w:left w:val="none" w:sz="0" w:space="0" w:color="auto"/>
            <w:bottom w:val="none" w:sz="0" w:space="0" w:color="auto"/>
            <w:right w:val="none" w:sz="0" w:space="0" w:color="auto"/>
          </w:divBdr>
        </w:div>
        <w:div w:id="1080174907">
          <w:marLeft w:val="0"/>
          <w:marRight w:val="0"/>
          <w:marTop w:val="0"/>
          <w:marBottom w:val="0"/>
          <w:divBdr>
            <w:top w:val="none" w:sz="0" w:space="0" w:color="auto"/>
            <w:left w:val="none" w:sz="0" w:space="0" w:color="auto"/>
            <w:bottom w:val="none" w:sz="0" w:space="0" w:color="auto"/>
            <w:right w:val="none" w:sz="0" w:space="0" w:color="auto"/>
          </w:divBdr>
        </w:div>
        <w:div w:id="1343360198">
          <w:marLeft w:val="0"/>
          <w:marRight w:val="0"/>
          <w:marTop w:val="0"/>
          <w:marBottom w:val="0"/>
          <w:divBdr>
            <w:top w:val="none" w:sz="0" w:space="0" w:color="auto"/>
            <w:left w:val="none" w:sz="0" w:space="0" w:color="auto"/>
            <w:bottom w:val="none" w:sz="0" w:space="0" w:color="auto"/>
            <w:right w:val="none" w:sz="0" w:space="0" w:color="auto"/>
          </w:divBdr>
        </w:div>
        <w:div w:id="541285114">
          <w:marLeft w:val="0"/>
          <w:marRight w:val="0"/>
          <w:marTop w:val="0"/>
          <w:marBottom w:val="0"/>
          <w:divBdr>
            <w:top w:val="none" w:sz="0" w:space="0" w:color="auto"/>
            <w:left w:val="none" w:sz="0" w:space="0" w:color="auto"/>
            <w:bottom w:val="none" w:sz="0" w:space="0" w:color="auto"/>
            <w:right w:val="none" w:sz="0" w:space="0" w:color="auto"/>
          </w:divBdr>
        </w:div>
        <w:div w:id="1257327928">
          <w:marLeft w:val="0"/>
          <w:marRight w:val="0"/>
          <w:marTop w:val="0"/>
          <w:marBottom w:val="0"/>
          <w:divBdr>
            <w:top w:val="none" w:sz="0" w:space="0" w:color="auto"/>
            <w:left w:val="none" w:sz="0" w:space="0" w:color="auto"/>
            <w:bottom w:val="none" w:sz="0" w:space="0" w:color="auto"/>
            <w:right w:val="none" w:sz="0" w:space="0" w:color="auto"/>
          </w:divBdr>
        </w:div>
        <w:div w:id="55202933">
          <w:marLeft w:val="0"/>
          <w:marRight w:val="0"/>
          <w:marTop w:val="0"/>
          <w:marBottom w:val="0"/>
          <w:divBdr>
            <w:top w:val="none" w:sz="0" w:space="0" w:color="auto"/>
            <w:left w:val="none" w:sz="0" w:space="0" w:color="auto"/>
            <w:bottom w:val="none" w:sz="0" w:space="0" w:color="auto"/>
            <w:right w:val="none" w:sz="0" w:space="0" w:color="auto"/>
          </w:divBdr>
        </w:div>
        <w:div w:id="691540852">
          <w:marLeft w:val="0"/>
          <w:marRight w:val="0"/>
          <w:marTop w:val="0"/>
          <w:marBottom w:val="0"/>
          <w:divBdr>
            <w:top w:val="none" w:sz="0" w:space="0" w:color="auto"/>
            <w:left w:val="none" w:sz="0" w:space="0" w:color="auto"/>
            <w:bottom w:val="none" w:sz="0" w:space="0" w:color="auto"/>
            <w:right w:val="none" w:sz="0" w:space="0" w:color="auto"/>
          </w:divBdr>
        </w:div>
        <w:div w:id="1559592012">
          <w:marLeft w:val="0"/>
          <w:marRight w:val="0"/>
          <w:marTop w:val="0"/>
          <w:marBottom w:val="0"/>
          <w:divBdr>
            <w:top w:val="none" w:sz="0" w:space="0" w:color="auto"/>
            <w:left w:val="none" w:sz="0" w:space="0" w:color="auto"/>
            <w:bottom w:val="none" w:sz="0" w:space="0" w:color="auto"/>
            <w:right w:val="none" w:sz="0" w:space="0" w:color="auto"/>
          </w:divBdr>
        </w:div>
        <w:div w:id="649138090">
          <w:marLeft w:val="0"/>
          <w:marRight w:val="0"/>
          <w:marTop w:val="0"/>
          <w:marBottom w:val="0"/>
          <w:divBdr>
            <w:top w:val="none" w:sz="0" w:space="0" w:color="auto"/>
            <w:left w:val="none" w:sz="0" w:space="0" w:color="auto"/>
            <w:bottom w:val="none" w:sz="0" w:space="0" w:color="auto"/>
            <w:right w:val="none" w:sz="0" w:space="0" w:color="auto"/>
          </w:divBdr>
        </w:div>
        <w:div w:id="1983919486">
          <w:marLeft w:val="0"/>
          <w:marRight w:val="0"/>
          <w:marTop w:val="0"/>
          <w:marBottom w:val="0"/>
          <w:divBdr>
            <w:top w:val="none" w:sz="0" w:space="0" w:color="auto"/>
            <w:left w:val="none" w:sz="0" w:space="0" w:color="auto"/>
            <w:bottom w:val="none" w:sz="0" w:space="0" w:color="auto"/>
            <w:right w:val="none" w:sz="0" w:space="0" w:color="auto"/>
          </w:divBdr>
        </w:div>
        <w:div w:id="981546037">
          <w:marLeft w:val="0"/>
          <w:marRight w:val="0"/>
          <w:marTop w:val="0"/>
          <w:marBottom w:val="0"/>
          <w:divBdr>
            <w:top w:val="none" w:sz="0" w:space="0" w:color="auto"/>
            <w:left w:val="none" w:sz="0" w:space="0" w:color="auto"/>
            <w:bottom w:val="none" w:sz="0" w:space="0" w:color="auto"/>
            <w:right w:val="none" w:sz="0" w:space="0" w:color="auto"/>
          </w:divBdr>
        </w:div>
        <w:div w:id="1688628968">
          <w:marLeft w:val="0"/>
          <w:marRight w:val="0"/>
          <w:marTop w:val="0"/>
          <w:marBottom w:val="0"/>
          <w:divBdr>
            <w:top w:val="none" w:sz="0" w:space="0" w:color="auto"/>
            <w:left w:val="none" w:sz="0" w:space="0" w:color="auto"/>
            <w:bottom w:val="none" w:sz="0" w:space="0" w:color="auto"/>
            <w:right w:val="none" w:sz="0" w:space="0" w:color="auto"/>
          </w:divBdr>
        </w:div>
        <w:div w:id="1794132480">
          <w:marLeft w:val="0"/>
          <w:marRight w:val="0"/>
          <w:marTop w:val="0"/>
          <w:marBottom w:val="0"/>
          <w:divBdr>
            <w:top w:val="none" w:sz="0" w:space="0" w:color="auto"/>
            <w:left w:val="none" w:sz="0" w:space="0" w:color="auto"/>
            <w:bottom w:val="none" w:sz="0" w:space="0" w:color="auto"/>
            <w:right w:val="none" w:sz="0" w:space="0" w:color="auto"/>
          </w:divBdr>
        </w:div>
        <w:div w:id="249311283">
          <w:marLeft w:val="0"/>
          <w:marRight w:val="0"/>
          <w:marTop w:val="0"/>
          <w:marBottom w:val="0"/>
          <w:divBdr>
            <w:top w:val="none" w:sz="0" w:space="0" w:color="auto"/>
            <w:left w:val="none" w:sz="0" w:space="0" w:color="auto"/>
            <w:bottom w:val="none" w:sz="0" w:space="0" w:color="auto"/>
            <w:right w:val="none" w:sz="0" w:space="0" w:color="auto"/>
          </w:divBdr>
        </w:div>
      </w:divsChild>
    </w:div>
    <w:div w:id="1184200176">
      <w:bodyDiv w:val="1"/>
      <w:marLeft w:val="0"/>
      <w:marRight w:val="0"/>
      <w:marTop w:val="0"/>
      <w:marBottom w:val="0"/>
      <w:divBdr>
        <w:top w:val="none" w:sz="0" w:space="0" w:color="auto"/>
        <w:left w:val="none" w:sz="0" w:space="0" w:color="auto"/>
        <w:bottom w:val="none" w:sz="0" w:space="0" w:color="auto"/>
        <w:right w:val="none" w:sz="0" w:space="0" w:color="auto"/>
      </w:divBdr>
    </w:div>
    <w:div w:id="1213348840">
      <w:bodyDiv w:val="1"/>
      <w:marLeft w:val="0"/>
      <w:marRight w:val="0"/>
      <w:marTop w:val="0"/>
      <w:marBottom w:val="0"/>
      <w:divBdr>
        <w:top w:val="none" w:sz="0" w:space="0" w:color="auto"/>
        <w:left w:val="none" w:sz="0" w:space="0" w:color="auto"/>
        <w:bottom w:val="none" w:sz="0" w:space="0" w:color="auto"/>
        <w:right w:val="none" w:sz="0" w:space="0" w:color="auto"/>
      </w:divBdr>
    </w:div>
    <w:div w:id="1247036059">
      <w:bodyDiv w:val="1"/>
      <w:marLeft w:val="0"/>
      <w:marRight w:val="0"/>
      <w:marTop w:val="0"/>
      <w:marBottom w:val="0"/>
      <w:divBdr>
        <w:top w:val="none" w:sz="0" w:space="0" w:color="auto"/>
        <w:left w:val="none" w:sz="0" w:space="0" w:color="auto"/>
        <w:bottom w:val="none" w:sz="0" w:space="0" w:color="auto"/>
        <w:right w:val="none" w:sz="0" w:space="0" w:color="auto"/>
      </w:divBdr>
    </w:div>
    <w:div w:id="1254512523">
      <w:bodyDiv w:val="1"/>
      <w:marLeft w:val="0"/>
      <w:marRight w:val="0"/>
      <w:marTop w:val="0"/>
      <w:marBottom w:val="0"/>
      <w:divBdr>
        <w:top w:val="none" w:sz="0" w:space="0" w:color="auto"/>
        <w:left w:val="none" w:sz="0" w:space="0" w:color="auto"/>
        <w:bottom w:val="none" w:sz="0" w:space="0" w:color="auto"/>
        <w:right w:val="none" w:sz="0" w:space="0" w:color="auto"/>
      </w:divBdr>
    </w:div>
    <w:div w:id="1517501955">
      <w:bodyDiv w:val="1"/>
      <w:marLeft w:val="0"/>
      <w:marRight w:val="0"/>
      <w:marTop w:val="0"/>
      <w:marBottom w:val="0"/>
      <w:divBdr>
        <w:top w:val="none" w:sz="0" w:space="0" w:color="auto"/>
        <w:left w:val="none" w:sz="0" w:space="0" w:color="auto"/>
        <w:bottom w:val="none" w:sz="0" w:space="0" w:color="auto"/>
        <w:right w:val="none" w:sz="0" w:space="0" w:color="auto"/>
      </w:divBdr>
      <w:divsChild>
        <w:div w:id="1982534423">
          <w:marLeft w:val="0"/>
          <w:marRight w:val="0"/>
          <w:marTop w:val="0"/>
          <w:marBottom w:val="0"/>
          <w:divBdr>
            <w:top w:val="none" w:sz="0" w:space="0" w:color="auto"/>
            <w:left w:val="none" w:sz="0" w:space="0" w:color="auto"/>
            <w:bottom w:val="none" w:sz="0" w:space="0" w:color="auto"/>
            <w:right w:val="none" w:sz="0" w:space="0" w:color="auto"/>
          </w:divBdr>
        </w:div>
        <w:div w:id="1548255033">
          <w:marLeft w:val="0"/>
          <w:marRight w:val="0"/>
          <w:marTop w:val="0"/>
          <w:marBottom w:val="0"/>
          <w:divBdr>
            <w:top w:val="none" w:sz="0" w:space="0" w:color="auto"/>
            <w:left w:val="none" w:sz="0" w:space="0" w:color="auto"/>
            <w:bottom w:val="none" w:sz="0" w:space="0" w:color="auto"/>
            <w:right w:val="none" w:sz="0" w:space="0" w:color="auto"/>
          </w:divBdr>
        </w:div>
        <w:div w:id="1728796717">
          <w:marLeft w:val="0"/>
          <w:marRight w:val="0"/>
          <w:marTop w:val="0"/>
          <w:marBottom w:val="0"/>
          <w:divBdr>
            <w:top w:val="none" w:sz="0" w:space="0" w:color="auto"/>
            <w:left w:val="none" w:sz="0" w:space="0" w:color="auto"/>
            <w:bottom w:val="none" w:sz="0" w:space="0" w:color="auto"/>
            <w:right w:val="none" w:sz="0" w:space="0" w:color="auto"/>
          </w:divBdr>
        </w:div>
      </w:divsChild>
    </w:div>
    <w:div w:id="1552620624">
      <w:bodyDiv w:val="1"/>
      <w:marLeft w:val="0"/>
      <w:marRight w:val="0"/>
      <w:marTop w:val="0"/>
      <w:marBottom w:val="0"/>
      <w:divBdr>
        <w:top w:val="none" w:sz="0" w:space="0" w:color="auto"/>
        <w:left w:val="none" w:sz="0" w:space="0" w:color="auto"/>
        <w:bottom w:val="none" w:sz="0" w:space="0" w:color="auto"/>
        <w:right w:val="none" w:sz="0" w:space="0" w:color="auto"/>
      </w:divBdr>
      <w:divsChild>
        <w:div w:id="1194422649">
          <w:marLeft w:val="0"/>
          <w:marRight w:val="0"/>
          <w:marTop w:val="0"/>
          <w:marBottom w:val="0"/>
          <w:divBdr>
            <w:top w:val="none" w:sz="0" w:space="0" w:color="auto"/>
            <w:left w:val="none" w:sz="0" w:space="0" w:color="auto"/>
            <w:bottom w:val="none" w:sz="0" w:space="0" w:color="auto"/>
            <w:right w:val="none" w:sz="0" w:space="0" w:color="auto"/>
          </w:divBdr>
        </w:div>
        <w:div w:id="1237281151">
          <w:marLeft w:val="0"/>
          <w:marRight w:val="0"/>
          <w:marTop w:val="0"/>
          <w:marBottom w:val="0"/>
          <w:divBdr>
            <w:top w:val="none" w:sz="0" w:space="0" w:color="auto"/>
            <w:left w:val="none" w:sz="0" w:space="0" w:color="auto"/>
            <w:bottom w:val="none" w:sz="0" w:space="0" w:color="auto"/>
            <w:right w:val="none" w:sz="0" w:space="0" w:color="auto"/>
          </w:divBdr>
        </w:div>
        <w:div w:id="1525049901">
          <w:marLeft w:val="0"/>
          <w:marRight w:val="0"/>
          <w:marTop w:val="0"/>
          <w:marBottom w:val="0"/>
          <w:divBdr>
            <w:top w:val="none" w:sz="0" w:space="0" w:color="auto"/>
            <w:left w:val="none" w:sz="0" w:space="0" w:color="auto"/>
            <w:bottom w:val="none" w:sz="0" w:space="0" w:color="auto"/>
            <w:right w:val="none" w:sz="0" w:space="0" w:color="auto"/>
          </w:divBdr>
        </w:div>
      </w:divsChild>
    </w:div>
    <w:div w:id="1638099833">
      <w:bodyDiv w:val="1"/>
      <w:marLeft w:val="0"/>
      <w:marRight w:val="0"/>
      <w:marTop w:val="0"/>
      <w:marBottom w:val="0"/>
      <w:divBdr>
        <w:top w:val="none" w:sz="0" w:space="0" w:color="auto"/>
        <w:left w:val="none" w:sz="0" w:space="0" w:color="auto"/>
        <w:bottom w:val="none" w:sz="0" w:space="0" w:color="auto"/>
        <w:right w:val="none" w:sz="0" w:space="0" w:color="auto"/>
      </w:divBdr>
      <w:divsChild>
        <w:div w:id="511990479">
          <w:marLeft w:val="0"/>
          <w:marRight w:val="0"/>
          <w:marTop w:val="0"/>
          <w:marBottom w:val="0"/>
          <w:divBdr>
            <w:top w:val="none" w:sz="0" w:space="0" w:color="auto"/>
            <w:left w:val="none" w:sz="0" w:space="0" w:color="auto"/>
            <w:bottom w:val="none" w:sz="0" w:space="0" w:color="auto"/>
            <w:right w:val="none" w:sz="0" w:space="0" w:color="auto"/>
          </w:divBdr>
        </w:div>
        <w:div w:id="1521167454">
          <w:marLeft w:val="0"/>
          <w:marRight w:val="0"/>
          <w:marTop w:val="0"/>
          <w:marBottom w:val="0"/>
          <w:divBdr>
            <w:top w:val="none" w:sz="0" w:space="0" w:color="auto"/>
            <w:left w:val="none" w:sz="0" w:space="0" w:color="auto"/>
            <w:bottom w:val="none" w:sz="0" w:space="0" w:color="auto"/>
            <w:right w:val="none" w:sz="0" w:space="0" w:color="auto"/>
          </w:divBdr>
        </w:div>
        <w:div w:id="355932243">
          <w:marLeft w:val="0"/>
          <w:marRight w:val="0"/>
          <w:marTop w:val="0"/>
          <w:marBottom w:val="0"/>
          <w:divBdr>
            <w:top w:val="none" w:sz="0" w:space="0" w:color="auto"/>
            <w:left w:val="none" w:sz="0" w:space="0" w:color="auto"/>
            <w:bottom w:val="none" w:sz="0" w:space="0" w:color="auto"/>
            <w:right w:val="none" w:sz="0" w:space="0" w:color="auto"/>
          </w:divBdr>
        </w:div>
        <w:div w:id="957684496">
          <w:marLeft w:val="0"/>
          <w:marRight w:val="0"/>
          <w:marTop w:val="0"/>
          <w:marBottom w:val="0"/>
          <w:divBdr>
            <w:top w:val="none" w:sz="0" w:space="0" w:color="auto"/>
            <w:left w:val="none" w:sz="0" w:space="0" w:color="auto"/>
            <w:bottom w:val="none" w:sz="0" w:space="0" w:color="auto"/>
            <w:right w:val="none" w:sz="0" w:space="0" w:color="auto"/>
          </w:divBdr>
        </w:div>
        <w:div w:id="1088773278">
          <w:marLeft w:val="0"/>
          <w:marRight w:val="0"/>
          <w:marTop w:val="0"/>
          <w:marBottom w:val="0"/>
          <w:divBdr>
            <w:top w:val="none" w:sz="0" w:space="0" w:color="auto"/>
            <w:left w:val="none" w:sz="0" w:space="0" w:color="auto"/>
            <w:bottom w:val="none" w:sz="0" w:space="0" w:color="auto"/>
            <w:right w:val="none" w:sz="0" w:space="0" w:color="auto"/>
          </w:divBdr>
        </w:div>
        <w:div w:id="767654542">
          <w:marLeft w:val="0"/>
          <w:marRight w:val="0"/>
          <w:marTop w:val="0"/>
          <w:marBottom w:val="0"/>
          <w:divBdr>
            <w:top w:val="none" w:sz="0" w:space="0" w:color="auto"/>
            <w:left w:val="none" w:sz="0" w:space="0" w:color="auto"/>
            <w:bottom w:val="none" w:sz="0" w:space="0" w:color="auto"/>
            <w:right w:val="none" w:sz="0" w:space="0" w:color="auto"/>
          </w:divBdr>
        </w:div>
        <w:div w:id="1466392069">
          <w:marLeft w:val="0"/>
          <w:marRight w:val="0"/>
          <w:marTop w:val="0"/>
          <w:marBottom w:val="0"/>
          <w:divBdr>
            <w:top w:val="none" w:sz="0" w:space="0" w:color="auto"/>
            <w:left w:val="none" w:sz="0" w:space="0" w:color="auto"/>
            <w:bottom w:val="none" w:sz="0" w:space="0" w:color="auto"/>
            <w:right w:val="none" w:sz="0" w:space="0" w:color="auto"/>
          </w:divBdr>
        </w:div>
        <w:div w:id="391194526">
          <w:marLeft w:val="0"/>
          <w:marRight w:val="0"/>
          <w:marTop w:val="0"/>
          <w:marBottom w:val="0"/>
          <w:divBdr>
            <w:top w:val="none" w:sz="0" w:space="0" w:color="auto"/>
            <w:left w:val="none" w:sz="0" w:space="0" w:color="auto"/>
            <w:bottom w:val="none" w:sz="0" w:space="0" w:color="auto"/>
            <w:right w:val="none" w:sz="0" w:space="0" w:color="auto"/>
          </w:divBdr>
        </w:div>
        <w:div w:id="2134133590">
          <w:marLeft w:val="0"/>
          <w:marRight w:val="0"/>
          <w:marTop w:val="0"/>
          <w:marBottom w:val="0"/>
          <w:divBdr>
            <w:top w:val="none" w:sz="0" w:space="0" w:color="auto"/>
            <w:left w:val="none" w:sz="0" w:space="0" w:color="auto"/>
            <w:bottom w:val="none" w:sz="0" w:space="0" w:color="auto"/>
            <w:right w:val="none" w:sz="0" w:space="0" w:color="auto"/>
          </w:divBdr>
        </w:div>
        <w:div w:id="1337659163">
          <w:marLeft w:val="0"/>
          <w:marRight w:val="0"/>
          <w:marTop w:val="0"/>
          <w:marBottom w:val="0"/>
          <w:divBdr>
            <w:top w:val="none" w:sz="0" w:space="0" w:color="auto"/>
            <w:left w:val="none" w:sz="0" w:space="0" w:color="auto"/>
            <w:bottom w:val="none" w:sz="0" w:space="0" w:color="auto"/>
            <w:right w:val="none" w:sz="0" w:space="0" w:color="auto"/>
          </w:divBdr>
        </w:div>
        <w:div w:id="2101873404">
          <w:marLeft w:val="0"/>
          <w:marRight w:val="0"/>
          <w:marTop w:val="0"/>
          <w:marBottom w:val="0"/>
          <w:divBdr>
            <w:top w:val="none" w:sz="0" w:space="0" w:color="auto"/>
            <w:left w:val="none" w:sz="0" w:space="0" w:color="auto"/>
            <w:bottom w:val="none" w:sz="0" w:space="0" w:color="auto"/>
            <w:right w:val="none" w:sz="0" w:space="0" w:color="auto"/>
          </w:divBdr>
        </w:div>
        <w:div w:id="16583933">
          <w:marLeft w:val="0"/>
          <w:marRight w:val="0"/>
          <w:marTop w:val="0"/>
          <w:marBottom w:val="0"/>
          <w:divBdr>
            <w:top w:val="none" w:sz="0" w:space="0" w:color="auto"/>
            <w:left w:val="none" w:sz="0" w:space="0" w:color="auto"/>
            <w:bottom w:val="none" w:sz="0" w:space="0" w:color="auto"/>
            <w:right w:val="none" w:sz="0" w:space="0" w:color="auto"/>
          </w:divBdr>
        </w:div>
        <w:div w:id="1081103581">
          <w:marLeft w:val="0"/>
          <w:marRight w:val="0"/>
          <w:marTop w:val="0"/>
          <w:marBottom w:val="0"/>
          <w:divBdr>
            <w:top w:val="none" w:sz="0" w:space="0" w:color="auto"/>
            <w:left w:val="none" w:sz="0" w:space="0" w:color="auto"/>
            <w:bottom w:val="none" w:sz="0" w:space="0" w:color="auto"/>
            <w:right w:val="none" w:sz="0" w:space="0" w:color="auto"/>
          </w:divBdr>
        </w:div>
        <w:div w:id="1244338455">
          <w:marLeft w:val="0"/>
          <w:marRight w:val="0"/>
          <w:marTop w:val="0"/>
          <w:marBottom w:val="0"/>
          <w:divBdr>
            <w:top w:val="none" w:sz="0" w:space="0" w:color="auto"/>
            <w:left w:val="none" w:sz="0" w:space="0" w:color="auto"/>
            <w:bottom w:val="none" w:sz="0" w:space="0" w:color="auto"/>
            <w:right w:val="none" w:sz="0" w:space="0" w:color="auto"/>
          </w:divBdr>
        </w:div>
        <w:div w:id="213545878">
          <w:marLeft w:val="0"/>
          <w:marRight w:val="0"/>
          <w:marTop w:val="0"/>
          <w:marBottom w:val="0"/>
          <w:divBdr>
            <w:top w:val="none" w:sz="0" w:space="0" w:color="auto"/>
            <w:left w:val="none" w:sz="0" w:space="0" w:color="auto"/>
            <w:bottom w:val="none" w:sz="0" w:space="0" w:color="auto"/>
            <w:right w:val="none" w:sz="0" w:space="0" w:color="auto"/>
          </w:divBdr>
        </w:div>
        <w:div w:id="1526015920">
          <w:marLeft w:val="0"/>
          <w:marRight w:val="0"/>
          <w:marTop w:val="0"/>
          <w:marBottom w:val="0"/>
          <w:divBdr>
            <w:top w:val="none" w:sz="0" w:space="0" w:color="auto"/>
            <w:left w:val="none" w:sz="0" w:space="0" w:color="auto"/>
            <w:bottom w:val="none" w:sz="0" w:space="0" w:color="auto"/>
            <w:right w:val="none" w:sz="0" w:space="0" w:color="auto"/>
          </w:divBdr>
        </w:div>
        <w:div w:id="566182391">
          <w:marLeft w:val="0"/>
          <w:marRight w:val="0"/>
          <w:marTop w:val="0"/>
          <w:marBottom w:val="0"/>
          <w:divBdr>
            <w:top w:val="none" w:sz="0" w:space="0" w:color="auto"/>
            <w:left w:val="none" w:sz="0" w:space="0" w:color="auto"/>
            <w:bottom w:val="none" w:sz="0" w:space="0" w:color="auto"/>
            <w:right w:val="none" w:sz="0" w:space="0" w:color="auto"/>
          </w:divBdr>
        </w:div>
        <w:div w:id="1128477884">
          <w:marLeft w:val="0"/>
          <w:marRight w:val="0"/>
          <w:marTop w:val="0"/>
          <w:marBottom w:val="0"/>
          <w:divBdr>
            <w:top w:val="none" w:sz="0" w:space="0" w:color="auto"/>
            <w:left w:val="none" w:sz="0" w:space="0" w:color="auto"/>
            <w:bottom w:val="none" w:sz="0" w:space="0" w:color="auto"/>
            <w:right w:val="none" w:sz="0" w:space="0" w:color="auto"/>
          </w:divBdr>
        </w:div>
        <w:div w:id="837814246">
          <w:marLeft w:val="0"/>
          <w:marRight w:val="0"/>
          <w:marTop w:val="0"/>
          <w:marBottom w:val="0"/>
          <w:divBdr>
            <w:top w:val="none" w:sz="0" w:space="0" w:color="auto"/>
            <w:left w:val="none" w:sz="0" w:space="0" w:color="auto"/>
            <w:bottom w:val="none" w:sz="0" w:space="0" w:color="auto"/>
            <w:right w:val="none" w:sz="0" w:space="0" w:color="auto"/>
          </w:divBdr>
        </w:div>
        <w:div w:id="2099981515">
          <w:marLeft w:val="0"/>
          <w:marRight w:val="0"/>
          <w:marTop w:val="0"/>
          <w:marBottom w:val="0"/>
          <w:divBdr>
            <w:top w:val="none" w:sz="0" w:space="0" w:color="auto"/>
            <w:left w:val="none" w:sz="0" w:space="0" w:color="auto"/>
            <w:bottom w:val="none" w:sz="0" w:space="0" w:color="auto"/>
            <w:right w:val="none" w:sz="0" w:space="0" w:color="auto"/>
          </w:divBdr>
        </w:div>
        <w:div w:id="1983926243">
          <w:marLeft w:val="0"/>
          <w:marRight w:val="0"/>
          <w:marTop w:val="0"/>
          <w:marBottom w:val="0"/>
          <w:divBdr>
            <w:top w:val="none" w:sz="0" w:space="0" w:color="auto"/>
            <w:left w:val="none" w:sz="0" w:space="0" w:color="auto"/>
            <w:bottom w:val="none" w:sz="0" w:space="0" w:color="auto"/>
            <w:right w:val="none" w:sz="0" w:space="0" w:color="auto"/>
          </w:divBdr>
        </w:div>
        <w:div w:id="1480263289">
          <w:marLeft w:val="0"/>
          <w:marRight w:val="0"/>
          <w:marTop w:val="0"/>
          <w:marBottom w:val="0"/>
          <w:divBdr>
            <w:top w:val="none" w:sz="0" w:space="0" w:color="auto"/>
            <w:left w:val="none" w:sz="0" w:space="0" w:color="auto"/>
            <w:bottom w:val="none" w:sz="0" w:space="0" w:color="auto"/>
            <w:right w:val="none" w:sz="0" w:space="0" w:color="auto"/>
          </w:divBdr>
        </w:div>
        <w:div w:id="1294941876">
          <w:marLeft w:val="0"/>
          <w:marRight w:val="0"/>
          <w:marTop w:val="0"/>
          <w:marBottom w:val="0"/>
          <w:divBdr>
            <w:top w:val="none" w:sz="0" w:space="0" w:color="auto"/>
            <w:left w:val="none" w:sz="0" w:space="0" w:color="auto"/>
            <w:bottom w:val="none" w:sz="0" w:space="0" w:color="auto"/>
            <w:right w:val="none" w:sz="0" w:space="0" w:color="auto"/>
          </w:divBdr>
        </w:div>
        <w:div w:id="389839611">
          <w:marLeft w:val="0"/>
          <w:marRight w:val="0"/>
          <w:marTop w:val="0"/>
          <w:marBottom w:val="0"/>
          <w:divBdr>
            <w:top w:val="none" w:sz="0" w:space="0" w:color="auto"/>
            <w:left w:val="none" w:sz="0" w:space="0" w:color="auto"/>
            <w:bottom w:val="none" w:sz="0" w:space="0" w:color="auto"/>
            <w:right w:val="none" w:sz="0" w:space="0" w:color="auto"/>
          </w:divBdr>
        </w:div>
        <w:div w:id="708453972">
          <w:marLeft w:val="0"/>
          <w:marRight w:val="0"/>
          <w:marTop w:val="0"/>
          <w:marBottom w:val="0"/>
          <w:divBdr>
            <w:top w:val="none" w:sz="0" w:space="0" w:color="auto"/>
            <w:left w:val="none" w:sz="0" w:space="0" w:color="auto"/>
            <w:bottom w:val="none" w:sz="0" w:space="0" w:color="auto"/>
            <w:right w:val="none" w:sz="0" w:space="0" w:color="auto"/>
          </w:divBdr>
        </w:div>
        <w:div w:id="2058045996">
          <w:marLeft w:val="0"/>
          <w:marRight w:val="0"/>
          <w:marTop w:val="0"/>
          <w:marBottom w:val="0"/>
          <w:divBdr>
            <w:top w:val="none" w:sz="0" w:space="0" w:color="auto"/>
            <w:left w:val="none" w:sz="0" w:space="0" w:color="auto"/>
            <w:bottom w:val="none" w:sz="0" w:space="0" w:color="auto"/>
            <w:right w:val="none" w:sz="0" w:space="0" w:color="auto"/>
          </w:divBdr>
        </w:div>
        <w:div w:id="122236201">
          <w:marLeft w:val="0"/>
          <w:marRight w:val="0"/>
          <w:marTop w:val="0"/>
          <w:marBottom w:val="0"/>
          <w:divBdr>
            <w:top w:val="none" w:sz="0" w:space="0" w:color="auto"/>
            <w:left w:val="none" w:sz="0" w:space="0" w:color="auto"/>
            <w:bottom w:val="none" w:sz="0" w:space="0" w:color="auto"/>
            <w:right w:val="none" w:sz="0" w:space="0" w:color="auto"/>
          </w:divBdr>
        </w:div>
        <w:div w:id="482891786">
          <w:marLeft w:val="0"/>
          <w:marRight w:val="0"/>
          <w:marTop w:val="0"/>
          <w:marBottom w:val="0"/>
          <w:divBdr>
            <w:top w:val="none" w:sz="0" w:space="0" w:color="auto"/>
            <w:left w:val="none" w:sz="0" w:space="0" w:color="auto"/>
            <w:bottom w:val="none" w:sz="0" w:space="0" w:color="auto"/>
            <w:right w:val="none" w:sz="0" w:space="0" w:color="auto"/>
          </w:divBdr>
        </w:div>
        <w:div w:id="532697312">
          <w:marLeft w:val="0"/>
          <w:marRight w:val="0"/>
          <w:marTop w:val="0"/>
          <w:marBottom w:val="0"/>
          <w:divBdr>
            <w:top w:val="none" w:sz="0" w:space="0" w:color="auto"/>
            <w:left w:val="none" w:sz="0" w:space="0" w:color="auto"/>
            <w:bottom w:val="none" w:sz="0" w:space="0" w:color="auto"/>
            <w:right w:val="none" w:sz="0" w:space="0" w:color="auto"/>
          </w:divBdr>
        </w:div>
        <w:div w:id="1419523337">
          <w:marLeft w:val="0"/>
          <w:marRight w:val="0"/>
          <w:marTop w:val="0"/>
          <w:marBottom w:val="0"/>
          <w:divBdr>
            <w:top w:val="none" w:sz="0" w:space="0" w:color="auto"/>
            <w:left w:val="none" w:sz="0" w:space="0" w:color="auto"/>
            <w:bottom w:val="none" w:sz="0" w:space="0" w:color="auto"/>
            <w:right w:val="none" w:sz="0" w:space="0" w:color="auto"/>
          </w:divBdr>
        </w:div>
        <w:div w:id="783420706">
          <w:marLeft w:val="0"/>
          <w:marRight w:val="0"/>
          <w:marTop w:val="0"/>
          <w:marBottom w:val="0"/>
          <w:divBdr>
            <w:top w:val="none" w:sz="0" w:space="0" w:color="auto"/>
            <w:left w:val="none" w:sz="0" w:space="0" w:color="auto"/>
            <w:bottom w:val="none" w:sz="0" w:space="0" w:color="auto"/>
            <w:right w:val="none" w:sz="0" w:space="0" w:color="auto"/>
          </w:divBdr>
        </w:div>
        <w:div w:id="1308511901">
          <w:marLeft w:val="0"/>
          <w:marRight w:val="0"/>
          <w:marTop w:val="0"/>
          <w:marBottom w:val="0"/>
          <w:divBdr>
            <w:top w:val="none" w:sz="0" w:space="0" w:color="auto"/>
            <w:left w:val="none" w:sz="0" w:space="0" w:color="auto"/>
            <w:bottom w:val="none" w:sz="0" w:space="0" w:color="auto"/>
            <w:right w:val="none" w:sz="0" w:space="0" w:color="auto"/>
          </w:divBdr>
        </w:div>
        <w:div w:id="81998257">
          <w:marLeft w:val="0"/>
          <w:marRight w:val="0"/>
          <w:marTop w:val="0"/>
          <w:marBottom w:val="0"/>
          <w:divBdr>
            <w:top w:val="none" w:sz="0" w:space="0" w:color="auto"/>
            <w:left w:val="none" w:sz="0" w:space="0" w:color="auto"/>
            <w:bottom w:val="none" w:sz="0" w:space="0" w:color="auto"/>
            <w:right w:val="none" w:sz="0" w:space="0" w:color="auto"/>
          </w:divBdr>
        </w:div>
      </w:divsChild>
    </w:div>
    <w:div w:id="1708993952">
      <w:bodyDiv w:val="1"/>
      <w:marLeft w:val="0"/>
      <w:marRight w:val="0"/>
      <w:marTop w:val="0"/>
      <w:marBottom w:val="0"/>
      <w:divBdr>
        <w:top w:val="none" w:sz="0" w:space="0" w:color="auto"/>
        <w:left w:val="none" w:sz="0" w:space="0" w:color="auto"/>
        <w:bottom w:val="none" w:sz="0" w:space="0" w:color="auto"/>
        <w:right w:val="none" w:sz="0" w:space="0" w:color="auto"/>
      </w:divBdr>
    </w:div>
    <w:div w:id="1820338944">
      <w:bodyDiv w:val="1"/>
      <w:marLeft w:val="0"/>
      <w:marRight w:val="0"/>
      <w:marTop w:val="0"/>
      <w:marBottom w:val="0"/>
      <w:divBdr>
        <w:top w:val="none" w:sz="0" w:space="0" w:color="auto"/>
        <w:left w:val="none" w:sz="0" w:space="0" w:color="auto"/>
        <w:bottom w:val="none" w:sz="0" w:space="0" w:color="auto"/>
        <w:right w:val="none" w:sz="0" w:space="0" w:color="auto"/>
      </w:divBdr>
    </w:div>
    <w:div w:id="1952199595">
      <w:bodyDiv w:val="1"/>
      <w:marLeft w:val="0"/>
      <w:marRight w:val="0"/>
      <w:marTop w:val="0"/>
      <w:marBottom w:val="0"/>
      <w:divBdr>
        <w:top w:val="none" w:sz="0" w:space="0" w:color="auto"/>
        <w:left w:val="none" w:sz="0" w:space="0" w:color="auto"/>
        <w:bottom w:val="none" w:sz="0" w:space="0" w:color="auto"/>
        <w:right w:val="none" w:sz="0" w:space="0" w:color="auto"/>
      </w:divBdr>
    </w:div>
    <w:div w:id="1997800278">
      <w:bodyDiv w:val="1"/>
      <w:marLeft w:val="0"/>
      <w:marRight w:val="0"/>
      <w:marTop w:val="0"/>
      <w:marBottom w:val="0"/>
      <w:divBdr>
        <w:top w:val="none" w:sz="0" w:space="0" w:color="auto"/>
        <w:left w:val="none" w:sz="0" w:space="0" w:color="auto"/>
        <w:bottom w:val="none" w:sz="0" w:space="0" w:color="auto"/>
        <w:right w:val="none" w:sz="0" w:space="0" w:color="auto"/>
      </w:divBdr>
    </w:div>
    <w:div w:id="2006862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styles" Target="styles.xml" Id="rId3" /><Relationship Type="http://schemas.openxmlformats.org/officeDocument/2006/relationships/hyperlink" Target="https://mytsd.uwtsd.ac.uk" TargetMode="External"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25"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13.png" Id="rId20" /><Relationship Type="http://schemas.openxmlformats.org/officeDocument/2006/relationships/header" Target="header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theme" Target="theme/theme1.xml" Id="rId32"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hyperlink" Target="file:///C:/Users/c.lohmann-hancock/AppData/Local/Microsoft/Windows/INetCache/REICoP-17-20-v3-Final.pdf" TargetMode="External" Id="rId23" /><Relationship Type="http://schemas.openxmlformats.org/officeDocument/2006/relationships/hyperlink" Target="mailto:pgresearch@uwtsd.ac.uk" TargetMode="External" Id="rId28"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glossaryDocument" Target="glossary/document.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hyperlink" Target="mailto:pgresearch@uwtsd.ac.uk" TargetMode="External" Id="rId22" /><Relationship Type="http://schemas.openxmlformats.org/officeDocument/2006/relationships/hyperlink" Target="https://mytsd.uwtsd.ac.uk" TargetMode="External" Id="rId27" /><Relationship Type="http://schemas.openxmlformats.org/officeDocument/2006/relationships/fontTable" Target="fontTable.xml" Id="rId30"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2c88cc5a49424417" /><Relationship Type="http://schemas.openxmlformats.org/officeDocument/2006/relationships/hyperlink" Target="https://www.uwtsd.ac.uk/research/research-ethics/" TargetMode="External" Id="R0127aaa731ef4399" /><Relationship Type="http://schemas.microsoft.com/office/2020/10/relationships/intelligence" Target="intelligence2.xml" Id="R97caa2fc52a04d20"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728EC843-FE99-4652-B2A1-CF5DCBF0B0DE}"/>
      </w:docPartPr>
      <w:docPartBody>
        <w:p w:rsidR="00A266E3" w:rsidRDefault="000A7A49">
          <w:r w:rsidRPr="00B025F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A49"/>
    <w:rsid w:val="000A7A49"/>
    <w:rsid w:val="00A26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A7A4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E593735-7D5D-443E-9E6E-CDF06DC0CD32}">
  <we:reference id="f78a3046-9e99-4300-aa2b-5814002b01a2" version="1.55.1.0" store="EXCatalog" storeType="EXCatalog"/>
  <we:alternateReferences>
    <we:reference id="WA104382081" version="1.55.1.0" store="en-GB" storeType="OMEX"/>
  </we:alternateReferences>
  <we:properties>
    <we:property name="MENDELEY_CITATIONS" value="[{&quot;citationID&quot;:&quot;MENDELEY_CITATION_1dfbb348-d62b-456b-ab46-8b52622d8dbc&quot;,&quot;properties&quot;:{&quot;noteIndex&quot;:0},&quot;isEdited&quot;:false,&quot;manualOverride&quot;:{&quot;isManuallyOverridden&quot;:true,&quot;citeprocText&quot;:&quot;(Friedman et al., 2022)&quot;,&quot;manualOverrideText&quot;:&quot;(Friedman et al., 2022, p.206.)&quot;},&quot;citationItems&quot;:[{&quot;id&quot;:&quot;f926a1a5-faae-32b7-aba3-989765d01353&quot;,&quot;itemData&quot;:{&quot;type&quot;:&quot;book&quot;,&quot;id&quot;:&quot;f926a1a5-faae-32b7-aba3-989765d01353&quot;,&quot;title&quot;:&quot;Evaluation Methods in Biomedical and Health Informatics&quot;,&quot;author&quot;:[{&quot;family&quot;:&quot;Friedman&quot;,&quot;given&quot;:&quot;CP&quot;,&quot;parse-names&quot;:false,&quot;dropping-particle&quot;:&quot;&quot;,&quot;non-dropping-particle&quot;:&quot;&quot;},{&quot;family&quot;:&quot;Wyatt&quot;,&quot;given&quot;:&quot;JC&quot;,&quot;parse-names&quot;:false,&quot;dropping-particle&quot;:&quot;&quot;,&quot;non-dropping-particle&quot;:&quot;&quot;},{&quot;family&quot;:&quot;Ash&quot;,&quot;given&quot;:&quot;JS&quot;,&quot;parse-names&quot;:false,&quot;dropping-particle&quot;:&quot;&quot;,&quot;non-dropping-particle&quot;:&quot;&quot;}],&quot;issued&quot;:{&quot;date-parts&quot;:[[2022]]},&quot;edition&quot;:&quot;3&quot;},&quot;isTemporary&quot;:false}],&quot;citationTag&quot;:&quot;MENDELEY_CITATION_v3_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&quot;},{&quot;citationID&quot;:&quot;MENDELEY_CITATION_2edcabb3-4fca-4d6a-aedc-883ce87785e5&quot;,&quot;properties&quot;:{&quot;noteIndex&quot;:0},&quot;isEdited&quot;:false,&quot;manualOverride&quot;:{&quot;isManuallyOverridden&quot;:true,&quot;citeprocText&quot;:&quot;(University of Vermont, 2023)&quot;,&quot;manualOverrideText&quot;:&quot;University of Vermont, 2023)&quot;},&quot;citationTag&quot;:&quot;MENDELEY_CITATION_v3_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&quot;,&quot;citationItems&quot;:[{&quot;id&quot;:&quot;d105902f-aaf2-3522-b5ab-d22627b229f9&quot;,&quot;itemData&quot;:{&quot;type&quot;:&quot;webpage&quot;,&quot;id&quot;:&quot;d105902f-aaf2-3522-b5ab-d22627b229f9&quot;,&quot;title&quot;:&quot;Code to make a dot and 95% confidence interval&quot;,&quot;author&quot;:[{&quot;family&quot;:&quot;University of Vermont&quot;,&quot;given&quot;:&quot;&quot;,&quot;parse-names&quot;:false,&quot;dropping-particle&quot;:&quot;&quot;,&quot;non-dropping-particle&quot;:&quot;&quot;}],&quot;container-title&quot;:&quot;University of Vermont&quot;,&quot;accessed&quot;:{&quot;date-parts&quot;:[[2023,5,25]]},&quot;URL&quot;:&quot;https://blog.uvm.edu/tbplante/2018/03/14/code-to-make-a-dot-and-95-confidence-interval-figure-in-stata/&quot;,&quot;issued&quot;:{&quot;date-parts&quot;:[[2023]]},&quot;container-title-short&quot;:&quot;&quot;},&quot;isTemporary&quot;:false}]},{&quot;citationID&quot;:&quot;MENDELEY_CITATION_a145f622-9fd2-4f6a-84ab-ab7de980fb37&quot;,&quot;properties&quot;:{&quot;noteIndex&quot;:0},&quot;isEdited&quot;:false,&quot;manualOverride&quot;:{&quot;isManuallyOverridden&quot;:false,&quot;citeprocText&quot;:&quot;(Saunders et al., 2018)&quot;,&quot;manualOverrideText&quot;:&quot;&quot;},&quot;citationTag&quot;:&quot;MENDELEY_CITATION_v3_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&quot;,&quot;citationItems&quot;:[{&quot;id&quot;:&quot;49a24062-be0c-3426-be5d-c3694ce44b57&quot;,&quot;itemData&quot;:{&quot;type&quot;:&quot;article-journal&quot;,&quot;id&quot;:&quot;49a24062-be0c-3426-be5d-c3694ce44b57&quot;,&quot;title&quot;:&quot;Saturation in qualitative research: exploring its conceptualization and operationalization&quot;,&quot;author&quot;:[{&quot;family&quot;:&quot;Saunders&quot;,&quot;given&quot;:&quot;Benjamin&quot;,&quot;parse-names&quot;:false,&quot;dropping-particle&quot;:&quot;&quot;,&quot;non-dropping-particle&quot;:&quot;&quot;},{&quot;family&quot;:&quot;Sim&quot;,&quot;given&quot;:&quot;Julius&quot;,&quot;parse-names&quot;:false,&quot;dropping-particle&quot;:&quot;&quot;,&quot;non-dropping-particle&quot;:&quot;&quot;},{&quot;family&quot;:&quot;Kingstone&quot;,&quot;given&quot;:&quot;Tom&quot;,&quot;parse-names&quot;:false,&quot;dropping-particle&quot;:&quot;&quot;,&quot;non-dropping-particle&quot;:&quot;&quot;},{&quot;family&quot;:&quot;Baker&quot;,&quot;given&quot;:&quot;Shula&quot;,&quot;parse-names&quot;:false,&quot;dropping-particle&quot;:&quot;&quot;,&quot;non-dropping-particle&quot;:&quot;&quot;},{&quot;family&quot;:&quot;Waterfield&quot;,&quot;given&quot;:&quot;Jackie&quot;,&quot;parse-names&quot;:false,&quot;dropping-particle&quot;:&quot;&quot;,&quot;non-dropping-particle&quot;:&quot;&quot;},{&quot;family&quot;:&quot;Bartlam&quot;,&quot;given&quot;:&quot;Bernadette&quot;,&quot;parse-names&quot;:false,&quot;dropping-particle&quot;:&quot;&quot;,&quot;non-dropping-particle&quot;:&quot;&quot;},{&quot;family&quot;:&quot;Burroughs&quot;,&quot;given&quot;:&quot;Heather&quot;,&quot;parse-names&quot;:false,&quot;dropping-particle&quot;:&quot;&quot;,&quot;non-dropping-particle&quot;:&quot;&quot;},{&quot;family&quot;:&quot;Jinks&quot;,&quot;given&quot;:&quot;Clare&quot;,&quot;parse-names&quot;:false,&quot;dropping-particle&quot;:&quot;&quot;,&quot;non-dropping-particle&quot;:&quot;&quot;}],&quot;container-title&quot;:&quot;Quality and Quantity&quot;,&quot;container-title-short&quot;:&quot;Qual Quant&quot;,&quot;DOI&quot;:&quot;10.1007/s11135-017-0574-8&quot;,&quot;ISSN&quot;:&quot;15737845&quot;,&quot;PMID&quot;:&quot;29937585&quot;,&quot;issued&quot;:{&quot;date-parts&quot;:[[2018,7,1]]},&quot;page&quot;:&quot;1893-1907&quot;,&quot;abstract&quot;:&quot;Saturation has attained widespread acceptance as a methodological principle in qualitative research. It is commonly taken to indicate that, on the basis of the data that have been collected or analysed hitherto, further data collection and/or analysis are unnecessary. However, there appears to be uncertainty as to how saturation should be conceptualized, and inconsistencies in its use. In this paper, we look to clarify the nature, purposes and uses of saturation, and in doing so add to theoretical debate on the role of saturation across different methodologies. We identify four distinct approaches to saturation, which differ in terms of the extent to which an inductive or a deductive logic is adopted, and the relative emphasis on data collection, data analysis, and theorizing. We explore the purposes saturation might serve in relation to these different approaches, and the implications for how and when saturation will be sought. In examining these issues, we highlight the uncertain logic underlying saturation—as essentially a predictive statement about the unobserved based on the observed, a judgement that, we argue, results in equivocation, and may in part explain the confusion surrounding its use. We conclude that saturation should be operationalized in a way that is consistent with the research question(s), and the theoretical position and analytic framework adopted, but also that there should be some limit to its scope, so as not to risk saturation losing its coherence and potency if its conceptualization and uses are stretched too widely.&quot;,&quot;publisher&quot;:&quot;Springer Netherlands&quot;,&quot;issue&quot;:&quot;4&quot;,&quot;volume&quot;:&quot;52&quot;},&quot;isTemporary&quot;:false}]}]"/>
    <we:property name="MENDELEY_CITATIONS_LOCALE_CODE" value="&quot;en-GB&quot;"/>
    <we:property name="MENDELEY_CITATIONS_STYLE" value="{&quot;id&quot;:&quot;https://www.zotero.org/styles/university-of-south-wales-harvard&quot;,&quot;title&quot;:&quot;University of South Wales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6BF798-33E3-4521-81A1-C1A48326F95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James (Public Health Wales - No. 2 Capital Quarter)</dc:creator>
  <keywords/>
  <dc:description/>
  <lastModifiedBy>David James (Public Health Wales - No. 2 Capital Quarter)</lastModifiedBy>
  <revision>1545</revision>
  <dcterms:created xsi:type="dcterms:W3CDTF">2023-04-05T10:32:00.0000000Z</dcterms:created>
  <dcterms:modified xsi:type="dcterms:W3CDTF">2023-05-26T16:20:11.4351592Z</dcterms:modified>
</coreProperties>
</file>