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72A34634" wp14:textId="72F31336">
      <w:r w:rsidR="32D0D7A2">
        <w:rPr/>
        <w:t xml:space="preserve">Gemma Hoare </w:t>
      </w:r>
    </w:p>
    <w:p xmlns:wp14="http://schemas.microsoft.com/office/word/2010/wordml" wp14:paraId="040234A2" wp14:textId="1B684BB2">
      <w:r w:rsidR="32D0D7A2">
        <w:rPr/>
        <w:t>2507356</w:t>
      </w:r>
    </w:p>
    <w:p xmlns:wp14="http://schemas.microsoft.com/office/word/2010/wordml" wp14:paraId="550E0707" wp14:textId="66680E42">
      <w:r w:rsidR="32D0D7A2">
        <w:rPr/>
        <w:t>Academic &amp; employability skills task 2</w:t>
      </w:r>
    </w:p>
    <w:p xmlns:wp14="http://schemas.microsoft.com/office/word/2010/wordml" wp14:paraId="1EE97E4A" wp14:textId="06A467EB"/>
    <w:p xmlns:wp14="http://schemas.microsoft.com/office/word/2010/wordml" w:rsidP="1A57A3FE" wp14:paraId="5E5787A5" wp14:textId="0FAF0530">
      <w:pPr>
        <w:pStyle w:val="Normal"/>
        <w:rPr>
          <w:b w:val="1"/>
          <w:bCs w:val="1"/>
        </w:rPr>
      </w:pPr>
      <w:r w:rsidRPr="1A57A3FE" w:rsidR="32D0D7A2">
        <w:rPr>
          <w:b w:val="1"/>
          <w:bCs w:val="1"/>
        </w:rPr>
        <w:t>I</w:t>
      </w:r>
      <w:r w:rsidRPr="1A57A3FE" w:rsidR="244DEF67">
        <w:rPr>
          <w:b w:val="1"/>
          <w:bCs w:val="1"/>
        </w:rPr>
        <w:t>ntroduction</w:t>
      </w:r>
    </w:p>
    <w:p w:rsidR="244DEF67" w:rsidRDefault="244DEF67" w14:paraId="73B5EF2C" w14:textId="7C5D643C">
      <w:r w:rsidR="244DEF67">
        <w:rPr/>
        <w:t xml:space="preserve">In this reflective report </w:t>
      </w:r>
      <w:r w:rsidR="7B113362">
        <w:rPr/>
        <w:t>I</w:t>
      </w:r>
      <w:r w:rsidR="244DEF67">
        <w:rPr/>
        <w:t xml:space="preserve"> will be reflecting on </w:t>
      </w:r>
      <w:r w:rsidR="755C1D51">
        <w:rPr/>
        <w:t>my</w:t>
      </w:r>
      <w:r w:rsidR="244DEF67">
        <w:rPr/>
        <w:t xml:space="preserve"> task 1 presentation. I will be using the </w:t>
      </w:r>
      <w:r w:rsidR="6F137E3B">
        <w:rPr/>
        <w:t>Era model (2013) to structure my ideas</w:t>
      </w:r>
      <w:r w:rsidR="49C5352B">
        <w:rPr/>
        <w:t>.</w:t>
      </w:r>
      <w:r w:rsidR="41478BDA">
        <w:rPr/>
        <w:t xml:space="preserve"> </w:t>
      </w:r>
      <w:r w:rsidR="41478BDA">
        <w:rPr/>
        <w:t>I</w:t>
      </w:r>
      <w:r w:rsidR="5F24ED8E">
        <w:rPr/>
        <w:t xml:space="preserve"> will be focusing </w:t>
      </w:r>
      <w:r w:rsidR="37BE501A">
        <w:rPr/>
        <w:t>on</w:t>
      </w:r>
      <w:r w:rsidR="5F24ED8E">
        <w:rPr/>
        <w:t xml:space="preserve"> my presentation style and how my nerves affected it.</w:t>
      </w:r>
    </w:p>
    <w:p w:rsidR="6F137E3B" w:rsidP="1A57A3FE" w:rsidRDefault="6F137E3B" w14:paraId="0285E04D" w14:textId="63F956AC">
      <w:pPr>
        <w:rPr>
          <w:b w:val="1"/>
          <w:bCs w:val="1"/>
        </w:rPr>
      </w:pPr>
      <w:r w:rsidRPr="1A57A3FE" w:rsidR="6F137E3B">
        <w:rPr>
          <w:b w:val="1"/>
          <w:bCs w:val="1"/>
        </w:rPr>
        <w:t>Experience</w:t>
      </w:r>
    </w:p>
    <w:p w:rsidR="1B2B320D" w:rsidP="1A57A3FE" w:rsidRDefault="1B2B320D" w14:paraId="3AACEC1B" w14:textId="0E7FB7EE">
      <w:pPr>
        <w:pStyle w:val="Normal"/>
      </w:pPr>
      <w:r w:rsidR="1B2B320D">
        <w:rPr/>
        <w:t xml:space="preserve">I gave a presentation on a job role I </w:t>
      </w:r>
      <w:r w:rsidR="6A723F02">
        <w:rPr/>
        <w:t>am</w:t>
      </w:r>
      <w:r w:rsidR="1B2B320D">
        <w:rPr/>
        <w:t xml:space="preserve"> interested in</w:t>
      </w:r>
      <w:r w:rsidR="7A53E982">
        <w:rPr/>
        <w:t>, within</w:t>
      </w:r>
      <w:r w:rsidR="1B2B320D">
        <w:rPr/>
        <w:t xml:space="preserve"> the health and social care sector and that was </w:t>
      </w:r>
      <w:r w:rsidR="134DB6B6">
        <w:rPr/>
        <w:t xml:space="preserve">a </w:t>
      </w:r>
      <w:r w:rsidR="1B2B320D">
        <w:rPr/>
        <w:t>care assistant</w:t>
      </w:r>
      <w:r w:rsidR="499DFD50">
        <w:rPr/>
        <w:t>.</w:t>
      </w:r>
      <w:r w:rsidR="1B2B320D">
        <w:rPr/>
        <w:t xml:space="preserve"> </w:t>
      </w:r>
      <w:r w:rsidR="7E5CD4A3">
        <w:rPr/>
        <w:t xml:space="preserve">I explained </w:t>
      </w:r>
      <w:r w:rsidR="3B310127">
        <w:rPr/>
        <w:t xml:space="preserve">the jobs you may </w:t>
      </w:r>
      <w:r w:rsidR="3B310127">
        <w:rPr/>
        <w:t>be required</w:t>
      </w:r>
      <w:r w:rsidR="3B310127">
        <w:rPr/>
        <w:t xml:space="preserve"> to do, the hours expected, the </w:t>
      </w:r>
      <w:r w:rsidR="6D17FD45">
        <w:rPr/>
        <w:t xml:space="preserve">wage </w:t>
      </w:r>
      <w:r w:rsidR="43E73230">
        <w:rPr/>
        <w:t xml:space="preserve">you might expect and the qualities you would need to fulfil this role. I explained the website </w:t>
      </w:r>
      <w:r w:rsidR="501A16F7">
        <w:rPr/>
        <w:t>I</w:t>
      </w:r>
      <w:r w:rsidR="43E73230">
        <w:rPr/>
        <w:t xml:space="preserve"> used to get this information </w:t>
      </w:r>
      <w:r w:rsidR="64237247">
        <w:rPr/>
        <w:t xml:space="preserve">and that I used the </w:t>
      </w:r>
      <w:r w:rsidR="64237247">
        <w:rPr/>
        <w:t>craap</w:t>
      </w:r>
      <w:r w:rsidR="64237247">
        <w:rPr/>
        <w:t xml:space="preserve"> test and explained my findings</w:t>
      </w:r>
      <w:r w:rsidR="2E6C978A">
        <w:rPr/>
        <w:t>. I</w:t>
      </w:r>
      <w:r w:rsidR="1EA8A4CC">
        <w:rPr/>
        <w:t xml:space="preserve"> </w:t>
      </w:r>
      <w:r w:rsidR="1EA8A4CC">
        <w:rPr/>
        <w:t>was</w:t>
      </w:r>
      <w:r w:rsidR="1EA8A4CC">
        <w:rPr/>
        <w:t xml:space="preserve"> </w:t>
      </w:r>
      <w:r w:rsidR="1EA8A4CC">
        <w:rPr/>
        <w:t>very nervous</w:t>
      </w:r>
      <w:r w:rsidR="1EA8A4CC">
        <w:rPr/>
        <w:t xml:space="preserve"> and </w:t>
      </w:r>
      <w:r w:rsidR="1EA8A4CC">
        <w:rPr/>
        <w:t>mainly read</w:t>
      </w:r>
      <w:r w:rsidR="1EA8A4CC">
        <w:rPr/>
        <w:t xml:space="preserve"> </w:t>
      </w:r>
      <w:r w:rsidR="1DAA69E4">
        <w:rPr/>
        <w:t>from</w:t>
      </w:r>
      <w:r w:rsidR="1EA8A4CC">
        <w:rPr/>
        <w:t xml:space="preserve"> </w:t>
      </w:r>
      <w:r w:rsidR="1EA8A4CC">
        <w:rPr/>
        <w:t>the</w:t>
      </w:r>
      <w:r w:rsidR="1EA8A4CC">
        <w:rPr/>
        <w:t xml:space="preserve"> paper and made </w:t>
      </w:r>
      <w:r w:rsidR="1EA8A4CC">
        <w:rPr/>
        <w:t>very little</w:t>
      </w:r>
      <w:r w:rsidR="1EA8A4CC">
        <w:rPr/>
        <w:t xml:space="preserve"> eye contact and </w:t>
      </w:r>
      <w:r w:rsidR="1EA8A4CC">
        <w:rPr/>
        <w:t>maybe rushed</w:t>
      </w:r>
      <w:r w:rsidR="1EA8A4CC">
        <w:rPr/>
        <w:t xml:space="preserve"> through it.</w:t>
      </w:r>
    </w:p>
    <w:p w:rsidR="6F137E3B" w:rsidP="1A57A3FE" w:rsidRDefault="6F137E3B" w14:paraId="347B0BE7" w14:textId="25FE9743">
      <w:pPr>
        <w:rPr>
          <w:b w:val="1"/>
          <w:bCs w:val="1"/>
        </w:rPr>
      </w:pPr>
      <w:r w:rsidRPr="1A57A3FE" w:rsidR="6F137E3B">
        <w:rPr>
          <w:b w:val="1"/>
          <w:bCs w:val="1"/>
        </w:rPr>
        <w:t>Reflection</w:t>
      </w:r>
    </w:p>
    <w:p w:rsidR="1982ED06" w:rsidRDefault="1982ED06" w14:paraId="333D52CB" w14:textId="1F3DB6FF">
      <w:r w:rsidR="1982ED06">
        <w:rPr/>
        <w:t xml:space="preserve"> </w:t>
      </w:r>
      <w:r w:rsidR="46E805FB">
        <w:rPr/>
        <w:t>I</w:t>
      </w:r>
      <w:r w:rsidR="1982ED06">
        <w:rPr/>
        <w:t xml:space="preserve"> </w:t>
      </w:r>
      <w:r w:rsidR="46E805FB">
        <w:rPr/>
        <w:t>haven't</w:t>
      </w:r>
      <w:r w:rsidR="46E805FB">
        <w:rPr/>
        <w:t xml:space="preserve"> done a presentation in </w:t>
      </w:r>
      <w:r w:rsidR="46E805FB">
        <w:rPr/>
        <w:t>a very long</w:t>
      </w:r>
      <w:r w:rsidR="46E805FB">
        <w:rPr/>
        <w:t xml:space="preserve"> time, but overall</w:t>
      </w:r>
      <w:r w:rsidR="466DF302">
        <w:rPr/>
        <w:t xml:space="preserve">, </w:t>
      </w:r>
      <w:r w:rsidR="466DF302">
        <w:rPr/>
        <w:t>I think it</w:t>
      </w:r>
      <w:r w:rsidR="466DF302">
        <w:rPr/>
        <w:t xml:space="preserve"> went well </w:t>
      </w:r>
      <w:r w:rsidR="41F6E47B">
        <w:rPr/>
        <w:t xml:space="preserve">my presentation was </w:t>
      </w:r>
      <w:r w:rsidR="41F6E47B">
        <w:rPr/>
        <w:t>very informative</w:t>
      </w:r>
      <w:r w:rsidR="41F6E47B">
        <w:rPr/>
        <w:t>,</w:t>
      </w:r>
      <w:r w:rsidR="11924B4D">
        <w:rPr/>
        <w:t xml:space="preserve"> </w:t>
      </w:r>
      <w:r w:rsidR="2A5DE3BE">
        <w:rPr/>
        <w:t>with lots of key information about the role and what to expect within this sector.</w:t>
      </w:r>
    </w:p>
    <w:p w:rsidR="6F137E3B" w:rsidP="1A57A3FE" w:rsidRDefault="6F137E3B" w14:paraId="2315405D" w14:textId="400BC0C3">
      <w:pPr>
        <w:pStyle w:val="Normal"/>
        <w:rPr>
          <w:b w:val="1"/>
          <w:bCs w:val="1"/>
        </w:rPr>
      </w:pPr>
      <w:r w:rsidRPr="1A57A3FE" w:rsidR="6F137E3B">
        <w:rPr>
          <w:b w:val="1"/>
          <w:bCs w:val="1"/>
        </w:rPr>
        <w:t>Action</w:t>
      </w:r>
    </w:p>
    <w:p w:rsidR="6F137E3B" w:rsidRDefault="6F137E3B" w14:paraId="404EF572" w14:textId="4A57B02B">
      <w:r w:rsidR="6F137E3B">
        <w:rPr/>
        <w:t>I will undertake the following steps</w:t>
      </w:r>
      <w:r w:rsidR="6221442A">
        <w:rPr/>
        <w:t xml:space="preserve"> to improve my presentation skills</w:t>
      </w:r>
      <w:r w:rsidR="67E995A3">
        <w:rPr/>
        <w:t xml:space="preserve"> by</w:t>
      </w:r>
      <w:r w:rsidR="2127695C">
        <w:rPr/>
        <w:t>:</w:t>
      </w:r>
    </w:p>
    <w:p w:rsidR="5A26432C" w:rsidP="1A57A3FE" w:rsidRDefault="5A26432C" w14:paraId="5096B706" w14:textId="1168BCDD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="5A26432C">
        <w:rPr/>
        <w:t xml:space="preserve">Prepare </w:t>
      </w:r>
      <w:r w:rsidR="5A26432C">
        <w:rPr/>
        <w:t>thoroughly</w:t>
      </w:r>
      <w:r w:rsidR="5A26432C">
        <w:rPr/>
        <w:t xml:space="preserve"> </w:t>
      </w:r>
    </w:p>
    <w:p w:rsidR="5A26432C" w:rsidP="1A57A3FE" w:rsidRDefault="5A26432C" w14:paraId="1B3D8963" w14:textId="06D48692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="5A26432C">
        <w:rPr/>
        <w:t>Practice</w:t>
      </w:r>
      <w:r w:rsidR="5A26432C">
        <w:rPr/>
        <w:t xml:space="preserve"> regularly</w:t>
      </w:r>
    </w:p>
    <w:p w:rsidR="5A26432C" w:rsidP="1A57A3FE" w:rsidRDefault="5A26432C" w14:paraId="53EFB832" w14:textId="252C0F40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="5A26432C">
        <w:rPr/>
        <w:t>Practice relaxation techniques</w:t>
      </w:r>
    </w:p>
    <w:p w:rsidR="318281D2" w:rsidP="1A57A3FE" w:rsidRDefault="318281D2" w14:paraId="12BA2F9D" w14:textId="388287F1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="5A26432C">
        <w:rPr/>
        <w:t>Practice breathing techniques</w:t>
      </w:r>
    </w:p>
    <w:p w:rsidR="1A57A3FE" w:rsidRDefault="1A57A3FE" w14:paraId="79DDD961" w14:textId="75F0EDC6">
      <w:r w:rsidR="5504D3CF">
        <w:rPr/>
        <w:t>I think these strategies will allow me to give a better presentation with less nerves and more confidence in myself.</w:t>
      </w:r>
    </w:p>
    <w:p w:rsidR="6F137E3B" w:rsidP="1A57A3FE" w:rsidRDefault="6F137E3B" w14:paraId="65453049" w14:textId="7477056D">
      <w:pPr>
        <w:rPr>
          <w:b w:val="1"/>
          <w:bCs w:val="1"/>
        </w:rPr>
      </w:pPr>
      <w:r w:rsidRPr="1A57A3FE" w:rsidR="6F137E3B">
        <w:rPr>
          <w:b w:val="1"/>
          <w:bCs w:val="1"/>
        </w:rPr>
        <w:t>Conclusion</w:t>
      </w:r>
    </w:p>
    <w:p w:rsidR="4059F7E3" w:rsidRDefault="4059F7E3" w14:paraId="62A7F523" w14:textId="78D3101F">
      <w:pPr>
        <w:rPr>
          <w:b w:val="0"/>
          <w:bCs w:val="0"/>
        </w:rPr>
      </w:pPr>
      <w:r w:rsidR="4059F7E3">
        <w:rPr>
          <w:b w:val="0"/>
          <w:bCs w:val="0"/>
        </w:rPr>
        <w:t>Overall,</w:t>
      </w:r>
      <w:r w:rsidR="389F0B1E">
        <w:rPr>
          <w:b w:val="0"/>
          <w:bCs w:val="0"/>
        </w:rPr>
        <w:t xml:space="preserve"> </w:t>
      </w:r>
      <w:r w:rsidR="6F54D1D3">
        <w:rPr>
          <w:b w:val="0"/>
          <w:bCs w:val="0"/>
        </w:rPr>
        <w:t>I</w:t>
      </w:r>
      <w:r w:rsidR="389F0B1E">
        <w:rPr>
          <w:b w:val="0"/>
          <w:bCs w:val="0"/>
        </w:rPr>
        <w:t xml:space="preserve"> think the presentation</w:t>
      </w:r>
      <w:r w:rsidR="389F0B1E">
        <w:rPr>
          <w:b w:val="0"/>
          <w:bCs w:val="0"/>
        </w:rPr>
        <w:t xml:space="preserve"> went well, </w:t>
      </w:r>
      <w:r w:rsidR="6D8400AD">
        <w:rPr>
          <w:b w:val="0"/>
          <w:bCs w:val="0"/>
        </w:rPr>
        <w:t>I</w:t>
      </w:r>
      <w:r w:rsidR="389F0B1E">
        <w:rPr>
          <w:b w:val="0"/>
          <w:bCs w:val="0"/>
        </w:rPr>
        <w:t xml:space="preserve"> think that if </w:t>
      </w:r>
      <w:r w:rsidR="72895618">
        <w:rPr>
          <w:b w:val="0"/>
          <w:bCs w:val="0"/>
        </w:rPr>
        <w:t>I</w:t>
      </w:r>
      <w:r w:rsidR="389F0B1E">
        <w:rPr>
          <w:b w:val="0"/>
          <w:bCs w:val="0"/>
        </w:rPr>
        <w:t xml:space="preserve"> followed the action </w:t>
      </w:r>
      <w:r w:rsidR="21C185F9">
        <w:rPr>
          <w:b w:val="0"/>
          <w:bCs w:val="0"/>
        </w:rPr>
        <w:t>plan,</w:t>
      </w:r>
      <w:r w:rsidR="389F0B1E">
        <w:rPr>
          <w:b w:val="0"/>
          <w:bCs w:val="0"/>
        </w:rPr>
        <w:t xml:space="preserve"> </w:t>
      </w:r>
      <w:r w:rsidR="38399F43">
        <w:rPr>
          <w:b w:val="0"/>
          <w:bCs w:val="0"/>
        </w:rPr>
        <w:t>I</w:t>
      </w:r>
      <w:r w:rsidR="389F0B1E">
        <w:rPr>
          <w:b w:val="0"/>
          <w:bCs w:val="0"/>
        </w:rPr>
        <w:t xml:space="preserve"> would be able to overcome my nervous and be able to give a bette</w:t>
      </w:r>
      <w:r w:rsidR="6CA836F3">
        <w:rPr>
          <w:b w:val="0"/>
          <w:bCs w:val="0"/>
        </w:rPr>
        <w:t>r presentation</w:t>
      </w:r>
      <w:r w:rsidR="263DD9A9">
        <w:rPr>
          <w:b w:val="0"/>
          <w:bCs w:val="0"/>
        </w:rPr>
        <w:t xml:space="preserve"> were </w:t>
      </w:r>
      <w:r w:rsidR="263DD9A9">
        <w:rPr>
          <w:b w:val="0"/>
          <w:bCs w:val="0"/>
        </w:rPr>
        <w:t>I</w:t>
      </w:r>
      <w:r w:rsidR="263DD9A9">
        <w:rPr>
          <w:b w:val="0"/>
          <w:bCs w:val="0"/>
        </w:rPr>
        <w:t xml:space="preserve"> </w:t>
      </w:r>
      <w:r w:rsidR="263DD9A9">
        <w:rPr>
          <w:b w:val="0"/>
          <w:bCs w:val="0"/>
        </w:rPr>
        <w:t>don't</w:t>
      </w:r>
      <w:r w:rsidR="263DD9A9">
        <w:rPr>
          <w:b w:val="0"/>
          <w:bCs w:val="0"/>
        </w:rPr>
        <w:t xml:space="preserve"> read off the paper and make a lot more eye contact</w:t>
      </w:r>
      <w:r w:rsidR="1593E5FF">
        <w:rPr>
          <w:b w:val="0"/>
          <w:bCs w:val="0"/>
        </w:rPr>
        <w:t xml:space="preserve">. My plan for task 3 is further explain the job </w:t>
      </w:r>
      <w:r w:rsidR="333D3846">
        <w:rPr>
          <w:b w:val="0"/>
          <w:bCs w:val="0"/>
        </w:rPr>
        <w:t>role more</w:t>
      </w:r>
      <w:r w:rsidR="1593E5FF">
        <w:rPr>
          <w:b w:val="0"/>
          <w:bCs w:val="0"/>
        </w:rPr>
        <w:t xml:space="preserve"> in-depth.</w:t>
      </w:r>
    </w:p>
    <w:p w:rsidR="1A57A3FE" w:rsidP="1A57A3FE" w:rsidRDefault="1A57A3FE" w14:paraId="4D8FA5D9" w14:textId="68A136E3">
      <w:pPr>
        <w:rPr>
          <w:b w:val="1"/>
          <w:bCs w:val="1"/>
        </w:rPr>
      </w:pPr>
    </w:p>
    <w:p w:rsidR="1A57A3FE" w:rsidP="1A57A3FE" w:rsidRDefault="1A57A3FE" w14:paraId="2AC00A37" w14:textId="7535226B">
      <w:pPr>
        <w:rPr>
          <w:b w:val="1"/>
          <w:bCs w:val="1"/>
        </w:rPr>
      </w:pPr>
    </w:p>
    <w:p w:rsidR="1A57A3FE" w:rsidP="1A57A3FE" w:rsidRDefault="1A57A3FE" w14:paraId="68A0620E" w14:textId="70F88A95">
      <w:pPr>
        <w:rPr>
          <w:b w:val="1"/>
          <w:bCs w:val="1"/>
        </w:rPr>
      </w:pPr>
    </w:p>
    <w:p w:rsidR="1A57A3FE" w:rsidP="1A57A3FE" w:rsidRDefault="1A57A3FE" w14:paraId="1AD02059" w14:textId="23737BBD">
      <w:pPr>
        <w:rPr>
          <w:b w:val="1"/>
          <w:bCs w:val="1"/>
        </w:rPr>
      </w:pPr>
    </w:p>
    <w:p w:rsidR="1A57A3FE" w:rsidP="1A57A3FE" w:rsidRDefault="1A57A3FE" w14:paraId="419FF67D" w14:textId="6290085D">
      <w:pPr>
        <w:rPr>
          <w:b w:val="1"/>
          <w:bCs w:val="1"/>
        </w:rPr>
      </w:pPr>
    </w:p>
    <w:p w:rsidR="302D6E8B" w:rsidP="1A57A3FE" w:rsidRDefault="302D6E8B" w14:paraId="03ABD314" w14:textId="4F8AAAC1">
      <w:pPr>
        <w:rPr>
          <w:b w:val="1"/>
          <w:bCs w:val="1"/>
        </w:rPr>
      </w:pPr>
      <w:r w:rsidRPr="1A57A3FE" w:rsidR="302D6E8B">
        <w:rPr>
          <w:b w:val="1"/>
          <w:bCs w:val="1"/>
        </w:rPr>
        <w:t xml:space="preserve">Reference list </w:t>
      </w:r>
    </w:p>
    <w:p w:rsidR="2E96D842" w:rsidP="1A57A3FE" w:rsidRDefault="2E96D842" w14:paraId="310B84FE" w14:textId="3DC5BE29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A57A3FE" w:rsidR="2E96D842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Rincon, M (2025) </w:t>
      </w:r>
      <w:r w:rsidRPr="1A57A3FE" w:rsidR="030205A5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Public speaking with maria</w:t>
      </w:r>
      <w:r w:rsidRPr="1A57A3FE" w:rsidR="4E90319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1A57A3FE" w:rsidR="030205A5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,</w:t>
      </w:r>
      <w:hyperlink r:id="R235882d6e7094fe3">
        <w:r w:rsidRPr="1A57A3FE" w:rsidR="286BA8A6">
          <w:rPr>
            <w:rStyle w:val="Hyperlink"/>
            <w:rFonts w:ascii="Aptos" w:hAnsi="Aptos" w:eastAsia="Aptos" w:cs="Aptos" w:asciiTheme="minorAscii" w:hAnsiTheme="minorAscii" w:eastAsiaTheme="minorAscii" w:cstheme="minorAscii"/>
            <w:i w:val="1"/>
            <w:iCs w:val="1"/>
            <w:noProof w:val="0"/>
            <w:color w:val="auto"/>
            <w:sz w:val="24"/>
            <w:szCs w:val="24"/>
            <w:u w:val="none"/>
            <w:lang w:val="en-GB"/>
          </w:rPr>
          <w:t>7 Proven Ways to Overcome Public Speaking Anxiety</w:t>
        </w:r>
        <w:r w:rsidRPr="1A57A3FE" w:rsidR="620F2F6B">
          <w:rPr>
            <w:rStyle w:val="Hyperlink"/>
            <w:rFonts w:ascii="Aptos" w:hAnsi="Aptos" w:eastAsia="Aptos" w:cs="Aptos" w:asciiTheme="minorAscii" w:hAnsiTheme="minorAscii" w:eastAsiaTheme="minorAscii" w:cstheme="minorAscii"/>
            <w:i w:val="1"/>
            <w:iCs w:val="1"/>
            <w:noProof w:val="0"/>
            <w:color w:val="auto"/>
            <w:sz w:val="24"/>
            <w:szCs w:val="24"/>
            <w:u w:val="none"/>
            <w:lang w:val="en-GB"/>
          </w:rPr>
          <w:t>.</w:t>
        </w:r>
      </w:hyperlink>
      <w:r w:rsidRPr="1A57A3FE" w:rsidR="47C0D68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1A57A3FE" w:rsidR="0259FCD1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A</w:t>
      </w:r>
      <w:r w:rsidRPr="1A57A3FE" w:rsidR="47C0D68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vailable at: </w:t>
      </w:r>
      <w:hyperlink r:id="R4ab82af3a22b4ae7">
        <w:r w:rsidRPr="1A57A3FE" w:rsidR="47C0D686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u w:val="none"/>
            <w:lang w:val="en-GB"/>
          </w:rPr>
          <w:t>https://publicspeakingwithmaria.com/7-proven-ways-to-overcome-public-speaking-anxiety/</w:t>
        </w:r>
      </w:hyperlink>
      <w:r w:rsidRPr="1A57A3FE" w:rsidR="47C0D6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, (accessed 13/10/25)</w:t>
      </w:r>
    </w:p>
    <w:p w:rsidR="63B132A9" w:rsidP="1A57A3FE" w:rsidRDefault="63B132A9" w14:paraId="27AAE745" w14:textId="389B4831">
      <w:pPr>
        <w:spacing w:before="86" w:beforeAutospacing="off" w:after="0" w:afterAutospacing="off"/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1A57A3FE" w:rsidR="63B132A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J</w:t>
      </w:r>
      <w:r w:rsidRPr="1A57A3FE" w:rsidR="63B132A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1A57A3FE" w:rsidR="63B132A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sper, M. (2013) </w:t>
      </w:r>
      <w:r w:rsidRPr="1A57A3FE" w:rsidR="63B132A9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Beginning Reflective Practice</w:t>
      </w:r>
      <w:r w:rsidRPr="1A57A3FE" w:rsidR="63B132A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. 2</w:t>
      </w:r>
      <w:r w:rsidRPr="1A57A3FE" w:rsidR="63B132A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1A57A3FE" w:rsidR="63B132A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A57A3FE" w:rsidR="63B132A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r w:rsidRPr="1A57A3FE" w:rsidR="63B132A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>. Cengage Learning.</w:t>
      </w:r>
    </w:p>
    <w:p w:rsidR="1A57A3FE" w:rsidP="1A57A3FE" w:rsidRDefault="1A57A3FE" w14:paraId="29E6A903" w14:textId="7E0E770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054479B7" w:rsidP="1A57A3FE" w:rsidRDefault="054479B7" w14:paraId="3CA1BFED" w14:textId="73EA56D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A57A3FE" w:rsidR="054479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Presentation Nerves: Strategies for Confident Speaking in Front of Others, </w:t>
      </w:r>
      <w:r w:rsidRPr="1A57A3FE" w:rsidR="0EAB85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smart life</w:t>
      </w:r>
      <w:r w:rsidRPr="1A57A3FE" w:rsidR="054479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skills everyone </w:t>
      </w:r>
      <w:r w:rsidRPr="1A57A3FE" w:rsidR="4EC642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nee</w:t>
      </w:r>
      <w:r w:rsidRPr="1A57A3FE" w:rsidR="4EC642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ds, available at </w:t>
      </w:r>
      <w:hyperlink r:id="R6c9b200591c0404a">
        <w:r w:rsidRPr="1A57A3FE" w:rsidR="4EC6422C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GB"/>
          </w:rPr>
          <w:t>https://smartlifeskills.co.uk/academic-skills-presentation-skills-presentation-nerves/</w:t>
        </w:r>
      </w:hyperlink>
      <w:r w:rsidRPr="1A57A3FE" w:rsidR="419CD14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(accessed 13/10/25)</w:t>
      </w:r>
    </w:p>
    <w:p w:rsidR="1A57A3FE" w:rsidP="1A57A3FE" w:rsidRDefault="1A57A3FE" w14:paraId="1D7AF1E6" w14:textId="0DCBC69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nfUPIYjOXC89wn" int2:id="2l8eMVPK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edc6ee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F937F8D"/>
    <w:rsid w:val="0138F6AD"/>
    <w:rsid w:val="018FA51C"/>
    <w:rsid w:val="01D57EE1"/>
    <w:rsid w:val="0259FCD1"/>
    <w:rsid w:val="02A72B5E"/>
    <w:rsid w:val="030205A5"/>
    <w:rsid w:val="04686AF1"/>
    <w:rsid w:val="0512980E"/>
    <w:rsid w:val="054479B7"/>
    <w:rsid w:val="06071AE8"/>
    <w:rsid w:val="0744E4F3"/>
    <w:rsid w:val="07DAC4A4"/>
    <w:rsid w:val="0852A9C6"/>
    <w:rsid w:val="08C7BF7B"/>
    <w:rsid w:val="08E066D1"/>
    <w:rsid w:val="0B486BC9"/>
    <w:rsid w:val="0DC12EF3"/>
    <w:rsid w:val="0EAB85CA"/>
    <w:rsid w:val="1081476C"/>
    <w:rsid w:val="11924B4D"/>
    <w:rsid w:val="134DB6B6"/>
    <w:rsid w:val="13AEEA56"/>
    <w:rsid w:val="1593E5FF"/>
    <w:rsid w:val="169277DB"/>
    <w:rsid w:val="16A10872"/>
    <w:rsid w:val="172C600B"/>
    <w:rsid w:val="1982ED06"/>
    <w:rsid w:val="1A57A3FE"/>
    <w:rsid w:val="1B2B320D"/>
    <w:rsid w:val="1DAA69E4"/>
    <w:rsid w:val="1EA8A4CC"/>
    <w:rsid w:val="2127695C"/>
    <w:rsid w:val="21C185F9"/>
    <w:rsid w:val="21D39499"/>
    <w:rsid w:val="244DEF67"/>
    <w:rsid w:val="2528C122"/>
    <w:rsid w:val="263DD9A9"/>
    <w:rsid w:val="269F1E2D"/>
    <w:rsid w:val="26CF641C"/>
    <w:rsid w:val="26D86EF3"/>
    <w:rsid w:val="2820ECAC"/>
    <w:rsid w:val="286BA8A6"/>
    <w:rsid w:val="29262AB6"/>
    <w:rsid w:val="292CD129"/>
    <w:rsid w:val="2A478C8E"/>
    <w:rsid w:val="2A5DE3BE"/>
    <w:rsid w:val="2AC0A569"/>
    <w:rsid w:val="2AC80AFF"/>
    <w:rsid w:val="2B645F81"/>
    <w:rsid w:val="2CB2B810"/>
    <w:rsid w:val="2CC9338E"/>
    <w:rsid w:val="2E3ABB85"/>
    <w:rsid w:val="2E6C978A"/>
    <w:rsid w:val="2E96D842"/>
    <w:rsid w:val="2F68C719"/>
    <w:rsid w:val="302D6E8B"/>
    <w:rsid w:val="318281D2"/>
    <w:rsid w:val="32D0D7A2"/>
    <w:rsid w:val="333D3846"/>
    <w:rsid w:val="36FDD3DA"/>
    <w:rsid w:val="37280A10"/>
    <w:rsid w:val="376F85EB"/>
    <w:rsid w:val="37B74125"/>
    <w:rsid w:val="37BE501A"/>
    <w:rsid w:val="38399F43"/>
    <w:rsid w:val="389F0B1E"/>
    <w:rsid w:val="3AA09CE8"/>
    <w:rsid w:val="3B310127"/>
    <w:rsid w:val="3CB6CFA6"/>
    <w:rsid w:val="3CBF1CCB"/>
    <w:rsid w:val="3CD7FCB2"/>
    <w:rsid w:val="3E46958A"/>
    <w:rsid w:val="3F8680B8"/>
    <w:rsid w:val="4059F7E3"/>
    <w:rsid w:val="40EE7785"/>
    <w:rsid w:val="41478BDA"/>
    <w:rsid w:val="419CD149"/>
    <w:rsid w:val="41F6E47B"/>
    <w:rsid w:val="43E73230"/>
    <w:rsid w:val="44E9433D"/>
    <w:rsid w:val="466DF302"/>
    <w:rsid w:val="46E805FB"/>
    <w:rsid w:val="47C0D686"/>
    <w:rsid w:val="48CB2EEA"/>
    <w:rsid w:val="499DFD50"/>
    <w:rsid w:val="49C5352B"/>
    <w:rsid w:val="4BC5BBE3"/>
    <w:rsid w:val="4D053EB7"/>
    <w:rsid w:val="4D9438B0"/>
    <w:rsid w:val="4D99A2A6"/>
    <w:rsid w:val="4DE7A43C"/>
    <w:rsid w:val="4E7B0E06"/>
    <w:rsid w:val="4E90319B"/>
    <w:rsid w:val="4EC6422C"/>
    <w:rsid w:val="4F00BB56"/>
    <w:rsid w:val="4F937F8D"/>
    <w:rsid w:val="501A16F7"/>
    <w:rsid w:val="507653EF"/>
    <w:rsid w:val="51594722"/>
    <w:rsid w:val="539EF366"/>
    <w:rsid w:val="54A84044"/>
    <w:rsid w:val="5504D3CF"/>
    <w:rsid w:val="58B5A92A"/>
    <w:rsid w:val="58BC4648"/>
    <w:rsid w:val="5A26432C"/>
    <w:rsid w:val="5D082B62"/>
    <w:rsid w:val="5E67F605"/>
    <w:rsid w:val="5E7457AE"/>
    <w:rsid w:val="5F24ED8E"/>
    <w:rsid w:val="61BA6BFE"/>
    <w:rsid w:val="620F2F6B"/>
    <w:rsid w:val="6221442A"/>
    <w:rsid w:val="63B132A9"/>
    <w:rsid w:val="64237247"/>
    <w:rsid w:val="6634FD12"/>
    <w:rsid w:val="663E5874"/>
    <w:rsid w:val="67E995A3"/>
    <w:rsid w:val="69F3E79A"/>
    <w:rsid w:val="6A09C076"/>
    <w:rsid w:val="6A723F02"/>
    <w:rsid w:val="6CA836F3"/>
    <w:rsid w:val="6D17FD45"/>
    <w:rsid w:val="6D8400AD"/>
    <w:rsid w:val="6F137E3B"/>
    <w:rsid w:val="6F54D1D3"/>
    <w:rsid w:val="7001745B"/>
    <w:rsid w:val="707021B4"/>
    <w:rsid w:val="70FA15CE"/>
    <w:rsid w:val="7197DBF4"/>
    <w:rsid w:val="72895618"/>
    <w:rsid w:val="732F9C94"/>
    <w:rsid w:val="736E9DE4"/>
    <w:rsid w:val="74C593FE"/>
    <w:rsid w:val="755C1D51"/>
    <w:rsid w:val="77AC6777"/>
    <w:rsid w:val="7A11CB11"/>
    <w:rsid w:val="7A53E982"/>
    <w:rsid w:val="7AFFE431"/>
    <w:rsid w:val="7B113362"/>
    <w:rsid w:val="7BC8CADC"/>
    <w:rsid w:val="7BDCA989"/>
    <w:rsid w:val="7BF146B7"/>
    <w:rsid w:val="7E5CD4A3"/>
    <w:rsid w:val="7F30FB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937F8D"/>
  <w15:chartTrackingRefBased/>
  <w15:docId w15:val="{A38663BE-CC67-4682-8C3B-E71EDD9C2F4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A57A3FE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1A57A3FE"/>
    <w:pPr>
      <w:spacing/>
      <w:ind w:left="720"/>
      <w:contextualSpacing/>
    </w:pPr>
  </w:style>
  <w:style w:type="paragraph" w:styleId="Heading1">
    <w:uiPriority w:val="9"/>
    <w:name w:val="heading 1"/>
    <w:basedOn w:val="Normal"/>
    <w:next w:val="Normal"/>
    <w:qFormat/>
    <w:rsid w:val="1A57A3F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publicspeakingwithmaria.com/7-proven-ways-to-overcome-public-speaking-anxiety/" TargetMode="External" Id="R235882d6e7094fe3" /><Relationship Type="http://schemas.openxmlformats.org/officeDocument/2006/relationships/hyperlink" Target="https://publicspeakingwithmaria.com/7-proven-ways-to-overcome-public-speaking-anxiety/" TargetMode="External" Id="R4ab82af3a22b4ae7" /><Relationship Type="http://schemas.openxmlformats.org/officeDocument/2006/relationships/hyperlink" Target="https://smartlifeskills.co.uk/academic-skills-presentation-skills-presentation-nerves/" TargetMode="External" Id="R6c9b200591c0404a" /><Relationship Type="http://schemas.openxmlformats.org/officeDocument/2006/relationships/numbering" Target="/word/numbering.xml" Id="Rd921832bed564184" /><Relationship Type="http://schemas.microsoft.com/office/2020/10/relationships/intelligence" Target="/word/intelligence2.xml" Id="R09b35152cc8343f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Gemma Hoare (2507356)</dc:creator>
  <keywords/>
  <dc:description/>
  <lastModifiedBy>Gemma Hoare (2507356)</lastModifiedBy>
  <revision>4</revision>
  <dcterms:created xsi:type="dcterms:W3CDTF">2025-10-13T13:32:56.4030405Z</dcterms:created>
  <dcterms:modified xsi:type="dcterms:W3CDTF">2025-10-27T15:21:05.0655577Z</dcterms:modified>
</coreProperties>
</file>