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3C47A" w14:textId="4740EA24" w:rsidR="00D0269E" w:rsidRDefault="00491799">
      <w:pPr>
        <w:rPr>
          <w:sz w:val="32"/>
          <w:szCs w:val="32"/>
        </w:rPr>
      </w:pPr>
      <w:r>
        <w:pict w14:anchorId="441479F5">
          <v:group id="Group 3" o:spid="_x0000_s1109" style="width:329pt;height:152.85pt;mso-position-horizontal-relative:char;mso-position-vertical-relative:line" coordsize="47529,194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110"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">
              <v:imagedata r:id="rId7" o:title=""/>
            </v:shape>
            <v:shapetype id="_x0000_t202" coordsize="21600,21600" o:spt="202" path="m,l,21600r21600,l21600,xe">
              <v:stroke joinstyle="miter"/>
              <v:path gradientshapeok="t" o:connecttype="rect"/>
            </v:shapetype>
            <v:shape id="Text Box 2" o:spid="_x0000_s1111" type="#_x0000_t202" style="position:absolute;top:18954;width:47529;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4B241C48" w14:textId="77777777" w:rsidR="00D0269E" w:rsidRPr="00D0269E" w:rsidRDefault="00D0269E" w:rsidP="00D0269E">
                    <w:pPr>
                      <w:rPr>
                        <w:sz w:val="18"/>
                        <w:szCs w:val="18"/>
                      </w:rPr>
                    </w:pPr>
                  </w:p>
                </w:txbxContent>
              </v:textbox>
            </v:shape>
            <w10:anchorlock/>
          </v:group>
        </w:pict>
      </w:r>
    </w:p>
    <w:p w14:paraId="2DB0343A" w14:textId="46BDBF4A" w:rsidR="00D0269E" w:rsidRPr="009D4241" w:rsidRDefault="00665DC7" w:rsidP="00D0269E">
      <w:pPr>
        <w:rPr>
          <w:rFonts w:eastAsiaTheme="majorEastAsia" w:cstheme="minorHAnsi"/>
          <w:b/>
          <w:bCs/>
          <w:color w:val="000000" w:themeColor="text1"/>
          <w:kern w:val="24"/>
          <w:sz w:val="28"/>
          <w:szCs w:val="28"/>
        </w:rPr>
      </w:pPr>
      <w:r>
        <w:rPr>
          <w:rFonts w:asciiTheme="majorHAnsi" w:eastAsiaTheme="majorEastAsia" w:hAnsi="Calibri Light" w:cstheme="majorBidi"/>
          <w:color w:val="000000" w:themeColor="text1"/>
          <w:kern w:val="24"/>
          <w:sz w:val="32"/>
          <w:szCs w:val="32"/>
        </w:rPr>
        <w:t xml:space="preserve">                          </w:t>
      </w:r>
      <w:r w:rsidR="00D0269E" w:rsidRPr="002E0952">
        <w:rPr>
          <w:rFonts w:asciiTheme="majorHAnsi" w:eastAsiaTheme="majorEastAsia" w:hAnsi="Calibri Light" w:cstheme="majorBidi"/>
          <w:color w:val="000000" w:themeColor="text1"/>
          <w:kern w:val="24"/>
          <w:sz w:val="32"/>
          <w:szCs w:val="32"/>
        </w:rPr>
        <w:t xml:space="preserve"> </w:t>
      </w:r>
      <w:r w:rsidR="00D0269E" w:rsidRPr="009D4241">
        <w:rPr>
          <w:rFonts w:eastAsiaTheme="majorEastAsia" w:cstheme="minorHAnsi"/>
          <w:b/>
          <w:bCs/>
          <w:color w:val="000000" w:themeColor="text1"/>
          <w:kern w:val="24"/>
          <w:sz w:val="28"/>
          <w:szCs w:val="28"/>
        </w:rPr>
        <w:t>Introduction to Research</w:t>
      </w:r>
    </w:p>
    <w:p w14:paraId="78605E82" w14:textId="20634052" w:rsidR="00665DC7" w:rsidRDefault="009757D4" w:rsidP="00D0269E">
      <w:pPr>
        <w:rPr>
          <w:rFonts w:eastAsiaTheme="majorEastAsia" w:cstheme="minorHAnsi"/>
          <w:b/>
          <w:bCs/>
          <w:color w:val="000000" w:themeColor="text1"/>
          <w:kern w:val="24"/>
          <w:sz w:val="28"/>
          <w:szCs w:val="28"/>
        </w:rPr>
      </w:pPr>
      <w:r w:rsidRPr="009D4241">
        <w:rPr>
          <w:rFonts w:asciiTheme="majorHAnsi" w:eastAsiaTheme="majorEastAsia" w:hAnsi="Calibri Light" w:cstheme="majorBidi"/>
          <w:b/>
          <w:bCs/>
          <w:color w:val="000000" w:themeColor="text1"/>
          <w:kern w:val="24"/>
          <w:sz w:val="28"/>
          <w:szCs w:val="28"/>
        </w:rPr>
        <w:t xml:space="preserve">                              </w:t>
      </w:r>
      <w:r w:rsidRPr="009D4241">
        <w:rPr>
          <w:rFonts w:eastAsiaTheme="majorEastAsia" w:cstheme="minorHAnsi"/>
          <w:b/>
          <w:bCs/>
          <w:color w:val="000000" w:themeColor="text1"/>
          <w:kern w:val="24"/>
          <w:sz w:val="28"/>
          <w:szCs w:val="28"/>
        </w:rPr>
        <w:t xml:space="preserve">Assessment </w:t>
      </w:r>
      <w:r w:rsidR="00E86A55">
        <w:rPr>
          <w:rFonts w:eastAsiaTheme="majorEastAsia" w:cstheme="minorHAnsi"/>
          <w:b/>
          <w:bCs/>
          <w:color w:val="000000" w:themeColor="text1"/>
          <w:kern w:val="24"/>
          <w:sz w:val="28"/>
          <w:szCs w:val="28"/>
        </w:rPr>
        <w:t>component 2</w:t>
      </w:r>
    </w:p>
    <w:p w14:paraId="1AA74A15" w14:textId="77777777" w:rsidR="00A412DD" w:rsidRPr="009D4241" w:rsidRDefault="00A412DD" w:rsidP="00D0269E">
      <w:pPr>
        <w:rPr>
          <w:rFonts w:eastAsiaTheme="majorEastAsia" w:cstheme="minorHAnsi"/>
          <w:b/>
          <w:bCs/>
          <w:color w:val="000000" w:themeColor="text1"/>
          <w:kern w:val="24"/>
          <w:sz w:val="28"/>
          <w:szCs w:val="28"/>
        </w:rPr>
      </w:pPr>
    </w:p>
    <w:p w14:paraId="6E705D6E" w14:textId="6412F6CF" w:rsidR="00D0269E" w:rsidRPr="00A6216F" w:rsidRDefault="00D87F3D" w:rsidP="00A6216F">
      <w:pPr>
        <w:rPr>
          <w:rFonts w:asciiTheme="majorHAnsi" w:eastAsiaTheme="majorEastAsia" w:hAnsi="Calibri Light" w:cstheme="majorBidi"/>
          <w:color w:val="000000" w:themeColor="text1"/>
          <w:kern w:val="24"/>
          <w:sz w:val="32"/>
          <w:szCs w:val="32"/>
        </w:rPr>
      </w:pPr>
      <w:r w:rsidRPr="00E86A55">
        <w:rPr>
          <w:rFonts w:hAnsi="Calibri"/>
          <w:b/>
          <w:bCs/>
          <w:color w:val="000000" w:themeColor="text1"/>
          <w:kern w:val="24"/>
          <w:sz w:val="28"/>
          <w:szCs w:val="28"/>
        </w:rPr>
        <w:t>Student Name:</w:t>
      </w:r>
      <w:r w:rsidRPr="002E0952">
        <w:rPr>
          <w:rFonts w:hAnsi="Calibri"/>
          <w:color w:val="000000" w:themeColor="text1"/>
          <w:kern w:val="24"/>
          <w:sz w:val="32"/>
          <w:szCs w:val="32"/>
        </w:rPr>
        <w:t xml:space="preserve">  </w:t>
      </w:r>
      <w:r w:rsidRPr="00D036CA">
        <w:rPr>
          <w:rFonts w:hAnsi="Calibri"/>
          <w:b/>
          <w:bCs/>
          <w:color w:val="000000" w:themeColor="text1"/>
          <w:kern w:val="24"/>
          <w:sz w:val="24"/>
          <w:szCs w:val="24"/>
        </w:rPr>
        <w:t>Modou Mbacke</w:t>
      </w:r>
      <w:r w:rsidR="005A0AA4">
        <w:rPr>
          <w:rFonts w:hAnsi="Calibri"/>
          <w:color w:val="000000" w:themeColor="text1"/>
          <w:kern w:val="24"/>
          <w:sz w:val="32"/>
          <w:szCs w:val="32"/>
        </w:rPr>
        <w:t xml:space="preserve">                                                                 </w:t>
      </w:r>
      <w:r w:rsidR="00402BCF">
        <w:rPr>
          <w:rFonts w:hAnsi="Calibri"/>
          <w:color w:val="000000" w:themeColor="text1"/>
          <w:kern w:val="24"/>
          <w:sz w:val="32"/>
          <w:szCs w:val="32"/>
        </w:rPr>
        <w:t xml:space="preserve">   </w:t>
      </w:r>
      <w:r w:rsidRPr="00E86A55">
        <w:rPr>
          <w:rFonts w:hAnsi="Calibri"/>
          <w:b/>
          <w:bCs/>
          <w:color w:val="000000" w:themeColor="text1"/>
          <w:kern w:val="24"/>
          <w:sz w:val="28"/>
          <w:szCs w:val="28"/>
        </w:rPr>
        <w:t>Student Number:</w:t>
      </w:r>
      <w:r w:rsidRPr="002E0952">
        <w:rPr>
          <w:rFonts w:hAnsi="Calibri"/>
          <w:color w:val="000000" w:themeColor="text1"/>
          <w:kern w:val="24"/>
          <w:sz w:val="32"/>
          <w:szCs w:val="32"/>
        </w:rPr>
        <w:t xml:space="preserve"> </w:t>
      </w:r>
      <w:r w:rsidRPr="00D036CA">
        <w:rPr>
          <w:rFonts w:hAnsi="Calibri"/>
          <w:b/>
          <w:bCs/>
          <w:color w:val="000000" w:themeColor="text1"/>
          <w:kern w:val="24"/>
          <w:sz w:val="24"/>
          <w:szCs w:val="24"/>
        </w:rPr>
        <w:t>1916151</w:t>
      </w:r>
      <w:r w:rsidR="00E7166F">
        <w:rPr>
          <w:rFonts w:hAnsi="Calibri"/>
          <w:b/>
          <w:bCs/>
          <w:color w:val="000000" w:themeColor="text1"/>
          <w:kern w:val="24"/>
        </w:rPr>
        <w:t xml:space="preserve">                                                                                                                                              </w:t>
      </w:r>
      <w:r w:rsidR="001A55C9" w:rsidRPr="00E86A55">
        <w:rPr>
          <w:rFonts w:eastAsiaTheme="majorEastAsia" w:cstheme="minorHAnsi"/>
          <w:b/>
          <w:bCs/>
          <w:color w:val="000000" w:themeColor="text1"/>
          <w:kern w:val="24"/>
          <w:sz w:val="28"/>
          <w:szCs w:val="28"/>
        </w:rPr>
        <w:t>Lecturer Name:</w:t>
      </w:r>
      <w:r w:rsidR="001A55C9" w:rsidRPr="002E0952">
        <w:rPr>
          <w:rFonts w:eastAsiaTheme="majorEastAsia" w:cstheme="minorHAnsi"/>
          <w:color w:val="000000" w:themeColor="text1"/>
          <w:kern w:val="24"/>
          <w:sz w:val="32"/>
          <w:szCs w:val="32"/>
        </w:rPr>
        <w:t xml:space="preserve"> </w:t>
      </w:r>
      <w:r w:rsidR="001A55C9" w:rsidRPr="00A6216F">
        <w:rPr>
          <w:rFonts w:eastAsiaTheme="majorEastAsia" w:cstheme="minorHAnsi"/>
          <w:b/>
          <w:bCs/>
          <w:color w:val="000000" w:themeColor="text1"/>
          <w:kern w:val="24"/>
          <w:sz w:val="24"/>
          <w:szCs w:val="24"/>
        </w:rPr>
        <w:t>Barbara Chinyani</w:t>
      </w:r>
      <w:r w:rsidR="00A6216F" w:rsidRPr="00A6216F">
        <w:rPr>
          <w:rFonts w:eastAsiaTheme="majorEastAsia" w:cstheme="minorHAnsi"/>
          <w:b/>
          <w:bCs/>
          <w:color w:val="000000" w:themeColor="text1"/>
          <w:kern w:val="24"/>
          <w:sz w:val="32"/>
          <w:szCs w:val="32"/>
        </w:rPr>
        <w:t xml:space="preserve">                                                                </w:t>
      </w:r>
      <w:r w:rsidR="00AA2354" w:rsidRPr="00A6216F">
        <w:rPr>
          <w:rFonts w:hAnsi="Calibri"/>
          <w:b/>
          <w:bCs/>
          <w:color w:val="000000" w:themeColor="text1"/>
          <w:kern w:val="24"/>
          <w:sz w:val="28"/>
          <w:szCs w:val="28"/>
        </w:rPr>
        <w:t xml:space="preserve"> </w:t>
      </w:r>
      <w:r w:rsidR="00883879" w:rsidRPr="00E86A55">
        <w:rPr>
          <w:rFonts w:hAnsi="Calibri"/>
          <w:b/>
          <w:bCs/>
          <w:color w:val="000000" w:themeColor="text1"/>
          <w:kern w:val="24"/>
          <w:sz w:val="28"/>
          <w:szCs w:val="28"/>
        </w:rPr>
        <w:t>Module Code:</w:t>
      </w:r>
      <w:r w:rsidR="00883879">
        <w:rPr>
          <w:rFonts w:hAnsi="Calibri"/>
          <w:color w:val="000000" w:themeColor="text1"/>
          <w:kern w:val="24"/>
          <w:sz w:val="32"/>
          <w:szCs w:val="32"/>
        </w:rPr>
        <w:t xml:space="preserve"> </w:t>
      </w:r>
      <w:r w:rsidR="00D0269E" w:rsidRPr="00A6216F">
        <w:rPr>
          <w:rFonts w:hAnsi="Calibri"/>
          <w:b/>
          <w:bCs/>
          <w:color w:val="000000" w:themeColor="text1"/>
          <w:kern w:val="24"/>
          <w:sz w:val="24"/>
          <w:szCs w:val="24"/>
        </w:rPr>
        <w:t>BMHP5005_LON</w:t>
      </w:r>
    </w:p>
    <w:p w14:paraId="6357EBAC" w14:textId="16E344E9" w:rsidR="00D0269E" w:rsidRDefault="00D0269E"/>
    <w:p w14:paraId="27D7630E" w14:textId="2EB14D49" w:rsidR="00953F74" w:rsidRPr="005751E9" w:rsidRDefault="004432BE">
      <w:pPr>
        <w:rPr>
          <w:b/>
          <w:bCs/>
          <w:sz w:val="32"/>
          <w:szCs w:val="32"/>
        </w:rPr>
      </w:pPr>
      <w:r w:rsidRPr="005751E9">
        <w:rPr>
          <w:b/>
          <w:bCs/>
          <w:sz w:val="32"/>
          <w:szCs w:val="32"/>
        </w:rPr>
        <w:t xml:space="preserve">Contents </w:t>
      </w:r>
    </w:p>
    <w:p w14:paraId="62EEA443" w14:textId="36D07CA2" w:rsidR="004432BE" w:rsidRPr="005751E9" w:rsidRDefault="004432BE">
      <w:pPr>
        <w:rPr>
          <w:sz w:val="28"/>
          <w:szCs w:val="28"/>
        </w:rPr>
      </w:pPr>
      <w:r w:rsidRPr="00A6216F">
        <w:rPr>
          <w:b/>
          <w:bCs/>
          <w:sz w:val="24"/>
          <w:szCs w:val="24"/>
        </w:rPr>
        <w:t>Introduction</w:t>
      </w:r>
      <w:r w:rsidR="00DF72AB">
        <w:rPr>
          <w:sz w:val="28"/>
          <w:szCs w:val="28"/>
        </w:rPr>
        <w:t>------------------------------------------------------------------------</w:t>
      </w:r>
    </w:p>
    <w:p w14:paraId="68F50C2D" w14:textId="1DA2AAB3" w:rsidR="004432BE" w:rsidRPr="005751E9" w:rsidRDefault="00B5356E">
      <w:pPr>
        <w:rPr>
          <w:sz w:val="28"/>
          <w:szCs w:val="28"/>
        </w:rPr>
      </w:pPr>
      <w:r w:rsidRPr="00A6216F">
        <w:rPr>
          <w:b/>
          <w:bCs/>
          <w:sz w:val="24"/>
          <w:szCs w:val="24"/>
        </w:rPr>
        <w:t>R</w:t>
      </w:r>
      <w:r w:rsidR="004432BE" w:rsidRPr="00A6216F">
        <w:rPr>
          <w:b/>
          <w:bCs/>
          <w:sz w:val="24"/>
          <w:szCs w:val="24"/>
        </w:rPr>
        <w:t>e</w:t>
      </w:r>
      <w:r w:rsidRPr="00A6216F">
        <w:rPr>
          <w:b/>
          <w:bCs/>
          <w:sz w:val="24"/>
          <w:szCs w:val="24"/>
        </w:rPr>
        <w:t>search Methodology</w:t>
      </w:r>
      <w:r w:rsidR="00DF72AB">
        <w:rPr>
          <w:sz w:val="28"/>
          <w:szCs w:val="28"/>
        </w:rPr>
        <w:t>-----------------------------------------------------------</w:t>
      </w:r>
    </w:p>
    <w:p w14:paraId="345FCDB7" w14:textId="644D1578" w:rsidR="00B5356E" w:rsidRPr="005751E9" w:rsidRDefault="00B5356E">
      <w:pPr>
        <w:rPr>
          <w:sz w:val="28"/>
          <w:szCs w:val="28"/>
        </w:rPr>
      </w:pPr>
      <w:r w:rsidRPr="00A6216F">
        <w:rPr>
          <w:b/>
          <w:bCs/>
          <w:sz w:val="24"/>
          <w:szCs w:val="24"/>
        </w:rPr>
        <w:t xml:space="preserve">Literature </w:t>
      </w:r>
      <w:r w:rsidR="00D150E9" w:rsidRPr="00A6216F">
        <w:rPr>
          <w:b/>
          <w:bCs/>
          <w:sz w:val="24"/>
          <w:szCs w:val="24"/>
        </w:rPr>
        <w:t>Review</w:t>
      </w:r>
      <w:r w:rsidR="00DF72AB">
        <w:rPr>
          <w:sz w:val="28"/>
          <w:szCs w:val="28"/>
        </w:rPr>
        <w:t>------------------------------------------------------------------</w:t>
      </w:r>
      <w:r w:rsidR="00D150E9" w:rsidRPr="005751E9">
        <w:rPr>
          <w:sz w:val="28"/>
          <w:szCs w:val="28"/>
        </w:rPr>
        <w:t xml:space="preserve"> </w:t>
      </w:r>
    </w:p>
    <w:p w14:paraId="4CF1D544" w14:textId="7EBEFB68" w:rsidR="00D150E9" w:rsidRPr="005751E9" w:rsidRDefault="00D150E9">
      <w:pPr>
        <w:rPr>
          <w:sz w:val="28"/>
          <w:szCs w:val="28"/>
        </w:rPr>
      </w:pPr>
      <w:r w:rsidRPr="00A6216F">
        <w:rPr>
          <w:b/>
          <w:bCs/>
          <w:sz w:val="24"/>
          <w:szCs w:val="24"/>
        </w:rPr>
        <w:t>Secondary Data Analysis</w:t>
      </w:r>
      <w:r w:rsidR="00DF72AB">
        <w:rPr>
          <w:sz w:val="28"/>
          <w:szCs w:val="28"/>
        </w:rPr>
        <w:t>---------------------------------------------------------</w:t>
      </w:r>
      <w:r w:rsidRPr="005751E9">
        <w:rPr>
          <w:sz w:val="28"/>
          <w:szCs w:val="28"/>
        </w:rPr>
        <w:t xml:space="preserve"> </w:t>
      </w:r>
    </w:p>
    <w:p w14:paraId="0491BDFF" w14:textId="1E99A35B" w:rsidR="005751E9" w:rsidRPr="005751E9" w:rsidRDefault="005751E9">
      <w:pPr>
        <w:rPr>
          <w:sz w:val="28"/>
          <w:szCs w:val="28"/>
        </w:rPr>
      </w:pPr>
      <w:r w:rsidRPr="00134352">
        <w:rPr>
          <w:b/>
          <w:bCs/>
          <w:sz w:val="24"/>
          <w:szCs w:val="24"/>
        </w:rPr>
        <w:t>Conclusion</w:t>
      </w:r>
      <w:r w:rsidR="00DF72AB">
        <w:rPr>
          <w:sz w:val="28"/>
          <w:szCs w:val="28"/>
        </w:rPr>
        <w:t>---------------------------------------------------------------------------</w:t>
      </w:r>
      <w:r w:rsidRPr="005751E9">
        <w:rPr>
          <w:sz w:val="28"/>
          <w:szCs w:val="28"/>
        </w:rPr>
        <w:t xml:space="preserve"> </w:t>
      </w:r>
    </w:p>
    <w:p w14:paraId="69B55633" w14:textId="6DFFEB46" w:rsidR="005751E9" w:rsidRDefault="005751E9">
      <w:r w:rsidRPr="00134352">
        <w:rPr>
          <w:b/>
          <w:bCs/>
          <w:sz w:val="24"/>
          <w:szCs w:val="24"/>
        </w:rPr>
        <w:t>Reference</w:t>
      </w:r>
      <w:r w:rsidR="00DF72AB">
        <w:rPr>
          <w:sz w:val="28"/>
          <w:szCs w:val="28"/>
        </w:rPr>
        <w:t>----------------------------------------------------------------------------</w:t>
      </w:r>
      <w:r>
        <w:t xml:space="preserve"> </w:t>
      </w:r>
    </w:p>
    <w:p w14:paraId="0DF1E0C2" w14:textId="77777777" w:rsidR="00134352" w:rsidRDefault="00134352"/>
    <w:p w14:paraId="0F252846" w14:textId="13481D90" w:rsidR="00D0269E" w:rsidRDefault="00D0269E"/>
    <w:p w14:paraId="50A2E1CC" w14:textId="13BD29B3" w:rsidR="00134352" w:rsidRDefault="00134352"/>
    <w:p w14:paraId="5AF582A8" w14:textId="17A23D94" w:rsidR="00134352" w:rsidRDefault="00134352"/>
    <w:p w14:paraId="46210260" w14:textId="7B64EBC5" w:rsidR="00134352" w:rsidRDefault="00134352"/>
    <w:p w14:paraId="69B5EF08" w14:textId="77777777" w:rsidR="00134352" w:rsidRDefault="00134352"/>
    <w:p w14:paraId="32E34ADB" w14:textId="54BB7C9D" w:rsidR="00D0269E" w:rsidRDefault="00D0269E"/>
    <w:p w14:paraId="4A1E1145" w14:textId="59222B75" w:rsidR="00C40A44" w:rsidRPr="00687647" w:rsidRDefault="0016045F" w:rsidP="00C40A44">
      <w:pPr>
        <w:rPr>
          <w:rFonts w:cstheme="minorHAnsi"/>
          <w:b/>
          <w:bCs/>
        </w:rPr>
      </w:pPr>
      <w:r w:rsidRPr="00687647">
        <w:rPr>
          <w:rFonts w:eastAsiaTheme="majorEastAsia" w:cstheme="minorHAnsi"/>
          <w:b/>
          <w:bCs/>
          <w:color w:val="000000" w:themeColor="text1"/>
          <w:kern w:val="24"/>
        </w:rPr>
        <w:lastRenderedPageBreak/>
        <w:t xml:space="preserve">Introduction </w:t>
      </w:r>
    </w:p>
    <w:p w14:paraId="31B14D20" w14:textId="1D0AE3D3" w:rsidR="00FE40F3" w:rsidRPr="00F159A8" w:rsidRDefault="00491799" w:rsidP="005205D5">
      <w:pPr>
        <w:pStyle w:val="NormalWeb"/>
        <w:spacing w:before="200" w:beforeAutospacing="0" w:after="0" w:afterAutospacing="0" w:line="216" w:lineRule="auto"/>
        <w:rPr>
          <w:rFonts w:asciiTheme="minorHAnsi" w:hAnsiTheme="minorHAnsi" w:cstheme="minorHAnsi"/>
        </w:rPr>
      </w:pPr>
      <w:r>
        <w:rPr>
          <w:noProof/>
        </w:rPr>
        <w:pict w14:anchorId="7CC75FBD">
          <v:group id="Group 184984" o:spid="_x0000_s1113" style="position:absolute;margin-left:-3.1pt;margin-top:282.35pt;width:300.6pt;height:227.05pt;z-index:-251657216;mso-width-relative:margin" coordsize="65262,43895" wrapcoords="-40 -65 -40 21600 21239 21600 21239 -65 -40 -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">
            <v:shape id="Shape 272672" o:spid="_x0000_s1114" style="position:absolute;width:63899;height:43858;visibility:visible;mso-wrap-style:square;v-text-anchor:top" coordsize="6389936,43858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" adj="0,,0" path="m,l6389936,r,4385881l,4385881,,e" fillcolor="#fafcfc" stroked="f" strokeweight="0">
              <v:stroke miterlimit="83231f" joinstyle="miter"/>
              <v:formulas/>
              <v:path arrowok="t" o:connecttype="segments" textboxrect="0,0,6389936,4385881"/>
            </v:shape>
            <v:shape id="Shape 272673" o:spid="_x0000_s1115" style="position:absolute;left:5762;top:1313;width:56824;height:33058;visibility:visible;mso-wrap-style:square;v-text-anchor:top" coordsize="5682374,33058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" adj="0,,0" path="m,l5682374,r,3305831l,3305831,,e" fillcolor="#fafcfc" stroked="f" strokeweight="0">
              <v:stroke miterlimit="83231f" joinstyle="miter"/>
              <v:formulas/>
              <v:path arrowok="t" o:connecttype="segments" textboxrect="0,0,5682374,3305831"/>
            </v:shape>
            <v:shape id="Shape 2891" o:spid="_x0000_s1116" style="position:absolute;left:5726;top:31050;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" adj="0,,0" path="m,l5682374,e" filled="f" strokecolor="#86878b" strokeweight=".20261mm">
              <v:stroke joinstyle="round"/>
              <v:formulas/>
              <v:path arrowok="t" o:connecttype="segments" textboxrect="0,0,5682374,0"/>
            </v:shape>
            <v:shape id="Shape 2892" o:spid="_x0000_s1117" style="position:absolute;left:5726;top:27767;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" adj="0,,0" path="m,l5682374,e" filled="f" strokecolor="#86878b" strokeweight=".20261mm">
              <v:stroke joinstyle="round"/>
              <v:formulas/>
              <v:path arrowok="t" o:connecttype="segments" textboxrect="0,0,5682374,0"/>
            </v:shape>
            <v:shape id="Shape 2893" o:spid="_x0000_s1118" style="position:absolute;left:5726;top:24483;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" adj="0,,0" path="m,l5682374,e" filled="f" strokecolor="#86878b" strokeweight=".20261mm">
              <v:stroke joinstyle="round"/>
              <v:formulas/>
              <v:path arrowok="t" o:connecttype="segments" textboxrect="0,0,5682374,0"/>
            </v:shape>
            <v:shape id="Shape 2894" o:spid="_x0000_s1119" style="position:absolute;left:5726;top:21126;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" adj="0,,0" path="m,l5682374,e" filled="f" strokecolor="#86878b" strokeweight=".20261mm">
              <v:stroke joinstyle="round"/>
              <v:formulas/>
              <v:path arrowok="t" o:connecttype="segments" textboxrect="0,0,5682374,0"/>
            </v:shape>
            <v:shape id="Shape 2895" o:spid="_x0000_s1120" style="position:absolute;left:5726;top:17842;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" adj="0,,0" path="m,l5682374,e" filled="f" strokecolor="#86878b" strokeweight=".20261mm">
              <v:stroke joinstyle="round"/>
              <v:formulas/>
              <v:path arrowok="t" o:connecttype="segments" textboxrect="0,0,5682374,0"/>
            </v:shape>
            <v:shape id="Shape 2896" o:spid="_x0000_s1121" style="position:absolute;left:5726;top:14558;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" adj="0,,0" path="m,l5682374,e" filled="f" strokecolor="#86878b" strokeweight=".20261mm">
              <v:stroke joinstyle="round"/>
              <v:formulas/>
              <v:path arrowok="t" o:connecttype="segments" textboxrect="0,0,5682374,0"/>
            </v:shape>
            <v:shape id="Shape 2897" o:spid="_x0000_s1122" style="position:absolute;left:5726;top:11274;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" adj="0,,0" path="m,l5682374,e" filled="f" strokecolor="#86878b" strokeweight=".20261mm">
              <v:stroke joinstyle="round"/>
              <v:formulas/>
              <v:path arrowok="t" o:connecttype="segments" textboxrect="0,0,5682374,0"/>
            </v:shape>
            <v:shape id="Shape 2898" o:spid="_x0000_s1123" style="position:absolute;left:5726;top:7917;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" adj="0,,0" path="m,l5682374,e" filled="f" strokecolor="#86878b" strokeweight=".20261mm">
              <v:stroke joinstyle="round"/>
              <v:formulas/>
              <v:path arrowok="t" o:connecttype="segments" textboxrect="0,0,5682374,0"/>
            </v:shape>
            <v:shape id="Shape 2899" o:spid="_x0000_s1124" style="position:absolute;left:5726;top:4633;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" adj="0,,0" path="m,l5682374,e" filled="f" strokecolor="#86878b" strokeweight=".20261mm">
              <v:stroke joinstyle="round"/>
              <v:formulas/>
              <v:path arrowok="t" o:connecttype="segments" textboxrect="0,0,5682374,0"/>
            </v:shape>
            <v:shape id="Shape 2900" o:spid="_x0000_s1125" style="position:absolute;left:5726;top:1349;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" adj="0,,0" path="m,l5682374,e" filled="f" strokecolor="#86878b" strokeweight=".20261mm">
              <v:stroke joinstyle="round"/>
              <v:formulas/>
              <v:path arrowok="t" o:connecttype="segments" textboxrect="0,0,5682374,0"/>
            </v:shape>
            <v:shape id="Shape 272674" o:spid="_x0000_s1126" style="position:absolute;left:43256;top:26052;width:4522;height:8319;visibility:visible;mso-wrap-style:square;v-text-anchor:top" coordsize="452256,8319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" adj="0,,0" path="m,l452256,r,831931l,831931,,e" fillcolor="#003350" stroked="f" strokeweight="0">
              <v:stroke joinstyle="round"/>
              <v:formulas/>
              <v:path arrowok="t" o:connecttype="segments" textboxrect="0,0,452256,831931"/>
            </v:shape>
            <v:shape id="Shape 272675" o:spid="_x0000_s1127" style="position:absolute;left:31876;top:22330;width:4523;height:12041;visibility:visible;mso-wrap-style:square;v-text-anchor:top" coordsize="452256,1204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" adj="0,,0" path="m,l452256,r,1204110l,1204110,,e" fillcolor="#003350" stroked="f" strokeweight="0">
              <v:stroke joinstyle="round"/>
              <v:formulas/>
              <v:path arrowok="t" o:connecttype="segments" textboxrect="0,0,452256,1204110"/>
            </v:shape>
            <v:shape id="Shape 272676" o:spid="_x0000_s1128" style="position:absolute;left:54635;top:21600;width:4522;height:12771;visibility:visible;mso-wrap-style:square;v-text-anchor:top" coordsize="452255,12770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" adj="0,,0" path="m,l452255,r,1277087l,1277087,,e" fillcolor="#003350" stroked="f" strokeweight="0">
              <v:stroke joinstyle="round"/>
              <v:formulas/>
              <v:path arrowok="t" o:connecttype="segments" textboxrect="0,0,452255,1277087"/>
            </v:shape>
            <v:shape id="Shape 272677" o:spid="_x0000_s1129" style="position:absolute;left:20497;top:19630;width:4595;height:14741;visibility:visible;mso-wrap-style:square;v-text-anchor:top" coordsize="459550,14741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" adj="0,,0" path="m,l459550,r,1474123l,1474123,,e" fillcolor="#003350" stroked="f" strokeweight="0">
              <v:stroke joinstyle="round"/>
              <v:formulas/>
              <v:path arrowok="t" o:connecttype="segments" textboxrect="0,0,459550,1474123"/>
            </v:shape>
            <v:shape id="Shape 272678" o:spid="_x0000_s1130" style="position:absolute;left:9118;top:18462;width:4595;height:15909;visibility:visible;mso-wrap-style:square;v-text-anchor:top" coordsize="459550,15908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" adj="0,,0" path="m,l459550,r,1590885l,1590885,,e" fillcolor="#003350" stroked="f" strokeweight="0">
              <v:stroke joinstyle="round"/>
              <v:formulas/>
              <v:path arrowok="t" o:connecttype="segments" textboxrect="0,0,459550,1590885"/>
            </v:shape>
            <v:shape id="Shape 272679" o:spid="_x0000_s1131" style="position:absolute;left:54635;top:1313;width:4522;height:20287;visibility:visible;mso-wrap-style:square;v-text-anchor:top" coordsize="452255,20287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" adj="0,,0" path="m,l452255,r,2028744l,2028744,,e" fillcolor="#a0d0e8" stroked="f" strokeweight="0">
              <v:stroke joinstyle="round"/>
              <v:formulas/>
              <v:path arrowok="t" o:connecttype="segments" textboxrect="0,0,452255,2028744"/>
            </v:shape>
            <v:shape id="Shape 272680" o:spid="_x0000_s1132" style="position:absolute;left:43256;top:1313;width:4522;height:24739;visibility:visible;mso-wrap-style:square;v-text-anchor:top" coordsize="452256,2473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" adj="0,,0" path="m,l452256,r,2473900l,2473900,,e" fillcolor="#a0d0e8" stroked="f" strokeweight="0">
              <v:stroke joinstyle="round"/>
              <v:formulas/>
              <v:path arrowok="t" o:connecttype="segments" textboxrect="0,0,452256,2473900"/>
            </v:shape>
            <v:shape id="Shape 272681" o:spid="_x0000_s1133" style="position:absolute;left:31876;top:1313;width:4523;height:21017;visibility:visible;mso-wrap-style:square;v-text-anchor:top" coordsize="452256,2101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" adj="0,,0" path="m,l452256,r,2101720l,2101720,,e" fillcolor="#a0d0e8" stroked="f" strokeweight="0">
              <v:stroke joinstyle="round"/>
              <v:formulas/>
              <v:path arrowok="t" o:connecttype="segments" textboxrect="0,0,452256,2101720"/>
            </v:shape>
            <v:shape id="Shape 272682" o:spid="_x0000_s1134" style="position:absolute;left:20497;top:1313;width:4595;height:18317;visibility:visible;mso-wrap-style:square;v-text-anchor:top" coordsize="459550,183170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" adj="0,,0" path="m,l459550,r,1831707l,1831707,,e" fillcolor="#a0d0e8" stroked="f" strokeweight="0">
              <v:stroke joinstyle="round"/>
              <v:formulas/>
              <v:path arrowok="t" o:connecttype="segments" textboxrect="0,0,459550,1831707"/>
            </v:shape>
            <v:shape id="Shape 272683" o:spid="_x0000_s1135" style="position:absolute;left:9118;top:1313;width:4595;height:17149;visibility:visible;mso-wrap-style:square;v-text-anchor:top" coordsize="459550,171494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" adj="0,,0" path="m,l459550,r,1714945l,1714945,,e" fillcolor="#a0d0e8" stroked="f" strokeweight="0">
              <v:stroke joinstyle="round"/>
              <v:formulas/>
              <v:path arrowok="t" o:connecttype="segments" textboxrect="0,0,459550,1714945"/>
            </v:shape>
            <v:shape id="Shape 2911" o:spid="_x0000_s1136" style="position:absolute;left:5726;top:1349;width:0;height:33058;visibility:visible;mso-wrap-style:square;v-text-anchor:top" coordsize="0,330583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" adj="0,,0" path="m,3305831l,e" filled="f" strokecolor="#86878b" strokeweight=".20261mm">
              <v:stroke joinstyle="round"/>
              <v:formulas/>
              <v:path arrowok="t" o:connecttype="segments" textboxrect="0,0,0,3305831"/>
            </v:shape>
            <v:shape id="Shape 2912" o:spid="_x0000_s1137" style="position:absolute;left:5361;top:34407;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" adj="0,,0" path="m,l36472,e" filled="f" strokecolor="#86878b" strokeweight=".20261mm">
              <v:stroke joinstyle="round"/>
              <v:formulas/>
              <v:path arrowok="t" o:connecttype="segments" textboxrect="0,0,36472,0"/>
            </v:shape>
            <v:shape id="Shape 2913" o:spid="_x0000_s1138" style="position:absolute;left:5361;top:31050;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" adj="0,,0" path="m,l36472,e" filled="f" strokecolor="#86878b" strokeweight=".20261mm">
              <v:stroke joinstyle="round"/>
              <v:formulas/>
              <v:path arrowok="t" o:connecttype="segments" textboxrect="0,0,36472,0"/>
            </v:shape>
            <v:shape id="Shape 2914" o:spid="_x0000_s1139" style="position:absolute;left:5361;top:27767;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" adj="0,,0" path="m,l36472,e" filled="f" strokecolor="#86878b" strokeweight=".20261mm">
              <v:stroke joinstyle="round"/>
              <v:formulas/>
              <v:path arrowok="t" o:connecttype="segments" textboxrect="0,0,36472,0"/>
            </v:shape>
            <v:shape id="Shape 2915" o:spid="_x0000_s1140" style="position:absolute;left:5361;top:24483;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" adj="0,,0" path="m,l36472,e" filled="f" strokecolor="#86878b" strokeweight=".20261mm">
              <v:stroke joinstyle="round"/>
              <v:formulas/>
              <v:path arrowok="t" o:connecttype="segments" textboxrect="0,0,36472,0"/>
            </v:shape>
            <v:shape id="Shape 2916" o:spid="_x0000_s1141" style="position:absolute;left:5361;top:21126;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" adj="0,,0" path="m,l36472,e" filled="f" strokecolor="#86878b" strokeweight=".20261mm">
              <v:stroke joinstyle="round"/>
              <v:formulas/>
              <v:path arrowok="t" o:connecttype="segments" textboxrect="0,0,36472,0"/>
            </v:shape>
            <v:shape id="Shape 2917" o:spid="_x0000_s1142" style="position:absolute;left:5361;top:17842;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" adj="0,,0" path="m,l36472,e" filled="f" strokecolor="#86878b" strokeweight=".20261mm">
              <v:stroke joinstyle="round"/>
              <v:formulas/>
              <v:path arrowok="t" o:connecttype="segments" textboxrect="0,0,36472,0"/>
            </v:shape>
            <v:shape id="Shape 2918" o:spid="_x0000_s1143" style="position:absolute;left:5361;top:14558;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" adj="0,,0" path="m,l36472,e" filled="f" strokecolor="#86878b" strokeweight=".20261mm">
              <v:stroke joinstyle="round"/>
              <v:formulas/>
              <v:path arrowok="t" o:connecttype="segments" textboxrect="0,0,36472,0"/>
            </v:shape>
            <v:shape id="Shape 2919" o:spid="_x0000_s1144" style="position:absolute;left:5361;top:11274;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" adj="0,,0" path="m,l36472,e" filled="f" strokecolor="#86878b" strokeweight=".20261mm">
              <v:stroke joinstyle="round"/>
              <v:formulas/>
              <v:path arrowok="t" o:connecttype="segments" textboxrect="0,0,36472,0"/>
            </v:shape>
            <v:shape id="Shape 2920" o:spid="_x0000_s1145" style="position:absolute;left:5361;top:7917;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" adj="0,,0" path="m,l36472,e" filled="f" strokecolor="#86878b" strokeweight=".20261mm">
              <v:stroke joinstyle="round"/>
              <v:formulas/>
              <v:path arrowok="t" o:connecttype="segments" textboxrect="0,0,36472,0"/>
            </v:shape>
            <v:shape id="Shape 2921" o:spid="_x0000_s1146" style="position:absolute;left:5361;top:4633;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" adj="0,,0" path="m,l36472,e" filled="f" strokecolor="#86878b" strokeweight=".20261mm">
              <v:stroke joinstyle="round"/>
              <v:formulas/>
              <v:path arrowok="t" o:connecttype="segments" textboxrect="0,0,36472,0"/>
            </v:shape>
            <v:shape id="Shape 2922" o:spid="_x0000_s1147" style="position:absolute;left:5361;top:1349;width:365;height:0;visibility:visible;mso-wrap-style:square;v-text-anchor:top" coordsize="364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" adj="0,,0" path="m,l36472,e" filled="f" strokecolor="#86878b" strokeweight=".20261mm">
              <v:stroke joinstyle="round"/>
              <v:formulas/>
              <v:path arrowok="t" o:connecttype="segments" textboxrect="0,0,36472,0"/>
            </v:shape>
            <v:shape id="Shape 2923" o:spid="_x0000_s1148" style="position:absolute;left:5726;top:34407;width:56823;height:0;visibility:visible;mso-wrap-style:square;v-text-anchor:top" coordsize="568237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" adj="0,,0" path="m,l5682374,e" filled="f" strokecolor="#86878b" strokeweight=".20261mm">
              <v:stroke joinstyle="round"/>
              <v:formulas/>
              <v:path arrowok="t" o:connecttype="segments" textboxrect="0,0,5682374,0"/>
            </v:shape>
            <v:shape id="Shape 2924" o:spid="_x0000_s1149" style="position:absolute;left:5726;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" adj="0,,0" path="m,l,36488e" filled="f" strokecolor="#86878b" strokeweight=".20261mm">
              <v:stroke joinstyle="round"/>
              <v:formulas/>
              <v:path arrowok="t" o:connecttype="segments" textboxrect="0,0,0,36488"/>
            </v:shape>
            <v:shape id="Shape 2925" o:spid="_x0000_s1150" style="position:absolute;left:17105;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" adj="0,,0" path="m,l,36488e" filled="f" strokecolor="#86878b" strokeweight=".20261mm">
              <v:stroke joinstyle="round"/>
              <v:formulas/>
              <v:path arrowok="t" o:connecttype="segments" textboxrect="0,0,0,36488"/>
            </v:shape>
            <v:shape id="Shape 2926" o:spid="_x0000_s1151" style="position:absolute;left:28484;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" adj="0,,0" path="m,l,36488e" filled="f" strokecolor="#86878b" strokeweight=".20261mm">
              <v:stroke joinstyle="round"/>
              <v:formulas/>
              <v:path arrowok="t" o:connecttype="segments" textboxrect="0,0,0,36488"/>
            </v:shape>
            <v:shape id="Shape 2927" o:spid="_x0000_s1152" style="position:absolute;left:39864;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" adj="0,,0" path="m,l,36488e" filled="f" strokecolor="#86878b" strokeweight=".20261mm">
              <v:stroke joinstyle="round"/>
              <v:formulas/>
              <v:path arrowok="t" o:connecttype="segments" textboxrect="0,0,0,36488"/>
            </v:shape>
            <v:shape id="Shape 2928" o:spid="_x0000_s1153" style="position:absolute;left:51170;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" adj="0,,0" path="m,l,36488e" filled="f" strokecolor="#86878b" strokeweight=".20261mm">
              <v:stroke joinstyle="round"/>
              <v:formulas/>
              <v:path arrowok="t" o:connecttype="segments" textboxrect="0,0,0,36488"/>
            </v:shape>
            <v:shape id="Shape 2929" o:spid="_x0000_s1154" style="position:absolute;left:62549;top:34407;width:0;height:365;visibility:visible;mso-wrap-style:square;v-text-anchor:top" coordsize="0,364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" adj="0,,0" path="m,l,36488e" filled="f" strokecolor="#86878b" strokeweight=".20261mm">
              <v:stroke joinstyle="round"/>
              <v:formulas/>
              <v:path arrowok="t" o:connecttype="segments" textboxrect="0,0,0,36488"/>
            </v:shape>
            <v:rect id="Rectangle 2930" o:spid="_x0000_s1155" style="position:absolute;left:10710;top:25805;width:1795;height:183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uLwgAAAN0AAAAPAAAAZHJzL2Rvd25yZXYueG1sRE9Ni8Iw&#10;EL0L/ocwwt40VUF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BeUkuLwgAAAN0AAAAPAAAA&#10;AAAAAAAAAAAAAAcCAABkcnMvZG93bnJldi54bWxQSwUGAAAAAAMAAwC3AAAA9gIAAAAA&#10;" filled="f" stroked="f">
              <v:textbox inset="0,0,0,0">
                <w:txbxContent>
                  <w:p w14:paraId="07B0CA1A" w14:textId="77777777" w:rsidR="00C40A44" w:rsidRDefault="00C40A44" w:rsidP="00C40A44">
                    <w:r>
                      <w:rPr>
                        <w:color w:val="FAFCFC"/>
                        <w:sz w:val="20"/>
                      </w:rPr>
                      <w:t>48</w:t>
                    </w:r>
                  </w:p>
                </w:txbxContent>
              </v:textbox>
            </v:rect>
            <v:rect id="Rectangle 2931" o:spid="_x0000_s1156" style="position:absolute;left:22090;top:26395;width:1796;height:1845;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" filled="f" stroked="f">
              <v:textbox inset="0,0,0,0">
                <w:txbxContent>
                  <w:p w14:paraId="2446056A" w14:textId="77777777" w:rsidR="00C40A44" w:rsidRDefault="00C40A44" w:rsidP="00C40A44">
                    <w:r>
                      <w:rPr>
                        <w:color w:val="FAFCFC"/>
                        <w:sz w:val="20"/>
                      </w:rPr>
                      <w:t>45</w:t>
                    </w:r>
                  </w:p>
                </w:txbxContent>
              </v:textbox>
            </v:rect>
            <v:rect id="Rectangle 2932" o:spid="_x0000_s1157" style="position:absolute;left:33469;top:27748;width:1797;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" filled="f" stroked="f">
              <v:textbox inset="0,0,0,0">
                <w:txbxContent>
                  <w:p w14:paraId="2D4A6F4D" w14:textId="77777777" w:rsidR="00C40A44" w:rsidRDefault="00C40A44" w:rsidP="00C40A44">
                    <w:r>
                      <w:rPr>
                        <w:color w:val="FAFCFC"/>
                        <w:sz w:val="20"/>
                      </w:rPr>
                      <w:t>36</w:t>
                    </w:r>
                  </w:p>
                </w:txbxContent>
              </v:textbox>
            </v:rect>
            <v:rect id="Rectangle 2933" o:spid="_x0000_s1158" style="position:absolute;left:44848;top:29593;width:1795;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NX8xQAAAN0AAAAPAAAAZHJzL2Rvd25yZXYueG1sRI9Bi8Iw&#10;FITvgv8hPGFvmqog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CugNX8xQAAAN0AAAAP&#10;AAAAAAAAAAAAAAAAAAcCAABkcnMvZG93bnJldi54bWxQSwUGAAAAAAMAAwC3AAAA+QIAAAAA&#10;" filled="f" stroked="f">
              <v:textbox inset="0,0,0,0">
                <w:txbxContent>
                  <w:p w14:paraId="1B9CB4DE" w14:textId="77777777" w:rsidR="00C40A44" w:rsidRDefault="00C40A44" w:rsidP="00C40A44">
                    <w:r>
                      <w:rPr>
                        <w:color w:val="FAFCFC"/>
                        <w:sz w:val="20"/>
                      </w:rPr>
                      <w:t>25</w:t>
                    </w:r>
                  </w:p>
                </w:txbxContent>
              </v:textbox>
            </v:rect>
            <v:rect id="Rectangle 2934" o:spid="_x0000_s1159" style="position:absolute;left:56228;top:27359;width:1796;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2IxgAAAN0AAAAPAAAAZHJzL2Rvd25yZXYueG1sRI9Ba8JA&#10;FITvgv9heQVvuqkW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IWlNiMYAAADdAAAA&#10;DwAAAAAAAAAAAAAAAAAHAgAAZHJzL2Rvd25yZXYueG1sUEsFBgAAAAADAAMAtwAAAPoCAAAAAA==&#10;" filled="f" stroked="f">
              <v:textbox inset="0,0,0,0">
                <w:txbxContent>
                  <w:p w14:paraId="65D35E98" w14:textId="77777777" w:rsidR="00C40A44" w:rsidRDefault="00C40A44" w:rsidP="00C40A44">
                    <w:r>
                      <w:rPr>
                        <w:color w:val="FAFCFC"/>
                        <w:sz w:val="20"/>
                      </w:rPr>
                      <w:t>39</w:t>
                    </w:r>
                  </w:p>
                </w:txbxContent>
              </v:textbox>
            </v:rect>
            <v:rect id="Rectangle 2935" o:spid="_x0000_s1160" style="position:absolute;left:10710;top:9257;width:1795;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egTxgAAAN0AAAAPAAAAZHJzL2Rvd25yZXYueG1sRI9Ba8JA&#10;FITvgv9heQVvuqlS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TiXoE8YAAADdAAAA&#10;DwAAAAAAAAAAAAAAAAAHAgAAZHJzL2Rvd25yZXYueG1sUEsFBgAAAAADAAMAtwAAAPoCAAAAAA==&#10;" filled="f" stroked="f">
              <v:textbox inset="0,0,0,0">
                <w:txbxContent>
                  <w:p w14:paraId="78E0E507" w14:textId="77777777" w:rsidR="00C40A44" w:rsidRDefault="00C40A44" w:rsidP="00C40A44">
                    <w:r>
                      <w:rPr>
                        <w:color w:val="001830"/>
                        <w:sz w:val="20"/>
                      </w:rPr>
                      <w:t>52</w:t>
                    </w:r>
                  </w:p>
                </w:txbxContent>
              </v:textbox>
            </v:rect>
            <v:rect id="Rectangle 2936" o:spid="_x0000_s1161" style="position:absolute;left:22090;top:9848;width:1796;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" filled="f" stroked="f">
              <v:textbox inset="0,0,0,0">
                <w:txbxContent>
                  <w:p w14:paraId="66BF2864" w14:textId="77777777" w:rsidR="00C40A44" w:rsidRDefault="00C40A44" w:rsidP="00C40A44">
                    <w:r>
                      <w:rPr>
                        <w:color w:val="001830"/>
                        <w:sz w:val="20"/>
                      </w:rPr>
                      <w:t>55</w:t>
                    </w:r>
                  </w:p>
                </w:txbxContent>
              </v:textbox>
            </v:rect>
            <v:rect id="Rectangle 2937" o:spid="_x0000_s1162" style="position:absolute;left:33469;top:11200;width:1797;height:1845;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9P/xgAAAN0AAAAPAAAAZHJzL2Rvd25yZXYueG1sRI9Ba8JA&#10;FITvgv9heQVvuqlC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0bvT/8YAAADdAAAA&#10;DwAAAAAAAAAAAAAAAAAHAgAAZHJzL2Rvd25yZXYueG1sUEsFBgAAAAADAAMAtwAAAPoCAAAAAA==&#10;" filled="f" stroked="f">
              <v:textbox inset="0,0,0,0">
                <w:txbxContent>
                  <w:p w14:paraId="4E7D5F11" w14:textId="77777777" w:rsidR="00C40A44" w:rsidRDefault="00C40A44" w:rsidP="00C40A44">
                    <w:r>
                      <w:rPr>
                        <w:color w:val="001830"/>
                        <w:sz w:val="20"/>
                      </w:rPr>
                      <w:t>64</w:t>
                    </w:r>
                  </w:p>
                </w:txbxContent>
              </v:textbox>
            </v:rect>
            <v:rect id="Rectangle 2938" o:spid="_x0000_s1163" style="position:absolute;left:44848;top:13043;width:1797;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" filled="f" stroked="f">
              <v:textbox inset="0,0,0,0">
                <w:txbxContent>
                  <w:p w14:paraId="3AB4E7BE" w14:textId="77777777" w:rsidR="00C40A44" w:rsidRDefault="00C40A44" w:rsidP="00C40A44">
                    <w:r>
                      <w:rPr>
                        <w:color w:val="001830"/>
                        <w:sz w:val="20"/>
                      </w:rPr>
                      <w:t>75</w:t>
                    </w:r>
                  </w:p>
                </w:txbxContent>
              </v:textbox>
            </v:rect>
            <v:rect id="Rectangle 2939" o:spid="_x0000_s1164" style="position:absolute;left:56228;top:10811;width:1796;height:1845;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" filled="f" stroked="f">
              <v:textbox inset="0,0,0,0">
                <w:txbxContent>
                  <w:p w14:paraId="492B3253" w14:textId="77777777" w:rsidR="00C40A44" w:rsidRDefault="00C40A44" w:rsidP="00C40A44">
                    <w:r>
                      <w:rPr>
                        <w:color w:val="001830"/>
                        <w:sz w:val="20"/>
                      </w:rPr>
                      <w:t>61</w:t>
                    </w:r>
                  </w:p>
                </w:txbxContent>
              </v:textbox>
            </v:rect>
            <v:rect id="Rectangle 2940" o:spid="_x0000_s1165" style="position:absolute;left:3996;top:33677;width:920;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j2wgAAAN0AAAAPAAAAZHJzL2Rvd25yZXYueG1sRE9Ni8Iw&#10;EL0L/ocwwt40VUR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AGVDj2wgAAAN0AAAAPAAAA&#10;AAAAAAAAAAAAAAcCAABkcnMvZG93bnJldi54bWxQSwUGAAAAAAMAAwC3AAAA9gIAAAAA&#10;" filled="f" stroked="f">
              <v:textbox inset="0,0,0,0">
                <w:txbxContent>
                  <w:p w14:paraId="19366CE0" w14:textId="77777777" w:rsidR="00C40A44" w:rsidRDefault="00C40A44" w:rsidP="00C40A44">
                    <w:r>
                      <w:rPr>
                        <w:color w:val="001830"/>
                        <w:sz w:val="20"/>
                      </w:rPr>
                      <w:t>0</w:t>
                    </w:r>
                  </w:p>
                </w:txbxContent>
              </v:textbox>
            </v:rect>
            <v:rect id="Rectangle 2941" o:spid="_x0000_s1166" style="position:absolute;left:3322;top:30369;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" filled="f" stroked="f">
              <v:textbox inset="0,0,0,0">
                <w:txbxContent>
                  <w:p w14:paraId="57FB953B" w14:textId="77777777" w:rsidR="00C40A44" w:rsidRDefault="00C40A44" w:rsidP="00C40A44">
                    <w:r>
                      <w:rPr>
                        <w:color w:val="001830"/>
                        <w:sz w:val="20"/>
                      </w:rPr>
                      <w:t>10</w:t>
                    </w:r>
                  </w:p>
                </w:txbxContent>
              </v:textbox>
            </v:rect>
            <v:rect id="Rectangle 2942" o:spid="_x0000_s1167" style="position:absolute;left:3322;top:27058;width:1792;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" filled="f" stroked="f">
              <v:textbox inset="0,0,0,0">
                <w:txbxContent>
                  <w:p w14:paraId="6998D9B0" w14:textId="77777777" w:rsidR="00C40A44" w:rsidRDefault="00C40A44" w:rsidP="00C40A44">
                    <w:r>
                      <w:rPr>
                        <w:color w:val="001830"/>
                        <w:sz w:val="20"/>
                      </w:rPr>
                      <w:t>20</w:t>
                    </w:r>
                  </w:p>
                </w:txbxContent>
              </v:textbox>
            </v:rect>
            <v:rect id="Rectangle 2943" o:spid="_x0000_s1168" style="position:absolute;left:3322;top:23746;width:1792;height:1845;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" filled="f" stroked="f">
              <v:textbox inset="0,0,0,0">
                <w:txbxContent>
                  <w:p w14:paraId="27E42C4D" w14:textId="77777777" w:rsidR="00C40A44" w:rsidRDefault="00C40A44" w:rsidP="00C40A44">
                    <w:r>
                      <w:rPr>
                        <w:color w:val="001830"/>
                        <w:sz w:val="20"/>
                      </w:rPr>
                      <w:t>30</w:t>
                    </w:r>
                  </w:p>
                </w:txbxContent>
              </v:textbox>
            </v:rect>
            <v:rect id="Rectangle 2944" o:spid="_x0000_s1169" style="position:absolute;left:3322;top:20441;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z71xQAAAN0AAAAPAAAAZHJzL2Rvd25yZXYueG1sRI9Bi8Iw&#10;FITvgv8hPGFvmioi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B5bz71xQAAAN0AAAAP&#10;AAAAAAAAAAAAAAAAAAcCAABkcnMvZG93bnJldi54bWxQSwUGAAAAAAMAAwC3AAAA+QIAAAAA&#10;" filled="f" stroked="f">
              <v:textbox inset="0,0,0,0">
                <w:txbxContent>
                  <w:p w14:paraId="77844702" w14:textId="77777777" w:rsidR="00C40A44" w:rsidRDefault="00C40A44" w:rsidP="00C40A44">
                    <w:r>
                      <w:rPr>
                        <w:color w:val="001830"/>
                        <w:sz w:val="20"/>
                      </w:rPr>
                      <w:t>40</w:t>
                    </w:r>
                  </w:p>
                </w:txbxContent>
              </v:textbox>
            </v:rect>
            <v:rect id="Rectangle 2945" o:spid="_x0000_s1170" style="position:absolute;left:3322;top:17130;width:1792;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5tuxgAAAN0AAAAPAAAAZHJzL2Rvd25yZXYueG1sRI9Ba8JA&#10;FITvgv9heQVvuqlY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FiObbsYAAADdAAAA&#10;DwAAAAAAAAAAAAAAAAAHAgAAZHJzL2Rvd25yZXYueG1sUEsFBgAAAAADAAMAtwAAAPoCAAAAAA==&#10;" filled="f" stroked="f">
              <v:textbox inset="0,0,0,0">
                <w:txbxContent>
                  <w:p w14:paraId="28A50B0B" w14:textId="77777777" w:rsidR="00C40A44" w:rsidRDefault="00C40A44" w:rsidP="00C40A44">
                    <w:r>
                      <w:rPr>
                        <w:color w:val="001830"/>
                        <w:sz w:val="20"/>
                      </w:rPr>
                      <w:t>50</w:t>
                    </w:r>
                  </w:p>
                </w:txbxContent>
              </v:textbox>
            </v:rect>
            <v:rect id="Rectangle 2946" o:spid="_x0000_s1171" style="position:absolute;left:3322;top:13822;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" filled="f" stroked="f">
              <v:textbox inset="0,0,0,0">
                <w:txbxContent>
                  <w:p w14:paraId="5EA56D73" w14:textId="77777777" w:rsidR="00C40A44" w:rsidRDefault="00C40A44" w:rsidP="00C40A44">
                    <w:r>
                      <w:rPr>
                        <w:color w:val="001830"/>
                        <w:sz w:val="20"/>
                      </w:rPr>
                      <w:t>60</w:t>
                    </w:r>
                  </w:p>
                </w:txbxContent>
              </v:textbox>
            </v:rect>
            <v:rect id="Rectangle 2947" o:spid="_x0000_s1172" style="position:absolute;left:3322;top:10511;width:1792;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aCCxgAAAN0AAAAPAAAAZHJzL2Rvd25yZXYueG1sRI9Ba8JA&#10;FITvgv9heQVvuqlI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ib2ggsYAAADdAAAA&#10;DwAAAAAAAAAAAAAAAAAHAgAAZHJzL2Rvd25yZXYueG1sUEsFBgAAAAADAAMAtwAAAPoCAAAAAA==&#10;" filled="f" stroked="f">
              <v:textbox inset="0,0,0,0">
                <w:txbxContent>
                  <w:p w14:paraId="0B64C76C" w14:textId="77777777" w:rsidR="00C40A44" w:rsidRDefault="00C40A44" w:rsidP="00C40A44">
                    <w:r>
                      <w:rPr>
                        <w:color w:val="001830"/>
                        <w:sz w:val="20"/>
                      </w:rPr>
                      <w:t>70</w:t>
                    </w:r>
                  </w:p>
                </w:txbxContent>
              </v:textbox>
            </v:rect>
            <v:rect id="Rectangle 2948" o:spid="_x0000_s1173" style="position:absolute;left:3322;top:7202;width:1790;height:183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" filled="f" stroked="f">
              <v:textbox inset="0,0,0,0">
                <w:txbxContent>
                  <w:p w14:paraId="34432A44" w14:textId="77777777" w:rsidR="00C40A44" w:rsidRDefault="00C40A44" w:rsidP="00C40A44">
                    <w:r>
                      <w:rPr>
                        <w:color w:val="001830"/>
                        <w:sz w:val="20"/>
                      </w:rPr>
                      <w:t>80</w:t>
                    </w:r>
                  </w:p>
                </w:txbxContent>
              </v:textbox>
            </v:rect>
            <v:rect id="Rectangle 2949" o:spid="_x0000_s1174" style="position:absolute;left:3322;top:3891;width:1792;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" filled="f" stroked="f">
              <v:textbox inset="0,0,0,0">
                <w:txbxContent>
                  <w:p w14:paraId="0FB936BE" w14:textId="77777777" w:rsidR="00C40A44" w:rsidRDefault="00C40A44" w:rsidP="00C40A44">
                    <w:r>
                      <w:rPr>
                        <w:color w:val="001830"/>
                        <w:sz w:val="20"/>
                      </w:rPr>
                      <w:t>90</w:t>
                    </w:r>
                  </w:p>
                </w:txbxContent>
              </v:textbox>
            </v:rect>
            <v:rect id="Rectangle 2950" o:spid="_x0000_s1175" style="position:absolute;left:2644;top:583;width:2757;height:183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a4rwgAAAN0AAAAPAAAAZHJzL2Rvd25yZXYueG1sRE9Ni8Iw&#10;EL0L/ocwwt40VVB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CDja4rwgAAAN0AAAAPAAAA&#10;AAAAAAAAAAAAAAcCAABkcnMvZG93bnJldi54bWxQSwUGAAAAAAMAAwC3AAAA9gIAAAAA&#10;" filled="f" stroked="f">
              <v:textbox inset="0,0,0,0">
                <w:txbxContent>
                  <w:p w14:paraId="4F75C7CD" w14:textId="77777777" w:rsidR="00C40A44" w:rsidRDefault="00C40A44" w:rsidP="00C40A44">
                    <w:r>
                      <w:rPr>
                        <w:color w:val="001830"/>
                        <w:sz w:val="20"/>
                      </w:rPr>
                      <w:t>100</w:t>
                    </w:r>
                  </w:p>
                </w:txbxContent>
              </v:textbox>
            </v:rect>
            <v:rect id="Rectangle 182842" o:spid="_x0000_s1176" style="position:absolute;left:7081;top:35131;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" filled="f" stroked="f">
              <v:textbox inset="0,0,0,0">
                <w:txbxContent>
                  <w:p w14:paraId="747EE6D3" w14:textId="77777777" w:rsidR="00C40A44" w:rsidRDefault="00C40A44" w:rsidP="00C40A44"/>
                </w:txbxContent>
              </v:textbox>
            </v:rect>
            <v:rect id="Rectangle 182844" o:spid="_x0000_s1177" style="position:absolute;left:8465;top:35131;width:458;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" filled="f" stroked="f">
              <v:textbox inset="0,0,0,0">
                <w:txbxContent>
                  <w:p w14:paraId="436A274F" w14:textId="77777777" w:rsidR="00C40A44" w:rsidRDefault="00C40A44" w:rsidP="00C40A44">
                    <w:r>
                      <w:rPr>
                        <w:color w:val="001830"/>
                        <w:sz w:val="20"/>
                      </w:rPr>
                      <w:t xml:space="preserve"> </w:t>
                    </w:r>
                  </w:p>
                </w:txbxContent>
              </v:textbox>
            </v:rect>
            <v:rect id="Rectangle 182843" o:spid="_x0000_s1178" style="position:absolute;left:8757;top:35131;width:9267;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" filled="f" stroked="f">
              <v:textbox inset="0,0,0,0">
                <w:txbxContent>
                  <w:p w14:paraId="5A72E8E0" w14:textId="77777777" w:rsidR="00C40A44" w:rsidRDefault="00C40A44" w:rsidP="00C40A44">
                    <w:pPr>
                      <w:rPr>
                        <w:color w:val="001830"/>
                        <w:sz w:val="20"/>
                      </w:rPr>
                    </w:pPr>
                  </w:p>
                  <w:p w14:paraId="055CB7CA" w14:textId="77777777" w:rsidR="00C40A44" w:rsidRDefault="00C40A44" w:rsidP="00C40A44">
                    <w:r>
                      <w:rPr>
                        <w:color w:val="001830"/>
                        <w:sz w:val="20"/>
                      </w:rPr>
                      <w:t>)</w:t>
                    </w:r>
                  </w:p>
                </w:txbxContent>
              </v:textbox>
            </v:rect>
            <v:rect id="Rectangle 182845" o:spid="_x0000_s1179" style="position:absolute;left:18461;top:35131;width:3038;height:2367;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" filled="f" stroked="f">
              <v:textbox inset="0,0,0,0">
                <w:txbxContent>
                  <w:p w14:paraId="51036EC3" w14:textId="77777777" w:rsidR="00C40A44" w:rsidRDefault="00C40A44" w:rsidP="00C40A44"/>
                </w:txbxContent>
              </v:textbox>
            </v:rect>
            <v:rect id="Rectangle 182847" o:spid="_x0000_s1180" style="position:absolute;left:19844;top:35131;width:459;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" filled="f" stroked="f">
              <v:textbox inset="0,0,0,0">
                <w:txbxContent>
                  <w:p w14:paraId="0BBD1964" w14:textId="77777777" w:rsidR="00C40A44" w:rsidRDefault="00C40A44" w:rsidP="00C40A44">
                    <w:r>
                      <w:rPr>
                        <w:color w:val="001830"/>
                        <w:sz w:val="20"/>
                      </w:rPr>
                      <w:t xml:space="preserve"> </w:t>
                    </w:r>
                  </w:p>
                </w:txbxContent>
              </v:textbox>
            </v:rect>
            <v:rect id="Rectangle 182846" o:spid="_x0000_s1181" style="position:absolute;left:20136;top:35131;width:9267;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" filled="f" stroked="f">
              <v:textbox inset="0,0,0,0">
                <w:txbxContent>
                  <w:p w14:paraId="7083D00A" w14:textId="77777777" w:rsidR="00C40A44" w:rsidRDefault="00C40A44" w:rsidP="00C40A44"/>
                </w:txbxContent>
              </v:textbox>
            </v:rect>
            <v:rect id="Rectangle 182848" o:spid="_x0000_s1182" style="position:absolute;left:29840;top:35131;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" filled="f" stroked="f">
              <v:textbox inset="0,0,0,0">
                <w:txbxContent>
                  <w:p w14:paraId="0BD1111D" w14:textId="77777777" w:rsidR="00C40A44" w:rsidRDefault="00C40A44" w:rsidP="00C40A44"/>
                </w:txbxContent>
              </v:textbox>
            </v:rect>
            <v:rect id="Rectangle 182850" o:spid="_x0000_s1183" style="position:absolute;left:31224;top:35131;width:458;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" filled="f" stroked="f">
              <v:textbox inset="0,0,0,0">
                <w:txbxContent>
                  <w:p w14:paraId="6E8A3437" w14:textId="77777777" w:rsidR="00C40A44" w:rsidRDefault="00C40A44" w:rsidP="00C40A44">
                    <w:r>
                      <w:rPr>
                        <w:color w:val="001830"/>
                        <w:sz w:val="20"/>
                      </w:rPr>
                      <w:t xml:space="preserve"> </w:t>
                    </w:r>
                  </w:p>
                </w:txbxContent>
              </v:textbox>
            </v:rect>
            <v:rect id="Rectangle 182849" o:spid="_x0000_s1184" style="position:absolute;left:31515;top:35131;width:9267;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" filled="f" stroked="f">
              <v:textbox inset="0,0,0,0">
                <w:txbxContent>
                  <w:p w14:paraId="4702020A" w14:textId="77777777" w:rsidR="00C40A44" w:rsidRDefault="00C40A44" w:rsidP="00C40A44"/>
                </w:txbxContent>
              </v:textbox>
            </v:rect>
            <v:rect id="Rectangle 182851" o:spid="_x0000_s1185" style="position:absolute;left:39900;top:35131;width:1790;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" filled="f" stroked="f">
              <v:textbox inset="0,0,0,0">
                <w:txbxContent>
                  <w:p w14:paraId="33150E61" w14:textId="77777777" w:rsidR="00C40A44" w:rsidRDefault="00C40A44" w:rsidP="00C40A44"/>
                </w:txbxContent>
              </v:textbox>
            </v:rect>
            <v:rect id="Rectangle 182853" o:spid="_x0000_s1186" style="position:absolute;left:41284;top:35131;width:7144;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" filled="f" stroked="f">
              <v:textbox inset="0,0,0,0">
                <w:txbxContent>
                  <w:p w14:paraId="49D5636C" w14:textId="77777777" w:rsidR="00C40A44" w:rsidRDefault="00C40A44" w:rsidP="00C40A44"/>
                </w:txbxContent>
              </v:textbox>
            </v:rect>
            <v:rect id="Rectangle 182852" o:spid="_x0000_s1187" style="position:absolute;left:46675;top:35131;width:5975;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" filled="f" stroked="f">
              <v:textbox inset="0,0,0,0">
                <w:txbxContent>
                  <w:p w14:paraId="1A540B51" w14:textId="77777777" w:rsidR="00C40A44" w:rsidRDefault="00C40A44" w:rsidP="00C40A44"/>
                </w:txbxContent>
              </v:textbox>
            </v:rect>
            <v:rect id="Rectangle 2955" o:spid="_x0000_s1188" style="position:absolute;left:51924;top:35131;width:13338;height:184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2zxQAAAN0AAAAPAAAAZHJzL2Rvd25yZXYueG1sRI9Bi8Iw&#10;FITvgv8hPGFvmioo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CT+g2zxQAAAN0AAAAP&#10;AAAAAAAAAAAAAAAAAAcCAABkcnMvZG93bnJldi54bWxQSwUGAAAAAAMAAwC3AAAA+QIAAAAA&#10;" filled="f" stroked="f">
              <v:textbox inset="0,0,0,0">
                <w:txbxContent>
                  <w:p w14:paraId="2542D72D" w14:textId="77777777" w:rsidR="00C40A44" w:rsidRDefault="00C40A44" w:rsidP="00C40A44"/>
                </w:txbxContent>
              </v:textbox>
            </v:rect>
            <v:rect id="Rectangle 2956" o:spid="_x0000_s1189" style="position:absolute;left:-2516;top:15832;width:8721;height:1843;rotation:-5898239fd;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" filled="f" stroked="f">
              <v:textbox inset="0,0,0,0">
                <w:txbxContent>
                  <w:p w14:paraId="1045AE65" w14:textId="77777777" w:rsidR="00C40A44" w:rsidRDefault="00C40A44" w:rsidP="00C40A44">
                    <w:r>
                      <w:rPr>
                        <w:rFonts w:ascii="Arial" w:eastAsia="Arial" w:hAnsi="Arial" w:cs="Arial"/>
                        <w:b/>
                        <w:color w:val="001830"/>
                        <w:sz w:val="20"/>
                      </w:rPr>
                      <w:t>Percentage</w:t>
                    </w:r>
                  </w:p>
                </w:txbxContent>
              </v:textbox>
            </v:rect>
            <v:rect id="Rectangle 2957" o:spid="_x0000_s1190" style="position:absolute;left:28555;top:38716;width:8380;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DZfxgAAAN0AAAAPAAAAZHJzL2Rvd25yZXYueG1sRI9Ba8JA&#10;FITvgv9heQVvuqlg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DGQ2X8YAAADdAAAA&#10;DwAAAAAAAAAAAAAAAAAHAgAAZHJzL2Rvd25yZXYueG1sUEsFBgAAAAADAAMAtwAAAPoCAAAAAA==&#10;" filled="f" stroked="f">
              <v:textbox inset="0,0,0,0">
                <w:txbxContent>
                  <w:p w14:paraId="5C401263" w14:textId="77777777" w:rsidR="00C40A44" w:rsidRDefault="00C40A44" w:rsidP="00C40A44">
                    <w:r>
                      <w:rPr>
                        <w:rFonts w:ascii="Arial" w:eastAsia="Arial" w:hAnsi="Arial" w:cs="Arial"/>
                        <w:b/>
                        <w:color w:val="001830"/>
                        <w:sz w:val="20"/>
                      </w:rPr>
                      <w:t>Age Group</w:t>
                    </w:r>
                  </w:p>
                </w:txbxContent>
              </v:textbox>
            </v:rect>
            <v:shape id="Shape 272684" o:spid="_x0000_s1191" style="position:absolute;left:27500;top:41815;width:583;height:584;visibility:visible;mso-wrap-style:square;v-text-anchor:top" coordsize="58356,58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" adj="0,,0" path="m,l58356,r,58381l,58381,,e" fillcolor="#003350" stroked="f" strokeweight="0">
              <v:stroke joinstyle="round"/>
              <v:formulas/>
              <v:path arrowok="t" o:connecttype="segments" textboxrect="0,0,58356,58381"/>
            </v:shape>
            <v:rect id="Rectangle 2959" o:spid="_x0000_s1192" style="position:absolute;left:28360;top:41401;width:3539;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" filled="f" stroked="f">
              <v:textbox inset="0,0,0,0">
                <w:txbxContent>
                  <w:p w14:paraId="210E3490" w14:textId="77777777" w:rsidR="00C40A44" w:rsidRDefault="00C40A44" w:rsidP="00C40A44">
                    <w:r>
                      <w:rPr>
                        <w:color w:val="001830"/>
                        <w:sz w:val="20"/>
                      </w:rPr>
                      <w:t>Male</w:t>
                    </w:r>
                  </w:p>
                </w:txbxContent>
              </v:textbox>
            </v:rect>
            <v:shape id="Shape 272685" o:spid="_x0000_s1193" style="position:absolute;left:31949;top:41815;width:584;height:584;visibility:visible;mso-wrap-style:square;v-text-anchor:top" coordsize="58356,58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" adj="0,,0" path="m,l58356,r,58381l,58381,,e" fillcolor="#a0d0e8" stroked="f" strokeweight="0">
              <v:stroke joinstyle="round"/>
              <v:formulas/>
              <v:path arrowok="t" o:connecttype="segments" textboxrect="0,0,58356,58381"/>
            </v:shape>
            <v:rect id="Rectangle 2961" o:spid="_x0000_s1194" style="position:absolute;left:32831;top:41401;width:5381;height:1844;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" filled="f" stroked="f">
              <v:textbox inset="0,0,0,0">
                <w:txbxContent>
                  <w:p w14:paraId="39032E90" w14:textId="77777777" w:rsidR="00C40A44" w:rsidRDefault="00C40A44" w:rsidP="00C40A44">
                    <w:r>
                      <w:rPr>
                        <w:color w:val="001830"/>
                        <w:sz w:val="20"/>
                      </w:rPr>
                      <w:t>Female</w:t>
                    </w:r>
                  </w:p>
                </w:txbxContent>
              </v:textbox>
            </v:rect>
            <v:shape id="Shape 2962" o:spid="_x0000_s1195" style="position:absolute;left:36;top:36;width:63899;height:43859;visibility:visible;mso-wrap-style:square;v-text-anchor:top" coordsize="6389935,43858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" adj="0,,0" path="m,4385881r6389935,l6389935,,,,,4385881xe" filled="f" strokecolor="#86878b" strokeweight=".20283mm">
              <v:stroke joinstyle="round"/>
              <v:formulas/>
              <v:path arrowok="t" o:connecttype="segments" textboxrect="0,0,6389935,4385881"/>
            </v:shape>
            <w10:wrap type="tight"/>
          </v:group>
        </w:pict>
      </w:r>
      <w:r w:rsidR="00C40A44" w:rsidRPr="00F159A8">
        <w:rPr>
          <w:rFonts w:asciiTheme="minorHAnsi" w:eastAsiaTheme="minorEastAsia" w:hAnsi="Calibri" w:cstheme="minorBidi"/>
          <w:color w:val="000000" w:themeColor="text1"/>
          <w:kern w:val="24"/>
          <w:lang w:val="en-US"/>
        </w:rPr>
        <w:t>An initial secondary systematic literature review w</w:t>
      </w:r>
      <w:r w:rsidR="006C6D92" w:rsidRPr="00F159A8">
        <w:rPr>
          <w:rFonts w:asciiTheme="minorHAnsi" w:eastAsiaTheme="minorEastAsia" w:hAnsi="Calibri" w:cstheme="minorBidi"/>
          <w:color w:val="000000" w:themeColor="text1"/>
          <w:kern w:val="24"/>
          <w:lang w:val="en-US"/>
        </w:rPr>
        <w:t xml:space="preserve">ill be </w:t>
      </w:r>
      <w:r w:rsidR="00EC5851" w:rsidRPr="00F159A8">
        <w:rPr>
          <w:rFonts w:asciiTheme="minorHAnsi" w:eastAsiaTheme="minorEastAsia" w:hAnsi="Calibri" w:cstheme="minorBidi"/>
          <w:color w:val="000000" w:themeColor="text1"/>
          <w:kern w:val="24"/>
          <w:lang w:val="en-US"/>
        </w:rPr>
        <w:t>carrying</w:t>
      </w:r>
      <w:r w:rsidR="00BA4EC3" w:rsidRPr="00F159A8">
        <w:rPr>
          <w:rFonts w:asciiTheme="minorHAnsi" w:eastAsiaTheme="minorEastAsia" w:hAnsi="Calibri" w:cstheme="minorBidi"/>
          <w:color w:val="000000" w:themeColor="text1"/>
          <w:kern w:val="24"/>
          <w:lang w:val="en-US"/>
        </w:rPr>
        <w:t xml:space="preserve"> </w:t>
      </w:r>
      <w:r w:rsidR="00C40A44" w:rsidRPr="00F159A8">
        <w:rPr>
          <w:rFonts w:asciiTheme="minorHAnsi" w:eastAsiaTheme="minorEastAsia" w:hAnsi="Calibri" w:cstheme="minorBidi"/>
          <w:color w:val="000000" w:themeColor="text1"/>
          <w:kern w:val="24"/>
          <w:lang w:val="en-US"/>
        </w:rPr>
        <w:t xml:space="preserve">out on document produced in English throughout the world, followed by a restricted search to twenty-one articles published in Europe and United Kingdom to obtain an accurate data about adult physical abuse in healthcare settings. </w:t>
      </w:r>
      <w:r w:rsidR="003A1490" w:rsidRPr="00F159A8">
        <w:rPr>
          <w:rFonts w:asciiTheme="minorHAnsi" w:eastAsiaTheme="minorEastAsia" w:hAnsi="Calibri" w:cstheme="minorBidi"/>
          <w:color w:val="000000" w:themeColor="text1"/>
          <w:kern w:val="24"/>
          <w:lang w:val="en-US"/>
        </w:rPr>
        <w:t xml:space="preserve">Will identify </w:t>
      </w:r>
      <w:r w:rsidR="00BF66F2" w:rsidRPr="00F159A8">
        <w:rPr>
          <w:rFonts w:asciiTheme="minorHAnsi" w:eastAsiaTheme="minorEastAsia" w:hAnsi="Calibri" w:cstheme="minorBidi"/>
          <w:color w:val="000000" w:themeColor="text1"/>
          <w:kern w:val="24"/>
          <w:lang w:val="en-US"/>
        </w:rPr>
        <w:t xml:space="preserve">gap and limitation of the research </w:t>
      </w:r>
      <w:r w:rsidR="00EC5851" w:rsidRPr="00F159A8">
        <w:rPr>
          <w:rFonts w:asciiTheme="minorHAnsi" w:eastAsiaTheme="minorEastAsia" w:hAnsi="Calibri" w:cstheme="minorBidi"/>
          <w:color w:val="000000" w:themeColor="text1"/>
          <w:kern w:val="24"/>
          <w:lang w:val="en-US"/>
        </w:rPr>
        <w:t>carried on these articles</w:t>
      </w:r>
      <w:r w:rsidR="00351052" w:rsidRPr="00F159A8">
        <w:rPr>
          <w:rFonts w:asciiTheme="minorHAnsi" w:eastAsiaTheme="minorEastAsia" w:hAnsi="Calibri" w:cstheme="minorBidi"/>
          <w:color w:val="000000" w:themeColor="text1"/>
          <w:kern w:val="24"/>
          <w:lang w:val="en-US"/>
        </w:rPr>
        <w:t>. In addition,</w:t>
      </w:r>
      <w:r w:rsidR="008C2F03" w:rsidRPr="00F159A8">
        <w:rPr>
          <w:rFonts w:asciiTheme="minorHAnsi" w:eastAsiaTheme="minorEastAsia" w:hAnsi="Calibri" w:cstheme="minorBidi"/>
          <w:color w:val="000000" w:themeColor="text1"/>
          <w:kern w:val="24"/>
          <w:lang w:val="en-US"/>
        </w:rPr>
        <w:t xml:space="preserve"> will identify</w:t>
      </w:r>
      <w:r w:rsidR="00351052" w:rsidRPr="00F159A8">
        <w:rPr>
          <w:rFonts w:asciiTheme="minorHAnsi" w:eastAsiaTheme="minorEastAsia" w:hAnsi="Calibri" w:cstheme="minorBidi"/>
          <w:color w:val="000000" w:themeColor="text1"/>
          <w:kern w:val="24"/>
          <w:lang w:val="en-US"/>
        </w:rPr>
        <w:t xml:space="preserve"> </w:t>
      </w:r>
      <w:r w:rsidR="00CF265E" w:rsidRPr="00F159A8">
        <w:rPr>
          <w:rFonts w:asciiTheme="minorHAnsi" w:eastAsiaTheme="minorEastAsia" w:hAnsi="Calibri" w:cstheme="minorBidi"/>
          <w:color w:val="000000" w:themeColor="text1"/>
          <w:kern w:val="24"/>
          <w:lang w:val="en-US"/>
        </w:rPr>
        <w:t>the finding</w:t>
      </w:r>
      <w:r w:rsidR="00F159A8">
        <w:rPr>
          <w:rFonts w:asciiTheme="minorHAnsi" w:eastAsiaTheme="minorEastAsia" w:hAnsi="Calibri" w:cstheme="minorBidi"/>
          <w:color w:val="000000" w:themeColor="text1"/>
          <w:kern w:val="24"/>
          <w:lang w:val="en-US"/>
        </w:rPr>
        <w:t>,</w:t>
      </w:r>
      <w:r w:rsidR="00CF265E" w:rsidRPr="00F159A8">
        <w:rPr>
          <w:rFonts w:asciiTheme="minorHAnsi" w:eastAsiaTheme="minorEastAsia" w:hAnsi="Calibri" w:cstheme="minorBidi"/>
          <w:color w:val="000000" w:themeColor="text1"/>
          <w:kern w:val="24"/>
          <w:lang w:val="en-US"/>
        </w:rPr>
        <w:t xml:space="preserve"> themes </w:t>
      </w:r>
      <w:r w:rsidR="00A517F2" w:rsidRPr="00F159A8">
        <w:rPr>
          <w:rFonts w:asciiTheme="minorHAnsi" w:eastAsiaTheme="minorEastAsia" w:hAnsi="Calibri" w:cstheme="minorBidi"/>
          <w:color w:val="000000" w:themeColor="text1"/>
          <w:kern w:val="24"/>
          <w:lang w:val="en-US"/>
        </w:rPr>
        <w:t>a</w:t>
      </w:r>
      <w:r w:rsidR="00F159A8">
        <w:rPr>
          <w:rFonts w:asciiTheme="minorHAnsi" w:eastAsiaTheme="minorEastAsia" w:hAnsi="Calibri" w:cstheme="minorBidi"/>
          <w:color w:val="000000" w:themeColor="text1"/>
          <w:kern w:val="24"/>
          <w:lang w:val="en-US"/>
        </w:rPr>
        <w:t>nd</w:t>
      </w:r>
      <w:r w:rsidR="00A517F2" w:rsidRPr="00F159A8">
        <w:rPr>
          <w:rFonts w:asciiTheme="minorHAnsi" w:eastAsiaTheme="minorEastAsia" w:hAnsi="Calibri" w:cstheme="minorBidi"/>
          <w:color w:val="000000" w:themeColor="text1"/>
          <w:kern w:val="24"/>
          <w:lang w:val="en-US"/>
        </w:rPr>
        <w:t xml:space="preserve"> data analysis will </w:t>
      </w:r>
      <w:r w:rsidR="00A93ACB" w:rsidRPr="00F159A8">
        <w:rPr>
          <w:rFonts w:asciiTheme="minorHAnsi" w:eastAsiaTheme="minorEastAsia" w:hAnsi="Calibri" w:cstheme="minorBidi"/>
          <w:color w:val="000000" w:themeColor="text1"/>
          <w:kern w:val="24"/>
          <w:lang w:val="en-US"/>
        </w:rPr>
        <w:t>be carrying</w:t>
      </w:r>
      <w:r w:rsidR="00A517F2" w:rsidRPr="00F159A8">
        <w:rPr>
          <w:rFonts w:asciiTheme="minorHAnsi" w:eastAsiaTheme="minorEastAsia" w:hAnsi="Calibri" w:cstheme="minorBidi"/>
          <w:color w:val="000000" w:themeColor="text1"/>
          <w:kern w:val="24"/>
          <w:lang w:val="en-US"/>
        </w:rPr>
        <w:t xml:space="preserve"> out.</w:t>
      </w:r>
      <w:r w:rsidR="00EC5851" w:rsidRPr="00F159A8">
        <w:rPr>
          <w:rFonts w:asciiTheme="minorHAnsi" w:eastAsiaTheme="minorEastAsia" w:hAnsi="Calibri" w:cstheme="minorBidi"/>
          <w:color w:val="000000" w:themeColor="text1"/>
          <w:kern w:val="24"/>
          <w:lang w:val="en-US"/>
        </w:rPr>
        <w:t xml:space="preserve"> </w:t>
      </w:r>
      <w:r w:rsidR="00542D43" w:rsidRPr="00F159A8">
        <w:rPr>
          <w:rFonts w:asciiTheme="minorHAnsi" w:eastAsiaTheme="minorEastAsia" w:hAnsi="Calibri" w:cstheme="minorBidi"/>
          <w:color w:val="000000" w:themeColor="text1"/>
          <w:kern w:val="24"/>
          <w:lang w:val="en-US"/>
        </w:rPr>
        <w:t xml:space="preserve">     </w:t>
      </w:r>
      <w:r w:rsidR="00C40A44" w:rsidRPr="00F159A8">
        <w:rPr>
          <w:rFonts w:asciiTheme="minorHAnsi" w:eastAsiaTheme="minorEastAsia" w:hAnsi="Calibri" w:cstheme="minorBidi"/>
          <w:color w:val="000000" w:themeColor="text1"/>
          <w:kern w:val="24"/>
          <w:lang w:val="en-US"/>
        </w:rPr>
        <w:t xml:space="preserve">                                                             </w:t>
      </w:r>
      <w:r w:rsidR="00F159A8">
        <w:rPr>
          <w:rFonts w:asciiTheme="minorHAnsi" w:eastAsiaTheme="minorEastAsia" w:hAnsi="Calibri" w:cstheme="minorBidi"/>
          <w:color w:val="000000" w:themeColor="text1"/>
          <w:kern w:val="24"/>
          <w:lang w:val="en-US"/>
        </w:rPr>
        <w:t xml:space="preserve">                                                                                 </w:t>
      </w:r>
      <w:r w:rsidR="00C40A44" w:rsidRPr="00F159A8">
        <w:rPr>
          <w:rFonts w:asciiTheme="minorHAnsi" w:eastAsiaTheme="minorEastAsia" w:hAnsi="Calibri" w:cstheme="minorBidi"/>
          <w:color w:val="000000" w:themeColor="text1"/>
          <w:kern w:val="24"/>
          <w:lang w:val="en-US"/>
        </w:rPr>
        <w:t xml:space="preserve">   Focus of this review is to find what is the scale of adult physical abuse in the healthcare settings. This research will be focusing on adult physical abuse</w:t>
      </w:r>
      <w:r w:rsidR="004349CE" w:rsidRPr="00F159A8">
        <w:rPr>
          <w:rFonts w:asciiTheme="minorHAnsi" w:eastAsiaTheme="minorEastAsia" w:hAnsi="Calibri" w:cstheme="minorBidi"/>
          <w:color w:val="000000" w:themeColor="text1"/>
          <w:kern w:val="24"/>
          <w:lang w:val="en-US"/>
        </w:rPr>
        <w:t xml:space="preserve"> </w:t>
      </w:r>
      <w:r w:rsidR="00105F38" w:rsidRPr="00F159A8">
        <w:rPr>
          <w:rFonts w:asciiTheme="minorHAnsi" w:eastAsiaTheme="minorEastAsia" w:hAnsi="Calibri" w:cstheme="minorBidi"/>
          <w:color w:val="000000" w:themeColor="text1"/>
          <w:kern w:val="24"/>
          <w:lang w:val="en-US"/>
        </w:rPr>
        <w:t xml:space="preserve">against healthcare </w:t>
      </w:r>
      <w:r w:rsidR="00CB0965" w:rsidRPr="00F159A8">
        <w:rPr>
          <w:rFonts w:asciiTheme="minorHAnsi" w:eastAsiaTheme="minorEastAsia" w:hAnsi="Calibri" w:cstheme="minorBidi"/>
          <w:color w:val="000000" w:themeColor="text1"/>
          <w:kern w:val="24"/>
          <w:lang w:val="en-US"/>
        </w:rPr>
        <w:t>wor</w:t>
      </w:r>
      <w:r w:rsidR="00CA4C30" w:rsidRPr="00F159A8">
        <w:rPr>
          <w:rFonts w:asciiTheme="minorHAnsi" w:eastAsiaTheme="minorEastAsia" w:hAnsi="Calibri" w:cstheme="minorBidi"/>
          <w:color w:val="000000" w:themeColor="text1"/>
          <w:kern w:val="24"/>
          <w:lang w:val="en-US"/>
        </w:rPr>
        <w:t xml:space="preserve">kers </w:t>
      </w:r>
      <w:r w:rsidR="00105F38" w:rsidRPr="00F159A8">
        <w:rPr>
          <w:rFonts w:asciiTheme="minorHAnsi" w:eastAsiaTheme="minorEastAsia" w:hAnsi="Calibri" w:cstheme="minorBidi"/>
          <w:color w:val="000000" w:themeColor="text1"/>
          <w:kern w:val="24"/>
          <w:lang w:val="en-US"/>
        </w:rPr>
        <w:t xml:space="preserve">and visitors </w:t>
      </w:r>
      <w:r w:rsidR="00C40A44" w:rsidRPr="00F159A8">
        <w:rPr>
          <w:rFonts w:asciiTheme="minorHAnsi" w:eastAsiaTheme="minorEastAsia" w:hAnsi="Calibri" w:cstheme="minorBidi"/>
          <w:color w:val="000000" w:themeColor="text1"/>
          <w:kern w:val="24"/>
          <w:lang w:val="en-US"/>
        </w:rPr>
        <w:t xml:space="preserve">in </w:t>
      </w:r>
      <w:r w:rsidR="00105F38" w:rsidRPr="00F159A8">
        <w:rPr>
          <w:rFonts w:asciiTheme="minorHAnsi" w:eastAsiaTheme="minorEastAsia" w:hAnsi="Calibri" w:cstheme="minorBidi"/>
          <w:color w:val="000000" w:themeColor="text1"/>
          <w:kern w:val="24"/>
          <w:lang w:val="en-US"/>
        </w:rPr>
        <w:t>hospitals</w:t>
      </w:r>
      <w:r w:rsidR="005D438C" w:rsidRPr="00F159A8">
        <w:rPr>
          <w:rFonts w:asciiTheme="minorHAnsi" w:eastAsiaTheme="minorEastAsia" w:hAnsi="Calibri" w:cstheme="minorBidi"/>
          <w:color w:val="000000" w:themeColor="text1"/>
          <w:kern w:val="24"/>
          <w:lang w:val="en-US"/>
        </w:rPr>
        <w:t xml:space="preserve">, nursing homes care homes and residential </w:t>
      </w:r>
      <w:r w:rsidR="00CB0965" w:rsidRPr="00F159A8">
        <w:rPr>
          <w:rFonts w:asciiTheme="minorHAnsi" w:eastAsiaTheme="minorEastAsia" w:hAnsi="Calibri" w:cstheme="minorBidi"/>
          <w:color w:val="000000" w:themeColor="text1"/>
          <w:kern w:val="24"/>
          <w:lang w:val="en-US"/>
        </w:rPr>
        <w:t>homes</w:t>
      </w:r>
      <w:r w:rsidR="00C40A44" w:rsidRPr="00F159A8">
        <w:rPr>
          <w:rFonts w:asciiTheme="minorHAnsi" w:eastAsiaTheme="minorEastAsia" w:hAnsi="Calibri" w:cstheme="minorBidi"/>
          <w:color w:val="000000" w:themeColor="text1"/>
          <w:kern w:val="24"/>
          <w:lang w:val="en-US"/>
        </w:rPr>
        <w:t>. The important of this research is to find out how wide this is issue in health care sectors. Furthermore, the research will help the community to more aware of adult physical abuse in the healthcare sectors and it will help to tackle a physical abuse in the healthcare sectors. Specially to find the fund needed to tackle an adult physical abuse in healthcare sectors furthermore, to put the fund where is needed much</w:t>
      </w:r>
      <w:r w:rsidR="00C40A44" w:rsidRPr="00F159A8">
        <w:rPr>
          <w:rFonts w:asciiTheme="minorHAnsi" w:eastAsiaTheme="minorEastAsia" w:hAnsi="Calibri" w:cstheme="minorBidi"/>
          <w:color w:val="0070C0"/>
          <w:kern w:val="24"/>
          <w:lang w:val="en-US"/>
        </w:rPr>
        <w:t xml:space="preserve">. </w:t>
      </w:r>
      <w:r w:rsidR="00C40A44" w:rsidRPr="00F159A8">
        <w:rPr>
          <w:rFonts w:asciiTheme="minorHAnsi" w:eastAsiaTheme="minorEastAsia" w:hAnsi="Calibri" w:cstheme="minorBidi"/>
          <w:kern w:val="24"/>
          <w:lang w:val="en-US"/>
        </w:rPr>
        <w:t>According to Health and Social Care Information Centre</w:t>
      </w:r>
      <w:r w:rsidR="00C40A44" w:rsidRPr="00F159A8">
        <w:rPr>
          <w:rFonts w:asciiTheme="minorHAnsi" w:eastAsiaTheme="minorEastAsia" w:hAnsi="Calibri" w:cstheme="minorBidi"/>
          <w:color w:val="0070C0"/>
          <w:kern w:val="24"/>
          <w:lang w:val="en-US"/>
        </w:rPr>
        <w:t xml:space="preserve"> </w:t>
      </w:r>
      <w:r w:rsidR="00C40A44" w:rsidRPr="00F159A8">
        <w:rPr>
          <w:rFonts w:asciiTheme="minorHAnsi" w:hAnsiTheme="minorHAnsi" w:cstheme="minorHAnsi"/>
        </w:rPr>
        <w:t xml:space="preserve">the number of referrals for women was higher than males in every age group and the proportion of women increases as age increases. This is partly due to the structure of the UK population which mirrors this trend and partly due to the increased likelihood of alleged abuse for older females. Females suffer more than males when it come physical abuse in hospitals and nursing homes due to vulnerability of elderly females and females working in healthcare sector, in addition females more affected when come to adult with learning disabilities. This proportion reflect the physical abuse suffer by females in rest of the society. </w:t>
      </w:r>
      <w:r w:rsidR="005205D5" w:rsidRPr="00F159A8">
        <w:rPr>
          <w:rFonts w:asciiTheme="minorHAnsi" w:hAnsiTheme="minorHAnsi" w:cstheme="minorHAnsi"/>
        </w:rPr>
        <w:t xml:space="preserve">                                                                                                               </w:t>
      </w:r>
      <w:r w:rsidR="00C40A44" w:rsidRPr="00F159A8">
        <w:rPr>
          <w:rFonts w:asciiTheme="minorHAnsi" w:hAnsiTheme="minorHAnsi" w:cstheme="minorHAnsi"/>
        </w:rPr>
        <w:t xml:space="preserve"> </w:t>
      </w:r>
      <w:r w:rsidR="00FE40F3" w:rsidRPr="00F159A8">
        <w:rPr>
          <w:rFonts w:asciiTheme="minorHAnsi" w:hAnsiTheme="minorHAnsi" w:cstheme="minorHAnsi"/>
        </w:rPr>
        <w:t xml:space="preserve">   </w:t>
      </w:r>
    </w:p>
    <w:p w14:paraId="01D10848" w14:textId="77777777" w:rsidR="00687647" w:rsidRDefault="005205D5"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r w:rsidRPr="00687647">
        <w:rPr>
          <w:rFonts w:asciiTheme="minorHAnsi" w:eastAsiaTheme="minorEastAsia" w:hAnsi="Calibri" w:cstheme="minorBidi"/>
          <w:b/>
          <w:bCs/>
          <w:color w:val="000000" w:themeColor="text1"/>
          <w:kern w:val="24"/>
          <w:sz w:val="22"/>
          <w:szCs w:val="22"/>
          <w:lang w:val="en-US"/>
        </w:rPr>
        <w:t xml:space="preserve">Question: </w:t>
      </w:r>
      <w:r w:rsidR="00FE40F3" w:rsidRPr="00687647">
        <w:rPr>
          <w:rFonts w:asciiTheme="minorHAnsi" w:eastAsiaTheme="minorEastAsia" w:hAnsi="Calibri" w:cstheme="minorBidi"/>
          <w:b/>
          <w:bCs/>
          <w:color w:val="000000" w:themeColor="text1"/>
          <w:kern w:val="24"/>
          <w:sz w:val="22"/>
          <w:szCs w:val="22"/>
          <w:lang w:val="en-US"/>
        </w:rPr>
        <w:t xml:space="preserve">                                                                                                                   </w:t>
      </w:r>
      <w:r w:rsidRPr="00F159A8">
        <w:rPr>
          <w:rFonts w:asciiTheme="minorHAnsi" w:eastAsiaTheme="minorEastAsia" w:hAnsi="Calibri" w:cstheme="minorBidi"/>
          <w:color w:val="000000" w:themeColor="text1"/>
          <w:kern w:val="24"/>
          <w:lang w:val="en-US"/>
        </w:rPr>
        <w:t>Questions asked on this report were what the scale of adult physical abuse in the healthcare settings is. The reason why we asked this question is to understand the scale of the adult physical abuse in UK and Europe and our research is only focusing on this topic in addition we only want to get accurate information about adult physical abuse in healthcare setting in UK and Europe</w:t>
      </w:r>
      <w:r w:rsidR="002340C8" w:rsidRPr="00F159A8">
        <w:rPr>
          <w:rFonts w:asciiTheme="minorHAnsi" w:eastAsiaTheme="minorEastAsia" w:hAnsi="Calibri" w:cstheme="minorBidi"/>
          <w:color w:val="000000" w:themeColor="text1"/>
          <w:kern w:val="24"/>
          <w:lang w:val="en-US"/>
        </w:rPr>
        <w:t>.</w:t>
      </w:r>
      <w:r w:rsidRPr="00F159A8">
        <w:rPr>
          <w:rFonts w:asciiTheme="minorHAnsi" w:eastAsiaTheme="minorEastAsia" w:hAnsi="Calibri" w:cstheme="minorBidi"/>
          <w:color w:val="000000" w:themeColor="text1"/>
          <w:kern w:val="24"/>
          <w:lang w:val="en-US"/>
        </w:rPr>
        <w:t xml:space="preserve"> </w:t>
      </w:r>
    </w:p>
    <w:p w14:paraId="1767D2AA" w14:textId="77777777" w:rsidR="00687647" w:rsidRDefault="00687647"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6706C960" w14:textId="1C43DF97" w:rsidR="00C40A44" w:rsidRDefault="005C5853"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r>
        <w:rPr>
          <w:rFonts w:asciiTheme="minorHAnsi" w:eastAsiaTheme="minorEastAsia" w:hAnsi="Calibri" w:cstheme="minorBidi"/>
          <w:color w:val="000000" w:themeColor="text1"/>
          <w:kern w:val="24"/>
          <w:lang w:val="en-US"/>
        </w:rPr>
        <w:t xml:space="preserve">                                                   </w:t>
      </w:r>
      <w:r w:rsidR="002340C8" w:rsidRPr="00687647">
        <w:rPr>
          <w:rFonts w:asciiTheme="minorHAnsi" w:eastAsiaTheme="minorEastAsia" w:hAnsi="Calibri" w:cstheme="minorBidi"/>
          <w:b/>
          <w:bCs/>
          <w:color w:val="000000" w:themeColor="text1"/>
          <w:kern w:val="24"/>
          <w:sz w:val="22"/>
          <w:szCs w:val="22"/>
          <w:lang w:val="en-US"/>
        </w:rPr>
        <w:t>A</w:t>
      </w:r>
      <w:r w:rsidR="00C40A44" w:rsidRPr="00687647">
        <w:rPr>
          <w:rFonts w:asciiTheme="minorHAnsi" w:eastAsiaTheme="minorEastAsia" w:hAnsi="Calibri" w:cstheme="minorBidi"/>
          <w:b/>
          <w:bCs/>
          <w:color w:val="000000" w:themeColor="text1"/>
          <w:kern w:val="24"/>
          <w:sz w:val="22"/>
          <w:szCs w:val="22"/>
          <w:lang w:val="en-US"/>
        </w:rPr>
        <w:t>im</w:t>
      </w:r>
      <w:r w:rsidR="00C40A44" w:rsidRPr="00687647">
        <w:rPr>
          <w:rFonts w:asciiTheme="minorHAnsi" w:eastAsiaTheme="minorEastAsia" w:hAnsi="Calibri" w:cstheme="minorBidi"/>
          <w:b/>
          <w:bCs/>
          <w:color w:val="000000" w:themeColor="text1"/>
          <w:kern w:val="24"/>
          <w:lang w:val="en-US"/>
        </w:rPr>
        <w:t xml:space="preserve"> </w:t>
      </w:r>
      <w:r w:rsidR="00907934" w:rsidRPr="00687647">
        <w:rPr>
          <w:rFonts w:asciiTheme="minorHAnsi" w:eastAsiaTheme="minorEastAsia" w:hAnsi="Calibri" w:cstheme="minorBidi"/>
          <w:color w:val="000000" w:themeColor="text1"/>
          <w:kern w:val="24"/>
          <w:lang w:val="en-US"/>
        </w:rPr>
        <w:t xml:space="preserve">                                                                                                                                  </w:t>
      </w:r>
      <w:r w:rsidR="00687647">
        <w:rPr>
          <w:rFonts w:asciiTheme="minorHAnsi" w:eastAsiaTheme="minorEastAsia" w:hAnsi="Calibri" w:cstheme="minorBidi"/>
          <w:color w:val="000000" w:themeColor="text1"/>
          <w:kern w:val="24"/>
          <w:lang w:val="en-US"/>
        </w:rPr>
        <w:t xml:space="preserve">                     </w:t>
      </w:r>
      <w:r w:rsidR="00907934" w:rsidRPr="00687647">
        <w:rPr>
          <w:rFonts w:asciiTheme="minorHAnsi" w:eastAsiaTheme="minorEastAsia" w:hAnsi="Calibri" w:cstheme="minorBidi"/>
          <w:color w:val="000000" w:themeColor="text1"/>
          <w:kern w:val="24"/>
          <w:lang w:val="en-US"/>
        </w:rPr>
        <w:t xml:space="preserve"> </w:t>
      </w:r>
      <w:r w:rsidR="00412D23" w:rsidRPr="00687647">
        <w:rPr>
          <w:rFonts w:asciiTheme="minorHAnsi" w:eastAsiaTheme="minorEastAsia" w:hAnsi="Calibri" w:cstheme="minorBidi"/>
          <w:color w:val="000000" w:themeColor="text1"/>
          <w:kern w:val="24"/>
          <w:lang w:val="en-US"/>
        </w:rPr>
        <w:t>T</w:t>
      </w:r>
      <w:r w:rsidR="00C40A44" w:rsidRPr="00687647">
        <w:rPr>
          <w:rFonts w:asciiTheme="minorHAnsi" w:eastAsiaTheme="minorEastAsia" w:hAnsi="Calibri" w:cstheme="minorBidi"/>
          <w:color w:val="000000" w:themeColor="text1"/>
          <w:kern w:val="24"/>
          <w:lang w:val="en-US"/>
        </w:rPr>
        <w:t>his report is to explore the scale of adult physical abuse in healthcare sectors. Additionally, to find out who is this issue more affected in hospitals, nursing homes and care home. Furthermore, to explore four categories of violence in hospital, nursing homes and care homes which is: verbal abuse, threat with a weapon, minor injury (requiring first aid), major injury (requiring medical attention)</w:t>
      </w:r>
      <w:r w:rsidR="00687647">
        <w:rPr>
          <w:rFonts w:asciiTheme="minorHAnsi" w:eastAsiaTheme="minorEastAsia" w:hAnsi="Calibri" w:cstheme="minorBidi"/>
          <w:color w:val="000000" w:themeColor="text1"/>
          <w:kern w:val="24"/>
          <w:lang w:val="en-US"/>
        </w:rPr>
        <w:t>.</w:t>
      </w:r>
    </w:p>
    <w:p w14:paraId="28FF1B92" w14:textId="5DD18348" w:rsidR="00687647" w:rsidRDefault="00687647"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5045C999" w14:textId="77777777" w:rsidR="00B15928" w:rsidRDefault="00B15928"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463EA822" w14:textId="3774C1D4" w:rsidR="00B15928" w:rsidRDefault="00B15928"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153CA95A" w14:textId="77777777" w:rsidR="008A5A76" w:rsidRDefault="008A5A76" w:rsidP="00C40A44">
      <w:pPr>
        <w:pStyle w:val="NormalWeb"/>
        <w:spacing w:before="200" w:beforeAutospacing="0" w:after="0" w:afterAutospacing="0" w:line="216" w:lineRule="auto"/>
        <w:rPr>
          <w:rFonts w:asciiTheme="minorHAnsi" w:eastAsiaTheme="minorEastAsia" w:hAnsi="Calibri" w:cstheme="minorBidi"/>
          <w:color w:val="000000" w:themeColor="text1"/>
          <w:kern w:val="24"/>
          <w:lang w:val="en-US"/>
        </w:rPr>
      </w:pPr>
    </w:p>
    <w:p w14:paraId="0A684BFC" w14:textId="671FB3B9" w:rsidR="00C40A44" w:rsidRPr="00687647" w:rsidRDefault="00C40A44" w:rsidP="00C40A44">
      <w:pPr>
        <w:pStyle w:val="NormalWeb"/>
        <w:spacing w:before="200" w:beforeAutospacing="0" w:after="0" w:afterAutospacing="0" w:line="216" w:lineRule="auto"/>
        <w:rPr>
          <w:rFonts w:asciiTheme="minorHAnsi" w:eastAsiaTheme="minorEastAsia" w:hAnsi="Calibri" w:cstheme="minorBidi"/>
          <w:b/>
          <w:bCs/>
          <w:color w:val="000000" w:themeColor="text1"/>
          <w:kern w:val="24"/>
          <w:sz w:val="22"/>
          <w:szCs w:val="22"/>
          <w:lang w:val="en-US"/>
        </w:rPr>
      </w:pPr>
      <w:r w:rsidRPr="00687647">
        <w:rPr>
          <w:rFonts w:asciiTheme="minorHAnsi" w:eastAsiaTheme="minorEastAsia" w:hAnsi="Calibri" w:cstheme="minorBidi"/>
          <w:b/>
          <w:bCs/>
          <w:color w:val="000000" w:themeColor="text1"/>
          <w:kern w:val="24"/>
          <w:sz w:val="22"/>
          <w:szCs w:val="22"/>
          <w:lang w:val="en-US"/>
        </w:rPr>
        <w:t>Objectives:</w:t>
      </w:r>
    </w:p>
    <w:p w14:paraId="5E37A96F" w14:textId="0DCF8529" w:rsidR="00C40A44" w:rsidRPr="00687647" w:rsidRDefault="00C40A44" w:rsidP="00C40A44">
      <w:pPr>
        <w:pStyle w:val="NormalWeb"/>
        <w:spacing w:before="200" w:beforeAutospacing="0" w:after="0" w:afterAutospacing="0" w:line="216" w:lineRule="auto"/>
      </w:pPr>
      <w:r w:rsidRPr="00687647">
        <w:rPr>
          <w:rFonts w:asciiTheme="minorHAnsi" w:eastAsiaTheme="minorEastAsia" w:hAnsi="Calibri" w:cstheme="minorBidi"/>
          <w:color w:val="000000" w:themeColor="text1"/>
          <w:kern w:val="24"/>
          <w:lang w:val="en-US"/>
        </w:rPr>
        <w:t>1</w:t>
      </w:r>
      <w:r w:rsidR="004E0BD8" w:rsidRPr="00687647">
        <w:rPr>
          <w:rFonts w:asciiTheme="minorHAnsi" w:eastAsiaTheme="minorEastAsia" w:hAnsi="Calibri" w:cstheme="minorBidi"/>
          <w:color w:val="000000" w:themeColor="text1"/>
          <w:kern w:val="24"/>
          <w:lang w:val="en-US"/>
        </w:rPr>
        <w:t>:</w:t>
      </w:r>
      <w:r w:rsidRPr="00687647">
        <w:rPr>
          <w:rFonts w:asciiTheme="minorHAnsi" w:eastAsiaTheme="minorEastAsia" w:hAnsi="Calibri" w:cstheme="minorBidi"/>
          <w:color w:val="000000" w:themeColor="text1"/>
          <w:kern w:val="24"/>
          <w:lang w:val="en-US"/>
        </w:rPr>
        <w:t xml:space="preserve"> To investigate prevalent of adult physical abuse in the healthcare sectors. Why the scale of adult physical abuse in healthcare sector is h</w:t>
      </w:r>
      <w:r w:rsidR="00741A02" w:rsidRPr="00687647">
        <w:rPr>
          <w:rFonts w:asciiTheme="minorHAnsi" w:eastAsiaTheme="minorEastAsia" w:hAnsi="Calibri" w:cstheme="minorBidi"/>
          <w:color w:val="000000" w:themeColor="text1"/>
          <w:kern w:val="24"/>
          <w:lang w:val="en-US"/>
        </w:rPr>
        <w:t xml:space="preserve">igh </w:t>
      </w:r>
      <w:r w:rsidRPr="00687647">
        <w:rPr>
          <w:rFonts w:asciiTheme="minorHAnsi" w:eastAsiaTheme="minorEastAsia" w:hAnsi="Calibri" w:cstheme="minorBidi"/>
          <w:color w:val="000000" w:themeColor="text1"/>
          <w:kern w:val="24"/>
          <w:lang w:val="en-US"/>
        </w:rPr>
        <w:t xml:space="preserve">and why the public are unaware of these </w:t>
      </w:r>
      <w:r w:rsidR="00376EE9" w:rsidRPr="00687647">
        <w:rPr>
          <w:rFonts w:asciiTheme="minorHAnsi" w:eastAsiaTheme="minorEastAsia" w:hAnsi="Calibri" w:cstheme="minorBidi"/>
          <w:color w:val="000000" w:themeColor="text1"/>
          <w:kern w:val="24"/>
          <w:lang w:val="en-US"/>
        </w:rPr>
        <w:t>problems.</w:t>
      </w:r>
      <w:r w:rsidRPr="00687647">
        <w:rPr>
          <w:rFonts w:asciiTheme="minorHAnsi" w:eastAsiaTheme="minorEastAsia" w:hAnsi="Calibri" w:cstheme="minorBidi"/>
          <w:color w:val="000000" w:themeColor="text1"/>
          <w:kern w:val="24"/>
          <w:lang w:val="en-US"/>
        </w:rPr>
        <w:t xml:space="preserve"> In addition, what </w:t>
      </w:r>
      <w:r w:rsidR="00376EE9" w:rsidRPr="00687647">
        <w:rPr>
          <w:rFonts w:asciiTheme="minorHAnsi" w:eastAsiaTheme="minorEastAsia" w:hAnsi="Calibri" w:cstheme="minorBidi"/>
          <w:color w:val="000000" w:themeColor="text1"/>
          <w:kern w:val="24"/>
          <w:lang w:val="en-US"/>
        </w:rPr>
        <w:t>depa</w:t>
      </w:r>
      <w:r w:rsidR="004529CF" w:rsidRPr="00687647">
        <w:rPr>
          <w:rFonts w:asciiTheme="minorHAnsi" w:eastAsiaTheme="minorEastAsia" w:hAnsi="Calibri" w:cstheme="minorBidi"/>
          <w:color w:val="000000" w:themeColor="text1"/>
          <w:kern w:val="24"/>
          <w:lang w:val="en-US"/>
        </w:rPr>
        <w:t xml:space="preserve">rtment </w:t>
      </w:r>
      <w:r w:rsidRPr="00687647">
        <w:rPr>
          <w:rFonts w:asciiTheme="minorHAnsi" w:eastAsiaTheme="minorEastAsia" w:hAnsi="Calibri" w:cstheme="minorBidi"/>
          <w:color w:val="000000" w:themeColor="text1"/>
          <w:kern w:val="24"/>
          <w:lang w:val="en-US"/>
        </w:rPr>
        <w:t>are more affected in healthcare sectors and why most of the physical abuse</w:t>
      </w:r>
      <w:r w:rsidR="002D0AF5" w:rsidRPr="00687647">
        <w:rPr>
          <w:rFonts w:asciiTheme="minorHAnsi" w:eastAsiaTheme="minorEastAsia" w:hAnsi="Calibri" w:cstheme="minorBidi"/>
          <w:color w:val="000000" w:themeColor="text1"/>
          <w:kern w:val="24"/>
          <w:lang w:val="en-US"/>
        </w:rPr>
        <w:t xml:space="preserve"> in healthcare often </w:t>
      </w:r>
      <w:r w:rsidRPr="00687647">
        <w:rPr>
          <w:rFonts w:asciiTheme="minorHAnsi" w:eastAsiaTheme="minorEastAsia" w:hAnsi="Calibri" w:cstheme="minorBidi"/>
          <w:color w:val="000000" w:themeColor="text1"/>
          <w:kern w:val="24"/>
          <w:lang w:val="en-US"/>
        </w:rPr>
        <w:t>been unreported.</w:t>
      </w:r>
    </w:p>
    <w:p w14:paraId="5855D7A7" w14:textId="276FD571" w:rsidR="00C40A44" w:rsidRDefault="00C40A44" w:rsidP="00C40A44">
      <w:pPr>
        <w:pStyle w:val="NormalWeb"/>
        <w:spacing w:before="200" w:beforeAutospacing="0" w:after="0" w:afterAutospacing="0" w:line="216" w:lineRule="auto"/>
      </w:pPr>
      <w:r w:rsidRPr="00687647">
        <w:rPr>
          <w:rFonts w:asciiTheme="minorHAnsi" w:eastAsiaTheme="minorEastAsia" w:hAnsi="Calibri" w:cstheme="minorBidi"/>
          <w:color w:val="000000" w:themeColor="text1"/>
          <w:kern w:val="24"/>
          <w:lang w:val="en-US"/>
        </w:rPr>
        <w:t>2</w:t>
      </w:r>
      <w:r w:rsidR="004E0BD8" w:rsidRPr="00687647">
        <w:rPr>
          <w:rFonts w:asciiTheme="minorHAnsi" w:eastAsiaTheme="minorEastAsia" w:hAnsi="Calibri" w:cstheme="minorBidi"/>
          <w:color w:val="000000" w:themeColor="text1"/>
          <w:kern w:val="24"/>
          <w:lang w:val="en-US"/>
        </w:rPr>
        <w:t>:</w:t>
      </w:r>
      <w:r w:rsidRPr="00687647">
        <w:rPr>
          <w:rFonts w:asciiTheme="minorHAnsi" w:eastAsiaTheme="minorEastAsia" w:hAnsi="Calibri" w:cstheme="minorBidi"/>
          <w:color w:val="000000" w:themeColor="text1"/>
          <w:kern w:val="24"/>
          <w:lang w:val="en-US"/>
        </w:rPr>
        <w:t xml:space="preserve"> To explore the cause of physical abuse in the healthcare sectors. What make these practices very common in healthcare sector and why it has not been highlighted to the public. </w:t>
      </w:r>
      <w:r w:rsidR="00D64386" w:rsidRPr="00687647">
        <w:rPr>
          <w:rFonts w:asciiTheme="minorHAnsi" w:eastAsiaTheme="minorEastAsia" w:hAnsi="Calibri" w:cstheme="minorBidi"/>
          <w:color w:val="000000" w:themeColor="text1"/>
          <w:kern w:val="24"/>
          <w:lang w:val="en-US"/>
        </w:rPr>
        <w:t xml:space="preserve">In addition to explore </w:t>
      </w:r>
      <w:r w:rsidR="00AE24A4" w:rsidRPr="00687647">
        <w:rPr>
          <w:rFonts w:asciiTheme="minorHAnsi" w:eastAsiaTheme="minorEastAsia" w:hAnsi="Calibri" w:cstheme="minorBidi"/>
          <w:color w:val="000000" w:themeColor="text1"/>
          <w:kern w:val="24"/>
          <w:lang w:val="en-US"/>
        </w:rPr>
        <w:t xml:space="preserve">the research ready made about this issue and </w:t>
      </w:r>
      <w:r w:rsidR="000D27E1" w:rsidRPr="00687647">
        <w:rPr>
          <w:rFonts w:asciiTheme="minorHAnsi" w:eastAsiaTheme="minorEastAsia" w:hAnsi="Calibri" w:cstheme="minorBidi"/>
          <w:color w:val="000000" w:themeColor="text1"/>
          <w:kern w:val="24"/>
          <w:lang w:val="en-US"/>
        </w:rPr>
        <w:t xml:space="preserve">what they suggest </w:t>
      </w:r>
      <w:r w:rsidR="00A93ACB" w:rsidRPr="00687647">
        <w:rPr>
          <w:rFonts w:asciiTheme="minorHAnsi" w:eastAsiaTheme="minorEastAsia" w:hAnsi="Calibri" w:cstheme="minorBidi"/>
          <w:color w:val="000000" w:themeColor="text1"/>
          <w:kern w:val="24"/>
          <w:lang w:val="en-US"/>
        </w:rPr>
        <w:t>doing</w:t>
      </w:r>
      <w:r w:rsidR="000D27E1" w:rsidRPr="00687647">
        <w:rPr>
          <w:rFonts w:asciiTheme="minorHAnsi" w:eastAsiaTheme="minorEastAsia" w:hAnsi="Calibri" w:cstheme="minorBidi"/>
          <w:color w:val="000000" w:themeColor="text1"/>
          <w:kern w:val="24"/>
          <w:lang w:val="en-US"/>
        </w:rPr>
        <w:t xml:space="preserve"> about this problem.</w:t>
      </w:r>
    </w:p>
    <w:p w14:paraId="085C0627" w14:textId="77777777" w:rsidR="00687647" w:rsidRPr="00687647" w:rsidRDefault="00687647" w:rsidP="00C40A44">
      <w:pPr>
        <w:pStyle w:val="NormalWeb"/>
        <w:spacing w:before="200" w:beforeAutospacing="0" w:after="0" w:afterAutospacing="0" w:line="216" w:lineRule="auto"/>
      </w:pPr>
    </w:p>
    <w:p w14:paraId="2C3C5F0F" w14:textId="77777777" w:rsidR="00851ED0" w:rsidRDefault="00C40A44" w:rsidP="004373ED">
      <w:pPr>
        <w:rPr>
          <w:b/>
          <w:bCs/>
        </w:rPr>
      </w:pPr>
      <w:r w:rsidRPr="00687647">
        <w:rPr>
          <w:b/>
          <w:bCs/>
        </w:rPr>
        <w:t>Method</w:t>
      </w:r>
      <w:r w:rsidR="00687647">
        <w:rPr>
          <w:b/>
          <w:bCs/>
        </w:rPr>
        <w:t xml:space="preserve">                                                                                                                                                    </w:t>
      </w:r>
      <w:r w:rsidR="007B783D" w:rsidRPr="00F159A8">
        <w:rPr>
          <w:rFonts w:hAnsi="Calibri"/>
          <w:color w:val="000000" w:themeColor="text1"/>
          <w:kern w:val="24"/>
          <w:sz w:val="24"/>
          <w:szCs w:val="24"/>
          <w:lang w:val="en-US"/>
        </w:rPr>
        <w:t xml:space="preserve">Keywords used on this research are nursing home, hospital, safeguarding, adult physical abuse, maltreatment, training, staff. Nurse, </w:t>
      </w:r>
      <w:r w:rsidR="00851ED0">
        <w:rPr>
          <w:rFonts w:hAnsi="Calibri"/>
          <w:color w:val="000000" w:themeColor="text1"/>
          <w:kern w:val="24"/>
          <w:sz w:val="24"/>
          <w:szCs w:val="24"/>
          <w:lang w:val="en-US"/>
        </w:rPr>
        <w:t xml:space="preserve">hospital </w:t>
      </w:r>
      <w:r w:rsidR="007B783D" w:rsidRPr="00F159A8">
        <w:rPr>
          <w:rFonts w:hAnsi="Calibri"/>
          <w:color w:val="000000" w:themeColor="text1"/>
          <w:kern w:val="24"/>
          <w:sz w:val="24"/>
          <w:szCs w:val="24"/>
          <w:lang w:val="en-US"/>
        </w:rPr>
        <w:t>ward, care home, residents, a</w:t>
      </w:r>
      <w:r w:rsidR="00851ED0">
        <w:rPr>
          <w:rFonts w:hAnsi="Calibri"/>
          <w:color w:val="000000" w:themeColor="text1"/>
          <w:kern w:val="24"/>
          <w:sz w:val="24"/>
          <w:szCs w:val="24"/>
          <w:lang w:val="en-US"/>
        </w:rPr>
        <w:t>nd law policy</w:t>
      </w:r>
      <w:r w:rsidR="007B783D" w:rsidRPr="00F159A8">
        <w:rPr>
          <w:rFonts w:hAnsi="Calibri"/>
          <w:color w:val="000000" w:themeColor="text1"/>
          <w:kern w:val="24"/>
          <w:sz w:val="24"/>
          <w:szCs w:val="24"/>
          <w:lang w:val="en-US"/>
        </w:rPr>
        <w:t xml:space="preserve">. We used this keywords on this research because the research is only focused on adult physical abuse in healthcare setting in United Kingdom and Europe and all keywords used here are relevant to adult physical abuse in United Kingdom and Europe. </w:t>
      </w:r>
      <w:r w:rsidR="00B15928">
        <w:rPr>
          <w:b/>
          <w:bCs/>
        </w:rPr>
        <w:t xml:space="preserve"> </w:t>
      </w:r>
    </w:p>
    <w:p w14:paraId="3A33D275" w14:textId="37C5CE49" w:rsidR="009D54CF" w:rsidRDefault="00943C25" w:rsidP="004373ED">
      <w:pPr>
        <w:rPr>
          <w:rFonts w:hAnsi="Calibri"/>
          <w:color w:val="000000" w:themeColor="text1"/>
          <w:kern w:val="24"/>
          <w:sz w:val="28"/>
          <w:szCs w:val="28"/>
          <w:lang w:val="en-US"/>
        </w:rPr>
      </w:pPr>
      <w:r w:rsidRPr="00F159A8">
        <w:rPr>
          <w:rFonts w:hAnsi="Calibri"/>
          <w:color w:val="000000" w:themeColor="text1"/>
          <w:kern w:val="24"/>
          <w:sz w:val="24"/>
          <w:szCs w:val="24"/>
          <w:lang w:val="en-US"/>
        </w:rPr>
        <w:t xml:space="preserve">Data sources used on these reports are from journals, website, and books. These sources are Journal of Advanced Nursing, Wiley Nursing Open, Age UK and royal college of physicians. This source been used to have accurate data about adult physical abuse in healthcare setting in UK and Europe because they are the reliable sources, and they have a data focus in adult abuse in healthcare setting which been done from 2002. </w:t>
      </w:r>
      <w:r w:rsidR="00B15928">
        <w:rPr>
          <w:b/>
          <w:bCs/>
        </w:rPr>
        <w:t xml:space="preserve">                                                         </w:t>
      </w:r>
      <w:r w:rsidR="00C40A44" w:rsidRPr="00F159A8">
        <w:rPr>
          <w:rFonts w:hAnsi="Calibri"/>
          <w:color w:val="000000" w:themeColor="text1"/>
          <w:kern w:val="24"/>
          <w:sz w:val="24"/>
          <w:szCs w:val="24"/>
          <w:lang w:val="en-US"/>
        </w:rPr>
        <w:t>Method used on this report is</w:t>
      </w:r>
      <w:r w:rsidR="00C40A44" w:rsidRPr="00F159A8">
        <w:rPr>
          <w:rFonts w:hAnsi="Calibri"/>
          <w:color w:val="0070C0"/>
          <w:kern w:val="24"/>
          <w:sz w:val="24"/>
          <w:szCs w:val="24"/>
          <w:lang w:val="en-US"/>
        </w:rPr>
        <w:t xml:space="preserve"> </w:t>
      </w:r>
      <w:r w:rsidR="00C40A44" w:rsidRPr="00F159A8">
        <w:rPr>
          <w:rFonts w:hAnsi="Calibri"/>
          <w:color w:val="000000" w:themeColor="text1"/>
          <w:kern w:val="24"/>
          <w:sz w:val="24"/>
          <w:szCs w:val="24"/>
          <w:lang w:val="en-US"/>
        </w:rPr>
        <w:t>secondary, systematic reviews of</w:t>
      </w:r>
      <w:r w:rsidR="005350BC" w:rsidRPr="00F159A8">
        <w:rPr>
          <w:rFonts w:hAnsi="Calibri"/>
          <w:color w:val="000000" w:themeColor="text1"/>
          <w:kern w:val="24"/>
          <w:sz w:val="24"/>
          <w:szCs w:val="24"/>
          <w:lang w:val="en-US"/>
        </w:rPr>
        <w:t xml:space="preserve"> twenty-one</w:t>
      </w:r>
      <w:r w:rsidR="00C40A44" w:rsidRPr="00F159A8">
        <w:rPr>
          <w:rFonts w:hAnsi="Calibri"/>
          <w:color w:val="000000" w:themeColor="text1"/>
          <w:kern w:val="24"/>
          <w:sz w:val="24"/>
          <w:szCs w:val="24"/>
          <w:lang w:val="en-US"/>
        </w:rPr>
        <w:t xml:space="preserve"> articles to obtain relevant information about adult physical abuse in healthcare sector. </w:t>
      </w:r>
      <w:r w:rsidR="0061620E" w:rsidRPr="00F159A8">
        <w:rPr>
          <w:rFonts w:hAnsi="Calibri"/>
          <w:color w:val="000000" w:themeColor="text1"/>
          <w:kern w:val="24"/>
          <w:sz w:val="24"/>
          <w:szCs w:val="24"/>
          <w:lang w:val="en-US"/>
        </w:rPr>
        <w:t xml:space="preserve">Articles reviewed in this report </w:t>
      </w:r>
      <w:r w:rsidR="001F7D3D" w:rsidRPr="00F159A8">
        <w:rPr>
          <w:rFonts w:hAnsi="Calibri"/>
          <w:color w:val="000000" w:themeColor="text1"/>
          <w:kern w:val="24"/>
          <w:sz w:val="24"/>
          <w:szCs w:val="24"/>
          <w:lang w:val="en-US"/>
        </w:rPr>
        <w:t>they used different method of research to obtain they infor</w:t>
      </w:r>
      <w:r w:rsidR="00FA24DC" w:rsidRPr="00F159A8">
        <w:rPr>
          <w:rFonts w:hAnsi="Calibri"/>
          <w:color w:val="000000" w:themeColor="text1"/>
          <w:kern w:val="24"/>
          <w:sz w:val="24"/>
          <w:szCs w:val="24"/>
          <w:lang w:val="en-US"/>
        </w:rPr>
        <w:t>mation about adult physical abuse in healthcar</w:t>
      </w:r>
      <w:r w:rsidR="00603A34" w:rsidRPr="00F159A8">
        <w:rPr>
          <w:rFonts w:hAnsi="Calibri"/>
          <w:color w:val="000000" w:themeColor="text1"/>
          <w:kern w:val="24"/>
          <w:sz w:val="24"/>
          <w:szCs w:val="24"/>
          <w:lang w:val="en-US"/>
        </w:rPr>
        <w:t xml:space="preserve">e </w:t>
      </w:r>
      <w:r w:rsidR="00FA24DC" w:rsidRPr="00F159A8">
        <w:rPr>
          <w:rFonts w:hAnsi="Calibri"/>
          <w:color w:val="000000" w:themeColor="text1"/>
          <w:kern w:val="24"/>
          <w:sz w:val="24"/>
          <w:szCs w:val="24"/>
          <w:lang w:val="en-US"/>
        </w:rPr>
        <w:t xml:space="preserve">settings from </w:t>
      </w:r>
      <w:r w:rsidR="00603A34" w:rsidRPr="00F159A8">
        <w:rPr>
          <w:rFonts w:hAnsi="Calibri"/>
          <w:color w:val="000000" w:themeColor="text1"/>
          <w:kern w:val="24"/>
          <w:sz w:val="24"/>
          <w:szCs w:val="24"/>
          <w:lang w:val="en-US"/>
        </w:rPr>
        <w:t>different hea</w:t>
      </w:r>
      <w:r w:rsidR="0058735A" w:rsidRPr="00F159A8">
        <w:rPr>
          <w:rFonts w:hAnsi="Calibri"/>
          <w:color w:val="000000" w:themeColor="text1"/>
          <w:kern w:val="24"/>
          <w:sz w:val="24"/>
          <w:szCs w:val="24"/>
          <w:lang w:val="en-US"/>
        </w:rPr>
        <w:t xml:space="preserve">lthcare </w:t>
      </w:r>
      <w:r w:rsidR="00BA1120" w:rsidRPr="00F159A8">
        <w:rPr>
          <w:rFonts w:hAnsi="Calibri"/>
          <w:color w:val="000000" w:themeColor="text1"/>
          <w:kern w:val="24"/>
          <w:sz w:val="24"/>
          <w:szCs w:val="24"/>
          <w:lang w:val="en-US"/>
        </w:rPr>
        <w:t xml:space="preserve">organization and </w:t>
      </w:r>
      <w:r w:rsidR="002F1554" w:rsidRPr="00F159A8">
        <w:rPr>
          <w:rFonts w:hAnsi="Calibri"/>
          <w:color w:val="000000" w:themeColor="text1"/>
          <w:kern w:val="24"/>
          <w:sz w:val="24"/>
          <w:szCs w:val="24"/>
          <w:lang w:val="en-US"/>
        </w:rPr>
        <w:t xml:space="preserve">in </w:t>
      </w:r>
      <w:r w:rsidR="00D37193" w:rsidRPr="00F159A8">
        <w:rPr>
          <w:rFonts w:hAnsi="Calibri"/>
          <w:color w:val="000000" w:themeColor="text1"/>
          <w:kern w:val="24"/>
          <w:sz w:val="24"/>
          <w:szCs w:val="24"/>
          <w:lang w:val="en-US"/>
        </w:rPr>
        <w:t xml:space="preserve">establishment in </w:t>
      </w:r>
      <w:r w:rsidR="000708BF" w:rsidRPr="00F159A8">
        <w:rPr>
          <w:rFonts w:hAnsi="Calibri"/>
          <w:color w:val="000000" w:themeColor="text1"/>
          <w:kern w:val="24"/>
          <w:sz w:val="24"/>
          <w:szCs w:val="24"/>
          <w:lang w:val="en-US"/>
        </w:rPr>
        <w:t>U</w:t>
      </w:r>
      <w:r w:rsidR="00D37193" w:rsidRPr="00F159A8">
        <w:rPr>
          <w:rFonts w:hAnsi="Calibri"/>
          <w:color w:val="000000" w:themeColor="text1"/>
          <w:kern w:val="24"/>
          <w:sz w:val="24"/>
          <w:szCs w:val="24"/>
          <w:lang w:val="en-US"/>
        </w:rPr>
        <w:t xml:space="preserve">nited </w:t>
      </w:r>
      <w:r w:rsidR="000708BF" w:rsidRPr="00F159A8">
        <w:rPr>
          <w:rFonts w:hAnsi="Calibri"/>
          <w:color w:val="000000" w:themeColor="text1"/>
          <w:kern w:val="24"/>
          <w:sz w:val="24"/>
          <w:szCs w:val="24"/>
          <w:lang w:val="en-US"/>
        </w:rPr>
        <w:t xml:space="preserve">Kingdom and Europe. </w:t>
      </w:r>
      <w:r w:rsidR="004B0149" w:rsidRPr="00F159A8">
        <w:rPr>
          <w:rFonts w:hAnsi="Calibri"/>
          <w:color w:val="000000" w:themeColor="text1"/>
          <w:kern w:val="24"/>
          <w:sz w:val="24"/>
          <w:szCs w:val="24"/>
          <w:lang w:val="en-US"/>
        </w:rPr>
        <w:t xml:space="preserve">Additionally, they used </w:t>
      </w:r>
      <w:r w:rsidR="00413143" w:rsidRPr="00F159A8">
        <w:rPr>
          <w:rFonts w:hAnsi="Calibri"/>
          <w:color w:val="000000" w:themeColor="text1"/>
          <w:kern w:val="24"/>
          <w:sz w:val="24"/>
          <w:szCs w:val="24"/>
          <w:lang w:val="en-US"/>
        </w:rPr>
        <w:t>face to face</w:t>
      </w:r>
      <w:r w:rsidR="006C5F7E" w:rsidRPr="00F159A8">
        <w:rPr>
          <w:rFonts w:hAnsi="Calibri"/>
          <w:color w:val="000000" w:themeColor="text1"/>
          <w:kern w:val="24"/>
          <w:sz w:val="24"/>
          <w:szCs w:val="24"/>
          <w:lang w:val="en-US"/>
        </w:rPr>
        <w:t xml:space="preserve"> staff</w:t>
      </w:r>
      <w:r w:rsidR="00FD352C" w:rsidRPr="00F159A8">
        <w:rPr>
          <w:rFonts w:hAnsi="Calibri"/>
          <w:color w:val="000000" w:themeColor="text1"/>
          <w:kern w:val="24"/>
          <w:sz w:val="24"/>
          <w:szCs w:val="24"/>
          <w:lang w:val="en-US"/>
        </w:rPr>
        <w:t>,</w:t>
      </w:r>
      <w:r w:rsidR="006C5F7E" w:rsidRPr="00F159A8">
        <w:rPr>
          <w:rFonts w:hAnsi="Calibri"/>
          <w:color w:val="000000" w:themeColor="text1"/>
          <w:kern w:val="24"/>
          <w:sz w:val="24"/>
          <w:szCs w:val="24"/>
          <w:lang w:val="en-US"/>
        </w:rPr>
        <w:t xml:space="preserve"> </w:t>
      </w:r>
      <w:r w:rsidR="00FD352C" w:rsidRPr="00F159A8">
        <w:rPr>
          <w:rFonts w:hAnsi="Calibri"/>
          <w:color w:val="000000" w:themeColor="text1"/>
          <w:kern w:val="24"/>
          <w:sz w:val="24"/>
          <w:szCs w:val="24"/>
          <w:lang w:val="en-US"/>
        </w:rPr>
        <w:t xml:space="preserve">residents and </w:t>
      </w:r>
      <w:r w:rsidR="00A93ACB" w:rsidRPr="00F159A8">
        <w:rPr>
          <w:rFonts w:hAnsi="Calibri"/>
          <w:color w:val="000000" w:themeColor="text1"/>
          <w:kern w:val="24"/>
          <w:sz w:val="24"/>
          <w:szCs w:val="24"/>
          <w:lang w:val="en-US"/>
        </w:rPr>
        <w:t>visitors’</w:t>
      </w:r>
      <w:r w:rsidR="00413143" w:rsidRPr="00F159A8">
        <w:rPr>
          <w:rFonts w:hAnsi="Calibri"/>
          <w:color w:val="000000" w:themeColor="text1"/>
          <w:kern w:val="24"/>
          <w:sz w:val="24"/>
          <w:szCs w:val="24"/>
          <w:lang w:val="en-US"/>
        </w:rPr>
        <w:t xml:space="preserve"> interview</w:t>
      </w:r>
      <w:r w:rsidR="002822A5" w:rsidRPr="00F159A8">
        <w:rPr>
          <w:rFonts w:hAnsi="Calibri"/>
          <w:color w:val="000000" w:themeColor="text1"/>
          <w:kern w:val="24"/>
          <w:sz w:val="24"/>
          <w:szCs w:val="24"/>
          <w:lang w:val="en-US"/>
        </w:rPr>
        <w:t xml:space="preserve">, survey, </w:t>
      </w:r>
      <w:r w:rsidR="00B03AF2" w:rsidRPr="00F159A8">
        <w:rPr>
          <w:rFonts w:hAnsi="Calibri"/>
          <w:color w:val="000000" w:themeColor="text1"/>
          <w:kern w:val="24"/>
          <w:sz w:val="24"/>
          <w:szCs w:val="24"/>
          <w:lang w:val="en-US"/>
        </w:rPr>
        <w:t>data from health</w:t>
      </w:r>
      <w:r w:rsidR="007A499C" w:rsidRPr="00F159A8">
        <w:rPr>
          <w:rFonts w:hAnsi="Calibri"/>
          <w:color w:val="000000" w:themeColor="text1"/>
          <w:kern w:val="24"/>
          <w:sz w:val="24"/>
          <w:szCs w:val="24"/>
          <w:lang w:val="en-US"/>
        </w:rPr>
        <w:t>care establishment</w:t>
      </w:r>
      <w:r w:rsidR="007C106F" w:rsidRPr="00F159A8">
        <w:rPr>
          <w:rFonts w:hAnsi="Calibri"/>
          <w:color w:val="000000" w:themeColor="text1"/>
          <w:kern w:val="24"/>
          <w:sz w:val="24"/>
          <w:szCs w:val="24"/>
          <w:lang w:val="en-US"/>
        </w:rPr>
        <w:t>s</w:t>
      </w:r>
      <w:r w:rsidR="00A85332" w:rsidRPr="00F159A8">
        <w:rPr>
          <w:rFonts w:hAnsi="Calibri"/>
          <w:color w:val="000000" w:themeColor="text1"/>
          <w:kern w:val="24"/>
          <w:sz w:val="24"/>
          <w:szCs w:val="24"/>
          <w:lang w:val="en-US"/>
        </w:rPr>
        <w:t>, other re</w:t>
      </w:r>
      <w:r w:rsidR="003A2B7E" w:rsidRPr="00F159A8">
        <w:rPr>
          <w:rFonts w:hAnsi="Calibri"/>
          <w:color w:val="000000" w:themeColor="text1"/>
          <w:kern w:val="24"/>
          <w:sz w:val="24"/>
          <w:szCs w:val="24"/>
          <w:lang w:val="en-US"/>
        </w:rPr>
        <w:t>search made by other searcher</w:t>
      </w:r>
      <w:r w:rsidR="004311F0" w:rsidRPr="00F159A8">
        <w:rPr>
          <w:rFonts w:hAnsi="Calibri"/>
          <w:color w:val="000000" w:themeColor="text1"/>
          <w:kern w:val="24"/>
          <w:sz w:val="24"/>
          <w:szCs w:val="24"/>
          <w:lang w:val="en-US"/>
        </w:rPr>
        <w:t xml:space="preserve">s </w:t>
      </w:r>
      <w:r w:rsidR="007C106F" w:rsidRPr="00F159A8">
        <w:rPr>
          <w:rFonts w:hAnsi="Calibri"/>
          <w:color w:val="000000" w:themeColor="text1"/>
          <w:kern w:val="24"/>
          <w:sz w:val="24"/>
          <w:szCs w:val="24"/>
          <w:lang w:val="en-US"/>
        </w:rPr>
        <w:t xml:space="preserve">and </w:t>
      </w:r>
      <w:r w:rsidR="00F051A6" w:rsidRPr="00F159A8">
        <w:rPr>
          <w:rFonts w:hAnsi="Calibri"/>
          <w:color w:val="000000" w:themeColor="text1"/>
          <w:kern w:val="24"/>
          <w:sz w:val="24"/>
          <w:szCs w:val="24"/>
          <w:lang w:val="en-US"/>
        </w:rPr>
        <w:t xml:space="preserve">sources from public health </w:t>
      </w:r>
      <w:r w:rsidR="006C5F7E" w:rsidRPr="00F159A8">
        <w:rPr>
          <w:rFonts w:hAnsi="Calibri"/>
          <w:color w:val="000000" w:themeColor="text1"/>
          <w:kern w:val="24"/>
          <w:sz w:val="24"/>
          <w:szCs w:val="24"/>
          <w:lang w:val="en-US"/>
        </w:rPr>
        <w:t>institution</w:t>
      </w:r>
      <w:r w:rsidR="00F051A6" w:rsidRPr="00F159A8">
        <w:rPr>
          <w:rFonts w:hAnsi="Calibri"/>
          <w:color w:val="000000" w:themeColor="text1"/>
          <w:kern w:val="24"/>
          <w:sz w:val="24"/>
          <w:szCs w:val="24"/>
          <w:lang w:val="en-US"/>
        </w:rPr>
        <w:t xml:space="preserve"> </w:t>
      </w:r>
      <w:r w:rsidR="004311F0" w:rsidRPr="00F159A8">
        <w:rPr>
          <w:rFonts w:hAnsi="Calibri"/>
          <w:color w:val="000000" w:themeColor="text1"/>
          <w:kern w:val="24"/>
          <w:sz w:val="24"/>
          <w:szCs w:val="24"/>
          <w:lang w:val="en-US"/>
        </w:rPr>
        <w:t>in United Kingdom and Europe.</w:t>
      </w:r>
      <w:r w:rsidR="0067195E" w:rsidRPr="00F159A8">
        <w:rPr>
          <w:rFonts w:hAnsi="Calibri"/>
          <w:color w:val="000000" w:themeColor="text1"/>
          <w:kern w:val="24"/>
          <w:sz w:val="24"/>
          <w:szCs w:val="24"/>
          <w:lang w:val="en-US"/>
        </w:rPr>
        <w:t xml:space="preserve"> </w:t>
      </w:r>
      <w:r w:rsidR="00CF6708" w:rsidRPr="00F159A8">
        <w:rPr>
          <w:rFonts w:hAnsi="Calibri"/>
          <w:color w:val="000000" w:themeColor="text1"/>
          <w:kern w:val="24"/>
          <w:sz w:val="24"/>
          <w:szCs w:val="24"/>
          <w:lang w:val="en-US"/>
        </w:rPr>
        <w:t xml:space="preserve"> </w:t>
      </w:r>
      <w:r w:rsidR="00603A34" w:rsidRPr="00F159A8">
        <w:rPr>
          <w:rFonts w:hAnsi="Calibri"/>
          <w:color w:val="000000" w:themeColor="text1"/>
          <w:kern w:val="24"/>
          <w:sz w:val="24"/>
          <w:szCs w:val="24"/>
          <w:lang w:val="en-US"/>
        </w:rPr>
        <w:t xml:space="preserve"> </w:t>
      </w:r>
      <w:r w:rsidR="00B15928">
        <w:rPr>
          <w:b/>
          <w:bCs/>
        </w:rPr>
        <w:t xml:space="preserve">                                                                                                                                  </w:t>
      </w:r>
      <w:r w:rsidR="00C81D24" w:rsidRPr="00F159A8">
        <w:rPr>
          <w:rFonts w:hAnsi="Calibri"/>
          <w:color w:val="000000" w:themeColor="text1"/>
          <w:kern w:val="24"/>
          <w:sz w:val="24"/>
          <w:szCs w:val="24"/>
          <w:lang w:val="en-US"/>
        </w:rPr>
        <w:t xml:space="preserve">The inclusion criteria of these report are articles from 2002, nursing homes hospitals, nurses, residents, articles from UK articles from Europe, police, adult care homes </w:t>
      </w:r>
      <w:r w:rsidR="00CC2579" w:rsidRPr="00F159A8">
        <w:rPr>
          <w:rFonts w:hAnsi="Calibri"/>
          <w:color w:val="000000" w:themeColor="text1"/>
          <w:kern w:val="24"/>
          <w:sz w:val="24"/>
          <w:szCs w:val="24"/>
          <w:lang w:val="en-US"/>
        </w:rPr>
        <w:t>and maltreatment</w:t>
      </w:r>
      <w:r w:rsidR="00A10658" w:rsidRPr="00F159A8">
        <w:rPr>
          <w:rFonts w:hAnsi="Calibri"/>
          <w:color w:val="000000" w:themeColor="text1"/>
          <w:kern w:val="24"/>
          <w:sz w:val="24"/>
          <w:szCs w:val="24"/>
          <w:lang w:val="en-US"/>
        </w:rPr>
        <w:t>.</w:t>
      </w:r>
      <w:r w:rsidR="00EF3714" w:rsidRPr="00F159A8">
        <w:rPr>
          <w:rFonts w:hAnsi="Calibri"/>
          <w:color w:val="000000" w:themeColor="text1"/>
          <w:kern w:val="24"/>
          <w:sz w:val="24"/>
          <w:szCs w:val="24"/>
          <w:lang w:val="en-US"/>
        </w:rPr>
        <w:t xml:space="preserve"> The reason why these criteria are included in </w:t>
      </w:r>
      <w:r w:rsidR="00CD5A56" w:rsidRPr="00F159A8">
        <w:rPr>
          <w:rFonts w:hAnsi="Calibri"/>
          <w:color w:val="000000" w:themeColor="text1"/>
          <w:kern w:val="24"/>
          <w:sz w:val="24"/>
          <w:szCs w:val="24"/>
          <w:lang w:val="en-US"/>
        </w:rPr>
        <w:t>this report</w:t>
      </w:r>
      <w:r w:rsidR="00EF3714" w:rsidRPr="00F159A8">
        <w:rPr>
          <w:rFonts w:hAnsi="Calibri"/>
          <w:color w:val="000000" w:themeColor="text1"/>
          <w:kern w:val="24"/>
          <w:sz w:val="24"/>
          <w:szCs w:val="24"/>
          <w:lang w:val="en-US"/>
        </w:rPr>
        <w:t xml:space="preserve"> is the report is only</w:t>
      </w:r>
      <w:r w:rsidR="00B15928">
        <w:rPr>
          <w:rFonts w:hAnsi="Calibri"/>
          <w:color w:val="000000" w:themeColor="text1"/>
          <w:kern w:val="24"/>
          <w:sz w:val="24"/>
          <w:szCs w:val="24"/>
          <w:lang w:val="en-US"/>
        </w:rPr>
        <w:t xml:space="preserve"> </w:t>
      </w:r>
      <w:r w:rsidR="00EF3714" w:rsidRPr="00F159A8">
        <w:rPr>
          <w:rFonts w:hAnsi="Calibri"/>
          <w:color w:val="000000" w:themeColor="text1"/>
          <w:kern w:val="24"/>
          <w:sz w:val="24"/>
          <w:szCs w:val="24"/>
          <w:lang w:val="en-US"/>
        </w:rPr>
        <w:t>articles about adult physical abuse in healthcare setting. Furthermore, articles not older than 20 years because they are more relevant for the research</w:t>
      </w:r>
      <w:r w:rsidR="006C72F8" w:rsidRPr="00F159A8">
        <w:rPr>
          <w:rFonts w:hAnsi="Calibri"/>
          <w:color w:val="000000" w:themeColor="text1"/>
          <w:kern w:val="24"/>
          <w:sz w:val="24"/>
          <w:szCs w:val="24"/>
          <w:lang w:val="en-US"/>
        </w:rPr>
        <w:t>.</w:t>
      </w:r>
      <w:r w:rsidR="00EF3714" w:rsidRPr="00F159A8">
        <w:rPr>
          <w:rFonts w:hAnsi="Calibri"/>
          <w:color w:val="000000" w:themeColor="text1"/>
          <w:kern w:val="24"/>
          <w:sz w:val="24"/>
          <w:szCs w:val="24"/>
          <w:lang w:val="en-US"/>
        </w:rPr>
        <w:t xml:space="preserve"> </w:t>
      </w:r>
      <w:r w:rsidR="00B15928">
        <w:rPr>
          <w:b/>
          <w:bCs/>
        </w:rPr>
        <w:t xml:space="preserve">                                                                              </w:t>
      </w:r>
      <w:r w:rsidR="00A10658" w:rsidRPr="00F159A8">
        <w:rPr>
          <w:rFonts w:hAnsi="Calibri"/>
          <w:color w:val="000000" w:themeColor="text1"/>
          <w:kern w:val="24"/>
          <w:sz w:val="24"/>
          <w:szCs w:val="24"/>
          <w:lang w:val="en-US"/>
        </w:rPr>
        <w:t>Excluded articles, website or journals related to domestic abuse, article older than 20 years, article from other countries rather than UK and Europe, bullying and emotional abuse.</w:t>
      </w:r>
      <w:r w:rsidR="00EF3714" w:rsidRPr="00F159A8">
        <w:rPr>
          <w:rFonts w:hAnsi="Calibri"/>
          <w:color w:val="000000" w:themeColor="text1"/>
          <w:kern w:val="24"/>
          <w:sz w:val="24"/>
          <w:szCs w:val="24"/>
          <w:lang w:val="en-US"/>
        </w:rPr>
        <w:t xml:space="preserve"> These criteria are excluded because the search only focused </w:t>
      </w:r>
      <w:r w:rsidR="00554882" w:rsidRPr="00F159A8">
        <w:rPr>
          <w:rFonts w:hAnsi="Calibri"/>
          <w:color w:val="000000" w:themeColor="text1"/>
          <w:kern w:val="24"/>
          <w:sz w:val="24"/>
          <w:szCs w:val="24"/>
          <w:lang w:val="en-US"/>
        </w:rPr>
        <w:t>on</w:t>
      </w:r>
      <w:r w:rsidR="00EF3714" w:rsidRPr="00F159A8">
        <w:rPr>
          <w:rFonts w:hAnsi="Calibri"/>
          <w:color w:val="000000" w:themeColor="text1"/>
          <w:kern w:val="24"/>
          <w:sz w:val="24"/>
          <w:szCs w:val="24"/>
          <w:lang w:val="en-US"/>
        </w:rPr>
        <w:t xml:space="preserve"> UK and Europe furthermore focused only on articles from 2002 not older than 20 years and only focused on adult physical abuse in healthcare setting in the United Kingdom and Europe</w:t>
      </w:r>
      <w:r w:rsidR="006C72F8">
        <w:rPr>
          <w:rFonts w:hAnsi="Calibri"/>
          <w:color w:val="000000" w:themeColor="text1"/>
          <w:kern w:val="24"/>
          <w:sz w:val="28"/>
          <w:szCs w:val="28"/>
          <w:lang w:val="en-US"/>
        </w:rPr>
        <w:t>.</w:t>
      </w:r>
    </w:p>
    <w:p w14:paraId="722EFD59" w14:textId="77777777" w:rsidR="008A5A76" w:rsidRPr="009D54CF" w:rsidRDefault="008A5A76" w:rsidP="004373ED">
      <w:pPr>
        <w:rPr>
          <w:rFonts w:hAnsi="Calibri"/>
          <w:color w:val="000000" w:themeColor="text1"/>
          <w:kern w:val="24"/>
          <w:sz w:val="28"/>
          <w:szCs w:val="28"/>
          <w:lang w:val="en-US"/>
        </w:rPr>
      </w:pPr>
    </w:p>
    <w:tbl>
      <w:tblPr>
        <w:tblStyle w:val="TableGrid"/>
        <w:tblpPr w:leftFromText="180" w:rightFromText="180" w:vertAnchor="page" w:horzAnchor="margin" w:tblpXSpec="center" w:tblpY="1"/>
        <w:tblW w:w="11057" w:type="dxa"/>
        <w:tblLook w:val="04A0" w:firstRow="1" w:lastRow="0" w:firstColumn="1" w:lastColumn="0" w:noHBand="0" w:noVBand="1"/>
      </w:tblPr>
      <w:tblGrid>
        <w:gridCol w:w="2788"/>
        <w:gridCol w:w="2867"/>
        <w:gridCol w:w="2661"/>
        <w:gridCol w:w="2741"/>
      </w:tblGrid>
      <w:tr w:rsidR="00B15928" w14:paraId="25B1CE74" w14:textId="77777777" w:rsidTr="001F6356">
        <w:trPr>
          <w:trHeight w:val="582"/>
        </w:trPr>
        <w:tc>
          <w:tcPr>
            <w:tcW w:w="2788" w:type="dxa"/>
          </w:tcPr>
          <w:p w14:paraId="57BADF5F" w14:textId="5E2EB4DA" w:rsidR="00B15928" w:rsidRPr="00752E25" w:rsidRDefault="00B15928" w:rsidP="00B15928">
            <w:pPr>
              <w:rPr>
                <w:b/>
                <w:bCs/>
                <w:sz w:val="18"/>
                <w:szCs w:val="18"/>
              </w:rPr>
            </w:pPr>
          </w:p>
        </w:tc>
        <w:tc>
          <w:tcPr>
            <w:tcW w:w="2867" w:type="dxa"/>
          </w:tcPr>
          <w:p w14:paraId="371826B0" w14:textId="75587934" w:rsidR="00B15928" w:rsidRDefault="00B15928" w:rsidP="00B15928">
            <w:pPr>
              <w:rPr>
                <w:b/>
                <w:bCs/>
                <w:sz w:val="28"/>
                <w:szCs w:val="28"/>
              </w:rPr>
            </w:pPr>
          </w:p>
        </w:tc>
        <w:tc>
          <w:tcPr>
            <w:tcW w:w="2661" w:type="dxa"/>
          </w:tcPr>
          <w:p w14:paraId="34910C59" w14:textId="1CDA14B1" w:rsidR="00B15928" w:rsidRPr="00F35E89" w:rsidRDefault="00B15928" w:rsidP="00B15928">
            <w:pPr>
              <w:rPr>
                <w:b/>
                <w:bCs/>
                <w:sz w:val="18"/>
                <w:szCs w:val="18"/>
              </w:rPr>
            </w:pPr>
          </w:p>
        </w:tc>
        <w:tc>
          <w:tcPr>
            <w:tcW w:w="2741" w:type="dxa"/>
          </w:tcPr>
          <w:p w14:paraId="3B938714" w14:textId="10CCD37D" w:rsidR="00B15928" w:rsidRPr="002E204F" w:rsidRDefault="00B15928" w:rsidP="00B15928">
            <w:pPr>
              <w:rPr>
                <w:b/>
                <w:bCs/>
                <w:sz w:val="18"/>
                <w:szCs w:val="18"/>
              </w:rPr>
            </w:pPr>
          </w:p>
        </w:tc>
      </w:tr>
      <w:tr w:rsidR="00B15928" w14:paraId="3205FEF4" w14:textId="77777777" w:rsidTr="001F6356">
        <w:trPr>
          <w:trHeight w:val="558"/>
        </w:trPr>
        <w:tc>
          <w:tcPr>
            <w:tcW w:w="2788" w:type="dxa"/>
          </w:tcPr>
          <w:p w14:paraId="03906159" w14:textId="0E86D818" w:rsidR="00B15928" w:rsidRPr="00E83D2D" w:rsidRDefault="00BB28A5" w:rsidP="00B15928">
            <w:pPr>
              <w:rPr>
                <w:b/>
                <w:bCs/>
                <w:sz w:val="20"/>
                <w:szCs w:val="20"/>
              </w:rPr>
            </w:pPr>
            <w:r>
              <w:rPr>
                <w:b/>
                <w:bCs/>
                <w:sz w:val="20"/>
                <w:szCs w:val="20"/>
              </w:rPr>
              <w:lastRenderedPageBreak/>
              <w:t xml:space="preserve">Author and Title </w:t>
            </w:r>
          </w:p>
        </w:tc>
        <w:tc>
          <w:tcPr>
            <w:tcW w:w="2867" w:type="dxa"/>
          </w:tcPr>
          <w:p w14:paraId="54F34456" w14:textId="10308394" w:rsidR="00B15928" w:rsidRPr="00E242EB" w:rsidRDefault="00BB28A5" w:rsidP="00B15928">
            <w:pPr>
              <w:rPr>
                <w:b/>
                <w:bCs/>
                <w:sz w:val="20"/>
                <w:szCs w:val="20"/>
              </w:rPr>
            </w:pPr>
            <w:r w:rsidRPr="00E242EB">
              <w:rPr>
                <w:b/>
                <w:bCs/>
                <w:sz w:val="20"/>
                <w:szCs w:val="20"/>
              </w:rPr>
              <w:t>Re</w:t>
            </w:r>
            <w:r w:rsidR="00E242EB" w:rsidRPr="00E242EB">
              <w:rPr>
                <w:b/>
                <w:bCs/>
                <w:sz w:val="20"/>
                <w:szCs w:val="20"/>
              </w:rPr>
              <w:t xml:space="preserve">search Questions and Research Objectives </w:t>
            </w:r>
          </w:p>
        </w:tc>
        <w:tc>
          <w:tcPr>
            <w:tcW w:w="2661" w:type="dxa"/>
          </w:tcPr>
          <w:p w14:paraId="13916924" w14:textId="7939D529" w:rsidR="00B15928" w:rsidRPr="00E242EB" w:rsidRDefault="00E242EB" w:rsidP="00B15928">
            <w:pPr>
              <w:rPr>
                <w:b/>
                <w:bCs/>
                <w:sz w:val="20"/>
                <w:szCs w:val="20"/>
              </w:rPr>
            </w:pPr>
            <w:r w:rsidRPr="00E242EB">
              <w:rPr>
                <w:b/>
                <w:bCs/>
                <w:sz w:val="20"/>
                <w:szCs w:val="20"/>
              </w:rPr>
              <w:t xml:space="preserve">Method and Sample </w:t>
            </w:r>
          </w:p>
        </w:tc>
        <w:tc>
          <w:tcPr>
            <w:tcW w:w="2741" w:type="dxa"/>
          </w:tcPr>
          <w:p w14:paraId="4C7B5202" w14:textId="26E0A09B" w:rsidR="00B15928" w:rsidRPr="004D3B7C" w:rsidRDefault="00E242EB" w:rsidP="00B15928">
            <w:pPr>
              <w:rPr>
                <w:b/>
                <w:bCs/>
                <w:sz w:val="20"/>
                <w:szCs w:val="20"/>
              </w:rPr>
            </w:pPr>
            <w:r w:rsidRPr="004D3B7C">
              <w:rPr>
                <w:b/>
                <w:bCs/>
                <w:sz w:val="20"/>
                <w:szCs w:val="20"/>
              </w:rPr>
              <w:t>Ev</w:t>
            </w:r>
            <w:r w:rsidR="004D3B7C" w:rsidRPr="004D3B7C">
              <w:rPr>
                <w:b/>
                <w:bCs/>
                <w:sz w:val="20"/>
                <w:szCs w:val="20"/>
              </w:rPr>
              <w:t>a</w:t>
            </w:r>
            <w:r w:rsidRPr="004D3B7C">
              <w:rPr>
                <w:b/>
                <w:bCs/>
                <w:sz w:val="20"/>
                <w:szCs w:val="20"/>
              </w:rPr>
              <w:t>l</w:t>
            </w:r>
            <w:r w:rsidR="004D3B7C" w:rsidRPr="004D3B7C">
              <w:rPr>
                <w:b/>
                <w:bCs/>
                <w:sz w:val="20"/>
                <w:szCs w:val="20"/>
              </w:rPr>
              <w:t>ua</w:t>
            </w:r>
            <w:r w:rsidRPr="004D3B7C">
              <w:rPr>
                <w:b/>
                <w:bCs/>
                <w:sz w:val="20"/>
                <w:szCs w:val="20"/>
              </w:rPr>
              <w:t>tion of the Articl</w:t>
            </w:r>
            <w:r w:rsidR="004D3B7C" w:rsidRPr="004D3B7C">
              <w:rPr>
                <w:b/>
                <w:bCs/>
                <w:sz w:val="20"/>
                <w:szCs w:val="20"/>
              </w:rPr>
              <w:t xml:space="preserve">e </w:t>
            </w:r>
          </w:p>
        </w:tc>
      </w:tr>
      <w:tr w:rsidR="00B15928" w14:paraId="67182B72" w14:textId="77777777" w:rsidTr="001F6356">
        <w:trPr>
          <w:trHeight w:val="1806"/>
        </w:trPr>
        <w:tc>
          <w:tcPr>
            <w:tcW w:w="2788" w:type="dxa"/>
          </w:tcPr>
          <w:p w14:paraId="3149F6DB" w14:textId="77777777" w:rsidR="00B15928" w:rsidRPr="006E4457" w:rsidRDefault="00B15928" w:rsidP="00B15928">
            <w:pPr>
              <w:rPr>
                <w:sz w:val="24"/>
                <w:szCs w:val="24"/>
              </w:rPr>
            </w:pPr>
            <w:r w:rsidRPr="006E4457">
              <w:rPr>
                <w:sz w:val="24"/>
                <w:szCs w:val="24"/>
              </w:rPr>
              <w:t>J Wells &amp; L Bowers (2002) how prevalent is violence towards nurses working in general hospitals in the UK.</w:t>
            </w:r>
          </w:p>
          <w:p w14:paraId="7D900AAB" w14:textId="77777777" w:rsidR="00B15928" w:rsidRPr="006E4457" w:rsidRDefault="00B15928" w:rsidP="00B15928">
            <w:pPr>
              <w:rPr>
                <w:b/>
                <w:bCs/>
                <w:sz w:val="24"/>
                <w:szCs w:val="24"/>
              </w:rPr>
            </w:pPr>
          </w:p>
        </w:tc>
        <w:tc>
          <w:tcPr>
            <w:tcW w:w="2867" w:type="dxa"/>
          </w:tcPr>
          <w:p w14:paraId="19F63D88" w14:textId="77777777" w:rsidR="00B15928" w:rsidRPr="006146FA" w:rsidRDefault="00B15928" w:rsidP="00B15928">
            <w:pPr>
              <w:rPr>
                <w:sz w:val="20"/>
                <w:szCs w:val="20"/>
              </w:rPr>
            </w:pPr>
            <w:r w:rsidRPr="006146FA">
              <w:rPr>
                <w:sz w:val="20"/>
                <w:szCs w:val="20"/>
              </w:rPr>
              <w:t xml:space="preserve">A realistic assessment of the scale of this problem should facilitate a meaningful debate about the interventions needed to counter it and support the requests for funding that will be required. </w:t>
            </w:r>
          </w:p>
          <w:p w14:paraId="16A3442E" w14:textId="77777777" w:rsidR="00B15928" w:rsidRPr="006146FA" w:rsidRDefault="00B15928" w:rsidP="00B15928">
            <w:pPr>
              <w:rPr>
                <w:sz w:val="20"/>
                <w:szCs w:val="20"/>
              </w:rPr>
            </w:pPr>
          </w:p>
        </w:tc>
        <w:tc>
          <w:tcPr>
            <w:tcW w:w="2661" w:type="dxa"/>
          </w:tcPr>
          <w:p w14:paraId="107B4DEA" w14:textId="77777777" w:rsidR="00B15928" w:rsidRPr="006146FA" w:rsidRDefault="00B15928" w:rsidP="00B15928">
            <w:pPr>
              <w:rPr>
                <w:sz w:val="20"/>
                <w:szCs w:val="20"/>
              </w:rPr>
            </w:pPr>
            <w:r w:rsidRPr="006146FA">
              <w:rPr>
                <w:sz w:val="20"/>
                <w:szCs w:val="20"/>
              </w:rPr>
              <w:t xml:space="preserve">Systematic search of the literature pertinent to the aim of the study was followed by a critical review and data from nurses. </w:t>
            </w:r>
          </w:p>
          <w:p w14:paraId="6568BC22" w14:textId="77777777" w:rsidR="00B15928" w:rsidRPr="006146FA" w:rsidRDefault="00B15928" w:rsidP="00B15928">
            <w:pPr>
              <w:rPr>
                <w:b/>
                <w:bCs/>
                <w:sz w:val="20"/>
                <w:szCs w:val="20"/>
              </w:rPr>
            </w:pPr>
          </w:p>
        </w:tc>
        <w:tc>
          <w:tcPr>
            <w:tcW w:w="2741" w:type="dxa"/>
          </w:tcPr>
          <w:p w14:paraId="7E06520B" w14:textId="77777777" w:rsidR="00B15928" w:rsidRPr="006146FA" w:rsidRDefault="00B15928" w:rsidP="00B15928">
            <w:pPr>
              <w:rPr>
                <w:sz w:val="20"/>
                <w:szCs w:val="20"/>
              </w:rPr>
            </w:pPr>
            <w:r w:rsidRPr="006146FA">
              <w:rPr>
                <w:sz w:val="20"/>
                <w:szCs w:val="20"/>
              </w:rPr>
              <w:t>This data supports a figure of more than 9.5% of general nurses working in general hospitals assaulted.</w:t>
            </w:r>
          </w:p>
          <w:p w14:paraId="53866D33" w14:textId="77777777" w:rsidR="00B15928" w:rsidRPr="006146FA" w:rsidRDefault="00B15928" w:rsidP="00B15928">
            <w:pPr>
              <w:rPr>
                <w:b/>
                <w:bCs/>
                <w:sz w:val="20"/>
                <w:szCs w:val="20"/>
              </w:rPr>
            </w:pPr>
          </w:p>
        </w:tc>
      </w:tr>
      <w:tr w:rsidR="00B15928" w14:paraId="1F44480A" w14:textId="77777777" w:rsidTr="001F6356">
        <w:trPr>
          <w:trHeight w:val="582"/>
        </w:trPr>
        <w:tc>
          <w:tcPr>
            <w:tcW w:w="2788" w:type="dxa"/>
          </w:tcPr>
          <w:p w14:paraId="2547A02A" w14:textId="77777777" w:rsidR="00B15928" w:rsidRPr="006146FA" w:rsidRDefault="00B15928" w:rsidP="00B15928">
            <w:pPr>
              <w:rPr>
                <w:sz w:val="20"/>
                <w:szCs w:val="20"/>
              </w:rPr>
            </w:pPr>
            <w:r w:rsidRPr="006146FA">
              <w:rPr>
                <w:sz w:val="20"/>
                <w:szCs w:val="20"/>
              </w:rPr>
              <w:t>L Braaten &amp; W Malmedal</w:t>
            </w:r>
          </w:p>
          <w:p w14:paraId="47D82660" w14:textId="77777777" w:rsidR="00B15928" w:rsidRPr="006146FA" w:rsidRDefault="00B15928" w:rsidP="00B15928">
            <w:pPr>
              <w:rPr>
                <w:sz w:val="20"/>
                <w:szCs w:val="20"/>
              </w:rPr>
            </w:pPr>
            <w:r w:rsidRPr="006146FA">
              <w:rPr>
                <w:sz w:val="20"/>
                <w:szCs w:val="20"/>
              </w:rPr>
              <w:t xml:space="preserve"> (2017) Preventing physical abuse of nursing home resident- as seen from the nursing staff’ perspective.</w:t>
            </w:r>
          </w:p>
          <w:p w14:paraId="4A4516C7" w14:textId="77777777" w:rsidR="00B15928" w:rsidRPr="006146FA" w:rsidRDefault="00B15928" w:rsidP="00B15928">
            <w:pPr>
              <w:rPr>
                <w:b/>
                <w:bCs/>
                <w:sz w:val="20"/>
                <w:szCs w:val="20"/>
              </w:rPr>
            </w:pPr>
          </w:p>
        </w:tc>
        <w:tc>
          <w:tcPr>
            <w:tcW w:w="2867" w:type="dxa"/>
          </w:tcPr>
          <w:p w14:paraId="5787AB54" w14:textId="77777777" w:rsidR="00B15928" w:rsidRPr="006146FA" w:rsidRDefault="00B15928" w:rsidP="00B15928">
            <w:pPr>
              <w:rPr>
                <w:sz w:val="20"/>
                <w:szCs w:val="20"/>
              </w:rPr>
            </w:pPr>
            <w:r w:rsidRPr="006146FA">
              <w:rPr>
                <w:sz w:val="20"/>
                <w:szCs w:val="20"/>
              </w:rPr>
              <w:t>Aim to capture first- hand information from nursing home staff’s own understanding about regarding what they think and have experienced about prevention of physical abuse in nursing home residents.</w:t>
            </w:r>
          </w:p>
          <w:p w14:paraId="0AC4A9F5" w14:textId="77777777" w:rsidR="00B15928" w:rsidRPr="006146FA" w:rsidRDefault="00B15928" w:rsidP="00B15928">
            <w:pPr>
              <w:rPr>
                <w:b/>
                <w:bCs/>
                <w:sz w:val="20"/>
                <w:szCs w:val="20"/>
              </w:rPr>
            </w:pPr>
          </w:p>
        </w:tc>
        <w:tc>
          <w:tcPr>
            <w:tcW w:w="2661" w:type="dxa"/>
          </w:tcPr>
          <w:p w14:paraId="35B8D9D2" w14:textId="77777777" w:rsidR="00B15928" w:rsidRPr="006146FA" w:rsidRDefault="00B15928" w:rsidP="00B15928">
            <w:pPr>
              <w:rPr>
                <w:sz w:val="20"/>
                <w:szCs w:val="20"/>
              </w:rPr>
            </w:pPr>
            <w:r w:rsidRPr="006146FA">
              <w:rPr>
                <w:sz w:val="20"/>
                <w:szCs w:val="20"/>
              </w:rPr>
              <w:t>Data collected by interviewed nursing home staff.</w:t>
            </w:r>
          </w:p>
          <w:p w14:paraId="0F892183" w14:textId="77777777" w:rsidR="00B15928" w:rsidRPr="006146FA" w:rsidRDefault="00B15928" w:rsidP="00B15928">
            <w:pPr>
              <w:rPr>
                <w:b/>
                <w:bCs/>
                <w:sz w:val="20"/>
                <w:szCs w:val="20"/>
              </w:rPr>
            </w:pPr>
          </w:p>
        </w:tc>
        <w:tc>
          <w:tcPr>
            <w:tcW w:w="2741" w:type="dxa"/>
          </w:tcPr>
          <w:p w14:paraId="1AD7585D" w14:textId="77777777" w:rsidR="00B15928" w:rsidRPr="006146FA" w:rsidRDefault="00B15928" w:rsidP="00B15928">
            <w:pPr>
              <w:rPr>
                <w:sz w:val="20"/>
                <w:szCs w:val="20"/>
              </w:rPr>
            </w:pPr>
            <w:r w:rsidRPr="006146FA">
              <w:rPr>
                <w:sz w:val="20"/>
                <w:szCs w:val="20"/>
              </w:rPr>
              <w:t>There is requirement for increased competence among staff about the concept of abuse and known risk factors.</w:t>
            </w:r>
          </w:p>
          <w:p w14:paraId="52659CFC" w14:textId="77777777" w:rsidR="00B15928" w:rsidRPr="006146FA" w:rsidRDefault="00B15928" w:rsidP="00B15928">
            <w:pPr>
              <w:rPr>
                <w:b/>
                <w:bCs/>
                <w:sz w:val="20"/>
                <w:szCs w:val="20"/>
              </w:rPr>
            </w:pPr>
          </w:p>
        </w:tc>
      </w:tr>
      <w:tr w:rsidR="00B15928" w14:paraId="35159176" w14:textId="77777777" w:rsidTr="001F6356">
        <w:trPr>
          <w:trHeight w:val="582"/>
        </w:trPr>
        <w:tc>
          <w:tcPr>
            <w:tcW w:w="2788" w:type="dxa"/>
          </w:tcPr>
          <w:p w14:paraId="198C6EF8" w14:textId="77777777" w:rsidR="00B15928" w:rsidRPr="006146FA" w:rsidRDefault="00B15928" w:rsidP="00B15928">
            <w:pPr>
              <w:rPr>
                <w:sz w:val="20"/>
                <w:szCs w:val="20"/>
              </w:rPr>
            </w:pPr>
            <w:r w:rsidRPr="006146FA">
              <w:rPr>
                <w:sz w:val="20"/>
                <w:szCs w:val="20"/>
              </w:rPr>
              <w:t>P Lepping et al (2013)</w:t>
            </w:r>
          </w:p>
          <w:p w14:paraId="3B89D093" w14:textId="77777777" w:rsidR="00B15928" w:rsidRPr="006146FA" w:rsidRDefault="00B15928" w:rsidP="00B15928">
            <w:pPr>
              <w:rPr>
                <w:sz w:val="20"/>
                <w:szCs w:val="20"/>
              </w:rPr>
            </w:pPr>
            <w:r w:rsidRPr="006146FA">
              <w:rPr>
                <w:sz w:val="20"/>
                <w:szCs w:val="20"/>
              </w:rPr>
              <w:t>Percentage prevalence of patient and visitor violence against staff in high-risk UK medical wards</w:t>
            </w:r>
          </w:p>
          <w:p w14:paraId="31135EE3" w14:textId="77777777" w:rsidR="00B15928" w:rsidRPr="006146FA" w:rsidRDefault="00B15928" w:rsidP="00B15928">
            <w:pPr>
              <w:rPr>
                <w:b/>
                <w:bCs/>
                <w:sz w:val="20"/>
                <w:szCs w:val="20"/>
              </w:rPr>
            </w:pPr>
          </w:p>
        </w:tc>
        <w:tc>
          <w:tcPr>
            <w:tcW w:w="2867" w:type="dxa"/>
          </w:tcPr>
          <w:p w14:paraId="4F2BE8E1" w14:textId="77777777" w:rsidR="00B15928" w:rsidRPr="006146FA" w:rsidRDefault="00B15928" w:rsidP="00B15928">
            <w:pPr>
              <w:rPr>
                <w:sz w:val="20"/>
                <w:szCs w:val="20"/>
              </w:rPr>
            </w:pPr>
            <w:r w:rsidRPr="006146FA">
              <w:rPr>
                <w:sz w:val="20"/>
                <w:szCs w:val="20"/>
              </w:rPr>
              <w:t>Staff experience with violence within the previous four weeks, this timeframe yields the best results without problems with recall bias.</w:t>
            </w:r>
          </w:p>
          <w:p w14:paraId="6291E557" w14:textId="77777777" w:rsidR="00B15928" w:rsidRPr="006146FA" w:rsidRDefault="00B15928" w:rsidP="00B15928">
            <w:pPr>
              <w:rPr>
                <w:b/>
                <w:bCs/>
                <w:sz w:val="20"/>
                <w:szCs w:val="20"/>
              </w:rPr>
            </w:pPr>
          </w:p>
        </w:tc>
        <w:tc>
          <w:tcPr>
            <w:tcW w:w="2661" w:type="dxa"/>
          </w:tcPr>
          <w:p w14:paraId="12182023" w14:textId="77777777" w:rsidR="00B15928" w:rsidRPr="006146FA" w:rsidRDefault="00B15928" w:rsidP="00B15928">
            <w:pPr>
              <w:rPr>
                <w:sz w:val="20"/>
                <w:szCs w:val="20"/>
              </w:rPr>
            </w:pPr>
            <w:r w:rsidRPr="006146FA">
              <w:rPr>
                <w:sz w:val="20"/>
                <w:szCs w:val="20"/>
              </w:rPr>
              <w:t xml:space="preserve">Conducted a survey using SOVES-A in all three district general hospitals in North Wales. </w:t>
            </w:r>
          </w:p>
          <w:p w14:paraId="429596E9" w14:textId="77777777" w:rsidR="00B15928" w:rsidRPr="006146FA" w:rsidRDefault="00B15928" w:rsidP="00B15928">
            <w:pPr>
              <w:rPr>
                <w:b/>
                <w:bCs/>
                <w:sz w:val="20"/>
                <w:szCs w:val="20"/>
              </w:rPr>
            </w:pPr>
          </w:p>
        </w:tc>
        <w:tc>
          <w:tcPr>
            <w:tcW w:w="2741" w:type="dxa"/>
          </w:tcPr>
          <w:p w14:paraId="7FCB4B52" w14:textId="77777777" w:rsidR="00B15928" w:rsidRPr="006146FA" w:rsidRDefault="00B15928" w:rsidP="00B15928">
            <w:pPr>
              <w:rPr>
                <w:sz w:val="20"/>
                <w:szCs w:val="20"/>
              </w:rPr>
            </w:pPr>
            <w:r w:rsidRPr="006146FA">
              <w:rPr>
                <w:sz w:val="20"/>
                <w:szCs w:val="20"/>
              </w:rPr>
              <w:t>Were unable to show an association between physical violence and staff training, which calls into question the relevance of current training regimes for medical wards</w:t>
            </w:r>
          </w:p>
        </w:tc>
      </w:tr>
      <w:tr w:rsidR="00B15928" w14:paraId="0DC21537" w14:textId="77777777" w:rsidTr="001F6356">
        <w:trPr>
          <w:trHeight w:val="582"/>
        </w:trPr>
        <w:tc>
          <w:tcPr>
            <w:tcW w:w="2788" w:type="dxa"/>
          </w:tcPr>
          <w:p w14:paraId="177A1B56" w14:textId="77777777" w:rsidR="00B15928" w:rsidRPr="006146FA" w:rsidRDefault="00B15928" w:rsidP="00B15928">
            <w:pPr>
              <w:rPr>
                <w:sz w:val="20"/>
                <w:szCs w:val="20"/>
              </w:rPr>
            </w:pPr>
            <w:r w:rsidRPr="006146FA">
              <w:rPr>
                <w:sz w:val="20"/>
                <w:szCs w:val="20"/>
              </w:rPr>
              <w:t xml:space="preserve">R Fyson. And A Patterson (2019) staff understanding of abuse and poor practice in residential setting for adults with intellectual disabilities.  </w:t>
            </w:r>
          </w:p>
          <w:p w14:paraId="42775FF3" w14:textId="77777777" w:rsidR="00B15928" w:rsidRPr="006146FA" w:rsidRDefault="00B15928" w:rsidP="00B15928">
            <w:pPr>
              <w:rPr>
                <w:b/>
                <w:bCs/>
                <w:sz w:val="20"/>
                <w:szCs w:val="20"/>
              </w:rPr>
            </w:pPr>
          </w:p>
        </w:tc>
        <w:tc>
          <w:tcPr>
            <w:tcW w:w="2867" w:type="dxa"/>
          </w:tcPr>
          <w:p w14:paraId="78A8BF78" w14:textId="77777777" w:rsidR="00B15928" w:rsidRPr="006146FA" w:rsidRDefault="00B15928" w:rsidP="00B15928">
            <w:pPr>
              <w:rPr>
                <w:sz w:val="20"/>
                <w:szCs w:val="20"/>
              </w:rPr>
            </w:pPr>
            <w:r w:rsidRPr="006146FA">
              <w:rPr>
                <w:sz w:val="20"/>
                <w:szCs w:val="20"/>
              </w:rPr>
              <w:t>Staff understandings of abuse and poor practice in residential services for people with intellectual disabilities were explored.</w:t>
            </w:r>
          </w:p>
          <w:p w14:paraId="7CC668C2" w14:textId="77777777" w:rsidR="00B15928" w:rsidRPr="006146FA" w:rsidRDefault="00B15928" w:rsidP="00B15928">
            <w:pPr>
              <w:rPr>
                <w:b/>
                <w:bCs/>
                <w:sz w:val="20"/>
                <w:szCs w:val="20"/>
              </w:rPr>
            </w:pPr>
          </w:p>
        </w:tc>
        <w:tc>
          <w:tcPr>
            <w:tcW w:w="2661" w:type="dxa"/>
          </w:tcPr>
          <w:p w14:paraId="62ADD894" w14:textId="77777777" w:rsidR="00B15928" w:rsidRPr="006146FA" w:rsidRDefault="00B15928" w:rsidP="00B15928">
            <w:pPr>
              <w:rPr>
                <w:sz w:val="20"/>
                <w:szCs w:val="20"/>
              </w:rPr>
            </w:pPr>
            <w:r w:rsidRPr="006146FA">
              <w:rPr>
                <w:sz w:val="20"/>
                <w:szCs w:val="20"/>
              </w:rPr>
              <w:t>Semi-structured interview was undertaken with care staff and frontline mangers working across England. Interviews included the use of vignettes, based on real-life experience of people with intellectual disabilities to prompt discussion.</w:t>
            </w:r>
          </w:p>
        </w:tc>
        <w:tc>
          <w:tcPr>
            <w:tcW w:w="2741" w:type="dxa"/>
          </w:tcPr>
          <w:p w14:paraId="425A9A94" w14:textId="77777777" w:rsidR="00B15928" w:rsidRPr="006146FA" w:rsidRDefault="00B15928" w:rsidP="00B15928">
            <w:pPr>
              <w:rPr>
                <w:sz w:val="20"/>
                <w:szCs w:val="20"/>
              </w:rPr>
            </w:pPr>
            <w:r w:rsidRPr="006146FA">
              <w:rPr>
                <w:sz w:val="20"/>
                <w:szCs w:val="20"/>
              </w:rPr>
              <w:t xml:space="preserve">Staff demonstrated a lack of agreement regarding what constitutes either abuse or poor practices. </w:t>
            </w:r>
          </w:p>
          <w:p w14:paraId="28E9006D" w14:textId="77777777" w:rsidR="00B15928" w:rsidRPr="006146FA" w:rsidRDefault="00B15928" w:rsidP="00B15928">
            <w:pPr>
              <w:rPr>
                <w:b/>
                <w:bCs/>
                <w:sz w:val="20"/>
                <w:szCs w:val="20"/>
              </w:rPr>
            </w:pPr>
          </w:p>
        </w:tc>
      </w:tr>
      <w:tr w:rsidR="00B15928" w14:paraId="3968700C" w14:textId="77777777" w:rsidTr="001F6356">
        <w:trPr>
          <w:trHeight w:val="596"/>
        </w:trPr>
        <w:tc>
          <w:tcPr>
            <w:tcW w:w="2788" w:type="dxa"/>
          </w:tcPr>
          <w:p w14:paraId="69B49A9F" w14:textId="77777777" w:rsidR="00B15928" w:rsidRPr="006146FA" w:rsidRDefault="00B15928" w:rsidP="00B15928">
            <w:pPr>
              <w:rPr>
                <w:sz w:val="20"/>
                <w:szCs w:val="20"/>
              </w:rPr>
            </w:pPr>
            <w:r w:rsidRPr="006146FA">
              <w:rPr>
                <w:sz w:val="20"/>
                <w:szCs w:val="20"/>
              </w:rPr>
              <w:t>S Moore (2019) The road goes ever on: evidence of the continuing abuse of older people in acre homes.</w:t>
            </w:r>
          </w:p>
          <w:p w14:paraId="509CB614" w14:textId="77777777" w:rsidR="00B15928" w:rsidRPr="006146FA" w:rsidRDefault="00B15928" w:rsidP="00B15928">
            <w:pPr>
              <w:rPr>
                <w:b/>
                <w:bCs/>
                <w:sz w:val="20"/>
                <w:szCs w:val="20"/>
              </w:rPr>
            </w:pPr>
          </w:p>
        </w:tc>
        <w:tc>
          <w:tcPr>
            <w:tcW w:w="2867" w:type="dxa"/>
          </w:tcPr>
          <w:p w14:paraId="270201D2" w14:textId="77777777" w:rsidR="00B15928" w:rsidRPr="006146FA" w:rsidRDefault="00B15928" w:rsidP="00B15928">
            <w:pPr>
              <w:rPr>
                <w:sz w:val="20"/>
                <w:szCs w:val="20"/>
              </w:rPr>
            </w:pPr>
            <w:r w:rsidRPr="006146FA">
              <w:rPr>
                <w:sz w:val="20"/>
                <w:szCs w:val="20"/>
              </w:rPr>
              <w:t>The purpose of this research is to present findings from a research project designed to enhance knowledge of the current extent and nature of abuse in contemporary care homes for older people.</w:t>
            </w:r>
          </w:p>
          <w:p w14:paraId="130CA5FD" w14:textId="77777777" w:rsidR="00B15928" w:rsidRPr="006146FA" w:rsidRDefault="00B15928" w:rsidP="00B15928">
            <w:pPr>
              <w:rPr>
                <w:b/>
                <w:bCs/>
                <w:sz w:val="20"/>
                <w:szCs w:val="20"/>
              </w:rPr>
            </w:pPr>
          </w:p>
        </w:tc>
        <w:tc>
          <w:tcPr>
            <w:tcW w:w="2661" w:type="dxa"/>
          </w:tcPr>
          <w:p w14:paraId="6748A670" w14:textId="77777777" w:rsidR="00B15928" w:rsidRPr="006146FA" w:rsidRDefault="00B15928" w:rsidP="00B15928">
            <w:pPr>
              <w:rPr>
                <w:sz w:val="20"/>
                <w:szCs w:val="20"/>
              </w:rPr>
            </w:pPr>
            <w:r w:rsidRPr="006146FA">
              <w:rPr>
                <w:sz w:val="20"/>
                <w:szCs w:val="20"/>
              </w:rPr>
              <w:t xml:space="preserve">A self- completion, postal questionnaire was used to elicit both numerical and textual data that were subsequently subjected to both quantitative and qualitative. </w:t>
            </w:r>
          </w:p>
          <w:p w14:paraId="6925F41F" w14:textId="77777777" w:rsidR="00B15928" w:rsidRPr="006146FA" w:rsidRDefault="00B15928" w:rsidP="00B15928">
            <w:pPr>
              <w:rPr>
                <w:b/>
                <w:bCs/>
                <w:sz w:val="20"/>
                <w:szCs w:val="20"/>
              </w:rPr>
            </w:pPr>
          </w:p>
        </w:tc>
        <w:tc>
          <w:tcPr>
            <w:tcW w:w="2741" w:type="dxa"/>
          </w:tcPr>
          <w:p w14:paraId="70133681" w14:textId="77777777" w:rsidR="00B15928" w:rsidRPr="006146FA" w:rsidRDefault="00B15928" w:rsidP="00B15928">
            <w:pPr>
              <w:rPr>
                <w:sz w:val="20"/>
                <w:szCs w:val="20"/>
              </w:rPr>
            </w:pPr>
            <w:r w:rsidRPr="006146FA">
              <w:rPr>
                <w:sz w:val="20"/>
                <w:szCs w:val="20"/>
              </w:rPr>
              <w:t>The research has revealed staff’s recent experiences of a range of abusive acts and practices.</w:t>
            </w:r>
          </w:p>
          <w:p w14:paraId="2C1EECA0" w14:textId="77777777" w:rsidR="00B15928" w:rsidRPr="006146FA" w:rsidRDefault="00B15928" w:rsidP="00B15928">
            <w:pPr>
              <w:rPr>
                <w:b/>
                <w:bCs/>
                <w:sz w:val="20"/>
                <w:szCs w:val="20"/>
              </w:rPr>
            </w:pPr>
          </w:p>
        </w:tc>
      </w:tr>
      <w:tr w:rsidR="00B15928" w14:paraId="51DFB46B" w14:textId="77777777" w:rsidTr="001F6356">
        <w:trPr>
          <w:trHeight w:val="582"/>
        </w:trPr>
        <w:tc>
          <w:tcPr>
            <w:tcW w:w="2788" w:type="dxa"/>
          </w:tcPr>
          <w:p w14:paraId="769F3F7E" w14:textId="77777777" w:rsidR="00B15928" w:rsidRPr="006A188D" w:rsidRDefault="00B15928" w:rsidP="00B15928">
            <w:pPr>
              <w:rPr>
                <w:sz w:val="20"/>
                <w:szCs w:val="20"/>
              </w:rPr>
            </w:pPr>
            <w:r w:rsidRPr="006A188D">
              <w:rPr>
                <w:sz w:val="20"/>
                <w:szCs w:val="20"/>
              </w:rPr>
              <w:t>A Milne &amp; et al (2012) the characteristics and management of elder abuse: evidence and lessons from a UK case study</w:t>
            </w:r>
          </w:p>
        </w:tc>
        <w:tc>
          <w:tcPr>
            <w:tcW w:w="2867" w:type="dxa"/>
          </w:tcPr>
          <w:p w14:paraId="5653BB62" w14:textId="41AD129D" w:rsidR="00B15928" w:rsidRPr="006A188D" w:rsidRDefault="00B15928" w:rsidP="00B15928">
            <w:pPr>
              <w:rPr>
                <w:sz w:val="20"/>
                <w:szCs w:val="20"/>
              </w:rPr>
            </w:pPr>
            <w:r w:rsidRPr="006A188D">
              <w:rPr>
                <w:sz w:val="20"/>
                <w:szCs w:val="20"/>
              </w:rPr>
              <w:t xml:space="preserve">Adult protections referral for older people. It extends understanding of the characteristic of elder abuse and identifies lessons for </w:t>
            </w:r>
            <w:r w:rsidR="00AF7D16" w:rsidRPr="006A188D">
              <w:rPr>
                <w:sz w:val="20"/>
                <w:szCs w:val="20"/>
              </w:rPr>
              <w:t>its</w:t>
            </w:r>
            <w:r w:rsidRPr="006A188D">
              <w:rPr>
                <w:sz w:val="20"/>
                <w:szCs w:val="20"/>
              </w:rPr>
              <w:t xml:space="preserve"> effective management</w:t>
            </w:r>
          </w:p>
        </w:tc>
        <w:tc>
          <w:tcPr>
            <w:tcW w:w="2661" w:type="dxa"/>
          </w:tcPr>
          <w:p w14:paraId="65488D1E" w14:textId="77777777" w:rsidR="00B15928" w:rsidRPr="006A188D" w:rsidRDefault="00B15928" w:rsidP="00B15928">
            <w:pPr>
              <w:rPr>
                <w:sz w:val="20"/>
                <w:szCs w:val="20"/>
              </w:rPr>
            </w:pPr>
            <w:r w:rsidRPr="006A188D">
              <w:rPr>
                <w:sz w:val="20"/>
                <w:szCs w:val="20"/>
              </w:rPr>
              <w:t>Data collected over an eight-year period (1998-2005) was obtained from Kent and Medway physical abuse referral database.</w:t>
            </w:r>
          </w:p>
        </w:tc>
        <w:tc>
          <w:tcPr>
            <w:tcW w:w="2741" w:type="dxa"/>
          </w:tcPr>
          <w:p w14:paraId="2B5AB508" w14:textId="77777777" w:rsidR="00B15928" w:rsidRPr="008E003F" w:rsidRDefault="00B15928" w:rsidP="00B15928">
            <w:pPr>
              <w:rPr>
                <w:sz w:val="20"/>
                <w:szCs w:val="20"/>
              </w:rPr>
            </w:pPr>
            <w:r w:rsidRPr="008E003F">
              <w:rPr>
                <w:sz w:val="20"/>
                <w:szCs w:val="20"/>
              </w:rPr>
              <w:t>The study underscores the need for adult protection legislation and of committing professional resources to the prevention, identification, assessment, and management of elder abuse across Europe.</w:t>
            </w:r>
          </w:p>
        </w:tc>
      </w:tr>
      <w:tr w:rsidR="00B15928" w14:paraId="44791C45" w14:textId="77777777" w:rsidTr="001F6356">
        <w:trPr>
          <w:trHeight w:val="582"/>
        </w:trPr>
        <w:tc>
          <w:tcPr>
            <w:tcW w:w="2788" w:type="dxa"/>
          </w:tcPr>
          <w:p w14:paraId="0E1955C6" w14:textId="6E2ACC41" w:rsidR="00B15928" w:rsidRPr="00CA261B" w:rsidRDefault="002E3E7F" w:rsidP="00B15928">
            <w:pPr>
              <w:rPr>
                <w:sz w:val="20"/>
                <w:szCs w:val="20"/>
              </w:rPr>
            </w:pPr>
            <w:r>
              <w:rPr>
                <w:sz w:val="20"/>
                <w:szCs w:val="20"/>
              </w:rPr>
              <w:t xml:space="preserve">F Glendennina and </w:t>
            </w:r>
            <w:r w:rsidR="001B5FC6">
              <w:rPr>
                <w:sz w:val="20"/>
                <w:szCs w:val="20"/>
              </w:rPr>
              <w:t>P Kingston</w:t>
            </w:r>
            <w:r w:rsidR="00B03AAF">
              <w:rPr>
                <w:sz w:val="20"/>
                <w:szCs w:val="20"/>
              </w:rPr>
              <w:t xml:space="preserve"> (2014) Elder</w:t>
            </w:r>
            <w:r w:rsidR="00A67160">
              <w:rPr>
                <w:sz w:val="20"/>
                <w:szCs w:val="20"/>
              </w:rPr>
              <w:t xml:space="preserve"> abuse </w:t>
            </w:r>
            <w:r w:rsidR="00176E48">
              <w:rPr>
                <w:sz w:val="20"/>
                <w:szCs w:val="20"/>
              </w:rPr>
              <w:t xml:space="preserve">and neglect in residential settings: Different </w:t>
            </w:r>
            <w:r w:rsidR="00D96726">
              <w:rPr>
                <w:sz w:val="20"/>
                <w:szCs w:val="20"/>
              </w:rPr>
              <w:t>national backgrounds and similar responses</w:t>
            </w:r>
          </w:p>
        </w:tc>
        <w:tc>
          <w:tcPr>
            <w:tcW w:w="2867" w:type="dxa"/>
          </w:tcPr>
          <w:p w14:paraId="7CFC4BCB" w14:textId="2D31284E" w:rsidR="00B15928" w:rsidRPr="00921D7A" w:rsidRDefault="00921D7A" w:rsidP="00B15928">
            <w:pPr>
              <w:rPr>
                <w:sz w:val="20"/>
                <w:szCs w:val="20"/>
              </w:rPr>
            </w:pPr>
            <w:r>
              <w:rPr>
                <w:sz w:val="20"/>
                <w:szCs w:val="20"/>
              </w:rPr>
              <w:t xml:space="preserve">Deliberate physical abuse and more common forms of neglect. Recognize the cause of elder abuse and neglect </w:t>
            </w:r>
            <w:proofErr w:type="gramStart"/>
            <w:r>
              <w:rPr>
                <w:sz w:val="20"/>
                <w:szCs w:val="20"/>
              </w:rPr>
              <w:t>in order to</w:t>
            </w:r>
            <w:proofErr w:type="gramEnd"/>
            <w:r>
              <w:rPr>
                <w:sz w:val="20"/>
                <w:szCs w:val="20"/>
              </w:rPr>
              <w:t xml:space="preserve"> prevent the same problem in your nursing homes. </w:t>
            </w:r>
          </w:p>
        </w:tc>
        <w:tc>
          <w:tcPr>
            <w:tcW w:w="2661" w:type="dxa"/>
          </w:tcPr>
          <w:p w14:paraId="75F493CB" w14:textId="3E33399F" w:rsidR="00B15928" w:rsidRPr="001609BB" w:rsidRDefault="001609BB" w:rsidP="00B15928">
            <w:pPr>
              <w:rPr>
                <w:sz w:val="20"/>
                <w:szCs w:val="20"/>
              </w:rPr>
            </w:pPr>
            <w:r>
              <w:rPr>
                <w:sz w:val="20"/>
                <w:szCs w:val="20"/>
              </w:rPr>
              <w:t xml:space="preserve">the data obtained </w:t>
            </w:r>
            <w:r w:rsidR="00EC7F0D">
              <w:rPr>
                <w:sz w:val="20"/>
                <w:szCs w:val="20"/>
              </w:rPr>
              <w:t>through the su</w:t>
            </w:r>
            <w:r w:rsidR="00CB61F3">
              <w:rPr>
                <w:sz w:val="20"/>
                <w:szCs w:val="20"/>
              </w:rPr>
              <w:t>r</w:t>
            </w:r>
            <w:r w:rsidR="00EC7F0D">
              <w:rPr>
                <w:sz w:val="20"/>
                <w:szCs w:val="20"/>
              </w:rPr>
              <w:t>vey</w:t>
            </w:r>
            <w:r w:rsidR="007E4778">
              <w:rPr>
                <w:sz w:val="20"/>
                <w:szCs w:val="20"/>
              </w:rPr>
              <w:t xml:space="preserve"> from </w:t>
            </w:r>
            <w:r w:rsidR="00CB61F3">
              <w:rPr>
                <w:sz w:val="20"/>
                <w:szCs w:val="20"/>
              </w:rPr>
              <w:t>residential staff and residents.</w:t>
            </w:r>
            <w:r w:rsidR="005F4869">
              <w:rPr>
                <w:sz w:val="20"/>
                <w:szCs w:val="20"/>
              </w:rPr>
              <w:t xml:space="preserve"> </w:t>
            </w:r>
            <w:r w:rsidR="00DE075D">
              <w:rPr>
                <w:sz w:val="20"/>
                <w:szCs w:val="20"/>
              </w:rPr>
              <w:t>Rele</w:t>
            </w:r>
            <w:r w:rsidR="000D104A">
              <w:rPr>
                <w:sz w:val="20"/>
                <w:szCs w:val="20"/>
              </w:rPr>
              <w:t xml:space="preserve">vant research findings </w:t>
            </w:r>
            <w:r w:rsidR="005D586C">
              <w:rPr>
                <w:sz w:val="20"/>
                <w:szCs w:val="20"/>
              </w:rPr>
              <w:t>during the last fifteen years are reviewed</w:t>
            </w:r>
            <w:r w:rsidR="003E2065">
              <w:rPr>
                <w:sz w:val="20"/>
                <w:szCs w:val="20"/>
              </w:rPr>
              <w:t>.</w:t>
            </w:r>
            <w:r w:rsidR="00CB61F3">
              <w:rPr>
                <w:sz w:val="20"/>
                <w:szCs w:val="20"/>
              </w:rPr>
              <w:t xml:space="preserve"> </w:t>
            </w:r>
          </w:p>
        </w:tc>
        <w:tc>
          <w:tcPr>
            <w:tcW w:w="2741" w:type="dxa"/>
          </w:tcPr>
          <w:p w14:paraId="42D6C610" w14:textId="79B2EEA2" w:rsidR="00B15928" w:rsidRPr="005E6C0E" w:rsidRDefault="002A17E9" w:rsidP="00B15928">
            <w:pPr>
              <w:rPr>
                <w:sz w:val="20"/>
                <w:szCs w:val="20"/>
              </w:rPr>
            </w:pPr>
            <w:r>
              <w:rPr>
                <w:sz w:val="20"/>
                <w:szCs w:val="20"/>
              </w:rPr>
              <w:t>W</w:t>
            </w:r>
            <w:r w:rsidR="00E04463">
              <w:rPr>
                <w:sz w:val="20"/>
                <w:szCs w:val="20"/>
              </w:rPr>
              <w:t>h</w:t>
            </w:r>
            <w:r>
              <w:rPr>
                <w:sz w:val="20"/>
                <w:szCs w:val="20"/>
              </w:rPr>
              <w:t>at emerges from all the recen</w:t>
            </w:r>
            <w:r w:rsidR="002C66FC">
              <w:rPr>
                <w:sz w:val="20"/>
                <w:szCs w:val="20"/>
              </w:rPr>
              <w:t xml:space="preserve">tly writing papers in this </w:t>
            </w:r>
            <w:r w:rsidR="00A44152">
              <w:rPr>
                <w:sz w:val="20"/>
                <w:szCs w:val="20"/>
              </w:rPr>
              <w:t xml:space="preserve">volume is </w:t>
            </w:r>
            <w:r w:rsidR="00A91F2D">
              <w:rPr>
                <w:sz w:val="20"/>
                <w:szCs w:val="20"/>
              </w:rPr>
              <w:t xml:space="preserve">that </w:t>
            </w:r>
            <w:r w:rsidR="007E2E10">
              <w:rPr>
                <w:sz w:val="20"/>
                <w:szCs w:val="20"/>
              </w:rPr>
              <w:t xml:space="preserve">there are many elements </w:t>
            </w:r>
            <w:r w:rsidR="00EF13F1">
              <w:rPr>
                <w:sz w:val="20"/>
                <w:szCs w:val="20"/>
              </w:rPr>
              <w:t>which are deeply significant for resident</w:t>
            </w:r>
            <w:r w:rsidR="001369A0">
              <w:rPr>
                <w:sz w:val="20"/>
                <w:szCs w:val="20"/>
              </w:rPr>
              <w:t>ial care that need</w:t>
            </w:r>
            <w:r w:rsidR="004C24AB">
              <w:rPr>
                <w:sz w:val="20"/>
                <w:szCs w:val="20"/>
              </w:rPr>
              <w:t xml:space="preserve"> </w:t>
            </w:r>
            <w:r w:rsidR="001369A0">
              <w:rPr>
                <w:sz w:val="20"/>
                <w:szCs w:val="20"/>
              </w:rPr>
              <w:t>to be em</w:t>
            </w:r>
            <w:r w:rsidR="00552F76">
              <w:rPr>
                <w:sz w:val="20"/>
                <w:szCs w:val="20"/>
              </w:rPr>
              <w:t xml:space="preserve">ployed in future </w:t>
            </w:r>
            <w:r w:rsidR="004C24AB">
              <w:rPr>
                <w:sz w:val="20"/>
                <w:szCs w:val="20"/>
              </w:rPr>
              <w:t xml:space="preserve">studies of elder abuse. </w:t>
            </w:r>
          </w:p>
        </w:tc>
      </w:tr>
      <w:tr w:rsidR="00B15928" w14:paraId="424544E9" w14:textId="77777777" w:rsidTr="001F6356">
        <w:trPr>
          <w:trHeight w:val="582"/>
        </w:trPr>
        <w:tc>
          <w:tcPr>
            <w:tcW w:w="2788" w:type="dxa"/>
          </w:tcPr>
          <w:p w14:paraId="18A325C1" w14:textId="4E7CD38E" w:rsidR="00B15928" w:rsidRPr="00B462D5" w:rsidRDefault="00B462D5" w:rsidP="00B15928">
            <w:pPr>
              <w:rPr>
                <w:sz w:val="20"/>
                <w:szCs w:val="20"/>
              </w:rPr>
            </w:pPr>
            <w:r>
              <w:rPr>
                <w:sz w:val="20"/>
                <w:szCs w:val="20"/>
              </w:rPr>
              <w:lastRenderedPageBreak/>
              <w:t>M Jeanette rt al (2011) elder abuse Research: A systematic Review.</w:t>
            </w:r>
          </w:p>
        </w:tc>
        <w:tc>
          <w:tcPr>
            <w:tcW w:w="2867" w:type="dxa"/>
          </w:tcPr>
          <w:p w14:paraId="45EC0A12" w14:textId="5670FBCE" w:rsidR="00B15928" w:rsidRPr="00B462D5" w:rsidRDefault="00B462D5" w:rsidP="00B15928">
            <w:pPr>
              <w:rPr>
                <w:sz w:val="20"/>
                <w:szCs w:val="20"/>
              </w:rPr>
            </w:pPr>
            <w:r>
              <w:rPr>
                <w:sz w:val="20"/>
                <w:szCs w:val="20"/>
              </w:rPr>
              <w:t xml:space="preserve">The purpose of this research was to provide a systematic review of and assign an evidence grade to the research articles on elder people. </w:t>
            </w:r>
          </w:p>
        </w:tc>
        <w:tc>
          <w:tcPr>
            <w:tcW w:w="2661" w:type="dxa"/>
          </w:tcPr>
          <w:p w14:paraId="0B4B2DC8" w14:textId="03B5B5BC" w:rsidR="00B15928" w:rsidRPr="00B462D5" w:rsidRDefault="00B462D5" w:rsidP="00B15928">
            <w:pPr>
              <w:rPr>
                <w:sz w:val="20"/>
                <w:szCs w:val="20"/>
              </w:rPr>
            </w:pPr>
            <w:r w:rsidRPr="00B462D5">
              <w:rPr>
                <w:sz w:val="20"/>
                <w:szCs w:val="20"/>
              </w:rPr>
              <w:t>Sixteen healthcare and criminal justice literature database</w:t>
            </w:r>
            <w:r>
              <w:rPr>
                <w:sz w:val="20"/>
                <w:szCs w:val="20"/>
              </w:rPr>
              <w:t>s</w:t>
            </w:r>
            <w:r w:rsidRPr="00B462D5">
              <w:rPr>
                <w:sz w:val="20"/>
                <w:szCs w:val="20"/>
              </w:rPr>
              <w:t xml:space="preserve"> were searched</w:t>
            </w:r>
            <w:r>
              <w:rPr>
                <w:sz w:val="20"/>
                <w:szCs w:val="20"/>
              </w:rPr>
              <w:t>.</w:t>
            </w:r>
          </w:p>
        </w:tc>
        <w:tc>
          <w:tcPr>
            <w:tcW w:w="2741" w:type="dxa"/>
          </w:tcPr>
          <w:p w14:paraId="5E2811F1" w14:textId="17DC910F" w:rsidR="00B15928" w:rsidRPr="00D45742" w:rsidRDefault="00D45742" w:rsidP="00B15928">
            <w:pPr>
              <w:rPr>
                <w:sz w:val="20"/>
                <w:szCs w:val="20"/>
              </w:rPr>
            </w:pPr>
            <w:r w:rsidRPr="00D45742">
              <w:rPr>
                <w:sz w:val="20"/>
                <w:szCs w:val="20"/>
              </w:rPr>
              <w:t>Little evidence is available that support any intervention to prevent elder abuse. Financial support for elder abuse research is needed along with more rigorous research trials.</w:t>
            </w:r>
          </w:p>
        </w:tc>
      </w:tr>
      <w:tr w:rsidR="00B15928" w14:paraId="7F308413" w14:textId="77777777" w:rsidTr="001F6356">
        <w:trPr>
          <w:trHeight w:val="582"/>
        </w:trPr>
        <w:tc>
          <w:tcPr>
            <w:tcW w:w="2788" w:type="dxa"/>
          </w:tcPr>
          <w:p w14:paraId="753E4F57" w14:textId="02034BA4" w:rsidR="00B15928" w:rsidRPr="005A4FEB" w:rsidRDefault="005A4FEB" w:rsidP="00B15928">
            <w:pPr>
              <w:rPr>
                <w:sz w:val="20"/>
                <w:szCs w:val="20"/>
              </w:rPr>
            </w:pPr>
            <w:r>
              <w:rPr>
                <w:sz w:val="20"/>
                <w:szCs w:val="20"/>
              </w:rPr>
              <w:t>B Lawrence et al (2011) Elder abuse in nursing homes: An ecological perspective.</w:t>
            </w:r>
          </w:p>
        </w:tc>
        <w:tc>
          <w:tcPr>
            <w:tcW w:w="2867" w:type="dxa"/>
          </w:tcPr>
          <w:p w14:paraId="7276B95C" w14:textId="48351153" w:rsidR="00B15928" w:rsidRPr="005A4FEB" w:rsidRDefault="005A4FEB" w:rsidP="00B15928">
            <w:pPr>
              <w:rPr>
                <w:sz w:val="20"/>
                <w:szCs w:val="20"/>
              </w:rPr>
            </w:pPr>
            <w:r w:rsidRPr="005A4FEB">
              <w:rPr>
                <w:sz w:val="20"/>
                <w:szCs w:val="20"/>
              </w:rPr>
              <w:t>Stress, in the context of caregiving relationship</w:t>
            </w:r>
            <w:r>
              <w:rPr>
                <w:sz w:val="20"/>
                <w:szCs w:val="20"/>
              </w:rPr>
              <w:t xml:space="preserve">. It becomes important to identify the pattern of elder abuse risk factors in nursing home facilities. </w:t>
            </w:r>
          </w:p>
        </w:tc>
        <w:tc>
          <w:tcPr>
            <w:tcW w:w="2661" w:type="dxa"/>
          </w:tcPr>
          <w:p w14:paraId="4FB1E8E5" w14:textId="64D1CF19" w:rsidR="00B15928" w:rsidRPr="00A046F7" w:rsidRDefault="000F4FC7" w:rsidP="00B15928">
            <w:pPr>
              <w:rPr>
                <w:sz w:val="20"/>
                <w:szCs w:val="20"/>
              </w:rPr>
            </w:pPr>
            <w:r w:rsidRPr="00A046F7">
              <w:rPr>
                <w:sz w:val="20"/>
                <w:szCs w:val="20"/>
              </w:rPr>
              <w:t xml:space="preserve">Individual interviews and systematic </w:t>
            </w:r>
            <w:r w:rsidR="00A046F7" w:rsidRPr="00A046F7">
              <w:rPr>
                <w:sz w:val="20"/>
                <w:szCs w:val="20"/>
              </w:rPr>
              <w:t xml:space="preserve">review of articles </w:t>
            </w:r>
          </w:p>
        </w:tc>
        <w:tc>
          <w:tcPr>
            <w:tcW w:w="2741" w:type="dxa"/>
          </w:tcPr>
          <w:p w14:paraId="77407760" w14:textId="7957879A" w:rsidR="00B15928" w:rsidRPr="000F4FC7" w:rsidRDefault="000F4FC7" w:rsidP="00B15928">
            <w:pPr>
              <w:rPr>
                <w:sz w:val="20"/>
                <w:szCs w:val="20"/>
              </w:rPr>
            </w:pPr>
            <w:r>
              <w:rPr>
                <w:sz w:val="20"/>
                <w:szCs w:val="20"/>
              </w:rPr>
              <w:t xml:space="preserve">An ecological perspective to institutional elder abuse </w:t>
            </w:r>
            <w:r w:rsidR="00A046F7">
              <w:rPr>
                <w:sz w:val="20"/>
                <w:szCs w:val="20"/>
              </w:rPr>
              <w:t>provides</w:t>
            </w:r>
            <w:r>
              <w:rPr>
                <w:sz w:val="20"/>
                <w:szCs w:val="20"/>
              </w:rPr>
              <w:t xml:space="preserve"> a framework for guiding and informing future research on the risk factors of nursing home abuse and, in turn, for development of effective interventions and relevant social policies.</w:t>
            </w:r>
          </w:p>
        </w:tc>
      </w:tr>
      <w:tr w:rsidR="00B15928" w14:paraId="3B31F55B" w14:textId="77777777" w:rsidTr="001F6356">
        <w:trPr>
          <w:trHeight w:val="596"/>
        </w:trPr>
        <w:tc>
          <w:tcPr>
            <w:tcW w:w="2788" w:type="dxa"/>
          </w:tcPr>
          <w:p w14:paraId="0347C3D1" w14:textId="44A4299B" w:rsidR="00B15928" w:rsidRPr="00A046F7" w:rsidRDefault="00280706" w:rsidP="00B15928">
            <w:pPr>
              <w:rPr>
                <w:sz w:val="20"/>
                <w:szCs w:val="20"/>
              </w:rPr>
            </w:pPr>
            <w:r>
              <w:rPr>
                <w:sz w:val="20"/>
                <w:szCs w:val="20"/>
              </w:rPr>
              <w:t>S Furness (2004) R</w:t>
            </w:r>
            <w:r w:rsidR="00655C4F">
              <w:rPr>
                <w:sz w:val="20"/>
                <w:szCs w:val="20"/>
              </w:rPr>
              <w:t>e</w:t>
            </w:r>
            <w:r>
              <w:rPr>
                <w:sz w:val="20"/>
                <w:szCs w:val="20"/>
              </w:rPr>
              <w:t>cognising and ad</w:t>
            </w:r>
            <w:r w:rsidR="00655C4F">
              <w:rPr>
                <w:sz w:val="20"/>
                <w:szCs w:val="20"/>
              </w:rPr>
              <w:t>d</w:t>
            </w:r>
            <w:r>
              <w:rPr>
                <w:sz w:val="20"/>
                <w:szCs w:val="20"/>
              </w:rPr>
              <w:t>ressing elder abuse in care</w:t>
            </w:r>
            <w:r w:rsidR="00655C4F">
              <w:rPr>
                <w:sz w:val="20"/>
                <w:szCs w:val="20"/>
              </w:rPr>
              <w:t xml:space="preserve"> homes: views from residents and managers.</w:t>
            </w:r>
            <w:r>
              <w:rPr>
                <w:sz w:val="20"/>
                <w:szCs w:val="20"/>
              </w:rPr>
              <w:t xml:space="preserve"> </w:t>
            </w:r>
            <w:r w:rsidR="00A046F7">
              <w:rPr>
                <w:sz w:val="20"/>
                <w:szCs w:val="20"/>
              </w:rPr>
              <w:t xml:space="preserve"> </w:t>
            </w:r>
          </w:p>
        </w:tc>
        <w:tc>
          <w:tcPr>
            <w:tcW w:w="2867" w:type="dxa"/>
          </w:tcPr>
          <w:p w14:paraId="732FE697" w14:textId="50F198BE" w:rsidR="00B15928" w:rsidRPr="00280706" w:rsidRDefault="00655C4F" w:rsidP="00B15928">
            <w:pPr>
              <w:rPr>
                <w:sz w:val="20"/>
                <w:szCs w:val="20"/>
              </w:rPr>
            </w:pPr>
            <w:r>
              <w:rPr>
                <w:sz w:val="20"/>
                <w:szCs w:val="20"/>
              </w:rPr>
              <w:t xml:space="preserve">Regulation and ways to better protect older people. Understanding of abuse, their perceptions of the different forms of abuse and the possible action to deal with offending care staff. </w:t>
            </w:r>
          </w:p>
        </w:tc>
        <w:tc>
          <w:tcPr>
            <w:tcW w:w="2661" w:type="dxa"/>
          </w:tcPr>
          <w:p w14:paraId="0FAE1B82" w14:textId="20FB9F2D" w:rsidR="00B15928" w:rsidRDefault="00655C4F" w:rsidP="00B15928">
            <w:pPr>
              <w:rPr>
                <w:b/>
                <w:bCs/>
                <w:sz w:val="28"/>
                <w:szCs w:val="28"/>
              </w:rPr>
            </w:pPr>
            <w:r>
              <w:rPr>
                <w:sz w:val="20"/>
                <w:szCs w:val="20"/>
              </w:rPr>
              <w:t>Interviewed 19 home care manager and residents.</w:t>
            </w:r>
          </w:p>
        </w:tc>
        <w:tc>
          <w:tcPr>
            <w:tcW w:w="2741" w:type="dxa"/>
          </w:tcPr>
          <w:p w14:paraId="2561FCF4" w14:textId="0A551027" w:rsidR="00B15928" w:rsidRPr="00A23952" w:rsidRDefault="00A23952" w:rsidP="00B15928">
            <w:pPr>
              <w:rPr>
                <w:sz w:val="20"/>
                <w:szCs w:val="20"/>
              </w:rPr>
            </w:pPr>
            <w:r>
              <w:rPr>
                <w:sz w:val="20"/>
                <w:szCs w:val="20"/>
              </w:rPr>
              <w:t>Residents’ views also need to be taken seriously if they are to voice their opinions about life in a care home.</w:t>
            </w:r>
          </w:p>
        </w:tc>
      </w:tr>
      <w:tr w:rsidR="00B15928" w14:paraId="603B8D47" w14:textId="77777777" w:rsidTr="001F6356">
        <w:trPr>
          <w:trHeight w:val="582"/>
        </w:trPr>
        <w:tc>
          <w:tcPr>
            <w:tcW w:w="2788" w:type="dxa"/>
          </w:tcPr>
          <w:p w14:paraId="069E804D" w14:textId="461666F2" w:rsidR="00B15928" w:rsidRPr="004A1CED" w:rsidRDefault="004A1CED" w:rsidP="00B15928">
            <w:pPr>
              <w:rPr>
                <w:sz w:val="20"/>
                <w:szCs w:val="20"/>
              </w:rPr>
            </w:pPr>
            <w:r>
              <w:rPr>
                <w:sz w:val="20"/>
                <w:szCs w:val="20"/>
              </w:rPr>
              <w:t xml:space="preserve">C Cooper et al (2018) do care homes deliver person-centred-care </w:t>
            </w:r>
          </w:p>
        </w:tc>
        <w:tc>
          <w:tcPr>
            <w:tcW w:w="2867" w:type="dxa"/>
          </w:tcPr>
          <w:p w14:paraId="09ACAE17" w14:textId="0B170A3E" w:rsidR="00B15928" w:rsidRPr="001104DD" w:rsidRDefault="004A1CED" w:rsidP="00B15928">
            <w:pPr>
              <w:rPr>
                <w:sz w:val="20"/>
                <w:szCs w:val="20"/>
              </w:rPr>
            </w:pPr>
            <w:r w:rsidRPr="001104DD">
              <w:rPr>
                <w:sz w:val="20"/>
                <w:szCs w:val="20"/>
              </w:rPr>
              <w:t xml:space="preserve">Abusive behaviours towards care home residents. Also report </w:t>
            </w:r>
            <w:r w:rsidR="001104DD" w:rsidRPr="001104DD">
              <w:rPr>
                <w:sz w:val="20"/>
                <w:szCs w:val="20"/>
              </w:rPr>
              <w:t>positive care behaviours</w:t>
            </w:r>
          </w:p>
        </w:tc>
        <w:tc>
          <w:tcPr>
            <w:tcW w:w="2661" w:type="dxa"/>
          </w:tcPr>
          <w:p w14:paraId="409F70F6" w14:textId="6B644E82" w:rsidR="00B15928" w:rsidRPr="004A1CED" w:rsidRDefault="004A1CED" w:rsidP="00B15928">
            <w:r>
              <w:t xml:space="preserve">Care home survey of </w:t>
            </w:r>
            <w:r w:rsidRPr="004A1CED">
              <w:t>1544</w:t>
            </w:r>
            <w:r>
              <w:t xml:space="preserve"> staff in 92 English care home units. </w:t>
            </w:r>
          </w:p>
        </w:tc>
        <w:tc>
          <w:tcPr>
            <w:tcW w:w="2741" w:type="dxa"/>
          </w:tcPr>
          <w:p w14:paraId="3FBD6795" w14:textId="28D1DB8E" w:rsidR="00B15928" w:rsidRPr="001104DD" w:rsidRDefault="001104DD" w:rsidP="00B15928">
            <w:pPr>
              <w:rPr>
                <w:sz w:val="20"/>
                <w:szCs w:val="20"/>
              </w:rPr>
            </w:pPr>
            <w:r w:rsidRPr="001104DD">
              <w:rPr>
                <w:sz w:val="20"/>
                <w:szCs w:val="20"/>
              </w:rPr>
              <w:t>Staff anonymous reports of abusive behaviour and neglect could be used to monitor care quality, as cases currently reported are probably tip of the iceberg</w:t>
            </w:r>
            <w:r w:rsidR="001849A4">
              <w:rPr>
                <w:sz w:val="20"/>
                <w:szCs w:val="20"/>
              </w:rPr>
              <w:t xml:space="preserve"> </w:t>
            </w:r>
            <w:r w:rsidRPr="001104DD">
              <w:rPr>
                <w:sz w:val="20"/>
                <w:szCs w:val="20"/>
              </w:rPr>
              <w:t>and be an outcome in intervention studies.</w:t>
            </w:r>
          </w:p>
        </w:tc>
      </w:tr>
      <w:tr w:rsidR="00B15928" w14:paraId="0B1DED46" w14:textId="77777777" w:rsidTr="001F6356">
        <w:trPr>
          <w:trHeight w:val="582"/>
        </w:trPr>
        <w:tc>
          <w:tcPr>
            <w:tcW w:w="2788" w:type="dxa"/>
          </w:tcPr>
          <w:p w14:paraId="67A7C7F0" w14:textId="4C44AA18" w:rsidR="00B15928" w:rsidRPr="001104DD" w:rsidRDefault="001104DD" w:rsidP="00B15928">
            <w:pPr>
              <w:rPr>
                <w:sz w:val="20"/>
                <w:szCs w:val="20"/>
              </w:rPr>
            </w:pPr>
            <w:r w:rsidRPr="001104DD">
              <w:rPr>
                <w:sz w:val="20"/>
                <w:szCs w:val="20"/>
              </w:rPr>
              <w:t xml:space="preserve">D Preshaw </w:t>
            </w:r>
            <w:r>
              <w:rPr>
                <w:sz w:val="20"/>
                <w:szCs w:val="20"/>
              </w:rPr>
              <w:t>et al (2016) Ethical issues experienced by healthcare worker in nursing homes:</w:t>
            </w:r>
          </w:p>
        </w:tc>
        <w:tc>
          <w:tcPr>
            <w:tcW w:w="2867" w:type="dxa"/>
          </w:tcPr>
          <w:p w14:paraId="2AAE38A7" w14:textId="6EDCCDA1" w:rsidR="00B15928" w:rsidRPr="001849A4" w:rsidRDefault="001104DD" w:rsidP="00B15928">
            <w:pPr>
              <w:rPr>
                <w:sz w:val="20"/>
                <w:szCs w:val="20"/>
              </w:rPr>
            </w:pPr>
            <w:r w:rsidRPr="001849A4">
              <w:rPr>
                <w:sz w:val="20"/>
                <w:szCs w:val="20"/>
              </w:rPr>
              <w:t>The purpose of this review was to identify prior research which focuses on ethical issues in the nursing home and to explore staffs’ exp</w:t>
            </w:r>
            <w:r w:rsidR="001849A4" w:rsidRPr="001849A4">
              <w:rPr>
                <w:sz w:val="20"/>
                <w:szCs w:val="20"/>
              </w:rPr>
              <w:t>erience of ethical issues.</w:t>
            </w:r>
          </w:p>
        </w:tc>
        <w:tc>
          <w:tcPr>
            <w:tcW w:w="2661" w:type="dxa"/>
          </w:tcPr>
          <w:p w14:paraId="78C018CF" w14:textId="16D039ED" w:rsidR="00B15928" w:rsidRPr="001849A4" w:rsidRDefault="001849A4" w:rsidP="00B15928">
            <w:pPr>
              <w:rPr>
                <w:sz w:val="20"/>
                <w:szCs w:val="20"/>
              </w:rPr>
            </w:pPr>
            <w:r w:rsidRPr="001849A4">
              <w:rPr>
                <w:sz w:val="20"/>
                <w:szCs w:val="20"/>
              </w:rPr>
              <w:t>Literature review was conducted which focused on ethical and moral issues, nurse and nursing assistant, and the nursing homes.</w:t>
            </w:r>
          </w:p>
        </w:tc>
        <w:tc>
          <w:tcPr>
            <w:tcW w:w="2741" w:type="dxa"/>
          </w:tcPr>
          <w:p w14:paraId="7C84BB9A" w14:textId="4161BE6D" w:rsidR="00B15928" w:rsidRPr="001849A4" w:rsidRDefault="001849A4" w:rsidP="00B15928">
            <w:pPr>
              <w:rPr>
                <w:sz w:val="20"/>
                <w:szCs w:val="20"/>
              </w:rPr>
            </w:pPr>
            <w:r w:rsidRPr="001849A4">
              <w:rPr>
                <w:sz w:val="20"/>
                <w:szCs w:val="20"/>
              </w:rPr>
              <w:t>Review highlighted need of ethical education for care-providers.</w:t>
            </w:r>
          </w:p>
        </w:tc>
      </w:tr>
      <w:tr w:rsidR="00B15928" w14:paraId="6E454DDF" w14:textId="77777777" w:rsidTr="001F6356">
        <w:trPr>
          <w:trHeight w:val="582"/>
        </w:trPr>
        <w:tc>
          <w:tcPr>
            <w:tcW w:w="2788" w:type="dxa"/>
          </w:tcPr>
          <w:p w14:paraId="16244051" w14:textId="4BB5AAEE" w:rsidR="00B15928" w:rsidRPr="001849A4" w:rsidRDefault="00DC7033" w:rsidP="00B15928">
            <w:pPr>
              <w:rPr>
                <w:sz w:val="20"/>
                <w:szCs w:val="20"/>
              </w:rPr>
            </w:pPr>
            <w:r>
              <w:rPr>
                <w:sz w:val="20"/>
                <w:szCs w:val="20"/>
              </w:rPr>
              <w:t xml:space="preserve">N Ferrah et al (2015) Resident-to-resident physical aggression leading to injury in nursing homes. </w:t>
            </w:r>
          </w:p>
        </w:tc>
        <w:tc>
          <w:tcPr>
            <w:tcW w:w="2867" w:type="dxa"/>
          </w:tcPr>
          <w:p w14:paraId="07C42B83" w14:textId="281758A4" w:rsidR="00B15928" w:rsidRPr="00DC7033" w:rsidRDefault="00DC7033" w:rsidP="00B15928">
            <w:pPr>
              <w:rPr>
                <w:sz w:val="20"/>
                <w:szCs w:val="20"/>
              </w:rPr>
            </w:pPr>
            <w:r w:rsidRPr="00DC7033">
              <w:rPr>
                <w:sz w:val="20"/>
                <w:szCs w:val="20"/>
              </w:rPr>
              <w:t>Form of elder abuse in nursing homes resident-to0-resident. Contributing factors nature and outcomes of resident-to-resident in nursing home.</w:t>
            </w:r>
          </w:p>
        </w:tc>
        <w:tc>
          <w:tcPr>
            <w:tcW w:w="2661" w:type="dxa"/>
          </w:tcPr>
          <w:p w14:paraId="0BC5EA07" w14:textId="73BE2F52" w:rsidR="00B15928" w:rsidRPr="00DC7033" w:rsidRDefault="00DC7033" w:rsidP="00B15928">
            <w:pPr>
              <w:rPr>
                <w:sz w:val="20"/>
                <w:szCs w:val="20"/>
              </w:rPr>
            </w:pPr>
            <w:r w:rsidRPr="00DC7033">
              <w:rPr>
                <w:sz w:val="20"/>
                <w:szCs w:val="20"/>
              </w:rPr>
              <w:t xml:space="preserve">Systematic reviews and meta-analyses statement, this review examined all original peer-reviewed research published in Italian, Spanish, German, </w:t>
            </w:r>
            <w:proofErr w:type="gramStart"/>
            <w:r w:rsidRPr="00DC7033">
              <w:rPr>
                <w:sz w:val="20"/>
                <w:szCs w:val="20"/>
              </w:rPr>
              <w:t>French</w:t>
            </w:r>
            <w:proofErr w:type="gramEnd"/>
            <w:r w:rsidRPr="00DC7033">
              <w:rPr>
                <w:sz w:val="20"/>
                <w:szCs w:val="20"/>
              </w:rPr>
              <w:t xml:space="preserve"> and English. </w:t>
            </w:r>
          </w:p>
        </w:tc>
        <w:tc>
          <w:tcPr>
            <w:tcW w:w="2741" w:type="dxa"/>
          </w:tcPr>
          <w:p w14:paraId="42AFD32D" w14:textId="5B4A4C5D" w:rsidR="00B15928" w:rsidRPr="00972922" w:rsidRDefault="00972922" w:rsidP="00B15928">
            <w:r w:rsidRPr="00972922">
              <w:t xml:space="preserve">Resident-to-resident physical abuse commonly took place in the afternoon in communal setting, often triggered by invasion of space or communication issues </w:t>
            </w:r>
          </w:p>
        </w:tc>
      </w:tr>
      <w:tr w:rsidR="00B15928" w14:paraId="53A8F88D" w14:textId="77777777" w:rsidTr="001F6356">
        <w:trPr>
          <w:trHeight w:val="596"/>
        </w:trPr>
        <w:tc>
          <w:tcPr>
            <w:tcW w:w="2788" w:type="dxa"/>
          </w:tcPr>
          <w:p w14:paraId="73C94CC2" w14:textId="5EBFF85F" w:rsidR="00B15928" w:rsidRPr="00972922" w:rsidRDefault="00972922" w:rsidP="00B15928">
            <w:r w:rsidRPr="00972922">
              <w:t xml:space="preserve">S Biggs (2009) </w:t>
            </w:r>
            <w:r>
              <w:t>Mistreatment of older people in the United Kingdom.</w:t>
            </w:r>
          </w:p>
        </w:tc>
        <w:tc>
          <w:tcPr>
            <w:tcW w:w="2867" w:type="dxa"/>
          </w:tcPr>
          <w:p w14:paraId="0C92AC49" w14:textId="260819B9" w:rsidR="00B15928" w:rsidRPr="001F6356" w:rsidRDefault="00972922" w:rsidP="00B15928">
            <w:r w:rsidRPr="001F6356">
              <w:t>Elder mistreatment. Overview of UK national prevalence study of elder mistreatment</w:t>
            </w:r>
            <w:r w:rsidR="001F6356" w:rsidRPr="001F6356">
              <w:t>.</w:t>
            </w:r>
          </w:p>
        </w:tc>
        <w:tc>
          <w:tcPr>
            <w:tcW w:w="2661" w:type="dxa"/>
          </w:tcPr>
          <w:p w14:paraId="71E81F18" w14:textId="29CCCC64" w:rsidR="00B15928" w:rsidRPr="001F6356" w:rsidRDefault="001F6356" w:rsidP="00B15928">
            <w:r w:rsidRPr="001F6356">
              <w:t>Face to face questionnaire</w:t>
            </w:r>
            <w:r>
              <w:t xml:space="preserve"> in four countries in Europe.</w:t>
            </w:r>
          </w:p>
        </w:tc>
        <w:tc>
          <w:tcPr>
            <w:tcW w:w="2741" w:type="dxa"/>
          </w:tcPr>
          <w:p w14:paraId="70FDCCDC" w14:textId="45A992EE" w:rsidR="00B15928" w:rsidRPr="001F6356" w:rsidRDefault="001F6356" w:rsidP="00B15928">
            <w:r w:rsidRPr="001F6356">
              <w:t xml:space="preserve">Women were significantly more likely to </w:t>
            </w:r>
            <w:r>
              <w:t xml:space="preserve">experienced abuse and mistreatment than men. </w:t>
            </w:r>
          </w:p>
        </w:tc>
      </w:tr>
      <w:tr w:rsidR="00B15928" w14:paraId="3D0EA04D" w14:textId="77777777" w:rsidTr="001F6356">
        <w:trPr>
          <w:trHeight w:val="582"/>
        </w:trPr>
        <w:tc>
          <w:tcPr>
            <w:tcW w:w="2788" w:type="dxa"/>
          </w:tcPr>
          <w:p w14:paraId="1781CD14" w14:textId="77777777" w:rsidR="00B15928" w:rsidRDefault="00E10DED" w:rsidP="00B15928">
            <w:r w:rsidRPr="00E10DED">
              <w:t>M Daskalopoulos et al</w:t>
            </w:r>
            <w:r>
              <w:t xml:space="preserve"> (2007) English perceptions of elder abuse.</w:t>
            </w:r>
          </w:p>
          <w:p w14:paraId="02CACFD6" w14:textId="77777777" w:rsidR="00DE0D86" w:rsidRDefault="00DE0D86" w:rsidP="00B15928"/>
          <w:p w14:paraId="79CC2EDD" w14:textId="77777777" w:rsidR="00DE0D86" w:rsidRDefault="00DE0D86" w:rsidP="00B15928"/>
          <w:p w14:paraId="03DFB9A4" w14:textId="77777777" w:rsidR="00DE0D86" w:rsidRDefault="00DE0D86" w:rsidP="00B15928"/>
          <w:p w14:paraId="145410F7" w14:textId="38E188DE" w:rsidR="00DE0D86" w:rsidRPr="00E10DED" w:rsidRDefault="00DE0D86" w:rsidP="00B15928"/>
        </w:tc>
        <w:tc>
          <w:tcPr>
            <w:tcW w:w="2867" w:type="dxa"/>
          </w:tcPr>
          <w:p w14:paraId="781BA21A" w14:textId="3DC3BB6A" w:rsidR="00B15928" w:rsidRPr="00E10DED" w:rsidRDefault="00E10DED" w:rsidP="00B15928">
            <w:r w:rsidRPr="00E10DED">
              <w:t>Extreme abuse in elder people. Investigate an English sample’s perception on elder abuse.</w:t>
            </w:r>
          </w:p>
        </w:tc>
        <w:tc>
          <w:tcPr>
            <w:tcW w:w="2661" w:type="dxa"/>
          </w:tcPr>
          <w:p w14:paraId="5726BF7F" w14:textId="13F2FF00" w:rsidR="00B15928" w:rsidRPr="00C11E08" w:rsidRDefault="00C11E08" w:rsidP="00B15928">
            <w:r>
              <w:t xml:space="preserve">The participants in this sample were originally recruited for large international study on international and UK perspectives on family violence. </w:t>
            </w:r>
            <w:r w:rsidR="00E10DED" w:rsidRPr="00C11E08">
              <w:t xml:space="preserve">  </w:t>
            </w:r>
          </w:p>
        </w:tc>
        <w:tc>
          <w:tcPr>
            <w:tcW w:w="2741" w:type="dxa"/>
          </w:tcPr>
          <w:p w14:paraId="048D5550" w14:textId="56CB4A41" w:rsidR="00B15928" w:rsidRPr="00C11E08" w:rsidRDefault="00C11E08" w:rsidP="00B15928">
            <w:r w:rsidRPr="00C11E08">
              <w:t xml:space="preserve">Result from </w:t>
            </w:r>
            <w:r>
              <w:t>the paired sample t-test showed that example of physical abuse were more common at extreme level of abuse than at the moderate.</w:t>
            </w:r>
          </w:p>
        </w:tc>
      </w:tr>
      <w:tr w:rsidR="00B15928" w14:paraId="1FC45A1D" w14:textId="77777777" w:rsidTr="001F6356">
        <w:trPr>
          <w:trHeight w:val="582"/>
        </w:trPr>
        <w:tc>
          <w:tcPr>
            <w:tcW w:w="2788" w:type="dxa"/>
          </w:tcPr>
          <w:p w14:paraId="75287353" w14:textId="486CAA0D" w:rsidR="00B15928" w:rsidRPr="00D17522" w:rsidRDefault="00D17522" w:rsidP="00B15928">
            <w:r>
              <w:lastRenderedPageBreak/>
              <w:t xml:space="preserve">G Corbi et al (2019) Elder abuse perception and knowledge of the phenomenon by healthcare workers from two Italian hospitals </w:t>
            </w:r>
          </w:p>
        </w:tc>
        <w:tc>
          <w:tcPr>
            <w:tcW w:w="2867" w:type="dxa"/>
          </w:tcPr>
          <w:p w14:paraId="2BDD30B0" w14:textId="31A6DA18" w:rsidR="00B15928" w:rsidRPr="00D17522" w:rsidRDefault="00D17522" w:rsidP="00B15928">
            <w:r>
              <w:t>Aim of this study is to establish the p</w:t>
            </w:r>
            <w:r w:rsidRPr="00D17522">
              <w:t>erception elderly abuse by healthcare worker.</w:t>
            </w:r>
            <w:r w:rsidR="001825D9">
              <w:t xml:space="preserve">  </w:t>
            </w:r>
          </w:p>
        </w:tc>
        <w:tc>
          <w:tcPr>
            <w:tcW w:w="2661" w:type="dxa"/>
          </w:tcPr>
          <w:p w14:paraId="5FA19B64" w14:textId="2D371B9C" w:rsidR="00B15928" w:rsidRPr="001825D9" w:rsidRDefault="001825D9" w:rsidP="00B15928">
            <w:r w:rsidRPr="001825D9">
              <w:t>Survey was used and was anonymous and voluntary the participant were care assistant, nurse and physician working in hospital</w:t>
            </w:r>
          </w:p>
        </w:tc>
        <w:tc>
          <w:tcPr>
            <w:tcW w:w="2741" w:type="dxa"/>
          </w:tcPr>
          <w:p w14:paraId="55D321CB" w14:textId="1F5D4378" w:rsidR="00B15928" w:rsidRPr="001825D9" w:rsidRDefault="001825D9" w:rsidP="00B15928">
            <w:pPr>
              <w:rPr>
                <w:sz w:val="20"/>
                <w:szCs w:val="20"/>
              </w:rPr>
            </w:pPr>
            <w:r>
              <w:rPr>
                <w:sz w:val="20"/>
                <w:szCs w:val="20"/>
              </w:rPr>
              <w:t xml:space="preserve">The level of awareness and perception of elderly abuse in Italian internal medicines are very poor according to the survey. </w:t>
            </w:r>
          </w:p>
        </w:tc>
      </w:tr>
      <w:tr w:rsidR="00B15928" w14:paraId="0C55D27F" w14:textId="77777777" w:rsidTr="001F6356">
        <w:trPr>
          <w:trHeight w:val="582"/>
        </w:trPr>
        <w:tc>
          <w:tcPr>
            <w:tcW w:w="2788" w:type="dxa"/>
          </w:tcPr>
          <w:p w14:paraId="4AC1DD8E" w14:textId="4C7DFD1F" w:rsidR="00B15928" w:rsidRPr="005417D2" w:rsidRDefault="005417D2" w:rsidP="00B15928">
            <w:r w:rsidRPr="005417D2">
              <w:t>C Bradbury</w:t>
            </w:r>
            <w:r>
              <w:t xml:space="preserve"> et al (2013) Promoting the health, </w:t>
            </w:r>
            <w:proofErr w:type="gramStart"/>
            <w:r>
              <w:t>safety</w:t>
            </w:r>
            <w:proofErr w:type="gramEnd"/>
            <w:r>
              <w:t xml:space="preserve"> and welfare of adults with learning disabilities in acute care setting </w:t>
            </w:r>
          </w:p>
        </w:tc>
        <w:tc>
          <w:tcPr>
            <w:tcW w:w="2867" w:type="dxa"/>
          </w:tcPr>
          <w:p w14:paraId="0A5D7452" w14:textId="6F18260C" w:rsidR="00B15928" w:rsidRPr="005417D2" w:rsidRDefault="005417D2" w:rsidP="00B15928">
            <w:r w:rsidRPr="005417D2">
              <w:t xml:space="preserve">To identify the influences on the welfare, </w:t>
            </w:r>
            <w:proofErr w:type="gramStart"/>
            <w:r w:rsidRPr="005417D2">
              <w:t>safety</w:t>
            </w:r>
            <w:proofErr w:type="gramEnd"/>
            <w:r w:rsidRPr="005417D2">
              <w:t xml:space="preserve"> and health of adult with learning disabilities </w:t>
            </w:r>
          </w:p>
        </w:tc>
        <w:tc>
          <w:tcPr>
            <w:tcW w:w="2661" w:type="dxa"/>
          </w:tcPr>
          <w:p w14:paraId="3E441833" w14:textId="11F4FB3A" w:rsidR="00B15928" w:rsidRPr="004F68F4" w:rsidRDefault="005417D2" w:rsidP="00B15928">
            <w:r w:rsidRPr="004F68F4">
              <w:t>Searching four key electronic databases</w:t>
            </w:r>
            <w:r w:rsidR="004F68F4">
              <w:t xml:space="preserve"> </w:t>
            </w:r>
            <w:r w:rsidRPr="004F68F4">
              <w:t>(Medline</w:t>
            </w:r>
            <w:r w:rsidR="004F68F4" w:rsidRPr="004F68F4">
              <w:t>, CinAHL, PsycINFO and BNI</w:t>
            </w:r>
          </w:p>
        </w:tc>
        <w:tc>
          <w:tcPr>
            <w:tcW w:w="2741" w:type="dxa"/>
          </w:tcPr>
          <w:p w14:paraId="55612F06" w14:textId="7E56890D" w:rsidR="00B15928" w:rsidRPr="004F68F4" w:rsidRDefault="004F68F4" w:rsidP="00B15928">
            <w:r w:rsidRPr="004F68F4">
              <w:t>Staff need to train to communicate and deal with adult with learning disabilities</w:t>
            </w:r>
            <w:r>
              <w:t>.</w:t>
            </w:r>
            <w:r w:rsidRPr="004F68F4">
              <w:t xml:space="preserve">  </w:t>
            </w:r>
          </w:p>
        </w:tc>
      </w:tr>
      <w:tr w:rsidR="00B15928" w14:paraId="0762284B" w14:textId="77777777" w:rsidTr="001F6356">
        <w:trPr>
          <w:trHeight w:val="596"/>
        </w:trPr>
        <w:tc>
          <w:tcPr>
            <w:tcW w:w="2788" w:type="dxa"/>
          </w:tcPr>
          <w:p w14:paraId="53791965" w14:textId="739261BB" w:rsidR="00B15928" w:rsidRPr="004F68F4" w:rsidRDefault="004F68F4" w:rsidP="00B15928">
            <w:r>
              <w:t>R Filinson (2008)</w:t>
            </w:r>
            <w:r w:rsidR="002A1840">
              <w:t xml:space="preserve"> “No secret” and beyond</w:t>
            </w:r>
            <w:r>
              <w:t xml:space="preserve"> recent elder abuse policy in England. </w:t>
            </w:r>
          </w:p>
        </w:tc>
        <w:tc>
          <w:tcPr>
            <w:tcW w:w="2867" w:type="dxa"/>
          </w:tcPr>
          <w:p w14:paraId="67D00790" w14:textId="3256B005" w:rsidR="00B15928" w:rsidRPr="002A1840" w:rsidRDefault="002A1840" w:rsidP="00B15928">
            <w:r w:rsidRPr="002A1840">
              <w:t xml:space="preserve">Overview of English elder abuse policy including guideline and house of common health committee in 2004 on elder abuse </w:t>
            </w:r>
          </w:p>
        </w:tc>
        <w:tc>
          <w:tcPr>
            <w:tcW w:w="2661" w:type="dxa"/>
          </w:tcPr>
          <w:p w14:paraId="32BF1148" w14:textId="3BA81F38" w:rsidR="00B15928" w:rsidRPr="002A1840" w:rsidRDefault="002A1840" w:rsidP="00B15928">
            <w:r w:rsidRPr="002A1840">
              <w:t>Review of secondary sources from policy maker in United Kingdom</w:t>
            </w:r>
            <w:r>
              <w:t>.</w:t>
            </w:r>
          </w:p>
        </w:tc>
        <w:tc>
          <w:tcPr>
            <w:tcW w:w="2741" w:type="dxa"/>
          </w:tcPr>
          <w:p w14:paraId="6706B532" w14:textId="16364E47" w:rsidR="00B15928" w:rsidRPr="009903B9" w:rsidRDefault="009903B9" w:rsidP="00B15928">
            <w:r w:rsidRPr="009903B9">
              <w:t xml:space="preserve">Cross agency and adult protection strategies in local authorities in UK is potential risk of conflict of interest </w:t>
            </w:r>
            <w:r>
              <w:t>when contracting care services.</w:t>
            </w:r>
          </w:p>
        </w:tc>
      </w:tr>
      <w:tr w:rsidR="00B15928" w14:paraId="2EB527D9" w14:textId="77777777" w:rsidTr="001F6356">
        <w:trPr>
          <w:trHeight w:val="582"/>
        </w:trPr>
        <w:tc>
          <w:tcPr>
            <w:tcW w:w="2788" w:type="dxa"/>
          </w:tcPr>
          <w:p w14:paraId="5BB072A7" w14:textId="3BC1C182" w:rsidR="00B15928" w:rsidRPr="00761C2E" w:rsidRDefault="00761C2E" w:rsidP="00B15928">
            <w:r>
              <w:t>P Hyde et al (2014) Organisational aspects of elder mistreatment in long term care.</w:t>
            </w:r>
          </w:p>
        </w:tc>
        <w:tc>
          <w:tcPr>
            <w:tcW w:w="2867" w:type="dxa"/>
          </w:tcPr>
          <w:p w14:paraId="1B2B4D5B" w14:textId="18EB43A7" w:rsidR="00B15928" w:rsidRPr="00761C2E" w:rsidRDefault="00761C2E" w:rsidP="00B15928">
            <w:r w:rsidRPr="00761C2E">
              <w:t xml:space="preserve">Purpose of this research is to propose five organisational factors associated with abuse, neglect, and loss of dignity of older people  </w:t>
            </w:r>
          </w:p>
        </w:tc>
        <w:tc>
          <w:tcPr>
            <w:tcW w:w="2661" w:type="dxa"/>
          </w:tcPr>
          <w:p w14:paraId="674369FB" w14:textId="4D2BD158" w:rsidR="00B15928" w:rsidRPr="00761C2E" w:rsidRDefault="00761C2E" w:rsidP="00B15928">
            <w:r w:rsidRPr="00761C2E">
              <w:t xml:space="preserve">A rapid review comprising a search of three academic databases and detailed examination of selected investigation reports into institutional mistreatment </w:t>
            </w:r>
          </w:p>
        </w:tc>
        <w:tc>
          <w:tcPr>
            <w:tcW w:w="2741" w:type="dxa"/>
          </w:tcPr>
          <w:p w14:paraId="2045BECB" w14:textId="40D986DA" w:rsidR="00B15928" w:rsidRPr="005273FA" w:rsidRDefault="00761C2E" w:rsidP="00B15928">
            <w:r w:rsidRPr="005273FA">
              <w:t xml:space="preserve">Care home safety and quality </w:t>
            </w:r>
            <w:r w:rsidR="005273FA" w:rsidRPr="005273FA">
              <w:t>is an ongoing concern, with popular analysis frequently stopping at the point of describing individual errant behaviour.</w:t>
            </w:r>
          </w:p>
        </w:tc>
      </w:tr>
      <w:tr w:rsidR="00B15928" w14:paraId="4E1E6C80" w14:textId="77777777" w:rsidTr="001F6356">
        <w:trPr>
          <w:trHeight w:val="582"/>
        </w:trPr>
        <w:tc>
          <w:tcPr>
            <w:tcW w:w="2788" w:type="dxa"/>
          </w:tcPr>
          <w:p w14:paraId="76C668D9" w14:textId="787D1154" w:rsidR="00B15928" w:rsidRPr="004902B5" w:rsidRDefault="001950A0" w:rsidP="00B15928">
            <w:r>
              <w:t xml:space="preserve">A Paula Gil (2019) Quality procedures </w:t>
            </w:r>
            <w:r w:rsidR="007F3165">
              <w:t>and complaints nursing homes in Portugal.</w:t>
            </w:r>
          </w:p>
        </w:tc>
        <w:tc>
          <w:tcPr>
            <w:tcW w:w="2867" w:type="dxa"/>
          </w:tcPr>
          <w:p w14:paraId="34B155CD" w14:textId="24FD94A2" w:rsidR="00B15928" w:rsidRPr="009969D4" w:rsidRDefault="00EE4168" w:rsidP="00B15928">
            <w:r w:rsidRPr="009969D4">
              <w:t xml:space="preserve">Quality of care </w:t>
            </w:r>
            <w:r w:rsidR="00340860" w:rsidRPr="009969D4">
              <w:t xml:space="preserve">in nursing homes. </w:t>
            </w:r>
            <w:r w:rsidR="00050541" w:rsidRPr="009969D4">
              <w:t xml:space="preserve">Objectives is to </w:t>
            </w:r>
            <w:r w:rsidR="002D413E" w:rsidRPr="009969D4">
              <w:t xml:space="preserve">analysis how </w:t>
            </w:r>
            <w:r w:rsidR="00E52258" w:rsidRPr="009969D4">
              <w:t xml:space="preserve">social security dealt </w:t>
            </w:r>
            <w:r w:rsidR="001E4467" w:rsidRPr="009969D4">
              <w:t xml:space="preserve">with mistreatment of older </w:t>
            </w:r>
            <w:r w:rsidR="00F614EB" w:rsidRPr="009969D4">
              <w:t>people in nursing homes.</w:t>
            </w:r>
          </w:p>
        </w:tc>
        <w:tc>
          <w:tcPr>
            <w:tcW w:w="2661" w:type="dxa"/>
          </w:tcPr>
          <w:p w14:paraId="123574D0" w14:textId="54185AD5" w:rsidR="00B15928" w:rsidRPr="00204B45" w:rsidRDefault="00F86BA3" w:rsidP="00B15928">
            <w:r w:rsidRPr="00204B45">
              <w:t xml:space="preserve">Mixed </w:t>
            </w:r>
            <w:r w:rsidR="00917E05" w:rsidRPr="00204B45">
              <w:t>method using 3685 complaints reported</w:t>
            </w:r>
            <w:r w:rsidR="00254694" w:rsidRPr="00204B45">
              <w:t xml:space="preserve"> to the social security services in </w:t>
            </w:r>
            <w:r w:rsidR="00204B45" w:rsidRPr="00204B45">
              <w:t xml:space="preserve">Portugal </w:t>
            </w:r>
            <w:r w:rsidR="00254694" w:rsidRPr="00204B45">
              <w:t xml:space="preserve"> </w:t>
            </w:r>
          </w:p>
        </w:tc>
        <w:tc>
          <w:tcPr>
            <w:tcW w:w="2741" w:type="dxa"/>
          </w:tcPr>
          <w:p w14:paraId="27CF1326" w14:textId="38058288" w:rsidR="00B15928" w:rsidRPr="005B192F" w:rsidRDefault="006B4DE3" w:rsidP="00B15928">
            <w:r w:rsidRPr="005B192F">
              <w:t>D</w:t>
            </w:r>
            <w:r w:rsidR="00697054" w:rsidRPr="005B192F">
              <w:t xml:space="preserve">ifficult working </w:t>
            </w:r>
            <w:r w:rsidR="005B192F" w:rsidRPr="005B192F">
              <w:t>condition</w:t>
            </w:r>
            <w:r w:rsidR="00697054" w:rsidRPr="005B192F">
              <w:t xml:space="preserve"> of the staff</w:t>
            </w:r>
            <w:r w:rsidR="005B192F" w:rsidRPr="005B192F">
              <w:t xml:space="preserve"> and lack of training and data about physical abuse </w:t>
            </w:r>
            <w:r w:rsidR="00697054" w:rsidRPr="005B192F">
              <w:t xml:space="preserve"> </w:t>
            </w:r>
            <w:r w:rsidRPr="005B192F">
              <w:t xml:space="preserve"> </w:t>
            </w:r>
          </w:p>
        </w:tc>
      </w:tr>
      <w:tr w:rsidR="00B15928" w14:paraId="2E4904A7" w14:textId="77777777" w:rsidTr="001F6356">
        <w:trPr>
          <w:trHeight w:val="596"/>
        </w:trPr>
        <w:tc>
          <w:tcPr>
            <w:tcW w:w="2788" w:type="dxa"/>
          </w:tcPr>
          <w:p w14:paraId="00354039" w14:textId="7FDE6600" w:rsidR="00B15928" w:rsidRPr="00227D45" w:rsidRDefault="00A23D66" w:rsidP="00B15928">
            <w:r w:rsidRPr="00227D45">
              <w:t xml:space="preserve">S </w:t>
            </w:r>
            <w:r w:rsidR="00757C93" w:rsidRPr="00227D45">
              <w:t>M</w:t>
            </w:r>
            <w:r w:rsidRPr="00227D45">
              <w:t>o</w:t>
            </w:r>
            <w:r w:rsidR="00757C93" w:rsidRPr="00227D45">
              <w:t>o</w:t>
            </w:r>
            <w:r w:rsidRPr="00227D45">
              <w:t>re</w:t>
            </w:r>
            <w:r w:rsidR="00757C93" w:rsidRPr="00227D45">
              <w:t xml:space="preserve"> (2018) Evidence of the continuing abuse of older</w:t>
            </w:r>
            <w:r w:rsidR="00227D45" w:rsidRPr="00227D45">
              <w:t xml:space="preserve"> people in care homes.</w:t>
            </w:r>
          </w:p>
        </w:tc>
        <w:tc>
          <w:tcPr>
            <w:tcW w:w="2867" w:type="dxa"/>
          </w:tcPr>
          <w:p w14:paraId="15ED7665" w14:textId="4CF1823D" w:rsidR="00B15928" w:rsidRDefault="00616687" w:rsidP="00B15928">
            <w:pPr>
              <w:rPr>
                <w:b/>
                <w:bCs/>
                <w:sz w:val="28"/>
                <w:szCs w:val="28"/>
              </w:rPr>
            </w:pPr>
            <w:r w:rsidRPr="001C04CF">
              <w:t xml:space="preserve">Objectives is to </w:t>
            </w:r>
            <w:r w:rsidR="006C1896" w:rsidRPr="001C04CF">
              <w:t xml:space="preserve">knowledge of current extent and nature of abuse </w:t>
            </w:r>
            <w:r w:rsidR="00DD5C69" w:rsidRPr="001C04CF">
              <w:t>in contemporary care homes for older people</w:t>
            </w:r>
            <w:r w:rsidR="00DD5C69">
              <w:rPr>
                <w:b/>
                <w:bCs/>
                <w:sz w:val="28"/>
                <w:szCs w:val="28"/>
              </w:rPr>
              <w:t>.</w:t>
            </w:r>
          </w:p>
        </w:tc>
        <w:tc>
          <w:tcPr>
            <w:tcW w:w="2661" w:type="dxa"/>
          </w:tcPr>
          <w:p w14:paraId="4C82206D" w14:textId="19F15D8A" w:rsidR="00B15928" w:rsidRPr="00FC37FD" w:rsidRDefault="000E2A2D" w:rsidP="00B15928">
            <w:r w:rsidRPr="00FC37FD">
              <w:t xml:space="preserve">Postal questionnaire was used to obtain data </w:t>
            </w:r>
          </w:p>
          <w:p w14:paraId="51E3B032" w14:textId="02428201" w:rsidR="001C04CF" w:rsidRPr="00FC37FD" w:rsidRDefault="001C04CF" w:rsidP="001C04CF"/>
        </w:tc>
        <w:tc>
          <w:tcPr>
            <w:tcW w:w="2741" w:type="dxa"/>
          </w:tcPr>
          <w:p w14:paraId="26EB5C84" w14:textId="4E0EF06B" w:rsidR="00B15928" w:rsidRPr="00FC37FD" w:rsidRDefault="000E2A2D" w:rsidP="00B15928">
            <w:r w:rsidRPr="00FC37FD">
              <w:t xml:space="preserve">The data not </w:t>
            </w:r>
            <w:proofErr w:type="gramStart"/>
            <w:r w:rsidR="00D01A19" w:rsidRPr="00FC37FD">
              <w:t>really relevant</w:t>
            </w:r>
            <w:proofErr w:type="gramEnd"/>
            <w:r w:rsidR="00D01A19" w:rsidRPr="00FC37FD">
              <w:t xml:space="preserve"> due potential bias of participants</w:t>
            </w:r>
            <w:r w:rsidR="00A31F89" w:rsidRPr="00FC37FD">
              <w:t>.</w:t>
            </w:r>
            <w:r w:rsidR="00FC37FD" w:rsidRPr="00FC37FD">
              <w:t xml:space="preserve"> </w:t>
            </w:r>
            <w:r w:rsidR="00A31F89" w:rsidRPr="00FC37FD">
              <w:t xml:space="preserve">moreover, only </w:t>
            </w:r>
            <w:r w:rsidR="00FC37FD" w:rsidRPr="00FC37FD">
              <w:t xml:space="preserve">140 questionnaires </w:t>
            </w:r>
            <w:r w:rsidR="00923835" w:rsidRPr="00FC37FD">
              <w:t>have</w:t>
            </w:r>
            <w:r w:rsidR="00FC37FD" w:rsidRPr="00FC37FD">
              <w:t xml:space="preserve"> been sen</w:t>
            </w:r>
            <w:r w:rsidR="00923835">
              <w:t>t.</w:t>
            </w:r>
          </w:p>
        </w:tc>
      </w:tr>
    </w:tbl>
    <w:p w14:paraId="41183E19" w14:textId="77777777" w:rsidR="00687647" w:rsidRDefault="00687647" w:rsidP="004373ED">
      <w:pPr>
        <w:rPr>
          <w:rFonts w:hAnsi="Calibri"/>
          <w:color w:val="000000" w:themeColor="text1"/>
          <w:kern w:val="24"/>
          <w:sz w:val="28"/>
          <w:szCs w:val="28"/>
          <w:lang w:val="en-US"/>
        </w:rPr>
      </w:pPr>
    </w:p>
    <w:p w14:paraId="798046A8" w14:textId="34B940C6" w:rsidR="00D0269E" w:rsidRDefault="00D0269E">
      <w:pPr>
        <w:rPr>
          <w:sz w:val="28"/>
          <w:szCs w:val="28"/>
        </w:rPr>
      </w:pPr>
    </w:p>
    <w:p w14:paraId="41F6AFF7" w14:textId="2FC96DE0" w:rsidR="00806D32" w:rsidRDefault="00806D32">
      <w:pPr>
        <w:rPr>
          <w:sz w:val="28"/>
          <w:szCs w:val="28"/>
        </w:rPr>
      </w:pPr>
    </w:p>
    <w:p w14:paraId="5D88E75D" w14:textId="6820D571" w:rsidR="00806D32" w:rsidRDefault="00806D32">
      <w:pPr>
        <w:rPr>
          <w:sz w:val="28"/>
          <w:szCs w:val="28"/>
        </w:rPr>
      </w:pPr>
    </w:p>
    <w:p w14:paraId="4EA93727" w14:textId="4CB5AA9C" w:rsidR="00806D32" w:rsidRDefault="00806D32">
      <w:pPr>
        <w:rPr>
          <w:sz w:val="28"/>
          <w:szCs w:val="28"/>
        </w:rPr>
      </w:pPr>
    </w:p>
    <w:p w14:paraId="705EFB89" w14:textId="06E4A0F2" w:rsidR="00806D32" w:rsidRDefault="00806D32">
      <w:pPr>
        <w:rPr>
          <w:sz w:val="28"/>
          <w:szCs w:val="28"/>
        </w:rPr>
      </w:pPr>
    </w:p>
    <w:p w14:paraId="0BFF263B" w14:textId="566A4F64" w:rsidR="00806D32" w:rsidRDefault="00806D32">
      <w:pPr>
        <w:rPr>
          <w:sz w:val="28"/>
          <w:szCs w:val="28"/>
        </w:rPr>
      </w:pPr>
    </w:p>
    <w:p w14:paraId="4774A4BE" w14:textId="60E0D8B3" w:rsidR="00806D32" w:rsidRDefault="00806D32">
      <w:pPr>
        <w:rPr>
          <w:sz w:val="28"/>
          <w:szCs w:val="28"/>
        </w:rPr>
      </w:pPr>
    </w:p>
    <w:p w14:paraId="2CE63667" w14:textId="16C1CC10" w:rsidR="00806D32" w:rsidRDefault="00806D32">
      <w:pPr>
        <w:rPr>
          <w:sz w:val="28"/>
          <w:szCs w:val="28"/>
        </w:rPr>
      </w:pPr>
    </w:p>
    <w:p w14:paraId="23BE2F99" w14:textId="5234B362" w:rsidR="00806D32" w:rsidRDefault="00806D32">
      <w:pPr>
        <w:rPr>
          <w:sz w:val="28"/>
          <w:szCs w:val="28"/>
        </w:rPr>
      </w:pPr>
    </w:p>
    <w:p w14:paraId="4AD29649" w14:textId="3B7F73DA" w:rsidR="00806D32" w:rsidRPr="00F22F75" w:rsidRDefault="00806D32">
      <w:pPr>
        <w:rPr>
          <w:b/>
          <w:bCs/>
          <w:sz w:val="28"/>
          <w:szCs w:val="28"/>
        </w:rPr>
      </w:pPr>
      <w:r w:rsidRPr="00F22F75">
        <w:rPr>
          <w:b/>
          <w:bCs/>
          <w:sz w:val="28"/>
          <w:szCs w:val="28"/>
        </w:rPr>
        <w:t>Literature review of the art</w:t>
      </w:r>
      <w:r w:rsidR="00083359" w:rsidRPr="00F22F75">
        <w:rPr>
          <w:b/>
          <w:bCs/>
          <w:sz w:val="28"/>
          <w:szCs w:val="28"/>
        </w:rPr>
        <w:t>icles:</w:t>
      </w:r>
    </w:p>
    <w:p w14:paraId="7DB906F5" w14:textId="57A16AB0" w:rsidR="004F7F1B" w:rsidRDefault="005C1B74">
      <w:pPr>
        <w:rPr>
          <w:sz w:val="28"/>
          <w:szCs w:val="28"/>
        </w:rPr>
      </w:pPr>
      <w:r>
        <w:rPr>
          <w:sz w:val="28"/>
          <w:szCs w:val="28"/>
        </w:rPr>
        <w:t>According to world health orga</w:t>
      </w:r>
      <w:r w:rsidR="00EA09A8">
        <w:rPr>
          <w:sz w:val="28"/>
          <w:szCs w:val="28"/>
        </w:rPr>
        <w:t xml:space="preserve">nization abuse </w:t>
      </w:r>
      <w:r w:rsidR="00CE1AA5">
        <w:rPr>
          <w:sz w:val="28"/>
          <w:szCs w:val="28"/>
        </w:rPr>
        <w:t>is a single or repeated</w:t>
      </w:r>
      <w:r w:rsidR="00A70BB0">
        <w:rPr>
          <w:sz w:val="28"/>
          <w:szCs w:val="28"/>
        </w:rPr>
        <w:t xml:space="preserve"> act or lack of app</w:t>
      </w:r>
      <w:r w:rsidR="00671D3E">
        <w:rPr>
          <w:sz w:val="28"/>
          <w:szCs w:val="28"/>
        </w:rPr>
        <w:t xml:space="preserve">ropriate action, occurring </w:t>
      </w:r>
      <w:r w:rsidR="006F07D5">
        <w:rPr>
          <w:sz w:val="28"/>
          <w:szCs w:val="28"/>
        </w:rPr>
        <w:t xml:space="preserve">within any relationship </w:t>
      </w:r>
      <w:r w:rsidR="006776A9">
        <w:rPr>
          <w:sz w:val="28"/>
          <w:szCs w:val="28"/>
        </w:rPr>
        <w:t xml:space="preserve">where there is an expectation of trust which cause harm or distress </w:t>
      </w:r>
      <w:r w:rsidR="0016364F">
        <w:rPr>
          <w:sz w:val="28"/>
          <w:szCs w:val="28"/>
        </w:rPr>
        <w:t>to an older person.</w:t>
      </w:r>
      <w:r w:rsidR="00B41C0D">
        <w:rPr>
          <w:sz w:val="28"/>
          <w:szCs w:val="28"/>
        </w:rPr>
        <w:t xml:space="preserve"> In U</w:t>
      </w:r>
      <w:r w:rsidR="00AA3860">
        <w:rPr>
          <w:sz w:val="28"/>
          <w:szCs w:val="28"/>
        </w:rPr>
        <w:t>nited Kingdom physical abuse against</w:t>
      </w:r>
      <w:r w:rsidR="00F15D87">
        <w:rPr>
          <w:sz w:val="28"/>
          <w:szCs w:val="28"/>
        </w:rPr>
        <w:t xml:space="preserve"> adult are </w:t>
      </w:r>
      <w:r w:rsidR="000E41F7">
        <w:rPr>
          <w:sz w:val="28"/>
          <w:szCs w:val="28"/>
        </w:rPr>
        <w:t>in all part of the society particu</w:t>
      </w:r>
      <w:r w:rsidR="00B50572">
        <w:rPr>
          <w:sz w:val="28"/>
          <w:szCs w:val="28"/>
        </w:rPr>
        <w:t>larly in healthcare setting. A</w:t>
      </w:r>
      <w:r w:rsidR="00F47DC0">
        <w:rPr>
          <w:sz w:val="28"/>
          <w:szCs w:val="28"/>
        </w:rPr>
        <w:t xml:space="preserve">fter </w:t>
      </w:r>
      <w:r w:rsidR="009D3FE8">
        <w:rPr>
          <w:sz w:val="28"/>
          <w:szCs w:val="28"/>
        </w:rPr>
        <w:t>reviewed</w:t>
      </w:r>
      <w:r w:rsidR="002C69F1">
        <w:rPr>
          <w:sz w:val="28"/>
          <w:szCs w:val="28"/>
        </w:rPr>
        <w:t xml:space="preserve"> twenty-one </w:t>
      </w:r>
      <w:proofErr w:type="gramStart"/>
      <w:r w:rsidR="002C69F1">
        <w:rPr>
          <w:sz w:val="28"/>
          <w:szCs w:val="28"/>
        </w:rPr>
        <w:t xml:space="preserve">articles  </w:t>
      </w:r>
      <w:r w:rsidR="009D3FE8">
        <w:rPr>
          <w:sz w:val="28"/>
          <w:szCs w:val="28"/>
        </w:rPr>
        <w:t>in</w:t>
      </w:r>
      <w:proofErr w:type="gramEnd"/>
      <w:r w:rsidR="009D3FE8">
        <w:rPr>
          <w:sz w:val="28"/>
          <w:szCs w:val="28"/>
        </w:rPr>
        <w:t xml:space="preserve"> this research </w:t>
      </w:r>
      <w:r w:rsidR="00D5496F">
        <w:rPr>
          <w:sz w:val="28"/>
          <w:szCs w:val="28"/>
        </w:rPr>
        <w:t xml:space="preserve">elder people and adult living with learning </w:t>
      </w:r>
      <w:r w:rsidR="00D7493D">
        <w:rPr>
          <w:sz w:val="28"/>
          <w:szCs w:val="28"/>
        </w:rPr>
        <w:t xml:space="preserve">disabilities </w:t>
      </w:r>
      <w:r w:rsidR="00D5496F">
        <w:rPr>
          <w:sz w:val="28"/>
          <w:szCs w:val="28"/>
        </w:rPr>
        <w:t>are most affected</w:t>
      </w:r>
      <w:r w:rsidR="003873DE">
        <w:rPr>
          <w:sz w:val="28"/>
          <w:szCs w:val="28"/>
        </w:rPr>
        <w:t xml:space="preserve"> due to their </w:t>
      </w:r>
      <w:r w:rsidR="00CA350D">
        <w:rPr>
          <w:sz w:val="28"/>
          <w:szCs w:val="28"/>
        </w:rPr>
        <w:t xml:space="preserve">vulnerability </w:t>
      </w:r>
      <w:r w:rsidR="00C5576A">
        <w:rPr>
          <w:sz w:val="28"/>
          <w:szCs w:val="28"/>
        </w:rPr>
        <w:t xml:space="preserve">in this group gender is one of the main factor to </w:t>
      </w:r>
      <w:r w:rsidR="00316F0D">
        <w:rPr>
          <w:sz w:val="28"/>
          <w:szCs w:val="28"/>
        </w:rPr>
        <w:t>suffer from</w:t>
      </w:r>
      <w:r w:rsidR="00D7493D">
        <w:rPr>
          <w:sz w:val="28"/>
          <w:szCs w:val="28"/>
        </w:rPr>
        <w:t xml:space="preserve"> physical </w:t>
      </w:r>
      <w:r w:rsidR="00316F0D">
        <w:rPr>
          <w:sz w:val="28"/>
          <w:szCs w:val="28"/>
        </w:rPr>
        <w:t xml:space="preserve">abuse in healthcare setting. </w:t>
      </w:r>
      <w:r w:rsidR="003705EF">
        <w:rPr>
          <w:sz w:val="28"/>
          <w:szCs w:val="28"/>
        </w:rPr>
        <w:t xml:space="preserve">Women are </w:t>
      </w:r>
      <w:r w:rsidR="003A794B">
        <w:rPr>
          <w:sz w:val="28"/>
          <w:szCs w:val="28"/>
        </w:rPr>
        <w:t xml:space="preserve">the most affect </w:t>
      </w:r>
      <w:r w:rsidR="00CF7BE0">
        <w:rPr>
          <w:sz w:val="28"/>
          <w:szCs w:val="28"/>
        </w:rPr>
        <w:t>in healthcare setting particu</w:t>
      </w:r>
      <w:r w:rsidR="008A7407">
        <w:rPr>
          <w:sz w:val="28"/>
          <w:szCs w:val="28"/>
        </w:rPr>
        <w:t xml:space="preserve">larly elderly </w:t>
      </w:r>
      <w:r w:rsidR="00391A2B">
        <w:rPr>
          <w:sz w:val="28"/>
          <w:szCs w:val="28"/>
        </w:rPr>
        <w:t>f</w:t>
      </w:r>
      <w:r w:rsidR="00A3788C">
        <w:rPr>
          <w:sz w:val="28"/>
          <w:szCs w:val="28"/>
        </w:rPr>
        <w:t xml:space="preserve">emales, </w:t>
      </w:r>
      <w:r w:rsidR="005D6DFA">
        <w:rPr>
          <w:sz w:val="28"/>
          <w:szCs w:val="28"/>
        </w:rPr>
        <w:t xml:space="preserve">females’ </w:t>
      </w:r>
      <w:proofErr w:type="gramStart"/>
      <w:r w:rsidR="00A3788C">
        <w:rPr>
          <w:sz w:val="28"/>
          <w:szCs w:val="28"/>
        </w:rPr>
        <w:t>staff</w:t>
      </w:r>
      <w:proofErr w:type="gramEnd"/>
      <w:r w:rsidR="00DF6A29">
        <w:rPr>
          <w:sz w:val="28"/>
          <w:szCs w:val="28"/>
        </w:rPr>
        <w:t xml:space="preserve"> and pregnant </w:t>
      </w:r>
      <w:r w:rsidR="005D6DFA">
        <w:rPr>
          <w:sz w:val="28"/>
          <w:szCs w:val="28"/>
        </w:rPr>
        <w:t xml:space="preserve">women. </w:t>
      </w:r>
      <w:r w:rsidR="006E32C9">
        <w:rPr>
          <w:sz w:val="28"/>
          <w:szCs w:val="28"/>
        </w:rPr>
        <w:t>Th</w:t>
      </w:r>
      <w:r w:rsidR="000F46BB">
        <w:rPr>
          <w:sz w:val="28"/>
          <w:szCs w:val="28"/>
        </w:rPr>
        <w:t>e</w:t>
      </w:r>
      <w:r w:rsidR="006E32C9">
        <w:rPr>
          <w:sz w:val="28"/>
          <w:szCs w:val="28"/>
        </w:rPr>
        <w:t>s</w:t>
      </w:r>
      <w:r w:rsidR="000F46BB">
        <w:rPr>
          <w:sz w:val="28"/>
          <w:szCs w:val="28"/>
        </w:rPr>
        <w:t>e</w:t>
      </w:r>
      <w:r w:rsidR="006E32C9">
        <w:rPr>
          <w:sz w:val="28"/>
          <w:szCs w:val="28"/>
        </w:rPr>
        <w:t xml:space="preserve"> article</w:t>
      </w:r>
      <w:r w:rsidR="000F46BB">
        <w:rPr>
          <w:sz w:val="28"/>
          <w:szCs w:val="28"/>
        </w:rPr>
        <w:t>s</w:t>
      </w:r>
      <w:r w:rsidR="006E32C9">
        <w:rPr>
          <w:sz w:val="28"/>
          <w:szCs w:val="28"/>
        </w:rPr>
        <w:t xml:space="preserve"> </w:t>
      </w:r>
      <w:r w:rsidR="004F508D">
        <w:rPr>
          <w:sz w:val="28"/>
          <w:szCs w:val="28"/>
        </w:rPr>
        <w:t xml:space="preserve">provide an overview of </w:t>
      </w:r>
      <w:r w:rsidR="00BB2812">
        <w:rPr>
          <w:sz w:val="28"/>
          <w:szCs w:val="28"/>
        </w:rPr>
        <w:t xml:space="preserve">the </w:t>
      </w:r>
      <w:r w:rsidR="000C3FDC">
        <w:rPr>
          <w:sz w:val="28"/>
          <w:szCs w:val="28"/>
        </w:rPr>
        <w:t xml:space="preserve">United Kingdom </w:t>
      </w:r>
      <w:r w:rsidR="00056D2E">
        <w:rPr>
          <w:sz w:val="28"/>
          <w:szCs w:val="28"/>
        </w:rPr>
        <w:t xml:space="preserve">prevalence of adult </w:t>
      </w:r>
      <w:r w:rsidR="000F46BB">
        <w:rPr>
          <w:sz w:val="28"/>
          <w:szCs w:val="28"/>
        </w:rPr>
        <w:t>physical.</w:t>
      </w:r>
      <w:r w:rsidR="000C3FDC">
        <w:rPr>
          <w:sz w:val="28"/>
          <w:szCs w:val="28"/>
        </w:rPr>
        <w:t xml:space="preserve"> </w:t>
      </w:r>
    </w:p>
    <w:p w14:paraId="238C47D7" w14:textId="0640C458" w:rsidR="00083359" w:rsidRPr="00C40A44" w:rsidRDefault="00CE1AA5">
      <w:pPr>
        <w:rPr>
          <w:sz w:val="28"/>
          <w:szCs w:val="28"/>
        </w:rPr>
      </w:pPr>
      <w:r>
        <w:rPr>
          <w:sz w:val="28"/>
          <w:szCs w:val="28"/>
        </w:rPr>
        <w:t xml:space="preserve"> </w:t>
      </w:r>
    </w:p>
    <w:sectPr w:rsidR="00083359" w:rsidRPr="00C40A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50B4A" w14:textId="77777777" w:rsidR="00122288" w:rsidRDefault="00122288" w:rsidP="002E0952">
      <w:pPr>
        <w:spacing w:after="0" w:line="240" w:lineRule="auto"/>
      </w:pPr>
      <w:r>
        <w:separator/>
      </w:r>
    </w:p>
  </w:endnote>
  <w:endnote w:type="continuationSeparator" w:id="0">
    <w:p w14:paraId="2CED9C20" w14:textId="77777777" w:rsidR="00122288" w:rsidRDefault="00122288" w:rsidP="002E0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2E1C2" w14:textId="77777777" w:rsidR="00122288" w:rsidRDefault="00122288" w:rsidP="002E0952">
      <w:pPr>
        <w:spacing w:after="0" w:line="240" w:lineRule="auto"/>
      </w:pPr>
      <w:r>
        <w:separator/>
      </w:r>
    </w:p>
  </w:footnote>
  <w:footnote w:type="continuationSeparator" w:id="0">
    <w:p w14:paraId="106F583D" w14:textId="77777777" w:rsidR="00122288" w:rsidRDefault="00122288" w:rsidP="002E0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224F1"/>
    <w:multiLevelType w:val="hybridMultilevel"/>
    <w:tmpl w:val="44CA5E0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0269E"/>
    <w:rsid w:val="000271C7"/>
    <w:rsid w:val="00050541"/>
    <w:rsid w:val="00056D2E"/>
    <w:rsid w:val="000708BF"/>
    <w:rsid w:val="00083359"/>
    <w:rsid w:val="000A0C68"/>
    <w:rsid w:val="000C192F"/>
    <w:rsid w:val="000C3FDC"/>
    <w:rsid w:val="000D104A"/>
    <w:rsid w:val="000D27E1"/>
    <w:rsid w:val="000E2A2D"/>
    <w:rsid w:val="000E41F7"/>
    <w:rsid w:val="000F46BB"/>
    <w:rsid w:val="000F4FC7"/>
    <w:rsid w:val="000F6E05"/>
    <w:rsid w:val="000F7D02"/>
    <w:rsid w:val="00105F38"/>
    <w:rsid w:val="001104DD"/>
    <w:rsid w:val="00122288"/>
    <w:rsid w:val="00124BE4"/>
    <w:rsid w:val="00126BE1"/>
    <w:rsid w:val="00134352"/>
    <w:rsid w:val="001369A0"/>
    <w:rsid w:val="0016045F"/>
    <w:rsid w:val="001609BB"/>
    <w:rsid w:val="0016364F"/>
    <w:rsid w:val="00164BBC"/>
    <w:rsid w:val="001677C6"/>
    <w:rsid w:val="00176E48"/>
    <w:rsid w:val="001825D9"/>
    <w:rsid w:val="001849A4"/>
    <w:rsid w:val="001950A0"/>
    <w:rsid w:val="001A55C9"/>
    <w:rsid w:val="001B5FC6"/>
    <w:rsid w:val="001C04CF"/>
    <w:rsid w:val="001E4467"/>
    <w:rsid w:val="001E72EE"/>
    <w:rsid w:val="001F6356"/>
    <w:rsid w:val="001F7D3D"/>
    <w:rsid w:val="00204B45"/>
    <w:rsid w:val="0021521D"/>
    <w:rsid w:val="00227D45"/>
    <w:rsid w:val="0023033B"/>
    <w:rsid w:val="00231142"/>
    <w:rsid w:val="002340C8"/>
    <w:rsid w:val="00254694"/>
    <w:rsid w:val="00265549"/>
    <w:rsid w:val="00280706"/>
    <w:rsid w:val="002822A5"/>
    <w:rsid w:val="002A17E9"/>
    <w:rsid w:val="002A1840"/>
    <w:rsid w:val="002C66FC"/>
    <w:rsid w:val="002C69F1"/>
    <w:rsid w:val="002D0AF5"/>
    <w:rsid w:val="002D413E"/>
    <w:rsid w:val="002E0952"/>
    <w:rsid w:val="002E14A5"/>
    <w:rsid w:val="002E204F"/>
    <w:rsid w:val="002E3E7F"/>
    <w:rsid w:val="002F1554"/>
    <w:rsid w:val="002F7B09"/>
    <w:rsid w:val="00302381"/>
    <w:rsid w:val="00316F0D"/>
    <w:rsid w:val="0032084B"/>
    <w:rsid w:val="00340860"/>
    <w:rsid w:val="00351052"/>
    <w:rsid w:val="003705EF"/>
    <w:rsid w:val="00376EE9"/>
    <w:rsid w:val="003873DE"/>
    <w:rsid w:val="00391A2B"/>
    <w:rsid w:val="003A1490"/>
    <w:rsid w:val="003A25F2"/>
    <w:rsid w:val="003A2B7E"/>
    <w:rsid w:val="003A6449"/>
    <w:rsid w:val="003A794B"/>
    <w:rsid w:val="003B2EA2"/>
    <w:rsid w:val="003E2065"/>
    <w:rsid w:val="003E4E9E"/>
    <w:rsid w:val="00402BCF"/>
    <w:rsid w:val="00412D23"/>
    <w:rsid w:val="00413143"/>
    <w:rsid w:val="004311F0"/>
    <w:rsid w:val="00433A7A"/>
    <w:rsid w:val="004349CE"/>
    <w:rsid w:val="004373ED"/>
    <w:rsid w:val="004432BE"/>
    <w:rsid w:val="004529CF"/>
    <w:rsid w:val="004902B5"/>
    <w:rsid w:val="00491799"/>
    <w:rsid w:val="004A1CED"/>
    <w:rsid w:val="004B0149"/>
    <w:rsid w:val="004B18B0"/>
    <w:rsid w:val="004B458D"/>
    <w:rsid w:val="004C24AB"/>
    <w:rsid w:val="004D200B"/>
    <w:rsid w:val="004D3B7C"/>
    <w:rsid w:val="004E0BD8"/>
    <w:rsid w:val="004F508D"/>
    <w:rsid w:val="004F68F4"/>
    <w:rsid w:val="004F7C2D"/>
    <w:rsid w:val="004F7F1B"/>
    <w:rsid w:val="005205D5"/>
    <w:rsid w:val="00525F46"/>
    <w:rsid w:val="005273FA"/>
    <w:rsid w:val="00527981"/>
    <w:rsid w:val="005350BC"/>
    <w:rsid w:val="0054103F"/>
    <w:rsid w:val="005417D2"/>
    <w:rsid w:val="00542D43"/>
    <w:rsid w:val="00552F76"/>
    <w:rsid w:val="00554882"/>
    <w:rsid w:val="005751E9"/>
    <w:rsid w:val="0058735A"/>
    <w:rsid w:val="005A0AA4"/>
    <w:rsid w:val="005A4CAE"/>
    <w:rsid w:val="005A4FEB"/>
    <w:rsid w:val="005B192F"/>
    <w:rsid w:val="005C1B74"/>
    <w:rsid w:val="005C5853"/>
    <w:rsid w:val="005D438C"/>
    <w:rsid w:val="005D586C"/>
    <w:rsid w:val="005D6DFA"/>
    <w:rsid w:val="005E5934"/>
    <w:rsid w:val="005E6C0E"/>
    <w:rsid w:val="005F4869"/>
    <w:rsid w:val="00603A34"/>
    <w:rsid w:val="006146FA"/>
    <w:rsid w:val="0061620E"/>
    <w:rsid w:val="00616687"/>
    <w:rsid w:val="006203FC"/>
    <w:rsid w:val="006234D9"/>
    <w:rsid w:val="00655C4F"/>
    <w:rsid w:val="00665DC7"/>
    <w:rsid w:val="0067195E"/>
    <w:rsid w:val="00671D3E"/>
    <w:rsid w:val="006776A9"/>
    <w:rsid w:val="00687647"/>
    <w:rsid w:val="0069488A"/>
    <w:rsid w:val="00697054"/>
    <w:rsid w:val="006A188D"/>
    <w:rsid w:val="006B4DE3"/>
    <w:rsid w:val="006C1896"/>
    <w:rsid w:val="006C22FA"/>
    <w:rsid w:val="006C5F7E"/>
    <w:rsid w:val="006C6D92"/>
    <w:rsid w:val="006C72F8"/>
    <w:rsid w:val="006E32C9"/>
    <w:rsid w:val="006E4457"/>
    <w:rsid w:val="006E7694"/>
    <w:rsid w:val="006F07D5"/>
    <w:rsid w:val="00741A02"/>
    <w:rsid w:val="00752E25"/>
    <w:rsid w:val="00757C93"/>
    <w:rsid w:val="00761C2E"/>
    <w:rsid w:val="007A499C"/>
    <w:rsid w:val="007B783D"/>
    <w:rsid w:val="007C106F"/>
    <w:rsid w:val="007E0CCA"/>
    <w:rsid w:val="007E2E10"/>
    <w:rsid w:val="007E4778"/>
    <w:rsid w:val="007F3165"/>
    <w:rsid w:val="00806D32"/>
    <w:rsid w:val="008231CC"/>
    <w:rsid w:val="00851ED0"/>
    <w:rsid w:val="00883879"/>
    <w:rsid w:val="0088624C"/>
    <w:rsid w:val="008A2594"/>
    <w:rsid w:val="008A5A76"/>
    <w:rsid w:val="008A7407"/>
    <w:rsid w:val="008A7BD7"/>
    <w:rsid w:val="008C2F03"/>
    <w:rsid w:val="008C60BA"/>
    <w:rsid w:val="008E003F"/>
    <w:rsid w:val="008E3F2E"/>
    <w:rsid w:val="00907934"/>
    <w:rsid w:val="00917E05"/>
    <w:rsid w:val="00921D7A"/>
    <w:rsid w:val="00923835"/>
    <w:rsid w:val="00935030"/>
    <w:rsid w:val="00943C25"/>
    <w:rsid w:val="00953F74"/>
    <w:rsid w:val="00972922"/>
    <w:rsid w:val="009740E9"/>
    <w:rsid w:val="009757D4"/>
    <w:rsid w:val="00980294"/>
    <w:rsid w:val="009903B9"/>
    <w:rsid w:val="009969D4"/>
    <w:rsid w:val="009A1611"/>
    <w:rsid w:val="009A42F8"/>
    <w:rsid w:val="009B7521"/>
    <w:rsid w:val="009D0F98"/>
    <w:rsid w:val="009D1688"/>
    <w:rsid w:val="009D3FE8"/>
    <w:rsid w:val="009D4241"/>
    <w:rsid w:val="009D54CF"/>
    <w:rsid w:val="009F5764"/>
    <w:rsid w:val="00A046F7"/>
    <w:rsid w:val="00A10658"/>
    <w:rsid w:val="00A22501"/>
    <w:rsid w:val="00A23952"/>
    <w:rsid w:val="00A23D66"/>
    <w:rsid w:val="00A31F89"/>
    <w:rsid w:val="00A3788C"/>
    <w:rsid w:val="00A412DD"/>
    <w:rsid w:val="00A44152"/>
    <w:rsid w:val="00A517F2"/>
    <w:rsid w:val="00A56AF1"/>
    <w:rsid w:val="00A6216F"/>
    <w:rsid w:val="00A67160"/>
    <w:rsid w:val="00A70BB0"/>
    <w:rsid w:val="00A76409"/>
    <w:rsid w:val="00A85332"/>
    <w:rsid w:val="00A91F2D"/>
    <w:rsid w:val="00A93ACB"/>
    <w:rsid w:val="00AA2354"/>
    <w:rsid w:val="00AA3860"/>
    <w:rsid w:val="00AB4513"/>
    <w:rsid w:val="00AD0632"/>
    <w:rsid w:val="00AE24A4"/>
    <w:rsid w:val="00AF7D16"/>
    <w:rsid w:val="00B03714"/>
    <w:rsid w:val="00B03AAF"/>
    <w:rsid w:val="00B03AF2"/>
    <w:rsid w:val="00B03B99"/>
    <w:rsid w:val="00B15928"/>
    <w:rsid w:val="00B41C0D"/>
    <w:rsid w:val="00B462D5"/>
    <w:rsid w:val="00B50572"/>
    <w:rsid w:val="00B5356E"/>
    <w:rsid w:val="00B57E4B"/>
    <w:rsid w:val="00B83024"/>
    <w:rsid w:val="00BA1120"/>
    <w:rsid w:val="00BA4EC3"/>
    <w:rsid w:val="00BB2812"/>
    <w:rsid w:val="00BB28A5"/>
    <w:rsid w:val="00BB5566"/>
    <w:rsid w:val="00BC41B4"/>
    <w:rsid w:val="00BF346D"/>
    <w:rsid w:val="00BF66F2"/>
    <w:rsid w:val="00C11E08"/>
    <w:rsid w:val="00C13EAF"/>
    <w:rsid w:val="00C3266E"/>
    <w:rsid w:val="00C40A44"/>
    <w:rsid w:val="00C40DA4"/>
    <w:rsid w:val="00C5576A"/>
    <w:rsid w:val="00C81D24"/>
    <w:rsid w:val="00CA261B"/>
    <w:rsid w:val="00CA350D"/>
    <w:rsid w:val="00CA4C30"/>
    <w:rsid w:val="00CB0965"/>
    <w:rsid w:val="00CB61F3"/>
    <w:rsid w:val="00CC2579"/>
    <w:rsid w:val="00CD5A56"/>
    <w:rsid w:val="00CE1AA5"/>
    <w:rsid w:val="00CE5030"/>
    <w:rsid w:val="00CF265E"/>
    <w:rsid w:val="00CF6708"/>
    <w:rsid w:val="00CF7BE0"/>
    <w:rsid w:val="00D01A19"/>
    <w:rsid w:val="00D0269E"/>
    <w:rsid w:val="00D036CA"/>
    <w:rsid w:val="00D150E9"/>
    <w:rsid w:val="00D17522"/>
    <w:rsid w:val="00D37193"/>
    <w:rsid w:val="00D45742"/>
    <w:rsid w:val="00D53980"/>
    <w:rsid w:val="00D54826"/>
    <w:rsid w:val="00D5496F"/>
    <w:rsid w:val="00D64386"/>
    <w:rsid w:val="00D7493D"/>
    <w:rsid w:val="00D87F3D"/>
    <w:rsid w:val="00D96726"/>
    <w:rsid w:val="00DB3362"/>
    <w:rsid w:val="00DC7033"/>
    <w:rsid w:val="00DD5C69"/>
    <w:rsid w:val="00DE075D"/>
    <w:rsid w:val="00DE0D86"/>
    <w:rsid w:val="00DF0A15"/>
    <w:rsid w:val="00DF6A29"/>
    <w:rsid w:val="00DF72AB"/>
    <w:rsid w:val="00E0339F"/>
    <w:rsid w:val="00E04234"/>
    <w:rsid w:val="00E04463"/>
    <w:rsid w:val="00E10DED"/>
    <w:rsid w:val="00E242EB"/>
    <w:rsid w:val="00E41512"/>
    <w:rsid w:val="00E52258"/>
    <w:rsid w:val="00E56A69"/>
    <w:rsid w:val="00E7166F"/>
    <w:rsid w:val="00E73C7F"/>
    <w:rsid w:val="00E77436"/>
    <w:rsid w:val="00E83D2D"/>
    <w:rsid w:val="00E86A55"/>
    <w:rsid w:val="00EA09A8"/>
    <w:rsid w:val="00EC5851"/>
    <w:rsid w:val="00EC7F0D"/>
    <w:rsid w:val="00EE4168"/>
    <w:rsid w:val="00EF13F1"/>
    <w:rsid w:val="00EF3714"/>
    <w:rsid w:val="00F051A6"/>
    <w:rsid w:val="00F159A8"/>
    <w:rsid w:val="00F15D87"/>
    <w:rsid w:val="00F20150"/>
    <w:rsid w:val="00F20A23"/>
    <w:rsid w:val="00F22F75"/>
    <w:rsid w:val="00F35E89"/>
    <w:rsid w:val="00F47DC0"/>
    <w:rsid w:val="00F614EB"/>
    <w:rsid w:val="00F74B28"/>
    <w:rsid w:val="00F76C71"/>
    <w:rsid w:val="00F80A16"/>
    <w:rsid w:val="00F82941"/>
    <w:rsid w:val="00F86BA3"/>
    <w:rsid w:val="00FA0A68"/>
    <w:rsid w:val="00FA24DC"/>
    <w:rsid w:val="00FB0D10"/>
    <w:rsid w:val="00FC37FD"/>
    <w:rsid w:val="00FD1260"/>
    <w:rsid w:val="00FD352C"/>
    <w:rsid w:val="00FE40F3"/>
    <w:rsid w:val="00FF1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02A96B2"/>
  <w15:docId w15:val="{3CD3CFA9-1565-4CBE-A263-BB9419F0F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269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0269E"/>
    <w:rPr>
      <w:color w:val="0563C1" w:themeColor="hyperlink"/>
      <w:u w:val="single"/>
    </w:rPr>
  </w:style>
  <w:style w:type="character" w:styleId="UnresolvedMention">
    <w:name w:val="Unresolved Mention"/>
    <w:basedOn w:val="DefaultParagraphFont"/>
    <w:uiPriority w:val="99"/>
    <w:semiHidden/>
    <w:unhideWhenUsed/>
    <w:rsid w:val="00D0269E"/>
    <w:rPr>
      <w:color w:val="605E5C"/>
      <w:shd w:val="clear" w:color="auto" w:fill="E1DFDD"/>
    </w:rPr>
  </w:style>
  <w:style w:type="paragraph" w:styleId="Header">
    <w:name w:val="header"/>
    <w:basedOn w:val="Normal"/>
    <w:link w:val="HeaderChar"/>
    <w:uiPriority w:val="99"/>
    <w:unhideWhenUsed/>
    <w:rsid w:val="002E0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952"/>
  </w:style>
  <w:style w:type="paragraph" w:styleId="Footer">
    <w:name w:val="footer"/>
    <w:basedOn w:val="Normal"/>
    <w:link w:val="FooterChar"/>
    <w:uiPriority w:val="99"/>
    <w:unhideWhenUsed/>
    <w:rsid w:val="002E0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952"/>
  </w:style>
  <w:style w:type="table" w:styleId="TableGrid">
    <w:name w:val="Table Grid"/>
    <w:basedOn w:val="TableNormal"/>
    <w:uiPriority w:val="39"/>
    <w:rsid w:val="00167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0A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99226">
      <w:bodyDiv w:val="1"/>
      <w:marLeft w:val="0"/>
      <w:marRight w:val="0"/>
      <w:marTop w:val="0"/>
      <w:marBottom w:val="0"/>
      <w:divBdr>
        <w:top w:val="none" w:sz="0" w:space="0" w:color="auto"/>
        <w:left w:val="none" w:sz="0" w:space="0" w:color="auto"/>
        <w:bottom w:val="none" w:sz="0" w:space="0" w:color="auto"/>
        <w:right w:val="none" w:sz="0" w:space="0" w:color="auto"/>
      </w:divBdr>
    </w:div>
    <w:div w:id="363679263">
      <w:bodyDiv w:val="1"/>
      <w:marLeft w:val="0"/>
      <w:marRight w:val="0"/>
      <w:marTop w:val="0"/>
      <w:marBottom w:val="0"/>
      <w:divBdr>
        <w:top w:val="none" w:sz="0" w:space="0" w:color="auto"/>
        <w:left w:val="none" w:sz="0" w:space="0" w:color="auto"/>
        <w:bottom w:val="none" w:sz="0" w:space="0" w:color="auto"/>
        <w:right w:val="none" w:sz="0" w:space="0" w:color="auto"/>
      </w:divBdr>
    </w:div>
    <w:div w:id="475611029">
      <w:bodyDiv w:val="1"/>
      <w:marLeft w:val="0"/>
      <w:marRight w:val="0"/>
      <w:marTop w:val="0"/>
      <w:marBottom w:val="0"/>
      <w:divBdr>
        <w:top w:val="none" w:sz="0" w:space="0" w:color="auto"/>
        <w:left w:val="none" w:sz="0" w:space="0" w:color="auto"/>
        <w:bottom w:val="none" w:sz="0" w:space="0" w:color="auto"/>
        <w:right w:val="none" w:sz="0" w:space="0" w:color="auto"/>
      </w:divBdr>
    </w:div>
    <w:div w:id="500434253">
      <w:bodyDiv w:val="1"/>
      <w:marLeft w:val="0"/>
      <w:marRight w:val="0"/>
      <w:marTop w:val="0"/>
      <w:marBottom w:val="0"/>
      <w:divBdr>
        <w:top w:val="none" w:sz="0" w:space="0" w:color="auto"/>
        <w:left w:val="none" w:sz="0" w:space="0" w:color="auto"/>
        <w:bottom w:val="none" w:sz="0" w:space="0" w:color="auto"/>
        <w:right w:val="none" w:sz="0" w:space="0" w:color="auto"/>
      </w:divBdr>
    </w:div>
    <w:div w:id="587689963">
      <w:bodyDiv w:val="1"/>
      <w:marLeft w:val="0"/>
      <w:marRight w:val="0"/>
      <w:marTop w:val="0"/>
      <w:marBottom w:val="0"/>
      <w:divBdr>
        <w:top w:val="none" w:sz="0" w:space="0" w:color="auto"/>
        <w:left w:val="none" w:sz="0" w:space="0" w:color="auto"/>
        <w:bottom w:val="none" w:sz="0" w:space="0" w:color="auto"/>
        <w:right w:val="none" w:sz="0" w:space="0" w:color="auto"/>
      </w:divBdr>
    </w:div>
    <w:div w:id="670717357">
      <w:bodyDiv w:val="1"/>
      <w:marLeft w:val="0"/>
      <w:marRight w:val="0"/>
      <w:marTop w:val="0"/>
      <w:marBottom w:val="0"/>
      <w:divBdr>
        <w:top w:val="none" w:sz="0" w:space="0" w:color="auto"/>
        <w:left w:val="none" w:sz="0" w:space="0" w:color="auto"/>
        <w:bottom w:val="none" w:sz="0" w:space="0" w:color="auto"/>
        <w:right w:val="none" w:sz="0" w:space="0" w:color="auto"/>
      </w:divBdr>
    </w:div>
    <w:div w:id="721755124">
      <w:bodyDiv w:val="1"/>
      <w:marLeft w:val="0"/>
      <w:marRight w:val="0"/>
      <w:marTop w:val="0"/>
      <w:marBottom w:val="0"/>
      <w:divBdr>
        <w:top w:val="none" w:sz="0" w:space="0" w:color="auto"/>
        <w:left w:val="none" w:sz="0" w:space="0" w:color="auto"/>
        <w:bottom w:val="none" w:sz="0" w:space="0" w:color="auto"/>
        <w:right w:val="none" w:sz="0" w:space="0" w:color="auto"/>
      </w:divBdr>
    </w:div>
    <w:div w:id="721951728">
      <w:bodyDiv w:val="1"/>
      <w:marLeft w:val="0"/>
      <w:marRight w:val="0"/>
      <w:marTop w:val="0"/>
      <w:marBottom w:val="0"/>
      <w:divBdr>
        <w:top w:val="none" w:sz="0" w:space="0" w:color="auto"/>
        <w:left w:val="none" w:sz="0" w:space="0" w:color="auto"/>
        <w:bottom w:val="none" w:sz="0" w:space="0" w:color="auto"/>
        <w:right w:val="none" w:sz="0" w:space="0" w:color="auto"/>
      </w:divBdr>
    </w:div>
    <w:div w:id="735785585">
      <w:bodyDiv w:val="1"/>
      <w:marLeft w:val="0"/>
      <w:marRight w:val="0"/>
      <w:marTop w:val="0"/>
      <w:marBottom w:val="0"/>
      <w:divBdr>
        <w:top w:val="none" w:sz="0" w:space="0" w:color="auto"/>
        <w:left w:val="none" w:sz="0" w:space="0" w:color="auto"/>
        <w:bottom w:val="none" w:sz="0" w:space="0" w:color="auto"/>
        <w:right w:val="none" w:sz="0" w:space="0" w:color="auto"/>
      </w:divBdr>
    </w:div>
    <w:div w:id="850489396">
      <w:bodyDiv w:val="1"/>
      <w:marLeft w:val="0"/>
      <w:marRight w:val="0"/>
      <w:marTop w:val="0"/>
      <w:marBottom w:val="0"/>
      <w:divBdr>
        <w:top w:val="none" w:sz="0" w:space="0" w:color="auto"/>
        <w:left w:val="none" w:sz="0" w:space="0" w:color="auto"/>
        <w:bottom w:val="none" w:sz="0" w:space="0" w:color="auto"/>
        <w:right w:val="none" w:sz="0" w:space="0" w:color="auto"/>
      </w:divBdr>
    </w:div>
    <w:div w:id="860826246">
      <w:bodyDiv w:val="1"/>
      <w:marLeft w:val="0"/>
      <w:marRight w:val="0"/>
      <w:marTop w:val="0"/>
      <w:marBottom w:val="0"/>
      <w:divBdr>
        <w:top w:val="none" w:sz="0" w:space="0" w:color="auto"/>
        <w:left w:val="none" w:sz="0" w:space="0" w:color="auto"/>
        <w:bottom w:val="none" w:sz="0" w:space="0" w:color="auto"/>
        <w:right w:val="none" w:sz="0" w:space="0" w:color="auto"/>
      </w:divBdr>
    </w:div>
    <w:div w:id="913321257">
      <w:bodyDiv w:val="1"/>
      <w:marLeft w:val="0"/>
      <w:marRight w:val="0"/>
      <w:marTop w:val="0"/>
      <w:marBottom w:val="0"/>
      <w:divBdr>
        <w:top w:val="none" w:sz="0" w:space="0" w:color="auto"/>
        <w:left w:val="none" w:sz="0" w:space="0" w:color="auto"/>
        <w:bottom w:val="none" w:sz="0" w:space="0" w:color="auto"/>
        <w:right w:val="none" w:sz="0" w:space="0" w:color="auto"/>
      </w:divBdr>
    </w:div>
    <w:div w:id="998849101">
      <w:bodyDiv w:val="1"/>
      <w:marLeft w:val="0"/>
      <w:marRight w:val="0"/>
      <w:marTop w:val="0"/>
      <w:marBottom w:val="0"/>
      <w:divBdr>
        <w:top w:val="none" w:sz="0" w:space="0" w:color="auto"/>
        <w:left w:val="none" w:sz="0" w:space="0" w:color="auto"/>
        <w:bottom w:val="none" w:sz="0" w:space="0" w:color="auto"/>
        <w:right w:val="none" w:sz="0" w:space="0" w:color="auto"/>
      </w:divBdr>
    </w:div>
    <w:div w:id="1006708094">
      <w:bodyDiv w:val="1"/>
      <w:marLeft w:val="0"/>
      <w:marRight w:val="0"/>
      <w:marTop w:val="0"/>
      <w:marBottom w:val="0"/>
      <w:divBdr>
        <w:top w:val="none" w:sz="0" w:space="0" w:color="auto"/>
        <w:left w:val="none" w:sz="0" w:space="0" w:color="auto"/>
        <w:bottom w:val="none" w:sz="0" w:space="0" w:color="auto"/>
        <w:right w:val="none" w:sz="0" w:space="0" w:color="auto"/>
      </w:divBdr>
    </w:div>
    <w:div w:id="1150639186">
      <w:bodyDiv w:val="1"/>
      <w:marLeft w:val="0"/>
      <w:marRight w:val="0"/>
      <w:marTop w:val="0"/>
      <w:marBottom w:val="0"/>
      <w:divBdr>
        <w:top w:val="none" w:sz="0" w:space="0" w:color="auto"/>
        <w:left w:val="none" w:sz="0" w:space="0" w:color="auto"/>
        <w:bottom w:val="none" w:sz="0" w:space="0" w:color="auto"/>
        <w:right w:val="none" w:sz="0" w:space="0" w:color="auto"/>
      </w:divBdr>
    </w:div>
    <w:div w:id="1189248366">
      <w:bodyDiv w:val="1"/>
      <w:marLeft w:val="0"/>
      <w:marRight w:val="0"/>
      <w:marTop w:val="0"/>
      <w:marBottom w:val="0"/>
      <w:divBdr>
        <w:top w:val="none" w:sz="0" w:space="0" w:color="auto"/>
        <w:left w:val="none" w:sz="0" w:space="0" w:color="auto"/>
        <w:bottom w:val="none" w:sz="0" w:space="0" w:color="auto"/>
        <w:right w:val="none" w:sz="0" w:space="0" w:color="auto"/>
      </w:divBdr>
    </w:div>
    <w:div w:id="1220477525">
      <w:bodyDiv w:val="1"/>
      <w:marLeft w:val="0"/>
      <w:marRight w:val="0"/>
      <w:marTop w:val="0"/>
      <w:marBottom w:val="0"/>
      <w:divBdr>
        <w:top w:val="none" w:sz="0" w:space="0" w:color="auto"/>
        <w:left w:val="none" w:sz="0" w:space="0" w:color="auto"/>
        <w:bottom w:val="none" w:sz="0" w:space="0" w:color="auto"/>
        <w:right w:val="none" w:sz="0" w:space="0" w:color="auto"/>
      </w:divBdr>
    </w:div>
    <w:div w:id="1603076125">
      <w:bodyDiv w:val="1"/>
      <w:marLeft w:val="0"/>
      <w:marRight w:val="0"/>
      <w:marTop w:val="0"/>
      <w:marBottom w:val="0"/>
      <w:divBdr>
        <w:top w:val="none" w:sz="0" w:space="0" w:color="auto"/>
        <w:left w:val="none" w:sz="0" w:space="0" w:color="auto"/>
        <w:bottom w:val="none" w:sz="0" w:space="0" w:color="auto"/>
        <w:right w:val="none" w:sz="0" w:space="0" w:color="auto"/>
      </w:divBdr>
    </w:div>
    <w:div w:id="1616013115">
      <w:bodyDiv w:val="1"/>
      <w:marLeft w:val="0"/>
      <w:marRight w:val="0"/>
      <w:marTop w:val="0"/>
      <w:marBottom w:val="0"/>
      <w:divBdr>
        <w:top w:val="none" w:sz="0" w:space="0" w:color="auto"/>
        <w:left w:val="none" w:sz="0" w:space="0" w:color="auto"/>
        <w:bottom w:val="none" w:sz="0" w:space="0" w:color="auto"/>
        <w:right w:val="none" w:sz="0" w:space="0" w:color="auto"/>
      </w:divBdr>
    </w:div>
    <w:div w:id="1679383703">
      <w:bodyDiv w:val="1"/>
      <w:marLeft w:val="0"/>
      <w:marRight w:val="0"/>
      <w:marTop w:val="0"/>
      <w:marBottom w:val="0"/>
      <w:divBdr>
        <w:top w:val="none" w:sz="0" w:space="0" w:color="auto"/>
        <w:left w:val="none" w:sz="0" w:space="0" w:color="auto"/>
        <w:bottom w:val="none" w:sz="0" w:space="0" w:color="auto"/>
        <w:right w:val="none" w:sz="0" w:space="0" w:color="auto"/>
      </w:divBdr>
    </w:div>
    <w:div w:id="1792242398">
      <w:bodyDiv w:val="1"/>
      <w:marLeft w:val="0"/>
      <w:marRight w:val="0"/>
      <w:marTop w:val="0"/>
      <w:marBottom w:val="0"/>
      <w:divBdr>
        <w:top w:val="none" w:sz="0" w:space="0" w:color="auto"/>
        <w:left w:val="none" w:sz="0" w:space="0" w:color="auto"/>
        <w:bottom w:val="none" w:sz="0" w:space="0" w:color="auto"/>
        <w:right w:val="none" w:sz="0" w:space="0" w:color="auto"/>
      </w:divBdr>
    </w:div>
    <w:div w:id="1910575629">
      <w:bodyDiv w:val="1"/>
      <w:marLeft w:val="0"/>
      <w:marRight w:val="0"/>
      <w:marTop w:val="0"/>
      <w:marBottom w:val="0"/>
      <w:divBdr>
        <w:top w:val="none" w:sz="0" w:space="0" w:color="auto"/>
        <w:left w:val="none" w:sz="0" w:space="0" w:color="auto"/>
        <w:bottom w:val="none" w:sz="0" w:space="0" w:color="auto"/>
        <w:right w:val="none" w:sz="0" w:space="0" w:color="auto"/>
      </w:divBdr>
    </w:div>
    <w:div w:id="1952278396">
      <w:bodyDiv w:val="1"/>
      <w:marLeft w:val="0"/>
      <w:marRight w:val="0"/>
      <w:marTop w:val="0"/>
      <w:marBottom w:val="0"/>
      <w:divBdr>
        <w:top w:val="none" w:sz="0" w:space="0" w:color="auto"/>
        <w:left w:val="none" w:sz="0" w:space="0" w:color="auto"/>
        <w:bottom w:val="none" w:sz="0" w:space="0" w:color="auto"/>
        <w:right w:val="none" w:sz="0" w:space="0" w:color="auto"/>
      </w:divBdr>
    </w:div>
    <w:div w:id="2060010244">
      <w:bodyDiv w:val="1"/>
      <w:marLeft w:val="0"/>
      <w:marRight w:val="0"/>
      <w:marTop w:val="0"/>
      <w:marBottom w:val="0"/>
      <w:divBdr>
        <w:top w:val="none" w:sz="0" w:space="0" w:color="auto"/>
        <w:left w:val="none" w:sz="0" w:space="0" w:color="auto"/>
        <w:bottom w:val="none" w:sz="0" w:space="0" w:color="auto"/>
        <w:right w:val="none" w:sz="0" w:space="0" w:color="auto"/>
      </w:divBdr>
    </w:div>
    <w:div w:id="2099473988">
      <w:bodyDiv w:val="1"/>
      <w:marLeft w:val="0"/>
      <w:marRight w:val="0"/>
      <w:marTop w:val="0"/>
      <w:marBottom w:val="0"/>
      <w:divBdr>
        <w:top w:val="none" w:sz="0" w:space="0" w:color="auto"/>
        <w:left w:val="none" w:sz="0" w:space="0" w:color="auto"/>
        <w:bottom w:val="none" w:sz="0" w:space="0" w:color="auto"/>
        <w:right w:val="none" w:sz="0" w:space="0" w:color="auto"/>
      </w:divBdr>
    </w:div>
    <w:div w:id="2103405328">
      <w:bodyDiv w:val="1"/>
      <w:marLeft w:val="0"/>
      <w:marRight w:val="0"/>
      <w:marTop w:val="0"/>
      <w:marBottom w:val="0"/>
      <w:divBdr>
        <w:top w:val="none" w:sz="0" w:space="0" w:color="auto"/>
        <w:left w:val="none" w:sz="0" w:space="0" w:color="auto"/>
        <w:bottom w:val="none" w:sz="0" w:space="0" w:color="auto"/>
        <w:right w:val="none" w:sz="0" w:space="0" w:color="auto"/>
      </w:divBdr>
    </w:div>
    <w:div w:id="2126268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2801</Words>
  <Characters>15972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Mbacke (1916151)</dc:creator>
  <cp:keywords/>
  <dc:description/>
  <cp:lastModifiedBy>Modou Mbacke (1916151)</cp:lastModifiedBy>
  <cp:revision>2</cp:revision>
  <dcterms:created xsi:type="dcterms:W3CDTF">2021-08-26T19:41:00Z</dcterms:created>
  <dcterms:modified xsi:type="dcterms:W3CDTF">2021-08-26T19:41:00Z</dcterms:modified>
</cp:coreProperties>
</file>