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End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8T00:00:00Z">
                                    <w:dateFormat w:val="MMMM d, yyyy"/>
                                    <w:lid w:val="en-US"/>
                                    <w:storeMappedDataAs w:val="dateTime"/>
                                    <w:calendar w:val="gregorian"/>
                                  </w:date>
                                </w:sdtPr>
                                <w:sdtEndPr/>
                                <w:sdtContent>
                                  <w:p w14:paraId="04DBF74F" w14:textId="3B241464" w:rsidR="009B5D6A" w:rsidRDefault="008A2E5C">
                                    <w:pPr>
                                      <w:pStyle w:val="NoSpacing"/>
                                      <w:spacing w:after="40"/>
                                      <w:jc w:val="center"/>
                                      <w:rPr>
                                        <w:caps/>
                                        <w:color w:val="156082" w:themeColor="accent1"/>
                                        <w:sz w:val="28"/>
                                        <w:szCs w:val="28"/>
                                      </w:rPr>
                                    </w:pPr>
                                    <w:r>
                                      <w:rPr>
                                        <w:caps/>
                                        <w:color w:val="156082" w:themeColor="accent1"/>
                                        <w:sz w:val="28"/>
                                        <w:szCs w:val="28"/>
                                      </w:rPr>
                                      <w:t>June 18, 2026</w:t>
                                    </w:r>
                                  </w:p>
                                </w:sdtContent>
                              </w:sdt>
                              <w:p w14:paraId="05AB4EEB" w14:textId="6811802F" w:rsidR="009B5D6A" w:rsidRDefault="00A03E7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A2E5C">
                                      <w:rPr>
                                        <w:caps/>
                                        <w:color w:val="156082" w:themeColor="accent1"/>
                                      </w:rPr>
                                      <w:t>CARINE H. REDPATH</w:t>
                                    </w:r>
                                  </w:sdtContent>
                                </w:sdt>
                              </w:p>
                              <w:p w14:paraId="17FF5036" w14:textId="42297390" w:rsidR="009B5D6A" w:rsidRDefault="00A03E7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B5D6A">
                                      <w:rPr>
                                        <w:color w:val="156082" w:themeColor="accent1"/>
                                      </w:rPr>
                                      <w:t xml:space="preserve">Student </w:t>
                                    </w:r>
                                    <w:r w:rsidR="008A2E5C">
                                      <w:rPr>
                                        <w:color w:val="156082" w:themeColor="accent1"/>
                                      </w:rPr>
                                      <w:t>Number: 2506922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8T00:00:00Z">
                              <w:dateFormat w:val="MMMM d, yyyy"/>
                              <w:lid w:val="en-US"/>
                              <w:storeMappedDataAs w:val="dateTime"/>
                              <w:calendar w:val="gregorian"/>
                            </w:date>
                          </w:sdtPr>
                          <w:sdtEndPr/>
                          <w:sdtContent>
                            <w:p w14:paraId="04DBF74F" w14:textId="3B241464" w:rsidR="009B5D6A" w:rsidRDefault="008A2E5C">
                              <w:pPr>
                                <w:pStyle w:val="NoSpacing"/>
                                <w:spacing w:after="40"/>
                                <w:jc w:val="center"/>
                                <w:rPr>
                                  <w:caps/>
                                  <w:color w:val="156082" w:themeColor="accent1"/>
                                  <w:sz w:val="28"/>
                                  <w:szCs w:val="28"/>
                                </w:rPr>
                              </w:pPr>
                              <w:r>
                                <w:rPr>
                                  <w:caps/>
                                  <w:color w:val="156082" w:themeColor="accent1"/>
                                  <w:sz w:val="28"/>
                                  <w:szCs w:val="28"/>
                                </w:rPr>
                                <w:t>June 18, 2026</w:t>
                              </w:r>
                            </w:p>
                          </w:sdtContent>
                        </w:sdt>
                        <w:p w14:paraId="05AB4EEB" w14:textId="6811802F" w:rsidR="009B5D6A" w:rsidRDefault="00A03E7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A2E5C">
                                <w:rPr>
                                  <w:caps/>
                                  <w:color w:val="156082" w:themeColor="accent1"/>
                                </w:rPr>
                                <w:t>CARINE H. REDPATH</w:t>
                              </w:r>
                            </w:sdtContent>
                          </w:sdt>
                        </w:p>
                        <w:p w14:paraId="17FF5036" w14:textId="42297390" w:rsidR="009B5D6A" w:rsidRDefault="00A03E7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B5D6A">
                                <w:rPr>
                                  <w:color w:val="156082" w:themeColor="accent1"/>
                                </w:rPr>
                                <w:t xml:space="preserve">Student </w:t>
                              </w:r>
                              <w:r w:rsidR="008A2E5C">
                                <w:rPr>
                                  <w:color w:val="156082" w:themeColor="accent1"/>
                                </w:rPr>
                                <w:t>Number: 2506922</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294535"/>
    <w:bookmarkEnd w:id="0"/>
    <w:p w14:paraId="6451D276" w14:textId="12D57E2D" w:rsidR="009B5D6A" w:rsidRDefault="003E779E" w:rsidP="003E779E">
      <w:pPr>
        <w:jc w:val="center"/>
        <w:rPr>
          <w:b/>
          <w:bCs/>
          <w:sz w:val="32"/>
          <w:szCs w:val="32"/>
        </w:rPr>
      </w:pPr>
      <w:r>
        <w:rPr>
          <w:b/>
          <w:bCs/>
          <w:sz w:val="32"/>
          <w:szCs w:val="32"/>
        </w:rPr>
        <w:object w:dxaOrig="1520" w:dyaOrig="98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3.2pt;height:2in" o:ole="">
            <v:imagedata r:id="rId9" o:title=""/>
          </v:shape>
          <o:OLEObject Type="Embed" ProgID="Excel.Sheet.12" ShapeID="_x0000_i1025" DrawAspect="Icon" ObjectID="_1843299299" r:id="rId10"/>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77777777" w:rsidR="00041F0C" w:rsidRDefault="00041F0C" w:rsidP="00041F0C">
      <w:pPr>
        <w:numPr>
          <w:ilvl w:val="0"/>
          <w:numId w:val="19"/>
        </w:numPr>
      </w:pPr>
      <w:r w:rsidRPr="00041F0C">
        <w:t>Which product category appears to perform best overall?</w:t>
      </w:r>
    </w:p>
    <w:p w14:paraId="39EEFCED" w14:textId="2E65EFBE" w:rsidR="00686B2A" w:rsidRDefault="00686B2A" w:rsidP="00686B2A">
      <w:pPr>
        <w:ind w:left="720"/>
      </w:pPr>
      <w:r w:rsidRPr="00B175CD">
        <w:rPr>
          <w:highlight w:val="yellow"/>
        </w:rPr>
        <w:t>The data shows that Coffee performs best overall, with consistently high units sold across the entire month and strong customer satisfaction scores. It appears every day, maintains stable demand, and outperforms other categories in both volume and consistency, making it the café’s most successful and reliable product line.</w:t>
      </w:r>
      <w:r>
        <w:t xml:space="preserve"> </w:t>
      </w:r>
    </w:p>
    <w:p w14:paraId="10C990E0" w14:textId="77777777" w:rsidR="00DD3B62" w:rsidRPr="00041F0C" w:rsidRDefault="00DD3B62" w:rsidP="00DD3B62">
      <w:pPr>
        <w:ind w:left="720"/>
      </w:pPr>
    </w:p>
    <w:p w14:paraId="743C08CC" w14:textId="77777777" w:rsidR="00041F0C" w:rsidRDefault="00041F0C" w:rsidP="00041F0C">
      <w:pPr>
        <w:numPr>
          <w:ilvl w:val="0"/>
          <w:numId w:val="19"/>
        </w:numPr>
      </w:pPr>
      <w:r w:rsidRPr="00041F0C">
        <w:t>Which product category generates the highest revenue?</w:t>
      </w:r>
    </w:p>
    <w:p w14:paraId="3CEE7E1A" w14:textId="21C8B6F4" w:rsidR="00606D35" w:rsidRDefault="00686B2A" w:rsidP="00606D35">
      <w:pPr>
        <w:ind w:left="720"/>
      </w:pPr>
      <w:r w:rsidRPr="00B175CD">
        <w:rPr>
          <w:highlight w:val="yellow"/>
        </w:rPr>
        <w:t>Coffee generates the highest revenue, driven by its high daily sales and steady price point. When the data is sorte</w:t>
      </w:r>
      <w:r w:rsidR="00606D35" w:rsidRPr="00B175CD">
        <w:rPr>
          <w:highlight w:val="yellow"/>
        </w:rPr>
        <w:t>d by revenue, Coffee dominates the top entries, indicating that it is the café’s primary income source and the strongest contributor to overall financial deliver and performance.</w:t>
      </w:r>
      <w:r w:rsidR="00606D35">
        <w:t xml:space="preserve"> </w:t>
      </w:r>
    </w:p>
    <w:p w14:paraId="4724BB2D" w14:textId="77777777" w:rsidR="00DD3B62" w:rsidRPr="00041F0C" w:rsidRDefault="00DD3B62" w:rsidP="00DD3B62"/>
    <w:p w14:paraId="3E2A809B" w14:textId="77777777" w:rsidR="00041F0C" w:rsidRDefault="00041F0C" w:rsidP="00041F0C">
      <w:pPr>
        <w:numPr>
          <w:ilvl w:val="0"/>
          <w:numId w:val="19"/>
        </w:numPr>
      </w:pPr>
      <w:r w:rsidRPr="00041F0C">
        <w:t>Are there any trends in sales that could influence staffing decisions?</w:t>
      </w:r>
    </w:p>
    <w:p w14:paraId="7E53F91A" w14:textId="54054DEB" w:rsidR="00606D35" w:rsidRPr="00041F0C" w:rsidRDefault="00606D35" w:rsidP="00606D35">
      <w:pPr>
        <w:ind w:left="720"/>
      </w:pPr>
      <w:r w:rsidRPr="00B175CD">
        <w:rPr>
          <w:highlight w:val="yellow"/>
        </w:rPr>
        <w:t>A clear trend emerges across the month: sales increase toward the weekend, with Saturday and Sunday showing the highest units sold and strong customer satisfaction. This suggests the café experiences heavier footfall on weekends, meaning staffing levels should be increased during these peak days and can be slightly reduced on quieter weekdays such as Monday.</w:t>
      </w:r>
      <w:r>
        <w:t xml:space="preserve"> </w:t>
      </w:r>
    </w:p>
    <w:p w14:paraId="7F9495F1" w14:textId="49B09699" w:rsidR="00041F0C" w:rsidRDefault="00041F0C" w:rsidP="00041F0C"/>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lastRenderedPageBreak/>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t>Support your answers with evidence from the data where appropriate.</w:t>
      </w:r>
    </w:p>
    <w:p w14:paraId="29FD54DC" w14:textId="77777777" w:rsidR="00041F0C" w:rsidRDefault="00041F0C" w:rsidP="00041F0C">
      <w:pPr>
        <w:numPr>
          <w:ilvl w:val="0"/>
          <w:numId w:val="22"/>
        </w:numPr>
      </w:pPr>
      <w:r w:rsidRPr="00041F0C">
        <w:t>How does customer demand differ between product categories?</w:t>
      </w:r>
    </w:p>
    <w:p w14:paraId="622D477E" w14:textId="77777777" w:rsidR="00B175CD" w:rsidRPr="00B175CD" w:rsidRDefault="00B175CD" w:rsidP="00527187">
      <w:pPr>
        <w:ind w:left="720"/>
        <w:rPr>
          <w:highlight w:val="yellow"/>
        </w:rPr>
      </w:pPr>
      <w:r w:rsidRPr="00B175CD">
        <w:rPr>
          <w:highlight w:val="yellow"/>
        </w:rPr>
        <w:t xml:space="preserve">Customer demand is strongest for Coffee, which consistently records the highest units sold across the month and generates the most revenue. Pastries and Sandwiches show moderate demand, with steady but lower sales volumes than Coffee. </w:t>
      </w:r>
    </w:p>
    <w:p w14:paraId="201A21BB" w14:textId="77777777" w:rsidR="00B175CD" w:rsidRPr="00B175CD" w:rsidRDefault="00B175CD" w:rsidP="00527187">
      <w:pPr>
        <w:ind w:left="720"/>
        <w:rPr>
          <w:highlight w:val="yellow"/>
        </w:rPr>
      </w:pPr>
      <w:r w:rsidRPr="00B175CD">
        <w:rPr>
          <w:highlight w:val="yellow"/>
        </w:rPr>
        <w:t xml:space="preserve">Seasonal products tend to sell fewer units overall, suggesting they are more dependent or niche on specific days or promotions. </w:t>
      </w:r>
    </w:p>
    <w:p w14:paraId="71877F28" w14:textId="06C71C40" w:rsidR="00527187" w:rsidRDefault="00B175CD" w:rsidP="00527187">
      <w:pPr>
        <w:ind w:left="720"/>
      </w:pPr>
      <w:r w:rsidRPr="00B175CD">
        <w:rPr>
          <w:highlight w:val="yellow"/>
        </w:rPr>
        <w:t>Overall, the data indicates that Coffee is the core driver of demand, while other categories, such as pastries play a supporting role.</w:t>
      </w:r>
      <w:r>
        <w:t xml:space="preserve"> </w:t>
      </w:r>
      <w:r>
        <w:tab/>
      </w:r>
      <w:r>
        <w:tab/>
      </w:r>
      <w:r>
        <w:tab/>
      </w:r>
    </w:p>
    <w:p w14:paraId="5E5F95FD" w14:textId="77777777" w:rsidR="00B500C7" w:rsidRPr="00041F0C" w:rsidRDefault="00B500C7" w:rsidP="00B500C7"/>
    <w:p w14:paraId="76AD3BE8" w14:textId="77777777" w:rsidR="00041F0C" w:rsidRDefault="00041F0C" w:rsidP="00041F0C">
      <w:pPr>
        <w:numPr>
          <w:ilvl w:val="0"/>
          <w:numId w:val="22"/>
        </w:numPr>
      </w:pPr>
      <w:r w:rsidRPr="00041F0C">
        <w:t>What does the customer satisfaction data suggest about the café's products or service?</w:t>
      </w:r>
    </w:p>
    <w:p w14:paraId="184B3EC5" w14:textId="56F8258D" w:rsidR="00375866" w:rsidRDefault="00375866" w:rsidP="00375866">
      <w:pPr>
        <w:ind w:left="720"/>
      </w:pPr>
      <w:r w:rsidRPr="00B175CD">
        <w:rPr>
          <w:highlight w:val="yellow"/>
        </w:rPr>
        <w:t>The customer satisfaction data, with an overall average of around 4.3 out of 5, suggests</w:t>
      </w:r>
      <w:r w:rsidR="00CE7CE9" w:rsidRPr="00B175CD">
        <w:rPr>
          <w:highlight w:val="yellow"/>
        </w:rPr>
        <w:t xml:space="preserve"> that customers are generally very pleased and happy with the café’s products and service. Scorers appear consistently high across categories, with some days, especially towards the weekend – showing slightly higher ratings, which may reflect a better atmosphere, fresher stock, or more attentive staffing when the café is busier. There are no signs of consistently low scores for any category, indicating that product quality and service levels are broadly reliable.</w:t>
      </w:r>
      <w:r w:rsidR="00CE7CE9">
        <w:t xml:space="preserve"> </w:t>
      </w:r>
    </w:p>
    <w:p w14:paraId="5F82D4DF" w14:textId="77777777" w:rsidR="00B500C7" w:rsidRPr="00041F0C" w:rsidRDefault="00B500C7" w:rsidP="00B500C7"/>
    <w:p w14:paraId="6EE03820" w14:textId="77777777" w:rsidR="00041F0C" w:rsidRDefault="00041F0C" w:rsidP="00041F0C">
      <w:pPr>
        <w:numPr>
          <w:ilvl w:val="0"/>
          <w:numId w:val="22"/>
        </w:numPr>
      </w:pPr>
      <w:r w:rsidRPr="00041F0C">
        <w:t>What additional information would help you make more confident business recommendations?</w:t>
      </w:r>
    </w:p>
    <w:p w14:paraId="1B30D812" w14:textId="62F65E6A" w:rsidR="00527187" w:rsidRPr="00041F0C" w:rsidRDefault="00527187" w:rsidP="00527187">
      <w:pPr>
        <w:ind w:left="720"/>
      </w:pPr>
      <w:r w:rsidRPr="00B175CD">
        <w:rPr>
          <w:highlight w:val="yellow"/>
        </w:rPr>
        <w:lastRenderedPageBreak/>
        <w:t>More confident recommendations would be possible with customer footfall data (number of visitors per day) to link sales to traffic, and time-of-day sales data to see peak hours for staffing decisions. It would also help to have cost data (e.g., labour costs and ingredients) to assess profit margins by product category, not just revenue. Finally, customer feedback comments or survey responses would give context behind satisfaction scores and highlight specific strengths or issues (e.g., product variety, speed of service and or ambience).</w:t>
      </w:r>
      <w:r>
        <w:t xml:space="preserve"> </w:t>
      </w:r>
    </w:p>
    <w:p w14:paraId="2AD625C7" w14:textId="7588C444" w:rsidR="00041F0C" w:rsidRPr="00041F0C" w:rsidRDefault="00041F0C" w:rsidP="00041F0C"/>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Pr="00041F0C" w:rsidRDefault="00041F0C" w:rsidP="00041F0C">
      <w:pPr>
        <w:numPr>
          <w:ilvl w:val="0"/>
          <w:numId w:val="23"/>
        </w:numPr>
      </w:pPr>
      <w:r w:rsidRPr="00041F0C">
        <w:t>Remember that AI can make mistakes or assumptions.</w:t>
      </w:r>
    </w:p>
    <w:p w14:paraId="17BF5D81" w14:textId="1ADE68E1" w:rsidR="00041F0C" w:rsidRPr="00041F0C" w:rsidRDefault="00041F0C" w:rsidP="00041F0C"/>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lastRenderedPageBreak/>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101FA3F0" w14:textId="79DF30FA" w:rsidR="00041F0C" w:rsidRDefault="00041F0C" w:rsidP="00041F0C">
      <w:pPr>
        <w:numPr>
          <w:ilvl w:val="0"/>
          <w:numId w:val="26"/>
        </w:numPr>
      </w:pPr>
      <w:r w:rsidRPr="00041F0C">
        <w:t>Which AI-generated insight was the most useful and how did it compare to your own analysis?</w:t>
      </w:r>
    </w:p>
    <w:p w14:paraId="3FDF2CC1" w14:textId="1F026886" w:rsidR="00B175CD" w:rsidRPr="00041F0C" w:rsidRDefault="00B175CD" w:rsidP="00B175CD">
      <w:pPr>
        <w:ind w:left="720"/>
      </w:pPr>
      <w:r w:rsidRPr="00B175CD">
        <w:rPr>
          <w:highlight w:val="yellow"/>
        </w:rPr>
        <w:t xml:space="preserve">The most useful AI-generated insight was the one that highlighted the strong weekend sales pattern and its link to staffing needs. This aligned closely with my own analysis, which also showed higher units sold and strong satisfaction scores on Saturdays and Sundays. The AI helped me clearly framing this as a staffing recommendation – suggesting more staff at weekends and learner staffing on quieter weekdays, which matched the evidence I found when sorting and reviewing the data. The AI did not contradict my findings but reinforced them and made the recommendation more </w:t>
      </w:r>
      <w:r w:rsidRPr="00947C9B">
        <w:rPr>
          <w:highlight w:val="yellow"/>
        </w:rPr>
        <w:t>explicit</w:t>
      </w:r>
      <w:r w:rsidR="00947C9B" w:rsidRPr="00947C9B">
        <w:rPr>
          <w:highlight w:val="yellow"/>
        </w:rPr>
        <w:t xml:space="preserve"> and specific.</w:t>
      </w:r>
      <w:r w:rsidR="00947C9B">
        <w:t xml:space="preserve"> </w:t>
      </w:r>
    </w:p>
    <w:p w14:paraId="28E0E3FD" w14:textId="616A4319" w:rsidR="00041F0C" w:rsidRPr="00041F0C" w:rsidRDefault="00041F0C" w:rsidP="00041F0C"/>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Pr="00041F0C" w:rsidRDefault="00041F0C" w:rsidP="00041F0C">
      <w:pPr>
        <w:numPr>
          <w:ilvl w:val="0"/>
          <w:numId w:val="28"/>
        </w:numPr>
      </w:pPr>
      <w:r w:rsidRPr="00041F0C">
        <w:t>Ensure your summary reflects what the data shows rather than assumptions.</w:t>
      </w:r>
    </w:p>
    <w:p w14:paraId="0A68970A" w14:textId="77777777" w:rsidR="00B175CD" w:rsidRDefault="00B175CD">
      <w:pPr>
        <w:rPr>
          <w:b/>
          <w:bCs/>
        </w:rPr>
      </w:pPr>
    </w:p>
    <w:p w14:paraId="153772F0" w14:textId="77777777" w:rsidR="00B175CD" w:rsidRDefault="00B175CD">
      <w:pPr>
        <w:rPr>
          <w:b/>
          <w:bCs/>
        </w:rPr>
      </w:pPr>
    </w:p>
    <w:p w14:paraId="5BDC7EFF" w14:textId="6976FF92" w:rsidR="009B5D6A" w:rsidRDefault="00B175CD">
      <w:pPr>
        <w:rPr>
          <w:b/>
          <w:bCs/>
        </w:rPr>
      </w:pPr>
      <w:r>
        <w:rPr>
          <w:b/>
          <w:bCs/>
        </w:rPr>
        <w:t xml:space="preserve">Final Summary Paragraph: </w:t>
      </w:r>
    </w:p>
    <w:p w14:paraId="2D476F39" w14:textId="69F712C4" w:rsidR="00B175CD" w:rsidRPr="00B175CD" w:rsidRDefault="00B175CD">
      <w:pPr>
        <w:rPr>
          <w:highlight w:val="yellow"/>
        </w:rPr>
      </w:pPr>
      <w:r w:rsidRPr="00B175CD">
        <w:rPr>
          <w:highlight w:val="yellow"/>
        </w:rPr>
        <w:t xml:space="preserve">The data shows an evident and clear sales trend: Coffee is the strongest-performing product, with the highest unit sold and revenue, and sales generally increase towards </w:t>
      </w:r>
      <w:r w:rsidRPr="00B175CD">
        <w:rPr>
          <w:highlight w:val="yellow"/>
        </w:rPr>
        <w:lastRenderedPageBreak/>
        <w:t xml:space="preserve">the weekend. Customer satisfaction is consistently high, averaging around 4.3, suggesting that the café’s products should increase staffing levels on weekends, when demand is highest, and maintain slightly lower staffing on quieter weekdays </w:t>
      </w:r>
    </w:p>
    <w:p w14:paraId="4B1EC0C2" w14:textId="03560C5F" w:rsidR="00B175CD" w:rsidRPr="00B175CD" w:rsidRDefault="00B175CD">
      <w:r w:rsidRPr="00B175CD">
        <w:rPr>
          <w:highlight w:val="yellow"/>
        </w:rPr>
        <w:t>For stock management and promotions, the café could prioritise Coffee and other popular items at weekends, while using targeted promotions (such as discounts or bundles on Pastries or Seasonal items) during quieter periods to boost midweek sales.</w:t>
      </w:r>
      <w:r>
        <w:t xml:space="preserve"> </w:t>
      </w:r>
    </w:p>
    <w:sectPr w:rsidR="00B175CD" w:rsidRPr="00B175CD"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8"/>
  </w:num>
  <w:num w:numId="2" w16cid:durableId="2106149127">
    <w:abstractNumId w:val="22"/>
  </w:num>
  <w:num w:numId="3" w16cid:durableId="1711802155">
    <w:abstractNumId w:val="25"/>
  </w:num>
  <w:num w:numId="4" w16cid:durableId="1191069157">
    <w:abstractNumId w:val="6"/>
  </w:num>
  <w:num w:numId="5" w16cid:durableId="797144032">
    <w:abstractNumId w:val="5"/>
  </w:num>
  <w:num w:numId="6" w16cid:durableId="59520835">
    <w:abstractNumId w:val="4"/>
  </w:num>
  <w:num w:numId="7" w16cid:durableId="1306810318">
    <w:abstractNumId w:val="23"/>
  </w:num>
  <w:num w:numId="8" w16cid:durableId="336154513">
    <w:abstractNumId w:val="24"/>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26"/>
  </w:num>
  <w:num w:numId="14" w16cid:durableId="961569789">
    <w:abstractNumId w:val="17"/>
  </w:num>
  <w:num w:numId="15" w16cid:durableId="1872647083">
    <w:abstractNumId w:val="19"/>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6"/>
  </w:num>
  <w:num w:numId="21" w16cid:durableId="505288429">
    <w:abstractNumId w:val="13"/>
  </w:num>
  <w:num w:numId="22" w16cid:durableId="1260210824">
    <w:abstractNumId w:val="21"/>
  </w:num>
  <w:num w:numId="23" w16cid:durableId="1988048739">
    <w:abstractNumId w:val="0"/>
  </w:num>
  <w:num w:numId="24" w16cid:durableId="2045129644">
    <w:abstractNumId w:val="8"/>
  </w:num>
  <w:num w:numId="25" w16cid:durableId="1002513102">
    <w:abstractNumId w:val="3"/>
  </w:num>
  <w:num w:numId="26" w16cid:durableId="1080829969">
    <w:abstractNumId w:val="27"/>
  </w:num>
  <w:num w:numId="27" w16cid:durableId="1769887653">
    <w:abstractNumId w:val="20"/>
  </w:num>
  <w:num w:numId="28" w16cid:durableId="19455724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A528F"/>
    <w:rsid w:val="000C118C"/>
    <w:rsid w:val="00144C90"/>
    <w:rsid w:val="0028139C"/>
    <w:rsid w:val="00375866"/>
    <w:rsid w:val="00385E57"/>
    <w:rsid w:val="003E779E"/>
    <w:rsid w:val="00486495"/>
    <w:rsid w:val="004D78C9"/>
    <w:rsid w:val="004D7B15"/>
    <w:rsid w:val="00527187"/>
    <w:rsid w:val="005B1F1C"/>
    <w:rsid w:val="005D2B81"/>
    <w:rsid w:val="00606D35"/>
    <w:rsid w:val="0062381F"/>
    <w:rsid w:val="00640730"/>
    <w:rsid w:val="00661301"/>
    <w:rsid w:val="00686B2A"/>
    <w:rsid w:val="006F0726"/>
    <w:rsid w:val="007766CA"/>
    <w:rsid w:val="008356AC"/>
    <w:rsid w:val="008A2E5C"/>
    <w:rsid w:val="008C2F90"/>
    <w:rsid w:val="00947C9B"/>
    <w:rsid w:val="009B5D6A"/>
    <w:rsid w:val="00A03E70"/>
    <w:rsid w:val="00A06949"/>
    <w:rsid w:val="00A77490"/>
    <w:rsid w:val="00A91EE8"/>
    <w:rsid w:val="00AF1703"/>
    <w:rsid w:val="00B175CD"/>
    <w:rsid w:val="00B500C7"/>
    <w:rsid w:val="00B86CB3"/>
    <w:rsid w:val="00BE2DA1"/>
    <w:rsid w:val="00C116D1"/>
    <w:rsid w:val="00C9335B"/>
    <w:rsid w:val="00CB64EB"/>
    <w:rsid w:val="00CE7CE9"/>
    <w:rsid w:val="00CF772E"/>
    <w:rsid w:val="00DD3B62"/>
    <w:rsid w:val="00EC6B74"/>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package" Target="embeddings/Microsoft_Excel_Worksheet.xlsx"/><Relationship Id="rId4" Type="http://schemas.openxmlformats.org/officeDocument/2006/relationships/styles" Target="styles.xml"/><Relationship Id="rId9" Type="http://schemas.openxmlformats.org/officeDocument/2006/relationships/image" Target="media/image3.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486495"/>
    <w:rsid w:val="004B323C"/>
    <w:rsid w:val="004D7B15"/>
    <w:rsid w:val="005D450B"/>
    <w:rsid w:val="006604EB"/>
    <w:rsid w:val="006F0726"/>
    <w:rsid w:val="007766CA"/>
    <w:rsid w:val="009F40D1"/>
    <w:rsid w:val="00B86CB3"/>
    <w:rsid w:val="00BE2DA1"/>
    <w:rsid w:val="00EC1A50"/>
    <w:rsid w:val="00EC6B74"/>
    <w:rsid w:val="00ED5AF2"/>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2026-06-18T00:00:00</PublishDate>
  <Abstract/>
  <CompanyAddress>Student Number: 2506922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95FF19-18AF-45A2-B004-C7977920B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8</Pages>
  <Words>1268</Words>
  <Characters>7228</Characters>
  <Application>Microsoft Office Word</Application>
  <DocSecurity>0</DocSecurity>
  <Lines>60</Lines>
  <Paragraphs>16</Paragraphs>
  <ScaleCrop>false</ScaleCrop>
  <Company>CARINE H. REDPATH</Company>
  <LinksUpToDate>false</LinksUpToDate>
  <CharactersWithSpaces>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CARINE REDPATH</cp:lastModifiedBy>
  <cp:revision>10</cp:revision>
  <dcterms:created xsi:type="dcterms:W3CDTF">2026-06-18T12:21:00Z</dcterms:created>
  <dcterms:modified xsi:type="dcterms:W3CDTF">2026-06-18T13:48:00Z</dcterms:modified>
</cp:coreProperties>
</file>