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ECA3C3" w14:textId="77777777" w:rsidR="002C0072" w:rsidRPr="00A85BFE" w:rsidRDefault="002C0072" w:rsidP="002C0072">
      <w:pPr>
        <w:pStyle w:val="Header"/>
        <w:tabs>
          <w:tab w:val="clear" w:pos="4153"/>
          <w:tab w:val="clear" w:pos="8306"/>
        </w:tabs>
        <w:jc w:val="right"/>
        <w:rPr>
          <w:rFonts w:ascii="Arial" w:hAnsi="Arial" w:cs="Arial"/>
          <w:b/>
          <w:bCs/>
          <w:sz w:val="28"/>
          <w:szCs w:val="28"/>
        </w:rPr>
      </w:pPr>
      <w:r w:rsidRPr="6D4D0207">
        <w:rPr>
          <w:rFonts w:ascii="Arial" w:hAnsi="Arial" w:cs="Arial"/>
          <w:b/>
          <w:bCs/>
          <w:sz w:val="28"/>
          <w:szCs w:val="28"/>
        </w:rPr>
        <w:t>APPENDIX GA36c</w:t>
      </w:r>
    </w:p>
    <w:p w14:paraId="705355D1" w14:textId="77777777" w:rsidR="002C0072" w:rsidRPr="00A406E5" w:rsidRDefault="002C0072" w:rsidP="002C007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C0072" w:rsidRPr="00A406E5" w14:paraId="2C02BEBA" w14:textId="77777777" w:rsidTr="008856C1">
        <w:tc>
          <w:tcPr>
            <w:tcW w:w="9922" w:type="dxa"/>
            <w:shd w:val="clear" w:color="auto" w:fill="C0C0C0"/>
          </w:tcPr>
          <w:p w14:paraId="48101502" w14:textId="77777777" w:rsidR="002C0072" w:rsidRPr="00A406E5" w:rsidRDefault="002C0072" w:rsidP="008856C1">
            <w:pPr>
              <w:pStyle w:val="Heading4"/>
              <w:rPr>
                <w:rFonts w:ascii="Arial" w:hAnsi="Arial" w:cs="Arial"/>
                <w:b/>
                <w:bCs/>
              </w:rPr>
            </w:pPr>
            <w:r w:rsidRPr="6D4D0207">
              <w:rPr>
                <w:rFonts w:ascii="Arial" w:hAnsi="Arial" w:cs="Arial"/>
                <w:b/>
                <w:bCs/>
              </w:rPr>
              <w:t xml:space="preserve">LEVEL 6 ASSESSMENT SPECIFICATION </w:t>
            </w:r>
          </w:p>
        </w:tc>
      </w:tr>
    </w:tbl>
    <w:p w14:paraId="005BA69D" w14:textId="77777777" w:rsidR="002C0072" w:rsidRPr="00A406E5" w:rsidRDefault="002C0072" w:rsidP="002C007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C0072" w:rsidRPr="00A406E5" w14:paraId="6DD22E2F" w14:textId="77777777" w:rsidTr="008856C1">
        <w:tc>
          <w:tcPr>
            <w:tcW w:w="2093" w:type="dxa"/>
            <w:shd w:val="clear" w:color="auto" w:fill="auto"/>
          </w:tcPr>
          <w:p w14:paraId="57137B9F"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Student name:</w:t>
            </w:r>
          </w:p>
        </w:tc>
        <w:tc>
          <w:tcPr>
            <w:tcW w:w="3293" w:type="dxa"/>
          </w:tcPr>
          <w:p w14:paraId="217A7182" w14:textId="3283DA03" w:rsidR="002C0072" w:rsidRPr="00A406E5" w:rsidRDefault="002C0072" w:rsidP="008856C1">
            <w:pPr>
              <w:spacing w:before="120" w:after="120"/>
              <w:jc w:val="both"/>
              <w:rPr>
                <w:rFonts w:ascii="Arial" w:hAnsi="Arial" w:cs="Arial"/>
                <w:b/>
              </w:rPr>
            </w:pPr>
            <w:r>
              <w:rPr>
                <w:rFonts w:ascii="Arial" w:hAnsi="Arial" w:cs="Arial"/>
                <w:b/>
              </w:rPr>
              <w:t>Siobhan Rowlands</w:t>
            </w:r>
          </w:p>
        </w:tc>
        <w:tc>
          <w:tcPr>
            <w:tcW w:w="2268" w:type="dxa"/>
            <w:shd w:val="clear" w:color="auto" w:fill="D9D9D9" w:themeFill="background1" w:themeFillShade="D9"/>
          </w:tcPr>
          <w:p w14:paraId="71615BEB"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Student ID number:</w:t>
            </w:r>
          </w:p>
        </w:tc>
        <w:tc>
          <w:tcPr>
            <w:tcW w:w="2268" w:type="dxa"/>
          </w:tcPr>
          <w:p w14:paraId="3F104274" w14:textId="3B0A584D" w:rsidR="002C0072" w:rsidRPr="00A406E5" w:rsidRDefault="002C0072" w:rsidP="008856C1">
            <w:pPr>
              <w:spacing w:before="120" w:after="120"/>
              <w:jc w:val="both"/>
              <w:rPr>
                <w:rFonts w:ascii="Arial" w:hAnsi="Arial" w:cs="Arial"/>
                <w:b/>
              </w:rPr>
            </w:pPr>
            <w:r>
              <w:rPr>
                <w:rFonts w:ascii="Arial" w:hAnsi="Arial" w:cs="Arial"/>
                <w:b/>
              </w:rPr>
              <w:t>1805004</w:t>
            </w:r>
          </w:p>
        </w:tc>
      </w:tr>
      <w:tr w:rsidR="002C0072" w:rsidRPr="00A406E5" w14:paraId="205A8C29" w14:textId="77777777" w:rsidTr="008856C1">
        <w:tc>
          <w:tcPr>
            <w:tcW w:w="2093" w:type="dxa"/>
            <w:shd w:val="clear" w:color="auto" w:fill="auto"/>
          </w:tcPr>
          <w:p w14:paraId="3342BD4E"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Programme:</w:t>
            </w:r>
          </w:p>
        </w:tc>
        <w:tc>
          <w:tcPr>
            <w:tcW w:w="7829" w:type="dxa"/>
            <w:gridSpan w:val="3"/>
          </w:tcPr>
          <w:p w14:paraId="22653979" w14:textId="77777777" w:rsidR="002C0072" w:rsidRPr="00A406E5" w:rsidRDefault="002C0072" w:rsidP="008856C1">
            <w:pPr>
              <w:spacing w:before="120" w:after="120"/>
              <w:jc w:val="both"/>
              <w:rPr>
                <w:rFonts w:ascii="Arial" w:hAnsi="Arial" w:cs="Arial"/>
                <w:b/>
              </w:rPr>
            </w:pPr>
            <w:r>
              <w:rPr>
                <w:rFonts w:ascii="Arial" w:hAnsi="Arial" w:cs="Arial"/>
                <w:b/>
              </w:rPr>
              <w:t>Secondary PGCE</w:t>
            </w:r>
          </w:p>
        </w:tc>
      </w:tr>
      <w:tr w:rsidR="002C0072" w:rsidRPr="00A406E5" w14:paraId="7DC555E1" w14:textId="77777777" w:rsidTr="008856C1">
        <w:tc>
          <w:tcPr>
            <w:tcW w:w="2093" w:type="dxa"/>
            <w:shd w:val="clear" w:color="auto" w:fill="auto"/>
          </w:tcPr>
          <w:p w14:paraId="4CBFB305"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14:paraId="7143B482" w14:textId="77777777" w:rsidR="002C0072" w:rsidRDefault="002C0072" w:rsidP="008856C1">
            <w:pPr>
              <w:spacing w:before="100" w:beforeAutospacing="1" w:after="100" w:afterAutospacing="1"/>
            </w:pPr>
            <w:r>
              <w:rPr>
                <w:rFonts w:ascii="Arial" w:hAnsi="Arial" w:cs="Arial"/>
                <w:b/>
                <w:bCs/>
              </w:rPr>
              <w:t>Investigating Contemporary Issues in Secondary Education</w:t>
            </w:r>
          </w:p>
          <w:p w14:paraId="4D70DC6E" w14:textId="77777777" w:rsidR="002C0072" w:rsidRPr="00A406E5" w:rsidRDefault="002C0072" w:rsidP="008856C1">
            <w:pPr>
              <w:spacing w:before="120" w:after="120"/>
              <w:jc w:val="both"/>
              <w:rPr>
                <w:rFonts w:ascii="Arial" w:hAnsi="Arial" w:cs="Arial"/>
                <w:b/>
              </w:rPr>
            </w:pPr>
          </w:p>
        </w:tc>
      </w:tr>
      <w:tr w:rsidR="002C0072" w:rsidRPr="00A406E5" w14:paraId="4149171F" w14:textId="77777777" w:rsidTr="008856C1">
        <w:tc>
          <w:tcPr>
            <w:tcW w:w="2093" w:type="dxa"/>
            <w:shd w:val="clear" w:color="auto" w:fill="auto"/>
          </w:tcPr>
          <w:p w14:paraId="167C847D"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Module code:</w:t>
            </w:r>
          </w:p>
        </w:tc>
        <w:tc>
          <w:tcPr>
            <w:tcW w:w="3293" w:type="dxa"/>
          </w:tcPr>
          <w:p w14:paraId="41F36AAE" w14:textId="77777777" w:rsidR="002C0072" w:rsidRPr="00A406E5" w:rsidRDefault="002C0072" w:rsidP="008856C1">
            <w:pPr>
              <w:spacing w:before="120" w:after="120"/>
              <w:jc w:val="both"/>
              <w:rPr>
                <w:rFonts w:ascii="Arial" w:hAnsi="Arial" w:cs="Arial"/>
                <w:b/>
              </w:rPr>
            </w:pPr>
            <w:r>
              <w:rPr>
                <w:rFonts w:ascii="Arial" w:hAnsi="Arial" w:cs="Arial"/>
                <w:b/>
              </w:rPr>
              <w:t>ECSP6003</w:t>
            </w:r>
          </w:p>
        </w:tc>
        <w:tc>
          <w:tcPr>
            <w:tcW w:w="2268" w:type="dxa"/>
            <w:shd w:val="clear" w:color="auto" w:fill="D9D9D9" w:themeFill="background1" w:themeFillShade="D9"/>
          </w:tcPr>
          <w:p w14:paraId="325062B0" w14:textId="77777777" w:rsidR="002C0072" w:rsidRPr="004D5E9B" w:rsidRDefault="002C0072" w:rsidP="008856C1">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14:paraId="50E6CCBC" w14:textId="77777777" w:rsidR="002C0072" w:rsidRPr="00A406E5" w:rsidRDefault="002C0072" w:rsidP="008856C1">
            <w:pPr>
              <w:spacing w:before="120" w:after="120"/>
              <w:jc w:val="both"/>
              <w:rPr>
                <w:rFonts w:ascii="Arial" w:hAnsi="Arial" w:cs="Arial"/>
                <w:b/>
              </w:rPr>
            </w:pPr>
            <w:r>
              <w:rPr>
                <w:rFonts w:ascii="Arial" w:hAnsi="Arial" w:cs="Arial"/>
                <w:b/>
              </w:rPr>
              <w:t>100%</w:t>
            </w:r>
          </w:p>
        </w:tc>
      </w:tr>
      <w:tr w:rsidR="002C0072" w:rsidRPr="00A406E5" w14:paraId="0736B809" w14:textId="77777777" w:rsidTr="008856C1">
        <w:tc>
          <w:tcPr>
            <w:tcW w:w="2093" w:type="dxa"/>
            <w:shd w:val="clear" w:color="auto" w:fill="auto"/>
          </w:tcPr>
          <w:p w14:paraId="2C08DD66"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Lecturer:</w:t>
            </w:r>
          </w:p>
        </w:tc>
        <w:tc>
          <w:tcPr>
            <w:tcW w:w="3293" w:type="dxa"/>
          </w:tcPr>
          <w:p w14:paraId="6B22636D" w14:textId="77777777" w:rsidR="002C0072" w:rsidRPr="00A406E5" w:rsidRDefault="002C0072" w:rsidP="008856C1">
            <w:pPr>
              <w:spacing w:before="120" w:after="120"/>
              <w:jc w:val="both"/>
              <w:rPr>
                <w:rFonts w:ascii="Arial" w:hAnsi="Arial" w:cs="Arial"/>
                <w:b/>
              </w:rPr>
            </w:pPr>
            <w:proofErr w:type="spellStart"/>
            <w:r>
              <w:rPr>
                <w:rFonts w:ascii="Arial" w:hAnsi="Arial" w:cs="Arial"/>
                <w:b/>
              </w:rPr>
              <w:t>Shân</w:t>
            </w:r>
            <w:proofErr w:type="spellEnd"/>
            <w:r>
              <w:rPr>
                <w:rFonts w:ascii="Arial" w:hAnsi="Arial" w:cs="Arial"/>
                <w:b/>
              </w:rPr>
              <w:t xml:space="preserve"> Samuel-Thomas</w:t>
            </w:r>
          </w:p>
        </w:tc>
        <w:tc>
          <w:tcPr>
            <w:tcW w:w="2268" w:type="dxa"/>
            <w:shd w:val="clear" w:color="auto" w:fill="D9D9D9" w:themeFill="background1" w:themeFillShade="D9"/>
          </w:tcPr>
          <w:p w14:paraId="214D307B"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Internal Verifier:</w:t>
            </w:r>
          </w:p>
        </w:tc>
        <w:tc>
          <w:tcPr>
            <w:tcW w:w="2268" w:type="dxa"/>
          </w:tcPr>
          <w:p w14:paraId="2949971B" w14:textId="77777777" w:rsidR="002C0072" w:rsidRPr="00A406E5" w:rsidRDefault="002C0072" w:rsidP="008856C1">
            <w:pPr>
              <w:spacing w:before="120" w:after="120"/>
              <w:jc w:val="both"/>
              <w:rPr>
                <w:rFonts w:ascii="Arial" w:hAnsi="Arial" w:cs="Arial"/>
                <w:b/>
              </w:rPr>
            </w:pPr>
          </w:p>
        </w:tc>
      </w:tr>
      <w:tr w:rsidR="002C0072" w:rsidRPr="00A406E5" w14:paraId="709E66B1" w14:textId="77777777" w:rsidTr="008856C1">
        <w:tc>
          <w:tcPr>
            <w:tcW w:w="2093" w:type="dxa"/>
            <w:shd w:val="clear" w:color="auto" w:fill="auto"/>
          </w:tcPr>
          <w:p w14:paraId="593EE0D9"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Assignment Title:</w:t>
            </w:r>
          </w:p>
        </w:tc>
        <w:tc>
          <w:tcPr>
            <w:tcW w:w="3293" w:type="dxa"/>
          </w:tcPr>
          <w:p w14:paraId="5C44CBC8" w14:textId="77777777" w:rsidR="002C0072" w:rsidRDefault="002C0072" w:rsidP="008856C1">
            <w:pPr>
              <w:spacing w:before="100" w:beforeAutospacing="1" w:after="100" w:afterAutospacing="1"/>
            </w:pPr>
            <w:r>
              <w:rPr>
                <w:rFonts w:ascii="Arial" w:hAnsi="Arial" w:cs="Arial"/>
                <w:b/>
                <w:bCs/>
              </w:rPr>
              <w:t>Investigating Contemporary Issues in Secondary Education</w:t>
            </w:r>
          </w:p>
          <w:p w14:paraId="564AA786" w14:textId="77777777" w:rsidR="002C0072" w:rsidRPr="00A406E5" w:rsidRDefault="002C0072" w:rsidP="008856C1">
            <w:pPr>
              <w:spacing w:before="120" w:after="120"/>
              <w:jc w:val="both"/>
              <w:rPr>
                <w:rFonts w:ascii="Arial" w:hAnsi="Arial" w:cs="Arial"/>
                <w:b/>
              </w:rPr>
            </w:pPr>
          </w:p>
        </w:tc>
        <w:tc>
          <w:tcPr>
            <w:tcW w:w="2268" w:type="dxa"/>
            <w:shd w:val="clear" w:color="auto" w:fill="auto"/>
          </w:tcPr>
          <w:p w14:paraId="0909A0CA"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Word count (or equivalent):</w:t>
            </w:r>
          </w:p>
        </w:tc>
        <w:tc>
          <w:tcPr>
            <w:tcW w:w="2268" w:type="dxa"/>
          </w:tcPr>
          <w:p w14:paraId="516A2871" w14:textId="77777777" w:rsidR="002C0072" w:rsidRPr="00A406E5" w:rsidRDefault="002C0072" w:rsidP="008856C1">
            <w:pPr>
              <w:spacing w:before="120" w:after="120"/>
              <w:jc w:val="both"/>
              <w:rPr>
                <w:rFonts w:ascii="Arial" w:hAnsi="Arial" w:cs="Arial"/>
                <w:b/>
              </w:rPr>
            </w:pPr>
            <w:r>
              <w:rPr>
                <w:rFonts w:ascii="Arial" w:hAnsi="Arial" w:cs="Arial"/>
                <w:b/>
              </w:rPr>
              <w:t>5,000 words</w:t>
            </w:r>
          </w:p>
        </w:tc>
      </w:tr>
      <w:tr w:rsidR="002C0072" w:rsidRPr="00A406E5" w14:paraId="031AFFA4" w14:textId="77777777" w:rsidTr="008856C1">
        <w:tc>
          <w:tcPr>
            <w:tcW w:w="2093" w:type="dxa"/>
            <w:shd w:val="clear" w:color="auto" w:fill="auto"/>
          </w:tcPr>
          <w:p w14:paraId="07D686DF"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14:paraId="4C00C226" w14:textId="77777777" w:rsidR="002C0072" w:rsidRDefault="002C0072" w:rsidP="008856C1">
            <w:pPr>
              <w:spacing w:before="120" w:after="120"/>
              <w:jc w:val="both"/>
              <w:rPr>
                <w:rFonts w:ascii="Arial" w:hAnsi="Arial" w:cs="Arial"/>
                <w:b/>
              </w:rPr>
            </w:pPr>
            <w:r>
              <w:rPr>
                <w:rFonts w:ascii="Arial" w:hAnsi="Arial" w:cs="Arial"/>
                <w:b/>
              </w:rPr>
              <w:t>January 28th</w:t>
            </w:r>
            <w:proofErr w:type="gramStart"/>
            <w:r>
              <w:rPr>
                <w:rFonts w:ascii="Arial" w:hAnsi="Arial" w:cs="Arial"/>
                <w:b/>
              </w:rPr>
              <w:t xml:space="preserve"> 2019</w:t>
            </w:r>
            <w:proofErr w:type="gramEnd"/>
          </w:p>
          <w:p w14:paraId="5424FAEE" w14:textId="77777777" w:rsidR="002C0072" w:rsidRPr="00A406E5" w:rsidRDefault="002C0072" w:rsidP="008856C1">
            <w:pPr>
              <w:spacing w:before="120" w:after="120"/>
              <w:jc w:val="both"/>
              <w:rPr>
                <w:rFonts w:ascii="Arial" w:hAnsi="Arial" w:cs="Arial"/>
                <w:b/>
              </w:rPr>
            </w:pPr>
          </w:p>
        </w:tc>
        <w:tc>
          <w:tcPr>
            <w:tcW w:w="2268" w:type="dxa"/>
            <w:shd w:val="clear" w:color="auto" w:fill="auto"/>
          </w:tcPr>
          <w:p w14:paraId="29BB4F1C"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14:paraId="11D6A610" w14:textId="77777777" w:rsidR="002C0072" w:rsidRDefault="002C0072" w:rsidP="008856C1">
            <w:pPr>
              <w:spacing w:before="120" w:after="120"/>
              <w:jc w:val="both"/>
              <w:rPr>
                <w:rFonts w:ascii="Arial" w:hAnsi="Arial" w:cs="Arial"/>
                <w:b/>
              </w:rPr>
            </w:pPr>
            <w:r>
              <w:rPr>
                <w:rFonts w:ascii="Arial" w:hAnsi="Arial" w:cs="Arial"/>
                <w:b/>
              </w:rPr>
              <w:t>February 19th</w:t>
            </w:r>
            <w:proofErr w:type="gramStart"/>
            <w:r>
              <w:rPr>
                <w:rFonts w:ascii="Arial" w:hAnsi="Arial" w:cs="Arial"/>
                <w:b/>
              </w:rPr>
              <w:t xml:space="preserve"> 2019</w:t>
            </w:r>
            <w:proofErr w:type="gramEnd"/>
          </w:p>
          <w:p w14:paraId="72AD72D3" w14:textId="77777777" w:rsidR="002C0072" w:rsidRPr="00A406E5" w:rsidRDefault="002C0072" w:rsidP="008856C1">
            <w:pPr>
              <w:spacing w:before="120" w:after="120"/>
              <w:jc w:val="both"/>
              <w:rPr>
                <w:rFonts w:ascii="Arial" w:hAnsi="Arial" w:cs="Arial"/>
                <w:b/>
              </w:rPr>
            </w:pPr>
          </w:p>
        </w:tc>
      </w:tr>
      <w:tr w:rsidR="002C0072" w:rsidRPr="00A406E5" w14:paraId="2D0CD2C5" w14:textId="77777777" w:rsidTr="008856C1">
        <w:tc>
          <w:tcPr>
            <w:tcW w:w="2093" w:type="dxa"/>
            <w:shd w:val="clear" w:color="auto" w:fill="auto"/>
          </w:tcPr>
          <w:p w14:paraId="3DCDFB23"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14:paraId="22284F47" w14:textId="77777777" w:rsidR="002C0072" w:rsidRPr="00A406E5" w:rsidRDefault="002C0072" w:rsidP="008856C1">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760DF0"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 xml:space="preserve">Alternative submission method (if applicable): </w:t>
            </w:r>
          </w:p>
          <w:p w14:paraId="6F01A466" w14:textId="77777777" w:rsidR="002C0072" w:rsidRPr="00A406E5" w:rsidRDefault="002C0072" w:rsidP="008856C1">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2C0072" w:rsidRPr="00A406E5" w14:paraId="5A39AB64" w14:textId="77777777" w:rsidTr="008856C1">
        <w:tc>
          <w:tcPr>
            <w:tcW w:w="2093" w:type="dxa"/>
            <w:shd w:val="clear" w:color="auto" w:fill="auto"/>
          </w:tcPr>
          <w:p w14:paraId="5FFE90D4" w14:textId="77777777" w:rsidR="002C0072" w:rsidRPr="00A406E5" w:rsidRDefault="002C0072" w:rsidP="008856C1">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14:paraId="4406F6DF" w14:textId="77777777" w:rsidR="002C0072" w:rsidRPr="00A406E5" w:rsidRDefault="002C0072" w:rsidP="008856C1">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171081F" w14:textId="77777777" w:rsidR="002C0072" w:rsidRPr="00A406E5" w:rsidRDefault="002C0072" w:rsidP="002C0072">
      <w:pPr>
        <w:rPr>
          <w:rFonts w:ascii="Arial" w:hAnsi="Arial" w:cs="Arial"/>
          <w:sz w:val="32"/>
        </w:rPr>
      </w:pPr>
    </w:p>
    <w:p w14:paraId="5EDF905C" w14:textId="4FFFC25D" w:rsidR="002C0072" w:rsidRDefault="002C0072">
      <w:pPr>
        <w:rPr>
          <w:sz w:val="28"/>
          <w:szCs w:val="28"/>
        </w:rPr>
      </w:pPr>
    </w:p>
    <w:p w14:paraId="648E8ED6" w14:textId="77777777" w:rsidR="002C0072" w:rsidRDefault="002C0072">
      <w:pPr>
        <w:rPr>
          <w:sz w:val="28"/>
          <w:szCs w:val="28"/>
        </w:rPr>
      </w:pPr>
      <w:r>
        <w:rPr>
          <w:sz w:val="28"/>
          <w:szCs w:val="28"/>
        </w:rPr>
        <w:br w:type="page"/>
      </w:r>
    </w:p>
    <w:p w14:paraId="0D4CDD45" w14:textId="61D9599E" w:rsidR="00E67D96" w:rsidRDefault="002C0072">
      <w:pPr>
        <w:rPr>
          <w:sz w:val="28"/>
          <w:szCs w:val="28"/>
        </w:rPr>
      </w:pPr>
      <w:r>
        <w:rPr>
          <w:sz w:val="28"/>
          <w:szCs w:val="28"/>
        </w:rPr>
        <w:lastRenderedPageBreak/>
        <w:t xml:space="preserve">In this paper </w:t>
      </w:r>
      <w:r w:rsidR="005A551A">
        <w:rPr>
          <w:sz w:val="28"/>
          <w:szCs w:val="28"/>
        </w:rPr>
        <w:t>I will be focussing on the implementation and testing of the Welsh government Initiative of the New Donaldson Curriculum</w:t>
      </w:r>
      <w:r w:rsidR="00DA543D">
        <w:rPr>
          <w:sz w:val="28"/>
          <w:szCs w:val="28"/>
        </w:rPr>
        <w:t xml:space="preserve"> within a </w:t>
      </w:r>
      <w:r w:rsidR="00F83295">
        <w:rPr>
          <w:sz w:val="28"/>
          <w:szCs w:val="28"/>
        </w:rPr>
        <w:t xml:space="preserve">secondary </w:t>
      </w:r>
      <w:r w:rsidR="00DA543D">
        <w:rPr>
          <w:sz w:val="28"/>
          <w:szCs w:val="28"/>
        </w:rPr>
        <w:t>school environment.  It is important for there to be pioneer schools so that when the Curriculum goes live</w:t>
      </w:r>
      <w:r w:rsidR="00500430">
        <w:rPr>
          <w:sz w:val="28"/>
          <w:szCs w:val="28"/>
        </w:rPr>
        <w:t xml:space="preserve"> in 2023</w:t>
      </w:r>
      <w:r w:rsidR="00DA543D">
        <w:rPr>
          <w:sz w:val="28"/>
          <w:szCs w:val="28"/>
        </w:rPr>
        <w:t>, the research will already have been done and any problems or amendments will have been dealt with, prior to it being rolled out to all schools.</w:t>
      </w:r>
      <w:r w:rsidR="00FC0C61">
        <w:rPr>
          <w:sz w:val="28"/>
          <w:szCs w:val="28"/>
        </w:rPr>
        <w:t xml:space="preserve"> I will be looking at the department improvement plan, the School improvement plan and School</w:t>
      </w:r>
      <w:r w:rsidR="00F83295">
        <w:rPr>
          <w:sz w:val="28"/>
          <w:szCs w:val="28"/>
        </w:rPr>
        <w:t xml:space="preserve"> X</w:t>
      </w:r>
      <w:r w:rsidR="00FC0C61">
        <w:rPr>
          <w:sz w:val="28"/>
          <w:szCs w:val="28"/>
        </w:rPr>
        <w:t xml:space="preserve">’s recent Estyn report to see how they </w:t>
      </w:r>
      <w:r w:rsidR="00500430">
        <w:rPr>
          <w:sz w:val="28"/>
          <w:szCs w:val="28"/>
        </w:rPr>
        <w:t>have implemented the changes</w:t>
      </w:r>
      <w:r w:rsidR="00FC0C61">
        <w:rPr>
          <w:sz w:val="28"/>
          <w:szCs w:val="28"/>
        </w:rPr>
        <w:t xml:space="preserve"> and if there are any other areas that can be improved.</w:t>
      </w:r>
    </w:p>
    <w:p w14:paraId="2953598D" w14:textId="77777777" w:rsidR="009A245C" w:rsidRDefault="009A245C">
      <w:pPr>
        <w:rPr>
          <w:sz w:val="28"/>
          <w:szCs w:val="28"/>
        </w:rPr>
      </w:pPr>
    </w:p>
    <w:p w14:paraId="3D94E72E" w14:textId="7D9F40FF" w:rsidR="00D65118" w:rsidRDefault="00DA543D" w:rsidP="00717D72">
      <w:pPr>
        <w:rPr>
          <w:sz w:val="28"/>
          <w:szCs w:val="28"/>
        </w:rPr>
      </w:pPr>
      <w:r>
        <w:rPr>
          <w:sz w:val="28"/>
          <w:szCs w:val="28"/>
        </w:rPr>
        <w:t xml:space="preserve">The school in which I am conducting my first placement (School X) is </w:t>
      </w:r>
      <w:r w:rsidR="00122818">
        <w:rPr>
          <w:sz w:val="28"/>
          <w:szCs w:val="28"/>
        </w:rPr>
        <w:t>a comprehensive school with a roll of 785 pupils, comprising of</w:t>
      </w:r>
      <w:r>
        <w:rPr>
          <w:sz w:val="28"/>
          <w:szCs w:val="28"/>
        </w:rPr>
        <w:t xml:space="preserve"> all</w:t>
      </w:r>
      <w:r w:rsidR="00122818">
        <w:rPr>
          <w:sz w:val="28"/>
          <w:szCs w:val="28"/>
        </w:rPr>
        <w:t xml:space="preserve"> </w:t>
      </w:r>
      <w:r>
        <w:rPr>
          <w:sz w:val="28"/>
          <w:szCs w:val="28"/>
        </w:rPr>
        <w:t>boys up to the end of Key stage 4</w:t>
      </w:r>
      <w:r w:rsidR="00FC0C61">
        <w:rPr>
          <w:sz w:val="28"/>
          <w:szCs w:val="28"/>
        </w:rPr>
        <w:t>, with</w:t>
      </w:r>
      <w:r>
        <w:rPr>
          <w:sz w:val="28"/>
          <w:szCs w:val="28"/>
        </w:rPr>
        <w:t xml:space="preserve"> mixed gender</w:t>
      </w:r>
      <w:r w:rsidR="00FC0C61">
        <w:rPr>
          <w:sz w:val="28"/>
          <w:szCs w:val="28"/>
        </w:rPr>
        <w:t>s</w:t>
      </w:r>
      <w:r>
        <w:rPr>
          <w:sz w:val="28"/>
          <w:szCs w:val="28"/>
        </w:rPr>
        <w:t xml:space="preserve"> in Sixth F</w:t>
      </w:r>
      <w:r w:rsidR="00122818">
        <w:rPr>
          <w:sz w:val="28"/>
          <w:szCs w:val="28"/>
        </w:rPr>
        <w:t xml:space="preserve">orm. </w:t>
      </w:r>
      <w:r>
        <w:rPr>
          <w:sz w:val="28"/>
          <w:szCs w:val="28"/>
        </w:rPr>
        <w:t>Within the school</w:t>
      </w:r>
      <w:r w:rsidR="00122818">
        <w:rPr>
          <w:sz w:val="28"/>
          <w:szCs w:val="28"/>
        </w:rPr>
        <w:t xml:space="preserve"> there is 20.4 % of the pupils receiving free school meals which is slightly above the </w:t>
      </w:r>
      <w:r w:rsidR="00297BE3">
        <w:rPr>
          <w:sz w:val="28"/>
          <w:szCs w:val="28"/>
        </w:rPr>
        <w:t>national</w:t>
      </w:r>
      <w:r w:rsidR="00122818">
        <w:rPr>
          <w:sz w:val="28"/>
          <w:szCs w:val="28"/>
        </w:rPr>
        <w:t xml:space="preserve"> average of 16.6%. This shows that the school is positioned in a deprived area</w:t>
      </w:r>
      <w:r w:rsidR="00C4755E">
        <w:rPr>
          <w:sz w:val="28"/>
          <w:szCs w:val="28"/>
        </w:rPr>
        <w:t xml:space="preserve"> within the </w:t>
      </w:r>
      <w:r w:rsidR="00FC0C61">
        <w:rPr>
          <w:sz w:val="28"/>
          <w:szCs w:val="28"/>
        </w:rPr>
        <w:t>C</w:t>
      </w:r>
      <w:r w:rsidR="00C4755E">
        <w:rPr>
          <w:sz w:val="28"/>
          <w:szCs w:val="28"/>
        </w:rPr>
        <w:t xml:space="preserve">ounty, with 36.1 % of pupils living in the 20% most deprived areas in </w:t>
      </w:r>
      <w:r w:rsidR="00297BE3">
        <w:rPr>
          <w:sz w:val="28"/>
          <w:szCs w:val="28"/>
        </w:rPr>
        <w:t>W</w:t>
      </w:r>
      <w:r w:rsidR="00C4755E">
        <w:rPr>
          <w:sz w:val="28"/>
          <w:szCs w:val="28"/>
        </w:rPr>
        <w:t>ales</w:t>
      </w:r>
      <w:r w:rsidR="002E67BD">
        <w:rPr>
          <w:sz w:val="28"/>
          <w:szCs w:val="28"/>
        </w:rPr>
        <w:t xml:space="preserve"> (Estyn 2018)</w:t>
      </w:r>
      <w:r w:rsidR="00E73849">
        <w:rPr>
          <w:rFonts w:cstheme="minorHAnsi"/>
          <w:sz w:val="28"/>
          <w:szCs w:val="28"/>
        </w:rPr>
        <w:t>¹</w:t>
      </w:r>
      <w:r w:rsidR="002E67BD">
        <w:rPr>
          <w:sz w:val="28"/>
          <w:szCs w:val="28"/>
        </w:rPr>
        <w:t>.</w:t>
      </w:r>
      <w:r w:rsidR="00297BE3">
        <w:rPr>
          <w:sz w:val="28"/>
          <w:szCs w:val="28"/>
        </w:rPr>
        <w:t xml:space="preserve"> Very few pupils come from an ethnic background</w:t>
      </w:r>
      <w:r w:rsidR="002E67BD">
        <w:rPr>
          <w:sz w:val="28"/>
          <w:szCs w:val="28"/>
        </w:rPr>
        <w:t>, 2.1% as compared to the national average of 9.8% (mylocalschool. 2019)</w:t>
      </w:r>
      <w:r w:rsidR="00E73849">
        <w:rPr>
          <w:rFonts w:cstheme="minorHAnsi"/>
          <w:sz w:val="28"/>
          <w:szCs w:val="28"/>
        </w:rPr>
        <w:t>²</w:t>
      </w:r>
      <w:r w:rsidR="00297BE3">
        <w:rPr>
          <w:sz w:val="28"/>
          <w:szCs w:val="28"/>
        </w:rPr>
        <w:t xml:space="preserve">.  There are 25% </w:t>
      </w:r>
      <w:r w:rsidR="002E67BD">
        <w:rPr>
          <w:sz w:val="28"/>
          <w:szCs w:val="28"/>
        </w:rPr>
        <w:t xml:space="preserve">of pupils with special needs which is slightly higher than the national average of 21.5% but the percentage of pupils with a statement of special needs is in line with the national average of 2%. The recent Estyn report deemed the school to be in the </w:t>
      </w:r>
      <w:r w:rsidR="005434C3">
        <w:rPr>
          <w:sz w:val="28"/>
          <w:szCs w:val="28"/>
        </w:rPr>
        <w:t>‘</w:t>
      </w:r>
      <w:r w:rsidR="002E67BD">
        <w:rPr>
          <w:sz w:val="28"/>
          <w:szCs w:val="28"/>
        </w:rPr>
        <w:t>Amber</w:t>
      </w:r>
      <w:r w:rsidR="005434C3">
        <w:rPr>
          <w:sz w:val="28"/>
          <w:szCs w:val="28"/>
        </w:rPr>
        <w:t>’</w:t>
      </w:r>
      <w:r w:rsidR="002E67BD">
        <w:rPr>
          <w:sz w:val="28"/>
          <w:szCs w:val="28"/>
        </w:rPr>
        <w:t xml:space="preserve"> category</w:t>
      </w:r>
      <w:r w:rsidR="005434C3">
        <w:rPr>
          <w:sz w:val="28"/>
          <w:szCs w:val="28"/>
        </w:rPr>
        <w:t xml:space="preserve"> which means the school provides an Adequate education buts needs some improvements. </w:t>
      </w:r>
      <w:r w:rsidR="00717D72">
        <w:rPr>
          <w:sz w:val="28"/>
          <w:szCs w:val="28"/>
        </w:rPr>
        <w:t xml:space="preserve">School X is a Pioneer school for the new Donaldson curriculum. </w:t>
      </w:r>
      <w:r w:rsidR="005434C3">
        <w:rPr>
          <w:sz w:val="28"/>
          <w:szCs w:val="28"/>
        </w:rPr>
        <w:t xml:space="preserve">After their last Estyn inspection in January 2018, the school created a list of actions that they will carry out within their School improvement Plan (SIP). These are then rolled out to each department to come up with a Department Improvement Plan (DIP). </w:t>
      </w:r>
    </w:p>
    <w:p w14:paraId="618D817A" w14:textId="77777777" w:rsidR="009A245C" w:rsidRDefault="009A245C" w:rsidP="00717D72">
      <w:pPr>
        <w:rPr>
          <w:sz w:val="28"/>
          <w:szCs w:val="28"/>
        </w:rPr>
      </w:pPr>
    </w:p>
    <w:p w14:paraId="12B8E2C3" w14:textId="7987AA3E" w:rsidR="0042635B" w:rsidRDefault="0042635B" w:rsidP="0042635B">
      <w:pPr>
        <w:rPr>
          <w:sz w:val="28"/>
          <w:szCs w:val="28"/>
        </w:rPr>
      </w:pPr>
      <w:r>
        <w:rPr>
          <w:sz w:val="28"/>
          <w:szCs w:val="28"/>
        </w:rPr>
        <w:t xml:space="preserve">Every organisation must have a plan otherwise how do they know where they are going and how to get there. Schools are no different, they must be seen to have a plan on how they are going to help their pupils improve their education. There are several pressures from various avenues that influence what long term plans the school may have. These could be from parents, local authorities, staff, the Governors of the school, the pupils themselves, and lastly the Welsh Government.  If any of these outside influences don’t have confidence in the school, then things will start to decline, and the school will </w:t>
      </w:r>
      <w:r>
        <w:rPr>
          <w:sz w:val="28"/>
          <w:szCs w:val="28"/>
        </w:rPr>
        <w:lastRenderedPageBreak/>
        <w:t>close. A school may have the best strategic plan, but if it does not have the support of its staff, the local parents and the surrounding community, it’s not going to succeed. Therefore, once a strategic plan is drawn up, a list of actions put in place, it is essential that it is monitored to make sure the improvements can be seen, to enable the management to evaluate, and change, if needs must, to make sure the school stays open.</w:t>
      </w:r>
    </w:p>
    <w:p w14:paraId="59E01D18" w14:textId="412C5555" w:rsidR="0042635B" w:rsidRDefault="0042635B" w:rsidP="0042635B">
      <w:pPr>
        <w:rPr>
          <w:sz w:val="28"/>
          <w:szCs w:val="28"/>
        </w:rPr>
      </w:pPr>
      <w:r>
        <w:rPr>
          <w:sz w:val="28"/>
          <w:szCs w:val="28"/>
        </w:rPr>
        <w:t>Billingham describes a strategic plan as “</w:t>
      </w:r>
      <w:r>
        <w:rPr>
          <w:i/>
          <w:iCs/>
          <w:sz w:val="28"/>
          <w:szCs w:val="28"/>
        </w:rPr>
        <w:t>…</w:t>
      </w:r>
      <w:r w:rsidRPr="00E379B4">
        <w:rPr>
          <w:i/>
          <w:iCs/>
          <w:sz w:val="28"/>
          <w:szCs w:val="28"/>
        </w:rPr>
        <w:t xml:space="preserve"> the process of setting goals, deciding on actions to achieve those goals and mobilizing the resources needed to take those actions. A strategic plan describes how goals will be achieved through the use of available resources.</w:t>
      </w:r>
      <w:r>
        <w:rPr>
          <w:i/>
          <w:iCs/>
          <w:sz w:val="28"/>
          <w:szCs w:val="28"/>
        </w:rPr>
        <w:t xml:space="preserve">” (Billingham, 2012, 1) </w:t>
      </w:r>
      <w:r w:rsidR="00443DF3">
        <w:rPr>
          <w:rFonts w:cstheme="minorHAnsi"/>
          <w:i/>
          <w:iCs/>
          <w:sz w:val="28"/>
          <w:szCs w:val="28"/>
        </w:rPr>
        <w:t>³</w:t>
      </w:r>
      <w:r>
        <w:rPr>
          <w:sz w:val="28"/>
          <w:szCs w:val="28"/>
        </w:rPr>
        <w:t xml:space="preserve"> </w:t>
      </w:r>
      <w:r w:rsidR="00A2651E">
        <w:rPr>
          <w:sz w:val="28"/>
          <w:szCs w:val="28"/>
        </w:rPr>
        <w:t xml:space="preserve">These resources could be in the form of a </w:t>
      </w:r>
      <w:r w:rsidR="00D60B76">
        <w:rPr>
          <w:sz w:val="28"/>
          <w:szCs w:val="28"/>
        </w:rPr>
        <w:t>guide from the Welsh government, knowing what available budget the school will have and trained Teachers.</w:t>
      </w:r>
      <w:r>
        <w:rPr>
          <w:sz w:val="28"/>
          <w:szCs w:val="28"/>
        </w:rPr>
        <w:t xml:space="preserve"> Everyone involved in the management of the school needs to be involved in its strategic plan and they all need to have the same understanding of what a strategic plan is for, and why it needs to be created otherwise it won’t work. </w:t>
      </w:r>
    </w:p>
    <w:p w14:paraId="05C8FBC9" w14:textId="3DF7D439" w:rsidR="0042635B" w:rsidRDefault="0042635B" w:rsidP="0042635B">
      <w:pPr>
        <w:rPr>
          <w:sz w:val="28"/>
          <w:szCs w:val="28"/>
        </w:rPr>
      </w:pPr>
      <w:r>
        <w:rPr>
          <w:sz w:val="28"/>
          <w:szCs w:val="28"/>
        </w:rPr>
        <w:t>As Fidler (2002)</w:t>
      </w:r>
      <w:r>
        <w:rPr>
          <w:rFonts w:cstheme="minorHAnsi"/>
          <w:sz w:val="28"/>
          <w:szCs w:val="28"/>
        </w:rPr>
        <w:t xml:space="preserve"> </w:t>
      </w:r>
      <w:r w:rsidR="00443DF3">
        <w:rPr>
          <w:rFonts w:cstheme="minorHAnsi"/>
          <w:sz w:val="28"/>
          <w:szCs w:val="28"/>
        </w:rPr>
        <w:t>⁴</w:t>
      </w:r>
      <w:r>
        <w:rPr>
          <w:sz w:val="28"/>
          <w:szCs w:val="28"/>
        </w:rPr>
        <w:t xml:space="preserve"> suggests major change doesn’t come quickly, it takes a long time, but there must be a start and that is when the long-term strategic plan takes place. The ‘start’ is sometimes what is suggested as an initiative from the Welsh Assembly. However, for that initiative to work it needs to be imbedded into the school structure, because, as seen all too often, initiatives have come and gone, never to be seen again.  </w:t>
      </w:r>
    </w:p>
    <w:p w14:paraId="0A700E3D" w14:textId="77777777" w:rsidR="0042635B" w:rsidRDefault="0042635B" w:rsidP="0042635B">
      <w:pPr>
        <w:rPr>
          <w:sz w:val="28"/>
          <w:szCs w:val="28"/>
        </w:rPr>
      </w:pPr>
      <w:r>
        <w:rPr>
          <w:sz w:val="28"/>
          <w:szCs w:val="28"/>
        </w:rPr>
        <w:t>Fidler believes that for the change process to happen there are several stages – the change needs to be suggested, the improvements need to start, and they must be made permanent; there should be more than one person in the school who is committed to the change; staff involved must get the training needed to enable them to change with the improvements and have confidence that it will work for the better; that training has to be fluid throughout the change process, not all at the start, training requirements build as the improvements make the change. These stages will be a part of the Strategic plan. The 2 main obstacles to the changes will be lack of confidence by the staff implementing the changes and their reluctance to change themselves; and the improvements are taking place alongside everyday life of the school and it is added pressure the staff don’t need.</w:t>
      </w:r>
    </w:p>
    <w:p w14:paraId="07DEE0D4" w14:textId="34FF4170" w:rsidR="0042635B" w:rsidRDefault="0042635B" w:rsidP="0042635B">
      <w:pPr>
        <w:rPr>
          <w:sz w:val="28"/>
          <w:szCs w:val="28"/>
        </w:rPr>
      </w:pPr>
      <w:r>
        <w:rPr>
          <w:sz w:val="28"/>
          <w:szCs w:val="28"/>
        </w:rPr>
        <w:t>There seems to be a view that strategic implementation “has to recognise that following a period of innovation there needs to be a period of consolidation before the next development</w:t>
      </w:r>
      <w:r w:rsidR="00D60B76">
        <w:rPr>
          <w:sz w:val="28"/>
          <w:szCs w:val="28"/>
        </w:rPr>
        <w:t>.</w:t>
      </w:r>
      <w:r>
        <w:rPr>
          <w:sz w:val="28"/>
          <w:szCs w:val="28"/>
        </w:rPr>
        <w:t>”</w:t>
      </w:r>
      <w:r w:rsidR="00D60B76">
        <w:rPr>
          <w:sz w:val="28"/>
          <w:szCs w:val="28"/>
        </w:rPr>
        <w:t xml:space="preserve"> </w:t>
      </w:r>
      <w:proofErr w:type="gramStart"/>
      <w:r w:rsidR="00443DF3">
        <w:rPr>
          <w:rFonts w:cstheme="minorHAnsi"/>
          <w:sz w:val="28"/>
          <w:szCs w:val="28"/>
        </w:rPr>
        <w:t>⁵</w:t>
      </w:r>
      <w:proofErr w:type="gramEnd"/>
      <w:r>
        <w:rPr>
          <w:sz w:val="28"/>
          <w:szCs w:val="28"/>
        </w:rPr>
        <w:t xml:space="preserve"> (Fidler, 2002, 75) In other words, </w:t>
      </w:r>
      <w:r>
        <w:rPr>
          <w:sz w:val="28"/>
          <w:szCs w:val="28"/>
        </w:rPr>
        <w:lastRenderedPageBreak/>
        <w:t>improvement should be continuous and reflection on what has gone on before should take place before the next stage happens.</w:t>
      </w:r>
    </w:p>
    <w:p w14:paraId="0C63CE01" w14:textId="756A6320" w:rsidR="0042635B" w:rsidRDefault="0042635B" w:rsidP="0042635B">
      <w:pPr>
        <w:rPr>
          <w:sz w:val="28"/>
          <w:szCs w:val="28"/>
        </w:rPr>
      </w:pPr>
      <w:r>
        <w:rPr>
          <w:sz w:val="28"/>
          <w:szCs w:val="28"/>
        </w:rPr>
        <w:t>Cara Ong believes “</w:t>
      </w:r>
      <w:r w:rsidRPr="005E40B1">
        <w:rPr>
          <w:sz w:val="28"/>
          <w:szCs w:val="28"/>
        </w:rPr>
        <w:t>A strategic plan helps a school define what it intends to achieve when it comes to their student success objectives and organizational goals</w:t>
      </w:r>
      <w:r>
        <w:rPr>
          <w:sz w:val="28"/>
          <w:szCs w:val="28"/>
        </w:rPr>
        <w:t>”,</w:t>
      </w:r>
      <w:r w:rsidRPr="006A46F0">
        <w:rPr>
          <w:sz w:val="28"/>
          <w:szCs w:val="28"/>
        </w:rPr>
        <w:t xml:space="preserve"> </w:t>
      </w:r>
      <w:r>
        <w:rPr>
          <w:sz w:val="28"/>
          <w:szCs w:val="28"/>
        </w:rPr>
        <w:t xml:space="preserve">(Ong, </w:t>
      </w:r>
      <w:proofErr w:type="gramStart"/>
      <w:r>
        <w:rPr>
          <w:sz w:val="28"/>
          <w:szCs w:val="28"/>
        </w:rPr>
        <w:t>2016)</w:t>
      </w:r>
      <w:r w:rsidR="00443DF3">
        <w:rPr>
          <w:rFonts w:cstheme="minorHAnsi"/>
          <w:sz w:val="28"/>
          <w:szCs w:val="28"/>
        </w:rPr>
        <w:t>⁶</w:t>
      </w:r>
      <w:proofErr w:type="gramEnd"/>
      <w:r>
        <w:rPr>
          <w:sz w:val="28"/>
          <w:szCs w:val="28"/>
        </w:rPr>
        <w:t xml:space="preserve"> suggesting that good planning and communication is key to it succeeding. A strategic plan gives all its stakeholders a clear vision, basically that they are all singing from the same hymn sheet. Then if this is communicated effectively to everyone involved in the implementation, they all know why it’s happening and what the end goal is, and that they are a valued part of making it work. Every plan must have a list of key outcomes which improvement can be measured against to see if it’s successful or not. So long as everyone involved in the plan – the management, the staff</w:t>
      </w:r>
      <w:r w:rsidR="009A245C">
        <w:rPr>
          <w:sz w:val="28"/>
          <w:szCs w:val="28"/>
        </w:rPr>
        <w:t>,</w:t>
      </w:r>
      <w:r>
        <w:rPr>
          <w:sz w:val="28"/>
          <w:szCs w:val="28"/>
        </w:rPr>
        <w:t xml:space="preserve"> the parents and the pupils know the direction the school is going in they will be supportive especially if its works.</w:t>
      </w:r>
    </w:p>
    <w:p w14:paraId="77F8ECA7" w14:textId="77777777" w:rsidR="009A245C" w:rsidRDefault="009A245C" w:rsidP="0042635B">
      <w:pPr>
        <w:rPr>
          <w:sz w:val="28"/>
          <w:szCs w:val="28"/>
        </w:rPr>
      </w:pPr>
    </w:p>
    <w:p w14:paraId="1DE3EF64" w14:textId="10EA5BE1" w:rsidR="00443DF3" w:rsidRDefault="00443DF3" w:rsidP="009A245C">
      <w:pPr>
        <w:rPr>
          <w:sz w:val="28"/>
          <w:szCs w:val="28"/>
        </w:rPr>
      </w:pPr>
      <w:r>
        <w:rPr>
          <w:sz w:val="28"/>
          <w:szCs w:val="28"/>
        </w:rPr>
        <w:t>The Donaldson curriculum for Wales – “</w:t>
      </w:r>
      <w:r w:rsidRPr="00443DF3">
        <w:rPr>
          <w:sz w:val="28"/>
          <w:szCs w:val="28"/>
        </w:rPr>
        <w:t>A curriculum for Wales – a curriculum for life</w:t>
      </w:r>
      <w:r>
        <w:rPr>
          <w:sz w:val="28"/>
          <w:szCs w:val="28"/>
        </w:rPr>
        <w:t>”</w:t>
      </w:r>
      <w:r w:rsidR="002C1F5E">
        <w:rPr>
          <w:sz w:val="28"/>
          <w:szCs w:val="28"/>
        </w:rPr>
        <w:t xml:space="preserve"> </w:t>
      </w:r>
      <w:r>
        <w:rPr>
          <w:sz w:val="28"/>
          <w:szCs w:val="28"/>
        </w:rPr>
        <w:t xml:space="preserve">(Welsh Government, </w:t>
      </w:r>
      <w:r w:rsidR="002C1F5E">
        <w:rPr>
          <w:sz w:val="28"/>
          <w:szCs w:val="28"/>
        </w:rPr>
        <w:t>2015)</w:t>
      </w:r>
      <w:r w:rsidR="002C1F5E">
        <w:rPr>
          <w:rFonts w:cstheme="minorHAnsi"/>
          <w:sz w:val="28"/>
          <w:szCs w:val="28"/>
        </w:rPr>
        <w:t xml:space="preserve"> ⁷</w:t>
      </w:r>
      <w:r>
        <w:rPr>
          <w:sz w:val="28"/>
          <w:szCs w:val="28"/>
        </w:rPr>
        <w:t xml:space="preserve"> – sets out a long-term strategic plan for the education system in Wales to fundamentally change</w:t>
      </w:r>
      <w:r w:rsidR="002C1F5E">
        <w:rPr>
          <w:sz w:val="28"/>
          <w:szCs w:val="28"/>
        </w:rPr>
        <w:t xml:space="preserve"> the education system in Wales.</w:t>
      </w:r>
      <w:r w:rsidR="009F46AA">
        <w:rPr>
          <w:sz w:val="28"/>
          <w:szCs w:val="28"/>
        </w:rPr>
        <w:t xml:space="preserve"> Donaldson suggested that the curriculum should be centred around the 4 purposes – that all out children should be:</w:t>
      </w:r>
    </w:p>
    <w:p w14:paraId="09D37E44" w14:textId="246232C1" w:rsidR="009F46AA" w:rsidRDefault="009F46AA" w:rsidP="009F46AA">
      <w:pPr>
        <w:pStyle w:val="ListParagraph"/>
        <w:numPr>
          <w:ilvl w:val="0"/>
          <w:numId w:val="3"/>
        </w:numPr>
        <w:rPr>
          <w:sz w:val="28"/>
          <w:szCs w:val="28"/>
        </w:rPr>
      </w:pPr>
      <w:r>
        <w:rPr>
          <w:sz w:val="28"/>
          <w:szCs w:val="28"/>
        </w:rPr>
        <w:t>Ambitious, capable learners – questioning, problem solving individuals, who can apply their experiences and learning to everyday life;</w:t>
      </w:r>
    </w:p>
    <w:p w14:paraId="6641ED8D" w14:textId="5B7AD4A8" w:rsidR="009F46AA" w:rsidRDefault="009F46AA" w:rsidP="009F46AA">
      <w:pPr>
        <w:pStyle w:val="ListParagraph"/>
        <w:numPr>
          <w:ilvl w:val="0"/>
          <w:numId w:val="3"/>
        </w:numPr>
        <w:rPr>
          <w:sz w:val="28"/>
          <w:szCs w:val="28"/>
        </w:rPr>
      </w:pPr>
      <w:r>
        <w:rPr>
          <w:sz w:val="28"/>
          <w:szCs w:val="28"/>
        </w:rPr>
        <w:t>Enterprising, creative contributors – think creatively about how to improve situations to make it better for them and others</w:t>
      </w:r>
      <w:r w:rsidR="00542768">
        <w:rPr>
          <w:sz w:val="28"/>
          <w:szCs w:val="28"/>
        </w:rPr>
        <w:t>;</w:t>
      </w:r>
    </w:p>
    <w:p w14:paraId="123D0E8B" w14:textId="5199EB9E" w:rsidR="00542768" w:rsidRDefault="00542768" w:rsidP="009F46AA">
      <w:pPr>
        <w:pStyle w:val="ListParagraph"/>
        <w:numPr>
          <w:ilvl w:val="0"/>
          <w:numId w:val="3"/>
        </w:numPr>
        <w:rPr>
          <w:sz w:val="28"/>
          <w:szCs w:val="28"/>
        </w:rPr>
      </w:pPr>
      <w:r>
        <w:rPr>
          <w:sz w:val="28"/>
          <w:szCs w:val="28"/>
        </w:rPr>
        <w:t>Ethical, informed citizens – know and respect the world around them, and recognise how what they do could impact others;</w:t>
      </w:r>
    </w:p>
    <w:p w14:paraId="18F0E797" w14:textId="4A1520FC" w:rsidR="00542768" w:rsidRDefault="00542768" w:rsidP="009F46AA">
      <w:pPr>
        <w:pStyle w:val="ListParagraph"/>
        <w:numPr>
          <w:ilvl w:val="0"/>
          <w:numId w:val="3"/>
        </w:numPr>
        <w:rPr>
          <w:sz w:val="28"/>
          <w:szCs w:val="28"/>
        </w:rPr>
      </w:pPr>
      <w:r>
        <w:rPr>
          <w:sz w:val="28"/>
          <w:szCs w:val="28"/>
        </w:rPr>
        <w:t>Healthy, confident individuals – look after themselves physically and mentally, and have the confidence to challenge themselves.</w:t>
      </w:r>
    </w:p>
    <w:p w14:paraId="279F3DFD" w14:textId="2EB3CB2E" w:rsidR="00542768" w:rsidRPr="00542768" w:rsidRDefault="00542768" w:rsidP="00542768">
      <w:pPr>
        <w:rPr>
          <w:sz w:val="28"/>
          <w:szCs w:val="28"/>
        </w:rPr>
      </w:pPr>
      <w:r>
        <w:rPr>
          <w:sz w:val="28"/>
          <w:szCs w:val="28"/>
        </w:rPr>
        <w:t>To teach our children how to be the above</w:t>
      </w:r>
      <w:r w:rsidR="00CB59F5">
        <w:rPr>
          <w:sz w:val="28"/>
          <w:szCs w:val="28"/>
        </w:rPr>
        <w:t>,</w:t>
      </w:r>
      <w:r>
        <w:rPr>
          <w:sz w:val="28"/>
          <w:szCs w:val="28"/>
        </w:rPr>
        <w:t xml:space="preserve"> Donaldson recommended tha</w:t>
      </w:r>
      <w:r w:rsidR="00CB59F5">
        <w:rPr>
          <w:sz w:val="28"/>
          <w:szCs w:val="28"/>
        </w:rPr>
        <w:t xml:space="preserve">t our schools </w:t>
      </w:r>
      <w:r>
        <w:rPr>
          <w:sz w:val="28"/>
          <w:szCs w:val="28"/>
        </w:rPr>
        <w:t xml:space="preserve">should </w:t>
      </w:r>
      <w:r w:rsidR="00CB59F5">
        <w:rPr>
          <w:sz w:val="28"/>
          <w:szCs w:val="28"/>
        </w:rPr>
        <w:t>have</w:t>
      </w:r>
      <w:r w:rsidRPr="00542768">
        <w:rPr>
          <w:sz w:val="28"/>
          <w:szCs w:val="28"/>
        </w:rPr>
        <w:t xml:space="preserve"> six Areas of Learning and Experience</w:t>
      </w:r>
      <w:r w:rsidR="00CB59F5">
        <w:rPr>
          <w:sz w:val="28"/>
          <w:szCs w:val="28"/>
        </w:rPr>
        <w:t xml:space="preserve"> (AoLE)</w:t>
      </w:r>
      <w:r w:rsidRPr="00542768">
        <w:rPr>
          <w:sz w:val="28"/>
          <w:szCs w:val="28"/>
        </w:rPr>
        <w:t xml:space="preserve">: Expressive arts; Health and well-being; Humanities; Languages, </w:t>
      </w:r>
      <w:r w:rsidR="00CB59F5">
        <w:rPr>
          <w:sz w:val="28"/>
          <w:szCs w:val="28"/>
        </w:rPr>
        <w:t>L</w:t>
      </w:r>
      <w:r w:rsidRPr="00542768">
        <w:rPr>
          <w:sz w:val="28"/>
          <w:szCs w:val="28"/>
        </w:rPr>
        <w:t>iteracy and communication; Mathematics and numeracy; and Science and technology</w:t>
      </w:r>
      <w:r w:rsidR="00CB59F5">
        <w:rPr>
          <w:sz w:val="28"/>
          <w:szCs w:val="28"/>
        </w:rPr>
        <w:t xml:space="preserve">. </w:t>
      </w:r>
    </w:p>
    <w:p w14:paraId="248EDD1E" w14:textId="77777777" w:rsidR="00443DF3" w:rsidRDefault="00443DF3" w:rsidP="009A245C">
      <w:pPr>
        <w:rPr>
          <w:sz w:val="28"/>
          <w:szCs w:val="28"/>
        </w:rPr>
      </w:pPr>
    </w:p>
    <w:p w14:paraId="6C3BEAA9" w14:textId="77D695CD" w:rsidR="00D56861" w:rsidRDefault="00443DF3" w:rsidP="0031416E">
      <w:pPr>
        <w:rPr>
          <w:sz w:val="28"/>
          <w:szCs w:val="28"/>
        </w:rPr>
      </w:pPr>
      <w:r>
        <w:rPr>
          <w:sz w:val="28"/>
          <w:szCs w:val="28"/>
        </w:rPr>
        <w:t xml:space="preserve"> </w:t>
      </w:r>
    </w:p>
    <w:p w14:paraId="30B17027" w14:textId="77777777" w:rsidR="0031416E" w:rsidRDefault="00F83295" w:rsidP="00B267B9">
      <w:pPr>
        <w:rPr>
          <w:sz w:val="28"/>
          <w:szCs w:val="28"/>
        </w:rPr>
      </w:pPr>
      <w:r>
        <w:rPr>
          <w:sz w:val="28"/>
          <w:szCs w:val="28"/>
        </w:rPr>
        <w:lastRenderedPageBreak/>
        <w:t xml:space="preserve">The Donaldson curriculum </w:t>
      </w:r>
      <w:r w:rsidR="00BA431F">
        <w:rPr>
          <w:sz w:val="28"/>
          <w:szCs w:val="28"/>
        </w:rPr>
        <w:t xml:space="preserve">also </w:t>
      </w:r>
      <w:r>
        <w:rPr>
          <w:sz w:val="28"/>
          <w:szCs w:val="28"/>
        </w:rPr>
        <w:t xml:space="preserve">recommends that the school incorporates Literacy, Numeracy and Digital competencies </w:t>
      </w:r>
      <w:r w:rsidR="0031416E">
        <w:rPr>
          <w:sz w:val="28"/>
          <w:szCs w:val="28"/>
        </w:rPr>
        <w:t xml:space="preserve">and Curriculum </w:t>
      </w:r>
      <w:proofErr w:type="spellStart"/>
      <w:r w:rsidR="0031416E">
        <w:rPr>
          <w:sz w:val="28"/>
          <w:szCs w:val="28"/>
        </w:rPr>
        <w:t>Cymraeg</w:t>
      </w:r>
      <w:proofErr w:type="spellEnd"/>
      <w:r w:rsidR="0031416E">
        <w:rPr>
          <w:sz w:val="28"/>
          <w:szCs w:val="28"/>
        </w:rPr>
        <w:t xml:space="preserve"> </w:t>
      </w:r>
      <w:r>
        <w:rPr>
          <w:sz w:val="28"/>
          <w:szCs w:val="28"/>
        </w:rPr>
        <w:t xml:space="preserve">across all subjects as these basic skills </w:t>
      </w:r>
      <w:r w:rsidRPr="00C70459">
        <w:rPr>
          <w:sz w:val="28"/>
          <w:szCs w:val="28"/>
        </w:rPr>
        <w:t xml:space="preserve">are </w:t>
      </w:r>
      <w:r>
        <w:rPr>
          <w:sz w:val="28"/>
          <w:szCs w:val="28"/>
        </w:rPr>
        <w:t xml:space="preserve">the </w:t>
      </w:r>
      <w:r w:rsidRPr="00C70459">
        <w:rPr>
          <w:sz w:val="28"/>
          <w:szCs w:val="28"/>
        </w:rPr>
        <w:t xml:space="preserve">foundations for almost all learning and are </w:t>
      </w:r>
      <w:r>
        <w:rPr>
          <w:sz w:val="28"/>
          <w:szCs w:val="28"/>
        </w:rPr>
        <w:t>necessary</w:t>
      </w:r>
      <w:r w:rsidRPr="00C70459">
        <w:rPr>
          <w:sz w:val="28"/>
          <w:szCs w:val="28"/>
        </w:rPr>
        <w:t xml:space="preserve"> to </w:t>
      </w:r>
      <w:r>
        <w:rPr>
          <w:sz w:val="28"/>
          <w:szCs w:val="28"/>
        </w:rPr>
        <w:t xml:space="preserve">children </w:t>
      </w:r>
      <w:r w:rsidRPr="00C70459">
        <w:rPr>
          <w:sz w:val="28"/>
          <w:szCs w:val="28"/>
        </w:rPr>
        <w:t xml:space="preserve">being able to participate </w:t>
      </w:r>
      <w:r>
        <w:rPr>
          <w:sz w:val="28"/>
          <w:szCs w:val="28"/>
        </w:rPr>
        <w:t>fully</w:t>
      </w:r>
      <w:r w:rsidRPr="00C70459">
        <w:rPr>
          <w:sz w:val="28"/>
          <w:szCs w:val="28"/>
        </w:rPr>
        <w:t xml:space="preserve"> and </w:t>
      </w:r>
      <w:r>
        <w:rPr>
          <w:sz w:val="28"/>
          <w:szCs w:val="28"/>
        </w:rPr>
        <w:t xml:space="preserve">more </w:t>
      </w:r>
      <w:r w:rsidRPr="00C70459">
        <w:rPr>
          <w:sz w:val="28"/>
          <w:szCs w:val="28"/>
        </w:rPr>
        <w:t xml:space="preserve">confidently </w:t>
      </w:r>
      <w:r>
        <w:rPr>
          <w:sz w:val="28"/>
          <w:szCs w:val="28"/>
        </w:rPr>
        <w:t xml:space="preserve">in </w:t>
      </w:r>
      <w:r w:rsidR="0031416E">
        <w:rPr>
          <w:sz w:val="28"/>
          <w:szCs w:val="28"/>
        </w:rPr>
        <w:t>Wales</w:t>
      </w:r>
      <w:r>
        <w:rPr>
          <w:sz w:val="28"/>
          <w:szCs w:val="28"/>
        </w:rPr>
        <w:t xml:space="preserve">. </w:t>
      </w:r>
    </w:p>
    <w:p w14:paraId="5C2141EF" w14:textId="4DBA510E" w:rsidR="00255D1C" w:rsidRDefault="00BA431F" w:rsidP="00B267B9">
      <w:pPr>
        <w:rPr>
          <w:sz w:val="28"/>
          <w:szCs w:val="28"/>
        </w:rPr>
      </w:pPr>
      <w:r>
        <w:rPr>
          <w:sz w:val="28"/>
          <w:szCs w:val="28"/>
        </w:rPr>
        <w:t>The results of the Programme for International Student Assessment (PISA) 2009</w:t>
      </w:r>
      <w:r w:rsidR="00255D1C">
        <w:rPr>
          <w:sz w:val="28"/>
          <w:szCs w:val="28"/>
        </w:rPr>
        <w:t xml:space="preserve"> (Hume, </w:t>
      </w:r>
      <w:proofErr w:type="gramStart"/>
      <w:r w:rsidR="00255D1C">
        <w:rPr>
          <w:sz w:val="28"/>
          <w:szCs w:val="28"/>
        </w:rPr>
        <w:t>2016)</w:t>
      </w:r>
      <w:r w:rsidR="00255D1C">
        <w:rPr>
          <w:rFonts w:cstheme="minorHAnsi"/>
          <w:sz w:val="28"/>
          <w:szCs w:val="28"/>
        </w:rPr>
        <w:t>⁸</w:t>
      </w:r>
      <w:proofErr w:type="gramEnd"/>
      <w:r>
        <w:rPr>
          <w:sz w:val="28"/>
          <w:szCs w:val="28"/>
        </w:rPr>
        <w:t xml:space="preserve"> have also shown that Wales’ results for Literacy</w:t>
      </w:r>
      <w:r w:rsidR="0031416E">
        <w:rPr>
          <w:sz w:val="28"/>
          <w:szCs w:val="28"/>
        </w:rPr>
        <w:t xml:space="preserve">, </w:t>
      </w:r>
      <w:r>
        <w:rPr>
          <w:sz w:val="28"/>
          <w:szCs w:val="28"/>
        </w:rPr>
        <w:t>Numeracy</w:t>
      </w:r>
      <w:r w:rsidR="0031416E">
        <w:rPr>
          <w:sz w:val="28"/>
          <w:szCs w:val="28"/>
        </w:rPr>
        <w:t xml:space="preserve"> and Science</w:t>
      </w:r>
      <w:r>
        <w:rPr>
          <w:sz w:val="28"/>
          <w:szCs w:val="28"/>
        </w:rPr>
        <w:t xml:space="preserve">, are a cause for concern, </w:t>
      </w:r>
      <w:r w:rsidR="00255D1C">
        <w:rPr>
          <w:sz w:val="28"/>
          <w:szCs w:val="28"/>
        </w:rPr>
        <w:t xml:space="preserve">as the results show </w:t>
      </w:r>
    </w:p>
    <w:p w14:paraId="1F557F85" w14:textId="77777777" w:rsidR="00255D1C" w:rsidRPr="00255D1C" w:rsidRDefault="00255D1C" w:rsidP="00255D1C">
      <w:pPr>
        <w:pStyle w:val="story-bodylist-item"/>
        <w:numPr>
          <w:ilvl w:val="0"/>
          <w:numId w:val="4"/>
        </w:numPr>
        <w:spacing w:before="270" w:beforeAutospacing="0" w:after="0" w:afterAutospacing="0" w:line="330" w:lineRule="atLeast"/>
        <w:ind w:left="300"/>
        <w:textAlignment w:val="baseline"/>
        <w:rPr>
          <w:rFonts w:asciiTheme="minorHAnsi" w:hAnsiTheme="minorHAnsi" w:cstheme="minorHAnsi"/>
          <w:color w:val="404040"/>
          <w:sz w:val="28"/>
        </w:rPr>
      </w:pPr>
      <w:r w:rsidRPr="00255D1C">
        <w:rPr>
          <w:rFonts w:asciiTheme="minorHAnsi" w:hAnsiTheme="minorHAnsi" w:cstheme="minorHAnsi"/>
          <w:color w:val="404040"/>
          <w:sz w:val="28"/>
        </w:rPr>
        <w:t>In maths, Wales scored 478, below England and Northern Ireland which both scored 493 and Scotland which scored 491</w:t>
      </w:r>
    </w:p>
    <w:p w14:paraId="2E09D61A" w14:textId="77777777" w:rsidR="00255D1C" w:rsidRPr="00255D1C" w:rsidRDefault="00255D1C" w:rsidP="00255D1C">
      <w:pPr>
        <w:pStyle w:val="story-bodylist-item"/>
        <w:numPr>
          <w:ilvl w:val="0"/>
          <w:numId w:val="4"/>
        </w:numPr>
        <w:spacing w:before="270" w:beforeAutospacing="0" w:after="0" w:afterAutospacing="0" w:line="330" w:lineRule="atLeast"/>
        <w:ind w:left="300"/>
        <w:textAlignment w:val="baseline"/>
        <w:rPr>
          <w:rFonts w:asciiTheme="minorHAnsi" w:hAnsiTheme="minorHAnsi" w:cstheme="minorHAnsi"/>
          <w:color w:val="404040"/>
          <w:sz w:val="28"/>
        </w:rPr>
      </w:pPr>
      <w:r w:rsidRPr="00255D1C">
        <w:rPr>
          <w:rFonts w:asciiTheme="minorHAnsi" w:hAnsiTheme="minorHAnsi" w:cstheme="minorHAnsi"/>
          <w:color w:val="404040"/>
          <w:sz w:val="28"/>
        </w:rPr>
        <w:t xml:space="preserve">In reading, Wales once again came last in the UK with 477, England scored 500, Northern Ireland 497 and Scotland 493. </w:t>
      </w:r>
    </w:p>
    <w:p w14:paraId="4A67738B" w14:textId="77777777" w:rsidR="00255D1C" w:rsidRPr="00255D1C" w:rsidRDefault="00255D1C" w:rsidP="00255D1C">
      <w:pPr>
        <w:pStyle w:val="story-bodylist-item"/>
        <w:numPr>
          <w:ilvl w:val="0"/>
          <w:numId w:val="4"/>
        </w:numPr>
        <w:spacing w:before="270" w:beforeAutospacing="0" w:after="0" w:afterAutospacing="0" w:line="330" w:lineRule="atLeast"/>
        <w:ind w:left="300"/>
        <w:textAlignment w:val="baseline"/>
        <w:rPr>
          <w:rFonts w:asciiTheme="minorHAnsi" w:hAnsiTheme="minorHAnsi" w:cstheme="minorHAnsi"/>
          <w:color w:val="404040"/>
          <w:sz w:val="28"/>
        </w:rPr>
      </w:pPr>
      <w:r w:rsidRPr="00255D1C">
        <w:rPr>
          <w:rFonts w:asciiTheme="minorHAnsi" w:hAnsiTheme="minorHAnsi" w:cstheme="minorHAnsi"/>
          <w:color w:val="404040"/>
          <w:sz w:val="28"/>
        </w:rPr>
        <w:t>In science, Wales scored 485, England scored 512, Northern Ireland 500 and Scotland 497.</w:t>
      </w:r>
    </w:p>
    <w:p w14:paraId="25FB47BF" w14:textId="77777777" w:rsidR="00255D1C" w:rsidRPr="00255D1C" w:rsidRDefault="00255D1C" w:rsidP="00B267B9">
      <w:pPr>
        <w:rPr>
          <w:sz w:val="24"/>
          <w:szCs w:val="28"/>
        </w:rPr>
      </w:pPr>
    </w:p>
    <w:p w14:paraId="46F4CF26" w14:textId="77777777" w:rsidR="00717EEE" w:rsidRDefault="00717EEE" w:rsidP="00C70459">
      <w:pPr>
        <w:rPr>
          <w:sz w:val="28"/>
          <w:szCs w:val="28"/>
        </w:rPr>
      </w:pPr>
    </w:p>
    <w:p w14:paraId="34BF8693" w14:textId="15966D89" w:rsidR="00C70459" w:rsidRDefault="00DD473F" w:rsidP="00C70459">
      <w:pPr>
        <w:rPr>
          <w:sz w:val="28"/>
          <w:szCs w:val="28"/>
        </w:rPr>
      </w:pPr>
      <w:r>
        <w:rPr>
          <w:sz w:val="28"/>
          <w:szCs w:val="28"/>
        </w:rPr>
        <w:t xml:space="preserve">There is a lot of literature </w:t>
      </w:r>
      <w:r w:rsidR="002F0992">
        <w:rPr>
          <w:sz w:val="28"/>
          <w:szCs w:val="28"/>
        </w:rPr>
        <w:t>now</w:t>
      </w:r>
      <w:r>
        <w:rPr>
          <w:sz w:val="28"/>
          <w:szCs w:val="28"/>
        </w:rPr>
        <w:t xml:space="preserve"> about the New Donaldson curriculum</w:t>
      </w:r>
      <w:r w:rsidR="002F0992">
        <w:rPr>
          <w:sz w:val="28"/>
          <w:szCs w:val="28"/>
        </w:rPr>
        <w:t xml:space="preserve"> for Wales</w:t>
      </w:r>
      <w:r>
        <w:rPr>
          <w:sz w:val="28"/>
          <w:szCs w:val="28"/>
        </w:rPr>
        <w:t>, s</w:t>
      </w:r>
      <w:r w:rsidR="002F0992">
        <w:rPr>
          <w:sz w:val="28"/>
          <w:szCs w:val="28"/>
        </w:rPr>
        <w:t>tarting</w:t>
      </w:r>
      <w:r>
        <w:rPr>
          <w:sz w:val="28"/>
          <w:szCs w:val="28"/>
        </w:rPr>
        <w:t xml:space="preserve"> from The Donaldson report itself – Successful Futures</w:t>
      </w:r>
      <w:r w:rsidR="00AF56B9">
        <w:rPr>
          <w:sz w:val="28"/>
          <w:szCs w:val="28"/>
        </w:rPr>
        <w:t>,</w:t>
      </w:r>
      <w:r>
        <w:rPr>
          <w:sz w:val="28"/>
          <w:szCs w:val="28"/>
        </w:rPr>
        <w:t xml:space="preserve"> to newspaper report</w:t>
      </w:r>
      <w:r w:rsidR="002F0992">
        <w:rPr>
          <w:sz w:val="28"/>
          <w:szCs w:val="28"/>
        </w:rPr>
        <w:t>s/</w:t>
      </w:r>
      <w:r w:rsidR="00D52461">
        <w:rPr>
          <w:sz w:val="28"/>
          <w:szCs w:val="28"/>
        </w:rPr>
        <w:t>articles</w:t>
      </w:r>
      <w:r>
        <w:rPr>
          <w:sz w:val="28"/>
          <w:szCs w:val="28"/>
        </w:rPr>
        <w:t xml:space="preserve"> about how the implementation is going so far. </w:t>
      </w:r>
      <w:r w:rsidR="002F0992">
        <w:rPr>
          <w:sz w:val="28"/>
          <w:szCs w:val="28"/>
        </w:rPr>
        <w:t>Obviously,</w:t>
      </w:r>
      <w:r>
        <w:rPr>
          <w:sz w:val="28"/>
          <w:szCs w:val="28"/>
        </w:rPr>
        <w:t xml:space="preserve"> there are many different views on whether the new curriculum will work. I have looked at what happened in Scotland, where Donaldson </w:t>
      </w:r>
      <w:r w:rsidR="002F0992">
        <w:rPr>
          <w:sz w:val="28"/>
          <w:szCs w:val="28"/>
        </w:rPr>
        <w:t>produced a report – Teaching Scotland</w:t>
      </w:r>
      <w:r w:rsidR="00D52461">
        <w:rPr>
          <w:sz w:val="28"/>
          <w:szCs w:val="28"/>
        </w:rPr>
        <w:t>’</w:t>
      </w:r>
      <w:r w:rsidR="002F0992">
        <w:rPr>
          <w:sz w:val="28"/>
          <w:szCs w:val="28"/>
        </w:rPr>
        <w:t>s Future which had recommendations for the Scottish Educational change and resulted in</w:t>
      </w:r>
      <w:r>
        <w:rPr>
          <w:sz w:val="28"/>
          <w:szCs w:val="28"/>
        </w:rPr>
        <w:t xml:space="preserve"> the Curriculum for Excellence which w</w:t>
      </w:r>
      <w:r w:rsidR="002F0992">
        <w:rPr>
          <w:sz w:val="28"/>
          <w:szCs w:val="28"/>
        </w:rPr>
        <w:t>ent live in Scotland in</w:t>
      </w:r>
      <w:r w:rsidR="00D52461">
        <w:rPr>
          <w:sz w:val="28"/>
          <w:szCs w:val="28"/>
        </w:rPr>
        <w:t xml:space="preserve"> 2010.</w:t>
      </w:r>
      <w:r w:rsidR="00AF2BDC">
        <w:rPr>
          <w:sz w:val="28"/>
          <w:szCs w:val="28"/>
        </w:rPr>
        <w:t xml:space="preserve"> Obviously, Wales will be looking closely at how the Scottish Education system is faring under the new curriculum and hopefully learning from any of their mistakes. </w:t>
      </w:r>
      <w:r w:rsidR="00AF56B9">
        <w:rPr>
          <w:sz w:val="28"/>
          <w:szCs w:val="28"/>
        </w:rPr>
        <w:t xml:space="preserve">The report </w:t>
      </w:r>
      <w:r w:rsidR="00745478">
        <w:rPr>
          <w:sz w:val="28"/>
          <w:szCs w:val="28"/>
        </w:rPr>
        <w:t>Successful Futures is Donaldson review of how the new curriculum will be implemented, what he wants the curriculum to achieve. There are 64 recommendations in the report of how the Educational system needs to change for a better future.</w:t>
      </w:r>
    </w:p>
    <w:p w14:paraId="47E15A2D" w14:textId="747B6C78" w:rsidR="001D770A" w:rsidRDefault="00BF6594" w:rsidP="001D770A">
      <w:pPr>
        <w:rPr>
          <w:sz w:val="28"/>
          <w:szCs w:val="28"/>
        </w:rPr>
      </w:pPr>
      <w:r>
        <w:rPr>
          <w:sz w:val="28"/>
          <w:szCs w:val="28"/>
        </w:rPr>
        <w:t xml:space="preserve">The </w:t>
      </w:r>
      <w:r w:rsidR="001D770A">
        <w:rPr>
          <w:sz w:val="28"/>
          <w:szCs w:val="28"/>
        </w:rPr>
        <w:t>W</w:t>
      </w:r>
      <w:r>
        <w:rPr>
          <w:sz w:val="28"/>
          <w:szCs w:val="28"/>
        </w:rPr>
        <w:t xml:space="preserve">elsh </w:t>
      </w:r>
      <w:r w:rsidR="001D770A">
        <w:rPr>
          <w:sz w:val="28"/>
          <w:szCs w:val="28"/>
        </w:rPr>
        <w:t>G</w:t>
      </w:r>
      <w:r>
        <w:rPr>
          <w:sz w:val="28"/>
          <w:szCs w:val="28"/>
        </w:rPr>
        <w:t xml:space="preserve">overnment have done a lot of research into what is the best way forward. They have performed a Rapid Research Assessment </w:t>
      </w:r>
      <w:r w:rsidR="001D770A">
        <w:rPr>
          <w:sz w:val="28"/>
          <w:szCs w:val="28"/>
        </w:rPr>
        <w:t>in 2013</w:t>
      </w:r>
      <w:r w:rsidR="00F556B7">
        <w:rPr>
          <w:sz w:val="28"/>
          <w:szCs w:val="28"/>
        </w:rPr>
        <w:t xml:space="preserve"> (Welsh Govt, </w:t>
      </w:r>
      <w:proofErr w:type="gramStart"/>
      <w:r w:rsidR="00F556B7">
        <w:rPr>
          <w:sz w:val="28"/>
          <w:szCs w:val="28"/>
        </w:rPr>
        <w:t>2013)</w:t>
      </w:r>
      <w:r w:rsidR="00F556B7">
        <w:rPr>
          <w:rFonts w:cstheme="minorHAnsi"/>
          <w:sz w:val="28"/>
          <w:szCs w:val="28"/>
        </w:rPr>
        <w:t>⁹</w:t>
      </w:r>
      <w:proofErr w:type="gramEnd"/>
      <w:r w:rsidR="001D770A">
        <w:rPr>
          <w:sz w:val="28"/>
          <w:szCs w:val="28"/>
        </w:rPr>
        <w:t xml:space="preserve">, </w:t>
      </w:r>
      <w:r>
        <w:rPr>
          <w:sz w:val="28"/>
          <w:szCs w:val="28"/>
        </w:rPr>
        <w:t xml:space="preserve">of the top 5 performing countries in the PISA results - </w:t>
      </w:r>
      <w:r w:rsidR="001D770A" w:rsidRPr="008D1D4C">
        <w:rPr>
          <w:sz w:val="28"/>
          <w:szCs w:val="28"/>
        </w:rPr>
        <w:t>Canada, Finland, Korea, New Zealand and Singapore</w:t>
      </w:r>
      <w:r w:rsidR="001D770A">
        <w:rPr>
          <w:sz w:val="28"/>
          <w:szCs w:val="28"/>
        </w:rPr>
        <w:t>. The differences found are:</w:t>
      </w:r>
    </w:p>
    <w:p w14:paraId="2B4D5CEC" w14:textId="77777777" w:rsidR="001D770A" w:rsidRDefault="001D770A" w:rsidP="001D770A">
      <w:pPr>
        <w:pStyle w:val="ListParagraph"/>
        <w:numPr>
          <w:ilvl w:val="0"/>
          <w:numId w:val="5"/>
        </w:numPr>
        <w:rPr>
          <w:sz w:val="28"/>
          <w:szCs w:val="28"/>
        </w:rPr>
      </w:pPr>
      <w:r w:rsidRPr="008D1D4C">
        <w:rPr>
          <w:sz w:val="28"/>
          <w:szCs w:val="28"/>
        </w:rPr>
        <w:lastRenderedPageBreak/>
        <w:t xml:space="preserve">allowing a significant degree of school/teacher ownership of specific content </w:t>
      </w:r>
    </w:p>
    <w:p w14:paraId="51F284C7" w14:textId="77777777" w:rsidR="001D770A" w:rsidRDefault="001D770A" w:rsidP="001D770A">
      <w:pPr>
        <w:pStyle w:val="ListParagraph"/>
        <w:numPr>
          <w:ilvl w:val="0"/>
          <w:numId w:val="5"/>
        </w:numPr>
        <w:rPr>
          <w:sz w:val="28"/>
          <w:szCs w:val="28"/>
        </w:rPr>
      </w:pPr>
      <w:r w:rsidRPr="008D1D4C">
        <w:rPr>
          <w:sz w:val="28"/>
          <w:szCs w:val="28"/>
        </w:rPr>
        <w:t xml:space="preserve">National external assessment occurred at the end of primary and secondary (compulsory) phases in all countries except Finland. Some countries, or provinces, used additional standardised tests for system, regional and school level monitoring.  </w:t>
      </w:r>
    </w:p>
    <w:p w14:paraId="5FDCA53A" w14:textId="097AC309" w:rsidR="001D770A" w:rsidRDefault="001D770A" w:rsidP="001D770A">
      <w:pPr>
        <w:pStyle w:val="ListParagraph"/>
        <w:numPr>
          <w:ilvl w:val="0"/>
          <w:numId w:val="5"/>
        </w:numPr>
        <w:rPr>
          <w:sz w:val="28"/>
          <w:szCs w:val="28"/>
        </w:rPr>
      </w:pPr>
      <w:r w:rsidRPr="008D1D4C">
        <w:rPr>
          <w:sz w:val="28"/>
          <w:szCs w:val="28"/>
        </w:rPr>
        <w:t>None of the five countries examined used annual cohort testing, as planned in Wales from 2013 onwards.</w:t>
      </w:r>
      <w:r>
        <w:rPr>
          <w:sz w:val="28"/>
          <w:szCs w:val="28"/>
        </w:rPr>
        <w:t xml:space="preserve"> Welsh Govt (2013)</w:t>
      </w:r>
    </w:p>
    <w:p w14:paraId="635F407D" w14:textId="194BA70A" w:rsidR="00A92413" w:rsidRDefault="001D770A" w:rsidP="00C70459">
      <w:pPr>
        <w:rPr>
          <w:sz w:val="28"/>
          <w:szCs w:val="28"/>
        </w:rPr>
      </w:pPr>
      <w:r>
        <w:rPr>
          <w:sz w:val="28"/>
          <w:szCs w:val="28"/>
        </w:rPr>
        <w:t>Along with this information and Donaldson Report, t</w:t>
      </w:r>
      <w:r w:rsidR="00A92413">
        <w:rPr>
          <w:sz w:val="28"/>
          <w:szCs w:val="28"/>
        </w:rPr>
        <w:t xml:space="preserve">he Welsh </w:t>
      </w:r>
      <w:r>
        <w:rPr>
          <w:sz w:val="28"/>
          <w:szCs w:val="28"/>
        </w:rPr>
        <w:t>G</w:t>
      </w:r>
      <w:r w:rsidR="00A92413">
        <w:rPr>
          <w:sz w:val="28"/>
          <w:szCs w:val="28"/>
        </w:rPr>
        <w:t>overnment then wrote a report – “</w:t>
      </w:r>
      <w:r w:rsidR="00A92413" w:rsidRPr="00A92413">
        <w:rPr>
          <w:sz w:val="28"/>
          <w:szCs w:val="28"/>
        </w:rPr>
        <w:t>A curriculum for Wales – a curriculum for life</w:t>
      </w:r>
      <w:r w:rsidR="00A92413">
        <w:rPr>
          <w:sz w:val="28"/>
          <w:szCs w:val="28"/>
        </w:rPr>
        <w:t xml:space="preserve">” (Welsh Government, </w:t>
      </w:r>
      <w:proofErr w:type="gramStart"/>
      <w:r w:rsidR="00A92413">
        <w:rPr>
          <w:sz w:val="28"/>
          <w:szCs w:val="28"/>
        </w:rPr>
        <w:t>2015)</w:t>
      </w:r>
      <w:r w:rsidR="00F556B7">
        <w:rPr>
          <w:rFonts w:cstheme="minorHAnsi"/>
          <w:sz w:val="28"/>
          <w:szCs w:val="28"/>
        </w:rPr>
        <w:t>⁷</w:t>
      </w:r>
      <w:proofErr w:type="gramEnd"/>
      <w:r w:rsidR="00717EEE">
        <w:rPr>
          <w:sz w:val="28"/>
          <w:szCs w:val="28"/>
        </w:rPr>
        <w:t>,</w:t>
      </w:r>
      <w:r w:rsidR="00A92413">
        <w:rPr>
          <w:sz w:val="28"/>
          <w:szCs w:val="28"/>
        </w:rPr>
        <w:t xml:space="preserve"> </w:t>
      </w:r>
      <w:r w:rsidR="00717EEE">
        <w:rPr>
          <w:sz w:val="28"/>
          <w:szCs w:val="28"/>
        </w:rPr>
        <w:t xml:space="preserve">using Donaldson recommendations, </w:t>
      </w:r>
      <w:r w:rsidR="00A92413">
        <w:rPr>
          <w:sz w:val="28"/>
          <w:szCs w:val="28"/>
        </w:rPr>
        <w:t>which sets out “8 building blocks” to plan how Donaldson Curriculum will be carried out in Wales.</w:t>
      </w:r>
    </w:p>
    <w:p w14:paraId="5A6AF41E" w14:textId="6564267F" w:rsidR="00A92413" w:rsidRDefault="00A92413" w:rsidP="00C70459">
      <w:pPr>
        <w:rPr>
          <w:sz w:val="28"/>
          <w:szCs w:val="28"/>
        </w:rPr>
      </w:pPr>
      <w:r>
        <w:rPr>
          <w:sz w:val="28"/>
          <w:szCs w:val="28"/>
        </w:rPr>
        <w:t xml:space="preserve">Now that the </w:t>
      </w:r>
      <w:r w:rsidR="00717EEE">
        <w:rPr>
          <w:sz w:val="28"/>
          <w:szCs w:val="28"/>
        </w:rPr>
        <w:t xml:space="preserve">curriculum has started to be tested in some Primary and </w:t>
      </w:r>
      <w:r w:rsidR="001D770A">
        <w:rPr>
          <w:sz w:val="28"/>
          <w:szCs w:val="28"/>
        </w:rPr>
        <w:t xml:space="preserve">Secondary </w:t>
      </w:r>
      <w:r w:rsidR="00717EEE">
        <w:rPr>
          <w:sz w:val="28"/>
          <w:szCs w:val="28"/>
        </w:rPr>
        <w:t>Schools, there have been newspaper reports of teething problems</w:t>
      </w:r>
      <w:r w:rsidR="00C860D8">
        <w:rPr>
          <w:sz w:val="28"/>
          <w:szCs w:val="28"/>
        </w:rPr>
        <w:t xml:space="preserve">. (BBC News – </w:t>
      </w:r>
      <w:proofErr w:type="gramStart"/>
      <w:r w:rsidR="00C860D8">
        <w:rPr>
          <w:sz w:val="28"/>
          <w:szCs w:val="28"/>
        </w:rPr>
        <w:t>2017)</w:t>
      </w:r>
      <w:r w:rsidR="00347F3F">
        <w:rPr>
          <w:rFonts w:cstheme="minorHAnsi"/>
          <w:sz w:val="28"/>
          <w:szCs w:val="28"/>
        </w:rPr>
        <w:t>¹</w:t>
      </w:r>
      <w:proofErr w:type="gramEnd"/>
      <w:r w:rsidR="00347F3F">
        <w:rPr>
          <w:rFonts w:cstheme="minorHAnsi"/>
          <w:sz w:val="28"/>
          <w:szCs w:val="28"/>
        </w:rPr>
        <w:t>⁰</w:t>
      </w:r>
      <w:r w:rsidR="00717EEE">
        <w:rPr>
          <w:sz w:val="28"/>
          <w:szCs w:val="28"/>
        </w:rPr>
        <w:t xml:space="preserve"> But that is inevitable as this is a major change in the way things have been since it last changed in 1988.</w:t>
      </w:r>
      <w:r w:rsidR="00C860D8">
        <w:rPr>
          <w:sz w:val="28"/>
          <w:szCs w:val="28"/>
        </w:rPr>
        <w:t xml:space="preserve">, there are bound to be questions. This article is basically saying that there are no guidelines for pioneer school for what is expected of them in terms of the 6 AoLE and Assessment, how they </w:t>
      </w:r>
      <w:r w:rsidR="0029182D">
        <w:rPr>
          <w:sz w:val="28"/>
          <w:szCs w:val="28"/>
        </w:rPr>
        <w:t xml:space="preserve">will </w:t>
      </w:r>
      <w:r w:rsidR="00C860D8">
        <w:rPr>
          <w:sz w:val="28"/>
          <w:szCs w:val="28"/>
        </w:rPr>
        <w:t>be created and then implemented.</w:t>
      </w:r>
    </w:p>
    <w:p w14:paraId="059D4895" w14:textId="71E1301F" w:rsidR="009D6323" w:rsidRDefault="005838B0" w:rsidP="00C70459">
      <w:pPr>
        <w:rPr>
          <w:sz w:val="28"/>
          <w:szCs w:val="28"/>
        </w:rPr>
      </w:pPr>
      <w:r>
        <w:rPr>
          <w:sz w:val="28"/>
          <w:szCs w:val="28"/>
        </w:rPr>
        <w:t xml:space="preserve">There is also a Blog </w:t>
      </w:r>
      <w:r w:rsidR="001B7A67">
        <w:rPr>
          <w:sz w:val="28"/>
          <w:szCs w:val="28"/>
        </w:rPr>
        <w:t>from Oxford University by</w:t>
      </w:r>
      <w:r>
        <w:rPr>
          <w:sz w:val="28"/>
          <w:szCs w:val="28"/>
        </w:rPr>
        <w:t xml:space="preserve"> Finola Wilso</w:t>
      </w:r>
      <w:r w:rsidR="001B7A67">
        <w:rPr>
          <w:sz w:val="28"/>
          <w:szCs w:val="28"/>
        </w:rPr>
        <w:t xml:space="preserve">n, which tells us that there was a ‘developing great teaching’ conference in Cardiff in 2016 (Wilson, </w:t>
      </w:r>
      <w:proofErr w:type="gramStart"/>
      <w:r w:rsidR="001B7A67">
        <w:rPr>
          <w:sz w:val="28"/>
          <w:szCs w:val="28"/>
        </w:rPr>
        <w:t>2016)</w:t>
      </w:r>
      <w:r w:rsidR="00347F3F">
        <w:rPr>
          <w:rFonts w:cstheme="minorHAnsi"/>
          <w:sz w:val="28"/>
          <w:szCs w:val="28"/>
        </w:rPr>
        <w:t>¹</w:t>
      </w:r>
      <w:proofErr w:type="gramEnd"/>
      <w:r w:rsidR="00347F3F">
        <w:rPr>
          <w:rFonts w:cstheme="minorHAnsi"/>
          <w:sz w:val="28"/>
          <w:szCs w:val="28"/>
        </w:rPr>
        <w:t>¹</w:t>
      </w:r>
      <w:r w:rsidR="001B7A67">
        <w:rPr>
          <w:sz w:val="28"/>
          <w:szCs w:val="28"/>
        </w:rPr>
        <w:t xml:space="preserve"> which invited Teachers and Educators from Wales to discuss the upcoming changes. From th</w:t>
      </w:r>
      <w:r w:rsidR="0029182D">
        <w:rPr>
          <w:sz w:val="28"/>
          <w:szCs w:val="28"/>
        </w:rPr>
        <w:t>at conference</w:t>
      </w:r>
      <w:r w:rsidR="001B7A67">
        <w:rPr>
          <w:sz w:val="28"/>
          <w:szCs w:val="28"/>
        </w:rPr>
        <w:t xml:space="preserve"> they produced a guide – “</w:t>
      </w:r>
      <w:r w:rsidR="001B7A67" w:rsidRPr="001B7A67">
        <w:rPr>
          <w:sz w:val="28"/>
          <w:szCs w:val="28"/>
        </w:rPr>
        <w:t>a practical guide to support teachers through the changes</w:t>
      </w:r>
      <w:r w:rsidR="001B7A67">
        <w:rPr>
          <w:sz w:val="28"/>
          <w:szCs w:val="28"/>
        </w:rPr>
        <w:t xml:space="preserve">”. The reason why they produced this is to help </w:t>
      </w:r>
      <w:r w:rsidR="00076D59">
        <w:rPr>
          <w:sz w:val="28"/>
          <w:szCs w:val="28"/>
        </w:rPr>
        <w:t xml:space="preserve">the other schools, who were not Pioneer schools, to cope with the lack of information coming form the government and the Pioneer schools themselves so that the guide would give them confidence that they would be able to do the changes and cope with the responsibility. This </w:t>
      </w:r>
      <w:r w:rsidR="0029182D">
        <w:rPr>
          <w:sz w:val="28"/>
          <w:szCs w:val="28"/>
        </w:rPr>
        <w:t>guide</w:t>
      </w:r>
      <w:r w:rsidR="00076D59">
        <w:rPr>
          <w:sz w:val="28"/>
          <w:szCs w:val="28"/>
        </w:rPr>
        <w:t xml:space="preserve"> recognises that what had been shared so far was ambiguous with no clear </w:t>
      </w:r>
      <w:r w:rsidR="0029182D">
        <w:rPr>
          <w:sz w:val="28"/>
          <w:szCs w:val="28"/>
        </w:rPr>
        <w:t>direction, so this helps schools get started on things themselves, until the testing has been done.</w:t>
      </w:r>
    </w:p>
    <w:p w14:paraId="67000AE6" w14:textId="77777777" w:rsidR="00347F3F" w:rsidRDefault="00347F3F" w:rsidP="00C70459">
      <w:pPr>
        <w:rPr>
          <w:sz w:val="28"/>
          <w:szCs w:val="28"/>
        </w:rPr>
      </w:pPr>
    </w:p>
    <w:p w14:paraId="58459F11" w14:textId="77777777" w:rsidR="00372E2E" w:rsidRDefault="009D6323" w:rsidP="00C70459">
      <w:pPr>
        <w:rPr>
          <w:sz w:val="28"/>
          <w:szCs w:val="28"/>
        </w:rPr>
      </w:pPr>
      <w:r>
        <w:rPr>
          <w:sz w:val="28"/>
          <w:szCs w:val="28"/>
        </w:rPr>
        <w:lastRenderedPageBreak/>
        <w:t xml:space="preserve">When Donaldson was doing his research and asking for evidence from across Wales and from other countries, he noticed a few things that needed to be changed to have a more streamlined coherent education system. </w:t>
      </w:r>
    </w:p>
    <w:p w14:paraId="78412394" w14:textId="5EC4AF77" w:rsidR="00EF15BC" w:rsidRDefault="009D6323" w:rsidP="00C70459">
      <w:pPr>
        <w:rPr>
          <w:sz w:val="28"/>
          <w:szCs w:val="28"/>
        </w:rPr>
      </w:pPr>
      <w:r>
        <w:rPr>
          <w:sz w:val="28"/>
          <w:szCs w:val="28"/>
        </w:rPr>
        <w:t xml:space="preserve">At </w:t>
      </w:r>
      <w:r w:rsidR="00714A48">
        <w:rPr>
          <w:sz w:val="28"/>
          <w:szCs w:val="28"/>
        </w:rPr>
        <w:t>present</w:t>
      </w:r>
      <w:r w:rsidR="00685026">
        <w:rPr>
          <w:sz w:val="28"/>
          <w:szCs w:val="28"/>
        </w:rPr>
        <w:t>,</w:t>
      </w:r>
      <w:r>
        <w:rPr>
          <w:sz w:val="28"/>
          <w:szCs w:val="28"/>
        </w:rPr>
        <w:t xml:space="preserve"> we have Foundation Phase, Key Stage 1, Key stage 2</w:t>
      </w:r>
      <w:r w:rsidR="00685026">
        <w:rPr>
          <w:sz w:val="28"/>
          <w:szCs w:val="28"/>
        </w:rPr>
        <w:t xml:space="preserve"> in Primary, then Key Stage 3 and Key Stage 4 in Secondary which covers the 3 to 16 age group. </w:t>
      </w:r>
      <w:r w:rsidR="00EF15BC">
        <w:rPr>
          <w:sz w:val="28"/>
          <w:szCs w:val="28"/>
        </w:rPr>
        <w:t>In an article from the BBC, it is suggested that Donaldson say</w:t>
      </w:r>
      <w:r w:rsidR="002E0D7D">
        <w:rPr>
          <w:sz w:val="28"/>
          <w:szCs w:val="28"/>
        </w:rPr>
        <w:t>s</w:t>
      </w:r>
      <w:r w:rsidR="00EF15BC">
        <w:rPr>
          <w:sz w:val="28"/>
          <w:szCs w:val="28"/>
        </w:rPr>
        <w:t xml:space="preserve"> “</w:t>
      </w:r>
      <w:r w:rsidR="00EF15BC" w:rsidRPr="00714A48">
        <w:rPr>
          <w:sz w:val="28"/>
          <w:szCs w:val="28"/>
        </w:rPr>
        <w:t>the "transitions" between them leads to too much of a disconnect</w:t>
      </w:r>
      <w:r w:rsidR="002E0D7D">
        <w:rPr>
          <w:sz w:val="28"/>
          <w:szCs w:val="28"/>
        </w:rPr>
        <w:t>ion</w:t>
      </w:r>
      <w:r w:rsidR="00EF15BC" w:rsidRPr="00714A48">
        <w:rPr>
          <w:sz w:val="28"/>
          <w:szCs w:val="28"/>
        </w:rPr>
        <w:t xml:space="preserve"> for pupils; that teachers and schools do not see the education system as one long process, but rather a series of blocks.</w:t>
      </w:r>
      <w:r w:rsidR="00EF15BC">
        <w:rPr>
          <w:sz w:val="28"/>
          <w:szCs w:val="28"/>
        </w:rPr>
        <w:t>”(Jones, 2015)</w:t>
      </w:r>
      <w:r w:rsidR="00347F3F">
        <w:rPr>
          <w:rFonts w:cstheme="minorHAnsi"/>
          <w:sz w:val="28"/>
          <w:szCs w:val="28"/>
        </w:rPr>
        <w:t>¹²</w:t>
      </w:r>
      <w:r w:rsidR="002E0D7D">
        <w:rPr>
          <w:sz w:val="28"/>
          <w:szCs w:val="28"/>
        </w:rPr>
        <w:t xml:space="preserve"> T</w:t>
      </w:r>
      <w:r w:rsidR="00EF15BC">
        <w:rPr>
          <w:sz w:val="28"/>
          <w:szCs w:val="28"/>
        </w:rPr>
        <w:t>his is true, every time the children have to change Key stages the way we teach them changes too, there is no easy flow through their education which there should be, Donaldson wants there to be progression steps so the children feel it</w:t>
      </w:r>
      <w:r w:rsidR="002E0D7D">
        <w:rPr>
          <w:sz w:val="28"/>
          <w:szCs w:val="28"/>
        </w:rPr>
        <w:t>’s</w:t>
      </w:r>
      <w:r w:rsidR="00EF15BC">
        <w:rPr>
          <w:sz w:val="28"/>
          <w:szCs w:val="28"/>
        </w:rPr>
        <w:t xml:space="preserve"> one long journey</w:t>
      </w:r>
      <w:r w:rsidR="002E0D7D">
        <w:rPr>
          <w:sz w:val="28"/>
          <w:szCs w:val="28"/>
        </w:rPr>
        <w:t xml:space="preserve"> on which they build their knowledge</w:t>
      </w:r>
      <w:r w:rsidR="00EF15BC">
        <w:rPr>
          <w:sz w:val="28"/>
          <w:szCs w:val="28"/>
        </w:rPr>
        <w:t xml:space="preserve">. </w:t>
      </w:r>
      <w:r w:rsidR="00DD47A4">
        <w:rPr>
          <w:sz w:val="28"/>
          <w:szCs w:val="28"/>
        </w:rPr>
        <w:t>Along with this, teachers within Primary and Secondary schools currently</w:t>
      </w:r>
      <w:r w:rsidR="00100CC6">
        <w:rPr>
          <w:sz w:val="28"/>
          <w:szCs w:val="28"/>
        </w:rPr>
        <w:t xml:space="preserve"> tolerate each other, there is a little bit of cooperation between the them, but the transition between Primary and Secondary is problematic and it hinders progression. So, Donaldson believes that now they need to work as a team, sharing ideas, training together.</w:t>
      </w:r>
    </w:p>
    <w:p w14:paraId="5908F561" w14:textId="3023A0BB" w:rsidR="00193F16" w:rsidRDefault="00EF15BC" w:rsidP="00193F16">
      <w:pPr>
        <w:rPr>
          <w:sz w:val="28"/>
          <w:szCs w:val="28"/>
        </w:rPr>
      </w:pPr>
      <w:r>
        <w:rPr>
          <w:sz w:val="28"/>
          <w:szCs w:val="28"/>
        </w:rPr>
        <w:t xml:space="preserve">Currently all the Key </w:t>
      </w:r>
      <w:r w:rsidR="00372E2E">
        <w:rPr>
          <w:sz w:val="28"/>
          <w:szCs w:val="28"/>
        </w:rPr>
        <w:t xml:space="preserve">stages have different ways of assessing children’s achievements – at Foundation Phase they have outcomes, at Key Stage 2 and 3 there are levels, Key stage 4 there are exams that are graded. Teachers are expected to report back to the parents </w:t>
      </w:r>
      <w:r>
        <w:rPr>
          <w:sz w:val="28"/>
          <w:szCs w:val="28"/>
        </w:rPr>
        <w:t xml:space="preserve">and external bodies </w:t>
      </w:r>
      <w:r w:rsidR="00372E2E">
        <w:rPr>
          <w:sz w:val="28"/>
          <w:szCs w:val="28"/>
        </w:rPr>
        <w:t>at different times, some are annually but some are at the end of each key stage. This needs to be more organised so that teachers can see a</w:t>
      </w:r>
      <w:r w:rsidR="00714A48">
        <w:rPr>
          <w:sz w:val="28"/>
          <w:szCs w:val="28"/>
        </w:rPr>
        <w:t>t</w:t>
      </w:r>
      <w:r w:rsidR="00372E2E">
        <w:rPr>
          <w:sz w:val="28"/>
          <w:szCs w:val="28"/>
        </w:rPr>
        <w:t xml:space="preserve"> any time of the child’s educational life where there are in terms of their education</w:t>
      </w:r>
      <w:r w:rsidR="009E5F83">
        <w:rPr>
          <w:sz w:val="28"/>
          <w:szCs w:val="28"/>
        </w:rPr>
        <w:t xml:space="preserve">. </w:t>
      </w:r>
      <w:r w:rsidR="00714A48">
        <w:rPr>
          <w:sz w:val="28"/>
          <w:szCs w:val="28"/>
        </w:rPr>
        <w:t xml:space="preserve">There needs to be more cohesion. </w:t>
      </w:r>
      <w:r w:rsidR="009E5F83">
        <w:rPr>
          <w:sz w:val="28"/>
          <w:szCs w:val="28"/>
        </w:rPr>
        <w:t xml:space="preserve">The current system records assessment of learning, meaning that the lessons learned in the classroom are geared towards the next test, whether that is </w:t>
      </w:r>
      <w:r w:rsidR="00714A48">
        <w:rPr>
          <w:sz w:val="28"/>
          <w:szCs w:val="28"/>
        </w:rPr>
        <w:t>the</w:t>
      </w:r>
      <w:r w:rsidR="009E5F83">
        <w:rPr>
          <w:sz w:val="28"/>
          <w:szCs w:val="28"/>
        </w:rPr>
        <w:t xml:space="preserve"> end of topic test or annual test or national qualifications</w:t>
      </w:r>
      <w:r w:rsidR="00C66C8D">
        <w:rPr>
          <w:sz w:val="28"/>
          <w:szCs w:val="28"/>
        </w:rPr>
        <w:t>, it’s all testing.</w:t>
      </w:r>
      <w:r w:rsidR="009E5F83">
        <w:rPr>
          <w:sz w:val="28"/>
          <w:szCs w:val="28"/>
        </w:rPr>
        <w:t xml:space="preserve">  Not all pupils can learn this way, they may understand the topic, but can’t cope with tests or exams so therefore this way of finding </w:t>
      </w:r>
      <w:r w:rsidR="00714A48">
        <w:rPr>
          <w:sz w:val="28"/>
          <w:szCs w:val="28"/>
        </w:rPr>
        <w:t xml:space="preserve">out </w:t>
      </w:r>
      <w:r w:rsidR="009E5F83">
        <w:rPr>
          <w:sz w:val="28"/>
          <w:szCs w:val="28"/>
        </w:rPr>
        <w:t xml:space="preserve">if they know </w:t>
      </w:r>
      <w:r w:rsidR="00714A48">
        <w:rPr>
          <w:sz w:val="28"/>
          <w:szCs w:val="28"/>
        </w:rPr>
        <w:t xml:space="preserve">the topic </w:t>
      </w:r>
      <w:r w:rsidR="009E5F83">
        <w:rPr>
          <w:sz w:val="28"/>
          <w:szCs w:val="28"/>
        </w:rPr>
        <w:t xml:space="preserve">is not going to help them in the long-term, it won’t build their confidence, it won’t show off their abilities - this is not a very good way to find out if a child has the ability to use their prior knowledge to apply it to another situation/problem. </w:t>
      </w:r>
      <w:r w:rsidR="00DD38D3">
        <w:rPr>
          <w:sz w:val="28"/>
          <w:szCs w:val="28"/>
        </w:rPr>
        <w:t>Assessment of Learning is not used by teachers to plan what to do next in their lesson</w:t>
      </w:r>
      <w:r w:rsidR="00714A48">
        <w:rPr>
          <w:sz w:val="28"/>
          <w:szCs w:val="28"/>
        </w:rPr>
        <w:t>,</w:t>
      </w:r>
      <w:r w:rsidR="00DD38D3">
        <w:rPr>
          <w:sz w:val="28"/>
          <w:szCs w:val="28"/>
        </w:rPr>
        <w:t xml:space="preserve"> to help the children further improve. </w:t>
      </w:r>
      <w:r w:rsidR="00463F79">
        <w:rPr>
          <w:sz w:val="28"/>
          <w:szCs w:val="28"/>
        </w:rPr>
        <w:t>“</w:t>
      </w:r>
      <w:r w:rsidR="00463F79" w:rsidRPr="004158C1">
        <w:rPr>
          <w:sz w:val="28"/>
          <w:szCs w:val="28"/>
        </w:rPr>
        <w:t>Dissatisfaction with current assessment arrangements was one of the strongest messages we received.</w:t>
      </w:r>
      <w:r w:rsidR="00463F79">
        <w:rPr>
          <w:sz w:val="28"/>
          <w:szCs w:val="28"/>
        </w:rPr>
        <w:t xml:space="preserve">” (Donaldson, 2015, </w:t>
      </w:r>
      <w:proofErr w:type="gramStart"/>
      <w:r w:rsidR="00463F79">
        <w:rPr>
          <w:sz w:val="28"/>
          <w:szCs w:val="28"/>
        </w:rPr>
        <w:t>74)</w:t>
      </w:r>
      <w:r w:rsidR="00347F3F">
        <w:rPr>
          <w:rFonts w:cstheme="minorHAnsi"/>
          <w:sz w:val="28"/>
          <w:szCs w:val="28"/>
        </w:rPr>
        <w:t>¹</w:t>
      </w:r>
      <w:proofErr w:type="gramEnd"/>
      <w:r w:rsidR="00347F3F">
        <w:rPr>
          <w:rFonts w:cstheme="minorHAnsi"/>
          <w:sz w:val="28"/>
          <w:szCs w:val="28"/>
        </w:rPr>
        <w:t>³</w:t>
      </w:r>
      <w:r w:rsidR="00463F79">
        <w:rPr>
          <w:sz w:val="28"/>
          <w:szCs w:val="28"/>
        </w:rPr>
        <w:t xml:space="preserve">. </w:t>
      </w:r>
      <w:r w:rsidR="00193F16">
        <w:rPr>
          <w:sz w:val="28"/>
          <w:szCs w:val="28"/>
        </w:rPr>
        <w:t xml:space="preserve">Donaldson’s report </w:t>
      </w:r>
      <w:r w:rsidR="00193F16">
        <w:rPr>
          <w:sz w:val="28"/>
          <w:szCs w:val="28"/>
        </w:rPr>
        <w:lastRenderedPageBreak/>
        <w:t xml:space="preserve">also says </w:t>
      </w:r>
      <w:r w:rsidR="00193F16">
        <w:rPr>
          <w:sz w:val="28"/>
          <w:szCs w:val="28"/>
        </w:rPr>
        <w:t>“</w:t>
      </w:r>
      <w:r w:rsidR="00193F16" w:rsidRPr="00283CAF">
        <w:rPr>
          <w:sz w:val="28"/>
          <w:szCs w:val="28"/>
        </w:rPr>
        <w:t xml:space="preserve">There is a need to establish a coherent and consistent approach to assessment in </w:t>
      </w:r>
      <w:proofErr w:type="gramStart"/>
      <w:r w:rsidR="00193F16" w:rsidRPr="00283CAF">
        <w:rPr>
          <w:sz w:val="28"/>
          <w:szCs w:val="28"/>
        </w:rPr>
        <w:t>Wales</w:t>
      </w:r>
      <w:r w:rsidR="00193F16">
        <w:rPr>
          <w:sz w:val="28"/>
          <w:szCs w:val="28"/>
        </w:rPr>
        <w:t>”(</w:t>
      </w:r>
      <w:proofErr w:type="gramEnd"/>
      <w:r w:rsidR="00193F16">
        <w:rPr>
          <w:sz w:val="28"/>
          <w:szCs w:val="28"/>
        </w:rPr>
        <w:t xml:space="preserve">Donaldson, </w:t>
      </w:r>
      <w:r w:rsidR="00193F16">
        <w:rPr>
          <w:sz w:val="28"/>
          <w:szCs w:val="28"/>
        </w:rPr>
        <w:t xml:space="preserve">2015, </w:t>
      </w:r>
      <w:r w:rsidR="00193F16">
        <w:rPr>
          <w:sz w:val="28"/>
          <w:szCs w:val="28"/>
        </w:rPr>
        <w:t>74)</w:t>
      </w:r>
      <w:r w:rsidR="00347F3F">
        <w:rPr>
          <w:rFonts w:cstheme="minorHAnsi"/>
          <w:sz w:val="28"/>
          <w:szCs w:val="28"/>
        </w:rPr>
        <w:t>¹³</w:t>
      </w:r>
    </w:p>
    <w:p w14:paraId="621CA1D4" w14:textId="07DBBE35" w:rsidR="00463F79" w:rsidRDefault="00463F79" w:rsidP="00C70459">
      <w:pPr>
        <w:rPr>
          <w:sz w:val="28"/>
          <w:szCs w:val="28"/>
        </w:rPr>
      </w:pPr>
      <w:r>
        <w:rPr>
          <w:sz w:val="28"/>
          <w:szCs w:val="28"/>
        </w:rPr>
        <w:t>This was one of the statements from the evidence Donaldson received</w:t>
      </w:r>
      <w:r w:rsidR="00835A54">
        <w:rPr>
          <w:sz w:val="28"/>
          <w:szCs w:val="28"/>
        </w:rPr>
        <w:t>, it shows</w:t>
      </w:r>
      <w:r w:rsidR="00714A48">
        <w:rPr>
          <w:sz w:val="28"/>
          <w:szCs w:val="28"/>
        </w:rPr>
        <w:t xml:space="preserve"> that currently the teaching pro</w:t>
      </w:r>
      <w:r w:rsidR="00EF15BC">
        <w:rPr>
          <w:sz w:val="28"/>
          <w:szCs w:val="28"/>
        </w:rPr>
        <w:t>fession</w:t>
      </w:r>
      <w:r w:rsidR="00714A48">
        <w:rPr>
          <w:sz w:val="28"/>
          <w:szCs w:val="28"/>
        </w:rPr>
        <w:t xml:space="preserve"> realise that the system can’t go on this way.</w:t>
      </w:r>
      <w:r w:rsidR="00C66C8D" w:rsidRPr="00C66C8D">
        <w:rPr>
          <w:sz w:val="28"/>
          <w:szCs w:val="28"/>
        </w:rPr>
        <w:t xml:space="preserve"> </w:t>
      </w:r>
      <w:r w:rsidR="00C66C8D">
        <w:rPr>
          <w:sz w:val="28"/>
          <w:szCs w:val="28"/>
        </w:rPr>
        <w:t xml:space="preserve">Donaldson suggests in his recommendations that Assessment for Learning </w:t>
      </w:r>
      <w:r w:rsidR="00DD47A4">
        <w:rPr>
          <w:sz w:val="28"/>
          <w:szCs w:val="28"/>
        </w:rPr>
        <w:t xml:space="preserve">(AfL) </w:t>
      </w:r>
      <w:r w:rsidR="00C66C8D">
        <w:rPr>
          <w:sz w:val="28"/>
          <w:szCs w:val="28"/>
        </w:rPr>
        <w:t xml:space="preserve">is a better way to find out if a child has improved their knowledge. </w:t>
      </w:r>
      <w:r w:rsidR="00714A48">
        <w:rPr>
          <w:sz w:val="28"/>
          <w:szCs w:val="28"/>
        </w:rPr>
        <w:t xml:space="preserve"> </w:t>
      </w:r>
      <w:r w:rsidR="00DD47A4">
        <w:rPr>
          <w:sz w:val="28"/>
          <w:szCs w:val="28"/>
        </w:rPr>
        <w:t>AfL gives the teachers information with which they can plan their lessons to improve their children’s learning, while giving the children more interaction with their own learning, evaluating what they have done and giving them time to think for themselves.</w:t>
      </w:r>
      <w:r w:rsidR="00100CC6">
        <w:rPr>
          <w:sz w:val="28"/>
          <w:szCs w:val="28"/>
        </w:rPr>
        <w:t xml:space="preserve"> Pupil learn better from each other so there needs to be more pair sharing to aid their learning.</w:t>
      </w:r>
      <w:r w:rsidR="002E0D7D">
        <w:rPr>
          <w:sz w:val="28"/>
          <w:szCs w:val="28"/>
        </w:rPr>
        <w:t xml:space="preserve"> Donaldson has recommended that there be a 3-year window around the prog</w:t>
      </w:r>
      <w:r w:rsidR="00193F16">
        <w:rPr>
          <w:sz w:val="28"/>
          <w:szCs w:val="28"/>
        </w:rPr>
        <w:t>r</w:t>
      </w:r>
      <w:r w:rsidR="002E0D7D">
        <w:rPr>
          <w:sz w:val="28"/>
          <w:szCs w:val="28"/>
        </w:rPr>
        <w:t>ession steps to allow less able children to learn at their pace but to also give the more able children challenges to complete the steps at their quicker pace.</w:t>
      </w:r>
    </w:p>
    <w:p w14:paraId="4B2871DE" w14:textId="77777777" w:rsidR="002E0D7D" w:rsidRDefault="002E0D7D" w:rsidP="00C70459">
      <w:pPr>
        <w:rPr>
          <w:sz w:val="28"/>
          <w:szCs w:val="28"/>
        </w:rPr>
      </w:pPr>
    </w:p>
    <w:p w14:paraId="64A1AB0B" w14:textId="0BB0153F" w:rsidR="00372E2E" w:rsidRDefault="00EF15BC" w:rsidP="00C70459">
      <w:pPr>
        <w:rPr>
          <w:sz w:val="28"/>
          <w:szCs w:val="28"/>
        </w:rPr>
      </w:pPr>
      <w:r>
        <w:rPr>
          <w:sz w:val="28"/>
          <w:szCs w:val="28"/>
        </w:rPr>
        <w:t>When the last big change happened in the education system in 1988, technology then was very limited. Times have changed, children nowadays</w:t>
      </w:r>
      <w:r w:rsidR="00DD47A4">
        <w:rPr>
          <w:sz w:val="28"/>
          <w:szCs w:val="28"/>
        </w:rPr>
        <w:t xml:space="preserve"> live on technology, therefore this should be incorporated into their education system. Donaldson recommended that along with Literacy</w:t>
      </w:r>
      <w:r w:rsidR="001453CC">
        <w:rPr>
          <w:sz w:val="28"/>
          <w:szCs w:val="28"/>
        </w:rPr>
        <w:t xml:space="preserve">, </w:t>
      </w:r>
      <w:r w:rsidR="00DD47A4">
        <w:rPr>
          <w:sz w:val="28"/>
          <w:szCs w:val="28"/>
        </w:rPr>
        <w:t>Numeracy</w:t>
      </w:r>
      <w:r w:rsidR="001453CC">
        <w:rPr>
          <w:sz w:val="28"/>
          <w:szCs w:val="28"/>
        </w:rPr>
        <w:t xml:space="preserve"> and Curriculum </w:t>
      </w:r>
      <w:proofErr w:type="spellStart"/>
      <w:r w:rsidR="001453CC">
        <w:rPr>
          <w:sz w:val="28"/>
          <w:szCs w:val="28"/>
        </w:rPr>
        <w:t>Cymraeg</w:t>
      </w:r>
      <w:proofErr w:type="spellEnd"/>
      <w:r w:rsidR="001453CC">
        <w:rPr>
          <w:sz w:val="28"/>
          <w:szCs w:val="28"/>
        </w:rPr>
        <w:t xml:space="preserve">, </w:t>
      </w:r>
      <w:r w:rsidR="00DD47A4">
        <w:rPr>
          <w:sz w:val="28"/>
          <w:szCs w:val="28"/>
        </w:rPr>
        <w:t>digital competency should be cross curricular.</w:t>
      </w:r>
      <w:r w:rsidR="00F26288">
        <w:rPr>
          <w:sz w:val="28"/>
          <w:szCs w:val="28"/>
        </w:rPr>
        <w:t xml:space="preserve"> There should be some form of technology in every lesson, not just for the teachers to use but for the pupils.</w:t>
      </w:r>
      <w:r w:rsidR="001453CC">
        <w:rPr>
          <w:sz w:val="28"/>
          <w:szCs w:val="28"/>
        </w:rPr>
        <w:t xml:space="preserve"> </w:t>
      </w:r>
      <w:r w:rsidR="00C13919">
        <w:rPr>
          <w:sz w:val="28"/>
          <w:szCs w:val="28"/>
        </w:rPr>
        <w:t xml:space="preserve"> He would like a move away from a separate subject for ICT and more of a move towards Computer Science. Computer Science is more geared to programming rather than the general things that pupils should already know, like using Excel, Word, computer programmes that can help them in everyday life in their studies.</w:t>
      </w:r>
    </w:p>
    <w:p w14:paraId="2F0E7D8B" w14:textId="26861FEA" w:rsidR="00F26288" w:rsidRDefault="00F26288" w:rsidP="00C70459">
      <w:pPr>
        <w:rPr>
          <w:sz w:val="28"/>
          <w:szCs w:val="28"/>
        </w:rPr>
      </w:pPr>
    </w:p>
    <w:p w14:paraId="1ABD85A8" w14:textId="77777777" w:rsidR="00686331" w:rsidRDefault="00686331" w:rsidP="00686331">
      <w:pPr>
        <w:rPr>
          <w:sz w:val="28"/>
          <w:szCs w:val="28"/>
        </w:rPr>
      </w:pPr>
      <w:r>
        <w:rPr>
          <w:sz w:val="28"/>
          <w:szCs w:val="28"/>
        </w:rPr>
        <w:t xml:space="preserve">School X is a Pioneer school, it’s interpretation of the Donaldson curriculum is in the form of 5 Areas of Learning and Experience (AoLE), the 5 Cs – </w:t>
      </w:r>
    </w:p>
    <w:p w14:paraId="73BD45A9" w14:textId="77777777" w:rsidR="00686331" w:rsidRDefault="00686331" w:rsidP="00686331">
      <w:pPr>
        <w:rPr>
          <w:sz w:val="28"/>
          <w:szCs w:val="28"/>
        </w:rPr>
      </w:pPr>
      <w:r>
        <w:rPr>
          <w:sz w:val="28"/>
          <w:szCs w:val="28"/>
        </w:rPr>
        <w:t>a) Communication, which spans English, Welsh, Modern Foreign Languages and some Drama;</w:t>
      </w:r>
    </w:p>
    <w:p w14:paraId="3F26571C" w14:textId="77777777" w:rsidR="00686331" w:rsidRDefault="00686331" w:rsidP="00686331">
      <w:pPr>
        <w:rPr>
          <w:sz w:val="28"/>
          <w:szCs w:val="28"/>
        </w:rPr>
      </w:pPr>
      <w:r>
        <w:rPr>
          <w:sz w:val="28"/>
          <w:szCs w:val="28"/>
        </w:rPr>
        <w:t>b) Calculation, which spans Mathematics and Numeracy;</w:t>
      </w:r>
    </w:p>
    <w:p w14:paraId="3CE8AA9C" w14:textId="77777777" w:rsidR="00686331" w:rsidRDefault="00686331" w:rsidP="00686331">
      <w:pPr>
        <w:rPr>
          <w:sz w:val="28"/>
          <w:szCs w:val="28"/>
        </w:rPr>
      </w:pPr>
      <w:r>
        <w:rPr>
          <w:sz w:val="28"/>
          <w:szCs w:val="28"/>
        </w:rPr>
        <w:t>c) Creativity, which spans Music, Drama and Art;</w:t>
      </w:r>
    </w:p>
    <w:p w14:paraId="44E5E98E" w14:textId="77777777" w:rsidR="00686331" w:rsidRDefault="00686331" w:rsidP="00686331">
      <w:pPr>
        <w:rPr>
          <w:sz w:val="28"/>
          <w:szCs w:val="28"/>
        </w:rPr>
      </w:pPr>
      <w:r>
        <w:rPr>
          <w:sz w:val="28"/>
          <w:szCs w:val="28"/>
        </w:rPr>
        <w:lastRenderedPageBreak/>
        <w:t>d) Construction, which spans Science, Design Technology, Computer Science, Cookery;</w:t>
      </w:r>
    </w:p>
    <w:p w14:paraId="433DBFFB" w14:textId="77777777" w:rsidR="00686331" w:rsidRDefault="00686331" w:rsidP="00686331">
      <w:pPr>
        <w:rPr>
          <w:sz w:val="28"/>
          <w:szCs w:val="28"/>
        </w:rPr>
      </w:pPr>
      <w:r>
        <w:rPr>
          <w:sz w:val="28"/>
          <w:szCs w:val="28"/>
        </w:rPr>
        <w:t>e) Citizenship, which spans PSE and Welsh Baccalaureate</w:t>
      </w:r>
    </w:p>
    <w:p w14:paraId="32FAE065" w14:textId="6841C38A" w:rsidR="00686331" w:rsidRDefault="00686331" w:rsidP="00686331">
      <w:pPr>
        <w:rPr>
          <w:sz w:val="28"/>
          <w:szCs w:val="28"/>
        </w:rPr>
      </w:pPr>
      <w:r>
        <w:rPr>
          <w:sz w:val="28"/>
          <w:szCs w:val="28"/>
        </w:rPr>
        <w:t xml:space="preserve">Evaluating if the curriculum is working in these </w:t>
      </w:r>
      <w:proofErr w:type="spellStart"/>
      <w:r>
        <w:rPr>
          <w:sz w:val="28"/>
          <w:szCs w:val="28"/>
        </w:rPr>
        <w:t>AoLEs</w:t>
      </w:r>
      <w:proofErr w:type="spellEnd"/>
      <w:r>
        <w:rPr>
          <w:sz w:val="28"/>
          <w:szCs w:val="28"/>
        </w:rPr>
        <w:t xml:space="preserve"> and along with the recent Estyn report recommendations, the school’s next step to be included on the improvement plan is that they should come up with plans to improve Literacy, Numeracy, Digital Competency and Curriculum </w:t>
      </w:r>
      <w:proofErr w:type="spellStart"/>
      <w:r>
        <w:rPr>
          <w:sz w:val="28"/>
          <w:szCs w:val="28"/>
        </w:rPr>
        <w:t>Cymraeg</w:t>
      </w:r>
      <w:proofErr w:type="spellEnd"/>
      <w:r>
        <w:rPr>
          <w:sz w:val="28"/>
          <w:szCs w:val="28"/>
        </w:rPr>
        <w:t xml:space="preserve"> </w:t>
      </w:r>
      <w:r>
        <w:rPr>
          <w:sz w:val="28"/>
          <w:szCs w:val="28"/>
        </w:rPr>
        <w:t>across the whole curriculum.</w:t>
      </w:r>
      <w:r>
        <w:rPr>
          <w:sz w:val="28"/>
          <w:szCs w:val="28"/>
        </w:rPr>
        <w:t xml:space="preserve"> </w:t>
      </w:r>
      <w:r>
        <w:rPr>
          <w:sz w:val="28"/>
          <w:szCs w:val="28"/>
        </w:rPr>
        <w:t>Within the school’s improvement plan, to help with cross-curricular improvements, t</w:t>
      </w:r>
      <w:r>
        <w:rPr>
          <w:sz w:val="28"/>
          <w:szCs w:val="28"/>
        </w:rPr>
        <w:t>here will be focus on:</w:t>
      </w:r>
    </w:p>
    <w:p w14:paraId="5D7F3EDB" w14:textId="77777777" w:rsidR="00686331" w:rsidRDefault="00686331" w:rsidP="00686331">
      <w:pPr>
        <w:pStyle w:val="ListParagraph"/>
        <w:numPr>
          <w:ilvl w:val="0"/>
          <w:numId w:val="1"/>
        </w:numPr>
        <w:rPr>
          <w:sz w:val="28"/>
          <w:szCs w:val="28"/>
        </w:rPr>
      </w:pPr>
      <w:proofErr w:type="spellStart"/>
      <w:r>
        <w:rPr>
          <w:sz w:val="28"/>
          <w:szCs w:val="28"/>
        </w:rPr>
        <w:t>Oracy</w:t>
      </w:r>
      <w:proofErr w:type="spellEnd"/>
      <w:r>
        <w:rPr>
          <w:sz w:val="28"/>
          <w:szCs w:val="28"/>
        </w:rPr>
        <w:t xml:space="preserve"> – improvement in pupils being able to speak fluently with precise language and subject specific vocabulary;</w:t>
      </w:r>
    </w:p>
    <w:p w14:paraId="759B524A" w14:textId="77777777" w:rsidR="00686331" w:rsidRDefault="00686331" w:rsidP="00686331">
      <w:pPr>
        <w:pStyle w:val="ListParagraph"/>
        <w:numPr>
          <w:ilvl w:val="0"/>
          <w:numId w:val="1"/>
        </w:numPr>
        <w:rPr>
          <w:sz w:val="28"/>
          <w:szCs w:val="28"/>
        </w:rPr>
      </w:pPr>
      <w:r>
        <w:rPr>
          <w:sz w:val="28"/>
          <w:szCs w:val="28"/>
        </w:rPr>
        <w:t>Reading – improvement in pupils using inference and deduction when reading and effective support is given to poor readers;</w:t>
      </w:r>
    </w:p>
    <w:p w14:paraId="62B0CEF3" w14:textId="77777777" w:rsidR="00686331" w:rsidRDefault="00686331" w:rsidP="00686331">
      <w:pPr>
        <w:pStyle w:val="ListParagraph"/>
        <w:numPr>
          <w:ilvl w:val="0"/>
          <w:numId w:val="1"/>
        </w:numPr>
        <w:rPr>
          <w:sz w:val="28"/>
          <w:szCs w:val="28"/>
        </w:rPr>
      </w:pPr>
      <w:r>
        <w:rPr>
          <w:sz w:val="28"/>
          <w:szCs w:val="28"/>
        </w:rPr>
        <w:t>Writing – improve the quality of pupils written work, so that it is suitably engaging, enthusiastic and directed at the appropriate audience;</w:t>
      </w:r>
    </w:p>
    <w:p w14:paraId="34003A09" w14:textId="77777777" w:rsidR="00686331" w:rsidRDefault="00686331" w:rsidP="00686331">
      <w:pPr>
        <w:pStyle w:val="ListParagraph"/>
        <w:numPr>
          <w:ilvl w:val="0"/>
          <w:numId w:val="1"/>
        </w:numPr>
        <w:rPr>
          <w:sz w:val="28"/>
          <w:szCs w:val="28"/>
        </w:rPr>
      </w:pPr>
      <w:r>
        <w:rPr>
          <w:sz w:val="28"/>
          <w:szCs w:val="28"/>
        </w:rPr>
        <w:t>Numeracy – improve pupils’ basic mathematical calculations so that only a few do not show suitable precision in graphical work and that effective support is in place for pupils who lack confidence in their number skills and their ability to apply mathematics to real life situations;</w:t>
      </w:r>
    </w:p>
    <w:p w14:paraId="07BF4B7B" w14:textId="77777777" w:rsidR="00686331" w:rsidRDefault="00686331" w:rsidP="00686331">
      <w:pPr>
        <w:pStyle w:val="ListParagraph"/>
        <w:numPr>
          <w:ilvl w:val="0"/>
          <w:numId w:val="1"/>
        </w:numPr>
        <w:rPr>
          <w:sz w:val="28"/>
          <w:szCs w:val="28"/>
        </w:rPr>
      </w:pPr>
      <w:r>
        <w:rPr>
          <w:sz w:val="28"/>
          <w:szCs w:val="28"/>
        </w:rPr>
        <w:t>Welsh – observe improvements in pupils’ welsh vocabulary to give them confidence in their speaking and writing Welsh.</w:t>
      </w:r>
    </w:p>
    <w:p w14:paraId="44C150D3" w14:textId="77777777" w:rsidR="00881619" w:rsidRDefault="00686331" w:rsidP="00686331">
      <w:pPr>
        <w:rPr>
          <w:sz w:val="28"/>
          <w:szCs w:val="28"/>
        </w:rPr>
      </w:pPr>
      <w:r>
        <w:rPr>
          <w:sz w:val="28"/>
          <w:szCs w:val="28"/>
        </w:rPr>
        <w:t>The school can also use Welsh assembly strategies to improve pupils Literacy and Numeracy from Reception to Year 9. It is important for the school to prioritise these initiatives to further improve their pupils’ education</w:t>
      </w:r>
    </w:p>
    <w:p w14:paraId="19BF9C20" w14:textId="153616E1" w:rsidR="00881619" w:rsidRDefault="00686331" w:rsidP="00686331">
      <w:pPr>
        <w:rPr>
          <w:sz w:val="28"/>
          <w:szCs w:val="28"/>
        </w:rPr>
      </w:pPr>
      <w:r>
        <w:rPr>
          <w:sz w:val="28"/>
          <w:szCs w:val="28"/>
        </w:rPr>
        <w:t xml:space="preserve"> - Literacy and Numeracy framework (LNF), this is a good tool to use when creating a curriculum as it sets out </w:t>
      </w:r>
      <w:r>
        <w:rPr>
          <w:sz w:val="28"/>
          <w:szCs w:val="28"/>
        </w:rPr>
        <w:t xml:space="preserve">a definition of what is expected form pupils in levels and in topics. This will help </w:t>
      </w:r>
      <w:r>
        <w:rPr>
          <w:sz w:val="28"/>
          <w:szCs w:val="28"/>
        </w:rPr>
        <w:t xml:space="preserve">pupils </w:t>
      </w:r>
      <w:r>
        <w:rPr>
          <w:sz w:val="28"/>
          <w:szCs w:val="28"/>
        </w:rPr>
        <w:t xml:space="preserve">visualise what they </w:t>
      </w:r>
      <w:r>
        <w:rPr>
          <w:sz w:val="28"/>
          <w:szCs w:val="28"/>
        </w:rPr>
        <w:t>need to work on and how they can improve</w:t>
      </w:r>
      <w:r>
        <w:rPr>
          <w:sz w:val="28"/>
          <w:szCs w:val="28"/>
        </w:rPr>
        <w:t>. I</w:t>
      </w:r>
      <w:r>
        <w:rPr>
          <w:sz w:val="28"/>
          <w:szCs w:val="28"/>
        </w:rPr>
        <w:t>t also give</w:t>
      </w:r>
      <w:r w:rsidR="00881619">
        <w:rPr>
          <w:sz w:val="28"/>
          <w:szCs w:val="28"/>
        </w:rPr>
        <w:t>s</w:t>
      </w:r>
      <w:r>
        <w:rPr>
          <w:sz w:val="28"/>
          <w:szCs w:val="28"/>
        </w:rPr>
        <w:t xml:space="preserve"> the pupil a chance to reflect on where they need to go next, what’s their next step</w:t>
      </w:r>
      <w:r>
        <w:rPr>
          <w:sz w:val="28"/>
          <w:szCs w:val="28"/>
        </w:rPr>
        <w:t xml:space="preserve"> is</w:t>
      </w:r>
      <w:r w:rsidR="00881619">
        <w:rPr>
          <w:sz w:val="28"/>
          <w:szCs w:val="28"/>
        </w:rPr>
        <w:t xml:space="preserve">; </w:t>
      </w:r>
    </w:p>
    <w:p w14:paraId="5FF92419" w14:textId="77777777" w:rsidR="00881619" w:rsidRDefault="00881619" w:rsidP="00686331">
      <w:pPr>
        <w:rPr>
          <w:sz w:val="28"/>
          <w:szCs w:val="28"/>
        </w:rPr>
      </w:pPr>
      <w:r>
        <w:rPr>
          <w:sz w:val="28"/>
          <w:szCs w:val="28"/>
        </w:rPr>
        <w:t xml:space="preserve"> - T</w:t>
      </w:r>
      <w:r w:rsidR="00686331">
        <w:rPr>
          <w:sz w:val="28"/>
          <w:szCs w:val="28"/>
        </w:rPr>
        <w:t>he introduction of the National tests</w:t>
      </w:r>
      <w:r>
        <w:rPr>
          <w:sz w:val="28"/>
          <w:szCs w:val="28"/>
        </w:rPr>
        <w:t>, although going forward these may not be the way to assess pupils, being summative assessment. Donaldson would like the curriculum to use more formative assessments</w:t>
      </w:r>
      <w:r w:rsidR="00686331">
        <w:rPr>
          <w:sz w:val="28"/>
          <w:szCs w:val="28"/>
        </w:rPr>
        <w:t xml:space="preserve">; and </w:t>
      </w:r>
    </w:p>
    <w:p w14:paraId="50BF69DA" w14:textId="52CD41E1" w:rsidR="00686331" w:rsidRDefault="00881619" w:rsidP="00686331">
      <w:pPr>
        <w:rPr>
          <w:sz w:val="28"/>
          <w:szCs w:val="28"/>
        </w:rPr>
      </w:pPr>
      <w:r>
        <w:rPr>
          <w:sz w:val="28"/>
          <w:szCs w:val="28"/>
        </w:rPr>
        <w:t>- T</w:t>
      </w:r>
      <w:r w:rsidR="00686331">
        <w:rPr>
          <w:sz w:val="28"/>
          <w:szCs w:val="28"/>
        </w:rPr>
        <w:t>he recommendations of the ICT steering group to the Welsh government</w:t>
      </w:r>
      <w:r w:rsidR="00BC4F04">
        <w:rPr>
          <w:sz w:val="28"/>
          <w:szCs w:val="28"/>
        </w:rPr>
        <w:t xml:space="preserve"> – to imbed the Digital Literacy framework (DLF) alongside the LNF, to provide teacher training to give teachers more confidence in delivering the new DLF</w:t>
      </w:r>
    </w:p>
    <w:p w14:paraId="53AA3387" w14:textId="77777777" w:rsidR="00BC4F04" w:rsidRDefault="00686331" w:rsidP="00686331">
      <w:pPr>
        <w:rPr>
          <w:sz w:val="28"/>
          <w:szCs w:val="28"/>
        </w:rPr>
      </w:pPr>
      <w:r>
        <w:rPr>
          <w:sz w:val="28"/>
          <w:szCs w:val="28"/>
        </w:rPr>
        <w:lastRenderedPageBreak/>
        <w:t>With these recommendations School X has started to imbed strategies into the Whole school</w:t>
      </w:r>
      <w:r w:rsidR="00BC4F04">
        <w:rPr>
          <w:sz w:val="28"/>
          <w:szCs w:val="28"/>
        </w:rPr>
        <w:t>:</w:t>
      </w:r>
    </w:p>
    <w:p w14:paraId="4B457A10" w14:textId="2D60FC12" w:rsidR="00BC4F04" w:rsidRDefault="00686331" w:rsidP="00BC4F04">
      <w:pPr>
        <w:pStyle w:val="ListParagraph"/>
        <w:numPr>
          <w:ilvl w:val="0"/>
          <w:numId w:val="5"/>
        </w:numPr>
        <w:rPr>
          <w:sz w:val="28"/>
          <w:szCs w:val="28"/>
        </w:rPr>
      </w:pPr>
      <w:r w:rsidRPr="00BC4F04">
        <w:rPr>
          <w:sz w:val="28"/>
          <w:szCs w:val="28"/>
        </w:rPr>
        <w:t>There is now a daily literacy starter that looks at the basic literacy skills, e.g. Capital letters, full stops. Every teacher at the start of Lesson 1 needs to incorporate the slides produced by the Literacy coordinator into their lesson plan regardless of what lesson it is, so that is then shown that it is a whole school policy adopted by everyone in every subject</w:t>
      </w:r>
      <w:r w:rsidR="00BC4F04">
        <w:rPr>
          <w:sz w:val="28"/>
          <w:szCs w:val="28"/>
        </w:rPr>
        <w:t>;</w:t>
      </w:r>
    </w:p>
    <w:p w14:paraId="3875A28D" w14:textId="77777777" w:rsidR="00BC4F04" w:rsidRDefault="00686331" w:rsidP="00BC4F04">
      <w:pPr>
        <w:pStyle w:val="ListParagraph"/>
        <w:numPr>
          <w:ilvl w:val="0"/>
          <w:numId w:val="5"/>
        </w:numPr>
        <w:rPr>
          <w:sz w:val="28"/>
          <w:szCs w:val="28"/>
        </w:rPr>
      </w:pPr>
      <w:r w:rsidRPr="00BC4F04">
        <w:rPr>
          <w:sz w:val="28"/>
          <w:szCs w:val="28"/>
        </w:rPr>
        <w:t xml:space="preserve">To ensure that the curriculum works all teachers need to be effectively trained so that they can be confident in delivering the new curriculum. Recently in School there was a Twilight session in which all </w:t>
      </w:r>
      <w:r w:rsidR="00BC4F04">
        <w:rPr>
          <w:sz w:val="28"/>
          <w:szCs w:val="28"/>
        </w:rPr>
        <w:t xml:space="preserve">subject </w:t>
      </w:r>
      <w:r w:rsidRPr="00BC4F04">
        <w:rPr>
          <w:sz w:val="28"/>
          <w:szCs w:val="28"/>
        </w:rPr>
        <w:t xml:space="preserve">areas were asked to share good practice with everyone and present to all the staff, how these good practices can be adopted into all subjects. The good practices covered </w:t>
      </w:r>
      <w:r w:rsidR="00BC4F04">
        <w:rPr>
          <w:sz w:val="28"/>
          <w:szCs w:val="28"/>
        </w:rPr>
        <w:t>were</w:t>
      </w:r>
    </w:p>
    <w:p w14:paraId="0A6C31D6" w14:textId="77777777" w:rsidR="00BC4F04" w:rsidRDefault="00BC4F04" w:rsidP="00BC4F04">
      <w:pPr>
        <w:pStyle w:val="ListParagraph"/>
        <w:ind w:left="420"/>
        <w:rPr>
          <w:sz w:val="28"/>
          <w:szCs w:val="28"/>
        </w:rPr>
      </w:pPr>
      <w:r>
        <w:rPr>
          <w:sz w:val="28"/>
          <w:szCs w:val="28"/>
        </w:rPr>
        <w:t xml:space="preserve"> - </w:t>
      </w:r>
      <w:r w:rsidR="00686331" w:rsidRPr="00BC4F04">
        <w:rPr>
          <w:sz w:val="28"/>
          <w:szCs w:val="28"/>
        </w:rPr>
        <w:t xml:space="preserve">Socratic Smackdown and role modelling to help improve </w:t>
      </w:r>
      <w:proofErr w:type="spellStart"/>
      <w:r w:rsidR="00686331" w:rsidRPr="00BC4F04">
        <w:rPr>
          <w:sz w:val="28"/>
          <w:szCs w:val="28"/>
        </w:rPr>
        <w:t>Oracy</w:t>
      </w:r>
      <w:proofErr w:type="spellEnd"/>
      <w:r w:rsidR="00686331" w:rsidRPr="00BC4F04">
        <w:rPr>
          <w:sz w:val="28"/>
          <w:szCs w:val="28"/>
        </w:rPr>
        <w:t xml:space="preserve">; </w:t>
      </w:r>
    </w:p>
    <w:p w14:paraId="5032B889" w14:textId="77777777" w:rsidR="00BC4F04" w:rsidRDefault="00BC4F04" w:rsidP="00BC4F04">
      <w:pPr>
        <w:pStyle w:val="ListParagraph"/>
        <w:ind w:left="420"/>
        <w:rPr>
          <w:sz w:val="28"/>
          <w:szCs w:val="28"/>
        </w:rPr>
      </w:pPr>
      <w:r>
        <w:rPr>
          <w:sz w:val="28"/>
          <w:szCs w:val="28"/>
        </w:rPr>
        <w:t xml:space="preserve"> - </w:t>
      </w:r>
      <w:r w:rsidR="00686331" w:rsidRPr="00BC4F04">
        <w:rPr>
          <w:sz w:val="28"/>
          <w:szCs w:val="28"/>
        </w:rPr>
        <w:t xml:space="preserve">the use of PEE/PEEL/PEET and Q matrix to help improve Reading; </w:t>
      </w:r>
    </w:p>
    <w:p w14:paraId="0FE363DA" w14:textId="77777777" w:rsidR="00BC4F04" w:rsidRDefault="00BC4F04" w:rsidP="00BC4F04">
      <w:pPr>
        <w:pStyle w:val="ListParagraph"/>
        <w:ind w:left="420"/>
        <w:rPr>
          <w:sz w:val="28"/>
          <w:szCs w:val="28"/>
        </w:rPr>
      </w:pPr>
      <w:r>
        <w:rPr>
          <w:sz w:val="28"/>
          <w:szCs w:val="28"/>
        </w:rPr>
        <w:t xml:space="preserve"> - </w:t>
      </w:r>
      <w:r w:rsidR="00686331" w:rsidRPr="00BC4F04">
        <w:rPr>
          <w:sz w:val="28"/>
          <w:szCs w:val="28"/>
        </w:rPr>
        <w:t>the use of structure scripts and Vocabulary Builder to help in writing;</w:t>
      </w:r>
    </w:p>
    <w:p w14:paraId="16E6EA4E" w14:textId="25D50E87" w:rsidR="00BC4F04" w:rsidRDefault="00BC4F04" w:rsidP="00BC4F04">
      <w:pPr>
        <w:pStyle w:val="ListParagraph"/>
        <w:ind w:left="420"/>
        <w:rPr>
          <w:sz w:val="28"/>
          <w:szCs w:val="28"/>
        </w:rPr>
      </w:pPr>
      <w:r>
        <w:rPr>
          <w:sz w:val="28"/>
          <w:szCs w:val="28"/>
        </w:rPr>
        <w:t xml:space="preserve"> - </w:t>
      </w:r>
      <w:r w:rsidR="00686331" w:rsidRPr="00BC4F04">
        <w:rPr>
          <w:sz w:val="28"/>
          <w:szCs w:val="28"/>
        </w:rPr>
        <w:t xml:space="preserve">in registration in Year 7 they have spelling tests from their planners; </w:t>
      </w:r>
    </w:p>
    <w:p w14:paraId="567771D6" w14:textId="77777777" w:rsidR="00BC4F04" w:rsidRDefault="00BC4F04" w:rsidP="00BC4F04">
      <w:pPr>
        <w:pStyle w:val="ListParagraph"/>
        <w:ind w:left="420"/>
        <w:rPr>
          <w:sz w:val="28"/>
          <w:szCs w:val="28"/>
        </w:rPr>
      </w:pPr>
      <w:r>
        <w:rPr>
          <w:sz w:val="28"/>
          <w:szCs w:val="28"/>
        </w:rPr>
        <w:t xml:space="preserve"> - </w:t>
      </w:r>
      <w:r w:rsidR="00686331" w:rsidRPr="00BC4F04">
        <w:rPr>
          <w:sz w:val="28"/>
          <w:szCs w:val="28"/>
        </w:rPr>
        <w:t xml:space="preserve">the use of Pose, Pause, Pounce, Bounce strategies for asking questions, giving the pupils time to think before being picked to answer and then asking a question themselves of one of their peers; </w:t>
      </w:r>
      <w:r>
        <w:rPr>
          <w:sz w:val="28"/>
          <w:szCs w:val="28"/>
        </w:rPr>
        <w:t xml:space="preserve"> </w:t>
      </w:r>
    </w:p>
    <w:p w14:paraId="2687988D" w14:textId="17AF6682" w:rsidR="00BC4F04" w:rsidRDefault="00BC4F04" w:rsidP="00BC4F04">
      <w:pPr>
        <w:pStyle w:val="ListParagraph"/>
        <w:ind w:left="420"/>
        <w:rPr>
          <w:sz w:val="28"/>
          <w:szCs w:val="28"/>
        </w:rPr>
      </w:pPr>
      <w:r>
        <w:rPr>
          <w:sz w:val="28"/>
          <w:szCs w:val="28"/>
        </w:rPr>
        <w:t xml:space="preserve"> - </w:t>
      </w:r>
      <w:r w:rsidR="00686331" w:rsidRPr="00BC4F04">
        <w:rPr>
          <w:sz w:val="28"/>
          <w:szCs w:val="28"/>
        </w:rPr>
        <w:t xml:space="preserve">Fast maths is also done in registration </w:t>
      </w:r>
      <w:r>
        <w:rPr>
          <w:sz w:val="28"/>
          <w:szCs w:val="28"/>
        </w:rPr>
        <w:t xml:space="preserve">each week </w:t>
      </w:r>
      <w:r w:rsidR="00686331" w:rsidRPr="00BC4F04">
        <w:rPr>
          <w:sz w:val="28"/>
          <w:szCs w:val="28"/>
        </w:rPr>
        <w:t xml:space="preserve">to help improve pupils’ mental maths skills; </w:t>
      </w:r>
      <w:r>
        <w:rPr>
          <w:sz w:val="28"/>
          <w:szCs w:val="28"/>
        </w:rPr>
        <w:t>and</w:t>
      </w:r>
    </w:p>
    <w:p w14:paraId="5A4CA490" w14:textId="19580717" w:rsidR="00686331" w:rsidRPr="00BC4F04" w:rsidRDefault="00BC4F04" w:rsidP="00BC4F04">
      <w:pPr>
        <w:pStyle w:val="ListParagraph"/>
        <w:ind w:left="420"/>
        <w:rPr>
          <w:sz w:val="28"/>
          <w:szCs w:val="28"/>
        </w:rPr>
      </w:pPr>
      <w:r>
        <w:rPr>
          <w:sz w:val="28"/>
          <w:szCs w:val="28"/>
        </w:rPr>
        <w:t xml:space="preserve"> - </w:t>
      </w:r>
      <w:r w:rsidR="00686331" w:rsidRPr="00BC4F04">
        <w:rPr>
          <w:sz w:val="28"/>
          <w:szCs w:val="28"/>
        </w:rPr>
        <w:t>the use of computer programs to draw graphs that could be used in all subjects especially Calculation and Science.</w:t>
      </w:r>
    </w:p>
    <w:p w14:paraId="49521662" w14:textId="77777777" w:rsidR="00686331" w:rsidRDefault="00686331" w:rsidP="00686331">
      <w:pPr>
        <w:rPr>
          <w:sz w:val="28"/>
          <w:szCs w:val="28"/>
        </w:rPr>
      </w:pPr>
      <w:r>
        <w:rPr>
          <w:sz w:val="28"/>
          <w:szCs w:val="28"/>
        </w:rPr>
        <w:t>There has been a new computer system put in place for the school – Google classroom, all staff are trained to use it to upload their lesson plans, set seating plans, record good and bad behaviour and set homework which the pupils can access at home. A Digital Technology Team has also been set up to tackle how the Digital Competency Framework is to be implemented into the new curriculum. All Year 7 have their own Chrome books to use in all lesson to aid the use of ICT and Google Classroom, and more and more computer Quizzes are being used to reinforce the lesson and help with differentiation.</w:t>
      </w:r>
    </w:p>
    <w:p w14:paraId="6D3180EB" w14:textId="6BE54271" w:rsidR="00686331" w:rsidRDefault="00686331" w:rsidP="00686331">
      <w:pPr>
        <w:rPr>
          <w:sz w:val="28"/>
          <w:szCs w:val="28"/>
        </w:rPr>
      </w:pPr>
      <w:r>
        <w:rPr>
          <w:sz w:val="28"/>
          <w:szCs w:val="28"/>
        </w:rPr>
        <w:t>There have also been several “Cluster” training sessions, where all the Primary and Secondary teachers within a certain location come together to do training, so that there is a more collaboration between all practitioners of education to benefit the students.</w:t>
      </w:r>
    </w:p>
    <w:p w14:paraId="5532D2A0" w14:textId="09E59674" w:rsidR="00F16005" w:rsidRDefault="00F16005" w:rsidP="00686331">
      <w:pPr>
        <w:rPr>
          <w:sz w:val="28"/>
          <w:szCs w:val="28"/>
        </w:rPr>
      </w:pPr>
      <w:r>
        <w:rPr>
          <w:sz w:val="28"/>
          <w:szCs w:val="28"/>
        </w:rPr>
        <w:lastRenderedPageBreak/>
        <w:t xml:space="preserve">The leadership team have been performing Learning walks to help highlight good practices in all subjects, then they give feedback about what they have found so that all teachers can benefit from their peers. </w:t>
      </w:r>
    </w:p>
    <w:p w14:paraId="61A740F5" w14:textId="7DADF72B" w:rsidR="008D1D4C" w:rsidRDefault="004158C1" w:rsidP="00C70459">
      <w:pPr>
        <w:rPr>
          <w:sz w:val="28"/>
          <w:szCs w:val="28"/>
        </w:rPr>
      </w:pPr>
      <w:r>
        <w:rPr>
          <w:sz w:val="28"/>
          <w:szCs w:val="28"/>
        </w:rPr>
        <w:t xml:space="preserve">Estyn’s report on the school has a recommendation in their report to “Improve the quality of teaching and provision for the progressive development of pupils’ skills, </w:t>
      </w:r>
      <w:proofErr w:type="gramStart"/>
      <w:r>
        <w:rPr>
          <w:sz w:val="28"/>
          <w:szCs w:val="28"/>
        </w:rPr>
        <w:t>…..</w:t>
      </w:r>
      <w:proofErr w:type="gramEnd"/>
      <w:r>
        <w:rPr>
          <w:sz w:val="28"/>
          <w:szCs w:val="28"/>
        </w:rPr>
        <w:t>”</w:t>
      </w:r>
      <w:r w:rsidR="00F16005">
        <w:rPr>
          <w:sz w:val="28"/>
          <w:szCs w:val="28"/>
        </w:rPr>
        <w:t xml:space="preserve"> (Estyn, </w:t>
      </w:r>
      <w:proofErr w:type="gramStart"/>
      <w:r w:rsidR="00F16005">
        <w:rPr>
          <w:sz w:val="28"/>
          <w:szCs w:val="28"/>
        </w:rPr>
        <w:t>2018)</w:t>
      </w:r>
      <w:r w:rsidR="00347F3F">
        <w:rPr>
          <w:rFonts w:cstheme="minorHAnsi"/>
          <w:sz w:val="28"/>
          <w:szCs w:val="28"/>
        </w:rPr>
        <w:t>¹</w:t>
      </w:r>
      <w:proofErr w:type="gramEnd"/>
      <w:r w:rsidR="0011001E">
        <w:rPr>
          <w:sz w:val="28"/>
          <w:szCs w:val="28"/>
        </w:rPr>
        <w:t>,</w:t>
      </w:r>
      <w:r w:rsidR="00F16005">
        <w:rPr>
          <w:sz w:val="28"/>
          <w:szCs w:val="28"/>
        </w:rPr>
        <w:t xml:space="preserve"> the Learning Walks will help towards this, along</w:t>
      </w:r>
      <w:r w:rsidR="0011001E">
        <w:rPr>
          <w:sz w:val="28"/>
          <w:szCs w:val="28"/>
        </w:rPr>
        <w:t xml:space="preserve"> </w:t>
      </w:r>
      <w:r w:rsidR="00F16005">
        <w:rPr>
          <w:sz w:val="28"/>
          <w:szCs w:val="28"/>
        </w:rPr>
        <w:t xml:space="preserve">with the </w:t>
      </w:r>
      <w:r w:rsidR="0011001E">
        <w:rPr>
          <w:sz w:val="28"/>
          <w:szCs w:val="28"/>
        </w:rPr>
        <w:t>collective training with both Secondary and Primary teachers in their cluster area.</w:t>
      </w:r>
    </w:p>
    <w:p w14:paraId="402052BE" w14:textId="33131226" w:rsidR="0011001E" w:rsidRDefault="0011001E" w:rsidP="00C70459">
      <w:pPr>
        <w:rPr>
          <w:sz w:val="28"/>
          <w:szCs w:val="28"/>
        </w:rPr>
      </w:pPr>
    </w:p>
    <w:p w14:paraId="7DAC0E72" w14:textId="2608F975" w:rsidR="0011001E" w:rsidRDefault="0011001E" w:rsidP="00C70459">
      <w:pPr>
        <w:rPr>
          <w:sz w:val="28"/>
          <w:szCs w:val="28"/>
        </w:rPr>
      </w:pPr>
      <w:r>
        <w:rPr>
          <w:sz w:val="28"/>
          <w:szCs w:val="28"/>
        </w:rPr>
        <w:t xml:space="preserve">Going forward, </w:t>
      </w:r>
      <w:r w:rsidR="00CC4EF1">
        <w:rPr>
          <w:sz w:val="28"/>
          <w:szCs w:val="28"/>
        </w:rPr>
        <w:t xml:space="preserve">I could recommend that School X has another AoLE to separate out Geography, history and RE, because I feel that they should run along the lines of the Donaldson’s Humanities AoLE. I think that the subjects are lost in the communications AoLE and it might help the teachers with expertise in these areas give their best to the pupils. </w:t>
      </w:r>
      <w:r w:rsidR="00347F3F">
        <w:rPr>
          <w:sz w:val="28"/>
          <w:szCs w:val="28"/>
        </w:rPr>
        <w:t>Also,</w:t>
      </w:r>
      <w:r w:rsidR="00CC4EF1">
        <w:rPr>
          <w:sz w:val="28"/>
          <w:szCs w:val="28"/>
        </w:rPr>
        <w:t xml:space="preserve"> if pupils had more of an interest in these areas and wanted to pursue them into further </w:t>
      </w:r>
      <w:r w:rsidR="00347F3F">
        <w:rPr>
          <w:sz w:val="28"/>
          <w:szCs w:val="28"/>
        </w:rPr>
        <w:t>education,</w:t>
      </w:r>
      <w:r w:rsidR="00CC4EF1">
        <w:rPr>
          <w:sz w:val="28"/>
          <w:szCs w:val="28"/>
        </w:rPr>
        <w:t xml:space="preserve"> they may not be able to determine the boundaries for these subjects. </w:t>
      </w:r>
      <w:r w:rsidR="003E1A07">
        <w:rPr>
          <w:sz w:val="28"/>
          <w:szCs w:val="28"/>
        </w:rPr>
        <w:t xml:space="preserve">I know that there are no longer to be the separate subjects but once the children leave Secondary and go onto further education, they will have to choose a specific subject like the subject we have now. Unless of course they want to be teacher, in which case they need to have experiences in all areas and no specialisation. </w:t>
      </w:r>
      <w:r w:rsidR="00CC4EF1">
        <w:rPr>
          <w:sz w:val="28"/>
          <w:szCs w:val="28"/>
        </w:rPr>
        <w:t xml:space="preserve">If it was to be added to the 5Cs then </w:t>
      </w:r>
      <w:r w:rsidR="00AD5CAE">
        <w:rPr>
          <w:sz w:val="28"/>
          <w:szCs w:val="28"/>
        </w:rPr>
        <w:t>this separate AoLE could be called Communities and then they would have the 6Cs</w:t>
      </w:r>
      <w:r w:rsidR="00347F3F">
        <w:rPr>
          <w:sz w:val="28"/>
          <w:szCs w:val="28"/>
        </w:rPr>
        <w:t>.</w:t>
      </w:r>
    </w:p>
    <w:p w14:paraId="4156B5C6" w14:textId="28595818" w:rsidR="003E1A07" w:rsidRDefault="003E1A07" w:rsidP="00C70459">
      <w:pPr>
        <w:rPr>
          <w:sz w:val="28"/>
          <w:szCs w:val="28"/>
        </w:rPr>
      </w:pPr>
      <w:r>
        <w:rPr>
          <w:sz w:val="28"/>
          <w:szCs w:val="28"/>
        </w:rPr>
        <w:t xml:space="preserve">Another recommendation I would suggest is for the Welsh government to have clearer guidelines for teachers in connection with </w:t>
      </w:r>
      <w:r w:rsidR="006600AE">
        <w:rPr>
          <w:sz w:val="28"/>
          <w:szCs w:val="28"/>
        </w:rPr>
        <w:t xml:space="preserve">Areas of Learning and Experience and </w:t>
      </w:r>
      <w:r>
        <w:rPr>
          <w:sz w:val="28"/>
          <w:szCs w:val="28"/>
        </w:rPr>
        <w:t xml:space="preserve">Assessments. </w:t>
      </w:r>
      <w:r w:rsidR="000E5E92">
        <w:rPr>
          <w:sz w:val="28"/>
          <w:szCs w:val="28"/>
        </w:rPr>
        <w:t>Although I think it’s a good thing for Teachers to have some control over what they teach under the Areas of Learning and Experience, they do need some sort of guideline, to give them a rough idea of whether they are going in the right direction. As to Assessments, t</w:t>
      </w:r>
      <w:r>
        <w:rPr>
          <w:sz w:val="28"/>
          <w:szCs w:val="28"/>
        </w:rPr>
        <w:t>his seemed to be one of the criticisms of the Curriculum for Excellence in Scotland</w:t>
      </w:r>
      <w:r w:rsidR="000E5E92">
        <w:rPr>
          <w:sz w:val="28"/>
          <w:szCs w:val="28"/>
        </w:rPr>
        <w:t>.</w:t>
      </w:r>
      <w:r w:rsidR="00406DEB">
        <w:rPr>
          <w:sz w:val="28"/>
          <w:szCs w:val="28"/>
        </w:rPr>
        <w:t xml:space="preserve"> The Curriculum for Excellence was embedded for 4 years before the first lot of pupils went through their final assessment at the end of their secondary education and it took until then for it to be in place. The whole ethos of the new curriculum in Wales is centred around learning skills for use once they leave school but </w:t>
      </w:r>
      <w:r w:rsidR="00A67D2E">
        <w:rPr>
          <w:sz w:val="28"/>
          <w:szCs w:val="28"/>
        </w:rPr>
        <w:t>surely,</w:t>
      </w:r>
      <w:r w:rsidR="00406DEB">
        <w:rPr>
          <w:sz w:val="28"/>
          <w:szCs w:val="28"/>
        </w:rPr>
        <w:t xml:space="preserve"> they should be assessed to see if they have learned those skills and unfortunately as this curriculum is </w:t>
      </w:r>
      <w:r w:rsidR="00A67D2E">
        <w:rPr>
          <w:sz w:val="28"/>
          <w:szCs w:val="28"/>
        </w:rPr>
        <w:t>new,</w:t>
      </w:r>
      <w:r w:rsidR="00406DEB">
        <w:rPr>
          <w:sz w:val="28"/>
          <w:szCs w:val="28"/>
        </w:rPr>
        <w:t xml:space="preserve"> we haven’t got to that stage yet.  The Strategic plan sets goals for the business to get to, and a young </w:t>
      </w:r>
      <w:r w:rsidR="00406DEB">
        <w:rPr>
          <w:sz w:val="28"/>
          <w:szCs w:val="28"/>
        </w:rPr>
        <w:lastRenderedPageBreak/>
        <w:t>person’s life needs goals for them to achieve but without knowing what they are how can they know they are going in the right direction.</w:t>
      </w:r>
    </w:p>
    <w:p w14:paraId="364754F5" w14:textId="69930076" w:rsidR="002C0072" w:rsidRDefault="002C0072" w:rsidP="00C70459">
      <w:pPr>
        <w:rPr>
          <w:sz w:val="28"/>
          <w:szCs w:val="28"/>
        </w:rPr>
      </w:pPr>
    </w:p>
    <w:p w14:paraId="47859751" w14:textId="17EE1CEF" w:rsidR="002C0072" w:rsidRDefault="002C0072" w:rsidP="00C70459">
      <w:pPr>
        <w:rPr>
          <w:sz w:val="28"/>
          <w:szCs w:val="28"/>
        </w:rPr>
      </w:pPr>
      <w:r>
        <w:rPr>
          <w:sz w:val="28"/>
          <w:szCs w:val="28"/>
        </w:rPr>
        <w:t xml:space="preserve">In School X, I recommend that they have more Teacher peer observations. It is a recommendation from Donaldson that children learn better from their peers, I also think this is true for Teachers. If they work </w:t>
      </w:r>
      <w:r w:rsidR="00656DB1">
        <w:rPr>
          <w:sz w:val="28"/>
          <w:szCs w:val="28"/>
        </w:rPr>
        <w:t xml:space="preserve">together, </w:t>
      </w:r>
      <w:r>
        <w:rPr>
          <w:sz w:val="28"/>
          <w:szCs w:val="28"/>
        </w:rPr>
        <w:t>use their joint expertise to create a lesson plan and then observe it being taught, they can the</w:t>
      </w:r>
      <w:r w:rsidR="00656DB1">
        <w:rPr>
          <w:sz w:val="28"/>
          <w:szCs w:val="28"/>
        </w:rPr>
        <w:t>n</w:t>
      </w:r>
      <w:r>
        <w:rPr>
          <w:sz w:val="28"/>
          <w:szCs w:val="28"/>
        </w:rPr>
        <w:t xml:space="preserve"> see how it can be improved and therefore better improve the education of the children. I feel this is good practice as there is no one person who is perfect. There are lots of different teachers within one school, who have had different teaching experience and come from different backgrounds but if they all share their ideas then this will make for a better school environment for the pupils. There is an article on the Estyn website that </w:t>
      </w:r>
      <w:r w:rsidR="00656DB1">
        <w:rPr>
          <w:sz w:val="28"/>
          <w:szCs w:val="28"/>
        </w:rPr>
        <w:t xml:space="preserve">speaks about a Peer Observation Project (POP) (Estyn, </w:t>
      </w:r>
      <w:proofErr w:type="gramStart"/>
      <w:r w:rsidR="00656DB1">
        <w:rPr>
          <w:sz w:val="28"/>
          <w:szCs w:val="28"/>
        </w:rPr>
        <w:t>2015)</w:t>
      </w:r>
      <w:r w:rsidR="00656DB1">
        <w:rPr>
          <w:rFonts w:cstheme="minorHAnsi"/>
          <w:sz w:val="28"/>
          <w:szCs w:val="28"/>
        </w:rPr>
        <w:t>¹</w:t>
      </w:r>
      <w:proofErr w:type="gramEnd"/>
      <w:r w:rsidR="00656DB1">
        <w:rPr>
          <w:rFonts w:cstheme="minorHAnsi"/>
          <w:sz w:val="28"/>
          <w:szCs w:val="28"/>
        </w:rPr>
        <w:t>⁴</w:t>
      </w:r>
      <w:r w:rsidR="00656DB1">
        <w:rPr>
          <w:sz w:val="28"/>
          <w:szCs w:val="28"/>
        </w:rPr>
        <w:t xml:space="preserve"> at Romilly Primary school, in Barry, where best practice is to share skills. It shows that it works in practice.</w:t>
      </w:r>
    </w:p>
    <w:p w14:paraId="0B4E0B53" w14:textId="51470533" w:rsidR="00656DB1" w:rsidRDefault="00656DB1" w:rsidP="00C70459">
      <w:pPr>
        <w:rPr>
          <w:sz w:val="28"/>
          <w:szCs w:val="28"/>
        </w:rPr>
      </w:pPr>
      <w:r>
        <w:rPr>
          <w:sz w:val="28"/>
          <w:szCs w:val="28"/>
        </w:rPr>
        <w:t>In the Lesson, I would recommend that there is more use of Think, Pair, Share, for the same reason I would recommend Teacher Peer Observation, it has been shown that we learn better working with our peers and it is the same for children</w:t>
      </w:r>
      <w:r w:rsidR="00A67D2E">
        <w:rPr>
          <w:sz w:val="28"/>
          <w:szCs w:val="28"/>
        </w:rPr>
        <w:t>. The Think, pair, share allows the student to think for themselves then to learn from each other. It is especially good if the pair has one low ability student and one high ability student, they each make their own contribution and come up with excellent answers.</w:t>
      </w:r>
      <w:r>
        <w:rPr>
          <w:sz w:val="28"/>
          <w:szCs w:val="28"/>
        </w:rPr>
        <w:t xml:space="preserve"> </w:t>
      </w:r>
    </w:p>
    <w:p w14:paraId="2C9F530A" w14:textId="563BCD52" w:rsidR="00A67D2E" w:rsidRDefault="00A67D2E" w:rsidP="00C70459">
      <w:pPr>
        <w:rPr>
          <w:sz w:val="28"/>
          <w:szCs w:val="28"/>
        </w:rPr>
      </w:pPr>
      <w:r>
        <w:rPr>
          <w:sz w:val="28"/>
          <w:szCs w:val="28"/>
        </w:rPr>
        <w:t xml:space="preserve">Whilst reading the REA article I noticed that there was one other thing that the top </w:t>
      </w:r>
      <w:r w:rsidR="00EF1437">
        <w:rPr>
          <w:sz w:val="28"/>
          <w:szCs w:val="28"/>
        </w:rPr>
        <w:t xml:space="preserve">performing countries did, which was to have early interventions to prevent bad habits starting and stop the learner from achieving their full potential. I believe that School X needs to </w:t>
      </w:r>
      <w:r w:rsidR="000D1E0F">
        <w:rPr>
          <w:sz w:val="28"/>
          <w:szCs w:val="28"/>
        </w:rPr>
        <w:t xml:space="preserve">have </w:t>
      </w:r>
      <w:r w:rsidR="00EF1437">
        <w:rPr>
          <w:sz w:val="28"/>
          <w:szCs w:val="28"/>
        </w:rPr>
        <w:t xml:space="preserve">more of that within Maths for less able pupils and for more able and talented pupils. I saw no after school activities or registration activities for these groups of pupils. It could be that they were there but not widely advertised, or </w:t>
      </w:r>
      <w:r w:rsidR="000D1E0F">
        <w:rPr>
          <w:sz w:val="28"/>
          <w:szCs w:val="28"/>
        </w:rPr>
        <w:t>recognised within the school, which I think there needs to be more of.</w:t>
      </w:r>
    </w:p>
    <w:p w14:paraId="4F40A864" w14:textId="2FF85DCC" w:rsidR="000D1E0F" w:rsidRDefault="000D1E0F" w:rsidP="00C70459">
      <w:pPr>
        <w:rPr>
          <w:sz w:val="28"/>
          <w:szCs w:val="28"/>
        </w:rPr>
      </w:pPr>
      <w:r>
        <w:rPr>
          <w:sz w:val="28"/>
          <w:szCs w:val="28"/>
        </w:rPr>
        <w:t>Finally, it is noticeable that the pupils are unsettled</w:t>
      </w:r>
      <w:r w:rsidR="00827872">
        <w:rPr>
          <w:sz w:val="28"/>
          <w:szCs w:val="28"/>
        </w:rPr>
        <w:t xml:space="preserve"> and misbehave more</w:t>
      </w:r>
      <w:r>
        <w:rPr>
          <w:sz w:val="28"/>
          <w:szCs w:val="28"/>
        </w:rPr>
        <w:t xml:space="preserve"> when they moved from Year 7 last year into Year 8 this year having been in the new Donaldson curriculum</w:t>
      </w:r>
      <w:r w:rsidR="00827872">
        <w:rPr>
          <w:sz w:val="28"/>
          <w:szCs w:val="28"/>
        </w:rPr>
        <w:t xml:space="preserve"> in Year 7</w:t>
      </w:r>
      <w:r>
        <w:rPr>
          <w:sz w:val="28"/>
          <w:szCs w:val="28"/>
        </w:rPr>
        <w:t xml:space="preserve">. </w:t>
      </w:r>
      <w:r w:rsidR="00827872">
        <w:rPr>
          <w:sz w:val="28"/>
          <w:szCs w:val="28"/>
        </w:rPr>
        <w:t>So,</w:t>
      </w:r>
      <w:r>
        <w:rPr>
          <w:sz w:val="28"/>
          <w:szCs w:val="28"/>
        </w:rPr>
        <w:t xml:space="preserve"> I think that it would be more beneficial for the new curriculum to be rolled out to both Year 7 and 8 next year. I don’t think we can gather the full extent of how the Curriculum will affect the future </w:t>
      </w:r>
      <w:r>
        <w:rPr>
          <w:sz w:val="28"/>
          <w:szCs w:val="28"/>
        </w:rPr>
        <w:lastRenderedPageBreak/>
        <w:t>generation until it is fully embedded into all schools. From what I read about the Scottish curriculum there need to be an on-going evaluation every few years</w:t>
      </w:r>
      <w:r w:rsidR="00827872">
        <w:rPr>
          <w:sz w:val="28"/>
          <w:szCs w:val="28"/>
        </w:rPr>
        <w:t>, to make changes if need be.</w:t>
      </w:r>
      <w:r>
        <w:rPr>
          <w:sz w:val="28"/>
          <w:szCs w:val="28"/>
        </w:rPr>
        <w:t xml:space="preserve"> </w:t>
      </w:r>
      <w:r w:rsidR="00827872">
        <w:rPr>
          <w:sz w:val="28"/>
          <w:szCs w:val="28"/>
        </w:rPr>
        <w:t>This unsettling behaviour has also been witnessed when Primary children move form Foundation Phase into Year 2, so again I think they will be helped by implementing the Donaldson curriculum across the whole education system, so enabling there to be a continuous progression of learning from the age of 3 to 16.</w:t>
      </w:r>
    </w:p>
    <w:p w14:paraId="14522BDC" w14:textId="2F695065" w:rsidR="001221BD" w:rsidRDefault="001221BD" w:rsidP="00C70459">
      <w:pPr>
        <w:rPr>
          <w:sz w:val="28"/>
          <w:szCs w:val="28"/>
        </w:rPr>
      </w:pPr>
    </w:p>
    <w:p w14:paraId="763DF261" w14:textId="77777777" w:rsidR="001221BD" w:rsidRDefault="001221BD" w:rsidP="00C70459">
      <w:pPr>
        <w:rPr>
          <w:sz w:val="28"/>
          <w:szCs w:val="28"/>
        </w:rPr>
      </w:pPr>
    </w:p>
    <w:p w14:paraId="24872299" w14:textId="52117D4B" w:rsidR="0031416E" w:rsidRDefault="0031416E" w:rsidP="00C70459">
      <w:pPr>
        <w:rPr>
          <w:sz w:val="28"/>
          <w:szCs w:val="28"/>
        </w:rPr>
      </w:pPr>
    </w:p>
    <w:p w14:paraId="04007620" w14:textId="20C04EDE" w:rsidR="00827872" w:rsidRDefault="00827872" w:rsidP="00C70459">
      <w:pPr>
        <w:rPr>
          <w:sz w:val="28"/>
          <w:szCs w:val="28"/>
        </w:rPr>
      </w:pPr>
    </w:p>
    <w:p w14:paraId="0C9E58B1" w14:textId="31BD4110" w:rsidR="00827872" w:rsidRDefault="00827872" w:rsidP="00C70459">
      <w:pPr>
        <w:rPr>
          <w:sz w:val="28"/>
          <w:szCs w:val="28"/>
        </w:rPr>
      </w:pPr>
    </w:p>
    <w:p w14:paraId="4475D695" w14:textId="77B5EED0" w:rsidR="00827872" w:rsidRDefault="00827872" w:rsidP="00C70459">
      <w:pPr>
        <w:rPr>
          <w:sz w:val="28"/>
          <w:szCs w:val="28"/>
        </w:rPr>
      </w:pPr>
    </w:p>
    <w:p w14:paraId="199795DB" w14:textId="675CA270" w:rsidR="00827872" w:rsidRDefault="00827872" w:rsidP="00C70459">
      <w:pPr>
        <w:rPr>
          <w:sz w:val="28"/>
          <w:szCs w:val="28"/>
        </w:rPr>
      </w:pPr>
    </w:p>
    <w:p w14:paraId="67D07F26" w14:textId="44AAB430" w:rsidR="00827872" w:rsidRDefault="00827872" w:rsidP="00C70459">
      <w:pPr>
        <w:rPr>
          <w:sz w:val="28"/>
          <w:szCs w:val="28"/>
        </w:rPr>
      </w:pPr>
    </w:p>
    <w:p w14:paraId="63CF780B" w14:textId="293D1956" w:rsidR="00827872" w:rsidRDefault="00827872" w:rsidP="00C70459">
      <w:pPr>
        <w:rPr>
          <w:sz w:val="28"/>
          <w:szCs w:val="28"/>
        </w:rPr>
      </w:pPr>
    </w:p>
    <w:p w14:paraId="2801BBD4" w14:textId="658F87B5" w:rsidR="00827872" w:rsidRDefault="00827872" w:rsidP="00C70459">
      <w:pPr>
        <w:rPr>
          <w:sz w:val="28"/>
          <w:szCs w:val="28"/>
        </w:rPr>
      </w:pPr>
    </w:p>
    <w:p w14:paraId="4E5626D6" w14:textId="5A1CB1CA" w:rsidR="00827872" w:rsidRDefault="00827872" w:rsidP="00C70459">
      <w:pPr>
        <w:rPr>
          <w:sz w:val="28"/>
          <w:szCs w:val="28"/>
        </w:rPr>
      </w:pPr>
    </w:p>
    <w:p w14:paraId="19DD6841" w14:textId="5DF53F3B" w:rsidR="00827872" w:rsidRDefault="00827872" w:rsidP="00C70459">
      <w:pPr>
        <w:rPr>
          <w:sz w:val="28"/>
          <w:szCs w:val="28"/>
        </w:rPr>
      </w:pPr>
    </w:p>
    <w:p w14:paraId="2487AE6D" w14:textId="043B45F9" w:rsidR="00827872" w:rsidRDefault="00827872" w:rsidP="00C70459">
      <w:pPr>
        <w:rPr>
          <w:sz w:val="28"/>
          <w:szCs w:val="28"/>
        </w:rPr>
      </w:pPr>
    </w:p>
    <w:p w14:paraId="70F801AC" w14:textId="756527BB" w:rsidR="00827872" w:rsidRDefault="00827872" w:rsidP="00C70459">
      <w:pPr>
        <w:rPr>
          <w:sz w:val="28"/>
          <w:szCs w:val="28"/>
        </w:rPr>
      </w:pPr>
    </w:p>
    <w:p w14:paraId="44B221B3" w14:textId="00C3B81B" w:rsidR="00827872" w:rsidRDefault="00827872" w:rsidP="00C70459">
      <w:pPr>
        <w:rPr>
          <w:sz w:val="28"/>
          <w:szCs w:val="28"/>
        </w:rPr>
      </w:pPr>
    </w:p>
    <w:p w14:paraId="6F7AA2BF" w14:textId="4EC26968" w:rsidR="00827872" w:rsidRDefault="00827872" w:rsidP="00C70459">
      <w:pPr>
        <w:rPr>
          <w:sz w:val="28"/>
          <w:szCs w:val="28"/>
        </w:rPr>
      </w:pPr>
    </w:p>
    <w:p w14:paraId="13528F14" w14:textId="6147B301" w:rsidR="00827872" w:rsidRDefault="00827872" w:rsidP="00C70459">
      <w:pPr>
        <w:rPr>
          <w:sz w:val="28"/>
          <w:szCs w:val="28"/>
        </w:rPr>
      </w:pPr>
    </w:p>
    <w:p w14:paraId="16AB04CF" w14:textId="39E42BB4" w:rsidR="00827872" w:rsidRDefault="00827872" w:rsidP="00C70459">
      <w:pPr>
        <w:rPr>
          <w:sz w:val="28"/>
          <w:szCs w:val="28"/>
        </w:rPr>
      </w:pPr>
    </w:p>
    <w:p w14:paraId="016D5C34" w14:textId="5B76F920" w:rsidR="00827872" w:rsidRDefault="00827872" w:rsidP="00C70459">
      <w:pPr>
        <w:rPr>
          <w:sz w:val="28"/>
          <w:szCs w:val="28"/>
        </w:rPr>
      </w:pPr>
    </w:p>
    <w:p w14:paraId="7E403057" w14:textId="7F8B7E9A" w:rsidR="00827872" w:rsidRDefault="00827872" w:rsidP="00C70459">
      <w:pPr>
        <w:rPr>
          <w:sz w:val="28"/>
          <w:szCs w:val="28"/>
        </w:rPr>
      </w:pPr>
    </w:p>
    <w:p w14:paraId="2584C3AC" w14:textId="71535C59" w:rsidR="00827872" w:rsidRDefault="00827872" w:rsidP="00C70459">
      <w:pPr>
        <w:rPr>
          <w:sz w:val="28"/>
          <w:szCs w:val="28"/>
        </w:rPr>
      </w:pPr>
    </w:p>
    <w:p w14:paraId="56836BF2" w14:textId="77777777" w:rsidR="00827872" w:rsidRPr="006127E2" w:rsidRDefault="00827872" w:rsidP="00827872">
      <w:pPr>
        <w:rPr>
          <w:b/>
          <w:sz w:val="28"/>
          <w:szCs w:val="28"/>
          <w:u w:val="single"/>
        </w:rPr>
      </w:pPr>
      <w:r w:rsidRPr="006127E2">
        <w:rPr>
          <w:b/>
          <w:sz w:val="28"/>
          <w:szCs w:val="28"/>
          <w:u w:val="single"/>
        </w:rPr>
        <w:lastRenderedPageBreak/>
        <w:t>References</w:t>
      </w:r>
    </w:p>
    <w:p w14:paraId="0AD0F437" w14:textId="77777777" w:rsidR="00827872" w:rsidRDefault="00827872" w:rsidP="00827872">
      <w:pPr>
        <w:rPr>
          <w:sz w:val="28"/>
          <w:szCs w:val="28"/>
        </w:rPr>
      </w:pPr>
      <w:r>
        <w:rPr>
          <w:rFonts w:cstheme="minorHAnsi"/>
          <w:sz w:val="28"/>
          <w:szCs w:val="28"/>
        </w:rPr>
        <w:t>¹</w:t>
      </w:r>
      <w:r>
        <w:rPr>
          <w:sz w:val="28"/>
          <w:szCs w:val="28"/>
        </w:rPr>
        <w:t>Estyn (2018), Excellent Schools; A vision for schools in Wales in the 21</w:t>
      </w:r>
      <w:r w:rsidRPr="00FA521F">
        <w:rPr>
          <w:sz w:val="28"/>
          <w:szCs w:val="28"/>
          <w:vertAlign w:val="superscript"/>
        </w:rPr>
        <w:t>st</w:t>
      </w:r>
      <w:r>
        <w:rPr>
          <w:sz w:val="28"/>
          <w:szCs w:val="28"/>
        </w:rPr>
        <w:t xml:space="preserve"> Century. Cardiff: Estyn</w:t>
      </w:r>
    </w:p>
    <w:p w14:paraId="0D359888" w14:textId="77777777" w:rsidR="00827872" w:rsidRDefault="00827872" w:rsidP="00827872">
      <w:pPr>
        <w:rPr>
          <w:rFonts w:cstheme="minorHAnsi"/>
          <w:sz w:val="28"/>
          <w:szCs w:val="28"/>
        </w:rPr>
      </w:pPr>
      <w:r>
        <w:rPr>
          <w:rFonts w:cstheme="minorHAnsi"/>
          <w:sz w:val="28"/>
          <w:szCs w:val="28"/>
        </w:rPr>
        <w:t xml:space="preserve">²Welsh Government (2013), Sharing Information about local schools </w:t>
      </w:r>
      <w:hyperlink r:id="rId5" w:history="1">
        <w:r w:rsidRPr="006911A8">
          <w:rPr>
            <w:rStyle w:val="Hyperlink"/>
            <w:rFonts w:cstheme="minorHAnsi"/>
            <w:sz w:val="28"/>
            <w:szCs w:val="28"/>
          </w:rPr>
          <w:t>http://mylocalschool.wales.gov.uk/School/6764075?lang=en</w:t>
        </w:r>
      </w:hyperlink>
      <w:r>
        <w:rPr>
          <w:rFonts w:cstheme="minorHAnsi"/>
          <w:sz w:val="28"/>
          <w:szCs w:val="28"/>
        </w:rPr>
        <w:t xml:space="preserve"> (date accessed: 22 January 2019)</w:t>
      </w:r>
    </w:p>
    <w:p w14:paraId="5C2955DF" w14:textId="77777777" w:rsidR="00827872" w:rsidRDefault="00827872" w:rsidP="00827872">
      <w:pPr>
        <w:rPr>
          <w:rFonts w:cstheme="minorHAnsi"/>
          <w:sz w:val="28"/>
          <w:szCs w:val="28"/>
        </w:rPr>
      </w:pPr>
      <w:r>
        <w:rPr>
          <w:rFonts w:cstheme="minorHAnsi"/>
          <w:sz w:val="28"/>
          <w:szCs w:val="28"/>
        </w:rPr>
        <w:t xml:space="preserve">³Billingham, J (2012) </w:t>
      </w:r>
      <w:r w:rsidRPr="004C3799">
        <w:rPr>
          <w:rFonts w:cstheme="minorHAnsi"/>
          <w:sz w:val="28"/>
          <w:szCs w:val="28"/>
        </w:rPr>
        <w:t>Strategic Planning in Education – 3 Keys to Success</w:t>
      </w:r>
      <w:r>
        <w:rPr>
          <w:rFonts w:cstheme="minorHAnsi"/>
          <w:sz w:val="28"/>
          <w:szCs w:val="28"/>
        </w:rPr>
        <w:t xml:space="preserve">, </w:t>
      </w:r>
      <w:hyperlink r:id="rId6" w:history="1">
        <w:r w:rsidRPr="00FF2502">
          <w:rPr>
            <w:rStyle w:val="Hyperlink"/>
            <w:rFonts w:cstheme="minorHAnsi"/>
            <w:sz w:val="28"/>
            <w:szCs w:val="28"/>
          </w:rPr>
          <w:t>https://www.thoughtexchange.com/strategic-planning-in-education-3-keys-to-success/</w:t>
        </w:r>
      </w:hyperlink>
      <w:r>
        <w:rPr>
          <w:rFonts w:cstheme="minorHAnsi"/>
          <w:sz w:val="28"/>
          <w:szCs w:val="28"/>
        </w:rPr>
        <w:t xml:space="preserve"> (date accessed 23 January 2019)</w:t>
      </w:r>
    </w:p>
    <w:p w14:paraId="38D03C41" w14:textId="77777777" w:rsidR="00827872" w:rsidRPr="00FA521F" w:rsidRDefault="00827872" w:rsidP="00827872">
      <w:pPr>
        <w:rPr>
          <w:rFonts w:cstheme="minorHAnsi"/>
          <w:sz w:val="28"/>
          <w:szCs w:val="28"/>
        </w:rPr>
      </w:pPr>
      <w:proofErr w:type="gramStart"/>
      <w:r>
        <w:rPr>
          <w:rFonts w:cstheme="minorHAnsi"/>
          <w:sz w:val="28"/>
          <w:szCs w:val="28"/>
        </w:rPr>
        <w:t>⁴,⁵</w:t>
      </w:r>
      <w:proofErr w:type="gramEnd"/>
      <w:r>
        <w:rPr>
          <w:sz w:val="28"/>
          <w:szCs w:val="28"/>
        </w:rPr>
        <w:t>Fidler, B. (2002) Strategic Management for School Development. London: Sage Publications</w:t>
      </w:r>
    </w:p>
    <w:p w14:paraId="27A46733" w14:textId="77777777" w:rsidR="00827872" w:rsidRDefault="00827872" w:rsidP="00827872">
      <w:pPr>
        <w:rPr>
          <w:sz w:val="28"/>
          <w:szCs w:val="28"/>
        </w:rPr>
      </w:pPr>
      <w:r>
        <w:rPr>
          <w:rFonts w:cstheme="minorHAnsi"/>
          <w:sz w:val="28"/>
          <w:szCs w:val="28"/>
        </w:rPr>
        <w:t>³</w:t>
      </w:r>
      <w:r w:rsidRPr="00C70459">
        <w:rPr>
          <w:sz w:val="28"/>
          <w:szCs w:val="28"/>
        </w:rPr>
        <w:t>Arthur, S, Crick, T, Hayward, J</w:t>
      </w:r>
      <w:r>
        <w:rPr>
          <w:sz w:val="28"/>
          <w:szCs w:val="28"/>
        </w:rPr>
        <w:t>.</w:t>
      </w:r>
      <w:r w:rsidRPr="00C70459">
        <w:rPr>
          <w:sz w:val="28"/>
          <w:szCs w:val="28"/>
        </w:rPr>
        <w:t xml:space="preserve"> (2013) The ICT Steering Group’s Report to the Welsh Government</w:t>
      </w:r>
      <w:r>
        <w:rPr>
          <w:sz w:val="28"/>
          <w:szCs w:val="28"/>
        </w:rPr>
        <w:t xml:space="preserve">. </w:t>
      </w:r>
      <w:hyperlink r:id="rId7" w:history="1">
        <w:r w:rsidRPr="006911A8">
          <w:rPr>
            <w:rStyle w:val="Hyperlink"/>
            <w:sz w:val="28"/>
            <w:szCs w:val="28"/>
          </w:rPr>
          <w:t>http://learning.gov.wales/docs/learningwales/publications/131003-ict-steering-group-report-en.pdf</w:t>
        </w:r>
      </w:hyperlink>
      <w:r>
        <w:rPr>
          <w:sz w:val="28"/>
          <w:szCs w:val="28"/>
        </w:rPr>
        <w:t xml:space="preserve"> (date accessed: 23 January 2019)</w:t>
      </w:r>
    </w:p>
    <w:p w14:paraId="6917E458" w14:textId="77777777" w:rsidR="00827872" w:rsidRDefault="00827872" w:rsidP="00827872">
      <w:pPr>
        <w:rPr>
          <w:sz w:val="28"/>
          <w:szCs w:val="28"/>
        </w:rPr>
      </w:pPr>
      <w:r>
        <w:rPr>
          <w:rFonts w:cstheme="minorHAnsi"/>
          <w:sz w:val="28"/>
          <w:szCs w:val="28"/>
        </w:rPr>
        <w:t xml:space="preserve">⁶Ong, C (2016) </w:t>
      </w:r>
      <w:r w:rsidRPr="005B653D">
        <w:rPr>
          <w:rFonts w:cstheme="minorHAnsi"/>
          <w:sz w:val="28"/>
          <w:szCs w:val="28"/>
        </w:rPr>
        <w:t>7 Reasons Why Schools Need Strategic Planning</w:t>
      </w:r>
      <w:r>
        <w:rPr>
          <w:rFonts w:cstheme="minorHAnsi"/>
          <w:sz w:val="28"/>
          <w:szCs w:val="28"/>
        </w:rPr>
        <w:t xml:space="preserve">, </w:t>
      </w:r>
      <w:hyperlink r:id="rId8" w:history="1">
        <w:r w:rsidRPr="008F508A">
          <w:rPr>
            <w:rStyle w:val="Hyperlink"/>
            <w:rFonts w:cstheme="minorHAnsi"/>
            <w:sz w:val="28"/>
            <w:szCs w:val="28"/>
          </w:rPr>
          <w:t>https://www.envisio.com/blog/7-reasons-schools-need-strategic-planning</w:t>
        </w:r>
      </w:hyperlink>
      <w:r>
        <w:rPr>
          <w:rFonts w:cstheme="minorHAnsi"/>
          <w:sz w:val="28"/>
          <w:szCs w:val="28"/>
        </w:rPr>
        <w:t xml:space="preserve"> (date accessed 24 January 2019)</w:t>
      </w:r>
    </w:p>
    <w:p w14:paraId="549FF57C" w14:textId="77777777" w:rsidR="00827872" w:rsidRDefault="00827872" w:rsidP="00827872">
      <w:pPr>
        <w:rPr>
          <w:sz w:val="28"/>
          <w:szCs w:val="28"/>
        </w:rPr>
      </w:pPr>
      <w:r>
        <w:rPr>
          <w:rFonts w:cstheme="minorHAnsi"/>
          <w:sz w:val="28"/>
          <w:szCs w:val="28"/>
        </w:rPr>
        <w:t>⁷</w:t>
      </w:r>
      <w:r>
        <w:rPr>
          <w:sz w:val="28"/>
          <w:szCs w:val="28"/>
        </w:rPr>
        <w:t xml:space="preserve">Welsh Government, 2015, A Curriculum for Wales – A Curriculum for Life, </w:t>
      </w:r>
      <w:hyperlink r:id="rId9" w:history="1">
        <w:r w:rsidRPr="00511BE2">
          <w:rPr>
            <w:rStyle w:val="Hyperlink"/>
            <w:sz w:val="28"/>
            <w:szCs w:val="28"/>
          </w:rPr>
          <w:t>https://dera.ioe.ac.uk/24680/1/151021-a-curriculum-for-wales-a-curriculum-for-life-en_Redacted.pdf</w:t>
        </w:r>
      </w:hyperlink>
      <w:r>
        <w:rPr>
          <w:sz w:val="28"/>
          <w:szCs w:val="28"/>
        </w:rPr>
        <w:t xml:space="preserve"> (date accessed 22 January 2019)</w:t>
      </w:r>
    </w:p>
    <w:p w14:paraId="17997702" w14:textId="77777777" w:rsidR="00827872" w:rsidRDefault="00827872" w:rsidP="00827872">
      <w:pPr>
        <w:rPr>
          <w:sz w:val="28"/>
          <w:szCs w:val="28"/>
        </w:rPr>
      </w:pPr>
      <w:r>
        <w:rPr>
          <w:rFonts w:cstheme="minorHAnsi"/>
          <w:sz w:val="28"/>
          <w:szCs w:val="28"/>
        </w:rPr>
        <w:t>⁸</w:t>
      </w:r>
      <w:r>
        <w:rPr>
          <w:sz w:val="28"/>
          <w:szCs w:val="28"/>
        </w:rPr>
        <w:t xml:space="preserve">Hume, C, (2016), </w:t>
      </w:r>
      <w:r w:rsidRPr="00FA521F">
        <w:rPr>
          <w:sz w:val="28"/>
          <w:szCs w:val="28"/>
        </w:rPr>
        <w:t>Pisa: Wales still worst in UK in world education tests</w:t>
      </w:r>
      <w:r>
        <w:rPr>
          <w:sz w:val="28"/>
          <w:szCs w:val="28"/>
        </w:rPr>
        <w:t xml:space="preserve">, </w:t>
      </w:r>
      <w:hyperlink r:id="rId10" w:history="1">
        <w:r w:rsidRPr="00925C32">
          <w:rPr>
            <w:rStyle w:val="Hyperlink"/>
            <w:sz w:val="28"/>
            <w:szCs w:val="28"/>
          </w:rPr>
          <w:t>https://www.bbc.co.uk/news/uk-wales-38208738</w:t>
        </w:r>
      </w:hyperlink>
      <w:r>
        <w:rPr>
          <w:sz w:val="28"/>
          <w:szCs w:val="28"/>
        </w:rPr>
        <w:t xml:space="preserve"> </w:t>
      </w:r>
    </w:p>
    <w:p w14:paraId="75773CD9" w14:textId="77777777" w:rsidR="00827872" w:rsidRDefault="00827872" w:rsidP="00827872">
      <w:pPr>
        <w:rPr>
          <w:sz w:val="28"/>
          <w:szCs w:val="28"/>
        </w:rPr>
      </w:pPr>
      <w:r>
        <w:rPr>
          <w:rFonts w:cstheme="minorHAnsi"/>
          <w:sz w:val="28"/>
          <w:szCs w:val="28"/>
        </w:rPr>
        <w:t>⁹</w:t>
      </w:r>
      <w:r>
        <w:rPr>
          <w:sz w:val="28"/>
          <w:szCs w:val="28"/>
        </w:rPr>
        <w:t xml:space="preserve">Welsh Government, 2014, </w:t>
      </w:r>
      <w:r w:rsidRPr="005963AE">
        <w:rPr>
          <w:sz w:val="28"/>
          <w:szCs w:val="28"/>
        </w:rPr>
        <w:t xml:space="preserve">A Rapid Evidence Assessment on the Impact of Curriculum and Assessment Arrangements within High Performing </w:t>
      </w:r>
      <w:r>
        <w:rPr>
          <w:sz w:val="28"/>
          <w:szCs w:val="28"/>
        </w:rPr>
        <w:t xml:space="preserve">Countries </w:t>
      </w:r>
      <w:hyperlink r:id="rId11" w:history="1">
        <w:r w:rsidRPr="00E613A5">
          <w:rPr>
            <w:rStyle w:val="Hyperlink"/>
            <w:sz w:val="28"/>
            <w:szCs w:val="28"/>
          </w:rPr>
          <w:t>https://gov.wales/docs/caecd/research/1</w:t>
        </w:r>
        <w:r w:rsidRPr="00E613A5">
          <w:rPr>
            <w:rStyle w:val="Hyperlink"/>
            <w:sz w:val="28"/>
            <w:szCs w:val="28"/>
          </w:rPr>
          <w:t>3</w:t>
        </w:r>
        <w:r w:rsidRPr="00E613A5">
          <w:rPr>
            <w:rStyle w:val="Hyperlink"/>
            <w:sz w:val="28"/>
            <w:szCs w:val="28"/>
          </w:rPr>
          <w:t>1022-rapid-evidence-assessment-impact-curriculum-assessment-arrangements-high-performing-countries-en.pdf</w:t>
        </w:r>
      </w:hyperlink>
      <w:r>
        <w:rPr>
          <w:sz w:val="28"/>
          <w:szCs w:val="28"/>
        </w:rPr>
        <w:t xml:space="preserve"> (date accessed 27 January 2019)</w:t>
      </w:r>
    </w:p>
    <w:p w14:paraId="7A6648B7" w14:textId="77777777" w:rsidR="00827872" w:rsidRDefault="00827872" w:rsidP="00827872">
      <w:pPr>
        <w:rPr>
          <w:sz w:val="28"/>
          <w:szCs w:val="28"/>
        </w:rPr>
      </w:pPr>
      <w:r>
        <w:rPr>
          <w:rFonts w:cstheme="minorHAnsi"/>
          <w:sz w:val="28"/>
          <w:szCs w:val="28"/>
        </w:rPr>
        <w:t>¹⁰</w:t>
      </w:r>
      <w:r>
        <w:rPr>
          <w:sz w:val="28"/>
          <w:szCs w:val="28"/>
        </w:rPr>
        <w:t xml:space="preserve">BBC News, (2017), </w:t>
      </w:r>
      <w:r w:rsidRPr="00896F20">
        <w:rPr>
          <w:sz w:val="28"/>
          <w:szCs w:val="28"/>
        </w:rPr>
        <w:t>New Wales Donaldson curriculum facing 'challenges'</w:t>
      </w:r>
      <w:r>
        <w:rPr>
          <w:sz w:val="28"/>
          <w:szCs w:val="28"/>
        </w:rPr>
        <w:t xml:space="preserve">, </w:t>
      </w:r>
      <w:hyperlink r:id="rId12" w:history="1">
        <w:r w:rsidRPr="00F729B4">
          <w:rPr>
            <w:rStyle w:val="Hyperlink"/>
            <w:sz w:val="28"/>
            <w:szCs w:val="28"/>
          </w:rPr>
          <w:t>https://www.bbc.co.uk/news/uk-wales-38855531</w:t>
        </w:r>
      </w:hyperlink>
      <w:r>
        <w:rPr>
          <w:sz w:val="28"/>
          <w:szCs w:val="28"/>
        </w:rPr>
        <w:t xml:space="preserve"> (Date accessed 22 January 2019)</w:t>
      </w:r>
    </w:p>
    <w:p w14:paraId="4100864C" w14:textId="77777777" w:rsidR="00827872" w:rsidRDefault="00827872" w:rsidP="00827872">
      <w:pPr>
        <w:rPr>
          <w:sz w:val="28"/>
          <w:szCs w:val="28"/>
        </w:rPr>
      </w:pPr>
      <w:r>
        <w:rPr>
          <w:rFonts w:cstheme="minorHAnsi"/>
          <w:sz w:val="28"/>
          <w:szCs w:val="28"/>
        </w:rPr>
        <w:lastRenderedPageBreak/>
        <w:t>¹¹</w:t>
      </w:r>
      <w:r>
        <w:rPr>
          <w:sz w:val="28"/>
          <w:szCs w:val="28"/>
        </w:rPr>
        <w:t xml:space="preserve">Wilson, F, (2016), </w:t>
      </w:r>
      <w:r w:rsidRPr="000A19D4">
        <w:rPr>
          <w:sz w:val="28"/>
          <w:szCs w:val="28"/>
        </w:rPr>
        <w:t>Curriculum Changes in Wales</w:t>
      </w:r>
      <w:r>
        <w:rPr>
          <w:sz w:val="28"/>
          <w:szCs w:val="28"/>
        </w:rPr>
        <w:t xml:space="preserve">, </w:t>
      </w:r>
      <w:hyperlink r:id="rId13" w:history="1">
        <w:r w:rsidRPr="00F729B4">
          <w:rPr>
            <w:rStyle w:val="Hyperlink"/>
            <w:sz w:val="28"/>
            <w:szCs w:val="28"/>
          </w:rPr>
          <w:t>https://educationblog.oup.com/primary/curriculum-changes-in-wales</w:t>
        </w:r>
      </w:hyperlink>
      <w:r>
        <w:rPr>
          <w:sz w:val="28"/>
          <w:szCs w:val="28"/>
        </w:rPr>
        <w:t xml:space="preserve"> (date accessed 23 January 2019)</w:t>
      </w:r>
    </w:p>
    <w:p w14:paraId="4C2CE827" w14:textId="77777777" w:rsidR="00827872" w:rsidRDefault="00827872" w:rsidP="00827872">
      <w:pPr>
        <w:rPr>
          <w:sz w:val="28"/>
          <w:szCs w:val="28"/>
        </w:rPr>
      </w:pPr>
      <w:r>
        <w:rPr>
          <w:rFonts w:cstheme="minorHAnsi"/>
          <w:sz w:val="28"/>
          <w:szCs w:val="28"/>
        </w:rPr>
        <w:t>¹²</w:t>
      </w:r>
      <w:r>
        <w:rPr>
          <w:sz w:val="28"/>
          <w:szCs w:val="28"/>
        </w:rPr>
        <w:t xml:space="preserve">Jones, A (2015) </w:t>
      </w:r>
      <w:r w:rsidRPr="006259C6">
        <w:rPr>
          <w:sz w:val="28"/>
          <w:szCs w:val="28"/>
        </w:rPr>
        <w:t>Analysis: What is proposed in Wales' curriculum change?</w:t>
      </w:r>
      <w:r>
        <w:rPr>
          <w:sz w:val="28"/>
          <w:szCs w:val="28"/>
        </w:rPr>
        <w:t>,</w:t>
      </w:r>
      <w:r w:rsidRPr="006259C6">
        <w:t xml:space="preserve"> </w:t>
      </w:r>
      <w:hyperlink r:id="rId14" w:history="1">
        <w:r w:rsidRPr="00D553A5">
          <w:rPr>
            <w:rStyle w:val="Hyperlink"/>
            <w:sz w:val="28"/>
            <w:szCs w:val="28"/>
          </w:rPr>
          <w:t>https://www.bbc.co.uk/news/uk-wales-31534284</w:t>
        </w:r>
      </w:hyperlink>
      <w:r>
        <w:rPr>
          <w:sz w:val="28"/>
          <w:szCs w:val="28"/>
        </w:rPr>
        <w:t xml:space="preserve"> (date accessed 24 January 2019) </w:t>
      </w:r>
    </w:p>
    <w:p w14:paraId="71D2F223" w14:textId="77777777" w:rsidR="00827872" w:rsidRDefault="00827872" w:rsidP="00827872">
      <w:pPr>
        <w:rPr>
          <w:rStyle w:val="Hyperlink"/>
          <w:sz w:val="28"/>
          <w:szCs w:val="28"/>
        </w:rPr>
      </w:pPr>
      <w:r>
        <w:rPr>
          <w:rFonts w:cstheme="minorHAnsi"/>
          <w:sz w:val="28"/>
          <w:szCs w:val="28"/>
        </w:rPr>
        <w:t>¹³</w:t>
      </w:r>
      <w:r>
        <w:rPr>
          <w:sz w:val="28"/>
          <w:szCs w:val="28"/>
        </w:rPr>
        <w:t>Donaldson, G (2015), Successful Futures,</w:t>
      </w:r>
      <w:r>
        <w:rPr>
          <w:rStyle w:val="Hyperlink"/>
          <w:sz w:val="28"/>
          <w:szCs w:val="28"/>
        </w:rPr>
        <w:t xml:space="preserve"> </w:t>
      </w:r>
      <w:hyperlink r:id="rId15" w:history="1">
        <w:r w:rsidRPr="004C5B36">
          <w:rPr>
            <w:rStyle w:val="Hyperlink"/>
            <w:sz w:val="28"/>
            <w:szCs w:val="28"/>
          </w:rPr>
          <w:t>https://gov.wales/docs/dcells/publications/150225-successful-futures-en.pdf</w:t>
        </w:r>
      </w:hyperlink>
      <w:r>
        <w:rPr>
          <w:rStyle w:val="Hyperlink"/>
          <w:sz w:val="28"/>
          <w:szCs w:val="28"/>
        </w:rPr>
        <w:t xml:space="preserve"> </w:t>
      </w:r>
      <w:r w:rsidRPr="008A2F53">
        <w:rPr>
          <w:rStyle w:val="Hyperlink"/>
          <w:sz w:val="28"/>
          <w:szCs w:val="28"/>
        </w:rPr>
        <w:t>(Date accessed 2</w:t>
      </w:r>
      <w:r>
        <w:rPr>
          <w:rStyle w:val="Hyperlink"/>
          <w:sz w:val="28"/>
          <w:szCs w:val="28"/>
        </w:rPr>
        <w:t>2</w:t>
      </w:r>
      <w:r w:rsidRPr="008A2F53">
        <w:rPr>
          <w:rStyle w:val="Hyperlink"/>
          <w:sz w:val="28"/>
          <w:szCs w:val="28"/>
        </w:rPr>
        <w:t xml:space="preserve"> January 2019)</w:t>
      </w:r>
    </w:p>
    <w:p w14:paraId="44A01DFA" w14:textId="77777777" w:rsidR="00827872" w:rsidRDefault="00827872" w:rsidP="00827872">
      <w:pPr>
        <w:rPr>
          <w:rStyle w:val="Hyperlink"/>
          <w:sz w:val="28"/>
          <w:szCs w:val="28"/>
        </w:rPr>
      </w:pPr>
      <w:r>
        <w:rPr>
          <w:rStyle w:val="Hyperlink"/>
          <w:rFonts w:cstheme="minorHAnsi"/>
          <w:sz w:val="28"/>
          <w:szCs w:val="28"/>
        </w:rPr>
        <w:t>¹⁴</w:t>
      </w:r>
      <w:r>
        <w:rPr>
          <w:rStyle w:val="Hyperlink"/>
          <w:sz w:val="28"/>
          <w:szCs w:val="28"/>
        </w:rPr>
        <w:t xml:space="preserve"> Estyn, (2015), </w:t>
      </w:r>
      <w:r w:rsidRPr="00E2397C">
        <w:rPr>
          <w:rStyle w:val="Hyperlink"/>
          <w:color w:val="auto"/>
          <w:sz w:val="28"/>
          <w:szCs w:val="28"/>
          <w:u w:val="none"/>
        </w:rPr>
        <w:t>Peer observation</w:t>
      </w:r>
      <w:r>
        <w:rPr>
          <w:rStyle w:val="Hyperlink"/>
          <w:sz w:val="28"/>
          <w:szCs w:val="28"/>
        </w:rPr>
        <w:t xml:space="preserve">, </w:t>
      </w:r>
      <w:hyperlink r:id="rId16" w:history="1">
        <w:r w:rsidRPr="003E5682">
          <w:rPr>
            <w:rStyle w:val="Hyperlink"/>
            <w:sz w:val="28"/>
            <w:szCs w:val="28"/>
          </w:rPr>
          <w:t>https://www.estyn.gov.wales/effective-practice/peer-observation</w:t>
        </w:r>
      </w:hyperlink>
      <w:r>
        <w:rPr>
          <w:rStyle w:val="Hyperlink"/>
          <w:sz w:val="28"/>
          <w:szCs w:val="28"/>
        </w:rPr>
        <w:t xml:space="preserve"> (Date accessed 28 January 2019)</w:t>
      </w:r>
    </w:p>
    <w:p w14:paraId="260AAB62" w14:textId="77777777" w:rsidR="00827872" w:rsidRDefault="00827872" w:rsidP="00C70459">
      <w:pPr>
        <w:rPr>
          <w:sz w:val="28"/>
          <w:szCs w:val="28"/>
        </w:rPr>
      </w:pPr>
      <w:bookmarkStart w:id="0" w:name="_GoBack"/>
      <w:bookmarkEnd w:id="0"/>
    </w:p>
    <w:p w14:paraId="548ECCD8" w14:textId="77777777" w:rsidR="00C70459" w:rsidRDefault="00C70459" w:rsidP="00C70459">
      <w:pPr>
        <w:rPr>
          <w:sz w:val="28"/>
          <w:szCs w:val="28"/>
        </w:rPr>
      </w:pPr>
    </w:p>
    <w:p w14:paraId="0101FAA7" w14:textId="77777777" w:rsidR="00C70459" w:rsidRDefault="00C70459" w:rsidP="00C70459">
      <w:pPr>
        <w:rPr>
          <w:sz w:val="28"/>
          <w:szCs w:val="28"/>
        </w:rPr>
      </w:pPr>
    </w:p>
    <w:p w14:paraId="42C57BA2" w14:textId="77777777" w:rsidR="00C70459" w:rsidRPr="006C2E41" w:rsidRDefault="00C70459" w:rsidP="006C2E41">
      <w:pPr>
        <w:rPr>
          <w:sz w:val="28"/>
          <w:szCs w:val="28"/>
        </w:rPr>
      </w:pPr>
    </w:p>
    <w:sectPr w:rsidR="00C70459" w:rsidRPr="006C2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D6087D"/>
    <w:multiLevelType w:val="hybridMultilevel"/>
    <w:tmpl w:val="82207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541BE4"/>
    <w:multiLevelType w:val="hybridMultilevel"/>
    <w:tmpl w:val="4A9A5144"/>
    <w:lvl w:ilvl="0" w:tplc="914227B2">
      <w:start w:val="5"/>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 w15:restartNumberingAfterBreak="0">
    <w:nsid w:val="25BD79AA"/>
    <w:multiLevelType w:val="multilevel"/>
    <w:tmpl w:val="A1C4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38193E"/>
    <w:multiLevelType w:val="hybridMultilevel"/>
    <w:tmpl w:val="321810F2"/>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51A"/>
    <w:rsid w:val="00023123"/>
    <w:rsid w:val="0003552D"/>
    <w:rsid w:val="00073F68"/>
    <w:rsid w:val="00076D59"/>
    <w:rsid w:val="0008648C"/>
    <w:rsid w:val="00093ADA"/>
    <w:rsid w:val="000949DE"/>
    <w:rsid w:val="000D1E0F"/>
    <w:rsid w:val="000E5E92"/>
    <w:rsid w:val="00100CC6"/>
    <w:rsid w:val="0011001E"/>
    <w:rsid w:val="001221BD"/>
    <w:rsid w:val="00122818"/>
    <w:rsid w:val="001453CC"/>
    <w:rsid w:val="00163A4C"/>
    <w:rsid w:val="00193F16"/>
    <w:rsid w:val="001B7A67"/>
    <w:rsid w:val="001D770A"/>
    <w:rsid w:val="001F1DCE"/>
    <w:rsid w:val="001F6947"/>
    <w:rsid w:val="00255D1C"/>
    <w:rsid w:val="00283CAF"/>
    <w:rsid w:val="0029182D"/>
    <w:rsid w:val="00297BE3"/>
    <w:rsid w:val="002C0072"/>
    <w:rsid w:val="002C1F5E"/>
    <w:rsid w:val="002E0D7D"/>
    <w:rsid w:val="002E5EF7"/>
    <w:rsid w:val="002E67BD"/>
    <w:rsid w:val="002F0992"/>
    <w:rsid w:val="00301AE1"/>
    <w:rsid w:val="0031416E"/>
    <w:rsid w:val="00334A5C"/>
    <w:rsid w:val="00347F3F"/>
    <w:rsid w:val="00372E2E"/>
    <w:rsid w:val="003943D2"/>
    <w:rsid w:val="003E1A07"/>
    <w:rsid w:val="00406DEB"/>
    <w:rsid w:val="004158C1"/>
    <w:rsid w:val="00421EB7"/>
    <w:rsid w:val="0042635B"/>
    <w:rsid w:val="00443DF3"/>
    <w:rsid w:val="00463F79"/>
    <w:rsid w:val="004C0C6D"/>
    <w:rsid w:val="004D2E6B"/>
    <w:rsid w:val="004F2002"/>
    <w:rsid w:val="00500430"/>
    <w:rsid w:val="00542768"/>
    <w:rsid w:val="005434C3"/>
    <w:rsid w:val="005838B0"/>
    <w:rsid w:val="005A345D"/>
    <w:rsid w:val="005A551A"/>
    <w:rsid w:val="005B2558"/>
    <w:rsid w:val="005B769A"/>
    <w:rsid w:val="005E40B1"/>
    <w:rsid w:val="005E6410"/>
    <w:rsid w:val="00653BA6"/>
    <w:rsid w:val="00656DB1"/>
    <w:rsid w:val="006600AE"/>
    <w:rsid w:val="00685026"/>
    <w:rsid w:val="00686331"/>
    <w:rsid w:val="006A46F0"/>
    <w:rsid w:val="006C2E41"/>
    <w:rsid w:val="00707C2A"/>
    <w:rsid w:val="00714A48"/>
    <w:rsid w:val="00716EB3"/>
    <w:rsid w:val="00717D72"/>
    <w:rsid w:val="00717EEE"/>
    <w:rsid w:val="00745478"/>
    <w:rsid w:val="00795CF9"/>
    <w:rsid w:val="00806D91"/>
    <w:rsid w:val="00815741"/>
    <w:rsid w:val="00827872"/>
    <w:rsid w:val="00827DDF"/>
    <w:rsid w:val="00835A54"/>
    <w:rsid w:val="008636A3"/>
    <w:rsid w:val="008746BB"/>
    <w:rsid w:val="00881619"/>
    <w:rsid w:val="008D092B"/>
    <w:rsid w:val="008D1D4C"/>
    <w:rsid w:val="00923D38"/>
    <w:rsid w:val="00945DAD"/>
    <w:rsid w:val="00957298"/>
    <w:rsid w:val="009702EC"/>
    <w:rsid w:val="009857D1"/>
    <w:rsid w:val="009A245C"/>
    <w:rsid w:val="009D6323"/>
    <w:rsid w:val="009E5F83"/>
    <w:rsid w:val="009F31FE"/>
    <w:rsid w:val="009F46AA"/>
    <w:rsid w:val="00A2651E"/>
    <w:rsid w:val="00A41C7E"/>
    <w:rsid w:val="00A67D2E"/>
    <w:rsid w:val="00A92413"/>
    <w:rsid w:val="00AD5CAE"/>
    <w:rsid w:val="00AF2BDC"/>
    <w:rsid w:val="00AF56B9"/>
    <w:rsid w:val="00B267B9"/>
    <w:rsid w:val="00B51219"/>
    <w:rsid w:val="00B76DFC"/>
    <w:rsid w:val="00B82D21"/>
    <w:rsid w:val="00BA431F"/>
    <w:rsid w:val="00BB48A2"/>
    <w:rsid w:val="00BC4F04"/>
    <w:rsid w:val="00BF6594"/>
    <w:rsid w:val="00C13919"/>
    <w:rsid w:val="00C21711"/>
    <w:rsid w:val="00C33DCA"/>
    <w:rsid w:val="00C4755E"/>
    <w:rsid w:val="00C66C8D"/>
    <w:rsid w:val="00C70459"/>
    <w:rsid w:val="00C810F7"/>
    <w:rsid w:val="00C860D8"/>
    <w:rsid w:val="00CB59F5"/>
    <w:rsid w:val="00CC4EF1"/>
    <w:rsid w:val="00CD5A7C"/>
    <w:rsid w:val="00D071C1"/>
    <w:rsid w:val="00D52461"/>
    <w:rsid w:val="00D56861"/>
    <w:rsid w:val="00D60B76"/>
    <w:rsid w:val="00D65118"/>
    <w:rsid w:val="00DA543D"/>
    <w:rsid w:val="00DD38D3"/>
    <w:rsid w:val="00DD473F"/>
    <w:rsid w:val="00DD47A4"/>
    <w:rsid w:val="00DF66AF"/>
    <w:rsid w:val="00E379B4"/>
    <w:rsid w:val="00E67D96"/>
    <w:rsid w:val="00E73849"/>
    <w:rsid w:val="00EC1606"/>
    <w:rsid w:val="00ED1218"/>
    <w:rsid w:val="00EF1437"/>
    <w:rsid w:val="00EF15BC"/>
    <w:rsid w:val="00F16005"/>
    <w:rsid w:val="00F26288"/>
    <w:rsid w:val="00F556B7"/>
    <w:rsid w:val="00F83295"/>
    <w:rsid w:val="00F9614A"/>
    <w:rsid w:val="00FC0C61"/>
    <w:rsid w:val="00FD08C0"/>
    <w:rsid w:val="00FE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EF3F24"/>
  <w15:chartTrackingRefBased/>
  <w15:docId w15:val="{E8F24906-1EBE-48EB-BC26-B46397118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C0072"/>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C007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67B9"/>
    <w:pPr>
      <w:spacing w:line="256" w:lineRule="auto"/>
      <w:ind w:left="720"/>
      <w:contextualSpacing/>
    </w:pPr>
  </w:style>
  <w:style w:type="paragraph" w:customStyle="1" w:styleId="story-bodylist-item">
    <w:name w:val="story-body__list-item"/>
    <w:basedOn w:val="Normal"/>
    <w:rsid w:val="00255D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2C007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C0072"/>
    <w:rPr>
      <w:rFonts w:ascii="Times New Roman" w:eastAsia="Times New Roman" w:hAnsi="Times New Roman" w:cs="Times New Roman"/>
      <w:sz w:val="40"/>
      <w:szCs w:val="20"/>
      <w:lang w:eastAsia="en-GB"/>
    </w:rPr>
  </w:style>
  <w:style w:type="paragraph" w:styleId="Header">
    <w:name w:val="header"/>
    <w:basedOn w:val="Normal"/>
    <w:link w:val="HeaderChar"/>
    <w:rsid w:val="002C0072"/>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2C0072"/>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827872"/>
    <w:rPr>
      <w:color w:val="0563C1" w:themeColor="hyperlink"/>
      <w:u w:val="single"/>
    </w:rPr>
  </w:style>
  <w:style w:type="character" w:styleId="FollowedHyperlink">
    <w:name w:val="FollowedHyperlink"/>
    <w:basedOn w:val="DefaultParagraphFont"/>
    <w:uiPriority w:val="99"/>
    <w:semiHidden/>
    <w:unhideWhenUsed/>
    <w:rsid w:val="008278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033051">
      <w:bodyDiv w:val="1"/>
      <w:marLeft w:val="0"/>
      <w:marRight w:val="0"/>
      <w:marTop w:val="0"/>
      <w:marBottom w:val="0"/>
      <w:divBdr>
        <w:top w:val="none" w:sz="0" w:space="0" w:color="auto"/>
        <w:left w:val="none" w:sz="0" w:space="0" w:color="auto"/>
        <w:bottom w:val="none" w:sz="0" w:space="0" w:color="auto"/>
        <w:right w:val="none" w:sz="0" w:space="0" w:color="auto"/>
      </w:divBdr>
    </w:div>
    <w:div w:id="1082416169">
      <w:bodyDiv w:val="1"/>
      <w:marLeft w:val="0"/>
      <w:marRight w:val="0"/>
      <w:marTop w:val="0"/>
      <w:marBottom w:val="0"/>
      <w:divBdr>
        <w:top w:val="none" w:sz="0" w:space="0" w:color="auto"/>
        <w:left w:val="none" w:sz="0" w:space="0" w:color="auto"/>
        <w:bottom w:val="none" w:sz="0" w:space="0" w:color="auto"/>
        <w:right w:val="none" w:sz="0" w:space="0" w:color="auto"/>
      </w:divBdr>
    </w:div>
    <w:div w:id="178225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visio.com/blog/7-reasons-schools-need-strategic-planning" TargetMode="External"/><Relationship Id="rId13" Type="http://schemas.openxmlformats.org/officeDocument/2006/relationships/hyperlink" Target="https://educationblog.oup.com/primary/curriculum-changes-in-wa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learning.gov.wales/docs/learningwales/publications/131003-ict-steering-group-report-en.pdf" TargetMode="External"/><Relationship Id="rId12" Type="http://schemas.openxmlformats.org/officeDocument/2006/relationships/hyperlink" Target="https://www.bbc.co.uk/news/uk-wales-3885553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styn.gov.wales/effective-practice/peer-observation" TargetMode="External"/><Relationship Id="rId1" Type="http://schemas.openxmlformats.org/officeDocument/2006/relationships/numbering" Target="numbering.xml"/><Relationship Id="rId6" Type="http://schemas.openxmlformats.org/officeDocument/2006/relationships/hyperlink" Target="https://www.thoughtexchange.com/strategic-planning-in-education-3-keys-to-success/" TargetMode="External"/><Relationship Id="rId11" Type="http://schemas.openxmlformats.org/officeDocument/2006/relationships/hyperlink" Target="https://gov.wales/docs/caecd/research/131022-rapid-evidence-assessment-impact-curriculum-assessment-arrangements-high-performing-countries-en.pdf" TargetMode="External"/><Relationship Id="rId5" Type="http://schemas.openxmlformats.org/officeDocument/2006/relationships/hyperlink" Target="http://mylocalschool.wales.gov.uk/School/6764075?lang=en" TargetMode="External"/><Relationship Id="rId15" Type="http://schemas.openxmlformats.org/officeDocument/2006/relationships/hyperlink" Target="https://gov.wales/docs/dcells/publications/150225-successful-futures-en.pdf" TargetMode="External"/><Relationship Id="rId10" Type="http://schemas.openxmlformats.org/officeDocument/2006/relationships/hyperlink" Target="https://www.bbc.co.uk/news/uk-wales-38208738" TargetMode="External"/><Relationship Id="rId4" Type="http://schemas.openxmlformats.org/officeDocument/2006/relationships/webSettings" Target="webSettings.xml"/><Relationship Id="rId9" Type="http://schemas.openxmlformats.org/officeDocument/2006/relationships/hyperlink" Target="https://dera.ioe.ac.uk/24680/1/151021-a-curriculum-for-wales-a-curriculum-for-life-en_Redacted.pdf" TargetMode="External"/><Relationship Id="rId14" Type="http://schemas.openxmlformats.org/officeDocument/2006/relationships/hyperlink" Target="https://www.bbc.co.uk/news/uk-wales-315342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4739</Words>
  <Characters>27018</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shiboo2@btinternet.com</dc:creator>
  <cp:keywords/>
  <dc:description/>
  <cp:lastModifiedBy>shiboo2@btinternet.com</cp:lastModifiedBy>
  <cp:revision>2</cp:revision>
  <dcterms:created xsi:type="dcterms:W3CDTF">2019-01-28T23:13:00Z</dcterms:created>
  <dcterms:modified xsi:type="dcterms:W3CDTF">2019-01-28T23:13:00Z</dcterms:modified>
</cp:coreProperties>
</file>