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81FADE" w14:textId="77777777" w:rsidR="00F458F3" w:rsidRDefault="00F458F3">
      <w:pPr>
        <w:rPr>
          <w:b/>
          <w:sz w:val="72"/>
          <w:szCs w:val="72"/>
          <w:lang w:val="en-US"/>
        </w:rPr>
      </w:pPr>
    </w:p>
    <w:p w14:paraId="7881FA4D" w14:textId="77777777" w:rsidR="00F458F3" w:rsidRDefault="00F458F3">
      <w:pPr>
        <w:rPr>
          <w:b/>
          <w:sz w:val="72"/>
          <w:szCs w:val="72"/>
          <w:lang w:val="en-US"/>
        </w:rPr>
      </w:pPr>
    </w:p>
    <w:p w14:paraId="2D6C4C24" w14:textId="77777777" w:rsidR="00F05512" w:rsidRPr="00032AA5" w:rsidRDefault="00F458F3">
      <w:pPr>
        <w:rPr>
          <w:rFonts w:ascii="Times New Roman" w:hAnsi="Times New Roman" w:cs="Times New Roman"/>
          <w:b/>
          <w:sz w:val="72"/>
          <w:szCs w:val="72"/>
          <w:lang w:val="en-US"/>
        </w:rPr>
      </w:pPr>
      <w:r w:rsidRPr="00032AA5">
        <w:rPr>
          <w:rFonts w:ascii="Times New Roman" w:hAnsi="Times New Roman" w:cs="Times New Roman"/>
          <w:b/>
          <w:sz w:val="72"/>
          <w:szCs w:val="72"/>
          <w:lang w:val="en-US"/>
        </w:rPr>
        <w:t>Environment Analysis of the Automobile Industry</w:t>
      </w:r>
    </w:p>
    <w:p w14:paraId="2EB1D7C6" w14:textId="77777777" w:rsidR="00F458F3" w:rsidRPr="00032AA5" w:rsidRDefault="00F458F3">
      <w:pPr>
        <w:rPr>
          <w:rFonts w:ascii="Times New Roman" w:hAnsi="Times New Roman" w:cs="Times New Roman"/>
          <w:b/>
          <w:sz w:val="72"/>
          <w:szCs w:val="72"/>
          <w:lang w:val="en-US"/>
        </w:rPr>
      </w:pPr>
    </w:p>
    <w:p w14:paraId="77AF8079" w14:textId="23E32E27" w:rsidR="00F458F3" w:rsidRPr="00032AA5" w:rsidRDefault="00F458F3">
      <w:pPr>
        <w:rPr>
          <w:rFonts w:ascii="Times New Roman" w:hAnsi="Times New Roman" w:cs="Times New Roman"/>
          <w:b/>
          <w:sz w:val="72"/>
          <w:szCs w:val="72"/>
          <w:lang w:val="en-US"/>
        </w:rPr>
      </w:pPr>
      <w:r w:rsidRPr="00032AA5">
        <w:rPr>
          <w:rFonts w:ascii="Times New Roman" w:hAnsi="Times New Roman" w:cs="Times New Roman"/>
          <w:b/>
          <w:sz w:val="72"/>
          <w:szCs w:val="72"/>
          <w:lang w:val="en-US"/>
        </w:rPr>
        <w:t xml:space="preserve">Student </w:t>
      </w:r>
      <w:r w:rsidR="009B5B5A">
        <w:rPr>
          <w:rFonts w:ascii="Times New Roman" w:hAnsi="Times New Roman" w:cs="Times New Roman"/>
          <w:b/>
          <w:sz w:val="72"/>
          <w:szCs w:val="72"/>
          <w:lang w:val="en-US"/>
        </w:rPr>
        <w:t xml:space="preserve">ID: </w:t>
      </w:r>
      <w:r w:rsidR="009B5B5A" w:rsidRPr="009B5B5A">
        <w:rPr>
          <w:rFonts w:ascii="Times New Roman" w:hAnsi="Times New Roman" w:cs="Times New Roman"/>
          <w:b/>
          <w:sz w:val="72"/>
          <w:szCs w:val="72"/>
          <w:lang w:val="en-US"/>
        </w:rPr>
        <w:t>2030424</w:t>
      </w:r>
    </w:p>
    <w:p w14:paraId="22E08EFB" w14:textId="77777777" w:rsidR="00F458F3" w:rsidRPr="00032AA5" w:rsidRDefault="00F458F3">
      <w:pPr>
        <w:rPr>
          <w:rFonts w:ascii="Times New Roman" w:hAnsi="Times New Roman" w:cs="Times New Roman"/>
          <w:b/>
          <w:sz w:val="72"/>
          <w:szCs w:val="72"/>
          <w:lang w:val="en-US"/>
        </w:rPr>
      </w:pPr>
    </w:p>
    <w:p w14:paraId="1BD9F1C0" w14:textId="77777777" w:rsidR="00F458F3" w:rsidRPr="00032AA5" w:rsidRDefault="00F458F3">
      <w:pPr>
        <w:rPr>
          <w:rFonts w:ascii="Times New Roman" w:hAnsi="Times New Roman" w:cs="Times New Roman"/>
          <w:b/>
          <w:sz w:val="72"/>
          <w:szCs w:val="72"/>
          <w:lang w:val="en-US"/>
        </w:rPr>
      </w:pPr>
    </w:p>
    <w:p w14:paraId="131C1FEE" w14:textId="77777777" w:rsidR="00F458F3" w:rsidRPr="00032AA5" w:rsidRDefault="00F458F3">
      <w:pPr>
        <w:rPr>
          <w:rFonts w:ascii="Times New Roman" w:hAnsi="Times New Roman" w:cs="Times New Roman"/>
          <w:b/>
          <w:sz w:val="72"/>
          <w:szCs w:val="72"/>
          <w:lang w:val="en-US"/>
        </w:rPr>
      </w:pPr>
    </w:p>
    <w:p w14:paraId="3901A462" w14:textId="77777777" w:rsidR="00F458F3" w:rsidRPr="00032AA5" w:rsidRDefault="00F458F3">
      <w:pPr>
        <w:rPr>
          <w:rFonts w:ascii="Times New Roman" w:hAnsi="Times New Roman" w:cs="Times New Roman"/>
          <w:b/>
          <w:sz w:val="72"/>
          <w:szCs w:val="72"/>
          <w:lang w:val="en-US"/>
        </w:rPr>
      </w:pPr>
    </w:p>
    <w:p w14:paraId="0F0C22EA" w14:textId="77777777" w:rsidR="00F458F3" w:rsidRPr="00032AA5" w:rsidRDefault="00F458F3">
      <w:pPr>
        <w:rPr>
          <w:rFonts w:ascii="Times New Roman" w:hAnsi="Times New Roman" w:cs="Times New Roman"/>
          <w:b/>
          <w:sz w:val="72"/>
          <w:szCs w:val="72"/>
          <w:lang w:val="en-US"/>
        </w:rPr>
      </w:pPr>
    </w:p>
    <w:p w14:paraId="5FA42048" w14:textId="77777777" w:rsidR="00F458F3" w:rsidRPr="00032AA5" w:rsidRDefault="00F458F3">
      <w:pPr>
        <w:rPr>
          <w:rFonts w:ascii="Times New Roman" w:hAnsi="Times New Roman" w:cs="Times New Roman"/>
          <w:b/>
          <w:sz w:val="24"/>
          <w:szCs w:val="24"/>
          <w:lang w:val="en-US"/>
        </w:rPr>
      </w:pPr>
    </w:p>
    <w:p w14:paraId="3677499E" w14:textId="77777777" w:rsidR="00F458F3" w:rsidRPr="00032AA5" w:rsidRDefault="00F458F3">
      <w:pPr>
        <w:rPr>
          <w:rFonts w:ascii="Times New Roman" w:hAnsi="Times New Roman" w:cs="Times New Roman"/>
          <w:lang w:val="en-US"/>
        </w:rPr>
      </w:pPr>
    </w:p>
    <w:sdt>
      <w:sdtPr>
        <w:rPr>
          <w:rFonts w:asciiTheme="minorHAnsi" w:eastAsiaTheme="minorHAnsi" w:hAnsiTheme="minorHAnsi" w:cstheme="minorBidi"/>
          <w:b w:val="0"/>
          <w:bCs w:val="0"/>
          <w:color w:val="auto"/>
          <w:sz w:val="22"/>
          <w:szCs w:val="22"/>
          <w:lang w:val="bg-BG" w:eastAsia="en-US"/>
        </w:rPr>
        <w:id w:val="512962731"/>
        <w:docPartObj>
          <w:docPartGallery w:val="Table of Contents"/>
          <w:docPartUnique/>
        </w:docPartObj>
      </w:sdtPr>
      <w:sdtEndPr>
        <w:rPr>
          <w:noProof/>
        </w:rPr>
      </w:sdtEndPr>
      <w:sdtContent>
        <w:p w14:paraId="324D7C15" w14:textId="5EDAE9D6" w:rsidR="008A67B4" w:rsidRDefault="008A67B4">
          <w:pPr>
            <w:pStyle w:val="TOCHeading"/>
          </w:pPr>
          <w:r>
            <w:t>Contents</w:t>
          </w:r>
          <w:bookmarkStart w:id="0" w:name="_GoBack"/>
          <w:bookmarkEnd w:id="0"/>
        </w:p>
        <w:p w14:paraId="35449990" w14:textId="77777777" w:rsidR="002C1ADB" w:rsidRDefault="008A67B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02751046" w:history="1">
            <w:r w:rsidR="002C1ADB" w:rsidRPr="00847B8F">
              <w:rPr>
                <w:rStyle w:val="Hyperlink"/>
                <w:rFonts w:ascii="Arial" w:hAnsi="Arial" w:cs="Arial"/>
                <w:noProof/>
                <w:lang w:val="en-US"/>
              </w:rPr>
              <w:t>Introduction of the Automobile Industry</w:t>
            </w:r>
            <w:r w:rsidR="002C1ADB">
              <w:rPr>
                <w:noProof/>
                <w:webHidden/>
              </w:rPr>
              <w:tab/>
            </w:r>
            <w:r w:rsidR="002C1ADB">
              <w:rPr>
                <w:noProof/>
                <w:webHidden/>
              </w:rPr>
              <w:fldChar w:fldCharType="begin"/>
            </w:r>
            <w:r w:rsidR="002C1ADB">
              <w:rPr>
                <w:noProof/>
                <w:webHidden/>
              </w:rPr>
              <w:instrText xml:space="preserve"> PAGEREF _Toc102751046 \h </w:instrText>
            </w:r>
            <w:r w:rsidR="002C1ADB">
              <w:rPr>
                <w:noProof/>
                <w:webHidden/>
              </w:rPr>
            </w:r>
            <w:r w:rsidR="002C1ADB">
              <w:rPr>
                <w:noProof/>
                <w:webHidden/>
              </w:rPr>
              <w:fldChar w:fldCharType="separate"/>
            </w:r>
            <w:r w:rsidR="002C1ADB">
              <w:rPr>
                <w:noProof/>
                <w:webHidden/>
              </w:rPr>
              <w:t>3</w:t>
            </w:r>
            <w:r w:rsidR="002C1ADB">
              <w:rPr>
                <w:noProof/>
                <w:webHidden/>
              </w:rPr>
              <w:fldChar w:fldCharType="end"/>
            </w:r>
          </w:hyperlink>
        </w:p>
        <w:p w14:paraId="23C40567" w14:textId="77777777" w:rsidR="002C1ADB" w:rsidRDefault="002C1ADB">
          <w:pPr>
            <w:pStyle w:val="TOC1"/>
            <w:tabs>
              <w:tab w:val="right" w:leader="dot" w:pos="9016"/>
            </w:tabs>
            <w:rPr>
              <w:rFonts w:eastAsiaTheme="minorEastAsia"/>
              <w:noProof/>
              <w:lang w:eastAsia="bg-BG"/>
            </w:rPr>
          </w:pPr>
          <w:hyperlink w:anchor="_Toc102751047" w:history="1">
            <w:r w:rsidRPr="00847B8F">
              <w:rPr>
                <w:rStyle w:val="Hyperlink"/>
                <w:rFonts w:ascii="Arial" w:hAnsi="Arial" w:cs="Arial"/>
                <w:noProof/>
                <w:lang w:val="en-US"/>
              </w:rPr>
              <w:t>Selected brand Toyota Company brief</w:t>
            </w:r>
            <w:r>
              <w:rPr>
                <w:noProof/>
                <w:webHidden/>
              </w:rPr>
              <w:tab/>
            </w:r>
            <w:r>
              <w:rPr>
                <w:noProof/>
                <w:webHidden/>
              </w:rPr>
              <w:fldChar w:fldCharType="begin"/>
            </w:r>
            <w:r>
              <w:rPr>
                <w:noProof/>
                <w:webHidden/>
              </w:rPr>
              <w:instrText xml:space="preserve"> PAGEREF _Toc102751047 \h </w:instrText>
            </w:r>
            <w:r>
              <w:rPr>
                <w:noProof/>
                <w:webHidden/>
              </w:rPr>
            </w:r>
            <w:r>
              <w:rPr>
                <w:noProof/>
                <w:webHidden/>
              </w:rPr>
              <w:fldChar w:fldCharType="separate"/>
            </w:r>
            <w:r>
              <w:rPr>
                <w:noProof/>
                <w:webHidden/>
              </w:rPr>
              <w:t>3</w:t>
            </w:r>
            <w:r>
              <w:rPr>
                <w:noProof/>
                <w:webHidden/>
              </w:rPr>
              <w:fldChar w:fldCharType="end"/>
            </w:r>
          </w:hyperlink>
        </w:p>
        <w:p w14:paraId="320FFCF6" w14:textId="77777777" w:rsidR="002C1ADB" w:rsidRDefault="002C1ADB">
          <w:pPr>
            <w:pStyle w:val="TOC1"/>
            <w:tabs>
              <w:tab w:val="right" w:leader="dot" w:pos="9016"/>
            </w:tabs>
            <w:rPr>
              <w:rFonts w:eastAsiaTheme="minorEastAsia"/>
              <w:noProof/>
              <w:lang w:eastAsia="bg-BG"/>
            </w:rPr>
          </w:pPr>
          <w:hyperlink w:anchor="_Toc102751048" w:history="1">
            <w:r w:rsidRPr="00847B8F">
              <w:rPr>
                <w:rStyle w:val="Hyperlink"/>
                <w:rFonts w:ascii="Arial" w:hAnsi="Arial" w:cs="Arial"/>
                <w:noProof/>
                <w:lang w:val="en-US"/>
              </w:rPr>
              <w:t>Impact of the pandemic over the Automobile Industry and Toyota</w:t>
            </w:r>
            <w:r>
              <w:rPr>
                <w:noProof/>
                <w:webHidden/>
              </w:rPr>
              <w:tab/>
            </w:r>
            <w:r>
              <w:rPr>
                <w:noProof/>
                <w:webHidden/>
              </w:rPr>
              <w:fldChar w:fldCharType="begin"/>
            </w:r>
            <w:r>
              <w:rPr>
                <w:noProof/>
                <w:webHidden/>
              </w:rPr>
              <w:instrText xml:space="preserve"> PAGEREF _Toc102751048 \h </w:instrText>
            </w:r>
            <w:r>
              <w:rPr>
                <w:noProof/>
                <w:webHidden/>
              </w:rPr>
            </w:r>
            <w:r>
              <w:rPr>
                <w:noProof/>
                <w:webHidden/>
              </w:rPr>
              <w:fldChar w:fldCharType="separate"/>
            </w:r>
            <w:r>
              <w:rPr>
                <w:noProof/>
                <w:webHidden/>
              </w:rPr>
              <w:t>4</w:t>
            </w:r>
            <w:r>
              <w:rPr>
                <w:noProof/>
                <w:webHidden/>
              </w:rPr>
              <w:fldChar w:fldCharType="end"/>
            </w:r>
          </w:hyperlink>
        </w:p>
        <w:p w14:paraId="2A683A37" w14:textId="77777777" w:rsidR="002C1ADB" w:rsidRDefault="002C1ADB">
          <w:pPr>
            <w:pStyle w:val="TOC1"/>
            <w:tabs>
              <w:tab w:val="right" w:leader="dot" w:pos="9016"/>
            </w:tabs>
            <w:rPr>
              <w:rFonts w:eastAsiaTheme="minorEastAsia"/>
              <w:noProof/>
              <w:lang w:eastAsia="bg-BG"/>
            </w:rPr>
          </w:pPr>
          <w:hyperlink w:anchor="_Toc102751049" w:history="1">
            <w:r w:rsidRPr="00847B8F">
              <w:rPr>
                <w:rStyle w:val="Hyperlink"/>
                <w:noProof/>
                <w:lang w:val="en-GB"/>
              </w:rPr>
              <w:t>SWOT</w:t>
            </w:r>
            <w:r>
              <w:rPr>
                <w:noProof/>
                <w:webHidden/>
              </w:rPr>
              <w:tab/>
            </w:r>
            <w:r>
              <w:rPr>
                <w:noProof/>
                <w:webHidden/>
              </w:rPr>
              <w:fldChar w:fldCharType="begin"/>
            </w:r>
            <w:r>
              <w:rPr>
                <w:noProof/>
                <w:webHidden/>
              </w:rPr>
              <w:instrText xml:space="preserve"> PAGEREF _Toc102751049 \h </w:instrText>
            </w:r>
            <w:r>
              <w:rPr>
                <w:noProof/>
                <w:webHidden/>
              </w:rPr>
            </w:r>
            <w:r>
              <w:rPr>
                <w:noProof/>
                <w:webHidden/>
              </w:rPr>
              <w:fldChar w:fldCharType="separate"/>
            </w:r>
            <w:r>
              <w:rPr>
                <w:noProof/>
                <w:webHidden/>
              </w:rPr>
              <w:t>5</w:t>
            </w:r>
            <w:r>
              <w:rPr>
                <w:noProof/>
                <w:webHidden/>
              </w:rPr>
              <w:fldChar w:fldCharType="end"/>
            </w:r>
          </w:hyperlink>
        </w:p>
        <w:p w14:paraId="7B8E2971" w14:textId="77777777" w:rsidR="002C1ADB" w:rsidRDefault="002C1ADB">
          <w:pPr>
            <w:pStyle w:val="TOC1"/>
            <w:tabs>
              <w:tab w:val="right" w:leader="dot" w:pos="9016"/>
            </w:tabs>
            <w:rPr>
              <w:rFonts w:eastAsiaTheme="minorEastAsia"/>
              <w:noProof/>
              <w:lang w:eastAsia="bg-BG"/>
            </w:rPr>
          </w:pPr>
          <w:hyperlink w:anchor="_Toc102751050" w:history="1">
            <w:r w:rsidRPr="00847B8F">
              <w:rPr>
                <w:rStyle w:val="Hyperlink"/>
                <w:noProof/>
                <w:lang w:val="en-GB"/>
              </w:rPr>
              <w:t>PESTLE</w:t>
            </w:r>
            <w:r>
              <w:rPr>
                <w:noProof/>
                <w:webHidden/>
              </w:rPr>
              <w:tab/>
            </w:r>
            <w:r>
              <w:rPr>
                <w:noProof/>
                <w:webHidden/>
              </w:rPr>
              <w:fldChar w:fldCharType="begin"/>
            </w:r>
            <w:r>
              <w:rPr>
                <w:noProof/>
                <w:webHidden/>
              </w:rPr>
              <w:instrText xml:space="preserve"> PAGEREF _Toc102751050 \h </w:instrText>
            </w:r>
            <w:r>
              <w:rPr>
                <w:noProof/>
                <w:webHidden/>
              </w:rPr>
            </w:r>
            <w:r>
              <w:rPr>
                <w:noProof/>
                <w:webHidden/>
              </w:rPr>
              <w:fldChar w:fldCharType="separate"/>
            </w:r>
            <w:r>
              <w:rPr>
                <w:noProof/>
                <w:webHidden/>
              </w:rPr>
              <w:t>7</w:t>
            </w:r>
            <w:r>
              <w:rPr>
                <w:noProof/>
                <w:webHidden/>
              </w:rPr>
              <w:fldChar w:fldCharType="end"/>
            </w:r>
          </w:hyperlink>
        </w:p>
        <w:p w14:paraId="17D8CF9C" w14:textId="77777777" w:rsidR="002C1ADB" w:rsidRDefault="002C1ADB">
          <w:pPr>
            <w:pStyle w:val="TOC1"/>
            <w:tabs>
              <w:tab w:val="right" w:leader="dot" w:pos="9016"/>
            </w:tabs>
            <w:rPr>
              <w:rFonts w:eastAsiaTheme="minorEastAsia"/>
              <w:noProof/>
              <w:lang w:eastAsia="bg-BG"/>
            </w:rPr>
          </w:pPr>
          <w:hyperlink w:anchor="_Toc102751051" w:history="1">
            <w:r w:rsidRPr="00847B8F">
              <w:rPr>
                <w:rStyle w:val="Hyperlink"/>
                <w:rFonts w:ascii="Arial" w:hAnsi="Arial" w:cs="Arial"/>
                <w:noProof/>
                <w:lang w:val="en-US"/>
              </w:rPr>
              <w:t>Internal and external factors</w:t>
            </w:r>
            <w:r>
              <w:rPr>
                <w:noProof/>
                <w:webHidden/>
              </w:rPr>
              <w:tab/>
            </w:r>
            <w:r>
              <w:rPr>
                <w:noProof/>
                <w:webHidden/>
              </w:rPr>
              <w:fldChar w:fldCharType="begin"/>
            </w:r>
            <w:r>
              <w:rPr>
                <w:noProof/>
                <w:webHidden/>
              </w:rPr>
              <w:instrText xml:space="preserve"> PAGEREF _Toc102751051 \h </w:instrText>
            </w:r>
            <w:r>
              <w:rPr>
                <w:noProof/>
                <w:webHidden/>
              </w:rPr>
            </w:r>
            <w:r>
              <w:rPr>
                <w:noProof/>
                <w:webHidden/>
              </w:rPr>
              <w:fldChar w:fldCharType="separate"/>
            </w:r>
            <w:r>
              <w:rPr>
                <w:noProof/>
                <w:webHidden/>
              </w:rPr>
              <w:t>9</w:t>
            </w:r>
            <w:r>
              <w:rPr>
                <w:noProof/>
                <w:webHidden/>
              </w:rPr>
              <w:fldChar w:fldCharType="end"/>
            </w:r>
          </w:hyperlink>
        </w:p>
        <w:p w14:paraId="73A15B60" w14:textId="77777777" w:rsidR="002C1ADB" w:rsidRDefault="002C1ADB">
          <w:pPr>
            <w:pStyle w:val="TOC1"/>
            <w:tabs>
              <w:tab w:val="right" w:leader="dot" w:pos="9016"/>
            </w:tabs>
            <w:rPr>
              <w:rFonts w:eastAsiaTheme="minorEastAsia"/>
              <w:noProof/>
              <w:lang w:eastAsia="bg-BG"/>
            </w:rPr>
          </w:pPr>
          <w:hyperlink w:anchor="_Toc102751052" w:history="1">
            <w:r w:rsidRPr="00847B8F">
              <w:rPr>
                <w:rStyle w:val="Hyperlink"/>
                <w:rFonts w:ascii="Arial" w:hAnsi="Arial" w:cs="Arial"/>
                <w:noProof/>
                <w:lang w:val="en-US"/>
              </w:rPr>
              <w:t>Recommendations for success</w:t>
            </w:r>
            <w:r>
              <w:rPr>
                <w:noProof/>
                <w:webHidden/>
              </w:rPr>
              <w:tab/>
            </w:r>
            <w:r>
              <w:rPr>
                <w:noProof/>
                <w:webHidden/>
              </w:rPr>
              <w:fldChar w:fldCharType="begin"/>
            </w:r>
            <w:r>
              <w:rPr>
                <w:noProof/>
                <w:webHidden/>
              </w:rPr>
              <w:instrText xml:space="preserve"> PAGEREF _Toc102751052 \h </w:instrText>
            </w:r>
            <w:r>
              <w:rPr>
                <w:noProof/>
                <w:webHidden/>
              </w:rPr>
            </w:r>
            <w:r>
              <w:rPr>
                <w:noProof/>
                <w:webHidden/>
              </w:rPr>
              <w:fldChar w:fldCharType="separate"/>
            </w:r>
            <w:r>
              <w:rPr>
                <w:noProof/>
                <w:webHidden/>
              </w:rPr>
              <w:t>11</w:t>
            </w:r>
            <w:r>
              <w:rPr>
                <w:noProof/>
                <w:webHidden/>
              </w:rPr>
              <w:fldChar w:fldCharType="end"/>
            </w:r>
          </w:hyperlink>
        </w:p>
        <w:p w14:paraId="103B6B90" w14:textId="77777777" w:rsidR="002C1ADB" w:rsidRDefault="002C1ADB">
          <w:pPr>
            <w:pStyle w:val="TOC1"/>
            <w:tabs>
              <w:tab w:val="right" w:leader="dot" w:pos="9016"/>
            </w:tabs>
            <w:rPr>
              <w:rFonts w:eastAsiaTheme="minorEastAsia"/>
              <w:noProof/>
              <w:lang w:eastAsia="bg-BG"/>
            </w:rPr>
          </w:pPr>
          <w:hyperlink w:anchor="_Toc102751053" w:history="1">
            <w:r w:rsidRPr="00847B8F">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_Toc102751053 \h </w:instrText>
            </w:r>
            <w:r>
              <w:rPr>
                <w:noProof/>
                <w:webHidden/>
              </w:rPr>
            </w:r>
            <w:r>
              <w:rPr>
                <w:noProof/>
                <w:webHidden/>
              </w:rPr>
              <w:fldChar w:fldCharType="separate"/>
            </w:r>
            <w:r>
              <w:rPr>
                <w:noProof/>
                <w:webHidden/>
              </w:rPr>
              <w:t>12</w:t>
            </w:r>
            <w:r>
              <w:rPr>
                <w:noProof/>
                <w:webHidden/>
              </w:rPr>
              <w:fldChar w:fldCharType="end"/>
            </w:r>
          </w:hyperlink>
        </w:p>
        <w:p w14:paraId="529A2630" w14:textId="77777777" w:rsidR="002C1ADB" w:rsidRDefault="002C1ADB">
          <w:pPr>
            <w:pStyle w:val="TOC1"/>
            <w:tabs>
              <w:tab w:val="right" w:leader="dot" w:pos="9016"/>
            </w:tabs>
            <w:rPr>
              <w:rFonts w:eastAsiaTheme="minorEastAsia"/>
              <w:noProof/>
              <w:lang w:eastAsia="bg-BG"/>
            </w:rPr>
          </w:pPr>
          <w:hyperlink w:anchor="_Toc102751054" w:history="1">
            <w:r w:rsidRPr="00847B8F">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_Toc102751054 \h </w:instrText>
            </w:r>
            <w:r>
              <w:rPr>
                <w:noProof/>
                <w:webHidden/>
              </w:rPr>
            </w:r>
            <w:r>
              <w:rPr>
                <w:noProof/>
                <w:webHidden/>
              </w:rPr>
              <w:fldChar w:fldCharType="separate"/>
            </w:r>
            <w:r>
              <w:rPr>
                <w:noProof/>
                <w:webHidden/>
              </w:rPr>
              <w:t>12</w:t>
            </w:r>
            <w:r>
              <w:rPr>
                <w:noProof/>
                <w:webHidden/>
              </w:rPr>
              <w:fldChar w:fldCharType="end"/>
            </w:r>
          </w:hyperlink>
        </w:p>
        <w:p w14:paraId="619DF344" w14:textId="1FCB8C87" w:rsidR="008A67B4" w:rsidRDefault="008A67B4">
          <w:r>
            <w:rPr>
              <w:b/>
              <w:bCs/>
              <w:noProof/>
            </w:rPr>
            <w:fldChar w:fldCharType="end"/>
          </w:r>
        </w:p>
      </w:sdtContent>
    </w:sdt>
    <w:p w14:paraId="70306127" w14:textId="77777777" w:rsidR="008A67B4" w:rsidRDefault="008A67B4" w:rsidP="00345F16">
      <w:pPr>
        <w:pStyle w:val="Heading1"/>
        <w:rPr>
          <w:rFonts w:ascii="Times New Roman" w:hAnsi="Times New Roman" w:cs="Times New Roman"/>
          <w:lang w:val="en-US"/>
        </w:rPr>
      </w:pPr>
    </w:p>
    <w:p w14:paraId="0B0BFB00" w14:textId="77777777" w:rsidR="008A67B4" w:rsidRDefault="008A67B4" w:rsidP="00345F16">
      <w:pPr>
        <w:pStyle w:val="Heading1"/>
        <w:rPr>
          <w:rFonts w:ascii="Times New Roman" w:hAnsi="Times New Roman" w:cs="Times New Roman"/>
          <w:lang w:val="en-US"/>
        </w:rPr>
      </w:pPr>
    </w:p>
    <w:p w14:paraId="65A8DCC7" w14:textId="77777777" w:rsidR="008A67B4" w:rsidRDefault="008A67B4" w:rsidP="00345F16">
      <w:pPr>
        <w:pStyle w:val="Heading1"/>
        <w:rPr>
          <w:rFonts w:ascii="Times New Roman" w:hAnsi="Times New Roman" w:cs="Times New Roman"/>
          <w:lang w:val="en-US"/>
        </w:rPr>
      </w:pPr>
    </w:p>
    <w:p w14:paraId="1A2ABDD3" w14:textId="77777777" w:rsidR="008A67B4" w:rsidRDefault="008A67B4" w:rsidP="00345F16">
      <w:pPr>
        <w:pStyle w:val="Heading1"/>
        <w:rPr>
          <w:rFonts w:ascii="Times New Roman" w:hAnsi="Times New Roman" w:cs="Times New Roman"/>
          <w:lang w:val="en-US"/>
        </w:rPr>
      </w:pPr>
    </w:p>
    <w:p w14:paraId="5EB79FCC" w14:textId="77777777" w:rsidR="008A67B4" w:rsidRDefault="008A67B4" w:rsidP="008A67B4">
      <w:pPr>
        <w:rPr>
          <w:lang w:val="en-US"/>
        </w:rPr>
      </w:pPr>
    </w:p>
    <w:p w14:paraId="457A2F40" w14:textId="77777777" w:rsidR="008A67B4" w:rsidRDefault="008A67B4" w:rsidP="008A67B4">
      <w:pPr>
        <w:rPr>
          <w:lang w:val="en-US"/>
        </w:rPr>
      </w:pPr>
    </w:p>
    <w:p w14:paraId="7B73716E" w14:textId="77777777" w:rsidR="008A67B4" w:rsidRDefault="008A67B4" w:rsidP="008A67B4">
      <w:pPr>
        <w:rPr>
          <w:lang w:val="en-US"/>
        </w:rPr>
      </w:pPr>
    </w:p>
    <w:p w14:paraId="16D3783B" w14:textId="77777777" w:rsidR="008A67B4" w:rsidRDefault="008A67B4" w:rsidP="008A67B4">
      <w:pPr>
        <w:rPr>
          <w:lang w:val="en-US"/>
        </w:rPr>
      </w:pPr>
    </w:p>
    <w:p w14:paraId="49B83F3B" w14:textId="77777777" w:rsidR="008A67B4" w:rsidRDefault="008A67B4" w:rsidP="008A67B4">
      <w:pPr>
        <w:rPr>
          <w:lang w:val="en-US"/>
        </w:rPr>
      </w:pPr>
    </w:p>
    <w:p w14:paraId="3C5EA56F" w14:textId="77777777" w:rsidR="008A67B4" w:rsidRDefault="008A67B4" w:rsidP="008A67B4">
      <w:pPr>
        <w:rPr>
          <w:lang w:val="en-US"/>
        </w:rPr>
      </w:pPr>
    </w:p>
    <w:p w14:paraId="15FD557D" w14:textId="77777777" w:rsidR="008A67B4" w:rsidRDefault="008A67B4" w:rsidP="008A67B4">
      <w:pPr>
        <w:rPr>
          <w:lang w:val="en-US"/>
        </w:rPr>
      </w:pPr>
    </w:p>
    <w:p w14:paraId="32C55ECC" w14:textId="77777777" w:rsidR="008A67B4" w:rsidRDefault="008A67B4" w:rsidP="008A67B4">
      <w:pPr>
        <w:rPr>
          <w:lang w:val="en-US"/>
        </w:rPr>
      </w:pPr>
    </w:p>
    <w:p w14:paraId="58D28F66" w14:textId="77777777" w:rsidR="008A67B4" w:rsidRDefault="008A67B4" w:rsidP="008A67B4">
      <w:pPr>
        <w:rPr>
          <w:lang w:val="en-US"/>
        </w:rPr>
      </w:pPr>
    </w:p>
    <w:p w14:paraId="20D42D59" w14:textId="77777777" w:rsidR="008A67B4" w:rsidRDefault="008A67B4" w:rsidP="008A67B4">
      <w:pPr>
        <w:rPr>
          <w:lang w:val="en-US"/>
        </w:rPr>
      </w:pPr>
    </w:p>
    <w:p w14:paraId="06DC7B63" w14:textId="77777777" w:rsidR="008A67B4" w:rsidRDefault="008A67B4" w:rsidP="008A67B4">
      <w:pPr>
        <w:rPr>
          <w:lang w:val="en-US"/>
        </w:rPr>
      </w:pPr>
    </w:p>
    <w:p w14:paraId="53764674" w14:textId="77777777" w:rsidR="008A67B4" w:rsidRPr="008A67B4" w:rsidRDefault="008A67B4" w:rsidP="008A67B4">
      <w:pPr>
        <w:rPr>
          <w:lang w:val="en-US"/>
        </w:rPr>
      </w:pPr>
    </w:p>
    <w:p w14:paraId="194FF59D" w14:textId="56B93EED" w:rsidR="00F458F3" w:rsidRPr="009C0503" w:rsidRDefault="00345F16" w:rsidP="009C0503">
      <w:pPr>
        <w:pStyle w:val="Heading1"/>
        <w:spacing w:line="360" w:lineRule="auto"/>
        <w:jc w:val="both"/>
        <w:rPr>
          <w:rFonts w:ascii="Arial" w:hAnsi="Arial" w:cs="Arial"/>
          <w:sz w:val="24"/>
          <w:szCs w:val="24"/>
          <w:lang w:val="en-US"/>
        </w:rPr>
      </w:pPr>
      <w:bookmarkStart w:id="1" w:name="_Toc102751046"/>
      <w:r w:rsidRPr="009C0503">
        <w:rPr>
          <w:rFonts w:ascii="Arial" w:hAnsi="Arial" w:cs="Arial"/>
          <w:sz w:val="24"/>
          <w:szCs w:val="24"/>
          <w:lang w:val="en-US"/>
        </w:rPr>
        <w:lastRenderedPageBreak/>
        <w:t>Introduction of the Automobile Industry</w:t>
      </w:r>
      <w:bookmarkEnd w:id="1"/>
      <w:r w:rsidR="00CE346E" w:rsidRPr="009C0503">
        <w:rPr>
          <w:rFonts w:ascii="Arial" w:hAnsi="Arial" w:cs="Arial"/>
          <w:sz w:val="24"/>
          <w:szCs w:val="24"/>
          <w:lang w:val="en-US"/>
        </w:rPr>
        <w:t xml:space="preserve"> </w:t>
      </w:r>
    </w:p>
    <w:p w14:paraId="1BAD59CC" w14:textId="77777777" w:rsidR="00CE346E" w:rsidRPr="009C0503" w:rsidRDefault="00CE346E" w:rsidP="009C0503">
      <w:pPr>
        <w:spacing w:line="360" w:lineRule="auto"/>
        <w:jc w:val="both"/>
        <w:rPr>
          <w:rFonts w:ascii="Arial" w:hAnsi="Arial" w:cs="Arial"/>
          <w:sz w:val="24"/>
          <w:szCs w:val="24"/>
          <w:lang w:val="en-US"/>
        </w:rPr>
      </w:pPr>
    </w:p>
    <w:p w14:paraId="2B8E38E4" w14:textId="4C1C4BE0" w:rsidR="00345F16" w:rsidRPr="009C0503" w:rsidRDefault="00032AA5"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 xml:space="preserve">In the year 1860, hundreds of manufacturers were the pioneers up the horseless carriage. Before the Great Depression in the year 1929, all around the globe were placed over 32 028 500 Usable automobiles, and almost 90% of them were produced in the </w:t>
      </w:r>
      <w:r w:rsidR="00CE346E" w:rsidRPr="009C0503">
        <w:rPr>
          <w:rFonts w:ascii="Arial" w:hAnsi="Arial" w:cs="Arial"/>
          <w:sz w:val="24"/>
          <w:szCs w:val="24"/>
          <w:lang w:val="en-GB"/>
        </w:rPr>
        <w:t>United States</w:t>
      </w:r>
      <w:r w:rsidRPr="009C0503">
        <w:rPr>
          <w:rFonts w:ascii="Arial" w:hAnsi="Arial" w:cs="Arial"/>
          <w:sz w:val="24"/>
          <w:szCs w:val="24"/>
          <w:lang w:val="en-GB"/>
        </w:rPr>
        <w:t xml:space="preserve">. </w:t>
      </w:r>
      <w:r w:rsidR="00CE346E" w:rsidRPr="009C0503">
        <w:rPr>
          <w:rFonts w:ascii="Arial" w:hAnsi="Arial" w:cs="Arial"/>
          <w:sz w:val="24"/>
          <w:szCs w:val="24"/>
          <w:lang w:val="en-GB"/>
        </w:rPr>
        <w:t xml:space="preserve">In the year 1945 around 75% of the automobile production of the world word taken by the United States, but in the 80s they were over token from Japan. They got the leadership in the market again in 1994. Lately around 2009, China has tokened the leadership of the production with 13.8 million units. </w:t>
      </w:r>
    </w:p>
    <w:p w14:paraId="7497B29A" w14:textId="3D0872BB" w:rsidR="00CE346E" w:rsidRPr="009C0503" w:rsidRDefault="00CE346E" w:rsidP="009C0503">
      <w:pPr>
        <w:spacing w:line="360" w:lineRule="auto"/>
        <w:jc w:val="both"/>
        <w:rPr>
          <w:rFonts w:ascii="Arial" w:hAnsi="Arial" w:cs="Arial"/>
          <w:sz w:val="24"/>
          <w:szCs w:val="24"/>
          <w:lang w:val="en-US"/>
        </w:rPr>
      </w:pPr>
      <w:r w:rsidRPr="009C0503">
        <w:rPr>
          <w:rFonts w:ascii="Arial" w:hAnsi="Arial" w:cs="Arial"/>
          <w:sz w:val="24"/>
          <w:szCs w:val="24"/>
          <w:lang w:val="en-GB"/>
        </w:rPr>
        <w:t xml:space="preserve">In the beginning the car manufacturing, has involved manual setting-up by human workers. The evolution of the working process has started from engineers who work on a stationary car, to a huge conveyor belt system and the car has passed through the multiple stations of </w:t>
      </w:r>
      <w:proofErr w:type="gramStart"/>
      <w:r w:rsidRPr="009C0503">
        <w:rPr>
          <w:rFonts w:ascii="Arial" w:hAnsi="Arial" w:cs="Arial"/>
          <w:sz w:val="24"/>
          <w:szCs w:val="24"/>
          <w:lang w:val="en-GB"/>
        </w:rPr>
        <w:t>very</w:t>
      </w:r>
      <w:proofErr w:type="gramEnd"/>
      <w:r w:rsidRPr="009C0503">
        <w:rPr>
          <w:rFonts w:ascii="Arial" w:hAnsi="Arial" w:cs="Arial"/>
          <w:sz w:val="24"/>
          <w:szCs w:val="24"/>
          <w:lang w:val="en-GB"/>
        </w:rPr>
        <w:t xml:space="preserve"> specialised engineers. </w:t>
      </w:r>
      <w:proofErr w:type="gramStart"/>
      <w:r w:rsidRPr="009C0503">
        <w:rPr>
          <w:rFonts w:ascii="Arial" w:hAnsi="Arial" w:cs="Arial"/>
          <w:sz w:val="24"/>
          <w:szCs w:val="24"/>
          <w:lang w:val="en-GB"/>
        </w:rPr>
        <w:t>in</w:t>
      </w:r>
      <w:proofErr w:type="gramEnd"/>
      <w:r w:rsidRPr="009C0503">
        <w:rPr>
          <w:rFonts w:ascii="Arial" w:hAnsi="Arial" w:cs="Arial"/>
          <w:sz w:val="24"/>
          <w:szCs w:val="24"/>
          <w:lang w:val="en-GB"/>
        </w:rPr>
        <w:t xml:space="preserve"> the year 1960 the robotic equipment has been introduced to the process and today many cars are produced with automatic machinery</w:t>
      </w:r>
      <w:r w:rsidR="00D9461C" w:rsidRPr="009C0503">
        <w:rPr>
          <w:rFonts w:ascii="Arial" w:hAnsi="Arial" w:cs="Arial"/>
          <w:sz w:val="24"/>
          <w:szCs w:val="24"/>
          <w:lang w:val="en-GB"/>
        </w:rPr>
        <w:t xml:space="preserve"> (Rouault,2021).</w:t>
      </w:r>
    </w:p>
    <w:p w14:paraId="0A2946CB" w14:textId="1C820E14" w:rsidR="00345F16" w:rsidRPr="009C0503" w:rsidRDefault="00345F16" w:rsidP="009C0503">
      <w:pPr>
        <w:pStyle w:val="Heading1"/>
        <w:spacing w:line="360" w:lineRule="auto"/>
        <w:jc w:val="both"/>
        <w:rPr>
          <w:rFonts w:ascii="Arial" w:hAnsi="Arial" w:cs="Arial"/>
          <w:sz w:val="24"/>
          <w:szCs w:val="24"/>
          <w:lang w:val="en-US"/>
        </w:rPr>
      </w:pPr>
      <w:bookmarkStart w:id="2" w:name="_Toc102751047"/>
      <w:r w:rsidRPr="009C0503">
        <w:rPr>
          <w:rFonts w:ascii="Arial" w:hAnsi="Arial" w:cs="Arial"/>
          <w:sz w:val="24"/>
          <w:szCs w:val="24"/>
          <w:lang w:val="en-US"/>
        </w:rPr>
        <w:t xml:space="preserve">Selected brand Toyota </w:t>
      </w:r>
      <w:r w:rsidR="00EB3B80" w:rsidRPr="009C0503">
        <w:rPr>
          <w:rFonts w:ascii="Arial" w:hAnsi="Arial" w:cs="Arial"/>
          <w:sz w:val="24"/>
          <w:szCs w:val="24"/>
          <w:lang w:val="en-US"/>
        </w:rPr>
        <w:t>Company</w:t>
      </w:r>
      <w:r w:rsidRPr="009C0503">
        <w:rPr>
          <w:rFonts w:ascii="Arial" w:hAnsi="Arial" w:cs="Arial"/>
          <w:sz w:val="24"/>
          <w:szCs w:val="24"/>
          <w:lang w:val="en-US"/>
        </w:rPr>
        <w:t xml:space="preserve"> brief</w:t>
      </w:r>
      <w:bookmarkEnd w:id="2"/>
      <w:r w:rsidR="006F3C89" w:rsidRPr="009C0503">
        <w:rPr>
          <w:rFonts w:ascii="Arial" w:hAnsi="Arial" w:cs="Arial"/>
          <w:sz w:val="24"/>
          <w:szCs w:val="24"/>
          <w:lang w:val="en-US"/>
        </w:rPr>
        <w:t xml:space="preserve"> </w:t>
      </w:r>
    </w:p>
    <w:p w14:paraId="02DAD5DC" w14:textId="77777777" w:rsidR="00982847" w:rsidRPr="009C0503" w:rsidRDefault="00982847" w:rsidP="009C0503">
      <w:pPr>
        <w:spacing w:line="360" w:lineRule="auto"/>
        <w:jc w:val="both"/>
        <w:rPr>
          <w:rFonts w:ascii="Arial" w:hAnsi="Arial" w:cs="Arial"/>
          <w:sz w:val="24"/>
          <w:szCs w:val="24"/>
          <w:lang w:val="en-US"/>
        </w:rPr>
      </w:pPr>
    </w:p>
    <w:p w14:paraId="71077FD2" w14:textId="61637E7B" w:rsidR="00CE346E" w:rsidRPr="009C0503" w:rsidRDefault="00D37AE1"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 xml:space="preserve">The company mostly known as </w:t>
      </w:r>
      <w:proofErr w:type="gramStart"/>
      <w:r w:rsidRPr="009C0503">
        <w:rPr>
          <w:rFonts w:ascii="Arial" w:hAnsi="Arial" w:cs="Arial"/>
          <w:sz w:val="24"/>
          <w:szCs w:val="24"/>
          <w:lang w:val="en-GB"/>
        </w:rPr>
        <w:t>Toyota,</w:t>
      </w:r>
      <w:proofErr w:type="gramEnd"/>
      <w:r w:rsidRPr="009C0503">
        <w:rPr>
          <w:rFonts w:ascii="Arial" w:hAnsi="Arial" w:cs="Arial"/>
          <w:sz w:val="24"/>
          <w:szCs w:val="24"/>
          <w:lang w:val="en-GB"/>
        </w:rPr>
        <w:t xml:space="preserve"> is a mutant national automotive manufactured company, located in Toyota city, Aichi in Japan. The founder of the company is Kiichiro Toyoda, </w:t>
      </w:r>
      <w:proofErr w:type="gramStart"/>
      <w:r w:rsidRPr="009C0503">
        <w:rPr>
          <w:rFonts w:ascii="Arial" w:hAnsi="Arial" w:cs="Arial"/>
          <w:sz w:val="24"/>
          <w:szCs w:val="24"/>
          <w:lang w:val="en-GB"/>
        </w:rPr>
        <w:t>And</w:t>
      </w:r>
      <w:proofErr w:type="gramEnd"/>
      <w:r w:rsidRPr="009C0503">
        <w:rPr>
          <w:rFonts w:ascii="Arial" w:hAnsi="Arial" w:cs="Arial"/>
          <w:sz w:val="24"/>
          <w:szCs w:val="24"/>
          <w:lang w:val="en-GB"/>
        </w:rPr>
        <w:t xml:space="preserve"> the company was incorporated on 28th of August 1937. </w:t>
      </w:r>
    </w:p>
    <w:p w14:paraId="40F819C3" w14:textId="797988F6" w:rsidR="00D37AE1" w:rsidRPr="009C0503" w:rsidRDefault="00D37AE1" w:rsidP="009C0503">
      <w:pPr>
        <w:spacing w:line="360" w:lineRule="auto"/>
        <w:jc w:val="both"/>
        <w:rPr>
          <w:rFonts w:ascii="Arial" w:hAnsi="Arial" w:cs="Arial"/>
          <w:sz w:val="24"/>
          <w:szCs w:val="24"/>
          <w:lang w:val="en-GB"/>
        </w:rPr>
      </w:pPr>
      <w:r w:rsidRPr="009C0503">
        <w:rPr>
          <w:rFonts w:ascii="Arial" w:hAnsi="Arial" w:cs="Arial"/>
          <w:sz w:val="24"/>
          <w:szCs w:val="24"/>
          <w:lang w:val="en-GB"/>
        </w:rPr>
        <w:t>Toyota has been one of the biggest automobile companies in the world, with their production of more than 10 million vehicles for a single year. The company itself was a spinoff</w:t>
      </w:r>
      <w:r w:rsidR="006509CD" w:rsidRPr="009C0503">
        <w:rPr>
          <w:rFonts w:ascii="Arial" w:hAnsi="Arial" w:cs="Arial"/>
          <w:sz w:val="24"/>
          <w:szCs w:val="24"/>
          <w:lang w:val="en-GB"/>
        </w:rPr>
        <w:t xml:space="preserve"> up Toyota industries, which is a machine </w:t>
      </w:r>
      <w:proofErr w:type="gramStart"/>
      <w:r w:rsidR="006509CD" w:rsidRPr="009C0503">
        <w:rPr>
          <w:rFonts w:ascii="Arial" w:hAnsi="Arial" w:cs="Arial"/>
          <w:sz w:val="24"/>
          <w:szCs w:val="24"/>
          <w:lang w:val="en-GB"/>
        </w:rPr>
        <w:t>maker</w:t>
      </w:r>
      <w:proofErr w:type="gramEnd"/>
      <w:r w:rsidR="006509CD" w:rsidRPr="009C0503">
        <w:rPr>
          <w:rFonts w:ascii="Arial" w:hAnsi="Arial" w:cs="Arial"/>
          <w:sz w:val="24"/>
          <w:szCs w:val="24"/>
          <w:lang w:val="en-GB"/>
        </w:rPr>
        <w:t xml:space="preserve"> started by Kiichiro’s father Sakichi Toyoda. </w:t>
      </w:r>
      <w:r w:rsidR="00EB3B80" w:rsidRPr="009C0503">
        <w:rPr>
          <w:rFonts w:ascii="Arial" w:hAnsi="Arial" w:cs="Arial"/>
          <w:sz w:val="24"/>
          <w:szCs w:val="24"/>
          <w:lang w:val="en-GB"/>
        </w:rPr>
        <w:t>C</w:t>
      </w:r>
      <w:r w:rsidR="006509CD" w:rsidRPr="009C0503">
        <w:rPr>
          <w:rFonts w:ascii="Arial" w:hAnsi="Arial" w:cs="Arial"/>
          <w:sz w:val="24"/>
          <w:szCs w:val="24"/>
          <w:lang w:val="en-GB"/>
        </w:rPr>
        <w:t>urrently both companies are part of Toyota group, which is one of the largest worldly known conglomerates. However, even as a part of Toyota group, in the year 1934 they developed their first type A engine and in 1936 they developed their first passenger car</w:t>
      </w:r>
      <w:r w:rsidR="00D9461C" w:rsidRPr="009C0503">
        <w:rPr>
          <w:rFonts w:ascii="Arial" w:hAnsi="Arial" w:cs="Arial"/>
          <w:sz w:val="24"/>
          <w:szCs w:val="24"/>
          <w:lang w:val="en-GB"/>
        </w:rPr>
        <w:t>, known as Toyota AA (Чжан,2019).</w:t>
      </w:r>
    </w:p>
    <w:p w14:paraId="3B506398" w14:textId="5CFF473D" w:rsidR="006509CD" w:rsidRPr="009C0503" w:rsidRDefault="006509CD" w:rsidP="009C0503">
      <w:pPr>
        <w:spacing w:line="360" w:lineRule="auto"/>
        <w:jc w:val="both"/>
        <w:rPr>
          <w:rFonts w:ascii="Arial" w:hAnsi="Arial" w:cs="Arial"/>
          <w:sz w:val="24"/>
          <w:szCs w:val="24"/>
          <w:lang w:val="en-GB"/>
        </w:rPr>
      </w:pPr>
      <w:r w:rsidRPr="009C0503">
        <w:rPr>
          <w:rFonts w:ascii="Arial" w:hAnsi="Arial" w:cs="Arial"/>
          <w:sz w:val="24"/>
          <w:szCs w:val="24"/>
          <w:lang w:val="en-GB"/>
        </w:rPr>
        <w:lastRenderedPageBreak/>
        <w:t xml:space="preserve">Toyota has benefit from the Japanese alliance with the </w:t>
      </w:r>
      <w:r w:rsidR="006F3C89" w:rsidRPr="009C0503">
        <w:rPr>
          <w:rFonts w:ascii="Arial" w:hAnsi="Arial" w:cs="Arial"/>
          <w:sz w:val="24"/>
          <w:szCs w:val="24"/>
          <w:lang w:val="en-GB"/>
        </w:rPr>
        <w:t>United States, after</w:t>
      </w:r>
      <w:r w:rsidRPr="009C0503">
        <w:rPr>
          <w:rFonts w:ascii="Arial" w:hAnsi="Arial" w:cs="Arial"/>
          <w:sz w:val="24"/>
          <w:szCs w:val="24"/>
          <w:lang w:val="en-GB"/>
        </w:rPr>
        <w:t xml:space="preserve"> World War Two, by learning from the American auto makers and the other companies which has given a huge rise to The Toyota Way, which is a management philosophy of the company, as well as to the Toyota Production system, which is one of their leading manufacturing practises. By doing so they were able to transform their small companies into the leading companies in the industry we know today. </w:t>
      </w:r>
      <w:r w:rsidR="006F3C89" w:rsidRPr="009C0503">
        <w:rPr>
          <w:rFonts w:ascii="Arial" w:hAnsi="Arial" w:cs="Arial"/>
          <w:sz w:val="24"/>
          <w:szCs w:val="24"/>
          <w:lang w:val="en-GB"/>
        </w:rPr>
        <w:t xml:space="preserve"> In the 1960, Toyota has taken advantage from the quickly growing Japanese economic by selling a huge number of cars to the middle class, which led to the development of the car we today by the name Toyota Corolla and has become the world's all-time best-selling automobile the history has known. </w:t>
      </w:r>
    </w:p>
    <w:p w14:paraId="1A12287C" w14:textId="77777777" w:rsidR="00D83379" w:rsidRPr="009C0503" w:rsidRDefault="00D83379" w:rsidP="009C0503">
      <w:pPr>
        <w:spacing w:line="360" w:lineRule="auto"/>
        <w:jc w:val="both"/>
        <w:rPr>
          <w:rFonts w:ascii="Arial" w:hAnsi="Arial" w:cs="Arial"/>
          <w:sz w:val="24"/>
          <w:szCs w:val="24"/>
          <w:lang w:val="en-GB"/>
        </w:rPr>
      </w:pPr>
    </w:p>
    <w:p w14:paraId="784E9FF2" w14:textId="4D847A6D" w:rsidR="00D37AE1" w:rsidRPr="009C0503" w:rsidRDefault="00D83379" w:rsidP="009C0503">
      <w:pPr>
        <w:spacing w:line="360" w:lineRule="auto"/>
        <w:jc w:val="both"/>
        <w:rPr>
          <w:rFonts w:ascii="Arial" w:hAnsi="Arial" w:cs="Arial"/>
          <w:sz w:val="24"/>
          <w:szCs w:val="24"/>
          <w:lang w:val="en-GB"/>
        </w:rPr>
      </w:pPr>
      <w:r w:rsidRPr="009C0503">
        <w:rPr>
          <w:rFonts w:ascii="Arial" w:hAnsi="Arial" w:cs="Arial"/>
          <w:sz w:val="24"/>
          <w:szCs w:val="24"/>
          <w:lang w:val="en-GB"/>
        </w:rPr>
        <w:t xml:space="preserve">Toyota </w:t>
      </w:r>
      <w:r w:rsidR="00144F83" w:rsidRPr="009C0503">
        <w:rPr>
          <w:rFonts w:ascii="Arial" w:hAnsi="Arial" w:cs="Arial"/>
          <w:sz w:val="24"/>
          <w:szCs w:val="24"/>
          <w:lang w:val="en-GB"/>
        </w:rPr>
        <w:t>w</w:t>
      </w:r>
      <w:r w:rsidRPr="009C0503">
        <w:rPr>
          <w:rFonts w:ascii="Arial" w:hAnsi="Arial" w:cs="Arial"/>
          <w:sz w:val="24"/>
          <w:szCs w:val="24"/>
          <w:lang w:val="en-GB"/>
        </w:rPr>
        <w:t>as praised to be the leader in the development and sales for more fuel-efficient hybrid electric vehicles since the early introduction of the model Toyota Prius in the year 1997. Nowadays the company is known to so more than 40 different types of hybrid vehicles all around the globe. although recently there was accused up greenwashing, for the scepticism they are having about fully electric vehicles and for their focus upon the development of hydrogen fuel cell vehicles, like the Toyota Mirai</w:t>
      </w:r>
      <w:r w:rsidR="00D9461C" w:rsidRPr="009C0503">
        <w:rPr>
          <w:rFonts w:ascii="Arial" w:hAnsi="Arial" w:cs="Arial"/>
          <w:sz w:val="24"/>
          <w:szCs w:val="24"/>
          <w:lang w:val="en-GB"/>
        </w:rPr>
        <w:t xml:space="preserve"> model they are offering. (Чжан</w:t>
      </w:r>
      <w:proofErr w:type="gramStart"/>
      <w:r w:rsidR="00D9461C" w:rsidRPr="009C0503">
        <w:rPr>
          <w:rFonts w:ascii="Arial" w:hAnsi="Arial" w:cs="Arial"/>
          <w:sz w:val="24"/>
          <w:szCs w:val="24"/>
          <w:lang w:val="en-GB"/>
        </w:rPr>
        <w:t>,2019</w:t>
      </w:r>
      <w:proofErr w:type="gramEnd"/>
      <w:r w:rsidR="00D9461C" w:rsidRPr="009C0503">
        <w:rPr>
          <w:rFonts w:ascii="Arial" w:hAnsi="Arial" w:cs="Arial"/>
          <w:sz w:val="24"/>
          <w:szCs w:val="24"/>
          <w:lang w:val="en-GB"/>
        </w:rPr>
        <w:t>).</w:t>
      </w:r>
    </w:p>
    <w:p w14:paraId="7CBD876A" w14:textId="305A1F38" w:rsidR="00144F83" w:rsidRPr="009C0503" w:rsidRDefault="00144F83" w:rsidP="009C0503">
      <w:pPr>
        <w:spacing w:line="360" w:lineRule="auto"/>
        <w:jc w:val="both"/>
        <w:rPr>
          <w:rFonts w:ascii="Arial" w:hAnsi="Arial" w:cs="Arial"/>
          <w:sz w:val="24"/>
          <w:szCs w:val="24"/>
          <w:lang w:val="en-GB"/>
        </w:rPr>
      </w:pPr>
      <w:r w:rsidRPr="009C0503">
        <w:rPr>
          <w:rFonts w:ascii="Arial" w:hAnsi="Arial" w:cs="Arial"/>
          <w:sz w:val="24"/>
          <w:szCs w:val="24"/>
          <w:lang w:val="en-GB"/>
        </w:rPr>
        <w:t xml:space="preserve">Toyota Motor corporation is known to produce vehicles under the bottle amount of five different brands such as Lexus, </w:t>
      </w:r>
      <w:proofErr w:type="gramStart"/>
      <w:r w:rsidRPr="009C0503">
        <w:rPr>
          <w:rFonts w:ascii="Arial" w:hAnsi="Arial" w:cs="Arial"/>
          <w:sz w:val="24"/>
          <w:szCs w:val="24"/>
          <w:lang w:val="en-GB"/>
        </w:rPr>
        <w:t>Ranz ,</w:t>
      </w:r>
      <w:proofErr w:type="gramEnd"/>
      <w:r w:rsidRPr="009C0503">
        <w:rPr>
          <w:rFonts w:ascii="Arial" w:hAnsi="Arial" w:cs="Arial"/>
          <w:sz w:val="24"/>
          <w:szCs w:val="24"/>
          <w:lang w:val="en-GB"/>
        </w:rPr>
        <w:t xml:space="preserve"> Toyota, Hino and Daihatsu. the company owns a lot of shares in other corporations such as a 20% stake in the Subaru corporation, as well as a steak up 5.1 percentage in Mazda they also have shares in companies like Suzuki, Yamaha motor corporation, Panasonic and many more. </w:t>
      </w:r>
    </w:p>
    <w:p w14:paraId="0C6C6A1C" w14:textId="7E1EA0E5" w:rsidR="00144F83" w:rsidRPr="009C0503" w:rsidRDefault="00144F83" w:rsidP="009C0503">
      <w:pPr>
        <w:spacing w:line="360" w:lineRule="auto"/>
        <w:jc w:val="both"/>
        <w:rPr>
          <w:rFonts w:ascii="Arial" w:hAnsi="Arial" w:cs="Arial"/>
          <w:sz w:val="24"/>
          <w:szCs w:val="24"/>
          <w:lang w:val="en-US"/>
        </w:rPr>
      </w:pPr>
      <w:r w:rsidRPr="009C0503">
        <w:rPr>
          <w:rFonts w:ascii="Arial" w:hAnsi="Arial" w:cs="Arial"/>
          <w:sz w:val="24"/>
          <w:szCs w:val="24"/>
          <w:lang w:val="en-GB"/>
        </w:rPr>
        <w:t xml:space="preserve">Toyota has been listed on the London Stock Exchange, New York Stock exchange, Tokyo Stock Exchange and in many more as well. </w:t>
      </w:r>
    </w:p>
    <w:p w14:paraId="6C8D838E" w14:textId="77777777" w:rsidR="00345F16" w:rsidRPr="009C0503" w:rsidRDefault="00345F16" w:rsidP="009C0503">
      <w:pPr>
        <w:pStyle w:val="Heading1"/>
        <w:spacing w:line="360" w:lineRule="auto"/>
        <w:jc w:val="both"/>
        <w:rPr>
          <w:rFonts w:ascii="Arial" w:hAnsi="Arial" w:cs="Arial"/>
          <w:sz w:val="24"/>
          <w:szCs w:val="24"/>
          <w:lang w:val="en-US"/>
        </w:rPr>
      </w:pPr>
    </w:p>
    <w:p w14:paraId="0BFCC611" w14:textId="77777777" w:rsidR="00345F16" w:rsidRPr="009C0503" w:rsidRDefault="00345F16" w:rsidP="009C0503">
      <w:pPr>
        <w:pStyle w:val="Heading1"/>
        <w:spacing w:line="360" w:lineRule="auto"/>
        <w:jc w:val="both"/>
        <w:rPr>
          <w:rFonts w:ascii="Arial" w:hAnsi="Arial" w:cs="Arial"/>
          <w:sz w:val="24"/>
          <w:szCs w:val="24"/>
          <w:lang w:val="en-US"/>
        </w:rPr>
      </w:pPr>
      <w:bookmarkStart w:id="3" w:name="_Toc102751048"/>
      <w:r w:rsidRPr="009C0503">
        <w:rPr>
          <w:rFonts w:ascii="Arial" w:hAnsi="Arial" w:cs="Arial"/>
          <w:sz w:val="24"/>
          <w:szCs w:val="24"/>
          <w:lang w:val="en-US"/>
        </w:rPr>
        <w:t>Impact of the pandemic over the Automobile Industry and Toyota</w:t>
      </w:r>
      <w:bookmarkEnd w:id="3"/>
    </w:p>
    <w:p w14:paraId="7B4727CE" w14:textId="77777777" w:rsidR="00345F16" w:rsidRPr="009C0503" w:rsidRDefault="00345F16" w:rsidP="009C0503">
      <w:pPr>
        <w:spacing w:line="360" w:lineRule="auto"/>
        <w:jc w:val="both"/>
        <w:rPr>
          <w:rFonts w:ascii="Arial" w:hAnsi="Arial" w:cs="Arial"/>
          <w:sz w:val="24"/>
          <w:szCs w:val="24"/>
          <w:lang w:val="en-US"/>
        </w:rPr>
      </w:pPr>
    </w:p>
    <w:p w14:paraId="3F311F4A" w14:textId="458E959E" w:rsidR="00F539DB" w:rsidRPr="009C0503" w:rsidRDefault="00F54F32" w:rsidP="009C0503">
      <w:pPr>
        <w:spacing w:line="360" w:lineRule="auto"/>
        <w:jc w:val="both"/>
        <w:rPr>
          <w:rFonts w:ascii="Arial" w:hAnsi="Arial" w:cs="Arial"/>
          <w:sz w:val="24"/>
          <w:szCs w:val="24"/>
          <w:lang w:val="en-GB"/>
        </w:rPr>
      </w:pPr>
      <w:r w:rsidRPr="009C0503">
        <w:rPr>
          <w:rFonts w:ascii="Arial" w:hAnsi="Arial" w:cs="Arial"/>
          <w:sz w:val="24"/>
          <w:szCs w:val="24"/>
          <w:lang w:val="en-GB"/>
        </w:rPr>
        <w:lastRenderedPageBreak/>
        <w:t>The global pandemic which started in 2020 where its huge consequences about many companies in different market structures. Some of the industries like tourism, vehicle industries and many more has taken the hard production consequences, where many companies have shut down completely, or others such as Toyota has cut a huge percentage of their production. In August 2021 it was said by the Japan’s top automaker, at least 40% of the production in the founding country will be cut and by doing so at least 14 auto assembly plants in the country will be very seriously affected. The Toyota division in North America at the same time said that the production will be slashed from 60,000 to 90,000 vehicles, which can be calculated between a production cut of 40% to 60% of the total amount.</w:t>
      </w:r>
      <w:r w:rsidR="00F539DB" w:rsidRPr="009C0503">
        <w:rPr>
          <w:rFonts w:ascii="Arial" w:hAnsi="Arial" w:cs="Arial"/>
          <w:sz w:val="24"/>
          <w:szCs w:val="24"/>
          <w:lang w:val="en-GB"/>
        </w:rPr>
        <w:t xml:space="preserve"> Calculated the lost production out of Japan is equal to 140.000 vehicles, 80.000 in the United States, around 40.000 in Europe and many more over the seas and Asia. </w:t>
      </w:r>
    </w:p>
    <w:p w14:paraId="73CEFB6D" w14:textId="1941C61D" w:rsidR="00345F16" w:rsidRDefault="00F54F32" w:rsidP="009C0503">
      <w:pPr>
        <w:spacing w:line="360" w:lineRule="auto"/>
        <w:jc w:val="both"/>
        <w:rPr>
          <w:rFonts w:ascii="Arial" w:hAnsi="Arial" w:cs="Arial"/>
          <w:sz w:val="24"/>
          <w:szCs w:val="24"/>
          <w:lang w:val="en-GB"/>
        </w:rPr>
      </w:pPr>
      <w:r w:rsidRPr="009C0503">
        <w:rPr>
          <w:rFonts w:ascii="Arial" w:hAnsi="Arial" w:cs="Arial"/>
          <w:sz w:val="24"/>
          <w:szCs w:val="24"/>
          <w:lang w:val="en-GB"/>
        </w:rPr>
        <w:t xml:space="preserve"> </w:t>
      </w:r>
      <w:r w:rsidR="00F539DB" w:rsidRPr="009C0503">
        <w:rPr>
          <w:rFonts w:ascii="Arial" w:hAnsi="Arial" w:cs="Arial"/>
          <w:sz w:val="24"/>
          <w:szCs w:val="24"/>
          <w:lang w:val="en-GB"/>
        </w:rPr>
        <w:t xml:space="preserve">It was said that the company production cuts in North America, will not have impact on the stuff. </w:t>
      </w:r>
      <w:r w:rsidR="00EB3B80" w:rsidRPr="009C0503">
        <w:rPr>
          <w:rFonts w:ascii="Arial" w:hAnsi="Arial" w:cs="Arial"/>
          <w:sz w:val="24"/>
          <w:szCs w:val="24"/>
          <w:lang w:val="en-GB"/>
        </w:rPr>
        <w:t>Although</w:t>
      </w:r>
      <w:r w:rsidR="00F539DB" w:rsidRPr="009C0503">
        <w:rPr>
          <w:rFonts w:ascii="Arial" w:hAnsi="Arial" w:cs="Arial"/>
          <w:sz w:val="24"/>
          <w:szCs w:val="24"/>
          <w:lang w:val="en-GB"/>
        </w:rPr>
        <w:t xml:space="preserve"> in Japan the production will halt completely in September 2021, which will affect the wide range of models produced by the company, and some of them as Prius hybrid, the corolla subcompact and many more. It was announced that the global production in the same September will be declined by the average number of 350,000 vehicles, as a source from Toyota Motor </w:t>
      </w:r>
      <w:r w:rsidR="00EB3B80" w:rsidRPr="009C0503">
        <w:rPr>
          <w:rFonts w:ascii="Arial" w:hAnsi="Arial" w:cs="Arial"/>
          <w:sz w:val="24"/>
          <w:szCs w:val="24"/>
          <w:lang w:val="en-GB"/>
        </w:rPr>
        <w:t>Corporation</w:t>
      </w:r>
      <w:r w:rsidR="00F539DB" w:rsidRPr="009C0503">
        <w:rPr>
          <w:rFonts w:ascii="Arial" w:hAnsi="Arial" w:cs="Arial"/>
          <w:sz w:val="24"/>
          <w:szCs w:val="24"/>
          <w:lang w:val="en-GB"/>
        </w:rPr>
        <w:t>. Toyota has publicly apologised for the inconvenience that was cost to their customers and suppliers, by the changes they made which will impact from the coronavirus pandemic</w:t>
      </w:r>
      <w:r w:rsidR="00A53633" w:rsidRPr="009C0503">
        <w:rPr>
          <w:rFonts w:ascii="Arial" w:hAnsi="Arial" w:cs="Arial"/>
          <w:sz w:val="24"/>
          <w:szCs w:val="24"/>
          <w:lang w:val="en-GB"/>
        </w:rPr>
        <w:t xml:space="preserve"> (Ishida,2020).</w:t>
      </w:r>
    </w:p>
    <w:p w14:paraId="4EDEC5D2" w14:textId="6C66A988" w:rsidR="00B1351D" w:rsidRDefault="00B1351D" w:rsidP="00B1351D">
      <w:pPr>
        <w:pStyle w:val="Heading1"/>
        <w:rPr>
          <w:lang w:val="en-GB"/>
        </w:rPr>
      </w:pPr>
      <w:bookmarkStart w:id="4" w:name="_Toc102751049"/>
      <w:r>
        <w:rPr>
          <w:lang w:val="en-GB"/>
        </w:rPr>
        <w:t>SWOT</w:t>
      </w:r>
      <w:bookmarkEnd w:id="4"/>
    </w:p>
    <w:p w14:paraId="28903C19" w14:textId="77777777" w:rsidR="00B1351D" w:rsidRDefault="00B1351D" w:rsidP="00B1351D">
      <w:pPr>
        <w:rPr>
          <w:lang w:val="en-GB"/>
        </w:rPr>
      </w:pPr>
    </w:p>
    <w:p w14:paraId="405E551D" w14:textId="2A0FADE7" w:rsidR="00B1351D" w:rsidRPr="00FD19DD" w:rsidRDefault="00553E28" w:rsidP="00FD19DD">
      <w:pPr>
        <w:spacing w:line="360" w:lineRule="auto"/>
        <w:jc w:val="both"/>
        <w:rPr>
          <w:rFonts w:ascii="Arial" w:hAnsi="Arial" w:cs="Arial"/>
          <w:b/>
          <w:sz w:val="24"/>
          <w:szCs w:val="24"/>
          <w:lang w:val="en-GB"/>
        </w:rPr>
      </w:pPr>
      <w:r w:rsidRPr="00FD19DD">
        <w:rPr>
          <w:rFonts w:ascii="Arial" w:hAnsi="Arial" w:cs="Arial"/>
          <w:b/>
          <w:sz w:val="24"/>
          <w:szCs w:val="24"/>
          <w:lang w:val="en-GB"/>
        </w:rPr>
        <w:t>Strengths</w:t>
      </w:r>
    </w:p>
    <w:p w14:paraId="663C3662" w14:textId="61AC88D9" w:rsidR="003C2D34" w:rsidRPr="00FD19DD" w:rsidRDefault="003C2D34" w:rsidP="00FD19DD">
      <w:pPr>
        <w:spacing w:line="360" w:lineRule="auto"/>
        <w:jc w:val="both"/>
        <w:rPr>
          <w:rFonts w:ascii="Arial" w:hAnsi="Arial" w:cs="Arial"/>
          <w:sz w:val="24"/>
          <w:szCs w:val="24"/>
          <w:lang w:val="en-GB"/>
        </w:rPr>
      </w:pPr>
      <w:r w:rsidRPr="00FD19DD">
        <w:rPr>
          <w:rFonts w:ascii="Arial" w:hAnsi="Arial" w:cs="Arial"/>
          <w:sz w:val="24"/>
          <w:szCs w:val="24"/>
          <w:lang w:val="en-GB"/>
        </w:rPr>
        <w:t>Strong brand recognition and market positioning on a global scale. Toyota is well-known for participating in motor racing activities and helping to fund international events to make people aware. Through TV commercials, online television commercials, advertisements, major newspapers, and digital advertising, Toyota has amazing advertising strategies. The firm is processed to generate over 10 million units per year. Toyota is an innovator in hybrid vehicle development, including the Toyota Prius.</w:t>
      </w:r>
    </w:p>
    <w:p w14:paraId="2EFF359A" w14:textId="55737F21" w:rsidR="003C2D34" w:rsidRPr="00FD19DD" w:rsidRDefault="003C2D34" w:rsidP="00FD19DD">
      <w:pPr>
        <w:spacing w:line="360" w:lineRule="auto"/>
        <w:jc w:val="both"/>
        <w:rPr>
          <w:rFonts w:ascii="Arial" w:hAnsi="Arial" w:cs="Arial"/>
          <w:b/>
          <w:sz w:val="24"/>
          <w:szCs w:val="24"/>
          <w:lang w:val="en-GB"/>
        </w:rPr>
      </w:pPr>
      <w:r w:rsidRPr="00FD19DD">
        <w:rPr>
          <w:rFonts w:ascii="Arial" w:hAnsi="Arial" w:cs="Arial"/>
          <w:b/>
          <w:sz w:val="24"/>
          <w:szCs w:val="24"/>
          <w:lang w:val="en-GB"/>
        </w:rPr>
        <w:lastRenderedPageBreak/>
        <w:t>Weaknesses</w:t>
      </w:r>
    </w:p>
    <w:p w14:paraId="1AE9F8DC" w14:textId="703CB818" w:rsidR="007C536F" w:rsidRPr="00FD19DD" w:rsidRDefault="007C536F" w:rsidP="00FD19DD">
      <w:pPr>
        <w:spacing w:line="360" w:lineRule="auto"/>
        <w:jc w:val="both"/>
        <w:rPr>
          <w:rFonts w:ascii="Arial" w:hAnsi="Arial" w:cs="Arial"/>
          <w:sz w:val="24"/>
          <w:szCs w:val="24"/>
          <w:lang w:val="en-GB"/>
        </w:rPr>
      </w:pPr>
      <w:r w:rsidRPr="00FD19DD">
        <w:rPr>
          <w:rFonts w:ascii="Arial" w:hAnsi="Arial" w:cs="Arial"/>
          <w:sz w:val="24"/>
          <w:szCs w:val="24"/>
          <w:lang w:val="en-GB"/>
        </w:rPr>
        <w:t>Toyota's market dominance growth is limited due to increased competition from other auto companies. Because clients have so many choices, there is a lot of brand preference.</w:t>
      </w:r>
    </w:p>
    <w:p w14:paraId="28941EEF" w14:textId="77777777" w:rsidR="003C2D34" w:rsidRPr="00FD19DD" w:rsidRDefault="003C2D34" w:rsidP="00FD19DD">
      <w:pPr>
        <w:spacing w:line="360" w:lineRule="auto"/>
        <w:jc w:val="both"/>
        <w:rPr>
          <w:rFonts w:ascii="Arial" w:hAnsi="Arial" w:cs="Arial"/>
          <w:sz w:val="24"/>
          <w:szCs w:val="24"/>
        </w:rPr>
      </w:pPr>
    </w:p>
    <w:p w14:paraId="4AE0F9B1" w14:textId="55F6D7CE" w:rsidR="003C2D34" w:rsidRPr="00FD19DD" w:rsidRDefault="003C2D34" w:rsidP="00FD19DD">
      <w:pPr>
        <w:spacing w:line="360" w:lineRule="auto"/>
        <w:jc w:val="both"/>
        <w:rPr>
          <w:rFonts w:ascii="Arial" w:hAnsi="Arial" w:cs="Arial"/>
          <w:b/>
          <w:sz w:val="24"/>
          <w:szCs w:val="24"/>
          <w:lang w:val="en-GB"/>
        </w:rPr>
      </w:pPr>
      <w:r w:rsidRPr="00FD19DD">
        <w:rPr>
          <w:rFonts w:ascii="Arial" w:hAnsi="Arial" w:cs="Arial"/>
          <w:b/>
          <w:sz w:val="24"/>
          <w:szCs w:val="24"/>
          <w:lang w:val="en-GB"/>
        </w:rPr>
        <w:t>Opportunities</w:t>
      </w:r>
    </w:p>
    <w:p w14:paraId="646F6E99" w14:textId="37296A3E" w:rsidR="007C536F" w:rsidRPr="00FD19DD" w:rsidRDefault="00600D36" w:rsidP="00FD19DD">
      <w:pPr>
        <w:spacing w:line="360" w:lineRule="auto"/>
        <w:jc w:val="both"/>
        <w:rPr>
          <w:rFonts w:ascii="Arial" w:hAnsi="Arial" w:cs="Arial"/>
          <w:sz w:val="24"/>
          <w:szCs w:val="24"/>
          <w:lang w:val="en-GB"/>
        </w:rPr>
      </w:pPr>
      <w:r w:rsidRPr="00FD19DD">
        <w:rPr>
          <w:rFonts w:ascii="Arial" w:hAnsi="Arial" w:cs="Arial"/>
          <w:sz w:val="24"/>
          <w:szCs w:val="24"/>
          <w:lang w:val="en-GB"/>
        </w:rPr>
        <w:t xml:space="preserve">Broadening marketplace and possibilities for Toyota to launch new products Toyota becomes a leading company by concentrating its efforts in the hybrid sector. </w:t>
      </w:r>
      <w:proofErr w:type="gramStart"/>
      <w:r w:rsidRPr="00FD19DD">
        <w:rPr>
          <w:rFonts w:ascii="Arial" w:hAnsi="Arial" w:cs="Arial"/>
          <w:sz w:val="24"/>
          <w:szCs w:val="24"/>
          <w:lang w:val="en-GB"/>
        </w:rPr>
        <w:t>Increasing market absorption by expanding the global distribution and service network.</w:t>
      </w:r>
      <w:proofErr w:type="gramEnd"/>
      <w:r w:rsidRPr="00FD19DD">
        <w:rPr>
          <w:rFonts w:ascii="Arial" w:hAnsi="Arial" w:cs="Arial"/>
          <w:sz w:val="24"/>
          <w:szCs w:val="24"/>
          <w:lang w:val="en-GB"/>
        </w:rPr>
        <w:t xml:space="preserve"> The business can profit from the worldwide sale of hybrid vehicles.</w:t>
      </w:r>
    </w:p>
    <w:p w14:paraId="27A8925B" w14:textId="4D4472D9" w:rsidR="003C2D34" w:rsidRPr="00FD19DD" w:rsidRDefault="003C2D34" w:rsidP="00FD19DD">
      <w:pPr>
        <w:spacing w:line="360" w:lineRule="auto"/>
        <w:jc w:val="both"/>
        <w:rPr>
          <w:rFonts w:ascii="Arial" w:hAnsi="Arial" w:cs="Arial"/>
          <w:b/>
          <w:sz w:val="24"/>
          <w:szCs w:val="24"/>
        </w:rPr>
      </w:pPr>
      <w:r w:rsidRPr="00FD19DD">
        <w:rPr>
          <w:rFonts w:ascii="Arial" w:hAnsi="Arial" w:cs="Arial"/>
          <w:b/>
          <w:sz w:val="24"/>
          <w:szCs w:val="24"/>
          <w:lang w:val="en-GB"/>
        </w:rPr>
        <w:t>Threats</w:t>
      </w:r>
    </w:p>
    <w:p w14:paraId="59A3DA42" w14:textId="0FD0217B" w:rsidR="00FD19DD" w:rsidRPr="00FD19DD" w:rsidRDefault="00FD19DD" w:rsidP="00FD19DD">
      <w:pPr>
        <w:spacing w:line="360" w:lineRule="auto"/>
        <w:jc w:val="both"/>
        <w:rPr>
          <w:rFonts w:ascii="Arial" w:hAnsi="Arial" w:cs="Arial"/>
          <w:sz w:val="24"/>
          <w:szCs w:val="24"/>
        </w:rPr>
      </w:pPr>
      <w:r w:rsidRPr="00FD19DD">
        <w:rPr>
          <w:rFonts w:ascii="Arial" w:hAnsi="Arial" w:cs="Arial"/>
          <w:sz w:val="24"/>
          <w:szCs w:val="24"/>
        </w:rPr>
        <w:t>Market saturation as a result of intense competitors in the market. Toyota's share of the market is shrinking as competitors offer new features at cheaper prices. New startups with enhanced capabilities and a reduced cost in the same sector. Vehicle manufacturers accommodate to high-end clients. Because it is a worldwide organization, economic downturn and financial turmoil have an impact on the company.</w:t>
      </w:r>
    </w:p>
    <w:p w14:paraId="6701DB3C" w14:textId="77777777" w:rsidR="003C2D34" w:rsidRDefault="003C2D34" w:rsidP="00B1351D">
      <w:pPr>
        <w:rPr>
          <w:lang w:val="en-GB"/>
        </w:rPr>
      </w:pPr>
    </w:p>
    <w:p w14:paraId="47827BE6" w14:textId="77777777" w:rsidR="00553E28" w:rsidRDefault="00553E28" w:rsidP="00B1351D">
      <w:pPr>
        <w:rPr>
          <w:lang w:val="en-GB"/>
        </w:rPr>
      </w:pPr>
    </w:p>
    <w:p w14:paraId="3F0D05F4" w14:textId="77777777" w:rsidR="00553E28" w:rsidRDefault="00553E28" w:rsidP="00B1351D">
      <w:pPr>
        <w:rPr>
          <w:lang w:val="en-GB"/>
        </w:rPr>
      </w:pPr>
    </w:p>
    <w:p w14:paraId="7DF3FEB1" w14:textId="77777777" w:rsidR="00B1351D" w:rsidRDefault="00B1351D" w:rsidP="00B1351D">
      <w:pPr>
        <w:rPr>
          <w:lang w:val="en-GB"/>
        </w:rPr>
      </w:pPr>
    </w:p>
    <w:p w14:paraId="147EBF3E" w14:textId="77777777" w:rsidR="00B1351D" w:rsidRPr="00B1351D" w:rsidRDefault="00B1351D" w:rsidP="00B1351D">
      <w:pPr>
        <w:rPr>
          <w:lang w:val="en-GB"/>
        </w:rPr>
      </w:pPr>
    </w:p>
    <w:p w14:paraId="5357DA83" w14:textId="77777777" w:rsidR="00B1351D" w:rsidRDefault="00B1351D" w:rsidP="00B1351D">
      <w:pPr>
        <w:pStyle w:val="Heading1"/>
        <w:rPr>
          <w:lang w:val="en-GB"/>
        </w:rPr>
      </w:pPr>
    </w:p>
    <w:p w14:paraId="55E931D5" w14:textId="77777777" w:rsidR="006706AA" w:rsidRDefault="006706AA" w:rsidP="00B1351D">
      <w:pPr>
        <w:pStyle w:val="Heading1"/>
      </w:pPr>
    </w:p>
    <w:p w14:paraId="6E29A3F9" w14:textId="77777777" w:rsidR="006706AA" w:rsidRDefault="006706AA" w:rsidP="00B1351D">
      <w:pPr>
        <w:pStyle w:val="Heading1"/>
      </w:pPr>
    </w:p>
    <w:p w14:paraId="3982AD5C" w14:textId="19DC03F3" w:rsidR="00B1351D" w:rsidRDefault="00B1351D" w:rsidP="00B1351D">
      <w:pPr>
        <w:pStyle w:val="Heading1"/>
      </w:pPr>
      <w:bookmarkStart w:id="5" w:name="_Toc102751050"/>
      <w:r>
        <w:rPr>
          <w:lang w:val="en-GB"/>
        </w:rPr>
        <w:t>PESTLE</w:t>
      </w:r>
      <w:bookmarkEnd w:id="5"/>
    </w:p>
    <w:p w14:paraId="62F563A4" w14:textId="77777777" w:rsidR="006706AA" w:rsidRDefault="006706AA" w:rsidP="006706AA"/>
    <w:p w14:paraId="3A7B2C72" w14:textId="77777777" w:rsidR="006706AA" w:rsidRDefault="006706AA" w:rsidP="006706AA">
      <w:pPr>
        <w:rPr>
          <w:b/>
        </w:rPr>
      </w:pPr>
      <w:r w:rsidRPr="006706AA">
        <w:rPr>
          <w:b/>
        </w:rPr>
        <w:t>Political factors</w:t>
      </w:r>
    </w:p>
    <w:p w14:paraId="4E746B53" w14:textId="2F4D6A4A" w:rsidR="006706AA" w:rsidRPr="006706AA" w:rsidRDefault="006706AA" w:rsidP="006706AA">
      <w:pPr>
        <w:spacing w:line="360" w:lineRule="auto"/>
        <w:jc w:val="both"/>
        <w:rPr>
          <w:rFonts w:ascii="Arial" w:hAnsi="Arial" w:cs="Arial"/>
          <w:sz w:val="24"/>
          <w:szCs w:val="24"/>
        </w:rPr>
      </w:pPr>
      <w:r w:rsidRPr="006706AA">
        <w:rPr>
          <w:rFonts w:ascii="Arial" w:hAnsi="Arial" w:cs="Arial"/>
          <w:sz w:val="24"/>
          <w:szCs w:val="24"/>
        </w:rPr>
        <w:t>Toyota is a multinational corporation with operations in more than 170 countries. As a result, different government laws and political factions can have an impact on manufacturing, and the brand must be aware of global influences. Toyota, for example, planned to invest more than 69 million dollars in Thailand in 2014. The auto manufacturer existing possibilities was changed faced strong opposition at the time, and the firm's focus shifted to other regions.</w:t>
      </w:r>
    </w:p>
    <w:p w14:paraId="63462EAF" w14:textId="77777777" w:rsidR="006706AA" w:rsidRPr="006A6584" w:rsidRDefault="006706AA" w:rsidP="006A6584">
      <w:pPr>
        <w:spacing w:line="360" w:lineRule="auto"/>
        <w:jc w:val="both"/>
        <w:rPr>
          <w:rFonts w:ascii="Arial" w:hAnsi="Arial" w:cs="Arial"/>
          <w:b/>
          <w:sz w:val="24"/>
          <w:szCs w:val="24"/>
        </w:rPr>
      </w:pPr>
    </w:p>
    <w:p w14:paraId="1679E01F" w14:textId="77777777" w:rsidR="006706AA" w:rsidRPr="006A6584" w:rsidRDefault="006706AA" w:rsidP="006A6584">
      <w:pPr>
        <w:spacing w:line="360" w:lineRule="auto"/>
        <w:jc w:val="both"/>
        <w:rPr>
          <w:rFonts w:ascii="Arial" w:hAnsi="Arial" w:cs="Arial"/>
          <w:b/>
          <w:sz w:val="24"/>
          <w:szCs w:val="24"/>
        </w:rPr>
      </w:pPr>
    </w:p>
    <w:p w14:paraId="2264DA52" w14:textId="77777777" w:rsidR="006706AA" w:rsidRPr="006A6584" w:rsidRDefault="006706AA" w:rsidP="006A6584">
      <w:pPr>
        <w:spacing w:line="360" w:lineRule="auto"/>
        <w:jc w:val="both"/>
        <w:rPr>
          <w:rFonts w:ascii="Arial" w:hAnsi="Arial" w:cs="Arial"/>
          <w:b/>
          <w:sz w:val="24"/>
          <w:szCs w:val="24"/>
        </w:rPr>
      </w:pPr>
      <w:r w:rsidRPr="006A6584">
        <w:rPr>
          <w:rFonts w:ascii="Arial" w:hAnsi="Arial" w:cs="Arial"/>
          <w:b/>
          <w:sz w:val="24"/>
          <w:szCs w:val="24"/>
        </w:rPr>
        <w:t>Economic factors</w:t>
      </w:r>
    </w:p>
    <w:p w14:paraId="79D601BC" w14:textId="227D66B8" w:rsidR="006706AA" w:rsidRPr="006A6584" w:rsidRDefault="006706AA" w:rsidP="006A6584">
      <w:pPr>
        <w:spacing w:line="360" w:lineRule="auto"/>
        <w:jc w:val="both"/>
        <w:rPr>
          <w:rFonts w:ascii="Arial" w:hAnsi="Arial" w:cs="Arial"/>
          <w:sz w:val="24"/>
          <w:szCs w:val="24"/>
        </w:rPr>
      </w:pPr>
      <w:r w:rsidRPr="006A6584">
        <w:rPr>
          <w:rFonts w:ascii="Arial" w:hAnsi="Arial" w:cs="Arial"/>
          <w:sz w:val="24"/>
          <w:szCs w:val="24"/>
        </w:rPr>
        <w:t>Toyota's annual net earnings profit growth have declined due to the Covid-19 pandemic. During the pandemic months, millions of people all over the world lost their jobs. It cultivated an atmosphere of economic volatility, lowering people's buying power. The economic recession and higher oil prices have changed consumers' perception toward fuel-efficient vehicles. Toyota is a pioneer in the development of hybrid electric vehicles. Now is the ideal time to increase productivity level.</w:t>
      </w:r>
    </w:p>
    <w:p w14:paraId="5C97B1FE" w14:textId="77777777" w:rsidR="006706AA" w:rsidRPr="006A6584" w:rsidRDefault="006706AA" w:rsidP="006A6584">
      <w:pPr>
        <w:spacing w:line="360" w:lineRule="auto"/>
        <w:jc w:val="both"/>
        <w:rPr>
          <w:rFonts w:ascii="Arial" w:hAnsi="Arial" w:cs="Arial"/>
          <w:b/>
          <w:sz w:val="24"/>
          <w:szCs w:val="24"/>
        </w:rPr>
      </w:pPr>
    </w:p>
    <w:p w14:paraId="429447F9" w14:textId="77777777" w:rsidR="006706AA" w:rsidRPr="006A6584" w:rsidRDefault="006706AA" w:rsidP="006A6584">
      <w:pPr>
        <w:spacing w:line="360" w:lineRule="auto"/>
        <w:jc w:val="both"/>
        <w:rPr>
          <w:rFonts w:ascii="Arial" w:hAnsi="Arial" w:cs="Arial"/>
          <w:b/>
          <w:sz w:val="24"/>
          <w:szCs w:val="24"/>
        </w:rPr>
      </w:pPr>
    </w:p>
    <w:p w14:paraId="12184B84" w14:textId="77777777" w:rsidR="006706AA" w:rsidRPr="006A6584" w:rsidRDefault="006706AA" w:rsidP="006A6584">
      <w:pPr>
        <w:spacing w:line="360" w:lineRule="auto"/>
        <w:jc w:val="both"/>
        <w:rPr>
          <w:rFonts w:ascii="Arial" w:hAnsi="Arial" w:cs="Arial"/>
          <w:b/>
          <w:sz w:val="24"/>
          <w:szCs w:val="24"/>
        </w:rPr>
      </w:pPr>
      <w:r w:rsidRPr="006A6584">
        <w:rPr>
          <w:rFonts w:ascii="Arial" w:hAnsi="Arial" w:cs="Arial"/>
          <w:b/>
          <w:sz w:val="24"/>
          <w:szCs w:val="24"/>
        </w:rPr>
        <w:t>Social factors</w:t>
      </w:r>
    </w:p>
    <w:p w14:paraId="4D99E81C" w14:textId="77777777" w:rsidR="006706AA" w:rsidRPr="006A6584" w:rsidRDefault="006706AA" w:rsidP="006A6584">
      <w:pPr>
        <w:spacing w:line="360" w:lineRule="auto"/>
        <w:jc w:val="both"/>
        <w:rPr>
          <w:rFonts w:ascii="Arial" w:hAnsi="Arial" w:cs="Arial"/>
          <w:b/>
          <w:sz w:val="24"/>
          <w:szCs w:val="24"/>
        </w:rPr>
      </w:pPr>
    </w:p>
    <w:p w14:paraId="0E0C0392" w14:textId="77777777" w:rsidR="006706AA" w:rsidRPr="006A6584" w:rsidRDefault="006706AA" w:rsidP="006A6584">
      <w:pPr>
        <w:spacing w:line="360" w:lineRule="auto"/>
        <w:jc w:val="both"/>
        <w:rPr>
          <w:rFonts w:ascii="Arial" w:hAnsi="Arial" w:cs="Arial"/>
          <w:sz w:val="24"/>
          <w:szCs w:val="24"/>
        </w:rPr>
      </w:pPr>
      <w:r w:rsidRPr="006A6584">
        <w:rPr>
          <w:rFonts w:ascii="Arial" w:hAnsi="Arial" w:cs="Arial"/>
          <w:sz w:val="24"/>
          <w:szCs w:val="24"/>
        </w:rPr>
        <w:lastRenderedPageBreak/>
        <w:t>Toyota recalled nearly 700,000 vehicles after discovering that some of their automobiles were built with a defected gasoline pump. It had a huge impact on businesses, but it also ended up causing clients to question the brand's honesty. Toyota resolved the problem, but the public was left with a poor opinion.</w:t>
      </w:r>
    </w:p>
    <w:p w14:paraId="246A4D0B" w14:textId="7DF1A30B" w:rsidR="006706AA" w:rsidRPr="006A6584" w:rsidRDefault="006706AA" w:rsidP="006A6584">
      <w:pPr>
        <w:spacing w:line="360" w:lineRule="auto"/>
        <w:jc w:val="both"/>
        <w:rPr>
          <w:rFonts w:ascii="Arial" w:hAnsi="Arial" w:cs="Arial"/>
          <w:sz w:val="24"/>
          <w:szCs w:val="24"/>
        </w:rPr>
      </w:pPr>
      <w:r w:rsidRPr="006A6584">
        <w:rPr>
          <w:rFonts w:ascii="Arial" w:hAnsi="Arial" w:cs="Arial"/>
          <w:sz w:val="24"/>
          <w:szCs w:val="24"/>
        </w:rPr>
        <w:t>Millions around the world are becoming more worried about the environment, and they recommend fuel efficient vehicles. This is yet another reason why Toyota should focus on mass-producing electric and hybrid cars.</w:t>
      </w:r>
    </w:p>
    <w:p w14:paraId="1D1A74CB" w14:textId="77777777" w:rsidR="006706AA" w:rsidRPr="006A6584" w:rsidRDefault="006706AA" w:rsidP="006A6584">
      <w:pPr>
        <w:spacing w:line="360" w:lineRule="auto"/>
        <w:jc w:val="both"/>
        <w:rPr>
          <w:rFonts w:ascii="Arial" w:hAnsi="Arial" w:cs="Arial"/>
          <w:b/>
          <w:sz w:val="24"/>
          <w:szCs w:val="24"/>
        </w:rPr>
      </w:pPr>
    </w:p>
    <w:p w14:paraId="4915C49E" w14:textId="77777777" w:rsidR="006706AA" w:rsidRPr="006A6584" w:rsidRDefault="006706AA" w:rsidP="006A6584">
      <w:pPr>
        <w:spacing w:line="360" w:lineRule="auto"/>
        <w:jc w:val="both"/>
        <w:rPr>
          <w:rFonts w:ascii="Arial" w:hAnsi="Arial" w:cs="Arial"/>
          <w:b/>
          <w:sz w:val="24"/>
          <w:szCs w:val="24"/>
        </w:rPr>
      </w:pPr>
      <w:r w:rsidRPr="006A6584">
        <w:rPr>
          <w:rFonts w:ascii="Arial" w:hAnsi="Arial" w:cs="Arial"/>
          <w:b/>
          <w:sz w:val="24"/>
          <w:szCs w:val="24"/>
        </w:rPr>
        <w:t>Technological factors</w:t>
      </w:r>
    </w:p>
    <w:p w14:paraId="4417A730" w14:textId="55867966" w:rsidR="006706AA" w:rsidRPr="006A6584" w:rsidRDefault="004174FA" w:rsidP="006A6584">
      <w:pPr>
        <w:spacing w:line="360" w:lineRule="auto"/>
        <w:jc w:val="both"/>
        <w:rPr>
          <w:rFonts w:ascii="Arial" w:hAnsi="Arial" w:cs="Arial"/>
          <w:sz w:val="24"/>
          <w:szCs w:val="24"/>
        </w:rPr>
      </w:pPr>
      <w:r w:rsidRPr="006A6584">
        <w:rPr>
          <w:rFonts w:ascii="Arial" w:hAnsi="Arial" w:cs="Arial"/>
          <w:sz w:val="24"/>
          <w:szCs w:val="24"/>
        </w:rPr>
        <w:t>Toyota has always been technologically advanced. It has helped the company stay competitive in the global marketplace. Toyota follows a basic formula of continuous improvement enabled by technological advancements. Toyota invests billions of dollars in research and development each year in the hopes of coming up with a game-changing concept.</w:t>
      </w:r>
    </w:p>
    <w:p w14:paraId="5A75B9CC" w14:textId="77777777" w:rsidR="006706AA" w:rsidRPr="006A6584" w:rsidRDefault="006706AA" w:rsidP="006A6584">
      <w:pPr>
        <w:spacing w:line="360" w:lineRule="auto"/>
        <w:jc w:val="both"/>
        <w:rPr>
          <w:rFonts w:ascii="Arial" w:hAnsi="Arial" w:cs="Arial"/>
          <w:b/>
          <w:sz w:val="24"/>
          <w:szCs w:val="24"/>
        </w:rPr>
      </w:pPr>
    </w:p>
    <w:p w14:paraId="1AFF4266" w14:textId="5E642CCD" w:rsidR="006706AA" w:rsidRPr="006A6584" w:rsidRDefault="006706AA" w:rsidP="006A6584">
      <w:pPr>
        <w:spacing w:line="360" w:lineRule="auto"/>
        <w:jc w:val="both"/>
        <w:rPr>
          <w:rFonts w:ascii="Arial" w:hAnsi="Arial" w:cs="Arial"/>
          <w:b/>
          <w:sz w:val="24"/>
          <w:szCs w:val="24"/>
        </w:rPr>
      </w:pPr>
      <w:r w:rsidRPr="006A6584">
        <w:rPr>
          <w:rFonts w:ascii="Arial" w:hAnsi="Arial" w:cs="Arial"/>
          <w:b/>
          <w:sz w:val="24"/>
          <w:szCs w:val="24"/>
        </w:rPr>
        <w:t>Legal factors</w:t>
      </w:r>
    </w:p>
    <w:p w14:paraId="7165AD62" w14:textId="1D28CBCF" w:rsidR="006706AA" w:rsidRPr="006A6584" w:rsidRDefault="004174FA" w:rsidP="006A6584">
      <w:pPr>
        <w:spacing w:line="360" w:lineRule="auto"/>
        <w:jc w:val="both"/>
        <w:rPr>
          <w:rFonts w:ascii="Arial" w:hAnsi="Arial" w:cs="Arial"/>
          <w:sz w:val="24"/>
          <w:szCs w:val="24"/>
        </w:rPr>
      </w:pPr>
      <w:r w:rsidRPr="006A6584">
        <w:rPr>
          <w:rFonts w:ascii="Arial" w:hAnsi="Arial" w:cs="Arial"/>
          <w:sz w:val="24"/>
          <w:szCs w:val="24"/>
        </w:rPr>
        <w:t>Customer complaints filed a case against the company due to the sheer faulty gasoline pump. Toyota was forced to pay 1.2 billion dollars to settle these lawsuits and repair the damages.</w:t>
      </w:r>
    </w:p>
    <w:p w14:paraId="3C68FC84" w14:textId="77777777" w:rsidR="006706AA" w:rsidRPr="006A6584" w:rsidRDefault="006706AA" w:rsidP="006A6584">
      <w:pPr>
        <w:spacing w:line="360" w:lineRule="auto"/>
        <w:jc w:val="both"/>
        <w:rPr>
          <w:rFonts w:ascii="Arial" w:hAnsi="Arial" w:cs="Arial"/>
          <w:b/>
          <w:sz w:val="24"/>
          <w:szCs w:val="24"/>
        </w:rPr>
      </w:pPr>
    </w:p>
    <w:p w14:paraId="7AFC7FEA" w14:textId="16016460" w:rsidR="006706AA" w:rsidRPr="006A6584" w:rsidRDefault="006706AA" w:rsidP="006A6584">
      <w:pPr>
        <w:spacing w:line="360" w:lineRule="auto"/>
        <w:jc w:val="both"/>
        <w:rPr>
          <w:rFonts w:ascii="Arial" w:hAnsi="Arial" w:cs="Arial"/>
          <w:b/>
          <w:sz w:val="24"/>
          <w:szCs w:val="24"/>
        </w:rPr>
      </w:pPr>
      <w:r w:rsidRPr="006A6584">
        <w:rPr>
          <w:rFonts w:ascii="Arial" w:hAnsi="Arial" w:cs="Arial"/>
          <w:b/>
          <w:sz w:val="24"/>
          <w:szCs w:val="24"/>
        </w:rPr>
        <w:t>Environmental factors</w:t>
      </w:r>
    </w:p>
    <w:p w14:paraId="43C41F15" w14:textId="50CB5E00" w:rsidR="006706AA" w:rsidRPr="006A6584" w:rsidRDefault="006A6584" w:rsidP="006A6584">
      <w:pPr>
        <w:spacing w:line="360" w:lineRule="auto"/>
        <w:jc w:val="both"/>
        <w:rPr>
          <w:rFonts w:ascii="Arial" w:hAnsi="Arial" w:cs="Arial"/>
          <w:sz w:val="24"/>
          <w:szCs w:val="24"/>
        </w:rPr>
      </w:pPr>
      <w:r w:rsidRPr="006A6584">
        <w:rPr>
          <w:rFonts w:ascii="Arial" w:hAnsi="Arial" w:cs="Arial"/>
          <w:sz w:val="24"/>
          <w:szCs w:val="24"/>
        </w:rPr>
        <w:t>Everything Toyota does is based on environmental sustainable development. They are concentrating on developing cars that are safer, healthier, more attached, and less mentally exhausting for individuals. They aim to create sustainable transportation solutions that connects individuals, cars, and cities in order to reduce traffic congestion and pollution.</w:t>
      </w:r>
    </w:p>
    <w:p w14:paraId="65416C13" w14:textId="77777777" w:rsidR="00B1351D" w:rsidRPr="009C0503" w:rsidRDefault="00B1351D" w:rsidP="009C0503">
      <w:pPr>
        <w:spacing w:line="360" w:lineRule="auto"/>
        <w:jc w:val="both"/>
        <w:rPr>
          <w:rFonts w:ascii="Arial" w:hAnsi="Arial" w:cs="Arial"/>
          <w:sz w:val="24"/>
          <w:szCs w:val="24"/>
          <w:lang w:val="en-US"/>
        </w:rPr>
      </w:pPr>
    </w:p>
    <w:p w14:paraId="66906C85" w14:textId="7AFED1D5" w:rsidR="00345F16" w:rsidRPr="009C0503" w:rsidRDefault="00345F16" w:rsidP="009C0503">
      <w:pPr>
        <w:pStyle w:val="Heading1"/>
        <w:spacing w:line="360" w:lineRule="auto"/>
        <w:jc w:val="both"/>
        <w:rPr>
          <w:rFonts w:ascii="Arial" w:hAnsi="Arial" w:cs="Arial"/>
          <w:sz w:val="24"/>
          <w:szCs w:val="24"/>
          <w:lang w:val="en-US"/>
        </w:rPr>
      </w:pPr>
      <w:bookmarkStart w:id="6" w:name="_Toc102751051"/>
      <w:r w:rsidRPr="009C0503">
        <w:rPr>
          <w:rFonts w:ascii="Arial" w:hAnsi="Arial" w:cs="Arial"/>
          <w:sz w:val="24"/>
          <w:szCs w:val="24"/>
          <w:lang w:val="en-US"/>
        </w:rPr>
        <w:lastRenderedPageBreak/>
        <w:t>Internal and external factors</w:t>
      </w:r>
      <w:bookmarkEnd w:id="6"/>
      <w:r w:rsidR="00023147" w:rsidRPr="009C0503">
        <w:rPr>
          <w:rFonts w:ascii="Arial" w:hAnsi="Arial" w:cs="Arial"/>
          <w:sz w:val="24"/>
          <w:szCs w:val="24"/>
          <w:lang w:val="en-US"/>
        </w:rPr>
        <w:t xml:space="preserve">  </w:t>
      </w:r>
    </w:p>
    <w:p w14:paraId="7D88C993" w14:textId="77777777" w:rsidR="00023147" w:rsidRPr="009C0503" w:rsidRDefault="00023147" w:rsidP="009C0503">
      <w:pPr>
        <w:spacing w:line="360" w:lineRule="auto"/>
        <w:jc w:val="both"/>
        <w:rPr>
          <w:rFonts w:ascii="Arial" w:hAnsi="Arial" w:cs="Arial"/>
          <w:sz w:val="24"/>
          <w:szCs w:val="24"/>
          <w:lang w:val="en-US"/>
        </w:rPr>
      </w:pPr>
    </w:p>
    <w:p w14:paraId="4DA0281F" w14:textId="28C5B721" w:rsidR="00345F16" w:rsidRPr="009C0503" w:rsidRDefault="00152A60" w:rsidP="009C0503">
      <w:pPr>
        <w:spacing w:line="360" w:lineRule="auto"/>
        <w:jc w:val="both"/>
        <w:rPr>
          <w:rFonts w:ascii="Arial" w:hAnsi="Arial" w:cs="Arial"/>
          <w:b/>
          <w:bCs/>
          <w:sz w:val="24"/>
          <w:szCs w:val="24"/>
          <w:lang w:val="en-US"/>
        </w:rPr>
      </w:pPr>
      <w:r w:rsidRPr="009C0503">
        <w:rPr>
          <w:rFonts w:ascii="Arial" w:hAnsi="Arial" w:cs="Arial"/>
          <w:b/>
          <w:bCs/>
          <w:sz w:val="24"/>
          <w:szCs w:val="24"/>
          <w:lang w:val="en-US"/>
        </w:rPr>
        <w:t>Internal factors</w:t>
      </w:r>
    </w:p>
    <w:p w14:paraId="05A13898" w14:textId="77777777" w:rsidR="00023147" w:rsidRPr="009C0503" w:rsidRDefault="00325092" w:rsidP="009C0503">
      <w:pPr>
        <w:spacing w:line="360" w:lineRule="auto"/>
        <w:jc w:val="both"/>
        <w:rPr>
          <w:rFonts w:ascii="Arial" w:hAnsi="Arial" w:cs="Arial"/>
          <w:sz w:val="24"/>
          <w:szCs w:val="24"/>
          <w:lang w:val="en-US"/>
        </w:rPr>
      </w:pPr>
      <w:r w:rsidRPr="009C0503">
        <w:rPr>
          <w:rFonts w:ascii="Arial" w:hAnsi="Arial" w:cs="Arial"/>
          <w:sz w:val="24"/>
          <w:szCs w:val="24"/>
          <w:lang w:val="en-US"/>
        </w:rPr>
        <w:t xml:space="preserve">Core competency </w:t>
      </w:r>
      <w:r w:rsidR="00023147" w:rsidRPr="009C0503">
        <w:rPr>
          <w:rFonts w:ascii="Arial" w:hAnsi="Arial" w:cs="Arial"/>
          <w:sz w:val="24"/>
          <w:szCs w:val="24"/>
          <w:lang w:val="en-US"/>
        </w:rPr>
        <w:t xml:space="preserve"> </w:t>
      </w:r>
    </w:p>
    <w:p w14:paraId="7731FCDC" w14:textId="115DDBDC" w:rsidR="00325092" w:rsidRPr="009C0503" w:rsidRDefault="00325092" w:rsidP="009C0503">
      <w:pPr>
        <w:spacing w:line="360" w:lineRule="auto"/>
        <w:ind w:firstLine="708"/>
        <w:jc w:val="both"/>
        <w:rPr>
          <w:rFonts w:ascii="Arial" w:hAnsi="Arial" w:cs="Arial"/>
          <w:sz w:val="24"/>
          <w:szCs w:val="24"/>
          <w:lang w:val="en-US"/>
        </w:rPr>
      </w:pPr>
      <w:r w:rsidRPr="009C0503">
        <w:rPr>
          <w:rFonts w:ascii="Arial" w:hAnsi="Arial" w:cs="Arial"/>
          <w:sz w:val="24"/>
          <w:szCs w:val="24"/>
          <w:lang w:val="en-GB"/>
        </w:rPr>
        <w:t xml:space="preserve">The term core competency specifically used for the Toyota Motor </w:t>
      </w:r>
      <w:proofErr w:type="gramStart"/>
      <w:r w:rsidRPr="009C0503">
        <w:rPr>
          <w:rFonts w:ascii="Arial" w:hAnsi="Arial" w:cs="Arial"/>
          <w:sz w:val="24"/>
          <w:szCs w:val="24"/>
          <w:lang w:val="en-GB"/>
        </w:rPr>
        <w:t>corporation</w:t>
      </w:r>
      <w:proofErr w:type="gramEnd"/>
      <w:r w:rsidRPr="009C0503">
        <w:rPr>
          <w:rFonts w:ascii="Arial" w:hAnsi="Arial" w:cs="Arial"/>
          <w:sz w:val="24"/>
          <w:szCs w:val="24"/>
          <w:lang w:val="en-GB"/>
        </w:rPr>
        <w:t>, is considered to be their ability to produce automobiles of the highest quality on the market, compared to the best prices for the quality, which means that they are providing a value for the money of their customers. The spectre Toyota's Co production, more specifically the quality of their production is considered to be a revolution into the automobile industry and should be example for all automobile companies how to provide the needed quality compared to original prices</w:t>
      </w:r>
      <w:r w:rsidR="00D9461C" w:rsidRPr="009C0503">
        <w:rPr>
          <w:rFonts w:ascii="Arial" w:hAnsi="Arial" w:cs="Arial"/>
          <w:sz w:val="24"/>
          <w:szCs w:val="24"/>
          <w:lang w:val="en-GB"/>
        </w:rPr>
        <w:t xml:space="preserve"> (Kelendar</w:t>
      </w:r>
      <w:proofErr w:type="gramStart"/>
      <w:r w:rsidR="00D9461C" w:rsidRPr="009C0503">
        <w:rPr>
          <w:rFonts w:ascii="Arial" w:hAnsi="Arial" w:cs="Arial"/>
          <w:sz w:val="24"/>
          <w:szCs w:val="24"/>
          <w:lang w:val="en-GB"/>
        </w:rPr>
        <w:t>,2020</w:t>
      </w:r>
      <w:proofErr w:type="gramEnd"/>
      <w:r w:rsidR="00D9461C" w:rsidRPr="009C0503">
        <w:rPr>
          <w:rFonts w:ascii="Arial" w:hAnsi="Arial" w:cs="Arial"/>
          <w:sz w:val="24"/>
          <w:szCs w:val="24"/>
          <w:lang w:val="en-GB"/>
        </w:rPr>
        <w:t>).</w:t>
      </w:r>
    </w:p>
    <w:p w14:paraId="0A273E36" w14:textId="33B23CEB" w:rsidR="004D3994" w:rsidRPr="009C0503" w:rsidRDefault="004D3994" w:rsidP="009C0503">
      <w:pPr>
        <w:spacing w:line="360" w:lineRule="auto"/>
        <w:jc w:val="both"/>
        <w:rPr>
          <w:rFonts w:ascii="Arial" w:hAnsi="Arial" w:cs="Arial"/>
          <w:sz w:val="24"/>
          <w:szCs w:val="24"/>
          <w:lang w:val="en-GB"/>
        </w:rPr>
      </w:pPr>
      <w:r w:rsidRPr="009C0503">
        <w:rPr>
          <w:rFonts w:ascii="Arial" w:hAnsi="Arial" w:cs="Arial"/>
          <w:sz w:val="24"/>
          <w:szCs w:val="24"/>
          <w:lang w:val="en-GB"/>
        </w:rPr>
        <w:t>Distinctive competency</w:t>
      </w:r>
    </w:p>
    <w:p w14:paraId="57D7C514" w14:textId="33AB4949" w:rsidR="004D3994" w:rsidRPr="009C0503" w:rsidRDefault="004D3994"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 xml:space="preserve">The distinctive competence of Toyota </w:t>
      </w:r>
      <w:proofErr w:type="gramStart"/>
      <w:r w:rsidRPr="009C0503">
        <w:rPr>
          <w:rFonts w:ascii="Arial" w:hAnsi="Arial" w:cs="Arial"/>
          <w:sz w:val="24"/>
          <w:szCs w:val="24"/>
          <w:lang w:val="en-GB"/>
        </w:rPr>
        <w:t>company</w:t>
      </w:r>
      <w:proofErr w:type="gramEnd"/>
      <w:r w:rsidRPr="009C0503">
        <w:rPr>
          <w:rFonts w:ascii="Arial" w:hAnsi="Arial" w:cs="Arial"/>
          <w:sz w:val="24"/>
          <w:szCs w:val="24"/>
          <w:lang w:val="en-GB"/>
        </w:rPr>
        <w:t xml:space="preserve"> is well known as the Toyota production system, which is based to save the customers time and to provide them a quality product which will optimise their everyday travel tasks. Its bases are fondant on the lean manufacturing concept, which includes practises like Sic Sigma, Kaizen and Just in time. </w:t>
      </w:r>
      <w:r w:rsidR="00E425C3" w:rsidRPr="009C0503">
        <w:rPr>
          <w:rFonts w:ascii="Arial" w:hAnsi="Arial" w:cs="Arial"/>
          <w:sz w:val="24"/>
          <w:szCs w:val="24"/>
          <w:lang w:val="en-GB"/>
        </w:rPr>
        <w:t>This distinct competence</w:t>
      </w:r>
      <w:r w:rsidRPr="009C0503">
        <w:rPr>
          <w:rFonts w:ascii="Arial" w:hAnsi="Arial" w:cs="Arial"/>
          <w:sz w:val="24"/>
          <w:szCs w:val="24"/>
          <w:lang w:val="en-GB"/>
        </w:rPr>
        <w:t xml:space="preserve"> has given the Toyota a leading advantage in the markets of the automobiles, and they had set a name for </w:t>
      </w:r>
      <w:proofErr w:type="gramStart"/>
      <w:r w:rsidRPr="009C0503">
        <w:rPr>
          <w:rFonts w:ascii="Arial" w:hAnsi="Arial" w:cs="Arial"/>
          <w:sz w:val="24"/>
          <w:szCs w:val="24"/>
          <w:lang w:val="en-GB"/>
        </w:rPr>
        <w:t>themselves</w:t>
      </w:r>
      <w:proofErr w:type="gramEnd"/>
      <w:r w:rsidRPr="009C0503">
        <w:rPr>
          <w:rFonts w:ascii="Arial" w:hAnsi="Arial" w:cs="Arial"/>
          <w:sz w:val="24"/>
          <w:szCs w:val="24"/>
          <w:lang w:val="en-GB"/>
        </w:rPr>
        <w:t xml:space="preserve"> is a reliable brand with a leading market position</w:t>
      </w:r>
      <w:r w:rsidR="00A53633" w:rsidRPr="009C0503">
        <w:rPr>
          <w:rFonts w:ascii="Arial" w:hAnsi="Arial" w:cs="Arial"/>
          <w:sz w:val="24"/>
          <w:szCs w:val="24"/>
          <w:lang w:val="en-GB"/>
        </w:rPr>
        <w:t xml:space="preserve"> (Rouault, G., 2021).</w:t>
      </w:r>
    </w:p>
    <w:p w14:paraId="74EFE6E8" w14:textId="2A4C95B6" w:rsidR="00152A60" w:rsidRPr="009C0503" w:rsidRDefault="00152A60" w:rsidP="009C0503">
      <w:pPr>
        <w:spacing w:line="360" w:lineRule="auto"/>
        <w:jc w:val="both"/>
        <w:rPr>
          <w:rFonts w:ascii="Arial" w:hAnsi="Arial" w:cs="Arial"/>
          <w:b/>
          <w:bCs/>
          <w:sz w:val="24"/>
          <w:szCs w:val="24"/>
          <w:lang w:val="en-US"/>
        </w:rPr>
      </w:pPr>
      <w:r w:rsidRPr="009C0503">
        <w:rPr>
          <w:rFonts w:ascii="Arial" w:hAnsi="Arial" w:cs="Arial"/>
          <w:b/>
          <w:bCs/>
          <w:sz w:val="24"/>
          <w:szCs w:val="24"/>
          <w:lang w:val="en-US"/>
        </w:rPr>
        <w:t>External factors</w:t>
      </w:r>
    </w:p>
    <w:p w14:paraId="353BCDFC" w14:textId="77777777" w:rsidR="00325092" w:rsidRPr="009C0503" w:rsidRDefault="00152A60" w:rsidP="009C0503">
      <w:pPr>
        <w:spacing w:line="360" w:lineRule="auto"/>
        <w:jc w:val="both"/>
        <w:rPr>
          <w:rFonts w:ascii="Arial" w:hAnsi="Arial" w:cs="Arial"/>
          <w:sz w:val="24"/>
          <w:szCs w:val="24"/>
          <w:lang w:val="en-US"/>
        </w:rPr>
      </w:pPr>
      <w:r w:rsidRPr="009C0503">
        <w:rPr>
          <w:rFonts w:ascii="Arial" w:hAnsi="Arial" w:cs="Arial"/>
          <w:sz w:val="24"/>
          <w:szCs w:val="24"/>
          <w:lang w:val="en-US"/>
        </w:rPr>
        <w:t>Demography</w:t>
      </w:r>
    </w:p>
    <w:p w14:paraId="63C82671" w14:textId="38EADD37" w:rsidR="00152A60" w:rsidRPr="009C0503" w:rsidRDefault="00152A60" w:rsidP="009C0503">
      <w:pPr>
        <w:spacing w:line="360" w:lineRule="auto"/>
        <w:jc w:val="both"/>
        <w:rPr>
          <w:rFonts w:ascii="Arial" w:hAnsi="Arial" w:cs="Arial"/>
          <w:sz w:val="24"/>
          <w:szCs w:val="24"/>
          <w:lang w:val="en-GB"/>
        </w:rPr>
      </w:pPr>
      <w:r w:rsidRPr="009C0503">
        <w:rPr>
          <w:rFonts w:ascii="Arial" w:hAnsi="Arial" w:cs="Arial"/>
          <w:sz w:val="24"/>
          <w:szCs w:val="24"/>
          <w:lang w:val="en-US"/>
        </w:rPr>
        <w:t xml:space="preserve"> </w:t>
      </w:r>
      <w:r w:rsidR="005E2B01" w:rsidRPr="009C0503">
        <w:rPr>
          <w:rFonts w:ascii="Arial" w:hAnsi="Arial" w:cs="Arial"/>
          <w:sz w:val="24"/>
          <w:szCs w:val="24"/>
          <w:lang w:val="en-US"/>
        </w:rPr>
        <w:tab/>
      </w:r>
      <w:r w:rsidR="00325092" w:rsidRPr="009C0503">
        <w:rPr>
          <w:rFonts w:ascii="Arial" w:hAnsi="Arial" w:cs="Arial"/>
          <w:sz w:val="24"/>
          <w:szCs w:val="24"/>
          <w:lang w:val="en-US"/>
        </w:rPr>
        <w:t>T</w:t>
      </w:r>
      <w:r w:rsidRPr="009C0503">
        <w:rPr>
          <w:rFonts w:ascii="Arial" w:hAnsi="Arial" w:cs="Arial"/>
          <w:sz w:val="24"/>
          <w:szCs w:val="24"/>
          <w:lang w:val="en-GB"/>
        </w:rPr>
        <w:t>he d</w:t>
      </w:r>
      <w:r w:rsidR="00A53633" w:rsidRPr="009C0503">
        <w:rPr>
          <w:rFonts w:ascii="Arial" w:hAnsi="Arial" w:cs="Arial"/>
          <w:sz w:val="24"/>
          <w:szCs w:val="24"/>
          <w:lang w:val="en-GB"/>
        </w:rPr>
        <w:t xml:space="preserve">emographic of the </w:t>
      </w:r>
      <w:proofErr w:type="gramStart"/>
      <w:r w:rsidR="00A53633" w:rsidRPr="009C0503">
        <w:rPr>
          <w:rFonts w:ascii="Arial" w:hAnsi="Arial" w:cs="Arial"/>
          <w:sz w:val="24"/>
          <w:szCs w:val="24"/>
          <w:lang w:val="en-GB"/>
        </w:rPr>
        <w:t xml:space="preserve">Toyota </w:t>
      </w:r>
      <w:r w:rsidRPr="009C0503">
        <w:rPr>
          <w:rFonts w:ascii="Arial" w:hAnsi="Arial" w:cs="Arial"/>
          <w:sz w:val="24"/>
          <w:szCs w:val="24"/>
          <w:lang w:val="en-GB"/>
        </w:rPr>
        <w:t xml:space="preserve"> let's</w:t>
      </w:r>
      <w:proofErr w:type="gramEnd"/>
      <w:r w:rsidRPr="009C0503">
        <w:rPr>
          <w:rFonts w:ascii="Arial" w:hAnsi="Arial" w:cs="Arial"/>
          <w:sz w:val="24"/>
          <w:szCs w:val="24"/>
          <w:lang w:val="en-GB"/>
        </w:rPr>
        <w:t xml:space="preserve"> help them then introduce the model Prius, which has a cylinder petrol engine and a </w:t>
      </w:r>
      <w:r w:rsidR="00E83C55" w:rsidRPr="009C0503">
        <w:rPr>
          <w:rFonts w:ascii="Arial" w:hAnsi="Arial" w:cs="Arial"/>
          <w:sz w:val="24"/>
          <w:szCs w:val="24"/>
          <w:lang w:val="en-GB"/>
        </w:rPr>
        <w:t>33-kilowatt</w:t>
      </w:r>
      <w:r w:rsidRPr="009C0503">
        <w:rPr>
          <w:rFonts w:ascii="Arial" w:hAnsi="Arial" w:cs="Arial"/>
          <w:sz w:val="24"/>
          <w:szCs w:val="24"/>
          <w:lang w:val="en-GB"/>
        </w:rPr>
        <w:t xml:space="preserve"> electronic motor, considered to be part of the Generation Y. The company is very comfortable when it comes to computer work, as well as work with digital technologies and </w:t>
      </w:r>
      <w:r w:rsidR="00E83C55" w:rsidRPr="009C0503">
        <w:rPr>
          <w:rFonts w:ascii="Arial" w:hAnsi="Arial" w:cs="Arial"/>
          <w:sz w:val="24"/>
          <w:szCs w:val="24"/>
          <w:lang w:val="en-GB"/>
        </w:rPr>
        <w:t>overall,</w:t>
      </w:r>
      <w:r w:rsidRPr="009C0503">
        <w:rPr>
          <w:rFonts w:ascii="Arial" w:hAnsi="Arial" w:cs="Arial"/>
          <w:sz w:val="24"/>
          <w:szCs w:val="24"/>
          <w:lang w:val="en-GB"/>
        </w:rPr>
        <w:t xml:space="preserve"> they have a technical advantage in the work processes.  </w:t>
      </w:r>
      <w:proofErr w:type="gramStart"/>
      <w:r w:rsidRPr="009C0503">
        <w:rPr>
          <w:rFonts w:ascii="Arial" w:hAnsi="Arial" w:cs="Arial"/>
          <w:sz w:val="24"/>
          <w:szCs w:val="24"/>
          <w:lang w:val="en-GB"/>
        </w:rPr>
        <w:t>the</w:t>
      </w:r>
      <w:proofErr w:type="gramEnd"/>
      <w:r w:rsidRPr="009C0503">
        <w:rPr>
          <w:rFonts w:ascii="Arial" w:hAnsi="Arial" w:cs="Arial"/>
          <w:sz w:val="24"/>
          <w:szCs w:val="24"/>
          <w:lang w:val="en-GB"/>
        </w:rPr>
        <w:t xml:space="preserve"> improvement in the technologies in Japan, where the company has been found has helped them developed many of their design vehicles and help them reach the top numbers in the world economy</w:t>
      </w:r>
      <w:r w:rsidR="00A53633" w:rsidRPr="009C0503">
        <w:rPr>
          <w:rFonts w:ascii="Arial" w:hAnsi="Arial" w:cs="Arial"/>
          <w:sz w:val="24"/>
          <w:szCs w:val="24"/>
          <w:lang w:val="en-GB"/>
        </w:rPr>
        <w:t xml:space="preserve"> (Enes,2020).</w:t>
      </w:r>
    </w:p>
    <w:p w14:paraId="62C4B02F" w14:textId="77777777" w:rsidR="00325092" w:rsidRPr="009C0503" w:rsidRDefault="00E83C55" w:rsidP="009C0503">
      <w:pPr>
        <w:spacing w:line="360" w:lineRule="auto"/>
        <w:jc w:val="both"/>
        <w:rPr>
          <w:rFonts w:ascii="Arial" w:hAnsi="Arial" w:cs="Arial"/>
          <w:sz w:val="24"/>
          <w:szCs w:val="24"/>
          <w:lang w:val="en-GB"/>
        </w:rPr>
      </w:pPr>
      <w:r w:rsidRPr="009C0503">
        <w:rPr>
          <w:rFonts w:ascii="Arial" w:hAnsi="Arial" w:cs="Arial"/>
          <w:sz w:val="24"/>
          <w:szCs w:val="24"/>
          <w:lang w:val="en-GB"/>
        </w:rPr>
        <w:lastRenderedPageBreak/>
        <w:t>Economic</w:t>
      </w:r>
    </w:p>
    <w:p w14:paraId="20F34F75" w14:textId="7B742933" w:rsidR="00E83C55" w:rsidRPr="009C0503" w:rsidRDefault="00325092"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C</w:t>
      </w:r>
      <w:r w:rsidR="00E83C55" w:rsidRPr="009C0503">
        <w:rPr>
          <w:rFonts w:ascii="Arial" w:hAnsi="Arial" w:cs="Arial"/>
          <w:sz w:val="24"/>
          <w:szCs w:val="24"/>
          <w:lang w:val="en-GB"/>
        </w:rPr>
        <w:t xml:space="preserve">onsidering the facts of the recent pandemic, the people have less money which means that they </w:t>
      </w:r>
      <w:r w:rsidRPr="009C0503">
        <w:rPr>
          <w:rFonts w:ascii="Arial" w:hAnsi="Arial" w:cs="Arial"/>
          <w:sz w:val="24"/>
          <w:szCs w:val="24"/>
          <w:lang w:val="en-GB"/>
        </w:rPr>
        <w:t>must</w:t>
      </w:r>
      <w:r w:rsidR="00E83C55" w:rsidRPr="009C0503">
        <w:rPr>
          <w:rFonts w:ascii="Arial" w:hAnsi="Arial" w:cs="Arial"/>
          <w:sz w:val="24"/>
          <w:szCs w:val="24"/>
          <w:lang w:val="en-GB"/>
        </w:rPr>
        <w:t xml:space="preserve"> spend really carefully and to purchase a new car can be a very huge expense for many families at the moment. </w:t>
      </w:r>
      <w:r w:rsidRPr="009C0503">
        <w:rPr>
          <w:rFonts w:ascii="Arial" w:hAnsi="Arial" w:cs="Arial"/>
          <w:sz w:val="24"/>
          <w:szCs w:val="24"/>
          <w:lang w:val="en-GB"/>
        </w:rPr>
        <w:t>Also,</w:t>
      </w:r>
      <w:r w:rsidR="00E83C55" w:rsidRPr="009C0503">
        <w:rPr>
          <w:rFonts w:ascii="Arial" w:hAnsi="Arial" w:cs="Arial"/>
          <w:sz w:val="24"/>
          <w:szCs w:val="24"/>
          <w:lang w:val="en-GB"/>
        </w:rPr>
        <w:t xml:space="preserve"> the recent petrol prices increasing set some struggles to the automobile companies about their </w:t>
      </w:r>
      <w:proofErr w:type="gramStart"/>
      <w:r w:rsidR="00E83C55" w:rsidRPr="009C0503">
        <w:rPr>
          <w:rFonts w:ascii="Arial" w:hAnsi="Arial" w:cs="Arial"/>
          <w:sz w:val="24"/>
          <w:szCs w:val="24"/>
          <w:lang w:val="en-GB"/>
        </w:rPr>
        <w:t>selling,</w:t>
      </w:r>
      <w:proofErr w:type="gramEnd"/>
      <w:r w:rsidR="00E83C55" w:rsidRPr="009C0503">
        <w:rPr>
          <w:rFonts w:ascii="Arial" w:hAnsi="Arial" w:cs="Arial"/>
          <w:sz w:val="24"/>
          <w:szCs w:val="24"/>
          <w:lang w:val="en-GB"/>
        </w:rPr>
        <w:t xml:space="preserve"> it has put the demand for a greener, more </w:t>
      </w:r>
      <w:r w:rsidRPr="009C0503">
        <w:rPr>
          <w:rFonts w:ascii="Arial" w:hAnsi="Arial" w:cs="Arial"/>
          <w:sz w:val="24"/>
          <w:szCs w:val="24"/>
          <w:lang w:val="en-GB"/>
        </w:rPr>
        <w:t>efficient,</w:t>
      </w:r>
      <w:r w:rsidR="00E83C55" w:rsidRPr="009C0503">
        <w:rPr>
          <w:rFonts w:ascii="Arial" w:hAnsi="Arial" w:cs="Arial"/>
          <w:sz w:val="24"/>
          <w:szCs w:val="24"/>
          <w:lang w:val="en-GB"/>
        </w:rPr>
        <w:t xml:space="preserve"> and cheaper cars to run. </w:t>
      </w:r>
      <w:r w:rsidR="00A53633" w:rsidRPr="009C0503">
        <w:rPr>
          <w:rFonts w:ascii="Arial" w:hAnsi="Arial" w:cs="Arial"/>
          <w:sz w:val="24"/>
          <w:szCs w:val="24"/>
          <w:lang w:val="en-GB"/>
        </w:rPr>
        <w:t>T</w:t>
      </w:r>
      <w:r w:rsidR="00E83C55" w:rsidRPr="009C0503">
        <w:rPr>
          <w:rFonts w:ascii="Arial" w:hAnsi="Arial" w:cs="Arial"/>
          <w:sz w:val="24"/>
          <w:szCs w:val="24"/>
          <w:lang w:val="en-GB"/>
        </w:rPr>
        <w:t xml:space="preserve">aking for example, the government of the United Kingdom is offering to reduce the car taxes on initial purchases. </w:t>
      </w:r>
      <w:r w:rsidRPr="009C0503">
        <w:rPr>
          <w:rFonts w:ascii="Arial" w:hAnsi="Arial" w:cs="Arial"/>
          <w:sz w:val="24"/>
          <w:szCs w:val="24"/>
          <w:lang w:val="en-GB"/>
        </w:rPr>
        <w:t>Also,</w:t>
      </w:r>
      <w:r w:rsidR="00E83C55" w:rsidRPr="009C0503">
        <w:rPr>
          <w:rFonts w:ascii="Arial" w:hAnsi="Arial" w:cs="Arial"/>
          <w:sz w:val="24"/>
          <w:szCs w:val="24"/>
          <w:lang w:val="en-GB"/>
        </w:rPr>
        <w:t xml:space="preserve"> the drivers of electric cars can avoid the 8 pounds per day consignation ch</w:t>
      </w:r>
      <w:r w:rsidR="008B4667" w:rsidRPr="009C0503">
        <w:rPr>
          <w:rFonts w:ascii="Arial" w:hAnsi="Arial" w:cs="Arial"/>
          <w:sz w:val="24"/>
          <w:szCs w:val="24"/>
          <w:lang w:val="en-GB"/>
        </w:rPr>
        <w:t xml:space="preserve">arge </w:t>
      </w:r>
      <w:r w:rsidR="00E83C55" w:rsidRPr="009C0503">
        <w:rPr>
          <w:rFonts w:ascii="Arial" w:hAnsi="Arial" w:cs="Arial"/>
          <w:sz w:val="24"/>
          <w:szCs w:val="24"/>
          <w:lang w:val="en-GB"/>
        </w:rPr>
        <w:t>in London</w:t>
      </w:r>
      <w:r w:rsidR="00A53633" w:rsidRPr="009C0503">
        <w:rPr>
          <w:rFonts w:ascii="Arial" w:hAnsi="Arial" w:cs="Arial"/>
          <w:sz w:val="24"/>
          <w:szCs w:val="24"/>
          <w:lang w:val="en-GB"/>
        </w:rPr>
        <w:t xml:space="preserve"> (Barua</w:t>
      </w:r>
      <w:proofErr w:type="gramStart"/>
      <w:r w:rsidR="00A53633" w:rsidRPr="009C0503">
        <w:rPr>
          <w:rFonts w:ascii="Arial" w:hAnsi="Arial" w:cs="Arial"/>
          <w:sz w:val="24"/>
          <w:szCs w:val="24"/>
          <w:lang w:val="en-GB"/>
        </w:rPr>
        <w:t>,2020</w:t>
      </w:r>
      <w:proofErr w:type="gramEnd"/>
      <w:r w:rsidR="00A53633" w:rsidRPr="009C0503">
        <w:rPr>
          <w:rFonts w:ascii="Arial" w:hAnsi="Arial" w:cs="Arial"/>
          <w:sz w:val="24"/>
          <w:szCs w:val="24"/>
          <w:lang w:val="en-GB"/>
        </w:rPr>
        <w:t>).</w:t>
      </w:r>
    </w:p>
    <w:p w14:paraId="7A76F776" w14:textId="1C546DA5" w:rsidR="008B4667" w:rsidRPr="009C0503" w:rsidRDefault="008B4667" w:rsidP="009C0503">
      <w:pPr>
        <w:spacing w:line="360" w:lineRule="auto"/>
        <w:jc w:val="both"/>
        <w:rPr>
          <w:rFonts w:ascii="Arial" w:hAnsi="Arial" w:cs="Arial"/>
          <w:sz w:val="24"/>
          <w:szCs w:val="24"/>
          <w:lang w:val="en-GB"/>
        </w:rPr>
      </w:pPr>
      <w:r w:rsidRPr="009C0503">
        <w:rPr>
          <w:rFonts w:ascii="Arial" w:hAnsi="Arial" w:cs="Arial"/>
          <w:sz w:val="24"/>
          <w:szCs w:val="24"/>
          <w:lang w:val="en-GB"/>
        </w:rPr>
        <w:t xml:space="preserve">Technology </w:t>
      </w:r>
    </w:p>
    <w:p w14:paraId="6DFF0ECE" w14:textId="5F51F3A9" w:rsidR="008B4667" w:rsidRPr="009C0503" w:rsidRDefault="005E2B01"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T</w:t>
      </w:r>
      <w:r w:rsidR="008B4667" w:rsidRPr="009C0503">
        <w:rPr>
          <w:rFonts w:ascii="Arial" w:hAnsi="Arial" w:cs="Arial"/>
          <w:sz w:val="24"/>
          <w:szCs w:val="24"/>
          <w:lang w:val="en-GB"/>
        </w:rPr>
        <w:t xml:space="preserve">he technological environment is the most firstly in the rapidly changing environment in the market, which means that Toyota should be aware and keep up with </w:t>
      </w:r>
      <w:r w:rsidRPr="009C0503">
        <w:rPr>
          <w:rFonts w:ascii="Arial" w:hAnsi="Arial" w:cs="Arial"/>
          <w:sz w:val="24"/>
          <w:szCs w:val="24"/>
          <w:lang w:val="en-GB"/>
        </w:rPr>
        <w:t>all</w:t>
      </w:r>
      <w:r w:rsidR="008B4667" w:rsidRPr="009C0503">
        <w:rPr>
          <w:rFonts w:ascii="Arial" w:hAnsi="Arial" w:cs="Arial"/>
          <w:sz w:val="24"/>
          <w:szCs w:val="24"/>
          <w:lang w:val="en-GB"/>
        </w:rPr>
        <w:t xml:space="preserve"> </w:t>
      </w:r>
      <w:r w:rsidRPr="009C0503">
        <w:rPr>
          <w:rFonts w:ascii="Arial" w:hAnsi="Arial" w:cs="Arial"/>
          <w:sz w:val="24"/>
          <w:szCs w:val="24"/>
          <w:lang w:val="en-GB"/>
        </w:rPr>
        <w:t xml:space="preserve">of </w:t>
      </w:r>
      <w:r w:rsidR="008B4667" w:rsidRPr="009C0503">
        <w:rPr>
          <w:rFonts w:ascii="Arial" w:hAnsi="Arial" w:cs="Arial"/>
          <w:sz w:val="24"/>
          <w:szCs w:val="24"/>
          <w:lang w:val="en-GB"/>
        </w:rPr>
        <w:t xml:space="preserve">the technologies, which includes all the forces who created </w:t>
      </w:r>
      <w:r w:rsidRPr="009C0503">
        <w:rPr>
          <w:rFonts w:ascii="Arial" w:hAnsi="Arial" w:cs="Arial"/>
          <w:sz w:val="24"/>
          <w:szCs w:val="24"/>
          <w:lang w:val="en-GB"/>
        </w:rPr>
        <w:t>these technologies</w:t>
      </w:r>
      <w:r w:rsidR="008B4667" w:rsidRPr="009C0503">
        <w:rPr>
          <w:rFonts w:ascii="Arial" w:hAnsi="Arial" w:cs="Arial"/>
          <w:sz w:val="24"/>
          <w:szCs w:val="24"/>
          <w:lang w:val="en-GB"/>
        </w:rPr>
        <w:t xml:space="preserve">, and by doing so to create new products and market opportunities which will help them develop the company. </w:t>
      </w:r>
      <w:r w:rsidRPr="009C0503">
        <w:rPr>
          <w:rFonts w:ascii="Arial" w:hAnsi="Arial" w:cs="Arial"/>
          <w:sz w:val="24"/>
          <w:szCs w:val="24"/>
          <w:lang w:val="en-GB"/>
        </w:rPr>
        <w:t>T</w:t>
      </w:r>
      <w:r w:rsidR="008B4667" w:rsidRPr="009C0503">
        <w:rPr>
          <w:rFonts w:ascii="Arial" w:hAnsi="Arial" w:cs="Arial"/>
          <w:sz w:val="24"/>
          <w:szCs w:val="24"/>
          <w:lang w:val="en-GB"/>
        </w:rPr>
        <w:t xml:space="preserve">he introduction of the model Toyota Prius, plus help the companies again at technological advantage in the hybrid markets. With this design of theirs, Toyota knew that they </w:t>
      </w:r>
      <w:r w:rsidRPr="009C0503">
        <w:rPr>
          <w:rFonts w:ascii="Arial" w:hAnsi="Arial" w:cs="Arial"/>
          <w:sz w:val="24"/>
          <w:szCs w:val="24"/>
          <w:lang w:val="en-GB"/>
        </w:rPr>
        <w:t>would</w:t>
      </w:r>
      <w:r w:rsidR="008B4667" w:rsidRPr="009C0503">
        <w:rPr>
          <w:rFonts w:ascii="Arial" w:hAnsi="Arial" w:cs="Arial"/>
          <w:sz w:val="24"/>
          <w:szCs w:val="24"/>
          <w:lang w:val="en-GB"/>
        </w:rPr>
        <w:t xml:space="preserve"> provoke the interest of technology enthusiasts, known as ‘techies’ which has helped them to increase the selling numbers of the design</w:t>
      </w:r>
      <w:r w:rsidR="00A53633" w:rsidRPr="009C0503">
        <w:rPr>
          <w:rFonts w:ascii="Arial" w:hAnsi="Arial" w:cs="Arial"/>
          <w:sz w:val="24"/>
          <w:szCs w:val="24"/>
          <w:lang w:val="en-GB"/>
        </w:rPr>
        <w:t xml:space="preserve"> (Liker,2020).</w:t>
      </w:r>
    </w:p>
    <w:p w14:paraId="61F1C863" w14:textId="195F5766" w:rsidR="005E2B01" w:rsidRPr="009C0503" w:rsidRDefault="005E2B01" w:rsidP="009C0503">
      <w:pPr>
        <w:spacing w:line="360" w:lineRule="auto"/>
        <w:jc w:val="both"/>
        <w:rPr>
          <w:rFonts w:ascii="Arial" w:hAnsi="Arial" w:cs="Arial"/>
          <w:sz w:val="24"/>
          <w:szCs w:val="24"/>
          <w:lang w:val="en-GB"/>
        </w:rPr>
      </w:pPr>
      <w:r w:rsidRPr="009C0503">
        <w:rPr>
          <w:rFonts w:ascii="Arial" w:hAnsi="Arial" w:cs="Arial"/>
          <w:sz w:val="24"/>
          <w:szCs w:val="24"/>
          <w:lang w:val="en-GB"/>
        </w:rPr>
        <w:t>Culture</w:t>
      </w:r>
    </w:p>
    <w:p w14:paraId="705AFDCC" w14:textId="0D414166" w:rsidR="005E2B01" w:rsidRPr="009C0503" w:rsidRDefault="005E2B01" w:rsidP="009C0503">
      <w:pPr>
        <w:spacing w:line="360" w:lineRule="auto"/>
        <w:jc w:val="both"/>
        <w:rPr>
          <w:rFonts w:ascii="Arial" w:hAnsi="Arial" w:cs="Arial"/>
          <w:sz w:val="24"/>
          <w:szCs w:val="24"/>
          <w:lang w:val="en-GB"/>
        </w:rPr>
      </w:pPr>
      <w:r w:rsidRPr="009C0503">
        <w:rPr>
          <w:rFonts w:ascii="Arial" w:hAnsi="Arial" w:cs="Arial"/>
          <w:sz w:val="24"/>
          <w:szCs w:val="24"/>
          <w:lang w:val="en-GB"/>
        </w:rPr>
        <w:tab/>
        <w:t xml:space="preserve">Every culture value, affect the choice of the people when it comes to purchase a product. </w:t>
      </w:r>
      <w:proofErr w:type="gramStart"/>
      <w:r w:rsidRPr="009C0503">
        <w:rPr>
          <w:rFonts w:ascii="Arial" w:hAnsi="Arial" w:cs="Arial"/>
          <w:sz w:val="24"/>
          <w:szCs w:val="24"/>
          <w:lang w:val="en-GB"/>
        </w:rPr>
        <w:t>some</w:t>
      </w:r>
      <w:proofErr w:type="gramEnd"/>
      <w:r w:rsidRPr="009C0503">
        <w:rPr>
          <w:rFonts w:ascii="Arial" w:hAnsi="Arial" w:cs="Arial"/>
          <w:sz w:val="24"/>
          <w:szCs w:val="24"/>
          <w:lang w:val="en-GB"/>
        </w:rPr>
        <w:t xml:space="preserve"> of the values can be core values and beliefs, which are known to be quite persistent and not able to change, but the values know us secondary cultural values are very open to change. </w:t>
      </w:r>
      <w:proofErr w:type="gramStart"/>
      <w:r w:rsidRPr="009C0503">
        <w:rPr>
          <w:rFonts w:ascii="Arial" w:hAnsi="Arial" w:cs="Arial"/>
          <w:sz w:val="24"/>
          <w:szCs w:val="24"/>
          <w:lang w:val="en-GB"/>
        </w:rPr>
        <w:t>some</w:t>
      </w:r>
      <w:proofErr w:type="gramEnd"/>
      <w:r w:rsidRPr="009C0503">
        <w:rPr>
          <w:rFonts w:ascii="Arial" w:hAnsi="Arial" w:cs="Arial"/>
          <w:sz w:val="24"/>
          <w:szCs w:val="24"/>
          <w:lang w:val="en-GB"/>
        </w:rPr>
        <w:t xml:space="preserve"> of the recent changes in the cultural values in many countries includes a bigger appreciation for the nature itself and they came to realise that the nature is extremely fragile and needs protection. </w:t>
      </w:r>
      <w:proofErr w:type="gramStart"/>
      <w:r w:rsidRPr="009C0503">
        <w:rPr>
          <w:rFonts w:ascii="Arial" w:hAnsi="Arial" w:cs="Arial"/>
          <w:sz w:val="24"/>
          <w:szCs w:val="24"/>
          <w:lang w:val="en-GB"/>
        </w:rPr>
        <w:t>they</w:t>
      </w:r>
      <w:proofErr w:type="gramEnd"/>
      <w:r w:rsidRPr="009C0503">
        <w:rPr>
          <w:rFonts w:ascii="Arial" w:hAnsi="Arial" w:cs="Arial"/>
          <w:sz w:val="24"/>
          <w:szCs w:val="24"/>
          <w:lang w:val="en-GB"/>
        </w:rPr>
        <w:t xml:space="preserve"> can provide this protection, by using more environmental carrying products, searches fuel efficient cars. Toyota has responded to these cultural changes with the introduction of the model Toyota Prius in the markets</w:t>
      </w:r>
      <w:r w:rsidR="00D9461C" w:rsidRPr="009C0503">
        <w:rPr>
          <w:rFonts w:ascii="Arial" w:hAnsi="Arial" w:cs="Arial"/>
          <w:sz w:val="24"/>
          <w:szCs w:val="24"/>
          <w:lang w:val="en-GB"/>
        </w:rPr>
        <w:t xml:space="preserve"> (Kelendar</w:t>
      </w:r>
      <w:proofErr w:type="gramStart"/>
      <w:r w:rsidR="00D9461C" w:rsidRPr="009C0503">
        <w:rPr>
          <w:rFonts w:ascii="Arial" w:hAnsi="Arial" w:cs="Arial"/>
          <w:sz w:val="24"/>
          <w:szCs w:val="24"/>
          <w:lang w:val="en-GB"/>
        </w:rPr>
        <w:t>,2020</w:t>
      </w:r>
      <w:proofErr w:type="gramEnd"/>
      <w:r w:rsidR="00D9461C" w:rsidRPr="009C0503">
        <w:rPr>
          <w:rFonts w:ascii="Arial" w:hAnsi="Arial" w:cs="Arial"/>
          <w:sz w:val="24"/>
          <w:szCs w:val="24"/>
          <w:lang w:val="en-GB"/>
        </w:rPr>
        <w:t>).</w:t>
      </w:r>
    </w:p>
    <w:p w14:paraId="655F0B57" w14:textId="77777777" w:rsidR="008B4667" w:rsidRPr="009C0503" w:rsidRDefault="008B4667" w:rsidP="009C0503">
      <w:pPr>
        <w:spacing w:line="360" w:lineRule="auto"/>
        <w:jc w:val="both"/>
        <w:rPr>
          <w:rFonts w:ascii="Arial" w:hAnsi="Arial" w:cs="Arial"/>
          <w:sz w:val="24"/>
          <w:szCs w:val="24"/>
          <w:lang w:val="en-GB"/>
        </w:rPr>
      </w:pPr>
    </w:p>
    <w:p w14:paraId="2FDDC4C9" w14:textId="77777777" w:rsidR="00152A60" w:rsidRPr="009C0503" w:rsidRDefault="00152A60" w:rsidP="009C0503">
      <w:pPr>
        <w:spacing w:line="360" w:lineRule="auto"/>
        <w:jc w:val="both"/>
        <w:rPr>
          <w:rFonts w:ascii="Arial" w:hAnsi="Arial" w:cs="Arial"/>
          <w:sz w:val="24"/>
          <w:szCs w:val="24"/>
          <w:lang w:val="en-GB"/>
        </w:rPr>
      </w:pPr>
    </w:p>
    <w:p w14:paraId="14300621" w14:textId="77777777" w:rsidR="00345F16" w:rsidRPr="009C0503" w:rsidRDefault="00345F16" w:rsidP="009C0503">
      <w:pPr>
        <w:pStyle w:val="Heading1"/>
        <w:spacing w:line="360" w:lineRule="auto"/>
        <w:jc w:val="both"/>
        <w:rPr>
          <w:rFonts w:ascii="Arial" w:hAnsi="Arial" w:cs="Arial"/>
          <w:sz w:val="24"/>
          <w:szCs w:val="24"/>
          <w:lang w:val="en-US"/>
        </w:rPr>
      </w:pPr>
      <w:bookmarkStart w:id="7" w:name="_Toc102751052"/>
      <w:r w:rsidRPr="009C0503">
        <w:rPr>
          <w:rFonts w:ascii="Arial" w:hAnsi="Arial" w:cs="Arial"/>
          <w:sz w:val="24"/>
          <w:szCs w:val="24"/>
          <w:lang w:val="en-US"/>
        </w:rPr>
        <w:t>Recommendations for success</w:t>
      </w:r>
      <w:bookmarkEnd w:id="7"/>
    </w:p>
    <w:p w14:paraId="66706AAB" w14:textId="640778FB" w:rsidR="004C235C" w:rsidRPr="009C0503" w:rsidRDefault="004C235C" w:rsidP="009C0503">
      <w:pPr>
        <w:spacing w:line="360" w:lineRule="auto"/>
        <w:jc w:val="both"/>
        <w:rPr>
          <w:rFonts w:ascii="Arial" w:hAnsi="Arial" w:cs="Arial"/>
          <w:sz w:val="24"/>
          <w:szCs w:val="24"/>
          <w:lang w:val="en-US"/>
        </w:rPr>
      </w:pPr>
    </w:p>
    <w:p w14:paraId="0DB91386" w14:textId="40812041" w:rsidR="00383D21" w:rsidRPr="009C0503" w:rsidRDefault="00383D21" w:rsidP="009C0503">
      <w:pPr>
        <w:spacing w:line="360" w:lineRule="auto"/>
        <w:jc w:val="both"/>
        <w:rPr>
          <w:rFonts w:ascii="Arial" w:hAnsi="Arial" w:cs="Arial"/>
          <w:sz w:val="24"/>
          <w:szCs w:val="24"/>
          <w:lang w:val="en-US"/>
        </w:rPr>
      </w:pPr>
      <w:r w:rsidRPr="009C0503">
        <w:rPr>
          <w:rFonts w:ascii="Arial" w:hAnsi="Arial" w:cs="Arial"/>
          <w:sz w:val="24"/>
          <w:szCs w:val="24"/>
          <w:lang w:val="en-US"/>
        </w:rPr>
        <w:t>Competition</w:t>
      </w:r>
    </w:p>
    <w:p w14:paraId="7BE85510" w14:textId="1E48638D" w:rsidR="00383D21" w:rsidRPr="009C0503" w:rsidRDefault="004C235C"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 xml:space="preserve">It is well known that Toyota is a company with a worldly known name, but the market competition has been growing furiously in the last few years. </w:t>
      </w:r>
      <w:r w:rsidR="00383D21" w:rsidRPr="009C0503">
        <w:rPr>
          <w:rFonts w:ascii="Arial" w:hAnsi="Arial" w:cs="Arial"/>
          <w:sz w:val="24"/>
          <w:szCs w:val="24"/>
          <w:lang w:val="en-GB"/>
        </w:rPr>
        <w:t>T</w:t>
      </w:r>
      <w:r w:rsidRPr="009C0503">
        <w:rPr>
          <w:rFonts w:ascii="Arial" w:hAnsi="Arial" w:cs="Arial"/>
          <w:sz w:val="24"/>
          <w:szCs w:val="24"/>
          <w:lang w:val="en-GB"/>
        </w:rPr>
        <w:t xml:space="preserve">hey need to pay more attention into the number of the customers more than the vehicles production numbers as it seems to be in the last decade. </w:t>
      </w:r>
      <w:r w:rsidR="00383D21" w:rsidRPr="009C0503">
        <w:rPr>
          <w:rFonts w:ascii="Arial" w:hAnsi="Arial" w:cs="Arial"/>
          <w:sz w:val="24"/>
          <w:szCs w:val="24"/>
          <w:lang w:val="en-GB"/>
        </w:rPr>
        <w:t xml:space="preserve">Despite their recent partnership with BMW, there are many other companies which are threatening to take the leading position out of Toyota. </w:t>
      </w:r>
      <w:r w:rsidR="00A53633" w:rsidRPr="009C0503">
        <w:rPr>
          <w:rFonts w:ascii="Arial" w:hAnsi="Arial" w:cs="Arial"/>
          <w:sz w:val="24"/>
          <w:szCs w:val="24"/>
          <w:lang w:val="en-GB"/>
        </w:rPr>
        <w:t>T</w:t>
      </w:r>
      <w:r w:rsidR="00383D21" w:rsidRPr="009C0503">
        <w:rPr>
          <w:rFonts w:ascii="Arial" w:hAnsi="Arial" w:cs="Arial"/>
          <w:sz w:val="24"/>
          <w:szCs w:val="24"/>
          <w:lang w:val="en-GB"/>
        </w:rPr>
        <w:t xml:space="preserve">his means that they should increase their customer service quality, </w:t>
      </w:r>
      <w:r w:rsidR="00E25937" w:rsidRPr="009C0503">
        <w:rPr>
          <w:rFonts w:ascii="Arial" w:hAnsi="Arial" w:cs="Arial"/>
          <w:sz w:val="24"/>
          <w:szCs w:val="24"/>
          <w:lang w:val="en-GB"/>
        </w:rPr>
        <w:t>not only the quality of their cars matters and that should be understood by the company as soon as possible</w:t>
      </w:r>
      <w:r w:rsidR="00A53633" w:rsidRPr="009C0503">
        <w:rPr>
          <w:rFonts w:ascii="Arial" w:hAnsi="Arial" w:cs="Arial"/>
          <w:sz w:val="24"/>
          <w:szCs w:val="24"/>
          <w:lang w:val="en-GB"/>
        </w:rPr>
        <w:t xml:space="preserve"> (Liker</w:t>
      </w:r>
      <w:proofErr w:type="gramStart"/>
      <w:r w:rsidR="00A53633" w:rsidRPr="009C0503">
        <w:rPr>
          <w:rFonts w:ascii="Arial" w:hAnsi="Arial" w:cs="Arial"/>
          <w:sz w:val="24"/>
          <w:szCs w:val="24"/>
          <w:lang w:val="en-GB"/>
        </w:rPr>
        <w:t>,2020</w:t>
      </w:r>
      <w:proofErr w:type="gramEnd"/>
      <w:r w:rsidR="00A53633" w:rsidRPr="009C0503">
        <w:rPr>
          <w:rFonts w:ascii="Arial" w:hAnsi="Arial" w:cs="Arial"/>
          <w:sz w:val="24"/>
          <w:szCs w:val="24"/>
          <w:lang w:val="en-GB"/>
        </w:rPr>
        <w:t>).</w:t>
      </w:r>
    </w:p>
    <w:p w14:paraId="01A70A15" w14:textId="558217B9" w:rsidR="00383D21" w:rsidRPr="009C0503" w:rsidRDefault="00E25937" w:rsidP="009C0503">
      <w:pPr>
        <w:spacing w:line="360" w:lineRule="auto"/>
        <w:jc w:val="both"/>
        <w:rPr>
          <w:rFonts w:ascii="Arial" w:hAnsi="Arial" w:cs="Arial"/>
          <w:sz w:val="24"/>
          <w:szCs w:val="24"/>
          <w:lang w:val="en-GB"/>
        </w:rPr>
      </w:pPr>
      <w:r w:rsidRPr="009C0503">
        <w:rPr>
          <w:rFonts w:ascii="Arial" w:hAnsi="Arial" w:cs="Arial"/>
          <w:sz w:val="24"/>
          <w:szCs w:val="24"/>
          <w:lang w:val="en-GB"/>
        </w:rPr>
        <w:t>Market Demand</w:t>
      </w:r>
    </w:p>
    <w:p w14:paraId="2B7E31DA" w14:textId="15D3662E" w:rsidR="00383D21" w:rsidRPr="009C0503" w:rsidRDefault="00383D21"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T</w:t>
      </w:r>
      <w:r w:rsidR="004C235C" w:rsidRPr="009C0503">
        <w:rPr>
          <w:rFonts w:ascii="Arial" w:hAnsi="Arial" w:cs="Arial"/>
          <w:sz w:val="24"/>
          <w:szCs w:val="24"/>
          <w:lang w:val="en-GB"/>
        </w:rPr>
        <w:t xml:space="preserve">he customer approach they have recently applied to in the company is not enough to keep them into the leading positions of the automobile markets, as well as the market demands for more hybrids and their production off regular vehicles. </w:t>
      </w:r>
      <w:r w:rsidR="00E25937" w:rsidRPr="009C0503">
        <w:rPr>
          <w:rFonts w:ascii="Arial" w:hAnsi="Arial" w:cs="Arial"/>
          <w:sz w:val="24"/>
          <w:szCs w:val="24"/>
          <w:lang w:val="en-GB"/>
        </w:rPr>
        <w:t>By the increased interest of</w:t>
      </w:r>
      <w:r w:rsidR="004C235C" w:rsidRPr="009C0503">
        <w:rPr>
          <w:rFonts w:ascii="Arial" w:hAnsi="Arial" w:cs="Arial"/>
          <w:sz w:val="24"/>
          <w:szCs w:val="24"/>
          <w:lang w:val="en-GB"/>
        </w:rPr>
        <w:t xml:space="preserve"> </w:t>
      </w:r>
      <w:r w:rsidR="00E25937" w:rsidRPr="009C0503">
        <w:rPr>
          <w:rFonts w:ascii="Arial" w:hAnsi="Arial" w:cs="Arial"/>
          <w:sz w:val="24"/>
          <w:szCs w:val="24"/>
          <w:lang w:val="en-GB"/>
        </w:rPr>
        <w:t xml:space="preserve">keeping </w:t>
      </w:r>
      <w:r w:rsidR="00A15D8E" w:rsidRPr="009C0503">
        <w:rPr>
          <w:rFonts w:ascii="Arial" w:hAnsi="Arial" w:cs="Arial"/>
          <w:sz w:val="24"/>
          <w:szCs w:val="24"/>
          <w:lang w:val="en-GB"/>
        </w:rPr>
        <w:t>nature</w:t>
      </w:r>
      <w:r w:rsidR="00E25937" w:rsidRPr="009C0503">
        <w:rPr>
          <w:rFonts w:ascii="Arial" w:hAnsi="Arial" w:cs="Arial"/>
          <w:sz w:val="24"/>
          <w:szCs w:val="24"/>
          <w:lang w:val="en-GB"/>
        </w:rPr>
        <w:t xml:space="preserve"> as much as possible, the customers </w:t>
      </w:r>
      <w:r w:rsidR="00A15D8E" w:rsidRPr="009C0503">
        <w:rPr>
          <w:rFonts w:ascii="Arial" w:hAnsi="Arial" w:cs="Arial"/>
          <w:sz w:val="24"/>
          <w:szCs w:val="24"/>
          <w:lang w:val="en-GB"/>
        </w:rPr>
        <w:t>have</w:t>
      </w:r>
      <w:r w:rsidR="00E25937" w:rsidRPr="009C0503">
        <w:rPr>
          <w:rFonts w:ascii="Arial" w:hAnsi="Arial" w:cs="Arial"/>
          <w:sz w:val="24"/>
          <w:szCs w:val="24"/>
          <w:lang w:val="en-GB"/>
        </w:rPr>
        <w:t xml:space="preserve"> reduced the products they use and this includes their cars. </w:t>
      </w:r>
      <w:proofErr w:type="gramStart"/>
      <w:r w:rsidR="00E25937" w:rsidRPr="009C0503">
        <w:rPr>
          <w:rFonts w:ascii="Arial" w:hAnsi="Arial" w:cs="Arial"/>
          <w:sz w:val="24"/>
          <w:szCs w:val="24"/>
          <w:lang w:val="en-GB"/>
        </w:rPr>
        <w:t>important</w:t>
      </w:r>
      <w:proofErr w:type="gramEnd"/>
      <w:r w:rsidR="00E25937" w:rsidRPr="009C0503">
        <w:rPr>
          <w:rFonts w:ascii="Arial" w:hAnsi="Arial" w:cs="Arial"/>
          <w:sz w:val="24"/>
          <w:szCs w:val="24"/>
          <w:lang w:val="en-GB"/>
        </w:rPr>
        <w:t xml:space="preserve"> to mention that the electric cars, such as Tesla’s has provoked the attention of many </w:t>
      </w:r>
      <w:r w:rsidR="00C1486C" w:rsidRPr="009C0503">
        <w:rPr>
          <w:rFonts w:ascii="Arial" w:hAnsi="Arial" w:cs="Arial"/>
          <w:sz w:val="24"/>
          <w:szCs w:val="24"/>
          <w:lang w:val="en-GB"/>
        </w:rPr>
        <w:t>people,</w:t>
      </w:r>
      <w:r w:rsidR="00E25937" w:rsidRPr="009C0503">
        <w:rPr>
          <w:rFonts w:ascii="Arial" w:hAnsi="Arial" w:cs="Arial"/>
          <w:sz w:val="24"/>
          <w:szCs w:val="24"/>
          <w:lang w:val="en-GB"/>
        </w:rPr>
        <w:t xml:space="preserve"> and everyone sees this as the future of the world. </w:t>
      </w:r>
      <w:r w:rsidR="004C235C" w:rsidRPr="009C0503">
        <w:rPr>
          <w:rFonts w:ascii="Arial" w:hAnsi="Arial" w:cs="Arial"/>
          <w:sz w:val="24"/>
          <w:szCs w:val="24"/>
          <w:lang w:val="en-GB"/>
        </w:rPr>
        <w:t>Toyota needs to take into consideration to design more hybrids or completely electronic cars to respond to the market demands for cheaper and more affordable cars</w:t>
      </w:r>
      <w:r w:rsidR="00A53633" w:rsidRPr="009C0503">
        <w:rPr>
          <w:rFonts w:ascii="Arial" w:hAnsi="Arial" w:cs="Arial"/>
          <w:sz w:val="24"/>
          <w:szCs w:val="24"/>
          <w:lang w:val="en-GB"/>
        </w:rPr>
        <w:t xml:space="preserve"> (Kelendar</w:t>
      </w:r>
      <w:proofErr w:type="gramStart"/>
      <w:r w:rsidR="00A53633" w:rsidRPr="009C0503">
        <w:rPr>
          <w:rFonts w:ascii="Arial" w:hAnsi="Arial" w:cs="Arial"/>
          <w:sz w:val="24"/>
          <w:szCs w:val="24"/>
          <w:lang w:val="en-GB"/>
        </w:rPr>
        <w:t>,2020</w:t>
      </w:r>
      <w:proofErr w:type="gramEnd"/>
      <w:r w:rsidR="00A53633" w:rsidRPr="009C0503">
        <w:rPr>
          <w:rFonts w:ascii="Arial" w:hAnsi="Arial" w:cs="Arial"/>
          <w:sz w:val="24"/>
          <w:szCs w:val="24"/>
          <w:lang w:val="en-GB"/>
        </w:rPr>
        <w:t>).</w:t>
      </w:r>
    </w:p>
    <w:p w14:paraId="61BBB6FC" w14:textId="66B7D7B6" w:rsidR="00E25937" w:rsidRPr="009C0503" w:rsidRDefault="00E25937" w:rsidP="009C0503">
      <w:pPr>
        <w:spacing w:line="360" w:lineRule="auto"/>
        <w:jc w:val="both"/>
        <w:rPr>
          <w:rFonts w:ascii="Arial" w:hAnsi="Arial" w:cs="Arial"/>
          <w:sz w:val="24"/>
          <w:szCs w:val="24"/>
          <w:lang w:val="en-GB"/>
        </w:rPr>
      </w:pPr>
      <w:r w:rsidRPr="009C0503">
        <w:rPr>
          <w:rFonts w:ascii="Arial" w:hAnsi="Arial" w:cs="Arial"/>
          <w:sz w:val="24"/>
          <w:szCs w:val="24"/>
          <w:lang w:val="en-GB"/>
        </w:rPr>
        <w:t xml:space="preserve">Nature Affects </w:t>
      </w:r>
    </w:p>
    <w:p w14:paraId="44294A26" w14:textId="15E565CC" w:rsidR="004C235C" w:rsidRPr="009C0503" w:rsidRDefault="00383D21" w:rsidP="009C0503">
      <w:pPr>
        <w:spacing w:line="360" w:lineRule="auto"/>
        <w:ind w:firstLine="708"/>
        <w:jc w:val="both"/>
        <w:rPr>
          <w:rFonts w:ascii="Arial" w:hAnsi="Arial" w:cs="Arial"/>
          <w:sz w:val="24"/>
          <w:szCs w:val="24"/>
          <w:lang w:val="en-GB"/>
        </w:rPr>
      </w:pPr>
      <w:r w:rsidRPr="009C0503">
        <w:rPr>
          <w:rFonts w:ascii="Arial" w:hAnsi="Arial" w:cs="Arial"/>
          <w:sz w:val="24"/>
          <w:szCs w:val="24"/>
          <w:lang w:val="en-GB"/>
        </w:rPr>
        <w:t>W</w:t>
      </w:r>
      <w:r w:rsidR="004C235C" w:rsidRPr="009C0503">
        <w:rPr>
          <w:rFonts w:ascii="Arial" w:hAnsi="Arial" w:cs="Arial"/>
          <w:sz w:val="24"/>
          <w:szCs w:val="24"/>
          <w:lang w:val="en-GB"/>
        </w:rPr>
        <w:t xml:space="preserve">e already know some of the main headquarters of the company are located in Japan which is considered to be the country with </w:t>
      </w:r>
      <w:r w:rsidR="00E25937" w:rsidRPr="009C0503">
        <w:rPr>
          <w:rFonts w:ascii="Arial" w:hAnsi="Arial" w:cs="Arial"/>
          <w:sz w:val="24"/>
          <w:szCs w:val="24"/>
          <w:lang w:val="en-GB"/>
        </w:rPr>
        <w:t>highest lev</w:t>
      </w:r>
      <w:r w:rsidR="004C235C" w:rsidRPr="009C0503">
        <w:rPr>
          <w:rFonts w:ascii="Arial" w:hAnsi="Arial" w:cs="Arial"/>
          <w:sz w:val="24"/>
          <w:szCs w:val="24"/>
          <w:lang w:val="en-GB"/>
        </w:rPr>
        <w:t xml:space="preserve">els of earthquakes in the </w:t>
      </w:r>
      <w:r w:rsidR="00E25937" w:rsidRPr="009C0503">
        <w:rPr>
          <w:rFonts w:ascii="Arial" w:hAnsi="Arial" w:cs="Arial"/>
          <w:sz w:val="24"/>
          <w:szCs w:val="24"/>
          <w:lang w:val="en-GB"/>
        </w:rPr>
        <w:t>world and this makes the nature disasters unpredictable as well as their consequences upon the company</w:t>
      </w:r>
      <w:r w:rsidR="004C235C" w:rsidRPr="009C0503">
        <w:rPr>
          <w:rFonts w:ascii="Arial" w:hAnsi="Arial" w:cs="Arial"/>
          <w:sz w:val="24"/>
          <w:szCs w:val="24"/>
          <w:lang w:val="en-GB"/>
        </w:rPr>
        <w:t xml:space="preserve">. That means more of the factures of the company </w:t>
      </w:r>
      <w:r w:rsidR="00EB3B80" w:rsidRPr="009C0503">
        <w:rPr>
          <w:rFonts w:ascii="Arial" w:hAnsi="Arial" w:cs="Arial"/>
          <w:sz w:val="24"/>
          <w:szCs w:val="24"/>
          <w:lang w:val="en-GB"/>
        </w:rPr>
        <w:t>for production</w:t>
      </w:r>
      <w:r w:rsidR="004C235C" w:rsidRPr="009C0503">
        <w:rPr>
          <w:rFonts w:ascii="Arial" w:hAnsi="Arial" w:cs="Arial"/>
          <w:sz w:val="24"/>
          <w:szCs w:val="24"/>
          <w:lang w:val="en-GB"/>
        </w:rPr>
        <w:t xml:space="preserve"> in the country </w:t>
      </w:r>
      <w:r w:rsidR="00E25937" w:rsidRPr="009C0503">
        <w:rPr>
          <w:rFonts w:ascii="Arial" w:hAnsi="Arial" w:cs="Arial"/>
          <w:sz w:val="24"/>
          <w:szCs w:val="24"/>
          <w:lang w:val="en-GB"/>
        </w:rPr>
        <w:t>are</w:t>
      </w:r>
      <w:r w:rsidR="004C235C" w:rsidRPr="009C0503">
        <w:rPr>
          <w:rFonts w:ascii="Arial" w:hAnsi="Arial" w:cs="Arial"/>
          <w:sz w:val="24"/>
          <w:szCs w:val="24"/>
          <w:lang w:val="en-GB"/>
        </w:rPr>
        <w:t xml:space="preserve"> very vulnerable and depending on the natural </w:t>
      </w:r>
      <w:r w:rsidR="004C235C" w:rsidRPr="009C0503">
        <w:rPr>
          <w:rFonts w:ascii="Arial" w:hAnsi="Arial" w:cs="Arial"/>
          <w:sz w:val="24"/>
          <w:szCs w:val="24"/>
          <w:lang w:val="en-GB"/>
        </w:rPr>
        <w:lastRenderedPageBreak/>
        <w:t>disasters</w:t>
      </w:r>
      <w:r w:rsidR="00E25937" w:rsidRPr="009C0503">
        <w:rPr>
          <w:rFonts w:ascii="Arial" w:hAnsi="Arial" w:cs="Arial"/>
          <w:sz w:val="24"/>
          <w:szCs w:val="24"/>
          <w:lang w:val="en-GB"/>
        </w:rPr>
        <w:t xml:space="preserve">. </w:t>
      </w:r>
      <w:r w:rsidR="004C235C" w:rsidRPr="009C0503">
        <w:rPr>
          <w:rFonts w:ascii="Arial" w:hAnsi="Arial" w:cs="Arial"/>
          <w:sz w:val="24"/>
          <w:szCs w:val="24"/>
          <w:lang w:val="en-GB"/>
        </w:rPr>
        <w:t xml:space="preserve"> The</w:t>
      </w:r>
      <w:r w:rsidR="00E25937" w:rsidRPr="009C0503">
        <w:rPr>
          <w:rFonts w:ascii="Arial" w:hAnsi="Arial" w:cs="Arial"/>
          <w:sz w:val="24"/>
          <w:szCs w:val="24"/>
          <w:lang w:val="en-GB"/>
        </w:rPr>
        <w:t xml:space="preserve"> company </w:t>
      </w:r>
      <w:r w:rsidR="00C1486C" w:rsidRPr="009C0503">
        <w:rPr>
          <w:rFonts w:ascii="Arial" w:hAnsi="Arial" w:cs="Arial"/>
          <w:sz w:val="24"/>
          <w:szCs w:val="24"/>
          <w:lang w:val="en-GB"/>
        </w:rPr>
        <w:t>seriously</w:t>
      </w:r>
      <w:r w:rsidR="00E25937" w:rsidRPr="009C0503">
        <w:rPr>
          <w:rFonts w:ascii="Arial" w:hAnsi="Arial" w:cs="Arial"/>
          <w:sz w:val="24"/>
          <w:szCs w:val="24"/>
          <w:lang w:val="en-GB"/>
        </w:rPr>
        <w:t xml:space="preserve"> </w:t>
      </w:r>
      <w:r w:rsidR="004C235C" w:rsidRPr="009C0503">
        <w:rPr>
          <w:rFonts w:ascii="Arial" w:hAnsi="Arial" w:cs="Arial"/>
          <w:sz w:val="24"/>
          <w:szCs w:val="24"/>
          <w:lang w:val="en-GB"/>
        </w:rPr>
        <w:t>must take into consideration</w:t>
      </w:r>
      <w:r w:rsidRPr="009C0503">
        <w:rPr>
          <w:rFonts w:ascii="Arial" w:hAnsi="Arial" w:cs="Arial"/>
          <w:sz w:val="24"/>
          <w:szCs w:val="24"/>
          <w:lang w:val="en-GB"/>
        </w:rPr>
        <w:t xml:space="preserve"> </w:t>
      </w:r>
      <w:r w:rsidR="00E25937" w:rsidRPr="009C0503">
        <w:rPr>
          <w:rFonts w:ascii="Arial" w:hAnsi="Arial" w:cs="Arial"/>
          <w:sz w:val="24"/>
          <w:szCs w:val="24"/>
          <w:lang w:val="en-GB"/>
        </w:rPr>
        <w:t xml:space="preserve">the opportunities for </w:t>
      </w:r>
      <w:r w:rsidR="00C1486C" w:rsidRPr="009C0503">
        <w:rPr>
          <w:rFonts w:ascii="Arial" w:hAnsi="Arial" w:cs="Arial"/>
          <w:sz w:val="24"/>
          <w:szCs w:val="24"/>
          <w:lang w:val="en-GB"/>
        </w:rPr>
        <w:t>developing other fa</w:t>
      </w:r>
      <w:r w:rsidR="00A53633" w:rsidRPr="009C0503">
        <w:rPr>
          <w:rFonts w:ascii="Arial" w:hAnsi="Arial" w:cs="Arial"/>
          <w:sz w:val="24"/>
          <w:szCs w:val="24"/>
          <w:lang w:val="en-GB"/>
        </w:rPr>
        <w:t>ctories outside of the country (Barua</w:t>
      </w:r>
      <w:proofErr w:type="gramStart"/>
      <w:r w:rsidR="00A53633" w:rsidRPr="009C0503">
        <w:rPr>
          <w:rFonts w:ascii="Arial" w:hAnsi="Arial" w:cs="Arial"/>
          <w:sz w:val="24"/>
          <w:szCs w:val="24"/>
          <w:lang w:val="en-GB"/>
        </w:rPr>
        <w:t>,2020</w:t>
      </w:r>
      <w:proofErr w:type="gramEnd"/>
      <w:r w:rsidR="00A53633" w:rsidRPr="009C0503">
        <w:rPr>
          <w:rFonts w:ascii="Arial" w:hAnsi="Arial" w:cs="Arial"/>
          <w:sz w:val="24"/>
          <w:szCs w:val="24"/>
          <w:lang w:val="en-GB"/>
        </w:rPr>
        <w:t>).</w:t>
      </w:r>
    </w:p>
    <w:p w14:paraId="4EE442CC" w14:textId="69BBEFCF" w:rsidR="00C1486C" w:rsidRPr="009C0503" w:rsidRDefault="00C1486C" w:rsidP="009C0503">
      <w:pPr>
        <w:spacing w:line="360" w:lineRule="auto"/>
        <w:jc w:val="both"/>
        <w:rPr>
          <w:rFonts w:ascii="Arial" w:hAnsi="Arial" w:cs="Arial"/>
          <w:sz w:val="24"/>
          <w:szCs w:val="24"/>
          <w:lang w:val="en-US"/>
        </w:rPr>
      </w:pPr>
      <w:r w:rsidRPr="009C0503">
        <w:rPr>
          <w:rFonts w:ascii="Arial" w:hAnsi="Arial" w:cs="Arial"/>
          <w:sz w:val="24"/>
          <w:szCs w:val="24"/>
          <w:lang w:val="en-US"/>
        </w:rPr>
        <w:t>Technology demand</w:t>
      </w:r>
    </w:p>
    <w:p w14:paraId="69EBCD16" w14:textId="4802A88A" w:rsidR="00C1486C" w:rsidRPr="009C0503" w:rsidRDefault="00C1486C" w:rsidP="009C0503">
      <w:pPr>
        <w:spacing w:line="360" w:lineRule="auto"/>
        <w:ind w:firstLine="708"/>
        <w:jc w:val="both"/>
        <w:rPr>
          <w:rFonts w:ascii="Arial" w:hAnsi="Arial" w:cs="Arial"/>
          <w:sz w:val="24"/>
          <w:szCs w:val="24"/>
          <w:lang w:val="en-US"/>
        </w:rPr>
      </w:pPr>
      <w:r w:rsidRPr="009C0503">
        <w:rPr>
          <w:rFonts w:ascii="Arial" w:hAnsi="Arial" w:cs="Arial"/>
          <w:sz w:val="24"/>
          <w:szCs w:val="24"/>
          <w:lang w:val="en-US"/>
        </w:rPr>
        <w:t xml:space="preserve">As we know the technologies develop with every second of our lives, which means that they are an uneventful part of our lives. </w:t>
      </w:r>
      <w:proofErr w:type="gramStart"/>
      <w:r w:rsidRPr="009C0503">
        <w:rPr>
          <w:rFonts w:ascii="Arial" w:hAnsi="Arial" w:cs="Arial"/>
          <w:sz w:val="24"/>
          <w:szCs w:val="24"/>
          <w:lang w:val="en-US"/>
        </w:rPr>
        <w:t>From the radio in the car to the cleaning robot in the house.</w:t>
      </w:r>
      <w:proofErr w:type="gramEnd"/>
      <w:r w:rsidRPr="009C0503">
        <w:rPr>
          <w:rFonts w:ascii="Arial" w:hAnsi="Arial" w:cs="Arial"/>
          <w:sz w:val="24"/>
          <w:szCs w:val="24"/>
          <w:lang w:val="en-US"/>
        </w:rPr>
        <w:t xml:space="preserve"> This means that Toyota should put more technological assets in their models, to attract new customers and to keep the leading positions on the markets.  By doing this they will set a stable name for the company when it comes to </w:t>
      </w:r>
      <w:r w:rsidR="00A53633" w:rsidRPr="009C0503">
        <w:rPr>
          <w:rFonts w:ascii="Arial" w:hAnsi="Arial" w:cs="Arial"/>
          <w:sz w:val="24"/>
          <w:szCs w:val="24"/>
          <w:lang w:val="en-US"/>
        </w:rPr>
        <w:t>adapting to the market demands (Botter</w:t>
      </w:r>
      <w:proofErr w:type="gramStart"/>
      <w:r w:rsidR="00A53633" w:rsidRPr="009C0503">
        <w:rPr>
          <w:rFonts w:ascii="Arial" w:hAnsi="Arial" w:cs="Arial"/>
          <w:sz w:val="24"/>
          <w:szCs w:val="24"/>
          <w:lang w:val="en-US"/>
        </w:rPr>
        <w:t>,2017</w:t>
      </w:r>
      <w:proofErr w:type="gramEnd"/>
      <w:r w:rsidR="00A53633" w:rsidRPr="009C0503">
        <w:rPr>
          <w:rFonts w:ascii="Arial" w:hAnsi="Arial" w:cs="Arial"/>
          <w:sz w:val="24"/>
          <w:szCs w:val="24"/>
          <w:lang w:val="en-US"/>
        </w:rPr>
        <w:t>)</w:t>
      </w:r>
    </w:p>
    <w:p w14:paraId="599AF1B5" w14:textId="1D76A5F0" w:rsidR="00345F16" w:rsidRPr="009C0503" w:rsidRDefault="00345F16" w:rsidP="009C0503">
      <w:pPr>
        <w:pStyle w:val="Heading1"/>
        <w:spacing w:line="360" w:lineRule="auto"/>
        <w:jc w:val="both"/>
        <w:rPr>
          <w:rFonts w:ascii="Arial" w:hAnsi="Arial" w:cs="Arial"/>
          <w:sz w:val="24"/>
          <w:szCs w:val="24"/>
          <w:lang w:val="en-US"/>
        </w:rPr>
      </w:pPr>
      <w:bookmarkStart w:id="8" w:name="_Toc102751053"/>
      <w:r w:rsidRPr="009C0503">
        <w:rPr>
          <w:rFonts w:ascii="Arial" w:hAnsi="Arial" w:cs="Arial"/>
          <w:sz w:val="24"/>
          <w:szCs w:val="24"/>
          <w:lang w:val="en-US"/>
        </w:rPr>
        <w:t>Conclusion</w:t>
      </w:r>
      <w:bookmarkEnd w:id="8"/>
      <w:r w:rsidR="00982847" w:rsidRPr="009C0503">
        <w:rPr>
          <w:rFonts w:ascii="Arial" w:hAnsi="Arial" w:cs="Arial"/>
          <w:sz w:val="24"/>
          <w:szCs w:val="24"/>
          <w:lang w:val="en-US"/>
        </w:rPr>
        <w:t xml:space="preserve"> </w:t>
      </w:r>
    </w:p>
    <w:p w14:paraId="181D7CAF" w14:textId="77777777" w:rsidR="00982847" w:rsidRPr="009C0503" w:rsidRDefault="00982847" w:rsidP="009C0503">
      <w:pPr>
        <w:spacing w:line="360" w:lineRule="auto"/>
        <w:jc w:val="both"/>
        <w:rPr>
          <w:rFonts w:ascii="Arial" w:hAnsi="Arial" w:cs="Arial"/>
          <w:sz w:val="24"/>
          <w:szCs w:val="24"/>
          <w:lang w:val="en-US"/>
        </w:rPr>
      </w:pPr>
    </w:p>
    <w:p w14:paraId="28379C79" w14:textId="293ACA4E" w:rsidR="00345F16" w:rsidRPr="009C0503" w:rsidRDefault="00982847" w:rsidP="009C0503">
      <w:pPr>
        <w:spacing w:line="360" w:lineRule="auto"/>
        <w:ind w:firstLine="708"/>
        <w:jc w:val="both"/>
        <w:rPr>
          <w:rFonts w:ascii="Arial" w:hAnsi="Arial" w:cs="Arial"/>
          <w:sz w:val="24"/>
          <w:szCs w:val="24"/>
          <w:lang w:val="en-US"/>
        </w:rPr>
      </w:pPr>
      <w:r w:rsidRPr="009C0503">
        <w:rPr>
          <w:rFonts w:ascii="Arial" w:hAnsi="Arial" w:cs="Arial"/>
          <w:sz w:val="24"/>
          <w:szCs w:val="24"/>
          <w:lang w:val="en-US"/>
        </w:rPr>
        <w:t>Overall</w:t>
      </w:r>
      <w:r w:rsidR="00C1486C" w:rsidRPr="009C0503">
        <w:rPr>
          <w:rFonts w:ascii="Arial" w:hAnsi="Arial" w:cs="Arial"/>
          <w:sz w:val="24"/>
          <w:szCs w:val="24"/>
          <w:lang w:val="en-US"/>
        </w:rPr>
        <w:t xml:space="preserve">, Toyota is a stable company that provides many opportunities for development on the market and had been </w:t>
      </w:r>
      <w:r w:rsidRPr="009C0503">
        <w:rPr>
          <w:rFonts w:ascii="Arial" w:hAnsi="Arial" w:cs="Arial"/>
          <w:sz w:val="24"/>
          <w:szCs w:val="24"/>
          <w:lang w:val="en-US"/>
        </w:rPr>
        <w:t xml:space="preserve">one </w:t>
      </w:r>
      <w:r w:rsidR="00C1486C" w:rsidRPr="009C0503">
        <w:rPr>
          <w:rFonts w:ascii="Arial" w:hAnsi="Arial" w:cs="Arial"/>
          <w:sz w:val="24"/>
          <w:szCs w:val="24"/>
          <w:lang w:val="en-US"/>
        </w:rPr>
        <w:t xml:space="preserve">of the most successful thru the history of automobile industry. </w:t>
      </w:r>
      <w:r w:rsidRPr="009C0503">
        <w:rPr>
          <w:rFonts w:ascii="Arial" w:hAnsi="Arial" w:cs="Arial"/>
          <w:sz w:val="24"/>
          <w:szCs w:val="24"/>
          <w:lang w:val="en-US"/>
        </w:rPr>
        <w:t xml:space="preserve">They have faced many struggles through the years, but they have responded very quickly and </w:t>
      </w:r>
      <w:proofErr w:type="gramStart"/>
      <w:r w:rsidRPr="009C0503">
        <w:rPr>
          <w:rFonts w:ascii="Arial" w:hAnsi="Arial" w:cs="Arial"/>
          <w:sz w:val="24"/>
          <w:szCs w:val="24"/>
          <w:lang w:val="en-US"/>
        </w:rPr>
        <w:t>has</w:t>
      </w:r>
      <w:proofErr w:type="gramEnd"/>
      <w:r w:rsidRPr="009C0503">
        <w:rPr>
          <w:rFonts w:ascii="Arial" w:hAnsi="Arial" w:cs="Arial"/>
          <w:sz w:val="24"/>
          <w:szCs w:val="24"/>
          <w:lang w:val="en-US"/>
        </w:rPr>
        <w:t xml:space="preserve"> a good adaptability on the market, which is proven to be the key for success for many companies out there. The </w:t>
      </w:r>
      <w:r w:rsidR="00EB3B80" w:rsidRPr="009C0503">
        <w:rPr>
          <w:rFonts w:ascii="Arial" w:hAnsi="Arial" w:cs="Arial"/>
          <w:sz w:val="24"/>
          <w:szCs w:val="24"/>
          <w:lang w:val="en-US"/>
        </w:rPr>
        <w:t>company itself has</w:t>
      </w:r>
      <w:r w:rsidRPr="009C0503">
        <w:rPr>
          <w:rFonts w:ascii="Arial" w:hAnsi="Arial" w:cs="Arial"/>
          <w:sz w:val="24"/>
          <w:szCs w:val="24"/>
          <w:lang w:val="en-US"/>
        </w:rPr>
        <w:t xml:space="preserve"> a rich history and is still known to be the </w:t>
      </w:r>
      <w:r w:rsidR="00EB3B80" w:rsidRPr="009C0503">
        <w:rPr>
          <w:rFonts w:ascii="Arial" w:hAnsi="Arial" w:cs="Arial"/>
          <w:sz w:val="24"/>
          <w:szCs w:val="24"/>
          <w:lang w:val="en-US"/>
        </w:rPr>
        <w:t>company that produces</w:t>
      </w:r>
      <w:r w:rsidRPr="009C0503">
        <w:rPr>
          <w:rFonts w:ascii="Arial" w:hAnsi="Arial" w:cs="Arial"/>
          <w:sz w:val="24"/>
          <w:szCs w:val="24"/>
          <w:lang w:val="en-US"/>
        </w:rPr>
        <w:t xml:space="preserve"> quality vehicles, which many families choose </w:t>
      </w:r>
      <w:proofErr w:type="gramStart"/>
      <w:r w:rsidRPr="009C0503">
        <w:rPr>
          <w:rFonts w:ascii="Arial" w:hAnsi="Arial" w:cs="Arial"/>
          <w:sz w:val="24"/>
          <w:szCs w:val="24"/>
          <w:lang w:val="en-US"/>
        </w:rPr>
        <w:t>to</w:t>
      </w:r>
      <w:proofErr w:type="gramEnd"/>
      <w:r w:rsidRPr="009C0503">
        <w:rPr>
          <w:rFonts w:ascii="Arial" w:hAnsi="Arial" w:cs="Arial"/>
          <w:sz w:val="24"/>
          <w:szCs w:val="24"/>
          <w:lang w:val="en-US"/>
        </w:rPr>
        <w:t xml:space="preserve"> put their trust into.  Despite the small flaws in the customer services in some of the company divisions in the US and Europe, they are still one of the most preferable brands on the market. </w:t>
      </w:r>
    </w:p>
    <w:p w14:paraId="28E50CF5" w14:textId="77777777" w:rsidR="008A67B4" w:rsidRPr="009C0503" w:rsidRDefault="008A67B4" w:rsidP="009C0503">
      <w:pPr>
        <w:pStyle w:val="Heading1"/>
        <w:spacing w:line="360" w:lineRule="auto"/>
        <w:jc w:val="both"/>
        <w:rPr>
          <w:rFonts w:ascii="Arial" w:hAnsi="Arial" w:cs="Arial"/>
          <w:sz w:val="24"/>
          <w:szCs w:val="24"/>
          <w:lang w:val="en-US"/>
        </w:rPr>
      </w:pPr>
    </w:p>
    <w:p w14:paraId="762ED084" w14:textId="77777777" w:rsidR="008A67B4" w:rsidRPr="009C0503" w:rsidRDefault="008A67B4" w:rsidP="009C0503">
      <w:pPr>
        <w:pStyle w:val="Heading1"/>
        <w:spacing w:line="360" w:lineRule="auto"/>
        <w:jc w:val="both"/>
        <w:rPr>
          <w:rFonts w:ascii="Arial" w:hAnsi="Arial" w:cs="Arial"/>
          <w:sz w:val="24"/>
          <w:szCs w:val="24"/>
          <w:lang w:val="en-US"/>
        </w:rPr>
      </w:pPr>
    </w:p>
    <w:p w14:paraId="7D025D06" w14:textId="77777777" w:rsidR="008A67B4" w:rsidRPr="009C0503" w:rsidRDefault="008A67B4" w:rsidP="009C0503">
      <w:pPr>
        <w:pStyle w:val="Heading1"/>
        <w:spacing w:line="360" w:lineRule="auto"/>
        <w:jc w:val="both"/>
        <w:rPr>
          <w:rFonts w:ascii="Arial" w:hAnsi="Arial" w:cs="Arial"/>
          <w:sz w:val="24"/>
          <w:szCs w:val="24"/>
          <w:lang w:val="en-US"/>
        </w:rPr>
      </w:pPr>
    </w:p>
    <w:p w14:paraId="787AA120" w14:textId="77777777" w:rsidR="00345F16" w:rsidRPr="009C0503" w:rsidRDefault="00345F16" w:rsidP="009C0503">
      <w:pPr>
        <w:pStyle w:val="Heading1"/>
        <w:spacing w:line="360" w:lineRule="auto"/>
        <w:jc w:val="both"/>
        <w:rPr>
          <w:rFonts w:ascii="Arial" w:hAnsi="Arial" w:cs="Arial"/>
          <w:sz w:val="24"/>
          <w:szCs w:val="24"/>
          <w:lang w:val="en-US"/>
        </w:rPr>
      </w:pPr>
      <w:bookmarkStart w:id="9" w:name="_Toc102751054"/>
      <w:r w:rsidRPr="009C0503">
        <w:rPr>
          <w:rFonts w:ascii="Arial" w:hAnsi="Arial" w:cs="Arial"/>
          <w:sz w:val="24"/>
          <w:szCs w:val="24"/>
          <w:lang w:val="en-US"/>
        </w:rPr>
        <w:t>Reference list</w:t>
      </w:r>
      <w:bookmarkEnd w:id="9"/>
    </w:p>
    <w:p w14:paraId="13843A4B" w14:textId="77777777" w:rsidR="00345F16" w:rsidRPr="009C0503" w:rsidRDefault="00345F16" w:rsidP="009C0503">
      <w:pPr>
        <w:spacing w:line="360" w:lineRule="auto"/>
        <w:jc w:val="both"/>
        <w:rPr>
          <w:rFonts w:ascii="Arial" w:hAnsi="Arial" w:cs="Arial"/>
          <w:sz w:val="24"/>
          <w:szCs w:val="24"/>
          <w:lang w:val="en-US"/>
        </w:rPr>
      </w:pPr>
    </w:p>
    <w:p w14:paraId="2EAE5F56" w14:textId="77777777" w:rsidR="002A6188" w:rsidRPr="009C0503" w:rsidRDefault="002A6188" w:rsidP="009C0503">
      <w:pPr>
        <w:spacing w:line="360" w:lineRule="auto"/>
        <w:jc w:val="both"/>
        <w:rPr>
          <w:rFonts w:ascii="Arial" w:hAnsi="Arial" w:cs="Arial"/>
          <w:sz w:val="24"/>
          <w:szCs w:val="24"/>
          <w:lang w:val="en-US"/>
        </w:rPr>
      </w:pPr>
      <w:proofErr w:type="spellStart"/>
      <w:proofErr w:type="gramStart"/>
      <w:r w:rsidRPr="009C0503">
        <w:rPr>
          <w:rFonts w:ascii="Arial" w:hAnsi="Arial" w:cs="Arial"/>
          <w:sz w:val="24"/>
          <w:szCs w:val="24"/>
          <w:lang w:val="en-US"/>
        </w:rPr>
        <w:lastRenderedPageBreak/>
        <w:t>Barua</w:t>
      </w:r>
      <w:proofErr w:type="spellEnd"/>
      <w:r w:rsidRPr="009C0503">
        <w:rPr>
          <w:rFonts w:ascii="Arial" w:hAnsi="Arial" w:cs="Arial"/>
          <w:sz w:val="24"/>
          <w:szCs w:val="24"/>
          <w:lang w:val="en-US"/>
        </w:rPr>
        <w:t>, S., 2020.</w:t>
      </w:r>
      <w:proofErr w:type="gramEnd"/>
      <w:r w:rsidRPr="009C0503">
        <w:rPr>
          <w:rFonts w:ascii="Arial" w:hAnsi="Arial" w:cs="Arial"/>
          <w:sz w:val="24"/>
          <w:szCs w:val="24"/>
          <w:lang w:val="en-US"/>
        </w:rPr>
        <w:t xml:space="preserve"> COVID-19 pandemic and world trade: Some analytical notes. </w:t>
      </w:r>
      <w:proofErr w:type="gramStart"/>
      <w:r w:rsidRPr="009C0503">
        <w:rPr>
          <w:rFonts w:ascii="Arial" w:hAnsi="Arial" w:cs="Arial"/>
          <w:sz w:val="24"/>
          <w:szCs w:val="24"/>
          <w:lang w:val="en-US"/>
        </w:rPr>
        <w:t>Available at SSRN 3577627.</w:t>
      </w:r>
      <w:proofErr w:type="gramEnd"/>
    </w:p>
    <w:p w14:paraId="728C3956" w14:textId="77777777" w:rsidR="002A6188" w:rsidRPr="009C0503" w:rsidRDefault="002A6188" w:rsidP="009C0503">
      <w:pPr>
        <w:spacing w:line="360" w:lineRule="auto"/>
        <w:jc w:val="both"/>
        <w:rPr>
          <w:rFonts w:ascii="Arial" w:hAnsi="Arial" w:cs="Arial"/>
          <w:sz w:val="24"/>
          <w:szCs w:val="24"/>
          <w:lang w:val="en-US"/>
        </w:rPr>
      </w:pPr>
      <w:r w:rsidRPr="009C0503">
        <w:rPr>
          <w:rFonts w:ascii="Arial" w:hAnsi="Arial" w:cs="Arial"/>
          <w:sz w:val="24"/>
          <w:szCs w:val="24"/>
          <w:lang w:val="en-US"/>
        </w:rPr>
        <w:t xml:space="preserve">De Moura, D.A. and </w:t>
      </w:r>
      <w:proofErr w:type="spellStart"/>
      <w:r w:rsidRPr="009C0503">
        <w:rPr>
          <w:rFonts w:ascii="Arial" w:hAnsi="Arial" w:cs="Arial"/>
          <w:sz w:val="24"/>
          <w:szCs w:val="24"/>
          <w:lang w:val="en-US"/>
        </w:rPr>
        <w:t>Botter</w:t>
      </w:r>
      <w:proofErr w:type="spellEnd"/>
      <w:r w:rsidRPr="009C0503">
        <w:rPr>
          <w:rFonts w:ascii="Arial" w:hAnsi="Arial" w:cs="Arial"/>
          <w:sz w:val="24"/>
          <w:szCs w:val="24"/>
          <w:lang w:val="en-US"/>
        </w:rPr>
        <w:t xml:space="preserve">, R.C., 2017. </w:t>
      </w:r>
      <w:proofErr w:type="gramStart"/>
      <w:r w:rsidRPr="009C0503">
        <w:rPr>
          <w:rFonts w:ascii="Arial" w:hAnsi="Arial" w:cs="Arial"/>
          <w:sz w:val="24"/>
          <w:szCs w:val="24"/>
          <w:lang w:val="en-US"/>
        </w:rPr>
        <w:t>Toyota production system-one example to shipbuilding industry.</w:t>
      </w:r>
      <w:proofErr w:type="gramEnd"/>
      <w:r w:rsidRPr="009C0503">
        <w:rPr>
          <w:rFonts w:ascii="Arial" w:hAnsi="Arial" w:cs="Arial"/>
          <w:sz w:val="24"/>
          <w:szCs w:val="24"/>
          <w:lang w:val="en-US"/>
        </w:rPr>
        <w:t xml:space="preserve"> </w:t>
      </w:r>
      <w:proofErr w:type="gramStart"/>
      <w:r w:rsidRPr="009C0503">
        <w:rPr>
          <w:rFonts w:ascii="Arial" w:hAnsi="Arial" w:cs="Arial"/>
          <w:sz w:val="24"/>
          <w:szCs w:val="24"/>
          <w:lang w:val="en-US"/>
        </w:rPr>
        <w:t>Independent Journal of Management &amp; Production, 8(3), pp.874-897.</w:t>
      </w:r>
      <w:proofErr w:type="gramEnd"/>
    </w:p>
    <w:p w14:paraId="088082F2" w14:textId="77777777" w:rsidR="002A6188" w:rsidRPr="009C0503" w:rsidRDefault="002A6188" w:rsidP="009C0503">
      <w:pPr>
        <w:spacing w:line="360" w:lineRule="auto"/>
        <w:jc w:val="both"/>
        <w:rPr>
          <w:rFonts w:ascii="Arial" w:hAnsi="Arial" w:cs="Arial"/>
          <w:sz w:val="24"/>
          <w:szCs w:val="24"/>
          <w:lang w:val="en-US"/>
        </w:rPr>
      </w:pPr>
      <w:proofErr w:type="spellStart"/>
      <w:r w:rsidRPr="009C0503">
        <w:rPr>
          <w:rFonts w:ascii="Arial" w:hAnsi="Arial" w:cs="Arial"/>
          <w:sz w:val="24"/>
          <w:szCs w:val="24"/>
          <w:lang w:val="en-US"/>
        </w:rPr>
        <w:t>Kelendar</w:t>
      </w:r>
      <w:proofErr w:type="spellEnd"/>
      <w:r w:rsidRPr="009C0503">
        <w:rPr>
          <w:rFonts w:ascii="Arial" w:hAnsi="Arial" w:cs="Arial"/>
          <w:sz w:val="24"/>
          <w:szCs w:val="24"/>
          <w:lang w:val="en-US"/>
        </w:rPr>
        <w:t xml:space="preserve">, H., 2020. </w:t>
      </w:r>
      <w:proofErr w:type="gramStart"/>
      <w:r w:rsidRPr="009C0503">
        <w:rPr>
          <w:rFonts w:ascii="Arial" w:hAnsi="Arial" w:cs="Arial"/>
          <w:sz w:val="24"/>
          <w:szCs w:val="24"/>
          <w:lang w:val="en-US"/>
        </w:rPr>
        <w:t>Lean thinking from Toyota manufacturing to the health care sector.</w:t>
      </w:r>
      <w:proofErr w:type="gramEnd"/>
      <w:r w:rsidRPr="009C0503">
        <w:rPr>
          <w:rFonts w:ascii="Arial" w:hAnsi="Arial" w:cs="Arial"/>
          <w:sz w:val="24"/>
          <w:szCs w:val="24"/>
          <w:lang w:val="en-US"/>
        </w:rPr>
        <w:t xml:space="preserve"> </w:t>
      </w:r>
      <w:proofErr w:type="gramStart"/>
      <w:r w:rsidRPr="009C0503">
        <w:rPr>
          <w:rFonts w:ascii="Arial" w:hAnsi="Arial" w:cs="Arial"/>
          <w:sz w:val="24"/>
          <w:szCs w:val="24"/>
          <w:lang w:val="en-US"/>
        </w:rPr>
        <w:t xml:space="preserve">Res Med </w:t>
      </w:r>
      <w:proofErr w:type="spellStart"/>
      <w:r w:rsidRPr="009C0503">
        <w:rPr>
          <w:rFonts w:ascii="Arial" w:hAnsi="Arial" w:cs="Arial"/>
          <w:sz w:val="24"/>
          <w:szCs w:val="24"/>
          <w:lang w:val="en-US"/>
        </w:rPr>
        <w:t>Eng</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Sci</w:t>
      </w:r>
      <w:proofErr w:type="spellEnd"/>
      <w:r w:rsidRPr="009C0503">
        <w:rPr>
          <w:rFonts w:ascii="Arial" w:hAnsi="Arial" w:cs="Arial"/>
          <w:sz w:val="24"/>
          <w:szCs w:val="24"/>
          <w:lang w:val="en-US"/>
        </w:rPr>
        <w:t>, 8(5), pp.913-923.</w:t>
      </w:r>
      <w:proofErr w:type="gramEnd"/>
    </w:p>
    <w:p w14:paraId="452C2434" w14:textId="77777777" w:rsidR="002A6188" w:rsidRPr="009C0503" w:rsidRDefault="002A6188" w:rsidP="009C0503">
      <w:pPr>
        <w:spacing w:line="360" w:lineRule="auto"/>
        <w:jc w:val="both"/>
        <w:rPr>
          <w:rFonts w:ascii="Arial" w:hAnsi="Arial" w:cs="Arial"/>
          <w:sz w:val="24"/>
          <w:szCs w:val="24"/>
          <w:lang w:val="en-US"/>
        </w:rPr>
      </w:pPr>
      <w:proofErr w:type="gramStart"/>
      <w:r w:rsidRPr="009C0503">
        <w:rPr>
          <w:rFonts w:ascii="Arial" w:hAnsi="Arial" w:cs="Arial"/>
          <w:sz w:val="24"/>
          <w:szCs w:val="24"/>
          <w:lang w:val="en-US"/>
        </w:rPr>
        <w:t xml:space="preserve">Martins, N. and </w:t>
      </w:r>
      <w:proofErr w:type="spellStart"/>
      <w:r w:rsidRPr="009C0503">
        <w:rPr>
          <w:rFonts w:ascii="Arial" w:hAnsi="Arial" w:cs="Arial"/>
          <w:sz w:val="24"/>
          <w:szCs w:val="24"/>
          <w:lang w:val="en-US"/>
        </w:rPr>
        <w:t>Enes</w:t>
      </w:r>
      <w:proofErr w:type="spellEnd"/>
      <w:r w:rsidRPr="009C0503">
        <w:rPr>
          <w:rFonts w:ascii="Arial" w:hAnsi="Arial" w:cs="Arial"/>
          <w:sz w:val="24"/>
          <w:szCs w:val="24"/>
          <w:lang w:val="en-US"/>
        </w:rPr>
        <w:t>, J., 2020.</w:t>
      </w:r>
      <w:proofErr w:type="gramEnd"/>
      <w:r w:rsidRPr="009C0503">
        <w:rPr>
          <w:rFonts w:ascii="Arial" w:hAnsi="Arial" w:cs="Arial"/>
          <w:sz w:val="24"/>
          <w:szCs w:val="24"/>
          <w:lang w:val="en-US"/>
        </w:rPr>
        <w:t xml:space="preserve"> Spot </w:t>
      </w:r>
      <w:proofErr w:type="spellStart"/>
      <w:proofErr w:type="gramStart"/>
      <w:r w:rsidRPr="009C0503">
        <w:rPr>
          <w:rFonts w:ascii="Arial" w:hAnsi="Arial" w:cs="Arial"/>
          <w:sz w:val="24"/>
          <w:szCs w:val="24"/>
          <w:lang w:val="en-US"/>
        </w:rPr>
        <w:t>toyota</w:t>
      </w:r>
      <w:proofErr w:type="spellEnd"/>
      <w:proofErr w:type="gramEnd"/>
      <w:r w:rsidRPr="009C0503">
        <w:rPr>
          <w:rFonts w:ascii="Arial" w:hAnsi="Arial" w:cs="Arial"/>
          <w:sz w:val="24"/>
          <w:szCs w:val="24"/>
          <w:lang w:val="en-US"/>
        </w:rPr>
        <w:t xml:space="preserve">: design and development of a mobile application for </w:t>
      </w:r>
      <w:proofErr w:type="spellStart"/>
      <w:r w:rsidRPr="009C0503">
        <w:rPr>
          <w:rFonts w:ascii="Arial" w:hAnsi="Arial" w:cs="Arial"/>
          <w:sz w:val="24"/>
          <w:szCs w:val="24"/>
          <w:lang w:val="en-US"/>
        </w:rPr>
        <w:t>toyota’s</w:t>
      </w:r>
      <w:proofErr w:type="spellEnd"/>
      <w:r w:rsidRPr="009C0503">
        <w:rPr>
          <w:rFonts w:ascii="Arial" w:hAnsi="Arial" w:cs="Arial"/>
          <w:sz w:val="24"/>
          <w:szCs w:val="24"/>
          <w:lang w:val="en-US"/>
        </w:rPr>
        <w:t xml:space="preserve"> promotion actions to the young audience.</w:t>
      </w:r>
    </w:p>
    <w:p w14:paraId="4975B1C3" w14:textId="77777777" w:rsidR="002A6188" w:rsidRPr="009C0503" w:rsidRDefault="002A6188" w:rsidP="009C0503">
      <w:pPr>
        <w:spacing w:line="360" w:lineRule="auto"/>
        <w:jc w:val="both"/>
        <w:rPr>
          <w:rFonts w:ascii="Arial" w:hAnsi="Arial" w:cs="Arial"/>
          <w:sz w:val="24"/>
          <w:szCs w:val="24"/>
          <w:lang w:val="en-US"/>
        </w:rPr>
      </w:pPr>
      <w:r w:rsidRPr="009C0503">
        <w:rPr>
          <w:rFonts w:ascii="Arial" w:hAnsi="Arial" w:cs="Arial"/>
          <w:sz w:val="24"/>
          <w:szCs w:val="24"/>
          <w:lang w:val="en-US"/>
        </w:rPr>
        <w:t xml:space="preserve">Morgan, J.M. and Liker, J.K., 2020. The Toyota product development system: integrating people, process, and technology. </w:t>
      </w:r>
      <w:proofErr w:type="gramStart"/>
      <w:r w:rsidRPr="009C0503">
        <w:rPr>
          <w:rFonts w:ascii="Arial" w:hAnsi="Arial" w:cs="Arial"/>
          <w:sz w:val="24"/>
          <w:szCs w:val="24"/>
          <w:lang w:val="en-US"/>
        </w:rPr>
        <w:t>Productivity press.</w:t>
      </w:r>
      <w:proofErr w:type="gramEnd"/>
    </w:p>
    <w:p w14:paraId="43315BA2" w14:textId="77777777" w:rsidR="002A6188" w:rsidRPr="009C0503" w:rsidRDefault="002A6188" w:rsidP="009C0503">
      <w:pPr>
        <w:spacing w:line="360" w:lineRule="auto"/>
        <w:jc w:val="both"/>
        <w:rPr>
          <w:rFonts w:ascii="Arial" w:hAnsi="Arial" w:cs="Arial"/>
          <w:sz w:val="24"/>
          <w:szCs w:val="24"/>
          <w:lang w:val="en-US"/>
        </w:rPr>
      </w:pPr>
      <w:proofErr w:type="gramStart"/>
      <w:r w:rsidRPr="009C0503">
        <w:rPr>
          <w:rFonts w:ascii="Arial" w:hAnsi="Arial" w:cs="Arial"/>
          <w:sz w:val="24"/>
          <w:szCs w:val="24"/>
          <w:lang w:val="en-US"/>
        </w:rPr>
        <w:t>Potter, A. and Wilhelm, M., 2020.</w:t>
      </w:r>
      <w:proofErr w:type="gramEnd"/>
      <w:r w:rsidRPr="009C0503">
        <w:rPr>
          <w:rFonts w:ascii="Arial" w:hAnsi="Arial" w:cs="Arial"/>
          <w:sz w:val="24"/>
          <w:szCs w:val="24"/>
          <w:lang w:val="en-US"/>
        </w:rPr>
        <w:t xml:space="preserve"> Exploring supplier–supplier innovations within the Toyota supply network: A supply network perspective. </w:t>
      </w:r>
      <w:proofErr w:type="gramStart"/>
      <w:r w:rsidRPr="009C0503">
        <w:rPr>
          <w:rFonts w:ascii="Arial" w:hAnsi="Arial" w:cs="Arial"/>
          <w:sz w:val="24"/>
          <w:szCs w:val="24"/>
          <w:lang w:val="en-US"/>
        </w:rPr>
        <w:t>Journal of Operations Management, 66(7-8), pp.797-819.</w:t>
      </w:r>
      <w:proofErr w:type="gramEnd"/>
    </w:p>
    <w:p w14:paraId="57952EDE" w14:textId="77777777" w:rsidR="002A6188" w:rsidRPr="009C0503" w:rsidRDefault="002A6188" w:rsidP="009C0503">
      <w:pPr>
        <w:spacing w:line="360" w:lineRule="auto"/>
        <w:jc w:val="both"/>
        <w:rPr>
          <w:rFonts w:ascii="Arial" w:hAnsi="Arial" w:cs="Arial"/>
          <w:sz w:val="24"/>
          <w:szCs w:val="24"/>
          <w:lang w:val="en-US"/>
        </w:rPr>
      </w:pPr>
      <w:proofErr w:type="spellStart"/>
      <w:proofErr w:type="gramStart"/>
      <w:r w:rsidRPr="009C0503">
        <w:rPr>
          <w:rFonts w:ascii="Arial" w:hAnsi="Arial" w:cs="Arial"/>
          <w:sz w:val="24"/>
          <w:szCs w:val="24"/>
          <w:lang w:val="en-US"/>
        </w:rPr>
        <w:t>Profiroiu</w:t>
      </w:r>
      <w:proofErr w:type="spellEnd"/>
      <w:r w:rsidRPr="009C0503">
        <w:rPr>
          <w:rFonts w:ascii="Arial" w:hAnsi="Arial" w:cs="Arial"/>
          <w:sz w:val="24"/>
          <w:szCs w:val="24"/>
          <w:lang w:val="en-US"/>
        </w:rPr>
        <w:t xml:space="preserve">, M., Kaneko, H., Vlad, C., </w:t>
      </w:r>
      <w:proofErr w:type="spellStart"/>
      <w:r w:rsidRPr="009C0503">
        <w:rPr>
          <w:rFonts w:ascii="Arial" w:hAnsi="Arial" w:cs="Arial"/>
          <w:sz w:val="24"/>
          <w:szCs w:val="24"/>
          <w:lang w:val="en-US"/>
        </w:rPr>
        <w:t>Dutescu</w:t>
      </w:r>
      <w:proofErr w:type="spellEnd"/>
      <w:r w:rsidRPr="009C0503">
        <w:rPr>
          <w:rFonts w:ascii="Arial" w:hAnsi="Arial" w:cs="Arial"/>
          <w:sz w:val="24"/>
          <w:szCs w:val="24"/>
          <w:lang w:val="en-US"/>
        </w:rPr>
        <w:t>, A. and Ishida, H., 2020.</w:t>
      </w:r>
      <w:proofErr w:type="gramEnd"/>
      <w:r w:rsidRPr="009C0503">
        <w:rPr>
          <w:rFonts w:ascii="Arial" w:hAnsi="Arial" w:cs="Arial"/>
          <w:sz w:val="24"/>
          <w:szCs w:val="24"/>
          <w:lang w:val="en-US"/>
        </w:rPr>
        <w:t xml:space="preserve"> </w:t>
      </w:r>
      <w:proofErr w:type="gramStart"/>
      <w:r w:rsidRPr="009C0503">
        <w:rPr>
          <w:rFonts w:ascii="Arial" w:hAnsi="Arial" w:cs="Arial"/>
          <w:sz w:val="24"/>
          <w:szCs w:val="24"/>
          <w:lang w:val="en-US"/>
        </w:rPr>
        <w:t>Toyota Motor Corporation's Culture Strategy.</w:t>
      </w:r>
      <w:proofErr w:type="gramEnd"/>
      <w:r w:rsidRPr="009C0503">
        <w:rPr>
          <w:rFonts w:ascii="Arial" w:hAnsi="Arial" w:cs="Arial"/>
          <w:sz w:val="24"/>
          <w:szCs w:val="24"/>
          <w:lang w:val="en-US"/>
        </w:rPr>
        <w:t xml:space="preserve"> </w:t>
      </w:r>
      <w:proofErr w:type="spellStart"/>
      <w:proofErr w:type="gramStart"/>
      <w:r w:rsidRPr="009C0503">
        <w:rPr>
          <w:rFonts w:ascii="Arial" w:hAnsi="Arial" w:cs="Arial"/>
          <w:sz w:val="24"/>
          <w:szCs w:val="24"/>
          <w:lang w:val="en-US"/>
        </w:rPr>
        <w:t>Revista</w:t>
      </w:r>
      <w:proofErr w:type="spellEnd"/>
      <w:r w:rsidRPr="009C0503">
        <w:rPr>
          <w:rFonts w:ascii="Arial" w:hAnsi="Arial" w:cs="Arial"/>
          <w:sz w:val="24"/>
          <w:szCs w:val="24"/>
          <w:lang w:val="en-US"/>
        </w:rPr>
        <w:t xml:space="preserve"> de Management </w:t>
      </w:r>
      <w:proofErr w:type="spellStart"/>
      <w:r w:rsidRPr="009C0503">
        <w:rPr>
          <w:rFonts w:ascii="Arial" w:hAnsi="Arial" w:cs="Arial"/>
          <w:sz w:val="24"/>
          <w:szCs w:val="24"/>
          <w:lang w:val="en-US"/>
        </w:rPr>
        <w:t>Comparat</w:t>
      </w:r>
      <w:proofErr w:type="spellEnd"/>
      <w:r w:rsidRPr="009C0503">
        <w:rPr>
          <w:rFonts w:ascii="Arial" w:hAnsi="Arial" w:cs="Arial"/>
          <w:sz w:val="24"/>
          <w:szCs w:val="24"/>
          <w:lang w:val="en-US"/>
        </w:rPr>
        <w:t xml:space="preserve"> International, 21(4), pp.458-489.</w:t>
      </w:r>
      <w:proofErr w:type="gramEnd"/>
    </w:p>
    <w:p w14:paraId="1133CC66" w14:textId="77777777" w:rsidR="002A6188" w:rsidRPr="009C0503" w:rsidRDefault="002A6188" w:rsidP="009C0503">
      <w:pPr>
        <w:spacing w:line="360" w:lineRule="auto"/>
        <w:jc w:val="both"/>
        <w:rPr>
          <w:rFonts w:ascii="Arial" w:hAnsi="Arial" w:cs="Arial"/>
          <w:sz w:val="24"/>
          <w:szCs w:val="24"/>
          <w:lang w:val="en-US"/>
        </w:rPr>
      </w:pPr>
      <w:r w:rsidRPr="009C0503">
        <w:rPr>
          <w:rFonts w:ascii="Arial" w:hAnsi="Arial" w:cs="Arial"/>
          <w:sz w:val="24"/>
          <w:szCs w:val="24"/>
          <w:lang w:val="en-US"/>
        </w:rPr>
        <w:t xml:space="preserve">Rouault, G., 2021. Sustainability Marketing and </w:t>
      </w:r>
      <w:proofErr w:type="gramStart"/>
      <w:r w:rsidRPr="009C0503">
        <w:rPr>
          <w:rFonts w:ascii="Arial" w:hAnsi="Arial" w:cs="Arial"/>
          <w:sz w:val="24"/>
          <w:szCs w:val="24"/>
          <w:lang w:val="en-US"/>
        </w:rPr>
        <w:t>The</w:t>
      </w:r>
      <w:proofErr w:type="gramEnd"/>
      <w:r w:rsidRPr="009C0503">
        <w:rPr>
          <w:rFonts w:ascii="Arial" w:hAnsi="Arial" w:cs="Arial"/>
          <w:sz w:val="24"/>
          <w:szCs w:val="24"/>
          <w:lang w:val="en-US"/>
        </w:rPr>
        <w:t xml:space="preserve"> Toyota Way. </w:t>
      </w:r>
      <w:proofErr w:type="gramStart"/>
      <w:r w:rsidRPr="009C0503">
        <w:rPr>
          <w:rFonts w:ascii="Arial" w:hAnsi="Arial" w:cs="Arial"/>
          <w:sz w:val="24"/>
          <w:szCs w:val="24"/>
          <w:lang w:val="en-US"/>
        </w:rPr>
        <w:t>Papers of the Research Society of Commerce and Economics, 61(2), pp.327-344.</w:t>
      </w:r>
      <w:proofErr w:type="gramEnd"/>
    </w:p>
    <w:p w14:paraId="0B351F0E" w14:textId="77777777" w:rsidR="002A6188" w:rsidRPr="009C0503" w:rsidRDefault="002A6188" w:rsidP="009C0503">
      <w:pPr>
        <w:spacing w:line="360" w:lineRule="auto"/>
        <w:jc w:val="both"/>
        <w:rPr>
          <w:rFonts w:ascii="Arial" w:hAnsi="Arial" w:cs="Arial"/>
          <w:sz w:val="24"/>
          <w:szCs w:val="24"/>
          <w:lang w:val="en-US"/>
        </w:rPr>
      </w:pPr>
      <w:r w:rsidRPr="009C0503">
        <w:rPr>
          <w:rFonts w:ascii="Arial" w:hAnsi="Arial" w:cs="Arial"/>
          <w:sz w:val="24"/>
          <w:szCs w:val="24"/>
          <w:lang w:val="en-US"/>
        </w:rPr>
        <w:t xml:space="preserve">Wang, Z., 2021. </w:t>
      </w:r>
      <w:proofErr w:type="gramStart"/>
      <w:r w:rsidRPr="009C0503">
        <w:rPr>
          <w:rFonts w:ascii="Arial" w:hAnsi="Arial" w:cs="Arial"/>
          <w:sz w:val="24"/>
          <w:szCs w:val="24"/>
          <w:lang w:val="en-US"/>
        </w:rPr>
        <w:t>Exploring the potential of lean philosophy to spread the value of sustainability in the Japanese automobile industry: the case of Toyota Motor Corporation.</w:t>
      </w:r>
      <w:proofErr w:type="gramEnd"/>
      <w:r w:rsidRPr="009C0503">
        <w:rPr>
          <w:rFonts w:ascii="Arial" w:hAnsi="Arial" w:cs="Arial"/>
          <w:sz w:val="24"/>
          <w:szCs w:val="24"/>
          <w:lang w:val="en-US"/>
        </w:rPr>
        <w:t xml:space="preserve"> </w:t>
      </w:r>
      <w:proofErr w:type="spellStart"/>
      <w:proofErr w:type="gramStart"/>
      <w:r w:rsidRPr="009C0503">
        <w:rPr>
          <w:rFonts w:ascii="Arial" w:hAnsi="Arial" w:cs="Arial"/>
          <w:sz w:val="24"/>
          <w:szCs w:val="24"/>
          <w:lang w:val="en-US"/>
        </w:rPr>
        <w:t>Управління</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розвитком</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складних</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систем</w:t>
      </w:r>
      <w:proofErr w:type="spellEnd"/>
      <w:r w:rsidRPr="009C0503">
        <w:rPr>
          <w:rFonts w:ascii="Arial" w:hAnsi="Arial" w:cs="Arial"/>
          <w:sz w:val="24"/>
          <w:szCs w:val="24"/>
          <w:lang w:val="en-US"/>
        </w:rPr>
        <w:t>, (45), pp.176-181.</w:t>
      </w:r>
      <w:proofErr w:type="gramEnd"/>
    </w:p>
    <w:p w14:paraId="0FF4FFD4" w14:textId="77777777" w:rsidR="002A6188" w:rsidRPr="009C0503" w:rsidRDefault="002A6188" w:rsidP="009C0503">
      <w:pPr>
        <w:spacing w:line="360" w:lineRule="auto"/>
        <w:jc w:val="both"/>
        <w:rPr>
          <w:rFonts w:ascii="Arial" w:hAnsi="Arial" w:cs="Arial"/>
          <w:sz w:val="24"/>
          <w:szCs w:val="24"/>
          <w:lang w:val="en-US"/>
        </w:rPr>
      </w:pPr>
      <w:proofErr w:type="spellStart"/>
      <w:r w:rsidRPr="009C0503">
        <w:rPr>
          <w:rFonts w:ascii="Arial" w:hAnsi="Arial" w:cs="Arial"/>
          <w:sz w:val="24"/>
          <w:szCs w:val="24"/>
          <w:lang w:val="en-US"/>
        </w:rPr>
        <w:t>Чжан</w:t>
      </w:r>
      <w:proofErr w:type="spellEnd"/>
      <w:r w:rsidRPr="009C0503">
        <w:rPr>
          <w:rFonts w:ascii="Arial" w:hAnsi="Arial" w:cs="Arial"/>
          <w:sz w:val="24"/>
          <w:szCs w:val="24"/>
          <w:lang w:val="en-US"/>
        </w:rPr>
        <w:t xml:space="preserve">, </w:t>
      </w:r>
      <w:proofErr w:type="gramStart"/>
      <w:r w:rsidRPr="009C0503">
        <w:rPr>
          <w:rFonts w:ascii="Arial" w:hAnsi="Arial" w:cs="Arial"/>
          <w:sz w:val="24"/>
          <w:szCs w:val="24"/>
          <w:lang w:val="en-US"/>
        </w:rPr>
        <w:t>Ш.,</w:t>
      </w:r>
      <w:proofErr w:type="gramEnd"/>
      <w:r w:rsidRPr="009C0503">
        <w:rPr>
          <w:rFonts w:ascii="Arial" w:hAnsi="Arial" w:cs="Arial"/>
          <w:sz w:val="24"/>
          <w:szCs w:val="24"/>
          <w:lang w:val="en-US"/>
        </w:rPr>
        <w:t xml:space="preserve"> 2019. </w:t>
      </w:r>
      <w:proofErr w:type="gramStart"/>
      <w:r w:rsidRPr="009C0503">
        <w:rPr>
          <w:rFonts w:ascii="Arial" w:hAnsi="Arial" w:cs="Arial"/>
          <w:sz w:val="24"/>
          <w:szCs w:val="24"/>
          <w:lang w:val="en-US"/>
        </w:rPr>
        <w:t>ОСОБЕННОСТИ ЭКОНОМИЧЕСКОЙ СТРАТЕГИИ КОМПАНИИ" TOYOTA" НА МИРОВОМ РЫНКЕ.</w:t>
      </w:r>
      <w:proofErr w:type="gramEnd"/>
      <w:r w:rsidRPr="009C0503">
        <w:rPr>
          <w:rFonts w:ascii="Arial" w:hAnsi="Arial" w:cs="Arial"/>
          <w:sz w:val="24"/>
          <w:szCs w:val="24"/>
          <w:lang w:val="en-US"/>
        </w:rPr>
        <w:t xml:space="preserve"> </w:t>
      </w:r>
      <w:proofErr w:type="spellStart"/>
      <w:proofErr w:type="gramStart"/>
      <w:r w:rsidRPr="009C0503">
        <w:rPr>
          <w:rFonts w:ascii="Arial" w:hAnsi="Arial" w:cs="Arial"/>
          <w:sz w:val="24"/>
          <w:szCs w:val="24"/>
          <w:lang w:val="en-US"/>
        </w:rPr>
        <w:t>Форум</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молодых</w:t>
      </w:r>
      <w:proofErr w:type="spellEnd"/>
      <w:r w:rsidRPr="009C0503">
        <w:rPr>
          <w:rFonts w:ascii="Arial" w:hAnsi="Arial" w:cs="Arial"/>
          <w:sz w:val="24"/>
          <w:szCs w:val="24"/>
          <w:lang w:val="en-US"/>
        </w:rPr>
        <w:t xml:space="preserve"> </w:t>
      </w:r>
      <w:proofErr w:type="spellStart"/>
      <w:r w:rsidRPr="009C0503">
        <w:rPr>
          <w:rFonts w:ascii="Arial" w:hAnsi="Arial" w:cs="Arial"/>
          <w:sz w:val="24"/>
          <w:szCs w:val="24"/>
          <w:lang w:val="en-US"/>
        </w:rPr>
        <w:t>ученых</w:t>
      </w:r>
      <w:proofErr w:type="spellEnd"/>
      <w:r w:rsidRPr="009C0503">
        <w:rPr>
          <w:rFonts w:ascii="Arial" w:hAnsi="Arial" w:cs="Arial"/>
          <w:sz w:val="24"/>
          <w:szCs w:val="24"/>
          <w:lang w:val="en-US"/>
        </w:rPr>
        <w:t>, (5), pp.1354-1357.</w:t>
      </w:r>
      <w:proofErr w:type="gramEnd"/>
    </w:p>
    <w:p w14:paraId="3B48E069" w14:textId="77777777" w:rsidR="00345F16" w:rsidRPr="00F458F3" w:rsidRDefault="00345F16">
      <w:pPr>
        <w:rPr>
          <w:lang w:val="en-US"/>
        </w:rPr>
      </w:pPr>
    </w:p>
    <w:sectPr w:rsidR="00345F16" w:rsidRPr="00F458F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D0A2F6" w14:textId="77777777" w:rsidR="002E04D3" w:rsidRDefault="002E04D3" w:rsidP="008A67B4">
      <w:pPr>
        <w:spacing w:after="0" w:line="240" w:lineRule="auto"/>
      </w:pPr>
      <w:r>
        <w:separator/>
      </w:r>
    </w:p>
  </w:endnote>
  <w:endnote w:type="continuationSeparator" w:id="0">
    <w:p w14:paraId="147A3918" w14:textId="77777777" w:rsidR="002E04D3" w:rsidRDefault="002E04D3" w:rsidP="008A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365468"/>
      <w:docPartObj>
        <w:docPartGallery w:val="Page Numbers (Bottom of Page)"/>
        <w:docPartUnique/>
      </w:docPartObj>
    </w:sdtPr>
    <w:sdtEndPr>
      <w:rPr>
        <w:noProof/>
      </w:rPr>
    </w:sdtEndPr>
    <w:sdtContent>
      <w:p w14:paraId="0E53923A" w14:textId="7E9CC8BC" w:rsidR="008A67B4" w:rsidRDefault="008A67B4">
        <w:pPr>
          <w:pStyle w:val="Footer"/>
          <w:jc w:val="right"/>
        </w:pPr>
        <w:r>
          <w:fldChar w:fldCharType="begin"/>
        </w:r>
        <w:r>
          <w:instrText xml:space="preserve"> PAGE   \* MERGEFORMAT </w:instrText>
        </w:r>
        <w:r>
          <w:fldChar w:fldCharType="separate"/>
        </w:r>
        <w:r w:rsidR="002C1ADB">
          <w:rPr>
            <w:noProof/>
          </w:rPr>
          <w:t>2</w:t>
        </w:r>
        <w:r>
          <w:rPr>
            <w:noProof/>
          </w:rPr>
          <w:fldChar w:fldCharType="end"/>
        </w:r>
      </w:p>
    </w:sdtContent>
  </w:sdt>
  <w:p w14:paraId="7E202DF9" w14:textId="77777777" w:rsidR="008A67B4" w:rsidRDefault="008A67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F2C5E6" w14:textId="77777777" w:rsidR="002E04D3" w:rsidRDefault="002E04D3" w:rsidP="008A67B4">
      <w:pPr>
        <w:spacing w:after="0" w:line="240" w:lineRule="auto"/>
      </w:pPr>
      <w:r>
        <w:separator/>
      </w:r>
    </w:p>
  </w:footnote>
  <w:footnote w:type="continuationSeparator" w:id="0">
    <w:p w14:paraId="0FE7AAD1" w14:textId="77777777" w:rsidR="002E04D3" w:rsidRDefault="002E04D3" w:rsidP="008A67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58F3"/>
    <w:rsid w:val="00023147"/>
    <w:rsid w:val="00032AA5"/>
    <w:rsid w:val="000458DE"/>
    <w:rsid w:val="00144F83"/>
    <w:rsid w:val="00152A60"/>
    <w:rsid w:val="002A6188"/>
    <w:rsid w:val="002C1ADB"/>
    <w:rsid w:val="002E04D3"/>
    <w:rsid w:val="00316A61"/>
    <w:rsid w:val="00325092"/>
    <w:rsid w:val="00345F16"/>
    <w:rsid w:val="00383D21"/>
    <w:rsid w:val="003C2D34"/>
    <w:rsid w:val="004174FA"/>
    <w:rsid w:val="00474DB0"/>
    <w:rsid w:val="004C235C"/>
    <w:rsid w:val="004C6DF8"/>
    <w:rsid w:val="004D3994"/>
    <w:rsid w:val="005149FE"/>
    <w:rsid w:val="00553E28"/>
    <w:rsid w:val="005E2B01"/>
    <w:rsid w:val="00600D36"/>
    <w:rsid w:val="00645B81"/>
    <w:rsid w:val="006509CD"/>
    <w:rsid w:val="006706AA"/>
    <w:rsid w:val="006A6584"/>
    <w:rsid w:val="006F3C89"/>
    <w:rsid w:val="006F5A56"/>
    <w:rsid w:val="006F62A4"/>
    <w:rsid w:val="007C536F"/>
    <w:rsid w:val="008A67B4"/>
    <w:rsid w:val="008B4667"/>
    <w:rsid w:val="00982847"/>
    <w:rsid w:val="009B5B5A"/>
    <w:rsid w:val="009C0503"/>
    <w:rsid w:val="00A15D8E"/>
    <w:rsid w:val="00A53633"/>
    <w:rsid w:val="00A9094D"/>
    <w:rsid w:val="00B1351D"/>
    <w:rsid w:val="00B36A64"/>
    <w:rsid w:val="00BC22F1"/>
    <w:rsid w:val="00C1486C"/>
    <w:rsid w:val="00C8228F"/>
    <w:rsid w:val="00CE346E"/>
    <w:rsid w:val="00D37AE1"/>
    <w:rsid w:val="00D83379"/>
    <w:rsid w:val="00D9461C"/>
    <w:rsid w:val="00E25937"/>
    <w:rsid w:val="00E425C3"/>
    <w:rsid w:val="00E83C55"/>
    <w:rsid w:val="00EB3B80"/>
    <w:rsid w:val="00EF0707"/>
    <w:rsid w:val="00F05512"/>
    <w:rsid w:val="00F458F3"/>
    <w:rsid w:val="00F539DB"/>
    <w:rsid w:val="00F54F32"/>
    <w:rsid w:val="00FD19D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A2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5F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1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A6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7B4"/>
  </w:style>
  <w:style w:type="paragraph" w:styleId="Footer">
    <w:name w:val="footer"/>
    <w:basedOn w:val="Normal"/>
    <w:link w:val="FooterChar"/>
    <w:uiPriority w:val="99"/>
    <w:unhideWhenUsed/>
    <w:rsid w:val="008A6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7B4"/>
  </w:style>
  <w:style w:type="paragraph" w:styleId="TOCHeading">
    <w:name w:val="TOC Heading"/>
    <w:basedOn w:val="Heading1"/>
    <w:next w:val="Normal"/>
    <w:uiPriority w:val="39"/>
    <w:semiHidden/>
    <w:unhideWhenUsed/>
    <w:qFormat/>
    <w:rsid w:val="008A67B4"/>
    <w:pPr>
      <w:outlineLvl w:val="9"/>
    </w:pPr>
    <w:rPr>
      <w:lang w:val="en-US" w:eastAsia="ja-JP"/>
    </w:rPr>
  </w:style>
  <w:style w:type="paragraph" w:styleId="TOC1">
    <w:name w:val="toc 1"/>
    <w:basedOn w:val="Normal"/>
    <w:next w:val="Normal"/>
    <w:autoRedefine/>
    <w:uiPriority w:val="39"/>
    <w:unhideWhenUsed/>
    <w:rsid w:val="008A67B4"/>
    <w:pPr>
      <w:spacing w:after="100"/>
    </w:pPr>
  </w:style>
  <w:style w:type="character" w:styleId="Hyperlink">
    <w:name w:val="Hyperlink"/>
    <w:basedOn w:val="DefaultParagraphFont"/>
    <w:uiPriority w:val="99"/>
    <w:unhideWhenUsed/>
    <w:rsid w:val="008A67B4"/>
    <w:rPr>
      <w:color w:val="0000FF" w:themeColor="hyperlink"/>
      <w:u w:val="single"/>
    </w:rPr>
  </w:style>
  <w:style w:type="paragraph" w:styleId="BalloonText">
    <w:name w:val="Balloon Text"/>
    <w:basedOn w:val="Normal"/>
    <w:link w:val="BalloonTextChar"/>
    <w:uiPriority w:val="99"/>
    <w:semiHidden/>
    <w:unhideWhenUsed/>
    <w:rsid w:val="008A67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7B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5F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1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A6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7B4"/>
  </w:style>
  <w:style w:type="paragraph" w:styleId="Footer">
    <w:name w:val="footer"/>
    <w:basedOn w:val="Normal"/>
    <w:link w:val="FooterChar"/>
    <w:uiPriority w:val="99"/>
    <w:unhideWhenUsed/>
    <w:rsid w:val="008A6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7B4"/>
  </w:style>
  <w:style w:type="paragraph" w:styleId="TOCHeading">
    <w:name w:val="TOC Heading"/>
    <w:basedOn w:val="Heading1"/>
    <w:next w:val="Normal"/>
    <w:uiPriority w:val="39"/>
    <w:semiHidden/>
    <w:unhideWhenUsed/>
    <w:qFormat/>
    <w:rsid w:val="008A67B4"/>
    <w:pPr>
      <w:outlineLvl w:val="9"/>
    </w:pPr>
    <w:rPr>
      <w:lang w:val="en-US" w:eastAsia="ja-JP"/>
    </w:rPr>
  </w:style>
  <w:style w:type="paragraph" w:styleId="TOC1">
    <w:name w:val="toc 1"/>
    <w:basedOn w:val="Normal"/>
    <w:next w:val="Normal"/>
    <w:autoRedefine/>
    <w:uiPriority w:val="39"/>
    <w:unhideWhenUsed/>
    <w:rsid w:val="008A67B4"/>
    <w:pPr>
      <w:spacing w:after="100"/>
    </w:pPr>
  </w:style>
  <w:style w:type="character" w:styleId="Hyperlink">
    <w:name w:val="Hyperlink"/>
    <w:basedOn w:val="DefaultParagraphFont"/>
    <w:uiPriority w:val="99"/>
    <w:unhideWhenUsed/>
    <w:rsid w:val="008A67B4"/>
    <w:rPr>
      <w:color w:val="0000FF" w:themeColor="hyperlink"/>
      <w:u w:val="single"/>
    </w:rPr>
  </w:style>
  <w:style w:type="paragraph" w:styleId="BalloonText">
    <w:name w:val="Balloon Text"/>
    <w:basedOn w:val="Normal"/>
    <w:link w:val="BalloonTextChar"/>
    <w:uiPriority w:val="99"/>
    <w:semiHidden/>
    <w:unhideWhenUsed/>
    <w:rsid w:val="008A67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7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5F7A71-F260-46C5-9D8B-9EE02806C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2824</Words>
  <Characters>16102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2022-05-06T14:38:00Z</dcterms:created>
  <dcterms:modified xsi:type="dcterms:W3CDTF">2022-05-06T14:38:00Z</dcterms:modified>
</cp:coreProperties>
</file>