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A4A605" w14:textId="77777777" w:rsidR="00D077E9" w:rsidRDefault="00D077E9" w:rsidP="00EB1A64">
      <w:pPr>
        <w:spacing w:line="360" w:lineRule="auto"/>
        <w:jc w:val="both"/>
      </w:pPr>
      <w:r>
        <w:rPr>
          <w:noProof/>
        </w:rPr>
        <w:drawing>
          <wp:anchor distT="0" distB="0" distL="114300" distR="114300" simplePos="0" relativeHeight="251658240" behindDoc="1" locked="0" layoutInCell="1" allowOverlap="1" wp14:anchorId="3CAC5990" wp14:editId="3AF4C3C0">
            <wp:simplePos x="0" y="0"/>
            <wp:positionH relativeFrom="column">
              <wp:posOffset>-746975</wp:posOffset>
            </wp:positionH>
            <wp:positionV relativeFrom="page">
              <wp:posOffset>-12700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14:paraId="4015892F" w14:textId="77777777" w:rsidTr="00D077E9">
        <w:trPr>
          <w:trHeight w:val="1894"/>
        </w:trPr>
        <w:tc>
          <w:tcPr>
            <w:tcW w:w="5580" w:type="dxa"/>
            <w:tcBorders>
              <w:top w:val="nil"/>
              <w:left w:val="nil"/>
              <w:bottom w:val="nil"/>
              <w:right w:val="nil"/>
            </w:tcBorders>
          </w:tcPr>
          <w:p w14:paraId="0281F885" w14:textId="77777777" w:rsidR="00D077E9" w:rsidRDefault="00D077E9" w:rsidP="00EB1A64">
            <w:pPr>
              <w:spacing w:line="360" w:lineRule="auto"/>
              <w:jc w:val="both"/>
            </w:pPr>
            <w:r>
              <w:rPr>
                <w:noProof/>
              </w:rPr>
              <mc:AlternateContent>
                <mc:Choice Requires="wps">
                  <w:drawing>
                    <wp:inline distT="0" distB="0" distL="0" distR="0" wp14:anchorId="5B067FCE" wp14:editId="2361E09F">
                      <wp:extent cx="3528695" cy="1210614"/>
                      <wp:effectExtent l="0" t="0" r="0" b="0"/>
                      <wp:docPr id="8" name="Text Box 8"/>
                      <wp:cNvGraphicFramePr/>
                      <a:graphic xmlns:a="http://schemas.openxmlformats.org/drawingml/2006/main">
                        <a:graphicData uri="http://schemas.microsoft.com/office/word/2010/wordprocessingShape">
                          <wps:wsp>
                            <wps:cNvSpPr txBox="1"/>
                            <wps:spPr>
                              <a:xfrm>
                                <a:off x="0" y="0"/>
                                <a:ext cx="3528695" cy="1210614"/>
                              </a:xfrm>
                              <a:prstGeom prst="rect">
                                <a:avLst/>
                              </a:prstGeom>
                              <a:noFill/>
                              <a:ln w="6350">
                                <a:noFill/>
                              </a:ln>
                            </wps:spPr>
                            <wps:txbx>
                              <w:txbxContent>
                                <w:p w14:paraId="6588CDA3" w14:textId="0D18CBFC" w:rsidR="00D077E9" w:rsidRPr="00D86945" w:rsidRDefault="00C729F0" w:rsidP="00D077E9">
                                  <w:pPr>
                                    <w:pStyle w:val="Title"/>
                                    <w:spacing w:after="0"/>
                                  </w:pPr>
                                  <w:r>
                                    <w:t xml:space="preserve">Joining CIOB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B067FCE" id="_x0000_t202" coordsize="21600,21600" o:spt="202" path="m,l,21600r21600,l21600,xe">
                      <v:stroke joinstyle="miter"/>
                      <v:path gradientshapeok="t" o:connecttype="rect"/>
                    </v:shapetype>
                    <v:shape id="Text Box 8" o:spid="_x0000_s1026" type="#_x0000_t202" style="width:277.85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" filled="f" stroked="f" strokeweight=".5pt">
                      <v:textbox>
                        <w:txbxContent>
                          <w:p w14:paraId="6588CDA3" w14:textId="0D18CBFC" w:rsidR="00D077E9" w:rsidRPr="00D86945" w:rsidRDefault="00C729F0" w:rsidP="00D077E9">
                            <w:pPr>
                              <w:pStyle w:val="Title"/>
                              <w:spacing w:after="0"/>
                            </w:pPr>
                            <w:r>
                              <w:t xml:space="preserve">Joining CIOB </w:t>
                            </w:r>
                          </w:p>
                        </w:txbxContent>
                      </v:textbox>
                      <w10:anchorlock/>
                    </v:shape>
                  </w:pict>
                </mc:Fallback>
              </mc:AlternateContent>
            </w:r>
          </w:p>
          <w:p w14:paraId="4F27AC9B" w14:textId="77777777" w:rsidR="00D077E9" w:rsidRDefault="00D077E9" w:rsidP="00EB1A64">
            <w:pPr>
              <w:spacing w:line="360" w:lineRule="auto"/>
              <w:jc w:val="both"/>
            </w:pPr>
            <w:r>
              <w:rPr>
                <w:noProof/>
              </w:rPr>
              <mc:AlternateContent>
                <mc:Choice Requires="wps">
                  <w:drawing>
                    <wp:inline distT="0" distB="0" distL="0" distR="0" wp14:anchorId="7CF304FB" wp14:editId="12130D7E">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67BA3301"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" strokecolor="#082a75 [3215]" strokeweight="3pt">
                      <w10:anchorlock/>
                    </v:line>
                  </w:pict>
                </mc:Fallback>
              </mc:AlternateContent>
            </w:r>
          </w:p>
        </w:tc>
      </w:tr>
      <w:tr w:rsidR="00D077E9" w14:paraId="5066C92D" w14:textId="77777777" w:rsidTr="00D077E9">
        <w:trPr>
          <w:trHeight w:val="7636"/>
        </w:trPr>
        <w:tc>
          <w:tcPr>
            <w:tcW w:w="5580" w:type="dxa"/>
            <w:tcBorders>
              <w:top w:val="nil"/>
              <w:left w:val="nil"/>
              <w:bottom w:val="nil"/>
              <w:right w:val="nil"/>
            </w:tcBorders>
          </w:tcPr>
          <w:p w14:paraId="153C9682" w14:textId="77777777" w:rsidR="00D077E9" w:rsidRDefault="00D077E9" w:rsidP="00EB1A64">
            <w:pPr>
              <w:spacing w:line="360" w:lineRule="auto"/>
              <w:jc w:val="both"/>
              <w:rPr>
                <w:noProof/>
              </w:rPr>
            </w:pPr>
          </w:p>
        </w:tc>
      </w:tr>
      <w:tr w:rsidR="00D077E9" w14:paraId="20CE5CCE" w14:textId="77777777" w:rsidTr="00D077E9">
        <w:trPr>
          <w:trHeight w:val="2171"/>
        </w:trPr>
        <w:tc>
          <w:tcPr>
            <w:tcW w:w="5580" w:type="dxa"/>
            <w:tcBorders>
              <w:top w:val="nil"/>
              <w:left w:val="nil"/>
              <w:bottom w:val="nil"/>
              <w:right w:val="nil"/>
            </w:tcBorders>
          </w:tcPr>
          <w:sdt>
            <w:sdtPr>
              <w:id w:val="1080870105"/>
              <w:placeholder>
                <w:docPart w:val="26DCECF15E754083BF0BBDDC136D747E"/>
              </w:placeholder>
              <w15:appearance w15:val="hidden"/>
            </w:sdtPr>
            <w:sdtEndPr/>
            <w:sdtContent>
              <w:p w14:paraId="124095EC" w14:textId="2E48F641" w:rsidR="00D077E9" w:rsidRDefault="00D077E9" w:rsidP="00EB1A64">
                <w:pPr>
                  <w:spacing w:line="360" w:lineRule="auto"/>
                  <w:jc w:val="both"/>
                </w:pPr>
                <w:r w:rsidRPr="00D86945">
                  <w:rPr>
                    <w:rStyle w:val="SubtitleChar"/>
                    <w:b w:val="0"/>
                  </w:rPr>
                  <w:fldChar w:fldCharType="begin"/>
                </w:r>
                <w:r w:rsidRPr="00D86945">
                  <w:rPr>
                    <w:rStyle w:val="SubtitleChar"/>
                    <w:b w:val="0"/>
                  </w:rPr>
                  <w:instrText xml:space="preserve"> DATE  \@ "MMMM d"  \* MERGEFORMAT </w:instrText>
                </w:r>
                <w:r w:rsidRPr="00D86945">
                  <w:rPr>
                    <w:rStyle w:val="SubtitleChar"/>
                    <w:b w:val="0"/>
                  </w:rPr>
                  <w:fldChar w:fldCharType="separate"/>
                </w:r>
                <w:r w:rsidR="00F15425">
                  <w:rPr>
                    <w:rStyle w:val="SubtitleChar"/>
                    <w:b w:val="0"/>
                    <w:noProof/>
                  </w:rPr>
                  <w:t>July 17</w:t>
                </w:r>
                <w:r w:rsidRPr="00D86945">
                  <w:rPr>
                    <w:rStyle w:val="SubtitleChar"/>
                    <w:b w:val="0"/>
                  </w:rPr>
                  <w:fldChar w:fldCharType="end"/>
                </w:r>
              </w:p>
            </w:sdtContent>
          </w:sdt>
          <w:p w14:paraId="52C438A7" w14:textId="77777777" w:rsidR="00D077E9" w:rsidRDefault="00D077E9" w:rsidP="00EB1A64">
            <w:pPr>
              <w:spacing w:line="360" w:lineRule="auto"/>
              <w:jc w:val="both"/>
              <w:rPr>
                <w:noProof/>
                <w:sz w:val="10"/>
                <w:szCs w:val="10"/>
              </w:rPr>
            </w:pPr>
            <w:r w:rsidRPr="00D86945">
              <w:rPr>
                <w:noProof/>
                <w:sz w:val="10"/>
                <w:szCs w:val="10"/>
              </w:rPr>
              <mc:AlternateContent>
                <mc:Choice Requires="wps">
                  <w:drawing>
                    <wp:inline distT="0" distB="0" distL="0" distR="0" wp14:anchorId="7FF95B6F" wp14:editId="1C35A82A">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35D6E92"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4CBE482B" w14:textId="77777777" w:rsidR="00D077E9" w:rsidRDefault="00D077E9" w:rsidP="00EB1A64">
            <w:pPr>
              <w:spacing w:line="360" w:lineRule="auto"/>
              <w:jc w:val="both"/>
              <w:rPr>
                <w:noProof/>
                <w:sz w:val="10"/>
                <w:szCs w:val="10"/>
              </w:rPr>
            </w:pPr>
          </w:p>
          <w:p w14:paraId="3AE369DF" w14:textId="77777777" w:rsidR="00D077E9" w:rsidRDefault="00D077E9" w:rsidP="00EB1A64">
            <w:pPr>
              <w:spacing w:line="360" w:lineRule="auto"/>
              <w:jc w:val="both"/>
              <w:rPr>
                <w:noProof/>
                <w:sz w:val="10"/>
                <w:szCs w:val="10"/>
              </w:rPr>
            </w:pPr>
          </w:p>
          <w:p w14:paraId="41615818" w14:textId="0203119B" w:rsidR="00D077E9" w:rsidRDefault="00A92DFB" w:rsidP="00EB1A64">
            <w:pPr>
              <w:spacing w:line="360" w:lineRule="auto"/>
              <w:jc w:val="both"/>
            </w:pPr>
            <w:sdt>
              <w:sdtPr>
                <w:id w:val="-1740469667"/>
                <w:placeholder>
                  <w:docPart w:val="A242281DEDFC43C0A5522AD169184894"/>
                </w:placeholder>
                <w15:appearance w15:val="hidden"/>
              </w:sdtPr>
              <w:sdtEndPr/>
              <w:sdtContent>
                <w:r w:rsidR="002C4EF9">
                  <w:t xml:space="preserve">Build FX Co. </w:t>
                </w:r>
                <w:r w:rsidR="00C729F0">
                  <w:t xml:space="preserve"> </w:t>
                </w:r>
              </w:sdtContent>
            </w:sdt>
          </w:p>
          <w:p w14:paraId="4E7D6084" w14:textId="776BCF92" w:rsidR="00D077E9" w:rsidRDefault="00D077E9" w:rsidP="00EB1A64">
            <w:pPr>
              <w:spacing w:line="360" w:lineRule="auto"/>
              <w:jc w:val="both"/>
            </w:pPr>
            <w:r w:rsidRPr="00B231E5">
              <w:t>Authored by:</w:t>
            </w:r>
            <w:r>
              <w:t xml:space="preserve"> </w:t>
            </w:r>
            <w:sdt>
              <w:sdtPr>
                <w:alias w:val="Your Name"/>
                <w:tag w:val="Your Name"/>
                <w:id w:val="-180584491"/>
                <w:placeholder>
                  <w:docPart w:val="141858EF4C3C41558C18B14915227ED4"/>
                </w:placeholder>
                <w:dataBinding w:prefixMappings="xmlns:ns0='http://schemas.microsoft.com/office/2006/coverPageProps' " w:xpath="/ns0:CoverPageProperties[1]/ns0:CompanyFax[1]" w:storeItemID="{55AF091B-3C7A-41E3-B477-F2FDAA23CFDA}"/>
                <w15:appearance w15:val="hidden"/>
                <w:text w:multiLine="1"/>
              </w:sdtPr>
              <w:sdtEndPr/>
              <w:sdtContent>
                <w:r w:rsidR="00C729F0">
                  <w:t xml:space="preserve">Luke Nicholas </w:t>
                </w:r>
              </w:sdtContent>
            </w:sdt>
          </w:p>
          <w:p w14:paraId="3AEC92F4" w14:textId="77777777" w:rsidR="00D077E9" w:rsidRPr="00D86945" w:rsidRDefault="00D077E9" w:rsidP="00EB1A64">
            <w:pPr>
              <w:spacing w:line="360" w:lineRule="auto"/>
              <w:jc w:val="both"/>
              <w:rPr>
                <w:noProof/>
                <w:sz w:val="10"/>
                <w:szCs w:val="10"/>
              </w:rPr>
            </w:pPr>
          </w:p>
        </w:tc>
      </w:tr>
    </w:tbl>
    <w:p w14:paraId="27CB0D39" w14:textId="77777777" w:rsidR="00D077E9" w:rsidRDefault="00D077E9" w:rsidP="00EB1A64">
      <w:pPr>
        <w:spacing w:after="200" w:line="360" w:lineRule="auto"/>
        <w:jc w:val="both"/>
      </w:pPr>
      <w:r w:rsidRPr="00D967AC">
        <w:rPr>
          <w:noProof/>
        </w:rPr>
        <w:drawing>
          <wp:anchor distT="0" distB="0" distL="114300" distR="114300" simplePos="0" relativeHeight="251659776" behindDoc="0" locked="0" layoutInCell="1" allowOverlap="1" wp14:anchorId="51810A08" wp14:editId="079B262B">
            <wp:simplePos x="0" y="0"/>
            <wp:positionH relativeFrom="margin">
              <wp:align>right</wp:align>
            </wp:positionH>
            <wp:positionV relativeFrom="paragraph">
              <wp:posOffset>7242810</wp:posOffset>
            </wp:positionV>
            <wp:extent cx="829381" cy="690880"/>
            <wp:effectExtent l="0" t="0" r="0" b="0"/>
            <wp:wrapNone/>
            <wp:docPr id="12" name="Graphic 201" descr="-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placeholder">
                      <a:extLst>
                        <a:ext uri="{FF2B5EF4-FFF2-40B4-BE49-F238E27FC236}">
                          <a16:creationId xmlns:a16="http://schemas.microsoft.com/office/drawing/2014/main" id="{F3D65186-AB5A-4584-87C3-0FAA2992263B}"/>
                        </a:ext>
                      </a:extLst>
                    </pic:cNvPr>
                    <pic:cNvPicPr/>
                  </pic:nvPicPr>
                  <pic:blipFill rotWithShape="1">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rcRect l="3" r="49049"/>
                    <a:stretch/>
                  </pic:blipFill>
                  <pic:spPr bwMode="auto">
                    <a:xfrm>
                      <a:off x="0" y="0"/>
                      <a:ext cx="829381" cy="690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5680" behindDoc="1" locked="0" layoutInCell="1" allowOverlap="1" wp14:anchorId="3C79D5AC" wp14:editId="29070632">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1CBA51D" id="Rectangle 2" o:spid="_x0000_s1026" alt="colored rectangle" style="position:absolute;margin-left:-58.8pt;margin-top:525.2pt;width:611.1pt;height:265.7pt;z-index:-251660800;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" fillcolor="#34aba2 [3206]" stroked="f" strokeweight="2pt">
                <w10:wrap anchory="page"/>
              </v:rect>
            </w:pict>
          </mc:Fallback>
        </mc:AlternateContent>
      </w:r>
      <w:r>
        <w:rPr>
          <w:noProof/>
        </w:rPr>
        <mc:AlternateContent>
          <mc:Choice Requires="wps">
            <w:drawing>
              <wp:anchor distT="0" distB="0" distL="114300" distR="114300" simplePos="0" relativeHeight="251657728" behindDoc="1" locked="0" layoutInCell="1" allowOverlap="1" wp14:anchorId="0D85766C" wp14:editId="541CC0EF">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413CCC7" id="Rectangle 3" o:spid="_x0000_s1026" alt="white rectangle for text on cover" style="position:absolute;margin-left:-16.15pt;margin-top:70.9pt;width:310.15pt;height:651pt;z-index:-25165875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" fillcolor="white [3212]" stroked="f" strokeweight="2pt">
                <w10:wrap anchory="page"/>
              </v:rect>
            </w:pict>
          </mc:Fallback>
        </mc:AlternateContent>
      </w:r>
      <w:r>
        <w:br w:type="page"/>
      </w:r>
    </w:p>
    <w:p w14:paraId="33C71B00" w14:textId="73BAFAC4" w:rsidR="00D077E9" w:rsidRDefault="009361BD" w:rsidP="00EB1A64">
      <w:pPr>
        <w:pStyle w:val="Heading1"/>
        <w:spacing w:line="360" w:lineRule="auto"/>
        <w:jc w:val="both"/>
      </w:pPr>
      <w:r>
        <w:rPr>
          <w:noProof/>
        </w:rPr>
        <mc:AlternateContent>
          <mc:Choice Requires="wps">
            <w:drawing>
              <wp:anchor distT="45720" distB="45720" distL="114300" distR="114300" simplePos="0" relativeHeight="251660800" behindDoc="0" locked="0" layoutInCell="1" allowOverlap="1" wp14:anchorId="23D06911" wp14:editId="71790787">
                <wp:simplePos x="0" y="0"/>
                <wp:positionH relativeFrom="margin">
                  <wp:posOffset>285115</wp:posOffset>
                </wp:positionH>
                <wp:positionV relativeFrom="paragraph">
                  <wp:posOffset>6186805</wp:posOffset>
                </wp:positionV>
                <wp:extent cx="5734050" cy="2578100"/>
                <wp:effectExtent l="0" t="0" r="19050" b="12700"/>
                <wp:wrapThrough wrapText="bothSides">
                  <wp:wrapPolygon edited="0">
                    <wp:start x="0" y="0"/>
                    <wp:lineTo x="0" y="21547"/>
                    <wp:lineTo x="21600" y="21547"/>
                    <wp:lineTo x="21600"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2578100"/>
                        </a:xfrm>
                        <a:prstGeom prst="rect">
                          <a:avLst/>
                        </a:prstGeom>
                        <a:solidFill>
                          <a:srgbClr val="FFFFFF"/>
                        </a:solidFill>
                        <a:ln w="9525">
                          <a:solidFill>
                            <a:srgbClr val="000000"/>
                          </a:solidFill>
                          <a:miter lim="800000"/>
                          <a:headEnd/>
                          <a:tailEnd/>
                        </a:ln>
                      </wps:spPr>
                      <wps:txbx>
                        <w:txbxContent>
                          <w:p w14:paraId="539EF621" w14:textId="7140EE44" w:rsidR="009361BD" w:rsidRDefault="00156C0F">
                            <w:r w:rsidRPr="00156C0F">
                              <w:drawing>
                                <wp:inline distT="0" distB="0" distL="0" distR="0" wp14:anchorId="63019D3D" wp14:editId="4D95E00F">
                                  <wp:extent cx="5854076" cy="2929255"/>
                                  <wp:effectExtent l="0" t="0" r="0" b="4445"/>
                                  <wp:docPr id="4" name="Picture 4" descr="A picture containing text, building, sig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ilding, sign, outdoor&#10;&#10;Description automatically generated"/>
                                          <pic:cNvPicPr/>
                                        </pic:nvPicPr>
                                        <pic:blipFill>
                                          <a:blip r:embed="rId14"/>
                                          <a:stretch>
                                            <a:fillRect/>
                                          </a:stretch>
                                        </pic:blipFill>
                                        <pic:spPr>
                                          <a:xfrm>
                                            <a:off x="0" y="0"/>
                                            <a:ext cx="5872918" cy="293868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06911" id="Text Box 2" o:spid="_x0000_s1027" type="#_x0000_t202" style="position:absolute;left:0;text-align:left;margin-left:22.45pt;margin-top:487.15pt;width:451.5pt;height:203pt;z-index:25166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">
                <v:textbox>
                  <w:txbxContent>
                    <w:p w14:paraId="539EF621" w14:textId="7140EE44" w:rsidR="009361BD" w:rsidRDefault="00156C0F">
                      <w:r w:rsidRPr="00156C0F">
                        <w:drawing>
                          <wp:inline distT="0" distB="0" distL="0" distR="0" wp14:anchorId="63019D3D" wp14:editId="4D95E00F">
                            <wp:extent cx="5854076" cy="2929255"/>
                            <wp:effectExtent l="0" t="0" r="0" b="4445"/>
                            <wp:docPr id="4" name="Picture 4" descr="A picture containing text, building, sig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ilding, sign, outdoor&#10;&#10;Description automatically generated"/>
                                    <pic:cNvPicPr/>
                                  </pic:nvPicPr>
                                  <pic:blipFill>
                                    <a:blip r:embed="rId14"/>
                                    <a:stretch>
                                      <a:fillRect/>
                                    </a:stretch>
                                  </pic:blipFill>
                                  <pic:spPr>
                                    <a:xfrm>
                                      <a:off x="0" y="0"/>
                                      <a:ext cx="5872918" cy="2938683"/>
                                    </a:xfrm>
                                    <a:prstGeom prst="rect">
                                      <a:avLst/>
                                    </a:prstGeom>
                                  </pic:spPr>
                                </pic:pic>
                              </a:graphicData>
                            </a:graphic>
                          </wp:inline>
                        </w:drawing>
                      </w:r>
                    </w:p>
                  </w:txbxContent>
                </v:textbox>
                <w10:wrap type="through" anchorx="margin"/>
              </v:shape>
            </w:pict>
          </mc:Fallback>
        </mc:AlternateContent>
      </w:r>
      <w:r w:rsidR="00C729F0">
        <w:t xml:space="preserve">Why I </w:t>
      </w:r>
      <w:r w:rsidR="002C4EF9">
        <w:t>w</w:t>
      </w:r>
      <w:r w:rsidR="00C729F0">
        <w:t xml:space="preserve">ant to </w:t>
      </w:r>
      <w:r w:rsidR="002C4EF9">
        <w:t>j</w:t>
      </w:r>
      <w:r w:rsidR="00C729F0">
        <w:t xml:space="preserve">oin CIOB </w:t>
      </w:r>
    </w:p>
    <w:tbl>
      <w:tblPr>
        <w:tblW w:w="9999" w:type="dxa"/>
        <w:tblInd w:w="40" w:type="dxa"/>
        <w:tblCellMar>
          <w:left w:w="0" w:type="dxa"/>
          <w:right w:w="0" w:type="dxa"/>
        </w:tblCellMar>
        <w:tblLook w:val="0000" w:firstRow="0" w:lastRow="0" w:firstColumn="0" w:lastColumn="0" w:noHBand="0" w:noVBand="0"/>
      </w:tblPr>
      <w:tblGrid>
        <w:gridCol w:w="9999"/>
      </w:tblGrid>
      <w:tr w:rsidR="00D077E9" w14:paraId="168D75DF" w14:textId="77777777" w:rsidTr="00DF027C">
        <w:trPr>
          <w:trHeight w:val="3546"/>
        </w:trPr>
        <w:tc>
          <w:tcPr>
            <w:tcW w:w="9999" w:type="dxa"/>
          </w:tcPr>
          <w:sdt>
            <w:sdtPr>
              <w:id w:val="1660650702"/>
              <w:placeholder>
                <w:docPart w:val="490056E384D94289B64F5EB53836AAFD"/>
              </w:placeholder>
              <w15:dataBinding w:prefixMappings="xmlns:ns0='http://schemas.microsoft.com/temp/samples' " w:xpath="/ns0:employees[1]/ns0:employee[1]/ns0:CompanyName[1]" w:storeItemID="{00000000-0000-0000-0000-000000000000}"/>
              <w15:appearance w15:val="hidden"/>
            </w:sdtPr>
            <w:sdtEndPr/>
            <w:sdtContent>
              <w:p w14:paraId="786399ED" w14:textId="31C370F9" w:rsidR="00D077E9" w:rsidRDefault="002C4EF9" w:rsidP="00EB1A64">
                <w:pPr>
                  <w:pStyle w:val="Heading2"/>
                  <w:spacing w:line="360" w:lineRule="auto"/>
                  <w:jc w:val="both"/>
                </w:pPr>
                <w:r>
                  <w:t>And why I chose CIOB</w:t>
                </w:r>
              </w:p>
            </w:sdtContent>
          </w:sdt>
          <w:p w14:paraId="20150B84" w14:textId="164BD89B" w:rsidR="00DF027C" w:rsidRDefault="000D64D7" w:rsidP="00EB1A64">
            <w:pPr>
              <w:spacing w:line="360" w:lineRule="auto"/>
              <w:jc w:val="both"/>
            </w:pPr>
            <w:r>
              <w:t>Executive Summary</w:t>
            </w:r>
          </w:p>
          <w:p w14:paraId="62678883" w14:textId="509D6C63" w:rsidR="00DF027C" w:rsidRPr="00037E4F" w:rsidRDefault="00A61D2B" w:rsidP="00EB1A64">
            <w:pPr>
              <w:pStyle w:val="Content"/>
              <w:spacing w:line="360" w:lineRule="auto"/>
              <w:jc w:val="both"/>
              <w:rPr>
                <w:sz w:val="24"/>
                <w:szCs w:val="24"/>
              </w:rPr>
            </w:pPr>
            <w:r w:rsidRPr="00037E4F">
              <w:rPr>
                <w:sz w:val="24"/>
                <w:szCs w:val="24"/>
              </w:rPr>
              <w:t xml:space="preserve">I am writing this report based on what I feel is indeed beneficial to you, myself and the company. </w:t>
            </w:r>
            <w:r w:rsidR="00375646" w:rsidRPr="00037E4F">
              <w:rPr>
                <w:sz w:val="24"/>
                <w:szCs w:val="24"/>
              </w:rPr>
              <w:t>This is</w:t>
            </w:r>
            <w:r w:rsidRPr="00037E4F">
              <w:rPr>
                <w:sz w:val="24"/>
                <w:szCs w:val="24"/>
              </w:rPr>
              <w:t xml:space="preserve"> for me to register as an individual through a professional body. </w:t>
            </w:r>
          </w:p>
          <w:p w14:paraId="10B037FE" w14:textId="041C7FE7" w:rsidR="00A61D2B" w:rsidRPr="00037E4F" w:rsidRDefault="00A61D2B" w:rsidP="00EB1A64">
            <w:pPr>
              <w:pStyle w:val="Content"/>
              <w:spacing w:line="360" w:lineRule="auto"/>
              <w:jc w:val="both"/>
              <w:rPr>
                <w:sz w:val="24"/>
                <w:szCs w:val="24"/>
              </w:rPr>
            </w:pPr>
            <w:r w:rsidRPr="00037E4F">
              <w:rPr>
                <w:sz w:val="24"/>
                <w:szCs w:val="24"/>
              </w:rPr>
              <w:t>The Chartered institute of build</w:t>
            </w:r>
            <w:r w:rsidR="00454531" w:rsidRPr="00037E4F">
              <w:rPr>
                <w:sz w:val="24"/>
                <w:szCs w:val="24"/>
              </w:rPr>
              <w:t>ing</w:t>
            </w:r>
            <w:r w:rsidRPr="00037E4F">
              <w:rPr>
                <w:sz w:val="24"/>
                <w:szCs w:val="24"/>
              </w:rPr>
              <w:t xml:space="preserve">. </w:t>
            </w:r>
          </w:p>
          <w:p w14:paraId="54637F7B" w14:textId="77777777" w:rsidR="00037E4F" w:rsidRPr="00DF027C" w:rsidRDefault="00037E4F" w:rsidP="00EB1A64">
            <w:pPr>
              <w:pStyle w:val="Content"/>
              <w:spacing w:line="360" w:lineRule="auto"/>
              <w:jc w:val="both"/>
            </w:pPr>
          </w:p>
          <w:p w14:paraId="38ED0752" w14:textId="2B9EBF45" w:rsidR="00DF027C" w:rsidRPr="00037E4F" w:rsidRDefault="00037E4F" w:rsidP="00EB1A64">
            <w:pPr>
              <w:spacing w:line="360" w:lineRule="auto"/>
              <w:jc w:val="both"/>
              <w:rPr>
                <w:sz w:val="24"/>
                <w:szCs w:val="24"/>
              </w:rPr>
            </w:pPr>
            <w:r w:rsidRPr="00037E4F">
              <w:rPr>
                <w:sz w:val="24"/>
                <w:szCs w:val="24"/>
              </w:rPr>
              <w:t xml:space="preserve">Main Researched Topic </w:t>
            </w:r>
          </w:p>
          <w:p w14:paraId="766BBD96" w14:textId="6760C8A5" w:rsidR="00DF027C" w:rsidRPr="00037E4F" w:rsidRDefault="008A7A66" w:rsidP="00EB1A64">
            <w:pPr>
              <w:pStyle w:val="Content"/>
              <w:spacing w:line="360" w:lineRule="auto"/>
              <w:jc w:val="both"/>
              <w:rPr>
                <w:sz w:val="24"/>
                <w:szCs w:val="24"/>
              </w:rPr>
            </w:pPr>
            <w:r w:rsidRPr="00037E4F">
              <w:rPr>
                <w:sz w:val="24"/>
                <w:szCs w:val="24"/>
              </w:rPr>
              <w:t>Havi</w:t>
            </w:r>
            <w:r w:rsidR="003F51D9" w:rsidRPr="00037E4F">
              <w:rPr>
                <w:sz w:val="24"/>
                <w:szCs w:val="24"/>
              </w:rPr>
              <w:t xml:space="preserve">ng </w:t>
            </w:r>
            <w:r w:rsidR="00AD6D6C" w:rsidRPr="00037E4F">
              <w:rPr>
                <w:sz w:val="24"/>
                <w:szCs w:val="24"/>
              </w:rPr>
              <w:t>investigated</w:t>
            </w:r>
            <w:r w:rsidR="003F51D9" w:rsidRPr="00037E4F">
              <w:rPr>
                <w:sz w:val="24"/>
                <w:szCs w:val="24"/>
              </w:rPr>
              <w:t xml:space="preserve"> various professional bodies, I feel the CIOB are most suitable for not only my needs, but the needs for the business and the direction and future of the business</w:t>
            </w:r>
            <w:r w:rsidR="00AD6D6C" w:rsidRPr="00037E4F">
              <w:rPr>
                <w:sz w:val="24"/>
                <w:szCs w:val="24"/>
              </w:rPr>
              <w:t xml:space="preserve"> within the built environment. </w:t>
            </w:r>
          </w:p>
          <w:p w14:paraId="783EA6AF" w14:textId="14615E4F" w:rsidR="00AD6D6C" w:rsidRDefault="00AD6D6C" w:rsidP="00EB1A64">
            <w:pPr>
              <w:pStyle w:val="Content"/>
              <w:spacing w:line="360" w:lineRule="auto"/>
              <w:jc w:val="both"/>
            </w:pPr>
          </w:p>
        </w:tc>
      </w:tr>
      <w:tr w:rsidR="00DF027C" w14:paraId="44EE3740" w14:textId="77777777" w:rsidTr="00DF027C">
        <w:trPr>
          <w:trHeight w:val="1899"/>
        </w:trPr>
        <w:tc>
          <w:tcPr>
            <w:tcW w:w="9999" w:type="dxa"/>
            <w:shd w:val="clear" w:color="auto" w:fill="F2F2F2" w:themeFill="background1" w:themeFillShade="F2"/>
            <w:vAlign w:val="center"/>
          </w:tcPr>
          <w:p w14:paraId="49C74C0B" w14:textId="77777777" w:rsidR="00D5371F" w:rsidRPr="00037E4F" w:rsidRDefault="00353A5C" w:rsidP="00EB1A64">
            <w:pPr>
              <w:pStyle w:val="EmphasisText"/>
              <w:spacing w:line="360" w:lineRule="auto"/>
              <w:jc w:val="both"/>
              <w:rPr>
                <w:sz w:val="24"/>
                <w:szCs w:val="24"/>
              </w:rPr>
            </w:pPr>
            <w:r w:rsidRPr="00037E4F">
              <w:rPr>
                <w:sz w:val="24"/>
                <w:szCs w:val="24"/>
              </w:rPr>
              <w:t>As a</w:t>
            </w:r>
            <w:r w:rsidR="00F54C98" w:rsidRPr="00037E4F">
              <w:rPr>
                <w:sz w:val="24"/>
                <w:szCs w:val="24"/>
              </w:rPr>
              <w:t xml:space="preserve">n institute, they have been </w:t>
            </w:r>
            <w:r w:rsidR="00DC0A28" w:rsidRPr="00037E4F">
              <w:rPr>
                <w:sz w:val="24"/>
                <w:szCs w:val="24"/>
              </w:rPr>
              <w:t xml:space="preserve">practicing the improvement of construction and building for the benefit of society since 1854. </w:t>
            </w:r>
            <w:r w:rsidR="00D5371F" w:rsidRPr="00037E4F">
              <w:rPr>
                <w:sz w:val="24"/>
                <w:szCs w:val="24"/>
              </w:rPr>
              <w:t>(</w:t>
            </w:r>
            <w:r w:rsidR="0061124F" w:rsidRPr="00037E4F">
              <w:rPr>
                <w:sz w:val="24"/>
                <w:szCs w:val="24"/>
              </w:rPr>
              <w:t>CIOB</w:t>
            </w:r>
            <w:r w:rsidR="00D5371F" w:rsidRPr="00037E4F">
              <w:rPr>
                <w:sz w:val="24"/>
                <w:szCs w:val="24"/>
              </w:rPr>
              <w:t xml:space="preserve">, 2022) </w:t>
            </w:r>
          </w:p>
          <w:p w14:paraId="4DEBB03E" w14:textId="77777777" w:rsidR="00A7116D" w:rsidRPr="00037E4F" w:rsidRDefault="00A7116D" w:rsidP="00EB1A64">
            <w:pPr>
              <w:pStyle w:val="EmphasisText"/>
              <w:spacing w:line="360" w:lineRule="auto"/>
              <w:jc w:val="both"/>
              <w:rPr>
                <w:sz w:val="24"/>
                <w:szCs w:val="24"/>
              </w:rPr>
            </w:pPr>
            <w:r w:rsidRPr="00037E4F">
              <w:rPr>
                <w:sz w:val="24"/>
                <w:szCs w:val="24"/>
              </w:rPr>
              <w:t xml:space="preserve">As a company they have a structure in place in which you can increase your rank as you further your own personal development. </w:t>
            </w:r>
          </w:p>
          <w:p w14:paraId="4BEFADE0" w14:textId="68468075" w:rsidR="00F15425" w:rsidRPr="00DF027C" w:rsidRDefault="00A7116D" w:rsidP="00EB1A64">
            <w:pPr>
              <w:pStyle w:val="EmphasisText"/>
              <w:spacing w:line="360" w:lineRule="auto"/>
              <w:jc w:val="both"/>
            </w:pPr>
            <w:r w:rsidRPr="00037E4F">
              <w:rPr>
                <w:sz w:val="24"/>
                <w:szCs w:val="24"/>
              </w:rPr>
              <w:t>This is recognized at an international level.</w:t>
            </w:r>
            <w:r>
              <w:t xml:space="preserve"> </w:t>
            </w:r>
            <w:r w:rsidR="0061124F">
              <w:t xml:space="preserve"> </w:t>
            </w:r>
          </w:p>
        </w:tc>
      </w:tr>
      <w:tr w:rsidR="00DF027C" w14:paraId="2DF51179" w14:textId="77777777" w:rsidTr="00DF027C">
        <w:trPr>
          <w:trHeight w:val="5931"/>
        </w:trPr>
        <w:tc>
          <w:tcPr>
            <w:tcW w:w="9999" w:type="dxa"/>
          </w:tcPr>
          <w:p w14:paraId="5C76D327" w14:textId="77777777" w:rsidR="00156C0F" w:rsidRPr="00037E4F" w:rsidRDefault="00156C0F" w:rsidP="00EB1A64">
            <w:pPr>
              <w:pStyle w:val="Content"/>
              <w:spacing w:line="360" w:lineRule="auto"/>
              <w:jc w:val="both"/>
              <w:rPr>
                <w:sz w:val="24"/>
                <w:szCs w:val="24"/>
              </w:rPr>
            </w:pPr>
          </w:p>
          <w:p w14:paraId="4FB827F9" w14:textId="09C16CC7" w:rsidR="00DF027C" w:rsidRPr="00037E4F" w:rsidRDefault="00477EB3" w:rsidP="00EB1A64">
            <w:pPr>
              <w:pStyle w:val="Content"/>
              <w:spacing w:line="360" w:lineRule="auto"/>
              <w:jc w:val="both"/>
              <w:rPr>
                <w:sz w:val="24"/>
                <w:szCs w:val="24"/>
              </w:rPr>
            </w:pPr>
            <w:r w:rsidRPr="00037E4F">
              <w:rPr>
                <w:sz w:val="24"/>
                <w:szCs w:val="24"/>
              </w:rPr>
              <w:t xml:space="preserve">They offer various membership levels in which must be earned through both academic and practical levels. </w:t>
            </w:r>
            <w:r w:rsidR="00EE7DDB" w:rsidRPr="00037E4F">
              <w:rPr>
                <w:sz w:val="24"/>
                <w:szCs w:val="24"/>
              </w:rPr>
              <w:t xml:space="preserve">Which </w:t>
            </w:r>
            <w:r w:rsidR="003B62CE" w:rsidRPr="00037E4F">
              <w:rPr>
                <w:sz w:val="24"/>
                <w:szCs w:val="24"/>
              </w:rPr>
              <w:t>opens</w:t>
            </w:r>
            <w:r w:rsidR="00EE7DDB" w:rsidRPr="00037E4F">
              <w:rPr>
                <w:sz w:val="24"/>
                <w:szCs w:val="24"/>
              </w:rPr>
              <w:t xml:space="preserve"> benefits with</w:t>
            </w:r>
            <w:r w:rsidR="00C564AA" w:rsidRPr="00037E4F">
              <w:rPr>
                <w:sz w:val="24"/>
                <w:szCs w:val="24"/>
              </w:rPr>
              <w:t xml:space="preserve"> both engagement with other professionals but allows for a level of improvement and facilities </w:t>
            </w:r>
            <w:r w:rsidR="00FE1469" w:rsidRPr="00037E4F">
              <w:rPr>
                <w:sz w:val="24"/>
                <w:szCs w:val="24"/>
              </w:rPr>
              <w:t>inaccessible</w:t>
            </w:r>
            <w:r w:rsidR="00C564AA" w:rsidRPr="00037E4F">
              <w:rPr>
                <w:sz w:val="24"/>
                <w:szCs w:val="24"/>
              </w:rPr>
              <w:t xml:space="preserve"> without </w:t>
            </w:r>
            <w:r w:rsidR="0063526D" w:rsidRPr="00037E4F">
              <w:rPr>
                <w:sz w:val="24"/>
                <w:szCs w:val="24"/>
              </w:rPr>
              <w:t xml:space="preserve">this type of forum. </w:t>
            </w:r>
          </w:p>
          <w:p w14:paraId="2D77257E" w14:textId="4EE615D5" w:rsidR="0063526D" w:rsidRPr="00037E4F" w:rsidRDefault="0063526D" w:rsidP="00EB1A64">
            <w:pPr>
              <w:pStyle w:val="Content"/>
              <w:spacing w:line="360" w:lineRule="auto"/>
              <w:jc w:val="both"/>
              <w:rPr>
                <w:sz w:val="24"/>
                <w:szCs w:val="24"/>
              </w:rPr>
            </w:pPr>
          </w:p>
          <w:p w14:paraId="6BE07C05" w14:textId="41E3DA68" w:rsidR="0063526D" w:rsidRPr="00037E4F" w:rsidRDefault="00F666E4" w:rsidP="00EB1A64">
            <w:pPr>
              <w:pStyle w:val="Content"/>
              <w:spacing w:line="360" w:lineRule="auto"/>
              <w:jc w:val="both"/>
              <w:rPr>
                <w:sz w:val="24"/>
                <w:szCs w:val="24"/>
              </w:rPr>
            </w:pPr>
            <w:r w:rsidRPr="00037E4F">
              <w:rPr>
                <w:sz w:val="24"/>
                <w:szCs w:val="24"/>
              </w:rPr>
              <w:t xml:space="preserve">They were granted a royal chartership in 1980. </w:t>
            </w:r>
            <w:r w:rsidR="0057140E" w:rsidRPr="00037E4F">
              <w:rPr>
                <w:sz w:val="24"/>
                <w:szCs w:val="24"/>
              </w:rPr>
              <w:t xml:space="preserve">As stated by the </w:t>
            </w:r>
            <w:r w:rsidR="00573606" w:rsidRPr="00037E4F">
              <w:rPr>
                <w:sz w:val="24"/>
                <w:szCs w:val="24"/>
              </w:rPr>
              <w:t>CIOB</w:t>
            </w:r>
            <w:r w:rsidR="00D265F8" w:rsidRPr="00037E4F">
              <w:rPr>
                <w:sz w:val="24"/>
                <w:szCs w:val="24"/>
              </w:rPr>
              <w:t xml:space="preserve"> </w:t>
            </w:r>
            <w:r w:rsidR="00573606" w:rsidRPr="00037E4F">
              <w:rPr>
                <w:sz w:val="24"/>
                <w:szCs w:val="24"/>
              </w:rPr>
              <w:t>(</w:t>
            </w:r>
            <w:r w:rsidR="0057140E" w:rsidRPr="00037E4F">
              <w:rPr>
                <w:sz w:val="24"/>
                <w:szCs w:val="24"/>
              </w:rPr>
              <w:t>2022)</w:t>
            </w:r>
            <w:r w:rsidR="00D265F8" w:rsidRPr="00037E4F">
              <w:rPr>
                <w:sz w:val="24"/>
                <w:szCs w:val="24"/>
              </w:rPr>
              <w:t xml:space="preserve">. </w:t>
            </w:r>
          </w:p>
          <w:p w14:paraId="57CE0884" w14:textId="77777777" w:rsidR="008125F8" w:rsidRPr="00037E4F" w:rsidRDefault="00870E57" w:rsidP="00EB1A64">
            <w:pPr>
              <w:pStyle w:val="Content"/>
              <w:spacing w:line="360" w:lineRule="auto"/>
              <w:jc w:val="both"/>
              <w:rPr>
                <w:sz w:val="24"/>
                <w:szCs w:val="24"/>
              </w:rPr>
            </w:pPr>
            <w:r w:rsidRPr="00037E4F">
              <w:rPr>
                <w:sz w:val="24"/>
                <w:szCs w:val="24"/>
              </w:rPr>
              <w:t xml:space="preserve">With such gravitas, there is also a strong code of conduct to adhere to, as with any professional </w:t>
            </w:r>
            <w:r w:rsidR="008125F8" w:rsidRPr="00037E4F">
              <w:rPr>
                <w:sz w:val="24"/>
                <w:szCs w:val="24"/>
              </w:rPr>
              <w:t>affiliation program.</w:t>
            </w:r>
          </w:p>
          <w:p w14:paraId="569D141E" w14:textId="77777777" w:rsidR="008125F8" w:rsidRPr="00037E4F" w:rsidRDefault="008125F8" w:rsidP="00EB1A64">
            <w:pPr>
              <w:pStyle w:val="Content"/>
              <w:spacing w:line="360" w:lineRule="auto"/>
              <w:jc w:val="both"/>
              <w:rPr>
                <w:sz w:val="24"/>
                <w:szCs w:val="24"/>
              </w:rPr>
            </w:pPr>
          </w:p>
          <w:p w14:paraId="5EC0E6F5" w14:textId="2AA22D1B" w:rsidR="00A6196B" w:rsidRPr="00037E4F" w:rsidRDefault="003101AF" w:rsidP="00EB1A64">
            <w:pPr>
              <w:pStyle w:val="Content"/>
              <w:spacing w:line="360" w:lineRule="auto"/>
              <w:jc w:val="both"/>
              <w:rPr>
                <w:sz w:val="24"/>
                <w:szCs w:val="24"/>
              </w:rPr>
            </w:pPr>
            <w:r w:rsidRPr="00037E4F">
              <w:rPr>
                <w:sz w:val="24"/>
                <w:szCs w:val="24"/>
              </w:rPr>
              <w:t xml:space="preserve">This ethos can be applied across the board with all avenues </w:t>
            </w:r>
            <w:r w:rsidR="00737701" w:rsidRPr="00037E4F">
              <w:rPr>
                <w:sz w:val="24"/>
                <w:szCs w:val="24"/>
              </w:rPr>
              <w:t xml:space="preserve">of the business. Most of all the most important. Health and Safety. </w:t>
            </w:r>
            <w:r w:rsidR="00136BDE" w:rsidRPr="00037E4F">
              <w:rPr>
                <w:sz w:val="24"/>
                <w:szCs w:val="24"/>
              </w:rPr>
              <w:t xml:space="preserve">CIOB does a lot for </w:t>
            </w:r>
            <w:r w:rsidR="00571907" w:rsidRPr="00037E4F">
              <w:rPr>
                <w:sz w:val="24"/>
                <w:szCs w:val="24"/>
              </w:rPr>
              <w:t xml:space="preserve">health and safety and their ability to deliver various courses both practically, and online is an asset for any </w:t>
            </w:r>
            <w:r w:rsidR="0092718A" w:rsidRPr="00037E4F">
              <w:rPr>
                <w:sz w:val="24"/>
                <w:szCs w:val="24"/>
              </w:rPr>
              <w:t>practicing construction business.</w:t>
            </w:r>
            <w:r w:rsidR="00C6622D" w:rsidRPr="00037E4F">
              <w:rPr>
                <w:sz w:val="24"/>
                <w:szCs w:val="24"/>
              </w:rPr>
              <w:t xml:space="preserve"> The HSE </w:t>
            </w:r>
            <w:r w:rsidR="00A34351" w:rsidRPr="00037E4F">
              <w:rPr>
                <w:sz w:val="24"/>
                <w:szCs w:val="24"/>
              </w:rPr>
              <w:t>reports in 2019 that there was 79,000</w:t>
            </w:r>
            <w:r w:rsidR="00F56781" w:rsidRPr="00037E4F">
              <w:rPr>
                <w:sz w:val="24"/>
                <w:szCs w:val="24"/>
              </w:rPr>
              <w:t xml:space="preserve"> people</w:t>
            </w:r>
            <w:r w:rsidR="00A34351" w:rsidRPr="00037E4F">
              <w:rPr>
                <w:sz w:val="24"/>
                <w:szCs w:val="24"/>
              </w:rPr>
              <w:t xml:space="preserve"> </w:t>
            </w:r>
            <w:r w:rsidR="00DF357E" w:rsidRPr="00037E4F">
              <w:rPr>
                <w:sz w:val="24"/>
                <w:szCs w:val="24"/>
              </w:rPr>
              <w:t>recorded with</w:t>
            </w:r>
            <w:r w:rsidR="00F56781" w:rsidRPr="00037E4F">
              <w:rPr>
                <w:sz w:val="24"/>
                <w:szCs w:val="24"/>
              </w:rPr>
              <w:t xml:space="preserve"> </w:t>
            </w:r>
            <w:r w:rsidR="00A34351" w:rsidRPr="00037E4F">
              <w:rPr>
                <w:sz w:val="24"/>
                <w:szCs w:val="24"/>
              </w:rPr>
              <w:t xml:space="preserve">work related ill health </w:t>
            </w:r>
            <w:r w:rsidR="00F56781" w:rsidRPr="00037E4F">
              <w:rPr>
                <w:sz w:val="24"/>
                <w:szCs w:val="24"/>
              </w:rPr>
              <w:t>and 30 fatalities.</w:t>
            </w:r>
            <w:r w:rsidR="00DE7799" w:rsidRPr="00037E4F">
              <w:rPr>
                <w:sz w:val="24"/>
                <w:szCs w:val="24"/>
              </w:rPr>
              <w:t xml:space="preserve"> </w:t>
            </w:r>
            <w:r w:rsidR="00DF357E" w:rsidRPr="00037E4F">
              <w:rPr>
                <w:sz w:val="24"/>
                <w:szCs w:val="24"/>
              </w:rPr>
              <w:t xml:space="preserve">(HSE,2019). </w:t>
            </w:r>
            <w:r w:rsidR="00801432" w:rsidRPr="00037E4F">
              <w:rPr>
                <w:sz w:val="24"/>
                <w:szCs w:val="24"/>
              </w:rPr>
              <w:t xml:space="preserve">This is an alarming figure and feel we can do more to improve it. Which requires training and understanding. </w:t>
            </w:r>
          </w:p>
          <w:p w14:paraId="40FC3433" w14:textId="77777777" w:rsidR="00A6196B" w:rsidRPr="00037E4F" w:rsidRDefault="00A6196B" w:rsidP="00EB1A64">
            <w:pPr>
              <w:pStyle w:val="Content"/>
              <w:spacing w:line="360" w:lineRule="auto"/>
              <w:jc w:val="both"/>
              <w:rPr>
                <w:sz w:val="24"/>
                <w:szCs w:val="24"/>
              </w:rPr>
            </w:pPr>
          </w:p>
          <w:p w14:paraId="13FAACC5" w14:textId="2E81BADB" w:rsidR="00DF027C" w:rsidRPr="00037E4F" w:rsidRDefault="00314F92" w:rsidP="00EB1A64">
            <w:pPr>
              <w:pStyle w:val="Content"/>
              <w:spacing w:line="360" w:lineRule="auto"/>
              <w:jc w:val="both"/>
              <w:rPr>
                <w:sz w:val="24"/>
                <w:szCs w:val="24"/>
              </w:rPr>
            </w:pPr>
            <w:r w:rsidRPr="00037E4F">
              <w:rPr>
                <w:sz w:val="24"/>
                <w:szCs w:val="24"/>
              </w:rPr>
              <w:t>Being in the construction industry doesn’t</w:t>
            </w:r>
            <w:r w:rsidR="00275810" w:rsidRPr="00037E4F">
              <w:rPr>
                <w:sz w:val="24"/>
                <w:szCs w:val="24"/>
              </w:rPr>
              <w:t xml:space="preserve"> matter which profession you are in, doesn’t mean you’re a health and safety professional. Which is why the </w:t>
            </w:r>
            <w:r w:rsidR="004C0671" w:rsidRPr="00037E4F">
              <w:rPr>
                <w:sz w:val="24"/>
                <w:szCs w:val="24"/>
              </w:rPr>
              <w:t xml:space="preserve">various </w:t>
            </w:r>
            <w:r w:rsidR="000B45A1" w:rsidRPr="00037E4F">
              <w:rPr>
                <w:sz w:val="24"/>
                <w:szCs w:val="24"/>
              </w:rPr>
              <w:t>webinars</w:t>
            </w:r>
            <w:r w:rsidR="004C0671" w:rsidRPr="00037E4F">
              <w:rPr>
                <w:sz w:val="24"/>
                <w:szCs w:val="24"/>
              </w:rPr>
              <w:t xml:space="preserve"> and qualifications you are treated to with various discounts as a member allows training for all levels of staff within the business.</w:t>
            </w:r>
            <w:r w:rsidR="00A64B46" w:rsidRPr="00037E4F">
              <w:rPr>
                <w:sz w:val="24"/>
                <w:szCs w:val="24"/>
              </w:rPr>
              <w:t xml:space="preserve"> (CIOB academy 2022)</w:t>
            </w:r>
            <w:r w:rsidR="004C0671" w:rsidRPr="00037E4F">
              <w:rPr>
                <w:sz w:val="24"/>
                <w:szCs w:val="24"/>
              </w:rPr>
              <w:t xml:space="preserve"> </w:t>
            </w:r>
            <w:r w:rsidR="0032014B" w:rsidRPr="00037E4F">
              <w:rPr>
                <w:sz w:val="24"/>
                <w:szCs w:val="24"/>
              </w:rPr>
              <w:t>Not only for the</w:t>
            </w:r>
            <w:r w:rsidR="000B45A1" w:rsidRPr="00037E4F">
              <w:rPr>
                <w:sz w:val="24"/>
                <w:szCs w:val="24"/>
              </w:rPr>
              <w:t xml:space="preserve"> senior staff, but to allow the workforce to </w:t>
            </w:r>
            <w:r w:rsidR="00A6196B" w:rsidRPr="00037E4F">
              <w:rPr>
                <w:sz w:val="24"/>
                <w:szCs w:val="24"/>
              </w:rPr>
              <w:t xml:space="preserve">have the correct information from the management. </w:t>
            </w:r>
          </w:p>
          <w:p w14:paraId="76EC182E" w14:textId="77777777" w:rsidR="00156C0F" w:rsidRDefault="00156C0F" w:rsidP="00EB1A64">
            <w:pPr>
              <w:pStyle w:val="Content"/>
              <w:spacing w:line="360" w:lineRule="auto"/>
              <w:jc w:val="both"/>
            </w:pPr>
          </w:p>
          <w:p w14:paraId="30CC9730" w14:textId="558F563C" w:rsidR="005B0B16" w:rsidRPr="00037E4F" w:rsidRDefault="005B0B16" w:rsidP="00EB1A64">
            <w:pPr>
              <w:pStyle w:val="Content"/>
              <w:spacing w:line="360" w:lineRule="auto"/>
              <w:jc w:val="both"/>
              <w:rPr>
                <w:sz w:val="24"/>
                <w:szCs w:val="24"/>
              </w:rPr>
            </w:pPr>
            <w:r w:rsidRPr="00037E4F">
              <w:rPr>
                <w:sz w:val="24"/>
                <w:szCs w:val="24"/>
              </w:rPr>
              <w:t xml:space="preserve">The governments promise and commitment to furthering the sustainability and future of the construction industry within the built environment all comes down to the people who are doing it. Such as ourselves. </w:t>
            </w:r>
            <w:r w:rsidR="002613A9" w:rsidRPr="00037E4F">
              <w:rPr>
                <w:sz w:val="24"/>
                <w:szCs w:val="24"/>
              </w:rPr>
              <w:t xml:space="preserve">The industry as a whole need more passionate and higher skilled people in all sectors. This requires further training, study and commitments. Which in turn requires the workplace itself to be far more inviting than it currently is. </w:t>
            </w:r>
            <w:r w:rsidR="00FA79D6" w:rsidRPr="00037E4F">
              <w:rPr>
                <w:sz w:val="24"/>
                <w:szCs w:val="24"/>
              </w:rPr>
              <w:t>(</w:t>
            </w:r>
            <w:r w:rsidR="00BB38A7" w:rsidRPr="00037E4F">
              <w:rPr>
                <w:sz w:val="24"/>
                <w:szCs w:val="24"/>
              </w:rPr>
              <w:t>Construction Sector Deal, 2021</w:t>
            </w:r>
            <w:r w:rsidR="00214169" w:rsidRPr="00037E4F">
              <w:rPr>
                <w:sz w:val="24"/>
                <w:szCs w:val="24"/>
              </w:rPr>
              <w:t>)</w:t>
            </w:r>
            <w:r w:rsidR="00FA79D6" w:rsidRPr="00037E4F">
              <w:rPr>
                <w:sz w:val="24"/>
                <w:szCs w:val="24"/>
              </w:rPr>
              <w:t xml:space="preserve"> </w:t>
            </w:r>
            <w:r w:rsidR="0061375E" w:rsidRPr="00037E4F">
              <w:rPr>
                <w:sz w:val="24"/>
                <w:szCs w:val="24"/>
              </w:rPr>
              <w:t xml:space="preserve">Over the last decade there has been a significant shift in health and safety, but there will always be room for </w:t>
            </w:r>
            <w:r w:rsidR="00BB38A7" w:rsidRPr="00037E4F">
              <w:rPr>
                <w:sz w:val="24"/>
                <w:szCs w:val="24"/>
              </w:rPr>
              <w:t>improvement,</w:t>
            </w:r>
            <w:r w:rsidR="0061375E" w:rsidRPr="00037E4F">
              <w:rPr>
                <w:sz w:val="24"/>
                <w:szCs w:val="24"/>
              </w:rPr>
              <w:t xml:space="preserve"> and this is extremely relevant for smaller firms like ours. </w:t>
            </w:r>
            <w:r w:rsidR="008B323A" w:rsidRPr="00037E4F">
              <w:rPr>
                <w:sz w:val="24"/>
                <w:szCs w:val="24"/>
              </w:rPr>
              <w:t xml:space="preserve">As the CIOB academy offers an almost infinite catalogue of courses and webinars for such topics and </w:t>
            </w:r>
            <w:r w:rsidR="00E149CD" w:rsidRPr="00037E4F">
              <w:rPr>
                <w:sz w:val="24"/>
                <w:szCs w:val="24"/>
              </w:rPr>
              <w:t xml:space="preserve">discounts of all relevant and up to date textbooks which will </w:t>
            </w:r>
            <w:r w:rsidR="000C36EA" w:rsidRPr="00037E4F">
              <w:rPr>
                <w:sz w:val="24"/>
                <w:szCs w:val="24"/>
              </w:rPr>
              <w:t xml:space="preserve">then always be available for yourself and new staff. </w:t>
            </w:r>
          </w:p>
          <w:p w14:paraId="1E361EAA" w14:textId="148AFDDB" w:rsidR="000A5F15" w:rsidRPr="00037E4F" w:rsidRDefault="000A5F15" w:rsidP="00EB1A64">
            <w:pPr>
              <w:pStyle w:val="Content"/>
              <w:spacing w:line="360" w:lineRule="auto"/>
              <w:jc w:val="both"/>
              <w:rPr>
                <w:sz w:val="24"/>
                <w:szCs w:val="24"/>
              </w:rPr>
            </w:pPr>
          </w:p>
          <w:p w14:paraId="333969B1" w14:textId="2A1C49F2" w:rsidR="000A5F15" w:rsidRPr="00037E4F" w:rsidRDefault="000A5F15" w:rsidP="00EB1A64">
            <w:pPr>
              <w:pStyle w:val="Content"/>
              <w:spacing w:line="360" w:lineRule="auto"/>
              <w:jc w:val="both"/>
              <w:rPr>
                <w:sz w:val="24"/>
                <w:szCs w:val="24"/>
              </w:rPr>
            </w:pPr>
            <w:r w:rsidRPr="00037E4F">
              <w:rPr>
                <w:sz w:val="24"/>
                <w:szCs w:val="24"/>
              </w:rPr>
              <w:t xml:space="preserve">What is even more inviting is that the CIOB and </w:t>
            </w:r>
            <w:r w:rsidR="00EC7A43" w:rsidRPr="00037E4F">
              <w:rPr>
                <w:sz w:val="24"/>
                <w:szCs w:val="24"/>
              </w:rPr>
              <w:t>its</w:t>
            </w:r>
            <w:r w:rsidRPr="00037E4F">
              <w:rPr>
                <w:sz w:val="24"/>
                <w:szCs w:val="24"/>
              </w:rPr>
              <w:t xml:space="preserve"> policies and goals are </w:t>
            </w:r>
            <w:r w:rsidR="00F61A8A" w:rsidRPr="00037E4F">
              <w:rPr>
                <w:sz w:val="24"/>
                <w:szCs w:val="24"/>
              </w:rPr>
              <w:t xml:space="preserve">aligned with that of the CITB. Who can obviously offer grants for training and further our health and safety </w:t>
            </w:r>
            <w:proofErr w:type="gramStart"/>
            <w:r w:rsidR="00FE5654" w:rsidRPr="00037E4F">
              <w:rPr>
                <w:sz w:val="24"/>
                <w:szCs w:val="24"/>
              </w:rPr>
              <w:t>proposals.</w:t>
            </w:r>
            <w:proofErr w:type="gramEnd"/>
            <w:r w:rsidR="00FE5654" w:rsidRPr="00037E4F">
              <w:rPr>
                <w:sz w:val="24"/>
                <w:szCs w:val="24"/>
              </w:rPr>
              <w:t xml:space="preserve"> </w:t>
            </w:r>
            <w:r w:rsidR="00F61A8A" w:rsidRPr="00037E4F">
              <w:rPr>
                <w:sz w:val="24"/>
                <w:szCs w:val="24"/>
              </w:rPr>
              <w:t xml:space="preserve"> </w:t>
            </w:r>
            <w:r w:rsidR="00463469" w:rsidRPr="00037E4F">
              <w:rPr>
                <w:sz w:val="24"/>
                <w:szCs w:val="24"/>
              </w:rPr>
              <w:t>And with the CIOB it can hold more merit for me to be involved if I am a chartered member within their ranks</w:t>
            </w:r>
            <w:r w:rsidR="00FE5654" w:rsidRPr="00037E4F">
              <w:rPr>
                <w:sz w:val="24"/>
                <w:szCs w:val="24"/>
              </w:rPr>
              <w:t xml:space="preserve">. </w:t>
            </w:r>
            <w:r w:rsidR="004F6CE7" w:rsidRPr="00037E4F">
              <w:rPr>
                <w:sz w:val="24"/>
                <w:szCs w:val="24"/>
              </w:rPr>
              <w:t xml:space="preserve">The CIOB has various training on the CITB and how </w:t>
            </w:r>
            <w:r w:rsidR="00F81B59" w:rsidRPr="00037E4F">
              <w:rPr>
                <w:sz w:val="24"/>
                <w:szCs w:val="24"/>
              </w:rPr>
              <w:t xml:space="preserve">to apply for their various models of training on offer and the CIOB </w:t>
            </w:r>
            <w:r w:rsidR="00EC7A43" w:rsidRPr="00037E4F">
              <w:rPr>
                <w:sz w:val="24"/>
                <w:szCs w:val="24"/>
              </w:rPr>
              <w:t xml:space="preserve">and CITB have such similar </w:t>
            </w:r>
            <w:r w:rsidR="001F5108" w:rsidRPr="00037E4F">
              <w:rPr>
                <w:sz w:val="24"/>
                <w:szCs w:val="24"/>
              </w:rPr>
              <w:t>aims</w:t>
            </w:r>
            <w:r w:rsidR="00EC7A43" w:rsidRPr="00037E4F">
              <w:rPr>
                <w:sz w:val="24"/>
                <w:szCs w:val="24"/>
              </w:rPr>
              <w:t xml:space="preserve"> for the industry going forward. </w:t>
            </w:r>
            <w:r w:rsidR="001F5108" w:rsidRPr="00037E4F">
              <w:rPr>
                <w:sz w:val="24"/>
                <w:szCs w:val="24"/>
              </w:rPr>
              <w:t xml:space="preserve">(CIOB academy, 2020) </w:t>
            </w:r>
          </w:p>
          <w:p w14:paraId="29322A4F" w14:textId="048DE7D4" w:rsidR="00A64B46" w:rsidRPr="00037E4F" w:rsidRDefault="00A64B46" w:rsidP="00EB1A64">
            <w:pPr>
              <w:pStyle w:val="Content"/>
              <w:spacing w:line="360" w:lineRule="auto"/>
              <w:jc w:val="both"/>
              <w:rPr>
                <w:sz w:val="24"/>
                <w:szCs w:val="24"/>
              </w:rPr>
            </w:pPr>
          </w:p>
          <w:p w14:paraId="53035C4C" w14:textId="17645F06" w:rsidR="00A64B46" w:rsidRPr="00037E4F" w:rsidRDefault="004240B9" w:rsidP="00EB1A64">
            <w:pPr>
              <w:pStyle w:val="Content"/>
              <w:spacing w:line="360" w:lineRule="auto"/>
              <w:jc w:val="both"/>
              <w:rPr>
                <w:sz w:val="24"/>
                <w:szCs w:val="24"/>
              </w:rPr>
            </w:pPr>
            <w:r w:rsidRPr="00037E4F">
              <w:rPr>
                <w:sz w:val="24"/>
                <w:szCs w:val="24"/>
              </w:rPr>
              <w:t>CIOB as an institution has such rich history within construction and their milestone calendar since it’s inauguration</w:t>
            </w:r>
            <w:r w:rsidR="00A343AF" w:rsidRPr="00037E4F">
              <w:rPr>
                <w:sz w:val="24"/>
                <w:szCs w:val="24"/>
              </w:rPr>
              <w:t xml:space="preserve">. </w:t>
            </w:r>
            <w:r w:rsidR="00F47CFB" w:rsidRPr="00037E4F">
              <w:rPr>
                <w:sz w:val="24"/>
                <w:szCs w:val="24"/>
              </w:rPr>
              <w:t>From registering as an educational charity in 1970,</w:t>
            </w:r>
            <w:r w:rsidR="00A44AA7" w:rsidRPr="00037E4F">
              <w:rPr>
                <w:sz w:val="24"/>
                <w:szCs w:val="24"/>
              </w:rPr>
              <w:t xml:space="preserve"> collaborating with the UK government to launch their </w:t>
            </w:r>
            <w:r w:rsidR="006B7C46" w:rsidRPr="00037E4F">
              <w:rPr>
                <w:sz w:val="24"/>
                <w:szCs w:val="24"/>
              </w:rPr>
              <w:t>Trustmark</w:t>
            </w:r>
            <w:r w:rsidR="00A44AA7" w:rsidRPr="00037E4F">
              <w:rPr>
                <w:sz w:val="24"/>
                <w:szCs w:val="24"/>
              </w:rPr>
              <w:t xml:space="preserve">. </w:t>
            </w:r>
            <w:r w:rsidR="008E6C85" w:rsidRPr="00037E4F">
              <w:rPr>
                <w:sz w:val="24"/>
                <w:szCs w:val="24"/>
              </w:rPr>
              <w:t>(Leading the cultural shift, 2021, p8 – p9). Th</w:t>
            </w:r>
            <w:r w:rsidR="00A03443" w:rsidRPr="00037E4F">
              <w:rPr>
                <w:sz w:val="24"/>
                <w:szCs w:val="24"/>
              </w:rPr>
              <w:t>ese are just snippets of the diversifying shift this</w:t>
            </w:r>
            <w:r w:rsidR="008E40BB" w:rsidRPr="00037E4F">
              <w:rPr>
                <w:sz w:val="24"/>
                <w:szCs w:val="24"/>
              </w:rPr>
              <w:t xml:space="preserve"> institute has created worldwide for the industry. </w:t>
            </w:r>
          </w:p>
          <w:p w14:paraId="7A21F122" w14:textId="77777777" w:rsidR="00156C0F" w:rsidRPr="00037E4F" w:rsidRDefault="00156C0F" w:rsidP="00EB1A64">
            <w:pPr>
              <w:pStyle w:val="Content"/>
              <w:spacing w:line="360" w:lineRule="auto"/>
              <w:jc w:val="both"/>
              <w:rPr>
                <w:sz w:val="24"/>
                <w:szCs w:val="24"/>
              </w:rPr>
            </w:pPr>
          </w:p>
          <w:p w14:paraId="65367C46" w14:textId="5A689B7D" w:rsidR="003C50B9" w:rsidRPr="00037E4F" w:rsidRDefault="003C50B9" w:rsidP="00EB1A64">
            <w:pPr>
              <w:pStyle w:val="Content"/>
              <w:spacing w:line="360" w:lineRule="auto"/>
              <w:jc w:val="both"/>
              <w:rPr>
                <w:sz w:val="24"/>
                <w:szCs w:val="24"/>
              </w:rPr>
            </w:pPr>
            <w:r w:rsidRPr="00037E4F">
              <w:rPr>
                <w:sz w:val="24"/>
                <w:szCs w:val="24"/>
              </w:rPr>
              <w:t xml:space="preserve">As a </w:t>
            </w:r>
            <w:r w:rsidR="0088743F" w:rsidRPr="00037E4F">
              <w:rPr>
                <w:sz w:val="24"/>
                <w:szCs w:val="24"/>
              </w:rPr>
              <w:t>lifelong</w:t>
            </w:r>
            <w:r w:rsidRPr="00037E4F">
              <w:rPr>
                <w:sz w:val="24"/>
                <w:szCs w:val="24"/>
              </w:rPr>
              <w:t xml:space="preserve"> sufferer of </w:t>
            </w:r>
            <w:r w:rsidR="008D12C6" w:rsidRPr="00037E4F">
              <w:rPr>
                <w:sz w:val="24"/>
                <w:szCs w:val="24"/>
              </w:rPr>
              <w:t xml:space="preserve">mental health, to know they partnered with Anxiety UK in </w:t>
            </w:r>
            <w:r w:rsidR="00A87568" w:rsidRPr="00037E4F">
              <w:rPr>
                <w:sz w:val="24"/>
                <w:szCs w:val="24"/>
              </w:rPr>
              <w:t xml:space="preserve">2020 makes it </w:t>
            </w:r>
            <w:r w:rsidR="00AD32F1" w:rsidRPr="00037E4F">
              <w:rPr>
                <w:sz w:val="24"/>
                <w:szCs w:val="24"/>
              </w:rPr>
              <w:t xml:space="preserve">an even more personal connection to know they are on the forefront of such inclusion and </w:t>
            </w:r>
            <w:r w:rsidR="00EB039C" w:rsidRPr="00037E4F">
              <w:rPr>
                <w:sz w:val="24"/>
                <w:szCs w:val="24"/>
              </w:rPr>
              <w:t xml:space="preserve">in 2021 they have appointed a lead for the EDI </w:t>
            </w:r>
            <w:r w:rsidR="0095449D" w:rsidRPr="00037E4F">
              <w:rPr>
                <w:sz w:val="24"/>
                <w:szCs w:val="24"/>
              </w:rPr>
              <w:t>(Equality</w:t>
            </w:r>
            <w:r w:rsidR="00EB039C" w:rsidRPr="00037E4F">
              <w:rPr>
                <w:sz w:val="24"/>
                <w:szCs w:val="24"/>
              </w:rPr>
              <w:t xml:space="preserve">, Diversity and inclusion). </w:t>
            </w:r>
          </w:p>
          <w:p w14:paraId="48B53F04" w14:textId="6C3F5491" w:rsidR="0088743F" w:rsidRPr="00037E4F" w:rsidRDefault="0088743F" w:rsidP="00EB1A64">
            <w:pPr>
              <w:pStyle w:val="Content"/>
              <w:spacing w:line="360" w:lineRule="auto"/>
              <w:jc w:val="both"/>
              <w:rPr>
                <w:sz w:val="24"/>
                <w:szCs w:val="24"/>
              </w:rPr>
            </w:pPr>
          </w:p>
          <w:p w14:paraId="3D1D2F1B" w14:textId="12193221" w:rsidR="00722204" w:rsidRPr="00037E4F" w:rsidRDefault="0088743F" w:rsidP="00EB1A64">
            <w:pPr>
              <w:pStyle w:val="Content"/>
              <w:spacing w:line="360" w:lineRule="auto"/>
              <w:jc w:val="both"/>
              <w:rPr>
                <w:sz w:val="24"/>
                <w:szCs w:val="24"/>
              </w:rPr>
            </w:pPr>
            <w:r w:rsidRPr="00037E4F">
              <w:rPr>
                <w:sz w:val="24"/>
                <w:szCs w:val="24"/>
              </w:rPr>
              <w:t xml:space="preserve">As all aspect of health and safety remain paramount within this industry, being it one of the </w:t>
            </w:r>
            <w:r w:rsidR="00CA3C8A" w:rsidRPr="00037E4F">
              <w:rPr>
                <w:sz w:val="24"/>
                <w:szCs w:val="24"/>
              </w:rPr>
              <w:t xml:space="preserve">most dangerous careers to choose. Mental health is often forgotten about. </w:t>
            </w:r>
            <w:r w:rsidR="00170A4A" w:rsidRPr="00037E4F">
              <w:rPr>
                <w:sz w:val="24"/>
                <w:szCs w:val="24"/>
              </w:rPr>
              <w:t xml:space="preserve">The inclusivity that the CIOB bring for every level of your workforce can be paramount to a company. And I feel I could champion such </w:t>
            </w:r>
            <w:r w:rsidR="00722204" w:rsidRPr="00037E4F">
              <w:rPr>
                <w:sz w:val="24"/>
                <w:szCs w:val="24"/>
              </w:rPr>
              <w:t xml:space="preserve">ethos at every level if I am to a CIOB member. </w:t>
            </w:r>
            <w:r w:rsidR="00853218" w:rsidRPr="00037E4F">
              <w:rPr>
                <w:sz w:val="24"/>
                <w:szCs w:val="24"/>
              </w:rPr>
              <w:t>“</w:t>
            </w:r>
            <w:r w:rsidR="009D378A" w:rsidRPr="00037E4F">
              <w:rPr>
                <w:sz w:val="24"/>
                <w:szCs w:val="24"/>
              </w:rPr>
              <w:t xml:space="preserve">26% of construction industry </w:t>
            </w:r>
            <w:r w:rsidR="00341E26" w:rsidRPr="00037E4F">
              <w:rPr>
                <w:sz w:val="24"/>
                <w:szCs w:val="24"/>
              </w:rPr>
              <w:t>professionals</w:t>
            </w:r>
            <w:r w:rsidR="00853218" w:rsidRPr="00037E4F">
              <w:rPr>
                <w:sz w:val="24"/>
                <w:szCs w:val="24"/>
              </w:rPr>
              <w:t>”</w:t>
            </w:r>
            <w:r w:rsidR="000B337D" w:rsidRPr="00037E4F">
              <w:rPr>
                <w:sz w:val="24"/>
                <w:szCs w:val="24"/>
              </w:rPr>
              <w:t>,</w:t>
            </w:r>
            <w:r w:rsidR="009D378A" w:rsidRPr="00037E4F">
              <w:rPr>
                <w:sz w:val="24"/>
                <w:szCs w:val="24"/>
              </w:rPr>
              <w:t xml:space="preserve"> considered </w:t>
            </w:r>
            <w:r w:rsidR="00341E26" w:rsidRPr="00037E4F">
              <w:rPr>
                <w:sz w:val="24"/>
                <w:szCs w:val="24"/>
              </w:rPr>
              <w:t xml:space="preserve">taking their own lives in 2019. </w:t>
            </w:r>
            <w:r w:rsidR="00D03BF1" w:rsidRPr="00037E4F">
              <w:rPr>
                <w:sz w:val="24"/>
                <w:szCs w:val="24"/>
              </w:rPr>
              <w:t>(</w:t>
            </w:r>
            <w:r w:rsidR="00212837" w:rsidRPr="00037E4F">
              <w:rPr>
                <w:sz w:val="24"/>
                <w:szCs w:val="24"/>
              </w:rPr>
              <w:t>Rees-Evans</w:t>
            </w:r>
            <w:r w:rsidR="00212837" w:rsidRPr="00037E4F">
              <w:rPr>
                <w:sz w:val="24"/>
                <w:szCs w:val="24"/>
              </w:rPr>
              <w:t>,</w:t>
            </w:r>
            <w:r w:rsidR="00AC3FCF" w:rsidRPr="00037E4F">
              <w:rPr>
                <w:sz w:val="24"/>
                <w:szCs w:val="24"/>
              </w:rPr>
              <w:t>2020, p.</w:t>
            </w:r>
            <w:r w:rsidR="00800B3E" w:rsidRPr="00037E4F">
              <w:rPr>
                <w:sz w:val="24"/>
                <w:szCs w:val="24"/>
              </w:rPr>
              <w:t xml:space="preserve">17) </w:t>
            </w:r>
            <w:r w:rsidR="00AC3FCF" w:rsidRPr="00037E4F">
              <w:rPr>
                <w:sz w:val="24"/>
                <w:szCs w:val="24"/>
              </w:rPr>
              <w:t xml:space="preserve"> </w:t>
            </w:r>
          </w:p>
          <w:p w14:paraId="6BA4C7BD" w14:textId="2B8F993D" w:rsidR="00AC3FCF" w:rsidRPr="00037E4F" w:rsidRDefault="00AC3FCF" w:rsidP="00EB1A64">
            <w:pPr>
              <w:pStyle w:val="Content"/>
              <w:spacing w:line="360" w:lineRule="auto"/>
              <w:jc w:val="both"/>
              <w:rPr>
                <w:sz w:val="24"/>
                <w:szCs w:val="24"/>
              </w:rPr>
            </w:pPr>
          </w:p>
          <w:p w14:paraId="3B69E3A3" w14:textId="0AC0C384" w:rsidR="009A5257" w:rsidRPr="00037E4F" w:rsidRDefault="00D62600" w:rsidP="00EB1A64">
            <w:pPr>
              <w:pStyle w:val="Content"/>
              <w:spacing w:line="360" w:lineRule="auto"/>
              <w:jc w:val="both"/>
              <w:rPr>
                <w:sz w:val="24"/>
                <w:szCs w:val="24"/>
              </w:rPr>
            </w:pPr>
            <w:r w:rsidRPr="00037E4F">
              <w:rPr>
                <w:sz w:val="24"/>
                <w:szCs w:val="24"/>
              </w:rPr>
              <w:t xml:space="preserve">These short comings of mental health within the industry could have a detrimental effect upon both the </w:t>
            </w:r>
            <w:r w:rsidR="003D12BA" w:rsidRPr="00037E4F">
              <w:rPr>
                <w:sz w:val="24"/>
                <w:szCs w:val="24"/>
              </w:rPr>
              <w:t xml:space="preserve">financial security of the industry but also the very future of construction and the housing infrastructure for every generation. </w:t>
            </w:r>
            <w:r w:rsidR="000B6E72" w:rsidRPr="00037E4F">
              <w:rPr>
                <w:sz w:val="24"/>
                <w:szCs w:val="24"/>
              </w:rPr>
              <w:t xml:space="preserve">The lack of available training, understanding and still being very stigmatized. Especially among certain generations and even more so gender biased </w:t>
            </w:r>
            <w:r w:rsidR="00FC564D" w:rsidRPr="00037E4F">
              <w:rPr>
                <w:sz w:val="24"/>
                <w:szCs w:val="24"/>
              </w:rPr>
              <w:t xml:space="preserve">with a male dominant environment. </w:t>
            </w:r>
            <w:r w:rsidR="00D1266D" w:rsidRPr="00037E4F">
              <w:rPr>
                <w:sz w:val="24"/>
                <w:szCs w:val="24"/>
              </w:rPr>
              <w:t xml:space="preserve">The lack of empathy and more macho bravado even among the females in this industry </w:t>
            </w:r>
            <w:r w:rsidR="00D50552" w:rsidRPr="00037E4F">
              <w:rPr>
                <w:sz w:val="24"/>
                <w:szCs w:val="24"/>
              </w:rPr>
              <w:t xml:space="preserve">only fuels this stigma to not share any feelings of doubt or anxiety. I have experienced this </w:t>
            </w:r>
            <w:r w:rsidR="00B82322" w:rsidRPr="00037E4F">
              <w:rPr>
                <w:sz w:val="24"/>
                <w:szCs w:val="24"/>
              </w:rPr>
              <w:t>firsthand</w:t>
            </w:r>
            <w:r w:rsidR="00D50552" w:rsidRPr="00037E4F">
              <w:rPr>
                <w:sz w:val="24"/>
                <w:szCs w:val="24"/>
              </w:rPr>
              <w:t xml:space="preserve"> on more than one occasion. </w:t>
            </w:r>
            <w:r w:rsidR="00B82322" w:rsidRPr="00037E4F">
              <w:rPr>
                <w:sz w:val="24"/>
                <w:szCs w:val="24"/>
              </w:rPr>
              <w:t>Over 90</w:t>
            </w:r>
            <w:r w:rsidR="006A0034" w:rsidRPr="00037E4F">
              <w:rPr>
                <w:sz w:val="24"/>
                <w:szCs w:val="24"/>
              </w:rPr>
              <w:t xml:space="preserve">% of the </w:t>
            </w:r>
            <w:r w:rsidR="00F22F22" w:rsidRPr="00037E4F">
              <w:rPr>
                <w:sz w:val="24"/>
                <w:szCs w:val="24"/>
              </w:rPr>
              <w:t xml:space="preserve">manual </w:t>
            </w:r>
            <w:r w:rsidR="006A0034" w:rsidRPr="00037E4F">
              <w:rPr>
                <w:sz w:val="24"/>
                <w:szCs w:val="24"/>
              </w:rPr>
              <w:t xml:space="preserve">labour workforce </w:t>
            </w:r>
            <w:r w:rsidR="00F22F22" w:rsidRPr="00037E4F">
              <w:rPr>
                <w:sz w:val="24"/>
                <w:szCs w:val="24"/>
              </w:rPr>
              <w:t xml:space="preserve">reported </w:t>
            </w:r>
            <w:r w:rsidR="00B7308E" w:rsidRPr="00037E4F">
              <w:rPr>
                <w:sz w:val="24"/>
                <w:szCs w:val="24"/>
              </w:rPr>
              <w:t xml:space="preserve">moderate to extreme levels of stress due to mistrust and lack of communication from management. </w:t>
            </w:r>
            <w:r w:rsidR="00610763" w:rsidRPr="00037E4F">
              <w:rPr>
                <w:sz w:val="24"/>
                <w:szCs w:val="24"/>
              </w:rPr>
              <w:t>(Rees</w:t>
            </w:r>
            <w:r w:rsidR="00850CB6" w:rsidRPr="00037E4F">
              <w:rPr>
                <w:sz w:val="24"/>
                <w:szCs w:val="24"/>
              </w:rPr>
              <w:t>-</w:t>
            </w:r>
            <w:r w:rsidR="00F434C1" w:rsidRPr="00037E4F">
              <w:rPr>
                <w:sz w:val="24"/>
                <w:szCs w:val="24"/>
              </w:rPr>
              <w:t xml:space="preserve"> </w:t>
            </w:r>
            <w:r w:rsidR="00850CB6" w:rsidRPr="00037E4F">
              <w:rPr>
                <w:sz w:val="24"/>
                <w:szCs w:val="24"/>
              </w:rPr>
              <w:t xml:space="preserve">Evans, 2020, p.23) </w:t>
            </w:r>
          </w:p>
          <w:p w14:paraId="563E3AB6" w14:textId="77777777" w:rsidR="00037E4F" w:rsidRDefault="00037E4F" w:rsidP="00EB1A64">
            <w:pPr>
              <w:pStyle w:val="Content"/>
              <w:spacing w:line="360" w:lineRule="auto"/>
              <w:jc w:val="both"/>
              <w:rPr>
                <w:sz w:val="24"/>
                <w:szCs w:val="24"/>
              </w:rPr>
            </w:pPr>
          </w:p>
          <w:p w14:paraId="5F45250C" w14:textId="77777777" w:rsidR="00037E4F" w:rsidRDefault="00037E4F" w:rsidP="00EB1A64">
            <w:pPr>
              <w:pStyle w:val="Content"/>
              <w:spacing w:line="360" w:lineRule="auto"/>
              <w:jc w:val="both"/>
              <w:rPr>
                <w:sz w:val="24"/>
                <w:szCs w:val="24"/>
              </w:rPr>
            </w:pPr>
          </w:p>
          <w:p w14:paraId="610EBE27" w14:textId="77777777" w:rsidR="00037E4F" w:rsidRDefault="009A5257" w:rsidP="00EB1A64">
            <w:pPr>
              <w:pStyle w:val="Content"/>
              <w:spacing w:line="360" w:lineRule="auto"/>
              <w:jc w:val="both"/>
              <w:rPr>
                <w:sz w:val="24"/>
                <w:szCs w:val="24"/>
              </w:rPr>
            </w:pPr>
            <w:r w:rsidRPr="00037E4F">
              <w:rPr>
                <w:sz w:val="24"/>
                <w:szCs w:val="24"/>
              </w:rPr>
              <w:t xml:space="preserve">The considerate </w:t>
            </w:r>
            <w:r w:rsidR="00FC2A75" w:rsidRPr="00037E4F">
              <w:rPr>
                <w:sz w:val="24"/>
                <w:szCs w:val="24"/>
              </w:rPr>
              <w:t>constructor</w:t>
            </w:r>
            <w:r w:rsidR="00C676D9" w:rsidRPr="00037E4F">
              <w:rPr>
                <w:sz w:val="24"/>
                <w:szCs w:val="24"/>
              </w:rPr>
              <w:t xml:space="preserve">s </w:t>
            </w:r>
            <w:r w:rsidRPr="00037E4F">
              <w:rPr>
                <w:sz w:val="24"/>
                <w:szCs w:val="24"/>
              </w:rPr>
              <w:t xml:space="preserve">scheme is something we have always committed to when operating a site that is longer than three months of work. Which shows our commitment to </w:t>
            </w:r>
            <w:r w:rsidR="00E81D5E" w:rsidRPr="00037E4F">
              <w:rPr>
                <w:sz w:val="24"/>
                <w:szCs w:val="24"/>
              </w:rPr>
              <w:t xml:space="preserve">safety, for both us and the local community but also shows our commitment to the </w:t>
            </w:r>
            <w:r w:rsidR="00FC2A75" w:rsidRPr="00037E4F">
              <w:rPr>
                <w:sz w:val="24"/>
                <w:szCs w:val="24"/>
              </w:rPr>
              <w:t>community</w:t>
            </w:r>
            <w:r w:rsidR="00E81D5E" w:rsidRPr="00037E4F">
              <w:rPr>
                <w:sz w:val="24"/>
                <w:szCs w:val="24"/>
              </w:rPr>
              <w:t>.</w:t>
            </w:r>
          </w:p>
          <w:p w14:paraId="4007BC50" w14:textId="03D016FE" w:rsidR="00037E4F" w:rsidRDefault="00E81D5E" w:rsidP="00EB1A64">
            <w:pPr>
              <w:pStyle w:val="Content"/>
              <w:spacing w:line="360" w:lineRule="auto"/>
              <w:jc w:val="both"/>
              <w:rPr>
                <w:sz w:val="24"/>
                <w:szCs w:val="24"/>
              </w:rPr>
            </w:pPr>
            <w:r w:rsidRPr="00037E4F">
              <w:rPr>
                <w:sz w:val="24"/>
                <w:szCs w:val="24"/>
              </w:rPr>
              <w:t xml:space="preserve"> CIOB are one of the founders of the </w:t>
            </w:r>
            <w:r w:rsidR="00C676D9" w:rsidRPr="00037E4F">
              <w:rPr>
                <w:sz w:val="24"/>
                <w:szCs w:val="24"/>
              </w:rPr>
              <w:t xml:space="preserve">considerate constructors scheme. </w:t>
            </w:r>
            <w:r w:rsidR="00B75667" w:rsidRPr="00037E4F">
              <w:rPr>
                <w:sz w:val="24"/>
                <w:szCs w:val="24"/>
              </w:rPr>
              <w:t>(Considerate constructors scheme,</w:t>
            </w:r>
            <w:r w:rsidR="00D45101" w:rsidRPr="00037E4F">
              <w:rPr>
                <w:sz w:val="24"/>
                <w:szCs w:val="24"/>
              </w:rPr>
              <w:t>2022) This</w:t>
            </w:r>
            <w:r w:rsidR="007C767D" w:rsidRPr="00037E4F">
              <w:rPr>
                <w:sz w:val="24"/>
                <w:szCs w:val="24"/>
              </w:rPr>
              <w:t xml:space="preserve"> scheme </w:t>
            </w:r>
            <w:r w:rsidR="001A4089" w:rsidRPr="00037E4F">
              <w:rPr>
                <w:sz w:val="24"/>
                <w:szCs w:val="24"/>
              </w:rPr>
              <w:t>opens</w:t>
            </w:r>
            <w:r w:rsidR="007C767D" w:rsidRPr="00037E4F">
              <w:rPr>
                <w:sz w:val="24"/>
                <w:szCs w:val="24"/>
              </w:rPr>
              <w:t xml:space="preserve"> the construction project and company to the public in a positive way allowing engagement between the locals and the company but also to </w:t>
            </w:r>
            <w:r w:rsidR="001A4089" w:rsidRPr="00037E4F">
              <w:rPr>
                <w:sz w:val="24"/>
                <w:szCs w:val="24"/>
              </w:rPr>
              <w:t>help with any shortcomings on our part.</w:t>
            </w:r>
          </w:p>
          <w:p w14:paraId="309028BE" w14:textId="62C52420" w:rsidR="009A5257" w:rsidRPr="00037E4F" w:rsidRDefault="001A4089" w:rsidP="00EB1A64">
            <w:pPr>
              <w:pStyle w:val="Content"/>
              <w:spacing w:line="360" w:lineRule="auto"/>
              <w:jc w:val="both"/>
              <w:rPr>
                <w:sz w:val="24"/>
                <w:szCs w:val="24"/>
              </w:rPr>
            </w:pPr>
            <w:r w:rsidRPr="00037E4F">
              <w:rPr>
                <w:sz w:val="24"/>
                <w:szCs w:val="24"/>
              </w:rPr>
              <w:t xml:space="preserve"> Being part of the very </w:t>
            </w:r>
            <w:r w:rsidR="00E436CB" w:rsidRPr="00037E4F">
              <w:rPr>
                <w:sz w:val="24"/>
                <w:szCs w:val="24"/>
              </w:rPr>
              <w:t xml:space="preserve">elite that founded such a safety conscious and </w:t>
            </w:r>
            <w:r w:rsidR="00AF1599" w:rsidRPr="00037E4F">
              <w:rPr>
                <w:sz w:val="24"/>
                <w:szCs w:val="24"/>
              </w:rPr>
              <w:t xml:space="preserve">priceless commodity for our industry </w:t>
            </w:r>
            <w:r w:rsidR="00B75667" w:rsidRPr="00037E4F">
              <w:rPr>
                <w:sz w:val="24"/>
                <w:szCs w:val="24"/>
              </w:rPr>
              <w:t>must</w:t>
            </w:r>
            <w:r w:rsidR="00AF1599" w:rsidRPr="00037E4F">
              <w:rPr>
                <w:sz w:val="24"/>
                <w:szCs w:val="24"/>
              </w:rPr>
              <w:t xml:space="preserve"> show value not only to me but throughout the business. </w:t>
            </w:r>
          </w:p>
          <w:p w14:paraId="767EAA1C" w14:textId="77777777" w:rsidR="002A3A62" w:rsidRPr="00037E4F" w:rsidRDefault="002A3A62" w:rsidP="00EB1A64">
            <w:pPr>
              <w:pStyle w:val="Content"/>
              <w:spacing w:line="360" w:lineRule="auto"/>
              <w:jc w:val="both"/>
              <w:rPr>
                <w:sz w:val="24"/>
                <w:szCs w:val="24"/>
              </w:rPr>
            </w:pPr>
          </w:p>
          <w:p w14:paraId="080852B1" w14:textId="7BA7FC15" w:rsidR="003D12BA" w:rsidRPr="00037E4F" w:rsidRDefault="008707FE" w:rsidP="00EB1A64">
            <w:pPr>
              <w:pStyle w:val="Content"/>
              <w:spacing w:line="360" w:lineRule="auto"/>
              <w:jc w:val="both"/>
              <w:rPr>
                <w:sz w:val="24"/>
                <w:szCs w:val="24"/>
              </w:rPr>
            </w:pPr>
            <w:r w:rsidRPr="00037E4F">
              <w:rPr>
                <w:sz w:val="24"/>
                <w:szCs w:val="24"/>
              </w:rPr>
              <w:t xml:space="preserve">The impact the climate has upon the industry currently is leading to </w:t>
            </w:r>
            <w:r w:rsidR="00AE3AD2" w:rsidRPr="00037E4F">
              <w:rPr>
                <w:sz w:val="24"/>
                <w:szCs w:val="24"/>
              </w:rPr>
              <w:t xml:space="preserve">a strong hold from the government forcing stricter rulings on equipment usage and forcing net zero from an </w:t>
            </w:r>
            <w:r w:rsidR="00804D26" w:rsidRPr="00037E4F">
              <w:rPr>
                <w:sz w:val="24"/>
                <w:szCs w:val="24"/>
              </w:rPr>
              <w:t xml:space="preserve">environmental </w:t>
            </w:r>
            <w:r w:rsidR="00AE3AD2" w:rsidRPr="00037E4F">
              <w:rPr>
                <w:sz w:val="24"/>
                <w:szCs w:val="24"/>
              </w:rPr>
              <w:t xml:space="preserve">stance. </w:t>
            </w:r>
            <w:r w:rsidR="001F1687" w:rsidRPr="00037E4F">
              <w:rPr>
                <w:sz w:val="24"/>
                <w:szCs w:val="24"/>
              </w:rPr>
              <w:t xml:space="preserve">Not that this is a bad thing by any means, but to almost expect it overnight and adhere to it so </w:t>
            </w:r>
            <w:r w:rsidR="00045863" w:rsidRPr="00037E4F">
              <w:rPr>
                <w:sz w:val="24"/>
                <w:szCs w:val="24"/>
              </w:rPr>
              <w:t>dramatically</w:t>
            </w:r>
            <w:r w:rsidR="001F1687" w:rsidRPr="00037E4F">
              <w:rPr>
                <w:sz w:val="24"/>
                <w:szCs w:val="24"/>
              </w:rPr>
              <w:t xml:space="preserve"> can have </w:t>
            </w:r>
            <w:r w:rsidR="00045863" w:rsidRPr="00037E4F">
              <w:rPr>
                <w:sz w:val="24"/>
                <w:szCs w:val="24"/>
              </w:rPr>
              <w:t xml:space="preserve">staggering financial effects which I know would have been overlooked. Especially for smaller businesses like ours. </w:t>
            </w:r>
          </w:p>
          <w:p w14:paraId="7704AA8F" w14:textId="3098D8E4" w:rsidR="00A3550D" w:rsidRPr="00037E4F" w:rsidRDefault="006F1868" w:rsidP="00EB1A64">
            <w:pPr>
              <w:pStyle w:val="Content"/>
              <w:spacing w:line="360" w:lineRule="auto"/>
              <w:jc w:val="both"/>
              <w:rPr>
                <w:iCs/>
                <w:sz w:val="24"/>
                <w:szCs w:val="24"/>
              </w:rPr>
            </w:pPr>
            <w:r w:rsidRPr="00037E4F">
              <w:rPr>
                <w:iCs/>
                <w:sz w:val="24"/>
                <w:szCs w:val="24"/>
              </w:rPr>
              <w:t xml:space="preserve">As the CIOB is </w:t>
            </w:r>
            <w:r w:rsidR="0069331F" w:rsidRPr="00037E4F">
              <w:rPr>
                <w:iCs/>
                <w:sz w:val="24"/>
                <w:szCs w:val="24"/>
              </w:rPr>
              <w:t xml:space="preserve">a </w:t>
            </w:r>
            <w:r w:rsidR="004B1341" w:rsidRPr="00037E4F">
              <w:rPr>
                <w:iCs/>
                <w:sz w:val="24"/>
                <w:szCs w:val="24"/>
              </w:rPr>
              <w:t>licensed</w:t>
            </w:r>
            <w:r w:rsidR="0069331F" w:rsidRPr="00037E4F">
              <w:rPr>
                <w:iCs/>
                <w:sz w:val="24"/>
                <w:szCs w:val="24"/>
              </w:rPr>
              <w:t xml:space="preserve"> body for the society for the environment</w:t>
            </w:r>
            <w:r w:rsidR="004B1341" w:rsidRPr="00037E4F">
              <w:rPr>
                <w:iCs/>
                <w:sz w:val="24"/>
                <w:szCs w:val="24"/>
              </w:rPr>
              <w:t xml:space="preserve"> (SocEnv)</w:t>
            </w:r>
            <w:r w:rsidR="00A56217" w:rsidRPr="00037E4F">
              <w:rPr>
                <w:iCs/>
                <w:sz w:val="24"/>
                <w:szCs w:val="24"/>
              </w:rPr>
              <w:t xml:space="preserve"> for </w:t>
            </w:r>
            <w:r w:rsidR="009B6E5D" w:rsidRPr="00037E4F">
              <w:rPr>
                <w:iCs/>
                <w:sz w:val="24"/>
                <w:szCs w:val="24"/>
              </w:rPr>
              <w:t>chartered</w:t>
            </w:r>
            <w:r w:rsidR="00A56217" w:rsidRPr="00037E4F">
              <w:rPr>
                <w:iCs/>
                <w:sz w:val="24"/>
                <w:szCs w:val="24"/>
              </w:rPr>
              <w:t xml:space="preserve"> environmentalist (CEnv)</w:t>
            </w:r>
            <w:r w:rsidR="009B6E5D" w:rsidRPr="00037E4F">
              <w:rPr>
                <w:iCs/>
                <w:sz w:val="24"/>
                <w:szCs w:val="24"/>
              </w:rPr>
              <w:t xml:space="preserve"> as shown on their website. (CIOB,2022). </w:t>
            </w:r>
          </w:p>
          <w:p w14:paraId="72C5782B" w14:textId="1CA0058E" w:rsidR="009B6E5D" w:rsidRPr="00037E4F" w:rsidRDefault="009B6E5D" w:rsidP="00EB1A64">
            <w:pPr>
              <w:pStyle w:val="Content"/>
              <w:spacing w:line="360" w:lineRule="auto"/>
              <w:jc w:val="both"/>
              <w:rPr>
                <w:iCs/>
                <w:sz w:val="24"/>
                <w:szCs w:val="24"/>
              </w:rPr>
            </w:pPr>
          </w:p>
          <w:p w14:paraId="4201DCD9" w14:textId="63E01938" w:rsidR="009B6E5D" w:rsidRPr="00037E4F" w:rsidRDefault="009B6E5D" w:rsidP="00EB1A64">
            <w:pPr>
              <w:pStyle w:val="Content"/>
              <w:spacing w:line="360" w:lineRule="auto"/>
              <w:jc w:val="both"/>
              <w:rPr>
                <w:iCs/>
                <w:sz w:val="24"/>
                <w:szCs w:val="24"/>
              </w:rPr>
            </w:pPr>
            <w:r w:rsidRPr="00037E4F">
              <w:rPr>
                <w:iCs/>
                <w:sz w:val="24"/>
                <w:szCs w:val="24"/>
              </w:rPr>
              <w:t xml:space="preserve">This environmental commitment gives </w:t>
            </w:r>
            <w:r w:rsidR="00F45DA8" w:rsidRPr="00037E4F">
              <w:rPr>
                <w:iCs/>
                <w:sz w:val="24"/>
                <w:szCs w:val="24"/>
              </w:rPr>
              <w:t xml:space="preserve">us the benefit of </w:t>
            </w:r>
            <w:r w:rsidR="004C4EAB" w:rsidRPr="00037E4F">
              <w:rPr>
                <w:iCs/>
                <w:sz w:val="24"/>
                <w:szCs w:val="24"/>
              </w:rPr>
              <w:t>all</w:t>
            </w:r>
            <w:r w:rsidR="00F45DA8" w:rsidRPr="00037E4F">
              <w:rPr>
                <w:iCs/>
                <w:sz w:val="24"/>
                <w:szCs w:val="24"/>
              </w:rPr>
              <w:t xml:space="preserve"> their practices and new ways of working, both with </w:t>
            </w:r>
            <w:r w:rsidR="009857D7" w:rsidRPr="00037E4F">
              <w:rPr>
                <w:iCs/>
                <w:sz w:val="24"/>
                <w:szCs w:val="24"/>
              </w:rPr>
              <w:t>their distribution contacts but also the new and innovative technologies that can be implemented</w:t>
            </w:r>
            <w:r w:rsidR="00A829FC" w:rsidRPr="00037E4F">
              <w:rPr>
                <w:iCs/>
                <w:sz w:val="24"/>
                <w:szCs w:val="24"/>
              </w:rPr>
              <w:t xml:space="preserve">. </w:t>
            </w:r>
            <w:r w:rsidR="004D7689" w:rsidRPr="00037E4F">
              <w:rPr>
                <w:iCs/>
                <w:sz w:val="24"/>
                <w:szCs w:val="24"/>
              </w:rPr>
              <w:t>To be able to make the pledge to net zero,</w:t>
            </w:r>
            <w:r w:rsidR="005D2BEC" w:rsidRPr="00037E4F">
              <w:rPr>
                <w:iCs/>
                <w:sz w:val="24"/>
                <w:szCs w:val="24"/>
              </w:rPr>
              <w:t xml:space="preserve"> (SocEnv, 2022). This</w:t>
            </w:r>
            <w:r w:rsidR="004D7689" w:rsidRPr="00037E4F">
              <w:rPr>
                <w:iCs/>
                <w:sz w:val="24"/>
                <w:szCs w:val="24"/>
              </w:rPr>
              <w:t xml:space="preserve"> </w:t>
            </w:r>
            <w:r w:rsidR="00256ACD" w:rsidRPr="00037E4F">
              <w:rPr>
                <w:iCs/>
                <w:sz w:val="24"/>
                <w:szCs w:val="24"/>
              </w:rPr>
              <w:t xml:space="preserve">is a huge commitment and for any size business not seen as a financially viable one yet. But with CIOB and the SocEnv, this is entirely possible. </w:t>
            </w:r>
          </w:p>
          <w:p w14:paraId="273471C1" w14:textId="4B31F431" w:rsidR="00B63AD6" w:rsidRDefault="00B63AD6" w:rsidP="00EB1A64">
            <w:pPr>
              <w:pStyle w:val="Content"/>
              <w:spacing w:line="360" w:lineRule="auto"/>
              <w:jc w:val="both"/>
              <w:rPr>
                <w:iCs/>
              </w:rPr>
            </w:pPr>
          </w:p>
          <w:p w14:paraId="57076F3A" w14:textId="77777777" w:rsidR="00037E4F" w:rsidRDefault="00037E4F" w:rsidP="00EB1A64">
            <w:pPr>
              <w:pStyle w:val="Content"/>
              <w:spacing w:line="360" w:lineRule="auto"/>
              <w:jc w:val="both"/>
              <w:rPr>
                <w:iCs/>
                <w:sz w:val="24"/>
                <w:szCs w:val="24"/>
              </w:rPr>
            </w:pPr>
          </w:p>
          <w:p w14:paraId="47AF80A9" w14:textId="0DA1BAA2" w:rsidR="00037E4F" w:rsidRDefault="00037E4F" w:rsidP="00EB1A64">
            <w:pPr>
              <w:pStyle w:val="Content"/>
              <w:spacing w:line="360" w:lineRule="auto"/>
              <w:jc w:val="both"/>
              <w:rPr>
                <w:iCs/>
                <w:sz w:val="24"/>
                <w:szCs w:val="24"/>
              </w:rPr>
            </w:pPr>
          </w:p>
          <w:p w14:paraId="108191E0" w14:textId="55C5FA9E" w:rsidR="00037E4F" w:rsidRDefault="00037E4F" w:rsidP="00EB1A64">
            <w:pPr>
              <w:pStyle w:val="Content"/>
              <w:spacing w:line="360" w:lineRule="auto"/>
              <w:jc w:val="both"/>
              <w:rPr>
                <w:iCs/>
                <w:sz w:val="24"/>
                <w:szCs w:val="24"/>
              </w:rPr>
            </w:pPr>
          </w:p>
          <w:p w14:paraId="272C5ABD" w14:textId="77777777" w:rsidR="00037E4F" w:rsidRDefault="00037E4F" w:rsidP="00EB1A64">
            <w:pPr>
              <w:pStyle w:val="Content"/>
              <w:spacing w:line="360" w:lineRule="auto"/>
              <w:jc w:val="both"/>
              <w:rPr>
                <w:iCs/>
                <w:sz w:val="24"/>
                <w:szCs w:val="24"/>
              </w:rPr>
            </w:pPr>
          </w:p>
          <w:p w14:paraId="7A9D532A" w14:textId="5342E09B" w:rsidR="00B63AD6" w:rsidRPr="00037E4F" w:rsidRDefault="00B63AD6" w:rsidP="00EB1A64">
            <w:pPr>
              <w:pStyle w:val="Content"/>
              <w:spacing w:line="360" w:lineRule="auto"/>
              <w:jc w:val="both"/>
              <w:rPr>
                <w:iCs/>
                <w:sz w:val="24"/>
                <w:szCs w:val="24"/>
              </w:rPr>
            </w:pPr>
            <w:r w:rsidRPr="00037E4F">
              <w:rPr>
                <w:iCs/>
                <w:sz w:val="24"/>
                <w:szCs w:val="24"/>
              </w:rPr>
              <w:t xml:space="preserve">Pledge to net zero has its own hurdles and is set to be achieved by 2050. This has a whole host of its own difficulties and </w:t>
            </w:r>
            <w:r w:rsidR="008E5D19" w:rsidRPr="00037E4F">
              <w:rPr>
                <w:iCs/>
                <w:sz w:val="24"/>
                <w:szCs w:val="24"/>
              </w:rPr>
              <w:t xml:space="preserve">sets a president within any company but specifically a construction company. I don’t believe we are able to join such a pledge yet due to our infancy without any </w:t>
            </w:r>
            <w:r w:rsidR="0038569C" w:rsidRPr="00037E4F">
              <w:rPr>
                <w:iCs/>
                <w:sz w:val="24"/>
                <w:szCs w:val="24"/>
              </w:rPr>
              <w:t xml:space="preserve">large affiliation among these establishments like CIOB or CITB etc. Which I feel makes it difficult to make such steps without having the support and facilities they offer to change the attitude and way of thinking of </w:t>
            </w:r>
            <w:r w:rsidR="001B3A60" w:rsidRPr="00037E4F">
              <w:rPr>
                <w:iCs/>
                <w:sz w:val="24"/>
                <w:szCs w:val="24"/>
              </w:rPr>
              <w:t xml:space="preserve">the staff and even </w:t>
            </w:r>
            <w:r w:rsidR="00344601" w:rsidRPr="00037E4F">
              <w:rPr>
                <w:iCs/>
                <w:sz w:val="24"/>
                <w:szCs w:val="24"/>
              </w:rPr>
              <w:t>yourself</w:t>
            </w:r>
            <w:r w:rsidR="001B3A60" w:rsidRPr="00037E4F">
              <w:rPr>
                <w:iCs/>
                <w:sz w:val="24"/>
                <w:szCs w:val="24"/>
              </w:rPr>
              <w:t xml:space="preserve"> before such commitments can take place. </w:t>
            </w:r>
            <w:r w:rsidR="00A273C9" w:rsidRPr="00037E4F">
              <w:rPr>
                <w:iCs/>
                <w:sz w:val="24"/>
                <w:szCs w:val="24"/>
              </w:rPr>
              <w:t xml:space="preserve">Being the </w:t>
            </w:r>
            <w:r w:rsidR="00344601" w:rsidRPr="00037E4F">
              <w:rPr>
                <w:iCs/>
                <w:sz w:val="24"/>
                <w:szCs w:val="24"/>
              </w:rPr>
              <w:t>environmental</w:t>
            </w:r>
            <w:r w:rsidR="00A273C9" w:rsidRPr="00037E4F">
              <w:rPr>
                <w:iCs/>
                <w:sz w:val="24"/>
                <w:szCs w:val="24"/>
              </w:rPr>
              <w:t xml:space="preserve"> </w:t>
            </w:r>
            <w:r w:rsidR="00344601" w:rsidRPr="00037E4F">
              <w:rPr>
                <w:iCs/>
                <w:sz w:val="24"/>
                <w:szCs w:val="24"/>
              </w:rPr>
              <w:t>industries</w:t>
            </w:r>
            <w:r w:rsidR="00A273C9" w:rsidRPr="00037E4F">
              <w:rPr>
                <w:iCs/>
                <w:sz w:val="24"/>
                <w:szCs w:val="24"/>
              </w:rPr>
              <w:t xml:space="preserve"> global commitment, </w:t>
            </w:r>
            <w:r w:rsidR="00344601" w:rsidRPr="00037E4F">
              <w:rPr>
                <w:iCs/>
                <w:sz w:val="24"/>
                <w:szCs w:val="24"/>
              </w:rPr>
              <w:t>tackling greenhouse gases (pledge to net zero,2022</w:t>
            </w:r>
            <w:r w:rsidR="0015379B" w:rsidRPr="00037E4F">
              <w:rPr>
                <w:iCs/>
                <w:sz w:val="24"/>
                <w:szCs w:val="24"/>
              </w:rPr>
              <w:t>) but</w:t>
            </w:r>
            <w:r w:rsidR="00344601" w:rsidRPr="00037E4F">
              <w:rPr>
                <w:iCs/>
                <w:sz w:val="24"/>
                <w:szCs w:val="24"/>
              </w:rPr>
              <w:t xml:space="preserve"> also securing a future proof method for how to move forward with increasing </w:t>
            </w:r>
            <w:r w:rsidR="0015379B" w:rsidRPr="00037E4F">
              <w:rPr>
                <w:iCs/>
                <w:sz w:val="24"/>
                <w:szCs w:val="24"/>
              </w:rPr>
              <w:t xml:space="preserve">prices from suppliers, and fuel companies. </w:t>
            </w:r>
          </w:p>
          <w:p w14:paraId="38F52D63" w14:textId="73F3585A" w:rsidR="002A3A62" w:rsidRDefault="002A3A62" w:rsidP="00EB1A64">
            <w:pPr>
              <w:pStyle w:val="Content"/>
              <w:spacing w:line="360" w:lineRule="auto"/>
              <w:jc w:val="both"/>
              <w:rPr>
                <w:iCs/>
                <w:sz w:val="24"/>
                <w:szCs w:val="20"/>
              </w:rPr>
            </w:pPr>
          </w:p>
          <w:p w14:paraId="59915C2C" w14:textId="32E7B1E1" w:rsidR="00037E4F" w:rsidRDefault="00037E4F" w:rsidP="00EB1A64">
            <w:pPr>
              <w:pStyle w:val="Content"/>
              <w:spacing w:line="360" w:lineRule="auto"/>
              <w:jc w:val="both"/>
              <w:rPr>
                <w:b/>
                <w:bCs/>
                <w:iCs/>
                <w:sz w:val="24"/>
                <w:szCs w:val="20"/>
              </w:rPr>
            </w:pPr>
            <w:r w:rsidRPr="00037E4F">
              <w:rPr>
                <w:b/>
                <w:bCs/>
                <w:iCs/>
                <w:sz w:val="24"/>
                <w:szCs w:val="20"/>
              </w:rPr>
              <w:t xml:space="preserve">Conclusion </w:t>
            </w:r>
          </w:p>
          <w:p w14:paraId="7D9FE072" w14:textId="77777777" w:rsidR="00037E4F" w:rsidRPr="00037E4F" w:rsidRDefault="00037E4F" w:rsidP="00EB1A64">
            <w:pPr>
              <w:pStyle w:val="Content"/>
              <w:spacing w:line="360" w:lineRule="auto"/>
              <w:jc w:val="both"/>
              <w:rPr>
                <w:b/>
                <w:bCs/>
                <w:iCs/>
                <w:sz w:val="24"/>
                <w:szCs w:val="20"/>
              </w:rPr>
            </w:pPr>
          </w:p>
          <w:p w14:paraId="38F9EA6B" w14:textId="77777777" w:rsidR="00037E4F" w:rsidRDefault="0015379B" w:rsidP="00EB1A64">
            <w:pPr>
              <w:pStyle w:val="Content"/>
              <w:spacing w:line="360" w:lineRule="auto"/>
              <w:jc w:val="both"/>
              <w:rPr>
                <w:iCs/>
                <w:sz w:val="24"/>
                <w:szCs w:val="24"/>
              </w:rPr>
            </w:pPr>
            <w:r w:rsidRPr="00037E4F">
              <w:rPr>
                <w:iCs/>
                <w:sz w:val="24"/>
                <w:szCs w:val="24"/>
              </w:rPr>
              <w:t xml:space="preserve">The pressure to find stable financial and safe work practices within the </w:t>
            </w:r>
            <w:r w:rsidR="00F70D55" w:rsidRPr="00037E4F">
              <w:rPr>
                <w:iCs/>
                <w:sz w:val="24"/>
                <w:szCs w:val="24"/>
              </w:rPr>
              <w:t xml:space="preserve">construction and built environment industry is proving to be more difficult every day. For us to succeed and stay successful we must adapt to an </w:t>
            </w:r>
            <w:r w:rsidR="003D76DF" w:rsidRPr="00037E4F">
              <w:rPr>
                <w:iCs/>
                <w:sz w:val="24"/>
                <w:szCs w:val="24"/>
              </w:rPr>
              <w:t>ever-changing</w:t>
            </w:r>
            <w:r w:rsidR="00F70D55" w:rsidRPr="00037E4F">
              <w:rPr>
                <w:iCs/>
                <w:sz w:val="24"/>
                <w:szCs w:val="24"/>
              </w:rPr>
              <w:t xml:space="preserve"> landscape </w:t>
            </w:r>
            <w:r w:rsidR="00A51B6C" w:rsidRPr="00037E4F">
              <w:rPr>
                <w:iCs/>
                <w:sz w:val="24"/>
                <w:szCs w:val="24"/>
              </w:rPr>
              <w:t xml:space="preserve">and with the CIOB, I feel is a first step towards this goal. </w:t>
            </w:r>
            <w:r w:rsidR="00BE757E" w:rsidRPr="00037E4F">
              <w:rPr>
                <w:iCs/>
                <w:sz w:val="24"/>
                <w:szCs w:val="24"/>
              </w:rPr>
              <w:t xml:space="preserve">BIM </w:t>
            </w:r>
            <w:r w:rsidR="00D05A28" w:rsidRPr="00037E4F">
              <w:rPr>
                <w:iCs/>
                <w:sz w:val="24"/>
                <w:szCs w:val="24"/>
              </w:rPr>
              <w:t xml:space="preserve">(Building </w:t>
            </w:r>
            <w:r w:rsidR="001E27D8" w:rsidRPr="00037E4F">
              <w:rPr>
                <w:iCs/>
                <w:sz w:val="24"/>
                <w:szCs w:val="24"/>
              </w:rPr>
              <w:t xml:space="preserve">information modelling) </w:t>
            </w:r>
            <w:r w:rsidR="00BE757E" w:rsidRPr="00037E4F">
              <w:rPr>
                <w:iCs/>
                <w:sz w:val="24"/>
                <w:szCs w:val="24"/>
              </w:rPr>
              <w:t xml:space="preserve">is still the future of construction projects, specifically still only on larger scale, but when any </w:t>
            </w:r>
            <w:r w:rsidR="003D76DF" w:rsidRPr="00037E4F">
              <w:rPr>
                <w:iCs/>
                <w:sz w:val="24"/>
                <w:szCs w:val="24"/>
              </w:rPr>
              <w:t>collaborative</w:t>
            </w:r>
            <w:r w:rsidR="00BE757E" w:rsidRPr="00037E4F">
              <w:rPr>
                <w:iCs/>
                <w:sz w:val="24"/>
                <w:szCs w:val="24"/>
              </w:rPr>
              <w:t xml:space="preserve"> working is </w:t>
            </w:r>
            <w:r w:rsidR="003D76DF" w:rsidRPr="00037E4F">
              <w:rPr>
                <w:iCs/>
                <w:sz w:val="24"/>
                <w:szCs w:val="24"/>
              </w:rPr>
              <w:t>required,</w:t>
            </w:r>
            <w:r w:rsidR="00BE757E" w:rsidRPr="00037E4F">
              <w:rPr>
                <w:iCs/>
                <w:sz w:val="24"/>
                <w:szCs w:val="24"/>
              </w:rPr>
              <w:t xml:space="preserve"> BIM can be </w:t>
            </w:r>
            <w:r w:rsidR="003D76DF" w:rsidRPr="00037E4F">
              <w:rPr>
                <w:iCs/>
                <w:sz w:val="24"/>
                <w:szCs w:val="24"/>
              </w:rPr>
              <w:t xml:space="preserve">incomparable to past working practices. And CIOB </w:t>
            </w:r>
            <w:r w:rsidR="00BC216B" w:rsidRPr="00037E4F">
              <w:rPr>
                <w:iCs/>
                <w:sz w:val="24"/>
                <w:szCs w:val="24"/>
              </w:rPr>
              <w:t xml:space="preserve">as a partner of BIM plus allows for this to be an opportunity to further educate us on the path to the future of construction and how it is to be shared and taught through possible apprentices or </w:t>
            </w:r>
            <w:r w:rsidR="00D05A28" w:rsidRPr="00037E4F">
              <w:rPr>
                <w:iCs/>
                <w:sz w:val="24"/>
                <w:szCs w:val="24"/>
              </w:rPr>
              <w:t>to the older, less computer minded individuals.</w:t>
            </w:r>
            <w:r w:rsidR="00F8097A" w:rsidRPr="00037E4F">
              <w:rPr>
                <w:iCs/>
                <w:sz w:val="24"/>
                <w:szCs w:val="24"/>
              </w:rPr>
              <w:t xml:space="preserve"> </w:t>
            </w:r>
          </w:p>
          <w:p w14:paraId="12E4E384" w14:textId="77777777" w:rsidR="00037E4F" w:rsidRDefault="00037E4F" w:rsidP="00EB1A64">
            <w:pPr>
              <w:pStyle w:val="Content"/>
              <w:spacing w:line="360" w:lineRule="auto"/>
              <w:jc w:val="both"/>
              <w:rPr>
                <w:iCs/>
                <w:sz w:val="24"/>
                <w:szCs w:val="24"/>
              </w:rPr>
            </w:pPr>
          </w:p>
          <w:p w14:paraId="54828354" w14:textId="66A2E981" w:rsidR="00A3550D" w:rsidRPr="00037E4F" w:rsidRDefault="00F8097A" w:rsidP="00EB1A64">
            <w:pPr>
              <w:pStyle w:val="Content"/>
              <w:spacing w:line="360" w:lineRule="auto"/>
              <w:jc w:val="both"/>
              <w:rPr>
                <w:iCs/>
                <w:sz w:val="24"/>
                <w:szCs w:val="24"/>
              </w:rPr>
            </w:pPr>
            <w:r w:rsidRPr="00037E4F">
              <w:rPr>
                <w:iCs/>
                <w:sz w:val="24"/>
                <w:szCs w:val="24"/>
              </w:rPr>
              <w:t xml:space="preserve">This has been </w:t>
            </w:r>
            <w:r w:rsidR="008E6691" w:rsidRPr="00037E4F">
              <w:rPr>
                <w:iCs/>
                <w:sz w:val="24"/>
                <w:szCs w:val="24"/>
              </w:rPr>
              <w:t>sweeping the industry at an international level</w:t>
            </w:r>
            <w:r w:rsidR="000D733E" w:rsidRPr="00037E4F">
              <w:rPr>
                <w:iCs/>
                <w:sz w:val="24"/>
                <w:szCs w:val="24"/>
              </w:rPr>
              <w:t xml:space="preserve"> (</w:t>
            </w:r>
            <w:r w:rsidR="00984385" w:rsidRPr="00037E4F">
              <w:rPr>
                <w:iCs/>
                <w:sz w:val="24"/>
                <w:szCs w:val="24"/>
              </w:rPr>
              <w:t>CIOB,2016)</w:t>
            </w:r>
            <w:r w:rsidR="008E6691" w:rsidRPr="00037E4F">
              <w:rPr>
                <w:iCs/>
                <w:sz w:val="24"/>
                <w:szCs w:val="24"/>
              </w:rPr>
              <w:t xml:space="preserve"> and we need to catch up </w:t>
            </w:r>
            <w:r w:rsidR="00753D68" w:rsidRPr="00037E4F">
              <w:rPr>
                <w:iCs/>
                <w:sz w:val="24"/>
                <w:szCs w:val="24"/>
              </w:rPr>
              <w:t xml:space="preserve">on this way of thinking before it becomes the only practice on </w:t>
            </w:r>
            <w:r w:rsidR="003F1B91" w:rsidRPr="00037E4F">
              <w:rPr>
                <w:iCs/>
                <w:sz w:val="24"/>
                <w:szCs w:val="24"/>
              </w:rPr>
              <w:t>our opportunities and tenders</w:t>
            </w:r>
            <w:r w:rsidR="00753D68" w:rsidRPr="00037E4F">
              <w:rPr>
                <w:iCs/>
                <w:sz w:val="24"/>
                <w:szCs w:val="24"/>
              </w:rPr>
              <w:t xml:space="preserve"> of construction. </w:t>
            </w:r>
            <w:r w:rsidR="00A93A68" w:rsidRPr="00037E4F">
              <w:rPr>
                <w:iCs/>
                <w:sz w:val="24"/>
                <w:szCs w:val="24"/>
              </w:rPr>
              <w:t xml:space="preserve">This will require supply chains to adopt such systems, which even now, </w:t>
            </w:r>
            <w:r w:rsidR="00195FB3" w:rsidRPr="00037E4F">
              <w:rPr>
                <w:iCs/>
                <w:sz w:val="24"/>
                <w:szCs w:val="24"/>
              </w:rPr>
              <w:t xml:space="preserve">seems to be still an issue with modernisation of systems within the </w:t>
            </w:r>
            <w:r w:rsidR="007B4F79" w:rsidRPr="00037E4F">
              <w:rPr>
                <w:iCs/>
                <w:sz w:val="24"/>
                <w:szCs w:val="24"/>
              </w:rPr>
              <w:t xml:space="preserve">UK but </w:t>
            </w:r>
            <w:r w:rsidR="00A240F1" w:rsidRPr="00037E4F">
              <w:rPr>
                <w:iCs/>
                <w:sz w:val="24"/>
                <w:szCs w:val="24"/>
              </w:rPr>
              <w:t xml:space="preserve">CIOB and BIM plus are striving to create better systems to allow BIM </w:t>
            </w:r>
            <w:r w:rsidR="0074783F" w:rsidRPr="00037E4F">
              <w:rPr>
                <w:iCs/>
                <w:sz w:val="24"/>
                <w:szCs w:val="24"/>
              </w:rPr>
              <w:t>integration</w:t>
            </w:r>
            <w:r w:rsidR="00A240F1" w:rsidRPr="00037E4F">
              <w:rPr>
                <w:iCs/>
                <w:sz w:val="24"/>
                <w:szCs w:val="24"/>
              </w:rPr>
              <w:t xml:space="preserve"> to be far less complicated and </w:t>
            </w:r>
            <w:r w:rsidR="0074783F" w:rsidRPr="00037E4F">
              <w:rPr>
                <w:iCs/>
                <w:sz w:val="24"/>
                <w:szCs w:val="24"/>
              </w:rPr>
              <w:t>scar</w:t>
            </w:r>
            <w:r w:rsidR="008178EE" w:rsidRPr="00037E4F">
              <w:rPr>
                <w:iCs/>
                <w:sz w:val="24"/>
                <w:szCs w:val="24"/>
              </w:rPr>
              <w:t>ier</w:t>
            </w:r>
            <w:r w:rsidR="0074783F" w:rsidRPr="00037E4F">
              <w:rPr>
                <w:iCs/>
                <w:sz w:val="24"/>
                <w:szCs w:val="24"/>
              </w:rPr>
              <w:t xml:space="preserve"> than it seems. </w:t>
            </w:r>
          </w:p>
        </w:tc>
      </w:tr>
    </w:tbl>
    <w:p w14:paraId="49239FD0" w14:textId="77777777" w:rsidR="00516386" w:rsidRDefault="00516386" w:rsidP="00EB1A64">
      <w:pPr>
        <w:spacing w:line="360" w:lineRule="auto"/>
        <w:jc w:val="both"/>
        <w:sectPr w:rsidR="00516386" w:rsidSect="002A0F8C">
          <w:headerReference w:type="default" r:id="rId15"/>
          <w:footerReference w:type="default" r:id="rId16"/>
          <w:pgSz w:w="12240" w:h="15840"/>
          <w:pgMar w:top="720" w:right="1151" w:bottom="567" w:left="1151" w:header="0" w:footer="289" w:gutter="0"/>
          <w:pgNumType w:start="1"/>
          <w:cols w:space="720"/>
          <w:docGrid w:linePitch="382"/>
        </w:sectPr>
      </w:pPr>
    </w:p>
    <w:tbl>
      <w:tblPr>
        <w:tblStyle w:val="TableGrid"/>
        <w:tblpPr w:leftFromText="180" w:rightFromText="180" w:vertAnchor="text" w:horzAnchor="margin" w:tblpY="21"/>
        <w:tblOverlap w:val="never"/>
        <w:tblW w:w="14698" w:type="dxa"/>
        <w:tblLook w:val="04A0" w:firstRow="1" w:lastRow="0" w:firstColumn="1" w:lastColumn="0" w:noHBand="0" w:noVBand="1"/>
      </w:tblPr>
      <w:tblGrid>
        <w:gridCol w:w="1788"/>
        <w:gridCol w:w="2359"/>
        <w:gridCol w:w="2578"/>
        <w:gridCol w:w="2007"/>
        <w:gridCol w:w="3266"/>
        <w:gridCol w:w="2700"/>
      </w:tblGrid>
      <w:tr w:rsidR="00D923B8" w:rsidRPr="00365BB3" w14:paraId="1E2AA894" w14:textId="77777777" w:rsidTr="006F40B1">
        <w:trPr>
          <w:trHeight w:hRule="exact" w:val="512"/>
          <w:tblHeader/>
        </w:trPr>
        <w:tc>
          <w:tcPr>
            <w:tcW w:w="14698" w:type="dxa"/>
            <w:gridSpan w:val="6"/>
            <w:shd w:val="clear" w:color="auto" w:fill="C1E0E9" w:themeFill="accent4" w:themeFillTint="66"/>
          </w:tcPr>
          <w:p w14:paraId="10AB7EC3" w14:textId="28244E68" w:rsidR="00D923B8" w:rsidRPr="00365BB3" w:rsidRDefault="009B2BE2" w:rsidP="00EB1A64">
            <w:pPr>
              <w:spacing w:line="360" w:lineRule="auto"/>
              <w:jc w:val="both"/>
              <w:rPr>
                <w:b w:val="0"/>
                <w:bCs/>
                <w:color w:val="0F0D29" w:themeColor="text1"/>
                <w:sz w:val="24"/>
                <w:szCs w:val="24"/>
              </w:rPr>
            </w:pPr>
            <w:r>
              <w:rPr>
                <w:bCs/>
                <w:color w:val="0F0D29" w:themeColor="text1"/>
                <w:sz w:val="24"/>
                <w:szCs w:val="24"/>
              </w:rPr>
              <w:t>Name</w:t>
            </w:r>
            <w:r w:rsidR="00D923B8" w:rsidRPr="00365BB3">
              <w:rPr>
                <w:bCs/>
                <w:color w:val="0F0D29" w:themeColor="text1"/>
                <w:sz w:val="24"/>
                <w:szCs w:val="24"/>
              </w:rPr>
              <w:t xml:space="preserve">: </w:t>
            </w:r>
            <w:r w:rsidR="00D923B8" w:rsidRPr="006F40B1">
              <w:rPr>
                <w:b w:val="0"/>
                <w:color w:val="0F0D29" w:themeColor="text1"/>
                <w:sz w:val="24"/>
                <w:szCs w:val="24"/>
              </w:rPr>
              <w:t>Luke Nicholas</w:t>
            </w:r>
            <w:r w:rsidR="00D923B8">
              <w:rPr>
                <w:bCs/>
                <w:color w:val="0F0D29" w:themeColor="text1"/>
                <w:sz w:val="24"/>
                <w:szCs w:val="24"/>
              </w:rPr>
              <w:t xml:space="preserve"> </w:t>
            </w:r>
          </w:p>
        </w:tc>
      </w:tr>
      <w:tr w:rsidR="00D923B8" w:rsidRPr="00365BB3" w14:paraId="2AAD95B0" w14:textId="77777777" w:rsidTr="006F40B1">
        <w:trPr>
          <w:trHeight w:hRule="exact" w:val="505"/>
          <w:tblHeader/>
        </w:trPr>
        <w:tc>
          <w:tcPr>
            <w:tcW w:w="14698" w:type="dxa"/>
            <w:gridSpan w:val="6"/>
            <w:shd w:val="clear" w:color="auto" w:fill="B1E4FD" w:themeFill="accent1" w:themeFillTint="33"/>
          </w:tcPr>
          <w:p w14:paraId="6591EFE8" w14:textId="77777777" w:rsidR="00D923B8" w:rsidRPr="00365BB3" w:rsidRDefault="00D923B8" w:rsidP="00EB1A64">
            <w:pPr>
              <w:spacing w:line="360" w:lineRule="auto"/>
              <w:jc w:val="both"/>
              <w:rPr>
                <w:b w:val="0"/>
                <w:bCs/>
                <w:color w:val="0F0D29" w:themeColor="text1"/>
                <w:sz w:val="24"/>
                <w:szCs w:val="24"/>
              </w:rPr>
            </w:pPr>
            <w:r w:rsidRPr="00365BB3">
              <w:rPr>
                <w:bCs/>
                <w:color w:val="0F0D29" w:themeColor="text1"/>
                <w:sz w:val="24"/>
                <w:szCs w:val="24"/>
              </w:rPr>
              <w:t xml:space="preserve">Job role and responsibilities:  </w:t>
            </w:r>
            <w:r w:rsidRPr="006F40B1">
              <w:rPr>
                <w:b w:val="0"/>
                <w:color w:val="0F0D29" w:themeColor="text1"/>
                <w:sz w:val="24"/>
                <w:szCs w:val="24"/>
              </w:rPr>
              <w:t>Construction and Contracts Manager</w:t>
            </w:r>
          </w:p>
        </w:tc>
      </w:tr>
      <w:tr w:rsidR="00EE263D" w:rsidRPr="00365BB3" w14:paraId="25F68C28" w14:textId="77777777" w:rsidTr="006F40B1">
        <w:trPr>
          <w:trHeight w:hRule="exact" w:val="494"/>
          <w:tblHeader/>
        </w:trPr>
        <w:tc>
          <w:tcPr>
            <w:tcW w:w="6725" w:type="dxa"/>
            <w:gridSpan w:val="3"/>
            <w:shd w:val="clear" w:color="auto" w:fill="E0EFF4" w:themeFill="accent4" w:themeFillTint="33"/>
          </w:tcPr>
          <w:p w14:paraId="605444D2" w14:textId="6EA25AC4" w:rsidR="00D923B8" w:rsidRPr="00365BB3" w:rsidRDefault="00D923B8" w:rsidP="00EB1A64">
            <w:pPr>
              <w:tabs>
                <w:tab w:val="center" w:pos="3162"/>
              </w:tabs>
              <w:spacing w:line="360" w:lineRule="auto"/>
              <w:jc w:val="both"/>
              <w:rPr>
                <w:b w:val="0"/>
                <w:bCs/>
                <w:color w:val="0F0D29" w:themeColor="text1"/>
                <w:sz w:val="24"/>
                <w:szCs w:val="24"/>
              </w:rPr>
            </w:pPr>
            <w:r w:rsidRPr="00365BB3">
              <w:rPr>
                <w:bCs/>
                <w:color w:val="0F0D29" w:themeColor="text1"/>
                <w:sz w:val="24"/>
                <w:szCs w:val="24"/>
              </w:rPr>
              <w:t>Review of learning needs</w:t>
            </w:r>
            <w:r w:rsidR="00BA057E">
              <w:rPr>
                <w:bCs/>
                <w:color w:val="0F0D29" w:themeColor="text1"/>
                <w:sz w:val="24"/>
                <w:szCs w:val="24"/>
              </w:rPr>
              <w:tab/>
            </w:r>
          </w:p>
        </w:tc>
        <w:tc>
          <w:tcPr>
            <w:tcW w:w="7972" w:type="dxa"/>
            <w:gridSpan w:val="3"/>
            <w:shd w:val="clear" w:color="auto" w:fill="F2F2F2" w:themeFill="background1" w:themeFillShade="F2"/>
            <w:vAlign w:val="center"/>
          </w:tcPr>
          <w:p w14:paraId="1BE11BDC" w14:textId="77777777" w:rsidR="00D923B8" w:rsidRPr="00365BB3" w:rsidRDefault="00D923B8" w:rsidP="00EB1A64">
            <w:pPr>
              <w:spacing w:line="360" w:lineRule="auto"/>
              <w:jc w:val="both"/>
              <w:rPr>
                <w:b w:val="0"/>
                <w:bCs/>
                <w:color w:val="0F0D29" w:themeColor="text1"/>
                <w:sz w:val="24"/>
                <w:szCs w:val="24"/>
              </w:rPr>
            </w:pPr>
            <w:r w:rsidRPr="00365BB3">
              <w:rPr>
                <w:bCs/>
                <w:color w:val="0F0D29" w:themeColor="text1"/>
                <w:sz w:val="24"/>
                <w:szCs w:val="24"/>
              </w:rPr>
              <w:t>Development plan</w:t>
            </w:r>
          </w:p>
        </w:tc>
      </w:tr>
      <w:tr w:rsidR="00276DC4" w:rsidRPr="00365BB3" w14:paraId="39E05C4F" w14:textId="77777777" w:rsidTr="0087303F">
        <w:trPr>
          <w:trHeight w:val="1167"/>
          <w:tblHeader/>
        </w:trPr>
        <w:tc>
          <w:tcPr>
            <w:tcW w:w="1788" w:type="dxa"/>
          </w:tcPr>
          <w:p w14:paraId="7E6BAE13" w14:textId="77777777" w:rsidR="00D923B8" w:rsidRPr="00365BB3" w:rsidRDefault="00D923B8" w:rsidP="00596575">
            <w:pPr>
              <w:spacing w:line="360" w:lineRule="auto"/>
              <w:rPr>
                <w:b w:val="0"/>
                <w:bCs/>
                <w:color w:val="0F0D29" w:themeColor="text1"/>
                <w:sz w:val="24"/>
                <w:szCs w:val="24"/>
              </w:rPr>
            </w:pPr>
            <w:r w:rsidRPr="00365BB3">
              <w:rPr>
                <w:bCs/>
                <w:color w:val="0F0D29" w:themeColor="text1"/>
                <w:sz w:val="24"/>
                <w:szCs w:val="24"/>
              </w:rPr>
              <w:t>Reference</w:t>
            </w:r>
          </w:p>
        </w:tc>
        <w:tc>
          <w:tcPr>
            <w:tcW w:w="2359" w:type="dxa"/>
          </w:tcPr>
          <w:p w14:paraId="0401FD0D" w14:textId="77777777" w:rsidR="00D923B8" w:rsidRPr="00365BB3" w:rsidRDefault="00D923B8" w:rsidP="00596575">
            <w:pPr>
              <w:spacing w:line="360" w:lineRule="auto"/>
              <w:rPr>
                <w:b w:val="0"/>
                <w:bCs/>
                <w:color w:val="0F0D29" w:themeColor="text1"/>
                <w:sz w:val="24"/>
                <w:szCs w:val="24"/>
              </w:rPr>
            </w:pPr>
            <w:r w:rsidRPr="00365BB3">
              <w:rPr>
                <w:bCs/>
                <w:color w:val="0F0D29" w:themeColor="text1"/>
                <w:sz w:val="24"/>
                <w:szCs w:val="24"/>
              </w:rPr>
              <w:t>In what area do I need to improve my performance?</w:t>
            </w:r>
          </w:p>
          <w:p w14:paraId="5B558FCC" w14:textId="77777777" w:rsidR="00D923B8" w:rsidRPr="00365BB3" w:rsidRDefault="00D923B8" w:rsidP="00596575">
            <w:pPr>
              <w:spacing w:line="360" w:lineRule="auto"/>
              <w:rPr>
                <w:b w:val="0"/>
                <w:bCs/>
                <w:color w:val="0F0D29" w:themeColor="text1"/>
                <w:sz w:val="24"/>
                <w:szCs w:val="24"/>
              </w:rPr>
            </w:pPr>
          </w:p>
        </w:tc>
        <w:tc>
          <w:tcPr>
            <w:tcW w:w="2577" w:type="dxa"/>
          </w:tcPr>
          <w:p w14:paraId="7C7A6829" w14:textId="77777777" w:rsidR="00D923B8" w:rsidRPr="00365BB3" w:rsidRDefault="00D923B8" w:rsidP="00596575">
            <w:pPr>
              <w:spacing w:line="360" w:lineRule="auto"/>
              <w:rPr>
                <w:b w:val="0"/>
                <w:bCs/>
                <w:color w:val="0F0D29" w:themeColor="text1"/>
                <w:sz w:val="24"/>
                <w:szCs w:val="24"/>
              </w:rPr>
            </w:pPr>
            <w:r w:rsidRPr="00365BB3">
              <w:rPr>
                <w:bCs/>
                <w:color w:val="0F0D29" w:themeColor="text1"/>
                <w:sz w:val="24"/>
                <w:szCs w:val="24"/>
              </w:rPr>
              <w:t>What do I need to learn in order to achieve this?</w:t>
            </w:r>
          </w:p>
        </w:tc>
        <w:tc>
          <w:tcPr>
            <w:tcW w:w="2007" w:type="dxa"/>
          </w:tcPr>
          <w:p w14:paraId="7EFAF20A" w14:textId="77777777" w:rsidR="00D923B8" w:rsidRPr="00365BB3" w:rsidRDefault="00D923B8" w:rsidP="00596575">
            <w:pPr>
              <w:spacing w:line="360" w:lineRule="auto"/>
              <w:rPr>
                <w:b w:val="0"/>
                <w:bCs/>
                <w:color w:val="0F0D29" w:themeColor="text1"/>
                <w:sz w:val="24"/>
                <w:szCs w:val="24"/>
              </w:rPr>
            </w:pPr>
            <w:r w:rsidRPr="00365BB3">
              <w:rPr>
                <w:bCs/>
                <w:color w:val="0F0D29" w:themeColor="text1"/>
                <w:sz w:val="24"/>
                <w:szCs w:val="24"/>
              </w:rPr>
              <w:t>What will I do to achieve this?</w:t>
            </w:r>
          </w:p>
        </w:tc>
        <w:tc>
          <w:tcPr>
            <w:tcW w:w="3266" w:type="dxa"/>
          </w:tcPr>
          <w:p w14:paraId="7C24614A" w14:textId="77777777" w:rsidR="00D923B8" w:rsidRPr="00365BB3" w:rsidRDefault="00D923B8" w:rsidP="00596575">
            <w:pPr>
              <w:spacing w:line="360" w:lineRule="auto"/>
              <w:rPr>
                <w:b w:val="0"/>
                <w:bCs/>
                <w:color w:val="0F0D29" w:themeColor="text1"/>
                <w:sz w:val="24"/>
                <w:szCs w:val="24"/>
              </w:rPr>
            </w:pPr>
            <w:r w:rsidRPr="00365BB3">
              <w:rPr>
                <w:bCs/>
                <w:color w:val="0F0D29" w:themeColor="text1"/>
                <w:sz w:val="24"/>
                <w:szCs w:val="24"/>
              </w:rPr>
              <w:t>What are the likely resources and support that I will need?</w:t>
            </w:r>
          </w:p>
        </w:tc>
        <w:tc>
          <w:tcPr>
            <w:tcW w:w="2699" w:type="dxa"/>
          </w:tcPr>
          <w:p w14:paraId="1AB5573C" w14:textId="77777777" w:rsidR="00D923B8" w:rsidRPr="00365BB3" w:rsidRDefault="00D923B8" w:rsidP="00596575">
            <w:pPr>
              <w:spacing w:line="360" w:lineRule="auto"/>
              <w:rPr>
                <w:b w:val="0"/>
                <w:bCs/>
                <w:color w:val="0F0D29" w:themeColor="text1"/>
                <w:sz w:val="24"/>
                <w:szCs w:val="24"/>
              </w:rPr>
            </w:pPr>
            <w:r w:rsidRPr="00365BB3">
              <w:rPr>
                <w:bCs/>
                <w:color w:val="0F0D29" w:themeColor="text1"/>
                <w:sz w:val="24"/>
                <w:szCs w:val="24"/>
              </w:rPr>
              <w:t>How will I evaluate a</w:t>
            </w:r>
            <w:r>
              <w:rPr>
                <w:bCs/>
                <w:color w:val="0F0D29" w:themeColor="text1"/>
                <w:sz w:val="24"/>
                <w:szCs w:val="24"/>
              </w:rPr>
              <w:t xml:space="preserve"> </w:t>
            </w:r>
            <w:r w:rsidRPr="00365BB3">
              <w:rPr>
                <w:bCs/>
                <w:color w:val="0F0D29" w:themeColor="text1"/>
                <w:sz w:val="24"/>
                <w:szCs w:val="24"/>
              </w:rPr>
              <w:t>successful outcome?</w:t>
            </w:r>
          </w:p>
        </w:tc>
      </w:tr>
      <w:tr w:rsidR="00276DC4" w:rsidRPr="00365BB3" w14:paraId="6F9B6E0F" w14:textId="77777777" w:rsidTr="0087303F">
        <w:trPr>
          <w:trHeight w:val="1321"/>
        </w:trPr>
        <w:tc>
          <w:tcPr>
            <w:tcW w:w="1788" w:type="dxa"/>
          </w:tcPr>
          <w:p w14:paraId="6F420F6C" w14:textId="1AE22D63" w:rsidR="00D923B8" w:rsidRPr="009B2BE2" w:rsidRDefault="00F37899" w:rsidP="00596575">
            <w:pPr>
              <w:spacing w:line="360" w:lineRule="auto"/>
              <w:rPr>
                <w:b w:val="0"/>
                <w:bCs/>
                <w:color w:val="0F0D29" w:themeColor="text1"/>
                <w:sz w:val="24"/>
                <w:szCs w:val="24"/>
              </w:rPr>
            </w:pPr>
            <w:r>
              <w:rPr>
                <w:b w:val="0"/>
                <w:bCs/>
                <w:color w:val="0F0D29" w:themeColor="text1"/>
                <w:sz w:val="24"/>
                <w:szCs w:val="24"/>
              </w:rPr>
              <w:t xml:space="preserve">Enforcing Site safety </w:t>
            </w:r>
            <w:r w:rsidR="00D923B8" w:rsidRPr="009B2BE2">
              <w:rPr>
                <w:b w:val="0"/>
                <w:bCs/>
                <w:color w:val="0F0D29" w:themeColor="text1"/>
                <w:sz w:val="24"/>
                <w:szCs w:val="24"/>
              </w:rPr>
              <w:t xml:space="preserve"> </w:t>
            </w:r>
          </w:p>
        </w:tc>
        <w:tc>
          <w:tcPr>
            <w:tcW w:w="2359" w:type="dxa"/>
          </w:tcPr>
          <w:p w14:paraId="5456A270" w14:textId="6365C83C" w:rsidR="00D923B8" w:rsidRPr="009B2BE2" w:rsidRDefault="00D923B8" w:rsidP="00596575">
            <w:pPr>
              <w:spacing w:line="360" w:lineRule="auto"/>
              <w:rPr>
                <w:b w:val="0"/>
                <w:bCs/>
                <w:color w:val="0F0D29" w:themeColor="text1"/>
                <w:sz w:val="24"/>
                <w:szCs w:val="24"/>
              </w:rPr>
            </w:pPr>
            <w:r w:rsidRPr="009B2BE2">
              <w:rPr>
                <w:b w:val="0"/>
                <w:bCs/>
                <w:color w:val="0F0D29" w:themeColor="text1"/>
                <w:sz w:val="24"/>
                <w:szCs w:val="24"/>
              </w:rPr>
              <w:t xml:space="preserve">To maintain </w:t>
            </w:r>
            <w:r w:rsidR="00961DEB">
              <w:rPr>
                <w:b w:val="0"/>
                <w:bCs/>
                <w:color w:val="0F0D29" w:themeColor="text1"/>
                <w:sz w:val="24"/>
                <w:szCs w:val="24"/>
              </w:rPr>
              <w:t xml:space="preserve">and </w:t>
            </w:r>
            <w:r w:rsidRPr="009B2BE2">
              <w:rPr>
                <w:b w:val="0"/>
                <w:bCs/>
                <w:color w:val="0F0D29" w:themeColor="text1"/>
                <w:sz w:val="24"/>
                <w:szCs w:val="24"/>
              </w:rPr>
              <w:t xml:space="preserve">improve </w:t>
            </w:r>
            <w:r w:rsidR="00F00C66">
              <w:rPr>
                <w:b w:val="0"/>
                <w:bCs/>
                <w:color w:val="0F0D29" w:themeColor="text1"/>
                <w:sz w:val="24"/>
                <w:szCs w:val="24"/>
              </w:rPr>
              <w:t>my</w:t>
            </w:r>
            <w:r w:rsidRPr="009B2BE2">
              <w:rPr>
                <w:b w:val="0"/>
                <w:bCs/>
                <w:color w:val="0F0D29" w:themeColor="text1"/>
                <w:sz w:val="24"/>
                <w:szCs w:val="24"/>
              </w:rPr>
              <w:t xml:space="preserve"> standards. </w:t>
            </w:r>
          </w:p>
        </w:tc>
        <w:tc>
          <w:tcPr>
            <w:tcW w:w="2577" w:type="dxa"/>
          </w:tcPr>
          <w:p w14:paraId="1AA27470" w14:textId="77777777" w:rsidR="00D923B8" w:rsidRPr="009B2BE2" w:rsidRDefault="00D923B8" w:rsidP="00596575">
            <w:pPr>
              <w:spacing w:line="360" w:lineRule="auto"/>
              <w:rPr>
                <w:b w:val="0"/>
                <w:bCs/>
                <w:color w:val="0F0D29" w:themeColor="text1"/>
                <w:sz w:val="24"/>
                <w:szCs w:val="24"/>
              </w:rPr>
            </w:pPr>
            <w:r w:rsidRPr="009B2BE2">
              <w:rPr>
                <w:b w:val="0"/>
                <w:bCs/>
                <w:color w:val="0F0D29" w:themeColor="text1"/>
                <w:sz w:val="24"/>
                <w:szCs w:val="24"/>
              </w:rPr>
              <w:t xml:space="preserve">Best practices involved from the start of a project through to the end. </w:t>
            </w:r>
          </w:p>
        </w:tc>
        <w:tc>
          <w:tcPr>
            <w:tcW w:w="2007" w:type="dxa"/>
          </w:tcPr>
          <w:p w14:paraId="6559A6AE" w14:textId="586BEFC7" w:rsidR="00D923B8" w:rsidRPr="009B2BE2" w:rsidRDefault="00D923B8" w:rsidP="00596575">
            <w:pPr>
              <w:spacing w:line="360" w:lineRule="auto"/>
              <w:rPr>
                <w:b w:val="0"/>
                <w:bCs/>
                <w:color w:val="0F0D29" w:themeColor="text1"/>
                <w:sz w:val="24"/>
                <w:szCs w:val="24"/>
              </w:rPr>
            </w:pPr>
            <w:r w:rsidRPr="009B2BE2">
              <w:rPr>
                <w:b w:val="0"/>
                <w:bCs/>
                <w:color w:val="0F0D29" w:themeColor="text1"/>
                <w:sz w:val="24"/>
                <w:szCs w:val="24"/>
              </w:rPr>
              <w:t xml:space="preserve">Further training, </w:t>
            </w:r>
            <w:r w:rsidR="00C144C9">
              <w:rPr>
                <w:b w:val="0"/>
                <w:bCs/>
                <w:color w:val="0F0D29" w:themeColor="text1"/>
                <w:sz w:val="24"/>
                <w:szCs w:val="24"/>
              </w:rPr>
              <w:t xml:space="preserve">for myself and implement </w:t>
            </w:r>
            <w:r w:rsidRPr="009B2BE2">
              <w:rPr>
                <w:b w:val="0"/>
                <w:bCs/>
                <w:color w:val="0F0D29" w:themeColor="text1"/>
                <w:sz w:val="24"/>
                <w:szCs w:val="24"/>
              </w:rPr>
              <w:t>consistency across all sites.</w:t>
            </w:r>
          </w:p>
        </w:tc>
        <w:tc>
          <w:tcPr>
            <w:tcW w:w="3266" w:type="dxa"/>
          </w:tcPr>
          <w:p w14:paraId="3B5C51AE" w14:textId="4987455A" w:rsidR="00D923B8" w:rsidRPr="009B2BE2" w:rsidRDefault="00D923B8" w:rsidP="00596575">
            <w:pPr>
              <w:spacing w:line="360" w:lineRule="auto"/>
              <w:rPr>
                <w:b w:val="0"/>
                <w:bCs/>
                <w:color w:val="0F0D29" w:themeColor="text1"/>
                <w:sz w:val="24"/>
                <w:szCs w:val="24"/>
              </w:rPr>
            </w:pPr>
            <w:r w:rsidRPr="009B2BE2">
              <w:rPr>
                <w:b w:val="0"/>
                <w:bCs/>
                <w:color w:val="0F0D29" w:themeColor="text1"/>
                <w:sz w:val="24"/>
                <w:szCs w:val="24"/>
              </w:rPr>
              <w:t xml:space="preserve">The chartered institute of builders, the </w:t>
            </w:r>
            <w:r w:rsidR="00411F08" w:rsidRPr="009B2BE2">
              <w:rPr>
                <w:b w:val="0"/>
                <w:bCs/>
                <w:color w:val="0F0D29" w:themeColor="text1"/>
                <w:sz w:val="24"/>
                <w:szCs w:val="24"/>
              </w:rPr>
              <w:t>health</w:t>
            </w:r>
            <w:r w:rsidRPr="009B2BE2">
              <w:rPr>
                <w:b w:val="0"/>
                <w:bCs/>
                <w:color w:val="0F0D29" w:themeColor="text1"/>
                <w:sz w:val="24"/>
                <w:szCs w:val="24"/>
              </w:rPr>
              <w:t xml:space="preserve"> and safety exec</w:t>
            </w:r>
            <w:r w:rsidR="009B2BE2" w:rsidRPr="009B2BE2">
              <w:rPr>
                <w:b w:val="0"/>
                <w:bCs/>
                <w:color w:val="0F0D29" w:themeColor="text1"/>
                <w:sz w:val="24"/>
                <w:szCs w:val="24"/>
              </w:rPr>
              <w:t>utive</w:t>
            </w:r>
            <w:r w:rsidRPr="009B2BE2">
              <w:rPr>
                <w:b w:val="0"/>
                <w:bCs/>
                <w:color w:val="0F0D29" w:themeColor="text1"/>
                <w:sz w:val="24"/>
                <w:szCs w:val="24"/>
              </w:rPr>
              <w:t xml:space="preserve"> and the considerate constructors scheme. </w:t>
            </w:r>
          </w:p>
        </w:tc>
        <w:tc>
          <w:tcPr>
            <w:tcW w:w="2699" w:type="dxa"/>
          </w:tcPr>
          <w:p w14:paraId="5FB64C56" w14:textId="3F89B5BC" w:rsidR="00D923B8" w:rsidRPr="00596CE7" w:rsidRDefault="00596CE7" w:rsidP="00596575">
            <w:pPr>
              <w:spacing w:line="360" w:lineRule="auto"/>
              <w:rPr>
                <w:b w:val="0"/>
                <w:bCs/>
                <w:color w:val="0F0D29" w:themeColor="text1"/>
                <w:sz w:val="24"/>
                <w:szCs w:val="24"/>
              </w:rPr>
            </w:pPr>
            <w:r>
              <w:rPr>
                <w:b w:val="0"/>
                <w:bCs/>
                <w:color w:val="0F0D29" w:themeColor="text1"/>
                <w:sz w:val="24"/>
                <w:szCs w:val="24"/>
              </w:rPr>
              <w:t xml:space="preserve">Workforce engagement, </w:t>
            </w:r>
            <w:r w:rsidR="007A7BD2">
              <w:rPr>
                <w:b w:val="0"/>
                <w:bCs/>
                <w:color w:val="0F0D29" w:themeColor="text1"/>
                <w:sz w:val="24"/>
                <w:szCs w:val="24"/>
              </w:rPr>
              <w:t xml:space="preserve">site safety records and incident reports and any accident reports. </w:t>
            </w:r>
          </w:p>
        </w:tc>
      </w:tr>
      <w:tr w:rsidR="0087303F" w:rsidRPr="00365BB3" w14:paraId="039DAAE1" w14:textId="77777777" w:rsidTr="0087303F">
        <w:trPr>
          <w:trHeight w:val="1321"/>
        </w:trPr>
        <w:tc>
          <w:tcPr>
            <w:tcW w:w="1788" w:type="dxa"/>
          </w:tcPr>
          <w:p w14:paraId="38DA2817" w14:textId="1A05A572" w:rsidR="00D923B8" w:rsidRPr="00067EDC" w:rsidRDefault="00D82BE2" w:rsidP="00596575">
            <w:pPr>
              <w:spacing w:line="360" w:lineRule="auto"/>
              <w:rPr>
                <w:b w:val="0"/>
                <w:bCs/>
                <w:color w:val="0F0D29" w:themeColor="text1"/>
                <w:sz w:val="24"/>
                <w:szCs w:val="24"/>
              </w:rPr>
            </w:pPr>
            <w:r>
              <w:rPr>
                <w:b w:val="0"/>
                <w:bCs/>
                <w:color w:val="0F0D29" w:themeColor="text1"/>
                <w:sz w:val="24"/>
                <w:szCs w:val="24"/>
              </w:rPr>
              <w:t xml:space="preserve">Public speaking </w:t>
            </w:r>
          </w:p>
        </w:tc>
        <w:tc>
          <w:tcPr>
            <w:tcW w:w="2359" w:type="dxa"/>
          </w:tcPr>
          <w:p w14:paraId="2440D0E6" w14:textId="306DDC12" w:rsidR="00D923B8" w:rsidRPr="00067EDC" w:rsidRDefault="00D82BE2" w:rsidP="00596575">
            <w:pPr>
              <w:spacing w:line="360" w:lineRule="auto"/>
              <w:rPr>
                <w:b w:val="0"/>
                <w:bCs/>
                <w:color w:val="0F0D29" w:themeColor="text1"/>
                <w:sz w:val="24"/>
                <w:szCs w:val="24"/>
              </w:rPr>
            </w:pPr>
            <w:r>
              <w:rPr>
                <w:b w:val="0"/>
                <w:bCs/>
                <w:color w:val="0F0D29" w:themeColor="text1"/>
                <w:sz w:val="24"/>
                <w:szCs w:val="24"/>
              </w:rPr>
              <w:t xml:space="preserve">Speaking to large groups of people </w:t>
            </w:r>
          </w:p>
        </w:tc>
        <w:tc>
          <w:tcPr>
            <w:tcW w:w="2577" w:type="dxa"/>
          </w:tcPr>
          <w:p w14:paraId="659AD986" w14:textId="5019938A" w:rsidR="00D923B8" w:rsidRPr="00067EDC" w:rsidRDefault="00D82BE2" w:rsidP="00596575">
            <w:pPr>
              <w:spacing w:line="360" w:lineRule="auto"/>
              <w:rPr>
                <w:b w:val="0"/>
                <w:bCs/>
                <w:color w:val="0F0D29" w:themeColor="text1"/>
                <w:sz w:val="24"/>
                <w:szCs w:val="24"/>
              </w:rPr>
            </w:pPr>
            <w:r>
              <w:rPr>
                <w:b w:val="0"/>
                <w:bCs/>
                <w:color w:val="0F0D29" w:themeColor="text1"/>
                <w:sz w:val="24"/>
                <w:szCs w:val="24"/>
              </w:rPr>
              <w:t>Practicing to small groups and individuals whom I don’t feel comfortable with.</w:t>
            </w:r>
          </w:p>
        </w:tc>
        <w:tc>
          <w:tcPr>
            <w:tcW w:w="2007" w:type="dxa"/>
          </w:tcPr>
          <w:p w14:paraId="0097DEF2" w14:textId="7DE61790" w:rsidR="00D923B8" w:rsidRPr="00067EDC" w:rsidRDefault="00055925" w:rsidP="00596575">
            <w:pPr>
              <w:spacing w:line="360" w:lineRule="auto"/>
              <w:rPr>
                <w:b w:val="0"/>
                <w:bCs/>
                <w:color w:val="0F0D29" w:themeColor="text1"/>
                <w:sz w:val="24"/>
                <w:szCs w:val="24"/>
              </w:rPr>
            </w:pPr>
            <w:r>
              <w:rPr>
                <w:b w:val="0"/>
                <w:bCs/>
                <w:color w:val="0F0D29" w:themeColor="text1"/>
                <w:sz w:val="24"/>
                <w:szCs w:val="24"/>
              </w:rPr>
              <w:t>Gain confidence, practice and be less critical of myself.</w:t>
            </w:r>
          </w:p>
        </w:tc>
        <w:tc>
          <w:tcPr>
            <w:tcW w:w="3266" w:type="dxa"/>
          </w:tcPr>
          <w:p w14:paraId="5D50A7A7" w14:textId="01561C57" w:rsidR="00D923B8" w:rsidRPr="00067EDC" w:rsidRDefault="00055925" w:rsidP="00596575">
            <w:pPr>
              <w:spacing w:line="360" w:lineRule="auto"/>
              <w:rPr>
                <w:b w:val="0"/>
                <w:bCs/>
                <w:color w:val="0F0D29" w:themeColor="text1"/>
                <w:sz w:val="24"/>
                <w:szCs w:val="24"/>
              </w:rPr>
            </w:pPr>
            <w:r>
              <w:rPr>
                <w:b w:val="0"/>
                <w:bCs/>
                <w:color w:val="0F0D29" w:themeColor="text1"/>
                <w:sz w:val="24"/>
                <w:szCs w:val="24"/>
              </w:rPr>
              <w:t xml:space="preserve">Support from my </w:t>
            </w:r>
            <w:r w:rsidR="007761CC">
              <w:rPr>
                <w:b w:val="0"/>
                <w:bCs/>
                <w:color w:val="0F0D29" w:themeColor="text1"/>
                <w:sz w:val="24"/>
                <w:szCs w:val="24"/>
              </w:rPr>
              <w:t xml:space="preserve">manager/director. And support from the other site managers and peers. </w:t>
            </w:r>
          </w:p>
        </w:tc>
        <w:tc>
          <w:tcPr>
            <w:tcW w:w="2699" w:type="dxa"/>
          </w:tcPr>
          <w:p w14:paraId="7A3CA548" w14:textId="1B3FC53C" w:rsidR="00D923B8" w:rsidRPr="00067EDC" w:rsidRDefault="009B5532" w:rsidP="00596575">
            <w:pPr>
              <w:spacing w:line="360" w:lineRule="auto"/>
              <w:rPr>
                <w:b w:val="0"/>
                <w:bCs/>
                <w:color w:val="0F0D29" w:themeColor="text1"/>
                <w:sz w:val="24"/>
                <w:szCs w:val="24"/>
              </w:rPr>
            </w:pPr>
            <w:r>
              <w:rPr>
                <w:b w:val="0"/>
                <w:bCs/>
                <w:color w:val="0F0D29" w:themeColor="text1"/>
                <w:sz w:val="24"/>
                <w:szCs w:val="24"/>
              </w:rPr>
              <w:t xml:space="preserve">Engaging meaningful conversations with those I’ve conducted and ask for feedback. </w:t>
            </w:r>
          </w:p>
        </w:tc>
      </w:tr>
      <w:tr w:rsidR="0087303F" w:rsidRPr="00365BB3" w14:paraId="27E0CF1F" w14:textId="77777777" w:rsidTr="0087303F">
        <w:trPr>
          <w:trHeight w:val="1321"/>
        </w:trPr>
        <w:tc>
          <w:tcPr>
            <w:tcW w:w="1788" w:type="dxa"/>
          </w:tcPr>
          <w:p w14:paraId="52B1269F" w14:textId="0644ACD9" w:rsidR="00D923B8" w:rsidRPr="00067EDC" w:rsidRDefault="00F200C7" w:rsidP="00596575">
            <w:pPr>
              <w:spacing w:line="360" w:lineRule="auto"/>
              <w:rPr>
                <w:b w:val="0"/>
                <w:bCs/>
                <w:color w:val="0F0D29" w:themeColor="text1"/>
                <w:sz w:val="24"/>
                <w:szCs w:val="24"/>
              </w:rPr>
            </w:pPr>
            <w:r>
              <w:rPr>
                <w:b w:val="0"/>
                <w:bCs/>
                <w:color w:val="0F0D29" w:themeColor="text1"/>
                <w:sz w:val="24"/>
                <w:szCs w:val="24"/>
              </w:rPr>
              <w:t xml:space="preserve">Self confidence </w:t>
            </w:r>
          </w:p>
        </w:tc>
        <w:tc>
          <w:tcPr>
            <w:tcW w:w="2359" w:type="dxa"/>
          </w:tcPr>
          <w:p w14:paraId="71237408" w14:textId="5A539C38" w:rsidR="00D923B8" w:rsidRPr="00067EDC" w:rsidRDefault="00F200C7" w:rsidP="00596575">
            <w:pPr>
              <w:spacing w:line="360" w:lineRule="auto"/>
              <w:rPr>
                <w:b w:val="0"/>
                <w:bCs/>
                <w:color w:val="0F0D29" w:themeColor="text1"/>
                <w:sz w:val="24"/>
                <w:szCs w:val="24"/>
              </w:rPr>
            </w:pPr>
            <w:r>
              <w:rPr>
                <w:b w:val="0"/>
                <w:bCs/>
                <w:color w:val="0F0D29" w:themeColor="text1"/>
                <w:sz w:val="24"/>
                <w:szCs w:val="24"/>
              </w:rPr>
              <w:t xml:space="preserve">Self-belief and battling my anxiety with people and </w:t>
            </w:r>
            <w:r w:rsidR="00840E70">
              <w:rPr>
                <w:b w:val="0"/>
                <w:bCs/>
                <w:color w:val="0F0D29" w:themeColor="text1"/>
                <w:sz w:val="24"/>
                <w:szCs w:val="24"/>
              </w:rPr>
              <w:t xml:space="preserve">self-deprecation. </w:t>
            </w:r>
          </w:p>
        </w:tc>
        <w:tc>
          <w:tcPr>
            <w:tcW w:w="2577" w:type="dxa"/>
          </w:tcPr>
          <w:p w14:paraId="782741AD" w14:textId="559004E0" w:rsidR="00D923B8" w:rsidRPr="00067EDC" w:rsidRDefault="000D6B70" w:rsidP="00596575">
            <w:pPr>
              <w:spacing w:line="360" w:lineRule="auto"/>
              <w:rPr>
                <w:b w:val="0"/>
                <w:bCs/>
                <w:color w:val="0F0D29" w:themeColor="text1"/>
                <w:sz w:val="24"/>
                <w:szCs w:val="24"/>
              </w:rPr>
            </w:pPr>
            <w:r>
              <w:rPr>
                <w:b w:val="0"/>
                <w:bCs/>
                <w:color w:val="0F0D29" w:themeColor="text1"/>
                <w:sz w:val="24"/>
                <w:szCs w:val="24"/>
              </w:rPr>
              <w:t>Self and peer evaluation</w:t>
            </w:r>
            <w:r w:rsidR="008D09D8">
              <w:rPr>
                <w:b w:val="0"/>
                <w:bCs/>
                <w:color w:val="0F0D29" w:themeColor="text1"/>
                <w:sz w:val="24"/>
                <w:szCs w:val="24"/>
              </w:rPr>
              <w:t>. Looking for support with anxiety U</w:t>
            </w:r>
            <w:r w:rsidR="00C8594A">
              <w:rPr>
                <w:b w:val="0"/>
                <w:bCs/>
                <w:color w:val="0F0D29" w:themeColor="text1"/>
                <w:sz w:val="24"/>
                <w:szCs w:val="24"/>
              </w:rPr>
              <w:t>K</w:t>
            </w:r>
            <w:r w:rsidR="008D09D8">
              <w:rPr>
                <w:b w:val="0"/>
                <w:bCs/>
                <w:color w:val="0F0D29" w:themeColor="text1"/>
                <w:sz w:val="24"/>
                <w:szCs w:val="24"/>
              </w:rPr>
              <w:t xml:space="preserve"> and </w:t>
            </w:r>
            <w:r w:rsidR="00C8594A">
              <w:rPr>
                <w:b w:val="0"/>
                <w:bCs/>
                <w:color w:val="0F0D29" w:themeColor="text1"/>
                <w:sz w:val="24"/>
                <w:szCs w:val="24"/>
              </w:rPr>
              <w:t xml:space="preserve">CIOB. </w:t>
            </w:r>
          </w:p>
        </w:tc>
        <w:tc>
          <w:tcPr>
            <w:tcW w:w="2007" w:type="dxa"/>
          </w:tcPr>
          <w:p w14:paraId="150F83E9" w14:textId="66DDEE3C" w:rsidR="00D923B8" w:rsidRPr="00067EDC" w:rsidRDefault="00C8594A" w:rsidP="00596575">
            <w:pPr>
              <w:spacing w:line="360" w:lineRule="auto"/>
              <w:rPr>
                <w:b w:val="0"/>
                <w:bCs/>
                <w:color w:val="0F0D29" w:themeColor="text1"/>
                <w:sz w:val="24"/>
                <w:szCs w:val="24"/>
              </w:rPr>
            </w:pPr>
            <w:r>
              <w:rPr>
                <w:b w:val="0"/>
                <w:bCs/>
                <w:color w:val="0F0D29" w:themeColor="text1"/>
                <w:sz w:val="24"/>
                <w:szCs w:val="24"/>
              </w:rPr>
              <w:t xml:space="preserve">Possible CBT sessions and </w:t>
            </w:r>
            <w:r w:rsidR="00F2749C">
              <w:rPr>
                <w:b w:val="0"/>
                <w:bCs/>
                <w:color w:val="0F0D29" w:themeColor="text1"/>
                <w:sz w:val="24"/>
                <w:szCs w:val="24"/>
              </w:rPr>
              <w:t xml:space="preserve">group sessions and </w:t>
            </w:r>
            <w:r w:rsidR="00A472EA">
              <w:rPr>
                <w:b w:val="0"/>
                <w:bCs/>
                <w:color w:val="0F0D29" w:themeColor="text1"/>
                <w:sz w:val="24"/>
                <w:szCs w:val="24"/>
              </w:rPr>
              <w:t xml:space="preserve">practice. </w:t>
            </w:r>
          </w:p>
        </w:tc>
        <w:tc>
          <w:tcPr>
            <w:tcW w:w="3266" w:type="dxa"/>
          </w:tcPr>
          <w:p w14:paraId="0F443114" w14:textId="3CA8AFDD" w:rsidR="00D923B8" w:rsidRPr="00067EDC" w:rsidRDefault="00A472EA" w:rsidP="00596575">
            <w:pPr>
              <w:spacing w:line="360" w:lineRule="auto"/>
              <w:rPr>
                <w:b w:val="0"/>
                <w:bCs/>
                <w:color w:val="0F0D29" w:themeColor="text1"/>
                <w:sz w:val="24"/>
                <w:szCs w:val="24"/>
              </w:rPr>
            </w:pPr>
            <w:r>
              <w:rPr>
                <w:b w:val="0"/>
                <w:bCs/>
                <w:color w:val="0F0D29" w:themeColor="text1"/>
                <w:sz w:val="24"/>
                <w:szCs w:val="24"/>
              </w:rPr>
              <w:t xml:space="preserve">Anxiety UK offer resources through their </w:t>
            </w:r>
            <w:r w:rsidR="000D7D12">
              <w:rPr>
                <w:b w:val="0"/>
                <w:bCs/>
                <w:color w:val="0F0D29" w:themeColor="text1"/>
                <w:sz w:val="24"/>
                <w:szCs w:val="24"/>
              </w:rPr>
              <w:t xml:space="preserve">membership scheme which allows for group led support. </w:t>
            </w:r>
          </w:p>
        </w:tc>
        <w:tc>
          <w:tcPr>
            <w:tcW w:w="2699" w:type="dxa"/>
          </w:tcPr>
          <w:p w14:paraId="461B7EEB" w14:textId="304F2801" w:rsidR="00D923B8" w:rsidRPr="00067EDC" w:rsidRDefault="0033047E" w:rsidP="00596575">
            <w:pPr>
              <w:spacing w:line="360" w:lineRule="auto"/>
              <w:rPr>
                <w:b w:val="0"/>
                <w:bCs/>
                <w:color w:val="0F0D29" w:themeColor="text1"/>
                <w:sz w:val="24"/>
                <w:szCs w:val="24"/>
              </w:rPr>
            </w:pPr>
            <w:r>
              <w:rPr>
                <w:b w:val="0"/>
                <w:bCs/>
                <w:color w:val="0F0D29" w:themeColor="text1"/>
                <w:sz w:val="24"/>
                <w:szCs w:val="24"/>
              </w:rPr>
              <w:t xml:space="preserve">With the intention of possibly championing the group led sessions within the anxiety UK group. </w:t>
            </w:r>
          </w:p>
        </w:tc>
      </w:tr>
      <w:tr w:rsidR="0087303F" w:rsidRPr="00365BB3" w14:paraId="1ED24262" w14:textId="77777777" w:rsidTr="0087303F">
        <w:trPr>
          <w:trHeight w:val="1321"/>
        </w:trPr>
        <w:tc>
          <w:tcPr>
            <w:tcW w:w="1788" w:type="dxa"/>
          </w:tcPr>
          <w:p w14:paraId="76769241" w14:textId="77E5FFCA" w:rsidR="00D923B8" w:rsidRPr="00067EDC" w:rsidRDefault="00E44E81" w:rsidP="00596575">
            <w:pPr>
              <w:spacing w:line="360" w:lineRule="auto"/>
              <w:rPr>
                <w:b w:val="0"/>
                <w:bCs/>
                <w:color w:val="0F0D29" w:themeColor="text1"/>
                <w:sz w:val="24"/>
                <w:szCs w:val="24"/>
              </w:rPr>
            </w:pPr>
            <w:r>
              <w:rPr>
                <w:b w:val="0"/>
                <w:bCs/>
                <w:color w:val="0F0D29" w:themeColor="text1"/>
                <w:sz w:val="24"/>
                <w:szCs w:val="24"/>
              </w:rPr>
              <w:t>Mental Health awareness</w:t>
            </w:r>
          </w:p>
        </w:tc>
        <w:tc>
          <w:tcPr>
            <w:tcW w:w="2359" w:type="dxa"/>
          </w:tcPr>
          <w:p w14:paraId="3DD5B815" w14:textId="3544F240" w:rsidR="00D923B8" w:rsidRPr="00067EDC" w:rsidRDefault="00A81602" w:rsidP="00596575">
            <w:pPr>
              <w:spacing w:line="360" w:lineRule="auto"/>
              <w:rPr>
                <w:b w:val="0"/>
                <w:bCs/>
                <w:color w:val="0F0D29" w:themeColor="text1"/>
                <w:sz w:val="24"/>
                <w:szCs w:val="24"/>
              </w:rPr>
            </w:pPr>
            <w:r>
              <w:rPr>
                <w:b w:val="0"/>
                <w:bCs/>
                <w:color w:val="0F0D29" w:themeColor="text1"/>
                <w:sz w:val="24"/>
                <w:szCs w:val="24"/>
              </w:rPr>
              <w:t xml:space="preserve">Being a </w:t>
            </w:r>
            <w:r w:rsidR="00F47492">
              <w:rPr>
                <w:b w:val="0"/>
                <w:bCs/>
                <w:color w:val="0F0D29" w:themeColor="text1"/>
                <w:sz w:val="24"/>
                <w:szCs w:val="24"/>
              </w:rPr>
              <w:t>long-term</w:t>
            </w:r>
            <w:r>
              <w:rPr>
                <w:b w:val="0"/>
                <w:bCs/>
                <w:color w:val="0F0D29" w:themeColor="text1"/>
                <w:sz w:val="24"/>
                <w:szCs w:val="24"/>
              </w:rPr>
              <w:t xml:space="preserve"> sufferer, </w:t>
            </w:r>
            <w:r w:rsidR="005718C4">
              <w:rPr>
                <w:b w:val="0"/>
                <w:bCs/>
                <w:color w:val="0F0D29" w:themeColor="text1"/>
                <w:sz w:val="24"/>
                <w:szCs w:val="24"/>
              </w:rPr>
              <w:t>I want to help others and myself at the same time.</w:t>
            </w:r>
          </w:p>
        </w:tc>
        <w:tc>
          <w:tcPr>
            <w:tcW w:w="2577" w:type="dxa"/>
          </w:tcPr>
          <w:p w14:paraId="4B03C9D5" w14:textId="0AC4FDA1" w:rsidR="00D923B8" w:rsidRPr="00067EDC" w:rsidRDefault="005718C4" w:rsidP="00596575">
            <w:pPr>
              <w:spacing w:line="360" w:lineRule="auto"/>
              <w:rPr>
                <w:b w:val="0"/>
                <w:bCs/>
                <w:color w:val="0F0D29" w:themeColor="text1"/>
                <w:sz w:val="24"/>
                <w:szCs w:val="24"/>
              </w:rPr>
            </w:pPr>
            <w:r>
              <w:rPr>
                <w:b w:val="0"/>
                <w:bCs/>
                <w:color w:val="0F0D29" w:themeColor="text1"/>
                <w:sz w:val="24"/>
                <w:szCs w:val="24"/>
              </w:rPr>
              <w:t xml:space="preserve">Open door policy with all peers and employees under my supervision. </w:t>
            </w:r>
          </w:p>
        </w:tc>
        <w:tc>
          <w:tcPr>
            <w:tcW w:w="2007" w:type="dxa"/>
          </w:tcPr>
          <w:p w14:paraId="6B62BFCD" w14:textId="4D6A412D" w:rsidR="00D923B8" w:rsidRPr="00067EDC" w:rsidRDefault="00231CA3" w:rsidP="00596575">
            <w:pPr>
              <w:spacing w:line="360" w:lineRule="auto"/>
              <w:rPr>
                <w:b w:val="0"/>
                <w:bCs/>
                <w:color w:val="0F0D29" w:themeColor="text1"/>
                <w:sz w:val="24"/>
                <w:szCs w:val="24"/>
              </w:rPr>
            </w:pPr>
            <w:r>
              <w:rPr>
                <w:b w:val="0"/>
                <w:bCs/>
                <w:color w:val="0F0D29" w:themeColor="text1"/>
                <w:sz w:val="24"/>
                <w:szCs w:val="24"/>
              </w:rPr>
              <w:t xml:space="preserve">Open lines of communication with an emphasis on how everyone is </w:t>
            </w:r>
            <w:r w:rsidR="00755D76">
              <w:rPr>
                <w:b w:val="0"/>
                <w:bCs/>
                <w:color w:val="0F0D29" w:themeColor="text1"/>
                <w:sz w:val="24"/>
                <w:szCs w:val="24"/>
              </w:rPr>
              <w:t xml:space="preserve">and mindful of moods. </w:t>
            </w:r>
          </w:p>
        </w:tc>
        <w:tc>
          <w:tcPr>
            <w:tcW w:w="3266" w:type="dxa"/>
          </w:tcPr>
          <w:p w14:paraId="466509FE" w14:textId="4FB65412" w:rsidR="00D923B8" w:rsidRPr="00067EDC" w:rsidRDefault="00755D76" w:rsidP="00596575">
            <w:pPr>
              <w:spacing w:line="360" w:lineRule="auto"/>
              <w:rPr>
                <w:b w:val="0"/>
                <w:bCs/>
                <w:color w:val="0F0D29" w:themeColor="text1"/>
                <w:sz w:val="24"/>
                <w:szCs w:val="24"/>
              </w:rPr>
            </w:pPr>
            <w:r>
              <w:rPr>
                <w:b w:val="0"/>
                <w:bCs/>
                <w:color w:val="0F0D29" w:themeColor="text1"/>
                <w:sz w:val="24"/>
                <w:szCs w:val="24"/>
              </w:rPr>
              <w:t xml:space="preserve">Anxiety UK are a great resource, as are the NHS and charity MIND. I will also be my own resource having been involved in various processes over my lifetime. </w:t>
            </w:r>
          </w:p>
        </w:tc>
        <w:tc>
          <w:tcPr>
            <w:tcW w:w="2699" w:type="dxa"/>
          </w:tcPr>
          <w:p w14:paraId="2D3D2C1E" w14:textId="3243FC61" w:rsidR="00D923B8" w:rsidRPr="00067EDC" w:rsidRDefault="0060572B" w:rsidP="00596575">
            <w:pPr>
              <w:spacing w:line="360" w:lineRule="auto"/>
              <w:rPr>
                <w:b w:val="0"/>
                <w:bCs/>
                <w:color w:val="0F0D29" w:themeColor="text1"/>
                <w:sz w:val="24"/>
                <w:szCs w:val="24"/>
              </w:rPr>
            </w:pPr>
            <w:r>
              <w:rPr>
                <w:b w:val="0"/>
                <w:bCs/>
                <w:color w:val="0F0D29" w:themeColor="text1"/>
                <w:sz w:val="24"/>
                <w:szCs w:val="24"/>
              </w:rPr>
              <w:t xml:space="preserve">Removing the stigma and bravado of the construction industry, even if it </w:t>
            </w:r>
            <w:r w:rsidR="00367DE4">
              <w:rPr>
                <w:b w:val="0"/>
                <w:bCs/>
                <w:color w:val="0F0D29" w:themeColor="text1"/>
                <w:sz w:val="24"/>
                <w:szCs w:val="24"/>
              </w:rPr>
              <w:t xml:space="preserve">has to </w:t>
            </w:r>
            <w:r>
              <w:rPr>
                <w:b w:val="0"/>
                <w:bCs/>
                <w:color w:val="0F0D29" w:themeColor="text1"/>
                <w:sz w:val="24"/>
                <w:szCs w:val="24"/>
              </w:rPr>
              <w:t xml:space="preserve">be one person or one site at a time. </w:t>
            </w:r>
          </w:p>
        </w:tc>
      </w:tr>
      <w:tr w:rsidR="00067EDC" w:rsidRPr="00365BB3" w14:paraId="2BE9ECBE" w14:textId="77777777" w:rsidTr="0087303F">
        <w:trPr>
          <w:trHeight w:val="1321"/>
        </w:trPr>
        <w:tc>
          <w:tcPr>
            <w:tcW w:w="1788" w:type="dxa"/>
          </w:tcPr>
          <w:p w14:paraId="0D797889" w14:textId="29431EDE" w:rsidR="00067EDC" w:rsidRPr="00B850ED" w:rsidRDefault="0019146E" w:rsidP="00596575">
            <w:pPr>
              <w:spacing w:line="360" w:lineRule="auto"/>
              <w:rPr>
                <w:b w:val="0"/>
                <w:bCs/>
                <w:color w:val="0F0D29" w:themeColor="text1"/>
                <w:sz w:val="24"/>
                <w:szCs w:val="24"/>
              </w:rPr>
            </w:pPr>
            <w:r w:rsidRPr="00B850ED">
              <w:rPr>
                <w:b w:val="0"/>
                <w:bCs/>
                <w:color w:val="0F0D29" w:themeColor="text1"/>
                <w:sz w:val="24"/>
                <w:szCs w:val="24"/>
              </w:rPr>
              <w:t xml:space="preserve">Being less Critical of myself </w:t>
            </w:r>
          </w:p>
        </w:tc>
        <w:tc>
          <w:tcPr>
            <w:tcW w:w="2359" w:type="dxa"/>
          </w:tcPr>
          <w:p w14:paraId="0811E156" w14:textId="4287471C" w:rsidR="00067EDC" w:rsidRPr="00B850ED" w:rsidRDefault="0019146E" w:rsidP="00596575">
            <w:pPr>
              <w:spacing w:line="360" w:lineRule="auto"/>
              <w:rPr>
                <w:b w:val="0"/>
                <w:bCs/>
                <w:color w:val="0F0D29" w:themeColor="text1"/>
                <w:sz w:val="24"/>
                <w:szCs w:val="24"/>
              </w:rPr>
            </w:pPr>
            <w:r w:rsidRPr="00B850ED">
              <w:rPr>
                <w:b w:val="0"/>
                <w:bCs/>
                <w:color w:val="0F0D29" w:themeColor="text1"/>
                <w:sz w:val="24"/>
                <w:szCs w:val="24"/>
              </w:rPr>
              <w:t xml:space="preserve">Due to my mental health, I am overly critical of myself to the point of </w:t>
            </w:r>
            <w:r w:rsidR="00B850ED" w:rsidRPr="00B850ED">
              <w:rPr>
                <w:b w:val="0"/>
                <w:bCs/>
                <w:color w:val="0F0D29" w:themeColor="text1"/>
                <w:sz w:val="24"/>
                <w:szCs w:val="24"/>
              </w:rPr>
              <w:t xml:space="preserve">self-sabotage. </w:t>
            </w:r>
          </w:p>
        </w:tc>
        <w:tc>
          <w:tcPr>
            <w:tcW w:w="2577" w:type="dxa"/>
          </w:tcPr>
          <w:p w14:paraId="30FE513F" w14:textId="0C5FDC06" w:rsidR="00067EDC" w:rsidRPr="00B850ED" w:rsidRDefault="00B850ED" w:rsidP="00596575">
            <w:pPr>
              <w:spacing w:line="360" w:lineRule="auto"/>
              <w:rPr>
                <w:b w:val="0"/>
                <w:bCs/>
                <w:color w:val="0F0D29" w:themeColor="text1"/>
                <w:sz w:val="24"/>
                <w:szCs w:val="24"/>
              </w:rPr>
            </w:pPr>
            <w:r>
              <w:rPr>
                <w:b w:val="0"/>
                <w:bCs/>
                <w:color w:val="0F0D29" w:themeColor="text1"/>
                <w:sz w:val="24"/>
                <w:szCs w:val="24"/>
              </w:rPr>
              <w:t>Confer with my peers and</w:t>
            </w:r>
            <w:r w:rsidR="007A14D4">
              <w:rPr>
                <w:b w:val="0"/>
                <w:bCs/>
                <w:color w:val="0F0D29" w:themeColor="text1"/>
                <w:sz w:val="24"/>
                <w:szCs w:val="24"/>
              </w:rPr>
              <w:t xml:space="preserve"> once completed a task, not to redo it for the sake of me not fee</w:t>
            </w:r>
            <w:r w:rsidR="00B25DB2">
              <w:rPr>
                <w:b w:val="0"/>
                <w:bCs/>
                <w:color w:val="0F0D29" w:themeColor="text1"/>
                <w:sz w:val="24"/>
                <w:szCs w:val="24"/>
              </w:rPr>
              <w:t xml:space="preserve">ling adequate. </w:t>
            </w:r>
          </w:p>
        </w:tc>
        <w:tc>
          <w:tcPr>
            <w:tcW w:w="2007" w:type="dxa"/>
          </w:tcPr>
          <w:p w14:paraId="277FAFC9" w14:textId="455796B1" w:rsidR="00067EDC" w:rsidRPr="00B850ED" w:rsidRDefault="00B25DB2" w:rsidP="00596575">
            <w:pPr>
              <w:spacing w:line="360" w:lineRule="auto"/>
              <w:rPr>
                <w:b w:val="0"/>
                <w:bCs/>
                <w:color w:val="0F0D29" w:themeColor="text1"/>
                <w:sz w:val="24"/>
                <w:szCs w:val="24"/>
              </w:rPr>
            </w:pPr>
            <w:r>
              <w:rPr>
                <w:b w:val="0"/>
                <w:bCs/>
                <w:color w:val="0F0D29" w:themeColor="text1"/>
                <w:sz w:val="24"/>
                <w:szCs w:val="24"/>
              </w:rPr>
              <w:t xml:space="preserve">Stop setting my standards beyond the timeframe usually available. </w:t>
            </w:r>
          </w:p>
        </w:tc>
        <w:tc>
          <w:tcPr>
            <w:tcW w:w="3266" w:type="dxa"/>
          </w:tcPr>
          <w:p w14:paraId="688779F3" w14:textId="67A3C39A" w:rsidR="00067EDC" w:rsidRPr="00B850ED" w:rsidRDefault="00B25DB2" w:rsidP="00596575">
            <w:pPr>
              <w:spacing w:line="360" w:lineRule="auto"/>
              <w:rPr>
                <w:b w:val="0"/>
                <w:bCs/>
                <w:color w:val="0F0D29" w:themeColor="text1"/>
                <w:sz w:val="24"/>
                <w:szCs w:val="24"/>
              </w:rPr>
            </w:pPr>
            <w:r>
              <w:rPr>
                <w:b w:val="0"/>
                <w:bCs/>
                <w:color w:val="0F0D29" w:themeColor="text1"/>
                <w:sz w:val="24"/>
                <w:szCs w:val="24"/>
              </w:rPr>
              <w:t xml:space="preserve">A support group to instill some form of confidence of self-worth and achievement in not over criticising myself and restarting large bodies of work for no good reason. </w:t>
            </w:r>
          </w:p>
        </w:tc>
        <w:tc>
          <w:tcPr>
            <w:tcW w:w="2699" w:type="dxa"/>
          </w:tcPr>
          <w:p w14:paraId="305E4781" w14:textId="06F197C2" w:rsidR="00067EDC" w:rsidRPr="00B850ED" w:rsidRDefault="00E6588C" w:rsidP="00596575">
            <w:pPr>
              <w:spacing w:line="360" w:lineRule="auto"/>
              <w:rPr>
                <w:b w:val="0"/>
                <w:bCs/>
                <w:color w:val="0F0D29" w:themeColor="text1"/>
                <w:sz w:val="24"/>
                <w:szCs w:val="24"/>
              </w:rPr>
            </w:pPr>
            <w:r>
              <w:rPr>
                <w:b w:val="0"/>
                <w:bCs/>
                <w:color w:val="0F0D29" w:themeColor="text1"/>
                <w:sz w:val="24"/>
                <w:szCs w:val="24"/>
              </w:rPr>
              <w:t xml:space="preserve">Setting myself goals and targets with required written tasks with only one restart allowed. No matter what and only if I do not pass a certain completion percentage. </w:t>
            </w:r>
          </w:p>
        </w:tc>
      </w:tr>
      <w:tr w:rsidR="00067EDC" w:rsidRPr="00365BB3" w14:paraId="7B6CFAFF" w14:textId="77777777" w:rsidTr="0087303F">
        <w:trPr>
          <w:trHeight w:val="1321"/>
        </w:trPr>
        <w:tc>
          <w:tcPr>
            <w:tcW w:w="1788" w:type="dxa"/>
          </w:tcPr>
          <w:p w14:paraId="1E519597" w14:textId="1030E823" w:rsidR="00067EDC" w:rsidRPr="00B850ED" w:rsidRDefault="00DC6F01" w:rsidP="00596575">
            <w:pPr>
              <w:spacing w:line="360" w:lineRule="auto"/>
              <w:rPr>
                <w:b w:val="0"/>
                <w:bCs/>
                <w:color w:val="0F0D29" w:themeColor="text1"/>
                <w:sz w:val="24"/>
                <w:szCs w:val="24"/>
              </w:rPr>
            </w:pPr>
            <w:r>
              <w:rPr>
                <w:b w:val="0"/>
                <w:bCs/>
                <w:color w:val="0F0D29" w:themeColor="text1"/>
                <w:sz w:val="24"/>
                <w:szCs w:val="24"/>
              </w:rPr>
              <w:t xml:space="preserve">Further development to achieve MCIOB and eventually FCIOB </w:t>
            </w:r>
          </w:p>
        </w:tc>
        <w:tc>
          <w:tcPr>
            <w:tcW w:w="2359" w:type="dxa"/>
          </w:tcPr>
          <w:p w14:paraId="3AE471E3" w14:textId="245A2F1F" w:rsidR="00067EDC" w:rsidRPr="00B850ED" w:rsidRDefault="00DC6F01" w:rsidP="00596575">
            <w:pPr>
              <w:spacing w:line="360" w:lineRule="auto"/>
              <w:rPr>
                <w:b w:val="0"/>
                <w:bCs/>
                <w:color w:val="0F0D29" w:themeColor="text1"/>
                <w:sz w:val="24"/>
                <w:szCs w:val="24"/>
              </w:rPr>
            </w:pPr>
            <w:r>
              <w:rPr>
                <w:b w:val="0"/>
                <w:bCs/>
                <w:color w:val="0F0D29" w:themeColor="text1"/>
                <w:sz w:val="24"/>
                <w:szCs w:val="24"/>
              </w:rPr>
              <w:t xml:space="preserve">If I do achieve the status of joining CIOB I would love to work towards MCIOB or FCIOB status. </w:t>
            </w:r>
          </w:p>
        </w:tc>
        <w:tc>
          <w:tcPr>
            <w:tcW w:w="2577" w:type="dxa"/>
          </w:tcPr>
          <w:p w14:paraId="68F1D57F" w14:textId="6DE58097" w:rsidR="00067EDC" w:rsidRPr="00B850ED" w:rsidRDefault="00DC6F01" w:rsidP="00596575">
            <w:pPr>
              <w:spacing w:line="360" w:lineRule="auto"/>
              <w:rPr>
                <w:b w:val="0"/>
                <w:bCs/>
                <w:color w:val="0F0D29" w:themeColor="text1"/>
                <w:sz w:val="24"/>
                <w:szCs w:val="24"/>
              </w:rPr>
            </w:pPr>
            <w:r>
              <w:rPr>
                <w:b w:val="0"/>
                <w:bCs/>
                <w:color w:val="0F0D29" w:themeColor="text1"/>
                <w:sz w:val="24"/>
                <w:szCs w:val="24"/>
              </w:rPr>
              <w:t xml:space="preserve">I need to achieve the equivalent of a degree initially and then </w:t>
            </w:r>
            <w:r w:rsidR="00025F2B">
              <w:rPr>
                <w:b w:val="0"/>
                <w:bCs/>
                <w:color w:val="0F0D29" w:themeColor="text1"/>
                <w:sz w:val="24"/>
                <w:szCs w:val="24"/>
              </w:rPr>
              <w:t xml:space="preserve">pass the membership and work towards the FCIOB. </w:t>
            </w:r>
          </w:p>
        </w:tc>
        <w:tc>
          <w:tcPr>
            <w:tcW w:w="2007" w:type="dxa"/>
          </w:tcPr>
          <w:p w14:paraId="209866A5" w14:textId="614ADB9C" w:rsidR="00067EDC" w:rsidRPr="00B850ED" w:rsidRDefault="00165E3C" w:rsidP="00596575">
            <w:pPr>
              <w:spacing w:line="360" w:lineRule="auto"/>
              <w:rPr>
                <w:b w:val="0"/>
                <w:bCs/>
                <w:color w:val="0F0D29" w:themeColor="text1"/>
                <w:sz w:val="24"/>
                <w:szCs w:val="24"/>
              </w:rPr>
            </w:pPr>
            <w:r>
              <w:rPr>
                <w:b w:val="0"/>
                <w:bCs/>
                <w:color w:val="0F0D29" w:themeColor="text1"/>
                <w:sz w:val="24"/>
                <w:szCs w:val="24"/>
              </w:rPr>
              <w:t xml:space="preserve">Further improve my CPD </w:t>
            </w:r>
            <w:r w:rsidR="000F4216">
              <w:rPr>
                <w:b w:val="0"/>
                <w:bCs/>
                <w:color w:val="0F0D29" w:themeColor="text1"/>
                <w:sz w:val="24"/>
                <w:szCs w:val="24"/>
              </w:rPr>
              <w:t xml:space="preserve">through the CIOB academy and through my studies and everyday work. </w:t>
            </w:r>
          </w:p>
        </w:tc>
        <w:tc>
          <w:tcPr>
            <w:tcW w:w="3266" w:type="dxa"/>
          </w:tcPr>
          <w:p w14:paraId="11A684F0" w14:textId="35EFB68D" w:rsidR="00067EDC" w:rsidRPr="00B850ED" w:rsidRDefault="000F4216" w:rsidP="00596575">
            <w:pPr>
              <w:spacing w:line="360" w:lineRule="auto"/>
              <w:rPr>
                <w:b w:val="0"/>
                <w:bCs/>
                <w:color w:val="0F0D29" w:themeColor="text1"/>
                <w:sz w:val="24"/>
                <w:szCs w:val="24"/>
              </w:rPr>
            </w:pPr>
            <w:r>
              <w:rPr>
                <w:b w:val="0"/>
                <w:bCs/>
                <w:color w:val="0F0D29" w:themeColor="text1"/>
                <w:sz w:val="24"/>
                <w:szCs w:val="24"/>
              </w:rPr>
              <w:t xml:space="preserve">CIOB, and their academy. Possibly HSE guidance and </w:t>
            </w:r>
            <w:r w:rsidR="001E0628">
              <w:rPr>
                <w:b w:val="0"/>
                <w:bCs/>
                <w:color w:val="0F0D29" w:themeColor="text1"/>
                <w:sz w:val="24"/>
                <w:szCs w:val="24"/>
              </w:rPr>
              <w:t xml:space="preserve">anyone with the experience and knowledge of construction and the built environment. </w:t>
            </w:r>
          </w:p>
        </w:tc>
        <w:tc>
          <w:tcPr>
            <w:tcW w:w="2699" w:type="dxa"/>
          </w:tcPr>
          <w:p w14:paraId="3C46991E" w14:textId="3DDA87F1" w:rsidR="00067EDC" w:rsidRPr="00B850ED" w:rsidRDefault="001E0628" w:rsidP="00596575">
            <w:pPr>
              <w:spacing w:line="360" w:lineRule="auto"/>
              <w:rPr>
                <w:b w:val="0"/>
                <w:bCs/>
                <w:color w:val="0F0D29" w:themeColor="text1"/>
                <w:sz w:val="24"/>
                <w:szCs w:val="24"/>
              </w:rPr>
            </w:pPr>
            <w:r>
              <w:rPr>
                <w:b w:val="0"/>
                <w:bCs/>
                <w:color w:val="0F0D29" w:themeColor="text1"/>
                <w:sz w:val="24"/>
                <w:szCs w:val="24"/>
              </w:rPr>
              <w:t>When I have achieved the status</w:t>
            </w:r>
            <w:r w:rsidR="00D15281">
              <w:rPr>
                <w:b w:val="0"/>
                <w:bCs/>
                <w:color w:val="0F0D29" w:themeColor="text1"/>
                <w:sz w:val="24"/>
                <w:szCs w:val="24"/>
              </w:rPr>
              <w:t xml:space="preserve">, I set out to achieve and working towards being FCIOB. </w:t>
            </w:r>
          </w:p>
        </w:tc>
      </w:tr>
      <w:tr w:rsidR="00067EDC" w:rsidRPr="00365BB3" w14:paraId="4FB1DD3F" w14:textId="77777777" w:rsidTr="0087303F">
        <w:trPr>
          <w:trHeight w:val="1321"/>
        </w:trPr>
        <w:tc>
          <w:tcPr>
            <w:tcW w:w="1788" w:type="dxa"/>
          </w:tcPr>
          <w:p w14:paraId="5DD8DD80" w14:textId="76D114BC" w:rsidR="00067EDC" w:rsidRPr="00D8485F" w:rsidRDefault="00D8485F" w:rsidP="00596575">
            <w:pPr>
              <w:spacing w:line="360" w:lineRule="auto"/>
              <w:rPr>
                <w:b w:val="0"/>
                <w:bCs/>
                <w:color w:val="0F0D29" w:themeColor="text1"/>
                <w:sz w:val="24"/>
                <w:szCs w:val="24"/>
              </w:rPr>
            </w:pPr>
            <w:r w:rsidRPr="00D8485F">
              <w:rPr>
                <w:b w:val="0"/>
                <w:bCs/>
                <w:color w:val="0F0D29" w:themeColor="text1"/>
                <w:sz w:val="24"/>
                <w:szCs w:val="24"/>
              </w:rPr>
              <w:t xml:space="preserve">Maintain a high health and safety standard. </w:t>
            </w:r>
          </w:p>
        </w:tc>
        <w:tc>
          <w:tcPr>
            <w:tcW w:w="2359" w:type="dxa"/>
          </w:tcPr>
          <w:p w14:paraId="63B66199" w14:textId="0E0A4D80" w:rsidR="00067EDC" w:rsidRPr="00D8485F" w:rsidRDefault="00D8485F" w:rsidP="00596575">
            <w:pPr>
              <w:spacing w:line="360" w:lineRule="auto"/>
              <w:rPr>
                <w:b w:val="0"/>
                <w:bCs/>
                <w:color w:val="0F0D29" w:themeColor="text1"/>
                <w:sz w:val="24"/>
                <w:szCs w:val="24"/>
              </w:rPr>
            </w:pPr>
            <w:r>
              <w:rPr>
                <w:b w:val="0"/>
                <w:bCs/>
                <w:color w:val="0F0D29" w:themeColor="text1"/>
                <w:sz w:val="24"/>
                <w:szCs w:val="24"/>
              </w:rPr>
              <w:t xml:space="preserve">Possibly work towards a </w:t>
            </w:r>
            <w:r w:rsidR="00BA74FF">
              <w:rPr>
                <w:b w:val="0"/>
                <w:bCs/>
                <w:color w:val="0F0D29" w:themeColor="text1"/>
                <w:sz w:val="24"/>
                <w:szCs w:val="24"/>
              </w:rPr>
              <w:t>NEBOSH</w:t>
            </w:r>
            <w:r>
              <w:rPr>
                <w:b w:val="0"/>
                <w:bCs/>
                <w:color w:val="0F0D29" w:themeColor="text1"/>
                <w:sz w:val="24"/>
                <w:szCs w:val="24"/>
              </w:rPr>
              <w:t xml:space="preserve"> </w:t>
            </w:r>
            <w:r w:rsidR="004F1678">
              <w:rPr>
                <w:b w:val="0"/>
                <w:bCs/>
                <w:color w:val="0F0D29" w:themeColor="text1"/>
                <w:sz w:val="24"/>
                <w:szCs w:val="24"/>
              </w:rPr>
              <w:t>certification in construction</w:t>
            </w:r>
            <w:r w:rsidR="00BA74FF">
              <w:rPr>
                <w:b w:val="0"/>
                <w:bCs/>
                <w:color w:val="0F0D29" w:themeColor="text1"/>
                <w:sz w:val="24"/>
                <w:szCs w:val="24"/>
              </w:rPr>
              <w:t xml:space="preserve">. </w:t>
            </w:r>
          </w:p>
        </w:tc>
        <w:tc>
          <w:tcPr>
            <w:tcW w:w="2577" w:type="dxa"/>
          </w:tcPr>
          <w:p w14:paraId="66CB0C36" w14:textId="4CD4975A" w:rsidR="00067EDC" w:rsidRPr="00D8485F" w:rsidRDefault="004F1678" w:rsidP="00596575">
            <w:pPr>
              <w:spacing w:line="360" w:lineRule="auto"/>
              <w:rPr>
                <w:b w:val="0"/>
                <w:bCs/>
                <w:color w:val="0F0D29" w:themeColor="text1"/>
                <w:sz w:val="24"/>
                <w:szCs w:val="24"/>
              </w:rPr>
            </w:pPr>
            <w:r>
              <w:rPr>
                <w:b w:val="0"/>
                <w:bCs/>
                <w:color w:val="0F0D29" w:themeColor="text1"/>
                <w:sz w:val="24"/>
                <w:szCs w:val="24"/>
              </w:rPr>
              <w:t xml:space="preserve">If I am in a position </w:t>
            </w:r>
            <w:r w:rsidR="00BC5621">
              <w:rPr>
                <w:b w:val="0"/>
                <w:bCs/>
                <w:color w:val="0F0D29" w:themeColor="text1"/>
                <w:sz w:val="24"/>
                <w:szCs w:val="24"/>
              </w:rPr>
              <w:t>financially,</w:t>
            </w:r>
            <w:r>
              <w:rPr>
                <w:b w:val="0"/>
                <w:bCs/>
                <w:color w:val="0F0D29" w:themeColor="text1"/>
                <w:sz w:val="24"/>
                <w:szCs w:val="24"/>
              </w:rPr>
              <w:t xml:space="preserve"> I feel this would be highly beneficial for my career. </w:t>
            </w:r>
          </w:p>
        </w:tc>
        <w:tc>
          <w:tcPr>
            <w:tcW w:w="2007" w:type="dxa"/>
          </w:tcPr>
          <w:p w14:paraId="16A06776" w14:textId="116A9013" w:rsidR="00067EDC" w:rsidRPr="00D8485F" w:rsidRDefault="00BC5621" w:rsidP="00596575">
            <w:pPr>
              <w:spacing w:line="360" w:lineRule="auto"/>
              <w:rPr>
                <w:b w:val="0"/>
                <w:bCs/>
                <w:color w:val="0F0D29" w:themeColor="text1"/>
                <w:sz w:val="24"/>
                <w:szCs w:val="24"/>
              </w:rPr>
            </w:pPr>
            <w:r>
              <w:rPr>
                <w:b w:val="0"/>
                <w:bCs/>
                <w:color w:val="0F0D29" w:themeColor="text1"/>
                <w:sz w:val="24"/>
                <w:szCs w:val="24"/>
              </w:rPr>
              <w:t xml:space="preserve">Maintain my high standards of study and CPD and possibly save up for the exam. </w:t>
            </w:r>
          </w:p>
        </w:tc>
        <w:tc>
          <w:tcPr>
            <w:tcW w:w="3266" w:type="dxa"/>
          </w:tcPr>
          <w:p w14:paraId="22ADC64D" w14:textId="08D4A3C9" w:rsidR="00067EDC" w:rsidRPr="00D8485F" w:rsidRDefault="00BC5621" w:rsidP="00596575">
            <w:pPr>
              <w:spacing w:line="360" w:lineRule="auto"/>
              <w:rPr>
                <w:b w:val="0"/>
                <w:bCs/>
                <w:color w:val="0F0D29" w:themeColor="text1"/>
                <w:sz w:val="24"/>
                <w:szCs w:val="24"/>
              </w:rPr>
            </w:pPr>
            <w:r>
              <w:rPr>
                <w:b w:val="0"/>
                <w:bCs/>
                <w:color w:val="0F0D29" w:themeColor="text1"/>
                <w:sz w:val="24"/>
                <w:szCs w:val="24"/>
              </w:rPr>
              <w:t>NEBOSH and CIOB offer various training materials and to speak to peers who have completed or work in the industry</w:t>
            </w:r>
            <w:r w:rsidR="009B00EF">
              <w:rPr>
                <w:b w:val="0"/>
                <w:bCs/>
                <w:color w:val="0F0D29" w:themeColor="text1"/>
                <w:sz w:val="24"/>
                <w:szCs w:val="24"/>
              </w:rPr>
              <w:t xml:space="preserve">. </w:t>
            </w:r>
          </w:p>
        </w:tc>
        <w:tc>
          <w:tcPr>
            <w:tcW w:w="2699" w:type="dxa"/>
          </w:tcPr>
          <w:p w14:paraId="7F9D46CB" w14:textId="20D49668" w:rsidR="00067EDC" w:rsidRPr="00D8485F" w:rsidRDefault="009B00EF" w:rsidP="00596575">
            <w:pPr>
              <w:spacing w:line="360" w:lineRule="auto"/>
              <w:rPr>
                <w:b w:val="0"/>
                <w:bCs/>
                <w:color w:val="0F0D29" w:themeColor="text1"/>
                <w:sz w:val="24"/>
                <w:szCs w:val="24"/>
              </w:rPr>
            </w:pPr>
            <w:r>
              <w:rPr>
                <w:b w:val="0"/>
                <w:bCs/>
                <w:color w:val="0F0D29" w:themeColor="text1"/>
                <w:sz w:val="24"/>
                <w:szCs w:val="24"/>
              </w:rPr>
              <w:t xml:space="preserve">When I have achieved the status of passing the NEBOSH exam. </w:t>
            </w:r>
          </w:p>
        </w:tc>
      </w:tr>
    </w:tbl>
    <w:p w14:paraId="3228470F" w14:textId="77777777" w:rsidR="00D923B8" w:rsidRDefault="00D923B8" w:rsidP="00EB1A64">
      <w:pPr>
        <w:spacing w:line="360" w:lineRule="auto"/>
        <w:jc w:val="both"/>
      </w:pPr>
    </w:p>
    <w:p w14:paraId="40558199" w14:textId="77777777" w:rsidR="00D923B8" w:rsidRDefault="00D923B8" w:rsidP="00EB1A64">
      <w:pPr>
        <w:spacing w:line="360" w:lineRule="auto"/>
        <w:jc w:val="both"/>
      </w:pPr>
    </w:p>
    <w:p w14:paraId="2B59A433" w14:textId="77777777" w:rsidR="00D923B8" w:rsidRDefault="00D923B8" w:rsidP="00EB1A64">
      <w:pPr>
        <w:spacing w:line="360" w:lineRule="auto"/>
        <w:jc w:val="both"/>
        <w:sectPr w:rsidR="00D923B8" w:rsidSect="00276DC4">
          <w:pgSz w:w="15840" w:h="12240" w:orient="landscape"/>
          <w:pgMar w:top="1152" w:right="720" w:bottom="1152" w:left="720" w:header="0" w:footer="288" w:gutter="0"/>
          <w:pgNumType w:start="1"/>
          <w:cols w:space="720"/>
          <w:docGrid w:linePitch="382"/>
        </w:sectPr>
      </w:pPr>
    </w:p>
    <w:p w14:paraId="5EE37B4D" w14:textId="75D6A0F9" w:rsidR="00A40F09" w:rsidRPr="00037E4F" w:rsidRDefault="00105C1B" w:rsidP="00EB1A64">
      <w:pPr>
        <w:spacing w:line="360" w:lineRule="auto"/>
        <w:jc w:val="both"/>
        <w:rPr>
          <w:b w:val="0"/>
          <w:bCs/>
          <w:sz w:val="24"/>
          <w:szCs w:val="24"/>
        </w:rPr>
      </w:pPr>
      <w:r w:rsidRPr="00037E4F">
        <w:rPr>
          <w:b w:val="0"/>
          <w:bCs/>
          <w:sz w:val="24"/>
          <w:szCs w:val="24"/>
        </w:rPr>
        <w:t xml:space="preserve">Reference List; - </w:t>
      </w:r>
    </w:p>
    <w:p w14:paraId="5DC3D4FE" w14:textId="4FA35A55" w:rsidR="00105C1B" w:rsidRPr="00037E4F" w:rsidRDefault="00105C1B" w:rsidP="00EB1A64">
      <w:pPr>
        <w:spacing w:line="360" w:lineRule="auto"/>
        <w:jc w:val="both"/>
        <w:rPr>
          <w:b w:val="0"/>
          <w:bCs/>
          <w:sz w:val="24"/>
          <w:szCs w:val="24"/>
        </w:rPr>
      </w:pPr>
    </w:p>
    <w:p w14:paraId="4DF88FA0" w14:textId="0A243666" w:rsidR="00A40F09" w:rsidRPr="00037E4F" w:rsidRDefault="00A40F09" w:rsidP="008458DF">
      <w:pPr>
        <w:pStyle w:val="ListParagraph"/>
        <w:numPr>
          <w:ilvl w:val="0"/>
          <w:numId w:val="1"/>
        </w:numPr>
        <w:spacing w:line="360" w:lineRule="auto"/>
        <w:jc w:val="both"/>
        <w:rPr>
          <w:b w:val="0"/>
          <w:bCs/>
          <w:sz w:val="24"/>
          <w:szCs w:val="24"/>
        </w:rPr>
      </w:pPr>
      <w:r w:rsidRPr="00037E4F">
        <w:rPr>
          <w:b w:val="0"/>
          <w:bCs/>
          <w:sz w:val="24"/>
          <w:szCs w:val="24"/>
        </w:rPr>
        <w:t>BIM Plus (2022)</w:t>
      </w:r>
      <w:r w:rsidR="00BF5CCC" w:rsidRPr="00037E4F">
        <w:rPr>
          <w:b w:val="0"/>
          <w:bCs/>
          <w:sz w:val="24"/>
          <w:szCs w:val="24"/>
        </w:rPr>
        <w:t xml:space="preserve"> Explainers.</w:t>
      </w:r>
    </w:p>
    <w:p w14:paraId="2A47AB77" w14:textId="61428AF1" w:rsidR="00BF5CCC" w:rsidRPr="00037E4F" w:rsidRDefault="00BF5CCC" w:rsidP="00BF5CCC">
      <w:pPr>
        <w:pStyle w:val="ListParagraph"/>
        <w:spacing w:line="360" w:lineRule="auto"/>
        <w:jc w:val="both"/>
        <w:rPr>
          <w:b w:val="0"/>
          <w:bCs/>
          <w:sz w:val="24"/>
          <w:szCs w:val="24"/>
        </w:rPr>
      </w:pPr>
      <w:r w:rsidRPr="00037E4F">
        <w:rPr>
          <w:b w:val="0"/>
          <w:bCs/>
          <w:sz w:val="24"/>
          <w:szCs w:val="24"/>
        </w:rPr>
        <w:t xml:space="preserve">Available at: </w:t>
      </w:r>
      <w:r w:rsidRPr="00037E4F">
        <w:rPr>
          <w:b w:val="0"/>
          <w:bCs/>
          <w:sz w:val="24"/>
          <w:szCs w:val="24"/>
        </w:rPr>
        <w:t>https://www.bimplus.co.uk/category/explainers/</w:t>
      </w:r>
    </w:p>
    <w:p w14:paraId="50D938BF" w14:textId="78629BAC" w:rsidR="00BF5CCC" w:rsidRPr="00037E4F" w:rsidRDefault="00BF5CCC" w:rsidP="00BF5CCC">
      <w:pPr>
        <w:pStyle w:val="ListParagraph"/>
        <w:spacing w:line="360" w:lineRule="auto"/>
        <w:jc w:val="both"/>
        <w:rPr>
          <w:b w:val="0"/>
          <w:bCs/>
          <w:sz w:val="24"/>
          <w:szCs w:val="24"/>
        </w:rPr>
      </w:pPr>
      <w:r w:rsidRPr="00037E4F">
        <w:rPr>
          <w:b w:val="0"/>
          <w:bCs/>
          <w:sz w:val="24"/>
          <w:szCs w:val="24"/>
        </w:rPr>
        <w:t xml:space="preserve">(Accessed: </w:t>
      </w:r>
      <w:r w:rsidR="00C31B65" w:rsidRPr="00037E4F">
        <w:rPr>
          <w:b w:val="0"/>
          <w:bCs/>
          <w:sz w:val="24"/>
          <w:szCs w:val="24"/>
        </w:rPr>
        <w:t>10</w:t>
      </w:r>
      <w:r w:rsidR="00C31B65" w:rsidRPr="00037E4F">
        <w:rPr>
          <w:b w:val="0"/>
          <w:bCs/>
          <w:sz w:val="24"/>
          <w:szCs w:val="24"/>
          <w:vertAlign w:val="superscript"/>
        </w:rPr>
        <w:t>th</w:t>
      </w:r>
      <w:r w:rsidR="00C31B65" w:rsidRPr="00037E4F">
        <w:rPr>
          <w:b w:val="0"/>
          <w:bCs/>
          <w:sz w:val="24"/>
          <w:szCs w:val="24"/>
        </w:rPr>
        <w:t xml:space="preserve"> July 2022) </w:t>
      </w:r>
    </w:p>
    <w:p w14:paraId="79FB0952" w14:textId="77777777" w:rsidR="00C31B65" w:rsidRPr="00037E4F" w:rsidRDefault="00C31B65" w:rsidP="00C31B65">
      <w:pPr>
        <w:spacing w:line="360" w:lineRule="auto"/>
        <w:jc w:val="both"/>
        <w:rPr>
          <w:b w:val="0"/>
          <w:bCs/>
          <w:sz w:val="24"/>
          <w:szCs w:val="24"/>
        </w:rPr>
      </w:pPr>
    </w:p>
    <w:p w14:paraId="13578E45" w14:textId="57FE3308" w:rsidR="008458DF" w:rsidRPr="00037E4F" w:rsidRDefault="00E85F04" w:rsidP="008458DF">
      <w:pPr>
        <w:pStyle w:val="ListParagraph"/>
        <w:numPr>
          <w:ilvl w:val="0"/>
          <w:numId w:val="1"/>
        </w:numPr>
        <w:spacing w:line="360" w:lineRule="auto"/>
        <w:jc w:val="both"/>
        <w:rPr>
          <w:b w:val="0"/>
          <w:bCs/>
          <w:sz w:val="24"/>
          <w:szCs w:val="24"/>
        </w:rPr>
      </w:pPr>
      <w:r w:rsidRPr="00037E4F">
        <w:rPr>
          <w:b w:val="0"/>
          <w:bCs/>
          <w:sz w:val="24"/>
          <w:szCs w:val="24"/>
        </w:rPr>
        <w:t xml:space="preserve">Chartered Institute of Building </w:t>
      </w:r>
      <w:r w:rsidR="001354FE" w:rsidRPr="00037E4F">
        <w:rPr>
          <w:b w:val="0"/>
          <w:bCs/>
          <w:sz w:val="24"/>
          <w:szCs w:val="24"/>
        </w:rPr>
        <w:t>(2022</w:t>
      </w:r>
      <w:r w:rsidR="008458DF" w:rsidRPr="00037E4F">
        <w:rPr>
          <w:b w:val="0"/>
          <w:bCs/>
          <w:sz w:val="24"/>
          <w:szCs w:val="24"/>
        </w:rPr>
        <w:t>) About us.</w:t>
      </w:r>
    </w:p>
    <w:p w14:paraId="0E8487FE" w14:textId="1CFA10C0" w:rsidR="009F27A3" w:rsidRPr="00037E4F" w:rsidRDefault="008458DF" w:rsidP="008458DF">
      <w:pPr>
        <w:pStyle w:val="ListParagraph"/>
        <w:spacing w:line="360" w:lineRule="auto"/>
        <w:jc w:val="both"/>
        <w:rPr>
          <w:b w:val="0"/>
          <w:bCs/>
          <w:sz w:val="24"/>
          <w:szCs w:val="24"/>
        </w:rPr>
      </w:pPr>
      <w:r w:rsidRPr="00037E4F">
        <w:rPr>
          <w:b w:val="0"/>
          <w:bCs/>
          <w:sz w:val="24"/>
          <w:szCs w:val="24"/>
        </w:rPr>
        <w:t xml:space="preserve">Available </w:t>
      </w:r>
      <w:r w:rsidR="005151BC" w:rsidRPr="00037E4F">
        <w:rPr>
          <w:b w:val="0"/>
          <w:bCs/>
          <w:sz w:val="24"/>
          <w:szCs w:val="24"/>
        </w:rPr>
        <w:t xml:space="preserve">at: </w:t>
      </w:r>
      <w:r w:rsidR="001354FE" w:rsidRPr="00037E4F">
        <w:rPr>
          <w:b w:val="0"/>
          <w:bCs/>
          <w:sz w:val="24"/>
          <w:szCs w:val="24"/>
        </w:rPr>
        <w:t xml:space="preserve"> </w:t>
      </w:r>
      <w:r w:rsidR="005151BC" w:rsidRPr="00037E4F">
        <w:rPr>
          <w:b w:val="0"/>
          <w:bCs/>
          <w:sz w:val="24"/>
          <w:szCs w:val="24"/>
        </w:rPr>
        <w:t>https://d8.ciob.org/about</w:t>
      </w:r>
    </w:p>
    <w:p w14:paraId="40615F8F" w14:textId="37F66D92" w:rsidR="005151BC" w:rsidRPr="00037E4F" w:rsidRDefault="00461E4E" w:rsidP="008458DF">
      <w:pPr>
        <w:pStyle w:val="ListParagraph"/>
        <w:spacing w:line="360" w:lineRule="auto"/>
        <w:jc w:val="both"/>
        <w:rPr>
          <w:b w:val="0"/>
          <w:bCs/>
          <w:sz w:val="24"/>
          <w:szCs w:val="24"/>
        </w:rPr>
      </w:pPr>
      <w:r w:rsidRPr="00037E4F">
        <w:rPr>
          <w:b w:val="0"/>
          <w:bCs/>
          <w:sz w:val="24"/>
          <w:szCs w:val="24"/>
        </w:rPr>
        <w:t>(</w:t>
      </w:r>
      <w:r w:rsidR="005151BC" w:rsidRPr="00037E4F">
        <w:rPr>
          <w:b w:val="0"/>
          <w:bCs/>
          <w:sz w:val="24"/>
          <w:szCs w:val="24"/>
        </w:rPr>
        <w:t>Accessed</w:t>
      </w:r>
      <w:r w:rsidRPr="00037E4F">
        <w:rPr>
          <w:b w:val="0"/>
          <w:bCs/>
          <w:sz w:val="24"/>
          <w:szCs w:val="24"/>
        </w:rPr>
        <w:t>: 7</w:t>
      </w:r>
      <w:r w:rsidRPr="00037E4F">
        <w:rPr>
          <w:b w:val="0"/>
          <w:bCs/>
          <w:sz w:val="24"/>
          <w:szCs w:val="24"/>
          <w:vertAlign w:val="superscript"/>
        </w:rPr>
        <w:t>th</w:t>
      </w:r>
      <w:r w:rsidRPr="00037E4F">
        <w:rPr>
          <w:b w:val="0"/>
          <w:bCs/>
          <w:sz w:val="24"/>
          <w:szCs w:val="24"/>
        </w:rPr>
        <w:t xml:space="preserve"> July 2022) </w:t>
      </w:r>
    </w:p>
    <w:p w14:paraId="03D64259" w14:textId="77777777" w:rsidR="001E79C8" w:rsidRPr="00037E4F" w:rsidRDefault="001E79C8" w:rsidP="008458DF">
      <w:pPr>
        <w:pStyle w:val="ListParagraph"/>
        <w:spacing w:line="360" w:lineRule="auto"/>
        <w:jc w:val="both"/>
        <w:rPr>
          <w:b w:val="0"/>
          <w:bCs/>
          <w:sz w:val="24"/>
          <w:szCs w:val="24"/>
        </w:rPr>
      </w:pPr>
    </w:p>
    <w:p w14:paraId="516F0271" w14:textId="7FCEE0F8" w:rsidR="00461E4E" w:rsidRPr="00037E4F" w:rsidRDefault="00D34583" w:rsidP="00461E4E">
      <w:pPr>
        <w:pStyle w:val="ListParagraph"/>
        <w:numPr>
          <w:ilvl w:val="0"/>
          <w:numId w:val="1"/>
        </w:numPr>
        <w:spacing w:line="360" w:lineRule="auto"/>
        <w:jc w:val="both"/>
        <w:rPr>
          <w:b w:val="0"/>
          <w:bCs/>
          <w:sz w:val="24"/>
          <w:szCs w:val="24"/>
        </w:rPr>
      </w:pPr>
      <w:r w:rsidRPr="00037E4F">
        <w:rPr>
          <w:b w:val="0"/>
          <w:bCs/>
          <w:sz w:val="24"/>
          <w:szCs w:val="24"/>
        </w:rPr>
        <w:t>Chartered Ins</w:t>
      </w:r>
      <w:r w:rsidR="000A552D" w:rsidRPr="00037E4F">
        <w:rPr>
          <w:b w:val="0"/>
          <w:bCs/>
          <w:sz w:val="24"/>
          <w:szCs w:val="24"/>
        </w:rPr>
        <w:t xml:space="preserve">titute of Building (2022) </w:t>
      </w:r>
    </w:p>
    <w:p w14:paraId="3E9986B3" w14:textId="379A5013" w:rsidR="009A768E" w:rsidRPr="00037E4F" w:rsidRDefault="009A768E" w:rsidP="009A768E">
      <w:pPr>
        <w:pStyle w:val="ListParagraph"/>
        <w:spacing w:line="360" w:lineRule="auto"/>
        <w:jc w:val="both"/>
        <w:rPr>
          <w:b w:val="0"/>
          <w:bCs/>
          <w:sz w:val="24"/>
          <w:szCs w:val="24"/>
        </w:rPr>
      </w:pPr>
      <w:r w:rsidRPr="00037E4F">
        <w:rPr>
          <w:b w:val="0"/>
          <w:bCs/>
          <w:sz w:val="24"/>
          <w:szCs w:val="24"/>
        </w:rPr>
        <w:t xml:space="preserve">Available at: </w:t>
      </w:r>
      <w:r w:rsidRPr="00037E4F">
        <w:rPr>
          <w:b w:val="0"/>
          <w:bCs/>
          <w:sz w:val="24"/>
          <w:szCs w:val="24"/>
        </w:rPr>
        <w:t>https://d8.ciob.org/</w:t>
      </w:r>
    </w:p>
    <w:p w14:paraId="35FECAD6" w14:textId="4DBC0EAC" w:rsidR="009A768E" w:rsidRPr="00037E4F" w:rsidRDefault="009A768E" w:rsidP="009A768E">
      <w:pPr>
        <w:pStyle w:val="ListParagraph"/>
        <w:spacing w:line="360" w:lineRule="auto"/>
        <w:jc w:val="both"/>
        <w:rPr>
          <w:b w:val="0"/>
          <w:bCs/>
          <w:sz w:val="24"/>
          <w:szCs w:val="24"/>
        </w:rPr>
      </w:pPr>
      <w:r w:rsidRPr="00037E4F">
        <w:rPr>
          <w:b w:val="0"/>
          <w:bCs/>
          <w:sz w:val="24"/>
          <w:szCs w:val="24"/>
        </w:rPr>
        <w:t>(Accessed: 12</w:t>
      </w:r>
      <w:r w:rsidRPr="00037E4F">
        <w:rPr>
          <w:b w:val="0"/>
          <w:bCs/>
          <w:sz w:val="24"/>
          <w:szCs w:val="24"/>
          <w:vertAlign w:val="superscript"/>
        </w:rPr>
        <w:t>th</w:t>
      </w:r>
      <w:r w:rsidRPr="00037E4F">
        <w:rPr>
          <w:b w:val="0"/>
          <w:bCs/>
          <w:sz w:val="24"/>
          <w:szCs w:val="24"/>
        </w:rPr>
        <w:t xml:space="preserve"> July 2022) </w:t>
      </w:r>
    </w:p>
    <w:p w14:paraId="428BBB1E" w14:textId="0596578D" w:rsidR="001E79C8" w:rsidRPr="00037E4F" w:rsidRDefault="001E79C8" w:rsidP="009A768E">
      <w:pPr>
        <w:pStyle w:val="ListParagraph"/>
        <w:spacing w:line="360" w:lineRule="auto"/>
        <w:jc w:val="both"/>
        <w:rPr>
          <w:b w:val="0"/>
          <w:bCs/>
          <w:sz w:val="24"/>
          <w:szCs w:val="24"/>
        </w:rPr>
      </w:pPr>
    </w:p>
    <w:p w14:paraId="73A9740B" w14:textId="4CBF3AD6" w:rsidR="001E79C8" w:rsidRPr="00037E4F" w:rsidRDefault="00AF3829" w:rsidP="001E79C8">
      <w:pPr>
        <w:pStyle w:val="ListParagraph"/>
        <w:numPr>
          <w:ilvl w:val="0"/>
          <w:numId w:val="1"/>
        </w:numPr>
        <w:spacing w:line="360" w:lineRule="auto"/>
        <w:jc w:val="both"/>
        <w:rPr>
          <w:b w:val="0"/>
          <w:bCs/>
          <w:sz w:val="24"/>
          <w:szCs w:val="24"/>
        </w:rPr>
      </w:pPr>
      <w:r w:rsidRPr="00037E4F">
        <w:rPr>
          <w:b w:val="0"/>
          <w:bCs/>
          <w:sz w:val="24"/>
          <w:szCs w:val="24"/>
        </w:rPr>
        <w:t>Chartered Institute of Building</w:t>
      </w:r>
      <w:r w:rsidR="00461455" w:rsidRPr="00037E4F">
        <w:rPr>
          <w:b w:val="0"/>
          <w:bCs/>
          <w:sz w:val="24"/>
          <w:szCs w:val="24"/>
        </w:rPr>
        <w:t xml:space="preserve"> Academy (2022) </w:t>
      </w:r>
    </w:p>
    <w:p w14:paraId="5F40FB7B" w14:textId="5F5CBB70" w:rsidR="00461455" w:rsidRPr="00037E4F" w:rsidRDefault="00461455" w:rsidP="00461455">
      <w:pPr>
        <w:pStyle w:val="ListParagraph"/>
        <w:spacing w:line="360" w:lineRule="auto"/>
        <w:jc w:val="both"/>
        <w:rPr>
          <w:b w:val="0"/>
          <w:bCs/>
          <w:sz w:val="24"/>
          <w:szCs w:val="24"/>
        </w:rPr>
      </w:pPr>
      <w:r w:rsidRPr="00037E4F">
        <w:rPr>
          <w:b w:val="0"/>
          <w:bCs/>
          <w:sz w:val="24"/>
          <w:szCs w:val="24"/>
        </w:rPr>
        <w:t xml:space="preserve">Available at: </w:t>
      </w:r>
      <w:r w:rsidRPr="00037E4F">
        <w:rPr>
          <w:b w:val="0"/>
          <w:bCs/>
          <w:sz w:val="24"/>
          <w:szCs w:val="24"/>
        </w:rPr>
        <w:t>https://www.ciobacademy.org/about/</w:t>
      </w:r>
    </w:p>
    <w:p w14:paraId="038FA802" w14:textId="6C7B34CD" w:rsidR="00171DE4" w:rsidRPr="00037E4F" w:rsidRDefault="00171DE4" w:rsidP="00461455">
      <w:pPr>
        <w:pStyle w:val="ListParagraph"/>
        <w:spacing w:line="360" w:lineRule="auto"/>
        <w:jc w:val="both"/>
        <w:rPr>
          <w:b w:val="0"/>
          <w:bCs/>
          <w:sz w:val="24"/>
          <w:szCs w:val="24"/>
        </w:rPr>
      </w:pPr>
      <w:r w:rsidRPr="00037E4F">
        <w:rPr>
          <w:b w:val="0"/>
          <w:bCs/>
          <w:sz w:val="24"/>
          <w:szCs w:val="24"/>
        </w:rPr>
        <w:t>(Accessed</w:t>
      </w:r>
      <w:r w:rsidR="000753C1" w:rsidRPr="00037E4F">
        <w:rPr>
          <w:b w:val="0"/>
          <w:bCs/>
          <w:sz w:val="24"/>
          <w:szCs w:val="24"/>
        </w:rPr>
        <w:t>:</w:t>
      </w:r>
      <w:r w:rsidRPr="00037E4F">
        <w:rPr>
          <w:b w:val="0"/>
          <w:bCs/>
          <w:sz w:val="24"/>
          <w:szCs w:val="24"/>
        </w:rPr>
        <w:t xml:space="preserve"> 13</w:t>
      </w:r>
      <w:r w:rsidRPr="00037E4F">
        <w:rPr>
          <w:b w:val="0"/>
          <w:bCs/>
          <w:sz w:val="24"/>
          <w:szCs w:val="24"/>
          <w:vertAlign w:val="superscript"/>
        </w:rPr>
        <w:t>th</w:t>
      </w:r>
      <w:r w:rsidRPr="00037E4F">
        <w:rPr>
          <w:b w:val="0"/>
          <w:bCs/>
          <w:sz w:val="24"/>
          <w:szCs w:val="24"/>
        </w:rPr>
        <w:t xml:space="preserve"> July 2022)</w:t>
      </w:r>
    </w:p>
    <w:p w14:paraId="16021BDE" w14:textId="69F3D73B" w:rsidR="00171DE4" w:rsidRPr="00037E4F" w:rsidRDefault="00171DE4" w:rsidP="00461455">
      <w:pPr>
        <w:pStyle w:val="ListParagraph"/>
        <w:spacing w:line="360" w:lineRule="auto"/>
        <w:jc w:val="both"/>
        <w:rPr>
          <w:sz w:val="24"/>
          <w:szCs w:val="24"/>
        </w:rPr>
      </w:pPr>
    </w:p>
    <w:p w14:paraId="4A94EC7E" w14:textId="52BCF8DD" w:rsidR="00171DE4" w:rsidRPr="00037E4F" w:rsidRDefault="002B1279" w:rsidP="00171DE4">
      <w:pPr>
        <w:pStyle w:val="ListParagraph"/>
        <w:numPr>
          <w:ilvl w:val="0"/>
          <w:numId w:val="1"/>
        </w:numPr>
        <w:spacing w:line="360" w:lineRule="auto"/>
        <w:jc w:val="both"/>
        <w:rPr>
          <w:b w:val="0"/>
          <w:bCs/>
          <w:sz w:val="24"/>
          <w:szCs w:val="24"/>
        </w:rPr>
      </w:pPr>
      <w:r w:rsidRPr="00037E4F">
        <w:rPr>
          <w:b w:val="0"/>
          <w:bCs/>
          <w:sz w:val="24"/>
          <w:szCs w:val="24"/>
        </w:rPr>
        <w:t>The Digital opportunity</w:t>
      </w:r>
      <w:r w:rsidR="0024201F" w:rsidRPr="00037E4F">
        <w:rPr>
          <w:b w:val="0"/>
          <w:bCs/>
          <w:sz w:val="24"/>
          <w:szCs w:val="24"/>
        </w:rPr>
        <w:t xml:space="preserve">, (2016) </w:t>
      </w:r>
      <w:r w:rsidR="007270A0" w:rsidRPr="00037E4F">
        <w:rPr>
          <w:b w:val="0"/>
          <w:bCs/>
          <w:sz w:val="24"/>
          <w:szCs w:val="24"/>
        </w:rPr>
        <w:t>CIOB, Our Blogs,</w:t>
      </w:r>
    </w:p>
    <w:p w14:paraId="36A4240E" w14:textId="6A8406D8" w:rsidR="007270A0" w:rsidRPr="00037E4F" w:rsidRDefault="007270A0" w:rsidP="007270A0">
      <w:pPr>
        <w:pStyle w:val="ListParagraph"/>
        <w:spacing w:line="360" w:lineRule="auto"/>
        <w:jc w:val="both"/>
        <w:rPr>
          <w:b w:val="0"/>
          <w:bCs/>
          <w:sz w:val="24"/>
          <w:szCs w:val="24"/>
        </w:rPr>
      </w:pPr>
      <w:r w:rsidRPr="00037E4F">
        <w:rPr>
          <w:b w:val="0"/>
          <w:bCs/>
          <w:sz w:val="24"/>
          <w:szCs w:val="24"/>
        </w:rPr>
        <w:t>[Blog]</w:t>
      </w:r>
      <w:r w:rsidR="00B87075" w:rsidRPr="00037E4F">
        <w:rPr>
          <w:b w:val="0"/>
          <w:bCs/>
          <w:sz w:val="24"/>
          <w:szCs w:val="24"/>
        </w:rPr>
        <w:t>,</w:t>
      </w:r>
      <w:r w:rsidRPr="00037E4F">
        <w:rPr>
          <w:b w:val="0"/>
          <w:bCs/>
          <w:sz w:val="24"/>
          <w:szCs w:val="24"/>
        </w:rPr>
        <w:t xml:space="preserve"> 13</w:t>
      </w:r>
      <w:r w:rsidRPr="00037E4F">
        <w:rPr>
          <w:b w:val="0"/>
          <w:bCs/>
          <w:sz w:val="24"/>
          <w:szCs w:val="24"/>
          <w:vertAlign w:val="superscript"/>
        </w:rPr>
        <w:t>th</w:t>
      </w:r>
      <w:r w:rsidRPr="00037E4F">
        <w:rPr>
          <w:b w:val="0"/>
          <w:bCs/>
          <w:sz w:val="24"/>
          <w:szCs w:val="24"/>
        </w:rPr>
        <w:t xml:space="preserve"> Ju</w:t>
      </w:r>
      <w:r w:rsidR="00B87075" w:rsidRPr="00037E4F">
        <w:rPr>
          <w:b w:val="0"/>
          <w:bCs/>
          <w:sz w:val="24"/>
          <w:szCs w:val="24"/>
        </w:rPr>
        <w:t xml:space="preserve">ly  </w:t>
      </w:r>
    </w:p>
    <w:p w14:paraId="66078F12" w14:textId="6D99AADB" w:rsidR="00B87075" w:rsidRPr="00037E4F" w:rsidRDefault="00B87075" w:rsidP="007270A0">
      <w:pPr>
        <w:pStyle w:val="ListParagraph"/>
        <w:spacing w:line="360" w:lineRule="auto"/>
        <w:jc w:val="both"/>
        <w:rPr>
          <w:b w:val="0"/>
          <w:bCs/>
          <w:sz w:val="24"/>
          <w:szCs w:val="24"/>
        </w:rPr>
      </w:pPr>
      <w:r w:rsidRPr="00037E4F">
        <w:rPr>
          <w:b w:val="0"/>
          <w:bCs/>
          <w:sz w:val="24"/>
          <w:szCs w:val="24"/>
        </w:rPr>
        <w:t xml:space="preserve">Available at: </w:t>
      </w:r>
      <w:r w:rsidRPr="00037E4F">
        <w:rPr>
          <w:b w:val="0"/>
          <w:bCs/>
          <w:sz w:val="24"/>
          <w:szCs w:val="24"/>
        </w:rPr>
        <w:t>https://www.ciob.org/blog/digital-opportunity</w:t>
      </w:r>
    </w:p>
    <w:p w14:paraId="3B3C970F" w14:textId="646FF67E" w:rsidR="00B87075" w:rsidRPr="00037E4F" w:rsidRDefault="00B87075" w:rsidP="007270A0">
      <w:pPr>
        <w:pStyle w:val="ListParagraph"/>
        <w:spacing w:line="360" w:lineRule="auto"/>
        <w:jc w:val="both"/>
        <w:rPr>
          <w:b w:val="0"/>
          <w:bCs/>
          <w:sz w:val="24"/>
          <w:szCs w:val="24"/>
        </w:rPr>
      </w:pPr>
      <w:r w:rsidRPr="00037E4F">
        <w:rPr>
          <w:b w:val="0"/>
          <w:bCs/>
          <w:sz w:val="24"/>
          <w:szCs w:val="24"/>
        </w:rPr>
        <w:t>(Accessed</w:t>
      </w:r>
      <w:r w:rsidR="000753C1" w:rsidRPr="00037E4F">
        <w:rPr>
          <w:b w:val="0"/>
          <w:bCs/>
          <w:sz w:val="24"/>
          <w:szCs w:val="24"/>
        </w:rPr>
        <w:t>:</w:t>
      </w:r>
      <w:r w:rsidRPr="00037E4F">
        <w:rPr>
          <w:b w:val="0"/>
          <w:bCs/>
          <w:sz w:val="24"/>
          <w:szCs w:val="24"/>
        </w:rPr>
        <w:t xml:space="preserve"> </w:t>
      </w:r>
      <w:r w:rsidR="000753C1" w:rsidRPr="00037E4F">
        <w:rPr>
          <w:b w:val="0"/>
          <w:bCs/>
          <w:sz w:val="24"/>
          <w:szCs w:val="24"/>
        </w:rPr>
        <w:t>14</w:t>
      </w:r>
      <w:r w:rsidR="000753C1" w:rsidRPr="00037E4F">
        <w:rPr>
          <w:b w:val="0"/>
          <w:bCs/>
          <w:sz w:val="24"/>
          <w:szCs w:val="24"/>
          <w:vertAlign w:val="superscript"/>
        </w:rPr>
        <w:t>th</w:t>
      </w:r>
      <w:r w:rsidR="000753C1" w:rsidRPr="00037E4F">
        <w:rPr>
          <w:b w:val="0"/>
          <w:bCs/>
          <w:sz w:val="24"/>
          <w:szCs w:val="24"/>
        </w:rPr>
        <w:t xml:space="preserve"> July 2022) </w:t>
      </w:r>
    </w:p>
    <w:p w14:paraId="6C31BD30" w14:textId="60D4E5B2" w:rsidR="000753C1" w:rsidRPr="00037E4F" w:rsidRDefault="000753C1" w:rsidP="007270A0">
      <w:pPr>
        <w:pStyle w:val="ListParagraph"/>
        <w:spacing w:line="360" w:lineRule="auto"/>
        <w:jc w:val="both"/>
        <w:rPr>
          <w:sz w:val="24"/>
          <w:szCs w:val="24"/>
        </w:rPr>
      </w:pPr>
    </w:p>
    <w:p w14:paraId="100DAE44" w14:textId="7E8F16C3" w:rsidR="005151BC" w:rsidRPr="00037E4F" w:rsidRDefault="00F54B42" w:rsidP="00F54B42">
      <w:pPr>
        <w:pStyle w:val="ListParagraph"/>
        <w:numPr>
          <w:ilvl w:val="0"/>
          <w:numId w:val="1"/>
        </w:numPr>
        <w:spacing w:line="360" w:lineRule="auto"/>
        <w:jc w:val="both"/>
        <w:rPr>
          <w:b w:val="0"/>
          <w:bCs/>
          <w:sz w:val="24"/>
          <w:szCs w:val="24"/>
        </w:rPr>
      </w:pPr>
      <w:r w:rsidRPr="00037E4F">
        <w:rPr>
          <w:b w:val="0"/>
          <w:bCs/>
          <w:sz w:val="24"/>
          <w:szCs w:val="24"/>
        </w:rPr>
        <w:t xml:space="preserve">Construction Sector Deal, </w:t>
      </w:r>
      <w:r w:rsidR="008A3949" w:rsidRPr="00037E4F">
        <w:rPr>
          <w:b w:val="0"/>
          <w:bCs/>
          <w:sz w:val="24"/>
          <w:szCs w:val="24"/>
        </w:rPr>
        <w:t xml:space="preserve">(2019) Policy Paper, </w:t>
      </w:r>
    </w:p>
    <w:p w14:paraId="52692223" w14:textId="28429DD2" w:rsidR="003833AF" w:rsidRPr="00037E4F" w:rsidRDefault="003833AF" w:rsidP="003833AF">
      <w:pPr>
        <w:pStyle w:val="ListParagraph"/>
        <w:spacing w:line="360" w:lineRule="auto"/>
        <w:jc w:val="both"/>
        <w:rPr>
          <w:b w:val="0"/>
          <w:bCs/>
          <w:sz w:val="24"/>
          <w:szCs w:val="24"/>
        </w:rPr>
      </w:pPr>
      <w:r w:rsidRPr="00037E4F">
        <w:rPr>
          <w:b w:val="0"/>
          <w:bCs/>
          <w:sz w:val="24"/>
          <w:szCs w:val="24"/>
        </w:rPr>
        <w:t>(</w:t>
      </w:r>
      <w:r w:rsidR="00D96563" w:rsidRPr="00037E4F">
        <w:rPr>
          <w:b w:val="0"/>
          <w:bCs/>
          <w:sz w:val="24"/>
          <w:szCs w:val="24"/>
        </w:rPr>
        <w:t>22</w:t>
      </w:r>
      <w:r w:rsidR="00D96563" w:rsidRPr="00037E4F">
        <w:rPr>
          <w:b w:val="0"/>
          <w:bCs/>
          <w:sz w:val="24"/>
          <w:szCs w:val="24"/>
          <w:vertAlign w:val="superscript"/>
        </w:rPr>
        <w:t>nd</w:t>
      </w:r>
      <w:r w:rsidR="00D96563" w:rsidRPr="00037E4F">
        <w:rPr>
          <w:b w:val="0"/>
          <w:bCs/>
          <w:sz w:val="24"/>
          <w:szCs w:val="24"/>
        </w:rPr>
        <w:t xml:space="preserve"> </w:t>
      </w:r>
      <w:r w:rsidR="0093127B" w:rsidRPr="00037E4F">
        <w:rPr>
          <w:b w:val="0"/>
          <w:bCs/>
          <w:sz w:val="24"/>
          <w:szCs w:val="24"/>
        </w:rPr>
        <w:t>July)</w:t>
      </w:r>
      <w:r w:rsidR="00D96563" w:rsidRPr="00037E4F">
        <w:rPr>
          <w:b w:val="0"/>
          <w:bCs/>
          <w:sz w:val="24"/>
          <w:szCs w:val="24"/>
        </w:rPr>
        <w:t xml:space="preserve"> </w:t>
      </w:r>
    </w:p>
    <w:p w14:paraId="20B52684" w14:textId="1CDFB4B5" w:rsidR="00D96563" w:rsidRPr="00037E4F" w:rsidRDefault="00D96563" w:rsidP="003833AF">
      <w:pPr>
        <w:pStyle w:val="ListParagraph"/>
        <w:spacing w:line="360" w:lineRule="auto"/>
        <w:jc w:val="both"/>
        <w:rPr>
          <w:b w:val="0"/>
          <w:bCs/>
          <w:sz w:val="24"/>
          <w:szCs w:val="24"/>
        </w:rPr>
      </w:pPr>
      <w:r w:rsidRPr="00037E4F">
        <w:rPr>
          <w:b w:val="0"/>
          <w:bCs/>
          <w:sz w:val="24"/>
          <w:szCs w:val="24"/>
        </w:rPr>
        <w:t>Available</w:t>
      </w:r>
      <w:r w:rsidR="0093127B" w:rsidRPr="00037E4F">
        <w:rPr>
          <w:b w:val="0"/>
          <w:bCs/>
          <w:sz w:val="24"/>
          <w:szCs w:val="24"/>
        </w:rPr>
        <w:t xml:space="preserve"> </w:t>
      </w:r>
      <w:r w:rsidRPr="00037E4F">
        <w:rPr>
          <w:b w:val="0"/>
          <w:bCs/>
          <w:sz w:val="24"/>
          <w:szCs w:val="24"/>
        </w:rPr>
        <w:t xml:space="preserve">at: </w:t>
      </w:r>
      <w:r w:rsidR="0093127B" w:rsidRPr="00037E4F">
        <w:rPr>
          <w:b w:val="0"/>
          <w:bCs/>
          <w:sz w:val="24"/>
          <w:szCs w:val="24"/>
        </w:rPr>
        <w:t>https://www.gov.uk/government/publications/construction-sector-deal/construction-sector-deal</w:t>
      </w:r>
    </w:p>
    <w:p w14:paraId="4D244FCE" w14:textId="1EAD3FDB" w:rsidR="0093127B" w:rsidRPr="00037E4F" w:rsidRDefault="0093127B" w:rsidP="003833AF">
      <w:pPr>
        <w:pStyle w:val="ListParagraph"/>
        <w:spacing w:line="360" w:lineRule="auto"/>
        <w:jc w:val="both"/>
        <w:rPr>
          <w:b w:val="0"/>
          <w:bCs/>
          <w:sz w:val="24"/>
          <w:szCs w:val="24"/>
        </w:rPr>
      </w:pPr>
      <w:r w:rsidRPr="00037E4F">
        <w:rPr>
          <w:b w:val="0"/>
          <w:bCs/>
          <w:sz w:val="24"/>
          <w:szCs w:val="24"/>
        </w:rPr>
        <w:t>(Accessed: 17</w:t>
      </w:r>
      <w:r w:rsidRPr="00037E4F">
        <w:rPr>
          <w:b w:val="0"/>
          <w:bCs/>
          <w:sz w:val="24"/>
          <w:szCs w:val="24"/>
          <w:vertAlign w:val="superscript"/>
        </w:rPr>
        <w:t>th</w:t>
      </w:r>
      <w:r w:rsidRPr="00037E4F">
        <w:rPr>
          <w:b w:val="0"/>
          <w:bCs/>
          <w:sz w:val="24"/>
          <w:szCs w:val="24"/>
        </w:rPr>
        <w:t xml:space="preserve"> July 2022) </w:t>
      </w:r>
    </w:p>
    <w:p w14:paraId="777781BB" w14:textId="04A5E50A" w:rsidR="0093127B" w:rsidRDefault="0093127B" w:rsidP="003833AF">
      <w:pPr>
        <w:pStyle w:val="ListParagraph"/>
        <w:spacing w:line="360" w:lineRule="auto"/>
        <w:jc w:val="both"/>
        <w:rPr>
          <w:b w:val="0"/>
          <w:bCs/>
          <w:sz w:val="24"/>
          <w:szCs w:val="24"/>
        </w:rPr>
      </w:pPr>
    </w:p>
    <w:p w14:paraId="6B5069A7" w14:textId="06F20E47" w:rsidR="00037E4F" w:rsidRDefault="00037E4F" w:rsidP="003833AF">
      <w:pPr>
        <w:pStyle w:val="ListParagraph"/>
        <w:spacing w:line="360" w:lineRule="auto"/>
        <w:jc w:val="both"/>
        <w:rPr>
          <w:b w:val="0"/>
          <w:bCs/>
          <w:sz w:val="24"/>
          <w:szCs w:val="24"/>
        </w:rPr>
      </w:pPr>
    </w:p>
    <w:p w14:paraId="0F1A6EC5" w14:textId="77777777" w:rsidR="00037E4F" w:rsidRPr="00037E4F" w:rsidRDefault="00037E4F" w:rsidP="003833AF">
      <w:pPr>
        <w:pStyle w:val="ListParagraph"/>
        <w:spacing w:line="360" w:lineRule="auto"/>
        <w:jc w:val="both"/>
        <w:rPr>
          <w:b w:val="0"/>
          <w:bCs/>
          <w:sz w:val="24"/>
          <w:szCs w:val="24"/>
        </w:rPr>
      </w:pPr>
    </w:p>
    <w:p w14:paraId="5672C183" w14:textId="460F7B55" w:rsidR="0093127B" w:rsidRPr="00037E4F" w:rsidRDefault="00DC2138" w:rsidP="0093127B">
      <w:pPr>
        <w:pStyle w:val="ListParagraph"/>
        <w:numPr>
          <w:ilvl w:val="0"/>
          <w:numId w:val="1"/>
        </w:numPr>
        <w:spacing w:line="360" w:lineRule="auto"/>
        <w:jc w:val="both"/>
        <w:rPr>
          <w:b w:val="0"/>
          <w:bCs/>
          <w:sz w:val="24"/>
          <w:szCs w:val="24"/>
        </w:rPr>
      </w:pPr>
      <w:r w:rsidRPr="00037E4F">
        <w:rPr>
          <w:b w:val="0"/>
          <w:bCs/>
          <w:sz w:val="24"/>
          <w:szCs w:val="24"/>
        </w:rPr>
        <w:t xml:space="preserve">Considerate Constructors Scheme, </w:t>
      </w:r>
      <w:r w:rsidR="00E2348D" w:rsidRPr="00037E4F">
        <w:rPr>
          <w:b w:val="0"/>
          <w:bCs/>
          <w:sz w:val="24"/>
          <w:szCs w:val="24"/>
        </w:rPr>
        <w:t xml:space="preserve">(2022) About us, </w:t>
      </w:r>
    </w:p>
    <w:p w14:paraId="5AFB402C" w14:textId="6F68B584" w:rsidR="00AD5C1B" w:rsidRPr="00037E4F" w:rsidRDefault="00AD5C1B" w:rsidP="00AD5C1B">
      <w:pPr>
        <w:pStyle w:val="ListParagraph"/>
        <w:spacing w:line="360" w:lineRule="auto"/>
        <w:jc w:val="both"/>
        <w:rPr>
          <w:b w:val="0"/>
          <w:bCs/>
          <w:sz w:val="24"/>
          <w:szCs w:val="24"/>
        </w:rPr>
      </w:pPr>
      <w:r w:rsidRPr="00037E4F">
        <w:rPr>
          <w:b w:val="0"/>
          <w:bCs/>
          <w:sz w:val="24"/>
          <w:szCs w:val="24"/>
        </w:rPr>
        <w:t xml:space="preserve">Available at: </w:t>
      </w:r>
      <w:r w:rsidRPr="00037E4F">
        <w:rPr>
          <w:b w:val="0"/>
          <w:bCs/>
          <w:sz w:val="24"/>
          <w:szCs w:val="24"/>
        </w:rPr>
        <w:t>https://www.ccscheme.org.uk/ccs-ltd/what-is-the-ccs2/</w:t>
      </w:r>
    </w:p>
    <w:p w14:paraId="1F088AA8" w14:textId="366B2FF1" w:rsidR="00AD5C1B" w:rsidRPr="00037E4F" w:rsidRDefault="00AD5C1B" w:rsidP="00AD5C1B">
      <w:pPr>
        <w:pStyle w:val="ListParagraph"/>
        <w:spacing w:line="360" w:lineRule="auto"/>
        <w:jc w:val="both"/>
        <w:rPr>
          <w:b w:val="0"/>
          <w:bCs/>
          <w:sz w:val="24"/>
          <w:szCs w:val="24"/>
        </w:rPr>
      </w:pPr>
      <w:r w:rsidRPr="00037E4F">
        <w:rPr>
          <w:b w:val="0"/>
          <w:bCs/>
          <w:sz w:val="24"/>
          <w:szCs w:val="24"/>
        </w:rPr>
        <w:t>(Accessed: 14</w:t>
      </w:r>
      <w:r w:rsidRPr="00037E4F">
        <w:rPr>
          <w:b w:val="0"/>
          <w:bCs/>
          <w:sz w:val="24"/>
          <w:szCs w:val="24"/>
          <w:vertAlign w:val="superscript"/>
        </w:rPr>
        <w:t>th</w:t>
      </w:r>
      <w:r w:rsidRPr="00037E4F">
        <w:rPr>
          <w:b w:val="0"/>
          <w:bCs/>
          <w:sz w:val="24"/>
          <w:szCs w:val="24"/>
        </w:rPr>
        <w:t xml:space="preserve"> July 2022) </w:t>
      </w:r>
    </w:p>
    <w:p w14:paraId="491B0179" w14:textId="2C145F64" w:rsidR="00AD5C1B" w:rsidRPr="00037E4F" w:rsidRDefault="00AD5C1B" w:rsidP="00AD5C1B">
      <w:pPr>
        <w:pStyle w:val="ListParagraph"/>
        <w:spacing w:line="360" w:lineRule="auto"/>
        <w:jc w:val="both"/>
        <w:rPr>
          <w:b w:val="0"/>
          <w:bCs/>
          <w:sz w:val="24"/>
          <w:szCs w:val="24"/>
        </w:rPr>
      </w:pPr>
    </w:p>
    <w:p w14:paraId="249C5067" w14:textId="2BFF75BE" w:rsidR="00AD5C1B" w:rsidRPr="00037E4F" w:rsidRDefault="00EF2011" w:rsidP="00EF2011">
      <w:pPr>
        <w:pStyle w:val="ListParagraph"/>
        <w:numPr>
          <w:ilvl w:val="0"/>
          <w:numId w:val="1"/>
        </w:numPr>
        <w:spacing w:line="360" w:lineRule="auto"/>
        <w:jc w:val="both"/>
        <w:rPr>
          <w:b w:val="0"/>
          <w:bCs/>
          <w:sz w:val="24"/>
          <w:szCs w:val="24"/>
        </w:rPr>
      </w:pPr>
      <w:r w:rsidRPr="00037E4F">
        <w:rPr>
          <w:b w:val="0"/>
          <w:bCs/>
          <w:sz w:val="24"/>
          <w:szCs w:val="24"/>
        </w:rPr>
        <w:t>Chartered Institute of Building Academy, (2020) Funding the Construction Industry</w:t>
      </w:r>
      <w:r w:rsidR="00830AD4" w:rsidRPr="00037E4F">
        <w:rPr>
          <w:b w:val="0"/>
          <w:bCs/>
          <w:sz w:val="24"/>
          <w:szCs w:val="24"/>
        </w:rPr>
        <w:t xml:space="preserve">, CITB. Available at: </w:t>
      </w:r>
      <w:r w:rsidR="00830AD4" w:rsidRPr="00037E4F">
        <w:rPr>
          <w:b w:val="0"/>
          <w:bCs/>
          <w:sz w:val="24"/>
          <w:szCs w:val="24"/>
        </w:rPr>
        <w:t>https://www.ciobacademy.org/product/funding-for-the-construction-industry/</w:t>
      </w:r>
    </w:p>
    <w:p w14:paraId="0254B5F8" w14:textId="1F3297F5" w:rsidR="00830AD4" w:rsidRPr="00037E4F" w:rsidRDefault="00830AD4" w:rsidP="00830AD4">
      <w:pPr>
        <w:pStyle w:val="ListParagraph"/>
        <w:spacing w:line="360" w:lineRule="auto"/>
        <w:jc w:val="both"/>
        <w:rPr>
          <w:b w:val="0"/>
          <w:bCs/>
          <w:sz w:val="24"/>
          <w:szCs w:val="24"/>
        </w:rPr>
      </w:pPr>
      <w:r w:rsidRPr="00037E4F">
        <w:rPr>
          <w:b w:val="0"/>
          <w:bCs/>
          <w:sz w:val="24"/>
          <w:szCs w:val="24"/>
        </w:rPr>
        <w:t>(Accessed: 16</w:t>
      </w:r>
      <w:r w:rsidRPr="00037E4F">
        <w:rPr>
          <w:b w:val="0"/>
          <w:bCs/>
          <w:sz w:val="24"/>
          <w:szCs w:val="24"/>
          <w:vertAlign w:val="superscript"/>
        </w:rPr>
        <w:t>th</w:t>
      </w:r>
      <w:r w:rsidRPr="00037E4F">
        <w:rPr>
          <w:b w:val="0"/>
          <w:bCs/>
          <w:sz w:val="24"/>
          <w:szCs w:val="24"/>
        </w:rPr>
        <w:t xml:space="preserve"> July</w:t>
      </w:r>
      <w:r w:rsidR="00B2200C" w:rsidRPr="00037E4F">
        <w:rPr>
          <w:b w:val="0"/>
          <w:bCs/>
          <w:sz w:val="24"/>
          <w:szCs w:val="24"/>
        </w:rPr>
        <w:t xml:space="preserve"> </w:t>
      </w:r>
      <w:r w:rsidRPr="00037E4F">
        <w:rPr>
          <w:b w:val="0"/>
          <w:bCs/>
          <w:sz w:val="24"/>
          <w:szCs w:val="24"/>
        </w:rPr>
        <w:t xml:space="preserve">2022) </w:t>
      </w:r>
    </w:p>
    <w:p w14:paraId="7FB678B2" w14:textId="16413343" w:rsidR="00830AD4" w:rsidRPr="00037E4F" w:rsidRDefault="00830AD4" w:rsidP="00830AD4">
      <w:pPr>
        <w:pStyle w:val="ListParagraph"/>
        <w:spacing w:line="360" w:lineRule="auto"/>
        <w:jc w:val="both"/>
        <w:rPr>
          <w:b w:val="0"/>
          <w:bCs/>
          <w:sz w:val="24"/>
          <w:szCs w:val="24"/>
        </w:rPr>
      </w:pPr>
    </w:p>
    <w:p w14:paraId="5E5848B6" w14:textId="247B7D35" w:rsidR="00830AD4" w:rsidRPr="00037E4F" w:rsidRDefault="005C2BE9" w:rsidP="00830AD4">
      <w:pPr>
        <w:pStyle w:val="ListParagraph"/>
        <w:numPr>
          <w:ilvl w:val="0"/>
          <w:numId w:val="1"/>
        </w:numPr>
        <w:spacing w:line="360" w:lineRule="auto"/>
        <w:jc w:val="both"/>
        <w:rPr>
          <w:b w:val="0"/>
          <w:bCs/>
          <w:sz w:val="24"/>
          <w:szCs w:val="24"/>
        </w:rPr>
      </w:pPr>
      <w:r w:rsidRPr="00037E4F">
        <w:rPr>
          <w:b w:val="0"/>
          <w:bCs/>
          <w:sz w:val="24"/>
          <w:szCs w:val="24"/>
        </w:rPr>
        <w:t>Rees-</w:t>
      </w:r>
      <w:r w:rsidR="00565098" w:rsidRPr="00037E4F">
        <w:rPr>
          <w:b w:val="0"/>
          <w:bCs/>
          <w:sz w:val="24"/>
          <w:szCs w:val="24"/>
        </w:rPr>
        <w:t>Evans,</w:t>
      </w:r>
      <w:r w:rsidR="008540CB" w:rsidRPr="00037E4F">
        <w:rPr>
          <w:b w:val="0"/>
          <w:bCs/>
          <w:sz w:val="24"/>
          <w:szCs w:val="24"/>
        </w:rPr>
        <w:t xml:space="preserve"> D. (2020) </w:t>
      </w:r>
    </w:p>
    <w:p w14:paraId="307F2376" w14:textId="7447B2CF" w:rsidR="008540CB" w:rsidRPr="00037E4F" w:rsidRDefault="00ED3B56" w:rsidP="008540CB">
      <w:pPr>
        <w:pStyle w:val="ListParagraph"/>
        <w:spacing w:line="360" w:lineRule="auto"/>
        <w:jc w:val="both"/>
        <w:rPr>
          <w:b w:val="0"/>
          <w:bCs/>
          <w:i/>
          <w:iCs/>
          <w:sz w:val="24"/>
          <w:szCs w:val="24"/>
        </w:rPr>
      </w:pPr>
      <w:r w:rsidRPr="00037E4F">
        <w:rPr>
          <w:b w:val="0"/>
          <w:bCs/>
          <w:i/>
          <w:iCs/>
          <w:sz w:val="24"/>
          <w:szCs w:val="24"/>
        </w:rPr>
        <w:t xml:space="preserve">Anxiety UK </w:t>
      </w:r>
    </w:p>
    <w:p w14:paraId="15877646" w14:textId="53E051C3" w:rsidR="00830AD4" w:rsidRPr="00037E4F" w:rsidRDefault="00141EDD" w:rsidP="00520E82">
      <w:pPr>
        <w:pStyle w:val="ListParagraph"/>
        <w:spacing w:line="360" w:lineRule="auto"/>
        <w:jc w:val="both"/>
        <w:rPr>
          <w:b w:val="0"/>
          <w:bCs/>
          <w:sz w:val="24"/>
          <w:szCs w:val="24"/>
        </w:rPr>
      </w:pPr>
      <w:r w:rsidRPr="00037E4F">
        <w:rPr>
          <w:b w:val="0"/>
          <w:bCs/>
          <w:sz w:val="24"/>
          <w:szCs w:val="24"/>
        </w:rPr>
        <w:t>[CIOB Report]</w:t>
      </w:r>
    </w:p>
    <w:p w14:paraId="5FAD96E8" w14:textId="266A61BE" w:rsidR="00520E82" w:rsidRPr="00037E4F" w:rsidRDefault="00520E82" w:rsidP="00520E82">
      <w:pPr>
        <w:pStyle w:val="ListParagraph"/>
        <w:spacing w:line="360" w:lineRule="auto"/>
        <w:jc w:val="both"/>
        <w:rPr>
          <w:b w:val="0"/>
          <w:bCs/>
          <w:sz w:val="24"/>
          <w:szCs w:val="24"/>
        </w:rPr>
      </w:pPr>
      <w:r w:rsidRPr="00037E4F">
        <w:rPr>
          <w:b w:val="0"/>
          <w:bCs/>
          <w:sz w:val="24"/>
          <w:szCs w:val="24"/>
        </w:rPr>
        <w:t xml:space="preserve">Available at: </w:t>
      </w:r>
      <w:r w:rsidRPr="00037E4F">
        <w:rPr>
          <w:b w:val="0"/>
          <w:bCs/>
          <w:sz w:val="24"/>
          <w:szCs w:val="24"/>
        </w:rPr>
        <w:t>https://www.anxietyuk.org.uk/wp-content/uploads/2020/05/CIOB-Understanding-Mental-Health-in-the-Built-Environment-Report.pdf</w:t>
      </w:r>
    </w:p>
    <w:p w14:paraId="5A348599" w14:textId="72FC64DF" w:rsidR="00520E82" w:rsidRPr="00037E4F" w:rsidRDefault="00B2200C" w:rsidP="00520E82">
      <w:pPr>
        <w:pStyle w:val="ListParagraph"/>
        <w:spacing w:line="360" w:lineRule="auto"/>
        <w:jc w:val="both"/>
        <w:rPr>
          <w:b w:val="0"/>
          <w:bCs/>
          <w:sz w:val="24"/>
          <w:szCs w:val="24"/>
        </w:rPr>
      </w:pPr>
      <w:r w:rsidRPr="00037E4F">
        <w:rPr>
          <w:b w:val="0"/>
          <w:bCs/>
          <w:sz w:val="24"/>
          <w:szCs w:val="24"/>
        </w:rPr>
        <w:t>(</w:t>
      </w:r>
      <w:r w:rsidR="00520E82" w:rsidRPr="00037E4F">
        <w:rPr>
          <w:b w:val="0"/>
          <w:bCs/>
          <w:sz w:val="24"/>
          <w:szCs w:val="24"/>
        </w:rPr>
        <w:t xml:space="preserve">Accessed: </w:t>
      </w:r>
      <w:r w:rsidRPr="00037E4F">
        <w:rPr>
          <w:b w:val="0"/>
          <w:bCs/>
          <w:sz w:val="24"/>
          <w:szCs w:val="24"/>
        </w:rPr>
        <w:t>14</w:t>
      </w:r>
      <w:r w:rsidRPr="00037E4F">
        <w:rPr>
          <w:b w:val="0"/>
          <w:bCs/>
          <w:sz w:val="24"/>
          <w:szCs w:val="24"/>
          <w:vertAlign w:val="superscript"/>
        </w:rPr>
        <w:t>th</w:t>
      </w:r>
      <w:r w:rsidRPr="00037E4F">
        <w:rPr>
          <w:b w:val="0"/>
          <w:bCs/>
          <w:sz w:val="24"/>
          <w:szCs w:val="24"/>
        </w:rPr>
        <w:t xml:space="preserve"> July 2022) </w:t>
      </w:r>
    </w:p>
    <w:p w14:paraId="57B6BB2B" w14:textId="183739B7" w:rsidR="00B2200C" w:rsidRPr="00037E4F" w:rsidRDefault="00B2200C" w:rsidP="00520E82">
      <w:pPr>
        <w:pStyle w:val="ListParagraph"/>
        <w:spacing w:line="360" w:lineRule="auto"/>
        <w:jc w:val="both"/>
        <w:rPr>
          <w:b w:val="0"/>
          <w:bCs/>
          <w:sz w:val="24"/>
          <w:szCs w:val="24"/>
        </w:rPr>
      </w:pPr>
    </w:p>
    <w:p w14:paraId="19ADD3D6" w14:textId="053C8353" w:rsidR="00B2200C" w:rsidRPr="00037E4F" w:rsidRDefault="00FB7E6C" w:rsidP="00B2200C">
      <w:pPr>
        <w:pStyle w:val="ListParagraph"/>
        <w:numPr>
          <w:ilvl w:val="0"/>
          <w:numId w:val="1"/>
        </w:numPr>
        <w:spacing w:line="360" w:lineRule="auto"/>
        <w:jc w:val="both"/>
        <w:rPr>
          <w:b w:val="0"/>
          <w:bCs/>
          <w:sz w:val="24"/>
          <w:szCs w:val="24"/>
        </w:rPr>
      </w:pPr>
      <w:r w:rsidRPr="00037E4F">
        <w:rPr>
          <w:b w:val="0"/>
          <w:bCs/>
          <w:sz w:val="24"/>
          <w:szCs w:val="24"/>
        </w:rPr>
        <w:t xml:space="preserve">Health and Safety Executives, </w:t>
      </w:r>
      <w:r w:rsidR="00C510C1" w:rsidRPr="00037E4F">
        <w:rPr>
          <w:b w:val="0"/>
          <w:bCs/>
          <w:sz w:val="24"/>
          <w:szCs w:val="24"/>
        </w:rPr>
        <w:t xml:space="preserve">(2019) </w:t>
      </w:r>
    </w:p>
    <w:p w14:paraId="7D86AFAF" w14:textId="440D7A03" w:rsidR="00C510C1" w:rsidRPr="00037E4F" w:rsidRDefault="00B54283" w:rsidP="00C510C1">
      <w:pPr>
        <w:pStyle w:val="ListParagraph"/>
        <w:spacing w:line="360" w:lineRule="auto"/>
        <w:jc w:val="both"/>
        <w:rPr>
          <w:b w:val="0"/>
          <w:bCs/>
          <w:sz w:val="24"/>
          <w:szCs w:val="24"/>
        </w:rPr>
      </w:pPr>
      <w:r w:rsidRPr="00037E4F">
        <w:rPr>
          <w:b w:val="0"/>
          <w:bCs/>
          <w:sz w:val="24"/>
          <w:szCs w:val="24"/>
        </w:rPr>
        <w:t xml:space="preserve">Construction statistics in Great Britain. </w:t>
      </w:r>
    </w:p>
    <w:p w14:paraId="5CC4028B" w14:textId="3DE11329" w:rsidR="00755DA8" w:rsidRPr="00037E4F" w:rsidRDefault="00755DA8" w:rsidP="00755DA8">
      <w:pPr>
        <w:pStyle w:val="ListParagraph"/>
        <w:spacing w:line="360" w:lineRule="auto"/>
        <w:rPr>
          <w:b w:val="0"/>
          <w:bCs/>
          <w:sz w:val="24"/>
          <w:szCs w:val="24"/>
        </w:rPr>
      </w:pPr>
      <w:r w:rsidRPr="00037E4F">
        <w:rPr>
          <w:b w:val="0"/>
          <w:bCs/>
          <w:sz w:val="24"/>
          <w:szCs w:val="24"/>
        </w:rPr>
        <w:t xml:space="preserve">Available at: </w:t>
      </w:r>
      <w:r w:rsidRPr="00037E4F">
        <w:rPr>
          <w:b w:val="0"/>
          <w:bCs/>
          <w:sz w:val="24"/>
          <w:szCs w:val="24"/>
        </w:rPr>
        <w:t>https://moodle.uwtsd.ac.uk/pluginfile.php/336746/mod_resource/content/0/construction%20Statistics.pdf</w:t>
      </w:r>
    </w:p>
    <w:p w14:paraId="7EA8E3A2" w14:textId="37F1A981" w:rsidR="00755DA8" w:rsidRPr="00037E4F" w:rsidRDefault="00755DA8" w:rsidP="00755DA8">
      <w:pPr>
        <w:pStyle w:val="ListParagraph"/>
        <w:spacing w:line="360" w:lineRule="auto"/>
        <w:rPr>
          <w:b w:val="0"/>
          <w:bCs/>
          <w:sz w:val="24"/>
          <w:szCs w:val="24"/>
        </w:rPr>
      </w:pPr>
      <w:r w:rsidRPr="00037E4F">
        <w:rPr>
          <w:b w:val="0"/>
          <w:bCs/>
          <w:sz w:val="24"/>
          <w:szCs w:val="24"/>
        </w:rPr>
        <w:t>(Accessed: 10</w:t>
      </w:r>
      <w:r w:rsidRPr="00037E4F">
        <w:rPr>
          <w:b w:val="0"/>
          <w:bCs/>
          <w:sz w:val="24"/>
          <w:szCs w:val="24"/>
          <w:vertAlign w:val="superscript"/>
        </w:rPr>
        <w:t>th</w:t>
      </w:r>
      <w:r w:rsidRPr="00037E4F">
        <w:rPr>
          <w:b w:val="0"/>
          <w:bCs/>
          <w:sz w:val="24"/>
          <w:szCs w:val="24"/>
        </w:rPr>
        <w:t xml:space="preserve"> July 2022) </w:t>
      </w:r>
    </w:p>
    <w:p w14:paraId="638F4217" w14:textId="77777777" w:rsidR="00C45A3F" w:rsidRPr="00037E4F" w:rsidRDefault="00C45A3F" w:rsidP="00037E4F">
      <w:pPr>
        <w:spacing w:line="360" w:lineRule="auto"/>
        <w:rPr>
          <w:b w:val="0"/>
          <w:bCs/>
          <w:sz w:val="24"/>
          <w:szCs w:val="24"/>
        </w:rPr>
      </w:pPr>
    </w:p>
    <w:p w14:paraId="05F59AB6" w14:textId="718920E2" w:rsidR="00D257A2" w:rsidRPr="00037E4F" w:rsidRDefault="00D257A2" w:rsidP="00AD57AB">
      <w:pPr>
        <w:pStyle w:val="ListParagraph"/>
        <w:numPr>
          <w:ilvl w:val="0"/>
          <w:numId w:val="1"/>
        </w:numPr>
        <w:spacing w:line="360" w:lineRule="auto"/>
        <w:rPr>
          <w:b w:val="0"/>
          <w:bCs/>
          <w:sz w:val="24"/>
          <w:szCs w:val="24"/>
        </w:rPr>
      </w:pPr>
      <w:r w:rsidRPr="00037E4F">
        <w:rPr>
          <w:b w:val="0"/>
          <w:bCs/>
          <w:sz w:val="24"/>
          <w:szCs w:val="24"/>
        </w:rPr>
        <w:t>Pledge to net Zero</w:t>
      </w:r>
      <w:r w:rsidR="00AD57AB" w:rsidRPr="00037E4F">
        <w:rPr>
          <w:b w:val="0"/>
          <w:bCs/>
          <w:sz w:val="24"/>
          <w:szCs w:val="24"/>
        </w:rPr>
        <w:t xml:space="preserve">, (2022) </w:t>
      </w:r>
    </w:p>
    <w:p w14:paraId="34BF6F8B" w14:textId="2D024708" w:rsidR="00AD57AB" w:rsidRPr="00037E4F" w:rsidRDefault="00C45A3F" w:rsidP="00AD57AB">
      <w:pPr>
        <w:pStyle w:val="ListParagraph"/>
        <w:spacing w:line="360" w:lineRule="auto"/>
        <w:rPr>
          <w:b w:val="0"/>
          <w:bCs/>
          <w:sz w:val="24"/>
          <w:szCs w:val="24"/>
        </w:rPr>
      </w:pPr>
      <w:r w:rsidRPr="00037E4F">
        <w:rPr>
          <w:b w:val="0"/>
          <w:bCs/>
          <w:sz w:val="24"/>
          <w:szCs w:val="24"/>
        </w:rPr>
        <w:t>About us,</w:t>
      </w:r>
    </w:p>
    <w:p w14:paraId="4B6BD1D3" w14:textId="0251A02F" w:rsidR="00C45A3F" w:rsidRPr="00037E4F" w:rsidRDefault="00C45A3F" w:rsidP="00AD57AB">
      <w:pPr>
        <w:pStyle w:val="ListParagraph"/>
        <w:spacing w:line="360" w:lineRule="auto"/>
        <w:rPr>
          <w:b w:val="0"/>
          <w:bCs/>
          <w:sz w:val="24"/>
          <w:szCs w:val="24"/>
        </w:rPr>
      </w:pPr>
      <w:r w:rsidRPr="00037E4F">
        <w:rPr>
          <w:b w:val="0"/>
          <w:bCs/>
          <w:sz w:val="24"/>
          <w:szCs w:val="24"/>
        </w:rPr>
        <w:t xml:space="preserve">Available at: </w:t>
      </w:r>
      <w:r w:rsidRPr="00037E4F">
        <w:rPr>
          <w:b w:val="0"/>
          <w:bCs/>
          <w:sz w:val="24"/>
          <w:szCs w:val="24"/>
        </w:rPr>
        <w:t>https://www.pledgetonetzero.org/case-studies-energy-institute</w:t>
      </w:r>
    </w:p>
    <w:p w14:paraId="107AEF30" w14:textId="58AC9852" w:rsidR="00C45A3F" w:rsidRPr="00037E4F" w:rsidRDefault="00C45A3F" w:rsidP="00AD57AB">
      <w:pPr>
        <w:pStyle w:val="ListParagraph"/>
        <w:spacing w:line="360" w:lineRule="auto"/>
        <w:rPr>
          <w:b w:val="0"/>
          <w:bCs/>
          <w:sz w:val="24"/>
          <w:szCs w:val="24"/>
        </w:rPr>
      </w:pPr>
      <w:r w:rsidRPr="00037E4F">
        <w:rPr>
          <w:b w:val="0"/>
          <w:bCs/>
          <w:sz w:val="24"/>
          <w:szCs w:val="24"/>
        </w:rPr>
        <w:t>(Accessed: 11</w:t>
      </w:r>
      <w:r w:rsidRPr="00037E4F">
        <w:rPr>
          <w:b w:val="0"/>
          <w:bCs/>
          <w:sz w:val="24"/>
          <w:szCs w:val="24"/>
          <w:vertAlign w:val="superscript"/>
        </w:rPr>
        <w:t>th</w:t>
      </w:r>
      <w:r w:rsidRPr="00037E4F">
        <w:rPr>
          <w:b w:val="0"/>
          <w:bCs/>
          <w:sz w:val="24"/>
          <w:szCs w:val="24"/>
        </w:rPr>
        <w:t xml:space="preserve"> July 2022) </w:t>
      </w:r>
    </w:p>
    <w:p w14:paraId="68CE159B" w14:textId="77777777" w:rsidR="00D257A2" w:rsidRPr="00037E4F" w:rsidRDefault="00D257A2" w:rsidP="00755DA8">
      <w:pPr>
        <w:pStyle w:val="ListParagraph"/>
        <w:spacing w:line="360" w:lineRule="auto"/>
        <w:rPr>
          <w:b w:val="0"/>
          <w:bCs/>
          <w:sz w:val="24"/>
          <w:szCs w:val="24"/>
        </w:rPr>
      </w:pPr>
    </w:p>
    <w:p w14:paraId="6A80C5C7" w14:textId="1FEA7BE1" w:rsidR="00830AD4" w:rsidRPr="00037E4F" w:rsidRDefault="00F055A5" w:rsidP="00E31EDD">
      <w:pPr>
        <w:pStyle w:val="ListParagraph"/>
        <w:numPr>
          <w:ilvl w:val="0"/>
          <w:numId w:val="1"/>
        </w:numPr>
        <w:spacing w:line="360" w:lineRule="auto"/>
        <w:rPr>
          <w:b w:val="0"/>
          <w:bCs/>
          <w:sz w:val="24"/>
          <w:szCs w:val="24"/>
        </w:rPr>
      </w:pPr>
      <w:r w:rsidRPr="00037E4F">
        <w:rPr>
          <w:b w:val="0"/>
          <w:bCs/>
          <w:sz w:val="24"/>
          <w:szCs w:val="24"/>
        </w:rPr>
        <w:t>Society for the environment, (</w:t>
      </w:r>
      <w:r w:rsidR="00E31EDD" w:rsidRPr="00037E4F">
        <w:rPr>
          <w:b w:val="0"/>
          <w:bCs/>
          <w:sz w:val="24"/>
          <w:szCs w:val="24"/>
        </w:rPr>
        <w:t xml:space="preserve">2022) </w:t>
      </w:r>
    </w:p>
    <w:p w14:paraId="019F1F03" w14:textId="50CB78B9" w:rsidR="00E31EDD" w:rsidRPr="00037E4F" w:rsidRDefault="00E31EDD" w:rsidP="00E31EDD">
      <w:pPr>
        <w:pStyle w:val="ListParagraph"/>
        <w:spacing w:line="360" w:lineRule="auto"/>
        <w:rPr>
          <w:b w:val="0"/>
          <w:bCs/>
          <w:sz w:val="24"/>
          <w:szCs w:val="24"/>
        </w:rPr>
      </w:pPr>
      <w:r w:rsidRPr="00037E4F">
        <w:rPr>
          <w:b w:val="0"/>
          <w:bCs/>
          <w:sz w:val="24"/>
          <w:szCs w:val="24"/>
        </w:rPr>
        <w:t xml:space="preserve">Pledge to net zero. </w:t>
      </w:r>
    </w:p>
    <w:p w14:paraId="28E34486" w14:textId="6177BC1A" w:rsidR="00E31EDD" w:rsidRPr="00037E4F" w:rsidRDefault="00E31EDD" w:rsidP="00E31EDD">
      <w:pPr>
        <w:pStyle w:val="ListParagraph"/>
        <w:spacing w:line="360" w:lineRule="auto"/>
        <w:rPr>
          <w:b w:val="0"/>
          <w:bCs/>
          <w:sz w:val="24"/>
          <w:szCs w:val="24"/>
        </w:rPr>
      </w:pPr>
      <w:r w:rsidRPr="00037E4F">
        <w:rPr>
          <w:b w:val="0"/>
          <w:bCs/>
          <w:sz w:val="24"/>
          <w:szCs w:val="24"/>
        </w:rPr>
        <w:t xml:space="preserve">Available at: </w:t>
      </w:r>
      <w:r w:rsidR="00D257A2" w:rsidRPr="00037E4F">
        <w:rPr>
          <w:b w:val="0"/>
          <w:bCs/>
          <w:sz w:val="24"/>
          <w:szCs w:val="24"/>
        </w:rPr>
        <w:t>https://socenv.org.uk/pledge-to-net-zero/</w:t>
      </w:r>
    </w:p>
    <w:p w14:paraId="361648A7" w14:textId="7EDA7707" w:rsidR="0093127B" w:rsidRPr="00037E4F" w:rsidRDefault="00D257A2" w:rsidP="00037E4F">
      <w:pPr>
        <w:pStyle w:val="ListParagraph"/>
        <w:spacing w:line="360" w:lineRule="auto"/>
        <w:rPr>
          <w:b w:val="0"/>
          <w:bCs/>
          <w:sz w:val="24"/>
          <w:szCs w:val="24"/>
        </w:rPr>
      </w:pPr>
      <w:r w:rsidRPr="00037E4F">
        <w:rPr>
          <w:b w:val="0"/>
          <w:bCs/>
          <w:sz w:val="24"/>
          <w:szCs w:val="24"/>
        </w:rPr>
        <w:t>(Accessed: 17</w:t>
      </w:r>
      <w:r w:rsidRPr="00037E4F">
        <w:rPr>
          <w:b w:val="0"/>
          <w:bCs/>
          <w:sz w:val="24"/>
          <w:szCs w:val="24"/>
          <w:vertAlign w:val="superscript"/>
        </w:rPr>
        <w:t>th</w:t>
      </w:r>
      <w:r w:rsidRPr="00037E4F">
        <w:rPr>
          <w:b w:val="0"/>
          <w:bCs/>
          <w:sz w:val="24"/>
          <w:szCs w:val="24"/>
        </w:rPr>
        <w:t xml:space="preserve"> July 2022) </w:t>
      </w:r>
    </w:p>
    <w:sectPr w:rsidR="0093127B" w:rsidRPr="00037E4F" w:rsidSect="00276DC4">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610E1" w14:textId="77777777" w:rsidR="00A3550D" w:rsidRDefault="00A3550D">
      <w:r>
        <w:separator/>
      </w:r>
    </w:p>
    <w:p w14:paraId="62E23ECF" w14:textId="77777777" w:rsidR="00A3550D" w:rsidRDefault="00A3550D"/>
  </w:endnote>
  <w:endnote w:type="continuationSeparator" w:id="0">
    <w:p w14:paraId="6D6980CF" w14:textId="77777777" w:rsidR="00A3550D" w:rsidRDefault="00A3550D">
      <w:r>
        <w:continuationSeparator/>
      </w:r>
    </w:p>
    <w:p w14:paraId="037F6569" w14:textId="77777777" w:rsidR="00A3550D" w:rsidRDefault="00A355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B79B0" w14:textId="4D75334D" w:rsidR="00DF027C" w:rsidRDefault="00DF027C" w:rsidP="00411F0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96363" w14:textId="77777777" w:rsidR="00A3550D" w:rsidRDefault="00A3550D">
      <w:r>
        <w:separator/>
      </w:r>
    </w:p>
    <w:p w14:paraId="6466CE37" w14:textId="77777777" w:rsidR="00A3550D" w:rsidRDefault="00A3550D"/>
  </w:footnote>
  <w:footnote w:type="continuationSeparator" w:id="0">
    <w:p w14:paraId="01F60CFB" w14:textId="77777777" w:rsidR="00A3550D" w:rsidRDefault="00A3550D">
      <w:r>
        <w:continuationSeparator/>
      </w:r>
    </w:p>
    <w:p w14:paraId="575CA22B" w14:textId="77777777" w:rsidR="00A3550D" w:rsidRDefault="00A355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304"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14304"/>
    </w:tblGrid>
    <w:tr w:rsidR="00D077E9" w14:paraId="4F7E8808" w14:textId="77777777" w:rsidTr="003B5389">
      <w:trPr>
        <w:trHeight w:val="664"/>
      </w:trPr>
      <w:tc>
        <w:tcPr>
          <w:tcW w:w="14304" w:type="dxa"/>
          <w:tcBorders>
            <w:top w:val="nil"/>
            <w:left w:val="nil"/>
            <w:bottom w:val="single" w:sz="36" w:space="0" w:color="34ABA2" w:themeColor="accent3"/>
            <w:right w:val="nil"/>
          </w:tcBorders>
        </w:tcPr>
        <w:p w14:paraId="55D7B66E" w14:textId="77777777" w:rsidR="00D077E9" w:rsidRDefault="00D077E9">
          <w:pPr>
            <w:pStyle w:val="Header"/>
          </w:pPr>
        </w:p>
      </w:tc>
    </w:tr>
  </w:tbl>
  <w:p w14:paraId="44356E3A"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92E8B"/>
    <w:multiLevelType w:val="hybridMultilevel"/>
    <w:tmpl w:val="86200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098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50D"/>
    <w:rsid w:val="000054AA"/>
    <w:rsid w:val="0002482E"/>
    <w:rsid w:val="00025F2B"/>
    <w:rsid w:val="0003734A"/>
    <w:rsid w:val="00037E4F"/>
    <w:rsid w:val="00045863"/>
    <w:rsid w:val="00050324"/>
    <w:rsid w:val="00055925"/>
    <w:rsid w:val="00067EDC"/>
    <w:rsid w:val="000753C1"/>
    <w:rsid w:val="000A0150"/>
    <w:rsid w:val="000A552D"/>
    <w:rsid w:val="000A5F15"/>
    <w:rsid w:val="000B337D"/>
    <w:rsid w:val="000B45A1"/>
    <w:rsid w:val="000B6E72"/>
    <w:rsid w:val="000C36EA"/>
    <w:rsid w:val="000D64D7"/>
    <w:rsid w:val="000D6B70"/>
    <w:rsid w:val="000D733E"/>
    <w:rsid w:val="000D7D12"/>
    <w:rsid w:val="000E63C9"/>
    <w:rsid w:val="000F4216"/>
    <w:rsid w:val="00105C1B"/>
    <w:rsid w:val="00130E9D"/>
    <w:rsid w:val="001354FE"/>
    <w:rsid w:val="00136BDE"/>
    <w:rsid w:val="00141EDD"/>
    <w:rsid w:val="00150A6D"/>
    <w:rsid w:val="0015379B"/>
    <w:rsid w:val="00156C0F"/>
    <w:rsid w:val="00165E3C"/>
    <w:rsid w:val="00170A4A"/>
    <w:rsid w:val="00171DE4"/>
    <w:rsid w:val="00185B35"/>
    <w:rsid w:val="00187AE8"/>
    <w:rsid w:val="0019146E"/>
    <w:rsid w:val="00195FB3"/>
    <w:rsid w:val="001A4089"/>
    <w:rsid w:val="001B3A60"/>
    <w:rsid w:val="001B7E7D"/>
    <w:rsid w:val="001E0628"/>
    <w:rsid w:val="001E27D8"/>
    <w:rsid w:val="001E79C8"/>
    <w:rsid w:val="001F1687"/>
    <w:rsid w:val="001F2BC8"/>
    <w:rsid w:val="001F5108"/>
    <w:rsid w:val="001F5F6B"/>
    <w:rsid w:val="00212837"/>
    <w:rsid w:val="00214169"/>
    <w:rsid w:val="00231CA3"/>
    <w:rsid w:val="0024201F"/>
    <w:rsid w:val="00243EBC"/>
    <w:rsid w:val="00246A35"/>
    <w:rsid w:val="00256ACD"/>
    <w:rsid w:val="002613A9"/>
    <w:rsid w:val="00275810"/>
    <w:rsid w:val="00276DC4"/>
    <w:rsid w:val="00284348"/>
    <w:rsid w:val="002A0F8C"/>
    <w:rsid w:val="002A3A62"/>
    <w:rsid w:val="002B1279"/>
    <w:rsid w:val="002C4EF9"/>
    <w:rsid w:val="002D2980"/>
    <w:rsid w:val="002D29B8"/>
    <w:rsid w:val="002F51F5"/>
    <w:rsid w:val="002F7A2A"/>
    <w:rsid w:val="003101AF"/>
    <w:rsid w:val="00312137"/>
    <w:rsid w:val="00314F92"/>
    <w:rsid w:val="0032014B"/>
    <w:rsid w:val="00330359"/>
    <w:rsid w:val="0033047E"/>
    <w:rsid w:val="0033762F"/>
    <w:rsid w:val="00337936"/>
    <w:rsid w:val="00341E26"/>
    <w:rsid w:val="003421F4"/>
    <w:rsid w:val="00344601"/>
    <w:rsid w:val="00353A5C"/>
    <w:rsid w:val="00356B35"/>
    <w:rsid w:val="00366C7E"/>
    <w:rsid w:val="00367DE4"/>
    <w:rsid w:val="00375646"/>
    <w:rsid w:val="003833AF"/>
    <w:rsid w:val="003841EF"/>
    <w:rsid w:val="00384EA3"/>
    <w:rsid w:val="0038569C"/>
    <w:rsid w:val="003A39A1"/>
    <w:rsid w:val="003B4FCE"/>
    <w:rsid w:val="003B5389"/>
    <w:rsid w:val="003B62CE"/>
    <w:rsid w:val="003C2191"/>
    <w:rsid w:val="003C50B9"/>
    <w:rsid w:val="003C6EBF"/>
    <w:rsid w:val="003D12BA"/>
    <w:rsid w:val="003D3863"/>
    <w:rsid w:val="003D76DF"/>
    <w:rsid w:val="003F1B91"/>
    <w:rsid w:val="003F51D9"/>
    <w:rsid w:val="003F66FE"/>
    <w:rsid w:val="004110DE"/>
    <w:rsid w:val="00411F08"/>
    <w:rsid w:val="004240B9"/>
    <w:rsid w:val="00425E0F"/>
    <w:rsid w:val="00435B31"/>
    <w:rsid w:val="0044085A"/>
    <w:rsid w:val="00447A03"/>
    <w:rsid w:val="00454531"/>
    <w:rsid w:val="00461455"/>
    <w:rsid w:val="00461E4E"/>
    <w:rsid w:val="00463469"/>
    <w:rsid w:val="00477EB3"/>
    <w:rsid w:val="004917EF"/>
    <w:rsid w:val="004B1341"/>
    <w:rsid w:val="004B21A5"/>
    <w:rsid w:val="004C0671"/>
    <w:rsid w:val="004C4EAB"/>
    <w:rsid w:val="004D7689"/>
    <w:rsid w:val="004F1678"/>
    <w:rsid w:val="004F6CE7"/>
    <w:rsid w:val="00503220"/>
    <w:rsid w:val="005037F0"/>
    <w:rsid w:val="005151BC"/>
    <w:rsid w:val="00516386"/>
    <w:rsid w:val="00516A86"/>
    <w:rsid w:val="00520E82"/>
    <w:rsid w:val="005275F6"/>
    <w:rsid w:val="00553351"/>
    <w:rsid w:val="00565098"/>
    <w:rsid w:val="0057140E"/>
    <w:rsid w:val="005718C4"/>
    <w:rsid w:val="00571907"/>
    <w:rsid w:val="00572102"/>
    <w:rsid w:val="00573606"/>
    <w:rsid w:val="00577ED6"/>
    <w:rsid w:val="00596575"/>
    <w:rsid w:val="00596CE7"/>
    <w:rsid w:val="005A3A4E"/>
    <w:rsid w:val="005B0B16"/>
    <w:rsid w:val="005C2BE9"/>
    <w:rsid w:val="005D2BEC"/>
    <w:rsid w:val="005F17B1"/>
    <w:rsid w:val="005F1BB0"/>
    <w:rsid w:val="0060572B"/>
    <w:rsid w:val="00610763"/>
    <w:rsid w:val="0061124F"/>
    <w:rsid w:val="00611A31"/>
    <w:rsid w:val="0061375E"/>
    <w:rsid w:val="00621D6E"/>
    <w:rsid w:val="0063526D"/>
    <w:rsid w:val="00656C4D"/>
    <w:rsid w:val="006744AF"/>
    <w:rsid w:val="0069331F"/>
    <w:rsid w:val="006A0034"/>
    <w:rsid w:val="006A6AFF"/>
    <w:rsid w:val="006B7C46"/>
    <w:rsid w:val="006C2D73"/>
    <w:rsid w:val="006E5716"/>
    <w:rsid w:val="006F1868"/>
    <w:rsid w:val="006F40B1"/>
    <w:rsid w:val="00722204"/>
    <w:rsid w:val="007270A0"/>
    <w:rsid w:val="007302B3"/>
    <w:rsid w:val="00730733"/>
    <w:rsid w:val="00730E3A"/>
    <w:rsid w:val="00736AAF"/>
    <w:rsid w:val="00737701"/>
    <w:rsid w:val="0074783F"/>
    <w:rsid w:val="00753D68"/>
    <w:rsid w:val="00755D76"/>
    <w:rsid w:val="00755DA8"/>
    <w:rsid w:val="00765B2A"/>
    <w:rsid w:val="007761CC"/>
    <w:rsid w:val="00783A34"/>
    <w:rsid w:val="007902B3"/>
    <w:rsid w:val="007A14D4"/>
    <w:rsid w:val="007A7BD2"/>
    <w:rsid w:val="007B4F79"/>
    <w:rsid w:val="007C6B52"/>
    <w:rsid w:val="007C767D"/>
    <w:rsid w:val="007D16C5"/>
    <w:rsid w:val="007E1BB1"/>
    <w:rsid w:val="00800B3E"/>
    <w:rsid w:val="00801432"/>
    <w:rsid w:val="00804D26"/>
    <w:rsid w:val="008125F8"/>
    <w:rsid w:val="008178EE"/>
    <w:rsid w:val="00830AD4"/>
    <w:rsid w:val="00840E70"/>
    <w:rsid w:val="00843FA4"/>
    <w:rsid w:val="008458DF"/>
    <w:rsid w:val="00850CB6"/>
    <w:rsid w:val="00853218"/>
    <w:rsid w:val="008540CB"/>
    <w:rsid w:val="00862FE4"/>
    <w:rsid w:val="0086389A"/>
    <w:rsid w:val="008707FE"/>
    <w:rsid w:val="00870E57"/>
    <w:rsid w:val="0087303F"/>
    <w:rsid w:val="0087605E"/>
    <w:rsid w:val="0088743F"/>
    <w:rsid w:val="008A3949"/>
    <w:rsid w:val="008A7A66"/>
    <w:rsid w:val="008B1FEE"/>
    <w:rsid w:val="008B323A"/>
    <w:rsid w:val="008C55E2"/>
    <w:rsid w:val="008D09D8"/>
    <w:rsid w:val="008D12C6"/>
    <w:rsid w:val="008E40BB"/>
    <w:rsid w:val="008E5D19"/>
    <w:rsid w:val="008E6691"/>
    <w:rsid w:val="008E6C85"/>
    <w:rsid w:val="00903C32"/>
    <w:rsid w:val="00916B16"/>
    <w:rsid w:val="009173B9"/>
    <w:rsid w:val="00917434"/>
    <w:rsid w:val="00921DBE"/>
    <w:rsid w:val="0092718A"/>
    <w:rsid w:val="0093127B"/>
    <w:rsid w:val="0093335D"/>
    <w:rsid w:val="0093613E"/>
    <w:rsid w:val="009361BD"/>
    <w:rsid w:val="00943026"/>
    <w:rsid w:val="0095449D"/>
    <w:rsid w:val="00961DEB"/>
    <w:rsid w:val="00966B81"/>
    <w:rsid w:val="00984385"/>
    <w:rsid w:val="009857D7"/>
    <w:rsid w:val="0099715F"/>
    <w:rsid w:val="009A5257"/>
    <w:rsid w:val="009A768E"/>
    <w:rsid w:val="009B00EF"/>
    <w:rsid w:val="009B2BE2"/>
    <w:rsid w:val="009B5532"/>
    <w:rsid w:val="009B6E5D"/>
    <w:rsid w:val="009C7720"/>
    <w:rsid w:val="009D378A"/>
    <w:rsid w:val="009F27A3"/>
    <w:rsid w:val="00A03443"/>
    <w:rsid w:val="00A2058B"/>
    <w:rsid w:val="00A23AFA"/>
    <w:rsid w:val="00A240F1"/>
    <w:rsid w:val="00A273C9"/>
    <w:rsid w:val="00A31B3E"/>
    <w:rsid w:val="00A34351"/>
    <w:rsid w:val="00A343AF"/>
    <w:rsid w:val="00A3550D"/>
    <w:rsid w:val="00A40F09"/>
    <w:rsid w:val="00A44AA7"/>
    <w:rsid w:val="00A472EA"/>
    <w:rsid w:val="00A51B6C"/>
    <w:rsid w:val="00A532F3"/>
    <w:rsid w:val="00A533B8"/>
    <w:rsid w:val="00A56217"/>
    <w:rsid w:val="00A6196B"/>
    <w:rsid w:val="00A61D2B"/>
    <w:rsid w:val="00A64B46"/>
    <w:rsid w:val="00A7116D"/>
    <w:rsid w:val="00A75093"/>
    <w:rsid w:val="00A80822"/>
    <w:rsid w:val="00A81602"/>
    <w:rsid w:val="00A829FC"/>
    <w:rsid w:val="00A8489E"/>
    <w:rsid w:val="00A849E8"/>
    <w:rsid w:val="00A87568"/>
    <w:rsid w:val="00A92DFB"/>
    <w:rsid w:val="00A93A68"/>
    <w:rsid w:val="00AA1AD8"/>
    <w:rsid w:val="00AC29F3"/>
    <w:rsid w:val="00AC3FCF"/>
    <w:rsid w:val="00AD27BA"/>
    <w:rsid w:val="00AD32F1"/>
    <w:rsid w:val="00AD57AB"/>
    <w:rsid w:val="00AD5C1B"/>
    <w:rsid w:val="00AD6D6C"/>
    <w:rsid w:val="00AE3AD2"/>
    <w:rsid w:val="00AF1599"/>
    <w:rsid w:val="00AF3829"/>
    <w:rsid w:val="00B2200C"/>
    <w:rsid w:val="00B231E5"/>
    <w:rsid w:val="00B24DFA"/>
    <w:rsid w:val="00B25DB2"/>
    <w:rsid w:val="00B54283"/>
    <w:rsid w:val="00B63AD6"/>
    <w:rsid w:val="00B7308E"/>
    <w:rsid w:val="00B75667"/>
    <w:rsid w:val="00B82322"/>
    <w:rsid w:val="00B850ED"/>
    <w:rsid w:val="00B87075"/>
    <w:rsid w:val="00BA057E"/>
    <w:rsid w:val="00BA26FE"/>
    <w:rsid w:val="00BA74FF"/>
    <w:rsid w:val="00BB38A7"/>
    <w:rsid w:val="00BC216B"/>
    <w:rsid w:val="00BC5621"/>
    <w:rsid w:val="00BD6CF0"/>
    <w:rsid w:val="00BE757E"/>
    <w:rsid w:val="00BF5CCC"/>
    <w:rsid w:val="00C02B87"/>
    <w:rsid w:val="00C144C9"/>
    <w:rsid w:val="00C31B65"/>
    <w:rsid w:val="00C4086D"/>
    <w:rsid w:val="00C45A3F"/>
    <w:rsid w:val="00C510C1"/>
    <w:rsid w:val="00C564AA"/>
    <w:rsid w:val="00C6622D"/>
    <w:rsid w:val="00C676D9"/>
    <w:rsid w:val="00C729F0"/>
    <w:rsid w:val="00C82EA6"/>
    <w:rsid w:val="00C8594A"/>
    <w:rsid w:val="00C910A0"/>
    <w:rsid w:val="00CA1896"/>
    <w:rsid w:val="00CA343A"/>
    <w:rsid w:val="00CA3C8A"/>
    <w:rsid w:val="00CB5B28"/>
    <w:rsid w:val="00CC1C6B"/>
    <w:rsid w:val="00CF5371"/>
    <w:rsid w:val="00CF64EF"/>
    <w:rsid w:val="00D0229B"/>
    <w:rsid w:val="00D0323A"/>
    <w:rsid w:val="00D03BF1"/>
    <w:rsid w:val="00D0559F"/>
    <w:rsid w:val="00D05A28"/>
    <w:rsid w:val="00D077E9"/>
    <w:rsid w:val="00D1266D"/>
    <w:rsid w:val="00D15281"/>
    <w:rsid w:val="00D257A2"/>
    <w:rsid w:val="00D265F8"/>
    <w:rsid w:val="00D34583"/>
    <w:rsid w:val="00D42CB7"/>
    <w:rsid w:val="00D45101"/>
    <w:rsid w:val="00D50552"/>
    <w:rsid w:val="00D5371F"/>
    <w:rsid w:val="00D5413D"/>
    <w:rsid w:val="00D56465"/>
    <w:rsid w:val="00D570A9"/>
    <w:rsid w:val="00D62600"/>
    <w:rsid w:val="00D70D02"/>
    <w:rsid w:val="00D770C7"/>
    <w:rsid w:val="00D82BE2"/>
    <w:rsid w:val="00D8485F"/>
    <w:rsid w:val="00D86945"/>
    <w:rsid w:val="00D90290"/>
    <w:rsid w:val="00D923B8"/>
    <w:rsid w:val="00D96563"/>
    <w:rsid w:val="00DC01EE"/>
    <w:rsid w:val="00DC0A28"/>
    <w:rsid w:val="00DC191B"/>
    <w:rsid w:val="00DC2138"/>
    <w:rsid w:val="00DC6F01"/>
    <w:rsid w:val="00DD152F"/>
    <w:rsid w:val="00DE213F"/>
    <w:rsid w:val="00DE7799"/>
    <w:rsid w:val="00DF027C"/>
    <w:rsid w:val="00DF357E"/>
    <w:rsid w:val="00E00A32"/>
    <w:rsid w:val="00E149CD"/>
    <w:rsid w:val="00E166E1"/>
    <w:rsid w:val="00E22ACD"/>
    <w:rsid w:val="00E2348D"/>
    <w:rsid w:val="00E31EDD"/>
    <w:rsid w:val="00E436CB"/>
    <w:rsid w:val="00E44E81"/>
    <w:rsid w:val="00E521C2"/>
    <w:rsid w:val="00E620B0"/>
    <w:rsid w:val="00E6588C"/>
    <w:rsid w:val="00E81B40"/>
    <w:rsid w:val="00E81D5E"/>
    <w:rsid w:val="00E85F04"/>
    <w:rsid w:val="00EB039C"/>
    <w:rsid w:val="00EB1A64"/>
    <w:rsid w:val="00EC7A43"/>
    <w:rsid w:val="00ED3B56"/>
    <w:rsid w:val="00EE263D"/>
    <w:rsid w:val="00EE7DDB"/>
    <w:rsid w:val="00EF2011"/>
    <w:rsid w:val="00EF555B"/>
    <w:rsid w:val="00F00C66"/>
    <w:rsid w:val="00F027BB"/>
    <w:rsid w:val="00F055A5"/>
    <w:rsid w:val="00F11DCF"/>
    <w:rsid w:val="00F13801"/>
    <w:rsid w:val="00F15425"/>
    <w:rsid w:val="00F162EA"/>
    <w:rsid w:val="00F200C7"/>
    <w:rsid w:val="00F21CB8"/>
    <w:rsid w:val="00F22F22"/>
    <w:rsid w:val="00F2749C"/>
    <w:rsid w:val="00F37899"/>
    <w:rsid w:val="00F434C1"/>
    <w:rsid w:val="00F45DA8"/>
    <w:rsid w:val="00F47492"/>
    <w:rsid w:val="00F47CFB"/>
    <w:rsid w:val="00F52D27"/>
    <w:rsid w:val="00F54B42"/>
    <w:rsid w:val="00F54C98"/>
    <w:rsid w:val="00F56781"/>
    <w:rsid w:val="00F61A8A"/>
    <w:rsid w:val="00F666E4"/>
    <w:rsid w:val="00F70D55"/>
    <w:rsid w:val="00F72A2F"/>
    <w:rsid w:val="00F8097A"/>
    <w:rsid w:val="00F81B59"/>
    <w:rsid w:val="00F83527"/>
    <w:rsid w:val="00FA79D6"/>
    <w:rsid w:val="00FB7E6C"/>
    <w:rsid w:val="00FC2A75"/>
    <w:rsid w:val="00FC564D"/>
    <w:rsid w:val="00FD583F"/>
    <w:rsid w:val="00FD7488"/>
    <w:rsid w:val="00FE1469"/>
    <w:rsid w:val="00FE5654"/>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E6FBF"/>
  <w15:docId w15:val="{796DAA46-6693-495A-9845-F8BAF16DB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39"/>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ListParagraph">
    <w:name w:val="List Paragraph"/>
    <w:basedOn w:val="Normal"/>
    <w:uiPriority w:val="34"/>
    <w:unhideWhenUsed/>
    <w:qFormat/>
    <w:rsid w:val="00105C1B"/>
    <w:pPr>
      <w:ind w:left="720"/>
      <w:contextualSpacing/>
    </w:pPr>
  </w:style>
  <w:style w:type="character" w:styleId="Hyperlink">
    <w:name w:val="Hyperlink"/>
    <w:basedOn w:val="DefaultParagraphFont"/>
    <w:uiPriority w:val="99"/>
    <w:unhideWhenUsed/>
    <w:rsid w:val="005151BC"/>
    <w:rPr>
      <w:color w:val="3592CF" w:themeColor="hyperlink"/>
      <w:u w:val="single"/>
    </w:rPr>
  </w:style>
  <w:style w:type="character" w:styleId="UnresolvedMention">
    <w:name w:val="Unresolved Mention"/>
    <w:basedOn w:val="DefaultParagraphFont"/>
    <w:uiPriority w:val="99"/>
    <w:semiHidden/>
    <w:unhideWhenUsed/>
    <w:rsid w:val="005151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sv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6DCECF15E754083BF0BBDDC136D747E"/>
        <w:category>
          <w:name w:val="General"/>
          <w:gallery w:val="placeholder"/>
        </w:category>
        <w:types>
          <w:type w:val="bbPlcHdr"/>
        </w:types>
        <w:behaviors>
          <w:behavior w:val="content"/>
        </w:behaviors>
        <w:guid w:val="{CC5A6627-6241-49A9-A1D7-31EFEA1DEBF8}"/>
      </w:docPartPr>
      <w:docPartBody>
        <w:p w:rsidR="00000000" w:rsidRDefault="00C374C7">
          <w:pPr>
            <w:pStyle w:val="26DCECF15E754083BF0BBDDC136D747E"/>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sidR="00000000">
            <w:rPr>
              <w:rStyle w:val="SubtitleChar"/>
            </w:rPr>
            <w:t>July 16</w:t>
          </w:r>
          <w:r w:rsidRPr="00D86945">
            <w:rPr>
              <w:rStyle w:val="SubtitleChar"/>
              <w:b/>
            </w:rPr>
            <w:fldChar w:fldCharType="end"/>
          </w:r>
        </w:p>
      </w:docPartBody>
    </w:docPart>
    <w:docPart>
      <w:docPartPr>
        <w:name w:val="A242281DEDFC43C0A5522AD169184894"/>
        <w:category>
          <w:name w:val="General"/>
          <w:gallery w:val="placeholder"/>
        </w:category>
        <w:types>
          <w:type w:val="bbPlcHdr"/>
        </w:types>
        <w:behaviors>
          <w:behavior w:val="content"/>
        </w:behaviors>
        <w:guid w:val="{7871DA1F-017D-4566-8ED1-0691FC09E26E}"/>
      </w:docPartPr>
      <w:docPartBody>
        <w:p w:rsidR="00000000" w:rsidRDefault="00C374C7">
          <w:pPr>
            <w:pStyle w:val="A242281DEDFC43C0A5522AD169184894"/>
          </w:pPr>
          <w:r>
            <w:t>COMPANY NAME</w:t>
          </w:r>
        </w:p>
      </w:docPartBody>
    </w:docPart>
    <w:docPart>
      <w:docPartPr>
        <w:name w:val="141858EF4C3C41558C18B14915227ED4"/>
        <w:category>
          <w:name w:val="General"/>
          <w:gallery w:val="placeholder"/>
        </w:category>
        <w:types>
          <w:type w:val="bbPlcHdr"/>
        </w:types>
        <w:behaviors>
          <w:behavior w:val="content"/>
        </w:behaviors>
        <w:guid w:val="{7C635DCC-ADD0-4618-AF61-4B259269698D}"/>
      </w:docPartPr>
      <w:docPartBody>
        <w:p w:rsidR="00000000" w:rsidRDefault="00C374C7">
          <w:pPr>
            <w:pStyle w:val="141858EF4C3C41558C18B14915227ED4"/>
          </w:pPr>
          <w:r>
            <w:t>Your Name</w:t>
          </w:r>
        </w:p>
      </w:docPartBody>
    </w:docPart>
    <w:docPart>
      <w:docPartPr>
        <w:name w:val="490056E384D94289B64F5EB53836AAFD"/>
        <w:category>
          <w:name w:val="General"/>
          <w:gallery w:val="placeholder"/>
        </w:category>
        <w:types>
          <w:type w:val="bbPlcHdr"/>
        </w:types>
        <w:behaviors>
          <w:behavior w:val="content"/>
        </w:behaviors>
        <w:guid w:val="{C2835681-E4B7-4E6F-9503-2D17ACC0F325}"/>
      </w:docPartPr>
      <w:docPartBody>
        <w:p w:rsidR="00000000" w:rsidRDefault="00C374C7">
          <w:pPr>
            <w:pStyle w:val="490056E384D94289B64F5EB53836AAFD"/>
          </w:pPr>
          <w:r w:rsidRPr="00DF027C">
            <w:t>Subtitle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26DCECF15E754083BF0BBDDC136D747E">
    <w:name w:val="26DCECF15E754083BF0BBDDC136D747E"/>
  </w:style>
  <w:style w:type="paragraph" w:customStyle="1" w:styleId="A242281DEDFC43C0A5522AD169184894">
    <w:name w:val="A242281DEDFC43C0A5522AD169184894"/>
  </w:style>
  <w:style w:type="paragraph" w:customStyle="1" w:styleId="141858EF4C3C41558C18B14915227ED4">
    <w:name w:val="141858EF4C3C41558C18B14915227ED4"/>
  </w:style>
  <w:style w:type="paragraph" w:customStyle="1" w:styleId="490056E384D94289B64F5EB53836AAFD">
    <w:name w:val="490056E384D94289B64F5EB53836AAFD"/>
  </w:style>
  <w:style w:type="paragraph" w:customStyle="1" w:styleId="92315C45F45B4F60AD03419063E5536C">
    <w:name w:val="92315C45F45B4F60AD03419063E5536C"/>
  </w:style>
  <w:style w:type="paragraph" w:customStyle="1" w:styleId="3E1575F6E8CC442B8B9284D531F3E889">
    <w:name w:val="3E1575F6E8CC442B8B9284D531F3E889"/>
  </w:style>
  <w:style w:type="paragraph" w:customStyle="1" w:styleId="B972EE57D95E4202991F6B52C9C1D3D1">
    <w:name w:val="B972EE57D95E4202991F6B52C9C1D3D1"/>
  </w:style>
  <w:style w:type="paragraph" w:customStyle="1" w:styleId="85ABC2138FEC480DBB78C27242531970">
    <w:name w:val="85ABC2138FEC480DBB78C272425319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Luke Nicholas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4" ma:contentTypeDescription="Create a new document." ma:contentTypeScope="" ma:versionID="0c17dc0d435e2dcbeeb227db12308879">
  <xsd:schema xmlns:xsd="http://www.w3.org/2001/XMLSchema" xmlns:xs="http://www.w3.org/2001/XMLSchema" xmlns:p="http://schemas.microsoft.com/office/2006/metadata/properties" xmlns:ns3="95817cb9-f0eb-4f4d-892c-47ab9f8957c0" targetNamespace="http://schemas.microsoft.com/office/2006/metadata/properties" ma:root="true" ma:fieldsID="10c7ed8d6bbcc242c9f5bb81ca397e2f"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3CD8EA-A865-40FF-8DFC-01D7FC0B98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01ECEA-462A-49FE-9A41-22D46827FF02}">
  <ds:schemaRefs>
    <ds:schemaRef ds:uri="http://schemas.microsoft.com/sharepoint/v3/contenttype/forms"/>
  </ds:schemaRefs>
</ds:datastoreItem>
</file>

<file path=customXml/itemProps4.xml><?xml version="1.0" encoding="utf-8"?>
<ds:datastoreItem xmlns:ds="http://schemas.openxmlformats.org/officeDocument/2006/customXml" ds:itemID="{1CF6B8AC-AE49-4F4A-A9D5-6216DD377251}">
  <ds:schemaRefs>
    <ds:schemaRef ds:uri="http://purl.org/dc/term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 ds:uri="95817cb9-f0eb-4f4d-892c-47ab9f8957c0"/>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Report </Template>
  <TotalTime>0</TotalTime>
  <Pages>11</Pages>
  <Words>2271</Words>
  <Characters>12948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Lukee</dc:creator>
  <cp:keywords/>
  <cp:lastModifiedBy>Luke Nicholas (2115594)</cp:lastModifiedBy>
  <cp:revision>2</cp:revision>
  <cp:lastPrinted>2006-08-01T17:47:00Z</cp:lastPrinted>
  <dcterms:created xsi:type="dcterms:W3CDTF">2022-07-18T16:28:00Z</dcterms:created>
  <dcterms:modified xsi:type="dcterms:W3CDTF">2022-07-18T16:28:00Z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ContentTypeId">
    <vt:lpwstr>0x0101002F3C2EEDB3FECD489FE6CB8E237B85C0</vt:lpwstr>
  </property>
</Properties>
</file>