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177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4054D31" wp14:editId="0A6F38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
    <w:p w14:paraId="605F0FB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93841F" w14:textId="77777777" w:rsidTr="00A406E5">
        <w:tc>
          <w:tcPr>
            <w:tcW w:w="9922" w:type="dxa"/>
            <w:shd w:val="clear" w:color="auto" w:fill="C0C0C0"/>
          </w:tcPr>
          <w:p w14:paraId="39EBD692" w14:textId="77777777" w:rsidR="00681FA9" w:rsidRPr="00A406E5" w:rsidRDefault="006814A0"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404E0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0DF109" w14:textId="77777777" w:rsidTr="008F1308">
        <w:tc>
          <w:tcPr>
            <w:tcW w:w="2093" w:type="dxa"/>
            <w:shd w:val="pct15" w:color="auto" w:fill="auto"/>
          </w:tcPr>
          <w:p w14:paraId="7AFD9E2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A85E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3AB6E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870D18" w14:textId="77777777" w:rsidR="003B3F9D" w:rsidRPr="00A406E5" w:rsidRDefault="003B3F9D" w:rsidP="001E57C1">
            <w:pPr>
              <w:spacing w:before="120" w:after="120"/>
              <w:jc w:val="both"/>
              <w:rPr>
                <w:rFonts w:ascii="Arial" w:hAnsi="Arial" w:cs="Arial"/>
                <w:b/>
                <w:sz w:val="22"/>
                <w:szCs w:val="22"/>
              </w:rPr>
            </w:pPr>
          </w:p>
        </w:tc>
      </w:tr>
      <w:tr w:rsidR="00DB116D" w:rsidRPr="00A406E5" w14:paraId="1E8AFEE8" w14:textId="77777777" w:rsidTr="00A406E5">
        <w:tc>
          <w:tcPr>
            <w:tcW w:w="2093" w:type="dxa"/>
            <w:shd w:val="pct15" w:color="auto" w:fill="auto"/>
          </w:tcPr>
          <w:p w14:paraId="04E4E3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BFD469E" w14:textId="77777777" w:rsidR="00DB116D" w:rsidRPr="00125C77" w:rsidRDefault="00C44733" w:rsidP="00E51AAC">
            <w:pPr>
              <w:spacing w:before="120" w:after="120"/>
              <w:jc w:val="both"/>
              <w:rPr>
                <w:rFonts w:ascii="Arial" w:hAnsi="Arial" w:cs="Arial"/>
                <w:b/>
                <w:bCs/>
                <w:sz w:val="22"/>
                <w:szCs w:val="22"/>
              </w:rPr>
            </w:pPr>
            <w:r w:rsidRPr="00125C77">
              <w:rPr>
                <w:rFonts w:ascii="Arial" w:hAnsi="Arial" w:cs="Arial"/>
                <w:b/>
                <w:bCs/>
                <w:sz w:val="22"/>
                <w:szCs w:val="22"/>
              </w:rPr>
              <w:t>Foundation Degree Inclusive Education</w:t>
            </w:r>
          </w:p>
        </w:tc>
      </w:tr>
      <w:tr w:rsidR="008F1308" w:rsidRPr="00A406E5" w14:paraId="253717F3" w14:textId="77777777" w:rsidTr="00A628CC">
        <w:tc>
          <w:tcPr>
            <w:tcW w:w="2093" w:type="dxa"/>
            <w:shd w:val="pct15" w:color="auto" w:fill="auto"/>
          </w:tcPr>
          <w:p w14:paraId="5561C62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2FB7EAA" w14:textId="77777777" w:rsidR="008F1308" w:rsidRPr="00125C77" w:rsidRDefault="00C44733" w:rsidP="00C44733">
            <w:pPr>
              <w:spacing w:before="120" w:after="120"/>
              <w:jc w:val="both"/>
              <w:rPr>
                <w:rFonts w:ascii="Arial" w:hAnsi="Arial" w:cs="Arial"/>
                <w:b/>
                <w:bCs/>
                <w:sz w:val="22"/>
                <w:szCs w:val="22"/>
              </w:rPr>
            </w:pPr>
            <w:r w:rsidRPr="00125C77">
              <w:rPr>
                <w:rFonts w:ascii="Arial" w:hAnsi="Arial" w:cs="Arial"/>
                <w:b/>
                <w:bCs/>
                <w:sz w:val="22"/>
                <w:szCs w:val="22"/>
              </w:rPr>
              <w:t>Principles of Learning and Teaching</w:t>
            </w:r>
          </w:p>
        </w:tc>
      </w:tr>
      <w:tr w:rsidR="00B84B5B" w:rsidRPr="00A406E5" w14:paraId="4E5F43B5" w14:textId="77777777" w:rsidTr="008F1308">
        <w:tc>
          <w:tcPr>
            <w:tcW w:w="2093" w:type="dxa"/>
            <w:shd w:val="pct15" w:color="auto" w:fill="auto"/>
          </w:tcPr>
          <w:p w14:paraId="4D9E971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8178168" w14:textId="2B027CE9" w:rsidR="00B84B5B" w:rsidRPr="00125C77" w:rsidRDefault="00E67A27" w:rsidP="00152E9D">
            <w:pPr>
              <w:spacing w:before="120" w:after="120"/>
              <w:jc w:val="both"/>
              <w:rPr>
                <w:rFonts w:ascii="Arial" w:hAnsi="Arial" w:cs="Arial"/>
                <w:b/>
                <w:bCs/>
                <w:sz w:val="22"/>
                <w:szCs w:val="22"/>
              </w:rPr>
            </w:pPr>
            <w:r>
              <w:rPr>
                <w:rFonts w:ascii="Arial" w:hAnsi="Arial" w:cs="Arial"/>
                <w:b/>
                <w:bCs/>
                <w:sz w:val="22"/>
                <w:szCs w:val="22"/>
              </w:rPr>
              <w:t>ECIE4004</w:t>
            </w:r>
          </w:p>
        </w:tc>
        <w:tc>
          <w:tcPr>
            <w:tcW w:w="2268" w:type="dxa"/>
            <w:shd w:val="clear" w:color="auto" w:fill="D9D9D9"/>
          </w:tcPr>
          <w:p w14:paraId="18CC5F21" w14:textId="77777777" w:rsidR="00B84B5B" w:rsidRPr="00803B20" w:rsidRDefault="00B84B5B" w:rsidP="004D5E9B">
            <w:pPr>
              <w:pStyle w:val="Heading2"/>
              <w:rPr>
                <w:rFonts w:ascii="Arial" w:hAnsi="Arial" w:cs="Arial"/>
                <w:sz w:val="22"/>
                <w:szCs w:val="22"/>
              </w:rPr>
            </w:pPr>
            <w:r w:rsidRPr="00803B20">
              <w:rPr>
                <w:rFonts w:ascii="Arial" w:hAnsi="Arial" w:cs="Arial"/>
                <w:sz w:val="22"/>
                <w:szCs w:val="22"/>
              </w:rPr>
              <w:t>Contribution to Overall Module Assessment (%):</w:t>
            </w:r>
          </w:p>
        </w:tc>
        <w:tc>
          <w:tcPr>
            <w:tcW w:w="2268" w:type="dxa"/>
          </w:tcPr>
          <w:p w14:paraId="736A417D" w14:textId="433D2E8A" w:rsidR="00B84B5B" w:rsidRPr="00803B20" w:rsidRDefault="00370C08" w:rsidP="00E51AAC">
            <w:pPr>
              <w:spacing w:before="120" w:after="120"/>
              <w:jc w:val="both"/>
              <w:rPr>
                <w:rFonts w:ascii="Arial" w:hAnsi="Arial" w:cs="Arial"/>
                <w:b/>
                <w:sz w:val="22"/>
                <w:szCs w:val="22"/>
              </w:rPr>
            </w:pPr>
            <w:r>
              <w:rPr>
                <w:rFonts w:ascii="Arial" w:hAnsi="Arial" w:cs="Arial"/>
                <w:b/>
                <w:sz w:val="22"/>
                <w:szCs w:val="22"/>
              </w:rPr>
              <w:t>10</w:t>
            </w:r>
            <w:r w:rsidR="00C44733">
              <w:rPr>
                <w:rFonts w:ascii="Arial" w:hAnsi="Arial" w:cs="Arial"/>
                <w:b/>
                <w:sz w:val="22"/>
                <w:szCs w:val="22"/>
              </w:rPr>
              <w:t>0</w:t>
            </w:r>
            <w:r w:rsidR="006814A0" w:rsidRPr="00803B20">
              <w:rPr>
                <w:rFonts w:ascii="Arial" w:hAnsi="Arial" w:cs="Arial"/>
                <w:b/>
                <w:sz w:val="22"/>
                <w:szCs w:val="22"/>
              </w:rPr>
              <w:t>%</w:t>
            </w:r>
          </w:p>
        </w:tc>
      </w:tr>
      <w:tr w:rsidR="00DB116D" w:rsidRPr="00A406E5" w14:paraId="20F75F75" w14:textId="77777777" w:rsidTr="008F1308">
        <w:tc>
          <w:tcPr>
            <w:tcW w:w="2093" w:type="dxa"/>
            <w:shd w:val="pct15" w:color="auto" w:fill="auto"/>
          </w:tcPr>
          <w:p w14:paraId="37B554CA" w14:textId="77777777" w:rsidR="00DB116D" w:rsidRPr="00A406E5" w:rsidRDefault="00125C7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4282A1A6" w14:textId="51F6B04F" w:rsidR="00DB116D" w:rsidRPr="00125C77" w:rsidRDefault="00FC333D" w:rsidP="00E51AAC">
            <w:pPr>
              <w:spacing w:before="120" w:after="120"/>
              <w:jc w:val="both"/>
              <w:rPr>
                <w:rFonts w:ascii="Arial" w:hAnsi="Arial" w:cs="Arial"/>
                <w:b/>
                <w:bCs/>
                <w:sz w:val="22"/>
                <w:szCs w:val="22"/>
              </w:rPr>
            </w:pPr>
            <w:r>
              <w:rPr>
                <w:rFonts w:ascii="Arial" w:hAnsi="Arial" w:cs="Arial"/>
                <w:b/>
                <w:bCs/>
                <w:sz w:val="22"/>
                <w:szCs w:val="22"/>
              </w:rPr>
              <w:t>Sue Ainsworth</w:t>
            </w:r>
          </w:p>
        </w:tc>
        <w:tc>
          <w:tcPr>
            <w:tcW w:w="2268" w:type="dxa"/>
            <w:shd w:val="clear" w:color="auto" w:fill="D9D9D9"/>
          </w:tcPr>
          <w:p w14:paraId="28803619" w14:textId="77777777" w:rsidR="00DB116D" w:rsidRPr="00803B20" w:rsidRDefault="00DB116D" w:rsidP="00E51AAC">
            <w:pPr>
              <w:spacing w:before="120" w:after="120"/>
              <w:jc w:val="both"/>
              <w:rPr>
                <w:rFonts w:ascii="Arial" w:hAnsi="Arial" w:cs="Arial"/>
                <w:b/>
                <w:sz w:val="22"/>
                <w:szCs w:val="22"/>
              </w:rPr>
            </w:pPr>
            <w:r w:rsidRPr="00803B20">
              <w:rPr>
                <w:rFonts w:ascii="Arial" w:hAnsi="Arial" w:cs="Arial"/>
                <w:b/>
                <w:sz w:val="22"/>
                <w:szCs w:val="22"/>
              </w:rPr>
              <w:t>Internal Verifier:</w:t>
            </w:r>
          </w:p>
        </w:tc>
        <w:tc>
          <w:tcPr>
            <w:tcW w:w="2268" w:type="dxa"/>
          </w:tcPr>
          <w:p w14:paraId="59A819EC" w14:textId="77777777" w:rsidR="00DB116D" w:rsidRPr="00803B20" w:rsidRDefault="00125C77" w:rsidP="00E51AAC">
            <w:pPr>
              <w:spacing w:before="120" w:after="120"/>
              <w:jc w:val="both"/>
              <w:rPr>
                <w:rFonts w:ascii="Arial" w:hAnsi="Arial" w:cs="Arial"/>
                <w:b/>
                <w:sz w:val="22"/>
                <w:szCs w:val="22"/>
              </w:rPr>
            </w:pPr>
            <w:r>
              <w:rPr>
                <w:rFonts w:ascii="Arial" w:hAnsi="Arial" w:cs="Arial"/>
                <w:b/>
                <w:sz w:val="22"/>
                <w:szCs w:val="22"/>
              </w:rPr>
              <w:t>Cindy Hunt</w:t>
            </w:r>
          </w:p>
        </w:tc>
      </w:tr>
      <w:tr w:rsidR="00DB116D" w:rsidRPr="00A406E5" w14:paraId="66FFF965" w14:textId="77777777" w:rsidTr="008F1308">
        <w:tc>
          <w:tcPr>
            <w:tcW w:w="2093" w:type="dxa"/>
            <w:shd w:val="pct15" w:color="auto" w:fill="auto"/>
          </w:tcPr>
          <w:p w14:paraId="4D15D4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1C8591" w14:textId="7FDF97D2" w:rsidR="00E67A27" w:rsidRPr="00E67A27" w:rsidRDefault="00E67A27" w:rsidP="00125C77">
            <w:pPr>
              <w:spacing w:before="120" w:after="120"/>
              <w:rPr>
                <w:rFonts w:ascii="Arial" w:hAnsi="Arial" w:cs="Arial"/>
                <w:b/>
                <w:bCs/>
                <w:sz w:val="22"/>
                <w:szCs w:val="22"/>
              </w:rPr>
            </w:pPr>
            <w:r>
              <w:rPr>
                <w:rFonts w:ascii="Arial" w:hAnsi="Arial" w:cs="Arial"/>
                <w:b/>
                <w:bCs/>
                <w:sz w:val="22"/>
                <w:szCs w:val="22"/>
              </w:rPr>
              <w:t>Blog – 4 Elements</w:t>
            </w:r>
            <w:r w:rsidR="004B4404">
              <w:rPr>
                <w:rFonts w:ascii="Arial" w:hAnsi="Arial" w:cs="Arial"/>
                <w:b/>
                <w:bCs/>
                <w:sz w:val="22"/>
                <w:szCs w:val="22"/>
              </w:rPr>
              <w:t xml:space="preserve"> (See task description below)</w:t>
            </w:r>
          </w:p>
        </w:tc>
        <w:tc>
          <w:tcPr>
            <w:tcW w:w="2268" w:type="dxa"/>
            <w:shd w:val="pct15" w:color="auto" w:fill="auto"/>
          </w:tcPr>
          <w:p w14:paraId="343CF8B3" w14:textId="77777777" w:rsidR="00DB116D" w:rsidRPr="00803B20" w:rsidRDefault="004D5E9B" w:rsidP="00E51AAC">
            <w:pPr>
              <w:spacing w:before="120" w:after="120"/>
              <w:jc w:val="both"/>
              <w:rPr>
                <w:rFonts w:ascii="Arial" w:hAnsi="Arial" w:cs="Arial"/>
                <w:b/>
                <w:sz w:val="22"/>
                <w:szCs w:val="22"/>
              </w:rPr>
            </w:pPr>
            <w:r w:rsidRPr="00803B20">
              <w:rPr>
                <w:rFonts w:ascii="Arial" w:hAnsi="Arial" w:cs="Arial"/>
                <w:b/>
                <w:sz w:val="22"/>
                <w:szCs w:val="22"/>
              </w:rPr>
              <w:t>Word count (or equivalent):</w:t>
            </w:r>
          </w:p>
        </w:tc>
        <w:tc>
          <w:tcPr>
            <w:tcW w:w="2268" w:type="dxa"/>
          </w:tcPr>
          <w:p w14:paraId="221DA998" w14:textId="2C3071D5" w:rsidR="00DB116D" w:rsidRPr="00803B20" w:rsidRDefault="00E67A27" w:rsidP="00E67A27">
            <w:pPr>
              <w:spacing w:before="120" w:after="120"/>
              <w:rPr>
                <w:rFonts w:ascii="Arial" w:hAnsi="Arial" w:cs="Arial"/>
                <w:b/>
                <w:sz w:val="22"/>
                <w:szCs w:val="22"/>
              </w:rPr>
            </w:pPr>
            <w:r>
              <w:rPr>
                <w:rFonts w:ascii="Arial" w:hAnsi="Arial" w:cs="Arial"/>
                <w:b/>
                <w:sz w:val="22"/>
                <w:szCs w:val="22"/>
              </w:rPr>
              <w:t>Equivalent to 30</w:t>
            </w:r>
            <w:r w:rsidR="00C44733">
              <w:rPr>
                <w:rFonts w:ascii="Arial" w:hAnsi="Arial" w:cs="Arial"/>
                <w:b/>
                <w:sz w:val="22"/>
                <w:szCs w:val="22"/>
              </w:rPr>
              <w:t>00</w:t>
            </w:r>
            <w:r w:rsidR="006814A0" w:rsidRPr="00803B20">
              <w:rPr>
                <w:rFonts w:ascii="Arial" w:hAnsi="Arial" w:cs="Arial"/>
                <w:b/>
                <w:sz w:val="22"/>
                <w:szCs w:val="22"/>
              </w:rPr>
              <w:t xml:space="preserve"> words</w:t>
            </w:r>
          </w:p>
        </w:tc>
      </w:tr>
      <w:tr w:rsidR="00B84B5B" w:rsidRPr="00A406E5" w14:paraId="5E8469B4" w14:textId="77777777" w:rsidTr="008F1308">
        <w:tc>
          <w:tcPr>
            <w:tcW w:w="2093" w:type="dxa"/>
            <w:shd w:val="pct15" w:color="auto" w:fill="auto"/>
          </w:tcPr>
          <w:p w14:paraId="050F74F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077A21" w14:textId="56F89FBD" w:rsidR="00B84B5B" w:rsidRPr="00803B20" w:rsidRDefault="00C44733" w:rsidP="00125C77">
            <w:pPr>
              <w:spacing w:before="120" w:after="120"/>
              <w:rPr>
                <w:rFonts w:ascii="Arial" w:hAnsi="Arial" w:cs="Arial"/>
                <w:b/>
                <w:sz w:val="22"/>
                <w:szCs w:val="22"/>
              </w:rPr>
            </w:pPr>
            <w:r>
              <w:rPr>
                <w:rFonts w:ascii="Arial" w:hAnsi="Arial" w:cs="Arial"/>
                <w:b/>
                <w:sz w:val="22"/>
                <w:szCs w:val="22"/>
              </w:rPr>
              <w:t xml:space="preserve"> </w:t>
            </w:r>
            <w:r w:rsidR="00FC333D">
              <w:rPr>
                <w:rFonts w:ascii="Arial" w:hAnsi="Arial" w:cs="Arial"/>
                <w:b/>
                <w:sz w:val="22"/>
                <w:szCs w:val="22"/>
              </w:rPr>
              <w:t>08.01.2023</w:t>
            </w:r>
          </w:p>
        </w:tc>
        <w:tc>
          <w:tcPr>
            <w:tcW w:w="2268" w:type="dxa"/>
            <w:shd w:val="pct15" w:color="auto" w:fill="auto"/>
          </w:tcPr>
          <w:p w14:paraId="62E51FA0" w14:textId="77777777" w:rsidR="00B84B5B" w:rsidRPr="00803B20" w:rsidRDefault="00552351" w:rsidP="001E57C1">
            <w:pPr>
              <w:spacing w:before="120" w:after="120"/>
              <w:jc w:val="both"/>
              <w:rPr>
                <w:rFonts w:ascii="Arial" w:hAnsi="Arial" w:cs="Arial"/>
                <w:b/>
                <w:sz w:val="22"/>
                <w:szCs w:val="22"/>
              </w:rPr>
            </w:pPr>
            <w:r w:rsidRPr="00803B20">
              <w:rPr>
                <w:rFonts w:ascii="Arial" w:hAnsi="Arial" w:cs="Arial"/>
                <w:b/>
                <w:sz w:val="22"/>
                <w:szCs w:val="22"/>
              </w:rPr>
              <w:t>Return date of provisional marks &amp; written feedback:</w:t>
            </w:r>
          </w:p>
        </w:tc>
        <w:tc>
          <w:tcPr>
            <w:tcW w:w="2268" w:type="dxa"/>
          </w:tcPr>
          <w:p w14:paraId="0AFB1C96" w14:textId="68A25F86" w:rsidR="00B84B5B" w:rsidRPr="00803B20" w:rsidRDefault="00FC333D" w:rsidP="00125C77">
            <w:pPr>
              <w:spacing w:before="120" w:after="120"/>
              <w:rPr>
                <w:rFonts w:ascii="Arial" w:hAnsi="Arial" w:cs="Arial"/>
                <w:b/>
                <w:sz w:val="22"/>
                <w:szCs w:val="22"/>
              </w:rPr>
            </w:pPr>
            <w:r>
              <w:rPr>
                <w:rFonts w:ascii="Arial" w:hAnsi="Arial" w:cs="Arial"/>
                <w:b/>
                <w:sz w:val="22"/>
                <w:szCs w:val="22"/>
              </w:rPr>
              <w:t>05.02.20</w:t>
            </w:r>
            <w:r w:rsidR="001870B8">
              <w:rPr>
                <w:rFonts w:ascii="Arial" w:hAnsi="Arial" w:cs="Arial"/>
                <w:b/>
                <w:sz w:val="22"/>
                <w:szCs w:val="22"/>
              </w:rPr>
              <w:t>2</w:t>
            </w:r>
            <w:r>
              <w:rPr>
                <w:rFonts w:ascii="Arial" w:hAnsi="Arial" w:cs="Arial"/>
                <w:b/>
                <w:sz w:val="22"/>
                <w:szCs w:val="22"/>
              </w:rPr>
              <w:t>3</w:t>
            </w:r>
          </w:p>
        </w:tc>
      </w:tr>
      <w:tr w:rsidR="00152E9D" w:rsidRPr="00A406E5" w14:paraId="126841F4" w14:textId="77777777" w:rsidTr="00A406E5">
        <w:tc>
          <w:tcPr>
            <w:tcW w:w="2093" w:type="dxa"/>
            <w:shd w:val="pct15" w:color="auto" w:fill="auto"/>
          </w:tcPr>
          <w:p w14:paraId="18D7F59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F625A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0E880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44733">
              <w:rPr>
                <w:rFonts w:ascii="Arial" w:hAnsi="Arial" w:cs="Arial"/>
                <w:b/>
                <w:sz w:val="22"/>
                <w:szCs w:val="22"/>
              </w:rPr>
              <w:t>n/a</w:t>
            </w:r>
          </w:p>
          <w:p w14:paraId="758535A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125C77"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9D1AF0" w14:textId="77777777" w:rsidTr="00A406E5">
        <w:tc>
          <w:tcPr>
            <w:tcW w:w="2093" w:type="dxa"/>
            <w:shd w:val="pct15" w:color="auto" w:fill="auto"/>
          </w:tcPr>
          <w:p w14:paraId="44B6F1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6AF09A" w14:textId="1CE9BDF1"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4B4404"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41F3E9B" w14:textId="77777777" w:rsidR="0028204E" w:rsidRPr="00A406E5" w:rsidRDefault="0028204E" w:rsidP="00DB116D">
      <w:pPr>
        <w:rPr>
          <w:rFonts w:ascii="Arial" w:hAnsi="Arial" w:cs="Arial"/>
          <w:sz w:val="32"/>
        </w:rPr>
      </w:pPr>
    </w:p>
    <w:p w14:paraId="1DB19CD9" w14:textId="77777777" w:rsidR="00152E9D" w:rsidRPr="00A406E5" w:rsidRDefault="00152E9D" w:rsidP="00DB116D">
      <w:pPr>
        <w:rPr>
          <w:rFonts w:ascii="Arial" w:hAnsi="Arial" w:cs="Arial"/>
          <w:sz w:val="32"/>
        </w:rPr>
      </w:pPr>
    </w:p>
    <w:p w14:paraId="41DAF0D2" w14:textId="77777777" w:rsidR="00152E9D" w:rsidRPr="00A406E5" w:rsidRDefault="00152E9D" w:rsidP="00DB116D">
      <w:pPr>
        <w:rPr>
          <w:rFonts w:ascii="Arial" w:hAnsi="Arial" w:cs="Arial"/>
          <w:sz w:val="32"/>
        </w:rPr>
      </w:pPr>
    </w:p>
    <w:p w14:paraId="075586C7" w14:textId="77777777" w:rsidR="00152E9D" w:rsidRPr="00A406E5" w:rsidRDefault="00152E9D" w:rsidP="00DB116D">
      <w:pPr>
        <w:rPr>
          <w:rFonts w:ascii="Arial" w:hAnsi="Arial" w:cs="Arial"/>
          <w:sz w:val="32"/>
        </w:rPr>
      </w:pPr>
    </w:p>
    <w:p w14:paraId="772035A4" w14:textId="77777777" w:rsidR="00152E9D" w:rsidRPr="00A406E5" w:rsidRDefault="00152E9D" w:rsidP="00DB116D">
      <w:pPr>
        <w:rPr>
          <w:rFonts w:ascii="Arial" w:hAnsi="Arial" w:cs="Arial"/>
          <w:sz w:val="32"/>
        </w:rPr>
      </w:pPr>
    </w:p>
    <w:p w14:paraId="29B6BB02" w14:textId="77777777" w:rsidR="00152E9D" w:rsidRPr="00A406E5" w:rsidRDefault="00152E9D" w:rsidP="00DB116D">
      <w:pPr>
        <w:rPr>
          <w:rFonts w:ascii="Arial" w:hAnsi="Arial" w:cs="Arial"/>
          <w:sz w:val="32"/>
        </w:rPr>
      </w:pPr>
    </w:p>
    <w:p w14:paraId="6230FAE4" w14:textId="77777777" w:rsidR="00A406E5" w:rsidRDefault="00A406E5">
      <w:pPr>
        <w:rPr>
          <w:rFonts w:ascii="Arial" w:hAnsi="Arial" w:cs="Arial"/>
          <w:sz w:val="32"/>
        </w:rPr>
      </w:pPr>
      <w:r>
        <w:rPr>
          <w:rFonts w:ascii="Arial" w:hAnsi="Arial" w:cs="Arial"/>
          <w:sz w:val="32"/>
        </w:rPr>
        <w:br w:type="page"/>
      </w:r>
    </w:p>
    <w:p w14:paraId="0C15DB6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08C1B6" w14:textId="77777777" w:rsidTr="00A406E5">
        <w:tc>
          <w:tcPr>
            <w:tcW w:w="9747" w:type="dxa"/>
            <w:shd w:val="pct10" w:color="auto" w:fill="auto"/>
          </w:tcPr>
          <w:p w14:paraId="3D8E47A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65F674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5AD17FF" w14:textId="77777777" w:rsidTr="00A406E5">
        <w:tc>
          <w:tcPr>
            <w:tcW w:w="9747" w:type="dxa"/>
          </w:tcPr>
          <w:p w14:paraId="1BFC5D8D" w14:textId="77777777" w:rsidR="00C01A3F" w:rsidRPr="00677841" w:rsidRDefault="00C01A3F" w:rsidP="00273FEE">
            <w:pPr>
              <w:rPr>
                <w:rFonts w:ascii="Arial" w:hAnsi="Arial" w:cs="Arial"/>
                <w:color w:val="FF0000"/>
                <w:sz w:val="22"/>
                <w:szCs w:val="22"/>
              </w:rPr>
            </w:pPr>
          </w:p>
          <w:p w14:paraId="3B9DBC6B" w14:textId="1A93BC15" w:rsid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 xml:space="preserve">Apply knowledge of some learning theories to school practice </w:t>
            </w:r>
          </w:p>
          <w:p w14:paraId="30A3354A" w14:textId="77777777" w:rsidR="000E467B" w:rsidRPr="00C44733" w:rsidRDefault="000E467B" w:rsidP="000E467B">
            <w:pPr>
              <w:rPr>
                <w:rFonts w:ascii="Arial" w:hAnsi="Arial" w:cs="Arial"/>
                <w:sz w:val="22"/>
                <w:szCs w:val="22"/>
              </w:rPr>
            </w:pPr>
          </w:p>
          <w:p w14:paraId="2D5238AD" w14:textId="0040328D" w:rsid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Reflect on the impact of a child-centred and inclusive approach to teaching and learning</w:t>
            </w:r>
          </w:p>
          <w:p w14:paraId="39DFF675" w14:textId="77777777" w:rsidR="000E467B" w:rsidRPr="00C44733" w:rsidRDefault="000E467B" w:rsidP="00C44733">
            <w:pPr>
              <w:ind w:left="360"/>
              <w:rPr>
                <w:rFonts w:ascii="Arial" w:hAnsi="Arial" w:cs="Arial"/>
                <w:sz w:val="22"/>
                <w:szCs w:val="22"/>
              </w:rPr>
            </w:pPr>
          </w:p>
          <w:p w14:paraId="46551C97" w14:textId="5FFEB8ED" w:rsidR="00C44733" w:rsidRDefault="00C44733" w:rsidP="00C44733">
            <w:pPr>
              <w:ind w:left="360"/>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Identify resources and strategies that can support effective teaching and learning</w:t>
            </w:r>
          </w:p>
          <w:p w14:paraId="4A093CD4" w14:textId="77777777" w:rsidR="000E467B" w:rsidRPr="00C44733" w:rsidRDefault="000E467B" w:rsidP="00C44733">
            <w:pPr>
              <w:ind w:left="360"/>
              <w:rPr>
                <w:rFonts w:ascii="Arial" w:hAnsi="Arial" w:cs="Arial"/>
                <w:sz w:val="22"/>
                <w:szCs w:val="22"/>
              </w:rPr>
            </w:pPr>
          </w:p>
          <w:p w14:paraId="1D234C90" w14:textId="5F6F7DF6" w:rsidR="00C01A3F" w:rsidRPr="00A406E5" w:rsidRDefault="00C44733" w:rsidP="000E467B">
            <w:pPr>
              <w:keepLines/>
              <w:ind w:left="357"/>
              <w:rPr>
                <w:rFonts w:ascii="Arial" w:hAnsi="Arial" w:cs="Arial"/>
                <w:sz w:val="22"/>
                <w:szCs w:val="22"/>
              </w:rPr>
            </w:pPr>
            <w:r w:rsidRPr="00C44733">
              <w:rPr>
                <w:rFonts w:ascii="Arial" w:hAnsi="Arial" w:cs="Arial"/>
                <w:sz w:val="22"/>
                <w:szCs w:val="22"/>
              </w:rPr>
              <w:t>•</w:t>
            </w:r>
            <w:r w:rsidRPr="00C44733">
              <w:rPr>
                <w:rFonts w:ascii="Arial" w:hAnsi="Arial" w:cs="Arial"/>
                <w:sz w:val="22"/>
                <w:szCs w:val="22"/>
              </w:rPr>
              <w:tab/>
              <w:t xml:space="preserve">Organise their knowledge and learning </w:t>
            </w:r>
            <w:r w:rsidR="00E67A27" w:rsidRPr="00C44733">
              <w:rPr>
                <w:rFonts w:ascii="Arial" w:hAnsi="Arial" w:cs="Arial"/>
                <w:sz w:val="22"/>
                <w:szCs w:val="22"/>
              </w:rPr>
              <w:t>using</w:t>
            </w:r>
            <w:r w:rsidRPr="00C44733">
              <w:rPr>
                <w:rFonts w:ascii="Arial" w:hAnsi="Arial" w:cs="Arial"/>
                <w:sz w:val="22"/>
                <w:szCs w:val="22"/>
              </w:rPr>
              <w:t xml:space="preserve"> a range of information sources, including</w:t>
            </w:r>
            <w:r w:rsidR="00E67A27">
              <w:rPr>
                <w:rFonts w:ascii="Arial" w:hAnsi="Arial" w:cs="Arial"/>
                <w:sz w:val="22"/>
                <w:szCs w:val="22"/>
              </w:rPr>
              <w:t xml:space="preserve">    </w:t>
            </w:r>
            <w:r w:rsidRPr="00C44733">
              <w:rPr>
                <w:rFonts w:ascii="Arial" w:hAnsi="Arial" w:cs="Arial"/>
                <w:sz w:val="22"/>
                <w:szCs w:val="22"/>
              </w:rPr>
              <w:t>ICT, and present their work at the appropriate level.</w:t>
            </w:r>
          </w:p>
          <w:p w14:paraId="6E3D031B" w14:textId="77777777" w:rsidR="00C01A3F" w:rsidRPr="00A406E5" w:rsidRDefault="00C01A3F" w:rsidP="004D5E9B">
            <w:pPr>
              <w:rPr>
                <w:rFonts w:ascii="Arial" w:hAnsi="Arial" w:cs="Arial"/>
                <w:sz w:val="22"/>
                <w:szCs w:val="22"/>
              </w:rPr>
            </w:pPr>
          </w:p>
        </w:tc>
      </w:tr>
    </w:tbl>
    <w:p w14:paraId="4C7E6EC6" w14:textId="77777777" w:rsidR="00C01A3F" w:rsidRPr="00A406E5" w:rsidRDefault="00C01A3F" w:rsidP="00BA1176">
      <w:pPr>
        <w:rPr>
          <w:rFonts w:ascii="Arial" w:hAnsi="Arial" w:cs="Arial"/>
          <w:b/>
        </w:rPr>
      </w:pPr>
    </w:p>
    <w:p w14:paraId="296C734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125C77" w14:paraId="77486DE7" w14:textId="77777777" w:rsidTr="00A406E5">
        <w:tc>
          <w:tcPr>
            <w:tcW w:w="9781" w:type="dxa"/>
            <w:shd w:val="clear" w:color="auto" w:fill="C0C0C0"/>
          </w:tcPr>
          <w:p w14:paraId="409034DA" w14:textId="77777777" w:rsidR="005969E2" w:rsidRPr="00125C77" w:rsidRDefault="00933F10" w:rsidP="00576AB4">
            <w:pPr>
              <w:jc w:val="center"/>
              <w:rPr>
                <w:rFonts w:ascii="Arial" w:hAnsi="Arial" w:cs="Arial"/>
                <w:b/>
                <w:sz w:val="40"/>
                <w:szCs w:val="40"/>
                <w:highlight w:val="yellow"/>
              </w:rPr>
            </w:pPr>
            <w:r w:rsidRPr="00A406E5">
              <w:rPr>
                <w:rFonts w:ascii="Arial" w:hAnsi="Arial" w:cs="Arial"/>
                <w:sz w:val="32"/>
              </w:rPr>
              <w:br w:type="page"/>
            </w:r>
            <w:r w:rsidR="005969E2" w:rsidRPr="00125C77">
              <w:rPr>
                <w:rFonts w:ascii="Arial" w:hAnsi="Arial" w:cs="Arial"/>
                <w:b/>
                <w:sz w:val="40"/>
                <w:szCs w:val="40"/>
                <w:highlight w:val="yellow"/>
              </w:rPr>
              <w:t>TASK DESCRIPTION</w:t>
            </w:r>
          </w:p>
        </w:tc>
      </w:tr>
    </w:tbl>
    <w:p w14:paraId="5E4232D6" w14:textId="53402440" w:rsidR="004D5E9B" w:rsidRDefault="004D5E9B" w:rsidP="00D22D9C">
      <w:pPr>
        <w:jc w:val="both"/>
        <w:rPr>
          <w:rFonts w:ascii="Arial" w:hAnsi="Arial" w:cs="Arial"/>
          <w:sz w:val="24"/>
          <w:szCs w:val="24"/>
        </w:rPr>
      </w:pPr>
    </w:p>
    <w:p w14:paraId="5EBB9BF1" w14:textId="341288D2" w:rsidR="000E467B" w:rsidRDefault="000E467B" w:rsidP="00D22D9C">
      <w:pPr>
        <w:jc w:val="both"/>
        <w:rPr>
          <w:rFonts w:ascii="Arial" w:hAnsi="Arial" w:cs="Arial"/>
          <w:sz w:val="22"/>
          <w:szCs w:val="22"/>
        </w:rPr>
      </w:pPr>
    </w:p>
    <w:p w14:paraId="332EA953" w14:textId="246DEEE8" w:rsidR="00662AB6" w:rsidRDefault="00662AB6" w:rsidP="000E467B">
      <w:pPr>
        <w:pStyle w:val="NormalWeb"/>
        <w:rPr>
          <w:rStyle w:val="normaltextrun"/>
          <w:rFonts w:ascii="Arial" w:hAnsi="Arial" w:cs="Arial"/>
          <w:b/>
          <w:bCs/>
          <w:color w:val="000000"/>
        </w:rPr>
      </w:pPr>
      <w:r>
        <w:rPr>
          <w:rStyle w:val="normaltextrun"/>
          <w:rFonts w:ascii="Arial" w:hAnsi="Arial" w:cs="Arial"/>
          <w:b/>
          <w:bCs/>
          <w:color w:val="000000"/>
        </w:rPr>
        <w:t>Produce a b</w:t>
      </w:r>
      <w:r w:rsidR="00F8546D">
        <w:rPr>
          <w:rStyle w:val="normaltextrun"/>
          <w:rFonts w:ascii="Arial" w:hAnsi="Arial" w:cs="Arial"/>
          <w:b/>
          <w:bCs/>
          <w:color w:val="000000"/>
        </w:rPr>
        <w:t xml:space="preserve">log </w:t>
      </w:r>
      <w:r>
        <w:rPr>
          <w:rStyle w:val="normaltextrun"/>
          <w:rFonts w:ascii="Arial" w:hAnsi="Arial" w:cs="Arial"/>
          <w:b/>
          <w:bCs/>
          <w:color w:val="000000"/>
        </w:rPr>
        <w:t>(3000 words or equivalent) that address the following task:</w:t>
      </w:r>
    </w:p>
    <w:p w14:paraId="3C3ED57B" w14:textId="77777777" w:rsidR="00662AB6" w:rsidRDefault="00662AB6" w:rsidP="00662AB6">
      <w:pPr>
        <w:pStyle w:val="NormalWeb"/>
        <w:rPr>
          <w:rStyle w:val="normaltextrun"/>
          <w:rFonts w:ascii="Arial" w:hAnsi="Arial" w:cs="Arial"/>
          <w:b/>
          <w:bCs/>
          <w:color w:val="000000"/>
        </w:rPr>
      </w:pPr>
    </w:p>
    <w:p w14:paraId="5190919F" w14:textId="64C3C90B" w:rsidR="00662AB6" w:rsidRPr="00662AB6" w:rsidRDefault="00662AB6" w:rsidP="00662AB6">
      <w:pPr>
        <w:spacing w:line="276" w:lineRule="auto"/>
        <w:jc w:val="both"/>
        <w:rPr>
          <w:rFonts w:ascii="Arial" w:hAnsi="Arial" w:cs="Arial"/>
          <w:sz w:val="24"/>
          <w:szCs w:val="32"/>
        </w:rPr>
      </w:pPr>
      <w:r w:rsidRPr="00662AB6">
        <w:rPr>
          <w:rFonts w:ascii="Arial" w:hAnsi="Arial" w:cs="Arial"/>
          <w:sz w:val="24"/>
          <w:szCs w:val="32"/>
        </w:rPr>
        <w:t xml:space="preserve">Create your own personal blog. </w:t>
      </w:r>
    </w:p>
    <w:p w14:paraId="322F549C" w14:textId="77777777" w:rsidR="00662AB6" w:rsidRPr="00662AB6" w:rsidRDefault="00662AB6" w:rsidP="00662AB6">
      <w:pPr>
        <w:spacing w:line="276" w:lineRule="auto"/>
        <w:ind w:left="720"/>
        <w:jc w:val="both"/>
        <w:rPr>
          <w:rFonts w:ascii="Arial" w:hAnsi="Arial" w:cs="Arial"/>
          <w:sz w:val="24"/>
          <w:szCs w:val="32"/>
        </w:rPr>
      </w:pPr>
    </w:p>
    <w:p w14:paraId="5CCDA1F6" w14:textId="17B8CC4B" w:rsidR="00662AB6" w:rsidRDefault="00662AB6" w:rsidP="00662AB6">
      <w:pPr>
        <w:spacing w:line="276" w:lineRule="auto"/>
        <w:jc w:val="both"/>
        <w:rPr>
          <w:rFonts w:ascii="Arial" w:hAnsi="Arial" w:cs="Arial"/>
          <w:sz w:val="24"/>
          <w:szCs w:val="32"/>
        </w:rPr>
      </w:pPr>
      <w:r w:rsidRPr="00662AB6">
        <w:rPr>
          <w:rFonts w:ascii="Arial" w:hAnsi="Arial" w:cs="Arial"/>
          <w:sz w:val="24"/>
          <w:szCs w:val="32"/>
        </w:rPr>
        <w:t xml:space="preserve">You will create a blog with </w:t>
      </w:r>
      <w:r>
        <w:rPr>
          <w:rFonts w:ascii="Arial" w:hAnsi="Arial" w:cs="Arial"/>
          <w:sz w:val="24"/>
          <w:szCs w:val="32"/>
        </w:rPr>
        <w:t>four</w:t>
      </w:r>
      <w:r w:rsidRPr="00662AB6">
        <w:rPr>
          <w:rFonts w:ascii="Arial" w:hAnsi="Arial" w:cs="Arial"/>
          <w:sz w:val="24"/>
          <w:szCs w:val="32"/>
        </w:rPr>
        <w:t xml:space="preserve"> posts (approximately </w:t>
      </w:r>
      <w:r w:rsidR="000A7C4C">
        <w:rPr>
          <w:rFonts w:ascii="Arial" w:hAnsi="Arial" w:cs="Arial"/>
          <w:sz w:val="24"/>
          <w:szCs w:val="32"/>
        </w:rPr>
        <w:t>650-750</w:t>
      </w:r>
      <w:r w:rsidRPr="00662AB6">
        <w:rPr>
          <w:rFonts w:ascii="Arial" w:hAnsi="Arial" w:cs="Arial"/>
          <w:sz w:val="24"/>
          <w:szCs w:val="32"/>
        </w:rPr>
        <w:t xml:space="preserve"> words each).  The expectation is that you create a professional blog, so please consider the layout and presentation (writing in the first person is acceptable). Any visuals you use to support your post will be considered 300</w:t>
      </w:r>
      <w:r>
        <w:rPr>
          <w:rFonts w:ascii="Arial" w:hAnsi="Arial" w:cs="Arial"/>
          <w:sz w:val="24"/>
          <w:szCs w:val="32"/>
        </w:rPr>
        <w:t xml:space="preserve"> </w:t>
      </w:r>
      <w:r w:rsidRPr="00662AB6">
        <w:rPr>
          <w:rFonts w:ascii="Arial" w:hAnsi="Arial" w:cs="Arial"/>
          <w:sz w:val="24"/>
          <w:szCs w:val="32"/>
        </w:rPr>
        <w:t>word</w:t>
      </w:r>
      <w:r>
        <w:rPr>
          <w:rFonts w:ascii="Arial" w:hAnsi="Arial" w:cs="Arial"/>
          <w:sz w:val="24"/>
          <w:szCs w:val="32"/>
        </w:rPr>
        <w:t>s</w:t>
      </w:r>
      <w:r w:rsidRPr="00662AB6">
        <w:rPr>
          <w:rFonts w:ascii="Arial" w:hAnsi="Arial" w:cs="Arial"/>
          <w:sz w:val="24"/>
          <w:szCs w:val="32"/>
        </w:rPr>
        <w:t xml:space="preserve"> equivalent in total.</w:t>
      </w:r>
    </w:p>
    <w:p w14:paraId="27821112" w14:textId="77777777" w:rsidR="008C6E20" w:rsidRPr="00662AB6" w:rsidRDefault="008C6E20" w:rsidP="00662AB6">
      <w:pPr>
        <w:spacing w:line="276" w:lineRule="auto"/>
        <w:jc w:val="both"/>
        <w:rPr>
          <w:rFonts w:ascii="Arial" w:hAnsi="Arial" w:cs="Arial"/>
          <w:sz w:val="24"/>
          <w:szCs w:val="32"/>
        </w:rPr>
      </w:pPr>
    </w:p>
    <w:p w14:paraId="69CEC3EA" w14:textId="0075D542" w:rsidR="00662AB6" w:rsidRDefault="008C6E20" w:rsidP="000E467B">
      <w:pPr>
        <w:pStyle w:val="NormalWeb"/>
        <w:rPr>
          <w:rStyle w:val="normaltextrun"/>
          <w:rFonts w:ascii="Arial" w:hAnsi="Arial" w:cs="Arial"/>
          <w:b/>
          <w:bCs/>
          <w:color w:val="000000"/>
        </w:rPr>
      </w:pPr>
      <w:r>
        <w:rPr>
          <w:rStyle w:val="normaltextrun"/>
          <w:rFonts w:ascii="Arial" w:hAnsi="Arial" w:cs="Arial"/>
          <w:b/>
          <w:bCs/>
          <w:color w:val="000000"/>
        </w:rPr>
        <w:t>(4 Elements)</w:t>
      </w:r>
    </w:p>
    <w:p w14:paraId="6107DBEB" w14:textId="3FAF2CC7" w:rsidR="000E467B" w:rsidRDefault="000A7C4C" w:rsidP="000E467B">
      <w:pPr>
        <w:pStyle w:val="NormalWeb"/>
        <w:rPr>
          <w:rStyle w:val="normaltextrun"/>
          <w:rFonts w:ascii="Arial" w:hAnsi="Arial" w:cs="Arial"/>
          <w:color w:val="000000"/>
        </w:rPr>
      </w:pPr>
      <w:r>
        <w:rPr>
          <w:rStyle w:val="normaltextrun"/>
          <w:rFonts w:ascii="Arial" w:hAnsi="Arial" w:cs="Arial"/>
          <w:b/>
          <w:bCs/>
          <w:color w:val="000000"/>
        </w:rPr>
        <w:t xml:space="preserve">Post 1: </w:t>
      </w:r>
      <w:r w:rsidR="000E467B" w:rsidRPr="00376742">
        <w:rPr>
          <w:rStyle w:val="normaltextrun"/>
          <w:rFonts w:ascii="Arial" w:hAnsi="Arial" w:cs="Arial"/>
          <w:color w:val="000000"/>
        </w:rPr>
        <w:t>Demonstrate your understanding of a theory of learning from the following list (Bruner, Dewey, Skinner, Piaget, Vygotsky and Froebel)</w:t>
      </w:r>
    </w:p>
    <w:p w14:paraId="1E7518AC" w14:textId="77777777" w:rsidR="00F8546D" w:rsidRPr="00376742" w:rsidRDefault="00F8546D" w:rsidP="000E467B">
      <w:pPr>
        <w:pStyle w:val="NormalWeb"/>
        <w:rPr>
          <w:rStyle w:val="normaltextrun"/>
          <w:rFonts w:ascii="Arial" w:hAnsi="Arial" w:cs="Arial"/>
          <w:color w:val="000000"/>
        </w:rPr>
      </w:pPr>
    </w:p>
    <w:p w14:paraId="058C9FD7" w14:textId="6C103484" w:rsidR="000E467B" w:rsidRDefault="000A7C4C" w:rsidP="000E467B">
      <w:pPr>
        <w:pStyle w:val="NormalWeb"/>
        <w:rPr>
          <w:rStyle w:val="normaltextrun"/>
          <w:rFonts w:ascii="Arial" w:hAnsi="Arial" w:cs="Arial"/>
          <w:color w:val="000000"/>
        </w:rPr>
      </w:pPr>
      <w:r>
        <w:rPr>
          <w:rStyle w:val="normaltextrun"/>
          <w:rFonts w:ascii="Arial" w:hAnsi="Arial" w:cs="Arial"/>
          <w:b/>
          <w:bCs/>
          <w:color w:val="000000"/>
        </w:rPr>
        <w:t>Post</w:t>
      </w:r>
      <w:r w:rsidR="000E467B" w:rsidRPr="00376742">
        <w:rPr>
          <w:rStyle w:val="normaltextrun"/>
          <w:rFonts w:ascii="Arial" w:hAnsi="Arial" w:cs="Arial"/>
          <w:b/>
          <w:bCs/>
          <w:color w:val="000000"/>
        </w:rPr>
        <w:t xml:space="preserve"> 2:</w:t>
      </w:r>
      <w:r w:rsidR="000E467B" w:rsidRPr="00376742">
        <w:rPr>
          <w:rStyle w:val="normaltextrun"/>
          <w:rFonts w:ascii="Arial" w:hAnsi="Arial" w:cs="Arial"/>
          <w:color w:val="000000"/>
        </w:rPr>
        <w:t xml:space="preserve"> Demonstrate your understanding of a theory of learning from the following list (Bruner, Dewey, Skinner, Piaget, Vygotsky and Froebel). The theory must be different to element 1.</w:t>
      </w:r>
    </w:p>
    <w:p w14:paraId="75925BF7" w14:textId="77777777" w:rsidR="00F8546D" w:rsidRPr="00376742" w:rsidRDefault="00F8546D" w:rsidP="000E467B">
      <w:pPr>
        <w:pStyle w:val="NormalWeb"/>
        <w:rPr>
          <w:rStyle w:val="normaltextrun"/>
          <w:rFonts w:ascii="Arial" w:hAnsi="Arial" w:cs="Arial"/>
          <w:color w:val="000000"/>
        </w:rPr>
      </w:pPr>
    </w:p>
    <w:p w14:paraId="7EDCA9EF" w14:textId="61A8DE29" w:rsidR="000E467B" w:rsidRDefault="000A7C4C" w:rsidP="000E467B">
      <w:pPr>
        <w:pStyle w:val="NormalWeb"/>
        <w:rPr>
          <w:rStyle w:val="normaltextrun"/>
          <w:rFonts w:ascii="Arial" w:hAnsi="Arial" w:cs="Arial"/>
          <w:color w:val="000000"/>
        </w:rPr>
      </w:pPr>
      <w:r>
        <w:rPr>
          <w:rStyle w:val="normaltextrun"/>
          <w:rFonts w:ascii="Arial" w:hAnsi="Arial" w:cs="Arial"/>
          <w:b/>
          <w:bCs/>
          <w:color w:val="000000"/>
        </w:rPr>
        <w:t>Post</w:t>
      </w:r>
      <w:r w:rsidR="000E467B" w:rsidRPr="00376742">
        <w:rPr>
          <w:rStyle w:val="normaltextrun"/>
          <w:rFonts w:ascii="Arial" w:hAnsi="Arial" w:cs="Arial"/>
          <w:b/>
          <w:bCs/>
          <w:color w:val="000000"/>
        </w:rPr>
        <w:t xml:space="preserve"> 3:</w:t>
      </w:r>
      <w:r w:rsidR="000E467B" w:rsidRPr="00376742">
        <w:rPr>
          <w:rStyle w:val="normaltextrun"/>
          <w:rFonts w:ascii="Arial" w:hAnsi="Arial" w:cs="Arial"/>
          <w:color w:val="000000"/>
        </w:rPr>
        <w:t xml:space="preserve"> Identify, discuss, and evaluate the theoretical approaches to learning linked to your theories from element 1 and 2. </w:t>
      </w:r>
    </w:p>
    <w:p w14:paraId="272617C5" w14:textId="77777777" w:rsidR="00F8546D" w:rsidRPr="00376742" w:rsidRDefault="00F8546D" w:rsidP="000E467B">
      <w:pPr>
        <w:pStyle w:val="NormalWeb"/>
        <w:rPr>
          <w:rStyle w:val="normaltextrun"/>
          <w:rFonts w:ascii="Arial" w:hAnsi="Arial" w:cs="Arial"/>
          <w:color w:val="000000"/>
        </w:rPr>
      </w:pPr>
    </w:p>
    <w:p w14:paraId="6745A51B" w14:textId="524A27DB" w:rsidR="00662AB6" w:rsidRPr="0039124A" w:rsidRDefault="000A7C4C" w:rsidP="000E467B">
      <w:pPr>
        <w:pStyle w:val="NormalWeb"/>
        <w:rPr>
          <w:rStyle w:val="normaltextrun"/>
          <w:rFonts w:ascii="Arial" w:hAnsi="Arial" w:cs="Arial"/>
          <w:color w:val="000000"/>
        </w:rPr>
      </w:pPr>
      <w:r>
        <w:rPr>
          <w:rStyle w:val="normaltextrun"/>
          <w:rFonts w:ascii="Arial" w:hAnsi="Arial" w:cs="Arial"/>
          <w:b/>
          <w:bCs/>
          <w:color w:val="000000"/>
        </w:rPr>
        <w:t>Post</w:t>
      </w:r>
      <w:r w:rsidR="000E467B" w:rsidRPr="00376742">
        <w:rPr>
          <w:rStyle w:val="normaltextrun"/>
          <w:rFonts w:ascii="Arial" w:hAnsi="Arial" w:cs="Arial"/>
          <w:b/>
          <w:bCs/>
          <w:color w:val="000000"/>
        </w:rPr>
        <w:t xml:space="preserve"> 4:</w:t>
      </w:r>
      <w:r w:rsidR="000E467B" w:rsidRPr="00376742">
        <w:rPr>
          <w:rStyle w:val="normaltextrun"/>
          <w:rFonts w:ascii="Arial" w:hAnsi="Arial" w:cs="Arial"/>
          <w:color w:val="000000"/>
        </w:rPr>
        <w:t xml:space="preserve"> Draw on experiences from your own setting to identify resources and strategies used to support effective teaching and learning, linking back to your chosen theories in element 1 and 2.</w:t>
      </w:r>
    </w:p>
    <w:p w14:paraId="4617A539" w14:textId="142A59BF" w:rsidR="000E467B" w:rsidRDefault="000E467B" w:rsidP="00D22D9C">
      <w:pPr>
        <w:jc w:val="both"/>
        <w:rPr>
          <w:rFonts w:ascii="Arial" w:hAnsi="Arial" w:cs="Arial"/>
          <w:sz w:val="22"/>
          <w:szCs w:val="22"/>
        </w:rPr>
      </w:pPr>
    </w:p>
    <w:p w14:paraId="3A1A94B5" w14:textId="77777777" w:rsidR="000A7C4C" w:rsidRPr="000A7C4C" w:rsidRDefault="000A7C4C" w:rsidP="000A7C4C">
      <w:pPr>
        <w:spacing w:line="276" w:lineRule="auto"/>
        <w:jc w:val="both"/>
        <w:rPr>
          <w:rFonts w:ascii="Arial" w:hAnsi="Arial" w:cs="Arial"/>
          <w:sz w:val="24"/>
          <w:szCs w:val="24"/>
        </w:rPr>
      </w:pPr>
      <w:r w:rsidRPr="000A7C4C">
        <w:rPr>
          <w:rFonts w:ascii="Arial" w:hAnsi="Arial" w:cs="Arial"/>
          <w:sz w:val="24"/>
          <w:szCs w:val="24"/>
        </w:rPr>
        <w:t>Please support your discussion with appropriate reference to evidence in the form of citations.</w:t>
      </w:r>
    </w:p>
    <w:p w14:paraId="28C7C10B" w14:textId="77777777" w:rsidR="000A7C4C" w:rsidRPr="000A7C4C" w:rsidRDefault="000A7C4C" w:rsidP="000A7C4C">
      <w:pPr>
        <w:spacing w:line="276" w:lineRule="auto"/>
        <w:ind w:left="720"/>
        <w:jc w:val="both"/>
        <w:rPr>
          <w:rFonts w:ascii="Arial" w:hAnsi="Arial" w:cs="Arial"/>
          <w:sz w:val="24"/>
          <w:szCs w:val="24"/>
        </w:rPr>
      </w:pPr>
    </w:p>
    <w:p w14:paraId="12457BF2" w14:textId="07F68BA1" w:rsidR="000A7C4C" w:rsidRPr="000A7C4C" w:rsidRDefault="000A7C4C" w:rsidP="000A7C4C">
      <w:pPr>
        <w:spacing w:line="276" w:lineRule="auto"/>
        <w:jc w:val="both"/>
        <w:rPr>
          <w:rFonts w:ascii="Arial" w:hAnsi="Arial" w:cs="Arial"/>
          <w:sz w:val="24"/>
          <w:szCs w:val="24"/>
        </w:rPr>
      </w:pPr>
      <w:r w:rsidRPr="000A7C4C">
        <w:rPr>
          <w:rFonts w:ascii="Arial" w:hAnsi="Arial" w:cs="Arial"/>
          <w:sz w:val="24"/>
          <w:szCs w:val="24"/>
        </w:rPr>
        <w:t xml:space="preserve">Submit a final copy of all posts to Turnitin as </w:t>
      </w:r>
      <w:r w:rsidR="001A065F">
        <w:rPr>
          <w:rFonts w:ascii="Arial" w:hAnsi="Arial" w:cs="Arial"/>
          <w:sz w:val="24"/>
          <w:szCs w:val="24"/>
        </w:rPr>
        <w:t>one</w:t>
      </w:r>
      <w:r w:rsidRPr="000A7C4C">
        <w:rPr>
          <w:rFonts w:ascii="Arial" w:hAnsi="Arial" w:cs="Arial"/>
          <w:sz w:val="24"/>
          <w:szCs w:val="24"/>
        </w:rPr>
        <w:t xml:space="preserve"> Word document. This document should also include a reference list of sources used. </w:t>
      </w:r>
    </w:p>
    <w:p w14:paraId="18EBD2B1" w14:textId="29FE96A9" w:rsidR="000E467B" w:rsidRPr="000A7C4C" w:rsidRDefault="000E467B" w:rsidP="00D22D9C">
      <w:pPr>
        <w:jc w:val="both"/>
        <w:rPr>
          <w:rFonts w:ascii="Arial" w:hAnsi="Arial" w:cs="Arial"/>
          <w:sz w:val="24"/>
          <w:szCs w:val="24"/>
        </w:rPr>
      </w:pPr>
    </w:p>
    <w:p w14:paraId="26E69A60" w14:textId="77BD2B90" w:rsidR="000E467B" w:rsidRDefault="000E467B" w:rsidP="00D22D9C">
      <w:pPr>
        <w:jc w:val="both"/>
        <w:rPr>
          <w:rFonts w:ascii="Arial" w:hAnsi="Arial" w:cs="Arial"/>
          <w:sz w:val="22"/>
          <w:szCs w:val="22"/>
        </w:rPr>
      </w:pPr>
    </w:p>
    <w:p w14:paraId="2F3D3996" w14:textId="5AD6F626" w:rsidR="000E467B" w:rsidRDefault="000E467B" w:rsidP="00D22D9C">
      <w:pPr>
        <w:jc w:val="both"/>
        <w:rPr>
          <w:rFonts w:ascii="Arial" w:hAnsi="Arial" w:cs="Arial"/>
          <w:sz w:val="22"/>
          <w:szCs w:val="22"/>
        </w:rPr>
      </w:pPr>
    </w:p>
    <w:p w14:paraId="53F1EA08" w14:textId="36805412" w:rsidR="00A85BFE" w:rsidRDefault="00A85BFE" w:rsidP="0039124A">
      <w:pPr>
        <w:jc w:val="both"/>
        <w:rPr>
          <w:rFonts w:ascii="Arial" w:hAnsi="Arial" w:cs="Arial"/>
          <w:sz w:val="22"/>
          <w:szCs w:val="22"/>
        </w:rPr>
      </w:pPr>
    </w:p>
    <w:p w14:paraId="02AC289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34D81F" w14:textId="77777777" w:rsidTr="00C8667A">
        <w:trPr>
          <w:trHeight w:val="414"/>
        </w:trPr>
        <w:tc>
          <w:tcPr>
            <w:tcW w:w="10670" w:type="dxa"/>
            <w:shd w:val="clear" w:color="auto" w:fill="D9D9D9"/>
          </w:tcPr>
          <w:p w14:paraId="219E3A7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53EA49" w14:textId="77777777" w:rsidR="00D22D9C" w:rsidRPr="00A406E5" w:rsidRDefault="00D22D9C" w:rsidP="00D22D9C">
      <w:pPr>
        <w:jc w:val="both"/>
        <w:rPr>
          <w:rFonts w:ascii="Arial" w:hAnsi="Arial" w:cs="Arial"/>
          <w:sz w:val="22"/>
          <w:szCs w:val="22"/>
        </w:rPr>
      </w:pPr>
    </w:p>
    <w:p w14:paraId="1A4FE83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68D06FD" w14:textId="77777777" w:rsidR="004D5E9B" w:rsidRDefault="004D5E9B" w:rsidP="00D22D9C">
      <w:pPr>
        <w:jc w:val="both"/>
        <w:rPr>
          <w:rFonts w:ascii="Arial" w:hAnsi="Arial" w:cs="Arial"/>
          <w:b/>
          <w:sz w:val="22"/>
          <w:szCs w:val="22"/>
        </w:rPr>
      </w:pPr>
    </w:p>
    <w:p w14:paraId="6B51CC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1CA4D4" w14:textId="2C402685"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r w:rsidR="000E467B" w:rsidRPr="00A406E5">
        <w:rPr>
          <w:rFonts w:ascii="Arial" w:hAnsi="Arial" w:cs="Arial"/>
          <w:sz w:val="22"/>
          <w:szCs w:val="22"/>
        </w:rPr>
        <w:t>governmental,</w:t>
      </w:r>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DE3CCD">
        <w:rPr>
          <w:rFonts w:ascii="Arial" w:hAnsi="Arial" w:cs="Arial"/>
          <w:sz w:val="22"/>
          <w:szCs w:val="22"/>
        </w:rPr>
        <w:t>using the Harvard</w:t>
      </w:r>
      <w:r w:rsidR="00995D51">
        <w:rPr>
          <w:rFonts w:ascii="Arial" w:hAnsi="Arial" w:cs="Arial"/>
          <w:sz w:val="22"/>
          <w:szCs w:val="22"/>
        </w:rPr>
        <w:t xml:space="preserv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 xml:space="preserve">in-text citations in the main body of your work and a reference list l at the end of your work. </w:t>
      </w:r>
    </w:p>
    <w:p w14:paraId="31EC1F13" w14:textId="77777777" w:rsidR="00677841" w:rsidRDefault="00677841" w:rsidP="00C01A3F">
      <w:pPr>
        <w:jc w:val="both"/>
        <w:rPr>
          <w:rFonts w:ascii="Arial" w:hAnsi="Arial" w:cs="Arial"/>
          <w:b/>
          <w:i/>
          <w:sz w:val="22"/>
          <w:szCs w:val="22"/>
        </w:rPr>
      </w:pPr>
    </w:p>
    <w:p w14:paraId="4A70EF5F" w14:textId="77777777" w:rsidR="00C01A3F"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699BF6B0" w14:textId="77777777" w:rsidR="00677841" w:rsidRPr="00677841" w:rsidRDefault="00677841" w:rsidP="00677841">
      <w:pPr>
        <w:jc w:val="both"/>
        <w:rPr>
          <w:rFonts w:ascii="Arial" w:hAnsi="Arial" w:cs="Arial"/>
          <w:color w:val="FF0000"/>
          <w:sz w:val="22"/>
          <w:szCs w:val="22"/>
        </w:rPr>
      </w:pPr>
    </w:p>
    <w:p w14:paraId="1F539C59" w14:textId="77777777" w:rsidR="00677841" w:rsidRPr="00A406E5" w:rsidRDefault="00677841" w:rsidP="00C01A3F">
      <w:pPr>
        <w:jc w:val="both"/>
        <w:rPr>
          <w:rFonts w:ascii="Arial" w:hAnsi="Arial" w:cs="Arial"/>
          <w:i/>
          <w:sz w:val="22"/>
          <w:szCs w:val="22"/>
        </w:rPr>
      </w:pPr>
    </w:p>
    <w:p w14:paraId="65A1D713" w14:textId="77777777" w:rsidR="006814A0" w:rsidRPr="006814A0" w:rsidRDefault="006814A0" w:rsidP="006814A0">
      <w:pPr>
        <w:jc w:val="both"/>
        <w:rPr>
          <w:rFonts w:ascii="Arial" w:hAnsi="Arial" w:cs="Arial"/>
          <w:sz w:val="22"/>
          <w:szCs w:val="22"/>
        </w:rPr>
      </w:pPr>
      <w:r w:rsidRPr="006814A0">
        <w:rPr>
          <w:rFonts w:ascii="Arial" w:hAnsi="Arial" w:cs="Arial"/>
          <w:sz w:val="22"/>
          <w:szCs w:val="22"/>
        </w:rPr>
        <w:t>Extent of research and/or own reading, selection of credible sources, application of appropriate referencing conventions.</w:t>
      </w:r>
    </w:p>
    <w:p w14:paraId="0CC4DE74" w14:textId="77777777" w:rsidR="006814A0" w:rsidRPr="006814A0" w:rsidRDefault="006814A0" w:rsidP="006814A0">
      <w:pPr>
        <w:jc w:val="both"/>
        <w:rPr>
          <w:rFonts w:ascii="Arial" w:hAnsi="Arial" w:cs="Arial"/>
          <w:sz w:val="22"/>
          <w:szCs w:val="22"/>
        </w:rPr>
      </w:pPr>
      <w:r w:rsidRPr="006814A0">
        <w:rPr>
          <w:rFonts w:ascii="Arial" w:hAnsi="Arial" w:cs="Arial"/>
          <w:sz w:val="22"/>
          <w:szCs w:val="22"/>
        </w:rPr>
        <w:t xml:space="preserve">Evidence of wide and appropriate research </w:t>
      </w:r>
    </w:p>
    <w:p w14:paraId="7796C6DA" w14:textId="77777777" w:rsidR="00C01A3F" w:rsidRDefault="006814A0" w:rsidP="006814A0">
      <w:pPr>
        <w:jc w:val="both"/>
        <w:rPr>
          <w:rFonts w:ascii="Arial" w:hAnsi="Arial" w:cs="Arial"/>
          <w:sz w:val="22"/>
          <w:szCs w:val="22"/>
        </w:rPr>
      </w:pPr>
      <w:r w:rsidRPr="006814A0">
        <w:rPr>
          <w:rFonts w:ascii="Arial" w:hAnsi="Arial" w:cs="Arial"/>
          <w:sz w:val="22"/>
          <w:szCs w:val="22"/>
        </w:rPr>
        <w:t>Correct referencing within your portfolio and on your reference list.</w:t>
      </w:r>
    </w:p>
    <w:p w14:paraId="6E579AAB" w14:textId="77777777" w:rsidR="002A6EB3" w:rsidRDefault="002A6EB3" w:rsidP="006814A0">
      <w:pPr>
        <w:jc w:val="both"/>
        <w:rPr>
          <w:rFonts w:ascii="Arial" w:hAnsi="Arial" w:cs="Arial"/>
          <w:sz w:val="22"/>
          <w:szCs w:val="22"/>
        </w:rPr>
      </w:pPr>
    </w:p>
    <w:p w14:paraId="31D58D87" w14:textId="77777777" w:rsidR="002A6EB3" w:rsidRPr="00A406E5" w:rsidRDefault="002A6EB3" w:rsidP="006814A0">
      <w:pPr>
        <w:jc w:val="both"/>
        <w:rPr>
          <w:rFonts w:ascii="Arial" w:hAnsi="Arial" w:cs="Arial"/>
          <w:sz w:val="22"/>
          <w:szCs w:val="22"/>
        </w:rPr>
      </w:pPr>
    </w:p>
    <w:p w14:paraId="68A3542C" w14:textId="77777777" w:rsidR="00D22D9C" w:rsidRPr="00A406E5" w:rsidRDefault="00D22D9C" w:rsidP="00D22D9C">
      <w:pPr>
        <w:jc w:val="both"/>
        <w:rPr>
          <w:rFonts w:ascii="Arial" w:hAnsi="Arial" w:cs="Arial"/>
          <w:sz w:val="22"/>
          <w:szCs w:val="22"/>
        </w:rPr>
      </w:pPr>
    </w:p>
    <w:p w14:paraId="5CE11DE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3454C23" w14:textId="57A8A4AE" w:rsidR="00C01A3F" w:rsidRPr="00A406E5" w:rsidRDefault="006814A0" w:rsidP="00C01A3F">
      <w:pPr>
        <w:jc w:val="both"/>
        <w:rPr>
          <w:rFonts w:ascii="Arial" w:hAnsi="Arial" w:cs="Arial"/>
          <w:b/>
          <w:i/>
          <w:sz w:val="22"/>
          <w:szCs w:val="22"/>
        </w:rPr>
      </w:pPr>
      <w:r w:rsidRPr="006814A0">
        <w:rPr>
          <w:rFonts w:ascii="Arial" w:hAnsi="Arial" w:cs="Arial"/>
          <w:sz w:val="22"/>
          <w:szCs w:val="22"/>
        </w:rPr>
        <w:t xml:space="preserve">Your work must demonstrate the growing extent of your knowledge and understanding of concepts and underlying principles associated with the subject area.  Knowledge relates to the facts, </w:t>
      </w:r>
      <w:r w:rsidR="000E467B" w:rsidRPr="006814A0">
        <w:rPr>
          <w:rFonts w:ascii="Arial" w:hAnsi="Arial" w:cs="Arial"/>
          <w:sz w:val="22"/>
          <w:szCs w:val="22"/>
        </w:rPr>
        <w:t>information,</w:t>
      </w:r>
      <w:r w:rsidRPr="006814A0">
        <w:rPr>
          <w:rFonts w:ascii="Arial" w:hAnsi="Arial" w:cs="Arial"/>
          <w:sz w:val="22"/>
          <w:szCs w:val="22"/>
        </w:rPr>
        <w:t xml:space="preserve">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14:paraId="5486A20C" w14:textId="77777777" w:rsidR="00677841" w:rsidRPr="002A6EB3" w:rsidRDefault="00C01A3F" w:rsidP="00C01A3F">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4C037D33" w14:textId="77777777" w:rsidR="00677841" w:rsidRDefault="00677841" w:rsidP="006814A0">
      <w:pPr>
        <w:jc w:val="both"/>
        <w:rPr>
          <w:rFonts w:ascii="Arial" w:hAnsi="Arial" w:cs="Arial"/>
          <w:sz w:val="22"/>
          <w:szCs w:val="22"/>
        </w:rPr>
      </w:pPr>
    </w:p>
    <w:p w14:paraId="3CE6FB5F" w14:textId="77777777" w:rsidR="006814A0" w:rsidRPr="006814A0" w:rsidRDefault="006814A0" w:rsidP="006814A0">
      <w:pPr>
        <w:jc w:val="both"/>
        <w:rPr>
          <w:rFonts w:ascii="Arial" w:hAnsi="Arial" w:cs="Arial"/>
          <w:sz w:val="22"/>
          <w:szCs w:val="22"/>
        </w:rPr>
      </w:pPr>
      <w:r w:rsidRPr="006814A0">
        <w:rPr>
          <w:rFonts w:ascii="Arial" w:hAnsi="Arial" w:cs="Arial"/>
          <w:sz w:val="22"/>
          <w:szCs w:val="22"/>
        </w:rPr>
        <w:t>Extent of knowledge and understanding of concepts and underlying principle</w:t>
      </w:r>
      <w:r w:rsidR="002A6EB3">
        <w:rPr>
          <w:rFonts w:ascii="Arial" w:hAnsi="Arial" w:cs="Arial"/>
          <w:sz w:val="22"/>
          <w:szCs w:val="22"/>
        </w:rPr>
        <w:t>s of teaching and learning</w:t>
      </w:r>
      <w:r w:rsidRPr="006814A0">
        <w:rPr>
          <w:rFonts w:ascii="Arial" w:hAnsi="Arial" w:cs="Arial"/>
          <w:sz w:val="22"/>
          <w:szCs w:val="22"/>
        </w:rPr>
        <w:t>.</w:t>
      </w:r>
    </w:p>
    <w:p w14:paraId="0446504B" w14:textId="77777777" w:rsidR="00D22D9C" w:rsidRDefault="002A6EB3" w:rsidP="00D22D9C">
      <w:pPr>
        <w:jc w:val="both"/>
        <w:rPr>
          <w:rFonts w:ascii="Arial" w:hAnsi="Arial" w:cs="Arial"/>
          <w:sz w:val="22"/>
          <w:szCs w:val="22"/>
        </w:rPr>
      </w:pPr>
      <w:r w:rsidRPr="002A6EB3">
        <w:rPr>
          <w:rFonts w:ascii="Arial" w:hAnsi="Arial" w:cs="Arial"/>
          <w:sz w:val="22"/>
          <w:szCs w:val="22"/>
        </w:rPr>
        <w:t>Reflect on the impact of a child-centred and inclusive approach to teaching and learning</w:t>
      </w:r>
    </w:p>
    <w:p w14:paraId="18830C7D" w14:textId="77777777" w:rsidR="002A6EB3" w:rsidRPr="002A6EB3" w:rsidRDefault="002A6EB3" w:rsidP="00D22D9C">
      <w:pPr>
        <w:jc w:val="both"/>
        <w:rPr>
          <w:rFonts w:ascii="Arial" w:hAnsi="Arial" w:cs="Arial"/>
          <w:sz w:val="22"/>
          <w:szCs w:val="22"/>
        </w:rPr>
      </w:pPr>
    </w:p>
    <w:p w14:paraId="7682D6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6EA3F7" w14:textId="61B6C124" w:rsidR="00D22D9C" w:rsidRPr="00A406E5" w:rsidRDefault="006814A0" w:rsidP="00D22D9C">
      <w:pPr>
        <w:jc w:val="both"/>
        <w:rPr>
          <w:rFonts w:ascii="Arial" w:hAnsi="Arial" w:cs="Arial"/>
          <w:sz w:val="22"/>
          <w:szCs w:val="22"/>
        </w:rPr>
      </w:pPr>
      <w:r w:rsidRPr="006814A0">
        <w:rPr>
          <w:rFonts w:ascii="Arial" w:hAnsi="Arial" w:cs="Arial"/>
          <w:sz w:val="22"/>
          <w:szCs w:val="22"/>
        </w:rPr>
        <w:t xml:space="preserve">Achievement at Level 4 reflects the ability to identify and use relevant understanding, </w:t>
      </w:r>
      <w:r w:rsidR="000E467B" w:rsidRPr="006814A0">
        <w:rPr>
          <w:rFonts w:ascii="Arial" w:hAnsi="Arial" w:cs="Arial"/>
          <w:sz w:val="22"/>
          <w:szCs w:val="22"/>
        </w:rPr>
        <w:t>methods,</w:t>
      </w:r>
      <w:r w:rsidRPr="006814A0">
        <w:rPr>
          <w:rFonts w:ascii="Arial" w:hAnsi="Arial" w:cs="Arial"/>
          <w:sz w:val="22"/>
          <w:szCs w:val="22"/>
        </w:rPr>
        <w:t xml:space="preserve"> and skills to address problems that are well-defined but complex and non-routine. It includes taking responsibility for overall courses of action as well as exercising autonomy and judgement within broad parameters. It also reflects understanding of different perspectives or approaches within an area of study or work.</w:t>
      </w:r>
    </w:p>
    <w:p w14:paraId="7394F732" w14:textId="77777777" w:rsidR="00677841" w:rsidRPr="002A6EB3" w:rsidRDefault="00C01A3F" w:rsidP="00677841">
      <w:pPr>
        <w:jc w:val="both"/>
        <w:rPr>
          <w:rFonts w:ascii="Arial" w:hAnsi="Arial" w:cs="Arial"/>
          <w:i/>
          <w:sz w:val="22"/>
          <w:szCs w:val="22"/>
        </w:rPr>
      </w:pPr>
      <w:r w:rsidRPr="00A406E5">
        <w:rPr>
          <w:rFonts w:ascii="Arial" w:hAnsi="Arial" w:cs="Arial"/>
          <w:b/>
          <w:i/>
          <w:sz w:val="22"/>
          <w:szCs w:val="22"/>
        </w:rPr>
        <w:t>Criteria specific to this assignment:</w:t>
      </w:r>
      <w:r w:rsidRPr="00A406E5">
        <w:rPr>
          <w:rFonts w:ascii="Arial" w:hAnsi="Arial" w:cs="Arial"/>
          <w:i/>
          <w:sz w:val="22"/>
          <w:szCs w:val="22"/>
        </w:rPr>
        <w:t xml:space="preserve"> </w:t>
      </w:r>
    </w:p>
    <w:p w14:paraId="34DC2968" w14:textId="77777777" w:rsidR="00677841" w:rsidRDefault="00677841" w:rsidP="006814A0">
      <w:pPr>
        <w:jc w:val="both"/>
        <w:rPr>
          <w:rFonts w:ascii="Arial" w:hAnsi="Arial" w:cs="Arial"/>
          <w:sz w:val="22"/>
          <w:szCs w:val="22"/>
        </w:rPr>
      </w:pPr>
    </w:p>
    <w:p w14:paraId="7D2D5883" w14:textId="259136D7" w:rsidR="006814A0" w:rsidRPr="006814A0" w:rsidRDefault="006814A0" w:rsidP="006814A0">
      <w:pPr>
        <w:jc w:val="both"/>
        <w:rPr>
          <w:rFonts w:ascii="Arial" w:hAnsi="Arial" w:cs="Arial"/>
          <w:sz w:val="22"/>
          <w:szCs w:val="22"/>
        </w:rPr>
      </w:pPr>
      <w:r w:rsidRPr="006814A0">
        <w:rPr>
          <w:rFonts w:ascii="Arial" w:hAnsi="Arial" w:cs="Arial"/>
          <w:sz w:val="22"/>
          <w:szCs w:val="22"/>
        </w:rPr>
        <w:t xml:space="preserve">Analysis, </w:t>
      </w:r>
      <w:r w:rsidR="000E467B" w:rsidRPr="006814A0">
        <w:rPr>
          <w:rFonts w:ascii="Arial" w:hAnsi="Arial" w:cs="Arial"/>
          <w:sz w:val="22"/>
          <w:szCs w:val="22"/>
        </w:rPr>
        <w:t>evaluation,</w:t>
      </w:r>
      <w:r w:rsidRPr="006814A0">
        <w:rPr>
          <w:rFonts w:ascii="Arial" w:hAnsi="Arial" w:cs="Arial"/>
          <w:sz w:val="22"/>
          <w:szCs w:val="22"/>
        </w:rPr>
        <w:t xml:space="preserve"> and synthesis; logic, argument and judgement; analytical reflection; organisation of ideas and evidence.</w:t>
      </w:r>
    </w:p>
    <w:p w14:paraId="4FA9A2B5" w14:textId="77777777" w:rsidR="00D22D9C" w:rsidRPr="00A406E5" w:rsidRDefault="00D22D9C" w:rsidP="00D22D9C">
      <w:pPr>
        <w:jc w:val="both"/>
        <w:rPr>
          <w:rFonts w:ascii="Arial" w:hAnsi="Arial" w:cs="Arial"/>
          <w:b/>
          <w:sz w:val="22"/>
          <w:szCs w:val="22"/>
        </w:rPr>
      </w:pPr>
    </w:p>
    <w:p w14:paraId="39D3E32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0BF24FE" w14:textId="25F8CF05" w:rsidR="00D22D9C" w:rsidRPr="00A406E5" w:rsidRDefault="006814A0" w:rsidP="00D22D9C">
      <w:pPr>
        <w:jc w:val="both"/>
        <w:rPr>
          <w:rFonts w:ascii="Arial" w:hAnsi="Arial" w:cs="Arial"/>
          <w:sz w:val="22"/>
          <w:szCs w:val="22"/>
        </w:rPr>
      </w:pPr>
      <w:r w:rsidRPr="006814A0">
        <w:rPr>
          <w:rFonts w:ascii="Arial" w:hAnsi="Arial" w:cs="Arial"/>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0E467B" w:rsidRPr="006814A0">
        <w:rPr>
          <w:rFonts w:ascii="Arial" w:hAnsi="Arial" w:cs="Arial"/>
          <w:sz w:val="22"/>
          <w:szCs w:val="22"/>
        </w:rPr>
        <w:t>real-world</w:t>
      </w:r>
      <w:r w:rsidRPr="006814A0">
        <w:rPr>
          <w:rFonts w:ascii="Arial" w:hAnsi="Arial" w:cs="Arial"/>
          <w:sz w:val="22"/>
          <w:szCs w:val="22"/>
        </w:rPr>
        <w:t xml:space="preserve"> examples and cases, the application of a model within an organisation and/or benchmarking one organisation against others based on stated criteria.  You should show awareness of the limitations of concepts and theories when applied </w:t>
      </w:r>
      <w:r w:rsidR="000E467B" w:rsidRPr="006814A0">
        <w:rPr>
          <w:rFonts w:ascii="Arial" w:hAnsi="Arial" w:cs="Arial"/>
          <w:sz w:val="22"/>
          <w:szCs w:val="22"/>
        </w:rPr>
        <w:t>contexts</w:t>
      </w:r>
      <w:r w:rsidRPr="006814A0">
        <w:rPr>
          <w:rFonts w:ascii="Arial" w:hAnsi="Arial" w:cs="Arial"/>
          <w:sz w:val="22"/>
          <w:szCs w:val="22"/>
        </w:rPr>
        <w:t>.</w:t>
      </w:r>
    </w:p>
    <w:p w14:paraId="0FFAF07B" w14:textId="77777777" w:rsidR="00677841" w:rsidRPr="002A6EB3" w:rsidRDefault="00C01A3F" w:rsidP="00677841">
      <w:pPr>
        <w:jc w:val="both"/>
        <w:rPr>
          <w:rFonts w:ascii="Arial" w:hAnsi="Arial" w:cs="Arial"/>
          <w:i/>
          <w:sz w:val="22"/>
          <w:szCs w:val="22"/>
        </w:rPr>
      </w:pPr>
      <w:r w:rsidRPr="00A406E5">
        <w:rPr>
          <w:rFonts w:ascii="Arial" w:hAnsi="Arial" w:cs="Arial"/>
          <w:b/>
          <w:i/>
          <w:sz w:val="22"/>
          <w:szCs w:val="22"/>
        </w:rPr>
        <w:lastRenderedPageBreak/>
        <w:t>Criteria specific to this assignment</w:t>
      </w:r>
      <w:r w:rsidR="00677841">
        <w:rPr>
          <w:rFonts w:ascii="Arial" w:hAnsi="Arial" w:cs="Arial"/>
          <w:color w:val="FF0000"/>
          <w:sz w:val="22"/>
          <w:szCs w:val="22"/>
        </w:rPr>
        <w:t xml:space="preserve"> </w:t>
      </w:r>
    </w:p>
    <w:p w14:paraId="28E847BF" w14:textId="77777777" w:rsidR="00677841" w:rsidRDefault="00677841" w:rsidP="006814A0">
      <w:pPr>
        <w:jc w:val="both"/>
        <w:rPr>
          <w:rFonts w:ascii="Arial" w:hAnsi="Arial" w:cs="Arial"/>
          <w:sz w:val="22"/>
          <w:szCs w:val="22"/>
        </w:rPr>
      </w:pPr>
    </w:p>
    <w:p w14:paraId="7215328A" w14:textId="77777777" w:rsidR="002A6EB3" w:rsidRDefault="002A6EB3" w:rsidP="002A6EB3">
      <w:pPr>
        <w:rPr>
          <w:rFonts w:ascii="Arial" w:hAnsi="Arial" w:cs="Arial"/>
          <w:sz w:val="22"/>
          <w:szCs w:val="22"/>
        </w:rPr>
      </w:pPr>
      <w:r w:rsidRPr="00C44733">
        <w:rPr>
          <w:rFonts w:ascii="Arial" w:hAnsi="Arial" w:cs="Arial"/>
          <w:sz w:val="22"/>
          <w:szCs w:val="22"/>
        </w:rPr>
        <w:t>Reflect on the impact of a child-centred and inclusive approach to teaching and learning</w:t>
      </w:r>
    </w:p>
    <w:p w14:paraId="3240D544" w14:textId="77777777" w:rsidR="002A6EB3" w:rsidRPr="00C44733" w:rsidRDefault="002A6EB3" w:rsidP="002A6EB3">
      <w:pPr>
        <w:rPr>
          <w:rFonts w:ascii="Arial" w:hAnsi="Arial" w:cs="Arial"/>
          <w:sz w:val="22"/>
          <w:szCs w:val="22"/>
        </w:rPr>
      </w:pPr>
      <w:r>
        <w:rPr>
          <w:rFonts w:ascii="Arial" w:hAnsi="Arial" w:cs="Arial"/>
          <w:sz w:val="22"/>
          <w:szCs w:val="22"/>
        </w:rPr>
        <w:t>Identify</w:t>
      </w:r>
      <w:r w:rsidRPr="00C44733">
        <w:rPr>
          <w:rFonts w:ascii="Arial" w:hAnsi="Arial" w:cs="Arial"/>
          <w:sz w:val="22"/>
          <w:szCs w:val="22"/>
        </w:rPr>
        <w:t xml:space="preserve"> and strategies that can support effective teaching and learning</w:t>
      </w:r>
    </w:p>
    <w:p w14:paraId="7C42525D" w14:textId="77777777" w:rsidR="006814A0" w:rsidRPr="006814A0" w:rsidRDefault="006814A0" w:rsidP="006814A0">
      <w:pPr>
        <w:jc w:val="both"/>
        <w:rPr>
          <w:rFonts w:ascii="Arial" w:hAnsi="Arial" w:cs="Arial"/>
          <w:sz w:val="22"/>
          <w:szCs w:val="22"/>
        </w:rPr>
      </w:pPr>
    </w:p>
    <w:p w14:paraId="175EB0A0" w14:textId="77777777" w:rsidR="00D22D9C" w:rsidRPr="006814A0" w:rsidRDefault="005F3A53" w:rsidP="006814A0">
      <w:pPr>
        <w:numPr>
          <w:ilvl w:val="0"/>
          <w:numId w:val="6"/>
        </w:numPr>
        <w:jc w:val="both"/>
        <w:rPr>
          <w:rFonts w:ascii="Arial" w:hAnsi="Arial" w:cs="Arial"/>
          <w:b/>
          <w:sz w:val="22"/>
          <w:szCs w:val="22"/>
        </w:rPr>
      </w:pPr>
      <w:r w:rsidRPr="006814A0">
        <w:rPr>
          <w:rFonts w:ascii="Arial" w:hAnsi="Arial" w:cs="Arial"/>
          <w:b/>
          <w:sz w:val="22"/>
          <w:szCs w:val="22"/>
        </w:rPr>
        <w:t xml:space="preserve">Transferable </w:t>
      </w:r>
      <w:r w:rsidR="00D22D9C" w:rsidRPr="006814A0">
        <w:rPr>
          <w:rFonts w:ascii="Arial" w:hAnsi="Arial" w:cs="Arial"/>
          <w:b/>
          <w:sz w:val="22"/>
          <w:szCs w:val="22"/>
        </w:rPr>
        <w:t xml:space="preserve">Skills for </w:t>
      </w:r>
      <w:r w:rsidRPr="006814A0">
        <w:rPr>
          <w:rFonts w:ascii="Arial" w:hAnsi="Arial" w:cs="Arial"/>
          <w:b/>
          <w:sz w:val="22"/>
          <w:szCs w:val="22"/>
        </w:rPr>
        <w:t xml:space="preserve">Life and </w:t>
      </w:r>
      <w:r w:rsidR="00D22D9C" w:rsidRPr="006814A0">
        <w:rPr>
          <w:rFonts w:ascii="Arial" w:hAnsi="Arial" w:cs="Arial"/>
          <w:b/>
          <w:sz w:val="22"/>
          <w:szCs w:val="22"/>
        </w:rPr>
        <w:t xml:space="preserve">Professional Practice </w:t>
      </w:r>
    </w:p>
    <w:p w14:paraId="26AAA0E6" w14:textId="77777777" w:rsidR="00995D51" w:rsidRDefault="006814A0" w:rsidP="00D22D9C">
      <w:pPr>
        <w:jc w:val="both"/>
        <w:rPr>
          <w:rFonts w:ascii="Arial" w:hAnsi="Arial" w:cs="Arial"/>
          <w:sz w:val="22"/>
          <w:szCs w:val="22"/>
        </w:rPr>
      </w:pPr>
      <w:r w:rsidRPr="006814A0">
        <w:rPr>
          <w:rFonts w:ascii="Arial" w:hAnsi="Arial" w:cs="Arial"/>
          <w:sz w:val="22"/>
          <w:szCs w:val="22"/>
        </w:rPr>
        <w:t>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well-structured in presentation and organisation.</w:t>
      </w:r>
    </w:p>
    <w:p w14:paraId="7AEB68EC" w14:textId="77777777" w:rsidR="00D22D9C" w:rsidRPr="00A406E5" w:rsidRDefault="00D22D9C" w:rsidP="00D22D9C">
      <w:pPr>
        <w:jc w:val="both"/>
        <w:rPr>
          <w:rFonts w:ascii="Arial" w:hAnsi="Arial" w:cs="Arial"/>
          <w:sz w:val="22"/>
          <w:szCs w:val="22"/>
        </w:rPr>
      </w:pPr>
    </w:p>
    <w:p w14:paraId="34252FFA" w14:textId="77777777" w:rsidR="00677841" w:rsidRPr="002A6EB3" w:rsidRDefault="00C01A3F" w:rsidP="00677841">
      <w:pPr>
        <w:jc w:val="both"/>
        <w:rPr>
          <w:rFonts w:ascii="Arial" w:hAnsi="Arial" w:cs="Arial"/>
          <w:b/>
          <w:i/>
          <w:sz w:val="22"/>
          <w:szCs w:val="22"/>
        </w:rPr>
      </w:pPr>
      <w:r w:rsidRPr="00A406E5">
        <w:rPr>
          <w:rFonts w:ascii="Arial" w:hAnsi="Arial" w:cs="Arial"/>
          <w:b/>
          <w:i/>
          <w:sz w:val="22"/>
          <w:szCs w:val="22"/>
        </w:rPr>
        <w:t>Criteria specific to this assignment:</w:t>
      </w:r>
    </w:p>
    <w:p w14:paraId="11AE689C" w14:textId="7777777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6AEFD387" w14:textId="77777777" w:rsidR="00C01A3F" w:rsidRPr="00A406E5" w:rsidRDefault="006814A0" w:rsidP="006814A0">
      <w:pPr>
        <w:jc w:val="both"/>
        <w:rPr>
          <w:rFonts w:ascii="Arial" w:hAnsi="Arial" w:cs="Arial"/>
          <w:sz w:val="22"/>
          <w:szCs w:val="22"/>
        </w:rPr>
      </w:pPr>
      <w:r w:rsidRPr="006814A0">
        <w:rPr>
          <w:rFonts w:ascii="Arial" w:hAnsi="Arial" w:cs="Arial"/>
          <w:sz w:val="22"/>
          <w:szCs w:val="22"/>
        </w:rPr>
        <w:t>Written work is well-structured and presented correctly and professionally meeting t</w:t>
      </w:r>
      <w:r w:rsidR="002A6EB3">
        <w:rPr>
          <w:rFonts w:ascii="Arial" w:hAnsi="Arial" w:cs="Arial"/>
          <w:sz w:val="22"/>
          <w:szCs w:val="22"/>
        </w:rPr>
        <w:t>he requirements of the assignment</w:t>
      </w:r>
      <w:r w:rsidRPr="006814A0">
        <w:rPr>
          <w:rFonts w:ascii="Arial" w:hAnsi="Arial" w:cs="Arial"/>
          <w:sz w:val="22"/>
          <w:szCs w:val="22"/>
        </w:rPr>
        <w:t>.</w:t>
      </w:r>
    </w:p>
    <w:p w14:paraId="0D92DE5A" w14:textId="77777777" w:rsidR="00FB3B4E" w:rsidRPr="00A406E5" w:rsidRDefault="00FB3B4E" w:rsidP="00D22D9C">
      <w:pPr>
        <w:jc w:val="both"/>
        <w:rPr>
          <w:rFonts w:ascii="Arial" w:hAnsi="Arial" w:cs="Arial"/>
          <w:sz w:val="22"/>
          <w:szCs w:val="22"/>
        </w:rPr>
      </w:pPr>
    </w:p>
    <w:p w14:paraId="5668E35B" w14:textId="77777777" w:rsidR="00D22D9C" w:rsidRPr="00A406E5" w:rsidRDefault="00D22D9C" w:rsidP="00D22D9C">
      <w:pPr>
        <w:jc w:val="both"/>
        <w:rPr>
          <w:rFonts w:ascii="Arial" w:hAnsi="Arial" w:cs="Arial"/>
          <w:sz w:val="22"/>
          <w:szCs w:val="22"/>
        </w:rPr>
      </w:pPr>
    </w:p>
    <w:p w14:paraId="10E710E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B7FFE2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42AED90" w14:textId="77777777" w:rsidTr="00152E9D">
        <w:trPr>
          <w:jc w:val="center"/>
        </w:trPr>
        <w:tc>
          <w:tcPr>
            <w:tcW w:w="10670" w:type="dxa"/>
            <w:shd w:val="clear" w:color="auto" w:fill="BFBFBF"/>
          </w:tcPr>
          <w:p w14:paraId="4846EE2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DE88B45" w14:textId="77777777" w:rsidR="00152E9D" w:rsidRPr="00A406E5" w:rsidRDefault="00152E9D" w:rsidP="00152E9D">
      <w:pPr>
        <w:rPr>
          <w:rFonts w:ascii="Arial" w:hAnsi="Arial" w:cs="Arial"/>
        </w:rPr>
      </w:pPr>
    </w:p>
    <w:p w14:paraId="3D33CD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768357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3D8928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0D50A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799B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5C17F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10338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29673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F81E3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0D7FD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8EF567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0D505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F1268" w14:textId="77777777" w:rsidR="00152E9D" w:rsidRPr="00A406E5" w:rsidRDefault="00152E9D" w:rsidP="00152E9D">
            <w:pPr>
              <w:jc w:val="center"/>
              <w:rPr>
                <w:rFonts w:ascii="Arial" w:hAnsi="Arial" w:cs="Arial"/>
                <w:sz w:val="32"/>
              </w:rPr>
            </w:pPr>
          </w:p>
        </w:tc>
      </w:tr>
      <w:tr w:rsidR="00152E9D" w:rsidRPr="00A406E5" w14:paraId="57385E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0DAB92" w14:textId="77777777" w:rsidR="00152E9D" w:rsidRDefault="00152E9D" w:rsidP="00152E9D">
            <w:pPr>
              <w:spacing w:after="120"/>
              <w:rPr>
                <w:rFonts w:ascii="Arial" w:hAnsi="Arial" w:cs="Arial"/>
                <w:sz w:val="14"/>
                <w:szCs w:val="14"/>
              </w:rPr>
            </w:pPr>
          </w:p>
          <w:p w14:paraId="687BCBCA" w14:textId="77777777" w:rsidR="00152E9D" w:rsidRPr="00A406E5" w:rsidRDefault="00152E9D" w:rsidP="00124EC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45F6B9" w14:textId="77777777" w:rsidR="00152E9D" w:rsidRPr="00677841" w:rsidRDefault="00152E9D" w:rsidP="00152E9D">
            <w:pPr>
              <w:jc w:val="center"/>
              <w:rPr>
                <w:rFonts w:ascii="Arial" w:hAnsi="Arial" w:cs="Arial"/>
                <w:color w:val="FF0000"/>
                <w:sz w:val="16"/>
                <w:szCs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4716F817" w14:textId="77777777" w:rsidR="00152E9D" w:rsidRPr="00A406E5" w:rsidRDefault="00152E9D" w:rsidP="00152E9D">
            <w:pPr>
              <w:jc w:val="center"/>
              <w:rPr>
                <w:rFonts w:ascii="Arial" w:hAnsi="Arial" w:cs="Arial"/>
                <w:sz w:val="32"/>
              </w:rPr>
            </w:pPr>
          </w:p>
        </w:tc>
      </w:tr>
      <w:tr w:rsidR="00152E9D" w:rsidRPr="00A406E5" w14:paraId="04F355B1" w14:textId="77777777" w:rsidTr="00A85BFE">
        <w:trPr>
          <w:trHeight w:val="451"/>
        </w:trPr>
        <w:tc>
          <w:tcPr>
            <w:tcW w:w="4169" w:type="pct"/>
            <w:vMerge/>
            <w:tcBorders>
              <w:left w:val="single" w:sz="4" w:space="0" w:color="auto"/>
              <w:bottom w:val="single" w:sz="4" w:space="0" w:color="auto"/>
              <w:right w:val="single" w:sz="4" w:space="0" w:color="auto"/>
            </w:tcBorders>
          </w:tcPr>
          <w:p w14:paraId="289F6C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212DCA" w14:textId="77777777" w:rsidR="00152E9D" w:rsidRPr="00A406E5" w:rsidRDefault="00456A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EE65263" w14:textId="77777777" w:rsidR="00152E9D" w:rsidRPr="00A406E5" w:rsidRDefault="00152E9D" w:rsidP="00152E9D">
            <w:pPr>
              <w:jc w:val="center"/>
              <w:rPr>
                <w:rFonts w:ascii="Arial" w:hAnsi="Arial" w:cs="Arial"/>
                <w:sz w:val="32"/>
              </w:rPr>
            </w:pPr>
          </w:p>
        </w:tc>
      </w:tr>
      <w:tr w:rsidR="00152E9D" w:rsidRPr="00A406E5" w14:paraId="07B107E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2B23D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00AE6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328AE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072206" w14:textId="77777777" w:rsidR="00152E9D" w:rsidRPr="00A406E5" w:rsidRDefault="00152E9D" w:rsidP="00152E9D">
            <w:pPr>
              <w:jc w:val="center"/>
              <w:rPr>
                <w:rFonts w:ascii="Arial" w:hAnsi="Arial" w:cs="Arial"/>
                <w:sz w:val="32"/>
              </w:rPr>
            </w:pPr>
          </w:p>
        </w:tc>
      </w:tr>
      <w:tr w:rsidR="00152E9D" w:rsidRPr="00A406E5" w14:paraId="2076F87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8862C9" w14:textId="77777777" w:rsidR="00152E9D" w:rsidRPr="00456A03" w:rsidRDefault="00152E9D" w:rsidP="00456A0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44292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1D4A0" w14:textId="77777777" w:rsidR="00152E9D" w:rsidRPr="00A406E5" w:rsidRDefault="00152E9D" w:rsidP="00152E9D">
            <w:pPr>
              <w:jc w:val="center"/>
              <w:rPr>
                <w:rFonts w:ascii="Arial" w:hAnsi="Arial" w:cs="Arial"/>
                <w:sz w:val="32"/>
              </w:rPr>
            </w:pPr>
          </w:p>
        </w:tc>
      </w:tr>
      <w:tr w:rsidR="00152E9D" w:rsidRPr="00A406E5" w14:paraId="514C1EA5" w14:textId="77777777" w:rsidTr="00A85BFE">
        <w:trPr>
          <w:trHeight w:val="451"/>
        </w:trPr>
        <w:tc>
          <w:tcPr>
            <w:tcW w:w="4169" w:type="pct"/>
            <w:vMerge/>
            <w:tcBorders>
              <w:left w:val="single" w:sz="4" w:space="0" w:color="auto"/>
              <w:bottom w:val="single" w:sz="4" w:space="0" w:color="auto"/>
              <w:right w:val="single" w:sz="4" w:space="0" w:color="auto"/>
            </w:tcBorders>
          </w:tcPr>
          <w:p w14:paraId="0F277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3DFD5A" w14:textId="77777777" w:rsidR="00152E9D" w:rsidRPr="00A406E5" w:rsidRDefault="00456A03"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D2D636C" w14:textId="77777777" w:rsidR="00152E9D" w:rsidRPr="00A406E5" w:rsidRDefault="00152E9D" w:rsidP="00152E9D">
            <w:pPr>
              <w:jc w:val="center"/>
              <w:rPr>
                <w:rFonts w:ascii="Arial" w:hAnsi="Arial" w:cs="Arial"/>
                <w:sz w:val="32"/>
              </w:rPr>
            </w:pPr>
          </w:p>
        </w:tc>
      </w:tr>
      <w:tr w:rsidR="00152E9D" w:rsidRPr="00A406E5" w14:paraId="16DB278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4075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3F746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4750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F151C7" w14:textId="77777777" w:rsidR="00152E9D" w:rsidRPr="00A406E5" w:rsidRDefault="00152E9D" w:rsidP="00152E9D">
            <w:pPr>
              <w:jc w:val="center"/>
              <w:rPr>
                <w:rFonts w:ascii="Arial" w:hAnsi="Arial" w:cs="Arial"/>
                <w:sz w:val="32"/>
              </w:rPr>
            </w:pPr>
          </w:p>
        </w:tc>
      </w:tr>
      <w:tr w:rsidR="00152E9D" w:rsidRPr="00A406E5" w14:paraId="30DD1D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87E644" w14:textId="77777777" w:rsidR="00677841" w:rsidRDefault="00677841" w:rsidP="00456A03">
            <w:pPr>
              <w:jc w:val="both"/>
              <w:rPr>
                <w:rFonts w:ascii="Arial" w:hAnsi="Arial" w:cs="Arial"/>
                <w:sz w:val="22"/>
                <w:szCs w:val="22"/>
              </w:rPr>
            </w:pPr>
          </w:p>
          <w:p w14:paraId="2899AD73" w14:textId="77777777" w:rsidR="00803B20" w:rsidRDefault="00803B20" w:rsidP="00803B20">
            <w:pPr>
              <w:spacing w:after="120"/>
              <w:rPr>
                <w:rFonts w:ascii="Arial" w:hAnsi="Arial" w:cs="Arial"/>
                <w:sz w:val="14"/>
                <w:szCs w:val="14"/>
              </w:rPr>
            </w:pPr>
          </w:p>
          <w:p w14:paraId="2A9FDA3D" w14:textId="77777777" w:rsidR="00152E9D" w:rsidRPr="00456A03" w:rsidRDefault="00152E9D" w:rsidP="00456A0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518418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A30AAB" w14:textId="77777777" w:rsidR="00152E9D" w:rsidRPr="00A406E5" w:rsidRDefault="00152E9D" w:rsidP="00152E9D">
            <w:pPr>
              <w:jc w:val="center"/>
              <w:rPr>
                <w:rFonts w:ascii="Arial" w:hAnsi="Arial" w:cs="Arial"/>
                <w:sz w:val="32"/>
              </w:rPr>
            </w:pPr>
          </w:p>
        </w:tc>
      </w:tr>
      <w:tr w:rsidR="00152E9D" w:rsidRPr="00A406E5" w14:paraId="1009C749" w14:textId="77777777" w:rsidTr="00A85BFE">
        <w:trPr>
          <w:trHeight w:val="451"/>
        </w:trPr>
        <w:tc>
          <w:tcPr>
            <w:tcW w:w="4169" w:type="pct"/>
            <w:vMerge/>
            <w:tcBorders>
              <w:left w:val="single" w:sz="4" w:space="0" w:color="auto"/>
              <w:bottom w:val="single" w:sz="4" w:space="0" w:color="auto"/>
              <w:right w:val="single" w:sz="4" w:space="0" w:color="auto"/>
            </w:tcBorders>
          </w:tcPr>
          <w:p w14:paraId="2DC2DB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64CEBA" w14:textId="77777777" w:rsidR="00152E9D" w:rsidRPr="00A406E5" w:rsidRDefault="00456A03" w:rsidP="00456A03">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15B8BA9" w14:textId="77777777" w:rsidR="00152E9D" w:rsidRPr="00A406E5" w:rsidRDefault="00152E9D" w:rsidP="00152E9D">
            <w:pPr>
              <w:jc w:val="center"/>
              <w:rPr>
                <w:rFonts w:ascii="Arial" w:hAnsi="Arial" w:cs="Arial"/>
                <w:sz w:val="32"/>
              </w:rPr>
            </w:pPr>
          </w:p>
        </w:tc>
      </w:tr>
      <w:tr w:rsidR="00152E9D" w:rsidRPr="00A406E5" w14:paraId="35C8D1C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EFC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A466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FD91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D5C3E4" w14:textId="77777777" w:rsidR="00152E9D" w:rsidRPr="00A406E5" w:rsidRDefault="00152E9D" w:rsidP="00152E9D">
            <w:pPr>
              <w:jc w:val="center"/>
              <w:rPr>
                <w:rFonts w:ascii="Arial" w:hAnsi="Arial" w:cs="Arial"/>
                <w:sz w:val="32"/>
              </w:rPr>
            </w:pPr>
          </w:p>
        </w:tc>
      </w:tr>
      <w:tr w:rsidR="00152E9D" w:rsidRPr="00A406E5" w14:paraId="0F5BA7C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2491DC" w14:textId="77777777" w:rsidR="00152E9D" w:rsidRDefault="00152E9D" w:rsidP="00152E9D">
            <w:pPr>
              <w:spacing w:after="120"/>
              <w:rPr>
                <w:rFonts w:ascii="Arial" w:hAnsi="Arial" w:cs="Arial"/>
                <w:sz w:val="14"/>
                <w:szCs w:val="14"/>
              </w:rPr>
            </w:pPr>
          </w:p>
          <w:p w14:paraId="39FCAB92" w14:textId="77777777" w:rsidR="00803B20" w:rsidRDefault="00803B20" w:rsidP="00803B20">
            <w:pPr>
              <w:spacing w:after="120"/>
              <w:rPr>
                <w:rFonts w:ascii="Arial" w:hAnsi="Arial" w:cs="Arial"/>
                <w:sz w:val="14"/>
                <w:szCs w:val="14"/>
              </w:rPr>
            </w:pPr>
          </w:p>
          <w:p w14:paraId="2D4EC340" w14:textId="77777777" w:rsidR="00152E9D" w:rsidRPr="00456A03" w:rsidRDefault="00152E9D" w:rsidP="00456A03">
            <w:pPr>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41A545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66D08D" w14:textId="77777777" w:rsidR="00152E9D" w:rsidRPr="00A406E5" w:rsidRDefault="00152E9D" w:rsidP="00152E9D">
            <w:pPr>
              <w:jc w:val="center"/>
              <w:rPr>
                <w:rFonts w:ascii="Arial" w:hAnsi="Arial" w:cs="Arial"/>
                <w:sz w:val="32"/>
              </w:rPr>
            </w:pPr>
          </w:p>
        </w:tc>
      </w:tr>
      <w:tr w:rsidR="00152E9D" w:rsidRPr="00A406E5" w14:paraId="5A3F1D7D" w14:textId="77777777" w:rsidTr="00A85BFE">
        <w:trPr>
          <w:trHeight w:val="450"/>
        </w:trPr>
        <w:tc>
          <w:tcPr>
            <w:tcW w:w="4169" w:type="pct"/>
            <w:vMerge/>
            <w:tcBorders>
              <w:left w:val="single" w:sz="4" w:space="0" w:color="auto"/>
              <w:bottom w:val="single" w:sz="4" w:space="0" w:color="auto"/>
              <w:right w:val="single" w:sz="4" w:space="0" w:color="auto"/>
            </w:tcBorders>
          </w:tcPr>
          <w:p w14:paraId="4A3FA5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ADB84E" w14:textId="77777777" w:rsidR="00152E9D" w:rsidRPr="00A406E5" w:rsidRDefault="00456A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184445A" w14:textId="77777777" w:rsidR="00152E9D" w:rsidRPr="00A406E5" w:rsidRDefault="00152E9D" w:rsidP="00152E9D">
            <w:pPr>
              <w:jc w:val="center"/>
              <w:rPr>
                <w:rFonts w:ascii="Arial" w:hAnsi="Arial" w:cs="Arial"/>
                <w:sz w:val="32"/>
              </w:rPr>
            </w:pPr>
          </w:p>
        </w:tc>
      </w:tr>
      <w:tr w:rsidR="00152E9D" w:rsidRPr="00A406E5" w14:paraId="34A371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5B3A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E89D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F9BB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9DDFE7" w14:textId="77777777" w:rsidR="00152E9D" w:rsidRPr="00A406E5" w:rsidRDefault="00152E9D" w:rsidP="00152E9D">
            <w:pPr>
              <w:jc w:val="center"/>
              <w:rPr>
                <w:rFonts w:ascii="Arial" w:hAnsi="Arial" w:cs="Arial"/>
                <w:sz w:val="32"/>
              </w:rPr>
            </w:pPr>
          </w:p>
        </w:tc>
      </w:tr>
      <w:tr w:rsidR="00152E9D" w:rsidRPr="00A406E5" w14:paraId="7B3DE1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3946B3" w14:textId="77777777" w:rsidR="00677841" w:rsidRDefault="00677841" w:rsidP="006814A0">
            <w:pPr>
              <w:spacing w:after="120"/>
            </w:pPr>
          </w:p>
          <w:p w14:paraId="195A3731" w14:textId="77777777" w:rsidR="00803B20" w:rsidRDefault="00803B20" w:rsidP="00803B20">
            <w:pPr>
              <w:spacing w:after="120"/>
              <w:rPr>
                <w:rFonts w:ascii="Arial" w:hAnsi="Arial" w:cs="Arial"/>
                <w:sz w:val="14"/>
                <w:szCs w:val="14"/>
              </w:rPr>
            </w:pPr>
          </w:p>
          <w:p w14:paraId="35041783" w14:textId="77777777" w:rsidR="00152E9D" w:rsidRPr="00456A03" w:rsidRDefault="00152E9D" w:rsidP="00152E9D">
            <w:pPr>
              <w:spacing w:after="120"/>
              <w:rPr>
                <w:rFonts w:ascii="Calibri" w:hAnsi="Calibri"/>
              </w:rPr>
            </w:pPr>
          </w:p>
        </w:tc>
        <w:tc>
          <w:tcPr>
            <w:tcW w:w="416" w:type="pct"/>
            <w:tcBorders>
              <w:top w:val="single" w:sz="4" w:space="0" w:color="auto"/>
              <w:left w:val="single" w:sz="4" w:space="0" w:color="auto"/>
              <w:right w:val="single" w:sz="4" w:space="0" w:color="auto"/>
            </w:tcBorders>
          </w:tcPr>
          <w:p w14:paraId="7906C5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DC087A" w14:textId="77777777" w:rsidR="00152E9D" w:rsidRPr="00A406E5" w:rsidRDefault="00152E9D" w:rsidP="00152E9D">
            <w:pPr>
              <w:jc w:val="center"/>
              <w:rPr>
                <w:rFonts w:ascii="Arial" w:hAnsi="Arial" w:cs="Arial"/>
                <w:sz w:val="32"/>
              </w:rPr>
            </w:pPr>
          </w:p>
        </w:tc>
      </w:tr>
      <w:tr w:rsidR="00152E9D" w:rsidRPr="00A406E5" w14:paraId="46F7A1B2" w14:textId="77777777" w:rsidTr="00A85BFE">
        <w:trPr>
          <w:trHeight w:val="450"/>
        </w:trPr>
        <w:tc>
          <w:tcPr>
            <w:tcW w:w="4169" w:type="pct"/>
            <w:vMerge/>
            <w:tcBorders>
              <w:left w:val="single" w:sz="4" w:space="0" w:color="auto"/>
              <w:bottom w:val="single" w:sz="4" w:space="0" w:color="auto"/>
              <w:right w:val="single" w:sz="4" w:space="0" w:color="auto"/>
            </w:tcBorders>
          </w:tcPr>
          <w:p w14:paraId="10085E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1A6F42" w14:textId="77777777" w:rsidR="00152E9D" w:rsidRPr="00A406E5" w:rsidRDefault="00456A0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D2B08A7" w14:textId="77777777" w:rsidR="00152E9D" w:rsidRPr="00A406E5" w:rsidRDefault="00152E9D" w:rsidP="00152E9D">
            <w:pPr>
              <w:jc w:val="center"/>
              <w:rPr>
                <w:rFonts w:ascii="Arial" w:hAnsi="Arial" w:cs="Arial"/>
                <w:sz w:val="32"/>
              </w:rPr>
            </w:pPr>
          </w:p>
        </w:tc>
      </w:tr>
    </w:tbl>
    <w:p w14:paraId="2502F7E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766BA3" w14:textId="77777777" w:rsidTr="00152E9D">
        <w:trPr>
          <w:cantSplit/>
        </w:trPr>
        <w:tc>
          <w:tcPr>
            <w:tcW w:w="6062" w:type="dxa"/>
            <w:vMerge w:val="restart"/>
            <w:shd w:val="pct15" w:color="auto" w:fill="auto"/>
            <w:vAlign w:val="center"/>
          </w:tcPr>
          <w:p w14:paraId="7DECB1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656D1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A1785D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5296468" w14:textId="77777777" w:rsidTr="00152E9D">
        <w:trPr>
          <w:cantSplit/>
        </w:trPr>
        <w:tc>
          <w:tcPr>
            <w:tcW w:w="6062" w:type="dxa"/>
            <w:vMerge/>
            <w:vAlign w:val="bottom"/>
          </w:tcPr>
          <w:p w14:paraId="010C2097" w14:textId="77777777" w:rsidR="00152E9D" w:rsidRPr="00A406E5" w:rsidRDefault="00152E9D" w:rsidP="00152E9D">
            <w:pPr>
              <w:rPr>
                <w:rFonts w:ascii="Arial" w:hAnsi="Arial" w:cs="Arial"/>
              </w:rPr>
            </w:pPr>
          </w:p>
        </w:tc>
        <w:tc>
          <w:tcPr>
            <w:tcW w:w="2903" w:type="dxa"/>
            <w:vAlign w:val="bottom"/>
          </w:tcPr>
          <w:p w14:paraId="494AE23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8D491D9" w14:textId="77777777" w:rsidR="00152E9D" w:rsidRPr="00A406E5" w:rsidRDefault="00152E9D" w:rsidP="00152E9D">
            <w:pPr>
              <w:jc w:val="center"/>
              <w:rPr>
                <w:rFonts w:ascii="Arial" w:hAnsi="Arial" w:cs="Arial"/>
                <w:sz w:val="12"/>
                <w:szCs w:val="12"/>
              </w:rPr>
            </w:pPr>
          </w:p>
        </w:tc>
        <w:tc>
          <w:tcPr>
            <w:tcW w:w="1060" w:type="dxa"/>
            <w:vMerge/>
            <w:vAlign w:val="bottom"/>
          </w:tcPr>
          <w:p w14:paraId="6DEC1688" w14:textId="77777777" w:rsidR="00152E9D" w:rsidRPr="00A406E5" w:rsidRDefault="00152E9D" w:rsidP="00152E9D">
            <w:pPr>
              <w:ind w:leftChars="71" w:left="142"/>
              <w:rPr>
                <w:rFonts w:ascii="Arial" w:hAnsi="Arial" w:cs="Arial"/>
              </w:rPr>
            </w:pPr>
          </w:p>
        </w:tc>
      </w:tr>
      <w:tr w:rsidR="00152E9D" w:rsidRPr="00A406E5" w14:paraId="6BA94D88" w14:textId="77777777" w:rsidTr="00152E9D">
        <w:trPr>
          <w:cantSplit/>
        </w:trPr>
        <w:tc>
          <w:tcPr>
            <w:tcW w:w="6062" w:type="dxa"/>
            <w:vMerge/>
            <w:vAlign w:val="bottom"/>
          </w:tcPr>
          <w:p w14:paraId="6FFDAD24" w14:textId="77777777" w:rsidR="00152E9D" w:rsidRPr="00A406E5" w:rsidRDefault="00152E9D" w:rsidP="00152E9D">
            <w:pPr>
              <w:rPr>
                <w:rFonts w:ascii="Arial" w:hAnsi="Arial" w:cs="Arial"/>
              </w:rPr>
            </w:pPr>
          </w:p>
        </w:tc>
        <w:tc>
          <w:tcPr>
            <w:tcW w:w="2903" w:type="dxa"/>
            <w:vAlign w:val="bottom"/>
          </w:tcPr>
          <w:p w14:paraId="71E8233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9C70A9" w14:textId="77777777" w:rsidR="00152E9D" w:rsidRPr="00A406E5" w:rsidRDefault="00152E9D" w:rsidP="00152E9D">
            <w:pPr>
              <w:jc w:val="center"/>
              <w:rPr>
                <w:rFonts w:ascii="Arial" w:hAnsi="Arial" w:cs="Arial"/>
                <w:sz w:val="12"/>
                <w:szCs w:val="12"/>
              </w:rPr>
            </w:pPr>
          </w:p>
        </w:tc>
        <w:tc>
          <w:tcPr>
            <w:tcW w:w="1060" w:type="dxa"/>
            <w:vMerge/>
            <w:vAlign w:val="bottom"/>
          </w:tcPr>
          <w:p w14:paraId="199B08B2" w14:textId="77777777" w:rsidR="00152E9D" w:rsidRPr="00A406E5" w:rsidRDefault="00152E9D" w:rsidP="00152E9D">
            <w:pPr>
              <w:ind w:firstLineChars="141" w:firstLine="282"/>
              <w:rPr>
                <w:rFonts w:ascii="Arial" w:hAnsi="Arial" w:cs="Arial"/>
              </w:rPr>
            </w:pPr>
          </w:p>
        </w:tc>
      </w:tr>
    </w:tbl>
    <w:p w14:paraId="59105570" w14:textId="77777777" w:rsidR="00152E9D" w:rsidRDefault="00152E9D" w:rsidP="00152E9D">
      <w:pPr>
        <w:rPr>
          <w:rFonts w:ascii="Arial" w:hAnsi="Arial" w:cs="Arial"/>
        </w:rPr>
      </w:pPr>
    </w:p>
    <w:p w14:paraId="62AA8D6A" w14:textId="77777777" w:rsidR="00C073F1" w:rsidRDefault="00C073F1" w:rsidP="00152E9D">
      <w:pPr>
        <w:rPr>
          <w:rFonts w:ascii="Arial" w:hAnsi="Arial" w:cs="Arial"/>
        </w:rPr>
      </w:pPr>
    </w:p>
    <w:p w14:paraId="440012A5" w14:textId="77777777" w:rsidR="00857815" w:rsidRDefault="00857815" w:rsidP="00152E9D">
      <w:pPr>
        <w:rPr>
          <w:rFonts w:ascii="Arial" w:hAnsi="Arial" w:cs="Arial"/>
          <w:color w:val="FF0000"/>
        </w:rPr>
      </w:pPr>
    </w:p>
    <w:p w14:paraId="51D81670" w14:textId="77777777" w:rsidR="00857815" w:rsidRDefault="00857815" w:rsidP="00152E9D">
      <w:pPr>
        <w:rPr>
          <w:rFonts w:ascii="Arial" w:hAnsi="Arial" w:cs="Arial"/>
          <w:color w:val="FF0000"/>
        </w:rPr>
      </w:pPr>
    </w:p>
    <w:p w14:paraId="69E1A000" w14:textId="77777777" w:rsidR="00857815" w:rsidRDefault="00857815" w:rsidP="00152E9D">
      <w:pPr>
        <w:rPr>
          <w:rFonts w:ascii="Arial" w:hAnsi="Arial" w:cs="Arial"/>
          <w:color w:val="FF0000"/>
        </w:rPr>
      </w:pPr>
    </w:p>
    <w:p w14:paraId="0FC40DA0" w14:textId="77777777" w:rsidR="00857815" w:rsidRDefault="00857815" w:rsidP="00152E9D">
      <w:pPr>
        <w:rPr>
          <w:rFonts w:ascii="Arial" w:hAnsi="Arial" w:cs="Arial"/>
          <w:color w:val="FF0000"/>
        </w:rPr>
      </w:pPr>
    </w:p>
    <w:p w14:paraId="6F4B5CA2" w14:textId="77777777" w:rsidR="00857815" w:rsidRDefault="00857815" w:rsidP="00152E9D">
      <w:pPr>
        <w:rPr>
          <w:rFonts w:ascii="Arial" w:hAnsi="Arial" w:cs="Arial"/>
          <w:color w:val="FF0000"/>
        </w:rPr>
      </w:pPr>
    </w:p>
    <w:tbl>
      <w:tblPr>
        <w:tblStyle w:val="TableGrid"/>
        <w:tblW w:w="0" w:type="auto"/>
        <w:tblLook w:val="04A0" w:firstRow="1" w:lastRow="0" w:firstColumn="1" w:lastColumn="0" w:noHBand="0" w:noVBand="1"/>
      </w:tblPr>
      <w:tblGrid>
        <w:gridCol w:w="13948"/>
      </w:tblGrid>
      <w:tr w:rsidR="006814A0" w:rsidRPr="00D9771E" w14:paraId="2718CA68" w14:textId="77777777" w:rsidTr="00484A2C">
        <w:tc>
          <w:tcPr>
            <w:tcW w:w="13948" w:type="dxa"/>
            <w:shd w:val="clear" w:color="auto" w:fill="DAEEF3" w:themeFill="accent5" w:themeFillTint="33"/>
          </w:tcPr>
          <w:p w14:paraId="392DA4D1" w14:textId="77777777" w:rsidR="006814A0" w:rsidRPr="00B669B1" w:rsidRDefault="006814A0" w:rsidP="00484A2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p>
        </w:tc>
      </w:tr>
    </w:tbl>
    <w:p w14:paraId="7D19C182" w14:textId="77777777" w:rsidR="006814A0" w:rsidRPr="00D9771E" w:rsidRDefault="006814A0" w:rsidP="006814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814A0" w:rsidRPr="00D9771E" w14:paraId="455AABDF" w14:textId="77777777" w:rsidTr="00484A2C">
        <w:trPr>
          <w:tblHeader/>
        </w:trPr>
        <w:tc>
          <w:tcPr>
            <w:tcW w:w="1735" w:type="dxa"/>
            <w:shd w:val="clear" w:color="auto" w:fill="92CDDC" w:themeFill="accent5" w:themeFillTint="99"/>
          </w:tcPr>
          <w:p w14:paraId="60218E3D" w14:textId="77777777" w:rsidR="006814A0" w:rsidRPr="00D9771E" w:rsidRDefault="006814A0" w:rsidP="00484A2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2CDDC" w:themeFill="accent5" w:themeFillTint="99"/>
            <w:vAlign w:val="center"/>
          </w:tcPr>
          <w:p w14:paraId="025A974D"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2CDDC" w:themeFill="accent5" w:themeFillTint="99"/>
            <w:vAlign w:val="center"/>
          </w:tcPr>
          <w:p w14:paraId="686B0FFB"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2CDDC" w:themeFill="accent5" w:themeFillTint="99"/>
            <w:vAlign w:val="center"/>
          </w:tcPr>
          <w:p w14:paraId="6E50F410"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SATISFACTORY</w:t>
            </w:r>
          </w:p>
          <w:p w14:paraId="32AFFF87" w14:textId="77777777" w:rsidR="006814A0" w:rsidRPr="00D9771E" w:rsidRDefault="006814A0" w:rsidP="00484A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2CDDC" w:themeFill="accent5" w:themeFillTint="99"/>
            <w:vAlign w:val="center"/>
          </w:tcPr>
          <w:p w14:paraId="24EA9F4F"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GOOD</w:t>
            </w:r>
          </w:p>
          <w:p w14:paraId="57EE5531" w14:textId="77777777" w:rsidR="006814A0" w:rsidRPr="00D9771E" w:rsidRDefault="006814A0" w:rsidP="00484A2C">
            <w:pPr>
              <w:jc w:val="center"/>
              <w:rPr>
                <w:rFonts w:ascii="Arial" w:hAnsi="Arial" w:cs="Arial"/>
                <w:b/>
                <w:sz w:val="18"/>
                <w:szCs w:val="18"/>
              </w:rPr>
            </w:pPr>
            <w:r>
              <w:rPr>
                <w:rFonts w:ascii="Arial" w:hAnsi="Arial" w:cs="Arial"/>
                <w:b/>
                <w:sz w:val="18"/>
                <w:szCs w:val="18"/>
              </w:rPr>
              <w:t>(2.2 / Pass)</w:t>
            </w:r>
          </w:p>
        </w:tc>
        <w:tc>
          <w:tcPr>
            <w:tcW w:w="1736" w:type="dxa"/>
            <w:shd w:val="clear" w:color="auto" w:fill="92CDDC" w:themeFill="accent5" w:themeFillTint="99"/>
            <w:vAlign w:val="center"/>
          </w:tcPr>
          <w:p w14:paraId="6D471B2E"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VERY GOOD</w:t>
            </w:r>
          </w:p>
          <w:p w14:paraId="5BEAA081" w14:textId="77777777" w:rsidR="006814A0" w:rsidRPr="00D9771E" w:rsidRDefault="006814A0" w:rsidP="00484A2C">
            <w:pPr>
              <w:jc w:val="center"/>
              <w:rPr>
                <w:rFonts w:ascii="Arial" w:hAnsi="Arial" w:cs="Arial"/>
                <w:b/>
                <w:sz w:val="18"/>
                <w:szCs w:val="18"/>
              </w:rPr>
            </w:pPr>
            <w:r>
              <w:rPr>
                <w:rFonts w:ascii="Arial" w:hAnsi="Arial" w:cs="Arial"/>
                <w:b/>
                <w:sz w:val="18"/>
                <w:szCs w:val="18"/>
              </w:rPr>
              <w:t>(2.1 / Merit)</w:t>
            </w:r>
          </w:p>
        </w:tc>
        <w:tc>
          <w:tcPr>
            <w:tcW w:w="1736" w:type="dxa"/>
            <w:shd w:val="clear" w:color="auto" w:fill="92CDDC" w:themeFill="accent5" w:themeFillTint="99"/>
            <w:vAlign w:val="center"/>
          </w:tcPr>
          <w:p w14:paraId="531C6B2D"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EXCELLENT</w:t>
            </w:r>
          </w:p>
          <w:p w14:paraId="04486FEC" w14:textId="77777777"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2CDDC" w:themeFill="accent5" w:themeFillTint="99"/>
            <w:vAlign w:val="center"/>
          </w:tcPr>
          <w:p w14:paraId="69FA6AA7"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EXCEPTIONAL</w:t>
            </w:r>
          </w:p>
          <w:p w14:paraId="46DA722B" w14:textId="77777777" w:rsidR="006814A0" w:rsidRPr="00D9771E" w:rsidRDefault="006814A0" w:rsidP="00484A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814A0" w:rsidRPr="00D9771E" w14:paraId="1C6EB177" w14:textId="77777777" w:rsidTr="00484A2C">
        <w:trPr>
          <w:tblHeader/>
        </w:trPr>
        <w:tc>
          <w:tcPr>
            <w:tcW w:w="1735" w:type="dxa"/>
            <w:shd w:val="clear" w:color="auto" w:fill="92CDDC" w:themeFill="accent5" w:themeFillTint="99"/>
          </w:tcPr>
          <w:p w14:paraId="42805218" w14:textId="77777777" w:rsidR="006814A0" w:rsidRPr="00D9771E" w:rsidRDefault="006814A0" w:rsidP="00484A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2CDDC" w:themeFill="accent5" w:themeFillTint="99"/>
            <w:vAlign w:val="bottom"/>
          </w:tcPr>
          <w:p w14:paraId="4FDA3284"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2CDDC" w:themeFill="accent5" w:themeFillTint="99"/>
            <w:vAlign w:val="bottom"/>
          </w:tcPr>
          <w:p w14:paraId="00D0DCF4" w14:textId="77777777" w:rsidR="006814A0" w:rsidRPr="00D9771E" w:rsidRDefault="006814A0" w:rsidP="00484A2C">
            <w:pPr>
              <w:jc w:val="center"/>
              <w:rPr>
                <w:rFonts w:ascii="Arial" w:hAnsi="Arial" w:cs="Arial"/>
                <w:b/>
                <w:sz w:val="18"/>
                <w:szCs w:val="18"/>
              </w:rPr>
            </w:pPr>
            <w:r>
              <w:rPr>
                <w:rFonts w:ascii="Arial" w:hAnsi="Arial" w:cs="Arial"/>
                <w:b/>
                <w:sz w:val="18"/>
                <w:szCs w:val="18"/>
              </w:rPr>
              <w:t>30-39%</w:t>
            </w:r>
          </w:p>
        </w:tc>
        <w:tc>
          <w:tcPr>
            <w:tcW w:w="1736" w:type="dxa"/>
            <w:shd w:val="clear" w:color="auto" w:fill="92CDDC" w:themeFill="accent5" w:themeFillTint="99"/>
            <w:vAlign w:val="bottom"/>
          </w:tcPr>
          <w:p w14:paraId="67B93ECD"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2CDDC" w:themeFill="accent5" w:themeFillTint="99"/>
            <w:vAlign w:val="bottom"/>
          </w:tcPr>
          <w:p w14:paraId="48AB2739"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2CDDC" w:themeFill="accent5" w:themeFillTint="99"/>
            <w:vAlign w:val="bottom"/>
          </w:tcPr>
          <w:p w14:paraId="690C9876" w14:textId="77777777" w:rsidR="006814A0" w:rsidRPr="00D9771E" w:rsidRDefault="006814A0" w:rsidP="00484A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2CDDC" w:themeFill="accent5" w:themeFillTint="99"/>
            <w:vAlign w:val="bottom"/>
          </w:tcPr>
          <w:p w14:paraId="2341D025" w14:textId="77777777" w:rsidR="006814A0" w:rsidRPr="00D9771E" w:rsidRDefault="006814A0" w:rsidP="00484A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2CDDC" w:themeFill="accent5" w:themeFillTint="99"/>
          </w:tcPr>
          <w:p w14:paraId="2EDAD6C9" w14:textId="77777777" w:rsidR="006814A0" w:rsidRPr="00D9771E" w:rsidRDefault="006814A0" w:rsidP="00484A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814A0" w:rsidRPr="00D9771E" w14:paraId="0AC75143" w14:textId="77777777" w:rsidTr="00484A2C">
        <w:tc>
          <w:tcPr>
            <w:tcW w:w="1735" w:type="dxa"/>
            <w:shd w:val="clear" w:color="auto" w:fill="92CDDC" w:themeFill="accent5" w:themeFillTint="99"/>
          </w:tcPr>
          <w:p w14:paraId="5D9AF0E7" w14:textId="77777777" w:rsidR="006814A0" w:rsidRPr="00F65EEE" w:rsidRDefault="006814A0" w:rsidP="00484A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C18C37C" w14:textId="77777777" w:rsidR="006814A0" w:rsidRPr="00F65EEE" w:rsidRDefault="006814A0" w:rsidP="00484A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101F4B" w14:textId="77777777" w:rsidR="006814A0" w:rsidRDefault="006814A0" w:rsidP="00484A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8D89BD" w14:textId="77777777" w:rsidR="006814A0" w:rsidRPr="00B669B1" w:rsidRDefault="006814A0" w:rsidP="00484A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E9FD7D" w14:textId="77777777" w:rsidR="006814A0" w:rsidRPr="00B669B1" w:rsidRDefault="006814A0" w:rsidP="00484A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AE788F" w14:textId="77777777" w:rsidR="006814A0" w:rsidRPr="00B669B1" w:rsidRDefault="006814A0" w:rsidP="00484A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53B8C0" w14:textId="77777777" w:rsidR="006814A0" w:rsidRPr="00B669B1" w:rsidRDefault="006814A0" w:rsidP="00484A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E37D70" w14:textId="77777777" w:rsidR="006814A0" w:rsidRPr="00B669B1" w:rsidRDefault="006814A0" w:rsidP="00484A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4FE371" w14:textId="77777777" w:rsidR="006814A0" w:rsidRPr="00B669B1" w:rsidRDefault="006814A0" w:rsidP="00484A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CD530E8" w14:textId="77777777" w:rsidR="006814A0" w:rsidRPr="00B669B1" w:rsidRDefault="006814A0" w:rsidP="00484A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C1F95D" w14:textId="77777777" w:rsidR="006814A0" w:rsidRPr="00B669B1" w:rsidRDefault="006814A0" w:rsidP="00484A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18850C3" w14:textId="77777777" w:rsidR="006814A0" w:rsidRPr="00B669B1" w:rsidRDefault="006814A0" w:rsidP="00484A2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8EF27F" w14:textId="77777777" w:rsidR="006814A0" w:rsidRPr="00B669B1" w:rsidRDefault="006814A0" w:rsidP="00484A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F9F20B" w14:textId="77777777" w:rsidR="006814A0" w:rsidRPr="00B669B1" w:rsidRDefault="006814A0" w:rsidP="00484A2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814A0" w:rsidRPr="00D9771E" w14:paraId="7968163B" w14:textId="77777777" w:rsidTr="00484A2C">
        <w:tc>
          <w:tcPr>
            <w:tcW w:w="1735" w:type="dxa"/>
            <w:shd w:val="clear" w:color="auto" w:fill="92CDDC" w:themeFill="accent5" w:themeFillTint="99"/>
          </w:tcPr>
          <w:p w14:paraId="1B8532D6" w14:textId="77777777" w:rsidR="006814A0" w:rsidRPr="00D9771E" w:rsidRDefault="006814A0" w:rsidP="00484A2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FFBF7C2" w14:textId="77777777" w:rsidR="006814A0" w:rsidRPr="00B669B1" w:rsidRDefault="006814A0" w:rsidP="00484A2C">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05CBA45" w14:textId="77777777" w:rsidR="006814A0" w:rsidRPr="00B669B1" w:rsidRDefault="006814A0" w:rsidP="00484A2C">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062DF60" w14:textId="77777777" w:rsidR="006814A0" w:rsidRPr="00B669B1" w:rsidRDefault="006814A0" w:rsidP="00484A2C">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C205ECF" w14:textId="77777777" w:rsidR="006814A0" w:rsidRPr="00B669B1" w:rsidRDefault="006814A0" w:rsidP="00484A2C">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E20B7C" w14:textId="77777777" w:rsidR="006814A0" w:rsidRPr="00B669B1" w:rsidRDefault="006814A0" w:rsidP="00484A2C">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ADF572F" w14:textId="77777777" w:rsidR="006814A0" w:rsidRPr="00B669B1" w:rsidRDefault="006814A0" w:rsidP="00484A2C">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207652" w14:textId="77777777" w:rsidR="006814A0" w:rsidRPr="00B669B1" w:rsidRDefault="006814A0" w:rsidP="00484A2C">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814A0" w:rsidRPr="00D9771E" w14:paraId="4C3DB3D7" w14:textId="77777777" w:rsidTr="00484A2C">
        <w:tc>
          <w:tcPr>
            <w:tcW w:w="1735" w:type="dxa"/>
            <w:shd w:val="clear" w:color="auto" w:fill="92CDDC" w:themeFill="accent5" w:themeFillTint="99"/>
          </w:tcPr>
          <w:p w14:paraId="2929CBBF" w14:textId="77777777" w:rsidR="006814A0" w:rsidRDefault="006814A0" w:rsidP="00484A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7A3108" w14:textId="77777777" w:rsidR="006814A0" w:rsidRDefault="006814A0" w:rsidP="00484A2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1B7E728" w14:textId="77777777" w:rsidR="006814A0" w:rsidRDefault="006814A0" w:rsidP="00484A2C">
            <w:pPr>
              <w:spacing w:before="34" w:line="239" w:lineRule="auto"/>
              <w:ind w:left="108" w:right="-54"/>
              <w:rPr>
                <w:rFonts w:ascii="Arial" w:eastAsia="Arial" w:hAnsi="Arial" w:cs="Arial"/>
                <w:bCs/>
                <w:sz w:val="18"/>
                <w:szCs w:val="18"/>
              </w:rPr>
            </w:pPr>
          </w:p>
          <w:p w14:paraId="472BCEE9" w14:textId="77777777" w:rsidR="006814A0" w:rsidRPr="00F65EEE" w:rsidRDefault="006814A0" w:rsidP="00484A2C">
            <w:pPr>
              <w:spacing w:before="34" w:line="239" w:lineRule="auto"/>
              <w:ind w:left="108" w:right="-54"/>
              <w:rPr>
                <w:rFonts w:ascii="Arial" w:eastAsia="Arial" w:hAnsi="Arial" w:cs="Arial"/>
                <w:bCs/>
                <w:sz w:val="18"/>
                <w:szCs w:val="18"/>
              </w:rPr>
            </w:pPr>
          </w:p>
        </w:tc>
        <w:tc>
          <w:tcPr>
            <w:tcW w:w="1736" w:type="dxa"/>
          </w:tcPr>
          <w:p w14:paraId="76AD9144" w14:textId="77777777" w:rsidR="006814A0" w:rsidRDefault="006814A0" w:rsidP="00484A2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BAAC89F" w14:textId="77777777" w:rsidR="006814A0" w:rsidRPr="00FF3C22" w:rsidRDefault="006814A0" w:rsidP="00484A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DF83C1" w14:textId="77777777" w:rsidR="006814A0" w:rsidRDefault="006814A0" w:rsidP="00484A2C">
            <w:pPr>
              <w:rPr>
                <w:rFonts w:ascii="Arial" w:hAnsi="Arial" w:cs="Arial"/>
              </w:rPr>
            </w:pPr>
            <w:r w:rsidRPr="00FF3C22">
              <w:rPr>
                <w:rFonts w:ascii="Arial" w:hAnsi="Arial" w:cs="Arial"/>
              </w:rPr>
              <w:t>evidence to back up views.</w:t>
            </w:r>
          </w:p>
          <w:p w14:paraId="56CE7707" w14:textId="77777777" w:rsidR="006814A0" w:rsidRPr="00B669B1" w:rsidRDefault="006814A0" w:rsidP="00484A2C">
            <w:pPr>
              <w:rPr>
                <w:rFonts w:ascii="Arial" w:hAnsi="Arial" w:cs="Arial"/>
              </w:rPr>
            </w:pPr>
          </w:p>
        </w:tc>
        <w:tc>
          <w:tcPr>
            <w:tcW w:w="1736" w:type="dxa"/>
          </w:tcPr>
          <w:p w14:paraId="49B9214F" w14:textId="77777777" w:rsidR="006814A0" w:rsidRPr="00B669B1" w:rsidRDefault="006814A0" w:rsidP="00484A2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3F9E67" w14:textId="77777777" w:rsidR="006814A0" w:rsidRPr="00B669B1" w:rsidRDefault="006814A0" w:rsidP="00484A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9ACB2EE" w14:textId="77777777" w:rsidR="006814A0" w:rsidRDefault="006814A0" w:rsidP="00484A2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1592251" w14:textId="77777777" w:rsidR="006814A0" w:rsidRPr="00B669B1" w:rsidRDefault="006814A0" w:rsidP="00484A2C">
            <w:pPr>
              <w:rPr>
                <w:rFonts w:ascii="Arial" w:hAnsi="Arial" w:cs="Arial"/>
              </w:rPr>
            </w:pPr>
          </w:p>
        </w:tc>
        <w:tc>
          <w:tcPr>
            <w:tcW w:w="1736" w:type="dxa"/>
          </w:tcPr>
          <w:p w14:paraId="53862656" w14:textId="77777777" w:rsidR="006814A0" w:rsidRPr="00B669B1" w:rsidRDefault="006814A0" w:rsidP="00484A2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C7991D3" w14:textId="77777777" w:rsidR="006814A0" w:rsidRPr="00B669B1" w:rsidRDefault="006814A0" w:rsidP="00484A2C">
            <w:pPr>
              <w:rPr>
                <w:rFonts w:ascii="Arial" w:hAnsi="Arial" w:cs="Arial"/>
              </w:rPr>
            </w:pPr>
            <w:r w:rsidRPr="00B669B1">
              <w:rPr>
                <w:rFonts w:ascii="Arial" w:hAnsi="Arial" w:cs="Arial"/>
              </w:rPr>
              <w:t>An emerging ability to use evidence to support the argument.</w:t>
            </w:r>
          </w:p>
          <w:p w14:paraId="3EDC3620" w14:textId="77777777" w:rsidR="006814A0" w:rsidRPr="00B669B1" w:rsidRDefault="006814A0" w:rsidP="00484A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11547BD" w14:textId="77777777" w:rsidR="006814A0" w:rsidRPr="00B669B1" w:rsidRDefault="006814A0" w:rsidP="00484A2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86DD688" w14:textId="77777777" w:rsidR="006814A0" w:rsidRPr="00B669B1" w:rsidRDefault="006814A0" w:rsidP="00484A2C">
            <w:pPr>
              <w:rPr>
                <w:rFonts w:ascii="Arial" w:hAnsi="Arial" w:cs="Arial"/>
              </w:rPr>
            </w:pPr>
          </w:p>
        </w:tc>
        <w:tc>
          <w:tcPr>
            <w:tcW w:w="1736" w:type="dxa"/>
          </w:tcPr>
          <w:p w14:paraId="38CBF413" w14:textId="77777777" w:rsidR="006814A0" w:rsidRPr="00B669B1" w:rsidRDefault="006814A0" w:rsidP="00484A2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35F607C" w14:textId="77777777" w:rsidR="006814A0" w:rsidRPr="00B669B1" w:rsidRDefault="006814A0" w:rsidP="00484A2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D0537E1" w14:textId="77777777" w:rsidR="006814A0" w:rsidRPr="00B669B1" w:rsidRDefault="006814A0" w:rsidP="00484A2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6814A0" w:rsidRPr="00D9771E" w14:paraId="3E057F51" w14:textId="77777777" w:rsidTr="00484A2C">
        <w:tc>
          <w:tcPr>
            <w:tcW w:w="1735" w:type="dxa"/>
            <w:shd w:val="clear" w:color="auto" w:fill="92CDDC" w:themeFill="accent5" w:themeFillTint="99"/>
          </w:tcPr>
          <w:p w14:paraId="762917BE" w14:textId="77777777"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180CFA8" w14:textId="77777777" w:rsidR="006814A0" w:rsidRDefault="006814A0" w:rsidP="00484A2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5AB2EC7" w14:textId="77777777" w:rsidR="006814A0" w:rsidRPr="00F65EEE" w:rsidRDefault="006814A0" w:rsidP="00484A2C">
            <w:pPr>
              <w:spacing w:before="34" w:line="239" w:lineRule="auto"/>
              <w:ind w:left="108" w:right="-54"/>
              <w:rPr>
                <w:rFonts w:ascii="Arial" w:eastAsia="Arial" w:hAnsi="Arial" w:cs="Arial"/>
                <w:b/>
                <w:bCs/>
                <w:sz w:val="18"/>
                <w:szCs w:val="18"/>
              </w:rPr>
            </w:pPr>
          </w:p>
        </w:tc>
        <w:tc>
          <w:tcPr>
            <w:tcW w:w="1736" w:type="dxa"/>
          </w:tcPr>
          <w:p w14:paraId="732E84D2" w14:textId="77777777" w:rsidR="006814A0" w:rsidRPr="00B669B1" w:rsidRDefault="006814A0" w:rsidP="00484A2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AAA6825" w14:textId="77777777" w:rsidR="006814A0" w:rsidRDefault="006814A0" w:rsidP="00484A2C">
            <w:pPr>
              <w:rPr>
                <w:rFonts w:ascii="Arial" w:hAnsi="Arial" w:cs="Arial"/>
              </w:rPr>
            </w:pPr>
            <w:r w:rsidRPr="00B669B1">
              <w:rPr>
                <w:rFonts w:ascii="Arial" w:hAnsi="Arial" w:cs="Arial"/>
              </w:rPr>
              <w:t>Little or no appreciation of the context of the application.</w:t>
            </w:r>
          </w:p>
          <w:p w14:paraId="566A3705" w14:textId="77777777" w:rsidR="006814A0" w:rsidRPr="00B669B1" w:rsidRDefault="006814A0" w:rsidP="00484A2C">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3CDA404" w14:textId="77777777" w:rsidR="006814A0" w:rsidRDefault="006814A0" w:rsidP="00484A2C">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31A0831" w14:textId="77777777" w:rsidR="006814A0" w:rsidRPr="00B669B1" w:rsidRDefault="006814A0" w:rsidP="00484A2C">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14:paraId="58B9185D" w14:textId="77777777" w:rsidR="006814A0" w:rsidRPr="00B669B1" w:rsidRDefault="006814A0" w:rsidP="00484A2C">
            <w:pPr>
              <w:rPr>
                <w:rFonts w:ascii="Arial" w:hAnsi="Arial" w:cs="Arial"/>
              </w:rPr>
            </w:pPr>
          </w:p>
          <w:p w14:paraId="4FE89C73" w14:textId="77777777" w:rsidR="006814A0" w:rsidRPr="00B669B1" w:rsidRDefault="006814A0" w:rsidP="00484A2C">
            <w:pPr>
              <w:rPr>
                <w:rFonts w:ascii="Arial" w:hAnsi="Arial" w:cs="Arial"/>
              </w:rPr>
            </w:pPr>
          </w:p>
        </w:tc>
        <w:tc>
          <w:tcPr>
            <w:tcW w:w="1736" w:type="dxa"/>
          </w:tcPr>
          <w:p w14:paraId="29C6BA80" w14:textId="77777777" w:rsidR="006814A0" w:rsidRPr="00B669B1" w:rsidRDefault="006814A0" w:rsidP="00484A2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7ED885B" w14:textId="77777777" w:rsidR="006814A0" w:rsidRDefault="006814A0" w:rsidP="00484A2C">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E94EC50" w14:textId="77777777" w:rsidR="006814A0" w:rsidRPr="00B669B1" w:rsidRDefault="006814A0" w:rsidP="00484A2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w:t>
            </w:r>
            <w:r w:rsidRPr="003F205C">
              <w:rPr>
                <w:rFonts w:ascii="Arial" w:hAnsi="Arial" w:cs="Arial"/>
              </w:rPr>
              <w:lastRenderedPageBreak/>
              <w:t xml:space="preserve">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23AB06D" w14:textId="77777777" w:rsidR="006814A0" w:rsidRPr="00B669B1" w:rsidRDefault="006814A0" w:rsidP="00484A2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08F06B7" w14:textId="77777777" w:rsidR="006814A0" w:rsidRDefault="006814A0" w:rsidP="00484A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A014809" w14:textId="77777777" w:rsidR="006814A0" w:rsidRPr="00B669B1" w:rsidRDefault="006814A0" w:rsidP="00484A2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 xml:space="preserve">and </w:t>
            </w:r>
            <w:r w:rsidRPr="00BA319E">
              <w:rPr>
                <w:rFonts w:ascii="Arial" w:hAnsi="Arial" w:cs="Arial"/>
              </w:rPr>
              <w:lastRenderedPageBreak/>
              <w:t>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356BE4" w14:textId="77777777" w:rsidR="006814A0" w:rsidRPr="00B669B1" w:rsidRDefault="006814A0" w:rsidP="00484A2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278F5DF" w14:textId="77777777" w:rsidR="006814A0" w:rsidRPr="00B669B1" w:rsidRDefault="006814A0" w:rsidP="00484A2C">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w:t>
            </w:r>
            <w:r w:rsidRPr="00EA0E30">
              <w:rPr>
                <w:rFonts w:ascii="Arial" w:hAnsi="Arial" w:cs="Arial"/>
              </w:rPr>
              <w:lastRenderedPageBreak/>
              <w:t>contexts and proposes appropriate solutions.</w:t>
            </w:r>
          </w:p>
        </w:tc>
        <w:tc>
          <w:tcPr>
            <w:tcW w:w="1736" w:type="dxa"/>
          </w:tcPr>
          <w:p w14:paraId="557D6984" w14:textId="77777777" w:rsidR="006814A0" w:rsidRPr="00B669B1" w:rsidRDefault="006814A0" w:rsidP="00484A2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745D04F" w14:textId="77777777" w:rsidR="006814A0" w:rsidRPr="00B669B1" w:rsidRDefault="006814A0" w:rsidP="00484A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553AFE" w14:textId="77777777" w:rsidR="006814A0" w:rsidRPr="00B669B1" w:rsidRDefault="006814A0" w:rsidP="00484A2C">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w:t>
            </w:r>
            <w:r w:rsidRPr="00EA0E30">
              <w:rPr>
                <w:rFonts w:ascii="Arial" w:hAnsi="Arial" w:cs="Arial"/>
              </w:rPr>
              <w:lastRenderedPageBreak/>
              <w:t>contexts and proposes appropriate solutions.</w:t>
            </w:r>
            <w:r>
              <w:rPr>
                <w:rFonts w:ascii="Arial" w:hAnsi="Arial" w:cs="Arial"/>
              </w:rPr>
              <w:t xml:space="preserve"> </w:t>
            </w:r>
          </w:p>
        </w:tc>
        <w:tc>
          <w:tcPr>
            <w:tcW w:w="1736" w:type="dxa"/>
          </w:tcPr>
          <w:p w14:paraId="4CC50960" w14:textId="77777777" w:rsidR="006814A0" w:rsidRPr="00B669B1" w:rsidRDefault="006814A0" w:rsidP="00484A2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lastRenderedPageBreak/>
              <w:t>solutions</w:t>
            </w:r>
            <w:r>
              <w:rPr>
                <w:rFonts w:ascii="Arial" w:hAnsi="Arial" w:cs="Arial"/>
              </w:rPr>
              <w:t xml:space="preserve"> / different approaches</w:t>
            </w:r>
            <w:r w:rsidRPr="00BA319E">
              <w:rPr>
                <w:rFonts w:ascii="Arial" w:hAnsi="Arial" w:cs="Arial"/>
              </w:rPr>
              <w:t>.</w:t>
            </w:r>
          </w:p>
        </w:tc>
      </w:tr>
      <w:tr w:rsidR="006814A0" w:rsidRPr="00D9771E" w14:paraId="72B6E759" w14:textId="77777777" w:rsidTr="00484A2C">
        <w:tc>
          <w:tcPr>
            <w:tcW w:w="1735" w:type="dxa"/>
            <w:shd w:val="clear" w:color="auto" w:fill="92CDDC" w:themeFill="accent5" w:themeFillTint="99"/>
          </w:tcPr>
          <w:p w14:paraId="73F21F4A" w14:textId="77777777" w:rsidR="006814A0" w:rsidRDefault="006814A0" w:rsidP="00484A2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AA7440F" w14:textId="77777777" w:rsidR="006814A0" w:rsidRPr="00B76A42" w:rsidRDefault="006814A0" w:rsidP="00484A2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DEAB5C2" w14:textId="77777777" w:rsidR="006814A0" w:rsidRPr="00E07BE3" w:rsidRDefault="006814A0" w:rsidP="00484A2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04BCA29" w14:textId="77777777" w:rsidR="006814A0" w:rsidRPr="00ED3ABD" w:rsidRDefault="006814A0" w:rsidP="00484A2C">
            <w:pPr>
              <w:rPr>
                <w:rFonts w:ascii="Arial" w:hAnsi="Arial" w:cs="Arial"/>
              </w:rPr>
            </w:pPr>
          </w:p>
          <w:p w14:paraId="56977C4E" w14:textId="77777777"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88AE61" w14:textId="77777777" w:rsidR="006814A0" w:rsidRPr="00E07BE3" w:rsidRDefault="006814A0" w:rsidP="00484A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296843F" w14:textId="77777777" w:rsidR="006814A0" w:rsidRPr="00E07BE3" w:rsidRDefault="006814A0" w:rsidP="00484A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35C49E5" w14:textId="77777777" w:rsidR="006814A0" w:rsidRPr="00E07BE3" w:rsidRDefault="006814A0" w:rsidP="00484A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8B83F9" w14:textId="77777777" w:rsidR="006814A0" w:rsidRPr="00E07BE3" w:rsidRDefault="006814A0" w:rsidP="00484A2C">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152C09F" w14:textId="77777777" w:rsidR="006814A0" w:rsidRPr="00E07BE3" w:rsidRDefault="006814A0" w:rsidP="00484A2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B47373" w14:textId="77777777" w:rsidR="006814A0" w:rsidRPr="00E07BE3" w:rsidRDefault="006814A0" w:rsidP="00484A2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BBDB489" w14:textId="77777777" w:rsidR="006814A0" w:rsidRPr="00E07BE3" w:rsidRDefault="006814A0" w:rsidP="00484A2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C39043" w14:textId="77777777" w:rsidR="006814A0" w:rsidRPr="00E07BE3" w:rsidRDefault="006814A0" w:rsidP="00484A2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4821F6C" w14:textId="77777777" w:rsidR="006814A0" w:rsidRPr="00E07BE3" w:rsidRDefault="006814A0" w:rsidP="00484A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EFC5E35" w14:textId="77777777" w:rsidR="006814A0" w:rsidRPr="00E07BE3" w:rsidRDefault="006814A0" w:rsidP="00484A2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DD64833" w14:textId="77777777" w:rsidR="006814A0" w:rsidRDefault="006814A0" w:rsidP="006814A0"/>
    <w:p w14:paraId="509CCAEE" w14:textId="77777777" w:rsidR="006814A0" w:rsidRDefault="006814A0" w:rsidP="006814A0"/>
    <w:p w14:paraId="2A21F6C9" w14:textId="77777777" w:rsidR="00995D51" w:rsidRPr="00A406E5" w:rsidRDefault="00995D51" w:rsidP="006814A0">
      <w:pPr>
        <w:pStyle w:val="NormalWeb"/>
        <w:rPr>
          <w:rFonts w:ascii="Arial" w:hAnsi="Arial" w:cs="Arial"/>
          <w:color w:val="303B44"/>
          <w:sz w:val="22"/>
          <w:szCs w:val="22"/>
        </w:rPr>
      </w:pPr>
    </w:p>
    <w:sectPr w:rsidR="00995D51" w:rsidRPr="00A406E5" w:rsidSect="00C073F1">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52406" w14:textId="77777777" w:rsidR="009844C0" w:rsidRDefault="009844C0">
      <w:r>
        <w:separator/>
      </w:r>
    </w:p>
  </w:endnote>
  <w:endnote w:type="continuationSeparator" w:id="0">
    <w:p w14:paraId="77A80564" w14:textId="77777777" w:rsidR="009844C0" w:rsidRDefault="009844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579D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24ECB">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24ECB">
      <w:rPr>
        <w:b/>
        <w:noProof/>
      </w:rPr>
      <w:t>8</w:t>
    </w:r>
    <w:r w:rsidR="0017512A">
      <w:rPr>
        <w:b/>
        <w:sz w:val="24"/>
        <w:szCs w:val="24"/>
      </w:rPr>
      <w:fldChar w:fldCharType="end"/>
    </w:r>
  </w:p>
  <w:p w14:paraId="4A3F0D8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1ACD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25DD5" w14:textId="77777777" w:rsidR="009844C0" w:rsidRDefault="009844C0">
      <w:r>
        <w:separator/>
      </w:r>
    </w:p>
  </w:footnote>
  <w:footnote w:type="continuationSeparator" w:id="0">
    <w:p w14:paraId="775236CE" w14:textId="77777777" w:rsidR="009844C0" w:rsidRDefault="009844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F32640"/>
    <w:multiLevelType w:val="hybridMultilevel"/>
    <w:tmpl w:val="9FEC8ADA"/>
    <w:lvl w:ilvl="0" w:tplc="08090001">
      <w:start w:val="1"/>
      <w:numFmt w:val="bullet"/>
      <w:lvlText w:val=""/>
      <w:lvlJc w:val="left"/>
      <w:pPr>
        <w:tabs>
          <w:tab w:val="num" w:pos="1077"/>
        </w:tabs>
        <w:ind w:left="1077" w:hanging="360"/>
      </w:pPr>
      <w:rPr>
        <w:rFonts w:ascii="Symbol" w:hAnsi="Symbol" w:hint="default"/>
      </w:rPr>
    </w:lvl>
    <w:lvl w:ilvl="1" w:tplc="08090003">
      <w:start w:val="1"/>
      <w:numFmt w:val="bullet"/>
      <w:lvlText w:val="o"/>
      <w:lvlJc w:val="left"/>
      <w:pPr>
        <w:tabs>
          <w:tab w:val="num" w:pos="1797"/>
        </w:tabs>
        <w:ind w:left="1797" w:hanging="360"/>
      </w:pPr>
      <w:rPr>
        <w:rFonts w:ascii="Courier New" w:hAnsi="Courier New" w:cs="Courier New" w:hint="default"/>
      </w:rPr>
    </w:lvl>
    <w:lvl w:ilvl="2" w:tplc="08090005" w:tentative="1">
      <w:start w:val="1"/>
      <w:numFmt w:val="bullet"/>
      <w:lvlText w:val=""/>
      <w:lvlJc w:val="left"/>
      <w:pPr>
        <w:tabs>
          <w:tab w:val="num" w:pos="2517"/>
        </w:tabs>
        <w:ind w:left="2517" w:hanging="360"/>
      </w:pPr>
      <w:rPr>
        <w:rFonts w:ascii="Wingdings" w:hAnsi="Wingdings" w:hint="default"/>
      </w:rPr>
    </w:lvl>
    <w:lvl w:ilvl="3" w:tplc="08090001" w:tentative="1">
      <w:start w:val="1"/>
      <w:numFmt w:val="bullet"/>
      <w:lvlText w:val=""/>
      <w:lvlJc w:val="left"/>
      <w:pPr>
        <w:tabs>
          <w:tab w:val="num" w:pos="3237"/>
        </w:tabs>
        <w:ind w:left="3237" w:hanging="360"/>
      </w:pPr>
      <w:rPr>
        <w:rFonts w:ascii="Symbol" w:hAnsi="Symbol" w:hint="default"/>
      </w:rPr>
    </w:lvl>
    <w:lvl w:ilvl="4" w:tplc="08090003" w:tentative="1">
      <w:start w:val="1"/>
      <w:numFmt w:val="bullet"/>
      <w:lvlText w:val="o"/>
      <w:lvlJc w:val="left"/>
      <w:pPr>
        <w:tabs>
          <w:tab w:val="num" w:pos="3957"/>
        </w:tabs>
        <w:ind w:left="3957" w:hanging="360"/>
      </w:pPr>
      <w:rPr>
        <w:rFonts w:ascii="Courier New" w:hAnsi="Courier New" w:cs="Courier New" w:hint="default"/>
      </w:rPr>
    </w:lvl>
    <w:lvl w:ilvl="5" w:tplc="08090005" w:tentative="1">
      <w:start w:val="1"/>
      <w:numFmt w:val="bullet"/>
      <w:lvlText w:val=""/>
      <w:lvlJc w:val="left"/>
      <w:pPr>
        <w:tabs>
          <w:tab w:val="num" w:pos="4677"/>
        </w:tabs>
        <w:ind w:left="4677" w:hanging="360"/>
      </w:pPr>
      <w:rPr>
        <w:rFonts w:ascii="Wingdings" w:hAnsi="Wingdings" w:hint="default"/>
      </w:rPr>
    </w:lvl>
    <w:lvl w:ilvl="6" w:tplc="08090001" w:tentative="1">
      <w:start w:val="1"/>
      <w:numFmt w:val="bullet"/>
      <w:lvlText w:val=""/>
      <w:lvlJc w:val="left"/>
      <w:pPr>
        <w:tabs>
          <w:tab w:val="num" w:pos="5397"/>
        </w:tabs>
        <w:ind w:left="5397" w:hanging="360"/>
      </w:pPr>
      <w:rPr>
        <w:rFonts w:ascii="Symbol" w:hAnsi="Symbol" w:hint="default"/>
      </w:rPr>
    </w:lvl>
    <w:lvl w:ilvl="7" w:tplc="08090003" w:tentative="1">
      <w:start w:val="1"/>
      <w:numFmt w:val="bullet"/>
      <w:lvlText w:val="o"/>
      <w:lvlJc w:val="left"/>
      <w:pPr>
        <w:tabs>
          <w:tab w:val="num" w:pos="6117"/>
        </w:tabs>
        <w:ind w:left="6117" w:hanging="360"/>
      </w:pPr>
      <w:rPr>
        <w:rFonts w:ascii="Courier New" w:hAnsi="Courier New" w:cs="Courier New" w:hint="default"/>
      </w:rPr>
    </w:lvl>
    <w:lvl w:ilvl="8" w:tplc="08090005" w:tentative="1">
      <w:start w:val="1"/>
      <w:numFmt w:val="bullet"/>
      <w:lvlText w:val=""/>
      <w:lvlJc w:val="left"/>
      <w:pPr>
        <w:tabs>
          <w:tab w:val="num" w:pos="6837"/>
        </w:tabs>
        <w:ind w:left="6837"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DF4957"/>
    <w:multiLevelType w:val="hybridMultilevel"/>
    <w:tmpl w:val="C90A23FC"/>
    <w:lvl w:ilvl="0" w:tplc="08090001">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16"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37975773">
    <w:abstractNumId w:val="1"/>
  </w:num>
  <w:num w:numId="2" w16cid:durableId="186450949">
    <w:abstractNumId w:val="9"/>
  </w:num>
  <w:num w:numId="3" w16cid:durableId="972053998">
    <w:abstractNumId w:val="18"/>
  </w:num>
  <w:num w:numId="4" w16cid:durableId="1069840989">
    <w:abstractNumId w:val="11"/>
  </w:num>
  <w:num w:numId="5" w16cid:durableId="828668944">
    <w:abstractNumId w:val="7"/>
  </w:num>
  <w:num w:numId="6" w16cid:durableId="2022391112">
    <w:abstractNumId w:val="17"/>
  </w:num>
  <w:num w:numId="7" w16cid:durableId="1587497172">
    <w:abstractNumId w:val="2"/>
  </w:num>
  <w:num w:numId="8" w16cid:durableId="425076572">
    <w:abstractNumId w:val="14"/>
  </w:num>
  <w:num w:numId="9" w16cid:durableId="1699697187">
    <w:abstractNumId w:val="10"/>
  </w:num>
  <w:num w:numId="10" w16cid:durableId="1106386993">
    <w:abstractNumId w:val="4"/>
  </w:num>
  <w:num w:numId="11" w16cid:durableId="2054424128">
    <w:abstractNumId w:val="5"/>
  </w:num>
  <w:num w:numId="12" w16cid:durableId="1608074123">
    <w:abstractNumId w:val="8"/>
  </w:num>
  <w:num w:numId="13" w16cid:durableId="1125467621">
    <w:abstractNumId w:val="13"/>
  </w:num>
  <w:num w:numId="14" w16cid:durableId="2034451126">
    <w:abstractNumId w:val="3"/>
  </w:num>
  <w:num w:numId="15" w16cid:durableId="1579440915">
    <w:abstractNumId w:val="0"/>
  </w:num>
  <w:num w:numId="16" w16cid:durableId="889920090">
    <w:abstractNumId w:val="6"/>
  </w:num>
  <w:num w:numId="17" w16cid:durableId="519929473">
    <w:abstractNumId w:val="12"/>
  </w:num>
  <w:num w:numId="18" w16cid:durableId="1946232725">
    <w:abstractNumId w:val="15"/>
  </w:num>
  <w:num w:numId="19" w16cid:durableId="16443096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KxNDI2NbGwsDA3sDBW0lEKTi0uzszPAykwrgUAZNCP0ywAAAA="/>
  </w:docVars>
  <w:rsids>
    <w:rsidRoot w:val="00FB4521"/>
    <w:rsid w:val="00011666"/>
    <w:rsid w:val="00026B02"/>
    <w:rsid w:val="000822E5"/>
    <w:rsid w:val="0009042D"/>
    <w:rsid w:val="000971FC"/>
    <w:rsid w:val="000A2A3A"/>
    <w:rsid w:val="000A492A"/>
    <w:rsid w:val="000A7C4C"/>
    <w:rsid w:val="000D2F80"/>
    <w:rsid w:val="000E413A"/>
    <w:rsid w:val="000E467B"/>
    <w:rsid w:val="000F30AD"/>
    <w:rsid w:val="000F5AA3"/>
    <w:rsid w:val="00100396"/>
    <w:rsid w:val="00100B5C"/>
    <w:rsid w:val="001106E9"/>
    <w:rsid w:val="001173EE"/>
    <w:rsid w:val="00124CA5"/>
    <w:rsid w:val="00124ECB"/>
    <w:rsid w:val="00125C77"/>
    <w:rsid w:val="00134F77"/>
    <w:rsid w:val="00152E9D"/>
    <w:rsid w:val="00154487"/>
    <w:rsid w:val="0017512A"/>
    <w:rsid w:val="001825D8"/>
    <w:rsid w:val="001870B8"/>
    <w:rsid w:val="00196958"/>
    <w:rsid w:val="001A065F"/>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57E"/>
    <w:rsid w:val="002A6EB3"/>
    <w:rsid w:val="002C449B"/>
    <w:rsid w:val="002C6040"/>
    <w:rsid w:val="002D5B3F"/>
    <w:rsid w:val="002E272E"/>
    <w:rsid w:val="002F5778"/>
    <w:rsid w:val="0031316D"/>
    <w:rsid w:val="003223E0"/>
    <w:rsid w:val="00352C4A"/>
    <w:rsid w:val="00362560"/>
    <w:rsid w:val="00364B28"/>
    <w:rsid w:val="00370C08"/>
    <w:rsid w:val="003732FD"/>
    <w:rsid w:val="003753B2"/>
    <w:rsid w:val="00376559"/>
    <w:rsid w:val="00382BAA"/>
    <w:rsid w:val="00384D73"/>
    <w:rsid w:val="0039124A"/>
    <w:rsid w:val="00393EB6"/>
    <w:rsid w:val="003A3CE5"/>
    <w:rsid w:val="003B366F"/>
    <w:rsid w:val="003B3F9D"/>
    <w:rsid w:val="003B6C95"/>
    <w:rsid w:val="003E5751"/>
    <w:rsid w:val="004046A9"/>
    <w:rsid w:val="00404C50"/>
    <w:rsid w:val="00423934"/>
    <w:rsid w:val="00426244"/>
    <w:rsid w:val="00456A03"/>
    <w:rsid w:val="00470A38"/>
    <w:rsid w:val="004874DE"/>
    <w:rsid w:val="004B4404"/>
    <w:rsid w:val="004B5334"/>
    <w:rsid w:val="004B6C14"/>
    <w:rsid w:val="004C7A49"/>
    <w:rsid w:val="004D5E9B"/>
    <w:rsid w:val="004D63D9"/>
    <w:rsid w:val="004E6585"/>
    <w:rsid w:val="0050249F"/>
    <w:rsid w:val="00524566"/>
    <w:rsid w:val="00530BEF"/>
    <w:rsid w:val="00552351"/>
    <w:rsid w:val="00561F00"/>
    <w:rsid w:val="00562C4E"/>
    <w:rsid w:val="00562DEC"/>
    <w:rsid w:val="00564C04"/>
    <w:rsid w:val="00576AB4"/>
    <w:rsid w:val="00577917"/>
    <w:rsid w:val="00590667"/>
    <w:rsid w:val="005969E2"/>
    <w:rsid w:val="005A1689"/>
    <w:rsid w:val="005B61CD"/>
    <w:rsid w:val="005D1D58"/>
    <w:rsid w:val="005D432C"/>
    <w:rsid w:val="005E285E"/>
    <w:rsid w:val="005E72F8"/>
    <w:rsid w:val="005F0579"/>
    <w:rsid w:val="005F3A53"/>
    <w:rsid w:val="00603FFA"/>
    <w:rsid w:val="006062A3"/>
    <w:rsid w:val="00610E08"/>
    <w:rsid w:val="006140BF"/>
    <w:rsid w:val="006161BE"/>
    <w:rsid w:val="00620787"/>
    <w:rsid w:val="00632434"/>
    <w:rsid w:val="0063478F"/>
    <w:rsid w:val="00644256"/>
    <w:rsid w:val="00661D6F"/>
    <w:rsid w:val="006628E9"/>
    <w:rsid w:val="00662AB6"/>
    <w:rsid w:val="0066725E"/>
    <w:rsid w:val="006716C7"/>
    <w:rsid w:val="00677841"/>
    <w:rsid w:val="00681208"/>
    <w:rsid w:val="006814A0"/>
    <w:rsid w:val="00681FA9"/>
    <w:rsid w:val="00691EA9"/>
    <w:rsid w:val="006934D4"/>
    <w:rsid w:val="006A6DC3"/>
    <w:rsid w:val="006B7D89"/>
    <w:rsid w:val="006D49ED"/>
    <w:rsid w:val="006D55CE"/>
    <w:rsid w:val="006D637A"/>
    <w:rsid w:val="006D6F24"/>
    <w:rsid w:val="006F45BF"/>
    <w:rsid w:val="006F60E0"/>
    <w:rsid w:val="00702F71"/>
    <w:rsid w:val="007366DF"/>
    <w:rsid w:val="00757839"/>
    <w:rsid w:val="00770C81"/>
    <w:rsid w:val="00791024"/>
    <w:rsid w:val="00793F0A"/>
    <w:rsid w:val="007A2657"/>
    <w:rsid w:val="007C682C"/>
    <w:rsid w:val="007D2385"/>
    <w:rsid w:val="007F214F"/>
    <w:rsid w:val="00800069"/>
    <w:rsid w:val="00803B20"/>
    <w:rsid w:val="008310A0"/>
    <w:rsid w:val="00835D29"/>
    <w:rsid w:val="00842E7F"/>
    <w:rsid w:val="00852933"/>
    <w:rsid w:val="008566E5"/>
    <w:rsid w:val="008566FE"/>
    <w:rsid w:val="00857815"/>
    <w:rsid w:val="00865B46"/>
    <w:rsid w:val="00896134"/>
    <w:rsid w:val="008A62BC"/>
    <w:rsid w:val="008B43E7"/>
    <w:rsid w:val="008C6E20"/>
    <w:rsid w:val="008D763F"/>
    <w:rsid w:val="008F036F"/>
    <w:rsid w:val="008F1308"/>
    <w:rsid w:val="008F37D9"/>
    <w:rsid w:val="008F78C2"/>
    <w:rsid w:val="00904568"/>
    <w:rsid w:val="00911394"/>
    <w:rsid w:val="009239F3"/>
    <w:rsid w:val="00923EF2"/>
    <w:rsid w:val="00926D25"/>
    <w:rsid w:val="00926E9D"/>
    <w:rsid w:val="00932C6E"/>
    <w:rsid w:val="00933F10"/>
    <w:rsid w:val="009433C5"/>
    <w:rsid w:val="00965881"/>
    <w:rsid w:val="009844C0"/>
    <w:rsid w:val="009871FF"/>
    <w:rsid w:val="00990799"/>
    <w:rsid w:val="00995D51"/>
    <w:rsid w:val="009A0631"/>
    <w:rsid w:val="009A32EA"/>
    <w:rsid w:val="009B10ED"/>
    <w:rsid w:val="009B7E8A"/>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4C1C"/>
    <w:rsid w:val="00B0744D"/>
    <w:rsid w:val="00B3459D"/>
    <w:rsid w:val="00B50EA8"/>
    <w:rsid w:val="00B64082"/>
    <w:rsid w:val="00B72325"/>
    <w:rsid w:val="00B81AD3"/>
    <w:rsid w:val="00B829D8"/>
    <w:rsid w:val="00B84B5B"/>
    <w:rsid w:val="00B86446"/>
    <w:rsid w:val="00BA1176"/>
    <w:rsid w:val="00BA2F2F"/>
    <w:rsid w:val="00BE0B01"/>
    <w:rsid w:val="00BE79C7"/>
    <w:rsid w:val="00BF3CB5"/>
    <w:rsid w:val="00C01A3F"/>
    <w:rsid w:val="00C0229D"/>
    <w:rsid w:val="00C073F1"/>
    <w:rsid w:val="00C1285B"/>
    <w:rsid w:val="00C1361B"/>
    <w:rsid w:val="00C14E1F"/>
    <w:rsid w:val="00C315AF"/>
    <w:rsid w:val="00C36D9A"/>
    <w:rsid w:val="00C40BA7"/>
    <w:rsid w:val="00C44733"/>
    <w:rsid w:val="00C44A72"/>
    <w:rsid w:val="00C61FC2"/>
    <w:rsid w:val="00C705F9"/>
    <w:rsid w:val="00C80F0F"/>
    <w:rsid w:val="00C8667A"/>
    <w:rsid w:val="00C93BCB"/>
    <w:rsid w:val="00CC241A"/>
    <w:rsid w:val="00CD718C"/>
    <w:rsid w:val="00CE4035"/>
    <w:rsid w:val="00CE65AB"/>
    <w:rsid w:val="00CF4266"/>
    <w:rsid w:val="00D22D9C"/>
    <w:rsid w:val="00D241F1"/>
    <w:rsid w:val="00D275CB"/>
    <w:rsid w:val="00D30DFA"/>
    <w:rsid w:val="00D463A5"/>
    <w:rsid w:val="00D4710D"/>
    <w:rsid w:val="00D47D25"/>
    <w:rsid w:val="00D62ACD"/>
    <w:rsid w:val="00DA36EE"/>
    <w:rsid w:val="00DA534A"/>
    <w:rsid w:val="00DB116D"/>
    <w:rsid w:val="00DD17CC"/>
    <w:rsid w:val="00DD63BF"/>
    <w:rsid w:val="00DE217A"/>
    <w:rsid w:val="00DE3CCD"/>
    <w:rsid w:val="00DF321B"/>
    <w:rsid w:val="00E230E0"/>
    <w:rsid w:val="00E51AAC"/>
    <w:rsid w:val="00E66CC0"/>
    <w:rsid w:val="00E67A27"/>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5439"/>
    <w:rsid w:val="00F442A7"/>
    <w:rsid w:val="00F57A89"/>
    <w:rsid w:val="00F60155"/>
    <w:rsid w:val="00F61A20"/>
    <w:rsid w:val="00F63DD9"/>
    <w:rsid w:val="00F67644"/>
    <w:rsid w:val="00F8381F"/>
    <w:rsid w:val="00F8546D"/>
    <w:rsid w:val="00F97662"/>
    <w:rsid w:val="00FA04CD"/>
    <w:rsid w:val="00FA25F5"/>
    <w:rsid w:val="00FA2810"/>
    <w:rsid w:val="00FA68F8"/>
    <w:rsid w:val="00FB1DC0"/>
    <w:rsid w:val="00FB3B4E"/>
    <w:rsid w:val="00FB4521"/>
    <w:rsid w:val="00FB4F84"/>
    <w:rsid w:val="00FB5CF8"/>
    <w:rsid w:val="00FC333D"/>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CA1536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E46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2691</Words>
  <Characters>16447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19100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Sue Ainsworth</cp:lastModifiedBy>
  <cp:revision>2</cp:revision>
  <cp:lastPrinted>2014-10-10T07:42:00Z</cp:lastPrinted>
  <dcterms:created xsi:type="dcterms:W3CDTF">2022-10-30T06:06:00Z</dcterms:created>
  <dcterms:modified xsi:type="dcterms:W3CDTF">2022-10-30T06:06:00Z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