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
          <w:lang w:val="en-GB"/>
          <w14:ligatures w14:val="standardContextual"/>
        </w:rPr>
        <w:id w:val="-234859387"/>
        <w:docPartObj>
          <w:docPartGallery w:val="Cover Pages"/>
          <w:docPartUnique/>
        </w:docPartObj>
      </w:sdtPr>
      <w:sdtEndPr>
        <w:rPr>
          <w:rFonts w:ascii="Segoe UI" w:eastAsia="Times New Roman" w:hAnsi="Segoe UI" w:cs="Segoe UI"/>
          <w:sz w:val="21"/>
          <w:szCs w:val="21"/>
          <w:lang w:eastAsia="en-GB"/>
        </w:rPr>
      </w:sdtEndPr>
      <w:sdtContent>
        <w:p w14:paraId="3E463351" w14:textId="1021BA9C" w:rsidR="00834164" w:rsidRDefault="00834164">
          <w:pPr>
            <w:pStyle w:val="NoSpacing"/>
            <w:rPr>
              <w:sz w:val="2"/>
            </w:rPr>
          </w:pPr>
        </w:p>
        <w:p w14:paraId="262B8B03" w14:textId="77777777" w:rsidR="00834164" w:rsidRDefault="00834164">
          <w:r>
            <w:rPr>
              <w:noProof/>
            </w:rPr>
            <mc:AlternateContent>
              <mc:Choice Requires="wps">
                <w:drawing>
                  <wp:anchor distT="0" distB="0" distL="114300" distR="114300" simplePos="0" relativeHeight="251661312" behindDoc="0" locked="0" layoutInCell="1" allowOverlap="1" wp14:anchorId="6F80AABC" wp14:editId="3622D46D">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C09386F" w14:textId="20D80E70" w:rsidR="00834164" w:rsidRDefault="00030A17">
                                    <w:pPr>
                                      <w:pStyle w:val="NoSpacing"/>
                                      <w:rPr>
                                        <w:rFonts w:asciiTheme="majorHAnsi" w:eastAsiaTheme="majorEastAsia" w:hAnsiTheme="majorHAnsi" w:cstheme="majorBidi"/>
                                        <w:caps/>
                                        <w:color w:val="2C7FCE" w:themeColor="text2" w:themeTint="99"/>
                                        <w:sz w:val="68"/>
                                        <w:szCs w:val="68"/>
                                      </w:rPr>
                                    </w:pPr>
                                    <w:r w:rsidRPr="00030A17">
                                      <w:rPr>
                                        <w:rFonts w:asciiTheme="majorHAnsi" w:eastAsiaTheme="majorEastAsia" w:hAnsiTheme="majorHAnsi" w:cstheme="majorBidi"/>
                                        <w:caps/>
                                        <w:color w:val="2C7FCE" w:themeColor="text2" w:themeTint="99"/>
                                        <w:sz w:val="64"/>
                                        <w:szCs w:val="64"/>
                                      </w:rPr>
                                      <w:t xml:space="preserve">Employability and Career Development   </w:t>
                                    </w:r>
                                    <w:r w:rsidR="0017027E">
                                      <w:rPr>
                                        <w:rFonts w:asciiTheme="majorHAnsi" w:eastAsiaTheme="majorEastAsia" w:hAnsiTheme="majorHAnsi" w:cstheme="majorBidi"/>
                                        <w:caps/>
                                        <w:color w:val="2C7FCE" w:themeColor="text2" w:themeTint="99"/>
                                        <w:sz w:val="64"/>
                                        <w:szCs w:val="64"/>
                                      </w:rPr>
                                      <w:t>- LCLM</w:t>
                                    </w:r>
                                    <w:r w:rsidR="00892600">
                                      <w:rPr>
                                        <w:rFonts w:asciiTheme="majorHAnsi" w:eastAsiaTheme="majorEastAsia" w:hAnsiTheme="majorHAnsi" w:cstheme="majorBidi"/>
                                        <w:caps/>
                                        <w:color w:val="2C7FCE" w:themeColor="text2" w:themeTint="99"/>
                                        <w:sz w:val="64"/>
                                        <w:szCs w:val="64"/>
                                      </w:rPr>
                                      <w:t>4005</w:t>
                                    </w:r>
                                  </w:p>
                                </w:sdtContent>
                              </w:sdt>
                              <w:p w14:paraId="38C6DBF5" w14:textId="640F12AE" w:rsidR="00834164" w:rsidRDefault="006A689A">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7027E" w:rsidRPr="0017027E">
                                      <w:rPr>
                                        <w:color w:val="156082" w:themeColor="accent1"/>
                                        <w:sz w:val="36"/>
                                        <w:szCs w:val="36"/>
                                      </w:rPr>
                                      <w:t xml:space="preserve">Mock </w:t>
                                    </w:r>
                                    <w:r w:rsidR="00937789" w:rsidRPr="0017027E">
                                      <w:rPr>
                                        <w:color w:val="156082" w:themeColor="accent1"/>
                                        <w:sz w:val="36"/>
                                        <w:szCs w:val="36"/>
                                      </w:rPr>
                                      <w:t xml:space="preserve">Interview </w:t>
                                    </w:r>
                                    <w:proofErr w:type="gramStart"/>
                                    <w:r w:rsidR="00937789" w:rsidRPr="0017027E">
                                      <w:rPr>
                                        <w:color w:val="156082" w:themeColor="accent1"/>
                                        <w:sz w:val="36"/>
                                        <w:szCs w:val="36"/>
                                      </w:rPr>
                                      <w:t>-</w:t>
                                    </w:r>
                                    <w:r w:rsidR="00FF1EA7">
                                      <w:rPr>
                                        <w:color w:val="156082" w:themeColor="accent1"/>
                                        <w:sz w:val="36"/>
                                        <w:szCs w:val="36"/>
                                      </w:rPr>
                                      <w:t xml:space="preserve"> </w:t>
                                    </w:r>
                                    <w:r w:rsidR="00CA70FF">
                                      <w:rPr>
                                        <w:color w:val="156082" w:themeColor="accent1"/>
                                        <w:sz w:val="36"/>
                                        <w:szCs w:val="36"/>
                                      </w:rPr>
                                      <w:t xml:space="preserve"> </w:t>
                                    </w:r>
                                    <w:r w:rsidR="001340B9">
                                      <w:rPr>
                                        <w:color w:val="156082" w:themeColor="accent1"/>
                                        <w:sz w:val="36"/>
                                        <w:szCs w:val="36"/>
                                      </w:rPr>
                                      <w:t>Ph</w:t>
                                    </w:r>
                                    <w:r w:rsidR="006C6A45">
                                      <w:rPr>
                                        <w:color w:val="156082" w:themeColor="accent1"/>
                                        <w:sz w:val="36"/>
                                        <w:szCs w:val="36"/>
                                      </w:rPr>
                                      <w:t>D</w:t>
                                    </w:r>
                                    <w:proofErr w:type="gramEnd"/>
                                    <w:r w:rsidR="006C6A45">
                                      <w:rPr>
                                        <w:color w:val="156082" w:themeColor="accent1"/>
                                        <w:sz w:val="36"/>
                                        <w:szCs w:val="36"/>
                                      </w:rPr>
                                      <w:t xml:space="preserve"> </w:t>
                                    </w:r>
                                    <w:r w:rsidR="00120FFD">
                                      <w:rPr>
                                        <w:color w:val="156082" w:themeColor="accent1"/>
                                        <w:sz w:val="36"/>
                                        <w:szCs w:val="36"/>
                                      </w:rPr>
                                      <w:t xml:space="preserve">Dr. </w:t>
                                    </w:r>
                                    <w:r w:rsidR="0084405A">
                                      <w:rPr>
                                        <w:color w:val="156082" w:themeColor="accent1"/>
                                        <w:sz w:val="36"/>
                                        <w:szCs w:val="36"/>
                                      </w:rPr>
                                      <w:t>Sunny</w:t>
                                    </w:r>
                                    <w:r w:rsidR="002A30CE">
                                      <w:rPr>
                                        <w:color w:val="156082" w:themeColor="accent1"/>
                                        <w:sz w:val="36"/>
                                        <w:szCs w:val="36"/>
                                      </w:rPr>
                                      <w:t xml:space="preserve"> </w:t>
                                    </w:r>
                                    <w:proofErr w:type="spellStart"/>
                                    <w:r w:rsidR="002A30CE">
                                      <w:rPr>
                                        <w:color w:val="156082" w:themeColor="accent1"/>
                                        <w:sz w:val="36"/>
                                        <w:szCs w:val="36"/>
                                      </w:rPr>
                                      <w:t>Akpabot</w:t>
                                    </w:r>
                                    <w:proofErr w:type="spellEnd"/>
                                  </w:sdtContent>
                                </w:sdt>
                                <w:r w:rsidR="00834164">
                                  <w:rPr>
                                    <w:noProof/>
                                  </w:rPr>
                                  <w:t xml:space="preserve"> </w:t>
                                </w:r>
                              </w:p>
                              <w:p w14:paraId="3FF1138E" w14:textId="77777777" w:rsidR="00834164" w:rsidRDefault="008341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pic="http://schemas.openxmlformats.org/drawingml/2006/picture" xmlns:a14="http://schemas.microsoft.com/office/drawing/2010/main" xmlns:a="http://schemas.openxmlformats.org/drawingml/2006/main">
                <w:pict xmlns:w14="http://schemas.microsoft.com/office/word/2010/wordml" xmlns:w="http://schemas.openxmlformats.org/wordprocessingml/2006/main" w14:anchorId="4C5DABC5">
                  <v:shapetype xmlns:o="urn:schemas-microsoft-com:office:office" xmlns:v="urn:schemas-microsoft-com:vml" id="_x0000_t202" coordsize="21600,21600" o:spt="202" path="m,l,21600r21600,l21600,xe" w14:anchorId="6F80AABC">
                    <v:stroke joinstyle="miter"/>
                    <v:path gradientshapeok="t" o:connecttype="rect"/>
                  </v:shapetype>
                  <v:shape xmlns:o="urn:schemas-microsoft-com:office:office" xmlns:v="urn:schemas-microsoft-com:vml" id="Text Box 66"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v:textbox style="mso-fit-shape-to-text:t">
                      <w:txbxContent>
                        <w:sdt>
                          <w:sdtPr>
                            <w:id w:val="703478113"/>
                            <w:rPr>
                              <w:rFonts w:asciiTheme="majorHAnsi" w:hAnsiTheme="majorHAnsi" w:eastAsiaTheme="majorEastAsia"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rsidR="00834164" w:rsidRDefault="00030A17" w14:paraId="7B16B9B6" w14:textId="20D80E70">
                              <w:pPr>
                                <w:pStyle w:val="NoSpacing"/>
                                <w:rPr>
                                  <w:rFonts w:asciiTheme="majorHAnsi" w:hAnsiTheme="majorHAnsi" w:eastAsiaTheme="majorEastAsia" w:cstheme="majorBidi"/>
                                  <w:caps/>
                                  <w:color w:val="2C7FCE" w:themeColor="text2" w:themeTint="99"/>
                                  <w:sz w:val="68"/>
                                  <w:szCs w:val="68"/>
                                </w:rPr>
                              </w:pPr>
                              <w:r w:rsidRPr="00030A17">
                                <w:rPr>
                                  <w:rFonts w:asciiTheme="majorHAnsi" w:hAnsiTheme="majorHAnsi" w:eastAsiaTheme="majorEastAsia" w:cstheme="majorBidi"/>
                                  <w:caps/>
                                  <w:color w:val="2C7FCE" w:themeColor="text2" w:themeTint="99"/>
                                  <w:sz w:val="64"/>
                                  <w:szCs w:val="64"/>
                                </w:rPr>
                                <w:t xml:space="preserve">Employability and Career Development   </w:t>
                              </w:r>
                              <w:r w:rsidR="0017027E">
                                <w:rPr>
                                  <w:rFonts w:asciiTheme="majorHAnsi" w:hAnsiTheme="majorHAnsi" w:eastAsiaTheme="majorEastAsia" w:cstheme="majorBidi"/>
                                  <w:caps/>
                                  <w:color w:val="2C7FCE" w:themeColor="text2" w:themeTint="99"/>
                                  <w:sz w:val="64"/>
                                  <w:szCs w:val="64"/>
                                </w:rPr>
                                <w:t>- LCLM</w:t>
                              </w:r>
                              <w:r w:rsidR="00892600">
                                <w:rPr>
                                  <w:rFonts w:asciiTheme="majorHAnsi" w:hAnsiTheme="majorHAnsi" w:eastAsiaTheme="majorEastAsia" w:cstheme="majorBidi"/>
                                  <w:caps/>
                                  <w:color w:val="2C7FCE" w:themeColor="text2" w:themeTint="99"/>
                                  <w:sz w:val="64"/>
                                  <w:szCs w:val="64"/>
                                </w:rPr>
                                <w:t>4005</w:t>
                              </w:r>
                            </w:p>
                          </w:sdtContent>
                        </w:sdt>
                        <w:p w:rsidR="00834164" w:rsidRDefault="0017027E" w14:paraId="29BF258A" w14:textId="640F12AE">
                          <w:pPr>
                            <w:pStyle w:val="NoSpacing"/>
                            <w:spacing w:before="120"/>
                            <w:rPr>
                              <w:color w:val="156082" w:themeColor="accent1"/>
                              <w:sz w:val="36"/>
                              <w:szCs w:val="36"/>
                            </w:rPr>
                          </w:pPr>
                          <w:sdt>
                            <w:sdtPr>
                              <w:id w:val="1677404304"/>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17027E">
                                <w:rPr>
                                  <w:color w:val="156082" w:themeColor="accent1"/>
                                  <w:sz w:val="36"/>
                                  <w:szCs w:val="36"/>
                                </w:rPr>
                                <w:t xml:space="preserve">Mock </w:t>
                              </w:r>
                              <w:r w:rsidRPr="0017027E" w:rsidR="00937789">
                                <w:rPr>
                                  <w:color w:val="156082" w:themeColor="accent1"/>
                                  <w:sz w:val="36"/>
                                  <w:szCs w:val="36"/>
                                </w:rPr>
                                <w:t xml:space="preserve">Interview </w:t>
                              </w:r>
                              <w:proofErr w:type="gramStart"/>
                              <w:r w:rsidRPr="0017027E" w:rsidR="00937789">
                                <w:rPr>
                                  <w:color w:val="156082" w:themeColor="accent1"/>
                                  <w:sz w:val="36"/>
                                  <w:szCs w:val="36"/>
                                </w:rPr>
                                <w:t>-</w:t>
                              </w:r>
                              <w:r w:rsidR="00FF1EA7">
                                <w:rPr>
                                  <w:color w:val="156082" w:themeColor="accent1"/>
                                  <w:sz w:val="36"/>
                                  <w:szCs w:val="36"/>
                                </w:rPr>
                                <w:t xml:space="preserve"> </w:t>
                              </w:r>
                              <w:r w:rsidR="00CA70FF">
                                <w:rPr>
                                  <w:color w:val="156082" w:themeColor="accent1"/>
                                  <w:sz w:val="36"/>
                                  <w:szCs w:val="36"/>
                                </w:rPr>
                                <w:t xml:space="preserve"> </w:t>
                              </w:r>
                              <w:r w:rsidR="001340B9">
                                <w:rPr>
                                  <w:color w:val="156082" w:themeColor="accent1"/>
                                  <w:sz w:val="36"/>
                                  <w:szCs w:val="36"/>
                                </w:rPr>
                                <w:t>Ph</w:t>
                              </w:r>
                              <w:r w:rsidR="006C6A45">
                                <w:rPr>
                                  <w:color w:val="156082" w:themeColor="accent1"/>
                                  <w:sz w:val="36"/>
                                  <w:szCs w:val="36"/>
                                </w:rPr>
                                <w:t>D</w:t>
                              </w:r>
                              <w:proofErr w:type="gramEnd"/>
                              <w:r w:rsidR="006C6A45">
                                <w:rPr>
                                  <w:color w:val="156082" w:themeColor="accent1"/>
                                  <w:sz w:val="36"/>
                                  <w:szCs w:val="36"/>
                                </w:rPr>
                                <w:t xml:space="preserve"> </w:t>
                              </w:r>
                              <w:r w:rsidR="00120FFD">
                                <w:rPr>
                                  <w:color w:val="156082" w:themeColor="accent1"/>
                                  <w:sz w:val="36"/>
                                  <w:szCs w:val="36"/>
                                </w:rPr>
                                <w:t xml:space="preserve">Dr. </w:t>
                              </w:r>
                              <w:r w:rsidR="0084405A">
                                <w:rPr>
                                  <w:color w:val="156082" w:themeColor="accent1"/>
                                  <w:sz w:val="36"/>
                                  <w:szCs w:val="36"/>
                                </w:rPr>
                                <w:t>Sunny</w:t>
                              </w:r>
                              <w:r w:rsidR="002A30CE">
                                <w:rPr>
                                  <w:color w:val="156082" w:themeColor="accent1"/>
                                  <w:sz w:val="36"/>
                                  <w:szCs w:val="36"/>
                                </w:rPr>
                                <w:t xml:space="preserve"> </w:t>
                              </w:r>
                              <w:proofErr w:type="spellStart"/>
                              <w:r w:rsidR="002A30CE">
                                <w:rPr>
                                  <w:color w:val="156082" w:themeColor="accent1"/>
                                  <w:sz w:val="36"/>
                                  <w:szCs w:val="36"/>
                                </w:rPr>
                                <w:t>Akpabot</w:t>
                              </w:r>
                              <w:proofErr w:type="spellEnd"/>
                            </w:sdtContent>
                          </w:sdt>
                          <w:r w:rsidR="00834164">
                            <w:rPr>
                              <w:noProof/>
                            </w:rPr>
                            <w:t xml:space="preserve"> </w:t>
                          </w:r>
                        </w:p>
                        <w:p w:rsidR="00834164" w:rsidRDefault="00834164" w14:paraId="672A6659" w14:textId="77777777"/>
                      </w:txbxContent>
                    </v:textbox>
                    <w10:wrap xmlns:w10="urn:schemas-microsoft-com:office:word"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13C2340" wp14:editId="2B213D4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pic="http://schemas.openxmlformats.org/drawingml/2006/picture" xmlns:a14="http://schemas.microsoft.com/office/drawing/2010/main" xmlns:a="http://schemas.openxmlformats.org/drawingml/2006/main">
                <w:pict w14:anchorId="6578A7BC">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3A4B2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5394794" wp14:editId="717BD0BB">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52F66" w14:textId="08638906" w:rsidR="00834164" w:rsidRDefault="006A689A">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2600">
                                      <w:rPr>
                                        <w:color w:val="156082" w:themeColor="accent1"/>
                                        <w:sz w:val="36"/>
                                        <w:szCs w:val="36"/>
                                      </w:rPr>
                                      <w:t>Student Name: Ga</w:t>
                                    </w:r>
                                    <w:r w:rsidR="00706755">
                                      <w:rPr>
                                        <w:color w:val="156082" w:themeColor="accent1"/>
                                        <w:sz w:val="36"/>
                                        <w:szCs w:val="36"/>
                                      </w:rPr>
                                      <w:t>b</w:t>
                                    </w:r>
                                    <w:r w:rsidR="00892600">
                                      <w:rPr>
                                        <w:color w:val="156082" w:themeColor="accent1"/>
                                        <w:sz w:val="36"/>
                                        <w:szCs w:val="36"/>
                                      </w:rPr>
                                      <w:t>riela Tu</w:t>
                                    </w:r>
                                    <w:r w:rsidR="00B73EA2">
                                      <w:rPr>
                                        <w:color w:val="156082" w:themeColor="accent1"/>
                                        <w:sz w:val="36"/>
                                        <w:szCs w:val="36"/>
                                      </w:rPr>
                                      <w:t>ndrea</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8E83991" w14:textId="1529B4B5" w:rsidR="00834164" w:rsidRDefault="00B73EA2">
                                    <w:pPr>
                                      <w:pStyle w:val="NoSpacing"/>
                                      <w:jc w:val="right"/>
                                      <w:rPr>
                                        <w:color w:val="156082" w:themeColor="accent1"/>
                                        <w:sz w:val="36"/>
                                        <w:szCs w:val="36"/>
                                      </w:rPr>
                                    </w:pPr>
                                    <w:r>
                                      <w:rPr>
                                        <w:color w:val="156082" w:themeColor="accent1"/>
                                        <w:sz w:val="36"/>
                                        <w:szCs w:val="36"/>
                                      </w:rPr>
                                      <w:t>Student ID: 2322808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w:pict w14:anchorId="48AAE05A">
                  <v:shape id="Text Box 73"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w14:anchorId="35394794">
                    <v:textbox style="mso-fit-shape-to-text:t" inset="0,0,0,0">
                      <w:txbxContent>
                        <w:p w:rsidR="00834164" w:rsidRDefault="00834164" w14:paraId="271748A2" w14:textId="08638906">
                          <w:pPr>
                            <w:pStyle w:val="NoSpacing"/>
                            <w:jc w:val="right"/>
                            <w:rPr>
                              <w:color w:val="156082" w:themeColor="accent1"/>
                              <w:sz w:val="36"/>
                              <w:szCs w:val="36"/>
                            </w:rPr>
                          </w:pPr>
                          <w:sdt>
                            <w:sdtPr>
                              <w:id w:val="853163756"/>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92600">
                                <w:rPr>
                                  <w:color w:val="156082" w:themeColor="accent1"/>
                                  <w:sz w:val="36"/>
                                  <w:szCs w:val="36"/>
                                </w:rPr>
                                <w:t>Student Name: Ga</w:t>
                              </w:r>
                              <w:r w:rsidR="00706755">
                                <w:rPr>
                                  <w:color w:val="156082" w:themeColor="accent1"/>
                                  <w:sz w:val="36"/>
                                  <w:szCs w:val="36"/>
                                </w:rPr>
                                <w:t>b</w:t>
                              </w:r>
                              <w:r w:rsidR="00892600">
                                <w:rPr>
                                  <w:color w:val="156082" w:themeColor="accent1"/>
                                  <w:sz w:val="36"/>
                                  <w:szCs w:val="36"/>
                                </w:rPr>
                                <w:t>riela Tu</w:t>
                              </w:r>
                              <w:r w:rsidR="00B73EA2">
                                <w:rPr>
                                  <w:color w:val="156082" w:themeColor="accent1"/>
                                  <w:sz w:val="36"/>
                                  <w:szCs w:val="36"/>
                                </w:rPr>
                                <w:t>ndrea</w:t>
                              </w:r>
                            </w:sdtContent>
                          </w:sdt>
                        </w:p>
                        <w:sdt>
                          <w:sdtPr>
                            <w:id w:val="2001234748"/>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834164" w:rsidRDefault="00B73EA2" w14:paraId="4389C904" w14:textId="1529B4B5">
                              <w:pPr>
                                <w:pStyle w:val="NoSpacing"/>
                                <w:jc w:val="right"/>
                                <w:rPr>
                                  <w:color w:val="156082" w:themeColor="accent1"/>
                                  <w:sz w:val="36"/>
                                  <w:szCs w:val="36"/>
                                </w:rPr>
                              </w:pPr>
                              <w:r>
                                <w:rPr>
                                  <w:color w:val="156082" w:themeColor="accent1"/>
                                  <w:sz w:val="36"/>
                                  <w:szCs w:val="36"/>
                                </w:rPr>
                                <w:t>Student ID: 2322808</w:t>
                              </w:r>
                            </w:p>
                          </w:sdtContent>
                        </w:sdt>
                      </w:txbxContent>
                    </v:textbox>
                    <w10:wrap anchorx="page" anchory="margin"/>
                  </v:shape>
                </w:pict>
              </mc:Fallback>
            </mc:AlternateContent>
          </w:r>
        </w:p>
        <w:p w14:paraId="4F4B0936" w14:textId="1E0F077E" w:rsidR="00834164" w:rsidRDefault="00834164">
          <w:pPr>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br w:type="page"/>
          </w:r>
        </w:p>
      </w:sdtContent>
    </w:sdt>
    <w:p w14:paraId="0EE742BF" w14:textId="506F0CCE" w:rsidR="005E3D64" w:rsidRPr="005E3D64" w:rsidRDefault="005E3D64" w:rsidP="005E3D64">
      <w:pPr>
        <w:spacing w:after="0" w:line="240" w:lineRule="auto"/>
        <w:textAlignment w:val="baseline"/>
        <w:rPr>
          <w:rFonts w:ascii="Segoe UI" w:eastAsia="Times New Roman" w:hAnsi="Segoe UI" w:cs="Segoe UI"/>
          <w:b/>
          <w:bCs/>
          <w:color w:val="0A66C2"/>
          <w:kern w:val="0"/>
          <w:sz w:val="21"/>
          <w:szCs w:val="21"/>
          <w:u w:val="single"/>
          <w:bdr w:val="none" w:sz="0" w:space="0" w:color="auto" w:frame="1"/>
          <w:lang w:eastAsia="en-GB"/>
          <w14:ligatures w14:val="none"/>
        </w:rPr>
      </w:pPr>
      <w:r w:rsidRPr="005E3D64">
        <w:rPr>
          <w:rFonts w:ascii="Segoe UI" w:eastAsia="Times New Roman" w:hAnsi="Segoe UI" w:cs="Segoe UI"/>
          <w:kern w:val="0"/>
          <w:sz w:val="21"/>
          <w:szCs w:val="21"/>
          <w:lang w:eastAsia="en-GB"/>
          <w14:ligatures w14:val="none"/>
        </w:rPr>
        <w:lastRenderedPageBreak/>
        <w:fldChar w:fldCharType="begin"/>
      </w:r>
      <w:r w:rsidRPr="005E3D64">
        <w:rPr>
          <w:rFonts w:ascii="Segoe UI" w:eastAsia="Times New Roman" w:hAnsi="Segoe UI" w:cs="Segoe UI"/>
          <w:kern w:val="0"/>
          <w:sz w:val="21"/>
          <w:szCs w:val="21"/>
          <w:lang w:eastAsia="en-GB"/>
          <w14:ligatures w14:val="none"/>
        </w:rPr>
        <w:instrText>HYPERLINK "https://www.linkedin.com/company/teksystems/life"</w:instrText>
      </w:r>
      <w:r w:rsidRPr="005E3D64">
        <w:rPr>
          <w:rFonts w:ascii="Segoe UI" w:eastAsia="Times New Roman" w:hAnsi="Segoe UI" w:cs="Segoe UI"/>
          <w:kern w:val="0"/>
          <w:sz w:val="21"/>
          <w:szCs w:val="21"/>
          <w:lang w:eastAsia="en-GB"/>
          <w14:ligatures w14:val="none"/>
        </w:rPr>
      </w:r>
      <w:r w:rsidRPr="005E3D64">
        <w:rPr>
          <w:rFonts w:ascii="Segoe UI" w:eastAsia="Times New Roman" w:hAnsi="Segoe UI" w:cs="Segoe UI"/>
          <w:kern w:val="0"/>
          <w:sz w:val="21"/>
          <w:szCs w:val="21"/>
          <w:lang w:eastAsia="en-GB"/>
          <w14:ligatures w14:val="none"/>
        </w:rPr>
        <w:fldChar w:fldCharType="separate"/>
      </w:r>
    </w:p>
    <w:p w14:paraId="58F846CB" w14:textId="77777777" w:rsidR="005E3D64" w:rsidRPr="005E3D64" w:rsidRDefault="005E3D64" w:rsidP="005E3D64">
      <w:pPr>
        <w:spacing w:after="0" w:line="240" w:lineRule="auto"/>
        <w:textAlignment w:val="baseline"/>
        <w:rPr>
          <w:rFonts w:ascii="Times New Roman" w:eastAsia="Times New Roman" w:hAnsi="Times New Roman" w:cs="Times New Roman"/>
          <w:kern w:val="0"/>
          <w:lang w:eastAsia="en-GB"/>
          <w14:ligatures w14:val="none"/>
        </w:rPr>
      </w:pPr>
      <w:r w:rsidRPr="005E3D64">
        <w:rPr>
          <w:rFonts w:ascii="Segoe UI" w:eastAsia="Times New Roman" w:hAnsi="Segoe UI" w:cs="Segoe UI"/>
          <w:b/>
          <w:bCs/>
          <w:noProof/>
          <w:color w:val="0A66C2"/>
          <w:kern w:val="0"/>
          <w:sz w:val="21"/>
          <w:szCs w:val="21"/>
          <w:bdr w:val="none" w:sz="0" w:space="0" w:color="auto" w:frame="1"/>
          <w:lang w:eastAsia="en-GB"/>
          <w14:ligatures w14:val="none"/>
        </w:rPr>
        <w:drawing>
          <wp:inline distT="0" distB="0" distL="0" distR="0" wp14:anchorId="0B9F1C17" wp14:editId="48B43EBE">
            <wp:extent cx="381000" cy="381000"/>
            <wp:effectExtent l="0" t="0" r="0" b="0"/>
            <wp:docPr id="2" name="ember4691" descr="TEKsystems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er4691" descr="TEKsystems logo">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000" cy="381000"/>
                    </a:xfrm>
                    <a:prstGeom prst="rect">
                      <a:avLst/>
                    </a:prstGeom>
                    <a:noFill/>
                    <a:ln>
                      <a:noFill/>
                    </a:ln>
                  </pic:spPr>
                </pic:pic>
              </a:graphicData>
            </a:graphic>
          </wp:inline>
        </w:drawing>
      </w:r>
    </w:p>
    <w:p w14:paraId="47C0B66F" w14:textId="77777777"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r w:rsidRPr="005E3D64">
        <w:rPr>
          <w:rFonts w:ascii="Segoe UI" w:eastAsia="Times New Roman" w:hAnsi="Segoe UI" w:cs="Segoe UI"/>
          <w:kern w:val="0"/>
          <w:sz w:val="21"/>
          <w:szCs w:val="21"/>
          <w:lang w:eastAsia="en-GB"/>
          <w14:ligatures w14:val="none"/>
        </w:rPr>
        <w:fldChar w:fldCharType="end"/>
      </w:r>
    </w:p>
    <w:p w14:paraId="47238E40" w14:textId="77777777"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hyperlink r:id="rId10" w:tgtFrame="_self" w:history="1">
        <w:r w:rsidRPr="005E3D64">
          <w:rPr>
            <w:rFonts w:ascii="Segoe UI" w:eastAsia="Times New Roman" w:hAnsi="Segoe UI" w:cs="Segoe UI"/>
            <w:b/>
            <w:bCs/>
            <w:color w:val="0000FF"/>
            <w:kern w:val="0"/>
            <w:sz w:val="21"/>
            <w:szCs w:val="21"/>
            <w:u w:val="single"/>
            <w:bdr w:val="none" w:sz="0" w:space="0" w:color="auto" w:frame="1"/>
            <w:lang w:eastAsia="en-GB"/>
            <w14:ligatures w14:val="none"/>
          </w:rPr>
          <w:t>TEKsystems</w:t>
        </w:r>
      </w:hyperlink>
    </w:p>
    <w:p w14:paraId="3A15037E" w14:textId="77777777"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r w:rsidRPr="005E3D64">
        <w:rPr>
          <w:rFonts w:ascii="Segoe UI" w:eastAsia="Times New Roman" w:hAnsi="Segoe UI" w:cs="Segoe UI"/>
          <w:kern w:val="0"/>
          <w:bdr w:val="none" w:sz="0" w:space="0" w:color="auto" w:frame="1"/>
          <w:lang w:eastAsia="en-GB"/>
          <w14:ligatures w14:val="none"/>
        </w:rPr>
        <w:t>Share</w:t>
      </w:r>
    </w:p>
    <w:p w14:paraId="5333D53C" w14:textId="77777777"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r w:rsidRPr="005E3D64">
        <w:rPr>
          <w:rFonts w:ascii="Segoe UI" w:eastAsia="Times New Roman" w:hAnsi="Segoe UI" w:cs="Segoe UI"/>
          <w:kern w:val="0"/>
          <w:bdr w:val="none" w:sz="0" w:space="0" w:color="auto" w:frame="1"/>
          <w:lang w:eastAsia="en-GB"/>
          <w14:ligatures w14:val="none"/>
        </w:rPr>
        <w:t>Show more options</w:t>
      </w:r>
    </w:p>
    <w:p w14:paraId="06883E2F" w14:textId="77777777" w:rsidR="005E3D64" w:rsidRPr="005E3D64" w:rsidRDefault="005E3D64" w:rsidP="005E3D64">
      <w:pPr>
        <w:spacing w:after="0" w:line="240" w:lineRule="auto"/>
        <w:textAlignment w:val="baseline"/>
        <w:outlineLvl w:val="0"/>
        <w:rPr>
          <w:rFonts w:ascii="Segoe UI" w:eastAsia="Times New Roman" w:hAnsi="Segoe UI" w:cs="Segoe UI"/>
          <w:b/>
          <w:bCs/>
          <w:kern w:val="36"/>
          <w:sz w:val="48"/>
          <w:szCs w:val="48"/>
          <w:lang w:eastAsia="en-GB"/>
          <w14:ligatures w14:val="none"/>
        </w:rPr>
      </w:pPr>
      <w:r w:rsidRPr="005E3D64">
        <w:rPr>
          <w:rFonts w:ascii="Segoe UI" w:eastAsia="Times New Roman" w:hAnsi="Segoe UI" w:cs="Segoe UI"/>
          <w:b/>
          <w:bCs/>
          <w:kern w:val="36"/>
          <w:sz w:val="48"/>
          <w:szCs w:val="48"/>
          <w:lang w:eastAsia="en-GB"/>
          <w14:ligatures w14:val="none"/>
        </w:rPr>
        <w:t>Entry-Level Recruitment Consultant</w:t>
      </w:r>
    </w:p>
    <w:p w14:paraId="33C64D51" w14:textId="77777777" w:rsidR="005E3D64" w:rsidRPr="005E3D64" w:rsidRDefault="005E3D64" w:rsidP="005E3D64">
      <w:pPr>
        <w:spacing w:after="0" w:line="240" w:lineRule="auto"/>
        <w:textAlignment w:val="baseline"/>
        <w:rPr>
          <w:rFonts w:ascii="Times New Roman" w:eastAsia="Times New Roman" w:hAnsi="Times New Roman" w:cs="Times New Roman"/>
          <w:kern w:val="0"/>
          <w:sz w:val="36"/>
          <w:szCs w:val="36"/>
          <w:bdr w:val="none" w:sz="0" w:space="0" w:color="auto" w:frame="1"/>
          <w:lang w:eastAsia="en-GB"/>
          <w14:ligatures w14:val="none"/>
        </w:rPr>
      </w:pPr>
      <w:r w:rsidRPr="005E3D64">
        <w:rPr>
          <w:rFonts w:ascii="Segoe UI" w:eastAsia="Times New Roman" w:hAnsi="Segoe UI" w:cs="Segoe UI"/>
          <w:kern w:val="0"/>
          <w:sz w:val="36"/>
          <w:szCs w:val="36"/>
          <w:bdr w:val="none" w:sz="0" w:space="0" w:color="auto" w:frame="1"/>
          <w:lang w:eastAsia="en-GB"/>
          <w14:ligatures w14:val="none"/>
        </w:rPr>
        <w:t> </w:t>
      </w:r>
    </w:p>
    <w:p w14:paraId="5990F7C3" w14:textId="77777777" w:rsidR="005E3D64" w:rsidRPr="005E3D64" w:rsidRDefault="005E3D64" w:rsidP="005E3D64">
      <w:pPr>
        <w:spacing w:after="0" w:line="240" w:lineRule="auto"/>
        <w:textAlignment w:val="baseline"/>
        <w:rPr>
          <w:rFonts w:ascii="Times New Roman" w:eastAsia="Times New Roman" w:hAnsi="Times New Roman" w:cs="Times New Roman"/>
          <w:kern w:val="0"/>
          <w:sz w:val="21"/>
          <w:szCs w:val="21"/>
          <w:lang w:eastAsia="en-GB"/>
          <w14:ligatures w14:val="none"/>
        </w:rPr>
      </w:pPr>
      <w:bookmarkStart w:id="0" w:name="_Hlk211762513"/>
      <w:r w:rsidRPr="005E3D64">
        <w:rPr>
          <w:rFonts w:ascii="Segoe UI" w:eastAsia="Times New Roman" w:hAnsi="Segoe UI" w:cs="Segoe UI"/>
          <w:kern w:val="0"/>
          <w:sz w:val="21"/>
          <w:szCs w:val="21"/>
          <w:bdr w:val="none" w:sz="0" w:space="0" w:color="auto" w:frame="1"/>
          <w:lang w:eastAsia="en-GB"/>
          <w14:ligatures w14:val="none"/>
        </w:rPr>
        <w:t xml:space="preserve">Birmingham, England, United Kingdom </w:t>
      </w:r>
      <w:bookmarkEnd w:id="0"/>
      <w:r w:rsidRPr="005E3D64">
        <w:rPr>
          <w:rFonts w:ascii="Segoe UI" w:eastAsia="Times New Roman" w:hAnsi="Segoe UI" w:cs="Segoe UI"/>
          <w:kern w:val="0"/>
          <w:sz w:val="21"/>
          <w:szCs w:val="21"/>
          <w:bdr w:val="none" w:sz="0" w:space="0" w:color="auto" w:frame="1"/>
          <w:lang w:eastAsia="en-GB"/>
          <w14:ligatures w14:val="none"/>
        </w:rPr>
        <w:t>· 1 week ago · Over 100 applicants</w:t>
      </w:r>
    </w:p>
    <w:p w14:paraId="297DDDCA" w14:textId="77777777" w:rsidR="005E3D64" w:rsidRPr="005E3D64" w:rsidRDefault="005E3D64" w:rsidP="005E3D64">
      <w:pPr>
        <w:spacing w:after="0" w:line="240" w:lineRule="auto"/>
        <w:textAlignment w:val="baseline"/>
        <w:rPr>
          <w:rFonts w:ascii="Segoe UI" w:eastAsia="Times New Roman" w:hAnsi="Segoe UI" w:cs="Segoe UI"/>
          <w:kern w:val="0"/>
          <w:sz w:val="21"/>
          <w:szCs w:val="21"/>
          <w:bdr w:val="none" w:sz="0" w:space="0" w:color="auto" w:frame="1"/>
          <w:lang w:eastAsia="en-GB"/>
          <w14:ligatures w14:val="none"/>
        </w:rPr>
      </w:pPr>
      <w:r w:rsidRPr="005E3D64">
        <w:rPr>
          <w:rFonts w:ascii="Segoe UI" w:eastAsia="Times New Roman" w:hAnsi="Segoe UI" w:cs="Segoe UI"/>
          <w:kern w:val="0"/>
          <w:sz w:val="21"/>
          <w:szCs w:val="21"/>
          <w:bdr w:val="none" w:sz="0" w:space="0" w:color="auto" w:frame="1"/>
          <w:lang w:eastAsia="en-GB"/>
          <w14:ligatures w14:val="none"/>
        </w:rPr>
        <w:t xml:space="preserve">Promoted by hirer · </w:t>
      </w:r>
      <w:r w:rsidRPr="005E3D64">
        <w:rPr>
          <w:rFonts w:ascii="Segoe UI" w:eastAsia="Times New Roman" w:hAnsi="Segoe UI" w:cs="Segoe UI"/>
          <w:b/>
          <w:bCs/>
          <w:color w:val="01754F"/>
          <w:kern w:val="0"/>
          <w:sz w:val="21"/>
          <w:szCs w:val="21"/>
          <w:bdr w:val="none" w:sz="0" w:space="0" w:color="auto" w:frame="1"/>
          <w:lang w:eastAsia="en-GB"/>
          <w14:ligatures w14:val="none"/>
        </w:rPr>
        <w:t>Actively reviewing applicants</w:t>
      </w:r>
    </w:p>
    <w:p w14:paraId="5CB26214" w14:textId="77777777"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r w:rsidRPr="005E3D64">
        <w:rPr>
          <w:rFonts w:ascii="Segoe UI" w:eastAsia="Times New Roman" w:hAnsi="Segoe UI" w:cs="Segoe UI"/>
          <w:b/>
          <w:bCs/>
          <w:kern w:val="0"/>
          <w:bdr w:val="none" w:sz="0" w:space="0" w:color="auto" w:frame="1"/>
          <w:lang w:eastAsia="en-GB"/>
          <w14:ligatures w14:val="none"/>
        </w:rPr>
        <w:t>£26K/yr - £32K/</w:t>
      </w:r>
      <w:proofErr w:type="spellStart"/>
      <w:r w:rsidRPr="005E3D64">
        <w:rPr>
          <w:rFonts w:ascii="Segoe UI" w:eastAsia="Times New Roman" w:hAnsi="Segoe UI" w:cs="Segoe UI"/>
          <w:b/>
          <w:bCs/>
          <w:kern w:val="0"/>
          <w:bdr w:val="none" w:sz="0" w:space="0" w:color="auto" w:frame="1"/>
          <w:lang w:eastAsia="en-GB"/>
          <w14:ligatures w14:val="none"/>
        </w:rPr>
        <w:t>yrHybridFull</w:t>
      </w:r>
      <w:proofErr w:type="spellEnd"/>
      <w:r w:rsidRPr="005E3D64">
        <w:rPr>
          <w:rFonts w:ascii="Segoe UI" w:eastAsia="Times New Roman" w:hAnsi="Segoe UI" w:cs="Segoe UI"/>
          <w:b/>
          <w:bCs/>
          <w:kern w:val="0"/>
          <w:bdr w:val="none" w:sz="0" w:space="0" w:color="auto" w:frame="1"/>
          <w:lang w:eastAsia="en-GB"/>
          <w14:ligatures w14:val="none"/>
        </w:rPr>
        <w:t>-time</w:t>
      </w:r>
    </w:p>
    <w:p w14:paraId="61D38B97" w14:textId="5CEAAE7C" w:rsidR="005E3D64" w:rsidRPr="005E3D64" w:rsidRDefault="005E3D64" w:rsidP="005E3D64">
      <w:pPr>
        <w:spacing w:after="0" w:line="240" w:lineRule="auto"/>
        <w:textAlignment w:val="baseline"/>
        <w:rPr>
          <w:rFonts w:ascii="Segoe UI" w:eastAsia="Times New Roman" w:hAnsi="Segoe UI" w:cs="Segoe UI"/>
          <w:kern w:val="0"/>
          <w:sz w:val="21"/>
          <w:szCs w:val="21"/>
          <w:lang w:eastAsia="en-GB"/>
          <w14:ligatures w14:val="none"/>
        </w:rPr>
      </w:pPr>
    </w:p>
    <w:p w14:paraId="0A764875" w14:textId="77777777" w:rsidR="005E3D64" w:rsidRPr="005E3D64" w:rsidRDefault="005E3D64" w:rsidP="005E3D64">
      <w:pPr>
        <w:spacing w:line="360" w:lineRule="auto"/>
        <w:rPr>
          <w:rFonts w:ascii="Arial" w:hAnsi="Arial" w:cs="Arial"/>
          <w:b/>
          <w:bCs/>
        </w:rPr>
      </w:pPr>
      <w:r w:rsidRPr="005E3D64">
        <w:rPr>
          <w:rFonts w:ascii="Arial" w:hAnsi="Arial" w:cs="Arial"/>
          <w:b/>
          <w:bCs/>
        </w:rPr>
        <w:t>About the job</w:t>
      </w:r>
    </w:p>
    <w:p w14:paraId="350D3950" w14:textId="49FD9E51" w:rsidR="005E3D64" w:rsidRPr="005E3D64" w:rsidRDefault="005E3D64" w:rsidP="005E3D64">
      <w:pPr>
        <w:spacing w:line="360" w:lineRule="auto"/>
        <w:rPr>
          <w:rFonts w:ascii="Arial" w:hAnsi="Arial" w:cs="Arial"/>
        </w:rPr>
      </w:pPr>
      <w:r w:rsidRPr="005E3D64">
        <w:rPr>
          <w:rFonts w:ascii="Arial" w:hAnsi="Arial" w:cs="Arial"/>
        </w:rPr>
        <w:t xml:space="preserve">TEKsystems’® unmatched success in the IT Services and Talent Management marketplace is driven by one thing – our employees. A thriving IT industry has caused us to grow at a rapid </w:t>
      </w:r>
      <w:proofErr w:type="gramStart"/>
      <w:r w:rsidRPr="005E3D64">
        <w:rPr>
          <w:rFonts w:ascii="Arial" w:hAnsi="Arial" w:cs="Arial"/>
        </w:rPr>
        <w:t>pace</w:t>
      </w:r>
      <w:proofErr w:type="gramEnd"/>
      <w:r w:rsidRPr="005E3D64">
        <w:rPr>
          <w:rFonts w:ascii="Arial" w:hAnsi="Arial" w:cs="Arial"/>
        </w:rPr>
        <w:t xml:space="preserve"> and we are looking for people to join our team. We offer great opportunities for advancement, personal and professional growth, and unlimited earning potential.</w:t>
      </w:r>
    </w:p>
    <w:p w14:paraId="575C7B6B" w14:textId="77777777" w:rsidR="005E3D64" w:rsidRPr="005E3D64" w:rsidRDefault="005E3D64" w:rsidP="005E3D64">
      <w:pPr>
        <w:spacing w:line="360" w:lineRule="auto"/>
        <w:rPr>
          <w:rFonts w:ascii="Arial" w:hAnsi="Arial" w:cs="Arial"/>
        </w:rPr>
      </w:pPr>
      <w:r w:rsidRPr="005E3D64">
        <w:rPr>
          <w:rFonts w:ascii="Arial" w:hAnsi="Arial" w:cs="Arial"/>
        </w:rPr>
        <w:t>TEKsystems® seeks professional individuals with competitive spirit, drive, team mentality, commitment, perseverance, and a desire to build a long-term career in a rewarding environment.</w:t>
      </w:r>
    </w:p>
    <w:p w14:paraId="609DF04C" w14:textId="6029BD41" w:rsidR="005E3D64" w:rsidRPr="005E3D64" w:rsidRDefault="005E3D64" w:rsidP="005E3D64">
      <w:pPr>
        <w:spacing w:line="360" w:lineRule="auto"/>
        <w:rPr>
          <w:rFonts w:ascii="Arial" w:hAnsi="Arial" w:cs="Arial"/>
        </w:rPr>
      </w:pPr>
      <w:r w:rsidRPr="005E3D64">
        <w:rPr>
          <w:rFonts w:ascii="Arial" w:hAnsi="Arial" w:cs="Arial"/>
        </w:rPr>
        <w:t>Don’t worry.</w:t>
      </w:r>
    </w:p>
    <w:p w14:paraId="1553621D" w14:textId="2241E5D9" w:rsidR="005E3D64" w:rsidRPr="005E3D64" w:rsidRDefault="005E3D64" w:rsidP="005E3D64">
      <w:pPr>
        <w:spacing w:line="360" w:lineRule="auto"/>
        <w:rPr>
          <w:rFonts w:ascii="Arial" w:hAnsi="Arial" w:cs="Arial"/>
        </w:rPr>
      </w:pPr>
      <w:r w:rsidRPr="005E3D64">
        <w:rPr>
          <w:rFonts w:ascii="Arial" w:hAnsi="Arial" w:cs="Arial"/>
        </w:rPr>
        <w:t>No IT experience is needed. We’ve got that covered. Our comprehensive training programme allows you to learn terminology, job functions, and practice areas within the information technology industry.</w:t>
      </w:r>
    </w:p>
    <w:p w14:paraId="3AE79E72" w14:textId="77777777" w:rsidR="005E3D64" w:rsidRPr="005E3D64" w:rsidRDefault="005E3D64" w:rsidP="005E3D64">
      <w:pPr>
        <w:spacing w:line="360" w:lineRule="auto"/>
        <w:rPr>
          <w:rFonts w:ascii="Arial" w:hAnsi="Arial" w:cs="Arial"/>
        </w:rPr>
      </w:pPr>
      <w:r w:rsidRPr="005E3D64">
        <w:rPr>
          <w:rFonts w:ascii="Arial" w:hAnsi="Arial" w:cs="Arial"/>
          <w:b/>
          <w:bCs/>
        </w:rPr>
        <w:t>What you will contribute:</w:t>
      </w:r>
    </w:p>
    <w:p w14:paraId="62B63FD2" w14:textId="77777777" w:rsidR="005E3D64" w:rsidRPr="005E3D64" w:rsidRDefault="005E3D64" w:rsidP="005E3D64">
      <w:pPr>
        <w:numPr>
          <w:ilvl w:val="0"/>
          <w:numId w:val="1"/>
        </w:numPr>
        <w:spacing w:line="360" w:lineRule="auto"/>
        <w:rPr>
          <w:rFonts w:ascii="Arial" w:hAnsi="Arial" w:cs="Arial"/>
        </w:rPr>
      </w:pPr>
      <w:r w:rsidRPr="005E3D64">
        <w:rPr>
          <w:rFonts w:ascii="Arial" w:hAnsi="Arial" w:cs="Arial"/>
        </w:rPr>
        <w:t>Recruit top IT candidates and serve as the main point of contact throughout the entire recruiting cycle.</w:t>
      </w:r>
    </w:p>
    <w:p w14:paraId="04BB5547" w14:textId="77777777" w:rsidR="005E3D64" w:rsidRPr="005E3D64" w:rsidRDefault="005E3D64" w:rsidP="005E3D64">
      <w:pPr>
        <w:numPr>
          <w:ilvl w:val="0"/>
          <w:numId w:val="1"/>
        </w:numPr>
        <w:spacing w:line="360" w:lineRule="auto"/>
        <w:rPr>
          <w:rFonts w:ascii="Arial" w:hAnsi="Arial" w:cs="Arial"/>
        </w:rPr>
      </w:pPr>
      <w:r w:rsidRPr="005E3D64">
        <w:rPr>
          <w:rFonts w:ascii="Arial" w:hAnsi="Arial" w:cs="Arial"/>
        </w:rPr>
        <w:t>Build and maintain relationships with consultants to match them with the BEST opportunities.</w:t>
      </w:r>
    </w:p>
    <w:p w14:paraId="21C32D2E" w14:textId="77777777" w:rsidR="005E3D64" w:rsidRPr="005E3D64" w:rsidRDefault="005E3D64" w:rsidP="005E3D64">
      <w:pPr>
        <w:numPr>
          <w:ilvl w:val="0"/>
          <w:numId w:val="1"/>
        </w:numPr>
        <w:spacing w:line="360" w:lineRule="auto"/>
        <w:rPr>
          <w:rFonts w:ascii="Arial" w:hAnsi="Arial" w:cs="Arial"/>
        </w:rPr>
      </w:pPr>
      <w:r w:rsidRPr="005E3D64">
        <w:rPr>
          <w:rFonts w:ascii="Arial" w:hAnsi="Arial" w:cs="Arial"/>
        </w:rPr>
        <w:t>Evaluate experience and opportunities of candidates through our screening process.</w:t>
      </w:r>
    </w:p>
    <w:p w14:paraId="57A913E1" w14:textId="77777777" w:rsidR="005E3D64" w:rsidRPr="005E3D64" w:rsidRDefault="005E3D64" w:rsidP="005E3D64">
      <w:pPr>
        <w:numPr>
          <w:ilvl w:val="0"/>
          <w:numId w:val="1"/>
        </w:numPr>
        <w:spacing w:line="360" w:lineRule="auto"/>
        <w:rPr>
          <w:rFonts w:ascii="Arial" w:hAnsi="Arial" w:cs="Arial"/>
        </w:rPr>
      </w:pPr>
      <w:r w:rsidRPr="005E3D64">
        <w:rPr>
          <w:rFonts w:ascii="Arial" w:hAnsi="Arial" w:cs="Arial"/>
        </w:rPr>
        <w:lastRenderedPageBreak/>
        <w:t>Understand our clients’ business and IT initiatives, as well as their specific technical and cultural environments to best match the career goals of consultants with their hiring needs.</w:t>
      </w:r>
    </w:p>
    <w:p w14:paraId="37B3DEF0" w14:textId="46C1F84B" w:rsidR="005E3D64" w:rsidRPr="005E3D64" w:rsidRDefault="005E3D64" w:rsidP="005E3D64">
      <w:pPr>
        <w:numPr>
          <w:ilvl w:val="0"/>
          <w:numId w:val="1"/>
        </w:numPr>
        <w:spacing w:line="360" w:lineRule="auto"/>
        <w:rPr>
          <w:rFonts w:ascii="Arial" w:hAnsi="Arial" w:cs="Arial"/>
        </w:rPr>
      </w:pPr>
      <w:r w:rsidRPr="005E3D64">
        <w:rPr>
          <w:rFonts w:ascii="Arial" w:hAnsi="Arial" w:cs="Arial"/>
        </w:rPr>
        <w:t>Negotiate unique compensation packages (wages, benefits, etc.) to attract and hire candidates for our clients’ needs.</w:t>
      </w:r>
    </w:p>
    <w:p w14:paraId="0A7C7F6C" w14:textId="77777777" w:rsidR="005E3D64" w:rsidRPr="005E3D64" w:rsidRDefault="005E3D64" w:rsidP="005E3D64">
      <w:pPr>
        <w:spacing w:line="360" w:lineRule="auto"/>
        <w:rPr>
          <w:rFonts w:ascii="Arial" w:hAnsi="Arial" w:cs="Arial"/>
        </w:rPr>
      </w:pPr>
      <w:r w:rsidRPr="005E3D64">
        <w:rPr>
          <w:rFonts w:ascii="Arial" w:hAnsi="Arial" w:cs="Arial"/>
          <w:b/>
          <w:bCs/>
        </w:rPr>
        <w:t>What you bring to the table:</w:t>
      </w:r>
    </w:p>
    <w:p w14:paraId="65310ABA" w14:textId="77777777" w:rsidR="005E3D64" w:rsidRPr="005E3D64" w:rsidRDefault="005E3D64" w:rsidP="005E3D64">
      <w:pPr>
        <w:numPr>
          <w:ilvl w:val="0"/>
          <w:numId w:val="2"/>
        </w:numPr>
        <w:spacing w:line="360" w:lineRule="auto"/>
        <w:rPr>
          <w:rFonts w:ascii="Arial" w:hAnsi="Arial" w:cs="Arial"/>
        </w:rPr>
      </w:pPr>
      <w:r w:rsidRPr="005E3D64">
        <w:rPr>
          <w:rFonts w:ascii="Arial" w:hAnsi="Arial" w:cs="Arial"/>
        </w:rPr>
        <w:t>Interest in a performance-based environment including outbound calling.</w:t>
      </w:r>
    </w:p>
    <w:p w14:paraId="25758020" w14:textId="77777777" w:rsidR="005E3D64" w:rsidRPr="005E3D64" w:rsidRDefault="005E3D64" w:rsidP="005E3D64">
      <w:pPr>
        <w:numPr>
          <w:ilvl w:val="0"/>
          <w:numId w:val="2"/>
        </w:numPr>
        <w:spacing w:line="360" w:lineRule="auto"/>
        <w:rPr>
          <w:rFonts w:ascii="Arial" w:hAnsi="Arial" w:cs="Arial"/>
        </w:rPr>
      </w:pPr>
      <w:r w:rsidRPr="005E3D64">
        <w:rPr>
          <w:rFonts w:ascii="Arial" w:hAnsi="Arial" w:cs="Arial"/>
        </w:rPr>
        <w:t>Enthusiasm to network and communicate with others.</w:t>
      </w:r>
    </w:p>
    <w:p w14:paraId="369385BE" w14:textId="3292314E" w:rsidR="005E3D64" w:rsidRPr="005E3D64" w:rsidRDefault="005E3D64" w:rsidP="005E3D64">
      <w:pPr>
        <w:numPr>
          <w:ilvl w:val="0"/>
          <w:numId w:val="2"/>
        </w:numPr>
        <w:spacing w:line="360" w:lineRule="auto"/>
        <w:rPr>
          <w:rFonts w:ascii="Arial" w:hAnsi="Arial" w:cs="Arial"/>
        </w:rPr>
      </w:pPr>
      <w:r w:rsidRPr="005E3D64">
        <w:rPr>
          <w:rFonts w:ascii="Arial" w:hAnsi="Arial" w:cs="Arial"/>
        </w:rPr>
        <w:t>Grit, tenacity, and determination.</w:t>
      </w:r>
    </w:p>
    <w:p w14:paraId="547E9001" w14:textId="77777777" w:rsidR="005E3D64" w:rsidRPr="005E3D64" w:rsidRDefault="005E3D64" w:rsidP="005E3D64">
      <w:pPr>
        <w:spacing w:line="360" w:lineRule="auto"/>
        <w:rPr>
          <w:rFonts w:ascii="Arial" w:hAnsi="Arial" w:cs="Arial"/>
        </w:rPr>
      </w:pPr>
      <w:r w:rsidRPr="005E3D64">
        <w:rPr>
          <w:rFonts w:ascii="Arial" w:hAnsi="Arial" w:cs="Arial"/>
          <w:b/>
          <w:bCs/>
        </w:rPr>
        <w:t>Extra Points if you have:</w:t>
      </w:r>
    </w:p>
    <w:p w14:paraId="1667693B" w14:textId="77777777" w:rsidR="005E3D64" w:rsidRPr="005E3D64" w:rsidRDefault="005E3D64" w:rsidP="005E3D64">
      <w:pPr>
        <w:numPr>
          <w:ilvl w:val="0"/>
          <w:numId w:val="3"/>
        </w:numPr>
        <w:spacing w:line="360" w:lineRule="auto"/>
        <w:rPr>
          <w:rFonts w:ascii="Arial" w:hAnsi="Arial" w:cs="Arial"/>
        </w:rPr>
      </w:pPr>
      <w:r w:rsidRPr="005E3D64">
        <w:rPr>
          <w:rFonts w:ascii="Arial" w:hAnsi="Arial" w:cs="Arial"/>
        </w:rPr>
        <w:t>Previous sales/recruiting experience (Internships included)</w:t>
      </w:r>
    </w:p>
    <w:p w14:paraId="6DD3112E" w14:textId="48937D24" w:rsidR="005E3D64" w:rsidRPr="005E3D64" w:rsidRDefault="005E3D64" w:rsidP="005E3D64">
      <w:pPr>
        <w:numPr>
          <w:ilvl w:val="0"/>
          <w:numId w:val="3"/>
        </w:numPr>
        <w:spacing w:line="360" w:lineRule="auto"/>
        <w:rPr>
          <w:rFonts w:ascii="Arial" w:hAnsi="Arial" w:cs="Arial"/>
        </w:rPr>
      </w:pPr>
      <w:r w:rsidRPr="005E3D64">
        <w:rPr>
          <w:rFonts w:ascii="Arial" w:hAnsi="Arial" w:cs="Arial"/>
        </w:rPr>
        <w:t>Experience working in a performance-driven environment</w:t>
      </w:r>
    </w:p>
    <w:p w14:paraId="55471057" w14:textId="77777777" w:rsidR="005E3D64" w:rsidRPr="005E3D64" w:rsidRDefault="005E3D64" w:rsidP="005E3D64">
      <w:pPr>
        <w:spacing w:line="360" w:lineRule="auto"/>
        <w:rPr>
          <w:rFonts w:ascii="Arial" w:hAnsi="Arial" w:cs="Arial"/>
        </w:rPr>
      </w:pPr>
      <w:r w:rsidRPr="005E3D64">
        <w:rPr>
          <w:rFonts w:ascii="Arial" w:hAnsi="Arial" w:cs="Arial"/>
          <w:b/>
          <w:bCs/>
        </w:rPr>
        <w:t>The Opportunity</w:t>
      </w:r>
    </w:p>
    <w:p w14:paraId="224AB28C"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Growth potential with various career paths for recruiters and sales professionals</w:t>
      </w:r>
    </w:p>
    <w:p w14:paraId="26B06FA4"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An elite and continuous training programme within the IT industry</w:t>
      </w:r>
    </w:p>
    <w:p w14:paraId="59B7A4B1"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The opportunity to train and mentor others</w:t>
      </w:r>
    </w:p>
    <w:p w14:paraId="75360A64"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Diverse and inclusive culture with a family-like environment The Perks</w:t>
      </w:r>
    </w:p>
    <w:p w14:paraId="35399457"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Unlimited earning potential – competitive base salary + uncapped commission</w:t>
      </w:r>
    </w:p>
    <w:p w14:paraId="7CFCAABD"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Annual all-inclusive company incentive trips</w:t>
      </w:r>
    </w:p>
    <w:p w14:paraId="042F0C66"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Charitable and social responsibility opportunities</w:t>
      </w:r>
    </w:p>
    <w:p w14:paraId="1BFB62B9" w14:textId="77777777" w:rsidR="005E3D64" w:rsidRPr="005E3D64" w:rsidRDefault="005E3D64" w:rsidP="005E3D64">
      <w:pPr>
        <w:numPr>
          <w:ilvl w:val="0"/>
          <w:numId w:val="4"/>
        </w:numPr>
        <w:spacing w:line="360" w:lineRule="auto"/>
        <w:rPr>
          <w:rFonts w:ascii="Arial" w:hAnsi="Arial" w:cs="Arial"/>
        </w:rPr>
      </w:pPr>
      <w:r w:rsidRPr="005E3D64">
        <w:rPr>
          <w:rFonts w:ascii="Arial" w:hAnsi="Arial" w:cs="Arial"/>
        </w:rPr>
        <w:t>Health and well-being support</w:t>
      </w:r>
    </w:p>
    <w:p w14:paraId="53D5AECE" w14:textId="77777777" w:rsidR="005E3D64" w:rsidRDefault="005E3D64"/>
    <w:p w14:paraId="19DCF3C4" w14:textId="77777777" w:rsidR="005E3D64" w:rsidRDefault="005E3D64"/>
    <w:p w14:paraId="771F0A4A" w14:textId="6ADC36B0" w:rsidR="005E3D64" w:rsidRDefault="005E3D64"/>
    <w:p w14:paraId="15983A80" w14:textId="77777777" w:rsidR="005E3D64" w:rsidRDefault="005E3D64"/>
    <w:p w14:paraId="631B626D" w14:textId="6A7461CD" w:rsidR="00DD65B4" w:rsidRPr="00DD65B4" w:rsidRDefault="00DD65B4" w:rsidP="00DD65B4">
      <w:pPr>
        <w:spacing w:line="360" w:lineRule="auto"/>
        <w:rPr>
          <w:rFonts w:ascii="Arial" w:hAnsi="Arial" w:cs="Arial"/>
        </w:rPr>
      </w:pPr>
      <w:r w:rsidRPr="00DD65B4">
        <w:rPr>
          <w:rFonts w:ascii="Arial" w:hAnsi="Arial" w:cs="Arial"/>
        </w:rPr>
        <w:lastRenderedPageBreak/>
        <w:t>G T</w:t>
      </w:r>
    </w:p>
    <w:p w14:paraId="2C9BECE1" w14:textId="77777777" w:rsidR="00DD65B4" w:rsidRPr="00DD65B4" w:rsidRDefault="00DD65B4" w:rsidP="00DD65B4">
      <w:pPr>
        <w:spacing w:line="360" w:lineRule="auto"/>
        <w:rPr>
          <w:rFonts w:ascii="Arial" w:hAnsi="Arial" w:cs="Arial"/>
        </w:rPr>
      </w:pPr>
      <w:r w:rsidRPr="00DD65B4">
        <w:rPr>
          <w:rFonts w:ascii="Arial" w:hAnsi="Arial" w:cs="Arial"/>
        </w:rPr>
        <w:t>Tamworth, B77 • +44 7366 069755 • gabibiro@yahoo.com</w:t>
      </w:r>
    </w:p>
    <w:p w14:paraId="74DB422F" w14:textId="77777777" w:rsidR="00DD65B4" w:rsidRPr="00DD65B4" w:rsidRDefault="00DD65B4" w:rsidP="00DD65B4">
      <w:pPr>
        <w:spacing w:line="360" w:lineRule="auto"/>
        <w:rPr>
          <w:rFonts w:ascii="Arial" w:hAnsi="Arial" w:cs="Arial"/>
        </w:rPr>
      </w:pPr>
      <w:r w:rsidRPr="00DD65B4">
        <w:rPr>
          <w:rFonts w:ascii="Arial" w:hAnsi="Arial" w:cs="Arial"/>
        </w:rPr>
        <w:t>Full UK Driving Licence (Category B)</w:t>
      </w:r>
    </w:p>
    <w:p w14:paraId="1A870C19" w14:textId="611F5E4B" w:rsidR="00DD65B4" w:rsidRPr="00DD65B4"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4B0049B9" wp14:editId="23BB3CFC">
                <wp:extent cx="5731510" cy="1270"/>
                <wp:effectExtent l="9525" t="9525" r="12065" b="8255"/>
                <wp:docPr id="630949531"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01985C95">
              <v:rect id="Rectangle 6"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DF597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5EC38069" w14:textId="6BCC8B65" w:rsidR="00DD65B4" w:rsidRPr="00DD65B4" w:rsidRDefault="00DD65B4" w:rsidP="00DD65B4">
      <w:pPr>
        <w:spacing w:line="360" w:lineRule="auto"/>
        <w:rPr>
          <w:rFonts w:ascii="Arial" w:hAnsi="Arial" w:cs="Arial"/>
          <w:b/>
          <w:bCs/>
        </w:rPr>
      </w:pPr>
      <w:r w:rsidRPr="00DD65B4">
        <w:rPr>
          <w:rFonts w:ascii="Arial" w:hAnsi="Arial" w:cs="Arial"/>
          <w:b/>
          <w:bCs/>
        </w:rPr>
        <w:t>Professional Summary</w:t>
      </w:r>
    </w:p>
    <w:p w14:paraId="0D222439" w14:textId="77777777" w:rsidR="00DD65B4" w:rsidRPr="00DD65B4" w:rsidRDefault="00DD65B4" w:rsidP="00DD65B4">
      <w:pPr>
        <w:spacing w:line="360" w:lineRule="auto"/>
        <w:rPr>
          <w:rFonts w:ascii="Arial" w:hAnsi="Arial" w:cs="Arial"/>
        </w:rPr>
      </w:pPr>
      <w:r w:rsidRPr="00DD65B4">
        <w:rPr>
          <w:rFonts w:ascii="Arial" w:hAnsi="Arial" w:cs="Arial"/>
        </w:rPr>
        <w:t>Organised and people-focused professional with over 15 years of experience across healthcare, administration, and customer-service environments. Skilled in managing employee documentation, coordinating schedules, maintaining compliance records, and supporting teams to work efficiently and collaboratively. Known for strong communication, attention to detail, and an empathetic approach to resolving issues. Currently seeking an entry-level HR Assistant role to apply administrative and interpersonal skills in a dynamic organisation such as Amazon.</w:t>
      </w:r>
    </w:p>
    <w:p w14:paraId="71D45DA5" w14:textId="6222E4E0" w:rsidR="00DD65B4" w:rsidRPr="00DD65B4"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65192708" wp14:editId="45081538">
                <wp:extent cx="5731510" cy="1270"/>
                <wp:effectExtent l="9525" t="9525" r="12065" b="8255"/>
                <wp:docPr id="2054903274"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1E60EBF1">
              <v:rect id="Rectangle 5"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2C1040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7B1972F5" w14:textId="77777777" w:rsidR="00DD65B4" w:rsidRPr="00DD65B4" w:rsidRDefault="00DD65B4" w:rsidP="00DD65B4">
      <w:pPr>
        <w:spacing w:line="360" w:lineRule="auto"/>
        <w:rPr>
          <w:rFonts w:ascii="Arial" w:hAnsi="Arial" w:cs="Arial"/>
          <w:b/>
          <w:bCs/>
        </w:rPr>
      </w:pPr>
      <w:r w:rsidRPr="00DD65B4">
        <w:rPr>
          <w:rFonts w:ascii="Arial" w:hAnsi="Arial" w:cs="Arial"/>
          <w:b/>
          <w:bCs/>
        </w:rPr>
        <w:t>Key Skills</w:t>
      </w:r>
    </w:p>
    <w:p w14:paraId="1A5C1020"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HR administration and record keeping</w:t>
      </w:r>
    </w:p>
    <w:p w14:paraId="58E35D7C"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Employee relations &amp; communication</w:t>
      </w:r>
    </w:p>
    <w:p w14:paraId="2586514A"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Document management and compliance</w:t>
      </w:r>
    </w:p>
    <w:p w14:paraId="2CE9454C"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Time management and prioritisation</w:t>
      </w:r>
    </w:p>
    <w:p w14:paraId="0C143E0B"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Data entry &amp; Microsoft Office (Word, Excel, Outlook)</w:t>
      </w:r>
    </w:p>
    <w:p w14:paraId="7F9CDFC5"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Confidentiality and discretion</w:t>
      </w:r>
    </w:p>
    <w:p w14:paraId="4041761D"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Customer service &amp; conflict resolution</w:t>
      </w:r>
    </w:p>
    <w:p w14:paraId="2A5CFF98" w14:textId="77777777" w:rsidR="00DD65B4" w:rsidRPr="00DD65B4" w:rsidRDefault="00DD65B4" w:rsidP="00DD65B4">
      <w:pPr>
        <w:numPr>
          <w:ilvl w:val="0"/>
          <w:numId w:val="5"/>
        </w:numPr>
        <w:spacing w:line="360" w:lineRule="auto"/>
        <w:rPr>
          <w:rFonts w:ascii="Arial" w:hAnsi="Arial" w:cs="Arial"/>
        </w:rPr>
      </w:pPr>
      <w:r w:rsidRPr="00DD65B4">
        <w:rPr>
          <w:rFonts w:ascii="Arial" w:hAnsi="Arial" w:cs="Arial"/>
        </w:rPr>
        <w:t>Adaptability and teamwork</w:t>
      </w:r>
    </w:p>
    <w:p w14:paraId="69653806" w14:textId="6262BFD4" w:rsidR="00DD65B4" w:rsidRPr="00E46090"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10FB3C2B" wp14:editId="0FF9A65A">
                <wp:extent cx="5731510" cy="1270"/>
                <wp:effectExtent l="9525" t="9525" r="12065" b="8255"/>
                <wp:docPr id="1596751648"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03F5B8D0">
              <v:rect id="Rectangle 4"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D1AF7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7B23600D" w14:textId="6B233264" w:rsidR="00DD65B4" w:rsidRPr="00DD65B4" w:rsidRDefault="00DD65B4" w:rsidP="00DD65B4">
      <w:pPr>
        <w:spacing w:line="360" w:lineRule="auto"/>
        <w:rPr>
          <w:rFonts w:ascii="Arial" w:hAnsi="Arial" w:cs="Arial"/>
          <w:b/>
          <w:bCs/>
        </w:rPr>
      </w:pPr>
      <w:r w:rsidRPr="00DD65B4">
        <w:rPr>
          <w:rFonts w:ascii="Arial" w:hAnsi="Arial" w:cs="Arial"/>
          <w:b/>
          <w:bCs/>
        </w:rPr>
        <w:t>Professional Experience</w:t>
      </w:r>
    </w:p>
    <w:p w14:paraId="1728DA6C" w14:textId="77777777" w:rsidR="00DD65B4" w:rsidRPr="00DD65B4" w:rsidRDefault="00DD65B4" w:rsidP="00DD65B4">
      <w:pPr>
        <w:spacing w:line="360" w:lineRule="auto"/>
        <w:rPr>
          <w:rFonts w:ascii="Arial" w:hAnsi="Arial" w:cs="Arial"/>
        </w:rPr>
      </w:pPr>
      <w:r w:rsidRPr="00DD65B4">
        <w:rPr>
          <w:rFonts w:ascii="Arial" w:hAnsi="Arial" w:cs="Arial"/>
        </w:rPr>
        <w:t>Health Care Assistant</w:t>
      </w:r>
    </w:p>
    <w:p w14:paraId="155012EA" w14:textId="77777777" w:rsidR="00DD65B4" w:rsidRPr="00DD65B4" w:rsidRDefault="00DD65B4" w:rsidP="00DD65B4">
      <w:pPr>
        <w:spacing w:line="360" w:lineRule="auto"/>
        <w:rPr>
          <w:rFonts w:ascii="Arial" w:hAnsi="Arial" w:cs="Arial"/>
        </w:rPr>
      </w:pPr>
      <w:r w:rsidRPr="00DD65B4">
        <w:rPr>
          <w:rFonts w:ascii="Arial" w:hAnsi="Arial" w:cs="Arial"/>
        </w:rPr>
        <w:t>Sunningdale Care Home – Tamworth, Staffordshire</w:t>
      </w:r>
    </w:p>
    <w:p w14:paraId="3BF25EE5" w14:textId="77777777" w:rsidR="00DD65B4" w:rsidRPr="00DD65B4" w:rsidRDefault="00DD65B4" w:rsidP="00DD65B4">
      <w:pPr>
        <w:spacing w:line="360" w:lineRule="auto"/>
        <w:rPr>
          <w:rFonts w:ascii="Arial" w:hAnsi="Arial" w:cs="Arial"/>
        </w:rPr>
      </w:pPr>
      <w:r w:rsidRPr="00DD65B4">
        <w:rPr>
          <w:rFonts w:ascii="Arial" w:hAnsi="Arial" w:cs="Arial"/>
        </w:rPr>
        <w:lastRenderedPageBreak/>
        <w:t>June 2023 – Present</w:t>
      </w:r>
    </w:p>
    <w:p w14:paraId="5C2F4065" w14:textId="77777777" w:rsidR="00DD65B4" w:rsidRPr="00DD65B4" w:rsidRDefault="00DD65B4" w:rsidP="00DD65B4">
      <w:pPr>
        <w:numPr>
          <w:ilvl w:val="0"/>
          <w:numId w:val="6"/>
        </w:numPr>
        <w:spacing w:line="360" w:lineRule="auto"/>
        <w:rPr>
          <w:rFonts w:ascii="Arial" w:hAnsi="Arial" w:cs="Arial"/>
        </w:rPr>
      </w:pPr>
      <w:r w:rsidRPr="00DD65B4">
        <w:rPr>
          <w:rFonts w:ascii="Arial" w:hAnsi="Arial" w:cs="Arial"/>
        </w:rPr>
        <w:t>Maintain accurate records of residents’ wellbeing, care plans, and daily activities.</w:t>
      </w:r>
    </w:p>
    <w:p w14:paraId="1BC64E4A" w14:textId="77777777" w:rsidR="00DD65B4" w:rsidRPr="00DD65B4" w:rsidRDefault="00DD65B4" w:rsidP="00DD65B4">
      <w:pPr>
        <w:numPr>
          <w:ilvl w:val="0"/>
          <w:numId w:val="6"/>
        </w:numPr>
        <w:spacing w:line="360" w:lineRule="auto"/>
        <w:rPr>
          <w:rFonts w:ascii="Arial" w:hAnsi="Arial" w:cs="Arial"/>
        </w:rPr>
      </w:pPr>
      <w:r w:rsidRPr="00DD65B4">
        <w:rPr>
          <w:rFonts w:ascii="Arial" w:hAnsi="Arial" w:cs="Arial"/>
        </w:rPr>
        <w:t>Support the management team with reporting, documentation, and compliance checks.</w:t>
      </w:r>
    </w:p>
    <w:p w14:paraId="21B6406E" w14:textId="77777777" w:rsidR="00DD65B4" w:rsidRPr="00DD65B4" w:rsidRDefault="00DD65B4" w:rsidP="00DD65B4">
      <w:pPr>
        <w:numPr>
          <w:ilvl w:val="0"/>
          <w:numId w:val="6"/>
        </w:numPr>
        <w:spacing w:line="360" w:lineRule="auto"/>
        <w:rPr>
          <w:rFonts w:ascii="Arial" w:hAnsi="Arial" w:cs="Arial"/>
        </w:rPr>
      </w:pPr>
      <w:r w:rsidRPr="00DD65B4">
        <w:rPr>
          <w:rFonts w:ascii="Arial" w:hAnsi="Arial" w:cs="Arial"/>
        </w:rPr>
        <w:t>Work collaboratively with a diverse professional team to ensure a positive environment.</w:t>
      </w:r>
    </w:p>
    <w:p w14:paraId="67D283BD" w14:textId="77777777" w:rsidR="00DD65B4" w:rsidRPr="00DD65B4" w:rsidRDefault="00DD65B4" w:rsidP="00DD65B4">
      <w:pPr>
        <w:numPr>
          <w:ilvl w:val="0"/>
          <w:numId w:val="6"/>
        </w:numPr>
        <w:spacing w:line="360" w:lineRule="auto"/>
        <w:rPr>
          <w:rFonts w:ascii="Arial" w:hAnsi="Arial" w:cs="Arial"/>
        </w:rPr>
      </w:pPr>
      <w:r w:rsidRPr="00DD65B4">
        <w:rPr>
          <w:rFonts w:ascii="Arial" w:hAnsi="Arial" w:cs="Arial"/>
        </w:rPr>
        <w:t>Demonstrate empathy, communication, and discretion in sensitive situations.</w:t>
      </w:r>
    </w:p>
    <w:p w14:paraId="1214EA51" w14:textId="77777777" w:rsidR="00DD65B4" w:rsidRPr="00DD65B4" w:rsidRDefault="00DD65B4" w:rsidP="00DD65B4">
      <w:pPr>
        <w:spacing w:line="360" w:lineRule="auto"/>
        <w:rPr>
          <w:rFonts w:ascii="Arial" w:hAnsi="Arial" w:cs="Arial"/>
        </w:rPr>
      </w:pPr>
    </w:p>
    <w:p w14:paraId="476DD42E" w14:textId="77777777" w:rsidR="00DD65B4" w:rsidRPr="00DD65B4" w:rsidRDefault="00DD65B4" w:rsidP="00DD65B4">
      <w:pPr>
        <w:spacing w:line="360" w:lineRule="auto"/>
        <w:rPr>
          <w:rFonts w:ascii="Arial" w:hAnsi="Arial" w:cs="Arial"/>
        </w:rPr>
      </w:pPr>
      <w:r w:rsidRPr="00DD65B4">
        <w:rPr>
          <w:rFonts w:ascii="Arial" w:hAnsi="Arial" w:cs="Arial"/>
        </w:rPr>
        <w:t>Private Hire Driver</w:t>
      </w:r>
    </w:p>
    <w:p w14:paraId="5B71CFBC" w14:textId="77777777" w:rsidR="00DD65B4" w:rsidRPr="00DD65B4" w:rsidRDefault="00DD65B4" w:rsidP="00DD65B4">
      <w:pPr>
        <w:spacing w:line="360" w:lineRule="auto"/>
        <w:rPr>
          <w:rFonts w:ascii="Arial" w:hAnsi="Arial" w:cs="Arial"/>
        </w:rPr>
      </w:pPr>
      <w:r w:rsidRPr="00DD65B4">
        <w:rPr>
          <w:rFonts w:ascii="Arial" w:hAnsi="Arial" w:cs="Arial"/>
        </w:rPr>
        <w:t>Uber – Birmingham</w:t>
      </w:r>
    </w:p>
    <w:p w14:paraId="383B5622" w14:textId="4FA0FD43" w:rsidR="00DD65B4" w:rsidRPr="00DD65B4" w:rsidRDefault="00DD65B4" w:rsidP="00DD65B4">
      <w:pPr>
        <w:spacing w:line="360" w:lineRule="auto"/>
        <w:rPr>
          <w:rFonts w:ascii="Arial" w:hAnsi="Arial" w:cs="Arial"/>
        </w:rPr>
      </w:pPr>
      <w:r w:rsidRPr="00DD65B4">
        <w:rPr>
          <w:rFonts w:ascii="Arial" w:hAnsi="Arial" w:cs="Arial"/>
        </w:rPr>
        <w:t>July 202</w:t>
      </w:r>
      <w:r w:rsidR="007D78E7">
        <w:rPr>
          <w:rFonts w:ascii="Arial" w:hAnsi="Arial" w:cs="Arial"/>
        </w:rPr>
        <w:t>0</w:t>
      </w:r>
      <w:r w:rsidRPr="00DD65B4">
        <w:rPr>
          <w:rFonts w:ascii="Arial" w:hAnsi="Arial" w:cs="Arial"/>
        </w:rPr>
        <w:t xml:space="preserve"> – August 2023</w:t>
      </w:r>
    </w:p>
    <w:p w14:paraId="57643356" w14:textId="77777777" w:rsidR="00DD65B4" w:rsidRPr="00DD65B4" w:rsidRDefault="00DD65B4" w:rsidP="00DD65B4">
      <w:pPr>
        <w:numPr>
          <w:ilvl w:val="0"/>
          <w:numId w:val="7"/>
        </w:numPr>
        <w:spacing w:line="360" w:lineRule="auto"/>
        <w:rPr>
          <w:rFonts w:ascii="Arial" w:hAnsi="Arial" w:cs="Arial"/>
        </w:rPr>
      </w:pPr>
      <w:r w:rsidRPr="00DD65B4">
        <w:rPr>
          <w:rFonts w:ascii="Arial" w:hAnsi="Arial" w:cs="Arial"/>
        </w:rPr>
        <w:t>Delivered excellent customer service, maintaining professionalism under pressure.</w:t>
      </w:r>
    </w:p>
    <w:p w14:paraId="3A12540B" w14:textId="77777777" w:rsidR="00DD65B4" w:rsidRPr="00DD65B4" w:rsidRDefault="00DD65B4" w:rsidP="00DD65B4">
      <w:pPr>
        <w:numPr>
          <w:ilvl w:val="0"/>
          <w:numId w:val="7"/>
        </w:numPr>
        <w:spacing w:line="360" w:lineRule="auto"/>
        <w:rPr>
          <w:rFonts w:ascii="Arial" w:hAnsi="Arial" w:cs="Arial"/>
        </w:rPr>
      </w:pPr>
      <w:r w:rsidRPr="00DD65B4">
        <w:rPr>
          <w:rFonts w:ascii="Arial" w:hAnsi="Arial" w:cs="Arial"/>
        </w:rPr>
        <w:t>Managed scheduling, route planning, and daily reporting independently.</w:t>
      </w:r>
    </w:p>
    <w:p w14:paraId="5A73FCB4" w14:textId="2D90A994" w:rsidR="00DD65B4" w:rsidRPr="00DD65B4" w:rsidRDefault="00DD65B4" w:rsidP="007D78E7">
      <w:pPr>
        <w:numPr>
          <w:ilvl w:val="0"/>
          <w:numId w:val="7"/>
        </w:numPr>
        <w:spacing w:line="360" w:lineRule="auto"/>
        <w:rPr>
          <w:rFonts w:ascii="Arial" w:hAnsi="Arial" w:cs="Arial"/>
        </w:rPr>
      </w:pPr>
      <w:r w:rsidRPr="00DD65B4">
        <w:rPr>
          <w:rFonts w:ascii="Arial" w:hAnsi="Arial" w:cs="Arial"/>
        </w:rPr>
        <w:t>Developed strong interpersonal and problem-solving skills interacting with diverse clients.</w:t>
      </w:r>
    </w:p>
    <w:p w14:paraId="2EB265F9" w14:textId="77777777" w:rsidR="00DD65B4" w:rsidRPr="00DD65B4" w:rsidRDefault="00DD65B4" w:rsidP="00DD65B4">
      <w:pPr>
        <w:spacing w:line="360" w:lineRule="auto"/>
        <w:rPr>
          <w:rFonts w:ascii="Arial" w:hAnsi="Arial" w:cs="Arial"/>
        </w:rPr>
      </w:pPr>
      <w:r w:rsidRPr="00DD65B4">
        <w:rPr>
          <w:rFonts w:ascii="Arial" w:hAnsi="Arial" w:cs="Arial"/>
        </w:rPr>
        <w:t>Assistant Manager</w:t>
      </w:r>
    </w:p>
    <w:p w14:paraId="0CFEE078" w14:textId="77777777" w:rsidR="00DD65B4" w:rsidRPr="00DD65B4" w:rsidRDefault="00DD65B4" w:rsidP="00DD65B4">
      <w:pPr>
        <w:spacing w:line="360" w:lineRule="auto"/>
        <w:rPr>
          <w:rFonts w:ascii="Arial" w:hAnsi="Arial" w:cs="Arial"/>
        </w:rPr>
      </w:pPr>
      <w:r w:rsidRPr="00DD65B4">
        <w:rPr>
          <w:rFonts w:ascii="Arial" w:hAnsi="Arial" w:cs="Arial"/>
        </w:rPr>
        <w:t>Robert Bratu LTD – Birmingham</w:t>
      </w:r>
    </w:p>
    <w:p w14:paraId="28F61B5C" w14:textId="2F975878" w:rsidR="00DD65B4" w:rsidRPr="00DD65B4" w:rsidRDefault="00DD65B4" w:rsidP="00DD65B4">
      <w:pPr>
        <w:spacing w:line="360" w:lineRule="auto"/>
        <w:rPr>
          <w:rFonts w:ascii="Arial" w:hAnsi="Arial" w:cs="Arial"/>
        </w:rPr>
      </w:pPr>
      <w:r w:rsidRPr="00DD65B4">
        <w:rPr>
          <w:rFonts w:ascii="Arial" w:hAnsi="Arial" w:cs="Arial"/>
        </w:rPr>
        <w:t>January 20</w:t>
      </w:r>
      <w:r w:rsidR="007D78E7">
        <w:rPr>
          <w:rFonts w:ascii="Arial" w:hAnsi="Arial" w:cs="Arial"/>
        </w:rPr>
        <w:t>18</w:t>
      </w:r>
      <w:r w:rsidRPr="00DD65B4">
        <w:rPr>
          <w:rFonts w:ascii="Arial" w:hAnsi="Arial" w:cs="Arial"/>
        </w:rPr>
        <w:t xml:space="preserve"> – September 2020</w:t>
      </w:r>
    </w:p>
    <w:p w14:paraId="04846201" w14:textId="77777777" w:rsidR="00DD65B4" w:rsidRPr="00DD65B4" w:rsidRDefault="00DD65B4" w:rsidP="00DD65B4">
      <w:pPr>
        <w:numPr>
          <w:ilvl w:val="0"/>
          <w:numId w:val="9"/>
        </w:numPr>
        <w:spacing w:line="360" w:lineRule="auto"/>
        <w:rPr>
          <w:rFonts w:ascii="Arial" w:hAnsi="Arial" w:cs="Arial"/>
        </w:rPr>
      </w:pPr>
      <w:r w:rsidRPr="00DD65B4">
        <w:rPr>
          <w:rFonts w:ascii="Arial" w:hAnsi="Arial" w:cs="Arial"/>
        </w:rPr>
        <w:t>Managed deliveries, logistics, and employee schedules.</w:t>
      </w:r>
    </w:p>
    <w:p w14:paraId="65B08213" w14:textId="77777777" w:rsidR="00DD65B4" w:rsidRPr="00DD65B4" w:rsidRDefault="00DD65B4" w:rsidP="00DD65B4">
      <w:pPr>
        <w:numPr>
          <w:ilvl w:val="0"/>
          <w:numId w:val="9"/>
        </w:numPr>
        <w:spacing w:line="360" w:lineRule="auto"/>
        <w:rPr>
          <w:rFonts w:ascii="Arial" w:hAnsi="Arial" w:cs="Arial"/>
        </w:rPr>
      </w:pPr>
      <w:r w:rsidRPr="00DD65B4">
        <w:rPr>
          <w:rFonts w:ascii="Arial" w:hAnsi="Arial" w:cs="Arial"/>
        </w:rPr>
        <w:t>Maintained administrative records and supported management in daily operations.</w:t>
      </w:r>
    </w:p>
    <w:p w14:paraId="3F7AF835" w14:textId="77777777" w:rsidR="00DD65B4" w:rsidRPr="00DD65B4" w:rsidRDefault="00DD65B4" w:rsidP="00DD65B4">
      <w:pPr>
        <w:numPr>
          <w:ilvl w:val="0"/>
          <w:numId w:val="9"/>
        </w:numPr>
        <w:spacing w:line="360" w:lineRule="auto"/>
        <w:rPr>
          <w:rFonts w:ascii="Arial" w:hAnsi="Arial" w:cs="Arial"/>
        </w:rPr>
      </w:pPr>
      <w:r w:rsidRPr="00DD65B4">
        <w:rPr>
          <w:rFonts w:ascii="Arial" w:hAnsi="Arial" w:cs="Arial"/>
        </w:rPr>
        <w:t>Strengthened negotiation and coordination skills across suppliers and drivers.</w:t>
      </w:r>
    </w:p>
    <w:p w14:paraId="6B90D2E8" w14:textId="77777777" w:rsidR="00DD65B4" w:rsidRDefault="00DD65B4" w:rsidP="00DD65B4">
      <w:pPr>
        <w:spacing w:line="360" w:lineRule="auto"/>
        <w:rPr>
          <w:rFonts w:ascii="Arial" w:hAnsi="Arial" w:cs="Arial"/>
        </w:rPr>
      </w:pPr>
    </w:p>
    <w:p w14:paraId="7CD65F16" w14:textId="77777777" w:rsidR="007D78E7" w:rsidRPr="00DD65B4" w:rsidRDefault="007D78E7" w:rsidP="00DD65B4">
      <w:pPr>
        <w:spacing w:line="360" w:lineRule="auto"/>
        <w:rPr>
          <w:rFonts w:ascii="Arial" w:hAnsi="Arial" w:cs="Arial"/>
        </w:rPr>
      </w:pPr>
    </w:p>
    <w:p w14:paraId="2DF7FD54" w14:textId="77777777" w:rsidR="00DD65B4" w:rsidRPr="00DD65B4" w:rsidRDefault="00DD65B4" w:rsidP="00DD65B4">
      <w:pPr>
        <w:spacing w:line="360" w:lineRule="auto"/>
        <w:rPr>
          <w:rFonts w:ascii="Arial" w:hAnsi="Arial" w:cs="Arial"/>
        </w:rPr>
      </w:pPr>
      <w:r w:rsidRPr="00DD65B4">
        <w:rPr>
          <w:rFonts w:ascii="Arial" w:hAnsi="Arial" w:cs="Arial"/>
        </w:rPr>
        <w:lastRenderedPageBreak/>
        <w:t>Administrator</w:t>
      </w:r>
    </w:p>
    <w:p w14:paraId="1DBE3A7D" w14:textId="77777777" w:rsidR="00DD65B4" w:rsidRPr="00DD65B4" w:rsidRDefault="00DD65B4" w:rsidP="00DD65B4">
      <w:pPr>
        <w:spacing w:line="360" w:lineRule="auto"/>
        <w:rPr>
          <w:rFonts w:ascii="Arial" w:hAnsi="Arial" w:cs="Arial"/>
        </w:rPr>
      </w:pPr>
      <w:r w:rsidRPr="00DD65B4">
        <w:rPr>
          <w:rFonts w:ascii="Arial" w:hAnsi="Arial" w:cs="Arial"/>
        </w:rPr>
        <w:t xml:space="preserve">Ilie Travel SRL – </w:t>
      </w:r>
      <w:proofErr w:type="spellStart"/>
      <w:r w:rsidRPr="00DD65B4">
        <w:rPr>
          <w:rFonts w:ascii="Arial" w:hAnsi="Arial" w:cs="Arial"/>
        </w:rPr>
        <w:t>Timișoara</w:t>
      </w:r>
      <w:proofErr w:type="spellEnd"/>
      <w:r w:rsidRPr="00DD65B4">
        <w:rPr>
          <w:rFonts w:ascii="Arial" w:hAnsi="Arial" w:cs="Arial"/>
        </w:rPr>
        <w:t>, Romania</w:t>
      </w:r>
    </w:p>
    <w:p w14:paraId="25D67F04" w14:textId="77777777" w:rsidR="00DD65B4" w:rsidRPr="00DD65B4" w:rsidRDefault="00DD65B4" w:rsidP="00DD65B4">
      <w:pPr>
        <w:spacing w:line="360" w:lineRule="auto"/>
        <w:rPr>
          <w:rFonts w:ascii="Arial" w:hAnsi="Arial" w:cs="Arial"/>
        </w:rPr>
      </w:pPr>
      <w:r w:rsidRPr="00DD65B4">
        <w:rPr>
          <w:rFonts w:ascii="Arial" w:hAnsi="Arial" w:cs="Arial"/>
        </w:rPr>
        <w:t>May 2014 – August 2018</w:t>
      </w:r>
    </w:p>
    <w:p w14:paraId="30D3795F" w14:textId="77777777" w:rsidR="00DD65B4" w:rsidRPr="00DD65B4" w:rsidRDefault="00DD65B4" w:rsidP="00DD65B4">
      <w:pPr>
        <w:numPr>
          <w:ilvl w:val="0"/>
          <w:numId w:val="10"/>
        </w:numPr>
        <w:spacing w:line="360" w:lineRule="auto"/>
        <w:rPr>
          <w:rFonts w:ascii="Arial" w:hAnsi="Arial" w:cs="Arial"/>
        </w:rPr>
      </w:pPr>
      <w:r w:rsidRPr="00DD65B4">
        <w:rPr>
          <w:rFonts w:ascii="Arial" w:hAnsi="Arial" w:cs="Arial"/>
        </w:rPr>
        <w:t>Managed employee files and travel documentation, ensuring compliance with regulations.</w:t>
      </w:r>
    </w:p>
    <w:p w14:paraId="3BE3FED7" w14:textId="77777777" w:rsidR="00DD65B4" w:rsidRPr="00DD65B4" w:rsidRDefault="00DD65B4" w:rsidP="00DD65B4">
      <w:pPr>
        <w:numPr>
          <w:ilvl w:val="0"/>
          <w:numId w:val="10"/>
        </w:numPr>
        <w:spacing w:line="360" w:lineRule="auto"/>
        <w:rPr>
          <w:rFonts w:ascii="Arial" w:hAnsi="Arial" w:cs="Arial"/>
        </w:rPr>
      </w:pPr>
      <w:r w:rsidRPr="00DD65B4">
        <w:rPr>
          <w:rFonts w:ascii="Arial" w:hAnsi="Arial" w:cs="Arial"/>
        </w:rPr>
        <w:t>Coordinated transport schedules, route planning, and customer bookings.</w:t>
      </w:r>
    </w:p>
    <w:p w14:paraId="34B442F7" w14:textId="77777777" w:rsidR="00DD65B4" w:rsidRPr="00DD65B4" w:rsidRDefault="00DD65B4" w:rsidP="00DD65B4">
      <w:pPr>
        <w:numPr>
          <w:ilvl w:val="0"/>
          <w:numId w:val="10"/>
        </w:numPr>
        <w:spacing w:line="360" w:lineRule="auto"/>
        <w:rPr>
          <w:rFonts w:ascii="Arial" w:hAnsi="Arial" w:cs="Arial"/>
        </w:rPr>
      </w:pPr>
      <w:r w:rsidRPr="00DD65B4">
        <w:rPr>
          <w:rFonts w:ascii="Arial" w:hAnsi="Arial" w:cs="Arial"/>
        </w:rPr>
        <w:t>Improved record-keeping processes, enhancing team efficiency.</w:t>
      </w:r>
    </w:p>
    <w:p w14:paraId="0279D4CD" w14:textId="5DE6C513" w:rsidR="00DD65B4" w:rsidRPr="00DD65B4"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1140046E" wp14:editId="539A34C1">
                <wp:extent cx="5731510" cy="1270"/>
                <wp:effectExtent l="9525" t="9525" r="12065" b="8255"/>
                <wp:docPr id="1826289441"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645A6436">
              <v:rect id="Rectangle 3"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2478DD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16E57280" w14:textId="77777777" w:rsidR="00DD65B4" w:rsidRPr="00DD65B4" w:rsidRDefault="00DD65B4" w:rsidP="00DD65B4">
      <w:pPr>
        <w:spacing w:line="360" w:lineRule="auto"/>
        <w:rPr>
          <w:rFonts w:ascii="Arial" w:hAnsi="Arial" w:cs="Arial"/>
          <w:b/>
          <w:bCs/>
        </w:rPr>
      </w:pPr>
      <w:r w:rsidRPr="00DD65B4">
        <w:rPr>
          <w:rFonts w:ascii="Arial" w:hAnsi="Arial" w:cs="Arial"/>
          <w:b/>
          <w:bCs/>
        </w:rPr>
        <w:t>Education</w:t>
      </w:r>
    </w:p>
    <w:p w14:paraId="7B664A8D" w14:textId="77777777" w:rsidR="00DD65B4" w:rsidRDefault="00DD65B4" w:rsidP="00DD65B4">
      <w:pPr>
        <w:spacing w:line="360" w:lineRule="auto"/>
        <w:rPr>
          <w:rFonts w:ascii="Arial" w:hAnsi="Arial" w:cs="Arial"/>
        </w:rPr>
      </w:pPr>
    </w:p>
    <w:p w14:paraId="3F07AB45" w14:textId="24F792A2" w:rsidR="00DD65B4" w:rsidRPr="00DD65B4" w:rsidRDefault="00DD65B4" w:rsidP="00DD65B4">
      <w:pPr>
        <w:spacing w:line="360" w:lineRule="auto"/>
        <w:rPr>
          <w:rFonts w:ascii="Arial" w:hAnsi="Arial" w:cs="Arial"/>
        </w:rPr>
      </w:pPr>
      <w:proofErr w:type="spellStart"/>
      <w:r>
        <w:rPr>
          <w:rFonts w:ascii="Arial" w:hAnsi="Arial" w:cs="Arial"/>
        </w:rPr>
        <w:t>CertHE</w:t>
      </w:r>
      <w:proofErr w:type="spellEnd"/>
      <w:r>
        <w:rPr>
          <w:rFonts w:ascii="Arial" w:hAnsi="Arial" w:cs="Arial"/>
        </w:rPr>
        <w:t xml:space="preserve"> Business| UWTSD| Birmingham</w:t>
      </w:r>
    </w:p>
    <w:p w14:paraId="1E4700F4" w14:textId="77777777" w:rsidR="00DD65B4" w:rsidRPr="00DD65B4" w:rsidRDefault="00DD65B4" w:rsidP="00DD65B4">
      <w:pPr>
        <w:spacing w:line="360" w:lineRule="auto"/>
        <w:rPr>
          <w:rFonts w:ascii="Arial" w:hAnsi="Arial" w:cs="Arial"/>
        </w:rPr>
      </w:pPr>
      <w:r w:rsidRPr="00DD65B4">
        <w:rPr>
          <w:rFonts w:ascii="Arial" w:hAnsi="Arial" w:cs="Arial"/>
        </w:rPr>
        <w:t>General Nurse (BSc Equivalent)</w:t>
      </w:r>
    </w:p>
    <w:p w14:paraId="0162CFCF" w14:textId="2CBFC845" w:rsidR="00DD65B4" w:rsidRPr="00DD65B4" w:rsidRDefault="00DD65B4" w:rsidP="00DD65B4">
      <w:pPr>
        <w:spacing w:line="360" w:lineRule="auto"/>
        <w:rPr>
          <w:rFonts w:ascii="Arial" w:hAnsi="Arial" w:cs="Arial"/>
        </w:rPr>
      </w:pPr>
      <w:r w:rsidRPr="00DD65B4">
        <w:rPr>
          <w:rFonts w:ascii="Arial" w:hAnsi="Arial" w:cs="Arial"/>
        </w:rPr>
        <w:t xml:space="preserve">University of Medicine “Victor Babeș”, </w:t>
      </w:r>
      <w:proofErr w:type="spellStart"/>
      <w:r w:rsidRPr="00DD65B4">
        <w:rPr>
          <w:rFonts w:ascii="Arial" w:hAnsi="Arial" w:cs="Arial"/>
        </w:rPr>
        <w:t>Timișoara</w:t>
      </w:r>
      <w:proofErr w:type="spellEnd"/>
      <w:r w:rsidRPr="00DD65B4">
        <w:rPr>
          <w:rFonts w:ascii="Arial" w:hAnsi="Arial" w:cs="Arial"/>
        </w:rPr>
        <w:t>, Romania — 2014 – 2018</w:t>
      </w:r>
    </w:p>
    <w:p w14:paraId="46CAF1D2" w14:textId="77777777" w:rsidR="00DD65B4" w:rsidRPr="00DD65B4" w:rsidRDefault="00DD65B4" w:rsidP="00DD65B4">
      <w:pPr>
        <w:spacing w:line="360" w:lineRule="auto"/>
        <w:rPr>
          <w:rFonts w:ascii="Arial" w:hAnsi="Arial" w:cs="Arial"/>
        </w:rPr>
      </w:pPr>
      <w:r w:rsidRPr="00DD65B4">
        <w:rPr>
          <w:rFonts w:ascii="Arial" w:hAnsi="Arial" w:cs="Arial"/>
        </w:rPr>
        <w:t>Fine Mechanics (</w:t>
      </w:r>
      <w:proofErr w:type="gramStart"/>
      <w:r w:rsidRPr="00DD65B4">
        <w:rPr>
          <w:rFonts w:ascii="Arial" w:hAnsi="Arial" w:cs="Arial"/>
        </w:rPr>
        <w:t>Bachelor’s</w:t>
      </w:r>
      <w:proofErr w:type="gramEnd"/>
      <w:r w:rsidRPr="00DD65B4">
        <w:rPr>
          <w:rFonts w:ascii="Arial" w:hAnsi="Arial" w:cs="Arial"/>
        </w:rPr>
        <w:t xml:space="preserve"> Level Diploma)</w:t>
      </w:r>
    </w:p>
    <w:p w14:paraId="72ABD2EA" w14:textId="77777777" w:rsidR="00DD65B4" w:rsidRPr="00DD65B4" w:rsidRDefault="00DD65B4" w:rsidP="00DD65B4">
      <w:pPr>
        <w:spacing w:line="360" w:lineRule="auto"/>
        <w:rPr>
          <w:rFonts w:ascii="Arial" w:hAnsi="Arial" w:cs="Arial"/>
        </w:rPr>
      </w:pPr>
      <w:r w:rsidRPr="00DD65B4">
        <w:rPr>
          <w:rFonts w:ascii="Arial" w:hAnsi="Arial" w:cs="Arial"/>
        </w:rPr>
        <w:t>UNIO Industrial High School, Satu Mare — 1996 – 2006</w:t>
      </w:r>
    </w:p>
    <w:p w14:paraId="44C74734" w14:textId="04EA81ED" w:rsidR="00DD65B4" w:rsidRPr="00DD65B4"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5FF6BC63" wp14:editId="7DE99448">
                <wp:extent cx="5731510" cy="1270"/>
                <wp:effectExtent l="9525" t="9525" r="12065" b="8255"/>
                <wp:docPr id="16602479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05D0D611">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491EF5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2C037AD2" w14:textId="77777777" w:rsidR="00DD65B4" w:rsidRPr="00DD65B4" w:rsidRDefault="00DD65B4" w:rsidP="00DD65B4">
      <w:pPr>
        <w:spacing w:line="360" w:lineRule="auto"/>
        <w:rPr>
          <w:rFonts w:ascii="Arial" w:hAnsi="Arial" w:cs="Arial"/>
          <w:b/>
          <w:bCs/>
        </w:rPr>
      </w:pPr>
      <w:r w:rsidRPr="00DD65B4">
        <w:rPr>
          <w:rFonts w:ascii="Arial" w:hAnsi="Arial" w:cs="Arial"/>
          <w:b/>
          <w:bCs/>
        </w:rPr>
        <w:t>Certifications &amp; Training</w:t>
      </w:r>
    </w:p>
    <w:p w14:paraId="1C8B9778" w14:textId="77777777" w:rsidR="00DD65B4" w:rsidRPr="00DD65B4" w:rsidRDefault="00DD65B4" w:rsidP="00DD65B4">
      <w:pPr>
        <w:numPr>
          <w:ilvl w:val="0"/>
          <w:numId w:val="11"/>
        </w:numPr>
        <w:spacing w:line="360" w:lineRule="auto"/>
        <w:rPr>
          <w:rFonts w:ascii="Arial" w:hAnsi="Arial" w:cs="Arial"/>
        </w:rPr>
      </w:pPr>
      <w:r w:rsidRPr="00DD65B4">
        <w:rPr>
          <w:rFonts w:ascii="Arial" w:hAnsi="Arial" w:cs="Arial"/>
        </w:rPr>
        <w:t>Phlebotomy Training – March 2024 – Present</w:t>
      </w:r>
    </w:p>
    <w:p w14:paraId="323E8D84" w14:textId="77777777" w:rsidR="00DD65B4" w:rsidRPr="00DD65B4" w:rsidRDefault="00DD65B4" w:rsidP="00DD65B4">
      <w:pPr>
        <w:numPr>
          <w:ilvl w:val="0"/>
          <w:numId w:val="11"/>
        </w:numPr>
        <w:spacing w:line="360" w:lineRule="auto"/>
        <w:rPr>
          <w:rFonts w:ascii="Arial" w:hAnsi="Arial" w:cs="Arial"/>
        </w:rPr>
      </w:pPr>
      <w:r w:rsidRPr="00DD65B4">
        <w:rPr>
          <w:rFonts w:ascii="Arial" w:hAnsi="Arial" w:cs="Arial"/>
        </w:rPr>
        <w:t>Care Certificate – January 2024 – Present</w:t>
      </w:r>
    </w:p>
    <w:p w14:paraId="24C7E044" w14:textId="77777777" w:rsidR="00DD65B4" w:rsidRPr="00DD65B4" w:rsidRDefault="00DD65B4" w:rsidP="00DD65B4">
      <w:pPr>
        <w:numPr>
          <w:ilvl w:val="0"/>
          <w:numId w:val="11"/>
        </w:numPr>
        <w:spacing w:line="360" w:lineRule="auto"/>
        <w:rPr>
          <w:rFonts w:ascii="Arial" w:hAnsi="Arial" w:cs="Arial"/>
        </w:rPr>
      </w:pPr>
      <w:r w:rsidRPr="00DD65B4">
        <w:rPr>
          <w:rFonts w:ascii="Arial" w:hAnsi="Arial" w:cs="Arial"/>
        </w:rPr>
        <w:t>General Nurse Licence – July 2018 – Present</w:t>
      </w:r>
    </w:p>
    <w:p w14:paraId="22F345FB" w14:textId="681B4C4C" w:rsidR="00DD65B4" w:rsidRPr="00DD65B4" w:rsidRDefault="00DD65B4" w:rsidP="00DD65B4">
      <w:pPr>
        <w:spacing w:line="360" w:lineRule="auto"/>
        <w:rPr>
          <w:rFonts w:ascii="Arial" w:hAnsi="Arial" w:cs="Arial"/>
        </w:rPr>
      </w:pPr>
      <w:r w:rsidRPr="00DD65B4">
        <w:rPr>
          <w:rFonts w:ascii="Arial" w:hAnsi="Arial" w:cs="Arial"/>
          <w:noProof/>
        </w:rPr>
        <mc:AlternateContent>
          <mc:Choice Requires="wps">
            <w:drawing>
              <wp:inline distT="0" distB="0" distL="0" distR="0" wp14:anchorId="17A6064C" wp14:editId="73142D50">
                <wp:extent cx="5731510" cy="1270"/>
                <wp:effectExtent l="9525" t="9525" r="12065" b="8255"/>
                <wp:docPr id="81873939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5731510" cy="127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inline>
            </w:drawing>
          </mc:Choice>
          <mc:Fallback xmlns:pic="http://schemas.openxmlformats.org/drawingml/2006/picture" xmlns:a14="http://schemas.microsoft.com/office/drawing/2010/main" xmlns:a="http://schemas.openxmlformats.org/drawingml/2006/main">
            <w:pict w14:anchorId="20EFD924">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6D640F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">
                <o:lock v:ext="edit" aspectratio="t"/>
                <w10:anchorlock/>
              </v:rect>
            </w:pict>
          </mc:Fallback>
        </mc:AlternateContent>
      </w:r>
    </w:p>
    <w:p w14:paraId="69D06747" w14:textId="77777777" w:rsidR="00DD65B4" w:rsidRPr="00DD65B4" w:rsidRDefault="00DD65B4" w:rsidP="00DD65B4">
      <w:pPr>
        <w:spacing w:line="360" w:lineRule="auto"/>
        <w:rPr>
          <w:rFonts w:ascii="Arial" w:hAnsi="Arial" w:cs="Arial"/>
          <w:b/>
          <w:bCs/>
        </w:rPr>
      </w:pPr>
      <w:r w:rsidRPr="00DD65B4">
        <w:rPr>
          <w:rFonts w:ascii="Arial" w:hAnsi="Arial" w:cs="Arial"/>
          <w:b/>
          <w:bCs/>
        </w:rPr>
        <w:t>Additional Information</w:t>
      </w:r>
    </w:p>
    <w:p w14:paraId="7B16F85D" w14:textId="77777777" w:rsidR="00DD65B4" w:rsidRPr="00DD65B4" w:rsidRDefault="00DD65B4" w:rsidP="00DD65B4">
      <w:pPr>
        <w:numPr>
          <w:ilvl w:val="0"/>
          <w:numId w:val="12"/>
        </w:numPr>
        <w:spacing w:line="360" w:lineRule="auto"/>
        <w:rPr>
          <w:rFonts w:ascii="Arial" w:hAnsi="Arial" w:cs="Arial"/>
        </w:rPr>
      </w:pPr>
      <w:r w:rsidRPr="00DD65B4">
        <w:rPr>
          <w:rFonts w:ascii="Arial" w:hAnsi="Arial" w:cs="Arial"/>
        </w:rPr>
        <w:t>Excellent interpersonal and organisational skills</w:t>
      </w:r>
    </w:p>
    <w:p w14:paraId="3B43055E" w14:textId="77777777" w:rsidR="00DD65B4" w:rsidRPr="00DD65B4" w:rsidRDefault="00DD65B4" w:rsidP="00DD65B4">
      <w:pPr>
        <w:numPr>
          <w:ilvl w:val="0"/>
          <w:numId w:val="12"/>
        </w:numPr>
        <w:spacing w:line="360" w:lineRule="auto"/>
        <w:rPr>
          <w:rFonts w:ascii="Arial" w:hAnsi="Arial" w:cs="Arial"/>
        </w:rPr>
      </w:pPr>
      <w:r w:rsidRPr="00DD65B4">
        <w:rPr>
          <w:rFonts w:ascii="Arial" w:hAnsi="Arial" w:cs="Arial"/>
        </w:rPr>
        <w:t>Confident handling confidential employee information</w:t>
      </w:r>
    </w:p>
    <w:p w14:paraId="6C265D4F" w14:textId="1FD4FB2A" w:rsidR="5662BA9E" w:rsidRPr="006A689A" w:rsidRDefault="00DD65B4" w:rsidP="5662BA9E">
      <w:pPr>
        <w:numPr>
          <w:ilvl w:val="0"/>
          <w:numId w:val="12"/>
        </w:numPr>
        <w:spacing w:line="360" w:lineRule="auto"/>
        <w:rPr>
          <w:rFonts w:ascii="Arial" w:hAnsi="Arial" w:cs="Arial"/>
        </w:rPr>
      </w:pPr>
      <w:r w:rsidRPr="5662BA9E">
        <w:rPr>
          <w:rFonts w:ascii="Arial" w:hAnsi="Arial" w:cs="Arial"/>
        </w:rPr>
        <w:t>Fluent in English, Romanian and Hungarian</w:t>
      </w:r>
    </w:p>
    <w:p w14:paraId="0C91D726" w14:textId="2706809E" w:rsidR="004B36D5" w:rsidRDefault="004B36D5" w:rsidP="004B36D5">
      <w:pPr>
        <w:pStyle w:val="NormalWeb"/>
      </w:pPr>
      <w:r>
        <w:rPr>
          <w:rStyle w:val="Strong"/>
          <w:rFonts w:eastAsiaTheme="majorEastAsia"/>
        </w:rPr>
        <w:lastRenderedPageBreak/>
        <w:t>G</w:t>
      </w:r>
      <w:r w:rsidR="00BD5EA3">
        <w:rPr>
          <w:rStyle w:val="Strong"/>
          <w:rFonts w:eastAsiaTheme="majorEastAsia"/>
        </w:rPr>
        <w:t xml:space="preserve"> T</w:t>
      </w:r>
      <w:r>
        <w:br/>
        <w:t>Tamworth, B77</w:t>
      </w:r>
      <w:r>
        <w:br/>
        <w:t xml:space="preserve">+44 7366 069755 | </w:t>
      </w:r>
      <w:hyperlink r:id="rId11" w:history="1">
        <w:r>
          <w:rPr>
            <w:rStyle w:val="Hyperlink"/>
            <w:rFonts w:eastAsiaTheme="majorEastAsia"/>
          </w:rPr>
          <w:t>gabibiro@yahoo.com</w:t>
        </w:r>
      </w:hyperlink>
      <w:r>
        <w:br/>
      </w:r>
      <w:r w:rsidR="00886088">
        <w:t>19/10/2025</w:t>
      </w:r>
    </w:p>
    <w:p w14:paraId="51F77E68" w14:textId="0645DF29" w:rsidR="004B36D5" w:rsidRDefault="004B36D5" w:rsidP="004B36D5">
      <w:pPr>
        <w:pStyle w:val="NormalWeb"/>
      </w:pPr>
      <w:r>
        <w:rPr>
          <w:rStyle w:val="Strong"/>
          <w:rFonts w:eastAsiaTheme="majorEastAsia"/>
        </w:rPr>
        <w:t>Hiring Manager</w:t>
      </w:r>
      <w:r>
        <w:br/>
      </w:r>
      <w:hyperlink r:id="rId12" w:tgtFrame="_self" w:history="1">
        <w:r w:rsidR="0011086F" w:rsidRPr="005E3D64">
          <w:rPr>
            <w:rStyle w:val="Hyperlink"/>
            <w:b/>
            <w:bCs/>
          </w:rPr>
          <w:t>TEKsystems</w:t>
        </w:r>
      </w:hyperlink>
      <w:r>
        <w:br/>
      </w:r>
      <w:r w:rsidR="0011086F" w:rsidRPr="005E3D64">
        <w:t>Birmingham, England, United Kingdom</w:t>
      </w:r>
    </w:p>
    <w:p w14:paraId="1EB93F10" w14:textId="77777777" w:rsidR="004B36D5" w:rsidRDefault="004B36D5" w:rsidP="004B36D5">
      <w:pPr>
        <w:pStyle w:val="NormalWeb"/>
      </w:pPr>
      <w:r>
        <w:t>Dear Hiring Manager,</w:t>
      </w:r>
    </w:p>
    <w:p w14:paraId="43B51623" w14:textId="77777777" w:rsidR="004B36D5" w:rsidRDefault="004B36D5" w:rsidP="004B36D5">
      <w:pPr>
        <w:pStyle w:val="NormalWeb"/>
      </w:pPr>
      <w:r>
        <w:t xml:space="preserve">I am writing to express my interest in the </w:t>
      </w:r>
      <w:r>
        <w:rPr>
          <w:rStyle w:val="Strong"/>
          <w:rFonts w:eastAsiaTheme="majorEastAsia"/>
        </w:rPr>
        <w:t>HR Assistant (Entry-Level)</w:t>
      </w:r>
      <w:r>
        <w:t xml:space="preserve"> position at your organisation. With over fifteen years of experience in healthcare, administration, and customer service, I bring a strong foundation in people management, documentation, and compliance that aligns well with the core responsibilities of this role.</w:t>
      </w:r>
    </w:p>
    <w:p w14:paraId="151F27F1" w14:textId="77777777" w:rsidR="004B36D5" w:rsidRDefault="004B36D5" w:rsidP="004B36D5">
      <w:pPr>
        <w:pStyle w:val="NormalWeb"/>
      </w:pPr>
      <w:r>
        <w:t xml:space="preserve">In my current position at </w:t>
      </w:r>
      <w:r>
        <w:rPr>
          <w:rStyle w:val="Emphasis"/>
          <w:rFonts w:eastAsiaTheme="majorEastAsia"/>
        </w:rPr>
        <w:t>Sunningdale Care Home</w:t>
      </w:r>
      <w:r>
        <w:t>, I support management through accurate record-keeping, compliance checks, and coordination of staff activities. These experiences have strengthened my organisational abilities and attention to detail — essential qualities for managing employee documentation and HR processes efficiently.</w:t>
      </w:r>
    </w:p>
    <w:p w14:paraId="674BF941" w14:textId="77777777" w:rsidR="004B36D5" w:rsidRDefault="004B36D5" w:rsidP="004B36D5">
      <w:pPr>
        <w:pStyle w:val="NormalWeb"/>
      </w:pPr>
      <w:r>
        <w:t>Previously, my roles in administration and management taught me to handle confidential information with discretion, prioritise tasks under pressure, and maintain effective communication across diverse teams. My background in healthcare also nurtured my empathy and understanding of people — qualities that I believe are central to a supportive HR function.</w:t>
      </w:r>
    </w:p>
    <w:p w14:paraId="68A60EFF" w14:textId="77777777" w:rsidR="004B36D5" w:rsidRDefault="004B36D5" w:rsidP="004B36D5">
      <w:pPr>
        <w:pStyle w:val="NormalWeb"/>
      </w:pPr>
      <w:r>
        <w:t>I am particularly drawn to this opportunity because I am eager to apply my administrative and interpersonal skills in a professional HR setting while continuing to grow and develop within the field. I am confident that my proactive attitude and commitment to accuracy would make me a valuable addition to your team.</w:t>
      </w:r>
    </w:p>
    <w:p w14:paraId="459A4B6A" w14:textId="77777777" w:rsidR="004B36D5" w:rsidRDefault="004B36D5" w:rsidP="004B36D5">
      <w:pPr>
        <w:pStyle w:val="NormalWeb"/>
      </w:pPr>
      <w:r>
        <w:t>Thank you for considering my application. I would welcome the opportunity to discuss how my background and enthusiasm align with your organisation’s HR goals.</w:t>
      </w:r>
    </w:p>
    <w:p w14:paraId="4B4C083C" w14:textId="77777777" w:rsidR="004B36D5" w:rsidRDefault="004B36D5" w:rsidP="004B36D5">
      <w:pPr>
        <w:pStyle w:val="NormalWeb"/>
      </w:pPr>
      <w:r>
        <w:t>Yours sincerely,</w:t>
      </w:r>
      <w:r>
        <w:br/>
      </w:r>
      <w:r>
        <w:rPr>
          <w:rStyle w:val="Strong"/>
          <w:rFonts w:eastAsiaTheme="majorEastAsia"/>
        </w:rPr>
        <w:t>Gabriela Tundrea</w:t>
      </w:r>
    </w:p>
    <w:p w14:paraId="629C2225" w14:textId="77777777" w:rsidR="004B36D5" w:rsidRDefault="004B36D5" w:rsidP="004B36D5">
      <w:pPr>
        <w:spacing w:line="360" w:lineRule="auto"/>
        <w:ind w:left="720"/>
      </w:pPr>
    </w:p>
    <w:sectPr w:rsidR="004B36D5" w:rsidSect="0083416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F35FC"/>
    <w:multiLevelType w:val="multilevel"/>
    <w:tmpl w:val="86503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EF6027"/>
    <w:multiLevelType w:val="multilevel"/>
    <w:tmpl w:val="0504E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8477A1"/>
    <w:multiLevelType w:val="multilevel"/>
    <w:tmpl w:val="3E98B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3504B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056238"/>
    <w:multiLevelType w:val="multilevel"/>
    <w:tmpl w:val="71402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8E02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4A30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B316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E42D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5A44F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E80A5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707C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8581281">
    <w:abstractNumId w:val="4"/>
  </w:num>
  <w:num w:numId="2" w16cid:durableId="1026717708">
    <w:abstractNumId w:val="0"/>
  </w:num>
  <w:num w:numId="3" w16cid:durableId="1468935475">
    <w:abstractNumId w:val="2"/>
  </w:num>
  <w:num w:numId="4" w16cid:durableId="1450971400">
    <w:abstractNumId w:val="1"/>
  </w:num>
  <w:num w:numId="5" w16cid:durableId="2138986028">
    <w:abstractNumId w:val="3"/>
  </w:num>
  <w:num w:numId="6" w16cid:durableId="2068408333">
    <w:abstractNumId w:val="11"/>
  </w:num>
  <w:num w:numId="7" w16cid:durableId="119880118">
    <w:abstractNumId w:val="8"/>
  </w:num>
  <w:num w:numId="8" w16cid:durableId="1250508348">
    <w:abstractNumId w:val="9"/>
  </w:num>
  <w:num w:numId="9" w16cid:durableId="1888687710">
    <w:abstractNumId w:val="5"/>
  </w:num>
  <w:num w:numId="10" w16cid:durableId="1495682092">
    <w:abstractNumId w:val="6"/>
  </w:num>
  <w:num w:numId="11" w16cid:durableId="231697520">
    <w:abstractNumId w:val="7"/>
  </w:num>
  <w:num w:numId="12" w16cid:durableId="1055881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D64"/>
    <w:rsid w:val="00030A17"/>
    <w:rsid w:val="0011086F"/>
    <w:rsid w:val="00120FFD"/>
    <w:rsid w:val="001340B9"/>
    <w:rsid w:val="0017027E"/>
    <w:rsid w:val="00220A1E"/>
    <w:rsid w:val="002A30CE"/>
    <w:rsid w:val="002C585E"/>
    <w:rsid w:val="00344A29"/>
    <w:rsid w:val="004B36D5"/>
    <w:rsid w:val="005E3D64"/>
    <w:rsid w:val="006A689A"/>
    <w:rsid w:val="006C6A45"/>
    <w:rsid w:val="00706755"/>
    <w:rsid w:val="007D78E7"/>
    <w:rsid w:val="00834164"/>
    <w:rsid w:val="0084405A"/>
    <w:rsid w:val="00863A11"/>
    <w:rsid w:val="00886088"/>
    <w:rsid w:val="00892600"/>
    <w:rsid w:val="00937789"/>
    <w:rsid w:val="00B73EA2"/>
    <w:rsid w:val="00BD5EA3"/>
    <w:rsid w:val="00C020E5"/>
    <w:rsid w:val="00CA70FF"/>
    <w:rsid w:val="00DD65B4"/>
    <w:rsid w:val="00E46090"/>
    <w:rsid w:val="00FB417F"/>
    <w:rsid w:val="00FF1EA7"/>
    <w:rsid w:val="5662BA9E"/>
    <w:rsid w:val="7EF42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F9C69"/>
  <w15:chartTrackingRefBased/>
  <w15:docId w15:val="{00B77F98-118D-45BE-BA13-A5CB1B7F8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D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D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D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D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D64"/>
    <w:rPr>
      <w:rFonts w:eastAsiaTheme="majorEastAsia" w:cstheme="majorBidi"/>
      <w:color w:val="272727" w:themeColor="text1" w:themeTint="D8"/>
    </w:rPr>
  </w:style>
  <w:style w:type="paragraph" w:styleId="Title">
    <w:name w:val="Title"/>
    <w:basedOn w:val="Normal"/>
    <w:next w:val="Normal"/>
    <w:link w:val="TitleChar"/>
    <w:uiPriority w:val="10"/>
    <w:qFormat/>
    <w:rsid w:val="005E3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D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D64"/>
    <w:pPr>
      <w:spacing w:before="160"/>
      <w:jc w:val="center"/>
    </w:pPr>
    <w:rPr>
      <w:i/>
      <w:iCs/>
      <w:color w:val="404040" w:themeColor="text1" w:themeTint="BF"/>
    </w:rPr>
  </w:style>
  <w:style w:type="character" w:customStyle="1" w:styleId="QuoteChar">
    <w:name w:val="Quote Char"/>
    <w:basedOn w:val="DefaultParagraphFont"/>
    <w:link w:val="Quote"/>
    <w:uiPriority w:val="29"/>
    <w:rsid w:val="005E3D64"/>
    <w:rPr>
      <w:i/>
      <w:iCs/>
      <w:color w:val="404040" w:themeColor="text1" w:themeTint="BF"/>
    </w:rPr>
  </w:style>
  <w:style w:type="paragraph" w:styleId="ListParagraph">
    <w:name w:val="List Paragraph"/>
    <w:basedOn w:val="Normal"/>
    <w:uiPriority w:val="34"/>
    <w:qFormat/>
    <w:rsid w:val="005E3D64"/>
    <w:pPr>
      <w:ind w:left="720"/>
      <w:contextualSpacing/>
    </w:pPr>
  </w:style>
  <w:style w:type="character" w:styleId="IntenseEmphasis">
    <w:name w:val="Intense Emphasis"/>
    <w:basedOn w:val="DefaultParagraphFont"/>
    <w:uiPriority w:val="21"/>
    <w:qFormat/>
    <w:rsid w:val="005E3D64"/>
    <w:rPr>
      <w:i/>
      <w:iCs/>
      <w:color w:val="0F4761" w:themeColor="accent1" w:themeShade="BF"/>
    </w:rPr>
  </w:style>
  <w:style w:type="paragraph" w:styleId="IntenseQuote">
    <w:name w:val="Intense Quote"/>
    <w:basedOn w:val="Normal"/>
    <w:next w:val="Normal"/>
    <w:link w:val="IntenseQuoteChar"/>
    <w:uiPriority w:val="30"/>
    <w:qFormat/>
    <w:rsid w:val="005E3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D64"/>
    <w:rPr>
      <w:i/>
      <w:iCs/>
      <w:color w:val="0F4761" w:themeColor="accent1" w:themeShade="BF"/>
    </w:rPr>
  </w:style>
  <w:style w:type="character" w:styleId="IntenseReference">
    <w:name w:val="Intense Reference"/>
    <w:basedOn w:val="DefaultParagraphFont"/>
    <w:uiPriority w:val="32"/>
    <w:qFormat/>
    <w:rsid w:val="005E3D64"/>
    <w:rPr>
      <w:b/>
      <w:bCs/>
      <w:smallCaps/>
      <w:color w:val="0F4761" w:themeColor="accent1" w:themeShade="BF"/>
      <w:spacing w:val="5"/>
    </w:rPr>
  </w:style>
  <w:style w:type="paragraph" w:styleId="NormalWeb">
    <w:name w:val="Normal (Web)"/>
    <w:basedOn w:val="Normal"/>
    <w:uiPriority w:val="99"/>
    <w:semiHidden/>
    <w:unhideWhenUsed/>
    <w:rsid w:val="004B36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B36D5"/>
    <w:rPr>
      <w:b/>
      <w:bCs/>
    </w:rPr>
  </w:style>
  <w:style w:type="character" w:styleId="Hyperlink">
    <w:name w:val="Hyperlink"/>
    <w:basedOn w:val="DefaultParagraphFont"/>
    <w:uiPriority w:val="99"/>
    <w:unhideWhenUsed/>
    <w:rsid w:val="004B36D5"/>
    <w:rPr>
      <w:color w:val="0000FF"/>
      <w:u w:val="single"/>
    </w:rPr>
  </w:style>
  <w:style w:type="character" w:styleId="Emphasis">
    <w:name w:val="Emphasis"/>
    <w:basedOn w:val="DefaultParagraphFont"/>
    <w:uiPriority w:val="20"/>
    <w:qFormat/>
    <w:rsid w:val="004B36D5"/>
    <w:rPr>
      <w:i/>
      <w:iCs/>
    </w:rPr>
  </w:style>
  <w:style w:type="character" w:styleId="UnresolvedMention">
    <w:name w:val="Unresolved Mention"/>
    <w:basedOn w:val="DefaultParagraphFont"/>
    <w:uiPriority w:val="99"/>
    <w:semiHidden/>
    <w:unhideWhenUsed/>
    <w:rsid w:val="0011086F"/>
    <w:rPr>
      <w:color w:val="605E5C"/>
      <w:shd w:val="clear" w:color="auto" w:fill="E1DFDD"/>
    </w:rPr>
  </w:style>
  <w:style w:type="paragraph" w:styleId="NoSpacing">
    <w:name w:val="No Spacing"/>
    <w:link w:val="NoSpacingChar"/>
    <w:uiPriority w:val="1"/>
    <w:qFormat/>
    <w:rsid w:val="0083416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3416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company/teksystems/life"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inkedin.com/company/teksystems/lif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gabibiro@yahoo.com" TargetMode="External"/><Relationship Id="rId5" Type="http://schemas.openxmlformats.org/officeDocument/2006/relationships/styles" Target="styles.xml"/><Relationship Id="rId10" Type="http://schemas.openxmlformats.org/officeDocument/2006/relationships/hyperlink" Target="https://www.linkedin.com/company/teksystems/life" TargetMode="External"/><Relationship Id="rId4" Type="http://schemas.openxmlformats.org/officeDocument/2006/relationships/numbering" Target="numbering.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572ff6d1f806ed761a92b7da949a7b94">
  <xsd:schema xmlns:xsd="http://www.w3.org/2001/XMLSchema" xmlns:xs="http://www.w3.org/2001/XMLSchema" xmlns:p="http://schemas.microsoft.com/office/2006/metadata/properties" xmlns:ns3="ccfc14db-0f45-423b-b2f5-752f8f8a0ada" targetNamespace="http://schemas.microsoft.com/office/2006/metadata/properties" ma:root="true" ma:fieldsID="fd2db18fcbecfb4aabbd81af5f9d4687"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4A2401-29C7-4C73-85A0-9FAB666B9235}">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F457A0DE-FAA8-410C-8835-04E5364D840C}">
  <ds:schemaRefs>
    <ds:schemaRef ds:uri="http://schemas.microsoft.com/sharepoint/v3/contenttype/forms"/>
  </ds:schemaRefs>
</ds:datastoreItem>
</file>

<file path=customXml/itemProps3.xml><?xml version="1.0" encoding="utf-8"?>
<ds:datastoreItem xmlns:ds="http://schemas.openxmlformats.org/officeDocument/2006/customXml" ds:itemID="{75F0D28E-D30E-4901-AE92-CA7B5E322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921</Words>
  <Characters>6059</Characters>
  <Application>Microsoft Office Word</Application>
  <DocSecurity>0</DocSecurity>
  <Lines>167</Lines>
  <Paragraphs>97</Paragraphs>
  <ScaleCrop>false</ScaleCrop>
  <Company>Student Name: Gabriela Tundrea</Company>
  <LinksUpToDate>false</LinksUpToDate>
  <CharactersWithSpaces>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and Career Development   - LCLM4005</dc:title>
  <dc:subject>Mock Interview -  PhD Dr. Sunny Akpabot</dc:subject>
  <dc:creator>Gabriela Tundrea (2322808)</dc:creator>
  <cp:keywords/>
  <dc:description/>
  <cp:lastModifiedBy>gabriela tundrea</cp:lastModifiedBy>
  <cp:revision>2</cp:revision>
  <dcterms:created xsi:type="dcterms:W3CDTF">2025-10-19T11:10:00Z</dcterms:created>
  <dcterms:modified xsi:type="dcterms:W3CDTF">2025-10-19T11:10:00Z</dcterms:modified>
  <cp:category>Student ID: 2322808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