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ED1421" w:rsidP="008C4441">
            <w:pPr>
              <w:rPr>
                <w:rFonts w:ascii="Arial" w:hAnsi="Arial" w:cs="Arial"/>
                <w:sz w:val="22"/>
                <w:szCs w:val="22"/>
              </w:rPr>
            </w:pPr>
            <w:r>
              <w:rPr>
                <w:rFonts w:ascii="Arial" w:hAnsi="Arial" w:cs="Arial"/>
                <w:sz w:val="22"/>
                <w:szCs w:val="22"/>
              </w:rPr>
              <w:t>Robyn Trubey</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ED142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ED1421" w:rsidP="008C4441">
            <w:pPr>
              <w:rPr>
                <w:rFonts w:ascii="Arial" w:hAnsi="Arial" w:cs="Arial"/>
                <w:sz w:val="22"/>
                <w:szCs w:val="22"/>
              </w:rPr>
            </w:pPr>
            <w:r>
              <w:rPr>
                <w:rFonts w:ascii="Arial" w:hAnsi="Arial" w:cs="Arial"/>
                <w:sz w:val="22"/>
                <w:szCs w:val="22"/>
              </w:rPr>
              <w:t>Psychology</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ED1421"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ED1421" w:rsidP="008C4441">
            <w:pPr>
              <w:rPr>
                <w:rFonts w:ascii="Arial" w:hAnsi="Arial" w:cs="Arial"/>
                <w:sz w:val="22"/>
                <w:szCs w:val="22"/>
              </w:rPr>
            </w:pPr>
            <w:r>
              <w:rPr>
                <w:rFonts w:ascii="Arial" w:hAnsi="Arial" w:cs="Arial"/>
                <w:sz w:val="22"/>
                <w:szCs w:val="22"/>
              </w:rPr>
              <w:t>1708724@student.uwtsd.ac.uk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ED1421" w:rsidP="008C4441">
            <w:pPr>
              <w:rPr>
                <w:rFonts w:ascii="Arial" w:hAnsi="Arial" w:cs="Arial"/>
                <w:sz w:val="22"/>
                <w:szCs w:val="22"/>
              </w:rPr>
            </w:pPr>
            <w:r>
              <w:rPr>
                <w:rFonts w:ascii="Arial" w:hAnsi="Arial" w:cs="Arial"/>
                <w:sz w:val="22"/>
                <w:szCs w:val="22"/>
              </w:rPr>
              <w:t>07540475012</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ED1421" w:rsidP="00090CF7">
            <w:pPr>
              <w:rPr>
                <w:rFonts w:ascii="Arial" w:hAnsi="Arial" w:cs="Arial"/>
                <w:sz w:val="22"/>
                <w:szCs w:val="22"/>
              </w:rPr>
            </w:pPr>
            <w:r>
              <w:rPr>
                <w:rFonts w:ascii="Arial" w:hAnsi="Arial" w:cs="Arial"/>
                <w:sz w:val="22"/>
                <w:szCs w:val="22"/>
              </w:rPr>
              <w:t>1708724</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9D0628" w:rsidP="00090CF7">
            <w:pPr>
              <w:rPr>
                <w:rFonts w:ascii="Arial" w:hAnsi="Arial" w:cs="Arial"/>
                <w:sz w:val="22"/>
                <w:szCs w:val="22"/>
              </w:rPr>
            </w:pPr>
            <w:r>
              <w:rPr>
                <w:rFonts w:ascii="Arial" w:hAnsi="Arial" w:cs="Arial"/>
                <w:sz w:val="22"/>
                <w:szCs w:val="22"/>
              </w:rPr>
              <w:t xml:space="preserve">BA </w:t>
            </w:r>
            <w:r w:rsidR="00ED1421">
              <w:rPr>
                <w:rFonts w:ascii="Arial" w:hAnsi="Arial" w:cs="Arial"/>
                <w:sz w:val="22"/>
                <w:szCs w:val="22"/>
              </w:rPr>
              <w:t>Counselling Skills and Psychology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ED1421" w:rsidP="00090CF7">
            <w:pPr>
              <w:rPr>
                <w:rFonts w:ascii="Arial" w:hAnsi="Arial" w:cs="Arial"/>
                <w:sz w:val="22"/>
                <w:szCs w:val="22"/>
              </w:rPr>
            </w:pPr>
            <w:r>
              <w:rPr>
                <w:rFonts w:ascii="Arial" w:hAnsi="Arial" w:cs="Arial"/>
                <w:sz w:val="22"/>
                <w:szCs w:val="22"/>
              </w:rPr>
              <w:t>Dr Judith Marshall</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77278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772785" w:rsidRDefault="00772785" w:rsidP="0082781D">
            <w:pPr>
              <w:autoSpaceDE w:val="0"/>
              <w:autoSpaceDN w:val="0"/>
              <w:adjustRightInd w:val="0"/>
              <w:jc w:val="center"/>
              <w:rPr>
                <w:rFonts w:ascii="Arial" w:hAnsi="Arial" w:cs="Arial"/>
                <w:sz w:val="21"/>
                <w:szCs w:val="21"/>
              </w:rPr>
            </w:pPr>
            <w:r w:rsidRPr="00772785">
              <w:rPr>
                <w:rFonts w:ascii="Arial" w:hAnsi="Arial" w:cs="Arial"/>
                <w:sz w:val="21"/>
                <w:szCs w:val="21"/>
              </w:rPr>
              <w:t>N/A</w:t>
            </w: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772785" w:rsidRDefault="00772785" w:rsidP="0082781D">
            <w:pPr>
              <w:autoSpaceDE w:val="0"/>
              <w:autoSpaceDN w:val="0"/>
              <w:adjustRightInd w:val="0"/>
              <w:jc w:val="center"/>
              <w:rPr>
                <w:rFonts w:ascii="Arial" w:hAnsi="Arial" w:cs="Arial"/>
                <w:sz w:val="22"/>
                <w:szCs w:val="22"/>
              </w:rPr>
            </w:pPr>
            <w:r w:rsidRPr="00772785">
              <w:rPr>
                <w:rFonts w:ascii="Arial" w:hAnsi="Arial" w:cs="Arial"/>
                <w:sz w:val="22"/>
                <w:szCs w:val="22"/>
              </w:rPr>
              <w:t>N/A</w:t>
            </w: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772785" w:rsidRDefault="00772785" w:rsidP="0082781D">
            <w:pPr>
              <w:autoSpaceDE w:val="0"/>
              <w:autoSpaceDN w:val="0"/>
              <w:adjustRightInd w:val="0"/>
              <w:jc w:val="center"/>
              <w:rPr>
                <w:rFonts w:ascii="Arial" w:hAnsi="Arial" w:cs="Arial"/>
                <w:sz w:val="22"/>
                <w:szCs w:val="22"/>
              </w:rPr>
            </w:pPr>
            <w:r w:rsidRPr="00772785">
              <w:rPr>
                <w:rFonts w:ascii="Arial" w:hAnsi="Arial" w:cs="Arial"/>
                <w:sz w:val="22"/>
                <w:szCs w:val="22"/>
              </w:rPr>
              <w:t>N/A</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772785" w:rsidRPr="00772785" w:rsidRDefault="00772785" w:rsidP="00604C9F">
            <w:pPr>
              <w:autoSpaceDE w:val="0"/>
              <w:autoSpaceDN w:val="0"/>
              <w:adjustRightInd w:val="0"/>
              <w:rPr>
                <w:rFonts w:ascii="Arial" w:hAnsi="Arial" w:cs="Arial"/>
                <w:b/>
                <w:bCs/>
                <w:sz w:val="22"/>
                <w:szCs w:val="22"/>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9D062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772785" w:rsidRPr="00772785" w:rsidRDefault="005E25AC" w:rsidP="006C1FDD">
            <w:pPr>
              <w:autoSpaceDE w:val="0"/>
              <w:autoSpaceDN w:val="0"/>
              <w:adjustRightInd w:val="0"/>
              <w:rPr>
                <w:rFonts w:ascii="Arial" w:hAnsi="Arial" w:cs="Arial"/>
                <w:b/>
                <w:bCs/>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9D062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ED142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w:t>
            </w:r>
            <w:r w:rsidR="00ED1421">
              <w:rPr>
                <w:rFonts w:ascii="Arial" w:hAnsi="Arial" w:cs="Arial"/>
                <w:sz w:val="22"/>
                <w:szCs w:val="22"/>
              </w:rPr>
              <w:t xml:space="preserve"> </w:t>
            </w:r>
            <w:r w:rsidR="00303350">
              <w:rPr>
                <w:rFonts w:ascii="Arial" w:hAnsi="Arial" w:cs="Arial"/>
                <w:sz w:val="22"/>
                <w:szCs w:val="22"/>
              </w:rPr>
              <w:t>as part of this collaboration.</w:t>
            </w:r>
          </w:p>
        </w:tc>
      </w:tr>
      <w:tr w:rsidR="00FD436F" w:rsidRPr="004C3A0B" w:rsidTr="00BE2189">
        <w:trPr>
          <w:trHeight w:val="227"/>
        </w:trPr>
        <w:tc>
          <w:tcPr>
            <w:tcW w:w="3823" w:type="dxa"/>
            <w:shd w:val="clear" w:color="auto" w:fill="F2F2F2" w:themeFill="background1" w:themeFillShade="F2"/>
          </w:tcPr>
          <w:p w:rsidR="00772785"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Pr="00262D2D" w:rsidRDefault="00262D2D" w:rsidP="00F75F59">
            <w:pPr>
              <w:autoSpaceDE w:val="0"/>
              <w:autoSpaceDN w:val="0"/>
              <w:adjustRightInd w:val="0"/>
              <w:rPr>
                <w:rFonts w:ascii="Arial" w:hAnsi="Arial" w:cs="Arial"/>
                <w:bCs/>
                <w:sz w:val="21"/>
                <w:szCs w:val="21"/>
              </w:rPr>
            </w:pPr>
            <w:r>
              <w:rPr>
                <w:rFonts w:ascii="Arial" w:hAnsi="Arial" w:cs="Arial"/>
                <w:bCs/>
                <w:sz w:val="21"/>
                <w:szCs w:val="21"/>
              </w:rPr>
              <w:t>N/A</w:t>
            </w: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Pr="00262D2D" w:rsidRDefault="00262D2D" w:rsidP="00F75F59">
            <w:pPr>
              <w:autoSpaceDE w:val="0"/>
              <w:autoSpaceDN w:val="0"/>
              <w:adjustRightInd w:val="0"/>
              <w:rPr>
                <w:rFonts w:ascii="Arial" w:hAnsi="Arial" w:cs="Arial"/>
                <w:bCs/>
                <w:sz w:val="21"/>
                <w:szCs w:val="21"/>
              </w:rPr>
            </w:pPr>
            <w:r>
              <w:rPr>
                <w:rFonts w:ascii="Arial" w:hAnsi="Arial" w:cs="Arial"/>
                <w:bCs/>
                <w:sz w:val="21"/>
                <w:szCs w:val="21"/>
              </w:rPr>
              <w:t>N/A</w:t>
            </w: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Pr="00262D2D" w:rsidRDefault="00262D2D" w:rsidP="00F75F59">
            <w:pPr>
              <w:autoSpaceDE w:val="0"/>
              <w:autoSpaceDN w:val="0"/>
              <w:adjustRightInd w:val="0"/>
              <w:rPr>
                <w:rFonts w:ascii="Arial" w:hAnsi="Arial" w:cs="Arial"/>
                <w:bCs/>
                <w:sz w:val="21"/>
                <w:szCs w:val="21"/>
              </w:rPr>
            </w:pPr>
            <w:r>
              <w:rPr>
                <w:rFonts w:ascii="Arial" w:hAnsi="Arial" w:cs="Arial"/>
                <w:bCs/>
                <w:sz w:val="21"/>
                <w:szCs w:val="21"/>
              </w:rPr>
              <w:t>N/A</w:t>
            </w: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77278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00BE2189" w:rsidRPr="004C3A0B" w:rsidRDefault="00ED142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77278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ED142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9D0628">
        <w:tc>
          <w:tcPr>
            <w:tcW w:w="6232" w:type="dxa"/>
            <w:gridSpan w:val="2"/>
            <w:shd w:val="clear" w:color="auto" w:fill="F2F2F2" w:themeFill="background1" w:themeFillShade="F2"/>
          </w:tcPr>
          <w:p w:rsidR="00C32EFB" w:rsidRPr="004C3A0B" w:rsidRDefault="00C32EFB" w:rsidP="009D062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9D062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772785" w:rsidP="009D062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9D062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ED1421" w:rsidP="009D062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ED142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ED142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7278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8461DD" w:rsidRPr="00CE6A02" w:rsidRDefault="00ED142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7278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ED142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ED142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Pr="00772785"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772785">
              <w:rPr>
                <w:rFonts w:ascii="Arial" w:hAnsi="Arial" w:cs="Arial"/>
                <w:bCs/>
                <w:sz w:val="22"/>
                <w:szCs w:val="22"/>
              </w:rPr>
              <w:t>.</w:t>
            </w:r>
          </w:p>
        </w:tc>
      </w:tr>
    </w:tbl>
    <w:p w:rsidR="008C4441" w:rsidRPr="004C3A0B" w:rsidRDefault="008C4441" w:rsidP="00354F34">
      <w:pPr>
        <w:autoSpaceDE w:val="0"/>
        <w:autoSpaceDN w:val="0"/>
        <w:adjustRightInd w:val="0"/>
        <w:spacing w:after="240"/>
        <w:jc w:val="both"/>
        <w:rPr>
          <w:rFonts w:ascii="Arial" w:hAnsi="Arial" w:cs="Arial"/>
          <w:bCs/>
          <w:iCs/>
        </w:rPr>
      </w:pPr>
    </w:p>
    <w:p w:rsidR="00772785" w:rsidRDefault="00772785" w:rsidP="00772785">
      <w:pPr>
        <w:autoSpaceDE w:val="0"/>
        <w:autoSpaceDN w:val="0"/>
        <w:adjustRightInd w:val="0"/>
        <w:spacing w:after="240"/>
        <w:rPr>
          <w:rFonts w:ascii="Arial" w:hAnsi="Arial" w:cs="Arial"/>
          <w:b/>
          <w:sz w:val="22"/>
          <w:szCs w:val="22"/>
        </w:rPr>
      </w:pPr>
    </w:p>
    <w:p w:rsidR="003C07E3" w:rsidRPr="004C3A0B" w:rsidRDefault="003C07E3" w:rsidP="00772785">
      <w:pPr>
        <w:autoSpaceDE w:val="0"/>
        <w:autoSpaceDN w:val="0"/>
        <w:adjustRightInd w:val="0"/>
        <w:spacing w:after="240"/>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EE6959" w:rsidRDefault="00EE6959" w:rsidP="003C07E3">
            <w:pPr>
              <w:rPr>
                <w:rFonts w:ascii="Arial" w:hAnsi="Arial" w:cs="Arial"/>
                <w:sz w:val="22"/>
                <w:szCs w:val="22"/>
              </w:rPr>
            </w:pPr>
            <w:r>
              <w:rPr>
                <w:rFonts w:ascii="Arial" w:hAnsi="Arial" w:cs="Arial"/>
              </w:rPr>
              <w:t>Exploring t</w:t>
            </w:r>
            <w:r w:rsidRPr="00EE6959">
              <w:rPr>
                <w:rFonts w:ascii="Arial" w:hAnsi="Arial" w:cs="Arial"/>
              </w:rPr>
              <w:t xml:space="preserve">he impact of social media para-relationships on </w:t>
            </w:r>
            <w:r w:rsidR="00772785">
              <w:rPr>
                <w:rFonts w:ascii="Arial" w:hAnsi="Arial" w:cs="Arial"/>
              </w:rPr>
              <w:t>a person’s</w:t>
            </w:r>
            <w:r w:rsidRPr="00EE6959">
              <w:rPr>
                <w:rFonts w:ascii="Arial" w:hAnsi="Arial" w:cs="Arial"/>
              </w:rPr>
              <w:t xml:space="preserve"> body satisfaction and self-esteem.</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EE6959" w:rsidP="003C07E3">
            <w:pPr>
              <w:rPr>
                <w:rFonts w:ascii="Arial" w:hAnsi="Arial" w:cs="Arial"/>
                <w:sz w:val="22"/>
                <w:szCs w:val="22"/>
              </w:rPr>
            </w:pPr>
            <w:r>
              <w:rPr>
                <w:rFonts w:ascii="Arial" w:hAnsi="Arial" w:cs="Arial"/>
                <w:sz w:val="22"/>
                <w:szCs w:val="22"/>
              </w:rPr>
              <w:t>November</w:t>
            </w:r>
            <w:r w:rsidR="009D0628">
              <w:rPr>
                <w:rFonts w:ascii="Arial" w:hAnsi="Arial" w:cs="Arial"/>
                <w:sz w:val="22"/>
                <w:szCs w:val="22"/>
              </w:rPr>
              <w:t xml:space="preserv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EE6959" w:rsidP="003C07E3">
            <w:pPr>
              <w:rPr>
                <w:rFonts w:ascii="Arial" w:hAnsi="Arial" w:cs="Arial"/>
                <w:sz w:val="22"/>
                <w:szCs w:val="22"/>
              </w:rPr>
            </w:pPr>
            <w:r>
              <w:rPr>
                <w:rFonts w:ascii="Arial" w:hAnsi="Arial" w:cs="Arial"/>
                <w:sz w:val="22"/>
                <w:szCs w:val="22"/>
              </w:rPr>
              <w:t>November</w:t>
            </w:r>
            <w:r w:rsidR="009D0628">
              <w:rPr>
                <w:rFonts w:ascii="Arial" w:hAnsi="Arial" w:cs="Arial"/>
                <w:sz w:val="22"/>
                <w:szCs w:val="22"/>
              </w:rPr>
              <w:t xml:space="preserve">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Pr="006226FF" w:rsidRDefault="00EE6959" w:rsidP="004E12E8">
            <w:pPr>
              <w:rPr>
                <w:rFonts w:ascii="Arial" w:hAnsi="Arial" w:cs="Arial"/>
                <w:sz w:val="21"/>
                <w:szCs w:val="21"/>
              </w:rPr>
            </w:pPr>
            <w:r w:rsidRPr="006226FF">
              <w:rPr>
                <w:rFonts w:ascii="Arial" w:hAnsi="Arial" w:cs="Arial"/>
                <w:sz w:val="21"/>
                <w:szCs w:val="21"/>
              </w:rPr>
              <w:t xml:space="preserve">This ethical application is for a </w:t>
            </w:r>
            <w:r w:rsidR="006277CC" w:rsidRPr="006226FF">
              <w:rPr>
                <w:rFonts w:ascii="Arial" w:hAnsi="Arial" w:cs="Arial"/>
                <w:sz w:val="21"/>
                <w:szCs w:val="21"/>
              </w:rPr>
              <w:t>third-year</w:t>
            </w:r>
            <w:r w:rsidRPr="006226FF">
              <w:rPr>
                <w:rFonts w:ascii="Arial" w:hAnsi="Arial" w:cs="Arial"/>
                <w:sz w:val="21"/>
                <w:szCs w:val="21"/>
              </w:rPr>
              <w:t xml:space="preserve"> dissertation study within UWTSD’s Psychology discipline. The purpose of this research is to establish how young people identify with celebrities or social media influencers as part of an online community. </w:t>
            </w:r>
            <w:r w:rsidR="00E47CDA" w:rsidRPr="006226FF">
              <w:rPr>
                <w:rFonts w:ascii="Arial" w:hAnsi="Arial" w:cs="Arial"/>
                <w:sz w:val="21"/>
                <w:szCs w:val="21"/>
              </w:rPr>
              <w:t>An increased</w:t>
            </w:r>
            <w:r w:rsidR="004B2CEF" w:rsidRPr="006226FF">
              <w:rPr>
                <w:rFonts w:ascii="Arial" w:hAnsi="Arial" w:cs="Arial"/>
                <w:sz w:val="21"/>
                <w:szCs w:val="21"/>
              </w:rPr>
              <w:t xml:space="preserve"> use of social media can encourage individuals to form para-social relationships with popular social media figures</w:t>
            </w:r>
            <w:r w:rsidR="00D23C3D" w:rsidRPr="006226FF">
              <w:rPr>
                <w:rFonts w:ascii="Arial" w:hAnsi="Arial" w:cs="Arial"/>
                <w:sz w:val="21"/>
                <w:szCs w:val="21"/>
              </w:rPr>
              <w:t>. A study</w:t>
            </w:r>
            <w:r w:rsidR="004B2CEF" w:rsidRPr="006226FF">
              <w:rPr>
                <w:rFonts w:ascii="Arial" w:hAnsi="Arial" w:cs="Arial"/>
                <w:sz w:val="21"/>
                <w:szCs w:val="21"/>
              </w:rPr>
              <w:t xml:space="preserve"> demonstrated </w:t>
            </w:r>
            <w:r w:rsidR="008B3840" w:rsidRPr="006226FF">
              <w:rPr>
                <w:rFonts w:ascii="Arial" w:hAnsi="Arial" w:cs="Arial"/>
                <w:sz w:val="21"/>
                <w:szCs w:val="21"/>
              </w:rPr>
              <w:t xml:space="preserve">that </w:t>
            </w:r>
            <w:r w:rsidR="00D23C3D" w:rsidRPr="006226FF">
              <w:rPr>
                <w:rFonts w:ascii="Arial" w:hAnsi="Arial" w:cs="Arial"/>
                <w:sz w:val="21"/>
                <w:szCs w:val="21"/>
              </w:rPr>
              <w:t>individuals</w:t>
            </w:r>
            <w:r w:rsidR="008B3840" w:rsidRPr="006226FF">
              <w:rPr>
                <w:rFonts w:ascii="Arial" w:hAnsi="Arial" w:cs="Arial"/>
                <w:sz w:val="21"/>
                <w:szCs w:val="21"/>
              </w:rPr>
              <w:t xml:space="preserve"> with a higher dependency on </w:t>
            </w:r>
            <w:r w:rsidR="00D23C3D" w:rsidRPr="006226FF">
              <w:rPr>
                <w:rFonts w:ascii="Arial" w:hAnsi="Arial" w:cs="Arial"/>
                <w:sz w:val="21"/>
                <w:szCs w:val="21"/>
              </w:rPr>
              <w:t xml:space="preserve">para-social </w:t>
            </w:r>
            <w:r w:rsidR="008B3840" w:rsidRPr="006226FF">
              <w:rPr>
                <w:rFonts w:ascii="Arial" w:hAnsi="Arial" w:cs="Arial"/>
                <w:sz w:val="21"/>
                <w:szCs w:val="21"/>
              </w:rPr>
              <w:t xml:space="preserve">relationships tend to feel more isolated, have </w:t>
            </w:r>
            <w:r w:rsidR="00D23C3D" w:rsidRPr="006226FF">
              <w:rPr>
                <w:rFonts w:ascii="Arial" w:hAnsi="Arial" w:cs="Arial"/>
                <w:sz w:val="21"/>
                <w:szCs w:val="21"/>
              </w:rPr>
              <w:t>interpersonal</w:t>
            </w:r>
            <w:r w:rsidR="008B3840" w:rsidRPr="006226FF">
              <w:rPr>
                <w:rFonts w:ascii="Arial" w:hAnsi="Arial" w:cs="Arial"/>
                <w:sz w:val="21"/>
                <w:szCs w:val="21"/>
              </w:rPr>
              <w:t xml:space="preserve"> distrust and are </w:t>
            </w:r>
            <w:r w:rsidR="00D23C3D" w:rsidRPr="006226FF">
              <w:rPr>
                <w:rFonts w:ascii="Arial" w:hAnsi="Arial" w:cs="Arial"/>
                <w:sz w:val="21"/>
                <w:szCs w:val="21"/>
              </w:rPr>
              <w:t>addicted</w:t>
            </w:r>
            <w:r w:rsidR="008B3840" w:rsidRPr="006226FF">
              <w:rPr>
                <w:rFonts w:ascii="Arial" w:hAnsi="Arial" w:cs="Arial"/>
                <w:sz w:val="21"/>
                <w:szCs w:val="21"/>
              </w:rPr>
              <w:t xml:space="preserve"> to using social media platforms (Baek, Bae &amp; Jang, 2013). </w:t>
            </w:r>
            <w:r w:rsidR="006277CC" w:rsidRPr="006226FF">
              <w:rPr>
                <w:rFonts w:ascii="Arial" w:hAnsi="Arial" w:cs="Arial"/>
                <w:sz w:val="21"/>
                <w:szCs w:val="21"/>
              </w:rPr>
              <w:t xml:space="preserve">Social media has been found to have psychological effects on </w:t>
            </w:r>
            <w:r w:rsidR="004B2CEF" w:rsidRPr="006226FF">
              <w:rPr>
                <w:rFonts w:ascii="Arial" w:hAnsi="Arial" w:cs="Arial"/>
                <w:sz w:val="21"/>
                <w:szCs w:val="21"/>
              </w:rPr>
              <w:t xml:space="preserve">children and young people, with Facebook being found to increase risk-taking behaviours, cyberbullying, depression and have detrimental effects on a young person’s self-esteem / self-image (Richards, Caldwell &amp; Go, 2015). </w:t>
            </w:r>
          </w:p>
          <w:p w:rsidR="004E12E8" w:rsidRPr="002A152D" w:rsidDel="00425DA7" w:rsidRDefault="004E12E8" w:rsidP="004E12E8">
            <w:pPr>
              <w:rPr>
                <w:rFonts w:ascii="Arial" w:hAnsi="Arial" w:cs="Arial"/>
              </w:rPr>
            </w:pP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Default="00113E57" w:rsidP="00113E57">
            <w:pPr>
              <w:rPr>
                <w:rFonts w:ascii="Arial" w:hAnsi="Arial" w:cs="Arial"/>
              </w:rPr>
            </w:pPr>
          </w:p>
          <w:p w:rsidR="004E12E8" w:rsidRPr="006226FF" w:rsidRDefault="004E12E8" w:rsidP="004E12E8">
            <w:pPr>
              <w:rPr>
                <w:rFonts w:ascii="Arial" w:hAnsi="Arial" w:cs="Arial"/>
                <w:sz w:val="21"/>
                <w:szCs w:val="21"/>
              </w:rPr>
            </w:pPr>
            <w:r w:rsidRPr="006226FF">
              <w:rPr>
                <w:rFonts w:ascii="Arial" w:hAnsi="Arial" w:cs="Arial"/>
                <w:sz w:val="21"/>
                <w:szCs w:val="21"/>
              </w:rPr>
              <w:t xml:space="preserve">This research will look to measure what effects these sorts of para-social relationships can have on a young person. My research question will be what are the effects of forming para-social relationships with social media influencers on a young person’s self-esteem and body image. </w:t>
            </w: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Pr="006226FF" w:rsidRDefault="00351315" w:rsidP="00425DA7">
            <w:pPr>
              <w:rPr>
                <w:rFonts w:ascii="Arial" w:hAnsi="Arial" w:cs="Arial"/>
                <w:sz w:val="21"/>
                <w:szCs w:val="21"/>
              </w:rPr>
            </w:pPr>
            <w:r w:rsidRPr="006226FF">
              <w:rPr>
                <w:rFonts w:ascii="Arial" w:hAnsi="Arial" w:cs="Arial"/>
                <w:sz w:val="21"/>
                <w:szCs w:val="21"/>
              </w:rPr>
              <w:t>The aim</w:t>
            </w:r>
            <w:r w:rsidR="00CE345C" w:rsidRPr="006226FF">
              <w:rPr>
                <w:rFonts w:ascii="Arial" w:hAnsi="Arial" w:cs="Arial"/>
                <w:sz w:val="21"/>
                <w:szCs w:val="21"/>
              </w:rPr>
              <w:t xml:space="preserve"> </w:t>
            </w:r>
            <w:r w:rsidRPr="006226FF">
              <w:rPr>
                <w:rFonts w:ascii="Arial" w:hAnsi="Arial" w:cs="Arial"/>
                <w:sz w:val="21"/>
                <w:szCs w:val="21"/>
              </w:rPr>
              <w:t>will be to obtain primary data</w:t>
            </w:r>
            <w:r w:rsidR="00CE345C" w:rsidRPr="006226FF">
              <w:rPr>
                <w:rFonts w:ascii="Arial" w:hAnsi="Arial" w:cs="Arial"/>
                <w:sz w:val="21"/>
                <w:szCs w:val="21"/>
              </w:rPr>
              <w:t xml:space="preserve"> through conducting qualitative research</w:t>
            </w:r>
            <w:r w:rsidRPr="006226FF">
              <w:rPr>
                <w:rFonts w:ascii="Arial" w:hAnsi="Arial" w:cs="Arial"/>
                <w:sz w:val="21"/>
                <w:szCs w:val="21"/>
              </w:rPr>
              <w:t xml:space="preserve">, in order to establish the effects </w:t>
            </w:r>
            <w:r w:rsidR="00CE345C" w:rsidRPr="006226FF">
              <w:rPr>
                <w:rFonts w:ascii="Arial" w:hAnsi="Arial" w:cs="Arial"/>
                <w:sz w:val="21"/>
                <w:szCs w:val="21"/>
              </w:rPr>
              <w:t xml:space="preserve">that </w:t>
            </w:r>
            <w:r w:rsidRPr="006226FF">
              <w:rPr>
                <w:rFonts w:ascii="Arial" w:hAnsi="Arial" w:cs="Arial"/>
                <w:sz w:val="21"/>
                <w:szCs w:val="21"/>
              </w:rPr>
              <w:t xml:space="preserve">forming para-social relationships with social media influences </w:t>
            </w:r>
            <w:r w:rsidR="00CE345C" w:rsidRPr="006226FF">
              <w:rPr>
                <w:rFonts w:ascii="Arial" w:hAnsi="Arial" w:cs="Arial"/>
                <w:sz w:val="21"/>
                <w:szCs w:val="21"/>
              </w:rPr>
              <w:t xml:space="preserve">can have </w:t>
            </w:r>
            <w:r w:rsidRPr="006226FF">
              <w:rPr>
                <w:rFonts w:ascii="Arial" w:hAnsi="Arial" w:cs="Arial"/>
                <w:sz w:val="21"/>
                <w:szCs w:val="21"/>
              </w:rPr>
              <w:t>on a person’s self-esteem and body image. It will be useful to understand what psychological effects</w:t>
            </w:r>
            <w:r w:rsidR="00D473FB" w:rsidRPr="006226FF">
              <w:rPr>
                <w:rFonts w:ascii="Arial" w:hAnsi="Arial" w:cs="Arial"/>
                <w:sz w:val="21"/>
                <w:szCs w:val="21"/>
              </w:rPr>
              <w:t xml:space="preserve"> these relationships can have on an individual. </w:t>
            </w:r>
          </w:p>
          <w:p w:rsidR="00425DA7" w:rsidRPr="002A152D" w:rsidRDefault="00425DA7" w:rsidP="00425DA7">
            <w:pPr>
              <w:rPr>
                <w:rFonts w:ascii="Arial" w:hAnsi="Arial" w:cs="Arial"/>
              </w:rPr>
            </w:pP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CE345C" w:rsidRPr="006226FF" w:rsidRDefault="00CE345C" w:rsidP="00CE345C">
            <w:pPr>
              <w:pStyle w:val="ListParagraph"/>
              <w:numPr>
                <w:ilvl w:val="0"/>
                <w:numId w:val="28"/>
              </w:numPr>
              <w:rPr>
                <w:rFonts w:ascii="Arial" w:hAnsi="Arial" w:cs="Arial"/>
                <w:sz w:val="21"/>
                <w:szCs w:val="21"/>
              </w:rPr>
            </w:pPr>
            <w:r w:rsidRPr="006226FF">
              <w:rPr>
                <w:rFonts w:ascii="Arial" w:hAnsi="Arial" w:cs="Arial"/>
                <w:sz w:val="21"/>
                <w:szCs w:val="21"/>
              </w:rPr>
              <w:t xml:space="preserve">To understand how individuals engage in para-social relationships with popular social media influencers. </w:t>
            </w:r>
          </w:p>
          <w:p w:rsidR="00CE345C" w:rsidRPr="006226FF" w:rsidRDefault="00CE345C" w:rsidP="00CE345C">
            <w:pPr>
              <w:rPr>
                <w:rFonts w:ascii="Arial" w:hAnsi="Arial" w:cs="Arial"/>
                <w:sz w:val="18"/>
                <w:szCs w:val="18"/>
              </w:rPr>
            </w:pPr>
          </w:p>
          <w:p w:rsidR="00CE345C" w:rsidRPr="006226FF" w:rsidRDefault="00CE345C" w:rsidP="00CD3B85">
            <w:pPr>
              <w:pStyle w:val="ListParagraph"/>
              <w:numPr>
                <w:ilvl w:val="0"/>
                <w:numId w:val="28"/>
              </w:numPr>
              <w:rPr>
                <w:rFonts w:ascii="Arial" w:hAnsi="Arial" w:cs="Arial"/>
                <w:sz w:val="21"/>
                <w:szCs w:val="21"/>
              </w:rPr>
            </w:pPr>
            <w:r w:rsidRPr="006226FF">
              <w:rPr>
                <w:rFonts w:ascii="Arial" w:hAnsi="Arial" w:cs="Arial"/>
                <w:sz w:val="21"/>
                <w:szCs w:val="21"/>
              </w:rPr>
              <w:t xml:space="preserve">To explore what effects these relationships can have on a person’s self-esteem </w:t>
            </w:r>
            <w:r w:rsidR="00CD3B85" w:rsidRPr="006226FF">
              <w:rPr>
                <w:rFonts w:ascii="Arial" w:hAnsi="Arial" w:cs="Arial"/>
                <w:sz w:val="21"/>
                <w:szCs w:val="21"/>
              </w:rPr>
              <w:t>/</w:t>
            </w:r>
            <w:r w:rsidRPr="006226FF">
              <w:rPr>
                <w:rFonts w:ascii="Arial" w:hAnsi="Arial" w:cs="Arial"/>
                <w:sz w:val="21"/>
                <w:szCs w:val="21"/>
              </w:rPr>
              <w:t xml:space="preserve"> body image. </w:t>
            </w:r>
          </w:p>
          <w:p w:rsidR="00CE345C" w:rsidRPr="006226FF" w:rsidRDefault="00CE345C" w:rsidP="00CE345C">
            <w:pPr>
              <w:pStyle w:val="ListParagraph"/>
              <w:rPr>
                <w:rFonts w:ascii="Arial" w:hAnsi="Arial" w:cs="Arial"/>
                <w:sz w:val="21"/>
                <w:szCs w:val="21"/>
              </w:rPr>
            </w:pPr>
          </w:p>
          <w:p w:rsidR="00425DA7" w:rsidRPr="00CD3B85" w:rsidRDefault="00CD3B85" w:rsidP="00425DA7">
            <w:pPr>
              <w:pStyle w:val="ListParagraph"/>
              <w:numPr>
                <w:ilvl w:val="0"/>
                <w:numId w:val="28"/>
              </w:numPr>
              <w:rPr>
                <w:rFonts w:ascii="Arial" w:hAnsi="Arial" w:cs="Arial"/>
              </w:rPr>
            </w:pPr>
            <w:r w:rsidRPr="006226FF">
              <w:rPr>
                <w:rFonts w:ascii="Arial" w:hAnsi="Arial" w:cs="Arial"/>
                <w:sz w:val="21"/>
                <w:szCs w:val="21"/>
              </w:rPr>
              <w:t xml:space="preserve">To identify whether these effects on a person are determined by other factors. </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Default="003C07E3" w:rsidP="003C07E3">
            <w:pPr>
              <w:rPr>
                <w:rFonts w:ascii="Arial" w:hAnsi="Arial" w:cs="Arial"/>
                <w:sz w:val="22"/>
                <w:szCs w:val="22"/>
              </w:rPr>
            </w:pPr>
          </w:p>
          <w:p w:rsidR="001D02C3" w:rsidRPr="006226FF" w:rsidRDefault="001D02C3" w:rsidP="00C54C80">
            <w:pPr>
              <w:rPr>
                <w:rFonts w:ascii="Arial" w:hAnsi="Arial" w:cs="Arial"/>
                <w:bCs/>
                <w:sz w:val="21"/>
                <w:szCs w:val="21"/>
              </w:rPr>
            </w:pPr>
            <w:r w:rsidRPr="006226FF">
              <w:rPr>
                <w:rFonts w:ascii="Arial" w:hAnsi="Arial" w:cs="Arial"/>
                <w:sz w:val="21"/>
                <w:szCs w:val="21"/>
              </w:rPr>
              <w:t>In order to explore what effects para-social relationships with social media influencers can have a person’s self-esteem / body image, this study will use semi-structured interviews to obtain primary data</w:t>
            </w:r>
            <w:r w:rsidR="00CB1323" w:rsidRPr="006226FF">
              <w:rPr>
                <w:rFonts w:ascii="Arial" w:hAnsi="Arial" w:cs="Arial"/>
                <w:sz w:val="21"/>
                <w:szCs w:val="21"/>
              </w:rPr>
              <w:t xml:space="preserve"> from participants</w:t>
            </w:r>
            <w:r w:rsidRPr="006226FF">
              <w:rPr>
                <w:rFonts w:ascii="Arial" w:hAnsi="Arial" w:cs="Arial"/>
                <w:sz w:val="21"/>
                <w:szCs w:val="21"/>
              </w:rPr>
              <w:t>.</w:t>
            </w:r>
            <w:r w:rsidR="00AA541F" w:rsidRPr="006226FF">
              <w:rPr>
                <w:rFonts w:ascii="Arial" w:hAnsi="Arial" w:cs="Arial"/>
                <w:sz w:val="21"/>
                <w:szCs w:val="21"/>
              </w:rPr>
              <w:t xml:space="preserve"> The study will target psychology students who are currently studying at the University of Wales Trinity Saint David. </w:t>
            </w:r>
            <w:r w:rsidR="00C54C80" w:rsidRPr="006226FF">
              <w:rPr>
                <w:rFonts w:ascii="Arial" w:hAnsi="Arial" w:cs="Arial"/>
                <w:bCs/>
                <w:sz w:val="21"/>
                <w:szCs w:val="21"/>
              </w:rPr>
              <w:t xml:space="preserve">Participants will be required to be frequent users of the Instagram application and have an Instagram profile. This is to ensure appropriate data can be obtained and ensure the interview schedule is relevant to participants. </w:t>
            </w:r>
            <w:r w:rsidR="00AA541F" w:rsidRPr="006226FF">
              <w:rPr>
                <w:rFonts w:ascii="Arial" w:hAnsi="Arial" w:cs="Arial"/>
                <w:sz w:val="21"/>
                <w:szCs w:val="21"/>
              </w:rPr>
              <w:t>Choosing to adopt a qualitative approach to collect data will allow for participants to provide an in-depth account of how the</w:t>
            </w:r>
            <w:r w:rsidR="00CB1323" w:rsidRPr="006226FF">
              <w:rPr>
                <w:rFonts w:ascii="Arial" w:hAnsi="Arial" w:cs="Arial"/>
                <w:sz w:val="21"/>
                <w:szCs w:val="21"/>
              </w:rPr>
              <w:t>y</w:t>
            </w:r>
            <w:r w:rsidR="00AA541F" w:rsidRPr="006226FF">
              <w:rPr>
                <w:rFonts w:ascii="Arial" w:hAnsi="Arial" w:cs="Arial"/>
                <w:sz w:val="21"/>
                <w:szCs w:val="21"/>
              </w:rPr>
              <w:t xml:space="preserve"> think </w:t>
            </w:r>
            <w:r w:rsidR="00CB1323" w:rsidRPr="006226FF">
              <w:rPr>
                <w:rFonts w:ascii="Arial" w:hAnsi="Arial" w:cs="Arial"/>
                <w:sz w:val="21"/>
                <w:szCs w:val="21"/>
              </w:rPr>
              <w:t xml:space="preserve">following popular social media influencers can affect their own self-esteem and body image. </w:t>
            </w:r>
          </w:p>
          <w:p w:rsidR="00CB1323" w:rsidRPr="006226FF" w:rsidRDefault="00CB1323" w:rsidP="00C54C80">
            <w:pPr>
              <w:rPr>
                <w:rFonts w:ascii="Arial" w:hAnsi="Arial" w:cs="Arial"/>
                <w:sz w:val="21"/>
                <w:szCs w:val="21"/>
              </w:rPr>
            </w:pPr>
          </w:p>
          <w:p w:rsidR="00CB1323" w:rsidRPr="006226FF" w:rsidRDefault="00CB1323" w:rsidP="00C54C80">
            <w:pPr>
              <w:rPr>
                <w:rFonts w:ascii="Arial" w:hAnsi="Arial" w:cs="Arial"/>
                <w:sz w:val="21"/>
                <w:szCs w:val="21"/>
              </w:rPr>
            </w:pPr>
            <w:r w:rsidRPr="006226FF">
              <w:rPr>
                <w:rFonts w:ascii="Arial" w:hAnsi="Arial" w:cs="Arial"/>
                <w:sz w:val="21"/>
                <w:szCs w:val="21"/>
              </w:rPr>
              <w:t>Interviews will be conducted face-to-face</w:t>
            </w:r>
            <w:r w:rsidR="00C54C80" w:rsidRPr="006226FF">
              <w:rPr>
                <w:rFonts w:ascii="Arial" w:hAnsi="Arial" w:cs="Arial"/>
                <w:sz w:val="21"/>
                <w:szCs w:val="21"/>
              </w:rPr>
              <w:t xml:space="preserve"> in the university’s psychology labs</w:t>
            </w:r>
            <w:r w:rsidR="008D3CD3" w:rsidRPr="006226FF">
              <w:rPr>
                <w:rFonts w:ascii="Arial" w:hAnsi="Arial" w:cs="Arial"/>
                <w:sz w:val="21"/>
                <w:szCs w:val="21"/>
              </w:rPr>
              <w:t>, where I will use a voice-recorder to record participant’s responses</w:t>
            </w:r>
            <w:r w:rsidR="00C54C80" w:rsidRPr="006226FF">
              <w:rPr>
                <w:rFonts w:ascii="Arial" w:hAnsi="Arial" w:cs="Arial"/>
                <w:sz w:val="21"/>
                <w:szCs w:val="21"/>
              </w:rPr>
              <w:t>.</w:t>
            </w:r>
            <w:r w:rsidRPr="006226FF">
              <w:rPr>
                <w:rFonts w:ascii="Arial" w:hAnsi="Arial" w:cs="Arial"/>
                <w:sz w:val="21"/>
                <w:szCs w:val="21"/>
              </w:rPr>
              <w:t xml:space="preserve"> Participants will be recruited through the online EMS system. Participants will consist of psychology students, who are required to </w:t>
            </w:r>
            <w:r w:rsidR="000C6242" w:rsidRPr="006226FF">
              <w:rPr>
                <w:rFonts w:ascii="Arial" w:hAnsi="Arial" w:cs="Arial"/>
                <w:sz w:val="21"/>
                <w:szCs w:val="21"/>
              </w:rPr>
              <w:t>participate</w:t>
            </w:r>
            <w:r w:rsidRPr="006226FF">
              <w:rPr>
                <w:rFonts w:ascii="Arial" w:hAnsi="Arial" w:cs="Arial"/>
                <w:sz w:val="21"/>
                <w:szCs w:val="21"/>
              </w:rPr>
              <w:t xml:space="preserve"> in third-year students’ studies </w:t>
            </w:r>
            <w:r w:rsidR="000C6242" w:rsidRPr="006226FF">
              <w:rPr>
                <w:rFonts w:ascii="Arial" w:hAnsi="Arial" w:cs="Arial"/>
                <w:sz w:val="21"/>
                <w:szCs w:val="21"/>
              </w:rPr>
              <w:t>in order to gain credits for a module. Therefore, the study will be available for students to sign-up to take part through the EMS system</w:t>
            </w:r>
            <w:r w:rsidR="00C54C80" w:rsidRPr="006226FF">
              <w:rPr>
                <w:rFonts w:ascii="Arial" w:hAnsi="Arial" w:cs="Arial"/>
                <w:sz w:val="21"/>
                <w:szCs w:val="21"/>
              </w:rPr>
              <w:t xml:space="preserve"> online</w:t>
            </w:r>
            <w:r w:rsidR="000C6242" w:rsidRPr="006226FF">
              <w:rPr>
                <w:rFonts w:ascii="Arial" w:hAnsi="Arial" w:cs="Arial"/>
                <w:sz w:val="21"/>
                <w:szCs w:val="21"/>
              </w:rPr>
              <w:t xml:space="preserve">. Individuals who are willing to participate will be given a brief description of what the study will involve and state if there are any eligibility requirements. </w:t>
            </w:r>
          </w:p>
          <w:p w:rsidR="000C6242" w:rsidRPr="006226FF" w:rsidRDefault="000C6242" w:rsidP="00C54C80">
            <w:pPr>
              <w:rPr>
                <w:rFonts w:ascii="Arial" w:hAnsi="Arial" w:cs="Arial"/>
                <w:sz w:val="21"/>
                <w:szCs w:val="21"/>
              </w:rPr>
            </w:pPr>
          </w:p>
          <w:p w:rsidR="000C6242" w:rsidRPr="006226FF" w:rsidRDefault="000C6242" w:rsidP="00C54C80">
            <w:pPr>
              <w:rPr>
                <w:rFonts w:ascii="Arial" w:hAnsi="Arial" w:cs="Arial"/>
                <w:sz w:val="21"/>
                <w:szCs w:val="21"/>
              </w:rPr>
            </w:pPr>
            <w:r w:rsidRPr="006226FF">
              <w:rPr>
                <w:rFonts w:ascii="Arial" w:hAnsi="Arial" w:cs="Arial"/>
                <w:sz w:val="21"/>
                <w:szCs w:val="21"/>
              </w:rPr>
              <w:t xml:space="preserve">Individuals who are willing to take part in the study will be provided </w:t>
            </w:r>
            <w:r w:rsidR="005A14BC">
              <w:rPr>
                <w:rFonts w:ascii="Arial" w:hAnsi="Arial" w:cs="Arial"/>
                <w:sz w:val="21"/>
                <w:szCs w:val="21"/>
              </w:rPr>
              <w:t>will be provided with a</w:t>
            </w:r>
            <w:r w:rsidR="006056F5" w:rsidRPr="006226FF">
              <w:rPr>
                <w:rFonts w:ascii="Arial" w:hAnsi="Arial" w:cs="Arial"/>
                <w:sz w:val="21"/>
                <w:szCs w:val="21"/>
              </w:rPr>
              <w:t xml:space="preserve"> consent form, which they will be required to complete. </w:t>
            </w:r>
            <w:r w:rsidRPr="006226FF">
              <w:rPr>
                <w:rFonts w:ascii="Arial" w:hAnsi="Arial" w:cs="Arial"/>
                <w:sz w:val="21"/>
                <w:szCs w:val="21"/>
              </w:rPr>
              <w:t xml:space="preserve">Demographics will also be obtained </w:t>
            </w:r>
            <w:r w:rsidR="006056F5" w:rsidRPr="006226FF">
              <w:rPr>
                <w:rFonts w:ascii="Arial" w:hAnsi="Arial" w:cs="Arial"/>
                <w:sz w:val="21"/>
                <w:szCs w:val="21"/>
              </w:rPr>
              <w:t>through a short form as part of consent. The demographic questions will be asking the age, gender, year of study</w:t>
            </w:r>
            <w:r w:rsidR="004D0D82" w:rsidRPr="006226FF">
              <w:rPr>
                <w:rFonts w:ascii="Arial" w:hAnsi="Arial" w:cs="Arial"/>
                <w:sz w:val="21"/>
                <w:szCs w:val="21"/>
              </w:rPr>
              <w:t>,</w:t>
            </w:r>
            <w:r w:rsidR="006056F5" w:rsidRPr="006226FF">
              <w:rPr>
                <w:rFonts w:ascii="Arial" w:hAnsi="Arial" w:cs="Arial"/>
                <w:sz w:val="21"/>
                <w:szCs w:val="21"/>
              </w:rPr>
              <w:t xml:space="preserve"> number of social media accounts</w:t>
            </w:r>
            <w:r w:rsidR="004D0D82" w:rsidRPr="006226FF">
              <w:rPr>
                <w:rFonts w:ascii="Arial" w:hAnsi="Arial" w:cs="Arial"/>
                <w:sz w:val="21"/>
                <w:szCs w:val="21"/>
              </w:rPr>
              <w:t>, how often they use social media and how frequently they post; all</w:t>
            </w:r>
            <w:r w:rsidR="006056F5" w:rsidRPr="006226FF">
              <w:rPr>
                <w:rFonts w:ascii="Arial" w:hAnsi="Arial" w:cs="Arial"/>
                <w:sz w:val="21"/>
                <w:szCs w:val="21"/>
              </w:rPr>
              <w:t xml:space="preserve"> prior to the interview taking place. It is important that this demographic information is obtained, as these answers could potentially impact on the information obtained during the interview. </w:t>
            </w:r>
            <w:r w:rsidR="004D0D82" w:rsidRPr="006226FF">
              <w:rPr>
                <w:rFonts w:ascii="Arial" w:hAnsi="Arial" w:cs="Arial"/>
                <w:sz w:val="21"/>
                <w:szCs w:val="21"/>
              </w:rPr>
              <w:t xml:space="preserve">Body-image satisfaction has been found to be associated with the amount of ‘selfie’ posting on social media sites (Ridgway &amp; Clayton, 2016). Therefore, it is important to know how frequently participants engage with social media, which could affect </w:t>
            </w:r>
            <w:r w:rsidR="00C54C80" w:rsidRPr="006226FF">
              <w:rPr>
                <w:rFonts w:ascii="Arial" w:hAnsi="Arial" w:cs="Arial"/>
                <w:sz w:val="21"/>
                <w:szCs w:val="21"/>
              </w:rPr>
              <w:t xml:space="preserve">their views and opinions. </w:t>
            </w:r>
            <w:r w:rsidR="004D0D82" w:rsidRPr="006226FF">
              <w:rPr>
                <w:rFonts w:ascii="Arial" w:hAnsi="Arial" w:cs="Arial"/>
                <w:sz w:val="21"/>
                <w:szCs w:val="21"/>
              </w:rPr>
              <w:t xml:space="preserve"> </w:t>
            </w:r>
          </w:p>
          <w:p w:rsidR="004D0D82" w:rsidRPr="006226FF" w:rsidRDefault="004D0D82" w:rsidP="00C54C80">
            <w:pPr>
              <w:rPr>
                <w:rFonts w:ascii="Arial" w:hAnsi="Arial" w:cs="Arial"/>
                <w:sz w:val="21"/>
                <w:szCs w:val="21"/>
              </w:rPr>
            </w:pPr>
          </w:p>
          <w:p w:rsidR="004D0D82" w:rsidRPr="006226FF" w:rsidRDefault="004D0D82" w:rsidP="00C54C80">
            <w:pPr>
              <w:rPr>
                <w:rFonts w:ascii="Arial" w:hAnsi="Arial" w:cs="Arial"/>
                <w:sz w:val="21"/>
                <w:szCs w:val="21"/>
              </w:rPr>
            </w:pPr>
            <w:r w:rsidRPr="006226FF">
              <w:rPr>
                <w:rFonts w:ascii="Arial" w:hAnsi="Arial" w:cs="Arial"/>
                <w:sz w:val="21"/>
                <w:szCs w:val="21"/>
              </w:rPr>
              <w:t xml:space="preserve">A semi-structures interview schedule will be implemented, with interviews taking approximately 20 to 30 minutes to complete. The aim is to recruit between 8 and 10 participants, both male and female. </w:t>
            </w:r>
            <w:r w:rsidR="00035488" w:rsidRPr="006226FF">
              <w:rPr>
                <w:rFonts w:ascii="Arial" w:hAnsi="Arial" w:cs="Arial"/>
                <w:sz w:val="21"/>
                <w:szCs w:val="21"/>
              </w:rPr>
              <w:t>Recruiting between 8 and 10 participants allows for diverse opinions to be collected, without obtaining too much data from the participant group.</w:t>
            </w:r>
          </w:p>
          <w:p w:rsidR="00035488" w:rsidRPr="006226FF" w:rsidRDefault="00035488" w:rsidP="00C54C80">
            <w:pPr>
              <w:rPr>
                <w:rFonts w:ascii="Arial" w:hAnsi="Arial" w:cs="Arial"/>
                <w:sz w:val="21"/>
                <w:szCs w:val="21"/>
              </w:rPr>
            </w:pPr>
          </w:p>
          <w:p w:rsidR="00035488" w:rsidRPr="006226FF" w:rsidRDefault="00035488" w:rsidP="00C54C80">
            <w:pPr>
              <w:rPr>
                <w:rFonts w:ascii="Arial" w:hAnsi="Arial" w:cs="Arial"/>
                <w:sz w:val="21"/>
                <w:szCs w:val="21"/>
              </w:rPr>
            </w:pPr>
            <w:r w:rsidRPr="006226FF">
              <w:rPr>
                <w:rFonts w:ascii="Arial" w:hAnsi="Arial" w:cs="Arial"/>
                <w:sz w:val="21"/>
                <w:szCs w:val="21"/>
              </w:rPr>
              <w:t>Some of the key areas which will be explored for the purpose of the research will be;</w:t>
            </w:r>
          </w:p>
          <w:p w:rsidR="00035488" w:rsidRPr="006226FF" w:rsidRDefault="00035488" w:rsidP="00C54C80">
            <w:pPr>
              <w:rPr>
                <w:rFonts w:ascii="Arial" w:hAnsi="Arial" w:cs="Arial"/>
                <w:sz w:val="21"/>
                <w:szCs w:val="21"/>
              </w:rPr>
            </w:pPr>
          </w:p>
          <w:p w:rsidR="00CB1323" w:rsidRPr="006226FF" w:rsidRDefault="00035488" w:rsidP="00C54C80">
            <w:pPr>
              <w:pStyle w:val="ListParagraph"/>
              <w:numPr>
                <w:ilvl w:val="0"/>
                <w:numId w:val="30"/>
              </w:numPr>
              <w:rPr>
                <w:rFonts w:ascii="Arial" w:hAnsi="Arial" w:cs="Arial"/>
                <w:sz w:val="21"/>
                <w:szCs w:val="21"/>
              </w:rPr>
            </w:pPr>
            <w:r w:rsidRPr="006226FF">
              <w:rPr>
                <w:rFonts w:ascii="Arial" w:hAnsi="Arial" w:cs="Arial"/>
                <w:sz w:val="21"/>
                <w:szCs w:val="21"/>
              </w:rPr>
              <w:t>What do participants use social media for, how often do they use it and how important is it to them.</w:t>
            </w:r>
          </w:p>
          <w:p w:rsidR="00035488" w:rsidRPr="006226FF" w:rsidRDefault="00035488" w:rsidP="00C54C80">
            <w:pPr>
              <w:pStyle w:val="ListParagraph"/>
              <w:numPr>
                <w:ilvl w:val="0"/>
                <w:numId w:val="30"/>
              </w:numPr>
              <w:rPr>
                <w:rFonts w:ascii="Arial" w:hAnsi="Arial" w:cs="Arial"/>
                <w:sz w:val="21"/>
                <w:szCs w:val="21"/>
              </w:rPr>
            </w:pPr>
            <w:r w:rsidRPr="006226FF">
              <w:rPr>
                <w:rFonts w:ascii="Arial" w:hAnsi="Arial" w:cs="Arial"/>
                <w:sz w:val="21"/>
                <w:szCs w:val="21"/>
              </w:rPr>
              <w:t>What sort of people do participants follow on social media and why.</w:t>
            </w:r>
          </w:p>
          <w:p w:rsidR="00C54C80" w:rsidRPr="006226FF" w:rsidRDefault="00035488" w:rsidP="00C54C80">
            <w:pPr>
              <w:pStyle w:val="ListParagraph"/>
              <w:numPr>
                <w:ilvl w:val="0"/>
                <w:numId w:val="30"/>
              </w:numPr>
              <w:rPr>
                <w:rFonts w:ascii="Arial" w:hAnsi="Arial" w:cs="Arial"/>
                <w:sz w:val="21"/>
                <w:szCs w:val="21"/>
              </w:rPr>
            </w:pPr>
            <w:r w:rsidRPr="006226FF">
              <w:rPr>
                <w:rFonts w:ascii="Arial" w:hAnsi="Arial" w:cs="Arial"/>
                <w:sz w:val="21"/>
                <w:szCs w:val="21"/>
              </w:rPr>
              <w:t xml:space="preserve">What relationship do participants have with these people on </w:t>
            </w:r>
            <w:r w:rsidR="00C54C80" w:rsidRPr="006226FF">
              <w:rPr>
                <w:rFonts w:ascii="Arial" w:hAnsi="Arial" w:cs="Arial"/>
                <w:sz w:val="21"/>
                <w:szCs w:val="21"/>
              </w:rPr>
              <w:t>social media.</w:t>
            </w:r>
          </w:p>
          <w:p w:rsidR="00C54C80" w:rsidRPr="006226FF" w:rsidRDefault="00C54C80" w:rsidP="00C54C80">
            <w:pPr>
              <w:pStyle w:val="ListParagraph"/>
              <w:numPr>
                <w:ilvl w:val="0"/>
                <w:numId w:val="30"/>
              </w:numPr>
              <w:rPr>
                <w:rFonts w:ascii="Arial" w:hAnsi="Arial" w:cs="Arial"/>
                <w:sz w:val="21"/>
                <w:szCs w:val="21"/>
              </w:rPr>
            </w:pPr>
            <w:r w:rsidRPr="006226FF">
              <w:rPr>
                <w:rFonts w:ascii="Arial" w:hAnsi="Arial" w:cs="Arial"/>
                <w:sz w:val="21"/>
                <w:szCs w:val="21"/>
              </w:rPr>
              <w:t>What are participant’s reasons for following someone / what makes them follow someone.</w:t>
            </w:r>
          </w:p>
          <w:p w:rsidR="00C54C80" w:rsidRPr="006226FF" w:rsidRDefault="00C54C80" w:rsidP="00C54C80">
            <w:pPr>
              <w:pStyle w:val="ListParagraph"/>
              <w:numPr>
                <w:ilvl w:val="0"/>
                <w:numId w:val="30"/>
              </w:numPr>
              <w:rPr>
                <w:rFonts w:ascii="Arial" w:hAnsi="Arial" w:cs="Arial"/>
                <w:sz w:val="21"/>
                <w:szCs w:val="21"/>
              </w:rPr>
            </w:pPr>
            <w:r w:rsidRPr="006226FF">
              <w:rPr>
                <w:rFonts w:ascii="Arial" w:hAnsi="Arial" w:cs="Arial"/>
                <w:sz w:val="21"/>
                <w:szCs w:val="21"/>
              </w:rPr>
              <w:t>Does following these people make them feel as though they know them / are involved in their lives</w:t>
            </w:r>
            <w:r w:rsidR="005A14BC">
              <w:rPr>
                <w:rFonts w:ascii="Arial" w:hAnsi="Arial" w:cs="Arial"/>
                <w:sz w:val="21"/>
                <w:szCs w:val="21"/>
              </w:rPr>
              <w:t>.</w:t>
            </w:r>
          </w:p>
          <w:p w:rsidR="00C54C80" w:rsidRPr="006226FF" w:rsidRDefault="00C54C80" w:rsidP="00C54C80">
            <w:pPr>
              <w:pStyle w:val="ListParagraph"/>
              <w:numPr>
                <w:ilvl w:val="0"/>
                <w:numId w:val="30"/>
              </w:numPr>
              <w:rPr>
                <w:rFonts w:ascii="Arial" w:hAnsi="Arial" w:cs="Arial"/>
                <w:sz w:val="21"/>
                <w:szCs w:val="21"/>
              </w:rPr>
            </w:pPr>
            <w:r w:rsidRPr="006226FF">
              <w:rPr>
                <w:rFonts w:ascii="Arial" w:hAnsi="Arial" w:cs="Arial"/>
                <w:sz w:val="21"/>
                <w:szCs w:val="21"/>
              </w:rPr>
              <w:t>How does following these people on social media make them feel about themselves / does it affect them positively or negatively.</w:t>
            </w:r>
          </w:p>
          <w:p w:rsidR="00AF75B9" w:rsidRPr="006226FF" w:rsidRDefault="00C54C80" w:rsidP="00AF75B9">
            <w:pPr>
              <w:pStyle w:val="ListParagraph"/>
              <w:numPr>
                <w:ilvl w:val="0"/>
                <w:numId w:val="30"/>
              </w:numPr>
              <w:rPr>
                <w:rFonts w:ascii="Arial" w:hAnsi="Arial" w:cs="Arial"/>
                <w:sz w:val="21"/>
                <w:szCs w:val="21"/>
              </w:rPr>
            </w:pPr>
            <w:r w:rsidRPr="006226FF">
              <w:rPr>
                <w:rFonts w:ascii="Arial" w:hAnsi="Arial" w:cs="Arial"/>
                <w:sz w:val="21"/>
                <w:szCs w:val="21"/>
              </w:rPr>
              <w:t>Does going on social media make they feel good about themselves</w:t>
            </w:r>
            <w:r w:rsidR="004344A2">
              <w:rPr>
                <w:rFonts w:ascii="Arial" w:hAnsi="Arial" w:cs="Arial"/>
                <w:sz w:val="21"/>
                <w:szCs w:val="21"/>
              </w:rPr>
              <w:t xml:space="preserve"> / their body image.</w:t>
            </w:r>
          </w:p>
          <w:p w:rsidR="00AF75B9" w:rsidRPr="006226FF" w:rsidRDefault="00AF75B9" w:rsidP="00AF75B9">
            <w:pPr>
              <w:rPr>
                <w:rFonts w:ascii="Arial" w:hAnsi="Arial" w:cs="Arial"/>
                <w:sz w:val="18"/>
                <w:szCs w:val="18"/>
              </w:rPr>
            </w:pPr>
          </w:p>
          <w:p w:rsidR="008D3CD3" w:rsidRPr="006226FF" w:rsidRDefault="00AF75B9" w:rsidP="00AF75B9">
            <w:pPr>
              <w:rPr>
                <w:rFonts w:ascii="Arial" w:hAnsi="Arial" w:cs="Arial"/>
                <w:sz w:val="21"/>
                <w:szCs w:val="21"/>
              </w:rPr>
            </w:pPr>
            <w:r w:rsidRPr="006226FF">
              <w:rPr>
                <w:rFonts w:ascii="Arial" w:hAnsi="Arial" w:cs="Arial"/>
                <w:sz w:val="21"/>
                <w:szCs w:val="21"/>
              </w:rPr>
              <w:t>On completion of the interview, participants will be will be thanked for taking part in the study and be provided with a debrief form, which will give them feedback and contact details of the lead researcher. This is to ensure that participants are able to contact the lead researcher should they have any further queries regarding the research or feel they need to get in touch.</w:t>
            </w:r>
          </w:p>
          <w:p w:rsidR="008D3CD3" w:rsidRPr="006226FF" w:rsidRDefault="008D3CD3" w:rsidP="00AF75B9">
            <w:pPr>
              <w:rPr>
                <w:rFonts w:ascii="Arial" w:hAnsi="Arial" w:cs="Arial"/>
                <w:sz w:val="21"/>
                <w:szCs w:val="21"/>
              </w:rPr>
            </w:pPr>
          </w:p>
          <w:p w:rsidR="001D02C3" w:rsidRPr="006226FF" w:rsidRDefault="008D3CD3" w:rsidP="008D3CD3">
            <w:pPr>
              <w:rPr>
                <w:rFonts w:ascii="Arial" w:hAnsi="Arial" w:cs="Arial"/>
                <w:bCs/>
                <w:sz w:val="21"/>
                <w:szCs w:val="21"/>
              </w:rPr>
            </w:pPr>
            <w:r w:rsidRPr="006226FF">
              <w:rPr>
                <w:rFonts w:ascii="Arial" w:hAnsi="Arial" w:cs="Arial"/>
                <w:sz w:val="21"/>
                <w:szCs w:val="21"/>
              </w:rPr>
              <w:t xml:space="preserve">Participant’s responses will then be transcribed from the recording in preparation for analysis. </w:t>
            </w:r>
            <w:r w:rsidRPr="006226FF">
              <w:rPr>
                <w:rFonts w:ascii="Arial" w:hAnsi="Arial" w:cs="Arial"/>
                <w:bCs/>
                <w:sz w:val="21"/>
                <w:szCs w:val="21"/>
              </w:rPr>
              <w:t xml:space="preserve">In order to analyse results, I will be conducting thematic analysis to identify reoccurring themes that are apparent throughout participant’s responses. Through doing so, it will allow for me to effectively organise and summarise the data I have collected for the purpose of this research. I will then be able to utilise key quotes and themes from participant’s responses, to demonstrate supporting evidence for my identified themes. </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6226FF" w:rsidRPr="006226FF" w:rsidRDefault="00262D2D" w:rsidP="003C07E3">
            <w:pPr>
              <w:rPr>
                <w:rFonts w:ascii="Arial" w:hAnsi="Arial" w:cs="Arial"/>
                <w:sz w:val="21"/>
                <w:szCs w:val="21"/>
              </w:rPr>
            </w:pPr>
            <w:r>
              <w:rPr>
                <w:rFonts w:ascii="Arial" w:hAnsi="Arial" w:cs="Arial"/>
                <w:sz w:val="21"/>
                <w:szCs w:val="21"/>
              </w:rPr>
              <w:t>Participants will be recruited through the online psychology EMS system. If participants do choose to take part, they will be required to attend the psychology labs located on the</w:t>
            </w:r>
            <w:r w:rsidR="005A14BC">
              <w:rPr>
                <w:rFonts w:ascii="Arial" w:hAnsi="Arial" w:cs="Arial"/>
                <w:sz w:val="21"/>
                <w:szCs w:val="21"/>
              </w:rPr>
              <w:t xml:space="preserve"> second</w:t>
            </w:r>
            <w:r>
              <w:rPr>
                <w:rFonts w:ascii="Arial" w:hAnsi="Arial" w:cs="Arial"/>
                <w:sz w:val="21"/>
                <w:szCs w:val="21"/>
              </w:rPr>
              <w:t xml:space="preserve"> floor of the IQ building, located on the Swansea campus of the university. The psychology labs will provide a safe, controlled environment to conduct the interviews. </w:t>
            </w:r>
          </w:p>
          <w:p w:rsidR="003C07E3" w:rsidRPr="004C3A0B" w:rsidRDefault="003C07E3" w:rsidP="003C07E3">
            <w:pPr>
              <w:rPr>
                <w:rFonts w:ascii="Arial" w:hAnsi="Arial" w:cs="Arial"/>
                <w:b/>
                <w:sz w:val="22"/>
                <w:szCs w:val="22"/>
              </w:rPr>
            </w:pP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b/>
                <w:i/>
                <w:sz w:val="22"/>
                <w:szCs w:val="22"/>
              </w:rPr>
            </w:pPr>
          </w:p>
          <w:p w:rsidR="00262D2D" w:rsidRDefault="00262D2D" w:rsidP="003C07E3">
            <w:pPr>
              <w:rPr>
                <w:rFonts w:ascii="Arial" w:hAnsi="Arial" w:cs="Arial"/>
                <w:bCs/>
                <w:iCs/>
                <w:sz w:val="21"/>
                <w:szCs w:val="21"/>
              </w:rPr>
            </w:pPr>
            <w:r>
              <w:rPr>
                <w:rFonts w:ascii="Arial" w:hAnsi="Arial" w:cs="Arial"/>
                <w:bCs/>
                <w:iCs/>
                <w:sz w:val="21"/>
                <w:szCs w:val="21"/>
              </w:rPr>
              <w:t>N/A</w:t>
            </w:r>
          </w:p>
          <w:p w:rsidR="00262D2D" w:rsidRPr="00262D2D" w:rsidRDefault="00262D2D" w:rsidP="003C07E3">
            <w:pPr>
              <w:rPr>
                <w:rFonts w:ascii="Arial" w:hAnsi="Arial" w:cs="Arial"/>
                <w:bCs/>
                <w:iCs/>
                <w:sz w:val="21"/>
                <w:szCs w:val="21"/>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ED142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77278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262D2D">
        <w:trPr>
          <w:trHeight w:val="1593"/>
        </w:trPr>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074118" w:rsidRPr="00262D2D" w:rsidRDefault="00262D2D" w:rsidP="00262D2D">
            <w:pPr>
              <w:rPr>
                <w:rFonts w:ascii="Arial" w:hAnsi="Arial" w:cs="Arial"/>
                <w:sz w:val="21"/>
                <w:szCs w:val="21"/>
              </w:rPr>
            </w:pPr>
            <w:r>
              <w:rPr>
                <w:rFonts w:ascii="Arial" w:hAnsi="Arial" w:cs="Arial"/>
                <w:sz w:val="21"/>
                <w:szCs w:val="21"/>
              </w:rPr>
              <w:t>N/A</w:t>
            </w:r>
          </w:p>
        </w:tc>
      </w:tr>
    </w:tbl>
    <w:p w:rsidR="00074118" w:rsidRDefault="00074118" w:rsidP="00074118">
      <w:pPr>
        <w:rPr>
          <w:rFonts w:ascii="Arial" w:hAnsi="Arial" w:cs="Arial"/>
          <w:b/>
          <w:sz w:val="22"/>
          <w:szCs w:val="22"/>
        </w:rPr>
      </w:pPr>
    </w:p>
    <w:p w:rsidR="00354F34" w:rsidRDefault="00354F34" w:rsidP="00074118">
      <w:pPr>
        <w:rPr>
          <w:rFonts w:ascii="Arial" w:hAnsi="Arial" w:cs="Arial"/>
          <w:b/>
          <w:sz w:val="22"/>
          <w:szCs w:val="22"/>
        </w:rPr>
      </w:pPr>
      <w:r w:rsidRPr="004C3A0B">
        <w:rPr>
          <w:rFonts w:ascii="Arial" w:hAnsi="Arial" w:cs="Arial"/>
          <w:b/>
          <w:sz w:val="22"/>
          <w:szCs w:val="22"/>
        </w:rPr>
        <w:t>SECTION F: Scope of Research Activity</w:t>
      </w:r>
    </w:p>
    <w:p w:rsidR="00074118" w:rsidRPr="004C3A0B" w:rsidRDefault="00074118" w:rsidP="00074118">
      <w:pPr>
        <w:rPr>
          <w:rFonts w:ascii="Arial" w:hAnsi="Arial" w:cs="Arial"/>
          <w:b/>
          <w:sz w:val="22"/>
          <w:szCs w:val="22"/>
        </w:rPr>
      </w:pP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ED14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ED14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ED14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008C4441" w:rsidRPr="004C3A0B" w:rsidRDefault="00ED14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ED14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ED14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ED14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ED14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ED14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ED14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ED14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ED14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ED14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ED14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ED142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lastRenderedPageBreak/>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262D2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Default="00113E57" w:rsidP="00113E57">
            <w:pPr>
              <w:autoSpaceDE w:val="0"/>
              <w:autoSpaceDN w:val="0"/>
              <w:adjustRightInd w:val="0"/>
              <w:rPr>
                <w:rFonts w:ascii="Arial" w:hAnsi="Arial" w:cs="Arial"/>
                <w:sz w:val="22"/>
                <w:szCs w:val="22"/>
              </w:rPr>
            </w:pPr>
          </w:p>
          <w:p w:rsidR="00262D2D" w:rsidRPr="00262D2D" w:rsidRDefault="00262D2D" w:rsidP="00262D2D">
            <w:pPr>
              <w:autoSpaceDE w:val="0"/>
              <w:autoSpaceDN w:val="0"/>
              <w:adjustRightInd w:val="0"/>
              <w:rPr>
                <w:rFonts w:ascii="Arial" w:hAnsi="Arial" w:cs="Arial"/>
                <w:sz w:val="21"/>
                <w:szCs w:val="21"/>
              </w:rPr>
            </w:pPr>
            <w:r w:rsidRPr="00262D2D">
              <w:rPr>
                <w:rFonts w:ascii="Arial" w:hAnsi="Arial" w:cs="Arial"/>
                <w:sz w:val="21"/>
                <w:szCs w:val="21"/>
              </w:rPr>
              <w:t>N/A</w:t>
            </w:r>
          </w:p>
          <w:p w:rsidR="00262D2D" w:rsidRPr="006C1FDD" w:rsidRDefault="00262D2D"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074118" w:rsidRDefault="00074118" w:rsidP="003C07E3">
      <w:pPr>
        <w:jc w:val="both"/>
        <w:rPr>
          <w:rFonts w:ascii="Arial" w:hAnsi="Arial" w:cs="Arial"/>
          <w:bCs/>
          <w:iCs/>
          <w:sz w:val="22"/>
          <w:szCs w:val="22"/>
        </w:rPr>
      </w:pPr>
    </w:p>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A63265" w:rsidRDefault="00F230F0" w:rsidP="00074118">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rsidR="00074118" w:rsidRPr="00354F34" w:rsidRDefault="00074118" w:rsidP="00074118">
      <w:pPr>
        <w:rPr>
          <w:rFonts w:ascii="Arial" w:hAnsi="Arial" w:cs="Arial"/>
          <w:b/>
          <w:sz w:val="22"/>
          <w:szCs w:val="22"/>
        </w:rPr>
      </w:pP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986FD8" w:rsidRPr="004C3A0B" w:rsidRDefault="00ED14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ED14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ED14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986FD8" w:rsidRPr="004C3A0B" w:rsidRDefault="00ED14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ED14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ED14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ED142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ED142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ED142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262D2D" w:rsidP="00113E57">
            <w:pPr>
              <w:autoSpaceDE w:val="0"/>
              <w:autoSpaceDN w:val="0"/>
              <w:adjustRightInd w:val="0"/>
              <w:rPr>
                <w:rFonts w:ascii="Arial" w:hAnsi="Arial" w:cs="Arial"/>
                <w:sz w:val="21"/>
                <w:szCs w:val="21"/>
              </w:rPr>
            </w:pPr>
            <w:r>
              <w:rPr>
                <w:rFonts w:ascii="Arial" w:hAnsi="Arial" w:cs="Arial"/>
                <w:sz w:val="21"/>
                <w:szCs w:val="21"/>
              </w:rPr>
              <w:t>N/A</w:t>
            </w:r>
          </w:p>
          <w:p w:rsidR="00262D2D" w:rsidRPr="00262D2D" w:rsidRDefault="00262D2D" w:rsidP="00113E57">
            <w:pPr>
              <w:autoSpaceDE w:val="0"/>
              <w:autoSpaceDN w:val="0"/>
              <w:adjustRightInd w:val="0"/>
              <w:rPr>
                <w:rFonts w:ascii="Arial" w:hAnsi="Arial" w:cs="Arial"/>
                <w:sz w:val="21"/>
                <w:szCs w:val="21"/>
              </w:rPr>
            </w:pP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2D2D" w:rsidRDefault="00262D2D" w:rsidP="00720BA7">
            <w:pPr>
              <w:rPr>
                <w:rFonts w:ascii="Arial" w:hAnsi="Arial" w:cs="Arial"/>
                <w:sz w:val="22"/>
                <w:szCs w:val="22"/>
              </w:rPr>
            </w:pPr>
          </w:p>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AD5E63" w:rsidRPr="00074118" w:rsidRDefault="00262D2D" w:rsidP="003257BD">
            <w:pPr>
              <w:rPr>
                <w:rFonts w:ascii="Arial" w:hAnsi="Arial" w:cs="Arial"/>
                <w:sz w:val="21"/>
                <w:szCs w:val="21"/>
              </w:rPr>
            </w:pPr>
            <w:r>
              <w:rPr>
                <w:rFonts w:ascii="Arial" w:hAnsi="Arial" w:cs="Arial"/>
                <w:sz w:val="21"/>
                <w:szCs w:val="21"/>
              </w:rPr>
              <w:t>The aim is to recruit between 8 and 10 participants to interview for the purpose of the study.</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262D2D">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262D2D" w:rsidRDefault="00262D2D" w:rsidP="003257BD">
            <w:pPr>
              <w:rPr>
                <w:rFonts w:ascii="Arial" w:hAnsi="Arial" w:cs="Arial"/>
                <w:sz w:val="21"/>
                <w:szCs w:val="21"/>
              </w:rPr>
            </w:pPr>
          </w:p>
          <w:p w:rsidR="003257BD" w:rsidRPr="00262D2D" w:rsidRDefault="00262D2D" w:rsidP="003257BD">
            <w:pPr>
              <w:rPr>
                <w:rFonts w:ascii="Arial" w:hAnsi="Arial" w:cs="Arial"/>
                <w:sz w:val="21"/>
                <w:szCs w:val="21"/>
              </w:rPr>
            </w:pPr>
            <w:r w:rsidRPr="00262D2D">
              <w:rPr>
                <w:rFonts w:ascii="Arial" w:hAnsi="Arial" w:cs="Arial"/>
                <w:sz w:val="21"/>
                <w:szCs w:val="21"/>
              </w:rPr>
              <w:t xml:space="preserve">Participants will be both male and female. They will also be psychology students who are currently studying at the Swansea Campus of the University of Wales Trinity Saint David. </w:t>
            </w:r>
          </w:p>
          <w:p w:rsidR="002A152D" w:rsidRPr="003257BD" w:rsidRDefault="002A152D" w:rsidP="003257BD">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262D2D" w:rsidRDefault="00262D2D" w:rsidP="003257BD">
            <w:pPr>
              <w:rPr>
                <w:rFonts w:ascii="Arial" w:hAnsi="Arial" w:cs="Arial"/>
                <w:sz w:val="21"/>
                <w:szCs w:val="21"/>
              </w:rPr>
            </w:pPr>
          </w:p>
          <w:p w:rsidR="003257BD" w:rsidRPr="00262D2D" w:rsidRDefault="00262D2D" w:rsidP="003257BD">
            <w:pPr>
              <w:rPr>
                <w:rFonts w:ascii="Arial" w:hAnsi="Arial" w:cs="Arial"/>
                <w:sz w:val="21"/>
                <w:szCs w:val="21"/>
              </w:rPr>
            </w:pPr>
            <w:r>
              <w:rPr>
                <w:rFonts w:ascii="Arial" w:hAnsi="Arial" w:cs="Arial"/>
                <w:sz w:val="21"/>
                <w:szCs w:val="21"/>
              </w:rPr>
              <w:t xml:space="preserve">Participants will be identified through the psychology EMS system. All psychology students at the university have access to this system to sign-up to third-year students’ research studies, in order to gain credits for a research module. </w:t>
            </w:r>
          </w:p>
          <w:p w:rsidR="00AD5E63" w:rsidRPr="004C3A0B" w:rsidRDefault="00AD5E63" w:rsidP="003257BD">
            <w:pPr>
              <w:rPr>
                <w:rFonts w:ascii="Arial" w:hAnsi="Arial" w:cs="Arial"/>
                <w:color w:val="808080"/>
                <w:sz w:val="18"/>
                <w:szCs w:val="18"/>
              </w:rPr>
            </w:pPr>
          </w:p>
        </w:tc>
      </w:tr>
    </w:tbl>
    <w:p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262D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262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262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FB01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00C86572" w:rsidRPr="004C3A0B" w:rsidRDefault="00FB01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FB01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FB01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FB01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FB01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FB01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FB0176" w:rsidRDefault="00FB0176" w:rsidP="003257BD">
            <w:pPr>
              <w:autoSpaceDE w:val="0"/>
              <w:autoSpaceDN w:val="0"/>
              <w:adjustRightInd w:val="0"/>
              <w:rPr>
                <w:rFonts w:ascii="Arial" w:hAnsi="Arial" w:cs="Arial"/>
                <w:sz w:val="21"/>
                <w:szCs w:val="21"/>
              </w:rPr>
            </w:pPr>
          </w:p>
          <w:p w:rsidR="00FB0176" w:rsidRDefault="00FB0176" w:rsidP="003257BD">
            <w:pPr>
              <w:autoSpaceDE w:val="0"/>
              <w:autoSpaceDN w:val="0"/>
              <w:adjustRightInd w:val="0"/>
              <w:rPr>
                <w:rFonts w:ascii="Arial" w:hAnsi="Arial" w:cs="Arial"/>
                <w:sz w:val="21"/>
                <w:szCs w:val="21"/>
              </w:rPr>
            </w:pPr>
            <w:r>
              <w:rPr>
                <w:rFonts w:ascii="Arial" w:hAnsi="Arial" w:cs="Arial"/>
                <w:sz w:val="21"/>
                <w:szCs w:val="21"/>
              </w:rPr>
              <w:t>N/A</w:t>
            </w:r>
          </w:p>
          <w:p w:rsidR="00FB0176" w:rsidRPr="00FB0176" w:rsidRDefault="00FB0176" w:rsidP="003257BD">
            <w:pPr>
              <w:autoSpaceDE w:val="0"/>
              <w:autoSpaceDN w:val="0"/>
              <w:adjustRightInd w:val="0"/>
              <w:rPr>
                <w:rFonts w:ascii="Arial" w:hAnsi="Arial" w:cs="Arial"/>
                <w:sz w:val="21"/>
                <w:szCs w:val="21"/>
              </w:rPr>
            </w:pP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FB01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FB01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FB01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FB01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FB0176" w:rsidRPr="00FB0176" w:rsidRDefault="00FB0176" w:rsidP="003257BD">
            <w:pPr>
              <w:rPr>
                <w:rFonts w:ascii="Arial" w:hAnsi="Arial" w:cs="Arial"/>
                <w:sz w:val="21"/>
                <w:szCs w:val="21"/>
              </w:rPr>
            </w:pPr>
            <w:r w:rsidRPr="00FB0176">
              <w:rPr>
                <w:rFonts w:ascii="Arial" w:hAnsi="Arial" w:cs="Arial"/>
                <w:sz w:val="21"/>
                <w:szCs w:val="21"/>
              </w:rPr>
              <w:t>N/A</w:t>
            </w:r>
          </w:p>
          <w:p w:rsidR="00E45AB0" w:rsidRPr="004C3A0B" w:rsidRDefault="00E45AB0" w:rsidP="003257BD">
            <w:pPr>
              <w:autoSpaceDE w:val="0"/>
              <w:autoSpaceDN w:val="0"/>
              <w:adjustRightInd w:val="0"/>
              <w:rPr>
                <w:rFonts w:cs="Arial"/>
              </w:rPr>
            </w:pPr>
          </w:p>
        </w:tc>
      </w:tr>
    </w:tbl>
    <w:p w:rsidR="00074118" w:rsidRDefault="00074118" w:rsidP="00074118">
      <w:pPr>
        <w:rPr>
          <w:rFonts w:ascii="Arial" w:hAnsi="Arial" w:cs="Arial"/>
          <w:b/>
          <w:sz w:val="22"/>
          <w:szCs w:val="22"/>
        </w:rPr>
      </w:pPr>
    </w:p>
    <w:p w:rsidR="00C86572" w:rsidRDefault="00C86572" w:rsidP="00074118">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rsidR="00074118" w:rsidRPr="00354F34" w:rsidRDefault="00074118" w:rsidP="00074118">
      <w:pPr>
        <w:rPr>
          <w:rFonts w:ascii="Arial" w:hAnsi="Arial" w:cs="Arial"/>
          <w:b/>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77278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77278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53955">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A11CA0" w:rsidRDefault="003F420C" w:rsidP="004E26CC">
            <w:pPr>
              <w:rPr>
                <w:rFonts w:ascii="Arial" w:hAnsi="Arial" w:cs="Arial"/>
                <w:sz w:val="21"/>
                <w:szCs w:val="21"/>
              </w:rPr>
            </w:pPr>
            <w:r>
              <w:rPr>
                <w:rFonts w:ascii="Arial" w:hAnsi="Arial" w:cs="Arial"/>
                <w:sz w:val="21"/>
                <w:szCs w:val="21"/>
              </w:rPr>
              <w:t xml:space="preserve">The conducted interviews will involve asking participants </w:t>
            </w:r>
            <w:r w:rsidR="004344A2">
              <w:rPr>
                <w:rFonts w:ascii="Arial" w:hAnsi="Arial" w:cs="Arial"/>
                <w:sz w:val="21"/>
                <w:szCs w:val="21"/>
              </w:rPr>
              <w:t xml:space="preserve">about their social media usage, who they follow and what sort of effect this can have on them. Having considered the BPS ethical guidelines that need to be followed, it is important </w:t>
            </w:r>
            <w:r w:rsidR="004344A2">
              <w:rPr>
                <w:rFonts w:ascii="Arial" w:hAnsi="Arial" w:cs="Arial"/>
                <w:sz w:val="21"/>
                <w:szCs w:val="21"/>
              </w:rPr>
              <w:lastRenderedPageBreak/>
              <w:t>to think about what risks these questions could pose to the participant. It is possible that some participants may have formed unhealthy para-social relationships with social media influence</w:t>
            </w:r>
            <w:r w:rsidR="000978B4">
              <w:rPr>
                <w:rFonts w:ascii="Arial" w:hAnsi="Arial" w:cs="Arial"/>
                <w:sz w:val="21"/>
                <w:szCs w:val="21"/>
              </w:rPr>
              <w:t xml:space="preserve">rs. This </w:t>
            </w:r>
            <w:r w:rsidR="004344A2">
              <w:rPr>
                <w:rFonts w:ascii="Arial" w:hAnsi="Arial" w:cs="Arial"/>
                <w:sz w:val="21"/>
                <w:szCs w:val="21"/>
              </w:rPr>
              <w:t>could possibly have detrimental effects on their own self-esteem / body image</w:t>
            </w:r>
            <w:r w:rsidR="000978B4">
              <w:rPr>
                <w:rFonts w:ascii="Arial" w:hAnsi="Arial" w:cs="Arial"/>
                <w:sz w:val="21"/>
                <w:szCs w:val="21"/>
              </w:rPr>
              <w:t>. Likewise, a participant may have low self-esteem or have a distorted body-image. In this case, these questions could cause the participant distress or may be an upsetting topic for them to discuss.</w:t>
            </w:r>
            <w:r w:rsidR="00A11CA0">
              <w:rPr>
                <w:rFonts w:ascii="Arial" w:hAnsi="Arial" w:cs="Arial"/>
                <w:sz w:val="21"/>
                <w:szCs w:val="21"/>
              </w:rPr>
              <w:t xml:space="preserve"> The research doesn’t ask for any information in relation to participant’s financial status nor asks them to participate in </w:t>
            </w:r>
            <w:r w:rsidR="00074118">
              <w:rPr>
                <w:rFonts w:ascii="Arial" w:hAnsi="Arial" w:cs="Arial"/>
                <w:sz w:val="21"/>
                <w:szCs w:val="21"/>
              </w:rPr>
              <w:t xml:space="preserve">any </w:t>
            </w:r>
            <w:r w:rsidR="00A11CA0">
              <w:rPr>
                <w:rFonts w:ascii="Arial" w:hAnsi="Arial" w:cs="Arial"/>
                <w:sz w:val="21"/>
                <w:szCs w:val="21"/>
              </w:rPr>
              <w:t xml:space="preserve">physical activity. Therefore, these factors cause no potential risk to participants. Despite interviews being face-to-face, participants will remain anonymous and pseudonyms will be used to identify them instead. Participants information will be stored safely and remain confidential, to ensure their responses can’t be traced back to them. The transcriptions of the interviews will be </w:t>
            </w:r>
            <w:r w:rsidR="004E26CC">
              <w:rPr>
                <w:rFonts w:ascii="Arial" w:hAnsi="Arial" w:cs="Arial"/>
                <w:sz w:val="21"/>
                <w:szCs w:val="21"/>
              </w:rPr>
              <w:t xml:space="preserve">stored in a password protected file and the voice recordings will be deleted within 48 hours of the interview taking place. </w:t>
            </w:r>
          </w:p>
          <w:p w:rsidR="004E26CC" w:rsidRPr="004C3A0B" w:rsidRDefault="004E26CC" w:rsidP="004E26CC">
            <w:pPr>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r w:rsidR="00073203">
              <w:rPr>
                <w:rFonts w:ascii="Arial" w:hAnsi="Arial" w:cs="Arial"/>
                <w:i/>
                <w:sz w:val="18"/>
                <w:szCs w:val="18"/>
              </w:rPr>
              <w:t>:</w:t>
            </w:r>
          </w:p>
          <w:p w:rsidR="00354F34" w:rsidRDefault="00354F34" w:rsidP="003257BD">
            <w:pPr>
              <w:autoSpaceDE w:val="0"/>
              <w:autoSpaceDN w:val="0"/>
              <w:adjustRightInd w:val="0"/>
              <w:rPr>
                <w:rFonts w:cs="Arial"/>
                <w:i/>
              </w:rPr>
            </w:pPr>
          </w:p>
          <w:p w:rsidR="000978B4" w:rsidRDefault="00676240" w:rsidP="003257BD">
            <w:pPr>
              <w:autoSpaceDE w:val="0"/>
              <w:autoSpaceDN w:val="0"/>
              <w:adjustRightInd w:val="0"/>
              <w:rPr>
                <w:rFonts w:ascii="Arial" w:hAnsi="Arial" w:cs="Arial"/>
                <w:iCs/>
                <w:sz w:val="21"/>
                <w:szCs w:val="21"/>
              </w:rPr>
            </w:pPr>
            <w:r>
              <w:rPr>
                <w:rFonts w:ascii="Arial" w:hAnsi="Arial" w:cs="Arial"/>
                <w:iCs/>
                <w:sz w:val="21"/>
                <w:szCs w:val="21"/>
              </w:rPr>
              <w:t>Participants will be made</w:t>
            </w:r>
            <w:r w:rsidR="000978B4">
              <w:rPr>
                <w:rFonts w:ascii="Arial" w:hAnsi="Arial" w:cs="Arial"/>
                <w:iCs/>
                <w:sz w:val="21"/>
                <w:szCs w:val="21"/>
              </w:rPr>
              <w:t xml:space="preserve"> fully aware of what participating in the study will involve</w:t>
            </w:r>
            <w:r>
              <w:rPr>
                <w:rFonts w:ascii="Arial" w:hAnsi="Arial" w:cs="Arial"/>
                <w:iCs/>
                <w:sz w:val="21"/>
                <w:szCs w:val="21"/>
              </w:rPr>
              <w:t xml:space="preserve"> prior to the interview. Participants will be fully informed that interviews will be recorded at the time of giving consent</w:t>
            </w:r>
            <w:r w:rsidR="00073203">
              <w:rPr>
                <w:rFonts w:ascii="Arial" w:hAnsi="Arial" w:cs="Arial"/>
                <w:iCs/>
                <w:sz w:val="21"/>
                <w:szCs w:val="21"/>
              </w:rPr>
              <w:t xml:space="preserve">. Participants will be asked questions in a </w:t>
            </w:r>
            <w:r w:rsidR="00073203">
              <w:rPr>
                <w:rFonts w:ascii="Arial" w:hAnsi="Arial" w:cs="Arial"/>
                <w:iCs/>
                <w:sz w:val="21"/>
                <w:szCs w:val="21"/>
              </w:rPr>
              <w:lastRenderedPageBreak/>
              <w:t xml:space="preserve">way that allows them to disclose as much or as little as they like in </w:t>
            </w:r>
            <w:r w:rsidR="00074118">
              <w:rPr>
                <w:rFonts w:ascii="Arial" w:hAnsi="Arial" w:cs="Arial"/>
                <w:iCs/>
                <w:sz w:val="21"/>
                <w:szCs w:val="21"/>
              </w:rPr>
              <w:t xml:space="preserve">their </w:t>
            </w:r>
            <w:r w:rsidR="00073203">
              <w:rPr>
                <w:rFonts w:ascii="Arial" w:hAnsi="Arial" w:cs="Arial"/>
                <w:iCs/>
                <w:sz w:val="21"/>
                <w:szCs w:val="21"/>
              </w:rPr>
              <w:t>response</w:t>
            </w:r>
            <w:r w:rsidR="00074118">
              <w:rPr>
                <w:rFonts w:ascii="Arial" w:hAnsi="Arial" w:cs="Arial"/>
                <w:iCs/>
                <w:sz w:val="21"/>
                <w:szCs w:val="21"/>
              </w:rPr>
              <w:t>s</w:t>
            </w:r>
            <w:r w:rsidR="00073203">
              <w:rPr>
                <w:rFonts w:ascii="Arial" w:hAnsi="Arial" w:cs="Arial"/>
                <w:iCs/>
                <w:sz w:val="21"/>
                <w:szCs w:val="21"/>
              </w:rPr>
              <w:t xml:space="preserve">. This will hopefully prevent participants becoming distressed during the course of the interview. </w:t>
            </w:r>
            <w:r>
              <w:rPr>
                <w:rFonts w:ascii="Arial" w:hAnsi="Arial" w:cs="Arial"/>
                <w:iCs/>
                <w:sz w:val="21"/>
                <w:szCs w:val="21"/>
              </w:rPr>
              <w:t>Though it is unlikely these problems will arise, it will be made clear to participants that participating in the study is entirely voluntary and they are free to pause</w:t>
            </w:r>
            <w:r w:rsidR="00073203">
              <w:rPr>
                <w:rFonts w:ascii="Arial" w:hAnsi="Arial" w:cs="Arial"/>
                <w:iCs/>
                <w:sz w:val="21"/>
                <w:szCs w:val="21"/>
              </w:rPr>
              <w:t>,</w:t>
            </w:r>
            <w:r>
              <w:rPr>
                <w:rFonts w:ascii="Arial" w:hAnsi="Arial" w:cs="Arial"/>
                <w:iCs/>
                <w:sz w:val="21"/>
                <w:szCs w:val="21"/>
              </w:rPr>
              <w:t xml:space="preserve"> stop </w:t>
            </w:r>
            <w:r w:rsidR="00073203">
              <w:rPr>
                <w:rFonts w:ascii="Arial" w:hAnsi="Arial" w:cs="Arial"/>
                <w:iCs/>
                <w:sz w:val="21"/>
                <w:szCs w:val="21"/>
              </w:rPr>
              <w:t>or</w:t>
            </w:r>
            <w:r>
              <w:rPr>
                <w:rFonts w:ascii="Arial" w:hAnsi="Arial" w:cs="Arial"/>
                <w:iCs/>
                <w:sz w:val="21"/>
                <w:szCs w:val="21"/>
              </w:rPr>
              <w:t xml:space="preserve"> withdraw from the research at any time</w:t>
            </w:r>
            <w:r w:rsidR="00073203">
              <w:rPr>
                <w:rFonts w:ascii="Arial" w:hAnsi="Arial" w:cs="Arial"/>
                <w:iCs/>
                <w:sz w:val="21"/>
                <w:szCs w:val="21"/>
              </w:rPr>
              <w:t xml:space="preserve"> in the event </w:t>
            </w:r>
            <w:r>
              <w:rPr>
                <w:rFonts w:ascii="Arial" w:hAnsi="Arial" w:cs="Arial"/>
                <w:iCs/>
                <w:sz w:val="21"/>
                <w:szCs w:val="21"/>
              </w:rPr>
              <w:t xml:space="preserve">they feel distressed or uncomfortable. If this was to occur, any data collected from that participant will be destroyed. </w:t>
            </w:r>
            <w:r w:rsidR="00A11CA0">
              <w:rPr>
                <w:rFonts w:ascii="Arial" w:hAnsi="Arial" w:cs="Arial"/>
                <w:iCs/>
                <w:sz w:val="21"/>
                <w:szCs w:val="21"/>
              </w:rPr>
              <w:t xml:space="preserve">Participants will also be debriefed on completion of the interview, which will explain the aims and objectives of the study. If participants have any questions or concerns, this will be an opportunity to reassure them and put their minds at rest. Furthermore, the contact details for the dissertation supervisor will be available of the debrief sheet; should the participant have any further queries or concerns that can’t be handled by the researcher. </w:t>
            </w:r>
          </w:p>
          <w:p w:rsidR="00A11CA0" w:rsidRPr="000978B4" w:rsidRDefault="00A11CA0" w:rsidP="003257BD">
            <w:pPr>
              <w:autoSpaceDE w:val="0"/>
              <w:autoSpaceDN w:val="0"/>
              <w:adjustRightInd w:val="0"/>
              <w:rPr>
                <w:rFonts w:ascii="Arial" w:hAnsi="Arial" w:cs="Arial"/>
                <w:iCs/>
                <w:sz w:val="21"/>
                <w:szCs w:val="21"/>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6F307C" w:rsidRDefault="006F307C" w:rsidP="003257BD">
            <w:pPr>
              <w:autoSpaceDE w:val="0"/>
              <w:autoSpaceDN w:val="0"/>
              <w:adjustRightInd w:val="0"/>
              <w:rPr>
                <w:rFonts w:cs="Arial"/>
              </w:rPr>
            </w:pPr>
          </w:p>
          <w:p w:rsidR="00073203" w:rsidRPr="00317F28" w:rsidRDefault="00073203" w:rsidP="003257BD">
            <w:pPr>
              <w:autoSpaceDE w:val="0"/>
              <w:autoSpaceDN w:val="0"/>
              <w:adjustRightInd w:val="0"/>
              <w:rPr>
                <w:rFonts w:ascii="Arial" w:hAnsi="Arial" w:cs="Arial"/>
                <w:sz w:val="21"/>
                <w:szCs w:val="21"/>
              </w:rPr>
            </w:pPr>
            <w:r w:rsidRPr="00317F28">
              <w:rPr>
                <w:rFonts w:ascii="Arial" w:hAnsi="Arial" w:cs="Arial"/>
                <w:sz w:val="21"/>
                <w:szCs w:val="21"/>
              </w:rPr>
              <w:t>N/A</w:t>
            </w:r>
          </w:p>
          <w:p w:rsidR="00073203" w:rsidRPr="004C3A0B" w:rsidRDefault="00073203"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54F34" w:rsidRDefault="00354F34" w:rsidP="003257BD">
            <w:pPr>
              <w:autoSpaceDE w:val="0"/>
              <w:autoSpaceDN w:val="0"/>
              <w:adjustRightInd w:val="0"/>
              <w:rPr>
                <w:rFonts w:ascii="Arial" w:hAnsi="Arial" w:cs="Arial"/>
                <w:sz w:val="22"/>
                <w:szCs w:val="22"/>
              </w:rPr>
            </w:pPr>
          </w:p>
          <w:p w:rsidR="001B6529" w:rsidRPr="001B6529" w:rsidRDefault="001B6529" w:rsidP="003257BD">
            <w:pPr>
              <w:autoSpaceDE w:val="0"/>
              <w:autoSpaceDN w:val="0"/>
              <w:adjustRightInd w:val="0"/>
              <w:rPr>
                <w:rFonts w:ascii="Arial" w:hAnsi="Arial" w:cs="Arial"/>
                <w:sz w:val="21"/>
                <w:szCs w:val="21"/>
              </w:rPr>
            </w:pPr>
            <w:r>
              <w:rPr>
                <w:rFonts w:ascii="Arial" w:hAnsi="Arial" w:cs="Arial"/>
                <w:sz w:val="21"/>
                <w:szCs w:val="21"/>
              </w:rPr>
              <w:t xml:space="preserve">It is very unlikely that any risks will occur to the investigator in this instance. All of the aims and objectives of the study have been fully understood by the investigator and the appropriate guidelines have been adhered to. The only risk that could occur to the researcher would be if they have poor self-esteem or a distorted body-image; leading to them finding the topic of discussion upsetting or distressing. </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54F34" w:rsidRDefault="001B6529" w:rsidP="003257BD">
            <w:pPr>
              <w:autoSpaceDE w:val="0"/>
              <w:autoSpaceDN w:val="0"/>
              <w:adjustRightInd w:val="0"/>
              <w:rPr>
                <w:rFonts w:ascii="Arial" w:hAnsi="Arial" w:cs="Arial"/>
                <w:sz w:val="21"/>
                <w:szCs w:val="21"/>
              </w:rPr>
            </w:pPr>
            <w:r>
              <w:rPr>
                <w:rFonts w:ascii="Arial" w:hAnsi="Arial" w:cs="Arial"/>
                <w:sz w:val="21"/>
                <w:szCs w:val="21"/>
              </w:rPr>
              <w:t>If the researcher at any points feels distressed or uncomfortable as a result of conducting this research, they will be required to contact their dissertation supervisor immediately to discuss their issues. There is a support system in place at the university should they feel upset or distressed. Each researcher will have a personal tutor, who is another person the researcher is able to talk too should they have the issues.</w:t>
            </w:r>
          </w:p>
          <w:p w:rsidR="001B6529" w:rsidRPr="004C3A0B" w:rsidRDefault="001B6529"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17F28" w:rsidRPr="00317F28" w:rsidRDefault="00317F28" w:rsidP="003257BD">
            <w:pPr>
              <w:rPr>
                <w:rFonts w:ascii="Arial" w:hAnsi="Arial" w:cs="Arial"/>
                <w:sz w:val="21"/>
                <w:szCs w:val="21"/>
              </w:rPr>
            </w:pPr>
            <w:r>
              <w:rPr>
                <w:rFonts w:ascii="Arial" w:hAnsi="Arial" w:cs="Arial"/>
                <w:sz w:val="21"/>
                <w:szCs w:val="21"/>
              </w:rPr>
              <w:t xml:space="preserve">No risks are predicted to occur to the university due to this research following the BPS ethical guidelines. This study will adhere to such guidelines, and ensure that good research practice is demonstrated at all times. To ensure that no risks are posed to the university, the universities’ data protection policy will be adhered to throughout the conduction to the study. This </w:t>
            </w:r>
            <w:r>
              <w:rPr>
                <w:rFonts w:ascii="Arial" w:hAnsi="Arial" w:cs="Arial"/>
                <w:sz w:val="21"/>
                <w:szCs w:val="21"/>
              </w:rPr>
              <w:lastRenderedPageBreak/>
              <w:t xml:space="preserve">will ensure that data protection guidelines are upheld. </w:t>
            </w:r>
          </w:p>
          <w:p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54F34" w:rsidRDefault="00354F34" w:rsidP="003257BD">
            <w:pPr>
              <w:autoSpaceDE w:val="0"/>
              <w:autoSpaceDN w:val="0"/>
              <w:adjustRightInd w:val="0"/>
              <w:rPr>
                <w:rFonts w:cs="Arial"/>
              </w:rPr>
            </w:pPr>
          </w:p>
          <w:p w:rsidR="00317F28" w:rsidRPr="00317F28" w:rsidRDefault="002B35CC" w:rsidP="003257BD">
            <w:pPr>
              <w:autoSpaceDE w:val="0"/>
              <w:autoSpaceDN w:val="0"/>
              <w:adjustRightInd w:val="0"/>
              <w:rPr>
                <w:rFonts w:ascii="Arial" w:hAnsi="Arial" w:cs="Arial"/>
                <w:sz w:val="21"/>
                <w:szCs w:val="21"/>
              </w:rPr>
            </w:pPr>
            <w:r>
              <w:rPr>
                <w:rFonts w:ascii="Arial" w:hAnsi="Arial" w:cs="Arial"/>
                <w:sz w:val="21"/>
                <w:szCs w:val="21"/>
              </w:rPr>
              <w:t xml:space="preserve">To ensure no risks are posed to the university as a  result of this research going ahead, the researcher will ensure that all the appropriate codes of conduct are followed and adhered too. This will ensure the study is conducted safely. </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77278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77278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90EEC">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77278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2B35CC" w:rsidRDefault="002B35CC" w:rsidP="002B35CC">
      <w:pPr>
        <w:rPr>
          <w:rFonts w:ascii="Arial" w:hAnsi="Arial" w:cs="Arial"/>
          <w:b/>
          <w:sz w:val="22"/>
          <w:szCs w:val="22"/>
        </w:rPr>
      </w:pPr>
    </w:p>
    <w:p w:rsidR="00C20294" w:rsidRDefault="00C20294" w:rsidP="002B35CC">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rsidR="002B35CC" w:rsidRPr="00354F34" w:rsidRDefault="002B35CC" w:rsidP="002B35CC">
      <w:pPr>
        <w:rPr>
          <w:rFonts w:ascii="Arial" w:hAnsi="Arial" w:cs="Arial"/>
          <w:b/>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4E26CC" w:rsidRDefault="004E26CC" w:rsidP="003257BD">
            <w:pPr>
              <w:rPr>
                <w:rFonts w:ascii="Arial" w:hAnsi="Arial" w:cs="Arial"/>
                <w:sz w:val="21"/>
                <w:szCs w:val="21"/>
              </w:rPr>
            </w:pPr>
            <w:r>
              <w:rPr>
                <w:rFonts w:ascii="Arial" w:hAnsi="Arial" w:cs="Arial"/>
                <w:sz w:val="21"/>
                <w:szCs w:val="21"/>
              </w:rPr>
              <w:t xml:space="preserve">The debrief form will inform participants of how their data will be used for the purpose of the research. The debrief form will also make participants aware of how they are able to contact the key researcher should they wish too. They will be provided with the researcher’s university email address, as well as the dissertation supervisor’s contact details. The researcher will only be able to contact participants through their university email address and will only be able to identify them with their unique EMS code. Participants will also be provided with the opportunity to be emailed the key findings of the study on completion, should they wish to receive them.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1"/>
                <w:szCs w:val="21"/>
              </w:rPr>
            </w:pPr>
          </w:p>
          <w:p w:rsidR="004E26CC" w:rsidRPr="004E26CC" w:rsidRDefault="004E26CC" w:rsidP="003257BD">
            <w:pPr>
              <w:rPr>
                <w:rFonts w:ascii="Arial" w:hAnsi="Arial" w:cs="Arial"/>
                <w:sz w:val="21"/>
                <w:szCs w:val="21"/>
              </w:rPr>
            </w:pPr>
            <w:r>
              <w:rPr>
                <w:rFonts w:ascii="Arial" w:hAnsi="Arial" w:cs="Arial"/>
                <w:sz w:val="21"/>
                <w:szCs w:val="21"/>
              </w:rPr>
              <w:t xml:space="preserve">Participants will be provided with the opportunity to take part in the study </w:t>
            </w:r>
            <w:r w:rsidR="003F4AD6">
              <w:rPr>
                <w:rFonts w:ascii="Arial" w:hAnsi="Arial" w:cs="Arial"/>
                <w:sz w:val="21"/>
                <w:szCs w:val="21"/>
              </w:rPr>
              <w:t xml:space="preserve">on the online EMS system. Once the study has been listed and made available for participants to sign-up, there will be a brief description of the study listed online. This will provide potential participants will the opportunity to find out what the study is about and what will be required of them before deciding to participate. Here will also be listed any eligibility requirements for participants. In this case for example, participants will be required to be frequent users of Instagram to be able to participate in the study. On agreeing to take part in the study and arriving at the psychology labs, participants will be provided with a consent form and be required to sign it, prior to the interview taking place. The consent form adhere to the BPS guidelines, to ensure participants are fully consenting </w:t>
            </w:r>
            <w:r w:rsidR="002B35CC">
              <w:rPr>
                <w:rFonts w:ascii="Arial" w:hAnsi="Arial" w:cs="Arial"/>
                <w:sz w:val="21"/>
                <w:szCs w:val="21"/>
              </w:rPr>
              <w:t>and</w:t>
            </w:r>
            <w:r w:rsidR="003F4AD6">
              <w:rPr>
                <w:rFonts w:ascii="Arial" w:hAnsi="Arial" w:cs="Arial"/>
                <w:sz w:val="21"/>
                <w:szCs w:val="21"/>
              </w:rPr>
              <w:t xml:space="preserve"> understand the purpose of the study. On signing the consent form, this will be considered as informed consent from participants. </w:t>
            </w:r>
            <w:r w:rsidR="00A83039">
              <w:rPr>
                <w:rFonts w:ascii="Arial" w:hAnsi="Arial" w:cs="Arial"/>
                <w:sz w:val="21"/>
                <w:szCs w:val="21"/>
              </w:rPr>
              <w:t xml:space="preserve">The consent form will confirm that the interviews will be recorded and then removed from the recording device within 48 hours </w:t>
            </w:r>
            <w:r w:rsidR="000149A1">
              <w:rPr>
                <w:rFonts w:ascii="Arial" w:hAnsi="Arial" w:cs="Arial"/>
                <w:sz w:val="21"/>
                <w:szCs w:val="21"/>
              </w:rPr>
              <w:t xml:space="preserve">of the interview taking place. Participants will also be informed that the transcriptions of the recordings will be moved to a password protected file on the researcher’s computer. </w:t>
            </w:r>
          </w:p>
          <w:p w:rsidR="00C20294" w:rsidRPr="004C3A0B" w:rsidRDefault="00C20294" w:rsidP="003257BD">
            <w:pPr>
              <w:autoSpaceDE w:val="0"/>
              <w:autoSpaceDN w:val="0"/>
              <w:adjustRightInd w:val="0"/>
              <w:rPr>
                <w:rFonts w:cs="Arial"/>
              </w:rPr>
            </w:pP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C20294" w:rsidRDefault="00C20294" w:rsidP="003257BD">
            <w:pPr>
              <w:autoSpaceDE w:val="0"/>
              <w:autoSpaceDN w:val="0"/>
              <w:adjustRightInd w:val="0"/>
              <w:rPr>
                <w:rFonts w:cs="Arial"/>
              </w:rPr>
            </w:pPr>
          </w:p>
          <w:p w:rsidR="000149A1" w:rsidRPr="000149A1" w:rsidRDefault="000149A1" w:rsidP="003257BD">
            <w:pPr>
              <w:autoSpaceDE w:val="0"/>
              <w:autoSpaceDN w:val="0"/>
              <w:adjustRightInd w:val="0"/>
              <w:rPr>
                <w:rFonts w:ascii="Arial" w:hAnsi="Arial" w:cs="Arial"/>
                <w:sz w:val="21"/>
                <w:szCs w:val="21"/>
              </w:rPr>
            </w:pPr>
            <w:r w:rsidRPr="000149A1">
              <w:rPr>
                <w:rFonts w:ascii="Arial" w:hAnsi="Arial" w:cs="Arial"/>
                <w:sz w:val="21"/>
                <w:szCs w:val="21"/>
              </w:rPr>
              <w:t xml:space="preserve">When meeting participants </w:t>
            </w:r>
            <w:r>
              <w:rPr>
                <w:rFonts w:ascii="Arial" w:hAnsi="Arial" w:cs="Arial"/>
                <w:sz w:val="21"/>
                <w:szCs w:val="21"/>
              </w:rPr>
              <w:t>for the face-to-face interviews, all of the data collected for the purpose of the interview will be confidential. Due to the consent form being printed on paper and signed by participants, they will be stored in a locked filing cabinet</w:t>
            </w:r>
            <w:r w:rsidR="00003B7B">
              <w:rPr>
                <w:rFonts w:ascii="Arial" w:hAnsi="Arial" w:cs="Arial"/>
                <w:sz w:val="21"/>
                <w:szCs w:val="21"/>
              </w:rPr>
              <w:t xml:space="preserve">. The only persons who have access to this filing cabinet will be the key researcher and the dissertation supervisor. This is to ensure that no one else is able to have access to participant’s data. These consent forms will be kept for up to one year for the purpose of the researcher’s dissertation, and then destroyed. Due to the interviews being recorded, no personal identifiable information will be recorded on the device as demographics will be obtained prior to the interview. The recording device will be password protected, and will be deleted within 48 hours of the interview taking place. The transcriptions of these recording will then be stored on a password protected file on the researcher’s computer. Throughout the conduction of the study, all important documents and forms will be stored in a locked filing cabinet. All identifiable information will be removed when reporting </w:t>
            </w:r>
            <w:r w:rsidR="00003B7B">
              <w:rPr>
                <w:rFonts w:ascii="Arial" w:hAnsi="Arial" w:cs="Arial"/>
                <w:sz w:val="21"/>
                <w:szCs w:val="21"/>
              </w:rPr>
              <w:lastRenderedPageBreak/>
              <w:t xml:space="preserve">the findings of the study. In this instance, the Data Protection Act 2018 as well as the General Data Protection Legislation (GDPR) 2016 will be adhered to for the purpose of this research. </w:t>
            </w:r>
          </w:p>
          <w:p w:rsidR="000149A1" w:rsidRPr="004C3A0B" w:rsidRDefault="000149A1" w:rsidP="003257BD">
            <w:pPr>
              <w:autoSpaceDE w:val="0"/>
              <w:autoSpaceDN w:val="0"/>
              <w:adjustRightInd w:val="0"/>
              <w:rPr>
                <w:rFonts w:cs="Arial"/>
              </w:rPr>
            </w:pPr>
          </w:p>
        </w:tc>
      </w:tr>
    </w:tbl>
    <w:p w:rsidR="00C20294" w:rsidRPr="004C3A0B" w:rsidRDefault="00C20294" w:rsidP="000700F9">
      <w:pPr>
        <w:rPr>
          <w:rFonts w:ascii="Arial" w:hAnsi="Arial" w:cs="Arial"/>
          <w:sz w:val="22"/>
          <w:szCs w:val="22"/>
        </w:rPr>
      </w:pPr>
    </w:p>
    <w:p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73610324"/>
              <w14:checkbox>
                <w14:checked w14:val="1"/>
                <w14:checkedState w14:val="2612" w14:font="MS Gothic"/>
                <w14:uncheckedState w14:val="2610" w14:font="MS Gothic"/>
              </w14:checkbox>
            </w:sdtPr>
            <w:sdtContent>
              <w:p w:rsidR="00E1364D" w:rsidRDefault="00E1364D" w:rsidP="00E1364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947984" w:rsidRDefault="00947984" w:rsidP="003257BD">
            <w:pPr>
              <w:autoSpaceDE w:val="0"/>
              <w:autoSpaceDN w:val="0"/>
              <w:adjustRightInd w:val="0"/>
              <w:rPr>
                <w:i/>
              </w:rPr>
            </w:pPr>
          </w:p>
          <w:p w:rsidR="00003B7B" w:rsidRDefault="00F659D3" w:rsidP="003257BD">
            <w:pPr>
              <w:autoSpaceDE w:val="0"/>
              <w:autoSpaceDN w:val="0"/>
              <w:adjustRightInd w:val="0"/>
              <w:rPr>
                <w:rFonts w:ascii="Arial" w:hAnsi="Arial" w:cs="Arial"/>
                <w:sz w:val="21"/>
                <w:szCs w:val="21"/>
              </w:rPr>
            </w:pPr>
            <w:r>
              <w:rPr>
                <w:rFonts w:ascii="Arial" w:hAnsi="Arial" w:cs="Arial"/>
                <w:iCs/>
                <w:sz w:val="21"/>
                <w:szCs w:val="21"/>
              </w:rPr>
              <w:t xml:space="preserve">Participants names and signature will be collected at the time of signing the consent form. Such information has to be obtained to ensure we are receiving consent from participants to participate in the study. On the consent form, demographics questions will be asked, which include; age, gender, </w:t>
            </w:r>
            <w:r w:rsidRPr="006226FF">
              <w:rPr>
                <w:rFonts w:ascii="Arial" w:hAnsi="Arial" w:cs="Arial"/>
                <w:sz w:val="21"/>
                <w:szCs w:val="21"/>
              </w:rPr>
              <w:t>year of study, number of social media accounts, how often they use social media and how frequently they pos</w:t>
            </w:r>
            <w:r>
              <w:rPr>
                <w:rFonts w:ascii="Arial" w:hAnsi="Arial" w:cs="Arial"/>
                <w:sz w:val="21"/>
                <w:szCs w:val="21"/>
              </w:rPr>
              <w:t xml:space="preserve">t. </w:t>
            </w:r>
            <w:r w:rsidR="00E1364D">
              <w:rPr>
                <w:rFonts w:ascii="Arial" w:hAnsi="Arial" w:cs="Arial"/>
                <w:sz w:val="21"/>
                <w:szCs w:val="21"/>
              </w:rPr>
              <w:t xml:space="preserve">These consent forms will be stored away in a locked filing cabinet, where only the key researcher and dissertation supervisor have access. It will be the same process for the transcriptions of the voice recordings. Participants will be provided with a pseudonym for the purpose of the transcriptions and report findings. These transcriptions will be then be stored in a password protected file on the researcher’s computer. </w:t>
            </w:r>
          </w:p>
          <w:p w:rsidR="002B35CC" w:rsidRDefault="002B35CC" w:rsidP="003257BD">
            <w:pPr>
              <w:autoSpaceDE w:val="0"/>
              <w:autoSpaceDN w:val="0"/>
              <w:adjustRightInd w:val="0"/>
              <w:rPr>
                <w:rFonts w:ascii="Arial" w:hAnsi="Arial" w:cs="Arial"/>
                <w:sz w:val="21"/>
                <w:szCs w:val="21"/>
              </w:rPr>
            </w:pPr>
          </w:p>
          <w:p w:rsidR="00E1364D" w:rsidRPr="00F659D3" w:rsidRDefault="00E1364D" w:rsidP="003257BD">
            <w:pPr>
              <w:autoSpaceDE w:val="0"/>
              <w:autoSpaceDN w:val="0"/>
              <w:adjustRightInd w:val="0"/>
              <w:rPr>
                <w:rFonts w:ascii="Arial" w:hAnsi="Arial" w:cs="Arial"/>
                <w:iCs/>
                <w:sz w:val="21"/>
                <w:szCs w:val="21"/>
              </w:rPr>
            </w:pP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47984" w:rsidRDefault="00947984" w:rsidP="00E1364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E1364D">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056444169"/>
              <w14:checkbox>
                <w14:checked w14:val="1"/>
                <w14:checkedState w14:val="2612" w14:font="MS Gothic"/>
                <w14:uncheckedState w14:val="2610" w14:font="MS Gothic"/>
              </w14:checkbox>
            </w:sdtPr>
            <w:sdtContent>
              <w:p w:rsidR="00E1364D" w:rsidRDefault="00E1364D" w:rsidP="00E1364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947984" w:rsidRDefault="00947984" w:rsidP="00E1364D">
            <w:pPr>
              <w:pStyle w:val="NormalWeb"/>
              <w:autoSpaceDE w:val="0"/>
              <w:autoSpaceDN w:val="0"/>
              <w:adjustRightInd w:val="0"/>
              <w:jc w:val="center"/>
            </w:pP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947984" w:rsidRPr="002B35CC" w:rsidRDefault="00947984" w:rsidP="003257BD">
            <w:pPr>
              <w:autoSpaceDE w:val="0"/>
              <w:autoSpaceDN w:val="0"/>
              <w:adjustRightInd w:val="0"/>
              <w:rPr>
                <w:rFonts w:ascii="Arial" w:hAnsi="Arial" w:cs="Arial"/>
                <w:sz w:val="21"/>
                <w:szCs w:val="21"/>
              </w:rPr>
            </w:pPr>
          </w:p>
          <w:p w:rsidR="002B35CC" w:rsidRPr="002B35CC" w:rsidRDefault="002B35CC" w:rsidP="003257BD">
            <w:pPr>
              <w:autoSpaceDE w:val="0"/>
              <w:autoSpaceDN w:val="0"/>
              <w:adjustRightInd w:val="0"/>
              <w:rPr>
                <w:rFonts w:ascii="Arial" w:hAnsi="Arial" w:cs="Arial"/>
                <w:sz w:val="21"/>
                <w:szCs w:val="21"/>
              </w:rPr>
            </w:pPr>
            <w:r w:rsidRPr="002B35CC">
              <w:rPr>
                <w:rFonts w:ascii="Arial" w:hAnsi="Arial" w:cs="Arial"/>
                <w:sz w:val="21"/>
                <w:szCs w:val="21"/>
              </w:rPr>
              <w:t>N/A</w:t>
            </w:r>
          </w:p>
          <w:p w:rsidR="002B35CC" w:rsidRDefault="002B35CC" w:rsidP="003257BD">
            <w:pPr>
              <w:autoSpaceDE w:val="0"/>
              <w:autoSpaceDN w:val="0"/>
              <w:adjustRightInd w:val="0"/>
            </w:pPr>
          </w:p>
          <w:p w:rsidR="00E1364D" w:rsidRDefault="00E1364D"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E1364D" w:rsidRDefault="00065801" w:rsidP="00633574">
            <w:pPr>
              <w:autoSpaceDE w:val="0"/>
              <w:autoSpaceDN w:val="0"/>
              <w:adjustRightInd w:val="0"/>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E136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E136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E136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E136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E136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E136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E136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E136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E136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7407AA" w:rsidRDefault="007407AA" w:rsidP="003257BD">
            <w:pPr>
              <w:autoSpaceDE w:val="0"/>
              <w:autoSpaceDN w:val="0"/>
              <w:adjustRightInd w:val="0"/>
              <w:rPr>
                <w:rFonts w:ascii="Arial" w:hAnsi="Arial" w:cs="Arial"/>
                <w:i/>
                <w:color w:val="808080"/>
                <w:sz w:val="18"/>
                <w:szCs w:val="18"/>
              </w:rPr>
            </w:pPr>
          </w:p>
          <w:p w:rsidR="00E1364D" w:rsidRPr="002B35CC" w:rsidRDefault="00E1364D" w:rsidP="003257BD">
            <w:pPr>
              <w:autoSpaceDE w:val="0"/>
              <w:autoSpaceDN w:val="0"/>
              <w:adjustRightInd w:val="0"/>
              <w:rPr>
                <w:rFonts w:ascii="Arial" w:hAnsi="Arial" w:cs="Arial"/>
                <w:iCs/>
                <w:sz w:val="21"/>
                <w:szCs w:val="21"/>
              </w:rPr>
            </w:pPr>
            <w:r w:rsidRPr="002B35CC">
              <w:rPr>
                <w:rFonts w:ascii="Arial" w:hAnsi="Arial" w:cs="Arial"/>
                <w:iCs/>
                <w:sz w:val="21"/>
                <w:szCs w:val="21"/>
              </w:rPr>
              <w:t xml:space="preserve">All of the data collected for the purpose of this research will be store safely in line with the DPA and the GDPR. All paper-based forms and data will be stored in a locked filing cabinet in the dissertation supervisor’s office, where only the key researcher and the dissertation supervisor will have access. </w:t>
            </w:r>
            <w:r w:rsidR="002B35CC">
              <w:rPr>
                <w:rFonts w:ascii="Arial" w:hAnsi="Arial" w:cs="Arial"/>
                <w:iCs/>
                <w:sz w:val="21"/>
                <w:szCs w:val="21"/>
              </w:rPr>
              <w:t xml:space="preserve">These forms will be kept for up to one year, then they will be responsibly destroyed. </w:t>
            </w:r>
            <w:r w:rsidRPr="002B35CC">
              <w:rPr>
                <w:rFonts w:ascii="Arial" w:hAnsi="Arial" w:cs="Arial"/>
                <w:iCs/>
                <w:sz w:val="21"/>
                <w:szCs w:val="21"/>
              </w:rPr>
              <w:t xml:space="preserve">All of the data that is transferred to the researcher’s computer will be on a password protected computer in a password protected file. Furthermore, all participants will be anonymous and will only be able to be identified by their unique EMS code. Pseudonyms will be used to replace the participant’s name, in order to ensure participants can’t be identified. </w:t>
            </w:r>
          </w:p>
          <w:p w:rsidR="00E1364D" w:rsidRDefault="00E1364D" w:rsidP="003257BD">
            <w:pPr>
              <w:autoSpaceDE w:val="0"/>
              <w:autoSpaceDN w:val="0"/>
              <w:adjustRightInd w:val="0"/>
              <w:rPr>
                <w:rFonts w:ascii="Arial" w:hAnsi="Arial" w:cs="Arial"/>
                <w:b/>
                <w:bCs/>
                <w:sz w:val="22"/>
                <w:szCs w:val="22"/>
              </w:rPr>
            </w:pP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331A88" w:rsidRPr="004C3A0B" w:rsidRDefault="00E1364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1E5D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1E5D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E1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E1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E1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E1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E1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E3050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E3050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2B35CC" w:rsidRPr="00E30507" w:rsidRDefault="00E1364D" w:rsidP="002B35CC">
            <w:pPr>
              <w:pStyle w:val="NormalWeb"/>
              <w:rPr>
                <w:rFonts w:ascii="ArialMT" w:hAnsi="ArialMT"/>
              </w:rPr>
            </w:pPr>
            <w:r w:rsidRPr="002B35CC">
              <w:rPr>
                <w:rFonts w:ascii="Arial" w:hAnsi="Arial" w:cs="Arial"/>
                <w:sz w:val="21"/>
                <w:szCs w:val="21"/>
              </w:rPr>
              <w:t>The anonymised transcripts will then be stored in a password protected file on a password protected computer.</w:t>
            </w:r>
            <w:r w:rsidR="00E30507" w:rsidRPr="002B35CC">
              <w:rPr>
                <w:rFonts w:ascii="Arial" w:hAnsi="Arial" w:cs="Arial"/>
                <w:sz w:val="21"/>
                <w:szCs w:val="21"/>
              </w:rPr>
              <w:t xml:space="preserve"> The consent forms used as a part of this study will be archived as part of this study, as they will be required to be kept for the duration of the study. These will be stored in a safe place until they are later destroyed. They will be stored to ensure that no one has access to this data, other than the key researcher and the dissertation supervisor. Through doing so, this will ensure that the participant’s confidentially is upheld.</w:t>
            </w:r>
            <w:r w:rsidR="00E30507">
              <w:rPr>
                <w:rFonts w:ascii="ArialMT" w:hAnsi="ArialMT"/>
              </w:rPr>
              <w:t xml:space="preserve"> </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E30507" w:rsidRDefault="00E30507" w:rsidP="003257BD">
            <w:pPr>
              <w:autoSpaceDE w:val="0"/>
              <w:autoSpaceDN w:val="0"/>
              <w:adjustRightInd w:val="0"/>
              <w:rPr>
                <w:rFonts w:ascii="Arial" w:hAnsi="Arial" w:cs="Arial"/>
                <w:sz w:val="22"/>
                <w:szCs w:val="22"/>
              </w:rPr>
            </w:pPr>
            <w:r>
              <w:rPr>
                <w:rFonts w:ascii="Arial" w:hAnsi="Arial" w:cs="Arial"/>
                <w:sz w:val="22"/>
                <w:szCs w:val="22"/>
              </w:rPr>
              <w:t>Robyn Trubey</w:t>
            </w:r>
          </w:p>
          <w:p w:rsidR="003257BD" w:rsidRDefault="00E30507" w:rsidP="003257BD">
            <w:pPr>
              <w:autoSpaceDE w:val="0"/>
              <w:autoSpaceDN w:val="0"/>
              <w:adjustRightInd w:val="0"/>
              <w:rPr>
                <w:rFonts w:ascii="Arial" w:hAnsi="Arial" w:cs="Arial"/>
                <w:sz w:val="22"/>
                <w:szCs w:val="22"/>
              </w:rPr>
            </w:pPr>
            <w:r>
              <w:rPr>
                <w:rFonts w:ascii="Arial" w:hAnsi="Arial" w:cs="Arial"/>
                <w:sz w:val="22"/>
                <w:szCs w:val="22"/>
              </w:rPr>
              <w:t>Dr Judith Marshall</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E30507" w:rsidP="003257BD">
            <w:pPr>
              <w:autoSpaceDE w:val="0"/>
              <w:autoSpaceDN w:val="0"/>
              <w:adjustRightInd w:val="0"/>
              <w:rPr>
                <w:rFonts w:ascii="Arial" w:hAnsi="Arial" w:cs="Arial"/>
                <w:sz w:val="22"/>
                <w:szCs w:val="22"/>
              </w:rPr>
            </w:pPr>
            <w:r>
              <w:rPr>
                <w:rFonts w:ascii="Arial" w:hAnsi="Arial" w:cs="Arial"/>
                <w:sz w:val="22"/>
                <w:szCs w:val="22"/>
              </w:rPr>
              <w:t>Robyn Trubey</w:t>
            </w:r>
          </w:p>
          <w:p w:rsidR="00947984" w:rsidRPr="004C3A0B" w:rsidRDefault="00947984" w:rsidP="003257BD">
            <w:pPr>
              <w:autoSpaceDE w:val="0"/>
              <w:autoSpaceDN w:val="0"/>
              <w:adjustRightInd w:val="0"/>
              <w:rPr>
                <w:rFonts w:ascii="Arial" w:hAnsi="Arial" w:cs="Arial"/>
                <w:sz w:val="22"/>
                <w:szCs w:val="22"/>
              </w:rPr>
            </w:pP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1E5DA2" w:rsidRPr="001E5DA2" w:rsidRDefault="002B35CC" w:rsidP="002B35CC">
            <w:pPr>
              <w:autoSpaceDE w:val="0"/>
              <w:autoSpaceDN w:val="0"/>
              <w:adjustRightInd w:val="0"/>
              <w:rPr>
                <w:rFonts w:ascii="ArialMT" w:hAnsi="ArialMT"/>
                <w:sz w:val="21"/>
                <w:szCs w:val="21"/>
              </w:rPr>
            </w:pPr>
            <w:r w:rsidRPr="002B35CC">
              <w:rPr>
                <w:rFonts w:ascii="ArialMT" w:hAnsi="ArialMT"/>
                <w:sz w:val="21"/>
                <w:szCs w:val="21"/>
              </w:rPr>
              <w:t>The da</w:t>
            </w:r>
            <w:r>
              <w:rPr>
                <w:rFonts w:ascii="ArialMT" w:hAnsi="ArialMT"/>
                <w:sz w:val="21"/>
                <w:szCs w:val="21"/>
              </w:rPr>
              <w:t xml:space="preserve">ta collected in paper form will be stored in a locked filing cabinet in the dissertation supervisor’s office for up to one year. Once the researcher’s dissertation is complete, the paper consent forms will be </w:t>
            </w:r>
            <w:r>
              <w:rPr>
                <w:rFonts w:ascii="ArialMT" w:hAnsi="ArialMT"/>
                <w:sz w:val="21"/>
                <w:szCs w:val="21"/>
              </w:rPr>
              <w:lastRenderedPageBreak/>
              <w:t xml:space="preserve">destroyed responsibly. </w:t>
            </w:r>
            <w:r w:rsidR="001E5DA2">
              <w:rPr>
                <w:rFonts w:ascii="ArialMT" w:hAnsi="ArialMT"/>
                <w:sz w:val="21"/>
                <w:szCs w:val="21"/>
              </w:rPr>
              <w:t xml:space="preserve">The only people who will have access to this filing cabinet will be the key researcher and the dissertation supervisor. The transcripts of the recordings will be stored on the researchers computer, on a password protected file. The only person who will have access to this computer will be the key researcher. </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1E5DA2" w:rsidRDefault="001E5DA2" w:rsidP="00C32EFB">
            <w:pPr>
              <w:autoSpaceDE w:val="0"/>
              <w:autoSpaceDN w:val="0"/>
              <w:adjustRightInd w:val="0"/>
              <w:rPr>
                <w:rFonts w:ascii="Arial" w:hAnsi="Arial" w:cs="Arial"/>
                <w:iCs/>
                <w:sz w:val="21"/>
                <w:szCs w:val="21"/>
              </w:rPr>
            </w:pPr>
          </w:p>
          <w:p w:rsidR="001E5DA2" w:rsidRDefault="001E5DA2" w:rsidP="00C32EFB">
            <w:pPr>
              <w:autoSpaceDE w:val="0"/>
              <w:autoSpaceDN w:val="0"/>
              <w:adjustRightInd w:val="0"/>
              <w:rPr>
                <w:rFonts w:ascii="Arial" w:hAnsi="Arial" w:cs="Arial"/>
                <w:iCs/>
                <w:sz w:val="21"/>
                <w:szCs w:val="21"/>
              </w:rPr>
            </w:pPr>
            <w:r>
              <w:rPr>
                <w:rFonts w:ascii="Arial" w:hAnsi="Arial" w:cs="Arial"/>
                <w:iCs/>
                <w:sz w:val="21"/>
                <w:szCs w:val="21"/>
              </w:rPr>
              <w:t>N/A</w:t>
            </w:r>
          </w:p>
          <w:p w:rsidR="001E5DA2" w:rsidRPr="001E5DA2" w:rsidRDefault="001E5DA2" w:rsidP="00C32EFB">
            <w:pPr>
              <w:autoSpaceDE w:val="0"/>
              <w:autoSpaceDN w:val="0"/>
              <w:adjustRightInd w:val="0"/>
              <w:rPr>
                <w:rFonts w:ascii="Arial" w:hAnsi="Arial" w:cs="Arial"/>
                <w:iCs/>
                <w:sz w:val="21"/>
                <w:szCs w:val="21"/>
              </w:rPr>
            </w:pP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7278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E5DA2">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77278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7278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E5DA2">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77278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Default="00694EA8" w:rsidP="001E5DA2">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p w:rsidR="001E5DA2" w:rsidRPr="001E5DA2" w:rsidRDefault="001E5DA2" w:rsidP="001E5DA2">
      <w:pPr>
        <w:rPr>
          <w:rFonts w:ascii="Arial" w:hAnsi="Arial" w:cs="Arial"/>
          <w:b/>
          <w:bCs/>
          <w:sz w:val="22"/>
          <w:szCs w:val="22"/>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1E5DA2" w:rsidP="00694EA8">
            <w:pPr>
              <w:spacing w:before="100" w:beforeAutospacing="1" w:after="100" w:afterAutospacing="1"/>
              <w:rPr>
                <w:rFonts w:ascii="Arial" w:hAnsi="Arial" w:cs="Arial"/>
                <w:sz w:val="22"/>
                <w:szCs w:val="22"/>
              </w:rPr>
            </w:pPr>
            <w:r>
              <w:rPr>
                <w:rFonts w:ascii="Arial" w:hAnsi="Arial" w:cs="Arial"/>
                <w:sz w:val="22"/>
                <w:szCs w:val="22"/>
              </w:rPr>
              <w:t>Robyn Trubey</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1E5DA2" w:rsidRDefault="001E5DA2" w:rsidP="00694EA8">
            <w:pPr>
              <w:spacing w:before="100" w:beforeAutospacing="1" w:after="100" w:afterAutospacing="1"/>
              <w:rPr>
                <w:rFonts w:ascii="Arial" w:hAnsi="Arial" w:cs="Arial"/>
                <w:b/>
                <w:bCs/>
                <w:sz w:val="22"/>
                <w:szCs w:val="22"/>
              </w:rPr>
            </w:pPr>
            <w:r>
              <w:rPr>
                <w:rFonts w:ascii="Arial" w:hAnsi="Arial" w:cs="Arial"/>
                <w:b/>
                <w:bCs/>
                <w:sz w:val="22"/>
                <w:szCs w:val="22"/>
              </w:rPr>
              <w:t>26</w:t>
            </w:r>
            <w:r w:rsidRPr="001E5DA2">
              <w:rPr>
                <w:rFonts w:ascii="Arial" w:hAnsi="Arial" w:cs="Arial"/>
                <w:b/>
                <w:bCs/>
                <w:sz w:val="22"/>
                <w:szCs w:val="22"/>
                <w:vertAlign w:val="superscript"/>
              </w:rPr>
              <w:t>th</w:t>
            </w:r>
            <w:r>
              <w:rPr>
                <w:rFonts w:ascii="Arial" w:hAnsi="Arial" w:cs="Arial"/>
                <w:b/>
                <w:bCs/>
                <w:sz w:val="22"/>
                <w:szCs w:val="22"/>
              </w:rPr>
              <w:t xml:space="preserve"> October 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E305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E3050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E3050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1E5D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1E5DA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E3050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E3050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E30507"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7CA9" w:rsidRDefault="006D7CA9" w:rsidP="00390251">
      <w:r>
        <w:separator/>
      </w:r>
    </w:p>
    <w:p w:rsidR="006D7CA9" w:rsidRDefault="006D7CA9"/>
  </w:endnote>
  <w:endnote w:type="continuationSeparator" w:id="0">
    <w:p w:rsidR="006D7CA9" w:rsidRDefault="006D7CA9" w:rsidP="00390251">
      <w:r>
        <w:continuationSeparator/>
      </w:r>
    </w:p>
    <w:p w:rsidR="006D7CA9" w:rsidRDefault="006D7C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785" w:rsidRDefault="0077278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7CA9" w:rsidRDefault="006D7CA9" w:rsidP="00390251">
      <w:r>
        <w:separator/>
      </w:r>
    </w:p>
    <w:p w:rsidR="006D7CA9" w:rsidRDefault="006D7CA9"/>
  </w:footnote>
  <w:footnote w:type="continuationSeparator" w:id="0">
    <w:p w:rsidR="006D7CA9" w:rsidRDefault="006D7CA9" w:rsidP="00390251">
      <w:r>
        <w:continuationSeparator/>
      </w:r>
    </w:p>
    <w:p w:rsidR="006D7CA9" w:rsidRDefault="006D7C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2785" w:rsidRPr="00965F27" w:rsidRDefault="0077278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F571A4"/>
    <w:multiLevelType w:val="hybridMultilevel"/>
    <w:tmpl w:val="AE3A6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56E1EE6"/>
    <w:multiLevelType w:val="hybridMultilevel"/>
    <w:tmpl w:val="ECE49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E5C1E36"/>
    <w:multiLevelType w:val="hybridMultilevel"/>
    <w:tmpl w:val="E612C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1"/>
  </w:num>
  <w:num w:numId="3">
    <w:abstractNumId w:val="2"/>
  </w:num>
  <w:num w:numId="4">
    <w:abstractNumId w:val="2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4"/>
  </w:num>
  <w:num w:numId="19">
    <w:abstractNumId w:val="26"/>
  </w:num>
  <w:num w:numId="20">
    <w:abstractNumId w:val="4"/>
  </w:num>
  <w:num w:numId="21">
    <w:abstractNumId w:val="15"/>
  </w:num>
  <w:num w:numId="22">
    <w:abstractNumId w:val="20"/>
  </w:num>
  <w:num w:numId="23">
    <w:abstractNumId w:val="1"/>
  </w:num>
  <w:num w:numId="24">
    <w:abstractNumId w:val="9"/>
  </w:num>
  <w:num w:numId="25">
    <w:abstractNumId w:val="13"/>
  </w:num>
  <w:num w:numId="26">
    <w:abstractNumId w:val="28"/>
  </w:num>
  <w:num w:numId="27">
    <w:abstractNumId w:val="19"/>
  </w:num>
  <w:num w:numId="28">
    <w:abstractNumId w:val="25"/>
  </w:num>
  <w:num w:numId="29">
    <w:abstractNumId w:val="12"/>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B7B"/>
    <w:rsid w:val="00004CF7"/>
    <w:rsid w:val="000142F0"/>
    <w:rsid w:val="000149A1"/>
    <w:rsid w:val="00021B2B"/>
    <w:rsid w:val="00025AC4"/>
    <w:rsid w:val="00025D7B"/>
    <w:rsid w:val="00030BE1"/>
    <w:rsid w:val="00030F51"/>
    <w:rsid w:val="000314CE"/>
    <w:rsid w:val="0003212E"/>
    <w:rsid w:val="00035488"/>
    <w:rsid w:val="000433F4"/>
    <w:rsid w:val="00044629"/>
    <w:rsid w:val="00047D63"/>
    <w:rsid w:val="00065801"/>
    <w:rsid w:val="000700F9"/>
    <w:rsid w:val="000710FE"/>
    <w:rsid w:val="00073203"/>
    <w:rsid w:val="00074118"/>
    <w:rsid w:val="00075462"/>
    <w:rsid w:val="00077EA9"/>
    <w:rsid w:val="000819F1"/>
    <w:rsid w:val="00084DC7"/>
    <w:rsid w:val="0008799F"/>
    <w:rsid w:val="00090CF7"/>
    <w:rsid w:val="00095059"/>
    <w:rsid w:val="00096209"/>
    <w:rsid w:val="000978B4"/>
    <w:rsid w:val="000B0A8F"/>
    <w:rsid w:val="000B5723"/>
    <w:rsid w:val="000B58AD"/>
    <w:rsid w:val="000C3A29"/>
    <w:rsid w:val="000C5E77"/>
    <w:rsid w:val="000C6242"/>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6529"/>
    <w:rsid w:val="001C09E8"/>
    <w:rsid w:val="001C269D"/>
    <w:rsid w:val="001C3CC4"/>
    <w:rsid w:val="001C7C72"/>
    <w:rsid w:val="001D02C3"/>
    <w:rsid w:val="001D1817"/>
    <w:rsid w:val="001D3BD1"/>
    <w:rsid w:val="001E5DA2"/>
    <w:rsid w:val="001F6460"/>
    <w:rsid w:val="001F79E2"/>
    <w:rsid w:val="00200104"/>
    <w:rsid w:val="00204E14"/>
    <w:rsid w:val="00213F52"/>
    <w:rsid w:val="00221686"/>
    <w:rsid w:val="00224A9A"/>
    <w:rsid w:val="0023172C"/>
    <w:rsid w:val="00233B1F"/>
    <w:rsid w:val="00240F9C"/>
    <w:rsid w:val="00255B51"/>
    <w:rsid w:val="00262D2D"/>
    <w:rsid w:val="002657B4"/>
    <w:rsid w:val="00272EE5"/>
    <w:rsid w:val="00280A88"/>
    <w:rsid w:val="002866BC"/>
    <w:rsid w:val="00290EEC"/>
    <w:rsid w:val="0029113C"/>
    <w:rsid w:val="00293A45"/>
    <w:rsid w:val="002A152D"/>
    <w:rsid w:val="002A7E77"/>
    <w:rsid w:val="002B3289"/>
    <w:rsid w:val="002B35CC"/>
    <w:rsid w:val="002B56C1"/>
    <w:rsid w:val="002B6DE2"/>
    <w:rsid w:val="002B7789"/>
    <w:rsid w:val="002C4AEB"/>
    <w:rsid w:val="002D1837"/>
    <w:rsid w:val="002D4DC9"/>
    <w:rsid w:val="002E0739"/>
    <w:rsid w:val="00303350"/>
    <w:rsid w:val="003171A8"/>
    <w:rsid w:val="00317F28"/>
    <w:rsid w:val="003257BD"/>
    <w:rsid w:val="003264AE"/>
    <w:rsid w:val="003268ED"/>
    <w:rsid w:val="003302A1"/>
    <w:rsid w:val="00331A88"/>
    <w:rsid w:val="00332956"/>
    <w:rsid w:val="003505BC"/>
    <w:rsid w:val="00351315"/>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420C"/>
    <w:rsid w:val="003F4AD6"/>
    <w:rsid w:val="00413863"/>
    <w:rsid w:val="00413EEB"/>
    <w:rsid w:val="0041408E"/>
    <w:rsid w:val="0041420E"/>
    <w:rsid w:val="00424773"/>
    <w:rsid w:val="00425DA7"/>
    <w:rsid w:val="0042679B"/>
    <w:rsid w:val="00430FA4"/>
    <w:rsid w:val="004344A2"/>
    <w:rsid w:val="00442053"/>
    <w:rsid w:val="00442954"/>
    <w:rsid w:val="0045485F"/>
    <w:rsid w:val="00462069"/>
    <w:rsid w:val="004632AA"/>
    <w:rsid w:val="00476398"/>
    <w:rsid w:val="0047697E"/>
    <w:rsid w:val="0048134A"/>
    <w:rsid w:val="00482054"/>
    <w:rsid w:val="0048583B"/>
    <w:rsid w:val="00486107"/>
    <w:rsid w:val="00487E4B"/>
    <w:rsid w:val="00493864"/>
    <w:rsid w:val="00494691"/>
    <w:rsid w:val="004B2CEF"/>
    <w:rsid w:val="004B7A0E"/>
    <w:rsid w:val="004C3A0B"/>
    <w:rsid w:val="004C5C13"/>
    <w:rsid w:val="004D0D82"/>
    <w:rsid w:val="004D5683"/>
    <w:rsid w:val="004E0338"/>
    <w:rsid w:val="004E12E8"/>
    <w:rsid w:val="004E26CC"/>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14BC"/>
    <w:rsid w:val="005A76DA"/>
    <w:rsid w:val="005B52AE"/>
    <w:rsid w:val="005D6613"/>
    <w:rsid w:val="005E25AC"/>
    <w:rsid w:val="005E44E9"/>
    <w:rsid w:val="005E4987"/>
    <w:rsid w:val="005F4E36"/>
    <w:rsid w:val="005F677A"/>
    <w:rsid w:val="00601BEA"/>
    <w:rsid w:val="00601C36"/>
    <w:rsid w:val="00604C9F"/>
    <w:rsid w:val="006056F5"/>
    <w:rsid w:val="00606331"/>
    <w:rsid w:val="006154A7"/>
    <w:rsid w:val="0062188A"/>
    <w:rsid w:val="006226FF"/>
    <w:rsid w:val="006277CC"/>
    <w:rsid w:val="00627E84"/>
    <w:rsid w:val="00631440"/>
    <w:rsid w:val="00632C47"/>
    <w:rsid w:val="00633574"/>
    <w:rsid w:val="006423B9"/>
    <w:rsid w:val="00644C5C"/>
    <w:rsid w:val="00655EC5"/>
    <w:rsid w:val="006578CB"/>
    <w:rsid w:val="00661EDA"/>
    <w:rsid w:val="006730D2"/>
    <w:rsid w:val="0067329C"/>
    <w:rsid w:val="00674DD6"/>
    <w:rsid w:val="00676240"/>
    <w:rsid w:val="00681B91"/>
    <w:rsid w:val="00682C6A"/>
    <w:rsid w:val="00683497"/>
    <w:rsid w:val="00683FAF"/>
    <w:rsid w:val="00694EA8"/>
    <w:rsid w:val="006B1685"/>
    <w:rsid w:val="006C1FDD"/>
    <w:rsid w:val="006D29FD"/>
    <w:rsid w:val="006D3C97"/>
    <w:rsid w:val="006D4BBB"/>
    <w:rsid w:val="006D7CA9"/>
    <w:rsid w:val="006E0AB0"/>
    <w:rsid w:val="006E1992"/>
    <w:rsid w:val="006F307C"/>
    <w:rsid w:val="006F4828"/>
    <w:rsid w:val="00700361"/>
    <w:rsid w:val="007055BC"/>
    <w:rsid w:val="0071771E"/>
    <w:rsid w:val="00717E6F"/>
    <w:rsid w:val="00720BA7"/>
    <w:rsid w:val="00726348"/>
    <w:rsid w:val="00731CAC"/>
    <w:rsid w:val="007344FC"/>
    <w:rsid w:val="0074063A"/>
    <w:rsid w:val="007407AA"/>
    <w:rsid w:val="00743859"/>
    <w:rsid w:val="00751B2D"/>
    <w:rsid w:val="0076027F"/>
    <w:rsid w:val="00763A08"/>
    <w:rsid w:val="00765172"/>
    <w:rsid w:val="00765EE1"/>
    <w:rsid w:val="00767FC7"/>
    <w:rsid w:val="00772785"/>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B3840"/>
    <w:rsid w:val="008C4441"/>
    <w:rsid w:val="008D0BC1"/>
    <w:rsid w:val="008D3CD3"/>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0628"/>
    <w:rsid w:val="009D2E0B"/>
    <w:rsid w:val="009F5000"/>
    <w:rsid w:val="009F5AC3"/>
    <w:rsid w:val="009F6BB7"/>
    <w:rsid w:val="009F736C"/>
    <w:rsid w:val="00A003F5"/>
    <w:rsid w:val="00A11CA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039"/>
    <w:rsid w:val="00A83D75"/>
    <w:rsid w:val="00A91512"/>
    <w:rsid w:val="00A950A9"/>
    <w:rsid w:val="00A95A09"/>
    <w:rsid w:val="00AA0A40"/>
    <w:rsid w:val="00AA0B1C"/>
    <w:rsid w:val="00AA1990"/>
    <w:rsid w:val="00AA2E71"/>
    <w:rsid w:val="00AA4654"/>
    <w:rsid w:val="00AA541F"/>
    <w:rsid w:val="00AB15E7"/>
    <w:rsid w:val="00AB1B40"/>
    <w:rsid w:val="00AB74BF"/>
    <w:rsid w:val="00AB7553"/>
    <w:rsid w:val="00AC189C"/>
    <w:rsid w:val="00AD5E63"/>
    <w:rsid w:val="00AE5AB8"/>
    <w:rsid w:val="00AE6BF5"/>
    <w:rsid w:val="00AF7252"/>
    <w:rsid w:val="00AF75B9"/>
    <w:rsid w:val="00B02F8E"/>
    <w:rsid w:val="00B10083"/>
    <w:rsid w:val="00B11122"/>
    <w:rsid w:val="00B139CE"/>
    <w:rsid w:val="00B2018A"/>
    <w:rsid w:val="00B20CAD"/>
    <w:rsid w:val="00B240F2"/>
    <w:rsid w:val="00B269EC"/>
    <w:rsid w:val="00B27E6D"/>
    <w:rsid w:val="00B30DF8"/>
    <w:rsid w:val="00B3672F"/>
    <w:rsid w:val="00B36EB1"/>
    <w:rsid w:val="00B44647"/>
    <w:rsid w:val="00B465A5"/>
    <w:rsid w:val="00B51F90"/>
    <w:rsid w:val="00B53955"/>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4C80"/>
    <w:rsid w:val="00C61A6D"/>
    <w:rsid w:val="00C666E9"/>
    <w:rsid w:val="00C70796"/>
    <w:rsid w:val="00C77D7E"/>
    <w:rsid w:val="00C81846"/>
    <w:rsid w:val="00C86572"/>
    <w:rsid w:val="00CA0057"/>
    <w:rsid w:val="00CA11BD"/>
    <w:rsid w:val="00CA1C8C"/>
    <w:rsid w:val="00CA7241"/>
    <w:rsid w:val="00CA7D5E"/>
    <w:rsid w:val="00CB0731"/>
    <w:rsid w:val="00CB1323"/>
    <w:rsid w:val="00CB7118"/>
    <w:rsid w:val="00CC1528"/>
    <w:rsid w:val="00CC1835"/>
    <w:rsid w:val="00CC2661"/>
    <w:rsid w:val="00CD3B85"/>
    <w:rsid w:val="00CD5765"/>
    <w:rsid w:val="00CE0C76"/>
    <w:rsid w:val="00CE1636"/>
    <w:rsid w:val="00CE345C"/>
    <w:rsid w:val="00CE6A00"/>
    <w:rsid w:val="00CE6A02"/>
    <w:rsid w:val="00CF4E46"/>
    <w:rsid w:val="00D07C1B"/>
    <w:rsid w:val="00D155C0"/>
    <w:rsid w:val="00D23C3D"/>
    <w:rsid w:val="00D267DA"/>
    <w:rsid w:val="00D36746"/>
    <w:rsid w:val="00D369B5"/>
    <w:rsid w:val="00D37985"/>
    <w:rsid w:val="00D37BF1"/>
    <w:rsid w:val="00D452E9"/>
    <w:rsid w:val="00D47308"/>
    <w:rsid w:val="00D473FB"/>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364D"/>
    <w:rsid w:val="00E16786"/>
    <w:rsid w:val="00E17AFC"/>
    <w:rsid w:val="00E239F4"/>
    <w:rsid w:val="00E30507"/>
    <w:rsid w:val="00E43EC5"/>
    <w:rsid w:val="00E45AB0"/>
    <w:rsid w:val="00E47CDA"/>
    <w:rsid w:val="00E57EF4"/>
    <w:rsid w:val="00E63A3F"/>
    <w:rsid w:val="00E6714D"/>
    <w:rsid w:val="00E73456"/>
    <w:rsid w:val="00E84BC8"/>
    <w:rsid w:val="00E914D8"/>
    <w:rsid w:val="00E93E44"/>
    <w:rsid w:val="00E95A30"/>
    <w:rsid w:val="00EA26D8"/>
    <w:rsid w:val="00EA5DE3"/>
    <w:rsid w:val="00EB6877"/>
    <w:rsid w:val="00EB722E"/>
    <w:rsid w:val="00EC0070"/>
    <w:rsid w:val="00EC11CA"/>
    <w:rsid w:val="00ED1421"/>
    <w:rsid w:val="00ED4E18"/>
    <w:rsid w:val="00ED7B18"/>
    <w:rsid w:val="00EE2953"/>
    <w:rsid w:val="00EE29BA"/>
    <w:rsid w:val="00EE3A7B"/>
    <w:rsid w:val="00EE44C0"/>
    <w:rsid w:val="00EE6959"/>
    <w:rsid w:val="00EF0051"/>
    <w:rsid w:val="00EF6306"/>
    <w:rsid w:val="00F039C7"/>
    <w:rsid w:val="00F230F0"/>
    <w:rsid w:val="00F478CB"/>
    <w:rsid w:val="00F52C97"/>
    <w:rsid w:val="00F54257"/>
    <w:rsid w:val="00F62093"/>
    <w:rsid w:val="00F62C23"/>
    <w:rsid w:val="00F64D54"/>
    <w:rsid w:val="00F659D3"/>
    <w:rsid w:val="00F722A2"/>
    <w:rsid w:val="00F75F59"/>
    <w:rsid w:val="00FA17A2"/>
    <w:rsid w:val="00FA1C94"/>
    <w:rsid w:val="00FB0176"/>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D8A70C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4248611">
      <w:bodyDiv w:val="1"/>
      <w:marLeft w:val="0"/>
      <w:marRight w:val="0"/>
      <w:marTop w:val="0"/>
      <w:marBottom w:val="0"/>
      <w:divBdr>
        <w:top w:val="none" w:sz="0" w:space="0" w:color="auto"/>
        <w:left w:val="none" w:sz="0" w:space="0" w:color="auto"/>
        <w:bottom w:val="none" w:sz="0" w:space="0" w:color="auto"/>
        <w:right w:val="none" w:sz="0" w:space="0" w:color="auto"/>
      </w:divBdr>
      <w:divsChild>
        <w:div w:id="1203589075">
          <w:marLeft w:val="0"/>
          <w:marRight w:val="0"/>
          <w:marTop w:val="0"/>
          <w:marBottom w:val="0"/>
          <w:divBdr>
            <w:top w:val="none" w:sz="0" w:space="0" w:color="auto"/>
            <w:left w:val="none" w:sz="0" w:space="0" w:color="auto"/>
            <w:bottom w:val="none" w:sz="0" w:space="0" w:color="auto"/>
            <w:right w:val="none" w:sz="0" w:space="0" w:color="auto"/>
          </w:divBdr>
          <w:divsChild>
            <w:div w:id="217786019">
              <w:marLeft w:val="0"/>
              <w:marRight w:val="0"/>
              <w:marTop w:val="0"/>
              <w:marBottom w:val="0"/>
              <w:divBdr>
                <w:top w:val="none" w:sz="0" w:space="0" w:color="auto"/>
                <w:left w:val="none" w:sz="0" w:space="0" w:color="auto"/>
                <w:bottom w:val="none" w:sz="0" w:space="0" w:color="auto"/>
                <w:right w:val="none" w:sz="0" w:space="0" w:color="auto"/>
              </w:divBdr>
              <w:divsChild>
                <w:div w:id="381833732">
                  <w:marLeft w:val="0"/>
                  <w:marRight w:val="0"/>
                  <w:marTop w:val="0"/>
                  <w:marBottom w:val="0"/>
                  <w:divBdr>
                    <w:top w:val="none" w:sz="0" w:space="0" w:color="auto"/>
                    <w:left w:val="none" w:sz="0" w:space="0" w:color="auto"/>
                    <w:bottom w:val="none" w:sz="0" w:space="0" w:color="auto"/>
                    <w:right w:val="none" w:sz="0" w:space="0" w:color="auto"/>
                  </w:divBdr>
                  <w:divsChild>
                    <w:div w:id="4075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14707">
      <w:bodyDiv w:val="1"/>
      <w:marLeft w:val="0"/>
      <w:marRight w:val="0"/>
      <w:marTop w:val="0"/>
      <w:marBottom w:val="0"/>
      <w:divBdr>
        <w:top w:val="none" w:sz="0" w:space="0" w:color="auto"/>
        <w:left w:val="none" w:sz="0" w:space="0" w:color="auto"/>
        <w:bottom w:val="none" w:sz="0" w:space="0" w:color="auto"/>
        <w:right w:val="none" w:sz="0" w:space="0" w:color="auto"/>
      </w:divBdr>
      <w:divsChild>
        <w:div w:id="300382336">
          <w:marLeft w:val="0"/>
          <w:marRight w:val="0"/>
          <w:marTop w:val="0"/>
          <w:marBottom w:val="0"/>
          <w:divBdr>
            <w:top w:val="none" w:sz="0" w:space="0" w:color="auto"/>
            <w:left w:val="none" w:sz="0" w:space="0" w:color="auto"/>
            <w:bottom w:val="none" w:sz="0" w:space="0" w:color="auto"/>
            <w:right w:val="none" w:sz="0" w:space="0" w:color="auto"/>
          </w:divBdr>
          <w:divsChild>
            <w:div w:id="1147556026">
              <w:marLeft w:val="0"/>
              <w:marRight w:val="0"/>
              <w:marTop w:val="0"/>
              <w:marBottom w:val="0"/>
              <w:divBdr>
                <w:top w:val="none" w:sz="0" w:space="0" w:color="auto"/>
                <w:left w:val="none" w:sz="0" w:space="0" w:color="auto"/>
                <w:bottom w:val="none" w:sz="0" w:space="0" w:color="auto"/>
                <w:right w:val="none" w:sz="0" w:space="0" w:color="auto"/>
              </w:divBdr>
              <w:divsChild>
                <w:div w:id="75057102">
                  <w:marLeft w:val="0"/>
                  <w:marRight w:val="0"/>
                  <w:marTop w:val="0"/>
                  <w:marBottom w:val="0"/>
                  <w:divBdr>
                    <w:top w:val="none" w:sz="0" w:space="0" w:color="auto"/>
                    <w:left w:val="none" w:sz="0" w:space="0" w:color="auto"/>
                    <w:bottom w:val="none" w:sz="0" w:space="0" w:color="auto"/>
                    <w:right w:val="none" w:sz="0" w:space="0" w:color="auto"/>
                  </w:divBdr>
                  <w:divsChild>
                    <w:div w:id="191512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09E6F1-73FE-7F43-8324-2C67A7B26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16</Pages>
  <Words>7318</Words>
  <Characters>41718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48939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Robyn Trubey (1708724)</cp:lastModifiedBy>
  <cp:revision>21</cp:revision>
  <cp:lastPrinted>2016-10-24T12:21:00Z</cp:lastPrinted>
  <dcterms:created xsi:type="dcterms:W3CDTF">2019-10-25T01:39:00Z</dcterms:created>
  <dcterms:modified xsi:type="dcterms:W3CDTF">2019-10-28T10:25:00Z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