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9B77" w14:textId="77777777" w:rsidR="00BD2A25" w:rsidRDefault="00BD2A25" w:rsidP="00C13098">
      <w:pPr>
        <w:pStyle w:val="Title"/>
        <w:jc w:val="left"/>
        <w:rPr>
          <w:rFonts w:asciiTheme="minorHAnsi" w:hAnsiTheme="minorHAnsi"/>
        </w:rPr>
      </w:pPr>
    </w:p>
    <w:p w14:paraId="2415E56C" w14:textId="332B9F4E" w:rsidR="00BA02D1" w:rsidRPr="00FD6CBA" w:rsidRDefault="00736668" w:rsidP="00C13098">
      <w:pPr>
        <w:pStyle w:val="Title"/>
        <w:jc w:val="left"/>
        <w:rPr>
          <w:rFonts w:asciiTheme="minorHAnsi" w:hAnsiTheme="minorHAnsi"/>
        </w:rPr>
      </w:pPr>
      <w:r>
        <w:rPr>
          <w:rFonts w:asciiTheme="minorHAnsi" w:hAnsiTheme="minorHAnsi"/>
        </w:rPr>
        <w:t xml:space="preserve">                                                                                                                                                                                                                                                                                                                                                                                                                                                                                                                                                                                                                                      </w:t>
      </w:r>
    </w:p>
    <w:p w14:paraId="14111483" w14:textId="0A91CA62" w:rsidR="00AE4B5A" w:rsidRPr="00F60F00" w:rsidRDefault="001C33FA" w:rsidP="00E20BFD">
      <w:pPr>
        <w:rPr>
          <w:rFonts w:ascii="Arial" w:hAnsi="Arial" w:cs="Arial"/>
          <w:b/>
          <w:bCs/>
          <w:sz w:val="52"/>
          <w:szCs w:val="52"/>
        </w:rPr>
      </w:pPr>
      <w:r>
        <w:rPr>
          <w:noProof/>
          <w:lang w:eastAsia="en-GB"/>
        </w:rPr>
        <w:drawing>
          <wp:inline distT="0" distB="0" distL="0" distR="0" wp14:anchorId="6DD7497C" wp14:editId="106288AF">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r w:rsidR="00195E58" w:rsidRPr="000A1EB4">
        <w:rPr>
          <w:rFonts w:asciiTheme="minorHAnsi" w:hAnsiTheme="minorHAnsi"/>
          <w:b/>
          <w:bCs/>
          <w:sz w:val="40"/>
          <w:szCs w:val="40"/>
        </w:rPr>
        <w:t xml:space="preserve"> </w:t>
      </w:r>
    </w:p>
    <w:p w14:paraId="688B2BCC" w14:textId="160DC2FB" w:rsidR="00EC3410" w:rsidRPr="00F60F00" w:rsidRDefault="00AE4B5A" w:rsidP="00E20BFD">
      <w:pPr>
        <w:spacing w:line="360" w:lineRule="auto"/>
        <w:ind w:right="-318"/>
        <w:jc w:val="right"/>
        <w:rPr>
          <w:rFonts w:ascii="Arial" w:hAnsi="Arial" w:cs="Arial"/>
          <w:b/>
          <w:bCs/>
          <w:sz w:val="40"/>
          <w:szCs w:val="40"/>
        </w:rPr>
      </w:pPr>
      <w:r w:rsidRPr="00F60F00">
        <w:rPr>
          <w:rFonts w:ascii="Arial" w:hAnsi="Arial" w:cs="Arial"/>
          <w:b/>
          <w:bCs/>
          <w:sz w:val="52"/>
          <w:szCs w:val="52"/>
        </w:rPr>
        <w:t>Heritage &amp; Leisure Attraction Management</w:t>
      </w:r>
    </w:p>
    <w:p w14:paraId="4BC1B1DA" w14:textId="11194A83" w:rsidR="007F54A0" w:rsidRPr="00F60F00" w:rsidRDefault="00EC3410" w:rsidP="00B54F48">
      <w:pPr>
        <w:spacing w:line="360" w:lineRule="auto"/>
        <w:ind w:left="5040" w:right="-36"/>
        <w:jc w:val="right"/>
        <w:rPr>
          <w:rFonts w:ascii="Arial" w:hAnsi="Arial" w:cs="Arial"/>
          <w:b/>
          <w:bCs/>
          <w:sz w:val="48"/>
          <w:szCs w:val="48"/>
          <w:u w:val="single"/>
        </w:rPr>
      </w:pPr>
      <w:r w:rsidRPr="00F60F00">
        <w:rPr>
          <w:rFonts w:ascii="Arial" w:hAnsi="Arial" w:cs="Arial"/>
          <w:b/>
          <w:bCs/>
          <w:sz w:val="48"/>
          <w:szCs w:val="48"/>
          <w:u w:val="single"/>
        </w:rPr>
        <w:t>Module Handboo</w:t>
      </w:r>
      <w:r w:rsidR="00195E58" w:rsidRPr="00F60F00">
        <w:rPr>
          <w:rFonts w:ascii="Arial" w:hAnsi="Arial" w:cs="Arial"/>
          <w:b/>
          <w:bCs/>
          <w:sz w:val="48"/>
          <w:szCs w:val="48"/>
          <w:u w:val="single"/>
        </w:rPr>
        <w:t>k</w:t>
      </w:r>
    </w:p>
    <w:p w14:paraId="7B15E2C2" w14:textId="377B9586" w:rsidR="00EC3410" w:rsidRPr="00F60F00" w:rsidRDefault="00EC3410" w:rsidP="00B54F48">
      <w:pPr>
        <w:tabs>
          <w:tab w:val="left" w:pos="9781"/>
        </w:tabs>
        <w:spacing w:line="360" w:lineRule="auto"/>
        <w:ind w:left="5040" w:right="-36"/>
        <w:jc w:val="right"/>
        <w:rPr>
          <w:rFonts w:ascii="Arial" w:hAnsi="Arial" w:cs="Arial"/>
          <w:b/>
          <w:bCs/>
          <w:sz w:val="48"/>
          <w:szCs w:val="48"/>
          <w:u w:val="single"/>
        </w:rPr>
      </w:pPr>
      <w:r w:rsidRPr="00F60F00">
        <w:rPr>
          <w:rFonts w:ascii="Arial" w:hAnsi="Arial" w:cs="Arial"/>
          <w:b/>
          <w:bCs/>
          <w:sz w:val="48"/>
          <w:szCs w:val="48"/>
          <w:u w:val="single"/>
        </w:rPr>
        <w:t>Semester 1 202</w:t>
      </w:r>
      <w:r w:rsidR="007A663E">
        <w:rPr>
          <w:rFonts w:ascii="Arial" w:hAnsi="Arial" w:cs="Arial"/>
          <w:b/>
          <w:bCs/>
          <w:sz w:val="48"/>
          <w:szCs w:val="48"/>
          <w:u w:val="single"/>
        </w:rPr>
        <w:t>6</w:t>
      </w:r>
    </w:p>
    <w:p w14:paraId="491B9411" w14:textId="77777777" w:rsidR="00B54F48" w:rsidRPr="00F60F00" w:rsidRDefault="00EC3410" w:rsidP="00B54F48">
      <w:pPr>
        <w:ind w:right="-36"/>
        <w:jc w:val="right"/>
        <w:rPr>
          <w:rFonts w:ascii="Arial" w:hAnsi="Arial" w:cs="Arial"/>
          <w:b/>
          <w:bCs/>
          <w:sz w:val="48"/>
          <w:szCs w:val="48"/>
        </w:rPr>
      </w:pPr>
      <w:r w:rsidRPr="00F60F00">
        <w:rPr>
          <w:rFonts w:ascii="Arial" w:hAnsi="Arial" w:cs="Arial"/>
          <w:b/>
          <w:bCs/>
          <w:sz w:val="48"/>
          <w:szCs w:val="48"/>
        </w:rPr>
        <w:t>BMTP</w:t>
      </w:r>
      <w:r w:rsidR="00B54F48" w:rsidRPr="00F60F00">
        <w:rPr>
          <w:rFonts w:ascii="Arial" w:hAnsi="Arial" w:cs="Arial"/>
          <w:b/>
          <w:bCs/>
          <w:sz w:val="48"/>
          <w:szCs w:val="48"/>
        </w:rPr>
        <w:t>6006</w:t>
      </w:r>
    </w:p>
    <w:p w14:paraId="5CAD3B63" w14:textId="2F5C78A4" w:rsidR="00743CF9" w:rsidRPr="00F60F00" w:rsidRDefault="007D7DDE" w:rsidP="00E20BFD">
      <w:pPr>
        <w:ind w:right="-36"/>
        <w:jc w:val="right"/>
        <w:rPr>
          <w:rFonts w:asciiTheme="minorHAnsi" w:hAnsiTheme="minorHAnsi"/>
          <w:sz w:val="36"/>
          <w:szCs w:val="36"/>
        </w:rPr>
      </w:pPr>
      <w:r w:rsidRPr="00F60F00">
        <w:rPr>
          <w:rFonts w:asciiTheme="minorHAnsi" w:hAnsiTheme="minorHAnsi"/>
          <w:b/>
          <w:bCs/>
          <w:sz w:val="40"/>
          <w:szCs w:val="40"/>
        </w:rPr>
        <w:t xml:space="preserve">  </w:t>
      </w:r>
      <w:r w:rsidR="00CE73DB" w:rsidRPr="00F60F00">
        <w:rPr>
          <w:rFonts w:asciiTheme="minorHAnsi" w:hAnsiTheme="minorHAnsi"/>
          <w:b/>
          <w:bCs/>
          <w:sz w:val="40"/>
          <w:szCs w:val="40"/>
        </w:rPr>
        <w:t xml:space="preserve">Module </w:t>
      </w:r>
      <w:r w:rsidR="00CE3F26" w:rsidRPr="00F60F00">
        <w:rPr>
          <w:rFonts w:asciiTheme="minorHAnsi" w:hAnsiTheme="minorHAnsi"/>
          <w:b/>
          <w:bCs/>
          <w:sz w:val="40"/>
          <w:szCs w:val="40"/>
        </w:rPr>
        <w:t>Lead:</w:t>
      </w:r>
      <w:r w:rsidR="00D5014C" w:rsidRPr="00F60F00">
        <w:rPr>
          <w:rFonts w:asciiTheme="minorHAnsi" w:hAnsiTheme="minorHAnsi"/>
          <w:b/>
          <w:bCs/>
          <w:sz w:val="40"/>
          <w:szCs w:val="40"/>
        </w:rPr>
        <w:t xml:space="preserve"> </w:t>
      </w:r>
      <w:r w:rsidR="00B72A0A" w:rsidRPr="00C43EB3">
        <w:rPr>
          <w:rFonts w:asciiTheme="minorHAnsi" w:hAnsiTheme="minorHAnsi"/>
          <w:b/>
          <w:bCs/>
          <w:sz w:val="36"/>
          <w:szCs w:val="36"/>
        </w:rPr>
        <w:t>Jacqui Jones</w:t>
      </w:r>
      <w:r w:rsidRPr="00F60F00">
        <w:t xml:space="preserve">                                                                                                                                   </w:t>
      </w:r>
      <w:r w:rsidR="0736127E" w:rsidRPr="00F60F00">
        <w:t xml:space="preserve">  </w:t>
      </w:r>
    </w:p>
    <w:p w14:paraId="599E36EB" w14:textId="4B040489" w:rsidR="00743CF9" w:rsidRPr="000A1EB4" w:rsidRDefault="0736127E" w:rsidP="00B54F48">
      <w:pPr>
        <w:jc w:val="right"/>
        <w:rPr>
          <w:rFonts w:asciiTheme="minorHAnsi" w:hAnsiTheme="minorHAnsi"/>
          <w:sz w:val="36"/>
          <w:szCs w:val="36"/>
        </w:rPr>
      </w:pPr>
      <w:r w:rsidRPr="00F60F00">
        <w:rPr>
          <w:rFonts w:asciiTheme="minorHAnsi" w:hAnsiTheme="minorHAnsi"/>
          <w:sz w:val="36"/>
          <w:szCs w:val="36"/>
        </w:rPr>
        <w:t xml:space="preserve">                                                                         </w:t>
      </w:r>
      <w:hyperlink r:id="rId12" w:history="1">
        <w:r w:rsidR="00E20BFD" w:rsidRPr="00957484">
          <w:rPr>
            <w:rStyle w:val="Hyperlink"/>
            <w:rFonts w:asciiTheme="minorHAnsi" w:hAnsiTheme="minorHAnsi"/>
            <w:sz w:val="36"/>
            <w:szCs w:val="36"/>
          </w:rPr>
          <w:t>jacqui.jones@uwtsd.ac.uk</w:t>
        </w:r>
      </w:hyperlink>
      <w:r w:rsidR="00743CF9" w:rsidRPr="000A1EB4">
        <w:rPr>
          <w:rFonts w:asciiTheme="minorHAnsi" w:hAnsiTheme="minorHAnsi"/>
          <w:sz w:val="36"/>
          <w:szCs w:val="36"/>
        </w:rPr>
        <w:t xml:space="preserve"> </w:t>
      </w:r>
    </w:p>
    <w:p w14:paraId="3D728ADC" w14:textId="7FAD192A" w:rsidR="00B54F48" w:rsidRDefault="00E20BFD" w:rsidP="00B54F48">
      <w:pPr>
        <w:jc w:val="right"/>
        <w:rPr>
          <w:rFonts w:asciiTheme="minorHAnsi" w:hAnsiTheme="minorHAnsi"/>
          <w:sz w:val="36"/>
          <w:szCs w:val="36"/>
        </w:rPr>
      </w:pPr>
      <w:r>
        <w:rPr>
          <w:rFonts w:asciiTheme="minorHAnsi" w:hAnsiTheme="minorHAnsi"/>
          <w:noProof/>
          <w:sz w:val="36"/>
          <w:szCs w:val="36"/>
        </w:rPr>
        <w:drawing>
          <wp:inline distT="0" distB="0" distL="0" distR="0" wp14:anchorId="50BAB5B9" wp14:editId="333A245F">
            <wp:extent cx="6010275" cy="4005263"/>
            <wp:effectExtent l="0" t="0" r="0" b="0"/>
            <wp:docPr id="20142485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0275" cy="4005263"/>
                    </a:xfrm>
                    <a:prstGeom prst="rect">
                      <a:avLst/>
                    </a:prstGeom>
                    <a:noFill/>
                  </pic:spPr>
                </pic:pic>
              </a:graphicData>
            </a:graphic>
          </wp:inline>
        </w:drawing>
      </w:r>
    </w:p>
    <w:p w14:paraId="36F1E634" w14:textId="77777777" w:rsidR="00E20BFD" w:rsidRPr="000A1EB4" w:rsidRDefault="00E20BFD" w:rsidP="00B54F48">
      <w:pPr>
        <w:jc w:val="right"/>
        <w:rPr>
          <w:rFonts w:asciiTheme="minorHAnsi" w:hAnsiTheme="minorHAnsi"/>
          <w:sz w:val="36"/>
          <w:szCs w:val="36"/>
        </w:rPr>
      </w:pPr>
    </w:p>
    <w:p w14:paraId="09C292C1" w14:textId="77777777" w:rsidR="00B54F48" w:rsidRPr="000A1EB4" w:rsidRDefault="00B54F48" w:rsidP="00B54F48">
      <w:pPr>
        <w:jc w:val="right"/>
        <w:rPr>
          <w:rFonts w:asciiTheme="minorHAnsi" w:hAnsiTheme="minorHAnsi"/>
          <w:sz w:val="36"/>
          <w:szCs w:val="36"/>
        </w:rPr>
      </w:pPr>
    </w:p>
    <w:p w14:paraId="63E2A119" w14:textId="5606E9C0" w:rsidR="00711FDC" w:rsidRDefault="00711FDC" w:rsidP="00711FDC">
      <w:pPr>
        <w:rPr>
          <w:rFonts w:ascii="Arial" w:hAnsi="Arial" w:cs="Arial"/>
          <w:sz w:val="20"/>
          <w:szCs w:val="20"/>
        </w:rPr>
      </w:pPr>
      <w:r>
        <w:rPr>
          <w:rFonts w:ascii="Arial" w:hAnsi="Arial" w:cs="Arial"/>
          <w:b/>
          <w:bCs/>
          <w:sz w:val="28"/>
          <w:szCs w:val="28"/>
        </w:rPr>
        <w:t>Heritage and Leisure Attraction Management</w:t>
      </w:r>
      <w:r w:rsidRPr="002A6657">
        <w:rPr>
          <w:rFonts w:ascii="Arial" w:hAnsi="Arial" w:cs="Arial"/>
          <w:b/>
          <w:bCs/>
          <w:sz w:val="28"/>
          <w:szCs w:val="28"/>
        </w:rPr>
        <w:t xml:space="preserve"> Autumn Term 202</w:t>
      </w:r>
      <w:r w:rsidR="00E20BFD">
        <w:rPr>
          <w:rFonts w:ascii="Arial" w:hAnsi="Arial" w:cs="Arial"/>
          <w:b/>
          <w:bCs/>
          <w:sz w:val="28"/>
          <w:szCs w:val="28"/>
        </w:rPr>
        <w:t>6</w:t>
      </w:r>
    </w:p>
    <w:p w14:paraId="41DC74E9" w14:textId="77777777" w:rsidR="00A122B8" w:rsidRDefault="00A122B8" w:rsidP="00711FDC">
      <w:pPr>
        <w:rPr>
          <w:rFonts w:ascii="Arial" w:hAnsi="Arial" w:cs="Arial"/>
          <w:sz w:val="20"/>
          <w:szCs w:val="20"/>
        </w:rPr>
      </w:pPr>
    </w:p>
    <w:p w14:paraId="084B2A75" w14:textId="6AF880F5" w:rsidR="00711FDC" w:rsidRPr="00B54F48" w:rsidRDefault="00711FDC" w:rsidP="00711FDC">
      <w:pPr>
        <w:rPr>
          <w:rFonts w:ascii="Arial" w:hAnsi="Arial" w:cs="Arial"/>
          <w:sz w:val="24"/>
          <w:szCs w:val="24"/>
        </w:rPr>
      </w:pPr>
      <w:r w:rsidRPr="00B54F48">
        <w:rPr>
          <w:rFonts w:ascii="Arial" w:hAnsi="Arial" w:cs="Arial"/>
          <w:sz w:val="24"/>
          <w:szCs w:val="24"/>
        </w:rPr>
        <w:t>Welcome to</w:t>
      </w:r>
      <w:r w:rsidR="00E20BFD">
        <w:rPr>
          <w:rFonts w:ascii="Arial" w:hAnsi="Arial" w:cs="Arial"/>
          <w:sz w:val="24"/>
          <w:szCs w:val="24"/>
        </w:rPr>
        <w:t xml:space="preserve"> Heritage and Leisure Attraction Management!</w:t>
      </w:r>
    </w:p>
    <w:p w14:paraId="46695536" w14:textId="1565C6C5" w:rsidR="00711FDC" w:rsidRPr="00B54F48" w:rsidRDefault="00E20BFD" w:rsidP="00711FDC">
      <w:pPr>
        <w:rPr>
          <w:rFonts w:ascii="Arial" w:hAnsi="Arial" w:cs="Arial"/>
          <w:sz w:val="24"/>
          <w:szCs w:val="24"/>
        </w:rPr>
      </w:pPr>
      <w:r>
        <w:rPr>
          <w:rFonts w:ascii="Arial" w:hAnsi="Arial" w:cs="Arial"/>
          <w:sz w:val="24"/>
          <w:szCs w:val="24"/>
        </w:rPr>
        <w:t>This handbook</w:t>
      </w:r>
      <w:r w:rsidR="00711FDC" w:rsidRPr="00B54F48">
        <w:rPr>
          <w:rFonts w:ascii="Arial" w:hAnsi="Arial" w:cs="Arial"/>
          <w:sz w:val="24"/>
          <w:szCs w:val="24"/>
        </w:rPr>
        <w:t xml:space="preserve"> should be read in conjunction with supplementary information and materials available on Moodle together with information and instructions delivered </w:t>
      </w:r>
      <w:r>
        <w:rPr>
          <w:rFonts w:ascii="Arial" w:hAnsi="Arial" w:cs="Arial"/>
          <w:sz w:val="24"/>
          <w:szCs w:val="24"/>
        </w:rPr>
        <w:t>in lectures</w:t>
      </w:r>
      <w:r w:rsidR="00711FDC" w:rsidRPr="00B54F48">
        <w:rPr>
          <w:rFonts w:ascii="Arial" w:hAnsi="Arial" w:cs="Arial"/>
          <w:sz w:val="24"/>
          <w:szCs w:val="24"/>
        </w:rPr>
        <w:t>.</w:t>
      </w:r>
    </w:p>
    <w:p w14:paraId="21DBDA28" w14:textId="2F9D47A8" w:rsidR="000A1EB4" w:rsidRDefault="00711FDC" w:rsidP="000A1EB4">
      <w:pPr>
        <w:pStyle w:val="bullet"/>
        <w:spacing w:before="0"/>
        <w:ind w:left="0" w:firstLine="0"/>
        <w:rPr>
          <w:rFonts w:ascii="Arial" w:eastAsia="Calibri" w:hAnsi="Arial" w:cs="Arial"/>
          <w:sz w:val="20"/>
          <w:lang w:eastAsia="en-US"/>
        </w:rPr>
      </w:pPr>
      <w:r w:rsidRPr="00B54F48">
        <w:rPr>
          <w:rFonts w:ascii="Arial" w:eastAsia="Calibri" w:hAnsi="Arial" w:cs="Arial"/>
          <w:szCs w:val="24"/>
          <w:lang w:eastAsia="en-US"/>
        </w:rPr>
        <w:t>To get the best out of this module it is vital that you engage with the themes explored as well as with both the lectures and content available in Moodle, including activities which are designed to enrich the learning experience as well as to encourage self-directed study together with collaboration and interaction with your peer group</w:t>
      </w:r>
      <w:r w:rsidRPr="002A6657">
        <w:rPr>
          <w:rFonts w:ascii="Arial" w:eastAsia="Calibri" w:hAnsi="Arial" w:cs="Arial"/>
          <w:sz w:val="20"/>
          <w:lang w:eastAsia="en-US"/>
        </w:rPr>
        <w:t>.</w:t>
      </w:r>
    </w:p>
    <w:p w14:paraId="122113D9" w14:textId="77777777" w:rsidR="000A1EB4" w:rsidRDefault="000A1EB4" w:rsidP="000A1EB4">
      <w:pPr>
        <w:pStyle w:val="bullet"/>
        <w:spacing w:before="0"/>
        <w:ind w:left="0" w:firstLine="0"/>
        <w:rPr>
          <w:rFonts w:ascii="Arial" w:eastAsia="Calibri" w:hAnsi="Arial" w:cs="Arial"/>
          <w:sz w:val="20"/>
          <w:lang w:eastAsia="en-US"/>
        </w:rPr>
      </w:pPr>
    </w:p>
    <w:p w14:paraId="0B9A7C01" w14:textId="4A919AFC" w:rsidR="000A1EB4" w:rsidRDefault="000A1EB4" w:rsidP="000A1EB4">
      <w:pPr>
        <w:pStyle w:val="bullet"/>
        <w:spacing w:before="0"/>
        <w:ind w:left="0" w:firstLine="0"/>
        <w:rPr>
          <w:rFonts w:ascii="Arial" w:eastAsia="Calibri" w:hAnsi="Arial" w:cs="Arial"/>
          <w:sz w:val="20"/>
          <w:lang w:eastAsia="en-US"/>
        </w:rPr>
      </w:pPr>
      <w:r>
        <w:rPr>
          <w:rFonts w:ascii="Arial" w:eastAsia="Calibri" w:hAnsi="Arial" w:cs="Arial"/>
          <w:szCs w:val="24"/>
          <w:lang w:eastAsia="en-US"/>
        </w:rPr>
        <w:t>Your timetabled sessions will take place</w:t>
      </w:r>
      <w:r w:rsidR="00E20BFD">
        <w:rPr>
          <w:rFonts w:ascii="Arial" w:eastAsia="Calibri" w:hAnsi="Arial" w:cs="Arial"/>
          <w:szCs w:val="24"/>
          <w:lang w:eastAsia="en-US"/>
        </w:rPr>
        <w:t xml:space="preserve"> on Thursdays</w:t>
      </w:r>
      <w:r w:rsidR="00645696">
        <w:rPr>
          <w:rFonts w:ascii="Arial" w:eastAsia="Calibri" w:hAnsi="Arial" w:cs="Arial"/>
          <w:szCs w:val="24"/>
          <w:lang w:eastAsia="en-US"/>
        </w:rPr>
        <w:t xml:space="preserve">. Most </w:t>
      </w:r>
      <w:r w:rsidR="00101E4F">
        <w:rPr>
          <w:rFonts w:ascii="Arial" w:eastAsia="Calibri" w:hAnsi="Arial" w:cs="Arial"/>
          <w:szCs w:val="24"/>
          <w:lang w:eastAsia="en-US"/>
        </w:rPr>
        <w:t xml:space="preserve">sessions will take place in the </w:t>
      </w:r>
      <w:r w:rsidR="00F60F00">
        <w:rPr>
          <w:rFonts w:ascii="Arial" w:eastAsia="Calibri" w:hAnsi="Arial" w:cs="Arial"/>
          <w:szCs w:val="24"/>
          <w:lang w:eastAsia="en-US"/>
        </w:rPr>
        <w:t xml:space="preserve">Immersive </w:t>
      </w:r>
      <w:proofErr w:type="gramStart"/>
      <w:r w:rsidR="00F60F00">
        <w:rPr>
          <w:rFonts w:ascii="Arial" w:eastAsia="Calibri" w:hAnsi="Arial" w:cs="Arial"/>
          <w:szCs w:val="24"/>
          <w:lang w:eastAsia="en-US"/>
        </w:rPr>
        <w:t>Studio</w:t>
      </w:r>
      <w:proofErr w:type="gramEnd"/>
      <w:r>
        <w:rPr>
          <w:rFonts w:ascii="Arial" w:eastAsia="Calibri" w:hAnsi="Arial" w:cs="Arial"/>
          <w:szCs w:val="24"/>
          <w:lang w:eastAsia="en-US"/>
        </w:rPr>
        <w:t xml:space="preserve"> </w:t>
      </w:r>
      <w:r w:rsidR="00645696">
        <w:rPr>
          <w:rFonts w:ascii="Arial" w:eastAsia="Calibri" w:hAnsi="Arial" w:cs="Arial"/>
          <w:szCs w:val="24"/>
          <w:lang w:eastAsia="en-US"/>
        </w:rPr>
        <w:t xml:space="preserve">but </w:t>
      </w:r>
      <w:r w:rsidR="00AA0C70">
        <w:rPr>
          <w:rFonts w:ascii="Arial" w:eastAsia="Calibri" w:hAnsi="Arial" w:cs="Arial"/>
          <w:szCs w:val="24"/>
          <w:lang w:eastAsia="en-US"/>
        </w:rPr>
        <w:t>these sessions</w:t>
      </w:r>
      <w:r w:rsidR="00E20BFD">
        <w:rPr>
          <w:rFonts w:ascii="Arial" w:eastAsia="Calibri" w:hAnsi="Arial" w:cs="Arial"/>
          <w:szCs w:val="24"/>
          <w:lang w:eastAsia="en-US"/>
        </w:rPr>
        <w:t xml:space="preserve"> </w:t>
      </w:r>
      <w:r>
        <w:rPr>
          <w:rFonts w:ascii="Arial" w:eastAsia="Calibri" w:hAnsi="Arial" w:cs="Arial"/>
          <w:szCs w:val="24"/>
          <w:lang w:eastAsia="en-US"/>
        </w:rPr>
        <w:t xml:space="preserve">will be supported by </w:t>
      </w:r>
      <w:r w:rsidR="00E20BFD">
        <w:rPr>
          <w:rFonts w:ascii="Arial" w:eastAsia="Calibri" w:hAnsi="Arial" w:cs="Arial"/>
          <w:szCs w:val="24"/>
          <w:lang w:eastAsia="en-US"/>
        </w:rPr>
        <w:t xml:space="preserve">seminars, </w:t>
      </w:r>
      <w:r>
        <w:rPr>
          <w:rFonts w:ascii="Arial" w:eastAsia="Calibri" w:hAnsi="Arial" w:cs="Arial"/>
          <w:szCs w:val="24"/>
          <w:lang w:eastAsia="en-US"/>
        </w:rPr>
        <w:t xml:space="preserve">additional field study trips to </w:t>
      </w:r>
      <w:r w:rsidR="00645696">
        <w:rPr>
          <w:rFonts w:ascii="Arial" w:eastAsia="Calibri" w:hAnsi="Arial" w:cs="Arial"/>
          <w:szCs w:val="24"/>
          <w:lang w:eastAsia="en-US"/>
        </w:rPr>
        <w:t>attractions and heritage sites</w:t>
      </w:r>
      <w:r>
        <w:rPr>
          <w:rFonts w:ascii="Arial" w:eastAsia="Calibri" w:hAnsi="Arial" w:cs="Arial"/>
          <w:szCs w:val="24"/>
          <w:lang w:eastAsia="en-US"/>
        </w:rPr>
        <w:t>.</w:t>
      </w:r>
      <w:r>
        <w:rPr>
          <w:rFonts w:ascii="Arial" w:eastAsia="Calibri" w:hAnsi="Arial" w:cs="Arial"/>
          <w:sz w:val="20"/>
          <w:lang w:eastAsia="en-US"/>
        </w:rPr>
        <w:t xml:space="preserve"> </w:t>
      </w:r>
    </w:p>
    <w:p w14:paraId="6D06D14F" w14:textId="77777777" w:rsidR="00E20BFD" w:rsidRDefault="00E20BFD" w:rsidP="000A1EB4">
      <w:pPr>
        <w:pStyle w:val="bullet"/>
        <w:spacing w:before="0"/>
        <w:ind w:left="0" w:firstLine="0"/>
        <w:rPr>
          <w:rFonts w:ascii="Arial" w:eastAsia="Calibri" w:hAnsi="Arial" w:cs="Arial"/>
          <w:sz w:val="20"/>
          <w:lang w:eastAsia="en-US"/>
        </w:rPr>
      </w:pPr>
    </w:p>
    <w:p w14:paraId="7063B67B" w14:textId="74ADB6E8" w:rsidR="003079D8" w:rsidRDefault="00E20BFD" w:rsidP="00E20BFD">
      <w:pPr>
        <w:pStyle w:val="bullet"/>
        <w:spacing w:before="0"/>
        <w:ind w:left="0" w:firstLine="0"/>
        <w:rPr>
          <w:rFonts w:ascii="Arial" w:eastAsia="Calibri" w:hAnsi="Arial" w:cs="Arial"/>
          <w:szCs w:val="24"/>
          <w:lang w:eastAsia="en-US"/>
        </w:rPr>
      </w:pPr>
      <w:r w:rsidRPr="00E20BFD">
        <w:rPr>
          <w:rFonts w:ascii="Arial" w:eastAsia="Calibri" w:hAnsi="Arial" w:cs="Arial"/>
          <w:szCs w:val="24"/>
          <w:lang w:eastAsia="en-US"/>
        </w:rPr>
        <w:t>We are extremely fortunate to have secured funding from GWR to support the module and develop Attractions and Heritage Experiences relating to the Mumbles Railway and other Rail Heritage Projects with the support of the Digital Engagement team in the Immersive Room and using VR Headsets.</w:t>
      </w:r>
      <w:r w:rsidR="00FC0447">
        <w:rPr>
          <w:rFonts w:ascii="Arial" w:eastAsia="Calibri" w:hAnsi="Arial" w:cs="Arial"/>
          <w:szCs w:val="24"/>
          <w:lang w:eastAsia="en-US"/>
        </w:rPr>
        <w:t xml:space="preserve"> Due to this there will be important additional industry sessions on Mondays / Fridays.</w:t>
      </w:r>
    </w:p>
    <w:p w14:paraId="05EC52FD" w14:textId="77777777" w:rsidR="00E20BFD" w:rsidRDefault="00E20BFD" w:rsidP="00E20BFD">
      <w:pPr>
        <w:pStyle w:val="bullet"/>
        <w:spacing w:before="0"/>
        <w:ind w:left="0" w:firstLine="0"/>
        <w:rPr>
          <w:rFonts w:ascii="Arial" w:eastAsia="Calibri" w:hAnsi="Arial" w:cs="Arial"/>
          <w:szCs w:val="24"/>
          <w:lang w:eastAsia="en-US"/>
        </w:rPr>
      </w:pPr>
    </w:p>
    <w:p w14:paraId="4AEEE924" w14:textId="77777777" w:rsidR="00E20BFD" w:rsidRDefault="00E20BFD" w:rsidP="00E20BFD">
      <w:pPr>
        <w:pStyle w:val="bullet"/>
        <w:spacing w:before="0"/>
        <w:ind w:left="0" w:firstLine="0"/>
        <w:rPr>
          <w:rFonts w:ascii="Arial" w:hAnsi="Arial" w:cs="Arial"/>
          <w:b/>
          <w:bCs/>
        </w:rPr>
      </w:pPr>
    </w:p>
    <w:p w14:paraId="43E3A5AA" w14:textId="49ED2071" w:rsidR="003079D8" w:rsidRDefault="00E20BFD" w:rsidP="00DE386B">
      <w:pPr>
        <w:rPr>
          <w:rFonts w:ascii="Arial" w:hAnsi="Arial" w:cs="Arial"/>
          <w:b/>
          <w:bCs/>
          <w:lang w:eastAsia="en-GB"/>
        </w:rPr>
      </w:pPr>
      <w:r>
        <w:rPr>
          <w:rFonts w:ascii="Arial" w:hAnsi="Arial" w:cs="Arial"/>
          <w:b/>
          <w:bCs/>
          <w:noProof/>
          <w:lang w:eastAsia="en-GB"/>
        </w:rPr>
        <w:drawing>
          <wp:inline distT="0" distB="0" distL="0" distR="0" wp14:anchorId="260809C6" wp14:editId="6678F8C9">
            <wp:extent cx="6457950" cy="4305300"/>
            <wp:effectExtent l="0" t="0" r="0" b="0"/>
            <wp:docPr id="2152004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57950" cy="4305300"/>
                    </a:xfrm>
                    <a:prstGeom prst="rect">
                      <a:avLst/>
                    </a:prstGeom>
                    <a:noFill/>
                  </pic:spPr>
                </pic:pic>
              </a:graphicData>
            </a:graphic>
          </wp:inline>
        </w:drawing>
      </w:r>
    </w:p>
    <w:p w14:paraId="60C43FA4" w14:textId="77777777" w:rsidR="003079D8" w:rsidRDefault="003079D8" w:rsidP="00DE386B">
      <w:pPr>
        <w:rPr>
          <w:rFonts w:ascii="Arial" w:hAnsi="Arial" w:cs="Arial"/>
          <w:b/>
          <w:bCs/>
          <w:lang w:eastAsia="en-GB"/>
        </w:rPr>
      </w:pPr>
    </w:p>
    <w:p w14:paraId="4665E494" w14:textId="77777777" w:rsidR="003079D8" w:rsidRPr="00711FDC" w:rsidRDefault="003079D8" w:rsidP="00DE386B">
      <w:pPr>
        <w:rPr>
          <w:rFonts w:ascii="Arial" w:hAnsi="Arial" w:cs="Arial"/>
          <w:b/>
          <w:bCs/>
          <w:lang w:eastAsia="en-GB"/>
        </w:rPr>
      </w:pPr>
    </w:p>
    <w:p w14:paraId="2478C963" w14:textId="001EC61E" w:rsidR="007544D1" w:rsidRDefault="007544D1" w:rsidP="00DE386B">
      <w:pPr>
        <w:rPr>
          <w:rFonts w:ascii="Arial" w:hAnsi="Arial" w:cs="Arial"/>
          <w:b/>
          <w:bCs/>
          <w:lang w:eastAsia="en-GB"/>
        </w:rPr>
      </w:pPr>
      <w:r w:rsidRPr="007544D1">
        <w:rPr>
          <w:rFonts w:ascii="Arial" w:hAnsi="Arial" w:cs="Arial"/>
          <w:b/>
          <w:bCs/>
          <w:lang w:eastAsia="en-GB"/>
        </w:rPr>
        <w:lastRenderedPageBreak/>
        <w:t>MODULE IN</w:t>
      </w:r>
      <w:r>
        <w:rPr>
          <w:rFonts w:ascii="Arial" w:hAnsi="Arial" w:cs="Arial"/>
          <w:b/>
          <w:bCs/>
          <w:lang w:eastAsia="en-GB"/>
        </w:rPr>
        <w:t>T</w:t>
      </w:r>
      <w:r w:rsidRPr="007544D1">
        <w:rPr>
          <w:rFonts w:ascii="Arial" w:hAnsi="Arial" w:cs="Arial"/>
          <w:b/>
          <w:bCs/>
          <w:lang w:eastAsia="en-GB"/>
        </w:rPr>
        <w:t xml:space="preserve">RODUCTION </w:t>
      </w:r>
    </w:p>
    <w:tbl>
      <w:tblPr>
        <w:tblStyle w:val="TableGrid"/>
        <w:tblW w:w="0" w:type="auto"/>
        <w:tblLook w:val="04A0" w:firstRow="1" w:lastRow="0" w:firstColumn="1" w:lastColumn="0" w:noHBand="0" w:noVBand="1"/>
      </w:tblPr>
      <w:tblGrid>
        <w:gridCol w:w="1838"/>
        <w:gridCol w:w="6822"/>
      </w:tblGrid>
      <w:tr w:rsidR="00B72A0A" w:rsidRPr="009E7AE6" w14:paraId="5A7582FC" w14:textId="77777777" w:rsidTr="00870239">
        <w:tc>
          <w:tcPr>
            <w:tcW w:w="1838" w:type="dxa"/>
          </w:tcPr>
          <w:p w14:paraId="13B157BC" w14:textId="77777777" w:rsidR="00B72A0A" w:rsidRPr="009E7AE6" w:rsidRDefault="00B72A0A" w:rsidP="00870239">
            <w:pPr>
              <w:pStyle w:val="fixed"/>
              <w:suppressAutoHyphens/>
              <w:ind w:left="0" w:firstLine="0"/>
              <w:rPr>
                <w:rFonts w:ascii="Arial" w:hAnsi="Arial" w:cs="Arial"/>
                <w:sz w:val="22"/>
                <w:szCs w:val="22"/>
              </w:rPr>
            </w:pPr>
          </w:p>
        </w:tc>
        <w:tc>
          <w:tcPr>
            <w:tcW w:w="6822" w:type="dxa"/>
          </w:tcPr>
          <w:p w14:paraId="157F94A0"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BMTP6006</w:t>
            </w:r>
          </w:p>
        </w:tc>
      </w:tr>
      <w:tr w:rsidR="00B72A0A" w:rsidRPr="009E7AE6" w14:paraId="324F72A7" w14:textId="77777777" w:rsidTr="00870239">
        <w:tc>
          <w:tcPr>
            <w:tcW w:w="1838" w:type="dxa"/>
          </w:tcPr>
          <w:p w14:paraId="692ED49D"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Pr>
          <w:p w14:paraId="449F676C" w14:textId="77777777" w:rsidR="00B72A0A" w:rsidRPr="009E7AE6" w:rsidRDefault="00B72A0A" w:rsidP="00870239">
            <w:pPr>
              <w:pStyle w:val="fixed"/>
              <w:suppressAutoHyphens/>
              <w:ind w:left="0" w:firstLine="0"/>
              <w:rPr>
                <w:rFonts w:ascii="Arial" w:hAnsi="Arial" w:cs="Arial"/>
                <w:sz w:val="22"/>
                <w:szCs w:val="22"/>
              </w:rPr>
            </w:pPr>
            <w:r w:rsidRPr="009E7AE6">
              <w:rPr>
                <w:rStyle w:val="None"/>
                <w:rFonts w:ascii="Arial" w:hAnsi="Arial" w:cs="Arial"/>
                <w:sz w:val="22"/>
                <w:szCs w:val="22"/>
              </w:rPr>
              <w:t>Heritage and Leisure Attraction Management</w:t>
            </w:r>
          </w:p>
        </w:tc>
      </w:tr>
      <w:tr w:rsidR="00B72A0A" w:rsidRPr="009E7AE6" w14:paraId="3568641F" w14:textId="77777777" w:rsidTr="00870239">
        <w:tc>
          <w:tcPr>
            <w:tcW w:w="1838" w:type="dxa"/>
          </w:tcPr>
          <w:p w14:paraId="2CEE3108"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592465763"/>
            <w:placeholder>
              <w:docPart w:val="12F1DB4C845D4A45993BF3EC306CC280"/>
            </w:placeholder>
            <w:date w:fullDate="2020-03-04T00:00:00Z">
              <w:dateFormat w:val="dd/MM/yyyy"/>
              <w:lid w:val="en-GB"/>
              <w:storeMappedDataAs w:val="dateTime"/>
              <w:calendar w:val="gregorian"/>
            </w:date>
          </w:sdtPr>
          <w:sdtContent>
            <w:tc>
              <w:tcPr>
                <w:tcW w:w="6822" w:type="dxa"/>
              </w:tcPr>
              <w:p w14:paraId="48DBDADE"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04/03/2020</w:t>
                </w:r>
              </w:p>
            </w:tc>
          </w:sdtContent>
        </w:sdt>
      </w:tr>
      <w:tr w:rsidR="00B72A0A" w:rsidRPr="009E7AE6" w14:paraId="73398B2A" w14:textId="77777777" w:rsidTr="00870239">
        <w:tc>
          <w:tcPr>
            <w:tcW w:w="1838" w:type="dxa"/>
          </w:tcPr>
          <w:p w14:paraId="00D5BB34"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2121518080"/>
            <w:placeholder>
              <w:docPart w:val="09017EDC88D246DAA06FC9326706A323"/>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227B6760"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6</w:t>
                </w:r>
              </w:p>
            </w:tc>
          </w:sdtContent>
        </w:sdt>
      </w:tr>
      <w:tr w:rsidR="00B72A0A" w:rsidRPr="009E7AE6" w14:paraId="27D2EAF2" w14:textId="77777777" w:rsidTr="00870239">
        <w:tc>
          <w:tcPr>
            <w:tcW w:w="1838" w:type="dxa"/>
          </w:tcPr>
          <w:p w14:paraId="019CC5EE"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Pr>
          <w:p w14:paraId="7661FA79"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20</w:t>
            </w:r>
          </w:p>
        </w:tc>
      </w:tr>
      <w:tr w:rsidR="00B72A0A" w:rsidRPr="009E7AE6" w14:paraId="5688329F" w14:textId="77777777" w:rsidTr="00870239">
        <w:tc>
          <w:tcPr>
            <w:tcW w:w="1838" w:type="dxa"/>
          </w:tcPr>
          <w:p w14:paraId="618C1603" w14:textId="77777777" w:rsidR="00B72A0A" w:rsidRPr="009E7AE6" w:rsidRDefault="00B72A0A" w:rsidP="00870239">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Pr>
          <w:p w14:paraId="56355199" w14:textId="77777777" w:rsidR="00B72A0A" w:rsidRPr="009E7AE6" w:rsidRDefault="00B72A0A" w:rsidP="00870239">
            <w:pPr>
              <w:pStyle w:val="fixed"/>
              <w:suppressAutoHyphens/>
              <w:ind w:left="0" w:firstLine="0"/>
              <w:rPr>
                <w:rFonts w:ascii="Arial" w:hAnsi="Arial" w:cs="Arial"/>
                <w:sz w:val="22"/>
                <w:szCs w:val="22"/>
              </w:rPr>
            </w:pPr>
          </w:p>
        </w:tc>
      </w:tr>
    </w:tbl>
    <w:p w14:paraId="3773844C" w14:textId="77777777" w:rsidR="00B72A0A" w:rsidRPr="009E7AE6" w:rsidRDefault="00B72A0A" w:rsidP="00B72A0A">
      <w:pPr>
        <w:pStyle w:val="Default"/>
        <w:suppressAutoHyphens/>
        <w:jc w:val="both"/>
        <w:rPr>
          <w:rStyle w:val="None"/>
          <w:rFonts w:ascii="Arial" w:hAnsi="Arial" w:cs="Arial"/>
          <w:b/>
          <w:bCs/>
          <w:szCs w:val="22"/>
        </w:rPr>
      </w:pPr>
    </w:p>
    <w:p w14:paraId="65A71CD7" w14:textId="77777777" w:rsidR="00B72A0A" w:rsidRPr="009E7AE6" w:rsidRDefault="00B72A0A" w:rsidP="00B72A0A">
      <w:pPr>
        <w:pStyle w:val="Default"/>
        <w:suppressAutoHyphens/>
        <w:jc w:val="both"/>
        <w:rPr>
          <w:rStyle w:val="None"/>
          <w:rFonts w:ascii="Arial" w:hAnsi="Arial" w:cs="Arial"/>
          <w:b/>
          <w:bCs/>
          <w:szCs w:val="22"/>
        </w:rPr>
      </w:pPr>
      <w:r w:rsidRPr="009E7AE6">
        <w:rPr>
          <w:rStyle w:val="None"/>
          <w:rFonts w:ascii="Arial" w:hAnsi="Arial" w:cs="Arial"/>
          <w:b/>
          <w:bCs/>
          <w:szCs w:val="22"/>
        </w:rPr>
        <w:t>AIM(S)</w:t>
      </w:r>
    </w:p>
    <w:p w14:paraId="570A5E03" w14:textId="77777777" w:rsidR="00B72A0A" w:rsidRPr="009E7AE6" w:rsidRDefault="00B72A0A" w:rsidP="00B72A0A">
      <w:pPr>
        <w:pStyle w:val="Default"/>
        <w:suppressAutoHyphens/>
        <w:jc w:val="both"/>
        <w:rPr>
          <w:rStyle w:val="None"/>
          <w:rFonts w:ascii="Arial" w:hAnsi="Arial" w:cs="Arial"/>
          <w:b/>
          <w:bCs/>
          <w:szCs w:val="22"/>
        </w:rPr>
      </w:pPr>
    </w:p>
    <w:p w14:paraId="43C5873C" w14:textId="5491CF9F" w:rsidR="00B72A0A" w:rsidRPr="006973D4" w:rsidRDefault="00B72A0A" w:rsidP="006973D4">
      <w:pPr>
        <w:pStyle w:val="BulletlistPV3"/>
        <w:suppressAutoHyphens/>
        <w:rPr>
          <w:rFonts w:cs="Arial"/>
          <w:lang w:val="en-GB"/>
        </w:rPr>
      </w:pPr>
      <w:r w:rsidRPr="009E7AE6">
        <w:rPr>
          <w:rStyle w:val="Hyperlink0"/>
          <w:rFonts w:cs="Arial"/>
          <w:lang w:val="en-GB"/>
        </w:rPr>
        <w:t>To provide the student with a systematic understanding of the issues involved in managing heritage and leisure attractions in the UK and overseas to develop an in-depth analytical appreciation of sustainability</w:t>
      </w:r>
      <w:r w:rsidRPr="006973D4">
        <w:rPr>
          <w:rStyle w:val="Hyperlink0"/>
          <w:rFonts w:cs="Arial"/>
          <w:lang w:val="en-GB"/>
        </w:rPr>
        <w:t xml:space="preserve">, management concepts and operational issues. </w:t>
      </w:r>
    </w:p>
    <w:p w14:paraId="0BE1E317" w14:textId="77777777" w:rsidR="00B72A0A" w:rsidRPr="009E7AE6" w:rsidRDefault="00B72A0A" w:rsidP="00B72A0A">
      <w:pPr>
        <w:pStyle w:val="BulletlistPV3"/>
        <w:suppressAutoHyphens/>
        <w:rPr>
          <w:rFonts w:cs="Arial"/>
          <w:lang w:val="en-GB"/>
        </w:rPr>
      </w:pPr>
      <w:r w:rsidRPr="009E7AE6">
        <w:rPr>
          <w:rStyle w:val="Hyperlink0"/>
          <w:rFonts w:cs="Arial"/>
          <w:lang w:val="en-GB"/>
        </w:rPr>
        <w:t>To provide the student with a detailed appreciation of the diversity of the heritage and leisure attraction sector and the social, economic, cultural, and environmental impacts attractions have upon tourism and the local community.</w:t>
      </w:r>
    </w:p>
    <w:p w14:paraId="73D1981C" w14:textId="77777777" w:rsidR="00B72A0A" w:rsidRPr="009E7AE6" w:rsidRDefault="00B72A0A" w:rsidP="00B72A0A">
      <w:pPr>
        <w:pStyle w:val="Default"/>
        <w:suppressAutoHyphens/>
        <w:jc w:val="both"/>
        <w:rPr>
          <w:rStyle w:val="None"/>
          <w:rFonts w:ascii="Arial" w:hAnsi="Arial" w:cs="Arial"/>
          <w:b/>
          <w:bCs/>
          <w:szCs w:val="22"/>
        </w:rPr>
      </w:pPr>
    </w:p>
    <w:p w14:paraId="4AC55133" w14:textId="77777777" w:rsidR="00B72A0A" w:rsidRPr="009E7AE6" w:rsidRDefault="00B72A0A" w:rsidP="00B72A0A">
      <w:pPr>
        <w:pStyle w:val="Default"/>
        <w:suppressAutoHyphens/>
        <w:jc w:val="both"/>
        <w:rPr>
          <w:rStyle w:val="None"/>
          <w:rFonts w:ascii="Arial" w:hAnsi="Arial" w:cs="Arial"/>
          <w:b/>
          <w:bCs/>
          <w:szCs w:val="22"/>
        </w:rPr>
      </w:pPr>
      <w:r w:rsidRPr="009E7AE6">
        <w:rPr>
          <w:rStyle w:val="None"/>
          <w:rFonts w:ascii="Arial" w:hAnsi="Arial" w:cs="Arial"/>
          <w:b/>
          <w:bCs/>
          <w:szCs w:val="22"/>
        </w:rPr>
        <w:t>LEARNING OUTCOMES</w:t>
      </w:r>
    </w:p>
    <w:p w14:paraId="0EC8E214" w14:textId="77777777" w:rsidR="00B72A0A" w:rsidRPr="009E7AE6" w:rsidRDefault="00B72A0A" w:rsidP="00B72A0A">
      <w:pPr>
        <w:pStyle w:val="BodyA"/>
        <w:suppressAutoHyphens/>
        <w:spacing w:after="0" w:line="240" w:lineRule="auto"/>
        <w:rPr>
          <w:rStyle w:val="None"/>
          <w:rFonts w:ascii="Arial" w:eastAsia="Arial" w:hAnsi="Arial" w:cs="Arial"/>
          <w:b/>
          <w:bCs/>
          <w:shd w:val="clear" w:color="auto" w:fill="FFFF00"/>
          <w:lang w:val="en-GB"/>
        </w:rPr>
      </w:pPr>
    </w:p>
    <w:p w14:paraId="4B95D6DB" w14:textId="77777777" w:rsidR="00B72A0A" w:rsidRPr="009E7AE6" w:rsidRDefault="00B72A0A" w:rsidP="00B72A0A">
      <w:pPr>
        <w:pStyle w:val="Ordinary11"/>
        <w:suppressAutoHyphens/>
        <w:rPr>
          <w:rStyle w:val="Hyperlink0"/>
          <w:lang w:val="en-GB"/>
        </w:rPr>
      </w:pPr>
      <w:r w:rsidRPr="009E7AE6">
        <w:rPr>
          <w:rStyle w:val="Hyperlink0"/>
          <w:lang w:val="en-GB"/>
        </w:rPr>
        <w:t>Upon the successful completion of this module, the student should be able to:</w:t>
      </w:r>
    </w:p>
    <w:p w14:paraId="4E60753C" w14:textId="77777777" w:rsidR="00B72A0A" w:rsidRPr="009E7AE6" w:rsidRDefault="00B72A0A" w:rsidP="00B72A0A">
      <w:pPr>
        <w:pStyle w:val="Ordinary11"/>
        <w:suppressAutoHyphens/>
        <w:rPr>
          <w:lang w:val="en-GB"/>
        </w:rPr>
      </w:pPr>
    </w:p>
    <w:p w14:paraId="657E6B4B" w14:textId="77777777" w:rsidR="00B72A0A" w:rsidRPr="009E7AE6" w:rsidRDefault="00B72A0A" w:rsidP="00B72A0A">
      <w:pPr>
        <w:pStyle w:val="BulletlistPV3"/>
        <w:suppressAutoHyphens/>
        <w:rPr>
          <w:rFonts w:cs="Arial"/>
          <w:lang w:val="en-GB"/>
        </w:rPr>
      </w:pPr>
      <w:r w:rsidRPr="009E7AE6">
        <w:rPr>
          <w:rStyle w:val="Hyperlink0"/>
          <w:rFonts w:cs="Arial"/>
          <w:lang w:val="en-GB"/>
        </w:rPr>
        <w:t>Systematically analyse issues influencing the growth and range of heritage and leisure attractions in terms of sustainability and quality whilst critically appreciating the cultural, social, economic, and environmental impacts of Leisure Attractions.</w:t>
      </w:r>
    </w:p>
    <w:p w14:paraId="3DE6F6AF" w14:textId="77777777" w:rsidR="00B72A0A" w:rsidRPr="009E7AE6" w:rsidRDefault="00B72A0A" w:rsidP="00B72A0A">
      <w:pPr>
        <w:pStyle w:val="BulletlistPV3"/>
        <w:suppressAutoHyphens/>
        <w:rPr>
          <w:rFonts w:cs="Arial"/>
          <w:lang w:val="en-GB"/>
        </w:rPr>
      </w:pPr>
      <w:r w:rsidRPr="009E7AE6">
        <w:rPr>
          <w:rStyle w:val="Hyperlink0"/>
          <w:rFonts w:cs="Arial"/>
          <w:lang w:val="en-GB"/>
        </w:rPr>
        <w:t>Critically evaluate marketing and management policies with regard to a range of operational issues affecting visitor experience in terms of guest service and performance, expectations, interaction, interpretation, branding, theming, secondary spend and health and safety/ risk management whilst appreciating the effects of seasonality, trends, the current economic climate, and terrorism issues.</w:t>
      </w:r>
    </w:p>
    <w:p w14:paraId="60927AA1" w14:textId="77777777" w:rsidR="00B72A0A" w:rsidRPr="009E7AE6" w:rsidRDefault="00B72A0A" w:rsidP="00B72A0A">
      <w:pPr>
        <w:pStyle w:val="BulletlistPV3"/>
        <w:suppressAutoHyphens/>
        <w:rPr>
          <w:rFonts w:cs="Arial"/>
          <w:lang w:val="en-GB"/>
        </w:rPr>
      </w:pPr>
      <w:r w:rsidRPr="009E7AE6">
        <w:rPr>
          <w:rStyle w:val="Hyperlink0"/>
          <w:rFonts w:cs="Arial"/>
          <w:lang w:val="en-GB"/>
        </w:rPr>
        <w:t>Define and systematically review contemporary industry specific policies / structures and evaluate key issues and impacts confronting the heritage and leisure attraction sector and apply management approaches / techniques to address these.</w:t>
      </w:r>
    </w:p>
    <w:p w14:paraId="6E775145" w14:textId="77777777" w:rsidR="00B72A0A" w:rsidRPr="009E7AE6" w:rsidRDefault="00B72A0A" w:rsidP="00B72A0A">
      <w:pPr>
        <w:pStyle w:val="BodyA"/>
        <w:suppressAutoHyphens/>
        <w:spacing w:after="0" w:line="240" w:lineRule="auto"/>
        <w:rPr>
          <w:rStyle w:val="None"/>
          <w:rFonts w:ascii="Arial" w:eastAsia="Arial" w:hAnsi="Arial" w:cs="Arial"/>
          <w:shd w:val="clear" w:color="auto" w:fill="FFFF00"/>
          <w:lang w:val="en-GB"/>
        </w:rPr>
      </w:pPr>
    </w:p>
    <w:p w14:paraId="7275BBA6" w14:textId="77777777" w:rsidR="00B72A0A" w:rsidRPr="009E7AE6" w:rsidRDefault="00B72A0A" w:rsidP="00B72A0A">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r w:rsidRPr="009E7AE6">
        <w:rPr>
          <w:rStyle w:val="None"/>
          <w:rFonts w:ascii="Arial" w:hAnsi="Arial" w:cs="Arial"/>
          <w:b/>
          <w:bCs/>
          <w:szCs w:val="22"/>
        </w:rPr>
        <w:t>INDICATIVE CONTENT</w:t>
      </w:r>
    </w:p>
    <w:p w14:paraId="29ACCB9D" w14:textId="77777777" w:rsidR="00B72A0A" w:rsidRPr="009E7AE6" w:rsidRDefault="00B72A0A" w:rsidP="00B72A0A">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650C06B2" w14:textId="77777777" w:rsidR="00B72A0A" w:rsidRPr="009E7AE6" w:rsidRDefault="00B72A0A" w:rsidP="00B72A0A">
      <w:pPr>
        <w:pStyle w:val="BulletlistPV3"/>
        <w:suppressAutoHyphens/>
        <w:rPr>
          <w:rFonts w:cs="Arial"/>
          <w:lang w:val="en-GB"/>
        </w:rPr>
      </w:pPr>
      <w:r w:rsidRPr="009E7AE6">
        <w:rPr>
          <w:rStyle w:val="Hyperlink0"/>
          <w:rFonts w:cs="Arial"/>
          <w:lang w:val="en-GB"/>
        </w:rPr>
        <w:t>Definitions and backgrounds: types of attractions, iconic developments, public private sector debate, commercial goals, voluntary sector, impacts of free access to galleries and museums, historic buildings / towns, monuments, architecture, World Heritage Sites / Attractions, museums and galleries, mass culture, popular culture, cultural heritage, heritage, and culture characteristics (tangibility / intangibility)</w:t>
      </w:r>
    </w:p>
    <w:p w14:paraId="1969D181" w14:textId="77777777" w:rsidR="00B72A0A" w:rsidRPr="009E7AE6" w:rsidRDefault="00B72A0A" w:rsidP="00B72A0A">
      <w:pPr>
        <w:pStyle w:val="BulletlistPV3"/>
        <w:suppressAutoHyphens/>
        <w:rPr>
          <w:rFonts w:cs="Arial"/>
          <w:lang w:val="en-GB"/>
        </w:rPr>
      </w:pPr>
      <w:r w:rsidRPr="009E7AE6">
        <w:rPr>
          <w:rStyle w:val="Hyperlink0"/>
          <w:rFonts w:cs="Arial"/>
          <w:lang w:val="en-GB"/>
        </w:rPr>
        <w:t>Contextual Background: heritage and leisure attraction sector, overview of the National, European, and Global context, growth and diversity of heritage, relationships to tourism and leisure, consumer demand of heritage and culture.</w:t>
      </w:r>
    </w:p>
    <w:p w14:paraId="0B96F87D" w14:textId="2D2AA368" w:rsidR="00B72A0A" w:rsidRPr="009E7AE6" w:rsidRDefault="00B72A0A" w:rsidP="00B72A0A">
      <w:pPr>
        <w:pStyle w:val="BulletlistPV3"/>
        <w:suppressAutoHyphens/>
        <w:rPr>
          <w:rFonts w:cs="Arial"/>
          <w:lang w:val="en-GB"/>
        </w:rPr>
      </w:pPr>
      <w:r w:rsidRPr="009E7AE6">
        <w:rPr>
          <w:rStyle w:val="Hyperlink0"/>
          <w:rFonts w:cs="Arial"/>
          <w:lang w:val="en-GB"/>
        </w:rPr>
        <w:t>Types of Heritage and Leisure Attractions: (</w:t>
      </w:r>
      <w:r w:rsidR="006973D4" w:rsidRPr="009E7AE6">
        <w:rPr>
          <w:rStyle w:val="Hyperlink0"/>
          <w:rFonts w:cs="Arial"/>
          <w:lang w:val="en-GB"/>
        </w:rPr>
        <w:t>Thana tourism</w:t>
      </w:r>
      <w:r w:rsidRPr="009E7AE6">
        <w:rPr>
          <w:rStyle w:val="Hyperlink0"/>
          <w:rFonts w:cs="Arial"/>
          <w:lang w:val="en-GB"/>
        </w:rPr>
        <w:t>, industrial heritage tourism, religious tourism, genealogy tourism, dark tourism, theme parks, holiday villages and attractions).</w:t>
      </w:r>
    </w:p>
    <w:p w14:paraId="39C796D9" w14:textId="77777777" w:rsidR="00B72A0A" w:rsidRPr="009E7AE6" w:rsidRDefault="00B72A0A" w:rsidP="00B72A0A">
      <w:pPr>
        <w:pStyle w:val="BulletlistPV3"/>
        <w:suppressAutoHyphens/>
        <w:rPr>
          <w:rFonts w:cs="Arial"/>
          <w:lang w:val="en-GB"/>
        </w:rPr>
      </w:pPr>
      <w:r w:rsidRPr="009E7AE6">
        <w:rPr>
          <w:rFonts w:cs="Arial"/>
          <w:lang w:val="en-GB"/>
        </w:rPr>
        <w:t>Organisations: key bodies / government departments involved in the heritage and cultural industries; (DCMS, English Heritage, CADW, tourist boards, historic buildings and monuments commissions, public, private, and voluntary sector, charities and trusts, UNESCO. Structures / Policies and Initiatives: national and regional policies and frameworks, funding, sponsorship, conservation.</w:t>
      </w:r>
    </w:p>
    <w:p w14:paraId="38F2C897" w14:textId="77777777" w:rsidR="00B72A0A" w:rsidRPr="009E7AE6" w:rsidRDefault="00B72A0A" w:rsidP="00B72A0A">
      <w:pPr>
        <w:pStyle w:val="BulletlistPV3"/>
        <w:suppressAutoHyphens/>
        <w:rPr>
          <w:rFonts w:cs="Arial"/>
          <w:lang w:val="en-GB"/>
        </w:rPr>
      </w:pPr>
      <w:r w:rsidRPr="009E7AE6">
        <w:rPr>
          <w:rFonts w:cs="Arial"/>
          <w:lang w:val="en-GB"/>
        </w:rPr>
        <w:t>Concepts for development, feasibility, funding, strategies, trends, influences, visitor profile, footfall, image, expectations, societal pressures, social tourism benefits, community use, economic, cultural, and environmental impacts, ethics, sustainability.</w:t>
      </w:r>
    </w:p>
    <w:p w14:paraId="550626D1" w14:textId="77777777" w:rsidR="00B72A0A" w:rsidRPr="009E7AE6" w:rsidRDefault="00B72A0A" w:rsidP="00B72A0A">
      <w:pPr>
        <w:pStyle w:val="BulletlistPV3"/>
        <w:suppressAutoHyphens/>
        <w:rPr>
          <w:rFonts w:cs="Arial"/>
          <w:lang w:val="en-GB"/>
        </w:rPr>
      </w:pPr>
      <w:r w:rsidRPr="009E7AE6">
        <w:rPr>
          <w:rStyle w:val="Hyperlink0"/>
          <w:rFonts w:cs="Arial"/>
          <w:lang w:val="en-GB"/>
        </w:rPr>
        <w:lastRenderedPageBreak/>
        <w:t>Managerial and operational issues: budget planning, quality management, sustainability, seasonality, location, staffing, training, mission, vision, development, investment, guest service, marketing, interpretation, secondary spend, events, theming, branding, health and safety, risk management, visitor experience management.</w:t>
      </w:r>
    </w:p>
    <w:p w14:paraId="680BF139" w14:textId="77777777" w:rsidR="00B72A0A" w:rsidRPr="009E7AE6" w:rsidRDefault="00B72A0A" w:rsidP="00B72A0A">
      <w:pPr>
        <w:pStyle w:val="BulletlistPV3"/>
        <w:suppressAutoHyphens/>
        <w:rPr>
          <w:rFonts w:cs="Arial"/>
          <w:lang w:val="en-GB"/>
        </w:rPr>
      </w:pPr>
      <w:r w:rsidRPr="009E7AE6">
        <w:rPr>
          <w:rStyle w:val="Hyperlink0"/>
          <w:rFonts w:cs="Arial"/>
          <w:lang w:val="en-GB"/>
        </w:rPr>
        <w:t xml:space="preserve">Case studies - case studies are likely to include Walt Disney organisations with specific reference to Disney and Merlin as well as local attractions and the development of new iconic attractions through focusing on the Visit Wales Tourism Strategy. </w:t>
      </w:r>
    </w:p>
    <w:p w14:paraId="2D31F49F" w14:textId="77777777" w:rsidR="00B72A0A" w:rsidRPr="009E7AE6" w:rsidRDefault="00B72A0A" w:rsidP="00B72A0A">
      <w:pPr>
        <w:pStyle w:val="BulletlistPV3"/>
        <w:suppressAutoHyphens/>
        <w:rPr>
          <w:rFonts w:cs="Arial"/>
          <w:lang w:val="en-GB"/>
        </w:rPr>
      </w:pPr>
      <w:r w:rsidRPr="009E7AE6">
        <w:rPr>
          <w:rStyle w:val="Hyperlink0"/>
          <w:rFonts w:cs="Arial"/>
          <w:lang w:val="en-GB"/>
        </w:rPr>
        <w:t>Issues and Threats: heritage and cultural authenticity, commodification, commercialisation of heritage and culture, changing consumer perceptions, restoration versus reconstruction, changes in support structures (management / funding), planning regulations, environmental concerns, tourism overcrowding and terrorism.</w:t>
      </w:r>
    </w:p>
    <w:p w14:paraId="7082343A" w14:textId="77777777" w:rsidR="00B72A0A" w:rsidRPr="009E7AE6" w:rsidRDefault="00B72A0A" w:rsidP="00B72A0A">
      <w:pPr>
        <w:pStyle w:val="BodyA"/>
        <w:tabs>
          <w:tab w:val="left" w:pos="1440"/>
          <w:tab w:val="left" w:pos="2160"/>
          <w:tab w:val="left" w:pos="2880"/>
          <w:tab w:val="left" w:pos="3600"/>
          <w:tab w:val="left" w:pos="4320"/>
          <w:tab w:val="left" w:pos="5040"/>
          <w:tab w:val="left" w:pos="5760"/>
          <w:tab w:val="left" w:pos="6480"/>
          <w:tab w:val="left" w:pos="7200"/>
          <w:tab w:val="left" w:pos="7920"/>
          <w:tab w:val="left" w:pos="8520"/>
        </w:tabs>
        <w:suppressAutoHyphens/>
        <w:spacing w:after="0" w:line="240" w:lineRule="auto"/>
        <w:ind w:left="714" w:hanging="357"/>
        <w:rPr>
          <w:rStyle w:val="None"/>
          <w:rFonts w:ascii="Arial" w:eastAsia="Arial" w:hAnsi="Arial" w:cs="Arial"/>
          <w:shd w:val="clear" w:color="auto" w:fill="FFFF00"/>
          <w:lang w:val="en-GB"/>
        </w:rPr>
      </w:pPr>
    </w:p>
    <w:p w14:paraId="4E1A8550" w14:textId="77777777" w:rsidR="00B72A0A" w:rsidRPr="009E7AE6" w:rsidRDefault="00B72A0A" w:rsidP="00B72A0A">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r w:rsidRPr="009E7AE6">
        <w:rPr>
          <w:rStyle w:val="None"/>
          <w:rFonts w:ascii="Arial" w:hAnsi="Arial" w:cs="Arial"/>
          <w:b/>
          <w:bCs/>
          <w:szCs w:val="22"/>
        </w:rPr>
        <w:t>Study Time Allocation</w:t>
      </w:r>
    </w:p>
    <w:p w14:paraId="6A792BCC" w14:textId="77777777" w:rsidR="00B72A0A" w:rsidRPr="009E7AE6" w:rsidRDefault="00B72A0A" w:rsidP="00B72A0A">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459213DD" w14:textId="77777777" w:rsidR="00B72A0A" w:rsidRPr="009E7AE6" w:rsidRDefault="00B72A0A" w:rsidP="00B72A0A">
      <w:pPr>
        <w:pStyle w:val="Ordinary11"/>
        <w:suppressAutoHyphens/>
        <w:rPr>
          <w:rStyle w:val="Hyperlink0"/>
          <w:lang w:val="en-GB"/>
        </w:rPr>
      </w:pPr>
      <w:r w:rsidRPr="009E7AE6">
        <w:rPr>
          <w:rStyle w:val="Hyperlink0"/>
          <w:lang w:val="en-GB"/>
        </w:rPr>
        <w:t>The study time for the module is divided as follows:</w:t>
      </w:r>
    </w:p>
    <w:p w14:paraId="1010EE90" w14:textId="77777777" w:rsidR="00B72A0A" w:rsidRPr="009E7AE6" w:rsidRDefault="00B72A0A" w:rsidP="00B72A0A">
      <w:pPr>
        <w:pStyle w:val="Ordinary11"/>
        <w:suppressAutoHyphens/>
        <w:rPr>
          <w:rStyle w:val="Hyperlink0"/>
          <w:lang w:val="en-GB"/>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B72A0A" w:rsidRPr="00B54F48" w14:paraId="515085B5" w14:textId="77777777" w:rsidTr="00870239">
        <w:tc>
          <w:tcPr>
            <w:tcW w:w="3969" w:type="dxa"/>
            <w:tcBorders>
              <w:top w:val="single" w:sz="4" w:space="0" w:color="auto"/>
              <w:left w:val="single" w:sz="4" w:space="0" w:color="auto"/>
            </w:tcBorders>
          </w:tcPr>
          <w:p w14:paraId="749CC5A7" w14:textId="77777777" w:rsidR="00B72A0A" w:rsidRPr="00B54F48" w:rsidRDefault="00B72A0A" w:rsidP="00870239">
            <w:pPr>
              <w:keepNext/>
              <w:suppressAutoHyphens/>
              <w:rPr>
                <w:rFonts w:asciiTheme="minorBidi" w:hAnsiTheme="minorBidi" w:cstheme="minorBidi"/>
                <w:b/>
                <w:szCs w:val="22"/>
              </w:rPr>
            </w:pPr>
            <w:r w:rsidRPr="00B54F48">
              <w:rPr>
                <w:rFonts w:asciiTheme="minorBidi" w:hAnsiTheme="minorBidi" w:cstheme="minorBidi"/>
                <w:b/>
                <w:szCs w:val="22"/>
              </w:rPr>
              <w:t>Activity type</w:t>
            </w:r>
          </w:p>
        </w:tc>
        <w:tc>
          <w:tcPr>
            <w:tcW w:w="1701" w:type="dxa"/>
            <w:tcBorders>
              <w:top w:val="single" w:sz="4" w:space="0" w:color="auto"/>
            </w:tcBorders>
          </w:tcPr>
          <w:p w14:paraId="3D57927A" w14:textId="77777777" w:rsidR="00B72A0A" w:rsidRPr="00B54F48" w:rsidRDefault="00B72A0A" w:rsidP="00870239">
            <w:pPr>
              <w:keepNext/>
              <w:suppressAutoHyphens/>
              <w:jc w:val="center"/>
              <w:rPr>
                <w:rFonts w:asciiTheme="minorBidi" w:hAnsiTheme="minorBidi" w:cstheme="minorBidi"/>
                <w:b/>
                <w:szCs w:val="22"/>
              </w:rPr>
            </w:pPr>
            <w:r w:rsidRPr="00B54F48">
              <w:rPr>
                <w:rFonts w:asciiTheme="minorBidi" w:hAnsiTheme="minorBidi" w:cstheme="minorBidi"/>
                <w:b/>
                <w:szCs w:val="22"/>
              </w:rPr>
              <w:t>Hours</w:t>
            </w:r>
          </w:p>
        </w:tc>
        <w:tc>
          <w:tcPr>
            <w:tcW w:w="1843" w:type="dxa"/>
            <w:tcBorders>
              <w:top w:val="single" w:sz="4" w:space="0" w:color="auto"/>
            </w:tcBorders>
          </w:tcPr>
          <w:p w14:paraId="639B2111" w14:textId="77777777" w:rsidR="00B72A0A" w:rsidRPr="00B54F48" w:rsidRDefault="00B72A0A" w:rsidP="00870239">
            <w:pPr>
              <w:keepNext/>
              <w:suppressAutoHyphens/>
              <w:jc w:val="center"/>
              <w:rPr>
                <w:rFonts w:asciiTheme="minorBidi" w:hAnsiTheme="minorBidi" w:cstheme="minorBidi"/>
                <w:b/>
                <w:szCs w:val="22"/>
              </w:rPr>
            </w:pPr>
            <w:r w:rsidRPr="00B54F48">
              <w:rPr>
                <w:rFonts w:asciiTheme="minorBidi" w:hAnsiTheme="minorBidi" w:cstheme="minorBidi"/>
                <w:b/>
                <w:szCs w:val="22"/>
              </w:rPr>
              <w:t>Percentage</w:t>
            </w:r>
          </w:p>
        </w:tc>
      </w:tr>
      <w:tr w:rsidR="00B72A0A" w:rsidRPr="00B54F48" w14:paraId="1A3144E3" w14:textId="77777777" w:rsidTr="00870239">
        <w:tc>
          <w:tcPr>
            <w:tcW w:w="3969" w:type="dxa"/>
          </w:tcPr>
          <w:p w14:paraId="19264640" w14:textId="77777777" w:rsidR="00B72A0A" w:rsidRPr="00B54F48" w:rsidRDefault="00B72A0A" w:rsidP="00870239">
            <w:pPr>
              <w:keepNext/>
              <w:suppressAutoHyphens/>
              <w:rPr>
                <w:rFonts w:asciiTheme="minorBidi" w:hAnsiTheme="minorBidi" w:cstheme="minorBidi"/>
                <w:szCs w:val="22"/>
              </w:rPr>
            </w:pPr>
            <w:r w:rsidRPr="00B54F48">
              <w:rPr>
                <w:rFonts w:asciiTheme="minorBidi" w:hAnsiTheme="minorBidi" w:cstheme="minorBidi"/>
                <w:szCs w:val="22"/>
              </w:rPr>
              <w:t>Scheduled learning</w:t>
            </w:r>
          </w:p>
        </w:tc>
        <w:tc>
          <w:tcPr>
            <w:tcW w:w="1701" w:type="dxa"/>
          </w:tcPr>
          <w:p w14:paraId="6C61C264" w14:textId="77777777" w:rsidR="00B72A0A" w:rsidRPr="00B54F48" w:rsidRDefault="00B72A0A" w:rsidP="00870239">
            <w:pPr>
              <w:suppressAutoHyphens/>
              <w:jc w:val="center"/>
              <w:rPr>
                <w:rFonts w:asciiTheme="minorBidi" w:hAnsiTheme="minorBidi" w:cstheme="minorBidi"/>
                <w:szCs w:val="22"/>
              </w:rPr>
            </w:pPr>
            <w:r w:rsidRPr="00B54F48">
              <w:rPr>
                <w:rStyle w:val="None"/>
                <w:rFonts w:asciiTheme="minorBidi" w:hAnsiTheme="minorBidi" w:cstheme="minorBidi"/>
                <w:szCs w:val="22"/>
              </w:rPr>
              <w:t>48</w:t>
            </w:r>
          </w:p>
        </w:tc>
        <w:tc>
          <w:tcPr>
            <w:tcW w:w="1843" w:type="dxa"/>
          </w:tcPr>
          <w:p w14:paraId="7D6B588E" w14:textId="77777777" w:rsidR="00B72A0A" w:rsidRPr="00B54F48" w:rsidRDefault="00B72A0A" w:rsidP="00870239">
            <w:pPr>
              <w:suppressAutoHyphens/>
              <w:jc w:val="center"/>
              <w:rPr>
                <w:rFonts w:asciiTheme="minorBidi" w:hAnsiTheme="minorBidi" w:cstheme="minorBidi"/>
                <w:szCs w:val="22"/>
              </w:rPr>
            </w:pPr>
            <w:r w:rsidRPr="00B54F48">
              <w:rPr>
                <w:rStyle w:val="None"/>
                <w:rFonts w:asciiTheme="minorBidi" w:hAnsiTheme="minorBidi" w:cstheme="minorBidi"/>
                <w:szCs w:val="22"/>
              </w:rPr>
              <w:t>24%</w:t>
            </w:r>
          </w:p>
        </w:tc>
      </w:tr>
      <w:tr w:rsidR="00B72A0A" w:rsidRPr="00B54F48" w14:paraId="677EEDA5" w14:textId="77777777" w:rsidTr="00870239">
        <w:tc>
          <w:tcPr>
            <w:tcW w:w="3969" w:type="dxa"/>
          </w:tcPr>
          <w:p w14:paraId="6F2C7155" w14:textId="77777777" w:rsidR="00B72A0A" w:rsidRPr="00B54F48" w:rsidRDefault="00B72A0A" w:rsidP="00870239">
            <w:pPr>
              <w:keepNext/>
              <w:suppressAutoHyphens/>
              <w:rPr>
                <w:rFonts w:asciiTheme="minorBidi" w:hAnsiTheme="minorBidi" w:cstheme="minorBidi"/>
                <w:szCs w:val="22"/>
              </w:rPr>
            </w:pPr>
            <w:r w:rsidRPr="00B54F48">
              <w:rPr>
                <w:rFonts w:asciiTheme="minorBidi" w:hAnsiTheme="minorBidi" w:cstheme="minorBidi"/>
                <w:szCs w:val="22"/>
              </w:rPr>
              <w:t>Independent learning</w:t>
            </w:r>
          </w:p>
        </w:tc>
        <w:tc>
          <w:tcPr>
            <w:tcW w:w="1701" w:type="dxa"/>
          </w:tcPr>
          <w:p w14:paraId="1704C4EA" w14:textId="77777777" w:rsidR="00B72A0A" w:rsidRPr="00B54F48" w:rsidRDefault="00B72A0A" w:rsidP="00870239">
            <w:pPr>
              <w:suppressAutoHyphens/>
              <w:jc w:val="center"/>
              <w:rPr>
                <w:rFonts w:asciiTheme="minorBidi" w:hAnsiTheme="minorBidi" w:cstheme="minorBidi"/>
                <w:szCs w:val="22"/>
              </w:rPr>
            </w:pPr>
            <w:r w:rsidRPr="00B54F48">
              <w:rPr>
                <w:rStyle w:val="None"/>
                <w:rFonts w:asciiTheme="minorBidi" w:hAnsiTheme="minorBidi" w:cstheme="minorBidi"/>
                <w:szCs w:val="22"/>
              </w:rPr>
              <w:t>152</w:t>
            </w:r>
          </w:p>
        </w:tc>
        <w:tc>
          <w:tcPr>
            <w:tcW w:w="1843" w:type="dxa"/>
          </w:tcPr>
          <w:p w14:paraId="2D030260" w14:textId="77777777" w:rsidR="00B72A0A" w:rsidRPr="00B54F48" w:rsidRDefault="00B72A0A" w:rsidP="00870239">
            <w:pPr>
              <w:suppressAutoHyphens/>
              <w:jc w:val="center"/>
              <w:rPr>
                <w:rFonts w:asciiTheme="minorBidi" w:hAnsiTheme="minorBidi" w:cstheme="minorBidi"/>
                <w:szCs w:val="22"/>
              </w:rPr>
            </w:pPr>
            <w:r w:rsidRPr="00B54F48">
              <w:rPr>
                <w:rStyle w:val="None"/>
                <w:rFonts w:asciiTheme="minorBidi" w:hAnsiTheme="minorBidi" w:cstheme="minorBidi"/>
                <w:szCs w:val="22"/>
              </w:rPr>
              <w:t>76%</w:t>
            </w:r>
          </w:p>
        </w:tc>
      </w:tr>
      <w:tr w:rsidR="00B72A0A" w:rsidRPr="00B54F48" w14:paraId="6C998F73" w14:textId="77777777" w:rsidTr="00870239">
        <w:tc>
          <w:tcPr>
            <w:tcW w:w="3969" w:type="dxa"/>
          </w:tcPr>
          <w:p w14:paraId="0B6FCBCE" w14:textId="77777777" w:rsidR="00B72A0A" w:rsidRPr="00B54F48" w:rsidRDefault="00B72A0A" w:rsidP="00870239">
            <w:pPr>
              <w:keepNext/>
              <w:suppressAutoHyphens/>
              <w:rPr>
                <w:rFonts w:asciiTheme="minorBidi" w:hAnsiTheme="minorBidi" w:cstheme="minorBidi"/>
                <w:szCs w:val="22"/>
              </w:rPr>
            </w:pPr>
            <w:r w:rsidRPr="00B54F48">
              <w:rPr>
                <w:rFonts w:asciiTheme="minorBidi" w:hAnsiTheme="minorBidi" w:cstheme="minorBidi"/>
                <w:szCs w:val="22"/>
              </w:rPr>
              <w:t>Placement learning</w:t>
            </w:r>
          </w:p>
        </w:tc>
        <w:tc>
          <w:tcPr>
            <w:tcW w:w="1701" w:type="dxa"/>
          </w:tcPr>
          <w:p w14:paraId="5AEA50C9" w14:textId="77777777" w:rsidR="00B72A0A" w:rsidRPr="00B54F48" w:rsidRDefault="00B72A0A" w:rsidP="00870239">
            <w:pPr>
              <w:keepNext/>
              <w:suppressAutoHyphens/>
              <w:jc w:val="center"/>
              <w:rPr>
                <w:rFonts w:asciiTheme="minorBidi" w:hAnsiTheme="minorBidi" w:cstheme="minorBidi"/>
                <w:szCs w:val="22"/>
              </w:rPr>
            </w:pPr>
            <w:r w:rsidRPr="00B54F48">
              <w:rPr>
                <w:rStyle w:val="None"/>
                <w:rFonts w:asciiTheme="minorBidi" w:hAnsiTheme="minorBidi" w:cstheme="minorBidi"/>
                <w:szCs w:val="22"/>
              </w:rPr>
              <w:t>0</w:t>
            </w:r>
          </w:p>
        </w:tc>
        <w:tc>
          <w:tcPr>
            <w:tcW w:w="1843" w:type="dxa"/>
          </w:tcPr>
          <w:p w14:paraId="6A2A1CA3" w14:textId="77777777" w:rsidR="00B72A0A" w:rsidRPr="00B54F48" w:rsidRDefault="00B72A0A" w:rsidP="00870239">
            <w:pPr>
              <w:keepNext/>
              <w:suppressAutoHyphens/>
              <w:jc w:val="center"/>
              <w:rPr>
                <w:rFonts w:asciiTheme="minorBidi" w:hAnsiTheme="minorBidi" w:cstheme="minorBidi"/>
                <w:szCs w:val="22"/>
              </w:rPr>
            </w:pPr>
            <w:r w:rsidRPr="00B54F48">
              <w:rPr>
                <w:rStyle w:val="None"/>
                <w:rFonts w:asciiTheme="minorBidi" w:hAnsiTheme="minorBidi" w:cstheme="minorBidi"/>
                <w:szCs w:val="22"/>
              </w:rPr>
              <w:t>0%</w:t>
            </w:r>
          </w:p>
        </w:tc>
      </w:tr>
      <w:tr w:rsidR="00B72A0A" w:rsidRPr="00B54F48" w14:paraId="7E0B21DD" w14:textId="77777777" w:rsidTr="00870239">
        <w:tc>
          <w:tcPr>
            <w:tcW w:w="3969" w:type="dxa"/>
          </w:tcPr>
          <w:p w14:paraId="5A2120BE" w14:textId="77777777" w:rsidR="00B72A0A" w:rsidRPr="00B54F48" w:rsidRDefault="00B72A0A" w:rsidP="00870239">
            <w:pPr>
              <w:keepNext/>
              <w:suppressAutoHyphens/>
              <w:rPr>
                <w:rFonts w:asciiTheme="minorBidi" w:hAnsiTheme="minorBidi" w:cstheme="minorBidi"/>
                <w:szCs w:val="22"/>
              </w:rPr>
            </w:pPr>
            <w:r w:rsidRPr="00B54F48">
              <w:rPr>
                <w:rFonts w:asciiTheme="minorBidi" w:hAnsiTheme="minorBidi" w:cstheme="minorBidi"/>
                <w:b/>
                <w:szCs w:val="22"/>
              </w:rPr>
              <w:t>TOTAL</w:t>
            </w:r>
          </w:p>
        </w:tc>
        <w:tc>
          <w:tcPr>
            <w:tcW w:w="1701" w:type="dxa"/>
          </w:tcPr>
          <w:p w14:paraId="43F1FD81" w14:textId="77777777" w:rsidR="00B72A0A" w:rsidRPr="00B54F48" w:rsidRDefault="00B72A0A" w:rsidP="00870239">
            <w:pPr>
              <w:keepNext/>
              <w:suppressAutoHyphens/>
              <w:jc w:val="center"/>
              <w:rPr>
                <w:rFonts w:asciiTheme="minorBidi" w:hAnsiTheme="minorBidi" w:cstheme="minorBidi"/>
                <w:b/>
                <w:szCs w:val="22"/>
              </w:rPr>
            </w:pPr>
            <w:r w:rsidRPr="00B54F48">
              <w:rPr>
                <w:rFonts w:asciiTheme="minorBidi" w:hAnsiTheme="minorBidi" w:cstheme="minorBidi"/>
                <w:b/>
                <w:szCs w:val="22"/>
              </w:rPr>
              <w:t>200</w:t>
            </w:r>
          </w:p>
        </w:tc>
        <w:tc>
          <w:tcPr>
            <w:tcW w:w="1843" w:type="dxa"/>
          </w:tcPr>
          <w:p w14:paraId="35970798" w14:textId="77777777" w:rsidR="00B72A0A" w:rsidRPr="00B54F48" w:rsidRDefault="00B72A0A" w:rsidP="00870239">
            <w:pPr>
              <w:keepNext/>
              <w:suppressAutoHyphens/>
              <w:jc w:val="center"/>
              <w:rPr>
                <w:rFonts w:asciiTheme="minorBidi" w:hAnsiTheme="minorBidi" w:cstheme="minorBidi"/>
                <w:b/>
                <w:szCs w:val="22"/>
              </w:rPr>
            </w:pPr>
            <w:r w:rsidRPr="00B54F48">
              <w:rPr>
                <w:rFonts w:asciiTheme="minorBidi" w:hAnsiTheme="minorBidi" w:cstheme="minorBidi"/>
                <w:b/>
                <w:szCs w:val="22"/>
              </w:rPr>
              <w:t>100%</w:t>
            </w:r>
          </w:p>
        </w:tc>
      </w:tr>
    </w:tbl>
    <w:p w14:paraId="0C1F1EB6" w14:textId="77777777" w:rsidR="00B72A0A" w:rsidRPr="00B54F48" w:rsidRDefault="00B72A0A" w:rsidP="00B72A0A">
      <w:pPr>
        <w:pStyle w:val="Ordinary11"/>
        <w:suppressAutoHyphens/>
        <w:rPr>
          <w:rStyle w:val="Hyperlink0"/>
          <w:rFonts w:asciiTheme="minorBidi" w:hAnsiTheme="minorBidi" w:cstheme="minorBidi"/>
          <w:lang w:val="en-GB"/>
        </w:rPr>
      </w:pPr>
    </w:p>
    <w:p w14:paraId="485A35CE" w14:textId="77777777" w:rsidR="000A1EB4" w:rsidRPr="00B54F48" w:rsidRDefault="000A1EB4" w:rsidP="00B72A0A">
      <w:pPr>
        <w:pStyle w:val="Default"/>
        <w:tabs>
          <w:tab w:val="left" w:pos="720"/>
          <w:tab w:val="left" w:pos="1440"/>
          <w:tab w:val="left" w:pos="2160"/>
          <w:tab w:val="left" w:pos="2880"/>
        </w:tabs>
        <w:suppressAutoHyphens/>
        <w:jc w:val="both"/>
        <w:rPr>
          <w:rStyle w:val="None"/>
          <w:rFonts w:asciiTheme="minorBidi" w:hAnsiTheme="minorBidi" w:cstheme="minorBidi"/>
          <w:b/>
          <w:bCs/>
          <w:szCs w:val="22"/>
        </w:rPr>
      </w:pPr>
    </w:p>
    <w:p w14:paraId="4EA7B98B" w14:textId="034E6C31" w:rsidR="00B72A0A" w:rsidRPr="00B54F48" w:rsidRDefault="00B72A0A" w:rsidP="00B72A0A">
      <w:pPr>
        <w:pStyle w:val="Default"/>
        <w:tabs>
          <w:tab w:val="left" w:pos="720"/>
          <w:tab w:val="left" w:pos="1440"/>
          <w:tab w:val="left" w:pos="2160"/>
          <w:tab w:val="left" w:pos="2880"/>
        </w:tabs>
        <w:suppressAutoHyphens/>
        <w:jc w:val="both"/>
        <w:rPr>
          <w:rStyle w:val="None"/>
          <w:rFonts w:ascii="Arial" w:hAnsi="Arial" w:cs="Arial"/>
          <w:b/>
          <w:bCs/>
          <w:szCs w:val="22"/>
        </w:rPr>
      </w:pPr>
      <w:r w:rsidRPr="00B54F48">
        <w:rPr>
          <w:rStyle w:val="None"/>
          <w:rFonts w:ascii="Arial" w:hAnsi="Arial" w:cs="Arial"/>
          <w:b/>
          <w:bCs/>
          <w:szCs w:val="22"/>
        </w:rPr>
        <w:t>ASSESSMENT</w:t>
      </w:r>
    </w:p>
    <w:p w14:paraId="1385D806" w14:textId="77777777" w:rsidR="00B72A0A" w:rsidRPr="00B54F48" w:rsidRDefault="00B72A0A" w:rsidP="00B72A0A">
      <w:pPr>
        <w:pStyle w:val="Default"/>
        <w:tabs>
          <w:tab w:val="left" w:pos="720"/>
          <w:tab w:val="left" w:pos="1440"/>
          <w:tab w:val="left" w:pos="2160"/>
          <w:tab w:val="left" w:pos="2880"/>
        </w:tabs>
        <w:suppressAutoHyphens/>
        <w:jc w:val="both"/>
        <w:rPr>
          <w:rStyle w:val="None"/>
          <w:rFonts w:ascii="Arial" w:hAnsi="Arial" w:cs="Arial"/>
          <w:b/>
          <w:bCs/>
          <w:szCs w:val="22"/>
        </w:rPr>
      </w:pPr>
    </w:p>
    <w:p w14:paraId="10BD1F72" w14:textId="77777777" w:rsidR="00B72A0A" w:rsidRPr="00B54F48" w:rsidRDefault="00B72A0A" w:rsidP="00B72A0A">
      <w:pPr>
        <w:suppressAutoHyphens/>
        <w:rPr>
          <w:rFonts w:ascii="Arial" w:hAnsi="Arial" w:cs="Arial"/>
          <w:b/>
          <w:i/>
        </w:rPr>
      </w:pPr>
      <w:r w:rsidRPr="00B54F48">
        <w:rPr>
          <w:rFonts w:ascii="Arial" w:hAnsi="Arial" w:cs="Arial"/>
          <w:b/>
        </w:rPr>
        <w:t xml:space="preserve">Assessment Component 1 </w:t>
      </w:r>
      <w:r w:rsidRPr="00B54F48">
        <w:rPr>
          <w:rFonts w:ascii="Arial" w:hAnsi="Arial" w:cs="Arial"/>
          <w:b/>
          <w:i/>
        </w:rPr>
        <w:t>(Tick one)</w:t>
      </w:r>
    </w:p>
    <w:p w14:paraId="426C13E8" w14:textId="77777777" w:rsidR="00B72A0A" w:rsidRPr="00B54F48" w:rsidRDefault="00B72A0A" w:rsidP="00B72A0A">
      <w:pPr>
        <w:suppressAutoHyphens/>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72A0A" w:rsidRPr="00B54F48" w14:paraId="7A05C9E1" w14:textId="77777777" w:rsidTr="00870239">
        <w:sdt>
          <w:sdtPr>
            <w:rPr>
              <w:rFonts w:ascii="Arial" w:hAnsi="Arial" w:cs="Arial"/>
            </w:rPr>
            <w:id w:val="15121568"/>
            <w14:checkbox>
              <w14:checked w14:val="0"/>
              <w14:checkedState w14:val="2612" w14:font="MS Gothic"/>
              <w14:uncheckedState w14:val="2610" w14:font="MS Gothic"/>
            </w14:checkbox>
          </w:sdtPr>
          <w:sdtContent>
            <w:tc>
              <w:tcPr>
                <w:tcW w:w="562" w:type="dxa"/>
              </w:tcPr>
              <w:p w14:paraId="47448DA9"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58" w:type="dxa"/>
          </w:tcPr>
          <w:p w14:paraId="2BFB7931" w14:textId="77777777" w:rsidR="00B72A0A" w:rsidRPr="00B54F48" w:rsidRDefault="00B72A0A" w:rsidP="00870239">
            <w:pPr>
              <w:suppressAutoHyphens/>
              <w:rPr>
                <w:rFonts w:ascii="Arial" w:hAnsi="Arial" w:cs="Arial"/>
                <w:b/>
              </w:rPr>
            </w:pPr>
            <w:r w:rsidRPr="00B54F48">
              <w:rPr>
                <w:rFonts w:ascii="Arial" w:hAnsi="Arial" w:cs="Arial"/>
                <w:b/>
              </w:rPr>
              <w:t>Written exam</w:t>
            </w:r>
          </w:p>
        </w:tc>
        <w:sdt>
          <w:sdtPr>
            <w:rPr>
              <w:rFonts w:ascii="Arial" w:hAnsi="Arial" w:cs="Arial"/>
            </w:rPr>
            <w:id w:val="-1389720913"/>
            <w14:checkbox>
              <w14:checked w14:val="0"/>
              <w14:checkedState w14:val="2612" w14:font="MS Gothic"/>
              <w14:uncheckedState w14:val="2610" w14:font="MS Gothic"/>
            </w14:checkbox>
          </w:sdtPr>
          <w:sdtContent>
            <w:tc>
              <w:tcPr>
                <w:tcW w:w="538" w:type="dxa"/>
              </w:tcPr>
              <w:p w14:paraId="69651CBF"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82" w:type="dxa"/>
          </w:tcPr>
          <w:p w14:paraId="670CC452" w14:textId="77777777" w:rsidR="00B72A0A" w:rsidRPr="00B54F48" w:rsidRDefault="00B72A0A" w:rsidP="00870239">
            <w:pPr>
              <w:suppressAutoHyphens/>
              <w:rPr>
                <w:rFonts w:ascii="Arial" w:hAnsi="Arial" w:cs="Arial"/>
                <w:b/>
              </w:rPr>
            </w:pPr>
            <w:r w:rsidRPr="00B54F48">
              <w:rPr>
                <w:rFonts w:ascii="Arial" w:hAnsi="Arial" w:cs="Arial"/>
                <w:b/>
              </w:rPr>
              <w:t>Coursework</w:t>
            </w:r>
          </w:p>
        </w:tc>
        <w:sdt>
          <w:sdtPr>
            <w:rPr>
              <w:rFonts w:ascii="Arial" w:hAnsi="Arial" w:cs="Arial"/>
            </w:rPr>
            <w:id w:val="-968127897"/>
            <w14:checkbox>
              <w14:checked w14:val="1"/>
              <w14:checkedState w14:val="2612" w14:font="MS Gothic"/>
              <w14:uncheckedState w14:val="2610" w14:font="MS Gothic"/>
            </w14:checkbox>
          </w:sdtPr>
          <w:sdtContent>
            <w:tc>
              <w:tcPr>
                <w:tcW w:w="538" w:type="dxa"/>
              </w:tcPr>
              <w:p w14:paraId="6FD45E12"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82" w:type="dxa"/>
          </w:tcPr>
          <w:p w14:paraId="4129C20A" w14:textId="77777777" w:rsidR="00B72A0A" w:rsidRPr="00B54F48" w:rsidRDefault="00B72A0A" w:rsidP="00870239">
            <w:pPr>
              <w:suppressAutoHyphens/>
              <w:rPr>
                <w:rFonts w:ascii="Arial" w:hAnsi="Arial" w:cs="Arial"/>
                <w:b/>
              </w:rPr>
            </w:pPr>
            <w:r w:rsidRPr="00B54F48">
              <w:rPr>
                <w:rFonts w:ascii="Arial" w:hAnsi="Arial" w:cs="Arial"/>
                <w:b/>
              </w:rPr>
              <w:t>Practical</w:t>
            </w:r>
          </w:p>
        </w:tc>
      </w:tr>
    </w:tbl>
    <w:p w14:paraId="4B1EAB2F" w14:textId="77777777" w:rsidR="00B72A0A" w:rsidRPr="00B54F48" w:rsidRDefault="00B72A0A" w:rsidP="00B72A0A">
      <w:pPr>
        <w:suppressAutoHyphens/>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B72A0A" w:rsidRPr="00B54F48" w14:paraId="64C88425" w14:textId="77777777" w:rsidTr="00870239">
        <w:tc>
          <w:tcPr>
            <w:tcW w:w="3256" w:type="dxa"/>
          </w:tcPr>
          <w:p w14:paraId="7299FA05" w14:textId="77777777" w:rsidR="00B72A0A" w:rsidRPr="00B54F48" w:rsidRDefault="00B72A0A" w:rsidP="00870239">
            <w:pPr>
              <w:suppressAutoHyphens/>
              <w:jc w:val="center"/>
              <w:rPr>
                <w:rFonts w:ascii="Arial" w:hAnsi="Arial" w:cs="Arial"/>
                <w:b/>
              </w:rPr>
            </w:pPr>
            <w:r w:rsidRPr="00B54F48">
              <w:rPr>
                <w:rFonts w:ascii="Arial" w:hAnsi="Arial" w:cs="Arial"/>
                <w:b/>
              </w:rPr>
              <w:t>Mode of assessment</w:t>
            </w:r>
          </w:p>
        </w:tc>
        <w:tc>
          <w:tcPr>
            <w:tcW w:w="3969" w:type="dxa"/>
          </w:tcPr>
          <w:p w14:paraId="18198AC1" w14:textId="77777777" w:rsidR="00B72A0A" w:rsidRPr="00B54F48" w:rsidRDefault="00B72A0A" w:rsidP="00870239">
            <w:pPr>
              <w:suppressAutoHyphens/>
              <w:rPr>
                <w:rFonts w:ascii="Arial" w:hAnsi="Arial" w:cs="Arial"/>
              </w:rPr>
            </w:pPr>
            <w:r w:rsidRPr="00B54F48">
              <w:rPr>
                <w:rFonts w:ascii="Arial" w:hAnsi="Arial" w:cs="Arial"/>
                <w:b/>
              </w:rPr>
              <w:t>Volume</w:t>
            </w:r>
          </w:p>
        </w:tc>
        <w:tc>
          <w:tcPr>
            <w:tcW w:w="1559" w:type="dxa"/>
          </w:tcPr>
          <w:p w14:paraId="26ECC82F" w14:textId="77777777" w:rsidR="00B72A0A" w:rsidRPr="00B54F48" w:rsidRDefault="00B72A0A" w:rsidP="00870239">
            <w:pPr>
              <w:suppressAutoHyphens/>
              <w:rPr>
                <w:rFonts w:ascii="Arial" w:hAnsi="Arial" w:cs="Arial"/>
              </w:rPr>
            </w:pPr>
            <w:r w:rsidRPr="00B54F48">
              <w:rPr>
                <w:rFonts w:ascii="Arial" w:hAnsi="Arial" w:cs="Arial"/>
                <w:b/>
              </w:rPr>
              <w:t>Weighting</w:t>
            </w:r>
          </w:p>
        </w:tc>
      </w:tr>
      <w:tr w:rsidR="00B72A0A" w:rsidRPr="00B54F48" w14:paraId="137F1191" w14:textId="77777777" w:rsidTr="00870239">
        <w:tc>
          <w:tcPr>
            <w:tcW w:w="3256" w:type="dxa"/>
          </w:tcPr>
          <w:p w14:paraId="7B826DCF" w14:textId="77777777" w:rsidR="00B72A0A" w:rsidRPr="00B54F48" w:rsidRDefault="00B72A0A" w:rsidP="00870239">
            <w:pPr>
              <w:suppressAutoHyphens/>
              <w:jc w:val="center"/>
              <w:rPr>
                <w:rFonts w:ascii="Arial" w:hAnsi="Arial" w:cs="Arial"/>
              </w:rPr>
            </w:pPr>
            <w:r w:rsidRPr="00B54F48">
              <w:rPr>
                <w:rFonts w:ascii="Arial" w:hAnsi="Arial" w:cs="Arial"/>
              </w:rPr>
              <w:t>Attraction Presentation</w:t>
            </w:r>
          </w:p>
        </w:tc>
        <w:tc>
          <w:tcPr>
            <w:tcW w:w="3969" w:type="dxa"/>
          </w:tcPr>
          <w:p w14:paraId="55BB8D64" w14:textId="77777777" w:rsidR="00B72A0A" w:rsidRPr="00B54F48" w:rsidRDefault="00B72A0A" w:rsidP="00870239">
            <w:pPr>
              <w:suppressAutoHyphens/>
              <w:rPr>
                <w:rFonts w:ascii="Arial" w:hAnsi="Arial" w:cs="Arial"/>
                <w:highlight w:val="yellow"/>
              </w:rPr>
            </w:pPr>
            <w:r w:rsidRPr="00B54F48">
              <w:rPr>
                <w:rFonts w:ascii="Arial" w:hAnsi="Arial" w:cs="Arial"/>
              </w:rPr>
              <w:t>15 minutes</w:t>
            </w:r>
          </w:p>
        </w:tc>
        <w:tc>
          <w:tcPr>
            <w:tcW w:w="1559" w:type="dxa"/>
          </w:tcPr>
          <w:p w14:paraId="172C2473" w14:textId="77777777" w:rsidR="00B72A0A" w:rsidRPr="00B54F48" w:rsidRDefault="00B72A0A" w:rsidP="00870239">
            <w:pPr>
              <w:suppressAutoHyphens/>
              <w:rPr>
                <w:rFonts w:ascii="Arial" w:hAnsi="Arial" w:cs="Arial"/>
              </w:rPr>
            </w:pPr>
            <w:r w:rsidRPr="00B54F48">
              <w:rPr>
                <w:rFonts w:ascii="Arial" w:hAnsi="Arial" w:cs="Arial"/>
              </w:rPr>
              <w:t>50%</w:t>
            </w:r>
          </w:p>
        </w:tc>
      </w:tr>
    </w:tbl>
    <w:p w14:paraId="22B5EA9A" w14:textId="77777777" w:rsidR="00B72A0A" w:rsidRPr="00B54F48" w:rsidRDefault="00B72A0A" w:rsidP="00B72A0A">
      <w:pPr>
        <w:suppressAutoHyphens/>
        <w:rPr>
          <w:rFonts w:ascii="Arial" w:hAnsi="Arial" w:cs="Arial"/>
          <w:b/>
        </w:rPr>
      </w:pPr>
    </w:p>
    <w:p w14:paraId="37F5CD3E" w14:textId="77777777" w:rsidR="00B72A0A" w:rsidRPr="00B54F48" w:rsidRDefault="00B72A0A" w:rsidP="00B72A0A">
      <w:pPr>
        <w:suppressAutoHyphens/>
        <w:rPr>
          <w:rFonts w:ascii="Arial" w:hAnsi="Arial" w:cs="Arial"/>
          <w:b/>
          <w:i/>
        </w:rPr>
      </w:pPr>
      <w:r w:rsidRPr="00B54F48">
        <w:rPr>
          <w:rFonts w:ascii="Arial" w:hAnsi="Arial" w:cs="Arial"/>
          <w:b/>
        </w:rPr>
        <w:t xml:space="preserve">Assessment Component 2 </w:t>
      </w:r>
      <w:r w:rsidRPr="00B54F48">
        <w:rPr>
          <w:rFonts w:ascii="Arial" w:hAnsi="Arial" w:cs="Arial"/>
          <w:b/>
          <w:i/>
        </w:rPr>
        <w:t>(Tick one)</w:t>
      </w:r>
    </w:p>
    <w:p w14:paraId="6BCF9F4F" w14:textId="77777777" w:rsidR="00B72A0A" w:rsidRPr="00B54F48" w:rsidRDefault="00B72A0A" w:rsidP="00B72A0A">
      <w:pPr>
        <w:suppressAutoHyphens/>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72A0A" w:rsidRPr="00B54F48" w14:paraId="769F5908" w14:textId="77777777" w:rsidTr="00870239">
        <w:sdt>
          <w:sdtPr>
            <w:rPr>
              <w:rFonts w:ascii="Arial" w:hAnsi="Arial" w:cs="Arial"/>
            </w:rPr>
            <w:id w:val="-322278704"/>
            <w14:checkbox>
              <w14:checked w14:val="0"/>
              <w14:checkedState w14:val="2612" w14:font="MS Gothic"/>
              <w14:uncheckedState w14:val="2610" w14:font="MS Gothic"/>
            </w14:checkbox>
          </w:sdtPr>
          <w:sdtContent>
            <w:tc>
              <w:tcPr>
                <w:tcW w:w="562" w:type="dxa"/>
              </w:tcPr>
              <w:p w14:paraId="171F8719"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58" w:type="dxa"/>
          </w:tcPr>
          <w:p w14:paraId="2F8E850D" w14:textId="77777777" w:rsidR="00B72A0A" w:rsidRPr="00B54F48" w:rsidRDefault="00B72A0A" w:rsidP="00870239">
            <w:pPr>
              <w:suppressAutoHyphens/>
              <w:rPr>
                <w:rFonts w:ascii="Arial" w:hAnsi="Arial" w:cs="Arial"/>
                <w:b/>
              </w:rPr>
            </w:pPr>
            <w:r w:rsidRPr="00B54F48">
              <w:rPr>
                <w:rFonts w:ascii="Arial" w:hAnsi="Arial" w:cs="Arial"/>
                <w:b/>
              </w:rPr>
              <w:t>Written exam</w:t>
            </w:r>
          </w:p>
        </w:tc>
        <w:sdt>
          <w:sdtPr>
            <w:rPr>
              <w:rFonts w:ascii="Arial" w:hAnsi="Arial" w:cs="Arial"/>
            </w:rPr>
            <w:id w:val="-188990637"/>
            <w14:checkbox>
              <w14:checked w14:val="1"/>
              <w14:checkedState w14:val="2612" w14:font="MS Gothic"/>
              <w14:uncheckedState w14:val="2610" w14:font="MS Gothic"/>
            </w14:checkbox>
          </w:sdtPr>
          <w:sdtContent>
            <w:tc>
              <w:tcPr>
                <w:tcW w:w="538" w:type="dxa"/>
              </w:tcPr>
              <w:p w14:paraId="09931BB1"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82" w:type="dxa"/>
          </w:tcPr>
          <w:p w14:paraId="6B9A1237" w14:textId="77777777" w:rsidR="00B72A0A" w:rsidRPr="00B54F48" w:rsidRDefault="00B72A0A" w:rsidP="00870239">
            <w:pPr>
              <w:suppressAutoHyphens/>
              <w:rPr>
                <w:rFonts w:ascii="Arial" w:hAnsi="Arial" w:cs="Arial"/>
                <w:b/>
              </w:rPr>
            </w:pPr>
            <w:r w:rsidRPr="00B54F48">
              <w:rPr>
                <w:rFonts w:ascii="Arial" w:hAnsi="Arial" w:cs="Arial"/>
                <w:b/>
              </w:rPr>
              <w:t>Coursework</w:t>
            </w:r>
          </w:p>
        </w:tc>
        <w:sdt>
          <w:sdtPr>
            <w:rPr>
              <w:rFonts w:ascii="Arial" w:hAnsi="Arial" w:cs="Arial"/>
            </w:rPr>
            <w:id w:val="836040028"/>
            <w14:checkbox>
              <w14:checked w14:val="0"/>
              <w14:checkedState w14:val="2612" w14:font="MS Gothic"/>
              <w14:uncheckedState w14:val="2610" w14:font="MS Gothic"/>
            </w14:checkbox>
          </w:sdtPr>
          <w:sdtContent>
            <w:tc>
              <w:tcPr>
                <w:tcW w:w="538" w:type="dxa"/>
              </w:tcPr>
              <w:p w14:paraId="10B9BBAC" w14:textId="77777777" w:rsidR="00B72A0A" w:rsidRPr="00B54F48" w:rsidRDefault="00B72A0A" w:rsidP="00870239">
                <w:pPr>
                  <w:suppressAutoHyphens/>
                  <w:rPr>
                    <w:rFonts w:ascii="Arial" w:hAnsi="Arial" w:cs="Arial"/>
                    <w:b/>
                  </w:rPr>
                </w:pPr>
                <w:r w:rsidRPr="00B54F48">
                  <w:rPr>
                    <w:rFonts w:ascii="Segoe UI Symbol" w:eastAsia="MS Gothic" w:hAnsi="Segoe UI Symbol" w:cs="Segoe UI Symbol"/>
                  </w:rPr>
                  <w:t>☐</w:t>
                </w:r>
              </w:p>
            </w:tc>
          </w:sdtContent>
        </w:sdt>
        <w:tc>
          <w:tcPr>
            <w:tcW w:w="2482" w:type="dxa"/>
          </w:tcPr>
          <w:p w14:paraId="40617A58" w14:textId="77777777" w:rsidR="00B72A0A" w:rsidRPr="00B54F48" w:rsidRDefault="00B72A0A" w:rsidP="00870239">
            <w:pPr>
              <w:suppressAutoHyphens/>
              <w:rPr>
                <w:rFonts w:ascii="Arial" w:hAnsi="Arial" w:cs="Arial"/>
                <w:b/>
              </w:rPr>
            </w:pPr>
            <w:r w:rsidRPr="00B54F48">
              <w:rPr>
                <w:rFonts w:ascii="Arial" w:hAnsi="Arial" w:cs="Arial"/>
                <w:b/>
              </w:rPr>
              <w:t>Practical</w:t>
            </w:r>
          </w:p>
        </w:tc>
      </w:tr>
    </w:tbl>
    <w:p w14:paraId="5A278AA8" w14:textId="77777777" w:rsidR="00B72A0A" w:rsidRPr="00B54F48" w:rsidRDefault="00B72A0A" w:rsidP="00B72A0A">
      <w:pPr>
        <w:suppressAutoHyphens/>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B72A0A" w:rsidRPr="00B54F48" w14:paraId="38869C4E" w14:textId="77777777" w:rsidTr="00870239">
        <w:tc>
          <w:tcPr>
            <w:tcW w:w="3256" w:type="dxa"/>
          </w:tcPr>
          <w:p w14:paraId="39FF2786" w14:textId="77777777" w:rsidR="00B72A0A" w:rsidRPr="00B54F48" w:rsidRDefault="00B72A0A" w:rsidP="00870239">
            <w:pPr>
              <w:suppressAutoHyphens/>
              <w:jc w:val="center"/>
              <w:rPr>
                <w:rFonts w:ascii="Arial" w:hAnsi="Arial" w:cs="Arial"/>
                <w:b/>
              </w:rPr>
            </w:pPr>
            <w:r w:rsidRPr="00B54F48">
              <w:rPr>
                <w:rFonts w:ascii="Arial" w:hAnsi="Arial" w:cs="Arial"/>
                <w:b/>
              </w:rPr>
              <w:t>Mode of assessment</w:t>
            </w:r>
          </w:p>
        </w:tc>
        <w:tc>
          <w:tcPr>
            <w:tcW w:w="3969" w:type="dxa"/>
          </w:tcPr>
          <w:p w14:paraId="0C9C0704" w14:textId="77777777" w:rsidR="00B72A0A" w:rsidRPr="00B54F48" w:rsidRDefault="00B72A0A" w:rsidP="00870239">
            <w:pPr>
              <w:suppressAutoHyphens/>
              <w:rPr>
                <w:rFonts w:ascii="Arial" w:hAnsi="Arial" w:cs="Arial"/>
              </w:rPr>
            </w:pPr>
            <w:r w:rsidRPr="00B54F48">
              <w:rPr>
                <w:rFonts w:ascii="Arial" w:hAnsi="Arial" w:cs="Arial"/>
                <w:b/>
              </w:rPr>
              <w:t>Volume</w:t>
            </w:r>
          </w:p>
        </w:tc>
        <w:tc>
          <w:tcPr>
            <w:tcW w:w="1559" w:type="dxa"/>
          </w:tcPr>
          <w:p w14:paraId="58C5D4EE" w14:textId="77777777" w:rsidR="00B72A0A" w:rsidRPr="00B54F48" w:rsidRDefault="00B72A0A" w:rsidP="00870239">
            <w:pPr>
              <w:suppressAutoHyphens/>
              <w:rPr>
                <w:rFonts w:ascii="Arial" w:hAnsi="Arial" w:cs="Arial"/>
              </w:rPr>
            </w:pPr>
            <w:r w:rsidRPr="00B54F48">
              <w:rPr>
                <w:rFonts w:ascii="Arial" w:hAnsi="Arial" w:cs="Arial"/>
                <w:b/>
              </w:rPr>
              <w:t>Weighting</w:t>
            </w:r>
          </w:p>
        </w:tc>
      </w:tr>
      <w:tr w:rsidR="00B72A0A" w:rsidRPr="00B54F48" w14:paraId="38E13015" w14:textId="77777777" w:rsidTr="00870239">
        <w:tc>
          <w:tcPr>
            <w:tcW w:w="3256" w:type="dxa"/>
          </w:tcPr>
          <w:p w14:paraId="1F27411E" w14:textId="77777777" w:rsidR="00B72A0A" w:rsidRPr="00B54F48" w:rsidRDefault="00B72A0A" w:rsidP="00870239">
            <w:pPr>
              <w:suppressAutoHyphens/>
              <w:jc w:val="center"/>
              <w:rPr>
                <w:rFonts w:ascii="Arial" w:hAnsi="Arial" w:cs="Arial"/>
              </w:rPr>
            </w:pPr>
            <w:r w:rsidRPr="00B54F48">
              <w:rPr>
                <w:rFonts w:ascii="Arial" w:hAnsi="Arial" w:cs="Arial"/>
              </w:rPr>
              <w:t>Heritage Audit</w:t>
            </w:r>
          </w:p>
        </w:tc>
        <w:tc>
          <w:tcPr>
            <w:tcW w:w="3969" w:type="dxa"/>
          </w:tcPr>
          <w:p w14:paraId="3FF9DB23" w14:textId="77777777" w:rsidR="00B72A0A" w:rsidRPr="00B54F48" w:rsidRDefault="00B72A0A" w:rsidP="00870239">
            <w:pPr>
              <w:suppressAutoHyphens/>
              <w:rPr>
                <w:rFonts w:ascii="Arial" w:hAnsi="Arial" w:cs="Arial"/>
                <w:highlight w:val="yellow"/>
              </w:rPr>
            </w:pPr>
            <w:r w:rsidRPr="00B54F48">
              <w:rPr>
                <w:rFonts w:ascii="Arial" w:hAnsi="Arial" w:cs="Arial"/>
              </w:rPr>
              <w:t>3000 words or equivalent</w:t>
            </w:r>
          </w:p>
        </w:tc>
        <w:tc>
          <w:tcPr>
            <w:tcW w:w="1559" w:type="dxa"/>
          </w:tcPr>
          <w:p w14:paraId="6F58B33D" w14:textId="77777777" w:rsidR="00B72A0A" w:rsidRPr="00B54F48" w:rsidRDefault="00B72A0A" w:rsidP="00870239">
            <w:pPr>
              <w:suppressAutoHyphens/>
              <w:rPr>
                <w:rFonts w:ascii="Arial" w:hAnsi="Arial" w:cs="Arial"/>
              </w:rPr>
            </w:pPr>
            <w:r w:rsidRPr="00B54F48">
              <w:rPr>
                <w:rFonts w:ascii="Arial" w:hAnsi="Arial" w:cs="Arial"/>
              </w:rPr>
              <w:t>50%</w:t>
            </w:r>
          </w:p>
        </w:tc>
      </w:tr>
    </w:tbl>
    <w:p w14:paraId="31FE7876" w14:textId="77777777" w:rsidR="00B72A0A" w:rsidRPr="00B54F48" w:rsidRDefault="00B72A0A" w:rsidP="00B72A0A">
      <w:pPr>
        <w:suppressAutoHyphens/>
        <w:rPr>
          <w:rFonts w:ascii="Arial" w:hAnsi="Arial" w:cs="Arial"/>
          <w:b/>
          <w:highlight w:val="cyan"/>
        </w:rPr>
      </w:pPr>
    </w:p>
    <w:p w14:paraId="0A6010C0" w14:textId="77777777" w:rsidR="00B72A0A" w:rsidRPr="00B54F48" w:rsidRDefault="00B72A0A" w:rsidP="00B72A0A">
      <w:pPr>
        <w:pStyle w:val="Default"/>
        <w:tabs>
          <w:tab w:val="left" w:pos="720"/>
          <w:tab w:val="left" w:pos="1440"/>
          <w:tab w:val="left" w:pos="2160"/>
          <w:tab w:val="left" w:pos="2880"/>
        </w:tabs>
        <w:suppressAutoHyphens/>
        <w:jc w:val="both"/>
        <w:rPr>
          <w:rStyle w:val="None"/>
          <w:rFonts w:ascii="Arial" w:hAnsi="Arial" w:cs="Arial"/>
          <w:b/>
          <w:bCs/>
          <w:szCs w:val="22"/>
        </w:rPr>
      </w:pPr>
      <w:r w:rsidRPr="00B54F48">
        <w:rPr>
          <w:rStyle w:val="None"/>
          <w:rFonts w:ascii="Arial" w:hAnsi="Arial" w:cs="Arial"/>
          <w:b/>
          <w:bCs/>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B72A0A" w:rsidRPr="00B54F48" w14:paraId="564B8BF2" w14:textId="77777777" w:rsidTr="00870239">
        <w:tc>
          <w:tcPr>
            <w:tcW w:w="3261" w:type="dxa"/>
            <w:tcBorders>
              <w:top w:val="single" w:sz="4" w:space="0" w:color="auto"/>
              <w:left w:val="single" w:sz="4" w:space="0" w:color="auto"/>
            </w:tcBorders>
          </w:tcPr>
          <w:p w14:paraId="226F4CF9" w14:textId="77777777" w:rsidR="00B72A0A" w:rsidRPr="00B54F48" w:rsidRDefault="00B72A0A" w:rsidP="00870239">
            <w:pPr>
              <w:keepNext/>
              <w:suppressAutoHyphens/>
              <w:rPr>
                <w:rFonts w:ascii="Arial" w:hAnsi="Arial" w:cs="Arial"/>
                <w:b/>
              </w:rPr>
            </w:pPr>
            <w:r w:rsidRPr="00B54F48">
              <w:rPr>
                <w:rFonts w:ascii="Arial" w:hAnsi="Arial" w:cs="Arial"/>
                <w:b/>
              </w:rPr>
              <w:t>Activity type</w:t>
            </w:r>
          </w:p>
        </w:tc>
        <w:tc>
          <w:tcPr>
            <w:tcW w:w="1842" w:type="dxa"/>
          </w:tcPr>
          <w:p w14:paraId="22E8C147" w14:textId="77777777" w:rsidR="00B72A0A" w:rsidRPr="00B54F48" w:rsidRDefault="00B72A0A" w:rsidP="00870239">
            <w:pPr>
              <w:keepNext/>
              <w:suppressAutoHyphens/>
              <w:jc w:val="center"/>
              <w:rPr>
                <w:rFonts w:ascii="Arial" w:hAnsi="Arial" w:cs="Arial"/>
                <w:b/>
              </w:rPr>
            </w:pPr>
            <w:r w:rsidRPr="00B54F48">
              <w:rPr>
                <w:rFonts w:ascii="Arial" w:hAnsi="Arial" w:cs="Arial"/>
                <w:b/>
              </w:rPr>
              <w:t>Percentage</w:t>
            </w:r>
          </w:p>
        </w:tc>
      </w:tr>
      <w:tr w:rsidR="00B72A0A" w:rsidRPr="00B54F48" w14:paraId="1B8E6906" w14:textId="77777777" w:rsidTr="00870239">
        <w:tc>
          <w:tcPr>
            <w:tcW w:w="3261" w:type="dxa"/>
          </w:tcPr>
          <w:p w14:paraId="2B44A3DF" w14:textId="77777777" w:rsidR="00B72A0A" w:rsidRPr="00B54F48" w:rsidRDefault="00B72A0A" w:rsidP="00870239">
            <w:pPr>
              <w:keepNext/>
              <w:suppressAutoHyphens/>
              <w:rPr>
                <w:rFonts w:ascii="Arial" w:hAnsi="Arial" w:cs="Arial"/>
              </w:rPr>
            </w:pPr>
            <w:r w:rsidRPr="00B54F48">
              <w:rPr>
                <w:rFonts w:ascii="Arial" w:hAnsi="Arial" w:cs="Arial"/>
              </w:rPr>
              <w:t>Written exam</w:t>
            </w:r>
          </w:p>
        </w:tc>
        <w:tc>
          <w:tcPr>
            <w:tcW w:w="1842" w:type="dxa"/>
          </w:tcPr>
          <w:p w14:paraId="034F7D81" w14:textId="77777777" w:rsidR="00B72A0A" w:rsidRPr="00B54F48" w:rsidRDefault="00B72A0A" w:rsidP="00870239">
            <w:pPr>
              <w:keepNext/>
              <w:suppressAutoHyphens/>
              <w:jc w:val="center"/>
              <w:rPr>
                <w:rFonts w:ascii="Arial" w:hAnsi="Arial" w:cs="Arial"/>
              </w:rPr>
            </w:pPr>
            <w:r w:rsidRPr="00B54F48">
              <w:rPr>
                <w:rStyle w:val="None"/>
                <w:rFonts w:ascii="Arial" w:hAnsi="Arial" w:cs="Arial"/>
              </w:rPr>
              <w:t>0%</w:t>
            </w:r>
          </w:p>
        </w:tc>
      </w:tr>
      <w:tr w:rsidR="00B72A0A" w:rsidRPr="00B54F48" w14:paraId="3C921C17" w14:textId="77777777" w:rsidTr="00870239">
        <w:tc>
          <w:tcPr>
            <w:tcW w:w="3261" w:type="dxa"/>
          </w:tcPr>
          <w:p w14:paraId="415FD6A3" w14:textId="77777777" w:rsidR="00B72A0A" w:rsidRPr="00B54F48" w:rsidRDefault="00B72A0A" w:rsidP="00870239">
            <w:pPr>
              <w:keepNext/>
              <w:suppressAutoHyphens/>
              <w:rPr>
                <w:rFonts w:ascii="Arial" w:hAnsi="Arial" w:cs="Arial"/>
              </w:rPr>
            </w:pPr>
            <w:r w:rsidRPr="00B54F48">
              <w:rPr>
                <w:rFonts w:ascii="Arial" w:hAnsi="Arial" w:cs="Arial"/>
              </w:rPr>
              <w:t>Coursework</w:t>
            </w:r>
          </w:p>
        </w:tc>
        <w:tc>
          <w:tcPr>
            <w:tcW w:w="1842" w:type="dxa"/>
          </w:tcPr>
          <w:p w14:paraId="14B9F253" w14:textId="77777777" w:rsidR="00B72A0A" w:rsidRPr="00B54F48" w:rsidRDefault="00B72A0A" w:rsidP="00870239">
            <w:pPr>
              <w:keepNext/>
              <w:suppressAutoHyphens/>
              <w:jc w:val="center"/>
              <w:rPr>
                <w:rFonts w:ascii="Arial" w:hAnsi="Arial" w:cs="Arial"/>
              </w:rPr>
            </w:pPr>
            <w:r w:rsidRPr="00B54F48">
              <w:rPr>
                <w:rStyle w:val="None"/>
                <w:rFonts w:ascii="Arial" w:hAnsi="Arial" w:cs="Arial"/>
              </w:rPr>
              <w:t>50%</w:t>
            </w:r>
          </w:p>
        </w:tc>
      </w:tr>
      <w:tr w:rsidR="00B72A0A" w:rsidRPr="00B54F48" w14:paraId="63E8BEE0" w14:textId="77777777" w:rsidTr="00870239">
        <w:tc>
          <w:tcPr>
            <w:tcW w:w="3261" w:type="dxa"/>
          </w:tcPr>
          <w:p w14:paraId="4C4C7233" w14:textId="77777777" w:rsidR="00B72A0A" w:rsidRPr="00B54F48" w:rsidRDefault="00B72A0A" w:rsidP="00870239">
            <w:pPr>
              <w:keepNext/>
              <w:suppressAutoHyphens/>
              <w:rPr>
                <w:rFonts w:ascii="Arial" w:hAnsi="Arial" w:cs="Arial"/>
              </w:rPr>
            </w:pPr>
            <w:r w:rsidRPr="00B54F48">
              <w:rPr>
                <w:rFonts w:ascii="Arial" w:hAnsi="Arial" w:cs="Arial"/>
              </w:rPr>
              <w:t>Practical</w:t>
            </w:r>
          </w:p>
        </w:tc>
        <w:tc>
          <w:tcPr>
            <w:tcW w:w="1842" w:type="dxa"/>
          </w:tcPr>
          <w:p w14:paraId="2BC5F22F" w14:textId="77777777" w:rsidR="00B72A0A" w:rsidRPr="00B54F48" w:rsidRDefault="00B72A0A" w:rsidP="00870239">
            <w:pPr>
              <w:keepNext/>
              <w:suppressAutoHyphens/>
              <w:jc w:val="center"/>
              <w:rPr>
                <w:rFonts w:ascii="Arial" w:hAnsi="Arial" w:cs="Arial"/>
              </w:rPr>
            </w:pPr>
            <w:r w:rsidRPr="00B54F48">
              <w:rPr>
                <w:rStyle w:val="None"/>
                <w:rFonts w:ascii="Arial" w:hAnsi="Arial" w:cs="Arial"/>
              </w:rPr>
              <w:t>50%</w:t>
            </w:r>
          </w:p>
        </w:tc>
      </w:tr>
      <w:tr w:rsidR="00B72A0A" w:rsidRPr="00B54F48" w14:paraId="6C730ADA" w14:textId="77777777" w:rsidTr="00870239">
        <w:tc>
          <w:tcPr>
            <w:tcW w:w="3261" w:type="dxa"/>
          </w:tcPr>
          <w:p w14:paraId="72EF945A" w14:textId="77777777" w:rsidR="00B72A0A" w:rsidRPr="00B54F48" w:rsidRDefault="00B72A0A" w:rsidP="00870239">
            <w:pPr>
              <w:keepNext/>
              <w:suppressAutoHyphens/>
              <w:rPr>
                <w:rFonts w:ascii="Arial" w:hAnsi="Arial" w:cs="Arial"/>
              </w:rPr>
            </w:pPr>
            <w:r w:rsidRPr="00B54F48">
              <w:rPr>
                <w:rFonts w:ascii="Arial" w:hAnsi="Arial" w:cs="Arial"/>
                <w:b/>
              </w:rPr>
              <w:t>TOTAL</w:t>
            </w:r>
          </w:p>
        </w:tc>
        <w:tc>
          <w:tcPr>
            <w:tcW w:w="1842" w:type="dxa"/>
          </w:tcPr>
          <w:p w14:paraId="6C1B3FFF" w14:textId="77777777" w:rsidR="00B72A0A" w:rsidRPr="00B54F48" w:rsidRDefault="00B72A0A" w:rsidP="00870239">
            <w:pPr>
              <w:keepNext/>
              <w:suppressAutoHyphens/>
              <w:jc w:val="center"/>
              <w:rPr>
                <w:rFonts w:ascii="Arial" w:hAnsi="Arial" w:cs="Arial"/>
                <w:b/>
              </w:rPr>
            </w:pPr>
            <w:r w:rsidRPr="00B54F48">
              <w:rPr>
                <w:rFonts w:ascii="Arial" w:hAnsi="Arial" w:cs="Arial"/>
                <w:b/>
              </w:rPr>
              <w:t>100%</w:t>
            </w:r>
          </w:p>
        </w:tc>
      </w:tr>
    </w:tbl>
    <w:p w14:paraId="147438B8" w14:textId="77777777" w:rsidR="00B72A0A" w:rsidRPr="00B54F48" w:rsidRDefault="00B72A0A" w:rsidP="00B72A0A">
      <w:pPr>
        <w:pStyle w:val="Default"/>
        <w:tabs>
          <w:tab w:val="left" w:pos="720"/>
          <w:tab w:val="left" w:pos="1440"/>
          <w:tab w:val="left" w:pos="2160"/>
          <w:tab w:val="left" w:pos="2880"/>
        </w:tabs>
        <w:suppressAutoHyphens/>
        <w:jc w:val="both"/>
        <w:rPr>
          <w:rStyle w:val="None"/>
          <w:rFonts w:ascii="Arial" w:hAnsi="Arial" w:cs="Arial"/>
          <w:b/>
          <w:bCs/>
          <w:szCs w:val="22"/>
        </w:rPr>
      </w:pPr>
    </w:p>
    <w:p w14:paraId="6B7FA0D3" w14:textId="77BB5B42" w:rsidR="00B72A0A" w:rsidRPr="009E7AE6" w:rsidRDefault="00B72A0A" w:rsidP="00B72A0A">
      <w:pPr>
        <w:pStyle w:val="BodyB"/>
        <w:suppressAutoHyphens/>
        <w:rPr>
          <w:rStyle w:val="None"/>
          <w:rFonts w:ascii="Arial" w:hAnsi="Arial" w:cs="Arial"/>
          <w:b/>
          <w:bCs/>
          <w:sz w:val="22"/>
          <w:szCs w:val="22"/>
          <w:lang w:val="en-GB"/>
        </w:rPr>
      </w:pPr>
      <w:r w:rsidRPr="009E7AE6">
        <w:rPr>
          <w:rStyle w:val="None"/>
          <w:rFonts w:ascii="Arial" w:hAnsi="Arial" w:cs="Arial"/>
          <w:b/>
          <w:bCs/>
          <w:sz w:val="22"/>
          <w:szCs w:val="22"/>
          <w:lang w:val="en-GB"/>
        </w:rPr>
        <w:t>INDICATIVE READING LIST</w:t>
      </w:r>
    </w:p>
    <w:p w14:paraId="1A499DBD" w14:textId="77777777" w:rsidR="00B72A0A" w:rsidRPr="009E7AE6" w:rsidRDefault="00B72A0A" w:rsidP="00B72A0A">
      <w:pPr>
        <w:pStyle w:val="BodyB"/>
        <w:suppressAutoHyphens/>
        <w:rPr>
          <w:rStyle w:val="None"/>
          <w:rFonts w:ascii="Arial" w:hAnsi="Arial" w:cs="Arial"/>
          <w:b/>
          <w:bCs/>
          <w:sz w:val="22"/>
          <w:szCs w:val="22"/>
          <w:lang w:val="en-GB"/>
        </w:rPr>
      </w:pPr>
    </w:p>
    <w:tbl>
      <w:tblPr>
        <w:tblStyle w:val="TableGrid"/>
        <w:tblW w:w="10485" w:type="dxa"/>
        <w:tblLook w:val="04A0" w:firstRow="1" w:lastRow="0" w:firstColumn="1" w:lastColumn="0" w:noHBand="0" w:noVBand="1"/>
      </w:tblPr>
      <w:tblGrid>
        <w:gridCol w:w="1689"/>
        <w:gridCol w:w="5961"/>
        <w:gridCol w:w="2835"/>
      </w:tblGrid>
      <w:tr w:rsidR="00B72A0A" w:rsidRPr="00B54F48" w14:paraId="45BDFE25" w14:textId="77777777" w:rsidTr="00B54F48">
        <w:trPr>
          <w:tblHeader/>
        </w:trPr>
        <w:tc>
          <w:tcPr>
            <w:tcW w:w="1689" w:type="dxa"/>
            <w:shd w:val="clear" w:color="auto" w:fill="BFBFBF" w:themeFill="background1" w:themeFillShade="BF"/>
          </w:tcPr>
          <w:p w14:paraId="15352278"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rPr>
              <w:t>Module Code</w:t>
            </w:r>
          </w:p>
        </w:tc>
        <w:tc>
          <w:tcPr>
            <w:tcW w:w="8796" w:type="dxa"/>
            <w:gridSpan w:val="2"/>
          </w:tcPr>
          <w:p w14:paraId="32782206"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color w:val="000000"/>
              </w:rPr>
              <w:t>BMTP6006</w:t>
            </w:r>
          </w:p>
        </w:tc>
      </w:tr>
      <w:tr w:rsidR="00B72A0A" w:rsidRPr="00B54F48" w14:paraId="1A721A45" w14:textId="77777777" w:rsidTr="00B54F48">
        <w:trPr>
          <w:tblHeader/>
        </w:trPr>
        <w:tc>
          <w:tcPr>
            <w:tcW w:w="1689" w:type="dxa"/>
            <w:shd w:val="clear" w:color="auto" w:fill="BFBFBF" w:themeFill="background1" w:themeFillShade="BF"/>
          </w:tcPr>
          <w:p w14:paraId="24CBB399"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rPr>
              <w:t>Module Title</w:t>
            </w:r>
          </w:p>
        </w:tc>
        <w:tc>
          <w:tcPr>
            <w:tcW w:w="8796" w:type="dxa"/>
            <w:gridSpan w:val="2"/>
          </w:tcPr>
          <w:p w14:paraId="35B5CC79" w14:textId="77777777" w:rsidR="00B72A0A" w:rsidRPr="00B54F48" w:rsidRDefault="00B72A0A" w:rsidP="00870239">
            <w:pPr>
              <w:tabs>
                <w:tab w:val="num" w:pos="720"/>
                <w:tab w:val="left" w:pos="1440"/>
              </w:tabs>
              <w:suppressAutoHyphens/>
              <w:rPr>
                <w:rFonts w:asciiTheme="minorBidi" w:hAnsiTheme="minorBidi"/>
                <w:b/>
              </w:rPr>
            </w:pPr>
            <w:r w:rsidRPr="00B54F48">
              <w:rPr>
                <w:rStyle w:val="None"/>
                <w:rFonts w:asciiTheme="minorBidi" w:hAnsiTheme="minorBidi"/>
                <w:b/>
                <w:bCs/>
              </w:rPr>
              <w:t>Heritage and Leisure Attraction Management</w:t>
            </w:r>
          </w:p>
        </w:tc>
      </w:tr>
      <w:tr w:rsidR="00B72A0A" w:rsidRPr="00B54F48" w14:paraId="7948936B" w14:textId="77777777" w:rsidTr="00B54F48">
        <w:trPr>
          <w:tblHeader/>
        </w:trPr>
        <w:tc>
          <w:tcPr>
            <w:tcW w:w="1689" w:type="dxa"/>
            <w:shd w:val="clear" w:color="auto" w:fill="BFBFBF" w:themeFill="background1" w:themeFillShade="BF"/>
          </w:tcPr>
          <w:p w14:paraId="26669A84"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rPr>
              <w:t>Classification</w:t>
            </w:r>
          </w:p>
        </w:tc>
        <w:tc>
          <w:tcPr>
            <w:tcW w:w="5961" w:type="dxa"/>
            <w:shd w:val="clear" w:color="auto" w:fill="BFBFBF" w:themeFill="background1" w:themeFillShade="BF"/>
          </w:tcPr>
          <w:p w14:paraId="49427E70"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rPr>
              <w:t>Reading List entry</w:t>
            </w:r>
          </w:p>
        </w:tc>
        <w:tc>
          <w:tcPr>
            <w:tcW w:w="2835" w:type="dxa"/>
            <w:shd w:val="clear" w:color="auto" w:fill="BFBFBF" w:themeFill="background1" w:themeFillShade="BF"/>
          </w:tcPr>
          <w:p w14:paraId="16F96947" w14:textId="77777777" w:rsidR="00B72A0A" w:rsidRPr="00B54F48" w:rsidRDefault="00B72A0A" w:rsidP="00870239">
            <w:pPr>
              <w:tabs>
                <w:tab w:val="num" w:pos="720"/>
                <w:tab w:val="left" w:pos="1440"/>
              </w:tabs>
              <w:suppressAutoHyphens/>
              <w:rPr>
                <w:rFonts w:asciiTheme="minorBidi" w:hAnsiTheme="minorBidi"/>
                <w:b/>
              </w:rPr>
            </w:pPr>
            <w:r w:rsidRPr="00B54F48">
              <w:rPr>
                <w:rFonts w:asciiTheme="minorBidi" w:hAnsiTheme="minorBidi"/>
                <w:b/>
              </w:rPr>
              <w:t>Electronic*</w:t>
            </w:r>
          </w:p>
        </w:tc>
      </w:tr>
      <w:tr w:rsidR="00B72A0A" w:rsidRPr="00B54F48" w14:paraId="600EC4CF" w14:textId="77777777" w:rsidTr="00B54F48">
        <w:tc>
          <w:tcPr>
            <w:tcW w:w="1689" w:type="dxa"/>
          </w:tcPr>
          <w:p w14:paraId="704C6CC6"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Essential</w:t>
            </w:r>
          </w:p>
        </w:tc>
        <w:tc>
          <w:tcPr>
            <w:tcW w:w="5961" w:type="dxa"/>
          </w:tcPr>
          <w:p w14:paraId="3EF5E057"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Dallen, J.T. (2020) Cultural Heritage and Tourism. Bristol: Channel View Publications.</w:t>
            </w:r>
          </w:p>
        </w:tc>
        <w:tc>
          <w:tcPr>
            <w:tcW w:w="2835" w:type="dxa"/>
          </w:tcPr>
          <w:p w14:paraId="79AC3F8C" w14:textId="77777777" w:rsidR="00B72A0A" w:rsidRPr="00B54F48" w:rsidRDefault="00B72A0A" w:rsidP="00870239">
            <w:pPr>
              <w:suppressAutoHyphens/>
              <w:jc w:val="center"/>
              <w:rPr>
                <w:rFonts w:asciiTheme="minorBidi" w:hAnsiTheme="minorBidi"/>
              </w:rPr>
            </w:pPr>
            <w:r w:rsidRPr="00B54F48">
              <w:rPr>
                <w:rFonts w:asciiTheme="minorBidi" w:hAnsiTheme="minorBidi"/>
              </w:rPr>
              <w:t>Yes</w:t>
            </w:r>
          </w:p>
        </w:tc>
      </w:tr>
      <w:tr w:rsidR="00B72A0A" w:rsidRPr="00B54F48" w14:paraId="1EAD26D1" w14:textId="77777777" w:rsidTr="00B54F48">
        <w:tc>
          <w:tcPr>
            <w:tcW w:w="1689" w:type="dxa"/>
          </w:tcPr>
          <w:p w14:paraId="31A12938"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Essential</w:t>
            </w:r>
          </w:p>
        </w:tc>
        <w:tc>
          <w:tcPr>
            <w:tcW w:w="5961" w:type="dxa"/>
          </w:tcPr>
          <w:p w14:paraId="0EB71207"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Fyall, A. et al. (2022) Managing Visitor Attractions - New Directions. London: Routledge.</w:t>
            </w:r>
          </w:p>
        </w:tc>
        <w:tc>
          <w:tcPr>
            <w:tcW w:w="2835" w:type="dxa"/>
          </w:tcPr>
          <w:p w14:paraId="203B515D" w14:textId="77777777" w:rsidR="00B72A0A" w:rsidRPr="00B54F48" w:rsidRDefault="00B72A0A" w:rsidP="00870239">
            <w:pPr>
              <w:suppressAutoHyphens/>
              <w:jc w:val="center"/>
              <w:rPr>
                <w:rFonts w:asciiTheme="minorBidi" w:hAnsiTheme="minorBidi"/>
              </w:rPr>
            </w:pPr>
            <w:r w:rsidRPr="00B54F48">
              <w:rPr>
                <w:rFonts w:asciiTheme="minorBidi" w:hAnsiTheme="minorBidi"/>
              </w:rPr>
              <w:t>Yes</w:t>
            </w:r>
          </w:p>
        </w:tc>
      </w:tr>
      <w:tr w:rsidR="00B72A0A" w:rsidRPr="00B54F48" w14:paraId="0A2C8436" w14:textId="77777777" w:rsidTr="00B54F48">
        <w:tc>
          <w:tcPr>
            <w:tcW w:w="1689" w:type="dxa"/>
          </w:tcPr>
          <w:p w14:paraId="73B6E515"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Further</w:t>
            </w:r>
          </w:p>
        </w:tc>
        <w:tc>
          <w:tcPr>
            <w:tcW w:w="5961" w:type="dxa"/>
          </w:tcPr>
          <w:p w14:paraId="4A7F4992"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Bourdeau, L. Gravari-Babas, M. (2018) World Heritage, Tourism and Identity, London: Routledge</w:t>
            </w:r>
          </w:p>
        </w:tc>
        <w:tc>
          <w:tcPr>
            <w:tcW w:w="2835" w:type="dxa"/>
          </w:tcPr>
          <w:p w14:paraId="10363218" w14:textId="77777777" w:rsidR="00B72A0A" w:rsidRPr="00B54F48" w:rsidRDefault="00B72A0A" w:rsidP="00870239">
            <w:pPr>
              <w:suppressAutoHyphens/>
              <w:jc w:val="center"/>
              <w:rPr>
                <w:rFonts w:asciiTheme="minorBidi" w:hAnsiTheme="minorBidi"/>
              </w:rPr>
            </w:pPr>
            <w:r w:rsidRPr="00B54F48">
              <w:rPr>
                <w:rFonts w:asciiTheme="minorBidi" w:hAnsiTheme="minorBidi"/>
              </w:rPr>
              <w:t>Yes</w:t>
            </w:r>
          </w:p>
        </w:tc>
      </w:tr>
      <w:tr w:rsidR="00B72A0A" w:rsidRPr="00B54F48" w14:paraId="38EC3D85" w14:textId="77777777" w:rsidTr="00B54F48">
        <w:tc>
          <w:tcPr>
            <w:tcW w:w="1689" w:type="dxa"/>
          </w:tcPr>
          <w:p w14:paraId="68D8B5A6" w14:textId="77777777" w:rsidR="00B72A0A" w:rsidRPr="00B54F48" w:rsidRDefault="00B72A0A" w:rsidP="00870239">
            <w:pPr>
              <w:tabs>
                <w:tab w:val="num" w:pos="720"/>
                <w:tab w:val="left" w:pos="1440"/>
              </w:tabs>
              <w:suppressAutoHyphens/>
              <w:rPr>
                <w:rFonts w:asciiTheme="minorBidi" w:hAnsiTheme="minorBidi"/>
              </w:rPr>
            </w:pPr>
            <w:r w:rsidRPr="00B54F48">
              <w:rPr>
                <w:rFonts w:asciiTheme="minorBidi" w:hAnsiTheme="minorBidi"/>
              </w:rPr>
              <w:t>Further</w:t>
            </w:r>
          </w:p>
        </w:tc>
        <w:tc>
          <w:tcPr>
            <w:tcW w:w="5961" w:type="dxa"/>
          </w:tcPr>
          <w:p w14:paraId="5CBD9DAF"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Frochot, I. and Batat, W. (2013) Marketing and Designing the Tourist Experience. Oxford: Goodfellow</w:t>
            </w:r>
          </w:p>
        </w:tc>
        <w:tc>
          <w:tcPr>
            <w:tcW w:w="2835" w:type="dxa"/>
          </w:tcPr>
          <w:p w14:paraId="7157307E" w14:textId="77777777" w:rsidR="00B72A0A" w:rsidRPr="00B54F48" w:rsidRDefault="00000000" w:rsidP="00870239">
            <w:pPr>
              <w:suppressAutoHyphens/>
              <w:jc w:val="center"/>
              <w:rPr>
                <w:rFonts w:asciiTheme="minorBidi" w:hAnsiTheme="minorBidi"/>
              </w:rPr>
            </w:pPr>
            <w:sdt>
              <w:sdtPr>
                <w:rPr>
                  <w:rFonts w:asciiTheme="minorBidi" w:hAnsiTheme="minorBidi"/>
                </w:rPr>
                <w:id w:val="-496267751"/>
                <w14:checkbox>
                  <w14:checked w14:val="1"/>
                  <w14:checkedState w14:val="2612" w14:font="MS Gothic"/>
                  <w14:uncheckedState w14:val="2610" w14:font="MS Gothic"/>
                </w14:checkbox>
              </w:sdtPr>
              <w:sdtContent>
                <w:r w:rsidR="00B72A0A" w:rsidRPr="00B54F48">
                  <w:rPr>
                    <w:rFonts w:ascii="Segoe UI Symbol" w:eastAsia="MS Gothic" w:hAnsi="Segoe UI Symbol" w:cs="Segoe UI Symbol"/>
                  </w:rPr>
                  <w:t>☒</w:t>
                </w:r>
              </w:sdtContent>
            </w:sdt>
          </w:p>
        </w:tc>
      </w:tr>
      <w:tr w:rsidR="00B72A0A" w:rsidRPr="00B54F48" w14:paraId="4F91C68B" w14:textId="77777777" w:rsidTr="00B54F48">
        <w:tc>
          <w:tcPr>
            <w:tcW w:w="1689" w:type="dxa"/>
          </w:tcPr>
          <w:p w14:paraId="5A00F8F2"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725B4FC0"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Leask, A. and Fyall, A. (2015) Managing World Heritage Sites. Routledge: London.</w:t>
            </w:r>
          </w:p>
        </w:tc>
        <w:tc>
          <w:tcPr>
            <w:tcW w:w="2835" w:type="dxa"/>
          </w:tcPr>
          <w:p w14:paraId="340F71E9" w14:textId="77777777" w:rsidR="00B72A0A" w:rsidRPr="00B54F48" w:rsidRDefault="00000000" w:rsidP="00870239">
            <w:pPr>
              <w:suppressAutoHyphens/>
              <w:jc w:val="center"/>
              <w:rPr>
                <w:rFonts w:asciiTheme="minorBidi" w:hAnsiTheme="minorBidi"/>
              </w:rPr>
            </w:pPr>
            <w:sdt>
              <w:sdtPr>
                <w:rPr>
                  <w:rFonts w:asciiTheme="minorBidi" w:hAnsiTheme="minorBidi"/>
                </w:rPr>
                <w:id w:val="-1672949024"/>
                <w14:checkbox>
                  <w14:checked w14:val="1"/>
                  <w14:checkedState w14:val="2612" w14:font="MS Gothic"/>
                  <w14:uncheckedState w14:val="2610" w14:font="MS Gothic"/>
                </w14:checkbox>
              </w:sdtPr>
              <w:sdtContent>
                <w:r w:rsidR="00B72A0A" w:rsidRPr="00B54F48">
                  <w:rPr>
                    <w:rFonts w:ascii="Segoe UI Symbol" w:hAnsi="Segoe UI Symbol" w:cs="Segoe UI Symbol"/>
                  </w:rPr>
                  <w:t>☒</w:t>
                </w:r>
              </w:sdtContent>
            </w:sdt>
          </w:p>
        </w:tc>
      </w:tr>
      <w:tr w:rsidR="00B72A0A" w:rsidRPr="00B54F48" w14:paraId="076E6510" w14:textId="77777777" w:rsidTr="00B54F48">
        <w:tc>
          <w:tcPr>
            <w:tcW w:w="1689" w:type="dxa"/>
          </w:tcPr>
          <w:p w14:paraId="267AA69A"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Further</w:t>
            </w:r>
          </w:p>
        </w:tc>
        <w:tc>
          <w:tcPr>
            <w:tcW w:w="5961" w:type="dxa"/>
          </w:tcPr>
          <w:p w14:paraId="4A562F32"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0"/>
                <w:rFonts w:asciiTheme="minorBidi" w:hAnsiTheme="minorBidi"/>
                <w:color w:val="000000"/>
                <w:bdr w:val="none" w:sz="0" w:space="0" w:color="auto" w:frame="1"/>
                <w:shd w:val="clear" w:color="auto" w:fill="FFFFFF"/>
              </w:rPr>
              <w:t>Page, S. and Swarbrooke, J. (2012) The Development and Management of Visitor Attractions. Oxford: Butterworth-Heinemann</w:t>
            </w:r>
            <w:r w:rsidRPr="00B54F48">
              <w:rPr>
                <w:rFonts w:asciiTheme="minorBidi" w:hAnsiTheme="minorBidi"/>
                <w:color w:val="000000"/>
                <w:bdr w:val="none" w:sz="0" w:space="0" w:color="auto" w:frame="1"/>
                <w:shd w:val="clear" w:color="auto" w:fill="FFFFFF"/>
              </w:rPr>
              <w:t> </w:t>
            </w:r>
          </w:p>
        </w:tc>
        <w:tc>
          <w:tcPr>
            <w:tcW w:w="2835" w:type="dxa"/>
          </w:tcPr>
          <w:p w14:paraId="675D756B" w14:textId="77777777" w:rsidR="00B72A0A" w:rsidRPr="00B54F48" w:rsidRDefault="00B72A0A" w:rsidP="00870239">
            <w:pPr>
              <w:suppressAutoHyphens/>
              <w:jc w:val="center"/>
              <w:rPr>
                <w:rFonts w:asciiTheme="minorBidi" w:hAnsiTheme="minorBidi"/>
              </w:rPr>
            </w:pPr>
          </w:p>
        </w:tc>
      </w:tr>
      <w:tr w:rsidR="00B72A0A" w:rsidRPr="00B54F48" w14:paraId="74A114EC" w14:textId="77777777" w:rsidTr="00B54F48">
        <w:tc>
          <w:tcPr>
            <w:tcW w:w="1689" w:type="dxa"/>
          </w:tcPr>
          <w:p w14:paraId="3127CC76"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5EDBA6CD" w14:textId="77777777" w:rsidR="00B72A0A" w:rsidRPr="00B54F48" w:rsidRDefault="00B72A0A" w:rsidP="00870239">
            <w:pPr>
              <w:tabs>
                <w:tab w:val="num" w:pos="720"/>
                <w:tab w:val="left" w:pos="1440"/>
              </w:tabs>
              <w:suppressAutoHyphens/>
              <w:rPr>
                <w:rFonts w:asciiTheme="minorBidi" w:hAnsiTheme="minorBidi"/>
              </w:rPr>
            </w:pPr>
            <w:r w:rsidRPr="00B54F48">
              <w:rPr>
                <w:rFonts w:asciiTheme="minorBidi" w:hAnsiTheme="minorBidi"/>
              </w:rPr>
              <w:t>Szymanski, R. and Schofield, J. (2016) Local Heritage, Global Context: Cultural Perspectives on Sense of Place. London: Routledge</w:t>
            </w:r>
          </w:p>
        </w:tc>
        <w:tc>
          <w:tcPr>
            <w:tcW w:w="2835" w:type="dxa"/>
          </w:tcPr>
          <w:p w14:paraId="2B9B01CE" w14:textId="77777777" w:rsidR="00B72A0A" w:rsidRPr="00B54F48" w:rsidRDefault="00000000" w:rsidP="00870239">
            <w:pPr>
              <w:suppressAutoHyphens/>
              <w:jc w:val="center"/>
              <w:rPr>
                <w:rFonts w:asciiTheme="minorBidi" w:hAnsiTheme="minorBidi"/>
              </w:rPr>
            </w:pPr>
            <w:sdt>
              <w:sdtPr>
                <w:rPr>
                  <w:rFonts w:asciiTheme="minorBidi" w:hAnsiTheme="minorBidi"/>
                </w:rPr>
                <w:id w:val="1247074878"/>
                <w14:checkbox>
                  <w14:checked w14:val="0"/>
                  <w14:checkedState w14:val="2612" w14:font="MS Gothic"/>
                  <w14:uncheckedState w14:val="2610" w14:font="MS Gothic"/>
                </w14:checkbox>
              </w:sdtPr>
              <w:sdtContent>
                <w:r w:rsidR="00B72A0A" w:rsidRPr="00B54F48">
                  <w:rPr>
                    <w:rFonts w:ascii="Segoe UI Symbol" w:hAnsi="Segoe UI Symbol" w:cs="Segoe UI Symbol"/>
                  </w:rPr>
                  <w:t>☐</w:t>
                </w:r>
              </w:sdtContent>
            </w:sdt>
          </w:p>
        </w:tc>
      </w:tr>
      <w:tr w:rsidR="00B72A0A" w:rsidRPr="00B54F48" w14:paraId="2967323F" w14:textId="77777777" w:rsidTr="00B54F48">
        <w:tc>
          <w:tcPr>
            <w:tcW w:w="1689" w:type="dxa"/>
          </w:tcPr>
          <w:p w14:paraId="62ACA0D0" w14:textId="77777777" w:rsidR="00B72A0A" w:rsidRPr="00B54F48" w:rsidRDefault="00B72A0A" w:rsidP="00870239">
            <w:pPr>
              <w:tabs>
                <w:tab w:val="num" w:pos="720"/>
                <w:tab w:val="left" w:pos="1440"/>
              </w:tabs>
              <w:suppressAutoHyphens/>
              <w:rPr>
                <w:rStyle w:val="None"/>
                <w:rFonts w:asciiTheme="minorBidi" w:hAnsiTheme="minorBidi"/>
              </w:rPr>
            </w:pPr>
            <w:r w:rsidRPr="00B54F48">
              <w:rPr>
                <w:rStyle w:val="None"/>
                <w:rFonts w:asciiTheme="minorBidi" w:hAnsiTheme="minorBidi"/>
              </w:rPr>
              <w:t>Further</w:t>
            </w:r>
          </w:p>
        </w:tc>
        <w:tc>
          <w:tcPr>
            <w:tcW w:w="5961" w:type="dxa"/>
          </w:tcPr>
          <w:p w14:paraId="13A227CD" w14:textId="77777777" w:rsidR="00B72A0A" w:rsidRPr="00B54F48" w:rsidRDefault="00B72A0A" w:rsidP="00870239">
            <w:pPr>
              <w:tabs>
                <w:tab w:val="num" w:pos="720"/>
                <w:tab w:val="left" w:pos="1440"/>
              </w:tabs>
              <w:suppressAutoHyphens/>
              <w:rPr>
                <w:rFonts w:asciiTheme="minorBidi" w:hAnsiTheme="minorBidi"/>
              </w:rPr>
            </w:pPr>
            <w:r w:rsidRPr="00B54F48">
              <w:rPr>
                <w:rFonts w:asciiTheme="minorBidi" w:hAnsiTheme="minorBidi"/>
              </w:rPr>
              <w:t xml:space="preserve">Wood, J. (2018) The Amusement Park: History, Culture, and the Heritage of Pleasure. London: Routledge. </w:t>
            </w:r>
          </w:p>
        </w:tc>
        <w:tc>
          <w:tcPr>
            <w:tcW w:w="2835" w:type="dxa"/>
          </w:tcPr>
          <w:p w14:paraId="4EDDADF3" w14:textId="77777777" w:rsidR="00B72A0A" w:rsidRPr="00B54F48" w:rsidRDefault="00B72A0A" w:rsidP="00870239">
            <w:pPr>
              <w:suppressAutoHyphens/>
              <w:jc w:val="center"/>
              <w:rPr>
                <w:rFonts w:asciiTheme="minorBidi" w:hAnsiTheme="minorBidi"/>
              </w:rPr>
            </w:pPr>
            <w:r w:rsidRPr="00B54F48">
              <w:rPr>
                <w:rFonts w:asciiTheme="minorBidi" w:hAnsiTheme="minorBidi"/>
              </w:rPr>
              <w:t>Yes</w:t>
            </w:r>
          </w:p>
        </w:tc>
      </w:tr>
      <w:tr w:rsidR="00B72A0A" w:rsidRPr="00B54F48" w14:paraId="3A2A441E" w14:textId="77777777" w:rsidTr="00B54F48">
        <w:trPr>
          <w:trHeight w:val="338"/>
        </w:trPr>
        <w:tc>
          <w:tcPr>
            <w:tcW w:w="1689" w:type="dxa"/>
          </w:tcPr>
          <w:p w14:paraId="76FF7519"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413C3499"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International Journal of Heritage Studies</w:t>
            </w:r>
          </w:p>
        </w:tc>
        <w:tc>
          <w:tcPr>
            <w:tcW w:w="2835" w:type="dxa"/>
          </w:tcPr>
          <w:p w14:paraId="3DBA9671" w14:textId="77777777" w:rsidR="00B72A0A" w:rsidRPr="00B54F48" w:rsidRDefault="00000000" w:rsidP="00870239">
            <w:pPr>
              <w:suppressAutoHyphens/>
              <w:jc w:val="center"/>
              <w:rPr>
                <w:rFonts w:asciiTheme="minorBidi" w:hAnsiTheme="minorBidi"/>
              </w:rPr>
            </w:pPr>
            <w:sdt>
              <w:sdtPr>
                <w:rPr>
                  <w:rFonts w:asciiTheme="minorBidi" w:hAnsiTheme="minorBidi"/>
                </w:rPr>
                <w:id w:val="-562793298"/>
                <w14:checkbox>
                  <w14:checked w14:val="1"/>
                  <w14:checkedState w14:val="2612" w14:font="MS Gothic"/>
                  <w14:uncheckedState w14:val="2610" w14:font="MS Gothic"/>
                </w14:checkbox>
              </w:sdtPr>
              <w:sdtContent>
                <w:r w:rsidR="00B72A0A" w:rsidRPr="00B54F48">
                  <w:rPr>
                    <w:rFonts w:ascii="Segoe UI Symbol" w:hAnsi="Segoe UI Symbol" w:cs="Segoe UI Symbol"/>
                  </w:rPr>
                  <w:t>☒</w:t>
                </w:r>
              </w:sdtContent>
            </w:sdt>
          </w:p>
        </w:tc>
      </w:tr>
      <w:tr w:rsidR="00B72A0A" w:rsidRPr="00B54F48" w14:paraId="589EE130" w14:textId="77777777" w:rsidTr="00B54F48">
        <w:tc>
          <w:tcPr>
            <w:tcW w:w="1689" w:type="dxa"/>
          </w:tcPr>
          <w:p w14:paraId="02840F4A"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1F4B3BF0"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Journal of Culture and Heritage Management and Sustainable Development.</w:t>
            </w:r>
          </w:p>
        </w:tc>
        <w:tc>
          <w:tcPr>
            <w:tcW w:w="2835" w:type="dxa"/>
          </w:tcPr>
          <w:p w14:paraId="2447268E" w14:textId="77777777" w:rsidR="00B72A0A" w:rsidRPr="00B54F48" w:rsidRDefault="00000000" w:rsidP="00870239">
            <w:pPr>
              <w:suppressAutoHyphens/>
              <w:jc w:val="center"/>
              <w:rPr>
                <w:rFonts w:asciiTheme="minorBidi" w:hAnsiTheme="minorBidi"/>
              </w:rPr>
            </w:pPr>
            <w:sdt>
              <w:sdtPr>
                <w:rPr>
                  <w:rFonts w:asciiTheme="minorBidi" w:hAnsiTheme="minorBidi"/>
                </w:rPr>
                <w:id w:val="1489444111"/>
                <w14:checkbox>
                  <w14:checked w14:val="1"/>
                  <w14:checkedState w14:val="2612" w14:font="MS Gothic"/>
                  <w14:uncheckedState w14:val="2610" w14:font="MS Gothic"/>
                </w14:checkbox>
              </w:sdtPr>
              <w:sdtContent>
                <w:r w:rsidR="00B72A0A" w:rsidRPr="00B54F48">
                  <w:rPr>
                    <w:rFonts w:ascii="Segoe UI Symbol" w:hAnsi="Segoe UI Symbol" w:cs="Segoe UI Symbol"/>
                  </w:rPr>
                  <w:t>☒</w:t>
                </w:r>
              </w:sdtContent>
            </w:sdt>
          </w:p>
        </w:tc>
      </w:tr>
      <w:tr w:rsidR="00B72A0A" w:rsidRPr="00B54F48" w14:paraId="5D2AC993" w14:textId="77777777" w:rsidTr="00B54F48">
        <w:tc>
          <w:tcPr>
            <w:tcW w:w="1689" w:type="dxa"/>
          </w:tcPr>
          <w:p w14:paraId="6231D2D7"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2C726B3B"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Attraction Management Journal</w:t>
            </w:r>
          </w:p>
        </w:tc>
        <w:tc>
          <w:tcPr>
            <w:tcW w:w="2835" w:type="dxa"/>
          </w:tcPr>
          <w:p w14:paraId="3C888A34" w14:textId="77777777" w:rsidR="00B72A0A" w:rsidRPr="00B54F48" w:rsidRDefault="00000000" w:rsidP="00870239">
            <w:pPr>
              <w:suppressAutoHyphens/>
              <w:jc w:val="center"/>
              <w:rPr>
                <w:rFonts w:asciiTheme="minorBidi" w:hAnsiTheme="minorBidi"/>
              </w:rPr>
            </w:pPr>
            <w:sdt>
              <w:sdtPr>
                <w:rPr>
                  <w:rFonts w:asciiTheme="minorBidi" w:hAnsiTheme="minorBidi"/>
                </w:rPr>
                <w:id w:val="-1766372619"/>
                <w14:checkbox>
                  <w14:checked w14:val="1"/>
                  <w14:checkedState w14:val="2612" w14:font="MS Gothic"/>
                  <w14:uncheckedState w14:val="2610" w14:font="MS Gothic"/>
                </w14:checkbox>
              </w:sdtPr>
              <w:sdtContent>
                <w:r w:rsidR="00B72A0A" w:rsidRPr="00B54F48">
                  <w:rPr>
                    <w:rFonts w:ascii="Segoe UI Symbol" w:hAnsi="Segoe UI Symbol" w:cs="Segoe UI Symbol"/>
                  </w:rPr>
                  <w:t>☒</w:t>
                </w:r>
              </w:sdtContent>
            </w:sdt>
          </w:p>
        </w:tc>
      </w:tr>
      <w:tr w:rsidR="00B72A0A" w:rsidRPr="00B54F48" w14:paraId="1EF5C264" w14:textId="77777777" w:rsidTr="00B54F48">
        <w:tc>
          <w:tcPr>
            <w:tcW w:w="1689" w:type="dxa"/>
          </w:tcPr>
          <w:p w14:paraId="4D8400B1"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Further</w:t>
            </w:r>
          </w:p>
        </w:tc>
        <w:tc>
          <w:tcPr>
            <w:tcW w:w="5961" w:type="dxa"/>
          </w:tcPr>
          <w:p w14:paraId="5C1B5C8B" w14:textId="77777777" w:rsidR="00B72A0A" w:rsidRPr="00B54F48" w:rsidRDefault="00B72A0A" w:rsidP="00870239">
            <w:pPr>
              <w:tabs>
                <w:tab w:val="num" w:pos="720"/>
                <w:tab w:val="left" w:pos="1440"/>
              </w:tabs>
              <w:suppressAutoHyphens/>
              <w:rPr>
                <w:rFonts w:asciiTheme="minorBidi" w:hAnsiTheme="minorBidi"/>
              </w:rPr>
            </w:pPr>
            <w:r w:rsidRPr="00B54F48">
              <w:rPr>
                <w:rStyle w:val="None"/>
                <w:rFonts w:asciiTheme="minorBidi" w:hAnsiTheme="minorBidi"/>
              </w:rPr>
              <w:t>Association of Leading Visitor Attractions Journal</w:t>
            </w:r>
          </w:p>
        </w:tc>
        <w:tc>
          <w:tcPr>
            <w:tcW w:w="2835" w:type="dxa"/>
          </w:tcPr>
          <w:p w14:paraId="20BA1CF6" w14:textId="77777777" w:rsidR="00B72A0A" w:rsidRPr="00B54F48" w:rsidRDefault="00000000" w:rsidP="00870239">
            <w:pPr>
              <w:suppressAutoHyphens/>
              <w:jc w:val="center"/>
              <w:rPr>
                <w:rFonts w:asciiTheme="minorBidi" w:eastAsia="MS Gothic" w:hAnsiTheme="minorBidi"/>
              </w:rPr>
            </w:pPr>
            <w:sdt>
              <w:sdtPr>
                <w:rPr>
                  <w:rFonts w:asciiTheme="minorBidi" w:hAnsiTheme="minorBidi"/>
                </w:rPr>
                <w:id w:val="-1212341903"/>
                <w14:checkbox>
                  <w14:checked w14:val="1"/>
                  <w14:checkedState w14:val="2612" w14:font="MS Gothic"/>
                  <w14:uncheckedState w14:val="2610" w14:font="MS Gothic"/>
                </w14:checkbox>
              </w:sdtPr>
              <w:sdtContent>
                <w:r w:rsidR="00B72A0A" w:rsidRPr="00B54F48">
                  <w:rPr>
                    <w:rFonts w:ascii="Segoe UI Symbol" w:hAnsi="Segoe UI Symbol" w:cs="Segoe UI Symbol"/>
                  </w:rPr>
                  <w:t>☒</w:t>
                </w:r>
              </w:sdtContent>
            </w:sdt>
          </w:p>
        </w:tc>
      </w:tr>
    </w:tbl>
    <w:p w14:paraId="471FD340" w14:textId="77777777" w:rsidR="00B54F48" w:rsidRDefault="00B54F48" w:rsidP="00ED7213">
      <w:pPr>
        <w:rPr>
          <w:rFonts w:asciiTheme="minorBidi" w:hAnsiTheme="minorBidi" w:cstheme="minorBidi"/>
          <w:b/>
          <w:bCs/>
          <w:sz w:val="24"/>
          <w:szCs w:val="24"/>
        </w:rPr>
      </w:pPr>
    </w:p>
    <w:p w14:paraId="6CC2756A" w14:textId="4AAB2888" w:rsidR="003079D8" w:rsidRPr="00E20BFD" w:rsidRDefault="00E20BFD" w:rsidP="00ED7213">
      <w:pPr>
        <w:rPr>
          <w:rFonts w:asciiTheme="minorBidi" w:hAnsiTheme="minorBidi" w:cstheme="minorBidi"/>
          <w:b/>
          <w:bCs/>
          <w:sz w:val="40"/>
          <w:szCs w:val="40"/>
        </w:rPr>
      </w:pPr>
      <w:r>
        <w:rPr>
          <w:rFonts w:asciiTheme="minorBidi" w:hAnsiTheme="minorBidi" w:cstheme="minorBidi"/>
          <w:b/>
          <w:bCs/>
          <w:sz w:val="40"/>
          <w:szCs w:val="40"/>
        </w:rPr>
        <w:lastRenderedPageBreak/>
        <w:t>Jacqui’s Teaching Schedule</w:t>
      </w:r>
    </w:p>
    <w:tbl>
      <w:tblPr>
        <w:tblStyle w:val="TableGrid"/>
        <w:tblpPr w:leftFromText="180" w:rightFromText="180" w:vertAnchor="text" w:horzAnchor="margin" w:tblpY="884"/>
        <w:tblW w:w="10343" w:type="dxa"/>
        <w:tblLook w:val="04A0" w:firstRow="1" w:lastRow="0" w:firstColumn="1" w:lastColumn="0" w:noHBand="0" w:noVBand="1"/>
      </w:tblPr>
      <w:tblGrid>
        <w:gridCol w:w="1838"/>
        <w:gridCol w:w="8505"/>
      </w:tblGrid>
      <w:tr w:rsidR="00A770E4" w:rsidRPr="00B54F48" w14:paraId="3E7AE188" w14:textId="77777777" w:rsidTr="00870239">
        <w:tc>
          <w:tcPr>
            <w:tcW w:w="1838" w:type="dxa"/>
            <w:shd w:val="clear" w:color="auto" w:fill="A6A6A6" w:themeFill="background1" w:themeFillShade="A6"/>
          </w:tcPr>
          <w:p w14:paraId="06463096" w14:textId="77777777" w:rsidR="00A770E4" w:rsidRPr="00B54F48" w:rsidRDefault="00A770E4" w:rsidP="00D65DA8">
            <w:pPr>
              <w:spacing w:after="0" w:line="480" w:lineRule="auto"/>
              <w:jc w:val="center"/>
              <w:rPr>
                <w:rFonts w:asciiTheme="minorBidi" w:eastAsia="Times New Roman" w:hAnsiTheme="minorBidi"/>
                <w:b/>
                <w:bCs/>
                <w:lang w:eastAsia="en-GB"/>
              </w:rPr>
            </w:pPr>
            <w:r w:rsidRPr="00B54F48">
              <w:rPr>
                <w:rFonts w:asciiTheme="minorBidi" w:eastAsia="Times New Roman" w:hAnsiTheme="minorBidi"/>
                <w:b/>
                <w:bCs/>
                <w:lang w:eastAsia="en-GB"/>
              </w:rPr>
              <w:br w:type="page"/>
              <w:t>Week</w:t>
            </w:r>
          </w:p>
        </w:tc>
        <w:tc>
          <w:tcPr>
            <w:tcW w:w="8505" w:type="dxa"/>
            <w:shd w:val="clear" w:color="auto" w:fill="A6A6A6" w:themeFill="background1" w:themeFillShade="A6"/>
          </w:tcPr>
          <w:p w14:paraId="4DC29FD7" w14:textId="77777777" w:rsidR="00A770E4" w:rsidRPr="00B54F48" w:rsidRDefault="00A770E4" w:rsidP="00D65DA8">
            <w:pPr>
              <w:spacing w:after="0" w:line="480" w:lineRule="auto"/>
              <w:jc w:val="center"/>
              <w:rPr>
                <w:rFonts w:asciiTheme="minorBidi" w:eastAsia="Times New Roman" w:hAnsiTheme="minorBidi"/>
                <w:b/>
                <w:bCs/>
                <w:lang w:eastAsia="en-GB"/>
              </w:rPr>
            </w:pPr>
            <w:r w:rsidRPr="00B54F48">
              <w:rPr>
                <w:rFonts w:asciiTheme="minorBidi" w:eastAsia="Times New Roman" w:hAnsiTheme="minorBidi"/>
                <w:b/>
                <w:bCs/>
                <w:lang w:eastAsia="en-GB"/>
              </w:rPr>
              <w:t>Subject</w:t>
            </w:r>
          </w:p>
        </w:tc>
      </w:tr>
      <w:tr w:rsidR="00A770E4" w:rsidRPr="00B54F48" w14:paraId="0A7B1665" w14:textId="77777777" w:rsidTr="00870239">
        <w:tc>
          <w:tcPr>
            <w:tcW w:w="1838" w:type="dxa"/>
          </w:tcPr>
          <w:p w14:paraId="03814337"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w:t>
            </w:r>
            <w:r w:rsidRPr="00645696">
              <w:rPr>
                <w:rFonts w:asciiTheme="minorBidi" w:eastAsia="Times New Roman" w:hAnsiTheme="minorBidi"/>
                <w:sz w:val="20"/>
                <w:szCs w:val="20"/>
                <w:vertAlign w:val="superscript"/>
                <w:lang w:eastAsia="en-GB"/>
              </w:rPr>
              <w:t>st</w:t>
            </w:r>
            <w:r>
              <w:rPr>
                <w:rFonts w:asciiTheme="minorBidi" w:eastAsia="Times New Roman" w:hAnsiTheme="minorBidi"/>
                <w:sz w:val="20"/>
                <w:szCs w:val="20"/>
                <w:lang w:eastAsia="en-GB"/>
              </w:rPr>
              <w:t xml:space="preserve"> October</w:t>
            </w:r>
          </w:p>
          <w:p w14:paraId="0B2B03DD" w14:textId="506615F2" w:rsidR="002A47E6" w:rsidRPr="002A47E6" w:rsidRDefault="002A47E6" w:rsidP="002A47E6">
            <w:pPr>
              <w:spacing w:line="480" w:lineRule="auto"/>
              <w:rPr>
                <w:rFonts w:asciiTheme="minorBidi" w:eastAsia="Times New Roman" w:hAnsiTheme="minorBidi"/>
              </w:rPr>
            </w:pPr>
            <w:r>
              <w:rPr>
                <w:rFonts w:asciiTheme="minorBidi" w:eastAsia="Times New Roman" w:hAnsiTheme="minorBidi"/>
              </w:rPr>
              <w:t>10 – 2pm IR</w:t>
            </w:r>
          </w:p>
        </w:tc>
        <w:tc>
          <w:tcPr>
            <w:tcW w:w="8505" w:type="dxa"/>
          </w:tcPr>
          <w:p w14:paraId="3FBCB366" w14:textId="0150AA3C" w:rsidR="00776824" w:rsidRPr="00922C0A" w:rsidRDefault="00936916" w:rsidP="00922C0A">
            <w:pPr>
              <w:pStyle w:val="ListParagraph"/>
              <w:spacing w:line="480" w:lineRule="auto"/>
              <w:ind w:left="360"/>
              <w:contextualSpacing w:val="0"/>
              <w:rPr>
                <w:rFonts w:asciiTheme="minorBidi" w:eastAsia="Times New Roman" w:hAnsiTheme="minorBidi"/>
              </w:rPr>
            </w:pPr>
            <w:r w:rsidRPr="00B54F48">
              <w:rPr>
                <w:rFonts w:asciiTheme="minorBidi" w:eastAsia="Times New Roman" w:hAnsiTheme="minorBidi"/>
              </w:rPr>
              <w:t>Keynote lecture</w:t>
            </w:r>
            <w:r w:rsidR="00E70DA8" w:rsidRPr="00B54F48">
              <w:rPr>
                <w:rFonts w:asciiTheme="minorBidi" w:eastAsia="Times New Roman" w:hAnsiTheme="minorBidi"/>
              </w:rPr>
              <w:t xml:space="preserve"> - T</w:t>
            </w:r>
            <w:r w:rsidRPr="00B54F48">
              <w:rPr>
                <w:rFonts w:asciiTheme="minorBidi" w:eastAsia="Times New Roman" w:hAnsiTheme="minorBidi"/>
              </w:rPr>
              <w:t>opical issues</w:t>
            </w:r>
            <w:r w:rsidR="00E70DA8" w:rsidRPr="00B54F48">
              <w:rPr>
                <w:rFonts w:asciiTheme="minorBidi" w:eastAsia="Times New Roman" w:hAnsiTheme="minorBidi"/>
              </w:rPr>
              <w:t>, Seasonality &amp; Wet Weather Facilities</w:t>
            </w:r>
          </w:p>
          <w:p w14:paraId="0C3FE684" w14:textId="4C270FDE" w:rsidR="00A770E4" w:rsidRPr="00B54F48" w:rsidRDefault="00776824" w:rsidP="003729CA">
            <w:pPr>
              <w:pStyle w:val="ListParagraph"/>
              <w:spacing w:line="480" w:lineRule="auto"/>
              <w:ind w:left="360"/>
              <w:contextualSpacing w:val="0"/>
              <w:rPr>
                <w:rFonts w:asciiTheme="minorBidi" w:eastAsia="Times New Roman" w:hAnsiTheme="minorBidi"/>
              </w:rPr>
            </w:pPr>
            <w:r>
              <w:rPr>
                <w:rFonts w:asciiTheme="minorBidi" w:eastAsia="Times New Roman" w:hAnsiTheme="minorBidi"/>
              </w:rPr>
              <w:t xml:space="preserve">The Visitor Experience and Journey </w:t>
            </w:r>
            <w:r w:rsidR="00A04821">
              <w:rPr>
                <w:rFonts w:asciiTheme="minorBidi" w:eastAsia="Times New Roman" w:hAnsiTheme="minorBidi"/>
              </w:rPr>
              <w:t>and introduction to Immersive Technology</w:t>
            </w:r>
          </w:p>
        </w:tc>
      </w:tr>
      <w:tr w:rsidR="00A770E4" w:rsidRPr="00B54F48" w14:paraId="522E8DD4" w14:textId="77777777" w:rsidTr="004843EF">
        <w:trPr>
          <w:trHeight w:val="347"/>
        </w:trPr>
        <w:tc>
          <w:tcPr>
            <w:tcW w:w="1838" w:type="dxa"/>
          </w:tcPr>
          <w:p w14:paraId="27AEA2B1"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8</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October</w:t>
            </w:r>
          </w:p>
          <w:p w14:paraId="2F16DC43" w14:textId="4680415B" w:rsidR="009C4C59" w:rsidRPr="00B54F48" w:rsidRDefault="009C4C59"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12-2pm 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B0CB954" w14:textId="022D2B50" w:rsidR="000A1EB4" w:rsidRPr="00776824" w:rsidRDefault="00A04821" w:rsidP="00776824">
            <w:pPr>
              <w:pStyle w:val="NormalWeb"/>
              <w:spacing w:before="0" w:after="0" w:afterAutospacing="1" w:line="480" w:lineRule="auto"/>
              <w:ind w:left="360"/>
              <w:rPr>
                <w:rFonts w:asciiTheme="minorBidi" w:hAnsiTheme="minorBidi"/>
                <w:sz w:val="20"/>
                <w:u w:val="double"/>
              </w:rPr>
            </w:pPr>
            <w:r>
              <w:rPr>
                <w:rFonts w:asciiTheme="minorBidi" w:hAnsiTheme="minorBidi"/>
                <w:sz w:val="20"/>
                <w:u w:val="double"/>
              </w:rPr>
              <w:t xml:space="preserve">The Visitor Experience </w:t>
            </w:r>
          </w:p>
        </w:tc>
      </w:tr>
      <w:tr w:rsidR="00A770E4" w:rsidRPr="00B54F48" w14:paraId="64AC2EB5" w14:textId="77777777" w:rsidTr="00870239">
        <w:tc>
          <w:tcPr>
            <w:tcW w:w="1838" w:type="dxa"/>
          </w:tcPr>
          <w:p w14:paraId="7104CC1E"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15</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October</w:t>
            </w:r>
          </w:p>
          <w:p w14:paraId="5F03CE56" w14:textId="6B0702AC" w:rsidR="002A47E6" w:rsidRPr="00B54F48" w:rsidRDefault="009C4C59" w:rsidP="009C4C5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12-2</w:t>
            </w:r>
            <w:r w:rsidR="002A47E6">
              <w:rPr>
                <w:rFonts w:asciiTheme="minorBidi" w:eastAsia="Times New Roman" w:hAnsiTheme="minorBidi"/>
                <w:sz w:val="20"/>
                <w:szCs w:val="20"/>
                <w:lang w:eastAsia="en-GB"/>
              </w:rPr>
              <w:t xml:space="preserve"> </w:t>
            </w:r>
            <w:r>
              <w:rPr>
                <w:rFonts w:asciiTheme="minorBidi" w:eastAsia="Times New Roman" w:hAnsiTheme="minorBidi"/>
                <w:sz w:val="20"/>
                <w:szCs w:val="20"/>
                <w:lang w:eastAsia="en-GB"/>
              </w:rPr>
              <w:t>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00FAEA8" w14:textId="69C01F52" w:rsidR="008F4A52" w:rsidRPr="008F4A52" w:rsidRDefault="00776824" w:rsidP="00922C0A">
            <w:pPr>
              <w:spacing w:line="480" w:lineRule="auto"/>
              <w:rPr>
                <w:rFonts w:asciiTheme="minorBidi" w:hAnsiTheme="minorBidi"/>
                <w:sz w:val="20"/>
                <w:szCs w:val="20"/>
              </w:rPr>
            </w:pPr>
            <w:r>
              <w:rPr>
                <w:rFonts w:asciiTheme="minorBidi" w:hAnsiTheme="minorBidi"/>
                <w:sz w:val="20"/>
                <w:szCs w:val="20"/>
              </w:rPr>
              <w:t xml:space="preserve">Step </w:t>
            </w:r>
            <w:proofErr w:type="gramStart"/>
            <w:r>
              <w:rPr>
                <w:rFonts w:asciiTheme="minorBidi" w:hAnsiTheme="minorBidi"/>
                <w:sz w:val="20"/>
                <w:szCs w:val="20"/>
              </w:rPr>
              <w:t>in to</w:t>
            </w:r>
            <w:proofErr w:type="gramEnd"/>
            <w:r>
              <w:rPr>
                <w:rFonts w:asciiTheme="minorBidi" w:hAnsiTheme="minorBidi"/>
                <w:sz w:val="20"/>
                <w:szCs w:val="20"/>
              </w:rPr>
              <w:t xml:space="preserve"> the future and the past!</w:t>
            </w:r>
            <w:r w:rsidR="002A47E6">
              <w:rPr>
                <w:rFonts w:asciiTheme="minorBidi" w:hAnsiTheme="minorBidi"/>
                <w:sz w:val="20"/>
                <w:szCs w:val="20"/>
              </w:rPr>
              <w:t xml:space="preserve"> - </w:t>
            </w:r>
            <w:r>
              <w:rPr>
                <w:rFonts w:asciiTheme="minorBidi" w:hAnsiTheme="minorBidi"/>
                <w:sz w:val="20"/>
                <w:szCs w:val="20"/>
              </w:rPr>
              <w:t>Story Telling, Immersive Technology, Theming, Branding, AR &amp; VR</w:t>
            </w:r>
            <w:r w:rsidR="008F4A52">
              <w:rPr>
                <w:rFonts w:asciiTheme="minorBidi" w:hAnsiTheme="minorBidi"/>
                <w:sz w:val="20"/>
                <w:szCs w:val="20"/>
              </w:rPr>
              <w:t xml:space="preserve"> - </w:t>
            </w:r>
            <w:r w:rsidR="002A47E6">
              <w:rPr>
                <w:rFonts w:asciiTheme="minorBidi" w:hAnsiTheme="minorBidi"/>
                <w:sz w:val="20"/>
                <w:szCs w:val="20"/>
              </w:rPr>
              <w:t>Visit Wales Strategies – Thematics and Practical Audit</w:t>
            </w:r>
          </w:p>
        </w:tc>
      </w:tr>
      <w:tr w:rsidR="00A770E4" w:rsidRPr="00B54F48" w14:paraId="0D8E6DA3" w14:textId="77777777" w:rsidTr="00870239">
        <w:tc>
          <w:tcPr>
            <w:tcW w:w="1838" w:type="dxa"/>
          </w:tcPr>
          <w:p w14:paraId="7857C201"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22</w:t>
            </w:r>
            <w:r w:rsidRPr="00645696">
              <w:rPr>
                <w:rFonts w:asciiTheme="minorBidi" w:eastAsia="Times New Roman" w:hAnsiTheme="minorBidi"/>
                <w:sz w:val="20"/>
                <w:szCs w:val="20"/>
                <w:vertAlign w:val="superscript"/>
                <w:lang w:eastAsia="en-GB"/>
              </w:rPr>
              <w:t>nd</w:t>
            </w:r>
            <w:r>
              <w:rPr>
                <w:rFonts w:asciiTheme="minorBidi" w:eastAsia="Times New Roman" w:hAnsiTheme="minorBidi"/>
                <w:sz w:val="20"/>
                <w:szCs w:val="20"/>
                <w:lang w:eastAsia="en-GB"/>
              </w:rPr>
              <w:t xml:space="preserve"> October</w:t>
            </w:r>
          </w:p>
          <w:p w14:paraId="3C88C120" w14:textId="60651D14" w:rsidR="002A47E6" w:rsidRPr="00B54F48" w:rsidRDefault="002A47E6" w:rsidP="002A47E6">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w:t>
            </w:r>
            <w:r w:rsidR="009C4C59">
              <w:rPr>
                <w:rFonts w:asciiTheme="minorBidi" w:eastAsia="Times New Roman" w:hAnsiTheme="minorBidi"/>
                <w:sz w:val="20"/>
                <w:szCs w:val="20"/>
                <w:lang w:eastAsia="en-GB"/>
              </w:rPr>
              <w:t>0-2 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565CDA0" w14:textId="1EC3DD50" w:rsidR="008F4A52" w:rsidRPr="00B54F48" w:rsidRDefault="00077C9A" w:rsidP="008F4A52">
            <w:pPr>
              <w:pStyle w:val="NormalWeb"/>
              <w:spacing w:before="0" w:after="0" w:afterAutospacing="1" w:line="480" w:lineRule="auto"/>
              <w:rPr>
                <w:rFonts w:asciiTheme="minorBidi" w:hAnsiTheme="minorBidi"/>
                <w:sz w:val="20"/>
                <w:lang w:eastAsia="en-GB"/>
              </w:rPr>
            </w:pPr>
            <w:r w:rsidRPr="00B54F48">
              <w:rPr>
                <w:rFonts w:asciiTheme="minorBidi" w:hAnsiTheme="minorBidi"/>
                <w:sz w:val="20"/>
              </w:rPr>
              <w:t xml:space="preserve">      </w:t>
            </w:r>
            <w:r w:rsidR="009C4C59">
              <w:rPr>
                <w:rFonts w:asciiTheme="minorBidi" w:hAnsiTheme="minorBidi"/>
                <w:sz w:val="20"/>
              </w:rPr>
              <w:t>Disney All About the Mouse – California to Florida to Paris and the World</w:t>
            </w:r>
          </w:p>
        </w:tc>
      </w:tr>
      <w:tr w:rsidR="00A770E4" w:rsidRPr="00776824" w14:paraId="67A34CD4" w14:textId="77777777" w:rsidTr="00870239">
        <w:tc>
          <w:tcPr>
            <w:tcW w:w="1838" w:type="dxa"/>
            <w:shd w:val="clear" w:color="auto" w:fill="F2F2F2" w:themeFill="background1" w:themeFillShade="F2"/>
          </w:tcPr>
          <w:p w14:paraId="0392E11E" w14:textId="77777777" w:rsidR="00A770E4" w:rsidRDefault="00645696" w:rsidP="00D65DA8">
            <w:pPr>
              <w:spacing w:after="0" w:line="480" w:lineRule="auto"/>
              <w:rPr>
                <w:rFonts w:asciiTheme="minorBidi" w:eastAsia="Times New Roman" w:hAnsiTheme="minorBidi"/>
                <w:sz w:val="20"/>
                <w:szCs w:val="20"/>
                <w:lang w:eastAsia="en-GB"/>
              </w:rPr>
            </w:pPr>
            <w:r w:rsidRPr="00645696">
              <w:rPr>
                <w:rFonts w:asciiTheme="minorBidi" w:eastAsia="Times New Roman" w:hAnsiTheme="minorBidi"/>
                <w:sz w:val="20"/>
                <w:szCs w:val="20"/>
                <w:lang w:eastAsia="en-GB"/>
              </w:rPr>
              <w:t>29</w:t>
            </w:r>
            <w:r w:rsidRPr="00645696">
              <w:rPr>
                <w:rFonts w:asciiTheme="minorBidi" w:eastAsia="Times New Roman" w:hAnsiTheme="minorBidi"/>
                <w:sz w:val="20"/>
                <w:szCs w:val="20"/>
                <w:vertAlign w:val="superscript"/>
                <w:lang w:eastAsia="en-GB"/>
              </w:rPr>
              <w:t>th</w:t>
            </w:r>
            <w:r w:rsidRPr="00645696">
              <w:rPr>
                <w:rFonts w:asciiTheme="minorBidi" w:eastAsia="Times New Roman" w:hAnsiTheme="minorBidi"/>
                <w:sz w:val="20"/>
                <w:szCs w:val="20"/>
                <w:lang w:eastAsia="en-GB"/>
              </w:rPr>
              <w:t xml:space="preserve"> October</w:t>
            </w:r>
          </w:p>
          <w:p w14:paraId="2C10B905" w14:textId="3C15084A" w:rsidR="002A47E6" w:rsidRPr="00645696" w:rsidRDefault="002A47E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10-2 IR</w:t>
            </w:r>
          </w:p>
        </w:tc>
        <w:tc>
          <w:tcPr>
            <w:tcW w:w="8505" w:type="dxa"/>
            <w:tcBorders>
              <w:top w:val="outset" w:sz="6" w:space="0" w:color="auto"/>
              <w:left w:val="outset" w:sz="6" w:space="0" w:color="auto"/>
              <w:bottom w:val="outset" w:sz="6" w:space="0" w:color="auto"/>
              <w:right w:val="outset" w:sz="6" w:space="0" w:color="auto"/>
            </w:tcBorders>
            <w:shd w:val="clear" w:color="auto" w:fill="F2F2F2" w:themeFill="background1" w:themeFillShade="F2"/>
          </w:tcPr>
          <w:p w14:paraId="1896AE24" w14:textId="2988908B" w:rsidR="00645696" w:rsidRPr="00776824" w:rsidRDefault="009C4C59" w:rsidP="009C4C59">
            <w:pPr>
              <w:pStyle w:val="NormalWeb"/>
              <w:spacing w:before="0" w:after="0" w:afterAutospacing="1" w:line="480" w:lineRule="auto"/>
              <w:rPr>
                <w:rFonts w:asciiTheme="minorBidi" w:hAnsiTheme="minorBidi"/>
                <w:sz w:val="20"/>
                <w:shd w:val="pct15" w:color="auto" w:fill="FFFFFF"/>
                <w:lang w:eastAsia="en-GB"/>
              </w:rPr>
            </w:pPr>
            <w:r>
              <w:rPr>
                <w:rFonts w:asciiTheme="minorBidi" w:hAnsiTheme="minorBidi"/>
                <w:sz w:val="20"/>
                <w:shd w:val="pct15" w:color="auto" w:fill="FFFFFF"/>
                <w:lang w:eastAsia="en-GB"/>
              </w:rPr>
              <w:t>No Lecture – Immersive Room 10-2pm for Students to Start Developing Content with Support from Digital Engagement Team</w:t>
            </w:r>
          </w:p>
        </w:tc>
      </w:tr>
      <w:tr w:rsidR="00A770E4" w:rsidRPr="00B54F48" w14:paraId="0CEB7FDD" w14:textId="77777777" w:rsidTr="00870239">
        <w:tc>
          <w:tcPr>
            <w:tcW w:w="1838" w:type="dxa"/>
          </w:tcPr>
          <w:p w14:paraId="7EC7523B" w14:textId="25ECED00" w:rsidR="00645696" w:rsidRPr="00B54F48" w:rsidRDefault="00645696" w:rsidP="00922C0A">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5</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 7</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Novem</w:t>
            </w:r>
            <w:r w:rsidR="00922C0A">
              <w:rPr>
                <w:rFonts w:asciiTheme="minorBidi" w:eastAsia="Times New Roman" w:hAnsiTheme="minorBidi"/>
                <w:sz w:val="20"/>
                <w:szCs w:val="20"/>
                <w:lang w:eastAsia="en-GB"/>
              </w:rPr>
              <w:t>ber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FAA8CE2" w14:textId="3B0A8C81" w:rsidR="00645696" w:rsidRPr="00645696" w:rsidRDefault="00645696" w:rsidP="00922C0A">
            <w:pPr>
              <w:spacing w:line="480" w:lineRule="auto"/>
              <w:rPr>
                <w:rFonts w:asciiTheme="minorBidi" w:eastAsia="Times New Roman" w:hAnsiTheme="minorBidi"/>
              </w:rPr>
            </w:pPr>
            <w:r>
              <w:rPr>
                <w:rFonts w:asciiTheme="minorBidi" w:eastAsia="Times New Roman" w:hAnsiTheme="minorBidi"/>
              </w:rPr>
              <w:t>Field Trip to London, WTM &amp; Immersive Attractions at Ex</w:t>
            </w:r>
            <w:r w:rsidR="0003691D">
              <w:rPr>
                <w:rFonts w:asciiTheme="minorBidi" w:eastAsia="Times New Roman" w:hAnsiTheme="minorBidi"/>
              </w:rPr>
              <w:t>cel and in London</w:t>
            </w:r>
          </w:p>
        </w:tc>
      </w:tr>
      <w:tr w:rsidR="00A770E4" w:rsidRPr="00B54F48" w14:paraId="6A1A70F7" w14:textId="77777777" w:rsidTr="00870239">
        <w:tc>
          <w:tcPr>
            <w:tcW w:w="1838" w:type="dxa"/>
          </w:tcPr>
          <w:p w14:paraId="40FBFDEF"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12</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November</w:t>
            </w:r>
          </w:p>
          <w:p w14:paraId="473C44C9" w14:textId="37DC1C97" w:rsidR="009C4C59" w:rsidRDefault="009C4C59"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10-2 IR</w:t>
            </w:r>
          </w:p>
          <w:p w14:paraId="4194F8E2" w14:textId="0469D16C" w:rsidR="002A47E6" w:rsidRPr="00B54F48" w:rsidRDefault="002A47E6" w:rsidP="00D65DA8">
            <w:pPr>
              <w:spacing w:after="0" w:line="480" w:lineRule="auto"/>
              <w:rPr>
                <w:rFonts w:asciiTheme="minorBidi" w:eastAsia="Times New Roman" w:hAnsiTheme="minorBidi"/>
                <w:sz w:val="20"/>
                <w:szCs w:val="20"/>
                <w:lang w:eastAsia="en-GB"/>
              </w:rPr>
            </w:pP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0B1CC767" w14:textId="06E93337" w:rsidR="00331BCE" w:rsidRPr="009C4C59" w:rsidRDefault="009C4C59" w:rsidP="009C4C59">
            <w:pPr>
              <w:spacing w:line="480" w:lineRule="auto"/>
              <w:rPr>
                <w:rFonts w:asciiTheme="minorBidi" w:eastAsia="Times New Roman" w:hAnsiTheme="minorBidi"/>
              </w:rPr>
            </w:pPr>
            <w:r>
              <w:rPr>
                <w:rFonts w:asciiTheme="minorBidi" w:eastAsia="Times New Roman" w:hAnsiTheme="minorBidi"/>
              </w:rPr>
              <w:t xml:space="preserve"> Universal Studios and the development of Universal Resort UK</w:t>
            </w:r>
          </w:p>
        </w:tc>
      </w:tr>
      <w:tr w:rsidR="00A770E4" w:rsidRPr="00B54F48" w14:paraId="65842162" w14:textId="77777777" w:rsidTr="00870239">
        <w:tc>
          <w:tcPr>
            <w:tcW w:w="1838" w:type="dxa"/>
          </w:tcPr>
          <w:p w14:paraId="128B3993" w14:textId="77777777" w:rsidR="00A770E4" w:rsidRDefault="0064569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19</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November</w:t>
            </w:r>
          </w:p>
          <w:p w14:paraId="136C9690" w14:textId="782847B2" w:rsidR="002A47E6" w:rsidRPr="00B54F48" w:rsidRDefault="002A47E6" w:rsidP="00D65DA8">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9-11 &amp; 12-2 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47D8DC31" w14:textId="6307E980" w:rsidR="00331BCE" w:rsidRPr="009C4C59" w:rsidRDefault="009C4C59" w:rsidP="009C4C59">
            <w:pPr>
              <w:spacing w:line="480" w:lineRule="auto"/>
              <w:rPr>
                <w:rFonts w:asciiTheme="minorBidi" w:eastAsia="Times New Roman" w:hAnsiTheme="minorBidi"/>
              </w:rPr>
            </w:pPr>
            <w:r>
              <w:rPr>
                <w:rFonts w:asciiTheme="minorBidi" w:eastAsia="Times New Roman" w:hAnsiTheme="minorBidi"/>
              </w:rPr>
              <w:t xml:space="preserve"> Field Trip – Content Collection</w:t>
            </w:r>
          </w:p>
        </w:tc>
      </w:tr>
      <w:tr w:rsidR="00CE3F89" w:rsidRPr="00B54F48" w14:paraId="4BFD99F1" w14:textId="77777777" w:rsidTr="00870239">
        <w:tc>
          <w:tcPr>
            <w:tcW w:w="1838" w:type="dxa"/>
          </w:tcPr>
          <w:p w14:paraId="69808D83" w14:textId="77777777" w:rsidR="00CE3F89" w:rsidRDefault="00645696"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26</w:t>
            </w:r>
            <w:r w:rsidRPr="00645696">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November</w:t>
            </w:r>
          </w:p>
          <w:p w14:paraId="1901A7C9" w14:textId="5C29A417" w:rsidR="002A47E6" w:rsidRPr="00B54F48" w:rsidRDefault="002A47E6"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10-2</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F8E952C" w14:textId="4E4C0227" w:rsidR="00CE3F89" w:rsidRPr="009C4C59" w:rsidRDefault="009C4C59" w:rsidP="009C4C59">
            <w:pPr>
              <w:spacing w:line="480" w:lineRule="auto"/>
              <w:rPr>
                <w:rFonts w:asciiTheme="minorBidi" w:eastAsia="Times New Roman" w:hAnsiTheme="minorBidi"/>
              </w:rPr>
            </w:pPr>
            <w:r>
              <w:rPr>
                <w:rFonts w:asciiTheme="minorBidi" w:eastAsia="Times New Roman" w:hAnsiTheme="minorBidi"/>
              </w:rPr>
              <w:t xml:space="preserve"> No Lecture – Immersive Room 10-2pm for Students to Start Developing Content with Support from Digital Engagement Team</w:t>
            </w:r>
          </w:p>
        </w:tc>
      </w:tr>
      <w:tr w:rsidR="00CE3F89" w:rsidRPr="00B54F48" w14:paraId="6A9D88C3" w14:textId="77777777" w:rsidTr="00870239">
        <w:tc>
          <w:tcPr>
            <w:tcW w:w="1838" w:type="dxa"/>
          </w:tcPr>
          <w:p w14:paraId="15D51E8C" w14:textId="77777777" w:rsidR="00CE3F89" w:rsidRDefault="00645696"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3</w:t>
            </w:r>
            <w:r w:rsidRPr="00645696">
              <w:rPr>
                <w:rFonts w:asciiTheme="minorBidi" w:eastAsia="Times New Roman" w:hAnsiTheme="minorBidi"/>
                <w:sz w:val="20"/>
                <w:szCs w:val="20"/>
                <w:vertAlign w:val="superscript"/>
                <w:lang w:eastAsia="en-GB"/>
              </w:rPr>
              <w:t>rd</w:t>
            </w:r>
            <w:r>
              <w:rPr>
                <w:rFonts w:asciiTheme="minorBidi" w:eastAsia="Times New Roman" w:hAnsiTheme="minorBidi"/>
                <w:sz w:val="20"/>
                <w:szCs w:val="20"/>
                <w:lang w:eastAsia="en-GB"/>
              </w:rPr>
              <w:t xml:space="preserve"> December </w:t>
            </w:r>
          </w:p>
          <w:p w14:paraId="5B078E30" w14:textId="51133A1E" w:rsidR="002A47E6" w:rsidRPr="00B54F48" w:rsidRDefault="002A47E6"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10-2</w:t>
            </w:r>
            <w:r w:rsidR="00D73FCA">
              <w:rPr>
                <w:rFonts w:asciiTheme="minorBidi" w:eastAsia="Times New Roman" w:hAnsiTheme="minorBidi"/>
                <w:sz w:val="20"/>
                <w:szCs w:val="20"/>
                <w:lang w:eastAsia="en-GB"/>
              </w:rPr>
              <w:t xml:space="preserve"> 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4BE6A6E5" w14:textId="62636D8D" w:rsidR="00CE3F89" w:rsidRPr="00B54F48" w:rsidRDefault="00D73FCA" w:rsidP="00CE3F89">
            <w:pPr>
              <w:pStyle w:val="ListParagraph"/>
              <w:spacing w:line="480" w:lineRule="auto"/>
              <w:ind w:left="360"/>
              <w:contextualSpacing w:val="0"/>
              <w:rPr>
                <w:rFonts w:asciiTheme="minorBidi" w:eastAsia="Times New Roman" w:hAnsiTheme="minorBidi"/>
              </w:rPr>
            </w:pPr>
            <w:r>
              <w:rPr>
                <w:rFonts w:asciiTheme="minorBidi" w:eastAsia="Times New Roman" w:hAnsiTheme="minorBidi"/>
              </w:rPr>
              <w:t xml:space="preserve">From Oakwood to </w:t>
            </w:r>
            <w:r w:rsidR="002A47E6">
              <w:rPr>
                <w:rFonts w:asciiTheme="minorBidi" w:eastAsia="Times New Roman" w:hAnsiTheme="minorBidi"/>
              </w:rPr>
              <w:t xml:space="preserve">Bluestone – Feasibility to Operations </w:t>
            </w:r>
          </w:p>
        </w:tc>
      </w:tr>
      <w:tr w:rsidR="00CE3F89" w:rsidRPr="00B54F48" w14:paraId="1CA24A0F" w14:textId="77777777" w:rsidTr="00870239">
        <w:tc>
          <w:tcPr>
            <w:tcW w:w="1838" w:type="dxa"/>
          </w:tcPr>
          <w:p w14:paraId="7C80D855" w14:textId="65A77B4B" w:rsidR="00CE3F89" w:rsidRDefault="00776824" w:rsidP="00D73FCA">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10</w:t>
            </w:r>
            <w:r w:rsidRPr="00776824">
              <w:rPr>
                <w:rFonts w:asciiTheme="minorBidi" w:eastAsia="Times New Roman" w:hAnsiTheme="minorBidi"/>
                <w:sz w:val="20"/>
                <w:szCs w:val="20"/>
                <w:vertAlign w:val="superscript"/>
                <w:lang w:eastAsia="en-GB"/>
              </w:rPr>
              <w:t>th</w:t>
            </w:r>
            <w:r>
              <w:rPr>
                <w:rFonts w:asciiTheme="minorBidi" w:eastAsia="Times New Roman" w:hAnsiTheme="minorBidi"/>
                <w:sz w:val="20"/>
                <w:szCs w:val="20"/>
                <w:lang w:eastAsia="en-GB"/>
              </w:rPr>
              <w:t xml:space="preserve"> </w:t>
            </w:r>
            <w:r w:rsidR="00D73FCA">
              <w:rPr>
                <w:rFonts w:asciiTheme="minorBidi" w:eastAsia="Times New Roman" w:hAnsiTheme="minorBidi"/>
                <w:sz w:val="20"/>
                <w:szCs w:val="20"/>
                <w:lang w:eastAsia="en-GB"/>
              </w:rPr>
              <w:t>Dec</w:t>
            </w:r>
          </w:p>
          <w:p w14:paraId="7B7A97FB" w14:textId="641A76C4" w:rsidR="002A47E6" w:rsidRPr="00B54F48" w:rsidRDefault="002A47E6"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 xml:space="preserve">10-2 </w:t>
            </w:r>
            <w:r w:rsidR="00D73FCA">
              <w:rPr>
                <w:rFonts w:asciiTheme="minorBidi" w:eastAsia="Times New Roman" w:hAnsiTheme="minorBidi"/>
                <w:sz w:val="20"/>
                <w:szCs w:val="20"/>
                <w:lang w:eastAsia="en-GB"/>
              </w:rPr>
              <w:t>IR</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29257265" w14:textId="75722248" w:rsidR="00CE3F89" w:rsidRPr="00B54F48" w:rsidRDefault="009C4C59" w:rsidP="00D73FCA">
            <w:pPr>
              <w:pStyle w:val="ListParagraph"/>
              <w:spacing w:line="480" w:lineRule="auto"/>
              <w:ind w:left="360"/>
              <w:contextualSpacing w:val="0"/>
              <w:rPr>
                <w:rFonts w:asciiTheme="minorBidi" w:eastAsia="Times New Roman" w:hAnsiTheme="minorBidi"/>
              </w:rPr>
            </w:pPr>
            <w:r>
              <w:rPr>
                <w:rFonts w:asciiTheme="minorBidi" w:eastAsia="Times New Roman" w:hAnsiTheme="minorBidi"/>
              </w:rPr>
              <w:t>Skyline Swansea Development and Assignment Workshop</w:t>
            </w:r>
          </w:p>
        </w:tc>
      </w:tr>
      <w:tr w:rsidR="00CE3F89" w:rsidRPr="00B54F48" w14:paraId="078B5CF1" w14:textId="77777777" w:rsidTr="00870239">
        <w:tc>
          <w:tcPr>
            <w:tcW w:w="1838" w:type="dxa"/>
          </w:tcPr>
          <w:p w14:paraId="70888688" w14:textId="4CAC3C6A" w:rsidR="00331BCE" w:rsidRDefault="00765546" w:rsidP="00331BCE">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4th</w:t>
            </w:r>
            <w:r w:rsidR="00776824">
              <w:rPr>
                <w:rFonts w:asciiTheme="minorBidi" w:eastAsia="Times New Roman" w:hAnsiTheme="minorBidi"/>
                <w:sz w:val="20"/>
                <w:szCs w:val="20"/>
                <w:lang w:eastAsia="en-GB"/>
              </w:rPr>
              <w:t xml:space="preserve"> Jan</w:t>
            </w:r>
            <w:r w:rsidR="00D73FCA">
              <w:rPr>
                <w:rFonts w:asciiTheme="minorBidi" w:eastAsia="Times New Roman" w:hAnsiTheme="minorBidi"/>
                <w:sz w:val="20"/>
                <w:szCs w:val="20"/>
                <w:lang w:eastAsia="en-GB"/>
              </w:rPr>
              <w:t xml:space="preserve"> 10-2 IR</w:t>
            </w:r>
          </w:p>
          <w:p w14:paraId="316953B0" w14:textId="0E5DC89D" w:rsidR="00CE3F89" w:rsidRDefault="00776824" w:rsidP="00CE3F89">
            <w:pPr>
              <w:spacing w:after="0" w:line="480" w:lineRule="auto"/>
              <w:rPr>
                <w:rFonts w:asciiTheme="minorBidi" w:eastAsia="Times New Roman" w:hAnsiTheme="minorBidi"/>
                <w:sz w:val="20"/>
                <w:szCs w:val="20"/>
                <w:lang w:eastAsia="en-GB"/>
              </w:rPr>
            </w:pPr>
            <w:r>
              <w:rPr>
                <w:rFonts w:asciiTheme="minorBidi" w:eastAsia="Times New Roman" w:hAnsiTheme="minorBidi"/>
                <w:sz w:val="20"/>
                <w:szCs w:val="20"/>
                <w:lang w:eastAsia="en-GB"/>
              </w:rPr>
              <w:t>1</w:t>
            </w:r>
            <w:r w:rsidR="00765546">
              <w:rPr>
                <w:rFonts w:asciiTheme="minorBidi" w:eastAsia="Times New Roman" w:hAnsiTheme="minorBidi"/>
                <w:sz w:val="20"/>
                <w:szCs w:val="20"/>
                <w:lang w:eastAsia="en-GB"/>
              </w:rPr>
              <w:t>3th</w:t>
            </w:r>
            <w:r>
              <w:rPr>
                <w:rFonts w:asciiTheme="minorBidi" w:eastAsia="Times New Roman" w:hAnsiTheme="minorBidi"/>
                <w:sz w:val="20"/>
                <w:szCs w:val="20"/>
                <w:lang w:eastAsia="en-GB"/>
              </w:rPr>
              <w:t xml:space="preserve"> January </w:t>
            </w:r>
            <w:r w:rsidR="00D73FCA">
              <w:rPr>
                <w:rFonts w:asciiTheme="minorBidi" w:eastAsia="Times New Roman" w:hAnsiTheme="minorBidi"/>
                <w:sz w:val="20"/>
                <w:szCs w:val="20"/>
                <w:lang w:eastAsia="en-GB"/>
              </w:rPr>
              <w:t>IR</w:t>
            </w:r>
          </w:p>
          <w:p w14:paraId="141DB077" w14:textId="5FF87CFD" w:rsidR="00CE3F89" w:rsidRPr="00B54F48" w:rsidRDefault="00CE3F89" w:rsidP="00CE3F89">
            <w:pPr>
              <w:spacing w:after="0" w:line="480" w:lineRule="auto"/>
              <w:rPr>
                <w:rFonts w:asciiTheme="minorBidi" w:eastAsia="Times New Roman" w:hAnsiTheme="minorBidi"/>
                <w:sz w:val="20"/>
                <w:szCs w:val="20"/>
                <w:lang w:eastAsia="en-GB"/>
              </w:rPr>
            </w:pP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5207927B" w14:textId="5EE9B870" w:rsidR="00331BCE" w:rsidRPr="00331BCE" w:rsidRDefault="00776824" w:rsidP="009C4C59">
            <w:pPr>
              <w:spacing w:line="480" w:lineRule="auto"/>
              <w:rPr>
                <w:rFonts w:asciiTheme="minorBidi" w:eastAsia="Times New Roman" w:hAnsiTheme="minorBidi"/>
                <w:highlight w:val="yellow"/>
              </w:rPr>
            </w:pPr>
            <w:r w:rsidRPr="00331BCE">
              <w:rPr>
                <w:rFonts w:asciiTheme="minorBidi" w:eastAsia="Times New Roman" w:hAnsiTheme="minorBidi"/>
                <w:highlight w:val="yellow"/>
              </w:rPr>
              <w:t>Assignment Workshop</w:t>
            </w:r>
            <w:r w:rsidR="00331BCE">
              <w:rPr>
                <w:rFonts w:asciiTheme="minorBidi" w:eastAsia="Times New Roman" w:hAnsiTheme="minorBidi"/>
                <w:highlight w:val="yellow"/>
              </w:rPr>
              <w:t xml:space="preserve">, </w:t>
            </w:r>
            <w:r w:rsidRPr="00331BCE">
              <w:rPr>
                <w:rFonts w:asciiTheme="minorBidi" w:eastAsia="Times New Roman" w:hAnsiTheme="minorBidi"/>
                <w:highlight w:val="yellow"/>
              </w:rPr>
              <w:t>Virtual Experiences</w:t>
            </w:r>
            <w:r w:rsidR="00331BCE">
              <w:rPr>
                <w:rFonts w:asciiTheme="minorBidi" w:eastAsia="Times New Roman" w:hAnsiTheme="minorBidi"/>
                <w:highlight w:val="yellow"/>
              </w:rPr>
              <w:t>, Module Review &amp; Draft Feedback</w:t>
            </w:r>
            <w:r w:rsidR="00444A96">
              <w:rPr>
                <w:rFonts w:asciiTheme="minorBidi" w:eastAsia="Times New Roman" w:hAnsiTheme="minorBidi"/>
                <w:highlight w:val="yellow"/>
              </w:rPr>
              <w:t xml:space="preserve"> As</w:t>
            </w:r>
            <w:r w:rsidR="00CE3F89" w:rsidRPr="00331BCE">
              <w:rPr>
                <w:rFonts w:asciiTheme="minorBidi" w:eastAsia="Times New Roman" w:hAnsiTheme="minorBidi"/>
                <w:highlight w:val="yellow"/>
              </w:rPr>
              <w:t xml:space="preserve">signment </w:t>
            </w:r>
            <w:r w:rsidR="00645696" w:rsidRPr="00331BCE">
              <w:rPr>
                <w:rFonts w:asciiTheme="minorBidi" w:eastAsia="Times New Roman" w:hAnsiTheme="minorBidi"/>
                <w:highlight w:val="yellow"/>
              </w:rPr>
              <w:t>Assessment Presentation</w:t>
            </w:r>
            <w:r w:rsidR="00331BCE" w:rsidRPr="00331BCE">
              <w:rPr>
                <w:rFonts w:asciiTheme="minorBidi" w:eastAsia="Times New Roman" w:hAnsiTheme="minorBidi"/>
                <w:highlight w:val="yellow"/>
              </w:rPr>
              <w:t xml:space="preserve"> 1</w:t>
            </w:r>
            <w:r w:rsidR="00765546">
              <w:rPr>
                <w:rFonts w:asciiTheme="minorBidi" w:eastAsia="Times New Roman" w:hAnsiTheme="minorBidi"/>
                <w:highlight w:val="yellow"/>
              </w:rPr>
              <w:t>3</w:t>
            </w:r>
            <w:r w:rsidR="00331BCE" w:rsidRPr="00331BCE">
              <w:rPr>
                <w:rFonts w:asciiTheme="minorBidi" w:eastAsia="Times New Roman" w:hAnsiTheme="minorBidi"/>
                <w:highlight w:val="yellow"/>
                <w:vertAlign w:val="superscript"/>
              </w:rPr>
              <w:t>th</w:t>
            </w:r>
            <w:r w:rsidR="00331BCE" w:rsidRPr="00331BCE">
              <w:rPr>
                <w:rFonts w:asciiTheme="minorBidi" w:eastAsia="Times New Roman" w:hAnsiTheme="minorBidi"/>
                <w:highlight w:val="yellow"/>
              </w:rPr>
              <w:t xml:space="preserve"> January </w:t>
            </w:r>
            <w:r w:rsidR="00D73FCA" w:rsidRPr="00331BCE">
              <w:rPr>
                <w:rFonts w:asciiTheme="minorBidi" w:eastAsia="Times New Roman" w:hAnsiTheme="minorBidi"/>
                <w:highlight w:val="yellow"/>
              </w:rPr>
              <w:t>9-2p</w:t>
            </w:r>
            <w:r w:rsidR="00331BCE">
              <w:rPr>
                <w:rFonts w:asciiTheme="minorBidi" w:eastAsia="Times New Roman" w:hAnsiTheme="minorBidi"/>
                <w:highlight w:val="yellow"/>
              </w:rPr>
              <w:t>m in the Immersive Room</w:t>
            </w:r>
            <w:r w:rsidR="009C4C59">
              <w:rPr>
                <w:rFonts w:asciiTheme="minorBidi" w:eastAsia="Times New Roman" w:hAnsiTheme="minorBidi"/>
                <w:highlight w:val="yellow"/>
              </w:rPr>
              <w:t xml:space="preserve"> </w:t>
            </w:r>
            <w:r w:rsidR="00331BCE">
              <w:rPr>
                <w:rFonts w:asciiTheme="minorBidi" w:eastAsia="Times New Roman" w:hAnsiTheme="minorBidi"/>
                <w:highlight w:val="yellow"/>
              </w:rPr>
              <w:t xml:space="preserve">Submit to Turnitin by 23.59 on </w:t>
            </w:r>
            <w:r w:rsidR="00765546">
              <w:rPr>
                <w:rFonts w:asciiTheme="minorBidi" w:eastAsia="Times New Roman" w:hAnsiTheme="minorBidi"/>
                <w:highlight w:val="yellow"/>
              </w:rPr>
              <w:t>10</w:t>
            </w:r>
            <w:r w:rsidR="00331BCE" w:rsidRPr="00331BCE">
              <w:rPr>
                <w:rFonts w:asciiTheme="minorBidi" w:eastAsia="Times New Roman" w:hAnsiTheme="minorBidi"/>
                <w:highlight w:val="yellow"/>
                <w:vertAlign w:val="superscript"/>
              </w:rPr>
              <w:t>th</w:t>
            </w:r>
            <w:r w:rsidR="00331BCE">
              <w:rPr>
                <w:rFonts w:asciiTheme="minorBidi" w:eastAsia="Times New Roman" w:hAnsiTheme="minorBidi"/>
                <w:highlight w:val="yellow"/>
              </w:rPr>
              <w:t xml:space="preserve"> January</w:t>
            </w:r>
          </w:p>
        </w:tc>
      </w:tr>
    </w:tbl>
    <w:p w14:paraId="4253356D" w14:textId="77777777" w:rsidR="00296519" w:rsidRDefault="00296519" w:rsidP="002A7700">
      <w:pPr>
        <w:rPr>
          <w:rFonts w:asciiTheme="minorBidi" w:hAnsiTheme="minorBidi" w:cstheme="minorBidi"/>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96519" w:rsidRPr="00A406E5" w14:paraId="5C395E1F" w14:textId="77777777" w:rsidTr="00886AF3">
        <w:tc>
          <w:tcPr>
            <w:tcW w:w="9922" w:type="dxa"/>
            <w:shd w:val="clear" w:color="auto" w:fill="C0C0C0"/>
          </w:tcPr>
          <w:p w14:paraId="19CCADEF" w14:textId="0C94665A" w:rsidR="00296519" w:rsidRPr="00296519" w:rsidRDefault="00296519" w:rsidP="00296519">
            <w:pPr>
              <w:pStyle w:val="Heading4"/>
              <w:ind w:right="1124"/>
              <w:jc w:val="left"/>
              <w:rPr>
                <w:rFonts w:ascii="Arial" w:hAnsi="Arial" w:cs="Arial"/>
                <w:b w:val="0"/>
                <w:sz w:val="44"/>
                <w:szCs w:val="44"/>
              </w:rPr>
            </w:pPr>
            <w:r w:rsidRPr="00296519">
              <w:rPr>
                <w:rFonts w:ascii="Arial" w:hAnsi="Arial" w:cs="Arial"/>
                <w:sz w:val="44"/>
                <w:szCs w:val="44"/>
              </w:rPr>
              <w:lastRenderedPageBreak/>
              <w:t xml:space="preserve">LEVEL 6 ASSESSMENT SPECIFICATION </w:t>
            </w:r>
          </w:p>
        </w:tc>
      </w:tr>
    </w:tbl>
    <w:p w14:paraId="1FDCC339" w14:textId="77777777" w:rsidR="00296519" w:rsidRPr="00A406E5" w:rsidRDefault="00296519" w:rsidP="002965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296519" w:rsidRPr="00A406E5" w14:paraId="5667605B" w14:textId="77777777" w:rsidTr="00A82A1F">
        <w:tc>
          <w:tcPr>
            <w:tcW w:w="2093" w:type="dxa"/>
            <w:shd w:val="pct15" w:color="auto" w:fill="auto"/>
          </w:tcPr>
          <w:p w14:paraId="733A3420" w14:textId="77777777" w:rsidR="00296519" w:rsidRPr="00A406E5" w:rsidRDefault="00296519" w:rsidP="00886AF3">
            <w:pPr>
              <w:spacing w:before="120" w:after="120"/>
              <w:jc w:val="both"/>
              <w:rPr>
                <w:rFonts w:ascii="Arial" w:hAnsi="Arial" w:cs="Arial"/>
                <w:b/>
              </w:rPr>
            </w:pPr>
            <w:r w:rsidRPr="00A406E5">
              <w:rPr>
                <w:rFonts w:ascii="Arial" w:hAnsi="Arial" w:cs="Arial"/>
                <w:b/>
              </w:rPr>
              <w:t>Student name:</w:t>
            </w:r>
          </w:p>
        </w:tc>
        <w:tc>
          <w:tcPr>
            <w:tcW w:w="3293" w:type="dxa"/>
          </w:tcPr>
          <w:p w14:paraId="1AEEA856" w14:textId="77777777" w:rsidR="00296519" w:rsidRPr="00A406E5" w:rsidRDefault="00296519" w:rsidP="00886AF3">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50BCB6B2" w14:textId="77777777" w:rsidR="00296519" w:rsidRPr="00A406E5" w:rsidRDefault="00296519" w:rsidP="00886AF3">
            <w:pPr>
              <w:spacing w:before="120" w:after="120"/>
              <w:jc w:val="both"/>
              <w:rPr>
                <w:rFonts w:ascii="Arial" w:hAnsi="Arial" w:cs="Arial"/>
                <w:b/>
              </w:rPr>
            </w:pPr>
            <w:r w:rsidRPr="00A406E5">
              <w:rPr>
                <w:rFonts w:ascii="Arial" w:hAnsi="Arial" w:cs="Arial"/>
                <w:b/>
              </w:rPr>
              <w:t>Student ID number:</w:t>
            </w:r>
          </w:p>
        </w:tc>
        <w:tc>
          <w:tcPr>
            <w:tcW w:w="2268" w:type="dxa"/>
            <w:gridSpan w:val="2"/>
          </w:tcPr>
          <w:p w14:paraId="72B9A121" w14:textId="77777777" w:rsidR="00296519" w:rsidRPr="00A406E5" w:rsidRDefault="00296519" w:rsidP="00886AF3">
            <w:pPr>
              <w:spacing w:before="120" w:after="120"/>
              <w:jc w:val="both"/>
              <w:rPr>
                <w:rFonts w:ascii="Arial" w:hAnsi="Arial" w:cs="Arial"/>
                <w:b/>
              </w:rPr>
            </w:pPr>
          </w:p>
        </w:tc>
      </w:tr>
      <w:tr w:rsidR="00296519" w:rsidRPr="00A406E5" w14:paraId="27B4114D" w14:textId="77777777" w:rsidTr="00A82A1F">
        <w:tc>
          <w:tcPr>
            <w:tcW w:w="2093" w:type="dxa"/>
            <w:shd w:val="pct15" w:color="auto" w:fill="auto"/>
          </w:tcPr>
          <w:p w14:paraId="56E85627" w14:textId="77777777" w:rsidR="00296519" w:rsidRPr="00A406E5" w:rsidRDefault="00296519" w:rsidP="00886AF3">
            <w:pPr>
              <w:spacing w:before="120" w:after="120"/>
              <w:jc w:val="both"/>
              <w:rPr>
                <w:rFonts w:ascii="Arial" w:hAnsi="Arial" w:cs="Arial"/>
                <w:b/>
              </w:rPr>
            </w:pPr>
            <w:r w:rsidRPr="00A406E5">
              <w:rPr>
                <w:rFonts w:ascii="Arial" w:hAnsi="Arial" w:cs="Arial"/>
                <w:b/>
              </w:rPr>
              <w:t>Programme:</w:t>
            </w:r>
          </w:p>
        </w:tc>
        <w:tc>
          <w:tcPr>
            <w:tcW w:w="7829" w:type="dxa"/>
            <w:gridSpan w:val="4"/>
          </w:tcPr>
          <w:p w14:paraId="2A3E00DE" w14:textId="21A3A5A5" w:rsidR="00296519" w:rsidRPr="00296519" w:rsidRDefault="00296519" w:rsidP="00886AF3">
            <w:pPr>
              <w:spacing w:before="120" w:after="120"/>
              <w:jc w:val="both"/>
              <w:rPr>
                <w:rFonts w:ascii="Arial" w:hAnsi="Arial" w:cs="Arial"/>
                <w:b/>
              </w:rPr>
            </w:pPr>
            <w:r>
              <w:rPr>
                <w:rFonts w:ascii="Arial" w:hAnsi="Arial" w:cs="Arial"/>
                <w:b/>
              </w:rPr>
              <w:t>International Travel &amp; Tourism Management</w:t>
            </w:r>
          </w:p>
        </w:tc>
      </w:tr>
      <w:tr w:rsidR="00296519" w:rsidRPr="00A406E5" w14:paraId="0D13585C" w14:textId="77777777" w:rsidTr="00A82A1F">
        <w:tc>
          <w:tcPr>
            <w:tcW w:w="2093" w:type="dxa"/>
            <w:shd w:val="pct15" w:color="auto" w:fill="auto"/>
          </w:tcPr>
          <w:p w14:paraId="420889D8" w14:textId="77777777" w:rsidR="00296519" w:rsidRPr="00A406E5" w:rsidRDefault="00296519" w:rsidP="00886AF3">
            <w:pPr>
              <w:spacing w:before="120" w:after="120"/>
              <w:jc w:val="both"/>
              <w:rPr>
                <w:rFonts w:ascii="Arial" w:hAnsi="Arial" w:cs="Arial"/>
                <w:b/>
              </w:rPr>
            </w:pPr>
            <w:r w:rsidRPr="00A406E5">
              <w:rPr>
                <w:rFonts w:ascii="Arial" w:hAnsi="Arial" w:cs="Arial"/>
                <w:b/>
              </w:rPr>
              <w:t>Module:</w:t>
            </w:r>
          </w:p>
        </w:tc>
        <w:tc>
          <w:tcPr>
            <w:tcW w:w="7829" w:type="dxa"/>
            <w:gridSpan w:val="4"/>
          </w:tcPr>
          <w:p w14:paraId="5C9CF943" w14:textId="153CF95C" w:rsidR="00296519" w:rsidRPr="00A406E5" w:rsidRDefault="00296519" w:rsidP="00886AF3">
            <w:pPr>
              <w:spacing w:before="120" w:after="120"/>
              <w:jc w:val="both"/>
              <w:rPr>
                <w:rFonts w:ascii="Arial" w:hAnsi="Arial" w:cs="Arial"/>
                <w:b/>
              </w:rPr>
            </w:pPr>
            <w:r>
              <w:rPr>
                <w:rFonts w:ascii="Arial" w:hAnsi="Arial" w:cs="Arial"/>
                <w:b/>
              </w:rPr>
              <w:t>Heritage &amp; Leisure Attraction Management</w:t>
            </w:r>
          </w:p>
        </w:tc>
      </w:tr>
      <w:tr w:rsidR="00296519" w:rsidRPr="00A406E5" w14:paraId="5CA26C9E" w14:textId="77777777" w:rsidTr="00A82A1F">
        <w:tc>
          <w:tcPr>
            <w:tcW w:w="2093" w:type="dxa"/>
            <w:shd w:val="pct15" w:color="auto" w:fill="auto"/>
          </w:tcPr>
          <w:p w14:paraId="3A316CCE" w14:textId="77777777" w:rsidR="00296519" w:rsidRPr="00A406E5" w:rsidRDefault="00296519" w:rsidP="00886AF3">
            <w:pPr>
              <w:spacing w:before="120" w:after="120"/>
              <w:jc w:val="both"/>
              <w:rPr>
                <w:rFonts w:ascii="Arial" w:hAnsi="Arial" w:cs="Arial"/>
                <w:b/>
              </w:rPr>
            </w:pPr>
            <w:r w:rsidRPr="00A406E5">
              <w:rPr>
                <w:rFonts w:ascii="Arial" w:hAnsi="Arial" w:cs="Arial"/>
                <w:b/>
              </w:rPr>
              <w:t>Module code:</w:t>
            </w:r>
          </w:p>
        </w:tc>
        <w:tc>
          <w:tcPr>
            <w:tcW w:w="3293" w:type="dxa"/>
          </w:tcPr>
          <w:p w14:paraId="1527FB32" w14:textId="3DF8FC4B" w:rsidR="00296519" w:rsidRPr="00A406E5" w:rsidRDefault="00296519" w:rsidP="00886AF3">
            <w:pPr>
              <w:spacing w:before="120" w:after="120"/>
              <w:jc w:val="both"/>
              <w:rPr>
                <w:rFonts w:ascii="Arial" w:hAnsi="Arial" w:cs="Arial"/>
                <w:b/>
              </w:rPr>
            </w:pPr>
            <w:r>
              <w:rPr>
                <w:rFonts w:ascii="Arial" w:hAnsi="Arial" w:cs="Arial"/>
                <w:b/>
              </w:rPr>
              <w:t>BMTP6006</w:t>
            </w:r>
          </w:p>
        </w:tc>
        <w:tc>
          <w:tcPr>
            <w:tcW w:w="2268" w:type="dxa"/>
            <w:shd w:val="clear" w:color="auto" w:fill="D9D9D9"/>
          </w:tcPr>
          <w:p w14:paraId="39DC7745" w14:textId="77777777" w:rsidR="00296519" w:rsidRPr="004D5E9B" w:rsidRDefault="00296519" w:rsidP="00886AF3">
            <w:pPr>
              <w:pStyle w:val="Heading2"/>
              <w:rPr>
                <w:sz w:val="22"/>
                <w:szCs w:val="22"/>
              </w:rPr>
            </w:pPr>
            <w:r w:rsidRPr="00A406E5">
              <w:rPr>
                <w:sz w:val="22"/>
                <w:szCs w:val="22"/>
              </w:rPr>
              <w:t>Contribution to Overall Module Assessment (%):</w:t>
            </w:r>
          </w:p>
        </w:tc>
        <w:tc>
          <w:tcPr>
            <w:tcW w:w="2268" w:type="dxa"/>
            <w:gridSpan w:val="2"/>
          </w:tcPr>
          <w:p w14:paraId="59D85E31" w14:textId="02E9BEBA" w:rsidR="00296519" w:rsidRPr="00A406E5" w:rsidRDefault="00296519" w:rsidP="00886AF3">
            <w:pPr>
              <w:spacing w:before="120" w:after="120"/>
              <w:jc w:val="both"/>
              <w:rPr>
                <w:rFonts w:ascii="Arial" w:hAnsi="Arial" w:cs="Arial"/>
                <w:b/>
              </w:rPr>
            </w:pPr>
            <w:r>
              <w:rPr>
                <w:rFonts w:ascii="Arial" w:hAnsi="Arial" w:cs="Arial"/>
                <w:b/>
              </w:rPr>
              <w:t>50%</w:t>
            </w:r>
          </w:p>
        </w:tc>
      </w:tr>
      <w:tr w:rsidR="00296519" w:rsidRPr="00A406E5" w14:paraId="3D54B5A3" w14:textId="77777777" w:rsidTr="00A82A1F">
        <w:tc>
          <w:tcPr>
            <w:tcW w:w="2093" w:type="dxa"/>
            <w:shd w:val="pct15" w:color="auto" w:fill="auto"/>
          </w:tcPr>
          <w:p w14:paraId="5E2DDC0A" w14:textId="77777777" w:rsidR="00296519" w:rsidRPr="00A406E5" w:rsidRDefault="00296519" w:rsidP="00886AF3">
            <w:pPr>
              <w:spacing w:before="120" w:after="120"/>
              <w:jc w:val="both"/>
              <w:rPr>
                <w:rFonts w:ascii="Arial" w:hAnsi="Arial" w:cs="Arial"/>
                <w:b/>
              </w:rPr>
            </w:pPr>
            <w:r w:rsidRPr="00A406E5">
              <w:rPr>
                <w:rFonts w:ascii="Arial" w:hAnsi="Arial" w:cs="Arial"/>
                <w:b/>
              </w:rPr>
              <w:t>Lecturer:</w:t>
            </w:r>
          </w:p>
        </w:tc>
        <w:tc>
          <w:tcPr>
            <w:tcW w:w="3293" w:type="dxa"/>
          </w:tcPr>
          <w:p w14:paraId="205F4207" w14:textId="042C8A17" w:rsidR="00296519" w:rsidRPr="00A406E5" w:rsidRDefault="00296519" w:rsidP="00886AF3">
            <w:pPr>
              <w:spacing w:before="120" w:after="120"/>
              <w:jc w:val="both"/>
              <w:rPr>
                <w:rFonts w:ascii="Arial" w:hAnsi="Arial" w:cs="Arial"/>
                <w:b/>
              </w:rPr>
            </w:pPr>
            <w:r>
              <w:rPr>
                <w:rFonts w:ascii="Arial" w:hAnsi="Arial" w:cs="Arial"/>
                <w:b/>
              </w:rPr>
              <w:t>Jacqui Jones</w:t>
            </w:r>
          </w:p>
        </w:tc>
        <w:tc>
          <w:tcPr>
            <w:tcW w:w="2268" w:type="dxa"/>
            <w:shd w:val="clear" w:color="auto" w:fill="D9D9D9"/>
          </w:tcPr>
          <w:p w14:paraId="0174CA95" w14:textId="77777777" w:rsidR="00296519" w:rsidRPr="00A406E5" w:rsidRDefault="00296519" w:rsidP="00886AF3">
            <w:pPr>
              <w:spacing w:before="120" w:after="120"/>
              <w:jc w:val="both"/>
              <w:rPr>
                <w:rFonts w:ascii="Arial" w:hAnsi="Arial" w:cs="Arial"/>
                <w:b/>
              </w:rPr>
            </w:pPr>
            <w:r w:rsidRPr="00A406E5">
              <w:rPr>
                <w:rFonts w:ascii="Arial" w:hAnsi="Arial" w:cs="Arial"/>
                <w:b/>
              </w:rPr>
              <w:t>Internal Verifier:</w:t>
            </w:r>
          </w:p>
        </w:tc>
        <w:tc>
          <w:tcPr>
            <w:tcW w:w="2268" w:type="dxa"/>
            <w:gridSpan w:val="2"/>
          </w:tcPr>
          <w:p w14:paraId="788C66E7" w14:textId="73527768" w:rsidR="00296519" w:rsidRPr="00A406E5" w:rsidRDefault="00296519" w:rsidP="00886AF3">
            <w:pPr>
              <w:spacing w:before="120" w:after="120"/>
              <w:jc w:val="both"/>
              <w:rPr>
                <w:rFonts w:ascii="Arial" w:hAnsi="Arial" w:cs="Arial"/>
                <w:b/>
              </w:rPr>
            </w:pPr>
            <w:r>
              <w:rPr>
                <w:rFonts w:ascii="Arial" w:hAnsi="Arial" w:cs="Arial"/>
                <w:b/>
              </w:rPr>
              <w:t>Debbie Jenkins</w:t>
            </w:r>
          </w:p>
        </w:tc>
      </w:tr>
      <w:tr w:rsidR="00296519" w:rsidRPr="00A406E5" w14:paraId="7341A593" w14:textId="77777777" w:rsidTr="00A82A1F">
        <w:tc>
          <w:tcPr>
            <w:tcW w:w="2093" w:type="dxa"/>
            <w:shd w:val="pct15" w:color="auto" w:fill="auto"/>
          </w:tcPr>
          <w:p w14:paraId="75C90E0C" w14:textId="77777777" w:rsidR="00296519" w:rsidRPr="00A406E5" w:rsidRDefault="00296519" w:rsidP="00886AF3">
            <w:pPr>
              <w:spacing w:before="120" w:after="120"/>
              <w:jc w:val="both"/>
              <w:rPr>
                <w:rFonts w:ascii="Arial" w:hAnsi="Arial" w:cs="Arial"/>
                <w:b/>
              </w:rPr>
            </w:pPr>
            <w:r w:rsidRPr="00A406E5">
              <w:rPr>
                <w:rFonts w:ascii="Arial" w:hAnsi="Arial" w:cs="Arial"/>
                <w:b/>
              </w:rPr>
              <w:t>Assignment Title:</w:t>
            </w:r>
          </w:p>
        </w:tc>
        <w:tc>
          <w:tcPr>
            <w:tcW w:w="3293" w:type="dxa"/>
          </w:tcPr>
          <w:p w14:paraId="3D2CC86A" w14:textId="21275D2E" w:rsidR="00296519" w:rsidRPr="00A406E5" w:rsidRDefault="00296519" w:rsidP="00886AF3">
            <w:pPr>
              <w:spacing w:before="120" w:after="120"/>
              <w:jc w:val="both"/>
              <w:rPr>
                <w:rFonts w:ascii="Arial" w:hAnsi="Arial" w:cs="Arial"/>
                <w:b/>
              </w:rPr>
            </w:pPr>
            <w:r>
              <w:rPr>
                <w:rFonts w:ascii="Arial" w:hAnsi="Arial" w:cs="Arial"/>
                <w:b/>
              </w:rPr>
              <w:t>Attraction Presentation</w:t>
            </w:r>
          </w:p>
        </w:tc>
        <w:tc>
          <w:tcPr>
            <w:tcW w:w="2268" w:type="dxa"/>
            <w:shd w:val="pct15" w:color="auto" w:fill="auto"/>
          </w:tcPr>
          <w:p w14:paraId="7A114D44" w14:textId="77777777" w:rsidR="00296519" w:rsidRPr="00A406E5" w:rsidRDefault="00296519" w:rsidP="00886AF3">
            <w:pPr>
              <w:spacing w:before="120" w:after="120"/>
              <w:jc w:val="both"/>
              <w:rPr>
                <w:rFonts w:ascii="Arial" w:hAnsi="Arial" w:cs="Arial"/>
                <w:b/>
              </w:rPr>
            </w:pPr>
            <w:r>
              <w:rPr>
                <w:rFonts w:ascii="Arial" w:hAnsi="Arial" w:cs="Arial"/>
                <w:b/>
              </w:rPr>
              <w:t>Word count (or equivalent):</w:t>
            </w:r>
          </w:p>
        </w:tc>
        <w:tc>
          <w:tcPr>
            <w:tcW w:w="2268" w:type="dxa"/>
            <w:gridSpan w:val="2"/>
          </w:tcPr>
          <w:p w14:paraId="04CE23D7" w14:textId="044AFFCB" w:rsidR="00296519" w:rsidRPr="00A406E5" w:rsidRDefault="00296519" w:rsidP="00886AF3">
            <w:pPr>
              <w:spacing w:before="120" w:after="120"/>
              <w:jc w:val="both"/>
              <w:rPr>
                <w:rFonts w:ascii="Arial" w:hAnsi="Arial" w:cs="Arial"/>
                <w:b/>
              </w:rPr>
            </w:pPr>
            <w:r>
              <w:rPr>
                <w:rFonts w:ascii="Arial" w:hAnsi="Arial" w:cs="Arial"/>
                <w:b/>
              </w:rPr>
              <w:t>15 minutes</w:t>
            </w:r>
          </w:p>
        </w:tc>
      </w:tr>
      <w:tr w:rsidR="00296519" w:rsidRPr="00A406E5" w14:paraId="715DF99B" w14:textId="77777777" w:rsidTr="00A82A1F">
        <w:tc>
          <w:tcPr>
            <w:tcW w:w="2093" w:type="dxa"/>
            <w:shd w:val="pct15" w:color="auto" w:fill="auto"/>
          </w:tcPr>
          <w:p w14:paraId="3879FAA1" w14:textId="77777777" w:rsidR="00296519" w:rsidRPr="00A406E5" w:rsidRDefault="00296519" w:rsidP="00886AF3">
            <w:pPr>
              <w:spacing w:before="120" w:after="120"/>
              <w:jc w:val="both"/>
              <w:rPr>
                <w:rFonts w:ascii="Arial" w:hAnsi="Arial" w:cs="Arial"/>
                <w:b/>
              </w:rPr>
            </w:pPr>
            <w:r w:rsidRPr="00A406E5">
              <w:rPr>
                <w:rFonts w:ascii="Arial" w:hAnsi="Arial" w:cs="Arial"/>
                <w:b/>
              </w:rPr>
              <w:t>Submission deadline:</w:t>
            </w:r>
          </w:p>
        </w:tc>
        <w:tc>
          <w:tcPr>
            <w:tcW w:w="3293" w:type="dxa"/>
          </w:tcPr>
          <w:p w14:paraId="3A90C0A4" w14:textId="7675E923" w:rsidR="00296519" w:rsidRPr="00A406E5" w:rsidRDefault="00A82A1F" w:rsidP="00886AF3">
            <w:pPr>
              <w:spacing w:before="120" w:after="120"/>
              <w:jc w:val="both"/>
              <w:rPr>
                <w:rFonts w:ascii="Arial" w:hAnsi="Arial" w:cs="Arial"/>
                <w:b/>
              </w:rPr>
            </w:pPr>
            <w:r>
              <w:rPr>
                <w:rFonts w:ascii="Arial" w:hAnsi="Arial" w:cs="Arial"/>
                <w:b/>
              </w:rPr>
              <w:t>10</w:t>
            </w:r>
            <w:r w:rsidRPr="00A82A1F">
              <w:rPr>
                <w:rFonts w:ascii="Arial" w:hAnsi="Arial" w:cs="Arial"/>
                <w:b/>
                <w:vertAlign w:val="superscript"/>
              </w:rPr>
              <w:t>th</w:t>
            </w:r>
            <w:r>
              <w:rPr>
                <w:rFonts w:ascii="Arial" w:hAnsi="Arial" w:cs="Arial"/>
                <w:b/>
              </w:rPr>
              <w:t xml:space="preserve"> January 2027</w:t>
            </w:r>
          </w:p>
        </w:tc>
        <w:tc>
          <w:tcPr>
            <w:tcW w:w="2268" w:type="dxa"/>
            <w:shd w:val="pct15" w:color="auto" w:fill="auto"/>
          </w:tcPr>
          <w:p w14:paraId="5E3B185C" w14:textId="77777777" w:rsidR="00296519" w:rsidRPr="00A406E5" w:rsidRDefault="00296519" w:rsidP="00886AF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2"/>
          </w:tcPr>
          <w:p w14:paraId="1C2277E3" w14:textId="1F9504D8" w:rsidR="00296519" w:rsidRPr="00A406E5" w:rsidRDefault="00A82A1F" w:rsidP="00886AF3">
            <w:pPr>
              <w:spacing w:before="120" w:after="120"/>
              <w:jc w:val="both"/>
              <w:rPr>
                <w:rFonts w:ascii="Arial" w:hAnsi="Arial" w:cs="Arial"/>
                <w:b/>
              </w:rPr>
            </w:pPr>
            <w:r>
              <w:rPr>
                <w:rFonts w:ascii="Arial" w:hAnsi="Arial" w:cs="Arial"/>
                <w:b/>
              </w:rPr>
              <w:t>5</w:t>
            </w:r>
            <w:r w:rsidRPr="00A82A1F">
              <w:rPr>
                <w:rFonts w:ascii="Arial" w:hAnsi="Arial" w:cs="Arial"/>
                <w:b/>
                <w:vertAlign w:val="superscript"/>
              </w:rPr>
              <w:t>th</w:t>
            </w:r>
            <w:r>
              <w:rPr>
                <w:rFonts w:ascii="Arial" w:hAnsi="Arial" w:cs="Arial"/>
                <w:b/>
              </w:rPr>
              <w:t xml:space="preserve"> February 2027</w:t>
            </w:r>
          </w:p>
        </w:tc>
      </w:tr>
      <w:tr w:rsidR="00296519" w:rsidRPr="00A406E5" w14:paraId="5567D7AC" w14:textId="77777777" w:rsidTr="00A82A1F">
        <w:tc>
          <w:tcPr>
            <w:tcW w:w="2093" w:type="dxa"/>
            <w:shd w:val="pct15" w:color="auto" w:fill="auto"/>
          </w:tcPr>
          <w:p w14:paraId="3D3DADB7" w14:textId="77777777" w:rsidR="00296519" w:rsidRPr="00A406E5" w:rsidRDefault="00296519" w:rsidP="00886AF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4"/>
          </w:tcPr>
          <w:p w14:paraId="023E0972" w14:textId="77777777" w:rsidR="00296519" w:rsidRPr="00A406E5" w:rsidRDefault="00296519" w:rsidP="00886AF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D043A" w14:textId="77777777" w:rsidR="00296519" w:rsidRPr="00A406E5" w:rsidRDefault="00296519" w:rsidP="00886AF3">
            <w:pPr>
              <w:spacing w:before="120" w:after="120"/>
              <w:jc w:val="both"/>
              <w:rPr>
                <w:rFonts w:ascii="Arial" w:hAnsi="Arial" w:cs="Arial"/>
                <w:b/>
              </w:rPr>
            </w:pPr>
            <w:r w:rsidRPr="00A406E5">
              <w:rPr>
                <w:rFonts w:ascii="Arial" w:hAnsi="Arial" w:cs="Arial"/>
                <w:b/>
              </w:rPr>
              <w:t xml:space="preserve">Alternative submission method (if applicable): </w:t>
            </w:r>
          </w:p>
          <w:p w14:paraId="2597E630" w14:textId="77777777" w:rsidR="00296519" w:rsidRDefault="00296519" w:rsidP="00886AF3">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4F6683FF" w14:textId="77777777" w:rsidR="00296519" w:rsidRDefault="00296519" w:rsidP="00886AF3">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AE2AF32" w14:textId="77777777" w:rsidR="00296519" w:rsidRPr="00A406E5" w:rsidRDefault="00296519" w:rsidP="00886AF3">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296519" w:rsidRPr="00A406E5" w14:paraId="1BB7C64F" w14:textId="77777777" w:rsidTr="00A82A1F">
        <w:tc>
          <w:tcPr>
            <w:tcW w:w="2093" w:type="dxa"/>
            <w:shd w:val="pct15" w:color="auto" w:fill="auto"/>
          </w:tcPr>
          <w:p w14:paraId="0BC9B868" w14:textId="77777777" w:rsidR="00296519" w:rsidRPr="00A406E5" w:rsidRDefault="00296519" w:rsidP="00886AF3">
            <w:pPr>
              <w:spacing w:before="120" w:after="120"/>
              <w:rPr>
                <w:rFonts w:ascii="Arial" w:hAnsi="Arial" w:cs="Arial"/>
                <w:b/>
              </w:rPr>
            </w:pPr>
            <w:r w:rsidRPr="00A406E5">
              <w:rPr>
                <w:rFonts w:ascii="Arial" w:hAnsi="Arial" w:cs="Arial"/>
                <w:b/>
              </w:rPr>
              <w:t>Academic honesty / referencing:</w:t>
            </w:r>
          </w:p>
        </w:tc>
        <w:tc>
          <w:tcPr>
            <w:tcW w:w="7829" w:type="dxa"/>
            <w:gridSpan w:val="4"/>
          </w:tcPr>
          <w:p w14:paraId="54B415DE" w14:textId="77777777" w:rsidR="00296519" w:rsidRPr="00A406E5" w:rsidRDefault="00296519" w:rsidP="00886AF3">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r w:rsidR="00296519" w:rsidRPr="00A406E5" w14:paraId="23CA6595" w14:textId="77777777" w:rsidTr="00A82A1F">
        <w:tc>
          <w:tcPr>
            <w:tcW w:w="2093" w:type="dxa"/>
            <w:shd w:val="pct15" w:color="auto" w:fill="auto"/>
          </w:tcPr>
          <w:p w14:paraId="743F844F" w14:textId="77777777" w:rsidR="00296519" w:rsidRPr="00A406E5" w:rsidRDefault="00296519" w:rsidP="00886AF3">
            <w:pPr>
              <w:spacing w:before="120" w:after="120"/>
              <w:rPr>
                <w:rFonts w:ascii="Arial" w:hAnsi="Arial" w:cs="Arial"/>
                <w:b/>
              </w:rPr>
            </w:pPr>
            <w:r>
              <w:rPr>
                <w:rFonts w:ascii="Arial" w:hAnsi="Arial" w:cs="Arial"/>
                <w:b/>
              </w:rPr>
              <w:t>Work over the word limit:</w:t>
            </w:r>
          </w:p>
        </w:tc>
        <w:tc>
          <w:tcPr>
            <w:tcW w:w="7829" w:type="dxa"/>
            <w:gridSpan w:val="4"/>
          </w:tcPr>
          <w:tbl>
            <w:tblPr>
              <w:tblW w:w="7611" w:type="dxa"/>
              <w:tblCellMar>
                <w:left w:w="0" w:type="dxa"/>
                <w:right w:w="0" w:type="dxa"/>
              </w:tblCellMar>
              <w:tblLook w:val="04A0" w:firstRow="1" w:lastRow="0" w:firstColumn="1" w:lastColumn="0" w:noHBand="0" w:noVBand="1"/>
            </w:tblPr>
            <w:tblGrid>
              <w:gridCol w:w="7611"/>
            </w:tblGrid>
            <w:tr w:rsidR="00296519" w:rsidRPr="00C83B13" w14:paraId="12407469" w14:textId="77777777" w:rsidTr="00886AF3">
              <w:tc>
                <w:tcPr>
                  <w:tcW w:w="7611" w:type="dxa"/>
                  <w:tcBorders>
                    <w:left w:val="nil"/>
                  </w:tcBorders>
                  <w:tcMar>
                    <w:top w:w="0" w:type="dxa"/>
                    <w:left w:w="108" w:type="dxa"/>
                    <w:bottom w:w="0" w:type="dxa"/>
                    <w:right w:w="108" w:type="dxa"/>
                  </w:tcMar>
                </w:tcPr>
                <w:p w14:paraId="43C3D312" w14:textId="77777777" w:rsidR="00296519" w:rsidRPr="00C83B13" w:rsidRDefault="00296519" w:rsidP="00886AF3">
                  <w:pPr>
                    <w:ind w:left="-10"/>
                    <w:rPr>
                      <w:rFonts w:ascii="Arial" w:hAnsi="Arial" w:cs="Arial"/>
                      <w:lang w:eastAsia="zh-CN"/>
                    </w:rPr>
                  </w:pPr>
                  <w:r w:rsidRPr="00C83B13">
                    <w:rPr>
                      <w:rFonts w:ascii="Arial" w:hAnsi="Arial" w:cs="Arial"/>
                    </w:rPr>
                    <w:t>To support fairness and good academic writing, each assessment has a set word limit. It’s important that you stay within this limit. The word limit helps ensure:</w:t>
                  </w:r>
                </w:p>
                <w:p w14:paraId="4A85237E" w14:textId="77777777" w:rsidR="00296519" w:rsidRPr="00C83B13" w:rsidRDefault="00296519" w:rsidP="00296519">
                  <w:pPr>
                    <w:numPr>
                      <w:ilvl w:val="0"/>
                      <w:numId w:val="17"/>
                    </w:numPr>
                    <w:spacing w:after="0" w:line="240" w:lineRule="auto"/>
                    <w:rPr>
                      <w:rFonts w:ascii="Arial" w:hAnsi="Arial" w:cs="Arial"/>
                    </w:rPr>
                  </w:pPr>
                  <w:r w:rsidRPr="00C83B13">
                    <w:rPr>
                      <w:rFonts w:ascii="Arial" w:hAnsi="Arial" w:cs="Arial"/>
                    </w:rPr>
                    <w:t>You write clearly and concisely.</w:t>
                  </w:r>
                </w:p>
                <w:p w14:paraId="70AF7D53" w14:textId="77777777" w:rsidR="00296519" w:rsidRPr="00C83B13" w:rsidRDefault="00296519" w:rsidP="00296519">
                  <w:pPr>
                    <w:numPr>
                      <w:ilvl w:val="0"/>
                      <w:numId w:val="17"/>
                    </w:numPr>
                    <w:spacing w:after="0" w:line="240" w:lineRule="auto"/>
                    <w:rPr>
                      <w:rFonts w:ascii="Arial" w:hAnsi="Arial" w:cs="Arial"/>
                    </w:rPr>
                  </w:pPr>
                  <w:r w:rsidRPr="00C83B13">
                    <w:rPr>
                      <w:rFonts w:ascii="Arial" w:hAnsi="Arial" w:cs="Arial"/>
                    </w:rPr>
                    <w:t>All students complete the assessment on an equal basis.</w:t>
                  </w:r>
                </w:p>
                <w:p w14:paraId="1767D037" w14:textId="77777777" w:rsidR="00296519" w:rsidRPr="00C83B13" w:rsidRDefault="00296519" w:rsidP="00886AF3">
                  <w:pPr>
                    <w:ind w:left="-10"/>
                    <w:rPr>
                      <w:rFonts w:ascii="Arial" w:hAnsi="Arial" w:cs="Arial"/>
                      <w:b/>
                      <w:bCs/>
                    </w:rPr>
                  </w:pPr>
                </w:p>
                <w:p w14:paraId="04AB9996" w14:textId="77777777" w:rsidR="00296519" w:rsidRPr="00C83B13" w:rsidRDefault="00296519" w:rsidP="00886AF3">
                  <w:pPr>
                    <w:keepNext/>
                    <w:rPr>
                      <w:rFonts w:ascii="Arial" w:hAnsi="Arial" w:cs="Arial"/>
                      <w:b/>
                      <w:bCs/>
                    </w:rPr>
                  </w:pPr>
                  <w:r w:rsidRPr="00C83B13">
                    <w:rPr>
                      <w:rFonts w:ascii="Arial" w:hAnsi="Arial" w:cs="Arial"/>
                      <w:b/>
                      <w:bCs/>
                    </w:rPr>
                    <w:lastRenderedPageBreak/>
                    <w:t>If You Go Over the Word Limit</w:t>
                  </w:r>
                </w:p>
                <w:p w14:paraId="32ECC388" w14:textId="5E733538" w:rsidR="00296519" w:rsidRPr="00C83B13" w:rsidRDefault="00296519" w:rsidP="00A82A1F">
                  <w:pPr>
                    <w:keepNext/>
                    <w:ind w:left="-10"/>
                    <w:rPr>
                      <w:rFonts w:ascii="Arial" w:hAnsi="Arial" w:cs="Arial"/>
                    </w:rPr>
                  </w:pPr>
                  <w:r w:rsidRPr="00C83B13">
                    <w:rPr>
                      <w:rFonts w:ascii="Arial" w:hAnsi="Arial" w:cs="Arial"/>
                    </w:rPr>
                    <w:t>If your work exceeds the word limit, the following penalties will normally apply. These deductions cannot take your mark below the pass mark for the module.</w:t>
                  </w:r>
                </w:p>
                <w:tbl>
                  <w:tblPr>
                    <w:tblW w:w="0" w:type="auto"/>
                    <w:tblCellMar>
                      <w:left w:w="0" w:type="dxa"/>
                      <w:right w:w="0" w:type="dxa"/>
                    </w:tblCellMar>
                    <w:tblLook w:val="04A0" w:firstRow="1" w:lastRow="0" w:firstColumn="1" w:lastColumn="0" w:noHBand="0" w:noVBand="1"/>
                  </w:tblPr>
                  <w:tblGrid>
                    <w:gridCol w:w="1936"/>
                    <w:gridCol w:w="5274"/>
                  </w:tblGrid>
                  <w:tr w:rsidR="00296519" w:rsidRPr="00C83B13" w14:paraId="665AE231" w14:textId="77777777" w:rsidTr="00886AF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0160C2D" w14:textId="77777777" w:rsidR="00296519" w:rsidRPr="00C83B13" w:rsidRDefault="00296519" w:rsidP="00886AF3">
                        <w:pPr>
                          <w:ind w:left="-10"/>
                          <w:rPr>
                            <w:rFonts w:ascii="Arial" w:hAnsi="Arial" w:cs="Arial"/>
                          </w:rPr>
                        </w:pPr>
                        <w:r w:rsidRPr="00C83B13">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8DDF709" w14:textId="77777777" w:rsidR="00296519" w:rsidRPr="00C83B13" w:rsidRDefault="00296519" w:rsidP="00886AF3">
                        <w:pPr>
                          <w:ind w:left="-10"/>
                          <w:rPr>
                            <w:rFonts w:ascii="Arial" w:hAnsi="Arial" w:cs="Arial"/>
                          </w:rPr>
                        </w:pPr>
                        <w:r w:rsidRPr="00C83B13">
                          <w:rPr>
                            <w:rFonts w:ascii="Arial" w:hAnsi="Arial" w:cs="Arial"/>
                            <w:b/>
                            <w:bCs/>
                          </w:rPr>
                          <w:t>Penalty Applied</w:t>
                        </w:r>
                      </w:p>
                    </w:tc>
                  </w:tr>
                  <w:tr w:rsidR="00296519" w:rsidRPr="00C83B13" w14:paraId="64A7F1E8"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A46E68" w14:textId="77777777" w:rsidR="00296519" w:rsidRPr="00C83B13" w:rsidRDefault="00296519" w:rsidP="00886AF3">
                        <w:pPr>
                          <w:ind w:left="-10"/>
                          <w:rPr>
                            <w:rFonts w:ascii="Arial" w:hAnsi="Arial" w:cs="Arial"/>
                          </w:rPr>
                        </w:pPr>
                        <w:r w:rsidRPr="00C83B13">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A2C683F" w14:textId="77777777" w:rsidR="00296519" w:rsidRPr="00C83B13" w:rsidRDefault="00296519" w:rsidP="00886AF3">
                        <w:pPr>
                          <w:ind w:left="-10"/>
                          <w:rPr>
                            <w:rFonts w:ascii="Arial" w:hAnsi="Arial" w:cs="Arial"/>
                          </w:rPr>
                        </w:pPr>
                        <w:r w:rsidRPr="00C83B13">
                          <w:rPr>
                            <w:rFonts w:ascii="Arial" w:hAnsi="Arial" w:cs="Arial"/>
                          </w:rPr>
                          <w:t>No penalty</w:t>
                        </w:r>
                      </w:p>
                    </w:tc>
                  </w:tr>
                  <w:tr w:rsidR="00296519" w:rsidRPr="00C83B13" w14:paraId="1ED3B06C"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9F833E4" w14:textId="77777777" w:rsidR="00296519" w:rsidRPr="00C83B13" w:rsidRDefault="00296519" w:rsidP="00886AF3">
                        <w:pPr>
                          <w:ind w:left="-10"/>
                          <w:rPr>
                            <w:rFonts w:ascii="Arial" w:hAnsi="Arial" w:cs="Arial"/>
                          </w:rPr>
                        </w:pPr>
                        <w:r w:rsidRPr="00C83B13">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1EB66CD" w14:textId="77777777" w:rsidR="00296519" w:rsidRPr="00C83B13" w:rsidRDefault="00296519" w:rsidP="00886AF3">
                        <w:pPr>
                          <w:ind w:left="-10"/>
                          <w:rPr>
                            <w:rFonts w:ascii="Arial" w:hAnsi="Arial" w:cs="Arial"/>
                          </w:rPr>
                        </w:pPr>
                        <w:proofErr w:type="gramStart"/>
                        <w:r w:rsidRPr="00C83B13">
                          <w:rPr>
                            <w:rFonts w:ascii="Arial" w:hAnsi="Arial" w:cs="Arial"/>
                          </w:rPr>
                          <w:t>5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296519" w:rsidRPr="00C83B13" w14:paraId="6C9538C1"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23F2EE" w14:textId="77777777" w:rsidR="00296519" w:rsidRPr="00C83B13" w:rsidRDefault="00296519" w:rsidP="00886AF3">
                        <w:pPr>
                          <w:ind w:left="-10"/>
                          <w:rPr>
                            <w:rFonts w:ascii="Arial" w:hAnsi="Arial" w:cs="Arial"/>
                          </w:rPr>
                        </w:pPr>
                        <w:r w:rsidRPr="00C83B13">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02B6A2F" w14:textId="77777777" w:rsidR="00296519" w:rsidRPr="00C83B13" w:rsidRDefault="00296519" w:rsidP="00886AF3">
                        <w:pPr>
                          <w:ind w:left="-10"/>
                          <w:rPr>
                            <w:rFonts w:ascii="Arial" w:hAnsi="Arial" w:cs="Arial"/>
                          </w:rPr>
                        </w:pPr>
                        <w:proofErr w:type="gramStart"/>
                        <w:r w:rsidRPr="00C83B13">
                          <w:rPr>
                            <w:rFonts w:ascii="Arial" w:hAnsi="Arial" w:cs="Arial"/>
                          </w:rPr>
                          <w:t>10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296519" w:rsidRPr="00C83B13" w14:paraId="08C1D103"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3AF4058" w14:textId="77777777" w:rsidR="00296519" w:rsidRPr="00C83B13" w:rsidRDefault="00296519" w:rsidP="00886AF3">
                        <w:pPr>
                          <w:ind w:left="-10"/>
                          <w:rPr>
                            <w:rFonts w:ascii="Arial" w:hAnsi="Arial" w:cs="Arial"/>
                          </w:rPr>
                        </w:pPr>
                        <w:r w:rsidRPr="00C83B13">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544501A" w14:textId="77777777" w:rsidR="00296519" w:rsidRPr="00C83B13" w:rsidRDefault="00296519" w:rsidP="00886AF3">
                        <w:pPr>
                          <w:ind w:left="-10"/>
                          <w:rPr>
                            <w:rFonts w:ascii="Arial" w:hAnsi="Arial" w:cs="Arial"/>
                          </w:rPr>
                        </w:pPr>
                        <w:r w:rsidRPr="00C83B13">
                          <w:rPr>
                            <w:rFonts w:ascii="Arial" w:hAnsi="Arial" w:cs="Arial"/>
                          </w:rPr>
                          <w:t>Mark capped at the pass mark</w:t>
                        </w:r>
                      </w:p>
                    </w:tc>
                  </w:tr>
                </w:tbl>
                <w:p w14:paraId="0E7C1238" w14:textId="77777777" w:rsidR="00296519" w:rsidRPr="00C83B13" w:rsidRDefault="00296519" w:rsidP="00886AF3">
                  <w:pPr>
                    <w:ind w:left="-10"/>
                    <w:rPr>
                      <w:rFonts w:ascii="Arial" w:eastAsiaTheme="minorEastAsia" w:hAnsi="Arial" w:cs="Arial"/>
                      <w14:ligatures w14:val="standardContextual"/>
                    </w:rPr>
                  </w:pPr>
                </w:p>
                <w:p w14:paraId="48D3B5AD" w14:textId="77777777" w:rsidR="00296519" w:rsidRPr="00C83B13" w:rsidRDefault="00296519" w:rsidP="00886AF3">
                  <w:pPr>
                    <w:ind w:left="-10"/>
                    <w:rPr>
                      <w:rFonts w:ascii="Arial" w:hAnsi="Arial" w:cs="Arial"/>
                    </w:rPr>
                  </w:pPr>
                  <w:r w:rsidRPr="00C83B13">
                    <w:rPr>
                      <w:rFonts w:ascii="Arial" w:hAnsi="Arial" w:cs="Arial"/>
                      <w:b/>
                      <w:bCs/>
                    </w:rPr>
                    <w:t>Examples (Undergraduate):</w:t>
                  </w:r>
                </w:p>
                <w:p w14:paraId="7CED84B0"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44%</w:t>
                  </w:r>
                  <w:r w:rsidRPr="00C83B13">
                    <w:rPr>
                      <w:rFonts w:ascii="Arial" w:hAnsi="Arial" w:cs="Arial"/>
                    </w:rPr>
                    <w:t xml:space="preserve"> would be reduced to the pass mark of </w:t>
                  </w:r>
                  <w:r w:rsidRPr="00C83B13">
                    <w:rPr>
                      <w:rFonts w:ascii="Arial" w:hAnsi="Arial" w:cs="Arial"/>
                      <w:b/>
                      <w:bCs/>
                    </w:rPr>
                    <w:t>40%</w:t>
                  </w:r>
                  <w:r w:rsidRPr="00C83B13">
                    <w:rPr>
                      <w:rFonts w:ascii="Arial" w:hAnsi="Arial" w:cs="Arial"/>
                    </w:rPr>
                    <w:t xml:space="preserve"> if the work is 10–25% over.</w:t>
                  </w:r>
                </w:p>
                <w:p w14:paraId="3F0841C8"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49%</w:t>
                  </w:r>
                  <w:r w:rsidRPr="00C83B13">
                    <w:rPr>
                      <w:rFonts w:ascii="Arial" w:hAnsi="Arial" w:cs="Arial"/>
                    </w:rPr>
                    <w:t xml:space="preserve"> would be reduced by 5 marks to </w:t>
                  </w:r>
                  <w:r w:rsidRPr="00C83B13">
                    <w:rPr>
                      <w:rFonts w:ascii="Arial" w:hAnsi="Arial" w:cs="Arial"/>
                      <w:b/>
                      <w:bCs/>
                    </w:rPr>
                    <w:t>44%</w:t>
                  </w:r>
                  <w:r w:rsidRPr="00C83B13">
                    <w:rPr>
                      <w:rFonts w:ascii="Arial" w:hAnsi="Arial" w:cs="Arial"/>
                    </w:rPr>
                    <w:t>.</w:t>
                  </w:r>
                </w:p>
                <w:p w14:paraId="3AD07A96"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47%</w:t>
                  </w:r>
                  <w:r w:rsidRPr="00C83B13">
                    <w:rPr>
                      <w:rFonts w:ascii="Arial" w:hAnsi="Arial" w:cs="Arial"/>
                    </w:rPr>
                    <w:t xml:space="preserve"> at 25–50% over would be reduced to </w:t>
                  </w:r>
                  <w:r w:rsidRPr="00C83B13">
                    <w:rPr>
                      <w:rFonts w:ascii="Arial" w:hAnsi="Arial" w:cs="Arial"/>
                      <w:b/>
                      <w:bCs/>
                    </w:rPr>
                    <w:t>40%</w:t>
                  </w:r>
                  <w:r w:rsidRPr="00C83B13">
                    <w:rPr>
                      <w:rFonts w:ascii="Arial" w:hAnsi="Arial" w:cs="Arial"/>
                    </w:rPr>
                    <w:t>.</w:t>
                  </w:r>
                </w:p>
                <w:p w14:paraId="6AFB99AB"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55%</w:t>
                  </w:r>
                  <w:r w:rsidRPr="00C83B13">
                    <w:rPr>
                      <w:rFonts w:ascii="Arial" w:hAnsi="Arial" w:cs="Arial"/>
                    </w:rPr>
                    <w:t xml:space="preserve"> at 25–50% over would be reduced by 10 marks to </w:t>
                  </w:r>
                  <w:r w:rsidRPr="00C83B13">
                    <w:rPr>
                      <w:rFonts w:ascii="Arial" w:hAnsi="Arial" w:cs="Arial"/>
                      <w:b/>
                      <w:bCs/>
                    </w:rPr>
                    <w:t>45%</w:t>
                  </w:r>
                  <w:r w:rsidRPr="00C83B13">
                    <w:rPr>
                      <w:rFonts w:ascii="Arial" w:hAnsi="Arial" w:cs="Arial"/>
                    </w:rPr>
                    <w:t>.</w:t>
                  </w:r>
                </w:p>
                <w:p w14:paraId="51431268" w14:textId="77777777" w:rsidR="00296519" w:rsidRPr="00C83B13" w:rsidRDefault="00296519" w:rsidP="00886AF3">
                  <w:pPr>
                    <w:ind w:left="-10"/>
                    <w:rPr>
                      <w:rFonts w:ascii="Arial" w:eastAsiaTheme="minorEastAsia" w:hAnsi="Arial" w:cs="Arial"/>
                      <w:b/>
                      <w:bCs/>
                    </w:rPr>
                  </w:pPr>
                </w:p>
                <w:p w14:paraId="1525FF2B" w14:textId="77777777" w:rsidR="00296519" w:rsidRPr="00C83B13" w:rsidRDefault="00296519" w:rsidP="00886AF3">
                  <w:pPr>
                    <w:ind w:left="-10"/>
                    <w:rPr>
                      <w:rFonts w:ascii="Arial" w:hAnsi="Arial" w:cs="Arial"/>
                      <w:b/>
                      <w:bCs/>
                    </w:rPr>
                  </w:pPr>
                  <w:r w:rsidRPr="00C83B13">
                    <w:rPr>
                      <w:rFonts w:ascii="Arial" w:hAnsi="Arial" w:cs="Arial"/>
                      <w:b/>
                      <w:bCs/>
                    </w:rPr>
                    <w:t>If You Are Under the Word Limit</w:t>
                  </w:r>
                </w:p>
                <w:p w14:paraId="6DBAD0DC" w14:textId="77777777" w:rsidR="00296519" w:rsidRPr="00C83B13" w:rsidRDefault="00296519" w:rsidP="00886AF3">
                  <w:pPr>
                    <w:ind w:left="-10"/>
                    <w:rPr>
                      <w:rFonts w:ascii="Arial" w:hAnsi="Arial" w:cs="Arial"/>
                    </w:rPr>
                  </w:pPr>
                  <w:r w:rsidRPr="00C83B13">
                    <w:rPr>
                      <w:rFonts w:ascii="Arial" w:hAnsi="Arial" w:cs="Arial"/>
                    </w:rPr>
                    <w:t>If your work is significantly under the word limit, you may lose marks because your submission may not contain enough detail to meet the learning outcomes.</w:t>
                  </w:r>
                </w:p>
                <w:p w14:paraId="110B82CA" w14:textId="77777777" w:rsidR="00296519" w:rsidRPr="00C83B13" w:rsidRDefault="00296519" w:rsidP="00886AF3">
                  <w:pPr>
                    <w:ind w:left="-10"/>
                    <w:rPr>
                      <w:rFonts w:ascii="Arial" w:hAnsi="Arial" w:cs="Arial"/>
                      <w:b/>
                      <w:bCs/>
                    </w:rPr>
                  </w:pPr>
                  <w:r w:rsidRPr="00C83B13">
                    <w:rPr>
                      <w:rFonts w:ascii="Arial" w:hAnsi="Arial" w:cs="Arial"/>
                      <w:b/>
                      <w:bCs/>
                    </w:rPr>
                    <w:t>Feedback</w:t>
                  </w:r>
                </w:p>
                <w:p w14:paraId="01A533B0" w14:textId="77777777" w:rsidR="00296519" w:rsidRPr="00C83B13" w:rsidRDefault="00296519" w:rsidP="00886AF3">
                  <w:pPr>
                    <w:ind w:left="-10"/>
                    <w:rPr>
                      <w:rFonts w:ascii="Arial" w:hAnsi="Arial" w:cs="Arial"/>
                    </w:rPr>
                  </w:pPr>
                  <w:r w:rsidRPr="00C83B13">
                    <w:rPr>
                      <w:rFonts w:ascii="Arial" w:hAnsi="Arial" w:cs="Arial"/>
                    </w:rPr>
                    <w:t>If a word</w:t>
                  </w:r>
                  <w:r w:rsidRPr="00C83B13">
                    <w:rPr>
                      <w:rFonts w:ascii="Arial" w:hAnsi="Arial" w:cs="Arial"/>
                    </w:rPr>
                    <w:noBreakHyphen/>
                    <w:t>limit penalty is applied, this will be stated clearly in your feedback, along with the reason.</w:t>
                  </w:r>
                </w:p>
                <w:p w14:paraId="39BC922C" w14:textId="77777777" w:rsidR="00296519" w:rsidRPr="00C83B13" w:rsidRDefault="00296519" w:rsidP="00886AF3">
                  <w:pPr>
                    <w:rPr>
                      <w:rFonts w:ascii="Arial" w:hAnsi="Arial" w:cs="Arial"/>
                      <w:color w:val="0F4761"/>
                    </w:rPr>
                  </w:pPr>
                </w:p>
              </w:tc>
            </w:tr>
          </w:tbl>
          <w:p w14:paraId="4DBE9797" w14:textId="77777777" w:rsidR="00296519" w:rsidRPr="00A406E5" w:rsidRDefault="00296519" w:rsidP="00886AF3">
            <w:pPr>
              <w:spacing w:before="120" w:after="120"/>
              <w:jc w:val="both"/>
              <w:rPr>
                <w:rFonts w:ascii="Arial" w:hAnsi="Arial" w:cs="Arial"/>
              </w:rPr>
            </w:pPr>
          </w:p>
        </w:tc>
      </w:tr>
      <w:tr w:rsidR="00296519" w:rsidRPr="00A406E5" w14:paraId="5ADF2786" w14:textId="77777777" w:rsidTr="00A82A1F">
        <w:trPr>
          <w:gridAfter w:val="1"/>
          <w:wAfter w:w="175" w:type="dxa"/>
        </w:trPr>
        <w:tc>
          <w:tcPr>
            <w:tcW w:w="9747" w:type="dxa"/>
            <w:gridSpan w:val="4"/>
            <w:shd w:val="pct10" w:color="auto" w:fill="auto"/>
          </w:tcPr>
          <w:p w14:paraId="7C476AF5" w14:textId="7EECD34D" w:rsidR="00296519" w:rsidRPr="00A82A1F" w:rsidRDefault="00296519" w:rsidP="00A82A1F">
            <w:pPr>
              <w:rPr>
                <w:rFonts w:ascii="Arial" w:hAnsi="Arial" w:cs="Arial"/>
                <w:b/>
              </w:rPr>
            </w:pPr>
            <w:r w:rsidRPr="00A406E5">
              <w:rPr>
                <w:rFonts w:ascii="Arial" w:hAnsi="Arial" w:cs="Arial"/>
                <w:b/>
              </w:rPr>
              <w:lastRenderedPageBreak/>
              <w:t xml:space="preserve">Module Learning Outcomes </w:t>
            </w:r>
          </w:p>
        </w:tc>
      </w:tr>
      <w:tr w:rsidR="00296519" w:rsidRPr="00A406E5" w14:paraId="23125DE2" w14:textId="77777777" w:rsidTr="00A82A1F">
        <w:trPr>
          <w:gridAfter w:val="1"/>
          <w:wAfter w:w="175" w:type="dxa"/>
        </w:trPr>
        <w:tc>
          <w:tcPr>
            <w:tcW w:w="9747" w:type="dxa"/>
            <w:gridSpan w:val="4"/>
          </w:tcPr>
          <w:p w14:paraId="560B2BE0" w14:textId="77777777" w:rsidR="00296519" w:rsidRPr="009E7AE6" w:rsidRDefault="00296519" w:rsidP="00296519">
            <w:pPr>
              <w:pStyle w:val="BulletlistPV3"/>
              <w:suppressAutoHyphens/>
              <w:rPr>
                <w:rFonts w:cs="Arial"/>
                <w:lang w:val="en-GB"/>
              </w:rPr>
            </w:pPr>
            <w:r w:rsidRPr="009E7AE6">
              <w:rPr>
                <w:rStyle w:val="Hyperlink0"/>
                <w:rFonts w:cs="Arial"/>
                <w:lang w:val="en-GB"/>
              </w:rPr>
              <w:t>Systematically analyse issues influencing the growth and range of heritage and leisure attractions in terms of sustainability and quality whilst critically appreciating the cultural, social, economic, and environmental impacts of Leisure Attractions.</w:t>
            </w:r>
          </w:p>
          <w:p w14:paraId="059F0712" w14:textId="77777777" w:rsidR="00296519" w:rsidRPr="009E7AE6" w:rsidRDefault="00296519" w:rsidP="00296519">
            <w:pPr>
              <w:pStyle w:val="BulletlistPV3"/>
              <w:suppressAutoHyphens/>
              <w:rPr>
                <w:rFonts w:cs="Arial"/>
                <w:lang w:val="en-GB"/>
              </w:rPr>
            </w:pPr>
            <w:r w:rsidRPr="009E7AE6">
              <w:rPr>
                <w:rStyle w:val="Hyperlink0"/>
                <w:rFonts w:cs="Arial"/>
                <w:lang w:val="en-GB"/>
              </w:rPr>
              <w:t>Critically evaluate marketing and management policies with regard to a range of operational issues affecting visitor experience in terms of guest service and performance, expectations, interaction, interpretation, branding, theming, secondary spend and health and safety/ risk management whilst appreciating the effects of seasonality, trends, the current economic climate, and terrorism issues.</w:t>
            </w:r>
          </w:p>
          <w:p w14:paraId="2F351925" w14:textId="04CD961D" w:rsidR="00296519" w:rsidRPr="00A406E5" w:rsidRDefault="00296519" w:rsidP="00A82A1F">
            <w:pPr>
              <w:pStyle w:val="BulletlistPV3"/>
              <w:suppressAutoHyphens/>
              <w:rPr>
                <w:rFonts w:cs="Arial"/>
              </w:rPr>
            </w:pPr>
            <w:r w:rsidRPr="009E7AE6">
              <w:rPr>
                <w:rStyle w:val="Hyperlink0"/>
                <w:rFonts w:cs="Arial"/>
                <w:lang w:val="en-GB"/>
              </w:rPr>
              <w:t>Define and systematically review contemporary industry specific policies / structures and evaluate key issues and impacts confronting the heritage and leisure attraction sector and apply management approaches / techniques to address these.</w:t>
            </w: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96519" w:rsidRPr="00A406E5" w14:paraId="4BAAFEBD" w14:textId="77777777" w:rsidTr="00886AF3">
        <w:tc>
          <w:tcPr>
            <w:tcW w:w="9781" w:type="dxa"/>
            <w:shd w:val="clear" w:color="auto" w:fill="C0C0C0"/>
          </w:tcPr>
          <w:p w14:paraId="1CCEFC1F" w14:textId="77777777" w:rsidR="00296519" w:rsidRPr="00A406E5" w:rsidRDefault="00296519" w:rsidP="00886AF3">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9FB6B74" w14:textId="77777777" w:rsidR="00296519" w:rsidRPr="00A406E5" w:rsidRDefault="00296519" w:rsidP="00296519">
      <w:pPr>
        <w:jc w:val="both"/>
        <w:rPr>
          <w:rFonts w:ascii="Arial" w:hAnsi="Arial" w:cs="Arial"/>
        </w:rPr>
      </w:pPr>
    </w:p>
    <w:p w14:paraId="588C2C4D" w14:textId="75F96B1F" w:rsidR="00296519" w:rsidRPr="00B54F48" w:rsidRDefault="00296519" w:rsidP="00296519">
      <w:pPr>
        <w:overflowPunct w:val="0"/>
        <w:autoSpaceDE w:val="0"/>
        <w:autoSpaceDN w:val="0"/>
        <w:adjustRightInd w:val="0"/>
        <w:ind w:left="1134" w:right="815"/>
        <w:jc w:val="both"/>
        <w:textAlignment w:val="baseline"/>
        <w:rPr>
          <w:rFonts w:asciiTheme="minorBidi" w:hAnsiTheme="minorBidi" w:cstheme="minorBidi"/>
          <w:sz w:val="24"/>
        </w:rPr>
      </w:pPr>
      <w:r>
        <w:rPr>
          <w:rFonts w:asciiTheme="minorBidi" w:hAnsiTheme="minorBidi" w:cstheme="minorBidi"/>
          <w:sz w:val="24"/>
        </w:rPr>
        <w:t xml:space="preserve">Following the success of GWR’s Famous Five Leisure Campaign and Great British Days Out </w:t>
      </w:r>
      <w:r w:rsidR="00A82A1F">
        <w:rPr>
          <w:rFonts w:asciiTheme="minorBidi" w:hAnsiTheme="minorBidi" w:cstheme="minorBidi"/>
          <w:sz w:val="24"/>
        </w:rPr>
        <w:t>I</w:t>
      </w:r>
      <w:r>
        <w:rPr>
          <w:rFonts w:asciiTheme="minorBidi" w:hAnsiTheme="minorBidi" w:cstheme="minorBidi"/>
          <w:sz w:val="24"/>
        </w:rPr>
        <w:t xml:space="preserve">nitiative as a team of Immersive Attraction Consultants you are each required to select one of the topics below </w:t>
      </w:r>
      <w:r w:rsidR="00A82A1F">
        <w:rPr>
          <w:rFonts w:asciiTheme="minorBidi" w:hAnsiTheme="minorBidi" w:cstheme="minorBidi"/>
          <w:sz w:val="24"/>
        </w:rPr>
        <w:t>and</w:t>
      </w:r>
      <w:r>
        <w:rPr>
          <w:rFonts w:asciiTheme="minorBidi" w:hAnsiTheme="minorBidi" w:cstheme="minorBidi"/>
          <w:sz w:val="24"/>
        </w:rPr>
        <w:t xml:space="preserve"> design, develop and pitch your own Immersive Railway </w:t>
      </w:r>
      <w:r w:rsidR="007A663E">
        <w:rPr>
          <w:rFonts w:asciiTheme="minorBidi" w:hAnsiTheme="minorBidi" w:cstheme="minorBidi"/>
          <w:sz w:val="24"/>
        </w:rPr>
        <w:t xml:space="preserve">or Heritage </w:t>
      </w:r>
      <w:r>
        <w:rPr>
          <w:rFonts w:asciiTheme="minorBidi" w:hAnsiTheme="minorBidi" w:cstheme="minorBidi"/>
          <w:sz w:val="24"/>
        </w:rPr>
        <w:t>related</w:t>
      </w:r>
      <w:r w:rsidR="00A82A1F">
        <w:rPr>
          <w:rFonts w:asciiTheme="minorBidi" w:hAnsiTheme="minorBidi" w:cstheme="minorBidi"/>
          <w:sz w:val="24"/>
        </w:rPr>
        <w:t xml:space="preserve"> taster At</w:t>
      </w:r>
      <w:r>
        <w:rPr>
          <w:rFonts w:asciiTheme="minorBidi" w:hAnsiTheme="minorBidi" w:cstheme="minorBidi"/>
          <w:sz w:val="24"/>
        </w:rPr>
        <w:t>traction using</w:t>
      </w:r>
      <w:r w:rsidR="00A82A1F">
        <w:rPr>
          <w:rFonts w:asciiTheme="minorBidi" w:hAnsiTheme="minorBidi" w:cstheme="minorBidi"/>
          <w:sz w:val="24"/>
        </w:rPr>
        <w:t xml:space="preserve"> Digital</w:t>
      </w:r>
      <w:r>
        <w:rPr>
          <w:rFonts w:asciiTheme="minorBidi" w:hAnsiTheme="minorBidi" w:cstheme="minorBidi"/>
          <w:sz w:val="24"/>
        </w:rPr>
        <w:t xml:space="preserve"> Technology, 360 content, AI, VR and / or AR</w:t>
      </w:r>
      <w:r w:rsidR="00A82A1F">
        <w:rPr>
          <w:rFonts w:asciiTheme="minorBidi" w:hAnsiTheme="minorBidi" w:cstheme="minorBidi"/>
          <w:sz w:val="24"/>
        </w:rPr>
        <w:t>, Storytelling and Interpretation</w:t>
      </w:r>
      <w:r>
        <w:rPr>
          <w:rFonts w:asciiTheme="minorBidi" w:hAnsiTheme="minorBidi" w:cstheme="minorBidi"/>
          <w:sz w:val="24"/>
        </w:rPr>
        <w:t>.</w:t>
      </w:r>
    </w:p>
    <w:p w14:paraId="148C723F" w14:textId="77777777" w:rsidR="00296519" w:rsidRDefault="00296519" w:rsidP="00296519">
      <w:pPr>
        <w:overflowPunct w:val="0"/>
        <w:autoSpaceDE w:val="0"/>
        <w:autoSpaceDN w:val="0"/>
        <w:adjustRightInd w:val="0"/>
        <w:ind w:left="1134" w:right="815"/>
        <w:jc w:val="both"/>
        <w:textAlignment w:val="baseline"/>
        <w:rPr>
          <w:rFonts w:asciiTheme="minorBidi" w:hAnsiTheme="minorBidi" w:cstheme="minorBidi"/>
          <w:sz w:val="24"/>
          <w:szCs w:val="24"/>
        </w:rPr>
      </w:pPr>
      <w:r w:rsidRPr="006D516C">
        <w:rPr>
          <w:rFonts w:asciiTheme="minorBidi" w:hAnsiTheme="minorBidi" w:cstheme="minorBidi"/>
          <w:b/>
          <w:bCs/>
          <w:sz w:val="32"/>
          <w:szCs w:val="32"/>
        </w:rPr>
        <w:t xml:space="preserve">ASSIGNMENT TASKS: </w:t>
      </w:r>
    </w:p>
    <w:p w14:paraId="6B07A06B" w14:textId="0DBF75B5"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The aim of the attraction is to attract more International Visitors to Wales a</w:t>
      </w:r>
      <w:r w:rsidR="00461515">
        <w:rPr>
          <w:rFonts w:asciiTheme="minorBidi" w:hAnsiTheme="minorBidi" w:cstheme="minorBidi"/>
          <w:sz w:val="24"/>
          <w:szCs w:val="24"/>
        </w:rPr>
        <w:t>nd</w:t>
      </w:r>
      <w:r>
        <w:rPr>
          <w:rFonts w:asciiTheme="minorBidi" w:hAnsiTheme="minorBidi" w:cstheme="minorBidi"/>
          <w:sz w:val="24"/>
          <w:szCs w:val="24"/>
        </w:rPr>
        <w:t xml:space="preserve"> to meet the needs of the local community and the people of Wales.</w:t>
      </w:r>
    </w:p>
    <w:p w14:paraId="1EA2184B"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4B8AAC9E" w14:textId="46C6503A" w:rsidR="00296519" w:rsidRPr="003F1C2A"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b/>
          <w:bCs/>
          <w:sz w:val="24"/>
          <w:szCs w:val="24"/>
        </w:rPr>
      </w:pPr>
      <w:r w:rsidRPr="003F1C2A">
        <w:rPr>
          <w:rFonts w:asciiTheme="minorBidi" w:hAnsiTheme="minorBidi" w:cstheme="minorBidi"/>
          <w:b/>
          <w:bCs/>
          <w:sz w:val="24"/>
          <w:szCs w:val="24"/>
        </w:rPr>
        <w:t>Assignment Topic</w:t>
      </w:r>
      <w:r w:rsidR="00A82A1F">
        <w:rPr>
          <w:rFonts w:asciiTheme="minorBidi" w:hAnsiTheme="minorBidi" w:cstheme="minorBidi"/>
          <w:b/>
          <w:bCs/>
          <w:sz w:val="24"/>
          <w:szCs w:val="24"/>
        </w:rPr>
        <w:t>s</w:t>
      </w:r>
      <w:r w:rsidR="007A663E">
        <w:rPr>
          <w:rFonts w:asciiTheme="minorBidi" w:hAnsiTheme="minorBidi" w:cstheme="minorBidi"/>
          <w:b/>
          <w:bCs/>
          <w:sz w:val="24"/>
          <w:szCs w:val="24"/>
        </w:rPr>
        <w:t xml:space="preserve"> relating to Railway Heritage or Welsh Myths &amp; Legends</w:t>
      </w:r>
    </w:p>
    <w:p w14:paraId="69981D71" w14:textId="1E741F24"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Horse Drawn Mumbles Railway Story</w:t>
      </w:r>
    </w:p>
    <w:p w14:paraId="0BAE59C3"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Steam Mumbles Railway Story</w:t>
      </w:r>
    </w:p>
    <w:p w14:paraId="3AB63BEC"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Tram Mumbles Railway Story</w:t>
      </w:r>
    </w:p>
    <w:p w14:paraId="7C259B68"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Mumbles Railway Heritage Trail </w:t>
      </w:r>
    </w:p>
    <w:p w14:paraId="49C7DA58"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Mumbles Railway of the Future</w:t>
      </w:r>
    </w:p>
    <w:p w14:paraId="70CD8621" w14:textId="73CDA5BE" w:rsidR="00296519" w:rsidRDefault="00296519"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Swansea </w:t>
      </w:r>
      <w:r w:rsidR="007A663E">
        <w:rPr>
          <w:rFonts w:asciiTheme="minorBidi" w:hAnsiTheme="minorBidi" w:cstheme="minorBidi"/>
          <w:sz w:val="24"/>
          <w:szCs w:val="24"/>
        </w:rPr>
        <w:t xml:space="preserve">Valley </w:t>
      </w:r>
      <w:r>
        <w:rPr>
          <w:rFonts w:asciiTheme="minorBidi" w:hAnsiTheme="minorBidi" w:cstheme="minorBidi"/>
          <w:sz w:val="24"/>
          <w:szCs w:val="24"/>
        </w:rPr>
        <w:t xml:space="preserve">Industrial Heritage Railway Story </w:t>
      </w:r>
    </w:p>
    <w:p w14:paraId="179F819F"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Carmarthenshire Heritage Railway Story </w:t>
      </w:r>
    </w:p>
    <w:p w14:paraId="5D3C7E50"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Saundersfoot Industrial Heritage Railway Story </w:t>
      </w:r>
    </w:p>
    <w:p w14:paraId="74C69CD3"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Tenby Victorian Tourism Railway Story</w:t>
      </w:r>
    </w:p>
    <w:p w14:paraId="027B3BB9"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Pembroke Historical Story</w:t>
      </w:r>
    </w:p>
    <w:p w14:paraId="4CAEDF6E"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Pembroke Dock Industrial Railway Story</w:t>
      </w:r>
    </w:p>
    <w:p w14:paraId="6BBE53C8"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Milford Haven Industrial Railway Story</w:t>
      </w:r>
    </w:p>
    <w:p w14:paraId="52010EC3" w14:textId="3894B576" w:rsidR="007A663E" w:rsidRDefault="00296519"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Fishguard Heritage Railway Story  </w:t>
      </w:r>
    </w:p>
    <w:p w14:paraId="4ED4CA36" w14:textId="44024461"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Myths &amp; Legends of the Tracks</w:t>
      </w:r>
    </w:p>
    <w:p w14:paraId="52AD4C11" w14:textId="07276E47" w:rsidR="007A663E" w:rsidRDefault="007A663E" w:rsidP="00461515">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roofErr w:type="spellStart"/>
      <w:r>
        <w:rPr>
          <w:rFonts w:asciiTheme="minorBidi" w:hAnsiTheme="minorBidi" w:cstheme="minorBidi"/>
          <w:sz w:val="24"/>
          <w:szCs w:val="24"/>
        </w:rPr>
        <w:t>Trackanory</w:t>
      </w:r>
      <w:proofErr w:type="spellEnd"/>
      <w:r w:rsidR="00461515">
        <w:rPr>
          <w:rFonts w:asciiTheme="minorBidi" w:hAnsiTheme="minorBidi" w:cstheme="minorBidi"/>
          <w:sz w:val="24"/>
          <w:szCs w:val="24"/>
        </w:rPr>
        <w:t xml:space="preserve"> Heritage Rail Stories</w:t>
      </w:r>
    </w:p>
    <w:p w14:paraId="24ADFA7A" w14:textId="202F52A1"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Great Escapes</w:t>
      </w:r>
    </w:p>
    <w:p w14:paraId="6D5ABAB1" w14:textId="405DCC1C"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Screen Jetting</w:t>
      </w:r>
    </w:p>
    <w:p w14:paraId="52EBEF03" w14:textId="409A4959"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Famous Five Welsh Adventures</w:t>
      </w:r>
    </w:p>
    <w:p w14:paraId="7C6F58B6" w14:textId="0BA19E2C"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Paddington Bear Adventures</w:t>
      </w:r>
    </w:p>
    <w:p w14:paraId="246EC64C" w14:textId="09ADD74F"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Agatha Christie Murder Stories</w:t>
      </w:r>
    </w:p>
    <w:p w14:paraId="3DB8C31A" w14:textId="126B9BC8" w:rsidR="007A663E" w:rsidRDefault="007A663E"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Other relevant Rail related topics agreed in advance with lecturer</w:t>
      </w:r>
    </w:p>
    <w:p w14:paraId="54B9DE45"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5CB85101" w14:textId="10067338" w:rsidR="007A663E" w:rsidRDefault="00296519" w:rsidP="00461515">
      <w:pPr>
        <w:overflowPunct w:val="0"/>
        <w:autoSpaceDE w:val="0"/>
        <w:autoSpaceDN w:val="0"/>
        <w:adjustRightInd w:val="0"/>
        <w:ind w:left="1134" w:right="815"/>
        <w:contextualSpacing/>
        <w:jc w:val="both"/>
        <w:textAlignment w:val="baseline"/>
        <w:rPr>
          <w:rFonts w:asciiTheme="minorBidi" w:hAnsiTheme="minorBidi" w:cstheme="minorBidi"/>
          <w:b/>
          <w:bCs/>
          <w:sz w:val="24"/>
          <w:szCs w:val="24"/>
        </w:rPr>
      </w:pPr>
      <w:r>
        <w:rPr>
          <w:rFonts w:asciiTheme="minorBidi" w:hAnsiTheme="minorBidi" w:cstheme="minorBidi"/>
          <w:sz w:val="24"/>
          <w:szCs w:val="24"/>
        </w:rPr>
        <w:t xml:space="preserve">You are required to undertake academic and subject specific research and develop your own 360 and AI driven content, interpretation and </w:t>
      </w:r>
      <w:r w:rsidR="00A82A1F">
        <w:rPr>
          <w:rFonts w:asciiTheme="minorBidi" w:hAnsiTheme="minorBidi" w:cstheme="minorBidi"/>
          <w:sz w:val="24"/>
          <w:szCs w:val="24"/>
        </w:rPr>
        <w:t>storytelling</w:t>
      </w:r>
      <w:r>
        <w:rPr>
          <w:rFonts w:asciiTheme="minorBidi" w:hAnsiTheme="minorBidi" w:cstheme="minorBidi"/>
          <w:sz w:val="24"/>
          <w:szCs w:val="24"/>
        </w:rPr>
        <w:t xml:space="preserve"> to design a taster attraction in the Immersive Room and / or using VR headsets.</w:t>
      </w:r>
    </w:p>
    <w:p w14:paraId="60FB574E" w14:textId="2551275A" w:rsidR="00461515" w:rsidRDefault="00461515" w:rsidP="00296519">
      <w:pPr>
        <w:overflowPunct w:val="0"/>
        <w:autoSpaceDE w:val="0"/>
        <w:autoSpaceDN w:val="0"/>
        <w:adjustRightInd w:val="0"/>
        <w:ind w:left="1134" w:right="815"/>
        <w:contextualSpacing/>
        <w:jc w:val="both"/>
        <w:textAlignment w:val="baseline"/>
        <w:rPr>
          <w:rFonts w:asciiTheme="minorBidi" w:hAnsiTheme="minorBidi" w:cstheme="minorBidi"/>
          <w:b/>
          <w:bCs/>
          <w:sz w:val="24"/>
          <w:szCs w:val="24"/>
        </w:rPr>
      </w:pPr>
      <w:r>
        <w:rPr>
          <w:rFonts w:asciiTheme="minorBidi" w:hAnsiTheme="minorBidi" w:cstheme="minorBidi"/>
          <w:b/>
          <w:noProof/>
        </w:rPr>
        <w:drawing>
          <wp:inline distT="0" distB="0" distL="0" distR="0" wp14:anchorId="355F5D45" wp14:editId="7B3EEEEF">
            <wp:extent cx="6078855" cy="1414463"/>
            <wp:effectExtent l="0" t="0" r="0" b="0"/>
            <wp:docPr id="463380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6406" cy="1425527"/>
                    </a:xfrm>
                    <a:prstGeom prst="rect">
                      <a:avLst/>
                    </a:prstGeom>
                    <a:noFill/>
                  </pic:spPr>
                </pic:pic>
              </a:graphicData>
            </a:graphic>
          </wp:inline>
        </w:drawing>
      </w:r>
    </w:p>
    <w:p w14:paraId="04D33537" w14:textId="0B32B825" w:rsidR="00296519" w:rsidRPr="007A663E"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b/>
          <w:bCs/>
          <w:sz w:val="32"/>
          <w:szCs w:val="32"/>
        </w:rPr>
      </w:pPr>
      <w:r w:rsidRPr="007A663E">
        <w:rPr>
          <w:rFonts w:asciiTheme="minorBidi" w:hAnsiTheme="minorBidi" w:cstheme="minorBidi"/>
          <w:b/>
          <w:bCs/>
          <w:sz w:val="32"/>
          <w:szCs w:val="32"/>
        </w:rPr>
        <w:lastRenderedPageBreak/>
        <w:t xml:space="preserve">Presentation </w:t>
      </w:r>
    </w:p>
    <w:p w14:paraId="35AD23D9"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4E44FD65" w14:textId="078C5B3E"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Each</w:t>
      </w:r>
      <w:r w:rsidR="00502661">
        <w:rPr>
          <w:rFonts w:asciiTheme="minorBidi" w:hAnsiTheme="minorBidi" w:cstheme="minorBidi"/>
          <w:sz w:val="24"/>
          <w:szCs w:val="24"/>
        </w:rPr>
        <w:t xml:space="preserve"> </w:t>
      </w:r>
      <w:r>
        <w:rPr>
          <w:rFonts w:asciiTheme="minorBidi" w:hAnsiTheme="minorBidi" w:cstheme="minorBidi"/>
          <w:sz w:val="24"/>
          <w:szCs w:val="24"/>
        </w:rPr>
        <w:t xml:space="preserve">prepare a professional presentation to present and pitch their </w:t>
      </w:r>
      <w:r w:rsidR="00A82A1F">
        <w:rPr>
          <w:rFonts w:asciiTheme="minorBidi" w:hAnsiTheme="minorBidi" w:cstheme="minorBidi"/>
          <w:sz w:val="24"/>
          <w:szCs w:val="24"/>
        </w:rPr>
        <w:t xml:space="preserve">taster </w:t>
      </w:r>
      <w:r>
        <w:rPr>
          <w:rFonts w:asciiTheme="minorBidi" w:hAnsiTheme="minorBidi" w:cstheme="minorBidi"/>
          <w:sz w:val="24"/>
          <w:szCs w:val="24"/>
        </w:rPr>
        <w:t>attraction to GWR and local investors and stakeholders to secure financial and public support to fully develop the attraction.</w:t>
      </w:r>
    </w:p>
    <w:p w14:paraId="47B9E30F"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1A62A091" w14:textId="771B7FC1" w:rsidR="00296519" w:rsidRDefault="00296519" w:rsidP="007A663E">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Students have the option to work alone, or they can work in groups of 2 or 3 each focusing on a different </w:t>
      </w:r>
      <w:r w:rsidR="00A82A1F">
        <w:rPr>
          <w:rFonts w:asciiTheme="minorBidi" w:hAnsiTheme="minorBidi" w:cstheme="minorBidi"/>
          <w:sz w:val="24"/>
          <w:szCs w:val="24"/>
        </w:rPr>
        <w:t xml:space="preserve">but linked </w:t>
      </w:r>
      <w:proofErr w:type="spellStart"/>
      <w:proofErr w:type="gramStart"/>
      <w:r>
        <w:rPr>
          <w:rFonts w:asciiTheme="minorBidi" w:hAnsiTheme="minorBidi" w:cstheme="minorBidi"/>
          <w:sz w:val="24"/>
          <w:szCs w:val="24"/>
        </w:rPr>
        <w:t>attractio</w:t>
      </w:r>
      <w:r w:rsidR="00A82A1F">
        <w:rPr>
          <w:rFonts w:asciiTheme="minorBidi" w:hAnsiTheme="minorBidi" w:cstheme="minorBidi"/>
          <w:sz w:val="24"/>
          <w:szCs w:val="24"/>
        </w:rPr>
        <w:t>n</w:t>
      </w:r>
      <w:r>
        <w:rPr>
          <w:rFonts w:asciiTheme="minorBidi" w:hAnsiTheme="minorBidi" w:cstheme="minorBidi"/>
          <w:sz w:val="24"/>
          <w:szCs w:val="24"/>
        </w:rPr>
        <w:t>.Students</w:t>
      </w:r>
      <w:proofErr w:type="spellEnd"/>
      <w:proofErr w:type="gramEnd"/>
      <w:r>
        <w:rPr>
          <w:rFonts w:asciiTheme="minorBidi" w:hAnsiTheme="minorBidi" w:cstheme="minorBidi"/>
          <w:sz w:val="24"/>
          <w:szCs w:val="24"/>
        </w:rPr>
        <w:t xml:space="preserve"> who elect to work in a group are required to present individually in turn (for 15 minutes each) but can refer to each other’s presentations.</w:t>
      </w:r>
    </w:p>
    <w:p w14:paraId="54B6A78D" w14:textId="77777777" w:rsidR="00296519"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7E46B3FF" w14:textId="3CD9A307" w:rsidR="00296519" w:rsidRPr="00B54F48"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r>
        <w:rPr>
          <w:rFonts w:asciiTheme="minorBidi" w:hAnsiTheme="minorBidi" w:cstheme="minorBidi"/>
          <w:sz w:val="24"/>
          <w:szCs w:val="24"/>
        </w:rPr>
        <w:t xml:space="preserve">Presentations will be in the Immersive </w:t>
      </w:r>
      <w:proofErr w:type="gramStart"/>
      <w:r>
        <w:rPr>
          <w:rFonts w:asciiTheme="minorBidi" w:hAnsiTheme="minorBidi" w:cstheme="minorBidi"/>
          <w:sz w:val="24"/>
          <w:szCs w:val="24"/>
        </w:rPr>
        <w:t>Studio</w:t>
      </w:r>
      <w:proofErr w:type="gramEnd"/>
      <w:r>
        <w:rPr>
          <w:rFonts w:asciiTheme="minorBidi" w:hAnsiTheme="minorBidi" w:cstheme="minorBidi"/>
          <w:sz w:val="24"/>
          <w:szCs w:val="24"/>
        </w:rPr>
        <w:t xml:space="preserve"> and students </w:t>
      </w:r>
      <w:r w:rsidR="00502661">
        <w:rPr>
          <w:rFonts w:asciiTheme="minorBidi" w:hAnsiTheme="minorBidi" w:cstheme="minorBidi"/>
          <w:sz w:val="24"/>
          <w:szCs w:val="24"/>
        </w:rPr>
        <w:t xml:space="preserve">should use the rooms and </w:t>
      </w:r>
      <w:r>
        <w:rPr>
          <w:rFonts w:asciiTheme="minorBidi" w:hAnsiTheme="minorBidi" w:cstheme="minorBidi"/>
          <w:sz w:val="24"/>
          <w:szCs w:val="24"/>
        </w:rPr>
        <w:t>can also use VR headset to engage the relevant investors and stakeholders and should also use supporting theory and academic research.</w:t>
      </w:r>
    </w:p>
    <w:p w14:paraId="79742D6D" w14:textId="77777777" w:rsidR="00296519" w:rsidRPr="00B54F48"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sz w:val="24"/>
          <w:szCs w:val="24"/>
        </w:rPr>
      </w:pPr>
    </w:p>
    <w:p w14:paraId="78FFAF19" w14:textId="77777777" w:rsidR="00296519" w:rsidRPr="007A663E" w:rsidRDefault="00296519" w:rsidP="00296519">
      <w:pPr>
        <w:overflowPunct w:val="0"/>
        <w:autoSpaceDE w:val="0"/>
        <w:autoSpaceDN w:val="0"/>
        <w:adjustRightInd w:val="0"/>
        <w:ind w:left="1134" w:right="815"/>
        <w:contextualSpacing/>
        <w:jc w:val="both"/>
        <w:textAlignment w:val="baseline"/>
        <w:rPr>
          <w:rFonts w:asciiTheme="minorBidi" w:hAnsiTheme="minorBidi" w:cstheme="minorBidi"/>
          <w:b/>
          <w:bCs/>
          <w:sz w:val="24"/>
          <w:szCs w:val="24"/>
        </w:rPr>
      </w:pPr>
      <w:r w:rsidRPr="007A663E">
        <w:rPr>
          <w:rFonts w:asciiTheme="minorBidi" w:hAnsiTheme="minorBidi" w:cstheme="minorBidi"/>
          <w:b/>
          <w:bCs/>
          <w:sz w:val="24"/>
          <w:szCs w:val="24"/>
        </w:rPr>
        <w:t>The presentation should include;</w:t>
      </w:r>
    </w:p>
    <w:p w14:paraId="2446784B" w14:textId="77777777" w:rsidR="007A663E" w:rsidRDefault="00296519" w:rsidP="007A663E">
      <w:pPr>
        <w:pStyle w:val="ListParagraph"/>
        <w:numPr>
          <w:ilvl w:val="0"/>
          <w:numId w:val="10"/>
        </w:numPr>
        <w:overflowPunct w:val="0"/>
        <w:autoSpaceDE w:val="0"/>
        <w:autoSpaceDN w:val="0"/>
        <w:adjustRightInd w:val="0"/>
        <w:ind w:left="1134" w:right="815" w:firstLine="0"/>
        <w:jc w:val="both"/>
        <w:textAlignment w:val="baseline"/>
        <w:rPr>
          <w:rFonts w:asciiTheme="minorBidi" w:hAnsiTheme="minorBidi" w:cstheme="minorBidi"/>
          <w:sz w:val="24"/>
          <w:szCs w:val="24"/>
        </w:rPr>
      </w:pPr>
      <w:r w:rsidRPr="00B54F48">
        <w:rPr>
          <w:rFonts w:asciiTheme="minorBidi" w:hAnsiTheme="minorBidi" w:cstheme="minorBidi"/>
          <w:sz w:val="24"/>
          <w:szCs w:val="24"/>
        </w:rPr>
        <w:t xml:space="preserve">A concise introduction </w:t>
      </w:r>
      <w:r>
        <w:rPr>
          <w:rFonts w:asciiTheme="minorBidi" w:hAnsiTheme="minorBidi" w:cstheme="minorBidi"/>
          <w:sz w:val="24"/>
          <w:szCs w:val="24"/>
        </w:rPr>
        <w:t>to your planned Railway Attraction clearly identifying the Aims &amp; Objectives of the Attraction, it’s Mission, Vision, Location, Target Market, Visitor Profile and Expected Footfall.</w:t>
      </w:r>
    </w:p>
    <w:p w14:paraId="0B91E56F" w14:textId="77777777" w:rsidR="007A663E" w:rsidRDefault="007A663E" w:rsidP="007A663E">
      <w:pPr>
        <w:pStyle w:val="ListParagraph"/>
        <w:overflowPunct w:val="0"/>
        <w:autoSpaceDE w:val="0"/>
        <w:autoSpaceDN w:val="0"/>
        <w:adjustRightInd w:val="0"/>
        <w:ind w:left="1134" w:right="815"/>
        <w:jc w:val="both"/>
        <w:textAlignment w:val="baseline"/>
        <w:rPr>
          <w:rFonts w:asciiTheme="minorBidi" w:hAnsiTheme="minorBidi" w:cstheme="minorBidi"/>
          <w:sz w:val="24"/>
          <w:szCs w:val="24"/>
        </w:rPr>
      </w:pPr>
    </w:p>
    <w:p w14:paraId="1E2D582E" w14:textId="5BD56311" w:rsidR="00296519" w:rsidRPr="007A663E" w:rsidRDefault="00A82A1F" w:rsidP="007A663E">
      <w:pPr>
        <w:pStyle w:val="ListParagraph"/>
        <w:numPr>
          <w:ilvl w:val="0"/>
          <w:numId w:val="10"/>
        </w:numPr>
        <w:overflowPunct w:val="0"/>
        <w:autoSpaceDE w:val="0"/>
        <w:autoSpaceDN w:val="0"/>
        <w:adjustRightInd w:val="0"/>
        <w:ind w:left="1134" w:right="815" w:firstLine="0"/>
        <w:jc w:val="both"/>
        <w:textAlignment w:val="baseline"/>
        <w:rPr>
          <w:rFonts w:asciiTheme="minorBidi" w:hAnsiTheme="minorBidi" w:cstheme="minorBidi"/>
          <w:sz w:val="24"/>
          <w:szCs w:val="24"/>
        </w:rPr>
      </w:pPr>
      <w:r w:rsidRPr="007A663E">
        <w:rPr>
          <w:rFonts w:asciiTheme="minorBidi" w:hAnsiTheme="minorBidi" w:cstheme="minorBidi"/>
          <w:sz w:val="24"/>
          <w:szCs w:val="24"/>
        </w:rPr>
        <w:t>Use I</w:t>
      </w:r>
      <w:r w:rsidR="00296519" w:rsidRPr="007A663E">
        <w:rPr>
          <w:rFonts w:asciiTheme="minorBidi" w:hAnsiTheme="minorBidi" w:cstheme="minorBidi"/>
          <w:sz w:val="24"/>
          <w:szCs w:val="24"/>
        </w:rPr>
        <w:t xml:space="preserve">mmersive 360 content or drone footage, AI generated digital tech, supporting </w:t>
      </w:r>
      <w:proofErr w:type="gramStart"/>
      <w:r w:rsidR="00296519" w:rsidRPr="007A663E">
        <w:rPr>
          <w:rFonts w:asciiTheme="minorBidi" w:hAnsiTheme="minorBidi" w:cstheme="minorBidi"/>
          <w:sz w:val="24"/>
          <w:szCs w:val="24"/>
        </w:rPr>
        <w:t>story-telling</w:t>
      </w:r>
      <w:proofErr w:type="gramEnd"/>
      <w:r w:rsidR="00296519" w:rsidRPr="007A663E">
        <w:rPr>
          <w:rFonts w:asciiTheme="minorBidi" w:hAnsiTheme="minorBidi" w:cstheme="minorBidi"/>
          <w:sz w:val="24"/>
          <w:szCs w:val="24"/>
        </w:rPr>
        <w:t xml:space="preserve">, interpretation and heritage research accompanied academic theory to develop </w:t>
      </w:r>
      <w:r w:rsidRPr="007A663E">
        <w:rPr>
          <w:rFonts w:asciiTheme="minorBidi" w:hAnsiTheme="minorBidi" w:cstheme="minorBidi"/>
          <w:sz w:val="24"/>
          <w:szCs w:val="24"/>
        </w:rPr>
        <w:t>and showcase</w:t>
      </w:r>
      <w:r w:rsidR="00296519" w:rsidRPr="007A663E">
        <w:rPr>
          <w:rFonts w:asciiTheme="minorBidi" w:hAnsiTheme="minorBidi" w:cstheme="minorBidi"/>
          <w:sz w:val="24"/>
          <w:szCs w:val="24"/>
        </w:rPr>
        <w:t xml:space="preserve"> your planned </w:t>
      </w:r>
      <w:r w:rsidRPr="007A663E">
        <w:rPr>
          <w:rFonts w:asciiTheme="minorBidi" w:hAnsiTheme="minorBidi" w:cstheme="minorBidi"/>
          <w:sz w:val="24"/>
          <w:szCs w:val="24"/>
        </w:rPr>
        <w:t xml:space="preserve">taster </w:t>
      </w:r>
      <w:r w:rsidR="00296519" w:rsidRPr="007A663E">
        <w:rPr>
          <w:rFonts w:asciiTheme="minorBidi" w:hAnsiTheme="minorBidi" w:cstheme="minorBidi"/>
          <w:sz w:val="24"/>
          <w:szCs w:val="24"/>
        </w:rPr>
        <w:t>attraction.</w:t>
      </w:r>
    </w:p>
    <w:p w14:paraId="4C9C96A1" w14:textId="77777777" w:rsidR="00296519" w:rsidRPr="00D2447F" w:rsidRDefault="00296519" w:rsidP="00296519">
      <w:pPr>
        <w:pStyle w:val="ListParagraph"/>
        <w:rPr>
          <w:rFonts w:asciiTheme="minorBidi" w:hAnsiTheme="minorBidi" w:cstheme="minorBidi"/>
          <w:sz w:val="24"/>
          <w:szCs w:val="24"/>
        </w:rPr>
      </w:pPr>
    </w:p>
    <w:p w14:paraId="2E4B87FD" w14:textId="4FDE7632" w:rsidR="00296519" w:rsidRDefault="00296519" w:rsidP="00296519">
      <w:pPr>
        <w:pStyle w:val="ListParagraph"/>
        <w:numPr>
          <w:ilvl w:val="0"/>
          <w:numId w:val="10"/>
        </w:numPr>
        <w:overflowPunct w:val="0"/>
        <w:autoSpaceDE w:val="0"/>
        <w:autoSpaceDN w:val="0"/>
        <w:adjustRightInd w:val="0"/>
        <w:ind w:left="1134" w:right="815" w:firstLine="0"/>
        <w:jc w:val="both"/>
        <w:textAlignment w:val="baseline"/>
        <w:rPr>
          <w:rFonts w:asciiTheme="minorBidi" w:hAnsiTheme="minorBidi" w:cstheme="minorBidi"/>
          <w:sz w:val="24"/>
          <w:szCs w:val="24"/>
        </w:rPr>
      </w:pPr>
      <w:r>
        <w:rPr>
          <w:rFonts w:asciiTheme="minorBidi" w:hAnsiTheme="minorBidi" w:cstheme="minorBidi"/>
          <w:sz w:val="24"/>
          <w:szCs w:val="24"/>
        </w:rPr>
        <w:t xml:space="preserve">Each presenter should use theory and academic research to put forward clear conclusions relating to their specific presentations and a set of </w:t>
      </w:r>
      <w:r w:rsidR="00A82A1F">
        <w:rPr>
          <w:rFonts w:asciiTheme="minorBidi" w:hAnsiTheme="minorBidi" w:cstheme="minorBidi"/>
          <w:sz w:val="24"/>
          <w:szCs w:val="24"/>
        </w:rPr>
        <w:t>s</w:t>
      </w:r>
      <w:r>
        <w:rPr>
          <w:rFonts w:asciiTheme="minorBidi" w:hAnsiTheme="minorBidi" w:cstheme="minorBidi"/>
          <w:sz w:val="24"/>
          <w:szCs w:val="24"/>
        </w:rPr>
        <w:t xml:space="preserve">trategic </w:t>
      </w:r>
      <w:r w:rsidR="00A82A1F">
        <w:rPr>
          <w:rFonts w:asciiTheme="minorBidi" w:hAnsiTheme="minorBidi" w:cstheme="minorBidi"/>
          <w:sz w:val="24"/>
          <w:szCs w:val="24"/>
        </w:rPr>
        <w:t>r</w:t>
      </w:r>
      <w:r>
        <w:rPr>
          <w:rFonts w:asciiTheme="minorBidi" w:hAnsiTheme="minorBidi" w:cstheme="minorBidi"/>
          <w:sz w:val="24"/>
          <w:szCs w:val="24"/>
        </w:rPr>
        <w:t xml:space="preserve">ecommendations all related directly to how the simulation should be developed into an actual attraction. </w:t>
      </w:r>
    </w:p>
    <w:p w14:paraId="22ACC529" w14:textId="77777777" w:rsidR="00296519" w:rsidRPr="00AA0C70" w:rsidRDefault="00296519" w:rsidP="00296519">
      <w:pPr>
        <w:pStyle w:val="ListParagraph"/>
        <w:rPr>
          <w:rFonts w:asciiTheme="minorBidi" w:hAnsiTheme="minorBidi" w:cstheme="minorBidi"/>
          <w:sz w:val="24"/>
          <w:szCs w:val="24"/>
        </w:rPr>
      </w:pPr>
    </w:p>
    <w:p w14:paraId="59147DF9" w14:textId="44D01ACF" w:rsidR="00296519" w:rsidRDefault="00296519" w:rsidP="00296519">
      <w:pPr>
        <w:pStyle w:val="ListParagraph"/>
        <w:overflowPunct w:val="0"/>
        <w:autoSpaceDE w:val="0"/>
        <w:autoSpaceDN w:val="0"/>
        <w:adjustRightInd w:val="0"/>
        <w:ind w:left="1134" w:right="815"/>
        <w:jc w:val="both"/>
        <w:textAlignment w:val="baseline"/>
        <w:rPr>
          <w:rFonts w:asciiTheme="minorBidi" w:hAnsiTheme="minorBidi" w:cstheme="minorBidi"/>
          <w:sz w:val="24"/>
          <w:szCs w:val="24"/>
        </w:rPr>
      </w:pPr>
      <w:r>
        <w:rPr>
          <w:rFonts w:asciiTheme="minorBidi" w:hAnsiTheme="minorBidi" w:cstheme="minorBidi"/>
          <w:sz w:val="24"/>
          <w:szCs w:val="24"/>
        </w:rPr>
        <w:t xml:space="preserve">The presentation and attraction taster should be designed to be persuasive and analytical using </w:t>
      </w:r>
      <w:r w:rsidR="00A82A1F">
        <w:rPr>
          <w:rFonts w:asciiTheme="minorBidi" w:hAnsiTheme="minorBidi" w:cstheme="minorBidi"/>
          <w:sz w:val="24"/>
          <w:szCs w:val="24"/>
        </w:rPr>
        <w:t>their attraction management skills,</w:t>
      </w:r>
      <w:r>
        <w:rPr>
          <w:rFonts w:asciiTheme="minorBidi" w:hAnsiTheme="minorBidi" w:cstheme="minorBidi"/>
          <w:sz w:val="24"/>
          <w:szCs w:val="24"/>
        </w:rPr>
        <w:t xml:space="preserve"> research, theories and statistical evidence to convince GWR and Stakeholders to support the further development of the attraction project.</w:t>
      </w:r>
    </w:p>
    <w:p w14:paraId="0231AF9F" w14:textId="77777777" w:rsidR="00296519" w:rsidRPr="00B54F48" w:rsidRDefault="00296519" w:rsidP="00296519">
      <w:pPr>
        <w:overflowPunct w:val="0"/>
        <w:autoSpaceDE w:val="0"/>
        <w:autoSpaceDN w:val="0"/>
        <w:adjustRightInd w:val="0"/>
        <w:ind w:right="815"/>
        <w:contextualSpacing/>
        <w:jc w:val="both"/>
        <w:textAlignment w:val="baseline"/>
        <w:rPr>
          <w:rFonts w:asciiTheme="minorBidi" w:hAnsiTheme="minorBidi" w:cstheme="minorBidi"/>
          <w:sz w:val="24"/>
          <w:szCs w:val="24"/>
        </w:rPr>
      </w:pPr>
    </w:p>
    <w:p w14:paraId="472B2B65" w14:textId="1681B159" w:rsidR="00296519" w:rsidRDefault="00296519" w:rsidP="00296519">
      <w:pPr>
        <w:ind w:left="1134" w:right="815"/>
        <w:jc w:val="both"/>
        <w:rPr>
          <w:rFonts w:asciiTheme="minorBidi" w:hAnsiTheme="minorBidi" w:cstheme="minorBidi"/>
          <w:sz w:val="24"/>
          <w:szCs w:val="24"/>
        </w:rPr>
      </w:pPr>
      <w:r>
        <w:rPr>
          <w:rFonts w:asciiTheme="minorBidi" w:hAnsiTheme="minorBidi" w:cstheme="minorBidi"/>
          <w:sz w:val="24"/>
          <w:szCs w:val="24"/>
        </w:rPr>
        <w:t xml:space="preserve">At the end of </w:t>
      </w:r>
      <w:r w:rsidR="00BD5820">
        <w:rPr>
          <w:rFonts w:asciiTheme="minorBidi" w:hAnsiTheme="minorBidi" w:cstheme="minorBidi"/>
          <w:sz w:val="24"/>
          <w:szCs w:val="24"/>
        </w:rPr>
        <w:t>the</w:t>
      </w:r>
      <w:r>
        <w:rPr>
          <w:rFonts w:asciiTheme="minorBidi" w:hAnsiTheme="minorBidi" w:cstheme="minorBidi"/>
          <w:sz w:val="24"/>
          <w:szCs w:val="24"/>
        </w:rPr>
        <w:t xml:space="preserve"> </w:t>
      </w:r>
      <w:proofErr w:type="gramStart"/>
      <w:r>
        <w:rPr>
          <w:rFonts w:asciiTheme="minorBidi" w:hAnsiTheme="minorBidi" w:cstheme="minorBidi"/>
          <w:sz w:val="24"/>
          <w:szCs w:val="24"/>
        </w:rPr>
        <w:t>presentation</w:t>
      </w:r>
      <w:proofErr w:type="gramEnd"/>
      <w:r>
        <w:rPr>
          <w:rFonts w:asciiTheme="minorBidi" w:hAnsiTheme="minorBidi" w:cstheme="minorBidi"/>
          <w:sz w:val="24"/>
          <w:szCs w:val="24"/>
        </w:rPr>
        <w:t xml:space="preserve"> you will be required to answer question from the panel. The panel will be made up of GWR, local stakeholders, or other students who will be representing the potential Board of Directors, Visit Wales &amp; Local Authority, and as relevant Potential Funders, Investors, Stakeholders and Community group.</w:t>
      </w:r>
    </w:p>
    <w:p w14:paraId="5E2CAA38" w14:textId="62D599C7" w:rsidR="00296519" w:rsidRDefault="00296519" w:rsidP="00296519">
      <w:pPr>
        <w:ind w:left="1134" w:right="815"/>
        <w:jc w:val="both"/>
        <w:rPr>
          <w:rFonts w:asciiTheme="minorBidi" w:hAnsiTheme="minorBidi" w:cstheme="minorBidi"/>
          <w:sz w:val="24"/>
          <w:szCs w:val="24"/>
        </w:rPr>
      </w:pPr>
      <w:r>
        <w:rPr>
          <w:rFonts w:asciiTheme="minorBidi" w:hAnsiTheme="minorBidi" w:cstheme="minorBidi"/>
          <w:sz w:val="24"/>
          <w:szCs w:val="24"/>
        </w:rPr>
        <w:t xml:space="preserve">Each student will be required to professionally and effectively answer the questions posed by the panel and tutor to defend their bid pitch. </w:t>
      </w:r>
    </w:p>
    <w:p w14:paraId="728AFFBB" w14:textId="087D5A8F" w:rsidR="00296519" w:rsidRDefault="00296519" w:rsidP="00296519">
      <w:pPr>
        <w:ind w:left="1134" w:right="815"/>
        <w:jc w:val="both"/>
        <w:rPr>
          <w:rFonts w:asciiTheme="minorBidi" w:hAnsiTheme="minorBidi" w:cstheme="minorBidi"/>
          <w:sz w:val="24"/>
          <w:szCs w:val="24"/>
        </w:rPr>
      </w:pPr>
      <w:r>
        <w:rPr>
          <w:rFonts w:asciiTheme="minorBidi" w:hAnsiTheme="minorBidi" w:cstheme="minorBidi"/>
          <w:sz w:val="24"/>
          <w:szCs w:val="24"/>
        </w:rPr>
        <w:t>Each student should also prepare appropriate questions so they can act as panel member</w:t>
      </w:r>
      <w:r w:rsidR="00BD5820">
        <w:rPr>
          <w:rFonts w:asciiTheme="minorBidi" w:hAnsiTheme="minorBidi" w:cstheme="minorBidi"/>
          <w:sz w:val="24"/>
          <w:szCs w:val="24"/>
        </w:rPr>
        <w:t>s</w:t>
      </w:r>
      <w:r>
        <w:rPr>
          <w:rFonts w:asciiTheme="minorBidi" w:hAnsiTheme="minorBidi" w:cstheme="minorBidi"/>
          <w:sz w:val="24"/>
          <w:szCs w:val="24"/>
        </w:rPr>
        <w:t xml:space="preserve"> for the other presentations asking the other students probing questions.</w:t>
      </w:r>
    </w:p>
    <w:p w14:paraId="59819D85" w14:textId="77777777" w:rsidR="00296519" w:rsidRDefault="00296519" w:rsidP="00296519">
      <w:pPr>
        <w:ind w:left="1134" w:right="815"/>
        <w:jc w:val="both"/>
        <w:rPr>
          <w:rFonts w:asciiTheme="minorBidi" w:hAnsiTheme="minorBidi" w:cstheme="minorBidi"/>
          <w:sz w:val="24"/>
          <w:szCs w:val="24"/>
        </w:rPr>
      </w:pPr>
      <w:r>
        <w:rPr>
          <w:rFonts w:asciiTheme="minorBidi" w:hAnsiTheme="minorBidi" w:cstheme="minorBidi"/>
          <w:sz w:val="24"/>
          <w:szCs w:val="24"/>
        </w:rPr>
        <w:t>Students will be marked on their presentation, research, creative, innovative test attraction, heritage project work and use of the Immersive technology, as well as their ability to answer the questions asked of by the panel and the roles they play as a panel member in terms of questioning other presenters.</w:t>
      </w:r>
    </w:p>
    <w:p w14:paraId="1C087246" w14:textId="7E59B583" w:rsidR="007A663E" w:rsidRPr="007A663E" w:rsidRDefault="007A663E" w:rsidP="007A663E">
      <w:pPr>
        <w:rPr>
          <w:rFonts w:cs="Arial"/>
          <w:b/>
          <w:bCs/>
          <w:sz w:val="32"/>
          <w:szCs w:val="32"/>
        </w:rPr>
      </w:pPr>
      <w:r w:rsidRPr="007A663E">
        <w:rPr>
          <w:rFonts w:cs="Arial"/>
          <w:b/>
          <w:bCs/>
          <w:sz w:val="32"/>
          <w:szCs w:val="32"/>
        </w:rPr>
        <w:lastRenderedPageBreak/>
        <w:t>Guidance</w:t>
      </w:r>
    </w:p>
    <w:p w14:paraId="4055E321" w14:textId="0965A8C6" w:rsidR="002A7700" w:rsidRPr="00B54F48" w:rsidRDefault="00296519" w:rsidP="007A663E">
      <w:pPr>
        <w:rPr>
          <w:rFonts w:asciiTheme="minorBidi" w:hAnsiTheme="minorBidi" w:cstheme="minorBidi"/>
          <w:b/>
        </w:rPr>
      </w:pPr>
      <w:r w:rsidRPr="002377D7">
        <w:rPr>
          <w:rFonts w:cs="Arial"/>
          <w:b/>
          <w:bCs/>
          <w:sz w:val="24"/>
          <w:szCs w:val="24"/>
        </w:rPr>
        <w:t xml:space="preserve">Reference </w:t>
      </w:r>
      <w:proofErr w:type="gramStart"/>
      <w:r w:rsidRPr="002377D7">
        <w:rPr>
          <w:rFonts w:cs="Arial"/>
          <w:b/>
          <w:bCs/>
          <w:sz w:val="24"/>
          <w:szCs w:val="24"/>
        </w:rPr>
        <w:t xml:space="preserve">List </w:t>
      </w:r>
      <w:r w:rsidRPr="002377D7">
        <w:rPr>
          <w:rFonts w:cs="Arial"/>
          <w:b/>
          <w:bCs/>
          <w:sz w:val="24"/>
          <w:szCs w:val="24"/>
          <w:u w:val="single"/>
        </w:rPr>
        <w:t>:</w:t>
      </w:r>
      <w:proofErr w:type="gramEnd"/>
      <w:r w:rsidRPr="002377D7">
        <w:rPr>
          <w:rFonts w:cs="Arial"/>
          <w:b/>
          <w:bCs/>
          <w:sz w:val="24"/>
          <w:szCs w:val="24"/>
          <w:u w:val="single"/>
        </w:rPr>
        <w:t xml:space="preserve"> </w:t>
      </w:r>
      <w:proofErr w:type="spellStart"/>
      <w:r w:rsidR="007A663E">
        <w:rPr>
          <w:rFonts w:cs="Arial"/>
          <w:sz w:val="24"/>
          <w:szCs w:val="24"/>
        </w:rPr>
        <w:t>You</w:t>
      </w:r>
      <w:r w:rsidRPr="002377D7">
        <w:rPr>
          <w:rFonts w:cs="Arial"/>
          <w:sz w:val="24"/>
          <w:szCs w:val="24"/>
        </w:rPr>
        <w:t>ou</w:t>
      </w:r>
      <w:proofErr w:type="spellEnd"/>
      <w:r w:rsidRPr="002377D7">
        <w:rPr>
          <w:rFonts w:cs="Arial"/>
          <w:sz w:val="24"/>
          <w:szCs w:val="24"/>
        </w:rPr>
        <w:t xml:space="preserve"> are required to include </w:t>
      </w:r>
      <w:r>
        <w:rPr>
          <w:rFonts w:cs="Arial"/>
          <w:sz w:val="24"/>
          <w:szCs w:val="24"/>
        </w:rPr>
        <w:t>15</w:t>
      </w:r>
      <w:r w:rsidRPr="002377D7">
        <w:rPr>
          <w:rFonts w:cs="Arial"/>
          <w:sz w:val="24"/>
          <w:szCs w:val="24"/>
        </w:rPr>
        <w:t xml:space="preserve"> sources as a minimum. These must also be reference to presentation using UWTSD’s Harvard Referencing Guide (Copy on Moodle). </w:t>
      </w:r>
      <w:proofErr w:type="gramStart"/>
      <w:r w:rsidRPr="002377D7">
        <w:rPr>
          <w:rFonts w:cs="Arial"/>
          <w:sz w:val="24"/>
          <w:szCs w:val="24"/>
        </w:rPr>
        <w:t>All  images</w:t>
      </w:r>
      <w:proofErr w:type="gramEnd"/>
      <w:r w:rsidRPr="002377D7">
        <w:rPr>
          <w:rFonts w:cs="Arial"/>
          <w:sz w:val="24"/>
          <w:szCs w:val="24"/>
        </w:rPr>
        <w:t>, tables or graphs</w:t>
      </w:r>
      <w:r w:rsidR="007A663E">
        <w:rPr>
          <w:rFonts w:cs="Arial"/>
          <w:sz w:val="24"/>
          <w:szCs w:val="24"/>
        </w:rPr>
        <w:t xml:space="preserve"> </w:t>
      </w:r>
      <w:r w:rsidRPr="002377D7">
        <w:rPr>
          <w:rFonts w:cs="Arial"/>
          <w:sz w:val="24"/>
          <w:szCs w:val="24"/>
        </w:rPr>
        <w:t>should be clearly titled and referenced on the slide</w:t>
      </w:r>
      <w:r>
        <w:rPr>
          <w:rFonts w:cs="Arial"/>
          <w:sz w:val="24"/>
          <w:szCs w:val="24"/>
        </w:rPr>
        <w:t xml:space="preserve">s. </w:t>
      </w:r>
      <w:r w:rsidRPr="003079D8">
        <w:rPr>
          <w:rFonts w:cs="Arial"/>
          <w:b/>
          <w:bCs/>
        </w:rPr>
        <w:t>TIMING</w:t>
      </w:r>
      <w:r w:rsidRPr="003079D8">
        <w:rPr>
          <w:rFonts w:cs="Arial"/>
        </w:rPr>
        <w:t xml:space="preserve">  15 mins</w:t>
      </w:r>
      <w:r>
        <w:rPr>
          <w:rFonts w:cs="Arial"/>
        </w:rPr>
        <w:t xml:space="preserve"> &amp; not exceeding 18 minutes</w:t>
      </w:r>
      <w:r w:rsidR="007A663E">
        <w:rPr>
          <w:rFonts w:cs="Arial"/>
        </w:rPr>
        <w:t>.</w:t>
      </w:r>
    </w:p>
    <w:p w14:paraId="04DE9894" w14:textId="0335D5C8" w:rsidR="00ED7213" w:rsidRDefault="007A663E" w:rsidP="002A7700">
      <w:pPr>
        <w:rPr>
          <w:rFonts w:asciiTheme="minorBidi" w:hAnsiTheme="minorBidi" w:cstheme="minorBidi"/>
          <w:b/>
        </w:rPr>
      </w:pPr>
      <w:r>
        <w:rPr>
          <w:rFonts w:asciiTheme="minorBidi" w:hAnsiTheme="minorBidi" w:cstheme="minorBidi"/>
          <w:b/>
          <w:noProof/>
        </w:rPr>
        <w:t>Use of AI</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E3B49" w:rsidRPr="00FA7E96" w14:paraId="656881EA" w14:textId="77777777" w:rsidTr="00501E82">
        <w:trPr>
          <w:trHeight w:val="300"/>
        </w:trPr>
        <w:tc>
          <w:tcPr>
            <w:tcW w:w="2250" w:type="dxa"/>
            <w:tcMar>
              <w:left w:w="105" w:type="dxa"/>
              <w:right w:w="105" w:type="dxa"/>
            </w:tcMar>
          </w:tcPr>
          <w:p w14:paraId="2AA7CF57" w14:textId="2445B542" w:rsidR="00DE3B49" w:rsidRPr="00FA7E96" w:rsidRDefault="00DE3B49" w:rsidP="00501E82">
            <w:pPr>
              <w:spacing w:line="259" w:lineRule="auto"/>
              <w:rPr>
                <w:rFonts w:eastAsia="Calibri" w:cs="Arial"/>
              </w:rPr>
            </w:pPr>
            <w:r w:rsidRPr="003079D8">
              <w:rPr>
                <w:rFonts w:cs="Arial"/>
                <w:b/>
                <w:bCs/>
                <w:sz w:val="28"/>
                <w:szCs w:val="28"/>
              </w:rPr>
              <w:t>Use of Generative AI in Assessment:</w:t>
            </w:r>
            <w:r>
              <w:tab/>
            </w:r>
            <w:r w:rsidRPr="00FA7E96">
              <w:rPr>
                <w:rFonts w:eastAsia="Calibri" w:cs="Arial"/>
              </w:rPr>
              <w:t>RESEARCH</w:t>
            </w:r>
          </w:p>
        </w:tc>
        <w:tc>
          <w:tcPr>
            <w:tcW w:w="5397" w:type="dxa"/>
            <w:tcMar>
              <w:left w:w="105" w:type="dxa"/>
              <w:right w:w="105" w:type="dxa"/>
            </w:tcMar>
          </w:tcPr>
          <w:p w14:paraId="02CA1087"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1CE8CF4E" w14:textId="77777777" w:rsidR="00DE3B49" w:rsidRDefault="00DE3B49" w:rsidP="00501E82">
            <w:pPr>
              <w:rPr>
                <w:rFonts w:eastAsia="Calibri" w:cs="Arial"/>
              </w:rPr>
            </w:pPr>
            <w:r>
              <w:rPr>
                <w:rFonts w:eastAsia="Calibri" w:cs="Arial"/>
              </w:rPr>
              <w:t xml:space="preserve">Yes </w:t>
            </w:r>
            <w:sdt>
              <w:sdtPr>
                <w:rPr>
                  <w:rFonts w:cs="Arial"/>
                </w:rPr>
                <w:id w:val="1960155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A65A906" w14:textId="77777777" w:rsidR="00DE3B49" w:rsidRDefault="00DE3B49" w:rsidP="00501E82">
            <w:pPr>
              <w:rPr>
                <w:rFonts w:eastAsia="Calibri" w:cs="Arial"/>
              </w:rPr>
            </w:pPr>
          </w:p>
          <w:p w14:paraId="191212D0" w14:textId="77777777" w:rsidR="00DE3B49" w:rsidRPr="00FA7E96" w:rsidRDefault="00DE3B49" w:rsidP="00501E82">
            <w:pPr>
              <w:rPr>
                <w:rFonts w:eastAsia="Calibri" w:cs="Arial"/>
              </w:rPr>
            </w:pPr>
            <w:r>
              <w:rPr>
                <w:rFonts w:eastAsia="Calibri" w:cs="Arial"/>
              </w:rPr>
              <w:t xml:space="preserve">No  </w:t>
            </w:r>
            <w:sdt>
              <w:sdtPr>
                <w:rPr>
                  <w:rFonts w:cs="Arial"/>
                </w:rPr>
                <w:id w:val="78578726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14C4EDB5" w14:textId="77777777" w:rsidTr="00501E82">
        <w:trPr>
          <w:trHeight w:val="300"/>
        </w:trPr>
        <w:tc>
          <w:tcPr>
            <w:tcW w:w="2250" w:type="dxa"/>
            <w:tcMar>
              <w:left w:w="105" w:type="dxa"/>
              <w:right w:w="105" w:type="dxa"/>
            </w:tcMar>
          </w:tcPr>
          <w:p w14:paraId="754CCB5E" w14:textId="77777777" w:rsidR="00DE3B49" w:rsidRPr="00FA7E96" w:rsidRDefault="00DE3B49" w:rsidP="00501E82">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1E22BB6E"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357D1C31" w14:textId="77777777" w:rsidR="00DE3B49" w:rsidRDefault="00DE3B49" w:rsidP="00501E82">
            <w:pPr>
              <w:rPr>
                <w:rFonts w:eastAsia="Calibri" w:cs="Arial"/>
              </w:rPr>
            </w:pPr>
            <w:r>
              <w:rPr>
                <w:rFonts w:eastAsia="Calibri" w:cs="Arial"/>
              </w:rPr>
              <w:t xml:space="preserve">Yes </w:t>
            </w:r>
            <w:sdt>
              <w:sdtPr>
                <w:rPr>
                  <w:rFonts w:cs="Arial"/>
                </w:rPr>
                <w:id w:val="134312245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BAF443E" w14:textId="77777777" w:rsidR="00DE3B49" w:rsidRDefault="00DE3B49" w:rsidP="00501E82">
            <w:pPr>
              <w:rPr>
                <w:rFonts w:eastAsia="Calibri" w:cs="Arial"/>
              </w:rPr>
            </w:pPr>
          </w:p>
          <w:p w14:paraId="2DD9BA18" w14:textId="77777777" w:rsidR="00DE3B49" w:rsidRPr="00FA7E96" w:rsidRDefault="00DE3B49" w:rsidP="00501E82">
            <w:pPr>
              <w:rPr>
                <w:rFonts w:eastAsia="Calibri" w:cs="Arial"/>
              </w:rPr>
            </w:pPr>
            <w:r>
              <w:rPr>
                <w:rFonts w:eastAsia="Calibri" w:cs="Arial"/>
              </w:rPr>
              <w:t xml:space="preserve">No  </w:t>
            </w:r>
            <w:sdt>
              <w:sdtPr>
                <w:rPr>
                  <w:rFonts w:cs="Arial"/>
                </w:rPr>
                <w:id w:val="-20697223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7556BB19" w14:textId="77777777" w:rsidTr="00501E82">
        <w:trPr>
          <w:trHeight w:val="300"/>
        </w:trPr>
        <w:tc>
          <w:tcPr>
            <w:tcW w:w="2250" w:type="dxa"/>
            <w:tcMar>
              <w:left w:w="105" w:type="dxa"/>
              <w:right w:w="105" w:type="dxa"/>
            </w:tcMar>
          </w:tcPr>
          <w:p w14:paraId="61DFFB10" w14:textId="77777777" w:rsidR="00DE3B49" w:rsidRPr="00FA7E96" w:rsidRDefault="00DE3B49" w:rsidP="00501E82">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68AF8B7F"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31877C8D" w14:textId="77777777" w:rsidR="00DE3B49" w:rsidRDefault="00DE3B49" w:rsidP="00501E82">
            <w:pPr>
              <w:rPr>
                <w:rFonts w:eastAsia="Calibri" w:cs="Arial"/>
              </w:rPr>
            </w:pPr>
            <w:r>
              <w:rPr>
                <w:rFonts w:eastAsia="Calibri" w:cs="Arial"/>
              </w:rPr>
              <w:t xml:space="preserve">Yes </w:t>
            </w:r>
            <w:sdt>
              <w:sdtPr>
                <w:rPr>
                  <w:rFonts w:cs="Arial"/>
                </w:rPr>
                <w:id w:val="-106756886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35C1F8E7" w14:textId="77777777" w:rsidR="00DE3B49" w:rsidRDefault="00DE3B49" w:rsidP="00501E82">
            <w:pPr>
              <w:rPr>
                <w:rFonts w:eastAsia="Calibri" w:cs="Arial"/>
              </w:rPr>
            </w:pPr>
          </w:p>
          <w:p w14:paraId="6D767AED" w14:textId="77777777" w:rsidR="00DE3B49" w:rsidRPr="00FA7E96" w:rsidRDefault="00DE3B49" w:rsidP="00501E82">
            <w:pPr>
              <w:rPr>
                <w:rFonts w:eastAsia="Calibri" w:cs="Arial"/>
              </w:rPr>
            </w:pPr>
            <w:r>
              <w:rPr>
                <w:rFonts w:eastAsia="Calibri" w:cs="Arial"/>
              </w:rPr>
              <w:t xml:space="preserve">No  </w:t>
            </w:r>
            <w:sdt>
              <w:sdtPr>
                <w:rPr>
                  <w:rFonts w:cs="Arial"/>
                </w:rPr>
                <w:id w:val="44758507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61A1E510" w14:textId="77777777" w:rsidTr="00501E82">
        <w:trPr>
          <w:trHeight w:val="300"/>
        </w:trPr>
        <w:tc>
          <w:tcPr>
            <w:tcW w:w="2250" w:type="dxa"/>
            <w:tcMar>
              <w:left w:w="105" w:type="dxa"/>
              <w:right w:w="105" w:type="dxa"/>
            </w:tcMar>
          </w:tcPr>
          <w:p w14:paraId="1B54A898" w14:textId="77777777" w:rsidR="00DE3B49" w:rsidRPr="00FA7E96" w:rsidRDefault="00DE3B49" w:rsidP="00501E82">
            <w:pPr>
              <w:spacing w:line="259" w:lineRule="auto"/>
              <w:rPr>
                <w:rFonts w:eastAsia="Calibri" w:cs="Arial"/>
              </w:rPr>
            </w:pPr>
            <w:r w:rsidRPr="00FA7E96">
              <w:rPr>
                <w:rFonts w:eastAsia="Calibri" w:cs="Arial"/>
              </w:rPr>
              <w:t>WRITING</w:t>
            </w:r>
          </w:p>
        </w:tc>
        <w:tc>
          <w:tcPr>
            <w:tcW w:w="5397" w:type="dxa"/>
            <w:tcMar>
              <w:left w:w="105" w:type="dxa"/>
              <w:right w:w="105" w:type="dxa"/>
            </w:tcMar>
          </w:tcPr>
          <w:p w14:paraId="19D48219"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088FB960" w14:textId="77777777" w:rsidR="00DE3B49" w:rsidRDefault="00DE3B49" w:rsidP="00501E82">
            <w:pPr>
              <w:rPr>
                <w:rFonts w:eastAsia="Calibri" w:cs="Arial"/>
              </w:rPr>
            </w:pPr>
            <w:r>
              <w:rPr>
                <w:rFonts w:eastAsia="Calibri" w:cs="Arial"/>
              </w:rPr>
              <w:t xml:space="preserve">Yes </w:t>
            </w:r>
            <w:sdt>
              <w:sdtPr>
                <w:rPr>
                  <w:rFonts w:cs="Arial"/>
                </w:rPr>
                <w:id w:val="967168419"/>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CC74583" w14:textId="77777777" w:rsidR="00DE3B49" w:rsidRDefault="00DE3B49" w:rsidP="00501E82">
            <w:pPr>
              <w:rPr>
                <w:rFonts w:eastAsia="Calibri" w:cs="Arial"/>
              </w:rPr>
            </w:pPr>
          </w:p>
          <w:p w14:paraId="53C25774" w14:textId="77777777" w:rsidR="00DE3B49" w:rsidRPr="00FA7E96" w:rsidRDefault="00DE3B49" w:rsidP="00501E82">
            <w:pPr>
              <w:rPr>
                <w:rFonts w:eastAsia="Calibri" w:cs="Arial"/>
              </w:rPr>
            </w:pPr>
            <w:r>
              <w:rPr>
                <w:rFonts w:eastAsia="Calibri" w:cs="Arial"/>
              </w:rPr>
              <w:t xml:space="preserve">No  </w:t>
            </w:r>
            <w:sdt>
              <w:sdtPr>
                <w:rPr>
                  <w:rFonts w:cs="Arial"/>
                </w:rPr>
                <w:id w:val="-114103315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4AF113CB" w14:textId="77777777" w:rsidTr="00501E82">
        <w:trPr>
          <w:trHeight w:val="300"/>
        </w:trPr>
        <w:tc>
          <w:tcPr>
            <w:tcW w:w="2250" w:type="dxa"/>
            <w:tcMar>
              <w:left w:w="105" w:type="dxa"/>
              <w:right w:w="105" w:type="dxa"/>
            </w:tcMar>
          </w:tcPr>
          <w:p w14:paraId="1ADD948B" w14:textId="77777777" w:rsidR="00DE3B49" w:rsidRPr="00FA7E96" w:rsidRDefault="00DE3B49" w:rsidP="00501E82">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41986A65"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0F366CA0" w14:textId="77777777" w:rsidR="00DE3B49" w:rsidRDefault="00DE3B49" w:rsidP="00501E82">
            <w:pPr>
              <w:rPr>
                <w:rFonts w:eastAsia="Calibri" w:cs="Arial"/>
              </w:rPr>
            </w:pPr>
            <w:r>
              <w:rPr>
                <w:rFonts w:eastAsia="Calibri" w:cs="Arial"/>
              </w:rPr>
              <w:t xml:space="preserve">Yes </w:t>
            </w:r>
            <w:sdt>
              <w:sdtPr>
                <w:rPr>
                  <w:rFonts w:cs="Arial"/>
                </w:rPr>
                <w:id w:val="-636406222"/>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35F1F7FD" w14:textId="77777777" w:rsidR="00DE3B49" w:rsidRDefault="00DE3B49" w:rsidP="00501E82">
            <w:pPr>
              <w:rPr>
                <w:rFonts w:eastAsia="Calibri" w:cs="Arial"/>
              </w:rPr>
            </w:pPr>
          </w:p>
          <w:p w14:paraId="1EC371CA" w14:textId="77777777" w:rsidR="00DE3B49" w:rsidRPr="00FA7E96" w:rsidRDefault="00DE3B49" w:rsidP="00501E82">
            <w:pPr>
              <w:rPr>
                <w:rFonts w:eastAsia="Calibri" w:cs="Arial"/>
              </w:rPr>
            </w:pPr>
            <w:r>
              <w:rPr>
                <w:rFonts w:eastAsia="Calibri" w:cs="Arial"/>
              </w:rPr>
              <w:t xml:space="preserve">No  </w:t>
            </w:r>
            <w:sdt>
              <w:sdtPr>
                <w:rPr>
                  <w:rFonts w:cs="Arial"/>
                </w:rPr>
                <w:id w:val="-214233841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1A7EF776" w14:textId="77777777" w:rsidTr="00501E82">
        <w:trPr>
          <w:trHeight w:val="300"/>
        </w:trPr>
        <w:tc>
          <w:tcPr>
            <w:tcW w:w="2250" w:type="dxa"/>
            <w:tcMar>
              <w:left w:w="105" w:type="dxa"/>
              <w:right w:w="105" w:type="dxa"/>
            </w:tcMar>
          </w:tcPr>
          <w:p w14:paraId="1D91428B" w14:textId="77777777" w:rsidR="00DE3B49" w:rsidRPr="00FA7E96" w:rsidRDefault="00DE3B49" w:rsidP="00501E82">
            <w:pPr>
              <w:spacing w:line="259" w:lineRule="auto"/>
              <w:rPr>
                <w:rFonts w:cs="Arial"/>
              </w:rPr>
            </w:pPr>
            <w:r w:rsidRPr="00FA7E96">
              <w:rPr>
                <w:rFonts w:eastAsia="Calibri" w:cs="Arial"/>
              </w:rPr>
              <w:t>PROGRAMING</w:t>
            </w:r>
          </w:p>
        </w:tc>
        <w:tc>
          <w:tcPr>
            <w:tcW w:w="5397" w:type="dxa"/>
            <w:tcMar>
              <w:left w:w="105" w:type="dxa"/>
              <w:right w:w="105" w:type="dxa"/>
            </w:tcMar>
          </w:tcPr>
          <w:p w14:paraId="68B28245" w14:textId="084DA3C0" w:rsidR="00DE3B49" w:rsidRPr="00FA7E96" w:rsidRDefault="00DE3B49" w:rsidP="00501E82">
            <w:pPr>
              <w:spacing w:line="259" w:lineRule="auto"/>
              <w:rPr>
                <w:rFonts w:eastAsia="Calibri" w:cs="Arial"/>
              </w:rPr>
            </w:pPr>
            <w:r w:rsidRPr="00FA7E96">
              <w:rPr>
                <w:rFonts w:eastAsia="Calibri" w:cs="Arial"/>
              </w:rPr>
              <w:t>For this assessment, you can use Generative AI to create and check cod</w:t>
            </w:r>
            <w:r w:rsidR="007A663E">
              <w:rPr>
                <w:rFonts w:eastAsia="Calibri" w:cs="Arial"/>
              </w:rPr>
              <w:t>es</w:t>
            </w:r>
          </w:p>
        </w:tc>
        <w:tc>
          <w:tcPr>
            <w:tcW w:w="1417" w:type="dxa"/>
          </w:tcPr>
          <w:p w14:paraId="233C7E9D" w14:textId="15290A15" w:rsidR="00DE3B49" w:rsidRDefault="00DE3B49" w:rsidP="00501E82">
            <w:pPr>
              <w:rPr>
                <w:rFonts w:eastAsia="Calibri" w:cs="Arial"/>
              </w:rPr>
            </w:pPr>
            <w:r>
              <w:rPr>
                <w:rFonts w:eastAsia="Calibri" w:cs="Arial"/>
              </w:rPr>
              <w:t>Y</w:t>
            </w:r>
            <w:r w:rsidR="007A663E">
              <w:rPr>
                <w:rFonts w:eastAsia="Calibri" w:cs="Arial"/>
              </w:rPr>
              <w:t>e</w:t>
            </w:r>
            <w:r>
              <w:rPr>
                <w:rFonts w:eastAsia="Calibri" w:cs="Arial"/>
              </w:rPr>
              <w:t xml:space="preserve">s </w:t>
            </w:r>
            <w:sdt>
              <w:sdtPr>
                <w:rPr>
                  <w:rFonts w:cs="Arial"/>
                </w:rPr>
                <w:id w:val="1605312723"/>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62D215F0" w14:textId="77777777" w:rsidR="00DE3B49" w:rsidRDefault="00DE3B49" w:rsidP="00501E82">
            <w:pPr>
              <w:rPr>
                <w:rFonts w:eastAsia="Calibri" w:cs="Arial"/>
              </w:rPr>
            </w:pPr>
          </w:p>
          <w:p w14:paraId="30A08E47" w14:textId="77777777" w:rsidR="00DE3B49" w:rsidRPr="00FA7E96" w:rsidRDefault="00DE3B49" w:rsidP="00501E82">
            <w:pPr>
              <w:rPr>
                <w:rFonts w:eastAsia="Calibri" w:cs="Arial"/>
              </w:rPr>
            </w:pPr>
            <w:r>
              <w:rPr>
                <w:rFonts w:eastAsia="Calibri" w:cs="Arial"/>
              </w:rPr>
              <w:t xml:space="preserve">No  </w:t>
            </w:r>
            <w:sdt>
              <w:sdtPr>
                <w:rPr>
                  <w:rFonts w:cs="Arial"/>
                </w:rPr>
                <w:id w:val="-184131241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06DF58FE" w14:textId="77777777" w:rsidTr="00501E82">
        <w:trPr>
          <w:trHeight w:val="300"/>
        </w:trPr>
        <w:tc>
          <w:tcPr>
            <w:tcW w:w="2250" w:type="dxa"/>
            <w:tcMar>
              <w:left w:w="105" w:type="dxa"/>
              <w:right w:w="105" w:type="dxa"/>
            </w:tcMar>
          </w:tcPr>
          <w:p w14:paraId="13E83027" w14:textId="77777777" w:rsidR="00DE3B49" w:rsidRPr="00FA7E96" w:rsidRDefault="00DE3B49" w:rsidP="00501E82">
            <w:pPr>
              <w:spacing w:line="259" w:lineRule="auto"/>
              <w:rPr>
                <w:rFonts w:eastAsia="Calibri" w:cs="Arial"/>
              </w:rPr>
            </w:pPr>
            <w:r w:rsidRPr="00FA7E96">
              <w:rPr>
                <w:rFonts w:eastAsia="Calibri" w:cs="Arial"/>
              </w:rPr>
              <w:t>NONE</w:t>
            </w:r>
          </w:p>
        </w:tc>
        <w:tc>
          <w:tcPr>
            <w:tcW w:w="5397" w:type="dxa"/>
            <w:tcMar>
              <w:left w:w="105" w:type="dxa"/>
              <w:right w:w="105" w:type="dxa"/>
            </w:tcMar>
          </w:tcPr>
          <w:p w14:paraId="4D8C0A2E" w14:textId="77777777" w:rsidR="00DE3B49" w:rsidRPr="00FA7E96" w:rsidRDefault="00DE3B49" w:rsidP="00501E82">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support, structure support, writing/proofreading support and creative support.</w:t>
            </w:r>
          </w:p>
        </w:tc>
        <w:tc>
          <w:tcPr>
            <w:tcW w:w="1417" w:type="dxa"/>
          </w:tcPr>
          <w:p w14:paraId="106F6187" w14:textId="77777777" w:rsidR="00DE3B49" w:rsidRDefault="00DE3B49" w:rsidP="00501E82">
            <w:pPr>
              <w:rPr>
                <w:rFonts w:eastAsia="Calibri" w:cs="Arial"/>
              </w:rPr>
            </w:pPr>
            <w:r>
              <w:rPr>
                <w:rFonts w:eastAsia="Calibri" w:cs="Arial"/>
              </w:rPr>
              <w:t xml:space="preserve">Yes </w:t>
            </w:r>
            <w:sdt>
              <w:sdtPr>
                <w:rPr>
                  <w:rFonts w:cs="Arial"/>
                </w:rPr>
                <w:id w:val="1385289727"/>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BFD3137" w14:textId="77777777" w:rsidR="00DE3B49" w:rsidRDefault="00DE3B49" w:rsidP="00501E82">
            <w:pPr>
              <w:rPr>
                <w:rFonts w:eastAsia="Calibri" w:cs="Arial"/>
              </w:rPr>
            </w:pPr>
          </w:p>
          <w:p w14:paraId="5B55D528" w14:textId="77777777" w:rsidR="00DE3B49" w:rsidRPr="00FA7E96" w:rsidRDefault="00DE3B49" w:rsidP="00501E82">
            <w:pPr>
              <w:rPr>
                <w:rFonts w:eastAsia="Calibri" w:cs="Arial"/>
              </w:rPr>
            </w:pPr>
            <w:r>
              <w:rPr>
                <w:rFonts w:eastAsia="Calibri" w:cs="Arial"/>
              </w:rPr>
              <w:t xml:space="preserve">No  </w:t>
            </w:r>
            <w:sdt>
              <w:sdtPr>
                <w:rPr>
                  <w:rFonts w:cs="Arial"/>
                </w:rPr>
                <w:id w:val="-132357761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A5240F3" w14:textId="505B074C" w:rsidR="5D0B4A84" w:rsidRDefault="5D0B4A84" w:rsidP="009D4391">
      <w:pPr>
        <w:pStyle w:val="Body"/>
        <w:spacing w:after="0" w:line="240" w:lineRule="auto"/>
        <w:ind w:left="1134" w:right="815"/>
        <w:rPr>
          <w:rStyle w:val="None"/>
          <w:rFonts w:asciiTheme="minorBidi" w:eastAsia="Arial" w:hAnsiTheme="minorBidi" w:cstheme="minorBidi"/>
          <w:b/>
          <w:bCs/>
          <w:color w:val="auto"/>
          <w:sz w:val="24"/>
          <w:szCs w:val="24"/>
          <w:lang w:val="en-US"/>
        </w:rPr>
      </w:pPr>
    </w:p>
    <w:p w14:paraId="7C18B49C" w14:textId="77777777" w:rsidR="007A663E" w:rsidRDefault="007A663E" w:rsidP="009D4391">
      <w:pPr>
        <w:pStyle w:val="Body"/>
        <w:spacing w:after="0" w:line="240" w:lineRule="auto"/>
        <w:ind w:left="1134" w:right="815"/>
        <w:rPr>
          <w:rStyle w:val="None"/>
          <w:rFonts w:eastAsia="Arial"/>
          <w:bCs/>
          <w:sz w:val="24"/>
          <w:szCs w:val="24"/>
          <w:lang w:val="en-US"/>
        </w:rPr>
      </w:pPr>
    </w:p>
    <w:p w14:paraId="5710E9FC" w14:textId="77777777" w:rsidR="007A663E" w:rsidRDefault="007A663E" w:rsidP="009D4391">
      <w:pPr>
        <w:pStyle w:val="Body"/>
        <w:spacing w:after="0" w:line="240" w:lineRule="auto"/>
        <w:ind w:left="1134" w:right="815"/>
        <w:rPr>
          <w:rStyle w:val="None"/>
          <w:rFonts w:eastAsia="Arial"/>
          <w:bCs/>
          <w:sz w:val="24"/>
          <w:szCs w:val="24"/>
          <w:lang w:val="en-US"/>
        </w:rPr>
      </w:pPr>
    </w:p>
    <w:p w14:paraId="2FE4B875" w14:textId="77777777" w:rsidR="007A663E" w:rsidRDefault="007A663E" w:rsidP="009D4391">
      <w:pPr>
        <w:pStyle w:val="Body"/>
        <w:spacing w:after="0" w:line="240" w:lineRule="auto"/>
        <w:ind w:left="1134" w:right="815"/>
        <w:rPr>
          <w:rStyle w:val="None"/>
          <w:rFonts w:eastAsia="Arial"/>
          <w:bCs/>
          <w:sz w:val="24"/>
          <w:szCs w:val="24"/>
          <w:lang w:val="en-US"/>
        </w:rPr>
      </w:pPr>
    </w:p>
    <w:p w14:paraId="32701DEE" w14:textId="77777777" w:rsidR="007A663E" w:rsidRDefault="007A663E" w:rsidP="009D4391">
      <w:pPr>
        <w:pStyle w:val="Body"/>
        <w:spacing w:after="0" w:line="240" w:lineRule="auto"/>
        <w:ind w:left="1134" w:right="815"/>
        <w:rPr>
          <w:rStyle w:val="None"/>
          <w:rFonts w:eastAsia="Arial"/>
          <w:bCs/>
          <w:sz w:val="24"/>
          <w:szCs w:val="24"/>
          <w:lang w:val="en-US"/>
        </w:rPr>
      </w:pPr>
    </w:p>
    <w:p w14:paraId="326C8CE3" w14:textId="77777777" w:rsidR="007A663E" w:rsidRPr="00B54F48" w:rsidRDefault="007A663E" w:rsidP="009D4391">
      <w:pPr>
        <w:pStyle w:val="Body"/>
        <w:spacing w:after="0" w:line="240" w:lineRule="auto"/>
        <w:ind w:left="1134" w:right="815"/>
        <w:rPr>
          <w:rStyle w:val="None"/>
          <w:rFonts w:asciiTheme="minorBidi" w:eastAsia="Arial" w:hAnsiTheme="minorBidi" w:cstheme="minorBidi"/>
          <w:b/>
          <w:bCs/>
          <w:color w:val="auto"/>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7048" w:rsidRPr="00B54F48" w14:paraId="61D32379" w14:textId="77777777" w:rsidTr="00936151">
        <w:trPr>
          <w:trHeight w:val="414"/>
        </w:trPr>
        <w:tc>
          <w:tcPr>
            <w:tcW w:w="10444" w:type="dxa"/>
            <w:shd w:val="clear" w:color="auto" w:fill="D9D9D9"/>
          </w:tcPr>
          <w:p w14:paraId="28F88A01" w14:textId="77777777" w:rsidR="00077048" w:rsidRPr="00B54F48" w:rsidRDefault="00077048" w:rsidP="009D4391">
            <w:pPr>
              <w:ind w:left="1134" w:right="815"/>
              <w:jc w:val="center"/>
              <w:rPr>
                <w:rFonts w:asciiTheme="minorBidi" w:hAnsiTheme="minorBidi" w:cstheme="minorBidi"/>
                <w:b/>
                <w:caps/>
                <w:sz w:val="40"/>
              </w:rPr>
            </w:pPr>
            <w:r w:rsidRPr="00B54F48">
              <w:rPr>
                <w:rFonts w:asciiTheme="minorBidi" w:hAnsiTheme="minorBidi" w:cstheme="minorBidi"/>
                <w:b/>
                <w:caps/>
                <w:sz w:val="40"/>
              </w:rPr>
              <w:lastRenderedPageBreak/>
              <w:t>GUIDANCE FOR Students IN THE COMPLETION OF TASKS</w:t>
            </w:r>
          </w:p>
        </w:tc>
      </w:tr>
    </w:tbl>
    <w:p w14:paraId="4D2CAEFC" w14:textId="77777777" w:rsidR="00F60F00" w:rsidRDefault="00F60F00" w:rsidP="00EF2573">
      <w:pPr>
        <w:ind w:right="-36" w:firstLine="1134"/>
        <w:jc w:val="both"/>
        <w:rPr>
          <w:rFonts w:asciiTheme="minorBidi" w:hAnsiTheme="minorBidi" w:cstheme="minorBidi"/>
          <w:b/>
        </w:rPr>
      </w:pPr>
    </w:p>
    <w:p w14:paraId="465C035D" w14:textId="53716D4A" w:rsidR="00F60F00" w:rsidRPr="00B54F48" w:rsidRDefault="00077048" w:rsidP="008B6D4A">
      <w:pPr>
        <w:ind w:right="-36" w:firstLine="1134"/>
        <w:jc w:val="both"/>
        <w:rPr>
          <w:rFonts w:asciiTheme="minorBidi" w:hAnsiTheme="minorBidi" w:cstheme="minorBidi"/>
          <w:b/>
        </w:rPr>
      </w:pPr>
      <w:r w:rsidRPr="00B54F48">
        <w:rPr>
          <w:rFonts w:asciiTheme="minorBidi" w:hAnsiTheme="minorBidi" w:cstheme="minorBidi"/>
          <w:b/>
        </w:rPr>
        <w:t xml:space="preserve">NOTE: The guidance offered below is linked to the five generic assessment criteria </w:t>
      </w:r>
    </w:p>
    <w:p w14:paraId="21AA342B" w14:textId="77777777" w:rsidR="00077048" w:rsidRPr="00B54F48" w:rsidRDefault="00077048" w:rsidP="00EF2573">
      <w:pPr>
        <w:numPr>
          <w:ilvl w:val="0"/>
          <w:numId w:val="2"/>
        </w:numPr>
        <w:spacing w:after="0" w:line="240" w:lineRule="auto"/>
        <w:ind w:left="0" w:right="-36" w:firstLine="1134"/>
        <w:jc w:val="both"/>
        <w:rPr>
          <w:rFonts w:asciiTheme="minorBidi" w:hAnsiTheme="minorBidi" w:cstheme="minorBidi"/>
          <w:b/>
        </w:rPr>
      </w:pPr>
      <w:r w:rsidRPr="00B54F48">
        <w:rPr>
          <w:rFonts w:asciiTheme="minorBidi" w:hAnsiTheme="minorBidi" w:cstheme="minorBidi"/>
          <w:b/>
        </w:rPr>
        <w:t>Engagement with Literature Skills</w:t>
      </w:r>
    </w:p>
    <w:p w14:paraId="2D39025B" w14:textId="5AB591B7" w:rsidR="00077048" w:rsidRPr="00B54F48" w:rsidRDefault="00077048" w:rsidP="00EF2573">
      <w:pPr>
        <w:ind w:right="-36" w:firstLine="1134"/>
        <w:jc w:val="both"/>
        <w:rPr>
          <w:rFonts w:asciiTheme="minorBidi" w:hAnsiTheme="minorBidi" w:cstheme="minorBidi"/>
        </w:rPr>
      </w:pPr>
      <w:r w:rsidRPr="00B54F48">
        <w:rPr>
          <w:rFonts w:asciiTheme="minorBidi" w:hAnsiTheme="minorBidi" w:cstheme="minorBidi"/>
        </w:rPr>
        <w:t xml:space="preserve">Your work must be informed and supported by scholarly material that is </w:t>
      </w:r>
      <w:r w:rsidRPr="00B54F48">
        <w:rPr>
          <w:rFonts w:asciiTheme="minorBidi" w:hAnsiTheme="minorBidi" w:cstheme="minorBidi"/>
          <w:i/>
        </w:rPr>
        <w:t>relevant</w:t>
      </w:r>
      <w:r w:rsidRPr="00B54F48">
        <w:rPr>
          <w:rFonts w:asciiTheme="minorBidi" w:hAnsiTheme="minorBidi" w:cstheme="minorBidi"/>
        </w:rPr>
        <w:t xml:space="preserve"> to and </w:t>
      </w:r>
      <w:r w:rsidRPr="00B54F48">
        <w:rPr>
          <w:rFonts w:asciiTheme="minorBidi" w:hAnsiTheme="minorBidi" w:cstheme="minorBidi"/>
          <w:i/>
        </w:rPr>
        <w:t>focused</w:t>
      </w:r>
      <w:r w:rsidRPr="00B54F48">
        <w:rPr>
          <w:rFonts w:asciiTheme="minorBidi" w:hAnsiTheme="minorBidi" w:cstheme="minorBidi"/>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B54F48">
        <w:rPr>
          <w:rFonts w:asciiTheme="minorBidi" w:hAnsiTheme="minorBidi" w:cstheme="minorBidi"/>
          <w:i/>
        </w:rPr>
        <w:t>range</w:t>
      </w:r>
      <w:r w:rsidRPr="00B54F48">
        <w:rPr>
          <w:rFonts w:asciiTheme="minorBidi" w:hAnsiTheme="minorBidi" w:cstheme="minorBidi"/>
        </w:rPr>
        <w:t xml:space="preserve"> of sources, which may be academic, governmental, and industrial; these sources may include academic journal articles, textbooks, current news articles, organisational documents, and websites.  You should consider the </w:t>
      </w:r>
      <w:r w:rsidRPr="00B54F48">
        <w:rPr>
          <w:rFonts w:asciiTheme="minorBidi" w:hAnsiTheme="minorBidi" w:cstheme="minorBidi"/>
          <w:i/>
        </w:rPr>
        <w:t>credibility</w:t>
      </w:r>
      <w:r w:rsidRPr="00B54F48">
        <w:rPr>
          <w:rFonts w:asciiTheme="minorBidi" w:hAnsiTheme="minorBidi" w:cstheme="minorBid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54F48">
        <w:rPr>
          <w:rFonts w:asciiTheme="minorBidi" w:hAnsiTheme="minorBidi" w:cstheme="minorBidi"/>
          <w:i/>
        </w:rPr>
        <w:t>evidence</w:t>
      </w:r>
      <w:r w:rsidRPr="00B54F48">
        <w:rPr>
          <w:rFonts w:asciiTheme="minorBidi" w:hAnsiTheme="minorBidi" w:cstheme="minorBidi"/>
        </w:rPr>
        <w:t xml:space="preserve"> of your research/own reading throughout your work, using a suitable referencing system, including in-text citations in the main body of your work and a reference list at the end of your work. </w:t>
      </w:r>
    </w:p>
    <w:p w14:paraId="7F1C3219" w14:textId="1A711720" w:rsidR="00077048" w:rsidRDefault="00077048" w:rsidP="00EF2573">
      <w:pPr>
        <w:ind w:right="-36" w:firstLine="1134"/>
        <w:jc w:val="both"/>
        <w:rPr>
          <w:rFonts w:asciiTheme="minorBidi" w:eastAsia="Arial"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w:t>
      </w:r>
      <w:r w:rsidRPr="00B54F48">
        <w:rPr>
          <w:rFonts w:asciiTheme="minorBidi" w:eastAsia="Arial" w:hAnsiTheme="minorBidi" w:cstheme="minorBidi"/>
          <w:i/>
          <w:iCs/>
        </w:rPr>
        <w:t xml:space="preserve">Students should use at least </w:t>
      </w:r>
      <w:r w:rsidR="007D6698">
        <w:rPr>
          <w:rFonts w:asciiTheme="minorBidi" w:eastAsia="Arial" w:hAnsiTheme="minorBidi" w:cstheme="minorBidi"/>
          <w:i/>
          <w:iCs/>
        </w:rPr>
        <w:t>15</w:t>
      </w:r>
      <w:r w:rsidRPr="00B54F48">
        <w:rPr>
          <w:rFonts w:asciiTheme="minorBidi" w:eastAsia="Arial" w:hAnsiTheme="minorBidi" w:cstheme="minorBidi"/>
          <w:i/>
          <w:iCs/>
        </w:rPr>
        <w:t xml:space="preserve"> sources, </w:t>
      </w:r>
      <w:r w:rsidR="00772043" w:rsidRPr="00B54F48">
        <w:rPr>
          <w:rFonts w:asciiTheme="minorBidi" w:eastAsia="Arial" w:hAnsiTheme="minorBidi" w:cstheme="minorBidi"/>
          <w:i/>
          <w:iCs/>
        </w:rPr>
        <w:t xml:space="preserve">and </w:t>
      </w:r>
      <w:r w:rsidRPr="00B54F48">
        <w:rPr>
          <w:rFonts w:asciiTheme="minorBidi" w:eastAsia="Arial" w:hAnsiTheme="minorBidi" w:cstheme="minorBidi"/>
          <w:i/>
          <w:iCs/>
        </w:rPr>
        <w:t>a</w:t>
      </w:r>
      <w:r w:rsidR="00A142D3" w:rsidRPr="00B54F48">
        <w:rPr>
          <w:rFonts w:asciiTheme="minorBidi" w:eastAsia="Arial" w:hAnsiTheme="minorBidi" w:cstheme="minorBidi"/>
          <w:i/>
          <w:iCs/>
        </w:rPr>
        <w:t xml:space="preserve"> minimum </w:t>
      </w:r>
      <w:r w:rsidR="006973D4" w:rsidRPr="00B54F48">
        <w:rPr>
          <w:rFonts w:asciiTheme="minorBidi" w:eastAsia="Arial" w:hAnsiTheme="minorBidi" w:cstheme="minorBidi"/>
          <w:i/>
          <w:iCs/>
        </w:rPr>
        <w:t xml:space="preserve">of </w:t>
      </w:r>
      <w:r w:rsidR="007D6698">
        <w:rPr>
          <w:rFonts w:asciiTheme="minorBidi" w:eastAsia="Arial" w:hAnsiTheme="minorBidi" w:cstheme="minorBidi"/>
          <w:i/>
          <w:iCs/>
        </w:rPr>
        <w:t>6</w:t>
      </w:r>
      <w:r w:rsidRPr="00B54F48">
        <w:rPr>
          <w:rFonts w:asciiTheme="minorBidi" w:eastAsia="Arial" w:hAnsiTheme="minorBidi" w:cstheme="minorBidi"/>
          <w:i/>
          <w:iCs/>
        </w:rPr>
        <w:t xml:space="preserve"> need to be key academic Attraction Management texts, as well as a range of </w:t>
      </w:r>
      <w:r w:rsidR="009F28A6">
        <w:rPr>
          <w:rFonts w:asciiTheme="minorBidi" w:eastAsia="Arial" w:hAnsiTheme="minorBidi" w:cstheme="minorBidi"/>
          <w:i/>
          <w:iCs/>
        </w:rPr>
        <w:t>sources focusing</w:t>
      </w:r>
      <w:r w:rsidR="00F01D05">
        <w:rPr>
          <w:rFonts w:asciiTheme="minorBidi" w:eastAsia="Arial" w:hAnsiTheme="minorBidi" w:cstheme="minorBidi"/>
          <w:i/>
          <w:iCs/>
        </w:rPr>
        <w:t xml:space="preserve"> as relevant</w:t>
      </w:r>
      <w:r w:rsidR="009F28A6">
        <w:rPr>
          <w:rFonts w:asciiTheme="minorBidi" w:eastAsia="Arial" w:hAnsiTheme="minorBidi" w:cstheme="minorBidi"/>
          <w:i/>
          <w:iCs/>
        </w:rPr>
        <w:t xml:space="preserve"> on </w:t>
      </w:r>
      <w:r w:rsidR="00F01D05">
        <w:rPr>
          <w:rFonts w:asciiTheme="minorBidi" w:eastAsia="Arial" w:hAnsiTheme="minorBidi" w:cstheme="minorBidi"/>
          <w:i/>
          <w:iCs/>
        </w:rPr>
        <w:t xml:space="preserve">feasibility studies, target market, location, Bid pitch, funding, finances </w:t>
      </w:r>
      <w:r w:rsidR="009F28A6">
        <w:rPr>
          <w:rFonts w:asciiTheme="minorBidi" w:eastAsia="Arial" w:hAnsiTheme="minorBidi" w:cstheme="minorBidi"/>
          <w:i/>
          <w:iCs/>
        </w:rPr>
        <w:t xml:space="preserve">interpretation, theming, branding, story telling, AR/VR &amp;/or Immersive Technology as well as relevant </w:t>
      </w:r>
      <w:r w:rsidR="00B00EE3" w:rsidRPr="00B54F48">
        <w:rPr>
          <w:rFonts w:asciiTheme="minorBidi" w:eastAsia="Arial" w:hAnsiTheme="minorBidi" w:cstheme="minorBidi"/>
          <w:i/>
          <w:iCs/>
        </w:rPr>
        <w:t>industry reports and topical</w:t>
      </w:r>
      <w:r w:rsidRPr="00B54F48">
        <w:rPr>
          <w:rFonts w:asciiTheme="minorBidi" w:eastAsia="Arial" w:hAnsiTheme="minorBidi" w:cstheme="minorBidi"/>
          <w:i/>
          <w:iCs/>
        </w:rPr>
        <w:t xml:space="preserve"> sources,</w:t>
      </w:r>
      <w:r w:rsidR="00B00EE3" w:rsidRPr="00B54F48">
        <w:rPr>
          <w:rFonts w:asciiTheme="minorBidi" w:eastAsia="Arial" w:hAnsiTheme="minorBidi" w:cstheme="minorBidi"/>
          <w:i/>
          <w:iCs/>
        </w:rPr>
        <w:t xml:space="preserve"> journals and newspaper articles </w:t>
      </w:r>
      <w:r w:rsidR="00576BC4" w:rsidRPr="00B54F48">
        <w:rPr>
          <w:rFonts w:asciiTheme="minorBidi" w:eastAsia="Arial" w:hAnsiTheme="minorBidi" w:cstheme="minorBidi"/>
          <w:i/>
          <w:iCs/>
        </w:rPr>
        <w:t>providing statistics</w:t>
      </w:r>
      <w:r w:rsidR="00A142D3" w:rsidRPr="00B54F48">
        <w:rPr>
          <w:rFonts w:asciiTheme="minorBidi" w:eastAsia="Arial" w:hAnsiTheme="minorBidi" w:cstheme="minorBidi"/>
          <w:i/>
          <w:iCs/>
        </w:rPr>
        <w:t xml:space="preserve"> relating to tourism</w:t>
      </w:r>
      <w:r w:rsidR="00B00EE3" w:rsidRPr="00B54F48">
        <w:rPr>
          <w:rFonts w:asciiTheme="minorBidi" w:eastAsia="Arial" w:hAnsiTheme="minorBidi" w:cstheme="minorBidi"/>
          <w:i/>
          <w:iCs/>
        </w:rPr>
        <w:t xml:space="preserve"> </w:t>
      </w:r>
      <w:r w:rsidR="53956EBF" w:rsidRPr="00B54F48">
        <w:rPr>
          <w:rFonts w:asciiTheme="minorBidi" w:eastAsia="Arial" w:hAnsiTheme="minorBidi" w:cstheme="minorBidi"/>
          <w:i/>
          <w:iCs/>
        </w:rPr>
        <w:t>to</w:t>
      </w:r>
      <w:r w:rsidRPr="00B54F48">
        <w:rPr>
          <w:rFonts w:asciiTheme="minorBidi" w:eastAsia="Arial" w:hAnsiTheme="minorBidi" w:cstheme="minorBidi"/>
          <w:i/>
          <w:iCs/>
        </w:rPr>
        <w:t xml:space="preserve"> critically </w:t>
      </w:r>
      <w:r w:rsidR="00F60F00">
        <w:rPr>
          <w:rFonts w:asciiTheme="minorBidi" w:eastAsia="Arial" w:hAnsiTheme="minorBidi" w:cstheme="minorBidi"/>
          <w:i/>
          <w:iCs/>
        </w:rPr>
        <w:t>underpin</w:t>
      </w:r>
      <w:r w:rsidRPr="00B54F48">
        <w:rPr>
          <w:rFonts w:asciiTheme="minorBidi" w:eastAsia="Arial" w:hAnsiTheme="minorBidi" w:cstheme="minorBidi"/>
          <w:i/>
          <w:iCs/>
        </w:rPr>
        <w:t xml:space="preserve"> the topic. The research and literature</w:t>
      </w:r>
      <w:r w:rsidR="00DF7FF3" w:rsidRPr="00B54F48">
        <w:rPr>
          <w:rFonts w:asciiTheme="minorBidi" w:eastAsia="Arial" w:hAnsiTheme="minorBidi" w:cstheme="minorBidi"/>
          <w:i/>
          <w:iCs/>
        </w:rPr>
        <w:t xml:space="preserve"> </w:t>
      </w:r>
      <w:r w:rsidR="009F28A6">
        <w:rPr>
          <w:rFonts w:asciiTheme="minorBidi" w:eastAsia="Arial" w:hAnsiTheme="minorBidi" w:cstheme="minorBidi"/>
          <w:i/>
          <w:iCs/>
        </w:rPr>
        <w:t xml:space="preserve">must </w:t>
      </w:r>
      <w:r w:rsidRPr="00B54F48">
        <w:rPr>
          <w:rFonts w:asciiTheme="minorBidi" w:eastAsia="Arial" w:hAnsiTheme="minorBidi" w:cstheme="minorBidi"/>
          <w:i/>
          <w:iCs/>
        </w:rPr>
        <w:t>be used to investigate</w:t>
      </w:r>
      <w:r w:rsidR="00F60F00">
        <w:rPr>
          <w:rFonts w:asciiTheme="minorBidi" w:eastAsia="Arial" w:hAnsiTheme="minorBidi" w:cstheme="minorBidi"/>
          <w:i/>
          <w:iCs/>
        </w:rPr>
        <w:t>,</w:t>
      </w:r>
      <w:r w:rsidRPr="00B54F48">
        <w:rPr>
          <w:rFonts w:asciiTheme="minorBidi" w:eastAsia="Arial" w:hAnsiTheme="minorBidi" w:cstheme="minorBidi"/>
          <w:i/>
          <w:iCs/>
        </w:rPr>
        <w:t xml:space="preserve"> </w:t>
      </w:r>
      <w:r w:rsidR="009F28A6">
        <w:rPr>
          <w:rFonts w:asciiTheme="minorBidi" w:eastAsia="Arial" w:hAnsiTheme="minorBidi" w:cstheme="minorBidi"/>
          <w:i/>
          <w:iCs/>
        </w:rPr>
        <w:t>support and develop a</w:t>
      </w:r>
      <w:r w:rsidR="00AA0C70">
        <w:rPr>
          <w:rFonts w:asciiTheme="minorBidi" w:eastAsia="Arial" w:hAnsiTheme="minorBidi" w:cstheme="minorBidi"/>
          <w:i/>
          <w:iCs/>
        </w:rPr>
        <w:t xml:space="preserve"> Bid Pitch</w:t>
      </w:r>
      <w:r w:rsidR="007D6698">
        <w:rPr>
          <w:rFonts w:asciiTheme="minorBidi" w:eastAsia="Arial" w:hAnsiTheme="minorBidi" w:cstheme="minorBidi"/>
          <w:i/>
          <w:iCs/>
        </w:rPr>
        <w:t xml:space="preserve"> and develop a test attraction in the immersive room or using A1</w:t>
      </w:r>
      <w:r w:rsidR="009F28A6">
        <w:rPr>
          <w:rFonts w:asciiTheme="minorBidi" w:eastAsia="Arial" w:hAnsiTheme="minorBidi" w:cstheme="minorBidi"/>
          <w:i/>
          <w:iCs/>
        </w:rPr>
        <w:t xml:space="preserve">. </w:t>
      </w:r>
      <w:r w:rsidR="00F60F00">
        <w:rPr>
          <w:rFonts w:asciiTheme="minorBidi" w:eastAsia="Arial" w:hAnsiTheme="minorBidi" w:cstheme="minorBidi"/>
          <w:i/>
          <w:iCs/>
        </w:rPr>
        <w:t xml:space="preserve">Sources </w:t>
      </w:r>
      <w:r w:rsidR="00F60F00" w:rsidRPr="00B54F48">
        <w:rPr>
          <w:rFonts w:asciiTheme="minorBidi" w:eastAsia="Arial" w:hAnsiTheme="minorBidi" w:cstheme="minorBidi"/>
          <w:i/>
          <w:iCs/>
        </w:rPr>
        <w:t>must</w:t>
      </w:r>
      <w:r w:rsidR="00DF7FF3" w:rsidRPr="00B54F48">
        <w:rPr>
          <w:rFonts w:asciiTheme="minorBidi" w:eastAsia="Arial" w:hAnsiTheme="minorBidi" w:cstheme="minorBidi"/>
          <w:i/>
          <w:iCs/>
        </w:rPr>
        <w:t xml:space="preserve"> be Harvard Referenced clearly in the presentation</w:t>
      </w:r>
      <w:r w:rsidR="009F28A6">
        <w:rPr>
          <w:rFonts w:asciiTheme="minorBidi" w:eastAsia="Arial" w:hAnsiTheme="minorBidi" w:cstheme="minorBidi"/>
          <w:i/>
          <w:iCs/>
        </w:rPr>
        <w:t xml:space="preserve"> or on the supporting visual slides</w:t>
      </w:r>
      <w:r w:rsidR="00B26548" w:rsidRPr="00B54F48">
        <w:rPr>
          <w:rFonts w:asciiTheme="minorBidi" w:eastAsia="Arial" w:hAnsiTheme="minorBidi" w:cstheme="minorBidi"/>
          <w:i/>
          <w:iCs/>
        </w:rPr>
        <w:t>.</w:t>
      </w:r>
    </w:p>
    <w:p w14:paraId="1121B0EF" w14:textId="77777777" w:rsidR="00077048" w:rsidRPr="00B54F48" w:rsidRDefault="00077048" w:rsidP="00EF2573">
      <w:pPr>
        <w:numPr>
          <w:ilvl w:val="0"/>
          <w:numId w:val="2"/>
        </w:numPr>
        <w:spacing w:after="0" w:line="240" w:lineRule="auto"/>
        <w:ind w:left="0" w:right="-36" w:firstLine="1134"/>
        <w:jc w:val="both"/>
        <w:rPr>
          <w:rFonts w:asciiTheme="minorBidi" w:hAnsiTheme="minorBidi" w:cstheme="minorBidi"/>
          <w:b/>
        </w:rPr>
      </w:pPr>
      <w:r w:rsidRPr="00B54F48">
        <w:rPr>
          <w:rFonts w:asciiTheme="minorBidi" w:hAnsiTheme="minorBidi" w:cstheme="minorBidi"/>
          <w:b/>
        </w:rPr>
        <w:t>Knowledge and Understanding Skills</w:t>
      </w:r>
    </w:p>
    <w:p w14:paraId="546E0038" w14:textId="76A61D6D" w:rsidR="00077048" w:rsidRPr="00B54F48" w:rsidRDefault="00077048" w:rsidP="00EF2573">
      <w:pPr>
        <w:ind w:right="-36" w:firstLine="1134"/>
        <w:jc w:val="both"/>
        <w:rPr>
          <w:rFonts w:asciiTheme="minorBidi" w:hAnsiTheme="minorBidi" w:cstheme="minorBidi"/>
        </w:rPr>
      </w:pPr>
      <w:r w:rsidRPr="00B54F48">
        <w:rPr>
          <w:rFonts w:asciiTheme="minorBidi" w:hAnsiTheme="minorBidi" w:cstheme="minorBidi"/>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B54F48">
        <w:rPr>
          <w:rFonts w:asciiTheme="minorBidi" w:hAnsiTheme="minorBidi" w:cstheme="minorBidi"/>
          <w:i/>
        </w:rPr>
        <w:t>Knowledge</w:t>
      </w:r>
      <w:r w:rsidRPr="00B54F48">
        <w:rPr>
          <w:rFonts w:asciiTheme="minorBidi" w:hAnsiTheme="minorBidi" w:cstheme="minorBidi"/>
        </w:rPr>
        <w:t xml:space="preserve"> relates to the facts, information, and skills you have acquired through your learning. You demonstrate your </w:t>
      </w:r>
      <w:r w:rsidRPr="00B54F48">
        <w:rPr>
          <w:rFonts w:asciiTheme="minorBidi" w:hAnsiTheme="minorBidi" w:cstheme="minorBidi"/>
          <w:i/>
        </w:rPr>
        <w:t>understanding</w:t>
      </w:r>
      <w:r w:rsidRPr="00B54F48">
        <w:rPr>
          <w:rFonts w:asciiTheme="minorBidi" w:hAnsiTheme="minorBidi" w:cstheme="minorBid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54F48">
        <w:rPr>
          <w:rFonts w:asciiTheme="minorBidi" w:hAnsiTheme="minorBidi" w:cstheme="minorBidi"/>
          <w:i/>
        </w:rPr>
        <w:t>extent</w:t>
      </w:r>
      <w:r w:rsidRPr="00B54F48">
        <w:rPr>
          <w:rFonts w:asciiTheme="minorBidi" w:hAnsiTheme="minorBidi" w:cstheme="minorBidi"/>
        </w:rPr>
        <w:t xml:space="preserve"> to which you demonstrate your knowledge and understanding; ideally each should be complete and detailed, with comprehensive coverage. </w:t>
      </w:r>
    </w:p>
    <w:p w14:paraId="29A0963E" w14:textId="444ADF41" w:rsidR="008B6D4A" w:rsidRDefault="00077048" w:rsidP="00AA0C70">
      <w:pPr>
        <w:ind w:right="-36" w:firstLine="1134"/>
        <w:jc w:val="both"/>
        <w:rPr>
          <w:rFonts w:asciiTheme="minorBidi" w:hAnsiTheme="minorBidi" w:cstheme="minorBidi"/>
          <w:b/>
        </w:rPr>
      </w:pPr>
      <w:r w:rsidRPr="00B54F48">
        <w:rPr>
          <w:rFonts w:asciiTheme="minorBidi" w:hAnsiTheme="minorBidi" w:cstheme="minorBidi"/>
          <w:b/>
          <w:i/>
        </w:rPr>
        <w:t>Guidance specific to this assessment:</w:t>
      </w:r>
      <w:r w:rsidRPr="00B54F48">
        <w:rPr>
          <w:rFonts w:asciiTheme="minorBidi" w:hAnsiTheme="minorBidi" w:cstheme="minorBidi"/>
          <w:i/>
        </w:rPr>
        <w:t xml:space="preserve"> </w:t>
      </w:r>
      <w:r w:rsidR="00B00EE3" w:rsidRPr="00B54F48">
        <w:rPr>
          <w:rFonts w:asciiTheme="minorBidi" w:hAnsiTheme="minorBidi" w:cstheme="minorBidi"/>
          <w:i/>
          <w:iCs/>
        </w:rPr>
        <w:t xml:space="preserve">The assignment must demonstrate a </w:t>
      </w:r>
      <w:r w:rsidR="00576BC4" w:rsidRPr="00B54F48">
        <w:rPr>
          <w:rFonts w:asciiTheme="minorBidi" w:hAnsiTheme="minorBidi" w:cstheme="minorBidi"/>
          <w:i/>
          <w:iCs/>
        </w:rPr>
        <w:t>detailed knowledge</w:t>
      </w:r>
      <w:r w:rsidR="00B00EE3" w:rsidRPr="00B54F48">
        <w:rPr>
          <w:rFonts w:asciiTheme="minorBidi" w:hAnsiTheme="minorBidi" w:cstheme="minorBidi"/>
          <w:i/>
          <w:iCs/>
        </w:rPr>
        <w:t xml:space="preserve"> and understanding of attraction management </w:t>
      </w:r>
      <w:r w:rsidR="00085553" w:rsidRPr="00B54F48">
        <w:rPr>
          <w:rFonts w:asciiTheme="minorBidi" w:hAnsiTheme="minorBidi" w:cstheme="minorBidi"/>
          <w:i/>
          <w:iCs/>
        </w:rPr>
        <w:t xml:space="preserve">and appropriate academic </w:t>
      </w:r>
      <w:r w:rsidR="00B00EE3" w:rsidRPr="00B54F48">
        <w:rPr>
          <w:rFonts w:asciiTheme="minorBidi" w:hAnsiTheme="minorBidi" w:cstheme="minorBidi"/>
          <w:i/>
          <w:iCs/>
        </w:rPr>
        <w:t>theory</w:t>
      </w:r>
      <w:r w:rsidR="00085553" w:rsidRPr="00B54F48">
        <w:rPr>
          <w:rFonts w:asciiTheme="minorBidi" w:hAnsiTheme="minorBidi" w:cstheme="minorBidi"/>
          <w:i/>
          <w:iCs/>
        </w:rPr>
        <w:t xml:space="preserve"> relating to</w:t>
      </w:r>
      <w:r w:rsidR="00F01D05">
        <w:rPr>
          <w:rFonts w:asciiTheme="minorBidi" w:hAnsiTheme="minorBidi" w:cstheme="minorBidi"/>
          <w:i/>
          <w:iCs/>
        </w:rPr>
        <w:t xml:space="preserve"> Feasibility Studies, Bid Pitches </w:t>
      </w:r>
      <w:proofErr w:type="gramStart"/>
      <w:r w:rsidR="00F01D05">
        <w:rPr>
          <w:rFonts w:asciiTheme="minorBidi" w:hAnsiTheme="minorBidi" w:cstheme="minorBidi"/>
          <w:i/>
          <w:iCs/>
        </w:rPr>
        <w:t xml:space="preserve">and </w:t>
      </w:r>
      <w:r w:rsidR="00085553" w:rsidRPr="00B54F48">
        <w:rPr>
          <w:rFonts w:asciiTheme="minorBidi" w:hAnsiTheme="minorBidi" w:cstheme="minorBidi"/>
          <w:i/>
          <w:iCs/>
        </w:rPr>
        <w:t xml:space="preserve"> </w:t>
      </w:r>
      <w:r w:rsidR="009F28A6">
        <w:rPr>
          <w:rFonts w:asciiTheme="minorBidi" w:hAnsiTheme="minorBidi" w:cstheme="minorBidi"/>
          <w:i/>
          <w:iCs/>
        </w:rPr>
        <w:t>Interpretation</w:t>
      </w:r>
      <w:proofErr w:type="gramEnd"/>
      <w:r w:rsidR="009F28A6">
        <w:rPr>
          <w:rFonts w:asciiTheme="minorBidi" w:hAnsiTheme="minorBidi" w:cstheme="minorBidi"/>
          <w:i/>
          <w:iCs/>
        </w:rPr>
        <w:t xml:space="preserve"> Plans, </w:t>
      </w:r>
      <w:r w:rsidR="00F01D05">
        <w:rPr>
          <w:rFonts w:asciiTheme="minorBidi" w:hAnsiTheme="minorBidi" w:cstheme="minorBidi"/>
          <w:i/>
          <w:iCs/>
        </w:rPr>
        <w:t xml:space="preserve">as well as locations, target markets, </w:t>
      </w:r>
      <w:r w:rsidR="009F28A6">
        <w:rPr>
          <w:rFonts w:asciiTheme="minorBidi" w:hAnsiTheme="minorBidi" w:cstheme="minorBidi"/>
          <w:i/>
          <w:iCs/>
        </w:rPr>
        <w:t xml:space="preserve">Immersive technology, theming, branding, AR/VR, </w:t>
      </w:r>
      <w:proofErr w:type="spellStart"/>
      <w:r w:rsidR="009F28A6">
        <w:rPr>
          <w:rFonts w:asciiTheme="minorBidi" w:hAnsiTheme="minorBidi" w:cstheme="minorBidi"/>
          <w:i/>
          <w:iCs/>
        </w:rPr>
        <w:t>story telling</w:t>
      </w:r>
      <w:proofErr w:type="spellEnd"/>
      <w:r w:rsidR="009F28A6">
        <w:rPr>
          <w:rFonts w:asciiTheme="minorBidi" w:hAnsiTheme="minorBidi" w:cstheme="minorBidi"/>
          <w:i/>
          <w:iCs/>
        </w:rPr>
        <w:t>,</w:t>
      </w:r>
      <w:r w:rsidR="007D6698">
        <w:rPr>
          <w:rFonts w:asciiTheme="minorBidi" w:hAnsiTheme="minorBidi" w:cstheme="minorBidi"/>
          <w:i/>
          <w:iCs/>
        </w:rPr>
        <w:t xml:space="preserve"> and the development of interpretation, theming and AI</w:t>
      </w:r>
      <w:r w:rsidR="00B00EE3" w:rsidRPr="00B54F48">
        <w:rPr>
          <w:rFonts w:asciiTheme="minorBidi" w:hAnsiTheme="minorBidi" w:cstheme="minorBidi"/>
          <w:i/>
          <w:iCs/>
        </w:rPr>
        <w:t>.</w:t>
      </w:r>
    </w:p>
    <w:p w14:paraId="5820AE8E" w14:textId="637F6708" w:rsidR="00077048" w:rsidRPr="00B54F48" w:rsidRDefault="00077048" w:rsidP="00EF2573">
      <w:pPr>
        <w:ind w:right="-36" w:firstLine="1134"/>
        <w:jc w:val="both"/>
        <w:rPr>
          <w:rFonts w:asciiTheme="minorBidi" w:hAnsiTheme="minorBidi" w:cstheme="minorBidi"/>
          <w:b/>
        </w:rPr>
      </w:pPr>
      <w:r w:rsidRPr="00B54F48">
        <w:rPr>
          <w:rFonts w:asciiTheme="minorBidi" w:hAnsiTheme="minorBidi" w:cstheme="minorBidi"/>
          <w:b/>
        </w:rPr>
        <w:t>Cognitive and Intellectual Skills</w:t>
      </w:r>
    </w:p>
    <w:p w14:paraId="2BCF9F0A" w14:textId="043D5FF6" w:rsidR="00077048" w:rsidRPr="00B54F48" w:rsidRDefault="00077048" w:rsidP="00EF2573">
      <w:pPr>
        <w:ind w:right="-36" w:firstLine="1134"/>
        <w:jc w:val="both"/>
        <w:rPr>
          <w:rFonts w:asciiTheme="minorBidi" w:hAnsiTheme="minorBidi" w:cstheme="minorBidi"/>
        </w:rPr>
      </w:pPr>
      <w:r w:rsidRPr="00B54F48">
        <w:rPr>
          <w:rFonts w:asciiTheme="minorBidi" w:hAnsiTheme="minorBidi" w:cstheme="minorBidi"/>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w:t>
      </w:r>
      <w:r w:rsidRPr="00B54F48">
        <w:rPr>
          <w:rFonts w:asciiTheme="minorBidi" w:hAnsiTheme="minorBidi" w:cstheme="minorBidi"/>
        </w:rPr>
        <w:lastRenderedPageBreak/>
        <w:t>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58D3E6B" w14:textId="7FC055FD" w:rsidR="00F60F00" w:rsidRPr="00B54F48" w:rsidRDefault="00077048" w:rsidP="00BD5820">
      <w:pPr>
        <w:ind w:right="-36" w:firstLine="1134"/>
        <w:jc w:val="both"/>
        <w:rPr>
          <w:rFonts w:asciiTheme="minorBidi"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Students should </w:t>
      </w:r>
      <w:r w:rsidR="009F28A6">
        <w:rPr>
          <w:rFonts w:asciiTheme="minorBidi" w:hAnsiTheme="minorBidi" w:cstheme="minorBidi"/>
          <w:i/>
          <w:iCs/>
        </w:rPr>
        <w:t xml:space="preserve">use their intellectual and cognitive skills to </w:t>
      </w:r>
      <w:r w:rsidR="00F60F00">
        <w:rPr>
          <w:rFonts w:asciiTheme="minorBidi" w:hAnsiTheme="minorBidi" w:cstheme="minorBidi"/>
          <w:i/>
          <w:iCs/>
        </w:rPr>
        <w:t xml:space="preserve">analyse and </w:t>
      </w:r>
      <w:r w:rsidR="009F28A6">
        <w:rPr>
          <w:rFonts w:asciiTheme="minorBidi" w:hAnsiTheme="minorBidi" w:cstheme="minorBidi"/>
          <w:i/>
          <w:iCs/>
        </w:rPr>
        <w:t xml:space="preserve">develop a </w:t>
      </w:r>
      <w:proofErr w:type="spellStart"/>
      <w:r w:rsidR="009F28A6">
        <w:rPr>
          <w:rFonts w:asciiTheme="minorBidi" w:hAnsiTheme="minorBidi" w:cstheme="minorBidi"/>
          <w:i/>
          <w:iCs/>
        </w:rPr>
        <w:t>well researche</w:t>
      </w:r>
      <w:r w:rsidR="007D6698">
        <w:rPr>
          <w:rFonts w:asciiTheme="minorBidi" w:hAnsiTheme="minorBidi" w:cstheme="minorBidi"/>
          <w:i/>
          <w:iCs/>
        </w:rPr>
        <w:t>d</w:t>
      </w:r>
      <w:proofErr w:type="spellEnd"/>
      <w:r w:rsidR="007D6698">
        <w:rPr>
          <w:rFonts w:asciiTheme="minorBidi" w:hAnsiTheme="minorBidi" w:cstheme="minorBidi"/>
          <w:i/>
          <w:iCs/>
        </w:rPr>
        <w:t xml:space="preserve"> test attraction using immersive tech, AI, 360 or drone footage</w:t>
      </w:r>
      <w:r w:rsidR="009F28A6">
        <w:rPr>
          <w:rFonts w:asciiTheme="minorBidi" w:hAnsiTheme="minorBidi" w:cstheme="minorBidi"/>
          <w:i/>
          <w:iCs/>
        </w:rPr>
        <w:t xml:space="preserve"> and</w:t>
      </w:r>
      <w:r w:rsidR="00F60F00">
        <w:rPr>
          <w:rFonts w:asciiTheme="minorBidi" w:hAnsiTheme="minorBidi" w:cstheme="minorBidi"/>
          <w:i/>
          <w:iCs/>
        </w:rPr>
        <w:t xml:space="preserve"> </w:t>
      </w:r>
      <w:r w:rsidR="009F28A6">
        <w:rPr>
          <w:rFonts w:asciiTheme="minorBidi" w:hAnsiTheme="minorBidi" w:cstheme="minorBidi"/>
          <w:i/>
          <w:iCs/>
        </w:rPr>
        <w:t>persuasive presentation to gain the support of the Board, Authorities, Investors and Stakeholders.</w:t>
      </w:r>
      <w:r w:rsidR="00783D53">
        <w:rPr>
          <w:rFonts w:asciiTheme="minorBidi" w:hAnsiTheme="minorBidi" w:cstheme="minorBidi"/>
          <w:i/>
          <w:iCs/>
        </w:rPr>
        <w:t xml:space="preserve"> This requires detailed underpinning academic and subject related research</w:t>
      </w:r>
      <w:r w:rsidR="00F60F00">
        <w:rPr>
          <w:rFonts w:asciiTheme="minorBidi" w:hAnsiTheme="minorBidi" w:cstheme="minorBidi"/>
          <w:i/>
          <w:iCs/>
        </w:rPr>
        <w:t xml:space="preserve">, </w:t>
      </w:r>
      <w:r w:rsidR="007D6698">
        <w:rPr>
          <w:rFonts w:asciiTheme="minorBidi" w:hAnsiTheme="minorBidi" w:cstheme="minorBidi"/>
          <w:i/>
          <w:iCs/>
        </w:rPr>
        <w:t xml:space="preserve">creativity, innovation, </w:t>
      </w:r>
      <w:r w:rsidR="00F60F00">
        <w:rPr>
          <w:rFonts w:asciiTheme="minorBidi" w:hAnsiTheme="minorBidi" w:cstheme="minorBidi"/>
          <w:i/>
          <w:iCs/>
        </w:rPr>
        <w:t>critical thinking and analysis</w:t>
      </w:r>
      <w:r w:rsidR="00783D53">
        <w:rPr>
          <w:rFonts w:asciiTheme="minorBidi" w:hAnsiTheme="minorBidi" w:cstheme="minorBidi"/>
          <w:i/>
          <w:iCs/>
        </w:rPr>
        <w:t>.</w:t>
      </w:r>
    </w:p>
    <w:p w14:paraId="61D92254" w14:textId="77777777" w:rsidR="00077048" w:rsidRPr="00B54F48" w:rsidRDefault="00077048" w:rsidP="00EF2573">
      <w:pPr>
        <w:numPr>
          <w:ilvl w:val="0"/>
          <w:numId w:val="2"/>
        </w:numPr>
        <w:spacing w:after="0" w:line="240" w:lineRule="auto"/>
        <w:ind w:left="0" w:right="-36" w:firstLine="1134"/>
        <w:jc w:val="both"/>
        <w:rPr>
          <w:rFonts w:asciiTheme="minorBidi" w:hAnsiTheme="minorBidi" w:cstheme="minorBidi"/>
          <w:b/>
        </w:rPr>
      </w:pPr>
      <w:r w:rsidRPr="00B54F48">
        <w:rPr>
          <w:rFonts w:asciiTheme="minorBidi" w:hAnsiTheme="minorBidi" w:cstheme="minorBidi"/>
          <w:b/>
        </w:rPr>
        <w:t>Practical Skills</w:t>
      </w:r>
    </w:p>
    <w:p w14:paraId="3E2861B5" w14:textId="4197254D" w:rsidR="00077048" w:rsidRPr="00B54F48" w:rsidRDefault="00077048" w:rsidP="00EF2573">
      <w:pPr>
        <w:ind w:right="-36" w:firstLine="1134"/>
        <w:jc w:val="both"/>
        <w:rPr>
          <w:rFonts w:asciiTheme="minorBidi" w:hAnsiTheme="minorBidi" w:cstheme="minorBidi"/>
        </w:rPr>
      </w:pPr>
      <w:r w:rsidRPr="00B54F48">
        <w:rPr>
          <w:rFonts w:asciiTheme="minorBidi" w:hAnsiTheme="minorBidi" w:cstheme="minorBidi"/>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D27FA8B" w14:textId="46CFE98C" w:rsidR="008B6D4A" w:rsidRPr="00B54F48" w:rsidRDefault="00077048" w:rsidP="007D6698">
      <w:pPr>
        <w:ind w:right="-36" w:firstLine="1134"/>
        <w:jc w:val="both"/>
        <w:rPr>
          <w:rFonts w:asciiTheme="minorBidi" w:hAnsiTheme="minorBidi" w:cstheme="minorBidi"/>
          <w:i/>
        </w:rPr>
      </w:pPr>
      <w:r w:rsidRPr="00B54F48">
        <w:rPr>
          <w:rFonts w:asciiTheme="minorBidi" w:hAnsiTheme="minorBidi" w:cstheme="minorBidi"/>
          <w:b/>
          <w:i/>
        </w:rPr>
        <w:t>Guidance specific to this assessment:</w:t>
      </w:r>
      <w:r w:rsidR="00783D53">
        <w:rPr>
          <w:rFonts w:asciiTheme="minorBidi" w:hAnsiTheme="minorBidi" w:cstheme="minorBidi"/>
          <w:i/>
        </w:rPr>
        <w:t xml:space="preserve"> The presentation needs to be structured to present a creative and innovative</w:t>
      </w:r>
      <w:r w:rsidR="007D6698">
        <w:rPr>
          <w:rFonts w:asciiTheme="minorBidi" w:hAnsiTheme="minorBidi" w:cstheme="minorBidi"/>
          <w:i/>
        </w:rPr>
        <w:t xml:space="preserve"> test attraction</w:t>
      </w:r>
      <w:r w:rsidR="00F01D05">
        <w:rPr>
          <w:rFonts w:asciiTheme="minorBidi" w:hAnsiTheme="minorBidi" w:cstheme="minorBidi"/>
          <w:i/>
        </w:rPr>
        <w:t xml:space="preserve">, </w:t>
      </w:r>
      <w:r w:rsidR="007D6698">
        <w:rPr>
          <w:rFonts w:asciiTheme="minorBidi" w:hAnsiTheme="minorBidi" w:cstheme="minorBidi"/>
          <w:i/>
        </w:rPr>
        <w:t xml:space="preserve">using video, 360, drone and or A1, VR, AR or other digital tech supported by </w:t>
      </w:r>
      <w:proofErr w:type="spellStart"/>
      <w:r w:rsidR="007D6698">
        <w:rPr>
          <w:rFonts w:asciiTheme="minorBidi" w:hAnsiTheme="minorBidi" w:cstheme="minorBidi"/>
          <w:i/>
        </w:rPr>
        <w:t>story telling</w:t>
      </w:r>
      <w:proofErr w:type="spellEnd"/>
      <w:r w:rsidR="007D6698">
        <w:rPr>
          <w:rFonts w:asciiTheme="minorBidi" w:hAnsiTheme="minorBidi" w:cstheme="minorBidi"/>
          <w:i/>
        </w:rPr>
        <w:t xml:space="preserve"> and </w:t>
      </w:r>
      <w:r w:rsidR="00783D53">
        <w:rPr>
          <w:rFonts w:asciiTheme="minorBidi" w:hAnsiTheme="minorBidi" w:cstheme="minorBidi"/>
          <w:i/>
        </w:rPr>
        <w:t>underpinning theory and academic research to persuade the Board, Authorities, Stakeholders and Investors to support the proposed Attraction.</w:t>
      </w:r>
    </w:p>
    <w:p w14:paraId="748BE558" w14:textId="77777777" w:rsidR="00077048" w:rsidRPr="00B54F48" w:rsidRDefault="00077048" w:rsidP="00EF2573">
      <w:pPr>
        <w:numPr>
          <w:ilvl w:val="0"/>
          <w:numId w:val="2"/>
        </w:numPr>
        <w:spacing w:after="0" w:line="240" w:lineRule="auto"/>
        <w:ind w:left="0" w:right="-36" w:firstLine="1134"/>
        <w:jc w:val="both"/>
        <w:rPr>
          <w:rFonts w:asciiTheme="minorBidi" w:hAnsiTheme="minorBidi" w:cstheme="minorBidi"/>
          <w:b/>
        </w:rPr>
      </w:pPr>
      <w:r w:rsidRPr="00B54F48">
        <w:rPr>
          <w:rFonts w:asciiTheme="minorBidi" w:hAnsiTheme="minorBidi" w:cstheme="minorBidi"/>
          <w:b/>
        </w:rPr>
        <w:t xml:space="preserve">Transferable Skills for Life and Professional Practice </w:t>
      </w:r>
    </w:p>
    <w:p w14:paraId="381BA727" w14:textId="004204D7" w:rsidR="008B6D4A" w:rsidRPr="00B54F48" w:rsidRDefault="00077048" w:rsidP="00BD5820">
      <w:pPr>
        <w:ind w:right="-36" w:firstLine="1134"/>
        <w:jc w:val="both"/>
        <w:rPr>
          <w:rFonts w:asciiTheme="minorBidi" w:hAnsiTheme="minorBidi" w:cstheme="minorBidi"/>
        </w:rPr>
      </w:pPr>
      <w:r w:rsidRPr="00B54F48">
        <w:rPr>
          <w:rFonts w:asciiTheme="minorBidi" w:hAnsiTheme="minorBidi" w:cstheme="minorBidi"/>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w:t>
      </w:r>
      <w:r w:rsidR="00A142D3" w:rsidRPr="00B54F48">
        <w:rPr>
          <w:rFonts w:asciiTheme="minorBidi" w:hAnsiTheme="minorBidi" w:cstheme="minorBidi"/>
        </w:rPr>
        <w:t>ud</w:t>
      </w:r>
      <w:r w:rsidRPr="00B54F48">
        <w:rPr>
          <w:rFonts w:asciiTheme="minorBidi" w:hAnsiTheme="minorBidi" w:cstheme="minorBidi"/>
        </w:rPr>
        <w:t>iences; fluency of expression; clarity and effectiveness in presentation and organisation. Work should be coherent and well-structured in presentation and organisation.</w:t>
      </w:r>
    </w:p>
    <w:p w14:paraId="276296D2" w14:textId="3F6A4EBA" w:rsidR="008B6D4A" w:rsidRPr="00B54F48" w:rsidRDefault="00077048" w:rsidP="00BD5820">
      <w:pPr>
        <w:ind w:right="-36" w:firstLine="1134"/>
        <w:rPr>
          <w:rFonts w:asciiTheme="minorBidi" w:hAnsiTheme="minorBidi" w:cstheme="minorBidi"/>
        </w:rPr>
      </w:pPr>
      <w:r w:rsidRPr="00B54F48">
        <w:rPr>
          <w:rFonts w:asciiTheme="minorBidi" w:hAnsiTheme="minorBidi" w:cstheme="minorBidi"/>
          <w:b/>
          <w:i/>
        </w:rPr>
        <w:t>Guidance specific to this assessment:</w:t>
      </w:r>
      <w:r w:rsidRPr="00B54F48">
        <w:rPr>
          <w:rFonts w:asciiTheme="minorBidi" w:hAnsiTheme="minorBidi" w:cstheme="minorBidi"/>
          <w:i/>
        </w:rPr>
        <w:t xml:space="preserve"> </w:t>
      </w:r>
      <w:r w:rsidR="008B6D4A">
        <w:rPr>
          <w:rFonts w:asciiTheme="minorBidi" w:hAnsiTheme="minorBidi" w:cstheme="minorBidi"/>
        </w:rPr>
        <w:t>The presentation needs to be professionally presented using the immersive studio</w:t>
      </w:r>
      <w:r w:rsidR="007D6698">
        <w:rPr>
          <w:rFonts w:asciiTheme="minorBidi" w:hAnsiTheme="minorBidi" w:cstheme="minorBidi"/>
        </w:rPr>
        <w:t xml:space="preserve">, digital tech, </w:t>
      </w:r>
      <w:proofErr w:type="spellStart"/>
      <w:r w:rsidR="007D6698">
        <w:rPr>
          <w:rFonts w:asciiTheme="minorBidi" w:hAnsiTheme="minorBidi" w:cstheme="minorBidi"/>
        </w:rPr>
        <w:t>story telling</w:t>
      </w:r>
      <w:proofErr w:type="spellEnd"/>
      <w:r w:rsidR="007D6698">
        <w:rPr>
          <w:rFonts w:asciiTheme="minorBidi" w:hAnsiTheme="minorBidi" w:cstheme="minorBidi"/>
        </w:rPr>
        <w:t xml:space="preserve">, video content, AI &amp; VR as </w:t>
      </w:r>
      <w:proofErr w:type="gramStart"/>
      <w:r w:rsidR="007D6698">
        <w:rPr>
          <w:rFonts w:asciiTheme="minorBidi" w:hAnsiTheme="minorBidi" w:cstheme="minorBidi"/>
        </w:rPr>
        <w:t xml:space="preserve">appropriate </w:t>
      </w:r>
      <w:r w:rsidR="008B6D4A">
        <w:rPr>
          <w:rFonts w:asciiTheme="minorBidi" w:hAnsiTheme="minorBidi" w:cstheme="minorBidi"/>
        </w:rPr>
        <w:t xml:space="preserve"> to</w:t>
      </w:r>
      <w:proofErr w:type="gramEnd"/>
      <w:r w:rsidR="008B6D4A">
        <w:rPr>
          <w:rFonts w:asciiTheme="minorBidi" w:hAnsiTheme="minorBidi" w:cstheme="minorBidi"/>
        </w:rPr>
        <w:t xml:space="preserve"> demonstrate the</w:t>
      </w:r>
      <w:r w:rsidR="00783D53">
        <w:rPr>
          <w:rFonts w:asciiTheme="minorBidi" w:hAnsiTheme="minorBidi" w:cstheme="minorBidi"/>
        </w:rPr>
        <w:t xml:space="preserve"> innovative and creative </w:t>
      </w:r>
      <w:r w:rsidR="007D6698">
        <w:rPr>
          <w:rFonts w:asciiTheme="minorBidi" w:hAnsiTheme="minorBidi" w:cstheme="minorBidi"/>
        </w:rPr>
        <w:t>attraction</w:t>
      </w:r>
      <w:r w:rsidR="00783D53">
        <w:rPr>
          <w:rFonts w:asciiTheme="minorBidi" w:hAnsiTheme="minorBidi" w:cstheme="minorBidi"/>
        </w:rPr>
        <w:t xml:space="preserve">. </w:t>
      </w:r>
      <w:r w:rsidRPr="00B54F48">
        <w:rPr>
          <w:rFonts w:asciiTheme="minorBidi" w:hAnsiTheme="minorBidi" w:cstheme="minorBidi"/>
        </w:rPr>
        <w:t>The presentation needs to include</w:t>
      </w:r>
      <w:r w:rsidR="00A142D3" w:rsidRPr="00B54F48">
        <w:rPr>
          <w:rFonts w:asciiTheme="minorBidi" w:hAnsiTheme="minorBidi" w:cstheme="minorBidi"/>
        </w:rPr>
        <w:t xml:space="preserve"> </w:t>
      </w:r>
      <w:r w:rsidRPr="00B54F48">
        <w:rPr>
          <w:rFonts w:asciiTheme="minorBidi" w:hAnsiTheme="minorBidi" w:cstheme="minorBidi"/>
        </w:rPr>
        <w:t>high impact slides</w:t>
      </w:r>
      <w:r w:rsidR="008B6D4A">
        <w:rPr>
          <w:rFonts w:asciiTheme="minorBidi" w:hAnsiTheme="minorBidi" w:cstheme="minorBidi"/>
        </w:rPr>
        <w:t xml:space="preserve"> and video content</w:t>
      </w:r>
      <w:r w:rsidRPr="00B54F48">
        <w:rPr>
          <w:rFonts w:asciiTheme="minorBidi" w:hAnsiTheme="minorBidi" w:cstheme="minorBidi"/>
        </w:rPr>
        <w:t xml:space="preserve"> </w:t>
      </w:r>
      <w:r w:rsidR="008B6D4A" w:rsidRPr="00B54F48">
        <w:rPr>
          <w:rFonts w:asciiTheme="minorBidi" w:hAnsiTheme="minorBidi" w:cstheme="minorBidi"/>
        </w:rPr>
        <w:t>w</w:t>
      </w:r>
      <w:r w:rsidR="008B6D4A">
        <w:rPr>
          <w:rFonts w:asciiTheme="minorBidi" w:hAnsiTheme="minorBidi" w:cstheme="minorBidi"/>
        </w:rPr>
        <w:t xml:space="preserve">ith </w:t>
      </w:r>
      <w:r w:rsidR="008B6D4A" w:rsidRPr="00B54F48">
        <w:rPr>
          <w:rFonts w:asciiTheme="minorBidi" w:hAnsiTheme="minorBidi" w:cstheme="minorBidi"/>
        </w:rPr>
        <w:t>relevant</w:t>
      </w:r>
      <w:r w:rsidR="00CF43D4" w:rsidRPr="00B54F48">
        <w:rPr>
          <w:rFonts w:asciiTheme="minorBidi" w:hAnsiTheme="minorBidi" w:cstheme="minorBidi"/>
        </w:rPr>
        <w:t xml:space="preserve"> </w:t>
      </w:r>
      <w:r w:rsidRPr="00B54F48">
        <w:rPr>
          <w:rFonts w:asciiTheme="minorBidi" w:hAnsiTheme="minorBidi" w:cstheme="minorBidi"/>
        </w:rPr>
        <w:t xml:space="preserve">supporting </w:t>
      </w:r>
      <w:r w:rsidR="00783D53">
        <w:rPr>
          <w:rFonts w:asciiTheme="minorBidi" w:hAnsiTheme="minorBidi" w:cstheme="minorBidi"/>
        </w:rPr>
        <w:t xml:space="preserve">academic theory and statistics as well as evidence of </w:t>
      </w:r>
      <w:r w:rsidR="00F01D05">
        <w:rPr>
          <w:rFonts w:asciiTheme="minorBidi" w:hAnsiTheme="minorBidi" w:cstheme="minorBidi"/>
        </w:rPr>
        <w:t xml:space="preserve">target market, location, facilities, opportunities, </w:t>
      </w:r>
      <w:r w:rsidR="00783D53">
        <w:rPr>
          <w:rFonts w:asciiTheme="minorBidi" w:hAnsiTheme="minorBidi" w:cstheme="minorBidi"/>
        </w:rPr>
        <w:t>appropriate interpretation, storytelling, VR, AR or Immersive technology so that the presenter uses the Immersive Room effectively</w:t>
      </w:r>
      <w:r w:rsidR="008B6D4A">
        <w:rPr>
          <w:rFonts w:asciiTheme="minorBidi" w:hAnsiTheme="minorBidi" w:cstheme="minorBidi"/>
        </w:rPr>
        <w:t xml:space="preserve"> as an Interpretative Tool for Attraction and Heritage Management</w:t>
      </w:r>
      <w:r w:rsidR="00783D53">
        <w:rPr>
          <w:rFonts w:asciiTheme="minorBidi" w:hAnsiTheme="minorBidi" w:cstheme="minorBidi"/>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A7700" w:rsidRPr="00B54F48" w14:paraId="4CEA14D8" w14:textId="77777777" w:rsidTr="00870239">
        <w:trPr>
          <w:jc w:val="center"/>
        </w:trPr>
        <w:tc>
          <w:tcPr>
            <w:tcW w:w="10670" w:type="dxa"/>
            <w:shd w:val="clear" w:color="auto" w:fill="BFBFBF"/>
          </w:tcPr>
          <w:p w14:paraId="4A237270" w14:textId="701C665F" w:rsidR="002A7700" w:rsidRPr="00B54F48" w:rsidRDefault="002A7700" w:rsidP="007B041B">
            <w:pPr>
              <w:ind w:left="1134" w:right="815"/>
              <w:jc w:val="center"/>
              <w:rPr>
                <w:rFonts w:asciiTheme="minorBidi" w:hAnsiTheme="minorBidi" w:cstheme="minorBidi"/>
              </w:rPr>
            </w:pPr>
            <w:r w:rsidRPr="00B54F48">
              <w:rPr>
                <w:rFonts w:asciiTheme="minorBidi" w:hAnsiTheme="minorBidi" w:cstheme="minorBidi"/>
                <w:sz w:val="32"/>
                <w:szCs w:val="32"/>
              </w:rPr>
              <w:lastRenderedPageBreak/>
              <w:br w:type="page"/>
            </w:r>
            <w:r w:rsidRPr="00B54F48">
              <w:rPr>
                <w:rFonts w:asciiTheme="minorBidi" w:hAnsiTheme="minorBidi" w:cstheme="minorBidi"/>
                <w:b/>
                <w:caps/>
                <w:sz w:val="40"/>
              </w:rPr>
              <w:t>Student FEEDBACK FORM</w:t>
            </w:r>
          </w:p>
        </w:tc>
      </w:tr>
    </w:tbl>
    <w:p w14:paraId="5118F7BC" w14:textId="77777777" w:rsidR="002A7700" w:rsidRPr="00B54F48" w:rsidRDefault="002A7700" w:rsidP="009D4391">
      <w:pPr>
        <w:pStyle w:val="BodyText1"/>
        <w:tabs>
          <w:tab w:val="clear" w:pos="720"/>
          <w:tab w:val="clear" w:pos="1440"/>
        </w:tabs>
        <w:ind w:left="1134" w:right="815"/>
        <w:jc w:val="both"/>
        <w:rPr>
          <w:rFonts w:asciiTheme="minorBidi" w:hAnsiTheme="minorBidi" w:cstheme="minorBidi"/>
          <w:sz w:val="20"/>
        </w:rPr>
      </w:pPr>
      <w:r w:rsidRPr="00B54F48">
        <w:rPr>
          <w:rFonts w:asciiTheme="minorBidi" w:hAnsiTheme="minorBidi" w:cstheme="minorBidi"/>
          <w:sz w:val="20"/>
        </w:rPr>
        <w:t xml:space="preserve">This section details the </w:t>
      </w:r>
      <w:r w:rsidRPr="00B54F48">
        <w:rPr>
          <w:rFonts w:asciiTheme="minorBidi" w:hAnsiTheme="minorBidi" w:cstheme="minorBidi"/>
          <w:i/>
          <w:sz w:val="20"/>
        </w:rPr>
        <w:t>extent</w:t>
      </w:r>
      <w:r w:rsidRPr="00B54F48">
        <w:rPr>
          <w:rFonts w:asciiTheme="minorBidi" w:hAnsiTheme="minorBidi" w:cstheme="minorBidi"/>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5E4B8BE" w14:textId="77777777" w:rsidR="002A7700" w:rsidRPr="00B54F48" w:rsidRDefault="002A7700" w:rsidP="002A7700">
      <w:pPr>
        <w:rPr>
          <w:rFonts w:asciiTheme="minorBidi" w:hAnsiTheme="minorBidi" w:cstheme="minorBidi"/>
          <w:b/>
        </w:rPr>
        <w:sectPr w:rsidR="002A7700" w:rsidRPr="00B54F48" w:rsidSect="00870239">
          <w:footerReference w:type="default" r:id="rId16"/>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2A7700" w:rsidRPr="00B54F48" w14:paraId="417D9391" w14:textId="77777777" w:rsidTr="00F517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5B49A" w14:textId="77777777" w:rsidR="002A7700" w:rsidRPr="00B54F48" w:rsidRDefault="002A7700" w:rsidP="00870239">
            <w:pPr>
              <w:rPr>
                <w:rFonts w:asciiTheme="minorBidi" w:hAnsiTheme="minorBidi" w:cstheme="minorBidi"/>
                <w:b/>
              </w:rPr>
            </w:pPr>
            <w:r w:rsidRPr="00B54F48">
              <w:rPr>
                <w:rFonts w:asciiTheme="minorBidi" w:hAnsiTheme="minorBidi" w:cstheme="minorBidi"/>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FE42A6" w14:textId="77777777" w:rsidR="002A7700" w:rsidRPr="00B54F48" w:rsidRDefault="002A7700" w:rsidP="00870239">
            <w:pPr>
              <w:ind w:left="34" w:right="113"/>
              <w:jc w:val="center"/>
              <w:rPr>
                <w:rFonts w:asciiTheme="minorBidi" w:hAnsiTheme="minorBidi" w:cstheme="minorBidi"/>
                <w:b/>
                <w:sz w:val="18"/>
                <w:szCs w:val="18"/>
              </w:rPr>
            </w:pPr>
            <w:r w:rsidRPr="00B54F48">
              <w:rPr>
                <w:rFonts w:asciiTheme="minorBidi" w:hAnsiTheme="minorBidi" w:cstheme="minorBid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4FB7D1" w14:textId="77777777" w:rsidR="002A7700" w:rsidRPr="00B54F48" w:rsidRDefault="002A7700" w:rsidP="00870239">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 xml:space="preserve">Marks </w:t>
            </w:r>
          </w:p>
          <w:p w14:paraId="7A4B9AC6" w14:textId="77777777" w:rsidR="002A7700" w:rsidRPr="00B54F48" w:rsidRDefault="002A7700" w:rsidP="00870239">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awarded</w:t>
            </w:r>
          </w:p>
        </w:tc>
      </w:tr>
      <w:tr w:rsidR="002A7700" w:rsidRPr="00B54F48" w14:paraId="08D3276A" w14:textId="77777777" w:rsidTr="00F51740">
        <w:trPr>
          <w:trHeight w:val="450"/>
        </w:trPr>
        <w:tc>
          <w:tcPr>
            <w:tcW w:w="4169" w:type="pct"/>
            <w:tcBorders>
              <w:top w:val="single" w:sz="4" w:space="0" w:color="auto"/>
              <w:left w:val="single" w:sz="4" w:space="0" w:color="auto"/>
              <w:right w:val="single" w:sz="4" w:space="0" w:color="auto"/>
            </w:tcBorders>
            <w:shd w:val="clear" w:color="auto" w:fill="D9D9D9"/>
          </w:tcPr>
          <w:p w14:paraId="67D03CBA" w14:textId="09194D38" w:rsidR="002A7700" w:rsidRPr="00B54F48" w:rsidRDefault="002A7700" w:rsidP="008B26A9">
            <w:pPr>
              <w:rPr>
                <w:rFonts w:asciiTheme="minorBidi" w:hAnsiTheme="minorBidi" w:cstheme="minorBidi"/>
                <w:sz w:val="14"/>
                <w:szCs w:val="14"/>
              </w:rPr>
            </w:pPr>
            <w:r w:rsidRPr="00B54F48">
              <w:rPr>
                <w:rFonts w:asciiTheme="minorBidi" w:hAnsiTheme="minorBidi" w:cstheme="minorBidi"/>
                <w:b/>
                <w:szCs w:val="16"/>
              </w:rPr>
              <w:t xml:space="preserve">1. </w:t>
            </w:r>
            <w:r w:rsidRPr="00B54F48">
              <w:rPr>
                <w:rFonts w:asciiTheme="minorBidi" w:hAnsiTheme="minorBidi" w:cstheme="minorBidi"/>
                <w:b/>
              </w:rPr>
              <w:t>Engagement with Literature Skills</w:t>
            </w:r>
            <w:r w:rsidRPr="00B54F48">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3AB68975" w14:textId="1311B176" w:rsidR="002A7700" w:rsidRPr="00B54F48" w:rsidRDefault="00A142D3" w:rsidP="00870239">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C417D6" w14:textId="77777777" w:rsidR="002A7700" w:rsidRPr="00B54F48" w:rsidRDefault="002A7700" w:rsidP="00870239">
            <w:pPr>
              <w:jc w:val="center"/>
              <w:rPr>
                <w:rFonts w:asciiTheme="minorBidi" w:hAnsiTheme="minorBidi" w:cstheme="minorBidi"/>
                <w:sz w:val="32"/>
              </w:rPr>
            </w:pPr>
          </w:p>
        </w:tc>
      </w:tr>
      <w:tr w:rsidR="002A7700" w:rsidRPr="00B54F48" w14:paraId="3C4F743C" w14:textId="77777777" w:rsidTr="00F51740">
        <w:trPr>
          <w:trHeight w:val="450"/>
        </w:trPr>
        <w:tc>
          <w:tcPr>
            <w:tcW w:w="4169" w:type="pct"/>
            <w:vMerge w:val="restart"/>
            <w:tcBorders>
              <w:top w:val="single" w:sz="4" w:space="0" w:color="auto"/>
              <w:left w:val="single" w:sz="4" w:space="0" w:color="auto"/>
              <w:right w:val="single" w:sz="4" w:space="0" w:color="auto"/>
            </w:tcBorders>
          </w:tcPr>
          <w:p w14:paraId="279BC99A" w14:textId="77777777" w:rsidR="002A7700" w:rsidRPr="00B54F48" w:rsidRDefault="002A7700" w:rsidP="00870239">
            <w:pPr>
              <w:spacing w:after="120"/>
              <w:rPr>
                <w:rFonts w:asciiTheme="minorBidi" w:hAnsiTheme="minorBidi" w:cstheme="minorBidi"/>
                <w:sz w:val="14"/>
                <w:szCs w:val="14"/>
              </w:rPr>
            </w:pPr>
          </w:p>
          <w:p w14:paraId="1E91E659" w14:textId="77777777" w:rsidR="002A7700" w:rsidRPr="00B54F48" w:rsidRDefault="002A7700" w:rsidP="00870239">
            <w:pPr>
              <w:spacing w:after="120"/>
              <w:rPr>
                <w:rFonts w:asciiTheme="minorBidi" w:hAnsiTheme="minorBidi" w:cstheme="minorBidi"/>
                <w:sz w:val="14"/>
                <w:szCs w:val="14"/>
              </w:rPr>
            </w:pPr>
          </w:p>
          <w:p w14:paraId="58E2FFDE" w14:textId="77777777" w:rsidR="002A7700" w:rsidRPr="00B54F48" w:rsidRDefault="002A7700" w:rsidP="00870239">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177EBC8C" w14:textId="0F6BB2B4" w:rsidR="002A7700" w:rsidRPr="00B54F48" w:rsidRDefault="002A7700" w:rsidP="00A142D3">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413F29D" w14:textId="77777777" w:rsidR="002A7700" w:rsidRPr="00B54F48" w:rsidRDefault="002A7700" w:rsidP="00870239">
            <w:pPr>
              <w:jc w:val="center"/>
              <w:rPr>
                <w:rFonts w:asciiTheme="minorBidi" w:hAnsiTheme="minorBidi" w:cstheme="minorBidi"/>
                <w:sz w:val="32"/>
              </w:rPr>
            </w:pPr>
          </w:p>
        </w:tc>
      </w:tr>
      <w:tr w:rsidR="002A7700" w:rsidRPr="00B54F48" w14:paraId="5E4D4376" w14:textId="77777777" w:rsidTr="008B26A9">
        <w:trPr>
          <w:trHeight w:val="240"/>
        </w:trPr>
        <w:tc>
          <w:tcPr>
            <w:tcW w:w="4169" w:type="pct"/>
            <w:vMerge/>
            <w:tcBorders>
              <w:left w:val="single" w:sz="4" w:space="0" w:color="auto"/>
              <w:bottom w:val="single" w:sz="4" w:space="0" w:color="auto"/>
              <w:right w:val="single" w:sz="4" w:space="0" w:color="auto"/>
            </w:tcBorders>
          </w:tcPr>
          <w:p w14:paraId="4F2AFDBC" w14:textId="77777777" w:rsidR="002A7700" w:rsidRPr="00B54F48" w:rsidRDefault="002A7700" w:rsidP="00870239">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F54EA44" w14:textId="77777777" w:rsidR="002A7700" w:rsidRPr="00B54F48" w:rsidRDefault="002A7700" w:rsidP="00870239">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37AC0BCB" w14:textId="77777777" w:rsidR="002A7700" w:rsidRPr="00B54F48" w:rsidRDefault="002A7700" w:rsidP="00870239">
            <w:pPr>
              <w:jc w:val="center"/>
              <w:rPr>
                <w:rFonts w:asciiTheme="minorBidi" w:hAnsiTheme="minorBidi" w:cstheme="minorBidi"/>
                <w:sz w:val="32"/>
              </w:rPr>
            </w:pPr>
          </w:p>
        </w:tc>
      </w:tr>
      <w:tr w:rsidR="002A7700" w:rsidRPr="00B54F48" w14:paraId="5F38B046" w14:textId="77777777" w:rsidTr="00F51740">
        <w:trPr>
          <w:trHeight w:val="450"/>
        </w:trPr>
        <w:tc>
          <w:tcPr>
            <w:tcW w:w="4169" w:type="pct"/>
            <w:tcBorders>
              <w:top w:val="single" w:sz="4" w:space="0" w:color="auto"/>
              <w:left w:val="single" w:sz="4" w:space="0" w:color="auto"/>
              <w:right w:val="single" w:sz="4" w:space="0" w:color="auto"/>
            </w:tcBorders>
            <w:shd w:val="clear" w:color="auto" w:fill="D9D9D9"/>
          </w:tcPr>
          <w:p w14:paraId="0FEBF04A" w14:textId="7447FF47" w:rsidR="002A7700" w:rsidRPr="00B54F48" w:rsidRDefault="002A7700" w:rsidP="008B26A9">
            <w:pPr>
              <w:rPr>
                <w:rFonts w:asciiTheme="minorBidi" w:hAnsiTheme="minorBidi" w:cstheme="minorBidi"/>
                <w:sz w:val="14"/>
                <w:szCs w:val="14"/>
              </w:rPr>
            </w:pPr>
            <w:r w:rsidRPr="00B54F48">
              <w:rPr>
                <w:rFonts w:asciiTheme="minorBidi" w:hAnsiTheme="minorBidi" w:cstheme="minorBidi"/>
                <w:b/>
                <w:szCs w:val="16"/>
              </w:rPr>
              <w:t xml:space="preserve">2. </w:t>
            </w:r>
            <w:r w:rsidRPr="00B54F48">
              <w:rPr>
                <w:rFonts w:asciiTheme="minorBidi" w:hAnsiTheme="minorBidi" w:cstheme="minorBidi"/>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696E0F7C" w14:textId="0BDD96F2" w:rsidR="002A7700" w:rsidRPr="00B54F48" w:rsidRDefault="00A142D3" w:rsidP="00870239">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508A0" w14:textId="77777777" w:rsidR="002A7700" w:rsidRPr="00B54F48" w:rsidRDefault="002A7700" w:rsidP="00870239">
            <w:pPr>
              <w:jc w:val="center"/>
              <w:rPr>
                <w:rFonts w:asciiTheme="minorBidi" w:hAnsiTheme="minorBidi" w:cstheme="minorBidi"/>
                <w:sz w:val="32"/>
              </w:rPr>
            </w:pPr>
          </w:p>
        </w:tc>
      </w:tr>
      <w:tr w:rsidR="002A7700" w:rsidRPr="00B54F48" w14:paraId="570556BC" w14:textId="77777777" w:rsidTr="00F51740">
        <w:trPr>
          <w:trHeight w:val="450"/>
        </w:trPr>
        <w:tc>
          <w:tcPr>
            <w:tcW w:w="4169" w:type="pct"/>
            <w:vMerge w:val="restart"/>
            <w:tcBorders>
              <w:top w:val="single" w:sz="4" w:space="0" w:color="auto"/>
              <w:left w:val="single" w:sz="4" w:space="0" w:color="auto"/>
              <w:right w:val="single" w:sz="4" w:space="0" w:color="auto"/>
            </w:tcBorders>
          </w:tcPr>
          <w:p w14:paraId="1CCF5894" w14:textId="77777777" w:rsidR="002A7700" w:rsidRPr="00B54F48" w:rsidRDefault="002A7700" w:rsidP="00870239">
            <w:pPr>
              <w:spacing w:after="120"/>
              <w:rPr>
                <w:rFonts w:asciiTheme="minorBidi" w:hAnsiTheme="minorBidi" w:cstheme="minorBidi"/>
                <w:sz w:val="14"/>
                <w:szCs w:val="14"/>
              </w:rPr>
            </w:pPr>
          </w:p>
          <w:p w14:paraId="0335FFCC" w14:textId="77777777" w:rsidR="002A7700" w:rsidRPr="00B54F48" w:rsidRDefault="002A7700" w:rsidP="00870239">
            <w:pPr>
              <w:spacing w:after="120"/>
              <w:rPr>
                <w:rFonts w:asciiTheme="minorBidi" w:hAnsiTheme="minorBidi" w:cstheme="minorBidi"/>
                <w:sz w:val="14"/>
                <w:szCs w:val="14"/>
              </w:rPr>
            </w:pPr>
          </w:p>
          <w:p w14:paraId="49A2E6C9" w14:textId="77777777" w:rsidR="002A7700" w:rsidRPr="00B54F48" w:rsidRDefault="002A7700" w:rsidP="00870239">
            <w:pPr>
              <w:spacing w:after="120"/>
              <w:rPr>
                <w:rFonts w:asciiTheme="minorBidi" w:hAnsiTheme="minorBidi" w:cstheme="minorBidi"/>
                <w:sz w:val="14"/>
                <w:szCs w:val="14"/>
              </w:rPr>
            </w:pPr>
          </w:p>
          <w:p w14:paraId="097C9746" w14:textId="77777777" w:rsidR="002A7700" w:rsidRPr="00B54F48" w:rsidRDefault="002A7700" w:rsidP="00870239">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BC41247" w14:textId="4A431B5C" w:rsidR="002A7700" w:rsidRPr="00B54F48" w:rsidRDefault="002A7700" w:rsidP="00A142D3">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BFDE9F5" w14:textId="77777777" w:rsidR="002A7700" w:rsidRPr="00B54F48" w:rsidRDefault="002A7700" w:rsidP="00870239">
            <w:pPr>
              <w:jc w:val="center"/>
              <w:rPr>
                <w:rFonts w:asciiTheme="minorBidi" w:hAnsiTheme="minorBidi" w:cstheme="minorBidi"/>
                <w:sz w:val="32"/>
              </w:rPr>
            </w:pPr>
          </w:p>
        </w:tc>
      </w:tr>
      <w:tr w:rsidR="002A7700" w:rsidRPr="00B54F48" w14:paraId="0FA93670" w14:textId="77777777" w:rsidTr="00F51740">
        <w:trPr>
          <w:trHeight w:val="451"/>
        </w:trPr>
        <w:tc>
          <w:tcPr>
            <w:tcW w:w="4169" w:type="pct"/>
            <w:vMerge/>
            <w:tcBorders>
              <w:left w:val="single" w:sz="4" w:space="0" w:color="auto"/>
              <w:bottom w:val="single" w:sz="4" w:space="0" w:color="auto"/>
              <w:right w:val="single" w:sz="4" w:space="0" w:color="auto"/>
            </w:tcBorders>
          </w:tcPr>
          <w:p w14:paraId="02DD5885" w14:textId="77777777" w:rsidR="002A7700" w:rsidRPr="00B54F48" w:rsidRDefault="002A7700" w:rsidP="00870239">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099A137" w14:textId="77777777" w:rsidR="002A7700" w:rsidRPr="00B54F48" w:rsidRDefault="002A7700" w:rsidP="00870239">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20CA659F" w14:textId="77777777" w:rsidR="002A7700" w:rsidRPr="00B54F48" w:rsidRDefault="002A7700" w:rsidP="00870239">
            <w:pPr>
              <w:jc w:val="center"/>
              <w:rPr>
                <w:rFonts w:asciiTheme="minorBidi" w:hAnsiTheme="minorBidi" w:cstheme="minorBidi"/>
                <w:sz w:val="32"/>
              </w:rPr>
            </w:pPr>
          </w:p>
        </w:tc>
      </w:tr>
      <w:tr w:rsidR="002A7700" w:rsidRPr="00B54F48" w14:paraId="78D8A712" w14:textId="77777777" w:rsidTr="00F51740">
        <w:trPr>
          <w:trHeight w:val="450"/>
        </w:trPr>
        <w:tc>
          <w:tcPr>
            <w:tcW w:w="4169" w:type="pct"/>
            <w:tcBorders>
              <w:top w:val="single" w:sz="4" w:space="0" w:color="auto"/>
              <w:left w:val="single" w:sz="4" w:space="0" w:color="auto"/>
              <w:right w:val="single" w:sz="4" w:space="0" w:color="auto"/>
            </w:tcBorders>
            <w:shd w:val="clear" w:color="auto" w:fill="D9D9D9"/>
          </w:tcPr>
          <w:p w14:paraId="5781A3A6" w14:textId="2AB40BBA" w:rsidR="002A7700" w:rsidRPr="00B54F48" w:rsidRDefault="002A7700" w:rsidP="008B26A9">
            <w:pPr>
              <w:rPr>
                <w:rFonts w:asciiTheme="minorBidi" w:hAnsiTheme="minorBidi" w:cstheme="minorBidi"/>
                <w:sz w:val="14"/>
                <w:szCs w:val="14"/>
              </w:rPr>
            </w:pPr>
            <w:r w:rsidRPr="00B54F48">
              <w:rPr>
                <w:rFonts w:asciiTheme="minorBidi" w:hAnsiTheme="minorBidi" w:cstheme="minorBidi"/>
                <w:b/>
                <w:szCs w:val="16"/>
              </w:rPr>
              <w:t xml:space="preserve">3. </w:t>
            </w:r>
            <w:r w:rsidRPr="00B54F48">
              <w:rPr>
                <w:rFonts w:asciiTheme="minorBidi" w:hAnsiTheme="minorBidi" w:cstheme="minorBidi"/>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37000CE" w14:textId="112A94DA" w:rsidR="002A7700" w:rsidRPr="00B54F48" w:rsidRDefault="00A142D3" w:rsidP="00870239">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DBAF16" w14:textId="77777777" w:rsidR="002A7700" w:rsidRPr="00B54F48" w:rsidRDefault="002A7700" w:rsidP="00870239">
            <w:pPr>
              <w:jc w:val="center"/>
              <w:rPr>
                <w:rFonts w:asciiTheme="minorBidi" w:hAnsiTheme="minorBidi" w:cstheme="minorBidi"/>
                <w:sz w:val="32"/>
              </w:rPr>
            </w:pPr>
          </w:p>
        </w:tc>
      </w:tr>
      <w:tr w:rsidR="002A7700" w:rsidRPr="00B54F48" w14:paraId="446BBC73" w14:textId="77777777" w:rsidTr="00F51740">
        <w:trPr>
          <w:trHeight w:val="450"/>
        </w:trPr>
        <w:tc>
          <w:tcPr>
            <w:tcW w:w="4169" w:type="pct"/>
            <w:vMerge w:val="restart"/>
            <w:tcBorders>
              <w:top w:val="single" w:sz="4" w:space="0" w:color="auto"/>
              <w:left w:val="single" w:sz="4" w:space="0" w:color="auto"/>
              <w:right w:val="single" w:sz="4" w:space="0" w:color="auto"/>
            </w:tcBorders>
          </w:tcPr>
          <w:p w14:paraId="2A8E53B4" w14:textId="77777777" w:rsidR="002A7700" w:rsidRPr="00B54F48" w:rsidRDefault="002A7700" w:rsidP="00870239">
            <w:pPr>
              <w:spacing w:after="120"/>
              <w:rPr>
                <w:rFonts w:asciiTheme="minorBidi" w:hAnsiTheme="minorBidi" w:cstheme="minorBidi"/>
                <w:sz w:val="14"/>
                <w:szCs w:val="14"/>
              </w:rPr>
            </w:pPr>
          </w:p>
          <w:p w14:paraId="48BADF93" w14:textId="77777777" w:rsidR="002A7700" w:rsidRPr="00B54F48" w:rsidRDefault="002A7700" w:rsidP="00870239">
            <w:pPr>
              <w:spacing w:after="120"/>
              <w:rPr>
                <w:rFonts w:asciiTheme="minorBidi" w:hAnsiTheme="minorBidi" w:cstheme="minorBidi"/>
                <w:sz w:val="14"/>
                <w:szCs w:val="14"/>
              </w:rPr>
            </w:pPr>
          </w:p>
          <w:p w14:paraId="441FEF08" w14:textId="77777777" w:rsidR="002A7700" w:rsidRPr="00B54F48" w:rsidRDefault="002A7700" w:rsidP="00870239">
            <w:pPr>
              <w:spacing w:after="120"/>
              <w:rPr>
                <w:rFonts w:asciiTheme="minorBidi" w:hAnsiTheme="minorBidi" w:cstheme="minorBidi"/>
                <w:sz w:val="14"/>
                <w:szCs w:val="14"/>
              </w:rPr>
            </w:pPr>
          </w:p>
          <w:p w14:paraId="1821DD93" w14:textId="77777777" w:rsidR="002A7700" w:rsidRPr="00B54F48" w:rsidRDefault="002A7700" w:rsidP="00870239">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663E17CF" w14:textId="77308530" w:rsidR="002A7700" w:rsidRPr="00B54F48" w:rsidRDefault="002A7700" w:rsidP="00A142D3">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243E02" w14:textId="77777777" w:rsidR="002A7700" w:rsidRPr="00B54F48" w:rsidRDefault="002A7700" w:rsidP="00870239">
            <w:pPr>
              <w:jc w:val="center"/>
              <w:rPr>
                <w:rFonts w:asciiTheme="minorBidi" w:hAnsiTheme="minorBidi" w:cstheme="minorBidi"/>
                <w:sz w:val="32"/>
              </w:rPr>
            </w:pPr>
          </w:p>
        </w:tc>
      </w:tr>
      <w:tr w:rsidR="002A7700" w:rsidRPr="00B54F48" w14:paraId="41CEF253" w14:textId="77777777" w:rsidTr="00F51740">
        <w:trPr>
          <w:trHeight w:val="451"/>
        </w:trPr>
        <w:tc>
          <w:tcPr>
            <w:tcW w:w="4169" w:type="pct"/>
            <w:vMerge/>
            <w:tcBorders>
              <w:left w:val="single" w:sz="4" w:space="0" w:color="auto"/>
              <w:bottom w:val="single" w:sz="4" w:space="0" w:color="auto"/>
              <w:right w:val="single" w:sz="4" w:space="0" w:color="auto"/>
            </w:tcBorders>
          </w:tcPr>
          <w:p w14:paraId="74296D01" w14:textId="77777777" w:rsidR="002A7700" w:rsidRPr="00B54F48" w:rsidRDefault="002A7700" w:rsidP="00870239">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7447A869" w14:textId="77777777" w:rsidR="002A7700" w:rsidRPr="00B54F48" w:rsidRDefault="002A7700" w:rsidP="00870239">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7C14B775" w14:textId="77777777" w:rsidR="002A7700" w:rsidRPr="00B54F48" w:rsidRDefault="002A7700" w:rsidP="00870239">
            <w:pPr>
              <w:jc w:val="center"/>
              <w:rPr>
                <w:rFonts w:asciiTheme="minorBidi" w:hAnsiTheme="minorBidi" w:cstheme="minorBidi"/>
                <w:sz w:val="32"/>
              </w:rPr>
            </w:pPr>
          </w:p>
        </w:tc>
      </w:tr>
      <w:tr w:rsidR="002A7700" w:rsidRPr="00B54F48" w14:paraId="34B584A6" w14:textId="77777777" w:rsidTr="00F51740">
        <w:trPr>
          <w:trHeight w:val="450"/>
        </w:trPr>
        <w:tc>
          <w:tcPr>
            <w:tcW w:w="4169" w:type="pct"/>
            <w:tcBorders>
              <w:top w:val="single" w:sz="4" w:space="0" w:color="auto"/>
              <w:left w:val="single" w:sz="4" w:space="0" w:color="auto"/>
              <w:right w:val="single" w:sz="4" w:space="0" w:color="auto"/>
            </w:tcBorders>
            <w:shd w:val="clear" w:color="auto" w:fill="D9D9D9"/>
          </w:tcPr>
          <w:p w14:paraId="3459003A" w14:textId="5832A2C1" w:rsidR="002A7700" w:rsidRPr="00B54F48" w:rsidRDefault="002A7700" w:rsidP="008B26A9">
            <w:pPr>
              <w:rPr>
                <w:rFonts w:asciiTheme="minorBidi" w:hAnsiTheme="minorBidi" w:cstheme="minorBidi"/>
                <w:sz w:val="14"/>
                <w:szCs w:val="14"/>
              </w:rPr>
            </w:pPr>
            <w:r w:rsidRPr="00B54F48">
              <w:rPr>
                <w:rFonts w:asciiTheme="minorBidi" w:hAnsiTheme="minorBidi" w:cstheme="minorBidi"/>
                <w:b/>
                <w:szCs w:val="16"/>
              </w:rPr>
              <w:t xml:space="preserve">4. </w:t>
            </w:r>
            <w:r w:rsidRPr="00B54F48">
              <w:rPr>
                <w:rFonts w:asciiTheme="minorBidi" w:hAnsiTheme="minorBidi" w:cstheme="minorBidi"/>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556A70FC" w14:textId="17F268BF" w:rsidR="002A7700" w:rsidRPr="00B54F48" w:rsidRDefault="00A142D3" w:rsidP="00870239">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7D4B10" w14:textId="77777777" w:rsidR="002A7700" w:rsidRPr="00B54F48" w:rsidRDefault="002A7700" w:rsidP="00870239">
            <w:pPr>
              <w:jc w:val="center"/>
              <w:rPr>
                <w:rFonts w:asciiTheme="minorBidi" w:hAnsiTheme="minorBidi" w:cstheme="minorBidi"/>
                <w:sz w:val="32"/>
              </w:rPr>
            </w:pPr>
          </w:p>
        </w:tc>
      </w:tr>
      <w:tr w:rsidR="002A7700" w:rsidRPr="00B54F48" w14:paraId="66D3A791" w14:textId="77777777" w:rsidTr="00F51740">
        <w:trPr>
          <w:trHeight w:val="451"/>
        </w:trPr>
        <w:tc>
          <w:tcPr>
            <w:tcW w:w="4169" w:type="pct"/>
            <w:vMerge w:val="restart"/>
            <w:tcBorders>
              <w:top w:val="single" w:sz="4" w:space="0" w:color="auto"/>
              <w:left w:val="single" w:sz="4" w:space="0" w:color="auto"/>
              <w:right w:val="single" w:sz="4" w:space="0" w:color="auto"/>
            </w:tcBorders>
          </w:tcPr>
          <w:p w14:paraId="32AE9412" w14:textId="77777777" w:rsidR="002A7700" w:rsidRPr="00B54F48" w:rsidRDefault="002A7700" w:rsidP="00870239">
            <w:pPr>
              <w:spacing w:after="120"/>
              <w:rPr>
                <w:rFonts w:asciiTheme="minorBidi" w:hAnsiTheme="minorBidi" w:cstheme="minorBidi"/>
                <w:sz w:val="14"/>
                <w:szCs w:val="14"/>
              </w:rPr>
            </w:pPr>
          </w:p>
          <w:p w14:paraId="566FA6F9" w14:textId="77777777" w:rsidR="002A7700" w:rsidRPr="00B54F48" w:rsidRDefault="002A7700" w:rsidP="00870239">
            <w:pPr>
              <w:spacing w:after="120"/>
              <w:rPr>
                <w:rFonts w:asciiTheme="minorBidi" w:hAnsiTheme="minorBidi" w:cstheme="minorBidi"/>
                <w:sz w:val="14"/>
                <w:szCs w:val="14"/>
              </w:rPr>
            </w:pPr>
          </w:p>
          <w:p w14:paraId="146583D7" w14:textId="77777777" w:rsidR="002A7700" w:rsidRPr="00B54F48" w:rsidRDefault="002A7700" w:rsidP="00870239">
            <w:pPr>
              <w:spacing w:after="120"/>
              <w:rPr>
                <w:rFonts w:asciiTheme="minorBidi" w:hAnsiTheme="minorBidi" w:cstheme="minorBidi"/>
                <w:sz w:val="14"/>
                <w:szCs w:val="14"/>
              </w:rPr>
            </w:pPr>
          </w:p>
          <w:p w14:paraId="157F795E" w14:textId="77777777" w:rsidR="002A7700" w:rsidRPr="00B54F48" w:rsidRDefault="002A7700" w:rsidP="00870239">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565FCFB5" w14:textId="0FE769F9" w:rsidR="002A7700" w:rsidRPr="00B54F48" w:rsidRDefault="002A7700" w:rsidP="00A142D3">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B03450" w14:textId="77777777" w:rsidR="002A7700" w:rsidRPr="00B54F48" w:rsidRDefault="002A7700" w:rsidP="00870239">
            <w:pPr>
              <w:jc w:val="center"/>
              <w:rPr>
                <w:rFonts w:asciiTheme="minorBidi" w:hAnsiTheme="minorBidi" w:cstheme="minorBidi"/>
                <w:sz w:val="32"/>
              </w:rPr>
            </w:pPr>
          </w:p>
        </w:tc>
      </w:tr>
      <w:tr w:rsidR="002A7700" w:rsidRPr="00B54F48" w14:paraId="0DA9C917" w14:textId="77777777" w:rsidTr="00F51740">
        <w:trPr>
          <w:trHeight w:val="450"/>
        </w:trPr>
        <w:tc>
          <w:tcPr>
            <w:tcW w:w="4169" w:type="pct"/>
            <w:vMerge/>
            <w:tcBorders>
              <w:left w:val="single" w:sz="4" w:space="0" w:color="auto"/>
              <w:bottom w:val="single" w:sz="4" w:space="0" w:color="auto"/>
              <w:right w:val="single" w:sz="4" w:space="0" w:color="auto"/>
            </w:tcBorders>
          </w:tcPr>
          <w:p w14:paraId="60D062F4" w14:textId="77777777" w:rsidR="002A7700" w:rsidRPr="00B54F48" w:rsidRDefault="002A7700" w:rsidP="00870239">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5711F74" w14:textId="77777777" w:rsidR="002A7700" w:rsidRPr="00B54F48" w:rsidRDefault="002A7700" w:rsidP="00870239">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4FD085CC" w14:textId="77777777" w:rsidR="002A7700" w:rsidRPr="00B54F48" w:rsidRDefault="002A7700" w:rsidP="00870239">
            <w:pPr>
              <w:jc w:val="center"/>
              <w:rPr>
                <w:rFonts w:asciiTheme="minorBidi" w:hAnsiTheme="minorBidi" w:cstheme="minorBidi"/>
                <w:sz w:val="32"/>
              </w:rPr>
            </w:pPr>
          </w:p>
        </w:tc>
      </w:tr>
      <w:tr w:rsidR="002A7700" w:rsidRPr="00B54F48" w14:paraId="1B22ACE4" w14:textId="77777777" w:rsidTr="00F51740">
        <w:trPr>
          <w:trHeight w:val="450"/>
        </w:trPr>
        <w:tc>
          <w:tcPr>
            <w:tcW w:w="4169" w:type="pct"/>
            <w:tcBorders>
              <w:top w:val="single" w:sz="4" w:space="0" w:color="auto"/>
              <w:left w:val="single" w:sz="4" w:space="0" w:color="auto"/>
              <w:right w:val="single" w:sz="4" w:space="0" w:color="auto"/>
            </w:tcBorders>
            <w:shd w:val="clear" w:color="auto" w:fill="D9D9D9"/>
          </w:tcPr>
          <w:p w14:paraId="617550F4" w14:textId="299AAB31" w:rsidR="002A7700" w:rsidRPr="00B54F48" w:rsidRDefault="002A7700" w:rsidP="008B26A9">
            <w:pPr>
              <w:rPr>
                <w:rFonts w:asciiTheme="minorBidi" w:hAnsiTheme="minorBidi" w:cstheme="minorBidi"/>
                <w:sz w:val="14"/>
                <w:szCs w:val="14"/>
              </w:rPr>
            </w:pPr>
            <w:r w:rsidRPr="00B54F48">
              <w:rPr>
                <w:rFonts w:asciiTheme="minorBidi" w:hAnsiTheme="minorBidi" w:cstheme="minorBidi"/>
                <w:b/>
                <w:szCs w:val="16"/>
              </w:rPr>
              <w:t xml:space="preserve">5. Presentation </w:t>
            </w:r>
            <w:r w:rsidRPr="00B54F48">
              <w:rPr>
                <w:rFonts w:asciiTheme="minorBidi" w:hAnsiTheme="minorBidi" w:cstheme="minorBidi"/>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6CAF8531" w14:textId="14F2807B" w:rsidR="002A7700" w:rsidRPr="00B54F48" w:rsidRDefault="00A142D3" w:rsidP="00870239">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59FDD" w14:textId="77777777" w:rsidR="002A7700" w:rsidRPr="00B54F48" w:rsidRDefault="002A7700" w:rsidP="00870239">
            <w:pPr>
              <w:jc w:val="center"/>
              <w:rPr>
                <w:rFonts w:asciiTheme="minorBidi" w:hAnsiTheme="minorBidi" w:cstheme="minorBidi"/>
                <w:sz w:val="32"/>
              </w:rPr>
            </w:pPr>
          </w:p>
        </w:tc>
      </w:tr>
      <w:tr w:rsidR="002A7700" w:rsidRPr="00B54F48" w14:paraId="49991BB7" w14:textId="77777777" w:rsidTr="00F51740">
        <w:trPr>
          <w:trHeight w:val="451"/>
        </w:trPr>
        <w:tc>
          <w:tcPr>
            <w:tcW w:w="4169" w:type="pct"/>
            <w:vMerge w:val="restart"/>
            <w:tcBorders>
              <w:top w:val="single" w:sz="4" w:space="0" w:color="auto"/>
              <w:left w:val="single" w:sz="4" w:space="0" w:color="auto"/>
              <w:right w:val="single" w:sz="4" w:space="0" w:color="auto"/>
            </w:tcBorders>
          </w:tcPr>
          <w:p w14:paraId="1C4F64DF" w14:textId="77777777" w:rsidR="002A7700" w:rsidRPr="00B54F48" w:rsidRDefault="002A7700" w:rsidP="00870239">
            <w:pPr>
              <w:pStyle w:val="ListParagraph"/>
              <w:spacing w:before="100" w:beforeAutospacing="1" w:after="100" w:afterAutospacing="1"/>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2CDD81C6" w14:textId="77777777" w:rsidR="002A7700" w:rsidRPr="00B54F48" w:rsidRDefault="002A7700" w:rsidP="00870239">
            <w:pPr>
              <w:jc w:val="center"/>
              <w:rPr>
                <w:rFonts w:asciiTheme="minorBidi" w:hAnsiTheme="minorBidi" w:cstheme="minorBidi"/>
              </w:rPr>
            </w:pPr>
          </w:p>
        </w:tc>
        <w:tc>
          <w:tcPr>
            <w:tcW w:w="415" w:type="pct"/>
            <w:vMerge w:val="restart"/>
            <w:tcBorders>
              <w:top w:val="single" w:sz="4" w:space="0" w:color="auto"/>
              <w:left w:val="single" w:sz="4" w:space="0" w:color="auto"/>
              <w:bottom w:val="single" w:sz="4" w:space="0" w:color="auto"/>
              <w:right w:val="single" w:sz="4" w:space="0" w:color="auto"/>
            </w:tcBorders>
          </w:tcPr>
          <w:p w14:paraId="48C85CB3" w14:textId="77777777" w:rsidR="002A7700" w:rsidRPr="00B54F48" w:rsidRDefault="002A7700" w:rsidP="00870239">
            <w:pPr>
              <w:jc w:val="center"/>
              <w:rPr>
                <w:rFonts w:asciiTheme="minorBidi" w:hAnsiTheme="minorBidi" w:cstheme="minorBidi"/>
              </w:rPr>
            </w:pPr>
          </w:p>
        </w:tc>
      </w:tr>
      <w:tr w:rsidR="002A7700" w:rsidRPr="00B54F48" w14:paraId="25F2E5F7" w14:textId="77777777" w:rsidTr="00F51740">
        <w:trPr>
          <w:trHeight w:val="450"/>
        </w:trPr>
        <w:tc>
          <w:tcPr>
            <w:tcW w:w="4169" w:type="pct"/>
            <w:vMerge/>
            <w:tcBorders>
              <w:left w:val="single" w:sz="4" w:space="0" w:color="auto"/>
              <w:bottom w:val="single" w:sz="4" w:space="0" w:color="auto"/>
              <w:right w:val="single" w:sz="4" w:space="0" w:color="auto"/>
            </w:tcBorders>
          </w:tcPr>
          <w:p w14:paraId="11C90969" w14:textId="77777777" w:rsidR="002A7700" w:rsidRPr="00B54F48" w:rsidRDefault="002A7700" w:rsidP="00870239">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87AB106" w14:textId="2DA651EA" w:rsidR="002A7700" w:rsidRPr="00B54F48" w:rsidRDefault="002A7700" w:rsidP="00870239">
            <w:pPr>
              <w:rPr>
                <w:rFonts w:asciiTheme="minorBidi" w:hAnsiTheme="minorBidi" w:cstheme="minorBidi"/>
              </w:rPr>
            </w:pPr>
          </w:p>
        </w:tc>
        <w:tc>
          <w:tcPr>
            <w:tcW w:w="415" w:type="pct"/>
            <w:vMerge/>
            <w:tcBorders>
              <w:top w:val="single" w:sz="4" w:space="0" w:color="auto"/>
              <w:left w:val="single" w:sz="4" w:space="0" w:color="auto"/>
              <w:bottom w:val="single" w:sz="4" w:space="0" w:color="auto"/>
              <w:right w:val="single" w:sz="4" w:space="0" w:color="auto"/>
            </w:tcBorders>
          </w:tcPr>
          <w:p w14:paraId="45E60FA4" w14:textId="77777777" w:rsidR="002A7700" w:rsidRPr="00B54F48" w:rsidRDefault="002A7700" w:rsidP="00870239">
            <w:pPr>
              <w:jc w:val="center"/>
              <w:rPr>
                <w:rFonts w:asciiTheme="minorBidi" w:hAnsiTheme="minorBidi" w:cstheme="minorBidi"/>
              </w:rPr>
            </w:pPr>
          </w:p>
        </w:tc>
      </w:tr>
    </w:tbl>
    <w:p w14:paraId="726CF0F8" w14:textId="77777777" w:rsidR="002A7700" w:rsidRPr="00B54F48" w:rsidRDefault="002A7700" w:rsidP="002A7700">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A7700" w:rsidRPr="00B54F48" w14:paraId="6B940D07" w14:textId="77777777" w:rsidTr="00870239">
        <w:trPr>
          <w:cantSplit/>
        </w:trPr>
        <w:tc>
          <w:tcPr>
            <w:tcW w:w="6062" w:type="dxa"/>
            <w:vMerge w:val="restart"/>
            <w:shd w:val="pct15" w:color="auto" w:fill="auto"/>
            <w:vAlign w:val="center"/>
          </w:tcPr>
          <w:p w14:paraId="58655BCB" w14:textId="77777777" w:rsidR="002A7700" w:rsidRPr="00B54F48" w:rsidRDefault="002A7700" w:rsidP="00870239">
            <w:pPr>
              <w:rPr>
                <w:rFonts w:asciiTheme="minorBidi" w:hAnsiTheme="minorBidi" w:cstheme="minorBidi"/>
                <w:sz w:val="16"/>
                <w:szCs w:val="16"/>
              </w:rPr>
            </w:pPr>
            <w:r w:rsidRPr="00B54F48">
              <w:rPr>
                <w:rFonts w:asciiTheme="minorBidi" w:hAnsiTheme="minorBidi" w:cstheme="minorBidi"/>
                <w:b/>
                <w:bCs/>
              </w:rPr>
              <w:t xml:space="preserve">Assessment Mark </w:t>
            </w:r>
            <w:r w:rsidRPr="00B54F48">
              <w:rPr>
                <w:rFonts w:asciiTheme="minorBidi" w:hAnsiTheme="minorBidi" w:cstheme="minorBidi"/>
                <w:bCs/>
              </w:rPr>
              <w:t>(</w:t>
            </w:r>
            <w:r w:rsidRPr="00B54F48">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F64C5" w14:textId="77777777" w:rsidR="002A7700" w:rsidRPr="00B54F48" w:rsidRDefault="002A7700" w:rsidP="00870239">
            <w:pPr>
              <w:rPr>
                <w:rFonts w:asciiTheme="minorBidi" w:hAnsiTheme="minorBidi" w:cstheme="minorBidi"/>
                <w:b/>
                <w:bCs/>
                <w:sz w:val="16"/>
                <w:szCs w:val="16"/>
              </w:rPr>
            </w:pPr>
            <w:r w:rsidRPr="00B54F48">
              <w:rPr>
                <w:rFonts w:asciiTheme="minorBidi" w:hAnsiTheme="minorBidi" w:cstheme="minorBidi"/>
                <w:b/>
                <w:sz w:val="16"/>
                <w:szCs w:val="16"/>
              </w:rPr>
              <w:t>Late Submission Penalties (tick if appropriate)</w:t>
            </w:r>
          </w:p>
        </w:tc>
        <w:tc>
          <w:tcPr>
            <w:tcW w:w="1060" w:type="dxa"/>
            <w:vMerge w:val="restart"/>
            <w:vAlign w:val="center"/>
          </w:tcPr>
          <w:p w14:paraId="0949B43C" w14:textId="77777777" w:rsidR="002A7700" w:rsidRPr="00B54F48" w:rsidRDefault="002A7700" w:rsidP="00870239">
            <w:pPr>
              <w:jc w:val="right"/>
              <w:rPr>
                <w:rFonts w:asciiTheme="minorBidi" w:hAnsiTheme="minorBidi" w:cstheme="minorBidi"/>
                <w:b/>
                <w:bCs/>
              </w:rPr>
            </w:pPr>
            <w:r w:rsidRPr="00B54F48">
              <w:rPr>
                <w:rFonts w:asciiTheme="minorBidi" w:hAnsiTheme="minorBidi" w:cstheme="minorBidi"/>
                <w:b/>
                <w:bCs/>
              </w:rPr>
              <w:t>%</w:t>
            </w:r>
          </w:p>
        </w:tc>
      </w:tr>
      <w:tr w:rsidR="002A7700" w:rsidRPr="00B54F48" w14:paraId="54BC0ED7" w14:textId="77777777" w:rsidTr="00870239">
        <w:trPr>
          <w:cantSplit/>
        </w:trPr>
        <w:tc>
          <w:tcPr>
            <w:tcW w:w="6062" w:type="dxa"/>
            <w:vMerge/>
            <w:vAlign w:val="bottom"/>
          </w:tcPr>
          <w:p w14:paraId="29C4BE54" w14:textId="77777777" w:rsidR="002A7700" w:rsidRPr="00B54F48" w:rsidRDefault="002A7700" w:rsidP="00870239">
            <w:pPr>
              <w:rPr>
                <w:rFonts w:asciiTheme="minorBidi" w:hAnsiTheme="minorBidi" w:cstheme="minorBidi"/>
              </w:rPr>
            </w:pPr>
          </w:p>
        </w:tc>
        <w:tc>
          <w:tcPr>
            <w:tcW w:w="2903" w:type="dxa"/>
            <w:vAlign w:val="bottom"/>
          </w:tcPr>
          <w:p w14:paraId="7BC66EDC" w14:textId="34C3EFF6" w:rsidR="002A7700" w:rsidRPr="00B54F48" w:rsidRDefault="002A7700" w:rsidP="00870239">
            <w:pPr>
              <w:rPr>
                <w:rFonts w:asciiTheme="minorBidi" w:hAnsiTheme="minorBidi" w:cstheme="minorBidi"/>
                <w:b/>
                <w:bCs/>
                <w:sz w:val="16"/>
                <w:szCs w:val="16"/>
              </w:rPr>
            </w:pPr>
            <w:r w:rsidRPr="00B54F48">
              <w:rPr>
                <w:rFonts w:asciiTheme="minorBidi" w:hAnsiTheme="minorBidi" w:cstheme="minorBidi"/>
                <w:sz w:val="16"/>
                <w:szCs w:val="16"/>
              </w:rPr>
              <w:t>Up to 1 week late (</w:t>
            </w:r>
            <w:r w:rsidR="00EF4603" w:rsidRPr="00B54F48">
              <w:rPr>
                <w:rFonts w:asciiTheme="minorBidi" w:hAnsiTheme="minorBidi" w:cstheme="minorBidi"/>
                <w:sz w:val="12"/>
                <w:szCs w:val="12"/>
              </w:rPr>
              <w:t>4</w:t>
            </w:r>
            <w:r w:rsidRPr="00B54F48">
              <w:rPr>
                <w:rFonts w:asciiTheme="minorBidi" w:hAnsiTheme="minorBidi" w:cstheme="minorBidi"/>
                <w:sz w:val="12"/>
                <w:szCs w:val="12"/>
              </w:rPr>
              <w:t>0% Max)</w:t>
            </w:r>
          </w:p>
        </w:tc>
        <w:tc>
          <w:tcPr>
            <w:tcW w:w="641" w:type="dxa"/>
            <w:vAlign w:val="bottom"/>
          </w:tcPr>
          <w:p w14:paraId="0697DFAB" w14:textId="77777777" w:rsidR="002A7700" w:rsidRPr="00B54F48" w:rsidRDefault="002A7700" w:rsidP="00870239">
            <w:pPr>
              <w:jc w:val="center"/>
              <w:rPr>
                <w:rFonts w:asciiTheme="minorBidi" w:hAnsiTheme="minorBidi" w:cstheme="minorBidi"/>
                <w:sz w:val="12"/>
                <w:szCs w:val="12"/>
              </w:rPr>
            </w:pPr>
          </w:p>
        </w:tc>
        <w:tc>
          <w:tcPr>
            <w:tcW w:w="1060" w:type="dxa"/>
            <w:vMerge/>
            <w:vAlign w:val="bottom"/>
          </w:tcPr>
          <w:p w14:paraId="0B6C4C69" w14:textId="77777777" w:rsidR="002A7700" w:rsidRPr="00B54F48" w:rsidRDefault="002A7700" w:rsidP="00870239">
            <w:pPr>
              <w:ind w:leftChars="71" w:left="156"/>
              <w:rPr>
                <w:rFonts w:asciiTheme="minorBidi" w:hAnsiTheme="minorBidi" w:cstheme="minorBidi"/>
              </w:rPr>
            </w:pPr>
          </w:p>
        </w:tc>
      </w:tr>
      <w:tr w:rsidR="002A7700" w:rsidRPr="00B54F48" w14:paraId="563D9820" w14:textId="77777777" w:rsidTr="00870239">
        <w:trPr>
          <w:cantSplit/>
        </w:trPr>
        <w:tc>
          <w:tcPr>
            <w:tcW w:w="6062" w:type="dxa"/>
            <w:vMerge/>
            <w:vAlign w:val="bottom"/>
          </w:tcPr>
          <w:p w14:paraId="4D923EDF" w14:textId="77777777" w:rsidR="002A7700" w:rsidRPr="00B54F48" w:rsidRDefault="002A7700" w:rsidP="00870239">
            <w:pPr>
              <w:rPr>
                <w:rFonts w:asciiTheme="minorBidi" w:hAnsiTheme="minorBidi" w:cstheme="minorBidi"/>
              </w:rPr>
            </w:pPr>
          </w:p>
        </w:tc>
        <w:tc>
          <w:tcPr>
            <w:tcW w:w="2903" w:type="dxa"/>
            <w:vAlign w:val="bottom"/>
          </w:tcPr>
          <w:p w14:paraId="7E82D902" w14:textId="77777777" w:rsidR="002A7700" w:rsidRPr="00B54F48" w:rsidRDefault="002A7700" w:rsidP="00870239">
            <w:pPr>
              <w:rPr>
                <w:rFonts w:asciiTheme="minorBidi" w:hAnsiTheme="minorBidi" w:cstheme="minorBidi"/>
                <w:b/>
                <w:bCs/>
                <w:sz w:val="16"/>
                <w:szCs w:val="16"/>
              </w:rPr>
            </w:pPr>
            <w:r w:rsidRPr="00B54F48">
              <w:rPr>
                <w:rFonts w:asciiTheme="minorBidi" w:hAnsiTheme="minorBidi" w:cstheme="minorBidi"/>
                <w:sz w:val="16"/>
                <w:szCs w:val="16"/>
              </w:rPr>
              <w:t>Over 1 week late (</w:t>
            </w:r>
            <w:r w:rsidRPr="00B54F48">
              <w:rPr>
                <w:rFonts w:asciiTheme="minorBidi" w:hAnsiTheme="minorBidi" w:cstheme="minorBidi"/>
                <w:sz w:val="12"/>
                <w:szCs w:val="12"/>
              </w:rPr>
              <w:t>0%)</w:t>
            </w:r>
          </w:p>
        </w:tc>
        <w:tc>
          <w:tcPr>
            <w:tcW w:w="641" w:type="dxa"/>
            <w:vAlign w:val="bottom"/>
          </w:tcPr>
          <w:p w14:paraId="7CCC266C" w14:textId="77777777" w:rsidR="002A7700" w:rsidRPr="00B54F48" w:rsidRDefault="002A7700" w:rsidP="00870239">
            <w:pPr>
              <w:jc w:val="center"/>
              <w:rPr>
                <w:rFonts w:asciiTheme="minorBidi" w:hAnsiTheme="minorBidi" w:cstheme="minorBidi"/>
                <w:sz w:val="12"/>
                <w:szCs w:val="12"/>
              </w:rPr>
            </w:pPr>
          </w:p>
        </w:tc>
        <w:tc>
          <w:tcPr>
            <w:tcW w:w="1060" w:type="dxa"/>
            <w:vMerge/>
            <w:vAlign w:val="bottom"/>
          </w:tcPr>
          <w:p w14:paraId="3EEAF173" w14:textId="77777777" w:rsidR="002A7700" w:rsidRPr="00B54F48" w:rsidRDefault="002A7700" w:rsidP="00870239">
            <w:pPr>
              <w:ind w:firstLineChars="141" w:firstLine="310"/>
              <w:rPr>
                <w:rFonts w:asciiTheme="minorBidi" w:hAnsiTheme="minorBidi" w:cstheme="minorBidi"/>
              </w:rPr>
            </w:pPr>
          </w:p>
        </w:tc>
      </w:tr>
    </w:tbl>
    <w:p w14:paraId="7F59A9E2" w14:textId="77777777" w:rsidR="002A7700" w:rsidRDefault="002A7700" w:rsidP="002A7700">
      <w:pPr>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96519" w:rsidRPr="00A406E5" w14:paraId="3B19AA79" w14:textId="77777777" w:rsidTr="00886AF3">
        <w:tc>
          <w:tcPr>
            <w:tcW w:w="9922" w:type="dxa"/>
            <w:shd w:val="clear" w:color="auto" w:fill="C0C0C0"/>
          </w:tcPr>
          <w:p w14:paraId="3B3D5604" w14:textId="77777777" w:rsidR="00296519" w:rsidRPr="00296519" w:rsidRDefault="00296519" w:rsidP="00296519">
            <w:pPr>
              <w:pStyle w:val="Heading4"/>
              <w:ind w:right="660"/>
              <w:rPr>
                <w:rFonts w:ascii="Arial" w:hAnsi="Arial" w:cs="Arial"/>
                <w:b w:val="0"/>
                <w:sz w:val="44"/>
                <w:szCs w:val="44"/>
              </w:rPr>
            </w:pPr>
            <w:r w:rsidRPr="00296519">
              <w:rPr>
                <w:rFonts w:ascii="Arial" w:hAnsi="Arial" w:cs="Arial"/>
                <w:sz w:val="44"/>
                <w:szCs w:val="44"/>
              </w:rPr>
              <w:lastRenderedPageBreak/>
              <w:t xml:space="preserve">LEVEL 6 ASSESSMENT SPECIFICATION </w:t>
            </w:r>
          </w:p>
        </w:tc>
      </w:tr>
    </w:tbl>
    <w:p w14:paraId="62ADC7AF" w14:textId="77777777" w:rsidR="00296519" w:rsidRPr="00A406E5" w:rsidRDefault="00296519" w:rsidP="002965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296519" w:rsidRPr="00A406E5" w14:paraId="70F8FA83" w14:textId="77777777" w:rsidTr="00BD5820">
        <w:tc>
          <w:tcPr>
            <w:tcW w:w="2093" w:type="dxa"/>
            <w:shd w:val="pct15" w:color="auto" w:fill="auto"/>
          </w:tcPr>
          <w:p w14:paraId="3FD27BB6" w14:textId="77777777" w:rsidR="00296519" w:rsidRPr="00A406E5" w:rsidRDefault="00296519" w:rsidP="00886AF3">
            <w:pPr>
              <w:spacing w:before="120" w:after="120"/>
              <w:jc w:val="both"/>
              <w:rPr>
                <w:rFonts w:ascii="Arial" w:hAnsi="Arial" w:cs="Arial"/>
                <w:b/>
              </w:rPr>
            </w:pPr>
            <w:r w:rsidRPr="00A406E5">
              <w:rPr>
                <w:rFonts w:ascii="Arial" w:hAnsi="Arial" w:cs="Arial"/>
                <w:b/>
              </w:rPr>
              <w:t>Student name:</w:t>
            </w:r>
          </w:p>
        </w:tc>
        <w:tc>
          <w:tcPr>
            <w:tcW w:w="3293" w:type="dxa"/>
          </w:tcPr>
          <w:p w14:paraId="08E0C79E" w14:textId="77777777" w:rsidR="00296519" w:rsidRPr="00A406E5" w:rsidRDefault="00296519" w:rsidP="00886AF3">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3256AB5A" w14:textId="77777777" w:rsidR="00296519" w:rsidRPr="00A406E5" w:rsidRDefault="00296519" w:rsidP="00886AF3">
            <w:pPr>
              <w:spacing w:before="120" w:after="120"/>
              <w:jc w:val="both"/>
              <w:rPr>
                <w:rFonts w:ascii="Arial" w:hAnsi="Arial" w:cs="Arial"/>
                <w:b/>
              </w:rPr>
            </w:pPr>
            <w:r w:rsidRPr="00A406E5">
              <w:rPr>
                <w:rFonts w:ascii="Arial" w:hAnsi="Arial" w:cs="Arial"/>
                <w:b/>
              </w:rPr>
              <w:t>Student ID number:</w:t>
            </w:r>
          </w:p>
        </w:tc>
        <w:tc>
          <w:tcPr>
            <w:tcW w:w="2268" w:type="dxa"/>
            <w:gridSpan w:val="2"/>
          </w:tcPr>
          <w:p w14:paraId="41F862F4" w14:textId="77777777" w:rsidR="00296519" w:rsidRPr="00A406E5" w:rsidRDefault="00296519" w:rsidP="00886AF3">
            <w:pPr>
              <w:spacing w:before="120" w:after="120"/>
              <w:jc w:val="both"/>
              <w:rPr>
                <w:rFonts w:ascii="Arial" w:hAnsi="Arial" w:cs="Arial"/>
                <w:b/>
              </w:rPr>
            </w:pPr>
          </w:p>
        </w:tc>
      </w:tr>
      <w:tr w:rsidR="00296519" w:rsidRPr="00A406E5" w14:paraId="55489EE7" w14:textId="77777777" w:rsidTr="00BD5820">
        <w:tc>
          <w:tcPr>
            <w:tcW w:w="2093" w:type="dxa"/>
            <w:shd w:val="pct15" w:color="auto" w:fill="auto"/>
          </w:tcPr>
          <w:p w14:paraId="1AAF658F" w14:textId="77777777" w:rsidR="00296519" w:rsidRPr="00A406E5" w:rsidRDefault="00296519" w:rsidP="00886AF3">
            <w:pPr>
              <w:spacing w:before="120" w:after="120"/>
              <w:jc w:val="both"/>
              <w:rPr>
                <w:rFonts w:ascii="Arial" w:hAnsi="Arial" w:cs="Arial"/>
                <w:b/>
              </w:rPr>
            </w:pPr>
            <w:r w:rsidRPr="00A406E5">
              <w:rPr>
                <w:rFonts w:ascii="Arial" w:hAnsi="Arial" w:cs="Arial"/>
                <w:b/>
              </w:rPr>
              <w:t>Programme:</w:t>
            </w:r>
          </w:p>
        </w:tc>
        <w:tc>
          <w:tcPr>
            <w:tcW w:w="7829" w:type="dxa"/>
            <w:gridSpan w:val="4"/>
          </w:tcPr>
          <w:p w14:paraId="55D7DD10" w14:textId="1A2EDB58" w:rsidR="00296519" w:rsidRPr="00A406E5" w:rsidRDefault="00296519" w:rsidP="00886AF3">
            <w:pPr>
              <w:spacing w:before="120" w:after="120"/>
              <w:jc w:val="both"/>
              <w:rPr>
                <w:rFonts w:ascii="Arial" w:hAnsi="Arial" w:cs="Arial"/>
                <w:b/>
              </w:rPr>
            </w:pPr>
            <w:r>
              <w:rPr>
                <w:rFonts w:ascii="Arial" w:hAnsi="Arial" w:cs="Arial"/>
                <w:b/>
              </w:rPr>
              <w:t xml:space="preserve">International Travel &amp; Tourism Management </w:t>
            </w:r>
          </w:p>
        </w:tc>
      </w:tr>
      <w:tr w:rsidR="00296519" w:rsidRPr="00A406E5" w14:paraId="74886B15" w14:textId="77777777" w:rsidTr="00BD5820">
        <w:tc>
          <w:tcPr>
            <w:tcW w:w="2093" w:type="dxa"/>
            <w:shd w:val="pct15" w:color="auto" w:fill="auto"/>
          </w:tcPr>
          <w:p w14:paraId="5E04F9EE" w14:textId="77777777" w:rsidR="00296519" w:rsidRPr="00A406E5" w:rsidRDefault="00296519" w:rsidP="00886AF3">
            <w:pPr>
              <w:spacing w:before="120" w:after="120"/>
              <w:jc w:val="both"/>
              <w:rPr>
                <w:rFonts w:ascii="Arial" w:hAnsi="Arial" w:cs="Arial"/>
                <w:b/>
              </w:rPr>
            </w:pPr>
            <w:r w:rsidRPr="00A406E5">
              <w:rPr>
                <w:rFonts w:ascii="Arial" w:hAnsi="Arial" w:cs="Arial"/>
                <w:b/>
              </w:rPr>
              <w:t>Module:</w:t>
            </w:r>
          </w:p>
        </w:tc>
        <w:tc>
          <w:tcPr>
            <w:tcW w:w="7829" w:type="dxa"/>
            <w:gridSpan w:val="4"/>
          </w:tcPr>
          <w:p w14:paraId="7FF4FC85" w14:textId="70BDAA0B" w:rsidR="00296519" w:rsidRPr="00A406E5" w:rsidRDefault="00296519" w:rsidP="00886AF3">
            <w:pPr>
              <w:spacing w:before="120" w:after="120"/>
              <w:jc w:val="both"/>
              <w:rPr>
                <w:rFonts w:ascii="Arial" w:hAnsi="Arial" w:cs="Arial"/>
                <w:b/>
              </w:rPr>
            </w:pPr>
            <w:r>
              <w:rPr>
                <w:rFonts w:ascii="Arial" w:hAnsi="Arial" w:cs="Arial"/>
                <w:b/>
              </w:rPr>
              <w:t>Heritage &amp; Leisure Attraction Management</w:t>
            </w:r>
          </w:p>
        </w:tc>
      </w:tr>
      <w:tr w:rsidR="00296519" w:rsidRPr="00A406E5" w14:paraId="4CB85EFA" w14:textId="77777777" w:rsidTr="00BD5820">
        <w:tc>
          <w:tcPr>
            <w:tcW w:w="2093" w:type="dxa"/>
            <w:shd w:val="pct15" w:color="auto" w:fill="auto"/>
          </w:tcPr>
          <w:p w14:paraId="3080ECB5" w14:textId="77777777" w:rsidR="00296519" w:rsidRPr="00A406E5" w:rsidRDefault="00296519" w:rsidP="00886AF3">
            <w:pPr>
              <w:spacing w:before="120" w:after="120"/>
              <w:jc w:val="both"/>
              <w:rPr>
                <w:rFonts w:ascii="Arial" w:hAnsi="Arial" w:cs="Arial"/>
                <w:b/>
              </w:rPr>
            </w:pPr>
            <w:r w:rsidRPr="00A406E5">
              <w:rPr>
                <w:rFonts w:ascii="Arial" w:hAnsi="Arial" w:cs="Arial"/>
                <w:b/>
              </w:rPr>
              <w:t>Module code:</w:t>
            </w:r>
          </w:p>
        </w:tc>
        <w:tc>
          <w:tcPr>
            <w:tcW w:w="3293" w:type="dxa"/>
          </w:tcPr>
          <w:p w14:paraId="5D059AC4" w14:textId="4354AD53" w:rsidR="00296519" w:rsidRPr="00A406E5" w:rsidRDefault="00296519" w:rsidP="00886AF3">
            <w:pPr>
              <w:spacing w:before="120" w:after="120"/>
              <w:jc w:val="both"/>
              <w:rPr>
                <w:rFonts w:ascii="Arial" w:hAnsi="Arial" w:cs="Arial"/>
                <w:b/>
              </w:rPr>
            </w:pPr>
            <w:r>
              <w:rPr>
                <w:rFonts w:ascii="Arial" w:hAnsi="Arial" w:cs="Arial"/>
                <w:b/>
              </w:rPr>
              <w:t>BMTP6006</w:t>
            </w:r>
          </w:p>
        </w:tc>
        <w:tc>
          <w:tcPr>
            <w:tcW w:w="2268" w:type="dxa"/>
            <w:shd w:val="clear" w:color="auto" w:fill="D9D9D9"/>
          </w:tcPr>
          <w:p w14:paraId="3B0F4831" w14:textId="77777777" w:rsidR="00296519" w:rsidRPr="004D5E9B" w:rsidRDefault="00296519" w:rsidP="00886AF3">
            <w:pPr>
              <w:pStyle w:val="Heading2"/>
              <w:rPr>
                <w:sz w:val="22"/>
                <w:szCs w:val="22"/>
              </w:rPr>
            </w:pPr>
            <w:r w:rsidRPr="00A406E5">
              <w:rPr>
                <w:sz w:val="22"/>
                <w:szCs w:val="22"/>
              </w:rPr>
              <w:t>Contribution to Overall Module Assessment (%):</w:t>
            </w:r>
          </w:p>
        </w:tc>
        <w:tc>
          <w:tcPr>
            <w:tcW w:w="2268" w:type="dxa"/>
            <w:gridSpan w:val="2"/>
          </w:tcPr>
          <w:p w14:paraId="5451445C" w14:textId="5FF6270A" w:rsidR="00296519" w:rsidRPr="00A406E5" w:rsidRDefault="00296519" w:rsidP="00886AF3">
            <w:pPr>
              <w:spacing w:before="120" w:after="120"/>
              <w:jc w:val="both"/>
              <w:rPr>
                <w:rFonts w:ascii="Arial" w:hAnsi="Arial" w:cs="Arial"/>
                <w:b/>
              </w:rPr>
            </w:pPr>
            <w:r>
              <w:rPr>
                <w:rFonts w:ascii="Arial" w:hAnsi="Arial" w:cs="Arial"/>
                <w:b/>
              </w:rPr>
              <w:t>50%</w:t>
            </w:r>
          </w:p>
        </w:tc>
      </w:tr>
      <w:tr w:rsidR="00296519" w:rsidRPr="00A406E5" w14:paraId="37CBBD44" w14:textId="77777777" w:rsidTr="00BD5820">
        <w:tc>
          <w:tcPr>
            <w:tcW w:w="2093" w:type="dxa"/>
            <w:shd w:val="pct15" w:color="auto" w:fill="auto"/>
          </w:tcPr>
          <w:p w14:paraId="582089B1" w14:textId="77777777" w:rsidR="00296519" w:rsidRPr="00A406E5" w:rsidRDefault="00296519" w:rsidP="00886AF3">
            <w:pPr>
              <w:spacing w:before="120" w:after="120"/>
              <w:jc w:val="both"/>
              <w:rPr>
                <w:rFonts w:ascii="Arial" w:hAnsi="Arial" w:cs="Arial"/>
                <w:b/>
              </w:rPr>
            </w:pPr>
            <w:r w:rsidRPr="00A406E5">
              <w:rPr>
                <w:rFonts w:ascii="Arial" w:hAnsi="Arial" w:cs="Arial"/>
                <w:b/>
              </w:rPr>
              <w:t>Lecturer:</w:t>
            </w:r>
          </w:p>
        </w:tc>
        <w:tc>
          <w:tcPr>
            <w:tcW w:w="3293" w:type="dxa"/>
          </w:tcPr>
          <w:p w14:paraId="734F2237" w14:textId="5E35BAD9" w:rsidR="00296519" w:rsidRPr="00A406E5" w:rsidRDefault="00296519" w:rsidP="00886AF3">
            <w:pPr>
              <w:spacing w:before="120" w:after="120"/>
              <w:jc w:val="both"/>
              <w:rPr>
                <w:rFonts w:ascii="Arial" w:hAnsi="Arial" w:cs="Arial"/>
                <w:b/>
              </w:rPr>
            </w:pPr>
            <w:r>
              <w:rPr>
                <w:rFonts w:ascii="Arial" w:hAnsi="Arial" w:cs="Arial"/>
                <w:b/>
              </w:rPr>
              <w:t>Jacqui Jones</w:t>
            </w:r>
          </w:p>
        </w:tc>
        <w:tc>
          <w:tcPr>
            <w:tcW w:w="2268" w:type="dxa"/>
            <w:shd w:val="clear" w:color="auto" w:fill="D9D9D9"/>
          </w:tcPr>
          <w:p w14:paraId="3DE08CCB" w14:textId="77777777" w:rsidR="00296519" w:rsidRPr="00A406E5" w:rsidRDefault="00296519" w:rsidP="00886AF3">
            <w:pPr>
              <w:spacing w:before="120" w:after="120"/>
              <w:jc w:val="both"/>
              <w:rPr>
                <w:rFonts w:ascii="Arial" w:hAnsi="Arial" w:cs="Arial"/>
                <w:b/>
              </w:rPr>
            </w:pPr>
            <w:r w:rsidRPr="00A406E5">
              <w:rPr>
                <w:rFonts w:ascii="Arial" w:hAnsi="Arial" w:cs="Arial"/>
                <w:b/>
              </w:rPr>
              <w:t>Internal Verifier:</w:t>
            </w:r>
          </w:p>
        </w:tc>
        <w:tc>
          <w:tcPr>
            <w:tcW w:w="2268" w:type="dxa"/>
            <w:gridSpan w:val="2"/>
          </w:tcPr>
          <w:p w14:paraId="6A86287A" w14:textId="6C810A72" w:rsidR="00296519" w:rsidRPr="00A406E5" w:rsidRDefault="00296519" w:rsidP="00886AF3">
            <w:pPr>
              <w:spacing w:before="120" w:after="120"/>
              <w:jc w:val="both"/>
              <w:rPr>
                <w:rFonts w:ascii="Arial" w:hAnsi="Arial" w:cs="Arial"/>
                <w:b/>
              </w:rPr>
            </w:pPr>
            <w:r>
              <w:rPr>
                <w:rFonts w:ascii="Arial" w:hAnsi="Arial" w:cs="Arial"/>
                <w:b/>
              </w:rPr>
              <w:t>Debbie Jenkins</w:t>
            </w:r>
          </w:p>
        </w:tc>
      </w:tr>
      <w:tr w:rsidR="00296519" w:rsidRPr="00A406E5" w14:paraId="44993E41" w14:textId="77777777" w:rsidTr="00BD5820">
        <w:tc>
          <w:tcPr>
            <w:tcW w:w="2093" w:type="dxa"/>
            <w:shd w:val="pct15" w:color="auto" w:fill="auto"/>
          </w:tcPr>
          <w:p w14:paraId="1E28B797" w14:textId="77777777" w:rsidR="00296519" w:rsidRPr="00A406E5" w:rsidRDefault="00296519" w:rsidP="00886AF3">
            <w:pPr>
              <w:spacing w:before="120" w:after="120"/>
              <w:jc w:val="both"/>
              <w:rPr>
                <w:rFonts w:ascii="Arial" w:hAnsi="Arial" w:cs="Arial"/>
                <w:b/>
              </w:rPr>
            </w:pPr>
            <w:r w:rsidRPr="00A406E5">
              <w:rPr>
                <w:rFonts w:ascii="Arial" w:hAnsi="Arial" w:cs="Arial"/>
                <w:b/>
              </w:rPr>
              <w:t>Assignment Title:</w:t>
            </w:r>
          </w:p>
        </w:tc>
        <w:tc>
          <w:tcPr>
            <w:tcW w:w="3293" w:type="dxa"/>
          </w:tcPr>
          <w:p w14:paraId="1B17E630" w14:textId="7D82D209" w:rsidR="00296519" w:rsidRPr="00A406E5" w:rsidRDefault="00296519" w:rsidP="00886AF3">
            <w:pPr>
              <w:spacing w:before="120" w:after="120"/>
              <w:jc w:val="both"/>
              <w:rPr>
                <w:rFonts w:ascii="Arial" w:hAnsi="Arial" w:cs="Arial"/>
                <w:b/>
              </w:rPr>
            </w:pPr>
            <w:r>
              <w:rPr>
                <w:rFonts w:ascii="Arial" w:hAnsi="Arial" w:cs="Arial"/>
                <w:b/>
              </w:rPr>
              <w:t>Attraction Audit Report</w:t>
            </w:r>
          </w:p>
        </w:tc>
        <w:tc>
          <w:tcPr>
            <w:tcW w:w="2268" w:type="dxa"/>
            <w:shd w:val="pct15" w:color="auto" w:fill="auto"/>
          </w:tcPr>
          <w:p w14:paraId="7EE67A1A" w14:textId="77777777" w:rsidR="00296519" w:rsidRPr="00A406E5" w:rsidRDefault="00296519" w:rsidP="00886AF3">
            <w:pPr>
              <w:spacing w:before="120" w:after="120"/>
              <w:jc w:val="both"/>
              <w:rPr>
                <w:rFonts w:ascii="Arial" w:hAnsi="Arial" w:cs="Arial"/>
                <w:b/>
              </w:rPr>
            </w:pPr>
            <w:r>
              <w:rPr>
                <w:rFonts w:ascii="Arial" w:hAnsi="Arial" w:cs="Arial"/>
                <w:b/>
              </w:rPr>
              <w:t>Word count (or equivalent):</w:t>
            </w:r>
          </w:p>
        </w:tc>
        <w:tc>
          <w:tcPr>
            <w:tcW w:w="2268" w:type="dxa"/>
            <w:gridSpan w:val="2"/>
          </w:tcPr>
          <w:p w14:paraId="6AE74043" w14:textId="1D7F2D2C" w:rsidR="00296519" w:rsidRPr="00A406E5" w:rsidRDefault="00296519" w:rsidP="00886AF3">
            <w:pPr>
              <w:spacing w:before="120" w:after="120"/>
              <w:jc w:val="both"/>
              <w:rPr>
                <w:rFonts w:ascii="Arial" w:hAnsi="Arial" w:cs="Arial"/>
                <w:b/>
              </w:rPr>
            </w:pPr>
            <w:r>
              <w:rPr>
                <w:rFonts w:ascii="Arial" w:hAnsi="Arial" w:cs="Arial"/>
                <w:b/>
              </w:rPr>
              <w:t>3,000</w:t>
            </w:r>
          </w:p>
        </w:tc>
      </w:tr>
      <w:tr w:rsidR="00296519" w:rsidRPr="00A406E5" w14:paraId="0C9C0668" w14:textId="77777777" w:rsidTr="00BD5820">
        <w:tc>
          <w:tcPr>
            <w:tcW w:w="2093" w:type="dxa"/>
            <w:shd w:val="pct15" w:color="auto" w:fill="auto"/>
          </w:tcPr>
          <w:p w14:paraId="45F61D74" w14:textId="77777777" w:rsidR="00296519" w:rsidRPr="00A406E5" w:rsidRDefault="00296519" w:rsidP="00886AF3">
            <w:pPr>
              <w:spacing w:before="120" w:after="120"/>
              <w:jc w:val="both"/>
              <w:rPr>
                <w:rFonts w:ascii="Arial" w:hAnsi="Arial" w:cs="Arial"/>
                <w:b/>
              </w:rPr>
            </w:pPr>
            <w:r w:rsidRPr="00A406E5">
              <w:rPr>
                <w:rFonts w:ascii="Arial" w:hAnsi="Arial" w:cs="Arial"/>
                <w:b/>
              </w:rPr>
              <w:t>Submission deadline:</w:t>
            </w:r>
          </w:p>
        </w:tc>
        <w:tc>
          <w:tcPr>
            <w:tcW w:w="3293" w:type="dxa"/>
          </w:tcPr>
          <w:p w14:paraId="0DD4BCD1" w14:textId="3927D55F" w:rsidR="00296519" w:rsidRPr="00A406E5" w:rsidRDefault="003E56E1" w:rsidP="00886AF3">
            <w:pPr>
              <w:spacing w:before="120" w:after="120"/>
              <w:jc w:val="both"/>
              <w:rPr>
                <w:rFonts w:ascii="Arial" w:hAnsi="Arial" w:cs="Arial"/>
                <w:b/>
              </w:rPr>
            </w:pPr>
            <w:r>
              <w:rPr>
                <w:rFonts w:ascii="Arial" w:hAnsi="Arial" w:cs="Arial"/>
                <w:b/>
              </w:rPr>
              <w:t>29</w:t>
            </w:r>
            <w:r w:rsidRPr="003E56E1">
              <w:rPr>
                <w:rFonts w:ascii="Arial" w:hAnsi="Arial" w:cs="Arial"/>
                <w:b/>
                <w:vertAlign w:val="superscript"/>
              </w:rPr>
              <w:t>th</w:t>
            </w:r>
            <w:r>
              <w:rPr>
                <w:rFonts w:ascii="Arial" w:hAnsi="Arial" w:cs="Arial"/>
                <w:b/>
              </w:rPr>
              <w:t xml:space="preserve"> November 2026</w:t>
            </w:r>
          </w:p>
        </w:tc>
        <w:tc>
          <w:tcPr>
            <w:tcW w:w="2268" w:type="dxa"/>
            <w:shd w:val="pct15" w:color="auto" w:fill="auto"/>
          </w:tcPr>
          <w:p w14:paraId="355C50F4" w14:textId="77777777" w:rsidR="00296519" w:rsidRPr="00A406E5" w:rsidRDefault="00296519" w:rsidP="00886AF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2"/>
          </w:tcPr>
          <w:p w14:paraId="319A6EDE" w14:textId="231BFBD0" w:rsidR="00296519" w:rsidRPr="00A406E5" w:rsidRDefault="00A82A1F" w:rsidP="00886AF3">
            <w:pPr>
              <w:spacing w:before="120" w:after="120"/>
              <w:jc w:val="both"/>
              <w:rPr>
                <w:rFonts w:ascii="Arial" w:hAnsi="Arial" w:cs="Arial"/>
                <w:b/>
              </w:rPr>
            </w:pPr>
            <w:r>
              <w:rPr>
                <w:rFonts w:ascii="Arial" w:hAnsi="Arial" w:cs="Arial"/>
                <w:b/>
              </w:rPr>
              <w:t>15</w:t>
            </w:r>
            <w:r w:rsidRPr="00A82A1F">
              <w:rPr>
                <w:rFonts w:ascii="Arial" w:hAnsi="Arial" w:cs="Arial"/>
                <w:b/>
                <w:vertAlign w:val="superscript"/>
              </w:rPr>
              <w:t>th</w:t>
            </w:r>
            <w:r>
              <w:rPr>
                <w:rFonts w:ascii="Arial" w:hAnsi="Arial" w:cs="Arial"/>
                <w:b/>
              </w:rPr>
              <w:t xml:space="preserve"> January 2027</w:t>
            </w:r>
          </w:p>
        </w:tc>
      </w:tr>
      <w:tr w:rsidR="00296519" w:rsidRPr="00A406E5" w14:paraId="310D711E" w14:textId="77777777" w:rsidTr="00BD5820">
        <w:tc>
          <w:tcPr>
            <w:tcW w:w="2093" w:type="dxa"/>
            <w:shd w:val="pct15" w:color="auto" w:fill="auto"/>
          </w:tcPr>
          <w:p w14:paraId="58AE6965" w14:textId="77777777" w:rsidR="00296519" w:rsidRPr="00A406E5" w:rsidRDefault="00296519" w:rsidP="00886AF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4"/>
          </w:tcPr>
          <w:p w14:paraId="360E2893" w14:textId="77777777" w:rsidR="00296519" w:rsidRPr="00A406E5" w:rsidRDefault="00296519" w:rsidP="00886AF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3763EC" w14:textId="77777777" w:rsidR="00296519" w:rsidRPr="00A406E5" w:rsidRDefault="00296519" w:rsidP="00886AF3">
            <w:pPr>
              <w:spacing w:before="120" w:after="120"/>
              <w:jc w:val="both"/>
              <w:rPr>
                <w:rFonts w:ascii="Arial" w:hAnsi="Arial" w:cs="Arial"/>
                <w:b/>
              </w:rPr>
            </w:pPr>
            <w:r w:rsidRPr="00A406E5">
              <w:rPr>
                <w:rFonts w:ascii="Arial" w:hAnsi="Arial" w:cs="Arial"/>
                <w:b/>
              </w:rPr>
              <w:t xml:space="preserve">Alternative submission method (if applicable): </w:t>
            </w:r>
          </w:p>
          <w:p w14:paraId="60012A60" w14:textId="77777777" w:rsidR="00296519" w:rsidRDefault="00296519" w:rsidP="00886AF3">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27C39651" w14:textId="77777777" w:rsidR="00296519" w:rsidRDefault="00296519" w:rsidP="00886AF3">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56A7B6B" w14:textId="77777777" w:rsidR="00296519" w:rsidRPr="00A406E5" w:rsidRDefault="00296519" w:rsidP="00886AF3">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296519" w:rsidRPr="00A406E5" w14:paraId="6B9CFC19" w14:textId="77777777" w:rsidTr="00BD5820">
        <w:tc>
          <w:tcPr>
            <w:tcW w:w="2093" w:type="dxa"/>
            <w:shd w:val="pct15" w:color="auto" w:fill="auto"/>
          </w:tcPr>
          <w:p w14:paraId="6BB95D0B" w14:textId="77777777" w:rsidR="00296519" w:rsidRPr="00A406E5" w:rsidRDefault="00296519" w:rsidP="00886AF3">
            <w:pPr>
              <w:spacing w:before="120" w:after="120"/>
              <w:rPr>
                <w:rFonts w:ascii="Arial" w:hAnsi="Arial" w:cs="Arial"/>
                <w:b/>
              </w:rPr>
            </w:pPr>
            <w:r w:rsidRPr="00A406E5">
              <w:rPr>
                <w:rFonts w:ascii="Arial" w:hAnsi="Arial" w:cs="Arial"/>
                <w:b/>
              </w:rPr>
              <w:t>Academic honesty / referencing:</w:t>
            </w:r>
          </w:p>
        </w:tc>
        <w:tc>
          <w:tcPr>
            <w:tcW w:w="7829" w:type="dxa"/>
            <w:gridSpan w:val="4"/>
          </w:tcPr>
          <w:p w14:paraId="41336456" w14:textId="77777777" w:rsidR="00296519" w:rsidRPr="00A406E5" w:rsidRDefault="00296519" w:rsidP="00886AF3">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r w:rsidR="00296519" w:rsidRPr="00A406E5" w14:paraId="7D8145F7" w14:textId="77777777" w:rsidTr="00BD5820">
        <w:tc>
          <w:tcPr>
            <w:tcW w:w="2093" w:type="dxa"/>
            <w:shd w:val="pct15" w:color="auto" w:fill="auto"/>
          </w:tcPr>
          <w:p w14:paraId="00804884" w14:textId="77777777" w:rsidR="00296519" w:rsidRPr="00A406E5" w:rsidRDefault="00296519" w:rsidP="00886AF3">
            <w:pPr>
              <w:spacing w:before="120" w:after="120"/>
              <w:rPr>
                <w:rFonts w:ascii="Arial" w:hAnsi="Arial" w:cs="Arial"/>
                <w:b/>
              </w:rPr>
            </w:pPr>
            <w:r>
              <w:rPr>
                <w:rFonts w:ascii="Arial" w:hAnsi="Arial" w:cs="Arial"/>
                <w:b/>
              </w:rPr>
              <w:t>Work over the word limit:</w:t>
            </w:r>
          </w:p>
        </w:tc>
        <w:tc>
          <w:tcPr>
            <w:tcW w:w="7829" w:type="dxa"/>
            <w:gridSpan w:val="4"/>
          </w:tcPr>
          <w:tbl>
            <w:tblPr>
              <w:tblW w:w="7611" w:type="dxa"/>
              <w:tblCellMar>
                <w:left w:w="0" w:type="dxa"/>
                <w:right w:w="0" w:type="dxa"/>
              </w:tblCellMar>
              <w:tblLook w:val="04A0" w:firstRow="1" w:lastRow="0" w:firstColumn="1" w:lastColumn="0" w:noHBand="0" w:noVBand="1"/>
            </w:tblPr>
            <w:tblGrid>
              <w:gridCol w:w="7611"/>
            </w:tblGrid>
            <w:tr w:rsidR="00296519" w:rsidRPr="00C83B13" w14:paraId="69A75FA6" w14:textId="77777777" w:rsidTr="00886AF3">
              <w:tc>
                <w:tcPr>
                  <w:tcW w:w="7611" w:type="dxa"/>
                  <w:tcBorders>
                    <w:left w:val="nil"/>
                  </w:tcBorders>
                  <w:tcMar>
                    <w:top w:w="0" w:type="dxa"/>
                    <w:left w:w="108" w:type="dxa"/>
                    <w:bottom w:w="0" w:type="dxa"/>
                    <w:right w:w="108" w:type="dxa"/>
                  </w:tcMar>
                </w:tcPr>
                <w:p w14:paraId="546AA620" w14:textId="77777777" w:rsidR="00296519" w:rsidRPr="00C83B13" w:rsidRDefault="00296519" w:rsidP="00886AF3">
                  <w:pPr>
                    <w:ind w:left="-10"/>
                    <w:rPr>
                      <w:rFonts w:ascii="Arial" w:hAnsi="Arial" w:cs="Arial"/>
                      <w:lang w:eastAsia="zh-CN"/>
                    </w:rPr>
                  </w:pPr>
                  <w:r w:rsidRPr="00C83B13">
                    <w:rPr>
                      <w:rFonts w:ascii="Arial" w:hAnsi="Arial" w:cs="Arial"/>
                    </w:rPr>
                    <w:t>To support fairness and good academic writing, each assessment has a set word limit. It’s important that you stay within this limit. The word limit helps ensure:</w:t>
                  </w:r>
                </w:p>
                <w:p w14:paraId="1A73FFFB" w14:textId="77777777" w:rsidR="00296519" w:rsidRPr="00C83B13" w:rsidRDefault="00296519" w:rsidP="00296519">
                  <w:pPr>
                    <w:numPr>
                      <w:ilvl w:val="0"/>
                      <w:numId w:val="17"/>
                    </w:numPr>
                    <w:spacing w:after="0" w:line="240" w:lineRule="auto"/>
                    <w:rPr>
                      <w:rFonts w:ascii="Arial" w:hAnsi="Arial" w:cs="Arial"/>
                    </w:rPr>
                  </w:pPr>
                  <w:r w:rsidRPr="00C83B13">
                    <w:rPr>
                      <w:rFonts w:ascii="Arial" w:hAnsi="Arial" w:cs="Arial"/>
                    </w:rPr>
                    <w:t>You write clearly and concisely.</w:t>
                  </w:r>
                </w:p>
                <w:p w14:paraId="6F3003C4" w14:textId="77777777" w:rsidR="00296519" w:rsidRPr="00C83B13" w:rsidRDefault="00296519" w:rsidP="00296519">
                  <w:pPr>
                    <w:numPr>
                      <w:ilvl w:val="0"/>
                      <w:numId w:val="17"/>
                    </w:numPr>
                    <w:spacing w:after="0" w:line="240" w:lineRule="auto"/>
                    <w:rPr>
                      <w:rFonts w:ascii="Arial" w:hAnsi="Arial" w:cs="Arial"/>
                    </w:rPr>
                  </w:pPr>
                  <w:r w:rsidRPr="00C83B13">
                    <w:rPr>
                      <w:rFonts w:ascii="Arial" w:hAnsi="Arial" w:cs="Arial"/>
                    </w:rPr>
                    <w:t>All students complete the assessment on an equal basis.</w:t>
                  </w:r>
                </w:p>
                <w:p w14:paraId="200D7043" w14:textId="77777777" w:rsidR="00296519" w:rsidRPr="00C83B13" w:rsidRDefault="00296519" w:rsidP="00886AF3">
                  <w:pPr>
                    <w:ind w:left="-10"/>
                    <w:rPr>
                      <w:rFonts w:ascii="Arial" w:hAnsi="Arial" w:cs="Arial"/>
                      <w:b/>
                      <w:bCs/>
                    </w:rPr>
                  </w:pPr>
                </w:p>
                <w:p w14:paraId="3E989022" w14:textId="77777777" w:rsidR="00296519" w:rsidRPr="00C83B13" w:rsidRDefault="00296519" w:rsidP="00886AF3">
                  <w:pPr>
                    <w:keepNext/>
                    <w:rPr>
                      <w:rFonts w:ascii="Arial" w:hAnsi="Arial" w:cs="Arial"/>
                      <w:b/>
                      <w:bCs/>
                    </w:rPr>
                  </w:pPr>
                  <w:r w:rsidRPr="00C83B13">
                    <w:rPr>
                      <w:rFonts w:ascii="Arial" w:hAnsi="Arial" w:cs="Arial"/>
                      <w:b/>
                      <w:bCs/>
                    </w:rPr>
                    <w:lastRenderedPageBreak/>
                    <w:t>If You Go Over the Word Limit</w:t>
                  </w:r>
                </w:p>
                <w:p w14:paraId="527E84E5" w14:textId="7B0690D9" w:rsidR="00296519" w:rsidRPr="00C83B13" w:rsidRDefault="00296519" w:rsidP="00BD5820">
                  <w:pPr>
                    <w:keepNext/>
                    <w:ind w:left="-10"/>
                    <w:rPr>
                      <w:rFonts w:ascii="Arial" w:hAnsi="Arial" w:cs="Arial"/>
                    </w:rPr>
                  </w:pPr>
                  <w:r w:rsidRPr="00C83B13">
                    <w:rPr>
                      <w:rFonts w:ascii="Arial" w:hAnsi="Arial" w:cs="Arial"/>
                    </w:rPr>
                    <w:t>If your work exceeds the word limit, the following penalties will normally apply. These deductions cannot take your mark below the pass mark for the module.</w:t>
                  </w:r>
                </w:p>
                <w:tbl>
                  <w:tblPr>
                    <w:tblW w:w="0" w:type="auto"/>
                    <w:tblCellMar>
                      <w:left w:w="0" w:type="dxa"/>
                      <w:right w:w="0" w:type="dxa"/>
                    </w:tblCellMar>
                    <w:tblLook w:val="04A0" w:firstRow="1" w:lastRow="0" w:firstColumn="1" w:lastColumn="0" w:noHBand="0" w:noVBand="1"/>
                  </w:tblPr>
                  <w:tblGrid>
                    <w:gridCol w:w="1936"/>
                    <w:gridCol w:w="5274"/>
                  </w:tblGrid>
                  <w:tr w:rsidR="00296519" w:rsidRPr="00C83B13" w14:paraId="6B673888" w14:textId="77777777" w:rsidTr="00886AF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BD259F" w14:textId="77777777" w:rsidR="00296519" w:rsidRPr="00C83B13" w:rsidRDefault="00296519" w:rsidP="00886AF3">
                        <w:pPr>
                          <w:ind w:left="-10"/>
                          <w:rPr>
                            <w:rFonts w:ascii="Arial" w:hAnsi="Arial" w:cs="Arial"/>
                          </w:rPr>
                        </w:pPr>
                        <w:r w:rsidRPr="00C83B13">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5593C33" w14:textId="77777777" w:rsidR="00296519" w:rsidRPr="00C83B13" w:rsidRDefault="00296519" w:rsidP="00886AF3">
                        <w:pPr>
                          <w:ind w:left="-10"/>
                          <w:rPr>
                            <w:rFonts w:ascii="Arial" w:hAnsi="Arial" w:cs="Arial"/>
                          </w:rPr>
                        </w:pPr>
                        <w:r w:rsidRPr="00C83B13">
                          <w:rPr>
                            <w:rFonts w:ascii="Arial" w:hAnsi="Arial" w:cs="Arial"/>
                            <w:b/>
                            <w:bCs/>
                          </w:rPr>
                          <w:t>Penalty Applied</w:t>
                        </w:r>
                      </w:p>
                    </w:tc>
                  </w:tr>
                  <w:tr w:rsidR="00296519" w:rsidRPr="00C83B13" w14:paraId="43D28F41"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F0A899" w14:textId="77777777" w:rsidR="00296519" w:rsidRPr="00C83B13" w:rsidRDefault="00296519" w:rsidP="00886AF3">
                        <w:pPr>
                          <w:ind w:left="-10"/>
                          <w:rPr>
                            <w:rFonts w:ascii="Arial" w:hAnsi="Arial" w:cs="Arial"/>
                          </w:rPr>
                        </w:pPr>
                        <w:r w:rsidRPr="00C83B13">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880E4B4" w14:textId="77777777" w:rsidR="00296519" w:rsidRPr="00C83B13" w:rsidRDefault="00296519" w:rsidP="00886AF3">
                        <w:pPr>
                          <w:ind w:left="-10"/>
                          <w:rPr>
                            <w:rFonts w:ascii="Arial" w:hAnsi="Arial" w:cs="Arial"/>
                          </w:rPr>
                        </w:pPr>
                        <w:r w:rsidRPr="00C83B13">
                          <w:rPr>
                            <w:rFonts w:ascii="Arial" w:hAnsi="Arial" w:cs="Arial"/>
                          </w:rPr>
                          <w:t>No penalty</w:t>
                        </w:r>
                      </w:p>
                    </w:tc>
                  </w:tr>
                  <w:tr w:rsidR="00296519" w:rsidRPr="00C83B13" w14:paraId="362D56F1"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CE7D7C" w14:textId="77777777" w:rsidR="00296519" w:rsidRPr="00C83B13" w:rsidRDefault="00296519" w:rsidP="00886AF3">
                        <w:pPr>
                          <w:ind w:left="-10"/>
                          <w:rPr>
                            <w:rFonts w:ascii="Arial" w:hAnsi="Arial" w:cs="Arial"/>
                          </w:rPr>
                        </w:pPr>
                        <w:r w:rsidRPr="00C83B13">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FB10C30" w14:textId="77777777" w:rsidR="00296519" w:rsidRPr="00C83B13" w:rsidRDefault="00296519" w:rsidP="00886AF3">
                        <w:pPr>
                          <w:ind w:left="-10"/>
                          <w:rPr>
                            <w:rFonts w:ascii="Arial" w:hAnsi="Arial" w:cs="Arial"/>
                          </w:rPr>
                        </w:pPr>
                        <w:proofErr w:type="gramStart"/>
                        <w:r w:rsidRPr="00C83B13">
                          <w:rPr>
                            <w:rFonts w:ascii="Arial" w:hAnsi="Arial" w:cs="Arial"/>
                          </w:rPr>
                          <w:t>5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296519" w:rsidRPr="00C83B13" w14:paraId="02486BCA"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6D3CA9" w14:textId="77777777" w:rsidR="00296519" w:rsidRPr="00C83B13" w:rsidRDefault="00296519" w:rsidP="00886AF3">
                        <w:pPr>
                          <w:ind w:left="-10"/>
                          <w:rPr>
                            <w:rFonts w:ascii="Arial" w:hAnsi="Arial" w:cs="Arial"/>
                          </w:rPr>
                        </w:pPr>
                        <w:r w:rsidRPr="00C83B13">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DBCE274" w14:textId="77777777" w:rsidR="00296519" w:rsidRPr="00C83B13" w:rsidRDefault="00296519" w:rsidP="00886AF3">
                        <w:pPr>
                          <w:ind w:left="-10"/>
                          <w:rPr>
                            <w:rFonts w:ascii="Arial" w:hAnsi="Arial" w:cs="Arial"/>
                          </w:rPr>
                        </w:pPr>
                        <w:proofErr w:type="gramStart"/>
                        <w:r w:rsidRPr="00C83B13">
                          <w:rPr>
                            <w:rFonts w:ascii="Arial" w:hAnsi="Arial" w:cs="Arial"/>
                          </w:rPr>
                          <w:t>10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296519" w:rsidRPr="00C83B13" w14:paraId="22F0174B" w14:textId="77777777" w:rsidTr="00886AF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5BCA5F" w14:textId="77777777" w:rsidR="00296519" w:rsidRPr="00C83B13" w:rsidRDefault="00296519" w:rsidP="00886AF3">
                        <w:pPr>
                          <w:ind w:left="-10"/>
                          <w:rPr>
                            <w:rFonts w:ascii="Arial" w:hAnsi="Arial" w:cs="Arial"/>
                          </w:rPr>
                        </w:pPr>
                        <w:r w:rsidRPr="00C83B13">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6F7BDF" w14:textId="77777777" w:rsidR="00296519" w:rsidRPr="00C83B13" w:rsidRDefault="00296519" w:rsidP="00886AF3">
                        <w:pPr>
                          <w:ind w:left="-10"/>
                          <w:rPr>
                            <w:rFonts w:ascii="Arial" w:hAnsi="Arial" w:cs="Arial"/>
                          </w:rPr>
                        </w:pPr>
                        <w:r w:rsidRPr="00C83B13">
                          <w:rPr>
                            <w:rFonts w:ascii="Arial" w:hAnsi="Arial" w:cs="Arial"/>
                          </w:rPr>
                          <w:t>Mark capped at the pass mark</w:t>
                        </w:r>
                      </w:p>
                    </w:tc>
                  </w:tr>
                </w:tbl>
                <w:p w14:paraId="5D029B52" w14:textId="77777777" w:rsidR="00296519" w:rsidRPr="00C83B13" w:rsidRDefault="00296519" w:rsidP="00886AF3">
                  <w:pPr>
                    <w:ind w:left="-10"/>
                    <w:rPr>
                      <w:rFonts w:ascii="Arial" w:hAnsi="Arial" w:cs="Arial"/>
                    </w:rPr>
                  </w:pPr>
                  <w:r w:rsidRPr="00C83B13">
                    <w:rPr>
                      <w:rFonts w:ascii="Arial" w:hAnsi="Arial" w:cs="Arial"/>
                      <w:b/>
                      <w:bCs/>
                    </w:rPr>
                    <w:t>Examples (Undergraduate):</w:t>
                  </w:r>
                </w:p>
                <w:p w14:paraId="480D7EEB"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44%</w:t>
                  </w:r>
                  <w:r w:rsidRPr="00C83B13">
                    <w:rPr>
                      <w:rFonts w:ascii="Arial" w:hAnsi="Arial" w:cs="Arial"/>
                    </w:rPr>
                    <w:t xml:space="preserve"> would be reduced to the pass mark of </w:t>
                  </w:r>
                  <w:r w:rsidRPr="00C83B13">
                    <w:rPr>
                      <w:rFonts w:ascii="Arial" w:hAnsi="Arial" w:cs="Arial"/>
                      <w:b/>
                      <w:bCs/>
                    </w:rPr>
                    <w:t>40%</w:t>
                  </w:r>
                  <w:r w:rsidRPr="00C83B13">
                    <w:rPr>
                      <w:rFonts w:ascii="Arial" w:hAnsi="Arial" w:cs="Arial"/>
                    </w:rPr>
                    <w:t xml:space="preserve"> if the work is 10–25% over.</w:t>
                  </w:r>
                </w:p>
                <w:p w14:paraId="48CAC6F3"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49%</w:t>
                  </w:r>
                  <w:r w:rsidRPr="00C83B13">
                    <w:rPr>
                      <w:rFonts w:ascii="Arial" w:hAnsi="Arial" w:cs="Arial"/>
                    </w:rPr>
                    <w:t xml:space="preserve"> would be reduced by 5 marks to </w:t>
                  </w:r>
                  <w:r w:rsidRPr="00C83B13">
                    <w:rPr>
                      <w:rFonts w:ascii="Arial" w:hAnsi="Arial" w:cs="Arial"/>
                      <w:b/>
                      <w:bCs/>
                    </w:rPr>
                    <w:t>44%</w:t>
                  </w:r>
                  <w:r w:rsidRPr="00C83B13">
                    <w:rPr>
                      <w:rFonts w:ascii="Arial" w:hAnsi="Arial" w:cs="Arial"/>
                    </w:rPr>
                    <w:t>.</w:t>
                  </w:r>
                </w:p>
                <w:p w14:paraId="263F405B"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47%</w:t>
                  </w:r>
                  <w:r w:rsidRPr="00C83B13">
                    <w:rPr>
                      <w:rFonts w:ascii="Arial" w:hAnsi="Arial" w:cs="Arial"/>
                    </w:rPr>
                    <w:t xml:space="preserve"> at 25–50% over would be reduced to </w:t>
                  </w:r>
                  <w:r w:rsidRPr="00C83B13">
                    <w:rPr>
                      <w:rFonts w:ascii="Arial" w:hAnsi="Arial" w:cs="Arial"/>
                      <w:b/>
                      <w:bCs/>
                    </w:rPr>
                    <w:t>40%</w:t>
                  </w:r>
                  <w:r w:rsidRPr="00C83B13">
                    <w:rPr>
                      <w:rFonts w:ascii="Arial" w:hAnsi="Arial" w:cs="Arial"/>
                    </w:rPr>
                    <w:t>.</w:t>
                  </w:r>
                </w:p>
                <w:p w14:paraId="6394A1FF" w14:textId="77777777" w:rsidR="00296519" w:rsidRPr="00C83B13" w:rsidRDefault="00296519" w:rsidP="00296519">
                  <w:pPr>
                    <w:numPr>
                      <w:ilvl w:val="0"/>
                      <w:numId w:val="16"/>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55%</w:t>
                  </w:r>
                  <w:r w:rsidRPr="00C83B13">
                    <w:rPr>
                      <w:rFonts w:ascii="Arial" w:hAnsi="Arial" w:cs="Arial"/>
                    </w:rPr>
                    <w:t xml:space="preserve"> at 25–50% over would be reduced by 10 marks to </w:t>
                  </w:r>
                  <w:r w:rsidRPr="00C83B13">
                    <w:rPr>
                      <w:rFonts w:ascii="Arial" w:hAnsi="Arial" w:cs="Arial"/>
                      <w:b/>
                      <w:bCs/>
                    </w:rPr>
                    <w:t>45%</w:t>
                  </w:r>
                  <w:r w:rsidRPr="00C83B13">
                    <w:rPr>
                      <w:rFonts w:ascii="Arial" w:hAnsi="Arial" w:cs="Arial"/>
                    </w:rPr>
                    <w:t>.</w:t>
                  </w:r>
                </w:p>
                <w:p w14:paraId="1DEE2CB7" w14:textId="77777777" w:rsidR="00296519" w:rsidRPr="00C83B13" w:rsidRDefault="00296519" w:rsidP="00886AF3">
                  <w:pPr>
                    <w:ind w:left="-10"/>
                    <w:rPr>
                      <w:rFonts w:ascii="Arial" w:hAnsi="Arial" w:cs="Arial"/>
                      <w:b/>
                      <w:bCs/>
                    </w:rPr>
                  </w:pPr>
                  <w:r w:rsidRPr="00C83B13">
                    <w:rPr>
                      <w:rFonts w:ascii="Arial" w:hAnsi="Arial" w:cs="Arial"/>
                      <w:b/>
                      <w:bCs/>
                    </w:rPr>
                    <w:t>If You Are Under the Word Limit</w:t>
                  </w:r>
                </w:p>
                <w:p w14:paraId="5536234C" w14:textId="77777777" w:rsidR="00296519" w:rsidRPr="00C83B13" w:rsidRDefault="00296519" w:rsidP="00886AF3">
                  <w:pPr>
                    <w:ind w:left="-10"/>
                    <w:rPr>
                      <w:rFonts w:ascii="Arial" w:hAnsi="Arial" w:cs="Arial"/>
                    </w:rPr>
                  </w:pPr>
                  <w:r w:rsidRPr="00C83B13">
                    <w:rPr>
                      <w:rFonts w:ascii="Arial" w:hAnsi="Arial" w:cs="Arial"/>
                    </w:rPr>
                    <w:t>If your work is significantly under the word limit, you may lose marks because your submission may not contain enough detail to meet the learning outcomes.</w:t>
                  </w:r>
                </w:p>
                <w:p w14:paraId="0BB3EA87" w14:textId="77777777" w:rsidR="00296519" w:rsidRPr="00C83B13" w:rsidRDefault="00296519" w:rsidP="00886AF3">
                  <w:pPr>
                    <w:ind w:left="-10"/>
                    <w:rPr>
                      <w:rFonts w:ascii="Arial" w:hAnsi="Arial" w:cs="Arial"/>
                      <w:b/>
                      <w:bCs/>
                    </w:rPr>
                  </w:pPr>
                  <w:r w:rsidRPr="00C83B13">
                    <w:rPr>
                      <w:rFonts w:ascii="Arial" w:hAnsi="Arial" w:cs="Arial"/>
                      <w:b/>
                      <w:bCs/>
                    </w:rPr>
                    <w:t>Feedback</w:t>
                  </w:r>
                </w:p>
                <w:p w14:paraId="717326E0" w14:textId="6C5B061E" w:rsidR="00296519" w:rsidRPr="00BD5820" w:rsidRDefault="00296519" w:rsidP="00BD5820">
                  <w:pPr>
                    <w:ind w:left="-10"/>
                    <w:rPr>
                      <w:rFonts w:ascii="Arial" w:hAnsi="Arial" w:cs="Arial"/>
                    </w:rPr>
                  </w:pPr>
                  <w:r w:rsidRPr="00C83B13">
                    <w:rPr>
                      <w:rFonts w:ascii="Arial" w:hAnsi="Arial" w:cs="Arial"/>
                    </w:rPr>
                    <w:t>If a word</w:t>
                  </w:r>
                  <w:r w:rsidRPr="00C83B13">
                    <w:rPr>
                      <w:rFonts w:ascii="Arial" w:hAnsi="Arial" w:cs="Arial"/>
                    </w:rPr>
                    <w:noBreakHyphen/>
                    <w:t>limit penalty is applied, this will be stated clearly in your feedback, along with the reason.</w:t>
                  </w:r>
                </w:p>
              </w:tc>
            </w:tr>
          </w:tbl>
          <w:p w14:paraId="550D624F" w14:textId="77777777" w:rsidR="00296519" w:rsidRPr="00A406E5" w:rsidRDefault="00296519" w:rsidP="00886AF3">
            <w:pPr>
              <w:spacing w:before="120" w:after="120"/>
              <w:jc w:val="both"/>
              <w:rPr>
                <w:rFonts w:ascii="Arial" w:hAnsi="Arial" w:cs="Arial"/>
              </w:rPr>
            </w:pPr>
          </w:p>
        </w:tc>
      </w:tr>
      <w:tr w:rsidR="00296519" w:rsidRPr="00A406E5" w14:paraId="5E647DD1" w14:textId="77777777" w:rsidTr="00BD5820">
        <w:trPr>
          <w:gridAfter w:val="1"/>
          <w:wAfter w:w="175" w:type="dxa"/>
        </w:trPr>
        <w:tc>
          <w:tcPr>
            <w:tcW w:w="9747" w:type="dxa"/>
            <w:gridSpan w:val="4"/>
            <w:shd w:val="pct10" w:color="auto" w:fill="auto"/>
          </w:tcPr>
          <w:p w14:paraId="7C12C7BE" w14:textId="77777777" w:rsidR="00296519" w:rsidRPr="00A406E5" w:rsidRDefault="00296519" w:rsidP="00886AF3">
            <w:pPr>
              <w:rPr>
                <w:rFonts w:ascii="Arial" w:hAnsi="Arial" w:cs="Arial"/>
                <w:b/>
              </w:rPr>
            </w:pPr>
            <w:r w:rsidRPr="00A406E5">
              <w:rPr>
                <w:rFonts w:ascii="Arial" w:hAnsi="Arial" w:cs="Arial"/>
                <w:b/>
              </w:rPr>
              <w:lastRenderedPageBreak/>
              <w:t xml:space="preserve">Module Learning Outcomes </w:t>
            </w:r>
          </w:p>
          <w:p w14:paraId="7785ADAB" w14:textId="77777777" w:rsidR="00296519" w:rsidRPr="00A406E5" w:rsidRDefault="00296519" w:rsidP="00886AF3">
            <w:pPr>
              <w:rPr>
                <w:rFonts w:ascii="Arial" w:hAnsi="Arial" w:cs="Arial"/>
              </w:rPr>
            </w:pPr>
            <w:r w:rsidRPr="00A406E5">
              <w:rPr>
                <w:rFonts w:ascii="Arial" w:hAnsi="Arial" w:cs="Arial"/>
                <w:b/>
              </w:rPr>
              <w:t>(from module syllabus)</w:t>
            </w:r>
          </w:p>
        </w:tc>
      </w:tr>
      <w:tr w:rsidR="00296519" w:rsidRPr="00A406E5" w14:paraId="03C56F5C" w14:textId="77777777" w:rsidTr="00BD5820">
        <w:trPr>
          <w:gridAfter w:val="1"/>
          <w:wAfter w:w="175" w:type="dxa"/>
        </w:trPr>
        <w:tc>
          <w:tcPr>
            <w:tcW w:w="9747" w:type="dxa"/>
            <w:gridSpan w:val="4"/>
          </w:tcPr>
          <w:p w14:paraId="3246646A" w14:textId="77777777" w:rsidR="00296519" w:rsidRPr="009E7AE6" w:rsidRDefault="00296519" w:rsidP="00296519">
            <w:pPr>
              <w:pStyle w:val="BulletlistPV3"/>
              <w:suppressAutoHyphens/>
              <w:rPr>
                <w:rFonts w:cs="Arial"/>
                <w:lang w:val="en-GB"/>
              </w:rPr>
            </w:pPr>
            <w:r w:rsidRPr="009E7AE6">
              <w:rPr>
                <w:rStyle w:val="Hyperlink0"/>
                <w:rFonts w:cs="Arial"/>
                <w:lang w:val="en-GB"/>
              </w:rPr>
              <w:t>Systematically analyse issues influencing the growth and range of heritage and leisure attractions in terms of sustainability and quality whilst critically appreciating the cultural, social, economic, and environmental impacts of Leisure Attractions.</w:t>
            </w:r>
          </w:p>
          <w:p w14:paraId="51870555" w14:textId="77777777" w:rsidR="00296519" w:rsidRPr="009E7AE6" w:rsidRDefault="00296519" w:rsidP="00296519">
            <w:pPr>
              <w:pStyle w:val="BulletlistPV3"/>
              <w:suppressAutoHyphens/>
              <w:rPr>
                <w:rFonts w:cs="Arial"/>
                <w:lang w:val="en-GB"/>
              </w:rPr>
            </w:pPr>
            <w:r w:rsidRPr="009E7AE6">
              <w:rPr>
                <w:rStyle w:val="Hyperlink0"/>
                <w:rFonts w:cs="Arial"/>
                <w:lang w:val="en-GB"/>
              </w:rPr>
              <w:t>Critically evaluate marketing and management policies with regard to a range of operational issues affecting visitor experience in terms of guest service and performance, expectations, interaction, interpretation, branding, theming, secondary spend and health and safety/ risk management whilst appreciating the effects of seasonality, trends, the current economic climate, and terrorism issues.</w:t>
            </w:r>
          </w:p>
          <w:p w14:paraId="2A43BD64" w14:textId="45EFE106" w:rsidR="00296519" w:rsidRPr="00A406E5" w:rsidRDefault="00296519" w:rsidP="00BD5820">
            <w:pPr>
              <w:pStyle w:val="BulletlistPV3"/>
              <w:suppressAutoHyphens/>
              <w:rPr>
                <w:rFonts w:cs="Arial"/>
              </w:rPr>
            </w:pPr>
            <w:r w:rsidRPr="009E7AE6">
              <w:rPr>
                <w:rStyle w:val="Hyperlink0"/>
                <w:rFonts w:cs="Arial"/>
                <w:lang w:val="en-GB"/>
              </w:rPr>
              <w:t>Define and systematically review contemporary industry specific policies / structures and evaluate key issues and impacts confronting the heritage and leisure attraction sector and apply management approaches / techniques to address these.</w:t>
            </w:r>
          </w:p>
        </w:tc>
      </w:tr>
    </w:tbl>
    <w:p w14:paraId="484DE195" w14:textId="77777777" w:rsidR="00296519" w:rsidRPr="00A406E5" w:rsidRDefault="00296519" w:rsidP="00296519">
      <w:pPr>
        <w:rPr>
          <w:rFonts w:ascii="Arial" w:hAnsi="Arial" w:cs="Arial"/>
          <w:b/>
        </w:rPr>
      </w:pPr>
    </w:p>
    <w:p w14:paraId="50ED34A8" w14:textId="1E987754" w:rsidR="00296519" w:rsidRDefault="00296519" w:rsidP="00296519">
      <w:pPr>
        <w:rPr>
          <w:rFonts w:ascii="Arial" w:hAnsi="Arial" w:cs="Arial"/>
          <w:b/>
        </w:rPr>
      </w:pPr>
    </w:p>
    <w:p w14:paraId="3709EB05" w14:textId="77777777" w:rsidR="00296519" w:rsidRPr="00A406E5" w:rsidRDefault="00296519" w:rsidP="002965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96519" w:rsidRPr="00A406E5" w14:paraId="52F26CBF" w14:textId="77777777" w:rsidTr="00886AF3">
        <w:tc>
          <w:tcPr>
            <w:tcW w:w="9781" w:type="dxa"/>
            <w:shd w:val="clear" w:color="auto" w:fill="C0C0C0"/>
          </w:tcPr>
          <w:p w14:paraId="1289FE6E" w14:textId="77777777" w:rsidR="00296519" w:rsidRPr="00A406E5" w:rsidRDefault="00296519" w:rsidP="00886AF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D19A0DE" w14:textId="77777777" w:rsidR="00296519" w:rsidRPr="00B54F48" w:rsidRDefault="00296519" w:rsidP="002A7700">
      <w:pPr>
        <w:rPr>
          <w:rFonts w:asciiTheme="minorBidi" w:hAnsiTheme="minorBidi" w:cstheme="minorBidi"/>
        </w:rPr>
      </w:pPr>
    </w:p>
    <w:p w14:paraId="1DCADB42" w14:textId="77777777" w:rsidR="00922C0A" w:rsidRPr="00B54F48" w:rsidRDefault="00922C0A" w:rsidP="00922C0A">
      <w:pPr>
        <w:overflowPunct w:val="0"/>
        <w:autoSpaceDE w:val="0"/>
        <w:autoSpaceDN w:val="0"/>
        <w:adjustRightInd w:val="0"/>
        <w:ind w:right="815"/>
        <w:jc w:val="both"/>
        <w:textAlignment w:val="baseline"/>
        <w:rPr>
          <w:rFonts w:asciiTheme="minorBidi" w:hAnsiTheme="minorBidi" w:cstheme="minorBidi"/>
          <w:sz w:val="24"/>
        </w:rPr>
      </w:pPr>
      <w:r w:rsidRPr="00B54F48">
        <w:rPr>
          <w:rFonts w:asciiTheme="minorBidi" w:hAnsiTheme="minorBidi" w:cstheme="minorBidi"/>
          <w:sz w:val="24"/>
        </w:rPr>
        <w:t xml:space="preserve">According to Weidenfeld et al (2016), An attraction is defined as a flagship when </w:t>
      </w:r>
      <w:r>
        <w:rPr>
          <w:rFonts w:asciiTheme="minorBidi" w:hAnsiTheme="minorBidi" w:cstheme="minorBidi"/>
          <w:sz w:val="24"/>
        </w:rPr>
        <w:t>it’s</w:t>
      </w:r>
    </w:p>
    <w:p w14:paraId="59B201D0" w14:textId="77777777" w:rsidR="00922C0A" w:rsidRDefault="00922C0A" w:rsidP="00922C0A">
      <w:pPr>
        <w:overflowPunct w:val="0"/>
        <w:autoSpaceDE w:val="0"/>
        <w:autoSpaceDN w:val="0"/>
        <w:adjustRightInd w:val="0"/>
        <w:ind w:left="1134" w:right="815"/>
        <w:jc w:val="both"/>
        <w:textAlignment w:val="baseline"/>
        <w:rPr>
          <w:rFonts w:asciiTheme="minorBidi" w:hAnsiTheme="minorBidi" w:cstheme="minorBidi"/>
          <w:sz w:val="24"/>
        </w:rPr>
      </w:pPr>
      <w:r w:rsidRPr="00B54F48">
        <w:rPr>
          <w:rFonts w:asciiTheme="minorBidi" w:hAnsiTheme="minorBidi" w:cstheme="minorBidi"/>
          <w:sz w:val="24"/>
        </w:rPr>
        <w:t>“</w:t>
      </w:r>
      <w:proofErr w:type="gramStart"/>
      <w:r w:rsidRPr="00B54F48">
        <w:rPr>
          <w:rFonts w:asciiTheme="minorBidi" w:hAnsiTheme="minorBidi" w:cstheme="minorBidi"/>
          <w:sz w:val="24"/>
        </w:rPr>
        <w:t>appeal</w:t>
      </w:r>
      <w:proofErr w:type="gramEnd"/>
      <w:r w:rsidRPr="00B54F48">
        <w:rPr>
          <w:rFonts w:asciiTheme="minorBidi" w:hAnsiTheme="minorBidi" w:cstheme="minorBidi"/>
          <w:sz w:val="24"/>
        </w:rPr>
        <w:t xml:space="preserve"> is attributed to distinct qualities, including uniqueness, location, international reputation and outstanding attention, making it a must-see attraction and relatively large in size and economic impact.”</w:t>
      </w:r>
    </w:p>
    <w:p w14:paraId="44D65F67" w14:textId="3E36B85E" w:rsidR="00922C0A" w:rsidRDefault="00922C0A" w:rsidP="00922C0A">
      <w:pPr>
        <w:overflowPunct w:val="0"/>
        <w:autoSpaceDE w:val="0"/>
        <w:autoSpaceDN w:val="0"/>
        <w:adjustRightInd w:val="0"/>
        <w:ind w:left="1134" w:right="815"/>
        <w:jc w:val="both"/>
        <w:textAlignment w:val="baseline"/>
        <w:rPr>
          <w:rFonts w:asciiTheme="minorBidi" w:hAnsiTheme="minorBidi" w:cstheme="minorBidi"/>
          <w:sz w:val="24"/>
        </w:rPr>
      </w:pPr>
      <w:r>
        <w:rPr>
          <w:rFonts w:asciiTheme="minorBidi" w:hAnsiTheme="minorBidi" w:cstheme="minorBidi"/>
          <w:sz w:val="24"/>
        </w:rPr>
        <w:t xml:space="preserve">An attraction is defined as iconic if it </w:t>
      </w:r>
    </w:p>
    <w:p w14:paraId="75C19054" w14:textId="7B1E7CC0" w:rsidR="00922C0A" w:rsidRPr="006D516C" w:rsidRDefault="00922C0A" w:rsidP="00922C0A">
      <w:pPr>
        <w:overflowPunct w:val="0"/>
        <w:autoSpaceDE w:val="0"/>
        <w:autoSpaceDN w:val="0"/>
        <w:adjustRightInd w:val="0"/>
        <w:ind w:left="1134" w:right="815"/>
        <w:jc w:val="both"/>
        <w:textAlignment w:val="baseline"/>
        <w:rPr>
          <w:rFonts w:asciiTheme="minorBidi" w:hAnsiTheme="minorBidi" w:cstheme="minorBidi"/>
          <w:b/>
          <w:bCs/>
          <w:sz w:val="32"/>
          <w:szCs w:val="32"/>
        </w:rPr>
      </w:pPr>
      <w:r w:rsidRPr="00B54F48">
        <w:rPr>
          <w:rFonts w:asciiTheme="minorBidi" w:hAnsiTheme="minorBidi" w:cstheme="minorBidi"/>
          <w:sz w:val="24"/>
        </w:rPr>
        <w:t>“</w:t>
      </w:r>
      <w:proofErr w:type="gramStart"/>
      <w:r w:rsidRPr="00B54F48">
        <w:rPr>
          <w:rFonts w:asciiTheme="minorBidi" w:hAnsiTheme="minorBidi" w:cstheme="minorBidi"/>
          <w:sz w:val="24"/>
        </w:rPr>
        <w:t>serves</w:t>
      </w:r>
      <w:proofErr w:type="gramEnd"/>
      <w:r w:rsidRPr="00B54F48">
        <w:rPr>
          <w:rFonts w:asciiTheme="minorBidi" w:hAnsiTheme="minorBidi" w:cstheme="minorBidi"/>
          <w:sz w:val="24"/>
        </w:rPr>
        <w:t xml:space="preserve"> as (a) universally recognised symbol or representation of (it’s) location or culture/heritage and invokes a powerful positive image among both tourists and local residents</w:t>
      </w:r>
      <w:r>
        <w:rPr>
          <w:rFonts w:asciiTheme="minorBidi" w:hAnsiTheme="minorBidi" w:cstheme="minorBidi"/>
          <w:sz w:val="24"/>
        </w:rPr>
        <w:t>”.</w:t>
      </w:r>
    </w:p>
    <w:p w14:paraId="6F60D66F" w14:textId="35C054AF" w:rsidR="008C4CC5" w:rsidRDefault="008C4CC5" w:rsidP="00D73FCA">
      <w:pPr>
        <w:ind w:left="567" w:right="815"/>
        <w:jc w:val="both"/>
        <w:rPr>
          <w:rFonts w:asciiTheme="minorBidi" w:hAnsiTheme="minorBidi" w:cstheme="minorBidi"/>
          <w:bCs/>
          <w:sz w:val="24"/>
          <w:szCs w:val="24"/>
        </w:rPr>
      </w:pPr>
      <w:r>
        <w:rPr>
          <w:rFonts w:asciiTheme="minorBidi" w:hAnsiTheme="minorBidi" w:cstheme="minorBidi"/>
          <w:bCs/>
          <w:sz w:val="24"/>
          <w:szCs w:val="24"/>
        </w:rPr>
        <w:t>In view of the investment in</w:t>
      </w:r>
      <w:r w:rsidR="001D3DE4">
        <w:rPr>
          <w:rFonts w:asciiTheme="minorBidi" w:hAnsiTheme="minorBidi" w:cstheme="minorBidi"/>
          <w:bCs/>
          <w:sz w:val="24"/>
          <w:szCs w:val="24"/>
        </w:rPr>
        <w:t xml:space="preserve"> the</w:t>
      </w:r>
      <w:r>
        <w:rPr>
          <w:rFonts w:asciiTheme="minorBidi" w:hAnsiTheme="minorBidi" w:cstheme="minorBidi"/>
          <w:bCs/>
          <w:sz w:val="24"/>
          <w:szCs w:val="24"/>
        </w:rPr>
        <w:t xml:space="preserve"> planned development of </w:t>
      </w:r>
      <w:r w:rsidR="001D3DE4">
        <w:rPr>
          <w:rFonts w:asciiTheme="minorBidi" w:hAnsiTheme="minorBidi" w:cstheme="minorBidi"/>
          <w:bCs/>
          <w:sz w:val="24"/>
          <w:szCs w:val="24"/>
        </w:rPr>
        <w:t xml:space="preserve">a </w:t>
      </w:r>
      <w:r>
        <w:rPr>
          <w:rFonts w:asciiTheme="minorBidi" w:hAnsiTheme="minorBidi" w:cstheme="minorBidi"/>
          <w:bCs/>
          <w:sz w:val="24"/>
          <w:szCs w:val="24"/>
        </w:rPr>
        <w:t xml:space="preserve">Universal </w:t>
      </w:r>
      <w:r w:rsidR="007D6698">
        <w:rPr>
          <w:rFonts w:asciiTheme="minorBidi" w:hAnsiTheme="minorBidi" w:cstheme="minorBidi"/>
          <w:bCs/>
          <w:sz w:val="24"/>
          <w:szCs w:val="24"/>
        </w:rPr>
        <w:t xml:space="preserve">Studios Resort </w:t>
      </w:r>
      <w:r w:rsidR="001D3DE4">
        <w:rPr>
          <w:rFonts w:asciiTheme="minorBidi" w:hAnsiTheme="minorBidi" w:cstheme="minorBidi"/>
          <w:bCs/>
          <w:sz w:val="24"/>
          <w:szCs w:val="24"/>
        </w:rPr>
        <w:t xml:space="preserve">Attraction </w:t>
      </w:r>
      <w:r>
        <w:rPr>
          <w:rFonts w:asciiTheme="minorBidi" w:hAnsiTheme="minorBidi" w:cstheme="minorBidi"/>
          <w:bCs/>
          <w:sz w:val="24"/>
          <w:szCs w:val="24"/>
        </w:rPr>
        <w:t>in the UK</w:t>
      </w:r>
      <w:r w:rsidR="001D3DE4">
        <w:rPr>
          <w:rFonts w:asciiTheme="minorBidi" w:hAnsiTheme="minorBidi" w:cstheme="minorBidi"/>
          <w:bCs/>
          <w:sz w:val="24"/>
          <w:szCs w:val="24"/>
        </w:rPr>
        <w:t>,</w:t>
      </w:r>
      <w:r>
        <w:rPr>
          <w:rFonts w:asciiTheme="minorBidi" w:hAnsiTheme="minorBidi" w:cstheme="minorBidi"/>
          <w:bCs/>
          <w:sz w:val="24"/>
          <w:szCs w:val="24"/>
        </w:rPr>
        <w:t xml:space="preserve"> the Department of Culture, Media and Sport</w:t>
      </w:r>
      <w:r w:rsidR="00922C0A">
        <w:rPr>
          <w:rFonts w:asciiTheme="minorBidi" w:hAnsiTheme="minorBidi" w:cstheme="minorBidi"/>
          <w:bCs/>
          <w:sz w:val="24"/>
          <w:szCs w:val="24"/>
        </w:rPr>
        <w:t xml:space="preserve"> </w:t>
      </w:r>
      <w:r>
        <w:rPr>
          <w:rFonts w:asciiTheme="minorBidi" w:hAnsiTheme="minorBidi" w:cstheme="minorBidi"/>
          <w:bCs/>
          <w:sz w:val="24"/>
          <w:szCs w:val="24"/>
        </w:rPr>
        <w:t>are currently undertaking an investigation into the performance of major Heritage and</w:t>
      </w:r>
      <w:r w:rsidR="007D6698">
        <w:rPr>
          <w:rFonts w:asciiTheme="minorBidi" w:hAnsiTheme="minorBidi" w:cstheme="minorBidi"/>
          <w:bCs/>
          <w:sz w:val="24"/>
          <w:szCs w:val="24"/>
        </w:rPr>
        <w:t>/or</w:t>
      </w:r>
      <w:r>
        <w:rPr>
          <w:rFonts w:asciiTheme="minorBidi" w:hAnsiTheme="minorBidi" w:cstheme="minorBidi"/>
          <w:bCs/>
          <w:sz w:val="24"/>
          <w:szCs w:val="24"/>
        </w:rPr>
        <w:t xml:space="preserve"> Leisure Attractions. </w:t>
      </w:r>
    </w:p>
    <w:p w14:paraId="36F295BF" w14:textId="623A71AA" w:rsidR="00AB3D6F" w:rsidRDefault="008C4CC5" w:rsidP="00D73FCA">
      <w:pPr>
        <w:ind w:left="567" w:right="815"/>
        <w:jc w:val="both"/>
        <w:rPr>
          <w:rFonts w:asciiTheme="minorBidi" w:hAnsiTheme="minorBidi" w:cstheme="minorBidi"/>
          <w:bCs/>
          <w:sz w:val="24"/>
          <w:szCs w:val="24"/>
        </w:rPr>
      </w:pPr>
      <w:r>
        <w:rPr>
          <w:rFonts w:asciiTheme="minorBidi" w:hAnsiTheme="minorBidi" w:cstheme="minorBidi"/>
          <w:bCs/>
          <w:sz w:val="24"/>
          <w:szCs w:val="24"/>
        </w:rPr>
        <w:t>As a specialist Attraction Management</w:t>
      </w:r>
      <w:r w:rsidR="00EF6961">
        <w:rPr>
          <w:rFonts w:asciiTheme="minorBidi" w:hAnsiTheme="minorBidi" w:cstheme="minorBidi"/>
          <w:bCs/>
          <w:sz w:val="24"/>
          <w:szCs w:val="24"/>
        </w:rPr>
        <w:t xml:space="preserve"> </w:t>
      </w:r>
      <w:r w:rsidR="007D6698">
        <w:rPr>
          <w:rFonts w:asciiTheme="minorBidi" w:hAnsiTheme="minorBidi" w:cstheme="minorBidi"/>
          <w:bCs/>
          <w:sz w:val="24"/>
          <w:szCs w:val="24"/>
        </w:rPr>
        <w:t>Consultant,</w:t>
      </w:r>
      <w:r>
        <w:rPr>
          <w:rFonts w:asciiTheme="minorBidi" w:hAnsiTheme="minorBidi" w:cstheme="minorBidi"/>
          <w:bCs/>
          <w:sz w:val="24"/>
          <w:szCs w:val="24"/>
        </w:rPr>
        <w:t xml:space="preserve"> you</w:t>
      </w:r>
      <w:r w:rsidR="00922C0A">
        <w:rPr>
          <w:rFonts w:asciiTheme="minorBidi" w:hAnsiTheme="minorBidi" w:cstheme="minorBidi"/>
          <w:bCs/>
          <w:sz w:val="24"/>
          <w:szCs w:val="24"/>
        </w:rPr>
        <w:t xml:space="preserve"> are required to undertake a detailed Quality Standards Audit </w:t>
      </w:r>
      <w:r w:rsidR="007D6698">
        <w:rPr>
          <w:rFonts w:asciiTheme="minorBidi" w:hAnsiTheme="minorBidi" w:cstheme="minorBidi"/>
          <w:bCs/>
          <w:sz w:val="24"/>
          <w:szCs w:val="24"/>
        </w:rPr>
        <w:t xml:space="preserve">(adapting as needed Visit Wales or another Quality Standard Attraction Audit) </w:t>
      </w:r>
      <w:r w:rsidR="00922C0A">
        <w:rPr>
          <w:rFonts w:asciiTheme="minorBidi" w:hAnsiTheme="minorBidi" w:cstheme="minorBidi"/>
          <w:bCs/>
          <w:sz w:val="24"/>
          <w:szCs w:val="24"/>
        </w:rPr>
        <w:t>of a</w:t>
      </w:r>
      <w:r>
        <w:rPr>
          <w:rFonts w:asciiTheme="minorBidi" w:hAnsiTheme="minorBidi" w:cstheme="minorBidi"/>
          <w:bCs/>
          <w:sz w:val="24"/>
          <w:szCs w:val="24"/>
        </w:rPr>
        <w:t xml:space="preserve"> major flagship or iconic</w:t>
      </w:r>
      <w:r w:rsidR="00922C0A">
        <w:rPr>
          <w:rFonts w:asciiTheme="minorBidi" w:hAnsiTheme="minorBidi" w:cstheme="minorBidi"/>
          <w:bCs/>
          <w:sz w:val="24"/>
          <w:szCs w:val="24"/>
        </w:rPr>
        <w:t xml:space="preserve"> attraction of your choice</w:t>
      </w:r>
      <w:r>
        <w:rPr>
          <w:rFonts w:asciiTheme="minorBidi" w:hAnsiTheme="minorBidi" w:cstheme="minorBidi"/>
          <w:bCs/>
          <w:sz w:val="24"/>
          <w:szCs w:val="24"/>
        </w:rPr>
        <w:t>.</w:t>
      </w:r>
      <w:r w:rsidR="00922C0A">
        <w:rPr>
          <w:rFonts w:asciiTheme="minorBidi" w:hAnsiTheme="minorBidi" w:cstheme="minorBidi"/>
          <w:bCs/>
          <w:sz w:val="24"/>
          <w:szCs w:val="24"/>
        </w:rPr>
        <w:t xml:space="preserve">  </w:t>
      </w:r>
    </w:p>
    <w:p w14:paraId="15DCA5E7" w14:textId="0B10A2B1" w:rsidR="008C4CC5" w:rsidRDefault="008C4CC5" w:rsidP="008C4CC5">
      <w:pPr>
        <w:ind w:left="567" w:right="815"/>
        <w:jc w:val="both"/>
        <w:rPr>
          <w:rFonts w:asciiTheme="minorBidi" w:hAnsiTheme="minorBidi" w:cstheme="minorBidi"/>
          <w:bCs/>
          <w:sz w:val="24"/>
          <w:szCs w:val="24"/>
        </w:rPr>
      </w:pPr>
      <w:r>
        <w:rPr>
          <w:rFonts w:asciiTheme="minorBidi" w:hAnsiTheme="minorBidi" w:cstheme="minorBidi"/>
          <w:bCs/>
          <w:sz w:val="24"/>
          <w:szCs w:val="24"/>
        </w:rPr>
        <w:t>Based on your findings</w:t>
      </w:r>
      <w:r w:rsidR="00F725F8">
        <w:rPr>
          <w:rFonts w:asciiTheme="minorBidi" w:hAnsiTheme="minorBidi" w:cstheme="minorBidi"/>
          <w:bCs/>
          <w:sz w:val="24"/>
          <w:szCs w:val="24"/>
        </w:rPr>
        <w:t xml:space="preserve"> </w:t>
      </w:r>
      <w:r>
        <w:rPr>
          <w:rFonts w:asciiTheme="minorBidi" w:hAnsiTheme="minorBidi" w:cstheme="minorBidi"/>
          <w:bCs/>
          <w:sz w:val="24"/>
          <w:szCs w:val="24"/>
        </w:rPr>
        <w:t xml:space="preserve">you </w:t>
      </w:r>
      <w:r w:rsidR="00F725F8">
        <w:rPr>
          <w:rFonts w:asciiTheme="minorBidi" w:hAnsiTheme="minorBidi" w:cstheme="minorBidi"/>
          <w:bCs/>
          <w:sz w:val="24"/>
          <w:szCs w:val="24"/>
        </w:rPr>
        <w:t>should</w:t>
      </w:r>
      <w:r w:rsidR="00D73FCA">
        <w:rPr>
          <w:rFonts w:asciiTheme="minorBidi" w:hAnsiTheme="minorBidi" w:cstheme="minorBidi"/>
          <w:bCs/>
          <w:sz w:val="24"/>
          <w:szCs w:val="24"/>
        </w:rPr>
        <w:t xml:space="preserve"> p</w:t>
      </w:r>
      <w:r w:rsidR="00AB3D6F">
        <w:rPr>
          <w:rFonts w:asciiTheme="minorBidi" w:hAnsiTheme="minorBidi" w:cstheme="minorBidi"/>
          <w:bCs/>
          <w:sz w:val="24"/>
          <w:szCs w:val="24"/>
        </w:rPr>
        <w:t xml:space="preserve">repare </w:t>
      </w:r>
      <w:r w:rsidR="00D73FCA">
        <w:rPr>
          <w:rFonts w:asciiTheme="minorBidi" w:hAnsiTheme="minorBidi" w:cstheme="minorBidi"/>
          <w:bCs/>
          <w:sz w:val="24"/>
          <w:szCs w:val="24"/>
        </w:rPr>
        <w:t xml:space="preserve">an independent audit report </w:t>
      </w:r>
      <w:r>
        <w:rPr>
          <w:rFonts w:asciiTheme="minorBidi" w:hAnsiTheme="minorBidi" w:cstheme="minorBidi"/>
          <w:bCs/>
          <w:sz w:val="24"/>
          <w:szCs w:val="24"/>
        </w:rPr>
        <w:t xml:space="preserve">advising DCMS on the performance of </w:t>
      </w:r>
      <w:r w:rsidR="003E13E8">
        <w:rPr>
          <w:rFonts w:asciiTheme="minorBidi" w:hAnsiTheme="minorBidi" w:cstheme="minorBidi"/>
          <w:bCs/>
          <w:sz w:val="24"/>
          <w:szCs w:val="24"/>
        </w:rPr>
        <w:t>your chosen</w:t>
      </w:r>
      <w:r>
        <w:rPr>
          <w:rFonts w:asciiTheme="minorBidi" w:hAnsiTheme="minorBidi" w:cstheme="minorBidi"/>
          <w:bCs/>
          <w:sz w:val="24"/>
          <w:szCs w:val="24"/>
        </w:rPr>
        <w:t xml:space="preserve"> </w:t>
      </w:r>
      <w:r w:rsidR="00D73FCA">
        <w:rPr>
          <w:rFonts w:asciiTheme="minorBidi" w:hAnsiTheme="minorBidi" w:cstheme="minorBidi"/>
          <w:bCs/>
          <w:sz w:val="24"/>
          <w:szCs w:val="24"/>
        </w:rPr>
        <w:t xml:space="preserve">attraction </w:t>
      </w:r>
      <w:r>
        <w:rPr>
          <w:rFonts w:asciiTheme="minorBidi" w:hAnsiTheme="minorBidi" w:cstheme="minorBidi"/>
          <w:bCs/>
          <w:sz w:val="24"/>
          <w:szCs w:val="24"/>
        </w:rPr>
        <w:t>and critically consider</w:t>
      </w:r>
      <w:r w:rsidR="003E13E8">
        <w:rPr>
          <w:rFonts w:asciiTheme="minorBidi" w:hAnsiTheme="minorBidi" w:cstheme="minorBidi"/>
          <w:bCs/>
          <w:sz w:val="24"/>
          <w:szCs w:val="24"/>
        </w:rPr>
        <w:t xml:space="preserve"> what advice could be g</w:t>
      </w:r>
      <w:r w:rsidR="00444A96">
        <w:rPr>
          <w:rFonts w:asciiTheme="minorBidi" w:hAnsiTheme="minorBidi" w:cstheme="minorBidi"/>
          <w:bCs/>
          <w:sz w:val="24"/>
          <w:szCs w:val="24"/>
        </w:rPr>
        <w:t>iven to the attraction to improve their visitor experience for future</w:t>
      </w:r>
      <w:r w:rsidR="007D6698">
        <w:rPr>
          <w:rFonts w:asciiTheme="minorBidi" w:hAnsiTheme="minorBidi" w:cstheme="minorBidi"/>
          <w:bCs/>
          <w:sz w:val="24"/>
          <w:szCs w:val="24"/>
        </w:rPr>
        <w:t xml:space="preserve"> when they will be competing against the new Universal development</w:t>
      </w:r>
      <w:r w:rsidR="00444A96">
        <w:rPr>
          <w:rFonts w:asciiTheme="minorBidi" w:hAnsiTheme="minorBidi" w:cstheme="minorBidi"/>
          <w:bCs/>
          <w:sz w:val="24"/>
          <w:szCs w:val="24"/>
        </w:rPr>
        <w:t>.</w:t>
      </w:r>
    </w:p>
    <w:p w14:paraId="306FE68E" w14:textId="6ECA5663" w:rsidR="001E4FC4" w:rsidRDefault="008C4CC5" w:rsidP="008C4CC5">
      <w:pPr>
        <w:ind w:left="567" w:right="815"/>
        <w:jc w:val="both"/>
        <w:rPr>
          <w:rFonts w:asciiTheme="minorBidi" w:hAnsiTheme="minorBidi" w:cstheme="minorBidi"/>
          <w:b/>
          <w:sz w:val="32"/>
          <w:szCs w:val="32"/>
        </w:rPr>
      </w:pPr>
      <w:r>
        <w:rPr>
          <w:rFonts w:asciiTheme="minorBidi" w:hAnsiTheme="minorBidi" w:cstheme="minorBidi"/>
          <w:b/>
          <w:sz w:val="32"/>
          <w:szCs w:val="32"/>
        </w:rPr>
        <w:t>Att</w:t>
      </w:r>
      <w:r w:rsidR="006D516C">
        <w:rPr>
          <w:rFonts w:asciiTheme="minorBidi" w:hAnsiTheme="minorBidi" w:cstheme="minorBidi"/>
          <w:b/>
          <w:sz w:val="32"/>
          <w:szCs w:val="32"/>
        </w:rPr>
        <w:t>raction Audit Report</w:t>
      </w:r>
    </w:p>
    <w:p w14:paraId="1C3E5F15" w14:textId="144D3BAB" w:rsidR="00F725F8" w:rsidRDefault="00D73FCA" w:rsidP="00783D53">
      <w:pPr>
        <w:ind w:left="567" w:right="815"/>
        <w:jc w:val="both"/>
        <w:rPr>
          <w:rFonts w:asciiTheme="minorBidi" w:hAnsiTheme="minorBidi" w:cstheme="minorBidi"/>
          <w:bCs/>
          <w:sz w:val="24"/>
          <w:szCs w:val="24"/>
        </w:rPr>
      </w:pPr>
      <w:r>
        <w:rPr>
          <w:rFonts w:asciiTheme="minorBidi" w:hAnsiTheme="minorBidi" w:cstheme="minorBidi"/>
          <w:bCs/>
          <w:sz w:val="24"/>
          <w:szCs w:val="24"/>
        </w:rPr>
        <w:t xml:space="preserve">On completion of </w:t>
      </w:r>
      <w:r w:rsidR="008C4CC5">
        <w:rPr>
          <w:rFonts w:asciiTheme="minorBidi" w:hAnsiTheme="minorBidi" w:cstheme="minorBidi"/>
          <w:bCs/>
          <w:sz w:val="24"/>
          <w:szCs w:val="24"/>
        </w:rPr>
        <w:t>the</w:t>
      </w:r>
      <w:r>
        <w:rPr>
          <w:rFonts w:asciiTheme="minorBidi" w:hAnsiTheme="minorBidi" w:cstheme="minorBidi"/>
          <w:bCs/>
          <w:sz w:val="24"/>
          <w:szCs w:val="24"/>
        </w:rPr>
        <w:t xml:space="preserve"> audit </w:t>
      </w:r>
      <w:r w:rsidR="008C4CC5">
        <w:rPr>
          <w:rFonts w:asciiTheme="minorBidi" w:hAnsiTheme="minorBidi" w:cstheme="minorBidi"/>
          <w:bCs/>
          <w:sz w:val="24"/>
          <w:szCs w:val="24"/>
        </w:rPr>
        <w:t>using</w:t>
      </w:r>
      <w:r>
        <w:rPr>
          <w:rFonts w:asciiTheme="minorBidi" w:hAnsiTheme="minorBidi" w:cstheme="minorBidi"/>
          <w:bCs/>
          <w:sz w:val="24"/>
          <w:szCs w:val="24"/>
        </w:rPr>
        <w:t xml:space="preserve"> underpinning academic research </w:t>
      </w:r>
      <w:r w:rsidR="00B03BE1">
        <w:rPr>
          <w:rFonts w:asciiTheme="minorBidi" w:hAnsiTheme="minorBidi" w:cstheme="minorBidi"/>
          <w:bCs/>
          <w:sz w:val="24"/>
          <w:szCs w:val="24"/>
        </w:rPr>
        <w:t xml:space="preserve">and attraction case studies </w:t>
      </w:r>
      <w:r>
        <w:rPr>
          <w:rFonts w:asciiTheme="minorBidi" w:hAnsiTheme="minorBidi" w:cstheme="minorBidi"/>
          <w:bCs/>
          <w:sz w:val="24"/>
          <w:szCs w:val="24"/>
        </w:rPr>
        <w:t>cri</w:t>
      </w:r>
      <w:r w:rsidR="008C4CC5">
        <w:rPr>
          <w:rFonts w:asciiTheme="minorBidi" w:hAnsiTheme="minorBidi" w:cstheme="minorBidi"/>
          <w:bCs/>
          <w:sz w:val="24"/>
          <w:szCs w:val="24"/>
        </w:rPr>
        <w:t xml:space="preserve">tically evaluate the </w:t>
      </w:r>
      <w:r w:rsidR="00AB16A3">
        <w:rPr>
          <w:rFonts w:asciiTheme="minorBidi" w:hAnsiTheme="minorBidi" w:cstheme="minorBidi"/>
          <w:bCs/>
          <w:sz w:val="24"/>
          <w:szCs w:val="24"/>
        </w:rPr>
        <w:t>performance</w:t>
      </w:r>
      <w:r w:rsidR="008C4CC5">
        <w:rPr>
          <w:rFonts w:asciiTheme="minorBidi" w:hAnsiTheme="minorBidi" w:cstheme="minorBidi"/>
          <w:bCs/>
          <w:sz w:val="24"/>
          <w:szCs w:val="24"/>
        </w:rPr>
        <w:t xml:space="preserve"> of your attraction and consider </w:t>
      </w:r>
      <w:r w:rsidR="00EF6961">
        <w:rPr>
          <w:rFonts w:asciiTheme="minorBidi" w:hAnsiTheme="minorBidi" w:cstheme="minorBidi"/>
          <w:bCs/>
          <w:sz w:val="24"/>
          <w:szCs w:val="24"/>
        </w:rPr>
        <w:t xml:space="preserve">whether it is an exemplar of best practice in terms of </w:t>
      </w:r>
      <w:r w:rsidR="001D3DE4">
        <w:rPr>
          <w:rFonts w:asciiTheme="minorBidi" w:hAnsiTheme="minorBidi" w:cstheme="minorBidi"/>
          <w:bCs/>
          <w:sz w:val="24"/>
          <w:szCs w:val="24"/>
        </w:rPr>
        <w:t>visitor experience.</w:t>
      </w:r>
    </w:p>
    <w:p w14:paraId="58347734" w14:textId="34CCB609" w:rsidR="00D73FCA" w:rsidRDefault="00F725F8" w:rsidP="00783D53">
      <w:pPr>
        <w:ind w:left="567" w:right="815"/>
        <w:jc w:val="both"/>
        <w:rPr>
          <w:rFonts w:asciiTheme="minorBidi" w:hAnsiTheme="minorBidi" w:cstheme="minorBidi"/>
          <w:bCs/>
          <w:sz w:val="24"/>
          <w:szCs w:val="24"/>
        </w:rPr>
      </w:pPr>
      <w:r>
        <w:rPr>
          <w:rFonts w:asciiTheme="minorBidi" w:hAnsiTheme="minorBidi" w:cstheme="minorBidi"/>
          <w:bCs/>
          <w:sz w:val="24"/>
          <w:szCs w:val="24"/>
        </w:rPr>
        <w:t xml:space="preserve">Based on your findings </w:t>
      </w:r>
      <w:r w:rsidR="00EF6961">
        <w:rPr>
          <w:rFonts w:asciiTheme="minorBidi" w:hAnsiTheme="minorBidi" w:cstheme="minorBidi"/>
          <w:bCs/>
          <w:sz w:val="24"/>
          <w:szCs w:val="24"/>
        </w:rPr>
        <w:t xml:space="preserve">and discussions </w:t>
      </w:r>
      <w:r>
        <w:rPr>
          <w:rFonts w:asciiTheme="minorBidi" w:hAnsiTheme="minorBidi" w:cstheme="minorBidi"/>
          <w:bCs/>
          <w:sz w:val="24"/>
          <w:szCs w:val="24"/>
        </w:rPr>
        <w:t xml:space="preserve">the report should </w:t>
      </w:r>
      <w:r w:rsidR="003E13E8">
        <w:rPr>
          <w:rFonts w:asciiTheme="minorBidi" w:hAnsiTheme="minorBidi" w:cstheme="minorBidi"/>
          <w:bCs/>
          <w:sz w:val="24"/>
          <w:szCs w:val="24"/>
        </w:rPr>
        <w:t xml:space="preserve">critically </w:t>
      </w:r>
      <w:r w:rsidR="00B03BE1">
        <w:rPr>
          <w:rFonts w:asciiTheme="minorBidi" w:hAnsiTheme="minorBidi" w:cstheme="minorBidi"/>
          <w:bCs/>
          <w:sz w:val="24"/>
          <w:szCs w:val="24"/>
        </w:rPr>
        <w:t xml:space="preserve">investigate how the </w:t>
      </w:r>
      <w:r w:rsidR="00EF6961">
        <w:rPr>
          <w:rFonts w:asciiTheme="minorBidi" w:hAnsiTheme="minorBidi" w:cstheme="minorBidi"/>
          <w:bCs/>
          <w:sz w:val="24"/>
          <w:szCs w:val="24"/>
        </w:rPr>
        <w:t>attraction could further use</w:t>
      </w:r>
      <w:r w:rsidR="00B03BE1">
        <w:rPr>
          <w:rFonts w:asciiTheme="minorBidi" w:hAnsiTheme="minorBidi" w:cstheme="minorBidi"/>
          <w:bCs/>
          <w:sz w:val="24"/>
          <w:szCs w:val="24"/>
        </w:rPr>
        <w:t xml:space="preserve"> </w:t>
      </w:r>
      <w:r w:rsidR="00AB16A3">
        <w:rPr>
          <w:rFonts w:asciiTheme="minorBidi" w:hAnsiTheme="minorBidi" w:cstheme="minorBidi"/>
          <w:bCs/>
          <w:sz w:val="24"/>
          <w:szCs w:val="24"/>
        </w:rPr>
        <w:t>interpretation,</w:t>
      </w:r>
      <w:r w:rsidR="00EF6961">
        <w:rPr>
          <w:rFonts w:asciiTheme="minorBidi" w:hAnsiTheme="minorBidi" w:cstheme="minorBidi"/>
          <w:bCs/>
          <w:sz w:val="24"/>
          <w:szCs w:val="24"/>
        </w:rPr>
        <w:t xml:space="preserve"> storytelling</w:t>
      </w:r>
      <w:r w:rsidR="00AB16A3">
        <w:rPr>
          <w:rFonts w:asciiTheme="minorBidi" w:hAnsiTheme="minorBidi" w:cstheme="minorBidi"/>
          <w:bCs/>
          <w:sz w:val="24"/>
          <w:szCs w:val="24"/>
        </w:rPr>
        <w:t xml:space="preserve"> or </w:t>
      </w:r>
      <w:r w:rsidR="00B03BE1">
        <w:rPr>
          <w:rFonts w:asciiTheme="minorBidi" w:hAnsiTheme="minorBidi" w:cstheme="minorBidi"/>
          <w:bCs/>
          <w:sz w:val="24"/>
          <w:szCs w:val="24"/>
        </w:rPr>
        <w:t xml:space="preserve">immersive </w:t>
      </w:r>
      <w:r w:rsidR="00EF6961">
        <w:rPr>
          <w:rFonts w:asciiTheme="minorBidi" w:hAnsiTheme="minorBidi" w:cstheme="minorBidi"/>
          <w:bCs/>
          <w:sz w:val="24"/>
          <w:szCs w:val="24"/>
        </w:rPr>
        <w:t xml:space="preserve">digital </w:t>
      </w:r>
      <w:r w:rsidR="00B03BE1">
        <w:rPr>
          <w:rFonts w:asciiTheme="minorBidi" w:hAnsiTheme="minorBidi" w:cstheme="minorBidi"/>
          <w:bCs/>
          <w:sz w:val="24"/>
          <w:szCs w:val="24"/>
        </w:rPr>
        <w:t xml:space="preserve">technology </w:t>
      </w:r>
      <w:r>
        <w:rPr>
          <w:rFonts w:asciiTheme="minorBidi" w:hAnsiTheme="minorBidi" w:cstheme="minorBidi"/>
          <w:bCs/>
          <w:sz w:val="24"/>
          <w:szCs w:val="24"/>
        </w:rPr>
        <w:t xml:space="preserve">to enhance the </w:t>
      </w:r>
      <w:r w:rsidR="00EF6961">
        <w:rPr>
          <w:rFonts w:asciiTheme="minorBidi" w:hAnsiTheme="minorBidi" w:cstheme="minorBidi"/>
          <w:bCs/>
          <w:sz w:val="24"/>
          <w:szCs w:val="24"/>
        </w:rPr>
        <w:t xml:space="preserve">visitor experience. </w:t>
      </w:r>
      <w:r>
        <w:rPr>
          <w:rFonts w:asciiTheme="minorBidi" w:hAnsiTheme="minorBidi" w:cstheme="minorBidi"/>
          <w:bCs/>
          <w:sz w:val="24"/>
          <w:szCs w:val="24"/>
        </w:rPr>
        <w:t xml:space="preserve"> </w:t>
      </w:r>
    </w:p>
    <w:p w14:paraId="49D787D7" w14:textId="793C03BA" w:rsidR="00B03BE1" w:rsidRPr="00D73FCA" w:rsidRDefault="00B03BE1" w:rsidP="00783D53">
      <w:pPr>
        <w:ind w:left="567" w:right="815"/>
        <w:jc w:val="both"/>
        <w:rPr>
          <w:rFonts w:asciiTheme="minorBidi" w:hAnsiTheme="minorBidi" w:cstheme="minorBidi"/>
          <w:bCs/>
          <w:sz w:val="24"/>
          <w:szCs w:val="24"/>
        </w:rPr>
      </w:pPr>
      <w:r>
        <w:rPr>
          <w:rFonts w:asciiTheme="minorBidi" w:hAnsiTheme="minorBidi" w:cstheme="minorBidi"/>
          <w:bCs/>
          <w:sz w:val="24"/>
          <w:szCs w:val="24"/>
        </w:rPr>
        <w:t xml:space="preserve">The report should include </w:t>
      </w:r>
    </w:p>
    <w:p w14:paraId="72338FFF" w14:textId="4D4F2A26" w:rsidR="004E63E4" w:rsidRDefault="004E63E4" w:rsidP="007E43EA">
      <w:pPr>
        <w:pStyle w:val="ListParagraph"/>
        <w:numPr>
          <w:ilvl w:val="0"/>
          <w:numId w:val="11"/>
        </w:numPr>
        <w:jc w:val="both"/>
        <w:rPr>
          <w:rFonts w:asciiTheme="minorBidi" w:hAnsiTheme="minorBidi" w:cstheme="minorBidi"/>
          <w:bCs/>
          <w:sz w:val="24"/>
          <w:szCs w:val="24"/>
        </w:rPr>
      </w:pPr>
      <w:r w:rsidRPr="00B54F48">
        <w:rPr>
          <w:rFonts w:asciiTheme="minorBidi" w:hAnsiTheme="minorBidi" w:cstheme="minorBidi"/>
          <w:bCs/>
          <w:sz w:val="24"/>
          <w:szCs w:val="24"/>
        </w:rPr>
        <w:t>A</w:t>
      </w:r>
      <w:r w:rsidR="00EF6961">
        <w:rPr>
          <w:rFonts w:asciiTheme="minorBidi" w:hAnsiTheme="minorBidi" w:cstheme="minorBidi"/>
          <w:bCs/>
          <w:sz w:val="24"/>
          <w:szCs w:val="24"/>
        </w:rPr>
        <w:t xml:space="preserve"> concise</w:t>
      </w:r>
      <w:r w:rsidR="00D73FCA">
        <w:rPr>
          <w:rFonts w:asciiTheme="minorBidi" w:hAnsiTheme="minorBidi" w:cstheme="minorBidi"/>
          <w:bCs/>
          <w:sz w:val="24"/>
          <w:szCs w:val="24"/>
        </w:rPr>
        <w:t xml:space="preserve"> </w:t>
      </w:r>
      <w:r w:rsidRPr="00B54F48">
        <w:rPr>
          <w:rFonts w:asciiTheme="minorBidi" w:hAnsiTheme="minorBidi" w:cstheme="minorBidi"/>
          <w:bCs/>
          <w:sz w:val="24"/>
          <w:szCs w:val="24"/>
        </w:rPr>
        <w:t>introduction</w:t>
      </w:r>
      <w:r w:rsidR="00EF6961">
        <w:rPr>
          <w:rFonts w:asciiTheme="minorBidi" w:hAnsiTheme="minorBidi" w:cstheme="minorBidi"/>
          <w:bCs/>
          <w:sz w:val="24"/>
          <w:szCs w:val="24"/>
        </w:rPr>
        <w:t xml:space="preserve"> to the attraction using academic theory to define the attraction typology and </w:t>
      </w:r>
      <w:r w:rsidR="007F4B67">
        <w:rPr>
          <w:rFonts w:asciiTheme="minorBidi" w:hAnsiTheme="minorBidi" w:cstheme="minorBidi"/>
          <w:bCs/>
          <w:sz w:val="24"/>
          <w:szCs w:val="24"/>
        </w:rPr>
        <w:t xml:space="preserve">using statistics </w:t>
      </w:r>
      <w:r w:rsidR="00EF6961">
        <w:rPr>
          <w:rFonts w:asciiTheme="minorBidi" w:hAnsiTheme="minorBidi" w:cstheme="minorBidi"/>
          <w:bCs/>
          <w:sz w:val="24"/>
          <w:szCs w:val="24"/>
        </w:rPr>
        <w:t xml:space="preserve">critically consider </w:t>
      </w:r>
      <w:proofErr w:type="spellStart"/>
      <w:proofErr w:type="gramStart"/>
      <w:r w:rsidR="003E13E8">
        <w:rPr>
          <w:rFonts w:asciiTheme="minorBidi" w:hAnsiTheme="minorBidi" w:cstheme="minorBidi"/>
          <w:bCs/>
          <w:sz w:val="24"/>
          <w:szCs w:val="24"/>
        </w:rPr>
        <w:t>it’s</w:t>
      </w:r>
      <w:proofErr w:type="spellEnd"/>
      <w:proofErr w:type="gramEnd"/>
      <w:r w:rsidR="003E13E8">
        <w:rPr>
          <w:rFonts w:asciiTheme="minorBidi" w:hAnsiTheme="minorBidi" w:cstheme="minorBidi"/>
          <w:bCs/>
          <w:sz w:val="24"/>
          <w:szCs w:val="24"/>
        </w:rPr>
        <w:t xml:space="preserve"> </w:t>
      </w:r>
      <w:r w:rsidR="00EF6961">
        <w:rPr>
          <w:rFonts w:asciiTheme="minorBidi" w:hAnsiTheme="minorBidi" w:cstheme="minorBidi"/>
          <w:bCs/>
          <w:sz w:val="24"/>
          <w:szCs w:val="24"/>
        </w:rPr>
        <w:t>performance in terms of visitor numbers and financial performance</w:t>
      </w:r>
      <w:r w:rsidR="00AB16A3">
        <w:rPr>
          <w:rFonts w:asciiTheme="minorBidi" w:hAnsiTheme="minorBidi" w:cstheme="minorBidi"/>
          <w:bCs/>
          <w:sz w:val="24"/>
          <w:szCs w:val="24"/>
        </w:rPr>
        <w:t>.</w:t>
      </w:r>
    </w:p>
    <w:p w14:paraId="46E5EDF8" w14:textId="77777777" w:rsidR="009B4AEC" w:rsidRPr="00B54F48" w:rsidRDefault="009B4AEC" w:rsidP="009B4AEC">
      <w:pPr>
        <w:pStyle w:val="ListParagraph"/>
        <w:jc w:val="both"/>
        <w:rPr>
          <w:rFonts w:asciiTheme="minorBidi" w:hAnsiTheme="minorBidi" w:cstheme="minorBidi"/>
          <w:bCs/>
          <w:sz w:val="24"/>
          <w:szCs w:val="24"/>
        </w:rPr>
      </w:pPr>
    </w:p>
    <w:p w14:paraId="5F362911" w14:textId="38E1059C" w:rsidR="000A1EB4" w:rsidRDefault="004E63E4" w:rsidP="00F27130">
      <w:pPr>
        <w:pStyle w:val="ListParagraph"/>
        <w:numPr>
          <w:ilvl w:val="0"/>
          <w:numId w:val="11"/>
        </w:numPr>
        <w:jc w:val="both"/>
        <w:rPr>
          <w:rFonts w:asciiTheme="minorBidi" w:hAnsiTheme="minorBidi" w:cstheme="minorBidi"/>
          <w:bCs/>
          <w:sz w:val="24"/>
          <w:szCs w:val="24"/>
        </w:rPr>
      </w:pPr>
      <w:r w:rsidRPr="00B54F48">
        <w:rPr>
          <w:rFonts w:asciiTheme="minorBidi" w:hAnsiTheme="minorBidi" w:cstheme="minorBidi"/>
          <w:bCs/>
          <w:sz w:val="24"/>
          <w:szCs w:val="24"/>
        </w:rPr>
        <w:t xml:space="preserve">A </w:t>
      </w:r>
      <w:r w:rsidR="007E43EA" w:rsidRPr="00B54F48">
        <w:rPr>
          <w:rFonts w:asciiTheme="minorBidi" w:hAnsiTheme="minorBidi" w:cstheme="minorBidi"/>
          <w:bCs/>
          <w:sz w:val="24"/>
          <w:szCs w:val="24"/>
        </w:rPr>
        <w:t>critical</w:t>
      </w:r>
      <w:r w:rsidR="000D6C87" w:rsidRPr="00B54F48">
        <w:rPr>
          <w:rFonts w:asciiTheme="minorBidi" w:hAnsiTheme="minorBidi" w:cstheme="minorBidi"/>
          <w:bCs/>
          <w:sz w:val="24"/>
          <w:szCs w:val="24"/>
        </w:rPr>
        <w:t xml:space="preserve"> review </w:t>
      </w:r>
      <w:r w:rsidR="00F27130">
        <w:rPr>
          <w:rFonts w:asciiTheme="minorBidi" w:hAnsiTheme="minorBidi" w:cstheme="minorBidi"/>
          <w:bCs/>
          <w:sz w:val="24"/>
          <w:szCs w:val="24"/>
        </w:rPr>
        <w:t>of</w:t>
      </w:r>
      <w:r w:rsidR="00AB3D6F">
        <w:rPr>
          <w:rFonts w:asciiTheme="minorBidi" w:hAnsiTheme="minorBidi" w:cstheme="minorBidi"/>
          <w:bCs/>
          <w:sz w:val="24"/>
          <w:szCs w:val="24"/>
        </w:rPr>
        <w:t xml:space="preserve"> </w:t>
      </w:r>
      <w:r w:rsidR="001D3DE4">
        <w:rPr>
          <w:rFonts w:asciiTheme="minorBidi" w:hAnsiTheme="minorBidi" w:cstheme="minorBidi"/>
          <w:bCs/>
          <w:sz w:val="24"/>
          <w:szCs w:val="24"/>
        </w:rPr>
        <w:t>you</w:t>
      </w:r>
      <w:r w:rsidR="003E13E8">
        <w:rPr>
          <w:rFonts w:asciiTheme="minorBidi" w:hAnsiTheme="minorBidi" w:cstheme="minorBidi"/>
          <w:bCs/>
          <w:sz w:val="24"/>
          <w:szCs w:val="24"/>
        </w:rPr>
        <w:t>r</w:t>
      </w:r>
      <w:r w:rsidR="001D3DE4">
        <w:rPr>
          <w:rFonts w:asciiTheme="minorBidi" w:hAnsiTheme="minorBidi" w:cstheme="minorBidi"/>
          <w:bCs/>
          <w:sz w:val="24"/>
          <w:szCs w:val="24"/>
        </w:rPr>
        <w:t xml:space="preserve"> </w:t>
      </w:r>
      <w:r w:rsidR="00AB3D6F">
        <w:rPr>
          <w:rFonts w:asciiTheme="minorBidi" w:hAnsiTheme="minorBidi" w:cstheme="minorBidi"/>
          <w:bCs/>
          <w:sz w:val="24"/>
          <w:szCs w:val="24"/>
        </w:rPr>
        <w:t xml:space="preserve">audit </w:t>
      </w:r>
      <w:r w:rsidR="001D3DE4">
        <w:rPr>
          <w:rFonts w:asciiTheme="minorBidi" w:hAnsiTheme="minorBidi" w:cstheme="minorBidi"/>
          <w:bCs/>
          <w:sz w:val="24"/>
          <w:szCs w:val="24"/>
        </w:rPr>
        <w:t>finding</w:t>
      </w:r>
      <w:r w:rsidR="003E13E8">
        <w:rPr>
          <w:rFonts w:asciiTheme="minorBidi" w:hAnsiTheme="minorBidi" w:cstheme="minorBidi"/>
          <w:bCs/>
          <w:sz w:val="24"/>
          <w:szCs w:val="24"/>
        </w:rPr>
        <w:t xml:space="preserve">s </w:t>
      </w:r>
      <w:r w:rsidR="001D3DE4">
        <w:rPr>
          <w:rFonts w:asciiTheme="minorBidi" w:hAnsiTheme="minorBidi" w:cstheme="minorBidi"/>
          <w:bCs/>
          <w:sz w:val="24"/>
          <w:szCs w:val="24"/>
        </w:rPr>
        <w:t xml:space="preserve">using academic theory </w:t>
      </w:r>
      <w:r w:rsidR="003E13E8">
        <w:rPr>
          <w:rFonts w:asciiTheme="minorBidi" w:hAnsiTheme="minorBidi" w:cstheme="minorBidi"/>
          <w:bCs/>
          <w:sz w:val="24"/>
          <w:szCs w:val="24"/>
        </w:rPr>
        <w:t xml:space="preserve">and supporting subject specific research </w:t>
      </w:r>
      <w:r w:rsidR="007F4B67">
        <w:rPr>
          <w:rFonts w:asciiTheme="minorBidi" w:hAnsiTheme="minorBidi" w:cstheme="minorBidi"/>
          <w:bCs/>
          <w:sz w:val="24"/>
          <w:szCs w:val="24"/>
        </w:rPr>
        <w:t xml:space="preserve">to </w:t>
      </w:r>
      <w:r w:rsidR="001D3DE4">
        <w:rPr>
          <w:rFonts w:asciiTheme="minorBidi" w:hAnsiTheme="minorBidi" w:cstheme="minorBidi"/>
          <w:bCs/>
          <w:sz w:val="24"/>
          <w:szCs w:val="24"/>
        </w:rPr>
        <w:t xml:space="preserve">critically </w:t>
      </w:r>
      <w:r w:rsidR="00F27130">
        <w:rPr>
          <w:rFonts w:asciiTheme="minorBidi" w:hAnsiTheme="minorBidi" w:cstheme="minorBidi"/>
          <w:bCs/>
          <w:sz w:val="24"/>
          <w:szCs w:val="24"/>
        </w:rPr>
        <w:t>evaluat</w:t>
      </w:r>
      <w:r w:rsidR="001D3DE4">
        <w:rPr>
          <w:rFonts w:asciiTheme="minorBidi" w:hAnsiTheme="minorBidi" w:cstheme="minorBidi"/>
          <w:bCs/>
          <w:sz w:val="24"/>
          <w:szCs w:val="24"/>
        </w:rPr>
        <w:t>e</w:t>
      </w:r>
      <w:r w:rsidR="00F27130">
        <w:rPr>
          <w:rFonts w:asciiTheme="minorBidi" w:hAnsiTheme="minorBidi" w:cstheme="minorBidi"/>
          <w:bCs/>
          <w:sz w:val="24"/>
          <w:szCs w:val="24"/>
        </w:rPr>
        <w:t xml:space="preserve"> </w:t>
      </w:r>
      <w:r w:rsidR="007E43EA" w:rsidRPr="00F27130">
        <w:rPr>
          <w:rFonts w:asciiTheme="minorBidi" w:hAnsiTheme="minorBidi" w:cstheme="minorBidi"/>
          <w:bCs/>
          <w:sz w:val="24"/>
          <w:szCs w:val="24"/>
        </w:rPr>
        <w:t xml:space="preserve">the </w:t>
      </w:r>
      <w:r w:rsidR="00B03BE1">
        <w:rPr>
          <w:rFonts w:asciiTheme="minorBidi" w:hAnsiTheme="minorBidi" w:cstheme="minorBidi"/>
          <w:bCs/>
          <w:sz w:val="24"/>
          <w:szCs w:val="24"/>
        </w:rPr>
        <w:t>visitor experience</w:t>
      </w:r>
      <w:r w:rsidR="007F4B67">
        <w:rPr>
          <w:rFonts w:asciiTheme="minorBidi" w:hAnsiTheme="minorBidi" w:cstheme="minorBidi"/>
          <w:bCs/>
          <w:sz w:val="24"/>
          <w:szCs w:val="24"/>
        </w:rPr>
        <w:t xml:space="preserve"> at your chosen attraction</w:t>
      </w:r>
      <w:r w:rsidR="007E43EA" w:rsidRPr="00F27130">
        <w:rPr>
          <w:rFonts w:asciiTheme="minorBidi" w:hAnsiTheme="minorBidi" w:cstheme="minorBidi"/>
          <w:bCs/>
          <w:sz w:val="24"/>
          <w:szCs w:val="24"/>
        </w:rPr>
        <w:t>.</w:t>
      </w:r>
    </w:p>
    <w:p w14:paraId="2BFC0806" w14:textId="77777777" w:rsidR="009B4AEC" w:rsidRDefault="009B4AEC" w:rsidP="009B4AEC">
      <w:pPr>
        <w:pStyle w:val="ListParagraph"/>
        <w:jc w:val="both"/>
        <w:rPr>
          <w:rFonts w:asciiTheme="minorBidi" w:hAnsiTheme="minorBidi" w:cstheme="minorBidi"/>
          <w:bCs/>
          <w:sz w:val="24"/>
          <w:szCs w:val="24"/>
        </w:rPr>
      </w:pPr>
    </w:p>
    <w:p w14:paraId="2844538C" w14:textId="7136AE4B" w:rsidR="003E13E8" w:rsidRDefault="000D5F01" w:rsidP="00D10CC2">
      <w:pPr>
        <w:pStyle w:val="ListParagraph"/>
        <w:numPr>
          <w:ilvl w:val="0"/>
          <w:numId w:val="11"/>
        </w:numPr>
        <w:jc w:val="both"/>
        <w:rPr>
          <w:rFonts w:asciiTheme="minorBidi" w:hAnsiTheme="minorBidi" w:cstheme="minorBidi"/>
          <w:bCs/>
          <w:sz w:val="24"/>
          <w:szCs w:val="24"/>
        </w:rPr>
      </w:pPr>
      <w:r w:rsidRPr="003E13E8">
        <w:rPr>
          <w:rFonts w:asciiTheme="minorBidi" w:hAnsiTheme="minorBidi" w:cstheme="minorBidi"/>
          <w:bCs/>
          <w:sz w:val="24"/>
          <w:szCs w:val="24"/>
        </w:rPr>
        <w:lastRenderedPageBreak/>
        <w:t xml:space="preserve">As a result of </w:t>
      </w:r>
      <w:r w:rsidR="003E13E8" w:rsidRPr="003E13E8">
        <w:rPr>
          <w:rFonts w:asciiTheme="minorBidi" w:hAnsiTheme="minorBidi" w:cstheme="minorBidi"/>
          <w:bCs/>
          <w:sz w:val="24"/>
          <w:szCs w:val="24"/>
        </w:rPr>
        <w:t>your</w:t>
      </w:r>
      <w:r w:rsidRPr="003E13E8">
        <w:rPr>
          <w:rFonts w:asciiTheme="minorBidi" w:hAnsiTheme="minorBidi" w:cstheme="minorBidi"/>
          <w:bCs/>
          <w:sz w:val="24"/>
          <w:szCs w:val="24"/>
        </w:rPr>
        <w:t xml:space="preserve"> discussions</w:t>
      </w:r>
      <w:r w:rsidR="003E13E8">
        <w:rPr>
          <w:rFonts w:asciiTheme="minorBidi" w:hAnsiTheme="minorBidi" w:cstheme="minorBidi"/>
          <w:bCs/>
          <w:sz w:val="24"/>
          <w:szCs w:val="24"/>
        </w:rPr>
        <w:t xml:space="preserve"> </w:t>
      </w:r>
      <w:r w:rsidR="007F4B67">
        <w:rPr>
          <w:rFonts w:asciiTheme="minorBidi" w:hAnsiTheme="minorBidi" w:cstheme="minorBidi"/>
          <w:bCs/>
          <w:sz w:val="24"/>
          <w:szCs w:val="24"/>
        </w:rPr>
        <w:t xml:space="preserve">utilising a series of key performance indicators </w:t>
      </w:r>
      <w:r w:rsidRPr="003E13E8">
        <w:rPr>
          <w:rFonts w:asciiTheme="minorBidi" w:hAnsiTheme="minorBidi" w:cstheme="minorBidi"/>
          <w:bCs/>
          <w:sz w:val="24"/>
          <w:szCs w:val="24"/>
        </w:rPr>
        <w:t xml:space="preserve">critically </w:t>
      </w:r>
      <w:r w:rsidR="007F4B67">
        <w:rPr>
          <w:rFonts w:asciiTheme="minorBidi" w:hAnsiTheme="minorBidi" w:cstheme="minorBidi"/>
          <w:bCs/>
          <w:sz w:val="24"/>
          <w:szCs w:val="24"/>
        </w:rPr>
        <w:t>identify</w:t>
      </w:r>
      <w:r w:rsidRPr="003E13E8">
        <w:rPr>
          <w:rFonts w:asciiTheme="minorBidi" w:hAnsiTheme="minorBidi" w:cstheme="minorBidi"/>
          <w:bCs/>
          <w:sz w:val="24"/>
          <w:szCs w:val="24"/>
        </w:rPr>
        <w:t xml:space="preserve"> how the attraction </w:t>
      </w:r>
      <w:r w:rsidR="007F4B67">
        <w:rPr>
          <w:rFonts w:asciiTheme="minorBidi" w:hAnsiTheme="minorBidi" w:cstheme="minorBidi"/>
          <w:bCs/>
          <w:sz w:val="24"/>
          <w:szCs w:val="24"/>
        </w:rPr>
        <w:t xml:space="preserve">needs to </w:t>
      </w:r>
      <w:r w:rsidR="001D3DE4" w:rsidRPr="003E13E8">
        <w:rPr>
          <w:rFonts w:asciiTheme="minorBidi" w:hAnsiTheme="minorBidi" w:cstheme="minorBidi"/>
          <w:bCs/>
          <w:sz w:val="24"/>
          <w:szCs w:val="24"/>
        </w:rPr>
        <w:t xml:space="preserve">further </w:t>
      </w:r>
      <w:r w:rsidRPr="003E13E8">
        <w:rPr>
          <w:rFonts w:asciiTheme="minorBidi" w:hAnsiTheme="minorBidi" w:cstheme="minorBidi"/>
          <w:bCs/>
          <w:sz w:val="24"/>
          <w:szCs w:val="24"/>
        </w:rPr>
        <w:t>develop</w:t>
      </w:r>
      <w:r w:rsidR="003E13E8">
        <w:rPr>
          <w:rFonts w:asciiTheme="minorBidi" w:hAnsiTheme="minorBidi" w:cstheme="minorBidi"/>
          <w:bCs/>
          <w:sz w:val="24"/>
          <w:szCs w:val="24"/>
        </w:rPr>
        <w:t xml:space="preserve"> interpretation, theming, storytelling and immersive digital technology </w:t>
      </w:r>
      <w:r w:rsidR="001D3DE4" w:rsidRPr="003E13E8">
        <w:rPr>
          <w:rFonts w:asciiTheme="minorBidi" w:hAnsiTheme="minorBidi" w:cstheme="minorBidi"/>
          <w:bCs/>
          <w:sz w:val="24"/>
          <w:szCs w:val="24"/>
        </w:rPr>
        <w:t xml:space="preserve">to improve </w:t>
      </w:r>
      <w:r w:rsidR="007F4B67">
        <w:rPr>
          <w:rFonts w:asciiTheme="minorBidi" w:hAnsiTheme="minorBidi" w:cstheme="minorBidi"/>
          <w:bCs/>
          <w:sz w:val="24"/>
          <w:szCs w:val="24"/>
        </w:rPr>
        <w:t xml:space="preserve">the </w:t>
      </w:r>
      <w:r w:rsidR="001D3DE4" w:rsidRPr="003E13E8">
        <w:rPr>
          <w:rFonts w:asciiTheme="minorBidi" w:hAnsiTheme="minorBidi" w:cstheme="minorBidi"/>
          <w:bCs/>
          <w:sz w:val="24"/>
          <w:szCs w:val="24"/>
        </w:rPr>
        <w:t>visitor experience</w:t>
      </w:r>
      <w:r w:rsidR="003E13E8">
        <w:rPr>
          <w:rFonts w:asciiTheme="minorBidi" w:hAnsiTheme="minorBidi" w:cstheme="minorBidi"/>
          <w:bCs/>
          <w:sz w:val="24"/>
          <w:szCs w:val="24"/>
        </w:rPr>
        <w:t>.</w:t>
      </w:r>
    </w:p>
    <w:p w14:paraId="666B5277" w14:textId="77777777" w:rsidR="003E13E8" w:rsidRPr="003E13E8" w:rsidRDefault="003E13E8" w:rsidP="003E13E8">
      <w:pPr>
        <w:pStyle w:val="ListParagraph"/>
        <w:rPr>
          <w:rFonts w:asciiTheme="minorBidi" w:hAnsiTheme="minorBidi" w:cstheme="minorBidi"/>
          <w:bCs/>
          <w:sz w:val="24"/>
          <w:szCs w:val="24"/>
        </w:rPr>
      </w:pPr>
    </w:p>
    <w:p w14:paraId="4E68D387" w14:textId="66F9DFA9" w:rsidR="007F6F47" w:rsidRPr="003E13E8" w:rsidRDefault="00B03BE1" w:rsidP="003E13E8">
      <w:pPr>
        <w:pStyle w:val="ListParagraph"/>
        <w:numPr>
          <w:ilvl w:val="0"/>
          <w:numId w:val="11"/>
        </w:numPr>
        <w:jc w:val="both"/>
        <w:rPr>
          <w:rFonts w:asciiTheme="minorBidi" w:hAnsiTheme="minorBidi" w:cstheme="minorBidi"/>
          <w:bCs/>
          <w:sz w:val="24"/>
          <w:szCs w:val="24"/>
        </w:rPr>
      </w:pPr>
      <w:r w:rsidRPr="003E13E8">
        <w:rPr>
          <w:rFonts w:asciiTheme="minorBidi" w:hAnsiTheme="minorBidi" w:cstheme="minorBidi"/>
          <w:bCs/>
          <w:sz w:val="24"/>
          <w:szCs w:val="24"/>
        </w:rPr>
        <w:t xml:space="preserve">Based on the </w:t>
      </w:r>
      <w:r w:rsidR="00AB3D6F" w:rsidRPr="003E13E8">
        <w:rPr>
          <w:rFonts w:asciiTheme="minorBidi" w:hAnsiTheme="minorBidi" w:cstheme="minorBidi"/>
          <w:bCs/>
          <w:sz w:val="24"/>
          <w:szCs w:val="24"/>
        </w:rPr>
        <w:t>key</w:t>
      </w:r>
      <w:r w:rsidR="007F4B67">
        <w:rPr>
          <w:rFonts w:asciiTheme="minorBidi" w:hAnsiTheme="minorBidi" w:cstheme="minorBidi"/>
          <w:bCs/>
          <w:sz w:val="24"/>
          <w:szCs w:val="24"/>
        </w:rPr>
        <w:t xml:space="preserve"> conclusions </w:t>
      </w:r>
      <w:r w:rsidR="000D5F01" w:rsidRPr="003E13E8">
        <w:rPr>
          <w:rFonts w:asciiTheme="minorBidi" w:hAnsiTheme="minorBidi" w:cstheme="minorBidi"/>
          <w:bCs/>
          <w:sz w:val="24"/>
          <w:szCs w:val="24"/>
        </w:rPr>
        <w:t>and utilis</w:t>
      </w:r>
      <w:r w:rsidR="001D3DE4" w:rsidRPr="003E13E8">
        <w:rPr>
          <w:rFonts w:asciiTheme="minorBidi" w:hAnsiTheme="minorBidi" w:cstheme="minorBidi"/>
          <w:bCs/>
          <w:sz w:val="24"/>
          <w:szCs w:val="24"/>
        </w:rPr>
        <w:t>ing</w:t>
      </w:r>
      <w:r w:rsidR="000D5F01" w:rsidRPr="003E13E8">
        <w:rPr>
          <w:rFonts w:asciiTheme="minorBidi" w:hAnsiTheme="minorBidi" w:cstheme="minorBidi"/>
          <w:bCs/>
          <w:sz w:val="24"/>
          <w:szCs w:val="24"/>
        </w:rPr>
        <w:t xml:space="preserve"> academic theory </w:t>
      </w:r>
      <w:r w:rsidR="003E13E8">
        <w:rPr>
          <w:rFonts w:asciiTheme="minorBidi" w:hAnsiTheme="minorBidi" w:cstheme="minorBidi"/>
          <w:bCs/>
          <w:sz w:val="24"/>
          <w:szCs w:val="24"/>
        </w:rPr>
        <w:t xml:space="preserve">put forward a series of strategic recommendations designed </w:t>
      </w:r>
      <w:r w:rsidR="001D3DE4" w:rsidRPr="003E13E8">
        <w:rPr>
          <w:rFonts w:asciiTheme="minorBidi" w:hAnsiTheme="minorBidi" w:cstheme="minorBidi"/>
          <w:bCs/>
          <w:sz w:val="24"/>
          <w:szCs w:val="24"/>
        </w:rPr>
        <w:t xml:space="preserve">to </w:t>
      </w:r>
      <w:r w:rsidR="007F4B67">
        <w:rPr>
          <w:rFonts w:asciiTheme="minorBidi" w:hAnsiTheme="minorBidi" w:cstheme="minorBidi"/>
          <w:bCs/>
          <w:sz w:val="24"/>
          <w:szCs w:val="24"/>
        </w:rPr>
        <w:t>help the attraction</w:t>
      </w:r>
      <w:r w:rsidR="00BD5820">
        <w:rPr>
          <w:rFonts w:asciiTheme="minorBidi" w:hAnsiTheme="minorBidi" w:cstheme="minorBidi"/>
          <w:bCs/>
          <w:sz w:val="24"/>
          <w:szCs w:val="24"/>
        </w:rPr>
        <w:t xml:space="preserve"> prepare</w:t>
      </w:r>
      <w:r w:rsidR="007F4B67">
        <w:rPr>
          <w:rFonts w:asciiTheme="minorBidi" w:hAnsiTheme="minorBidi" w:cstheme="minorBidi"/>
          <w:bCs/>
          <w:sz w:val="24"/>
          <w:szCs w:val="24"/>
        </w:rPr>
        <w:t xml:space="preserve"> to compete effectively with the new Universal Resort UK.</w:t>
      </w:r>
    </w:p>
    <w:p w14:paraId="285FD471" w14:textId="77777777" w:rsidR="000D5F01" w:rsidRPr="000D5F01" w:rsidRDefault="000D5F01" w:rsidP="003E13E8">
      <w:pPr>
        <w:pStyle w:val="ListParagraph"/>
        <w:jc w:val="both"/>
        <w:rPr>
          <w:rFonts w:asciiTheme="minorBidi" w:hAnsiTheme="minorBidi" w:cstheme="minorBidi"/>
          <w:bCs/>
          <w:sz w:val="24"/>
          <w:szCs w:val="24"/>
        </w:rPr>
      </w:pPr>
    </w:p>
    <w:p w14:paraId="6B192E29" w14:textId="37FE9D4F" w:rsidR="003079D8" w:rsidRPr="00F725F8" w:rsidRDefault="008C3461" w:rsidP="00F91682">
      <w:pPr>
        <w:pStyle w:val="ListParagraph"/>
        <w:numPr>
          <w:ilvl w:val="0"/>
          <w:numId w:val="11"/>
        </w:numPr>
        <w:ind w:left="567" w:right="815"/>
        <w:jc w:val="both"/>
        <w:rPr>
          <w:rFonts w:asciiTheme="minorBidi" w:hAnsiTheme="minorBidi" w:cstheme="minorBidi"/>
          <w:bCs/>
          <w:sz w:val="24"/>
          <w:szCs w:val="24"/>
        </w:rPr>
      </w:pPr>
      <w:r>
        <w:rPr>
          <w:rFonts w:asciiTheme="minorBidi" w:hAnsiTheme="minorBidi" w:cstheme="minorBidi"/>
          <w:bCs/>
          <w:sz w:val="24"/>
          <w:szCs w:val="24"/>
        </w:rPr>
        <w:t>Your</w:t>
      </w:r>
      <w:r w:rsidR="00B03BE1" w:rsidRPr="00F725F8">
        <w:rPr>
          <w:rFonts w:asciiTheme="minorBidi" w:hAnsiTheme="minorBidi" w:cstheme="minorBidi"/>
          <w:bCs/>
          <w:sz w:val="24"/>
          <w:szCs w:val="24"/>
        </w:rPr>
        <w:t xml:space="preserve"> </w:t>
      </w:r>
      <w:r w:rsidR="003E13E8">
        <w:rPr>
          <w:rFonts w:asciiTheme="minorBidi" w:hAnsiTheme="minorBidi" w:cstheme="minorBidi"/>
          <w:bCs/>
          <w:sz w:val="24"/>
          <w:szCs w:val="24"/>
        </w:rPr>
        <w:t xml:space="preserve">fully </w:t>
      </w:r>
      <w:r w:rsidR="00B03BE1" w:rsidRPr="00F725F8">
        <w:rPr>
          <w:rFonts w:asciiTheme="minorBidi" w:hAnsiTheme="minorBidi" w:cstheme="minorBidi"/>
          <w:bCs/>
          <w:sz w:val="24"/>
          <w:szCs w:val="24"/>
        </w:rPr>
        <w:t xml:space="preserve">completed Visit Wales Attraction Audit </w:t>
      </w:r>
      <w:r w:rsidR="003E13E8">
        <w:rPr>
          <w:rFonts w:asciiTheme="minorBidi" w:hAnsiTheme="minorBidi" w:cstheme="minorBidi"/>
          <w:bCs/>
          <w:sz w:val="24"/>
          <w:szCs w:val="24"/>
        </w:rPr>
        <w:t xml:space="preserve">with evidence </w:t>
      </w:r>
      <w:r w:rsidR="007F4B67">
        <w:rPr>
          <w:rFonts w:asciiTheme="minorBidi" w:hAnsiTheme="minorBidi" w:cstheme="minorBidi"/>
          <w:bCs/>
          <w:sz w:val="24"/>
          <w:szCs w:val="24"/>
        </w:rPr>
        <w:t xml:space="preserve">of your fundings and results </w:t>
      </w:r>
      <w:r w:rsidR="007F6F47" w:rsidRPr="00F725F8">
        <w:rPr>
          <w:rFonts w:asciiTheme="minorBidi" w:hAnsiTheme="minorBidi" w:cstheme="minorBidi"/>
          <w:bCs/>
          <w:sz w:val="24"/>
          <w:szCs w:val="24"/>
        </w:rPr>
        <w:t>should be included in the Appendices</w:t>
      </w:r>
      <w:r w:rsidR="003E13E8">
        <w:rPr>
          <w:rFonts w:asciiTheme="minorBidi" w:hAnsiTheme="minorBidi" w:cstheme="minorBidi"/>
          <w:bCs/>
          <w:sz w:val="24"/>
          <w:szCs w:val="24"/>
        </w:rPr>
        <w:t xml:space="preserve"> and </w:t>
      </w:r>
      <w:r w:rsidR="00B03BE1" w:rsidRPr="00F725F8">
        <w:rPr>
          <w:rFonts w:asciiTheme="minorBidi" w:hAnsiTheme="minorBidi" w:cstheme="minorBidi"/>
          <w:bCs/>
          <w:sz w:val="24"/>
          <w:szCs w:val="24"/>
        </w:rPr>
        <w:t>refer</w:t>
      </w:r>
      <w:r w:rsidR="003E13E8">
        <w:rPr>
          <w:rFonts w:asciiTheme="minorBidi" w:hAnsiTheme="minorBidi" w:cstheme="minorBidi"/>
          <w:bCs/>
          <w:sz w:val="24"/>
          <w:szCs w:val="24"/>
        </w:rPr>
        <w:t>red</w:t>
      </w:r>
      <w:r w:rsidR="00B03BE1" w:rsidRPr="00F725F8">
        <w:rPr>
          <w:rFonts w:asciiTheme="minorBidi" w:hAnsiTheme="minorBidi" w:cstheme="minorBidi"/>
          <w:bCs/>
          <w:sz w:val="24"/>
          <w:szCs w:val="24"/>
        </w:rPr>
        <w:t xml:space="preserve"> to in the report</w:t>
      </w:r>
      <w:r w:rsidR="003E13E8">
        <w:rPr>
          <w:rFonts w:asciiTheme="minorBidi" w:hAnsiTheme="minorBidi" w:cstheme="minorBidi"/>
          <w:bCs/>
          <w:sz w:val="24"/>
          <w:szCs w:val="24"/>
        </w:rPr>
        <w:t>. This</w:t>
      </w:r>
      <w:r w:rsidR="00B03BE1" w:rsidRPr="00F725F8">
        <w:rPr>
          <w:rFonts w:asciiTheme="minorBidi" w:hAnsiTheme="minorBidi" w:cstheme="minorBidi"/>
          <w:bCs/>
          <w:sz w:val="24"/>
          <w:szCs w:val="24"/>
        </w:rPr>
        <w:t xml:space="preserve"> </w:t>
      </w:r>
      <w:r w:rsidR="007F6F47" w:rsidRPr="00F725F8">
        <w:rPr>
          <w:rFonts w:asciiTheme="minorBidi" w:hAnsiTheme="minorBidi" w:cstheme="minorBidi"/>
          <w:bCs/>
          <w:sz w:val="24"/>
          <w:szCs w:val="24"/>
        </w:rPr>
        <w:t xml:space="preserve">is </w:t>
      </w:r>
      <w:r w:rsidR="007F6F47" w:rsidRPr="00F725F8">
        <w:rPr>
          <w:rFonts w:asciiTheme="minorBidi" w:hAnsiTheme="minorBidi" w:cstheme="minorBidi"/>
          <w:b/>
          <w:sz w:val="24"/>
          <w:szCs w:val="24"/>
        </w:rPr>
        <w:t>not</w:t>
      </w:r>
      <w:r w:rsidR="007F6F47" w:rsidRPr="00F725F8">
        <w:rPr>
          <w:rFonts w:asciiTheme="minorBidi" w:hAnsiTheme="minorBidi" w:cstheme="minorBidi"/>
          <w:bCs/>
          <w:sz w:val="24"/>
          <w:szCs w:val="24"/>
        </w:rPr>
        <w:t xml:space="preserve"> included in the word count.</w:t>
      </w:r>
    </w:p>
    <w:p w14:paraId="47582A2D" w14:textId="77777777" w:rsidR="003079D8" w:rsidRPr="00B54F48" w:rsidRDefault="003079D8" w:rsidP="009D4391">
      <w:pPr>
        <w:pStyle w:val="ListParagraph"/>
        <w:ind w:left="567" w:right="815"/>
        <w:jc w:val="both"/>
        <w:rPr>
          <w:rFonts w:asciiTheme="minorBidi" w:hAnsiTheme="minorBidi" w:cstheme="minorBidi"/>
          <w:bCs/>
          <w:sz w:val="24"/>
          <w:szCs w:val="24"/>
        </w:rPr>
      </w:pPr>
    </w:p>
    <w:p w14:paraId="4C1CC997" w14:textId="77777777" w:rsidR="00DE3B49" w:rsidRPr="00257342" w:rsidRDefault="00DE3B49" w:rsidP="00DE3B49">
      <w:pPr>
        <w:ind w:left="709" w:right="673"/>
        <w:rPr>
          <w:rFonts w:cs="Arial"/>
          <w:b/>
          <w:bCs/>
          <w:u w:val="single"/>
        </w:rPr>
      </w:pPr>
      <w:r>
        <w:rPr>
          <w:rFonts w:cs="Arial"/>
          <w:b/>
          <w:bCs/>
        </w:rPr>
        <w:t>Font Settings</w:t>
      </w:r>
      <w:r w:rsidRPr="00257342">
        <w:rPr>
          <w:rFonts w:cs="Arial"/>
          <w:b/>
          <w:bCs/>
          <w:u w:val="single"/>
        </w:rPr>
        <w:t>:</w:t>
      </w:r>
    </w:p>
    <w:p w14:paraId="076E96A0" w14:textId="77777777" w:rsidR="00DE3B49" w:rsidRDefault="00DE3B49" w:rsidP="00DE3B49">
      <w:pPr>
        <w:pStyle w:val="ListParagraph"/>
        <w:numPr>
          <w:ilvl w:val="1"/>
          <w:numId w:val="14"/>
        </w:numPr>
        <w:ind w:left="709" w:right="673" w:firstLine="0"/>
        <w:contextualSpacing w:val="0"/>
        <w:rPr>
          <w:rFonts w:cs="Arial"/>
          <w:szCs w:val="22"/>
        </w:rPr>
      </w:pPr>
      <w:r>
        <w:rPr>
          <w:rFonts w:cs="Arial"/>
          <w:szCs w:val="22"/>
        </w:rPr>
        <w:t>Arial or Times New Roman, size 12.</w:t>
      </w:r>
    </w:p>
    <w:p w14:paraId="389539C3" w14:textId="77777777" w:rsidR="00DE3B49" w:rsidRDefault="00DE3B49" w:rsidP="00DE3B49">
      <w:pPr>
        <w:pStyle w:val="ListParagraph"/>
        <w:numPr>
          <w:ilvl w:val="1"/>
          <w:numId w:val="14"/>
        </w:numPr>
        <w:ind w:left="709" w:right="673" w:firstLine="0"/>
        <w:contextualSpacing w:val="0"/>
        <w:rPr>
          <w:rFonts w:cs="Arial"/>
          <w:szCs w:val="22"/>
        </w:rPr>
      </w:pPr>
      <w:r>
        <w:rPr>
          <w:rFonts w:cs="Arial"/>
          <w:szCs w:val="22"/>
        </w:rPr>
        <w:t>1.5 line spacing</w:t>
      </w:r>
    </w:p>
    <w:p w14:paraId="5806A81F" w14:textId="2B26C5C3" w:rsidR="00DE3B49" w:rsidRPr="003079D8" w:rsidRDefault="00DE3B49" w:rsidP="00496FB5">
      <w:pPr>
        <w:pStyle w:val="ListParagraph"/>
        <w:numPr>
          <w:ilvl w:val="1"/>
          <w:numId w:val="14"/>
        </w:numPr>
        <w:ind w:left="709" w:right="673" w:firstLine="0"/>
        <w:contextualSpacing w:val="0"/>
        <w:rPr>
          <w:rFonts w:cs="Arial"/>
        </w:rPr>
      </w:pPr>
      <w:r w:rsidRPr="003079D8">
        <w:rPr>
          <w:rFonts w:cs="Arial"/>
          <w:szCs w:val="22"/>
        </w:rPr>
        <w:t>Justify text</w:t>
      </w:r>
    </w:p>
    <w:p w14:paraId="316239E3" w14:textId="77777777" w:rsidR="003079D8" w:rsidRPr="003079D8" w:rsidRDefault="003079D8" w:rsidP="003079D8">
      <w:pPr>
        <w:pStyle w:val="ListParagraph"/>
        <w:ind w:left="709" w:right="673"/>
        <w:contextualSpacing w:val="0"/>
        <w:rPr>
          <w:rFonts w:cs="Arial"/>
        </w:rPr>
      </w:pPr>
    </w:p>
    <w:p w14:paraId="2325478E" w14:textId="1AD41FF3" w:rsidR="00DE3B49" w:rsidRPr="003079D8" w:rsidRDefault="00DE3B49" w:rsidP="003079D8">
      <w:pPr>
        <w:ind w:left="709" w:right="673"/>
        <w:rPr>
          <w:rFonts w:cs="Arial"/>
        </w:rPr>
      </w:pPr>
      <w:r>
        <w:rPr>
          <w:rFonts w:cs="Arial"/>
          <w:b/>
          <w:bCs/>
        </w:rPr>
        <w:t>Reference List (Not included in word count)</w:t>
      </w:r>
      <w:r w:rsidR="003079D8">
        <w:rPr>
          <w:rFonts w:cs="Arial"/>
          <w:b/>
          <w:bCs/>
        </w:rPr>
        <w:t xml:space="preserve"> </w:t>
      </w:r>
      <w:r w:rsidRPr="00E4078A">
        <w:rPr>
          <w:rFonts w:cs="Arial"/>
        </w:rPr>
        <w:t xml:space="preserve">This is a </w:t>
      </w:r>
      <w:r>
        <w:rPr>
          <w:rFonts w:cs="Arial"/>
        </w:rPr>
        <w:t>3,000-word equivalent assessment</w:t>
      </w:r>
      <w:r w:rsidRPr="00E4078A">
        <w:rPr>
          <w:rFonts w:cs="Arial"/>
        </w:rPr>
        <w:t xml:space="preserve"> and </w:t>
      </w:r>
      <w:r>
        <w:rPr>
          <w:rFonts w:cs="Arial"/>
        </w:rPr>
        <w:t>you are required</w:t>
      </w:r>
      <w:r w:rsidRPr="00E4078A">
        <w:rPr>
          <w:rFonts w:cs="Arial"/>
        </w:rPr>
        <w:t xml:space="preserve"> to include </w:t>
      </w:r>
      <w:r w:rsidR="00B64084">
        <w:rPr>
          <w:rFonts w:cs="Arial"/>
        </w:rPr>
        <w:t>25</w:t>
      </w:r>
      <w:r>
        <w:rPr>
          <w:rFonts w:cs="Arial"/>
        </w:rPr>
        <w:t xml:space="preserve"> </w:t>
      </w:r>
      <w:r w:rsidRPr="00E4078A">
        <w:rPr>
          <w:rFonts w:cs="Arial"/>
        </w:rPr>
        <w:t>sources as a minimum</w:t>
      </w:r>
      <w:r w:rsidR="00AB16A3">
        <w:rPr>
          <w:rFonts w:cs="Arial"/>
        </w:rPr>
        <w:t xml:space="preserve"> with at least 10 being academic journals or texts</w:t>
      </w:r>
      <w:r w:rsidRPr="00E4078A">
        <w:rPr>
          <w:rFonts w:cs="Arial"/>
        </w:rPr>
        <w:t>. These must</w:t>
      </w:r>
      <w:r>
        <w:rPr>
          <w:rFonts w:cs="Arial"/>
        </w:rPr>
        <w:t xml:space="preserve"> </w:t>
      </w:r>
      <w:r w:rsidRPr="00E4078A">
        <w:rPr>
          <w:rFonts w:cs="Arial"/>
        </w:rPr>
        <w:t>also be inserted as in text citations</w:t>
      </w:r>
      <w:r w:rsidR="00AB16A3">
        <w:rPr>
          <w:rFonts w:cs="Arial"/>
        </w:rPr>
        <w:t xml:space="preserve"> or evidence </w:t>
      </w:r>
      <w:r w:rsidRPr="00E4078A">
        <w:rPr>
          <w:rFonts w:cs="Arial"/>
        </w:rPr>
        <w:t>to support your writing</w:t>
      </w:r>
      <w:r>
        <w:rPr>
          <w:rFonts w:cs="Arial"/>
        </w:rPr>
        <w:t xml:space="preserve"> which conforms with UWTSD’s Harvard Referencing Guide (Copy on Moodle)</w:t>
      </w:r>
      <w:r w:rsidR="003079D8">
        <w:rPr>
          <w:rFonts w:cs="Arial"/>
        </w:rPr>
        <w:t xml:space="preserve">. </w:t>
      </w:r>
      <w:r w:rsidRPr="003079D8">
        <w:rPr>
          <w:rFonts w:asciiTheme="minorHAnsi" w:hAnsiTheme="minorHAnsi" w:cstheme="minorHAnsi"/>
        </w:rPr>
        <w:t xml:space="preserve">Where students use images, tables or graphs from the </w:t>
      </w:r>
      <w:r w:rsidR="00AB16A3">
        <w:rPr>
          <w:rFonts w:asciiTheme="minorHAnsi" w:hAnsiTheme="minorHAnsi" w:cstheme="minorHAnsi"/>
        </w:rPr>
        <w:t>audit experience</w:t>
      </w:r>
      <w:r w:rsidRPr="003079D8">
        <w:rPr>
          <w:rFonts w:asciiTheme="minorHAnsi" w:hAnsiTheme="minorHAnsi" w:cstheme="minorHAnsi"/>
        </w:rPr>
        <w:t xml:space="preserve"> or other sources these should be clearly titled and referenced in the text.</w:t>
      </w:r>
    </w:p>
    <w:p w14:paraId="1E7B38BC" w14:textId="158C9686" w:rsidR="00DE3B49" w:rsidRDefault="00DE3B49" w:rsidP="003079D8">
      <w:pPr>
        <w:ind w:left="709" w:right="673"/>
        <w:rPr>
          <w:rFonts w:cs="Arial"/>
        </w:rPr>
      </w:pPr>
      <w:r w:rsidRPr="00E4078A">
        <w:rPr>
          <w:rFonts w:cs="Arial"/>
          <w:b/>
          <w:bCs/>
        </w:rPr>
        <w:t>Wordcount</w:t>
      </w:r>
      <w:r w:rsidRPr="00E4078A">
        <w:rPr>
          <w:rFonts w:cs="Arial"/>
        </w:rPr>
        <w:t xml:space="preserve">: </w:t>
      </w:r>
      <w:r>
        <w:rPr>
          <w:rFonts w:cs="Arial"/>
        </w:rPr>
        <w:t xml:space="preserve">3,000 </w:t>
      </w:r>
      <w:r w:rsidRPr="00E4078A">
        <w:rPr>
          <w:rFonts w:cs="Arial"/>
        </w:rPr>
        <w:t>words</w:t>
      </w:r>
      <w:r>
        <w:rPr>
          <w:rFonts w:cs="Arial"/>
        </w:rPr>
        <w:t xml:space="preserve"> equivalent </w:t>
      </w:r>
      <w:r w:rsidRPr="00E4078A">
        <w:rPr>
          <w:rFonts w:cs="Arial"/>
        </w:rPr>
        <w:t>(+ - 10%</w:t>
      </w:r>
      <w:r>
        <w:rPr>
          <w:rFonts w:cs="Arial"/>
        </w:rPr>
        <w:t>)</w:t>
      </w:r>
      <w:r w:rsidRPr="00E4078A">
        <w:rPr>
          <w:rFonts w:cs="Arial"/>
        </w:rPr>
        <w:t xml:space="preserve"> </w:t>
      </w:r>
    </w:p>
    <w:p w14:paraId="0B7C1BFB" w14:textId="77777777" w:rsidR="00BD5820" w:rsidRDefault="00BD5820" w:rsidP="003079D8">
      <w:pPr>
        <w:ind w:left="709" w:right="673"/>
        <w:rPr>
          <w:rFonts w:cs="Arial"/>
        </w:rPr>
      </w:pPr>
    </w:p>
    <w:p w14:paraId="40ACE589" w14:textId="77777777" w:rsidR="00BD5820" w:rsidRDefault="00BD5820" w:rsidP="003079D8">
      <w:pPr>
        <w:ind w:left="709" w:right="673"/>
        <w:rPr>
          <w:rFonts w:cs="Arial"/>
        </w:rPr>
      </w:pPr>
    </w:p>
    <w:p w14:paraId="5C6326B1" w14:textId="5CD7F1CB" w:rsidR="00BD5820" w:rsidRDefault="00BD5820" w:rsidP="003079D8">
      <w:pPr>
        <w:ind w:left="709" w:right="673"/>
        <w:rPr>
          <w:rFonts w:cs="Arial"/>
        </w:rPr>
      </w:pPr>
      <w:r>
        <w:rPr>
          <w:rFonts w:cs="Arial"/>
          <w:noProof/>
        </w:rPr>
        <w:drawing>
          <wp:inline distT="0" distB="0" distL="0" distR="0" wp14:anchorId="6651098E" wp14:editId="46DDCC31">
            <wp:extent cx="4943475" cy="3567113"/>
            <wp:effectExtent l="0" t="0" r="0" b="0"/>
            <wp:docPr id="96014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080" cy="3574044"/>
                    </a:xfrm>
                    <a:prstGeom prst="rect">
                      <a:avLst/>
                    </a:prstGeom>
                    <a:noFill/>
                  </pic:spPr>
                </pic:pic>
              </a:graphicData>
            </a:graphic>
          </wp:inline>
        </w:drawing>
      </w:r>
    </w:p>
    <w:p w14:paraId="785D4976" w14:textId="77777777" w:rsidR="00BD5820" w:rsidRDefault="00BD5820" w:rsidP="003079D8">
      <w:pPr>
        <w:ind w:left="709" w:right="673"/>
        <w:rPr>
          <w:rFonts w:cs="Arial"/>
        </w:rPr>
      </w:pPr>
    </w:p>
    <w:p w14:paraId="569AF304" w14:textId="77777777" w:rsidR="00BD5820" w:rsidRDefault="00BD5820" w:rsidP="003079D8">
      <w:pPr>
        <w:ind w:left="709" w:right="673"/>
        <w:rPr>
          <w:rFonts w:cs="Arial"/>
        </w:rPr>
      </w:pPr>
    </w:p>
    <w:p w14:paraId="32796B7C" w14:textId="77777777" w:rsidR="00BD5820" w:rsidRDefault="00BD5820" w:rsidP="003079D8">
      <w:pPr>
        <w:ind w:left="709" w:right="673"/>
        <w:rPr>
          <w:rFonts w:cs="Arial"/>
        </w:rPr>
      </w:pPr>
    </w:p>
    <w:p w14:paraId="3D1CCB99" w14:textId="77777777" w:rsidR="00DE3B49" w:rsidRPr="00E4078A" w:rsidRDefault="00DE3B49" w:rsidP="00DE3B49">
      <w:pPr>
        <w:ind w:left="709" w:right="673"/>
        <w:rPr>
          <w:rFonts w:cs="Arial"/>
        </w:rPr>
      </w:pPr>
      <w:r>
        <w:rPr>
          <w:rFonts w:cs="Arial"/>
          <w:b/>
          <w:bCs/>
        </w:rPr>
        <w:t>Use of Generative AI in Assessment:</w:t>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E3B49" w:rsidRPr="00FA7E96" w14:paraId="508D1A2E" w14:textId="77777777" w:rsidTr="00501E82">
        <w:trPr>
          <w:trHeight w:val="300"/>
        </w:trPr>
        <w:tc>
          <w:tcPr>
            <w:tcW w:w="2250" w:type="dxa"/>
            <w:tcMar>
              <w:left w:w="105" w:type="dxa"/>
              <w:right w:w="105" w:type="dxa"/>
            </w:tcMar>
          </w:tcPr>
          <w:p w14:paraId="76E1C8C5" w14:textId="49A164C2" w:rsidR="00DE3B49" w:rsidRPr="00FA7E96" w:rsidRDefault="00DE3B49" w:rsidP="00501E82">
            <w:pPr>
              <w:spacing w:line="259" w:lineRule="auto"/>
              <w:rPr>
                <w:rFonts w:eastAsia="Calibri" w:cs="Arial"/>
              </w:rPr>
            </w:pPr>
            <w:r>
              <w:tab/>
            </w:r>
            <w:r w:rsidRPr="00FA7E96">
              <w:rPr>
                <w:rFonts w:eastAsia="Calibri" w:cs="Arial"/>
              </w:rPr>
              <w:t>RESEARCH</w:t>
            </w:r>
          </w:p>
        </w:tc>
        <w:tc>
          <w:tcPr>
            <w:tcW w:w="5397" w:type="dxa"/>
            <w:tcMar>
              <w:left w:w="105" w:type="dxa"/>
              <w:right w:w="105" w:type="dxa"/>
            </w:tcMar>
          </w:tcPr>
          <w:p w14:paraId="4EE0198A"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0640933C" w14:textId="77777777" w:rsidR="00DE3B49" w:rsidRDefault="00DE3B49" w:rsidP="00501E82">
            <w:pPr>
              <w:rPr>
                <w:rFonts w:eastAsia="Calibri" w:cs="Arial"/>
              </w:rPr>
            </w:pPr>
            <w:r>
              <w:rPr>
                <w:rFonts w:eastAsia="Calibri" w:cs="Arial"/>
              </w:rPr>
              <w:t xml:space="preserve">Yes </w:t>
            </w:r>
            <w:sdt>
              <w:sdtPr>
                <w:rPr>
                  <w:rFonts w:cs="Arial"/>
                </w:rPr>
                <w:id w:val="83457454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765D1EF0" w14:textId="77777777" w:rsidR="00DE3B49" w:rsidRDefault="00DE3B49" w:rsidP="00501E82">
            <w:pPr>
              <w:rPr>
                <w:rFonts w:eastAsia="Calibri" w:cs="Arial"/>
              </w:rPr>
            </w:pPr>
          </w:p>
          <w:p w14:paraId="6D78DB97" w14:textId="77777777" w:rsidR="00DE3B49" w:rsidRPr="00FA7E96" w:rsidRDefault="00DE3B49" w:rsidP="00501E82">
            <w:pPr>
              <w:rPr>
                <w:rFonts w:eastAsia="Calibri" w:cs="Arial"/>
              </w:rPr>
            </w:pPr>
            <w:r>
              <w:rPr>
                <w:rFonts w:eastAsia="Calibri" w:cs="Arial"/>
              </w:rPr>
              <w:t xml:space="preserve">No  </w:t>
            </w:r>
            <w:sdt>
              <w:sdtPr>
                <w:rPr>
                  <w:rFonts w:cs="Arial"/>
                </w:rPr>
                <w:id w:val="163329417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112EFF85" w14:textId="77777777" w:rsidTr="00501E82">
        <w:trPr>
          <w:trHeight w:val="300"/>
        </w:trPr>
        <w:tc>
          <w:tcPr>
            <w:tcW w:w="2250" w:type="dxa"/>
            <w:tcMar>
              <w:left w:w="105" w:type="dxa"/>
              <w:right w:w="105" w:type="dxa"/>
            </w:tcMar>
          </w:tcPr>
          <w:p w14:paraId="503226F5" w14:textId="77777777" w:rsidR="00DE3B49" w:rsidRPr="00FA7E96" w:rsidRDefault="00DE3B49" w:rsidP="00501E82">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2F0D7373"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3212D294" w14:textId="77777777" w:rsidR="00DE3B49" w:rsidRDefault="00DE3B49" w:rsidP="00501E82">
            <w:pPr>
              <w:rPr>
                <w:rFonts w:eastAsia="Calibri" w:cs="Arial"/>
              </w:rPr>
            </w:pPr>
            <w:r>
              <w:rPr>
                <w:rFonts w:eastAsia="Calibri" w:cs="Arial"/>
              </w:rPr>
              <w:t xml:space="preserve">Yes </w:t>
            </w:r>
            <w:sdt>
              <w:sdtPr>
                <w:rPr>
                  <w:rFonts w:cs="Arial"/>
                </w:rPr>
                <w:id w:val="128776994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7253C67" w14:textId="77777777" w:rsidR="00DE3B49" w:rsidRDefault="00DE3B49" w:rsidP="00501E82">
            <w:pPr>
              <w:rPr>
                <w:rFonts w:eastAsia="Calibri" w:cs="Arial"/>
              </w:rPr>
            </w:pPr>
          </w:p>
          <w:p w14:paraId="0A8AFD95" w14:textId="77777777" w:rsidR="00DE3B49" w:rsidRPr="00FA7E96" w:rsidRDefault="00DE3B49" w:rsidP="00501E82">
            <w:pPr>
              <w:rPr>
                <w:rFonts w:eastAsia="Calibri" w:cs="Arial"/>
              </w:rPr>
            </w:pPr>
            <w:r>
              <w:rPr>
                <w:rFonts w:eastAsia="Calibri" w:cs="Arial"/>
              </w:rPr>
              <w:t xml:space="preserve">No  </w:t>
            </w:r>
            <w:sdt>
              <w:sdtPr>
                <w:rPr>
                  <w:rFonts w:cs="Arial"/>
                </w:rPr>
                <w:id w:val="14968438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2E9495DD" w14:textId="77777777" w:rsidTr="00501E82">
        <w:trPr>
          <w:trHeight w:val="300"/>
        </w:trPr>
        <w:tc>
          <w:tcPr>
            <w:tcW w:w="2250" w:type="dxa"/>
            <w:tcMar>
              <w:left w:w="105" w:type="dxa"/>
              <w:right w:w="105" w:type="dxa"/>
            </w:tcMar>
          </w:tcPr>
          <w:p w14:paraId="530D423E" w14:textId="77777777" w:rsidR="00DE3B49" w:rsidRPr="00FA7E96" w:rsidRDefault="00DE3B49" w:rsidP="00501E82">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3EB335D1"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7C245EFA" w14:textId="77777777" w:rsidR="00DE3B49" w:rsidRDefault="00DE3B49" w:rsidP="00501E82">
            <w:pPr>
              <w:rPr>
                <w:rFonts w:eastAsia="Calibri" w:cs="Arial"/>
              </w:rPr>
            </w:pPr>
            <w:r>
              <w:rPr>
                <w:rFonts w:eastAsia="Calibri" w:cs="Arial"/>
              </w:rPr>
              <w:t xml:space="preserve">Yes </w:t>
            </w:r>
            <w:sdt>
              <w:sdtPr>
                <w:rPr>
                  <w:rFonts w:cs="Arial"/>
                </w:rPr>
                <w:id w:val="1602377897"/>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1A5C84AC" w14:textId="77777777" w:rsidR="00DE3B49" w:rsidRDefault="00DE3B49" w:rsidP="00501E82">
            <w:pPr>
              <w:rPr>
                <w:rFonts w:eastAsia="Calibri" w:cs="Arial"/>
              </w:rPr>
            </w:pPr>
          </w:p>
          <w:p w14:paraId="6A5A8B08" w14:textId="77777777" w:rsidR="00DE3B49" w:rsidRPr="00FA7E96" w:rsidRDefault="00DE3B49" w:rsidP="00501E82">
            <w:pPr>
              <w:rPr>
                <w:rFonts w:eastAsia="Calibri" w:cs="Arial"/>
              </w:rPr>
            </w:pPr>
            <w:r>
              <w:rPr>
                <w:rFonts w:eastAsia="Calibri" w:cs="Arial"/>
              </w:rPr>
              <w:t xml:space="preserve">No  </w:t>
            </w:r>
            <w:sdt>
              <w:sdtPr>
                <w:rPr>
                  <w:rFonts w:cs="Arial"/>
                </w:rPr>
                <w:id w:val="-182219295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200C32C0" w14:textId="77777777" w:rsidTr="00501E82">
        <w:trPr>
          <w:trHeight w:val="300"/>
        </w:trPr>
        <w:tc>
          <w:tcPr>
            <w:tcW w:w="2250" w:type="dxa"/>
            <w:tcMar>
              <w:left w:w="105" w:type="dxa"/>
              <w:right w:w="105" w:type="dxa"/>
            </w:tcMar>
          </w:tcPr>
          <w:p w14:paraId="1545FE9A" w14:textId="77777777" w:rsidR="00DE3B49" w:rsidRPr="00FA7E96" w:rsidRDefault="00DE3B49" w:rsidP="00501E82">
            <w:pPr>
              <w:spacing w:line="259" w:lineRule="auto"/>
              <w:rPr>
                <w:rFonts w:eastAsia="Calibri" w:cs="Arial"/>
              </w:rPr>
            </w:pPr>
            <w:r w:rsidRPr="00FA7E96">
              <w:rPr>
                <w:rFonts w:eastAsia="Calibri" w:cs="Arial"/>
              </w:rPr>
              <w:t>WRITING</w:t>
            </w:r>
          </w:p>
        </w:tc>
        <w:tc>
          <w:tcPr>
            <w:tcW w:w="5397" w:type="dxa"/>
            <w:tcMar>
              <w:left w:w="105" w:type="dxa"/>
              <w:right w:w="105" w:type="dxa"/>
            </w:tcMar>
          </w:tcPr>
          <w:p w14:paraId="39452014"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2BEC79B5" w14:textId="77777777" w:rsidR="00DE3B49" w:rsidRDefault="00DE3B49" w:rsidP="00501E82">
            <w:pPr>
              <w:rPr>
                <w:rFonts w:eastAsia="Calibri" w:cs="Arial"/>
              </w:rPr>
            </w:pPr>
            <w:r>
              <w:rPr>
                <w:rFonts w:eastAsia="Calibri" w:cs="Arial"/>
              </w:rPr>
              <w:t xml:space="preserve">Yes </w:t>
            </w:r>
            <w:sdt>
              <w:sdtPr>
                <w:rPr>
                  <w:rFonts w:cs="Arial"/>
                </w:rPr>
                <w:id w:val="77590952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2A05D173" w14:textId="77777777" w:rsidR="00DE3B49" w:rsidRDefault="00DE3B49" w:rsidP="00501E82">
            <w:pPr>
              <w:rPr>
                <w:rFonts w:eastAsia="Calibri" w:cs="Arial"/>
              </w:rPr>
            </w:pPr>
          </w:p>
          <w:p w14:paraId="3C40E133" w14:textId="77777777" w:rsidR="00DE3B49" w:rsidRPr="00FA7E96" w:rsidRDefault="00DE3B49" w:rsidP="00501E82">
            <w:pPr>
              <w:rPr>
                <w:rFonts w:eastAsia="Calibri" w:cs="Arial"/>
              </w:rPr>
            </w:pPr>
            <w:r>
              <w:rPr>
                <w:rFonts w:eastAsia="Calibri" w:cs="Arial"/>
              </w:rPr>
              <w:t xml:space="preserve">No  </w:t>
            </w:r>
            <w:sdt>
              <w:sdtPr>
                <w:rPr>
                  <w:rFonts w:cs="Arial"/>
                </w:rPr>
                <w:id w:val="162873618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32C4E2AA" w14:textId="77777777" w:rsidTr="00501E82">
        <w:trPr>
          <w:trHeight w:val="300"/>
        </w:trPr>
        <w:tc>
          <w:tcPr>
            <w:tcW w:w="2250" w:type="dxa"/>
            <w:tcMar>
              <w:left w:w="105" w:type="dxa"/>
              <w:right w:w="105" w:type="dxa"/>
            </w:tcMar>
          </w:tcPr>
          <w:p w14:paraId="0F03C5B2" w14:textId="77777777" w:rsidR="00DE3B49" w:rsidRPr="00FA7E96" w:rsidRDefault="00DE3B49" w:rsidP="00501E82">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1EC3FE41"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5FFDCD1E" w14:textId="77777777" w:rsidR="00DE3B49" w:rsidRDefault="00DE3B49" w:rsidP="00501E82">
            <w:pPr>
              <w:rPr>
                <w:rFonts w:eastAsia="Calibri" w:cs="Arial"/>
              </w:rPr>
            </w:pPr>
            <w:r>
              <w:rPr>
                <w:rFonts w:eastAsia="Calibri" w:cs="Arial"/>
              </w:rPr>
              <w:t xml:space="preserve">Yes </w:t>
            </w:r>
            <w:sdt>
              <w:sdtPr>
                <w:rPr>
                  <w:rFonts w:cs="Arial"/>
                </w:rPr>
                <w:id w:val="-718438662"/>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6B2D902" w14:textId="77777777" w:rsidR="00DE3B49" w:rsidRDefault="00DE3B49" w:rsidP="00501E82">
            <w:pPr>
              <w:rPr>
                <w:rFonts w:eastAsia="Calibri" w:cs="Arial"/>
              </w:rPr>
            </w:pPr>
          </w:p>
          <w:p w14:paraId="363BE4CA" w14:textId="77777777" w:rsidR="00DE3B49" w:rsidRPr="00FA7E96" w:rsidRDefault="00DE3B49" w:rsidP="00501E82">
            <w:pPr>
              <w:rPr>
                <w:rFonts w:eastAsia="Calibri" w:cs="Arial"/>
              </w:rPr>
            </w:pPr>
            <w:r>
              <w:rPr>
                <w:rFonts w:eastAsia="Calibri" w:cs="Arial"/>
              </w:rPr>
              <w:t xml:space="preserve">No  </w:t>
            </w:r>
            <w:sdt>
              <w:sdtPr>
                <w:rPr>
                  <w:rFonts w:cs="Arial"/>
                </w:rPr>
                <w:id w:val="-172320937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1CA98084" w14:textId="77777777" w:rsidTr="00501E82">
        <w:trPr>
          <w:trHeight w:val="300"/>
        </w:trPr>
        <w:tc>
          <w:tcPr>
            <w:tcW w:w="2250" w:type="dxa"/>
            <w:tcMar>
              <w:left w:w="105" w:type="dxa"/>
              <w:right w:w="105" w:type="dxa"/>
            </w:tcMar>
          </w:tcPr>
          <w:p w14:paraId="46385FF6" w14:textId="77777777" w:rsidR="00DE3B49" w:rsidRPr="00FA7E96" w:rsidRDefault="00DE3B49" w:rsidP="00501E82">
            <w:pPr>
              <w:spacing w:line="259" w:lineRule="auto"/>
              <w:rPr>
                <w:rFonts w:cs="Arial"/>
              </w:rPr>
            </w:pPr>
            <w:r w:rsidRPr="00FA7E96">
              <w:rPr>
                <w:rFonts w:eastAsia="Calibri" w:cs="Arial"/>
              </w:rPr>
              <w:t>PROGRAMING</w:t>
            </w:r>
          </w:p>
        </w:tc>
        <w:tc>
          <w:tcPr>
            <w:tcW w:w="5397" w:type="dxa"/>
            <w:tcMar>
              <w:left w:w="105" w:type="dxa"/>
              <w:right w:w="105" w:type="dxa"/>
            </w:tcMar>
          </w:tcPr>
          <w:p w14:paraId="7BC62FCA" w14:textId="77777777" w:rsidR="00DE3B49" w:rsidRPr="00FA7E96" w:rsidRDefault="00DE3B49" w:rsidP="00501E82">
            <w:pPr>
              <w:spacing w:line="259" w:lineRule="auto"/>
              <w:rPr>
                <w:rFonts w:eastAsia="Calibri" w:cs="Arial"/>
              </w:rPr>
            </w:pPr>
            <w:r w:rsidRPr="00FA7E96">
              <w:rPr>
                <w:rFonts w:eastAsia="Calibri" w:cs="Arial"/>
              </w:rPr>
              <w:t>For this assessment, you can use Generative AI to create and check code.</w:t>
            </w:r>
          </w:p>
        </w:tc>
        <w:tc>
          <w:tcPr>
            <w:tcW w:w="1417" w:type="dxa"/>
          </w:tcPr>
          <w:p w14:paraId="7D2446E6" w14:textId="77777777" w:rsidR="00DE3B49" w:rsidRDefault="00DE3B49" w:rsidP="00501E82">
            <w:pPr>
              <w:rPr>
                <w:rFonts w:eastAsia="Calibri" w:cs="Arial"/>
              </w:rPr>
            </w:pPr>
            <w:r>
              <w:rPr>
                <w:rFonts w:eastAsia="Calibri" w:cs="Arial"/>
              </w:rPr>
              <w:t xml:space="preserve">Yes </w:t>
            </w:r>
            <w:sdt>
              <w:sdtPr>
                <w:rPr>
                  <w:rFonts w:cs="Arial"/>
                </w:rPr>
                <w:id w:val="13570781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3C0E2C2" w14:textId="77777777" w:rsidR="00DE3B49" w:rsidRDefault="00DE3B49" w:rsidP="00501E82">
            <w:pPr>
              <w:rPr>
                <w:rFonts w:eastAsia="Calibri" w:cs="Arial"/>
              </w:rPr>
            </w:pPr>
          </w:p>
          <w:p w14:paraId="49C81A65" w14:textId="77777777" w:rsidR="00DE3B49" w:rsidRPr="00FA7E96" w:rsidRDefault="00DE3B49" w:rsidP="00501E82">
            <w:pPr>
              <w:rPr>
                <w:rFonts w:eastAsia="Calibri" w:cs="Arial"/>
              </w:rPr>
            </w:pPr>
            <w:r>
              <w:rPr>
                <w:rFonts w:eastAsia="Calibri" w:cs="Arial"/>
              </w:rPr>
              <w:t xml:space="preserve">No  </w:t>
            </w:r>
            <w:sdt>
              <w:sdtPr>
                <w:rPr>
                  <w:rFonts w:cs="Arial"/>
                </w:rPr>
                <w:id w:val="86949207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E3B49" w:rsidRPr="00FA7E96" w14:paraId="52497899" w14:textId="77777777" w:rsidTr="00501E82">
        <w:trPr>
          <w:trHeight w:val="300"/>
        </w:trPr>
        <w:tc>
          <w:tcPr>
            <w:tcW w:w="2250" w:type="dxa"/>
            <w:tcMar>
              <w:left w:w="105" w:type="dxa"/>
              <w:right w:w="105" w:type="dxa"/>
            </w:tcMar>
          </w:tcPr>
          <w:p w14:paraId="2DB40A0B" w14:textId="77777777" w:rsidR="00DE3B49" w:rsidRPr="00FA7E96" w:rsidRDefault="00DE3B49" w:rsidP="00501E82">
            <w:pPr>
              <w:spacing w:line="259" w:lineRule="auto"/>
              <w:rPr>
                <w:rFonts w:eastAsia="Calibri" w:cs="Arial"/>
              </w:rPr>
            </w:pPr>
            <w:r w:rsidRPr="00FA7E96">
              <w:rPr>
                <w:rFonts w:eastAsia="Calibri" w:cs="Arial"/>
              </w:rPr>
              <w:t>NONE</w:t>
            </w:r>
          </w:p>
        </w:tc>
        <w:tc>
          <w:tcPr>
            <w:tcW w:w="5397" w:type="dxa"/>
            <w:tcMar>
              <w:left w:w="105" w:type="dxa"/>
              <w:right w:w="105" w:type="dxa"/>
            </w:tcMar>
          </w:tcPr>
          <w:p w14:paraId="6EF20369" w14:textId="207EA607" w:rsidR="00DE3B49" w:rsidRPr="00FA7E96" w:rsidRDefault="00DE3B49" w:rsidP="00501E82">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w:t>
            </w:r>
            <w:r w:rsidR="003079D8">
              <w:rPr>
                <w:rFonts w:eastAsia="Calibri" w:cs="Arial"/>
              </w:rPr>
              <w:t>port</w:t>
            </w:r>
            <w:r w:rsidRPr="00FA7E96">
              <w:rPr>
                <w:rFonts w:eastAsia="Calibri" w:cs="Arial"/>
              </w:rPr>
              <w:t xml:space="preserve"> writing/proofreading support and creative support.</w:t>
            </w:r>
          </w:p>
        </w:tc>
        <w:tc>
          <w:tcPr>
            <w:tcW w:w="1417" w:type="dxa"/>
          </w:tcPr>
          <w:p w14:paraId="5579D4EB" w14:textId="77777777" w:rsidR="00DE3B49" w:rsidRDefault="00DE3B49" w:rsidP="00501E82">
            <w:pPr>
              <w:rPr>
                <w:rFonts w:eastAsia="Calibri" w:cs="Arial"/>
              </w:rPr>
            </w:pPr>
            <w:r>
              <w:rPr>
                <w:rFonts w:eastAsia="Calibri" w:cs="Arial"/>
              </w:rPr>
              <w:t xml:space="preserve">Yes </w:t>
            </w:r>
            <w:sdt>
              <w:sdtPr>
                <w:rPr>
                  <w:rFonts w:cs="Arial"/>
                </w:rPr>
                <w:id w:val="2127341717"/>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BB1E275" w14:textId="580641ED" w:rsidR="00DE3B49" w:rsidRPr="00FA7E96" w:rsidRDefault="003079D8" w:rsidP="00501E82">
            <w:pPr>
              <w:rPr>
                <w:rFonts w:eastAsia="Calibri" w:cs="Arial"/>
              </w:rPr>
            </w:pPr>
            <w:r>
              <w:rPr>
                <w:rFonts w:eastAsia="Calibri" w:cs="Arial"/>
              </w:rPr>
              <w:t>N</w:t>
            </w:r>
            <w:r w:rsidR="00DE3B49">
              <w:rPr>
                <w:rFonts w:eastAsia="Calibri" w:cs="Arial"/>
              </w:rPr>
              <w:t xml:space="preserve">o  </w:t>
            </w:r>
            <w:sdt>
              <w:sdtPr>
                <w:rPr>
                  <w:rFonts w:cs="Arial"/>
                </w:rPr>
                <w:id w:val="-1376690707"/>
                <w14:checkbox>
                  <w14:checked w14:val="1"/>
                  <w14:checkedState w14:val="2612" w14:font="MS Gothic"/>
                  <w14:uncheckedState w14:val="2610" w14:font="MS Gothic"/>
                </w14:checkbox>
              </w:sdtPr>
              <w:sdtContent>
                <w:r w:rsidR="00DE3B49">
                  <w:rPr>
                    <w:rFonts w:ascii="MS Gothic" w:eastAsia="MS Gothic" w:hAnsi="MS Gothic" w:cs="Arial" w:hint="eastAsia"/>
                  </w:rPr>
                  <w:t>☒</w:t>
                </w:r>
              </w:sdtContent>
            </w:sdt>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62B1F" w:rsidRPr="00B54F48" w14:paraId="4140CAA7" w14:textId="77777777" w:rsidTr="00ED7213">
        <w:trPr>
          <w:trHeight w:val="414"/>
        </w:trPr>
        <w:tc>
          <w:tcPr>
            <w:tcW w:w="10444" w:type="dxa"/>
            <w:shd w:val="clear" w:color="auto" w:fill="D9D9D9"/>
          </w:tcPr>
          <w:p w14:paraId="4DAEAD72" w14:textId="77777777" w:rsidR="00662B1F" w:rsidRPr="00B54F48" w:rsidRDefault="00662B1F" w:rsidP="00870239">
            <w:pPr>
              <w:jc w:val="center"/>
              <w:rPr>
                <w:rFonts w:asciiTheme="minorBidi" w:hAnsiTheme="minorBidi" w:cstheme="minorBidi"/>
                <w:b/>
                <w:caps/>
                <w:sz w:val="40"/>
              </w:rPr>
            </w:pPr>
            <w:r w:rsidRPr="00B54F48">
              <w:rPr>
                <w:rFonts w:asciiTheme="minorBidi" w:hAnsiTheme="minorBidi" w:cstheme="minorBidi"/>
                <w:b/>
                <w:caps/>
                <w:sz w:val="40"/>
              </w:rPr>
              <w:t>GUIDANCE FOR Students IN THE COMPLETION OF TASKS</w:t>
            </w:r>
          </w:p>
        </w:tc>
      </w:tr>
    </w:tbl>
    <w:p w14:paraId="6DAB3325" w14:textId="77777777" w:rsidR="00662B1F" w:rsidRPr="00B54F48" w:rsidRDefault="00662B1F" w:rsidP="00662B1F">
      <w:pPr>
        <w:jc w:val="both"/>
        <w:rPr>
          <w:rFonts w:asciiTheme="minorBidi" w:hAnsiTheme="minorBidi" w:cstheme="minorBidi"/>
        </w:rPr>
      </w:pPr>
    </w:p>
    <w:p w14:paraId="3C00F36F" w14:textId="5B41D35C" w:rsidR="00662B1F" w:rsidRPr="00B54F48" w:rsidRDefault="00662B1F" w:rsidP="00ED7213">
      <w:pPr>
        <w:jc w:val="both"/>
        <w:rPr>
          <w:rFonts w:asciiTheme="minorBidi" w:hAnsiTheme="minorBidi" w:cstheme="minorBidi"/>
          <w:b/>
        </w:rPr>
      </w:pPr>
      <w:r w:rsidRPr="00B54F48">
        <w:rPr>
          <w:rFonts w:asciiTheme="minorBidi" w:hAnsiTheme="minorBidi" w:cstheme="minorBidi"/>
          <w:b/>
        </w:rPr>
        <w:t>NOTE: The guidance offered below is linked to the five generic assessment criteria overleaf.</w:t>
      </w:r>
    </w:p>
    <w:p w14:paraId="0B87BE72" w14:textId="47290A6F" w:rsidR="00662B1F" w:rsidRPr="00B54F48" w:rsidRDefault="00662B1F" w:rsidP="00936151">
      <w:pPr>
        <w:pStyle w:val="ListParagraph"/>
        <w:numPr>
          <w:ilvl w:val="0"/>
          <w:numId w:val="12"/>
        </w:numPr>
        <w:jc w:val="both"/>
        <w:rPr>
          <w:rFonts w:asciiTheme="minorBidi" w:hAnsiTheme="minorBidi" w:cstheme="minorBidi"/>
          <w:b/>
        </w:rPr>
      </w:pPr>
      <w:r w:rsidRPr="00B54F48">
        <w:rPr>
          <w:rFonts w:asciiTheme="minorBidi" w:hAnsiTheme="minorBidi" w:cstheme="minorBidi"/>
          <w:b/>
        </w:rPr>
        <w:t>Engagement with Literature Skills</w:t>
      </w:r>
    </w:p>
    <w:p w14:paraId="6984BBBD" w14:textId="50D87C19" w:rsidR="00662B1F" w:rsidRPr="00B54F48" w:rsidRDefault="00662B1F" w:rsidP="00662B1F">
      <w:pPr>
        <w:jc w:val="both"/>
        <w:rPr>
          <w:rFonts w:asciiTheme="minorBidi" w:hAnsiTheme="minorBidi" w:cstheme="minorBidi"/>
        </w:rPr>
      </w:pPr>
      <w:r w:rsidRPr="00B54F48">
        <w:rPr>
          <w:rFonts w:asciiTheme="minorBidi" w:hAnsiTheme="minorBidi" w:cstheme="minorBidi"/>
        </w:rPr>
        <w:t xml:space="preserve">Your work must be informed and supported by scholarly material that is </w:t>
      </w:r>
      <w:r w:rsidRPr="00B54F48">
        <w:rPr>
          <w:rFonts w:asciiTheme="minorBidi" w:hAnsiTheme="minorBidi" w:cstheme="minorBidi"/>
          <w:i/>
        </w:rPr>
        <w:t>relevant</w:t>
      </w:r>
      <w:r w:rsidRPr="00B54F48">
        <w:rPr>
          <w:rFonts w:asciiTheme="minorBidi" w:hAnsiTheme="minorBidi" w:cstheme="minorBidi"/>
        </w:rPr>
        <w:t xml:space="preserve"> to and </w:t>
      </w:r>
      <w:r w:rsidRPr="00B54F48">
        <w:rPr>
          <w:rFonts w:asciiTheme="minorBidi" w:hAnsiTheme="minorBidi" w:cstheme="minorBidi"/>
          <w:i/>
        </w:rPr>
        <w:t>focused</w:t>
      </w:r>
      <w:r w:rsidRPr="00B54F48">
        <w:rPr>
          <w:rFonts w:asciiTheme="minorBidi" w:hAnsiTheme="minorBidi" w:cstheme="minorBidi"/>
        </w:rPr>
        <w:t xml:space="preserve"> on the task(s) set; you should make use of scholarly reviews and primary sources, where appropriate (for example, refereed research articles and/or original materials appropriate to the discipline).    You should provide evidence that </w:t>
      </w:r>
      <w:r w:rsidRPr="00B54F48">
        <w:rPr>
          <w:rFonts w:asciiTheme="minorBidi" w:hAnsiTheme="minorBidi" w:cstheme="minorBidi"/>
        </w:rPr>
        <w:lastRenderedPageBreak/>
        <w:t xml:space="preserve">you have accessed a wide </w:t>
      </w:r>
      <w:r w:rsidRPr="00B54F48">
        <w:rPr>
          <w:rFonts w:asciiTheme="minorBidi" w:hAnsiTheme="minorBidi" w:cstheme="minorBidi"/>
          <w:i/>
        </w:rPr>
        <w:t>range</w:t>
      </w:r>
      <w:r w:rsidRPr="00B54F48">
        <w:rPr>
          <w:rFonts w:asciiTheme="minorBidi" w:hAnsiTheme="minorBidi" w:cstheme="minorBidi"/>
        </w:rPr>
        <w:t xml:space="preserve"> of sources, which may be academic, </w:t>
      </w:r>
      <w:r w:rsidR="006973D4" w:rsidRPr="00B54F48">
        <w:rPr>
          <w:rFonts w:asciiTheme="minorBidi" w:hAnsiTheme="minorBidi" w:cstheme="minorBidi"/>
        </w:rPr>
        <w:t>governmental,</w:t>
      </w:r>
      <w:r w:rsidRPr="00B54F48">
        <w:rPr>
          <w:rFonts w:asciiTheme="minorBidi" w:hAnsiTheme="minorBidi" w:cstheme="minorBidi"/>
        </w:rPr>
        <w:t xml:space="preserve"> and industrial; these sources may include academic journal articles, textbooks, current news articles, organisational documents, and websites.  You should consider the </w:t>
      </w:r>
      <w:r w:rsidRPr="00B54F48">
        <w:rPr>
          <w:rFonts w:asciiTheme="minorBidi" w:hAnsiTheme="minorBidi" w:cstheme="minorBidi"/>
          <w:i/>
        </w:rPr>
        <w:t>credibility</w:t>
      </w:r>
      <w:r w:rsidRPr="00B54F48">
        <w:rPr>
          <w:rFonts w:asciiTheme="minorBidi" w:hAnsiTheme="minorBidi" w:cstheme="minorBid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54F48">
        <w:rPr>
          <w:rFonts w:asciiTheme="minorBidi" w:hAnsiTheme="minorBidi" w:cstheme="minorBidi"/>
          <w:i/>
        </w:rPr>
        <w:t>evidence</w:t>
      </w:r>
      <w:r w:rsidRPr="00B54F48">
        <w:rPr>
          <w:rFonts w:asciiTheme="minorBidi" w:hAnsiTheme="minorBidi" w:cstheme="minorBidi"/>
        </w:rPr>
        <w:t xml:space="preserve"> of your research/own reading throughout your work, using a suitable referencing system, including in-text citations in the main body of your work and a reference list at the end of your work. </w:t>
      </w:r>
    </w:p>
    <w:p w14:paraId="4BAF483C" w14:textId="51E49968" w:rsidR="00210AF0" w:rsidRPr="00B54F48" w:rsidRDefault="00662B1F" w:rsidP="5D0B4A84">
      <w:pPr>
        <w:jc w:val="both"/>
        <w:rPr>
          <w:rFonts w:asciiTheme="minorBidi" w:eastAsia="Arial"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w:t>
      </w:r>
      <w:r w:rsidRPr="00B54F48">
        <w:rPr>
          <w:rFonts w:asciiTheme="minorBidi" w:eastAsia="Arial" w:hAnsiTheme="minorBidi" w:cstheme="minorBidi"/>
          <w:i/>
          <w:iCs/>
        </w:rPr>
        <w:t>Students shou</w:t>
      </w:r>
      <w:r w:rsidR="007F4B67">
        <w:rPr>
          <w:rFonts w:asciiTheme="minorBidi" w:eastAsia="Arial" w:hAnsiTheme="minorBidi" w:cstheme="minorBidi"/>
          <w:i/>
          <w:iCs/>
        </w:rPr>
        <w:t xml:space="preserve">ld include </w:t>
      </w:r>
      <w:r w:rsidR="007F4B67" w:rsidRPr="007F4B67">
        <w:rPr>
          <w:rFonts w:asciiTheme="minorBidi" w:eastAsia="Arial" w:hAnsiTheme="minorBidi" w:cstheme="minorBidi"/>
          <w:b/>
          <w:bCs/>
          <w:i/>
          <w:iCs/>
          <w:highlight w:val="yellow"/>
        </w:rPr>
        <w:t>25</w:t>
      </w:r>
      <w:r w:rsidR="007F4B67">
        <w:rPr>
          <w:rFonts w:asciiTheme="minorBidi" w:eastAsia="Arial" w:hAnsiTheme="minorBidi" w:cstheme="minorBidi"/>
          <w:i/>
          <w:iCs/>
        </w:rPr>
        <w:t xml:space="preserve"> </w:t>
      </w:r>
      <w:r w:rsidRPr="00B54F48">
        <w:rPr>
          <w:rFonts w:asciiTheme="minorBidi" w:eastAsia="Arial" w:hAnsiTheme="minorBidi" w:cstheme="minorBidi"/>
          <w:i/>
          <w:iCs/>
        </w:rPr>
        <w:t>sources</w:t>
      </w:r>
      <w:r w:rsidR="00576BC4" w:rsidRPr="00B54F48">
        <w:rPr>
          <w:rFonts w:asciiTheme="minorBidi" w:eastAsia="Arial" w:hAnsiTheme="minorBidi" w:cstheme="minorBidi"/>
          <w:i/>
          <w:iCs/>
        </w:rPr>
        <w:t xml:space="preserve"> at</w:t>
      </w:r>
      <w:r w:rsidRPr="00B54F48">
        <w:rPr>
          <w:rFonts w:asciiTheme="minorBidi" w:eastAsia="Arial" w:hAnsiTheme="minorBidi" w:cstheme="minorBidi"/>
          <w:i/>
          <w:iCs/>
        </w:rPr>
        <w:t xml:space="preserve"> least </w:t>
      </w:r>
      <w:r w:rsidR="006973D4" w:rsidRPr="007F4B67">
        <w:rPr>
          <w:rFonts w:asciiTheme="minorBidi" w:eastAsia="Arial" w:hAnsiTheme="minorBidi" w:cstheme="minorBidi"/>
          <w:b/>
          <w:bCs/>
          <w:i/>
          <w:iCs/>
          <w:highlight w:val="yellow"/>
        </w:rPr>
        <w:t>10</w:t>
      </w:r>
      <w:r w:rsidR="006973D4" w:rsidRPr="00B54F48">
        <w:rPr>
          <w:rFonts w:asciiTheme="minorBidi" w:eastAsia="Arial" w:hAnsiTheme="minorBidi" w:cstheme="minorBidi"/>
          <w:i/>
          <w:iCs/>
        </w:rPr>
        <w:t xml:space="preserve"> </w:t>
      </w:r>
      <w:r w:rsidR="006D4B17" w:rsidRPr="00B54F48">
        <w:rPr>
          <w:rFonts w:asciiTheme="minorBidi" w:eastAsia="Arial" w:hAnsiTheme="minorBidi" w:cstheme="minorBidi"/>
          <w:i/>
          <w:iCs/>
        </w:rPr>
        <w:t xml:space="preserve">of which should be </w:t>
      </w:r>
      <w:r w:rsidR="006973D4" w:rsidRPr="00B54F48">
        <w:rPr>
          <w:rFonts w:asciiTheme="minorBidi" w:eastAsia="Arial" w:hAnsiTheme="minorBidi" w:cstheme="minorBidi"/>
          <w:i/>
          <w:iCs/>
        </w:rPr>
        <w:t>Heritage</w:t>
      </w:r>
      <w:r w:rsidRPr="00B54F48">
        <w:rPr>
          <w:rFonts w:asciiTheme="minorBidi" w:eastAsia="Arial" w:hAnsiTheme="minorBidi" w:cstheme="minorBidi"/>
          <w:i/>
          <w:iCs/>
        </w:rPr>
        <w:t xml:space="preserve"> and Attraction Management academic texts</w:t>
      </w:r>
      <w:r w:rsidR="006D4B17" w:rsidRPr="00B54F48">
        <w:rPr>
          <w:rFonts w:asciiTheme="minorBidi" w:eastAsia="Arial" w:hAnsiTheme="minorBidi" w:cstheme="minorBidi"/>
          <w:i/>
          <w:iCs/>
        </w:rPr>
        <w:t xml:space="preserve"> </w:t>
      </w:r>
      <w:r w:rsidR="00AB16A3">
        <w:rPr>
          <w:rFonts w:asciiTheme="minorBidi" w:eastAsia="Arial" w:hAnsiTheme="minorBidi" w:cstheme="minorBidi"/>
          <w:i/>
          <w:iCs/>
        </w:rPr>
        <w:t xml:space="preserve">or journals </w:t>
      </w:r>
      <w:r w:rsidRPr="00B54F48">
        <w:rPr>
          <w:rFonts w:asciiTheme="minorBidi" w:eastAsia="Arial" w:hAnsiTheme="minorBidi" w:cstheme="minorBidi"/>
          <w:i/>
          <w:iCs/>
        </w:rPr>
        <w:t>as well as a range of</w:t>
      </w:r>
      <w:r w:rsidR="007E43EA" w:rsidRPr="00B54F48">
        <w:rPr>
          <w:rFonts w:asciiTheme="minorBidi" w:eastAsia="Arial" w:hAnsiTheme="minorBidi" w:cstheme="minorBidi"/>
          <w:i/>
          <w:iCs/>
        </w:rPr>
        <w:t xml:space="preserve"> attraction specific </w:t>
      </w:r>
      <w:r w:rsidR="00576BC4" w:rsidRPr="00B54F48">
        <w:rPr>
          <w:rFonts w:asciiTheme="minorBidi" w:eastAsia="Arial" w:hAnsiTheme="minorBidi" w:cstheme="minorBidi"/>
          <w:i/>
          <w:iCs/>
        </w:rPr>
        <w:t>sources, organisational</w:t>
      </w:r>
      <w:r w:rsidRPr="00B54F48">
        <w:rPr>
          <w:rFonts w:asciiTheme="minorBidi" w:eastAsia="Arial" w:hAnsiTheme="minorBidi" w:cstheme="minorBidi"/>
          <w:i/>
          <w:iCs/>
        </w:rPr>
        <w:t xml:space="preserve"> </w:t>
      </w:r>
      <w:r w:rsidR="006973D4" w:rsidRPr="00B54F48">
        <w:rPr>
          <w:rFonts w:asciiTheme="minorBidi" w:eastAsia="Arial" w:hAnsiTheme="minorBidi" w:cstheme="minorBidi"/>
          <w:i/>
          <w:iCs/>
        </w:rPr>
        <w:t>literature,</w:t>
      </w:r>
      <w:r w:rsidR="006D4B17" w:rsidRPr="00B54F48">
        <w:rPr>
          <w:rFonts w:asciiTheme="minorBidi" w:eastAsia="Arial" w:hAnsiTheme="minorBidi" w:cstheme="minorBidi"/>
          <w:i/>
          <w:iCs/>
        </w:rPr>
        <w:t xml:space="preserve"> industry reports</w:t>
      </w:r>
      <w:r w:rsidRPr="00B54F48">
        <w:rPr>
          <w:rFonts w:asciiTheme="minorBidi" w:eastAsia="Arial" w:hAnsiTheme="minorBidi" w:cstheme="minorBidi"/>
          <w:i/>
          <w:iCs/>
        </w:rPr>
        <w:t xml:space="preserve"> and newspaper/journal articles</w:t>
      </w:r>
      <w:r w:rsidR="00210AF0" w:rsidRPr="00B54F48">
        <w:rPr>
          <w:rFonts w:asciiTheme="minorBidi" w:eastAsia="Arial" w:hAnsiTheme="minorBidi" w:cstheme="minorBidi"/>
          <w:i/>
          <w:iCs/>
        </w:rPr>
        <w:t xml:space="preserve">. </w:t>
      </w:r>
      <w:r w:rsidR="00F27130">
        <w:rPr>
          <w:rFonts w:asciiTheme="minorBidi" w:eastAsia="Arial" w:hAnsiTheme="minorBidi" w:cstheme="minorBidi"/>
          <w:i/>
          <w:iCs/>
        </w:rPr>
        <w:t xml:space="preserve">In </w:t>
      </w:r>
      <w:proofErr w:type="gramStart"/>
      <w:r w:rsidR="00F27130">
        <w:rPr>
          <w:rFonts w:asciiTheme="minorBidi" w:eastAsia="Arial" w:hAnsiTheme="minorBidi" w:cstheme="minorBidi"/>
          <w:i/>
          <w:iCs/>
        </w:rPr>
        <w:t>addition</w:t>
      </w:r>
      <w:proofErr w:type="gramEnd"/>
      <w:r w:rsidR="00F27130">
        <w:rPr>
          <w:rFonts w:asciiTheme="minorBidi" w:eastAsia="Arial" w:hAnsiTheme="minorBidi" w:cstheme="minorBidi"/>
          <w:i/>
          <w:iCs/>
        </w:rPr>
        <w:t xml:space="preserve"> research should be undertaken into</w:t>
      </w:r>
      <w:r w:rsidR="00AB16A3">
        <w:rPr>
          <w:rFonts w:asciiTheme="minorBidi" w:eastAsia="Arial" w:hAnsiTheme="minorBidi" w:cstheme="minorBidi"/>
          <w:i/>
          <w:iCs/>
        </w:rPr>
        <w:t xml:space="preserve"> the attraction</w:t>
      </w:r>
      <w:r w:rsidR="007F4B67">
        <w:rPr>
          <w:rFonts w:asciiTheme="minorBidi" w:eastAsia="Arial" w:hAnsiTheme="minorBidi" w:cstheme="minorBidi"/>
          <w:i/>
          <w:iCs/>
        </w:rPr>
        <w:t xml:space="preserve"> and the new Universal UK Resort</w:t>
      </w:r>
      <w:r w:rsidR="00F27130">
        <w:rPr>
          <w:rFonts w:asciiTheme="minorBidi" w:eastAsia="Arial" w:hAnsiTheme="minorBidi" w:cstheme="minorBidi"/>
          <w:i/>
          <w:iCs/>
        </w:rPr>
        <w:t xml:space="preserve">. </w:t>
      </w:r>
      <w:r w:rsidR="00210AF0" w:rsidRPr="00B54F48">
        <w:rPr>
          <w:rFonts w:asciiTheme="minorBidi" w:eastAsia="Arial" w:hAnsiTheme="minorBidi" w:cstheme="minorBidi"/>
          <w:i/>
          <w:iCs/>
        </w:rPr>
        <w:t>The</w:t>
      </w:r>
      <w:r w:rsidR="00F27130">
        <w:rPr>
          <w:rFonts w:asciiTheme="minorBidi" w:eastAsia="Arial" w:hAnsiTheme="minorBidi" w:cstheme="minorBidi"/>
          <w:i/>
          <w:iCs/>
        </w:rPr>
        <w:t xml:space="preserve"> sources</w:t>
      </w:r>
      <w:r w:rsidR="00210AF0" w:rsidRPr="00B54F48">
        <w:rPr>
          <w:rFonts w:asciiTheme="minorBidi" w:eastAsia="Arial" w:hAnsiTheme="minorBidi" w:cstheme="minorBidi"/>
          <w:i/>
          <w:iCs/>
        </w:rPr>
        <w:t xml:space="preserve"> should be used to</w:t>
      </w:r>
      <w:r w:rsidR="006D4B17" w:rsidRPr="00B54F48">
        <w:rPr>
          <w:rFonts w:asciiTheme="minorBidi" w:eastAsia="Arial" w:hAnsiTheme="minorBidi" w:cstheme="minorBidi"/>
          <w:i/>
          <w:iCs/>
        </w:rPr>
        <w:t xml:space="preserve"> </w:t>
      </w:r>
      <w:r w:rsidRPr="00B54F48">
        <w:rPr>
          <w:rFonts w:asciiTheme="minorBidi" w:eastAsia="Arial" w:hAnsiTheme="minorBidi" w:cstheme="minorBidi"/>
          <w:i/>
          <w:iCs/>
        </w:rPr>
        <w:t>critically research the topic</w:t>
      </w:r>
      <w:r w:rsidR="006D4B17" w:rsidRPr="00B54F48">
        <w:rPr>
          <w:rFonts w:asciiTheme="minorBidi" w:eastAsia="Arial" w:hAnsiTheme="minorBidi" w:cstheme="minorBidi"/>
          <w:i/>
          <w:iCs/>
        </w:rPr>
        <w:t>,</w:t>
      </w:r>
      <w:r w:rsidR="00210AF0" w:rsidRPr="00B54F48">
        <w:rPr>
          <w:rFonts w:asciiTheme="minorBidi" w:eastAsia="Arial" w:hAnsiTheme="minorBidi" w:cstheme="minorBidi"/>
          <w:i/>
          <w:iCs/>
        </w:rPr>
        <w:t xml:space="preserve"> devise the audit methodology</w:t>
      </w:r>
      <w:r w:rsidR="006D4B17" w:rsidRPr="00B54F48">
        <w:rPr>
          <w:rFonts w:asciiTheme="minorBidi" w:eastAsia="Arial" w:hAnsiTheme="minorBidi" w:cstheme="minorBidi"/>
          <w:i/>
          <w:iCs/>
        </w:rPr>
        <w:t xml:space="preserve"> and critically evalua</w:t>
      </w:r>
      <w:r w:rsidR="00F27130">
        <w:rPr>
          <w:rFonts w:asciiTheme="minorBidi" w:eastAsia="Arial" w:hAnsiTheme="minorBidi" w:cstheme="minorBidi"/>
          <w:i/>
          <w:iCs/>
        </w:rPr>
        <w:t>te the visitor experience.</w:t>
      </w:r>
    </w:p>
    <w:p w14:paraId="33F68E19" w14:textId="48ACFF04" w:rsidR="00662B1F" w:rsidRPr="00B54F48" w:rsidRDefault="00662B1F" w:rsidP="00936151">
      <w:pPr>
        <w:pStyle w:val="ListParagraph"/>
        <w:numPr>
          <w:ilvl w:val="0"/>
          <w:numId w:val="12"/>
        </w:numPr>
        <w:jc w:val="both"/>
        <w:rPr>
          <w:rFonts w:asciiTheme="minorBidi" w:hAnsiTheme="minorBidi" w:cstheme="minorBidi"/>
          <w:b/>
        </w:rPr>
      </w:pPr>
      <w:r w:rsidRPr="00B54F48">
        <w:rPr>
          <w:rFonts w:asciiTheme="minorBidi" w:hAnsiTheme="minorBidi" w:cstheme="minorBidi"/>
          <w:b/>
        </w:rPr>
        <w:t>Knowledge and Understanding Skills</w:t>
      </w:r>
    </w:p>
    <w:p w14:paraId="2AE85448" w14:textId="7FE79B60" w:rsidR="00662B1F" w:rsidRPr="00B54F48" w:rsidRDefault="00662B1F" w:rsidP="00662B1F">
      <w:pPr>
        <w:jc w:val="both"/>
        <w:rPr>
          <w:rFonts w:asciiTheme="minorBidi" w:hAnsiTheme="minorBidi" w:cstheme="minorBidi"/>
        </w:rPr>
      </w:pPr>
      <w:r w:rsidRPr="00B54F48">
        <w:rPr>
          <w:rFonts w:asciiTheme="minorBidi" w:hAnsiTheme="minorBidi" w:cstheme="minorBidi"/>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w:t>
      </w:r>
      <w:r w:rsidR="006973D4" w:rsidRPr="00B54F48">
        <w:rPr>
          <w:rFonts w:asciiTheme="minorBidi" w:hAnsiTheme="minorBidi" w:cstheme="minorBidi"/>
        </w:rPr>
        <w:t>ambiguity,</w:t>
      </w:r>
      <w:r w:rsidRPr="00B54F48">
        <w:rPr>
          <w:rFonts w:asciiTheme="minorBidi" w:hAnsiTheme="minorBidi" w:cstheme="minorBidi"/>
        </w:rPr>
        <w:t xml:space="preserve"> and limits of knowledge. Your work must demonstrate the growing extent of your knowledge and systematic understanding of concepts and underlying principles associated with the subject area.  </w:t>
      </w:r>
      <w:r w:rsidRPr="00B54F48">
        <w:rPr>
          <w:rFonts w:asciiTheme="minorBidi" w:hAnsiTheme="minorBidi" w:cstheme="minorBidi"/>
          <w:i/>
        </w:rPr>
        <w:t>Knowledge</w:t>
      </w:r>
      <w:r w:rsidRPr="00B54F48">
        <w:rPr>
          <w:rFonts w:asciiTheme="minorBidi" w:hAnsiTheme="minorBidi" w:cstheme="minorBidi"/>
        </w:rPr>
        <w:t xml:space="preserve"> relates to the facts, </w:t>
      </w:r>
      <w:r w:rsidR="006973D4" w:rsidRPr="00B54F48">
        <w:rPr>
          <w:rFonts w:asciiTheme="minorBidi" w:hAnsiTheme="minorBidi" w:cstheme="minorBidi"/>
        </w:rPr>
        <w:t>information,</w:t>
      </w:r>
      <w:r w:rsidRPr="00B54F48">
        <w:rPr>
          <w:rFonts w:asciiTheme="minorBidi" w:hAnsiTheme="minorBidi" w:cstheme="minorBidi"/>
        </w:rPr>
        <w:t xml:space="preserve"> and skills you have acquired through your learning.  You demonstrate your </w:t>
      </w:r>
      <w:r w:rsidRPr="00B54F48">
        <w:rPr>
          <w:rFonts w:asciiTheme="minorBidi" w:hAnsiTheme="minorBidi" w:cstheme="minorBidi"/>
          <w:i/>
        </w:rPr>
        <w:t>understanding</w:t>
      </w:r>
      <w:r w:rsidRPr="00B54F48">
        <w:rPr>
          <w:rFonts w:asciiTheme="minorBidi" w:hAnsiTheme="minorBidi" w:cstheme="minorBid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54F48">
        <w:rPr>
          <w:rFonts w:asciiTheme="minorBidi" w:hAnsiTheme="minorBidi" w:cstheme="minorBidi"/>
          <w:i/>
        </w:rPr>
        <w:t>extent</w:t>
      </w:r>
      <w:r w:rsidRPr="00B54F48">
        <w:rPr>
          <w:rFonts w:asciiTheme="minorBidi" w:hAnsiTheme="minorBidi" w:cstheme="minorBidi"/>
        </w:rPr>
        <w:t xml:space="preserve"> to which you demonstrate your knowledge and understanding; ideally each should be complete and detailed, with comprehensive coverage. </w:t>
      </w:r>
    </w:p>
    <w:p w14:paraId="2DF60EBF" w14:textId="7FB4130C" w:rsidR="00662B1F" w:rsidRPr="00B54F48" w:rsidRDefault="00662B1F" w:rsidP="5D0B4A84">
      <w:pPr>
        <w:jc w:val="both"/>
        <w:rPr>
          <w:rFonts w:asciiTheme="minorBidi" w:eastAsia="Arial"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w:t>
      </w:r>
      <w:r w:rsidR="00210AF0" w:rsidRPr="00B54F48">
        <w:rPr>
          <w:rFonts w:asciiTheme="minorBidi" w:eastAsia="Arial" w:hAnsiTheme="minorBidi" w:cstheme="minorBidi"/>
          <w:i/>
          <w:iCs/>
        </w:rPr>
        <w:t xml:space="preserve">Knowledge and understanding of the topic </w:t>
      </w:r>
      <w:r w:rsidR="007F6F47">
        <w:rPr>
          <w:rFonts w:asciiTheme="minorBidi" w:eastAsia="Arial" w:hAnsiTheme="minorBidi" w:cstheme="minorBidi"/>
          <w:i/>
          <w:iCs/>
        </w:rPr>
        <w:t xml:space="preserve">should </w:t>
      </w:r>
      <w:r w:rsidR="00210AF0" w:rsidRPr="00B54F48">
        <w:rPr>
          <w:rFonts w:asciiTheme="minorBidi" w:eastAsia="Arial" w:hAnsiTheme="minorBidi" w:cstheme="minorBidi"/>
          <w:i/>
          <w:iCs/>
        </w:rPr>
        <w:t xml:space="preserve">be demonstrated through the development of an effective audit supported by </w:t>
      </w:r>
      <w:r w:rsidR="006D4B17" w:rsidRPr="00B54F48">
        <w:rPr>
          <w:rFonts w:asciiTheme="minorBidi" w:eastAsia="Arial" w:hAnsiTheme="minorBidi" w:cstheme="minorBidi"/>
          <w:i/>
          <w:iCs/>
        </w:rPr>
        <w:t xml:space="preserve">critical </w:t>
      </w:r>
      <w:r w:rsidR="00210AF0" w:rsidRPr="00B54F48">
        <w:rPr>
          <w:rFonts w:asciiTheme="minorBidi" w:eastAsia="Arial" w:hAnsiTheme="minorBidi" w:cstheme="minorBidi"/>
          <w:i/>
          <w:iCs/>
        </w:rPr>
        <w:t xml:space="preserve">evaluation </w:t>
      </w:r>
      <w:r w:rsidR="006D4B17" w:rsidRPr="00B54F48">
        <w:rPr>
          <w:rFonts w:asciiTheme="minorBidi" w:eastAsia="Arial" w:hAnsiTheme="minorBidi" w:cstheme="minorBidi"/>
          <w:i/>
          <w:iCs/>
        </w:rPr>
        <w:t xml:space="preserve">of the results </w:t>
      </w:r>
      <w:r w:rsidR="00210AF0" w:rsidRPr="00B54F48">
        <w:rPr>
          <w:rFonts w:asciiTheme="minorBidi" w:eastAsia="Arial" w:hAnsiTheme="minorBidi" w:cstheme="minorBidi"/>
          <w:i/>
          <w:iCs/>
        </w:rPr>
        <w:t xml:space="preserve">using a range of underpinning academic </w:t>
      </w:r>
      <w:r w:rsidRPr="00B54F48">
        <w:rPr>
          <w:rFonts w:asciiTheme="minorBidi" w:eastAsia="Arial" w:hAnsiTheme="minorBidi" w:cstheme="minorBidi"/>
          <w:i/>
          <w:iCs/>
        </w:rPr>
        <w:t xml:space="preserve">sources </w:t>
      </w:r>
      <w:r w:rsidR="00210AF0" w:rsidRPr="00B54F48">
        <w:rPr>
          <w:rFonts w:asciiTheme="minorBidi" w:eastAsia="Arial" w:hAnsiTheme="minorBidi" w:cstheme="minorBidi"/>
          <w:i/>
          <w:iCs/>
        </w:rPr>
        <w:t xml:space="preserve">relating </w:t>
      </w:r>
      <w:r w:rsidR="006D4B17" w:rsidRPr="00B54F48">
        <w:rPr>
          <w:rFonts w:asciiTheme="minorBidi" w:eastAsia="Arial" w:hAnsiTheme="minorBidi" w:cstheme="minorBidi"/>
          <w:i/>
          <w:iCs/>
        </w:rPr>
        <w:t xml:space="preserve">to </w:t>
      </w:r>
      <w:r w:rsidRPr="00B54F48">
        <w:rPr>
          <w:rFonts w:asciiTheme="minorBidi" w:eastAsia="Arial" w:hAnsiTheme="minorBidi" w:cstheme="minorBidi"/>
          <w:i/>
          <w:iCs/>
        </w:rPr>
        <w:t>Heritage and Attraction Management</w:t>
      </w:r>
      <w:r w:rsidR="00210AF0" w:rsidRPr="00B54F48">
        <w:rPr>
          <w:rFonts w:asciiTheme="minorBidi" w:eastAsia="Arial" w:hAnsiTheme="minorBidi" w:cstheme="minorBidi"/>
          <w:i/>
          <w:iCs/>
        </w:rPr>
        <w:t>.</w:t>
      </w:r>
    </w:p>
    <w:p w14:paraId="4F30D1EF" w14:textId="77777777" w:rsidR="00662B1F" w:rsidRPr="00B54F48" w:rsidRDefault="00662B1F" w:rsidP="00662B1F">
      <w:pPr>
        <w:jc w:val="both"/>
        <w:rPr>
          <w:rFonts w:asciiTheme="minorBidi" w:hAnsiTheme="minorBidi" w:cstheme="minorBidi"/>
          <w:b/>
        </w:rPr>
      </w:pPr>
    </w:p>
    <w:p w14:paraId="1EF2A740" w14:textId="46B09BB1" w:rsidR="00662B1F" w:rsidRPr="00B54F48" w:rsidRDefault="00662B1F" w:rsidP="00936151">
      <w:pPr>
        <w:pStyle w:val="ListParagraph"/>
        <w:numPr>
          <w:ilvl w:val="0"/>
          <w:numId w:val="12"/>
        </w:numPr>
        <w:jc w:val="both"/>
        <w:rPr>
          <w:rFonts w:asciiTheme="minorBidi" w:hAnsiTheme="minorBidi" w:cstheme="minorBidi"/>
          <w:b/>
        </w:rPr>
      </w:pPr>
      <w:r w:rsidRPr="00B54F48">
        <w:rPr>
          <w:rFonts w:asciiTheme="minorBidi" w:hAnsiTheme="minorBidi" w:cstheme="minorBidi"/>
          <w:b/>
        </w:rPr>
        <w:t>Cognitive and Intellectual Skills</w:t>
      </w:r>
    </w:p>
    <w:p w14:paraId="4F522C9C" w14:textId="1B3C4C7F" w:rsidR="00662B1F" w:rsidRPr="00B54F48" w:rsidRDefault="00662B1F" w:rsidP="00662B1F">
      <w:pPr>
        <w:jc w:val="both"/>
        <w:rPr>
          <w:rFonts w:asciiTheme="minorBidi" w:hAnsiTheme="minorBidi" w:cstheme="minorBidi"/>
        </w:rPr>
      </w:pPr>
      <w:r w:rsidRPr="00B54F48">
        <w:rPr>
          <w:rFonts w:asciiTheme="minorBidi" w:hAnsiTheme="minorBidi" w:cstheme="minorBidi"/>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0EC17FA" w14:textId="614B9EDD" w:rsidR="00662B1F" w:rsidRDefault="00662B1F" w:rsidP="00BC56BE">
      <w:pPr>
        <w:jc w:val="both"/>
        <w:rPr>
          <w:rFonts w:asciiTheme="minorBidi" w:eastAsia="Arial"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w:t>
      </w:r>
      <w:r w:rsidRPr="00B54F48">
        <w:rPr>
          <w:rFonts w:asciiTheme="minorBidi" w:eastAsia="Arial" w:hAnsiTheme="minorBidi" w:cstheme="minorBidi"/>
          <w:i/>
          <w:iCs/>
        </w:rPr>
        <w:t xml:space="preserve">Students </w:t>
      </w:r>
      <w:r w:rsidR="00AB16A3">
        <w:rPr>
          <w:rFonts w:asciiTheme="minorBidi" w:eastAsia="Arial" w:hAnsiTheme="minorBidi" w:cstheme="minorBidi"/>
          <w:i/>
          <w:iCs/>
        </w:rPr>
        <w:t xml:space="preserve">should </w:t>
      </w:r>
      <w:r w:rsidR="007F6F47">
        <w:rPr>
          <w:rFonts w:asciiTheme="minorBidi" w:eastAsia="Arial" w:hAnsiTheme="minorBidi" w:cstheme="minorBidi"/>
          <w:i/>
          <w:iCs/>
        </w:rPr>
        <w:t xml:space="preserve">critically analyse </w:t>
      </w:r>
      <w:r w:rsidR="00AB16A3">
        <w:rPr>
          <w:rFonts w:asciiTheme="minorBidi" w:eastAsia="Arial" w:hAnsiTheme="minorBidi" w:cstheme="minorBidi"/>
          <w:i/>
          <w:iCs/>
        </w:rPr>
        <w:t xml:space="preserve">their </w:t>
      </w:r>
      <w:r w:rsidR="006D4B17" w:rsidRPr="00B54F48">
        <w:rPr>
          <w:rFonts w:asciiTheme="minorBidi" w:eastAsia="Arial" w:hAnsiTheme="minorBidi" w:cstheme="minorBidi"/>
          <w:i/>
          <w:iCs/>
        </w:rPr>
        <w:t>audit and</w:t>
      </w:r>
      <w:r w:rsidR="007F6F47">
        <w:rPr>
          <w:rFonts w:asciiTheme="minorBidi" w:eastAsia="Arial" w:hAnsiTheme="minorBidi" w:cstheme="minorBidi"/>
          <w:i/>
          <w:iCs/>
        </w:rPr>
        <w:t xml:space="preserve"> use this </w:t>
      </w:r>
      <w:r w:rsidR="00CE3F26">
        <w:rPr>
          <w:rFonts w:asciiTheme="minorBidi" w:eastAsia="Arial" w:hAnsiTheme="minorBidi" w:cstheme="minorBidi"/>
          <w:i/>
          <w:iCs/>
        </w:rPr>
        <w:t xml:space="preserve">to </w:t>
      </w:r>
      <w:r w:rsidR="00CE3F26" w:rsidRPr="00B54F48">
        <w:rPr>
          <w:rFonts w:asciiTheme="minorBidi" w:eastAsia="Arial" w:hAnsiTheme="minorBidi" w:cstheme="minorBidi"/>
          <w:i/>
          <w:iCs/>
        </w:rPr>
        <w:t>evaluate</w:t>
      </w:r>
      <w:r w:rsidRPr="00B54F48">
        <w:rPr>
          <w:rFonts w:asciiTheme="minorBidi" w:eastAsia="Arial" w:hAnsiTheme="minorBidi" w:cstheme="minorBidi"/>
          <w:i/>
          <w:iCs/>
        </w:rPr>
        <w:t xml:space="preserve"> </w:t>
      </w:r>
      <w:r w:rsidR="00210AF0" w:rsidRPr="00B54F48">
        <w:rPr>
          <w:rFonts w:asciiTheme="minorBidi" w:eastAsia="Arial" w:hAnsiTheme="minorBidi" w:cstheme="minorBidi"/>
          <w:i/>
          <w:iCs/>
        </w:rPr>
        <w:t xml:space="preserve">attraction and </w:t>
      </w:r>
      <w:r w:rsidR="007F6F47">
        <w:rPr>
          <w:rFonts w:asciiTheme="minorBidi" w:eastAsia="Arial" w:hAnsiTheme="minorBidi" w:cstheme="minorBidi"/>
          <w:i/>
          <w:iCs/>
        </w:rPr>
        <w:t>consider</w:t>
      </w:r>
      <w:r w:rsidR="00F27130">
        <w:rPr>
          <w:rFonts w:asciiTheme="minorBidi" w:eastAsia="Arial" w:hAnsiTheme="minorBidi" w:cstheme="minorBidi"/>
          <w:i/>
          <w:iCs/>
        </w:rPr>
        <w:t xml:space="preserve"> </w:t>
      </w:r>
      <w:r w:rsidR="00AB16A3">
        <w:rPr>
          <w:rFonts w:asciiTheme="minorBidi" w:eastAsia="Arial" w:hAnsiTheme="minorBidi" w:cstheme="minorBidi"/>
          <w:i/>
          <w:iCs/>
        </w:rPr>
        <w:t>the attractions performance</w:t>
      </w:r>
      <w:r w:rsidR="00F27130">
        <w:rPr>
          <w:rFonts w:asciiTheme="minorBidi" w:eastAsia="Arial" w:hAnsiTheme="minorBidi" w:cstheme="minorBidi"/>
          <w:i/>
          <w:iCs/>
        </w:rPr>
        <w:t xml:space="preserve"> </w:t>
      </w:r>
      <w:r w:rsidR="006D4B17" w:rsidRPr="00B54F48">
        <w:rPr>
          <w:rFonts w:asciiTheme="minorBidi" w:eastAsia="Arial" w:hAnsiTheme="minorBidi" w:cstheme="minorBidi"/>
          <w:i/>
          <w:iCs/>
        </w:rPr>
        <w:t>using</w:t>
      </w:r>
      <w:r w:rsidR="008C6D30" w:rsidRPr="00B54F48">
        <w:rPr>
          <w:rFonts w:asciiTheme="minorBidi" w:eastAsia="Arial" w:hAnsiTheme="minorBidi" w:cstheme="minorBidi"/>
          <w:i/>
          <w:iCs/>
        </w:rPr>
        <w:t xml:space="preserve"> </w:t>
      </w:r>
      <w:r w:rsidR="00210AF0" w:rsidRPr="00B54F48">
        <w:rPr>
          <w:rFonts w:asciiTheme="minorBidi" w:eastAsia="Arial" w:hAnsiTheme="minorBidi" w:cstheme="minorBidi"/>
          <w:i/>
          <w:iCs/>
        </w:rPr>
        <w:t xml:space="preserve">academic theory and </w:t>
      </w:r>
      <w:r w:rsidR="006D4B17" w:rsidRPr="00B54F48">
        <w:rPr>
          <w:rFonts w:asciiTheme="minorBidi" w:eastAsia="Arial" w:hAnsiTheme="minorBidi" w:cstheme="minorBidi"/>
          <w:i/>
          <w:iCs/>
        </w:rPr>
        <w:t xml:space="preserve">industry </w:t>
      </w:r>
      <w:r w:rsidR="00210AF0" w:rsidRPr="00B54F48">
        <w:rPr>
          <w:rFonts w:asciiTheme="minorBidi" w:eastAsia="Arial" w:hAnsiTheme="minorBidi" w:cstheme="minorBidi"/>
          <w:i/>
          <w:iCs/>
        </w:rPr>
        <w:t xml:space="preserve">research to underpin </w:t>
      </w:r>
      <w:r w:rsidR="006D4B17" w:rsidRPr="00B54F48">
        <w:rPr>
          <w:rFonts w:asciiTheme="minorBidi" w:eastAsia="Arial" w:hAnsiTheme="minorBidi" w:cstheme="minorBidi"/>
          <w:i/>
          <w:iCs/>
        </w:rPr>
        <w:t>discussions,</w:t>
      </w:r>
      <w:r w:rsidR="00B64084">
        <w:rPr>
          <w:rFonts w:asciiTheme="minorBidi" w:eastAsia="Arial" w:hAnsiTheme="minorBidi" w:cstheme="minorBidi"/>
          <w:i/>
          <w:iCs/>
        </w:rPr>
        <w:t xml:space="preserve"> put forward strategic development plans,</w:t>
      </w:r>
      <w:r w:rsidR="00210AF0" w:rsidRPr="00B54F48">
        <w:rPr>
          <w:rFonts w:asciiTheme="minorBidi" w:eastAsia="Arial" w:hAnsiTheme="minorBidi" w:cstheme="minorBidi"/>
          <w:i/>
          <w:iCs/>
        </w:rPr>
        <w:t xml:space="preserve"> support critically considered conclusions and develop strategic </w:t>
      </w:r>
      <w:r w:rsidRPr="00B54F48">
        <w:rPr>
          <w:rFonts w:asciiTheme="minorBidi" w:eastAsia="Arial" w:hAnsiTheme="minorBidi" w:cstheme="minorBidi"/>
          <w:i/>
          <w:iCs/>
        </w:rPr>
        <w:t xml:space="preserve">and applied </w:t>
      </w:r>
      <w:r w:rsidR="006973D4" w:rsidRPr="00B54F48">
        <w:rPr>
          <w:rFonts w:asciiTheme="minorBidi" w:eastAsia="Arial" w:hAnsiTheme="minorBidi" w:cstheme="minorBidi"/>
          <w:i/>
          <w:iCs/>
        </w:rPr>
        <w:t>recommendations</w:t>
      </w:r>
      <w:r w:rsidR="007F4B67">
        <w:rPr>
          <w:rFonts w:asciiTheme="minorBidi" w:eastAsia="Arial" w:hAnsiTheme="minorBidi" w:cstheme="minorBidi"/>
          <w:i/>
          <w:iCs/>
        </w:rPr>
        <w:t xml:space="preserve"> relating to the future competition which will be offered by Universal UK Resort.</w:t>
      </w:r>
    </w:p>
    <w:p w14:paraId="5566B80F" w14:textId="77777777" w:rsidR="00BD5820" w:rsidRPr="00BC56BE" w:rsidRDefault="00BD5820" w:rsidP="00BC56BE">
      <w:pPr>
        <w:jc w:val="both"/>
        <w:rPr>
          <w:rFonts w:asciiTheme="minorBidi" w:eastAsia="Arial" w:hAnsiTheme="minorBidi" w:cstheme="minorBidi"/>
          <w:i/>
          <w:iCs/>
        </w:rPr>
      </w:pPr>
    </w:p>
    <w:p w14:paraId="4C60945B" w14:textId="77777777" w:rsidR="00662B1F" w:rsidRPr="00B54F48" w:rsidRDefault="00662B1F" w:rsidP="00936151">
      <w:pPr>
        <w:numPr>
          <w:ilvl w:val="0"/>
          <w:numId w:val="12"/>
        </w:numPr>
        <w:spacing w:after="0" w:line="240" w:lineRule="auto"/>
        <w:jc w:val="both"/>
        <w:rPr>
          <w:rFonts w:asciiTheme="minorBidi" w:hAnsiTheme="minorBidi" w:cstheme="minorBidi"/>
          <w:b/>
        </w:rPr>
      </w:pPr>
      <w:r w:rsidRPr="00B54F48">
        <w:rPr>
          <w:rFonts w:asciiTheme="minorBidi" w:hAnsiTheme="minorBidi" w:cstheme="minorBidi"/>
          <w:b/>
        </w:rPr>
        <w:t>Practical Skills</w:t>
      </w:r>
    </w:p>
    <w:p w14:paraId="09D144EA" w14:textId="77777777" w:rsidR="00BD5820" w:rsidRDefault="00662B1F" w:rsidP="00BD5820">
      <w:pPr>
        <w:jc w:val="both"/>
        <w:rPr>
          <w:rFonts w:asciiTheme="minorBidi" w:hAnsiTheme="minorBidi" w:cstheme="minorBidi"/>
        </w:rPr>
      </w:pPr>
      <w:r w:rsidRPr="00B54F48">
        <w:rPr>
          <w:rFonts w:asciiTheme="minorBidi" w:hAnsiTheme="minorBidi" w:cstheme="minorBidi"/>
        </w:rPr>
        <w:t xml:space="preserve">At level 6, you should be able to apply the methods and techniques that you have learned to review, consolidate, </w:t>
      </w:r>
      <w:r w:rsidR="006973D4" w:rsidRPr="00B54F48">
        <w:rPr>
          <w:rFonts w:asciiTheme="minorBidi" w:hAnsiTheme="minorBidi" w:cstheme="minorBidi"/>
        </w:rPr>
        <w:t>extend,</w:t>
      </w:r>
      <w:r w:rsidRPr="00B54F48">
        <w:rPr>
          <w:rFonts w:asciiTheme="minorBidi" w:hAnsiTheme="minorBidi" w:cstheme="minorBidi"/>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B54F48">
        <w:rPr>
          <w:rFonts w:asciiTheme="minorBidi" w:hAnsiTheme="minorBidi" w:cstheme="minorBidi"/>
        </w:rPr>
        <w:t>in particular contexts</w:t>
      </w:r>
      <w:proofErr w:type="gramEnd"/>
      <w:r w:rsidRPr="00B54F48">
        <w:rPr>
          <w:rFonts w:asciiTheme="minorBidi" w:hAnsiTheme="minorBidi" w:cstheme="minorBidi"/>
        </w:rPr>
        <w:t>.</w:t>
      </w:r>
    </w:p>
    <w:p w14:paraId="0154ABCB" w14:textId="57A9027C" w:rsidR="00662B1F" w:rsidRPr="00BC56BE" w:rsidRDefault="00662B1F" w:rsidP="00BD5820">
      <w:pPr>
        <w:jc w:val="both"/>
        <w:rPr>
          <w:rFonts w:asciiTheme="minorBidi" w:hAnsiTheme="minorBidi" w:cstheme="minorBidi"/>
          <w:i/>
          <w:iCs/>
        </w:rPr>
      </w:pPr>
      <w:r w:rsidRPr="00B54F48">
        <w:rPr>
          <w:rFonts w:asciiTheme="minorBidi" w:hAnsiTheme="minorBidi" w:cstheme="minorBidi"/>
          <w:b/>
          <w:bCs/>
          <w:i/>
          <w:iCs/>
        </w:rPr>
        <w:t>Guidance specific to this assessment:</w:t>
      </w:r>
      <w:r w:rsidRPr="00B54F48">
        <w:rPr>
          <w:rFonts w:asciiTheme="minorBidi" w:hAnsiTheme="minorBidi" w:cstheme="minorBidi"/>
          <w:i/>
          <w:iCs/>
        </w:rPr>
        <w:t xml:space="preserve"> </w:t>
      </w:r>
      <w:r w:rsidR="00210AF0" w:rsidRPr="00B54F48">
        <w:rPr>
          <w:rFonts w:asciiTheme="minorBidi" w:hAnsiTheme="minorBidi" w:cstheme="minorBidi"/>
          <w:i/>
          <w:iCs/>
        </w:rPr>
        <w:t xml:space="preserve">Use practical </w:t>
      </w:r>
      <w:r w:rsidR="006D4B17" w:rsidRPr="00B54F48">
        <w:rPr>
          <w:rFonts w:asciiTheme="minorBidi" w:hAnsiTheme="minorBidi" w:cstheme="minorBidi"/>
          <w:i/>
          <w:iCs/>
        </w:rPr>
        <w:t xml:space="preserve">attraction management </w:t>
      </w:r>
      <w:r w:rsidR="00210AF0" w:rsidRPr="00B54F48">
        <w:rPr>
          <w:rFonts w:asciiTheme="minorBidi" w:hAnsiTheme="minorBidi" w:cstheme="minorBidi"/>
          <w:i/>
          <w:iCs/>
        </w:rPr>
        <w:t xml:space="preserve">skills </w:t>
      </w:r>
      <w:r w:rsidR="00B64084">
        <w:rPr>
          <w:rFonts w:asciiTheme="minorBidi" w:hAnsiTheme="minorBidi" w:cstheme="minorBidi"/>
          <w:i/>
          <w:iCs/>
        </w:rPr>
        <w:t xml:space="preserve">to undertake an investigative </w:t>
      </w:r>
      <w:r w:rsidR="00210AF0" w:rsidRPr="00B54F48">
        <w:rPr>
          <w:rFonts w:asciiTheme="minorBidi" w:hAnsiTheme="minorBidi" w:cstheme="minorBidi"/>
          <w:i/>
          <w:iCs/>
        </w:rPr>
        <w:t xml:space="preserve">audit </w:t>
      </w:r>
      <w:r w:rsidR="00B64084">
        <w:rPr>
          <w:rFonts w:asciiTheme="minorBidi" w:hAnsiTheme="minorBidi" w:cstheme="minorBidi"/>
          <w:i/>
          <w:iCs/>
        </w:rPr>
        <w:t>that</w:t>
      </w:r>
      <w:r w:rsidR="00210AF0" w:rsidRPr="00B54F48">
        <w:rPr>
          <w:rFonts w:asciiTheme="minorBidi" w:hAnsiTheme="minorBidi" w:cstheme="minorBidi"/>
          <w:i/>
          <w:iCs/>
        </w:rPr>
        <w:t xml:space="preserve"> c</w:t>
      </w:r>
      <w:r w:rsidRPr="00B54F48">
        <w:rPr>
          <w:rFonts w:asciiTheme="minorBidi" w:hAnsiTheme="minorBidi" w:cstheme="minorBidi"/>
          <w:i/>
          <w:iCs/>
        </w:rPr>
        <w:t>onsider</w:t>
      </w:r>
      <w:r w:rsidR="007F6F47">
        <w:rPr>
          <w:rFonts w:asciiTheme="minorBidi" w:hAnsiTheme="minorBidi" w:cstheme="minorBidi"/>
          <w:i/>
          <w:iCs/>
        </w:rPr>
        <w:t xml:space="preserve"> the performance of</w:t>
      </w:r>
      <w:r w:rsidR="00AB16A3">
        <w:rPr>
          <w:rFonts w:asciiTheme="minorBidi" w:hAnsiTheme="minorBidi" w:cstheme="minorBidi"/>
          <w:i/>
          <w:iCs/>
        </w:rPr>
        <w:t xml:space="preserve"> the attraction</w:t>
      </w:r>
      <w:r w:rsidRPr="00B54F48">
        <w:rPr>
          <w:rFonts w:asciiTheme="minorBidi" w:hAnsiTheme="minorBidi" w:cstheme="minorBidi"/>
          <w:i/>
          <w:iCs/>
        </w:rPr>
        <w:t xml:space="preserve"> </w:t>
      </w:r>
      <w:r w:rsidR="00210AF0" w:rsidRPr="00B54F48">
        <w:rPr>
          <w:rFonts w:asciiTheme="minorBidi" w:hAnsiTheme="minorBidi" w:cstheme="minorBidi"/>
          <w:i/>
          <w:iCs/>
        </w:rPr>
        <w:t>relating to</w:t>
      </w:r>
      <w:r w:rsidRPr="00B54F48">
        <w:rPr>
          <w:rFonts w:asciiTheme="minorBidi" w:hAnsiTheme="minorBidi" w:cstheme="minorBidi"/>
          <w:i/>
          <w:iCs/>
        </w:rPr>
        <w:t xml:space="preserve"> attraction management</w:t>
      </w:r>
      <w:r w:rsidR="006D4B17" w:rsidRPr="00B54F48">
        <w:rPr>
          <w:rFonts w:asciiTheme="minorBidi" w:hAnsiTheme="minorBidi" w:cstheme="minorBidi"/>
          <w:i/>
          <w:iCs/>
        </w:rPr>
        <w:t xml:space="preserve"> and the</w:t>
      </w:r>
      <w:r w:rsidRPr="00B54F48">
        <w:rPr>
          <w:rFonts w:asciiTheme="minorBidi" w:hAnsiTheme="minorBidi" w:cstheme="minorBidi"/>
          <w:i/>
          <w:iCs/>
        </w:rPr>
        <w:t xml:space="preserve"> visitor experience</w:t>
      </w:r>
      <w:r w:rsidR="006D4B17" w:rsidRPr="00B54F48">
        <w:rPr>
          <w:rFonts w:asciiTheme="minorBidi" w:hAnsiTheme="minorBidi" w:cstheme="minorBidi"/>
          <w:i/>
          <w:iCs/>
        </w:rPr>
        <w:t>. In addition</w:t>
      </w:r>
      <w:r w:rsidR="18AA8FA4" w:rsidRPr="00B54F48">
        <w:rPr>
          <w:rFonts w:asciiTheme="minorBidi" w:hAnsiTheme="minorBidi" w:cstheme="minorBidi"/>
          <w:i/>
          <w:iCs/>
        </w:rPr>
        <w:t xml:space="preserve">, </w:t>
      </w:r>
      <w:r w:rsidR="006D4B17" w:rsidRPr="00B54F48">
        <w:rPr>
          <w:rFonts w:asciiTheme="minorBidi" w:hAnsiTheme="minorBidi" w:cstheme="minorBidi"/>
          <w:i/>
          <w:iCs/>
        </w:rPr>
        <w:t xml:space="preserve">this </w:t>
      </w:r>
      <w:r w:rsidR="00AB16A3">
        <w:rPr>
          <w:rFonts w:asciiTheme="minorBidi" w:hAnsiTheme="minorBidi" w:cstheme="minorBidi"/>
          <w:i/>
          <w:iCs/>
        </w:rPr>
        <w:t xml:space="preserve">needs to include </w:t>
      </w:r>
      <w:proofErr w:type="gramStart"/>
      <w:r w:rsidR="00AB16A3">
        <w:rPr>
          <w:rFonts w:asciiTheme="minorBidi" w:hAnsiTheme="minorBidi" w:cstheme="minorBidi"/>
          <w:i/>
          <w:iCs/>
        </w:rPr>
        <w:t xml:space="preserve">strategic </w:t>
      </w:r>
      <w:r w:rsidR="00B64084">
        <w:rPr>
          <w:rFonts w:asciiTheme="minorBidi" w:hAnsiTheme="minorBidi" w:cstheme="minorBidi"/>
          <w:i/>
          <w:iCs/>
        </w:rPr>
        <w:t xml:space="preserve"> considerations</w:t>
      </w:r>
      <w:proofErr w:type="gramEnd"/>
      <w:r w:rsidR="00B64084">
        <w:rPr>
          <w:rFonts w:asciiTheme="minorBidi" w:hAnsiTheme="minorBidi" w:cstheme="minorBidi"/>
          <w:i/>
          <w:iCs/>
        </w:rPr>
        <w:t xml:space="preserve"> for developing the attractions this</w:t>
      </w:r>
      <w:r w:rsidR="00AB16A3">
        <w:rPr>
          <w:rFonts w:asciiTheme="minorBidi" w:hAnsiTheme="minorBidi" w:cstheme="minorBidi"/>
          <w:i/>
          <w:iCs/>
        </w:rPr>
        <w:t xml:space="preserve"> </w:t>
      </w:r>
      <w:r w:rsidR="006D4B17" w:rsidRPr="00B54F48">
        <w:rPr>
          <w:rFonts w:asciiTheme="minorBidi" w:hAnsiTheme="minorBidi" w:cstheme="minorBidi"/>
          <w:i/>
          <w:iCs/>
        </w:rPr>
        <w:t>may focus on specifics which may include</w:t>
      </w:r>
      <w:r w:rsidRPr="00B54F48">
        <w:rPr>
          <w:rFonts w:asciiTheme="minorBidi" w:hAnsiTheme="minorBidi" w:cstheme="minorBidi"/>
          <w:i/>
          <w:iCs/>
        </w:rPr>
        <w:t xml:space="preserve"> interpretation, theming, immersion, </w:t>
      </w:r>
      <w:r w:rsidR="006973D4" w:rsidRPr="00B54F48">
        <w:rPr>
          <w:rFonts w:asciiTheme="minorBidi" w:hAnsiTheme="minorBidi" w:cstheme="minorBidi"/>
          <w:i/>
          <w:iCs/>
        </w:rPr>
        <w:t>storytelling</w:t>
      </w:r>
      <w:r w:rsidRPr="00B54F48">
        <w:rPr>
          <w:rFonts w:asciiTheme="minorBidi" w:hAnsiTheme="minorBidi" w:cstheme="minorBidi"/>
          <w:i/>
          <w:iCs/>
        </w:rPr>
        <w:t>, digital content, operations, marketing, guest service, key performance indicators and management</w:t>
      </w:r>
      <w:r w:rsidR="00210AF0" w:rsidRPr="00B54F48">
        <w:rPr>
          <w:rFonts w:asciiTheme="minorBidi" w:hAnsiTheme="minorBidi" w:cstheme="minorBidi"/>
          <w:i/>
          <w:iCs/>
        </w:rPr>
        <w:t xml:space="preserve"> to reach </w:t>
      </w:r>
      <w:r w:rsidR="008C6D30" w:rsidRPr="00B54F48">
        <w:rPr>
          <w:rFonts w:asciiTheme="minorBidi" w:hAnsiTheme="minorBidi" w:cstheme="minorBidi"/>
          <w:i/>
          <w:iCs/>
        </w:rPr>
        <w:t xml:space="preserve">clear </w:t>
      </w:r>
      <w:r w:rsidR="00210AF0" w:rsidRPr="00B54F48">
        <w:rPr>
          <w:rFonts w:asciiTheme="minorBidi" w:hAnsiTheme="minorBidi" w:cstheme="minorBidi"/>
          <w:i/>
          <w:iCs/>
        </w:rPr>
        <w:t>conclusions and put forward informed recommendations.</w:t>
      </w:r>
    </w:p>
    <w:p w14:paraId="284F360E" w14:textId="77777777" w:rsidR="00662B1F" w:rsidRPr="00B54F48" w:rsidRDefault="00662B1F" w:rsidP="00936151">
      <w:pPr>
        <w:numPr>
          <w:ilvl w:val="0"/>
          <w:numId w:val="12"/>
        </w:numPr>
        <w:spacing w:after="0" w:line="240" w:lineRule="auto"/>
        <w:jc w:val="both"/>
        <w:rPr>
          <w:rFonts w:asciiTheme="minorBidi" w:hAnsiTheme="minorBidi" w:cstheme="minorBidi"/>
          <w:b/>
        </w:rPr>
      </w:pPr>
      <w:r w:rsidRPr="00B54F48">
        <w:rPr>
          <w:rFonts w:asciiTheme="minorBidi" w:hAnsiTheme="minorBidi" w:cstheme="minorBidi"/>
          <w:b/>
        </w:rPr>
        <w:t xml:space="preserve">Transferable Skills for Life and Professional Practice </w:t>
      </w:r>
    </w:p>
    <w:p w14:paraId="178C10C4" w14:textId="0FB9505E" w:rsidR="00662B1F" w:rsidRPr="00B54F48" w:rsidRDefault="00662B1F" w:rsidP="00662B1F">
      <w:pPr>
        <w:jc w:val="both"/>
        <w:rPr>
          <w:rFonts w:asciiTheme="minorBidi" w:hAnsiTheme="minorBidi" w:cstheme="minorBidi"/>
        </w:rPr>
      </w:pPr>
      <w:r w:rsidRPr="00B54F48">
        <w:rPr>
          <w:rFonts w:asciiTheme="minorBidi" w:hAnsiTheme="minorBidi" w:cstheme="minorBidi"/>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4C267DF" w14:textId="7981A338" w:rsidR="000C47AF" w:rsidRDefault="00662B1F" w:rsidP="00BD5820">
      <w:pPr>
        <w:rPr>
          <w:rFonts w:asciiTheme="minorBidi" w:hAnsiTheme="minorBidi" w:cstheme="minorBidi"/>
          <w:i/>
          <w:iCs/>
        </w:rPr>
      </w:pPr>
      <w:r w:rsidRPr="00B54F48">
        <w:rPr>
          <w:rFonts w:asciiTheme="minorBidi" w:hAnsiTheme="minorBidi" w:cstheme="minorBidi"/>
          <w:b/>
          <w:i/>
        </w:rPr>
        <w:t>Guidance specific to this assessment:</w:t>
      </w:r>
      <w:r w:rsidRPr="00B54F48">
        <w:rPr>
          <w:rFonts w:asciiTheme="minorBidi" w:hAnsiTheme="minorBidi" w:cstheme="minorBidi"/>
          <w:i/>
        </w:rPr>
        <w:t xml:space="preserve"> </w:t>
      </w:r>
      <w:r w:rsidR="00210AF0" w:rsidRPr="00B54F48">
        <w:rPr>
          <w:rFonts w:asciiTheme="minorBidi" w:hAnsiTheme="minorBidi" w:cstheme="minorBidi"/>
          <w:i/>
          <w:iCs/>
        </w:rPr>
        <w:t>The a</w:t>
      </w:r>
      <w:r w:rsidR="00B35CCA" w:rsidRPr="00B54F48">
        <w:rPr>
          <w:rFonts w:asciiTheme="minorBidi" w:hAnsiTheme="minorBidi" w:cstheme="minorBidi"/>
          <w:i/>
          <w:iCs/>
        </w:rPr>
        <w:t>udit report</w:t>
      </w:r>
      <w:r w:rsidR="00AB16A3">
        <w:rPr>
          <w:rFonts w:asciiTheme="minorBidi" w:hAnsiTheme="minorBidi" w:cstheme="minorBidi"/>
          <w:i/>
          <w:iCs/>
        </w:rPr>
        <w:t xml:space="preserve"> and heritage attraction</w:t>
      </w:r>
      <w:r w:rsidR="00F27130">
        <w:rPr>
          <w:rFonts w:asciiTheme="minorBidi" w:hAnsiTheme="minorBidi" w:cstheme="minorBidi"/>
          <w:i/>
          <w:iCs/>
        </w:rPr>
        <w:t xml:space="preserve"> </w:t>
      </w:r>
      <w:r w:rsidR="00B35CCA" w:rsidRPr="00B54F48">
        <w:rPr>
          <w:rFonts w:asciiTheme="minorBidi" w:hAnsiTheme="minorBidi" w:cstheme="minorBidi"/>
          <w:i/>
          <w:iCs/>
        </w:rPr>
        <w:t xml:space="preserve">should be </w:t>
      </w:r>
      <w:r w:rsidR="008C6D30" w:rsidRPr="00B54F48">
        <w:rPr>
          <w:rFonts w:asciiTheme="minorBidi" w:hAnsiTheme="minorBidi" w:cstheme="minorBidi"/>
          <w:i/>
          <w:iCs/>
        </w:rPr>
        <w:t xml:space="preserve">researched </w:t>
      </w:r>
      <w:r w:rsidR="00B35CCA" w:rsidRPr="00B54F48">
        <w:rPr>
          <w:rFonts w:asciiTheme="minorBidi" w:hAnsiTheme="minorBidi" w:cstheme="minorBidi"/>
          <w:i/>
          <w:iCs/>
        </w:rPr>
        <w:t xml:space="preserve">in depth </w:t>
      </w:r>
      <w:r w:rsidR="003F7B38" w:rsidRPr="00B54F48">
        <w:rPr>
          <w:rFonts w:asciiTheme="minorBidi" w:hAnsiTheme="minorBidi" w:cstheme="minorBidi"/>
          <w:i/>
          <w:iCs/>
        </w:rPr>
        <w:t>and professionally</w:t>
      </w:r>
      <w:r w:rsidRPr="00B54F48">
        <w:rPr>
          <w:rFonts w:asciiTheme="minorBidi" w:hAnsiTheme="minorBidi" w:cstheme="minorBidi"/>
          <w:i/>
          <w:iCs/>
        </w:rPr>
        <w:t xml:space="preserve"> </w:t>
      </w:r>
      <w:r w:rsidR="00B35CCA" w:rsidRPr="00B54F48">
        <w:rPr>
          <w:rFonts w:asciiTheme="minorBidi" w:hAnsiTheme="minorBidi" w:cstheme="minorBidi"/>
          <w:i/>
          <w:iCs/>
        </w:rPr>
        <w:t xml:space="preserve">presented as </w:t>
      </w:r>
      <w:r w:rsidR="007F6F47">
        <w:rPr>
          <w:rFonts w:asciiTheme="minorBidi" w:hAnsiTheme="minorBidi" w:cstheme="minorBidi"/>
          <w:i/>
          <w:iCs/>
        </w:rPr>
        <w:t xml:space="preserve">an industry based </w:t>
      </w:r>
      <w:r w:rsidR="00210AF0" w:rsidRPr="00B54F48">
        <w:rPr>
          <w:rFonts w:asciiTheme="minorBidi" w:hAnsiTheme="minorBidi" w:cstheme="minorBidi"/>
          <w:i/>
          <w:iCs/>
        </w:rPr>
        <w:t xml:space="preserve">critical </w:t>
      </w:r>
      <w:r w:rsidR="00B35CCA" w:rsidRPr="00B54F48">
        <w:rPr>
          <w:rFonts w:asciiTheme="minorBidi" w:hAnsiTheme="minorBidi" w:cstheme="minorBidi"/>
          <w:i/>
          <w:iCs/>
        </w:rPr>
        <w:t>revie</w:t>
      </w:r>
      <w:r w:rsidR="00BC56BE">
        <w:rPr>
          <w:rFonts w:asciiTheme="minorBidi" w:hAnsiTheme="minorBidi" w:cstheme="minorBidi"/>
          <w:i/>
          <w:iCs/>
        </w:rPr>
        <w:t xml:space="preserve">w, </w:t>
      </w:r>
      <w:r w:rsidRPr="00B54F48">
        <w:rPr>
          <w:rFonts w:asciiTheme="minorBidi" w:hAnsiTheme="minorBidi" w:cstheme="minorBidi"/>
          <w:i/>
          <w:iCs/>
        </w:rPr>
        <w:t xml:space="preserve">centred on </w:t>
      </w:r>
      <w:r w:rsidR="00210AF0" w:rsidRPr="00B54F48">
        <w:rPr>
          <w:rFonts w:asciiTheme="minorBidi" w:hAnsiTheme="minorBidi" w:cstheme="minorBidi"/>
          <w:i/>
          <w:iCs/>
        </w:rPr>
        <w:t xml:space="preserve">the </w:t>
      </w:r>
      <w:r w:rsidRPr="00B54F48">
        <w:rPr>
          <w:rFonts w:asciiTheme="minorBidi" w:hAnsiTheme="minorBidi" w:cstheme="minorBidi"/>
          <w:i/>
          <w:iCs/>
        </w:rPr>
        <w:t xml:space="preserve">overall </w:t>
      </w:r>
      <w:r w:rsidR="00BC56BE">
        <w:rPr>
          <w:rFonts w:asciiTheme="minorBidi" w:hAnsiTheme="minorBidi" w:cstheme="minorBidi"/>
          <w:i/>
          <w:iCs/>
        </w:rPr>
        <w:t xml:space="preserve">Visitor </w:t>
      </w:r>
      <w:r w:rsidRPr="00B54F48">
        <w:rPr>
          <w:rFonts w:asciiTheme="minorBidi" w:hAnsiTheme="minorBidi" w:cstheme="minorBidi"/>
          <w:i/>
          <w:iCs/>
        </w:rPr>
        <w:t xml:space="preserve">experience, </w:t>
      </w:r>
      <w:r w:rsidR="006973D4" w:rsidRPr="00B54F48">
        <w:rPr>
          <w:rFonts w:asciiTheme="minorBidi" w:hAnsiTheme="minorBidi" w:cstheme="minorBidi"/>
          <w:i/>
          <w:iCs/>
        </w:rPr>
        <w:t>performance,</w:t>
      </w:r>
      <w:r w:rsidRPr="00B54F48">
        <w:rPr>
          <w:rFonts w:asciiTheme="minorBidi" w:hAnsiTheme="minorBidi" w:cstheme="minorBidi"/>
          <w:i/>
          <w:iCs/>
        </w:rPr>
        <w:t xml:space="preserve"> and </w:t>
      </w:r>
      <w:r w:rsidR="00AB16A3">
        <w:rPr>
          <w:rFonts w:asciiTheme="minorBidi" w:hAnsiTheme="minorBidi" w:cstheme="minorBidi"/>
          <w:i/>
          <w:iCs/>
        </w:rPr>
        <w:t>heritage interpretation</w:t>
      </w:r>
      <w:r w:rsidR="00B64084">
        <w:rPr>
          <w:rFonts w:asciiTheme="minorBidi" w:hAnsiTheme="minorBidi" w:cstheme="minorBidi"/>
          <w:i/>
          <w:iCs/>
        </w:rPr>
        <w:t xml:space="preserve"> and potential for development</w:t>
      </w:r>
      <w:r w:rsidRPr="00B54F48">
        <w:rPr>
          <w:rFonts w:asciiTheme="minorBidi" w:hAnsiTheme="minorBidi" w:cstheme="minorBidi"/>
          <w:i/>
          <w:iCs/>
        </w:rPr>
        <w:t xml:space="preserve">. </w:t>
      </w:r>
      <w:r w:rsidR="007F6F47">
        <w:rPr>
          <w:rFonts w:asciiTheme="minorBidi" w:hAnsiTheme="minorBidi" w:cstheme="minorBidi"/>
          <w:i/>
          <w:iCs/>
        </w:rPr>
        <w:t xml:space="preserve"> All sources should be fully </w:t>
      </w:r>
      <w:r w:rsidR="00CE3F26">
        <w:rPr>
          <w:rFonts w:asciiTheme="minorBidi" w:hAnsiTheme="minorBidi" w:cstheme="minorBidi"/>
          <w:i/>
          <w:iCs/>
        </w:rPr>
        <w:t>referenced,</w:t>
      </w:r>
      <w:r w:rsidR="007F6F47">
        <w:rPr>
          <w:rFonts w:asciiTheme="minorBidi" w:hAnsiTheme="minorBidi" w:cstheme="minorBidi"/>
          <w:i/>
          <w:iCs/>
        </w:rPr>
        <w:t xml:space="preserve"> and the report should include images and underpinning </w:t>
      </w:r>
      <w:r w:rsidR="00B64084">
        <w:rPr>
          <w:rFonts w:asciiTheme="minorBidi" w:hAnsiTheme="minorBidi" w:cstheme="minorBidi"/>
          <w:i/>
          <w:iCs/>
        </w:rPr>
        <w:t>evidence,</w:t>
      </w:r>
      <w:r w:rsidR="00AB16A3">
        <w:rPr>
          <w:rFonts w:asciiTheme="minorBidi" w:hAnsiTheme="minorBidi" w:cstheme="minorBidi"/>
          <w:i/>
          <w:iCs/>
        </w:rPr>
        <w:t xml:space="preserve"> and the report should be well written and professionally presented</w:t>
      </w:r>
      <w:r w:rsidR="007F6F47">
        <w:rPr>
          <w:rFonts w:asciiTheme="minorBidi" w:hAnsiTheme="minorBidi" w:cstheme="minorBidi"/>
          <w:i/>
          <w:iCs/>
        </w:rPr>
        <w:t>.</w:t>
      </w:r>
    </w:p>
    <w:p w14:paraId="038D12C4" w14:textId="3A7D0188" w:rsidR="000C47AF" w:rsidRPr="00B54F48" w:rsidRDefault="000C47AF" w:rsidP="00ED7213">
      <w:pPr>
        <w:rPr>
          <w:rFonts w:asciiTheme="minorBidi" w:hAnsiTheme="minorBidi" w:cstheme="minorBidi"/>
          <w:i/>
          <w:iCs/>
        </w:rPr>
        <w:sectPr w:rsidR="000C47AF" w:rsidRPr="00B54F48" w:rsidSect="00662B1F">
          <w:type w:val="continuous"/>
          <w:pgSz w:w="11894" w:h="16834"/>
          <w:pgMar w:top="720" w:right="720" w:bottom="720" w:left="720" w:header="706" w:footer="706" w:gutter="0"/>
          <w:paperSrc w:first="1" w:other="1"/>
          <w:cols w:space="720"/>
          <w:docGrid w:linePitch="272"/>
        </w:sectPr>
      </w:pPr>
      <w:r>
        <w:rPr>
          <w:noProof/>
        </w:rPr>
        <w:drawing>
          <wp:inline distT="0" distB="0" distL="0" distR="0" wp14:anchorId="12E70317" wp14:editId="77C0D99C">
            <wp:extent cx="6636197" cy="2107882"/>
            <wp:effectExtent l="0" t="0" r="0" b="6985"/>
            <wp:docPr id="881745632" name="Picture 2" descr="Here's everything we know so far about the Universal Uni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re's everything we know so far about the Universal United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727804" cy="2136979"/>
                    </a:xfrm>
                    <a:prstGeom prst="rect">
                      <a:avLst/>
                    </a:prstGeom>
                    <a:noFill/>
                    <a:ln>
                      <a:noFill/>
                    </a:ln>
                  </pic:spPr>
                </pic:pic>
              </a:graphicData>
            </a:graphic>
          </wp:inline>
        </w:drawing>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EF2573" w:rsidRPr="00B54F48" w14:paraId="0990CA9A" w14:textId="77777777" w:rsidTr="00FD467B">
        <w:trPr>
          <w:jc w:val="center"/>
        </w:trPr>
        <w:tc>
          <w:tcPr>
            <w:tcW w:w="10670" w:type="dxa"/>
            <w:shd w:val="clear" w:color="auto" w:fill="BFBFBF"/>
          </w:tcPr>
          <w:p w14:paraId="5CCB97F0" w14:textId="60BF07FC" w:rsidR="00EF2573" w:rsidRPr="00B54F48" w:rsidRDefault="00EF2573" w:rsidP="007B041B">
            <w:pPr>
              <w:ind w:left="1134" w:right="815"/>
              <w:jc w:val="center"/>
              <w:rPr>
                <w:rFonts w:asciiTheme="minorBidi" w:hAnsiTheme="minorBidi" w:cstheme="minorBidi"/>
              </w:rPr>
            </w:pPr>
            <w:bookmarkStart w:id="0" w:name="_Hlk61477810"/>
            <w:r w:rsidRPr="00B54F48">
              <w:rPr>
                <w:rFonts w:asciiTheme="minorBidi" w:hAnsiTheme="minorBidi" w:cstheme="minorBidi"/>
                <w:sz w:val="32"/>
                <w:szCs w:val="32"/>
              </w:rPr>
              <w:lastRenderedPageBreak/>
              <w:br w:type="page"/>
            </w:r>
            <w:r w:rsidRPr="00B54F48">
              <w:rPr>
                <w:rFonts w:asciiTheme="minorBidi" w:hAnsiTheme="minorBidi" w:cstheme="minorBidi"/>
                <w:b/>
                <w:caps/>
                <w:sz w:val="40"/>
              </w:rPr>
              <w:t>Student FEEDBACK FORM</w:t>
            </w:r>
          </w:p>
        </w:tc>
      </w:tr>
    </w:tbl>
    <w:p w14:paraId="12B92574" w14:textId="77777777" w:rsidR="00EF2573" w:rsidRPr="00B54F48" w:rsidRDefault="00EF2573" w:rsidP="00EF2573">
      <w:pPr>
        <w:pStyle w:val="BodyText1"/>
        <w:tabs>
          <w:tab w:val="clear" w:pos="720"/>
          <w:tab w:val="clear" w:pos="1440"/>
        </w:tabs>
        <w:ind w:right="83"/>
        <w:jc w:val="both"/>
        <w:rPr>
          <w:rFonts w:asciiTheme="minorBidi" w:hAnsiTheme="minorBidi" w:cstheme="minorBidi"/>
          <w:sz w:val="20"/>
        </w:rPr>
      </w:pPr>
      <w:r w:rsidRPr="00B54F48">
        <w:rPr>
          <w:rFonts w:asciiTheme="minorBidi" w:hAnsiTheme="minorBidi" w:cstheme="minorBidi"/>
          <w:sz w:val="20"/>
        </w:rPr>
        <w:t xml:space="preserve">This section details the </w:t>
      </w:r>
      <w:r w:rsidRPr="00B54F48">
        <w:rPr>
          <w:rFonts w:asciiTheme="minorBidi" w:hAnsiTheme="minorBidi" w:cstheme="minorBidi"/>
          <w:i/>
          <w:sz w:val="20"/>
        </w:rPr>
        <w:t>extent</w:t>
      </w:r>
      <w:r w:rsidRPr="00B54F48">
        <w:rPr>
          <w:rFonts w:asciiTheme="minorBidi" w:hAnsiTheme="minorBidi" w:cstheme="minorBidi"/>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08"/>
        <w:gridCol w:w="749"/>
        <w:gridCol w:w="747"/>
      </w:tblGrid>
      <w:tr w:rsidR="00EF2573" w:rsidRPr="00B54F48" w14:paraId="79A6757E" w14:textId="77777777" w:rsidTr="00FD467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CAE277" w14:textId="77777777" w:rsidR="00EF2573" w:rsidRPr="00B54F48" w:rsidRDefault="00EF2573" w:rsidP="00FD467B">
            <w:pPr>
              <w:rPr>
                <w:rFonts w:asciiTheme="minorBidi" w:hAnsiTheme="minorBidi" w:cstheme="minorBidi"/>
                <w:b/>
              </w:rPr>
            </w:pPr>
            <w:r w:rsidRPr="00B54F48">
              <w:rPr>
                <w:rFonts w:asciiTheme="minorBidi" w:hAnsiTheme="minorBidi" w:cstheme="minorBidi"/>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5ECFF6" w14:textId="77777777" w:rsidR="00EF2573" w:rsidRPr="00B54F48" w:rsidRDefault="00EF2573" w:rsidP="00FD467B">
            <w:pPr>
              <w:ind w:left="34" w:right="113"/>
              <w:jc w:val="center"/>
              <w:rPr>
                <w:rFonts w:asciiTheme="minorBidi" w:hAnsiTheme="minorBidi" w:cstheme="minorBidi"/>
                <w:b/>
                <w:sz w:val="18"/>
                <w:szCs w:val="18"/>
              </w:rPr>
            </w:pPr>
            <w:r w:rsidRPr="00B54F48">
              <w:rPr>
                <w:rFonts w:asciiTheme="minorBidi" w:hAnsiTheme="minorBidi" w:cstheme="minorBid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5CFD64" w14:textId="77777777" w:rsidR="00EF2573" w:rsidRPr="00B54F48" w:rsidRDefault="00EF2573" w:rsidP="00FD467B">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 xml:space="preserve">Marks </w:t>
            </w:r>
          </w:p>
          <w:p w14:paraId="4371A3D2" w14:textId="77777777" w:rsidR="00EF2573" w:rsidRPr="00B54F48" w:rsidRDefault="00EF2573" w:rsidP="00FD467B">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awarded</w:t>
            </w:r>
          </w:p>
        </w:tc>
      </w:tr>
      <w:tr w:rsidR="00EF2573" w:rsidRPr="00B54F48" w14:paraId="767A35F6" w14:textId="77777777" w:rsidTr="00FD467B">
        <w:trPr>
          <w:trHeight w:val="450"/>
        </w:trPr>
        <w:tc>
          <w:tcPr>
            <w:tcW w:w="4169" w:type="pct"/>
            <w:tcBorders>
              <w:top w:val="single" w:sz="4" w:space="0" w:color="auto"/>
              <w:left w:val="single" w:sz="4" w:space="0" w:color="auto"/>
              <w:right w:val="single" w:sz="4" w:space="0" w:color="auto"/>
            </w:tcBorders>
            <w:shd w:val="clear" w:color="auto" w:fill="D9D9D9"/>
          </w:tcPr>
          <w:p w14:paraId="01F66A8C" w14:textId="77777777" w:rsidR="00EF2573" w:rsidRPr="00B54F48" w:rsidRDefault="00EF2573" w:rsidP="00FD467B">
            <w:pPr>
              <w:rPr>
                <w:rFonts w:asciiTheme="minorBidi" w:hAnsiTheme="minorBidi" w:cstheme="minorBidi"/>
                <w:sz w:val="14"/>
                <w:szCs w:val="14"/>
              </w:rPr>
            </w:pPr>
            <w:r w:rsidRPr="00B54F48">
              <w:rPr>
                <w:rFonts w:asciiTheme="minorBidi" w:hAnsiTheme="minorBidi" w:cstheme="minorBidi"/>
                <w:b/>
                <w:szCs w:val="16"/>
              </w:rPr>
              <w:t xml:space="preserve">1. </w:t>
            </w:r>
            <w:r w:rsidRPr="00B54F48">
              <w:rPr>
                <w:rFonts w:asciiTheme="minorBidi" w:hAnsiTheme="minorBidi" w:cstheme="minorBidi"/>
                <w:b/>
              </w:rPr>
              <w:t>Engagement with Literature Skills</w:t>
            </w:r>
            <w:r w:rsidRPr="00B54F48">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6562356E" w14:textId="77777777" w:rsidR="00EF2573" w:rsidRPr="00B54F48" w:rsidRDefault="00EF2573" w:rsidP="00FD467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A89C20" w14:textId="77777777" w:rsidR="00EF2573" w:rsidRPr="00B54F48" w:rsidRDefault="00EF2573" w:rsidP="00FD467B">
            <w:pPr>
              <w:jc w:val="center"/>
              <w:rPr>
                <w:rFonts w:asciiTheme="minorBidi" w:hAnsiTheme="minorBidi" w:cstheme="minorBidi"/>
                <w:sz w:val="32"/>
              </w:rPr>
            </w:pPr>
          </w:p>
        </w:tc>
      </w:tr>
      <w:tr w:rsidR="00EF2573" w:rsidRPr="00B54F48" w14:paraId="5AAA0B8C" w14:textId="77777777" w:rsidTr="00FD467B">
        <w:trPr>
          <w:trHeight w:val="450"/>
        </w:trPr>
        <w:tc>
          <w:tcPr>
            <w:tcW w:w="4169" w:type="pct"/>
            <w:vMerge w:val="restart"/>
            <w:tcBorders>
              <w:top w:val="single" w:sz="4" w:space="0" w:color="auto"/>
              <w:left w:val="single" w:sz="4" w:space="0" w:color="auto"/>
              <w:right w:val="single" w:sz="4" w:space="0" w:color="auto"/>
            </w:tcBorders>
          </w:tcPr>
          <w:p w14:paraId="4975235D" w14:textId="77777777" w:rsidR="00EF2573" w:rsidRPr="00B54F48" w:rsidRDefault="00EF2573" w:rsidP="00FD467B">
            <w:pPr>
              <w:spacing w:after="120"/>
              <w:rPr>
                <w:rFonts w:asciiTheme="minorBidi" w:hAnsiTheme="minorBidi" w:cstheme="minorBidi"/>
                <w:sz w:val="14"/>
                <w:szCs w:val="14"/>
              </w:rPr>
            </w:pPr>
          </w:p>
          <w:p w14:paraId="2DDA9083" w14:textId="77777777" w:rsidR="00EF2573" w:rsidRPr="00B54F48" w:rsidRDefault="00EF2573" w:rsidP="00FD467B">
            <w:pPr>
              <w:spacing w:after="120"/>
              <w:rPr>
                <w:rFonts w:asciiTheme="minorBidi" w:hAnsiTheme="minorBidi" w:cstheme="minorBidi"/>
                <w:sz w:val="14"/>
                <w:szCs w:val="14"/>
              </w:rPr>
            </w:pPr>
          </w:p>
          <w:p w14:paraId="34E6B061" w14:textId="77777777" w:rsidR="00EF2573" w:rsidRPr="00B54F48" w:rsidRDefault="00EF2573" w:rsidP="00FD467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11095B53" w14:textId="77777777" w:rsidR="00EF2573" w:rsidRPr="00B54F48" w:rsidRDefault="00EF2573" w:rsidP="00FD467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0129B7" w14:textId="77777777" w:rsidR="00EF2573" w:rsidRPr="00B54F48" w:rsidRDefault="00EF2573" w:rsidP="00FD467B">
            <w:pPr>
              <w:jc w:val="center"/>
              <w:rPr>
                <w:rFonts w:asciiTheme="minorBidi" w:hAnsiTheme="minorBidi" w:cstheme="minorBidi"/>
                <w:sz w:val="32"/>
              </w:rPr>
            </w:pPr>
          </w:p>
        </w:tc>
      </w:tr>
      <w:tr w:rsidR="00EF2573" w:rsidRPr="00B54F48" w14:paraId="658AF630" w14:textId="77777777" w:rsidTr="00FD467B">
        <w:trPr>
          <w:trHeight w:val="240"/>
        </w:trPr>
        <w:tc>
          <w:tcPr>
            <w:tcW w:w="4169" w:type="pct"/>
            <w:vMerge/>
            <w:tcBorders>
              <w:left w:val="single" w:sz="4" w:space="0" w:color="auto"/>
              <w:bottom w:val="single" w:sz="4" w:space="0" w:color="auto"/>
              <w:right w:val="single" w:sz="4" w:space="0" w:color="auto"/>
            </w:tcBorders>
          </w:tcPr>
          <w:p w14:paraId="4889F14B" w14:textId="77777777" w:rsidR="00EF2573" w:rsidRPr="00B54F48" w:rsidRDefault="00EF2573" w:rsidP="00FD467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EFAB89D" w14:textId="77777777" w:rsidR="00EF2573" w:rsidRPr="00B54F48" w:rsidRDefault="00EF2573" w:rsidP="00FD467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23894E3B" w14:textId="77777777" w:rsidR="00EF2573" w:rsidRPr="00B54F48" w:rsidRDefault="00EF2573" w:rsidP="00FD467B">
            <w:pPr>
              <w:jc w:val="center"/>
              <w:rPr>
                <w:rFonts w:asciiTheme="minorBidi" w:hAnsiTheme="minorBidi" w:cstheme="minorBidi"/>
                <w:sz w:val="32"/>
              </w:rPr>
            </w:pPr>
          </w:p>
        </w:tc>
      </w:tr>
      <w:tr w:rsidR="00EF2573" w:rsidRPr="00B54F48" w14:paraId="2B4298B8" w14:textId="77777777" w:rsidTr="00FD467B">
        <w:trPr>
          <w:trHeight w:val="450"/>
        </w:trPr>
        <w:tc>
          <w:tcPr>
            <w:tcW w:w="4169" w:type="pct"/>
            <w:tcBorders>
              <w:top w:val="single" w:sz="4" w:space="0" w:color="auto"/>
              <w:left w:val="single" w:sz="4" w:space="0" w:color="auto"/>
              <w:right w:val="single" w:sz="4" w:space="0" w:color="auto"/>
            </w:tcBorders>
            <w:shd w:val="clear" w:color="auto" w:fill="D9D9D9"/>
          </w:tcPr>
          <w:p w14:paraId="1F137797" w14:textId="77777777" w:rsidR="00EF2573" w:rsidRPr="00B54F48" w:rsidRDefault="00EF2573" w:rsidP="00FD467B">
            <w:pPr>
              <w:rPr>
                <w:rFonts w:asciiTheme="minorBidi" w:hAnsiTheme="minorBidi" w:cstheme="minorBidi"/>
                <w:sz w:val="14"/>
                <w:szCs w:val="14"/>
              </w:rPr>
            </w:pPr>
            <w:r w:rsidRPr="00B54F48">
              <w:rPr>
                <w:rFonts w:asciiTheme="minorBidi" w:hAnsiTheme="minorBidi" w:cstheme="minorBidi"/>
                <w:b/>
                <w:szCs w:val="16"/>
              </w:rPr>
              <w:t xml:space="preserve">2. </w:t>
            </w:r>
            <w:r w:rsidRPr="00B54F48">
              <w:rPr>
                <w:rFonts w:asciiTheme="minorBidi" w:hAnsiTheme="minorBidi" w:cstheme="minorBidi"/>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48DFA1C3" w14:textId="77777777" w:rsidR="00EF2573" w:rsidRPr="00B54F48" w:rsidRDefault="00EF2573" w:rsidP="00FD467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4DA1BD" w14:textId="77777777" w:rsidR="00EF2573" w:rsidRPr="00B54F48" w:rsidRDefault="00EF2573" w:rsidP="00FD467B">
            <w:pPr>
              <w:jc w:val="center"/>
              <w:rPr>
                <w:rFonts w:asciiTheme="minorBidi" w:hAnsiTheme="minorBidi" w:cstheme="minorBidi"/>
                <w:sz w:val="32"/>
              </w:rPr>
            </w:pPr>
          </w:p>
        </w:tc>
      </w:tr>
      <w:tr w:rsidR="00EF2573" w:rsidRPr="00B54F48" w14:paraId="0AFF4622" w14:textId="77777777" w:rsidTr="00FD467B">
        <w:trPr>
          <w:trHeight w:val="450"/>
        </w:trPr>
        <w:tc>
          <w:tcPr>
            <w:tcW w:w="4169" w:type="pct"/>
            <w:vMerge w:val="restart"/>
            <w:tcBorders>
              <w:top w:val="single" w:sz="4" w:space="0" w:color="auto"/>
              <w:left w:val="single" w:sz="4" w:space="0" w:color="auto"/>
              <w:right w:val="single" w:sz="4" w:space="0" w:color="auto"/>
            </w:tcBorders>
          </w:tcPr>
          <w:p w14:paraId="34E98224" w14:textId="77777777" w:rsidR="00EF2573" w:rsidRPr="00B54F48" w:rsidRDefault="00EF2573" w:rsidP="00FD467B">
            <w:pPr>
              <w:spacing w:after="120"/>
              <w:rPr>
                <w:rFonts w:asciiTheme="minorBidi" w:hAnsiTheme="minorBidi" w:cstheme="minorBidi"/>
                <w:sz w:val="14"/>
                <w:szCs w:val="14"/>
              </w:rPr>
            </w:pPr>
          </w:p>
          <w:p w14:paraId="7D327ADD" w14:textId="77777777" w:rsidR="00EF2573" w:rsidRPr="00B54F48" w:rsidRDefault="00EF2573" w:rsidP="00FD467B">
            <w:pPr>
              <w:spacing w:after="120"/>
              <w:rPr>
                <w:rFonts w:asciiTheme="minorBidi" w:hAnsiTheme="minorBidi" w:cstheme="minorBidi"/>
                <w:sz w:val="14"/>
                <w:szCs w:val="14"/>
              </w:rPr>
            </w:pPr>
          </w:p>
          <w:p w14:paraId="14A05DAF" w14:textId="77777777" w:rsidR="00EF2573" w:rsidRPr="00B54F48" w:rsidRDefault="00EF2573" w:rsidP="00FD467B">
            <w:pPr>
              <w:spacing w:after="120"/>
              <w:rPr>
                <w:rFonts w:asciiTheme="minorBidi" w:hAnsiTheme="minorBidi" w:cstheme="minorBidi"/>
                <w:sz w:val="14"/>
                <w:szCs w:val="14"/>
              </w:rPr>
            </w:pPr>
          </w:p>
          <w:p w14:paraId="6736BD8A" w14:textId="77777777" w:rsidR="00EF2573" w:rsidRPr="00B54F48" w:rsidRDefault="00EF2573" w:rsidP="00FD467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3A125576" w14:textId="77777777" w:rsidR="00EF2573" w:rsidRPr="00B54F48" w:rsidRDefault="00EF2573" w:rsidP="00FD467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657325" w14:textId="77777777" w:rsidR="00EF2573" w:rsidRPr="00B54F48" w:rsidRDefault="00EF2573" w:rsidP="00FD467B">
            <w:pPr>
              <w:jc w:val="center"/>
              <w:rPr>
                <w:rFonts w:asciiTheme="minorBidi" w:hAnsiTheme="minorBidi" w:cstheme="minorBidi"/>
                <w:sz w:val="32"/>
              </w:rPr>
            </w:pPr>
          </w:p>
        </w:tc>
      </w:tr>
      <w:tr w:rsidR="00EF2573" w:rsidRPr="00B54F48" w14:paraId="21406B87" w14:textId="77777777" w:rsidTr="00FD467B">
        <w:trPr>
          <w:trHeight w:val="451"/>
        </w:trPr>
        <w:tc>
          <w:tcPr>
            <w:tcW w:w="4169" w:type="pct"/>
            <w:vMerge/>
            <w:tcBorders>
              <w:left w:val="single" w:sz="4" w:space="0" w:color="auto"/>
              <w:bottom w:val="single" w:sz="4" w:space="0" w:color="auto"/>
              <w:right w:val="single" w:sz="4" w:space="0" w:color="auto"/>
            </w:tcBorders>
          </w:tcPr>
          <w:p w14:paraId="7E324B35" w14:textId="77777777" w:rsidR="00EF2573" w:rsidRPr="00B54F48" w:rsidRDefault="00EF2573" w:rsidP="00FD467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A7C2DAE" w14:textId="77777777" w:rsidR="00EF2573" w:rsidRPr="00B54F48" w:rsidRDefault="00EF2573" w:rsidP="00FD467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38F16F1D" w14:textId="77777777" w:rsidR="00EF2573" w:rsidRPr="00B54F48" w:rsidRDefault="00EF2573" w:rsidP="00FD467B">
            <w:pPr>
              <w:jc w:val="center"/>
              <w:rPr>
                <w:rFonts w:asciiTheme="minorBidi" w:hAnsiTheme="minorBidi" w:cstheme="minorBidi"/>
                <w:sz w:val="32"/>
              </w:rPr>
            </w:pPr>
          </w:p>
        </w:tc>
      </w:tr>
      <w:tr w:rsidR="00EF2573" w:rsidRPr="00B54F48" w14:paraId="28E893C5" w14:textId="77777777" w:rsidTr="00FD467B">
        <w:trPr>
          <w:trHeight w:val="450"/>
        </w:trPr>
        <w:tc>
          <w:tcPr>
            <w:tcW w:w="4169" w:type="pct"/>
            <w:tcBorders>
              <w:top w:val="single" w:sz="4" w:space="0" w:color="auto"/>
              <w:left w:val="single" w:sz="4" w:space="0" w:color="auto"/>
              <w:right w:val="single" w:sz="4" w:space="0" w:color="auto"/>
            </w:tcBorders>
            <w:shd w:val="clear" w:color="auto" w:fill="D9D9D9"/>
          </w:tcPr>
          <w:p w14:paraId="3F69D22A" w14:textId="77777777" w:rsidR="00EF2573" w:rsidRPr="00B54F48" w:rsidRDefault="00EF2573" w:rsidP="00FD467B">
            <w:pPr>
              <w:rPr>
                <w:rFonts w:asciiTheme="minorBidi" w:hAnsiTheme="minorBidi" w:cstheme="minorBidi"/>
                <w:sz w:val="14"/>
                <w:szCs w:val="14"/>
              </w:rPr>
            </w:pPr>
            <w:r w:rsidRPr="00B54F48">
              <w:rPr>
                <w:rFonts w:asciiTheme="minorBidi" w:hAnsiTheme="minorBidi" w:cstheme="minorBidi"/>
                <w:b/>
                <w:szCs w:val="16"/>
              </w:rPr>
              <w:t xml:space="preserve">3. </w:t>
            </w:r>
            <w:r w:rsidRPr="00B54F48">
              <w:rPr>
                <w:rFonts w:asciiTheme="minorBidi" w:hAnsiTheme="minorBidi" w:cstheme="minorBidi"/>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9B070F8" w14:textId="77777777" w:rsidR="00EF2573" w:rsidRPr="00B54F48" w:rsidRDefault="00EF2573" w:rsidP="00FD467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EAC085" w14:textId="77777777" w:rsidR="00EF2573" w:rsidRPr="00B54F48" w:rsidRDefault="00EF2573" w:rsidP="00FD467B">
            <w:pPr>
              <w:jc w:val="center"/>
              <w:rPr>
                <w:rFonts w:asciiTheme="minorBidi" w:hAnsiTheme="minorBidi" w:cstheme="minorBidi"/>
                <w:sz w:val="32"/>
              </w:rPr>
            </w:pPr>
          </w:p>
        </w:tc>
      </w:tr>
      <w:tr w:rsidR="00EF2573" w:rsidRPr="00B54F48" w14:paraId="658843A3" w14:textId="77777777" w:rsidTr="00FD467B">
        <w:trPr>
          <w:trHeight w:val="450"/>
        </w:trPr>
        <w:tc>
          <w:tcPr>
            <w:tcW w:w="4169" w:type="pct"/>
            <w:vMerge w:val="restart"/>
            <w:tcBorders>
              <w:top w:val="single" w:sz="4" w:space="0" w:color="auto"/>
              <w:left w:val="single" w:sz="4" w:space="0" w:color="auto"/>
              <w:right w:val="single" w:sz="4" w:space="0" w:color="auto"/>
            </w:tcBorders>
          </w:tcPr>
          <w:p w14:paraId="7D79C427" w14:textId="77777777" w:rsidR="00EF2573" w:rsidRPr="00B54F48" w:rsidRDefault="00EF2573" w:rsidP="00FD467B">
            <w:pPr>
              <w:spacing w:after="120"/>
              <w:rPr>
                <w:rFonts w:asciiTheme="minorBidi" w:hAnsiTheme="minorBidi" w:cstheme="minorBidi"/>
                <w:sz w:val="14"/>
                <w:szCs w:val="14"/>
              </w:rPr>
            </w:pPr>
          </w:p>
          <w:p w14:paraId="43671955" w14:textId="77777777" w:rsidR="00EF2573" w:rsidRPr="00B54F48" w:rsidRDefault="00EF2573" w:rsidP="00FD467B">
            <w:pPr>
              <w:spacing w:after="120"/>
              <w:rPr>
                <w:rFonts w:asciiTheme="minorBidi" w:hAnsiTheme="minorBidi" w:cstheme="minorBidi"/>
                <w:sz w:val="14"/>
                <w:szCs w:val="14"/>
              </w:rPr>
            </w:pPr>
          </w:p>
          <w:p w14:paraId="6543B3CF" w14:textId="77777777" w:rsidR="00EF2573" w:rsidRPr="00B54F48" w:rsidRDefault="00EF2573" w:rsidP="00FD467B">
            <w:pPr>
              <w:spacing w:after="120"/>
              <w:rPr>
                <w:rFonts w:asciiTheme="minorBidi" w:hAnsiTheme="minorBidi" w:cstheme="minorBidi"/>
                <w:sz w:val="14"/>
                <w:szCs w:val="14"/>
              </w:rPr>
            </w:pPr>
          </w:p>
          <w:p w14:paraId="7155F58C" w14:textId="77777777" w:rsidR="00EF2573" w:rsidRPr="00B54F48" w:rsidRDefault="00EF2573" w:rsidP="00FD467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9B9E48A" w14:textId="77777777" w:rsidR="00EF2573" w:rsidRPr="00B54F48" w:rsidRDefault="00EF2573" w:rsidP="00FD467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B812C2B" w14:textId="77777777" w:rsidR="00EF2573" w:rsidRPr="00B54F48" w:rsidRDefault="00EF2573" w:rsidP="00FD467B">
            <w:pPr>
              <w:jc w:val="center"/>
              <w:rPr>
                <w:rFonts w:asciiTheme="minorBidi" w:hAnsiTheme="minorBidi" w:cstheme="minorBidi"/>
                <w:sz w:val="32"/>
              </w:rPr>
            </w:pPr>
          </w:p>
        </w:tc>
      </w:tr>
      <w:tr w:rsidR="00EF2573" w:rsidRPr="00B54F48" w14:paraId="410C3837" w14:textId="77777777" w:rsidTr="00FD467B">
        <w:trPr>
          <w:trHeight w:val="451"/>
        </w:trPr>
        <w:tc>
          <w:tcPr>
            <w:tcW w:w="4169" w:type="pct"/>
            <w:vMerge/>
            <w:tcBorders>
              <w:left w:val="single" w:sz="4" w:space="0" w:color="auto"/>
              <w:bottom w:val="single" w:sz="4" w:space="0" w:color="auto"/>
              <w:right w:val="single" w:sz="4" w:space="0" w:color="auto"/>
            </w:tcBorders>
          </w:tcPr>
          <w:p w14:paraId="3797B223" w14:textId="77777777" w:rsidR="00EF2573" w:rsidRPr="00B54F48" w:rsidRDefault="00EF2573" w:rsidP="00FD467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5199AE19" w14:textId="77777777" w:rsidR="00EF2573" w:rsidRPr="00B54F48" w:rsidRDefault="00EF2573" w:rsidP="00FD467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FB8D691" w14:textId="77777777" w:rsidR="00EF2573" w:rsidRPr="00B54F48" w:rsidRDefault="00EF2573" w:rsidP="00FD467B">
            <w:pPr>
              <w:jc w:val="center"/>
              <w:rPr>
                <w:rFonts w:asciiTheme="minorBidi" w:hAnsiTheme="minorBidi" w:cstheme="minorBidi"/>
                <w:sz w:val="32"/>
              </w:rPr>
            </w:pPr>
          </w:p>
        </w:tc>
      </w:tr>
      <w:tr w:rsidR="00EF2573" w:rsidRPr="00B54F48" w14:paraId="0C8F7E06" w14:textId="77777777" w:rsidTr="00FD467B">
        <w:trPr>
          <w:trHeight w:val="450"/>
        </w:trPr>
        <w:tc>
          <w:tcPr>
            <w:tcW w:w="4169" w:type="pct"/>
            <w:tcBorders>
              <w:top w:val="single" w:sz="4" w:space="0" w:color="auto"/>
              <w:left w:val="single" w:sz="4" w:space="0" w:color="auto"/>
              <w:right w:val="single" w:sz="4" w:space="0" w:color="auto"/>
            </w:tcBorders>
            <w:shd w:val="clear" w:color="auto" w:fill="D9D9D9"/>
          </w:tcPr>
          <w:p w14:paraId="0CD57106" w14:textId="77777777" w:rsidR="00EF2573" w:rsidRPr="00B54F48" w:rsidRDefault="00EF2573" w:rsidP="00FD467B">
            <w:pPr>
              <w:rPr>
                <w:rFonts w:asciiTheme="minorBidi" w:hAnsiTheme="minorBidi" w:cstheme="minorBidi"/>
                <w:sz w:val="14"/>
                <w:szCs w:val="14"/>
              </w:rPr>
            </w:pPr>
            <w:r w:rsidRPr="00B54F48">
              <w:rPr>
                <w:rFonts w:asciiTheme="minorBidi" w:hAnsiTheme="minorBidi" w:cstheme="minorBidi"/>
                <w:b/>
                <w:szCs w:val="16"/>
              </w:rPr>
              <w:t xml:space="preserve">4. </w:t>
            </w:r>
            <w:r w:rsidRPr="00B54F48">
              <w:rPr>
                <w:rFonts w:asciiTheme="minorBidi" w:hAnsiTheme="minorBidi" w:cstheme="minorBidi"/>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735D9AE4" w14:textId="77777777" w:rsidR="00EF2573" w:rsidRPr="00B54F48" w:rsidRDefault="00EF2573" w:rsidP="00FD467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0C0101" w14:textId="77777777" w:rsidR="00EF2573" w:rsidRPr="00B54F48" w:rsidRDefault="00EF2573" w:rsidP="00FD467B">
            <w:pPr>
              <w:jc w:val="center"/>
              <w:rPr>
                <w:rFonts w:asciiTheme="minorBidi" w:hAnsiTheme="minorBidi" w:cstheme="minorBidi"/>
                <w:sz w:val="32"/>
              </w:rPr>
            </w:pPr>
          </w:p>
        </w:tc>
      </w:tr>
      <w:tr w:rsidR="00EF2573" w:rsidRPr="00B54F48" w14:paraId="5D756624" w14:textId="77777777" w:rsidTr="00FD467B">
        <w:trPr>
          <w:trHeight w:val="451"/>
        </w:trPr>
        <w:tc>
          <w:tcPr>
            <w:tcW w:w="4169" w:type="pct"/>
            <w:vMerge w:val="restart"/>
            <w:tcBorders>
              <w:top w:val="single" w:sz="4" w:space="0" w:color="auto"/>
              <w:left w:val="single" w:sz="4" w:space="0" w:color="auto"/>
              <w:right w:val="single" w:sz="4" w:space="0" w:color="auto"/>
            </w:tcBorders>
          </w:tcPr>
          <w:p w14:paraId="77E26CEA" w14:textId="77777777" w:rsidR="00EF2573" w:rsidRPr="00B54F48" w:rsidRDefault="00EF2573" w:rsidP="00FD467B">
            <w:pPr>
              <w:spacing w:after="120"/>
              <w:rPr>
                <w:rFonts w:asciiTheme="minorBidi" w:hAnsiTheme="minorBidi" w:cstheme="minorBidi"/>
                <w:sz w:val="14"/>
                <w:szCs w:val="14"/>
              </w:rPr>
            </w:pPr>
          </w:p>
          <w:p w14:paraId="44794AD0" w14:textId="77777777" w:rsidR="00EF2573" w:rsidRPr="00B54F48" w:rsidRDefault="00EF2573" w:rsidP="00FD467B">
            <w:pPr>
              <w:spacing w:after="120"/>
              <w:rPr>
                <w:rFonts w:asciiTheme="minorBidi" w:hAnsiTheme="minorBidi" w:cstheme="minorBidi"/>
                <w:sz w:val="14"/>
                <w:szCs w:val="14"/>
              </w:rPr>
            </w:pPr>
          </w:p>
          <w:p w14:paraId="7C37E680" w14:textId="77777777" w:rsidR="00EF2573" w:rsidRPr="00B54F48" w:rsidRDefault="00EF2573" w:rsidP="00FD467B">
            <w:pPr>
              <w:spacing w:after="120"/>
              <w:rPr>
                <w:rFonts w:asciiTheme="minorBidi" w:hAnsiTheme="minorBidi" w:cstheme="minorBidi"/>
                <w:sz w:val="14"/>
                <w:szCs w:val="14"/>
              </w:rPr>
            </w:pPr>
          </w:p>
          <w:p w14:paraId="0792ADA5" w14:textId="77777777" w:rsidR="00EF2573" w:rsidRPr="00B54F48" w:rsidRDefault="00EF2573" w:rsidP="00FD467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211C5136" w14:textId="77777777" w:rsidR="00EF2573" w:rsidRPr="00B54F48" w:rsidRDefault="00EF2573" w:rsidP="00FD467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6435EB" w14:textId="77777777" w:rsidR="00EF2573" w:rsidRPr="00B54F48" w:rsidRDefault="00EF2573" w:rsidP="00FD467B">
            <w:pPr>
              <w:jc w:val="center"/>
              <w:rPr>
                <w:rFonts w:asciiTheme="minorBidi" w:hAnsiTheme="minorBidi" w:cstheme="minorBidi"/>
                <w:sz w:val="32"/>
              </w:rPr>
            </w:pPr>
          </w:p>
        </w:tc>
      </w:tr>
      <w:tr w:rsidR="00EF2573" w:rsidRPr="00B54F48" w14:paraId="7612CECE" w14:textId="77777777" w:rsidTr="00FD467B">
        <w:trPr>
          <w:trHeight w:val="450"/>
        </w:trPr>
        <w:tc>
          <w:tcPr>
            <w:tcW w:w="4169" w:type="pct"/>
            <w:vMerge/>
            <w:tcBorders>
              <w:left w:val="single" w:sz="4" w:space="0" w:color="auto"/>
              <w:bottom w:val="single" w:sz="4" w:space="0" w:color="auto"/>
              <w:right w:val="single" w:sz="4" w:space="0" w:color="auto"/>
            </w:tcBorders>
          </w:tcPr>
          <w:p w14:paraId="7BDC50E3" w14:textId="77777777" w:rsidR="00EF2573" w:rsidRPr="00B54F48" w:rsidRDefault="00EF2573" w:rsidP="00FD467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4E17FE30" w14:textId="77777777" w:rsidR="00EF2573" w:rsidRPr="00B54F48" w:rsidRDefault="00EF2573" w:rsidP="00FD467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97F5CAB" w14:textId="77777777" w:rsidR="00EF2573" w:rsidRPr="00B54F48" w:rsidRDefault="00EF2573" w:rsidP="00FD467B">
            <w:pPr>
              <w:jc w:val="center"/>
              <w:rPr>
                <w:rFonts w:asciiTheme="minorBidi" w:hAnsiTheme="minorBidi" w:cstheme="minorBidi"/>
                <w:sz w:val="32"/>
              </w:rPr>
            </w:pPr>
          </w:p>
        </w:tc>
      </w:tr>
      <w:tr w:rsidR="00EF2573" w:rsidRPr="00B54F48" w14:paraId="582A7B67" w14:textId="77777777" w:rsidTr="00FD467B">
        <w:trPr>
          <w:trHeight w:val="450"/>
        </w:trPr>
        <w:tc>
          <w:tcPr>
            <w:tcW w:w="4169" w:type="pct"/>
            <w:tcBorders>
              <w:top w:val="single" w:sz="4" w:space="0" w:color="auto"/>
              <w:left w:val="single" w:sz="4" w:space="0" w:color="auto"/>
              <w:right w:val="single" w:sz="4" w:space="0" w:color="auto"/>
            </w:tcBorders>
            <w:shd w:val="clear" w:color="auto" w:fill="D9D9D9"/>
          </w:tcPr>
          <w:p w14:paraId="4A94A800" w14:textId="77777777" w:rsidR="00EF2573" w:rsidRPr="00B54F48" w:rsidRDefault="00EF2573" w:rsidP="00FD467B">
            <w:pPr>
              <w:rPr>
                <w:rFonts w:asciiTheme="minorBidi" w:hAnsiTheme="minorBidi" w:cstheme="minorBidi"/>
                <w:sz w:val="14"/>
                <w:szCs w:val="14"/>
              </w:rPr>
            </w:pPr>
            <w:r w:rsidRPr="00B54F48">
              <w:rPr>
                <w:rFonts w:asciiTheme="minorBidi" w:hAnsiTheme="minorBidi" w:cstheme="minorBidi"/>
                <w:b/>
                <w:szCs w:val="16"/>
              </w:rPr>
              <w:t xml:space="preserve">5. Presentation </w:t>
            </w:r>
            <w:r w:rsidRPr="00B54F48">
              <w:rPr>
                <w:rFonts w:asciiTheme="minorBidi" w:hAnsiTheme="minorBidi" w:cstheme="minorBidi"/>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3FDE8E2" w14:textId="77777777" w:rsidR="00EF2573" w:rsidRPr="00B54F48" w:rsidRDefault="00EF2573" w:rsidP="00FD467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DBFA9E" w14:textId="77777777" w:rsidR="00EF2573" w:rsidRPr="00B54F48" w:rsidRDefault="00EF2573" w:rsidP="00FD467B">
            <w:pPr>
              <w:jc w:val="center"/>
              <w:rPr>
                <w:rFonts w:asciiTheme="minorBidi" w:hAnsiTheme="minorBidi" w:cstheme="minorBidi"/>
                <w:sz w:val="32"/>
              </w:rPr>
            </w:pPr>
          </w:p>
        </w:tc>
      </w:tr>
      <w:tr w:rsidR="00EF2573" w:rsidRPr="00B54F48" w14:paraId="74C064B4" w14:textId="77777777" w:rsidTr="00FD467B">
        <w:trPr>
          <w:trHeight w:val="451"/>
        </w:trPr>
        <w:tc>
          <w:tcPr>
            <w:tcW w:w="4169" w:type="pct"/>
            <w:vMerge w:val="restart"/>
            <w:tcBorders>
              <w:top w:val="single" w:sz="4" w:space="0" w:color="auto"/>
              <w:left w:val="single" w:sz="4" w:space="0" w:color="auto"/>
              <w:right w:val="single" w:sz="4" w:space="0" w:color="auto"/>
            </w:tcBorders>
          </w:tcPr>
          <w:p w14:paraId="70CD0FEF" w14:textId="77777777" w:rsidR="00EF2573" w:rsidRPr="00B54F48" w:rsidRDefault="00EF2573" w:rsidP="00FD467B">
            <w:pPr>
              <w:pStyle w:val="ListParagraph"/>
              <w:spacing w:before="100" w:beforeAutospacing="1" w:after="100" w:afterAutospacing="1"/>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5E924C9" w14:textId="77777777" w:rsidR="00EF2573" w:rsidRPr="00B54F48" w:rsidRDefault="00EF2573" w:rsidP="00FD467B">
            <w:pPr>
              <w:jc w:val="center"/>
              <w:rPr>
                <w:rFonts w:asciiTheme="minorBidi" w:hAnsiTheme="minorBidi" w:cstheme="minorBidi"/>
              </w:rPr>
            </w:pPr>
          </w:p>
        </w:tc>
        <w:tc>
          <w:tcPr>
            <w:tcW w:w="415" w:type="pct"/>
            <w:vMerge w:val="restart"/>
            <w:tcBorders>
              <w:top w:val="single" w:sz="4" w:space="0" w:color="auto"/>
              <w:left w:val="single" w:sz="4" w:space="0" w:color="auto"/>
              <w:bottom w:val="single" w:sz="4" w:space="0" w:color="auto"/>
              <w:right w:val="single" w:sz="4" w:space="0" w:color="auto"/>
            </w:tcBorders>
          </w:tcPr>
          <w:p w14:paraId="5C34E84B" w14:textId="77777777" w:rsidR="00EF2573" w:rsidRPr="00B54F48" w:rsidRDefault="00EF2573" w:rsidP="00FD467B">
            <w:pPr>
              <w:jc w:val="center"/>
              <w:rPr>
                <w:rFonts w:asciiTheme="minorBidi" w:hAnsiTheme="minorBidi" w:cstheme="minorBidi"/>
              </w:rPr>
            </w:pPr>
          </w:p>
        </w:tc>
      </w:tr>
      <w:tr w:rsidR="00EF2573" w:rsidRPr="00B54F48" w14:paraId="34C94C3A" w14:textId="77777777" w:rsidTr="00FD467B">
        <w:trPr>
          <w:trHeight w:val="450"/>
        </w:trPr>
        <w:tc>
          <w:tcPr>
            <w:tcW w:w="4169" w:type="pct"/>
            <w:vMerge/>
            <w:tcBorders>
              <w:left w:val="single" w:sz="4" w:space="0" w:color="auto"/>
              <w:bottom w:val="single" w:sz="4" w:space="0" w:color="auto"/>
              <w:right w:val="single" w:sz="4" w:space="0" w:color="auto"/>
            </w:tcBorders>
          </w:tcPr>
          <w:p w14:paraId="13E436F8" w14:textId="77777777" w:rsidR="00EF2573" w:rsidRPr="00B54F48" w:rsidRDefault="00EF2573" w:rsidP="00FD467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51D7906" w14:textId="77777777" w:rsidR="00EF2573" w:rsidRPr="00B54F48" w:rsidRDefault="00EF2573" w:rsidP="00FD467B">
            <w:pPr>
              <w:rPr>
                <w:rFonts w:asciiTheme="minorBidi" w:hAnsiTheme="minorBidi" w:cstheme="minorBidi"/>
              </w:rPr>
            </w:pPr>
          </w:p>
        </w:tc>
        <w:tc>
          <w:tcPr>
            <w:tcW w:w="415" w:type="pct"/>
            <w:vMerge/>
            <w:tcBorders>
              <w:top w:val="single" w:sz="4" w:space="0" w:color="auto"/>
              <w:left w:val="single" w:sz="4" w:space="0" w:color="auto"/>
              <w:bottom w:val="single" w:sz="4" w:space="0" w:color="auto"/>
              <w:right w:val="single" w:sz="4" w:space="0" w:color="auto"/>
            </w:tcBorders>
          </w:tcPr>
          <w:p w14:paraId="46B8A61C" w14:textId="77777777" w:rsidR="00EF2573" w:rsidRPr="00B54F48" w:rsidRDefault="00EF2573" w:rsidP="00FD467B">
            <w:pPr>
              <w:jc w:val="center"/>
              <w:rPr>
                <w:rFonts w:asciiTheme="minorBidi" w:hAnsiTheme="minorBidi" w:cstheme="minorBidi"/>
              </w:rPr>
            </w:pPr>
          </w:p>
        </w:tc>
      </w:tr>
    </w:tbl>
    <w:p w14:paraId="297E0E8F" w14:textId="77777777" w:rsidR="00EF2573" w:rsidRPr="00B54F48" w:rsidRDefault="00EF2573" w:rsidP="00EF2573">
      <w:pPr>
        <w:ind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F2573" w:rsidRPr="00B54F48" w14:paraId="01686700" w14:textId="77777777" w:rsidTr="00FD467B">
        <w:trPr>
          <w:cantSplit/>
        </w:trPr>
        <w:tc>
          <w:tcPr>
            <w:tcW w:w="6062" w:type="dxa"/>
            <w:vMerge w:val="restart"/>
            <w:shd w:val="pct15" w:color="auto" w:fill="auto"/>
            <w:vAlign w:val="center"/>
          </w:tcPr>
          <w:p w14:paraId="64015458" w14:textId="77777777" w:rsidR="00EF2573" w:rsidRPr="00B54F48" w:rsidRDefault="00EF2573" w:rsidP="00FD467B">
            <w:pPr>
              <w:rPr>
                <w:rFonts w:asciiTheme="minorBidi" w:hAnsiTheme="minorBidi" w:cstheme="minorBidi"/>
                <w:sz w:val="16"/>
                <w:szCs w:val="16"/>
              </w:rPr>
            </w:pPr>
            <w:r w:rsidRPr="00B54F48">
              <w:rPr>
                <w:rFonts w:asciiTheme="minorBidi" w:hAnsiTheme="minorBidi" w:cstheme="minorBidi"/>
                <w:b/>
                <w:bCs/>
              </w:rPr>
              <w:t xml:space="preserve">Assessment Mark </w:t>
            </w:r>
            <w:r w:rsidRPr="00B54F48">
              <w:rPr>
                <w:rFonts w:asciiTheme="minorBidi" w:hAnsiTheme="minorBidi" w:cstheme="minorBidi"/>
                <w:bCs/>
              </w:rPr>
              <w:t>(</w:t>
            </w:r>
            <w:r w:rsidRPr="00B54F48">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0DB05A" w14:textId="77777777" w:rsidR="00EF2573" w:rsidRPr="00B54F48" w:rsidRDefault="00EF2573" w:rsidP="00FD467B">
            <w:pPr>
              <w:rPr>
                <w:rFonts w:asciiTheme="minorBidi" w:hAnsiTheme="minorBidi" w:cstheme="minorBidi"/>
                <w:b/>
                <w:bCs/>
                <w:sz w:val="16"/>
                <w:szCs w:val="16"/>
              </w:rPr>
            </w:pPr>
            <w:r w:rsidRPr="00B54F48">
              <w:rPr>
                <w:rFonts w:asciiTheme="minorBidi" w:hAnsiTheme="minorBidi" w:cstheme="minorBidi"/>
                <w:b/>
                <w:sz w:val="16"/>
                <w:szCs w:val="16"/>
              </w:rPr>
              <w:t>Late Submission Penalties (tick if appropriate)</w:t>
            </w:r>
          </w:p>
        </w:tc>
        <w:tc>
          <w:tcPr>
            <w:tcW w:w="1060" w:type="dxa"/>
            <w:vMerge w:val="restart"/>
            <w:vAlign w:val="center"/>
          </w:tcPr>
          <w:p w14:paraId="02333442" w14:textId="77777777" w:rsidR="00EF2573" w:rsidRPr="00B54F48" w:rsidRDefault="00EF2573" w:rsidP="00FD467B">
            <w:pPr>
              <w:jc w:val="right"/>
              <w:rPr>
                <w:rFonts w:asciiTheme="minorBidi" w:hAnsiTheme="minorBidi" w:cstheme="minorBidi"/>
                <w:b/>
                <w:bCs/>
              </w:rPr>
            </w:pPr>
            <w:r w:rsidRPr="00B54F48">
              <w:rPr>
                <w:rFonts w:asciiTheme="minorBidi" w:hAnsiTheme="minorBidi" w:cstheme="minorBidi"/>
                <w:b/>
                <w:bCs/>
              </w:rPr>
              <w:t>%</w:t>
            </w:r>
          </w:p>
        </w:tc>
      </w:tr>
      <w:tr w:rsidR="00EF2573" w:rsidRPr="00B54F48" w14:paraId="65F53D09" w14:textId="77777777" w:rsidTr="00FD467B">
        <w:trPr>
          <w:cantSplit/>
        </w:trPr>
        <w:tc>
          <w:tcPr>
            <w:tcW w:w="6062" w:type="dxa"/>
            <w:vMerge/>
            <w:vAlign w:val="bottom"/>
          </w:tcPr>
          <w:p w14:paraId="1D442620" w14:textId="77777777" w:rsidR="00EF2573" w:rsidRPr="00B54F48" w:rsidRDefault="00EF2573" w:rsidP="00FD467B">
            <w:pPr>
              <w:rPr>
                <w:rFonts w:asciiTheme="minorBidi" w:hAnsiTheme="minorBidi" w:cstheme="minorBidi"/>
              </w:rPr>
            </w:pPr>
          </w:p>
        </w:tc>
        <w:tc>
          <w:tcPr>
            <w:tcW w:w="2903" w:type="dxa"/>
            <w:vAlign w:val="bottom"/>
          </w:tcPr>
          <w:p w14:paraId="5A7749CC" w14:textId="77777777" w:rsidR="00EF2573" w:rsidRPr="00B54F48" w:rsidRDefault="00EF2573" w:rsidP="00FD467B">
            <w:pPr>
              <w:rPr>
                <w:rFonts w:asciiTheme="minorBidi" w:hAnsiTheme="minorBidi" w:cstheme="minorBidi"/>
                <w:b/>
                <w:bCs/>
                <w:sz w:val="16"/>
                <w:szCs w:val="16"/>
              </w:rPr>
            </w:pPr>
            <w:r w:rsidRPr="00B54F48">
              <w:rPr>
                <w:rFonts w:asciiTheme="minorBidi" w:hAnsiTheme="minorBidi" w:cstheme="minorBidi"/>
                <w:sz w:val="16"/>
                <w:szCs w:val="16"/>
              </w:rPr>
              <w:t>Up to 1 week late (</w:t>
            </w:r>
            <w:r w:rsidRPr="00B54F48">
              <w:rPr>
                <w:rFonts w:asciiTheme="minorBidi" w:hAnsiTheme="minorBidi" w:cstheme="minorBidi"/>
                <w:sz w:val="12"/>
                <w:szCs w:val="12"/>
              </w:rPr>
              <w:t>40% Max)</w:t>
            </w:r>
          </w:p>
        </w:tc>
        <w:tc>
          <w:tcPr>
            <w:tcW w:w="641" w:type="dxa"/>
            <w:vAlign w:val="bottom"/>
          </w:tcPr>
          <w:p w14:paraId="2D56FC4D" w14:textId="77777777" w:rsidR="00EF2573" w:rsidRPr="00B54F48" w:rsidRDefault="00EF2573" w:rsidP="00FD467B">
            <w:pPr>
              <w:jc w:val="center"/>
              <w:rPr>
                <w:rFonts w:asciiTheme="minorBidi" w:hAnsiTheme="minorBidi" w:cstheme="minorBidi"/>
                <w:sz w:val="12"/>
                <w:szCs w:val="12"/>
              </w:rPr>
            </w:pPr>
          </w:p>
        </w:tc>
        <w:tc>
          <w:tcPr>
            <w:tcW w:w="1060" w:type="dxa"/>
            <w:vMerge/>
            <w:vAlign w:val="bottom"/>
          </w:tcPr>
          <w:p w14:paraId="7D19E864" w14:textId="77777777" w:rsidR="00EF2573" w:rsidRPr="00B54F48" w:rsidRDefault="00EF2573" w:rsidP="00FD467B">
            <w:pPr>
              <w:ind w:leftChars="71" w:left="156"/>
              <w:rPr>
                <w:rFonts w:asciiTheme="minorBidi" w:hAnsiTheme="minorBidi" w:cstheme="minorBidi"/>
              </w:rPr>
            </w:pPr>
          </w:p>
        </w:tc>
      </w:tr>
      <w:tr w:rsidR="00EF2573" w:rsidRPr="00B54F48" w14:paraId="3ADEFBA3" w14:textId="77777777" w:rsidTr="00FD467B">
        <w:trPr>
          <w:cantSplit/>
        </w:trPr>
        <w:tc>
          <w:tcPr>
            <w:tcW w:w="6062" w:type="dxa"/>
            <w:vMerge/>
            <w:vAlign w:val="bottom"/>
          </w:tcPr>
          <w:p w14:paraId="0C337417" w14:textId="77777777" w:rsidR="00EF2573" w:rsidRPr="00B54F48" w:rsidRDefault="00EF2573" w:rsidP="00FD467B">
            <w:pPr>
              <w:rPr>
                <w:rFonts w:asciiTheme="minorBidi" w:hAnsiTheme="minorBidi" w:cstheme="minorBidi"/>
              </w:rPr>
            </w:pPr>
          </w:p>
        </w:tc>
        <w:tc>
          <w:tcPr>
            <w:tcW w:w="2903" w:type="dxa"/>
            <w:vAlign w:val="bottom"/>
          </w:tcPr>
          <w:p w14:paraId="2CF94676" w14:textId="77777777" w:rsidR="00EF2573" w:rsidRPr="00B54F48" w:rsidRDefault="00EF2573" w:rsidP="00FD467B">
            <w:pPr>
              <w:rPr>
                <w:rFonts w:asciiTheme="minorBidi" w:hAnsiTheme="minorBidi" w:cstheme="minorBidi"/>
                <w:b/>
                <w:bCs/>
                <w:sz w:val="16"/>
                <w:szCs w:val="16"/>
              </w:rPr>
            </w:pPr>
            <w:r w:rsidRPr="00B54F48">
              <w:rPr>
                <w:rFonts w:asciiTheme="minorBidi" w:hAnsiTheme="minorBidi" w:cstheme="minorBidi"/>
                <w:sz w:val="16"/>
                <w:szCs w:val="16"/>
              </w:rPr>
              <w:t>Over 1 week late (</w:t>
            </w:r>
            <w:r w:rsidRPr="00B54F48">
              <w:rPr>
                <w:rFonts w:asciiTheme="minorBidi" w:hAnsiTheme="minorBidi" w:cstheme="minorBidi"/>
                <w:sz w:val="12"/>
                <w:szCs w:val="12"/>
              </w:rPr>
              <w:t>0%)</w:t>
            </w:r>
          </w:p>
        </w:tc>
        <w:tc>
          <w:tcPr>
            <w:tcW w:w="641" w:type="dxa"/>
            <w:vAlign w:val="bottom"/>
          </w:tcPr>
          <w:p w14:paraId="7210E7DE" w14:textId="77777777" w:rsidR="00EF2573" w:rsidRPr="00B54F48" w:rsidRDefault="00EF2573" w:rsidP="00FD467B">
            <w:pPr>
              <w:jc w:val="center"/>
              <w:rPr>
                <w:rFonts w:asciiTheme="minorBidi" w:hAnsiTheme="minorBidi" w:cstheme="minorBidi"/>
                <w:sz w:val="12"/>
                <w:szCs w:val="12"/>
              </w:rPr>
            </w:pPr>
          </w:p>
        </w:tc>
        <w:tc>
          <w:tcPr>
            <w:tcW w:w="1060" w:type="dxa"/>
            <w:vMerge/>
            <w:vAlign w:val="bottom"/>
          </w:tcPr>
          <w:p w14:paraId="0D9C2909" w14:textId="77777777" w:rsidR="00EF2573" w:rsidRPr="00B54F48" w:rsidRDefault="00EF2573" w:rsidP="00FD467B">
            <w:pPr>
              <w:ind w:firstLineChars="141" w:firstLine="310"/>
              <w:rPr>
                <w:rFonts w:asciiTheme="minorBidi" w:hAnsiTheme="minorBidi" w:cstheme="minorBidi"/>
              </w:rPr>
            </w:pPr>
          </w:p>
        </w:tc>
      </w:tr>
      <w:bookmarkEnd w:id="0"/>
    </w:tbl>
    <w:p w14:paraId="058CD5A1" w14:textId="77777777" w:rsidR="00662B1F" w:rsidRPr="00B54F48" w:rsidRDefault="00662B1F" w:rsidP="00662B1F">
      <w:pPr>
        <w:pStyle w:val="NormalWeb"/>
        <w:rPr>
          <w:rFonts w:asciiTheme="minorBidi" w:hAnsiTheme="minorBidi" w:cstheme="minorBidi"/>
          <w:color w:val="303B44"/>
          <w:sz w:val="22"/>
          <w:szCs w:val="22"/>
        </w:rPr>
        <w:sectPr w:rsidR="00662B1F" w:rsidRPr="00B54F48" w:rsidSect="00870239">
          <w:footerReference w:type="default" r:id="rId19"/>
          <w:pgSz w:w="11894" w:h="16834"/>
          <w:pgMar w:top="1440" w:right="1440" w:bottom="1440" w:left="1440" w:header="706" w:footer="706" w:gutter="0"/>
          <w:paperSrc w:first="1" w:other="1"/>
          <w:cols w:space="720"/>
          <w:docGrid w:linePitch="272"/>
        </w:sectPr>
      </w:pPr>
    </w:p>
    <w:tbl>
      <w:tblPr>
        <w:tblStyle w:val="TableGrid"/>
        <w:tblW w:w="14879" w:type="dxa"/>
        <w:shd w:val="clear" w:color="auto" w:fill="C2D69B" w:themeFill="accent3" w:themeFillTint="99"/>
        <w:tblLook w:val="04A0" w:firstRow="1" w:lastRow="0" w:firstColumn="1" w:lastColumn="0" w:noHBand="0" w:noVBand="1"/>
      </w:tblPr>
      <w:tblGrid>
        <w:gridCol w:w="14879"/>
      </w:tblGrid>
      <w:tr w:rsidR="00EF4603" w:rsidRPr="00B54F48" w14:paraId="5AC61316" w14:textId="77777777" w:rsidTr="007B041B">
        <w:tc>
          <w:tcPr>
            <w:tcW w:w="14879" w:type="dxa"/>
            <w:shd w:val="clear" w:color="auto" w:fill="C2D69B" w:themeFill="accent3" w:themeFillTint="99"/>
          </w:tcPr>
          <w:p w14:paraId="4B7175EE" w14:textId="77777777" w:rsidR="00EF4603" w:rsidRPr="00B54F48" w:rsidRDefault="00EF4603" w:rsidP="00870239">
            <w:pPr>
              <w:pStyle w:val="NormalWeb"/>
              <w:rPr>
                <w:rFonts w:asciiTheme="minorBidi" w:hAnsiTheme="minorBidi"/>
                <w:b/>
                <w:color w:val="303B44"/>
                <w:sz w:val="22"/>
                <w:szCs w:val="22"/>
              </w:rPr>
            </w:pPr>
            <w:r w:rsidRPr="00B54F48">
              <w:rPr>
                <w:rFonts w:asciiTheme="minorBidi" w:hAnsiTheme="minorBidi"/>
                <w:b/>
                <w:color w:val="303B44"/>
                <w:sz w:val="22"/>
                <w:szCs w:val="22"/>
              </w:rPr>
              <w:lastRenderedPageBreak/>
              <w:t>GENERIC ASSESSMENT CRITERIA</w:t>
            </w:r>
          </w:p>
        </w:tc>
      </w:tr>
    </w:tbl>
    <w:p w14:paraId="7BD714D8" w14:textId="77777777" w:rsidR="00EF4603" w:rsidRPr="00B54F48" w:rsidRDefault="00EF4603" w:rsidP="00EF4603">
      <w:pPr>
        <w:pStyle w:val="NormalWeb"/>
        <w:rPr>
          <w:rFonts w:asciiTheme="minorBidi" w:hAnsiTheme="minorBidi" w:cstheme="minorBidi"/>
          <w:color w:val="303B44"/>
          <w:sz w:val="22"/>
          <w:szCs w:val="22"/>
        </w:rPr>
      </w:pPr>
      <w:bookmarkStart w:id="1" w:name="_Hlk61476398"/>
    </w:p>
    <w:tbl>
      <w:tblPr>
        <w:tblStyle w:val="TableGrid"/>
        <w:tblW w:w="14879" w:type="dxa"/>
        <w:tblLook w:val="04A0" w:firstRow="1" w:lastRow="0" w:firstColumn="1" w:lastColumn="0" w:noHBand="0" w:noVBand="1"/>
      </w:tblPr>
      <w:tblGrid>
        <w:gridCol w:w="14879"/>
      </w:tblGrid>
      <w:tr w:rsidR="00EF4603" w:rsidRPr="00B54F48" w14:paraId="2980237D" w14:textId="77777777" w:rsidTr="007B041B">
        <w:tc>
          <w:tcPr>
            <w:tcW w:w="14879" w:type="dxa"/>
            <w:shd w:val="clear" w:color="auto" w:fill="C2D69B" w:themeFill="accent3" w:themeFillTint="99"/>
          </w:tcPr>
          <w:p w14:paraId="0547AB37" w14:textId="77777777" w:rsidR="00EF4603" w:rsidRPr="00B54F48" w:rsidRDefault="00EF4603" w:rsidP="00870239">
            <w:pPr>
              <w:rPr>
                <w:rFonts w:asciiTheme="minorBidi" w:hAnsiTheme="minorBidi"/>
                <w:b/>
              </w:rPr>
            </w:pPr>
            <w:r w:rsidRPr="00B54F48">
              <w:rPr>
                <w:rFonts w:asciiTheme="minorBidi" w:hAnsiTheme="minorBidi"/>
                <w:b/>
              </w:rPr>
              <w:t>Level 6</w:t>
            </w:r>
          </w:p>
        </w:tc>
      </w:tr>
      <w:tr w:rsidR="00EF4603" w:rsidRPr="00B54F48" w14:paraId="71AFE9F6" w14:textId="77777777" w:rsidTr="007B041B">
        <w:tc>
          <w:tcPr>
            <w:tcW w:w="14879" w:type="dxa"/>
            <w:shd w:val="clear" w:color="auto" w:fill="EAF1DD" w:themeFill="accent3" w:themeFillTint="33"/>
          </w:tcPr>
          <w:p w14:paraId="33DE4954" w14:textId="16673FFE" w:rsidR="00EF4603" w:rsidRPr="00B54F48" w:rsidRDefault="00EF4603" w:rsidP="00870239">
            <w:pPr>
              <w:rPr>
                <w:rFonts w:asciiTheme="minorBidi" w:eastAsia="Arial" w:hAnsiTheme="minorBidi"/>
                <w:spacing w:val="-1"/>
              </w:rPr>
            </w:pPr>
            <w:r w:rsidRPr="00B54F48">
              <w:rPr>
                <w:rFonts w:asciiTheme="minorBidi" w:eastAsia="Arial" w:hAnsiTheme="minorBidi"/>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r w:rsidR="001C1050" w:rsidRPr="00B54F48">
              <w:rPr>
                <w:rFonts w:asciiTheme="minorBidi" w:eastAsia="Arial" w:hAnsiTheme="minorBidi"/>
                <w:spacing w:val="-1"/>
              </w:rPr>
              <w:t>ambiguity,</w:t>
            </w:r>
            <w:r w:rsidRPr="00B54F48">
              <w:rPr>
                <w:rFonts w:asciiTheme="minorBidi" w:eastAsia="Arial" w:hAnsiTheme="minorBidi"/>
                <w:spacing w:val="-1"/>
              </w:rPr>
              <w:t xml:space="preserve"> and limits of knowledge. They should be able to critically evaluate evidence, arguments, assumptions, abstract </w:t>
            </w:r>
            <w:r w:rsidR="001C1050" w:rsidRPr="00B54F48">
              <w:rPr>
                <w:rFonts w:asciiTheme="minorBidi" w:eastAsia="Arial" w:hAnsiTheme="minorBidi"/>
                <w:spacing w:val="-1"/>
              </w:rPr>
              <w:t>concepts,</w:t>
            </w:r>
            <w:r w:rsidRPr="00B54F48">
              <w:rPr>
                <w:rFonts w:asciiTheme="minorBidi" w:eastAsia="Arial" w:hAnsiTheme="minorBidi"/>
                <w:spacing w:val="-1"/>
              </w:rPr>
              <w:t xml:space="preserve"> and data (that may be incomplete), to make judgements, and to frame appropriate questions to achieve a solution - or identify a range of solutions. They will apply the methods and techniques that they have learned to review, consolidate, </w:t>
            </w:r>
            <w:r w:rsidR="001C1050" w:rsidRPr="00B54F48">
              <w:rPr>
                <w:rFonts w:asciiTheme="minorBidi" w:eastAsia="Arial" w:hAnsiTheme="minorBidi"/>
                <w:spacing w:val="-1"/>
              </w:rPr>
              <w:t>extend,</w:t>
            </w:r>
            <w:r w:rsidRPr="00B54F48">
              <w:rPr>
                <w:rFonts w:asciiTheme="minorBidi" w:eastAsia="Arial" w:hAnsiTheme="minorBidi"/>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AF8964" w14:textId="77777777" w:rsidR="00EF4603" w:rsidRPr="00B54F48" w:rsidRDefault="00EF4603" w:rsidP="00EF4603">
      <w:pPr>
        <w:rPr>
          <w:rFonts w:asciiTheme="minorBidi" w:hAnsiTheme="minorBidi" w:cstheme="minorBidi"/>
        </w:rPr>
      </w:pPr>
    </w:p>
    <w:tbl>
      <w:tblPr>
        <w:tblStyle w:val="TableGrid"/>
        <w:tblW w:w="14879" w:type="dxa"/>
        <w:tblLayout w:type="fixed"/>
        <w:tblLook w:val="04A0" w:firstRow="1" w:lastRow="0" w:firstColumn="1" w:lastColumn="0" w:noHBand="0" w:noVBand="1"/>
      </w:tblPr>
      <w:tblGrid>
        <w:gridCol w:w="1735"/>
        <w:gridCol w:w="1736"/>
        <w:gridCol w:w="141"/>
        <w:gridCol w:w="1595"/>
        <w:gridCol w:w="283"/>
        <w:gridCol w:w="1453"/>
        <w:gridCol w:w="425"/>
        <w:gridCol w:w="1311"/>
        <w:gridCol w:w="566"/>
        <w:gridCol w:w="1170"/>
        <w:gridCol w:w="708"/>
        <w:gridCol w:w="1028"/>
        <w:gridCol w:w="850"/>
        <w:gridCol w:w="1878"/>
      </w:tblGrid>
      <w:tr w:rsidR="00EF4603" w:rsidRPr="00B54F48" w14:paraId="25AF3826" w14:textId="77777777" w:rsidTr="000B56B6">
        <w:trPr>
          <w:tblHeader/>
        </w:trPr>
        <w:tc>
          <w:tcPr>
            <w:tcW w:w="1735" w:type="dxa"/>
            <w:shd w:val="clear" w:color="auto" w:fill="C2D69B" w:themeFill="accent3" w:themeFillTint="99"/>
          </w:tcPr>
          <w:p w14:paraId="5D368117" w14:textId="77777777" w:rsidR="00EF4603" w:rsidRPr="00B54F48" w:rsidRDefault="00EF4603" w:rsidP="00870239">
            <w:pPr>
              <w:rPr>
                <w:rFonts w:asciiTheme="minorBidi" w:hAnsiTheme="minorBidi"/>
                <w:b/>
                <w:sz w:val="18"/>
                <w:szCs w:val="18"/>
              </w:rPr>
            </w:pPr>
            <w:r w:rsidRPr="00B54F48">
              <w:rPr>
                <w:rFonts w:asciiTheme="minorBidi" w:hAnsiTheme="minorBidi"/>
                <w:b/>
                <w:sz w:val="18"/>
                <w:szCs w:val="18"/>
              </w:rPr>
              <w:t>Level 6</w:t>
            </w:r>
          </w:p>
        </w:tc>
        <w:tc>
          <w:tcPr>
            <w:tcW w:w="1736" w:type="dxa"/>
            <w:shd w:val="clear" w:color="auto" w:fill="C2D69B" w:themeFill="accent3" w:themeFillTint="99"/>
            <w:vAlign w:val="center"/>
          </w:tcPr>
          <w:p w14:paraId="0F033F4D"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FAIL</w:t>
            </w:r>
          </w:p>
        </w:tc>
        <w:tc>
          <w:tcPr>
            <w:tcW w:w="1736" w:type="dxa"/>
            <w:gridSpan w:val="2"/>
            <w:shd w:val="clear" w:color="auto" w:fill="C2D69B" w:themeFill="accent3" w:themeFillTint="99"/>
            <w:vAlign w:val="center"/>
          </w:tcPr>
          <w:p w14:paraId="0AA02EB0"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MARGINAL FAIL</w:t>
            </w:r>
          </w:p>
        </w:tc>
        <w:tc>
          <w:tcPr>
            <w:tcW w:w="1736" w:type="dxa"/>
            <w:gridSpan w:val="2"/>
            <w:shd w:val="clear" w:color="auto" w:fill="C2D69B" w:themeFill="accent3" w:themeFillTint="99"/>
            <w:vAlign w:val="center"/>
          </w:tcPr>
          <w:p w14:paraId="3E2BD4E1"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SATISFACTORY</w:t>
            </w:r>
          </w:p>
          <w:p w14:paraId="32928565"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(3</w:t>
            </w:r>
            <w:r w:rsidRPr="00B54F48">
              <w:rPr>
                <w:rFonts w:asciiTheme="minorBidi" w:hAnsiTheme="minorBidi"/>
                <w:b/>
                <w:sz w:val="18"/>
                <w:szCs w:val="18"/>
                <w:vertAlign w:val="superscript"/>
              </w:rPr>
              <w:t>rd</w:t>
            </w:r>
            <w:r w:rsidRPr="00B54F48">
              <w:rPr>
                <w:rFonts w:asciiTheme="minorBidi" w:hAnsiTheme="minorBidi"/>
                <w:b/>
                <w:sz w:val="18"/>
                <w:szCs w:val="18"/>
              </w:rPr>
              <w:t xml:space="preserve"> / Pass)</w:t>
            </w:r>
          </w:p>
        </w:tc>
        <w:tc>
          <w:tcPr>
            <w:tcW w:w="1736" w:type="dxa"/>
            <w:gridSpan w:val="2"/>
            <w:shd w:val="clear" w:color="auto" w:fill="C2D69B" w:themeFill="accent3" w:themeFillTint="99"/>
            <w:vAlign w:val="center"/>
          </w:tcPr>
          <w:p w14:paraId="3A143C5F"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GOOD</w:t>
            </w:r>
          </w:p>
          <w:p w14:paraId="355CE9B2"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(2.2 / Pass)</w:t>
            </w:r>
          </w:p>
        </w:tc>
        <w:tc>
          <w:tcPr>
            <w:tcW w:w="1736" w:type="dxa"/>
            <w:gridSpan w:val="2"/>
            <w:shd w:val="clear" w:color="auto" w:fill="C2D69B" w:themeFill="accent3" w:themeFillTint="99"/>
            <w:vAlign w:val="center"/>
          </w:tcPr>
          <w:p w14:paraId="487E1BB1"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VERY GOOD</w:t>
            </w:r>
          </w:p>
          <w:p w14:paraId="28F940D3"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(2.1 / Merit)</w:t>
            </w:r>
          </w:p>
        </w:tc>
        <w:tc>
          <w:tcPr>
            <w:tcW w:w="1736" w:type="dxa"/>
            <w:gridSpan w:val="2"/>
            <w:shd w:val="clear" w:color="auto" w:fill="C2D69B" w:themeFill="accent3" w:themeFillTint="99"/>
            <w:vAlign w:val="center"/>
          </w:tcPr>
          <w:p w14:paraId="7D38AB3A"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EXCELLENT</w:t>
            </w:r>
          </w:p>
          <w:p w14:paraId="020DC257"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(1</w:t>
            </w:r>
            <w:r w:rsidRPr="00B54F48">
              <w:rPr>
                <w:rFonts w:asciiTheme="minorBidi" w:hAnsiTheme="minorBidi"/>
                <w:b/>
                <w:sz w:val="18"/>
                <w:szCs w:val="18"/>
                <w:vertAlign w:val="superscript"/>
              </w:rPr>
              <w:t>st</w:t>
            </w:r>
            <w:r w:rsidRPr="00B54F48">
              <w:rPr>
                <w:rFonts w:asciiTheme="minorBidi" w:hAnsiTheme="minorBidi"/>
                <w:b/>
                <w:sz w:val="18"/>
                <w:szCs w:val="18"/>
              </w:rPr>
              <w:t xml:space="preserve"> / Distinction)</w:t>
            </w:r>
          </w:p>
        </w:tc>
        <w:tc>
          <w:tcPr>
            <w:tcW w:w="2728" w:type="dxa"/>
            <w:gridSpan w:val="2"/>
            <w:shd w:val="clear" w:color="auto" w:fill="C2D69B" w:themeFill="accent3" w:themeFillTint="99"/>
            <w:vAlign w:val="center"/>
          </w:tcPr>
          <w:p w14:paraId="64E5373B"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EXCEPTIONAL</w:t>
            </w:r>
          </w:p>
          <w:p w14:paraId="4884B20B"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(1</w:t>
            </w:r>
            <w:r w:rsidRPr="00B54F48">
              <w:rPr>
                <w:rFonts w:asciiTheme="minorBidi" w:hAnsiTheme="minorBidi"/>
                <w:b/>
                <w:sz w:val="18"/>
                <w:szCs w:val="18"/>
                <w:vertAlign w:val="superscript"/>
              </w:rPr>
              <w:t>st</w:t>
            </w:r>
            <w:r w:rsidRPr="00B54F48">
              <w:rPr>
                <w:rFonts w:asciiTheme="minorBidi" w:hAnsiTheme="minorBidi"/>
                <w:b/>
                <w:sz w:val="18"/>
                <w:szCs w:val="18"/>
              </w:rPr>
              <w:t xml:space="preserve"> / Distinction)</w:t>
            </w:r>
          </w:p>
        </w:tc>
      </w:tr>
      <w:tr w:rsidR="00EF4603" w:rsidRPr="00B54F48" w14:paraId="292C60F9" w14:textId="77777777" w:rsidTr="000B56B6">
        <w:trPr>
          <w:tblHeader/>
        </w:trPr>
        <w:tc>
          <w:tcPr>
            <w:tcW w:w="1735" w:type="dxa"/>
            <w:shd w:val="clear" w:color="auto" w:fill="C2D69B" w:themeFill="accent3" w:themeFillTint="99"/>
          </w:tcPr>
          <w:p w14:paraId="4E09CFB6" w14:textId="77777777" w:rsidR="00EF4603" w:rsidRPr="00B54F48" w:rsidRDefault="00EF4603" w:rsidP="00870239">
            <w:pPr>
              <w:ind w:left="171"/>
              <w:rPr>
                <w:rFonts w:asciiTheme="minorBidi" w:hAnsiTheme="minorBidi"/>
                <w:sz w:val="18"/>
                <w:szCs w:val="18"/>
              </w:rPr>
            </w:pPr>
            <w:r w:rsidRPr="00B54F48">
              <w:rPr>
                <w:rFonts w:asciiTheme="minorBidi" w:eastAsia="Arial" w:hAnsiTheme="minorBidi"/>
                <w:b/>
                <w:bCs/>
              </w:rPr>
              <w:t>Category</w:t>
            </w:r>
          </w:p>
        </w:tc>
        <w:tc>
          <w:tcPr>
            <w:tcW w:w="1736" w:type="dxa"/>
            <w:shd w:val="clear" w:color="auto" w:fill="C2D69B" w:themeFill="accent3" w:themeFillTint="99"/>
            <w:vAlign w:val="bottom"/>
          </w:tcPr>
          <w:p w14:paraId="69726503"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0-29%</w:t>
            </w:r>
          </w:p>
        </w:tc>
        <w:tc>
          <w:tcPr>
            <w:tcW w:w="1736" w:type="dxa"/>
            <w:gridSpan w:val="2"/>
            <w:shd w:val="clear" w:color="auto" w:fill="C2D69B" w:themeFill="accent3" w:themeFillTint="99"/>
            <w:vAlign w:val="bottom"/>
          </w:tcPr>
          <w:p w14:paraId="649A1382"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30-39%</w:t>
            </w:r>
          </w:p>
        </w:tc>
        <w:tc>
          <w:tcPr>
            <w:tcW w:w="1736" w:type="dxa"/>
            <w:gridSpan w:val="2"/>
            <w:shd w:val="clear" w:color="auto" w:fill="C2D69B" w:themeFill="accent3" w:themeFillTint="99"/>
            <w:vAlign w:val="bottom"/>
          </w:tcPr>
          <w:p w14:paraId="05EB3FE4"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40-49%</w:t>
            </w:r>
          </w:p>
        </w:tc>
        <w:tc>
          <w:tcPr>
            <w:tcW w:w="1736" w:type="dxa"/>
            <w:gridSpan w:val="2"/>
            <w:shd w:val="clear" w:color="auto" w:fill="C2D69B" w:themeFill="accent3" w:themeFillTint="99"/>
            <w:vAlign w:val="bottom"/>
          </w:tcPr>
          <w:p w14:paraId="2CFEC341"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50-59%</w:t>
            </w:r>
          </w:p>
        </w:tc>
        <w:tc>
          <w:tcPr>
            <w:tcW w:w="1736" w:type="dxa"/>
            <w:gridSpan w:val="2"/>
            <w:shd w:val="clear" w:color="auto" w:fill="C2D69B" w:themeFill="accent3" w:themeFillTint="99"/>
            <w:vAlign w:val="bottom"/>
          </w:tcPr>
          <w:p w14:paraId="44955BA5"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60-69%</w:t>
            </w:r>
          </w:p>
        </w:tc>
        <w:tc>
          <w:tcPr>
            <w:tcW w:w="1736" w:type="dxa"/>
            <w:gridSpan w:val="2"/>
            <w:shd w:val="clear" w:color="auto" w:fill="C2D69B" w:themeFill="accent3" w:themeFillTint="99"/>
            <w:vAlign w:val="bottom"/>
          </w:tcPr>
          <w:p w14:paraId="30E9AA46"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70-84%</w:t>
            </w:r>
          </w:p>
        </w:tc>
        <w:tc>
          <w:tcPr>
            <w:tcW w:w="2728" w:type="dxa"/>
            <w:gridSpan w:val="2"/>
            <w:shd w:val="clear" w:color="auto" w:fill="C2D69B" w:themeFill="accent3" w:themeFillTint="99"/>
          </w:tcPr>
          <w:p w14:paraId="0F361766" w14:textId="77777777" w:rsidR="00EF4603" w:rsidRPr="00B54F48" w:rsidRDefault="00EF4603" w:rsidP="00870239">
            <w:pPr>
              <w:jc w:val="center"/>
              <w:rPr>
                <w:rFonts w:asciiTheme="minorBidi" w:hAnsiTheme="minorBidi"/>
                <w:b/>
                <w:sz w:val="18"/>
                <w:szCs w:val="18"/>
              </w:rPr>
            </w:pPr>
            <w:r w:rsidRPr="00B54F48">
              <w:rPr>
                <w:rFonts w:asciiTheme="minorBidi" w:hAnsiTheme="minorBidi"/>
                <w:b/>
                <w:sz w:val="18"/>
                <w:szCs w:val="18"/>
              </w:rPr>
              <w:t>85-100%</w:t>
            </w:r>
          </w:p>
        </w:tc>
      </w:tr>
      <w:tr w:rsidR="00EF4603" w:rsidRPr="00B54F48" w14:paraId="598FD8C4" w14:textId="77777777" w:rsidTr="00124232">
        <w:tc>
          <w:tcPr>
            <w:tcW w:w="1735" w:type="dxa"/>
            <w:shd w:val="clear" w:color="auto" w:fill="C2D69B" w:themeFill="accent3" w:themeFillTint="99"/>
          </w:tcPr>
          <w:p w14:paraId="2690FDC9" w14:textId="77777777" w:rsidR="00EF4603" w:rsidRPr="00B54F48" w:rsidRDefault="00EF4603" w:rsidP="00870239">
            <w:pPr>
              <w:spacing w:before="34"/>
              <w:ind w:left="108" w:right="-54"/>
              <w:rPr>
                <w:rFonts w:asciiTheme="minorBidi" w:eastAsia="Arial" w:hAnsiTheme="minorBidi"/>
                <w:bCs/>
                <w:sz w:val="18"/>
                <w:szCs w:val="18"/>
              </w:rPr>
            </w:pPr>
            <w:r w:rsidRPr="00B54F48">
              <w:rPr>
                <w:rFonts w:asciiTheme="minorBidi" w:eastAsia="Arial" w:hAnsiTheme="minorBidi"/>
                <w:b/>
                <w:bCs/>
              </w:rPr>
              <w:t xml:space="preserve">Engagement with literature </w:t>
            </w:r>
            <w:r w:rsidRPr="00B54F48">
              <w:rPr>
                <w:rFonts w:asciiTheme="minorBidi" w:eastAsia="Arial" w:hAnsiTheme="minorBidi"/>
                <w:bCs/>
                <w:sz w:val="18"/>
                <w:szCs w:val="18"/>
              </w:rPr>
              <w:t>(including reading, referencing,</w:t>
            </w:r>
          </w:p>
          <w:p w14:paraId="2364CCE1" w14:textId="77777777" w:rsidR="00EF4603" w:rsidRPr="00B54F48" w:rsidRDefault="00EF4603" w:rsidP="00870239">
            <w:pPr>
              <w:spacing w:before="34"/>
              <w:ind w:left="108" w:right="-54"/>
              <w:rPr>
                <w:rFonts w:asciiTheme="minorBidi" w:eastAsia="Arial" w:hAnsiTheme="minorBidi"/>
                <w:bCs/>
                <w:sz w:val="18"/>
                <w:szCs w:val="18"/>
              </w:rPr>
            </w:pPr>
            <w:r w:rsidRPr="00B54F48">
              <w:rPr>
                <w:rFonts w:asciiTheme="minorBidi" w:eastAsia="Arial" w:hAnsiTheme="minorBidi"/>
                <w:bCs/>
                <w:sz w:val="18"/>
                <w:szCs w:val="18"/>
              </w:rPr>
              <w:t>academic conventions and</w:t>
            </w:r>
          </w:p>
          <w:p w14:paraId="6D14AACD" w14:textId="77777777" w:rsidR="00EF4603" w:rsidRPr="00B54F48" w:rsidRDefault="00EF4603" w:rsidP="00870239">
            <w:pPr>
              <w:spacing w:before="34"/>
              <w:ind w:left="108" w:right="-54"/>
              <w:rPr>
                <w:rFonts w:asciiTheme="minorBidi" w:eastAsia="Arial" w:hAnsiTheme="minorBidi"/>
                <w:b/>
                <w:bCs/>
              </w:rPr>
            </w:pPr>
            <w:r w:rsidRPr="00B54F48">
              <w:rPr>
                <w:rFonts w:asciiTheme="minorBidi" w:eastAsia="Arial" w:hAnsiTheme="minorBidi"/>
                <w:bCs/>
                <w:sz w:val="18"/>
                <w:szCs w:val="18"/>
              </w:rPr>
              <w:t>academic honesty)</w:t>
            </w:r>
            <w:r w:rsidRPr="00B54F48">
              <w:rPr>
                <w:rFonts w:asciiTheme="minorBidi" w:eastAsia="Arial" w:hAnsiTheme="minorBidi"/>
                <w:b/>
                <w:bCs/>
              </w:rPr>
              <w:t xml:space="preserve"> </w:t>
            </w:r>
          </w:p>
        </w:tc>
        <w:tc>
          <w:tcPr>
            <w:tcW w:w="1877" w:type="dxa"/>
            <w:gridSpan w:val="2"/>
            <w:tcBorders>
              <w:top w:val="single" w:sz="4" w:space="0" w:color="auto"/>
              <w:left w:val="single" w:sz="4" w:space="0" w:color="auto"/>
              <w:bottom w:val="single" w:sz="4" w:space="0" w:color="auto"/>
              <w:right w:val="dashed" w:sz="4" w:space="0" w:color="auto"/>
            </w:tcBorders>
          </w:tcPr>
          <w:p w14:paraId="4CE97D39" w14:textId="77777777" w:rsidR="00EF4603" w:rsidRPr="00B54F48" w:rsidRDefault="00EF4603" w:rsidP="00870239">
            <w:pPr>
              <w:rPr>
                <w:rFonts w:asciiTheme="minorBidi" w:hAnsiTheme="minorBidi"/>
              </w:rPr>
            </w:pPr>
            <w:r w:rsidRPr="00B54F48">
              <w:rPr>
                <w:rFonts w:asciiTheme="minorBidi" w:hAnsiTheme="minorBidi"/>
              </w:rPr>
              <w:t>Little or no evidence of reading and/or reliance on inappropriate sources.</w:t>
            </w:r>
          </w:p>
          <w:p w14:paraId="3475CC33" w14:textId="77777777" w:rsidR="00EF4603" w:rsidRPr="00B54F48" w:rsidRDefault="00EF4603" w:rsidP="00870239">
            <w:pPr>
              <w:rPr>
                <w:rFonts w:asciiTheme="minorBidi" w:hAnsiTheme="minorBidi"/>
              </w:rPr>
            </w:pPr>
            <w:r w:rsidRPr="00B54F48">
              <w:rPr>
                <w:rFonts w:asciiTheme="minorBidi" w:hAnsiTheme="minorBidi"/>
              </w:rPr>
              <w:t xml:space="preserve">Views and findings mostly unsupported and </w:t>
            </w:r>
            <w:r w:rsidRPr="00B54F48">
              <w:rPr>
                <w:rFonts w:asciiTheme="minorBidi" w:hAnsiTheme="minorBidi"/>
              </w:rPr>
              <w:lastRenderedPageBreak/>
              <w:t>non-authoritative.</w:t>
            </w:r>
          </w:p>
          <w:p w14:paraId="262787DC" w14:textId="77777777" w:rsidR="00EF4603" w:rsidRPr="00B54F48" w:rsidRDefault="00EF4603" w:rsidP="00870239">
            <w:pPr>
              <w:rPr>
                <w:rFonts w:asciiTheme="minorBidi" w:hAnsiTheme="minorBidi"/>
              </w:rPr>
            </w:pPr>
            <w:r w:rsidRPr="00B54F48">
              <w:rPr>
                <w:rFonts w:asciiTheme="minorBidi" w:hAnsiTheme="minorBidi"/>
              </w:rPr>
              <w:t>Referencing conventions used incoherently or largely absent.</w:t>
            </w:r>
          </w:p>
        </w:tc>
        <w:tc>
          <w:tcPr>
            <w:tcW w:w="1878" w:type="dxa"/>
            <w:gridSpan w:val="2"/>
            <w:tcBorders>
              <w:top w:val="single" w:sz="4" w:space="0" w:color="auto"/>
              <w:left w:val="dashed" w:sz="4" w:space="0" w:color="auto"/>
              <w:bottom w:val="single" w:sz="4" w:space="0" w:color="auto"/>
              <w:right w:val="double" w:sz="4" w:space="0" w:color="auto"/>
            </w:tcBorders>
          </w:tcPr>
          <w:p w14:paraId="5593D9C3"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Poor engagement with essential reading. No evidence of wider reading. Reliance on inappropriate sources, and/or indiscriminate use of sources. Heavily reliant </w:t>
            </w:r>
            <w:r w:rsidRPr="00B54F48">
              <w:rPr>
                <w:rFonts w:asciiTheme="minorBidi" w:hAnsiTheme="minorBidi"/>
              </w:rPr>
              <w:lastRenderedPageBreak/>
              <w:t>on information gained through class contact. Inconsistent and weak use of referencing.</w:t>
            </w:r>
          </w:p>
        </w:tc>
        <w:tc>
          <w:tcPr>
            <w:tcW w:w="1878" w:type="dxa"/>
            <w:gridSpan w:val="2"/>
            <w:tcBorders>
              <w:top w:val="single" w:sz="4" w:space="0" w:color="auto"/>
              <w:left w:val="double" w:sz="4" w:space="0" w:color="auto"/>
              <w:bottom w:val="single" w:sz="4" w:space="0" w:color="auto"/>
              <w:right w:val="dashed" w:sz="4" w:space="0" w:color="auto"/>
            </w:tcBorders>
          </w:tcPr>
          <w:p w14:paraId="2415FBB0" w14:textId="77777777" w:rsidR="00EF4603" w:rsidRPr="00B54F48" w:rsidRDefault="00EF4603" w:rsidP="00870239">
            <w:pPr>
              <w:rPr>
                <w:rFonts w:asciiTheme="minorBidi" w:hAnsiTheme="minorBidi"/>
              </w:rPr>
            </w:pPr>
            <w:r w:rsidRPr="00B54F48">
              <w:rPr>
                <w:rFonts w:asciiTheme="minorBidi" w:hAnsiTheme="minorBidi"/>
              </w:rPr>
              <w:lastRenderedPageBreak/>
              <w:t>Engagement with a limited range of mostly relevant and credible sources. Some omissions and minor errors.</w:t>
            </w:r>
          </w:p>
          <w:p w14:paraId="7A654D59" w14:textId="77777777" w:rsidR="00EF4603" w:rsidRPr="00B54F48" w:rsidRDefault="00EF4603" w:rsidP="00870239">
            <w:pPr>
              <w:rPr>
                <w:rFonts w:asciiTheme="minorBidi" w:hAnsiTheme="minorBidi"/>
              </w:rPr>
            </w:pPr>
            <w:r w:rsidRPr="00B54F48">
              <w:rPr>
                <w:rFonts w:asciiTheme="minorBidi" w:hAnsiTheme="minorBidi"/>
              </w:rPr>
              <w:t xml:space="preserve">Referencing conventions evident though </w:t>
            </w:r>
            <w:r w:rsidRPr="00B54F48">
              <w:rPr>
                <w:rFonts w:asciiTheme="minorBidi" w:hAnsiTheme="minorBidi"/>
              </w:rPr>
              <w:lastRenderedPageBreak/>
              <w:t>not always applied accurately or consistently.</w:t>
            </w:r>
          </w:p>
        </w:tc>
        <w:tc>
          <w:tcPr>
            <w:tcW w:w="1877" w:type="dxa"/>
            <w:gridSpan w:val="2"/>
            <w:tcBorders>
              <w:top w:val="single" w:sz="4" w:space="0" w:color="auto"/>
              <w:left w:val="dashed" w:sz="4" w:space="0" w:color="auto"/>
              <w:bottom w:val="single" w:sz="4" w:space="0" w:color="auto"/>
              <w:right w:val="dashed" w:sz="4" w:space="0" w:color="auto"/>
            </w:tcBorders>
          </w:tcPr>
          <w:p w14:paraId="1B555B4D" w14:textId="77777777" w:rsidR="00EF4603" w:rsidRPr="00B54F48" w:rsidRDefault="00EF4603" w:rsidP="00870239">
            <w:pPr>
              <w:rPr>
                <w:rFonts w:asciiTheme="minorBidi" w:hAnsiTheme="minorBidi"/>
              </w:rPr>
            </w:pPr>
            <w:r w:rsidRPr="00B54F48">
              <w:rPr>
                <w:rFonts w:asciiTheme="minorBidi" w:hAnsiTheme="minorBidi"/>
              </w:rPr>
              <w:lastRenderedPageBreak/>
              <w:t>Engagement with an appropriate range of research-informed literature, including sources retrieved independently. Some over-</w:t>
            </w:r>
            <w:r w:rsidRPr="00B54F48">
              <w:rPr>
                <w:rFonts w:asciiTheme="minorBidi" w:hAnsiTheme="minorBidi"/>
              </w:rPr>
              <w:lastRenderedPageBreak/>
              <w:t>reliance on texts. Referencing may show minor inaccuracies or inconsistencies.</w:t>
            </w:r>
          </w:p>
        </w:tc>
        <w:tc>
          <w:tcPr>
            <w:tcW w:w="1878" w:type="dxa"/>
            <w:gridSpan w:val="2"/>
            <w:tcBorders>
              <w:top w:val="single" w:sz="4" w:space="0" w:color="auto"/>
              <w:left w:val="dashed" w:sz="4" w:space="0" w:color="auto"/>
              <w:bottom w:val="single" w:sz="4" w:space="0" w:color="auto"/>
              <w:right w:val="dashed" w:sz="4" w:space="0" w:color="auto"/>
            </w:tcBorders>
          </w:tcPr>
          <w:p w14:paraId="349C5823" w14:textId="77777777" w:rsidR="00EF4603" w:rsidRPr="00B54F48" w:rsidRDefault="00EF4603" w:rsidP="00870239">
            <w:pPr>
              <w:rPr>
                <w:rFonts w:asciiTheme="minorBidi" w:hAnsiTheme="minorBidi"/>
              </w:rPr>
            </w:pPr>
            <w:r w:rsidRPr="00B54F48">
              <w:rPr>
                <w:rFonts w:asciiTheme="minorBidi" w:hAnsiTheme="minorBidi"/>
              </w:rPr>
              <w:lastRenderedPageBreak/>
              <w:t>Engagement with a wide range of research-informed literature, including sources retrieved independently.</w:t>
            </w:r>
          </w:p>
          <w:p w14:paraId="6CEE1546" w14:textId="77777777" w:rsidR="00EF4603" w:rsidRPr="00B54F48" w:rsidRDefault="00EF4603" w:rsidP="00870239">
            <w:pPr>
              <w:rPr>
                <w:rFonts w:asciiTheme="minorBidi" w:hAnsiTheme="minorBidi"/>
              </w:rPr>
            </w:pPr>
            <w:r w:rsidRPr="00B54F48">
              <w:rPr>
                <w:rFonts w:asciiTheme="minorBidi" w:hAnsiTheme="minorBidi"/>
              </w:rPr>
              <w:lastRenderedPageBreak/>
              <w:t>Selection of relevant and credible sources.  Very good use of referencing, with no/very few inaccuracies or inconsistencies.</w:t>
            </w:r>
          </w:p>
        </w:tc>
        <w:tc>
          <w:tcPr>
            <w:tcW w:w="1878" w:type="dxa"/>
            <w:gridSpan w:val="2"/>
            <w:tcBorders>
              <w:top w:val="single" w:sz="4" w:space="0" w:color="auto"/>
              <w:left w:val="dashed" w:sz="4" w:space="0" w:color="auto"/>
              <w:bottom w:val="single" w:sz="4" w:space="0" w:color="auto"/>
              <w:right w:val="dashed" w:sz="4" w:space="0" w:color="auto"/>
            </w:tcBorders>
          </w:tcPr>
          <w:p w14:paraId="04B3011D"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Engagement with an extensive range of relevant and credible literature, informed by the latest research. Consistently accurate </w:t>
            </w:r>
            <w:r w:rsidRPr="00B54F48">
              <w:rPr>
                <w:rFonts w:asciiTheme="minorBidi" w:hAnsiTheme="minorBidi"/>
              </w:rPr>
              <w:lastRenderedPageBreak/>
              <w:t xml:space="preserve">application of referencing. </w:t>
            </w:r>
          </w:p>
        </w:tc>
        <w:tc>
          <w:tcPr>
            <w:tcW w:w="1878" w:type="dxa"/>
            <w:tcBorders>
              <w:top w:val="single" w:sz="4" w:space="0" w:color="auto"/>
              <w:left w:val="dashed" w:sz="4" w:space="0" w:color="auto"/>
              <w:bottom w:val="single" w:sz="4" w:space="0" w:color="auto"/>
              <w:right w:val="single" w:sz="4" w:space="0" w:color="auto"/>
            </w:tcBorders>
          </w:tcPr>
          <w:p w14:paraId="623E718D"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Exceptional engagement with an extensive range of relevant and credible literature, informed by the latest research. High-level referencing skills consistently and </w:t>
            </w:r>
            <w:r w:rsidRPr="00B54F48">
              <w:rPr>
                <w:rFonts w:asciiTheme="minorBidi" w:hAnsiTheme="minorBidi"/>
              </w:rPr>
              <w:lastRenderedPageBreak/>
              <w:t>professionally applied.</w:t>
            </w:r>
          </w:p>
          <w:p w14:paraId="10971B06" w14:textId="77777777" w:rsidR="00EF4603" w:rsidRPr="00B54F48" w:rsidRDefault="00EF4603" w:rsidP="00870239">
            <w:pPr>
              <w:rPr>
                <w:rFonts w:asciiTheme="minorBidi" w:hAnsiTheme="minorBidi"/>
              </w:rPr>
            </w:pPr>
          </w:p>
          <w:p w14:paraId="0FF45EC5" w14:textId="77777777" w:rsidR="00EF4603" w:rsidRPr="00B54F48" w:rsidRDefault="00EF4603" w:rsidP="00870239">
            <w:pPr>
              <w:rPr>
                <w:rFonts w:asciiTheme="minorBidi" w:hAnsiTheme="minorBidi"/>
              </w:rPr>
            </w:pPr>
          </w:p>
          <w:p w14:paraId="2CE457C7" w14:textId="77777777" w:rsidR="00EF4603" w:rsidRPr="00B54F48" w:rsidRDefault="00EF4603" w:rsidP="00870239">
            <w:pPr>
              <w:rPr>
                <w:rFonts w:asciiTheme="minorBidi" w:hAnsiTheme="minorBidi"/>
              </w:rPr>
            </w:pPr>
          </w:p>
          <w:p w14:paraId="4F082736" w14:textId="77777777" w:rsidR="00EF4603" w:rsidRPr="00B54F48" w:rsidRDefault="00EF4603" w:rsidP="00870239">
            <w:pPr>
              <w:rPr>
                <w:rFonts w:asciiTheme="minorBidi" w:hAnsiTheme="minorBidi"/>
              </w:rPr>
            </w:pPr>
          </w:p>
          <w:p w14:paraId="06D52C1F" w14:textId="77777777" w:rsidR="00EF4603" w:rsidRPr="00B54F48" w:rsidRDefault="00EF4603" w:rsidP="00870239">
            <w:pPr>
              <w:rPr>
                <w:rFonts w:asciiTheme="minorBidi" w:hAnsiTheme="minorBidi"/>
              </w:rPr>
            </w:pPr>
          </w:p>
          <w:p w14:paraId="3B0A4B26" w14:textId="77777777" w:rsidR="00EF4603" w:rsidRPr="00B54F48" w:rsidRDefault="00EF4603" w:rsidP="00870239">
            <w:pPr>
              <w:rPr>
                <w:rFonts w:asciiTheme="minorBidi" w:hAnsiTheme="minorBidi"/>
              </w:rPr>
            </w:pPr>
          </w:p>
          <w:p w14:paraId="14F1B8E3" w14:textId="77777777" w:rsidR="00EF4603" w:rsidRPr="00B54F48" w:rsidRDefault="00EF4603" w:rsidP="00870239">
            <w:pPr>
              <w:rPr>
                <w:rFonts w:asciiTheme="minorBidi" w:hAnsiTheme="minorBidi"/>
              </w:rPr>
            </w:pPr>
          </w:p>
          <w:p w14:paraId="184EAC44" w14:textId="77777777" w:rsidR="00EF4603" w:rsidRPr="00B54F48" w:rsidRDefault="00EF4603" w:rsidP="00870239">
            <w:pPr>
              <w:rPr>
                <w:rFonts w:asciiTheme="minorBidi" w:hAnsiTheme="minorBidi"/>
              </w:rPr>
            </w:pPr>
          </w:p>
          <w:p w14:paraId="1D337157" w14:textId="77777777" w:rsidR="00EF4603" w:rsidRPr="00B54F48" w:rsidRDefault="00EF4603" w:rsidP="00870239">
            <w:pPr>
              <w:rPr>
                <w:rFonts w:asciiTheme="minorBidi" w:hAnsiTheme="minorBidi"/>
              </w:rPr>
            </w:pPr>
            <w:r w:rsidRPr="00B54F48">
              <w:rPr>
                <w:rFonts w:asciiTheme="minorBidi" w:hAnsiTheme="minorBidi"/>
              </w:rPr>
              <w:t>.</w:t>
            </w:r>
          </w:p>
        </w:tc>
      </w:tr>
      <w:tr w:rsidR="00EF4603" w:rsidRPr="00B54F48" w14:paraId="4866F6B9" w14:textId="77777777" w:rsidTr="00124232">
        <w:tc>
          <w:tcPr>
            <w:tcW w:w="1735" w:type="dxa"/>
            <w:shd w:val="clear" w:color="auto" w:fill="C2D69B" w:themeFill="accent3" w:themeFillTint="99"/>
          </w:tcPr>
          <w:p w14:paraId="7E7BBFF3" w14:textId="77777777" w:rsidR="00EF4603" w:rsidRPr="00B54F48" w:rsidRDefault="00EF4603" w:rsidP="00870239">
            <w:pPr>
              <w:spacing w:before="34"/>
              <w:ind w:left="108" w:right="-54"/>
              <w:rPr>
                <w:rFonts w:asciiTheme="minorBidi" w:eastAsia="Arial" w:hAnsiTheme="minorBidi"/>
                <w:bCs/>
                <w:sz w:val="18"/>
                <w:szCs w:val="18"/>
              </w:rPr>
            </w:pPr>
            <w:r w:rsidRPr="00B54F48">
              <w:rPr>
                <w:rFonts w:asciiTheme="minorBidi" w:eastAsia="Arial" w:hAnsiTheme="minorBidi"/>
                <w:b/>
                <w:bCs/>
              </w:rPr>
              <w:t xml:space="preserve">Knowledge and understanding </w:t>
            </w:r>
            <w:r w:rsidRPr="00B54F48">
              <w:rPr>
                <w:rFonts w:asciiTheme="minorBidi" w:eastAsia="Arial" w:hAnsiTheme="minorBidi"/>
                <w:bCs/>
                <w:sz w:val="18"/>
                <w:szCs w:val="18"/>
              </w:rPr>
              <w:t xml:space="preserve">(Coherent and detailed knowledge and systematic understanding of the subject area, at least some of which is informed by the latest research and/or advanced </w:t>
            </w:r>
            <w:r w:rsidRPr="00B54F48">
              <w:rPr>
                <w:rFonts w:asciiTheme="minorBidi" w:eastAsia="Arial" w:hAnsiTheme="minorBidi"/>
                <w:bCs/>
                <w:sz w:val="18"/>
                <w:szCs w:val="18"/>
              </w:rPr>
              <w:lastRenderedPageBreak/>
              <w:t>scholarship within the discipline.)</w:t>
            </w:r>
          </w:p>
          <w:p w14:paraId="6C7FCAEE" w14:textId="77777777" w:rsidR="00EF4603" w:rsidRPr="00B54F48" w:rsidRDefault="00EF4603" w:rsidP="00870239">
            <w:pPr>
              <w:spacing w:before="34"/>
              <w:ind w:left="108" w:right="-54"/>
              <w:rPr>
                <w:rFonts w:asciiTheme="minorBidi" w:hAnsiTheme="minorBidi"/>
                <w:sz w:val="18"/>
                <w:szCs w:val="18"/>
              </w:rPr>
            </w:pPr>
          </w:p>
        </w:tc>
        <w:tc>
          <w:tcPr>
            <w:tcW w:w="1877" w:type="dxa"/>
            <w:gridSpan w:val="2"/>
            <w:tcBorders>
              <w:top w:val="single" w:sz="4" w:space="0" w:color="auto"/>
              <w:left w:val="single" w:sz="4" w:space="0" w:color="auto"/>
              <w:bottom w:val="single" w:sz="4" w:space="0" w:color="auto"/>
              <w:right w:val="dashed" w:sz="4" w:space="0" w:color="auto"/>
            </w:tcBorders>
          </w:tcPr>
          <w:p w14:paraId="7D98FDD3" w14:textId="77777777"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Major gaps in knowledge and systematic understanding of the subject matter. Substantial inaccuracies. No awareness of knowledge of the latest research and/or </w:t>
            </w:r>
            <w:r w:rsidRPr="00B54F48">
              <w:rPr>
                <w:rFonts w:asciiTheme="minorBidi" w:hAnsiTheme="minorBidi"/>
              </w:rPr>
              <w:lastRenderedPageBreak/>
              <w:t>advanced scholarship within the discipline.</w:t>
            </w:r>
          </w:p>
          <w:p w14:paraId="714E811C" w14:textId="77777777" w:rsidR="00EF4603" w:rsidRPr="00B54F48" w:rsidRDefault="00EF4603" w:rsidP="00870239">
            <w:pPr>
              <w:spacing w:after="120"/>
              <w:rPr>
                <w:rFonts w:asciiTheme="minorBidi" w:hAnsiTheme="minorBidi"/>
              </w:rPr>
            </w:pPr>
          </w:p>
        </w:tc>
        <w:tc>
          <w:tcPr>
            <w:tcW w:w="1878" w:type="dxa"/>
            <w:gridSpan w:val="2"/>
            <w:tcBorders>
              <w:top w:val="single" w:sz="4" w:space="0" w:color="auto"/>
              <w:left w:val="dashed" w:sz="4" w:space="0" w:color="auto"/>
              <w:bottom w:val="single" w:sz="4" w:space="0" w:color="auto"/>
              <w:right w:val="double" w:sz="4" w:space="0" w:color="auto"/>
            </w:tcBorders>
          </w:tcPr>
          <w:p w14:paraId="6BBBF9F1" w14:textId="77777777"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Gaps in knowledge, with only superficial systematic understanding. Some significant inaccuracies and/or irrelevant material.  No awareness of knowledge of the latest </w:t>
            </w:r>
            <w:r w:rsidRPr="00B54F48">
              <w:rPr>
                <w:rFonts w:asciiTheme="minorBidi" w:hAnsiTheme="minorBidi"/>
              </w:rPr>
              <w:lastRenderedPageBreak/>
              <w:t>research and/or advanced scholarship within the discipline.</w:t>
            </w:r>
          </w:p>
        </w:tc>
        <w:tc>
          <w:tcPr>
            <w:tcW w:w="1878" w:type="dxa"/>
            <w:gridSpan w:val="2"/>
            <w:tcBorders>
              <w:top w:val="single" w:sz="4" w:space="0" w:color="auto"/>
              <w:left w:val="double" w:sz="4" w:space="0" w:color="auto"/>
              <w:bottom w:val="single" w:sz="4" w:space="0" w:color="auto"/>
              <w:right w:val="dashed" w:sz="4" w:space="0" w:color="auto"/>
            </w:tcBorders>
          </w:tcPr>
          <w:p w14:paraId="25708C9C" w14:textId="77777777"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Limited knowledge and systematic understanding of the relevant concepts and principles within the subject area which to some limited extent, is informed by </w:t>
            </w:r>
            <w:r w:rsidRPr="00B54F48">
              <w:rPr>
                <w:rFonts w:asciiTheme="minorBidi" w:hAnsiTheme="minorBidi"/>
              </w:rPr>
              <w:lastRenderedPageBreak/>
              <w:t xml:space="preserve">current research and scholarship. </w:t>
            </w:r>
          </w:p>
        </w:tc>
        <w:tc>
          <w:tcPr>
            <w:tcW w:w="1877" w:type="dxa"/>
            <w:gridSpan w:val="2"/>
            <w:tcBorders>
              <w:top w:val="single" w:sz="4" w:space="0" w:color="auto"/>
              <w:left w:val="dashed" w:sz="4" w:space="0" w:color="auto"/>
              <w:bottom w:val="single" w:sz="4" w:space="0" w:color="auto"/>
              <w:right w:val="dashed" w:sz="4" w:space="0" w:color="auto"/>
            </w:tcBorders>
          </w:tcPr>
          <w:p w14:paraId="69CF1276" w14:textId="34C4E004"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Knowledge is reasonably detailed, accurate with a good systematic understanding of the field of study and to some extent, current </w:t>
            </w:r>
            <w:r w:rsidR="001C1050" w:rsidRPr="00B54F48">
              <w:rPr>
                <w:rFonts w:asciiTheme="minorBidi" w:hAnsiTheme="minorBidi"/>
              </w:rPr>
              <w:t>research,</w:t>
            </w:r>
            <w:r w:rsidRPr="00B54F48">
              <w:rPr>
                <w:rFonts w:asciiTheme="minorBidi" w:hAnsiTheme="minorBidi"/>
              </w:rPr>
              <w:t xml:space="preserve"> and scholarship.</w:t>
            </w:r>
          </w:p>
        </w:tc>
        <w:tc>
          <w:tcPr>
            <w:tcW w:w="1878" w:type="dxa"/>
            <w:gridSpan w:val="2"/>
            <w:tcBorders>
              <w:top w:val="single" w:sz="4" w:space="0" w:color="auto"/>
              <w:left w:val="dashed" w:sz="4" w:space="0" w:color="auto"/>
              <w:bottom w:val="single" w:sz="4" w:space="0" w:color="auto"/>
              <w:right w:val="dashed" w:sz="4" w:space="0" w:color="auto"/>
            </w:tcBorders>
          </w:tcPr>
          <w:p w14:paraId="4804383F" w14:textId="77777777" w:rsidR="00EF4603" w:rsidRPr="00B54F48" w:rsidRDefault="00EF4603" w:rsidP="00870239">
            <w:pPr>
              <w:spacing w:after="120"/>
              <w:rPr>
                <w:rFonts w:asciiTheme="minorBidi" w:hAnsiTheme="minorBidi"/>
              </w:rPr>
            </w:pPr>
            <w:r w:rsidRPr="00B54F48">
              <w:rPr>
                <w:rFonts w:asciiTheme="minorBidi" w:hAnsiTheme="minorBidi"/>
              </w:rPr>
              <w:t xml:space="preserve">Knowledge is reasonably extensive coherent and detailed.  Exhibits very good understanding of the breadth and depth of established views, and the </w:t>
            </w:r>
            <w:r w:rsidRPr="00B54F48">
              <w:rPr>
                <w:rFonts w:asciiTheme="minorBidi" w:hAnsiTheme="minorBidi"/>
              </w:rPr>
              <w:lastRenderedPageBreak/>
              <w:t xml:space="preserve">work is, at least in part, well-informed by current research and scholarship. </w:t>
            </w:r>
          </w:p>
        </w:tc>
        <w:tc>
          <w:tcPr>
            <w:tcW w:w="1878" w:type="dxa"/>
            <w:gridSpan w:val="2"/>
            <w:tcBorders>
              <w:top w:val="single" w:sz="4" w:space="0" w:color="auto"/>
              <w:left w:val="dashed" w:sz="4" w:space="0" w:color="auto"/>
              <w:bottom w:val="single" w:sz="4" w:space="0" w:color="auto"/>
              <w:right w:val="dashed" w:sz="4" w:space="0" w:color="auto"/>
            </w:tcBorders>
          </w:tcPr>
          <w:p w14:paraId="64EE9AA2" w14:textId="77777777"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Excellent coherent and detailed knowledge and systematic understanding of the principles and theories of current research and scholarship. Clear awareness of challenges to </w:t>
            </w:r>
            <w:r w:rsidRPr="00B54F48">
              <w:rPr>
                <w:rFonts w:asciiTheme="minorBidi" w:hAnsiTheme="minorBidi"/>
              </w:rPr>
              <w:lastRenderedPageBreak/>
              <w:t>established views and the limitations of the knowledge base.</w:t>
            </w:r>
          </w:p>
        </w:tc>
        <w:tc>
          <w:tcPr>
            <w:tcW w:w="1878" w:type="dxa"/>
            <w:tcBorders>
              <w:top w:val="single" w:sz="4" w:space="0" w:color="auto"/>
              <w:left w:val="dashed" w:sz="4" w:space="0" w:color="auto"/>
              <w:bottom w:val="single" w:sz="4" w:space="0" w:color="auto"/>
              <w:right w:val="single" w:sz="4" w:space="0" w:color="auto"/>
            </w:tcBorders>
          </w:tcPr>
          <w:p w14:paraId="30AF1936" w14:textId="430FF4AB" w:rsidR="00EF4603" w:rsidRPr="00B54F48" w:rsidRDefault="00EF4603" w:rsidP="00870239">
            <w:pPr>
              <w:spacing w:after="120"/>
              <w:rPr>
                <w:rFonts w:asciiTheme="minorBidi" w:hAnsiTheme="minorBidi"/>
              </w:rPr>
            </w:pPr>
            <w:r w:rsidRPr="00B54F48">
              <w:rPr>
                <w:rFonts w:asciiTheme="minorBidi" w:hAnsiTheme="minorBidi"/>
              </w:rPr>
              <w:lastRenderedPageBreak/>
              <w:t xml:space="preserve">Exceptionally coherent and detailed knowledge and systematic understanding of the principles and theories of the subject, well-informed by current research and scholarship. </w:t>
            </w:r>
            <w:r w:rsidRPr="00B54F48">
              <w:rPr>
                <w:rFonts w:asciiTheme="minorBidi" w:hAnsiTheme="minorBidi"/>
              </w:rPr>
              <w:lastRenderedPageBreak/>
              <w:t xml:space="preserve">A critical, </w:t>
            </w:r>
            <w:r w:rsidR="001C1050" w:rsidRPr="00B54F48">
              <w:rPr>
                <w:rFonts w:asciiTheme="minorBidi" w:hAnsiTheme="minorBidi"/>
              </w:rPr>
              <w:t>sophisticated,</w:t>
            </w:r>
            <w:r w:rsidRPr="00B54F48">
              <w:rPr>
                <w:rFonts w:asciiTheme="minorBidi" w:hAnsiTheme="minorBidi"/>
              </w:rPr>
              <w:t xml:space="preserve"> and nuanced awareness of the ambiguities and limitations of knowledge.</w:t>
            </w:r>
          </w:p>
        </w:tc>
      </w:tr>
      <w:tr w:rsidR="00EF4603" w:rsidRPr="00B54F48" w14:paraId="16F128FD" w14:textId="77777777" w:rsidTr="00124232">
        <w:tc>
          <w:tcPr>
            <w:tcW w:w="1735" w:type="dxa"/>
            <w:shd w:val="clear" w:color="auto" w:fill="C2D69B" w:themeFill="accent3" w:themeFillTint="99"/>
          </w:tcPr>
          <w:p w14:paraId="3113E356" w14:textId="77777777" w:rsidR="00EF4603" w:rsidRPr="00B54F48" w:rsidRDefault="00EF4603" w:rsidP="00870239">
            <w:pPr>
              <w:spacing w:before="34" w:line="239" w:lineRule="auto"/>
              <w:ind w:left="108" w:right="-54"/>
              <w:rPr>
                <w:rFonts w:asciiTheme="minorBidi" w:eastAsia="Arial" w:hAnsiTheme="minorBidi"/>
                <w:b/>
                <w:bCs/>
              </w:rPr>
            </w:pPr>
            <w:bookmarkStart w:id="2" w:name="_Hlk61476306"/>
            <w:r w:rsidRPr="00B54F48">
              <w:rPr>
                <w:rFonts w:asciiTheme="minorBidi" w:eastAsia="Arial" w:hAnsiTheme="minorBidi"/>
                <w:b/>
                <w:bCs/>
              </w:rPr>
              <w:t>C</w:t>
            </w:r>
            <w:r w:rsidRPr="00B54F48">
              <w:rPr>
                <w:rFonts w:asciiTheme="minorBidi" w:eastAsia="Arial" w:hAnsiTheme="minorBidi"/>
                <w:b/>
                <w:bCs/>
                <w:spacing w:val="1"/>
              </w:rPr>
              <w:t>ogn</w:t>
            </w:r>
            <w:r w:rsidRPr="00B54F48">
              <w:rPr>
                <w:rFonts w:asciiTheme="minorBidi" w:eastAsia="Arial" w:hAnsiTheme="minorBidi"/>
                <w:b/>
                <w:bCs/>
              </w:rPr>
              <w:t>i</w:t>
            </w:r>
            <w:r w:rsidRPr="00B54F48">
              <w:rPr>
                <w:rFonts w:asciiTheme="minorBidi" w:eastAsia="Arial" w:hAnsiTheme="minorBidi"/>
                <w:b/>
                <w:bCs/>
                <w:spacing w:val="1"/>
              </w:rPr>
              <w:t>t</w:t>
            </w:r>
            <w:r w:rsidRPr="00B54F48">
              <w:rPr>
                <w:rFonts w:asciiTheme="minorBidi" w:eastAsia="Arial" w:hAnsiTheme="minorBidi"/>
                <w:b/>
                <w:bCs/>
              </w:rPr>
              <w:t>i</w:t>
            </w:r>
            <w:r w:rsidRPr="00B54F48">
              <w:rPr>
                <w:rFonts w:asciiTheme="minorBidi" w:eastAsia="Arial" w:hAnsiTheme="minorBidi"/>
                <w:b/>
                <w:bCs/>
                <w:spacing w:val="2"/>
              </w:rPr>
              <w:t>v</w:t>
            </w:r>
            <w:r w:rsidRPr="00B54F48">
              <w:rPr>
                <w:rFonts w:asciiTheme="minorBidi" w:eastAsia="Arial" w:hAnsiTheme="minorBidi"/>
                <w:b/>
                <w:bCs/>
              </w:rPr>
              <w:t>e</w:t>
            </w:r>
            <w:r w:rsidRPr="00B54F48">
              <w:rPr>
                <w:rFonts w:asciiTheme="minorBidi" w:eastAsia="Arial" w:hAnsiTheme="minorBidi"/>
                <w:b/>
                <w:bCs/>
                <w:spacing w:val="-10"/>
              </w:rPr>
              <w:t xml:space="preserve"> </w:t>
            </w:r>
            <w:r w:rsidRPr="00B54F48">
              <w:rPr>
                <w:rFonts w:asciiTheme="minorBidi" w:eastAsia="Arial" w:hAnsiTheme="minorBidi"/>
                <w:b/>
                <w:bCs/>
              </w:rPr>
              <w:t>a</w:t>
            </w:r>
            <w:r w:rsidRPr="00B54F48">
              <w:rPr>
                <w:rFonts w:asciiTheme="minorBidi" w:eastAsia="Arial" w:hAnsiTheme="minorBidi"/>
                <w:b/>
                <w:bCs/>
                <w:spacing w:val="1"/>
              </w:rPr>
              <w:t>n</w:t>
            </w:r>
            <w:r w:rsidRPr="00B54F48">
              <w:rPr>
                <w:rFonts w:asciiTheme="minorBidi" w:eastAsia="Arial" w:hAnsiTheme="minorBidi"/>
                <w:b/>
                <w:bCs/>
              </w:rPr>
              <w:t>d i</w:t>
            </w:r>
            <w:r w:rsidRPr="00B54F48">
              <w:rPr>
                <w:rFonts w:asciiTheme="minorBidi" w:eastAsia="Arial" w:hAnsiTheme="minorBidi"/>
                <w:b/>
                <w:bCs/>
                <w:spacing w:val="1"/>
              </w:rPr>
              <w:t>nt</w:t>
            </w:r>
            <w:r w:rsidRPr="00B54F48">
              <w:rPr>
                <w:rFonts w:asciiTheme="minorBidi" w:eastAsia="Arial" w:hAnsiTheme="minorBidi"/>
                <w:b/>
                <w:bCs/>
              </w:rPr>
              <w:t>ellec</w:t>
            </w:r>
            <w:r w:rsidRPr="00B54F48">
              <w:rPr>
                <w:rFonts w:asciiTheme="minorBidi" w:eastAsia="Arial" w:hAnsiTheme="minorBidi"/>
                <w:b/>
                <w:bCs/>
                <w:spacing w:val="1"/>
              </w:rPr>
              <w:t>tu</w:t>
            </w:r>
            <w:r w:rsidRPr="00B54F48">
              <w:rPr>
                <w:rFonts w:asciiTheme="minorBidi" w:eastAsia="Arial" w:hAnsiTheme="minorBidi"/>
                <w:b/>
                <w:bCs/>
              </w:rPr>
              <w:t>al skil</w:t>
            </w:r>
            <w:r w:rsidRPr="00B54F48">
              <w:rPr>
                <w:rFonts w:asciiTheme="minorBidi" w:eastAsia="Arial" w:hAnsiTheme="minorBidi"/>
                <w:b/>
                <w:bCs/>
                <w:spacing w:val="2"/>
              </w:rPr>
              <w:t>l</w:t>
            </w:r>
            <w:r w:rsidRPr="00B54F48">
              <w:rPr>
                <w:rFonts w:asciiTheme="minorBidi" w:eastAsia="Arial" w:hAnsiTheme="minorBidi"/>
                <w:b/>
                <w:bCs/>
              </w:rPr>
              <w:t xml:space="preserve">s </w:t>
            </w:r>
          </w:p>
          <w:p w14:paraId="630522B2" w14:textId="7F035A23" w:rsidR="00EF4603" w:rsidRPr="00B54F48" w:rsidRDefault="00EF4603" w:rsidP="00870239">
            <w:pPr>
              <w:spacing w:before="34" w:line="239" w:lineRule="auto"/>
              <w:ind w:left="108" w:right="-54"/>
              <w:rPr>
                <w:rFonts w:asciiTheme="minorBidi" w:eastAsia="Arial" w:hAnsiTheme="minorBidi"/>
                <w:bCs/>
                <w:sz w:val="18"/>
                <w:szCs w:val="18"/>
              </w:rPr>
            </w:pPr>
            <w:r w:rsidRPr="00B54F48">
              <w:rPr>
                <w:rFonts w:asciiTheme="minorBidi" w:eastAsia="Arial" w:hAnsiTheme="minorBidi"/>
                <w:bCs/>
                <w:sz w:val="18"/>
                <w:szCs w:val="18"/>
              </w:rPr>
              <w:t xml:space="preserve">(Conceptual and critical thinking, analysis, synthesis and evaluation of research, assumptions, abstract </w:t>
            </w:r>
            <w:r w:rsidR="001C1050" w:rsidRPr="00B54F48">
              <w:rPr>
                <w:rFonts w:asciiTheme="minorBidi" w:eastAsia="Arial" w:hAnsiTheme="minorBidi"/>
                <w:bCs/>
                <w:sz w:val="18"/>
                <w:szCs w:val="18"/>
              </w:rPr>
              <w:t>concepts,</w:t>
            </w:r>
            <w:r w:rsidRPr="00B54F48">
              <w:rPr>
                <w:rFonts w:asciiTheme="minorBidi" w:eastAsia="Arial" w:hAnsiTheme="minorBidi"/>
                <w:bCs/>
                <w:sz w:val="18"/>
                <w:szCs w:val="18"/>
              </w:rPr>
              <w:t xml:space="preserve"> and data (that may be incomplete); logic, </w:t>
            </w:r>
            <w:r w:rsidR="001C1050" w:rsidRPr="00B54F48">
              <w:rPr>
                <w:rFonts w:asciiTheme="minorBidi" w:eastAsia="Arial" w:hAnsiTheme="minorBidi"/>
                <w:bCs/>
                <w:sz w:val="18"/>
                <w:szCs w:val="18"/>
              </w:rPr>
              <w:t>argument,</w:t>
            </w:r>
            <w:r w:rsidRPr="00B54F48">
              <w:rPr>
                <w:rFonts w:asciiTheme="minorBidi" w:eastAsia="Arial" w:hAnsiTheme="minorBidi"/>
                <w:bCs/>
                <w:sz w:val="18"/>
                <w:szCs w:val="18"/>
              </w:rPr>
              <w:t xml:space="preserve"> and judgement.) </w:t>
            </w:r>
          </w:p>
        </w:tc>
        <w:tc>
          <w:tcPr>
            <w:tcW w:w="1877" w:type="dxa"/>
            <w:gridSpan w:val="2"/>
          </w:tcPr>
          <w:p w14:paraId="5710F94E" w14:textId="6F057D58" w:rsidR="00EF4603" w:rsidRPr="00B54F48" w:rsidRDefault="00EF4603" w:rsidP="00870239">
            <w:pPr>
              <w:rPr>
                <w:rFonts w:asciiTheme="minorBidi" w:hAnsiTheme="minorBidi"/>
              </w:rPr>
            </w:pPr>
            <w:r w:rsidRPr="00B54F48">
              <w:rPr>
                <w:rFonts w:asciiTheme="minorBidi" w:hAnsiTheme="minorBidi"/>
              </w:rPr>
              <w:t xml:space="preserve">Wholly or almost wholly descriptive work. Little or no analysis, </w:t>
            </w:r>
            <w:r w:rsidR="001C1050" w:rsidRPr="00B54F48">
              <w:rPr>
                <w:rFonts w:asciiTheme="minorBidi" w:hAnsiTheme="minorBidi"/>
              </w:rPr>
              <w:t>synthesis,</w:t>
            </w:r>
            <w:r w:rsidRPr="00B54F48">
              <w:rPr>
                <w:rFonts w:asciiTheme="minorBidi" w:hAnsiTheme="minorBidi"/>
              </w:rPr>
              <w:t xml:space="preserve"> or evaluation.</w:t>
            </w:r>
          </w:p>
          <w:p w14:paraId="4138FBBA" w14:textId="77777777" w:rsidR="00EF4603" w:rsidRPr="00B54F48" w:rsidRDefault="00EF4603" w:rsidP="00870239">
            <w:pPr>
              <w:rPr>
                <w:rFonts w:asciiTheme="minorBidi" w:hAnsiTheme="minorBidi"/>
              </w:rPr>
            </w:pPr>
            <w:r w:rsidRPr="00B54F48">
              <w:rPr>
                <w:rFonts w:asciiTheme="minorBidi" w:hAnsiTheme="minorBidi"/>
              </w:rPr>
              <w:t>Failure to develop arguments, leading to illogical or invalid judgements. Unsubstantiated generalisations, made without use of any credible evidence.</w:t>
            </w:r>
          </w:p>
          <w:p w14:paraId="421DF8F8" w14:textId="77777777" w:rsidR="00EF4603" w:rsidRPr="00B54F48" w:rsidRDefault="00EF4603" w:rsidP="00870239">
            <w:pPr>
              <w:rPr>
                <w:rFonts w:asciiTheme="minorBidi" w:hAnsiTheme="minorBidi"/>
              </w:rPr>
            </w:pPr>
          </w:p>
        </w:tc>
        <w:tc>
          <w:tcPr>
            <w:tcW w:w="1878" w:type="dxa"/>
            <w:gridSpan w:val="2"/>
          </w:tcPr>
          <w:p w14:paraId="12E5193D" w14:textId="77777777" w:rsidR="00EF4603" w:rsidRPr="00B54F48" w:rsidRDefault="00EF4603" w:rsidP="00870239">
            <w:pPr>
              <w:rPr>
                <w:rFonts w:asciiTheme="minorBidi" w:hAnsiTheme="minorBidi"/>
              </w:rPr>
            </w:pPr>
            <w:r w:rsidRPr="00B54F48">
              <w:rPr>
                <w:rFonts w:asciiTheme="minorBidi" w:hAnsiTheme="minorBidi"/>
              </w:rPr>
              <w:lastRenderedPageBreak/>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878" w:type="dxa"/>
            <w:gridSpan w:val="2"/>
          </w:tcPr>
          <w:p w14:paraId="7A05F626" w14:textId="084C2DE7" w:rsidR="00EF4603" w:rsidRPr="00B54F48" w:rsidRDefault="00EF4603" w:rsidP="00870239">
            <w:pPr>
              <w:rPr>
                <w:rFonts w:asciiTheme="minorBidi" w:hAnsiTheme="minorBidi"/>
              </w:rPr>
            </w:pPr>
            <w:r w:rsidRPr="00B54F48">
              <w:rPr>
                <w:rFonts w:asciiTheme="minorBidi" w:hAnsiTheme="minorBidi"/>
              </w:rPr>
              <w:t xml:space="preserve">Limited attempt at critical thinking, analysis, </w:t>
            </w:r>
            <w:r w:rsidR="001C1050" w:rsidRPr="00B54F48">
              <w:rPr>
                <w:rFonts w:asciiTheme="minorBidi" w:hAnsiTheme="minorBidi"/>
              </w:rPr>
              <w:t>synthesis,</w:t>
            </w:r>
            <w:r w:rsidRPr="00B54F48">
              <w:rPr>
                <w:rFonts w:asciiTheme="minorBidi" w:hAnsiTheme="minorBidi"/>
              </w:rPr>
              <w:t xml:space="preserve"> and evaluation, tending towards description.</w:t>
            </w:r>
          </w:p>
          <w:p w14:paraId="51C10A76" w14:textId="77777777" w:rsidR="00EF4603" w:rsidRPr="00B54F48" w:rsidRDefault="00EF4603" w:rsidP="00870239">
            <w:pPr>
              <w:rPr>
                <w:rFonts w:asciiTheme="minorBidi" w:hAnsiTheme="minorBidi"/>
              </w:rPr>
            </w:pPr>
            <w:r w:rsidRPr="00B54F48">
              <w:rPr>
                <w:rFonts w:asciiTheme="minorBidi" w:hAnsiTheme="minorBidi"/>
              </w:rPr>
              <w:t>Some evidence to support emerging arguments and judgements but these may be underdeveloped or with a little inconsistency / misinterpretation.</w:t>
            </w:r>
          </w:p>
          <w:p w14:paraId="75BB380A" w14:textId="77777777" w:rsidR="00EF4603" w:rsidRPr="00B54F48" w:rsidRDefault="00EF4603" w:rsidP="00870239">
            <w:pPr>
              <w:rPr>
                <w:rFonts w:asciiTheme="minorBidi" w:hAnsiTheme="minorBidi"/>
              </w:rPr>
            </w:pPr>
            <w:r w:rsidRPr="00B54F48">
              <w:rPr>
                <w:rFonts w:asciiTheme="minorBidi" w:hAnsiTheme="minorBidi"/>
              </w:rPr>
              <w:lastRenderedPageBreak/>
              <w:t>Asserts rather than argues a case.</w:t>
            </w:r>
          </w:p>
          <w:p w14:paraId="2A61DC68" w14:textId="77777777" w:rsidR="00EF4603" w:rsidRPr="00B54F48" w:rsidRDefault="00EF4603" w:rsidP="00870239">
            <w:pPr>
              <w:rPr>
                <w:rFonts w:asciiTheme="minorBidi" w:hAnsiTheme="minorBidi"/>
              </w:rPr>
            </w:pPr>
          </w:p>
        </w:tc>
        <w:tc>
          <w:tcPr>
            <w:tcW w:w="1877" w:type="dxa"/>
            <w:gridSpan w:val="2"/>
          </w:tcPr>
          <w:p w14:paraId="07515687" w14:textId="6CD1F2D3" w:rsidR="00EF4603" w:rsidRPr="00B54F48" w:rsidRDefault="00EF4603" w:rsidP="00870239">
            <w:pPr>
              <w:rPr>
                <w:rFonts w:asciiTheme="minorBidi" w:hAnsiTheme="minorBidi"/>
              </w:rPr>
            </w:pPr>
            <w:r w:rsidRPr="00B54F48">
              <w:rPr>
                <w:rFonts w:asciiTheme="minorBidi" w:hAnsiTheme="minorBidi"/>
              </w:rPr>
              <w:lastRenderedPageBreak/>
              <w:t xml:space="preserve">Some critical thinking, analysis, </w:t>
            </w:r>
            <w:r w:rsidR="001C1050" w:rsidRPr="00B54F48">
              <w:rPr>
                <w:rFonts w:asciiTheme="minorBidi" w:hAnsiTheme="minorBidi"/>
              </w:rPr>
              <w:t>synthesis,</w:t>
            </w:r>
            <w:r w:rsidRPr="00B54F48">
              <w:rPr>
                <w:rFonts w:asciiTheme="minorBidi" w:hAnsiTheme="minorBidi"/>
              </w:rPr>
              <w:t xml:space="preserve"> and evaluation. Can analyse new and/or abstract concepts and data without guidance.</w:t>
            </w:r>
          </w:p>
          <w:p w14:paraId="56713D3A" w14:textId="77777777" w:rsidR="00EF4603" w:rsidRPr="00B54F48" w:rsidRDefault="00EF4603" w:rsidP="00870239">
            <w:pPr>
              <w:rPr>
                <w:rFonts w:asciiTheme="minorBidi" w:hAnsiTheme="minorBidi"/>
              </w:rPr>
            </w:pPr>
            <w:r w:rsidRPr="00B54F48">
              <w:rPr>
                <w:rFonts w:asciiTheme="minorBidi" w:hAnsiTheme="minorBidi"/>
              </w:rPr>
              <w:t>An emerging awareness of different stances and ability to use evidence (that may be incomplete) to support the argument.</w:t>
            </w:r>
          </w:p>
          <w:p w14:paraId="5146BF26" w14:textId="77777777" w:rsidR="00EF4603" w:rsidRPr="00B54F48" w:rsidRDefault="00EF4603" w:rsidP="00870239">
            <w:pPr>
              <w:rPr>
                <w:rFonts w:asciiTheme="minorBidi" w:hAnsiTheme="minorBidi"/>
              </w:rPr>
            </w:pPr>
            <w:r w:rsidRPr="00B54F48">
              <w:rPr>
                <w:rFonts w:asciiTheme="minorBidi" w:hAnsiTheme="minorBidi"/>
              </w:rPr>
              <w:t xml:space="preserve">Mostly valid arguments and </w:t>
            </w:r>
            <w:r w:rsidRPr="00B54F48">
              <w:rPr>
                <w:rFonts w:asciiTheme="minorBidi" w:hAnsiTheme="minorBidi"/>
              </w:rPr>
              <w:lastRenderedPageBreak/>
              <w:t>logical judgements. Some tendency to assert/state opinion rather than argue on the basis of reason and evidence.</w:t>
            </w:r>
          </w:p>
        </w:tc>
        <w:tc>
          <w:tcPr>
            <w:tcW w:w="1878" w:type="dxa"/>
            <w:gridSpan w:val="2"/>
          </w:tcPr>
          <w:p w14:paraId="221FEFEB" w14:textId="555BFED5" w:rsidR="00EF4603" w:rsidRPr="00B54F48" w:rsidRDefault="00EF4603" w:rsidP="00870239">
            <w:pPr>
              <w:rPr>
                <w:rFonts w:asciiTheme="minorBidi" w:hAnsiTheme="minorBidi"/>
              </w:rPr>
            </w:pPr>
            <w:r w:rsidRPr="00B54F48">
              <w:rPr>
                <w:rFonts w:asciiTheme="minorBidi" w:hAnsiTheme="minorBidi"/>
              </w:rPr>
              <w:lastRenderedPageBreak/>
              <w:t xml:space="preserve">Sound critical thinking, analysis, </w:t>
            </w:r>
            <w:r w:rsidR="001C1050" w:rsidRPr="00B54F48">
              <w:rPr>
                <w:rFonts w:asciiTheme="minorBidi" w:hAnsiTheme="minorBidi"/>
              </w:rPr>
              <w:t>synthesis,</w:t>
            </w:r>
            <w:r w:rsidRPr="00B54F48">
              <w:rPr>
                <w:rFonts w:asciiTheme="minorBidi" w:hAnsiTheme="minorBidi"/>
              </w:rPr>
              <w:t xml:space="preserve"> and evaluation demonstrating critical thinking. Ability to devise and sustain persuasive arguments, and to review the reliability, </w:t>
            </w:r>
            <w:r w:rsidR="001C1050" w:rsidRPr="00B54F48">
              <w:rPr>
                <w:rFonts w:asciiTheme="minorBidi" w:hAnsiTheme="minorBidi"/>
              </w:rPr>
              <w:t>validity,</w:t>
            </w:r>
            <w:r w:rsidRPr="00B54F48">
              <w:rPr>
                <w:rFonts w:asciiTheme="minorBidi" w:hAnsiTheme="minorBidi"/>
              </w:rPr>
              <w:t xml:space="preserve"> and significance of evidence (that may be incomplete) to make mostly appropriate and valid judgements. </w:t>
            </w:r>
          </w:p>
          <w:p w14:paraId="3E43DF6A" w14:textId="77777777" w:rsidR="00EF4603" w:rsidRPr="00B54F48" w:rsidRDefault="00EF4603" w:rsidP="00870239">
            <w:pPr>
              <w:rPr>
                <w:rFonts w:asciiTheme="minorBidi" w:hAnsiTheme="minorBidi"/>
              </w:rPr>
            </w:pPr>
          </w:p>
        </w:tc>
        <w:tc>
          <w:tcPr>
            <w:tcW w:w="1878" w:type="dxa"/>
            <w:gridSpan w:val="2"/>
          </w:tcPr>
          <w:p w14:paraId="4CDEC591" w14:textId="0955D764" w:rsidR="00EF4603" w:rsidRPr="00B54F48" w:rsidRDefault="00EF4603" w:rsidP="00870239">
            <w:pPr>
              <w:rPr>
                <w:rFonts w:asciiTheme="minorBidi" w:hAnsiTheme="minorBidi"/>
              </w:rPr>
            </w:pPr>
            <w:r w:rsidRPr="00B54F48">
              <w:rPr>
                <w:rFonts w:asciiTheme="minorBidi" w:hAnsiTheme="minorBidi"/>
              </w:rPr>
              <w:lastRenderedPageBreak/>
              <w:t xml:space="preserve">Excellent critical thinking, analysis, </w:t>
            </w:r>
            <w:r w:rsidR="001C1050" w:rsidRPr="00B54F48">
              <w:rPr>
                <w:rFonts w:asciiTheme="minorBidi" w:hAnsiTheme="minorBidi"/>
              </w:rPr>
              <w:t>synthesis,</w:t>
            </w:r>
            <w:r w:rsidRPr="00B54F48">
              <w:rPr>
                <w:rFonts w:asciiTheme="minorBidi" w:hAnsiTheme="minorBidi"/>
              </w:rPr>
              <w:t xml:space="preserve"> and evaluation. Ability to investigate contradictory or incomplete information and make strong, persuasive, </w:t>
            </w:r>
            <w:r w:rsidR="001C1050" w:rsidRPr="00B54F48">
              <w:rPr>
                <w:rFonts w:asciiTheme="minorBidi" w:hAnsiTheme="minorBidi"/>
              </w:rPr>
              <w:t>arguments,</w:t>
            </w:r>
            <w:r w:rsidRPr="00B54F48">
              <w:rPr>
                <w:rFonts w:asciiTheme="minorBidi" w:hAnsiTheme="minorBidi"/>
              </w:rPr>
              <w:t xml:space="preserve"> and sophisticated judgements. Some evidence of independent thought and ability to ‘see beyond the question’, suggesting a grasp of the </w:t>
            </w:r>
            <w:r w:rsidRPr="00B54F48">
              <w:rPr>
                <w:rFonts w:asciiTheme="minorBidi" w:hAnsiTheme="minorBidi"/>
              </w:rPr>
              <w:lastRenderedPageBreak/>
              <w:t>broader field and wider concepts.</w:t>
            </w:r>
          </w:p>
          <w:p w14:paraId="194E2046" w14:textId="77777777" w:rsidR="00EF4603" w:rsidRPr="00B54F48" w:rsidRDefault="00EF4603" w:rsidP="00870239">
            <w:pPr>
              <w:rPr>
                <w:rFonts w:asciiTheme="minorBidi" w:hAnsiTheme="minorBidi"/>
              </w:rPr>
            </w:pPr>
          </w:p>
        </w:tc>
        <w:tc>
          <w:tcPr>
            <w:tcW w:w="1878" w:type="dxa"/>
          </w:tcPr>
          <w:p w14:paraId="6538D3AD" w14:textId="5D390E58" w:rsidR="00EF4603" w:rsidRPr="00B54F48" w:rsidRDefault="00EF4603" w:rsidP="00870239">
            <w:pPr>
              <w:rPr>
                <w:rFonts w:asciiTheme="minorBidi" w:hAnsiTheme="minorBidi"/>
              </w:rPr>
            </w:pPr>
            <w:r w:rsidRPr="00B54F48">
              <w:rPr>
                <w:rFonts w:asciiTheme="minorBidi" w:hAnsiTheme="minorBidi"/>
              </w:rPr>
              <w:lastRenderedPageBreak/>
              <w:t xml:space="preserve">Exceptional critical thinking, analysis, </w:t>
            </w:r>
            <w:r w:rsidR="001C1050" w:rsidRPr="00B54F48">
              <w:rPr>
                <w:rFonts w:asciiTheme="minorBidi" w:hAnsiTheme="minorBidi"/>
              </w:rPr>
              <w:t>synthesis,</w:t>
            </w:r>
            <w:r w:rsidRPr="00B54F48">
              <w:rPr>
                <w:rFonts w:asciiTheme="minorBidi" w:hAnsiTheme="minorBidi"/>
              </w:rPr>
              <w:t xml:space="preserve"> and evaluation based on judiciously selected evidence. </w:t>
            </w:r>
          </w:p>
          <w:p w14:paraId="501D812B" w14:textId="77777777" w:rsidR="00EF4603" w:rsidRPr="00B54F48" w:rsidRDefault="00EF4603" w:rsidP="00870239">
            <w:pPr>
              <w:rPr>
                <w:rFonts w:asciiTheme="minorBidi" w:hAnsiTheme="minorBidi"/>
              </w:rPr>
            </w:pPr>
            <w:r w:rsidRPr="00B54F48">
              <w:rPr>
                <w:rFonts w:asciiTheme="minorBidi" w:hAnsiTheme="minorBidi"/>
              </w:rPr>
              <w:t xml:space="preserve">Ability to investigate contradictory or incomplete information and make strong, persuasive, arguments and sophisticated, nuanced, judgements. Evidence of independent </w:t>
            </w:r>
            <w:r w:rsidRPr="00B54F48">
              <w:rPr>
                <w:rFonts w:asciiTheme="minorBidi" w:hAnsiTheme="minorBidi"/>
              </w:rPr>
              <w:lastRenderedPageBreak/>
              <w:t>thought and ability to ‘see beyond the question’, suggesting an outstanding grasp of the broader field and wider concepts.</w:t>
            </w:r>
          </w:p>
        </w:tc>
      </w:tr>
      <w:tr w:rsidR="00EF4603" w:rsidRPr="00B54F48" w14:paraId="58A90C6C" w14:textId="77777777" w:rsidTr="00124232">
        <w:tc>
          <w:tcPr>
            <w:tcW w:w="1735" w:type="dxa"/>
            <w:shd w:val="clear" w:color="auto" w:fill="C2D69B" w:themeFill="accent3" w:themeFillTint="99"/>
          </w:tcPr>
          <w:p w14:paraId="3CBE27A2" w14:textId="77777777" w:rsidR="00EF4603" w:rsidRPr="00B54F48" w:rsidRDefault="00EF4603" w:rsidP="00870239">
            <w:pPr>
              <w:spacing w:before="34" w:line="239" w:lineRule="auto"/>
              <w:ind w:left="108" w:right="-54"/>
              <w:rPr>
                <w:rFonts w:asciiTheme="minorBidi" w:eastAsia="Arial" w:hAnsiTheme="minorBidi"/>
                <w:b/>
                <w:bCs/>
              </w:rPr>
            </w:pPr>
            <w:r w:rsidRPr="00B54F48">
              <w:rPr>
                <w:rFonts w:asciiTheme="minorBidi" w:eastAsia="Arial" w:hAnsiTheme="minorBidi"/>
                <w:b/>
                <w:bCs/>
              </w:rPr>
              <w:t>Practical skills</w:t>
            </w:r>
          </w:p>
          <w:p w14:paraId="660354C1" w14:textId="77777777" w:rsidR="00EF4603" w:rsidRPr="00B54F48" w:rsidRDefault="00EF4603" w:rsidP="00870239">
            <w:pPr>
              <w:spacing w:before="34" w:line="239" w:lineRule="auto"/>
              <w:ind w:left="108" w:right="-54"/>
              <w:rPr>
                <w:rFonts w:asciiTheme="minorBidi" w:eastAsia="Arial" w:hAnsiTheme="minorBidi"/>
                <w:b/>
                <w:bCs/>
                <w:sz w:val="18"/>
                <w:szCs w:val="18"/>
              </w:rPr>
            </w:pPr>
            <w:r w:rsidRPr="00B54F48">
              <w:rPr>
                <w:rFonts w:asciiTheme="minorBidi" w:eastAsia="Arial" w:hAnsiTheme="minorBidi"/>
                <w:bCs/>
                <w:sz w:val="18"/>
                <w:szCs w:val="18"/>
              </w:rPr>
              <w:t>(Apply/deploy accurately established tools and techniques; initiate and carry out projects; formulate solutions to solve problems in complex and unpredictable contexts.)</w:t>
            </w:r>
          </w:p>
        </w:tc>
        <w:tc>
          <w:tcPr>
            <w:tcW w:w="1877" w:type="dxa"/>
            <w:gridSpan w:val="2"/>
          </w:tcPr>
          <w:p w14:paraId="28D76753" w14:textId="77777777" w:rsidR="00EF4603" w:rsidRPr="00B54F48" w:rsidRDefault="00EF4603" w:rsidP="00870239">
            <w:pPr>
              <w:rPr>
                <w:rFonts w:asciiTheme="minorBidi" w:hAnsiTheme="minorBidi"/>
              </w:rPr>
            </w:pPr>
            <w:r w:rsidRPr="00B54F48">
              <w:rPr>
                <w:rFonts w:asciiTheme="minorBidi" w:hAnsiTheme="minorBidi"/>
              </w:rPr>
              <w:t>Limited or no use of methods, materials, tools and/or techniques.</w:t>
            </w:r>
          </w:p>
          <w:p w14:paraId="6AA3B49D" w14:textId="77777777" w:rsidR="00EF4603" w:rsidRPr="00B54F48" w:rsidRDefault="00EF4603" w:rsidP="00870239">
            <w:pPr>
              <w:rPr>
                <w:rFonts w:asciiTheme="minorBidi" w:hAnsiTheme="minorBidi"/>
              </w:rPr>
            </w:pPr>
            <w:r w:rsidRPr="00B54F48">
              <w:rPr>
                <w:rFonts w:asciiTheme="minorBidi" w:hAnsiTheme="minorBidi"/>
              </w:rPr>
              <w:t>Little or no appreciation of the context of the application.</w:t>
            </w:r>
          </w:p>
          <w:p w14:paraId="2554E698" w14:textId="77777777" w:rsidR="00EF4603" w:rsidRPr="00B54F48" w:rsidRDefault="00EF4603" w:rsidP="00870239">
            <w:pPr>
              <w:rPr>
                <w:rFonts w:asciiTheme="minorBidi" w:hAnsiTheme="minorBidi"/>
              </w:rPr>
            </w:pPr>
            <w:r w:rsidRPr="00B54F48">
              <w:rPr>
                <w:rFonts w:asciiTheme="minorBidi" w:hAnsiTheme="minorBidi"/>
              </w:rPr>
              <w:t>Limited understanding of the application of theory to practice or making appropriate links between the two.</w:t>
            </w:r>
          </w:p>
          <w:p w14:paraId="451F1CDA"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Very weak problem-solving skills in complex and unpredictable contexts. </w:t>
            </w:r>
          </w:p>
        </w:tc>
        <w:tc>
          <w:tcPr>
            <w:tcW w:w="1878" w:type="dxa"/>
            <w:gridSpan w:val="2"/>
          </w:tcPr>
          <w:p w14:paraId="55A2A38C" w14:textId="77777777" w:rsidR="00EF4603" w:rsidRPr="00B54F48" w:rsidRDefault="00EF4603" w:rsidP="00870239">
            <w:pPr>
              <w:rPr>
                <w:rFonts w:asciiTheme="minorBidi" w:hAnsiTheme="minorBidi"/>
              </w:rPr>
            </w:pPr>
            <w:r w:rsidRPr="00B54F48">
              <w:rPr>
                <w:rFonts w:asciiTheme="minorBidi" w:hAnsiTheme="minorBidi"/>
              </w:rPr>
              <w:lastRenderedPageBreak/>
              <w:t>Rudimentary application of methods, materials, tools and/or techniques but without consideration and competence. Flawed appreciation of the context of the application.</w:t>
            </w:r>
          </w:p>
          <w:p w14:paraId="5B690F38" w14:textId="77777777" w:rsidR="00EF4603" w:rsidRPr="00B54F48" w:rsidRDefault="00EF4603" w:rsidP="00870239">
            <w:pPr>
              <w:rPr>
                <w:rFonts w:asciiTheme="minorBidi" w:hAnsiTheme="minorBidi"/>
              </w:rPr>
            </w:pPr>
            <w:r w:rsidRPr="00B54F48">
              <w:rPr>
                <w:rFonts w:asciiTheme="minorBidi" w:hAnsiTheme="minorBidi"/>
              </w:rPr>
              <w:t xml:space="preserve">Weak understanding of the application of theory to practice, with only occasional </w:t>
            </w:r>
            <w:r w:rsidRPr="00B54F48">
              <w:rPr>
                <w:rFonts w:asciiTheme="minorBidi" w:hAnsiTheme="minorBidi"/>
              </w:rPr>
              <w:lastRenderedPageBreak/>
              <w:t xml:space="preserve">evidence of making appropriate links between the two. Weak problem-solving skills in complex and unpredictable contexts. </w:t>
            </w:r>
          </w:p>
          <w:p w14:paraId="6879BD9E" w14:textId="77777777" w:rsidR="00EF4603" w:rsidRPr="00B54F48" w:rsidRDefault="00EF4603" w:rsidP="00870239">
            <w:pPr>
              <w:rPr>
                <w:rFonts w:asciiTheme="minorBidi" w:hAnsiTheme="minorBidi"/>
              </w:rPr>
            </w:pPr>
          </w:p>
          <w:p w14:paraId="216C5448" w14:textId="77777777" w:rsidR="00EF4603" w:rsidRPr="00B54F48" w:rsidRDefault="00EF4603" w:rsidP="00870239">
            <w:pPr>
              <w:rPr>
                <w:rFonts w:asciiTheme="minorBidi" w:hAnsiTheme="minorBidi"/>
              </w:rPr>
            </w:pPr>
          </w:p>
        </w:tc>
        <w:tc>
          <w:tcPr>
            <w:tcW w:w="1878" w:type="dxa"/>
            <w:gridSpan w:val="2"/>
          </w:tcPr>
          <w:p w14:paraId="53EA07A0" w14:textId="77777777" w:rsidR="00EF4603" w:rsidRPr="00B54F48" w:rsidRDefault="00EF4603" w:rsidP="00870239">
            <w:pPr>
              <w:rPr>
                <w:rFonts w:asciiTheme="minorBidi" w:hAnsiTheme="minorBidi"/>
              </w:rPr>
            </w:pPr>
            <w:r w:rsidRPr="00B54F48">
              <w:rPr>
                <w:rFonts w:asciiTheme="minorBidi" w:hAnsiTheme="minorBidi"/>
              </w:rPr>
              <w:lastRenderedPageBreak/>
              <w:t>An adequate awareness and mostly appropriate application of well-established methods, materials, tools and/or techniques.</w:t>
            </w:r>
          </w:p>
          <w:p w14:paraId="54336B2D" w14:textId="77777777" w:rsidR="00EF4603" w:rsidRPr="00B54F48" w:rsidRDefault="00EF4603" w:rsidP="00870239">
            <w:pPr>
              <w:rPr>
                <w:rFonts w:asciiTheme="minorBidi" w:hAnsiTheme="minorBidi"/>
              </w:rPr>
            </w:pPr>
            <w:r w:rsidRPr="00B54F48">
              <w:rPr>
                <w:rFonts w:asciiTheme="minorBidi" w:hAnsiTheme="minorBidi"/>
              </w:rPr>
              <w:t xml:space="preserve">Basic appreciation of the context of the application. Theoretical knowledge and understanding applied in practice, but not always making </w:t>
            </w:r>
            <w:r w:rsidRPr="00B54F48">
              <w:rPr>
                <w:rFonts w:asciiTheme="minorBidi" w:hAnsiTheme="minorBidi"/>
              </w:rPr>
              <w:lastRenderedPageBreak/>
              <w:t>logical links between the two.</w:t>
            </w:r>
          </w:p>
          <w:p w14:paraId="53A38652" w14:textId="77777777" w:rsidR="00EF4603" w:rsidRPr="00B54F48" w:rsidRDefault="00EF4603" w:rsidP="00870239">
            <w:pPr>
              <w:rPr>
                <w:rFonts w:asciiTheme="minorBidi" w:hAnsiTheme="minorBidi"/>
              </w:rPr>
            </w:pPr>
            <w:r w:rsidRPr="00B54F48">
              <w:rPr>
                <w:rFonts w:asciiTheme="minorBidi" w:hAnsiTheme="minorBidi"/>
              </w:rPr>
              <w:t xml:space="preserve">Can identify problems and propose basic solutions in complex and unpredictable contexts without fully appreciating the complexity. </w:t>
            </w:r>
          </w:p>
        </w:tc>
        <w:tc>
          <w:tcPr>
            <w:tcW w:w="1877" w:type="dxa"/>
            <w:gridSpan w:val="2"/>
          </w:tcPr>
          <w:p w14:paraId="4364E3FC" w14:textId="77777777" w:rsidR="00EF4603" w:rsidRPr="00B54F48" w:rsidRDefault="00EF4603" w:rsidP="00870239">
            <w:pPr>
              <w:rPr>
                <w:rFonts w:asciiTheme="minorBidi" w:hAnsiTheme="minorBidi"/>
              </w:rPr>
            </w:pPr>
            <w:r w:rsidRPr="00B54F48">
              <w:rPr>
                <w:rFonts w:asciiTheme="minorBidi" w:hAnsiTheme="minorBidi"/>
              </w:rPr>
              <w:lastRenderedPageBreak/>
              <w:t>A good and appropriate application of standard methods, materials, tools and/or techniques.</w:t>
            </w:r>
          </w:p>
          <w:p w14:paraId="108B1F7A" w14:textId="77777777" w:rsidR="00EF4603" w:rsidRPr="00B54F48" w:rsidRDefault="00EF4603" w:rsidP="00870239">
            <w:pPr>
              <w:rPr>
                <w:rFonts w:asciiTheme="minorBidi" w:hAnsiTheme="minorBidi"/>
              </w:rPr>
            </w:pPr>
            <w:r w:rsidRPr="00B54F48">
              <w:rPr>
                <w:rFonts w:asciiTheme="minorBidi" w:hAnsiTheme="minorBidi"/>
              </w:rPr>
              <w:t xml:space="preserve">Clear appreciation of the context of the application. Mainly consistent, accurate and logical application of theory to practice, making appropriate links </w:t>
            </w:r>
            <w:r w:rsidRPr="00B54F48">
              <w:rPr>
                <w:rFonts w:asciiTheme="minorBidi" w:hAnsiTheme="minorBidi"/>
              </w:rPr>
              <w:lastRenderedPageBreak/>
              <w:t>between the two.</w:t>
            </w:r>
          </w:p>
          <w:p w14:paraId="4443587F" w14:textId="77777777" w:rsidR="00EF4603" w:rsidRPr="00B54F48" w:rsidRDefault="00EF4603" w:rsidP="00870239">
            <w:pPr>
              <w:rPr>
                <w:rFonts w:asciiTheme="minorBidi" w:hAnsiTheme="minorBidi"/>
              </w:rPr>
            </w:pPr>
            <w:r w:rsidRPr="00B54F48">
              <w:rPr>
                <w:rFonts w:asciiTheme="minorBidi" w:hAnsiTheme="minorBidi"/>
              </w:rPr>
              <w:t>Can identify problems and propose mostly appropriate solutions in complex and unpredictable contexts.</w:t>
            </w:r>
          </w:p>
        </w:tc>
        <w:tc>
          <w:tcPr>
            <w:tcW w:w="1878" w:type="dxa"/>
            <w:gridSpan w:val="2"/>
          </w:tcPr>
          <w:p w14:paraId="66A6DD6C" w14:textId="77777777" w:rsidR="00EF4603" w:rsidRPr="00B54F48" w:rsidRDefault="00EF4603" w:rsidP="00870239">
            <w:pPr>
              <w:rPr>
                <w:rFonts w:asciiTheme="minorBidi" w:hAnsiTheme="minorBidi"/>
              </w:rPr>
            </w:pPr>
            <w:r w:rsidRPr="00B54F48">
              <w:rPr>
                <w:rFonts w:asciiTheme="minorBidi" w:hAnsiTheme="minorBidi"/>
              </w:rPr>
              <w:lastRenderedPageBreak/>
              <w:t>A very good application of a range of methods, materials, tools and/or techniques.</w:t>
            </w:r>
          </w:p>
          <w:p w14:paraId="2A89578B" w14:textId="77777777" w:rsidR="00EF4603" w:rsidRPr="00B54F48" w:rsidRDefault="00EF4603" w:rsidP="00870239">
            <w:pPr>
              <w:rPr>
                <w:rFonts w:asciiTheme="minorBidi" w:hAnsiTheme="minorBidi"/>
              </w:rPr>
            </w:pPr>
            <w:r w:rsidRPr="00B54F48">
              <w:rPr>
                <w:rFonts w:asciiTheme="minorBidi" w:hAnsiTheme="minorBidi"/>
              </w:rPr>
              <w:t xml:space="preserve">Very good consideration of the context of the application, with perceptive insights. Can identify problems and propose appropriate solutions in complex and </w:t>
            </w:r>
            <w:r w:rsidRPr="00B54F48">
              <w:rPr>
                <w:rFonts w:asciiTheme="minorBidi" w:hAnsiTheme="minorBidi"/>
              </w:rPr>
              <w:lastRenderedPageBreak/>
              <w:t>unpredictable contexts.</w:t>
            </w:r>
          </w:p>
          <w:p w14:paraId="71F04B21" w14:textId="77777777" w:rsidR="00EF4603" w:rsidRPr="00B54F48" w:rsidRDefault="00EF4603" w:rsidP="00870239">
            <w:pPr>
              <w:rPr>
                <w:rFonts w:asciiTheme="minorBidi" w:hAnsiTheme="minorBidi"/>
              </w:rPr>
            </w:pPr>
            <w:r w:rsidRPr="00B54F48">
              <w:rPr>
                <w:rFonts w:asciiTheme="minorBidi" w:hAnsiTheme="minorBidi"/>
              </w:rPr>
              <w:t xml:space="preserve">Evidence of some innovation and creativity. </w:t>
            </w:r>
          </w:p>
        </w:tc>
        <w:tc>
          <w:tcPr>
            <w:tcW w:w="1878" w:type="dxa"/>
            <w:gridSpan w:val="2"/>
          </w:tcPr>
          <w:p w14:paraId="2A7F36D0" w14:textId="77777777" w:rsidR="00EF4603" w:rsidRPr="00B54F48" w:rsidRDefault="00EF4603" w:rsidP="00870239">
            <w:pPr>
              <w:rPr>
                <w:rFonts w:asciiTheme="minorBidi" w:hAnsiTheme="minorBidi"/>
              </w:rPr>
            </w:pPr>
            <w:r w:rsidRPr="00B54F48">
              <w:rPr>
                <w:rFonts w:asciiTheme="minorBidi" w:hAnsiTheme="minorBidi"/>
              </w:rPr>
              <w:lastRenderedPageBreak/>
              <w:t>An advanced application of a range of methods, materials, tools and/or techniques.</w:t>
            </w:r>
          </w:p>
          <w:p w14:paraId="6D668CEC" w14:textId="77777777" w:rsidR="00EF4603" w:rsidRPr="00B54F48" w:rsidRDefault="00EF4603" w:rsidP="00870239">
            <w:pPr>
              <w:rPr>
                <w:rFonts w:asciiTheme="minorBidi" w:hAnsiTheme="minorBidi"/>
              </w:rPr>
            </w:pPr>
            <w:r w:rsidRPr="00B54F48">
              <w:rPr>
                <w:rFonts w:asciiTheme="minorBidi" w:hAnsiTheme="minorBidi"/>
              </w:rPr>
              <w:t>The context of the application is well considered, and insightful.</w:t>
            </w:r>
          </w:p>
          <w:p w14:paraId="12391EE4" w14:textId="77777777" w:rsidR="00EF4603" w:rsidRPr="00B54F48" w:rsidRDefault="00EF4603" w:rsidP="00870239">
            <w:pPr>
              <w:rPr>
                <w:rFonts w:asciiTheme="minorBidi" w:hAnsiTheme="minorBidi"/>
              </w:rPr>
            </w:pPr>
            <w:r w:rsidRPr="00B54F48">
              <w:rPr>
                <w:rFonts w:asciiTheme="minorBidi" w:hAnsiTheme="minorBidi"/>
              </w:rPr>
              <w:t xml:space="preserve">Application and deployment extend beyond established conventions.  Can identify complex problems and </w:t>
            </w:r>
            <w:r w:rsidRPr="00B54F48">
              <w:rPr>
                <w:rFonts w:asciiTheme="minorBidi" w:hAnsiTheme="minorBidi"/>
              </w:rPr>
              <w:lastRenderedPageBreak/>
              <w:t>propose excellent solutions. Innovation and creativity evident.</w:t>
            </w:r>
          </w:p>
        </w:tc>
        <w:tc>
          <w:tcPr>
            <w:tcW w:w="1878" w:type="dxa"/>
          </w:tcPr>
          <w:p w14:paraId="3462CCB2"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B54F48">
              <w:rPr>
                <w:rFonts w:asciiTheme="minorBidi" w:hAnsiTheme="minorBidi"/>
              </w:rPr>
              <w:lastRenderedPageBreak/>
              <w:t>cutting-edge processes and techniques.</w:t>
            </w:r>
          </w:p>
          <w:p w14:paraId="4D53A786" w14:textId="77777777" w:rsidR="00EF4603" w:rsidRPr="00B54F48" w:rsidRDefault="00EF4603" w:rsidP="00870239">
            <w:pPr>
              <w:rPr>
                <w:rFonts w:asciiTheme="minorBidi" w:hAnsiTheme="minorBidi"/>
              </w:rPr>
            </w:pPr>
          </w:p>
          <w:p w14:paraId="1D4E97DF" w14:textId="77777777" w:rsidR="00EF4603" w:rsidRPr="00B54F48" w:rsidRDefault="00EF4603" w:rsidP="00870239">
            <w:pPr>
              <w:rPr>
                <w:rFonts w:asciiTheme="minorBidi" w:hAnsiTheme="minorBidi"/>
              </w:rPr>
            </w:pPr>
          </w:p>
          <w:p w14:paraId="6B2517D5" w14:textId="77777777" w:rsidR="00EF4603" w:rsidRPr="00B54F48" w:rsidRDefault="00EF4603" w:rsidP="00870239">
            <w:pPr>
              <w:rPr>
                <w:rFonts w:asciiTheme="minorBidi" w:hAnsiTheme="minorBidi"/>
              </w:rPr>
            </w:pPr>
          </w:p>
          <w:p w14:paraId="09102DB5" w14:textId="77777777" w:rsidR="00EF4603" w:rsidRPr="00B54F48" w:rsidRDefault="00EF4603" w:rsidP="00870239">
            <w:pPr>
              <w:rPr>
                <w:rFonts w:asciiTheme="minorBidi" w:hAnsiTheme="minorBidi"/>
              </w:rPr>
            </w:pPr>
          </w:p>
          <w:p w14:paraId="4CB63ED0" w14:textId="77777777" w:rsidR="00EF4603" w:rsidRPr="00B54F48" w:rsidRDefault="00EF4603" w:rsidP="00870239">
            <w:pPr>
              <w:rPr>
                <w:rFonts w:asciiTheme="minorBidi" w:hAnsiTheme="minorBidi"/>
              </w:rPr>
            </w:pPr>
          </w:p>
          <w:p w14:paraId="06948509" w14:textId="77777777" w:rsidR="00EF4603" w:rsidRPr="00B54F48" w:rsidRDefault="00EF4603" w:rsidP="00870239">
            <w:pPr>
              <w:rPr>
                <w:rFonts w:asciiTheme="minorBidi" w:hAnsiTheme="minorBidi"/>
              </w:rPr>
            </w:pPr>
          </w:p>
          <w:p w14:paraId="0AC06B16" w14:textId="77777777" w:rsidR="00EF4603" w:rsidRPr="00B54F48" w:rsidRDefault="00EF4603" w:rsidP="00870239">
            <w:pPr>
              <w:rPr>
                <w:rFonts w:asciiTheme="minorBidi" w:hAnsiTheme="minorBidi"/>
              </w:rPr>
            </w:pPr>
          </w:p>
          <w:p w14:paraId="12D8E30B" w14:textId="77777777" w:rsidR="00EF4603" w:rsidRPr="00B54F48" w:rsidRDefault="00EF4603" w:rsidP="00870239">
            <w:pPr>
              <w:rPr>
                <w:rFonts w:asciiTheme="minorBidi" w:hAnsiTheme="minorBidi"/>
              </w:rPr>
            </w:pPr>
          </w:p>
          <w:p w14:paraId="258ACB61" w14:textId="77777777" w:rsidR="00EF4603" w:rsidRPr="00B54F48" w:rsidRDefault="00EF4603" w:rsidP="00870239">
            <w:pPr>
              <w:rPr>
                <w:rFonts w:asciiTheme="minorBidi" w:hAnsiTheme="minorBidi"/>
              </w:rPr>
            </w:pPr>
          </w:p>
        </w:tc>
      </w:tr>
      <w:bookmarkEnd w:id="2"/>
      <w:tr w:rsidR="00EF4603" w:rsidRPr="00B54F48" w14:paraId="21D5D518" w14:textId="77777777" w:rsidTr="00124232">
        <w:tc>
          <w:tcPr>
            <w:tcW w:w="1735" w:type="dxa"/>
            <w:shd w:val="clear" w:color="auto" w:fill="C2D69B" w:themeFill="accent3" w:themeFillTint="99"/>
          </w:tcPr>
          <w:p w14:paraId="684E704F" w14:textId="77777777" w:rsidR="00EF4603" w:rsidRPr="00B54F48" w:rsidRDefault="00EF4603" w:rsidP="00870239">
            <w:pPr>
              <w:spacing w:before="34" w:line="239" w:lineRule="auto"/>
              <w:ind w:left="108" w:right="-54"/>
              <w:rPr>
                <w:rFonts w:asciiTheme="minorBidi" w:eastAsia="Arial" w:hAnsiTheme="minorBidi"/>
                <w:b/>
                <w:bCs/>
              </w:rPr>
            </w:pPr>
            <w:r w:rsidRPr="00B54F48">
              <w:rPr>
                <w:rFonts w:asciiTheme="minorBidi" w:eastAsia="Arial" w:hAnsiTheme="minorBidi"/>
                <w:b/>
                <w:bCs/>
              </w:rPr>
              <w:t>Transferable skills for life and professional practice</w:t>
            </w:r>
          </w:p>
          <w:p w14:paraId="2437882D" w14:textId="77777777" w:rsidR="00EF4603" w:rsidRPr="00B54F48" w:rsidRDefault="00EF4603" w:rsidP="00870239">
            <w:pPr>
              <w:spacing w:before="34" w:line="239" w:lineRule="auto"/>
              <w:ind w:left="108" w:right="-54"/>
              <w:rPr>
                <w:rFonts w:asciiTheme="minorBidi" w:eastAsia="Arial" w:hAnsiTheme="minorBidi"/>
                <w:b/>
                <w:bCs/>
                <w:sz w:val="18"/>
                <w:szCs w:val="18"/>
              </w:rPr>
            </w:pPr>
            <w:r w:rsidRPr="00B54F48">
              <w:rPr>
                <w:rFonts w:asciiTheme="minorBidi" w:hAnsiTheme="minorBidi"/>
                <w:sz w:val="18"/>
                <w:szCs w:val="18"/>
              </w:rPr>
              <w:t xml:space="preserve">(Exercise of initiative and personal responsibility; professional development; initiate and complete tasks and procedures: </w:t>
            </w:r>
            <w:r w:rsidRPr="00B54F48">
              <w:rPr>
                <w:rFonts w:asciiTheme="minorBidi" w:hAnsiTheme="minorBidi"/>
                <w:sz w:val="18"/>
                <w:szCs w:val="18"/>
              </w:rPr>
              <w:lastRenderedPageBreak/>
              <w:t>individually and/or collaboratively; use appropriate media to communicate effectively; fluency of expression; clarity and effectiveness in presentation and organisation.)</w:t>
            </w:r>
          </w:p>
        </w:tc>
        <w:tc>
          <w:tcPr>
            <w:tcW w:w="1877" w:type="dxa"/>
            <w:gridSpan w:val="2"/>
            <w:tcBorders>
              <w:top w:val="single" w:sz="4" w:space="0" w:color="auto"/>
              <w:left w:val="single" w:sz="4" w:space="0" w:color="auto"/>
              <w:bottom w:val="single" w:sz="4" w:space="0" w:color="auto"/>
              <w:right w:val="dashed" w:sz="4" w:space="0" w:color="auto"/>
            </w:tcBorders>
          </w:tcPr>
          <w:p w14:paraId="016FFB65" w14:textId="77777777" w:rsidR="00EF4603" w:rsidRPr="00B54F48" w:rsidRDefault="00EF4603" w:rsidP="00870239">
            <w:pPr>
              <w:rPr>
                <w:rFonts w:asciiTheme="minorBidi" w:hAnsiTheme="minorBidi"/>
              </w:rPr>
            </w:pPr>
            <w:r w:rsidRPr="00B54F48">
              <w:rPr>
                <w:rFonts w:asciiTheme="minorBidi" w:hAnsiTheme="minorBidi"/>
              </w:rPr>
              <w:lastRenderedPageBreak/>
              <w:t>Communication medium is inappropriate or misapplied.</w:t>
            </w:r>
          </w:p>
          <w:p w14:paraId="400C0B63" w14:textId="77777777" w:rsidR="00EF4603" w:rsidRPr="00B54F48" w:rsidRDefault="00EF4603" w:rsidP="00870239">
            <w:pPr>
              <w:rPr>
                <w:rFonts w:asciiTheme="minorBidi" w:hAnsiTheme="minorBidi"/>
              </w:rPr>
            </w:pPr>
            <w:r w:rsidRPr="00B54F48">
              <w:rPr>
                <w:rFonts w:asciiTheme="minorBidi" w:hAnsiTheme="minorBidi"/>
              </w:rPr>
              <w:t xml:space="preserve">Work is poorly structured, disorganised and/or confusingly expressed. Very </w:t>
            </w:r>
            <w:r w:rsidRPr="00B54F48">
              <w:rPr>
                <w:rFonts w:asciiTheme="minorBidi" w:hAnsiTheme="minorBidi"/>
              </w:rPr>
              <w:lastRenderedPageBreak/>
              <w:t>weak use of language and/or very inappropriate style. Little or no evidence of autonomy (or collaboration, where relevant) in the completion of tasks. Little or no evidence of the skills required in graduate employment.</w:t>
            </w:r>
          </w:p>
          <w:p w14:paraId="291DA990" w14:textId="77777777" w:rsidR="00EF4603" w:rsidRPr="00B54F48" w:rsidRDefault="00EF4603" w:rsidP="00870239">
            <w:pPr>
              <w:rPr>
                <w:rFonts w:asciiTheme="minorBidi" w:hAnsiTheme="minorBidi"/>
              </w:rPr>
            </w:pPr>
          </w:p>
          <w:p w14:paraId="71FEBB06" w14:textId="77777777" w:rsidR="00EF4603" w:rsidRPr="00B54F48" w:rsidRDefault="00EF4603" w:rsidP="00870239">
            <w:pPr>
              <w:rPr>
                <w:rFonts w:asciiTheme="minorBidi" w:hAnsiTheme="minorBidi"/>
              </w:rPr>
            </w:pPr>
          </w:p>
        </w:tc>
        <w:tc>
          <w:tcPr>
            <w:tcW w:w="1878" w:type="dxa"/>
            <w:gridSpan w:val="2"/>
            <w:tcBorders>
              <w:top w:val="single" w:sz="4" w:space="0" w:color="auto"/>
              <w:left w:val="dashed" w:sz="4" w:space="0" w:color="auto"/>
              <w:bottom w:val="single" w:sz="4" w:space="0" w:color="auto"/>
              <w:right w:val="double" w:sz="4" w:space="0" w:color="auto"/>
            </w:tcBorders>
          </w:tcPr>
          <w:p w14:paraId="5459BA7B"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Communication medium is poorly designed and/or not suitable for the audience. </w:t>
            </w:r>
          </w:p>
          <w:p w14:paraId="1153F0B4" w14:textId="77777777" w:rsidR="00EF4603" w:rsidRPr="00B54F48" w:rsidRDefault="00EF4603" w:rsidP="00870239">
            <w:pPr>
              <w:rPr>
                <w:rFonts w:asciiTheme="minorBidi" w:hAnsiTheme="minorBidi"/>
              </w:rPr>
            </w:pPr>
            <w:r w:rsidRPr="00B54F48">
              <w:rPr>
                <w:rFonts w:asciiTheme="minorBidi" w:hAnsiTheme="minorBidi"/>
              </w:rPr>
              <w:t xml:space="preserve">Work is poorly presented in a disjointed manner. It is </w:t>
            </w:r>
            <w:r w:rsidRPr="00B54F48">
              <w:rPr>
                <w:rFonts w:asciiTheme="minorBidi" w:hAnsiTheme="minorBidi"/>
              </w:rPr>
              <w:lastRenderedPageBreak/>
              <w:t>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878" w:type="dxa"/>
            <w:gridSpan w:val="2"/>
            <w:tcBorders>
              <w:top w:val="single" w:sz="4" w:space="0" w:color="auto"/>
              <w:left w:val="double" w:sz="4" w:space="0" w:color="auto"/>
              <w:bottom w:val="single" w:sz="4" w:space="0" w:color="auto"/>
              <w:right w:val="dashed" w:sz="4" w:space="0" w:color="auto"/>
            </w:tcBorders>
          </w:tcPr>
          <w:p w14:paraId="5C45F212"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Can communicate in a suitable medium but with some room for improvement. </w:t>
            </w:r>
          </w:p>
          <w:p w14:paraId="02647DBA" w14:textId="77777777" w:rsidR="00EF4603" w:rsidRPr="00B54F48" w:rsidRDefault="00EF4603" w:rsidP="00870239">
            <w:pPr>
              <w:rPr>
                <w:rFonts w:asciiTheme="minorBidi" w:hAnsiTheme="minorBidi"/>
              </w:rPr>
            </w:pPr>
            <w:r w:rsidRPr="00B54F48">
              <w:rPr>
                <w:rFonts w:asciiTheme="minorBidi" w:hAnsiTheme="minorBidi"/>
              </w:rPr>
              <w:t xml:space="preserve">Mostly ordered presentation and structure in which relevant </w:t>
            </w:r>
            <w:r w:rsidRPr="00B54F48">
              <w:rPr>
                <w:rFonts w:asciiTheme="minorBidi" w:hAnsiTheme="minorBidi"/>
              </w:rPr>
              <w:lastRenderedPageBreak/>
              <w:t xml:space="preserve">ideas / concepts are reasonably expressed. Work may lack coherence in places. Can work as part of a team, but with limited involvement in group activities. </w:t>
            </w:r>
          </w:p>
          <w:p w14:paraId="6437EC3C" w14:textId="77777777" w:rsidR="00EF4603" w:rsidRPr="00B54F48" w:rsidRDefault="00EF4603" w:rsidP="00870239">
            <w:pPr>
              <w:rPr>
                <w:rFonts w:asciiTheme="minorBidi" w:hAnsiTheme="minorBidi"/>
              </w:rPr>
            </w:pPr>
            <w:r w:rsidRPr="00B54F48">
              <w:rPr>
                <w:rFonts w:asciiTheme="minorBidi" w:hAnsiTheme="minorBidi"/>
              </w:rPr>
              <w:t>Demonstrates the basic skills required in graduate employment, with some areas of minor weakness.</w:t>
            </w:r>
          </w:p>
        </w:tc>
        <w:tc>
          <w:tcPr>
            <w:tcW w:w="1877" w:type="dxa"/>
            <w:gridSpan w:val="2"/>
            <w:tcBorders>
              <w:top w:val="single" w:sz="4" w:space="0" w:color="auto"/>
              <w:left w:val="dashed" w:sz="4" w:space="0" w:color="auto"/>
              <w:bottom w:val="single" w:sz="4" w:space="0" w:color="auto"/>
              <w:right w:val="dashed" w:sz="4" w:space="0" w:color="auto"/>
            </w:tcBorders>
          </w:tcPr>
          <w:p w14:paraId="506EA552" w14:textId="77777777" w:rsidR="00EF4603" w:rsidRPr="00B54F48" w:rsidRDefault="00EF4603" w:rsidP="00870239">
            <w:pPr>
              <w:rPr>
                <w:rFonts w:asciiTheme="minorBidi" w:hAnsiTheme="minorBidi"/>
              </w:rPr>
            </w:pPr>
            <w:r w:rsidRPr="00B54F48">
              <w:rPr>
                <w:rFonts w:asciiTheme="minorBidi" w:hAnsiTheme="minorBidi"/>
              </w:rPr>
              <w:lastRenderedPageBreak/>
              <w:t>Can communicate effectively in a suitable format but may have minor errors.</w:t>
            </w:r>
          </w:p>
          <w:p w14:paraId="3FC91E5E" w14:textId="77777777" w:rsidR="00EF4603" w:rsidRPr="00B54F48" w:rsidRDefault="00EF4603" w:rsidP="00870239">
            <w:pPr>
              <w:rPr>
                <w:rFonts w:asciiTheme="minorBidi" w:hAnsiTheme="minorBidi"/>
              </w:rPr>
            </w:pPr>
            <w:r w:rsidRPr="00B54F48">
              <w:rPr>
                <w:rFonts w:asciiTheme="minorBidi" w:hAnsiTheme="minorBidi"/>
              </w:rPr>
              <w:t xml:space="preserve">Mostly coherent, organised work, in a suitable structure and is </w:t>
            </w:r>
            <w:r w:rsidRPr="00B54F48">
              <w:rPr>
                <w:rFonts w:asciiTheme="minorBidi" w:hAnsiTheme="minorBidi"/>
              </w:rPr>
              <w:lastRenderedPageBreak/>
              <w:t xml:space="preserve">for the most part clearly expressed. Can work effectively independently and/or as part of a team, with clear contribution to group activities. </w:t>
            </w:r>
          </w:p>
          <w:p w14:paraId="219EE55A" w14:textId="77777777" w:rsidR="00EF4603" w:rsidRPr="00B54F48" w:rsidRDefault="00EF4603" w:rsidP="00870239">
            <w:pPr>
              <w:rPr>
                <w:rFonts w:asciiTheme="minorBidi" w:hAnsiTheme="minorBidi"/>
              </w:rPr>
            </w:pPr>
            <w:r w:rsidRPr="00B54F48">
              <w:rPr>
                <w:rFonts w:asciiTheme="minorBidi" w:hAnsiTheme="minorBidi"/>
              </w:rPr>
              <w:t>Demonstrates the skills required in graduate employment, with some areas of strength and some of minor weakness.</w:t>
            </w:r>
          </w:p>
        </w:tc>
        <w:tc>
          <w:tcPr>
            <w:tcW w:w="1878" w:type="dxa"/>
            <w:gridSpan w:val="2"/>
            <w:tcBorders>
              <w:top w:val="single" w:sz="4" w:space="0" w:color="auto"/>
              <w:left w:val="dashed" w:sz="4" w:space="0" w:color="auto"/>
              <w:bottom w:val="single" w:sz="4" w:space="0" w:color="auto"/>
              <w:right w:val="dashed" w:sz="4" w:space="0" w:color="auto"/>
            </w:tcBorders>
          </w:tcPr>
          <w:p w14:paraId="67D16211" w14:textId="46A1BB31" w:rsidR="00EF4603" w:rsidRPr="00B54F48" w:rsidRDefault="00EF4603" w:rsidP="00870239">
            <w:pPr>
              <w:rPr>
                <w:rFonts w:asciiTheme="minorBidi" w:hAnsiTheme="minorBidi"/>
              </w:rPr>
            </w:pPr>
            <w:r w:rsidRPr="00B54F48">
              <w:rPr>
                <w:rFonts w:asciiTheme="minorBidi" w:hAnsiTheme="minorBidi"/>
              </w:rPr>
              <w:lastRenderedPageBreak/>
              <w:t xml:space="preserve">Can communicate well, </w:t>
            </w:r>
            <w:r w:rsidR="001C1050" w:rsidRPr="00B54F48">
              <w:rPr>
                <w:rFonts w:asciiTheme="minorBidi" w:hAnsiTheme="minorBidi"/>
              </w:rPr>
              <w:t>confidently,</w:t>
            </w:r>
            <w:r w:rsidRPr="00B54F48">
              <w:rPr>
                <w:rFonts w:asciiTheme="minorBidi" w:hAnsiTheme="minorBidi"/>
              </w:rPr>
              <w:t xml:space="preserve"> and consistently in a suitable format.</w:t>
            </w:r>
          </w:p>
          <w:p w14:paraId="66AC251A" w14:textId="300E97AC" w:rsidR="00EF4603" w:rsidRPr="00B54F48" w:rsidRDefault="00EF4603" w:rsidP="00870239">
            <w:pPr>
              <w:rPr>
                <w:rFonts w:asciiTheme="minorBidi" w:hAnsiTheme="minorBidi"/>
              </w:rPr>
            </w:pPr>
            <w:r w:rsidRPr="00B54F48">
              <w:rPr>
                <w:rFonts w:asciiTheme="minorBidi" w:hAnsiTheme="minorBidi"/>
              </w:rPr>
              <w:t xml:space="preserve">Work is coherent, fluent, </w:t>
            </w:r>
            <w:r w:rsidR="001C1050" w:rsidRPr="00B54F48">
              <w:rPr>
                <w:rFonts w:asciiTheme="minorBidi" w:hAnsiTheme="minorBidi"/>
              </w:rPr>
              <w:t>well-structured,</w:t>
            </w:r>
            <w:r w:rsidRPr="00B54F48">
              <w:rPr>
                <w:rFonts w:asciiTheme="minorBidi" w:hAnsiTheme="minorBidi"/>
              </w:rPr>
              <w:t xml:space="preserve"> and organised. </w:t>
            </w:r>
            <w:r w:rsidRPr="00B54F48">
              <w:rPr>
                <w:rFonts w:asciiTheme="minorBidi" w:hAnsiTheme="minorBidi"/>
              </w:rPr>
              <w:lastRenderedPageBreak/>
              <w:t xml:space="preserve">Can work very well autonomously and/or as part of a team, with very good contribution to group activities. </w:t>
            </w:r>
          </w:p>
          <w:p w14:paraId="75184B1B" w14:textId="77777777" w:rsidR="00EF4603" w:rsidRPr="00B54F48" w:rsidRDefault="00EF4603" w:rsidP="00870239">
            <w:pPr>
              <w:rPr>
                <w:rFonts w:asciiTheme="minorBidi" w:hAnsiTheme="minorBidi"/>
              </w:rPr>
            </w:pPr>
            <w:r w:rsidRPr="00B54F48">
              <w:rPr>
                <w:rFonts w:asciiTheme="minorBidi" w:hAnsiTheme="minorBidi"/>
              </w:rPr>
              <w:t>Demonstrates very good graduate employment skills, with just occasional minor weakness.</w:t>
            </w:r>
          </w:p>
        </w:tc>
        <w:tc>
          <w:tcPr>
            <w:tcW w:w="1878" w:type="dxa"/>
            <w:gridSpan w:val="2"/>
            <w:tcBorders>
              <w:top w:val="single" w:sz="4" w:space="0" w:color="auto"/>
              <w:left w:val="dashed" w:sz="4" w:space="0" w:color="auto"/>
              <w:bottom w:val="single" w:sz="4" w:space="0" w:color="auto"/>
              <w:right w:val="dashed" w:sz="4" w:space="0" w:color="auto"/>
            </w:tcBorders>
          </w:tcPr>
          <w:p w14:paraId="400643E5" w14:textId="77777777" w:rsidR="00EF4603" w:rsidRPr="00B54F48" w:rsidRDefault="00EF4603" w:rsidP="00870239">
            <w:pPr>
              <w:rPr>
                <w:rFonts w:asciiTheme="minorBidi" w:hAnsiTheme="minorBidi"/>
              </w:rPr>
            </w:pPr>
            <w:r w:rsidRPr="00B54F48">
              <w:rPr>
                <w:rFonts w:asciiTheme="minorBidi" w:hAnsiTheme="minorBidi"/>
              </w:rPr>
              <w:lastRenderedPageBreak/>
              <w:t>Can communicate professionally confidently and consistently in a suitable format.</w:t>
            </w:r>
          </w:p>
          <w:p w14:paraId="4B67700C" w14:textId="77777777" w:rsidR="00EF4603" w:rsidRPr="00B54F48" w:rsidRDefault="00EF4603" w:rsidP="00870239">
            <w:pPr>
              <w:rPr>
                <w:rFonts w:asciiTheme="minorBidi" w:hAnsiTheme="minorBidi"/>
              </w:rPr>
            </w:pPr>
            <w:r w:rsidRPr="00B54F48">
              <w:rPr>
                <w:rFonts w:asciiTheme="minorBidi" w:hAnsiTheme="minorBidi"/>
              </w:rPr>
              <w:t xml:space="preserve">Work is coherent, very fluent and is presented </w:t>
            </w:r>
            <w:r w:rsidRPr="00B54F48">
              <w:rPr>
                <w:rFonts w:asciiTheme="minorBidi" w:hAnsiTheme="minorBidi"/>
              </w:rPr>
              <w:lastRenderedPageBreak/>
              <w:t>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878" w:type="dxa"/>
            <w:tcBorders>
              <w:top w:val="single" w:sz="4" w:space="0" w:color="auto"/>
              <w:left w:val="dashed" w:sz="4" w:space="0" w:color="auto"/>
              <w:bottom w:val="single" w:sz="4" w:space="0" w:color="auto"/>
              <w:right w:val="single" w:sz="4" w:space="0" w:color="auto"/>
            </w:tcBorders>
          </w:tcPr>
          <w:p w14:paraId="5A425D9D" w14:textId="77777777" w:rsidR="00EF4603" w:rsidRPr="00B54F48" w:rsidRDefault="00EF4603" w:rsidP="00870239">
            <w:pPr>
              <w:rPr>
                <w:rFonts w:asciiTheme="minorBidi" w:hAnsiTheme="minorBidi"/>
              </w:rPr>
            </w:pPr>
            <w:r w:rsidRPr="00B54F48">
              <w:rPr>
                <w:rFonts w:asciiTheme="minorBidi" w:hAnsiTheme="minorBidi"/>
              </w:rPr>
              <w:lastRenderedPageBreak/>
              <w:t xml:space="preserve">Can communicate with an exceptionally high level of professionalism. </w:t>
            </w:r>
          </w:p>
          <w:p w14:paraId="3F0E4765" w14:textId="77777777" w:rsidR="00EF4603" w:rsidRPr="00B54F48" w:rsidRDefault="00EF4603" w:rsidP="00870239">
            <w:pPr>
              <w:rPr>
                <w:rFonts w:asciiTheme="minorBidi" w:hAnsiTheme="minorBidi"/>
              </w:rPr>
            </w:pPr>
            <w:r w:rsidRPr="00B54F48">
              <w:rPr>
                <w:rFonts w:asciiTheme="minorBidi" w:hAnsiTheme="minorBidi"/>
              </w:rPr>
              <w:t xml:space="preserve">Work is exceptionally coherent, very fluent and is </w:t>
            </w:r>
            <w:r w:rsidRPr="00B54F48">
              <w:rPr>
                <w:rFonts w:asciiTheme="minorBidi" w:hAnsiTheme="minorBidi"/>
              </w:rPr>
              <w:lastRenderedPageBreak/>
              <w:t>presented professionally. Can work exceptionally well and professionally within a team, showing advanced leadership skills. Demonstrates exceptional graduate employment skills and an appetite for further development.</w:t>
            </w:r>
          </w:p>
        </w:tc>
      </w:tr>
      <w:bookmarkEnd w:id="1"/>
    </w:tbl>
    <w:p w14:paraId="37580855" w14:textId="77777777" w:rsidR="00300796" w:rsidRPr="00B54F48" w:rsidRDefault="00300796" w:rsidP="00AC6BCF">
      <w:pPr>
        <w:rPr>
          <w:rFonts w:asciiTheme="minorBidi" w:hAnsiTheme="minorBidi" w:cstheme="minorBidi"/>
          <w:b/>
          <w:bCs/>
        </w:rPr>
      </w:pPr>
    </w:p>
    <w:sectPr w:rsidR="00300796" w:rsidRPr="00B54F48" w:rsidSect="00F44A13">
      <w:footerReference w:type="default" r:id="rId20"/>
      <w:pgSz w:w="16838" w:h="11906" w:orient="landscape"/>
      <w:pgMar w:top="720" w:right="1134" w:bottom="72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032CE" w14:textId="77777777" w:rsidR="00E26320" w:rsidRDefault="00E26320" w:rsidP="0021102F">
      <w:pPr>
        <w:spacing w:after="0" w:line="240" w:lineRule="auto"/>
      </w:pPr>
      <w:r>
        <w:separator/>
      </w:r>
    </w:p>
  </w:endnote>
  <w:endnote w:type="continuationSeparator" w:id="0">
    <w:p w14:paraId="42FE1292" w14:textId="77777777" w:rsidR="00E26320" w:rsidRDefault="00E26320" w:rsidP="0021102F">
      <w:pPr>
        <w:spacing w:after="0" w:line="240" w:lineRule="auto"/>
      </w:pPr>
      <w:r>
        <w:continuationSeparator/>
      </w:r>
    </w:p>
  </w:endnote>
  <w:endnote w:type="continuationNotice" w:id="1">
    <w:p w14:paraId="39733A4F" w14:textId="77777777" w:rsidR="00E26320" w:rsidRDefault="00E263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DDC08" w14:textId="77777777" w:rsidR="002A7700" w:rsidRDefault="002A77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54EF261" w14:textId="77777777" w:rsidR="002A7700" w:rsidRDefault="002A77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4D039" w14:textId="77777777" w:rsidR="00662B1F" w:rsidRDefault="00662B1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534DC0C" w14:textId="77777777" w:rsidR="00662B1F" w:rsidRDefault="00662B1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0982D2" w14:textId="77777777" w:rsidR="00DE386B" w:rsidRDefault="00DE38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A7EEF" w14:textId="77777777" w:rsidR="00E26320" w:rsidRDefault="00E26320" w:rsidP="0021102F">
      <w:pPr>
        <w:spacing w:after="0" w:line="240" w:lineRule="auto"/>
      </w:pPr>
      <w:r>
        <w:separator/>
      </w:r>
    </w:p>
  </w:footnote>
  <w:footnote w:type="continuationSeparator" w:id="0">
    <w:p w14:paraId="3CE9334D" w14:textId="77777777" w:rsidR="00E26320" w:rsidRDefault="00E26320" w:rsidP="0021102F">
      <w:pPr>
        <w:spacing w:after="0" w:line="240" w:lineRule="auto"/>
      </w:pPr>
      <w:r>
        <w:continuationSeparator/>
      </w:r>
    </w:p>
  </w:footnote>
  <w:footnote w:type="continuationNotice" w:id="1">
    <w:p w14:paraId="18FEE754" w14:textId="77777777" w:rsidR="00E26320" w:rsidRDefault="00E263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E086F"/>
    <w:multiLevelType w:val="hybridMultilevel"/>
    <w:tmpl w:val="8CD66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F71E7"/>
    <w:multiLevelType w:val="hybridMultilevel"/>
    <w:tmpl w:val="9A5A0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417F0F"/>
    <w:multiLevelType w:val="hybridMultilevel"/>
    <w:tmpl w:val="5E84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543B5"/>
    <w:multiLevelType w:val="hybridMultilevel"/>
    <w:tmpl w:val="0FB4A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8157A4"/>
    <w:multiLevelType w:val="hybridMultilevel"/>
    <w:tmpl w:val="F2C87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A43D4F"/>
    <w:multiLevelType w:val="hybridMultilevel"/>
    <w:tmpl w:val="FB7A0020"/>
    <w:lvl w:ilvl="0" w:tplc="5ED212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895AC8"/>
    <w:multiLevelType w:val="hybridMultilevel"/>
    <w:tmpl w:val="F20C7F70"/>
    <w:lvl w:ilvl="0" w:tplc="15CA6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5FE5C6F"/>
    <w:multiLevelType w:val="hybridMultilevel"/>
    <w:tmpl w:val="1D2EDE0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11F38"/>
    <w:multiLevelType w:val="hybridMultilevel"/>
    <w:tmpl w:val="CA968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0A3B5A"/>
    <w:multiLevelType w:val="hybridMultilevel"/>
    <w:tmpl w:val="3B86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num w:numId="1" w16cid:durableId="364256040">
    <w:abstractNumId w:val="6"/>
  </w:num>
  <w:num w:numId="2" w16cid:durableId="1381249330">
    <w:abstractNumId w:val="16"/>
  </w:num>
  <w:num w:numId="3" w16cid:durableId="48185760">
    <w:abstractNumId w:val="12"/>
  </w:num>
  <w:num w:numId="4" w16cid:durableId="336929763">
    <w:abstractNumId w:val="11"/>
  </w:num>
  <w:num w:numId="5" w16cid:durableId="1872917809">
    <w:abstractNumId w:val="2"/>
  </w:num>
  <w:num w:numId="6" w16cid:durableId="525295977">
    <w:abstractNumId w:val="10"/>
  </w:num>
  <w:num w:numId="7" w16cid:durableId="171915297">
    <w:abstractNumId w:val="0"/>
  </w:num>
  <w:num w:numId="8" w16cid:durableId="930166296">
    <w:abstractNumId w:val="15"/>
  </w:num>
  <w:num w:numId="9" w16cid:durableId="595746328">
    <w:abstractNumId w:val="4"/>
  </w:num>
  <w:num w:numId="10" w16cid:durableId="1334800511">
    <w:abstractNumId w:val="7"/>
  </w:num>
  <w:num w:numId="11" w16cid:durableId="1858883365">
    <w:abstractNumId w:val="3"/>
  </w:num>
  <w:num w:numId="12" w16cid:durableId="1463305015">
    <w:abstractNumId w:val="1"/>
  </w:num>
  <w:num w:numId="13" w16cid:durableId="234781844">
    <w:abstractNumId w:val="9"/>
  </w:num>
  <w:num w:numId="14" w16cid:durableId="1732581243">
    <w:abstractNumId w:val="8"/>
  </w:num>
  <w:num w:numId="15" w16cid:durableId="446704737">
    <w:abstractNumId w:val="5"/>
  </w:num>
  <w:num w:numId="16" w16cid:durableId="2061047979">
    <w:abstractNumId w:val="14"/>
  </w:num>
  <w:num w:numId="17" w16cid:durableId="1270166761">
    <w:abstractNumId w:val="1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017F"/>
    <w:rsid w:val="00001020"/>
    <w:rsid w:val="00007486"/>
    <w:rsid w:val="00011FE9"/>
    <w:rsid w:val="000167F5"/>
    <w:rsid w:val="000168A8"/>
    <w:rsid w:val="00020AA0"/>
    <w:rsid w:val="00020D7A"/>
    <w:rsid w:val="00030189"/>
    <w:rsid w:val="000302C2"/>
    <w:rsid w:val="00035540"/>
    <w:rsid w:val="0003691D"/>
    <w:rsid w:val="00043B4F"/>
    <w:rsid w:val="00045001"/>
    <w:rsid w:val="0004519C"/>
    <w:rsid w:val="0005710A"/>
    <w:rsid w:val="000579C4"/>
    <w:rsid w:val="00077048"/>
    <w:rsid w:val="00077C9A"/>
    <w:rsid w:val="00080AC2"/>
    <w:rsid w:val="0008299E"/>
    <w:rsid w:val="0008467E"/>
    <w:rsid w:val="00084BF3"/>
    <w:rsid w:val="00085553"/>
    <w:rsid w:val="0009475C"/>
    <w:rsid w:val="0009762E"/>
    <w:rsid w:val="000A1EB4"/>
    <w:rsid w:val="000A452A"/>
    <w:rsid w:val="000A6D4A"/>
    <w:rsid w:val="000B56B6"/>
    <w:rsid w:val="000C1A5F"/>
    <w:rsid w:val="000C47AF"/>
    <w:rsid w:val="000C7F4E"/>
    <w:rsid w:val="000D4BEC"/>
    <w:rsid w:val="000D5F01"/>
    <w:rsid w:val="000D6C87"/>
    <w:rsid w:val="000D704B"/>
    <w:rsid w:val="000E2CA9"/>
    <w:rsid w:val="000E658E"/>
    <w:rsid w:val="000F292E"/>
    <w:rsid w:val="000F46CF"/>
    <w:rsid w:val="000F7014"/>
    <w:rsid w:val="000F7ED3"/>
    <w:rsid w:val="00101E4F"/>
    <w:rsid w:val="00110F89"/>
    <w:rsid w:val="001115B6"/>
    <w:rsid w:val="001129A3"/>
    <w:rsid w:val="00117A2D"/>
    <w:rsid w:val="00124232"/>
    <w:rsid w:val="00144837"/>
    <w:rsid w:val="00154F4D"/>
    <w:rsid w:val="00155EDC"/>
    <w:rsid w:val="00157AAD"/>
    <w:rsid w:val="0016031D"/>
    <w:rsid w:val="00162D0E"/>
    <w:rsid w:val="0017110F"/>
    <w:rsid w:val="00183DC1"/>
    <w:rsid w:val="00191732"/>
    <w:rsid w:val="00192837"/>
    <w:rsid w:val="001939C1"/>
    <w:rsid w:val="00195E58"/>
    <w:rsid w:val="00196441"/>
    <w:rsid w:val="001A1622"/>
    <w:rsid w:val="001A488E"/>
    <w:rsid w:val="001A5752"/>
    <w:rsid w:val="001A6358"/>
    <w:rsid w:val="001B3A1A"/>
    <w:rsid w:val="001B7416"/>
    <w:rsid w:val="001C0C96"/>
    <w:rsid w:val="001C1050"/>
    <w:rsid w:val="001C2CD9"/>
    <w:rsid w:val="001C33FA"/>
    <w:rsid w:val="001C4918"/>
    <w:rsid w:val="001D3DE4"/>
    <w:rsid w:val="001D4D98"/>
    <w:rsid w:val="001D5BC1"/>
    <w:rsid w:val="001D6398"/>
    <w:rsid w:val="001E499F"/>
    <w:rsid w:val="001E4D0C"/>
    <w:rsid w:val="001E4FC4"/>
    <w:rsid w:val="001F0B76"/>
    <w:rsid w:val="001F1CE8"/>
    <w:rsid w:val="001F3245"/>
    <w:rsid w:val="002056BE"/>
    <w:rsid w:val="00207C35"/>
    <w:rsid w:val="00210AF0"/>
    <w:rsid w:val="00210D66"/>
    <w:rsid w:val="0021102F"/>
    <w:rsid w:val="00211318"/>
    <w:rsid w:val="00213505"/>
    <w:rsid w:val="00214577"/>
    <w:rsid w:val="00216616"/>
    <w:rsid w:val="00235AF4"/>
    <w:rsid w:val="00236063"/>
    <w:rsid w:val="002377D7"/>
    <w:rsid w:val="00241D2C"/>
    <w:rsid w:val="00243E03"/>
    <w:rsid w:val="00243F53"/>
    <w:rsid w:val="00244BCB"/>
    <w:rsid w:val="00252E97"/>
    <w:rsid w:val="00253DAF"/>
    <w:rsid w:val="00254795"/>
    <w:rsid w:val="00262120"/>
    <w:rsid w:val="00274AB9"/>
    <w:rsid w:val="00274F80"/>
    <w:rsid w:val="00275BAA"/>
    <w:rsid w:val="00276ADF"/>
    <w:rsid w:val="00293565"/>
    <w:rsid w:val="00296519"/>
    <w:rsid w:val="0029661A"/>
    <w:rsid w:val="002978EF"/>
    <w:rsid w:val="002A12FD"/>
    <w:rsid w:val="002A47E6"/>
    <w:rsid w:val="002A6696"/>
    <w:rsid w:val="002A7347"/>
    <w:rsid w:val="002A7700"/>
    <w:rsid w:val="002A7E74"/>
    <w:rsid w:val="002B0FD4"/>
    <w:rsid w:val="002B1C8C"/>
    <w:rsid w:val="002B5720"/>
    <w:rsid w:val="002C6B51"/>
    <w:rsid w:val="002C6DB6"/>
    <w:rsid w:val="002D2F4F"/>
    <w:rsid w:val="002E3C82"/>
    <w:rsid w:val="002E55E3"/>
    <w:rsid w:val="002E622B"/>
    <w:rsid w:val="00300796"/>
    <w:rsid w:val="003079D8"/>
    <w:rsid w:val="003116F6"/>
    <w:rsid w:val="003149BF"/>
    <w:rsid w:val="003152C9"/>
    <w:rsid w:val="00331BCE"/>
    <w:rsid w:val="00335387"/>
    <w:rsid w:val="00340177"/>
    <w:rsid w:val="00347632"/>
    <w:rsid w:val="0035080F"/>
    <w:rsid w:val="00356D88"/>
    <w:rsid w:val="00360E23"/>
    <w:rsid w:val="003729CA"/>
    <w:rsid w:val="00372C72"/>
    <w:rsid w:val="00384C43"/>
    <w:rsid w:val="00390E57"/>
    <w:rsid w:val="003A1D07"/>
    <w:rsid w:val="003A5EE3"/>
    <w:rsid w:val="003B183D"/>
    <w:rsid w:val="003B7C0F"/>
    <w:rsid w:val="003E025E"/>
    <w:rsid w:val="003E13E8"/>
    <w:rsid w:val="003E56E1"/>
    <w:rsid w:val="003F0F77"/>
    <w:rsid w:val="003F13A9"/>
    <w:rsid w:val="003F1C2A"/>
    <w:rsid w:val="003F5B53"/>
    <w:rsid w:val="003F7B38"/>
    <w:rsid w:val="003F7BAA"/>
    <w:rsid w:val="0040106C"/>
    <w:rsid w:val="0041160B"/>
    <w:rsid w:val="00412BC0"/>
    <w:rsid w:val="00417FC5"/>
    <w:rsid w:val="0043645C"/>
    <w:rsid w:val="00437C80"/>
    <w:rsid w:val="004404FB"/>
    <w:rsid w:val="00444A96"/>
    <w:rsid w:val="004500F1"/>
    <w:rsid w:val="00461515"/>
    <w:rsid w:val="00470946"/>
    <w:rsid w:val="00474F33"/>
    <w:rsid w:val="0047678B"/>
    <w:rsid w:val="004843EF"/>
    <w:rsid w:val="004846F0"/>
    <w:rsid w:val="00487E53"/>
    <w:rsid w:val="00492987"/>
    <w:rsid w:val="004976A1"/>
    <w:rsid w:val="00497841"/>
    <w:rsid w:val="004B2385"/>
    <w:rsid w:val="004B429F"/>
    <w:rsid w:val="004B7360"/>
    <w:rsid w:val="004C0515"/>
    <w:rsid w:val="004C26DA"/>
    <w:rsid w:val="004C4337"/>
    <w:rsid w:val="004D068C"/>
    <w:rsid w:val="004D1949"/>
    <w:rsid w:val="004D2441"/>
    <w:rsid w:val="004D33A2"/>
    <w:rsid w:val="004D4EE9"/>
    <w:rsid w:val="004E63E4"/>
    <w:rsid w:val="004F3AA7"/>
    <w:rsid w:val="004F66F8"/>
    <w:rsid w:val="00502661"/>
    <w:rsid w:val="00506C7A"/>
    <w:rsid w:val="00511387"/>
    <w:rsid w:val="0051627E"/>
    <w:rsid w:val="00523051"/>
    <w:rsid w:val="005335EF"/>
    <w:rsid w:val="005355DB"/>
    <w:rsid w:val="00535A19"/>
    <w:rsid w:val="0054001A"/>
    <w:rsid w:val="00541661"/>
    <w:rsid w:val="005529C8"/>
    <w:rsid w:val="0055311D"/>
    <w:rsid w:val="00554186"/>
    <w:rsid w:val="00557C1E"/>
    <w:rsid w:val="0056268B"/>
    <w:rsid w:val="00563A03"/>
    <w:rsid w:val="00567FAF"/>
    <w:rsid w:val="00576BC4"/>
    <w:rsid w:val="00582A77"/>
    <w:rsid w:val="00587E63"/>
    <w:rsid w:val="00597F69"/>
    <w:rsid w:val="005A0686"/>
    <w:rsid w:val="005A1C4C"/>
    <w:rsid w:val="005A3A0B"/>
    <w:rsid w:val="005A3A66"/>
    <w:rsid w:val="005B152C"/>
    <w:rsid w:val="005C14A3"/>
    <w:rsid w:val="005C58EC"/>
    <w:rsid w:val="005D1E95"/>
    <w:rsid w:val="005D50EF"/>
    <w:rsid w:val="005D574D"/>
    <w:rsid w:val="005E04A7"/>
    <w:rsid w:val="005E0512"/>
    <w:rsid w:val="005E3D3F"/>
    <w:rsid w:val="005F0716"/>
    <w:rsid w:val="005F2E42"/>
    <w:rsid w:val="005F4D95"/>
    <w:rsid w:val="00600E30"/>
    <w:rsid w:val="00601CCB"/>
    <w:rsid w:val="0061179F"/>
    <w:rsid w:val="006205A4"/>
    <w:rsid w:val="0062156C"/>
    <w:rsid w:val="00631853"/>
    <w:rsid w:val="00632761"/>
    <w:rsid w:val="00640CF9"/>
    <w:rsid w:val="00642D73"/>
    <w:rsid w:val="00645696"/>
    <w:rsid w:val="0066057B"/>
    <w:rsid w:val="006622F0"/>
    <w:rsid w:val="00662B1F"/>
    <w:rsid w:val="006715E0"/>
    <w:rsid w:val="006729DA"/>
    <w:rsid w:val="00674F77"/>
    <w:rsid w:val="00681C69"/>
    <w:rsid w:val="00690204"/>
    <w:rsid w:val="00694F26"/>
    <w:rsid w:val="006973D4"/>
    <w:rsid w:val="0069775D"/>
    <w:rsid w:val="006A0E99"/>
    <w:rsid w:val="006A1FA1"/>
    <w:rsid w:val="006A7984"/>
    <w:rsid w:val="006B4981"/>
    <w:rsid w:val="006C0411"/>
    <w:rsid w:val="006C0D0B"/>
    <w:rsid w:val="006C3FBC"/>
    <w:rsid w:val="006C79F3"/>
    <w:rsid w:val="006D231E"/>
    <w:rsid w:val="006D3040"/>
    <w:rsid w:val="006D4B17"/>
    <w:rsid w:val="006D5099"/>
    <w:rsid w:val="006D516C"/>
    <w:rsid w:val="006D5E6A"/>
    <w:rsid w:val="006D6A00"/>
    <w:rsid w:val="006D6A39"/>
    <w:rsid w:val="006E2BA5"/>
    <w:rsid w:val="006F1132"/>
    <w:rsid w:val="007004E2"/>
    <w:rsid w:val="0070352E"/>
    <w:rsid w:val="00711FDC"/>
    <w:rsid w:val="007173F3"/>
    <w:rsid w:val="007306AB"/>
    <w:rsid w:val="0073402C"/>
    <w:rsid w:val="00736668"/>
    <w:rsid w:val="007418B9"/>
    <w:rsid w:val="00742199"/>
    <w:rsid w:val="00743CF9"/>
    <w:rsid w:val="00744A65"/>
    <w:rsid w:val="007451D5"/>
    <w:rsid w:val="007544D1"/>
    <w:rsid w:val="00754FAF"/>
    <w:rsid w:val="007558F2"/>
    <w:rsid w:val="00760212"/>
    <w:rsid w:val="00765546"/>
    <w:rsid w:val="00765A94"/>
    <w:rsid w:val="00772043"/>
    <w:rsid w:val="00776824"/>
    <w:rsid w:val="00776F65"/>
    <w:rsid w:val="00783293"/>
    <w:rsid w:val="00783D53"/>
    <w:rsid w:val="007A663E"/>
    <w:rsid w:val="007A7021"/>
    <w:rsid w:val="007B041B"/>
    <w:rsid w:val="007B6826"/>
    <w:rsid w:val="007C38ED"/>
    <w:rsid w:val="007D4743"/>
    <w:rsid w:val="007D5ADC"/>
    <w:rsid w:val="007D6698"/>
    <w:rsid w:val="007D7DDE"/>
    <w:rsid w:val="007E00CF"/>
    <w:rsid w:val="007E335E"/>
    <w:rsid w:val="007E43EA"/>
    <w:rsid w:val="007F07B4"/>
    <w:rsid w:val="007F4364"/>
    <w:rsid w:val="007F4B67"/>
    <w:rsid w:val="007F54A0"/>
    <w:rsid w:val="007F6F47"/>
    <w:rsid w:val="008019FD"/>
    <w:rsid w:val="00805E2B"/>
    <w:rsid w:val="008101D0"/>
    <w:rsid w:val="008105FC"/>
    <w:rsid w:val="00814417"/>
    <w:rsid w:val="00815B7F"/>
    <w:rsid w:val="00824949"/>
    <w:rsid w:val="00830F3A"/>
    <w:rsid w:val="00831166"/>
    <w:rsid w:val="00831DC0"/>
    <w:rsid w:val="00841E20"/>
    <w:rsid w:val="008518C4"/>
    <w:rsid w:val="0085194E"/>
    <w:rsid w:val="00854FF9"/>
    <w:rsid w:val="00855ED7"/>
    <w:rsid w:val="00863D2E"/>
    <w:rsid w:val="008642FF"/>
    <w:rsid w:val="00870029"/>
    <w:rsid w:val="00870239"/>
    <w:rsid w:val="00871F6F"/>
    <w:rsid w:val="008811ED"/>
    <w:rsid w:val="00884A2B"/>
    <w:rsid w:val="008863EA"/>
    <w:rsid w:val="00892003"/>
    <w:rsid w:val="00894FDE"/>
    <w:rsid w:val="00896933"/>
    <w:rsid w:val="008A2258"/>
    <w:rsid w:val="008A3137"/>
    <w:rsid w:val="008A43E9"/>
    <w:rsid w:val="008A6994"/>
    <w:rsid w:val="008B26A9"/>
    <w:rsid w:val="008B49D6"/>
    <w:rsid w:val="008B67CE"/>
    <w:rsid w:val="008B6CEC"/>
    <w:rsid w:val="008B6D4A"/>
    <w:rsid w:val="008C3461"/>
    <w:rsid w:val="008C399B"/>
    <w:rsid w:val="008C44F3"/>
    <w:rsid w:val="008C4CC5"/>
    <w:rsid w:val="008C540D"/>
    <w:rsid w:val="008C6742"/>
    <w:rsid w:val="008C6C9A"/>
    <w:rsid w:val="008C6D30"/>
    <w:rsid w:val="008D48C4"/>
    <w:rsid w:val="008D7068"/>
    <w:rsid w:val="008E04E2"/>
    <w:rsid w:val="008F4016"/>
    <w:rsid w:val="008F4A52"/>
    <w:rsid w:val="008F5F8A"/>
    <w:rsid w:val="009000E0"/>
    <w:rsid w:val="00910C4C"/>
    <w:rsid w:val="00915073"/>
    <w:rsid w:val="00922C0A"/>
    <w:rsid w:val="009306F7"/>
    <w:rsid w:val="00930C0F"/>
    <w:rsid w:val="00931A69"/>
    <w:rsid w:val="00933267"/>
    <w:rsid w:val="00933B95"/>
    <w:rsid w:val="00934C4E"/>
    <w:rsid w:val="0093578B"/>
    <w:rsid w:val="00936151"/>
    <w:rsid w:val="009368C2"/>
    <w:rsid w:val="00936916"/>
    <w:rsid w:val="00942C85"/>
    <w:rsid w:val="00943773"/>
    <w:rsid w:val="009562AC"/>
    <w:rsid w:val="00957785"/>
    <w:rsid w:val="0096432E"/>
    <w:rsid w:val="00965C6E"/>
    <w:rsid w:val="00971703"/>
    <w:rsid w:val="009751CB"/>
    <w:rsid w:val="009847C5"/>
    <w:rsid w:val="009856AD"/>
    <w:rsid w:val="009900A2"/>
    <w:rsid w:val="0099436B"/>
    <w:rsid w:val="0099545B"/>
    <w:rsid w:val="00996D27"/>
    <w:rsid w:val="00997A95"/>
    <w:rsid w:val="009A1027"/>
    <w:rsid w:val="009A1BE5"/>
    <w:rsid w:val="009A2730"/>
    <w:rsid w:val="009B25CC"/>
    <w:rsid w:val="009B2CED"/>
    <w:rsid w:val="009B4AEC"/>
    <w:rsid w:val="009C118E"/>
    <w:rsid w:val="009C45AB"/>
    <w:rsid w:val="009C4C59"/>
    <w:rsid w:val="009D4391"/>
    <w:rsid w:val="009D7D93"/>
    <w:rsid w:val="009E1298"/>
    <w:rsid w:val="009E3F00"/>
    <w:rsid w:val="009E5A5C"/>
    <w:rsid w:val="009E78E9"/>
    <w:rsid w:val="009F125E"/>
    <w:rsid w:val="009F28A6"/>
    <w:rsid w:val="009F4346"/>
    <w:rsid w:val="009F6A5D"/>
    <w:rsid w:val="009F74DC"/>
    <w:rsid w:val="00A04821"/>
    <w:rsid w:val="00A07147"/>
    <w:rsid w:val="00A122B8"/>
    <w:rsid w:val="00A142D3"/>
    <w:rsid w:val="00A2242D"/>
    <w:rsid w:val="00A32E33"/>
    <w:rsid w:val="00A34B2F"/>
    <w:rsid w:val="00A34D66"/>
    <w:rsid w:val="00A43BD9"/>
    <w:rsid w:val="00A448ED"/>
    <w:rsid w:val="00A477C2"/>
    <w:rsid w:val="00A50F00"/>
    <w:rsid w:val="00A51DE6"/>
    <w:rsid w:val="00A57E78"/>
    <w:rsid w:val="00A6433E"/>
    <w:rsid w:val="00A67E26"/>
    <w:rsid w:val="00A76CBB"/>
    <w:rsid w:val="00A770E4"/>
    <w:rsid w:val="00A824B8"/>
    <w:rsid w:val="00A8284F"/>
    <w:rsid w:val="00A82A1F"/>
    <w:rsid w:val="00A911D7"/>
    <w:rsid w:val="00A92DFF"/>
    <w:rsid w:val="00A95DA4"/>
    <w:rsid w:val="00AA0C70"/>
    <w:rsid w:val="00AA5923"/>
    <w:rsid w:val="00AB16A3"/>
    <w:rsid w:val="00AB3510"/>
    <w:rsid w:val="00AB3D6F"/>
    <w:rsid w:val="00AB55E9"/>
    <w:rsid w:val="00AC6BCF"/>
    <w:rsid w:val="00AD0901"/>
    <w:rsid w:val="00AD14D9"/>
    <w:rsid w:val="00AD473E"/>
    <w:rsid w:val="00AE45C1"/>
    <w:rsid w:val="00AE4B5A"/>
    <w:rsid w:val="00AE6D36"/>
    <w:rsid w:val="00AF5F0A"/>
    <w:rsid w:val="00AF687A"/>
    <w:rsid w:val="00B00EE3"/>
    <w:rsid w:val="00B016F6"/>
    <w:rsid w:val="00B03BE1"/>
    <w:rsid w:val="00B04CE1"/>
    <w:rsid w:val="00B20470"/>
    <w:rsid w:val="00B20478"/>
    <w:rsid w:val="00B226EA"/>
    <w:rsid w:val="00B23C45"/>
    <w:rsid w:val="00B24157"/>
    <w:rsid w:val="00B26028"/>
    <w:rsid w:val="00B26548"/>
    <w:rsid w:val="00B272D2"/>
    <w:rsid w:val="00B34AAE"/>
    <w:rsid w:val="00B35CCA"/>
    <w:rsid w:val="00B3780C"/>
    <w:rsid w:val="00B54F48"/>
    <w:rsid w:val="00B608E5"/>
    <w:rsid w:val="00B63404"/>
    <w:rsid w:val="00B64084"/>
    <w:rsid w:val="00B72A0A"/>
    <w:rsid w:val="00B96F64"/>
    <w:rsid w:val="00BA02D1"/>
    <w:rsid w:val="00BA27A1"/>
    <w:rsid w:val="00BA3398"/>
    <w:rsid w:val="00BA535F"/>
    <w:rsid w:val="00BA69E3"/>
    <w:rsid w:val="00BC0902"/>
    <w:rsid w:val="00BC46CF"/>
    <w:rsid w:val="00BC56BE"/>
    <w:rsid w:val="00BC57B9"/>
    <w:rsid w:val="00BC665F"/>
    <w:rsid w:val="00BD2A25"/>
    <w:rsid w:val="00BD2CB1"/>
    <w:rsid w:val="00BD4B20"/>
    <w:rsid w:val="00BD5820"/>
    <w:rsid w:val="00BD63B8"/>
    <w:rsid w:val="00BE1358"/>
    <w:rsid w:val="00BE3395"/>
    <w:rsid w:val="00BE3846"/>
    <w:rsid w:val="00BF5EB2"/>
    <w:rsid w:val="00C12738"/>
    <w:rsid w:val="00C13098"/>
    <w:rsid w:val="00C13688"/>
    <w:rsid w:val="00C156EC"/>
    <w:rsid w:val="00C16223"/>
    <w:rsid w:val="00C164D4"/>
    <w:rsid w:val="00C23D1E"/>
    <w:rsid w:val="00C322CF"/>
    <w:rsid w:val="00C43EB3"/>
    <w:rsid w:val="00C47ACC"/>
    <w:rsid w:val="00C554B9"/>
    <w:rsid w:val="00C6218E"/>
    <w:rsid w:val="00C65377"/>
    <w:rsid w:val="00C77D1C"/>
    <w:rsid w:val="00C866F9"/>
    <w:rsid w:val="00C87149"/>
    <w:rsid w:val="00C9370E"/>
    <w:rsid w:val="00CA5417"/>
    <w:rsid w:val="00CB0044"/>
    <w:rsid w:val="00CB0CA0"/>
    <w:rsid w:val="00CB43C1"/>
    <w:rsid w:val="00CB5A82"/>
    <w:rsid w:val="00CB7EC3"/>
    <w:rsid w:val="00CD2BCD"/>
    <w:rsid w:val="00CD5B0D"/>
    <w:rsid w:val="00CE3E80"/>
    <w:rsid w:val="00CE3F26"/>
    <w:rsid w:val="00CE3F89"/>
    <w:rsid w:val="00CE73DB"/>
    <w:rsid w:val="00CF1C1A"/>
    <w:rsid w:val="00CF3561"/>
    <w:rsid w:val="00CF43D4"/>
    <w:rsid w:val="00D157AC"/>
    <w:rsid w:val="00D2024A"/>
    <w:rsid w:val="00D22D85"/>
    <w:rsid w:val="00D2447F"/>
    <w:rsid w:val="00D27DCE"/>
    <w:rsid w:val="00D3042E"/>
    <w:rsid w:val="00D30FC8"/>
    <w:rsid w:val="00D31D8E"/>
    <w:rsid w:val="00D359F9"/>
    <w:rsid w:val="00D37389"/>
    <w:rsid w:val="00D43873"/>
    <w:rsid w:val="00D43891"/>
    <w:rsid w:val="00D43898"/>
    <w:rsid w:val="00D46DE4"/>
    <w:rsid w:val="00D5014C"/>
    <w:rsid w:val="00D52088"/>
    <w:rsid w:val="00D62F5A"/>
    <w:rsid w:val="00D65DA8"/>
    <w:rsid w:val="00D73FCA"/>
    <w:rsid w:val="00D75337"/>
    <w:rsid w:val="00D81E8C"/>
    <w:rsid w:val="00D822C1"/>
    <w:rsid w:val="00D85A2C"/>
    <w:rsid w:val="00D90747"/>
    <w:rsid w:val="00D94D9B"/>
    <w:rsid w:val="00DA4454"/>
    <w:rsid w:val="00DA6273"/>
    <w:rsid w:val="00DD0D64"/>
    <w:rsid w:val="00DE00F0"/>
    <w:rsid w:val="00DE160A"/>
    <w:rsid w:val="00DE386B"/>
    <w:rsid w:val="00DE3B49"/>
    <w:rsid w:val="00DF11A6"/>
    <w:rsid w:val="00DF54B8"/>
    <w:rsid w:val="00DF638D"/>
    <w:rsid w:val="00DF7FF3"/>
    <w:rsid w:val="00E077AB"/>
    <w:rsid w:val="00E07FC0"/>
    <w:rsid w:val="00E109D7"/>
    <w:rsid w:val="00E16126"/>
    <w:rsid w:val="00E2012D"/>
    <w:rsid w:val="00E20ABD"/>
    <w:rsid w:val="00E20BFD"/>
    <w:rsid w:val="00E234A9"/>
    <w:rsid w:val="00E26320"/>
    <w:rsid w:val="00E27EFC"/>
    <w:rsid w:val="00E305D8"/>
    <w:rsid w:val="00E32CAB"/>
    <w:rsid w:val="00E43E62"/>
    <w:rsid w:val="00E476C5"/>
    <w:rsid w:val="00E575F7"/>
    <w:rsid w:val="00E57ACF"/>
    <w:rsid w:val="00E61C0F"/>
    <w:rsid w:val="00E70DA8"/>
    <w:rsid w:val="00E7390F"/>
    <w:rsid w:val="00E82F7E"/>
    <w:rsid w:val="00E954B9"/>
    <w:rsid w:val="00EA25F7"/>
    <w:rsid w:val="00EB7567"/>
    <w:rsid w:val="00EC0162"/>
    <w:rsid w:val="00EC1758"/>
    <w:rsid w:val="00EC3410"/>
    <w:rsid w:val="00ED3DC0"/>
    <w:rsid w:val="00ED5DBF"/>
    <w:rsid w:val="00ED7213"/>
    <w:rsid w:val="00ED7419"/>
    <w:rsid w:val="00EF2573"/>
    <w:rsid w:val="00EF4603"/>
    <w:rsid w:val="00EF6048"/>
    <w:rsid w:val="00EF607C"/>
    <w:rsid w:val="00EF6961"/>
    <w:rsid w:val="00F019B5"/>
    <w:rsid w:val="00F01D05"/>
    <w:rsid w:val="00F01DFF"/>
    <w:rsid w:val="00F0389D"/>
    <w:rsid w:val="00F111E8"/>
    <w:rsid w:val="00F16249"/>
    <w:rsid w:val="00F27130"/>
    <w:rsid w:val="00F3049F"/>
    <w:rsid w:val="00F370DB"/>
    <w:rsid w:val="00F44601"/>
    <w:rsid w:val="00F44A13"/>
    <w:rsid w:val="00F51740"/>
    <w:rsid w:val="00F56069"/>
    <w:rsid w:val="00F57787"/>
    <w:rsid w:val="00F60F00"/>
    <w:rsid w:val="00F619C5"/>
    <w:rsid w:val="00F672F4"/>
    <w:rsid w:val="00F725F8"/>
    <w:rsid w:val="00F94D92"/>
    <w:rsid w:val="00F96180"/>
    <w:rsid w:val="00FB18DA"/>
    <w:rsid w:val="00FB6E97"/>
    <w:rsid w:val="00FC0447"/>
    <w:rsid w:val="00FC1611"/>
    <w:rsid w:val="00FC1B40"/>
    <w:rsid w:val="00FC2B4A"/>
    <w:rsid w:val="00FC6068"/>
    <w:rsid w:val="00FC70AB"/>
    <w:rsid w:val="00FD58DA"/>
    <w:rsid w:val="00FD6CBA"/>
    <w:rsid w:val="00FE1996"/>
    <w:rsid w:val="00FE2E9D"/>
    <w:rsid w:val="00FE51B2"/>
    <w:rsid w:val="00FE5FEC"/>
    <w:rsid w:val="00FE5FFF"/>
    <w:rsid w:val="00FF2433"/>
    <w:rsid w:val="00FF5A16"/>
    <w:rsid w:val="05C04AF0"/>
    <w:rsid w:val="0736127E"/>
    <w:rsid w:val="1292DF53"/>
    <w:rsid w:val="18AA8FA4"/>
    <w:rsid w:val="3874E87F"/>
    <w:rsid w:val="4A15F454"/>
    <w:rsid w:val="4C9DB829"/>
    <w:rsid w:val="53956EBF"/>
    <w:rsid w:val="5AAEA90D"/>
    <w:rsid w:val="5D0B4A84"/>
    <w:rsid w:val="628BB309"/>
    <w:rsid w:val="70F31075"/>
    <w:rsid w:val="7ECC4059"/>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37C6D7"/>
  <w15:docId w15:val="{0413033E-945A-4201-8B4F-615EFDCF3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3FA"/>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character" w:customStyle="1" w:styleId="UnresolvedMention1">
    <w:name w:val="Unresolved Mention1"/>
    <w:basedOn w:val="DefaultParagraphFont"/>
    <w:uiPriority w:val="99"/>
    <w:semiHidden/>
    <w:unhideWhenUsed/>
    <w:rsid w:val="007544D1"/>
    <w:rPr>
      <w:color w:val="605E5C"/>
      <w:shd w:val="clear" w:color="auto" w:fill="E1DFDD"/>
    </w:rPr>
  </w:style>
  <w:style w:type="table" w:customStyle="1" w:styleId="TableGrid1">
    <w:name w:val="Table Grid1"/>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A6433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6433E"/>
    <w:rPr>
      <w:rFonts w:ascii="Times New Roman" w:eastAsia="Times New Roman" w:hAnsi="Times New Roman"/>
      <w:b/>
      <w:sz w:val="24"/>
      <w:szCs w:val="20"/>
      <w:lang w:val="x-none"/>
    </w:rPr>
  </w:style>
  <w:style w:type="character" w:styleId="UnresolvedMention">
    <w:name w:val="Unresolved Mention"/>
    <w:basedOn w:val="DefaultParagraphFont"/>
    <w:uiPriority w:val="99"/>
    <w:semiHidden/>
    <w:unhideWhenUsed/>
    <w:rsid w:val="00743CF9"/>
    <w:rPr>
      <w:color w:val="605E5C"/>
      <w:shd w:val="clear" w:color="auto" w:fill="E1DFDD"/>
    </w:rPr>
  </w:style>
  <w:style w:type="table" w:customStyle="1" w:styleId="TableGrid25">
    <w:name w:val="Table Grid25"/>
    <w:basedOn w:val="TableNormal"/>
    <w:next w:val="TableGrid"/>
    <w:uiPriority w:val="59"/>
    <w:rsid w:val="002A7700"/>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1">
    <w:name w:val="Table Grid171"/>
    <w:basedOn w:val="TableNormal"/>
    <w:next w:val="TableGrid"/>
    <w:uiPriority w:val="59"/>
    <w:rsid w:val="002A770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3F7BAA"/>
    <w:pPr>
      <w:widowControl w:val="0"/>
      <w:autoSpaceDE w:val="0"/>
      <w:autoSpaceDN w:val="0"/>
      <w:spacing w:after="0" w:line="240" w:lineRule="auto"/>
      <w:ind w:left="107"/>
    </w:pPr>
    <w:rPr>
      <w:rFonts w:ascii="Arial" w:eastAsia="Arial" w:hAnsi="Arial" w:cs="Arial"/>
      <w:lang w:val="en-US"/>
    </w:rPr>
  </w:style>
  <w:style w:type="paragraph" w:customStyle="1" w:styleId="fixed">
    <w:name w:val="fixed"/>
    <w:link w:val="fixedChar"/>
    <w:rsid w:val="00B72A0A"/>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Default">
    <w:name w:val="Default"/>
    <w:basedOn w:val="Normal"/>
    <w:rsid w:val="00B72A0A"/>
    <w:pPr>
      <w:autoSpaceDE w:val="0"/>
      <w:autoSpaceDN w:val="0"/>
      <w:spacing w:after="0" w:line="240" w:lineRule="auto"/>
    </w:pPr>
    <w:rPr>
      <w:rFonts w:ascii="Verdana" w:hAnsi="Verdana"/>
      <w:color w:val="000000"/>
      <w:szCs w:val="24"/>
    </w:rPr>
  </w:style>
  <w:style w:type="character" w:customStyle="1" w:styleId="fixedChar">
    <w:name w:val="fixed Char"/>
    <w:link w:val="fixed"/>
    <w:rsid w:val="00B72A0A"/>
    <w:rPr>
      <w:rFonts w:ascii="Times New Roman" w:eastAsia="Times New Roman" w:hAnsi="Times New Roman"/>
      <w:b/>
      <w:sz w:val="24"/>
      <w:szCs w:val="20"/>
    </w:rPr>
  </w:style>
  <w:style w:type="paragraph" w:customStyle="1" w:styleId="Ordinary11">
    <w:name w:val="Ordinary 11"/>
    <w:link w:val="Ordinary11Char"/>
    <w:qFormat/>
    <w:rsid w:val="00B72A0A"/>
    <w:pPr>
      <w:pBdr>
        <w:top w:val="nil"/>
        <w:left w:val="nil"/>
        <w:bottom w:val="nil"/>
        <w:right w:val="nil"/>
        <w:between w:val="nil"/>
        <w:bar w:val="nil"/>
      </w:pBdr>
    </w:pPr>
    <w:rPr>
      <w:rFonts w:ascii="Arial" w:eastAsia="Arial" w:hAnsi="Arial" w:cs="Arial"/>
      <w:color w:val="000000"/>
      <w:u w:color="000000"/>
      <w:bdr w:val="nil"/>
      <w:lang w:val="en-US"/>
    </w:rPr>
  </w:style>
  <w:style w:type="character" w:customStyle="1" w:styleId="None">
    <w:name w:val="None"/>
    <w:rsid w:val="00B72A0A"/>
  </w:style>
  <w:style w:type="character" w:customStyle="1" w:styleId="Hyperlink0">
    <w:name w:val="Hyperlink.0"/>
    <w:basedOn w:val="None"/>
    <w:rsid w:val="00B72A0A"/>
    <w:rPr>
      <w:lang w:val="en-US"/>
    </w:rPr>
  </w:style>
  <w:style w:type="paragraph" w:customStyle="1" w:styleId="BulletlistPV3">
    <w:name w:val="Bullet list (PV3)"/>
    <w:rsid w:val="00B72A0A"/>
    <w:pPr>
      <w:numPr>
        <w:numId w:val="8"/>
      </w:numPr>
      <w:pBdr>
        <w:top w:val="nil"/>
        <w:left w:val="nil"/>
        <w:bottom w:val="nil"/>
        <w:right w:val="nil"/>
        <w:between w:val="nil"/>
        <w:bar w:val="nil"/>
      </w:pBdr>
      <w:spacing w:after="200"/>
      <w:ind w:left="714" w:hanging="357"/>
      <w:jc w:val="both"/>
    </w:pPr>
    <w:rPr>
      <w:rFonts w:ascii="Arial" w:eastAsia="Arial Unicode MS" w:hAnsi="Arial" w:cs="Arial Unicode MS"/>
      <w:color w:val="000000"/>
      <w:u w:color="000000"/>
      <w:bdr w:val="nil"/>
      <w:lang w:val="en-US"/>
    </w:rPr>
  </w:style>
  <w:style w:type="character" w:customStyle="1" w:styleId="Ordinary11Char">
    <w:name w:val="Ordinary 11 Char"/>
    <w:basedOn w:val="DefaultParagraphFont"/>
    <w:link w:val="Ordinary11"/>
    <w:rsid w:val="00B72A0A"/>
    <w:rPr>
      <w:rFonts w:ascii="Arial" w:eastAsia="Arial" w:hAnsi="Arial" w:cs="Arial"/>
      <w:color w:val="000000"/>
      <w:u w:color="000000"/>
      <w:bdr w:val="nil"/>
      <w:lang w:val="en-US"/>
    </w:rPr>
  </w:style>
  <w:style w:type="paragraph" w:customStyle="1" w:styleId="BodyA">
    <w:name w:val="Body A"/>
    <w:rsid w:val="00B72A0A"/>
    <w:pPr>
      <w:spacing w:after="200" w:line="276" w:lineRule="auto"/>
    </w:pPr>
    <w:rPr>
      <w:rFonts w:cs="Calibri"/>
      <w:color w:val="000000"/>
      <w:u w:color="000000"/>
      <w:lang w:val="en-US"/>
    </w:rPr>
  </w:style>
  <w:style w:type="paragraph" w:customStyle="1" w:styleId="BodyB">
    <w:name w:val="Body B"/>
    <w:rsid w:val="00B72A0A"/>
    <w:rPr>
      <w:rFonts w:ascii="Times New Roman" w:eastAsia="Arial Unicode MS" w:hAnsi="Times New Roman" w:cs="Arial Unicode MS"/>
      <w:color w:val="000000"/>
      <w:sz w:val="24"/>
      <w:szCs w:val="24"/>
      <w:u w:color="000000"/>
      <w:lang w:val="en-US"/>
    </w:rPr>
  </w:style>
  <w:style w:type="character" w:customStyle="1" w:styleId="none0">
    <w:name w:val="none"/>
    <w:basedOn w:val="DefaultParagraphFont"/>
    <w:rsid w:val="00B72A0A"/>
  </w:style>
  <w:style w:type="paragraph" w:customStyle="1" w:styleId="Body">
    <w:name w:val="Body"/>
    <w:rsid w:val="00AD0901"/>
    <w:pPr>
      <w:pBdr>
        <w:top w:val="nil"/>
        <w:left w:val="nil"/>
        <w:bottom w:val="nil"/>
        <w:right w:val="nil"/>
        <w:between w:val="nil"/>
        <w:bar w:val="nil"/>
      </w:pBdr>
      <w:spacing w:after="200" w:line="276" w:lineRule="auto"/>
    </w:pPr>
    <w:rPr>
      <w:rFonts w:cs="Calibri"/>
      <w:color w:val="000000"/>
      <w:u w:color="000000"/>
      <w:bdr w:val="nil"/>
    </w:rPr>
  </w:style>
  <w:style w:type="paragraph" w:customStyle="1" w:styleId="bullet">
    <w:name w:val="bullet"/>
    <w:link w:val="bulletChar"/>
    <w:rsid w:val="00711FDC"/>
    <w:pPr>
      <w:spacing w:before="120"/>
      <w:ind w:left="1004" w:hanging="284"/>
      <w:jc w:val="both"/>
    </w:pPr>
    <w:rPr>
      <w:rFonts w:ascii="Times New Roman" w:eastAsia="Times New Roman" w:hAnsi="Times New Roman"/>
      <w:sz w:val="24"/>
      <w:szCs w:val="20"/>
    </w:rPr>
  </w:style>
  <w:style w:type="character" w:customStyle="1" w:styleId="bulletChar">
    <w:name w:val="bullet Char"/>
    <w:link w:val="bullet"/>
    <w:locked/>
    <w:rsid w:val="00711FDC"/>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120646">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653341405">
      <w:bodyDiv w:val="1"/>
      <w:marLeft w:val="0"/>
      <w:marRight w:val="0"/>
      <w:marTop w:val="0"/>
      <w:marBottom w:val="0"/>
      <w:divBdr>
        <w:top w:val="none" w:sz="0" w:space="0" w:color="auto"/>
        <w:left w:val="none" w:sz="0" w:space="0" w:color="auto"/>
        <w:bottom w:val="none" w:sz="0" w:space="0" w:color="auto"/>
        <w:right w:val="none" w:sz="0" w:space="0" w:color="auto"/>
      </w:divBdr>
    </w:div>
    <w:div w:id="976908189">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170946112">
      <w:bodyDiv w:val="1"/>
      <w:marLeft w:val="0"/>
      <w:marRight w:val="0"/>
      <w:marTop w:val="0"/>
      <w:marBottom w:val="0"/>
      <w:divBdr>
        <w:top w:val="none" w:sz="0" w:space="0" w:color="auto"/>
        <w:left w:val="none" w:sz="0" w:space="0" w:color="auto"/>
        <w:bottom w:val="none" w:sz="0" w:space="0" w:color="auto"/>
        <w:right w:val="none" w:sz="0" w:space="0" w:color="auto"/>
      </w:divBdr>
    </w:div>
    <w:div w:id="1733691637">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505099461">
          <w:marLeft w:val="0"/>
          <w:marRight w:val="0"/>
          <w:marTop w:val="0"/>
          <w:marBottom w:val="0"/>
          <w:divBdr>
            <w:top w:val="none" w:sz="0" w:space="0" w:color="auto"/>
            <w:left w:val="none" w:sz="0" w:space="0" w:color="auto"/>
            <w:bottom w:val="none" w:sz="0" w:space="0" w:color="auto"/>
            <w:right w:val="none" w:sz="0" w:space="0" w:color="auto"/>
          </w:divBdr>
        </w:div>
        <w:div w:id="1170756368">
          <w:marLeft w:val="0"/>
          <w:marRight w:val="0"/>
          <w:marTop w:val="0"/>
          <w:marBottom w:val="33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jacqui.jones@uwtsd.ac.uk"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2F1DB4C845D4A45993BF3EC306CC280"/>
        <w:category>
          <w:name w:val="General"/>
          <w:gallery w:val="placeholder"/>
        </w:category>
        <w:types>
          <w:type w:val="bbPlcHdr"/>
        </w:types>
        <w:behaviors>
          <w:behavior w:val="content"/>
        </w:behaviors>
        <w:guid w:val="{5E4E9865-153A-479E-B714-0AA81A1CF82D}"/>
      </w:docPartPr>
      <w:docPartBody>
        <w:p w:rsidR="007B2023" w:rsidRDefault="003D2CF5" w:rsidP="003D2CF5">
          <w:pPr>
            <w:pStyle w:val="12F1DB4C845D4A45993BF3EC306CC280"/>
          </w:pPr>
          <w:r w:rsidRPr="00CE712F">
            <w:rPr>
              <w:rStyle w:val="PlaceholderText"/>
            </w:rPr>
            <w:t>Click or tap to enter a date.</w:t>
          </w:r>
        </w:p>
      </w:docPartBody>
    </w:docPart>
    <w:docPart>
      <w:docPartPr>
        <w:name w:val="09017EDC88D246DAA06FC9326706A323"/>
        <w:category>
          <w:name w:val="General"/>
          <w:gallery w:val="placeholder"/>
        </w:category>
        <w:types>
          <w:type w:val="bbPlcHdr"/>
        </w:types>
        <w:behaviors>
          <w:behavior w:val="content"/>
        </w:behaviors>
        <w:guid w:val="{B128FE8A-5218-4719-ACC3-3E3955E4104B}"/>
      </w:docPartPr>
      <w:docPartBody>
        <w:p w:rsidR="007B2023" w:rsidRDefault="003D2CF5" w:rsidP="003D2CF5">
          <w:pPr>
            <w:pStyle w:val="09017EDC88D246DAA06FC9326706A323"/>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DFE"/>
    <w:rsid w:val="00000472"/>
    <w:rsid w:val="00035540"/>
    <w:rsid w:val="00092151"/>
    <w:rsid w:val="000E658E"/>
    <w:rsid w:val="0016469B"/>
    <w:rsid w:val="00185573"/>
    <w:rsid w:val="0018673A"/>
    <w:rsid w:val="0018675B"/>
    <w:rsid w:val="00211319"/>
    <w:rsid w:val="002A6DA1"/>
    <w:rsid w:val="002E38F2"/>
    <w:rsid w:val="00345DFE"/>
    <w:rsid w:val="00356D88"/>
    <w:rsid w:val="00397388"/>
    <w:rsid w:val="003C75FA"/>
    <w:rsid w:val="003D2CF5"/>
    <w:rsid w:val="00425143"/>
    <w:rsid w:val="004E6DF2"/>
    <w:rsid w:val="00562672"/>
    <w:rsid w:val="005815DF"/>
    <w:rsid w:val="005A1B9C"/>
    <w:rsid w:val="005E3AEC"/>
    <w:rsid w:val="006545F8"/>
    <w:rsid w:val="00665C3F"/>
    <w:rsid w:val="00681C69"/>
    <w:rsid w:val="00683D92"/>
    <w:rsid w:val="007004E2"/>
    <w:rsid w:val="0073364E"/>
    <w:rsid w:val="0074648A"/>
    <w:rsid w:val="007558F2"/>
    <w:rsid w:val="007B2023"/>
    <w:rsid w:val="007F34AA"/>
    <w:rsid w:val="009B64CF"/>
    <w:rsid w:val="00A1169E"/>
    <w:rsid w:val="00A17266"/>
    <w:rsid w:val="00A3209F"/>
    <w:rsid w:val="00A57E78"/>
    <w:rsid w:val="00A6335D"/>
    <w:rsid w:val="00B80A57"/>
    <w:rsid w:val="00BA2B5D"/>
    <w:rsid w:val="00BA535F"/>
    <w:rsid w:val="00BE7109"/>
    <w:rsid w:val="00D22D85"/>
    <w:rsid w:val="00DA2EF0"/>
    <w:rsid w:val="00DD6117"/>
    <w:rsid w:val="00DF3500"/>
    <w:rsid w:val="00EA3981"/>
    <w:rsid w:val="00F047F4"/>
    <w:rsid w:val="00F276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2CF5"/>
  </w:style>
  <w:style w:type="paragraph" w:customStyle="1" w:styleId="12F1DB4C845D4A45993BF3EC306CC280">
    <w:name w:val="12F1DB4C845D4A45993BF3EC306CC280"/>
    <w:rsid w:val="003D2CF5"/>
    <w:rPr>
      <w:kern w:val="2"/>
      <w:lang w:eastAsia="zh-CN"/>
      <w14:ligatures w14:val="standardContextual"/>
    </w:rPr>
  </w:style>
  <w:style w:type="paragraph" w:customStyle="1" w:styleId="09017EDC88D246DAA06FC9326706A323">
    <w:name w:val="09017EDC88D246DAA06FC9326706A323"/>
    <w:rsid w:val="003D2CF5"/>
    <w:rPr>
      <w:kern w:val="2"/>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bb6ab28-d8ce-4384-9b73-f43a46de84af">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84B2FDF04CAF14295C9456DE9CA9196" ma:contentTypeVersion="11" ma:contentTypeDescription="Create a new document." ma:contentTypeScope="" ma:versionID="6511389be97908481b3700466278f780">
  <xsd:schema xmlns:xsd="http://www.w3.org/2001/XMLSchema" xmlns:xs="http://www.w3.org/2001/XMLSchema" xmlns:p="http://schemas.microsoft.com/office/2006/metadata/properties" xmlns:ns2="6bb6ab28-d8ce-4384-9b73-f43a46de84af" xmlns:ns3="e454899f-db00-44e5-bbb1-de8aff57a6e4" targetNamespace="http://schemas.microsoft.com/office/2006/metadata/properties" ma:root="true" ma:fieldsID="31443e891e231540855b25782376306d" ns2:_="" ns3:_="">
    <xsd:import namespace="6bb6ab28-d8ce-4384-9b73-f43a46de84af"/>
    <xsd:import namespace="e454899f-db00-44e5-bbb1-de8aff57a6e4"/>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b6ab28-d8ce-4384-9b73-f43a46de84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454899f-db00-44e5-bbb1-de8aff57a6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0CE80B-E123-41B3-A01D-5E7DC1C235C8}">
  <ds:schemaRefs>
    <ds:schemaRef ds:uri="http://schemas.microsoft.com/office/2006/metadata/properties"/>
    <ds:schemaRef ds:uri="http://schemas.microsoft.com/office/infopath/2007/PartnerControls"/>
    <ds:schemaRef ds:uri="6bb6ab28-d8ce-4384-9b73-f43a46de84af"/>
  </ds:schemaRefs>
</ds:datastoreItem>
</file>

<file path=customXml/itemProps2.xml><?xml version="1.0" encoding="utf-8"?>
<ds:datastoreItem xmlns:ds="http://schemas.openxmlformats.org/officeDocument/2006/customXml" ds:itemID="{88D9A02F-47A4-46C4-A7AE-608D8EE3A784}">
  <ds:schemaRefs>
    <ds:schemaRef ds:uri="http://schemas.openxmlformats.org/officeDocument/2006/bibliography"/>
  </ds:schemaRefs>
</ds:datastoreItem>
</file>

<file path=customXml/itemProps3.xml><?xml version="1.0" encoding="utf-8"?>
<ds:datastoreItem xmlns:ds="http://schemas.openxmlformats.org/officeDocument/2006/customXml" ds:itemID="{171DB79A-A173-4F2D-BEBE-47797359F4DC}">
  <ds:schemaRefs>
    <ds:schemaRef ds:uri="http://schemas.microsoft.com/sharepoint/v3/contenttype/forms"/>
  </ds:schemaRefs>
</ds:datastoreItem>
</file>

<file path=customXml/itemProps4.xml><?xml version="1.0" encoding="utf-8"?>
<ds:datastoreItem xmlns:ds="http://schemas.openxmlformats.org/officeDocument/2006/customXml" ds:itemID="{A4F02EE9-AAA7-439E-9FEC-DB0A5D8D40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b6ab28-d8ce-4384-9b73-f43a46de84af"/>
    <ds:schemaRef ds:uri="e454899f-db00-44e5-bbb1-de8aff57a6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9004</Words>
  <Characters>51323</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60207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cp:lastModifiedBy>Jacqui Jones</cp:lastModifiedBy>
  <cp:revision>12</cp:revision>
  <cp:lastPrinted>2023-06-06T10:27:00Z</cp:lastPrinted>
  <dcterms:created xsi:type="dcterms:W3CDTF">2026-08-19T18:05:00Z</dcterms:created>
  <dcterms:modified xsi:type="dcterms:W3CDTF">2026-09-26T11:25:00Z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0x010100584B2FDF04CAF14295C9456DE9CA9196</vt:lpwstr>
  </property>
  <property fmtid="{D5CDD505-2E9C-101B-9397-08002B2CF9AE}" pid="3" name="MediaServiceImageTags">
    <vt:lpwstr/>
  </property>
</Properties>
</file>