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XSpec="center" w:tblpY="74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51"/>
        <w:gridCol w:w="1134"/>
        <w:gridCol w:w="1446"/>
        <w:gridCol w:w="342"/>
        <w:gridCol w:w="480"/>
        <w:gridCol w:w="709"/>
        <w:gridCol w:w="3685"/>
      </w:tblGrid>
      <w:tr w:rsidR="00295669" w:rsidRPr="008622D6" w14:paraId="5AE60A6A" w14:textId="77777777" w:rsidTr="00295669">
        <w:tc>
          <w:tcPr>
            <w:tcW w:w="9747" w:type="dxa"/>
            <w:gridSpan w:val="7"/>
          </w:tcPr>
          <w:p w14:paraId="54E47193" w14:textId="77777777" w:rsidR="00295669" w:rsidRPr="00514C0E" w:rsidRDefault="00295669" w:rsidP="00295669">
            <w:pPr>
              <w:pStyle w:val="Heading2"/>
              <w:jc w:val="center"/>
              <w:rPr>
                <w:rFonts w:ascii="Arial" w:hAnsi="Arial"/>
                <w:b w:val="0"/>
                <w:color w:val="auto"/>
                <w:sz w:val="20"/>
              </w:rPr>
            </w:pPr>
            <w:r w:rsidRPr="0016337F">
              <w:rPr>
                <w:color w:val="000000" w:themeColor="text1"/>
                <w:lang w:val="en-GB"/>
              </w:rPr>
              <w:t>Curriculum for Wales 2022</w:t>
            </w:r>
          </w:p>
        </w:tc>
      </w:tr>
      <w:tr w:rsidR="00295669" w:rsidRPr="008622D6" w14:paraId="62EDE871" w14:textId="77777777" w:rsidTr="00550BA5">
        <w:trPr>
          <w:trHeight w:val="705"/>
        </w:trPr>
        <w:tc>
          <w:tcPr>
            <w:tcW w:w="9747" w:type="dxa"/>
            <w:gridSpan w:val="7"/>
          </w:tcPr>
          <w:p w14:paraId="462A6192" w14:textId="77777777" w:rsidR="00295669" w:rsidRPr="00514C0E" w:rsidRDefault="00295669" w:rsidP="00295669">
            <w:pPr>
              <w:pStyle w:val="Heading2"/>
              <w:jc w:val="center"/>
              <w:rPr>
                <w:color w:val="auto"/>
              </w:rPr>
            </w:pPr>
            <w:r>
              <w:rPr>
                <w:color w:val="auto"/>
                <w:lang w:val="en-GB"/>
              </w:rPr>
              <w:t>Lesson/Session</w:t>
            </w:r>
            <w:r w:rsidRPr="00D24548">
              <w:rPr>
                <w:color w:val="auto"/>
              </w:rPr>
              <w:t xml:space="preserve"> Plan</w:t>
            </w:r>
          </w:p>
        </w:tc>
      </w:tr>
      <w:tr w:rsidR="00295669" w:rsidRPr="008622D6" w14:paraId="79D6CBB3" w14:textId="77777777" w:rsidTr="00550BA5">
        <w:tc>
          <w:tcPr>
            <w:tcW w:w="1951" w:type="dxa"/>
            <w:tcBorders>
              <w:left w:val="single" w:sz="4" w:space="0" w:color="auto"/>
              <w:right w:val="nil"/>
            </w:tcBorders>
            <w:shd w:val="clear" w:color="auto" w:fill="auto"/>
          </w:tcPr>
          <w:p w14:paraId="3A2D1AAC" w14:textId="77777777" w:rsidR="00550BA5" w:rsidRPr="00550BA5" w:rsidRDefault="00295669" w:rsidP="00295669">
            <w:pPr>
              <w:spacing w:after="0" w:line="240" w:lineRule="auto"/>
              <w:rPr>
                <w:rFonts w:ascii="Arial" w:hAnsi="Arial" w:cs="Arial"/>
                <w:b/>
                <w:bCs/>
                <w:sz w:val="20"/>
                <w:u w:val="single"/>
              </w:rPr>
            </w:pPr>
            <w:r w:rsidRPr="00550BA5">
              <w:rPr>
                <w:rFonts w:ascii="Arial" w:hAnsi="Arial" w:cs="Arial"/>
                <w:b/>
                <w:bCs/>
                <w:sz w:val="20"/>
                <w:u w:val="single"/>
              </w:rPr>
              <w:t xml:space="preserve">Age: </w:t>
            </w:r>
          </w:p>
          <w:p w14:paraId="4BE3140F" w14:textId="076EA142" w:rsidR="00295669" w:rsidRPr="00550BA5" w:rsidRDefault="00295669" w:rsidP="00295669">
            <w:pPr>
              <w:spacing w:after="0" w:line="240" w:lineRule="auto"/>
              <w:rPr>
                <w:rFonts w:asciiTheme="minorHAnsi" w:hAnsiTheme="minorHAnsi" w:cstheme="minorHAnsi"/>
                <w:sz w:val="20"/>
              </w:rPr>
            </w:pPr>
            <w:r w:rsidRPr="00550BA5">
              <w:rPr>
                <w:rFonts w:asciiTheme="minorHAnsi" w:hAnsiTheme="minorHAnsi" w:cstheme="minorHAnsi"/>
                <w:sz w:val="21"/>
                <w:szCs w:val="24"/>
              </w:rPr>
              <w:t>8- to 9-year-olds.</w:t>
            </w:r>
            <w:r w:rsidR="00550BA5" w:rsidRPr="00550BA5">
              <w:rPr>
                <w:rFonts w:asciiTheme="minorHAnsi" w:hAnsiTheme="minorHAnsi" w:cstheme="minorHAnsi"/>
                <w:sz w:val="21"/>
                <w:szCs w:val="24"/>
              </w:rPr>
              <w:t xml:space="preserve"> (Year 4) </w:t>
            </w:r>
          </w:p>
        </w:tc>
        <w:tc>
          <w:tcPr>
            <w:tcW w:w="2580" w:type="dxa"/>
            <w:gridSpan w:val="2"/>
          </w:tcPr>
          <w:p w14:paraId="61855139" w14:textId="02B17D45" w:rsidR="00295669" w:rsidRDefault="00295669" w:rsidP="00295669">
            <w:pPr>
              <w:spacing w:after="0" w:line="240" w:lineRule="auto"/>
              <w:rPr>
                <w:rFonts w:ascii="Arial" w:hAnsi="Arial" w:cs="Arial"/>
                <w:sz w:val="20"/>
              </w:rPr>
            </w:pPr>
            <w:r w:rsidRPr="00550BA5">
              <w:rPr>
                <w:rFonts w:ascii="Arial" w:hAnsi="Arial" w:cs="Arial"/>
                <w:b/>
                <w:bCs/>
                <w:sz w:val="20"/>
                <w:u w:val="single"/>
              </w:rPr>
              <w:t>No. of learners</w:t>
            </w:r>
            <w:r w:rsidR="00550BA5">
              <w:rPr>
                <w:rFonts w:ascii="Arial" w:hAnsi="Arial" w:cs="Arial"/>
                <w:sz w:val="20"/>
              </w:rPr>
              <w:t xml:space="preserve">: </w:t>
            </w:r>
          </w:p>
          <w:p w14:paraId="5289E660" w14:textId="77777777" w:rsidR="00295669" w:rsidRPr="00550BA5" w:rsidRDefault="00295669" w:rsidP="00295669">
            <w:pPr>
              <w:spacing w:after="0" w:line="240" w:lineRule="auto"/>
              <w:rPr>
                <w:rFonts w:asciiTheme="minorHAnsi" w:hAnsiTheme="minorHAnsi" w:cstheme="minorHAnsi"/>
                <w:sz w:val="20"/>
              </w:rPr>
            </w:pPr>
            <w:r w:rsidRPr="00550BA5">
              <w:rPr>
                <w:rFonts w:asciiTheme="minorHAnsi" w:hAnsiTheme="minorHAnsi" w:cstheme="minorHAnsi"/>
                <w:sz w:val="21"/>
                <w:szCs w:val="24"/>
              </w:rPr>
              <w:t xml:space="preserve">28 </w:t>
            </w:r>
          </w:p>
        </w:tc>
        <w:tc>
          <w:tcPr>
            <w:tcW w:w="1531" w:type="dxa"/>
            <w:gridSpan w:val="3"/>
            <w:tcBorders>
              <w:right w:val="nil"/>
            </w:tcBorders>
            <w:shd w:val="clear" w:color="auto" w:fill="auto"/>
          </w:tcPr>
          <w:p w14:paraId="0F57D595" w14:textId="77777777" w:rsidR="00295669" w:rsidRPr="00550BA5" w:rsidRDefault="00295669" w:rsidP="00295669">
            <w:pPr>
              <w:spacing w:after="0" w:line="240" w:lineRule="auto"/>
              <w:rPr>
                <w:rFonts w:ascii="Arial" w:hAnsi="Arial" w:cs="Arial"/>
                <w:b/>
                <w:bCs/>
                <w:iCs/>
                <w:sz w:val="20"/>
                <w:u w:val="single"/>
              </w:rPr>
            </w:pPr>
            <w:r w:rsidRPr="00550BA5">
              <w:rPr>
                <w:rFonts w:ascii="Arial" w:hAnsi="Arial" w:cs="Arial"/>
                <w:b/>
                <w:bCs/>
                <w:iCs/>
                <w:sz w:val="20"/>
                <w:u w:val="single"/>
              </w:rPr>
              <w:t>ALN/Meeting learners’ needs:</w:t>
            </w:r>
          </w:p>
        </w:tc>
        <w:tc>
          <w:tcPr>
            <w:tcW w:w="3685" w:type="dxa"/>
            <w:tcBorders>
              <w:left w:val="nil"/>
            </w:tcBorders>
            <w:shd w:val="clear" w:color="auto" w:fill="auto"/>
          </w:tcPr>
          <w:p w14:paraId="37A96D67" w14:textId="459C2B19" w:rsidR="00295669" w:rsidRPr="00550BA5" w:rsidRDefault="00295669" w:rsidP="00295669">
            <w:pPr>
              <w:spacing w:after="0" w:line="240" w:lineRule="auto"/>
              <w:rPr>
                <w:rFonts w:asciiTheme="minorHAnsi" w:hAnsiTheme="minorHAnsi" w:cstheme="minorHAnsi"/>
                <w:sz w:val="21"/>
                <w:szCs w:val="24"/>
              </w:rPr>
            </w:pPr>
            <w:r w:rsidRPr="00550BA5">
              <w:rPr>
                <w:rFonts w:asciiTheme="minorHAnsi" w:hAnsiTheme="minorHAnsi" w:cstheme="minorHAnsi"/>
                <w:szCs w:val="28"/>
              </w:rPr>
              <w:t xml:space="preserve">Two pupils with dyslexia and one pupil with ASD (autism spectrum disorder). These pupils will need extra support to stay on task and will need encouragement to support their partner </w:t>
            </w:r>
            <w:r w:rsidR="00550BA5" w:rsidRPr="00550BA5">
              <w:rPr>
                <w:rFonts w:asciiTheme="minorHAnsi" w:hAnsiTheme="minorHAnsi" w:cstheme="minorHAnsi"/>
                <w:szCs w:val="28"/>
              </w:rPr>
              <w:t>when completing the worksheet</w:t>
            </w:r>
            <w:r w:rsidRPr="00550BA5">
              <w:rPr>
                <w:rFonts w:asciiTheme="minorHAnsi" w:hAnsiTheme="minorHAnsi" w:cstheme="minorHAnsi"/>
                <w:szCs w:val="28"/>
              </w:rPr>
              <w:t xml:space="preserve">. </w:t>
            </w:r>
          </w:p>
        </w:tc>
      </w:tr>
      <w:tr w:rsidR="00295669" w:rsidRPr="008622D6" w14:paraId="625B0BDF" w14:textId="77777777" w:rsidTr="00295669">
        <w:tc>
          <w:tcPr>
            <w:tcW w:w="3085" w:type="dxa"/>
            <w:gridSpan w:val="2"/>
            <w:shd w:val="clear" w:color="auto" w:fill="auto"/>
          </w:tcPr>
          <w:p w14:paraId="40519693" w14:textId="716FEAC3" w:rsidR="00295669" w:rsidRPr="00550BA5" w:rsidRDefault="00295669" w:rsidP="00295669">
            <w:pPr>
              <w:spacing w:after="0" w:line="240" w:lineRule="auto"/>
              <w:rPr>
                <w:rFonts w:ascii="Arial" w:hAnsi="Arial" w:cs="Arial"/>
                <w:b/>
                <w:bCs/>
                <w:sz w:val="20"/>
                <w:u w:val="single"/>
              </w:rPr>
            </w:pPr>
            <w:r w:rsidRPr="00550BA5">
              <w:rPr>
                <w:rFonts w:ascii="Arial" w:hAnsi="Arial" w:cs="Arial"/>
                <w:b/>
                <w:bCs/>
                <w:sz w:val="20"/>
                <w:u w:val="single"/>
              </w:rPr>
              <w:t xml:space="preserve">Additional Adults:  </w:t>
            </w:r>
          </w:p>
          <w:p w14:paraId="6D8E211D" w14:textId="77777777" w:rsidR="00550BA5" w:rsidRDefault="00550BA5" w:rsidP="00295669">
            <w:pPr>
              <w:spacing w:after="0" w:line="240" w:lineRule="auto"/>
              <w:rPr>
                <w:rFonts w:ascii="Arial" w:hAnsi="Arial" w:cs="Arial"/>
                <w:sz w:val="20"/>
              </w:rPr>
            </w:pPr>
          </w:p>
          <w:p w14:paraId="150A6BAF" w14:textId="77777777" w:rsidR="00295669" w:rsidRPr="00550BA5" w:rsidRDefault="00295669" w:rsidP="00295669">
            <w:pPr>
              <w:spacing w:after="0" w:line="240" w:lineRule="auto"/>
              <w:rPr>
                <w:rFonts w:asciiTheme="minorHAnsi" w:hAnsiTheme="minorHAnsi" w:cstheme="minorHAnsi"/>
                <w:sz w:val="20"/>
              </w:rPr>
            </w:pPr>
            <w:r w:rsidRPr="00550BA5">
              <w:rPr>
                <w:rFonts w:asciiTheme="minorHAnsi" w:hAnsiTheme="minorHAnsi" w:cstheme="minorHAnsi"/>
                <w:sz w:val="21"/>
                <w:szCs w:val="24"/>
              </w:rPr>
              <w:t>Mrs Jenkins (Teaching Assistant)</w:t>
            </w:r>
          </w:p>
        </w:tc>
        <w:tc>
          <w:tcPr>
            <w:tcW w:w="6662" w:type="dxa"/>
            <w:gridSpan w:val="5"/>
            <w:shd w:val="clear" w:color="auto" w:fill="auto"/>
          </w:tcPr>
          <w:p w14:paraId="4BD1C9BA" w14:textId="3A449A4D" w:rsidR="00295669" w:rsidRPr="00550BA5" w:rsidRDefault="00295669" w:rsidP="00295669">
            <w:pPr>
              <w:spacing w:after="0" w:line="240" w:lineRule="auto"/>
              <w:rPr>
                <w:rFonts w:ascii="Arial" w:hAnsi="Arial" w:cs="Arial"/>
                <w:b/>
                <w:bCs/>
                <w:sz w:val="20"/>
                <w:u w:val="single"/>
              </w:rPr>
            </w:pPr>
            <w:r w:rsidRPr="00550BA5">
              <w:rPr>
                <w:rFonts w:ascii="Arial" w:hAnsi="Arial" w:cs="Arial"/>
                <w:b/>
                <w:bCs/>
                <w:sz w:val="20"/>
                <w:u w:val="single"/>
              </w:rPr>
              <w:t xml:space="preserve">Responsibilities of additional adults for this session: </w:t>
            </w:r>
          </w:p>
          <w:p w14:paraId="74E03F08" w14:textId="77777777" w:rsidR="00550BA5" w:rsidRDefault="00550BA5" w:rsidP="00295669">
            <w:pPr>
              <w:spacing w:after="0" w:line="240" w:lineRule="auto"/>
              <w:rPr>
                <w:rFonts w:ascii="Arial" w:hAnsi="Arial" w:cs="Arial"/>
                <w:sz w:val="20"/>
              </w:rPr>
            </w:pPr>
          </w:p>
          <w:p w14:paraId="655F8978" w14:textId="5714563B" w:rsidR="00295669" w:rsidRDefault="00295669" w:rsidP="0099151C">
            <w:pPr>
              <w:pStyle w:val="ListParagraph"/>
              <w:numPr>
                <w:ilvl w:val="0"/>
                <w:numId w:val="2"/>
              </w:numPr>
              <w:spacing w:after="0" w:line="240" w:lineRule="auto"/>
              <w:rPr>
                <w:rFonts w:asciiTheme="minorHAnsi" w:hAnsiTheme="minorHAnsi" w:cstheme="minorHAnsi"/>
                <w:szCs w:val="28"/>
              </w:rPr>
            </w:pPr>
            <w:r w:rsidRPr="00550BA5">
              <w:rPr>
                <w:rFonts w:asciiTheme="minorHAnsi" w:hAnsiTheme="minorHAnsi" w:cstheme="minorHAnsi"/>
                <w:szCs w:val="28"/>
              </w:rPr>
              <w:t xml:space="preserve">To </w:t>
            </w:r>
            <w:r w:rsidR="00550BA5" w:rsidRPr="00550BA5">
              <w:rPr>
                <w:rFonts w:asciiTheme="minorHAnsi" w:hAnsiTheme="minorHAnsi" w:cstheme="minorHAnsi"/>
                <w:szCs w:val="28"/>
              </w:rPr>
              <w:t>provide guidance to</w:t>
            </w:r>
            <w:r w:rsidRPr="00550BA5">
              <w:rPr>
                <w:rFonts w:asciiTheme="minorHAnsi" w:hAnsiTheme="minorHAnsi" w:cstheme="minorHAnsi"/>
                <w:szCs w:val="28"/>
              </w:rPr>
              <w:t xml:space="preserve"> the learners with ALN</w:t>
            </w:r>
            <w:r w:rsidR="00550BA5" w:rsidRPr="00550BA5">
              <w:rPr>
                <w:rFonts w:asciiTheme="minorHAnsi" w:hAnsiTheme="minorHAnsi" w:cstheme="minorHAnsi"/>
                <w:szCs w:val="28"/>
              </w:rPr>
              <w:t xml:space="preserve"> in the class when needed</w:t>
            </w:r>
            <w:r w:rsidRPr="00550BA5">
              <w:rPr>
                <w:rFonts w:asciiTheme="minorHAnsi" w:hAnsiTheme="minorHAnsi" w:cstheme="minorHAnsi"/>
                <w:szCs w:val="28"/>
              </w:rPr>
              <w:t xml:space="preserve"> </w:t>
            </w:r>
            <w:r w:rsidR="0029642F">
              <w:rPr>
                <w:rFonts w:asciiTheme="minorHAnsi" w:hAnsiTheme="minorHAnsi" w:cstheme="minorHAnsi"/>
                <w:szCs w:val="28"/>
              </w:rPr>
              <w:t xml:space="preserve">to </w:t>
            </w:r>
            <w:r w:rsidR="00550BA5" w:rsidRPr="00550BA5">
              <w:rPr>
                <w:rFonts w:asciiTheme="minorHAnsi" w:hAnsiTheme="minorHAnsi" w:cstheme="minorHAnsi"/>
                <w:szCs w:val="28"/>
              </w:rPr>
              <w:t>ensur</w:t>
            </w:r>
            <w:r w:rsidR="0029642F">
              <w:rPr>
                <w:rFonts w:asciiTheme="minorHAnsi" w:hAnsiTheme="minorHAnsi" w:cstheme="minorHAnsi"/>
                <w:szCs w:val="28"/>
              </w:rPr>
              <w:t>e</w:t>
            </w:r>
            <w:r w:rsidR="00550BA5" w:rsidRPr="00550BA5">
              <w:rPr>
                <w:rFonts w:asciiTheme="minorHAnsi" w:hAnsiTheme="minorHAnsi" w:cstheme="minorHAnsi"/>
                <w:szCs w:val="28"/>
              </w:rPr>
              <w:t xml:space="preserve"> they understand, </w:t>
            </w:r>
            <w:r w:rsidRPr="00550BA5">
              <w:rPr>
                <w:rFonts w:asciiTheme="minorHAnsi" w:hAnsiTheme="minorHAnsi" w:cstheme="minorHAnsi"/>
                <w:szCs w:val="28"/>
              </w:rPr>
              <w:t>keep engaged and on track with the activity</w:t>
            </w:r>
            <w:r w:rsidR="00550BA5" w:rsidRPr="00550BA5">
              <w:rPr>
                <w:rFonts w:asciiTheme="minorHAnsi" w:hAnsiTheme="minorHAnsi" w:cstheme="minorHAnsi"/>
                <w:szCs w:val="28"/>
              </w:rPr>
              <w:t>.</w:t>
            </w:r>
          </w:p>
          <w:p w14:paraId="423D0CA5" w14:textId="77777777" w:rsidR="0099151C" w:rsidRPr="0099151C" w:rsidRDefault="0099151C" w:rsidP="0099151C">
            <w:pPr>
              <w:pStyle w:val="ListParagraph"/>
              <w:spacing w:after="0" w:line="240" w:lineRule="auto"/>
              <w:rPr>
                <w:rFonts w:asciiTheme="minorHAnsi" w:hAnsiTheme="minorHAnsi" w:cstheme="minorHAnsi"/>
                <w:szCs w:val="28"/>
              </w:rPr>
            </w:pPr>
          </w:p>
          <w:p w14:paraId="4F35C0CD" w14:textId="564565F9" w:rsidR="00550BA5" w:rsidRPr="00550BA5" w:rsidRDefault="00550BA5" w:rsidP="00295669">
            <w:pPr>
              <w:pStyle w:val="ListParagraph"/>
              <w:numPr>
                <w:ilvl w:val="0"/>
                <w:numId w:val="2"/>
              </w:numPr>
              <w:spacing w:after="0" w:line="240" w:lineRule="auto"/>
              <w:rPr>
                <w:rFonts w:asciiTheme="minorHAnsi" w:hAnsiTheme="minorHAnsi" w:cstheme="minorHAnsi"/>
                <w:szCs w:val="28"/>
              </w:rPr>
            </w:pPr>
            <w:r w:rsidRPr="00550BA5">
              <w:rPr>
                <w:rFonts w:asciiTheme="minorHAnsi" w:hAnsiTheme="minorHAnsi" w:cstheme="minorHAnsi"/>
                <w:szCs w:val="28"/>
              </w:rPr>
              <w:t>To p</w:t>
            </w:r>
            <w:r w:rsidR="00295669" w:rsidRPr="00550BA5">
              <w:rPr>
                <w:rFonts w:asciiTheme="minorHAnsi" w:hAnsiTheme="minorHAnsi" w:cstheme="minorHAnsi"/>
                <w:szCs w:val="28"/>
              </w:rPr>
              <w:t xml:space="preserve">rovide support in </w:t>
            </w:r>
            <w:r w:rsidRPr="00550BA5">
              <w:rPr>
                <w:rFonts w:asciiTheme="minorHAnsi" w:hAnsiTheme="minorHAnsi" w:cstheme="minorHAnsi"/>
                <w:szCs w:val="28"/>
              </w:rPr>
              <w:t>the supervision of the children when they are completing the outdoor activity.</w:t>
            </w:r>
          </w:p>
          <w:p w14:paraId="5C325143" w14:textId="77777777" w:rsidR="00550BA5" w:rsidRPr="00550BA5" w:rsidRDefault="00550BA5" w:rsidP="00550BA5">
            <w:pPr>
              <w:pStyle w:val="ListParagraph"/>
              <w:rPr>
                <w:rFonts w:asciiTheme="minorHAnsi" w:hAnsiTheme="minorHAnsi" w:cstheme="minorHAnsi"/>
                <w:szCs w:val="28"/>
              </w:rPr>
            </w:pPr>
          </w:p>
          <w:p w14:paraId="4504020C" w14:textId="550BDF1B" w:rsidR="00550BA5" w:rsidRPr="00550BA5" w:rsidRDefault="00550BA5" w:rsidP="00550BA5">
            <w:pPr>
              <w:pStyle w:val="ListParagraph"/>
              <w:numPr>
                <w:ilvl w:val="0"/>
                <w:numId w:val="2"/>
              </w:numPr>
              <w:spacing w:after="0" w:line="240" w:lineRule="auto"/>
              <w:rPr>
                <w:rFonts w:asciiTheme="minorHAnsi" w:hAnsiTheme="minorHAnsi" w:cstheme="minorHAnsi"/>
                <w:szCs w:val="28"/>
              </w:rPr>
            </w:pPr>
            <w:r w:rsidRPr="00550BA5">
              <w:rPr>
                <w:rFonts w:asciiTheme="minorHAnsi" w:hAnsiTheme="minorHAnsi" w:cstheme="minorHAnsi"/>
                <w:szCs w:val="28"/>
              </w:rPr>
              <w:t xml:space="preserve">To </w:t>
            </w:r>
            <w:proofErr w:type="gramStart"/>
            <w:r w:rsidRPr="00550BA5">
              <w:rPr>
                <w:rFonts w:asciiTheme="minorHAnsi" w:hAnsiTheme="minorHAnsi" w:cstheme="minorHAnsi"/>
                <w:szCs w:val="28"/>
              </w:rPr>
              <w:t>provide assistance</w:t>
            </w:r>
            <w:proofErr w:type="gramEnd"/>
            <w:r w:rsidRPr="00550BA5">
              <w:rPr>
                <w:rFonts w:asciiTheme="minorHAnsi" w:hAnsiTheme="minorHAnsi" w:cstheme="minorHAnsi"/>
                <w:szCs w:val="28"/>
              </w:rPr>
              <w:t xml:space="preserve"> in the </w:t>
            </w:r>
            <w:r w:rsidR="00295669" w:rsidRPr="00550BA5">
              <w:rPr>
                <w:rFonts w:asciiTheme="minorHAnsi" w:hAnsiTheme="minorHAnsi" w:cstheme="minorHAnsi"/>
                <w:szCs w:val="28"/>
              </w:rPr>
              <w:t>man</w:t>
            </w:r>
            <w:r w:rsidRPr="00550BA5">
              <w:rPr>
                <w:rFonts w:asciiTheme="minorHAnsi" w:hAnsiTheme="minorHAnsi" w:cstheme="minorHAnsi"/>
                <w:szCs w:val="28"/>
              </w:rPr>
              <w:t xml:space="preserve">agement of </w:t>
            </w:r>
            <w:r w:rsidR="00295669" w:rsidRPr="00550BA5">
              <w:rPr>
                <w:rFonts w:asciiTheme="minorHAnsi" w:hAnsiTheme="minorHAnsi" w:cstheme="minorHAnsi"/>
                <w:szCs w:val="28"/>
              </w:rPr>
              <w:t xml:space="preserve">the </w:t>
            </w:r>
            <w:r w:rsidRPr="00550BA5">
              <w:rPr>
                <w:rFonts w:asciiTheme="minorHAnsi" w:hAnsiTheme="minorHAnsi" w:cstheme="minorHAnsi"/>
                <w:szCs w:val="28"/>
              </w:rPr>
              <w:t>children’s behaviour</w:t>
            </w:r>
            <w:r w:rsidR="00295669" w:rsidRPr="00550BA5">
              <w:rPr>
                <w:rFonts w:asciiTheme="minorHAnsi" w:hAnsiTheme="minorHAnsi" w:cstheme="minorHAnsi"/>
                <w:szCs w:val="28"/>
              </w:rPr>
              <w:t xml:space="preserve"> in the c</w:t>
            </w:r>
            <w:r w:rsidRPr="00550BA5">
              <w:rPr>
                <w:rFonts w:asciiTheme="minorHAnsi" w:hAnsiTheme="minorHAnsi" w:cstheme="minorHAnsi"/>
                <w:szCs w:val="28"/>
              </w:rPr>
              <w:t>la</w:t>
            </w:r>
            <w:r w:rsidR="00295669" w:rsidRPr="00550BA5">
              <w:rPr>
                <w:rFonts w:asciiTheme="minorHAnsi" w:hAnsiTheme="minorHAnsi" w:cstheme="minorHAnsi"/>
                <w:szCs w:val="28"/>
              </w:rPr>
              <w:t>ssroom and</w:t>
            </w:r>
            <w:r w:rsidR="00625414" w:rsidRPr="00550BA5">
              <w:rPr>
                <w:rFonts w:asciiTheme="minorHAnsi" w:hAnsiTheme="minorHAnsi" w:cstheme="minorHAnsi"/>
                <w:szCs w:val="28"/>
              </w:rPr>
              <w:t xml:space="preserve"> when </w:t>
            </w:r>
            <w:r w:rsidR="005C44EB">
              <w:rPr>
                <w:rFonts w:asciiTheme="minorHAnsi" w:hAnsiTheme="minorHAnsi" w:cstheme="minorHAnsi"/>
                <w:szCs w:val="28"/>
              </w:rPr>
              <w:t xml:space="preserve">they </w:t>
            </w:r>
            <w:r w:rsidR="00625414" w:rsidRPr="00550BA5">
              <w:rPr>
                <w:rFonts w:asciiTheme="minorHAnsi" w:hAnsiTheme="minorHAnsi" w:cstheme="minorHAnsi"/>
                <w:szCs w:val="28"/>
              </w:rPr>
              <w:t>are</w:t>
            </w:r>
            <w:r w:rsidR="0016337F" w:rsidRPr="00550BA5">
              <w:rPr>
                <w:rFonts w:asciiTheme="minorHAnsi" w:hAnsiTheme="minorHAnsi" w:cstheme="minorHAnsi"/>
                <w:szCs w:val="28"/>
              </w:rPr>
              <w:t xml:space="preserve"> </w:t>
            </w:r>
            <w:r w:rsidRPr="00550BA5">
              <w:rPr>
                <w:rFonts w:asciiTheme="minorHAnsi" w:hAnsiTheme="minorHAnsi" w:cstheme="minorHAnsi"/>
                <w:szCs w:val="28"/>
              </w:rPr>
              <w:t xml:space="preserve">completing the activity </w:t>
            </w:r>
            <w:r w:rsidR="00295669" w:rsidRPr="00550BA5">
              <w:rPr>
                <w:rFonts w:asciiTheme="minorHAnsi" w:hAnsiTheme="minorHAnsi" w:cstheme="minorHAnsi"/>
                <w:szCs w:val="28"/>
              </w:rPr>
              <w:t>ou</w:t>
            </w:r>
            <w:r w:rsidR="0014287B">
              <w:rPr>
                <w:rFonts w:asciiTheme="minorHAnsi" w:hAnsiTheme="minorHAnsi" w:cstheme="minorHAnsi"/>
                <w:szCs w:val="28"/>
              </w:rPr>
              <w:t>tside</w:t>
            </w:r>
            <w:r w:rsidRPr="00550BA5">
              <w:rPr>
                <w:rFonts w:asciiTheme="minorHAnsi" w:hAnsiTheme="minorHAnsi" w:cstheme="minorHAnsi"/>
                <w:szCs w:val="28"/>
              </w:rPr>
              <w:t xml:space="preserve">. </w:t>
            </w:r>
          </w:p>
          <w:p w14:paraId="1D29A992" w14:textId="739C0F4D" w:rsidR="00550BA5" w:rsidRPr="00550BA5" w:rsidRDefault="00550BA5" w:rsidP="00550BA5">
            <w:pPr>
              <w:spacing w:after="0" w:line="240" w:lineRule="auto"/>
              <w:rPr>
                <w:rFonts w:ascii="Arial" w:hAnsi="Arial" w:cs="Arial"/>
                <w:sz w:val="20"/>
              </w:rPr>
            </w:pPr>
          </w:p>
        </w:tc>
      </w:tr>
      <w:tr w:rsidR="00295669" w:rsidRPr="008622D6" w14:paraId="316C3CDF" w14:textId="77777777" w:rsidTr="00295669">
        <w:tc>
          <w:tcPr>
            <w:tcW w:w="5353" w:type="dxa"/>
            <w:gridSpan w:val="5"/>
          </w:tcPr>
          <w:p w14:paraId="55EE389F" w14:textId="2B777EB4" w:rsidR="00295669" w:rsidRPr="00A90BCC" w:rsidRDefault="00295669" w:rsidP="00295669">
            <w:pPr>
              <w:spacing w:after="0" w:line="240" w:lineRule="auto"/>
              <w:rPr>
                <w:rFonts w:ascii="Arial" w:hAnsi="Arial" w:cs="Arial"/>
                <w:b/>
                <w:bCs/>
                <w:sz w:val="20"/>
                <w:u w:val="single"/>
              </w:rPr>
            </w:pPr>
            <w:r w:rsidRPr="00A90BCC">
              <w:rPr>
                <w:rFonts w:ascii="Arial" w:hAnsi="Arial" w:cs="Arial"/>
                <w:b/>
                <w:bCs/>
                <w:sz w:val="20"/>
                <w:u w:val="single"/>
              </w:rPr>
              <w:t>Learning objective(s):</w:t>
            </w:r>
          </w:p>
          <w:p w14:paraId="224488E6" w14:textId="77777777" w:rsidR="00550BA5" w:rsidRDefault="00550BA5" w:rsidP="00295669">
            <w:pPr>
              <w:spacing w:after="0" w:line="240" w:lineRule="auto"/>
              <w:rPr>
                <w:rFonts w:ascii="Arial" w:hAnsi="Arial" w:cs="Arial"/>
                <w:sz w:val="20"/>
              </w:rPr>
            </w:pPr>
          </w:p>
          <w:p w14:paraId="76A57EFB" w14:textId="1025EF38" w:rsidR="00625414" w:rsidRPr="00550BA5" w:rsidRDefault="003B2952" w:rsidP="00550BA5">
            <w:pPr>
              <w:spacing w:after="0" w:line="240" w:lineRule="auto"/>
              <w:rPr>
                <w:rFonts w:asciiTheme="minorHAnsi" w:hAnsiTheme="minorHAnsi" w:cstheme="minorHAnsi"/>
                <w:szCs w:val="28"/>
              </w:rPr>
            </w:pPr>
            <w:r w:rsidRPr="00550BA5">
              <w:rPr>
                <w:rFonts w:asciiTheme="minorHAnsi" w:hAnsiTheme="minorHAnsi" w:cstheme="minorHAnsi"/>
                <w:szCs w:val="28"/>
              </w:rPr>
              <w:t xml:space="preserve">By the end of this lesson, students </w:t>
            </w:r>
            <w:r w:rsidR="00A90BCC">
              <w:rPr>
                <w:rFonts w:asciiTheme="minorHAnsi" w:hAnsiTheme="minorHAnsi" w:cstheme="minorHAnsi"/>
                <w:szCs w:val="28"/>
              </w:rPr>
              <w:t xml:space="preserve">will be able to: </w:t>
            </w:r>
          </w:p>
          <w:p w14:paraId="19754044" w14:textId="49E1FF80" w:rsidR="00550BA5" w:rsidRPr="00A90BCC" w:rsidRDefault="00A90BCC" w:rsidP="00A90BCC">
            <w:pPr>
              <w:spacing w:after="0" w:line="240" w:lineRule="auto"/>
              <w:rPr>
                <w:rFonts w:asciiTheme="minorHAnsi" w:hAnsiTheme="minorHAnsi" w:cstheme="minorHAnsi"/>
                <w:szCs w:val="28"/>
              </w:rPr>
            </w:pPr>
            <w:r w:rsidRPr="00A90BCC">
              <w:rPr>
                <w:rFonts w:asciiTheme="minorHAnsi" w:hAnsiTheme="minorHAnsi" w:cstheme="minorHAnsi"/>
                <w:szCs w:val="28"/>
              </w:rPr>
              <w:t xml:space="preserve">. </w:t>
            </w:r>
          </w:p>
          <w:p w14:paraId="63E279A7" w14:textId="0D8DBF92" w:rsidR="00A90BCC" w:rsidRDefault="00A90BCC" w:rsidP="006C152A">
            <w:pPr>
              <w:pStyle w:val="ListParagraph"/>
              <w:numPr>
                <w:ilvl w:val="0"/>
                <w:numId w:val="16"/>
              </w:numPr>
              <w:spacing w:after="0" w:line="240" w:lineRule="auto"/>
              <w:rPr>
                <w:rFonts w:asciiTheme="minorHAnsi" w:hAnsiTheme="minorHAnsi" w:cstheme="minorHAnsi"/>
                <w:szCs w:val="28"/>
              </w:rPr>
            </w:pPr>
            <w:r>
              <w:rPr>
                <w:rFonts w:asciiTheme="minorHAnsi" w:hAnsiTheme="minorHAnsi" w:cstheme="minorHAnsi"/>
                <w:szCs w:val="28"/>
              </w:rPr>
              <w:t>Define what an adjective is and give examples based on their learning from last lesson</w:t>
            </w:r>
            <w:r w:rsidR="0099151C">
              <w:rPr>
                <w:rFonts w:asciiTheme="minorHAnsi" w:hAnsiTheme="minorHAnsi" w:cstheme="minorHAnsi"/>
                <w:szCs w:val="28"/>
              </w:rPr>
              <w:t>.</w:t>
            </w:r>
          </w:p>
          <w:p w14:paraId="013B0700" w14:textId="77777777" w:rsidR="00A90BCC" w:rsidRDefault="00A90BCC" w:rsidP="00A90BCC">
            <w:pPr>
              <w:pStyle w:val="ListParagraph"/>
              <w:spacing w:after="0" w:line="240" w:lineRule="auto"/>
              <w:rPr>
                <w:rFonts w:asciiTheme="minorHAnsi" w:hAnsiTheme="minorHAnsi" w:cstheme="minorHAnsi"/>
                <w:szCs w:val="28"/>
              </w:rPr>
            </w:pPr>
          </w:p>
          <w:p w14:paraId="08AD9B4B" w14:textId="09DCA54F" w:rsidR="00A90BCC" w:rsidRPr="00A90BCC" w:rsidRDefault="001B5389" w:rsidP="00A90BCC">
            <w:pPr>
              <w:pStyle w:val="ListParagraph"/>
              <w:numPr>
                <w:ilvl w:val="0"/>
                <w:numId w:val="16"/>
              </w:numPr>
              <w:spacing w:after="0" w:line="240" w:lineRule="auto"/>
              <w:rPr>
                <w:rFonts w:asciiTheme="minorHAnsi" w:hAnsiTheme="minorHAnsi" w:cstheme="minorHAnsi"/>
                <w:szCs w:val="28"/>
              </w:rPr>
            </w:pPr>
            <w:r>
              <w:rPr>
                <w:rFonts w:asciiTheme="minorHAnsi" w:hAnsiTheme="minorHAnsi" w:cstheme="minorHAnsi"/>
                <w:szCs w:val="28"/>
              </w:rPr>
              <w:t xml:space="preserve">Understand </w:t>
            </w:r>
            <w:r w:rsidR="00A90BCC">
              <w:rPr>
                <w:rFonts w:asciiTheme="minorHAnsi" w:hAnsiTheme="minorHAnsi" w:cstheme="minorHAnsi"/>
                <w:szCs w:val="28"/>
              </w:rPr>
              <w:t>what aspects of writing make a good creative story.</w:t>
            </w:r>
            <w:r w:rsidR="00A90BCC" w:rsidRPr="00A90BCC">
              <w:rPr>
                <w:rFonts w:asciiTheme="minorHAnsi" w:hAnsiTheme="minorHAnsi" w:cstheme="minorHAnsi"/>
                <w:szCs w:val="28"/>
              </w:rPr>
              <w:t xml:space="preserve"> </w:t>
            </w:r>
          </w:p>
          <w:p w14:paraId="56408CFD" w14:textId="714396D8" w:rsidR="00A90BCC" w:rsidRPr="00A90BCC" w:rsidRDefault="00A90BCC" w:rsidP="00A90BCC">
            <w:pPr>
              <w:spacing w:after="0" w:line="240" w:lineRule="auto"/>
              <w:ind w:left="360"/>
              <w:rPr>
                <w:rFonts w:asciiTheme="minorHAnsi" w:hAnsiTheme="minorHAnsi" w:cstheme="minorHAnsi"/>
                <w:szCs w:val="28"/>
              </w:rPr>
            </w:pPr>
          </w:p>
          <w:p w14:paraId="48FEE1EA" w14:textId="1B8E32A1" w:rsidR="00A90BCC" w:rsidRPr="00A90BCC" w:rsidRDefault="00A90BCC" w:rsidP="00A90BCC">
            <w:pPr>
              <w:pStyle w:val="ListParagraph"/>
              <w:numPr>
                <w:ilvl w:val="0"/>
                <w:numId w:val="16"/>
              </w:numPr>
              <w:spacing w:after="0" w:line="240" w:lineRule="auto"/>
              <w:rPr>
                <w:rFonts w:asciiTheme="minorHAnsi" w:hAnsiTheme="minorHAnsi" w:cstheme="minorHAnsi"/>
                <w:szCs w:val="28"/>
              </w:rPr>
            </w:pPr>
            <w:r>
              <w:rPr>
                <w:rFonts w:asciiTheme="minorHAnsi" w:hAnsiTheme="minorHAnsi" w:cstheme="minorHAnsi"/>
                <w:szCs w:val="28"/>
              </w:rPr>
              <w:t xml:space="preserve">Apply their researching skills to use </w:t>
            </w:r>
            <w:r w:rsidR="009C2F0F">
              <w:rPr>
                <w:rFonts w:asciiTheme="minorHAnsi" w:hAnsiTheme="minorHAnsi" w:cstheme="minorHAnsi"/>
                <w:szCs w:val="28"/>
              </w:rPr>
              <w:t xml:space="preserve">an </w:t>
            </w:r>
            <w:r>
              <w:rPr>
                <w:rFonts w:asciiTheme="minorHAnsi" w:hAnsiTheme="minorHAnsi" w:cstheme="minorHAnsi"/>
                <w:szCs w:val="28"/>
              </w:rPr>
              <w:t>iPad</w:t>
            </w:r>
            <w:r w:rsidR="009C2F0F">
              <w:rPr>
                <w:rFonts w:asciiTheme="minorHAnsi" w:hAnsiTheme="minorHAnsi" w:cstheme="minorHAnsi"/>
                <w:szCs w:val="28"/>
              </w:rPr>
              <w:t xml:space="preserve"> </w:t>
            </w:r>
            <w:r>
              <w:rPr>
                <w:rFonts w:asciiTheme="minorHAnsi" w:hAnsiTheme="minorHAnsi" w:cstheme="minorHAnsi"/>
                <w:szCs w:val="28"/>
              </w:rPr>
              <w:t>to explore 1-3 key events</w:t>
            </w:r>
            <w:r w:rsidR="0099151C">
              <w:rPr>
                <w:rFonts w:asciiTheme="minorHAnsi" w:hAnsiTheme="minorHAnsi" w:cstheme="minorHAnsi"/>
                <w:szCs w:val="28"/>
              </w:rPr>
              <w:t xml:space="preserve"> in history they could include in their story</w:t>
            </w:r>
            <w:r>
              <w:rPr>
                <w:rFonts w:asciiTheme="minorHAnsi" w:hAnsiTheme="minorHAnsi" w:cstheme="minorHAnsi"/>
                <w:szCs w:val="28"/>
              </w:rPr>
              <w:t>.</w:t>
            </w:r>
          </w:p>
          <w:p w14:paraId="760A8CFD" w14:textId="27AE254B" w:rsidR="00A90BCC" w:rsidRPr="00A90BCC" w:rsidRDefault="00A90BCC" w:rsidP="00A90BCC">
            <w:pPr>
              <w:spacing w:after="0" w:line="240" w:lineRule="auto"/>
              <w:rPr>
                <w:rFonts w:asciiTheme="minorHAnsi" w:hAnsiTheme="minorHAnsi" w:cstheme="minorHAnsi"/>
                <w:szCs w:val="28"/>
              </w:rPr>
            </w:pPr>
          </w:p>
          <w:p w14:paraId="38E99424" w14:textId="0D0DA12B" w:rsidR="00A90BCC" w:rsidRPr="00A90BCC" w:rsidRDefault="00A90BCC" w:rsidP="00A90BCC">
            <w:pPr>
              <w:pStyle w:val="ListParagraph"/>
              <w:numPr>
                <w:ilvl w:val="0"/>
                <w:numId w:val="16"/>
              </w:numPr>
              <w:spacing w:after="0" w:line="240" w:lineRule="auto"/>
              <w:rPr>
                <w:rFonts w:ascii="Arial" w:hAnsi="Arial" w:cs="Arial"/>
                <w:sz w:val="20"/>
              </w:rPr>
            </w:pPr>
            <w:r>
              <w:rPr>
                <w:rFonts w:asciiTheme="minorHAnsi" w:hAnsiTheme="minorHAnsi" w:cstheme="minorHAnsi"/>
                <w:szCs w:val="28"/>
              </w:rPr>
              <w:t>Create a</w:t>
            </w:r>
            <w:r w:rsidR="003F31A7">
              <w:rPr>
                <w:rFonts w:asciiTheme="minorHAnsi" w:hAnsiTheme="minorHAnsi" w:cstheme="minorHAnsi"/>
                <w:szCs w:val="28"/>
              </w:rPr>
              <w:t xml:space="preserve"> </w:t>
            </w:r>
            <w:r>
              <w:rPr>
                <w:rFonts w:asciiTheme="minorHAnsi" w:hAnsiTheme="minorHAnsi" w:cstheme="minorHAnsi"/>
                <w:szCs w:val="28"/>
              </w:rPr>
              <w:t>plan</w:t>
            </w:r>
            <w:r w:rsidR="00971060">
              <w:rPr>
                <w:rFonts w:asciiTheme="minorHAnsi" w:hAnsiTheme="minorHAnsi" w:cstheme="minorHAnsi"/>
                <w:szCs w:val="28"/>
              </w:rPr>
              <w:t xml:space="preserve"> with their partner</w:t>
            </w:r>
            <w:r>
              <w:rPr>
                <w:rFonts w:asciiTheme="minorHAnsi" w:hAnsiTheme="minorHAnsi" w:cstheme="minorHAnsi"/>
                <w:szCs w:val="28"/>
              </w:rPr>
              <w:t xml:space="preserve"> for a</w:t>
            </w:r>
            <w:r w:rsidR="003F31A7">
              <w:rPr>
                <w:rFonts w:asciiTheme="minorHAnsi" w:hAnsiTheme="minorHAnsi" w:cstheme="minorHAnsi"/>
                <w:szCs w:val="28"/>
              </w:rPr>
              <w:t xml:space="preserve"> creative </w:t>
            </w:r>
            <w:r>
              <w:rPr>
                <w:rFonts w:asciiTheme="minorHAnsi" w:hAnsiTheme="minorHAnsi" w:cstheme="minorHAnsi"/>
                <w:szCs w:val="28"/>
              </w:rPr>
              <w:t xml:space="preserve">story to be written next lesson. </w:t>
            </w:r>
          </w:p>
          <w:p w14:paraId="59E34EF0" w14:textId="21317D67" w:rsidR="00A90BCC" w:rsidRPr="00C32673" w:rsidRDefault="00A90BCC" w:rsidP="00C32673">
            <w:pPr>
              <w:spacing w:after="0" w:line="240" w:lineRule="auto"/>
              <w:rPr>
                <w:rFonts w:ascii="Arial" w:hAnsi="Arial" w:cs="Arial"/>
                <w:sz w:val="20"/>
              </w:rPr>
            </w:pPr>
          </w:p>
        </w:tc>
        <w:tc>
          <w:tcPr>
            <w:tcW w:w="4394" w:type="dxa"/>
            <w:gridSpan w:val="2"/>
          </w:tcPr>
          <w:p w14:paraId="005840BB" w14:textId="59DF058C" w:rsidR="00295669" w:rsidRPr="0029642F" w:rsidRDefault="00295669" w:rsidP="00295669">
            <w:pPr>
              <w:spacing w:after="0" w:line="240" w:lineRule="auto"/>
              <w:rPr>
                <w:rFonts w:ascii="Arial" w:hAnsi="Arial" w:cs="Arial"/>
                <w:b/>
                <w:bCs/>
                <w:sz w:val="20"/>
                <w:u w:val="single"/>
              </w:rPr>
            </w:pPr>
            <w:r w:rsidRPr="0029642F">
              <w:rPr>
                <w:rFonts w:ascii="Arial" w:hAnsi="Arial" w:cs="Arial"/>
                <w:b/>
                <w:bCs/>
                <w:sz w:val="20"/>
                <w:u w:val="single"/>
              </w:rPr>
              <w:t>Success criteria:</w:t>
            </w:r>
          </w:p>
          <w:p w14:paraId="5BE4BE93" w14:textId="77777777" w:rsidR="00550BA5" w:rsidRPr="008622D6" w:rsidRDefault="00550BA5" w:rsidP="00295669">
            <w:pPr>
              <w:spacing w:after="0" w:line="240" w:lineRule="auto"/>
              <w:rPr>
                <w:rFonts w:ascii="Arial" w:hAnsi="Arial" w:cs="Arial"/>
                <w:sz w:val="20"/>
              </w:rPr>
            </w:pPr>
          </w:p>
          <w:p w14:paraId="43ED2E76" w14:textId="6234A0E6" w:rsidR="00295669" w:rsidRPr="005B7464" w:rsidRDefault="003F31A7" w:rsidP="003F31A7">
            <w:pPr>
              <w:pStyle w:val="ListParagraph"/>
              <w:numPr>
                <w:ilvl w:val="0"/>
                <w:numId w:val="18"/>
              </w:numPr>
              <w:spacing w:after="0" w:line="240" w:lineRule="auto"/>
              <w:rPr>
                <w:rFonts w:asciiTheme="minorHAnsi" w:hAnsiTheme="minorHAnsi" w:cstheme="minorHAnsi"/>
                <w:color w:val="000000" w:themeColor="text1"/>
              </w:rPr>
            </w:pPr>
            <w:r w:rsidRPr="005B7464">
              <w:rPr>
                <w:rFonts w:asciiTheme="minorHAnsi" w:hAnsiTheme="minorHAnsi" w:cstheme="minorHAnsi"/>
                <w:color w:val="000000" w:themeColor="text1"/>
              </w:rPr>
              <w:t>I can</w:t>
            </w:r>
            <w:r w:rsidR="001B5389" w:rsidRPr="005B7464">
              <w:rPr>
                <w:rFonts w:asciiTheme="minorHAnsi" w:hAnsiTheme="minorHAnsi" w:cstheme="minorHAnsi"/>
                <w:color w:val="000000" w:themeColor="text1"/>
              </w:rPr>
              <w:t xml:space="preserve"> give a definition of </w:t>
            </w:r>
            <w:r w:rsidRPr="005B7464">
              <w:rPr>
                <w:rFonts w:asciiTheme="minorHAnsi" w:hAnsiTheme="minorHAnsi" w:cstheme="minorHAnsi"/>
                <w:color w:val="000000" w:themeColor="text1"/>
              </w:rPr>
              <w:t xml:space="preserve">an </w:t>
            </w:r>
            <w:r w:rsidR="001B5389" w:rsidRPr="005B7464">
              <w:rPr>
                <w:rFonts w:asciiTheme="minorHAnsi" w:hAnsiTheme="minorHAnsi" w:cstheme="minorHAnsi"/>
                <w:color w:val="000000" w:themeColor="text1"/>
              </w:rPr>
              <w:t>adjective and</w:t>
            </w:r>
            <w:r w:rsidRPr="005B7464">
              <w:rPr>
                <w:rFonts w:asciiTheme="minorHAnsi" w:hAnsiTheme="minorHAnsi" w:cstheme="minorHAnsi"/>
                <w:color w:val="000000" w:themeColor="text1"/>
              </w:rPr>
              <w:t xml:space="preserve"> provide examples. </w:t>
            </w:r>
          </w:p>
          <w:p w14:paraId="339E9A77" w14:textId="77777777" w:rsidR="0029642F" w:rsidRPr="0099151C" w:rsidRDefault="0029642F" w:rsidP="0029642F">
            <w:pPr>
              <w:pStyle w:val="ListParagraph"/>
              <w:spacing w:after="0" w:line="240" w:lineRule="auto"/>
              <w:rPr>
                <w:rFonts w:asciiTheme="minorHAnsi" w:hAnsiTheme="minorHAnsi" w:cstheme="minorHAnsi"/>
              </w:rPr>
            </w:pPr>
          </w:p>
          <w:p w14:paraId="5C5F6F8D" w14:textId="2136EFAF" w:rsidR="00625414" w:rsidRPr="0099151C" w:rsidRDefault="003F31A7" w:rsidP="003F31A7">
            <w:pPr>
              <w:pStyle w:val="ListParagraph"/>
              <w:numPr>
                <w:ilvl w:val="0"/>
                <w:numId w:val="18"/>
              </w:numPr>
              <w:spacing w:after="0" w:line="240" w:lineRule="auto"/>
              <w:rPr>
                <w:rFonts w:asciiTheme="minorHAnsi" w:hAnsiTheme="minorHAnsi" w:cstheme="minorHAnsi"/>
              </w:rPr>
            </w:pPr>
            <w:r w:rsidRPr="0099151C">
              <w:rPr>
                <w:rFonts w:asciiTheme="minorHAnsi" w:hAnsiTheme="minorHAnsi" w:cstheme="minorHAnsi"/>
              </w:rPr>
              <w:t xml:space="preserve">I </w:t>
            </w:r>
            <w:r w:rsidR="001B5389" w:rsidRPr="0099151C">
              <w:rPr>
                <w:rFonts w:asciiTheme="minorHAnsi" w:hAnsiTheme="minorHAnsi" w:cstheme="minorHAnsi"/>
              </w:rPr>
              <w:t xml:space="preserve">can explain </w:t>
            </w:r>
            <w:r w:rsidRPr="0099151C">
              <w:rPr>
                <w:rFonts w:asciiTheme="minorHAnsi" w:hAnsiTheme="minorHAnsi" w:cstheme="minorHAnsi"/>
              </w:rPr>
              <w:t xml:space="preserve">what features of writing make a good creative story. </w:t>
            </w:r>
          </w:p>
          <w:p w14:paraId="3E0DF4E8" w14:textId="77777777" w:rsidR="003F31A7" w:rsidRPr="0099151C" w:rsidRDefault="003F31A7" w:rsidP="003F31A7">
            <w:pPr>
              <w:pStyle w:val="ListParagraph"/>
              <w:rPr>
                <w:rFonts w:asciiTheme="minorHAnsi" w:hAnsiTheme="minorHAnsi" w:cstheme="minorHAnsi"/>
              </w:rPr>
            </w:pPr>
          </w:p>
          <w:p w14:paraId="0BAB19EB" w14:textId="71E38888" w:rsidR="003F31A7" w:rsidRPr="0099151C" w:rsidRDefault="003F31A7" w:rsidP="003F31A7">
            <w:pPr>
              <w:pStyle w:val="ListParagraph"/>
              <w:numPr>
                <w:ilvl w:val="0"/>
                <w:numId w:val="18"/>
              </w:numPr>
              <w:spacing w:after="0" w:line="240" w:lineRule="auto"/>
              <w:rPr>
                <w:rFonts w:asciiTheme="minorHAnsi" w:hAnsiTheme="minorHAnsi" w:cstheme="minorHAnsi"/>
              </w:rPr>
            </w:pPr>
            <w:r w:rsidRPr="0099151C">
              <w:rPr>
                <w:rFonts w:asciiTheme="minorHAnsi" w:hAnsiTheme="minorHAnsi" w:cstheme="minorHAnsi"/>
              </w:rPr>
              <w:t>I can use my research skills effectively to research key events</w:t>
            </w:r>
            <w:r w:rsidR="0099151C">
              <w:rPr>
                <w:rFonts w:asciiTheme="minorHAnsi" w:hAnsiTheme="minorHAnsi" w:cstheme="minorHAnsi"/>
              </w:rPr>
              <w:t xml:space="preserve"> in </w:t>
            </w:r>
            <w:r w:rsidR="00C32673">
              <w:rPr>
                <w:rFonts w:asciiTheme="minorHAnsi" w:hAnsiTheme="minorHAnsi" w:cstheme="minorHAnsi"/>
              </w:rPr>
              <w:t>history.</w:t>
            </w:r>
            <w:r w:rsidR="0099151C">
              <w:rPr>
                <w:rFonts w:asciiTheme="minorHAnsi" w:hAnsiTheme="minorHAnsi" w:cstheme="minorHAnsi"/>
              </w:rPr>
              <w:t xml:space="preserve"> </w:t>
            </w:r>
          </w:p>
          <w:p w14:paraId="544761D8" w14:textId="77777777" w:rsidR="003F31A7" w:rsidRPr="0099151C" w:rsidRDefault="003F31A7" w:rsidP="003F31A7">
            <w:pPr>
              <w:pStyle w:val="ListParagraph"/>
              <w:rPr>
                <w:rFonts w:asciiTheme="minorHAnsi" w:hAnsiTheme="minorHAnsi" w:cstheme="minorHAnsi"/>
              </w:rPr>
            </w:pPr>
          </w:p>
          <w:p w14:paraId="54B7FCDB" w14:textId="2B265B76" w:rsidR="003F31A7" w:rsidRPr="00625414" w:rsidRDefault="003F31A7" w:rsidP="003F31A7">
            <w:pPr>
              <w:pStyle w:val="ListParagraph"/>
              <w:numPr>
                <w:ilvl w:val="0"/>
                <w:numId w:val="18"/>
              </w:numPr>
              <w:spacing w:after="0" w:line="240" w:lineRule="auto"/>
              <w:rPr>
                <w:rFonts w:ascii="Arial" w:hAnsi="Arial" w:cs="Arial"/>
                <w:sz w:val="20"/>
              </w:rPr>
            </w:pPr>
            <w:r w:rsidRPr="0099151C">
              <w:rPr>
                <w:rFonts w:asciiTheme="minorHAnsi" w:hAnsiTheme="minorHAnsi" w:cstheme="minorHAnsi"/>
              </w:rPr>
              <w:t>I can work effectively with my partner to develop a plan for our creative story using the template provided.</w:t>
            </w:r>
            <w:r>
              <w:rPr>
                <w:rFonts w:ascii="Arial" w:hAnsi="Arial" w:cs="Arial"/>
                <w:sz w:val="20"/>
              </w:rPr>
              <w:t xml:space="preserve"> </w:t>
            </w:r>
          </w:p>
        </w:tc>
      </w:tr>
      <w:tr w:rsidR="00295669" w:rsidRPr="008622D6" w14:paraId="6F364A66" w14:textId="77777777" w:rsidTr="00295669">
        <w:tc>
          <w:tcPr>
            <w:tcW w:w="9747" w:type="dxa"/>
            <w:gridSpan w:val="7"/>
          </w:tcPr>
          <w:p w14:paraId="47B55A7A" w14:textId="135CDBF4" w:rsidR="00C9334F" w:rsidRPr="0099151C" w:rsidRDefault="00295669" w:rsidP="00295669">
            <w:pPr>
              <w:spacing w:after="0" w:line="240" w:lineRule="auto"/>
              <w:rPr>
                <w:rFonts w:ascii="Arial" w:hAnsi="Arial" w:cs="Arial"/>
                <w:b/>
                <w:bCs/>
                <w:sz w:val="20"/>
                <w:u w:val="single"/>
              </w:rPr>
            </w:pPr>
            <w:r w:rsidRPr="00550BA5">
              <w:rPr>
                <w:rFonts w:ascii="Arial" w:hAnsi="Arial" w:cs="Arial"/>
                <w:b/>
                <w:bCs/>
                <w:sz w:val="20"/>
                <w:u w:val="single"/>
              </w:rPr>
              <w:t xml:space="preserve">Links to previous learning: </w:t>
            </w:r>
          </w:p>
          <w:p w14:paraId="35B4F77A" w14:textId="7591D78A" w:rsidR="003B2952" w:rsidRPr="0030703B" w:rsidRDefault="003B2952" w:rsidP="003B2952">
            <w:pPr>
              <w:spacing w:after="0" w:line="240" w:lineRule="auto"/>
              <w:rPr>
                <w:rFonts w:asciiTheme="minorHAnsi" w:hAnsiTheme="minorHAnsi" w:cstheme="minorHAnsi"/>
              </w:rPr>
            </w:pPr>
            <w:r w:rsidRPr="0030703B">
              <w:rPr>
                <w:rFonts w:asciiTheme="minorHAnsi" w:hAnsiTheme="minorHAnsi" w:cstheme="minorHAnsi"/>
              </w:rPr>
              <w:t xml:space="preserve">Last term, the children learnt about the different tenses, past, present, and future and they were shown how these different tenses are and can used in writing. They then developed this knowledge further by using a similar writing frame to plan and </w:t>
            </w:r>
            <w:r w:rsidRPr="001D2496">
              <w:rPr>
                <w:rFonts w:asciiTheme="minorHAnsi" w:hAnsiTheme="minorHAnsi" w:cstheme="minorHAnsi"/>
                <w:color w:val="000000" w:themeColor="text1"/>
              </w:rPr>
              <w:t xml:space="preserve">write their own stories using different tenses. </w:t>
            </w:r>
          </w:p>
          <w:p w14:paraId="7F66862F" w14:textId="77777777" w:rsidR="003B2952" w:rsidRPr="0030703B" w:rsidRDefault="003B2952" w:rsidP="003B2952">
            <w:pPr>
              <w:spacing w:after="0" w:line="240" w:lineRule="auto"/>
              <w:rPr>
                <w:rFonts w:asciiTheme="minorHAnsi" w:hAnsiTheme="minorHAnsi" w:cstheme="minorHAnsi"/>
              </w:rPr>
            </w:pPr>
            <w:r w:rsidRPr="0030703B">
              <w:rPr>
                <w:rFonts w:asciiTheme="minorHAnsi" w:hAnsiTheme="minorHAnsi" w:cstheme="minorHAnsi"/>
              </w:rPr>
              <w:t xml:space="preserve">This term, the children have started to learn about descriptive writing. Currently, the children have learnt about adjectives, and they are now able to identify adjectives in a text provided to them. </w:t>
            </w:r>
          </w:p>
          <w:p w14:paraId="6925E617" w14:textId="0F62A826" w:rsidR="00295669" w:rsidRPr="0099235F" w:rsidRDefault="003B2952" w:rsidP="003B2952">
            <w:pPr>
              <w:spacing w:after="0" w:line="240" w:lineRule="auto"/>
              <w:rPr>
                <w:rFonts w:asciiTheme="minorHAnsi" w:hAnsiTheme="minorHAnsi" w:cstheme="minorHAnsi"/>
                <w:color w:val="000000" w:themeColor="text1"/>
              </w:rPr>
            </w:pPr>
            <w:r w:rsidRPr="0030703B">
              <w:rPr>
                <w:rFonts w:asciiTheme="minorHAnsi" w:hAnsiTheme="minorHAnsi" w:cstheme="minorHAnsi"/>
              </w:rPr>
              <w:t xml:space="preserve">From this </w:t>
            </w:r>
            <w:r w:rsidRPr="0099235F">
              <w:rPr>
                <w:rFonts w:asciiTheme="minorHAnsi" w:hAnsiTheme="minorHAnsi" w:cstheme="minorHAnsi"/>
                <w:color w:val="000000" w:themeColor="text1"/>
              </w:rPr>
              <w:t xml:space="preserve">previous learning, they will be using the worksheet provided to them to develop a plan within this lesson which will support them to write a more descriptive story next lesson. </w:t>
            </w:r>
          </w:p>
          <w:p w14:paraId="50087326" w14:textId="4F7A662C" w:rsidR="003B2952" w:rsidRPr="00254724" w:rsidRDefault="00254724" w:rsidP="00254724">
            <w:pPr>
              <w:spacing w:after="0" w:line="240" w:lineRule="auto"/>
              <w:rPr>
                <w:rFonts w:asciiTheme="minorHAnsi" w:hAnsiTheme="minorHAnsi" w:cstheme="minorHAnsi"/>
              </w:rPr>
            </w:pPr>
            <w:r w:rsidRPr="0099235F">
              <w:rPr>
                <w:rFonts w:asciiTheme="minorHAnsi" w:hAnsiTheme="minorHAnsi" w:cstheme="minorHAnsi"/>
                <w:color w:val="000000" w:themeColor="text1"/>
              </w:rPr>
              <w:t>There will also be links to previous learning from their maths lesson as they will be using their</w:t>
            </w:r>
            <w:r w:rsidR="0099235F" w:rsidRPr="0099235F">
              <w:rPr>
                <w:rFonts w:asciiTheme="minorHAnsi" w:hAnsiTheme="minorHAnsi" w:cstheme="minorHAnsi"/>
                <w:color w:val="000000" w:themeColor="text1"/>
              </w:rPr>
              <w:t xml:space="preserve"> subtraction skills</w:t>
            </w:r>
            <w:r w:rsidRPr="0099235F">
              <w:rPr>
                <w:rFonts w:asciiTheme="minorHAnsi" w:hAnsiTheme="minorHAnsi" w:cstheme="minorHAnsi"/>
                <w:color w:val="000000" w:themeColor="text1"/>
              </w:rPr>
              <w:t xml:space="preserve"> to calculate what year the tree was planted</w:t>
            </w:r>
            <w:r w:rsidR="005B597E" w:rsidRPr="0099235F">
              <w:rPr>
                <w:rFonts w:asciiTheme="minorHAnsi" w:hAnsiTheme="minorHAnsi" w:cstheme="minorHAnsi"/>
                <w:color w:val="000000" w:themeColor="text1"/>
              </w:rPr>
              <w:t xml:space="preserve">.  Also, links will be made to their previous </w:t>
            </w:r>
            <w:r w:rsidRPr="0099235F">
              <w:rPr>
                <w:rFonts w:asciiTheme="minorHAnsi" w:hAnsiTheme="minorHAnsi" w:cstheme="minorHAnsi"/>
                <w:color w:val="000000" w:themeColor="text1"/>
              </w:rPr>
              <w:t xml:space="preserve">art lessons by </w:t>
            </w:r>
            <w:r w:rsidRPr="0099235F">
              <w:rPr>
                <w:rFonts w:asciiTheme="minorHAnsi" w:hAnsiTheme="minorHAnsi" w:cstheme="minorHAnsi"/>
                <w:color w:val="000000" w:themeColor="text1"/>
              </w:rPr>
              <w:lastRenderedPageBreak/>
              <w:t xml:space="preserve">applying techniques they have learnt to draw </w:t>
            </w:r>
            <w:r w:rsidR="005B597E" w:rsidRPr="0099235F">
              <w:rPr>
                <w:rFonts w:asciiTheme="minorHAnsi" w:hAnsiTheme="minorHAnsi" w:cstheme="minorHAnsi"/>
                <w:color w:val="000000" w:themeColor="text1"/>
              </w:rPr>
              <w:t xml:space="preserve">an image of the </w:t>
            </w:r>
            <w:r w:rsidRPr="0099235F">
              <w:rPr>
                <w:rFonts w:asciiTheme="minorHAnsi" w:hAnsiTheme="minorHAnsi" w:cstheme="minorHAnsi"/>
                <w:color w:val="000000" w:themeColor="text1"/>
              </w:rPr>
              <w:t>tree</w:t>
            </w:r>
            <w:r w:rsidR="005B597E" w:rsidRPr="0099235F">
              <w:rPr>
                <w:rFonts w:asciiTheme="minorHAnsi" w:hAnsiTheme="minorHAnsi" w:cstheme="minorHAnsi"/>
                <w:color w:val="000000" w:themeColor="text1"/>
              </w:rPr>
              <w:t xml:space="preserve"> and skills knowledge they have learnt about completing</w:t>
            </w:r>
            <w:r w:rsidR="00644F40" w:rsidRPr="0099235F">
              <w:rPr>
                <w:rFonts w:asciiTheme="minorHAnsi" w:hAnsiTheme="minorHAnsi" w:cstheme="minorHAnsi"/>
                <w:color w:val="000000" w:themeColor="text1"/>
              </w:rPr>
              <w:t xml:space="preserve"> </w:t>
            </w:r>
            <w:r w:rsidR="005B597E" w:rsidRPr="0099235F">
              <w:rPr>
                <w:rFonts w:asciiTheme="minorHAnsi" w:hAnsiTheme="minorHAnsi" w:cstheme="minorHAnsi"/>
                <w:color w:val="000000" w:themeColor="text1"/>
              </w:rPr>
              <w:t xml:space="preserve">research </w:t>
            </w:r>
            <w:r w:rsidR="00644F40" w:rsidRPr="0099235F">
              <w:rPr>
                <w:rFonts w:asciiTheme="minorHAnsi" w:hAnsiTheme="minorHAnsi" w:cstheme="minorHAnsi"/>
                <w:color w:val="000000" w:themeColor="text1"/>
              </w:rPr>
              <w:t xml:space="preserve">effectively </w:t>
            </w:r>
            <w:r w:rsidR="005B597E" w:rsidRPr="0099235F">
              <w:rPr>
                <w:rFonts w:asciiTheme="minorHAnsi" w:hAnsiTheme="minorHAnsi" w:cstheme="minorHAnsi"/>
                <w:color w:val="000000" w:themeColor="text1"/>
              </w:rPr>
              <w:t xml:space="preserve">online will also be applied in this lesson. </w:t>
            </w:r>
          </w:p>
        </w:tc>
      </w:tr>
      <w:tr w:rsidR="00295669" w:rsidRPr="008622D6" w14:paraId="62024A84" w14:textId="77777777" w:rsidTr="00295669">
        <w:tc>
          <w:tcPr>
            <w:tcW w:w="9747" w:type="dxa"/>
            <w:gridSpan w:val="7"/>
          </w:tcPr>
          <w:p w14:paraId="2796B7A7" w14:textId="354866A2" w:rsidR="00642CA8" w:rsidRDefault="00295669" w:rsidP="00295669">
            <w:pPr>
              <w:spacing w:after="0" w:line="240" w:lineRule="auto"/>
              <w:rPr>
                <w:rFonts w:asciiTheme="minorHAnsi" w:hAnsiTheme="minorHAnsi" w:cstheme="minorHAnsi"/>
                <w:b/>
                <w:bCs/>
                <w:sz w:val="20"/>
                <w:u w:val="single"/>
              </w:rPr>
            </w:pPr>
            <w:r w:rsidRPr="00951CB1">
              <w:rPr>
                <w:rFonts w:asciiTheme="minorHAnsi" w:hAnsiTheme="minorHAnsi" w:cstheme="minorHAnsi"/>
                <w:b/>
                <w:bCs/>
                <w:sz w:val="20"/>
                <w:u w:val="single"/>
              </w:rPr>
              <w:lastRenderedPageBreak/>
              <w:t>Curriculum coverage (</w:t>
            </w:r>
            <w:proofErr w:type="spellStart"/>
            <w:r w:rsidRPr="00951CB1">
              <w:rPr>
                <w:rFonts w:asciiTheme="minorHAnsi" w:hAnsiTheme="minorHAnsi" w:cstheme="minorHAnsi"/>
                <w:b/>
                <w:bCs/>
                <w:sz w:val="20"/>
                <w:u w:val="single"/>
              </w:rPr>
              <w:t>AoLE</w:t>
            </w:r>
            <w:proofErr w:type="spellEnd"/>
            <w:r w:rsidRPr="00951CB1">
              <w:rPr>
                <w:rFonts w:asciiTheme="minorHAnsi" w:hAnsiTheme="minorHAnsi" w:cstheme="minorHAnsi"/>
                <w:b/>
                <w:bCs/>
                <w:sz w:val="20"/>
                <w:u w:val="single"/>
              </w:rPr>
              <w:t>/Strand/Descriptions of learning)</w:t>
            </w:r>
          </w:p>
          <w:p w14:paraId="359613CB" w14:textId="77777777" w:rsidR="00951CB1" w:rsidRPr="00951CB1" w:rsidRDefault="00951CB1" w:rsidP="00295669">
            <w:pPr>
              <w:spacing w:after="0" w:line="240" w:lineRule="auto"/>
              <w:rPr>
                <w:rFonts w:asciiTheme="minorHAnsi" w:hAnsiTheme="minorHAnsi" w:cstheme="minorHAnsi"/>
                <w:b/>
                <w:bCs/>
                <w:sz w:val="20"/>
                <w:u w:val="single"/>
              </w:rPr>
            </w:pPr>
          </w:p>
          <w:p w14:paraId="7C614E44" w14:textId="78B1BA1C" w:rsidR="00C9334F" w:rsidRPr="00017BC9" w:rsidRDefault="00C9334F" w:rsidP="00295669">
            <w:pPr>
              <w:spacing w:after="0" w:line="240" w:lineRule="auto"/>
              <w:rPr>
                <w:rFonts w:asciiTheme="minorHAnsi" w:hAnsiTheme="minorHAnsi" w:cstheme="minorHAnsi"/>
                <w:color w:val="000000" w:themeColor="text1"/>
                <w:sz w:val="20"/>
              </w:rPr>
            </w:pPr>
            <w:commentRangeStart w:id="0"/>
            <w:r w:rsidRPr="00951CB1">
              <w:rPr>
                <w:rFonts w:asciiTheme="minorHAnsi" w:hAnsiTheme="minorHAnsi" w:cstheme="minorHAnsi"/>
                <w:b/>
                <w:bCs/>
                <w:sz w:val="20"/>
                <w:u w:val="single"/>
              </w:rPr>
              <w:t>Expressive Arts</w:t>
            </w:r>
            <w:r w:rsidRPr="00951CB1">
              <w:rPr>
                <w:rFonts w:asciiTheme="minorHAnsi" w:hAnsiTheme="minorHAnsi" w:cstheme="minorHAnsi"/>
                <w:sz w:val="20"/>
              </w:rPr>
              <w:t xml:space="preserve"> </w:t>
            </w:r>
            <w:commentRangeEnd w:id="0"/>
            <w:r w:rsidR="003212DD" w:rsidRPr="00951CB1">
              <w:rPr>
                <w:rStyle w:val="CommentReference"/>
                <w:rFonts w:asciiTheme="minorHAnsi" w:hAnsiTheme="minorHAnsi" w:cstheme="minorHAnsi"/>
              </w:rPr>
              <w:commentReference w:id="0"/>
            </w:r>
            <w:r w:rsidRPr="00951CB1">
              <w:rPr>
                <w:rFonts w:asciiTheme="minorHAnsi" w:hAnsiTheme="minorHAnsi" w:cstheme="minorHAnsi"/>
                <w:sz w:val="20"/>
              </w:rPr>
              <w:t xml:space="preserve">– The children are asked to draw an image of </w:t>
            </w:r>
            <w:r w:rsidR="00017BC9">
              <w:rPr>
                <w:rFonts w:asciiTheme="minorHAnsi" w:hAnsiTheme="minorHAnsi" w:cstheme="minorHAnsi"/>
                <w:sz w:val="20"/>
              </w:rPr>
              <w:t>the</w:t>
            </w:r>
            <w:r w:rsidRPr="00951CB1">
              <w:rPr>
                <w:rFonts w:asciiTheme="minorHAnsi" w:hAnsiTheme="minorHAnsi" w:cstheme="minorHAnsi"/>
                <w:sz w:val="20"/>
              </w:rPr>
              <w:t xml:space="preserve"> tree on their story planning sheet. This will allow the children to design and share their </w:t>
            </w:r>
            <w:r w:rsidRPr="00017BC9">
              <w:rPr>
                <w:rFonts w:asciiTheme="minorHAnsi" w:hAnsiTheme="minorHAnsi" w:cstheme="minorHAnsi"/>
                <w:color w:val="000000" w:themeColor="text1"/>
                <w:sz w:val="20"/>
              </w:rPr>
              <w:t>creative work with their peers and give</w:t>
            </w:r>
            <w:r w:rsidR="00951CB1" w:rsidRPr="00017BC9">
              <w:rPr>
                <w:rFonts w:asciiTheme="minorHAnsi" w:hAnsiTheme="minorHAnsi" w:cstheme="minorHAnsi"/>
                <w:color w:val="000000" w:themeColor="text1"/>
                <w:sz w:val="20"/>
              </w:rPr>
              <w:t>s</w:t>
            </w:r>
            <w:r w:rsidRPr="00017BC9">
              <w:rPr>
                <w:rFonts w:asciiTheme="minorHAnsi" w:hAnsiTheme="minorHAnsi" w:cstheme="minorHAnsi"/>
                <w:color w:val="000000" w:themeColor="text1"/>
                <w:sz w:val="20"/>
              </w:rPr>
              <w:t xml:space="preserve"> them the opportunity to use</w:t>
            </w:r>
            <w:r w:rsidR="009C2F0F" w:rsidRPr="00017BC9">
              <w:rPr>
                <w:rFonts w:asciiTheme="minorHAnsi" w:hAnsiTheme="minorHAnsi" w:cstheme="minorHAnsi"/>
                <w:color w:val="000000" w:themeColor="text1"/>
                <w:sz w:val="20"/>
              </w:rPr>
              <w:t xml:space="preserve"> and practice different</w:t>
            </w:r>
            <w:r w:rsidRPr="00017BC9">
              <w:rPr>
                <w:rFonts w:asciiTheme="minorHAnsi" w:hAnsiTheme="minorHAnsi" w:cstheme="minorHAnsi"/>
                <w:color w:val="000000" w:themeColor="text1"/>
                <w:sz w:val="20"/>
              </w:rPr>
              <w:t xml:space="preserve"> drawing techniques. </w:t>
            </w:r>
          </w:p>
          <w:p w14:paraId="48624C07" w14:textId="77777777" w:rsidR="00C9334F" w:rsidRPr="00951CB1" w:rsidRDefault="00C9334F" w:rsidP="00295669">
            <w:pPr>
              <w:spacing w:after="0" w:line="240" w:lineRule="auto"/>
              <w:rPr>
                <w:rFonts w:asciiTheme="minorHAnsi" w:hAnsiTheme="minorHAnsi" w:cstheme="minorHAnsi"/>
                <w:sz w:val="20"/>
              </w:rPr>
            </w:pPr>
          </w:p>
          <w:p w14:paraId="4840B612" w14:textId="2F21F8CC" w:rsidR="00642CA8" w:rsidRPr="00951CB1" w:rsidRDefault="00642CA8" w:rsidP="00C9334F">
            <w:pPr>
              <w:spacing w:after="0" w:line="240" w:lineRule="auto"/>
              <w:rPr>
                <w:rFonts w:asciiTheme="minorHAnsi" w:hAnsiTheme="minorHAnsi" w:cstheme="minorHAnsi"/>
                <w:sz w:val="20"/>
              </w:rPr>
            </w:pPr>
            <w:commentRangeStart w:id="1"/>
            <w:r w:rsidRPr="00951CB1">
              <w:rPr>
                <w:rFonts w:asciiTheme="minorHAnsi" w:hAnsiTheme="minorHAnsi" w:cstheme="minorHAnsi"/>
                <w:b/>
                <w:bCs/>
                <w:sz w:val="20"/>
                <w:u w:val="single"/>
              </w:rPr>
              <w:t>Health and Well-being</w:t>
            </w:r>
            <w:r w:rsidRPr="00951CB1">
              <w:rPr>
                <w:rFonts w:asciiTheme="minorHAnsi" w:hAnsiTheme="minorHAnsi" w:cstheme="minorHAnsi"/>
                <w:sz w:val="20"/>
              </w:rPr>
              <w:t xml:space="preserve"> </w:t>
            </w:r>
            <w:commentRangeEnd w:id="1"/>
            <w:r w:rsidR="003212DD" w:rsidRPr="00951CB1">
              <w:rPr>
                <w:rStyle w:val="CommentReference"/>
                <w:rFonts w:asciiTheme="minorHAnsi" w:hAnsiTheme="minorHAnsi" w:cstheme="minorHAnsi"/>
              </w:rPr>
              <w:commentReference w:id="1"/>
            </w:r>
            <w:r w:rsidR="00C9334F" w:rsidRPr="00951CB1">
              <w:rPr>
                <w:rFonts w:asciiTheme="minorHAnsi" w:hAnsiTheme="minorHAnsi" w:cstheme="minorHAnsi"/>
                <w:sz w:val="20"/>
              </w:rPr>
              <w:t xml:space="preserve">- Outdoor learning will help the children’s understanding of how being outdoors can support their mental health.  It will also develop their knowledge of what </w:t>
            </w:r>
            <w:r w:rsidR="00951CB1" w:rsidRPr="00951CB1">
              <w:rPr>
                <w:rFonts w:asciiTheme="minorHAnsi" w:hAnsiTheme="minorHAnsi" w:cstheme="minorHAnsi"/>
                <w:sz w:val="20"/>
              </w:rPr>
              <w:t>i</w:t>
            </w:r>
            <w:r w:rsidR="00C9334F" w:rsidRPr="00951CB1">
              <w:rPr>
                <w:rFonts w:asciiTheme="minorHAnsi" w:hAnsiTheme="minorHAnsi" w:cstheme="minorHAnsi"/>
                <w:sz w:val="20"/>
              </w:rPr>
              <w:t>s safe and what is not outdoors and why they need to follow rules carefully and behave appropriately in an outdoor environment. Working</w:t>
            </w:r>
            <w:r w:rsidRPr="00951CB1">
              <w:rPr>
                <w:rFonts w:asciiTheme="minorHAnsi" w:hAnsiTheme="minorHAnsi" w:cstheme="minorHAnsi"/>
                <w:sz w:val="20"/>
              </w:rPr>
              <w:t xml:space="preserve"> together </w:t>
            </w:r>
            <w:r w:rsidR="00C9334F" w:rsidRPr="00951CB1">
              <w:rPr>
                <w:rFonts w:asciiTheme="minorHAnsi" w:hAnsiTheme="minorHAnsi" w:cstheme="minorHAnsi"/>
                <w:sz w:val="20"/>
              </w:rPr>
              <w:t>in pairs</w:t>
            </w:r>
            <w:r w:rsidRPr="00951CB1">
              <w:rPr>
                <w:rFonts w:asciiTheme="minorHAnsi" w:hAnsiTheme="minorHAnsi" w:cstheme="minorHAnsi"/>
                <w:sz w:val="20"/>
              </w:rPr>
              <w:t xml:space="preserve"> </w:t>
            </w:r>
            <w:r w:rsidR="00C9334F" w:rsidRPr="00951CB1">
              <w:rPr>
                <w:rFonts w:asciiTheme="minorHAnsi" w:hAnsiTheme="minorHAnsi" w:cstheme="minorHAnsi"/>
                <w:sz w:val="20"/>
              </w:rPr>
              <w:t>will also</w:t>
            </w:r>
            <w:r w:rsidRPr="00951CB1">
              <w:rPr>
                <w:rFonts w:asciiTheme="minorHAnsi" w:hAnsiTheme="minorHAnsi" w:cstheme="minorHAnsi"/>
                <w:sz w:val="20"/>
              </w:rPr>
              <w:t xml:space="preserve"> support their </w:t>
            </w:r>
            <w:r w:rsidR="00C9334F" w:rsidRPr="00951CB1">
              <w:rPr>
                <w:rFonts w:asciiTheme="minorHAnsi" w:hAnsiTheme="minorHAnsi" w:cstheme="minorHAnsi"/>
                <w:sz w:val="20"/>
              </w:rPr>
              <w:t>social wellbeing</w:t>
            </w:r>
            <w:r w:rsidRPr="00951CB1">
              <w:rPr>
                <w:rFonts w:asciiTheme="minorHAnsi" w:hAnsiTheme="minorHAnsi" w:cstheme="minorHAnsi"/>
                <w:sz w:val="20"/>
              </w:rPr>
              <w:t xml:space="preserve"> by building</w:t>
            </w:r>
            <w:r w:rsidR="00C9334F" w:rsidRPr="00951CB1">
              <w:rPr>
                <w:rFonts w:asciiTheme="minorHAnsi" w:hAnsiTheme="minorHAnsi" w:cstheme="minorHAnsi"/>
                <w:sz w:val="20"/>
              </w:rPr>
              <w:t xml:space="preserve"> and developing healthy</w:t>
            </w:r>
            <w:r w:rsidRPr="00951CB1">
              <w:rPr>
                <w:rFonts w:asciiTheme="minorHAnsi" w:hAnsiTheme="minorHAnsi" w:cstheme="minorHAnsi"/>
                <w:sz w:val="20"/>
              </w:rPr>
              <w:t xml:space="preserve"> relationships</w:t>
            </w:r>
            <w:r w:rsidR="00C9334F" w:rsidRPr="00951CB1">
              <w:rPr>
                <w:rFonts w:asciiTheme="minorHAnsi" w:hAnsiTheme="minorHAnsi" w:cstheme="minorHAnsi"/>
                <w:sz w:val="20"/>
              </w:rPr>
              <w:t xml:space="preserve"> with their peers and will teach them to respect other people’s views and opinions. </w:t>
            </w:r>
          </w:p>
          <w:p w14:paraId="14B65C2F" w14:textId="32FB3BC9" w:rsidR="00C9334F" w:rsidRPr="00951CB1" w:rsidRDefault="00C9334F" w:rsidP="00295669">
            <w:pPr>
              <w:spacing w:after="0" w:line="240" w:lineRule="auto"/>
              <w:rPr>
                <w:rFonts w:asciiTheme="minorHAnsi" w:hAnsiTheme="minorHAnsi" w:cstheme="minorHAnsi"/>
                <w:sz w:val="20"/>
              </w:rPr>
            </w:pPr>
          </w:p>
          <w:p w14:paraId="6B315726" w14:textId="11925776" w:rsidR="00C9334F" w:rsidRPr="00D268A3" w:rsidRDefault="00C9334F" w:rsidP="00295669">
            <w:pPr>
              <w:spacing w:after="0" w:line="240" w:lineRule="auto"/>
              <w:rPr>
                <w:rFonts w:asciiTheme="minorHAnsi" w:hAnsiTheme="minorHAnsi" w:cstheme="minorHAnsi"/>
                <w:color w:val="000000" w:themeColor="text1"/>
                <w:sz w:val="20"/>
              </w:rPr>
            </w:pPr>
            <w:commentRangeStart w:id="2"/>
            <w:r w:rsidRPr="00951CB1">
              <w:rPr>
                <w:rFonts w:asciiTheme="minorHAnsi" w:hAnsiTheme="minorHAnsi" w:cstheme="minorHAnsi"/>
                <w:b/>
                <w:bCs/>
                <w:color w:val="000000" w:themeColor="text1"/>
                <w:sz w:val="20"/>
                <w:u w:val="single"/>
              </w:rPr>
              <w:t xml:space="preserve">Humanities </w:t>
            </w:r>
            <w:commentRangeEnd w:id="2"/>
            <w:r w:rsidR="003A0B37" w:rsidRPr="00951CB1">
              <w:rPr>
                <w:rStyle w:val="CommentReference"/>
                <w:rFonts w:asciiTheme="minorHAnsi" w:hAnsiTheme="minorHAnsi" w:cstheme="minorHAnsi"/>
                <w:u w:val="single"/>
              </w:rPr>
              <w:commentReference w:id="2"/>
            </w:r>
            <w:r w:rsidR="0099235F" w:rsidRPr="00951CB1">
              <w:rPr>
                <w:rFonts w:asciiTheme="minorHAnsi" w:hAnsiTheme="minorHAnsi" w:cstheme="minorHAnsi"/>
                <w:b/>
                <w:bCs/>
                <w:color w:val="000000" w:themeColor="text1"/>
                <w:sz w:val="20"/>
              </w:rPr>
              <w:t xml:space="preserve">– </w:t>
            </w:r>
            <w:r w:rsidR="0099235F" w:rsidRPr="00951CB1">
              <w:rPr>
                <w:rFonts w:asciiTheme="minorHAnsi" w:hAnsiTheme="minorHAnsi" w:cstheme="minorHAnsi"/>
                <w:color w:val="000000" w:themeColor="text1"/>
                <w:sz w:val="20"/>
              </w:rPr>
              <w:t>The research activity will allow the</w:t>
            </w:r>
            <w:r w:rsidRPr="00951CB1">
              <w:rPr>
                <w:rFonts w:asciiTheme="minorHAnsi" w:hAnsiTheme="minorHAnsi" w:cstheme="minorHAnsi"/>
                <w:color w:val="000000" w:themeColor="text1"/>
                <w:sz w:val="20"/>
              </w:rPr>
              <w:t xml:space="preserve"> </w:t>
            </w:r>
            <w:r w:rsidR="0099235F" w:rsidRPr="00951CB1">
              <w:rPr>
                <w:rFonts w:asciiTheme="minorHAnsi" w:hAnsiTheme="minorHAnsi" w:cstheme="minorHAnsi"/>
                <w:color w:val="000000" w:themeColor="text1"/>
                <w:sz w:val="20"/>
              </w:rPr>
              <w:t xml:space="preserve">pupils to research and record the information they find on key events in history with their partner using </w:t>
            </w:r>
            <w:r w:rsidR="0099235F" w:rsidRPr="00951CB1">
              <w:rPr>
                <w:rFonts w:asciiTheme="minorHAnsi" w:hAnsiTheme="minorHAnsi" w:cstheme="minorHAnsi"/>
              </w:rPr>
              <w:t xml:space="preserve"> </w:t>
            </w:r>
            <w:hyperlink r:id="rId12" w:history="1">
              <w:r w:rsidR="0099235F" w:rsidRPr="00951CB1">
                <w:rPr>
                  <w:rStyle w:val="Hyperlink"/>
                  <w:rFonts w:asciiTheme="minorHAnsi" w:hAnsiTheme="minorHAnsi" w:cstheme="minorHAnsi"/>
                  <w:sz w:val="20"/>
                </w:rPr>
                <w:t>https://www.bbc.co.uk/bitesize</w:t>
              </w:r>
            </w:hyperlink>
            <w:r w:rsidR="0099235F" w:rsidRPr="00951CB1">
              <w:rPr>
                <w:rFonts w:asciiTheme="minorHAnsi" w:hAnsiTheme="minorHAnsi" w:cstheme="minorHAnsi"/>
                <w:color w:val="000000" w:themeColor="text1"/>
                <w:sz w:val="20"/>
              </w:rPr>
              <w:t xml:space="preserve"> as an appropriate method of collecting data. They will then be able to present their findings in their </w:t>
            </w:r>
            <w:r w:rsidR="00B11228" w:rsidRPr="00951CB1">
              <w:rPr>
                <w:rFonts w:asciiTheme="minorHAnsi" w:hAnsiTheme="minorHAnsi" w:cstheme="minorHAnsi"/>
                <w:color w:val="000000" w:themeColor="text1"/>
                <w:sz w:val="20"/>
              </w:rPr>
              <w:t>story</w:t>
            </w:r>
            <w:r w:rsidR="00B1250E" w:rsidRPr="00951CB1">
              <w:rPr>
                <w:rFonts w:asciiTheme="minorHAnsi" w:hAnsiTheme="minorHAnsi" w:cstheme="minorHAnsi"/>
                <w:color w:val="000000" w:themeColor="text1"/>
                <w:sz w:val="20"/>
              </w:rPr>
              <w:t>.</w:t>
            </w:r>
            <w:r w:rsidR="0099235F" w:rsidRPr="00951CB1">
              <w:rPr>
                <w:rFonts w:asciiTheme="minorHAnsi" w:hAnsiTheme="minorHAnsi" w:cstheme="minorHAnsi"/>
                <w:color w:val="000000" w:themeColor="text1"/>
                <w:sz w:val="20"/>
              </w:rPr>
              <w:t xml:space="preserve"> This activity will also allow the pupils to develop an understanding that the past can be spli</w:t>
            </w:r>
            <w:r w:rsidR="0099235F" w:rsidRPr="00D268A3">
              <w:rPr>
                <w:rFonts w:asciiTheme="minorHAnsi" w:hAnsiTheme="minorHAnsi" w:cstheme="minorHAnsi"/>
                <w:color w:val="000000" w:themeColor="text1"/>
                <w:sz w:val="20"/>
              </w:rPr>
              <w:t xml:space="preserve">t up into </w:t>
            </w:r>
            <w:r w:rsidR="00951CB1" w:rsidRPr="00D268A3">
              <w:rPr>
                <w:rFonts w:asciiTheme="minorHAnsi" w:hAnsiTheme="minorHAnsi" w:cstheme="minorHAnsi"/>
                <w:color w:val="000000" w:themeColor="text1"/>
                <w:sz w:val="20"/>
              </w:rPr>
              <w:t xml:space="preserve">different </w:t>
            </w:r>
            <w:r w:rsidR="0099235F" w:rsidRPr="00D268A3">
              <w:rPr>
                <w:rFonts w:asciiTheme="minorHAnsi" w:hAnsiTheme="minorHAnsi" w:cstheme="minorHAnsi"/>
                <w:color w:val="000000" w:themeColor="text1"/>
                <w:sz w:val="20"/>
              </w:rPr>
              <w:t xml:space="preserve">periods of time. </w:t>
            </w:r>
          </w:p>
          <w:p w14:paraId="356E8AB3" w14:textId="6CCBB337" w:rsidR="00893BE8" w:rsidRPr="00951CB1" w:rsidRDefault="00893BE8" w:rsidP="00295669">
            <w:pPr>
              <w:spacing w:after="0" w:line="240" w:lineRule="auto"/>
              <w:rPr>
                <w:rFonts w:asciiTheme="minorHAnsi" w:hAnsiTheme="minorHAnsi" w:cstheme="minorHAnsi"/>
                <w:sz w:val="20"/>
              </w:rPr>
            </w:pPr>
          </w:p>
          <w:p w14:paraId="5DA73C0A" w14:textId="487A9332" w:rsidR="00893BE8" w:rsidRPr="00951CB1" w:rsidRDefault="00893BE8" w:rsidP="00295669">
            <w:pPr>
              <w:spacing w:after="0" w:line="240" w:lineRule="auto"/>
              <w:rPr>
                <w:rFonts w:asciiTheme="minorHAnsi" w:hAnsiTheme="minorHAnsi" w:cstheme="minorHAnsi"/>
                <w:sz w:val="20"/>
              </w:rPr>
            </w:pPr>
            <w:commentRangeStart w:id="3"/>
            <w:r w:rsidRPr="00951CB1">
              <w:rPr>
                <w:rFonts w:asciiTheme="minorHAnsi" w:hAnsiTheme="minorHAnsi" w:cstheme="minorHAnsi"/>
                <w:b/>
                <w:bCs/>
                <w:sz w:val="20"/>
                <w:u w:val="single"/>
              </w:rPr>
              <w:t xml:space="preserve">Languages, </w:t>
            </w:r>
            <w:r w:rsidR="00C9334F" w:rsidRPr="00951CB1">
              <w:rPr>
                <w:rFonts w:asciiTheme="minorHAnsi" w:hAnsiTheme="minorHAnsi" w:cstheme="minorHAnsi"/>
                <w:b/>
                <w:bCs/>
                <w:sz w:val="20"/>
                <w:u w:val="single"/>
              </w:rPr>
              <w:t>Literacy,</w:t>
            </w:r>
            <w:r w:rsidRPr="00951CB1">
              <w:rPr>
                <w:rFonts w:asciiTheme="minorHAnsi" w:hAnsiTheme="minorHAnsi" w:cstheme="minorHAnsi"/>
                <w:b/>
                <w:bCs/>
                <w:sz w:val="20"/>
                <w:u w:val="single"/>
              </w:rPr>
              <w:t xml:space="preserve"> and communication</w:t>
            </w:r>
            <w:r w:rsidRPr="00951CB1">
              <w:rPr>
                <w:rFonts w:asciiTheme="minorHAnsi" w:hAnsiTheme="minorHAnsi" w:cstheme="minorHAnsi"/>
                <w:sz w:val="20"/>
              </w:rPr>
              <w:t xml:space="preserve"> </w:t>
            </w:r>
            <w:commentRangeEnd w:id="3"/>
            <w:r w:rsidR="003212DD" w:rsidRPr="00951CB1">
              <w:rPr>
                <w:rStyle w:val="CommentReference"/>
                <w:rFonts w:asciiTheme="minorHAnsi" w:hAnsiTheme="minorHAnsi" w:cstheme="minorHAnsi"/>
              </w:rPr>
              <w:commentReference w:id="3"/>
            </w:r>
            <w:r w:rsidR="00C9334F" w:rsidRPr="00951CB1">
              <w:rPr>
                <w:rFonts w:asciiTheme="minorHAnsi" w:hAnsiTheme="minorHAnsi" w:cstheme="minorHAnsi"/>
                <w:sz w:val="20"/>
              </w:rPr>
              <w:t>–</w:t>
            </w:r>
            <w:r w:rsidRPr="00951CB1">
              <w:rPr>
                <w:rFonts w:asciiTheme="minorHAnsi" w:hAnsiTheme="minorHAnsi" w:cstheme="minorHAnsi"/>
                <w:sz w:val="20"/>
              </w:rPr>
              <w:t xml:space="preserve"> </w:t>
            </w:r>
            <w:r w:rsidR="00C9334F" w:rsidRPr="00951CB1">
              <w:rPr>
                <w:rFonts w:asciiTheme="minorHAnsi" w:hAnsiTheme="minorHAnsi" w:cstheme="minorHAnsi"/>
                <w:sz w:val="20"/>
              </w:rPr>
              <w:t xml:space="preserve">The starter activity of this session will allow the children to show their </w:t>
            </w:r>
            <w:r w:rsidR="00C9334F" w:rsidRPr="00D268A3">
              <w:rPr>
                <w:rFonts w:asciiTheme="minorHAnsi" w:hAnsiTheme="minorHAnsi" w:cstheme="minorHAnsi"/>
                <w:color w:val="000000" w:themeColor="text1"/>
                <w:sz w:val="20"/>
              </w:rPr>
              <w:t>understanding</w:t>
            </w:r>
            <w:r w:rsidR="00951CB1" w:rsidRPr="00D268A3">
              <w:rPr>
                <w:rFonts w:asciiTheme="minorHAnsi" w:hAnsiTheme="minorHAnsi" w:cstheme="minorHAnsi"/>
                <w:color w:val="000000" w:themeColor="text1"/>
                <w:sz w:val="20"/>
              </w:rPr>
              <w:t xml:space="preserve"> of the</w:t>
            </w:r>
            <w:r w:rsidR="00B11228" w:rsidRPr="00D268A3">
              <w:rPr>
                <w:rFonts w:asciiTheme="minorHAnsi" w:hAnsiTheme="minorHAnsi" w:cstheme="minorHAnsi"/>
                <w:color w:val="000000" w:themeColor="text1"/>
                <w:sz w:val="20"/>
              </w:rPr>
              <w:t xml:space="preserve"> terminology </w:t>
            </w:r>
            <w:r w:rsidR="00B11228" w:rsidRPr="00951CB1">
              <w:rPr>
                <w:rFonts w:asciiTheme="minorHAnsi" w:hAnsiTheme="minorHAnsi" w:cstheme="minorHAnsi"/>
                <w:sz w:val="20"/>
              </w:rPr>
              <w:t>needed to develop a more descriptive creative story</w:t>
            </w:r>
            <w:r w:rsidR="00C9334F" w:rsidRPr="00951CB1">
              <w:rPr>
                <w:rFonts w:asciiTheme="minorHAnsi" w:hAnsiTheme="minorHAnsi" w:cstheme="minorHAnsi"/>
                <w:sz w:val="20"/>
              </w:rPr>
              <w:t>. The children will also be able to use their imagination to develop ideas for their creative story and working</w:t>
            </w:r>
            <w:r w:rsidR="009C2F0F" w:rsidRPr="00951CB1">
              <w:rPr>
                <w:rFonts w:asciiTheme="minorHAnsi" w:hAnsiTheme="minorHAnsi" w:cstheme="minorHAnsi"/>
                <w:sz w:val="20"/>
              </w:rPr>
              <w:t xml:space="preserve"> with</w:t>
            </w:r>
            <w:r w:rsidR="00C9334F" w:rsidRPr="00951CB1">
              <w:rPr>
                <w:rFonts w:asciiTheme="minorHAnsi" w:hAnsiTheme="minorHAnsi" w:cstheme="minorHAnsi"/>
                <w:sz w:val="20"/>
              </w:rPr>
              <w:t xml:space="preserve"> a partner to complete this activity will help them understand and respect their partners ideas for the story. </w:t>
            </w:r>
          </w:p>
          <w:p w14:paraId="0D395F44" w14:textId="77777777" w:rsidR="00642CA8" w:rsidRPr="00951CB1" w:rsidRDefault="00642CA8" w:rsidP="00295669">
            <w:pPr>
              <w:spacing w:after="0" w:line="240" w:lineRule="auto"/>
              <w:rPr>
                <w:rFonts w:asciiTheme="minorHAnsi" w:hAnsiTheme="minorHAnsi" w:cstheme="minorHAnsi"/>
                <w:sz w:val="20"/>
              </w:rPr>
            </w:pPr>
          </w:p>
          <w:p w14:paraId="38406E1A" w14:textId="452C0A23" w:rsidR="00642CA8" w:rsidRPr="00951CB1" w:rsidRDefault="00C9334F" w:rsidP="00295669">
            <w:pPr>
              <w:spacing w:after="0" w:line="240" w:lineRule="auto"/>
              <w:rPr>
                <w:rFonts w:asciiTheme="minorHAnsi" w:hAnsiTheme="minorHAnsi" w:cstheme="minorHAnsi"/>
                <w:sz w:val="20"/>
              </w:rPr>
            </w:pPr>
            <w:commentRangeStart w:id="4"/>
            <w:r w:rsidRPr="00951CB1">
              <w:rPr>
                <w:rFonts w:asciiTheme="minorHAnsi" w:hAnsiTheme="minorHAnsi" w:cstheme="minorHAnsi"/>
                <w:b/>
                <w:bCs/>
                <w:sz w:val="20"/>
                <w:u w:val="single"/>
              </w:rPr>
              <w:t xml:space="preserve">Mathematics and </w:t>
            </w:r>
            <w:r w:rsidR="00642CA8" w:rsidRPr="00951CB1">
              <w:rPr>
                <w:rFonts w:asciiTheme="minorHAnsi" w:hAnsiTheme="minorHAnsi" w:cstheme="minorHAnsi"/>
                <w:b/>
                <w:bCs/>
                <w:sz w:val="20"/>
                <w:u w:val="single"/>
              </w:rPr>
              <w:t>Numeracy</w:t>
            </w:r>
            <w:r w:rsidR="00642CA8" w:rsidRPr="00951CB1">
              <w:rPr>
                <w:rFonts w:asciiTheme="minorHAnsi" w:hAnsiTheme="minorHAnsi" w:cstheme="minorHAnsi"/>
                <w:sz w:val="20"/>
                <w:u w:val="single"/>
              </w:rPr>
              <w:t xml:space="preserve"> </w:t>
            </w:r>
            <w:commentRangeEnd w:id="4"/>
            <w:r w:rsidR="0099235F" w:rsidRPr="00951CB1">
              <w:rPr>
                <w:rStyle w:val="CommentReference"/>
                <w:rFonts w:asciiTheme="minorHAnsi" w:hAnsiTheme="minorHAnsi" w:cstheme="minorHAnsi"/>
                <w:u w:val="single"/>
              </w:rPr>
              <w:commentReference w:id="4"/>
            </w:r>
            <w:r w:rsidR="0099235F" w:rsidRPr="00951CB1">
              <w:rPr>
                <w:rFonts w:asciiTheme="minorHAnsi" w:hAnsiTheme="minorHAnsi" w:cstheme="minorHAnsi"/>
                <w:sz w:val="20"/>
                <w:u w:val="single"/>
              </w:rPr>
              <w:t>–</w:t>
            </w:r>
            <w:r w:rsidRPr="00951CB1">
              <w:rPr>
                <w:rFonts w:asciiTheme="minorHAnsi" w:hAnsiTheme="minorHAnsi" w:cstheme="minorHAnsi"/>
                <w:sz w:val="20"/>
              </w:rPr>
              <w:t xml:space="preserve"> </w:t>
            </w:r>
            <w:r w:rsidR="0099235F" w:rsidRPr="00951CB1">
              <w:rPr>
                <w:rFonts w:asciiTheme="minorHAnsi" w:hAnsiTheme="minorHAnsi" w:cstheme="minorHAnsi"/>
                <w:sz w:val="20"/>
              </w:rPr>
              <w:t xml:space="preserve">The children will be asked to calculate the age of the tree based on the knowledge that it is 150 years old. This will demonstrate the </w:t>
            </w:r>
            <w:r w:rsidR="009D6304" w:rsidRPr="00951CB1">
              <w:rPr>
                <w:rFonts w:asciiTheme="minorHAnsi" w:hAnsiTheme="minorHAnsi" w:cstheme="minorHAnsi"/>
                <w:sz w:val="20"/>
              </w:rPr>
              <w:t>children’s</w:t>
            </w:r>
            <w:r w:rsidR="0099235F" w:rsidRPr="00951CB1">
              <w:rPr>
                <w:rFonts w:asciiTheme="minorHAnsi" w:hAnsiTheme="minorHAnsi" w:cstheme="minorHAnsi"/>
                <w:sz w:val="20"/>
              </w:rPr>
              <w:t xml:space="preserve"> ability and understanding to subtract numbers and use numbers greater than 1000. </w:t>
            </w:r>
            <w:r w:rsidR="00B1250E" w:rsidRPr="00951CB1">
              <w:rPr>
                <w:rFonts w:asciiTheme="minorHAnsi" w:hAnsiTheme="minorHAnsi" w:cstheme="minorHAnsi"/>
                <w:sz w:val="20"/>
              </w:rPr>
              <w:t>(For example, year 2023 subtract 150)</w:t>
            </w:r>
          </w:p>
          <w:p w14:paraId="4258C174" w14:textId="77777777" w:rsidR="00295669" w:rsidRPr="008622D6" w:rsidRDefault="00295669" w:rsidP="00642CA8">
            <w:pPr>
              <w:spacing w:after="0" w:line="240" w:lineRule="auto"/>
              <w:rPr>
                <w:rFonts w:ascii="Arial" w:hAnsi="Arial" w:cs="Arial"/>
                <w:sz w:val="20"/>
              </w:rPr>
            </w:pPr>
          </w:p>
        </w:tc>
      </w:tr>
      <w:tr w:rsidR="00295669" w:rsidRPr="008622D6" w14:paraId="3BA99266" w14:textId="77777777" w:rsidTr="00295669">
        <w:trPr>
          <w:trHeight w:val="444"/>
        </w:trPr>
        <w:tc>
          <w:tcPr>
            <w:tcW w:w="4873" w:type="dxa"/>
            <w:gridSpan w:val="4"/>
          </w:tcPr>
          <w:p w14:paraId="4089B76F" w14:textId="40FF5F3A" w:rsidR="00295669" w:rsidRPr="00951CB1" w:rsidRDefault="00295669" w:rsidP="00295669">
            <w:pPr>
              <w:spacing w:after="0" w:line="240" w:lineRule="auto"/>
              <w:rPr>
                <w:rFonts w:asciiTheme="minorHAnsi" w:hAnsiTheme="minorHAnsi" w:cstheme="minorHAnsi"/>
                <w:b/>
                <w:bCs/>
                <w:iCs/>
                <w:sz w:val="20"/>
                <w:szCs w:val="28"/>
                <w:u w:val="single"/>
              </w:rPr>
            </w:pPr>
            <w:r w:rsidRPr="00951CB1">
              <w:rPr>
                <w:rFonts w:asciiTheme="minorHAnsi" w:hAnsiTheme="minorHAnsi" w:cstheme="minorHAnsi"/>
                <w:b/>
                <w:bCs/>
                <w:iCs/>
                <w:sz w:val="20"/>
                <w:szCs w:val="28"/>
                <w:u w:val="single"/>
              </w:rPr>
              <w:t>Thinking Skills</w:t>
            </w:r>
          </w:p>
          <w:p w14:paraId="40CF3275" w14:textId="331B3D19" w:rsidR="0099151C" w:rsidRPr="00951CB1" w:rsidRDefault="0099151C" w:rsidP="0099151C">
            <w:pPr>
              <w:spacing w:after="0" w:line="240" w:lineRule="auto"/>
              <w:rPr>
                <w:rFonts w:asciiTheme="minorHAnsi" w:hAnsiTheme="minorHAnsi" w:cstheme="minorHAnsi"/>
                <w:iCs/>
                <w:sz w:val="20"/>
                <w:szCs w:val="28"/>
              </w:rPr>
            </w:pPr>
            <w:r w:rsidRPr="00951CB1">
              <w:rPr>
                <w:rFonts w:asciiTheme="minorHAnsi" w:hAnsiTheme="minorHAnsi" w:cstheme="minorHAnsi"/>
                <w:iCs/>
                <w:sz w:val="20"/>
                <w:szCs w:val="28"/>
              </w:rPr>
              <w:t xml:space="preserve">The pupils will be demonstrating thinking skills by: </w:t>
            </w:r>
          </w:p>
          <w:p w14:paraId="1E1A36BB" w14:textId="77777777" w:rsidR="0099151C" w:rsidRPr="00951CB1" w:rsidRDefault="0099151C" w:rsidP="0099151C">
            <w:pPr>
              <w:spacing w:after="0" w:line="240" w:lineRule="auto"/>
              <w:rPr>
                <w:rFonts w:asciiTheme="minorHAnsi" w:hAnsiTheme="minorHAnsi" w:cstheme="minorHAnsi"/>
                <w:iCs/>
                <w:sz w:val="20"/>
                <w:szCs w:val="28"/>
              </w:rPr>
            </w:pPr>
          </w:p>
          <w:p w14:paraId="023281C1" w14:textId="2265F62C" w:rsidR="0099151C" w:rsidRPr="00951CB1" w:rsidRDefault="0099151C" w:rsidP="0099151C">
            <w:pPr>
              <w:pStyle w:val="ListParagraph"/>
              <w:numPr>
                <w:ilvl w:val="0"/>
                <w:numId w:val="2"/>
              </w:numPr>
              <w:spacing w:after="0" w:line="240" w:lineRule="auto"/>
              <w:rPr>
                <w:rFonts w:asciiTheme="minorHAnsi" w:hAnsiTheme="minorHAnsi" w:cstheme="minorHAnsi"/>
                <w:iCs/>
                <w:sz w:val="20"/>
                <w:szCs w:val="28"/>
              </w:rPr>
            </w:pPr>
            <w:r w:rsidRPr="00951CB1">
              <w:rPr>
                <w:rFonts w:asciiTheme="minorHAnsi" w:hAnsiTheme="minorHAnsi" w:cstheme="minorHAnsi"/>
                <w:iCs/>
                <w:sz w:val="20"/>
                <w:szCs w:val="28"/>
              </w:rPr>
              <w:t xml:space="preserve">Recalling </w:t>
            </w:r>
            <w:proofErr w:type="gramStart"/>
            <w:r w:rsidRPr="00951CB1">
              <w:rPr>
                <w:rFonts w:asciiTheme="minorHAnsi" w:hAnsiTheme="minorHAnsi" w:cstheme="minorHAnsi"/>
                <w:iCs/>
                <w:sz w:val="20"/>
                <w:szCs w:val="28"/>
              </w:rPr>
              <w:t>information</w:t>
            </w:r>
            <w:proofErr w:type="gramEnd"/>
            <w:r w:rsidR="009C2F0F" w:rsidRPr="00951CB1">
              <w:rPr>
                <w:rFonts w:asciiTheme="minorHAnsi" w:hAnsiTheme="minorHAnsi" w:cstheme="minorHAnsi"/>
                <w:iCs/>
                <w:sz w:val="20"/>
                <w:szCs w:val="28"/>
              </w:rPr>
              <w:t xml:space="preserve"> they have</w:t>
            </w:r>
            <w:r w:rsidRPr="00951CB1">
              <w:rPr>
                <w:rFonts w:asciiTheme="minorHAnsi" w:hAnsiTheme="minorHAnsi" w:cstheme="minorHAnsi"/>
                <w:iCs/>
                <w:sz w:val="20"/>
                <w:szCs w:val="28"/>
              </w:rPr>
              <w:t xml:space="preserve"> learn</w:t>
            </w:r>
            <w:r w:rsidR="009C2F0F" w:rsidRPr="00951CB1">
              <w:rPr>
                <w:rFonts w:asciiTheme="minorHAnsi" w:hAnsiTheme="minorHAnsi" w:cstheme="minorHAnsi"/>
                <w:iCs/>
                <w:sz w:val="20"/>
                <w:szCs w:val="28"/>
              </w:rPr>
              <w:t xml:space="preserve">t </w:t>
            </w:r>
            <w:r w:rsidRPr="00951CB1">
              <w:rPr>
                <w:rFonts w:asciiTheme="minorHAnsi" w:hAnsiTheme="minorHAnsi" w:cstheme="minorHAnsi"/>
                <w:iCs/>
                <w:sz w:val="20"/>
                <w:szCs w:val="28"/>
              </w:rPr>
              <w:t xml:space="preserve">to show their understanding of what makes a good story and their knowledge of adjectives. </w:t>
            </w:r>
          </w:p>
          <w:p w14:paraId="6A69C465" w14:textId="77777777" w:rsidR="0099151C" w:rsidRPr="00951CB1" w:rsidRDefault="0099151C" w:rsidP="0099151C">
            <w:pPr>
              <w:pStyle w:val="ListParagraph"/>
              <w:spacing w:after="0" w:line="240" w:lineRule="auto"/>
              <w:rPr>
                <w:rFonts w:asciiTheme="minorHAnsi" w:hAnsiTheme="minorHAnsi" w:cstheme="minorHAnsi"/>
                <w:iCs/>
                <w:sz w:val="20"/>
                <w:szCs w:val="28"/>
                <w:u w:val="single"/>
              </w:rPr>
            </w:pPr>
          </w:p>
          <w:p w14:paraId="535A151B" w14:textId="57996F04" w:rsidR="0099151C" w:rsidRPr="00951CB1" w:rsidRDefault="00254724" w:rsidP="0099151C">
            <w:pPr>
              <w:pStyle w:val="ListParagraph"/>
              <w:numPr>
                <w:ilvl w:val="0"/>
                <w:numId w:val="2"/>
              </w:numPr>
              <w:spacing w:after="0" w:line="240" w:lineRule="auto"/>
              <w:rPr>
                <w:rFonts w:asciiTheme="minorHAnsi" w:hAnsiTheme="minorHAnsi" w:cstheme="minorHAnsi"/>
                <w:iCs/>
                <w:sz w:val="20"/>
                <w:szCs w:val="28"/>
              </w:rPr>
            </w:pPr>
            <w:r w:rsidRPr="00951CB1">
              <w:rPr>
                <w:rFonts w:asciiTheme="minorHAnsi" w:hAnsiTheme="minorHAnsi" w:cstheme="minorHAnsi"/>
                <w:iCs/>
                <w:sz w:val="20"/>
                <w:szCs w:val="28"/>
              </w:rPr>
              <w:t>Evaluat</w:t>
            </w:r>
            <w:r w:rsidR="00951CB1" w:rsidRPr="00951CB1">
              <w:rPr>
                <w:rFonts w:asciiTheme="minorHAnsi" w:hAnsiTheme="minorHAnsi" w:cstheme="minorHAnsi"/>
                <w:iCs/>
                <w:sz w:val="20"/>
                <w:szCs w:val="28"/>
              </w:rPr>
              <w:t>ing</w:t>
            </w:r>
            <w:r w:rsidRPr="00951CB1">
              <w:rPr>
                <w:rFonts w:asciiTheme="minorHAnsi" w:hAnsiTheme="minorHAnsi" w:cstheme="minorHAnsi"/>
                <w:iCs/>
                <w:sz w:val="20"/>
                <w:szCs w:val="28"/>
              </w:rPr>
              <w:t xml:space="preserve"> </w:t>
            </w:r>
            <w:r w:rsidR="0099151C" w:rsidRPr="00951CB1">
              <w:rPr>
                <w:rFonts w:asciiTheme="minorHAnsi" w:hAnsiTheme="minorHAnsi" w:cstheme="minorHAnsi"/>
                <w:iCs/>
                <w:sz w:val="20"/>
                <w:szCs w:val="28"/>
              </w:rPr>
              <w:t xml:space="preserve">the </w:t>
            </w:r>
            <w:r w:rsidR="000A4E16" w:rsidRPr="00951CB1">
              <w:rPr>
                <w:rFonts w:asciiTheme="minorHAnsi" w:hAnsiTheme="minorHAnsi" w:cstheme="minorHAnsi"/>
                <w:iCs/>
                <w:sz w:val="20"/>
                <w:szCs w:val="28"/>
              </w:rPr>
              <w:t>information,</w:t>
            </w:r>
            <w:r w:rsidR="000A4E16">
              <w:rPr>
                <w:rFonts w:asciiTheme="minorHAnsi" w:hAnsiTheme="minorHAnsi" w:cstheme="minorHAnsi"/>
                <w:iCs/>
                <w:sz w:val="20"/>
                <w:szCs w:val="28"/>
              </w:rPr>
              <w:t xml:space="preserve"> </w:t>
            </w:r>
            <w:r w:rsidR="0099151C" w:rsidRPr="00951CB1">
              <w:rPr>
                <w:rFonts w:asciiTheme="minorHAnsi" w:hAnsiTheme="minorHAnsi" w:cstheme="minorHAnsi"/>
                <w:iCs/>
                <w:sz w:val="20"/>
                <w:szCs w:val="28"/>
              </w:rPr>
              <w:t xml:space="preserve">they find from their research on the iPad to see whether it is reliable and if it will be useful when writing their story next lesson. </w:t>
            </w:r>
          </w:p>
          <w:p w14:paraId="134D1161" w14:textId="77777777" w:rsidR="0099151C" w:rsidRPr="00951CB1" w:rsidRDefault="0099151C" w:rsidP="0099151C">
            <w:pPr>
              <w:spacing w:after="0" w:line="240" w:lineRule="auto"/>
              <w:rPr>
                <w:rFonts w:asciiTheme="minorHAnsi" w:hAnsiTheme="minorHAnsi" w:cstheme="minorHAnsi"/>
                <w:iCs/>
                <w:sz w:val="20"/>
                <w:szCs w:val="28"/>
                <w:u w:val="single"/>
              </w:rPr>
            </w:pPr>
          </w:p>
          <w:p w14:paraId="0EA07DB9" w14:textId="25C0CCE4" w:rsidR="0099151C" w:rsidRPr="00951CB1" w:rsidRDefault="0099151C" w:rsidP="0099151C">
            <w:pPr>
              <w:pStyle w:val="ListParagraph"/>
              <w:numPr>
                <w:ilvl w:val="0"/>
                <w:numId w:val="2"/>
              </w:numPr>
              <w:spacing w:after="0" w:line="240" w:lineRule="auto"/>
              <w:rPr>
                <w:rFonts w:asciiTheme="minorHAnsi" w:hAnsiTheme="minorHAnsi" w:cstheme="minorHAnsi"/>
                <w:iCs/>
                <w:color w:val="FF0000"/>
                <w:sz w:val="20"/>
                <w:szCs w:val="28"/>
              </w:rPr>
            </w:pPr>
            <w:r w:rsidRPr="00951CB1">
              <w:rPr>
                <w:rFonts w:asciiTheme="minorHAnsi" w:hAnsiTheme="minorHAnsi" w:cstheme="minorHAnsi"/>
                <w:iCs/>
                <w:sz w:val="20"/>
                <w:szCs w:val="28"/>
              </w:rPr>
              <w:t xml:space="preserve">Using their creativity skills to </w:t>
            </w:r>
            <w:r w:rsidR="009C2F0F" w:rsidRPr="00951CB1">
              <w:rPr>
                <w:rFonts w:asciiTheme="minorHAnsi" w:hAnsiTheme="minorHAnsi" w:cstheme="minorHAnsi"/>
                <w:iCs/>
                <w:sz w:val="20"/>
                <w:szCs w:val="28"/>
              </w:rPr>
              <w:t>design</w:t>
            </w:r>
            <w:r w:rsidRPr="00951CB1">
              <w:rPr>
                <w:rFonts w:asciiTheme="minorHAnsi" w:hAnsiTheme="minorHAnsi" w:cstheme="minorHAnsi"/>
                <w:iCs/>
                <w:sz w:val="20"/>
                <w:szCs w:val="28"/>
              </w:rPr>
              <w:t xml:space="preserve"> </w:t>
            </w:r>
            <w:r w:rsidR="00B1250E" w:rsidRPr="00951CB1">
              <w:rPr>
                <w:rFonts w:asciiTheme="minorHAnsi" w:hAnsiTheme="minorHAnsi" w:cstheme="minorHAnsi"/>
                <w:iCs/>
                <w:sz w:val="20"/>
                <w:szCs w:val="28"/>
              </w:rPr>
              <w:t xml:space="preserve">a </w:t>
            </w:r>
            <w:r w:rsidRPr="00951CB1">
              <w:rPr>
                <w:rFonts w:asciiTheme="minorHAnsi" w:hAnsiTheme="minorHAnsi" w:cstheme="minorHAnsi"/>
                <w:iCs/>
                <w:sz w:val="20"/>
                <w:szCs w:val="28"/>
              </w:rPr>
              <w:t xml:space="preserve">plan for their </w:t>
            </w:r>
            <w:r w:rsidRPr="00017BC9">
              <w:rPr>
                <w:rFonts w:asciiTheme="minorHAnsi" w:hAnsiTheme="minorHAnsi" w:cstheme="minorHAnsi"/>
                <w:iCs/>
                <w:color w:val="000000" w:themeColor="text1"/>
                <w:sz w:val="20"/>
                <w:szCs w:val="28"/>
              </w:rPr>
              <w:t>story by developing imaginative ideas through communication with their partner</w:t>
            </w:r>
            <w:r w:rsidR="00D268A3" w:rsidRPr="00017BC9">
              <w:rPr>
                <w:rFonts w:asciiTheme="minorHAnsi" w:hAnsiTheme="minorHAnsi" w:cstheme="minorHAnsi"/>
                <w:iCs/>
                <w:color w:val="000000" w:themeColor="text1"/>
                <w:sz w:val="20"/>
                <w:szCs w:val="28"/>
              </w:rPr>
              <w:t xml:space="preserve">. This </w:t>
            </w:r>
            <w:r w:rsidR="009C2F0F" w:rsidRPr="00017BC9">
              <w:rPr>
                <w:rFonts w:asciiTheme="minorHAnsi" w:hAnsiTheme="minorHAnsi" w:cstheme="minorHAnsi"/>
                <w:iCs/>
                <w:color w:val="000000" w:themeColor="text1"/>
                <w:sz w:val="20"/>
                <w:szCs w:val="28"/>
              </w:rPr>
              <w:t>will allow</w:t>
            </w:r>
            <w:r w:rsidR="00B1250E" w:rsidRPr="00017BC9">
              <w:rPr>
                <w:rFonts w:asciiTheme="minorHAnsi" w:hAnsiTheme="minorHAnsi" w:cstheme="minorHAnsi"/>
                <w:iCs/>
                <w:color w:val="000000" w:themeColor="text1"/>
                <w:sz w:val="20"/>
                <w:szCs w:val="28"/>
              </w:rPr>
              <w:t xml:space="preserve"> the</w:t>
            </w:r>
            <w:r w:rsidR="009C2F0F" w:rsidRPr="00017BC9">
              <w:rPr>
                <w:rFonts w:asciiTheme="minorHAnsi" w:hAnsiTheme="minorHAnsi" w:cstheme="minorHAnsi"/>
                <w:iCs/>
                <w:color w:val="000000" w:themeColor="text1"/>
                <w:sz w:val="20"/>
                <w:szCs w:val="28"/>
              </w:rPr>
              <w:t>m</w:t>
            </w:r>
            <w:r w:rsidRPr="00017BC9">
              <w:rPr>
                <w:rFonts w:asciiTheme="minorHAnsi" w:hAnsiTheme="minorHAnsi" w:cstheme="minorHAnsi"/>
                <w:iCs/>
                <w:color w:val="000000" w:themeColor="text1"/>
                <w:sz w:val="20"/>
                <w:szCs w:val="28"/>
              </w:rPr>
              <w:t xml:space="preserve"> to share and </w:t>
            </w:r>
            <w:r w:rsidR="009C2F0F" w:rsidRPr="00017BC9">
              <w:rPr>
                <w:rFonts w:asciiTheme="minorHAnsi" w:hAnsiTheme="minorHAnsi" w:cstheme="minorHAnsi"/>
                <w:iCs/>
                <w:color w:val="000000" w:themeColor="text1"/>
                <w:sz w:val="20"/>
                <w:szCs w:val="28"/>
              </w:rPr>
              <w:t>discuss</w:t>
            </w:r>
            <w:r w:rsidRPr="00017BC9">
              <w:rPr>
                <w:rFonts w:asciiTheme="minorHAnsi" w:hAnsiTheme="minorHAnsi" w:cstheme="minorHAnsi"/>
                <w:iCs/>
                <w:color w:val="000000" w:themeColor="text1"/>
                <w:sz w:val="20"/>
                <w:szCs w:val="28"/>
              </w:rPr>
              <w:t xml:space="preserve"> ideas.</w:t>
            </w:r>
          </w:p>
          <w:p w14:paraId="755BA2CF" w14:textId="5781CD1E" w:rsidR="0099151C" w:rsidRPr="00951CB1" w:rsidRDefault="0099151C" w:rsidP="0099151C">
            <w:pPr>
              <w:spacing w:after="0" w:line="240" w:lineRule="auto"/>
              <w:rPr>
                <w:rFonts w:asciiTheme="minorHAnsi" w:hAnsiTheme="minorHAnsi" w:cstheme="minorHAnsi"/>
                <w:iCs/>
                <w:sz w:val="20"/>
                <w:szCs w:val="28"/>
              </w:rPr>
            </w:pPr>
          </w:p>
          <w:p w14:paraId="027AF24C" w14:textId="7C49D658" w:rsidR="0099151C" w:rsidRPr="00951CB1" w:rsidRDefault="0099151C" w:rsidP="0099151C">
            <w:pPr>
              <w:pStyle w:val="ListParagraph"/>
              <w:numPr>
                <w:ilvl w:val="0"/>
                <w:numId w:val="2"/>
              </w:numPr>
              <w:spacing w:after="0" w:line="240" w:lineRule="auto"/>
              <w:rPr>
                <w:rFonts w:asciiTheme="minorHAnsi" w:hAnsiTheme="minorHAnsi" w:cstheme="minorHAnsi"/>
                <w:iCs/>
                <w:sz w:val="20"/>
                <w:szCs w:val="28"/>
              </w:rPr>
            </w:pPr>
            <w:r w:rsidRPr="00951CB1">
              <w:rPr>
                <w:rFonts w:asciiTheme="minorHAnsi" w:hAnsiTheme="minorHAnsi" w:cstheme="minorHAnsi"/>
                <w:iCs/>
                <w:sz w:val="20"/>
                <w:szCs w:val="28"/>
              </w:rPr>
              <w:t>Evaluat</w:t>
            </w:r>
            <w:r w:rsidR="00254724" w:rsidRPr="00951CB1">
              <w:rPr>
                <w:rFonts w:asciiTheme="minorHAnsi" w:hAnsiTheme="minorHAnsi" w:cstheme="minorHAnsi"/>
                <w:iCs/>
                <w:sz w:val="20"/>
                <w:szCs w:val="28"/>
              </w:rPr>
              <w:t xml:space="preserve">ing </w:t>
            </w:r>
            <w:r w:rsidRPr="00951CB1">
              <w:rPr>
                <w:rFonts w:asciiTheme="minorHAnsi" w:hAnsiTheme="minorHAnsi" w:cstheme="minorHAnsi"/>
                <w:iCs/>
                <w:sz w:val="20"/>
                <w:szCs w:val="28"/>
              </w:rPr>
              <w:t>an</w:t>
            </w:r>
            <w:r w:rsidR="00254724" w:rsidRPr="00951CB1">
              <w:rPr>
                <w:rFonts w:asciiTheme="minorHAnsi" w:hAnsiTheme="minorHAnsi" w:cstheme="minorHAnsi"/>
                <w:iCs/>
                <w:sz w:val="20"/>
                <w:szCs w:val="28"/>
              </w:rPr>
              <w:t>d assessing their</w:t>
            </w:r>
            <w:r w:rsidRPr="00951CB1">
              <w:rPr>
                <w:rFonts w:asciiTheme="minorHAnsi" w:hAnsiTheme="minorHAnsi" w:cstheme="minorHAnsi"/>
                <w:iCs/>
                <w:sz w:val="20"/>
                <w:szCs w:val="28"/>
              </w:rPr>
              <w:t xml:space="preserve"> plans to ensure they have </w:t>
            </w:r>
            <w:r w:rsidR="00A30784" w:rsidRPr="00951CB1">
              <w:rPr>
                <w:rFonts w:asciiTheme="minorHAnsi" w:hAnsiTheme="minorHAnsi" w:cstheme="minorHAnsi"/>
                <w:iCs/>
                <w:sz w:val="20"/>
                <w:szCs w:val="28"/>
              </w:rPr>
              <w:t xml:space="preserve">included all the aspects of the success criteria. </w:t>
            </w:r>
          </w:p>
          <w:p w14:paraId="0CF19FD2" w14:textId="53D451A5" w:rsidR="0099151C" w:rsidRPr="00951CB1" w:rsidRDefault="0099151C" w:rsidP="0099151C">
            <w:pPr>
              <w:spacing w:after="0" w:line="240" w:lineRule="auto"/>
              <w:rPr>
                <w:rFonts w:asciiTheme="minorHAnsi" w:hAnsiTheme="minorHAnsi" w:cstheme="minorHAnsi"/>
                <w:i/>
                <w:sz w:val="18"/>
                <w:szCs w:val="24"/>
                <w:u w:val="single"/>
              </w:rPr>
            </w:pPr>
          </w:p>
        </w:tc>
        <w:tc>
          <w:tcPr>
            <w:tcW w:w="4874" w:type="dxa"/>
            <w:gridSpan w:val="3"/>
          </w:tcPr>
          <w:p w14:paraId="2C8CE40D" w14:textId="7B7C834A" w:rsidR="00295669" w:rsidRPr="00951CB1" w:rsidRDefault="00295669" w:rsidP="00295669">
            <w:pPr>
              <w:spacing w:after="0" w:line="240" w:lineRule="auto"/>
              <w:rPr>
                <w:rFonts w:asciiTheme="minorHAnsi" w:hAnsiTheme="minorHAnsi" w:cstheme="minorHAnsi"/>
                <w:b/>
                <w:bCs/>
                <w:iCs/>
                <w:sz w:val="20"/>
                <w:szCs w:val="28"/>
                <w:u w:val="single"/>
              </w:rPr>
            </w:pPr>
            <w:commentRangeStart w:id="5"/>
            <w:r w:rsidRPr="00951CB1">
              <w:rPr>
                <w:rFonts w:asciiTheme="minorHAnsi" w:hAnsiTheme="minorHAnsi" w:cstheme="minorHAnsi"/>
                <w:b/>
                <w:bCs/>
                <w:iCs/>
                <w:sz w:val="20"/>
                <w:szCs w:val="28"/>
                <w:u w:val="single"/>
              </w:rPr>
              <w:t>Literacy (LNF)</w:t>
            </w:r>
            <w:commentRangeEnd w:id="5"/>
            <w:r w:rsidR="003212DD" w:rsidRPr="00951CB1">
              <w:rPr>
                <w:rStyle w:val="CommentReference"/>
                <w:rFonts w:asciiTheme="minorHAnsi" w:hAnsiTheme="minorHAnsi" w:cstheme="minorHAnsi"/>
                <w:b/>
                <w:bCs/>
                <w:iCs/>
                <w:sz w:val="18"/>
                <w:szCs w:val="18"/>
                <w:u w:val="single"/>
              </w:rPr>
              <w:commentReference w:id="5"/>
            </w:r>
          </w:p>
          <w:p w14:paraId="5408A4FA" w14:textId="4EEC9D03" w:rsidR="00642CA8" w:rsidRPr="00951CB1" w:rsidRDefault="00A90BCC" w:rsidP="00A90BCC">
            <w:pPr>
              <w:spacing w:after="0" w:line="240" w:lineRule="auto"/>
              <w:rPr>
                <w:rFonts w:asciiTheme="minorHAnsi" w:hAnsiTheme="minorHAnsi" w:cstheme="minorHAnsi"/>
                <w:iCs/>
                <w:sz w:val="20"/>
                <w:szCs w:val="20"/>
              </w:rPr>
            </w:pPr>
            <w:r w:rsidRPr="00D268A3">
              <w:rPr>
                <w:rFonts w:asciiTheme="minorHAnsi" w:hAnsiTheme="minorHAnsi" w:cstheme="minorHAnsi"/>
                <w:iCs/>
                <w:color w:val="000000" w:themeColor="text1"/>
                <w:sz w:val="20"/>
                <w:szCs w:val="20"/>
              </w:rPr>
              <w:t>The main activity of this session will be</w:t>
            </w:r>
            <w:r w:rsidR="003A4B96" w:rsidRPr="00D268A3">
              <w:rPr>
                <w:rFonts w:asciiTheme="minorHAnsi" w:hAnsiTheme="minorHAnsi" w:cstheme="minorHAnsi"/>
                <w:iCs/>
                <w:color w:val="000000" w:themeColor="text1"/>
                <w:sz w:val="20"/>
                <w:szCs w:val="20"/>
              </w:rPr>
              <w:t xml:space="preserve"> getting the children </w:t>
            </w:r>
            <w:r w:rsidRPr="00D268A3">
              <w:rPr>
                <w:rFonts w:asciiTheme="minorHAnsi" w:hAnsiTheme="minorHAnsi" w:cstheme="minorHAnsi"/>
                <w:iCs/>
                <w:color w:val="000000" w:themeColor="text1"/>
                <w:sz w:val="20"/>
                <w:szCs w:val="20"/>
              </w:rPr>
              <w:t>to complete a plan for a creative story with a partner</w:t>
            </w:r>
            <w:r w:rsidR="001B5389" w:rsidRPr="00951CB1">
              <w:rPr>
                <w:rFonts w:asciiTheme="minorHAnsi" w:hAnsiTheme="minorHAnsi" w:cstheme="minorHAnsi"/>
                <w:iCs/>
                <w:sz w:val="20"/>
                <w:szCs w:val="20"/>
              </w:rPr>
              <w:t xml:space="preserve">. </w:t>
            </w:r>
            <w:r w:rsidR="00642CA8" w:rsidRPr="00951CB1">
              <w:rPr>
                <w:rFonts w:asciiTheme="minorHAnsi" w:hAnsiTheme="minorHAnsi" w:cstheme="minorHAnsi"/>
                <w:iCs/>
                <w:sz w:val="20"/>
                <w:szCs w:val="20"/>
              </w:rPr>
              <w:t>Pupils will</w:t>
            </w:r>
            <w:r w:rsidR="001B5389" w:rsidRPr="00951CB1">
              <w:rPr>
                <w:rFonts w:asciiTheme="minorHAnsi" w:hAnsiTheme="minorHAnsi" w:cstheme="minorHAnsi"/>
                <w:iCs/>
                <w:sz w:val="20"/>
                <w:szCs w:val="20"/>
              </w:rPr>
              <w:t xml:space="preserve"> contribute</w:t>
            </w:r>
            <w:r w:rsidR="00642CA8" w:rsidRPr="00951CB1">
              <w:rPr>
                <w:rFonts w:asciiTheme="minorHAnsi" w:hAnsiTheme="minorHAnsi" w:cstheme="minorHAnsi"/>
                <w:iCs/>
                <w:sz w:val="20"/>
                <w:szCs w:val="20"/>
              </w:rPr>
              <w:t xml:space="preserve"> to discussions with their partner </w:t>
            </w:r>
            <w:r w:rsidR="001B5389" w:rsidRPr="00951CB1">
              <w:rPr>
                <w:rFonts w:asciiTheme="minorHAnsi" w:hAnsiTheme="minorHAnsi" w:cstheme="minorHAnsi"/>
                <w:iCs/>
                <w:sz w:val="20"/>
                <w:szCs w:val="20"/>
              </w:rPr>
              <w:t xml:space="preserve">by </w:t>
            </w:r>
            <w:r w:rsidR="0099151C" w:rsidRPr="00951CB1">
              <w:rPr>
                <w:rFonts w:asciiTheme="minorHAnsi" w:hAnsiTheme="minorHAnsi" w:cstheme="minorHAnsi"/>
                <w:iCs/>
                <w:sz w:val="20"/>
                <w:szCs w:val="20"/>
              </w:rPr>
              <w:t xml:space="preserve">providing </w:t>
            </w:r>
            <w:r w:rsidR="001B5389" w:rsidRPr="00951CB1">
              <w:rPr>
                <w:rFonts w:asciiTheme="minorHAnsi" w:hAnsiTheme="minorHAnsi" w:cstheme="minorHAnsi"/>
                <w:iCs/>
                <w:sz w:val="20"/>
                <w:szCs w:val="20"/>
              </w:rPr>
              <w:t xml:space="preserve">their own ideas and opinions for the story and build on these ideas through discussion with their partner. This will give children the opportunity to listen to their partner, gain a different perspective, respect others’ </w:t>
            </w:r>
            <w:r w:rsidR="0099151C" w:rsidRPr="00951CB1">
              <w:rPr>
                <w:rFonts w:asciiTheme="minorHAnsi" w:hAnsiTheme="minorHAnsi" w:cstheme="minorHAnsi"/>
                <w:iCs/>
                <w:sz w:val="20"/>
                <w:szCs w:val="20"/>
              </w:rPr>
              <w:t>opinions,</w:t>
            </w:r>
            <w:r w:rsidR="001B5389" w:rsidRPr="00951CB1">
              <w:rPr>
                <w:rFonts w:asciiTheme="minorHAnsi" w:hAnsiTheme="minorHAnsi" w:cstheme="minorHAnsi"/>
                <w:iCs/>
                <w:sz w:val="20"/>
                <w:szCs w:val="20"/>
              </w:rPr>
              <w:t xml:space="preserve"> and ask questions. </w:t>
            </w:r>
          </w:p>
          <w:p w14:paraId="6A27E81F" w14:textId="5F998DD2" w:rsidR="001B5389" w:rsidRPr="00951CB1" w:rsidRDefault="001B5389" w:rsidP="00A90BCC">
            <w:pPr>
              <w:spacing w:after="0" w:line="240" w:lineRule="auto"/>
              <w:rPr>
                <w:rFonts w:asciiTheme="minorHAnsi" w:hAnsiTheme="minorHAnsi" w:cstheme="minorHAnsi"/>
                <w:iCs/>
                <w:sz w:val="20"/>
                <w:szCs w:val="20"/>
              </w:rPr>
            </w:pPr>
            <w:r w:rsidRPr="00951CB1">
              <w:rPr>
                <w:rFonts w:asciiTheme="minorHAnsi" w:hAnsiTheme="minorHAnsi" w:cstheme="minorHAnsi"/>
                <w:iCs/>
                <w:sz w:val="20"/>
                <w:szCs w:val="20"/>
              </w:rPr>
              <w:t xml:space="preserve">In this session, the pupils will also recall what they have learnt </w:t>
            </w:r>
            <w:r w:rsidR="00B1250E" w:rsidRPr="00951CB1">
              <w:rPr>
                <w:rFonts w:asciiTheme="minorHAnsi" w:hAnsiTheme="minorHAnsi" w:cstheme="minorHAnsi"/>
                <w:iCs/>
                <w:sz w:val="20"/>
                <w:szCs w:val="20"/>
              </w:rPr>
              <w:t>about</w:t>
            </w:r>
            <w:r w:rsidRPr="00951CB1">
              <w:rPr>
                <w:rFonts w:asciiTheme="minorHAnsi" w:hAnsiTheme="minorHAnsi" w:cstheme="minorHAnsi"/>
                <w:iCs/>
                <w:sz w:val="20"/>
                <w:szCs w:val="20"/>
              </w:rPr>
              <w:t xml:space="preserve"> adjectives from last lesson. This will show they understand and can </w:t>
            </w:r>
            <w:r w:rsidR="00123956" w:rsidRPr="00951CB1">
              <w:rPr>
                <w:rFonts w:asciiTheme="minorHAnsi" w:hAnsiTheme="minorHAnsi" w:cstheme="minorHAnsi"/>
                <w:iCs/>
                <w:sz w:val="20"/>
                <w:szCs w:val="20"/>
              </w:rPr>
              <w:t>remember</w:t>
            </w:r>
            <w:r w:rsidRPr="00951CB1">
              <w:rPr>
                <w:rFonts w:asciiTheme="minorHAnsi" w:hAnsiTheme="minorHAnsi" w:cstheme="minorHAnsi"/>
                <w:iCs/>
                <w:sz w:val="20"/>
                <w:szCs w:val="20"/>
              </w:rPr>
              <w:t xml:space="preserve"> what they have learnt and heard</w:t>
            </w:r>
            <w:r w:rsidR="0099151C" w:rsidRPr="00951CB1">
              <w:rPr>
                <w:rFonts w:asciiTheme="minorHAnsi" w:hAnsiTheme="minorHAnsi" w:cstheme="minorHAnsi"/>
                <w:iCs/>
                <w:sz w:val="20"/>
                <w:szCs w:val="20"/>
              </w:rPr>
              <w:t xml:space="preserve"> previously</w:t>
            </w:r>
            <w:r w:rsidRPr="00951CB1">
              <w:rPr>
                <w:rFonts w:asciiTheme="minorHAnsi" w:hAnsiTheme="minorHAnsi" w:cstheme="minorHAnsi"/>
                <w:iCs/>
                <w:sz w:val="20"/>
                <w:szCs w:val="20"/>
              </w:rPr>
              <w:t xml:space="preserve"> an</w:t>
            </w:r>
            <w:r w:rsidR="0099151C" w:rsidRPr="00951CB1">
              <w:rPr>
                <w:rFonts w:asciiTheme="minorHAnsi" w:hAnsiTheme="minorHAnsi" w:cstheme="minorHAnsi"/>
                <w:iCs/>
                <w:sz w:val="20"/>
                <w:szCs w:val="20"/>
              </w:rPr>
              <w:t>d show</w:t>
            </w:r>
            <w:r w:rsidRPr="00951CB1">
              <w:rPr>
                <w:rFonts w:asciiTheme="minorHAnsi" w:hAnsiTheme="minorHAnsi" w:cstheme="minorHAnsi"/>
                <w:iCs/>
                <w:sz w:val="20"/>
                <w:szCs w:val="20"/>
              </w:rPr>
              <w:t xml:space="preserve"> their ability to use descriptive vocabulary. </w:t>
            </w:r>
          </w:p>
          <w:p w14:paraId="3415995F" w14:textId="783B2F30" w:rsidR="00642CA8" w:rsidRPr="00951CB1" w:rsidRDefault="00642CA8" w:rsidP="0099151C">
            <w:pPr>
              <w:spacing w:after="0" w:line="240" w:lineRule="auto"/>
              <w:rPr>
                <w:rFonts w:asciiTheme="minorHAnsi" w:hAnsiTheme="minorHAnsi" w:cstheme="minorHAnsi"/>
                <w:i/>
                <w:sz w:val="18"/>
                <w:szCs w:val="24"/>
              </w:rPr>
            </w:pPr>
          </w:p>
        </w:tc>
      </w:tr>
      <w:tr w:rsidR="00295669" w:rsidRPr="008622D6" w14:paraId="02D2434E" w14:textId="77777777" w:rsidTr="00295669">
        <w:trPr>
          <w:trHeight w:val="444"/>
        </w:trPr>
        <w:tc>
          <w:tcPr>
            <w:tcW w:w="4873" w:type="dxa"/>
            <w:gridSpan w:val="4"/>
          </w:tcPr>
          <w:p w14:paraId="7362386E" w14:textId="77777777" w:rsidR="00295669" w:rsidRPr="00951CB1" w:rsidRDefault="00295669" w:rsidP="00295669">
            <w:pPr>
              <w:spacing w:after="0" w:line="240" w:lineRule="auto"/>
              <w:rPr>
                <w:rFonts w:asciiTheme="minorHAnsi" w:hAnsiTheme="minorHAnsi" w:cstheme="minorHAnsi"/>
                <w:b/>
                <w:bCs/>
                <w:iCs/>
                <w:sz w:val="20"/>
                <w:szCs w:val="20"/>
                <w:u w:val="single"/>
              </w:rPr>
            </w:pPr>
            <w:commentRangeStart w:id="6"/>
            <w:r w:rsidRPr="00951CB1">
              <w:rPr>
                <w:rFonts w:asciiTheme="minorHAnsi" w:hAnsiTheme="minorHAnsi" w:cstheme="minorHAnsi"/>
                <w:b/>
                <w:bCs/>
                <w:iCs/>
                <w:sz w:val="20"/>
                <w:szCs w:val="20"/>
                <w:u w:val="single"/>
              </w:rPr>
              <w:t>Numeracy (LNF)</w:t>
            </w:r>
            <w:commentRangeEnd w:id="6"/>
            <w:r w:rsidR="003212DD" w:rsidRPr="00951CB1">
              <w:rPr>
                <w:rStyle w:val="CommentReference"/>
                <w:rFonts w:asciiTheme="minorHAnsi" w:hAnsiTheme="minorHAnsi" w:cstheme="minorHAnsi"/>
                <w:b/>
                <w:bCs/>
                <w:iCs/>
                <w:sz w:val="20"/>
                <w:szCs w:val="20"/>
                <w:u w:val="single"/>
              </w:rPr>
              <w:commentReference w:id="6"/>
            </w:r>
          </w:p>
          <w:p w14:paraId="10234410" w14:textId="78F26F2F" w:rsidR="005D6FCA" w:rsidRPr="00951CB1" w:rsidRDefault="005D6FCA" w:rsidP="00295669">
            <w:pPr>
              <w:spacing w:after="0" w:line="240" w:lineRule="auto"/>
              <w:rPr>
                <w:rFonts w:asciiTheme="minorHAnsi" w:hAnsiTheme="minorHAnsi" w:cstheme="minorHAnsi"/>
                <w:iCs/>
                <w:sz w:val="20"/>
                <w:szCs w:val="20"/>
              </w:rPr>
            </w:pPr>
            <w:r w:rsidRPr="00951CB1">
              <w:rPr>
                <w:rFonts w:asciiTheme="minorHAnsi" w:hAnsiTheme="minorHAnsi" w:cstheme="minorHAnsi"/>
                <w:iCs/>
                <w:sz w:val="20"/>
                <w:szCs w:val="20"/>
              </w:rPr>
              <w:t xml:space="preserve">The children will be asked to calculate the year in which the tree would have been planted based on the information that it is 150 years old. This activity </w:t>
            </w:r>
            <w:r w:rsidR="001B5389" w:rsidRPr="00951CB1">
              <w:rPr>
                <w:rFonts w:asciiTheme="minorHAnsi" w:hAnsiTheme="minorHAnsi" w:cstheme="minorHAnsi"/>
                <w:iCs/>
                <w:sz w:val="20"/>
                <w:szCs w:val="20"/>
              </w:rPr>
              <w:t xml:space="preserve">will link to the curriculum as it </w:t>
            </w:r>
            <w:r w:rsidRPr="00951CB1">
              <w:rPr>
                <w:rFonts w:asciiTheme="minorHAnsi" w:hAnsiTheme="minorHAnsi" w:cstheme="minorHAnsi"/>
                <w:iCs/>
                <w:sz w:val="20"/>
                <w:szCs w:val="20"/>
              </w:rPr>
              <w:t>will allow them to apply what they have learnt in their maths lessons in a different context and use this knowledge to understand the technique</w:t>
            </w:r>
            <w:r w:rsidR="00A90BCC" w:rsidRPr="00951CB1">
              <w:rPr>
                <w:rFonts w:asciiTheme="minorHAnsi" w:hAnsiTheme="minorHAnsi" w:cstheme="minorHAnsi"/>
                <w:iCs/>
                <w:sz w:val="20"/>
                <w:szCs w:val="20"/>
              </w:rPr>
              <w:t xml:space="preserve"> </w:t>
            </w:r>
            <w:r w:rsidR="00A90BCC" w:rsidRPr="00951CB1">
              <w:rPr>
                <w:rFonts w:asciiTheme="minorHAnsi" w:hAnsiTheme="minorHAnsi" w:cstheme="minorHAnsi"/>
                <w:iCs/>
                <w:sz w:val="20"/>
                <w:szCs w:val="20"/>
              </w:rPr>
              <w:lastRenderedPageBreak/>
              <w:t xml:space="preserve">they need to use to </w:t>
            </w:r>
            <w:r w:rsidRPr="00951CB1">
              <w:rPr>
                <w:rFonts w:asciiTheme="minorHAnsi" w:hAnsiTheme="minorHAnsi" w:cstheme="minorHAnsi"/>
                <w:iCs/>
                <w:sz w:val="20"/>
                <w:szCs w:val="20"/>
              </w:rPr>
              <w:t xml:space="preserve">answer the question with a sensible </w:t>
            </w:r>
            <w:r w:rsidR="00A90BCC" w:rsidRPr="00951CB1">
              <w:rPr>
                <w:rFonts w:asciiTheme="minorHAnsi" w:hAnsiTheme="minorHAnsi" w:cstheme="minorHAnsi"/>
                <w:iCs/>
                <w:sz w:val="20"/>
                <w:szCs w:val="20"/>
              </w:rPr>
              <w:t xml:space="preserve">response. </w:t>
            </w:r>
          </w:p>
          <w:p w14:paraId="21F1563C" w14:textId="77777777" w:rsidR="005D6FCA" w:rsidRPr="00951CB1" w:rsidRDefault="005D6FCA" w:rsidP="00295669">
            <w:pPr>
              <w:spacing w:after="0" w:line="240" w:lineRule="auto"/>
              <w:rPr>
                <w:rFonts w:asciiTheme="minorHAnsi" w:hAnsiTheme="minorHAnsi" w:cstheme="minorHAnsi"/>
                <w:i/>
                <w:sz w:val="18"/>
                <w:szCs w:val="24"/>
              </w:rPr>
            </w:pPr>
          </w:p>
          <w:p w14:paraId="1A1BCAF3" w14:textId="33F6E664" w:rsidR="005D6FCA" w:rsidRPr="00951CB1" w:rsidRDefault="005D6FCA" w:rsidP="00295669">
            <w:pPr>
              <w:spacing w:after="0" w:line="240" w:lineRule="auto"/>
              <w:rPr>
                <w:rFonts w:asciiTheme="minorHAnsi" w:hAnsiTheme="minorHAnsi" w:cstheme="minorHAnsi"/>
                <w:i/>
                <w:sz w:val="18"/>
                <w:szCs w:val="24"/>
              </w:rPr>
            </w:pPr>
          </w:p>
        </w:tc>
        <w:tc>
          <w:tcPr>
            <w:tcW w:w="4874" w:type="dxa"/>
            <w:gridSpan w:val="3"/>
          </w:tcPr>
          <w:p w14:paraId="67F9A589" w14:textId="77777777" w:rsidR="0016337F" w:rsidRPr="00951CB1" w:rsidRDefault="00295669" w:rsidP="00295669">
            <w:pPr>
              <w:spacing w:after="0" w:line="240" w:lineRule="auto"/>
              <w:rPr>
                <w:rFonts w:asciiTheme="minorHAnsi" w:hAnsiTheme="minorHAnsi" w:cstheme="minorHAnsi"/>
                <w:b/>
                <w:bCs/>
                <w:iCs/>
                <w:sz w:val="20"/>
                <w:szCs w:val="20"/>
                <w:u w:val="single"/>
              </w:rPr>
            </w:pPr>
            <w:commentRangeStart w:id="7"/>
            <w:r w:rsidRPr="00951CB1">
              <w:rPr>
                <w:rFonts w:asciiTheme="minorHAnsi" w:hAnsiTheme="minorHAnsi" w:cstheme="minorHAnsi"/>
                <w:b/>
                <w:bCs/>
                <w:iCs/>
                <w:sz w:val="20"/>
                <w:szCs w:val="20"/>
                <w:u w:val="single"/>
              </w:rPr>
              <w:lastRenderedPageBreak/>
              <w:t>Digital Competence (DCF)</w:t>
            </w:r>
            <w:commentRangeEnd w:id="7"/>
            <w:r w:rsidR="003212DD" w:rsidRPr="00951CB1">
              <w:rPr>
                <w:rStyle w:val="CommentReference"/>
                <w:rFonts w:asciiTheme="minorHAnsi" w:hAnsiTheme="minorHAnsi" w:cstheme="minorHAnsi"/>
                <w:b/>
                <w:bCs/>
                <w:iCs/>
                <w:sz w:val="20"/>
                <w:szCs w:val="20"/>
                <w:u w:val="single"/>
              </w:rPr>
              <w:commentReference w:id="7"/>
            </w:r>
          </w:p>
          <w:p w14:paraId="45AD08A7" w14:textId="1F98D979" w:rsidR="005D6FCA" w:rsidRPr="00951CB1" w:rsidRDefault="0016337F" w:rsidP="00295669">
            <w:pPr>
              <w:spacing w:after="0" w:line="240" w:lineRule="auto"/>
              <w:rPr>
                <w:rFonts w:asciiTheme="minorHAnsi" w:hAnsiTheme="minorHAnsi" w:cstheme="minorHAnsi"/>
                <w:iCs/>
                <w:color w:val="000000" w:themeColor="text1"/>
                <w:sz w:val="20"/>
                <w:szCs w:val="20"/>
              </w:rPr>
            </w:pPr>
            <w:r w:rsidRPr="00951CB1">
              <w:rPr>
                <w:rFonts w:asciiTheme="minorHAnsi" w:hAnsiTheme="minorHAnsi" w:cstheme="minorHAnsi"/>
                <w:iCs/>
                <w:sz w:val="20"/>
                <w:szCs w:val="20"/>
              </w:rPr>
              <w:t>The children will be guided on how to use the iPads to effectively research</w:t>
            </w:r>
            <w:r w:rsidR="00642CA8" w:rsidRPr="00951CB1">
              <w:rPr>
                <w:rFonts w:asciiTheme="minorHAnsi" w:hAnsiTheme="minorHAnsi" w:cstheme="minorHAnsi"/>
                <w:iCs/>
                <w:sz w:val="20"/>
                <w:szCs w:val="20"/>
              </w:rPr>
              <w:t xml:space="preserve"> 1-3</w:t>
            </w:r>
            <w:r w:rsidRPr="00951CB1">
              <w:rPr>
                <w:rFonts w:asciiTheme="minorHAnsi" w:hAnsiTheme="minorHAnsi" w:cstheme="minorHAnsi"/>
                <w:iCs/>
                <w:sz w:val="20"/>
                <w:szCs w:val="20"/>
              </w:rPr>
              <w:t xml:space="preserve"> key events which have taken p</w:t>
            </w:r>
            <w:r w:rsidR="00642CA8" w:rsidRPr="00951CB1">
              <w:rPr>
                <w:rFonts w:asciiTheme="minorHAnsi" w:hAnsiTheme="minorHAnsi" w:cstheme="minorHAnsi"/>
                <w:iCs/>
                <w:sz w:val="20"/>
                <w:szCs w:val="20"/>
              </w:rPr>
              <w:t>l</w:t>
            </w:r>
            <w:r w:rsidRPr="00951CB1">
              <w:rPr>
                <w:rFonts w:asciiTheme="minorHAnsi" w:hAnsiTheme="minorHAnsi" w:cstheme="minorHAnsi"/>
                <w:iCs/>
                <w:sz w:val="20"/>
                <w:szCs w:val="20"/>
              </w:rPr>
              <w:t xml:space="preserve">ace in the </w:t>
            </w:r>
            <w:r w:rsidRPr="00951CB1">
              <w:rPr>
                <w:rFonts w:asciiTheme="minorHAnsi" w:hAnsiTheme="minorHAnsi" w:cstheme="minorHAnsi"/>
                <w:iCs/>
                <w:color w:val="000000" w:themeColor="text1"/>
                <w:sz w:val="20"/>
                <w:szCs w:val="20"/>
              </w:rPr>
              <w:t xml:space="preserve">trees life which could then be incorporated in their story. </w:t>
            </w:r>
            <w:r w:rsidR="005D6FCA" w:rsidRPr="00951CB1">
              <w:rPr>
                <w:rFonts w:asciiTheme="minorHAnsi" w:hAnsiTheme="minorHAnsi" w:cstheme="minorHAnsi"/>
                <w:iCs/>
                <w:color w:val="000000" w:themeColor="text1"/>
                <w:sz w:val="20"/>
                <w:szCs w:val="20"/>
              </w:rPr>
              <w:t>This</w:t>
            </w:r>
            <w:r w:rsidR="001B5389" w:rsidRPr="00951CB1">
              <w:rPr>
                <w:rFonts w:asciiTheme="minorHAnsi" w:hAnsiTheme="minorHAnsi" w:cstheme="minorHAnsi"/>
                <w:iCs/>
                <w:color w:val="000000" w:themeColor="text1"/>
                <w:sz w:val="20"/>
                <w:szCs w:val="20"/>
              </w:rPr>
              <w:t xml:space="preserve"> activity links to the curriculum</w:t>
            </w:r>
            <w:r w:rsidR="005D6FCA" w:rsidRPr="00951CB1">
              <w:rPr>
                <w:rFonts w:asciiTheme="minorHAnsi" w:hAnsiTheme="minorHAnsi" w:cstheme="minorHAnsi"/>
                <w:iCs/>
                <w:color w:val="000000" w:themeColor="text1"/>
                <w:sz w:val="20"/>
                <w:szCs w:val="20"/>
              </w:rPr>
              <w:t xml:space="preserve"> </w:t>
            </w:r>
            <w:r w:rsidR="00E14B70">
              <w:rPr>
                <w:rFonts w:asciiTheme="minorHAnsi" w:hAnsiTheme="minorHAnsi" w:cstheme="minorHAnsi"/>
                <w:iCs/>
                <w:color w:val="000000" w:themeColor="text1"/>
                <w:sz w:val="20"/>
                <w:szCs w:val="20"/>
              </w:rPr>
              <w:t xml:space="preserve">as it </w:t>
            </w:r>
            <w:r w:rsidR="005D6FCA" w:rsidRPr="00951CB1">
              <w:rPr>
                <w:rFonts w:asciiTheme="minorHAnsi" w:hAnsiTheme="minorHAnsi" w:cstheme="minorHAnsi"/>
                <w:iCs/>
                <w:color w:val="000000" w:themeColor="text1"/>
                <w:sz w:val="20"/>
                <w:szCs w:val="20"/>
              </w:rPr>
              <w:t xml:space="preserve">will allow them to develop their </w:t>
            </w:r>
            <w:r w:rsidR="00CB7589" w:rsidRPr="00951CB1">
              <w:rPr>
                <w:rFonts w:asciiTheme="minorHAnsi" w:hAnsiTheme="minorHAnsi" w:cstheme="minorHAnsi"/>
                <w:iCs/>
                <w:color w:val="000000" w:themeColor="text1"/>
                <w:sz w:val="20"/>
                <w:szCs w:val="20"/>
              </w:rPr>
              <w:t>knowledge</w:t>
            </w:r>
            <w:r w:rsidR="005D6FCA" w:rsidRPr="00951CB1">
              <w:rPr>
                <w:rFonts w:asciiTheme="minorHAnsi" w:hAnsiTheme="minorHAnsi" w:cstheme="minorHAnsi"/>
                <w:iCs/>
                <w:color w:val="000000" w:themeColor="text1"/>
                <w:sz w:val="20"/>
                <w:szCs w:val="20"/>
              </w:rPr>
              <w:t xml:space="preserve"> </w:t>
            </w:r>
            <w:r w:rsidR="00CB7589" w:rsidRPr="00951CB1">
              <w:rPr>
                <w:rFonts w:asciiTheme="minorHAnsi" w:hAnsiTheme="minorHAnsi" w:cstheme="minorHAnsi"/>
                <w:iCs/>
                <w:color w:val="000000" w:themeColor="text1"/>
                <w:sz w:val="20"/>
                <w:szCs w:val="20"/>
              </w:rPr>
              <w:t>on how to</w:t>
            </w:r>
            <w:r w:rsidR="005D6FCA" w:rsidRPr="00951CB1">
              <w:rPr>
                <w:rFonts w:asciiTheme="minorHAnsi" w:hAnsiTheme="minorHAnsi" w:cstheme="minorHAnsi"/>
                <w:iCs/>
                <w:color w:val="000000" w:themeColor="text1"/>
                <w:sz w:val="20"/>
                <w:szCs w:val="20"/>
              </w:rPr>
              <w:t xml:space="preserve"> identity what </w:t>
            </w:r>
            <w:r w:rsidR="00123956" w:rsidRPr="00951CB1">
              <w:rPr>
                <w:rFonts w:asciiTheme="minorHAnsi" w:hAnsiTheme="minorHAnsi" w:cstheme="minorHAnsi"/>
                <w:iCs/>
                <w:color w:val="000000" w:themeColor="text1"/>
                <w:sz w:val="20"/>
                <w:szCs w:val="20"/>
              </w:rPr>
              <w:t xml:space="preserve">a suitable and reliable source of </w:t>
            </w:r>
            <w:r w:rsidR="00123956" w:rsidRPr="00951CB1">
              <w:rPr>
                <w:rFonts w:asciiTheme="minorHAnsi" w:hAnsiTheme="minorHAnsi" w:cstheme="minorHAnsi"/>
                <w:iCs/>
                <w:color w:val="000000" w:themeColor="text1"/>
                <w:sz w:val="20"/>
                <w:szCs w:val="20"/>
              </w:rPr>
              <w:lastRenderedPageBreak/>
              <w:t>information</w:t>
            </w:r>
            <w:r w:rsidR="003A4B96">
              <w:rPr>
                <w:rFonts w:asciiTheme="minorHAnsi" w:hAnsiTheme="minorHAnsi" w:cstheme="minorHAnsi"/>
                <w:iCs/>
                <w:color w:val="000000" w:themeColor="text1"/>
                <w:sz w:val="20"/>
                <w:szCs w:val="20"/>
              </w:rPr>
              <w:t xml:space="preserve"> is</w:t>
            </w:r>
            <w:r w:rsidR="00123956" w:rsidRPr="00951CB1">
              <w:rPr>
                <w:rFonts w:asciiTheme="minorHAnsi" w:hAnsiTheme="minorHAnsi" w:cstheme="minorHAnsi"/>
                <w:iCs/>
                <w:color w:val="000000" w:themeColor="text1"/>
                <w:sz w:val="20"/>
                <w:szCs w:val="20"/>
              </w:rPr>
              <w:t xml:space="preserve"> for them</w:t>
            </w:r>
            <w:r w:rsidR="005D6FCA" w:rsidRPr="00951CB1">
              <w:rPr>
                <w:rFonts w:asciiTheme="minorHAnsi" w:hAnsiTheme="minorHAnsi" w:cstheme="minorHAnsi"/>
                <w:iCs/>
                <w:color w:val="000000" w:themeColor="text1"/>
                <w:sz w:val="20"/>
                <w:szCs w:val="20"/>
              </w:rPr>
              <w:t xml:space="preserve"> to be accessing and how to act responsibly online. </w:t>
            </w:r>
          </w:p>
          <w:p w14:paraId="374590D6" w14:textId="33A3E755" w:rsidR="0016337F" w:rsidRPr="00951CB1" w:rsidRDefault="0016337F" w:rsidP="00295669">
            <w:pPr>
              <w:spacing w:after="0" w:line="240" w:lineRule="auto"/>
              <w:rPr>
                <w:rFonts w:asciiTheme="minorHAnsi" w:hAnsiTheme="minorHAnsi" w:cstheme="minorHAnsi"/>
                <w:i/>
                <w:sz w:val="18"/>
                <w:szCs w:val="24"/>
              </w:rPr>
            </w:pPr>
          </w:p>
        </w:tc>
      </w:tr>
      <w:tr w:rsidR="00295669" w:rsidRPr="008622D6" w14:paraId="673905CB" w14:textId="77777777" w:rsidTr="00295669">
        <w:trPr>
          <w:trHeight w:val="444"/>
        </w:trPr>
        <w:tc>
          <w:tcPr>
            <w:tcW w:w="4873" w:type="dxa"/>
            <w:gridSpan w:val="4"/>
          </w:tcPr>
          <w:p w14:paraId="267DBFB5" w14:textId="77777777" w:rsidR="00295669" w:rsidRPr="00951CB1" w:rsidRDefault="00295669" w:rsidP="00295669">
            <w:pPr>
              <w:spacing w:after="0" w:line="240" w:lineRule="auto"/>
              <w:rPr>
                <w:rFonts w:asciiTheme="minorHAnsi" w:hAnsiTheme="minorHAnsi" w:cstheme="minorHAnsi"/>
                <w:b/>
                <w:bCs/>
                <w:iCs/>
                <w:sz w:val="20"/>
                <w:szCs w:val="28"/>
                <w:u w:val="single"/>
              </w:rPr>
            </w:pPr>
            <w:r w:rsidRPr="00951CB1">
              <w:rPr>
                <w:rFonts w:asciiTheme="minorHAnsi" w:hAnsiTheme="minorHAnsi" w:cstheme="minorHAnsi"/>
                <w:b/>
                <w:bCs/>
                <w:iCs/>
                <w:sz w:val="20"/>
                <w:szCs w:val="28"/>
                <w:u w:val="single"/>
              </w:rPr>
              <w:lastRenderedPageBreak/>
              <w:t xml:space="preserve">Y </w:t>
            </w:r>
            <w:proofErr w:type="spellStart"/>
            <w:r w:rsidRPr="00951CB1">
              <w:rPr>
                <w:rFonts w:asciiTheme="minorHAnsi" w:hAnsiTheme="minorHAnsi" w:cstheme="minorHAnsi"/>
                <w:b/>
                <w:bCs/>
                <w:iCs/>
                <w:sz w:val="20"/>
                <w:szCs w:val="28"/>
                <w:u w:val="single"/>
              </w:rPr>
              <w:t>Cwricwlwm</w:t>
            </w:r>
            <w:proofErr w:type="spellEnd"/>
            <w:r w:rsidRPr="00951CB1">
              <w:rPr>
                <w:rFonts w:asciiTheme="minorHAnsi" w:hAnsiTheme="minorHAnsi" w:cstheme="minorHAnsi"/>
                <w:b/>
                <w:bCs/>
                <w:iCs/>
                <w:sz w:val="20"/>
                <w:szCs w:val="28"/>
                <w:u w:val="single"/>
              </w:rPr>
              <w:t xml:space="preserve"> </w:t>
            </w:r>
            <w:proofErr w:type="spellStart"/>
            <w:r w:rsidRPr="00951CB1">
              <w:rPr>
                <w:rFonts w:asciiTheme="minorHAnsi" w:hAnsiTheme="minorHAnsi" w:cstheme="minorHAnsi"/>
                <w:b/>
                <w:bCs/>
                <w:iCs/>
                <w:sz w:val="20"/>
                <w:szCs w:val="28"/>
                <w:u w:val="single"/>
              </w:rPr>
              <w:t>Cymreig</w:t>
            </w:r>
            <w:proofErr w:type="spellEnd"/>
            <w:r w:rsidRPr="00951CB1">
              <w:rPr>
                <w:rFonts w:asciiTheme="minorHAnsi" w:hAnsiTheme="minorHAnsi" w:cstheme="minorHAnsi"/>
                <w:b/>
                <w:bCs/>
                <w:iCs/>
                <w:sz w:val="20"/>
                <w:szCs w:val="28"/>
                <w:u w:val="single"/>
              </w:rPr>
              <w:t xml:space="preserve"> (the Welsh Dimension)</w:t>
            </w:r>
          </w:p>
          <w:p w14:paraId="576CA77B" w14:textId="611AC8CC" w:rsidR="00550BA5" w:rsidRPr="00951CB1" w:rsidRDefault="00550BA5" w:rsidP="00295669">
            <w:pPr>
              <w:spacing w:after="0" w:line="240" w:lineRule="auto"/>
              <w:rPr>
                <w:rFonts w:asciiTheme="minorHAnsi" w:hAnsiTheme="minorHAnsi" w:cstheme="minorHAnsi"/>
                <w:i/>
                <w:sz w:val="18"/>
                <w:szCs w:val="24"/>
              </w:rPr>
            </w:pPr>
            <w:r w:rsidRPr="00951CB1">
              <w:rPr>
                <w:rFonts w:asciiTheme="minorHAnsi" w:hAnsiTheme="minorHAnsi" w:cstheme="minorHAnsi"/>
                <w:i/>
                <w:sz w:val="20"/>
                <w:szCs w:val="28"/>
              </w:rPr>
              <w:t>N/A</w:t>
            </w:r>
          </w:p>
        </w:tc>
        <w:tc>
          <w:tcPr>
            <w:tcW w:w="4874" w:type="dxa"/>
            <w:gridSpan w:val="3"/>
          </w:tcPr>
          <w:p w14:paraId="7E61F099" w14:textId="77777777" w:rsidR="00295669" w:rsidRPr="00951CB1" w:rsidRDefault="00295669" w:rsidP="00295669">
            <w:pPr>
              <w:spacing w:after="0" w:line="240" w:lineRule="auto"/>
              <w:rPr>
                <w:rFonts w:asciiTheme="minorHAnsi" w:hAnsiTheme="minorHAnsi" w:cstheme="minorHAnsi"/>
                <w:b/>
                <w:bCs/>
                <w:iCs/>
                <w:sz w:val="20"/>
                <w:szCs w:val="20"/>
                <w:u w:val="single"/>
              </w:rPr>
            </w:pPr>
            <w:r w:rsidRPr="00951CB1">
              <w:rPr>
                <w:rFonts w:asciiTheme="minorHAnsi" w:hAnsiTheme="minorHAnsi" w:cstheme="minorHAnsi"/>
                <w:b/>
                <w:bCs/>
                <w:iCs/>
                <w:sz w:val="20"/>
                <w:szCs w:val="20"/>
                <w:u w:val="single"/>
              </w:rPr>
              <w:t>Global Dimension</w:t>
            </w:r>
          </w:p>
          <w:p w14:paraId="0E582967" w14:textId="4009F0FD" w:rsidR="00295669" w:rsidRPr="00951CB1" w:rsidRDefault="00C9334F" w:rsidP="00295669">
            <w:pPr>
              <w:spacing w:after="0" w:line="240" w:lineRule="auto"/>
              <w:rPr>
                <w:rFonts w:asciiTheme="minorHAnsi" w:hAnsiTheme="minorHAnsi" w:cstheme="minorHAnsi"/>
                <w:iCs/>
                <w:sz w:val="18"/>
                <w:szCs w:val="24"/>
              </w:rPr>
            </w:pPr>
            <w:r w:rsidRPr="00951CB1">
              <w:rPr>
                <w:rFonts w:asciiTheme="minorHAnsi" w:hAnsiTheme="minorHAnsi" w:cstheme="minorHAnsi"/>
                <w:iCs/>
                <w:sz w:val="20"/>
                <w:szCs w:val="20"/>
              </w:rPr>
              <w:t xml:space="preserve">The pupils will be given the task to research some key events in history which they could </w:t>
            </w:r>
            <w:r w:rsidR="009C2F0F" w:rsidRPr="00951CB1">
              <w:rPr>
                <w:rFonts w:asciiTheme="minorHAnsi" w:hAnsiTheme="minorHAnsi" w:cstheme="minorHAnsi"/>
                <w:iCs/>
                <w:sz w:val="20"/>
                <w:szCs w:val="20"/>
              </w:rPr>
              <w:t xml:space="preserve">then </w:t>
            </w:r>
            <w:r w:rsidRPr="00951CB1">
              <w:rPr>
                <w:rFonts w:asciiTheme="minorHAnsi" w:hAnsiTheme="minorHAnsi" w:cstheme="minorHAnsi"/>
                <w:iCs/>
                <w:sz w:val="20"/>
                <w:szCs w:val="20"/>
              </w:rPr>
              <w:t xml:space="preserve">include </w:t>
            </w:r>
            <w:r w:rsidR="009C2F0F" w:rsidRPr="00951CB1">
              <w:rPr>
                <w:rFonts w:asciiTheme="minorHAnsi" w:hAnsiTheme="minorHAnsi" w:cstheme="minorHAnsi"/>
                <w:iCs/>
                <w:sz w:val="20"/>
                <w:szCs w:val="20"/>
              </w:rPr>
              <w:t xml:space="preserve">in </w:t>
            </w:r>
            <w:r w:rsidRPr="00951CB1">
              <w:rPr>
                <w:rFonts w:asciiTheme="minorHAnsi" w:hAnsiTheme="minorHAnsi" w:cstheme="minorHAnsi"/>
                <w:iCs/>
                <w:sz w:val="20"/>
                <w:szCs w:val="20"/>
              </w:rPr>
              <w:t xml:space="preserve">their story. </w:t>
            </w:r>
            <w:r w:rsidR="00205E6A" w:rsidRPr="00951CB1">
              <w:rPr>
                <w:rFonts w:asciiTheme="minorHAnsi" w:hAnsiTheme="minorHAnsi" w:cstheme="minorHAnsi"/>
                <w:iCs/>
                <w:sz w:val="20"/>
                <w:szCs w:val="20"/>
              </w:rPr>
              <w:t xml:space="preserve">By the children </w:t>
            </w:r>
            <w:r w:rsidRPr="00951CB1">
              <w:rPr>
                <w:rFonts w:asciiTheme="minorHAnsi" w:hAnsiTheme="minorHAnsi" w:cstheme="minorHAnsi"/>
                <w:iCs/>
                <w:sz w:val="20"/>
                <w:szCs w:val="20"/>
              </w:rPr>
              <w:t xml:space="preserve">researching some facts about these </w:t>
            </w:r>
            <w:r w:rsidR="00205E6A" w:rsidRPr="00951CB1">
              <w:rPr>
                <w:rFonts w:asciiTheme="minorHAnsi" w:hAnsiTheme="minorHAnsi" w:cstheme="minorHAnsi"/>
                <w:iCs/>
                <w:sz w:val="20"/>
                <w:szCs w:val="20"/>
              </w:rPr>
              <w:t xml:space="preserve">key events, they will </w:t>
            </w:r>
            <w:r w:rsidRPr="00951CB1">
              <w:rPr>
                <w:rFonts w:asciiTheme="minorHAnsi" w:hAnsiTheme="minorHAnsi" w:cstheme="minorHAnsi"/>
                <w:iCs/>
                <w:sz w:val="20"/>
                <w:szCs w:val="20"/>
              </w:rPr>
              <w:t>be able to develop their understanding of the creation of the world they live in today</w:t>
            </w:r>
            <w:r w:rsidR="00484959">
              <w:rPr>
                <w:rFonts w:asciiTheme="minorHAnsi" w:hAnsiTheme="minorHAnsi" w:cstheme="minorHAnsi"/>
                <w:iCs/>
                <w:sz w:val="20"/>
                <w:szCs w:val="20"/>
              </w:rPr>
              <w:t xml:space="preserve">. This might then </w:t>
            </w:r>
            <w:r w:rsidRPr="00951CB1">
              <w:rPr>
                <w:rFonts w:asciiTheme="minorHAnsi" w:hAnsiTheme="minorHAnsi" w:cstheme="minorHAnsi"/>
                <w:iCs/>
                <w:sz w:val="20"/>
                <w:szCs w:val="20"/>
              </w:rPr>
              <w:t>possibly make them think what the future will be like.</w:t>
            </w:r>
            <w:r w:rsidRPr="00951CB1">
              <w:rPr>
                <w:rFonts w:asciiTheme="minorHAnsi" w:hAnsiTheme="minorHAnsi" w:cstheme="minorHAnsi"/>
                <w:iCs/>
                <w:sz w:val="18"/>
                <w:szCs w:val="24"/>
              </w:rPr>
              <w:t xml:space="preserve"> </w:t>
            </w:r>
          </w:p>
        </w:tc>
      </w:tr>
      <w:tr w:rsidR="00295669" w:rsidRPr="008622D6" w14:paraId="49973BBC" w14:textId="77777777" w:rsidTr="00295669">
        <w:tc>
          <w:tcPr>
            <w:tcW w:w="9747" w:type="dxa"/>
            <w:gridSpan w:val="7"/>
          </w:tcPr>
          <w:p w14:paraId="11A0317D" w14:textId="77777777" w:rsidR="00295669" w:rsidRPr="008622D6" w:rsidRDefault="00295669" w:rsidP="00295669">
            <w:pPr>
              <w:spacing w:after="0" w:line="240" w:lineRule="auto"/>
              <w:rPr>
                <w:rFonts w:ascii="Arial" w:hAnsi="Arial" w:cs="Arial"/>
                <w:sz w:val="20"/>
              </w:rPr>
            </w:pPr>
          </w:p>
        </w:tc>
      </w:tr>
    </w:tbl>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11"/>
        <w:gridCol w:w="6497"/>
        <w:gridCol w:w="2239"/>
      </w:tblGrid>
      <w:tr w:rsidR="0097321B" w:rsidRPr="008622D6" w14:paraId="6C373603" w14:textId="77777777" w:rsidTr="00C9334F">
        <w:trPr>
          <w:trHeight w:val="658"/>
        </w:trPr>
        <w:tc>
          <w:tcPr>
            <w:tcW w:w="1011" w:type="dxa"/>
          </w:tcPr>
          <w:p w14:paraId="5917A510" w14:textId="77777777" w:rsidR="00295669" w:rsidRPr="00D24548" w:rsidRDefault="00295669" w:rsidP="005C6B21">
            <w:pPr>
              <w:spacing w:after="0" w:line="240" w:lineRule="auto"/>
            </w:pPr>
            <w:r w:rsidRPr="00D24548">
              <w:t>Time</w:t>
            </w:r>
          </w:p>
          <w:p w14:paraId="7B243658" w14:textId="77777777" w:rsidR="00295669" w:rsidRPr="00D24548" w:rsidRDefault="00295669" w:rsidP="005C6B21">
            <w:pPr>
              <w:spacing w:after="0" w:line="240" w:lineRule="auto"/>
            </w:pPr>
          </w:p>
        </w:tc>
        <w:tc>
          <w:tcPr>
            <w:tcW w:w="6497" w:type="dxa"/>
            <w:tcBorders>
              <w:bottom w:val="single" w:sz="4" w:space="0" w:color="auto"/>
            </w:tcBorders>
          </w:tcPr>
          <w:p w14:paraId="3745BE83" w14:textId="77777777" w:rsidR="00295669" w:rsidRPr="00D24548" w:rsidRDefault="00295669" w:rsidP="005C6B21">
            <w:pPr>
              <w:spacing w:after="0" w:line="240" w:lineRule="auto"/>
            </w:pPr>
            <w:r w:rsidRPr="00D24548">
              <w:t xml:space="preserve">Session activities, </w:t>
            </w:r>
            <w:proofErr w:type="gramStart"/>
            <w:r w:rsidRPr="00D24548">
              <w:t>organisation</w:t>
            </w:r>
            <w:proofErr w:type="gramEnd"/>
            <w:r w:rsidRPr="00D24548">
              <w:t xml:space="preserve"> and management</w:t>
            </w:r>
          </w:p>
        </w:tc>
        <w:tc>
          <w:tcPr>
            <w:tcW w:w="2239" w:type="dxa"/>
          </w:tcPr>
          <w:p w14:paraId="09AA7AD7" w14:textId="77777777" w:rsidR="00295669" w:rsidRPr="00D24548" w:rsidRDefault="00295669" w:rsidP="005C6B21">
            <w:pPr>
              <w:spacing w:after="0" w:line="240" w:lineRule="auto"/>
            </w:pPr>
            <w:r>
              <w:t>A</w:t>
            </w:r>
            <w:r w:rsidRPr="00D24548">
              <w:t xml:space="preserve">ssessment for Learning </w:t>
            </w:r>
            <w:r>
              <w:t xml:space="preserve">(strategies and </w:t>
            </w:r>
            <w:r w:rsidRPr="00D24548">
              <w:t>opportunities</w:t>
            </w:r>
            <w:r>
              <w:t>)</w:t>
            </w:r>
          </w:p>
        </w:tc>
      </w:tr>
      <w:tr w:rsidR="0097321B" w:rsidRPr="008622D6" w14:paraId="7925F9F6" w14:textId="77777777" w:rsidTr="00C9334F">
        <w:trPr>
          <w:trHeight w:val="272"/>
        </w:trPr>
        <w:tc>
          <w:tcPr>
            <w:tcW w:w="1011" w:type="dxa"/>
            <w:vMerge w:val="restart"/>
            <w:vAlign w:val="center"/>
          </w:tcPr>
          <w:p w14:paraId="1D1FFBDD" w14:textId="33FD4E2B" w:rsidR="00295669" w:rsidRPr="008622D6" w:rsidRDefault="00EC169D" w:rsidP="005C6B21">
            <w:pPr>
              <w:spacing w:after="0" w:line="240" w:lineRule="auto"/>
              <w:jc w:val="center"/>
            </w:pPr>
            <w:r>
              <w:t xml:space="preserve">15 </w:t>
            </w:r>
            <w:r w:rsidR="00625414">
              <w:t xml:space="preserve">Minutes </w:t>
            </w:r>
          </w:p>
        </w:tc>
        <w:tc>
          <w:tcPr>
            <w:tcW w:w="6497" w:type="dxa"/>
            <w:tcBorders>
              <w:bottom w:val="nil"/>
            </w:tcBorders>
          </w:tcPr>
          <w:p w14:paraId="6F0E20FA" w14:textId="77777777" w:rsidR="00295669" w:rsidRPr="00873111" w:rsidRDefault="00295669" w:rsidP="005C6B21">
            <w:pPr>
              <w:spacing w:after="0" w:line="240" w:lineRule="auto"/>
              <w:rPr>
                <w:b/>
                <w:bCs/>
                <w:u w:val="single"/>
              </w:rPr>
            </w:pPr>
            <w:r w:rsidRPr="00873111">
              <w:rPr>
                <w:b/>
                <w:bCs/>
                <w:u w:val="single"/>
              </w:rPr>
              <w:t>Introduction</w:t>
            </w:r>
          </w:p>
        </w:tc>
        <w:tc>
          <w:tcPr>
            <w:tcW w:w="2239" w:type="dxa"/>
            <w:tcBorders>
              <w:bottom w:val="nil"/>
            </w:tcBorders>
          </w:tcPr>
          <w:p w14:paraId="0C1412E8" w14:textId="77777777" w:rsidR="00295669" w:rsidRPr="008622D6" w:rsidRDefault="00295669" w:rsidP="005C6B21">
            <w:pPr>
              <w:spacing w:after="0" w:line="240" w:lineRule="auto"/>
            </w:pPr>
          </w:p>
        </w:tc>
      </w:tr>
      <w:tr w:rsidR="0097321B" w:rsidRPr="008622D6" w14:paraId="4786217C" w14:textId="77777777" w:rsidTr="00C9334F">
        <w:trPr>
          <w:trHeight w:val="256"/>
        </w:trPr>
        <w:tc>
          <w:tcPr>
            <w:tcW w:w="1011" w:type="dxa"/>
            <w:vMerge/>
            <w:vAlign w:val="center"/>
          </w:tcPr>
          <w:p w14:paraId="40F34E99" w14:textId="77777777" w:rsidR="00295669" w:rsidRPr="00D24548" w:rsidRDefault="00295669" w:rsidP="005C6B21">
            <w:pPr>
              <w:spacing w:after="0" w:line="240" w:lineRule="auto"/>
              <w:jc w:val="center"/>
            </w:pPr>
          </w:p>
        </w:tc>
        <w:tc>
          <w:tcPr>
            <w:tcW w:w="6497" w:type="dxa"/>
            <w:vMerge w:val="restart"/>
            <w:tcBorders>
              <w:top w:val="nil"/>
            </w:tcBorders>
          </w:tcPr>
          <w:p w14:paraId="7923FD36" w14:textId="116DD2FC" w:rsidR="00295669" w:rsidRDefault="00550BA5" w:rsidP="00550BA5">
            <w:pPr>
              <w:pStyle w:val="ListParagraph"/>
              <w:numPr>
                <w:ilvl w:val="0"/>
                <w:numId w:val="2"/>
              </w:numPr>
              <w:spacing w:after="0" w:line="240" w:lineRule="auto"/>
            </w:pPr>
            <w:r>
              <w:t>Place worksheet and clipboards on children’s desks before lesson starts</w:t>
            </w:r>
            <w:r w:rsidR="003B4AB3">
              <w:t xml:space="preserve">. </w:t>
            </w:r>
          </w:p>
          <w:p w14:paraId="180A8955" w14:textId="77777777" w:rsidR="00550BA5" w:rsidRDefault="00550BA5" w:rsidP="00550BA5">
            <w:pPr>
              <w:pStyle w:val="ListParagraph"/>
              <w:spacing w:after="0" w:line="240" w:lineRule="auto"/>
            </w:pPr>
          </w:p>
          <w:p w14:paraId="13A8B211" w14:textId="6945F9EA" w:rsidR="00EA21C9" w:rsidRDefault="00550BA5" w:rsidP="00EA21C9">
            <w:pPr>
              <w:pStyle w:val="ListParagraph"/>
              <w:numPr>
                <w:ilvl w:val="0"/>
                <w:numId w:val="2"/>
              </w:numPr>
              <w:spacing w:after="0" w:line="240" w:lineRule="auto"/>
            </w:pPr>
            <w:r>
              <w:t xml:space="preserve">The lesson will begin by </w:t>
            </w:r>
            <w:r w:rsidR="00EA21C9">
              <w:t xml:space="preserve">placing the children in their pairs for the activity (the higher ability students will be placed with the students who </w:t>
            </w:r>
            <w:r w:rsidR="00EE6EAA">
              <w:t xml:space="preserve">might </w:t>
            </w:r>
            <w:r w:rsidR="00EA21C9">
              <w:t>need extra support). Explai</w:t>
            </w:r>
            <w:r w:rsidR="00A15C87">
              <w:t>n</w:t>
            </w:r>
            <w:r w:rsidR="00EA21C9">
              <w:t xml:space="preserve"> to t</w:t>
            </w:r>
            <w:r w:rsidR="00A15C87">
              <w:t>he children</w:t>
            </w:r>
            <w:r w:rsidR="00EA21C9">
              <w:t xml:space="preserve"> how we will be going outside shortly to plan a story</w:t>
            </w:r>
            <w:r w:rsidR="00A15C87">
              <w:t xml:space="preserve">, which they will begin to write next lesson, </w:t>
            </w:r>
            <w:r w:rsidR="00EA21C9">
              <w:t xml:space="preserve">based on the oak tree in the school grounds. </w:t>
            </w:r>
            <w:r w:rsidR="003F31A7">
              <w:t xml:space="preserve">(5 Minutes) </w:t>
            </w:r>
          </w:p>
          <w:p w14:paraId="7A2FB7BC" w14:textId="77777777" w:rsidR="00EA21C9" w:rsidRDefault="00EA21C9" w:rsidP="00EA21C9">
            <w:pPr>
              <w:spacing w:after="0" w:line="240" w:lineRule="auto"/>
            </w:pPr>
          </w:p>
          <w:p w14:paraId="65305A9C" w14:textId="2FF7A28F" w:rsidR="00550BA5" w:rsidRDefault="00EA21C9" w:rsidP="00550BA5">
            <w:pPr>
              <w:pStyle w:val="ListParagraph"/>
              <w:numPr>
                <w:ilvl w:val="0"/>
                <w:numId w:val="2"/>
              </w:numPr>
              <w:spacing w:after="0" w:line="240" w:lineRule="auto"/>
            </w:pPr>
            <w:r>
              <w:t xml:space="preserve">Ask </w:t>
            </w:r>
            <w:r w:rsidR="00550BA5">
              <w:t xml:space="preserve">the class what they think will make a good story – the children should be able to give ideas based on their previous learning. For example, they should provide answers such as the use of adjectives, consideration of the tense the story is written in and how every story is structured with a beginning, middle and an end.  </w:t>
            </w:r>
            <w:r w:rsidR="00F37050">
              <w:t xml:space="preserve">(If needed try to give prompts for some ideas). </w:t>
            </w:r>
            <w:r w:rsidR="00550BA5">
              <w:t xml:space="preserve"> </w:t>
            </w:r>
            <w:r w:rsidR="002E582D">
              <w:t xml:space="preserve">These answers will be written on the board and used as their success criteria. </w:t>
            </w:r>
            <w:r w:rsidR="00550BA5">
              <w:t xml:space="preserve">(5 minutes) </w:t>
            </w:r>
          </w:p>
          <w:p w14:paraId="7AD9F2AE" w14:textId="77777777" w:rsidR="00550BA5" w:rsidRDefault="00550BA5" w:rsidP="00550BA5">
            <w:pPr>
              <w:pStyle w:val="ListParagraph"/>
              <w:spacing w:after="0" w:line="240" w:lineRule="auto"/>
            </w:pPr>
          </w:p>
          <w:p w14:paraId="2F096758" w14:textId="470F722B" w:rsidR="00550BA5" w:rsidRPr="002E582D" w:rsidRDefault="00550BA5" w:rsidP="00550BA5">
            <w:pPr>
              <w:pStyle w:val="ListParagraph"/>
              <w:numPr>
                <w:ilvl w:val="0"/>
                <w:numId w:val="2"/>
              </w:numPr>
              <w:spacing w:after="0" w:line="240" w:lineRule="auto"/>
              <w:rPr>
                <w:color w:val="000000" w:themeColor="text1"/>
              </w:rPr>
            </w:pPr>
            <w:r w:rsidRPr="002E582D">
              <w:rPr>
                <w:color w:val="000000" w:themeColor="text1"/>
              </w:rPr>
              <w:t xml:space="preserve">From this discussion, we will play a </w:t>
            </w:r>
            <w:r w:rsidR="00EA21C9">
              <w:rPr>
                <w:color w:val="000000" w:themeColor="text1"/>
              </w:rPr>
              <w:t xml:space="preserve">starter </w:t>
            </w:r>
            <w:r w:rsidRPr="002E582D">
              <w:rPr>
                <w:color w:val="000000" w:themeColor="text1"/>
              </w:rPr>
              <w:t xml:space="preserve">game to check the children’s understanding of adjectives. </w:t>
            </w:r>
          </w:p>
          <w:p w14:paraId="17E3ED77" w14:textId="77777777" w:rsidR="0016337F" w:rsidRDefault="00550BA5" w:rsidP="003F31A7">
            <w:pPr>
              <w:pStyle w:val="ListParagraph"/>
              <w:rPr>
                <w:color w:val="000000" w:themeColor="text1"/>
              </w:rPr>
            </w:pPr>
            <w:r w:rsidRPr="002E582D">
              <w:rPr>
                <w:color w:val="000000" w:themeColor="text1"/>
              </w:rPr>
              <w:t xml:space="preserve">This game includes </w:t>
            </w:r>
            <w:r w:rsidR="003B4AB3" w:rsidRPr="002E582D">
              <w:rPr>
                <w:color w:val="000000" w:themeColor="text1"/>
              </w:rPr>
              <w:t>setting a timer for 2 minutes and giving the class a letter. They will then work with the</w:t>
            </w:r>
            <w:r w:rsidR="00EE6EAA">
              <w:rPr>
                <w:color w:val="000000" w:themeColor="text1"/>
              </w:rPr>
              <w:t>ir partner</w:t>
            </w:r>
            <w:r w:rsidR="003B4AB3" w:rsidRPr="002E582D">
              <w:rPr>
                <w:color w:val="000000" w:themeColor="text1"/>
              </w:rPr>
              <w:t xml:space="preserve">, to think </w:t>
            </w:r>
            <w:r w:rsidR="00873111" w:rsidRPr="002E582D">
              <w:rPr>
                <w:color w:val="000000" w:themeColor="text1"/>
              </w:rPr>
              <w:t xml:space="preserve">and </w:t>
            </w:r>
            <w:r w:rsidR="00315766" w:rsidRPr="002E582D">
              <w:rPr>
                <w:color w:val="000000" w:themeColor="text1"/>
              </w:rPr>
              <w:t>write</w:t>
            </w:r>
            <w:r w:rsidR="00873111" w:rsidRPr="002E582D">
              <w:rPr>
                <w:color w:val="000000" w:themeColor="text1"/>
              </w:rPr>
              <w:t xml:space="preserve"> down on their whiteboards </w:t>
            </w:r>
            <w:r w:rsidR="003B4AB3" w:rsidRPr="002E582D">
              <w:rPr>
                <w:color w:val="000000" w:themeColor="text1"/>
              </w:rPr>
              <w:t xml:space="preserve">as many adjectives beginning with that letter as possible in that time. We will then go around the class to see who has the greatest number of adjectives written down. The highest number of adjectives achieved will be written down and we will play the game </w:t>
            </w:r>
            <w:r w:rsidR="00315766" w:rsidRPr="002E582D">
              <w:rPr>
                <w:color w:val="000000" w:themeColor="text1"/>
              </w:rPr>
              <w:t xml:space="preserve">to begin </w:t>
            </w:r>
            <w:r w:rsidR="003B4AB3" w:rsidRPr="002E582D">
              <w:rPr>
                <w:color w:val="000000" w:themeColor="text1"/>
              </w:rPr>
              <w:t xml:space="preserve">next session to see if they can beat that amount. </w:t>
            </w:r>
            <w:r w:rsidR="003F31A7">
              <w:rPr>
                <w:color w:val="000000" w:themeColor="text1"/>
              </w:rPr>
              <w:t xml:space="preserve"> </w:t>
            </w:r>
            <w:r w:rsidR="003B4AB3" w:rsidRPr="003F31A7">
              <w:rPr>
                <w:color w:val="000000" w:themeColor="text1"/>
              </w:rPr>
              <w:t>(</w:t>
            </w:r>
            <w:r w:rsidR="00EC169D" w:rsidRPr="003F31A7">
              <w:rPr>
                <w:color w:val="000000" w:themeColor="text1"/>
              </w:rPr>
              <w:t xml:space="preserve">5 </w:t>
            </w:r>
            <w:r w:rsidR="00317C71" w:rsidRPr="003F31A7">
              <w:rPr>
                <w:color w:val="000000" w:themeColor="text1"/>
              </w:rPr>
              <w:t xml:space="preserve">Minutes) </w:t>
            </w:r>
            <w:r w:rsidR="00317C71">
              <w:rPr>
                <w:color w:val="000000" w:themeColor="text1"/>
              </w:rPr>
              <w:t>-</w:t>
            </w:r>
            <w:r w:rsidR="00C5331B">
              <w:rPr>
                <w:color w:val="000000" w:themeColor="text1"/>
              </w:rPr>
              <w:t xml:space="preserve"> (If </w:t>
            </w:r>
            <w:r w:rsidR="00317C71">
              <w:rPr>
                <w:color w:val="000000" w:themeColor="text1"/>
              </w:rPr>
              <w:t xml:space="preserve">needed </w:t>
            </w:r>
            <w:r w:rsidR="00C5331B">
              <w:rPr>
                <w:color w:val="000000" w:themeColor="text1"/>
              </w:rPr>
              <w:t>spend time recapping on this learning before moving on</w:t>
            </w:r>
            <w:r w:rsidR="00317C71">
              <w:rPr>
                <w:color w:val="000000" w:themeColor="text1"/>
              </w:rPr>
              <w:t xml:space="preserve">) </w:t>
            </w:r>
          </w:p>
          <w:p w14:paraId="511B23B7" w14:textId="45DBAF61" w:rsidR="003A4B96" w:rsidRPr="003F31A7" w:rsidRDefault="003A4B96" w:rsidP="003F31A7">
            <w:pPr>
              <w:pStyle w:val="ListParagraph"/>
              <w:rPr>
                <w:color w:val="000000" w:themeColor="text1"/>
              </w:rPr>
            </w:pPr>
          </w:p>
        </w:tc>
        <w:tc>
          <w:tcPr>
            <w:tcW w:w="2239" w:type="dxa"/>
            <w:tcBorders>
              <w:top w:val="nil"/>
              <w:bottom w:val="nil"/>
            </w:tcBorders>
          </w:tcPr>
          <w:p w14:paraId="112E2B45" w14:textId="530FEE93" w:rsidR="00295669" w:rsidRDefault="00971060" w:rsidP="005C6B21">
            <w:pPr>
              <w:spacing w:after="0" w:line="240" w:lineRule="auto"/>
            </w:pPr>
            <w:r>
              <w:t>Learning Objectives and Success Criteria</w:t>
            </w:r>
            <w:r w:rsidR="00353143">
              <w:t xml:space="preserve"> </w:t>
            </w:r>
          </w:p>
          <w:p w14:paraId="0617C9E1" w14:textId="77777777" w:rsidR="00971060" w:rsidRDefault="00971060" w:rsidP="005C6B21">
            <w:pPr>
              <w:spacing w:after="0" w:line="240" w:lineRule="auto"/>
            </w:pPr>
          </w:p>
          <w:p w14:paraId="6D914C9F" w14:textId="62599794" w:rsidR="00971060" w:rsidRDefault="00971060" w:rsidP="005C6B21">
            <w:pPr>
              <w:spacing w:after="0" w:line="240" w:lineRule="auto"/>
            </w:pPr>
            <w:r>
              <w:t xml:space="preserve">Peer and Self- Assessment </w:t>
            </w:r>
          </w:p>
          <w:p w14:paraId="6A2D0111" w14:textId="77777777" w:rsidR="00971060" w:rsidRDefault="00971060" w:rsidP="005C6B21">
            <w:pPr>
              <w:spacing w:after="0" w:line="240" w:lineRule="auto"/>
            </w:pPr>
          </w:p>
          <w:p w14:paraId="4E333887" w14:textId="77777777" w:rsidR="00971060" w:rsidRDefault="00971060" w:rsidP="005C6B21">
            <w:pPr>
              <w:spacing w:after="0" w:line="240" w:lineRule="auto"/>
            </w:pPr>
            <w:r>
              <w:t xml:space="preserve">Questioning the students to check their understanding. </w:t>
            </w:r>
          </w:p>
          <w:p w14:paraId="5BB762EC" w14:textId="77777777" w:rsidR="00971060" w:rsidRDefault="00971060" w:rsidP="005C6B21">
            <w:pPr>
              <w:spacing w:after="0" w:line="240" w:lineRule="auto"/>
            </w:pPr>
          </w:p>
          <w:p w14:paraId="1935FF0C" w14:textId="515BB5EE" w:rsidR="00971060" w:rsidRPr="00D24548" w:rsidRDefault="00971060" w:rsidP="005C6B21">
            <w:pPr>
              <w:spacing w:after="0" w:line="240" w:lineRule="auto"/>
            </w:pPr>
            <w:r>
              <w:t xml:space="preserve">Game. </w:t>
            </w:r>
          </w:p>
        </w:tc>
      </w:tr>
      <w:tr w:rsidR="0097321B" w:rsidRPr="008622D6" w14:paraId="5B4E94B6" w14:textId="77777777" w:rsidTr="00C9334F">
        <w:trPr>
          <w:trHeight w:val="256"/>
        </w:trPr>
        <w:tc>
          <w:tcPr>
            <w:tcW w:w="1011" w:type="dxa"/>
            <w:vMerge/>
            <w:vAlign w:val="center"/>
          </w:tcPr>
          <w:p w14:paraId="7FBF7FBD" w14:textId="77777777" w:rsidR="00295669" w:rsidRPr="00D24548" w:rsidRDefault="00295669" w:rsidP="005C6B21">
            <w:pPr>
              <w:spacing w:after="0" w:line="240" w:lineRule="auto"/>
              <w:jc w:val="center"/>
            </w:pPr>
          </w:p>
        </w:tc>
        <w:tc>
          <w:tcPr>
            <w:tcW w:w="6497" w:type="dxa"/>
            <w:vMerge/>
          </w:tcPr>
          <w:p w14:paraId="709472DD" w14:textId="77777777" w:rsidR="00295669" w:rsidRPr="00D24548" w:rsidRDefault="00295669" w:rsidP="005C6B21">
            <w:pPr>
              <w:spacing w:after="0" w:line="240" w:lineRule="auto"/>
            </w:pPr>
          </w:p>
        </w:tc>
        <w:tc>
          <w:tcPr>
            <w:tcW w:w="2239" w:type="dxa"/>
            <w:tcBorders>
              <w:top w:val="nil"/>
              <w:bottom w:val="nil"/>
            </w:tcBorders>
          </w:tcPr>
          <w:p w14:paraId="0A077635" w14:textId="77777777" w:rsidR="00295669" w:rsidRPr="00D24548" w:rsidRDefault="00295669" w:rsidP="005C6B21">
            <w:pPr>
              <w:spacing w:after="0" w:line="240" w:lineRule="auto"/>
            </w:pPr>
          </w:p>
        </w:tc>
      </w:tr>
      <w:tr w:rsidR="0097321B" w:rsidRPr="008622D6" w14:paraId="35B30ECC" w14:textId="77777777" w:rsidTr="00C9334F">
        <w:trPr>
          <w:trHeight w:val="256"/>
        </w:trPr>
        <w:tc>
          <w:tcPr>
            <w:tcW w:w="1011" w:type="dxa"/>
            <w:vMerge/>
            <w:vAlign w:val="center"/>
          </w:tcPr>
          <w:p w14:paraId="70ABF291" w14:textId="77777777" w:rsidR="00295669" w:rsidRPr="00D24548" w:rsidRDefault="00295669" w:rsidP="005C6B21">
            <w:pPr>
              <w:spacing w:after="0" w:line="240" w:lineRule="auto"/>
              <w:jc w:val="center"/>
            </w:pPr>
          </w:p>
        </w:tc>
        <w:tc>
          <w:tcPr>
            <w:tcW w:w="6497" w:type="dxa"/>
            <w:vMerge/>
          </w:tcPr>
          <w:p w14:paraId="0F858676" w14:textId="77777777" w:rsidR="00295669" w:rsidRPr="00D24548" w:rsidRDefault="00295669" w:rsidP="005C6B21">
            <w:pPr>
              <w:spacing w:after="0" w:line="240" w:lineRule="auto"/>
            </w:pPr>
          </w:p>
        </w:tc>
        <w:tc>
          <w:tcPr>
            <w:tcW w:w="2239" w:type="dxa"/>
            <w:tcBorders>
              <w:top w:val="nil"/>
              <w:bottom w:val="nil"/>
            </w:tcBorders>
          </w:tcPr>
          <w:p w14:paraId="108411FF" w14:textId="09B228C5" w:rsidR="00295669" w:rsidRPr="00D24548" w:rsidRDefault="00295669" w:rsidP="005C6B21">
            <w:pPr>
              <w:spacing w:after="0" w:line="240" w:lineRule="auto"/>
            </w:pPr>
          </w:p>
        </w:tc>
      </w:tr>
      <w:tr w:rsidR="0097321B" w:rsidRPr="008622D6" w14:paraId="5039766A" w14:textId="77777777" w:rsidTr="00C9334F">
        <w:trPr>
          <w:trHeight w:val="256"/>
        </w:trPr>
        <w:tc>
          <w:tcPr>
            <w:tcW w:w="1011" w:type="dxa"/>
            <w:vMerge/>
            <w:vAlign w:val="center"/>
          </w:tcPr>
          <w:p w14:paraId="314B7390" w14:textId="77777777" w:rsidR="00295669" w:rsidRPr="00D24548" w:rsidRDefault="00295669" w:rsidP="005C6B21">
            <w:pPr>
              <w:spacing w:after="0" w:line="240" w:lineRule="auto"/>
              <w:jc w:val="center"/>
            </w:pPr>
          </w:p>
        </w:tc>
        <w:tc>
          <w:tcPr>
            <w:tcW w:w="6497" w:type="dxa"/>
            <w:vMerge/>
          </w:tcPr>
          <w:p w14:paraId="369D31C8" w14:textId="77777777" w:rsidR="00295669" w:rsidRPr="00D24548" w:rsidRDefault="00295669" w:rsidP="005C6B21">
            <w:pPr>
              <w:spacing w:after="0" w:line="240" w:lineRule="auto"/>
            </w:pPr>
          </w:p>
        </w:tc>
        <w:tc>
          <w:tcPr>
            <w:tcW w:w="2239" w:type="dxa"/>
            <w:tcBorders>
              <w:top w:val="nil"/>
              <w:bottom w:val="nil"/>
            </w:tcBorders>
          </w:tcPr>
          <w:p w14:paraId="478B90A9" w14:textId="77777777" w:rsidR="00295669" w:rsidRPr="00D24548" w:rsidRDefault="00295669" w:rsidP="005C6B21">
            <w:pPr>
              <w:spacing w:after="0" w:line="240" w:lineRule="auto"/>
            </w:pPr>
          </w:p>
        </w:tc>
      </w:tr>
      <w:tr w:rsidR="0097321B" w:rsidRPr="008622D6" w14:paraId="4AFA221A" w14:textId="77777777" w:rsidTr="00C9334F">
        <w:trPr>
          <w:trHeight w:val="256"/>
        </w:trPr>
        <w:tc>
          <w:tcPr>
            <w:tcW w:w="1011" w:type="dxa"/>
            <w:vMerge/>
            <w:vAlign w:val="center"/>
          </w:tcPr>
          <w:p w14:paraId="4780A43D" w14:textId="77777777" w:rsidR="00295669" w:rsidRPr="00D24548" w:rsidRDefault="00295669" w:rsidP="005C6B21">
            <w:pPr>
              <w:spacing w:after="0" w:line="240" w:lineRule="auto"/>
              <w:jc w:val="center"/>
            </w:pPr>
          </w:p>
        </w:tc>
        <w:tc>
          <w:tcPr>
            <w:tcW w:w="6497" w:type="dxa"/>
            <w:vMerge/>
          </w:tcPr>
          <w:p w14:paraId="2D2988EF" w14:textId="77777777" w:rsidR="00295669" w:rsidRPr="00D24548" w:rsidRDefault="00295669" w:rsidP="005C6B21">
            <w:pPr>
              <w:spacing w:after="0" w:line="240" w:lineRule="auto"/>
            </w:pPr>
          </w:p>
        </w:tc>
        <w:tc>
          <w:tcPr>
            <w:tcW w:w="2239" w:type="dxa"/>
            <w:tcBorders>
              <w:top w:val="nil"/>
              <w:bottom w:val="nil"/>
            </w:tcBorders>
          </w:tcPr>
          <w:p w14:paraId="2D770B52" w14:textId="77777777" w:rsidR="00295669" w:rsidRPr="00D24548" w:rsidRDefault="00295669" w:rsidP="005C6B21">
            <w:pPr>
              <w:spacing w:after="0" w:line="240" w:lineRule="auto"/>
            </w:pPr>
          </w:p>
        </w:tc>
      </w:tr>
      <w:tr w:rsidR="0097321B" w:rsidRPr="008622D6" w14:paraId="4A78A7E4" w14:textId="77777777" w:rsidTr="00C9334F">
        <w:trPr>
          <w:trHeight w:val="256"/>
        </w:trPr>
        <w:tc>
          <w:tcPr>
            <w:tcW w:w="1011" w:type="dxa"/>
            <w:vMerge/>
            <w:vAlign w:val="center"/>
          </w:tcPr>
          <w:p w14:paraId="78FB2D10" w14:textId="77777777" w:rsidR="00295669" w:rsidRPr="00D24548" w:rsidRDefault="00295669" w:rsidP="005C6B21">
            <w:pPr>
              <w:spacing w:after="0" w:line="240" w:lineRule="auto"/>
              <w:jc w:val="center"/>
            </w:pPr>
          </w:p>
        </w:tc>
        <w:tc>
          <w:tcPr>
            <w:tcW w:w="6497" w:type="dxa"/>
            <w:vMerge/>
          </w:tcPr>
          <w:p w14:paraId="56FCB50C" w14:textId="77777777" w:rsidR="00295669" w:rsidRPr="00D24548" w:rsidRDefault="00295669" w:rsidP="005C6B21">
            <w:pPr>
              <w:spacing w:after="0" w:line="240" w:lineRule="auto"/>
            </w:pPr>
          </w:p>
        </w:tc>
        <w:tc>
          <w:tcPr>
            <w:tcW w:w="2239" w:type="dxa"/>
            <w:tcBorders>
              <w:top w:val="nil"/>
              <w:bottom w:val="nil"/>
            </w:tcBorders>
          </w:tcPr>
          <w:p w14:paraId="37BA7F7A" w14:textId="77777777" w:rsidR="00295669" w:rsidRDefault="00295669" w:rsidP="005C6B21">
            <w:pPr>
              <w:spacing w:after="0" w:line="240" w:lineRule="auto"/>
            </w:pPr>
          </w:p>
          <w:p w14:paraId="08B9374D" w14:textId="77777777" w:rsidR="00295669" w:rsidRDefault="00295669" w:rsidP="005C6B21">
            <w:pPr>
              <w:spacing w:after="0" w:line="240" w:lineRule="auto"/>
            </w:pPr>
          </w:p>
          <w:p w14:paraId="448B3F7E" w14:textId="77777777" w:rsidR="00295669" w:rsidRDefault="00295669" w:rsidP="005C6B21">
            <w:pPr>
              <w:spacing w:after="0" w:line="240" w:lineRule="auto"/>
            </w:pPr>
          </w:p>
          <w:p w14:paraId="2D0F994B" w14:textId="77777777" w:rsidR="00295669" w:rsidRPr="00D24548" w:rsidRDefault="00295669" w:rsidP="005C6B21">
            <w:pPr>
              <w:spacing w:after="0" w:line="240" w:lineRule="auto"/>
            </w:pPr>
          </w:p>
        </w:tc>
      </w:tr>
      <w:tr w:rsidR="0097321B" w:rsidRPr="008622D6" w14:paraId="24A689FF" w14:textId="77777777" w:rsidTr="00C9334F">
        <w:trPr>
          <w:trHeight w:val="256"/>
        </w:trPr>
        <w:tc>
          <w:tcPr>
            <w:tcW w:w="1011" w:type="dxa"/>
            <w:vMerge/>
            <w:vAlign w:val="center"/>
          </w:tcPr>
          <w:p w14:paraId="11CDA0E9" w14:textId="77777777" w:rsidR="00295669" w:rsidRPr="00D24548" w:rsidRDefault="00295669" w:rsidP="005C6B21">
            <w:pPr>
              <w:spacing w:after="0" w:line="240" w:lineRule="auto"/>
              <w:jc w:val="center"/>
            </w:pPr>
          </w:p>
        </w:tc>
        <w:tc>
          <w:tcPr>
            <w:tcW w:w="6497" w:type="dxa"/>
            <w:vMerge/>
          </w:tcPr>
          <w:p w14:paraId="18A2BE46" w14:textId="77777777" w:rsidR="00295669" w:rsidRPr="00D24548" w:rsidRDefault="00295669" w:rsidP="005C6B21">
            <w:pPr>
              <w:spacing w:after="0" w:line="240" w:lineRule="auto"/>
            </w:pPr>
          </w:p>
        </w:tc>
        <w:tc>
          <w:tcPr>
            <w:tcW w:w="2239" w:type="dxa"/>
            <w:tcBorders>
              <w:top w:val="nil"/>
              <w:bottom w:val="nil"/>
            </w:tcBorders>
          </w:tcPr>
          <w:p w14:paraId="366A3CAD" w14:textId="77777777" w:rsidR="00295669" w:rsidRPr="00D24548" w:rsidRDefault="00295669" w:rsidP="005C6B21">
            <w:pPr>
              <w:spacing w:after="0" w:line="240" w:lineRule="auto"/>
            </w:pPr>
          </w:p>
        </w:tc>
      </w:tr>
      <w:tr w:rsidR="0097321B" w:rsidRPr="008622D6" w14:paraId="3E754995" w14:textId="77777777" w:rsidTr="00C9334F">
        <w:trPr>
          <w:trHeight w:val="256"/>
        </w:trPr>
        <w:tc>
          <w:tcPr>
            <w:tcW w:w="1011" w:type="dxa"/>
            <w:vMerge/>
            <w:vAlign w:val="center"/>
          </w:tcPr>
          <w:p w14:paraId="2408CA9D" w14:textId="77777777" w:rsidR="00295669" w:rsidRPr="00D24548" w:rsidRDefault="00295669" w:rsidP="005C6B21">
            <w:pPr>
              <w:spacing w:after="0" w:line="240" w:lineRule="auto"/>
              <w:jc w:val="center"/>
            </w:pPr>
          </w:p>
        </w:tc>
        <w:tc>
          <w:tcPr>
            <w:tcW w:w="6497" w:type="dxa"/>
            <w:vMerge/>
          </w:tcPr>
          <w:p w14:paraId="0051ADC0" w14:textId="77777777" w:rsidR="00295669" w:rsidRPr="00D24548" w:rsidRDefault="00295669" w:rsidP="005C6B21">
            <w:pPr>
              <w:spacing w:after="0" w:line="240" w:lineRule="auto"/>
            </w:pPr>
          </w:p>
        </w:tc>
        <w:tc>
          <w:tcPr>
            <w:tcW w:w="2239" w:type="dxa"/>
            <w:tcBorders>
              <w:top w:val="nil"/>
              <w:bottom w:val="nil"/>
            </w:tcBorders>
          </w:tcPr>
          <w:p w14:paraId="58834184" w14:textId="77777777" w:rsidR="00295669" w:rsidRPr="00D24548" w:rsidRDefault="00295669" w:rsidP="005C6B21">
            <w:pPr>
              <w:spacing w:after="0" w:line="240" w:lineRule="auto"/>
            </w:pPr>
          </w:p>
        </w:tc>
      </w:tr>
      <w:tr w:rsidR="0097321B" w:rsidRPr="008622D6" w14:paraId="44E58B7F" w14:textId="77777777" w:rsidTr="00C9334F">
        <w:trPr>
          <w:trHeight w:val="256"/>
        </w:trPr>
        <w:tc>
          <w:tcPr>
            <w:tcW w:w="1011" w:type="dxa"/>
            <w:vMerge/>
            <w:vAlign w:val="center"/>
          </w:tcPr>
          <w:p w14:paraId="3494BF2F" w14:textId="77777777" w:rsidR="00295669" w:rsidRPr="00D24548" w:rsidRDefault="00295669" w:rsidP="005C6B21">
            <w:pPr>
              <w:spacing w:after="0" w:line="240" w:lineRule="auto"/>
              <w:jc w:val="center"/>
            </w:pPr>
          </w:p>
        </w:tc>
        <w:tc>
          <w:tcPr>
            <w:tcW w:w="6497" w:type="dxa"/>
            <w:vMerge/>
            <w:tcBorders>
              <w:bottom w:val="single" w:sz="4" w:space="0" w:color="auto"/>
            </w:tcBorders>
          </w:tcPr>
          <w:p w14:paraId="497730AF" w14:textId="77777777" w:rsidR="00295669" w:rsidRPr="00D24548" w:rsidRDefault="00295669" w:rsidP="005C6B21">
            <w:pPr>
              <w:spacing w:after="0" w:line="240" w:lineRule="auto"/>
            </w:pPr>
          </w:p>
        </w:tc>
        <w:tc>
          <w:tcPr>
            <w:tcW w:w="2239" w:type="dxa"/>
            <w:tcBorders>
              <w:top w:val="nil"/>
              <w:bottom w:val="nil"/>
            </w:tcBorders>
          </w:tcPr>
          <w:p w14:paraId="7C9395C4" w14:textId="77777777" w:rsidR="00295669" w:rsidRPr="00D24548" w:rsidRDefault="00295669" w:rsidP="005C6B21">
            <w:pPr>
              <w:spacing w:after="0" w:line="240" w:lineRule="auto"/>
            </w:pPr>
          </w:p>
        </w:tc>
      </w:tr>
      <w:tr w:rsidR="0097321B" w:rsidRPr="008622D6" w14:paraId="40929AAE" w14:textId="77777777" w:rsidTr="00C9334F">
        <w:trPr>
          <w:trHeight w:val="256"/>
        </w:trPr>
        <w:tc>
          <w:tcPr>
            <w:tcW w:w="1011" w:type="dxa"/>
            <w:vMerge w:val="restart"/>
            <w:vAlign w:val="center"/>
          </w:tcPr>
          <w:p w14:paraId="35255464" w14:textId="61F54C6F" w:rsidR="00295669" w:rsidRPr="00D24548" w:rsidRDefault="00550BA5" w:rsidP="005C6B21">
            <w:pPr>
              <w:spacing w:after="0" w:line="240" w:lineRule="auto"/>
              <w:jc w:val="center"/>
            </w:pPr>
            <w:r>
              <w:t>3</w:t>
            </w:r>
            <w:r w:rsidR="00EC169D">
              <w:t xml:space="preserve">5 </w:t>
            </w:r>
            <w:r w:rsidR="00625414">
              <w:t xml:space="preserve">Minutes </w:t>
            </w:r>
          </w:p>
        </w:tc>
        <w:tc>
          <w:tcPr>
            <w:tcW w:w="6497" w:type="dxa"/>
            <w:tcBorders>
              <w:bottom w:val="nil"/>
            </w:tcBorders>
          </w:tcPr>
          <w:p w14:paraId="452FF5BC" w14:textId="7FFD6E52" w:rsidR="00CB1C70" w:rsidRDefault="00295669" w:rsidP="000303CE">
            <w:pPr>
              <w:spacing w:after="0" w:line="240" w:lineRule="auto"/>
              <w:rPr>
                <w:b/>
                <w:bCs/>
                <w:u w:val="single"/>
              </w:rPr>
            </w:pPr>
            <w:r w:rsidRPr="00873111">
              <w:rPr>
                <w:b/>
                <w:bCs/>
                <w:u w:val="single"/>
              </w:rPr>
              <w:t>Main activities</w:t>
            </w:r>
          </w:p>
          <w:p w14:paraId="72D81806" w14:textId="14583A8A" w:rsidR="002653C3" w:rsidRPr="00317749" w:rsidRDefault="00CB1C70" w:rsidP="00317749">
            <w:pPr>
              <w:pStyle w:val="ListParagraph"/>
              <w:numPr>
                <w:ilvl w:val="0"/>
                <w:numId w:val="2"/>
              </w:numPr>
              <w:spacing w:after="0" w:line="240" w:lineRule="auto"/>
              <w:rPr>
                <w:b/>
                <w:bCs/>
                <w:u w:val="single"/>
              </w:rPr>
            </w:pPr>
            <w:r w:rsidRPr="00317749">
              <w:lastRenderedPageBreak/>
              <w:t>Before ta</w:t>
            </w:r>
            <w:r w:rsidR="00317749" w:rsidRPr="00317749">
              <w:t>king the children</w:t>
            </w:r>
            <w:r w:rsidR="00EA21C9">
              <w:t xml:space="preserve"> outside</w:t>
            </w:r>
            <w:r w:rsidR="00317749" w:rsidRPr="00317749">
              <w:t>, e</w:t>
            </w:r>
            <w:r w:rsidR="002653C3" w:rsidRPr="00317749">
              <w:t>xplain</w:t>
            </w:r>
            <w:r w:rsidR="002653C3">
              <w:t xml:space="preserve"> to th</w:t>
            </w:r>
            <w:r w:rsidR="002E2C28">
              <w:t>em</w:t>
            </w:r>
            <w:r w:rsidR="002653C3">
              <w:t xml:space="preserve"> that</w:t>
            </w:r>
            <w:r w:rsidR="002E2C28">
              <w:t xml:space="preserve"> the</w:t>
            </w:r>
            <w:r w:rsidR="002653C3">
              <w:t xml:space="preserve"> </w:t>
            </w:r>
            <w:r w:rsidR="00317749">
              <w:t>large oak</w:t>
            </w:r>
            <w:r w:rsidR="002653C3">
              <w:t xml:space="preserve"> tree</w:t>
            </w:r>
            <w:r w:rsidR="00317749">
              <w:t xml:space="preserve"> outside</w:t>
            </w:r>
            <w:r w:rsidR="002653C3">
              <w:t xml:space="preserve"> is</w:t>
            </w:r>
            <w:r w:rsidR="00A07816">
              <w:t xml:space="preserve"> 1</w:t>
            </w:r>
            <w:r w:rsidR="00C20E59">
              <w:t>50</w:t>
            </w:r>
            <w:r w:rsidR="00A07816">
              <w:t xml:space="preserve"> </w:t>
            </w:r>
            <w:r w:rsidR="002653C3">
              <w:t>years old. Ask the</w:t>
            </w:r>
            <w:r w:rsidR="005C4864">
              <w:t xml:space="preserve"> children</w:t>
            </w:r>
            <w:r w:rsidR="002653C3">
              <w:t xml:space="preserve"> if the tree is </w:t>
            </w:r>
            <w:r w:rsidR="00A07816">
              <w:t>1</w:t>
            </w:r>
            <w:r w:rsidR="00C20E59">
              <w:t>50</w:t>
            </w:r>
            <w:r w:rsidR="00A07816">
              <w:t xml:space="preserve"> </w:t>
            </w:r>
            <w:r w:rsidR="002653C3">
              <w:t>years old, then how many years ago would it have been planted</w:t>
            </w:r>
            <w:r w:rsidR="00A07816">
              <w:t xml:space="preserve"> (Answer = </w:t>
            </w:r>
            <w:r w:rsidR="00C20E59">
              <w:t>1873</w:t>
            </w:r>
            <w:r w:rsidR="00A07816">
              <w:t>).</w:t>
            </w:r>
            <w:r w:rsidR="002653C3">
              <w:t xml:space="preserve"> (5 minutes).</w:t>
            </w:r>
          </w:p>
          <w:p w14:paraId="7C38223D" w14:textId="77777777" w:rsidR="002653C3" w:rsidRPr="002653C3" w:rsidRDefault="002653C3" w:rsidP="0097321B">
            <w:pPr>
              <w:spacing w:after="0" w:line="240" w:lineRule="auto"/>
            </w:pPr>
          </w:p>
          <w:p w14:paraId="793CDB1F" w14:textId="1099F9E0" w:rsidR="00317749" w:rsidRDefault="002E582D" w:rsidP="00EC0462">
            <w:pPr>
              <w:pStyle w:val="ListParagraph"/>
              <w:numPr>
                <w:ilvl w:val="0"/>
                <w:numId w:val="2"/>
              </w:numPr>
              <w:spacing w:after="0" w:line="240" w:lineRule="auto"/>
            </w:pPr>
            <w:r>
              <w:t xml:space="preserve">In their pairs, the </w:t>
            </w:r>
            <w:r w:rsidR="00317749">
              <w:t>children will begin to fill out the</w:t>
            </w:r>
            <w:r w:rsidR="00EA21C9">
              <w:t>ir plan</w:t>
            </w:r>
            <w:r w:rsidR="00EE6EAA">
              <w:t xml:space="preserve"> for their story</w:t>
            </w:r>
            <w:r w:rsidR="00EA21C9">
              <w:t xml:space="preserve"> </w:t>
            </w:r>
            <w:r w:rsidR="00317749">
              <w:t>in the classroom by researching key events the tree would have seen in its life</w:t>
            </w:r>
            <w:r w:rsidR="00EE6EAA">
              <w:t>time</w:t>
            </w:r>
            <w:r w:rsidR="00317749">
              <w:t xml:space="preserve"> </w:t>
            </w:r>
            <w:r w:rsidR="0097321B">
              <w:t xml:space="preserve">using </w:t>
            </w:r>
            <w:r w:rsidR="002E2C28">
              <w:t xml:space="preserve">only </w:t>
            </w:r>
            <w:hyperlink r:id="rId13" w:history="1">
              <w:r w:rsidR="0099235F" w:rsidRPr="00E04504">
                <w:rPr>
                  <w:rStyle w:val="Hyperlink"/>
                </w:rPr>
                <w:t>https://www.bbc.co.uk/bitesize</w:t>
              </w:r>
            </w:hyperlink>
            <w:r w:rsidR="0099235F">
              <w:t xml:space="preserve"> </w:t>
            </w:r>
            <w:r w:rsidR="0097321B">
              <w:t xml:space="preserve">on </w:t>
            </w:r>
            <w:r w:rsidR="00317749">
              <w:t>the iPads</w:t>
            </w:r>
            <w:r w:rsidR="00317749" w:rsidRPr="00EC0462">
              <w:rPr>
                <w:color w:val="FF0000"/>
              </w:rPr>
              <w:t xml:space="preserve">. </w:t>
            </w:r>
            <w:r w:rsidR="00317749" w:rsidRPr="001D2496">
              <w:rPr>
                <w:color w:val="000000" w:themeColor="text1"/>
              </w:rPr>
              <w:t>Explain</w:t>
            </w:r>
            <w:r w:rsidR="002E2C28" w:rsidRPr="001D2496">
              <w:rPr>
                <w:color w:val="000000" w:themeColor="text1"/>
              </w:rPr>
              <w:t xml:space="preserve"> to the </w:t>
            </w:r>
            <w:r w:rsidR="00317749" w:rsidRPr="001D2496">
              <w:rPr>
                <w:color w:val="000000" w:themeColor="text1"/>
              </w:rPr>
              <w:t>children</w:t>
            </w:r>
            <w:r w:rsidR="002E2C28" w:rsidRPr="001D2496">
              <w:rPr>
                <w:color w:val="000000" w:themeColor="text1"/>
              </w:rPr>
              <w:t xml:space="preserve"> </w:t>
            </w:r>
            <w:r w:rsidR="00EC0462" w:rsidRPr="001D2496">
              <w:rPr>
                <w:color w:val="000000" w:themeColor="text1"/>
              </w:rPr>
              <w:t xml:space="preserve">that they should only use this website as </w:t>
            </w:r>
            <w:r w:rsidR="00A15C87" w:rsidRPr="001D2496">
              <w:rPr>
                <w:color w:val="000000" w:themeColor="text1"/>
              </w:rPr>
              <w:t>it</w:t>
            </w:r>
            <w:r w:rsidR="00EC0462" w:rsidRPr="001D2496">
              <w:rPr>
                <w:color w:val="000000" w:themeColor="text1"/>
              </w:rPr>
              <w:t xml:space="preserve"> will provide them with most reliable information. Also, explain to them that they can </w:t>
            </w:r>
            <w:r w:rsidR="00317749" w:rsidRPr="001D2496">
              <w:rPr>
                <w:color w:val="000000" w:themeColor="text1"/>
              </w:rPr>
              <w:t xml:space="preserve">include examples such as </w:t>
            </w:r>
            <w:r w:rsidR="0097321B" w:rsidRPr="001D2496">
              <w:rPr>
                <w:color w:val="000000" w:themeColor="text1"/>
              </w:rPr>
              <w:t xml:space="preserve">the school being built </w:t>
            </w:r>
            <w:r w:rsidR="00317749" w:rsidRPr="001D2496">
              <w:rPr>
                <w:color w:val="000000" w:themeColor="text1"/>
              </w:rPr>
              <w:t xml:space="preserve">as a key </w:t>
            </w:r>
            <w:r w:rsidR="0097321B" w:rsidRPr="001D2496">
              <w:rPr>
                <w:color w:val="000000" w:themeColor="text1"/>
              </w:rPr>
              <w:t xml:space="preserve">event </w:t>
            </w:r>
            <w:r w:rsidR="001E1793" w:rsidRPr="001D2496">
              <w:rPr>
                <w:color w:val="000000" w:themeColor="text1"/>
              </w:rPr>
              <w:t xml:space="preserve">in the </w:t>
            </w:r>
            <w:r w:rsidR="00EC0462" w:rsidRPr="001D2496">
              <w:rPr>
                <w:color w:val="000000" w:themeColor="text1"/>
              </w:rPr>
              <w:t>tree’s</w:t>
            </w:r>
            <w:r w:rsidR="001E1793" w:rsidRPr="001D2496">
              <w:rPr>
                <w:color w:val="000000" w:themeColor="text1"/>
              </w:rPr>
              <w:t xml:space="preserve"> </w:t>
            </w:r>
            <w:r w:rsidR="002E2C28" w:rsidRPr="001D2496">
              <w:rPr>
                <w:color w:val="000000" w:themeColor="text1"/>
              </w:rPr>
              <w:t>life, but</w:t>
            </w:r>
            <w:r w:rsidR="00317749" w:rsidRPr="001D2496">
              <w:rPr>
                <w:color w:val="000000" w:themeColor="text1"/>
              </w:rPr>
              <w:t xml:space="preserve"> </w:t>
            </w:r>
            <w:r w:rsidR="002E2C28" w:rsidRPr="001D2496">
              <w:rPr>
                <w:color w:val="000000" w:themeColor="text1"/>
              </w:rPr>
              <w:t xml:space="preserve">state that they need to </w:t>
            </w:r>
            <w:r w:rsidR="001E1793" w:rsidRPr="001D2496">
              <w:rPr>
                <w:color w:val="000000" w:themeColor="text1"/>
              </w:rPr>
              <w:t xml:space="preserve">research </w:t>
            </w:r>
            <w:r w:rsidR="002E2C28" w:rsidRPr="001D2496">
              <w:rPr>
                <w:color w:val="000000" w:themeColor="text1"/>
              </w:rPr>
              <w:t xml:space="preserve">at least one </w:t>
            </w:r>
            <w:r w:rsidR="00317749" w:rsidRPr="001D2496">
              <w:rPr>
                <w:color w:val="000000" w:themeColor="text1"/>
              </w:rPr>
              <w:t>key event in history</w:t>
            </w:r>
            <w:r w:rsidR="002E2C28" w:rsidRPr="001D2496">
              <w:rPr>
                <w:color w:val="000000" w:themeColor="text1"/>
              </w:rPr>
              <w:t xml:space="preserve"> the tree would have experienced</w:t>
            </w:r>
            <w:r w:rsidR="00317749" w:rsidRPr="001D2496">
              <w:rPr>
                <w:color w:val="000000" w:themeColor="text1"/>
              </w:rPr>
              <w:t xml:space="preserve"> </w:t>
            </w:r>
            <w:r w:rsidR="00EC0462" w:rsidRPr="001D2496">
              <w:rPr>
                <w:color w:val="000000" w:themeColor="text1"/>
              </w:rPr>
              <w:t>(</w:t>
            </w:r>
            <w:r w:rsidR="00C32673" w:rsidRPr="001D2496">
              <w:rPr>
                <w:color w:val="000000" w:themeColor="text1"/>
              </w:rPr>
              <w:t>e.g.,</w:t>
            </w:r>
            <w:r w:rsidR="00EC0462" w:rsidRPr="001D2496">
              <w:rPr>
                <w:color w:val="000000" w:themeColor="text1"/>
              </w:rPr>
              <w:t xml:space="preserve"> </w:t>
            </w:r>
            <w:r w:rsidR="00317749" w:rsidRPr="001D2496">
              <w:rPr>
                <w:color w:val="000000" w:themeColor="text1"/>
              </w:rPr>
              <w:t>WW1</w:t>
            </w:r>
            <w:r w:rsidR="00EC0462" w:rsidRPr="001D2496">
              <w:rPr>
                <w:color w:val="000000" w:themeColor="text1"/>
              </w:rPr>
              <w:t>)</w:t>
            </w:r>
            <w:r w:rsidR="00317749" w:rsidRPr="001D2496">
              <w:rPr>
                <w:color w:val="000000" w:themeColor="text1"/>
              </w:rPr>
              <w:t>.</w:t>
            </w:r>
            <w:r w:rsidR="002E2C28" w:rsidRPr="001D2496">
              <w:rPr>
                <w:color w:val="000000" w:themeColor="text1"/>
              </w:rPr>
              <w:t xml:space="preserve"> Encourage them to use timeline of events on the wall in the classroom</w:t>
            </w:r>
            <w:r w:rsidR="00CB7589">
              <w:rPr>
                <w:color w:val="000000" w:themeColor="text1"/>
              </w:rPr>
              <w:t xml:space="preserve"> to gain an idea of what events to research</w:t>
            </w:r>
            <w:r w:rsidR="002E2C28">
              <w:t>.</w:t>
            </w:r>
            <w:r w:rsidR="002653C3">
              <w:t xml:space="preserve"> </w:t>
            </w:r>
            <w:r w:rsidR="00317749">
              <w:t xml:space="preserve">(10 Minutes) </w:t>
            </w:r>
          </w:p>
          <w:p w14:paraId="2EAF2508" w14:textId="77777777" w:rsidR="00317749" w:rsidRDefault="00317749" w:rsidP="00317749">
            <w:pPr>
              <w:pStyle w:val="ListParagraph"/>
            </w:pPr>
          </w:p>
          <w:p w14:paraId="2E307126" w14:textId="5BC120FE" w:rsidR="00EA21C9" w:rsidRDefault="00317749" w:rsidP="0097321B">
            <w:pPr>
              <w:pStyle w:val="ListParagraph"/>
              <w:numPr>
                <w:ilvl w:val="0"/>
                <w:numId w:val="2"/>
              </w:numPr>
              <w:spacing w:after="0" w:line="240" w:lineRule="auto"/>
            </w:pPr>
            <w:r>
              <w:t xml:space="preserve">Once outside, </w:t>
            </w:r>
            <w:r w:rsidR="0097321B">
              <w:t>get the children to gather</w:t>
            </w:r>
            <w:r w:rsidR="00EC0462">
              <w:t xml:space="preserve"> </w:t>
            </w:r>
            <w:r w:rsidR="0097321B">
              <w:t>around the large oak tree on the school grounds</w:t>
            </w:r>
            <w:r w:rsidR="00EC0462">
              <w:t xml:space="preserve"> and check their understanding of </w:t>
            </w:r>
            <w:r w:rsidR="0097321B" w:rsidRPr="002653C3">
              <w:t xml:space="preserve">the </w:t>
            </w:r>
            <w:r w:rsidR="0097321B">
              <w:t xml:space="preserve">rest of the </w:t>
            </w:r>
            <w:r w:rsidR="0097321B" w:rsidRPr="002653C3">
              <w:t xml:space="preserve">worksheet to ensure they </w:t>
            </w:r>
            <w:r w:rsidR="00EC0462">
              <w:t xml:space="preserve">know </w:t>
            </w:r>
            <w:r w:rsidR="0097321B" w:rsidRPr="002653C3">
              <w:t>how to complete each section</w:t>
            </w:r>
            <w:r w:rsidR="0097321B">
              <w:t xml:space="preserve">. </w:t>
            </w:r>
            <w:r w:rsidR="00E720EB">
              <w:t>If it is raining, pupils can comp</w:t>
            </w:r>
            <w:r w:rsidR="00317C71">
              <w:t>l</w:t>
            </w:r>
            <w:r w:rsidR="00E720EB">
              <w:t xml:space="preserve">ete the worksheets inside. </w:t>
            </w:r>
            <w:r w:rsidR="00EA21C9">
              <w:t xml:space="preserve">(5 Minutes) </w:t>
            </w:r>
          </w:p>
          <w:p w14:paraId="48A7B4C2" w14:textId="77777777" w:rsidR="00EA21C9" w:rsidRDefault="00EA21C9" w:rsidP="00EA21C9">
            <w:pPr>
              <w:pStyle w:val="ListParagraph"/>
            </w:pPr>
          </w:p>
          <w:p w14:paraId="1AC7FAFD" w14:textId="1B1B98CD" w:rsidR="002E582D" w:rsidRDefault="0097321B" w:rsidP="00EA21C9">
            <w:pPr>
              <w:pStyle w:val="ListParagraph"/>
              <w:numPr>
                <w:ilvl w:val="0"/>
                <w:numId w:val="2"/>
              </w:numPr>
              <w:spacing w:after="0" w:line="240" w:lineRule="auto"/>
            </w:pPr>
            <w:r>
              <w:t>They</w:t>
            </w:r>
            <w:r w:rsidR="00317749">
              <w:t xml:space="preserve"> will</w:t>
            </w:r>
            <w:r w:rsidR="00EA21C9">
              <w:t xml:space="preserve"> then continue</w:t>
            </w:r>
            <w:r w:rsidR="002653C3">
              <w:t xml:space="preserve"> to</w:t>
            </w:r>
            <w:r w:rsidR="002E582D">
              <w:t xml:space="preserve"> work together with their partner to fill out the plan</w:t>
            </w:r>
            <w:r w:rsidR="00EC0462">
              <w:t xml:space="preserve"> for their story</w:t>
            </w:r>
            <w:r w:rsidR="002E582D">
              <w:t xml:space="preserve">. </w:t>
            </w:r>
            <w:r w:rsidR="00EC0462">
              <w:t>(</w:t>
            </w:r>
            <w:r w:rsidR="00EA21C9">
              <w:t xml:space="preserve">15 Minutes) </w:t>
            </w:r>
          </w:p>
          <w:p w14:paraId="74233E37" w14:textId="651B5CBB" w:rsidR="002E582D" w:rsidRPr="002E582D" w:rsidRDefault="002E582D" w:rsidP="002E582D">
            <w:pPr>
              <w:spacing w:after="0" w:line="240" w:lineRule="auto"/>
            </w:pPr>
          </w:p>
        </w:tc>
        <w:tc>
          <w:tcPr>
            <w:tcW w:w="2239" w:type="dxa"/>
            <w:tcBorders>
              <w:top w:val="nil"/>
              <w:bottom w:val="nil"/>
            </w:tcBorders>
          </w:tcPr>
          <w:p w14:paraId="42DB7308" w14:textId="77777777" w:rsidR="0029642F" w:rsidRPr="005B7464" w:rsidRDefault="00295669" w:rsidP="0029642F">
            <w:pPr>
              <w:spacing w:after="0" w:line="240" w:lineRule="auto"/>
              <w:rPr>
                <w:b/>
                <w:bCs/>
                <w:u w:val="single"/>
              </w:rPr>
            </w:pPr>
            <w:r w:rsidRPr="005B7464">
              <w:rPr>
                <w:b/>
                <w:bCs/>
                <w:u w:val="single"/>
              </w:rPr>
              <w:lastRenderedPageBreak/>
              <w:t xml:space="preserve">Resources </w:t>
            </w:r>
          </w:p>
          <w:p w14:paraId="68469F75" w14:textId="77777777" w:rsidR="00C32673" w:rsidRDefault="00A90BCC" w:rsidP="00C32673">
            <w:pPr>
              <w:spacing w:after="0" w:line="240" w:lineRule="auto"/>
            </w:pPr>
            <w:r>
              <w:lastRenderedPageBreak/>
              <w:t>Interactive whiteboard</w:t>
            </w:r>
            <w:r w:rsidR="005B7464">
              <w:t>.</w:t>
            </w:r>
          </w:p>
          <w:p w14:paraId="1AA76823" w14:textId="4EF35667" w:rsidR="00A90BCC" w:rsidRDefault="00A90BCC" w:rsidP="00C32673">
            <w:pPr>
              <w:spacing w:after="0" w:line="240" w:lineRule="auto"/>
              <w:ind w:left="360"/>
            </w:pPr>
            <w:r>
              <w:t xml:space="preserve"> </w:t>
            </w:r>
          </w:p>
          <w:p w14:paraId="2A868D76" w14:textId="77777777" w:rsidR="00C32673" w:rsidRDefault="00A90BCC" w:rsidP="00C32673">
            <w:pPr>
              <w:spacing w:after="0" w:line="240" w:lineRule="auto"/>
            </w:pPr>
            <w:r>
              <w:t>Whiteboards</w:t>
            </w:r>
            <w:r w:rsidR="005B7464">
              <w:t xml:space="preserve"> for children.</w:t>
            </w:r>
          </w:p>
          <w:p w14:paraId="5EA62423" w14:textId="45AD75A1" w:rsidR="00A90BCC" w:rsidRDefault="00A90BCC" w:rsidP="00C32673">
            <w:pPr>
              <w:spacing w:after="0" w:line="240" w:lineRule="auto"/>
            </w:pPr>
            <w:r>
              <w:t xml:space="preserve"> </w:t>
            </w:r>
          </w:p>
          <w:p w14:paraId="2E2EEB5C" w14:textId="0DE9CE4E" w:rsidR="00C32673" w:rsidRDefault="00A90BCC" w:rsidP="00C32673">
            <w:pPr>
              <w:spacing w:after="0" w:line="240" w:lineRule="auto"/>
            </w:pPr>
            <w:r>
              <w:t>Clipboards</w:t>
            </w:r>
            <w:r w:rsidR="00C32673">
              <w:t xml:space="preserve"> and worksheets </w:t>
            </w:r>
          </w:p>
          <w:p w14:paraId="0A1ABB70" w14:textId="7CCF0CE7" w:rsidR="00A90BCC" w:rsidRDefault="00A90BCC" w:rsidP="00C32673">
            <w:pPr>
              <w:spacing w:after="0" w:line="240" w:lineRule="auto"/>
            </w:pPr>
            <w:r>
              <w:t xml:space="preserve"> </w:t>
            </w:r>
          </w:p>
          <w:p w14:paraId="289FAA1E" w14:textId="5D9C50BD" w:rsidR="00A90BCC" w:rsidRDefault="00A90BCC" w:rsidP="00C32673">
            <w:pPr>
              <w:spacing w:after="0" w:line="240" w:lineRule="auto"/>
            </w:pPr>
            <w:r>
              <w:t xml:space="preserve">Pencils and rubbers </w:t>
            </w:r>
          </w:p>
          <w:p w14:paraId="50D24AA9" w14:textId="77777777" w:rsidR="00C32673" w:rsidRDefault="00C32673" w:rsidP="00C32673">
            <w:pPr>
              <w:spacing w:after="0" w:line="240" w:lineRule="auto"/>
            </w:pPr>
          </w:p>
          <w:p w14:paraId="24E171EF" w14:textId="38AFCED4" w:rsidR="005B7464" w:rsidRDefault="005B7464" w:rsidP="00C32673">
            <w:pPr>
              <w:spacing w:after="0" w:line="240" w:lineRule="auto"/>
            </w:pPr>
            <w:r>
              <w:t>iPad</w:t>
            </w:r>
            <w:r w:rsidR="00C32673">
              <w:t xml:space="preserve">s </w:t>
            </w:r>
          </w:p>
          <w:p w14:paraId="4B9E5C81" w14:textId="154F9144" w:rsidR="00205E6A" w:rsidRDefault="00205E6A" w:rsidP="00C32673">
            <w:pPr>
              <w:spacing w:after="0" w:line="240" w:lineRule="auto"/>
            </w:pPr>
          </w:p>
          <w:p w14:paraId="28848D5C" w14:textId="65489E0E" w:rsidR="00205E6A" w:rsidRDefault="00205E6A" w:rsidP="00C32673">
            <w:pPr>
              <w:spacing w:after="0" w:line="240" w:lineRule="auto"/>
            </w:pPr>
            <w:r>
              <w:t xml:space="preserve">Timeline </w:t>
            </w:r>
            <w:r w:rsidR="00B216C6">
              <w:t xml:space="preserve">displayed </w:t>
            </w:r>
            <w:r w:rsidR="00DF2E83">
              <w:t>in</w:t>
            </w:r>
            <w:r w:rsidR="00B216C6">
              <w:t xml:space="preserve"> the</w:t>
            </w:r>
            <w:r w:rsidR="00DF2E83">
              <w:t xml:space="preserve"> classroom</w:t>
            </w:r>
            <w:r w:rsidR="00B216C6">
              <w:t xml:space="preserve">. </w:t>
            </w:r>
          </w:p>
          <w:p w14:paraId="131593E0" w14:textId="77777777" w:rsidR="00A90BCC" w:rsidRDefault="00A90BCC" w:rsidP="00A90BCC">
            <w:pPr>
              <w:spacing w:after="0" w:line="240" w:lineRule="auto"/>
            </w:pPr>
          </w:p>
          <w:p w14:paraId="0B59E9FC" w14:textId="602D3E2F" w:rsidR="0029642F" w:rsidRPr="005B7464" w:rsidRDefault="0029642F" w:rsidP="00A90BCC">
            <w:pPr>
              <w:spacing w:after="0" w:line="240" w:lineRule="auto"/>
              <w:rPr>
                <w:b/>
                <w:bCs/>
                <w:u w:val="single"/>
              </w:rPr>
            </w:pPr>
            <w:r w:rsidRPr="005B7464">
              <w:rPr>
                <w:b/>
                <w:bCs/>
                <w:u w:val="single"/>
              </w:rPr>
              <w:t xml:space="preserve">Key Vocabulary </w:t>
            </w:r>
          </w:p>
          <w:p w14:paraId="6BD01543" w14:textId="214A2F28" w:rsidR="00C32673" w:rsidRDefault="00C9334F" w:rsidP="00C32673">
            <w:pPr>
              <w:spacing w:after="0" w:line="240" w:lineRule="auto"/>
            </w:pPr>
            <w:r>
              <w:t xml:space="preserve">Creative Writing </w:t>
            </w:r>
          </w:p>
          <w:p w14:paraId="49DE9EDE" w14:textId="77777777" w:rsidR="00C9334F" w:rsidRDefault="00C9334F" w:rsidP="00C32673">
            <w:pPr>
              <w:spacing w:after="0" w:line="240" w:lineRule="auto"/>
            </w:pPr>
          </w:p>
          <w:p w14:paraId="1FF5F3F2" w14:textId="79E517B3" w:rsidR="00C9334F" w:rsidRDefault="00C9334F" w:rsidP="00C32673">
            <w:pPr>
              <w:spacing w:after="0" w:line="240" w:lineRule="auto"/>
            </w:pPr>
            <w:r>
              <w:t xml:space="preserve">Descriptive vocabulary </w:t>
            </w:r>
          </w:p>
          <w:p w14:paraId="3A5D10A3" w14:textId="77777777" w:rsidR="00C9334F" w:rsidRDefault="00C9334F" w:rsidP="00C32673">
            <w:pPr>
              <w:spacing w:after="0" w:line="240" w:lineRule="auto"/>
            </w:pPr>
          </w:p>
          <w:p w14:paraId="0FA4CE7F" w14:textId="2BA78A42" w:rsidR="00C9334F" w:rsidRPr="00D24548" w:rsidRDefault="00C9334F" w:rsidP="00C32673">
            <w:pPr>
              <w:spacing w:after="0" w:line="240" w:lineRule="auto"/>
            </w:pPr>
            <w:r>
              <w:t xml:space="preserve">Story Planning </w:t>
            </w:r>
          </w:p>
        </w:tc>
      </w:tr>
      <w:tr w:rsidR="0097321B" w:rsidRPr="008622D6" w14:paraId="2CB92686" w14:textId="77777777" w:rsidTr="00C9334F">
        <w:trPr>
          <w:trHeight w:val="256"/>
        </w:trPr>
        <w:tc>
          <w:tcPr>
            <w:tcW w:w="1011" w:type="dxa"/>
            <w:vMerge/>
            <w:vAlign w:val="center"/>
          </w:tcPr>
          <w:p w14:paraId="5344D60F" w14:textId="77777777" w:rsidR="00295669" w:rsidRPr="00D24548" w:rsidRDefault="00295669" w:rsidP="005C6B21">
            <w:pPr>
              <w:spacing w:after="0" w:line="240" w:lineRule="auto"/>
              <w:jc w:val="center"/>
            </w:pPr>
          </w:p>
        </w:tc>
        <w:tc>
          <w:tcPr>
            <w:tcW w:w="6497" w:type="dxa"/>
            <w:vMerge w:val="restart"/>
            <w:tcBorders>
              <w:top w:val="nil"/>
            </w:tcBorders>
          </w:tcPr>
          <w:p w14:paraId="12D4D6EB" w14:textId="46F3BDF7" w:rsidR="00C9334F" w:rsidRPr="001E1793" w:rsidRDefault="00C9334F" w:rsidP="001E1793">
            <w:pPr>
              <w:tabs>
                <w:tab w:val="left" w:pos="5447"/>
              </w:tabs>
            </w:pPr>
          </w:p>
        </w:tc>
        <w:tc>
          <w:tcPr>
            <w:tcW w:w="2239" w:type="dxa"/>
            <w:tcBorders>
              <w:top w:val="nil"/>
              <w:bottom w:val="nil"/>
            </w:tcBorders>
          </w:tcPr>
          <w:p w14:paraId="0A45A434" w14:textId="77777777" w:rsidR="00295669" w:rsidRPr="00D24548" w:rsidRDefault="00295669" w:rsidP="005C6B21">
            <w:pPr>
              <w:spacing w:after="0" w:line="240" w:lineRule="auto"/>
            </w:pPr>
          </w:p>
        </w:tc>
      </w:tr>
      <w:tr w:rsidR="0097321B" w:rsidRPr="008622D6" w14:paraId="5B926DC6" w14:textId="77777777" w:rsidTr="00C9334F">
        <w:trPr>
          <w:trHeight w:val="256"/>
        </w:trPr>
        <w:tc>
          <w:tcPr>
            <w:tcW w:w="1011" w:type="dxa"/>
            <w:vMerge/>
            <w:vAlign w:val="center"/>
          </w:tcPr>
          <w:p w14:paraId="5607AF08" w14:textId="77777777" w:rsidR="00295669" w:rsidRPr="00D24548" w:rsidRDefault="00295669" w:rsidP="005C6B21">
            <w:pPr>
              <w:spacing w:after="0" w:line="240" w:lineRule="auto"/>
              <w:jc w:val="center"/>
            </w:pPr>
          </w:p>
        </w:tc>
        <w:tc>
          <w:tcPr>
            <w:tcW w:w="6497" w:type="dxa"/>
            <w:vMerge/>
          </w:tcPr>
          <w:p w14:paraId="7FD2A343" w14:textId="77777777" w:rsidR="00295669" w:rsidRPr="00D24548" w:rsidRDefault="00295669" w:rsidP="005C6B21">
            <w:pPr>
              <w:spacing w:after="0" w:line="240" w:lineRule="auto"/>
            </w:pPr>
          </w:p>
        </w:tc>
        <w:tc>
          <w:tcPr>
            <w:tcW w:w="2239" w:type="dxa"/>
            <w:tcBorders>
              <w:top w:val="nil"/>
              <w:bottom w:val="nil"/>
            </w:tcBorders>
          </w:tcPr>
          <w:p w14:paraId="4ECE4DFB" w14:textId="77777777" w:rsidR="00295669" w:rsidRPr="00D24548" w:rsidRDefault="00295669" w:rsidP="005C6B21">
            <w:pPr>
              <w:spacing w:after="0" w:line="240" w:lineRule="auto"/>
            </w:pPr>
          </w:p>
        </w:tc>
      </w:tr>
      <w:tr w:rsidR="0097321B" w:rsidRPr="008622D6" w14:paraId="1ADAF087" w14:textId="77777777" w:rsidTr="00C9334F">
        <w:trPr>
          <w:trHeight w:val="256"/>
        </w:trPr>
        <w:tc>
          <w:tcPr>
            <w:tcW w:w="1011" w:type="dxa"/>
            <w:vMerge/>
            <w:vAlign w:val="center"/>
          </w:tcPr>
          <w:p w14:paraId="1B8A2BBC" w14:textId="77777777" w:rsidR="00295669" w:rsidRPr="00D24548" w:rsidRDefault="00295669" w:rsidP="005C6B21">
            <w:pPr>
              <w:spacing w:after="0" w:line="240" w:lineRule="auto"/>
              <w:jc w:val="center"/>
            </w:pPr>
          </w:p>
        </w:tc>
        <w:tc>
          <w:tcPr>
            <w:tcW w:w="6497" w:type="dxa"/>
            <w:vMerge/>
          </w:tcPr>
          <w:p w14:paraId="1EBC86DE" w14:textId="77777777" w:rsidR="00295669" w:rsidRPr="00D24548" w:rsidRDefault="00295669" w:rsidP="005C6B21">
            <w:pPr>
              <w:spacing w:after="0" w:line="240" w:lineRule="auto"/>
            </w:pPr>
          </w:p>
        </w:tc>
        <w:tc>
          <w:tcPr>
            <w:tcW w:w="2239" w:type="dxa"/>
            <w:tcBorders>
              <w:top w:val="nil"/>
              <w:bottom w:val="nil"/>
            </w:tcBorders>
          </w:tcPr>
          <w:p w14:paraId="418EB5A2" w14:textId="77777777" w:rsidR="00295669" w:rsidRPr="00D24548" w:rsidRDefault="00295669" w:rsidP="005C6B21">
            <w:pPr>
              <w:spacing w:after="0" w:line="240" w:lineRule="auto"/>
            </w:pPr>
          </w:p>
        </w:tc>
      </w:tr>
      <w:tr w:rsidR="0097321B" w:rsidRPr="008622D6" w14:paraId="64DB5A43" w14:textId="77777777" w:rsidTr="00C9334F">
        <w:trPr>
          <w:trHeight w:val="256"/>
        </w:trPr>
        <w:tc>
          <w:tcPr>
            <w:tcW w:w="1011" w:type="dxa"/>
            <w:vMerge/>
            <w:vAlign w:val="center"/>
          </w:tcPr>
          <w:p w14:paraId="5C4A3B5D" w14:textId="77777777" w:rsidR="00295669" w:rsidRPr="00D24548" w:rsidRDefault="00295669" w:rsidP="005C6B21">
            <w:pPr>
              <w:spacing w:after="0" w:line="240" w:lineRule="auto"/>
              <w:jc w:val="center"/>
            </w:pPr>
          </w:p>
        </w:tc>
        <w:tc>
          <w:tcPr>
            <w:tcW w:w="6497" w:type="dxa"/>
            <w:vMerge/>
          </w:tcPr>
          <w:p w14:paraId="26D45433" w14:textId="77777777" w:rsidR="00295669" w:rsidRPr="00D24548" w:rsidRDefault="00295669" w:rsidP="005C6B21">
            <w:pPr>
              <w:spacing w:after="0" w:line="240" w:lineRule="auto"/>
            </w:pPr>
          </w:p>
        </w:tc>
        <w:tc>
          <w:tcPr>
            <w:tcW w:w="2239" w:type="dxa"/>
            <w:tcBorders>
              <w:top w:val="nil"/>
              <w:bottom w:val="nil"/>
            </w:tcBorders>
          </w:tcPr>
          <w:p w14:paraId="3AAEF435" w14:textId="77777777" w:rsidR="00295669" w:rsidRPr="00D24548" w:rsidRDefault="00295669" w:rsidP="005C6B21">
            <w:pPr>
              <w:spacing w:after="0" w:line="240" w:lineRule="auto"/>
            </w:pPr>
          </w:p>
        </w:tc>
      </w:tr>
      <w:tr w:rsidR="0097321B" w:rsidRPr="008622D6" w14:paraId="3D82C8B6" w14:textId="77777777" w:rsidTr="00C9334F">
        <w:trPr>
          <w:trHeight w:val="256"/>
        </w:trPr>
        <w:tc>
          <w:tcPr>
            <w:tcW w:w="1011" w:type="dxa"/>
            <w:vMerge/>
            <w:vAlign w:val="center"/>
          </w:tcPr>
          <w:p w14:paraId="4E22A158" w14:textId="77777777" w:rsidR="00295669" w:rsidRPr="00D24548" w:rsidRDefault="00295669" w:rsidP="005C6B21">
            <w:pPr>
              <w:spacing w:after="0" w:line="240" w:lineRule="auto"/>
              <w:jc w:val="center"/>
            </w:pPr>
          </w:p>
        </w:tc>
        <w:tc>
          <w:tcPr>
            <w:tcW w:w="6497" w:type="dxa"/>
            <w:vMerge/>
          </w:tcPr>
          <w:p w14:paraId="2194811E" w14:textId="77777777" w:rsidR="00295669" w:rsidRPr="00D24548" w:rsidRDefault="00295669" w:rsidP="005C6B21">
            <w:pPr>
              <w:spacing w:after="0" w:line="240" w:lineRule="auto"/>
            </w:pPr>
          </w:p>
        </w:tc>
        <w:tc>
          <w:tcPr>
            <w:tcW w:w="2239" w:type="dxa"/>
            <w:tcBorders>
              <w:top w:val="nil"/>
              <w:bottom w:val="nil"/>
            </w:tcBorders>
          </w:tcPr>
          <w:p w14:paraId="592A0EB3" w14:textId="77777777" w:rsidR="00295669" w:rsidRPr="00D24548" w:rsidRDefault="00295669" w:rsidP="005C6B21">
            <w:pPr>
              <w:spacing w:after="0" w:line="240" w:lineRule="auto"/>
            </w:pPr>
          </w:p>
        </w:tc>
      </w:tr>
      <w:tr w:rsidR="0097321B" w:rsidRPr="008622D6" w14:paraId="143E56E0" w14:textId="77777777" w:rsidTr="00C9334F">
        <w:trPr>
          <w:trHeight w:val="256"/>
        </w:trPr>
        <w:tc>
          <w:tcPr>
            <w:tcW w:w="1011" w:type="dxa"/>
            <w:vMerge/>
            <w:vAlign w:val="center"/>
          </w:tcPr>
          <w:p w14:paraId="5D5AC63B" w14:textId="77777777" w:rsidR="00295669" w:rsidRPr="00D24548" w:rsidRDefault="00295669" w:rsidP="005C6B21">
            <w:pPr>
              <w:spacing w:after="0" w:line="240" w:lineRule="auto"/>
              <w:jc w:val="center"/>
            </w:pPr>
          </w:p>
        </w:tc>
        <w:tc>
          <w:tcPr>
            <w:tcW w:w="6497" w:type="dxa"/>
            <w:vMerge/>
          </w:tcPr>
          <w:p w14:paraId="7E73B6A6" w14:textId="77777777" w:rsidR="00295669" w:rsidRPr="00D24548" w:rsidRDefault="00295669" w:rsidP="005C6B21">
            <w:pPr>
              <w:spacing w:after="0" w:line="240" w:lineRule="auto"/>
            </w:pPr>
          </w:p>
        </w:tc>
        <w:tc>
          <w:tcPr>
            <w:tcW w:w="2239" w:type="dxa"/>
            <w:tcBorders>
              <w:top w:val="nil"/>
              <w:bottom w:val="nil"/>
            </w:tcBorders>
          </w:tcPr>
          <w:p w14:paraId="3832E9C1" w14:textId="77777777" w:rsidR="00295669" w:rsidRPr="00D24548" w:rsidRDefault="00295669" w:rsidP="005C6B21">
            <w:pPr>
              <w:spacing w:after="0" w:line="240" w:lineRule="auto"/>
            </w:pPr>
          </w:p>
        </w:tc>
      </w:tr>
      <w:tr w:rsidR="0097321B" w:rsidRPr="008622D6" w14:paraId="0C705503" w14:textId="77777777" w:rsidTr="00C9334F">
        <w:trPr>
          <w:trHeight w:val="256"/>
        </w:trPr>
        <w:tc>
          <w:tcPr>
            <w:tcW w:w="1011" w:type="dxa"/>
            <w:vMerge/>
            <w:vAlign w:val="center"/>
          </w:tcPr>
          <w:p w14:paraId="369786F9" w14:textId="77777777" w:rsidR="00295669" w:rsidRPr="00D24548" w:rsidRDefault="00295669" w:rsidP="005C6B21">
            <w:pPr>
              <w:spacing w:after="0" w:line="240" w:lineRule="auto"/>
              <w:jc w:val="center"/>
            </w:pPr>
          </w:p>
        </w:tc>
        <w:tc>
          <w:tcPr>
            <w:tcW w:w="6497" w:type="dxa"/>
            <w:vMerge/>
          </w:tcPr>
          <w:p w14:paraId="6E21CFC0" w14:textId="77777777" w:rsidR="00295669" w:rsidRPr="00D24548" w:rsidRDefault="00295669" w:rsidP="005C6B21">
            <w:pPr>
              <w:spacing w:after="0" w:line="240" w:lineRule="auto"/>
            </w:pPr>
          </w:p>
        </w:tc>
        <w:tc>
          <w:tcPr>
            <w:tcW w:w="2239" w:type="dxa"/>
            <w:tcBorders>
              <w:top w:val="nil"/>
              <w:bottom w:val="nil"/>
            </w:tcBorders>
          </w:tcPr>
          <w:p w14:paraId="222BFC07" w14:textId="77777777" w:rsidR="00295669" w:rsidRPr="00D24548" w:rsidRDefault="00295669" w:rsidP="005C6B21">
            <w:pPr>
              <w:spacing w:after="0" w:line="240" w:lineRule="auto"/>
            </w:pPr>
          </w:p>
        </w:tc>
      </w:tr>
      <w:tr w:rsidR="0097321B" w:rsidRPr="008622D6" w14:paraId="0D1D5610" w14:textId="77777777" w:rsidTr="00C9334F">
        <w:trPr>
          <w:trHeight w:val="256"/>
        </w:trPr>
        <w:tc>
          <w:tcPr>
            <w:tcW w:w="1011" w:type="dxa"/>
            <w:vMerge/>
            <w:vAlign w:val="center"/>
          </w:tcPr>
          <w:p w14:paraId="4C7A1DF8" w14:textId="77777777" w:rsidR="00295669" w:rsidRPr="00D24548" w:rsidRDefault="00295669" w:rsidP="005C6B21">
            <w:pPr>
              <w:spacing w:after="0" w:line="240" w:lineRule="auto"/>
              <w:jc w:val="center"/>
            </w:pPr>
          </w:p>
        </w:tc>
        <w:tc>
          <w:tcPr>
            <w:tcW w:w="6497" w:type="dxa"/>
            <w:vMerge/>
          </w:tcPr>
          <w:p w14:paraId="03DC90AF" w14:textId="77777777" w:rsidR="00295669" w:rsidRPr="00D24548" w:rsidRDefault="00295669" w:rsidP="005C6B21">
            <w:pPr>
              <w:spacing w:after="0" w:line="240" w:lineRule="auto"/>
            </w:pPr>
          </w:p>
        </w:tc>
        <w:tc>
          <w:tcPr>
            <w:tcW w:w="2239" w:type="dxa"/>
            <w:tcBorders>
              <w:top w:val="nil"/>
              <w:bottom w:val="nil"/>
            </w:tcBorders>
          </w:tcPr>
          <w:p w14:paraId="3FA73808" w14:textId="77777777" w:rsidR="00295669" w:rsidRPr="00D24548" w:rsidRDefault="00295669" w:rsidP="005C6B21">
            <w:pPr>
              <w:spacing w:after="0" w:line="240" w:lineRule="auto"/>
            </w:pPr>
          </w:p>
        </w:tc>
      </w:tr>
      <w:tr w:rsidR="0097321B" w:rsidRPr="008622D6" w14:paraId="7517834E" w14:textId="77777777" w:rsidTr="00C9334F">
        <w:trPr>
          <w:trHeight w:val="97"/>
        </w:trPr>
        <w:tc>
          <w:tcPr>
            <w:tcW w:w="1011" w:type="dxa"/>
            <w:vMerge/>
            <w:vAlign w:val="center"/>
          </w:tcPr>
          <w:p w14:paraId="397B5E68" w14:textId="77777777" w:rsidR="00295669" w:rsidRPr="00D24548" w:rsidRDefault="00295669" w:rsidP="005C6B21">
            <w:pPr>
              <w:spacing w:after="0" w:line="240" w:lineRule="auto"/>
              <w:jc w:val="center"/>
            </w:pPr>
          </w:p>
        </w:tc>
        <w:tc>
          <w:tcPr>
            <w:tcW w:w="6497" w:type="dxa"/>
            <w:vMerge/>
            <w:tcBorders>
              <w:bottom w:val="single" w:sz="4" w:space="0" w:color="auto"/>
            </w:tcBorders>
          </w:tcPr>
          <w:p w14:paraId="4CE19745" w14:textId="77777777" w:rsidR="00295669" w:rsidRPr="00D24548" w:rsidRDefault="00295669" w:rsidP="005C6B21">
            <w:pPr>
              <w:spacing w:after="0" w:line="240" w:lineRule="auto"/>
            </w:pPr>
          </w:p>
        </w:tc>
        <w:tc>
          <w:tcPr>
            <w:tcW w:w="2239" w:type="dxa"/>
            <w:tcBorders>
              <w:top w:val="nil"/>
              <w:bottom w:val="nil"/>
            </w:tcBorders>
          </w:tcPr>
          <w:p w14:paraId="05750398" w14:textId="77777777" w:rsidR="00295669" w:rsidRPr="00D24548" w:rsidRDefault="00295669" w:rsidP="005C6B21">
            <w:pPr>
              <w:spacing w:after="0" w:line="240" w:lineRule="auto"/>
            </w:pPr>
          </w:p>
        </w:tc>
      </w:tr>
      <w:tr w:rsidR="0097321B" w:rsidRPr="008622D6" w14:paraId="575C2BF4" w14:textId="77777777" w:rsidTr="00C9334F">
        <w:trPr>
          <w:trHeight w:val="256"/>
        </w:trPr>
        <w:tc>
          <w:tcPr>
            <w:tcW w:w="1011" w:type="dxa"/>
            <w:vMerge w:val="restart"/>
            <w:vAlign w:val="center"/>
          </w:tcPr>
          <w:p w14:paraId="2215442B" w14:textId="3FD7752C" w:rsidR="00295669" w:rsidRPr="00D24548" w:rsidRDefault="00625414" w:rsidP="005C6B21">
            <w:pPr>
              <w:spacing w:after="0" w:line="240" w:lineRule="auto"/>
              <w:jc w:val="center"/>
            </w:pPr>
            <w:r>
              <w:t>10 Minutes.</w:t>
            </w:r>
          </w:p>
        </w:tc>
        <w:tc>
          <w:tcPr>
            <w:tcW w:w="6497" w:type="dxa"/>
            <w:tcBorders>
              <w:bottom w:val="nil"/>
            </w:tcBorders>
          </w:tcPr>
          <w:p w14:paraId="24E4F0C7" w14:textId="77777777" w:rsidR="00295669" w:rsidRPr="00CB1C70" w:rsidRDefault="00295669" w:rsidP="005C6B21">
            <w:pPr>
              <w:spacing w:after="0" w:line="240" w:lineRule="auto"/>
              <w:rPr>
                <w:b/>
                <w:bCs/>
                <w:u w:val="single"/>
              </w:rPr>
            </w:pPr>
            <w:r w:rsidRPr="00CB1C70">
              <w:rPr>
                <w:b/>
                <w:bCs/>
                <w:u w:val="single"/>
              </w:rPr>
              <w:t>Plenary</w:t>
            </w:r>
          </w:p>
        </w:tc>
        <w:tc>
          <w:tcPr>
            <w:tcW w:w="2239" w:type="dxa"/>
            <w:tcBorders>
              <w:top w:val="nil"/>
              <w:bottom w:val="nil"/>
            </w:tcBorders>
          </w:tcPr>
          <w:p w14:paraId="7DF5BCE2" w14:textId="77777777" w:rsidR="00295669" w:rsidRPr="00D24548" w:rsidRDefault="00295669" w:rsidP="005C6B21">
            <w:pPr>
              <w:spacing w:after="0" w:line="240" w:lineRule="auto"/>
            </w:pPr>
          </w:p>
        </w:tc>
      </w:tr>
      <w:tr w:rsidR="0097321B" w:rsidRPr="008622D6" w14:paraId="5D770CB2" w14:textId="77777777" w:rsidTr="00C9334F">
        <w:trPr>
          <w:trHeight w:val="256"/>
        </w:trPr>
        <w:tc>
          <w:tcPr>
            <w:tcW w:w="1011" w:type="dxa"/>
            <w:vMerge/>
          </w:tcPr>
          <w:p w14:paraId="060F013E" w14:textId="77777777" w:rsidR="00295669" w:rsidRPr="00D24548" w:rsidRDefault="00295669" w:rsidP="005C6B21">
            <w:pPr>
              <w:spacing w:after="0" w:line="240" w:lineRule="auto"/>
            </w:pPr>
          </w:p>
        </w:tc>
        <w:tc>
          <w:tcPr>
            <w:tcW w:w="6497" w:type="dxa"/>
            <w:vMerge w:val="restart"/>
            <w:tcBorders>
              <w:top w:val="nil"/>
            </w:tcBorders>
          </w:tcPr>
          <w:p w14:paraId="0291AB3C" w14:textId="34E99CE6" w:rsidR="00971060" w:rsidRDefault="0099151C" w:rsidP="002E582D">
            <w:pPr>
              <w:pStyle w:val="ListParagraph"/>
              <w:numPr>
                <w:ilvl w:val="0"/>
                <w:numId w:val="2"/>
              </w:numPr>
              <w:spacing w:after="0" w:line="240" w:lineRule="auto"/>
            </w:pPr>
            <w:r>
              <w:t>Once back inside, c</w:t>
            </w:r>
            <w:r w:rsidR="002E582D">
              <w:t>hoose a few children to share their plans with the peers</w:t>
            </w:r>
            <w:r w:rsidR="00971060">
              <w:t xml:space="preserve"> and get the children to give their opinion on whether it fits the success criteria. </w:t>
            </w:r>
          </w:p>
          <w:p w14:paraId="135AD96E" w14:textId="06D05D23" w:rsidR="002E582D" w:rsidRDefault="00C02556" w:rsidP="002E582D">
            <w:pPr>
              <w:pStyle w:val="ListParagraph"/>
              <w:numPr>
                <w:ilvl w:val="0"/>
                <w:numId w:val="2"/>
              </w:numPr>
              <w:spacing w:after="0" w:line="240" w:lineRule="auto"/>
            </w:pPr>
            <w:r>
              <w:t>Then, g</w:t>
            </w:r>
            <w:r w:rsidR="002E582D">
              <w:t>et the class to</w:t>
            </w:r>
            <w:r>
              <w:t xml:space="preserve"> </w:t>
            </w:r>
            <w:r w:rsidR="002E582D">
              <w:t xml:space="preserve">check their own plans alongside the success criteria they created earlier. </w:t>
            </w:r>
          </w:p>
          <w:p w14:paraId="31259CC4" w14:textId="472B9929" w:rsidR="002E582D" w:rsidRDefault="002E582D" w:rsidP="002E582D">
            <w:pPr>
              <w:pStyle w:val="ListParagraph"/>
              <w:spacing w:after="0" w:line="240" w:lineRule="auto"/>
            </w:pPr>
            <w:r>
              <w:t xml:space="preserve">They can then indicate with a “thumbs up/down” if they think their plans fit the success criteria.  (8 Minutes) </w:t>
            </w:r>
          </w:p>
          <w:p w14:paraId="08A97FC2" w14:textId="77777777" w:rsidR="0016337F" w:rsidRPr="001D2496" w:rsidRDefault="0016337F" w:rsidP="002E582D">
            <w:pPr>
              <w:spacing w:after="0" w:line="240" w:lineRule="auto"/>
              <w:rPr>
                <w:color w:val="000000" w:themeColor="text1"/>
              </w:rPr>
            </w:pPr>
          </w:p>
          <w:p w14:paraId="34932C87" w14:textId="77777777" w:rsidR="002E582D" w:rsidRPr="001D2496" w:rsidRDefault="002E582D" w:rsidP="002E582D">
            <w:pPr>
              <w:pStyle w:val="ListParagraph"/>
              <w:numPr>
                <w:ilvl w:val="0"/>
                <w:numId w:val="2"/>
              </w:numPr>
              <w:spacing w:after="0" w:line="240" w:lineRule="auto"/>
              <w:rPr>
                <w:color w:val="000000" w:themeColor="text1"/>
              </w:rPr>
            </w:pPr>
            <w:r w:rsidRPr="001D2496">
              <w:rPr>
                <w:color w:val="000000" w:themeColor="text1"/>
              </w:rPr>
              <w:t xml:space="preserve">Explain to the children </w:t>
            </w:r>
            <w:r w:rsidR="002653C3" w:rsidRPr="001D2496">
              <w:rPr>
                <w:color w:val="000000" w:themeColor="text1"/>
              </w:rPr>
              <w:t>that they</w:t>
            </w:r>
            <w:r w:rsidRPr="001D2496">
              <w:rPr>
                <w:color w:val="000000" w:themeColor="text1"/>
              </w:rPr>
              <w:t xml:space="preserve"> will begin to write their stories tomorrow but if they want more time to complete or change their plans then they can have 30 minutes at the start of the lesson with their partner.  (2 Minutes) </w:t>
            </w:r>
          </w:p>
          <w:p w14:paraId="08AF5396" w14:textId="091CE53E" w:rsidR="0097321B" w:rsidRPr="00D24548" w:rsidRDefault="0097321B" w:rsidP="0097321B">
            <w:pPr>
              <w:pStyle w:val="ListParagraph"/>
              <w:spacing w:after="0" w:line="240" w:lineRule="auto"/>
            </w:pPr>
          </w:p>
        </w:tc>
        <w:tc>
          <w:tcPr>
            <w:tcW w:w="2239" w:type="dxa"/>
            <w:tcBorders>
              <w:top w:val="nil"/>
              <w:bottom w:val="nil"/>
            </w:tcBorders>
          </w:tcPr>
          <w:p w14:paraId="49264D7A" w14:textId="77777777" w:rsidR="00295669" w:rsidRPr="00D24548" w:rsidRDefault="00295669" w:rsidP="005C6B21">
            <w:pPr>
              <w:spacing w:after="0" w:line="240" w:lineRule="auto"/>
            </w:pPr>
          </w:p>
        </w:tc>
      </w:tr>
      <w:tr w:rsidR="0097321B" w:rsidRPr="008622D6" w14:paraId="2CDC9BF5" w14:textId="77777777" w:rsidTr="00C9334F">
        <w:trPr>
          <w:trHeight w:val="256"/>
        </w:trPr>
        <w:tc>
          <w:tcPr>
            <w:tcW w:w="1011" w:type="dxa"/>
            <w:vMerge/>
          </w:tcPr>
          <w:p w14:paraId="3B2EFE87" w14:textId="77777777" w:rsidR="00295669" w:rsidRPr="00D24548" w:rsidRDefault="00295669" w:rsidP="005C6B21">
            <w:pPr>
              <w:spacing w:after="0" w:line="240" w:lineRule="auto"/>
            </w:pPr>
          </w:p>
        </w:tc>
        <w:tc>
          <w:tcPr>
            <w:tcW w:w="6497" w:type="dxa"/>
            <w:vMerge/>
          </w:tcPr>
          <w:p w14:paraId="14E7502C" w14:textId="77777777" w:rsidR="00295669" w:rsidRPr="00D24548" w:rsidRDefault="00295669" w:rsidP="005C6B21">
            <w:pPr>
              <w:spacing w:after="0" w:line="240" w:lineRule="auto"/>
            </w:pPr>
          </w:p>
        </w:tc>
        <w:tc>
          <w:tcPr>
            <w:tcW w:w="2239" w:type="dxa"/>
            <w:tcBorders>
              <w:top w:val="nil"/>
              <w:bottom w:val="nil"/>
            </w:tcBorders>
          </w:tcPr>
          <w:p w14:paraId="08FB5445" w14:textId="77777777" w:rsidR="00295669" w:rsidRPr="00D24548" w:rsidRDefault="00295669" w:rsidP="005C6B21">
            <w:pPr>
              <w:spacing w:after="0" w:line="240" w:lineRule="auto"/>
            </w:pPr>
          </w:p>
        </w:tc>
      </w:tr>
      <w:tr w:rsidR="0097321B" w:rsidRPr="008622D6" w14:paraId="3F15323B" w14:textId="77777777" w:rsidTr="00C9334F">
        <w:trPr>
          <w:trHeight w:val="256"/>
        </w:trPr>
        <w:tc>
          <w:tcPr>
            <w:tcW w:w="1011" w:type="dxa"/>
            <w:vMerge/>
          </w:tcPr>
          <w:p w14:paraId="2657C505" w14:textId="77777777" w:rsidR="00295669" w:rsidRPr="00D24548" w:rsidRDefault="00295669" w:rsidP="005C6B21">
            <w:pPr>
              <w:spacing w:after="0" w:line="240" w:lineRule="auto"/>
            </w:pPr>
          </w:p>
        </w:tc>
        <w:tc>
          <w:tcPr>
            <w:tcW w:w="6497" w:type="dxa"/>
            <w:vMerge/>
          </w:tcPr>
          <w:p w14:paraId="102E2171" w14:textId="77777777" w:rsidR="00295669" w:rsidRPr="00D24548" w:rsidRDefault="00295669" w:rsidP="005C6B21">
            <w:pPr>
              <w:spacing w:after="0" w:line="240" w:lineRule="auto"/>
            </w:pPr>
          </w:p>
        </w:tc>
        <w:tc>
          <w:tcPr>
            <w:tcW w:w="2239" w:type="dxa"/>
            <w:tcBorders>
              <w:top w:val="nil"/>
              <w:bottom w:val="nil"/>
            </w:tcBorders>
          </w:tcPr>
          <w:p w14:paraId="54C5B09C" w14:textId="77777777" w:rsidR="00295669" w:rsidRPr="00D24548" w:rsidRDefault="00295669" w:rsidP="005C6B21">
            <w:pPr>
              <w:spacing w:after="0" w:line="240" w:lineRule="auto"/>
            </w:pPr>
          </w:p>
        </w:tc>
      </w:tr>
      <w:tr w:rsidR="0097321B" w:rsidRPr="008622D6" w14:paraId="294D5FA8" w14:textId="77777777" w:rsidTr="00C9334F">
        <w:trPr>
          <w:trHeight w:val="256"/>
        </w:trPr>
        <w:tc>
          <w:tcPr>
            <w:tcW w:w="1011" w:type="dxa"/>
            <w:vMerge/>
          </w:tcPr>
          <w:p w14:paraId="2B34C7F1" w14:textId="77777777" w:rsidR="00295669" w:rsidRPr="00D24548" w:rsidRDefault="00295669" w:rsidP="005C6B21">
            <w:pPr>
              <w:spacing w:after="0" w:line="240" w:lineRule="auto"/>
            </w:pPr>
          </w:p>
        </w:tc>
        <w:tc>
          <w:tcPr>
            <w:tcW w:w="6497" w:type="dxa"/>
            <w:vMerge/>
          </w:tcPr>
          <w:p w14:paraId="22E73F78" w14:textId="77777777" w:rsidR="00295669" w:rsidRPr="00D24548" w:rsidRDefault="00295669" w:rsidP="005C6B21">
            <w:pPr>
              <w:spacing w:after="0" w:line="240" w:lineRule="auto"/>
            </w:pPr>
          </w:p>
        </w:tc>
        <w:tc>
          <w:tcPr>
            <w:tcW w:w="2239" w:type="dxa"/>
            <w:tcBorders>
              <w:top w:val="nil"/>
              <w:bottom w:val="nil"/>
            </w:tcBorders>
          </w:tcPr>
          <w:p w14:paraId="1C7AAD0C" w14:textId="77777777" w:rsidR="00295669" w:rsidRPr="00D24548" w:rsidRDefault="00295669" w:rsidP="005C6B21">
            <w:pPr>
              <w:spacing w:after="0" w:line="240" w:lineRule="auto"/>
            </w:pPr>
          </w:p>
        </w:tc>
      </w:tr>
      <w:tr w:rsidR="0097321B" w:rsidRPr="008622D6" w14:paraId="68247DFC" w14:textId="77777777" w:rsidTr="00C9334F">
        <w:trPr>
          <w:trHeight w:val="256"/>
        </w:trPr>
        <w:tc>
          <w:tcPr>
            <w:tcW w:w="1011" w:type="dxa"/>
            <w:vMerge/>
          </w:tcPr>
          <w:p w14:paraId="185B6FA6" w14:textId="77777777" w:rsidR="00295669" w:rsidRPr="00D24548" w:rsidRDefault="00295669" w:rsidP="005C6B21">
            <w:pPr>
              <w:spacing w:after="0" w:line="240" w:lineRule="auto"/>
            </w:pPr>
          </w:p>
        </w:tc>
        <w:tc>
          <w:tcPr>
            <w:tcW w:w="6497" w:type="dxa"/>
            <w:vMerge/>
          </w:tcPr>
          <w:p w14:paraId="06D6EEF4" w14:textId="77777777" w:rsidR="00295669" w:rsidRPr="00D24548" w:rsidRDefault="00295669" w:rsidP="005C6B21">
            <w:pPr>
              <w:spacing w:after="0" w:line="240" w:lineRule="auto"/>
            </w:pPr>
          </w:p>
        </w:tc>
        <w:tc>
          <w:tcPr>
            <w:tcW w:w="2239" w:type="dxa"/>
            <w:tcBorders>
              <w:top w:val="nil"/>
              <w:bottom w:val="nil"/>
            </w:tcBorders>
          </w:tcPr>
          <w:p w14:paraId="7E99AA3A" w14:textId="77777777" w:rsidR="00295669" w:rsidRPr="00D24548" w:rsidRDefault="00295669" w:rsidP="005C6B21">
            <w:pPr>
              <w:spacing w:after="0" w:line="240" w:lineRule="auto"/>
            </w:pPr>
          </w:p>
        </w:tc>
      </w:tr>
      <w:tr w:rsidR="0097321B" w:rsidRPr="008622D6" w14:paraId="26A88318" w14:textId="77777777" w:rsidTr="00C9334F">
        <w:trPr>
          <w:trHeight w:val="256"/>
        </w:trPr>
        <w:tc>
          <w:tcPr>
            <w:tcW w:w="1011" w:type="dxa"/>
            <w:vMerge/>
          </w:tcPr>
          <w:p w14:paraId="5B0223C2" w14:textId="77777777" w:rsidR="00295669" w:rsidRPr="00D24548" w:rsidRDefault="00295669" w:rsidP="005C6B21">
            <w:pPr>
              <w:spacing w:after="0" w:line="240" w:lineRule="auto"/>
            </w:pPr>
          </w:p>
        </w:tc>
        <w:tc>
          <w:tcPr>
            <w:tcW w:w="6497" w:type="dxa"/>
            <w:vMerge/>
          </w:tcPr>
          <w:p w14:paraId="7C22A2F0" w14:textId="77777777" w:rsidR="00295669" w:rsidRPr="00D24548" w:rsidRDefault="00295669" w:rsidP="005C6B21">
            <w:pPr>
              <w:spacing w:after="0" w:line="240" w:lineRule="auto"/>
            </w:pPr>
          </w:p>
        </w:tc>
        <w:tc>
          <w:tcPr>
            <w:tcW w:w="2239" w:type="dxa"/>
            <w:tcBorders>
              <w:top w:val="nil"/>
              <w:bottom w:val="nil"/>
            </w:tcBorders>
          </w:tcPr>
          <w:p w14:paraId="57D1CCBE" w14:textId="77777777" w:rsidR="00295669" w:rsidRPr="00D24548" w:rsidRDefault="00295669" w:rsidP="005C6B21">
            <w:pPr>
              <w:spacing w:after="0" w:line="240" w:lineRule="auto"/>
            </w:pPr>
          </w:p>
        </w:tc>
      </w:tr>
      <w:tr w:rsidR="0097321B" w:rsidRPr="008622D6" w14:paraId="7434E1C0" w14:textId="77777777" w:rsidTr="00C9334F">
        <w:trPr>
          <w:trHeight w:val="256"/>
        </w:trPr>
        <w:tc>
          <w:tcPr>
            <w:tcW w:w="1011" w:type="dxa"/>
            <w:vMerge/>
          </w:tcPr>
          <w:p w14:paraId="29BA030A" w14:textId="77777777" w:rsidR="00295669" w:rsidRPr="00D24548" w:rsidRDefault="00295669" w:rsidP="005C6B21">
            <w:pPr>
              <w:spacing w:after="0" w:line="240" w:lineRule="auto"/>
            </w:pPr>
          </w:p>
        </w:tc>
        <w:tc>
          <w:tcPr>
            <w:tcW w:w="6497" w:type="dxa"/>
            <w:vMerge/>
          </w:tcPr>
          <w:p w14:paraId="60136FDF" w14:textId="77777777" w:rsidR="00295669" w:rsidRPr="00D24548" w:rsidRDefault="00295669" w:rsidP="005C6B21">
            <w:pPr>
              <w:spacing w:after="0" w:line="240" w:lineRule="auto"/>
            </w:pPr>
          </w:p>
        </w:tc>
        <w:tc>
          <w:tcPr>
            <w:tcW w:w="2239" w:type="dxa"/>
            <w:tcBorders>
              <w:top w:val="nil"/>
              <w:bottom w:val="nil"/>
            </w:tcBorders>
          </w:tcPr>
          <w:p w14:paraId="64B7A4A9" w14:textId="77777777" w:rsidR="00295669" w:rsidRPr="00D24548" w:rsidRDefault="00295669" w:rsidP="005C6B21">
            <w:pPr>
              <w:spacing w:after="0" w:line="240" w:lineRule="auto"/>
            </w:pPr>
          </w:p>
        </w:tc>
      </w:tr>
      <w:tr w:rsidR="0097321B" w:rsidRPr="008622D6" w14:paraId="5B5252D3" w14:textId="77777777" w:rsidTr="00C9334F">
        <w:trPr>
          <w:trHeight w:val="256"/>
        </w:trPr>
        <w:tc>
          <w:tcPr>
            <w:tcW w:w="1011" w:type="dxa"/>
            <w:vMerge/>
          </w:tcPr>
          <w:p w14:paraId="2BC57458" w14:textId="77777777" w:rsidR="00295669" w:rsidRPr="00D24548" w:rsidRDefault="00295669" w:rsidP="005C6B21">
            <w:pPr>
              <w:spacing w:after="0" w:line="240" w:lineRule="auto"/>
            </w:pPr>
          </w:p>
        </w:tc>
        <w:tc>
          <w:tcPr>
            <w:tcW w:w="6497" w:type="dxa"/>
            <w:vMerge/>
          </w:tcPr>
          <w:p w14:paraId="510D1588" w14:textId="77777777" w:rsidR="00295669" w:rsidRPr="00D24548" w:rsidRDefault="00295669" w:rsidP="005C6B21">
            <w:pPr>
              <w:spacing w:after="0" w:line="240" w:lineRule="auto"/>
            </w:pPr>
          </w:p>
        </w:tc>
        <w:tc>
          <w:tcPr>
            <w:tcW w:w="2239" w:type="dxa"/>
            <w:tcBorders>
              <w:top w:val="nil"/>
              <w:bottom w:val="nil"/>
            </w:tcBorders>
          </w:tcPr>
          <w:p w14:paraId="7DFFD9C5" w14:textId="77777777" w:rsidR="00295669" w:rsidRPr="00D24548" w:rsidRDefault="00295669" w:rsidP="005C6B21">
            <w:pPr>
              <w:spacing w:after="0" w:line="240" w:lineRule="auto"/>
            </w:pPr>
          </w:p>
        </w:tc>
      </w:tr>
      <w:tr w:rsidR="0097321B" w:rsidRPr="008622D6" w14:paraId="48E8DE01" w14:textId="77777777" w:rsidTr="00C9334F">
        <w:trPr>
          <w:trHeight w:val="256"/>
        </w:trPr>
        <w:tc>
          <w:tcPr>
            <w:tcW w:w="1011" w:type="dxa"/>
            <w:vMerge/>
            <w:tcBorders>
              <w:bottom w:val="single" w:sz="4" w:space="0" w:color="auto"/>
            </w:tcBorders>
          </w:tcPr>
          <w:p w14:paraId="00405707" w14:textId="77777777" w:rsidR="00295669" w:rsidRPr="00D24548" w:rsidRDefault="00295669" w:rsidP="005C6B21">
            <w:pPr>
              <w:spacing w:after="0" w:line="240" w:lineRule="auto"/>
            </w:pPr>
          </w:p>
        </w:tc>
        <w:tc>
          <w:tcPr>
            <w:tcW w:w="6497" w:type="dxa"/>
            <w:vMerge/>
            <w:tcBorders>
              <w:bottom w:val="single" w:sz="4" w:space="0" w:color="auto"/>
            </w:tcBorders>
          </w:tcPr>
          <w:p w14:paraId="3F574A03" w14:textId="77777777" w:rsidR="00295669" w:rsidRPr="00D24548" w:rsidRDefault="00295669" w:rsidP="005C6B21">
            <w:pPr>
              <w:spacing w:after="0" w:line="240" w:lineRule="auto"/>
            </w:pPr>
          </w:p>
        </w:tc>
        <w:tc>
          <w:tcPr>
            <w:tcW w:w="2239" w:type="dxa"/>
            <w:tcBorders>
              <w:top w:val="nil"/>
              <w:bottom w:val="single" w:sz="4" w:space="0" w:color="auto"/>
            </w:tcBorders>
          </w:tcPr>
          <w:p w14:paraId="12BF1DDA" w14:textId="77777777" w:rsidR="00295669" w:rsidRPr="00D24548" w:rsidRDefault="00295669" w:rsidP="005C6B21">
            <w:pPr>
              <w:spacing w:after="0" w:line="240" w:lineRule="auto"/>
            </w:pPr>
          </w:p>
        </w:tc>
      </w:tr>
    </w:tbl>
    <w:p w14:paraId="3418A455" w14:textId="77777777" w:rsidR="00295669" w:rsidRDefault="00295669">
      <w:pPr>
        <w:rPr>
          <w:rFonts w:ascii="Open Sans" w:hAnsi="Open Sans" w:cs="Open Sans"/>
          <w:b/>
          <w:bCs/>
          <w:sz w:val="64"/>
          <w:szCs w:val="64"/>
          <w:u w:val="single"/>
        </w:rPr>
        <w:sectPr w:rsidR="00295669" w:rsidSect="00295669">
          <w:headerReference w:type="default" r:id="rId14"/>
          <w:pgSz w:w="11906" w:h="16838"/>
          <w:pgMar w:top="1440" w:right="1080" w:bottom="1440" w:left="1080" w:header="708" w:footer="708" w:gutter="0"/>
          <w:cols w:space="708"/>
          <w:docGrid w:linePitch="360"/>
        </w:sectPr>
      </w:pPr>
    </w:p>
    <w:p w14:paraId="444E0DBC" w14:textId="29A4488F" w:rsidR="006C7419" w:rsidRPr="001478CD" w:rsidRDefault="00CC1E50" w:rsidP="001478CD">
      <w:pPr>
        <w:jc w:val="center"/>
        <w:rPr>
          <w:rFonts w:ascii="Open Sans" w:hAnsi="Open Sans" w:cs="Open Sans"/>
          <w:b/>
          <w:bCs/>
          <w:sz w:val="40"/>
          <w:szCs w:val="40"/>
          <w:u w:val="single"/>
        </w:rPr>
      </w:pPr>
      <w:r w:rsidRPr="001478CD">
        <w:rPr>
          <w:noProof/>
          <w:sz w:val="21"/>
          <w:szCs w:val="21"/>
        </w:rPr>
        <w:lastRenderedPageBreak/>
        <mc:AlternateContent>
          <mc:Choice Requires="wps">
            <w:drawing>
              <wp:anchor distT="0" distB="0" distL="114300" distR="114300" simplePos="0" relativeHeight="251741184" behindDoc="0" locked="0" layoutInCell="1" allowOverlap="1" wp14:anchorId="0C2DC3FA" wp14:editId="0AAD695B">
                <wp:simplePos x="0" y="0"/>
                <wp:positionH relativeFrom="column">
                  <wp:posOffset>-771335</wp:posOffset>
                </wp:positionH>
                <wp:positionV relativeFrom="paragraph">
                  <wp:posOffset>-105484</wp:posOffset>
                </wp:positionV>
                <wp:extent cx="7268210" cy="1116281"/>
                <wp:effectExtent l="0" t="0" r="8890" b="14605"/>
                <wp:wrapNone/>
                <wp:docPr id="2" name="Text Box 2"/>
                <wp:cNvGraphicFramePr/>
                <a:graphic xmlns:a="http://schemas.openxmlformats.org/drawingml/2006/main">
                  <a:graphicData uri="http://schemas.microsoft.com/office/word/2010/wordprocessingShape">
                    <wps:wsp>
                      <wps:cNvSpPr txBox="1"/>
                      <wps:spPr>
                        <a:xfrm>
                          <a:off x="0" y="0"/>
                          <a:ext cx="7268210" cy="1116281"/>
                        </a:xfrm>
                        <a:prstGeom prst="rect">
                          <a:avLst/>
                        </a:prstGeom>
                        <a:solidFill>
                          <a:schemeClr val="lt1"/>
                        </a:solidFill>
                        <a:ln w="6350">
                          <a:solidFill>
                            <a:prstClr val="black"/>
                          </a:solidFill>
                        </a:ln>
                      </wps:spPr>
                      <wps:txbx>
                        <w:txbxContent>
                          <w:p w14:paraId="4CE5395D" w14:textId="6DDA8762" w:rsidR="006C7419" w:rsidRDefault="006C7419" w:rsidP="005D6173">
                            <w:pPr>
                              <w:spacing w:line="240" w:lineRule="auto"/>
                              <w:contextualSpacing/>
                            </w:pPr>
                            <w:r w:rsidRPr="00C40906">
                              <w:rPr>
                                <w:b/>
                                <w:bCs/>
                                <w:u w:val="single"/>
                              </w:rPr>
                              <w:t>Example</w:t>
                            </w:r>
                            <w:r>
                              <w:t xml:space="preserve"> of how you could begin your story: </w:t>
                            </w:r>
                          </w:p>
                          <w:p w14:paraId="6AEB19B8" w14:textId="60D60C58" w:rsidR="006C7419" w:rsidRDefault="00CC1E50" w:rsidP="005D6173">
                            <w:pPr>
                              <w:spacing w:line="240" w:lineRule="auto"/>
                              <w:contextualSpacing/>
                            </w:pPr>
                            <w:r>
                              <w:t>It was a typical cold winters morning at Catwg Primary School, where the frost glistened on the grass as the sun shone down on the school. As the pupils arrived, they swayed bravely from my branches before they excitedly stumbled their way into class. Once the children</w:t>
                            </w:r>
                            <w:r w:rsidR="00C33C6E">
                              <w:t xml:space="preserve"> eagerly</w:t>
                            </w:r>
                            <w:r>
                              <w:t xml:space="preserve"> made their way into class, my friend, </w:t>
                            </w:r>
                            <w:r w:rsidR="0022442B">
                              <w:t>Roger the robin</w:t>
                            </w:r>
                            <w:r>
                              <w:t xml:space="preserve">, </w:t>
                            </w:r>
                            <w:r w:rsidR="0022442B">
                              <w:t>flew</w:t>
                            </w:r>
                            <w:r>
                              <w:t xml:space="preserve"> over to me and </w:t>
                            </w:r>
                            <w:r w:rsidR="0022442B">
                              <w:t>tweeted</w:t>
                            </w:r>
                            <w:r w:rsidR="00F100B0">
                              <w:t>,</w:t>
                            </w:r>
                            <w:r>
                              <w:t xml:space="preserve"> “</w:t>
                            </w:r>
                            <w:r w:rsidR="00C33C6E">
                              <w:t>y</w:t>
                            </w:r>
                            <w:r>
                              <w:t>ou must have seen so many children come and go from th</w:t>
                            </w:r>
                            <w:r w:rsidR="00F100B0">
                              <w:t xml:space="preserve">is </w:t>
                            </w:r>
                            <w:r>
                              <w:t xml:space="preserve">school over the </w:t>
                            </w:r>
                            <w:r w:rsidR="00C33C6E">
                              <w:t>years</w:t>
                            </w:r>
                            <w:r w:rsidR="00F100B0">
                              <w:t xml:space="preserve"> Barky</w:t>
                            </w:r>
                            <w:r w:rsidR="00C33C6E">
                              <w:t>”</w:t>
                            </w:r>
                            <w:r>
                              <w:t>. “I have seen much more than that my dear friend” I re</w:t>
                            </w:r>
                            <w:r w:rsidR="00C33C6E">
                              <w:t>p</w:t>
                            </w:r>
                            <w:r>
                              <w:t>l</w:t>
                            </w:r>
                            <w:r w:rsidR="00F5196F">
                              <w:t>ied</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2DC3FA" id="_x0000_t202" coordsize="21600,21600" o:spt="202" path="m,l,21600r21600,l21600,xe">
                <v:stroke joinstyle="miter"/>
                <v:path gradientshapeok="t" o:connecttype="rect"/>
              </v:shapetype>
              <v:shape id="Text Box 2" o:spid="_x0000_s1026" type="#_x0000_t202" style="position:absolute;left:0;text-align:left;margin-left:-60.75pt;margin-top:-8.3pt;width:572.3pt;height:87.9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" fillcolor="white [3201]" strokeweight=".5pt">
                <v:textbox>
                  <w:txbxContent>
                    <w:p w14:paraId="4CE5395D" w14:textId="6DDA8762" w:rsidR="006C7419" w:rsidRDefault="006C7419" w:rsidP="005D6173">
                      <w:pPr>
                        <w:spacing w:line="240" w:lineRule="auto"/>
                        <w:contextualSpacing/>
                      </w:pPr>
                      <w:r w:rsidRPr="00C40906">
                        <w:rPr>
                          <w:b/>
                          <w:bCs/>
                          <w:u w:val="single"/>
                        </w:rPr>
                        <w:t>Example</w:t>
                      </w:r>
                      <w:r>
                        <w:t xml:space="preserve"> of how you could begin your story: </w:t>
                      </w:r>
                    </w:p>
                    <w:p w14:paraId="6AEB19B8" w14:textId="60D60C58" w:rsidR="006C7419" w:rsidRDefault="00CC1E50" w:rsidP="005D6173">
                      <w:pPr>
                        <w:spacing w:line="240" w:lineRule="auto"/>
                        <w:contextualSpacing/>
                      </w:pPr>
                      <w:r>
                        <w:t>It was a typical cold winters morning at Catwg Primary School, where the frost glistened on the grass as the sun shone down on the school. As the pupils arrived, they swayed bravely from my branches before they excitedly stumbled their way into class. Once the children</w:t>
                      </w:r>
                      <w:r w:rsidR="00C33C6E">
                        <w:t xml:space="preserve"> eagerly</w:t>
                      </w:r>
                      <w:r>
                        <w:t xml:space="preserve"> made their way into class, my friend, </w:t>
                      </w:r>
                      <w:r w:rsidR="0022442B">
                        <w:t>Roger the robin</w:t>
                      </w:r>
                      <w:r>
                        <w:t xml:space="preserve">, </w:t>
                      </w:r>
                      <w:r w:rsidR="0022442B">
                        <w:t>flew</w:t>
                      </w:r>
                      <w:r>
                        <w:t xml:space="preserve"> over to me and </w:t>
                      </w:r>
                      <w:r w:rsidR="0022442B">
                        <w:t>tweeted</w:t>
                      </w:r>
                      <w:r w:rsidR="00F100B0">
                        <w:t>,</w:t>
                      </w:r>
                      <w:r>
                        <w:t xml:space="preserve"> “</w:t>
                      </w:r>
                      <w:r w:rsidR="00C33C6E">
                        <w:t>y</w:t>
                      </w:r>
                      <w:r>
                        <w:t>ou must have seen so many children come and go from th</w:t>
                      </w:r>
                      <w:r w:rsidR="00F100B0">
                        <w:t xml:space="preserve">is </w:t>
                      </w:r>
                      <w:r>
                        <w:t xml:space="preserve">school over the </w:t>
                      </w:r>
                      <w:r w:rsidR="00C33C6E">
                        <w:t>years</w:t>
                      </w:r>
                      <w:r w:rsidR="00F100B0">
                        <w:t xml:space="preserve"> Barky</w:t>
                      </w:r>
                      <w:r w:rsidR="00C33C6E">
                        <w:t>”</w:t>
                      </w:r>
                      <w:r>
                        <w:t>. “I have seen much more than that my dear friend” I re</w:t>
                      </w:r>
                      <w:r w:rsidR="00C33C6E">
                        <w:t>p</w:t>
                      </w:r>
                      <w:r>
                        <w:t>l</w:t>
                      </w:r>
                      <w:r w:rsidR="00F5196F">
                        <w:t>ied</w:t>
                      </w:r>
                      <w:r>
                        <w:t xml:space="preserve">. </w:t>
                      </w:r>
                    </w:p>
                  </w:txbxContent>
                </v:textbox>
              </v:shape>
            </w:pict>
          </mc:Fallback>
        </mc:AlternateContent>
      </w:r>
      <w:r w:rsidR="00FD178C">
        <w:rPr>
          <w:rFonts w:ascii="Open Sans" w:hAnsi="Open Sans" w:cs="Open Sans"/>
          <w:b/>
          <w:bCs/>
          <w:noProof/>
          <w:sz w:val="40"/>
          <w:szCs w:val="40"/>
          <w:u w:val="single"/>
        </w:rPr>
        <mc:AlternateContent>
          <mc:Choice Requires="wps">
            <w:drawing>
              <wp:anchor distT="0" distB="0" distL="114300" distR="114300" simplePos="0" relativeHeight="251683840" behindDoc="0" locked="0" layoutInCell="1" allowOverlap="1" wp14:anchorId="0E795E60" wp14:editId="1523104D">
                <wp:simplePos x="0" y="0"/>
                <wp:positionH relativeFrom="column">
                  <wp:posOffset>1156048</wp:posOffset>
                </wp:positionH>
                <wp:positionV relativeFrom="paragraph">
                  <wp:posOffset>-687070</wp:posOffset>
                </wp:positionV>
                <wp:extent cx="3825240" cy="568800"/>
                <wp:effectExtent l="0" t="0" r="0" b="3175"/>
                <wp:wrapNone/>
                <wp:docPr id="31" name="Text Box 31"/>
                <wp:cNvGraphicFramePr/>
                <a:graphic xmlns:a="http://schemas.openxmlformats.org/drawingml/2006/main">
                  <a:graphicData uri="http://schemas.microsoft.com/office/word/2010/wordprocessingShape">
                    <wps:wsp>
                      <wps:cNvSpPr txBox="1"/>
                      <wps:spPr>
                        <a:xfrm>
                          <a:off x="0" y="0"/>
                          <a:ext cx="3825240" cy="568800"/>
                        </a:xfrm>
                        <a:prstGeom prst="rect">
                          <a:avLst/>
                        </a:prstGeom>
                        <a:solidFill>
                          <a:schemeClr val="lt1"/>
                        </a:solidFill>
                        <a:ln w="6350">
                          <a:noFill/>
                        </a:ln>
                      </wps:spPr>
                      <wps:txbx>
                        <w:txbxContent>
                          <w:p w14:paraId="344DF8D2" w14:textId="671B0461" w:rsidR="003A4B68" w:rsidRPr="003A4B68" w:rsidRDefault="003A4B68" w:rsidP="003A4B68">
                            <w:pPr>
                              <w:jc w:val="center"/>
                              <w:rPr>
                                <w:rFonts w:ascii="Open Sans" w:hAnsi="Open Sans" w:cs="Open Sans"/>
                                <w:b/>
                                <w:bCs/>
                                <w:sz w:val="40"/>
                                <w:szCs w:val="40"/>
                                <w:u w:val="single"/>
                              </w:rPr>
                            </w:pPr>
                            <w:r w:rsidRPr="003A4B68">
                              <w:rPr>
                                <w:rFonts w:ascii="Open Sans" w:hAnsi="Open Sans" w:cs="Open Sans"/>
                                <w:b/>
                                <w:bCs/>
                                <w:sz w:val="40"/>
                                <w:szCs w:val="40"/>
                                <w:u w:val="single"/>
                              </w:rPr>
                              <w:t>Creative Writing Story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795E60" id="Text Box 31" o:spid="_x0000_s1027" type="#_x0000_t202" style="position:absolute;left:0;text-align:left;margin-left:91.05pt;margin-top:-54.1pt;width:301.2pt;height:44.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" fillcolor="white [3201]" stroked="f" strokeweight=".5pt">
                <v:textbox>
                  <w:txbxContent>
                    <w:p w14:paraId="344DF8D2" w14:textId="671B0461" w:rsidR="003A4B68" w:rsidRPr="003A4B68" w:rsidRDefault="003A4B68" w:rsidP="003A4B68">
                      <w:pPr>
                        <w:jc w:val="center"/>
                        <w:rPr>
                          <w:rFonts w:ascii="Open Sans" w:hAnsi="Open Sans" w:cs="Open Sans"/>
                          <w:b/>
                          <w:bCs/>
                          <w:sz w:val="40"/>
                          <w:szCs w:val="40"/>
                          <w:u w:val="single"/>
                        </w:rPr>
                      </w:pPr>
                      <w:r w:rsidRPr="003A4B68">
                        <w:rPr>
                          <w:rFonts w:ascii="Open Sans" w:hAnsi="Open Sans" w:cs="Open Sans"/>
                          <w:b/>
                          <w:bCs/>
                          <w:sz w:val="40"/>
                          <w:szCs w:val="40"/>
                          <w:u w:val="single"/>
                        </w:rPr>
                        <w:t>Creative Writing Story Plan</w:t>
                      </w:r>
                    </w:p>
                  </w:txbxContent>
                </v:textbox>
              </v:shape>
            </w:pict>
          </mc:Fallback>
        </mc:AlternateContent>
      </w:r>
      <w:r w:rsidR="00FD178C">
        <w:rPr>
          <w:noProof/>
        </w:rPr>
        <mc:AlternateContent>
          <mc:Choice Requires="wps">
            <w:drawing>
              <wp:anchor distT="0" distB="0" distL="114300" distR="114300" simplePos="0" relativeHeight="251735040" behindDoc="0" locked="0" layoutInCell="1" allowOverlap="1" wp14:anchorId="1BE66DFD" wp14:editId="6A4EF63E">
                <wp:simplePos x="0" y="0"/>
                <wp:positionH relativeFrom="column">
                  <wp:posOffset>-136861</wp:posOffset>
                </wp:positionH>
                <wp:positionV relativeFrom="paragraph">
                  <wp:posOffset>-932180</wp:posOffset>
                </wp:positionV>
                <wp:extent cx="1268730" cy="988695"/>
                <wp:effectExtent l="0" t="0" r="1270" b="1905"/>
                <wp:wrapNone/>
                <wp:docPr id="181" name="Text Box 181"/>
                <wp:cNvGraphicFramePr/>
                <a:graphic xmlns:a="http://schemas.openxmlformats.org/drawingml/2006/main">
                  <a:graphicData uri="http://schemas.microsoft.com/office/word/2010/wordprocessingShape">
                    <wps:wsp>
                      <wps:cNvSpPr txBox="1"/>
                      <wps:spPr>
                        <a:xfrm>
                          <a:off x="0" y="0"/>
                          <a:ext cx="1268730" cy="988695"/>
                        </a:xfrm>
                        <a:prstGeom prst="rect">
                          <a:avLst/>
                        </a:prstGeom>
                        <a:solidFill>
                          <a:schemeClr val="lt1"/>
                        </a:solidFill>
                        <a:ln w="6350">
                          <a:noFill/>
                        </a:ln>
                      </wps:spPr>
                      <wps:txbx>
                        <w:txbxContent>
                          <w:p w14:paraId="5995E11C" w14:textId="0A63D342" w:rsidR="001315B0" w:rsidRDefault="00FD178C">
                            <w:r>
                              <w:fldChar w:fldCharType="begin"/>
                            </w:r>
                            <w:r>
                              <w:instrText xml:space="preserve"> INCLUDEPICTURE "/Users/emmaperks/Library/Group Containers/UBF8T346G9.ms/WebArchiveCopyPasteTempFiles/com.microsoft.Word/04aB9Tut77MzOd+2zqcQ6VCAQvOP8D5oa6X5Nvj9HAAAAAElFTkSuQmCC" \* MERGEFORMATINET </w:instrText>
                            </w:r>
                            <w:r>
                              <w:fldChar w:fldCharType="separate"/>
                            </w:r>
                            <w:r>
                              <w:rPr>
                                <w:noProof/>
                              </w:rPr>
                              <w:drawing>
                                <wp:inline distT="0" distB="0" distL="0" distR="0" wp14:anchorId="32AC4E43" wp14:editId="17433E87">
                                  <wp:extent cx="1145613" cy="835172"/>
                                  <wp:effectExtent l="0" t="0" r="0" b="3175"/>
                                  <wp:docPr id="193" name="Picture 193" descr="Gold pen Royalty Free Stock Vector Clip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Gold pen Royalty Free Stock Vector Clip Art"/>
                                          <pic:cNvPicPr>
                                            <a:picLocks noChangeAspect="1" noChangeArrowheads="1"/>
                                          </pic:cNvPicPr>
                                        </pic:nvPicPr>
                                        <pic:blipFill rotWithShape="1">
                                          <a:blip r:embed="rId15">
                                            <a:extLst>
                                              <a:ext uri="{28A0092B-C50C-407E-A947-70E740481C1C}">
                                                <a14:useLocalDpi xmlns:a14="http://schemas.microsoft.com/office/drawing/2010/main" val="0"/>
                                              </a:ext>
                                            </a:extLst>
                                          </a:blip>
                                          <a:srcRect b="10407"/>
                                          <a:stretch/>
                                        </pic:blipFill>
                                        <pic:spPr bwMode="auto">
                                          <a:xfrm>
                                            <a:off x="0" y="0"/>
                                            <a:ext cx="1151835" cy="839708"/>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E66DFD" id="Text Box 181" o:spid="_x0000_s1028" type="#_x0000_t202" style="position:absolute;left:0;text-align:left;margin-left:-10.8pt;margin-top:-73.4pt;width:99.9pt;height:77.8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" fillcolor="white [3201]" stroked="f" strokeweight=".5pt">
                <v:textbox>
                  <w:txbxContent>
                    <w:p w14:paraId="5995E11C" w14:textId="0A63D342" w:rsidR="001315B0" w:rsidRDefault="00FD178C">
                      <w:r>
                        <w:fldChar w:fldCharType="begin"/>
                      </w:r>
                      <w:r>
                        <w:instrText xml:space="preserve"> INCLUDEPICTURE "/Users/emmaperks/Library/Group Containers/UBF8T346G9.ms/WebArchiveCopyPasteTempFiles/com.microsoft.Word/04aB9Tut77MzOd+2zqcQ6VCAQvOP8D5oa6X5Nvj9HAAAAAElFTkSuQmCC" \* MERGEFORMATINET </w:instrText>
                      </w:r>
                      <w:r>
                        <w:fldChar w:fldCharType="separate"/>
                      </w:r>
                      <w:r>
                        <w:rPr>
                          <w:noProof/>
                        </w:rPr>
                        <w:drawing>
                          <wp:inline distT="0" distB="0" distL="0" distR="0" wp14:anchorId="32AC4E43" wp14:editId="17433E87">
                            <wp:extent cx="1145613" cy="835172"/>
                            <wp:effectExtent l="0" t="0" r="0" b="3175"/>
                            <wp:docPr id="193" name="Picture 193" descr="Gold pen Royalty Free Stock Vector Clip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Gold pen Royalty Free Stock Vector Clip Art"/>
                                    <pic:cNvPicPr>
                                      <a:picLocks noChangeAspect="1" noChangeArrowheads="1"/>
                                    </pic:cNvPicPr>
                                  </pic:nvPicPr>
                                  <pic:blipFill rotWithShape="1">
                                    <a:blip r:embed="rId16">
                                      <a:extLst>
                                        <a:ext uri="{28A0092B-C50C-407E-A947-70E740481C1C}">
                                          <a14:useLocalDpi xmlns:a14="http://schemas.microsoft.com/office/drawing/2010/main" val="0"/>
                                        </a:ext>
                                      </a:extLst>
                                    </a:blip>
                                    <a:srcRect b="10407"/>
                                    <a:stretch/>
                                  </pic:blipFill>
                                  <pic:spPr bwMode="auto">
                                    <a:xfrm>
                                      <a:off x="0" y="0"/>
                                      <a:ext cx="1151835" cy="839708"/>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txbxContent>
                </v:textbox>
              </v:shape>
            </w:pict>
          </mc:Fallback>
        </mc:AlternateContent>
      </w:r>
      <w:r w:rsidR="001315B0">
        <w:rPr>
          <w:noProof/>
        </w:rPr>
        <mc:AlternateContent>
          <mc:Choice Requires="wps">
            <w:drawing>
              <wp:anchor distT="0" distB="0" distL="114300" distR="114300" simplePos="0" relativeHeight="251740160" behindDoc="0" locked="0" layoutInCell="1" allowOverlap="1" wp14:anchorId="315FA2A6" wp14:editId="72498CDA">
                <wp:simplePos x="0" y="0"/>
                <wp:positionH relativeFrom="column">
                  <wp:posOffset>4884420</wp:posOffset>
                </wp:positionH>
                <wp:positionV relativeFrom="paragraph">
                  <wp:posOffset>-901337</wp:posOffset>
                </wp:positionV>
                <wp:extent cx="1268963" cy="989045"/>
                <wp:effectExtent l="0" t="0" r="1270" b="1905"/>
                <wp:wrapNone/>
                <wp:docPr id="201" name="Text Box 201"/>
                <wp:cNvGraphicFramePr/>
                <a:graphic xmlns:a="http://schemas.openxmlformats.org/drawingml/2006/main">
                  <a:graphicData uri="http://schemas.microsoft.com/office/word/2010/wordprocessingShape">
                    <wps:wsp>
                      <wps:cNvSpPr txBox="1"/>
                      <wps:spPr>
                        <a:xfrm>
                          <a:off x="0" y="0"/>
                          <a:ext cx="1268963" cy="989045"/>
                        </a:xfrm>
                        <a:prstGeom prst="rect">
                          <a:avLst/>
                        </a:prstGeom>
                        <a:solidFill>
                          <a:schemeClr val="lt1"/>
                        </a:solidFill>
                        <a:ln w="6350">
                          <a:noFill/>
                        </a:ln>
                      </wps:spPr>
                      <wps:txbx>
                        <w:txbxContent>
                          <w:p w14:paraId="57A42996" w14:textId="61B4312C" w:rsidR="001315B0" w:rsidRDefault="001315B0" w:rsidP="001315B0">
                            <w:r>
                              <w:fldChar w:fldCharType="begin"/>
                            </w:r>
                            <w:r>
                              <w:instrText xml:space="preserve"> INCLUDEPICTURE "/Users/emmaperks/Library/Group Containers/UBF8T346G9.ms/WebArchiveCopyPasteTempFiles/com.microsoft.Word/04aB9Tut77MzOd+2zqcQ6VCAQvOP8D5oa6X5Nvj9HAAAAAElFTkSuQmCC" \* MERGEFORMATINET </w:instrText>
                            </w:r>
                            <w:r>
                              <w:fldChar w:fldCharType="separate"/>
                            </w:r>
                            <w:r>
                              <w:rPr>
                                <w:noProof/>
                              </w:rPr>
                              <w:drawing>
                                <wp:inline distT="0" distB="0" distL="0" distR="0" wp14:anchorId="58CF5394" wp14:editId="74C360C8">
                                  <wp:extent cx="1140713" cy="831600"/>
                                  <wp:effectExtent l="0" t="0" r="2540" b="0"/>
                                  <wp:docPr id="209" name="Picture 209" descr="Gold pen Royalty Free Stock Vector Clip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Gold pen Royalty Free Stock Vector Clip Art"/>
                                          <pic:cNvPicPr>
                                            <a:picLocks noChangeAspect="1" noChangeArrowheads="1"/>
                                          </pic:cNvPicPr>
                                        </pic:nvPicPr>
                                        <pic:blipFill rotWithShape="1">
                                          <a:blip r:embed="rId15">
                                            <a:extLst>
                                              <a:ext uri="{28A0092B-C50C-407E-A947-70E740481C1C}">
                                                <a14:useLocalDpi xmlns:a14="http://schemas.microsoft.com/office/drawing/2010/main" val="0"/>
                                              </a:ext>
                                            </a:extLst>
                                          </a:blip>
                                          <a:srcRect b="10407"/>
                                          <a:stretch/>
                                        </pic:blipFill>
                                        <pic:spPr bwMode="auto">
                                          <a:xfrm>
                                            <a:off x="0" y="0"/>
                                            <a:ext cx="1140713" cy="831600"/>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5FA2A6" id="Text Box 201" o:spid="_x0000_s1029" type="#_x0000_t202" style="position:absolute;left:0;text-align:left;margin-left:384.6pt;margin-top:-70.95pt;width:99.9pt;height:77.9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" fillcolor="white [3201]" stroked="f" strokeweight=".5pt">
                <v:textbox>
                  <w:txbxContent>
                    <w:p w14:paraId="57A42996" w14:textId="61B4312C" w:rsidR="001315B0" w:rsidRDefault="001315B0" w:rsidP="001315B0">
                      <w:r>
                        <w:fldChar w:fldCharType="begin"/>
                      </w:r>
                      <w:r>
                        <w:instrText xml:space="preserve"> INCLUDEPICTURE "/Users/emmaperks/Library/Group Containers/UBF8T346G9.ms/WebArchiveCopyPasteTempFiles/com.microsoft.Word/04aB9Tut77MzOd+2zqcQ6VCAQvOP8D5oa6X5Nvj9HAAAAAElFTkSuQmCC" \* MERGEFORMATINET </w:instrText>
                      </w:r>
                      <w:r>
                        <w:fldChar w:fldCharType="separate"/>
                      </w:r>
                      <w:r>
                        <w:rPr>
                          <w:noProof/>
                        </w:rPr>
                        <w:drawing>
                          <wp:inline distT="0" distB="0" distL="0" distR="0" wp14:anchorId="58CF5394" wp14:editId="74C360C8">
                            <wp:extent cx="1140713" cy="831600"/>
                            <wp:effectExtent l="0" t="0" r="2540" b="0"/>
                            <wp:docPr id="209" name="Picture 209" descr="Gold pen Royalty Free Stock Vector Clip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Gold pen Royalty Free Stock Vector Clip Art"/>
                                    <pic:cNvPicPr>
                                      <a:picLocks noChangeAspect="1" noChangeArrowheads="1"/>
                                    </pic:cNvPicPr>
                                  </pic:nvPicPr>
                                  <pic:blipFill rotWithShape="1">
                                    <a:blip r:embed="rId16">
                                      <a:extLst>
                                        <a:ext uri="{28A0092B-C50C-407E-A947-70E740481C1C}">
                                          <a14:useLocalDpi xmlns:a14="http://schemas.microsoft.com/office/drawing/2010/main" val="0"/>
                                        </a:ext>
                                      </a:extLst>
                                    </a:blip>
                                    <a:srcRect b="10407"/>
                                    <a:stretch/>
                                  </pic:blipFill>
                                  <pic:spPr bwMode="auto">
                                    <a:xfrm>
                                      <a:off x="0" y="0"/>
                                      <a:ext cx="1140713" cy="831600"/>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txbxContent>
                </v:textbox>
              </v:shape>
            </w:pict>
          </mc:Fallback>
        </mc:AlternateContent>
      </w:r>
    </w:p>
    <w:p w14:paraId="057BFF58" w14:textId="0A449CBD" w:rsidR="006C7419" w:rsidRPr="001478CD" w:rsidRDefault="006C7419" w:rsidP="001478CD">
      <w:pPr>
        <w:jc w:val="center"/>
        <w:rPr>
          <w:sz w:val="24"/>
          <w:szCs w:val="24"/>
          <w:u w:val="single"/>
        </w:rPr>
      </w:pPr>
    </w:p>
    <w:p w14:paraId="67C6EA35" w14:textId="4A76C800" w:rsidR="006C7419" w:rsidRDefault="00A90BCC">
      <w:commentRangeStart w:id="8"/>
      <w:r>
        <w:rPr>
          <w:noProof/>
        </w:rPr>
        <mc:AlternateContent>
          <mc:Choice Requires="wpg">
            <w:drawing>
              <wp:anchor distT="0" distB="0" distL="114300" distR="114300" simplePos="0" relativeHeight="251728896" behindDoc="0" locked="0" layoutInCell="1" allowOverlap="1" wp14:anchorId="01DB25B9" wp14:editId="674278AD">
                <wp:simplePos x="0" y="0"/>
                <wp:positionH relativeFrom="column">
                  <wp:posOffset>2941320</wp:posOffset>
                </wp:positionH>
                <wp:positionV relativeFrom="paragraph">
                  <wp:posOffset>239395</wp:posOffset>
                </wp:positionV>
                <wp:extent cx="3554730" cy="1645920"/>
                <wp:effectExtent l="0" t="0" r="13970" b="17780"/>
                <wp:wrapNone/>
                <wp:docPr id="211" name="Group 211"/>
                <wp:cNvGraphicFramePr/>
                <a:graphic xmlns:a="http://schemas.openxmlformats.org/drawingml/2006/main">
                  <a:graphicData uri="http://schemas.microsoft.com/office/word/2010/wordprocessingGroup">
                    <wpg:wgp>
                      <wpg:cNvGrpSpPr/>
                      <wpg:grpSpPr>
                        <a:xfrm>
                          <a:off x="0" y="0"/>
                          <a:ext cx="3554730" cy="1645920"/>
                          <a:chOff x="0" y="0"/>
                          <a:chExt cx="3554730" cy="1645920"/>
                        </a:xfrm>
                      </wpg:grpSpPr>
                      <wps:wsp>
                        <wps:cNvPr id="126" name="Text Box 126"/>
                        <wps:cNvSpPr txBox="1"/>
                        <wps:spPr>
                          <a:xfrm>
                            <a:off x="0" y="0"/>
                            <a:ext cx="3554730" cy="1645920"/>
                          </a:xfrm>
                          <a:prstGeom prst="rect">
                            <a:avLst/>
                          </a:prstGeom>
                          <a:solidFill>
                            <a:schemeClr val="lt1"/>
                          </a:solidFill>
                          <a:ln w="6350">
                            <a:solidFill>
                              <a:schemeClr val="tx1"/>
                            </a:solidFill>
                          </a:ln>
                        </wps:spPr>
                        <wps:txbx>
                          <w:txbxContent>
                            <w:p w14:paraId="27772706" w14:textId="0ED9CBE3" w:rsidR="00A55A37" w:rsidRPr="001478CD" w:rsidRDefault="00A55A37" w:rsidP="001315B0">
                              <w:pPr>
                                <w:rPr>
                                  <w:sz w:val="24"/>
                                  <w:szCs w:val="24"/>
                                </w:rPr>
                              </w:pPr>
                              <w:r>
                                <w:rPr>
                                  <w:sz w:val="24"/>
                                  <w:szCs w:val="24"/>
                                </w:rPr>
                                <w:t xml:space="preserve">What are some </w:t>
                              </w:r>
                              <w:r w:rsidRPr="00A55A37">
                                <w:rPr>
                                  <w:b/>
                                  <w:bCs/>
                                  <w:sz w:val="24"/>
                                  <w:szCs w:val="24"/>
                                  <w:u w:val="single"/>
                                </w:rPr>
                                <w:t xml:space="preserve">key </w:t>
                              </w:r>
                              <w:r w:rsidR="00FD178C">
                                <w:rPr>
                                  <w:b/>
                                  <w:bCs/>
                                  <w:sz w:val="24"/>
                                  <w:szCs w:val="24"/>
                                  <w:u w:val="single"/>
                                </w:rPr>
                                <w:t>adjectives</w:t>
                              </w:r>
                              <w:r>
                                <w:rPr>
                                  <w:sz w:val="24"/>
                                  <w:szCs w:val="24"/>
                                </w:rPr>
                                <w:t xml:space="preserve"> you could use in </w:t>
                              </w:r>
                              <w:r w:rsidR="00FD178C">
                                <w:rPr>
                                  <w:sz w:val="24"/>
                                  <w:szCs w:val="24"/>
                                </w:rPr>
                                <w:t xml:space="preserve">    </w:t>
                              </w:r>
                              <w:r>
                                <w:rPr>
                                  <w:sz w:val="24"/>
                                  <w:szCs w:val="24"/>
                                </w:rPr>
                                <w:t xml:space="preserve">your story? </w:t>
                              </w:r>
                            </w:p>
                            <w:p w14:paraId="2120D75A" w14:textId="77777777" w:rsidR="00A55A37" w:rsidRDefault="00A55A37" w:rsidP="00A55A37">
                              <w:pPr>
                                <w:pStyle w:val="ListParagraph"/>
                                <w:numPr>
                                  <w:ilvl w:val="0"/>
                                  <w:numId w:val="11"/>
                                </w:numPr>
                                <w:spacing w:line="480" w:lineRule="auto"/>
                              </w:pPr>
                              <w:r>
                                <w:rPr>
                                  <w:noProof/>
                                </w:rPr>
                                <w:drawing>
                                  <wp:inline distT="0" distB="0" distL="0" distR="0" wp14:anchorId="79F65A6A" wp14:editId="7AF799B1">
                                    <wp:extent cx="2908300" cy="12700"/>
                                    <wp:effectExtent l="0" t="0" r="0" b="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03F26271" w14:textId="77777777" w:rsidR="00A55A37" w:rsidRDefault="00A55A37" w:rsidP="00A55A37">
                              <w:pPr>
                                <w:pStyle w:val="ListParagraph"/>
                                <w:numPr>
                                  <w:ilvl w:val="0"/>
                                  <w:numId w:val="11"/>
                                </w:numPr>
                                <w:spacing w:line="480" w:lineRule="auto"/>
                              </w:pPr>
                              <w:r>
                                <w:rPr>
                                  <w:noProof/>
                                </w:rPr>
                                <w:drawing>
                                  <wp:inline distT="0" distB="0" distL="0" distR="0" wp14:anchorId="07D01A4F" wp14:editId="558DF7AE">
                                    <wp:extent cx="2908300" cy="12700"/>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04B73081" w14:textId="567A8EA7" w:rsidR="00A55A37" w:rsidRDefault="00A55A37" w:rsidP="00A55A37">
                              <w:pPr>
                                <w:pStyle w:val="ListParagraph"/>
                                <w:numPr>
                                  <w:ilvl w:val="0"/>
                                  <w:numId w:val="11"/>
                                </w:numPr>
                                <w:spacing w:line="480" w:lineRule="auto"/>
                              </w:pPr>
                              <w:r>
                                <w:rPr>
                                  <w:noProof/>
                                </w:rPr>
                                <w:drawing>
                                  <wp:inline distT="0" distB="0" distL="0" distR="0" wp14:anchorId="4263A3C7" wp14:editId="038EF3C5">
                                    <wp:extent cx="2908300" cy="12700"/>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02CC7D7A" w14:textId="77777777" w:rsidR="00A55A37" w:rsidRDefault="00A55A37" w:rsidP="00A55A37">
                              <w:pPr>
                                <w:pStyle w:val="ListParagraph"/>
                                <w:spacing w:line="48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74" name="Picture 174" descr="Yellow lock key vector image | Public domain vectors"/>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7481659" flipV="1">
                            <a:off x="2948756" y="217588"/>
                            <a:ext cx="558800" cy="267335"/>
                          </a:xfrm>
                          <a:prstGeom prst="rect">
                            <a:avLst/>
                          </a:prstGeom>
                          <a:noFill/>
                          <a:ln>
                            <a:noFill/>
                          </a:ln>
                        </pic:spPr>
                      </pic:pic>
                    </wpg:wgp>
                  </a:graphicData>
                </a:graphic>
              </wp:anchor>
            </w:drawing>
          </mc:Choice>
          <mc:Fallback>
            <w:pict>
              <v:group w14:anchorId="01DB25B9" id="Group 211" o:spid="_x0000_s1030" style="position:absolute;margin-left:231.6pt;margin-top:18.85pt;width:279.9pt;height:129.6pt;z-index:251728896" coordsize="35547,1645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">
                <v:shapetype id="_x0000_t202" coordsize="21600,21600" o:spt="202" path="m,l,21600r21600,l21600,xe">
                  <v:stroke joinstyle="miter"/>
                  <v:path gradientshapeok="t" o:connecttype="rect"/>
                </v:shapetype>
                <v:shape id="Text Box 126" o:spid="_x0000_s1031" type="#_x0000_t202" style="position:absolute;width:35547;height:1645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" fillcolor="white [3201]" strokecolor="black [3213]" strokeweight=".5pt">
                  <v:textbox>
                    <w:txbxContent>
                      <w:p w14:paraId="27772706" w14:textId="0ED9CBE3" w:rsidR="00A55A37" w:rsidRPr="001478CD" w:rsidRDefault="00A55A37" w:rsidP="001315B0">
                        <w:pPr>
                          <w:rPr>
                            <w:sz w:val="24"/>
                            <w:szCs w:val="24"/>
                          </w:rPr>
                        </w:pPr>
                        <w:r>
                          <w:rPr>
                            <w:sz w:val="24"/>
                            <w:szCs w:val="24"/>
                          </w:rPr>
                          <w:t xml:space="preserve">What are some </w:t>
                        </w:r>
                        <w:r w:rsidRPr="00A55A37">
                          <w:rPr>
                            <w:b/>
                            <w:bCs/>
                            <w:sz w:val="24"/>
                            <w:szCs w:val="24"/>
                            <w:u w:val="single"/>
                          </w:rPr>
                          <w:t xml:space="preserve">key </w:t>
                        </w:r>
                        <w:r w:rsidR="00FD178C">
                          <w:rPr>
                            <w:b/>
                            <w:bCs/>
                            <w:sz w:val="24"/>
                            <w:szCs w:val="24"/>
                            <w:u w:val="single"/>
                          </w:rPr>
                          <w:t>adjectives</w:t>
                        </w:r>
                        <w:r>
                          <w:rPr>
                            <w:sz w:val="24"/>
                            <w:szCs w:val="24"/>
                          </w:rPr>
                          <w:t xml:space="preserve"> you could use in </w:t>
                        </w:r>
                        <w:r w:rsidR="00FD178C">
                          <w:rPr>
                            <w:sz w:val="24"/>
                            <w:szCs w:val="24"/>
                          </w:rPr>
                          <w:t xml:space="preserve">    </w:t>
                        </w:r>
                        <w:r>
                          <w:rPr>
                            <w:sz w:val="24"/>
                            <w:szCs w:val="24"/>
                          </w:rPr>
                          <w:t xml:space="preserve">your story? </w:t>
                        </w:r>
                      </w:p>
                      <w:p w14:paraId="2120D75A" w14:textId="77777777" w:rsidR="00A55A37" w:rsidRDefault="00A55A37" w:rsidP="00A55A37">
                        <w:pPr>
                          <w:pStyle w:val="ListParagraph"/>
                          <w:numPr>
                            <w:ilvl w:val="0"/>
                            <w:numId w:val="11"/>
                          </w:numPr>
                          <w:spacing w:line="480" w:lineRule="auto"/>
                        </w:pPr>
                        <w:r>
                          <w:rPr>
                            <w:noProof/>
                          </w:rPr>
                          <w:drawing>
                            <wp:inline distT="0" distB="0" distL="0" distR="0" wp14:anchorId="79F65A6A" wp14:editId="7AF799B1">
                              <wp:extent cx="2908300" cy="12700"/>
                              <wp:effectExtent l="0" t="0" r="0" b="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03F26271" w14:textId="77777777" w:rsidR="00A55A37" w:rsidRDefault="00A55A37" w:rsidP="00A55A37">
                        <w:pPr>
                          <w:pStyle w:val="ListParagraph"/>
                          <w:numPr>
                            <w:ilvl w:val="0"/>
                            <w:numId w:val="11"/>
                          </w:numPr>
                          <w:spacing w:line="480" w:lineRule="auto"/>
                        </w:pPr>
                        <w:r>
                          <w:rPr>
                            <w:noProof/>
                          </w:rPr>
                          <w:drawing>
                            <wp:inline distT="0" distB="0" distL="0" distR="0" wp14:anchorId="07D01A4F" wp14:editId="558DF7AE">
                              <wp:extent cx="2908300" cy="12700"/>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04B73081" w14:textId="567A8EA7" w:rsidR="00A55A37" w:rsidRDefault="00A55A37" w:rsidP="00A55A37">
                        <w:pPr>
                          <w:pStyle w:val="ListParagraph"/>
                          <w:numPr>
                            <w:ilvl w:val="0"/>
                            <w:numId w:val="11"/>
                          </w:numPr>
                          <w:spacing w:line="480" w:lineRule="auto"/>
                        </w:pPr>
                        <w:r>
                          <w:rPr>
                            <w:noProof/>
                          </w:rPr>
                          <w:drawing>
                            <wp:inline distT="0" distB="0" distL="0" distR="0" wp14:anchorId="4263A3C7" wp14:editId="038EF3C5">
                              <wp:extent cx="2908300" cy="12700"/>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02CC7D7A" w14:textId="77777777" w:rsidR="00A55A37" w:rsidRDefault="00A55A37" w:rsidP="00A55A37">
                        <w:pPr>
                          <w:pStyle w:val="ListParagraph"/>
                          <w:spacing w:line="480" w:lineRule="auto"/>
                        </w:pP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4" o:spid="_x0000_s1032" type="#_x0000_t75" alt="Yellow lock key vector image | Public domain vectors" style="position:absolute;left:29487;top:2175;width:5588;height:2674;rotation:-8171967fd;flip:y;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">
                  <v:imagedata r:id="rId19" o:title="Yellow lock key vector image | Public domain vectors"/>
                </v:shape>
              </v:group>
            </w:pict>
          </mc:Fallback>
        </mc:AlternateContent>
      </w:r>
      <w:commentRangeEnd w:id="8"/>
      <w:r w:rsidR="00DF2E83">
        <w:rPr>
          <w:rStyle w:val="CommentReference"/>
        </w:rPr>
        <w:commentReference w:id="8"/>
      </w:r>
      <w:r w:rsidR="00F5196F">
        <w:rPr>
          <w:noProof/>
        </w:rPr>
        <mc:AlternateContent>
          <mc:Choice Requires="wps">
            <w:drawing>
              <wp:anchor distT="0" distB="0" distL="114300" distR="114300" simplePos="0" relativeHeight="251713536" behindDoc="0" locked="0" layoutInCell="1" allowOverlap="1" wp14:anchorId="4B01D274" wp14:editId="7D35293E">
                <wp:simplePos x="0" y="0"/>
                <wp:positionH relativeFrom="column">
                  <wp:posOffset>-770255</wp:posOffset>
                </wp:positionH>
                <wp:positionV relativeFrom="paragraph">
                  <wp:posOffset>234950</wp:posOffset>
                </wp:positionV>
                <wp:extent cx="3578860" cy="926465"/>
                <wp:effectExtent l="0" t="0" r="15240" b="13335"/>
                <wp:wrapNone/>
                <wp:docPr id="130" name="Text Box 130"/>
                <wp:cNvGraphicFramePr/>
                <a:graphic xmlns:a="http://schemas.openxmlformats.org/drawingml/2006/main">
                  <a:graphicData uri="http://schemas.microsoft.com/office/word/2010/wordprocessingShape">
                    <wps:wsp>
                      <wps:cNvSpPr txBox="1"/>
                      <wps:spPr>
                        <a:xfrm>
                          <a:off x="0" y="0"/>
                          <a:ext cx="3578860" cy="926465"/>
                        </a:xfrm>
                        <a:prstGeom prst="rect">
                          <a:avLst/>
                        </a:prstGeom>
                        <a:solidFill>
                          <a:schemeClr val="lt1"/>
                        </a:solidFill>
                        <a:ln w="6350">
                          <a:solidFill>
                            <a:prstClr val="black"/>
                          </a:solidFill>
                        </a:ln>
                      </wps:spPr>
                      <wps:txbx>
                        <w:txbxContent>
                          <w:p w14:paraId="5EDD4388" w14:textId="699D5656" w:rsidR="00A55A37" w:rsidRDefault="00A55A37" w:rsidP="00FD178C">
                            <w:pPr>
                              <w:jc w:val="center"/>
                            </w:pPr>
                            <w:r w:rsidRPr="00FD178C">
                              <w:rPr>
                                <w:b/>
                                <w:bCs/>
                                <w:u w:val="single"/>
                              </w:rPr>
                              <w:t>Story Title</w:t>
                            </w:r>
                            <w:r>
                              <w:t xml:space="preserve"> </w:t>
                            </w:r>
                            <w:r>
                              <w:rPr>
                                <w:noProof/>
                              </w:rPr>
                              <w:drawing>
                                <wp:inline distT="0" distB="0" distL="0" distR="0" wp14:anchorId="3F6AF4FE" wp14:editId="4A502E99">
                                  <wp:extent cx="3380740" cy="120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80740" cy="12065"/>
                                          </a:xfrm>
                                          <a:prstGeom prst="rect">
                                            <a:avLst/>
                                          </a:prstGeom>
                                        </pic:spPr>
                                      </pic:pic>
                                    </a:graphicData>
                                  </a:graphic>
                                </wp:inline>
                              </w:drawing>
                            </w:r>
                          </w:p>
                          <w:p w14:paraId="540612D5" w14:textId="3B866DD1" w:rsidR="00A55A37" w:rsidRDefault="00A55A37">
                            <w:r>
                              <w:rPr>
                                <w:noProof/>
                              </w:rPr>
                              <w:drawing>
                                <wp:inline distT="0" distB="0" distL="0" distR="0" wp14:anchorId="2F2FACCA" wp14:editId="1A343E39">
                                  <wp:extent cx="3380740" cy="12065"/>
                                  <wp:effectExtent l="0" t="0" r="0" b="635"/>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80740" cy="1206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01D274" id="Text Box 130" o:spid="_x0000_s1033" type="#_x0000_t202" style="position:absolute;margin-left:-60.65pt;margin-top:18.5pt;width:281.8pt;height:72.9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" fillcolor="white [3201]" strokeweight=".5pt">
                <v:textbox>
                  <w:txbxContent>
                    <w:p w14:paraId="5EDD4388" w14:textId="699D5656" w:rsidR="00A55A37" w:rsidRDefault="00A55A37" w:rsidP="00FD178C">
                      <w:pPr>
                        <w:jc w:val="center"/>
                      </w:pPr>
                      <w:r w:rsidRPr="00FD178C">
                        <w:rPr>
                          <w:b/>
                          <w:bCs/>
                          <w:u w:val="single"/>
                        </w:rPr>
                        <w:t>Story Title</w:t>
                      </w:r>
                      <w:r>
                        <w:t xml:space="preserve"> </w:t>
                      </w:r>
                      <w:r>
                        <w:rPr>
                          <w:noProof/>
                        </w:rPr>
                        <w:drawing>
                          <wp:inline distT="0" distB="0" distL="0" distR="0" wp14:anchorId="3F6AF4FE" wp14:editId="4A502E99">
                            <wp:extent cx="3380740" cy="120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380740" cy="12065"/>
                                    </a:xfrm>
                                    <a:prstGeom prst="rect">
                                      <a:avLst/>
                                    </a:prstGeom>
                                  </pic:spPr>
                                </pic:pic>
                              </a:graphicData>
                            </a:graphic>
                          </wp:inline>
                        </w:drawing>
                      </w:r>
                    </w:p>
                    <w:p w14:paraId="540612D5" w14:textId="3B866DD1" w:rsidR="00A55A37" w:rsidRDefault="00A55A37">
                      <w:r>
                        <w:rPr>
                          <w:noProof/>
                        </w:rPr>
                        <w:drawing>
                          <wp:inline distT="0" distB="0" distL="0" distR="0" wp14:anchorId="2F2FACCA" wp14:editId="1A343E39">
                            <wp:extent cx="3380740" cy="12065"/>
                            <wp:effectExtent l="0" t="0" r="0" b="635"/>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380740" cy="12065"/>
                                    </a:xfrm>
                                    <a:prstGeom prst="rect">
                                      <a:avLst/>
                                    </a:prstGeom>
                                  </pic:spPr>
                                </pic:pic>
                              </a:graphicData>
                            </a:graphic>
                          </wp:inline>
                        </w:drawing>
                      </w:r>
                    </w:p>
                  </w:txbxContent>
                </v:textbox>
              </v:shape>
            </w:pict>
          </mc:Fallback>
        </mc:AlternateContent>
      </w:r>
    </w:p>
    <w:p w14:paraId="2652C2DB" w14:textId="697922D0" w:rsidR="006C7419" w:rsidRDefault="006C7419"/>
    <w:p w14:paraId="1791EB7E" w14:textId="342B32F8" w:rsidR="00A55A37" w:rsidRDefault="00A55A37"/>
    <w:commentRangeStart w:id="9"/>
    <w:p w14:paraId="79580DA5" w14:textId="784F2B75" w:rsidR="008D4E8E" w:rsidRDefault="00F5196F">
      <w:r>
        <w:rPr>
          <w:noProof/>
        </w:rPr>
        <mc:AlternateContent>
          <mc:Choice Requires="wpg">
            <w:drawing>
              <wp:anchor distT="0" distB="0" distL="114300" distR="114300" simplePos="0" relativeHeight="251723776" behindDoc="0" locked="0" layoutInCell="1" allowOverlap="1" wp14:anchorId="273B767E" wp14:editId="7B7C3677">
                <wp:simplePos x="0" y="0"/>
                <wp:positionH relativeFrom="column">
                  <wp:posOffset>-770255</wp:posOffset>
                </wp:positionH>
                <wp:positionV relativeFrom="paragraph">
                  <wp:posOffset>257810</wp:posOffset>
                </wp:positionV>
                <wp:extent cx="3578860" cy="2544445"/>
                <wp:effectExtent l="0" t="25400" r="15240" b="8255"/>
                <wp:wrapNone/>
                <wp:docPr id="203" name="Group 203"/>
                <wp:cNvGraphicFramePr/>
                <a:graphic xmlns:a="http://schemas.openxmlformats.org/drawingml/2006/main">
                  <a:graphicData uri="http://schemas.microsoft.com/office/word/2010/wordprocessingGroup">
                    <wpg:wgp>
                      <wpg:cNvGrpSpPr/>
                      <wpg:grpSpPr>
                        <a:xfrm>
                          <a:off x="0" y="0"/>
                          <a:ext cx="3578860" cy="2544445"/>
                          <a:chOff x="0" y="0"/>
                          <a:chExt cx="3509010" cy="2544445"/>
                        </a:xfrm>
                      </wpg:grpSpPr>
                      <wps:wsp>
                        <wps:cNvPr id="7" name="Text Box 7"/>
                        <wps:cNvSpPr txBox="1"/>
                        <wps:spPr>
                          <a:xfrm>
                            <a:off x="0" y="0"/>
                            <a:ext cx="3509010" cy="2544445"/>
                          </a:xfrm>
                          <a:prstGeom prst="rect">
                            <a:avLst/>
                          </a:prstGeom>
                          <a:solidFill>
                            <a:schemeClr val="lt1"/>
                          </a:solidFill>
                          <a:ln w="6350">
                            <a:solidFill>
                              <a:prstClr val="black"/>
                            </a:solidFill>
                          </a:ln>
                        </wps:spPr>
                        <wps:txbx>
                          <w:txbxContent>
                            <w:p w14:paraId="333F43F7" w14:textId="14B10A6E" w:rsidR="006C7419" w:rsidRPr="00A55A37" w:rsidRDefault="001478CD" w:rsidP="00A55A37">
                              <w:pPr>
                                <w:jc w:val="center"/>
                                <w:rPr>
                                  <w:sz w:val="24"/>
                                  <w:szCs w:val="24"/>
                                </w:rPr>
                              </w:pPr>
                              <w:r w:rsidRPr="00A55A37">
                                <w:rPr>
                                  <w:b/>
                                  <w:bCs/>
                                  <w:sz w:val="24"/>
                                  <w:szCs w:val="24"/>
                                  <w:u w:val="single"/>
                                </w:rPr>
                                <w:t>Draw</w:t>
                              </w:r>
                              <w:r w:rsidRPr="00A55A37">
                                <w:rPr>
                                  <w:sz w:val="24"/>
                                  <w:szCs w:val="24"/>
                                </w:rPr>
                                <w:t xml:space="preserve"> a picture of the tree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71" name="Picture 171" descr="Free vector graphics of Pencil"/>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9354468">
                            <a:off x="2774196" y="135395"/>
                            <a:ext cx="644525" cy="367030"/>
                          </a:xfrm>
                          <a:prstGeom prst="rect">
                            <a:avLst/>
                          </a:prstGeom>
                          <a:noFill/>
                          <a:ln>
                            <a:noFill/>
                          </a:ln>
                        </pic:spPr>
                      </pic:pic>
                    </wpg:wgp>
                  </a:graphicData>
                </a:graphic>
                <wp14:sizeRelH relativeFrom="margin">
                  <wp14:pctWidth>0</wp14:pctWidth>
                </wp14:sizeRelH>
              </wp:anchor>
            </w:drawing>
          </mc:Choice>
          <mc:Fallback>
            <w:pict>
              <v:group w14:anchorId="273B767E" id="Group 203" o:spid="_x0000_s1034" style="position:absolute;margin-left:-60.65pt;margin-top:20.3pt;width:281.8pt;height:200.35pt;z-index:251723776;mso-width-relative:margin" coordsize="35090,2544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">
                <v:shape id="Text Box 7" o:spid="_x0000_s1035" type="#_x0000_t202" style="position:absolute;width:35090;height:2544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" fillcolor="white [3201]" strokeweight=".5pt">
                  <v:textbox>
                    <w:txbxContent>
                      <w:p w14:paraId="333F43F7" w14:textId="14B10A6E" w:rsidR="006C7419" w:rsidRPr="00A55A37" w:rsidRDefault="001478CD" w:rsidP="00A55A37">
                        <w:pPr>
                          <w:jc w:val="center"/>
                          <w:rPr>
                            <w:sz w:val="24"/>
                            <w:szCs w:val="24"/>
                          </w:rPr>
                        </w:pPr>
                        <w:r w:rsidRPr="00A55A37">
                          <w:rPr>
                            <w:b/>
                            <w:bCs/>
                            <w:sz w:val="24"/>
                            <w:szCs w:val="24"/>
                            <w:u w:val="single"/>
                          </w:rPr>
                          <w:t>Draw</w:t>
                        </w:r>
                        <w:r w:rsidRPr="00A55A37">
                          <w:rPr>
                            <w:sz w:val="24"/>
                            <w:szCs w:val="24"/>
                          </w:rPr>
                          <w:t xml:space="preserve"> a picture of the tree</w:t>
                        </w:r>
                      </w:p>
                    </w:txbxContent>
                  </v:textbox>
                </v:shape>
                <v:shape id="Picture 171" o:spid="_x0000_s1036" type="#_x0000_t75" alt="Free vector graphics of Pencil" style="position:absolute;left:27741;top:1353;width:6446;height:3671;rotation:-2452720fd;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">
                  <v:imagedata r:id="rId24" o:title="Free vector graphics of Pencil"/>
                </v:shape>
              </v:group>
            </w:pict>
          </mc:Fallback>
        </mc:AlternateContent>
      </w:r>
      <w:commentRangeEnd w:id="9"/>
      <w:r w:rsidR="00DF2E83">
        <w:rPr>
          <w:rStyle w:val="CommentReference"/>
        </w:rPr>
        <w:commentReference w:id="9"/>
      </w:r>
    </w:p>
    <w:p w14:paraId="12071A56" w14:textId="5B24FECF" w:rsidR="006C7419" w:rsidRDefault="006C7419"/>
    <w:p w14:paraId="0DCA9202" w14:textId="5B28F520" w:rsidR="006C7419" w:rsidRDefault="006C7419"/>
    <w:p w14:paraId="2C7360C3" w14:textId="4D50C03D" w:rsidR="006C7419" w:rsidRDefault="00F5196F">
      <w:commentRangeStart w:id="10"/>
      <w:r>
        <w:rPr>
          <w:noProof/>
        </w:rPr>
        <mc:AlternateContent>
          <mc:Choice Requires="wpg">
            <w:drawing>
              <wp:anchor distT="0" distB="0" distL="114300" distR="114300" simplePos="0" relativeHeight="251734016" behindDoc="0" locked="0" layoutInCell="1" allowOverlap="1" wp14:anchorId="570AFCE3" wp14:editId="7C1C7204">
                <wp:simplePos x="0" y="0"/>
                <wp:positionH relativeFrom="column">
                  <wp:posOffset>2944495</wp:posOffset>
                </wp:positionH>
                <wp:positionV relativeFrom="paragraph">
                  <wp:posOffset>93295</wp:posOffset>
                </wp:positionV>
                <wp:extent cx="3554730" cy="1733550"/>
                <wp:effectExtent l="0" t="0" r="13970" b="19050"/>
                <wp:wrapNone/>
                <wp:docPr id="205" name="Group 205"/>
                <wp:cNvGraphicFramePr/>
                <a:graphic xmlns:a="http://schemas.openxmlformats.org/drawingml/2006/main">
                  <a:graphicData uri="http://schemas.microsoft.com/office/word/2010/wordprocessingGroup">
                    <wpg:wgp>
                      <wpg:cNvGrpSpPr/>
                      <wpg:grpSpPr>
                        <a:xfrm>
                          <a:off x="0" y="0"/>
                          <a:ext cx="3554730" cy="1733550"/>
                          <a:chOff x="0" y="0"/>
                          <a:chExt cx="3554730" cy="1733550"/>
                        </a:xfrm>
                      </wpg:grpSpPr>
                      <wps:wsp>
                        <wps:cNvPr id="115" name="Text Box 115"/>
                        <wps:cNvSpPr txBox="1"/>
                        <wps:spPr>
                          <a:xfrm>
                            <a:off x="0" y="0"/>
                            <a:ext cx="3554730" cy="1733550"/>
                          </a:xfrm>
                          <a:prstGeom prst="rect">
                            <a:avLst/>
                          </a:prstGeom>
                          <a:solidFill>
                            <a:schemeClr val="lt1"/>
                          </a:solidFill>
                          <a:ln w="6350">
                            <a:solidFill>
                              <a:schemeClr val="tx1"/>
                            </a:solidFill>
                          </a:ln>
                        </wps:spPr>
                        <wps:txbx>
                          <w:txbxContent>
                            <w:p w14:paraId="6C88E4E3" w14:textId="77777777" w:rsidR="00FD178C" w:rsidRPr="00C20E59" w:rsidRDefault="00A55A37" w:rsidP="001315B0">
                              <w:pPr>
                                <w:spacing w:line="240" w:lineRule="auto"/>
                                <w:contextualSpacing/>
                                <w:rPr>
                                  <w:color w:val="000000" w:themeColor="text1"/>
                                  <w:sz w:val="24"/>
                                  <w:szCs w:val="24"/>
                                </w:rPr>
                              </w:pPr>
                              <w:r w:rsidRPr="00C20E59">
                                <w:rPr>
                                  <w:color w:val="000000" w:themeColor="text1"/>
                                  <w:sz w:val="24"/>
                                  <w:szCs w:val="24"/>
                                </w:rPr>
                                <w:t xml:space="preserve">Are there any </w:t>
                              </w:r>
                              <w:r w:rsidRPr="00C20E59">
                                <w:rPr>
                                  <w:b/>
                                  <w:bCs/>
                                  <w:color w:val="000000" w:themeColor="text1"/>
                                  <w:sz w:val="24"/>
                                  <w:szCs w:val="24"/>
                                  <w:u w:val="single"/>
                                </w:rPr>
                                <w:t>other characters</w:t>
                              </w:r>
                              <w:r w:rsidRPr="00C20E59">
                                <w:rPr>
                                  <w:color w:val="000000" w:themeColor="text1"/>
                                  <w:sz w:val="24"/>
                                  <w:szCs w:val="24"/>
                                </w:rPr>
                                <w:t xml:space="preserve"> in your </w:t>
                              </w:r>
                            </w:p>
                            <w:p w14:paraId="70C141C7" w14:textId="01A9DCD1" w:rsidR="00A55A37" w:rsidRPr="00C20E59" w:rsidRDefault="00A55A37" w:rsidP="001315B0">
                              <w:pPr>
                                <w:spacing w:line="240" w:lineRule="auto"/>
                                <w:contextualSpacing/>
                                <w:rPr>
                                  <w:color w:val="000000" w:themeColor="text1"/>
                                  <w:sz w:val="24"/>
                                  <w:szCs w:val="24"/>
                                </w:rPr>
                              </w:pPr>
                              <w:r w:rsidRPr="00C20E59">
                                <w:rPr>
                                  <w:color w:val="000000" w:themeColor="text1"/>
                                  <w:sz w:val="24"/>
                                  <w:szCs w:val="24"/>
                                </w:rPr>
                                <w:t xml:space="preserve">story? </w:t>
                              </w:r>
                            </w:p>
                            <w:p w14:paraId="2218CF7E" w14:textId="77777777" w:rsidR="001315B0" w:rsidRPr="001478CD" w:rsidRDefault="001315B0" w:rsidP="001315B0">
                              <w:pPr>
                                <w:spacing w:line="240" w:lineRule="auto"/>
                                <w:contextualSpacing/>
                                <w:rPr>
                                  <w:sz w:val="24"/>
                                  <w:szCs w:val="24"/>
                                </w:rPr>
                              </w:pPr>
                            </w:p>
                            <w:p w14:paraId="4105624F" w14:textId="77777777" w:rsidR="00A55A37" w:rsidRDefault="00A55A37" w:rsidP="00A55A37">
                              <w:pPr>
                                <w:pStyle w:val="ListParagraph"/>
                                <w:numPr>
                                  <w:ilvl w:val="0"/>
                                  <w:numId w:val="9"/>
                                </w:numPr>
                                <w:spacing w:line="480" w:lineRule="auto"/>
                              </w:pPr>
                              <w:r>
                                <w:rPr>
                                  <w:noProof/>
                                </w:rPr>
                                <w:drawing>
                                  <wp:inline distT="0" distB="0" distL="0" distR="0" wp14:anchorId="54EA496A" wp14:editId="3B0F4372">
                                    <wp:extent cx="2908300" cy="12700"/>
                                    <wp:effectExtent l="0" t="0" r="0" b="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069943A6" w14:textId="77777777" w:rsidR="00A55A37" w:rsidRDefault="00A55A37" w:rsidP="00A55A37">
                              <w:pPr>
                                <w:pStyle w:val="ListParagraph"/>
                                <w:numPr>
                                  <w:ilvl w:val="0"/>
                                  <w:numId w:val="9"/>
                                </w:numPr>
                                <w:spacing w:line="480" w:lineRule="auto"/>
                              </w:pPr>
                              <w:r>
                                <w:rPr>
                                  <w:noProof/>
                                </w:rPr>
                                <w:drawing>
                                  <wp:inline distT="0" distB="0" distL="0" distR="0" wp14:anchorId="539B4162" wp14:editId="062825B2">
                                    <wp:extent cx="2908300" cy="12700"/>
                                    <wp:effectExtent l="0" t="0" r="0"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40C4EDB4" w14:textId="77777777" w:rsidR="00A55A37" w:rsidRDefault="00A55A37" w:rsidP="00A55A37">
                              <w:pPr>
                                <w:pStyle w:val="ListParagraph"/>
                                <w:numPr>
                                  <w:ilvl w:val="0"/>
                                  <w:numId w:val="9"/>
                                </w:numPr>
                                <w:spacing w:line="480" w:lineRule="auto"/>
                              </w:pPr>
                              <w:r>
                                <w:rPr>
                                  <w:noProof/>
                                </w:rPr>
                                <w:drawing>
                                  <wp:inline distT="0" distB="0" distL="0" distR="0" wp14:anchorId="4D3AD004" wp14:editId="644B05B0">
                                    <wp:extent cx="2908300" cy="12700"/>
                                    <wp:effectExtent l="0" t="0" r="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71B8ADA3" w14:textId="1A746E0D" w:rsidR="00A55A37" w:rsidRDefault="00A55A37" w:rsidP="00A55A37">
                              <w:pPr>
                                <w:pStyle w:val="ListParagraph"/>
                                <w:spacing w:line="48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78" name="Picture 178" descr="Fairy and queen | Public domain vectors"/>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2650210" y="77491"/>
                            <a:ext cx="794385" cy="672465"/>
                          </a:xfrm>
                          <a:prstGeom prst="rect">
                            <a:avLst/>
                          </a:prstGeom>
                          <a:noFill/>
                          <a:ln>
                            <a:noFill/>
                          </a:ln>
                        </pic:spPr>
                      </pic:pic>
                    </wpg:wgp>
                  </a:graphicData>
                </a:graphic>
              </wp:anchor>
            </w:drawing>
          </mc:Choice>
          <mc:Fallback>
            <w:pict>
              <v:group w14:anchorId="570AFCE3" id="Group 205" o:spid="_x0000_s1037" style="position:absolute;margin-left:231.85pt;margin-top:7.35pt;width:279.9pt;height:136.5pt;z-index:251734016" coordsize="35547,1733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">
                <v:shape id="Text Box 115" o:spid="_x0000_s1038" type="#_x0000_t202" style="position:absolute;width:35547;height:173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" fillcolor="white [3201]" strokecolor="black [3213]" strokeweight=".5pt">
                  <v:textbox>
                    <w:txbxContent>
                      <w:p w14:paraId="6C88E4E3" w14:textId="77777777" w:rsidR="00FD178C" w:rsidRPr="00C20E59" w:rsidRDefault="00A55A37" w:rsidP="001315B0">
                        <w:pPr>
                          <w:spacing w:line="240" w:lineRule="auto"/>
                          <w:contextualSpacing/>
                          <w:rPr>
                            <w:color w:val="000000" w:themeColor="text1"/>
                            <w:sz w:val="24"/>
                            <w:szCs w:val="24"/>
                          </w:rPr>
                        </w:pPr>
                        <w:r w:rsidRPr="00C20E59">
                          <w:rPr>
                            <w:color w:val="000000" w:themeColor="text1"/>
                            <w:sz w:val="24"/>
                            <w:szCs w:val="24"/>
                          </w:rPr>
                          <w:t xml:space="preserve">Are there any </w:t>
                        </w:r>
                        <w:r w:rsidRPr="00C20E59">
                          <w:rPr>
                            <w:b/>
                            <w:bCs/>
                            <w:color w:val="000000" w:themeColor="text1"/>
                            <w:sz w:val="24"/>
                            <w:szCs w:val="24"/>
                            <w:u w:val="single"/>
                          </w:rPr>
                          <w:t>other characters</w:t>
                        </w:r>
                        <w:r w:rsidRPr="00C20E59">
                          <w:rPr>
                            <w:color w:val="000000" w:themeColor="text1"/>
                            <w:sz w:val="24"/>
                            <w:szCs w:val="24"/>
                          </w:rPr>
                          <w:t xml:space="preserve"> in your </w:t>
                        </w:r>
                      </w:p>
                      <w:p w14:paraId="70C141C7" w14:textId="01A9DCD1" w:rsidR="00A55A37" w:rsidRPr="00C20E59" w:rsidRDefault="00A55A37" w:rsidP="001315B0">
                        <w:pPr>
                          <w:spacing w:line="240" w:lineRule="auto"/>
                          <w:contextualSpacing/>
                          <w:rPr>
                            <w:color w:val="000000" w:themeColor="text1"/>
                            <w:sz w:val="24"/>
                            <w:szCs w:val="24"/>
                          </w:rPr>
                        </w:pPr>
                        <w:r w:rsidRPr="00C20E59">
                          <w:rPr>
                            <w:color w:val="000000" w:themeColor="text1"/>
                            <w:sz w:val="24"/>
                            <w:szCs w:val="24"/>
                          </w:rPr>
                          <w:t xml:space="preserve">story? </w:t>
                        </w:r>
                      </w:p>
                      <w:p w14:paraId="2218CF7E" w14:textId="77777777" w:rsidR="001315B0" w:rsidRPr="001478CD" w:rsidRDefault="001315B0" w:rsidP="001315B0">
                        <w:pPr>
                          <w:spacing w:line="240" w:lineRule="auto"/>
                          <w:contextualSpacing/>
                          <w:rPr>
                            <w:sz w:val="24"/>
                            <w:szCs w:val="24"/>
                          </w:rPr>
                        </w:pPr>
                      </w:p>
                      <w:p w14:paraId="4105624F" w14:textId="77777777" w:rsidR="00A55A37" w:rsidRDefault="00A55A37" w:rsidP="00A55A37">
                        <w:pPr>
                          <w:pStyle w:val="ListParagraph"/>
                          <w:numPr>
                            <w:ilvl w:val="0"/>
                            <w:numId w:val="9"/>
                          </w:numPr>
                          <w:spacing w:line="480" w:lineRule="auto"/>
                        </w:pPr>
                        <w:r>
                          <w:rPr>
                            <w:noProof/>
                          </w:rPr>
                          <w:drawing>
                            <wp:inline distT="0" distB="0" distL="0" distR="0" wp14:anchorId="54EA496A" wp14:editId="3B0F4372">
                              <wp:extent cx="2908300" cy="12700"/>
                              <wp:effectExtent l="0" t="0" r="0" b="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069943A6" w14:textId="77777777" w:rsidR="00A55A37" w:rsidRDefault="00A55A37" w:rsidP="00A55A37">
                        <w:pPr>
                          <w:pStyle w:val="ListParagraph"/>
                          <w:numPr>
                            <w:ilvl w:val="0"/>
                            <w:numId w:val="9"/>
                          </w:numPr>
                          <w:spacing w:line="480" w:lineRule="auto"/>
                        </w:pPr>
                        <w:r>
                          <w:rPr>
                            <w:noProof/>
                          </w:rPr>
                          <w:drawing>
                            <wp:inline distT="0" distB="0" distL="0" distR="0" wp14:anchorId="539B4162" wp14:editId="062825B2">
                              <wp:extent cx="2908300" cy="12700"/>
                              <wp:effectExtent l="0" t="0" r="0"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40C4EDB4" w14:textId="77777777" w:rsidR="00A55A37" w:rsidRDefault="00A55A37" w:rsidP="00A55A37">
                        <w:pPr>
                          <w:pStyle w:val="ListParagraph"/>
                          <w:numPr>
                            <w:ilvl w:val="0"/>
                            <w:numId w:val="9"/>
                          </w:numPr>
                          <w:spacing w:line="480" w:lineRule="auto"/>
                        </w:pPr>
                        <w:r>
                          <w:rPr>
                            <w:noProof/>
                          </w:rPr>
                          <w:drawing>
                            <wp:inline distT="0" distB="0" distL="0" distR="0" wp14:anchorId="4D3AD004" wp14:editId="644B05B0">
                              <wp:extent cx="2908300" cy="12700"/>
                              <wp:effectExtent l="0" t="0" r="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71B8ADA3" w14:textId="1A746E0D" w:rsidR="00A55A37" w:rsidRDefault="00A55A37" w:rsidP="00A55A37">
                        <w:pPr>
                          <w:pStyle w:val="ListParagraph"/>
                          <w:spacing w:line="480" w:lineRule="auto"/>
                        </w:pPr>
                      </w:p>
                    </w:txbxContent>
                  </v:textbox>
                </v:shape>
                <v:shape id="Picture 178" o:spid="_x0000_s1039" type="#_x0000_t75" alt="Fairy and queen | Public domain vectors" style="position:absolute;left:26502;top:774;width:7943;height:672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">
                  <v:imagedata r:id="rId26" o:title="Fairy and queen | Public domain vectors"/>
                </v:shape>
              </v:group>
            </w:pict>
          </mc:Fallback>
        </mc:AlternateContent>
      </w:r>
      <w:commentRangeEnd w:id="10"/>
      <w:r w:rsidR="00DF2E83">
        <w:rPr>
          <w:rStyle w:val="CommentReference"/>
        </w:rPr>
        <w:commentReference w:id="10"/>
      </w:r>
    </w:p>
    <w:p w14:paraId="6B80BB2B" w14:textId="3D8FE3E1" w:rsidR="006C7419" w:rsidRDefault="006C7419"/>
    <w:p w14:paraId="468125E3" w14:textId="357B2D1F" w:rsidR="006C7419" w:rsidRDefault="006C7419"/>
    <w:p w14:paraId="2E53662F" w14:textId="58603E03" w:rsidR="006C7419" w:rsidRPr="006C7419" w:rsidRDefault="006C7419" w:rsidP="006C7419"/>
    <w:p w14:paraId="6CF47BC0" w14:textId="10B3EC1E" w:rsidR="006C7419" w:rsidRPr="006C7419" w:rsidRDefault="006C7419" w:rsidP="006C7419"/>
    <w:p w14:paraId="7CE3C06F" w14:textId="33B66BA5" w:rsidR="006C7419" w:rsidRPr="006C7419" w:rsidRDefault="00DF2E83" w:rsidP="006C7419">
      <w:r>
        <w:rPr>
          <w:noProof/>
        </w:rPr>
        <mc:AlternateContent>
          <mc:Choice Requires="wps">
            <w:drawing>
              <wp:anchor distT="0" distB="0" distL="114300" distR="114300" simplePos="0" relativeHeight="251746304" behindDoc="0" locked="0" layoutInCell="1" allowOverlap="1" wp14:anchorId="784C7925" wp14:editId="1A11A929">
                <wp:simplePos x="0" y="0"/>
                <wp:positionH relativeFrom="column">
                  <wp:posOffset>2946400</wp:posOffset>
                </wp:positionH>
                <wp:positionV relativeFrom="paragraph">
                  <wp:posOffset>325936</wp:posOffset>
                </wp:positionV>
                <wp:extent cx="3554730" cy="2389505"/>
                <wp:effectExtent l="0" t="0" r="13970" b="10795"/>
                <wp:wrapNone/>
                <wp:docPr id="164" name="Text Box 164"/>
                <wp:cNvGraphicFramePr/>
                <a:graphic xmlns:a="http://schemas.openxmlformats.org/drawingml/2006/main">
                  <a:graphicData uri="http://schemas.microsoft.com/office/word/2010/wordprocessingShape">
                    <wps:wsp>
                      <wps:cNvSpPr txBox="1"/>
                      <wps:spPr>
                        <a:xfrm>
                          <a:off x="0" y="0"/>
                          <a:ext cx="3554730" cy="2389505"/>
                        </a:xfrm>
                        <a:prstGeom prst="rect">
                          <a:avLst/>
                        </a:prstGeom>
                        <a:solidFill>
                          <a:schemeClr val="lt1"/>
                        </a:solidFill>
                        <a:ln w="6350">
                          <a:solidFill>
                            <a:schemeClr val="tx1"/>
                          </a:solidFill>
                        </a:ln>
                      </wps:spPr>
                      <wps:txbx>
                        <w:txbxContent>
                          <w:p w14:paraId="56B40340" w14:textId="6800A02F" w:rsidR="00C40906" w:rsidRPr="00FD178C" w:rsidRDefault="00C40906" w:rsidP="00C40906">
                            <w:pPr>
                              <w:jc w:val="center"/>
                              <w:rPr>
                                <w:b/>
                                <w:bCs/>
                                <w:sz w:val="24"/>
                                <w:szCs w:val="24"/>
                                <w:u w:val="single"/>
                              </w:rPr>
                            </w:pPr>
                            <w:r w:rsidRPr="00FD178C">
                              <w:rPr>
                                <w:b/>
                                <w:bCs/>
                                <w:sz w:val="24"/>
                                <w:szCs w:val="24"/>
                                <w:u w:val="single"/>
                              </w:rPr>
                              <w:t xml:space="preserve">Beginning </w:t>
                            </w:r>
                          </w:p>
                          <w:p w14:paraId="52ED877D" w14:textId="77777777" w:rsidR="00C40906" w:rsidRDefault="00C40906" w:rsidP="00C40906">
                            <w:pPr>
                              <w:pStyle w:val="ListParagraph"/>
                              <w:numPr>
                                <w:ilvl w:val="0"/>
                                <w:numId w:val="12"/>
                              </w:numPr>
                              <w:spacing w:line="480" w:lineRule="auto"/>
                            </w:pPr>
                            <w:r>
                              <w:rPr>
                                <w:noProof/>
                              </w:rPr>
                              <w:drawing>
                                <wp:inline distT="0" distB="0" distL="0" distR="0" wp14:anchorId="5D0EE046" wp14:editId="1EBED77D">
                                  <wp:extent cx="2908300" cy="12700"/>
                                  <wp:effectExtent l="0" t="0" r="0"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7D73AD0F" w14:textId="77777777" w:rsidR="00C40906" w:rsidRDefault="00C40906" w:rsidP="00C40906">
                            <w:pPr>
                              <w:pStyle w:val="ListParagraph"/>
                              <w:spacing w:line="480" w:lineRule="auto"/>
                            </w:pPr>
                            <w:r>
                              <w:rPr>
                                <w:noProof/>
                              </w:rPr>
                              <w:drawing>
                                <wp:inline distT="0" distB="0" distL="0" distR="0" wp14:anchorId="1A5DAC21" wp14:editId="16A1400A">
                                  <wp:extent cx="2908300" cy="12700"/>
                                  <wp:effectExtent l="0" t="0" r="0" b="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59C312CE" w14:textId="77777777" w:rsidR="00C40906" w:rsidRDefault="00C40906" w:rsidP="00C40906">
                            <w:pPr>
                              <w:pStyle w:val="ListParagraph"/>
                              <w:numPr>
                                <w:ilvl w:val="0"/>
                                <w:numId w:val="12"/>
                              </w:numPr>
                              <w:spacing w:line="480" w:lineRule="auto"/>
                            </w:pPr>
                            <w:r>
                              <w:rPr>
                                <w:noProof/>
                              </w:rPr>
                              <w:drawing>
                                <wp:inline distT="0" distB="0" distL="0" distR="0" wp14:anchorId="43226F23" wp14:editId="1B0E71B3">
                                  <wp:extent cx="2908300" cy="12700"/>
                                  <wp:effectExtent l="0" t="0" r="0" b="0"/>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2BB55A81" w14:textId="77777777" w:rsidR="00C40906" w:rsidRDefault="00C40906" w:rsidP="00C40906">
                            <w:pPr>
                              <w:pStyle w:val="ListParagraph"/>
                              <w:spacing w:line="480" w:lineRule="auto"/>
                            </w:pPr>
                            <w:r>
                              <w:rPr>
                                <w:noProof/>
                              </w:rPr>
                              <w:drawing>
                                <wp:inline distT="0" distB="0" distL="0" distR="0" wp14:anchorId="142CADA8" wp14:editId="110EC067">
                                  <wp:extent cx="2908300" cy="12700"/>
                                  <wp:effectExtent l="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675DCF64" w14:textId="77777777" w:rsidR="00C40906" w:rsidRDefault="00C40906" w:rsidP="00C40906">
                            <w:pPr>
                              <w:pStyle w:val="ListParagraph"/>
                              <w:numPr>
                                <w:ilvl w:val="0"/>
                                <w:numId w:val="13"/>
                              </w:numPr>
                              <w:spacing w:line="480" w:lineRule="auto"/>
                            </w:pPr>
                            <w:r>
                              <w:rPr>
                                <w:noProof/>
                              </w:rPr>
                              <w:drawing>
                                <wp:inline distT="0" distB="0" distL="0" distR="0" wp14:anchorId="7DF7F5FF" wp14:editId="2CA53BE3">
                                  <wp:extent cx="2908300" cy="12700"/>
                                  <wp:effectExtent l="0" t="0" r="0" b="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r>
                              <w:rPr>
                                <w:noProof/>
                              </w:rPr>
                              <w:drawing>
                                <wp:inline distT="0" distB="0" distL="0" distR="0" wp14:anchorId="59F73DDE" wp14:editId="7D0D55A5">
                                  <wp:extent cx="2908300" cy="12700"/>
                                  <wp:effectExtent l="0" t="0" r="0" b="0"/>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14EA28F1" w14:textId="77777777" w:rsidR="00C40906" w:rsidRDefault="00C40906" w:rsidP="00C40906">
                            <w:pPr>
                              <w:pStyle w:val="ListParagraph"/>
                            </w:pPr>
                          </w:p>
                          <w:p w14:paraId="76315175" w14:textId="77777777" w:rsidR="00C40906" w:rsidRDefault="00C40906" w:rsidP="00C40906">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4C7925" id="Text Box 164" o:spid="_x0000_s1040" type="#_x0000_t202" style="position:absolute;margin-left:232pt;margin-top:25.65pt;width:279.9pt;height:188.15pt;z-index:25174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" fillcolor="white [3201]" strokecolor="black [3213]" strokeweight=".5pt">
                <v:textbox>
                  <w:txbxContent>
                    <w:p w14:paraId="56B40340" w14:textId="6800A02F" w:rsidR="00C40906" w:rsidRPr="00FD178C" w:rsidRDefault="00C40906" w:rsidP="00C40906">
                      <w:pPr>
                        <w:jc w:val="center"/>
                        <w:rPr>
                          <w:b/>
                          <w:bCs/>
                          <w:sz w:val="24"/>
                          <w:szCs w:val="24"/>
                          <w:u w:val="single"/>
                        </w:rPr>
                      </w:pPr>
                      <w:r w:rsidRPr="00FD178C">
                        <w:rPr>
                          <w:b/>
                          <w:bCs/>
                          <w:sz w:val="24"/>
                          <w:szCs w:val="24"/>
                          <w:u w:val="single"/>
                        </w:rPr>
                        <w:t xml:space="preserve">Beginning </w:t>
                      </w:r>
                    </w:p>
                    <w:p w14:paraId="52ED877D" w14:textId="77777777" w:rsidR="00C40906" w:rsidRDefault="00C40906" w:rsidP="00C40906">
                      <w:pPr>
                        <w:pStyle w:val="ListParagraph"/>
                        <w:numPr>
                          <w:ilvl w:val="0"/>
                          <w:numId w:val="12"/>
                        </w:numPr>
                        <w:spacing w:line="480" w:lineRule="auto"/>
                      </w:pPr>
                      <w:r>
                        <w:rPr>
                          <w:noProof/>
                        </w:rPr>
                        <w:drawing>
                          <wp:inline distT="0" distB="0" distL="0" distR="0" wp14:anchorId="5D0EE046" wp14:editId="1EBED77D">
                            <wp:extent cx="2908300" cy="12700"/>
                            <wp:effectExtent l="0" t="0" r="0"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08300" cy="12700"/>
                                    </a:xfrm>
                                    <a:prstGeom prst="rect">
                                      <a:avLst/>
                                    </a:prstGeom>
                                  </pic:spPr>
                                </pic:pic>
                              </a:graphicData>
                            </a:graphic>
                          </wp:inline>
                        </w:drawing>
                      </w:r>
                    </w:p>
                    <w:p w14:paraId="7D73AD0F" w14:textId="77777777" w:rsidR="00C40906" w:rsidRDefault="00C40906" w:rsidP="00C40906">
                      <w:pPr>
                        <w:pStyle w:val="ListParagraph"/>
                        <w:spacing w:line="480" w:lineRule="auto"/>
                      </w:pPr>
                      <w:r>
                        <w:rPr>
                          <w:noProof/>
                        </w:rPr>
                        <w:drawing>
                          <wp:inline distT="0" distB="0" distL="0" distR="0" wp14:anchorId="1A5DAC21" wp14:editId="16A1400A">
                            <wp:extent cx="2908300" cy="12700"/>
                            <wp:effectExtent l="0" t="0" r="0" b="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08300" cy="12700"/>
                                    </a:xfrm>
                                    <a:prstGeom prst="rect">
                                      <a:avLst/>
                                    </a:prstGeom>
                                  </pic:spPr>
                                </pic:pic>
                              </a:graphicData>
                            </a:graphic>
                          </wp:inline>
                        </w:drawing>
                      </w:r>
                    </w:p>
                    <w:p w14:paraId="59C312CE" w14:textId="77777777" w:rsidR="00C40906" w:rsidRDefault="00C40906" w:rsidP="00C40906">
                      <w:pPr>
                        <w:pStyle w:val="ListParagraph"/>
                        <w:numPr>
                          <w:ilvl w:val="0"/>
                          <w:numId w:val="12"/>
                        </w:numPr>
                        <w:spacing w:line="480" w:lineRule="auto"/>
                      </w:pPr>
                      <w:r>
                        <w:rPr>
                          <w:noProof/>
                        </w:rPr>
                        <w:drawing>
                          <wp:inline distT="0" distB="0" distL="0" distR="0" wp14:anchorId="43226F23" wp14:editId="1B0E71B3">
                            <wp:extent cx="2908300" cy="12700"/>
                            <wp:effectExtent l="0" t="0" r="0" b="0"/>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08300" cy="12700"/>
                                    </a:xfrm>
                                    <a:prstGeom prst="rect">
                                      <a:avLst/>
                                    </a:prstGeom>
                                  </pic:spPr>
                                </pic:pic>
                              </a:graphicData>
                            </a:graphic>
                          </wp:inline>
                        </w:drawing>
                      </w:r>
                    </w:p>
                    <w:p w14:paraId="2BB55A81" w14:textId="77777777" w:rsidR="00C40906" w:rsidRDefault="00C40906" w:rsidP="00C40906">
                      <w:pPr>
                        <w:pStyle w:val="ListParagraph"/>
                        <w:spacing w:line="480" w:lineRule="auto"/>
                      </w:pPr>
                      <w:r>
                        <w:rPr>
                          <w:noProof/>
                        </w:rPr>
                        <w:drawing>
                          <wp:inline distT="0" distB="0" distL="0" distR="0" wp14:anchorId="142CADA8" wp14:editId="110EC067">
                            <wp:extent cx="2908300" cy="12700"/>
                            <wp:effectExtent l="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08300" cy="12700"/>
                                    </a:xfrm>
                                    <a:prstGeom prst="rect">
                                      <a:avLst/>
                                    </a:prstGeom>
                                  </pic:spPr>
                                </pic:pic>
                              </a:graphicData>
                            </a:graphic>
                          </wp:inline>
                        </w:drawing>
                      </w:r>
                    </w:p>
                    <w:p w14:paraId="675DCF64" w14:textId="77777777" w:rsidR="00C40906" w:rsidRDefault="00C40906" w:rsidP="00C40906">
                      <w:pPr>
                        <w:pStyle w:val="ListParagraph"/>
                        <w:numPr>
                          <w:ilvl w:val="0"/>
                          <w:numId w:val="13"/>
                        </w:numPr>
                        <w:spacing w:line="480" w:lineRule="auto"/>
                      </w:pPr>
                      <w:r>
                        <w:rPr>
                          <w:noProof/>
                        </w:rPr>
                        <w:drawing>
                          <wp:inline distT="0" distB="0" distL="0" distR="0" wp14:anchorId="7DF7F5FF" wp14:editId="2CA53BE3">
                            <wp:extent cx="2908300" cy="12700"/>
                            <wp:effectExtent l="0" t="0" r="0" b="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08300" cy="12700"/>
                                    </a:xfrm>
                                    <a:prstGeom prst="rect">
                                      <a:avLst/>
                                    </a:prstGeom>
                                  </pic:spPr>
                                </pic:pic>
                              </a:graphicData>
                            </a:graphic>
                          </wp:inline>
                        </w:drawing>
                      </w:r>
                      <w:r>
                        <w:rPr>
                          <w:noProof/>
                        </w:rPr>
                        <w:drawing>
                          <wp:inline distT="0" distB="0" distL="0" distR="0" wp14:anchorId="59F73DDE" wp14:editId="7D0D55A5">
                            <wp:extent cx="2908300" cy="12700"/>
                            <wp:effectExtent l="0" t="0" r="0" b="0"/>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08300" cy="12700"/>
                                    </a:xfrm>
                                    <a:prstGeom prst="rect">
                                      <a:avLst/>
                                    </a:prstGeom>
                                  </pic:spPr>
                                </pic:pic>
                              </a:graphicData>
                            </a:graphic>
                          </wp:inline>
                        </w:drawing>
                      </w:r>
                    </w:p>
                    <w:p w14:paraId="14EA28F1" w14:textId="77777777" w:rsidR="00C40906" w:rsidRDefault="00C40906" w:rsidP="00C40906">
                      <w:pPr>
                        <w:pStyle w:val="ListParagraph"/>
                      </w:pPr>
                    </w:p>
                    <w:p w14:paraId="76315175" w14:textId="77777777" w:rsidR="00C40906" w:rsidRDefault="00C40906" w:rsidP="00C40906">
                      <w:pPr>
                        <w:pStyle w:val="ListParagraph"/>
                      </w:pPr>
                    </w:p>
                  </w:txbxContent>
                </v:textbox>
              </v:shape>
            </w:pict>
          </mc:Fallback>
        </mc:AlternateContent>
      </w:r>
      <w:r w:rsidR="00CB1C70">
        <w:rPr>
          <w:noProof/>
        </w:rPr>
        <mc:AlternateContent>
          <mc:Choice Requires="wps">
            <w:drawing>
              <wp:anchor distT="0" distB="0" distL="114300" distR="114300" simplePos="0" relativeHeight="251743232" behindDoc="0" locked="0" layoutInCell="1" allowOverlap="1" wp14:anchorId="47ED30FA" wp14:editId="39AF79BD">
                <wp:simplePos x="0" y="0"/>
                <wp:positionH relativeFrom="column">
                  <wp:posOffset>-765810</wp:posOffset>
                </wp:positionH>
                <wp:positionV relativeFrom="paragraph">
                  <wp:posOffset>320040</wp:posOffset>
                </wp:positionV>
                <wp:extent cx="3554730" cy="2389505"/>
                <wp:effectExtent l="0" t="0" r="13970" b="10795"/>
                <wp:wrapNone/>
                <wp:docPr id="3" name="Text Box 3"/>
                <wp:cNvGraphicFramePr/>
                <a:graphic xmlns:a="http://schemas.openxmlformats.org/drawingml/2006/main">
                  <a:graphicData uri="http://schemas.microsoft.com/office/word/2010/wordprocessingShape">
                    <wps:wsp>
                      <wps:cNvSpPr txBox="1"/>
                      <wps:spPr>
                        <a:xfrm>
                          <a:off x="0" y="0"/>
                          <a:ext cx="3554730" cy="2389505"/>
                        </a:xfrm>
                        <a:prstGeom prst="rect">
                          <a:avLst/>
                        </a:prstGeom>
                        <a:solidFill>
                          <a:schemeClr val="lt1"/>
                        </a:solidFill>
                        <a:ln w="6350">
                          <a:solidFill>
                            <a:schemeClr val="tx1"/>
                          </a:solidFill>
                        </a:ln>
                      </wps:spPr>
                      <wps:txbx>
                        <w:txbxContent>
                          <w:p w14:paraId="4AE670C2" w14:textId="791603E5" w:rsidR="00CB1C70" w:rsidRPr="00FD178C" w:rsidRDefault="00CB1C70" w:rsidP="00CB1C70">
                            <w:pPr>
                              <w:jc w:val="center"/>
                              <w:rPr>
                                <w:b/>
                                <w:bCs/>
                                <w:sz w:val="24"/>
                                <w:szCs w:val="24"/>
                                <w:u w:val="single"/>
                              </w:rPr>
                            </w:pPr>
                            <w:r w:rsidRPr="00CB1C70">
                              <w:rPr>
                                <w:sz w:val="24"/>
                                <w:szCs w:val="24"/>
                              </w:rPr>
                              <w:t>What are some</w:t>
                            </w:r>
                            <w:r>
                              <w:rPr>
                                <w:b/>
                                <w:bCs/>
                                <w:sz w:val="24"/>
                                <w:szCs w:val="24"/>
                                <w:u w:val="single"/>
                              </w:rPr>
                              <w:t xml:space="preserve"> key events </w:t>
                            </w:r>
                            <w:r w:rsidRPr="00CB1C70">
                              <w:rPr>
                                <w:sz w:val="24"/>
                                <w:szCs w:val="24"/>
                                <w:u w:val="single"/>
                              </w:rPr>
                              <w:t xml:space="preserve">the tree would have </w:t>
                            </w:r>
                            <w:r w:rsidR="00B15C65">
                              <w:rPr>
                                <w:sz w:val="24"/>
                                <w:szCs w:val="24"/>
                                <w:u w:val="single"/>
                              </w:rPr>
                              <w:t>seen</w:t>
                            </w:r>
                            <w:r w:rsidRPr="00CB1C70">
                              <w:rPr>
                                <w:sz w:val="24"/>
                                <w:szCs w:val="24"/>
                                <w:u w:val="single"/>
                              </w:rPr>
                              <w:t xml:space="preserve"> in its life</w:t>
                            </w:r>
                            <w:r w:rsidR="00B15C65">
                              <w:rPr>
                                <w:sz w:val="24"/>
                                <w:szCs w:val="24"/>
                                <w:u w:val="single"/>
                              </w:rPr>
                              <w:t>time</w:t>
                            </w:r>
                            <w:r w:rsidRPr="00CB1C70">
                              <w:rPr>
                                <w:sz w:val="24"/>
                                <w:szCs w:val="24"/>
                                <w:u w:val="single"/>
                              </w:rPr>
                              <w:t>?</w:t>
                            </w:r>
                            <w:r>
                              <w:rPr>
                                <w:b/>
                                <w:bCs/>
                                <w:sz w:val="24"/>
                                <w:szCs w:val="24"/>
                                <w:u w:val="single"/>
                              </w:rPr>
                              <w:t xml:space="preserve"> </w:t>
                            </w:r>
                            <w:r w:rsidRPr="00FD178C">
                              <w:rPr>
                                <w:b/>
                                <w:bCs/>
                                <w:sz w:val="24"/>
                                <w:szCs w:val="24"/>
                                <w:u w:val="single"/>
                              </w:rPr>
                              <w:t xml:space="preserve"> </w:t>
                            </w:r>
                          </w:p>
                          <w:p w14:paraId="0580ADB4" w14:textId="77777777" w:rsidR="00CB1C70" w:rsidRDefault="00CB1C70" w:rsidP="00CB1C70">
                            <w:pPr>
                              <w:pStyle w:val="ListParagraph"/>
                              <w:numPr>
                                <w:ilvl w:val="0"/>
                                <w:numId w:val="12"/>
                              </w:numPr>
                              <w:spacing w:line="480" w:lineRule="auto"/>
                            </w:pPr>
                            <w:r>
                              <w:rPr>
                                <w:noProof/>
                              </w:rPr>
                              <w:drawing>
                                <wp:inline distT="0" distB="0" distL="0" distR="0" wp14:anchorId="256EB536" wp14:editId="232AAC77">
                                  <wp:extent cx="2908300" cy="12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34948318" w14:textId="77777777" w:rsidR="00CB1C70" w:rsidRDefault="00CB1C70" w:rsidP="00CB1C70">
                            <w:pPr>
                              <w:pStyle w:val="ListParagraph"/>
                              <w:spacing w:line="480" w:lineRule="auto"/>
                            </w:pPr>
                            <w:r>
                              <w:rPr>
                                <w:noProof/>
                              </w:rPr>
                              <w:drawing>
                                <wp:inline distT="0" distB="0" distL="0" distR="0" wp14:anchorId="37271A06" wp14:editId="721E30A1">
                                  <wp:extent cx="2908300" cy="12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40760C1B" w14:textId="77777777" w:rsidR="00CB1C70" w:rsidRDefault="00CB1C70" w:rsidP="00CB1C70">
                            <w:pPr>
                              <w:pStyle w:val="ListParagraph"/>
                              <w:numPr>
                                <w:ilvl w:val="0"/>
                                <w:numId w:val="12"/>
                              </w:numPr>
                              <w:spacing w:line="480" w:lineRule="auto"/>
                            </w:pPr>
                            <w:r>
                              <w:rPr>
                                <w:noProof/>
                              </w:rPr>
                              <w:drawing>
                                <wp:inline distT="0" distB="0" distL="0" distR="0" wp14:anchorId="0B3C8DEC" wp14:editId="2D1D4CE9">
                                  <wp:extent cx="2908300" cy="12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0BBB403A" w14:textId="77777777" w:rsidR="00CB1C70" w:rsidRDefault="00CB1C70" w:rsidP="00CB1C70">
                            <w:pPr>
                              <w:pStyle w:val="ListParagraph"/>
                              <w:spacing w:line="480" w:lineRule="auto"/>
                            </w:pPr>
                            <w:r>
                              <w:rPr>
                                <w:noProof/>
                              </w:rPr>
                              <w:drawing>
                                <wp:inline distT="0" distB="0" distL="0" distR="0" wp14:anchorId="581C46A2" wp14:editId="4FCE9356">
                                  <wp:extent cx="2908300" cy="12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299BB16F" w14:textId="77777777" w:rsidR="00CB1C70" w:rsidRDefault="00CB1C70" w:rsidP="00CB1C70">
                            <w:pPr>
                              <w:pStyle w:val="ListParagraph"/>
                              <w:numPr>
                                <w:ilvl w:val="0"/>
                                <w:numId w:val="13"/>
                              </w:numPr>
                              <w:spacing w:line="480" w:lineRule="auto"/>
                            </w:pPr>
                            <w:r>
                              <w:rPr>
                                <w:noProof/>
                              </w:rPr>
                              <w:drawing>
                                <wp:inline distT="0" distB="0" distL="0" distR="0" wp14:anchorId="42F725F4" wp14:editId="1E77E812">
                                  <wp:extent cx="2908300" cy="12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r>
                              <w:rPr>
                                <w:noProof/>
                              </w:rPr>
                              <w:drawing>
                                <wp:inline distT="0" distB="0" distL="0" distR="0" wp14:anchorId="790EB9A0" wp14:editId="44F42D14">
                                  <wp:extent cx="2908300" cy="127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54F2CA49" w14:textId="77777777" w:rsidR="00CB1C70" w:rsidRDefault="00CB1C70" w:rsidP="00CB1C70">
                            <w:pPr>
                              <w:pStyle w:val="ListParagraph"/>
                            </w:pPr>
                          </w:p>
                          <w:p w14:paraId="01473FFE" w14:textId="77777777" w:rsidR="00CB1C70" w:rsidRDefault="00CB1C70" w:rsidP="00CB1C70">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ED30FA" id="Text Box 3" o:spid="_x0000_s1041" type="#_x0000_t202" style="position:absolute;margin-left:-60.3pt;margin-top:25.2pt;width:279.9pt;height:188.1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" fillcolor="white [3201]" strokecolor="black [3213]" strokeweight=".5pt">
                <v:textbox>
                  <w:txbxContent>
                    <w:p w14:paraId="4AE670C2" w14:textId="791603E5" w:rsidR="00CB1C70" w:rsidRPr="00FD178C" w:rsidRDefault="00CB1C70" w:rsidP="00CB1C70">
                      <w:pPr>
                        <w:jc w:val="center"/>
                        <w:rPr>
                          <w:b/>
                          <w:bCs/>
                          <w:sz w:val="24"/>
                          <w:szCs w:val="24"/>
                          <w:u w:val="single"/>
                        </w:rPr>
                      </w:pPr>
                      <w:r w:rsidRPr="00CB1C70">
                        <w:rPr>
                          <w:sz w:val="24"/>
                          <w:szCs w:val="24"/>
                        </w:rPr>
                        <w:t>What are some</w:t>
                      </w:r>
                      <w:r>
                        <w:rPr>
                          <w:b/>
                          <w:bCs/>
                          <w:sz w:val="24"/>
                          <w:szCs w:val="24"/>
                          <w:u w:val="single"/>
                        </w:rPr>
                        <w:t xml:space="preserve"> key events </w:t>
                      </w:r>
                      <w:r w:rsidRPr="00CB1C70">
                        <w:rPr>
                          <w:sz w:val="24"/>
                          <w:szCs w:val="24"/>
                          <w:u w:val="single"/>
                        </w:rPr>
                        <w:t xml:space="preserve">the tree would have </w:t>
                      </w:r>
                      <w:r w:rsidR="00B15C65">
                        <w:rPr>
                          <w:sz w:val="24"/>
                          <w:szCs w:val="24"/>
                          <w:u w:val="single"/>
                        </w:rPr>
                        <w:t>seen</w:t>
                      </w:r>
                      <w:r w:rsidRPr="00CB1C70">
                        <w:rPr>
                          <w:sz w:val="24"/>
                          <w:szCs w:val="24"/>
                          <w:u w:val="single"/>
                        </w:rPr>
                        <w:t xml:space="preserve"> in its life</w:t>
                      </w:r>
                      <w:r w:rsidR="00B15C65">
                        <w:rPr>
                          <w:sz w:val="24"/>
                          <w:szCs w:val="24"/>
                          <w:u w:val="single"/>
                        </w:rPr>
                        <w:t>time</w:t>
                      </w:r>
                      <w:r w:rsidRPr="00CB1C70">
                        <w:rPr>
                          <w:sz w:val="24"/>
                          <w:szCs w:val="24"/>
                          <w:u w:val="single"/>
                        </w:rPr>
                        <w:t>?</w:t>
                      </w:r>
                      <w:r>
                        <w:rPr>
                          <w:b/>
                          <w:bCs/>
                          <w:sz w:val="24"/>
                          <w:szCs w:val="24"/>
                          <w:u w:val="single"/>
                        </w:rPr>
                        <w:t xml:space="preserve"> </w:t>
                      </w:r>
                      <w:r w:rsidRPr="00FD178C">
                        <w:rPr>
                          <w:b/>
                          <w:bCs/>
                          <w:sz w:val="24"/>
                          <w:szCs w:val="24"/>
                          <w:u w:val="single"/>
                        </w:rPr>
                        <w:t xml:space="preserve"> </w:t>
                      </w:r>
                    </w:p>
                    <w:p w14:paraId="0580ADB4" w14:textId="77777777" w:rsidR="00CB1C70" w:rsidRDefault="00CB1C70" w:rsidP="00CB1C70">
                      <w:pPr>
                        <w:pStyle w:val="ListParagraph"/>
                        <w:numPr>
                          <w:ilvl w:val="0"/>
                          <w:numId w:val="12"/>
                        </w:numPr>
                        <w:spacing w:line="480" w:lineRule="auto"/>
                      </w:pPr>
                      <w:r>
                        <w:rPr>
                          <w:noProof/>
                        </w:rPr>
                        <w:drawing>
                          <wp:inline distT="0" distB="0" distL="0" distR="0" wp14:anchorId="256EB536" wp14:editId="232AAC77">
                            <wp:extent cx="2908300" cy="12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908300" cy="12700"/>
                                    </a:xfrm>
                                    <a:prstGeom prst="rect">
                                      <a:avLst/>
                                    </a:prstGeom>
                                  </pic:spPr>
                                </pic:pic>
                              </a:graphicData>
                            </a:graphic>
                          </wp:inline>
                        </w:drawing>
                      </w:r>
                    </w:p>
                    <w:p w14:paraId="34948318" w14:textId="77777777" w:rsidR="00CB1C70" w:rsidRDefault="00CB1C70" w:rsidP="00CB1C70">
                      <w:pPr>
                        <w:pStyle w:val="ListParagraph"/>
                        <w:spacing w:line="480" w:lineRule="auto"/>
                      </w:pPr>
                      <w:r>
                        <w:rPr>
                          <w:noProof/>
                        </w:rPr>
                        <w:drawing>
                          <wp:inline distT="0" distB="0" distL="0" distR="0" wp14:anchorId="37271A06" wp14:editId="721E30A1">
                            <wp:extent cx="2908300" cy="12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908300" cy="12700"/>
                                    </a:xfrm>
                                    <a:prstGeom prst="rect">
                                      <a:avLst/>
                                    </a:prstGeom>
                                  </pic:spPr>
                                </pic:pic>
                              </a:graphicData>
                            </a:graphic>
                          </wp:inline>
                        </w:drawing>
                      </w:r>
                    </w:p>
                    <w:p w14:paraId="40760C1B" w14:textId="77777777" w:rsidR="00CB1C70" w:rsidRDefault="00CB1C70" w:rsidP="00CB1C70">
                      <w:pPr>
                        <w:pStyle w:val="ListParagraph"/>
                        <w:numPr>
                          <w:ilvl w:val="0"/>
                          <w:numId w:val="12"/>
                        </w:numPr>
                        <w:spacing w:line="480" w:lineRule="auto"/>
                      </w:pPr>
                      <w:r>
                        <w:rPr>
                          <w:noProof/>
                        </w:rPr>
                        <w:drawing>
                          <wp:inline distT="0" distB="0" distL="0" distR="0" wp14:anchorId="0B3C8DEC" wp14:editId="2D1D4CE9">
                            <wp:extent cx="2908300" cy="12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908300" cy="12700"/>
                                    </a:xfrm>
                                    <a:prstGeom prst="rect">
                                      <a:avLst/>
                                    </a:prstGeom>
                                  </pic:spPr>
                                </pic:pic>
                              </a:graphicData>
                            </a:graphic>
                          </wp:inline>
                        </w:drawing>
                      </w:r>
                    </w:p>
                    <w:p w14:paraId="0BBB403A" w14:textId="77777777" w:rsidR="00CB1C70" w:rsidRDefault="00CB1C70" w:rsidP="00CB1C70">
                      <w:pPr>
                        <w:pStyle w:val="ListParagraph"/>
                        <w:spacing w:line="480" w:lineRule="auto"/>
                      </w:pPr>
                      <w:r>
                        <w:rPr>
                          <w:noProof/>
                        </w:rPr>
                        <w:drawing>
                          <wp:inline distT="0" distB="0" distL="0" distR="0" wp14:anchorId="581C46A2" wp14:editId="4FCE9356">
                            <wp:extent cx="2908300" cy="12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908300" cy="12700"/>
                                    </a:xfrm>
                                    <a:prstGeom prst="rect">
                                      <a:avLst/>
                                    </a:prstGeom>
                                  </pic:spPr>
                                </pic:pic>
                              </a:graphicData>
                            </a:graphic>
                          </wp:inline>
                        </w:drawing>
                      </w:r>
                    </w:p>
                    <w:p w14:paraId="299BB16F" w14:textId="77777777" w:rsidR="00CB1C70" w:rsidRDefault="00CB1C70" w:rsidP="00CB1C70">
                      <w:pPr>
                        <w:pStyle w:val="ListParagraph"/>
                        <w:numPr>
                          <w:ilvl w:val="0"/>
                          <w:numId w:val="13"/>
                        </w:numPr>
                        <w:spacing w:line="480" w:lineRule="auto"/>
                      </w:pPr>
                      <w:r>
                        <w:rPr>
                          <w:noProof/>
                        </w:rPr>
                        <w:drawing>
                          <wp:inline distT="0" distB="0" distL="0" distR="0" wp14:anchorId="42F725F4" wp14:editId="1E77E812">
                            <wp:extent cx="2908300" cy="12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908300" cy="12700"/>
                                    </a:xfrm>
                                    <a:prstGeom prst="rect">
                                      <a:avLst/>
                                    </a:prstGeom>
                                  </pic:spPr>
                                </pic:pic>
                              </a:graphicData>
                            </a:graphic>
                          </wp:inline>
                        </w:drawing>
                      </w:r>
                      <w:r>
                        <w:rPr>
                          <w:noProof/>
                        </w:rPr>
                        <w:drawing>
                          <wp:inline distT="0" distB="0" distL="0" distR="0" wp14:anchorId="790EB9A0" wp14:editId="44F42D14">
                            <wp:extent cx="2908300" cy="127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908300" cy="12700"/>
                                    </a:xfrm>
                                    <a:prstGeom prst="rect">
                                      <a:avLst/>
                                    </a:prstGeom>
                                  </pic:spPr>
                                </pic:pic>
                              </a:graphicData>
                            </a:graphic>
                          </wp:inline>
                        </w:drawing>
                      </w:r>
                    </w:p>
                    <w:p w14:paraId="54F2CA49" w14:textId="77777777" w:rsidR="00CB1C70" w:rsidRDefault="00CB1C70" w:rsidP="00CB1C70">
                      <w:pPr>
                        <w:pStyle w:val="ListParagraph"/>
                      </w:pPr>
                    </w:p>
                    <w:p w14:paraId="01473FFE" w14:textId="77777777" w:rsidR="00CB1C70" w:rsidRDefault="00CB1C70" w:rsidP="00CB1C70">
                      <w:pPr>
                        <w:pStyle w:val="ListParagraph"/>
                      </w:pPr>
                    </w:p>
                  </w:txbxContent>
                </v:textbox>
              </v:shape>
            </w:pict>
          </mc:Fallback>
        </mc:AlternateContent>
      </w:r>
    </w:p>
    <w:p w14:paraId="4FD5D787" w14:textId="48DFEEC6" w:rsidR="006C7419" w:rsidRPr="006C7419" w:rsidRDefault="00DF2E83" w:rsidP="006C7419">
      <w:commentRangeStart w:id="11"/>
      <w:commentRangeEnd w:id="11"/>
      <w:r>
        <w:rPr>
          <w:rStyle w:val="CommentReference"/>
        </w:rPr>
        <w:commentReference w:id="11"/>
      </w:r>
    </w:p>
    <w:p w14:paraId="1B218E01" w14:textId="5D4E345A" w:rsidR="006C7419" w:rsidRDefault="006C7419" w:rsidP="006C7419">
      <w:pPr>
        <w:pStyle w:val="ListParagraph"/>
        <w:tabs>
          <w:tab w:val="left" w:pos="1342"/>
        </w:tabs>
      </w:pPr>
    </w:p>
    <w:p w14:paraId="6B84331D" w14:textId="6F4E06A9" w:rsidR="006C7419" w:rsidRDefault="006C7419" w:rsidP="006C7419">
      <w:pPr>
        <w:tabs>
          <w:tab w:val="left" w:pos="1342"/>
        </w:tabs>
      </w:pPr>
    </w:p>
    <w:p w14:paraId="0FB98DD5" w14:textId="724BAAB6" w:rsidR="006C7419" w:rsidRDefault="006C7419" w:rsidP="006C7419">
      <w:pPr>
        <w:tabs>
          <w:tab w:val="left" w:pos="1342"/>
        </w:tabs>
      </w:pPr>
    </w:p>
    <w:p w14:paraId="1BD930DF" w14:textId="08A34CE6" w:rsidR="006C7419" w:rsidRDefault="006C7419" w:rsidP="006C7419">
      <w:pPr>
        <w:tabs>
          <w:tab w:val="left" w:pos="1342"/>
        </w:tabs>
      </w:pPr>
    </w:p>
    <w:p w14:paraId="58B5A9CE" w14:textId="2F48D68A" w:rsidR="006C7419" w:rsidRDefault="00DF2E83" w:rsidP="006C7419">
      <w:pPr>
        <w:tabs>
          <w:tab w:val="left" w:pos="1342"/>
        </w:tabs>
      </w:pPr>
      <w:commentRangeStart w:id="12"/>
      <w:commentRangeEnd w:id="12"/>
      <w:r>
        <w:rPr>
          <w:rStyle w:val="CommentReference"/>
        </w:rPr>
        <w:commentReference w:id="12"/>
      </w:r>
    </w:p>
    <w:p w14:paraId="30816DF3" w14:textId="60E79F87" w:rsidR="00295669" w:rsidRDefault="00295669" w:rsidP="006C7419">
      <w:pPr>
        <w:spacing w:after="0" w:line="240" w:lineRule="auto"/>
      </w:pPr>
    </w:p>
    <w:p w14:paraId="78FC83BD" w14:textId="7F389326" w:rsidR="00DF2E83" w:rsidRDefault="00DF2E83" w:rsidP="00340EC2">
      <w:pPr>
        <w:spacing w:after="0" w:line="360" w:lineRule="auto"/>
      </w:pPr>
      <w:r>
        <w:rPr>
          <w:noProof/>
        </w:rPr>
        <mc:AlternateContent>
          <mc:Choice Requires="wps">
            <w:drawing>
              <wp:anchor distT="0" distB="0" distL="114300" distR="114300" simplePos="0" relativeHeight="251750400" behindDoc="0" locked="0" layoutInCell="1" allowOverlap="1" wp14:anchorId="38720347" wp14:editId="615FF63E">
                <wp:simplePos x="0" y="0"/>
                <wp:positionH relativeFrom="column">
                  <wp:posOffset>-798286</wp:posOffset>
                </wp:positionH>
                <wp:positionV relativeFrom="paragraph">
                  <wp:posOffset>404858</wp:posOffset>
                </wp:positionV>
                <wp:extent cx="3554730" cy="2389910"/>
                <wp:effectExtent l="0" t="0" r="13970" b="10795"/>
                <wp:wrapNone/>
                <wp:docPr id="143" name="Text Box 143"/>
                <wp:cNvGraphicFramePr/>
                <a:graphic xmlns:a="http://schemas.openxmlformats.org/drawingml/2006/main">
                  <a:graphicData uri="http://schemas.microsoft.com/office/word/2010/wordprocessingShape">
                    <wps:wsp>
                      <wps:cNvSpPr txBox="1"/>
                      <wps:spPr>
                        <a:xfrm>
                          <a:off x="0" y="0"/>
                          <a:ext cx="3554730" cy="2389910"/>
                        </a:xfrm>
                        <a:prstGeom prst="rect">
                          <a:avLst/>
                        </a:prstGeom>
                        <a:solidFill>
                          <a:schemeClr val="lt1"/>
                        </a:solidFill>
                        <a:ln w="6350">
                          <a:solidFill>
                            <a:schemeClr val="tx1"/>
                          </a:solidFill>
                        </a:ln>
                      </wps:spPr>
                      <wps:txbx>
                        <w:txbxContent>
                          <w:p w14:paraId="38FBB740" w14:textId="1846978B" w:rsidR="00C40906" w:rsidRPr="00FD178C" w:rsidRDefault="00C40906" w:rsidP="00C40906">
                            <w:pPr>
                              <w:jc w:val="center"/>
                              <w:rPr>
                                <w:b/>
                                <w:bCs/>
                                <w:sz w:val="24"/>
                                <w:szCs w:val="24"/>
                                <w:u w:val="single"/>
                              </w:rPr>
                            </w:pPr>
                            <w:r w:rsidRPr="00FD178C">
                              <w:rPr>
                                <w:b/>
                                <w:bCs/>
                                <w:sz w:val="24"/>
                                <w:szCs w:val="24"/>
                                <w:u w:val="single"/>
                              </w:rPr>
                              <w:t xml:space="preserve">Middle </w:t>
                            </w:r>
                          </w:p>
                          <w:p w14:paraId="2BB1DF94" w14:textId="77777777" w:rsidR="00C40906" w:rsidRDefault="00C40906" w:rsidP="00C40906">
                            <w:pPr>
                              <w:pStyle w:val="ListParagraph"/>
                              <w:numPr>
                                <w:ilvl w:val="0"/>
                                <w:numId w:val="12"/>
                              </w:numPr>
                              <w:spacing w:line="480" w:lineRule="auto"/>
                            </w:pPr>
                            <w:r>
                              <w:rPr>
                                <w:noProof/>
                              </w:rPr>
                              <w:drawing>
                                <wp:inline distT="0" distB="0" distL="0" distR="0" wp14:anchorId="1AA9D623" wp14:editId="0088BEA8">
                                  <wp:extent cx="2908300" cy="12700"/>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61DAF59F" w14:textId="77777777" w:rsidR="00C40906" w:rsidRDefault="00C40906" w:rsidP="00C40906">
                            <w:pPr>
                              <w:pStyle w:val="ListParagraph"/>
                              <w:spacing w:line="480" w:lineRule="auto"/>
                            </w:pPr>
                            <w:r>
                              <w:rPr>
                                <w:noProof/>
                              </w:rPr>
                              <w:drawing>
                                <wp:inline distT="0" distB="0" distL="0" distR="0" wp14:anchorId="1906E084" wp14:editId="37DFE53F">
                                  <wp:extent cx="2908300" cy="12700"/>
                                  <wp:effectExtent l="0" t="0" r="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280DD232" w14:textId="77777777" w:rsidR="00C40906" w:rsidRDefault="00C40906" w:rsidP="00C40906">
                            <w:pPr>
                              <w:pStyle w:val="ListParagraph"/>
                              <w:numPr>
                                <w:ilvl w:val="0"/>
                                <w:numId w:val="12"/>
                              </w:numPr>
                              <w:spacing w:line="480" w:lineRule="auto"/>
                            </w:pPr>
                            <w:r>
                              <w:rPr>
                                <w:noProof/>
                              </w:rPr>
                              <w:drawing>
                                <wp:inline distT="0" distB="0" distL="0" distR="0" wp14:anchorId="236A7732" wp14:editId="466B781B">
                                  <wp:extent cx="2908300" cy="12700"/>
                                  <wp:effectExtent l="0" t="0"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35457E30" w14:textId="77777777" w:rsidR="00C40906" w:rsidRDefault="00C40906" w:rsidP="00C40906">
                            <w:pPr>
                              <w:pStyle w:val="ListParagraph"/>
                              <w:spacing w:line="480" w:lineRule="auto"/>
                            </w:pPr>
                            <w:r>
                              <w:rPr>
                                <w:noProof/>
                              </w:rPr>
                              <w:drawing>
                                <wp:inline distT="0" distB="0" distL="0" distR="0" wp14:anchorId="23EB6D77" wp14:editId="19D336EA">
                                  <wp:extent cx="2908300" cy="12700"/>
                                  <wp:effectExtent l="0" t="0" r="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4606CFDA" w14:textId="77777777" w:rsidR="00C40906" w:rsidRDefault="00C40906" w:rsidP="00C40906">
                            <w:pPr>
                              <w:pStyle w:val="ListParagraph"/>
                              <w:numPr>
                                <w:ilvl w:val="0"/>
                                <w:numId w:val="13"/>
                              </w:numPr>
                              <w:spacing w:line="480" w:lineRule="auto"/>
                            </w:pPr>
                            <w:r>
                              <w:rPr>
                                <w:noProof/>
                              </w:rPr>
                              <w:drawing>
                                <wp:inline distT="0" distB="0" distL="0" distR="0" wp14:anchorId="56EE69D3" wp14:editId="135EB40C">
                                  <wp:extent cx="2908300" cy="12700"/>
                                  <wp:effectExtent l="0" t="0" r="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r>
                              <w:rPr>
                                <w:noProof/>
                              </w:rPr>
                              <w:drawing>
                                <wp:inline distT="0" distB="0" distL="0" distR="0" wp14:anchorId="332DF585" wp14:editId="0530BBE6">
                                  <wp:extent cx="2908300" cy="12700"/>
                                  <wp:effectExtent l="0" t="0" r="0" b="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0E60C4ED" w14:textId="77777777" w:rsidR="00C40906" w:rsidRDefault="00C40906" w:rsidP="00C40906">
                            <w:pPr>
                              <w:pStyle w:val="ListParagraph"/>
                            </w:pPr>
                          </w:p>
                          <w:p w14:paraId="316F6CB3" w14:textId="77777777" w:rsidR="00C40906" w:rsidRDefault="00C40906" w:rsidP="00C40906">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720347" id="Text Box 143" o:spid="_x0000_s1042" type="#_x0000_t202" style="position:absolute;margin-left:-62.85pt;margin-top:31.9pt;width:279.9pt;height:188.2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" fillcolor="white [3201]" strokecolor="black [3213]" strokeweight=".5pt">
                <v:textbox>
                  <w:txbxContent>
                    <w:p w14:paraId="38FBB740" w14:textId="1846978B" w:rsidR="00C40906" w:rsidRPr="00FD178C" w:rsidRDefault="00C40906" w:rsidP="00C40906">
                      <w:pPr>
                        <w:jc w:val="center"/>
                        <w:rPr>
                          <w:b/>
                          <w:bCs/>
                          <w:sz w:val="24"/>
                          <w:szCs w:val="24"/>
                          <w:u w:val="single"/>
                        </w:rPr>
                      </w:pPr>
                      <w:r w:rsidRPr="00FD178C">
                        <w:rPr>
                          <w:b/>
                          <w:bCs/>
                          <w:sz w:val="24"/>
                          <w:szCs w:val="24"/>
                          <w:u w:val="single"/>
                        </w:rPr>
                        <w:t xml:space="preserve">Middle </w:t>
                      </w:r>
                    </w:p>
                    <w:p w14:paraId="2BB1DF94" w14:textId="77777777" w:rsidR="00C40906" w:rsidRDefault="00C40906" w:rsidP="00C40906">
                      <w:pPr>
                        <w:pStyle w:val="ListParagraph"/>
                        <w:numPr>
                          <w:ilvl w:val="0"/>
                          <w:numId w:val="12"/>
                        </w:numPr>
                        <w:spacing w:line="480" w:lineRule="auto"/>
                      </w:pPr>
                      <w:r>
                        <w:rPr>
                          <w:noProof/>
                        </w:rPr>
                        <w:drawing>
                          <wp:inline distT="0" distB="0" distL="0" distR="0" wp14:anchorId="1AA9D623" wp14:editId="0088BEA8">
                            <wp:extent cx="2908300" cy="12700"/>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08300" cy="12700"/>
                                    </a:xfrm>
                                    <a:prstGeom prst="rect">
                                      <a:avLst/>
                                    </a:prstGeom>
                                  </pic:spPr>
                                </pic:pic>
                              </a:graphicData>
                            </a:graphic>
                          </wp:inline>
                        </w:drawing>
                      </w:r>
                    </w:p>
                    <w:p w14:paraId="61DAF59F" w14:textId="77777777" w:rsidR="00C40906" w:rsidRDefault="00C40906" w:rsidP="00C40906">
                      <w:pPr>
                        <w:pStyle w:val="ListParagraph"/>
                        <w:spacing w:line="480" w:lineRule="auto"/>
                      </w:pPr>
                      <w:r>
                        <w:rPr>
                          <w:noProof/>
                        </w:rPr>
                        <w:drawing>
                          <wp:inline distT="0" distB="0" distL="0" distR="0" wp14:anchorId="1906E084" wp14:editId="37DFE53F">
                            <wp:extent cx="2908300" cy="12700"/>
                            <wp:effectExtent l="0" t="0" r="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08300" cy="12700"/>
                                    </a:xfrm>
                                    <a:prstGeom prst="rect">
                                      <a:avLst/>
                                    </a:prstGeom>
                                  </pic:spPr>
                                </pic:pic>
                              </a:graphicData>
                            </a:graphic>
                          </wp:inline>
                        </w:drawing>
                      </w:r>
                    </w:p>
                    <w:p w14:paraId="280DD232" w14:textId="77777777" w:rsidR="00C40906" w:rsidRDefault="00C40906" w:rsidP="00C40906">
                      <w:pPr>
                        <w:pStyle w:val="ListParagraph"/>
                        <w:numPr>
                          <w:ilvl w:val="0"/>
                          <w:numId w:val="12"/>
                        </w:numPr>
                        <w:spacing w:line="480" w:lineRule="auto"/>
                      </w:pPr>
                      <w:r>
                        <w:rPr>
                          <w:noProof/>
                        </w:rPr>
                        <w:drawing>
                          <wp:inline distT="0" distB="0" distL="0" distR="0" wp14:anchorId="236A7732" wp14:editId="466B781B">
                            <wp:extent cx="2908300" cy="12700"/>
                            <wp:effectExtent l="0" t="0"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08300" cy="12700"/>
                                    </a:xfrm>
                                    <a:prstGeom prst="rect">
                                      <a:avLst/>
                                    </a:prstGeom>
                                  </pic:spPr>
                                </pic:pic>
                              </a:graphicData>
                            </a:graphic>
                          </wp:inline>
                        </w:drawing>
                      </w:r>
                    </w:p>
                    <w:p w14:paraId="35457E30" w14:textId="77777777" w:rsidR="00C40906" w:rsidRDefault="00C40906" w:rsidP="00C40906">
                      <w:pPr>
                        <w:pStyle w:val="ListParagraph"/>
                        <w:spacing w:line="480" w:lineRule="auto"/>
                      </w:pPr>
                      <w:r>
                        <w:rPr>
                          <w:noProof/>
                        </w:rPr>
                        <w:drawing>
                          <wp:inline distT="0" distB="0" distL="0" distR="0" wp14:anchorId="23EB6D77" wp14:editId="19D336EA">
                            <wp:extent cx="2908300" cy="12700"/>
                            <wp:effectExtent l="0" t="0" r="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08300" cy="12700"/>
                                    </a:xfrm>
                                    <a:prstGeom prst="rect">
                                      <a:avLst/>
                                    </a:prstGeom>
                                  </pic:spPr>
                                </pic:pic>
                              </a:graphicData>
                            </a:graphic>
                          </wp:inline>
                        </w:drawing>
                      </w:r>
                    </w:p>
                    <w:p w14:paraId="4606CFDA" w14:textId="77777777" w:rsidR="00C40906" w:rsidRDefault="00C40906" w:rsidP="00C40906">
                      <w:pPr>
                        <w:pStyle w:val="ListParagraph"/>
                        <w:numPr>
                          <w:ilvl w:val="0"/>
                          <w:numId w:val="13"/>
                        </w:numPr>
                        <w:spacing w:line="480" w:lineRule="auto"/>
                      </w:pPr>
                      <w:r>
                        <w:rPr>
                          <w:noProof/>
                        </w:rPr>
                        <w:drawing>
                          <wp:inline distT="0" distB="0" distL="0" distR="0" wp14:anchorId="56EE69D3" wp14:editId="135EB40C">
                            <wp:extent cx="2908300" cy="12700"/>
                            <wp:effectExtent l="0" t="0" r="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08300" cy="12700"/>
                                    </a:xfrm>
                                    <a:prstGeom prst="rect">
                                      <a:avLst/>
                                    </a:prstGeom>
                                  </pic:spPr>
                                </pic:pic>
                              </a:graphicData>
                            </a:graphic>
                          </wp:inline>
                        </w:drawing>
                      </w:r>
                      <w:r>
                        <w:rPr>
                          <w:noProof/>
                        </w:rPr>
                        <w:drawing>
                          <wp:inline distT="0" distB="0" distL="0" distR="0" wp14:anchorId="332DF585" wp14:editId="0530BBE6">
                            <wp:extent cx="2908300" cy="12700"/>
                            <wp:effectExtent l="0" t="0" r="0" b="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08300" cy="12700"/>
                                    </a:xfrm>
                                    <a:prstGeom prst="rect">
                                      <a:avLst/>
                                    </a:prstGeom>
                                  </pic:spPr>
                                </pic:pic>
                              </a:graphicData>
                            </a:graphic>
                          </wp:inline>
                        </w:drawing>
                      </w:r>
                    </w:p>
                    <w:p w14:paraId="0E60C4ED" w14:textId="77777777" w:rsidR="00C40906" w:rsidRDefault="00C40906" w:rsidP="00C40906">
                      <w:pPr>
                        <w:pStyle w:val="ListParagraph"/>
                      </w:pPr>
                    </w:p>
                    <w:p w14:paraId="316F6CB3" w14:textId="77777777" w:rsidR="00C40906" w:rsidRDefault="00C40906" w:rsidP="00C40906">
                      <w:pPr>
                        <w:pStyle w:val="ListParagraph"/>
                      </w:pPr>
                    </w:p>
                  </w:txbxContent>
                </v:textbox>
              </v:shape>
            </w:pict>
          </mc:Fallback>
        </mc:AlternateContent>
      </w:r>
      <w:r>
        <w:rPr>
          <w:noProof/>
        </w:rPr>
        <mc:AlternateContent>
          <mc:Choice Requires="wps">
            <w:drawing>
              <wp:anchor distT="0" distB="0" distL="114300" distR="114300" simplePos="0" relativeHeight="251754496" behindDoc="0" locked="0" layoutInCell="1" allowOverlap="1" wp14:anchorId="299B8724" wp14:editId="65D50F0D">
                <wp:simplePos x="0" y="0"/>
                <wp:positionH relativeFrom="column">
                  <wp:posOffset>2946400</wp:posOffset>
                </wp:positionH>
                <wp:positionV relativeFrom="paragraph">
                  <wp:posOffset>404858</wp:posOffset>
                </wp:positionV>
                <wp:extent cx="3554730" cy="2389505"/>
                <wp:effectExtent l="0" t="0" r="13970" b="10795"/>
                <wp:wrapNone/>
                <wp:docPr id="157" name="Text Box 157"/>
                <wp:cNvGraphicFramePr/>
                <a:graphic xmlns:a="http://schemas.openxmlformats.org/drawingml/2006/main">
                  <a:graphicData uri="http://schemas.microsoft.com/office/word/2010/wordprocessingShape">
                    <wps:wsp>
                      <wps:cNvSpPr txBox="1"/>
                      <wps:spPr>
                        <a:xfrm>
                          <a:off x="0" y="0"/>
                          <a:ext cx="3554730" cy="2389505"/>
                        </a:xfrm>
                        <a:prstGeom prst="rect">
                          <a:avLst/>
                        </a:prstGeom>
                        <a:solidFill>
                          <a:schemeClr val="lt1"/>
                        </a:solidFill>
                        <a:ln w="6350">
                          <a:solidFill>
                            <a:schemeClr val="tx1"/>
                          </a:solidFill>
                        </a:ln>
                      </wps:spPr>
                      <wps:txbx>
                        <w:txbxContent>
                          <w:p w14:paraId="1DE14D9D" w14:textId="6E855B97" w:rsidR="00C40906" w:rsidRPr="00FD178C" w:rsidRDefault="00C40906" w:rsidP="00C40906">
                            <w:pPr>
                              <w:jc w:val="center"/>
                              <w:rPr>
                                <w:b/>
                                <w:bCs/>
                                <w:sz w:val="24"/>
                                <w:szCs w:val="24"/>
                                <w:u w:val="single"/>
                              </w:rPr>
                            </w:pPr>
                            <w:r w:rsidRPr="00FD178C">
                              <w:rPr>
                                <w:b/>
                                <w:bCs/>
                                <w:sz w:val="24"/>
                                <w:szCs w:val="24"/>
                                <w:u w:val="single"/>
                              </w:rPr>
                              <w:t xml:space="preserve">End </w:t>
                            </w:r>
                          </w:p>
                          <w:p w14:paraId="676B51DB" w14:textId="77777777" w:rsidR="00C40906" w:rsidRDefault="00C40906" w:rsidP="00C40906">
                            <w:pPr>
                              <w:pStyle w:val="ListParagraph"/>
                              <w:numPr>
                                <w:ilvl w:val="0"/>
                                <w:numId w:val="12"/>
                              </w:numPr>
                              <w:spacing w:line="480" w:lineRule="auto"/>
                            </w:pPr>
                            <w:r>
                              <w:rPr>
                                <w:noProof/>
                              </w:rPr>
                              <w:drawing>
                                <wp:inline distT="0" distB="0" distL="0" distR="0" wp14:anchorId="66ED6602" wp14:editId="3C6F3DEF">
                                  <wp:extent cx="2908300" cy="12700"/>
                                  <wp:effectExtent l="0" t="0" r="0" b="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1B3025E3" w14:textId="77777777" w:rsidR="00C40906" w:rsidRDefault="00C40906" w:rsidP="00C40906">
                            <w:pPr>
                              <w:pStyle w:val="ListParagraph"/>
                              <w:spacing w:line="480" w:lineRule="auto"/>
                            </w:pPr>
                            <w:r>
                              <w:rPr>
                                <w:noProof/>
                              </w:rPr>
                              <w:drawing>
                                <wp:inline distT="0" distB="0" distL="0" distR="0" wp14:anchorId="12A7C02F" wp14:editId="4884940E">
                                  <wp:extent cx="2908300" cy="12700"/>
                                  <wp:effectExtent l="0" t="0" r="0"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212A3B73" w14:textId="77777777" w:rsidR="00C40906" w:rsidRDefault="00C40906" w:rsidP="00C40906">
                            <w:pPr>
                              <w:pStyle w:val="ListParagraph"/>
                              <w:numPr>
                                <w:ilvl w:val="0"/>
                                <w:numId w:val="12"/>
                              </w:numPr>
                              <w:spacing w:line="480" w:lineRule="auto"/>
                            </w:pPr>
                            <w:r>
                              <w:rPr>
                                <w:noProof/>
                              </w:rPr>
                              <w:drawing>
                                <wp:inline distT="0" distB="0" distL="0" distR="0" wp14:anchorId="2130B3C8" wp14:editId="646DB933">
                                  <wp:extent cx="2908300" cy="12700"/>
                                  <wp:effectExtent l="0" t="0" r="0" b="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6C377747" w14:textId="77777777" w:rsidR="00C40906" w:rsidRDefault="00C40906" w:rsidP="00C40906">
                            <w:pPr>
                              <w:pStyle w:val="ListParagraph"/>
                              <w:spacing w:line="480" w:lineRule="auto"/>
                            </w:pPr>
                            <w:r>
                              <w:rPr>
                                <w:noProof/>
                              </w:rPr>
                              <w:drawing>
                                <wp:inline distT="0" distB="0" distL="0" distR="0" wp14:anchorId="6066C68C" wp14:editId="61DBCDB6">
                                  <wp:extent cx="2908300" cy="12700"/>
                                  <wp:effectExtent l="0" t="0" r="0" b="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26E7CA18" w14:textId="77777777" w:rsidR="00C40906" w:rsidRDefault="00C40906" w:rsidP="00C40906">
                            <w:pPr>
                              <w:pStyle w:val="ListParagraph"/>
                              <w:numPr>
                                <w:ilvl w:val="0"/>
                                <w:numId w:val="13"/>
                              </w:numPr>
                              <w:spacing w:line="480" w:lineRule="auto"/>
                            </w:pPr>
                            <w:r>
                              <w:rPr>
                                <w:noProof/>
                              </w:rPr>
                              <w:drawing>
                                <wp:inline distT="0" distB="0" distL="0" distR="0" wp14:anchorId="486FABB0" wp14:editId="7F1A6057">
                                  <wp:extent cx="2908300" cy="12700"/>
                                  <wp:effectExtent l="0" t="0" r="0"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r>
                              <w:rPr>
                                <w:noProof/>
                              </w:rPr>
                              <w:drawing>
                                <wp:inline distT="0" distB="0" distL="0" distR="0" wp14:anchorId="31EEEEE7" wp14:editId="364FF327">
                                  <wp:extent cx="2908300" cy="12700"/>
                                  <wp:effectExtent l="0" t="0" r="0" b="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8300" cy="12700"/>
                                          </a:xfrm>
                                          <a:prstGeom prst="rect">
                                            <a:avLst/>
                                          </a:prstGeom>
                                        </pic:spPr>
                                      </pic:pic>
                                    </a:graphicData>
                                  </a:graphic>
                                </wp:inline>
                              </w:drawing>
                            </w:r>
                          </w:p>
                          <w:p w14:paraId="2540B264" w14:textId="77777777" w:rsidR="00C40906" w:rsidRDefault="00C40906" w:rsidP="00C40906">
                            <w:pPr>
                              <w:pStyle w:val="ListParagraph"/>
                            </w:pPr>
                          </w:p>
                          <w:p w14:paraId="3E087E98" w14:textId="77777777" w:rsidR="00C40906" w:rsidRDefault="00C40906" w:rsidP="00C40906">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9B8724" id="Text Box 157" o:spid="_x0000_s1043" type="#_x0000_t202" style="position:absolute;margin-left:232pt;margin-top:31.9pt;width:279.9pt;height:188.15pt;z-index:251754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" fillcolor="white [3201]" strokecolor="black [3213]" strokeweight=".5pt">
                <v:textbox>
                  <w:txbxContent>
                    <w:p w14:paraId="1DE14D9D" w14:textId="6E855B97" w:rsidR="00C40906" w:rsidRPr="00FD178C" w:rsidRDefault="00C40906" w:rsidP="00C40906">
                      <w:pPr>
                        <w:jc w:val="center"/>
                        <w:rPr>
                          <w:b/>
                          <w:bCs/>
                          <w:sz w:val="24"/>
                          <w:szCs w:val="24"/>
                          <w:u w:val="single"/>
                        </w:rPr>
                      </w:pPr>
                      <w:r w:rsidRPr="00FD178C">
                        <w:rPr>
                          <w:b/>
                          <w:bCs/>
                          <w:sz w:val="24"/>
                          <w:szCs w:val="24"/>
                          <w:u w:val="single"/>
                        </w:rPr>
                        <w:t xml:space="preserve">End </w:t>
                      </w:r>
                    </w:p>
                    <w:p w14:paraId="676B51DB" w14:textId="77777777" w:rsidR="00C40906" w:rsidRDefault="00C40906" w:rsidP="00C40906">
                      <w:pPr>
                        <w:pStyle w:val="ListParagraph"/>
                        <w:numPr>
                          <w:ilvl w:val="0"/>
                          <w:numId w:val="12"/>
                        </w:numPr>
                        <w:spacing w:line="480" w:lineRule="auto"/>
                      </w:pPr>
                      <w:r>
                        <w:rPr>
                          <w:noProof/>
                        </w:rPr>
                        <w:drawing>
                          <wp:inline distT="0" distB="0" distL="0" distR="0" wp14:anchorId="66ED6602" wp14:editId="3C6F3DEF">
                            <wp:extent cx="2908300" cy="12700"/>
                            <wp:effectExtent l="0" t="0" r="0" b="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08300" cy="12700"/>
                                    </a:xfrm>
                                    <a:prstGeom prst="rect">
                                      <a:avLst/>
                                    </a:prstGeom>
                                  </pic:spPr>
                                </pic:pic>
                              </a:graphicData>
                            </a:graphic>
                          </wp:inline>
                        </w:drawing>
                      </w:r>
                    </w:p>
                    <w:p w14:paraId="1B3025E3" w14:textId="77777777" w:rsidR="00C40906" w:rsidRDefault="00C40906" w:rsidP="00C40906">
                      <w:pPr>
                        <w:pStyle w:val="ListParagraph"/>
                        <w:spacing w:line="480" w:lineRule="auto"/>
                      </w:pPr>
                      <w:r>
                        <w:rPr>
                          <w:noProof/>
                        </w:rPr>
                        <w:drawing>
                          <wp:inline distT="0" distB="0" distL="0" distR="0" wp14:anchorId="12A7C02F" wp14:editId="4884940E">
                            <wp:extent cx="2908300" cy="12700"/>
                            <wp:effectExtent l="0" t="0" r="0"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08300" cy="12700"/>
                                    </a:xfrm>
                                    <a:prstGeom prst="rect">
                                      <a:avLst/>
                                    </a:prstGeom>
                                  </pic:spPr>
                                </pic:pic>
                              </a:graphicData>
                            </a:graphic>
                          </wp:inline>
                        </w:drawing>
                      </w:r>
                    </w:p>
                    <w:p w14:paraId="212A3B73" w14:textId="77777777" w:rsidR="00C40906" w:rsidRDefault="00C40906" w:rsidP="00C40906">
                      <w:pPr>
                        <w:pStyle w:val="ListParagraph"/>
                        <w:numPr>
                          <w:ilvl w:val="0"/>
                          <w:numId w:val="12"/>
                        </w:numPr>
                        <w:spacing w:line="480" w:lineRule="auto"/>
                      </w:pPr>
                      <w:r>
                        <w:rPr>
                          <w:noProof/>
                        </w:rPr>
                        <w:drawing>
                          <wp:inline distT="0" distB="0" distL="0" distR="0" wp14:anchorId="2130B3C8" wp14:editId="646DB933">
                            <wp:extent cx="2908300" cy="12700"/>
                            <wp:effectExtent l="0" t="0" r="0" b="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08300" cy="12700"/>
                                    </a:xfrm>
                                    <a:prstGeom prst="rect">
                                      <a:avLst/>
                                    </a:prstGeom>
                                  </pic:spPr>
                                </pic:pic>
                              </a:graphicData>
                            </a:graphic>
                          </wp:inline>
                        </w:drawing>
                      </w:r>
                    </w:p>
                    <w:p w14:paraId="6C377747" w14:textId="77777777" w:rsidR="00C40906" w:rsidRDefault="00C40906" w:rsidP="00C40906">
                      <w:pPr>
                        <w:pStyle w:val="ListParagraph"/>
                        <w:spacing w:line="480" w:lineRule="auto"/>
                      </w:pPr>
                      <w:r>
                        <w:rPr>
                          <w:noProof/>
                        </w:rPr>
                        <w:drawing>
                          <wp:inline distT="0" distB="0" distL="0" distR="0" wp14:anchorId="6066C68C" wp14:editId="61DBCDB6">
                            <wp:extent cx="2908300" cy="12700"/>
                            <wp:effectExtent l="0" t="0" r="0" b="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08300" cy="12700"/>
                                    </a:xfrm>
                                    <a:prstGeom prst="rect">
                                      <a:avLst/>
                                    </a:prstGeom>
                                  </pic:spPr>
                                </pic:pic>
                              </a:graphicData>
                            </a:graphic>
                          </wp:inline>
                        </w:drawing>
                      </w:r>
                    </w:p>
                    <w:p w14:paraId="26E7CA18" w14:textId="77777777" w:rsidR="00C40906" w:rsidRDefault="00C40906" w:rsidP="00C40906">
                      <w:pPr>
                        <w:pStyle w:val="ListParagraph"/>
                        <w:numPr>
                          <w:ilvl w:val="0"/>
                          <w:numId w:val="13"/>
                        </w:numPr>
                        <w:spacing w:line="480" w:lineRule="auto"/>
                      </w:pPr>
                      <w:r>
                        <w:rPr>
                          <w:noProof/>
                        </w:rPr>
                        <w:drawing>
                          <wp:inline distT="0" distB="0" distL="0" distR="0" wp14:anchorId="486FABB0" wp14:editId="7F1A6057">
                            <wp:extent cx="2908300" cy="12700"/>
                            <wp:effectExtent l="0" t="0" r="0"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08300" cy="12700"/>
                                    </a:xfrm>
                                    <a:prstGeom prst="rect">
                                      <a:avLst/>
                                    </a:prstGeom>
                                  </pic:spPr>
                                </pic:pic>
                              </a:graphicData>
                            </a:graphic>
                          </wp:inline>
                        </w:drawing>
                      </w:r>
                      <w:r>
                        <w:rPr>
                          <w:noProof/>
                        </w:rPr>
                        <w:drawing>
                          <wp:inline distT="0" distB="0" distL="0" distR="0" wp14:anchorId="31EEEEE7" wp14:editId="364FF327">
                            <wp:extent cx="2908300" cy="12700"/>
                            <wp:effectExtent l="0" t="0" r="0" b="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08300" cy="12700"/>
                                    </a:xfrm>
                                    <a:prstGeom prst="rect">
                                      <a:avLst/>
                                    </a:prstGeom>
                                  </pic:spPr>
                                </pic:pic>
                              </a:graphicData>
                            </a:graphic>
                          </wp:inline>
                        </w:drawing>
                      </w:r>
                    </w:p>
                    <w:p w14:paraId="2540B264" w14:textId="77777777" w:rsidR="00C40906" w:rsidRDefault="00C40906" w:rsidP="00C40906">
                      <w:pPr>
                        <w:pStyle w:val="ListParagraph"/>
                      </w:pPr>
                    </w:p>
                    <w:p w14:paraId="3E087E98" w14:textId="77777777" w:rsidR="00C40906" w:rsidRDefault="00C40906" w:rsidP="00C40906">
                      <w:pPr>
                        <w:pStyle w:val="ListParagraph"/>
                      </w:pPr>
                    </w:p>
                  </w:txbxContent>
                </v:textbox>
              </v:shape>
            </w:pict>
          </mc:Fallback>
        </mc:AlternateContent>
      </w:r>
      <w:r w:rsidR="00295669">
        <w:br w:type="page"/>
      </w:r>
    </w:p>
    <w:p w14:paraId="6BB8E8C9" w14:textId="11566501" w:rsidR="00340EC2" w:rsidRPr="00DF2E83" w:rsidRDefault="00DF2E83" w:rsidP="00340EC2">
      <w:pPr>
        <w:spacing w:after="0" w:line="360" w:lineRule="auto"/>
      </w:pPr>
      <w:r>
        <w:lastRenderedPageBreak/>
        <w:fldChar w:fldCharType="begin"/>
      </w:r>
      <w:r>
        <w:instrText xml:space="preserve"> INCLUDEPICTURE "/Users/emmaperks/Library/Group Containers/UBF8T346G9.ms/WebArchiveCopyPasteTempFiles/com.microsoft.Word/04aB9Tut77MzOd+2zqcQ6VCAQvOP8D5oa6X5Nvj9HAAAAAElFTkSuQmCC" \* MERGEFORMATINET </w:instrText>
      </w:r>
      <w:r w:rsidR="00000000">
        <w:fldChar w:fldCharType="separate"/>
      </w:r>
      <w:r>
        <w:fldChar w:fldCharType="end"/>
      </w:r>
      <w:r w:rsidR="00340EC2" w:rsidRPr="00C5331B">
        <w:rPr>
          <w:b/>
          <w:bCs/>
          <w:color w:val="000000" w:themeColor="text1"/>
          <w:sz w:val="24"/>
          <w:szCs w:val="24"/>
          <w:u w:val="single"/>
        </w:rPr>
        <w:t xml:space="preserve">Rationale </w:t>
      </w:r>
    </w:p>
    <w:p w14:paraId="63976988" w14:textId="4583EEFF" w:rsidR="00FE55D1" w:rsidRDefault="00FE55D1" w:rsidP="00FE55D1">
      <w:pPr>
        <w:spacing w:line="360" w:lineRule="auto"/>
        <w:rPr>
          <w:sz w:val="24"/>
          <w:szCs w:val="24"/>
        </w:rPr>
      </w:pPr>
      <w:r w:rsidRPr="00FE55D1">
        <w:rPr>
          <w:sz w:val="24"/>
          <w:szCs w:val="24"/>
        </w:rPr>
        <w:t xml:space="preserve">This lesson plan is designed for a year four class of 28 pupils aged 8 to 9 years old, </w:t>
      </w:r>
      <w:r w:rsidR="00304765">
        <w:rPr>
          <w:sz w:val="24"/>
          <w:szCs w:val="24"/>
        </w:rPr>
        <w:t xml:space="preserve">the purpose of which is to complete </w:t>
      </w:r>
      <w:r w:rsidRPr="00FE55D1">
        <w:rPr>
          <w:sz w:val="24"/>
          <w:szCs w:val="24"/>
        </w:rPr>
        <w:t>a plan for a creative story</w:t>
      </w:r>
      <w:r w:rsidR="0081215C">
        <w:rPr>
          <w:sz w:val="24"/>
          <w:szCs w:val="24"/>
        </w:rPr>
        <w:t>, based on the oak tree in the school grounds</w:t>
      </w:r>
      <w:r w:rsidRPr="00FE55D1">
        <w:rPr>
          <w:sz w:val="24"/>
          <w:szCs w:val="24"/>
        </w:rPr>
        <w:t>. The main aim of this lesson plan is to try and engage children in their learning</w:t>
      </w:r>
      <w:r>
        <w:rPr>
          <w:sz w:val="24"/>
          <w:szCs w:val="24"/>
        </w:rPr>
        <w:t xml:space="preserve"> </w:t>
      </w:r>
      <w:r w:rsidRPr="00FE55D1">
        <w:rPr>
          <w:sz w:val="24"/>
          <w:szCs w:val="24"/>
        </w:rPr>
        <w:t xml:space="preserve">by making the lesson more interesting for them through activities they will find </w:t>
      </w:r>
      <w:r>
        <w:rPr>
          <w:sz w:val="24"/>
          <w:szCs w:val="24"/>
        </w:rPr>
        <w:t>appealing</w:t>
      </w:r>
      <w:r w:rsidRPr="00FE55D1">
        <w:rPr>
          <w:sz w:val="24"/>
          <w:szCs w:val="24"/>
        </w:rPr>
        <w:t xml:space="preserve"> and engaging. Within this lesson plan, there are a few key features which are </w:t>
      </w:r>
      <w:r w:rsidRPr="003A4B96">
        <w:rPr>
          <w:sz w:val="24"/>
          <w:szCs w:val="24"/>
        </w:rPr>
        <w:t>included</w:t>
      </w:r>
      <w:r w:rsidR="00A9767D" w:rsidRPr="003A4B96">
        <w:rPr>
          <w:sz w:val="24"/>
          <w:szCs w:val="24"/>
        </w:rPr>
        <w:t xml:space="preserve"> to achieve this aim </w:t>
      </w:r>
      <w:r w:rsidR="00053813" w:rsidRPr="003A4B96">
        <w:rPr>
          <w:sz w:val="24"/>
          <w:szCs w:val="24"/>
        </w:rPr>
        <w:t>for</w:t>
      </w:r>
      <w:r w:rsidRPr="003A4B96">
        <w:rPr>
          <w:sz w:val="24"/>
          <w:szCs w:val="24"/>
        </w:rPr>
        <w:t xml:space="preserve"> the pupils</w:t>
      </w:r>
      <w:r w:rsidRPr="00FE55D1">
        <w:rPr>
          <w:sz w:val="24"/>
          <w:szCs w:val="24"/>
        </w:rPr>
        <w:t xml:space="preserve"> to learn effectively</w:t>
      </w:r>
      <w:r w:rsidR="00A9767D">
        <w:rPr>
          <w:sz w:val="24"/>
          <w:szCs w:val="24"/>
        </w:rPr>
        <w:t xml:space="preserve">. </w:t>
      </w:r>
    </w:p>
    <w:p w14:paraId="08DC9C7F" w14:textId="1B27BFD8" w:rsidR="00C64566" w:rsidRPr="00B937DB" w:rsidRDefault="00F37050" w:rsidP="00353143">
      <w:pPr>
        <w:spacing w:line="360" w:lineRule="auto"/>
        <w:rPr>
          <w:sz w:val="24"/>
          <w:szCs w:val="24"/>
          <w:highlight w:val="cyan"/>
        </w:rPr>
      </w:pPr>
      <w:r w:rsidRPr="00F37050">
        <w:rPr>
          <w:sz w:val="24"/>
          <w:szCs w:val="24"/>
        </w:rPr>
        <w:t xml:space="preserve">The first key feature is </w:t>
      </w:r>
      <w:r w:rsidR="00304765">
        <w:rPr>
          <w:sz w:val="24"/>
          <w:szCs w:val="24"/>
        </w:rPr>
        <w:t xml:space="preserve">the lesson objectives created specifically for this </w:t>
      </w:r>
      <w:r w:rsidRPr="00F37050">
        <w:rPr>
          <w:sz w:val="24"/>
          <w:szCs w:val="24"/>
        </w:rPr>
        <w:t>le</w:t>
      </w:r>
      <w:r w:rsidR="00304765">
        <w:rPr>
          <w:sz w:val="24"/>
          <w:szCs w:val="24"/>
        </w:rPr>
        <w:t>sson.</w:t>
      </w:r>
      <w:r w:rsidRPr="00F37050">
        <w:rPr>
          <w:sz w:val="24"/>
          <w:szCs w:val="24"/>
        </w:rPr>
        <w:t xml:space="preserve"> </w:t>
      </w:r>
      <w:r w:rsidR="00053813">
        <w:rPr>
          <w:sz w:val="24"/>
          <w:szCs w:val="24"/>
        </w:rPr>
        <w:t xml:space="preserve">Lesson objectives </w:t>
      </w:r>
      <w:r w:rsidR="00727D9B">
        <w:rPr>
          <w:sz w:val="24"/>
          <w:szCs w:val="24"/>
        </w:rPr>
        <w:t xml:space="preserve">are </w:t>
      </w:r>
      <w:r w:rsidR="00053813">
        <w:rPr>
          <w:sz w:val="24"/>
          <w:szCs w:val="24"/>
        </w:rPr>
        <w:t xml:space="preserve">considered a key </w:t>
      </w:r>
      <w:r w:rsidR="00727D9B">
        <w:rPr>
          <w:sz w:val="24"/>
          <w:szCs w:val="24"/>
        </w:rPr>
        <w:t>element</w:t>
      </w:r>
      <w:r w:rsidR="00053813">
        <w:rPr>
          <w:sz w:val="24"/>
          <w:szCs w:val="24"/>
        </w:rPr>
        <w:t xml:space="preserve"> </w:t>
      </w:r>
      <w:r w:rsidR="00A72335">
        <w:rPr>
          <w:sz w:val="24"/>
          <w:szCs w:val="24"/>
        </w:rPr>
        <w:t>as</w:t>
      </w:r>
      <w:r w:rsidR="00807F6E">
        <w:rPr>
          <w:sz w:val="24"/>
          <w:szCs w:val="24"/>
        </w:rPr>
        <w:t xml:space="preserve"> </w:t>
      </w:r>
      <w:r w:rsidR="00A72335">
        <w:rPr>
          <w:sz w:val="24"/>
          <w:szCs w:val="24"/>
        </w:rPr>
        <w:t xml:space="preserve">they </w:t>
      </w:r>
      <w:r w:rsidR="00727D9B">
        <w:rPr>
          <w:sz w:val="24"/>
          <w:szCs w:val="24"/>
        </w:rPr>
        <w:t xml:space="preserve">can support in tracking the </w:t>
      </w:r>
      <w:r w:rsidR="00807F6E">
        <w:rPr>
          <w:sz w:val="24"/>
          <w:szCs w:val="24"/>
        </w:rPr>
        <w:t>progression</w:t>
      </w:r>
      <w:r w:rsidR="00727D9B">
        <w:rPr>
          <w:sz w:val="24"/>
          <w:szCs w:val="24"/>
        </w:rPr>
        <w:t xml:space="preserve"> made within </w:t>
      </w:r>
      <w:r w:rsidR="00727D9B" w:rsidRPr="007971E3">
        <w:rPr>
          <w:color w:val="000000" w:themeColor="text1"/>
          <w:sz w:val="24"/>
          <w:szCs w:val="24"/>
        </w:rPr>
        <w:t xml:space="preserve">the lesson as </w:t>
      </w:r>
      <w:r w:rsidR="00A72335" w:rsidRPr="007971E3">
        <w:rPr>
          <w:color w:val="000000" w:themeColor="text1"/>
          <w:sz w:val="24"/>
          <w:szCs w:val="24"/>
        </w:rPr>
        <w:t>commented by Lockyer (2016</w:t>
      </w:r>
      <w:r w:rsidR="00807F6E" w:rsidRPr="007971E3">
        <w:rPr>
          <w:color w:val="000000" w:themeColor="text1"/>
          <w:sz w:val="24"/>
          <w:szCs w:val="24"/>
        </w:rPr>
        <w:t>),</w:t>
      </w:r>
      <w:r w:rsidR="00727D9B" w:rsidRPr="007971E3">
        <w:rPr>
          <w:color w:val="000000" w:themeColor="text1"/>
          <w:sz w:val="24"/>
          <w:szCs w:val="24"/>
        </w:rPr>
        <w:t xml:space="preserve"> which can help </w:t>
      </w:r>
      <w:r w:rsidR="00304765" w:rsidRPr="007971E3">
        <w:rPr>
          <w:color w:val="000000" w:themeColor="text1"/>
          <w:sz w:val="24"/>
          <w:szCs w:val="24"/>
        </w:rPr>
        <w:t>it</w:t>
      </w:r>
      <w:r w:rsidR="00727D9B" w:rsidRPr="007971E3">
        <w:rPr>
          <w:color w:val="000000" w:themeColor="text1"/>
          <w:sz w:val="24"/>
          <w:szCs w:val="24"/>
        </w:rPr>
        <w:t xml:space="preserve"> stay on course</w:t>
      </w:r>
      <w:r w:rsidR="00807F6E" w:rsidRPr="007971E3">
        <w:rPr>
          <w:color w:val="000000" w:themeColor="text1"/>
          <w:sz w:val="24"/>
          <w:szCs w:val="24"/>
        </w:rPr>
        <w:t xml:space="preserve"> and allow the teacher to assess if </w:t>
      </w:r>
      <w:r w:rsidR="00807F6E">
        <w:rPr>
          <w:sz w:val="24"/>
          <w:szCs w:val="24"/>
        </w:rPr>
        <w:t xml:space="preserve">a </w:t>
      </w:r>
      <w:r w:rsidR="00304765">
        <w:rPr>
          <w:sz w:val="24"/>
          <w:szCs w:val="24"/>
        </w:rPr>
        <w:t xml:space="preserve">further review </w:t>
      </w:r>
      <w:r w:rsidR="00807F6E">
        <w:rPr>
          <w:sz w:val="24"/>
          <w:szCs w:val="24"/>
        </w:rPr>
        <w:t xml:space="preserve">lesson is </w:t>
      </w:r>
      <w:r w:rsidR="00304765">
        <w:rPr>
          <w:sz w:val="24"/>
          <w:szCs w:val="24"/>
        </w:rPr>
        <w:t>required.</w:t>
      </w:r>
      <w:r w:rsidR="00807F6E">
        <w:rPr>
          <w:sz w:val="24"/>
          <w:szCs w:val="24"/>
        </w:rPr>
        <w:t xml:space="preserve"> </w:t>
      </w:r>
      <w:r w:rsidR="00053813">
        <w:rPr>
          <w:sz w:val="24"/>
          <w:szCs w:val="24"/>
        </w:rPr>
        <w:t xml:space="preserve">This would be supported by </w:t>
      </w:r>
      <w:r w:rsidR="00C64566">
        <w:rPr>
          <w:sz w:val="24"/>
          <w:szCs w:val="24"/>
        </w:rPr>
        <w:t>Wright</w:t>
      </w:r>
      <w:r w:rsidR="00D3443F">
        <w:rPr>
          <w:sz w:val="24"/>
          <w:szCs w:val="24"/>
        </w:rPr>
        <w:t xml:space="preserve"> (2022) who</w:t>
      </w:r>
      <w:r w:rsidR="00053813">
        <w:rPr>
          <w:sz w:val="24"/>
          <w:szCs w:val="24"/>
        </w:rPr>
        <w:t xml:space="preserve"> </w:t>
      </w:r>
      <w:r w:rsidR="00D3443F">
        <w:rPr>
          <w:sz w:val="24"/>
          <w:szCs w:val="24"/>
        </w:rPr>
        <w:t>indicate</w:t>
      </w:r>
      <w:r w:rsidR="00C64566">
        <w:rPr>
          <w:sz w:val="24"/>
          <w:szCs w:val="24"/>
        </w:rPr>
        <w:t>s how Estyn found</w:t>
      </w:r>
      <w:r w:rsidR="00D3443F">
        <w:rPr>
          <w:sz w:val="24"/>
          <w:szCs w:val="24"/>
        </w:rPr>
        <w:t xml:space="preserve"> for effective teaching to take place</w:t>
      </w:r>
      <w:r w:rsidR="00617DA6">
        <w:rPr>
          <w:sz w:val="24"/>
          <w:szCs w:val="24"/>
        </w:rPr>
        <w:t>, teachers need to plan</w:t>
      </w:r>
      <w:r w:rsidR="00C64566">
        <w:rPr>
          <w:sz w:val="24"/>
          <w:szCs w:val="24"/>
        </w:rPr>
        <w:t xml:space="preserve"> and highlight</w:t>
      </w:r>
      <w:r w:rsidR="00617DA6">
        <w:rPr>
          <w:sz w:val="24"/>
          <w:szCs w:val="24"/>
        </w:rPr>
        <w:t xml:space="preserve"> what </w:t>
      </w:r>
      <w:r w:rsidR="00C64566">
        <w:rPr>
          <w:sz w:val="24"/>
          <w:szCs w:val="24"/>
        </w:rPr>
        <w:t>learning</w:t>
      </w:r>
      <w:r w:rsidR="00617DA6">
        <w:rPr>
          <w:sz w:val="24"/>
          <w:szCs w:val="24"/>
        </w:rPr>
        <w:t xml:space="preserve"> is going to </w:t>
      </w:r>
      <w:r w:rsidR="00304765">
        <w:rPr>
          <w:sz w:val="24"/>
          <w:szCs w:val="24"/>
        </w:rPr>
        <w:t xml:space="preserve">be undertaken </w:t>
      </w:r>
      <w:proofErr w:type="gramStart"/>
      <w:r w:rsidR="00304765">
        <w:rPr>
          <w:sz w:val="24"/>
          <w:szCs w:val="24"/>
        </w:rPr>
        <w:t>in order</w:t>
      </w:r>
      <w:r w:rsidR="00617DA6">
        <w:rPr>
          <w:sz w:val="24"/>
          <w:szCs w:val="24"/>
        </w:rPr>
        <w:t xml:space="preserve"> </w:t>
      </w:r>
      <w:r w:rsidR="00C64566">
        <w:rPr>
          <w:sz w:val="24"/>
          <w:szCs w:val="24"/>
        </w:rPr>
        <w:t>for</w:t>
      </w:r>
      <w:proofErr w:type="gramEnd"/>
      <w:r w:rsidR="00C64566">
        <w:rPr>
          <w:sz w:val="24"/>
          <w:szCs w:val="24"/>
        </w:rPr>
        <w:t xml:space="preserve"> the lesson to have a clear purpose. </w:t>
      </w:r>
      <w:r w:rsidR="00807F6E">
        <w:rPr>
          <w:sz w:val="24"/>
          <w:szCs w:val="24"/>
        </w:rPr>
        <w:t>This</w:t>
      </w:r>
      <w:r w:rsidR="00C64566">
        <w:rPr>
          <w:sz w:val="24"/>
          <w:szCs w:val="24"/>
        </w:rPr>
        <w:t xml:space="preserve"> is a goal which can be achieved </w:t>
      </w:r>
      <w:proofErr w:type="gramStart"/>
      <w:r w:rsidR="00304765">
        <w:rPr>
          <w:sz w:val="24"/>
          <w:szCs w:val="24"/>
        </w:rPr>
        <w:t>by</w:t>
      </w:r>
      <w:r w:rsidR="00B10861">
        <w:rPr>
          <w:sz w:val="24"/>
          <w:szCs w:val="24"/>
        </w:rPr>
        <w:t xml:space="preserve"> the use</w:t>
      </w:r>
      <w:r w:rsidR="00304765">
        <w:rPr>
          <w:sz w:val="24"/>
          <w:szCs w:val="24"/>
        </w:rPr>
        <w:t xml:space="preserve"> of</w:t>
      </w:r>
      <w:proofErr w:type="gramEnd"/>
      <w:r w:rsidR="00C64566">
        <w:rPr>
          <w:sz w:val="24"/>
          <w:szCs w:val="24"/>
        </w:rPr>
        <w:t xml:space="preserve"> lesson </w:t>
      </w:r>
      <w:r w:rsidR="00C64566" w:rsidRPr="003A4B96">
        <w:rPr>
          <w:sz w:val="24"/>
          <w:szCs w:val="24"/>
        </w:rPr>
        <w:t>objectives</w:t>
      </w:r>
      <w:r w:rsidR="00304765" w:rsidRPr="003A4B96">
        <w:rPr>
          <w:sz w:val="24"/>
          <w:szCs w:val="24"/>
        </w:rPr>
        <w:t xml:space="preserve">, </w:t>
      </w:r>
      <w:r w:rsidR="009363FE" w:rsidRPr="003A4B96">
        <w:rPr>
          <w:sz w:val="24"/>
          <w:szCs w:val="24"/>
        </w:rPr>
        <w:t>therefore</w:t>
      </w:r>
      <w:r w:rsidR="00807F6E" w:rsidRPr="003A4B96">
        <w:rPr>
          <w:sz w:val="24"/>
          <w:szCs w:val="24"/>
        </w:rPr>
        <w:t xml:space="preserve"> highlight</w:t>
      </w:r>
      <w:r w:rsidR="00B10861" w:rsidRPr="003A4B96">
        <w:rPr>
          <w:sz w:val="24"/>
          <w:szCs w:val="24"/>
        </w:rPr>
        <w:t>ing</w:t>
      </w:r>
      <w:r w:rsidR="00807F6E">
        <w:rPr>
          <w:sz w:val="24"/>
          <w:szCs w:val="24"/>
        </w:rPr>
        <w:t xml:space="preserve"> how </w:t>
      </w:r>
      <w:r w:rsidR="00C64566">
        <w:rPr>
          <w:sz w:val="24"/>
          <w:szCs w:val="24"/>
        </w:rPr>
        <w:t xml:space="preserve">beneficial they can be </w:t>
      </w:r>
      <w:r w:rsidR="00304765">
        <w:rPr>
          <w:sz w:val="24"/>
          <w:szCs w:val="24"/>
        </w:rPr>
        <w:t>with</w:t>
      </w:r>
      <w:r w:rsidR="00C64566">
        <w:rPr>
          <w:sz w:val="24"/>
          <w:szCs w:val="24"/>
        </w:rPr>
        <w:t xml:space="preserve">in </w:t>
      </w:r>
      <w:r w:rsidR="00807F6E">
        <w:rPr>
          <w:sz w:val="24"/>
          <w:szCs w:val="24"/>
        </w:rPr>
        <w:t xml:space="preserve">education. </w:t>
      </w:r>
      <w:r w:rsidR="00442A2D">
        <w:rPr>
          <w:sz w:val="24"/>
          <w:szCs w:val="24"/>
        </w:rPr>
        <w:t xml:space="preserve">The use of lesson objectives would be supported by </w:t>
      </w:r>
      <w:r w:rsidR="00442A2D" w:rsidRPr="003A4B96">
        <w:rPr>
          <w:sz w:val="24"/>
          <w:szCs w:val="24"/>
        </w:rPr>
        <w:t>Bloom who developed</w:t>
      </w:r>
      <w:r w:rsidR="00A9767D" w:rsidRPr="003A4B96">
        <w:rPr>
          <w:sz w:val="24"/>
          <w:szCs w:val="24"/>
        </w:rPr>
        <w:t xml:space="preserve"> </w:t>
      </w:r>
      <w:r w:rsidR="00AE304E" w:rsidRPr="003A4B96">
        <w:rPr>
          <w:sz w:val="24"/>
          <w:szCs w:val="24"/>
        </w:rPr>
        <w:t xml:space="preserve">three </w:t>
      </w:r>
      <w:r w:rsidR="00895CDC" w:rsidRPr="003A4B96">
        <w:rPr>
          <w:sz w:val="24"/>
          <w:szCs w:val="24"/>
        </w:rPr>
        <w:t>taxonomies</w:t>
      </w:r>
      <w:r w:rsidR="00A9767D" w:rsidRPr="003A4B96">
        <w:rPr>
          <w:sz w:val="24"/>
          <w:szCs w:val="24"/>
        </w:rPr>
        <w:t xml:space="preserve"> of learning</w:t>
      </w:r>
      <w:r w:rsidR="00895CDC" w:rsidRPr="003A4B96">
        <w:rPr>
          <w:sz w:val="24"/>
          <w:szCs w:val="24"/>
        </w:rPr>
        <w:t xml:space="preserve">. </w:t>
      </w:r>
      <w:r w:rsidR="0003204B" w:rsidRPr="003A4B96">
        <w:rPr>
          <w:sz w:val="24"/>
          <w:szCs w:val="24"/>
        </w:rPr>
        <w:t>Bloom</w:t>
      </w:r>
      <w:r w:rsidR="00895CDC" w:rsidRPr="003A4B96">
        <w:rPr>
          <w:sz w:val="24"/>
          <w:szCs w:val="24"/>
        </w:rPr>
        <w:t>’</w:t>
      </w:r>
      <w:r w:rsidR="0003204B" w:rsidRPr="003A4B96">
        <w:rPr>
          <w:sz w:val="24"/>
          <w:szCs w:val="24"/>
        </w:rPr>
        <w:t>s taxo</w:t>
      </w:r>
      <w:r w:rsidR="00AE304E" w:rsidRPr="003A4B96">
        <w:rPr>
          <w:sz w:val="24"/>
          <w:szCs w:val="24"/>
        </w:rPr>
        <w:t>nomies</w:t>
      </w:r>
      <w:r w:rsidR="0003204B" w:rsidRPr="003A4B96">
        <w:rPr>
          <w:sz w:val="24"/>
          <w:szCs w:val="24"/>
        </w:rPr>
        <w:t xml:space="preserve"> </w:t>
      </w:r>
      <w:r w:rsidR="00AE304E" w:rsidRPr="003A4B96">
        <w:rPr>
          <w:sz w:val="24"/>
          <w:szCs w:val="24"/>
        </w:rPr>
        <w:t xml:space="preserve">are </w:t>
      </w:r>
      <w:r w:rsidR="00D95086" w:rsidRPr="003A4B96">
        <w:rPr>
          <w:sz w:val="24"/>
          <w:szCs w:val="24"/>
        </w:rPr>
        <w:t>system</w:t>
      </w:r>
      <w:r w:rsidR="00AE304E" w:rsidRPr="003A4B96">
        <w:rPr>
          <w:sz w:val="24"/>
          <w:szCs w:val="24"/>
        </w:rPr>
        <w:t>s</w:t>
      </w:r>
      <w:r w:rsidR="00B956E7" w:rsidRPr="003A4B96">
        <w:rPr>
          <w:sz w:val="24"/>
          <w:szCs w:val="24"/>
        </w:rPr>
        <w:t xml:space="preserve">, </w:t>
      </w:r>
      <w:r w:rsidR="00D95086" w:rsidRPr="003A4B96">
        <w:rPr>
          <w:sz w:val="24"/>
          <w:szCs w:val="24"/>
        </w:rPr>
        <w:t xml:space="preserve">which can be used </w:t>
      </w:r>
      <w:r w:rsidR="00AE304E" w:rsidRPr="003A4B96">
        <w:rPr>
          <w:sz w:val="24"/>
          <w:szCs w:val="24"/>
        </w:rPr>
        <w:t>by teachers to support the</w:t>
      </w:r>
      <w:r w:rsidR="00B10861" w:rsidRPr="003A4B96">
        <w:rPr>
          <w:sz w:val="24"/>
          <w:szCs w:val="24"/>
        </w:rPr>
        <w:t>m</w:t>
      </w:r>
      <w:r w:rsidR="00AE304E">
        <w:rPr>
          <w:sz w:val="24"/>
          <w:szCs w:val="24"/>
        </w:rPr>
        <w:t xml:space="preserve"> in </w:t>
      </w:r>
      <w:r w:rsidR="00B10861" w:rsidRPr="00B937DB">
        <w:rPr>
          <w:sz w:val="24"/>
          <w:szCs w:val="24"/>
        </w:rPr>
        <w:t>setting</w:t>
      </w:r>
      <w:r w:rsidR="009363FE" w:rsidRPr="00B937DB">
        <w:rPr>
          <w:sz w:val="24"/>
          <w:szCs w:val="24"/>
        </w:rPr>
        <w:t xml:space="preserve"> </w:t>
      </w:r>
      <w:r w:rsidR="00B10861" w:rsidRPr="00B937DB">
        <w:rPr>
          <w:sz w:val="24"/>
          <w:szCs w:val="24"/>
        </w:rPr>
        <w:t>targets</w:t>
      </w:r>
      <w:r w:rsidR="00B10861">
        <w:rPr>
          <w:sz w:val="24"/>
          <w:szCs w:val="24"/>
        </w:rPr>
        <w:t xml:space="preserve"> for lessons which can </w:t>
      </w:r>
      <w:r w:rsidR="003736A6">
        <w:rPr>
          <w:sz w:val="24"/>
          <w:szCs w:val="24"/>
        </w:rPr>
        <w:t xml:space="preserve">aid </w:t>
      </w:r>
      <w:r w:rsidR="00895CDC">
        <w:rPr>
          <w:sz w:val="24"/>
          <w:szCs w:val="24"/>
        </w:rPr>
        <w:t xml:space="preserve">in </w:t>
      </w:r>
      <w:r w:rsidR="00B10861">
        <w:rPr>
          <w:sz w:val="24"/>
          <w:szCs w:val="24"/>
        </w:rPr>
        <w:t xml:space="preserve">planning </w:t>
      </w:r>
      <w:r w:rsidR="00895CDC">
        <w:rPr>
          <w:sz w:val="24"/>
          <w:szCs w:val="24"/>
        </w:rPr>
        <w:t>effective lessons and understanding where their pupils are in their learning</w:t>
      </w:r>
      <w:r w:rsidR="00AE304E">
        <w:rPr>
          <w:sz w:val="24"/>
          <w:szCs w:val="24"/>
        </w:rPr>
        <w:t xml:space="preserve"> as highlight</w:t>
      </w:r>
      <w:r w:rsidR="00895CDC">
        <w:rPr>
          <w:sz w:val="24"/>
          <w:szCs w:val="24"/>
        </w:rPr>
        <w:t>ed</w:t>
      </w:r>
      <w:r w:rsidR="00AE304E">
        <w:rPr>
          <w:sz w:val="24"/>
          <w:szCs w:val="24"/>
        </w:rPr>
        <w:t xml:space="preserve"> by Aubrey and Riley (2022).</w:t>
      </w:r>
      <w:r w:rsidR="00895CDC">
        <w:rPr>
          <w:sz w:val="24"/>
          <w:szCs w:val="24"/>
        </w:rPr>
        <w:t xml:space="preserve"> </w:t>
      </w:r>
      <w:r w:rsidR="00D95086">
        <w:rPr>
          <w:sz w:val="24"/>
          <w:szCs w:val="24"/>
        </w:rPr>
        <w:t xml:space="preserve">The lesson </w:t>
      </w:r>
      <w:r w:rsidR="00442A2D">
        <w:rPr>
          <w:sz w:val="24"/>
          <w:szCs w:val="24"/>
        </w:rPr>
        <w:t>objectives</w:t>
      </w:r>
      <w:r w:rsidR="00D95086">
        <w:rPr>
          <w:sz w:val="24"/>
          <w:szCs w:val="24"/>
        </w:rPr>
        <w:t xml:space="preserve"> in this lesson plan are based of </w:t>
      </w:r>
      <w:r w:rsidR="00442A2D">
        <w:rPr>
          <w:sz w:val="24"/>
          <w:szCs w:val="24"/>
        </w:rPr>
        <w:t>Blooms cognitive domain taxonomy</w:t>
      </w:r>
      <w:r w:rsidR="00AE304E">
        <w:rPr>
          <w:sz w:val="24"/>
          <w:szCs w:val="24"/>
        </w:rPr>
        <w:t>, as this framework can include</w:t>
      </w:r>
      <w:r w:rsidR="00442A2D">
        <w:rPr>
          <w:sz w:val="24"/>
          <w:szCs w:val="24"/>
        </w:rPr>
        <w:t xml:space="preserve"> getting the children to recall their learning, </w:t>
      </w:r>
      <w:r w:rsidR="00B10861">
        <w:rPr>
          <w:sz w:val="24"/>
          <w:szCs w:val="24"/>
        </w:rPr>
        <w:t>explain a concept</w:t>
      </w:r>
      <w:r w:rsidR="00442A2D">
        <w:rPr>
          <w:sz w:val="24"/>
          <w:szCs w:val="24"/>
        </w:rPr>
        <w:t xml:space="preserve">, apply their previous learning to </w:t>
      </w:r>
      <w:r w:rsidR="007971E3">
        <w:rPr>
          <w:sz w:val="24"/>
          <w:szCs w:val="24"/>
        </w:rPr>
        <w:t xml:space="preserve">a </w:t>
      </w:r>
      <w:r w:rsidR="00442A2D">
        <w:rPr>
          <w:sz w:val="24"/>
          <w:szCs w:val="24"/>
        </w:rPr>
        <w:t xml:space="preserve">task and develop a </w:t>
      </w:r>
      <w:r w:rsidR="00B10861">
        <w:rPr>
          <w:sz w:val="24"/>
          <w:szCs w:val="24"/>
        </w:rPr>
        <w:t xml:space="preserve">new piece of work as outlined by Aubrey and Riley (2022). </w:t>
      </w:r>
      <w:r w:rsidR="00474957">
        <w:rPr>
          <w:sz w:val="24"/>
          <w:szCs w:val="24"/>
        </w:rPr>
        <w:t xml:space="preserve">Although this approach </w:t>
      </w:r>
      <w:r w:rsidR="00D6118F">
        <w:rPr>
          <w:sz w:val="24"/>
          <w:szCs w:val="24"/>
        </w:rPr>
        <w:t>can be beneficial, there can be criticisms.</w:t>
      </w:r>
      <w:r w:rsidR="00B956E7">
        <w:rPr>
          <w:sz w:val="24"/>
          <w:szCs w:val="24"/>
        </w:rPr>
        <w:t xml:space="preserve"> This includes how </w:t>
      </w:r>
      <w:r w:rsidR="00474957">
        <w:rPr>
          <w:sz w:val="24"/>
          <w:szCs w:val="24"/>
        </w:rPr>
        <w:t>even though</w:t>
      </w:r>
      <w:r w:rsidR="00B956E7">
        <w:rPr>
          <w:sz w:val="24"/>
          <w:szCs w:val="24"/>
        </w:rPr>
        <w:t xml:space="preserve"> </w:t>
      </w:r>
      <w:r w:rsidR="005F5B14">
        <w:rPr>
          <w:sz w:val="24"/>
          <w:szCs w:val="24"/>
        </w:rPr>
        <w:t xml:space="preserve">lesson objectives are a crucial part of the lesson planning </w:t>
      </w:r>
      <w:r w:rsidR="00D8656A">
        <w:rPr>
          <w:sz w:val="24"/>
          <w:szCs w:val="24"/>
        </w:rPr>
        <w:t>process</w:t>
      </w:r>
      <w:r w:rsidR="005F5B14">
        <w:rPr>
          <w:sz w:val="24"/>
          <w:szCs w:val="24"/>
        </w:rPr>
        <w:t xml:space="preserve">, they can make the lesson </w:t>
      </w:r>
      <w:r w:rsidR="00474957">
        <w:rPr>
          <w:sz w:val="24"/>
          <w:szCs w:val="24"/>
        </w:rPr>
        <w:t xml:space="preserve">inflexible. However, as </w:t>
      </w:r>
      <w:r w:rsidR="005F5B14">
        <w:rPr>
          <w:sz w:val="24"/>
          <w:szCs w:val="24"/>
        </w:rPr>
        <w:t>Bates (2019) comments</w:t>
      </w:r>
      <w:r w:rsidR="00474957">
        <w:rPr>
          <w:sz w:val="24"/>
          <w:szCs w:val="24"/>
        </w:rPr>
        <w:t xml:space="preserve">, </w:t>
      </w:r>
      <w:r w:rsidR="005F5B14">
        <w:rPr>
          <w:sz w:val="24"/>
          <w:szCs w:val="24"/>
        </w:rPr>
        <w:t xml:space="preserve">the aims of the lesson should not </w:t>
      </w:r>
      <w:r w:rsidR="00D8656A">
        <w:rPr>
          <w:sz w:val="24"/>
          <w:szCs w:val="24"/>
        </w:rPr>
        <w:t>restrict</w:t>
      </w:r>
      <w:r w:rsidR="005F5B14">
        <w:rPr>
          <w:sz w:val="24"/>
          <w:szCs w:val="24"/>
        </w:rPr>
        <w:t xml:space="preserve"> the teacher f</w:t>
      </w:r>
      <w:r w:rsidR="00474957">
        <w:rPr>
          <w:sz w:val="24"/>
          <w:szCs w:val="24"/>
        </w:rPr>
        <w:t>ro</w:t>
      </w:r>
      <w:r w:rsidR="005F5B14">
        <w:rPr>
          <w:sz w:val="24"/>
          <w:szCs w:val="24"/>
        </w:rPr>
        <w:t xml:space="preserve">m being </w:t>
      </w:r>
      <w:r w:rsidR="00D8656A">
        <w:rPr>
          <w:sz w:val="24"/>
          <w:szCs w:val="24"/>
        </w:rPr>
        <w:t xml:space="preserve">able to </w:t>
      </w:r>
      <w:r w:rsidR="00474957">
        <w:rPr>
          <w:sz w:val="24"/>
          <w:szCs w:val="24"/>
        </w:rPr>
        <w:t>adapt and change the lesson based on their pupils needs.</w:t>
      </w:r>
    </w:p>
    <w:p w14:paraId="3724C102" w14:textId="5EF77BD6" w:rsidR="00F37050" w:rsidRPr="003560EA" w:rsidRDefault="00F37050" w:rsidP="0003204B">
      <w:pPr>
        <w:spacing w:line="360" w:lineRule="auto"/>
        <w:rPr>
          <w:color w:val="000000" w:themeColor="text1"/>
          <w:sz w:val="24"/>
          <w:szCs w:val="24"/>
          <w:highlight w:val="yellow"/>
        </w:rPr>
      </w:pPr>
      <w:r w:rsidRPr="00F37050">
        <w:rPr>
          <w:sz w:val="24"/>
          <w:szCs w:val="24"/>
        </w:rPr>
        <w:t xml:space="preserve">A </w:t>
      </w:r>
      <w:r w:rsidRPr="003A4B96">
        <w:rPr>
          <w:sz w:val="24"/>
          <w:szCs w:val="24"/>
        </w:rPr>
        <w:t xml:space="preserve">second key </w:t>
      </w:r>
      <w:r w:rsidR="008E230A" w:rsidRPr="003A4B96">
        <w:rPr>
          <w:sz w:val="24"/>
          <w:szCs w:val="24"/>
        </w:rPr>
        <w:t>component</w:t>
      </w:r>
      <w:r w:rsidRPr="003A4B96">
        <w:rPr>
          <w:sz w:val="24"/>
          <w:szCs w:val="24"/>
        </w:rPr>
        <w:t xml:space="preserve"> of this</w:t>
      </w:r>
      <w:r w:rsidRPr="00F37050">
        <w:rPr>
          <w:sz w:val="24"/>
          <w:szCs w:val="24"/>
        </w:rPr>
        <w:t xml:space="preserve"> lesson would include the use of a teaching assistant.</w:t>
      </w:r>
      <w:r w:rsidR="0089103D">
        <w:rPr>
          <w:sz w:val="24"/>
          <w:szCs w:val="24"/>
        </w:rPr>
        <w:t xml:space="preserve"> Within the class th</w:t>
      </w:r>
      <w:r w:rsidR="000D14C7">
        <w:rPr>
          <w:sz w:val="24"/>
          <w:szCs w:val="24"/>
        </w:rPr>
        <w:t>e</w:t>
      </w:r>
      <w:r w:rsidR="0089103D">
        <w:rPr>
          <w:sz w:val="24"/>
          <w:szCs w:val="24"/>
        </w:rPr>
        <w:t xml:space="preserve"> lesson plan is developed for, there are three students with additional learning needs</w:t>
      </w:r>
      <w:r w:rsidR="00DC4F04">
        <w:rPr>
          <w:sz w:val="24"/>
          <w:szCs w:val="24"/>
        </w:rPr>
        <w:t xml:space="preserve"> (ALN)</w:t>
      </w:r>
      <w:r w:rsidR="0089103D">
        <w:rPr>
          <w:sz w:val="24"/>
          <w:szCs w:val="24"/>
        </w:rPr>
        <w:t xml:space="preserve"> which include dyslexia and </w:t>
      </w:r>
      <w:r w:rsidR="00025981">
        <w:rPr>
          <w:sz w:val="24"/>
          <w:szCs w:val="24"/>
        </w:rPr>
        <w:t>autism</w:t>
      </w:r>
      <w:r w:rsidR="0089103D">
        <w:rPr>
          <w:sz w:val="24"/>
          <w:szCs w:val="24"/>
        </w:rPr>
        <w:t xml:space="preserve">. </w:t>
      </w:r>
      <w:r w:rsidR="00DC4F04">
        <w:rPr>
          <w:sz w:val="24"/>
          <w:szCs w:val="24"/>
        </w:rPr>
        <w:t xml:space="preserve">In a school environment, pupils </w:t>
      </w:r>
      <w:r w:rsidR="00025981">
        <w:rPr>
          <w:sz w:val="24"/>
          <w:szCs w:val="24"/>
        </w:rPr>
        <w:t xml:space="preserve">with </w:t>
      </w:r>
      <w:r w:rsidR="00353143">
        <w:rPr>
          <w:sz w:val="24"/>
          <w:szCs w:val="24"/>
        </w:rPr>
        <w:t xml:space="preserve">additional learning needs </w:t>
      </w:r>
      <w:r w:rsidR="00025981">
        <w:rPr>
          <w:sz w:val="24"/>
          <w:szCs w:val="24"/>
        </w:rPr>
        <w:t xml:space="preserve">can struggle </w:t>
      </w:r>
      <w:r w:rsidR="000D14C7">
        <w:rPr>
          <w:sz w:val="24"/>
          <w:szCs w:val="24"/>
        </w:rPr>
        <w:t>with</w:t>
      </w:r>
      <w:r w:rsidR="00025981">
        <w:rPr>
          <w:sz w:val="24"/>
          <w:szCs w:val="24"/>
        </w:rPr>
        <w:t xml:space="preserve"> certain aspects of their learning including their </w:t>
      </w:r>
      <w:r w:rsidR="00025981">
        <w:rPr>
          <w:sz w:val="24"/>
          <w:szCs w:val="24"/>
        </w:rPr>
        <w:lastRenderedPageBreak/>
        <w:t xml:space="preserve">reading, writing, and mathematical skills as stated by </w:t>
      </w:r>
      <w:proofErr w:type="spellStart"/>
      <w:r w:rsidR="00025981">
        <w:rPr>
          <w:sz w:val="24"/>
          <w:szCs w:val="24"/>
        </w:rPr>
        <w:t>Mujis</w:t>
      </w:r>
      <w:proofErr w:type="spellEnd"/>
      <w:r w:rsidR="00025981">
        <w:rPr>
          <w:sz w:val="24"/>
          <w:szCs w:val="24"/>
        </w:rPr>
        <w:t xml:space="preserve"> and Reynolds (2018). </w:t>
      </w:r>
      <w:r w:rsidR="00025981" w:rsidRPr="003560EA">
        <w:rPr>
          <w:color w:val="000000" w:themeColor="text1"/>
          <w:sz w:val="24"/>
          <w:szCs w:val="24"/>
        </w:rPr>
        <w:t>Therefore, t</w:t>
      </w:r>
      <w:r w:rsidR="0089103D" w:rsidRPr="003560EA">
        <w:rPr>
          <w:color w:val="000000" w:themeColor="text1"/>
          <w:sz w:val="24"/>
          <w:szCs w:val="24"/>
        </w:rPr>
        <w:t xml:space="preserve">he role of a teaching </w:t>
      </w:r>
      <w:r w:rsidR="00DC4F04" w:rsidRPr="003560EA">
        <w:rPr>
          <w:color w:val="000000" w:themeColor="text1"/>
          <w:sz w:val="24"/>
          <w:szCs w:val="24"/>
        </w:rPr>
        <w:t>assistant</w:t>
      </w:r>
      <w:r w:rsidR="00025981" w:rsidRPr="003560EA">
        <w:rPr>
          <w:color w:val="000000" w:themeColor="text1"/>
          <w:sz w:val="24"/>
          <w:szCs w:val="24"/>
        </w:rPr>
        <w:t xml:space="preserve"> in a classroom is focused on</w:t>
      </w:r>
      <w:r w:rsidR="00353143" w:rsidRPr="003560EA">
        <w:rPr>
          <w:color w:val="000000" w:themeColor="text1"/>
          <w:sz w:val="24"/>
          <w:szCs w:val="24"/>
        </w:rPr>
        <w:t xml:space="preserve"> </w:t>
      </w:r>
      <w:r w:rsidR="00286265" w:rsidRPr="003560EA">
        <w:rPr>
          <w:color w:val="000000" w:themeColor="text1"/>
          <w:sz w:val="24"/>
          <w:szCs w:val="24"/>
        </w:rPr>
        <w:t xml:space="preserve">supporting these pupils on a regular basis </w:t>
      </w:r>
      <w:r w:rsidR="00353143" w:rsidRPr="003560EA">
        <w:rPr>
          <w:color w:val="000000" w:themeColor="text1"/>
          <w:sz w:val="24"/>
          <w:szCs w:val="24"/>
        </w:rPr>
        <w:t xml:space="preserve">with their learning </w:t>
      </w:r>
      <w:r w:rsidR="003560EA" w:rsidRPr="003560EA">
        <w:rPr>
          <w:color w:val="000000" w:themeColor="text1"/>
          <w:sz w:val="24"/>
          <w:szCs w:val="24"/>
        </w:rPr>
        <w:t>to</w:t>
      </w:r>
      <w:r w:rsidR="00286265" w:rsidRPr="003560EA">
        <w:rPr>
          <w:color w:val="000000" w:themeColor="text1"/>
          <w:sz w:val="24"/>
          <w:szCs w:val="24"/>
        </w:rPr>
        <w:t xml:space="preserve"> help them progress </w:t>
      </w:r>
      <w:r w:rsidR="00025981" w:rsidRPr="003560EA">
        <w:rPr>
          <w:color w:val="000000" w:themeColor="text1"/>
          <w:sz w:val="24"/>
          <w:szCs w:val="24"/>
        </w:rPr>
        <w:t>and achieve</w:t>
      </w:r>
      <w:r w:rsidR="00286265" w:rsidRPr="003560EA">
        <w:rPr>
          <w:color w:val="000000" w:themeColor="text1"/>
          <w:sz w:val="24"/>
          <w:szCs w:val="24"/>
        </w:rPr>
        <w:t xml:space="preserve"> </w:t>
      </w:r>
      <w:r w:rsidR="00025981" w:rsidRPr="003560EA">
        <w:rPr>
          <w:color w:val="000000" w:themeColor="text1"/>
          <w:sz w:val="24"/>
          <w:szCs w:val="24"/>
        </w:rPr>
        <w:t xml:space="preserve">as suggested by </w:t>
      </w:r>
      <w:proofErr w:type="spellStart"/>
      <w:r w:rsidR="00025981" w:rsidRPr="003560EA">
        <w:rPr>
          <w:color w:val="000000" w:themeColor="text1"/>
          <w:sz w:val="24"/>
          <w:szCs w:val="24"/>
        </w:rPr>
        <w:t>Wearmouth</w:t>
      </w:r>
      <w:proofErr w:type="spellEnd"/>
      <w:r w:rsidR="00025981" w:rsidRPr="003560EA">
        <w:rPr>
          <w:color w:val="000000" w:themeColor="text1"/>
          <w:sz w:val="24"/>
          <w:szCs w:val="24"/>
        </w:rPr>
        <w:t xml:space="preserve"> (2019)</w:t>
      </w:r>
      <w:r w:rsidR="00286265" w:rsidRPr="003560EA">
        <w:rPr>
          <w:color w:val="000000" w:themeColor="text1"/>
          <w:sz w:val="24"/>
          <w:szCs w:val="24"/>
        </w:rPr>
        <w:t xml:space="preserve">. </w:t>
      </w:r>
      <w:r w:rsidR="00DC4F04" w:rsidRPr="003560EA">
        <w:rPr>
          <w:color w:val="000000" w:themeColor="text1"/>
          <w:sz w:val="24"/>
          <w:szCs w:val="24"/>
        </w:rPr>
        <w:t>This is further supported by Estyn (2020) who found within schools when teaching assistants and teachers work together, they provide effective support to pupils by planning lessons which are suitable and adaptable</w:t>
      </w:r>
      <w:r w:rsidR="00353143" w:rsidRPr="003560EA">
        <w:rPr>
          <w:color w:val="000000" w:themeColor="text1"/>
          <w:sz w:val="24"/>
          <w:szCs w:val="24"/>
        </w:rPr>
        <w:t xml:space="preserve"> and</w:t>
      </w:r>
      <w:r w:rsidR="00DC4F04" w:rsidRPr="003560EA">
        <w:rPr>
          <w:color w:val="000000" w:themeColor="text1"/>
          <w:sz w:val="24"/>
          <w:szCs w:val="24"/>
        </w:rPr>
        <w:t xml:space="preserve"> where the teaching assistan</w:t>
      </w:r>
      <w:r w:rsidR="000D14C7" w:rsidRPr="003560EA">
        <w:rPr>
          <w:color w:val="000000" w:themeColor="text1"/>
          <w:sz w:val="24"/>
          <w:szCs w:val="24"/>
        </w:rPr>
        <w:t>ts</w:t>
      </w:r>
      <w:r w:rsidR="00DC4F04" w:rsidRPr="003560EA">
        <w:rPr>
          <w:color w:val="000000" w:themeColor="text1"/>
          <w:sz w:val="24"/>
          <w:szCs w:val="24"/>
        </w:rPr>
        <w:t xml:space="preserve"> </w:t>
      </w:r>
      <w:r w:rsidR="003560EA" w:rsidRPr="003560EA">
        <w:rPr>
          <w:color w:val="000000" w:themeColor="text1"/>
          <w:sz w:val="24"/>
          <w:szCs w:val="24"/>
        </w:rPr>
        <w:t>can</w:t>
      </w:r>
      <w:r w:rsidR="00DC4F04" w:rsidRPr="003560EA">
        <w:rPr>
          <w:color w:val="000000" w:themeColor="text1"/>
          <w:sz w:val="24"/>
          <w:szCs w:val="24"/>
        </w:rPr>
        <w:t xml:space="preserve"> support if there are any gaps in their knowledge. This </w:t>
      </w:r>
      <w:r w:rsidR="00286265" w:rsidRPr="003560EA">
        <w:rPr>
          <w:color w:val="000000" w:themeColor="text1"/>
          <w:sz w:val="24"/>
          <w:szCs w:val="24"/>
        </w:rPr>
        <w:t>highlight</w:t>
      </w:r>
      <w:r w:rsidR="00DC4F04" w:rsidRPr="003560EA">
        <w:rPr>
          <w:color w:val="000000" w:themeColor="text1"/>
          <w:sz w:val="24"/>
          <w:szCs w:val="24"/>
        </w:rPr>
        <w:t xml:space="preserve">s </w:t>
      </w:r>
      <w:r w:rsidR="00286265" w:rsidRPr="003560EA">
        <w:rPr>
          <w:color w:val="000000" w:themeColor="text1"/>
          <w:sz w:val="24"/>
          <w:szCs w:val="24"/>
        </w:rPr>
        <w:t>how it is best practice to have a teaching assistant in the</w:t>
      </w:r>
      <w:r w:rsidR="00DC4F04" w:rsidRPr="003560EA">
        <w:rPr>
          <w:color w:val="000000" w:themeColor="text1"/>
          <w:sz w:val="24"/>
          <w:szCs w:val="24"/>
        </w:rPr>
        <w:t xml:space="preserve"> </w:t>
      </w:r>
      <w:r w:rsidR="00286265" w:rsidRPr="003560EA">
        <w:rPr>
          <w:color w:val="000000" w:themeColor="text1"/>
          <w:sz w:val="24"/>
          <w:szCs w:val="24"/>
        </w:rPr>
        <w:t xml:space="preserve">classroom </w:t>
      </w:r>
      <w:r w:rsidR="00025981" w:rsidRPr="003560EA">
        <w:rPr>
          <w:color w:val="000000" w:themeColor="text1"/>
          <w:sz w:val="24"/>
          <w:szCs w:val="24"/>
        </w:rPr>
        <w:t xml:space="preserve">as </w:t>
      </w:r>
      <w:r w:rsidR="00286265" w:rsidRPr="003560EA">
        <w:rPr>
          <w:color w:val="000000" w:themeColor="text1"/>
          <w:sz w:val="24"/>
          <w:szCs w:val="24"/>
        </w:rPr>
        <w:t xml:space="preserve">they </w:t>
      </w:r>
      <w:r w:rsidR="00353143" w:rsidRPr="003560EA">
        <w:rPr>
          <w:color w:val="000000" w:themeColor="text1"/>
          <w:sz w:val="24"/>
          <w:szCs w:val="24"/>
        </w:rPr>
        <w:t xml:space="preserve">can help the leaners </w:t>
      </w:r>
      <w:r w:rsidR="000D14C7" w:rsidRPr="003560EA">
        <w:rPr>
          <w:color w:val="000000" w:themeColor="text1"/>
          <w:sz w:val="24"/>
          <w:szCs w:val="24"/>
        </w:rPr>
        <w:t xml:space="preserve">achieve </w:t>
      </w:r>
      <w:r w:rsidR="00353143" w:rsidRPr="003560EA">
        <w:rPr>
          <w:color w:val="000000" w:themeColor="text1"/>
          <w:sz w:val="24"/>
          <w:szCs w:val="24"/>
        </w:rPr>
        <w:t xml:space="preserve">an inclusive education where they feel supported and where they are able to </w:t>
      </w:r>
      <w:r w:rsidR="000D14C7" w:rsidRPr="003560EA">
        <w:rPr>
          <w:color w:val="000000" w:themeColor="text1"/>
          <w:sz w:val="24"/>
          <w:szCs w:val="24"/>
        </w:rPr>
        <w:t>succeed</w:t>
      </w:r>
      <w:r w:rsidR="00353143" w:rsidRPr="003560EA">
        <w:rPr>
          <w:color w:val="000000" w:themeColor="text1"/>
          <w:sz w:val="24"/>
          <w:szCs w:val="24"/>
        </w:rPr>
        <w:t xml:space="preserve"> regardless of their additional learning need. </w:t>
      </w:r>
      <w:r w:rsidR="0089103D" w:rsidRPr="003560EA">
        <w:rPr>
          <w:color w:val="000000" w:themeColor="text1"/>
          <w:sz w:val="24"/>
          <w:szCs w:val="24"/>
        </w:rPr>
        <w:t xml:space="preserve">However, it can also be </w:t>
      </w:r>
      <w:r w:rsidR="00286265" w:rsidRPr="003560EA">
        <w:rPr>
          <w:color w:val="000000" w:themeColor="text1"/>
          <w:sz w:val="24"/>
          <w:szCs w:val="24"/>
        </w:rPr>
        <w:t>argued</w:t>
      </w:r>
      <w:r w:rsidR="0089103D" w:rsidRPr="003560EA">
        <w:rPr>
          <w:color w:val="000000" w:themeColor="text1"/>
          <w:sz w:val="24"/>
          <w:szCs w:val="24"/>
        </w:rPr>
        <w:t xml:space="preserve"> that </w:t>
      </w:r>
      <w:r w:rsidR="00DC4F04" w:rsidRPr="003560EA">
        <w:rPr>
          <w:color w:val="000000" w:themeColor="text1"/>
          <w:sz w:val="24"/>
          <w:szCs w:val="24"/>
        </w:rPr>
        <w:t xml:space="preserve">teaching assistants are so focused on supporting the children with </w:t>
      </w:r>
      <w:r w:rsidR="000D14C7" w:rsidRPr="003560EA">
        <w:rPr>
          <w:color w:val="000000" w:themeColor="text1"/>
          <w:sz w:val="24"/>
          <w:szCs w:val="24"/>
        </w:rPr>
        <w:t>additional needs</w:t>
      </w:r>
      <w:r w:rsidR="00025981" w:rsidRPr="003560EA">
        <w:rPr>
          <w:color w:val="000000" w:themeColor="text1"/>
          <w:sz w:val="24"/>
          <w:szCs w:val="24"/>
        </w:rPr>
        <w:t>,</w:t>
      </w:r>
      <w:r w:rsidR="00DC4F04" w:rsidRPr="003560EA">
        <w:rPr>
          <w:color w:val="000000" w:themeColor="text1"/>
          <w:sz w:val="24"/>
          <w:szCs w:val="24"/>
        </w:rPr>
        <w:t xml:space="preserve"> they </w:t>
      </w:r>
      <w:r w:rsidR="00353143" w:rsidRPr="003560EA">
        <w:rPr>
          <w:color w:val="000000" w:themeColor="text1"/>
          <w:sz w:val="24"/>
          <w:szCs w:val="24"/>
        </w:rPr>
        <w:t>may</w:t>
      </w:r>
      <w:r w:rsidR="00DC4F04" w:rsidRPr="003560EA">
        <w:rPr>
          <w:color w:val="000000" w:themeColor="text1"/>
          <w:sz w:val="24"/>
          <w:szCs w:val="24"/>
        </w:rPr>
        <w:t xml:space="preserve"> not </w:t>
      </w:r>
      <w:r w:rsidR="00353143" w:rsidRPr="003560EA">
        <w:rPr>
          <w:color w:val="000000" w:themeColor="text1"/>
          <w:sz w:val="24"/>
          <w:szCs w:val="24"/>
        </w:rPr>
        <w:t xml:space="preserve">be able to provide </w:t>
      </w:r>
      <w:r w:rsidR="00DC4F04" w:rsidRPr="003560EA">
        <w:rPr>
          <w:color w:val="000000" w:themeColor="text1"/>
          <w:sz w:val="24"/>
          <w:szCs w:val="24"/>
        </w:rPr>
        <w:t>much support to the more able students</w:t>
      </w:r>
      <w:r w:rsidR="000D14C7" w:rsidRPr="003560EA">
        <w:rPr>
          <w:color w:val="000000" w:themeColor="text1"/>
          <w:sz w:val="24"/>
          <w:szCs w:val="24"/>
        </w:rPr>
        <w:t>,</w:t>
      </w:r>
      <w:r w:rsidR="00DC4F04" w:rsidRPr="003560EA">
        <w:rPr>
          <w:color w:val="000000" w:themeColor="text1"/>
          <w:sz w:val="24"/>
          <w:szCs w:val="24"/>
        </w:rPr>
        <w:t xml:space="preserve"> making th</w:t>
      </w:r>
      <w:r w:rsidR="000D14C7" w:rsidRPr="003560EA">
        <w:rPr>
          <w:color w:val="000000" w:themeColor="text1"/>
          <w:sz w:val="24"/>
          <w:szCs w:val="24"/>
        </w:rPr>
        <w:t>ose students</w:t>
      </w:r>
      <w:r w:rsidR="00DC4F04" w:rsidRPr="003560EA">
        <w:rPr>
          <w:color w:val="000000" w:themeColor="text1"/>
          <w:sz w:val="24"/>
          <w:szCs w:val="24"/>
        </w:rPr>
        <w:t xml:space="preserve"> feel </w:t>
      </w:r>
      <w:r w:rsidR="000D14C7" w:rsidRPr="003560EA">
        <w:rPr>
          <w:color w:val="000000" w:themeColor="text1"/>
          <w:sz w:val="24"/>
          <w:szCs w:val="24"/>
        </w:rPr>
        <w:t>less important</w:t>
      </w:r>
      <w:r w:rsidR="00DC4F04" w:rsidRPr="003560EA">
        <w:rPr>
          <w:color w:val="000000" w:themeColor="text1"/>
          <w:sz w:val="24"/>
          <w:szCs w:val="24"/>
        </w:rPr>
        <w:t xml:space="preserve">. Although, </w:t>
      </w:r>
      <w:proofErr w:type="spellStart"/>
      <w:r w:rsidR="00DC4F04" w:rsidRPr="003560EA">
        <w:rPr>
          <w:color w:val="000000" w:themeColor="text1"/>
          <w:sz w:val="24"/>
          <w:szCs w:val="24"/>
        </w:rPr>
        <w:t>Bearne</w:t>
      </w:r>
      <w:proofErr w:type="spellEnd"/>
      <w:r w:rsidR="00DC4F04" w:rsidRPr="003560EA">
        <w:rPr>
          <w:color w:val="000000" w:themeColor="text1"/>
          <w:sz w:val="24"/>
          <w:szCs w:val="24"/>
        </w:rPr>
        <w:t xml:space="preserve"> and Kennedy (2018) </w:t>
      </w:r>
      <w:r w:rsidR="00025981" w:rsidRPr="003560EA">
        <w:rPr>
          <w:color w:val="000000" w:themeColor="text1"/>
          <w:sz w:val="24"/>
          <w:szCs w:val="24"/>
        </w:rPr>
        <w:t xml:space="preserve">comment how </w:t>
      </w:r>
      <w:r w:rsidR="00DC4F04" w:rsidRPr="003560EA">
        <w:rPr>
          <w:color w:val="000000" w:themeColor="text1"/>
          <w:sz w:val="24"/>
          <w:szCs w:val="24"/>
        </w:rPr>
        <w:t xml:space="preserve">it is beneficial to provide support to the more able students and how a </w:t>
      </w:r>
      <w:r w:rsidR="003560EA" w:rsidRPr="003560EA">
        <w:rPr>
          <w:color w:val="000000" w:themeColor="text1"/>
          <w:sz w:val="24"/>
          <w:szCs w:val="24"/>
        </w:rPr>
        <w:t>teaching assistants</w:t>
      </w:r>
      <w:r w:rsidR="00DC4F04" w:rsidRPr="003560EA">
        <w:rPr>
          <w:color w:val="000000" w:themeColor="text1"/>
          <w:sz w:val="24"/>
          <w:szCs w:val="24"/>
        </w:rPr>
        <w:t xml:space="preserve"> time should be allocated in an effective way which supports all students. </w:t>
      </w:r>
    </w:p>
    <w:p w14:paraId="51B0F629" w14:textId="6935D42E" w:rsidR="0058269D" w:rsidRDefault="00BD39B4" w:rsidP="00317C71">
      <w:pPr>
        <w:spacing w:line="360" w:lineRule="auto"/>
        <w:rPr>
          <w:sz w:val="24"/>
          <w:szCs w:val="24"/>
        </w:rPr>
      </w:pPr>
      <w:r>
        <w:rPr>
          <w:sz w:val="24"/>
          <w:szCs w:val="24"/>
        </w:rPr>
        <w:t>A</w:t>
      </w:r>
      <w:r w:rsidR="00186BFE">
        <w:rPr>
          <w:sz w:val="24"/>
          <w:szCs w:val="24"/>
        </w:rPr>
        <w:t xml:space="preserve"> third key characteristic </w:t>
      </w:r>
      <w:r>
        <w:rPr>
          <w:sz w:val="24"/>
          <w:szCs w:val="24"/>
        </w:rPr>
        <w:t xml:space="preserve">of this lesson plan </w:t>
      </w:r>
      <w:r w:rsidR="00317C71">
        <w:rPr>
          <w:sz w:val="24"/>
          <w:szCs w:val="24"/>
        </w:rPr>
        <w:t xml:space="preserve">would be </w:t>
      </w:r>
      <w:r w:rsidR="004C1185">
        <w:rPr>
          <w:sz w:val="24"/>
          <w:szCs w:val="24"/>
        </w:rPr>
        <w:t xml:space="preserve">the </w:t>
      </w:r>
      <w:r w:rsidR="00317C71">
        <w:rPr>
          <w:sz w:val="24"/>
          <w:szCs w:val="24"/>
        </w:rPr>
        <w:t xml:space="preserve">placing </w:t>
      </w:r>
      <w:r w:rsidR="004C1185">
        <w:rPr>
          <w:sz w:val="24"/>
          <w:szCs w:val="24"/>
        </w:rPr>
        <w:t xml:space="preserve">of </w:t>
      </w:r>
      <w:r w:rsidR="00317C71">
        <w:rPr>
          <w:sz w:val="24"/>
          <w:szCs w:val="24"/>
        </w:rPr>
        <w:t>the children in</w:t>
      </w:r>
      <w:r w:rsidR="004C1185">
        <w:rPr>
          <w:sz w:val="24"/>
          <w:szCs w:val="24"/>
        </w:rPr>
        <w:t xml:space="preserve">to </w:t>
      </w:r>
      <w:r w:rsidR="00317C71">
        <w:rPr>
          <w:sz w:val="24"/>
          <w:szCs w:val="24"/>
        </w:rPr>
        <w:t>pairs to complete the activity. To begin this lesson, the children will be placed in pairs, where the</w:t>
      </w:r>
      <w:r w:rsidR="003560EA">
        <w:rPr>
          <w:sz w:val="24"/>
          <w:szCs w:val="24"/>
        </w:rPr>
        <w:t xml:space="preserve"> </w:t>
      </w:r>
      <w:r w:rsidR="00317C71">
        <w:rPr>
          <w:sz w:val="24"/>
          <w:szCs w:val="24"/>
        </w:rPr>
        <w:t>higher ability students will be p</w:t>
      </w:r>
      <w:r w:rsidR="003560EA">
        <w:rPr>
          <w:sz w:val="24"/>
          <w:szCs w:val="24"/>
        </w:rPr>
        <w:t>artnered</w:t>
      </w:r>
      <w:r w:rsidR="00317C71">
        <w:rPr>
          <w:sz w:val="24"/>
          <w:szCs w:val="24"/>
        </w:rPr>
        <w:t xml:space="preserve"> with the children who </w:t>
      </w:r>
      <w:r w:rsidR="003560EA">
        <w:rPr>
          <w:sz w:val="24"/>
          <w:szCs w:val="24"/>
        </w:rPr>
        <w:t xml:space="preserve">may </w:t>
      </w:r>
      <w:r w:rsidR="00317C71">
        <w:rPr>
          <w:sz w:val="24"/>
          <w:szCs w:val="24"/>
        </w:rPr>
        <w:t>need the extra support.</w:t>
      </w:r>
      <w:r w:rsidR="00F13A9F">
        <w:rPr>
          <w:sz w:val="24"/>
          <w:szCs w:val="24"/>
        </w:rPr>
        <w:t xml:space="preserve"> </w:t>
      </w:r>
      <w:r w:rsidR="004C1185" w:rsidRPr="00985E26">
        <w:rPr>
          <w:color w:val="000000" w:themeColor="text1"/>
          <w:sz w:val="24"/>
          <w:szCs w:val="24"/>
        </w:rPr>
        <w:t>Th</w:t>
      </w:r>
      <w:r w:rsidR="00657A35" w:rsidRPr="00985E26">
        <w:rPr>
          <w:color w:val="000000" w:themeColor="text1"/>
          <w:sz w:val="24"/>
          <w:szCs w:val="24"/>
        </w:rPr>
        <w:t>e</w:t>
      </w:r>
      <w:r w:rsidR="004C1185" w:rsidRPr="00985E26">
        <w:rPr>
          <w:color w:val="000000" w:themeColor="text1"/>
          <w:sz w:val="24"/>
          <w:szCs w:val="24"/>
        </w:rPr>
        <w:t xml:space="preserve"> approach of collaboration between pupils can be considered a </w:t>
      </w:r>
      <w:r w:rsidR="00657A35" w:rsidRPr="00985E26">
        <w:rPr>
          <w:color w:val="000000" w:themeColor="text1"/>
          <w:sz w:val="24"/>
          <w:szCs w:val="24"/>
        </w:rPr>
        <w:t xml:space="preserve">practical </w:t>
      </w:r>
      <w:r w:rsidR="004C1185" w:rsidRPr="00985E26">
        <w:rPr>
          <w:color w:val="000000" w:themeColor="text1"/>
          <w:sz w:val="24"/>
          <w:szCs w:val="24"/>
        </w:rPr>
        <w:t xml:space="preserve">technique </w:t>
      </w:r>
      <w:r w:rsidR="00657A35" w:rsidRPr="00985E26">
        <w:rPr>
          <w:color w:val="000000" w:themeColor="text1"/>
          <w:sz w:val="24"/>
          <w:szCs w:val="24"/>
        </w:rPr>
        <w:t>commonly used</w:t>
      </w:r>
      <w:r w:rsidR="004C1185" w:rsidRPr="00985E26">
        <w:rPr>
          <w:color w:val="000000" w:themeColor="text1"/>
          <w:sz w:val="24"/>
          <w:szCs w:val="24"/>
        </w:rPr>
        <w:t xml:space="preserve"> in schools. </w:t>
      </w:r>
      <w:r w:rsidR="00657A35" w:rsidRPr="00985E26">
        <w:rPr>
          <w:color w:val="000000" w:themeColor="text1"/>
          <w:sz w:val="24"/>
          <w:szCs w:val="24"/>
        </w:rPr>
        <w:t xml:space="preserve">This is evidenced by </w:t>
      </w:r>
      <w:proofErr w:type="spellStart"/>
      <w:r w:rsidR="00657A35" w:rsidRPr="00985E26">
        <w:rPr>
          <w:color w:val="000000" w:themeColor="text1"/>
          <w:sz w:val="24"/>
          <w:szCs w:val="24"/>
        </w:rPr>
        <w:t>Liebech</w:t>
      </w:r>
      <w:proofErr w:type="spellEnd"/>
      <w:r w:rsidR="00657A35" w:rsidRPr="00985E26">
        <w:rPr>
          <w:color w:val="000000" w:themeColor="text1"/>
          <w:sz w:val="24"/>
          <w:szCs w:val="24"/>
        </w:rPr>
        <w:t>-Lien (2020) who comments how this approach can</w:t>
      </w:r>
      <w:r w:rsidR="004C1185" w:rsidRPr="00985E26">
        <w:rPr>
          <w:color w:val="000000" w:themeColor="text1"/>
          <w:sz w:val="24"/>
          <w:szCs w:val="24"/>
        </w:rPr>
        <w:t xml:space="preserve"> give children the confidence to actively participate in the class, </w:t>
      </w:r>
      <w:r w:rsidR="00F13A9F" w:rsidRPr="00985E26">
        <w:rPr>
          <w:color w:val="000000" w:themeColor="text1"/>
          <w:sz w:val="24"/>
          <w:szCs w:val="24"/>
        </w:rPr>
        <w:t xml:space="preserve">provides them with an </w:t>
      </w:r>
      <w:r w:rsidR="004C1185" w:rsidRPr="00985E26">
        <w:rPr>
          <w:color w:val="000000" w:themeColor="text1"/>
          <w:sz w:val="24"/>
          <w:szCs w:val="24"/>
        </w:rPr>
        <w:t>opportunity to gain new perspectives on a topic and</w:t>
      </w:r>
      <w:r w:rsidR="005503B2" w:rsidRPr="00985E26">
        <w:rPr>
          <w:color w:val="000000" w:themeColor="text1"/>
          <w:sz w:val="24"/>
          <w:szCs w:val="24"/>
        </w:rPr>
        <w:t xml:space="preserve"> can be an effective skill for them to develop </w:t>
      </w:r>
      <w:r w:rsidR="004C1185" w:rsidRPr="00985E26">
        <w:rPr>
          <w:color w:val="000000" w:themeColor="text1"/>
          <w:sz w:val="24"/>
          <w:szCs w:val="24"/>
        </w:rPr>
        <w:t>for the</w:t>
      </w:r>
      <w:r w:rsidR="00076748" w:rsidRPr="00985E26">
        <w:rPr>
          <w:color w:val="000000" w:themeColor="text1"/>
          <w:sz w:val="24"/>
          <w:szCs w:val="24"/>
        </w:rPr>
        <w:t xml:space="preserve"> workplace</w:t>
      </w:r>
      <w:r w:rsidR="00657A35" w:rsidRPr="00985E26">
        <w:rPr>
          <w:color w:val="000000" w:themeColor="text1"/>
          <w:sz w:val="24"/>
          <w:szCs w:val="24"/>
        </w:rPr>
        <w:t xml:space="preserve">. </w:t>
      </w:r>
      <w:r w:rsidR="00F47421" w:rsidRPr="00985E26">
        <w:rPr>
          <w:color w:val="000000" w:themeColor="text1"/>
          <w:sz w:val="24"/>
          <w:szCs w:val="24"/>
        </w:rPr>
        <w:t>Within his theory, Vygotsky state</w:t>
      </w:r>
      <w:r w:rsidR="00657A35" w:rsidRPr="00985E26">
        <w:rPr>
          <w:color w:val="000000" w:themeColor="text1"/>
          <w:sz w:val="24"/>
          <w:szCs w:val="24"/>
        </w:rPr>
        <w:t xml:space="preserve">s </w:t>
      </w:r>
      <w:r w:rsidR="00F47421" w:rsidRPr="00985E26">
        <w:rPr>
          <w:color w:val="000000" w:themeColor="text1"/>
          <w:sz w:val="24"/>
          <w:szCs w:val="24"/>
        </w:rPr>
        <w:t xml:space="preserve">how </w:t>
      </w:r>
      <w:r w:rsidR="00CB3601" w:rsidRPr="00985E26">
        <w:rPr>
          <w:color w:val="000000" w:themeColor="text1"/>
          <w:sz w:val="24"/>
          <w:szCs w:val="24"/>
        </w:rPr>
        <w:t>learning is a collaborative</w:t>
      </w:r>
      <w:r w:rsidR="007F75C6" w:rsidRPr="00985E26">
        <w:rPr>
          <w:color w:val="000000" w:themeColor="text1"/>
          <w:sz w:val="24"/>
          <w:szCs w:val="24"/>
        </w:rPr>
        <w:t xml:space="preserve"> process</w:t>
      </w:r>
      <w:r w:rsidR="00CB3601" w:rsidRPr="00985E26">
        <w:rPr>
          <w:color w:val="000000" w:themeColor="text1"/>
          <w:sz w:val="24"/>
          <w:szCs w:val="24"/>
        </w:rPr>
        <w:t xml:space="preserve"> and how children</w:t>
      </w:r>
      <w:r w:rsidR="007F75C6" w:rsidRPr="00985E26">
        <w:rPr>
          <w:color w:val="000000" w:themeColor="text1"/>
          <w:sz w:val="24"/>
          <w:szCs w:val="24"/>
        </w:rPr>
        <w:t xml:space="preserve"> </w:t>
      </w:r>
      <w:r w:rsidR="00204F24" w:rsidRPr="00985E26">
        <w:rPr>
          <w:color w:val="000000" w:themeColor="text1"/>
          <w:sz w:val="24"/>
          <w:szCs w:val="24"/>
        </w:rPr>
        <w:t xml:space="preserve">can </w:t>
      </w:r>
      <w:r w:rsidR="007F75C6" w:rsidRPr="00985E26">
        <w:rPr>
          <w:color w:val="000000" w:themeColor="text1"/>
          <w:sz w:val="24"/>
          <w:szCs w:val="24"/>
        </w:rPr>
        <w:t>develop</w:t>
      </w:r>
      <w:r w:rsidR="00CB3601" w:rsidRPr="00985E26">
        <w:rPr>
          <w:color w:val="000000" w:themeColor="text1"/>
          <w:sz w:val="24"/>
          <w:szCs w:val="24"/>
        </w:rPr>
        <w:t xml:space="preserve"> </w:t>
      </w:r>
      <w:r w:rsidR="00204F24" w:rsidRPr="00985E26">
        <w:rPr>
          <w:color w:val="000000" w:themeColor="text1"/>
          <w:sz w:val="24"/>
          <w:szCs w:val="24"/>
        </w:rPr>
        <w:t xml:space="preserve">a better understanding of a topic </w:t>
      </w:r>
      <w:r w:rsidR="00CB3601" w:rsidRPr="00985E26">
        <w:rPr>
          <w:color w:val="000000" w:themeColor="text1"/>
          <w:sz w:val="24"/>
          <w:szCs w:val="24"/>
        </w:rPr>
        <w:t>through social interactions with peers</w:t>
      </w:r>
      <w:r w:rsidR="00204F24" w:rsidRPr="00985E26">
        <w:rPr>
          <w:color w:val="000000" w:themeColor="text1"/>
          <w:sz w:val="24"/>
          <w:szCs w:val="24"/>
        </w:rPr>
        <w:t xml:space="preserve">, especially when they </w:t>
      </w:r>
      <w:r w:rsidR="00F13A9F" w:rsidRPr="00985E26">
        <w:rPr>
          <w:color w:val="000000" w:themeColor="text1"/>
          <w:sz w:val="24"/>
          <w:szCs w:val="24"/>
        </w:rPr>
        <w:t xml:space="preserve">are </w:t>
      </w:r>
      <w:r w:rsidR="00204F24" w:rsidRPr="00985E26">
        <w:rPr>
          <w:color w:val="000000" w:themeColor="text1"/>
          <w:sz w:val="24"/>
          <w:szCs w:val="24"/>
        </w:rPr>
        <w:t xml:space="preserve">more knowledgeable </w:t>
      </w:r>
      <w:r w:rsidR="001C5C8F" w:rsidRPr="00985E26">
        <w:rPr>
          <w:color w:val="000000" w:themeColor="text1"/>
          <w:sz w:val="24"/>
          <w:szCs w:val="24"/>
        </w:rPr>
        <w:t xml:space="preserve">as highlighted by </w:t>
      </w:r>
      <w:r w:rsidR="00CB3601" w:rsidRPr="00985E26">
        <w:rPr>
          <w:color w:val="000000" w:themeColor="text1"/>
          <w:sz w:val="24"/>
          <w:szCs w:val="24"/>
        </w:rPr>
        <w:t>Aubrey and Riley</w:t>
      </w:r>
      <w:r w:rsidR="00BE6BE5" w:rsidRPr="00985E26">
        <w:rPr>
          <w:color w:val="000000" w:themeColor="text1"/>
          <w:sz w:val="24"/>
          <w:szCs w:val="24"/>
        </w:rPr>
        <w:t xml:space="preserve"> (20</w:t>
      </w:r>
      <w:r w:rsidR="00CB3601" w:rsidRPr="00985E26">
        <w:rPr>
          <w:color w:val="000000" w:themeColor="text1"/>
          <w:sz w:val="24"/>
          <w:szCs w:val="24"/>
        </w:rPr>
        <w:t>22</w:t>
      </w:r>
      <w:r w:rsidR="00BE6BE5" w:rsidRPr="00985E26">
        <w:rPr>
          <w:color w:val="000000" w:themeColor="text1"/>
          <w:sz w:val="24"/>
          <w:szCs w:val="24"/>
        </w:rPr>
        <w:t>). Therefore</w:t>
      </w:r>
      <w:r w:rsidR="001C5C8F" w:rsidRPr="00985E26">
        <w:rPr>
          <w:color w:val="000000" w:themeColor="text1"/>
          <w:sz w:val="24"/>
          <w:szCs w:val="24"/>
        </w:rPr>
        <w:t xml:space="preserve">, this </w:t>
      </w:r>
      <w:r w:rsidR="00204F24" w:rsidRPr="00985E26">
        <w:rPr>
          <w:color w:val="000000" w:themeColor="text1"/>
          <w:sz w:val="24"/>
          <w:szCs w:val="24"/>
        </w:rPr>
        <w:t>suggests</w:t>
      </w:r>
      <w:r w:rsidR="001C5C8F" w:rsidRPr="00985E26">
        <w:rPr>
          <w:color w:val="000000" w:themeColor="text1"/>
          <w:sz w:val="24"/>
          <w:szCs w:val="24"/>
        </w:rPr>
        <w:t xml:space="preserve"> he believes </w:t>
      </w:r>
      <w:r w:rsidR="007F75C6" w:rsidRPr="00985E26">
        <w:rPr>
          <w:color w:val="000000" w:themeColor="text1"/>
          <w:sz w:val="24"/>
          <w:szCs w:val="24"/>
        </w:rPr>
        <w:t xml:space="preserve">by children communicating with each other </w:t>
      </w:r>
      <w:r w:rsidR="00053458" w:rsidRPr="00985E26">
        <w:rPr>
          <w:color w:val="000000" w:themeColor="text1"/>
          <w:sz w:val="24"/>
          <w:szCs w:val="24"/>
        </w:rPr>
        <w:t>they</w:t>
      </w:r>
      <w:r w:rsidR="00657A35" w:rsidRPr="00985E26">
        <w:rPr>
          <w:color w:val="000000" w:themeColor="text1"/>
          <w:sz w:val="24"/>
          <w:szCs w:val="24"/>
        </w:rPr>
        <w:t xml:space="preserve"> </w:t>
      </w:r>
      <w:r w:rsidR="00F13A9F" w:rsidRPr="00985E26">
        <w:rPr>
          <w:color w:val="000000" w:themeColor="text1"/>
          <w:sz w:val="24"/>
          <w:szCs w:val="24"/>
        </w:rPr>
        <w:t>can</w:t>
      </w:r>
      <w:r w:rsidR="00657A35" w:rsidRPr="00985E26">
        <w:rPr>
          <w:color w:val="000000" w:themeColor="text1"/>
          <w:sz w:val="24"/>
          <w:szCs w:val="24"/>
        </w:rPr>
        <w:t xml:space="preserve"> learn more effectively</w:t>
      </w:r>
      <w:r w:rsidR="00F13A9F" w:rsidRPr="00985E26">
        <w:rPr>
          <w:color w:val="000000" w:themeColor="text1"/>
          <w:sz w:val="24"/>
          <w:szCs w:val="24"/>
        </w:rPr>
        <w:t xml:space="preserve">. </w:t>
      </w:r>
      <w:r w:rsidR="00317C71" w:rsidRPr="00985E26">
        <w:rPr>
          <w:color w:val="000000" w:themeColor="text1"/>
          <w:sz w:val="24"/>
          <w:szCs w:val="24"/>
        </w:rPr>
        <w:t xml:space="preserve">This </w:t>
      </w:r>
      <w:r w:rsidR="00657A35" w:rsidRPr="00985E26">
        <w:rPr>
          <w:color w:val="000000" w:themeColor="text1"/>
          <w:sz w:val="24"/>
          <w:szCs w:val="24"/>
        </w:rPr>
        <w:t xml:space="preserve">approach </w:t>
      </w:r>
      <w:r w:rsidR="00317C71" w:rsidRPr="00985E26">
        <w:rPr>
          <w:color w:val="000000" w:themeColor="text1"/>
          <w:sz w:val="24"/>
          <w:szCs w:val="24"/>
        </w:rPr>
        <w:t>would</w:t>
      </w:r>
      <w:r w:rsidR="00F13A9F" w:rsidRPr="00985E26">
        <w:rPr>
          <w:color w:val="000000" w:themeColor="text1"/>
          <w:sz w:val="24"/>
          <w:szCs w:val="24"/>
        </w:rPr>
        <w:t xml:space="preserve"> </w:t>
      </w:r>
      <w:r w:rsidR="00317C71" w:rsidRPr="00985E26">
        <w:rPr>
          <w:color w:val="000000" w:themeColor="text1"/>
          <w:sz w:val="24"/>
          <w:szCs w:val="24"/>
        </w:rPr>
        <w:t xml:space="preserve">be </w:t>
      </w:r>
      <w:r w:rsidR="001C5C8F" w:rsidRPr="00985E26">
        <w:rPr>
          <w:color w:val="000000" w:themeColor="text1"/>
          <w:sz w:val="24"/>
          <w:szCs w:val="24"/>
        </w:rPr>
        <w:t xml:space="preserve">further </w:t>
      </w:r>
      <w:r w:rsidR="00317C71" w:rsidRPr="00985E26">
        <w:rPr>
          <w:color w:val="000000" w:themeColor="text1"/>
          <w:sz w:val="24"/>
          <w:szCs w:val="24"/>
        </w:rPr>
        <w:t xml:space="preserve">supported by Estyn </w:t>
      </w:r>
      <w:r w:rsidR="0058269D" w:rsidRPr="00985E26">
        <w:rPr>
          <w:color w:val="000000" w:themeColor="text1"/>
          <w:sz w:val="24"/>
          <w:szCs w:val="24"/>
        </w:rPr>
        <w:t>(2018</w:t>
      </w:r>
      <w:r w:rsidR="006D4FF8">
        <w:rPr>
          <w:color w:val="000000" w:themeColor="text1"/>
          <w:sz w:val="24"/>
          <w:szCs w:val="24"/>
        </w:rPr>
        <w:t>b</w:t>
      </w:r>
      <w:r w:rsidR="0058269D" w:rsidRPr="00985E26">
        <w:rPr>
          <w:color w:val="000000" w:themeColor="text1"/>
          <w:sz w:val="24"/>
          <w:szCs w:val="24"/>
        </w:rPr>
        <w:t xml:space="preserve">) </w:t>
      </w:r>
      <w:r w:rsidR="00317C71" w:rsidRPr="00985E26">
        <w:rPr>
          <w:color w:val="000000" w:themeColor="text1"/>
          <w:sz w:val="24"/>
          <w:szCs w:val="24"/>
        </w:rPr>
        <w:t>who</w:t>
      </w:r>
      <w:r w:rsidR="0058269D" w:rsidRPr="00985E26">
        <w:rPr>
          <w:color w:val="000000" w:themeColor="text1"/>
          <w:sz w:val="24"/>
          <w:szCs w:val="24"/>
        </w:rPr>
        <w:t xml:space="preserve"> through their investigation found that in schools when children get the opportunity to work together on activities and build on the</w:t>
      </w:r>
      <w:r w:rsidR="00722DA4">
        <w:rPr>
          <w:color w:val="000000" w:themeColor="text1"/>
          <w:sz w:val="24"/>
          <w:szCs w:val="24"/>
        </w:rPr>
        <w:t xml:space="preserve">ir </w:t>
      </w:r>
      <w:r w:rsidR="0058269D" w:rsidRPr="00985E26">
        <w:rPr>
          <w:color w:val="000000" w:themeColor="text1"/>
          <w:sz w:val="24"/>
          <w:szCs w:val="24"/>
        </w:rPr>
        <w:t xml:space="preserve">collaboration skills, </w:t>
      </w:r>
      <w:r w:rsidR="003560EA">
        <w:rPr>
          <w:color w:val="000000" w:themeColor="text1"/>
          <w:sz w:val="24"/>
          <w:szCs w:val="24"/>
        </w:rPr>
        <w:t>it</w:t>
      </w:r>
      <w:r w:rsidR="0058269D" w:rsidRPr="00985E26">
        <w:rPr>
          <w:color w:val="000000" w:themeColor="text1"/>
          <w:sz w:val="24"/>
          <w:szCs w:val="24"/>
        </w:rPr>
        <w:t xml:space="preserve"> helps </w:t>
      </w:r>
      <w:r w:rsidR="001C5C8F" w:rsidRPr="00985E26">
        <w:rPr>
          <w:color w:val="000000" w:themeColor="text1"/>
          <w:sz w:val="24"/>
          <w:szCs w:val="24"/>
        </w:rPr>
        <w:t>them</w:t>
      </w:r>
      <w:r w:rsidR="0058269D" w:rsidRPr="00985E26">
        <w:rPr>
          <w:color w:val="000000" w:themeColor="text1"/>
          <w:sz w:val="24"/>
          <w:szCs w:val="24"/>
        </w:rPr>
        <w:t xml:space="preserve"> develop in confidence and creates a lesson which </w:t>
      </w:r>
      <w:r w:rsidR="001C5C8F" w:rsidRPr="00985E26">
        <w:rPr>
          <w:color w:val="000000" w:themeColor="text1"/>
          <w:sz w:val="24"/>
          <w:szCs w:val="24"/>
        </w:rPr>
        <w:t>they</w:t>
      </w:r>
      <w:r w:rsidR="0058269D" w:rsidRPr="00985E26">
        <w:rPr>
          <w:color w:val="000000" w:themeColor="text1"/>
          <w:sz w:val="24"/>
          <w:szCs w:val="24"/>
        </w:rPr>
        <w:t xml:space="preserve"> are more passionate about. </w:t>
      </w:r>
      <w:r w:rsidR="003560EA">
        <w:rPr>
          <w:color w:val="000000" w:themeColor="text1"/>
          <w:sz w:val="24"/>
          <w:szCs w:val="24"/>
        </w:rPr>
        <w:t>This</w:t>
      </w:r>
      <w:r w:rsidR="0058269D" w:rsidRPr="00985E26">
        <w:rPr>
          <w:color w:val="000000" w:themeColor="text1"/>
          <w:sz w:val="24"/>
          <w:szCs w:val="24"/>
        </w:rPr>
        <w:t xml:space="preserve"> emphasises the impact this </w:t>
      </w:r>
      <w:r w:rsidR="001C5C8F" w:rsidRPr="00985E26">
        <w:rPr>
          <w:color w:val="000000" w:themeColor="text1"/>
          <w:sz w:val="24"/>
          <w:szCs w:val="24"/>
        </w:rPr>
        <w:t xml:space="preserve">approach </w:t>
      </w:r>
      <w:r w:rsidR="0058269D" w:rsidRPr="00985E26">
        <w:rPr>
          <w:color w:val="000000" w:themeColor="text1"/>
          <w:sz w:val="24"/>
          <w:szCs w:val="24"/>
        </w:rPr>
        <w:t>can have</w:t>
      </w:r>
      <w:r w:rsidR="001C5C8F" w:rsidRPr="00985E26">
        <w:rPr>
          <w:color w:val="000000" w:themeColor="text1"/>
          <w:sz w:val="24"/>
          <w:szCs w:val="24"/>
        </w:rPr>
        <w:t xml:space="preserve"> on a child’s </w:t>
      </w:r>
      <w:r w:rsidR="001C5C8F" w:rsidRPr="00985E26">
        <w:rPr>
          <w:color w:val="000000" w:themeColor="text1"/>
          <w:sz w:val="24"/>
          <w:szCs w:val="24"/>
        </w:rPr>
        <w:lastRenderedPageBreak/>
        <w:t>learning</w:t>
      </w:r>
      <w:r w:rsidR="0058269D" w:rsidRPr="00985E26">
        <w:rPr>
          <w:color w:val="000000" w:themeColor="text1"/>
          <w:sz w:val="24"/>
          <w:szCs w:val="24"/>
        </w:rPr>
        <w:t xml:space="preserve">. </w:t>
      </w:r>
      <w:r w:rsidR="00F47421" w:rsidRPr="00985E26">
        <w:rPr>
          <w:color w:val="000000" w:themeColor="text1"/>
          <w:sz w:val="24"/>
          <w:szCs w:val="24"/>
        </w:rPr>
        <w:t>However, Estyn (2018</w:t>
      </w:r>
      <w:r w:rsidR="00975002">
        <w:rPr>
          <w:color w:val="000000" w:themeColor="text1"/>
          <w:sz w:val="24"/>
          <w:szCs w:val="24"/>
        </w:rPr>
        <w:t>b</w:t>
      </w:r>
      <w:r w:rsidR="00F47421" w:rsidRPr="00985E26">
        <w:rPr>
          <w:color w:val="000000" w:themeColor="text1"/>
          <w:sz w:val="24"/>
          <w:szCs w:val="24"/>
        </w:rPr>
        <w:t>) a</w:t>
      </w:r>
      <w:r w:rsidR="003560EA">
        <w:rPr>
          <w:color w:val="000000" w:themeColor="text1"/>
          <w:sz w:val="24"/>
          <w:szCs w:val="24"/>
        </w:rPr>
        <w:t>lso</w:t>
      </w:r>
      <w:r w:rsidR="00F47421" w:rsidRPr="00985E26">
        <w:rPr>
          <w:color w:val="000000" w:themeColor="text1"/>
          <w:sz w:val="24"/>
          <w:szCs w:val="24"/>
        </w:rPr>
        <w:t xml:space="preserve"> comments how </w:t>
      </w:r>
      <w:r w:rsidR="00D21C8A" w:rsidRPr="00985E26">
        <w:rPr>
          <w:color w:val="000000" w:themeColor="text1"/>
          <w:sz w:val="24"/>
          <w:szCs w:val="24"/>
        </w:rPr>
        <w:t xml:space="preserve">children need </w:t>
      </w:r>
      <w:r w:rsidR="00D21C8A">
        <w:rPr>
          <w:sz w:val="24"/>
          <w:szCs w:val="24"/>
        </w:rPr>
        <w:t xml:space="preserve">opportunities to work independently. Le, Janssen and </w:t>
      </w:r>
      <w:proofErr w:type="spellStart"/>
      <w:r w:rsidR="00D21C8A">
        <w:rPr>
          <w:sz w:val="24"/>
          <w:szCs w:val="24"/>
        </w:rPr>
        <w:t>Wubbles</w:t>
      </w:r>
      <w:proofErr w:type="spellEnd"/>
      <w:r w:rsidR="00D21C8A">
        <w:rPr>
          <w:sz w:val="24"/>
          <w:szCs w:val="24"/>
        </w:rPr>
        <w:t xml:space="preserve"> (2017) </w:t>
      </w:r>
      <w:r w:rsidR="00506E33">
        <w:rPr>
          <w:sz w:val="24"/>
          <w:szCs w:val="24"/>
        </w:rPr>
        <w:t>discovered</w:t>
      </w:r>
      <w:r w:rsidR="00D21C8A">
        <w:rPr>
          <w:sz w:val="24"/>
          <w:szCs w:val="24"/>
        </w:rPr>
        <w:t xml:space="preserve"> </w:t>
      </w:r>
      <w:r w:rsidR="00506E33">
        <w:rPr>
          <w:sz w:val="24"/>
          <w:szCs w:val="24"/>
        </w:rPr>
        <w:t xml:space="preserve">other </w:t>
      </w:r>
      <w:r w:rsidR="00D21C8A">
        <w:rPr>
          <w:sz w:val="24"/>
          <w:szCs w:val="24"/>
        </w:rPr>
        <w:t>obstacles</w:t>
      </w:r>
      <w:r w:rsidR="00506E33">
        <w:rPr>
          <w:sz w:val="24"/>
          <w:szCs w:val="24"/>
        </w:rPr>
        <w:t xml:space="preserve"> associated with collaborative work</w:t>
      </w:r>
      <w:r w:rsidR="00D21C8A">
        <w:rPr>
          <w:sz w:val="24"/>
          <w:szCs w:val="24"/>
        </w:rPr>
        <w:t xml:space="preserve"> including</w:t>
      </w:r>
      <w:r w:rsidR="00506E33">
        <w:rPr>
          <w:sz w:val="24"/>
          <w:szCs w:val="24"/>
        </w:rPr>
        <w:t xml:space="preserve"> for example</w:t>
      </w:r>
      <w:r w:rsidR="00D21C8A">
        <w:rPr>
          <w:sz w:val="24"/>
          <w:szCs w:val="24"/>
        </w:rPr>
        <w:t xml:space="preserve"> one peer contributing more to the work and the higher ability students</w:t>
      </w:r>
      <w:r w:rsidR="00506E33">
        <w:rPr>
          <w:sz w:val="24"/>
          <w:szCs w:val="24"/>
        </w:rPr>
        <w:t xml:space="preserve"> being dominating in the partnership and underestimating the ability of the lower-ability students. </w:t>
      </w:r>
      <w:r w:rsidR="00F47421">
        <w:rPr>
          <w:sz w:val="24"/>
          <w:szCs w:val="24"/>
        </w:rPr>
        <w:t>This suggests how although it can be an effective technique used in the classroom</w:t>
      </w:r>
      <w:r w:rsidR="00B323CE">
        <w:rPr>
          <w:sz w:val="24"/>
          <w:szCs w:val="24"/>
        </w:rPr>
        <w:t>,</w:t>
      </w:r>
      <w:r w:rsidR="0058269D">
        <w:rPr>
          <w:sz w:val="24"/>
          <w:szCs w:val="24"/>
        </w:rPr>
        <w:t xml:space="preserve"> it is </w:t>
      </w:r>
      <w:r w:rsidR="00B323CE">
        <w:rPr>
          <w:sz w:val="24"/>
          <w:szCs w:val="24"/>
        </w:rPr>
        <w:t xml:space="preserve">just </w:t>
      </w:r>
      <w:r w:rsidR="0058269D">
        <w:rPr>
          <w:sz w:val="24"/>
          <w:szCs w:val="24"/>
        </w:rPr>
        <w:t>as important to set task</w:t>
      </w:r>
      <w:r w:rsidR="00F47421">
        <w:rPr>
          <w:sz w:val="24"/>
          <w:szCs w:val="24"/>
        </w:rPr>
        <w:t>s</w:t>
      </w:r>
      <w:r w:rsidR="0058269D">
        <w:rPr>
          <w:sz w:val="24"/>
          <w:szCs w:val="24"/>
        </w:rPr>
        <w:t xml:space="preserve"> where the children are able to work independently</w:t>
      </w:r>
      <w:r w:rsidR="003560EA">
        <w:rPr>
          <w:sz w:val="24"/>
          <w:szCs w:val="24"/>
        </w:rPr>
        <w:t xml:space="preserve"> of </w:t>
      </w:r>
      <w:r w:rsidR="009363FE">
        <w:rPr>
          <w:sz w:val="24"/>
          <w:szCs w:val="24"/>
        </w:rPr>
        <w:t>each other</w:t>
      </w:r>
      <w:r w:rsidR="0058269D">
        <w:rPr>
          <w:sz w:val="24"/>
          <w:szCs w:val="24"/>
        </w:rPr>
        <w:t xml:space="preserve">. </w:t>
      </w:r>
    </w:p>
    <w:p w14:paraId="1F05C9A1" w14:textId="61758C37" w:rsidR="00186BFE" w:rsidRDefault="00186BFE" w:rsidP="00600A56">
      <w:pPr>
        <w:spacing w:line="360" w:lineRule="auto"/>
        <w:rPr>
          <w:sz w:val="24"/>
          <w:szCs w:val="24"/>
        </w:rPr>
      </w:pPr>
      <w:r w:rsidRPr="00F37050">
        <w:rPr>
          <w:sz w:val="24"/>
          <w:szCs w:val="24"/>
        </w:rPr>
        <w:t>A</w:t>
      </w:r>
      <w:r>
        <w:rPr>
          <w:sz w:val="24"/>
          <w:szCs w:val="24"/>
        </w:rPr>
        <w:t>n</w:t>
      </w:r>
      <w:r w:rsidR="003560EA">
        <w:rPr>
          <w:sz w:val="24"/>
          <w:szCs w:val="24"/>
        </w:rPr>
        <w:t>other</w:t>
      </w:r>
      <w:r>
        <w:rPr>
          <w:sz w:val="24"/>
          <w:szCs w:val="24"/>
        </w:rPr>
        <w:t xml:space="preserve"> key element</w:t>
      </w:r>
      <w:r w:rsidRPr="00F37050">
        <w:rPr>
          <w:sz w:val="24"/>
          <w:szCs w:val="24"/>
        </w:rPr>
        <w:t xml:space="preserve"> </w:t>
      </w:r>
      <w:r>
        <w:rPr>
          <w:sz w:val="24"/>
          <w:szCs w:val="24"/>
        </w:rPr>
        <w:t xml:space="preserve">of </w:t>
      </w:r>
      <w:r w:rsidRPr="00F37050">
        <w:rPr>
          <w:sz w:val="24"/>
          <w:szCs w:val="24"/>
        </w:rPr>
        <w:t xml:space="preserve">this lesson plan </w:t>
      </w:r>
      <w:r>
        <w:rPr>
          <w:sz w:val="24"/>
          <w:szCs w:val="24"/>
        </w:rPr>
        <w:t xml:space="preserve">includes the linking of the lesson to the new Curriculum for Wales. The new curriculum for Wales is currently being introduced into schools with the purpose of developing learners who are respected members of society and who are ready for the world of work through developing their skills and knowledge as expressed by the Welsh Government (2020b). Within this lesson, there are many links to the Curriculum for Wales as demonstrated in the lesson plan. This would be supported by Donaldson (2015) who identified in his report how successful teaching and learning includes having a lesson planned which links to many areas across the curriculum and provides the opportunity for the children to develop their cross curricular skills. However, the key elements of the curriculum this lesson links to </w:t>
      </w:r>
      <w:r w:rsidR="003560EA">
        <w:rPr>
          <w:sz w:val="24"/>
          <w:szCs w:val="24"/>
        </w:rPr>
        <w:t>are</w:t>
      </w:r>
      <w:r>
        <w:rPr>
          <w:sz w:val="24"/>
          <w:szCs w:val="24"/>
        </w:rPr>
        <w:t xml:space="preserve"> the ‘Languages literacy and communication’ section within the areas of learning experience and the ‘</w:t>
      </w:r>
      <w:r w:rsidR="003560EA">
        <w:rPr>
          <w:sz w:val="24"/>
          <w:szCs w:val="24"/>
        </w:rPr>
        <w:t>L</w:t>
      </w:r>
      <w:r>
        <w:rPr>
          <w:sz w:val="24"/>
          <w:szCs w:val="24"/>
        </w:rPr>
        <w:t xml:space="preserve">iteracy and numeracy framework’ (LNF) which is the mandatory implementation of cross curricular skills. </w:t>
      </w:r>
      <w:r w:rsidRPr="003A4B96">
        <w:rPr>
          <w:sz w:val="24"/>
          <w:szCs w:val="24"/>
        </w:rPr>
        <w:t>This lesson links to these areas of the curriculum</w:t>
      </w:r>
      <w:r w:rsidR="00AA06E1" w:rsidRPr="003A4B96">
        <w:rPr>
          <w:sz w:val="24"/>
          <w:szCs w:val="24"/>
        </w:rPr>
        <w:t xml:space="preserve"> as </w:t>
      </w:r>
      <w:r w:rsidRPr="003A4B96">
        <w:rPr>
          <w:sz w:val="24"/>
          <w:szCs w:val="24"/>
        </w:rPr>
        <w:t xml:space="preserve">the Welsh Government (2020a) and Welsh Government (2022) </w:t>
      </w:r>
      <w:r w:rsidR="002D49C8" w:rsidRPr="003A4B96">
        <w:rPr>
          <w:sz w:val="24"/>
          <w:szCs w:val="24"/>
        </w:rPr>
        <w:t>comment for</w:t>
      </w:r>
      <w:r w:rsidRPr="003A4B96">
        <w:rPr>
          <w:sz w:val="24"/>
          <w:szCs w:val="24"/>
        </w:rPr>
        <w:t xml:space="preserve"> children to develop their literacy skills they need to show how they understand and can use descriptive terminology, use their imagination and </w:t>
      </w:r>
      <w:r w:rsidRPr="003A4B96">
        <w:rPr>
          <w:color w:val="000000" w:themeColor="text1"/>
          <w:sz w:val="24"/>
          <w:szCs w:val="24"/>
        </w:rPr>
        <w:t>work effectively with others by listening and respecting their views and different perspectives. This lesson will provide them with the opportunity to develop these skills by placing them in pairs and getting them to use their previous knowledge and imagination to develop a plan for a creative story. However</w:t>
      </w:r>
      <w:r w:rsidRPr="003A4B96">
        <w:rPr>
          <w:sz w:val="24"/>
          <w:szCs w:val="24"/>
        </w:rPr>
        <w:t>, it</w:t>
      </w:r>
      <w:r>
        <w:rPr>
          <w:sz w:val="24"/>
          <w:szCs w:val="24"/>
        </w:rPr>
        <w:t xml:space="preserve"> can be argued that although this new curriculum gives more flexibility</w:t>
      </w:r>
      <w:r w:rsidR="002D49C8">
        <w:rPr>
          <w:sz w:val="24"/>
          <w:szCs w:val="24"/>
        </w:rPr>
        <w:t xml:space="preserve">, </w:t>
      </w:r>
      <w:r>
        <w:rPr>
          <w:sz w:val="24"/>
          <w:szCs w:val="24"/>
        </w:rPr>
        <w:t xml:space="preserve">there are some challenges including how teachers will need guidance and time to implement the changes into the new curriculum successfully as shown through research conducted by </w:t>
      </w:r>
      <w:proofErr w:type="spellStart"/>
      <w:r>
        <w:rPr>
          <w:sz w:val="24"/>
          <w:szCs w:val="24"/>
        </w:rPr>
        <w:t>Wavehill</w:t>
      </w:r>
      <w:proofErr w:type="spellEnd"/>
      <w:r>
        <w:rPr>
          <w:sz w:val="24"/>
          <w:szCs w:val="24"/>
        </w:rPr>
        <w:t xml:space="preserve"> (2019). This suggests how it will take some time to adjust to a new approach which could </w:t>
      </w:r>
      <w:r w:rsidR="002D49C8">
        <w:rPr>
          <w:sz w:val="24"/>
          <w:szCs w:val="24"/>
        </w:rPr>
        <w:t>affect</w:t>
      </w:r>
      <w:r>
        <w:rPr>
          <w:sz w:val="24"/>
          <w:szCs w:val="24"/>
        </w:rPr>
        <w:t xml:space="preserve"> pupils learning. </w:t>
      </w:r>
    </w:p>
    <w:p w14:paraId="3354E915" w14:textId="0B8838DF" w:rsidR="00600A56" w:rsidRDefault="007871C2" w:rsidP="00600A56">
      <w:pPr>
        <w:spacing w:line="360" w:lineRule="auto"/>
        <w:rPr>
          <w:sz w:val="24"/>
          <w:szCs w:val="24"/>
        </w:rPr>
      </w:pPr>
      <w:r>
        <w:rPr>
          <w:sz w:val="24"/>
          <w:szCs w:val="24"/>
        </w:rPr>
        <w:lastRenderedPageBreak/>
        <w:t xml:space="preserve">Formative assessment can also be considered another important </w:t>
      </w:r>
      <w:r w:rsidR="00BD39B4">
        <w:rPr>
          <w:sz w:val="24"/>
          <w:szCs w:val="24"/>
        </w:rPr>
        <w:t xml:space="preserve">aspect </w:t>
      </w:r>
      <w:r w:rsidR="00F37050">
        <w:rPr>
          <w:sz w:val="24"/>
          <w:szCs w:val="24"/>
        </w:rPr>
        <w:t xml:space="preserve">of this lesson plan. </w:t>
      </w:r>
      <w:r w:rsidR="00BE6BE5">
        <w:rPr>
          <w:sz w:val="24"/>
          <w:szCs w:val="24"/>
        </w:rPr>
        <w:t>The term f</w:t>
      </w:r>
      <w:r w:rsidR="00F37050">
        <w:rPr>
          <w:sz w:val="24"/>
          <w:szCs w:val="24"/>
        </w:rPr>
        <w:t>ormative assessment, also known as assessment for learning (AFL), is defined as a form of assessment which supports teachers in developing their lesson plan</w:t>
      </w:r>
      <w:r w:rsidR="00BE6BE5">
        <w:rPr>
          <w:sz w:val="24"/>
          <w:szCs w:val="24"/>
        </w:rPr>
        <w:t>.</w:t>
      </w:r>
      <w:r w:rsidR="00F37050">
        <w:rPr>
          <w:sz w:val="24"/>
          <w:szCs w:val="24"/>
        </w:rPr>
        <w:t xml:space="preserve"> </w:t>
      </w:r>
      <w:r w:rsidR="00BE6BE5">
        <w:rPr>
          <w:sz w:val="24"/>
          <w:szCs w:val="24"/>
        </w:rPr>
        <w:t>It</w:t>
      </w:r>
      <w:r w:rsidR="00F37050">
        <w:rPr>
          <w:sz w:val="24"/>
          <w:szCs w:val="24"/>
        </w:rPr>
        <w:t xml:space="preserve"> provides continuing information to teacher</w:t>
      </w:r>
      <w:r w:rsidR="00BE6BE5">
        <w:rPr>
          <w:sz w:val="24"/>
          <w:szCs w:val="24"/>
        </w:rPr>
        <w:t>s</w:t>
      </w:r>
      <w:r w:rsidR="00F37050">
        <w:rPr>
          <w:sz w:val="24"/>
          <w:szCs w:val="24"/>
        </w:rPr>
        <w:t xml:space="preserve"> about their student’s knowledge, allowing them to understand where </w:t>
      </w:r>
      <w:r w:rsidR="00BE6BE5">
        <w:rPr>
          <w:sz w:val="24"/>
          <w:szCs w:val="24"/>
        </w:rPr>
        <w:t>their pupils are struggling</w:t>
      </w:r>
      <w:r w:rsidR="00FE46B7">
        <w:rPr>
          <w:sz w:val="24"/>
          <w:szCs w:val="24"/>
        </w:rPr>
        <w:t xml:space="preserve"> and how they</w:t>
      </w:r>
      <w:r w:rsidR="00BE6BE5">
        <w:rPr>
          <w:sz w:val="24"/>
          <w:szCs w:val="24"/>
        </w:rPr>
        <w:t xml:space="preserve"> can</w:t>
      </w:r>
      <w:r w:rsidR="00FE46B7">
        <w:rPr>
          <w:sz w:val="24"/>
          <w:szCs w:val="24"/>
        </w:rPr>
        <w:t xml:space="preserve"> adapt their teaching techniques to help </w:t>
      </w:r>
      <w:r w:rsidR="00F37050">
        <w:rPr>
          <w:sz w:val="24"/>
          <w:szCs w:val="24"/>
        </w:rPr>
        <w:t xml:space="preserve">their learning as commented by </w:t>
      </w:r>
      <w:proofErr w:type="spellStart"/>
      <w:r w:rsidR="00F37050">
        <w:rPr>
          <w:sz w:val="24"/>
          <w:szCs w:val="24"/>
        </w:rPr>
        <w:t>Mujis</w:t>
      </w:r>
      <w:proofErr w:type="spellEnd"/>
      <w:r w:rsidR="00F37050">
        <w:rPr>
          <w:sz w:val="24"/>
          <w:szCs w:val="24"/>
        </w:rPr>
        <w:t xml:space="preserve"> and Reynolds (2018). </w:t>
      </w:r>
      <w:r w:rsidR="00FE46B7" w:rsidRPr="002D49C8">
        <w:rPr>
          <w:color w:val="000000" w:themeColor="text1"/>
          <w:sz w:val="24"/>
          <w:szCs w:val="24"/>
        </w:rPr>
        <w:t>Th</w:t>
      </w:r>
      <w:r w:rsidR="00995615" w:rsidRPr="002D49C8">
        <w:rPr>
          <w:color w:val="000000" w:themeColor="text1"/>
          <w:sz w:val="24"/>
          <w:szCs w:val="24"/>
        </w:rPr>
        <w:t>i</w:t>
      </w:r>
      <w:r w:rsidR="00FE46B7" w:rsidRPr="002D49C8">
        <w:rPr>
          <w:color w:val="000000" w:themeColor="text1"/>
          <w:sz w:val="24"/>
          <w:szCs w:val="24"/>
        </w:rPr>
        <w:t xml:space="preserve">s is supported by </w:t>
      </w:r>
      <w:r w:rsidR="00F37050" w:rsidRPr="002D49C8">
        <w:rPr>
          <w:color w:val="000000" w:themeColor="text1"/>
          <w:sz w:val="24"/>
          <w:szCs w:val="24"/>
        </w:rPr>
        <w:t>Estyn (20</w:t>
      </w:r>
      <w:r w:rsidR="00FE46B7" w:rsidRPr="002D49C8">
        <w:rPr>
          <w:color w:val="000000" w:themeColor="text1"/>
          <w:sz w:val="24"/>
          <w:szCs w:val="24"/>
        </w:rPr>
        <w:t>18</w:t>
      </w:r>
      <w:r w:rsidR="006D4FF8" w:rsidRPr="002D49C8">
        <w:rPr>
          <w:color w:val="000000" w:themeColor="text1"/>
          <w:sz w:val="24"/>
          <w:szCs w:val="24"/>
        </w:rPr>
        <w:t>a</w:t>
      </w:r>
      <w:r w:rsidR="00F37050" w:rsidRPr="002D49C8">
        <w:rPr>
          <w:color w:val="000000" w:themeColor="text1"/>
          <w:sz w:val="24"/>
          <w:szCs w:val="24"/>
        </w:rPr>
        <w:t>)</w:t>
      </w:r>
      <w:r w:rsidR="00FE46B7" w:rsidRPr="002D49C8">
        <w:rPr>
          <w:color w:val="000000" w:themeColor="text1"/>
          <w:sz w:val="24"/>
          <w:szCs w:val="24"/>
        </w:rPr>
        <w:t xml:space="preserve"> who highlight how the use of formative </w:t>
      </w:r>
      <w:r w:rsidR="00672929">
        <w:rPr>
          <w:color w:val="000000" w:themeColor="text1"/>
          <w:sz w:val="24"/>
          <w:szCs w:val="24"/>
        </w:rPr>
        <w:t>assessment</w:t>
      </w:r>
      <w:r w:rsidR="00FE46B7" w:rsidRPr="002D49C8">
        <w:rPr>
          <w:color w:val="000000" w:themeColor="text1"/>
          <w:sz w:val="24"/>
          <w:szCs w:val="24"/>
        </w:rPr>
        <w:t xml:space="preserve"> is a</w:t>
      </w:r>
      <w:r w:rsidR="00190C64" w:rsidRPr="002D49C8">
        <w:rPr>
          <w:color w:val="000000" w:themeColor="text1"/>
          <w:sz w:val="24"/>
          <w:szCs w:val="24"/>
        </w:rPr>
        <w:t xml:space="preserve">n </w:t>
      </w:r>
      <w:r w:rsidR="00995615" w:rsidRPr="002D49C8">
        <w:rPr>
          <w:color w:val="000000" w:themeColor="text1"/>
          <w:sz w:val="24"/>
          <w:szCs w:val="24"/>
        </w:rPr>
        <w:t>impactful</w:t>
      </w:r>
      <w:r w:rsidR="00FE46B7" w:rsidRPr="002D49C8">
        <w:rPr>
          <w:color w:val="000000" w:themeColor="text1"/>
          <w:sz w:val="24"/>
          <w:szCs w:val="24"/>
        </w:rPr>
        <w:t xml:space="preserve"> technique</w:t>
      </w:r>
      <w:r w:rsidR="002D49C8" w:rsidRPr="002D49C8">
        <w:rPr>
          <w:color w:val="000000" w:themeColor="text1"/>
          <w:sz w:val="24"/>
          <w:szCs w:val="24"/>
        </w:rPr>
        <w:t>.</w:t>
      </w:r>
      <w:r w:rsidR="00FE46B7" w:rsidRPr="002D49C8">
        <w:rPr>
          <w:color w:val="000000" w:themeColor="text1"/>
          <w:sz w:val="24"/>
          <w:szCs w:val="24"/>
        </w:rPr>
        <w:t xml:space="preserve"> </w:t>
      </w:r>
      <w:r w:rsidR="002D49C8" w:rsidRPr="002D49C8">
        <w:rPr>
          <w:color w:val="000000" w:themeColor="text1"/>
          <w:sz w:val="24"/>
          <w:szCs w:val="24"/>
        </w:rPr>
        <w:t>F</w:t>
      </w:r>
      <w:r w:rsidR="00FE46B7" w:rsidRPr="002D49C8">
        <w:rPr>
          <w:color w:val="000000" w:themeColor="text1"/>
          <w:sz w:val="24"/>
          <w:szCs w:val="24"/>
        </w:rPr>
        <w:t>rom a school inspection, they identified how this approach help</w:t>
      </w:r>
      <w:r w:rsidR="001D7921" w:rsidRPr="002D49C8">
        <w:rPr>
          <w:color w:val="000000" w:themeColor="text1"/>
          <w:sz w:val="24"/>
          <w:szCs w:val="24"/>
        </w:rPr>
        <w:t>ed</w:t>
      </w:r>
      <w:r w:rsidR="00FE46B7" w:rsidRPr="002D49C8">
        <w:rPr>
          <w:color w:val="000000" w:themeColor="text1"/>
          <w:sz w:val="24"/>
          <w:szCs w:val="24"/>
        </w:rPr>
        <w:t xml:space="preserve"> the teachers engage the learners </w:t>
      </w:r>
      <w:r w:rsidR="00FE46B7" w:rsidRPr="003A4B96">
        <w:rPr>
          <w:color w:val="000000" w:themeColor="text1"/>
          <w:sz w:val="24"/>
          <w:szCs w:val="24"/>
        </w:rPr>
        <w:t xml:space="preserve">more in their </w:t>
      </w:r>
      <w:r w:rsidR="00AB55DA" w:rsidRPr="003A4B96">
        <w:rPr>
          <w:color w:val="000000" w:themeColor="text1"/>
          <w:sz w:val="24"/>
          <w:szCs w:val="24"/>
        </w:rPr>
        <w:t xml:space="preserve">learning, as they </w:t>
      </w:r>
      <w:r w:rsidR="00FE46B7" w:rsidRPr="003A4B96">
        <w:rPr>
          <w:color w:val="000000" w:themeColor="text1"/>
          <w:sz w:val="24"/>
          <w:szCs w:val="24"/>
        </w:rPr>
        <w:t>bec</w:t>
      </w:r>
      <w:r w:rsidR="002D49C8" w:rsidRPr="003A4B96">
        <w:rPr>
          <w:color w:val="000000" w:themeColor="text1"/>
          <w:sz w:val="24"/>
          <w:szCs w:val="24"/>
        </w:rPr>
        <w:t>a</w:t>
      </w:r>
      <w:r w:rsidR="00FE46B7" w:rsidRPr="003A4B96">
        <w:rPr>
          <w:color w:val="000000" w:themeColor="text1"/>
          <w:sz w:val="24"/>
          <w:szCs w:val="24"/>
        </w:rPr>
        <w:t>me more co</w:t>
      </w:r>
      <w:r w:rsidR="007971E3">
        <w:rPr>
          <w:color w:val="000000" w:themeColor="text1"/>
          <w:sz w:val="24"/>
          <w:szCs w:val="24"/>
        </w:rPr>
        <w:t>m</w:t>
      </w:r>
      <w:r w:rsidR="00FE46B7" w:rsidRPr="003A4B96">
        <w:rPr>
          <w:color w:val="000000" w:themeColor="text1"/>
          <w:sz w:val="24"/>
          <w:szCs w:val="24"/>
        </w:rPr>
        <w:t>for</w:t>
      </w:r>
      <w:r w:rsidR="007971E3">
        <w:rPr>
          <w:color w:val="000000" w:themeColor="text1"/>
          <w:sz w:val="24"/>
          <w:szCs w:val="24"/>
        </w:rPr>
        <w:t>table</w:t>
      </w:r>
      <w:r w:rsidR="00FE46B7" w:rsidRPr="003A4B96">
        <w:rPr>
          <w:color w:val="000000" w:themeColor="text1"/>
          <w:sz w:val="24"/>
          <w:szCs w:val="24"/>
        </w:rPr>
        <w:t xml:space="preserve"> in their </w:t>
      </w:r>
      <w:r w:rsidR="007767E5" w:rsidRPr="003A4B96">
        <w:rPr>
          <w:color w:val="000000" w:themeColor="text1"/>
          <w:sz w:val="24"/>
          <w:szCs w:val="24"/>
        </w:rPr>
        <w:t>environment,</w:t>
      </w:r>
      <w:r w:rsidR="00995615" w:rsidRPr="003A4B96">
        <w:rPr>
          <w:color w:val="000000" w:themeColor="text1"/>
          <w:sz w:val="24"/>
          <w:szCs w:val="24"/>
        </w:rPr>
        <w:t xml:space="preserve"> and they understood how they could improve in their </w:t>
      </w:r>
      <w:r w:rsidR="002D49C8" w:rsidRPr="003A4B96">
        <w:rPr>
          <w:color w:val="000000" w:themeColor="text1"/>
          <w:sz w:val="24"/>
          <w:szCs w:val="24"/>
        </w:rPr>
        <w:t xml:space="preserve">own </w:t>
      </w:r>
      <w:r w:rsidR="00995615" w:rsidRPr="003A4B96">
        <w:rPr>
          <w:color w:val="000000" w:themeColor="text1"/>
          <w:sz w:val="24"/>
          <w:szCs w:val="24"/>
        </w:rPr>
        <w:t>learning</w:t>
      </w:r>
      <w:r w:rsidR="00FE46B7" w:rsidRPr="002D49C8">
        <w:rPr>
          <w:color w:val="000000" w:themeColor="text1"/>
          <w:sz w:val="24"/>
          <w:szCs w:val="24"/>
        </w:rPr>
        <w:t xml:space="preserve">. </w:t>
      </w:r>
      <w:r w:rsidR="00F37050">
        <w:rPr>
          <w:sz w:val="24"/>
          <w:szCs w:val="24"/>
        </w:rPr>
        <w:t>This highlights how this is an influential approach which is commonly used in schools</w:t>
      </w:r>
      <w:r w:rsidR="002D49C8">
        <w:rPr>
          <w:sz w:val="24"/>
          <w:szCs w:val="24"/>
        </w:rPr>
        <w:t xml:space="preserve"> with success</w:t>
      </w:r>
      <w:r w:rsidR="00F37050">
        <w:rPr>
          <w:sz w:val="24"/>
          <w:szCs w:val="24"/>
        </w:rPr>
        <w:t xml:space="preserve">. </w:t>
      </w:r>
      <w:r w:rsidR="00F37050" w:rsidRPr="002D49C8">
        <w:rPr>
          <w:color w:val="000000" w:themeColor="text1"/>
          <w:sz w:val="24"/>
          <w:szCs w:val="24"/>
        </w:rPr>
        <w:t xml:space="preserve">The use of </w:t>
      </w:r>
      <w:r w:rsidR="00190C64" w:rsidRPr="002D49C8">
        <w:rPr>
          <w:color w:val="000000" w:themeColor="text1"/>
          <w:sz w:val="24"/>
          <w:szCs w:val="24"/>
        </w:rPr>
        <w:t xml:space="preserve">formative </w:t>
      </w:r>
      <w:r w:rsidR="002D49C8" w:rsidRPr="002D49C8">
        <w:rPr>
          <w:color w:val="000000" w:themeColor="text1"/>
          <w:sz w:val="24"/>
          <w:szCs w:val="24"/>
        </w:rPr>
        <w:t xml:space="preserve">assessment </w:t>
      </w:r>
      <w:r w:rsidR="00190C64" w:rsidRPr="002D49C8">
        <w:rPr>
          <w:color w:val="000000" w:themeColor="text1"/>
          <w:sz w:val="24"/>
          <w:szCs w:val="24"/>
        </w:rPr>
        <w:t>would</w:t>
      </w:r>
      <w:r w:rsidR="00F37050" w:rsidRPr="002D49C8">
        <w:rPr>
          <w:color w:val="000000" w:themeColor="text1"/>
          <w:sz w:val="24"/>
          <w:szCs w:val="24"/>
        </w:rPr>
        <w:t xml:space="preserve"> be </w:t>
      </w:r>
      <w:r w:rsidR="00AB55DA">
        <w:rPr>
          <w:color w:val="000000" w:themeColor="text1"/>
          <w:sz w:val="24"/>
          <w:szCs w:val="24"/>
        </w:rPr>
        <w:t xml:space="preserve">further </w:t>
      </w:r>
      <w:r w:rsidR="00F37050" w:rsidRPr="002D49C8">
        <w:rPr>
          <w:color w:val="000000" w:themeColor="text1"/>
          <w:sz w:val="24"/>
          <w:szCs w:val="24"/>
        </w:rPr>
        <w:t xml:space="preserve">supported by the theory developed by Black and </w:t>
      </w:r>
      <w:proofErr w:type="spellStart"/>
      <w:r w:rsidR="00F37050" w:rsidRPr="002D49C8">
        <w:rPr>
          <w:color w:val="000000" w:themeColor="text1"/>
          <w:sz w:val="24"/>
          <w:szCs w:val="24"/>
        </w:rPr>
        <w:t>Wiliam</w:t>
      </w:r>
      <w:proofErr w:type="spellEnd"/>
      <w:r w:rsidR="00600A56" w:rsidRPr="002D49C8">
        <w:rPr>
          <w:color w:val="000000" w:themeColor="text1"/>
          <w:sz w:val="24"/>
          <w:szCs w:val="24"/>
        </w:rPr>
        <w:t xml:space="preserve"> which </w:t>
      </w:r>
      <w:r w:rsidR="00C92FF3" w:rsidRPr="002D49C8">
        <w:rPr>
          <w:color w:val="000000" w:themeColor="text1"/>
          <w:sz w:val="24"/>
          <w:szCs w:val="24"/>
        </w:rPr>
        <w:t>is still appli</w:t>
      </w:r>
      <w:r w:rsidR="002D49C8" w:rsidRPr="002D49C8">
        <w:rPr>
          <w:color w:val="000000" w:themeColor="text1"/>
          <w:sz w:val="24"/>
          <w:szCs w:val="24"/>
        </w:rPr>
        <w:t>c</w:t>
      </w:r>
      <w:r w:rsidR="00C92FF3" w:rsidRPr="002D49C8">
        <w:rPr>
          <w:color w:val="000000" w:themeColor="text1"/>
          <w:sz w:val="24"/>
          <w:szCs w:val="24"/>
        </w:rPr>
        <w:t xml:space="preserve">able today and </w:t>
      </w:r>
      <w:r w:rsidR="00600A56" w:rsidRPr="002D49C8">
        <w:rPr>
          <w:color w:val="000000" w:themeColor="text1"/>
          <w:sz w:val="24"/>
          <w:szCs w:val="24"/>
        </w:rPr>
        <w:t>look</w:t>
      </w:r>
      <w:r w:rsidR="00E2395F" w:rsidRPr="002D49C8">
        <w:rPr>
          <w:color w:val="000000" w:themeColor="text1"/>
          <w:sz w:val="24"/>
          <w:szCs w:val="24"/>
        </w:rPr>
        <w:t>s</w:t>
      </w:r>
      <w:r w:rsidR="00600A56" w:rsidRPr="002D49C8">
        <w:rPr>
          <w:color w:val="000000" w:themeColor="text1"/>
          <w:sz w:val="24"/>
          <w:szCs w:val="24"/>
        </w:rPr>
        <w:t xml:space="preserve"> at how the use of formative assessment affect</w:t>
      </w:r>
      <w:r w:rsidR="00E2395F" w:rsidRPr="002D49C8">
        <w:rPr>
          <w:color w:val="000000" w:themeColor="text1"/>
          <w:sz w:val="24"/>
          <w:szCs w:val="24"/>
        </w:rPr>
        <w:t>s</w:t>
      </w:r>
      <w:r w:rsidR="00600A56" w:rsidRPr="002D49C8">
        <w:rPr>
          <w:color w:val="000000" w:themeColor="text1"/>
          <w:sz w:val="24"/>
          <w:szCs w:val="24"/>
        </w:rPr>
        <w:t xml:space="preserve"> pupils learning. Black and </w:t>
      </w:r>
      <w:proofErr w:type="spellStart"/>
      <w:r w:rsidR="00600A56" w:rsidRPr="002D49C8">
        <w:rPr>
          <w:color w:val="000000" w:themeColor="text1"/>
          <w:sz w:val="24"/>
          <w:szCs w:val="24"/>
        </w:rPr>
        <w:t>Wiliam</w:t>
      </w:r>
      <w:proofErr w:type="spellEnd"/>
      <w:r w:rsidR="00600A56" w:rsidRPr="002D49C8">
        <w:rPr>
          <w:color w:val="000000" w:themeColor="text1"/>
          <w:sz w:val="24"/>
          <w:szCs w:val="24"/>
        </w:rPr>
        <w:t xml:space="preserve"> identified some </w:t>
      </w:r>
      <w:r w:rsidR="00F37050" w:rsidRPr="002D49C8">
        <w:rPr>
          <w:color w:val="000000" w:themeColor="text1"/>
          <w:sz w:val="24"/>
          <w:szCs w:val="24"/>
        </w:rPr>
        <w:t>key strategies for the implementation of formative assessment which include</w:t>
      </w:r>
      <w:r w:rsidR="002D49C8" w:rsidRPr="002D49C8">
        <w:rPr>
          <w:color w:val="000000" w:themeColor="text1"/>
          <w:sz w:val="24"/>
          <w:szCs w:val="24"/>
        </w:rPr>
        <w:t>d</w:t>
      </w:r>
      <w:r w:rsidR="00F37050" w:rsidRPr="002D49C8">
        <w:rPr>
          <w:color w:val="000000" w:themeColor="text1"/>
          <w:sz w:val="24"/>
          <w:szCs w:val="24"/>
        </w:rPr>
        <w:t xml:space="preserve"> questioning and feedback</w:t>
      </w:r>
      <w:r w:rsidR="00E2395F" w:rsidRPr="002D49C8">
        <w:rPr>
          <w:color w:val="000000" w:themeColor="text1"/>
          <w:sz w:val="24"/>
          <w:szCs w:val="24"/>
        </w:rPr>
        <w:t xml:space="preserve"> </w:t>
      </w:r>
      <w:r w:rsidR="00F37050" w:rsidRPr="002D49C8">
        <w:rPr>
          <w:color w:val="000000" w:themeColor="text1"/>
          <w:sz w:val="24"/>
          <w:szCs w:val="24"/>
        </w:rPr>
        <w:t xml:space="preserve">as </w:t>
      </w:r>
      <w:r w:rsidR="00F37050" w:rsidRPr="00B937DB">
        <w:rPr>
          <w:color w:val="000000" w:themeColor="text1"/>
          <w:sz w:val="24"/>
          <w:szCs w:val="24"/>
        </w:rPr>
        <w:t xml:space="preserve">commented by </w:t>
      </w:r>
      <w:r w:rsidR="008F03EA" w:rsidRPr="00B937DB">
        <w:rPr>
          <w:color w:val="000000" w:themeColor="text1"/>
          <w:sz w:val="24"/>
          <w:szCs w:val="24"/>
        </w:rPr>
        <w:t>Assessment</w:t>
      </w:r>
      <w:r w:rsidR="00F37050" w:rsidRPr="00B937DB">
        <w:rPr>
          <w:color w:val="000000" w:themeColor="text1"/>
          <w:sz w:val="24"/>
          <w:szCs w:val="24"/>
        </w:rPr>
        <w:t xml:space="preserve"> </w:t>
      </w:r>
      <w:r w:rsidR="008F03EA" w:rsidRPr="00B937DB">
        <w:rPr>
          <w:color w:val="000000" w:themeColor="text1"/>
          <w:sz w:val="24"/>
          <w:szCs w:val="24"/>
        </w:rPr>
        <w:t xml:space="preserve">Reform Group </w:t>
      </w:r>
      <w:r w:rsidR="00F37050" w:rsidRPr="00B937DB">
        <w:rPr>
          <w:color w:val="000000" w:themeColor="text1"/>
          <w:sz w:val="24"/>
          <w:szCs w:val="24"/>
        </w:rPr>
        <w:t>(2002)</w:t>
      </w:r>
      <w:r w:rsidR="00F37050" w:rsidRPr="002D49C8">
        <w:rPr>
          <w:color w:val="000000" w:themeColor="text1"/>
          <w:sz w:val="24"/>
          <w:szCs w:val="24"/>
        </w:rPr>
        <w:t xml:space="preserve"> cited in Earle (2019). </w:t>
      </w:r>
      <w:r w:rsidR="00600A56" w:rsidRPr="002D49C8">
        <w:rPr>
          <w:color w:val="000000" w:themeColor="text1"/>
          <w:sz w:val="24"/>
          <w:szCs w:val="24"/>
        </w:rPr>
        <w:t xml:space="preserve">In their research, </w:t>
      </w:r>
      <w:r w:rsidR="00F37050" w:rsidRPr="002D49C8">
        <w:rPr>
          <w:color w:val="000000" w:themeColor="text1"/>
          <w:sz w:val="24"/>
          <w:szCs w:val="24"/>
        </w:rPr>
        <w:t xml:space="preserve">Black and </w:t>
      </w:r>
      <w:proofErr w:type="spellStart"/>
      <w:r w:rsidR="00F37050" w:rsidRPr="002D49C8">
        <w:rPr>
          <w:color w:val="000000" w:themeColor="text1"/>
          <w:sz w:val="24"/>
          <w:szCs w:val="24"/>
        </w:rPr>
        <w:t>Wiliam</w:t>
      </w:r>
      <w:proofErr w:type="spellEnd"/>
      <w:r w:rsidR="00F37050" w:rsidRPr="002D49C8">
        <w:rPr>
          <w:color w:val="000000" w:themeColor="text1"/>
          <w:sz w:val="24"/>
          <w:szCs w:val="24"/>
        </w:rPr>
        <w:t xml:space="preserve"> (1998) highlight how </w:t>
      </w:r>
      <w:r w:rsidR="00600A56" w:rsidRPr="002D49C8">
        <w:rPr>
          <w:color w:val="000000" w:themeColor="text1"/>
          <w:sz w:val="24"/>
          <w:szCs w:val="24"/>
        </w:rPr>
        <w:t xml:space="preserve">the use of </w:t>
      </w:r>
      <w:r w:rsidR="00F37050" w:rsidRPr="002D49C8">
        <w:rPr>
          <w:color w:val="000000" w:themeColor="text1"/>
          <w:sz w:val="24"/>
          <w:szCs w:val="24"/>
        </w:rPr>
        <w:t>formative assessment in education</w:t>
      </w:r>
      <w:r w:rsidR="002D49C8" w:rsidRPr="002D49C8">
        <w:rPr>
          <w:color w:val="000000" w:themeColor="text1"/>
          <w:sz w:val="24"/>
          <w:szCs w:val="24"/>
        </w:rPr>
        <w:t xml:space="preserve"> </w:t>
      </w:r>
      <w:r w:rsidR="00F37050" w:rsidRPr="002D49C8">
        <w:rPr>
          <w:color w:val="000000" w:themeColor="text1"/>
          <w:sz w:val="24"/>
          <w:szCs w:val="24"/>
        </w:rPr>
        <w:t>can result in considerable benefits for pupils’ knowledge within their learning</w:t>
      </w:r>
      <w:r w:rsidR="00600A56" w:rsidRPr="002D49C8">
        <w:rPr>
          <w:color w:val="000000" w:themeColor="text1"/>
          <w:sz w:val="24"/>
          <w:szCs w:val="24"/>
        </w:rPr>
        <w:t xml:space="preserve">. However, their theory </w:t>
      </w:r>
      <w:r w:rsidR="00C92FF3" w:rsidRPr="002D49C8">
        <w:rPr>
          <w:color w:val="000000" w:themeColor="text1"/>
          <w:sz w:val="24"/>
          <w:szCs w:val="24"/>
        </w:rPr>
        <w:t xml:space="preserve">also </w:t>
      </w:r>
      <w:r w:rsidR="00C92FF3" w:rsidRPr="003A4B96">
        <w:rPr>
          <w:color w:val="000000" w:themeColor="text1"/>
          <w:sz w:val="24"/>
          <w:szCs w:val="24"/>
        </w:rPr>
        <w:t xml:space="preserve">identifies </w:t>
      </w:r>
      <w:r w:rsidR="00600A56" w:rsidRPr="003A4B96">
        <w:rPr>
          <w:color w:val="000000" w:themeColor="text1"/>
          <w:sz w:val="24"/>
          <w:szCs w:val="24"/>
        </w:rPr>
        <w:t>drawbacks</w:t>
      </w:r>
      <w:r w:rsidR="008F03EA" w:rsidRPr="003A4B96">
        <w:rPr>
          <w:color w:val="000000" w:themeColor="text1"/>
          <w:sz w:val="24"/>
          <w:szCs w:val="24"/>
        </w:rPr>
        <w:t xml:space="preserve"> to this method</w:t>
      </w:r>
      <w:r w:rsidR="00600A56" w:rsidRPr="003A4B96">
        <w:rPr>
          <w:color w:val="000000" w:themeColor="text1"/>
          <w:sz w:val="24"/>
          <w:szCs w:val="24"/>
        </w:rPr>
        <w:t>. Within</w:t>
      </w:r>
      <w:r w:rsidR="00600A56" w:rsidRPr="002D49C8">
        <w:rPr>
          <w:color w:val="000000" w:themeColor="text1"/>
          <w:sz w:val="24"/>
          <w:szCs w:val="24"/>
        </w:rPr>
        <w:t xml:space="preserve"> this lesson plan, there are different approaches of formative assessment used including</w:t>
      </w:r>
      <w:r w:rsidR="00807F6E" w:rsidRPr="002D49C8">
        <w:rPr>
          <w:color w:val="000000" w:themeColor="text1"/>
          <w:sz w:val="24"/>
          <w:szCs w:val="24"/>
        </w:rPr>
        <w:t xml:space="preserve"> the implementation of lesson objectives as discussed previously and </w:t>
      </w:r>
      <w:r w:rsidR="00600A56" w:rsidRPr="002D49C8">
        <w:rPr>
          <w:color w:val="000000" w:themeColor="text1"/>
          <w:sz w:val="24"/>
          <w:szCs w:val="24"/>
        </w:rPr>
        <w:t>questioning</w:t>
      </w:r>
      <w:r w:rsidR="00DD6DE3" w:rsidRPr="002D49C8">
        <w:rPr>
          <w:color w:val="000000" w:themeColor="text1"/>
          <w:sz w:val="24"/>
          <w:szCs w:val="24"/>
        </w:rPr>
        <w:t xml:space="preserve"> to check the children’s understanding</w:t>
      </w:r>
      <w:r w:rsidR="00600A56" w:rsidRPr="002D49C8">
        <w:rPr>
          <w:color w:val="000000" w:themeColor="text1"/>
          <w:sz w:val="24"/>
          <w:szCs w:val="24"/>
        </w:rPr>
        <w:t xml:space="preserve">. Black and </w:t>
      </w:r>
      <w:proofErr w:type="spellStart"/>
      <w:r w:rsidR="00600A56" w:rsidRPr="002D49C8">
        <w:rPr>
          <w:color w:val="000000" w:themeColor="text1"/>
          <w:sz w:val="24"/>
          <w:szCs w:val="24"/>
        </w:rPr>
        <w:t>Wiliam</w:t>
      </w:r>
      <w:proofErr w:type="spellEnd"/>
      <w:r w:rsidR="00600A56" w:rsidRPr="002D49C8">
        <w:rPr>
          <w:color w:val="000000" w:themeColor="text1"/>
          <w:sz w:val="24"/>
          <w:szCs w:val="24"/>
        </w:rPr>
        <w:t xml:space="preserve"> (</w:t>
      </w:r>
      <w:r w:rsidR="00600A56" w:rsidRPr="003A4B96">
        <w:rPr>
          <w:color w:val="000000" w:themeColor="text1"/>
          <w:sz w:val="24"/>
          <w:szCs w:val="24"/>
        </w:rPr>
        <w:t xml:space="preserve">1998) suggest </w:t>
      </w:r>
      <w:r w:rsidR="008F03EA" w:rsidRPr="003A4B96">
        <w:rPr>
          <w:color w:val="000000" w:themeColor="text1"/>
          <w:sz w:val="24"/>
          <w:szCs w:val="24"/>
        </w:rPr>
        <w:t xml:space="preserve">questioning </w:t>
      </w:r>
      <w:r w:rsidR="00600A56" w:rsidRPr="003A4B96">
        <w:rPr>
          <w:color w:val="000000" w:themeColor="text1"/>
          <w:sz w:val="24"/>
          <w:szCs w:val="24"/>
        </w:rPr>
        <w:t>can be ineffective</w:t>
      </w:r>
      <w:r w:rsidR="00600A56" w:rsidRPr="002D49C8">
        <w:rPr>
          <w:color w:val="000000" w:themeColor="text1"/>
          <w:sz w:val="24"/>
          <w:szCs w:val="24"/>
        </w:rPr>
        <w:t xml:space="preserve"> as teachers might not give enough time for students to answer the questions and in </w:t>
      </w:r>
      <w:r w:rsidR="007767E5" w:rsidRPr="002D49C8">
        <w:rPr>
          <w:color w:val="000000" w:themeColor="text1"/>
          <w:sz w:val="24"/>
          <w:szCs w:val="24"/>
        </w:rPr>
        <w:t>most</w:t>
      </w:r>
      <w:r w:rsidR="00C92FF3" w:rsidRPr="002D49C8">
        <w:rPr>
          <w:color w:val="000000" w:themeColor="text1"/>
          <w:sz w:val="24"/>
          <w:szCs w:val="24"/>
        </w:rPr>
        <w:t xml:space="preserve"> </w:t>
      </w:r>
      <w:r w:rsidR="00600A56" w:rsidRPr="002D49C8">
        <w:rPr>
          <w:color w:val="000000" w:themeColor="text1"/>
          <w:sz w:val="24"/>
          <w:szCs w:val="24"/>
        </w:rPr>
        <w:t>cases the mo</w:t>
      </w:r>
      <w:r w:rsidR="007767E5" w:rsidRPr="002D49C8">
        <w:rPr>
          <w:color w:val="000000" w:themeColor="text1"/>
          <w:sz w:val="24"/>
          <w:szCs w:val="24"/>
        </w:rPr>
        <w:t xml:space="preserve">re </w:t>
      </w:r>
      <w:r w:rsidR="00600A56" w:rsidRPr="002D49C8">
        <w:rPr>
          <w:color w:val="000000" w:themeColor="text1"/>
          <w:sz w:val="24"/>
          <w:szCs w:val="24"/>
        </w:rPr>
        <w:t>able students answer</w:t>
      </w:r>
      <w:r w:rsidR="002D49C8" w:rsidRPr="002D49C8">
        <w:rPr>
          <w:color w:val="000000" w:themeColor="text1"/>
          <w:sz w:val="24"/>
          <w:szCs w:val="24"/>
        </w:rPr>
        <w:t xml:space="preserve"> the question</w:t>
      </w:r>
      <w:r w:rsidR="00600A56" w:rsidRPr="002D49C8">
        <w:rPr>
          <w:color w:val="000000" w:themeColor="text1"/>
          <w:sz w:val="24"/>
          <w:szCs w:val="24"/>
        </w:rPr>
        <w:t xml:space="preserve"> first, therefore not </w:t>
      </w:r>
      <w:r w:rsidR="002D49C8" w:rsidRPr="002D49C8">
        <w:rPr>
          <w:color w:val="000000" w:themeColor="text1"/>
          <w:sz w:val="24"/>
          <w:szCs w:val="24"/>
        </w:rPr>
        <w:t>allowing</w:t>
      </w:r>
      <w:r w:rsidR="00600A56" w:rsidRPr="002D49C8">
        <w:rPr>
          <w:color w:val="000000" w:themeColor="text1"/>
          <w:sz w:val="24"/>
          <w:szCs w:val="24"/>
        </w:rPr>
        <w:t xml:space="preserve"> an opportunity </w:t>
      </w:r>
      <w:r w:rsidR="002D49C8" w:rsidRPr="002D49C8">
        <w:rPr>
          <w:color w:val="000000" w:themeColor="text1"/>
          <w:sz w:val="24"/>
          <w:szCs w:val="24"/>
        </w:rPr>
        <w:t>for</w:t>
      </w:r>
      <w:r w:rsidR="00600A56" w:rsidRPr="002D49C8">
        <w:rPr>
          <w:color w:val="000000" w:themeColor="text1"/>
          <w:sz w:val="24"/>
          <w:szCs w:val="24"/>
        </w:rPr>
        <w:t xml:space="preserve"> the lower ability pupils</w:t>
      </w:r>
      <w:r w:rsidR="002D49C8" w:rsidRPr="002D49C8">
        <w:rPr>
          <w:color w:val="000000" w:themeColor="text1"/>
          <w:sz w:val="24"/>
          <w:szCs w:val="24"/>
        </w:rPr>
        <w:t xml:space="preserve"> to respond</w:t>
      </w:r>
      <w:r w:rsidR="00600A56" w:rsidRPr="002D49C8">
        <w:rPr>
          <w:color w:val="000000" w:themeColor="text1"/>
          <w:sz w:val="24"/>
          <w:szCs w:val="24"/>
        </w:rPr>
        <w:t>.</w:t>
      </w:r>
      <w:r w:rsidR="00600A56" w:rsidRPr="00C92FF3">
        <w:rPr>
          <w:color w:val="FF0000"/>
          <w:sz w:val="24"/>
          <w:szCs w:val="24"/>
        </w:rPr>
        <w:t xml:space="preserve"> </w:t>
      </w:r>
      <w:r w:rsidR="00600A56">
        <w:rPr>
          <w:sz w:val="24"/>
          <w:szCs w:val="24"/>
        </w:rPr>
        <w:t xml:space="preserve">Although, as </w:t>
      </w:r>
      <w:proofErr w:type="spellStart"/>
      <w:r w:rsidR="00FE687C">
        <w:rPr>
          <w:sz w:val="24"/>
          <w:szCs w:val="24"/>
        </w:rPr>
        <w:t>Muijs</w:t>
      </w:r>
      <w:proofErr w:type="spellEnd"/>
      <w:r w:rsidR="00FE687C">
        <w:rPr>
          <w:sz w:val="24"/>
          <w:szCs w:val="24"/>
        </w:rPr>
        <w:t xml:space="preserve"> and </w:t>
      </w:r>
      <w:proofErr w:type="spellStart"/>
      <w:r w:rsidR="00FE687C">
        <w:rPr>
          <w:sz w:val="24"/>
          <w:szCs w:val="24"/>
        </w:rPr>
        <w:t>Reynolods</w:t>
      </w:r>
      <w:proofErr w:type="spellEnd"/>
      <w:r w:rsidR="0089103D">
        <w:rPr>
          <w:sz w:val="24"/>
          <w:szCs w:val="24"/>
        </w:rPr>
        <w:t xml:space="preserve"> </w:t>
      </w:r>
      <w:r w:rsidR="00600A56">
        <w:rPr>
          <w:sz w:val="24"/>
          <w:szCs w:val="24"/>
        </w:rPr>
        <w:t>(20</w:t>
      </w:r>
      <w:r w:rsidR="00EA66C8">
        <w:rPr>
          <w:sz w:val="24"/>
          <w:szCs w:val="24"/>
        </w:rPr>
        <w:t>18</w:t>
      </w:r>
      <w:r w:rsidR="00600A56">
        <w:rPr>
          <w:sz w:val="24"/>
          <w:szCs w:val="24"/>
        </w:rPr>
        <w:t>) suggest, questioning provide</w:t>
      </w:r>
      <w:r w:rsidR="00190C64">
        <w:rPr>
          <w:sz w:val="24"/>
          <w:szCs w:val="24"/>
        </w:rPr>
        <w:t>s</w:t>
      </w:r>
      <w:r w:rsidR="00600A56">
        <w:rPr>
          <w:sz w:val="24"/>
          <w:szCs w:val="24"/>
        </w:rPr>
        <w:t xml:space="preserve"> the opportunity </w:t>
      </w:r>
      <w:r w:rsidR="00EA66C8">
        <w:rPr>
          <w:sz w:val="24"/>
          <w:szCs w:val="24"/>
        </w:rPr>
        <w:t xml:space="preserve">for teachers to check students’ knowledge on what they have previously learnt, allowing them to know if they need to </w:t>
      </w:r>
      <w:r w:rsidR="00C92FF3">
        <w:rPr>
          <w:sz w:val="24"/>
          <w:szCs w:val="24"/>
        </w:rPr>
        <w:t xml:space="preserve">revisit </w:t>
      </w:r>
      <w:r w:rsidR="00EA66C8">
        <w:rPr>
          <w:sz w:val="24"/>
          <w:szCs w:val="24"/>
        </w:rPr>
        <w:t>aspect of learning</w:t>
      </w:r>
      <w:r w:rsidR="00353143">
        <w:rPr>
          <w:sz w:val="24"/>
          <w:szCs w:val="24"/>
        </w:rPr>
        <w:t xml:space="preserve"> to develop the </w:t>
      </w:r>
      <w:r w:rsidR="00F13A9F">
        <w:rPr>
          <w:sz w:val="24"/>
          <w:szCs w:val="24"/>
        </w:rPr>
        <w:t>learner’s</w:t>
      </w:r>
      <w:r w:rsidR="00353143">
        <w:rPr>
          <w:sz w:val="24"/>
          <w:szCs w:val="24"/>
        </w:rPr>
        <w:t xml:space="preserve"> knowledge further.</w:t>
      </w:r>
    </w:p>
    <w:p w14:paraId="5CF46D14" w14:textId="2268E737" w:rsidR="001267C0" w:rsidRDefault="0081215C" w:rsidP="00E21F36">
      <w:pPr>
        <w:spacing w:line="360" w:lineRule="auto"/>
        <w:rPr>
          <w:sz w:val="24"/>
          <w:szCs w:val="24"/>
        </w:rPr>
      </w:pPr>
      <w:r>
        <w:rPr>
          <w:sz w:val="24"/>
          <w:szCs w:val="24"/>
        </w:rPr>
        <w:t>In a digitally evolving society, it is becoming more important for people to become more digitally competent</w:t>
      </w:r>
      <w:r w:rsidR="00E37A37">
        <w:rPr>
          <w:sz w:val="24"/>
          <w:szCs w:val="24"/>
        </w:rPr>
        <w:t xml:space="preserve"> to be successful</w:t>
      </w:r>
      <w:r>
        <w:rPr>
          <w:sz w:val="24"/>
          <w:szCs w:val="24"/>
        </w:rPr>
        <w:t xml:space="preserve">, and schools </w:t>
      </w:r>
      <w:proofErr w:type="gramStart"/>
      <w:r>
        <w:rPr>
          <w:sz w:val="24"/>
          <w:szCs w:val="24"/>
        </w:rPr>
        <w:t>have the opportunity to</w:t>
      </w:r>
      <w:proofErr w:type="gramEnd"/>
      <w:r>
        <w:rPr>
          <w:sz w:val="24"/>
          <w:szCs w:val="24"/>
        </w:rPr>
        <w:t xml:space="preserve"> provide pupils with these skills </w:t>
      </w:r>
      <w:r w:rsidR="005B4C4B">
        <w:rPr>
          <w:sz w:val="24"/>
          <w:szCs w:val="24"/>
        </w:rPr>
        <w:t xml:space="preserve">in order </w:t>
      </w:r>
      <w:r>
        <w:rPr>
          <w:sz w:val="24"/>
          <w:szCs w:val="24"/>
        </w:rPr>
        <w:t xml:space="preserve">to prepare them for the future. </w:t>
      </w:r>
      <w:r w:rsidR="00C57595">
        <w:rPr>
          <w:sz w:val="24"/>
          <w:szCs w:val="24"/>
        </w:rPr>
        <w:t xml:space="preserve">In this lesson, the pupils are set the </w:t>
      </w:r>
      <w:r>
        <w:rPr>
          <w:sz w:val="24"/>
          <w:szCs w:val="24"/>
        </w:rPr>
        <w:lastRenderedPageBreak/>
        <w:t xml:space="preserve">task </w:t>
      </w:r>
      <w:r w:rsidR="00C57595">
        <w:rPr>
          <w:sz w:val="24"/>
          <w:szCs w:val="24"/>
        </w:rPr>
        <w:t xml:space="preserve">of </w:t>
      </w:r>
      <w:r w:rsidR="003736A6">
        <w:rPr>
          <w:sz w:val="24"/>
          <w:szCs w:val="24"/>
        </w:rPr>
        <w:t>co</w:t>
      </w:r>
      <w:r>
        <w:rPr>
          <w:sz w:val="24"/>
          <w:szCs w:val="24"/>
        </w:rPr>
        <w:t>nduct</w:t>
      </w:r>
      <w:r w:rsidR="00C57595">
        <w:rPr>
          <w:sz w:val="24"/>
          <w:szCs w:val="24"/>
        </w:rPr>
        <w:t xml:space="preserve">ing </w:t>
      </w:r>
      <w:r>
        <w:rPr>
          <w:sz w:val="24"/>
          <w:szCs w:val="24"/>
        </w:rPr>
        <w:t xml:space="preserve">research on </w:t>
      </w:r>
      <w:r w:rsidR="005B4C4B">
        <w:rPr>
          <w:sz w:val="24"/>
          <w:szCs w:val="24"/>
        </w:rPr>
        <w:t>an</w:t>
      </w:r>
      <w:r>
        <w:rPr>
          <w:sz w:val="24"/>
          <w:szCs w:val="24"/>
        </w:rPr>
        <w:t xml:space="preserve"> iPad </w:t>
      </w:r>
      <w:r w:rsidR="008F03EA">
        <w:rPr>
          <w:sz w:val="24"/>
          <w:szCs w:val="24"/>
        </w:rPr>
        <w:t>to</w:t>
      </w:r>
      <w:r w:rsidR="00C57595">
        <w:rPr>
          <w:sz w:val="24"/>
          <w:szCs w:val="24"/>
        </w:rPr>
        <w:t xml:space="preserve"> </w:t>
      </w:r>
      <w:r w:rsidR="00980AC0">
        <w:rPr>
          <w:sz w:val="24"/>
          <w:szCs w:val="24"/>
        </w:rPr>
        <w:t>discover information about</w:t>
      </w:r>
      <w:r w:rsidR="00E37A37">
        <w:rPr>
          <w:sz w:val="24"/>
          <w:szCs w:val="24"/>
        </w:rPr>
        <w:t xml:space="preserve"> what</w:t>
      </w:r>
      <w:r w:rsidR="00980AC0">
        <w:rPr>
          <w:sz w:val="24"/>
          <w:szCs w:val="24"/>
        </w:rPr>
        <w:t xml:space="preserve"> </w:t>
      </w:r>
      <w:r>
        <w:rPr>
          <w:sz w:val="24"/>
          <w:szCs w:val="24"/>
        </w:rPr>
        <w:t>events</w:t>
      </w:r>
      <w:r w:rsidR="00E37A37">
        <w:rPr>
          <w:sz w:val="24"/>
          <w:szCs w:val="24"/>
        </w:rPr>
        <w:t xml:space="preserve"> the tree, </w:t>
      </w:r>
      <w:r w:rsidR="005B4C4B">
        <w:rPr>
          <w:sz w:val="24"/>
          <w:szCs w:val="24"/>
        </w:rPr>
        <w:t xml:space="preserve">on </w:t>
      </w:r>
      <w:r w:rsidR="00E37A37" w:rsidRPr="005B4C4B">
        <w:rPr>
          <w:color w:val="000000" w:themeColor="text1"/>
          <w:sz w:val="24"/>
          <w:szCs w:val="24"/>
        </w:rPr>
        <w:t>which their story</w:t>
      </w:r>
      <w:r w:rsidR="005B4C4B">
        <w:rPr>
          <w:color w:val="000000" w:themeColor="text1"/>
          <w:sz w:val="24"/>
          <w:szCs w:val="24"/>
        </w:rPr>
        <w:t xml:space="preserve"> is based</w:t>
      </w:r>
      <w:r w:rsidR="005B4C4B" w:rsidRPr="005B4C4B">
        <w:rPr>
          <w:color w:val="000000" w:themeColor="text1"/>
          <w:sz w:val="24"/>
          <w:szCs w:val="24"/>
        </w:rPr>
        <w:t>,</w:t>
      </w:r>
      <w:r w:rsidR="00E37A37" w:rsidRPr="005B4C4B">
        <w:rPr>
          <w:color w:val="000000" w:themeColor="text1"/>
          <w:sz w:val="24"/>
          <w:szCs w:val="24"/>
        </w:rPr>
        <w:t xml:space="preserve"> </w:t>
      </w:r>
      <w:r w:rsidRPr="00E37A37">
        <w:rPr>
          <w:color w:val="000000" w:themeColor="text1"/>
          <w:sz w:val="24"/>
          <w:szCs w:val="24"/>
        </w:rPr>
        <w:t xml:space="preserve">would have </w:t>
      </w:r>
      <w:r w:rsidR="005B4C4B">
        <w:rPr>
          <w:color w:val="000000" w:themeColor="text1"/>
          <w:sz w:val="24"/>
          <w:szCs w:val="24"/>
        </w:rPr>
        <w:t>come across during</w:t>
      </w:r>
      <w:r w:rsidRPr="00E37A37">
        <w:rPr>
          <w:color w:val="000000" w:themeColor="text1"/>
          <w:sz w:val="24"/>
          <w:szCs w:val="24"/>
        </w:rPr>
        <w:t xml:space="preserve"> its lifetime.</w:t>
      </w:r>
      <w:r>
        <w:rPr>
          <w:sz w:val="24"/>
          <w:szCs w:val="24"/>
        </w:rPr>
        <w:t xml:space="preserve"> </w:t>
      </w:r>
      <w:r w:rsidR="003736A6">
        <w:rPr>
          <w:sz w:val="24"/>
          <w:szCs w:val="24"/>
        </w:rPr>
        <w:t xml:space="preserve">The </w:t>
      </w:r>
      <w:r w:rsidR="00AD6F27">
        <w:rPr>
          <w:sz w:val="24"/>
          <w:szCs w:val="24"/>
        </w:rPr>
        <w:t xml:space="preserve">use of technology in the </w:t>
      </w:r>
      <w:r w:rsidR="003736A6">
        <w:rPr>
          <w:sz w:val="24"/>
          <w:szCs w:val="24"/>
        </w:rPr>
        <w:t>classroom is important</w:t>
      </w:r>
      <w:r w:rsidR="00E37A37">
        <w:rPr>
          <w:sz w:val="24"/>
          <w:szCs w:val="24"/>
        </w:rPr>
        <w:t xml:space="preserve"> as it </w:t>
      </w:r>
      <w:r w:rsidR="00CD4E2A">
        <w:rPr>
          <w:sz w:val="24"/>
          <w:szCs w:val="24"/>
        </w:rPr>
        <w:t xml:space="preserve">can be a more appealing way for children to learn. </w:t>
      </w:r>
      <w:r w:rsidR="00AD6F27">
        <w:rPr>
          <w:sz w:val="24"/>
          <w:szCs w:val="24"/>
        </w:rPr>
        <w:t xml:space="preserve">Walsh and Farren (2018) </w:t>
      </w:r>
      <w:r w:rsidR="00CD4E2A">
        <w:rPr>
          <w:sz w:val="24"/>
          <w:szCs w:val="24"/>
        </w:rPr>
        <w:t xml:space="preserve">discuss </w:t>
      </w:r>
      <w:r w:rsidR="00AD6F27">
        <w:rPr>
          <w:sz w:val="24"/>
          <w:szCs w:val="24"/>
        </w:rPr>
        <w:t xml:space="preserve">how </w:t>
      </w:r>
      <w:r w:rsidR="00CD4E2A">
        <w:rPr>
          <w:sz w:val="24"/>
          <w:szCs w:val="24"/>
        </w:rPr>
        <w:t xml:space="preserve">by integrating </w:t>
      </w:r>
      <w:r w:rsidR="00AD6F27">
        <w:rPr>
          <w:sz w:val="24"/>
          <w:szCs w:val="24"/>
        </w:rPr>
        <w:t>technology in the classroom,</w:t>
      </w:r>
      <w:r w:rsidR="00135556">
        <w:rPr>
          <w:sz w:val="24"/>
          <w:szCs w:val="24"/>
        </w:rPr>
        <w:t xml:space="preserve"> </w:t>
      </w:r>
      <w:r w:rsidR="00D21625">
        <w:rPr>
          <w:sz w:val="24"/>
          <w:szCs w:val="24"/>
        </w:rPr>
        <w:t xml:space="preserve">children then </w:t>
      </w:r>
      <w:proofErr w:type="gramStart"/>
      <w:r w:rsidR="00D21625">
        <w:rPr>
          <w:sz w:val="24"/>
          <w:szCs w:val="24"/>
        </w:rPr>
        <w:t>have the ability to</w:t>
      </w:r>
      <w:proofErr w:type="gramEnd"/>
      <w:r w:rsidR="00D21625">
        <w:rPr>
          <w:sz w:val="24"/>
          <w:szCs w:val="24"/>
        </w:rPr>
        <w:t xml:space="preserve"> access a range of resources to support their learning, </w:t>
      </w:r>
      <w:r w:rsidR="00E37A37">
        <w:rPr>
          <w:sz w:val="24"/>
          <w:szCs w:val="24"/>
        </w:rPr>
        <w:t xml:space="preserve">such as educational apps, </w:t>
      </w:r>
      <w:r w:rsidR="00D21625">
        <w:rPr>
          <w:sz w:val="24"/>
          <w:szCs w:val="24"/>
        </w:rPr>
        <w:t>and these online resources can make learning easier for children</w:t>
      </w:r>
      <w:r w:rsidR="003736A6">
        <w:rPr>
          <w:sz w:val="24"/>
          <w:szCs w:val="24"/>
        </w:rPr>
        <w:t xml:space="preserve">. Estyn </w:t>
      </w:r>
      <w:r w:rsidR="0075455B">
        <w:rPr>
          <w:sz w:val="24"/>
          <w:szCs w:val="24"/>
        </w:rPr>
        <w:t>(2019</w:t>
      </w:r>
      <w:r w:rsidR="004077B9">
        <w:rPr>
          <w:sz w:val="24"/>
          <w:szCs w:val="24"/>
        </w:rPr>
        <w:t>b</w:t>
      </w:r>
      <w:r w:rsidR="0075455B">
        <w:rPr>
          <w:sz w:val="24"/>
          <w:szCs w:val="24"/>
        </w:rPr>
        <w:t xml:space="preserve">) </w:t>
      </w:r>
      <w:r w:rsidR="00980AC0">
        <w:rPr>
          <w:sz w:val="24"/>
          <w:szCs w:val="24"/>
        </w:rPr>
        <w:t>would reinforce</w:t>
      </w:r>
      <w:r w:rsidR="0075455B">
        <w:rPr>
          <w:sz w:val="24"/>
          <w:szCs w:val="24"/>
        </w:rPr>
        <w:t xml:space="preserve"> this opinion as </w:t>
      </w:r>
      <w:r w:rsidR="00317573">
        <w:rPr>
          <w:sz w:val="24"/>
          <w:szCs w:val="24"/>
        </w:rPr>
        <w:t>th</w:t>
      </w:r>
      <w:r w:rsidR="0075455B">
        <w:rPr>
          <w:sz w:val="24"/>
          <w:szCs w:val="24"/>
        </w:rPr>
        <w:t>rough</w:t>
      </w:r>
      <w:r w:rsidR="00317573">
        <w:rPr>
          <w:sz w:val="24"/>
          <w:szCs w:val="24"/>
        </w:rPr>
        <w:t xml:space="preserve"> </w:t>
      </w:r>
      <w:r w:rsidR="0075455B">
        <w:rPr>
          <w:sz w:val="24"/>
          <w:szCs w:val="24"/>
        </w:rPr>
        <w:t>observations in schools they have found that by provi</w:t>
      </w:r>
      <w:r w:rsidR="00135556">
        <w:rPr>
          <w:sz w:val="24"/>
          <w:szCs w:val="24"/>
        </w:rPr>
        <w:t xml:space="preserve">ding </w:t>
      </w:r>
      <w:r w:rsidR="0075455B">
        <w:rPr>
          <w:sz w:val="24"/>
          <w:szCs w:val="24"/>
        </w:rPr>
        <w:t xml:space="preserve">children with the opportunity to use technology, </w:t>
      </w:r>
      <w:r w:rsidR="00135556">
        <w:rPr>
          <w:sz w:val="24"/>
          <w:szCs w:val="24"/>
        </w:rPr>
        <w:t xml:space="preserve">they become more confident in knowing how to use different devices and computer </w:t>
      </w:r>
      <w:r w:rsidR="00143E56">
        <w:rPr>
          <w:sz w:val="24"/>
          <w:szCs w:val="24"/>
        </w:rPr>
        <w:t>applications</w:t>
      </w:r>
      <w:r w:rsidR="00135556">
        <w:rPr>
          <w:sz w:val="24"/>
          <w:szCs w:val="24"/>
        </w:rPr>
        <w:t xml:space="preserve"> and they are </w:t>
      </w:r>
      <w:r w:rsidR="00143E56">
        <w:rPr>
          <w:sz w:val="24"/>
          <w:szCs w:val="24"/>
        </w:rPr>
        <w:t xml:space="preserve">then </w:t>
      </w:r>
      <w:r w:rsidR="00135556">
        <w:rPr>
          <w:sz w:val="24"/>
          <w:szCs w:val="24"/>
        </w:rPr>
        <w:t>able to apply these skills in differe</w:t>
      </w:r>
      <w:r w:rsidR="00135556" w:rsidRPr="003A4B96">
        <w:rPr>
          <w:sz w:val="24"/>
          <w:szCs w:val="24"/>
        </w:rPr>
        <w:t xml:space="preserve">nt aspects of their learning. </w:t>
      </w:r>
      <w:r w:rsidR="003736A6" w:rsidRPr="003A4B96">
        <w:rPr>
          <w:sz w:val="24"/>
          <w:szCs w:val="24"/>
        </w:rPr>
        <w:t xml:space="preserve">However, </w:t>
      </w:r>
      <w:r w:rsidR="00B67212" w:rsidRPr="003A4B96">
        <w:rPr>
          <w:sz w:val="24"/>
          <w:szCs w:val="24"/>
        </w:rPr>
        <w:t xml:space="preserve">for this approach to work effectively, </w:t>
      </w:r>
      <w:proofErr w:type="spellStart"/>
      <w:r w:rsidR="00887C8D" w:rsidRPr="003A4B96">
        <w:rPr>
          <w:sz w:val="24"/>
          <w:szCs w:val="24"/>
        </w:rPr>
        <w:t>Blannin</w:t>
      </w:r>
      <w:proofErr w:type="spellEnd"/>
      <w:r w:rsidR="00887C8D" w:rsidRPr="003A4B96">
        <w:rPr>
          <w:sz w:val="24"/>
          <w:szCs w:val="24"/>
        </w:rPr>
        <w:t xml:space="preserve"> (2021) </w:t>
      </w:r>
      <w:r w:rsidR="00887C8D" w:rsidRPr="003A4B96">
        <w:rPr>
          <w:color w:val="000000" w:themeColor="text1"/>
          <w:sz w:val="24"/>
          <w:szCs w:val="24"/>
        </w:rPr>
        <w:t xml:space="preserve">comments how </w:t>
      </w:r>
      <w:r w:rsidR="00B67212" w:rsidRPr="003A4B96">
        <w:rPr>
          <w:color w:val="000000" w:themeColor="text1"/>
          <w:sz w:val="24"/>
          <w:szCs w:val="24"/>
        </w:rPr>
        <w:t xml:space="preserve">teachers need to be aware </w:t>
      </w:r>
      <w:r w:rsidR="00E37A37" w:rsidRPr="003A4B96">
        <w:rPr>
          <w:color w:val="000000" w:themeColor="text1"/>
          <w:sz w:val="24"/>
          <w:szCs w:val="24"/>
        </w:rPr>
        <w:t>how</w:t>
      </w:r>
      <w:r w:rsidR="00B67212" w:rsidRPr="003A4B96">
        <w:rPr>
          <w:color w:val="000000" w:themeColor="text1"/>
          <w:sz w:val="24"/>
          <w:szCs w:val="24"/>
        </w:rPr>
        <w:t xml:space="preserve"> to </w:t>
      </w:r>
      <w:r w:rsidR="00887C8D" w:rsidRPr="003A4B96">
        <w:rPr>
          <w:color w:val="000000" w:themeColor="text1"/>
          <w:sz w:val="24"/>
          <w:szCs w:val="24"/>
        </w:rPr>
        <w:t>use</w:t>
      </w:r>
      <w:r w:rsidR="008B1C0F" w:rsidRPr="003A4B96">
        <w:rPr>
          <w:color w:val="000000" w:themeColor="text1"/>
          <w:sz w:val="24"/>
          <w:szCs w:val="24"/>
        </w:rPr>
        <w:t xml:space="preserve"> the technology </w:t>
      </w:r>
      <w:r w:rsidR="006720B1" w:rsidRPr="003A4B96">
        <w:rPr>
          <w:color w:val="000000" w:themeColor="text1"/>
          <w:sz w:val="24"/>
          <w:szCs w:val="24"/>
        </w:rPr>
        <w:t xml:space="preserve">not only </w:t>
      </w:r>
      <w:r w:rsidR="008B1C0F" w:rsidRPr="003A4B96">
        <w:rPr>
          <w:color w:val="000000" w:themeColor="text1"/>
          <w:sz w:val="24"/>
          <w:szCs w:val="24"/>
        </w:rPr>
        <w:t xml:space="preserve">develop </w:t>
      </w:r>
      <w:r w:rsidR="00712448" w:rsidRPr="003A4B96">
        <w:rPr>
          <w:color w:val="000000" w:themeColor="text1"/>
          <w:sz w:val="24"/>
          <w:szCs w:val="24"/>
        </w:rPr>
        <w:t xml:space="preserve">their </w:t>
      </w:r>
      <w:r w:rsidR="008B1C0F" w:rsidRPr="003A4B96">
        <w:rPr>
          <w:color w:val="000000" w:themeColor="text1"/>
          <w:sz w:val="24"/>
          <w:szCs w:val="24"/>
        </w:rPr>
        <w:t>knowledge</w:t>
      </w:r>
      <w:r w:rsidR="00361C65" w:rsidRPr="003A4B96">
        <w:rPr>
          <w:color w:val="000000" w:themeColor="text1"/>
          <w:sz w:val="24"/>
          <w:szCs w:val="24"/>
        </w:rPr>
        <w:t xml:space="preserve">, </w:t>
      </w:r>
      <w:r w:rsidR="006720B1" w:rsidRPr="003A4B96">
        <w:rPr>
          <w:color w:val="000000" w:themeColor="text1"/>
          <w:sz w:val="24"/>
          <w:szCs w:val="24"/>
        </w:rPr>
        <w:t xml:space="preserve">but also </w:t>
      </w:r>
      <w:r w:rsidR="0022442B" w:rsidRPr="003A4B96">
        <w:rPr>
          <w:color w:val="000000" w:themeColor="text1"/>
          <w:sz w:val="24"/>
          <w:szCs w:val="24"/>
        </w:rPr>
        <w:t xml:space="preserve">to support </w:t>
      </w:r>
      <w:r w:rsidR="003A4B96" w:rsidRPr="003A4B96">
        <w:rPr>
          <w:color w:val="000000" w:themeColor="text1"/>
          <w:sz w:val="24"/>
          <w:szCs w:val="24"/>
        </w:rPr>
        <w:t xml:space="preserve">the </w:t>
      </w:r>
      <w:r w:rsidR="0022442B" w:rsidRPr="003A4B96">
        <w:rPr>
          <w:color w:val="000000" w:themeColor="text1"/>
          <w:sz w:val="24"/>
          <w:szCs w:val="24"/>
        </w:rPr>
        <w:t xml:space="preserve">students </w:t>
      </w:r>
      <w:r w:rsidR="003A4B96" w:rsidRPr="003A4B96">
        <w:rPr>
          <w:color w:val="000000" w:themeColor="text1"/>
          <w:sz w:val="24"/>
          <w:szCs w:val="24"/>
        </w:rPr>
        <w:t xml:space="preserve">to know how </w:t>
      </w:r>
      <w:r w:rsidR="006720B1" w:rsidRPr="003A4B96">
        <w:rPr>
          <w:color w:val="000000" w:themeColor="text1"/>
          <w:sz w:val="24"/>
          <w:szCs w:val="24"/>
        </w:rPr>
        <w:t xml:space="preserve">to use the technology </w:t>
      </w:r>
      <w:r w:rsidR="00E37A37" w:rsidRPr="003A4B96">
        <w:rPr>
          <w:color w:val="000000" w:themeColor="text1"/>
          <w:sz w:val="24"/>
          <w:szCs w:val="24"/>
        </w:rPr>
        <w:t>in the most practical</w:t>
      </w:r>
      <w:r w:rsidR="005B4C4B" w:rsidRPr="003A4B96">
        <w:rPr>
          <w:color w:val="000000" w:themeColor="text1"/>
          <w:sz w:val="24"/>
          <w:szCs w:val="24"/>
        </w:rPr>
        <w:t xml:space="preserve"> and safe </w:t>
      </w:r>
      <w:r w:rsidR="00E37A37" w:rsidRPr="003A4B96">
        <w:rPr>
          <w:color w:val="000000" w:themeColor="text1"/>
          <w:sz w:val="24"/>
          <w:szCs w:val="24"/>
        </w:rPr>
        <w:t>way</w:t>
      </w:r>
      <w:r w:rsidR="005B4C4B" w:rsidRPr="003A4B96">
        <w:rPr>
          <w:color w:val="000000" w:themeColor="text1"/>
          <w:sz w:val="24"/>
          <w:szCs w:val="24"/>
        </w:rPr>
        <w:t xml:space="preserve">. </w:t>
      </w:r>
      <w:r w:rsidR="006720B1" w:rsidRPr="003A4B96">
        <w:rPr>
          <w:color w:val="000000" w:themeColor="text1"/>
          <w:sz w:val="24"/>
          <w:szCs w:val="24"/>
        </w:rPr>
        <w:t>Despite</w:t>
      </w:r>
      <w:r w:rsidR="006720B1" w:rsidRPr="006720B1">
        <w:rPr>
          <w:color w:val="000000" w:themeColor="text1"/>
          <w:sz w:val="24"/>
          <w:szCs w:val="24"/>
        </w:rPr>
        <w:t xml:space="preserve"> this, s</w:t>
      </w:r>
      <w:r w:rsidR="005B4C4B" w:rsidRPr="006720B1">
        <w:rPr>
          <w:color w:val="000000" w:themeColor="text1"/>
          <w:sz w:val="24"/>
          <w:szCs w:val="24"/>
        </w:rPr>
        <w:t xml:space="preserve">ome teachers may find this difficult if </w:t>
      </w:r>
      <w:r w:rsidR="006720B1" w:rsidRPr="006720B1">
        <w:rPr>
          <w:color w:val="000000" w:themeColor="text1"/>
          <w:sz w:val="24"/>
          <w:szCs w:val="24"/>
        </w:rPr>
        <w:t>they</w:t>
      </w:r>
      <w:r w:rsidR="005B4C4B" w:rsidRPr="006720B1">
        <w:rPr>
          <w:color w:val="000000" w:themeColor="text1"/>
          <w:sz w:val="24"/>
          <w:szCs w:val="24"/>
        </w:rPr>
        <w:t xml:space="preserve"> are not </w:t>
      </w:r>
      <w:r w:rsidR="00AE4E9B" w:rsidRPr="006720B1">
        <w:rPr>
          <w:color w:val="000000" w:themeColor="text1"/>
          <w:sz w:val="24"/>
          <w:szCs w:val="24"/>
        </w:rPr>
        <w:t xml:space="preserve">experienced </w:t>
      </w:r>
      <w:r w:rsidR="005B4C4B" w:rsidRPr="006720B1">
        <w:rPr>
          <w:color w:val="000000" w:themeColor="text1"/>
          <w:sz w:val="24"/>
          <w:szCs w:val="24"/>
        </w:rPr>
        <w:t>in the use of</w:t>
      </w:r>
      <w:r w:rsidR="00AE4E9B" w:rsidRPr="006720B1">
        <w:rPr>
          <w:color w:val="000000" w:themeColor="text1"/>
          <w:sz w:val="24"/>
          <w:szCs w:val="24"/>
        </w:rPr>
        <w:t xml:space="preserve"> </w:t>
      </w:r>
      <w:r w:rsidR="00AA06E1" w:rsidRPr="006720B1">
        <w:rPr>
          <w:color w:val="000000" w:themeColor="text1"/>
          <w:sz w:val="24"/>
          <w:szCs w:val="24"/>
        </w:rPr>
        <w:t>up-to-date</w:t>
      </w:r>
      <w:r w:rsidR="006720B1" w:rsidRPr="006720B1">
        <w:rPr>
          <w:color w:val="000000" w:themeColor="text1"/>
          <w:sz w:val="24"/>
          <w:szCs w:val="24"/>
        </w:rPr>
        <w:t xml:space="preserve"> </w:t>
      </w:r>
      <w:r w:rsidR="00AE4E9B" w:rsidRPr="006720B1">
        <w:rPr>
          <w:color w:val="000000" w:themeColor="text1"/>
          <w:sz w:val="24"/>
          <w:szCs w:val="24"/>
        </w:rPr>
        <w:t>technology</w:t>
      </w:r>
      <w:r w:rsidR="008B1C0F" w:rsidRPr="006720B1">
        <w:rPr>
          <w:color w:val="000000" w:themeColor="text1"/>
          <w:sz w:val="24"/>
          <w:szCs w:val="24"/>
        </w:rPr>
        <w:t xml:space="preserve">. </w:t>
      </w:r>
      <w:r w:rsidR="002B03CF">
        <w:rPr>
          <w:sz w:val="24"/>
          <w:szCs w:val="24"/>
        </w:rPr>
        <w:t>T</w:t>
      </w:r>
      <w:r w:rsidR="00D21625">
        <w:rPr>
          <w:sz w:val="24"/>
          <w:szCs w:val="24"/>
        </w:rPr>
        <w:t>h</w:t>
      </w:r>
      <w:r w:rsidR="002B03CF">
        <w:rPr>
          <w:sz w:val="24"/>
          <w:szCs w:val="24"/>
        </w:rPr>
        <w:t xml:space="preserve">is </w:t>
      </w:r>
      <w:r w:rsidR="00777793">
        <w:rPr>
          <w:sz w:val="24"/>
          <w:szCs w:val="24"/>
        </w:rPr>
        <w:t>highlights</w:t>
      </w:r>
      <w:r w:rsidR="002B03CF">
        <w:rPr>
          <w:sz w:val="24"/>
          <w:szCs w:val="24"/>
        </w:rPr>
        <w:t xml:space="preserve"> how although technology can be</w:t>
      </w:r>
      <w:r w:rsidR="00777793">
        <w:rPr>
          <w:sz w:val="24"/>
          <w:szCs w:val="24"/>
        </w:rPr>
        <w:t xml:space="preserve"> useful in education, there are some factors to consider for it to be a</w:t>
      </w:r>
      <w:r w:rsidR="00E37A37">
        <w:rPr>
          <w:sz w:val="24"/>
          <w:szCs w:val="24"/>
        </w:rPr>
        <w:t xml:space="preserve">n </w:t>
      </w:r>
      <w:r w:rsidR="00777793">
        <w:rPr>
          <w:sz w:val="24"/>
          <w:szCs w:val="24"/>
        </w:rPr>
        <w:t xml:space="preserve">effective learning tool for children. </w:t>
      </w:r>
    </w:p>
    <w:p w14:paraId="4819E84B" w14:textId="0B8E3D08" w:rsidR="00DC4F04" w:rsidRDefault="00C57595" w:rsidP="00E21F36">
      <w:pPr>
        <w:spacing w:line="360" w:lineRule="auto"/>
        <w:rPr>
          <w:sz w:val="24"/>
          <w:szCs w:val="24"/>
        </w:rPr>
      </w:pPr>
      <w:r>
        <w:rPr>
          <w:sz w:val="24"/>
          <w:szCs w:val="24"/>
        </w:rPr>
        <w:t>Following this task</w:t>
      </w:r>
      <w:r w:rsidR="007871C2">
        <w:rPr>
          <w:sz w:val="24"/>
          <w:szCs w:val="24"/>
        </w:rPr>
        <w:t xml:space="preserve">, the pupils will be taken outdoors to complete their story plans which </w:t>
      </w:r>
      <w:r w:rsidR="00DC4F04">
        <w:rPr>
          <w:sz w:val="24"/>
          <w:szCs w:val="24"/>
        </w:rPr>
        <w:t>can be seen as another key feature of this lesson plan</w:t>
      </w:r>
      <w:r w:rsidR="00DD6DE3">
        <w:rPr>
          <w:sz w:val="24"/>
          <w:szCs w:val="24"/>
        </w:rPr>
        <w:t xml:space="preserve">. </w:t>
      </w:r>
      <w:r w:rsidR="00FA5EE2">
        <w:rPr>
          <w:sz w:val="24"/>
          <w:szCs w:val="24"/>
        </w:rPr>
        <w:t xml:space="preserve">In education today, </w:t>
      </w:r>
      <w:r w:rsidR="00FA5EE2" w:rsidRPr="00F37050">
        <w:rPr>
          <w:sz w:val="24"/>
          <w:szCs w:val="24"/>
        </w:rPr>
        <w:t xml:space="preserve">it can be hard to engage children </w:t>
      </w:r>
      <w:r w:rsidR="006720B1">
        <w:rPr>
          <w:sz w:val="24"/>
          <w:szCs w:val="24"/>
        </w:rPr>
        <w:t>as they</w:t>
      </w:r>
      <w:r w:rsidR="00FA5EE2" w:rsidRPr="00F37050">
        <w:rPr>
          <w:sz w:val="24"/>
          <w:szCs w:val="24"/>
        </w:rPr>
        <w:t xml:space="preserve"> can find learning tedious and repetitive. This is supported by Whitney, </w:t>
      </w:r>
      <w:proofErr w:type="gramStart"/>
      <w:r w:rsidR="00FA5EE2" w:rsidRPr="00F37050">
        <w:rPr>
          <w:sz w:val="24"/>
          <w:szCs w:val="24"/>
        </w:rPr>
        <w:t>Cooper</w:t>
      </w:r>
      <w:proofErr w:type="gramEnd"/>
      <w:r w:rsidR="00FA5EE2" w:rsidRPr="00F37050">
        <w:rPr>
          <w:sz w:val="24"/>
          <w:szCs w:val="24"/>
        </w:rPr>
        <w:t xml:space="preserve"> and Scott (2021) who comment how by using effective strategies in lessons to engage students, there is more probability of the students being successful in developing their learning.</w:t>
      </w:r>
      <w:r w:rsidR="00FA5EE2">
        <w:rPr>
          <w:sz w:val="24"/>
          <w:szCs w:val="24"/>
        </w:rPr>
        <w:t xml:space="preserve"> </w:t>
      </w:r>
      <w:r w:rsidR="00E21F36" w:rsidRPr="00091044">
        <w:rPr>
          <w:color w:val="000000" w:themeColor="text1"/>
          <w:sz w:val="24"/>
          <w:szCs w:val="24"/>
        </w:rPr>
        <w:t xml:space="preserve">This would be further supported by Bruner who comments in his theory how one key aspect of being a teacher is engaging and motivating pupils as if the children are interested in the lesson, they are more likely to develop their learning further as stated by </w:t>
      </w:r>
      <w:proofErr w:type="spellStart"/>
      <w:r w:rsidR="00E21F36" w:rsidRPr="00091044">
        <w:rPr>
          <w:color w:val="000000" w:themeColor="text1"/>
          <w:sz w:val="24"/>
          <w:szCs w:val="24"/>
        </w:rPr>
        <w:t>MacBlain</w:t>
      </w:r>
      <w:proofErr w:type="spellEnd"/>
      <w:r w:rsidR="00E21F36" w:rsidRPr="00091044">
        <w:rPr>
          <w:color w:val="000000" w:themeColor="text1"/>
          <w:sz w:val="24"/>
          <w:szCs w:val="24"/>
        </w:rPr>
        <w:t xml:space="preserve"> (2022).</w:t>
      </w:r>
      <w:r w:rsidR="00E21F36">
        <w:rPr>
          <w:color w:val="FF0000"/>
          <w:sz w:val="24"/>
          <w:szCs w:val="24"/>
        </w:rPr>
        <w:t xml:space="preserve"> </w:t>
      </w:r>
      <w:r w:rsidR="00353143">
        <w:rPr>
          <w:sz w:val="24"/>
          <w:szCs w:val="24"/>
        </w:rPr>
        <w:t>Outdoor learning can</w:t>
      </w:r>
      <w:r w:rsidR="00FD7EE8">
        <w:rPr>
          <w:sz w:val="24"/>
          <w:szCs w:val="24"/>
        </w:rPr>
        <w:t xml:space="preserve"> </w:t>
      </w:r>
      <w:r w:rsidR="00E21F36">
        <w:rPr>
          <w:sz w:val="24"/>
          <w:szCs w:val="24"/>
        </w:rPr>
        <w:t xml:space="preserve">make a lesson more </w:t>
      </w:r>
      <w:r w:rsidR="006720B1">
        <w:rPr>
          <w:sz w:val="24"/>
          <w:szCs w:val="24"/>
        </w:rPr>
        <w:t xml:space="preserve">engaging and </w:t>
      </w:r>
      <w:r w:rsidR="00E21F36">
        <w:rPr>
          <w:sz w:val="24"/>
          <w:szCs w:val="24"/>
        </w:rPr>
        <w:t xml:space="preserve">appealing to students and it can </w:t>
      </w:r>
      <w:r w:rsidR="00FD7EE8">
        <w:rPr>
          <w:sz w:val="24"/>
          <w:szCs w:val="24"/>
        </w:rPr>
        <w:t>support</w:t>
      </w:r>
      <w:r w:rsidR="00E21F36">
        <w:rPr>
          <w:sz w:val="24"/>
          <w:szCs w:val="24"/>
        </w:rPr>
        <w:t xml:space="preserve"> </w:t>
      </w:r>
      <w:r w:rsidR="00DA44B6">
        <w:rPr>
          <w:sz w:val="24"/>
          <w:szCs w:val="24"/>
        </w:rPr>
        <w:t>learners’</w:t>
      </w:r>
      <w:r w:rsidR="00FD7EE8">
        <w:rPr>
          <w:sz w:val="24"/>
          <w:szCs w:val="24"/>
        </w:rPr>
        <w:t xml:space="preserve"> wellbeing by creating a sense of calm which can reduce stress and anxiety as suggested by Gilbertson</w:t>
      </w:r>
      <w:r w:rsidR="00DA44B6">
        <w:rPr>
          <w:sz w:val="24"/>
          <w:szCs w:val="24"/>
        </w:rPr>
        <w:t xml:space="preserve"> </w:t>
      </w:r>
      <w:r w:rsidR="00DA44B6" w:rsidRPr="00DA44B6">
        <w:rPr>
          <w:i/>
          <w:iCs/>
          <w:sz w:val="24"/>
          <w:szCs w:val="24"/>
        </w:rPr>
        <w:t>et al</w:t>
      </w:r>
      <w:r w:rsidR="00DA44B6">
        <w:rPr>
          <w:sz w:val="24"/>
          <w:szCs w:val="24"/>
        </w:rPr>
        <w:t xml:space="preserve"> </w:t>
      </w:r>
      <w:r w:rsidR="00FD7EE8">
        <w:rPr>
          <w:sz w:val="24"/>
          <w:szCs w:val="24"/>
        </w:rPr>
        <w:t>(2022). Th</w:t>
      </w:r>
      <w:r w:rsidR="00DA44B6">
        <w:rPr>
          <w:sz w:val="24"/>
          <w:szCs w:val="24"/>
        </w:rPr>
        <w:t xml:space="preserve">is </w:t>
      </w:r>
      <w:r w:rsidR="00FD7EE8">
        <w:rPr>
          <w:sz w:val="24"/>
          <w:szCs w:val="24"/>
        </w:rPr>
        <w:t xml:space="preserve">is further supported by </w:t>
      </w:r>
      <w:r w:rsidR="00DA44B6">
        <w:rPr>
          <w:sz w:val="24"/>
          <w:szCs w:val="24"/>
        </w:rPr>
        <w:t>Estyn</w:t>
      </w:r>
      <w:r w:rsidR="00FD7EE8">
        <w:rPr>
          <w:sz w:val="24"/>
          <w:szCs w:val="24"/>
        </w:rPr>
        <w:t xml:space="preserve"> (20</w:t>
      </w:r>
      <w:r w:rsidR="00DA44B6">
        <w:rPr>
          <w:sz w:val="24"/>
          <w:szCs w:val="24"/>
        </w:rPr>
        <w:t>19</w:t>
      </w:r>
      <w:r w:rsidR="004077B9">
        <w:rPr>
          <w:sz w:val="24"/>
          <w:szCs w:val="24"/>
        </w:rPr>
        <w:t>c</w:t>
      </w:r>
      <w:r w:rsidR="00FD7EE8">
        <w:rPr>
          <w:sz w:val="24"/>
          <w:szCs w:val="24"/>
        </w:rPr>
        <w:t xml:space="preserve">) who comment how outdoor learning can also </w:t>
      </w:r>
      <w:r w:rsidR="00486D33">
        <w:rPr>
          <w:sz w:val="24"/>
          <w:szCs w:val="24"/>
        </w:rPr>
        <w:t xml:space="preserve">give children the opportunity </w:t>
      </w:r>
      <w:r w:rsidR="00353143">
        <w:rPr>
          <w:sz w:val="24"/>
          <w:szCs w:val="24"/>
        </w:rPr>
        <w:t xml:space="preserve">to develop </w:t>
      </w:r>
      <w:r w:rsidR="00486D33">
        <w:rPr>
          <w:sz w:val="24"/>
          <w:szCs w:val="24"/>
        </w:rPr>
        <w:t xml:space="preserve">many skills including their creativity and </w:t>
      </w:r>
      <w:r w:rsidR="00B34692">
        <w:rPr>
          <w:sz w:val="24"/>
          <w:szCs w:val="24"/>
        </w:rPr>
        <w:t>social skills</w:t>
      </w:r>
      <w:r w:rsidR="00353143">
        <w:rPr>
          <w:sz w:val="24"/>
          <w:szCs w:val="24"/>
        </w:rPr>
        <w:t xml:space="preserve"> </w:t>
      </w:r>
      <w:r w:rsidR="00486D33">
        <w:rPr>
          <w:sz w:val="24"/>
          <w:szCs w:val="24"/>
        </w:rPr>
        <w:t xml:space="preserve">which will support them </w:t>
      </w:r>
      <w:r w:rsidR="00B34692">
        <w:rPr>
          <w:sz w:val="24"/>
          <w:szCs w:val="24"/>
        </w:rPr>
        <w:t>in being</w:t>
      </w:r>
      <w:r w:rsidR="00486D33">
        <w:rPr>
          <w:sz w:val="24"/>
          <w:szCs w:val="24"/>
        </w:rPr>
        <w:t xml:space="preserve"> able to retain the information they have learnt more successfully. </w:t>
      </w:r>
      <w:r w:rsidR="00FD7EE8">
        <w:rPr>
          <w:sz w:val="24"/>
          <w:szCs w:val="24"/>
        </w:rPr>
        <w:t xml:space="preserve">This highlights how it is a commonly used approach which is effective in supporting </w:t>
      </w:r>
      <w:r w:rsidR="00FD7EE8">
        <w:rPr>
          <w:sz w:val="24"/>
          <w:szCs w:val="24"/>
        </w:rPr>
        <w:lastRenderedPageBreak/>
        <w:t xml:space="preserve">children’s learning today. </w:t>
      </w:r>
      <w:r w:rsidR="00DC4F04">
        <w:rPr>
          <w:sz w:val="24"/>
          <w:szCs w:val="24"/>
        </w:rPr>
        <w:t xml:space="preserve">However, </w:t>
      </w:r>
      <w:r w:rsidR="00486D33">
        <w:rPr>
          <w:sz w:val="24"/>
          <w:szCs w:val="24"/>
        </w:rPr>
        <w:t xml:space="preserve">outdoor learning does come with risks which need to be taken into consideration. This can </w:t>
      </w:r>
      <w:r w:rsidR="006720B1">
        <w:rPr>
          <w:sz w:val="24"/>
          <w:szCs w:val="24"/>
        </w:rPr>
        <w:t xml:space="preserve">include </w:t>
      </w:r>
      <w:r w:rsidR="008B3142">
        <w:rPr>
          <w:sz w:val="24"/>
          <w:szCs w:val="24"/>
        </w:rPr>
        <w:t xml:space="preserve">adverse </w:t>
      </w:r>
      <w:r w:rsidR="00486D33">
        <w:rPr>
          <w:sz w:val="24"/>
          <w:szCs w:val="24"/>
        </w:rPr>
        <w:t>weather</w:t>
      </w:r>
      <w:r w:rsidR="008B3142">
        <w:rPr>
          <w:sz w:val="24"/>
          <w:szCs w:val="24"/>
        </w:rPr>
        <w:t xml:space="preserve"> a</w:t>
      </w:r>
      <w:r w:rsidR="006720B1">
        <w:rPr>
          <w:sz w:val="24"/>
          <w:szCs w:val="24"/>
        </w:rPr>
        <w:t>s</w:t>
      </w:r>
      <w:r w:rsidR="00B34692">
        <w:rPr>
          <w:sz w:val="24"/>
          <w:szCs w:val="24"/>
        </w:rPr>
        <w:t xml:space="preserve"> </w:t>
      </w:r>
      <w:r w:rsidR="008B3142">
        <w:rPr>
          <w:sz w:val="24"/>
          <w:szCs w:val="24"/>
        </w:rPr>
        <w:t>there is more</w:t>
      </w:r>
      <w:r w:rsidR="00486D33">
        <w:rPr>
          <w:sz w:val="24"/>
          <w:szCs w:val="24"/>
        </w:rPr>
        <w:t xml:space="preserve"> health and safety </w:t>
      </w:r>
      <w:r w:rsidR="00DA44B6">
        <w:rPr>
          <w:sz w:val="24"/>
          <w:szCs w:val="24"/>
        </w:rPr>
        <w:t xml:space="preserve">concerns </w:t>
      </w:r>
      <w:r w:rsidR="00486D33">
        <w:rPr>
          <w:sz w:val="24"/>
          <w:szCs w:val="24"/>
        </w:rPr>
        <w:t>to consider when outdoors</w:t>
      </w:r>
      <w:r w:rsidR="006720B1">
        <w:rPr>
          <w:sz w:val="24"/>
          <w:szCs w:val="24"/>
        </w:rPr>
        <w:t>. Poor weather can lead</w:t>
      </w:r>
      <w:r w:rsidR="008B3142">
        <w:rPr>
          <w:sz w:val="24"/>
          <w:szCs w:val="24"/>
        </w:rPr>
        <w:t xml:space="preserve"> </w:t>
      </w:r>
      <w:r w:rsidR="00486D33">
        <w:rPr>
          <w:sz w:val="24"/>
          <w:szCs w:val="24"/>
        </w:rPr>
        <w:t xml:space="preserve">the children </w:t>
      </w:r>
      <w:r w:rsidR="006720B1">
        <w:rPr>
          <w:sz w:val="24"/>
          <w:szCs w:val="24"/>
        </w:rPr>
        <w:t xml:space="preserve">to be more susceptible to </w:t>
      </w:r>
      <w:r w:rsidR="00486D33">
        <w:rPr>
          <w:sz w:val="24"/>
          <w:szCs w:val="24"/>
        </w:rPr>
        <w:t>trip</w:t>
      </w:r>
      <w:r w:rsidR="006720B1">
        <w:rPr>
          <w:sz w:val="24"/>
          <w:szCs w:val="24"/>
        </w:rPr>
        <w:t xml:space="preserve">s and falls </w:t>
      </w:r>
      <w:r w:rsidR="00863199">
        <w:rPr>
          <w:sz w:val="24"/>
          <w:szCs w:val="24"/>
        </w:rPr>
        <w:t>which can result in them</w:t>
      </w:r>
      <w:r w:rsidR="00486D33">
        <w:rPr>
          <w:sz w:val="24"/>
          <w:szCs w:val="24"/>
        </w:rPr>
        <w:t xml:space="preserve"> injur</w:t>
      </w:r>
      <w:r w:rsidR="00863199">
        <w:rPr>
          <w:sz w:val="24"/>
          <w:szCs w:val="24"/>
        </w:rPr>
        <w:t>ing</w:t>
      </w:r>
      <w:r w:rsidR="00486D33">
        <w:rPr>
          <w:sz w:val="24"/>
          <w:szCs w:val="24"/>
        </w:rPr>
        <w:t xml:space="preserve"> themselves. Although as </w:t>
      </w:r>
      <w:r w:rsidR="00486D33" w:rsidRPr="00B15C65">
        <w:rPr>
          <w:sz w:val="24"/>
          <w:szCs w:val="24"/>
        </w:rPr>
        <w:t>commented by Porter (2018), even though there is the element of risk, if you set boundaries and expectations for the students at the beginning of the lesson, this can elevate some of the risk factor as the students will then understand that there is risk and how they need to listen to instructions to enable the teachers to keep them safe</w:t>
      </w:r>
      <w:r w:rsidR="00437AC9" w:rsidRPr="00B15C65">
        <w:rPr>
          <w:sz w:val="24"/>
          <w:szCs w:val="24"/>
        </w:rPr>
        <w:t>. This also a</w:t>
      </w:r>
      <w:r w:rsidR="004507A2" w:rsidRPr="00B15C65">
        <w:rPr>
          <w:sz w:val="24"/>
          <w:szCs w:val="24"/>
        </w:rPr>
        <w:t>llows the lesson</w:t>
      </w:r>
      <w:r w:rsidR="00437AC9" w:rsidRPr="00B15C65">
        <w:rPr>
          <w:sz w:val="24"/>
          <w:szCs w:val="24"/>
        </w:rPr>
        <w:t xml:space="preserve"> to be</w:t>
      </w:r>
      <w:r w:rsidR="004507A2" w:rsidRPr="00B15C65">
        <w:rPr>
          <w:sz w:val="24"/>
          <w:szCs w:val="24"/>
        </w:rPr>
        <w:t xml:space="preserve"> adapted </w:t>
      </w:r>
      <w:r w:rsidR="00437AC9" w:rsidRPr="00B15C65">
        <w:rPr>
          <w:sz w:val="24"/>
          <w:szCs w:val="24"/>
        </w:rPr>
        <w:t>accordingly</w:t>
      </w:r>
      <w:r w:rsidR="004507A2" w:rsidRPr="00B15C65">
        <w:rPr>
          <w:sz w:val="24"/>
          <w:szCs w:val="24"/>
        </w:rPr>
        <w:t>.</w:t>
      </w:r>
      <w:r w:rsidR="00437AC9" w:rsidRPr="00B15C65">
        <w:rPr>
          <w:sz w:val="24"/>
          <w:szCs w:val="24"/>
        </w:rPr>
        <w:t xml:space="preserve"> </w:t>
      </w:r>
      <w:r w:rsidR="00DD6DE3" w:rsidRPr="00B15C65">
        <w:rPr>
          <w:sz w:val="24"/>
          <w:szCs w:val="24"/>
        </w:rPr>
        <w:t>Within</w:t>
      </w:r>
      <w:r w:rsidR="00DD6DE3">
        <w:rPr>
          <w:sz w:val="24"/>
          <w:szCs w:val="24"/>
        </w:rPr>
        <w:t xml:space="preserve"> this lesson, pupils will be learning both indoors and outdoors. </w:t>
      </w:r>
      <w:r w:rsidR="00DC4F04">
        <w:rPr>
          <w:sz w:val="24"/>
          <w:szCs w:val="24"/>
        </w:rPr>
        <w:t>The</w:t>
      </w:r>
      <w:r w:rsidR="00DD6DE3">
        <w:rPr>
          <w:sz w:val="24"/>
          <w:szCs w:val="24"/>
        </w:rPr>
        <w:t xml:space="preserve"> combination of both as discussed by Tanner (2017) can be considered an effective strategy as this will support in holding the children’s interest in the lesson. </w:t>
      </w:r>
    </w:p>
    <w:p w14:paraId="734CBA5F" w14:textId="7EDB900D" w:rsidR="00186BFE" w:rsidRDefault="00186BFE" w:rsidP="00186BFE">
      <w:pPr>
        <w:spacing w:line="360" w:lineRule="auto"/>
        <w:rPr>
          <w:sz w:val="24"/>
          <w:szCs w:val="24"/>
        </w:rPr>
      </w:pPr>
      <w:r w:rsidRPr="003A4B96">
        <w:rPr>
          <w:sz w:val="24"/>
          <w:szCs w:val="24"/>
        </w:rPr>
        <w:t xml:space="preserve">A final important factor of this lesson plan is the use of effective </w:t>
      </w:r>
      <w:r w:rsidR="003736A6" w:rsidRPr="003A4B96">
        <w:rPr>
          <w:sz w:val="24"/>
          <w:szCs w:val="24"/>
        </w:rPr>
        <w:t>resources</w:t>
      </w:r>
      <w:r w:rsidRPr="003A4B96">
        <w:rPr>
          <w:sz w:val="24"/>
          <w:szCs w:val="24"/>
        </w:rPr>
        <w:t>. The</w:t>
      </w:r>
      <w:r w:rsidR="00E631BC" w:rsidRPr="003A4B96">
        <w:rPr>
          <w:sz w:val="24"/>
          <w:szCs w:val="24"/>
        </w:rPr>
        <w:t xml:space="preserve"> </w:t>
      </w:r>
      <w:r w:rsidR="00B937DB" w:rsidRPr="003A4B96">
        <w:rPr>
          <w:sz w:val="24"/>
          <w:szCs w:val="24"/>
        </w:rPr>
        <w:t>main resource</w:t>
      </w:r>
      <w:r w:rsidRPr="003A4B96">
        <w:rPr>
          <w:sz w:val="24"/>
          <w:szCs w:val="24"/>
        </w:rPr>
        <w:t xml:space="preserve"> designed for this lesson </w:t>
      </w:r>
      <w:r w:rsidRPr="003A4B96">
        <w:rPr>
          <w:color w:val="000000" w:themeColor="text1"/>
          <w:sz w:val="24"/>
          <w:szCs w:val="24"/>
        </w:rPr>
        <w:t xml:space="preserve">is a </w:t>
      </w:r>
      <w:r w:rsidRPr="003A4B96">
        <w:rPr>
          <w:sz w:val="24"/>
          <w:szCs w:val="24"/>
        </w:rPr>
        <w:t>worksheet for the children to complete which includes a simple layout for them to follow to develop their</w:t>
      </w:r>
      <w:r>
        <w:rPr>
          <w:sz w:val="24"/>
          <w:szCs w:val="24"/>
        </w:rPr>
        <w:t xml:space="preserve"> story plans. As well as this resource, there will be other less significant resources used within the lesson such as the use of the timeline displayed on the classroom wall. The use of resources within a lesson can be an effective tool for teachers as they can make learning more appealing to children and can help support their understanding of a topic as suggested by Gravells (2017). This view would be </w:t>
      </w:r>
      <w:r w:rsidRPr="003A4B96">
        <w:rPr>
          <w:sz w:val="24"/>
          <w:szCs w:val="24"/>
        </w:rPr>
        <w:t>reinforced</w:t>
      </w:r>
      <w:r w:rsidR="00E631BC" w:rsidRPr="003A4B96">
        <w:rPr>
          <w:sz w:val="24"/>
          <w:szCs w:val="24"/>
        </w:rPr>
        <w:t xml:space="preserve"> again</w:t>
      </w:r>
      <w:r w:rsidRPr="003A4B96">
        <w:rPr>
          <w:sz w:val="24"/>
          <w:szCs w:val="24"/>
        </w:rPr>
        <w:t xml:space="preserve"> by the theory developed by Bruner. Pound (2019) comments how Bruner developed a concept known as ‘scaffolding’, which is when pupils are supported in their learning, for example by teachers developing resources for a lesson which match the abilities of their pupils. This then enables the children to develop confidence to complete a similar task independently in the future. However, although resources such as this can be</w:t>
      </w:r>
      <w:r>
        <w:rPr>
          <w:sz w:val="24"/>
          <w:szCs w:val="24"/>
        </w:rPr>
        <w:t xml:space="preserve"> useful for the pupils learning, they are one of the most time-consuming tasks</w:t>
      </w:r>
      <w:r w:rsidR="00863199">
        <w:rPr>
          <w:sz w:val="24"/>
          <w:szCs w:val="24"/>
        </w:rPr>
        <w:t xml:space="preserve"> to develop</w:t>
      </w:r>
      <w:r>
        <w:rPr>
          <w:sz w:val="24"/>
          <w:szCs w:val="24"/>
        </w:rPr>
        <w:t xml:space="preserve"> as discussed by Thompson (2018). To overcome this issue, it would be beneficial for teachers to work together and share resources. This would be supported by Estyn (2019a), who </w:t>
      </w:r>
      <w:r w:rsidR="00863199">
        <w:rPr>
          <w:sz w:val="24"/>
          <w:szCs w:val="24"/>
        </w:rPr>
        <w:t>following</w:t>
      </w:r>
      <w:r>
        <w:rPr>
          <w:sz w:val="24"/>
          <w:szCs w:val="24"/>
        </w:rPr>
        <w:t xml:space="preserve"> an inspection found that teachers use their time more efficiently when they work together to produce resources for their lessons, which in turn enables them to create more engaging and creativ</w:t>
      </w:r>
      <w:r w:rsidR="00863199">
        <w:rPr>
          <w:sz w:val="24"/>
          <w:szCs w:val="24"/>
        </w:rPr>
        <w:t>e</w:t>
      </w:r>
      <w:r>
        <w:rPr>
          <w:sz w:val="24"/>
          <w:szCs w:val="24"/>
        </w:rPr>
        <w:t xml:space="preserve"> activities for the children. This </w:t>
      </w:r>
      <w:r w:rsidR="00091044">
        <w:rPr>
          <w:sz w:val="24"/>
          <w:szCs w:val="24"/>
        </w:rPr>
        <w:t xml:space="preserve">evidences </w:t>
      </w:r>
      <w:r>
        <w:rPr>
          <w:sz w:val="24"/>
          <w:szCs w:val="24"/>
        </w:rPr>
        <w:t>how resources are effective elements used by teachers daily to make their lessons more appealing</w:t>
      </w:r>
      <w:r w:rsidR="00863199">
        <w:rPr>
          <w:sz w:val="24"/>
          <w:szCs w:val="24"/>
        </w:rPr>
        <w:t xml:space="preserve"> and engaging</w:t>
      </w:r>
      <w:r>
        <w:rPr>
          <w:sz w:val="24"/>
          <w:szCs w:val="24"/>
        </w:rPr>
        <w:t xml:space="preserve"> to their </w:t>
      </w:r>
      <w:r w:rsidR="00E631BC">
        <w:rPr>
          <w:sz w:val="24"/>
          <w:szCs w:val="24"/>
        </w:rPr>
        <w:t>pupils but</w:t>
      </w:r>
      <w:r w:rsidR="00091044">
        <w:rPr>
          <w:sz w:val="24"/>
          <w:szCs w:val="24"/>
        </w:rPr>
        <w:t xml:space="preserve"> are more efficiently developed when teachers work together.</w:t>
      </w:r>
    </w:p>
    <w:p w14:paraId="12F64157" w14:textId="5A92935F" w:rsidR="00DC4F04" w:rsidRDefault="00DC4F04" w:rsidP="00353143">
      <w:pPr>
        <w:spacing w:line="360" w:lineRule="auto"/>
        <w:rPr>
          <w:sz w:val="24"/>
          <w:szCs w:val="24"/>
        </w:rPr>
      </w:pPr>
      <w:r>
        <w:rPr>
          <w:sz w:val="24"/>
          <w:szCs w:val="24"/>
        </w:rPr>
        <w:lastRenderedPageBreak/>
        <w:t>Overall, it is clear to see that through the impl</w:t>
      </w:r>
      <w:r w:rsidR="00D07943">
        <w:rPr>
          <w:sz w:val="24"/>
          <w:szCs w:val="24"/>
        </w:rPr>
        <w:t xml:space="preserve">ementation </w:t>
      </w:r>
      <w:r>
        <w:rPr>
          <w:sz w:val="24"/>
          <w:szCs w:val="24"/>
        </w:rPr>
        <w:t>of the</w:t>
      </w:r>
      <w:r w:rsidR="00D07943">
        <w:rPr>
          <w:sz w:val="24"/>
          <w:szCs w:val="24"/>
        </w:rPr>
        <w:t>se</w:t>
      </w:r>
      <w:r>
        <w:rPr>
          <w:sz w:val="24"/>
          <w:szCs w:val="24"/>
        </w:rPr>
        <w:t xml:space="preserve"> key factors in the </w:t>
      </w:r>
      <w:r w:rsidR="00D07943">
        <w:rPr>
          <w:sz w:val="24"/>
          <w:szCs w:val="24"/>
        </w:rPr>
        <w:t xml:space="preserve">lesson plan as well as others </w:t>
      </w:r>
      <w:r w:rsidR="00863199">
        <w:rPr>
          <w:sz w:val="24"/>
          <w:szCs w:val="24"/>
        </w:rPr>
        <w:t xml:space="preserve">factors </w:t>
      </w:r>
      <w:r w:rsidR="00D07943">
        <w:rPr>
          <w:sz w:val="24"/>
          <w:szCs w:val="24"/>
        </w:rPr>
        <w:t xml:space="preserve">not considered, </w:t>
      </w:r>
      <w:r>
        <w:rPr>
          <w:sz w:val="24"/>
          <w:szCs w:val="24"/>
        </w:rPr>
        <w:t xml:space="preserve">this would be a successful lesson which </w:t>
      </w:r>
      <w:r w:rsidR="00D07943">
        <w:rPr>
          <w:sz w:val="24"/>
          <w:szCs w:val="24"/>
        </w:rPr>
        <w:t>would be effective</w:t>
      </w:r>
      <w:r w:rsidR="00863199">
        <w:rPr>
          <w:sz w:val="24"/>
          <w:szCs w:val="24"/>
        </w:rPr>
        <w:t xml:space="preserve"> at developing the children’s</w:t>
      </w:r>
      <w:r w:rsidR="00D07943">
        <w:rPr>
          <w:sz w:val="24"/>
          <w:szCs w:val="24"/>
        </w:rPr>
        <w:t xml:space="preserve"> learning</w:t>
      </w:r>
      <w:r w:rsidR="00863199">
        <w:rPr>
          <w:sz w:val="24"/>
          <w:szCs w:val="24"/>
        </w:rPr>
        <w:t xml:space="preserve"> and understanding.</w:t>
      </w:r>
      <w:r w:rsidR="00D07943">
        <w:rPr>
          <w:sz w:val="24"/>
          <w:szCs w:val="24"/>
        </w:rPr>
        <w:t xml:space="preserve"> </w:t>
      </w:r>
    </w:p>
    <w:p w14:paraId="1CD16C92" w14:textId="5118960C" w:rsidR="009960FA" w:rsidRDefault="004E0944" w:rsidP="009960FA">
      <w:pPr>
        <w:rPr>
          <w:b/>
          <w:bCs/>
          <w:sz w:val="24"/>
          <w:szCs w:val="24"/>
          <w:u w:val="single"/>
        </w:rPr>
      </w:pPr>
      <w:r>
        <w:rPr>
          <w:b/>
          <w:bCs/>
          <w:sz w:val="24"/>
          <w:szCs w:val="24"/>
          <w:u w:val="single"/>
        </w:rPr>
        <w:t>Link to video</w:t>
      </w:r>
    </w:p>
    <w:p w14:paraId="348B1EDC" w14:textId="459AB1AD" w:rsidR="009960FA" w:rsidRDefault="00CF216B" w:rsidP="006C7419">
      <w:pPr>
        <w:spacing w:after="0" w:line="240" w:lineRule="auto"/>
      </w:pPr>
      <w:hyperlink r:id="rId29" w:history="1">
        <w:r>
          <w:rPr>
            <w:rStyle w:val="Hyperlink"/>
          </w:rPr>
          <w:t>New channel meeting-20230122_141654-Meeting Recording.mp4</w:t>
        </w:r>
      </w:hyperlink>
    </w:p>
    <w:p w14:paraId="3AD8C955" w14:textId="77777777" w:rsidR="00CF216B" w:rsidRDefault="00CF216B" w:rsidP="00971060">
      <w:pPr>
        <w:spacing w:after="0" w:line="240" w:lineRule="auto"/>
        <w:rPr>
          <w:b/>
          <w:bCs/>
          <w:sz w:val="24"/>
          <w:szCs w:val="24"/>
          <w:u w:val="single"/>
        </w:rPr>
      </w:pPr>
    </w:p>
    <w:p w14:paraId="398B7DF4" w14:textId="26BCFA3D" w:rsidR="00971060" w:rsidRDefault="00971060" w:rsidP="00971060">
      <w:pPr>
        <w:spacing w:after="0" w:line="240" w:lineRule="auto"/>
        <w:rPr>
          <w:b/>
          <w:bCs/>
          <w:sz w:val="24"/>
          <w:szCs w:val="24"/>
          <w:u w:val="single"/>
        </w:rPr>
      </w:pPr>
      <w:r w:rsidRPr="004E0944">
        <w:rPr>
          <w:b/>
          <w:bCs/>
          <w:sz w:val="24"/>
          <w:szCs w:val="24"/>
          <w:u w:val="single"/>
        </w:rPr>
        <w:t>Reference list</w:t>
      </w:r>
    </w:p>
    <w:p w14:paraId="56D73433" w14:textId="79771AA1" w:rsidR="00DA44B6" w:rsidRPr="00C5654A" w:rsidRDefault="00961CE7" w:rsidP="00961CE7">
      <w:pPr>
        <w:pStyle w:val="NormalWeb"/>
        <w:rPr>
          <w:rStyle w:val="apple-converted-space"/>
          <w:rFonts w:asciiTheme="minorHAnsi" w:hAnsiTheme="minorHAnsi" w:cstheme="minorHAnsi"/>
          <w:color w:val="000000"/>
        </w:rPr>
      </w:pPr>
      <w:r w:rsidRPr="00C5654A">
        <w:rPr>
          <w:rFonts w:asciiTheme="minorHAnsi" w:hAnsiTheme="minorHAnsi" w:cstheme="minorHAnsi"/>
          <w:color w:val="000000"/>
        </w:rPr>
        <w:t>Aubrey, K. and Riley, A. (2022)</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Understanding &amp; using challenging educational theories</w:t>
      </w:r>
      <w:r w:rsidRPr="00C5654A">
        <w:rPr>
          <w:rFonts w:asciiTheme="minorHAnsi" w:hAnsiTheme="minorHAnsi" w:cstheme="minorHAnsi"/>
          <w:color w:val="000000"/>
        </w:rPr>
        <w:t xml:space="preserve">. 3rd </w:t>
      </w:r>
      <w:proofErr w:type="spellStart"/>
      <w:r w:rsidRPr="00C5654A">
        <w:rPr>
          <w:rFonts w:asciiTheme="minorHAnsi" w:hAnsiTheme="minorHAnsi" w:cstheme="minorHAnsi"/>
          <w:color w:val="000000"/>
        </w:rPr>
        <w:t>edn</w:t>
      </w:r>
      <w:proofErr w:type="spellEnd"/>
      <w:r w:rsidRPr="00C5654A">
        <w:rPr>
          <w:rFonts w:asciiTheme="minorHAnsi" w:hAnsiTheme="minorHAnsi" w:cstheme="minorHAnsi"/>
          <w:color w:val="000000"/>
        </w:rPr>
        <w:t>. London: SAGE.</w:t>
      </w:r>
      <w:r w:rsidRPr="00C5654A">
        <w:rPr>
          <w:rStyle w:val="apple-converted-space"/>
          <w:rFonts w:asciiTheme="minorHAnsi" w:hAnsiTheme="minorHAnsi" w:cstheme="minorHAnsi"/>
          <w:color w:val="000000"/>
        </w:rPr>
        <w:t> </w:t>
      </w:r>
    </w:p>
    <w:p w14:paraId="69457F95" w14:textId="17A16140" w:rsidR="00961CE7" w:rsidRPr="00C5654A" w:rsidRDefault="00961CE7" w:rsidP="00961CE7">
      <w:pPr>
        <w:pStyle w:val="NormalWeb"/>
        <w:rPr>
          <w:rFonts w:asciiTheme="minorHAnsi" w:hAnsiTheme="minorHAnsi" w:cstheme="minorHAnsi"/>
          <w:color w:val="000000"/>
        </w:rPr>
      </w:pPr>
      <w:r w:rsidRPr="00C5654A">
        <w:rPr>
          <w:rFonts w:asciiTheme="minorHAnsi" w:hAnsiTheme="minorHAnsi" w:cstheme="minorHAnsi"/>
          <w:color w:val="000000"/>
        </w:rPr>
        <w:t>Bates, B. (2019)</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Learning theories simplified...and how to apply them to teaching</w:t>
      </w:r>
      <w:r w:rsidRPr="00C5654A">
        <w:rPr>
          <w:rFonts w:asciiTheme="minorHAnsi" w:hAnsiTheme="minorHAnsi" w:cstheme="minorHAnsi"/>
          <w:color w:val="000000"/>
        </w:rPr>
        <w:t xml:space="preserve">. </w:t>
      </w:r>
      <w:r w:rsidR="00C5654A" w:rsidRPr="00C5654A">
        <w:rPr>
          <w:rFonts w:asciiTheme="minorHAnsi" w:hAnsiTheme="minorHAnsi" w:cstheme="minorHAnsi"/>
          <w:color w:val="000000"/>
        </w:rPr>
        <w:t>London:</w:t>
      </w:r>
      <w:r w:rsidRPr="00C5654A">
        <w:rPr>
          <w:rFonts w:asciiTheme="minorHAnsi" w:hAnsiTheme="minorHAnsi" w:cstheme="minorHAnsi"/>
          <w:color w:val="000000"/>
        </w:rPr>
        <w:t xml:space="preserve"> SAGE.</w:t>
      </w:r>
      <w:r w:rsidRPr="00C5654A">
        <w:rPr>
          <w:rStyle w:val="apple-converted-space"/>
          <w:rFonts w:asciiTheme="minorHAnsi" w:hAnsiTheme="minorHAnsi" w:cstheme="minorHAnsi"/>
          <w:color w:val="000000"/>
        </w:rPr>
        <w:t> </w:t>
      </w:r>
    </w:p>
    <w:p w14:paraId="23037589" w14:textId="63F836F2" w:rsidR="00DA44B6" w:rsidRDefault="00DA44B6" w:rsidP="00971060">
      <w:pPr>
        <w:spacing w:after="0" w:line="240" w:lineRule="auto"/>
        <w:rPr>
          <w:rFonts w:asciiTheme="minorHAnsi" w:hAnsiTheme="minorHAnsi" w:cstheme="minorHAnsi"/>
          <w:sz w:val="24"/>
          <w:szCs w:val="24"/>
        </w:rPr>
      </w:pPr>
      <w:proofErr w:type="spellStart"/>
      <w:r w:rsidRPr="00C5654A">
        <w:rPr>
          <w:rFonts w:asciiTheme="minorHAnsi" w:hAnsiTheme="minorHAnsi" w:cstheme="minorHAnsi"/>
          <w:sz w:val="24"/>
          <w:szCs w:val="24"/>
        </w:rPr>
        <w:t>Bearne</w:t>
      </w:r>
      <w:proofErr w:type="spellEnd"/>
      <w:r w:rsidRPr="00C5654A">
        <w:rPr>
          <w:rFonts w:asciiTheme="minorHAnsi" w:hAnsiTheme="minorHAnsi" w:cstheme="minorHAnsi"/>
          <w:sz w:val="24"/>
          <w:szCs w:val="24"/>
        </w:rPr>
        <w:t xml:space="preserve">, E and </w:t>
      </w:r>
      <w:proofErr w:type="spellStart"/>
      <w:proofErr w:type="gramStart"/>
      <w:r w:rsidRPr="00C5654A">
        <w:rPr>
          <w:rFonts w:asciiTheme="minorHAnsi" w:hAnsiTheme="minorHAnsi" w:cstheme="minorHAnsi"/>
          <w:sz w:val="24"/>
          <w:szCs w:val="24"/>
        </w:rPr>
        <w:t>Kennedy,R</w:t>
      </w:r>
      <w:proofErr w:type="spellEnd"/>
      <w:r w:rsidRPr="00C5654A">
        <w:rPr>
          <w:rFonts w:asciiTheme="minorHAnsi" w:hAnsiTheme="minorHAnsi" w:cstheme="minorHAnsi"/>
          <w:sz w:val="24"/>
          <w:szCs w:val="24"/>
        </w:rPr>
        <w:t>.</w:t>
      </w:r>
      <w:proofErr w:type="gramEnd"/>
      <w:r w:rsidRPr="00C5654A">
        <w:rPr>
          <w:rFonts w:asciiTheme="minorHAnsi" w:hAnsiTheme="minorHAnsi" w:cstheme="minorHAnsi"/>
          <w:sz w:val="24"/>
          <w:szCs w:val="24"/>
        </w:rPr>
        <w:t xml:space="preserve"> (2018) ‘Providing the differentiation’, in </w:t>
      </w:r>
      <w:proofErr w:type="spellStart"/>
      <w:r w:rsidRPr="00C5654A">
        <w:rPr>
          <w:rFonts w:asciiTheme="minorHAnsi" w:hAnsiTheme="minorHAnsi" w:cstheme="minorHAnsi"/>
          <w:sz w:val="24"/>
          <w:szCs w:val="24"/>
        </w:rPr>
        <w:t>Cremin</w:t>
      </w:r>
      <w:proofErr w:type="spellEnd"/>
      <w:r w:rsidRPr="00C5654A">
        <w:rPr>
          <w:rFonts w:asciiTheme="minorHAnsi" w:hAnsiTheme="minorHAnsi" w:cstheme="minorHAnsi"/>
          <w:sz w:val="24"/>
          <w:szCs w:val="24"/>
        </w:rPr>
        <w:t>,</w:t>
      </w:r>
      <w:r w:rsidR="00DF2E83" w:rsidRPr="00C5654A">
        <w:rPr>
          <w:rFonts w:asciiTheme="minorHAnsi" w:hAnsiTheme="minorHAnsi" w:cstheme="minorHAnsi"/>
          <w:sz w:val="24"/>
          <w:szCs w:val="24"/>
        </w:rPr>
        <w:t xml:space="preserve"> </w:t>
      </w:r>
      <w:r w:rsidRPr="00C5654A">
        <w:rPr>
          <w:rFonts w:asciiTheme="minorHAnsi" w:hAnsiTheme="minorHAnsi" w:cstheme="minorHAnsi"/>
          <w:sz w:val="24"/>
          <w:szCs w:val="24"/>
        </w:rPr>
        <w:t>T and Burnett,</w:t>
      </w:r>
      <w:r w:rsidR="00DF2E83" w:rsidRPr="00C5654A">
        <w:rPr>
          <w:rFonts w:asciiTheme="minorHAnsi" w:hAnsiTheme="minorHAnsi" w:cstheme="minorHAnsi"/>
          <w:sz w:val="24"/>
          <w:szCs w:val="24"/>
        </w:rPr>
        <w:t xml:space="preserve"> </w:t>
      </w:r>
      <w:r w:rsidRPr="00C5654A">
        <w:rPr>
          <w:rFonts w:asciiTheme="minorHAnsi" w:hAnsiTheme="minorHAnsi" w:cstheme="minorHAnsi"/>
          <w:sz w:val="24"/>
          <w:szCs w:val="24"/>
        </w:rPr>
        <w:t xml:space="preserve">C. (ed.) </w:t>
      </w:r>
      <w:r w:rsidRPr="00C5654A">
        <w:rPr>
          <w:rFonts w:asciiTheme="minorHAnsi" w:hAnsiTheme="minorHAnsi" w:cstheme="minorHAnsi"/>
          <w:i/>
          <w:iCs/>
          <w:sz w:val="24"/>
          <w:szCs w:val="24"/>
        </w:rPr>
        <w:t>Learning to teach in Primary School</w:t>
      </w:r>
      <w:r w:rsidRPr="00C5654A">
        <w:rPr>
          <w:rFonts w:asciiTheme="minorHAnsi" w:hAnsiTheme="minorHAnsi" w:cstheme="minorHAnsi"/>
          <w:sz w:val="24"/>
          <w:szCs w:val="24"/>
        </w:rPr>
        <w:t>. Abingdon: Routledge.</w:t>
      </w:r>
    </w:p>
    <w:p w14:paraId="721B77DF" w14:textId="3F8D52B2" w:rsidR="0010017D" w:rsidRPr="0010017D" w:rsidRDefault="0010017D" w:rsidP="00C5654A">
      <w:pPr>
        <w:pStyle w:val="NormalWeb"/>
        <w:rPr>
          <w:rFonts w:asciiTheme="minorHAnsi" w:hAnsiTheme="minorHAnsi" w:cstheme="minorHAnsi"/>
          <w:color w:val="000000"/>
          <w:sz w:val="28"/>
          <w:szCs w:val="28"/>
        </w:rPr>
      </w:pPr>
      <w:r w:rsidRPr="0010017D">
        <w:rPr>
          <w:rFonts w:asciiTheme="minorHAnsi" w:hAnsiTheme="minorHAnsi" w:cstheme="minorHAnsi"/>
          <w:color w:val="3A3A3A"/>
          <w:shd w:val="clear" w:color="auto" w:fill="FFFFFF"/>
        </w:rPr>
        <w:t xml:space="preserve">Black, P. and </w:t>
      </w:r>
      <w:proofErr w:type="spellStart"/>
      <w:r w:rsidRPr="0010017D">
        <w:rPr>
          <w:rFonts w:asciiTheme="minorHAnsi" w:hAnsiTheme="minorHAnsi" w:cstheme="minorHAnsi"/>
          <w:color w:val="3A3A3A"/>
          <w:shd w:val="clear" w:color="auto" w:fill="FFFFFF"/>
        </w:rPr>
        <w:t>Wiliam</w:t>
      </w:r>
      <w:proofErr w:type="spellEnd"/>
      <w:r w:rsidRPr="0010017D">
        <w:rPr>
          <w:rFonts w:asciiTheme="minorHAnsi" w:hAnsiTheme="minorHAnsi" w:cstheme="minorHAnsi"/>
          <w:color w:val="3A3A3A"/>
          <w:shd w:val="clear" w:color="auto" w:fill="FFFFFF"/>
        </w:rPr>
        <w:t>, D. (1998) </w:t>
      </w:r>
      <w:r w:rsidRPr="0010017D">
        <w:rPr>
          <w:rFonts w:asciiTheme="minorHAnsi" w:hAnsiTheme="minorHAnsi" w:cstheme="minorHAnsi"/>
          <w:i/>
          <w:iCs/>
          <w:color w:val="3A3A3A"/>
          <w:shd w:val="clear" w:color="auto" w:fill="FFFFFF"/>
        </w:rPr>
        <w:t xml:space="preserve">Inside the black </w:t>
      </w:r>
      <w:proofErr w:type="gramStart"/>
      <w:r w:rsidRPr="0010017D">
        <w:rPr>
          <w:rFonts w:asciiTheme="minorHAnsi" w:hAnsiTheme="minorHAnsi" w:cstheme="minorHAnsi"/>
          <w:i/>
          <w:iCs/>
          <w:color w:val="3A3A3A"/>
          <w:shd w:val="clear" w:color="auto" w:fill="FFFFFF"/>
        </w:rPr>
        <w:t>box :</w:t>
      </w:r>
      <w:proofErr w:type="gramEnd"/>
      <w:r w:rsidRPr="0010017D">
        <w:rPr>
          <w:rFonts w:asciiTheme="minorHAnsi" w:hAnsiTheme="minorHAnsi" w:cstheme="minorHAnsi"/>
          <w:i/>
          <w:iCs/>
          <w:color w:val="3A3A3A"/>
          <w:shd w:val="clear" w:color="auto" w:fill="FFFFFF"/>
        </w:rPr>
        <w:t xml:space="preserve"> raising standards through classroom assessment</w:t>
      </w:r>
      <w:r w:rsidRPr="0010017D">
        <w:rPr>
          <w:rFonts w:asciiTheme="minorHAnsi" w:hAnsiTheme="minorHAnsi" w:cstheme="minorHAnsi"/>
          <w:color w:val="3A3A3A"/>
          <w:shd w:val="clear" w:color="auto" w:fill="FFFFFF"/>
        </w:rPr>
        <w:t>. London: GL Assessment.</w:t>
      </w:r>
    </w:p>
    <w:p w14:paraId="49BB9CAA" w14:textId="7B89D774" w:rsidR="00C5654A" w:rsidRPr="00C5654A" w:rsidRDefault="00C5654A" w:rsidP="00C5654A">
      <w:pPr>
        <w:pStyle w:val="NormalWeb"/>
        <w:rPr>
          <w:rFonts w:asciiTheme="minorHAnsi" w:hAnsiTheme="minorHAnsi" w:cstheme="minorHAnsi"/>
          <w:color w:val="000000"/>
        </w:rPr>
      </w:pPr>
      <w:proofErr w:type="spellStart"/>
      <w:r w:rsidRPr="00C5654A">
        <w:rPr>
          <w:rFonts w:asciiTheme="minorHAnsi" w:hAnsiTheme="minorHAnsi" w:cstheme="minorHAnsi"/>
          <w:color w:val="000000"/>
        </w:rPr>
        <w:t>Blannin</w:t>
      </w:r>
      <w:proofErr w:type="spellEnd"/>
      <w:r w:rsidRPr="00C5654A">
        <w:rPr>
          <w:rFonts w:asciiTheme="minorHAnsi" w:hAnsiTheme="minorHAnsi" w:cstheme="minorHAnsi"/>
          <w:color w:val="000000"/>
        </w:rPr>
        <w:t>, J. (2021)</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Beginning teaching with Digital Technology</w:t>
      </w:r>
      <w:r w:rsidRPr="00C5654A">
        <w:rPr>
          <w:rFonts w:asciiTheme="minorHAnsi" w:hAnsiTheme="minorHAnsi" w:cstheme="minorHAnsi"/>
          <w:color w:val="000000"/>
        </w:rPr>
        <w:t>. London: SAGE.</w:t>
      </w:r>
      <w:r w:rsidRPr="00C5654A">
        <w:rPr>
          <w:rStyle w:val="apple-converted-space"/>
          <w:rFonts w:asciiTheme="minorHAnsi" w:hAnsiTheme="minorHAnsi" w:cstheme="minorHAnsi"/>
          <w:color w:val="000000"/>
        </w:rPr>
        <w:t> </w:t>
      </w:r>
    </w:p>
    <w:p w14:paraId="35E37EFB" w14:textId="26D7E3DA" w:rsidR="00CF0644" w:rsidRPr="00C5654A" w:rsidRDefault="00CF0644" w:rsidP="00CF0644">
      <w:pPr>
        <w:pStyle w:val="NormalWeb"/>
        <w:rPr>
          <w:rStyle w:val="apple-converted-space"/>
          <w:rFonts w:asciiTheme="minorHAnsi" w:hAnsiTheme="minorHAnsi" w:cstheme="minorHAnsi"/>
          <w:color w:val="000000"/>
        </w:rPr>
      </w:pPr>
      <w:r w:rsidRPr="00C5654A">
        <w:rPr>
          <w:rFonts w:asciiTheme="minorHAnsi" w:hAnsiTheme="minorHAnsi" w:cstheme="minorHAnsi"/>
          <w:color w:val="000000"/>
        </w:rPr>
        <w:t>Brewer, C. and Bradley, K. (2017)</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101 inclusive and Sen English lessons fun activities and lesson plans for children aged 3 - 11</w:t>
      </w:r>
      <w:r w:rsidRPr="00C5654A">
        <w:rPr>
          <w:rFonts w:asciiTheme="minorHAnsi" w:hAnsiTheme="minorHAnsi" w:cstheme="minorHAnsi"/>
          <w:color w:val="000000"/>
        </w:rPr>
        <w:t>. London: Jessica Kingsley Publishers.</w:t>
      </w:r>
      <w:r w:rsidRPr="00C5654A">
        <w:rPr>
          <w:rStyle w:val="apple-converted-space"/>
          <w:rFonts w:asciiTheme="minorHAnsi" w:hAnsiTheme="minorHAnsi" w:cstheme="minorHAnsi"/>
          <w:color w:val="000000"/>
        </w:rPr>
        <w:t> </w:t>
      </w:r>
    </w:p>
    <w:p w14:paraId="434CD8AB" w14:textId="77C7DD9B" w:rsidR="00DF7A1E" w:rsidRPr="00C5654A" w:rsidRDefault="00DF7A1E" w:rsidP="00CF0644">
      <w:pPr>
        <w:pStyle w:val="NormalWeb"/>
        <w:rPr>
          <w:rStyle w:val="apple-converted-space"/>
          <w:rFonts w:asciiTheme="minorHAnsi" w:hAnsiTheme="minorHAnsi" w:cstheme="minorHAnsi"/>
          <w:color w:val="000000"/>
        </w:rPr>
      </w:pPr>
      <w:proofErr w:type="gramStart"/>
      <w:r w:rsidRPr="00C5654A">
        <w:rPr>
          <w:rFonts w:asciiTheme="minorHAnsi" w:hAnsiTheme="minorHAnsi" w:cstheme="minorHAnsi"/>
          <w:color w:val="000000"/>
        </w:rPr>
        <w:t>Donaldson ,</w:t>
      </w:r>
      <w:proofErr w:type="gramEnd"/>
      <w:r w:rsidRPr="00C5654A">
        <w:rPr>
          <w:rFonts w:asciiTheme="minorHAnsi" w:hAnsiTheme="minorHAnsi" w:cstheme="minorHAnsi"/>
          <w:color w:val="000000"/>
        </w:rPr>
        <w:t xml:space="preserve"> G. (2015)</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Successful Futures: Independent Review of Curriculum and Assessment Arrangement in Wales</w:t>
      </w:r>
      <w:r w:rsidRPr="00C5654A">
        <w:rPr>
          <w:rStyle w:val="apple-converted-space"/>
          <w:rFonts w:asciiTheme="minorHAnsi" w:hAnsiTheme="minorHAnsi" w:cstheme="minorHAnsi"/>
          <w:i/>
          <w:iCs/>
          <w:color w:val="000000"/>
        </w:rPr>
        <w:t> </w:t>
      </w:r>
      <w:r w:rsidRPr="00C5654A">
        <w:rPr>
          <w:rFonts w:asciiTheme="minorHAnsi" w:hAnsiTheme="minorHAnsi" w:cstheme="minorHAnsi"/>
          <w:color w:val="000000"/>
        </w:rPr>
        <w:t xml:space="preserve">. Available at: </w:t>
      </w:r>
      <w:hyperlink r:id="rId30" w:history="1">
        <w:r w:rsidR="00C5654A" w:rsidRPr="00113A66">
          <w:rPr>
            <w:rStyle w:val="Hyperlink"/>
            <w:rFonts w:asciiTheme="minorHAnsi" w:hAnsiTheme="minorHAnsi" w:cstheme="minorHAnsi"/>
          </w:rPr>
          <w:t>https://www.gov.wales/sites/default/files/publications/2018-03/successful-futures.pdf</w:t>
        </w:r>
      </w:hyperlink>
      <w:r w:rsidR="00C5654A">
        <w:rPr>
          <w:rFonts w:asciiTheme="minorHAnsi" w:hAnsiTheme="minorHAnsi" w:cstheme="minorHAnsi"/>
          <w:color w:val="000000"/>
        </w:rPr>
        <w:t xml:space="preserve">  </w:t>
      </w:r>
      <w:r w:rsidRPr="00C5654A">
        <w:rPr>
          <w:rFonts w:asciiTheme="minorHAnsi" w:hAnsiTheme="minorHAnsi" w:cstheme="minorHAnsi"/>
          <w:color w:val="000000"/>
        </w:rPr>
        <w:t>(Accessed: January 8, 2023).</w:t>
      </w:r>
      <w:r w:rsidRPr="00C5654A">
        <w:rPr>
          <w:rStyle w:val="apple-converted-space"/>
          <w:rFonts w:asciiTheme="minorHAnsi" w:hAnsiTheme="minorHAnsi" w:cstheme="minorHAnsi"/>
          <w:color w:val="000000"/>
        </w:rPr>
        <w:t> </w:t>
      </w:r>
    </w:p>
    <w:p w14:paraId="1AA1A72E" w14:textId="35D07070" w:rsidR="00DF2E83" w:rsidRPr="00C5654A" w:rsidRDefault="00DF2E83" w:rsidP="00CF0644">
      <w:pPr>
        <w:pStyle w:val="NormalWeb"/>
        <w:rPr>
          <w:rFonts w:asciiTheme="minorHAnsi" w:hAnsiTheme="minorHAnsi" w:cstheme="minorHAnsi"/>
          <w:color w:val="000000"/>
        </w:rPr>
      </w:pPr>
      <w:r w:rsidRPr="00C5654A">
        <w:rPr>
          <w:rFonts w:asciiTheme="minorHAnsi" w:hAnsiTheme="minorHAnsi" w:cstheme="minorHAnsi"/>
          <w:i/>
          <w:iCs/>
          <w:color w:val="000000"/>
        </w:rPr>
        <w:t>Drawing pencil</w:t>
      </w:r>
      <w:r w:rsidRPr="00C5654A">
        <w:rPr>
          <w:rStyle w:val="apple-converted-space"/>
          <w:rFonts w:asciiTheme="minorHAnsi" w:hAnsiTheme="minorHAnsi" w:cstheme="minorHAnsi"/>
          <w:i/>
          <w:iCs/>
          <w:color w:val="000000"/>
        </w:rPr>
        <w:t> </w:t>
      </w:r>
      <w:r w:rsidRPr="00C5654A">
        <w:rPr>
          <w:rFonts w:asciiTheme="minorHAnsi" w:hAnsiTheme="minorHAnsi" w:cstheme="minorHAnsi"/>
          <w:color w:val="000000"/>
        </w:rPr>
        <w:t xml:space="preserve">(2013). Available at: </w:t>
      </w:r>
      <w:hyperlink r:id="rId31" w:history="1">
        <w:r w:rsidR="00C5654A" w:rsidRPr="00113A66">
          <w:rPr>
            <w:rStyle w:val="Hyperlink"/>
            <w:rFonts w:asciiTheme="minorHAnsi" w:hAnsiTheme="minorHAnsi" w:cstheme="minorHAnsi"/>
          </w:rPr>
          <w:t>https://pixabay.com/vectors/pencil-sharp-school-supplies-153561/</w:t>
        </w:r>
      </w:hyperlink>
      <w:r w:rsidR="00C5654A">
        <w:rPr>
          <w:rFonts w:asciiTheme="minorHAnsi" w:hAnsiTheme="minorHAnsi" w:cstheme="minorHAnsi"/>
          <w:color w:val="000000"/>
        </w:rPr>
        <w:t xml:space="preserve"> </w:t>
      </w:r>
      <w:r w:rsidRPr="00C5654A">
        <w:rPr>
          <w:rFonts w:asciiTheme="minorHAnsi" w:hAnsiTheme="minorHAnsi" w:cstheme="minorHAnsi"/>
          <w:color w:val="000000"/>
        </w:rPr>
        <w:t xml:space="preserve"> (Accessed: December 15, 2022).</w:t>
      </w:r>
      <w:r w:rsidRPr="00C5654A">
        <w:rPr>
          <w:rStyle w:val="apple-converted-space"/>
          <w:rFonts w:asciiTheme="minorHAnsi" w:hAnsiTheme="minorHAnsi" w:cstheme="minorHAnsi"/>
          <w:color w:val="000000"/>
        </w:rPr>
        <w:t> </w:t>
      </w:r>
    </w:p>
    <w:p w14:paraId="716C3719" w14:textId="583F801A" w:rsidR="00DA44B6" w:rsidRPr="00C5654A" w:rsidRDefault="00DA44B6" w:rsidP="00DA44B6">
      <w:pPr>
        <w:pStyle w:val="NormalWeb"/>
        <w:rPr>
          <w:rStyle w:val="apple-converted-space"/>
          <w:rFonts w:asciiTheme="minorHAnsi" w:hAnsiTheme="minorHAnsi" w:cstheme="minorHAnsi"/>
          <w:color w:val="000000"/>
        </w:rPr>
      </w:pPr>
      <w:r w:rsidRPr="00C5654A">
        <w:rPr>
          <w:rFonts w:asciiTheme="minorHAnsi" w:hAnsiTheme="minorHAnsi" w:cstheme="minorHAnsi"/>
          <w:color w:val="000000"/>
        </w:rPr>
        <w:t>Earle, S. (2019)</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Assessment in the primary classroom: Principles and practice</w:t>
      </w:r>
      <w:r w:rsidRPr="00C5654A">
        <w:rPr>
          <w:rFonts w:asciiTheme="minorHAnsi" w:hAnsiTheme="minorHAnsi" w:cstheme="minorHAnsi"/>
          <w:color w:val="000000"/>
        </w:rPr>
        <w:t>. London: SAGE.</w:t>
      </w:r>
      <w:r w:rsidRPr="00C5654A">
        <w:rPr>
          <w:rStyle w:val="apple-converted-space"/>
          <w:rFonts w:asciiTheme="minorHAnsi" w:hAnsiTheme="minorHAnsi" w:cstheme="minorHAnsi"/>
          <w:color w:val="000000"/>
        </w:rPr>
        <w:t> </w:t>
      </w:r>
    </w:p>
    <w:p w14:paraId="6BEB816E" w14:textId="03CBC3FE" w:rsidR="00DA44B6" w:rsidRPr="00C5654A" w:rsidRDefault="00DA44B6" w:rsidP="00DA44B6">
      <w:pPr>
        <w:pStyle w:val="NormalWeb"/>
        <w:rPr>
          <w:rStyle w:val="apple-converted-space"/>
          <w:rFonts w:asciiTheme="minorHAnsi" w:hAnsiTheme="minorHAnsi" w:cstheme="minorHAnsi"/>
          <w:color w:val="000000"/>
        </w:rPr>
      </w:pPr>
      <w:r w:rsidRPr="00C5654A">
        <w:rPr>
          <w:rFonts w:asciiTheme="minorHAnsi" w:hAnsiTheme="minorHAnsi" w:cstheme="minorHAnsi"/>
          <w:color w:val="000000"/>
        </w:rPr>
        <w:t>Estyn (2018</w:t>
      </w:r>
      <w:r w:rsidR="006D4FF8" w:rsidRPr="00C5654A">
        <w:rPr>
          <w:rFonts w:asciiTheme="minorHAnsi" w:hAnsiTheme="minorHAnsi" w:cstheme="minorHAnsi"/>
          <w:color w:val="000000"/>
        </w:rPr>
        <w:t>a</w:t>
      </w:r>
      <w:r w:rsidRPr="00C5654A">
        <w:rPr>
          <w:rFonts w:asciiTheme="minorHAnsi" w:hAnsiTheme="minorHAnsi" w:cstheme="minorHAnsi"/>
          <w:color w:val="000000"/>
        </w:rPr>
        <w:t>)</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Assessment for learning and thinking skills</w:t>
      </w:r>
      <w:r w:rsidRPr="00C5654A">
        <w:rPr>
          <w:rFonts w:asciiTheme="minorHAnsi" w:hAnsiTheme="minorHAnsi" w:cstheme="minorHAnsi"/>
          <w:color w:val="000000"/>
        </w:rPr>
        <w:t xml:space="preserve">. Available at: </w:t>
      </w:r>
      <w:hyperlink r:id="rId32" w:history="1">
        <w:r w:rsidR="00617DA6" w:rsidRPr="00C5654A">
          <w:rPr>
            <w:rStyle w:val="Hyperlink"/>
            <w:rFonts w:asciiTheme="minorHAnsi" w:hAnsiTheme="minorHAnsi" w:cstheme="minorHAnsi"/>
          </w:rPr>
          <w:t>https://www.estyn.gov.wales/effective-practice/assessment-learning-and-thinking-skills</w:t>
        </w:r>
      </w:hyperlink>
      <w:r w:rsidR="00617DA6" w:rsidRPr="00C5654A">
        <w:rPr>
          <w:rFonts w:asciiTheme="minorHAnsi" w:hAnsiTheme="minorHAnsi" w:cstheme="minorHAnsi"/>
          <w:color w:val="000000"/>
        </w:rPr>
        <w:t xml:space="preserve"> </w:t>
      </w:r>
      <w:r w:rsidRPr="00C5654A">
        <w:rPr>
          <w:rFonts w:asciiTheme="minorHAnsi" w:hAnsiTheme="minorHAnsi" w:cstheme="minorHAnsi"/>
          <w:color w:val="000000"/>
        </w:rPr>
        <w:t xml:space="preserve"> (Accessed: January 12, 2023).</w:t>
      </w:r>
      <w:r w:rsidRPr="00C5654A">
        <w:rPr>
          <w:rStyle w:val="apple-converted-space"/>
          <w:rFonts w:asciiTheme="minorHAnsi" w:hAnsiTheme="minorHAnsi" w:cstheme="minorHAnsi"/>
          <w:color w:val="000000"/>
        </w:rPr>
        <w:t> </w:t>
      </w:r>
    </w:p>
    <w:p w14:paraId="42978549" w14:textId="16CEC18D" w:rsidR="006D4FF8" w:rsidRPr="00C5654A" w:rsidRDefault="006D4FF8" w:rsidP="00DA44B6">
      <w:pPr>
        <w:pStyle w:val="NormalWeb"/>
        <w:rPr>
          <w:rStyle w:val="apple-converted-space"/>
          <w:rFonts w:asciiTheme="minorHAnsi" w:hAnsiTheme="minorHAnsi" w:cstheme="minorHAnsi"/>
          <w:color w:val="000000"/>
        </w:rPr>
      </w:pPr>
      <w:r w:rsidRPr="00C5654A">
        <w:rPr>
          <w:rFonts w:asciiTheme="minorHAnsi" w:hAnsiTheme="minorHAnsi" w:cstheme="minorHAnsi"/>
          <w:color w:val="000000"/>
        </w:rPr>
        <w:t>Estyn (2018b)</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Planning a more flexible and adaptable creative curriculum to engage pupils' interest</w:t>
      </w:r>
      <w:r w:rsidRPr="00C5654A">
        <w:rPr>
          <w:rFonts w:asciiTheme="minorHAnsi" w:hAnsiTheme="minorHAnsi" w:cstheme="minorHAnsi"/>
          <w:color w:val="000000"/>
        </w:rPr>
        <w:t xml:space="preserve">. Available at: </w:t>
      </w:r>
      <w:hyperlink r:id="rId33" w:history="1">
        <w:r w:rsidR="00C5654A" w:rsidRPr="00113A66">
          <w:rPr>
            <w:rStyle w:val="Hyperlink"/>
            <w:rFonts w:asciiTheme="minorHAnsi" w:hAnsiTheme="minorHAnsi" w:cstheme="minorHAnsi"/>
          </w:rPr>
          <w:t>https://www.estyn.gov.wales/effective-practice/planning-more-flexible-and-adaptable-creative-curriculum-engage-pupils-interest</w:t>
        </w:r>
      </w:hyperlink>
      <w:r w:rsidR="00C5654A">
        <w:rPr>
          <w:rFonts w:asciiTheme="minorHAnsi" w:hAnsiTheme="minorHAnsi" w:cstheme="minorHAnsi"/>
          <w:color w:val="000000"/>
        </w:rPr>
        <w:t xml:space="preserve"> </w:t>
      </w:r>
      <w:r w:rsidRPr="00C5654A">
        <w:rPr>
          <w:rFonts w:asciiTheme="minorHAnsi" w:hAnsiTheme="minorHAnsi" w:cstheme="minorHAnsi"/>
          <w:color w:val="000000"/>
        </w:rPr>
        <w:t xml:space="preserve"> (Accessed: January 12, 2023).</w:t>
      </w:r>
      <w:r w:rsidRPr="00C5654A">
        <w:rPr>
          <w:rStyle w:val="apple-converted-space"/>
          <w:rFonts w:asciiTheme="minorHAnsi" w:hAnsiTheme="minorHAnsi" w:cstheme="minorHAnsi"/>
          <w:color w:val="000000"/>
        </w:rPr>
        <w:t> </w:t>
      </w:r>
    </w:p>
    <w:p w14:paraId="0731CBDE" w14:textId="07207279" w:rsidR="00975002" w:rsidRPr="00C5654A" w:rsidRDefault="00975002" w:rsidP="00DA44B6">
      <w:pPr>
        <w:pStyle w:val="NormalWeb"/>
        <w:rPr>
          <w:rStyle w:val="apple-converted-space"/>
          <w:rFonts w:asciiTheme="minorHAnsi" w:hAnsiTheme="minorHAnsi" w:cstheme="minorHAnsi"/>
          <w:color w:val="000000"/>
        </w:rPr>
      </w:pPr>
      <w:r w:rsidRPr="00C5654A">
        <w:rPr>
          <w:rFonts w:asciiTheme="minorHAnsi" w:hAnsiTheme="minorHAnsi" w:cstheme="minorHAnsi"/>
          <w:color w:val="000000"/>
        </w:rPr>
        <w:lastRenderedPageBreak/>
        <w:t>Estyn (2019a)</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Planning a more flexible and adaptable creative curriculum to engage pupils' interest</w:t>
      </w:r>
      <w:r w:rsidRPr="00C5654A">
        <w:rPr>
          <w:rFonts w:asciiTheme="minorHAnsi" w:hAnsiTheme="minorHAnsi" w:cstheme="minorHAnsi"/>
          <w:color w:val="000000"/>
        </w:rPr>
        <w:t>,</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Estyn</w:t>
      </w:r>
      <w:r w:rsidRPr="00C5654A">
        <w:rPr>
          <w:rFonts w:asciiTheme="minorHAnsi" w:hAnsiTheme="minorHAnsi" w:cstheme="minorHAnsi"/>
          <w:color w:val="000000"/>
        </w:rPr>
        <w:t xml:space="preserve">. Available at: </w:t>
      </w:r>
      <w:hyperlink r:id="rId34" w:history="1">
        <w:r w:rsidR="00C5654A" w:rsidRPr="00113A66">
          <w:rPr>
            <w:rStyle w:val="Hyperlink"/>
            <w:rFonts w:asciiTheme="minorHAnsi" w:hAnsiTheme="minorHAnsi" w:cstheme="minorHAnsi"/>
          </w:rPr>
          <w:t>https://www.estyn.gov.wales/effective-practice/using-stimulating-learning-activities</w:t>
        </w:r>
      </w:hyperlink>
      <w:r w:rsidR="00C5654A">
        <w:rPr>
          <w:rFonts w:asciiTheme="minorHAnsi" w:hAnsiTheme="minorHAnsi" w:cstheme="minorHAnsi"/>
          <w:color w:val="000000"/>
        </w:rPr>
        <w:t xml:space="preserve"> </w:t>
      </w:r>
      <w:r w:rsidRPr="00C5654A">
        <w:rPr>
          <w:rFonts w:asciiTheme="minorHAnsi" w:hAnsiTheme="minorHAnsi" w:cstheme="minorHAnsi"/>
          <w:color w:val="000000"/>
        </w:rPr>
        <w:t xml:space="preserve"> (Accessed: January 12, 2023).</w:t>
      </w:r>
      <w:r w:rsidRPr="00C5654A">
        <w:rPr>
          <w:rStyle w:val="apple-converted-space"/>
          <w:rFonts w:asciiTheme="minorHAnsi" w:hAnsiTheme="minorHAnsi" w:cstheme="minorHAnsi"/>
          <w:color w:val="000000"/>
        </w:rPr>
        <w:t> </w:t>
      </w:r>
    </w:p>
    <w:p w14:paraId="4BF884B5" w14:textId="23EFB0ED" w:rsidR="004077B9" w:rsidRPr="00C5654A" w:rsidRDefault="004077B9" w:rsidP="00DA44B6">
      <w:pPr>
        <w:pStyle w:val="NormalWeb"/>
        <w:rPr>
          <w:rStyle w:val="apple-converted-space"/>
          <w:rFonts w:asciiTheme="minorHAnsi" w:hAnsiTheme="minorHAnsi" w:cstheme="minorHAnsi"/>
          <w:color w:val="000000"/>
        </w:rPr>
      </w:pPr>
      <w:r w:rsidRPr="00C5654A">
        <w:rPr>
          <w:rFonts w:asciiTheme="minorHAnsi" w:hAnsiTheme="minorHAnsi" w:cstheme="minorHAnsi"/>
          <w:color w:val="000000"/>
        </w:rPr>
        <w:t>Estyn (2019b)</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 xml:space="preserve">School helps pupils develop independent </w:t>
      </w:r>
      <w:proofErr w:type="gramStart"/>
      <w:r w:rsidRPr="00C5654A">
        <w:rPr>
          <w:rFonts w:asciiTheme="minorHAnsi" w:hAnsiTheme="minorHAnsi" w:cstheme="minorHAnsi"/>
          <w:i/>
          <w:iCs/>
          <w:color w:val="000000"/>
        </w:rPr>
        <w:t>it</w:t>
      </w:r>
      <w:proofErr w:type="gramEnd"/>
      <w:r w:rsidRPr="00C5654A">
        <w:rPr>
          <w:rFonts w:asciiTheme="minorHAnsi" w:hAnsiTheme="minorHAnsi" w:cstheme="minorHAnsi"/>
          <w:i/>
          <w:iCs/>
          <w:color w:val="000000"/>
        </w:rPr>
        <w:t xml:space="preserve"> skills</w:t>
      </w:r>
      <w:r w:rsidRPr="00C5654A">
        <w:rPr>
          <w:rFonts w:asciiTheme="minorHAnsi" w:hAnsiTheme="minorHAnsi" w:cstheme="minorHAnsi"/>
          <w:color w:val="000000"/>
        </w:rPr>
        <w:t xml:space="preserve">. Available at: </w:t>
      </w:r>
      <w:hyperlink r:id="rId35" w:history="1">
        <w:r w:rsidRPr="00C5654A">
          <w:rPr>
            <w:rStyle w:val="Hyperlink"/>
            <w:rFonts w:asciiTheme="minorHAnsi" w:hAnsiTheme="minorHAnsi" w:cstheme="minorHAnsi"/>
          </w:rPr>
          <w:t>https://www.estyn.gov.wales/effective-practice/school-helps-pupils-develop-independent-it-skills</w:t>
        </w:r>
      </w:hyperlink>
      <w:r w:rsidRPr="00C5654A">
        <w:rPr>
          <w:rFonts w:asciiTheme="minorHAnsi" w:hAnsiTheme="minorHAnsi" w:cstheme="minorHAnsi"/>
          <w:color w:val="000000"/>
        </w:rPr>
        <w:t xml:space="preserve">  (Accessed: January 15, 2023).</w:t>
      </w:r>
      <w:r w:rsidRPr="00C5654A">
        <w:rPr>
          <w:rStyle w:val="apple-converted-space"/>
          <w:rFonts w:asciiTheme="minorHAnsi" w:hAnsiTheme="minorHAnsi" w:cstheme="minorHAnsi"/>
          <w:color w:val="000000"/>
        </w:rPr>
        <w:t> </w:t>
      </w:r>
    </w:p>
    <w:p w14:paraId="5A4A45A1" w14:textId="204B2011" w:rsidR="00DA44B6" w:rsidRPr="00C5654A" w:rsidRDefault="00DA44B6" w:rsidP="00DA44B6">
      <w:pPr>
        <w:pStyle w:val="NormalWeb"/>
        <w:rPr>
          <w:rFonts w:asciiTheme="minorHAnsi" w:hAnsiTheme="minorHAnsi" w:cstheme="minorHAnsi"/>
          <w:color w:val="000000"/>
        </w:rPr>
      </w:pPr>
      <w:r w:rsidRPr="00C5654A">
        <w:rPr>
          <w:rFonts w:asciiTheme="minorHAnsi" w:hAnsiTheme="minorHAnsi" w:cstheme="minorHAnsi"/>
          <w:color w:val="000000"/>
        </w:rPr>
        <w:t>Estyn (2019</w:t>
      </w:r>
      <w:r w:rsidR="004077B9" w:rsidRPr="00C5654A">
        <w:rPr>
          <w:rFonts w:asciiTheme="minorHAnsi" w:hAnsiTheme="minorHAnsi" w:cstheme="minorHAnsi"/>
          <w:color w:val="000000"/>
        </w:rPr>
        <w:t>c</w:t>
      </w:r>
      <w:r w:rsidRPr="00C5654A">
        <w:rPr>
          <w:rFonts w:asciiTheme="minorHAnsi" w:hAnsiTheme="minorHAnsi" w:cstheme="minorHAnsi"/>
          <w:color w:val="000000"/>
        </w:rPr>
        <w:t>)</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Taking teaching outdoors</w:t>
      </w:r>
      <w:r w:rsidRPr="00C5654A">
        <w:rPr>
          <w:rFonts w:asciiTheme="minorHAnsi" w:hAnsiTheme="minorHAnsi" w:cstheme="minorHAnsi"/>
          <w:color w:val="000000"/>
        </w:rPr>
        <w:t xml:space="preserve">. Available at: </w:t>
      </w:r>
      <w:hyperlink r:id="rId36" w:history="1">
        <w:r w:rsidR="00C822A1" w:rsidRPr="00C5654A">
          <w:rPr>
            <w:rStyle w:val="Hyperlink"/>
            <w:rFonts w:asciiTheme="minorHAnsi" w:hAnsiTheme="minorHAnsi" w:cstheme="minorHAnsi"/>
          </w:rPr>
          <w:t>https://www.estyn.gov.wales/effective-practice/taking-teaching-outdoors</w:t>
        </w:r>
      </w:hyperlink>
      <w:r w:rsidR="00C822A1" w:rsidRPr="00C5654A">
        <w:rPr>
          <w:rFonts w:asciiTheme="minorHAnsi" w:hAnsiTheme="minorHAnsi" w:cstheme="minorHAnsi"/>
          <w:color w:val="000000"/>
        </w:rPr>
        <w:t xml:space="preserve"> </w:t>
      </w:r>
      <w:r w:rsidRPr="00C5654A">
        <w:rPr>
          <w:rFonts w:asciiTheme="minorHAnsi" w:hAnsiTheme="minorHAnsi" w:cstheme="minorHAnsi"/>
          <w:color w:val="000000"/>
        </w:rPr>
        <w:t>(Accessed: January 14, 2023).</w:t>
      </w:r>
      <w:r w:rsidRPr="00C5654A">
        <w:rPr>
          <w:rStyle w:val="apple-converted-space"/>
          <w:rFonts w:asciiTheme="minorHAnsi" w:hAnsiTheme="minorHAnsi" w:cstheme="minorHAnsi"/>
          <w:color w:val="000000"/>
        </w:rPr>
        <w:t> </w:t>
      </w:r>
    </w:p>
    <w:p w14:paraId="3AC7149E" w14:textId="0CCD9A90" w:rsidR="00DA44B6" w:rsidRPr="00C5654A" w:rsidRDefault="00DA44B6" w:rsidP="00DA44B6">
      <w:pPr>
        <w:pStyle w:val="NormalWeb"/>
        <w:rPr>
          <w:rStyle w:val="apple-converted-space"/>
          <w:rFonts w:asciiTheme="minorHAnsi" w:hAnsiTheme="minorHAnsi" w:cstheme="minorHAnsi"/>
          <w:color w:val="000000"/>
        </w:rPr>
      </w:pPr>
      <w:r w:rsidRPr="00C5654A">
        <w:rPr>
          <w:rFonts w:asciiTheme="minorHAnsi" w:hAnsiTheme="minorHAnsi" w:cstheme="minorHAnsi"/>
          <w:color w:val="000000"/>
        </w:rPr>
        <w:t>Estyn (2020)</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A high-quality education profession</w:t>
      </w:r>
      <w:r w:rsidRPr="00C5654A">
        <w:rPr>
          <w:rFonts w:asciiTheme="minorHAnsi" w:hAnsiTheme="minorHAnsi" w:cstheme="minorHAnsi"/>
          <w:color w:val="000000"/>
        </w:rPr>
        <w:t xml:space="preserve">. Available at: </w:t>
      </w:r>
      <w:hyperlink r:id="rId37" w:history="1">
        <w:r w:rsidRPr="00C5654A">
          <w:rPr>
            <w:rStyle w:val="Hyperlink"/>
            <w:rFonts w:asciiTheme="minorHAnsi" w:hAnsiTheme="minorHAnsi" w:cstheme="minorHAnsi"/>
          </w:rPr>
          <w:t>https://www.estyn.gov.wales/</w:t>
        </w:r>
      </w:hyperlink>
      <w:r w:rsidRPr="00C5654A">
        <w:rPr>
          <w:rFonts w:asciiTheme="minorHAnsi" w:hAnsiTheme="minorHAnsi" w:cstheme="minorHAnsi"/>
          <w:color w:val="000000"/>
        </w:rPr>
        <w:t xml:space="preserve">  (Accessed: January 9, 2023).</w:t>
      </w:r>
      <w:r w:rsidRPr="00C5654A">
        <w:rPr>
          <w:rStyle w:val="apple-converted-space"/>
          <w:rFonts w:asciiTheme="minorHAnsi" w:hAnsiTheme="minorHAnsi" w:cstheme="minorHAnsi"/>
          <w:color w:val="000000"/>
        </w:rPr>
        <w:t> </w:t>
      </w:r>
    </w:p>
    <w:p w14:paraId="46AF4135" w14:textId="22C17790" w:rsidR="00DF2E83" w:rsidRPr="00C5654A" w:rsidRDefault="00DF2E83" w:rsidP="00DA44B6">
      <w:pPr>
        <w:pStyle w:val="NormalWeb"/>
        <w:rPr>
          <w:rStyle w:val="apple-converted-space"/>
          <w:rFonts w:asciiTheme="minorHAnsi" w:hAnsiTheme="minorHAnsi" w:cstheme="minorHAnsi"/>
          <w:color w:val="000000"/>
        </w:rPr>
      </w:pPr>
      <w:r w:rsidRPr="00C5654A">
        <w:rPr>
          <w:rFonts w:asciiTheme="minorHAnsi" w:hAnsiTheme="minorHAnsi" w:cstheme="minorHAnsi"/>
          <w:i/>
          <w:iCs/>
          <w:color w:val="000000"/>
        </w:rPr>
        <w:t>Fairy and Queen</w:t>
      </w:r>
      <w:r w:rsidRPr="00C5654A">
        <w:rPr>
          <w:rStyle w:val="apple-converted-space"/>
          <w:rFonts w:asciiTheme="minorHAnsi" w:hAnsiTheme="minorHAnsi" w:cstheme="minorHAnsi"/>
          <w:color w:val="000000"/>
        </w:rPr>
        <w:t> </w:t>
      </w:r>
      <w:r w:rsidRPr="00C5654A">
        <w:rPr>
          <w:rFonts w:asciiTheme="minorHAnsi" w:hAnsiTheme="minorHAnsi" w:cstheme="minorHAnsi"/>
          <w:color w:val="000000"/>
        </w:rPr>
        <w:t xml:space="preserve">(2018). Available at: </w:t>
      </w:r>
      <w:hyperlink r:id="rId38" w:history="1">
        <w:r w:rsidR="00C5654A" w:rsidRPr="00113A66">
          <w:rPr>
            <w:rStyle w:val="Hyperlink"/>
            <w:rFonts w:asciiTheme="minorHAnsi" w:hAnsiTheme="minorHAnsi" w:cstheme="minorHAnsi"/>
          </w:rPr>
          <w:t>https://publicdomainvectors.org/en/free-clipart/Fairy-and-queen/72298.html</w:t>
        </w:r>
      </w:hyperlink>
      <w:r w:rsidR="00C5654A">
        <w:rPr>
          <w:rFonts w:asciiTheme="minorHAnsi" w:hAnsiTheme="minorHAnsi" w:cstheme="minorHAnsi"/>
          <w:color w:val="000000"/>
        </w:rPr>
        <w:t xml:space="preserve"> </w:t>
      </w:r>
      <w:r w:rsidRPr="00C5654A">
        <w:rPr>
          <w:rFonts w:asciiTheme="minorHAnsi" w:hAnsiTheme="minorHAnsi" w:cstheme="minorHAnsi"/>
          <w:color w:val="000000"/>
        </w:rPr>
        <w:t xml:space="preserve"> (Accessed: December 15, 2022).</w:t>
      </w:r>
      <w:r w:rsidRPr="00C5654A">
        <w:rPr>
          <w:rStyle w:val="apple-converted-space"/>
          <w:rFonts w:asciiTheme="minorHAnsi" w:hAnsiTheme="minorHAnsi" w:cstheme="minorHAnsi"/>
          <w:color w:val="000000"/>
        </w:rPr>
        <w:t> </w:t>
      </w:r>
    </w:p>
    <w:p w14:paraId="5B8793A0" w14:textId="6F6622CF" w:rsidR="00DA44B6" w:rsidRPr="00C5654A" w:rsidRDefault="00DA44B6" w:rsidP="00DA44B6">
      <w:pPr>
        <w:pStyle w:val="NormalWeb"/>
        <w:rPr>
          <w:rStyle w:val="apple-converted-space"/>
          <w:rFonts w:asciiTheme="minorHAnsi" w:hAnsiTheme="minorHAnsi" w:cstheme="minorHAnsi"/>
          <w:color w:val="000000"/>
        </w:rPr>
      </w:pPr>
      <w:r w:rsidRPr="00C5654A">
        <w:rPr>
          <w:rFonts w:asciiTheme="minorHAnsi" w:hAnsiTheme="minorHAnsi" w:cstheme="minorHAnsi"/>
          <w:color w:val="000000"/>
        </w:rPr>
        <w:t>Gilbertson, K.</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et al.</w:t>
      </w:r>
      <w:r w:rsidRPr="00C5654A">
        <w:rPr>
          <w:rStyle w:val="apple-converted-space"/>
          <w:rFonts w:asciiTheme="minorHAnsi" w:hAnsiTheme="minorHAnsi" w:cstheme="minorHAnsi"/>
          <w:color w:val="000000"/>
        </w:rPr>
        <w:t> </w:t>
      </w:r>
      <w:r w:rsidRPr="00C5654A">
        <w:rPr>
          <w:rFonts w:asciiTheme="minorHAnsi" w:hAnsiTheme="minorHAnsi" w:cstheme="minorHAnsi"/>
          <w:color w:val="000000"/>
        </w:rPr>
        <w:t>(2022)</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Outdoor Education: Methods and Strategies</w:t>
      </w:r>
      <w:r w:rsidRPr="00C5654A">
        <w:rPr>
          <w:rFonts w:asciiTheme="minorHAnsi" w:hAnsiTheme="minorHAnsi" w:cstheme="minorHAnsi"/>
          <w:color w:val="000000"/>
        </w:rPr>
        <w:t xml:space="preserve">. 2nd </w:t>
      </w:r>
      <w:proofErr w:type="spellStart"/>
      <w:r w:rsidRPr="00C5654A">
        <w:rPr>
          <w:rFonts w:asciiTheme="minorHAnsi" w:hAnsiTheme="minorHAnsi" w:cstheme="minorHAnsi"/>
          <w:color w:val="000000"/>
        </w:rPr>
        <w:t>edn</w:t>
      </w:r>
      <w:proofErr w:type="spellEnd"/>
      <w:r w:rsidRPr="00C5654A">
        <w:rPr>
          <w:rFonts w:asciiTheme="minorHAnsi" w:hAnsiTheme="minorHAnsi" w:cstheme="minorHAnsi"/>
          <w:color w:val="000000"/>
        </w:rPr>
        <w:t xml:space="preserve">. </w:t>
      </w:r>
      <w:proofErr w:type="gramStart"/>
      <w:r w:rsidRPr="00C5654A">
        <w:rPr>
          <w:rFonts w:asciiTheme="minorHAnsi" w:hAnsiTheme="minorHAnsi" w:cstheme="minorHAnsi"/>
          <w:color w:val="000000"/>
        </w:rPr>
        <w:t>Champaign,:</w:t>
      </w:r>
      <w:proofErr w:type="gramEnd"/>
      <w:r w:rsidRPr="00C5654A">
        <w:rPr>
          <w:rFonts w:asciiTheme="minorHAnsi" w:hAnsiTheme="minorHAnsi" w:cstheme="minorHAnsi"/>
          <w:color w:val="000000"/>
        </w:rPr>
        <w:t xml:space="preserve"> Human Kinetics.</w:t>
      </w:r>
      <w:r w:rsidRPr="00C5654A">
        <w:rPr>
          <w:rStyle w:val="apple-converted-space"/>
          <w:rFonts w:asciiTheme="minorHAnsi" w:hAnsiTheme="minorHAnsi" w:cstheme="minorHAnsi"/>
          <w:color w:val="000000"/>
        </w:rPr>
        <w:t> </w:t>
      </w:r>
    </w:p>
    <w:p w14:paraId="3C525E21" w14:textId="2EBF656E" w:rsidR="00DF2E83" w:rsidRPr="00C5654A" w:rsidRDefault="00DF2E83" w:rsidP="00DA44B6">
      <w:pPr>
        <w:pStyle w:val="NormalWeb"/>
        <w:rPr>
          <w:rStyle w:val="apple-converted-space"/>
          <w:rFonts w:asciiTheme="minorHAnsi" w:hAnsiTheme="minorHAnsi" w:cstheme="minorHAnsi"/>
          <w:color w:val="000000"/>
        </w:rPr>
      </w:pPr>
      <w:r w:rsidRPr="00C5654A">
        <w:rPr>
          <w:rFonts w:asciiTheme="minorHAnsi" w:hAnsiTheme="minorHAnsi" w:cstheme="minorHAnsi"/>
          <w:i/>
          <w:iCs/>
          <w:color w:val="000000"/>
        </w:rPr>
        <w:t>Gold Pen</w:t>
      </w:r>
      <w:r w:rsidRPr="00C5654A">
        <w:rPr>
          <w:rStyle w:val="apple-converted-space"/>
          <w:rFonts w:asciiTheme="minorHAnsi" w:hAnsiTheme="minorHAnsi" w:cstheme="minorHAnsi"/>
          <w:i/>
          <w:iCs/>
          <w:color w:val="000000"/>
        </w:rPr>
        <w:t> </w:t>
      </w:r>
      <w:r w:rsidRPr="00C5654A">
        <w:rPr>
          <w:rFonts w:asciiTheme="minorHAnsi" w:hAnsiTheme="minorHAnsi" w:cstheme="minorHAnsi"/>
          <w:color w:val="000000"/>
        </w:rPr>
        <w:t xml:space="preserve">(2018). Available at: </w:t>
      </w:r>
      <w:hyperlink r:id="rId39" w:history="1">
        <w:r w:rsidR="00C5654A" w:rsidRPr="00113A66">
          <w:rPr>
            <w:rStyle w:val="Hyperlink"/>
            <w:rFonts w:asciiTheme="minorHAnsi" w:hAnsiTheme="minorHAnsi" w:cstheme="minorHAnsi"/>
          </w:rPr>
          <w:t>https://vectorportal.com/vector/gold-pen-vector-clip-art/28328</w:t>
        </w:r>
      </w:hyperlink>
      <w:r w:rsidR="00C5654A">
        <w:rPr>
          <w:rFonts w:asciiTheme="minorHAnsi" w:hAnsiTheme="minorHAnsi" w:cstheme="minorHAnsi"/>
          <w:color w:val="000000"/>
        </w:rPr>
        <w:t xml:space="preserve"> </w:t>
      </w:r>
      <w:r w:rsidRPr="00C5654A">
        <w:rPr>
          <w:rFonts w:asciiTheme="minorHAnsi" w:hAnsiTheme="minorHAnsi" w:cstheme="minorHAnsi"/>
          <w:color w:val="000000"/>
        </w:rPr>
        <w:t xml:space="preserve"> (Accessed: December 15, 2022).</w:t>
      </w:r>
      <w:r w:rsidRPr="00C5654A">
        <w:rPr>
          <w:rStyle w:val="apple-converted-space"/>
          <w:rFonts w:asciiTheme="minorHAnsi" w:hAnsiTheme="minorHAnsi" w:cstheme="minorHAnsi"/>
          <w:color w:val="000000"/>
        </w:rPr>
        <w:t> </w:t>
      </w:r>
    </w:p>
    <w:p w14:paraId="753FB544" w14:textId="30DD579E" w:rsidR="00685C4F" w:rsidRPr="00C5654A" w:rsidRDefault="00685C4F" w:rsidP="00685C4F">
      <w:pPr>
        <w:pStyle w:val="NormalWeb"/>
        <w:rPr>
          <w:rStyle w:val="apple-converted-space"/>
          <w:rFonts w:asciiTheme="minorHAnsi" w:hAnsiTheme="minorHAnsi" w:cstheme="minorHAnsi"/>
          <w:color w:val="000000"/>
        </w:rPr>
      </w:pPr>
      <w:r w:rsidRPr="00C5654A">
        <w:rPr>
          <w:rFonts w:asciiTheme="minorHAnsi" w:hAnsiTheme="minorHAnsi" w:cstheme="minorHAnsi"/>
          <w:color w:val="000000"/>
        </w:rPr>
        <w:t>Gravells, A. (2017)</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 xml:space="preserve">Principles and practices of teaching and training. A guide for teachers and trainers in the </w:t>
      </w:r>
      <w:proofErr w:type="spellStart"/>
      <w:r w:rsidRPr="00C5654A">
        <w:rPr>
          <w:rFonts w:asciiTheme="minorHAnsi" w:hAnsiTheme="minorHAnsi" w:cstheme="minorHAnsi"/>
          <w:i/>
          <w:iCs/>
          <w:color w:val="000000"/>
        </w:rPr>
        <w:t>fe</w:t>
      </w:r>
      <w:proofErr w:type="spellEnd"/>
      <w:r w:rsidRPr="00C5654A">
        <w:rPr>
          <w:rFonts w:asciiTheme="minorHAnsi" w:hAnsiTheme="minorHAnsi" w:cstheme="minorHAnsi"/>
          <w:i/>
          <w:iCs/>
          <w:color w:val="000000"/>
        </w:rPr>
        <w:t xml:space="preserve"> and skills sector</w:t>
      </w:r>
      <w:r w:rsidRPr="00C5654A">
        <w:rPr>
          <w:rFonts w:asciiTheme="minorHAnsi" w:hAnsiTheme="minorHAnsi" w:cstheme="minorHAnsi"/>
          <w:color w:val="000000"/>
        </w:rPr>
        <w:t>. London: Learning Matters.</w:t>
      </w:r>
      <w:r w:rsidRPr="00C5654A">
        <w:rPr>
          <w:rStyle w:val="apple-converted-space"/>
          <w:rFonts w:asciiTheme="minorHAnsi" w:hAnsiTheme="minorHAnsi" w:cstheme="minorHAnsi"/>
          <w:color w:val="000000"/>
        </w:rPr>
        <w:t> </w:t>
      </w:r>
    </w:p>
    <w:p w14:paraId="386D9F7E" w14:textId="49A7658D" w:rsidR="00685C4F" w:rsidRPr="00C5654A" w:rsidRDefault="00685C4F" w:rsidP="00685C4F">
      <w:pPr>
        <w:pStyle w:val="NormalWeb"/>
        <w:rPr>
          <w:rFonts w:asciiTheme="minorHAnsi" w:hAnsiTheme="minorHAnsi" w:cstheme="minorHAnsi"/>
          <w:color w:val="000000"/>
        </w:rPr>
      </w:pPr>
      <w:r w:rsidRPr="00C5654A">
        <w:rPr>
          <w:rFonts w:asciiTheme="minorHAnsi" w:hAnsiTheme="minorHAnsi" w:cstheme="minorHAnsi"/>
          <w:color w:val="000000"/>
        </w:rPr>
        <w:t>Le, H., Janssen, J. and Wubbels, T. (2017) “Collaborative learning practices: Teacher and student perceived obstacles to effective student collaboration,”</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Cambridge Journal of Education</w:t>
      </w:r>
      <w:r w:rsidRPr="00C5654A">
        <w:rPr>
          <w:rFonts w:asciiTheme="minorHAnsi" w:hAnsiTheme="minorHAnsi" w:cstheme="minorHAnsi"/>
          <w:color w:val="000000"/>
        </w:rPr>
        <w:t xml:space="preserve">, 48(1), pp. 103–122. Available at: </w:t>
      </w:r>
      <w:hyperlink r:id="rId40" w:history="1">
        <w:r w:rsidR="00C5654A" w:rsidRPr="00113A66">
          <w:rPr>
            <w:rStyle w:val="Hyperlink"/>
            <w:rFonts w:asciiTheme="minorHAnsi" w:hAnsiTheme="minorHAnsi" w:cstheme="minorHAnsi"/>
          </w:rPr>
          <w:t>https://doi.org/10.1080/0305764x.2016.1259389</w:t>
        </w:r>
      </w:hyperlink>
      <w:r w:rsidR="00C5654A">
        <w:rPr>
          <w:rFonts w:asciiTheme="minorHAnsi" w:hAnsiTheme="minorHAnsi" w:cstheme="minorHAnsi"/>
          <w:color w:val="000000"/>
        </w:rPr>
        <w:t xml:space="preserve"> </w:t>
      </w:r>
      <w:r w:rsidRPr="00C5654A">
        <w:rPr>
          <w:rFonts w:asciiTheme="minorHAnsi" w:hAnsiTheme="minorHAnsi" w:cstheme="minorHAnsi"/>
          <w:color w:val="000000"/>
        </w:rPr>
        <w:t>.</w:t>
      </w:r>
      <w:r w:rsidRPr="00C5654A">
        <w:rPr>
          <w:rStyle w:val="apple-converted-space"/>
          <w:rFonts w:asciiTheme="minorHAnsi" w:hAnsiTheme="minorHAnsi" w:cstheme="minorHAnsi"/>
          <w:color w:val="000000"/>
        </w:rPr>
        <w:t> </w:t>
      </w:r>
    </w:p>
    <w:p w14:paraId="6CEB5705" w14:textId="54C31692" w:rsidR="006D4FF8" w:rsidRPr="00C5654A" w:rsidRDefault="006D4FF8" w:rsidP="006D4FF8">
      <w:pPr>
        <w:pStyle w:val="NormalWeb"/>
        <w:rPr>
          <w:rFonts w:asciiTheme="minorHAnsi" w:hAnsiTheme="minorHAnsi" w:cstheme="minorHAnsi"/>
          <w:color w:val="000000"/>
        </w:rPr>
      </w:pPr>
      <w:proofErr w:type="spellStart"/>
      <w:r w:rsidRPr="00C5654A">
        <w:rPr>
          <w:rFonts w:asciiTheme="minorHAnsi" w:hAnsiTheme="minorHAnsi" w:cstheme="minorHAnsi"/>
          <w:color w:val="000000"/>
        </w:rPr>
        <w:t>Liebech</w:t>
      </w:r>
      <w:proofErr w:type="spellEnd"/>
      <w:r w:rsidRPr="00C5654A">
        <w:rPr>
          <w:rFonts w:asciiTheme="minorHAnsi" w:hAnsiTheme="minorHAnsi" w:cstheme="minorHAnsi"/>
          <w:color w:val="000000"/>
        </w:rPr>
        <w:t>-Lien, B. (2020) “Teachers’ conceptions and uses of student collaboration in the classroom,”</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Educational Research</w:t>
      </w:r>
      <w:r w:rsidRPr="00C5654A">
        <w:rPr>
          <w:rFonts w:asciiTheme="minorHAnsi" w:hAnsiTheme="minorHAnsi" w:cstheme="minorHAnsi"/>
          <w:color w:val="000000"/>
        </w:rPr>
        <w:t xml:space="preserve">, pp. 212–228. Available at: </w:t>
      </w:r>
      <w:hyperlink r:id="rId41" w:history="1">
        <w:r w:rsidR="00C5654A" w:rsidRPr="00113A66">
          <w:rPr>
            <w:rStyle w:val="Hyperlink"/>
            <w:rFonts w:asciiTheme="minorHAnsi" w:hAnsiTheme="minorHAnsi" w:cstheme="minorHAnsi"/>
          </w:rPr>
          <w:t>https://doi.org/10.1080/00131881.2020.1839354</w:t>
        </w:r>
      </w:hyperlink>
      <w:r w:rsidR="00C5654A">
        <w:rPr>
          <w:rFonts w:asciiTheme="minorHAnsi" w:hAnsiTheme="minorHAnsi" w:cstheme="minorHAnsi"/>
          <w:color w:val="000000"/>
        </w:rPr>
        <w:t xml:space="preserve"> </w:t>
      </w:r>
      <w:r w:rsidRPr="00C5654A">
        <w:rPr>
          <w:rFonts w:asciiTheme="minorHAnsi" w:hAnsiTheme="minorHAnsi" w:cstheme="minorHAnsi"/>
          <w:color w:val="000000"/>
        </w:rPr>
        <w:t>.</w:t>
      </w:r>
      <w:r w:rsidRPr="00C5654A">
        <w:rPr>
          <w:rStyle w:val="apple-converted-space"/>
          <w:rFonts w:asciiTheme="minorHAnsi" w:hAnsiTheme="minorHAnsi" w:cstheme="minorHAnsi"/>
          <w:color w:val="000000"/>
        </w:rPr>
        <w:t> </w:t>
      </w:r>
    </w:p>
    <w:p w14:paraId="6D12A99E" w14:textId="509988C0" w:rsidR="00DF7A1E" w:rsidRPr="00C5654A" w:rsidRDefault="00DF7A1E" w:rsidP="006D4FF8">
      <w:pPr>
        <w:pStyle w:val="NormalWeb"/>
        <w:rPr>
          <w:rFonts w:asciiTheme="minorHAnsi" w:hAnsiTheme="minorHAnsi" w:cstheme="minorHAnsi"/>
          <w:color w:val="000000"/>
        </w:rPr>
      </w:pPr>
      <w:r w:rsidRPr="00C5654A">
        <w:rPr>
          <w:rFonts w:asciiTheme="minorHAnsi" w:hAnsiTheme="minorHAnsi" w:cstheme="minorHAnsi"/>
          <w:color w:val="000000"/>
        </w:rPr>
        <w:t>Lockyer, S. (2016)</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Lesson Planning for Primary School Teachers</w:t>
      </w:r>
      <w:r w:rsidRPr="00C5654A">
        <w:rPr>
          <w:rFonts w:asciiTheme="minorHAnsi" w:hAnsiTheme="minorHAnsi" w:cstheme="minorHAnsi"/>
          <w:color w:val="000000"/>
        </w:rPr>
        <w:t>. London: Bloomsbury.</w:t>
      </w:r>
      <w:r w:rsidRPr="00C5654A">
        <w:rPr>
          <w:rStyle w:val="apple-converted-space"/>
          <w:rFonts w:asciiTheme="minorHAnsi" w:hAnsiTheme="minorHAnsi" w:cstheme="minorHAnsi"/>
          <w:color w:val="000000"/>
        </w:rPr>
        <w:t> </w:t>
      </w:r>
    </w:p>
    <w:p w14:paraId="6840F469" w14:textId="77777777" w:rsidR="00DA44B6" w:rsidRPr="00C5654A" w:rsidRDefault="00DA44B6" w:rsidP="00DA44B6">
      <w:pPr>
        <w:pStyle w:val="NormalWeb"/>
        <w:rPr>
          <w:rFonts w:asciiTheme="minorHAnsi" w:hAnsiTheme="minorHAnsi" w:cstheme="minorHAnsi"/>
          <w:color w:val="000000"/>
        </w:rPr>
      </w:pPr>
      <w:proofErr w:type="spellStart"/>
      <w:r w:rsidRPr="00C5654A">
        <w:rPr>
          <w:rFonts w:asciiTheme="minorHAnsi" w:hAnsiTheme="minorHAnsi" w:cstheme="minorHAnsi"/>
          <w:color w:val="000000"/>
        </w:rPr>
        <w:t>MacBlain</w:t>
      </w:r>
      <w:proofErr w:type="spellEnd"/>
      <w:r w:rsidRPr="00C5654A">
        <w:rPr>
          <w:rFonts w:asciiTheme="minorHAnsi" w:hAnsiTheme="minorHAnsi" w:cstheme="minorHAnsi"/>
          <w:color w:val="000000"/>
        </w:rPr>
        <w:t>, S. (2022)</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Learning theories for early years practice</w:t>
      </w:r>
      <w:r w:rsidRPr="00C5654A">
        <w:rPr>
          <w:rFonts w:asciiTheme="minorHAnsi" w:hAnsiTheme="minorHAnsi" w:cstheme="minorHAnsi"/>
          <w:color w:val="000000"/>
        </w:rPr>
        <w:t xml:space="preserve">. 2nd </w:t>
      </w:r>
      <w:proofErr w:type="spellStart"/>
      <w:r w:rsidRPr="00C5654A">
        <w:rPr>
          <w:rFonts w:asciiTheme="minorHAnsi" w:hAnsiTheme="minorHAnsi" w:cstheme="minorHAnsi"/>
          <w:color w:val="000000"/>
        </w:rPr>
        <w:t>edn</w:t>
      </w:r>
      <w:proofErr w:type="spellEnd"/>
      <w:r w:rsidRPr="00C5654A">
        <w:rPr>
          <w:rFonts w:asciiTheme="minorHAnsi" w:hAnsiTheme="minorHAnsi" w:cstheme="minorHAnsi"/>
          <w:color w:val="000000"/>
        </w:rPr>
        <w:t xml:space="preserve">. </w:t>
      </w:r>
      <w:proofErr w:type="gramStart"/>
      <w:r w:rsidRPr="00C5654A">
        <w:rPr>
          <w:rFonts w:asciiTheme="minorHAnsi" w:hAnsiTheme="minorHAnsi" w:cstheme="minorHAnsi"/>
          <w:color w:val="000000"/>
        </w:rPr>
        <w:t>London :</w:t>
      </w:r>
      <w:proofErr w:type="gramEnd"/>
      <w:r w:rsidRPr="00C5654A">
        <w:rPr>
          <w:rFonts w:asciiTheme="minorHAnsi" w:hAnsiTheme="minorHAnsi" w:cstheme="minorHAnsi"/>
          <w:color w:val="000000"/>
        </w:rPr>
        <w:t xml:space="preserve"> SAGE .</w:t>
      </w:r>
      <w:r w:rsidRPr="00C5654A">
        <w:rPr>
          <w:rStyle w:val="apple-converted-space"/>
          <w:rFonts w:asciiTheme="minorHAnsi" w:hAnsiTheme="minorHAnsi" w:cstheme="minorHAnsi"/>
          <w:color w:val="000000"/>
        </w:rPr>
        <w:t> </w:t>
      </w:r>
    </w:p>
    <w:p w14:paraId="24917BFA" w14:textId="73694527" w:rsidR="00DA44B6" w:rsidRPr="00C5654A" w:rsidRDefault="00DA44B6" w:rsidP="00DA44B6">
      <w:pPr>
        <w:pStyle w:val="NormalWeb"/>
        <w:rPr>
          <w:rStyle w:val="apple-converted-space"/>
          <w:rFonts w:asciiTheme="minorHAnsi" w:hAnsiTheme="minorHAnsi" w:cstheme="minorHAnsi"/>
          <w:color w:val="000000"/>
        </w:rPr>
      </w:pPr>
      <w:proofErr w:type="spellStart"/>
      <w:r w:rsidRPr="00C5654A">
        <w:rPr>
          <w:rFonts w:asciiTheme="minorHAnsi" w:hAnsiTheme="minorHAnsi" w:cstheme="minorHAnsi"/>
          <w:color w:val="000000"/>
        </w:rPr>
        <w:t>Muijs</w:t>
      </w:r>
      <w:proofErr w:type="spellEnd"/>
      <w:r w:rsidRPr="00C5654A">
        <w:rPr>
          <w:rFonts w:asciiTheme="minorHAnsi" w:hAnsiTheme="minorHAnsi" w:cstheme="minorHAnsi"/>
          <w:color w:val="000000"/>
        </w:rPr>
        <w:t>, D. and Reynolds, D. (2018)</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Effective teaching: Evidence and practice</w:t>
      </w:r>
      <w:r w:rsidRPr="00C5654A">
        <w:rPr>
          <w:rFonts w:asciiTheme="minorHAnsi" w:hAnsiTheme="minorHAnsi" w:cstheme="minorHAnsi"/>
          <w:color w:val="000000"/>
        </w:rPr>
        <w:t xml:space="preserve">. 4th </w:t>
      </w:r>
      <w:proofErr w:type="spellStart"/>
      <w:r w:rsidRPr="00C5654A">
        <w:rPr>
          <w:rFonts w:asciiTheme="minorHAnsi" w:hAnsiTheme="minorHAnsi" w:cstheme="minorHAnsi"/>
          <w:color w:val="000000"/>
        </w:rPr>
        <w:t>edn</w:t>
      </w:r>
      <w:proofErr w:type="spellEnd"/>
      <w:r w:rsidRPr="00C5654A">
        <w:rPr>
          <w:rFonts w:asciiTheme="minorHAnsi" w:hAnsiTheme="minorHAnsi" w:cstheme="minorHAnsi"/>
          <w:color w:val="000000"/>
        </w:rPr>
        <w:t xml:space="preserve">. </w:t>
      </w:r>
      <w:proofErr w:type="gramStart"/>
      <w:r w:rsidRPr="00C5654A">
        <w:rPr>
          <w:rFonts w:asciiTheme="minorHAnsi" w:hAnsiTheme="minorHAnsi" w:cstheme="minorHAnsi"/>
          <w:color w:val="000000"/>
        </w:rPr>
        <w:t>London :</w:t>
      </w:r>
      <w:proofErr w:type="gramEnd"/>
      <w:r w:rsidRPr="00C5654A">
        <w:rPr>
          <w:rFonts w:asciiTheme="minorHAnsi" w:hAnsiTheme="minorHAnsi" w:cstheme="minorHAnsi"/>
          <w:color w:val="000000"/>
        </w:rPr>
        <w:t xml:space="preserve"> SAGE.</w:t>
      </w:r>
      <w:r w:rsidRPr="00C5654A">
        <w:rPr>
          <w:rStyle w:val="apple-converted-space"/>
          <w:rFonts w:asciiTheme="minorHAnsi" w:hAnsiTheme="minorHAnsi" w:cstheme="minorHAnsi"/>
          <w:color w:val="000000"/>
        </w:rPr>
        <w:t> </w:t>
      </w:r>
    </w:p>
    <w:p w14:paraId="288EDF2F" w14:textId="340FC3AC" w:rsidR="00DA44B6" w:rsidRPr="00C5654A" w:rsidRDefault="00DA44B6" w:rsidP="00DA44B6">
      <w:pPr>
        <w:pStyle w:val="NormalWeb"/>
        <w:rPr>
          <w:rStyle w:val="apple-converted-space"/>
          <w:rFonts w:asciiTheme="minorHAnsi" w:hAnsiTheme="minorHAnsi" w:cstheme="minorHAnsi"/>
          <w:color w:val="000000"/>
        </w:rPr>
      </w:pPr>
      <w:r w:rsidRPr="00C5654A">
        <w:rPr>
          <w:rFonts w:asciiTheme="minorHAnsi" w:hAnsiTheme="minorHAnsi" w:cstheme="minorHAnsi"/>
          <w:color w:val="000000"/>
        </w:rPr>
        <w:t>Porter, H. (2018)</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Educating outside curriculum-linked outdoor learning ideas for primary teachers</w:t>
      </w:r>
      <w:r w:rsidRPr="00C5654A">
        <w:rPr>
          <w:rFonts w:asciiTheme="minorHAnsi" w:hAnsiTheme="minorHAnsi" w:cstheme="minorHAnsi"/>
          <w:color w:val="000000"/>
        </w:rPr>
        <w:t>. London: Bloomsbury.</w:t>
      </w:r>
      <w:r w:rsidRPr="00C5654A">
        <w:rPr>
          <w:rStyle w:val="apple-converted-space"/>
          <w:rFonts w:asciiTheme="minorHAnsi" w:hAnsiTheme="minorHAnsi" w:cstheme="minorHAnsi"/>
          <w:color w:val="000000"/>
        </w:rPr>
        <w:t> </w:t>
      </w:r>
    </w:p>
    <w:p w14:paraId="5BD26FE7" w14:textId="331BE9A1" w:rsidR="00685C4F" w:rsidRPr="00C5654A" w:rsidRDefault="00685C4F" w:rsidP="00DA44B6">
      <w:pPr>
        <w:pStyle w:val="NormalWeb"/>
        <w:rPr>
          <w:rStyle w:val="apple-converted-space"/>
          <w:rFonts w:asciiTheme="minorHAnsi" w:hAnsiTheme="minorHAnsi" w:cstheme="minorHAnsi"/>
          <w:color w:val="000000"/>
        </w:rPr>
      </w:pPr>
      <w:r w:rsidRPr="00C5654A">
        <w:rPr>
          <w:rFonts w:asciiTheme="minorHAnsi" w:hAnsiTheme="minorHAnsi" w:cstheme="minorHAnsi"/>
          <w:color w:val="000000"/>
          <w:shd w:val="clear" w:color="auto" w:fill="FFFFFF"/>
        </w:rPr>
        <w:t>Pound, L., 2019.</w:t>
      </w:r>
      <w:r w:rsidRPr="00C5654A">
        <w:rPr>
          <w:rStyle w:val="apple-converted-space"/>
          <w:rFonts w:asciiTheme="minorHAnsi" w:hAnsiTheme="minorHAnsi" w:cstheme="minorHAnsi"/>
          <w:color w:val="000000"/>
          <w:shd w:val="clear" w:color="auto" w:fill="FFFFFF"/>
        </w:rPr>
        <w:t> </w:t>
      </w:r>
      <w:r w:rsidRPr="00C5654A">
        <w:rPr>
          <w:rFonts w:asciiTheme="minorHAnsi" w:hAnsiTheme="minorHAnsi" w:cstheme="minorHAnsi"/>
          <w:i/>
          <w:iCs/>
          <w:color w:val="000000"/>
        </w:rPr>
        <w:t>How children learn</w:t>
      </w:r>
      <w:r w:rsidRPr="00C5654A">
        <w:rPr>
          <w:rFonts w:asciiTheme="minorHAnsi" w:hAnsiTheme="minorHAnsi" w:cstheme="minorHAnsi"/>
          <w:color w:val="000000"/>
          <w:shd w:val="clear" w:color="auto" w:fill="FFFFFF"/>
        </w:rPr>
        <w:t>. London: Practical Pre-School Books</w:t>
      </w:r>
    </w:p>
    <w:p w14:paraId="42A14C3A" w14:textId="5352A083" w:rsidR="00DA44B6" w:rsidRPr="00C5654A" w:rsidRDefault="00DA44B6" w:rsidP="00DA44B6">
      <w:pPr>
        <w:pStyle w:val="NormalWeb"/>
        <w:rPr>
          <w:rStyle w:val="apple-converted-space"/>
          <w:rFonts w:asciiTheme="minorHAnsi" w:hAnsiTheme="minorHAnsi" w:cstheme="minorHAnsi"/>
          <w:color w:val="000000"/>
        </w:rPr>
      </w:pPr>
      <w:r w:rsidRPr="00C5654A">
        <w:rPr>
          <w:rStyle w:val="apple-converted-space"/>
          <w:rFonts w:asciiTheme="minorHAnsi" w:hAnsiTheme="minorHAnsi" w:cstheme="minorHAnsi"/>
          <w:color w:val="000000"/>
        </w:rPr>
        <w:lastRenderedPageBreak/>
        <w:t xml:space="preserve">Tanner, J. (2017) ‘Taking the learning outdoors at KS2: extending early years practice for </w:t>
      </w:r>
      <w:proofErr w:type="gramStart"/>
      <w:r w:rsidRPr="00C5654A">
        <w:rPr>
          <w:rStyle w:val="apple-converted-space"/>
          <w:rFonts w:asciiTheme="minorHAnsi" w:hAnsiTheme="minorHAnsi" w:cstheme="minorHAnsi"/>
          <w:color w:val="000000"/>
        </w:rPr>
        <w:t>5 to 7 year</w:t>
      </w:r>
      <w:proofErr w:type="gramEnd"/>
      <w:r w:rsidRPr="00C5654A">
        <w:rPr>
          <w:rStyle w:val="apple-converted-space"/>
          <w:rFonts w:asciiTheme="minorHAnsi" w:hAnsiTheme="minorHAnsi" w:cstheme="minorHAnsi"/>
          <w:color w:val="000000"/>
        </w:rPr>
        <w:t xml:space="preserve"> olds’, in Pickering, S. (ed.) Teaching outdoors creatively. Abingdon, Routledge. </w:t>
      </w:r>
    </w:p>
    <w:p w14:paraId="23E490F1" w14:textId="4CD4C6CB" w:rsidR="00975002" w:rsidRPr="00C5654A" w:rsidRDefault="00975002" w:rsidP="00DA44B6">
      <w:pPr>
        <w:pStyle w:val="NormalWeb"/>
        <w:rPr>
          <w:rStyle w:val="apple-converted-space"/>
          <w:rFonts w:asciiTheme="minorHAnsi" w:hAnsiTheme="minorHAnsi" w:cstheme="minorHAnsi"/>
          <w:color w:val="000000"/>
        </w:rPr>
      </w:pPr>
      <w:r w:rsidRPr="00C5654A">
        <w:rPr>
          <w:rFonts w:asciiTheme="minorHAnsi" w:hAnsiTheme="minorHAnsi" w:cstheme="minorHAnsi"/>
          <w:color w:val="000000"/>
        </w:rPr>
        <w:t>Thompson, J.G. (2018)</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First-year teacher's Survival Kit: Ready-to-use strategies, Tools &amp; activities for meeting the challenges of each school day</w:t>
      </w:r>
      <w:r w:rsidRPr="00C5654A">
        <w:rPr>
          <w:rFonts w:asciiTheme="minorHAnsi" w:hAnsiTheme="minorHAnsi" w:cstheme="minorHAnsi"/>
          <w:color w:val="000000"/>
        </w:rPr>
        <w:t xml:space="preserve">. 4th </w:t>
      </w:r>
      <w:proofErr w:type="spellStart"/>
      <w:r w:rsidRPr="00C5654A">
        <w:rPr>
          <w:rFonts w:asciiTheme="minorHAnsi" w:hAnsiTheme="minorHAnsi" w:cstheme="minorHAnsi"/>
          <w:color w:val="000000"/>
        </w:rPr>
        <w:t>edn</w:t>
      </w:r>
      <w:proofErr w:type="spellEnd"/>
      <w:r w:rsidRPr="00C5654A">
        <w:rPr>
          <w:rFonts w:asciiTheme="minorHAnsi" w:hAnsiTheme="minorHAnsi" w:cstheme="minorHAnsi"/>
          <w:color w:val="000000"/>
        </w:rPr>
        <w:t xml:space="preserve">. San </w:t>
      </w:r>
      <w:proofErr w:type="gramStart"/>
      <w:r w:rsidRPr="00C5654A">
        <w:rPr>
          <w:rFonts w:asciiTheme="minorHAnsi" w:hAnsiTheme="minorHAnsi" w:cstheme="minorHAnsi"/>
          <w:color w:val="000000"/>
        </w:rPr>
        <w:t>Francisco :</w:t>
      </w:r>
      <w:proofErr w:type="gramEnd"/>
      <w:r w:rsidRPr="00C5654A">
        <w:rPr>
          <w:rFonts w:asciiTheme="minorHAnsi" w:hAnsiTheme="minorHAnsi" w:cstheme="minorHAnsi"/>
          <w:color w:val="000000"/>
        </w:rPr>
        <w:t xml:space="preserve"> Wiley .</w:t>
      </w:r>
      <w:r w:rsidRPr="00C5654A">
        <w:rPr>
          <w:rStyle w:val="apple-converted-space"/>
          <w:rFonts w:asciiTheme="minorHAnsi" w:hAnsiTheme="minorHAnsi" w:cstheme="minorHAnsi"/>
          <w:color w:val="000000"/>
        </w:rPr>
        <w:t> </w:t>
      </w:r>
    </w:p>
    <w:p w14:paraId="49A58CB3" w14:textId="00868612" w:rsidR="00DF2E83" w:rsidRPr="00C5654A" w:rsidRDefault="00DF2E83" w:rsidP="00DF2E83">
      <w:pPr>
        <w:pStyle w:val="NormalWeb"/>
        <w:rPr>
          <w:rStyle w:val="apple-converted-space"/>
          <w:rFonts w:asciiTheme="minorHAnsi" w:hAnsiTheme="minorHAnsi" w:cstheme="minorHAnsi"/>
          <w:color w:val="000000"/>
        </w:rPr>
      </w:pPr>
      <w:proofErr w:type="gramStart"/>
      <w:r w:rsidRPr="00C5654A">
        <w:rPr>
          <w:rFonts w:asciiTheme="minorHAnsi" w:hAnsiTheme="minorHAnsi" w:cstheme="minorHAnsi"/>
          <w:i/>
          <w:iCs/>
          <w:color w:val="000000"/>
        </w:rPr>
        <w:t>Twinkl ,</w:t>
      </w:r>
      <w:proofErr w:type="gramEnd"/>
      <w:r w:rsidRPr="00C5654A">
        <w:rPr>
          <w:rFonts w:asciiTheme="minorHAnsi" w:hAnsiTheme="minorHAnsi" w:cstheme="minorHAnsi"/>
          <w:i/>
          <w:iCs/>
          <w:color w:val="000000"/>
        </w:rPr>
        <w:t xml:space="preserve"> (</w:t>
      </w:r>
      <w:proofErr w:type="spellStart"/>
      <w:r w:rsidRPr="00C5654A">
        <w:rPr>
          <w:rFonts w:asciiTheme="minorHAnsi" w:hAnsiTheme="minorHAnsi" w:cstheme="minorHAnsi"/>
          <w:i/>
          <w:iCs/>
          <w:color w:val="000000"/>
        </w:rPr>
        <w:t>n,d</w:t>
      </w:r>
      <w:proofErr w:type="spellEnd"/>
      <w:r w:rsidRPr="00C5654A">
        <w:rPr>
          <w:rFonts w:asciiTheme="minorHAnsi" w:hAnsiTheme="minorHAnsi" w:cstheme="minorHAnsi"/>
          <w:i/>
          <w:iCs/>
          <w:color w:val="000000"/>
        </w:rPr>
        <w:t xml:space="preserve">) </w:t>
      </w:r>
      <w:r w:rsidRPr="00C5654A">
        <w:rPr>
          <w:rFonts w:asciiTheme="minorHAnsi" w:hAnsiTheme="minorHAnsi" w:cstheme="minorHAnsi"/>
          <w:color w:val="000000"/>
        </w:rPr>
        <w:t xml:space="preserve">Available at: </w:t>
      </w:r>
      <w:hyperlink r:id="rId42" w:history="1">
        <w:r w:rsidRPr="00C5654A">
          <w:rPr>
            <w:rStyle w:val="Hyperlink"/>
            <w:rFonts w:asciiTheme="minorHAnsi" w:hAnsiTheme="minorHAnsi" w:cstheme="minorHAnsi"/>
          </w:rPr>
          <w:t>https://www.twinkl.co.uk/resource/t2-e-4930-story-mapping-boxes-activity-sheet</w:t>
        </w:r>
      </w:hyperlink>
      <w:r w:rsidRPr="00C5654A">
        <w:rPr>
          <w:rFonts w:asciiTheme="minorHAnsi" w:hAnsiTheme="minorHAnsi" w:cstheme="minorHAnsi"/>
          <w:color w:val="000000"/>
        </w:rPr>
        <w:t xml:space="preserve">  (Accessed: December 15, 2022).</w:t>
      </w:r>
      <w:r w:rsidRPr="00C5654A">
        <w:rPr>
          <w:rStyle w:val="apple-converted-space"/>
          <w:rFonts w:asciiTheme="minorHAnsi" w:hAnsiTheme="minorHAnsi" w:cstheme="minorHAnsi"/>
          <w:color w:val="000000"/>
        </w:rPr>
        <w:t> </w:t>
      </w:r>
    </w:p>
    <w:p w14:paraId="43D2046E" w14:textId="04CA2502" w:rsidR="004077B9" w:rsidRPr="00C5654A" w:rsidRDefault="004077B9" w:rsidP="00DF2E83">
      <w:pPr>
        <w:pStyle w:val="NormalWeb"/>
        <w:rPr>
          <w:rStyle w:val="apple-converted-space"/>
          <w:rFonts w:asciiTheme="minorHAnsi" w:hAnsiTheme="minorHAnsi" w:cstheme="minorHAnsi"/>
          <w:color w:val="000000"/>
        </w:rPr>
      </w:pPr>
      <w:r w:rsidRPr="00C5654A">
        <w:rPr>
          <w:rFonts w:asciiTheme="minorHAnsi" w:hAnsiTheme="minorHAnsi" w:cstheme="minorHAnsi"/>
          <w:color w:val="000000"/>
        </w:rPr>
        <w:t>Walsh, V. and Farren, M. (2018) “Teacher attitudes regarding barriers to meaningfully implementing iPads in a primary school setting,”</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Computers in the Schools</w:t>
      </w:r>
      <w:r w:rsidRPr="00C5654A">
        <w:rPr>
          <w:rFonts w:asciiTheme="minorHAnsi" w:hAnsiTheme="minorHAnsi" w:cstheme="minorHAnsi"/>
          <w:color w:val="000000"/>
        </w:rPr>
        <w:t xml:space="preserve">, 35(2), pp. 152–170. Available at: </w:t>
      </w:r>
      <w:hyperlink r:id="rId43" w:history="1">
        <w:r w:rsidR="00C5654A" w:rsidRPr="00113A66">
          <w:rPr>
            <w:rStyle w:val="Hyperlink"/>
            <w:rFonts w:asciiTheme="minorHAnsi" w:hAnsiTheme="minorHAnsi" w:cstheme="minorHAnsi"/>
          </w:rPr>
          <w:t>https://doi.org/10.1080/07380569.2018.1462674</w:t>
        </w:r>
      </w:hyperlink>
      <w:r w:rsidR="00C5654A">
        <w:rPr>
          <w:rFonts w:asciiTheme="minorHAnsi" w:hAnsiTheme="minorHAnsi" w:cstheme="minorHAnsi"/>
          <w:color w:val="000000"/>
        </w:rPr>
        <w:t xml:space="preserve"> </w:t>
      </w:r>
      <w:r w:rsidRPr="00C5654A">
        <w:rPr>
          <w:rFonts w:asciiTheme="minorHAnsi" w:hAnsiTheme="minorHAnsi" w:cstheme="minorHAnsi"/>
          <w:color w:val="000000"/>
        </w:rPr>
        <w:t>.</w:t>
      </w:r>
      <w:r w:rsidRPr="00C5654A">
        <w:rPr>
          <w:rStyle w:val="apple-converted-space"/>
          <w:rFonts w:asciiTheme="minorHAnsi" w:hAnsiTheme="minorHAnsi" w:cstheme="minorHAnsi"/>
          <w:color w:val="000000"/>
        </w:rPr>
        <w:t> </w:t>
      </w:r>
    </w:p>
    <w:p w14:paraId="24FBF2A2" w14:textId="347CDAD3" w:rsidR="00DF7A1E" w:rsidRPr="00C5654A" w:rsidRDefault="00DF7A1E" w:rsidP="00DF2E83">
      <w:pPr>
        <w:pStyle w:val="NormalWeb"/>
        <w:rPr>
          <w:rFonts w:asciiTheme="minorHAnsi" w:hAnsiTheme="minorHAnsi" w:cstheme="minorHAnsi"/>
          <w:color w:val="000000"/>
        </w:rPr>
      </w:pPr>
      <w:proofErr w:type="spellStart"/>
      <w:r w:rsidRPr="00C5654A">
        <w:rPr>
          <w:rFonts w:asciiTheme="minorHAnsi" w:hAnsiTheme="minorHAnsi" w:cstheme="minorHAnsi"/>
          <w:color w:val="000000"/>
        </w:rPr>
        <w:t>Wavehill</w:t>
      </w:r>
      <w:proofErr w:type="spellEnd"/>
      <w:r w:rsidRPr="00C5654A">
        <w:rPr>
          <w:rFonts w:asciiTheme="minorHAnsi" w:hAnsiTheme="minorHAnsi" w:cstheme="minorHAnsi"/>
          <w:color w:val="000000"/>
        </w:rPr>
        <w:t xml:space="preserve"> (2019)</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Curriculum for Wales 2022 - Feedback Analysis</w:t>
      </w:r>
      <w:r w:rsidRPr="00C5654A">
        <w:rPr>
          <w:rFonts w:asciiTheme="minorHAnsi" w:hAnsiTheme="minorHAnsi" w:cstheme="minorHAnsi"/>
          <w:color w:val="000000"/>
        </w:rPr>
        <w:t xml:space="preserve">. Available at: </w:t>
      </w:r>
      <w:hyperlink r:id="rId44" w:history="1">
        <w:r w:rsidR="00C5654A" w:rsidRPr="00113A66">
          <w:rPr>
            <w:rStyle w:val="Hyperlink"/>
            <w:rFonts w:asciiTheme="minorHAnsi" w:hAnsiTheme="minorHAnsi" w:cstheme="minorHAnsi"/>
          </w:rPr>
          <w:t>https://www.gov.wales/sites/default/files/consultations/2019-10/curriculum-wales-2022-feedback-analysis.pdf</w:t>
        </w:r>
      </w:hyperlink>
      <w:r w:rsidR="00C5654A">
        <w:rPr>
          <w:rFonts w:asciiTheme="minorHAnsi" w:hAnsiTheme="minorHAnsi" w:cstheme="minorHAnsi"/>
          <w:color w:val="000000"/>
        </w:rPr>
        <w:t xml:space="preserve"> </w:t>
      </w:r>
      <w:r w:rsidRPr="00C5654A">
        <w:rPr>
          <w:rFonts w:asciiTheme="minorHAnsi" w:hAnsiTheme="minorHAnsi" w:cstheme="minorHAnsi"/>
          <w:color w:val="000000"/>
        </w:rPr>
        <w:t xml:space="preserve"> (Accessed: January 9, 2023).</w:t>
      </w:r>
      <w:r w:rsidRPr="00C5654A">
        <w:rPr>
          <w:rStyle w:val="apple-converted-space"/>
          <w:rFonts w:asciiTheme="minorHAnsi" w:hAnsiTheme="minorHAnsi" w:cstheme="minorHAnsi"/>
          <w:color w:val="000000"/>
        </w:rPr>
        <w:t> </w:t>
      </w:r>
    </w:p>
    <w:p w14:paraId="4E48A458" w14:textId="77777777" w:rsidR="009D6304" w:rsidRPr="00C5654A" w:rsidRDefault="00DA44B6" w:rsidP="009D6304">
      <w:pPr>
        <w:pStyle w:val="NormalWeb"/>
        <w:rPr>
          <w:rStyle w:val="apple-converted-space"/>
          <w:rFonts w:asciiTheme="minorHAnsi" w:hAnsiTheme="minorHAnsi" w:cstheme="minorHAnsi"/>
          <w:color w:val="000000"/>
        </w:rPr>
      </w:pPr>
      <w:proofErr w:type="spellStart"/>
      <w:r w:rsidRPr="00C5654A">
        <w:rPr>
          <w:rFonts w:asciiTheme="minorHAnsi" w:hAnsiTheme="minorHAnsi" w:cstheme="minorHAnsi"/>
          <w:color w:val="000000"/>
        </w:rPr>
        <w:t>Wearmouth</w:t>
      </w:r>
      <w:proofErr w:type="spellEnd"/>
      <w:r w:rsidRPr="00C5654A">
        <w:rPr>
          <w:rFonts w:asciiTheme="minorHAnsi" w:hAnsiTheme="minorHAnsi" w:cstheme="minorHAnsi"/>
          <w:color w:val="000000"/>
        </w:rPr>
        <w:t>, J. (2019)</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Special educational needs and disability: The Basics</w:t>
      </w:r>
      <w:r w:rsidRPr="00C5654A">
        <w:rPr>
          <w:rFonts w:asciiTheme="minorHAnsi" w:hAnsiTheme="minorHAnsi" w:cstheme="minorHAnsi"/>
          <w:color w:val="000000"/>
        </w:rPr>
        <w:t xml:space="preserve">. 3rd </w:t>
      </w:r>
      <w:proofErr w:type="spellStart"/>
      <w:r w:rsidRPr="00C5654A">
        <w:rPr>
          <w:rFonts w:asciiTheme="minorHAnsi" w:hAnsiTheme="minorHAnsi" w:cstheme="minorHAnsi"/>
          <w:color w:val="000000"/>
        </w:rPr>
        <w:t>edn</w:t>
      </w:r>
      <w:proofErr w:type="spellEnd"/>
      <w:r w:rsidRPr="00C5654A">
        <w:rPr>
          <w:rFonts w:asciiTheme="minorHAnsi" w:hAnsiTheme="minorHAnsi" w:cstheme="minorHAnsi"/>
          <w:color w:val="000000"/>
        </w:rPr>
        <w:t>. Abingdon: Routledge.</w:t>
      </w:r>
    </w:p>
    <w:p w14:paraId="6EC63A72" w14:textId="73BA8F41" w:rsidR="009D6304" w:rsidRPr="00C5654A" w:rsidRDefault="009D6304" w:rsidP="009D6304">
      <w:pPr>
        <w:pStyle w:val="NormalWeb"/>
        <w:rPr>
          <w:rStyle w:val="apple-converted-space"/>
          <w:rFonts w:asciiTheme="minorHAnsi" w:hAnsiTheme="minorHAnsi" w:cstheme="minorHAnsi"/>
          <w:color w:val="000000"/>
        </w:rPr>
      </w:pPr>
      <w:r w:rsidRPr="00C5654A">
        <w:rPr>
          <w:rFonts w:asciiTheme="minorHAnsi" w:hAnsiTheme="minorHAnsi" w:cstheme="minorHAnsi"/>
          <w:color w:val="000000"/>
        </w:rPr>
        <w:t>Welsh Government (2020)</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Curriculum for Wales - Areas of learning and experience</w:t>
      </w:r>
      <w:r w:rsidRPr="00C5654A">
        <w:rPr>
          <w:rStyle w:val="apple-converted-space"/>
          <w:rFonts w:asciiTheme="minorHAnsi" w:hAnsiTheme="minorHAnsi" w:cstheme="minorHAnsi"/>
          <w:i/>
          <w:iCs/>
          <w:color w:val="000000"/>
        </w:rPr>
        <w:t>.</w:t>
      </w:r>
      <w:r w:rsidRPr="00C5654A">
        <w:rPr>
          <w:rFonts w:asciiTheme="minorHAnsi" w:hAnsiTheme="minorHAnsi" w:cstheme="minorHAnsi"/>
          <w:color w:val="000000"/>
        </w:rPr>
        <w:t xml:space="preserve"> Available at: </w:t>
      </w:r>
      <w:hyperlink r:id="rId45" w:history="1">
        <w:r w:rsidR="00C5654A" w:rsidRPr="00113A66">
          <w:rPr>
            <w:rStyle w:val="Hyperlink"/>
            <w:rFonts w:asciiTheme="minorHAnsi" w:hAnsiTheme="minorHAnsi" w:cstheme="minorHAnsi"/>
          </w:rPr>
          <w:t>https://hwb.gov.wales/curriculum-for-wales</w:t>
        </w:r>
      </w:hyperlink>
      <w:r w:rsidR="00C5654A">
        <w:rPr>
          <w:rFonts w:asciiTheme="minorHAnsi" w:hAnsiTheme="minorHAnsi" w:cstheme="minorHAnsi"/>
          <w:color w:val="000000"/>
        </w:rPr>
        <w:t xml:space="preserve"> </w:t>
      </w:r>
      <w:r w:rsidRPr="00C5654A">
        <w:rPr>
          <w:rFonts w:asciiTheme="minorHAnsi" w:hAnsiTheme="minorHAnsi" w:cstheme="minorHAnsi"/>
          <w:color w:val="000000"/>
        </w:rPr>
        <w:t xml:space="preserve"> (Accessed: January 9, 2023).</w:t>
      </w:r>
      <w:r w:rsidRPr="00C5654A">
        <w:rPr>
          <w:rStyle w:val="apple-converted-space"/>
          <w:rFonts w:asciiTheme="minorHAnsi" w:hAnsiTheme="minorHAnsi" w:cstheme="minorHAnsi"/>
          <w:color w:val="000000"/>
        </w:rPr>
        <w:t> </w:t>
      </w:r>
    </w:p>
    <w:p w14:paraId="6E031FFE" w14:textId="1D382156" w:rsidR="00DF7A1E" w:rsidRPr="00C5654A" w:rsidRDefault="00DF7A1E" w:rsidP="009D6304">
      <w:pPr>
        <w:pStyle w:val="NormalWeb"/>
        <w:rPr>
          <w:rFonts w:asciiTheme="minorHAnsi" w:hAnsiTheme="minorHAnsi" w:cstheme="minorHAnsi"/>
          <w:color w:val="000000"/>
        </w:rPr>
      </w:pPr>
      <w:r w:rsidRPr="00C5654A">
        <w:rPr>
          <w:rFonts w:asciiTheme="minorHAnsi" w:hAnsiTheme="minorHAnsi" w:cstheme="minorHAnsi"/>
          <w:color w:val="000000"/>
        </w:rPr>
        <w:t>Welsh Government (2020)</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 xml:space="preserve">Curriculum for </w:t>
      </w:r>
      <w:proofErr w:type="spellStart"/>
      <w:r w:rsidRPr="00C5654A">
        <w:rPr>
          <w:rFonts w:asciiTheme="minorHAnsi" w:hAnsiTheme="minorHAnsi" w:cstheme="minorHAnsi"/>
          <w:i/>
          <w:iCs/>
          <w:color w:val="000000"/>
        </w:rPr>
        <w:t>wales</w:t>
      </w:r>
      <w:proofErr w:type="spellEnd"/>
      <w:r w:rsidRPr="00C5654A">
        <w:rPr>
          <w:rFonts w:asciiTheme="minorHAnsi" w:hAnsiTheme="minorHAnsi" w:cstheme="minorHAnsi"/>
          <w:i/>
          <w:iCs/>
          <w:color w:val="000000"/>
        </w:rPr>
        <w:t>: Overview</w:t>
      </w:r>
      <w:r w:rsidRPr="00C5654A">
        <w:rPr>
          <w:rFonts w:asciiTheme="minorHAnsi" w:hAnsiTheme="minorHAnsi" w:cstheme="minorHAnsi"/>
          <w:color w:val="000000"/>
        </w:rPr>
        <w:t xml:space="preserve">. Available at: </w:t>
      </w:r>
      <w:hyperlink r:id="rId46" w:history="1">
        <w:r w:rsidR="00C5654A" w:rsidRPr="00113A66">
          <w:rPr>
            <w:rStyle w:val="Hyperlink"/>
            <w:rFonts w:asciiTheme="minorHAnsi" w:hAnsiTheme="minorHAnsi" w:cstheme="minorHAnsi"/>
          </w:rPr>
          <w:t>https://www.gov.wales/curriculum-wales-overview</w:t>
        </w:r>
      </w:hyperlink>
      <w:r w:rsidR="00C5654A">
        <w:rPr>
          <w:rFonts w:asciiTheme="minorHAnsi" w:hAnsiTheme="minorHAnsi" w:cstheme="minorHAnsi"/>
          <w:color w:val="000000"/>
        </w:rPr>
        <w:t xml:space="preserve"> </w:t>
      </w:r>
      <w:r w:rsidRPr="00C5654A">
        <w:rPr>
          <w:rFonts w:asciiTheme="minorHAnsi" w:hAnsiTheme="minorHAnsi" w:cstheme="minorHAnsi"/>
          <w:color w:val="000000"/>
        </w:rPr>
        <w:t xml:space="preserve"> (Accessed: January 9, 2023).</w:t>
      </w:r>
      <w:r w:rsidRPr="00C5654A">
        <w:rPr>
          <w:rStyle w:val="apple-converted-space"/>
          <w:rFonts w:asciiTheme="minorHAnsi" w:hAnsiTheme="minorHAnsi" w:cstheme="minorHAnsi"/>
          <w:color w:val="000000"/>
        </w:rPr>
        <w:t> </w:t>
      </w:r>
    </w:p>
    <w:p w14:paraId="55F8EE3C" w14:textId="394F2872" w:rsidR="009D6304" w:rsidRPr="00C5654A" w:rsidRDefault="009D6304" w:rsidP="009D6304">
      <w:pPr>
        <w:pStyle w:val="NormalWeb"/>
        <w:rPr>
          <w:rFonts w:asciiTheme="minorHAnsi" w:hAnsiTheme="minorHAnsi" w:cstheme="minorHAnsi"/>
          <w:color w:val="000000"/>
        </w:rPr>
      </w:pPr>
      <w:r w:rsidRPr="00C5654A">
        <w:rPr>
          <w:rFonts w:asciiTheme="minorHAnsi" w:hAnsiTheme="minorHAnsi" w:cstheme="minorHAnsi"/>
          <w:color w:val="000000"/>
        </w:rPr>
        <w:t>Welsh Government (2021)</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Curriculum for Wales - Areas of learning and experience</w:t>
      </w:r>
      <w:r w:rsidRPr="00C5654A">
        <w:rPr>
          <w:rStyle w:val="apple-converted-space"/>
          <w:rFonts w:asciiTheme="minorHAnsi" w:hAnsiTheme="minorHAnsi" w:cstheme="minorHAnsi"/>
          <w:i/>
          <w:iCs/>
          <w:color w:val="000000"/>
        </w:rPr>
        <w:t>.</w:t>
      </w:r>
      <w:r w:rsidRPr="00C5654A">
        <w:rPr>
          <w:rFonts w:asciiTheme="minorHAnsi" w:hAnsiTheme="minorHAnsi" w:cstheme="minorHAnsi"/>
          <w:color w:val="000000"/>
        </w:rPr>
        <w:t xml:space="preserve"> Available at: </w:t>
      </w:r>
      <w:hyperlink r:id="rId47" w:history="1">
        <w:r w:rsidR="00C5654A" w:rsidRPr="00113A66">
          <w:rPr>
            <w:rStyle w:val="Hyperlink"/>
            <w:rFonts w:asciiTheme="minorHAnsi" w:hAnsiTheme="minorHAnsi" w:cstheme="minorHAnsi"/>
          </w:rPr>
          <w:t>https://hwb.gov.wales/curriculum-for-wales</w:t>
        </w:r>
      </w:hyperlink>
      <w:r w:rsidR="00C5654A">
        <w:rPr>
          <w:rFonts w:asciiTheme="minorHAnsi" w:hAnsiTheme="minorHAnsi" w:cstheme="minorHAnsi"/>
          <w:color w:val="000000"/>
        </w:rPr>
        <w:t xml:space="preserve"> </w:t>
      </w:r>
      <w:r w:rsidRPr="00C5654A">
        <w:rPr>
          <w:rFonts w:asciiTheme="minorHAnsi" w:hAnsiTheme="minorHAnsi" w:cstheme="minorHAnsi"/>
          <w:color w:val="000000"/>
        </w:rPr>
        <w:t xml:space="preserve"> (Accessed: January 9, 2023).</w:t>
      </w:r>
      <w:r w:rsidRPr="00C5654A">
        <w:rPr>
          <w:rStyle w:val="apple-converted-space"/>
          <w:rFonts w:asciiTheme="minorHAnsi" w:hAnsiTheme="minorHAnsi" w:cstheme="minorHAnsi"/>
          <w:color w:val="000000"/>
        </w:rPr>
        <w:t> </w:t>
      </w:r>
    </w:p>
    <w:p w14:paraId="43C38F01" w14:textId="12402007" w:rsidR="009D6304" w:rsidRPr="00C5654A" w:rsidRDefault="009D6304" w:rsidP="009D6304">
      <w:pPr>
        <w:pStyle w:val="NormalWeb"/>
        <w:rPr>
          <w:rFonts w:asciiTheme="minorHAnsi" w:hAnsiTheme="minorHAnsi" w:cstheme="minorHAnsi"/>
          <w:color w:val="000000"/>
        </w:rPr>
      </w:pPr>
      <w:r w:rsidRPr="00C5654A">
        <w:rPr>
          <w:rFonts w:asciiTheme="minorHAnsi" w:hAnsiTheme="minorHAnsi" w:cstheme="minorHAnsi"/>
          <w:color w:val="000000"/>
        </w:rPr>
        <w:t>Welsh Government (2022)</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 xml:space="preserve">Curriculum for Wales – Cross-curricular skills </w:t>
      </w:r>
      <w:proofErr w:type="gramStart"/>
      <w:r w:rsidRPr="00C5654A">
        <w:rPr>
          <w:rFonts w:asciiTheme="minorHAnsi" w:hAnsiTheme="minorHAnsi" w:cstheme="minorHAnsi"/>
          <w:i/>
          <w:iCs/>
          <w:color w:val="000000"/>
        </w:rPr>
        <w:t>framework</w:t>
      </w:r>
      <w:r w:rsidRPr="00C5654A">
        <w:rPr>
          <w:rStyle w:val="apple-converted-space"/>
          <w:rFonts w:asciiTheme="minorHAnsi" w:hAnsiTheme="minorHAnsi" w:cstheme="minorHAnsi"/>
          <w:i/>
          <w:iCs/>
          <w:color w:val="000000"/>
        </w:rPr>
        <w:t>.</w:t>
      </w:r>
      <w:r w:rsidRPr="00C5654A">
        <w:rPr>
          <w:rFonts w:asciiTheme="minorHAnsi" w:hAnsiTheme="minorHAnsi" w:cstheme="minorHAnsi"/>
          <w:color w:val="000000"/>
        </w:rPr>
        <w:t>.</w:t>
      </w:r>
      <w:proofErr w:type="gramEnd"/>
      <w:r w:rsidRPr="00C5654A">
        <w:rPr>
          <w:rFonts w:asciiTheme="minorHAnsi" w:hAnsiTheme="minorHAnsi" w:cstheme="minorHAnsi"/>
          <w:color w:val="000000"/>
        </w:rPr>
        <w:t xml:space="preserve"> Available at: </w:t>
      </w:r>
      <w:hyperlink r:id="rId48" w:history="1">
        <w:r w:rsidR="00C5654A" w:rsidRPr="00113A66">
          <w:rPr>
            <w:rStyle w:val="Hyperlink"/>
            <w:rFonts w:asciiTheme="minorHAnsi" w:hAnsiTheme="minorHAnsi" w:cstheme="minorHAnsi"/>
          </w:rPr>
          <w:t>https://hwb.gov.wales/curriculum-for-wales</w:t>
        </w:r>
      </w:hyperlink>
      <w:r w:rsidR="00C5654A">
        <w:rPr>
          <w:rFonts w:asciiTheme="minorHAnsi" w:hAnsiTheme="minorHAnsi" w:cstheme="minorHAnsi"/>
          <w:color w:val="000000"/>
        </w:rPr>
        <w:t xml:space="preserve"> </w:t>
      </w:r>
      <w:r w:rsidRPr="00C5654A">
        <w:rPr>
          <w:rFonts w:asciiTheme="minorHAnsi" w:hAnsiTheme="minorHAnsi" w:cstheme="minorHAnsi"/>
          <w:color w:val="000000"/>
        </w:rPr>
        <w:t xml:space="preserve"> (Accessed: January 9, 2023).</w:t>
      </w:r>
      <w:r w:rsidRPr="00C5654A">
        <w:rPr>
          <w:rStyle w:val="apple-converted-space"/>
          <w:rFonts w:asciiTheme="minorHAnsi" w:hAnsiTheme="minorHAnsi" w:cstheme="minorHAnsi"/>
          <w:color w:val="000000"/>
        </w:rPr>
        <w:t> </w:t>
      </w:r>
    </w:p>
    <w:p w14:paraId="4B2EFEF4" w14:textId="686A4D47" w:rsidR="00DA44B6" w:rsidRPr="00C5654A" w:rsidRDefault="00DA44B6" w:rsidP="00DA44B6">
      <w:pPr>
        <w:pStyle w:val="NormalWeb"/>
        <w:rPr>
          <w:rStyle w:val="apple-converted-space"/>
          <w:rFonts w:asciiTheme="minorHAnsi" w:hAnsiTheme="minorHAnsi" w:cstheme="minorHAnsi"/>
          <w:color w:val="000000"/>
        </w:rPr>
      </w:pPr>
      <w:r w:rsidRPr="00C5654A">
        <w:rPr>
          <w:rFonts w:asciiTheme="minorHAnsi" w:hAnsiTheme="minorHAnsi" w:cstheme="minorHAnsi"/>
          <w:color w:val="000000"/>
        </w:rPr>
        <w:t xml:space="preserve">Whitney, T., Cooper, </w:t>
      </w:r>
      <w:proofErr w:type="gramStart"/>
      <w:r w:rsidRPr="00C5654A">
        <w:rPr>
          <w:rFonts w:asciiTheme="minorHAnsi" w:hAnsiTheme="minorHAnsi" w:cstheme="minorHAnsi"/>
          <w:color w:val="000000"/>
        </w:rPr>
        <w:t>J.</w:t>
      </w:r>
      <w:proofErr w:type="gramEnd"/>
      <w:r w:rsidRPr="00C5654A">
        <w:rPr>
          <w:rFonts w:asciiTheme="minorHAnsi" w:hAnsiTheme="minorHAnsi" w:cstheme="minorHAnsi"/>
          <w:color w:val="000000"/>
        </w:rPr>
        <w:t xml:space="preserve"> and Scott, T.M. (2021)</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Creating an actively engaged classroom: 14 strategies for Student Success</w:t>
      </w:r>
      <w:r w:rsidRPr="00C5654A">
        <w:rPr>
          <w:rFonts w:asciiTheme="minorHAnsi" w:hAnsiTheme="minorHAnsi" w:cstheme="minorHAnsi"/>
          <w:color w:val="000000"/>
        </w:rPr>
        <w:t>. Thousand Oaks: Corwin.</w:t>
      </w:r>
      <w:r w:rsidRPr="00C5654A">
        <w:rPr>
          <w:rStyle w:val="apple-converted-space"/>
          <w:rFonts w:asciiTheme="minorHAnsi" w:hAnsiTheme="minorHAnsi" w:cstheme="minorHAnsi"/>
          <w:color w:val="000000"/>
        </w:rPr>
        <w:t> </w:t>
      </w:r>
    </w:p>
    <w:p w14:paraId="51239880" w14:textId="1098F250" w:rsidR="00A80B70" w:rsidRPr="00C5654A" w:rsidRDefault="00A80B70" w:rsidP="00DA44B6">
      <w:pPr>
        <w:pStyle w:val="NormalWeb"/>
        <w:rPr>
          <w:rStyle w:val="apple-converted-space"/>
          <w:rFonts w:asciiTheme="minorHAnsi" w:hAnsiTheme="minorHAnsi" w:cstheme="minorHAnsi"/>
          <w:color w:val="000000"/>
        </w:rPr>
      </w:pPr>
      <w:proofErr w:type="gramStart"/>
      <w:r w:rsidRPr="00C5654A">
        <w:rPr>
          <w:rFonts w:asciiTheme="minorHAnsi" w:hAnsiTheme="minorHAnsi" w:cstheme="minorHAnsi"/>
          <w:color w:val="000000"/>
        </w:rPr>
        <w:t>Wright ,</w:t>
      </w:r>
      <w:proofErr w:type="gramEnd"/>
      <w:r w:rsidRPr="00C5654A">
        <w:rPr>
          <w:rFonts w:asciiTheme="minorHAnsi" w:hAnsiTheme="minorHAnsi" w:cstheme="minorHAnsi"/>
          <w:color w:val="000000"/>
        </w:rPr>
        <w:t xml:space="preserve"> J. (2022)</w:t>
      </w:r>
      <w:r w:rsidRPr="00C5654A">
        <w:rPr>
          <w:rStyle w:val="apple-converted-space"/>
          <w:rFonts w:asciiTheme="minorHAnsi" w:hAnsiTheme="minorHAnsi" w:cstheme="minorHAnsi"/>
          <w:color w:val="000000"/>
        </w:rPr>
        <w:t> </w:t>
      </w:r>
      <w:r w:rsidRPr="00C5654A">
        <w:rPr>
          <w:rFonts w:asciiTheme="minorHAnsi" w:hAnsiTheme="minorHAnsi" w:cstheme="minorHAnsi"/>
          <w:i/>
          <w:iCs/>
          <w:color w:val="000000"/>
        </w:rPr>
        <w:t>Embedding the four purposes: What works well in primary schools?</w:t>
      </w:r>
      <w:r w:rsidRPr="00C5654A">
        <w:rPr>
          <w:rStyle w:val="apple-converted-space"/>
          <w:rFonts w:asciiTheme="minorHAnsi" w:hAnsiTheme="minorHAnsi" w:cstheme="minorHAnsi"/>
          <w:color w:val="000000"/>
        </w:rPr>
        <w:t> </w:t>
      </w:r>
      <w:r w:rsidRPr="00C5654A">
        <w:rPr>
          <w:rFonts w:asciiTheme="minorHAnsi" w:hAnsiTheme="minorHAnsi" w:cstheme="minorHAnsi"/>
          <w:color w:val="000000"/>
        </w:rPr>
        <w:t xml:space="preserve">Available at: </w:t>
      </w:r>
      <w:hyperlink r:id="rId49" w:history="1">
        <w:r w:rsidR="00C5654A" w:rsidRPr="00113A66">
          <w:rPr>
            <w:rStyle w:val="Hyperlink"/>
            <w:rFonts w:asciiTheme="minorHAnsi" w:hAnsiTheme="minorHAnsi" w:cstheme="minorHAnsi"/>
          </w:rPr>
          <w:t>https://www.estyn.gov.wales/blog/embedding-four-purposes-what-works-well-primary-schools</w:t>
        </w:r>
      </w:hyperlink>
      <w:r w:rsidR="00C5654A">
        <w:rPr>
          <w:rFonts w:asciiTheme="minorHAnsi" w:hAnsiTheme="minorHAnsi" w:cstheme="minorHAnsi"/>
          <w:color w:val="000000"/>
        </w:rPr>
        <w:t xml:space="preserve"> </w:t>
      </w:r>
      <w:r w:rsidRPr="00C5654A">
        <w:rPr>
          <w:rFonts w:asciiTheme="minorHAnsi" w:hAnsiTheme="minorHAnsi" w:cstheme="minorHAnsi"/>
          <w:color w:val="000000"/>
        </w:rPr>
        <w:t xml:space="preserve"> (Accessed: January 8, 2023).</w:t>
      </w:r>
      <w:r w:rsidRPr="00C5654A">
        <w:rPr>
          <w:rStyle w:val="apple-converted-space"/>
          <w:rFonts w:asciiTheme="minorHAnsi" w:hAnsiTheme="minorHAnsi" w:cstheme="minorHAnsi"/>
          <w:color w:val="000000"/>
        </w:rPr>
        <w:t> </w:t>
      </w:r>
    </w:p>
    <w:p w14:paraId="1265F7BF" w14:textId="6B701C16" w:rsidR="00DF2E83" w:rsidRPr="00C5654A" w:rsidRDefault="00DF2E83" w:rsidP="00DF2E83">
      <w:pPr>
        <w:pStyle w:val="NormalWeb"/>
        <w:rPr>
          <w:rFonts w:asciiTheme="minorHAnsi" w:hAnsiTheme="minorHAnsi" w:cstheme="minorHAnsi"/>
          <w:color w:val="000000"/>
        </w:rPr>
      </w:pPr>
      <w:r w:rsidRPr="00C5654A">
        <w:rPr>
          <w:rFonts w:asciiTheme="minorHAnsi" w:hAnsiTheme="minorHAnsi" w:cstheme="minorHAnsi"/>
          <w:i/>
          <w:iCs/>
          <w:color w:val="000000"/>
        </w:rPr>
        <w:t>Yellow lock key</w:t>
      </w:r>
      <w:r w:rsidRPr="00C5654A">
        <w:rPr>
          <w:rStyle w:val="apple-converted-space"/>
          <w:rFonts w:asciiTheme="minorHAnsi" w:hAnsiTheme="minorHAnsi" w:cstheme="minorHAnsi"/>
          <w:i/>
          <w:iCs/>
          <w:color w:val="000000"/>
        </w:rPr>
        <w:t> </w:t>
      </w:r>
      <w:r w:rsidRPr="00C5654A">
        <w:rPr>
          <w:rFonts w:asciiTheme="minorHAnsi" w:hAnsiTheme="minorHAnsi" w:cstheme="minorHAnsi"/>
          <w:color w:val="000000"/>
        </w:rPr>
        <w:t xml:space="preserve">(2014). Available at: </w:t>
      </w:r>
      <w:hyperlink r:id="rId50" w:history="1">
        <w:r w:rsidR="00C5654A" w:rsidRPr="00113A66">
          <w:rPr>
            <w:rStyle w:val="Hyperlink"/>
            <w:rFonts w:asciiTheme="minorHAnsi" w:hAnsiTheme="minorHAnsi" w:cstheme="minorHAnsi"/>
          </w:rPr>
          <w:t>https://publicdomainvectors.org/en/free-clipart/Yellow-lock-key-vector-image/19919.html</w:t>
        </w:r>
      </w:hyperlink>
      <w:r w:rsidR="00C5654A">
        <w:rPr>
          <w:rFonts w:asciiTheme="minorHAnsi" w:hAnsiTheme="minorHAnsi" w:cstheme="minorHAnsi"/>
          <w:color w:val="000000"/>
        </w:rPr>
        <w:t xml:space="preserve"> </w:t>
      </w:r>
      <w:r w:rsidRPr="00C5654A">
        <w:rPr>
          <w:rFonts w:asciiTheme="minorHAnsi" w:hAnsiTheme="minorHAnsi" w:cstheme="minorHAnsi"/>
          <w:color w:val="000000"/>
        </w:rPr>
        <w:t xml:space="preserve"> (Accessed: December 15, 2022).</w:t>
      </w:r>
      <w:r w:rsidRPr="00C5654A">
        <w:rPr>
          <w:rStyle w:val="apple-converted-space"/>
          <w:rFonts w:asciiTheme="minorHAnsi" w:hAnsiTheme="minorHAnsi" w:cstheme="minorHAnsi"/>
          <w:color w:val="000000"/>
        </w:rPr>
        <w:t> </w:t>
      </w:r>
    </w:p>
    <w:p w14:paraId="474A4479" w14:textId="77777777" w:rsidR="00DF2E83" w:rsidRPr="00C5654A" w:rsidRDefault="00DF2E83" w:rsidP="00DA44B6">
      <w:pPr>
        <w:pStyle w:val="NormalWeb"/>
        <w:rPr>
          <w:rFonts w:asciiTheme="minorHAnsi" w:hAnsiTheme="minorHAnsi" w:cstheme="minorHAnsi"/>
          <w:color w:val="000000"/>
        </w:rPr>
      </w:pPr>
    </w:p>
    <w:p w14:paraId="76E66DB0" w14:textId="77777777" w:rsidR="00DA44B6" w:rsidRDefault="00DA44B6" w:rsidP="00DA44B6">
      <w:pPr>
        <w:pStyle w:val="NormalWeb"/>
        <w:spacing w:line="360" w:lineRule="auto"/>
        <w:rPr>
          <w:rStyle w:val="apple-converted-space"/>
          <w:rFonts w:asciiTheme="minorHAnsi" w:hAnsiTheme="minorHAnsi" w:cstheme="minorHAnsi"/>
          <w:color w:val="000000"/>
        </w:rPr>
      </w:pPr>
    </w:p>
    <w:p w14:paraId="664A5A67" w14:textId="3801DAE6" w:rsidR="006C7419" w:rsidRPr="006C7419" w:rsidRDefault="006C7419" w:rsidP="006C7419">
      <w:pPr>
        <w:spacing w:after="0" w:line="240" w:lineRule="auto"/>
      </w:pPr>
    </w:p>
    <w:sectPr w:rsidR="006C7419" w:rsidRPr="006C7419" w:rsidSect="006C741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Emma Perks" w:date="2023-01-12T08:41:00Z" w:initials="EP">
    <w:p w14:paraId="0FB0184C" w14:textId="77777777" w:rsidR="00DF7A1E" w:rsidRDefault="003212DD" w:rsidP="00754AD0">
      <w:r>
        <w:rPr>
          <w:rStyle w:val="CommentReference"/>
        </w:rPr>
        <w:annotationRef/>
      </w:r>
      <w:r w:rsidR="00DF7A1E">
        <w:rPr>
          <w:sz w:val="20"/>
          <w:szCs w:val="20"/>
        </w:rPr>
        <w:t xml:space="preserve">(Welsh Government, 2020a) </w:t>
      </w:r>
    </w:p>
  </w:comment>
  <w:comment w:id="1" w:author="Emma Perks" w:date="2023-01-12T08:42:00Z" w:initials="EP">
    <w:p w14:paraId="34CBDA15" w14:textId="77777777" w:rsidR="00DF7A1E" w:rsidRDefault="003212DD" w:rsidP="008B3F13">
      <w:r>
        <w:rPr>
          <w:rStyle w:val="CommentReference"/>
        </w:rPr>
        <w:annotationRef/>
      </w:r>
      <w:r w:rsidR="00DF7A1E">
        <w:rPr>
          <w:sz w:val="20"/>
          <w:szCs w:val="20"/>
        </w:rPr>
        <w:t>(Welsh Government, 2020a)</w:t>
      </w:r>
    </w:p>
  </w:comment>
  <w:comment w:id="2" w:author="Emma Perks" w:date="2023-01-12T14:40:00Z" w:initials="EP">
    <w:p w14:paraId="603F945F" w14:textId="77777777" w:rsidR="00DF7A1E" w:rsidRDefault="003A0B37" w:rsidP="00F82C4A">
      <w:r>
        <w:rPr>
          <w:rStyle w:val="CommentReference"/>
        </w:rPr>
        <w:annotationRef/>
      </w:r>
      <w:r w:rsidR="00DF7A1E">
        <w:rPr>
          <w:sz w:val="20"/>
          <w:szCs w:val="20"/>
        </w:rPr>
        <w:t>(Welsh Government, 2020a)</w:t>
      </w:r>
    </w:p>
  </w:comment>
  <w:comment w:id="3" w:author="Emma Perks" w:date="2023-01-12T08:40:00Z" w:initials="EP">
    <w:p w14:paraId="5FA6C5B7" w14:textId="7AB3AA8E" w:rsidR="003212DD" w:rsidRDefault="003212DD" w:rsidP="00492786">
      <w:r>
        <w:rPr>
          <w:rStyle w:val="CommentReference"/>
        </w:rPr>
        <w:annotationRef/>
      </w:r>
      <w:r>
        <w:rPr>
          <w:sz w:val="20"/>
          <w:szCs w:val="20"/>
        </w:rPr>
        <w:t xml:space="preserve">(Welsh Government, 2021) </w:t>
      </w:r>
    </w:p>
  </w:comment>
  <w:comment w:id="4" w:author="Emma Perks" w:date="2023-01-12T13:46:00Z" w:initials="EP">
    <w:p w14:paraId="7C18A1A2" w14:textId="77777777" w:rsidR="00DF7A1E" w:rsidRDefault="0099235F" w:rsidP="00EC0D85">
      <w:r>
        <w:rPr>
          <w:rStyle w:val="CommentReference"/>
        </w:rPr>
        <w:annotationRef/>
      </w:r>
      <w:r w:rsidR="00DF7A1E">
        <w:rPr>
          <w:sz w:val="20"/>
          <w:szCs w:val="20"/>
        </w:rPr>
        <w:t xml:space="preserve">(Welsh Government, 2020a) </w:t>
      </w:r>
    </w:p>
  </w:comment>
  <w:comment w:id="5" w:author="Emma Perks" w:date="2023-01-12T08:36:00Z" w:initials="EP">
    <w:p w14:paraId="18373C01" w14:textId="1F69F322" w:rsidR="009D6304" w:rsidRDefault="003212DD" w:rsidP="00575BBD">
      <w:r>
        <w:rPr>
          <w:rStyle w:val="CommentReference"/>
        </w:rPr>
        <w:annotationRef/>
      </w:r>
      <w:r w:rsidR="009D6304">
        <w:rPr>
          <w:sz w:val="20"/>
          <w:szCs w:val="20"/>
        </w:rPr>
        <w:t xml:space="preserve">(Welsh Government, 2022) </w:t>
      </w:r>
    </w:p>
  </w:comment>
  <w:comment w:id="6" w:author="Emma Perks" w:date="2023-01-12T08:37:00Z" w:initials="EP">
    <w:p w14:paraId="34662ACA" w14:textId="64CD6403" w:rsidR="009D6304" w:rsidRDefault="003212DD" w:rsidP="0014731E">
      <w:r>
        <w:rPr>
          <w:rStyle w:val="CommentReference"/>
        </w:rPr>
        <w:annotationRef/>
      </w:r>
      <w:r w:rsidR="009D6304">
        <w:rPr>
          <w:sz w:val="20"/>
          <w:szCs w:val="20"/>
        </w:rPr>
        <w:t xml:space="preserve">(Welsh Government, 2022) </w:t>
      </w:r>
    </w:p>
  </w:comment>
  <w:comment w:id="7" w:author="Emma Perks" w:date="2023-01-12T08:36:00Z" w:initials="EP">
    <w:p w14:paraId="57304B48" w14:textId="1C389810" w:rsidR="009D6304" w:rsidRDefault="003212DD" w:rsidP="00491CCB">
      <w:r>
        <w:rPr>
          <w:rStyle w:val="CommentReference"/>
        </w:rPr>
        <w:annotationRef/>
      </w:r>
      <w:r w:rsidR="009D6304">
        <w:rPr>
          <w:sz w:val="20"/>
          <w:szCs w:val="20"/>
        </w:rPr>
        <w:t xml:space="preserve">(Welsh Government, 2022) </w:t>
      </w:r>
    </w:p>
  </w:comment>
  <w:comment w:id="8" w:author="Emma Perks" w:date="2023-01-16T19:22:00Z" w:initials="EP">
    <w:p w14:paraId="2AC7F84D" w14:textId="756D3C31" w:rsidR="00DF2E83" w:rsidRDefault="00DF2E83" w:rsidP="0081380D">
      <w:r>
        <w:rPr>
          <w:rStyle w:val="CommentReference"/>
        </w:rPr>
        <w:annotationRef/>
      </w:r>
      <w:r>
        <w:rPr>
          <w:sz w:val="20"/>
          <w:szCs w:val="20"/>
        </w:rPr>
        <w:t xml:space="preserve">This resource was created using ideas from Bradley and Brewer (2018, p.28) and Twinkl (n.d) . </w:t>
      </w:r>
    </w:p>
  </w:comment>
  <w:comment w:id="9" w:author="Emma Perks" w:date="2023-01-16T19:23:00Z" w:initials="EP">
    <w:p w14:paraId="79A115B2" w14:textId="77777777" w:rsidR="00DF2E83" w:rsidRDefault="00DF2E83" w:rsidP="00B40252">
      <w:r>
        <w:rPr>
          <w:rStyle w:val="CommentReference"/>
        </w:rPr>
        <w:annotationRef/>
      </w:r>
      <w:r>
        <w:rPr>
          <w:sz w:val="20"/>
          <w:szCs w:val="20"/>
        </w:rPr>
        <w:t>Pencil Image reference - (Drawing Pencil, 2013)</w:t>
      </w:r>
    </w:p>
  </w:comment>
  <w:comment w:id="10" w:author="Emma Perks" w:date="2023-01-16T19:35:00Z" w:initials="EP">
    <w:p w14:paraId="6ECAB9F6" w14:textId="77777777" w:rsidR="00DF2E83" w:rsidRDefault="00DF2E83" w:rsidP="005E6294">
      <w:r>
        <w:rPr>
          <w:rStyle w:val="CommentReference"/>
        </w:rPr>
        <w:annotationRef/>
      </w:r>
      <w:r>
        <w:rPr>
          <w:sz w:val="20"/>
          <w:szCs w:val="20"/>
        </w:rPr>
        <w:t xml:space="preserve">Fairy and Queen image reference - </w:t>
      </w:r>
    </w:p>
    <w:p w14:paraId="5E4E607B" w14:textId="77777777" w:rsidR="00DF2E83" w:rsidRDefault="00DF2E83" w:rsidP="005E6294">
      <w:r>
        <w:rPr>
          <w:sz w:val="20"/>
          <w:szCs w:val="20"/>
        </w:rPr>
        <w:t xml:space="preserve">(Fairy and Queen, 2018) </w:t>
      </w:r>
    </w:p>
  </w:comment>
  <w:comment w:id="11" w:author="Emma Perks" w:date="2023-01-16T19:34:00Z" w:initials="EP">
    <w:p w14:paraId="672CE6C7" w14:textId="0F221B92" w:rsidR="00DF2E83" w:rsidRDefault="00DF2E83" w:rsidP="00CC25DB">
      <w:r>
        <w:rPr>
          <w:rStyle w:val="CommentReference"/>
        </w:rPr>
        <w:annotationRef/>
      </w:r>
      <w:r>
        <w:rPr>
          <w:sz w:val="20"/>
          <w:szCs w:val="20"/>
        </w:rPr>
        <w:t xml:space="preserve">Pen image reference - </w:t>
      </w:r>
    </w:p>
    <w:p w14:paraId="329344CA" w14:textId="77777777" w:rsidR="00DF2E83" w:rsidRDefault="00DF2E83" w:rsidP="00CC25DB">
      <w:r>
        <w:rPr>
          <w:sz w:val="20"/>
          <w:szCs w:val="20"/>
        </w:rPr>
        <w:t xml:space="preserve">(Gold Pen, 2018) </w:t>
      </w:r>
    </w:p>
  </w:comment>
  <w:comment w:id="12" w:author="Emma Perks" w:date="2023-01-16T19:37:00Z" w:initials="EP">
    <w:p w14:paraId="3289D128" w14:textId="77777777" w:rsidR="00DF2E83" w:rsidRDefault="00DF2E83" w:rsidP="000628E5">
      <w:r>
        <w:rPr>
          <w:rStyle w:val="CommentReference"/>
        </w:rPr>
        <w:annotationRef/>
      </w:r>
      <w:r>
        <w:rPr>
          <w:sz w:val="20"/>
          <w:szCs w:val="20"/>
        </w:rPr>
        <w:t xml:space="preserve">Yellow lock key reference - </w:t>
      </w:r>
    </w:p>
    <w:p w14:paraId="2A88597A" w14:textId="77777777" w:rsidR="00DF2E83" w:rsidRDefault="00DF2E83" w:rsidP="000628E5">
      <w:r>
        <w:rPr>
          <w:sz w:val="20"/>
          <w:szCs w:val="20"/>
        </w:rPr>
        <w:t xml:space="preserve">(Yellow lock key, 2014)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FB0184C" w15:done="0"/>
  <w15:commentEx w15:paraId="34CBDA15" w15:done="0"/>
  <w15:commentEx w15:paraId="603F945F" w15:done="0"/>
  <w15:commentEx w15:paraId="5FA6C5B7" w15:done="0"/>
  <w15:commentEx w15:paraId="7C18A1A2" w15:done="0"/>
  <w15:commentEx w15:paraId="18373C01" w15:done="0"/>
  <w15:commentEx w15:paraId="34662ACA" w15:done="0"/>
  <w15:commentEx w15:paraId="57304B48" w15:done="0"/>
  <w15:commentEx w15:paraId="2AC7F84D" w15:done="0"/>
  <w15:commentEx w15:paraId="79A115B2" w15:done="0"/>
  <w15:commentEx w15:paraId="5E4E607B" w15:done="0"/>
  <w15:commentEx w15:paraId="329344CA" w15:done="0"/>
  <w15:commentEx w15:paraId="2A88597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6A4638" w16cex:dateUtc="2023-01-12T08:41:00Z"/>
  <w16cex:commentExtensible w16cex:durableId="276A466C" w16cex:dateUtc="2023-01-12T08:42:00Z"/>
  <w16cex:commentExtensible w16cex:durableId="276A9A6C" w16cex:dateUtc="2023-01-12T14:40:00Z"/>
  <w16cex:commentExtensible w16cex:durableId="276A4605" w16cex:dateUtc="2023-01-12T08:40:00Z"/>
  <w16cex:commentExtensible w16cex:durableId="276A8DB4" w16cex:dateUtc="2023-01-12T13:46:00Z"/>
  <w16cex:commentExtensible w16cex:durableId="276A450C" w16cex:dateUtc="2023-01-12T08:36:00Z"/>
  <w16cex:commentExtensible w16cex:durableId="276A4551" w16cex:dateUtc="2023-01-12T08:37:00Z"/>
  <w16cex:commentExtensible w16cex:durableId="276A4527" w16cex:dateUtc="2023-01-12T08:36:00Z"/>
  <w16cex:commentExtensible w16cex:durableId="2770226C" w16cex:dateUtc="2023-01-16T19:22:00Z"/>
  <w16cex:commentExtensible w16cex:durableId="277022B7" w16cex:dateUtc="2023-01-16T19:23:00Z"/>
  <w16cex:commentExtensible w16cex:durableId="27702595" w16cex:dateUtc="2023-01-16T19:35:00Z"/>
  <w16cex:commentExtensible w16cex:durableId="2770253E" w16cex:dateUtc="2023-01-16T19:34:00Z"/>
  <w16cex:commentExtensible w16cex:durableId="277025F4" w16cex:dateUtc="2023-01-16T19: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FB0184C" w16cid:durableId="276A4638"/>
  <w16cid:commentId w16cid:paraId="34CBDA15" w16cid:durableId="276A466C"/>
  <w16cid:commentId w16cid:paraId="603F945F" w16cid:durableId="276A9A6C"/>
  <w16cid:commentId w16cid:paraId="5FA6C5B7" w16cid:durableId="276A4605"/>
  <w16cid:commentId w16cid:paraId="7C18A1A2" w16cid:durableId="276A8DB4"/>
  <w16cid:commentId w16cid:paraId="18373C01" w16cid:durableId="276A450C"/>
  <w16cid:commentId w16cid:paraId="34662ACA" w16cid:durableId="276A4551"/>
  <w16cid:commentId w16cid:paraId="57304B48" w16cid:durableId="276A4527"/>
  <w16cid:commentId w16cid:paraId="2AC7F84D" w16cid:durableId="2770226C"/>
  <w16cid:commentId w16cid:paraId="79A115B2" w16cid:durableId="277022B7"/>
  <w16cid:commentId w16cid:paraId="5E4E607B" w16cid:durableId="27702595"/>
  <w16cid:commentId w16cid:paraId="329344CA" w16cid:durableId="2770253E"/>
  <w16cid:commentId w16cid:paraId="2A88597A" w16cid:durableId="277025F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F7F87D" w14:textId="77777777" w:rsidR="00C0016D" w:rsidRDefault="00C0016D" w:rsidP="001478CD">
      <w:pPr>
        <w:spacing w:after="0" w:line="240" w:lineRule="auto"/>
      </w:pPr>
      <w:r>
        <w:separator/>
      </w:r>
    </w:p>
  </w:endnote>
  <w:endnote w:type="continuationSeparator" w:id="0">
    <w:p w14:paraId="0B45E198" w14:textId="77777777" w:rsidR="00C0016D" w:rsidRDefault="00C0016D" w:rsidP="001478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5BC51" w14:textId="77777777" w:rsidR="00C0016D" w:rsidRDefault="00C0016D" w:rsidP="001478CD">
      <w:pPr>
        <w:spacing w:after="0" w:line="240" w:lineRule="auto"/>
      </w:pPr>
      <w:r>
        <w:separator/>
      </w:r>
    </w:p>
  </w:footnote>
  <w:footnote w:type="continuationSeparator" w:id="0">
    <w:p w14:paraId="3F636543" w14:textId="77777777" w:rsidR="00C0016D" w:rsidRDefault="00C0016D" w:rsidP="001478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192932" w14:textId="603BA92D" w:rsidR="001315B0" w:rsidRDefault="001315B0">
    <w:pPr>
      <w:pStyle w:val="Header"/>
    </w:pP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D6EF7"/>
    <w:multiLevelType w:val="hybridMultilevel"/>
    <w:tmpl w:val="61FECD2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2560838"/>
    <w:multiLevelType w:val="hybridMultilevel"/>
    <w:tmpl w:val="52E6DABE"/>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EE24410"/>
    <w:multiLevelType w:val="hybridMultilevel"/>
    <w:tmpl w:val="A9C2F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613B7C"/>
    <w:multiLevelType w:val="hybridMultilevel"/>
    <w:tmpl w:val="1B96B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304F3B"/>
    <w:multiLevelType w:val="hybridMultilevel"/>
    <w:tmpl w:val="3E2EE91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6104305"/>
    <w:multiLevelType w:val="hybridMultilevel"/>
    <w:tmpl w:val="CDDAD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C23B29"/>
    <w:multiLevelType w:val="hybridMultilevel"/>
    <w:tmpl w:val="19ECF7EE"/>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6502793"/>
    <w:multiLevelType w:val="hybridMultilevel"/>
    <w:tmpl w:val="7A7ECB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F154F1"/>
    <w:multiLevelType w:val="hybridMultilevel"/>
    <w:tmpl w:val="3D569C9A"/>
    <w:lvl w:ilvl="0" w:tplc="84507AC4">
      <w:start w:val="2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662647"/>
    <w:multiLevelType w:val="hybridMultilevel"/>
    <w:tmpl w:val="88EC4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0D08BB"/>
    <w:multiLevelType w:val="hybridMultilevel"/>
    <w:tmpl w:val="31D643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F11019"/>
    <w:multiLevelType w:val="hybridMultilevel"/>
    <w:tmpl w:val="8C2A9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4B1565"/>
    <w:multiLevelType w:val="hybridMultilevel"/>
    <w:tmpl w:val="F8D48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FA3B8E"/>
    <w:multiLevelType w:val="hybridMultilevel"/>
    <w:tmpl w:val="3FF04E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B4132F"/>
    <w:multiLevelType w:val="hybridMultilevel"/>
    <w:tmpl w:val="36F6E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CB1ADB"/>
    <w:multiLevelType w:val="hybridMultilevel"/>
    <w:tmpl w:val="76E6B88A"/>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6C73113"/>
    <w:multiLevelType w:val="hybridMultilevel"/>
    <w:tmpl w:val="1E1A1F14"/>
    <w:lvl w:ilvl="0" w:tplc="21B0BF8E">
      <w:start w:val="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2B2521"/>
    <w:multiLevelType w:val="hybridMultilevel"/>
    <w:tmpl w:val="EE00FE58"/>
    <w:lvl w:ilvl="0" w:tplc="A6F81B5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AC7C09"/>
    <w:multiLevelType w:val="hybridMultilevel"/>
    <w:tmpl w:val="CC58E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E84057A"/>
    <w:multiLevelType w:val="hybridMultilevel"/>
    <w:tmpl w:val="578C1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F40935"/>
    <w:multiLevelType w:val="hybridMultilevel"/>
    <w:tmpl w:val="3A067B1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120148041">
    <w:abstractNumId w:val="16"/>
  </w:num>
  <w:num w:numId="2" w16cid:durableId="624894819">
    <w:abstractNumId w:val="8"/>
  </w:num>
  <w:num w:numId="3" w16cid:durableId="1178543635">
    <w:abstractNumId w:val="5"/>
  </w:num>
  <w:num w:numId="4" w16cid:durableId="37049257">
    <w:abstractNumId w:val="7"/>
  </w:num>
  <w:num w:numId="5" w16cid:durableId="1884629518">
    <w:abstractNumId w:val="14"/>
  </w:num>
  <w:num w:numId="6" w16cid:durableId="969749644">
    <w:abstractNumId w:val="13"/>
  </w:num>
  <w:num w:numId="7" w16cid:durableId="1969555448">
    <w:abstractNumId w:val="10"/>
  </w:num>
  <w:num w:numId="8" w16cid:durableId="1519808603">
    <w:abstractNumId w:val="3"/>
  </w:num>
  <w:num w:numId="9" w16cid:durableId="1499999641">
    <w:abstractNumId w:val="6"/>
  </w:num>
  <w:num w:numId="10" w16cid:durableId="238566381">
    <w:abstractNumId w:val="1"/>
  </w:num>
  <w:num w:numId="11" w16cid:durableId="212470708">
    <w:abstractNumId w:val="15"/>
  </w:num>
  <w:num w:numId="12" w16cid:durableId="1478766857">
    <w:abstractNumId w:val="0"/>
  </w:num>
  <w:num w:numId="13" w16cid:durableId="1634945973">
    <w:abstractNumId w:val="4"/>
  </w:num>
  <w:num w:numId="14" w16cid:durableId="1272323859">
    <w:abstractNumId w:val="9"/>
  </w:num>
  <w:num w:numId="15" w16cid:durableId="1676810119">
    <w:abstractNumId w:val="11"/>
  </w:num>
  <w:num w:numId="16" w16cid:durableId="887565685">
    <w:abstractNumId w:val="19"/>
  </w:num>
  <w:num w:numId="17" w16cid:durableId="631909250">
    <w:abstractNumId w:val="17"/>
  </w:num>
  <w:num w:numId="18" w16cid:durableId="1875145015">
    <w:abstractNumId w:val="20"/>
  </w:num>
  <w:num w:numId="19" w16cid:durableId="387648558">
    <w:abstractNumId w:val="12"/>
  </w:num>
  <w:num w:numId="20" w16cid:durableId="1024750381">
    <w:abstractNumId w:val="2"/>
  </w:num>
  <w:num w:numId="21" w16cid:durableId="2129231816">
    <w:abstractNumId w:val="1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mma Perks">
    <w15:presenceInfo w15:providerId="Windows Live" w15:userId="607383b7e7b6d4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345"/>
    <w:rsid w:val="0000098D"/>
    <w:rsid w:val="00017BC9"/>
    <w:rsid w:val="00025981"/>
    <w:rsid w:val="000303CE"/>
    <w:rsid w:val="0003204B"/>
    <w:rsid w:val="00042EFD"/>
    <w:rsid w:val="00053458"/>
    <w:rsid w:val="00053813"/>
    <w:rsid w:val="000667EB"/>
    <w:rsid w:val="00076748"/>
    <w:rsid w:val="00077ECA"/>
    <w:rsid w:val="00091044"/>
    <w:rsid w:val="000A4E16"/>
    <w:rsid w:val="000C744C"/>
    <w:rsid w:val="000D14C7"/>
    <w:rsid w:val="000E3950"/>
    <w:rsid w:val="000F39BA"/>
    <w:rsid w:val="0010017D"/>
    <w:rsid w:val="001104C2"/>
    <w:rsid w:val="00123956"/>
    <w:rsid w:val="001267C0"/>
    <w:rsid w:val="001315B0"/>
    <w:rsid w:val="00135556"/>
    <w:rsid w:val="0014287B"/>
    <w:rsid w:val="00143E56"/>
    <w:rsid w:val="001478CD"/>
    <w:rsid w:val="0016337F"/>
    <w:rsid w:val="0017479D"/>
    <w:rsid w:val="00186BFE"/>
    <w:rsid w:val="00190C64"/>
    <w:rsid w:val="001A32A5"/>
    <w:rsid w:val="001B5389"/>
    <w:rsid w:val="001C5C8F"/>
    <w:rsid w:val="001D2496"/>
    <w:rsid w:val="001D7921"/>
    <w:rsid w:val="001E1793"/>
    <w:rsid w:val="001F2D73"/>
    <w:rsid w:val="001F40DB"/>
    <w:rsid w:val="00204F24"/>
    <w:rsid w:val="00205E6A"/>
    <w:rsid w:val="00210975"/>
    <w:rsid w:val="00217B9E"/>
    <w:rsid w:val="0022442B"/>
    <w:rsid w:val="00240081"/>
    <w:rsid w:val="00254724"/>
    <w:rsid w:val="00254F13"/>
    <w:rsid w:val="00263262"/>
    <w:rsid w:val="002653C3"/>
    <w:rsid w:val="002733A2"/>
    <w:rsid w:val="00276468"/>
    <w:rsid w:val="00286265"/>
    <w:rsid w:val="002911C7"/>
    <w:rsid w:val="00295669"/>
    <w:rsid w:val="0029642F"/>
    <w:rsid w:val="002B03CF"/>
    <w:rsid w:val="002C18A5"/>
    <w:rsid w:val="002D49C8"/>
    <w:rsid w:val="002E2C28"/>
    <w:rsid w:val="002E582D"/>
    <w:rsid w:val="002F621B"/>
    <w:rsid w:val="00304765"/>
    <w:rsid w:val="0030703B"/>
    <w:rsid w:val="00315766"/>
    <w:rsid w:val="00317573"/>
    <w:rsid w:val="00317749"/>
    <w:rsid w:val="00317C71"/>
    <w:rsid w:val="003212DD"/>
    <w:rsid w:val="00331ED8"/>
    <w:rsid w:val="003368EE"/>
    <w:rsid w:val="00337E78"/>
    <w:rsid w:val="00340EC2"/>
    <w:rsid w:val="003474F8"/>
    <w:rsid w:val="00353143"/>
    <w:rsid w:val="003560EA"/>
    <w:rsid w:val="00361C65"/>
    <w:rsid w:val="00363868"/>
    <w:rsid w:val="003736A6"/>
    <w:rsid w:val="003A0B37"/>
    <w:rsid w:val="003A4B68"/>
    <w:rsid w:val="003A4B96"/>
    <w:rsid w:val="003B2952"/>
    <w:rsid w:val="003B4AB3"/>
    <w:rsid w:val="003D13B5"/>
    <w:rsid w:val="003D646B"/>
    <w:rsid w:val="003E0AAC"/>
    <w:rsid w:val="003F31A7"/>
    <w:rsid w:val="004059B5"/>
    <w:rsid w:val="004077B9"/>
    <w:rsid w:val="00437AC9"/>
    <w:rsid w:val="00442A2D"/>
    <w:rsid w:val="00447D98"/>
    <w:rsid w:val="004507A2"/>
    <w:rsid w:val="00456429"/>
    <w:rsid w:val="00474957"/>
    <w:rsid w:val="00484959"/>
    <w:rsid w:val="00486D33"/>
    <w:rsid w:val="004C1185"/>
    <w:rsid w:val="004E0944"/>
    <w:rsid w:val="00502E1C"/>
    <w:rsid w:val="00506E33"/>
    <w:rsid w:val="005503B2"/>
    <w:rsid w:val="00550BA5"/>
    <w:rsid w:val="00555E61"/>
    <w:rsid w:val="00567CBD"/>
    <w:rsid w:val="00573F5D"/>
    <w:rsid w:val="0058269D"/>
    <w:rsid w:val="00590ED3"/>
    <w:rsid w:val="005B4C4B"/>
    <w:rsid w:val="005B597E"/>
    <w:rsid w:val="005B7464"/>
    <w:rsid w:val="005C44EB"/>
    <w:rsid w:val="005C4864"/>
    <w:rsid w:val="005D6173"/>
    <w:rsid w:val="005D6FCA"/>
    <w:rsid w:val="005E43D0"/>
    <w:rsid w:val="005F5B14"/>
    <w:rsid w:val="00600A56"/>
    <w:rsid w:val="00617DA6"/>
    <w:rsid w:val="00625414"/>
    <w:rsid w:val="00642CA8"/>
    <w:rsid w:val="00644F40"/>
    <w:rsid w:val="00657A35"/>
    <w:rsid w:val="006720B1"/>
    <w:rsid w:val="00672929"/>
    <w:rsid w:val="00680878"/>
    <w:rsid w:val="00685C4F"/>
    <w:rsid w:val="00686848"/>
    <w:rsid w:val="00690E5C"/>
    <w:rsid w:val="00693A48"/>
    <w:rsid w:val="006A15EB"/>
    <w:rsid w:val="006A68D3"/>
    <w:rsid w:val="006B0E95"/>
    <w:rsid w:val="006C7419"/>
    <w:rsid w:val="006C7AE7"/>
    <w:rsid w:val="006D4FF8"/>
    <w:rsid w:val="006F14A0"/>
    <w:rsid w:val="0071055C"/>
    <w:rsid w:val="00712448"/>
    <w:rsid w:val="00720A50"/>
    <w:rsid w:val="00722DA4"/>
    <w:rsid w:val="00727D9B"/>
    <w:rsid w:val="0075455B"/>
    <w:rsid w:val="007647C3"/>
    <w:rsid w:val="00774B01"/>
    <w:rsid w:val="007767E5"/>
    <w:rsid w:val="00777793"/>
    <w:rsid w:val="007871C2"/>
    <w:rsid w:val="007971E3"/>
    <w:rsid w:val="007C3E8C"/>
    <w:rsid w:val="007D1AEE"/>
    <w:rsid w:val="007E0D6F"/>
    <w:rsid w:val="007F75C6"/>
    <w:rsid w:val="00807F6E"/>
    <w:rsid w:val="0081215C"/>
    <w:rsid w:val="00857A4D"/>
    <w:rsid w:val="00863199"/>
    <w:rsid w:val="00866CC0"/>
    <w:rsid w:val="00873111"/>
    <w:rsid w:val="0088071A"/>
    <w:rsid w:val="00887C8D"/>
    <w:rsid w:val="0089103D"/>
    <w:rsid w:val="00893BE8"/>
    <w:rsid w:val="00895CDC"/>
    <w:rsid w:val="008B1C0F"/>
    <w:rsid w:val="008B3142"/>
    <w:rsid w:val="008B5D87"/>
    <w:rsid w:val="008C45E8"/>
    <w:rsid w:val="008C47BF"/>
    <w:rsid w:val="008D4E8E"/>
    <w:rsid w:val="008E230A"/>
    <w:rsid w:val="008F03EA"/>
    <w:rsid w:val="008F04EF"/>
    <w:rsid w:val="008F640E"/>
    <w:rsid w:val="0091474A"/>
    <w:rsid w:val="009363FE"/>
    <w:rsid w:val="00946726"/>
    <w:rsid w:val="00951CB1"/>
    <w:rsid w:val="00961CE7"/>
    <w:rsid w:val="00971060"/>
    <w:rsid w:val="0097321B"/>
    <w:rsid w:val="00975002"/>
    <w:rsid w:val="00980AC0"/>
    <w:rsid w:val="00985E26"/>
    <w:rsid w:val="0098722A"/>
    <w:rsid w:val="0099151C"/>
    <w:rsid w:val="0099235F"/>
    <w:rsid w:val="00995615"/>
    <w:rsid w:val="009960FA"/>
    <w:rsid w:val="009B7A04"/>
    <w:rsid w:val="009C2F0F"/>
    <w:rsid w:val="009D6304"/>
    <w:rsid w:val="009F16F3"/>
    <w:rsid w:val="00A07816"/>
    <w:rsid w:val="00A15C87"/>
    <w:rsid w:val="00A30784"/>
    <w:rsid w:val="00A40CD6"/>
    <w:rsid w:val="00A41DBC"/>
    <w:rsid w:val="00A513C7"/>
    <w:rsid w:val="00A55A37"/>
    <w:rsid w:val="00A72335"/>
    <w:rsid w:val="00A80B70"/>
    <w:rsid w:val="00A83F37"/>
    <w:rsid w:val="00A90BCC"/>
    <w:rsid w:val="00A90D3A"/>
    <w:rsid w:val="00A9767D"/>
    <w:rsid w:val="00AA06E1"/>
    <w:rsid w:val="00AB1748"/>
    <w:rsid w:val="00AB55DA"/>
    <w:rsid w:val="00AD6F27"/>
    <w:rsid w:val="00AE304E"/>
    <w:rsid w:val="00AE4E9B"/>
    <w:rsid w:val="00AE65D6"/>
    <w:rsid w:val="00AF47B1"/>
    <w:rsid w:val="00B10861"/>
    <w:rsid w:val="00B11228"/>
    <w:rsid w:val="00B1250E"/>
    <w:rsid w:val="00B15C65"/>
    <w:rsid w:val="00B216C6"/>
    <w:rsid w:val="00B22DFA"/>
    <w:rsid w:val="00B323CE"/>
    <w:rsid w:val="00B34692"/>
    <w:rsid w:val="00B4590D"/>
    <w:rsid w:val="00B46D50"/>
    <w:rsid w:val="00B47C45"/>
    <w:rsid w:val="00B5130C"/>
    <w:rsid w:val="00B610C5"/>
    <w:rsid w:val="00B67212"/>
    <w:rsid w:val="00B93752"/>
    <w:rsid w:val="00B937DB"/>
    <w:rsid w:val="00B956E7"/>
    <w:rsid w:val="00BC12AB"/>
    <w:rsid w:val="00BC3E61"/>
    <w:rsid w:val="00BC7EE8"/>
    <w:rsid w:val="00BD1471"/>
    <w:rsid w:val="00BD39B4"/>
    <w:rsid w:val="00BD4980"/>
    <w:rsid w:val="00BE2345"/>
    <w:rsid w:val="00BE6BE5"/>
    <w:rsid w:val="00BE6F32"/>
    <w:rsid w:val="00C0016D"/>
    <w:rsid w:val="00C02556"/>
    <w:rsid w:val="00C20E59"/>
    <w:rsid w:val="00C302AE"/>
    <w:rsid w:val="00C32673"/>
    <w:rsid w:val="00C33C6E"/>
    <w:rsid w:val="00C36F56"/>
    <w:rsid w:val="00C40906"/>
    <w:rsid w:val="00C5331B"/>
    <w:rsid w:val="00C5654A"/>
    <w:rsid w:val="00C57595"/>
    <w:rsid w:val="00C64566"/>
    <w:rsid w:val="00C80111"/>
    <w:rsid w:val="00C822A1"/>
    <w:rsid w:val="00C83B19"/>
    <w:rsid w:val="00C92FF3"/>
    <w:rsid w:val="00C9334F"/>
    <w:rsid w:val="00CB1C70"/>
    <w:rsid w:val="00CB3601"/>
    <w:rsid w:val="00CB7589"/>
    <w:rsid w:val="00CC1E50"/>
    <w:rsid w:val="00CC694A"/>
    <w:rsid w:val="00CD361F"/>
    <w:rsid w:val="00CD4E2A"/>
    <w:rsid w:val="00CF0644"/>
    <w:rsid w:val="00CF124E"/>
    <w:rsid w:val="00CF216B"/>
    <w:rsid w:val="00D07943"/>
    <w:rsid w:val="00D179B3"/>
    <w:rsid w:val="00D21625"/>
    <w:rsid w:val="00D21C8A"/>
    <w:rsid w:val="00D268A3"/>
    <w:rsid w:val="00D3443F"/>
    <w:rsid w:val="00D467DE"/>
    <w:rsid w:val="00D548AC"/>
    <w:rsid w:val="00D6118F"/>
    <w:rsid w:val="00D65716"/>
    <w:rsid w:val="00D7294D"/>
    <w:rsid w:val="00D729A9"/>
    <w:rsid w:val="00D81C52"/>
    <w:rsid w:val="00D8656A"/>
    <w:rsid w:val="00D95086"/>
    <w:rsid w:val="00DA44B6"/>
    <w:rsid w:val="00DC4F04"/>
    <w:rsid w:val="00DD6DE3"/>
    <w:rsid w:val="00DF2E83"/>
    <w:rsid w:val="00DF7A1E"/>
    <w:rsid w:val="00E14B70"/>
    <w:rsid w:val="00E21F36"/>
    <w:rsid w:val="00E2395F"/>
    <w:rsid w:val="00E37A37"/>
    <w:rsid w:val="00E631BC"/>
    <w:rsid w:val="00E720EB"/>
    <w:rsid w:val="00E75F2F"/>
    <w:rsid w:val="00EA21C9"/>
    <w:rsid w:val="00EA66C8"/>
    <w:rsid w:val="00EC0462"/>
    <w:rsid w:val="00EC169D"/>
    <w:rsid w:val="00ED79FD"/>
    <w:rsid w:val="00EE6EAA"/>
    <w:rsid w:val="00EF1835"/>
    <w:rsid w:val="00EF468A"/>
    <w:rsid w:val="00F002C4"/>
    <w:rsid w:val="00F100B0"/>
    <w:rsid w:val="00F13A9F"/>
    <w:rsid w:val="00F37050"/>
    <w:rsid w:val="00F47421"/>
    <w:rsid w:val="00F5196F"/>
    <w:rsid w:val="00F53486"/>
    <w:rsid w:val="00F64AE8"/>
    <w:rsid w:val="00F74E94"/>
    <w:rsid w:val="00F82A14"/>
    <w:rsid w:val="00F96CB0"/>
    <w:rsid w:val="00FA492E"/>
    <w:rsid w:val="00FA4D96"/>
    <w:rsid w:val="00FA5EE2"/>
    <w:rsid w:val="00FD0582"/>
    <w:rsid w:val="00FD178C"/>
    <w:rsid w:val="00FD7EE8"/>
    <w:rsid w:val="00FE46B7"/>
    <w:rsid w:val="00FE55D1"/>
    <w:rsid w:val="00FE6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A099F"/>
  <w15:chartTrackingRefBased/>
  <w15:docId w15:val="{9861F32E-7CA0-534F-AE1E-70D4016D9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345"/>
    <w:pPr>
      <w:spacing w:after="200" w:line="276" w:lineRule="auto"/>
    </w:pPr>
    <w:rPr>
      <w:rFonts w:ascii="Calibri" w:eastAsia="Times New Roman" w:hAnsi="Calibri" w:cs="Times New Roman"/>
      <w:sz w:val="22"/>
      <w:szCs w:val="22"/>
      <w:lang w:eastAsia="en-GB"/>
    </w:rPr>
  </w:style>
  <w:style w:type="paragraph" w:styleId="Heading1">
    <w:name w:val="heading 1"/>
    <w:basedOn w:val="Normal"/>
    <w:next w:val="Normal"/>
    <w:link w:val="Heading1Char"/>
    <w:uiPriority w:val="9"/>
    <w:qFormat/>
    <w:rsid w:val="00C92F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BE2345"/>
    <w:pPr>
      <w:keepNext/>
      <w:keepLines/>
      <w:spacing w:before="200" w:after="0"/>
      <w:outlineLvl w:val="1"/>
    </w:pPr>
    <w:rPr>
      <w:rFonts w:ascii="Cambria"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E2345"/>
    <w:rPr>
      <w:rFonts w:ascii="Cambria" w:eastAsia="Times New Roman" w:hAnsi="Cambria" w:cs="Times New Roman"/>
      <w:b/>
      <w:bCs/>
      <w:color w:val="4F81BD"/>
      <w:sz w:val="26"/>
      <w:szCs w:val="26"/>
      <w:lang w:val="x-none" w:eastAsia="x-none"/>
    </w:rPr>
  </w:style>
  <w:style w:type="paragraph" w:styleId="ListParagraph">
    <w:name w:val="List Paragraph"/>
    <w:basedOn w:val="Normal"/>
    <w:uiPriority w:val="34"/>
    <w:qFormat/>
    <w:rsid w:val="00BE2345"/>
    <w:pPr>
      <w:ind w:left="720"/>
      <w:contextualSpacing/>
    </w:pPr>
  </w:style>
  <w:style w:type="table" w:styleId="TableGrid">
    <w:name w:val="Table Grid"/>
    <w:basedOn w:val="TableNormal"/>
    <w:uiPriority w:val="39"/>
    <w:rsid w:val="006C741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478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8CD"/>
    <w:rPr>
      <w:rFonts w:ascii="Calibri" w:eastAsia="Times New Roman" w:hAnsi="Calibri" w:cs="Times New Roman"/>
      <w:sz w:val="22"/>
      <w:szCs w:val="22"/>
      <w:lang w:eastAsia="en-GB"/>
    </w:rPr>
  </w:style>
  <w:style w:type="paragraph" w:styleId="Footer">
    <w:name w:val="footer"/>
    <w:basedOn w:val="Normal"/>
    <w:link w:val="FooterChar"/>
    <w:uiPriority w:val="99"/>
    <w:unhideWhenUsed/>
    <w:rsid w:val="001478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8CD"/>
    <w:rPr>
      <w:rFonts w:ascii="Calibri" w:eastAsia="Times New Roman" w:hAnsi="Calibri" w:cs="Times New Roman"/>
      <w:sz w:val="22"/>
      <w:szCs w:val="22"/>
      <w:lang w:eastAsia="en-GB"/>
    </w:rPr>
  </w:style>
  <w:style w:type="character" w:styleId="Hyperlink">
    <w:name w:val="Hyperlink"/>
    <w:basedOn w:val="DefaultParagraphFont"/>
    <w:uiPriority w:val="99"/>
    <w:unhideWhenUsed/>
    <w:rsid w:val="00E75F2F"/>
    <w:rPr>
      <w:color w:val="0563C1" w:themeColor="hyperlink"/>
      <w:u w:val="single"/>
    </w:rPr>
  </w:style>
  <w:style w:type="character" w:styleId="UnresolvedMention">
    <w:name w:val="Unresolved Mention"/>
    <w:basedOn w:val="DefaultParagraphFont"/>
    <w:uiPriority w:val="99"/>
    <w:semiHidden/>
    <w:unhideWhenUsed/>
    <w:rsid w:val="00E75F2F"/>
    <w:rPr>
      <w:color w:val="605E5C"/>
      <w:shd w:val="clear" w:color="auto" w:fill="E1DFDD"/>
    </w:rPr>
  </w:style>
  <w:style w:type="character" w:styleId="CommentReference">
    <w:name w:val="annotation reference"/>
    <w:basedOn w:val="DefaultParagraphFont"/>
    <w:uiPriority w:val="99"/>
    <w:semiHidden/>
    <w:unhideWhenUsed/>
    <w:rsid w:val="003212DD"/>
    <w:rPr>
      <w:sz w:val="16"/>
      <w:szCs w:val="16"/>
    </w:rPr>
  </w:style>
  <w:style w:type="paragraph" w:styleId="CommentText">
    <w:name w:val="annotation text"/>
    <w:basedOn w:val="Normal"/>
    <w:link w:val="CommentTextChar"/>
    <w:uiPriority w:val="99"/>
    <w:semiHidden/>
    <w:unhideWhenUsed/>
    <w:rsid w:val="003212DD"/>
    <w:pPr>
      <w:spacing w:line="240" w:lineRule="auto"/>
    </w:pPr>
    <w:rPr>
      <w:sz w:val="20"/>
      <w:szCs w:val="20"/>
    </w:rPr>
  </w:style>
  <w:style w:type="character" w:customStyle="1" w:styleId="CommentTextChar">
    <w:name w:val="Comment Text Char"/>
    <w:basedOn w:val="DefaultParagraphFont"/>
    <w:link w:val="CommentText"/>
    <w:uiPriority w:val="99"/>
    <w:semiHidden/>
    <w:rsid w:val="003212DD"/>
    <w:rPr>
      <w:rFonts w:ascii="Calibri" w:eastAsia="Times New Roman" w:hAnsi="Calibri"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212DD"/>
    <w:rPr>
      <w:b/>
      <w:bCs/>
    </w:rPr>
  </w:style>
  <w:style w:type="character" w:customStyle="1" w:styleId="CommentSubjectChar">
    <w:name w:val="Comment Subject Char"/>
    <w:basedOn w:val="CommentTextChar"/>
    <w:link w:val="CommentSubject"/>
    <w:uiPriority w:val="99"/>
    <w:semiHidden/>
    <w:rsid w:val="003212DD"/>
    <w:rPr>
      <w:rFonts w:ascii="Calibri" w:eastAsia="Times New Roman" w:hAnsi="Calibri" w:cs="Times New Roman"/>
      <w:b/>
      <w:bCs/>
      <w:sz w:val="20"/>
      <w:szCs w:val="20"/>
      <w:lang w:eastAsia="en-GB"/>
    </w:rPr>
  </w:style>
  <w:style w:type="character" w:customStyle="1" w:styleId="Heading1Char">
    <w:name w:val="Heading 1 Char"/>
    <w:basedOn w:val="DefaultParagraphFont"/>
    <w:link w:val="Heading1"/>
    <w:uiPriority w:val="9"/>
    <w:rsid w:val="00C92FF3"/>
    <w:rPr>
      <w:rFonts w:asciiTheme="majorHAnsi" w:eastAsiaTheme="majorEastAsia" w:hAnsiTheme="majorHAnsi" w:cstheme="majorBidi"/>
      <w:color w:val="2F5496" w:themeColor="accent1" w:themeShade="BF"/>
      <w:sz w:val="32"/>
      <w:szCs w:val="32"/>
      <w:lang w:eastAsia="en-GB"/>
    </w:rPr>
  </w:style>
  <w:style w:type="paragraph" w:styleId="NormalWeb">
    <w:name w:val="Normal (Web)"/>
    <w:basedOn w:val="Normal"/>
    <w:uiPriority w:val="99"/>
    <w:unhideWhenUsed/>
    <w:rsid w:val="00DA44B6"/>
    <w:pPr>
      <w:spacing w:before="100" w:beforeAutospacing="1" w:after="100" w:afterAutospacing="1" w:line="240" w:lineRule="auto"/>
    </w:pPr>
    <w:rPr>
      <w:rFonts w:ascii="Times New Roman" w:hAnsi="Times New Roman"/>
      <w:sz w:val="24"/>
      <w:szCs w:val="24"/>
    </w:rPr>
  </w:style>
  <w:style w:type="character" w:customStyle="1" w:styleId="apple-converted-space">
    <w:name w:val="apple-converted-space"/>
    <w:basedOn w:val="DefaultParagraphFont"/>
    <w:rsid w:val="00DA44B6"/>
  </w:style>
  <w:style w:type="character" w:styleId="FollowedHyperlink">
    <w:name w:val="FollowedHyperlink"/>
    <w:basedOn w:val="DefaultParagraphFont"/>
    <w:uiPriority w:val="99"/>
    <w:semiHidden/>
    <w:unhideWhenUsed/>
    <w:rsid w:val="00DA44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10812">
      <w:bodyDiv w:val="1"/>
      <w:marLeft w:val="0"/>
      <w:marRight w:val="0"/>
      <w:marTop w:val="0"/>
      <w:marBottom w:val="0"/>
      <w:divBdr>
        <w:top w:val="none" w:sz="0" w:space="0" w:color="auto"/>
        <w:left w:val="none" w:sz="0" w:space="0" w:color="auto"/>
        <w:bottom w:val="none" w:sz="0" w:space="0" w:color="auto"/>
        <w:right w:val="none" w:sz="0" w:space="0" w:color="auto"/>
      </w:divBdr>
    </w:div>
    <w:div w:id="86998279">
      <w:bodyDiv w:val="1"/>
      <w:marLeft w:val="0"/>
      <w:marRight w:val="0"/>
      <w:marTop w:val="0"/>
      <w:marBottom w:val="0"/>
      <w:divBdr>
        <w:top w:val="none" w:sz="0" w:space="0" w:color="auto"/>
        <w:left w:val="none" w:sz="0" w:space="0" w:color="auto"/>
        <w:bottom w:val="none" w:sz="0" w:space="0" w:color="auto"/>
        <w:right w:val="none" w:sz="0" w:space="0" w:color="auto"/>
      </w:divBdr>
    </w:div>
    <w:div w:id="310914709">
      <w:bodyDiv w:val="1"/>
      <w:marLeft w:val="0"/>
      <w:marRight w:val="0"/>
      <w:marTop w:val="0"/>
      <w:marBottom w:val="0"/>
      <w:divBdr>
        <w:top w:val="none" w:sz="0" w:space="0" w:color="auto"/>
        <w:left w:val="none" w:sz="0" w:space="0" w:color="auto"/>
        <w:bottom w:val="none" w:sz="0" w:space="0" w:color="auto"/>
        <w:right w:val="none" w:sz="0" w:space="0" w:color="auto"/>
      </w:divBdr>
    </w:div>
    <w:div w:id="346518888">
      <w:bodyDiv w:val="1"/>
      <w:marLeft w:val="0"/>
      <w:marRight w:val="0"/>
      <w:marTop w:val="0"/>
      <w:marBottom w:val="0"/>
      <w:divBdr>
        <w:top w:val="none" w:sz="0" w:space="0" w:color="auto"/>
        <w:left w:val="none" w:sz="0" w:space="0" w:color="auto"/>
        <w:bottom w:val="none" w:sz="0" w:space="0" w:color="auto"/>
        <w:right w:val="none" w:sz="0" w:space="0" w:color="auto"/>
      </w:divBdr>
    </w:div>
    <w:div w:id="419446091">
      <w:bodyDiv w:val="1"/>
      <w:marLeft w:val="0"/>
      <w:marRight w:val="0"/>
      <w:marTop w:val="0"/>
      <w:marBottom w:val="0"/>
      <w:divBdr>
        <w:top w:val="none" w:sz="0" w:space="0" w:color="auto"/>
        <w:left w:val="none" w:sz="0" w:space="0" w:color="auto"/>
        <w:bottom w:val="none" w:sz="0" w:space="0" w:color="auto"/>
        <w:right w:val="none" w:sz="0" w:space="0" w:color="auto"/>
      </w:divBdr>
    </w:div>
    <w:div w:id="425618248">
      <w:bodyDiv w:val="1"/>
      <w:marLeft w:val="0"/>
      <w:marRight w:val="0"/>
      <w:marTop w:val="0"/>
      <w:marBottom w:val="0"/>
      <w:divBdr>
        <w:top w:val="none" w:sz="0" w:space="0" w:color="auto"/>
        <w:left w:val="none" w:sz="0" w:space="0" w:color="auto"/>
        <w:bottom w:val="none" w:sz="0" w:space="0" w:color="auto"/>
        <w:right w:val="none" w:sz="0" w:space="0" w:color="auto"/>
      </w:divBdr>
    </w:div>
    <w:div w:id="511382204">
      <w:bodyDiv w:val="1"/>
      <w:marLeft w:val="0"/>
      <w:marRight w:val="0"/>
      <w:marTop w:val="0"/>
      <w:marBottom w:val="0"/>
      <w:divBdr>
        <w:top w:val="none" w:sz="0" w:space="0" w:color="auto"/>
        <w:left w:val="none" w:sz="0" w:space="0" w:color="auto"/>
        <w:bottom w:val="none" w:sz="0" w:space="0" w:color="auto"/>
        <w:right w:val="none" w:sz="0" w:space="0" w:color="auto"/>
      </w:divBdr>
    </w:div>
    <w:div w:id="682706234">
      <w:bodyDiv w:val="1"/>
      <w:marLeft w:val="0"/>
      <w:marRight w:val="0"/>
      <w:marTop w:val="0"/>
      <w:marBottom w:val="0"/>
      <w:divBdr>
        <w:top w:val="none" w:sz="0" w:space="0" w:color="auto"/>
        <w:left w:val="none" w:sz="0" w:space="0" w:color="auto"/>
        <w:bottom w:val="none" w:sz="0" w:space="0" w:color="auto"/>
        <w:right w:val="none" w:sz="0" w:space="0" w:color="auto"/>
      </w:divBdr>
    </w:div>
    <w:div w:id="684483817">
      <w:bodyDiv w:val="1"/>
      <w:marLeft w:val="0"/>
      <w:marRight w:val="0"/>
      <w:marTop w:val="0"/>
      <w:marBottom w:val="0"/>
      <w:divBdr>
        <w:top w:val="none" w:sz="0" w:space="0" w:color="auto"/>
        <w:left w:val="none" w:sz="0" w:space="0" w:color="auto"/>
        <w:bottom w:val="none" w:sz="0" w:space="0" w:color="auto"/>
        <w:right w:val="none" w:sz="0" w:space="0" w:color="auto"/>
      </w:divBdr>
    </w:div>
    <w:div w:id="704789648">
      <w:bodyDiv w:val="1"/>
      <w:marLeft w:val="0"/>
      <w:marRight w:val="0"/>
      <w:marTop w:val="0"/>
      <w:marBottom w:val="0"/>
      <w:divBdr>
        <w:top w:val="none" w:sz="0" w:space="0" w:color="auto"/>
        <w:left w:val="none" w:sz="0" w:space="0" w:color="auto"/>
        <w:bottom w:val="none" w:sz="0" w:space="0" w:color="auto"/>
        <w:right w:val="none" w:sz="0" w:space="0" w:color="auto"/>
      </w:divBdr>
    </w:div>
    <w:div w:id="726032173">
      <w:bodyDiv w:val="1"/>
      <w:marLeft w:val="0"/>
      <w:marRight w:val="0"/>
      <w:marTop w:val="0"/>
      <w:marBottom w:val="0"/>
      <w:divBdr>
        <w:top w:val="none" w:sz="0" w:space="0" w:color="auto"/>
        <w:left w:val="none" w:sz="0" w:space="0" w:color="auto"/>
        <w:bottom w:val="none" w:sz="0" w:space="0" w:color="auto"/>
        <w:right w:val="none" w:sz="0" w:space="0" w:color="auto"/>
      </w:divBdr>
    </w:div>
    <w:div w:id="842742942">
      <w:bodyDiv w:val="1"/>
      <w:marLeft w:val="0"/>
      <w:marRight w:val="0"/>
      <w:marTop w:val="0"/>
      <w:marBottom w:val="0"/>
      <w:divBdr>
        <w:top w:val="none" w:sz="0" w:space="0" w:color="auto"/>
        <w:left w:val="none" w:sz="0" w:space="0" w:color="auto"/>
        <w:bottom w:val="none" w:sz="0" w:space="0" w:color="auto"/>
        <w:right w:val="none" w:sz="0" w:space="0" w:color="auto"/>
      </w:divBdr>
    </w:div>
    <w:div w:id="921328709">
      <w:bodyDiv w:val="1"/>
      <w:marLeft w:val="0"/>
      <w:marRight w:val="0"/>
      <w:marTop w:val="0"/>
      <w:marBottom w:val="0"/>
      <w:divBdr>
        <w:top w:val="none" w:sz="0" w:space="0" w:color="auto"/>
        <w:left w:val="none" w:sz="0" w:space="0" w:color="auto"/>
        <w:bottom w:val="none" w:sz="0" w:space="0" w:color="auto"/>
        <w:right w:val="none" w:sz="0" w:space="0" w:color="auto"/>
      </w:divBdr>
    </w:div>
    <w:div w:id="1112702495">
      <w:bodyDiv w:val="1"/>
      <w:marLeft w:val="0"/>
      <w:marRight w:val="0"/>
      <w:marTop w:val="0"/>
      <w:marBottom w:val="0"/>
      <w:divBdr>
        <w:top w:val="none" w:sz="0" w:space="0" w:color="auto"/>
        <w:left w:val="none" w:sz="0" w:space="0" w:color="auto"/>
        <w:bottom w:val="none" w:sz="0" w:space="0" w:color="auto"/>
        <w:right w:val="none" w:sz="0" w:space="0" w:color="auto"/>
      </w:divBdr>
    </w:div>
    <w:div w:id="1237936341">
      <w:bodyDiv w:val="1"/>
      <w:marLeft w:val="0"/>
      <w:marRight w:val="0"/>
      <w:marTop w:val="0"/>
      <w:marBottom w:val="0"/>
      <w:divBdr>
        <w:top w:val="none" w:sz="0" w:space="0" w:color="auto"/>
        <w:left w:val="none" w:sz="0" w:space="0" w:color="auto"/>
        <w:bottom w:val="none" w:sz="0" w:space="0" w:color="auto"/>
        <w:right w:val="none" w:sz="0" w:space="0" w:color="auto"/>
      </w:divBdr>
    </w:div>
    <w:div w:id="1273785552">
      <w:bodyDiv w:val="1"/>
      <w:marLeft w:val="0"/>
      <w:marRight w:val="0"/>
      <w:marTop w:val="0"/>
      <w:marBottom w:val="0"/>
      <w:divBdr>
        <w:top w:val="none" w:sz="0" w:space="0" w:color="auto"/>
        <w:left w:val="none" w:sz="0" w:space="0" w:color="auto"/>
        <w:bottom w:val="none" w:sz="0" w:space="0" w:color="auto"/>
        <w:right w:val="none" w:sz="0" w:space="0" w:color="auto"/>
      </w:divBdr>
    </w:div>
    <w:div w:id="1340352739">
      <w:bodyDiv w:val="1"/>
      <w:marLeft w:val="0"/>
      <w:marRight w:val="0"/>
      <w:marTop w:val="0"/>
      <w:marBottom w:val="0"/>
      <w:divBdr>
        <w:top w:val="none" w:sz="0" w:space="0" w:color="auto"/>
        <w:left w:val="none" w:sz="0" w:space="0" w:color="auto"/>
        <w:bottom w:val="none" w:sz="0" w:space="0" w:color="auto"/>
        <w:right w:val="none" w:sz="0" w:space="0" w:color="auto"/>
      </w:divBdr>
    </w:div>
    <w:div w:id="1389374528">
      <w:bodyDiv w:val="1"/>
      <w:marLeft w:val="0"/>
      <w:marRight w:val="0"/>
      <w:marTop w:val="0"/>
      <w:marBottom w:val="0"/>
      <w:divBdr>
        <w:top w:val="none" w:sz="0" w:space="0" w:color="auto"/>
        <w:left w:val="none" w:sz="0" w:space="0" w:color="auto"/>
        <w:bottom w:val="none" w:sz="0" w:space="0" w:color="auto"/>
        <w:right w:val="none" w:sz="0" w:space="0" w:color="auto"/>
      </w:divBdr>
    </w:div>
    <w:div w:id="1461529018">
      <w:bodyDiv w:val="1"/>
      <w:marLeft w:val="0"/>
      <w:marRight w:val="0"/>
      <w:marTop w:val="0"/>
      <w:marBottom w:val="0"/>
      <w:divBdr>
        <w:top w:val="none" w:sz="0" w:space="0" w:color="auto"/>
        <w:left w:val="none" w:sz="0" w:space="0" w:color="auto"/>
        <w:bottom w:val="none" w:sz="0" w:space="0" w:color="auto"/>
        <w:right w:val="none" w:sz="0" w:space="0" w:color="auto"/>
      </w:divBdr>
    </w:div>
    <w:div w:id="1535919838">
      <w:bodyDiv w:val="1"/>
      <w:marLeft w:val="0"/>
      <w:marRight w:val="0"/>
      <w:marTop w:val="0"/>
      <w:marBottom w:val="0"/>
      <w:divBdr>
        <w:top w:val="none" w:sz="0" w:space="0" w:color="auto"/>
        <w:left w:val="none" w:sz="0" w:space="0" w:color="auto"/>
        <w:bottom w:val="none" w:sz="0" w:space="0" w:color="auto"/>
        <w:right w:val="none" w:sz="0" w:space="0" w:color="auto"/>
      </w:divBdr>
    </w:div>
    <w:div w:id="1581985964">
      <w:bodyDiv w:val="1"/>
      <w:marLeft w:val="0"/>
      <w:marRight w:val="0"/>
      <w:marTop w:val="0"/>
      <w:marBottom w:val="0"/>
      <w:divBdr>
        <w:top w:val="none" w:sz="0" w:space="0" w:color="auto"/>
        <w:left w:val="none" w:sz="0" w:space="0" w:color="auto"/>
        <w:bottom w:val="none" w:sz="0" w:space="0" w:color="auto"/>
        <w:right w:val="none" w:sz="0" w:space="0" w:color="auto"/>
      </w:divBdr>
    </w:div>
    <w:div w:id="1613708792">
      <w:bodyDiv w:val="1"/>
      <w:marLeft w:val="0"/>
      <w:marRight w:val="0"/>
      <w:marTop w:val="0"/>
      <w:marBottom w:val="0"/>
      <w:divBdr>
        <w:top w:val="none" w:sz="0" w:space="0" w:color="auto"/>
        <w:left w:val="none" w:sz="0" w:space="0" w:color="auto"/>
        <w:bottom w:val="none" w:sz="0" w:space="0" w:color="auto"/>
        <w:right w:val="none" w:sz="0" w:space="0" w:color="auto"/>
      </w:divBdr>
    </w:div>
    <w:div w:id="1615213766">
      <w:bodyDiv w:val="1"/>
      <w:marLeft w:val="0"/>
      <w:marRight w:val="0"/>
      <w:marTop w:val="0"/>
      <w:marBottom w:val="0"/>
      <w:divBdr>
        <w:top w:val="none" w:sz="0" w:space="0" w:color="auto"/>
        <w:left w:val="none" w:sz="0" w:space="0" w:color="auto"/>
        <w:bottom w:val="none" w:sz="0" w:space="0" w:color="auto"/>
        <w:right w:val="none" w:sz="0" w:space="0" w:color="auto"/>
      </w:divBdr>
    </w:div>
    <w:div w:id="1678651688">
      <w:bodyDiv w:val="1"/>
      <w:marLeft w:val="0"/>
      <w:marRight w:val="0"/>
      <w:marTop w:val="0"/>
      <w:marBottom w:val="0"/>
      <w:divBdr>
        <w:top w:val="none" w:sz="0" w:space="0" w:color="auto"/>
        <w:left w:val="none" w:sz="0" w:space="0" w:color="auto"/>
        <w:bottom w:val="none" w:sz="0" w:space="0" w:color="auto"/>
        <w:right w:val="none" w:sz="0" w:space="0" w:color="auto"/>
      </w:divBdr>
    </w:div>
    <w:div w:id="1687826756">
      <w:bodyDiv w:val="1"/>
      <w:marLeft w:val="0"/>
      <w:marRight w:val="0"/>
      <w:marTop w:val="0"/>
      <w:marBottom w:val="0"/>
      <w:divBdr>
        <w:top w:val="none" w:sz="0" w:space="0" w:color="auto"/>
        <w:left w:val="none" w:sz="0" w:space="0" w:color="auto"/>
        <w:bottom w:val="none" w:sz="0" w:space="0" w:color="auto"/>
        <w:right w:val="none" w:sz="0" w:space="0" w:color="auto"/>
      </w:divBdr>
    </w:div>
    <w:div w:id="1875732825">
      <w:bodyDiv w:val="1"/>
      <w:marLeft w:val="0"/>
      <w:marRight w:val="0"/>
      <w:marTop w:val="0"/>
      <w:marBottom w:val="0"/>
      <w:divBdr>
        <w:top w:val="none" w:sz="0" w:space="0" w:color="auto"/>
        <w:left w:val="none" w:sz="0" w:space="0" w:color="auto"/>
        <w:bottom w:val="none" w:sz="0" w:space="0" w:color="auto"/>
        <w:right w:val="none" w:sz="0" w:space="0" w:color="auto"/>
      </w:divBdr>
    </w:div>
    <w:div w:id="1882932851">
      <w:bodyDiv w:val="1"/>
      <w:marLeft w:val="0"/>
      <w:marRight w:val="0"/>
      <w:marTop w:val="0"/>
      <w:marBottom w:val="0"/>
      <w:divBdr>
        <w:top w:val="none" w:sz="0" w:space="0" w:color="auto"/>
        <w:left w:val="none" w:sz="0" w:space="0" w:color="auto"/>
        <w:bottom w:val="none" w:sz="0" w:space="0" w:color="auto"/>
        <w:right w:val="none" w:sz="0" w:space="0" w:color="auto"/>
      </w:divBdr>
    </w:div>
    <w:div w:id="1895121109">
      <w:bodyDiv w:val="1"/>
      <w:marLeft w:val="0"/>
      <w:marRight w:val="0"/>
      <w:marTop w:val="0"/>
      <w:marBottom w:val="0"/>
      <w:divBdr>
        <w:top w:val="none" w:sz="0" w:space="0" w:color="auto"/>
        <w:left w:val="none" w:sz="0" w:space="0" w:color="auto"/>
        <w:bottom w:val="none" w:sz="0" w:space="0" w:color="auto"/>
        <w:right w:val="none" w:sz="0" w:space="0" w:color="auto"/>
      </w:divBdr>
    </w:div>
    <w:div w:id="1910185154">
      <w:bodyDiv w:val="1"/>
      <w:marLeft w:val="0"/>
      <w:marRight w:val="0"/>
      <w:marTop w:val="0"/>
      <w:marBottom w:val="0"/>
      <w:divBdr>
        <w:top w:val="none" w:sz="0" w:space="0" w:color="auto"/>
        <w:left w:val="none" w:sz="0" w:space="0" w:color="auto"/>
        <w:bottom w:val="none" w:sz="0" w:space="0" w:color="auto"/>
        <w:right w:val="none" w:sz="0" w:space="0" w:color="auto"/>
      </w:divBdr>
    </w:div>
    <w:div w:id="1940218710">
      <w:bodyDiv w:val="1"/>
      <w:marLeft w:val="0"/>
      <w:marRight w:val="0"/>
      <w:marTop w:val="0"/>
      <w:marBottom w:val="0"/>
      <w:divBdr>
        <w:top w:val="none" w:sz="0" w:space="0" w:color="auto"/>
        <w:left w:val="none" w:sz="0" w:space="0" w:color="auto"/>
        <w:bottom w:val="none" w:sz="0" w:space="0" w:color="auto"/>
        <w:right w:val="none" w:sz="0" w:space="0" w:color="auto"/>
      </w:divBdr>
    </w:div>
    <w:div w:id="2024890945">
      <w:bodyDiv w:val="1"/>
      <w:marLeft w:val="0"/>
      <w:marRight w:val="0"/>
      <w:marTop w:val="0"/>
      <w:marBottom w:val="0"/>
      <w:divBdr>
        <w:top w:val="none" w:sz="0" w:space="0" w:color="auto"/>
        <w:left w:val="none" w:sz="0" w:space="0" w:color="auto"/>
        <w:bottom w:val="none" w:sz="0" w:space="0" w:color="auto"/>
        <w:right w:val="none" w:sz="0" w:space="0" w:color="auto"/>
      </w:divBdr>
    </w:div>
    <w:div w:id="2047607584">
      <w:bodyDiv w:val="1"/>
      <w:marLeft w:val="0"/>
      <w:marRight w:val="0"/>
      <w:marTop w:val="0"/>
      <w:marBottom w:val="0"/>
      <w:divBdr>
        <w:top w:val="none" w:sz="0" w:space="0" w:color="auto"/>
        <w:left w:val="none" w:sz="0" w:space="0" w:color="auto"/>
        <w:bottom w:val="none" w:sz="0" w:space="0" w:color="auto"/>
        <w:right w:val="none" w:sz="0" w:space="0" w:color="auto"/>
      </w:divBdr>
    </w:div>
    <w:div w:id="2092921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bitesize" TargetMode="External"/><Relationship Id="rId18" Type="http://schemas.openxmlformats.org/officeDocument/2006/relationships/image" Target="media/image3.png"/><Relationship Id="rId26" Type="http://schemas.openxmlformats.org/officeDocument/2006/relationships/image" Target="media/image9.png"/><Relationship Id="rId39" Type="http://schemas.openxmlformats.org/officeDocument/2006/relationships/hyperlink" Target="https://vectorportal.com/vector/gold-pen-vector-clip-art/28328" TargetMode="External"/><Relationship Id="rId34" Type="http://schemas.openxmlformats.org/officeDocument/2006/relationships/hyperlink" Target="https://www.estyn.gov.wales/effective-practice/using-stimulating-learning-activities" TargetMode="External"/><Relationship Id="rId42" Type="http://schemas.openxmlformats.org/officeDocument/2006/relationships/hyperlink" Target="https://www.twinkl.co.uk/resource/t2-e-4930-story-mapping-boxes-activity-sheet" TargetMode="External"/><Relationship Id="rId47" Type="http://schemas.openxmlformats.org/officeDocument/2006/relationships/hyperlink" Target="https://hwb.gov.wales/curriculum-for-wales" TargetMode="External"/><Relationship Id="rId50" Type="http://schemas.openxmlformats.org/officeDocument/2006/relationships/hyperlink" Target="https://publicdomainvectors.org/en/free-clipart/Yellow-lock-key-vector-image/19919.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0.png"/><Relationship Id="rId29" Type="http://schemas.openxmlformats.org/officeDocument/2006/relationships/hyperlink" Target="https://uowtsd.sharepoint.com/:v:/t/AstudiaethauCwricwlwmacAsesuCurriculumandAssessmentStudi_GRP-EmmaPerks/EZ6TgT3nURhFqxkgDOmm0sABwXLdZctYz99KfktMaCsvAw" TargetMode="External"/><Relationship Id="rId11" Type="http://schemas.microsoft.com/office/2018/08/relationships/commentsExtensible" Target="commentsExtensible.xml"/><Relationship Id="rId24" Type="http://schemas.openxmlformats.org/officeDocument/2006/relationships/image" Target="media/image7.png"/><Relationship Id="rId32" Type="http://schemas.openxmlformats.org/officeDocument/2006/relationships/hyperlink" Target="https://www.estyn.gov.wales/effective-practice/assessment-learning-and-thinking-skills" TargetMode="External"/><Relationship Id="rId37" Type="http://schemas.openxmlformats.org/officeDocument/2006/relationships/hyperlink" Target="https://www.estyn.gov.wales/" TargetMode="External"/><Relationship Id="rId40" Type="http://schemas.openxmlformats.org/officeDocument/2006/relationships/hyperlink" Target="https://doi.org/10.1080/0305764x.2016.1259389" TargetMode="External"/><Relationship Id="rId45" Type="http://schemas.openxmlformats.org/officeDocument/2006/relationships/hyperlink" Target="https://hwb.gov.wales/curriculum-for-wales"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image" Target="media/image6.png"/><Relationship Id="rId28" Type="http://schemas.openxmlformats.org/officeDocument/2006/relationships/image" Target="media/image21.emf"/><Relationship Id="rId36" Type="http://schemas.openxmlformats.org/officeDocument/2006/relationships/hyperlink" Target="https://www.estyn.gov.wales/effective-practice/taking-teaching-outdoors" TargetMode="External"/><Relationship Id="rId49" Type="http://schemas.openxmlformats.org/officeDocument/2006/relationships/hyperlink" Target="https://www.estyn.gov.wales/blog/embedding-four-purposes-what-works-well-primary-schools" TargetMode="External"/><Relationship Id="rId10" Type="http://schemas.microsoft.com/office/2016/09/relationships/commentsIds" Target="commentsIds.xml"/><Relationship Id="rId19" Type="http://schemas.openxmlformats.org/officeDocument/2006/relationships/image" Target="media/image4.png"/><Relationship Id="rId31" Type="http://schemas.openxmlformats.org/officeDocument/2006/relationships/hyperlink" Target="https://pixabay.com/vectors/pencil-sharp-school-supplies-153561/" TargetMode="External"/><Relationship Id="rId44" Type="http://schemas.openxmlformats.org/officeDocument/2006/relationships/hyperlink" Target="https://www.gov.wales/sites/default/files/consultations/2019-10/curriculum-wales-2022-feedback-analysis.pdf" TargetMode="External"/><Relationship Id="rId52"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eader" Target="header1.xml"/><Relationship Id="rId22" Type="http://schemas.openxmlformats.org/officeDocument/2006/relationships/image" Target="media/image50.emf"/><Relationship Id="rId27" Type="http://schemas.openxmlformats.org/officeDocument/2006/relationships/image" Target="media/image20.emf"/><Relationship Id="rId30" Type="http://schemas.openxmlformats.org/officeDocument/2006/relationships/hyperlink" Target="https://www.gov.wales/sites/default/files/publications/2018-03/successful-futures.pdf" TargetMode="External"/><Relationship Id="rId35" Type="http://schemas.openxmlformats.org/officeDocument/2006/relationships/hyperlink" Target="https://www.estyn.gov.wales/effective-practice/school-helps-pupils-develop-independent-it-skills" TargetMode="External"/><Relationship Id="rId43" Type="http://schemas.openxmlformats.org/officeDocument/2006/relationships/hyperlink" Target="https://doi.org/10.1080/07380569.2018.1462674" TargetMode="External"/><Relationship Id="rId48" Type="http://schemas.openxmlformats.org/officeDocument/2006/relationships/hyperlink" Target="https://hwb.gov.wales/curriculum-for-wales" TargetMode="External"/><Relationship Id="rId8" Type="http://schemas.openxmlformats.org/officeDocument/2006/relationships/comments" Target="comments.xm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bbc.co.uk/bitesize" TargetMode="External"/><Relationship Id="rId17" Type="http://schemas.openxmlformats.org/officeDocument/2006/relationships/image" Target="media/image2.emf"/><Relationship Id="rId25" Type="http://schemas.openxmlformats.org/officeDocument/2006/relationships/image" Target="media/image8.png"/><Relationship Id="rId33" Type="http://schemas.openxmlformats.org/officeDocument/2006/relationships/hyperlink" Target="https://www.estyn.gov.wales/effective-practice/planning-more-flexible-and-adaptable-creative-curriculum-engage-pupils-interest" TargetMode="External"/><Relationship Id="rId38" Type="http://schemas.openxmlformats.org/officeDocument/2006/relationships/hyperlink" Target="https://publicdomainvectors.org/en/free-clipart/Fairy-and-queen/72298.html" TargetMode="External"/><Relationship Id="rId46" Type="http://schemas.openxmlformats.org/officeDocument/2006/relationships/hyperlink" Target="https://www.gov.wales/curriculum-wales-overview" TargetMode="External"/><Relationship Id="rId20" Type="http://schemas.openxmlformats.org/officeDocument/2006/relationships/image" Target="media/image5.emf"/><Relationship Id="rId41" Type="http://schemas.openxmlformats.org/officeDocument/2006/relationships/hyperlink" Target="https://doi.org/10.1080/00131881.2020.1839354"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49B6A3-AD08-184E-9D03-00164996E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3361</TotalTime>
  <Pages>14</Pages>
  <Words>5438</Words>
  <Characters>31001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Perks</dc:creator>
  <cp:keywords/>
  <dc:description/>
  <cp:lastModifiedBy>Emma Perks</cp:lastModifiedBy>
  <cp:revision>180</cp:revision>
  <cp:lastPrinted>2022-12-20T13:47:00Z</cp:lastPrinted>
  <dcterms:created xsi:type="dcterms:W3CDTF">2022-12-13T13:13:00Z</dcterms:created>
  <dcterms:modified xsi:type="dcterms:W3CDTF">2023-01-22T15:11:00Z</dcterms:modified>
</cp:coreProperties>
</file>