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7621" w:rsidRDefault="00657621" w:rsidP="005A2C28">
      <w:pPr>
        <w:spacing w:line="360" w:lineRule="auto"/>
        <w:jc w:val="both"/>
        <w:outlineLvl w:val="0"/>
        <w:rPr>
          <w:rFonts w:ascii="Arial" w:hAnsi="Arial" w:cs="Arial"/>
          <w:u w:val="single"/>
        </w:rPr>
      </w:pPr>
      <w:r w:rsidRPr="003F115B">
        <w:rPr>
          <w:rFonts w:ascii="Arial" w:hAnsi="Arial" w:cs="Arial"/>
          <w:u w:val="single"/>
        </w:rPr>
        <w:t>Adran 1 – Gwahanol fathau o warae.</w:t>
      </w:r>
    </w:p>
    <w:p w:rsidR="00657621" w:rsidRDefault="00657621" w:rsidP="005A2C28">
      <w:pPr>
        <w:spacing w:line="360" w:lineRule="auto"/>
        <w:jc w:val="both"/>
        <w:rPr>
          <w:rFonts w:ascii="Helvetica Neue" w:eastAsia="Times New Roman" w:hAnsi="Helvetica Neue" w:cs="Times New Roman"/>
          <w:color w:val="000000"/>
          <w:shd w:val="clear" w:color="auto" w:fill="FFFFFF"/>
          <w:lang w:eastAsia="en-GB"/>
        </w:rPr>
      </w:pPr>
      <w:r>
        <w:rPr>
          <w:rFonts w:ascii="Arial" w:hAnsi="Arial" w:cs="Arial"/>
        </w:rPr>
        <w:t>Mae’r portfolio hyn yn seileidig ag chwarae, mae Maria Montessori yn difinio chwarae fel “</w:t>
      </w:r>
      <w:r w:rsidRPr="00914690">
        <w:rPr>
          <w:rFonts w:ascii="Helvetica Neue" w:eastAsia="Times New Roman" w:hAnsi="Helvetica Neue" w:cs="Times New Roman"/>
          <w:color w:val="000000"/>
          <w:shd w:val="clear" w:color="auto" w:fill="FFFFFF"/>
          <w:lang w:eastAsia="en-GB"/>
        </w:rPr>
        <w:t xml:space="preserve">Play is the work of children. It consists of those activities performed for self-amusement that have behavioral, social, and psychomotor rewards. It is child-directed, and the rewards come from within the individual child; </w:t>
      </w:r>
      <w:r>
        <w:rPr>
          <w:rFonts w:ascii="Helvetica Neue" w:eastAsia="Times New Roman" w:hAnsi="Helvetica Neue" w:cs="Times New Roman"/>
          <w:color w:val="000000"/>
          <w:shd w:val="clear" w:color="auto" w:fill="FFFFFF"/>
          <w:lang w:eastAsia="en-GB"/>
        </w:rPr>
        <w:t>it is enjoyable and spontaneous”.</w:t>
      </w:r>
    </w:p>
    <w:p w:rsidR="00657621" w:rsidRDefault="00657621" w:rsidP="005A2C28">
      <w:pPr>
        <w:spacing w:line="360" w:lineRule="auto"/>
        <w:jc w:val="cente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Mae Hawlfraint Comisiynydd Plant Cymru yn dweud yn erthygl bod gan plentyn</w:t>
      </w:r>
    </w:p>
    <w:p w:rsidR="00657621" w:rsidRDefault="00657621" w:rsidP="005A2C28">
      <w:pPr>
        <w:autoSpaceDE w:val="0"/>
        <w:autoSpaceDN w:val="0"/>
        <w:adjustRightInd w:val="0"/>
        <w:spacing w:after="240" w:line="280" w:lineRule="atLeast"/>
        <w:jc w:val="center"/>
        <w:rPr>
          <w:rFonts w:ascii="Arial" w:hAnsi="Arial" w:cs="Arial"/>
          <w:color w:val="000000" w:themeColor="text1"/>
        </w:rPr>
      </w:pPr>
      <w:r w:rsidRPr="00FA47FB">
        <w:rPr>
          <w:rFonts w:ascii="Arial" w:eastAsia="Times New Roman" w:hAnsi="Arial" w:cs="Arial"/>
          <w:color w:val="000000" w:themeColor="text1"/>
          <w:shd w:val="clear" w:color="auto" w:fill="FFFFFF"/>
          <w:lang w:eastAsia="en-GB"/>
        </w:rPr>
        <w:t>“</w:t>
      </w:r>
      <w:r w:rsidRPr="00FA47FB">
        <w:rPr>
          <w:rFonts w:ascii="Arial" w:hAnsi="Arial" w:cs="Arial"/>
          <w:color w:val="000000" w:themeColor="text1"/>
        </w:rPr>
        <w:t>Eich hawl i ymlacio ac i chwarae”</w:t>
      </w:r>
    </w:p>
    <w:p w:rsidR="00956C42" w:rsidRDefault="00956C42" w:rsidP="005A2C28">
      <w:pPr>
        <w:spacing w:after="0" w:line="360" w:lineRule="auto"/>
        <w:jc w:val="center"/>
        <w:rPr>
          <w:rFonts w:ascii="Arial" w:hAnsi="Arial" w:cs="Arial"/>
          <w:color w:val="000000" w:themeColor="text1"/>
        </w:rPr>
      </w:pPr>
      <w:r>
        <w:rPr>
          <w:rFonts w:ascii="Arial" w:hAnsi="Arial" w:cs="Arial"/>
          <w:color w:val="000000" w:themeColor="text1"/>
        </w:rPr>
        <w:t>Dywed Primal Play –</w:t>
      </w:r>
    </w:p>
    <w:p w:rsidR="00956C42" w:rsidRDefault="00956C42" w:rsidP="005A2C28">
      <w:pPr>
        <w:spacing w:after="0" w:line="360" w:lineRule="auto"/>
        <w:jc w:val="center"/>
        <w:rPr>
          <w:rFonts w:ascii="Arial" w:eastAsia="Times New Roman" w:hAnsi="Arial" w:cs="Arial"/>
          <w:bCs/>
          <w:iCs/>
          <w:sz w:val="24"/>
          <w:szCs w:val="24"/>
          <w:shd w:val="clear" w:color="auto" w:fill="FFFFFF"/>
          <w:lang w:eastAsia="en-GB"/>
        </w:rPr>
      </w:pPr>
      <w:r w:rsidRPr="00504533">
        <w:rPr>
          <w:rFonts w:ascii="Arial" w:eastAsia="Times New Roman" w:hAnsi="Arial" w:cs="Arial"/>
          <w:bCs/>
          <w:iCs/>
          <w:sz w:val="24"/>
          <w:szCs w:val="24"/>
          <w:shd w:val="clear" w:color="auto" w:fill="FFFFFF"/>
          <w:lang w:eastAsia="en-GB"/>
        </w:rPr>
        <w:t>“Play is so integral to childhood that a child who does not have the opportunities to play is cut off from a major portion of childhood.”</w:t>
      </w:r>
    </w:p>
    <w:p w:rsidR="00956C42" w:rsidRDefault="00956C42" w:rsidP="005A2C28">
      <w:pPr>
        <w:jc w:val="both"/>
        <w:rPr>
          <w:rFonts w:ascii="Arial" w:hAnsi="Arial" w:cs="Arial"/>
          <w:color w:val="000000" w:themeColor="text1"/>
        </w:rPr>
      </w:pPr>
    </w:p>
    <w:p w:rsidR="00657621" w:rsidRDefault="00657621" w:rsidP="005A2C28">
      <w:pPr>
        <w:jc w:val="both"/>
        <w:rPr>
          <w:rFonts w:ascii="Helvetica Neue" w:eastAsia="Times New Roman" w:hAnsi="Helvetica Neue" w:cs="Times New Roman"/>
          <w:color w:val="000000"/>
          <w:shd w:val="clear" w:color="auto" w:fill="FFFFFF"/>
          <w:lang w:eastAsia="en-GB"/>
        </w:rPr>
      </w:pPr>
      <w:r>
        <w:rPr>
          <w:rFonts w:ascii="Helvetica Neue" w:eastAsia="Times New Roman" w:hAnsi="Helvetica Neue" w:cs="Times New Roman"/>
          <w:color w:val="000000"/>
          <w:shd w:val="clear" w:color="auto" w:fill="FFFFFF"/>
          <w:lang w:eastAsia="en-GB"/>
        </w:rPr>
        <w:t>Mae’r portfolio hyn yn canolbwyntio ar ddau fath o chwarae sef chwarae sgarmes a chwarae dramatig.</w:t>
      </w:r>
    </w:p>
    <w:p w:rsidR="00657621" w:rsidRDefault="00657621" w:rsidP="005A2C28">
      <w:pPr>
        <w:jc w:val="both"/>
        <w:rPr>
          <w:rFonts w:ascii="Helvetica Neue" w:eastAsia="Times New Roman" w:hAnsi="Helvetica Neue" w:cs="Times New Roman"/>
          <w:color w:val="000000"/>
          <w:u w:val="single"/>
          <w:shd w:val="clear" w:color="auto" w:fill="FFFFFF"/>
          <w:lang w:eastAsia="en-GB"/>
        </w:rPr>
      </w:pPr>
      <w:r w:rsidRPr="005822B0">
        <w:rPr>
          <w:rFonts w:ascii="Helvetica Neue" w:eastAsia="Times New Roman" w:hAnsi="Helvetica Neue" w:cs="Times New Roman"/>
          <w:color w:val="000000"/>
          <w:u w:val="single"/>
          <w:shd w:val="clear" w:color="auto" w:fill="FFFFFF"/>
          <w:lang w:eastAsia="en-GB"/>
        </w:rPr>
        <w:t>Chwarae Sgarmes</w:t>
      </w:r>
    </w:p>
    <w:p w:rsidR="005A2C28" w:rsidRDefault="005A2C28"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Helvetica Neue" w:hAnsi="Helvetica Neue" w:cs="Helvetica Neue"/>
          <w:color w:val="000000"/>
        </w:rPr>
        <w:t xml:space="preserve">Chwarae sgarmes yw le mae plant yn dringo drosodd ei </w:t>
      </w:r>
      <w:proofErr w:type="gramStart"/>
      <w:r w:rsidRPr="005A2C28">
        <w:rPr>
          <w:rFonts w:ascii="Helvetica Neue" w:hAnsi="Helvetica Neue" w:cs="Helvetica Neue"/>
          <w:color w:val="000000"/>
        </w:rPr>
        <w:t>gilydd ,</w:t>
      </w:r>
      <w:proofErr w:type="gramEnd"/>
      <w:r w:rsidRPr="005A2C28">
        <w:rPr>
          <w:rFonts w:ascii="Helvetica Neue" w:hAnsi="Helvetica Neue" w:cs="Helvetica Neue"/>
          <w:color w:val="000000"/>
        </w:rPr>
        <w:t xml:space="preserve"> ymgodymu , rolio ac esgus ymladd. Mae chwarae sgarmes yn ôl ucy.ac.uk yn cael ei diffinio fel ymddygiadau corfforol egniol, megis chwarae ymladd a chwarae chasio wrth chwarae hyn mae plant gyda theimladau </w:t>
      </w:r>
      <w:proofErr w:type="gramStart"/>
      <w:r w:rsidRPr="005A2C28">
        <w:rPr>
          <w:rFonts w:ascii="Helvetica Neue" w:hAnsi="Helvetica Neue" w:cs="Helvetica Neue"/>
          <w:color w:val="000000"/>
        </w:rPr>
        <w:t>postif .Mae</w:t>
      </w:r>
      <w:proofErr w:type="gramEnd"/>
      <w:r w:rsidRPr="005A2C28">
        <w:rPr>
          <w:rFonts w:ascii="Helvetica Neue" w:hAnsi="Helvetica Neue" w:cs="Helvetica Neue"/>
          <w:color w:val="000000"/>
        </w:rPr>
        <w:t xml:space="preserve"> yna llawer o fuddion i chwarae sgarmes sef yn ôl Raising Children.net.au </w:t>
      </w:r>
      <w:r w:rsidRPr="005A2C28">
        <w:rPr>
          <w:rFonts w:ascii="Arial" w:hAnsi="Arial" w:cs="Arial"/>
          <w:color w:val="000000"/>
          <w:sz w:val="24"/>
        </w:rPr>
        <w:t xml:space="preserve">Deall terfynau eu cryfder </w:t>
      </w:r>
    </w:p>
    <w:p w:rsidR="005A2C28" w:rsidRPr="005A2C28" w:rsidRDefault="005A2C28"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p>
    <w:p w:rsidR="005A2C28" w:rsidRPr="005A2C28" w:rsidRDefault="005A2C28" w:rsidP="005A2C2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Arial" w:hAnsi="Arial" w:cs="Arial"/>
          <w:color w:val="000000"/>
          <w:sz w:val="24"/>
        </w:rPr>
        <w:t>Archwilio o newid o wahanol o siapiau wrth warae</w:t>
      </w:r>
    </w:p>
    <w:p w:rsidR="005A2C28" w:rsidRPr="005A2C28" w:rsidRDefault="005A2C28" w:rsidP="005A2C2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Arial" w:hAnsi="Arial" w:cs="Arial"/>
          <w:color w:val="000000"/>
          <w:sz w:val="24"/>
        </w:rPr>
        <w:t xml:space="preserve">Darganfod beth fydd plant arall yn gadael nhw wneud a ddim gwneud. </w:t>
      </w:r>
    </w:p>
    <w:p w:rsidR="005A2C28" w:rsidRPr="005A2C28" w:rsidRDefault="005A2C28" w:rsidP="005A2C2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Arial" w:hAnsi="Arial" w:cs="Arial"/>
          <w:color w:val="000000"/>
          <w:sz w:val="24"/>
        </w:rPr>
        <w:t xml:space="preserve">Gweithio allan perthnasoedd cymdeithasol wrth chwarae, cymryd tro i ddatrys ffiniau personol. </w:t>
      </w:r>
    </w:p>
    <w:p w:rsidR="005A2C28" w:rsidRPr="005A2C28" w:rsidRDefault="005A2C28" w:rsidP="005A2C2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Arial" w:hAnsi="Arial" w:cs="Arial"/>
          <w:color w:val="000000"/>
          <w:sz w:val="24"/>
        </w:rPr>
        <w:t>Mae’n helpu plant datblygu sgiliau datrys problemau yn annibynnol.</w:t>
      </w:r>
    </w:p>
    <w:p w:rsidR="005A2C28" w:rsidRPr="005A2C28" w:rsidRDefault="005A2C28" w:rsidP="005A2C2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Arial" w:hAnsi="Arial" w:cs="Arial"/>
          <w:color w:val="000000"/>
          <w:sz w:val="24"/>
        </w:rPr>
        <w:t xml:space="preserve">Mae’n dda i gryf i blant oherwydd maent yn gwneud ymarfer corf. </w:t>
      </w:r>
    </w:p>
    <w:p w:rsidR="005A2C28" w:rsidRPr="005A2C28" w:rsidRDefault="005A2C28" w:rsidP="005A2C2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Arial" w:hAnsi="Arial" w:cs="Arial"/>
          <w:color w:val="000000"/>
          <w:sz w:val="24"/>
        </w:rPr>
        <w:t xml:space="preserve">Datblygu sgiliau cymdeithasu. </w:t>
      </w:r>
    </w:p>
    <w:p w:rsidR="005A2C28" w:rsidRPr="005A2C28" w:rsidRDefault="005A2C28" w:rsidP="005A2C2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rPr>
      </w:pPr>
      <w:r w:rsidRPr="005A2C28">
        <w:rPr>
          <w:rFonts w:ascii="Arial" w:hAnsi="Arial" w:cs="Arial"/>
          <w:color w:val="000000"/>
          <w:sz w:val="24"/>
        </w:rPr>
        <w:t>Datblygu'r sgil i aros mewn gweithgaredd grŵp.</w:t>
      </w:r>
    </w:p>
    <w:p w:rsidR="005A2C28" w:rsidRDefault="005A2C28"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Symbol" w:hAnsi="Symbol" w:cs="Symbol"/>
          <w:color w:val="000000"/>
        </w:rPr>
      </w:pPr>
    </w:p>
    <w:p w:rsidR="008D7701" w:rsidRDefault="005A2C28"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 xml:space="preserve">Mae Primal Play yn dweud bod plant yn buddio o chwarae sgarmes </w:t>
      </w:r>
      <w:proofErr w:type="gramStart"/>
      <w:r>
        <w:rPr>
          <w:rFonts w:ascii="Arial" w:hAnsi="Arial" w:cs="Arial"/>
          <w:color w:val="000000"/>
          <w:sz w:val="24"/>
          <w:szCs w:val="24"/>
        </w:rPr>
        <w:t>oherwydd ,</w:t>
      </w:r>
      <w:proofErr w:type="gramEnd"/>
      <w:r>
        <w:rPr>
          <w:rFonts w:ascii="Arial" w:hAnsi="Arial" w:cs="Arial"/>
          <w:color w:val="000000"/>
          <w:sz w:val="24"/>
          <w:szCs w:val="24"/>
        </w:rPr>
        <w:t xml:space="preserve"> mae’r manteision chwarae garw a thyfiant yn ymestyn ymhell y tu hwnt i'r corfforol. Gall hefyd arwain at fwy o wybodaeth gymdeithasol ac emosiynol hefyd. Ar gyfer un, gall plant </w:t>
      </w:r>
      <w:r>
        <w:rPr>
          <w:rFonts w:ascii="Arial" w:hAnsi="Arial" w:cs="Arial"/>
          <w:color w:val="000000"/>
          <w:sz w:val="24"/>
          <w:szCs w:val="24"/>
        </w:rPr>
        <w:lastRenderedPageBreak/>
        <w:t xml:space="preserve">ddysgu gwahaniaethu rhwng gwahanol ymadroddion ac iaith y corff. Fodd bynnag, maent hefyd yn dysgu am gymryd tro a chydweithredu. Yn aml, bydd grwpiau bach o blant sy'n rhychwantu gyda'i gilydd ar y cae chwarae yn rhannu eu hunain yn dîmau i gyflawni nod penodol, ac mae hynny'n ymwneud â gwaith tîm, arweinyddiaeth a datrys problemau. Awgrymwyd hefyd fod chwarae yn agor llwybrau emosiynol ar gyfer adeiladu epigenetig yr ymennydd cymdeithasol, yn wir, dangosir bod trydydd o 1,200 o genynnau ymennydd a werthuswyd gan Ganolfan Falk ar gyfer Therapiwteg Moleciwlaidd ym Mhrifysgol Gogledd-orllewin yn cael eu haddasu'n sylweddol o fewn awr o chwarae 30 munud </w:t>
      </w:r>
      <w:proofErr w:type="gramStart"/>
      <w:r>
        <w:rPr>
          <w:rFonts w:ascii="Arial" w:hAnsi="Arial" w:cs="Arial"/>
          <w:color w:val="000000"/>
          <w:sz w:val="24"/>
          <w:szCs w:val="24"/>
        </w:rPr>
        <w:t>sesiwn.Dywed</w:t>
      </w:r>
      <w:proofErr w:type="gramEnd"/>
      <w:r>
        <w:rPr>
          <w:rFonts w:ascii="Arial" w:hAnsi="Arial" w:cs="Arial"/>
          <w:color w:val="000000"/>
          <w:sz w:val="24"/>
          <w:szCs w:val="24"/>
        </w:rPr>
        <w:t xml:space="preserve"> Primal Play bod rhai ymchwilwyr hefyd wedi nodi bod y chwarae garw a thyfiant yn adeiladu cymeriad moesol a moesegol. Mae gwaith gan Stuart Brown yn dangos bod plant sydd ag ychydig o gyfleoedd i'w chwarae yn fwy tebygol o ddod yn ymddygiad gwrthgymdeithasol ac arddangos ymddygiad troseddol pan fyddant yn hŷn.</w:t>
      </w:r>
    </w:p>
    <w:p w:rsidR="005A2C28" w:rsidRDefault="005A2C28"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eastAsia="Times New Roman" w:hAnsi="Helvetica Neue" w:cs="Times New Roman"/>
          <w:color w:val="000000"/>
          <w:sz w:val="24"/>
          <w:szCs w:val="24"/>
          <w:shd w:val="clear" w:color="auto" w:fill="FFFFFF"/>
          <w:lang w:eastAsia="en-GB"/>
        </w:rPr>
      </w:pPr>
    </w:p>
    <w:p w:rsidR="008D7701" w:rsidRPr="008D7701" w:rsidRDefault="008D7701"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r w:rsidRPr="008D7701">
        <w:rPr>
          <w:rFonts w:ascii="Helvetica Neue" w:hAnsi="Helvetica Neue" w:cs="Helvetica Neue"/>
          <w:color w:val="000000"/>
          <w:sz w:val="24"/>
          <w:szCs w:val="24"/>
        </w:rPr>
        <w:t xml:space="preserve">Mae chwarae sgarmes yn cysylltu ag chwarae hunan-gyfeiredig oherwydd yn ôl beactivekids.org maent yn dweud bod yn gweithio pethau yn annibynnol sydd yr un beth pan mae plant yn gwneud chwarae sgarmes. Hefyd maent yn dweud bod plant yn gwybod sut i wneud risg sydd hefyd yn beth hanfodol wrth chwarae sgarmes. Hefyd awgrymai beactivekids.org bod yn cysylltu ei chwarae hunan-gyfeiriedig oherwydd maent yn archwilio terfynau maent ddim wedi gwneud o blaen e.e. cryfderau ei chyrff. Dywed beactivekids.org bod chwarae sgarmes yn cysylltu oherwydd maent yn ymarfer sgiliau fel datrys problemau, cyfatebu ei theimladau yn </w:t>
      </w:r>
      <w:proofErr w:type="gramStart"/>
      <w:r w:rsidRPr="008D7701">
        <w:rPr>
          <w:rFonts w:ascii="Helvetica Neue" w:hAnsi="Helvetica Neue" w:cs="Helvetica Neue"/>
          <w:color w:val="000000"/>
          <w:sz w:val="24"/>
          <w:szCs w:val="24"/>
        </w:rPr>
        <w:t>effeithiol ,</w:t>
      </w:r>
      <w:proofErr w:type="gramEnd"/>
      <w:r w:rsidRPr="008D7701">
        <w:rPr>
          <w:rFonts w:ascii="Helvetica Neue" w:hAnsi="Helvetica Neue" w:cs="Helvetica Neue"/>
          <w:color w:val="000000"/>
          <w:sz w:val="24"/>
          <w:szCs w:val="24"/>
        </w:rPr>
        <w:t xml:space="preserve"> goesyn rhwystrau a hefyd yn gweithio fel tîm. Yn ôl Janet Moyles mae yn cysylltu ag chwarae holistaidd blant oherwydd mae’r diwylliant o barch, amser, </w:t>
      </w:r>
      <w:proofErr w:type="gramStart"/>
      <w:r w:rsidRPr="008D7701">
        <w:rPr>
          <w:rFonts w:ascii="Helvetica Neue" w:hAnsi="Helvetica Neue" w:cs="Helvetica Neue"/>
          <w:color w:val="000000"/>
          <w:sz w:val="24"/>
          <w:szCs w:val="24"/>
        </w:rPr>
        <w:t>sgyrsiau ,</w:t>
      </w:r>
      <w:proofErr w:type="gramEnd"/>
      <w:r w:rsidRPr="008D7701">
        <w:rPr>
          <w:rFonts w:ascii="Helvetica Neue" w:hAnsi="Helvetica Neue" w:cs="Helvetica Neue"/>
          <w:color w:val="000000"/>
          <w:sz w:val="24"/>
          <w:szCs w:val="24"/>
        </w:rPr>
        <w:t xml:space="preserve"> rhyngweithio a chefnogaeth. Mae’r chwarae hefyd yn broses emosiynol oherwydd mae plant yn gwybod sut i adnabod ei theimladau yn effeithiol oherwydd pan fyddent nhw yn chwarae sgarmes maent nhw yn hapus ac yn bositif. Yr ail chwarae yw chwarae dramatig. Mae’n hefyd yn cysylltu ag chwarae cyfannol oherwydd yn chwarae sgarmes mae plant yn gwenu ac yn </w:t>
      </w:r>
      <w:proofErr w:type="gramStart"/>
      <w:r w:rsidRPr="008D7701">
        <w:rPr>
          <w:rFonts w:ascii="Helvetica Neue" w:hAnsi="Helvetica Neue" w:cs="Helvetica Neue"/>
          <w:color w:val="000000"/>
          <w:sz w:val="24"/>
          <w:szCs w:val="24"/>
        </w:rPr>
        <w:t>chweithrin ,</w:t>
      </w:r>
      <w:proofErr w:type="gramEnd"/>
      <w:r w:rsidRPr="008D7701">
        <w:rPr>
          <w:rFonts w:ascii="Helvetica Neue" w:hAnsi="Helvetica Neue" w:cs="Helvetica Neue"/>
          <w:color w:val="000000"/>
          <w:sz w:val="24"/>
          <w:szCs w:val="24"/>
        </w:rPr>
        <w:t xml:space="preserve"> byddech yn gweld cyffro a phleser garw u hwynebau . Nid oes neb yn cael ei </w:t>
      </w:r>
      <w:proofErr w:type="gramStart"/>
      <w:r w:rsidRPr="008D7701">
        <w:rPr>
          <w:rFonts w:ascii="Helvetica Neue" w:hAnsi="Helvetica Neue" w:cs="Helvetica Neue"/>
          <w:color w:val="000000"/>
          <w:sz w:val="24"/>
          <w:szCs w:val="24"/>
        </w:rPr>
        <w:t>fwlio ,</w:t>
      </w:r>
      <w:proofErr w:type="gramEnd"/>
      <w:r w:rsidRPr="008D7701">
        <w:rPr>
          <w:rFonts w:ascii="Helvetica Neue" w:hAnsi="Helvetica Neue" w:cs="Helvetica Neue"/>
          <w:color w:val="000000"/>
          <w:sz w:val="24"/>
          <w:szCs w:val="24"/>
        </w:rPr>
        <w:t xml:space="preserve"> brifo na ei orfodi i wneud dim.</w:t>
      </w:r>
    </w:p>
    <w:p w:rsidR="008D7701" w:rsidRDefault="008D7701" w:rsidP="008D77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rPr>
      </w:pPr>
    </w:p>
    <w:p w:rsidR="005A2C28" w:rsidRDefault="005A2C28" w:rsidP="00657621">
      <w:pPr>
        <w:spacing w:line="360" w:lineRule="auto"/>
        <w:rPr>
          <w:rFonts w:ascii="Helvetica Neue" w:eastAsia="Times New Roman" w:hAnsi="Helvetica Neue" w:cs="Times New Roman"/>
          <w:color w:val="000000"/>
          <w:u w:val="single"/>
          <w:shd w:val="clear" w:color="auto" w:fill="FFFFFF"/>
          <w:lang w:eastAsia="en-GB"/>
        </w:rPr>
      </w:pPr>
    </w:p>
    <w:p w:rsidR="00657621" w:rsidRPr="004F346D" w:rsidRDefault="00657621" w:rsidP="00657621">
      <w:pPr>
        <w:spacing w:line="360" w:lineRule="auto"/>
        <w:rPr>
          <w:rFonts w:ascii="Helvetica Neue" w:eastAsia="Times New Roman" w:hAnsi="Helvetica Neue" w:cs="Times New Roman"/>
          <w:color w:val="000000"/>
          <w:u w:val="single"/>
          <w:shd w:val="clear" w:color="auto" w:fill="FFFFFF"/>
          <w:lang w:eastAsia="en-GB"/>
        </w:rPr>
      </w:pPr>
      <w:r w:rsidRPr="004F346D">
        <w:rPr>
          <w:rFonts w:ascii="Helvetica Neue" w:eastAsia="Times New Roman" w:hAnsi="Helvetica Neue" w:cs="Times New Roman"/>
          <w:color w:val="000000"/>
          <w:u w:val="single"/>
          <w:shd w:val="clear" w:color="auto" w:fill="FFFFFF"/>
          <w:lang w:eastAsia="en-GB"/>
        </w:rPr>
        <w:lastRenderedPageBreak/>
        <w:t>Chwarae Dramatig</w:t>
      </w:r>
    </w:p>
    <w:p w:rsidR="008D7701" w:rsidRDefault="008D7701"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212121"/>
          <w:sz w:val="24"/>
          <w:szCs w:val="24"/>
        </w:rPr>
      </w:pPr>
      <w:r>
        <w:rPr>
          <w:rFonts w:ascii="Arial" w:hAnsi="Arial" w:cs="Arial"/>
          <w:color w:val="212121"/>
          <w:sz w:val="24"/>
          <w:szCs w:val="24"/>
        </w:rPr>
        <w:t xml:space="preserve">Yn ôl Cambridge </w:t>
      </w:r>
      <w:proofErr w:type="gramStart"/>
      <w:r>
        <w:rPr>
          <w:rFonts w:ascii="Arial" w:hAnsi="Arial" w:cs="Arial"/>
          <w:color w:val="212121"/>
          <w:sz w:val="24"/>
          <w:szCs w:val="24"/>
        </w:rPr>
        <w:t>Dictonary ,</w:t>
      </w:r>
      <w:proofErr w:type="gramEnd"/>
      <w:r>
        <w:rPr>
          <w:rFonts w:ascii="Arial" w:hAnsi="Arial" w:cs="Arial"/>
          <w:color w:val="212121"/>
          <w:sz w:val="24"/>
          <w:szCs w:val="24"/>
        </w:rPr>
        <w:t xml:space="preserve"> Mae chwarae dramatig yn fath o chwarae lle mae plant yn neilltuo ac yn derbyn rolau a'u gweithredu. Mae'n esgus bod rhywun arall neu rywbeth arall. Rhywun yn wahanol a newydd fel goruchwyliwr, neu rywun sy'n adnabyddus ac yn gyfarwydd fel mam. Weithiau bydd plant yn cymryd rhan mewn rolau byd go iawn, ac amseroedd eraill y maent yn eu cymryd ar rolau ffantasi. Y naill ffordd neu'r llall, mae'n chwarae sy'n golygu torri'r rhwystrau realiti a chanlyniadau dysgu difrifol a naturiol.</w:t>
      </w:r>
    </w:p>
    <w:p w:rsidR="00657621" w:rsidRPr="004F346D" w:rsidRDefault="00657621" w:rsidP="005A2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8"/>
          <w:szCs w:val="20"/>
          <w:lang w:eastAsia="en-GB"/>
        </w:rPr>
      </w:pPr>
    </w:p>
    <w:p w:rsidR="00657621" w:rsidRDefault="00657621" w:rsidP="005A2C28">
      <w:pPr>
        <w:spacing w:line="360" w:lineRule="auto"/>
        <w:jc w:val="both"/>
        <w:rPr>
          <w:rFonts w:ascii="Helvetica Neue" w:eastAsia="Times New Roman" w:hAnsi="Helvetica Neue" w:cs="Times New Roman"/>
          <w:color w:val="000000"/>
          <w:sz w:val="24"/>
          <w:shd w:val="clear" w:color="auto" w:fill="FFFFFF"/>
          <w:lang w:eastAsia="en-GB"/>
        </w:rPr>
      </w:pPr>
      <w:r w:rsidRPr="004F346D">
        <w:rPr>
          <w:rFonts w:ascii="Helvetica Neue" w:eastAsia="Times New Roman" w:hAnsi="Helvetica Neue" w:cs="Times New Roman"/>
          <w:color w:val="000000"/>
          <w:sz w:val="24"/>
          <w:shd w:val="clear" w:color="auto" w:fill="FFFFFF"/>
          <w:lang w:eastAsia="en-GB"/>
        </w:rPr>
        <w:t xml:space="preserve">Mae yna llawer o fuddion i chwarae dramatig sef </w:t>
      </w:r>
      <w:r>
        <w:rPr>
          <w:rFonts w:ascii="Helvetica Neue" w:eastAsia="Times New Roman" w:hAnsi="Helvetica Neue" w:cs="Times New Roman"/>
          <w:color w:val="000000"/>
          <w:sz w:val="24"/>
          <w:shd w:val="clear" w:color="auto" w:fill="FFFFFF"/>
          <w:lang w:eastAsia="en-GB"/>
        </w:rPr>
        <w:t xml:space="preserve">yn ol beactivekids.org.uk </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Rhyddai tensiwn emosiynol.</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 xml:space="preserve">Plant yn ail-chwarae beth mae wedi ymweld e.e. os mae mam yn cael babi. </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 xml:space="preserve">Plentyn yn teimlo pwerus- pan fydd yn ail chwarae bydd digwyddiad personol yn digwydd e.e. bod yn fam neu dad. </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Dymuniad yn dod yn wir.</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Sgiliau cymdeithasu- mae’n gwella sgiliau cymdeithasol megis empathi sydd yn hanfodol i ddatblygiad plentyn.</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 xml:space="preserve">Datblygiad iaith – mae'n annog iaith plentyn yn fynegiannol. </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 xml:space="preserve">Dealldwiriaeth o’r defnydd </w:t>
      </w:r>
      <w:proofErr w:type="gramStart"/>
      <w:r w:rsidRPr="008D7701">
        <w:rPr>
          <w:rFonts w:ascii="Arial" w:hAnsi="Arial" w:cs="Arial"/>
          <w:color w:val="000000"/>
          <w:sz w:val="24"/>
          <w:szCs w:val="24"/>
        </w:rPr>
        <w:t>o  symbolau</w:t>
      </w:r>
      <w:proofErr w:type="gramEnd"/>
      <w:r w:rsidRPr="008D7701">
        <w:rPr>
          <w:rFonts w:ascii="Arial" w:hAnsi="Arial" w:cs="Arial"/>
          <w:color w:val="000000"/>
          <w:sz w:val="24"/>
          <w:szCs w:val="24"/>
        </w:rPr>
        <w:t xml:space="preserve"> e.e. mae plant yn defnyddio dol fel babi. </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 xml:space="preserve">Didoli ffantasi neu realiti- deall y gwahanith rhwyg go iawn ac esgus. </w:t>
      </w:r>
    </w:p>
    <w:p w:rsidR="008D7701" w:rsidRP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 xml:space="preserve">Cymryd rhan, rhannu – deall y pwysigrwydd o rhain. </w:t>
      </w:r>
    </w:p>
    <w:p w:rsidR="008D7701" w:rsidRDefault="008D7701" w:rsidP="005A2C2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8D7701">
        <w:rPr>
          <w:rFonts w:ascii="Arial" w:hAnsi="Arial" w:cs="Arial"/>
          <w:color w:val="000000"/>
          <w:sz w:val="24"/>
          <w:szCs w:val="24"/>
        </w:rPr>
        <w:t>Sgiliau rhyngwthio – hanfodol i blant datblygu i'w potensial llawn.</w:t>
      </w:r>
    </w:p>
    <w:p w:rsidR="005A2C28" w:rsidRDefault="005A2C28" w:rsidP="005A2C28">
      <w:pPr>
        <w:spacing w:line="360" w:lineRule="auto"/>
        <w:jc w:val="both"/>
        <w:rPr>
          <w:rFonts w:ascii="Arial" w:hAnsi="Arial" w:cs="Arial"/>
          <w:color w:val="000000"/>
          <w:sz w:val="24"/>
          <w:szCs w:val="24"/>
        </w:rPr>
      </w:pPr>
    </w:p>
    <w:p w:rsidR="007D52D2" w:rsidRDefault="007D52D2" w:rsidP="005A2C28">
      <w:pPr>
        <w:spacing w:line="360" w:lineRule="auto"/>
        <w:jc w:val="both"/>
        <w:rPr>
          <w:rFonts w:ascii="Helvetica Neue" w:eastAsia="Times New Roman" w:hAnsi="Helvetica Neue" w:cs="Times New Roman"/>
          <w:color w:val="000000"/>
          <w:sz w:val="24"/>
          <w:shd w:val="clear" w:color="auto" w:fill="FFFFFF"/>
          <w:lang w:eastAsia="en-GB"/>
        </w:rPr>
      </w:pPr>
      <w:r>
        <w:rPr>
          <w:rFonts w:ascii="Helvetica Neue" w:eastAsia="Times New Roman" w:hAnsi="Helvetica Neue" w:cs="Times New Roman"/>
          <w:color w:val="000000"/>
          <w:sz w:val="24"/>
          <w:shd w:val="clear" w:color="auto" w:fill="FFFFFF"/>
          <w:lang w:eastAsia="en-GB"/>
        </w:rPr>
        <w:t>Yn ol Rasmussen.edu mae yna 5 rheswm arall am pham dylai plant cael chwarae ac sut maent yn buddio o hyn.</w:t>
      </w:r>
    </w:p>
    <w:p w:rsidR="008D7701" w:rsidRPr="005A2C28" w:rsidRDefault="008D7701" w:rsidP="005A2C28">
      <w:pPr>
        <w:pStyle w:val="ListParagraph"/>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212121"/>
          <w:sz w:val="24"/>
          <w:szCs w:val="24"/>
        </w:rPr>
      </w:pPr>
      <w:r w:rsidRPr="005A2C28">
        <w:rPr>
          <w:rFonts w:ascii="Arial" w:hAnsi="Arial" w:cs="Arial"/>
          <w:color w:val="212121"/>
          <w:sz w:val="24"/>
          <w:szCs w:val="24"/>
        </w:rPr>
        <w:t>Mae drama dramatig yn dysgu hunanreoleiddiol. Mae babanod a phreswylwyr yn adnabyddus am ymddwyn yn ysgogol, ond mae chwarae dramatig yn gam wrth gam tuag at hunanreoleiddiol. Mae NAEYC yn nodi bod plant yn tueddu i fod yn llawn cymhelliant i ddilyn rheolau ac i gadw at rolau chwarae. Mae hyn yn eu helpu i dyfu yn eu gallu i atal eu hwb, cydlynu ag eraill a gwneud cynlluniau.</w:t>
      </w:r>
    </w:p>
    <w:p w:rsidR="008D7701" w:rsidRPr="005A2C28" w:rsidRDefault="008D7701" w:rsidP="005A2C28">
      <w:pPr>
        <w:pStyle w:val="ListParagraph"/>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212121"/>
          <w:sz w:val="24"/>
          <w:szCs w:val="24"/>
        </w:rPr>
      </w:pPr>
      <w:r w:rsidRPr="005A2C28">
        <w:rPr>
          <w:rFonts w:ascii="Arial" w:hAnsi="Arial" w:cs="Arial"/>
          <w:color w:val="212121"/>
          <w:sz w:val="24"/>
          <w:szCs w:val="24"/>
        </w:rPr>
        <w:lastRenderedPageBreak/>
        <w:t>Mae chwarae dramatig yn rhoi llety emosiynol i blant. Mae chwarae dramatig yn caniatáu i blant weithredu senarios y maent wedi'u gweld neu eu clywed mewn bywyd go iawn, gan roi iddynt allfa emosiynol bwysig. "Nid yw plant ifanc eto yn meddwl yn fewnol," yn esbonio Barbara E. Harvey, cyfarwyddwr gweithredol Rhieni, Athrawon ac Eiriolwyr. "Mae plant yn defnyddio chwarae dramatig i archwilio eu meddyliau a'u teimladau eu hunain."</w:t>
      </w:r>
    </w:p>
    <w:p w:rsidR="007D52D2" w:rsidRPr="007D52D2" w:rsidRDefault="007D52D2" w:rsidP="005A2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jc w:val="both"/>
        <w:rPr>
          <w:rFonts w:ascii="Arial" w:eastAsia="Times New Roman" w:hAnsi="Arial" w:cs="Arial"/>
          <w:color w:val="212121"/>
          <w:sz w:val="24"/>
          <w:szCs w:val="20"/>
          <w:lang w:val="cy-GB" w:eastAsia="en-GB"/>
        </w:rPr>
      </w:pPr>
    </w:p>
    <w:p w:rsidR="008D7701" w:rsidRPr="005A2C28" w:rsidRDefault="008D7701" w:rsidP="005A2C28">
      <w:pPr>
        <w:pStyle w:val="ListParagraph"/>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212121"/>
          <w:sz w:val="24"/>
          <w:szCs w:val="24"/>
        </w:rPr>
      </w:pPr>
      <w:r w:rsidRPr="005A2C28">
        <w:rPr>
          <w:rFonts w:ascii="Arial" w:hAnsi="Arial" w:cs="Arial"/>
          <w:color w:val="212121"/>
          <w:sz w:val="24"/>
          <w:szCs w:val="24"/>
        </w:rPr>
        <w:t xml:space="preserve">Mae chwarae dramatig yn addysgu datrys gwrthdaro. Mae chwarae dramatig heb strwythur a strwythur yn cynnig eiliadau sy'n cael ei </w:t>
      </w:r>
      <w:proofErr w:type="gramStart"/>
      <w:r w:rsidRPr="005A2C28">
        <w:rPr>
          <w:rFonts w:ascii="Arial" w:hAnsi="Arial" w:cs="Arial"/>
          <w:color w:val="212121"/>
          <w:sz w:val="24"/>
          <w:szCs w:val="24"/>
        </w:rPr>
        <w:t>ddysgu  ynghylch</w:t>
      </w:r>
      <w:proofErr w:type="gramEnd"/>
      <w:r w:rsidRPr="005A2C28">
        <w:rPr>
          <w:rFonts w:ascii="Arial" w:hAnsi="Arial" w:cs="Arial"/>
          <w:color w:val="212121"/>
          <w:sz w:val="24"/>
          <w:szCs w:val="24"/>
        </w:rPr>
        <w:t xml:space="preserve"> datrys gwrthdaro. Bydd anghytundeb rhwng plant yn codi'n naturiol yn ystod chwarae ddramatig heb strwythur, sy'n cynnig cyfle i blant weithio trwy eu gwahaniaethau a threfnu cyfaddawd.</w:t>
      </w:r>
    </w:p>
    <w:p w:rsidR="008D7701" w:rsidRPr="008D7701" w:rsidRDefault="008D7701"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212121"/>
          <w:sz w:val="24"/>
          <w:szCs w:val="24"/>
        </w:rPr>
      </w:pPr>
    </w:p>
    <w:p w:rsidR="008D7701" w:rsidRPr="005A2C28" w:rsidRDefault="008D7701" w:rsidP="005A2C28">
      <w:pPr>
        <w:pStyle w:val="ListParagraph"/>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212121"/>
          <w:sz w:val="24"/>
          <w:szCs w:val="24"/>
        </w:rPr>
      </w:pPr>
      <w:r w:rsidRPr="005A2C28">
        <w:rPr>
          <w:rFonts w:ascii="Arial" w:hAnsi="Arial" w:cs="Arial"/>
          <w:color w:val="212121"/>
          <w:sz w:val="24"/>
          <w:szCs w:val="24"/>
        </w:rPr>
        <w:t>Mae chwarae dramatig yn annog plant i ddatrys gwrthdaro, ystyried safbwyntiau amgen a chydnabod gwahanol rolau a chyfrifoldebau unigolion yn ein cymdeithas, yn ôl Cyfnewid Gofal Plant. Mae drama ddramatig strwythuredig yn annog plant i ystyried problem benodol a chynnig eu hatebion eu hunain.</w:t>
      </w:r>
    </w:p>
    <w:p w:rsidR="009625DA" w:rsidRPr="009625DA" w:rsidRDefault="009625DA" w:rsidP="005A2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0"/>
          <w:lang w:val="cy-GB" w:eastAsia="en-GB"/>
        </w:rPr>
      </w:pPr>
    </w:p>
    <w:p w:rsidR="008D7701" w:rsidRPr="005A2C28" w:rsidRDefault="008D7701" w:rsidP="005A2C28">
      <w:pPr>
        <w:pStyle w:val="ListParagraph"/>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212121"/>
          <w:sz w:val="24"/>
          <w:szCs w:val="24"/>
        </w:rPr>
      </w:pPr>
      <w:r w:rsidRPr="005A2C28">
        <w:rPr>
          <w:rFonts w:ascii="Arial" w:hAnsi="Arial" w:cs="Arial"/>
          <w:color w:val="212121"/>
          <w:sz w:val="24"/>
          <w:szCs w:val="24"/>
        </w:rPr>
        <w:t>Mae chwarae dramatig yn cefnogi llythrennedd, Mae chwarae dramatig yn gyfle gwych i blant weld papurau newydd, arwyddion neu fwydlenni fel "print swyddogaethol", yn ôl yn teimlo. Bydd plant sy'n chwarae siop groser, er enghraifft, yn agored i destun ar ffurf rhestr siopa, cwponau a derbynneb siec. Mae hyn yn rhoi cyfle iddynt ennill profiad uniongyrchol gyda'r sawl ffordd yr ydym yn defnyddio testun mewn bywyd bob dydd.</w:t>
      </w:r>
    </w:p>
    <w:p w:rsidR="008D7701" w:rsidRDefault="008D7701" w:rsidP="005A2C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212121"/>
          <w:sz w:val="24"/>
          <w:szCs w:val="24"/>
        </w:rPr>
      </w:pPr>
    </w:p>
    <w:p w:rsidR="005A2C28" w:rsidRDefault="005A2C28" w:rsidP="005A2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rPr>
      </w:pPr>
    </w:p>
    <w:p w:rsidR="009C04FD" w:rsidRPr="005A2C28" w:rsidRDefault="008D7701" w:rsidP="005A2C28">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Helvetica Neue" w:hAnsi="Helvetica Neue" w:cs="Helvetica Neue"/>
          <w:color w:val="000000"/>
          <w:sz w:val="24"/>
          <w:szCs w:val="24"/>
        </w:rPr>
      </w:pPr>
      <w:r w:rsidRPr="005A2C28">
        <w:rPr>
          <w:rFonts w:ascii="Arial" w:hAnsi="Arial" w:cs="Arial"/>
          <w:color w:val="212121"/>
          <w:sz w:val="24"/>
          <w:szCs w:val="24"/>
        </w:rPr>
        <w:t>Mae chwarae dramatig yn eich galluogi i gefnogi'ch plant ac i annog eu syniadau, Fel y dywedasom uchod, mae plant yn prosesu eu meddyliau a'u hemosiynau mewnol yn allanol trwy chwarae dramatig. Mae hynny'n golygu y gallwch chi ddysgu llawer am yr hyn sy'n gwneud eich plant yn hapus, yn ofnus neu'n rhwystredig trwy arsylwi ar eu chwarae esgus.</w:t>
      </w:r>
    </w:p>
    <w:p w:rsidR="008D7701" w:rsidRPr="008D7701" w:rsidRDefault="008D7701" w:rsidP="008D770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080"/>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r w:rsidRPr="009C04FD">
        <w:rPr>
          <w:rFonts w:ascii="Helvetica Neue" w:hAnsi="Helvetica Neue" w:cs="Helvetica Neue"/>
          <w:color w:val="000000"/>
          <w:sz w:val="24"/>
          <w:szCs w:val="24"/>
        </w:rPr>
        <w:t xml:space="preserve">Mae chwarae dramatig yn cysylltu i chwarae cysylltu oherwydd mae’r plant yn dewis beth maen nhw am </w:t>
      </w:r>
      <w:proofErr w:type="gramStart"/>
      <w:r w:rsidRPr="009C04FD">
        <w:rPr>
          <w:rFonts w:ascii="Helvetica Neue" w:hAnsi="Helvetica Neue" w:cs="Helvetica Neue"/>
          <w:color w:val="000000"/>
          <w:sz w:val="24"/>
          <w:szCs w:val="24"/>
        </w:rPr>
        <w:t>chwarae.Mae’n</w:t>
      </w:r>
      <w:proofErr w:type="gramEnd"/>
      <w:r w:rsidRPr="009C04FD">
        <w:rPr>
          <w:rFonts w:ascii="Helvetica Neue" w:hAnsi="Helvetica Neue" w:cs="Helvetica Neue"/>
          <w:color w:val="000000"/>
          <w:sz w:val="24"/>
          <w:szCs w:val="24"/>
        </w:rPr>
        <w:t xml:space="preserve"> cysylltu oherwydd mae’r plant yn chwarae beth </w:t>
      </w:r>
      <w:r w:rsidRPr="009C04FD">
        <w:rPr>
          <w:rFonts w:ascii="Helvetica Neue" w:hAnsi="Helvetica Neue" w:cs="Helvetica Neue"/>
          <w:color w:val="000000"/>
          <w:sz w:val="24"/>
          <w:szCs w:val="24"/>
        </w:rPr>
        <w:lastRenderedPageBreak/>
        <w:t>maen nhw am heb unrhyw gol penodol neu am wobr. Mae’r plant wedi dewis pam maen nhw am chwarae hyn heb unrhyw ddylanwad oedolyn. Mae’n cysylltu ag chwarae dramatig oherwydd mae’r plant yn dewis beth maen nhw am chwarae neu actio fel e.e. elsa,</w:t>
      </w:r>
      <w:r w:rsidR="008D7701">
        <w:rPr>
          <w:rFonts w:ascii="Helvetica Neue" w:hAnsi="Helvetica Neue" w:cs="Helvetica Neue"/>
          <w:color w:val="000000"/>
          <w:sz w:val="24"/>
          <w:szCs w:val="24"/>
        </w:rPr>
        <w:t xml:space="preserve"> </w:t>
      </w:r>
      <w:r w:rsidRPr="009C04FD">
        <w:rPr>
          <w:rFonts w:ascii="Helvetica Neue" w:hAnsi="Helvetica Neue" w:cs="Helvetica Neue"/>
          <w:color w:val="000000"/>
          <w:sz w:val="24"/>
          <w:szCs w:val="24"/>
        </w:rPr>
        <w:t xml:space="preserve">Gruffalo, tywysoges neu deinsor </w:t>
      </w:r>
      <w:proofErr w:type="gramStart"/>
      <w:r w:rsidRPr="009C04FD">
        <w:rPr>
          <w:rFonts w:ascii="Helvetica Neue" w:hAnsi="Helvetica Neue" w:cs="Helvetica Neue"/>
          <w:color w:val="000000"/>
          <w:sz w:val="24"/>
          <w:szCs w:val="24"/>
        </w:rPr>
        <w:t>ayb  Mae</w:t>
      </w:r>
      <w:proofErr w:type="gramEnd"/>
      <w:r w:rsidRPr="009C04FD">
        <w:rPr>
          <w:rFonts w:ascii="Helvetica Neue" w:hAnsi="Helvetica Neue" w:cs="Helvetica Neue"/>
          <w:color w:val="000000"/>
          <w:sz w:val="24"/>
          <w:szCs w:val="24"/>
        </w:rPr>
        <w:t xml:space="preserve"> hefyd yn cysylltu oherwydd maent yn chwarae yn naturiol ac mae’r teimlad o’r annibyniaeth oherwydd does neb yn dweud wrthyn nhw beth i i chwarae ac maent yn gwneud heb unrhyw gol. Mae hefyd yn cysylltu oherwydd maen nhw maent yn cynyddu hunanwerth y plant sydd yn chwarae hyn oherwydd maen nhw yn parhau yn gwneud ac action fel maen nhw fwyn. </w:t>
      </w:r>
      <w:proofErr w:type="gramStart"/>
      <w:r w:rsidRPr="009C04FD">
        <w:rPr>
          <w:rFonts w:ascii="Helvetica Neue" w:hAnsi="Helvetica Neue" w:cs="Helvetica Neue"/>
          <w:color w:val="000000"/>
          <w:sz w:val="24"/>
          <w:szCs w:val="24"/>
        </w:rPr>
        <w:t>.Mae</w:t>
      </w:r>
      <w:proofErr w:type="gramEnd"/>
      <w:r w:rsidRPr="009C04FD">
        <w:rPr>
          <w:rFonts w:ascii="Helvetica Neue" w:hAnsi="Helvetica Neue" w:cs="Helvetica Neue"/>
          <w:color w:val="000000"/>
          <w:sz w:val="24"/>
          <w:szCs w:val="24"/>
        </w:rPr>
        <w:t xml:space="preserve"> chwarae yn cysylltu i chwarae/datblygiad cyfannol oherwydd yn ôl Janet Moyles mae’r plant yn datblygu yn emosiynol oherwydd mae yna broses emosiynol oherwydd mae’r plant yn teimlo llawer o wahanol deimladau pan ddaw i chwarae e.e.  maent yn hapus a phositif oherwydd maen nhw yn chwarae beth maen nhw am heb unrhyw ddylanwad. Mae’r plant hefyd yn mynd trwyddo broses ysbrydol oherwydd maent yn teimlo yn heddychlon oherwydd maent yn chwarae heb unrhyw gol penodol.</w:t>
      </w: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9C04FD" w:rsidRDefault="009C04FD" w:rsidP="009C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color w:val="000000"/>
          <w:sz w:val="24"/>
          <w:szCs w:val="24"/>
        </w:rPr>
      </w:pPr>
    </w:p>
    <w:p w:rsidR="005A2C28" w:rsidRDefault="005A2C28" w:rsidP="00410203">
      <w:pPr>
        <w:spacing w:line="360" w:lineRule="auto"/>
        <w:rPr>
          <w:rFonts w:ascii="Arial" w:hAnsi="Arial" w:cs="Arial"/>
          <w:sz w:val="24"/>
          <w:u w:val="single"/>
        </w:rPr>
      </w:pPr>
    </w:p>
    <w:p w:rsidR="005A2C28" w:rsidRDefault="005A2C28" w:rsidP="00410203">
      <w:pPr>
        <w:spacing w:line="360" w:lineRule="auto"/>
        <w:rPr>
          <w:rFonts w:ascii="Arial" w:hAnsi="Arial" w:cs="Arial"/>
          <w:sz w:val="24"/>
          <w:u w:val="single"/>
        </w:rPr>
      </w:pPr>
    </w:p>
    <w:p w:rsidR="00410203" w:rsidRPr="005A2C28" w:rsidRDefault="00410203" w:rsidP="00410203">
      <w:pPr>
        <w:spacing w:line="360" w:lineRule="auto"/>
        <w:rPr>
          <w:rFonts w:ascii="Arial" w:hAnsi="Arial" w:cs="Arial"/>
          <w:sz w:val="24"/>
          <w:u w:val="single"/>
        </w:rPr>
      </w:pPr>
      <w:r w:rsidRPr="005A2C28">
        <w:rPr>
          <w:rFonts w:ascii="Arial" w:hAnsi="Arial" w:cs="Arial"/>
          <w:sz w:val="24"/>
          <w:u w:val="single"/>
        </w:rPr>
        <w:lastRenderedPageBreak/>
        <w:t>Adran 2 – Risg</w:t>
      </w:r>
    </w:p>
    <w:p w:rsidR="009C04FD" w:rsidRPr="005A2C28" w:rsidRDefault="009C04FD" w:rsidP="009C04FD">
      <w:pPr>
        <w:spacing w:line="360" w:lineRule="auto"/>
        <w:jc w:val="both"/>
        <w:rPr>
          <w:rFonts w:ascii="Arial" w:hAnsi="Arial" w:cs="Arial"/>
          <w:color w:val="000000"/>
          <w:sz w:val="24"/>
        </w:rPr>
      </w:pPr>
      <w:r w:rsidRPr="005A2C28">
        <w:rPr>
          <w:rFonts w:ascii="Arial" w:hAnsi="Arial" w:cs="Arial"/>
          <w:color w:val="000000"/>
          <w:sz w:val="24"/>
        </w:rPr>
        <w:t xml:space="preserve">Mae risg yn bwysig i blant oherwydd yn ôl Marjorie Ouvry mae plant yn buddio o risg oherwydd mae angen i blant bach ddysgu am ei chyrff. Mae rhaid iddyn nhw ddysgu pa mor gryf maen nhw pa mor cloi gallant nhw redeg, pa mor uchel maen nhw allu sgrechian a hefyd pa mor uchel ydy yn credu gallant nhw ddringo. Maent yn profi eu hunain fel rhan o dyfu lan ac yn dod yn dda wrth weithio allan yr hyn gall eu corf wneud.Awgrymai Marjorie Ouvry mae hwn yn cynnwys rhywfaint o risg i oedolion ac phlant.Mae’n meddwl dylai ni fod yn ddewr pan mae yn do di phlant ddysgu ac arbrofi ei cryderau.Mae rhaid dysgu am ba ofnau am ddiogelwch sydd yn bwysig a pha rhai gall plant gweithio allan ei hunain.Dywed Marjorie Ouvry pan mae’n dod i oedolion  a risg i blant dylai nhw adael ei phlant rhedeg lawr bryn yn parc yn cyflymach na arfer fel bod yn gallu arbrofi y theimlad na o risg, hefyd dywed haeniadau Ouvry bod y risg o gwymp i lawr yn beth hanfodol pan faent ddod i dyfu lan, maent yn datblygu hyder plant i wneud penderfyniadau eu hunain. </w:t>
      </w:r>
    </w:p>
    <w:p w:rsidR="009C04FD" w:rsidRPr="005A2C28" w:rsidRDefault="009C04FD" w:rsidP="009C04FD">
      <w:pPr>
        <w:spacing w:line="360" w:lineRule="auto"/>
        <w:jc w:val="both"/>
        <w:rPr>
          <w:rFonts w:ascii="Arial" w:hAnsi="Arial" w:cs="Arial"/>
          <w:color w:val="000000"/>
          <w:sz w:val="24"/>
        </w:rPr>
      </w:pPr>
      <w:r w:rsidRPr="005A2C28">
        <w:rPr>
          <w:rFonts w:ascii="Arial" w:hAnsi="Arial" w:cs="Arial"/>
          <w:color w:val="000000"/>
          <w:sz w:val="24"/>
        </w:rPr>
        <w:t xml:space="preserve">Dywed theguardain.com bod risg yn elfen hanfodol o blentyndod cytbwys. Mae amlygiad i risg iach, yn enwedig yn gorfforol, yn galluogi plant i brofi ofn, a dysgu cryfderau a chyfyngiadau eu corff eu hunain.Yn ôl theguardian.com yna llawer o fuddion o chwarae ag risg, mae risg yn y maes chwarae risg yn hanfodol ar gyfer twf plant, gan greu heriau sy’n ganatau i blant y cyfleoedd i lwyddo a neu fethu yn seiliedig ar resymu a dewisiadau unigol i helpu dysgu rheoli'r risg.Mae’n dangos bod chwarae risg yn fud di ddatblygiad plant oherwydd mae'n helpu nhw ymdopi a sefyllfaoedd straen, dysgu sut i ddilyn, gwella sgiliau rhyngweithio, cynyddu creadigrwydd, adnabod meysydd i’w gwella a help i ffurfio gweddau cadarnhaol postif’. Manteision eraill yw bid yn helpu datblygu gwella sgiliau modur a dealltwriaeth wybyddol o’r amgylcheddau theguardain.com gallai diffyg risg yn yr amgylchedd chwarae arwain plant sydd yn “risk-averse” ddim yn dysgu m sut i reoli sefyllfaoedd bob dydd, neu i blant sy’n chwilio am lefydd peryglus i ffeindio hwyl. Awgrymai theguardain.com bod gweithwyr iechyd yn dweud os nad yw phlant yn cael ei syniad o chwarae risg maent yn gallu arwain at ddiffyg cadernid a gwneud yn y pen draw gallai arwain at yr angen i gael ymyriad proffesiynol. Awgrymai play wales dylai darparu cyfleoedd i bob plentyn dod ar draws neu greu </w:t>
      </w:r>
      <w:proofErr w:type="gramStart"/>
      <w:r w:rsidRPr="005A2C28">
        <w:rPr>
          <w:rFonts w:ascii="Arial" w:hAnsi="Arial" w:cs="Arial"/>
          <w:color w:val="000000"/>
          <w:sz w:val="24"/>
        </w:rPr>
        <w:t>sicrwydd ,</w:t>
      </w:r>
      <w:proofErr w:type="gramEnd"/>
      <w:r w:rsidRPr="005A2C28">
        <w:rPr>
          <w:rFonts w:ascii="Arial" w:hAnsi="Arial" w:cs="Arial"/>
          <w:color w:val="000000"/>
          <w:sz w:val="24"/>
        </w:rPr>
        <w:t xml:space="preserve"> anrhagweladqy a pheryglon posib fel rhan o’u chwarae . Mae pob plentyn yn wahanol a’r syniad o risg.</w:t>
      </w:r>
    </w:p>
    <w:p w:rsidR="00410203" w:rsidRPr="005A2C28" w:rsidRDefault="00AB1A49" w:rsidP="009C04FD">
      <w:pPr>
        <w:spacing w:line="360" w:lineRule="auto"/>
        <w:jc w:val="both"/>
        <w:rPr>
          <w:rFonts w:ascii="Arial" w:hAnsi="Arial" w:cs="Arial"/>
          <w:color w:val="000000"/>
          <w:sz w:val="24"/>
        </w:rPr>
      </w:pPr>
      <w:r w:rsidRPr="005A2C28">
        <w:rPr>
          <w:rFonts w:ascii="Arial" w:hAnsi="Arial" w:cs="Arial"/>
          <w:sz w:val="24"/>
        </w:rPr>
        <w:lastRenderedPageBreak/>
        <w:t xml:space="preserve"> </w:t>
      </w:r>
      <w:r w:rsidR="00385867" w:rsidRPr="005A2C28">
        <w:rPr>
          <w:rFonts w:ascii="Arial" w:hAnsi="Arial" w:cs="Arial"/>
          <w:color w:val="000000"/>
          <w:sz w:val="24"/>
        </w:rPr>
        <w:t xml:space="preserve">Dywed PlayWales bod yr ansawdd o ddarpariaeth chwarae yn creu cyfleoedd i blant cael risg neu her mewn unrhyw weithgaredd, neu bydd phant yn edrych amdano yn lle gwahanol a gall hwn fod yn beryglus. Rhaid i bob asesiad risg cynnwys cydbwysedd o berygl yn erbyn y budd o risg. Dywed Early Years Careers bod cynnig cyfleoedd o chwarae ag risg yw bod yn ganatau i </w:t>
      </w:r>
      <w:proofErr w:type="gramStart"/>
      <w:r w:rsidR="00385867" w:rsidRPr="005A2C28">
        <w:rPr>
          <w:rFonts w:ascii="Arial" w:hAnsi="Arial" w:cs="Arial"/>
          <w:color w:val="000000"/>
          <w:sz w:val="24"/>
        </w:rPr>
        <w:t>blant  dyfu</w:t>
      </w:r>
      <w:proofErr w:type="gramEnd"/>
      <w:r w:rsidR="00385867" w:rsidRPr="005A2C28">
        <w:rPr>
          <w:rFonts w:ascii="Arial" w:hAnsi="Arial" w:cs="Arial"/>
          <w:color w:val="000000"/>
          <w:sz w:val="24"/>
        </w:rPr>
        <w:t xml:space="preserve"> , hyrwyddo gwytnwch a hyder pan ddaw i ddatrys problemau. Mae’n hefyd galluogi i ddysgu am hyd o amgylch phan mae'n dod i wneud penderfyniadau gwybodus am eu </w:t>
      </w:r>
      <w:proofErr w:type="gramStart"/>
      <w:r w:rsidR="00385867" w:rsidRPr="005A2C28">
        <w:rPr>
          <w:rFonts w:ascii="Arial" w:hAnsi="Arial" w:cs="Arial"/>
          <w:color w:val="000000"/>
          <w:sz w:val="24"/>
        </w:rPr>
        <w:t>diogelwch.Awgrymai</w:t>
      </w:r>
      <w:proofErr w:type="gramEnd"/>
      <w:r w:rsidR="00385867" w:rsidRPr="005A2C28">
        <w:rPr>
          <w:rFonts w:ascii="Arial" w:hAnsi="Arial" w:cs="Arial"/>
          <w:color w:val="000000"/>
          <w:sz w:val="24"/>
        </w:rPr>
        <w:t xml:space="preserve"> Early Years Careers bod astudiaethau wedi dangos bod plant yn annhebygol o frifo eu hunain trwy chwarae hunan-gyfeirdig , mae hyn oherwydd bod plant yn deall eu galluoedd hunain . Mae chwarae ag risg yn cefnogi plant wrth brofi eu cyfyngiadau ac archwilio eu </w:t>
      </w:r>
      <w:proofErr w:type="gramStart"/>
      <w:r w:rsidR="00385867" w:rsidRPr="005A2C28">
        <w:rPr>
          <w:rFonts w:ascii="Arial" w:hAnsi="Arial" w:cs="Arial"/>
          <w:color w:val="000000"/>
          <w:sz w:val="24"/>
        </w:rPr>
        <w:t>ffiniau .</w:t>
      </w:r>
      <w:proofErr w:type="gramEnd"/>
      <w:r w:rsidR="00385867" w:rsidRPr="005A2C28">
        <w:rPr>
          <w:rFonts w:ascii="Arial" w:hAnsi="Arial" w:cs="Arial"/>
          <w:color w:val="000000"/>
          <w:sz w:val="24"/>
        </w:rPr>
        <w:t xml:space="preserve"> Gall lleoliadau’r blynyddoess cynnar hyrwyddo ac ymestyn gweithgareddau i roi cyfle i blant wthio mewn amgylchoedd sydd yn ddiogel a rheoli.</w:t>
      </w:r>
    </w:p>
    <w:p w:rsidR="00385867" w:rsidRPr="00385867" w:rsidRDefault="00385867" w:rsidP="0038586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rPr>
      </w:pPr>
      <w:r w:rsidRPr="00385867">
        <w:rPr>
          <w:rFonts w:ascii="Arial" w:hAnsi="Arial" w:cs="Arial"/>
          <w:color w:val="000000"/>
          <w:sz w:val="24"/>
          <w:szCs w:val="24"/>
        </w:rPr>
        <w:t xml:space="preserve">Dywed Rhythm of Play bod un o’r chwarae ag risg sydd yn helpu datblygiad plentyn yw i pan yr ydyn yn chwarae a dringo coedwig ac mae 15 mantais am hwn sef – </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G</w:t>
      </w:r>
      <w:r w:rsidRPr="00385867">
        <w:rPr>
          <w:rFonts w:ascii="Arial" w:hAnsi="Arial" w:cs="Arial"/>
          <w:color w:val="000000"/>
          <w:sz w:val="24"/>
          <w:szCs w:val="24"/>
        </w:rPr>
        <w:t>all coed dringo helpu i ddatblygu cryfder corfforol.</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dringo coed yn helpu i ddatblygu ffocws a chanolbwyntio.</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Gall coed dringo roi hwb i hunanhyder a hunan-barch.</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dringo coed yn weithgaredd modur gros ardderchog ar gyfer datblygiad corfforol.</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Gall coed dringo helpu plant i fod yn fwy hyblyg mewn corff a meddwl.</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Pan fyddwch yn dringo coed, rydych chi'n ffurfio rhwydweithiau newral newydd mwy cymhleth yn yr ymennydd.</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dringo coed yn helpu i ddatblygu agwedd gwydn "Rwy'n gallu ei wneud".</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coed dringo yn helpu plant rhag datrys problemau.</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dringo coed yn ein helpu i ddatblygu cysylltiad gwell gyda ni ein hunain.</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coed dringo'n darparu profiad synhwyrol cyfoethog i'r plentyn sy'n datblygu.</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dringo coed yn ein helpu i ddysgu meddwl amdanom ni ac i deimlo'n hyderus ynghylch y dewisiadau a wnawn.</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Gall dringo coeden helpu i ddatblygu sgiliau rhesymu gofodol cryf.</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dringo coed yn ffordd wych o gryfhau'r meddwl a'r ewyllys.</w:t>
      </w:r>
    </w:p>
    <w:p w:rsidR="00385867" w:rsidRPr="00385867" w:rsidRDefault="00385867" w:rsidP="005A2C28">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rPr>
      </w:pPr>
      <w:r w:rsidRPr="00385867">
        <w:rPr>
          <w:rFonts w:ascii="Arial" w:hAnsi="Arial" w:cs="Arial"/>
          <w:color w:val="000000"/>
          <w:sz w:val="24"/>
          <w:szCs w:val="24"/>
        </w:rPr>
        <w:t>Mae coed dringo yn ein helpu i gysylltu â natur.</w:t>
      </w:r>
    </w:p>
    <w:p w:rsidR="00385867" w:rsidRDefault="00385867" w:rsidP="0038586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4"/>
          <w:szCs w:val="24"/>
        </w:rPr>
      </w:pPr>
    </w:p>
    <w:p w:rsidR="00956C42" w:rsidRDefault="00956C42">
      <w:pPr>
        <w:rPr>
          <w:rFonts w:ascii="Calibri" w:hAnsi="Calibri"/>
          <w:sz w:val="32"/>
          <w:szCs w:val="32"/>
        </w:rPr>
      </w:pPr>
    </w:p>
    <w:p w:rsidR="00147C12" w:rsidRDefault="005A2C28">
      <w:pPr>
        <w:rPr>
          <w:rFonts w:ascii="Arial" w:hAnsi="Arial" w:cs="Arial"/>
          <w:sz w:val="24"/>
          <w:szCs w:val="32"/>
        </w:rPr>
      </w:pPr>
      <w:r w:rsidRPr="00147C12">
        <w:rPr>
          <w:rFonts w:ascii="Arial" w:hAnsi="Arial" w:cs="Arial"/>
          <w:noProof/>
          <w:sz w:val="18"/>
        </w:rPr>
        <w:lastRenderedPageBreak/>
        <w:drawing>
          <wp:anchor distT="0" distB="0" distL="114300" distR="114300" simplePos="0" relativeHeight="251658240" behindDoc="0" locked="0" layoutInCell="1" allowOverlap="1" wp14:anchorId="58FA2350" wp14:editId="0F298FA1">
            <wp:simplePos x="0" y="0"/>
            <wp:positionH relativeFrom="column">
              <wp:posOffset>4024630</wp:posOffset>
            </wp:positionH>
            <wp:positionV relativeFrom="paragraph">
              <wp:posOffset>-199390</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62237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6C42" w:rsidRPr="00147C12" w:rsidRDefault="00147C12">
      <w:pPr>
        <w:rPr>
          <w:rFonts w:ascii="Arial" w:hAnsi="Arial" w:cs="Arial"/>
          <w:sz w:val="24"/>
          <w:szCs w:val="32"/>
          <w:u w:val="single"/>
        </w:rPr>
      </w:pPr>
      <w:r w:rsidRPr="00147C12">
        <w:rPr>
          <w:rFonts w:ascii="Arial" w:hAnsi="Arial" w:cs="Arial"/>
          <w:sz w:val="24"/>
          <w:szCs w:val="32"/>
          <w:u w:val="single"/>
        </w:rPr>
        <w:t>Adran 3 – Asesiad Risg</w:t>
      </w:r>
    </w:p>
    <w:p w:rsidR="00147C12" w:rsidRPr="00147C12" w:rsidRDefault="00147C12">
      <w:pPr>
        <w:rPr>
          <w:rFonts w:ascii="Arial" w:hAnsi="Arial" w:cs="Arial"/>
          <w:sz w:val="24"/>
          <w:szCs w:val="32"/>
        </w:rPr>
      </w:pPr>
    </w:p>
    <w:p w:rsidR="00672C2C" w:rsidRPr="009374D3" w:rsidRDefault="00F717DC" w:rsidP="00041269">
      <w:pPr>
        <w:outlineLvl w:val="0"/>
        <w:rPr>
          <w:rFonts w:ascii="Calibri" w:hAnsi="Calibri"/>
          <w:sz w:val="32"/>
          <w:szCs w:val="32"/>
        </w:rPr>
      </w:pPr>
      <w:r>
        <w:rPr>
          <w:rFonts w:ascii="Calibri" w:hAnsi="Calibri"/>
          <w:sz w:val="32"/>
          <w:szCs w:val="32"/>
        </w:rPr>
        <w:t>Asesiad Risg/</w:t>
      </w:r>
      <w:r w:rsidR="00672C2C">
        <w:rPr>
          <w:rFonts w:ascii="Calibri" w:hAnsi="Calibri"/>
          <w:sz w:val="32"/>
          <w:szCs w:val="32"/>
        </w:rPr>
        <w:t>Risk Assessment</w:t>
      </w:r>
      <w:r w:rsidR="00672C2C" w:rsidRPr="009374D3">
        <w:rPr>
          <w:rFonts w:ascii="Calibri" w:hAnsi="Calibri"/>
          <w:sz w:val="32"/>
          <w:szCs w:val="32"/>
        </w:rPr>
        <w:t>:</w:t>
      </w:r>
    </w:p>
    <w:p w:rsidR="00672C2C" w:rsidRDefault="00F717DC" w:rsidP="00672C2C">
      <w:pPr>
        <w:rPr>
          <w:rFonts w:ascii="Calibri" w:hAnsi="Calibri"/>
        </w:rPr>
      </w:pPr>
      <w:r>
        <w:rPr>
          <w:rFonts w:ascii="Calibri" w:hAnsi="Calibri"/>
        </w:rPr>
        <w:t>Manylion/</w:t>
      </w:r>
      <w:r w:rsidR="00672C2C">
        <w:rPr>
          <w:rFonts w:ascii="Calibri" w:hAnsi="Calibri"/>
        </w:rPr>
        <w:t>Details:</w:t>
      </w:r>
      <w:r w:rsidR="00657621">
        <w:rPr>
          <w:rFonts w:ascii="Calibri" w:hAnsi="Calibri"/>
        </w:rPr>
        <w:t xml:space="preserve"> </w:t>
      </w:r>
    </w:p>
    <w:tbl>
      <w:tblPr>
        <w:tblpPr w:leftFromText="180" w:rightFromText="180" w:vertAnchor="text" w:horzAnchor="margin" w:tblpY="33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657621" w:rsidRPr="009A70EC" w:rsidTr="00657621">
        <w:tc>
          <w:tcPr>
            <w:tcW w:w="2660" w:type="dxa"/>
            <w:shd w:val="clear" w:color="auto" w:fill="auto"/>
          </w:tcPr>
          <w:p w:rsidR="00657621" w:rsidRPr="0011458E" w:rsidRDefault="00657621" w:rsidP="00657621">
            <w:pPr>
              <w:rPr>
                <w:rFonts w:cs="Arial"/>
              </w:rPr>
            </w:pPr>
            <w:r>
              <w:rPr>
                <w:rFonts w:cs="Arial"/>
              </w:rPr>
              <w:t>Disgrifiad/</w:t>
            </w:r>
            <w:r w:rsidRPr="0011458E">
              <w:rPr>
                <w:rFonts w:cs="Arial"/>
              </w:rPr>
              <w:t>Description</w:t>
            </w:r>
          </w:p>
        </w:tc>
        <w:tc>
          <w:tcPr>
            <w:tcW w:w="5862" w:type="dxa"/>
            <w:shd w:val="clear" w:color="auto" w:fill="auto"/>
          </w:tcPr>
          <w:p w:rsidR="00657621" w:rsidRPr="0011458E" w:rsidRDefault="00657621" w:rsidP="00657621">
            <w:pPr>
              <w:rPr>
                <w:rFonts w:cs="Arial"/>
              </w:rPr>
            </w:pPr>
            <w:r>
              <w:rPr>
                <w:rFonts w:cs="Arial"/>
              </w:rPr>
              <w:t>Mynd am dro ac i’r barc</w:t>
            </w:r>
          </w:p>
        </w:tc>
      </w:tr>
      <w:tr w:rsidR="00657621" w:rsidRPr="009A70EC" w:rsidTr="00657621">
        <w:tc>
          <w:tcPr>
            <w:tcW w:w="2660" w:type="dxa"/>
            <w:shd w:val="clear" w:color="auto" w:fill="auto"/>
          </w:tcPr>
          <w:p w:rsidR="00657621" w:rsidRPr="0011458E" w:rsidRDefault="00657621" w:rsidP="00657621">
            <w:pPr>
              <w:rPr>
                <w:rFonts w:cs="Arial"/>
              </w:rPr>
            </w:pPr>
            <w:r>
              <w:rPr>
                <w:rFonts w:cs="Arial"/>
              </w:rPr>
              <w:t>Oedran y Plant:</w:t>
            </w:r>
          </w:p>
        </w:tc>
        <w:tc>
          <w:tcPr>
            <w:tcW w:w="5862" w:type="dxa"/>
            <w:shd w:val="clear" w:color="auto" w:fill="auto"/>
          </w:tcPr>
          <w:p w:rsidR="00657621" w:rsidRPr="0011458E" w:rsidRDefault="00657621" w:rsidP="00657621">
            <w:pPr>
              <w:rPr>
                <w:rFonts w:cs="Arial"/>
              </w:rPr>
            </w:pPr>
            <w:r>
              <w:rPr>
                <w:rFonts w:cs="Arial"/>
              </w:rPr>
              <w:t xml:space="preserve">4-5 </w:t>
            </w:r>
          </w:p>
        </w:tc>
      </w:tr>
      <w:tr w:rsidR="00657621" w:rsidRPr="009A70EC" w:rsidTr="00657621">
        <w:tc>
          <w:tcPr>
            <w:tcW w:w="2660" w:type="dxa"/>
            <w:shd w:val="clear" w:color="auto" w:fill="auto"/>
          </w:tcPr>
          <w:p w:rsidR="00657621" w:rsidRDefault="00657621" w:rsidP="00657621">
            <w:pPr>
              <w:rPr>
                <w:rFonts w:cs="Arial"/>
              </w:rPr>
            </w:pPr>
            <w:r>
              <w:rPr>
                <w:rFonts w:cs="Arial"/>
              </w:rPr>
              <w:t>Nifer yn y grŵp:</w:t>
            </w:r>
          </w:p>
        </w:tc>
        <w:tc>
          <w:tcPr>
            <w:tcW w:w="5862" w:type="dxa"/>
            <w:shd w:val="clear" w:color="auto" w:fill="auto"/>
          </w:tcPr>
          <w:p w:rsidR="00657621" w:rsidRPr="0011458E" w:rsidRDefault="00657621" w:rsidP="00657621">
            <w:pPr>
              <w:rPr>
                <w:rFonts w:cs="Arial"/>
              </w:rPr>
            </w:pPr>
            <w:r>
              <w:rPr>
                <w:rFonts w:cs="Arial"/>
              </w:rPr>
              <w:t>6 Plentyn 2 Oedolyn</w:t>
            </w:r>
          </w:p>
        </w:tc>
      </w:tr>
      <w:tr w:rsidR="00657621" w:rsidRPr="009A70EC" w:rsidTr="00657621">
        <w:tc>
          <w:tcPr>
            <w:tcW w:w="2660" w:type="dxa"/>
            <w:shd w:val="clear" w:color="auto" w:fill="auto"/>
          </w:tcPr>
          <w:p w:rsidR="00657621" w:rsidRDefault="00657621" w:rsidP="00657621">
            <w:pPr>
              <w:rPr>
                <w:rFonts w:cs="Arial"/>
              </w:rPr>
            </w:pPr>
            <w:r>
              <w:rPr>
                <w:rFonts w:cs="Arial"/>
              </w:rPr>
              <w:t>Pwyntiau i’w ystyried:</w:t>
            </w:r>
          </w:p>
        </w:tc>
        <w:tc>
          <w:tcPr>
            <w:tcW w:w="5862" w:type="dxa"/>
            <w:shd w:val="clear" w:color="auto" w:fill="auto"/>
          </w:tcPr>
          <w:p w:rsidR="00657621" w:rsidRPr="0011458E" w:rsidRDefault="00657621" w:rsidP="00657621">
            <w:pPr>
              <w:rPr>
                <w:rFonts w:cs="Arial"/>
              </w:rPr>
            </w:pPr>
            <w:r>
              <w:rPr>
                <w:rFonts w:cs="Arial"/>
              </w:rPr>
              <w:t xml:space="preserve">Un plentyn ag algeredd i cwn gwnued yn swir bod ‘priton’ arno ni. </w:t>
            </w:r>
          </w:p>
        </w:tc>
      </w:tr>
      <w:tr w:rsidR="00657621" w:rsidRPr="009A70EC" w:rsidTr="00657621">
        <w:tc>
          <w:tcPr>
            <w:tcW w:w="2660" w:type="dxa"/>
            <w:shd w:val="clear" w:color="auto" w:fill="auto"/>
          </w:tcPr>
          <w:p w:rsidR="00657621" w:rsidRPr="0011458E" w:rsidRDefault="00657621" w:rsidP="00657621">
            <w:pPr>
              <w:rPr>
                <w:rFonts w:cs="Arial"/>
              </w:rPr>
            </w:pPr>
            <w:r>
              <w:rPr>
                <w:rFonts w:cs="Arial"/>
              </w:rPr>
              <w:t>Ardal:</w:t>
            </w:r>
          </w:p>
        </w:tc>
        <w:tc>
          <w:tcPr>
            <w:tcW w:w="5862" w:type="dxa"/>
            <w:shd w:val="clear" w:color="auto" w:fill="auto"/>
          </w:tcPr>
          <w:p w:rsidR="00657621" w:rsidRPr="0011458E" w:rsidRDefault="00657621" w:rsidP="00657621">
            <w:pPr>
              <w:rPr>
                <w:rFonts w:cs="Arial"/>
              </w:rPr>
            </w:pPr>
            <w:r>
              <w:rPr>
                <w:rFonts w:cs="Arial"/>
              </w:rPr>
              <w:t xml:space="preserve">Parc </w:t>
            </w:r>
          </w:p>
        </w:tc>
      </w:tr>
      <w:tr w:rsidR="00657621" w:rsidRPr="009A70EC" w:rsidTr="00657621">
        <w:tc>
          <w:tcPr>
            <w:tcW w:w="2660"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Awdur: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 xml:space="preserve">Sasha Watson </w:t>
            </w:r>
          </w:p>
        </w:tc>
      </w:tr>
      <w:tr w:rsidR="00657621" w:rsidRPr="009A70EC" w:rsidTr="00657621">
        <w:tc>
          <w:tcPr>
            <w:tcW w:w="2660"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sidRPr="0011458E">
              <w:rPr>
                <w:rFonts w:cs="Arial"/>
              </w:rPr>
              <w:t>D</w:t>
            </w:r>
            <w:r>
              <w:rPr>
                <w:rFonts w:cs="Arial"/>
              </w:rPr>
              <w:t>yddiad</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Style w:val="PlaceholderText"/>
              </w:rPr>
              <w:t>15.01.2019</w:t>
            </w:r>
          </w:p>
        </w:tc>
      </w:tr>
      <w:tr w:rsidR="00657621" w:rsidRPr="009A70EC" w:rsidTr="00657621">
        <w:tc>
          <w:tcPr>
            <w:tcW w:w="2660"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Adnoddau</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 xml:space="preserve">Dillaid glaw, </w:t>
            </w:r>
            <w:proofErr w:type="gramStart"/>
            <w:r>
              <w:rPr>
                <w:rFonts w:cs="Arial"/>
              </w:rPr>
              <w:t>wellies,bagiau</w:t>
            </w:r>
            <w:proofErr w:type="gramEnd"/>
            <w:r>
              <w:rPr>
                <w:rFonts w:cs="Arial"/>
              </w:rPr>
              <w:t xml:space="preserve"> ,meddgyniaeth</w:t>
            </w:r>
          </w:p>
        </w:tc>
      </w:tr>
      <w:tr w:rsidR="00657621" w:rsidRPr="009A70EC" w:rsidTr="00657621">
        <w:tc>
          <w:tcPr>
            <w:tcW w:w="2660"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Fersiwn</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w:t>
            </w:r>
          </w:p>
        </w:tc>
      </w:tr>
      <w:tr w:rsidR="00657621" w:rsidRPr="009A70EC" w:rsidTr="00657621">
        <w:tc>
          <w:tcPr>
            <w:tcW w:w="2660"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Dyddiad adolygu</w:t>
            </w:r>
            <w:r w:rsidRPr="0011458E">
              <w:rPr>
                <w:rFonts w:cs="Arial"/>
              </w:rPr>
              <w: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Style w:val="PlaceholderText"/>
              </w:rPr>
              <w:t>20.01.2019</w:t>
            </w:r>
          </w:p>
        </w:tc>
      </w:tr>
      <w:tr w:rsidR="00657621" w:rsidRPr="009A70EC" w:rsidTr="00657621">
        <w:tc>
          <w:tcPr>
            <w:tcW w:w="2660"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sidRPr="0011458E">
              <w:rPr>
                <w:rFonts w:cs="Arial"/>
              </w:rPr>
              <w:t>A</w:t>
            </w:r>
            <w:r>
              <w:rPr>
                <w:rFonts w:cs="Arial"/>
              </w:rPr>
              <w:t>wdurdodi gan:</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 xml:space="preserve">Prif Athrawes </w:t>
            </w:r>
          </w:p>
        </w:tc>
      </w:tr>
      <w:tr w:rsidR="00657621" w:rsidRPr="009A70EC" w:rsidTr="00657621">
        <w:tc>
          <w:tcPr>
            <w:tcW w:w="2660"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sidRPr="0011458E">
              <w:rPr>
                <w:rFonts w:cs="Arial"/>
              </w:rPr>
              <w:t>R</w:t>
            </w:r>
            <w:r>
              <w:rPr>
                <w:rFonts w:cs="Arial"/>
              </w:rPr>
              <w:t>heswm am asesiad risg newydd:</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657621" w:rsidRPr="0011458E" w:rsidRDefault="00657621" w:rsidP="00657621">
            <w:pPr>
              <w:rPr>
                <w:rFonts w:cs="Arial"/>
              </w:rPr>
            </w:pPr>
            <w:r>
              <w:rPr>
                <w:rFonts w:cs="Arial"/>
              </w:rPr>
              <w:t>Gweithgareddau allan o’r ysgol yn digwydd.</w:t>
            </w:r>
          </w:p>
        </w:tc>
      </w:tr>
    </w:tbl>
    <w:p w:rsidR="00672C2C" w:rsidRDefault="00672C2C" w:rsidP="00672C2C">
      <w:pPr>
        <w:rPr>
          <w:rFonts w:ascii="Calibri" w:hAnsi="Calibri"/>
        </w:rPr>
      </w:pPr>
    </w:p>
    <w:p w:rsidR="00F717DC" w:rsidRPr="009374D3" w:rsidRDefault="00F717DC" w:rsidP="00672C2C">
      <w:pPr>
        <w:rPr>
          <w:rFonts w:ascii="Calibri" w:hAnsi="Calibri"/>
        </w:rPr>
      </w:pPr>
    </w:p>
    <w:p w:rsidR="00672C2C" w:rsidRPr="009374D3" w:rsidRDefault="0095454D" w:rsidP="00672C2C">
      <w:pPr>
        <w:rPr>
          <w:rFonts w:ascii="Calibri" w:hAnsi="Calibri"/>
        </w:rPr>
      </w:pPr>
      <w:r>
        <w:rPr>
          <w:rFonts w:ascii="Calibri" w:hAnsi="Calibri"/>
        </w:rPr>
        <w:br w:type="textWrapping" w:clear="all"/>
      </w:r>
    </w:p>
    <w:p w:rsidR="00672C2C" w:rsidRPr="00E920EE" w:rsidRDefault="00F717DC" w:rsidP="00672C2C">
      <w:pPr>
        <w:rPr>
          <w:rFonts w:cs="Arial"/>
        </w:rPr>
      </w:pPr>
      <w:r>
        <w:rPr>
          <w:rFonts w:cs="Arial"/>
        </w:rPr>
        <w:t>Enw</w:t>
      </w:r>
      <w:r w:rsidR="00672C2C" w:rsidRPr="00E920EE">
        <w:rPr>
          <w:rFonts w:cs="Arial"/>
        </w:rPr>
        <w:t>:</w:t>
      </w:r>
      <w:r w:rsidR="00672C2C" w:rsidRPr="00E920EE">
        <w:rPr>
          <w:rFonts w:cs="Arial"/>
        </w:rPr>
        <w:tab/>
      </w:r>
      <w:r w:rsidR="00672C2C">
        <w:rPr>
          <w:rFonts w:cs="Arial"/>
        </w:rPr>
        <w:tab/>
      </w:r>
      <w:r w:rsidR="00672C2C" w:rsidRPr="00E920EE">
        <w:rPr>
          <w:rFonts w:cs="Arial"/>
        </w:rPr>
        <w:t>__</w:t>
      </w:r>
      <w:r w:rsidR="00320AFF">
        <w:rPr>
          <w:rFonts w:cs="Arial"/>
        </w:rPr>
        <w:t>Sasha Watson</w:t>
      </w:r>
      <w:r w:rsidR="00672C2C" w:rsidRPr="00E920EE">
        <w:rPr>
          <w:rFonts w:cs="Arial"/>
        </w:rPr>
        <w:t>_</w:t>
      </w:r>
      <w:r w:rsidR="00320AFF">
        <w:rPr>
          <w:rFonts w:cs="Arial"/>
        </w:rPr>
        <w:t>____________________________</w:t>
      </w:r>
    </w:p>
    <w:p w:rsidR="00672C2C" w:rsidRPr="00E920EE" w:rsidRDefault="00F717DC" w:rsidP="00672C2C">
      <w:pPr>
        <w:rPr>
          <w:rFonts w:cs="Arial"/>
        </w:rPr>
      </w:pPr>
      <w:proofErr w:type="gramStart"/>
      <w:r>
        <w:rPr>
          <w:rFonts w:cs="Arial"/>
        </w:rPr>
        <w:t>Llofnod:</w:t>
      </w:r>
      <w:r w:rsidR="00320AFF">
        <w:rPr>
          <w:rFonts w:cs="Arial"/>
        </w:rPr>
        <w:t>:</w:t>
      </w:r>
      <w:proofErr w:type="gramEnd"/>
      <w:r w:rsidR="00320AFF">
        <w:rPr>
          <w:rFonts w:cs="Arial"/>
        </w:rPr>
        <w:t xml:space="preserve"> </w:t>
      </w:r>
      <w:r w:rsidR="00320AFF">
        <w:rPr>
          <w:rFonts w:cs="Arial"/>
        </w:rPr>
        <w:tab/>
        <w:t>__S L Watson _______________________________</w:t>
      </w:r>
    </w:p>
    <w:p w:rsidR="00672C2C" w:rsidRPr="00E920EE" w:rsidRDefault="00672C2C" w:rsidP="00672C2C">
      <w:pPr>
        <w:rPr>
          <w:rFonts w:cs="Arial"/>
        </w:rPr>
      </w:pPr>
      <w:r w:rsidRPr="00E920EE">
        <w:rPr>
          <w:rFonts w:cs="Arial"/>
        </w:rPr>
        <w:t>A</w:t>
      </w:r>
      <w:r w:rsidR="00F717DC">
        <w:rPr>
          <w:rFonts w:cs="Arial"/>
        </w:rPr>
        <w:t>wdurdodi gan</w:t>
      </w:r>
      <w:r w:rsidR="00320AFF">
        <w:rPr>
          <w:rFonts w:cs="Arial"/>
        </w:rPr>
        <w:t>:   __Prif Athrawes ____________________________</w:t>
      </w:r>
    </w:p>
    <w:p w:rsidR="00672C2C" w:rsidRPr="00E920EE" w:rsidRDefault="00672C2C" w:rsidP="00672C2C">
      <w:pPr>
        <w:rPr>
          <w:rFonts w:cs="Arial"/>
        </w:rPr>
      </w:pPr>
    </w:p>
    <w:p w:rsidR="00672C2C" w:rsidRDefault="00672C2C" w:rsidP="00672C2C">
      <w:pPr>
        <w:rPr>
          <w:rFonts w:ascii="Calibri" w:hAnsi="Calibri"/>
        </w:rPr>
      </w:pPr>
    </w:p>
    <w:p w:rsidR="00672C2C" w:rsidRDefault="00672C2C" w:rsidP="00672C2C">
      <w:pPr>
        <w:rPr>
          <w:rFonts w:ascii="Calibri" w:hAnsi="Calibri"/>
        </w:rPr>
      </w:pPr>
    </w:p>
    <w:p w:rsidR="009625DA" w:rsidRDefault="009625DA" w:rsidP="009625DA">
      <w:pPr>
        <w:outlineLvl w:val="0"/>
        <w:rPr>
          <w:rFonts w:ascii="Calibri" w:hAnsi="Calibri"/>
          <w:sz w:val="32"/>
          <w:szCs w:val="32"/>
        </w:rPr>
      </w:pPr>
      <w:r>
        <w:rPr>
          <w:noProof/>
        </w:rPr>
        <w:drawing>
          <wp:anchor distT="0" distB="0" distL="114300" distR="114300" simplePos="0" relativeHeight="251678720" behindDoc="0" locked="0" layoutInCell="1" allowOverlap="1" wp14:anchorId="1DAF4779" wp14:editId="6855B8B5">
            <wp:simplePos x="0" y="0"/>
            <wp:positionH relativeFrom="column">
              <wp:posOffset>4375150</wp:posOffset>
            </wp:positionH>
            <wp:positionV relativeFrom="paragraph">
              <wp:posOffset>-290830</wp:posOffset>
            </wp:positionV>
            <wp:extent cx="1552575" cy="622378"/>
            <wp:effectExtent l="0" t="0" r="0" b="6350"/>
            <wp:wrapNone/>
            <wp:docPr id="6" name="Picture 6"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62237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sz w:val="32"/>
          <w:szCs w:val="32"/>
        </w:rPr>
        <w:t>Asesiad Risg/</w:t>
      </w:r>
      <w:r w:rsidRPr="009374D3">
        <w:rPr>
          <w:rFonts w:ascii="Calibri" w:hAnsi="Calibri"/>
          <w:sz w:val="32"/>
          <w:szCs w:val="32"/>
        </w:rPr>
        <w:t>Risk Assessment</w:t>
      </w:r>
    </w:p>
    <w:tbl>
      <w:tblPr>
        <w:tblpPr w:leftFromText="180" w:rightFromText="180" w:vertAnchor="text" w:horzAnchor="margin" w:tblpXSpec="center" w:tblpY="2123"/>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417"/>
        <w:gridCol w:w="1559"/>
        <w:gridCol w:w="1985"/>
        <w:gridCol w:w="1843"/>
        <w:gridCol w:w="1559"/>
        <w:gridCol w:w="1559"/>
      </w:tblGrid>
      <w:tr w:rsidR="009625DA" w:rsidRPr="009374D3" w:rsidTr="009625DA">
        <w:trPr>
          <w:trHeight w:val="322"/>
        </w:trPr>
        <w:tc>
          <w:tcPr>
            <w:tcW w:w="534" w:type="dxa"/>
            <w:shd w:val="clear" w:color="auto" w:fill="C0C0C0"/>
          </w:tcPr>
          <w:p w:rsidR="009625DA" w:rsidRPr="00E463C0" w:rsidRDefault="009625DA" w:rsidP="009625DA">
            <w:pPr>
              <w:jc w:val="center"/>
              <w:rPr>
                <w:rFonts w:ascii="Calibri" w:hAnsi="Calibri"/>
                <w:sz w:val="18"/>
              </w:rPr>
            </w:pPr>
            <w:r w:rsidRPr="00E463C0">
              <w:rPr>
                <w:rFonts w:ascii="Calibri" w:hAnsi="Calibri"/>
                <w:sz w:val="18"/>
              </w:rPr>
              <w:t xml:space="preserve">    Cyf</w:t>
            </w:r>
          </w:p>
        </w:tc>
        <w:tc>
          <w:tcPr>
            <w:tcW w:w="1417" w:type="dxa"/>
            <w:shd w:val="clear" w:color="auto" w:fill="C0C0C0"/>
          </w:tcPr>
          <w:p w:rsidR="009625DA" w:rsidRPr="00E463C0" w:rsidRDefault="009625DA" w:rsidP="009625DA">
            <w:pPr>
              <w:jc w:val="center"/>
              <w:rPr>
                <w:rFonts w:ascii="Calibri" w:hAnsi="Calibri"/>
                <w:sz w:val="18"/>
              </w:rPr>
            </w:pPr>
            <w:r w:rsidRPr="00E463C0">
              <w:rPr>
                <w:rFonts w:ascii="Calibri" w:hAnsi="Calibri"/>
                <w:sz w:val="18"/>
              </w:rPr>
              <w:t>Peryg / Tasg /</w:t>
            </w:r>
          </w:p>
          <w:p w:rsidR="009625DA" w:rsidRPr="00E463C0" w:rsidRDefault="009625DA" w:rsidP="009625DA">
            <w:pPr>
              <w:jc w:val="center"/>
              <w:rPr>
                <w:rFonts w:ascii="Calibri" w:hAnsi="Calibri"/>
                <w:sz w:val="18"/>
              </w:rPr>
            </w:pPr>
            <w:r w:rsidRPr="00E463C0">
              <w:rPr>
                <w:rFonts w:ascii="Calibri" w:hAnsi="Calibri"/>
                <w:sz w:val="18"/>
              </w:rPr>
              <w:t>Gweithgaredd</w:t>
            </w:r>
          </w:p>
          <w:p w:rsidR="009625DA" w:rsidRPr="00E463C0" w:rsidRDefault="009625DA" w:rsidP="009625DA">
            <w:pPr>
              <w:jc w:val="center"/>
              <w:rPr>
                <w:rFonts w:ascii="Calibri" w:hAnsi="Calibri"/>
                <w:sz w:val="18"/>
              </w:rPr>
            </w:pPr>
            <w:r w:rsidRPr="00E463C0">
              <w:rPr>
                <w:rFonts w:ascii="Calibri" w:hAnsi="Calibri"/>
                <w:sz w:val="18"/>
              </w:rPr>
              <w:t xml:space="preserve"> Ardal sydd yn peri gofid</w:t>
            </w:r>
          </w:p>
        </w:tc>
        <w:tc>
          <w:tcPr>
            <w:tcW w:w="1559" w:type="dxa"/>
            <w:shd w:val="clear" w:color="auto" w:fill="C0C0C0"/>
          </w:tcPr>
          <w:p w:rsidR="009625DA" w:rsidRPr="00E463C0" w:rsidRDefault="009625DA" w:rsidP="009625DA">
            <w:pPr>
              <w:jc w:val="center"/>
              <w:rPr>
                <w:rFonts w:ascii="Calibri" w:hAnsi="Calibri"/>
                <w:sz w:val="18"/>
              </w:rPr>
            </w:pPr>
            <w:r w:rsidRPr="00E463C0">
              <w:rPr>
                <w:rFonts w:ascii="Calibri" w:hAnsi="Calibri"/>
                <w:sz w:val="18"/>
              </w:rPr>
              <w:t>Sawl sydd mewn perygl</w:t>
            </w:r>
          </w:p>
        </w:tc>
        <w:tc>
          <w:tcPr>
            <w:tcW w:w="1985" w:type="dxa"/>
            <w:shd w:val="clear" w:color="auto" w:fill="C0C0C0"/>
          </w:tcPr>
          <w:p w:rsidR="009625DA" w:rsidRPr="00E463C0" w:rsidRDefault="009625DA" w:rsidP="009625DA">
            <w:pPr>
              <w:jc w:val="center"/>
              <w:rPr>
                <w:rFonts w:ascii="Calibri" w:hAnsi="Calibri"/>
                <w:sz w:val="18"/>
              </w:rPr>
            </w:pPr>
            <w:r w:rsidRPr="00E463C0">
              <w:rPr>
                <w:rFonts w:ascii="Calibri" w:hAnsi="Calibri"/>
                <w:sz w:val="18"/>
              </w:rPr>
              <w:t>Rheolau sydd yn bodoli</w:t>
            </w:r>
          </w:p>
        </w:tc>
        <w:tc>
          <w:tcPr>
            <w:tcW w:w="1843" w:type="dxa"/>
            <w:shd w:val="clear" w:color="auto" w:fill="C0C0C0"/>
          </w:tcPr>
          <w:p w:rsidR="009625DA" w:rsidRPr="00E463C0" w:rsidRDefault="009625DA" w:rsidP="009625DA">
            <w:pPr>
              <w:jc w:val="center"/>
              <w:rPr>
                <w:rFonts w:ascii="Calibri" w:hAnsi="Calibri"/>
                <w:sz w:val="18"/>
              </w:rPr>
            </w:pPr>
            <w:r w:rsidRPr="00E463C0">
              <w:rPr>
                <w:rFonts w:ascii="Calibri" w:hAnsi="Calibri"/>
                <w:sz w:val="18"/>
              </w:rPr>
              <w:t xml:space="preserve">Disgrifiwch unrhw rheolau eraill /Gweithdrefnau sydd angen </w:t>
            </w:r>
          </w:p>
        </w:tc>
        <w:tc>
          <w:tcPr>
            <w:tcW w:w="1559" w:type="dxa"/>
            <w:shd w:val="clear" w:color="auto" w:fill="C0C0C0"/>
          </w:tcPr>
          <w:p w:rsidR="009625DA" w:rsidRPr="00E463C0" w:rsidRDefault="009625DA" w:rsidP="009625DA">
            <w:pPr>
              <w:jc w:val="center"/>
              <w:rPr>
                <w:rFonts w:ascii="Calibri" w:hAnsi="Calibri"/>
                <w:sz w:val="18"/>
              </w:rPr>
            </w:pPr>
            <w:r w:rsidRPr="00E463C0">
              <w:rPr>
                <w:rFonts w:ascii="Calibri" w:hAnsi="Calibri"/>
                <w:sz w:val="18"/>
              </w:rPr>
              <w:t>Gweithdrefnau gan bwy</w:t>
            </w:r>
          </w:p>
        </w:tc>
        <w:tc>
          <w:tcPr>
            <w:tcW w:w="1559" w:type="dxa"/>
            <w:shd w:val="clear" w:color="auto" w:fill="C0C0C0"/>
          </w:tcPr>
          <w:p w:rsidR="009625DA" w:rsidRPr="00E463C0" w:rsidRDefault="009625DA" w:rsidP="009625DA">
            <w:pPr>
              <w:rPr>
                <w:rFonts w:ascii="Calibri" w:hAnsi="Calibri"/>
                <w:sz w:val="18"/>
              </w:rPr>
            </w:pPr>
            <w:r w:rsidRPr="00E463C0">
              <w:rPr>
                <w:rFonts w:ascii="Calibri" w:hAnsi="Calibri"/>
                <w:sz w:val="18"/>
              </w:rPr>
              <w:t>Gweithdrefnau erbyn pryd</w:t>
            </w:r>
          </w:p>
        </w:tc>
      </w:tr>
      <w:tr w:rsidR="009625DA" w:rsidRPr="009374D3" w:rsidTr="009625DA">
        <w:trPr>
          <w:trHeight w:val="596"/>
        </w:trPr>
        <w:tc>
          <w:tcPr>
            <w:tcW w:w="534" w:type="dxa"/>
            <w:shd w:val="clear" w:color="auto" w:fill="auto"/>
          </w:tcPr>
          <w:p w:rsidR="009625DA" w:rsidRPr="00E463C0" w:rsidRDefault="009625DA" w:rsidP="009625DA">
            <w:pPr>
              <w:rPr>
                <w:rFonts w:ascii="Calibri" w:hAnsi="Calibri"/>
                <w:sz w:val="18"/>
              </w:rPr>
            </w:pPr>
          </w:p>
          <w:p w:rsidR="009625DA" w:rsidRPr="00E463C0" w:rsidRDefault="009625DA" w:rsidP="009625DA">
            <w:pPr>
              <w:rPr>
                <w:rFonts w:ascii="Calibri" w:hAnsi="Calibri"/>
                <w:sz w:val="18"/>
              </w:rPr>
            </w:pPr>
            <w:r w:rsidRPr="00E463C0">
              <w:rPr>
                <w:rFonts w:ascii="Calibri" w:hAnsi="Calibri"/>
                <w:sz w:val="18"/>
              </w:rPr>
              <w:t xml:space="preserve">  1</w:t>
            </w:r>
          </w:p>
        </w:tc>
        <w:tc>
          <w:tcPr>
            <w:tcW w:w="1417"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Baw Ci</w:t>
            </w:r>
          </w:p>
        </w:tc>
        <w:tc>
          <w:tcPr>
            <w:tcW w:w="1559"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Grwp i gyd</w:t>
            </w:r>
          </w:p>
        </w:tc>
        <w:tc>
          <w:tcPr>
            <w:tcW w:w="1985"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 xml:space="preserve">Gwnued yn siwr bod dim unrhyw baw ci o cwmpas. </w:t>
            </w:r>
          </w:p>
        </w:tc>
        <w:tc>
          <w:tcPr>
            <w:tcW w:w="1843"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Picio i fynu gan defnyddio bag ac yn rhoi yn y mynd.</w:t>
            </w:r>
          </w:p>
        </w:tc>
        <w:tc>
          <w:tcPr>
            <w:tcW w:w="1559" w:type="dxa"/>
            <w:shd w:val="clear" w:color="auto" w:fill="auto"/>
          </w:tcPr>
          <w:p w:rsidR="009625DA" w:rsidRPr="00E463C0" w:rsidRDefault="009625DA" w:rsidP="009625DA">
            <w:pPr>
              <w:spacing w:line="360" w:lineRule="auto"/>
              <w:jc w:val="center"/>
              <w:rPr>
                <w:rFonts w:ascii="Arial" w:hAnsi="Arial" w:cs="Arial"/>
                <w:b/>
                <w:sz w:val="18"/>
              </w:rPr>
            </w:pPr>
            <w:r w:rsidRPr="00E463C0">
              <w:rPr>
                <w:rFonts w:ascii="Arial" w:hAnsi="Arial" w:cs="Arial"/>
                <w:b/>
                <w:sz w:val="18"/>
              </w:rPr>
              <w:t>SLW</w:t>
            </w:r>
          </w:p>
        </w:tc>
        <w:tc>
          <w:tcPr>
            <w:tcW w:w="1559" w:type="dxa"/>
            <w:shd w:val="clear" w:color="auto" w:fill="auto"/>
          </w:tcPr>
          <w:p w:rsidR="009625DA" w:rsidRPr="00E463C0" w:rsidRDefault="009625DA" w:rsidP="009625DA">
            <w:pPr>
              <w:spacing w:line="360" w:lineRule="auto"/>
              <w:rPr>
                <w:rFonts w:ascii="Arial" w:hAnsi="Arial" w:cs="Arial"/>
                <w:sz w:val="18"/>
              </w:rPr>
            </w:pPr>
            <w:r w:rsidRPr="00E463C0">
              <w:rPr>
                <w:rFonts w:ascii="Arial" w:hAnsi="Arial" w:cs="Arial"/>
                <w:sz w:val="18"/>
              </w:rPr>
              <w:t>15.1.19</w:t>
            </w:r>
          </w:p>
        </w:tc>
      </w:tr>
      <w:tr w:rsidR="009625DA" w:rsidRPr="009374D3" w:rsidTr="009625DA">
        <w:trPr>
          <w:trHeight w:val="555"/>
        </w:trPr>
        <w:tc>
          <w:tcPr>
            <w:tcW w:w="534" w:type="dxa"/>
            <w:shd w:val="clear" w:color="auto" w:fill="auto"/>
          </w:tcPr>
          <w:p w:rsidR="009625DA" w:rsidRPr="00E463C0" w:rsidRDefault="009625DA" w:rsidP="009625DA">
            <w:pPr>
              <w:rPr>
                <w:rFonts w:ascii="Calibri" w:hAnsi="Calibri"/>
                <w:sz w:val="18"/>
              </w:rPr>
            </w:pPr>
          </w:p>
          <w:p w:rsidR="009625DA" w:rsidRPr="00E463C0" w:rsidRDefault="009625DA" w:rsidP="009625DA">
            <w:pPr>
              <w:rPr>
                <w:rFonts w:ascii="Calibri" w:hAnsi="Calibri"/>
                <w:sz w:val="18"/>
              </w:rPr>
            </w:pPr>
            <w:r w:rsidRPr="00E463C0">
              <w:rPr>
                <w:rFonts w:ascii="Calibri" w:hAnsi="Calibri"/>
                <w:sz w:val="18"/>
              </w:rPr>
              <w:t>2</w:t>
            </w:r>
          </w:p>
        </w:tc>
        <w:tc>
          <w:tcPr>
            <w:tcW w:w="1417"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Cwn</w:t>
            </w:r>
          </w:p>
        </w:tc>
        <w:tc>
          <w:tcPr>
            <w:tcW w:w="1559"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Plentyn ag algeredd</w:t>
            </w:r>
          </w:p>
        </w:tc>
        <w:tc>
          <w:tcPr>
            <w:tcW w:w="1985"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Cael priton am y phlentyn os sydd angen.</w:t>
            </w:r>
          </w:p>
        </w:tc>
        <w:tc>
          <w:tcPr>
            <w:tcW w:w="1843"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w:t>
            </w:r>
          </w:p>
        </w:tc>
        <w:tc>
          <w:tcPr>
            <w:tcW w:w="1559" w:type="dxa"/>
            <w:shd w:val="clear" w:color="auto" w:fill="auto"/>
          </w:tcPr>
          <w:p w:rsidR="009625DA" w:rsidRPr="00E463C0" w:rsidRDefault="009625DA" w:rsidP="009625DA">
            <w:pPr>
              <w:spacing w:line="360" w:lineRule="auto"/>
              <w:jc w:val="center"/>
              <w:rPr>
                <w:rFonts w:ascii="Arial" w:hAnsi="Arial" w:cs="Arial"/>
                <w:b/>
                <w:sz w:val="18"/>
              </w:rPr>
            </w:pPr>
            <w:r w:rsidRPr="00E463C0">
              <w:rPr>
                <w:rFonts w:ascii="Arial" w:hAnsi="Arial" w:cs="Arial"/>
                <w:b/>
                <w:sz w:val="18"/>
              </w:rPr>
              <w:t>SLW</w:t>
            </w:r>
          </w:p>
        </w:tc>
        <w:tc>
          <w:tcPr>
            <w:tcW w:w="1559" w:type="dxa"/>
            <w:shd w:val="clear" w:color="auto" w:fill="auto"/>
          </w:tcPr>
          <w:p w:rsidR="009625DA" w:rsidRPr="00E463C0" w:rsidRDefault="009625DA" w:rsidP="009625DA">
            <w:pPr>
              <w:spacing w:line="360" w:lineRule="auto"/>
              <w:rPr>
                <w:rFonts w:ascii="Arial" w:hAnsi="Arial" w:cs="Arial"/>
                <w:sz w:val="18"/>
              </w:rPr>
            </w:pPr>
            <w:r w:rsidRPr="00E463C0">
              <w:rPr>
                <w:rFonts w:ascii="Arial" w:hAnsi="Arial" w:cs="Arial"/>
                <w:sz w:val="18"/>
              </w:rPr>
              <w:t>15.1.19</w:t>
            </w:r>
          </w:p>
        </w:tc>
      </w:tr>
      <w:tr w:rsidR="009625DA" w:rsidRPr="009374D3" w:rsidTr="009625DA">
        <w:trPr>
          <w:trHeight w:val="229"/>
        </w:trPr>
        <w:tc>
          <w:tcPr>
            <w:tcW w:w="534" w:type="dxa"/>
            <w:shd w:val="clear" w:color="auto" w:fill="auto"/>
          </w:tcPr>
          <w:p w:rsidR="009625DA" w:rsidRPr="00E463C0" w:rsidRDefault="009625DA" w:rsidP="009625DA">
            <w:pPr>
              <w:rPr>
                <w:rFonts w:ascii="Calibri" w:hAnsi="Calibri"/>
                <w:sz w:val="18"/>
              </w:rPr>
            </w:pPr>
          </w:p>
          <w:p w:rsidR="009625DA" w:rsidRPr="00E463C0" w:rsidRDefault="009625DA" w:rsidP="009625DA">
            <w:pPr>
              <w:rPr>
                <w:rFonts w:ascii="Calibri" w:hAnsi="Calibri"/>
                <w:sz w:val="18"/>
              </w:rPr>
            </w:pPr>
            <w:r w:rsidRPr="00E463C0">
              <w:rPr>
                <w:rFonts w:ascii="Calibri" w:hAnsi="Calibri"/>
                <w:sz w:val="18"/>
              </w:rPr>
              <w:t>3</w:t>
            </w:r>
          </w:p>
        </w:tc>
        <w:tc>
          <w:tcPr>
            <w:tcW w:w="1417"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Pobl Gyffredinol</w:t>
            </w:r>
          </w:p>
        </w:tc>
        <w:tc>
          <w:tcPr>
            <w:tcW w:w="1559"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Plant</w:t>
            </w:r>
          </w:p>
        </w:tc>
        <w:tc>
          <w:tcPr>
            <w:tcW w:w="1985"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 xml:space="preserve">Lles plant, Ratio Cywir, Cadw cysllwt Llygiad, Cyfri pob plentyn yn rheolaidd. </w:t>
            </w:r>
          </w:p>
        </w:tc>
        <w:tc>
          <w:tcPr>
            <w:tcW w:w="1843"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Canitad rhieni i fynd ag plant i’r parc</w:t>
            </w:r>
          </w:p>
        </w:tc>
        <w:tc>
          <w:tcPr>
            <w:tcW w:w="1559" w:type="dxa"/>
            <w:shd w:val="clear" w:color="auto" w:fill="auto"/>
          </w:tcPr>
          <w:p w:rsidR="009625DA" w:rsidRPr="00E463C0" w:rsidRDefault="009625DA" w:rsidP="009625DA">
            <w:pPr>
              <w:spacing w:line="360" w:lineRule="auto"/>
              <w:jc w:val="center"/>
              <w:rPr>
                <w:rFonts w:ascii="Arial" w:hAnsi="Arial" w:cs="Arial"/>
                <w:b/>
                <w:sz w:val="18"/>
              </w:rPr>
            </w:pPr>
            <w:r w:rsidRPr="00E463C0">
              <w:rPr>
                <w:rFonts w:ascii="Arial" w:hAnsi="Arial" w:cs="Arial"/>
                <w:b/>
                <w:sz w:val="18"/>
              </w:rPr>
              <w:t>SLW</w:t>
            </w:r>
          </w:p>
        </w:tc>
        <w:tc>
          <w:tcPr>
            <w:tcW w:w="1559" w:type="dxa"/>
            <w:shd w:val="clear" w:color="auto" w:fill="auto"/>
          </w:tcPr>
          <w:p w:rsidR="009625DA" w:rsidRPr="00E463C0" w:rsidRDefault="009625DA" w:rsidP="009625DA">
            <w:pPr>
              <w:spacing w:line="360" w:lineRule="auto"/>
              <w:rPr>
                <w:rFonts w:ascii="Arial" w:hAnsi="Arial" w:cs="Arial"/>
                <w:sz w:val="18"/>
              </w:rPr>
            </w:pPr>
            <w:r w:rsidRPr="00E463C0">
              <w:rPr>
                <w:rFonts w:ascii="Arial" w:hAnsi="Arial" w:cs="Arial"/>
                <w:sz w:val="18"/>
              </w:rPr>
              <w:t>15.1.19</w:t>
            </w:r>
          </w:p>
        </w:tc>
      </w:tr>
      <w:tr w:rsidR="009625DA" w:rsidRPr="009374D3" w:rsidTr="009625DA">
        <w:trPr>
          <w:trHeight w:val="59"/>
        </w:trPr>
        <w:tc>
          <w:tcPr>
            <w:tcW w:w="534" w:type="dxa"/>
            <w:shd w:val="clear" w:color="auto" w:fill="auto"/>
          </w:tcPr>
          <w:p w:rsidR="009625DA" w:rsidRPr="00E463C0" w:rsidRDefault="009625DA" w:rsidP="009625DA">
            <w:pPr>
              <w:rPr>
                <w:rFonts w:ascii="Calibri" w:hAnsi="Calibri"/>
                <w:sz w:val="18"/>
              </w:rPr>
            </w:pPr>
          </w:p>
          <w:p w:rsidR="009625DA" w:rsidRPr="00E463C0" w:rsidRDefault="009625DA" w:rsidP="009625DA">
            <w:pPr>
              <w:rPr>
                <w:rFonts w:ascii="Calibri" w:hAnsi="Calibri"/>
                <w:sz w:val="18"/>
              </w:rPr>
            </w:pPr>
            <w:r w:rsidRPr="00E463C0">
              <w:rPr>
                <w:rFonts w:ascii="Calibri" w:hAnsi="Calibri"/>
                <w:sz w:val="18"/>
              </w:rPr>
              <w:t>4</w:t>
            </w:r>
          </w:p>
        </w:tc>
        <w:tc>
          <w:tcPr>
            <w:tcW w:w="1417"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 xml:space="preserve">Traffig </w:t>
            </w:r>
          </w:p>
        </w:tc>
        <w:tc>
          <w:tcPr>
            <w:tcW w:w="1559"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Grwp i gyd</w:t>
            </w:r>
          </w:p>
        </w:tc>
        <w:tc>
          <w:tcPr>
            <w:tcW w:w="1985"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 xml:space="preserve">Pawb i cerdded ar y palment, cadw cysllwt llygiad. </w:t>
            </w:r>
          </w:p>
        </w:tc>
        <w:tc>
          <w:tcPr>
            <w:tcW w:w="1843"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w:t>
            </w:r>
          </w:p>
        </w:tc>
        <w:tc>
          <w:tcPr>
            <w:tcW w:w="1559" w:type="dxa"/>
            <w:shd w:val="clear" w:color="auto" w:fill="auto"/>
          </w:tcPr>
          <w:p w:rsidR="009625DA" w:rsidRPr="00E463C0" w:rsidRDefault="009625DA" w:rsidP="009625DA">
            <w:pPr>
              <w:spacing w:line="360" w:lineRule="auto"/>
              <w:jc w:val="center"/>
              <w:rPr>
                <w:rFonts w:ascii="Arial" w:hAnsi="Arial" w:cs="Arial"/>
                <w:b/>
                <w:sz w:val="18"/>
              </w:rPr>
            </w:pPr>
            <w:r w:rsidRPr="00E463C0">
              <w:rPr>
                <w:rFonts w:ascii="Arial" w:hAnsi="Arial" w:cs="Arial"/>
                <w:b/>
                <w:sz w:val="18"/>
              </w:rPr>
              <w:t>SLW</w:t>
            </w:r>
          </w:p>
        </w:tc>
        <w:tc>
          <w:tcPr>
            <w:tcW w:w="1559" w:type="dxa"/>
            <w:shd w:val="clear" w:color="auto" w:fill="auto"/>
          </w:tcPr>
          <w:p w:rsidR="009625DA" w:rsidRPr="00E463C0" w:rsidRDefault="009625DA" w:rsidP="009625DA">
            <w:pPr>
              <w:spacing w:line="360" w:lineRule="auto"/>
              <w:rPr>
                <w:rFonts w:ascii="Arial" w:hAnsi="Arial" w:cs="Arial"/>
                <w:sz w:val="18"/>
              </w:rPr>
            </w:pPr>
            <w:r w:rsidRPr="00E463C0">
              <w:rPr>
                <w:rFonts w:ascii="Arial" w:hAnsi="Arial" w:cs="Arial"/>
                <w:sz w:val="18"/>
              </w:rPr>
              <w:t>15.1.19</w:t>
            </w:r>
          </w:p>
        </w:tc>
      </w:tr>
      <w:tr w:rsidR="009625DA" w:rsidRPr="009374D3" w:rsidTr="009625DA">
        <w:trPr>
          <w:trHeight w:val="642"/>
        </w:trPr>
        <w:tc>
          <w:tcPr>
            <w:tcW w:w="534" w:type="dxa"/>
            <w:shd w:val="clear" w:color="auto" w:fill="auto"/>
          </w:tcPr>
          <w:p w:rsidR="009625DA" w:rsidRPr="00E463C0" w:rsidRDefault="009625DA" w:rsidP="009625DA">
            <w:pPr>
              <w:rPr>
                <w:rFonts w:ascii="Calibri" w:hAnsi="Calibri"/>
                <w:sz w:val="18"/>
              </w:rPr>
            </w:pPr>
          </w:p>
          <w:p w:rsidR="009625DA" w:rsidRPr="00E463C0" w:rsidRDefault="009625DA" w:rsidP="009625DA">
            <w:pPr>
              <w:rPr>
                <w:rFonts w:ascii="Calibri" w:hAnsi="Calibri"/>
                <w:sz w:val="18"/>
              </w:rPr>
            </w:pPr>
            <w:r w:rsidRPr="00E463C0">
              <w:rPr>
                <w:rFonts w:ascii="Calibri" w:hAnsi="Calibri"/>
                <w:sz w:val="18"/>
              </w:rPr>
              <w:t>5</w:t>
            </w:r>
          </w:p>
        </w:tc>
        <w:tc>
          <w:tcPr>
            <w:tcW w:w="1417"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Offer parc wedi torri</w:t>
            </w:r>
          </w:p>
        </w:tc>
        <w:tc>
          <w:tcPr>
            <w:tcW w:w="1559" w:type="dxa"/>
            <w:shd w:val="clear" w:color="auto" w:fill="auto"/>
          </w:tcPr>
          <w:p w:rsidR="009625DA" w:rsidRPr="00E463C0" w:rsidRDefault="009625DA" w:rsidP="009625DA">
            <w:pPr>
              <w:spacing w:line="360" w:lineRule="auto"/>
              <w:jc w:val="center"/>
              <w:rPr>
                <w:rFonts w:ascii="Arial" w:hAnsi="Arial" w:cs="Arial"/>
                <w:sz w:val="18"/>
              </w:rPr>
            </w:pPr>
            <w:r w:rsidRPr="00E463C0">
              <w:rPr>
                <w:rFonts w:ascii="Arial" w:hAnsi="Arial" w:cs="Arial"/>
                <w:sz w:val="18"/>
              </w:rPr>
              <w:t>Plant</w:t>
            </w:r>
          </w:p>
        </w:tc>
        <w:tc>
          <w:tcPr>
            <w:tcW w:w="1985"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 xml:space="preserve">Checio pobeth cyn adeal y plant defnyddio. </w:t>
            </w:r>
          </w:p>
        </w:tc>
        <w:tc>
          <w:tcPr>
            <w:tcW w:w="1843" w:type="dxa"/>
            <w:shd w:val="clear" w:color="auto" w:fill="auto"/>
          </w:tcPr>
          <w:p w:rsidR="009625DA" w:rsidRPr="00E463C0" w:rsidRDefault="009625DA" w:rsidP="009625DA">
            <w:pPr>
              <w:spacing w:line="360" w:lineRule="auto"/>
              <w:jc w:val="both"/>
              <w:rPr>
                <w:rFonts w:ascii="Arial" w:hAnsi="Arial" w:cs="Arial"/>
                <w:sz w:val="18"/>
              </w:rPr>
            </w:pPr>
            <w:r w:rsidRPr="00E463C0">
              <w:rPr>
                <w:rFonts w:ascii="Arial" w:hAnsi="Arial" w:cs="Arial"/>
                <w:sz w:val="18"/>
              </w:rPr>
              <w:t>Dweud wrth y plant i phaid a chwarae arno.</w:t>
            </w:r>
          </w:p>
        </w:tc>
        <w:tc>
          <w:tcPr>
            <w:tcW w:w="1559" w:type="dxa"/>
            <w:shd w:val="clear" w:color="auto" w:fill="auto"/>
          </w:tcPr>
          <w:p w:rsidR="009625DA" w:rsidRPr="00E463C0" w:rsidRDefault="009625DA" w:rsidP="009625DA">
            <w:pPr>
              <w:spacing w:line="360" w:lineRule="auto"/>
              <w:jc w:val="center"/>
              <w:rPr>
                <w:rFonts w:ascii="Arial" w:hAnsi="Arial" w:cs="Arial"/>
                <w:b/>
                <w:sz w:val="18"/>
              </w:rPr>
            </w:pPr>
            <w:r w:rsidRPr="00E463C0">
              <w:rPr>
                <w:rFonts w:ascii="Arial" w:hAnsi="Arial" w:cs="Arial"/>
                <w:b/>
                <w:sz w:val="18"/>
              </w:rPr>
              <w:t>SLW</w:t>
            </w:r>
          </w:p>
        </w:tc>
        <w:tc>
          <w:tcPr>
            <w:tcW w:w="1559" w:type="dxa"/>
            <w:shd w:val="clear" w:color="auto" w:fill="auto"/>
          </w:tcPr>
          <w:p w:rsidR="009625DA" w:rsidRPr="00E463C0" w:rsidRDefault="009625DA" w:rsidP="009625DA">
            <w:pPr>
              <w:spacing w:line="360" w:lineRule="auto"/>
              <w:rPr>
                <w:rFonts w:ascii="Arial" w:hAnsi="Arial" w:cs="Arial"/>
                <w:sz w:val="18"/>
              </w:rPr>
            </w:pPr>
            <w:r w:rsidRPr="00E463C0">
              <w:rPr>
                <w:rFonts w:ascii="Arial" w:hAnsi="Arial" w:cs="Arial"/>
                <w:sz w:val="18"/>
              </w:rPr>
              <w:t>15.1.19</w:t>
            </w:r>
          </w:p>
        </w:tc>
      </w:tr>
    </w:tbl>
    <w:p w:rsidR="009625DA" w:rsidRPr="009374D3" w:rsidRDefault="009625DA" w:rsidP="009625DA">
      <w:pPr>
        <w:outlineLvl w:val="0"/>
        <w:rPr>
          <w:rFonts w:ascii="Calibri" w:hAnsi="Calibri"/>
          <w:sz w:val="32"/>
          <w:szCs w:val="32"/>
        </w:rPr>
      </w:pPr>
      <w:r>
        <w:rPr>
          <w:rFonts w:ascii="Calibri" w:hAnsi="Calibri"/>
          <w:sz w:val="32"/>
          <w:szCs w:val="32"/>
        </w:rPr>
        <w:t>Gweithgaredd: Mynd am dro i’r parc.</w:t>
      </w:r>
    </w:p>
    <w:p w:rsidR="00672C2C" w:rsidRDefault="00672C2C" w:rsidP="00672C2C">
      <w:pPr>
        <w:rPr>
          <w:rFonts w:ascii="Calibri" w:hAnsi="Calibri"/>
        </w:rPr>
        <w:sectPr w:rsidR="00672C2C">
          <w:headerReference w:type="default" r:id="rId11"/>
          <w:footerReference w:type="even" r:id="rId12"/>
          <w:footerReference w:type="default" r:id="rId13"/>
          <w:headerReference w:type="first" r:id="rId14"/>
          <w:pgSz w:w="11906" w:h="16838"/>
          <w:pgMar w:top="1440" w:right="1440" w:bottom="1440" w:left="1440" w:header="708" w:footer="708" w:gutter="0"/>
          <w:cols w:space="708"/>
          <w:docGrid w:linePitch="360"/>
        </w:sectPr>
      </w:pPr>
    </w:p>
    <w:p w:rsidR="00956C42" w:rsidRDefault="00E463C0" w:rsidP="00956C42">
      <w:pPr>
        <w:spacing w:line="360" w:lineRule="auto"/>
        <w:rPr>
          <w:rFonts w:ascii="Arial" w:hAnsi="Arial" w:cs="Arial"/>
          <w:sz w:val="24"/>
          <w:u w:val="single"/>
        </w:rPr>
      </w:pPr>
      <w:r w:rsidRPr="00E463C0">
        <w:rPr>
          <w:rFonts w:ascii="Arial" w:hAnsi="Arial" w:cs="Arial"/>
          <w:sz w:val="24"/>
          <w:u w:val="single"/>
        </w:rPr>
        <w:lastRenderedPageBreak/>
        <w:t>Adran 4 – Adfyrfio</w:t>
      </w:r>
    </w:p>
    <w:p w:rsidR="00705C36" w:rsidRDefault="00385867" w:rsidP="005C0C19">
      <w:pPr>
        <w:spacing w:line="360" w:lineRule="auto"/>
        <w:rPr>
          <w:rFonts w:ascii="Arial" w:hAnsi="Arial" w:cs="Arial"/>
          <w:sz w:val="24"/>
        </w:rPr>
      </w:pPr>
      <w:r>
        <w:rPr>
          <w:rFonts w:ascii="Arial" w:hAnsi="Arial" w:cs="Arial"/>
          <w:color w:val="000000"/>
          <w:sz w:val="24"/>
          <w:szCs w:val="24"/>
        </w:rPr>
        <w:t xml:space="preserve">Rydw i yn gwneud blynyddoedd cynnar yn goleg academaidd i oedolion a rhan o fy ngwaith roedd rhaid gwneud asesiad risg sy’n seiliedig neu yn cynnwys chwarae hunan cyfeiriedig a chwarae cyfannol. Pan oedd rhaid cynllunio'r gweithgaredd roedden yn gwneud yn swir byddaf yn dewis rhywbeth sydd yn cynnwys </w:t>
      </w:r>
      <w:proofErr w:type="gramStart"/>
      <w:r>
        <w:rPr>
          <w:rFonts w:ascii="Arial" w:hAnsi="Arial" w:cs="Arial"/>
          <w:color w:val="000000"/>
          <w:sz w:val="24"/>
          <w:szCs w:val="24"/>
        </w:rPr>
        <w:t>chwarae  hunan</w:t>
      </w:r>
      <w:proofErr w:type="gramEnd"/>
      <w:r>
        <w:rPr>
          <w:rFonts w:ascii="Arial" w:hAnsi="Arial" w:cs="Arial"/>
          <w:color w:val="000000"/>
          <w:sz w:val="24"/>
          <w:szCs w:val="24"/>
        </w:rPr>
        <w:t xml:space="preserve"> cyfeiriedig a chwarae cyfannol fel bydd y plant yn gallu datblygu i'w photensial llawn. Pan oedd rhaid gwneud y gweithgaredd asesiad ar fy ngweithgaredd sef mynd am dro i’r </w:t>
      </w:r>
      <w:proofErr w:type="gramStart"/>
      <w:r>
        <w:rPr>
          <w:rFonts w:ascii="Arial" w:hAnsi="Arial" w:cs="Arial"/>
          <w:color w:val="000000"/>
          <w:sz w:val="24"/>
          <w:szCs w:val="24"/>
        </w:rPr>
        <w:t>parc ,</w:t>
      </w:r>
      <w:proofErr w:type="gramEnd"/>
      <w:r>
        <w:rPr>
          <w:rFonts w:ascii="Arial" w:hAnsi="Arial" w:cs="Arial"/>
          <w:color w:val="000000"/>
          <w:sz w:val="24"/>
          <w:szCs w:val="24"/>
        </w:rPr>
        <w:t xml:space="preserve"> pan dechroedd gwneud yr asesiad risg roedden wedi dechrau'r asesiad o gerdded o’r ysgol lan ato’r parc, oherwydd efallai bydd risgiau ar y ffordd lan i’r parc. Roedden i yn teimlo yn hapus ac yn nerfus oherwydd roedd yn beth gwahanol i’r plant gwneud ond roedden i yn nerfus oherwydd roedden i ddim yn gwybod os bydd rhywbeth yn digwydd oherwydd roedd yn beth wahanol i’r plant gwneud ac roedden yn ddim gwybod beth fyddai yn disgwyl o ymateb y plant wrth fynd i’r parc</w:t>
      </w:r>
      <w:r w:rsidR="00FF0171">
        <w:rPr>
          <w:rFonts w:ascii="Arial" w:hAnsi="Arial" w:cs="Arial"/>
          <w:sz w:val="24"/>
        </w:rPr>
        <w:t xml:space="preserve">. </w:t>
      </w:r>
      <w:r>
        <w:rPr>
          <w:rFonts w:ascii="Arial" w:hAnsi="Arial" w:cs="Arial"/>
          <w:color w:val="000000"/>
          <w:sz w:val="24"/>
          <w:szCs w:val="24"/>
        </w:rPr>
        <w:t xml:space="preserve">Ar ôl gwneud yr asesiad risg roedden yn teimlo rhyddhad oherwydd roedden wedi cecio phobeth mas ac nad oedd risgiau peryglus iawn ac nad oedden yn teimlo yn nerfus rhagor. Pethau da am y gweithgaredd roedd ymateb y plant yn dda oherwydd roedden yn hapus oedden wedi mynd i’r parc. Hefyd roedden yn credu aeth y gweithgaredd yn dda oherwydd fel ysgrifennodd i yn adran 1 amdano sut i mae plant yn datblygu a buddio chwarae dramatig a pan oedden yn cerdded o gwmpas roedd y pant yn mwynhau yn barc wrth action fel rholiau gwahanol e.e. tywysog yn gastell ar ffrâm ddringo fel castell ac roedd hyn yn chwarae ffrâm oherwydd roedd roedden i ddim wedi helpu'r plant o gwbl </w:t>
      </w:r>
      <w:proofErr w:type="gramStart"/>
      <w:r>
        <w:rPr>
          <w:rFonts w:ascii="Arial" w:hAnsi="Arial" w:cs="Arial"/>
          <w:color w:val="000000"/>
          <w:sz w:val="24"/>
          <w:szCs w:val="24"/>
        </w:rPr>
        <w:t>dewis  i</w:t>
      </w:r>
      <w:proofErr w:type="gramEnd"/>
      <w:r>
        <w:rPr>
          <w:rFonts w:ascii="Arial" w:hAnsi="Arial" w:cs="Arial"/>
          <w:color w:val="000000"/>
          <w:sz w:val="24"/>
          <w:szCs w:val="24"/>
        </w:rPr>
        <w:t xml:space="preserve"> chwarae gyda dim help o’r oedolion o gwmpas. Peth da amdano’r gweithgaredd hyn roedd yna beth o chwarae cyfannol oherwydd roedd y plant yn hapus wrth chwarae yn barc. </w:t>
      </w:r>
      <w:r w:rsidR="00D20E99">
        <w:rPr>
          <w:rFonts w:ascii="Arial" w:hAnsi="Arial" w:cs="Arial"/>
          <w:color w:val="000000"/>
          <w:sz w:val="24"/>
          <w:szCs w:val="24"/>
        </w:rPr>
        <w:t xml:space="preserve">Hefyd peth da am y gweithgaredd roedd yna lawer o gyfleoedd i risg ac i blant ddysgu a buddio o’r risg hyn fel sydd wedi cael ei ddweud yn adran 2 oherwydd ar ôl edrych mewn i risg maent yn dangos bod risg yn beth arbennig o dda i ddatblygiad plant. Peth drwg am y gweithgaredd hwn roedd dim </w:t>
      </w:r>
      <w:proofErr w:type="gramStart"/>
      <w:r w:rsidR="00D20E99">
        <w:rPr>
          <w:rFonts w:ascii="Arial" w:hAnsi="Arial" w:cs="Arial"/>
          <w:color w:val="000000"/>
          <w:sz w:val="24"/>
          <w:szCs w:val="24"/>
        </w:rPr>
        <w:t>llawer  cyfleodd</w:t>
      </w:r>
      <w:proofErr w:type="gramEnd"/>
      <w:r w:rsidR="00D20E99">
        <w:rPr>
          <w:rFonts w:ascii="Arial" w:hAnsi="Arial" w:cs="Arial"/>
          <w:color w:val="000000"/>
          <w:sz w:val="24"/>
          <w:szCs w:val="24"/>
        </w:rPr>
        <w:t xml:space="preserve"> i chwarae sgarmes ac wedyn roedd llawer mwy o chwarae dramatig.Wrth dadansoddi gweithgareddau rydw i helpu'r gweithgaredd byddaf yn gwneud yn swir bod yn rhoi llawer mwy o gyfleoedd i chwarae sgarmes fel sydd wedi cael ei ysgrifennu yn adran 1 bydd y plant hefyd yn buddio o wneud chwarae sgarmes.  O canlyniad o wneud yr gweithgaredd ac yr asesiad </w:t>
      </w:r>
      <w:proofErr w:type="gramStart"/>
      <w:r w:rsidR="00D20E99">
        <w:rPr>
          <w:rFonts w:ascii="Arial" w:hAnsi="Arial" w:cs="Arial"/>
          <w:color w:val="000000"/>
          <w:sz w:val="24"/>
          <w:szCs w:val="24"/>
        </w:rPr>
        <w:t>risg ,</w:t>
      </w:r>
      <w:proofErr w:type="gramEnd"/>
      <w:r w:rsidR="00D20E99">
        <w:rPr>
          <w:rFonts w:ascii="Arial" w:hAnsi="Arial" w:cs="Arial"/>
          <w:color w:val="000000"/>
          <w:sz w:val="24"/>
          <w:szCs w:val="24"/>
        </w:rPr>
        <w:t xml:space="preserve"> os byddaf yn gwneud hyn eto byddaf yn gwneud </w:t>
      </w:r>
      <w:r w:rsidR="00D20E99">
        <w:rPr>
          <w:rFonts w:ascii="Arial" w:hAnsi="Arial" w:cs="Arial"/>
          <w:color w:val="000000"/>
          <w:sz w:val="24"/>
          <w:szCs w:val="24"/>
        </w:rPr>
        <w:lastRenderedPageBreak/>
        <w:t>yn swir bydd yn cynnwys llawer mwy o amser a chyfleoedd i chwarae sgarmes.</w:t>
      </w:r>
      <w:r w:rsidR="000A13AF">
        <w:rPr>
          <w:rFonts w:ascii="Arial" w:hAnsi="Arial" w:cs="Arial"/>
          <w:sz w:val="24"/>
        </w:rPr>
        <w:t xml:space="preserve">. </w:t>
      </w:r>
      <w:r w:rsidR="00D20E99">
        <w:rPr>
          <w:rFonts w:ascii="Arial" w:hAnsi="Arial" w:cs="Arial"/>
          <w:color w:val="000000"/>
          <w:sz w:val="24"/>
          <w:szCs w:val="24"/>
        </w:rPr>
        <w:t xml:space="preserve">Wrth wneud hyn rydw i wedi dysgu bod llawer o blant yn buddio o risg a dylai cynnwys chwarae ag risg cael ei chynnwys pob dydd. Os byddaf yn gwneud hyn eto byddaf yn gwneud yn weithgaredd fel bod yn gallu buddio pawb a bod y cynnwys o chwarae sgarmes oherwydd mae yna lawer o fanteision i chwarae sgarmes yn y tu allan. Byddaf yn newid y gweithgaredd os byddaf yn gwneud eto oherwydd hoffwn i weld canlyniad gwahanol ac ymatebion y </w:t>
      </w:r>
      <w:proofErr w:type="gramStart"/>
      <w:r w:rsidR="00D20E99">
        <w:rPr>
          <w:rFonts w:ascii="Arial" w:hAnsi="Arial" w:cs="Arial"/>
          <w:color w:val="000000"/>
          <w:sz w:val="24"/>
          <w:szCs w:val="24"/>
        </w:rPr>
        <w:t>phlant.Tro</w:t>
      </w:r>
      <w:proofErr w:type="gramEnd"/>
      <w:r w:rsidR="00D20E99">
        <w:rPr>
          <w:rFonts w:ascii="Arial" w:hAnsi="Arial" w:cs="Arial"/>
          <w:color w:val="000000"/>
          <w:sz w:val="24"/>
          <w:szCs w:val="24"/>
        </w:rPr>
        <w:t xml:space="preserve"> nesaf os bydd yn gwneud y gweithgaredd hwn byddaf yn gwella trwy gynnwys llawer mwy o chwarae sgarmes fel bod y plant yn gallu manteisio o hyn. Hefyd byddaf yn gwneud yn swir byddaf yn gofyn i aelod o staff i helpu fi gwneud y gweithgaredd yn well. Gallwn hefyd cynnwys llawer mwy o gyfleodd risg oherwydd mae yna lawer o fuddion o risg i blant.</w:t>
      </w: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B0927" w:rsidRDefault="005B0927" w:rsidP="005C0C19">
      <w:pPr>
        <w:spacing w:line="360" w:lineRule="auto"/>
        <w:rPr>
          <w:rFonts w:ascii="Arial" w:hAnsi="Arial" w:cs="Arial"/>
          <w:sz w:val="24"/>
        </w:rPr>
      </w:pPr>
    </w:p>
    <w:p w:rsidR="005A2C28" w:rsidRDefault="005A2C28" w:rsidP="005C0C19">
      <w:pPr>
        <w:spacing w:line="360" w:lineRule="auto"/>
        <w:rPr>
          <w:rFonts w:ascii="Arial" w:hAnsi="Arial" w:cs="Arial"/>
          <w:sz w:val="24"/>
          <w:u w:val="single"/>
        </w:rPr>
      </w:pPr>
    </w:p>
    <w:p w:rsidR="005B0927" w:rsidRPr="005B0927" w:rsidRDefault="005B0927" w:rsidP="005C0C19">
      <w:pPr>
        <w:spacing w:line="360" w:lineRule="auto"/>
        <w:rPr>
          <w:rFonts w:ascii="Arial" w:hAnsi="Arial" w:cs="Arial"/>
          <w:sz w:val="24"/>
          <w:u w:val="single"/>
        </w:rPr>
      </w:pPr>
      <w:r w:rsidRPr="005B0927">
        <w:rPr>
          <w:rFonts w:ascii="Arial" w:hAnsi="Arial" w:cs="Arial"/>
          <w:sz w:val="24"/>
          <w:u w:val="single"/>
        </w:rPr>
        <w:lastRenderedPageBreak/>
        <w:t>Rhestr Cyferinodi</w:t>
      </w:r>
    </w:p>
    <w:p w:rsidR="00BC4B65" w:rsidRP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r>
        <w:rPr>
          <w:rFonts w:ascii="Arial" w:hAnsi="Arial" w:cs="Arial"/>
        </w:rPr>
        <w:t xml:space="preserve">Be Active Kids (2014) </w:t>
      </w:r>
      <w:r>
        <w:rPr>
          <w:rFonts w:ascii="Arial" w:hAnsi="Arial" w:cs="Arial"/>
          <w:i/>
        </w:rPr>
        <w:t>Self Directed Play</w:t>
      </w:r>
      <w:r>
        <w:rPr>
          <w:rFonts w:ascii="Arial" w:hAnsi="Arial" w:cs="Arial"/>
          <w:i/>
        </w:rPr>
        <w:t xml:space="preserve"> </w:t>
      </w:r>
      <w:r w:rsidRPr="009F5C86">
        <w:rPr>
          <w:rFonts w:ascii="Arial" w:hAnsi="Arial" w:cs="Arial"/>
        </w:rPr>
        <w:t>Available at: becativekids.org</w:t>
      </w:r>
      <w:r>
        <w:rPr>
          <w:rFonts w:ascii="Arial" w:hAnsi="Arial" w:cs="Arial"/>
          <w:i/>
        </w:rPr>
        <w:t xml:space="preserve"> </w:t>
      </w:r>
      <w:r w:rsidRPr="009F5C86">
        <w:rPr>
          <w:rFonts w:ascii="Arial" w:hAnsi="Arial" w:cs="Arial"/>
        </w:rPr>
        <w:t>(Accessed at 15</w:t>
      </w:r>
      <w:r w:rsidRPr="009F5C86">
        <w:rPr>
          <w:rFonts w:ascii="Arial" w:hAnsi="Arial" w:cs="Arial"/>
          <w:vertAlign w:val="superscript"/>
        </w:rPr>
        <w:t>th</w:t>
      </w:r>
      <w:r w:rsidRPr="009F5C86">
        <w:rPr>
          <w:rFonts w:ascii="Arial" w:hAnsi="Arial" w:cs="Arial"/>
        </w:rPr>
        <w:t xml:space="preserve"> Jan 2019)</w:t>
      </w:r>
    </w:p>
    <w:p w:rsidR="00BC4B65" w:rsidRPr="00BC4B65" w:rsidRDefault="00BC4B65" w:rsidP="005B0927">
      <w:pPr>
        <w:spacing w:line="360" w:lineRule="auto"/>
        <w:rPr>
          <w:rFonts w:ascii="Arial" w:eastAsia="Times New Roman" w:hAnsi="Arial" w:cs="Arial"/>
          <w:bCs/>
          <w:i/>
          <w:color w:val="000000"/>
          <w:lang w:eastAsia="en-GB"/>
        </w:rPr>
      </w:pPr>
      <w:proofErr w:type="gramStart"/>
      <w:r w:rsidRPr="002D31FE">
        <w:rPr>
          <w:rFonts w:ascii="Arial" w:eastAsia="Times New Roman" w:hAnsi="Arial" w:cs="Arial"/>
          <w:bCs/>
          <w:color w:val="000000"/>
          <w:sz w:val="24"/>
          <w:szCs w:val="24"/>
          <w:lang w:eastAsia="en-GB"/>
        </w:rPr>
        <w:t>Blincoe,K.</w:t>
      </w:r>
      <w:proofErr w:type="gramEnd"/>
      <w:r w:rsidRPr="002D31FE">
        <w:rPr>
          <w:rFonts w:ascii="Arial" w:eastAsia="Times New Roman" w:hAnsi="Arial" w:cs="Arial"/>
          <w:bCs/>
          <w:color w:val="000000"/>
          <w:sz w:val="24"/>
          <w:szCs w:val="24"/>
          <w:lang w:eastAsia="en-GB"/>
        </w:rPr>
        <w:t xml:space="preserve"> (2015) </w:t>
      </w:r>
      <w:r w:rsidRPr="002D31FE">
        <w:rPr>
          <w:rFonts w:ascii="Arial" w:eastAsia="Times New Roman" w:hAnsi="Arial" w:cs="Arial"/>
          <w:bCs/>
          <w:i/>
          <w:color w:val="000000"/>
          <w:sz w:val="24"/>
          <w:szCs w:val="24"/>
          <w:lang w:eastAsia="en-GB"/>
        </w:rPr>
        <w:t>Risk is essential to childhood</w:t>
      </w:r>
      <w:r>
        <w:rPr>
          <w:rFonts w:ascii="Arial" w:eastAsia="Times New Roman" w:hAnsi="Arial" w:cs="Arial"/>
          <w:bCs/>
          <w:i/>
          <w:color w:val="000000"/>
          <w:lang w:eastAsia="en-GB"/>
        </w:rPr>
        <w:t xml:space="preserve"> </w:t>
      </w:r>
      <w:r>
        <w:rPr>
          <w:rFonts w:ascii="Arial" w:eastAsia="Times New Roman" w:hAnsi="Arial" w:cs="Arial"/>
          <w:bCs/>
          <w:color w:val="000000"/>
          <w:lang w:eastAsia="en-GB"/>
        </w:rPr>
        <w:t xml:space="preserve">Available at: </w:t>
      </w:r>
      <w:r>
        <w:rPr>
          <w:rFonts w:ascii="Arial" w:eastAsia="Times New Roman" w:hAnsi="Arial" w:cs="Arial"/>
          <w:bCs/>
          <w:color w:val="000000"/>
          <w:lang w:eastAsia="en-GB"/>
        </w:rPr>
        <w:fldChar w:fldCharType="begin"/>
      </w:r>
      <w:r>
        <w:rPr>
          <w:rFonts w:ascii="Arial" w:eastAsia="Times New Roman" w:hAnsi="Arial" w:cs="Arial"/>
          <w:bCs/>
          <w:color w:val="000000"/>
          <w:lang w:eastAsia="en-GB"/>
        </w:rPr>
        <w:instrText xml:space="preserve"> HYPERLINK "https://www.theguardian.com" </w:instrText>
      </w:r>
      <w:r>
        <w:rPr>
          <w:rFonts w:ascii="Arial" w:eastAsia="Times New Roman" w:hAnsi="Arial" w:cs="Arial"/>
          <w:bCs/>
          <w:color w:val="000000"/>
          <w:lang w:eastAsia="en-GB"/>
        </w:rPr>
        <w:fldChar w:fldCharType="separate"/>
      </w:r>
      <w:r w:rsidRPr="00EB2E19">
        <w:rPr>
          <w:rStyle w:val="Hyperlink"/>
          <w:rFonts w:ascii="Arial" w:eastAsia="Times New Roman" w:hAnsi="Arial" w:cs="Arial"/>
          <w:bCs/>
          <w:lang w:eastAsia="en-GB"/>
        </w:rPr>
        <w:t>https://www.theguardian.com</w:t>
      </w:r>
      <w:r>
        <w:rPr>
          <w:rFonts w:ascii="Arial" w:eastAsia="Times New Roman" w:hAnsi="Arial" w:cs="Arial"/>
          <w:bCs/>
          <w:color w:val="000000"/>
          <w:lang w:eastAsia="en-GB"/>
        </w:rPr>
        <w:fldChar w:fldCharType="end"/>
      </w:r>
      <w:r>
        <w:rPr>
          <w:rFonts w:ascii="Arial" w:eastAsia="Times New Roman" w:hAnsi="Arial" w:cs="Arial"/>
          <w:bCs/>
          <w:color w:val="000000"/>
          <w:lang w:eastAsia="en-GB"/>
        </w:rPr>
        <w:t xml:space="preserve"> </w:t>
      </w:r>
      <w:r>
        <w:rPr>
          <w:rFonts w:ascii="Arial" w:eastAsia="Times New Roman" w:hAnsi="Arial" w:cs="Arial"/>
          <w:bCs/>
          <w:i/>
          <w:color w:val="000000"/>
          <w:lang w:eastAsia="en-GB"/>
        </w:rPr>
        <w:t xml:space="preserve"> </w:t>
      </w:r>
      <w:r>
        <w:rPr>
          <w:rFonts w:ascii="Arial" w:eastAsia="Times New Roman" w:hAnsi="Arial" w:cs="Arial"/>
          <w:bCs/>
          <w:color w:val="000000"/>
          <w:lang w:eastAsia="en-GB"/>
        </w:rPr>
        <w:t>(Accessed at: 12</w:t>
      </w:r>
      <w:r w:rsidRPr="002D31FE">
        <w:rPr>
          <w:rFonts w:ascii="Arial" w:eastAsia="Times New Roman" w:hAnsi="Arial" w:cs="Arial"/>
          <w:bCs/>
          <w:color w:val="000000"/>
          <w:vertAlign w:val="superscript"/>
          <w:lang w:eastAsia="en-GB"/>
        </w:rPr>
        <w:t>th</w:t>
      </w:r>
      <w:r>
        <w:rPr>
          <w:rFonts w:ascii="Arial" w:eastAsia="Times New Roman" w:hAnsi="Arial" w:cs="Arial"/>
          <w:bCs/>
          <w:color w:val="000000"/>
          <w:lang w:eastAsia="en-GB"/>
        </w:rPr>
        <w:t xml:space="preserve"> Jan 2019)</w:t>
      </w:r>
    </w:p>
    <w:p w:rsidR="00BC4B65" w:rsidRP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r>
        <w:rPr>
          <w:rFonts w:ascii="Arial" w:hAnsi="Arial" w:cs="Arial"/>
        </w:rPr>
        <w:t xml:space="preserve">Cambridge Dictonary (2019) </w:t>
      </w:r>
      <w:r w:rsidRPr="00BC4B65">
        <w:rPr>
          <w:rFonts w:ascii="Arial" w:hAnsi="Arial" w:cs="Arial"/>
          <w:i/>
        </w:rPr>
        <w:t xml:space="preserve">Defintion of Rough and Tumble Play </w:t>
      </w:r>
      <w:r>
        <w:rPr>
          <w:rFonts w:ascii="Arial" w:hAnsi="Arial" w:cs="Arial"/>
        </w:rPr>
        <w:t xml:space="preserve">Available at </w:t>
      </w:r>
      <w:hyperlink r:id="rId15" w:history="1">
        <w:r w:rsidRPr="00EB2E19">
          <w:rPr>
            <w:rStyle w:val="Hyperlink"/>
            <w:rFonts w:ascii="Arial" w:hAnsi="Arial" w:cs="Arial"/>
          </w:rPr>
          <w:t>https://dictionary.cambridge.org</w:t>
        </w:r>
      </w:hyperlink>
      <w:r>
        <w:rPr>
          <w:rFonts w:ascii="Arial" w:hAnsi="Arial" w:cs="Arial"/>
        </w:rPr>
        <w:t xml:space="preserve"> (Accessed at 15</w:t>
      </w:r>
      <w:r w:rsidRPr="00BC4B65">
        <w:rPr>
          <w:rFonts w:ascii="Arial" w:hAnsi="Arial" w:cs="Arial"/>
          <w:vertAlign w:val="superscript"/>
        </w:rPr>
        <w:t>th</w:t>
      </w:r>
      <w:r>
        <w:rPr>
          <w:rFonts w:ascii="Arial" w:hAnsi="Arial" w:cs="Arial"/>
        </w:rPr>
        <w:t xml:space="preserve"> Jan 2019)</w:t>
      </w:r>
      <w:bookmarkStart w:id="0" w:name="_GoBack"/>
      <w:bookmarkEnd w:id="0"/>
    </w:p>
    <w:p w:rsid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Child Development Info (1999-2018) Maria Montessori Quote Available at https://</w:t>
      </w:r>
      <w:r w:rsidRPr="00BC4B65">
        <w:t xml:space="preserve"> </w:t>
      </w:r>
      <w:hyperlink r:id="rId16" w:history="1">
        <w:r w:rsidRPr="00EB2E19">
          <w:rPr>
            <w:rStyle w:val="Hyperlink"/>
            <w:rFonts w:ascii="Arial" w:hAnsi="Arial" w:cs="Arial"/>
          </w:rPr>
          <w:t>https://childdevelopmentinfo.com</w:t>
        </w:r>
      </w:hyperlink>
      <w:r>
        <w:rPr>
          <w:rFonts w:ascii="Arial" w:hAnsi="Arial" w:cs="Arial"/>
        </w:rPr>
        <w:t xml:space="preserve"> (Accessed at 14</w:t>
      </w:r>
      <w:r w:rsidRPr="00BC4B65">
        <w:rPr>
          <w:rFonts w:ascii="Arial" w:hAnsi="Arial" w:cs="Arial"/>
          <w:vertAlign w:val="superscript"/>
        </w:rPr>
        <w:t>th</w:t>
      </w:r>
      <w:r>
        <w:rPr>
          <w:rFonts w:ascii="Arial" w:hAnsi="Arial" w:cs="Arial"/>
        </w:rPr>
        <w:t xml:space="preserve"> Jan 2019)</w:t>
      </w:r>
    </w:p>
    <w:p w:rsid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 xml:space="preserve">Early Education (dimdyddaid) </w:t>
      </w:r>
      <w:r w:rsidRPr="009F5C86">
        <w:rPr>
          <w:rFonts w:ascii="Arial" w:hAnsi="Arial" w:cs="Arial"/>
          <w:i/>
        </w:rPr>
        <w:t>Marjorie Ouvry</w:t>
      </w:r>
      <w:r>
        <w:rPr>
          <w:rFonts w:ascii="Arial" w:hAnsi="Arial" w:cs="Arial"/>
        </w:rPr>
        <w:t xml:space="preserve"> </w:t>
      </w:r>
      <w:r>
        <w:rPr>
          <w:rFonts w:ascii="Arial" w:hAnsi="Arial" w:cs="Arial"/>
        </w:rPr>
        <w:t xml:space="preserve">Available at </w:t>
      </w:r>
      <w:hyperlink r:id="rId17" w:history="1">
        <w:r w:rsidRPr="00EB2E19">
          <w:rPr>
            <w:rStyle w:val="Hyperlink"/>
            <w:rFonts w:ascii="Arial" w:hAnsi="Arial" w:cs="Arial"/>
          </w:rPr>
          <w:t>https://www.early-education.org.uk</w:t>
        </w:r>
      </w:hyperlink>
      <w:r>
        <w:rPr>
          <w:rFonts w:ascii="Arial" w:hAnsi="Arial" w:cs="Arial"/>
        </w:rPr>
        <w:t xml:space="preserve">  </w:t>
      </w:r>
      <w:r>
        <w:rPr>
          <w:rFonts w:ascii="Arial" w:hAnsi="Arial" w:cs="Arial"/>
        </w:rPr>
        <w:t>(Accessed at 15</w:t>
      </w:r>
      <w:r w:rsidRPr="009F5C86">
        <w:rPr>
          <w:rFonts w:ascii="Arial" w:hAnsi="Arial" w:cs="Arial"/>
          <w:vertAlign w:val="superscript"/>
        </w:rPr>
        <w:t>th</w:t>
      </w:r>
      <w:r>
        <w:rPr>
          <w:rFonts w:ascii="Arial" w:hAnsi="Arial" w:cs="Arial"/>
        </w:rPr>
        <w:t xml:space="preserve"> Jan 2019)</w:t>
      </w:r>
    </w:p>
    <w:p w:rsidR="00BC4B65" w:rsidRPr="00BC4B65" w:rsidRDefault="00BC4B65" w:rsidP="005B0927">
      <w:pPr>
        <w:spacing w:line="360" w:lineRule="auto"/>
        <w:rPr>
          <w:rFonts w:ascii="Arial" w:hAnsi="Arial" w:cs="Arial"/>
          <w:i/>
          <w:sz w:val="24"/>
          <w:szCs w:val="24"/>
        </w:rPr>
      </w:pPr>
      <w:r w:rsidRPr="009F5C86">
        <w:rPr>
          <w:rFonts w:ascii="Arial" w:hAnsi="Arial" w:cs="Arial"/>
          <w:sz w:val="24"/>
          <w:szCs w:val="24"/>
        </w:rPr>
        <w:t xml:space="preserve">Early Years Careers (2016) </w:t>
      </w:r>
      <w:r w:rsidRPr="009F5C86">
        <w:rPr>
          <w:rFonts w:ascii="Arial" w:hAnsi="Arial" w:cs="Arial"/>
          <w:i/>
          <w:sz w:val="24"/>
          <w:szCs w:val="24"/>
        </w:rPr>
        <w:t>Should children be exposed to risky play situa</w:t>
      </w:r>
      <w:r>
        <w:rPr>
          <w:rFonts w:ascii="Arial" w:hAnsi="Arial" w:cs="Arial"/>
          <w:i/>
          <w:sz w:val="24"/>
          <w:szCs w:val="24"/>
        </w:rPr>
        <w:t xml:space="preserve">tions </w:t>
      </w:r>
      <w:r w:rsidRPr="009F5C86">
        <w:rPr>
          <w:rFonts w:ascii="Arial" w:hAnsi="Arial" w:cs="Arial"/>
          <w:sz w:val="24"/>
          <w:szCs w:val="24"/>
        </w:rPr>
        <w:t xml:space="preserve">Available </w:t>
      </w:r>
      <w:proofErr w:type="gramStart"/>
      <w:r w:rsidRPr="009F5C86">
        <w:rPr>
          <w:rFonts w:ascii="Arial" w:hAnsi="Arial" w:cs="Arial"/>
          <w:sz w:val="24"/>
          <w:szCs w:val="24"/>
        </w:rPr>
        <w:t>at :</w:t>
      </w:r>
      <w:proofErr w:type="gramEnd"/>
      <w:r w:rsidRPr="009F5C86">
        <w:rPr>
          <w:rFonts w:ascii="Arial" w:hAnsi="Arial" w:cs="Arial"/>
          <w:sz w:val="24"/>
          <w:szCs w:val="24"/>
        </w:rPr>
        <w:t xml:space="preserve"> </w:t>
      </w:r>
      <w:hyperlink r:id="rId18" w:history="1">
        <w:r w:rsidRPr="009F5C86">
          <w:rPr>
            <w:rStyle w:val="Hyperlink"/>
            <w:rFonts w:ascii="Arial" w:hAnsi="Arial" w:cs="Arial"/>
            <w:sz w:val="24"/>
            <w:szCs w:val="24"/>
          </w:rPr>
          <w:t>https://www.earlyyearscareers.com</w:t>
        </w:r>
      </w:hyperlink>
      <w:r>
        <w:rPr>
          <w:rFonts w:ascii="Arial" w:hAnsi="Arial" w:cs="Arial"/>
          <w:i/>
          <w:sz w:val="24"/>
          <w:szCs w:val="24"/>
        </w:rPr>
        <w:t xml:space="preserve"> </w:t>
      </w:r>
      <w:r w:rsidRPr="009F5C86">
        <w:rPr>
          <w:rFonts w:ascii="Arial" w:hAnsi="Arial" w:cs="Arial"/>
          <w:sz w:val="24"/>
          <w:szCs w:val="24"/>
        </w:rPr>
        <w:t>(Accessed at: 14</w:t>
      </w:r>
      <w:r w:rsidRPr="009F5C86">
        <w:rPr>
          <w:rFonts w:ascii="Arial" w:hAnsi="Arial" w:cs="Arial"/>
          <w:sz w:val="24"/>
          <w:szCs w:val="24"/>
          <w:vertAlign w:val="superscript"/>
        </w:rPr>
        <w:t>TH</w:t>
      </w:r>
      <w:r w:rsidRPr="009F5C86">
        <w:rPr>
          <w:rFonts w:ascii="Arial" w:hAnsi="Arial" w:cs="Arial"/>
          <w:sz w:val="24"/>
          <w:szCs w:val="24"/>
        </w:rPr>
        <w:t xml:space="preserve"> Jan 2019)</w:t>
      </w:r>
    </w:p>
    <w:p w:rsidR="00BC4B65" w:rsidRPr="00BC4B65" w:rsidRDefault="00BC4B65" w:rsidP="005B0927">
      <w:pPr>
        <w:spacing w:line="360" w:lineRule="auto"/>
        <w:rPr>
          <w:rFonts w:ascii="Arial" w:hAnsi="Arial" w:cs="Arial"/>
          <w:i/>
          <w:sz w:val="24"/>
          <w:szCs w:val="24"/>
        </w:rPr>
      </w:pPr>
      <w:r w:rsidRPr="009F5C86">
        <w:rPr>
          <w:rFonts w:ascii="Arial" w:hAnsi="Arial" w:cs="Arial"/>
          <w:sz w:val="24"/>
          <w:szCs w:val="24"/>
        </w:rPr>
        <w:t xml:space="preserve">Hawlfraint Comisiynydd Plant Cymru (2019) </w:t>
      </w:r>
      <w:r w:rsidRPr="009F5C86">
        <w:rPr>
          <w:rFonts w:ascii="Arial" w:hAnsi="Arial" w:cs="Arial"/>
          <w:i/>
          <w:sz w:val="24"/>
          <w:szCs w:val="24"/>
        </w:rPr>
        <w:t>Hawliau Plant yng Nghymru</w:t>
      </w:r>
      <w:r>
        <w:rPr>
          <w:rFonts w:ascii="Arial" w:hAnsi="Arial" w:cs="Arial"/>
          <w:i/>
          <w:sz w:val="24"/>
          <w:szCs w:val="24"/>
        </w:rPr>
        <w:t xml:space="preserve"> </w:t>
      </w:r>
      <w:r w:rsidRPr="009F5C86">
        <w:rPr>
          <w:rFonts w:ascii="Arial" w:hAnsi="Arial" w:cs="Arial"/>
          <w:sz w:val="24"/>
          <w:szCs w:val="24"/>
        </w:rPr>
        <w:t xml:space="preserve">Available at </w:t>
      </w:r>
      <w:hyperlink r:id="rId19" w:history="1">
        <w:r w:rsidRPr="009F5C86">
          <w:rPr>
            <w:rStyle w:val="Hyperlink"/>
            <w:rFonts w:ascii="Arial" w:hAnsi="Arial" w:cs="Arial"/>
            <w:sz w:val="24"/>
            <w:szCs w:val="24"/>
          </w:rPr>
          <w:t>https://www.complantcymru.org.uk</w:t>
        </w:r>
      </w:hyperlink>
      <w:r w:rsidRPr="009F5C86">
        <w:rPr>
          <w:rFonts w:ascii="Arial" w:hAnsi="Arial" w:cs="Arial"/>
          <w:sz w:val="24"/>
          <w:szCs w:val="24"/>
        </w:rPr>
        <w:t xml:space="preserve"> (Accessed </w:t>
      </w:r>
      <w:proofErr w:type="gramStart"/>
      <w:r w:rsidRPr="009F5C86">
        <w:rPr>
          <w:rFonts w:ascii="Arial" w:hAnsi="Arial" w:cs="Arial"/>
          <w:sz w:val="24"/>
          <w:szCs w:val="24"/>
        </w:rPr>
        <w:t>at :</w:t>
      </w:r>
      <w:proofErr w:type="gramEnd"/>
      <w:r w:rsidRPr="009F5C86">
        <w:rPr>
          <w:rFonts w:ascii="Arial" w:hAnsi="Arial" w:cs="Arial"/>
          <w:sz w:val="24"/>
          <w:szCs w:val="24"/>
        </w:rPr>
        <w:t xml:space="preserve"> 14</w:t>
      </w:r>
      <w:r w:rsidRPr="009F5C86">
        <w:rPr>
          <w:rFonts w:ascii="Arial" w:hAnsi="Arial" w:cs="Arial"/>
          <w:sz w:val="24"/>
          <w:szCs w:val="24"/>
          <w:vertAlign w:val="superscript"/>
        </w:rPr>
        <w:t>th</w:t>
      </w:r>
      <w:r w:rsidRPr="009F5C86">
        <w:rPr>
          <w:rFonts w:ascii="Arial" w:hAnsi="Arial" w:cs="Arial"/>
          <w:sz w:val="24"/>
          <w:szCs w:val="24"/>
        </w:rPr>
        <w:t xml:space="preserve"> Jan 2019)</w:t>
      </w:r>
    </w:p>
    <w:p w:rsidR="00BC4B65" w:rsidRP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r>
        <w:rPr>
          <w:rFonts w:ascii="Arial" w:hAnsi="Arial" w:cs="Arial"/>
        </w:rPr>
        <w:t xml:space="preserve">Learning Gov Wales (2015) </w:t>
      </w:r>
      <w:r>
        <w:rPr>
          <w:rFonts w:ascii="Arial" w:hAnsi="Arial" w:cs="Arial"/>
          <w:i/>
        </w:rPr>
        <w:t xml:space="preserve">outdoor learning handbook </w:t>
      </w:r>
      <w:r>
        <w:rPr>
          <w:rFonts w:ascii="Arial" w:hAnsi="Arial" w:cs="Arial"/>
        </w:rPr>
        <w:t xml:space="preserve">Available at: </w:t>
      </w:r>
      <w:hyperlink r:id="rId20" w:history="1">
        <w:r w:rsidRPr="00B97F21">
          <w:rPr>
            <w:rStyle w:val="Hyperlink"/>
            <w:rFonts w:ascii="Arial" w:hAnsi="Arial" w:cs="Arial"/>
          </w:rPr>
          <w:t>https://learning.gov.wales</w:t>
        </w:r>
      </w:hyperlink>
      <w:r>
        <w:rPr>
          <w:rFonts w:ascii="Arial" w:hAnsi="Arial" w:cs="Arial"/>
        </w:rPr>
        <w:t xml:space="preserve"> </w:t>
      </w:r>
      <w:r>
        <w:rPr>
          <w:rFonts w:ascii="Arial" w:hAnsi="Arial" w:cs="Arial"/>
          <w:i/>
        </w:rPr>
        <w:t xml:space="preserve"> </w:t>
      </w:r>
      <w:r>
        <w:rPr>
          <w:rFonts w:ascii="Arial" w:hAnsi="Arial" w:cs="Arial"/>
        </w:rPr>
        <w:t>(Accessed at: 12</w:t>
      </w:r>
      <w:r w:rsidRPr="004A6D69">
        <w:rPr>
          <w:rFonts w:ascii="Arial" w:hAnsi="Arial" w:cs="Arial"/>
          <w:vertAlign w:val="superscript"/>
        </w:rPr>
        <w:t>th</w:t>
      </w:r>
      <w:r>
        <w:rPr>
          <w:rFonts w:ascii="Arial" w:hAnsi="Arial" w:cs="Arial"/>
        </w:rPr>
        <w:t xml:space="preserve"> Jan 2019)</w:t>
      </w:r>
    </w:p>
    <w:p w:rsidR="00BC4B65" w:rsidRPr="00BC4B65" w:rsidRDefault="00BC4B65" w:rsidP="005B0927">
      <w:pPr>
        <w:spacing w:line="360" w:lineRule="auto"/>
        <w:rPr>
          <w:rFonts w:ascii="Arial" w:eastAsia="Times New Roman" w:hAnsi="Arial" w:cs="Arial"/>
          <w:bCs/>
          <w:i/>
          <w:color w:val="000000"/>
          <w:sz w:val="24"/>
          <w:szCs w:val="24"/>
          <w:lang w:eastAsia="en-GB"/>
        </w:rPr>
      </w:pPr>
      <w:r w:rsidRPr="002D31FE">
        <w:rPr>
          <w:rFonts w:ascii="Arial" w:hAnsi="Arial" w:cs="Arial"/>
          <w:sz w:val="24"/>
          <w:szCs w:val="24"/>
        </w:rPr>
        <w:t xml:space="preserve">Marie, </w:t>
      </w:r>
      <w:proofErr w:type="gramStart"/>
      <w:r w:rsidRPr="002D31FE">
        <w:rPr>
          <w:rFonts w:ascii="Arial" w:hAnsi="Arial" w:cs="Arial"/>
          <w:sz w:val="24"/>
          <w:szCs w:val="24"/>
        </w:rPr>
        <w:t>E .</w:t>
      </w:r>
      <w:proofErr w:type="gramEnd"/>
      <w:r w:rsidRPr="002D31FE">
        <w:rPr>
          <w:rFonts w:ascii="Arial" w:hAnsi="Arial" w:cs="Arial"/>
          <w:sz w:val="24"/>
          <w:szCs w:val="24"/>
        </w:rPr>
        <w:t xml:space="preserve"> (2008)</w:t>
      </w:r>
      <w:r w:rsidRPr="002D31FE">
        <w:rPr>
          <w:rFonts w:ascii="Arial" w:hAnsi="Arial" w:cs="Arial"/>
          <w:b/>
          <w:bCs/>
          <w:color w:val="000000"/>
          <w:sz w:val="24"/>
          <w:szCs w:val="24"/>
        </w:rPr>
        <w:t xml:space="preserve"> </w:t>
      </w:r>
      <w:r w:rsidRPr="002D31FE">
        <w:rPr>
          <w:rFonts w:ascii="Arial" w:eastAsia="Times New Roman" w:hAnsi="Arial" w:cs="Arial"/>
          <w:bCs/>
          <w:i/>
          <w:color w:val="000000"/>
          <w:sz w:val="24"/>
          <w:szCs w:val="24"/>
          <w:lang w:eastAsia="en-GB"/>
        </w:rPr>
        <w:t>How Dramatic Play Can Enhance Learning</w:t>
      </w:r>
      <w:r>
        <w:rPr>
          <w:rFonts w:ascii="Arial" w:eastAsia="Times New Roman" w:hAnsi="Arial" w:cs="Arial"/>
          <w:bCs/>
          <w:i/>
          <w:color w:val="000000"/>
          <w:sz w:val="24"/>
          <w:szCs w:val="24"/>
          <w:lang w:eastAsia="en-GB"/>
        </w:rPr>
        <w:t xml:space="preserve"> </w:t>
      </w:r>
      <w:r w:rsidRPr="002D31FE">
        <w:rPr>
          <w:rFonts w:ascii="Arial" w:eastAsia="Times New Roman" w:hAnsi="Arial" w:cs="Arial"/>
          <w:bCs/>
          <w:color w:val="000000"/>
          <w:sz w:val="24"/>
          <w:szCs w:val="24"/>
          <w:lang w:eastAsia="en-GB"/>
        </w:rPr>
        <w:t xml:space="preserve">Available at: </w:t>
      </w:r>
      <w:hyperlink r:id="rId21" w:history="1">
        <w:r w:rsidRPr="002D31FE">
          <w:rPr>
            <w:rStyle w:val="Hyperlink"/>
            <w:rFonts w:ascii="Arial" w:eastAsia="Times New Roman" w:hAnsi="Arial" w:cs="Arial"/>
            <w:bCs/>
            <w:sz w:val="24"/>
            <w:szCs w:val="24"/>
            <w:lang w:eastAsia="en-GB"/>
          </w:rPr>
          <w:t>https://www.earlychildhoodnews.com</w:t>
        </w:r>
      </w:hyperlink>
      <w:r>
        <w:rPr>
          <w:rFonts w:ascii="Arial" w:eastAsia="Times New Roman" w:hAnsi="Arial" w:cs="Arial"/>
          <w:bCs/>
          <w:i/>
          <w:color w:val="000000"/>
          <w:sz w:val="24"/>
          <w:szCs w:val="24"/>
          <w:lang w:eastAsia="en-GB"/>
        </w:rPr>
        <w:t xml:space="preserve"> </w:t>
      </w:r>
      <w:r w:rsidRPr="002D31FE">
        <w:rPr>
          <w:rFonts w:ascii="Arial" w:eastAsia="Times New Roman" w:hAnsi="Arial" w:cs="Arial"/>
          <w:bCs/>
          <w:color w:val="000000"/>
          <w:sz w:val="24"/>
          <w:szCs w:val="24"/>
          <w:lang w:eastAsia="en-GB"/>
        </w:rPr>
        <w:t>(Accessed at: 12</w:t>
      </w:r>
      <w:r w:rsidRPr="002D31FE">
        <w:rPr>
          <w:rFonts w:ascii="Arial" w:eastAsia="Times New Roman" w:hAnsi="Arial" w:cs="Arial"/>
          <w:bCs/>
          <w:color w:val="000000"/>
          <w:sz w:val="24"/>
          <w:szCs w:val="24"/>
          <w:vertAlign w:val="superscript"/>
          <w:lang w:eastAsia="en-GB"/>
        </w:rPr>
        <w:t>th</w:t>
      </w:r>
      <w:r w:rsidRPr="002D31FE">
        <w:rPr>
          <w:rFonts w:ascii="Arial" w:eastAsia="Times New Roman" w:hAnsi="Arial" w:cs="Arial"/>
          <w:bCs/>
          <w:color w:val="000000"/>
          <w:sz w:val="24"/>
          <w:szCs w:val="24"/>
          <w:lang w:eastAsia="en-GB"/>
        </w:rPr>
        <w:t xml:space="preserve"> Jan 2019) </w:t>
      </w:r>
    </w:p>
    <w:p w:rsidR="00BC4B65" w:rsidRPr="00D859B7"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roofErr w:type="gramStart"/>
      <w:r>
        <w:rPr>
          <w:rFonts w:ascii="Arial" w:hAnsi="Arial" w:cs="Arial"/>
        </w:rPr>
        <w:t>Moyles,J</w:t>
      </w:r>
      <w:proofErr w:type="gramEnd"/>
      <w:r>
        <w:rPr>
          <w:rFonts w:ascii="Arial" w:hAnsi="Arial" w:cs="Arial"/>
        </w:rPr>
        <w:t xml:space="preserve"> (2018) </w:t>
      </w:r>
      <w:r w:rsidRPr="00D859B7">
        <w:rPr>
          <w:rFonts w:ascii="Arial" w:hAnsi="Arial" w:cs="Arial"/>
          <w:i/>
        </w:rPr>
        <w:t>Empowering children and adults:play and child-initiated learning</w:t>
      </w:r>
      <w:r>
        <w:rPr>
          <w:rFonts w:ascii="Arial" w:hAnsi="Arial" w:cs="Arial"/>
        </w:rPr>
        <w:t xml:space="preserve">:London: A+C Black </w:t>
      </w:r>
      <w:r>
        <w:rPr>
          <w:rFonts w:ascii="Arial" w:hAnsi="Arial" w:cs="Arial"/>
        </w:rPr>
        <w:t xml:space="preserve"> </w:t>
      </w:r>
      <w:r>
        <w:rPr>
          <w:rFonts w:ascii="Arial" w:hAnsi="Arial" w:cs="Arial"/>
        </w:rPr>
        <w:t>(Accesses at 17</w:t>
      </w:r>
      <w:r w:rsidRPr="00D859B7">
        <w:rPr>
          <w:rFonts w:ascii="Arial" w:hAnsi="Arial" w:cs="Arial"/>
          <w:vertAlign w:val="superscript"/>
        </w:rPr>
        <w:t>th</w:t>
      </w:r>
      <w:r>
        <w:rPr>
          <w:rFonts w:ascii="Arial" w:hAnsi="Arial" w:cs="Arial"/>
        </w:rPr>
        <w:t xml:space="preserve"> Jan 2019)</w:t>
      </w:r>
    </w:p>
    <w:p w:rsidR="00BC4B65" w:rsidRPr="00BC4B65" w:rsidRDefault="00BC4B65" w:rsidP="005B0927">
      <w:pPr>
        <w:spacing w:line="360" w:lineRule="auto"/>
        <w:rPr>
          <w:rFonts w:ascii="Arial" w:hAnsi="Arial" w:cs="Arial"/>
          <w:i/>
          <w:sz w:val="24"/>
          <w:szCs w:val="24"/>
        </w:rPr>
      </w:pPr>
      <w:r w:rsidRPr="009F5C86">
        <w:rPr>
          <w:rFonts w:ascii="Arial" w:hAnsi="Arial" w:cs="Arial"/>
          <w:sz w:val="24"/>
          <w:szCs w:val="24"/>
        </w:rPr>
        <w:t xml:space="preserve">Play Wales (2019) </w:t>
      </w:r>
      <w:r w:rsidRPr="009F5C86">
        <w:rPr>
          <w:rFonts w:ascii="Arial" w:hAnsi="Arial" w:cs="Arial"/>
          <w:i/>
          <w:sz w:val="24"/>
          <w:szCs w:val="24"/>
        </w:rPr>
        <w:t xml:space="preserve">Play and Challenge </w:t>
      </w:r>
      <w:r w:rsidRPr="009F5C86">
        <w:rPr>
          <w:rFonts w:ascii="Arial" w:hAnsi="Arial" w:cs="Arial"/>
          <w:sz w:val="24"/>
          <w:szCs w:val="24"/>
        </w:rPr>
        <w:t xml:space="preserve">Available at: </w:t>
      </w:r>
      <w:hyperlink r:id="rId22" w:history="1">
        <w:r w:rsidRPr="009F5C86">
          <w:rPr>
            <w:rStyle w:val="Hyperlink"/>
            <w:rFonts w:ascii="Arial" w:hAnsi="Arial" w:cs="Arial"/>
            <w:sz w:val="24"/>
            <w:szCs w:val="24"/>
          </w:rPr>
          <w:t>https://www.playwales.org.uk</w:t>
        </w:r>
      </w:hyperlink>
      <w:r w:rsidRPr="009F5C86">
        <w:rPr>
          <w:rFonts w:ascii="Arial" w:hAnsi="Arial" w:cs="Arial"/>
          <w:sz w:val="24"/>
          <w:szCs w:val="24"/>
        </w:rPr>
        <w:t xml:space="preserve"> Accessed at: 14</w:t>
      </w:r>
      <w:r w:rsidRPr="009F5C86">
        <w:rPr>
          <w:rFonts w:ascii="Arial" w:hAnsi="Arial" w:cs="Arial"/>
          <w:sz w:val="24"/>
          <w:szCs w:val="24"/>
          <w:vertAlign w:val="superscript"/>
        </w:rPr>
        <w:t>th</w:t>
      </w:r>
      <w:r w:rsidRPr="009F5C86">
        <w:rPr>
          <w:rFonts w:ascii="Arial" w:hAnsi="Arial" w:cs="Arial"/>
          <w:sz w:val="24"/>
          <w:szCs w:val="24"/>
        </w:rPr>
        <w:t xml:space="preserve"> Jan 2019)</w:t>
      </w:r>
    </w:p>
    <w:p w:rsid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 xml:space="preserve">Primal Play (2015) </w:t>
      </w:r>
      <w:r w:rsidRPr="00935AB3">
        <w:rPr>
          <w:rFonts w:ascii="Arial" w:hAnsi="Arial" w:cs="Arial"/>
          <w:i/>
        </w:rPr>
        <w:t>Benefits of rough and tumble play</w:t>
      </w:r>
      <w:r>
        <w:rPr>
          <w:rFonts w:ascii="Arial" w:hAnsi="Arial" w:cs="Arial"/>
        </w:rPr>
        <w:t xml:space="preserve"> </w:t>
      </w:r>
      <w:r>
        <w:rPr>
          <w:rFonts w:ascii="Arial" w:hAnsi="Arial" w:cs="Arial"/>
        </w:rPr>
        <w:t xml:space="preserve">Available at: </w:t>
      </w:r>
      <w:hyperlink r:id="rId23" w:history="1">
        <w:r w:rsidRPr="00EB2E19">
          <w:rPr>
            <w:rStyle w:val="Hyperlink"/>
            <w:rFonts w:ascii="Arial" w:hAnsi="Arial" w:cs="Arial"/>
          </w:rPr>
          <w:t>Https://www.primalplay.com</w:t>
        </w:r>
      </w:hyperlink>
      <w:r>
        <w:rPr>
          <w:rFonts w:ascii="Arial" w:hAnsi="Arial" w:cs="Arial"/>
        </w:rPr>
        <w:t xml:space="preserve"> </w:t>
      </w:r>
      <w:r>
        <w:rPr>
          <w:rFonts w:ascii="Arial" w:hAnsi="Arial" w:cs="Arial"/>
        </w:rPr>
        <w:t>(Accessed at 16</w:t>
      </w:r>
      <w:r w:rsidRPr="00935AB3">
        <w:rPr>
          <w:rFonts w:ascii="Arial" w:hAnsi="Arial" w:cs="Arial"/>
          <w:vertAlign w:val="superscript"/>
        </w:rPr>
        <w:t>th</w:t>
      </w:r>
      <w:r>
        <w:rPr>
          <w:rFonts w:ascii="Arial" w:hAnsi="Arial" w:cs="Arial"/>
        </w:rPr>
        <w:t xml:space="preserve"> Jan 2019)</w:t>
      </w:r>
    </w:p>
    <w:p w:rsidR="00BC4B65" w:rsidRPr="00935AB3"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 xml:space="preserve">Raising Children Net (2015) </w:t>
      </w:r>
      <w:r w:rsidRPr="00935AB3">
        <w:rPr>
          <w:rFonts w:ascii="Arial" w:hAnsi="Arial" w:cs="Arial"/>
          <w:i/>
        </w:rPr>
        <w:t>Rough and Tumble Play</w:t>
      </w:r>
      <w:r>
        <w:rPr>
          <w:rFonts w:ascii="Arial" w:hAnsi="Arial" w:cs="Arial"/>
        </w:rPr>
        <w:t xml:space="preserve"> Available </w:t>
      </w:r>
      <w:proofErr w:type="gramStart"/>
      <w:r>
        <w:rPr>
          <w:rFonts w:ascii="Arial" w:hAnsi="Arial" w:cs="Arial"/>
        </w:rPr>
        <w:t>at :</w:t>
      </w:r>
      <w:proofErr w:type="gramEnd"/>
      <w:r>
        <w:rPr>
          <w:rFonts w:ascii="Arial" w:hAnsi="Arial" w:cs="Arial"/>
        </w:rPr>
        <w:t xml:space="preserve"> </w:t>
      </w:r>
      <w:hyperlink r:id="rId24" w:history="1">
        <w:r w:rsidRPr="00EB2E19">
          <w:rPr>
            <w:rStyle w:val="Hyperlink"/>
            <w:rFonts w:ascii="Arial" w:hAnsi="Arial" w:cs="Arial"/>
          </w:rPr>
          <w:t>https://www.rasingchildren.net.au</w:t>
        </w:r>
      </w:hyperlink>
      <w:r>
        <w:rPr>
          <w:rFonts w:ascii="Arial" w:hAnsi="Arial" w:cs="Arial"/>
        </w:rPr>
        <w:t xml:space="preserve"> (Accessed at : 16</w:t>
      </w:r>
      <w:r w:rsidRPr="00935AB3">
        <w:rPr>
          <w:rFonts w:ascii="Arial" w:hAnsi="Arial" w:cs="Arial"/>
          <w:vertAlign w:val="superscript"/>
        </w:rPr>
        <w:t>th</w:t>
      </w:r>
      <w:r>
        <w:rPr>
          <w:rFonts w:ascii="Arial" w:hAnsi="Arial" w:cs="Arial"/>
        </w:rPr>
        <w:t xml:space="preserve"> Jan 2019)</w:t>
      </w:r>
    </w:p>
    <w:p w:rsidR="00BC4B65" w:rsidRP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r>
        <w:rPr>
          <w:rFonts w:ascii="Arial" w:hAnsi="Arial" w:cs="Arial"/>
        </w:rPr>
        <w:lastRenderedPageBreak/>
        <w:t xml:space="preserve">Rhythms of Play (2018) </w:t>
      </w:r>
      <w:r>
        <w:rPr>
          <w:rFonts w:ascii="Arial" w:hAnsi="Arial" w:cs="Arial"/>
          <w:i/>
        </w:rPr>
        <w:t>Benefits of risky play</w:t>
      </w:r>
      <w:r>
        <w:rPr>
          <w:rFonts w:ascii="Arial" w:hAnsi="Arial" w:cs="Arial"/>
        </w:rPr>
        <w:t xml:space="preserve">Available at </w:t>
      </w:r>
      <w:hyperlink r:id="rId25" w:history="1">
        <w:r w:rsidRPr="00EB2E19">
          <w:rPr>
            <w:rStyle w:val="Hyperlink"/>
            <w:rFonts w:ascii="Arial" w:hAnsi="Arial" w:cs="Arial"/>
          </w:rPr>
          <w:t>https://rhythmsofpl</w:t>
        </w:r>
        <w:r w:rsidRPr="00EB2E19">
          <w:rPr>
            <w:rStyle w:val="Hyperlink"/>
            <w:rFonts w:ascii="Arial" w:hAnsi="Arial" w:cs="Arial"/>
          </w:rPr>
          <w:t>a</w:t>
        </w:r>
        <w:r w:rsidRPr="00EB2E19">
          <w:rPr>
            <w:rStyle w:val="Hyperlink"/>
            <w:rFonts w:ascii="Arial" w:hAnsi="Arial" w:cs="Arial"/>
          </w:rPr>
          <w:t>y.com</w:t>
        </w:r>
      </w:hyperlink>
      <w:r>
        <w:rPr>
          <w:rFonts w:ascii="Arial" w:hAnsi="Arial" w:cs="Arial"/>
          <w:i/>
        </w:rPr>
        <w:t xml:space="preserve"> </w:t>
      </w:r>
      <w:r>
        <w:rPr>
          <w:rFonts w:ascii="Arial" w:hAnsi="Arial" w:cs="Arial"/>
        </w:rPr>
        <w:t>(Accessed at 16</w:t>
      </w:r>
      <w:r w:rsidRPr="00A723D0">
        <w:rPr>
          <w:rFonts w:ascii="Arial" w:hAnsi="Arial" w:cs="Arial"/>
          <w:vertAlign w:val="superscript"/>
        </w:rPr>
        <w:t>th</w:t>
      </w:r>
      <w:r>
        <w:rPr>
          <w:rFonts w:ascii="Arial" w:hAnsi="Arial" w:cs="Arial"/>
        </w:rPr>
        <w:t xml:space="preserve"> Jan 2019)</w:t>
      </w:r>
    </w:p>
    <w:p w:rsidR="00BC4B65" w:rsidRPr="009F5C86" w:rsidRDefault="00BC4B65" w:rsidP="005B0927">
      <w:pPr>
        <w:spacing w:line="360" w:lineRule="auto"/>
        <w:rPr>
          <w:rFonts w:ascii="Arial" w:hAnsi="Arial" w:cs="Arial"/>
          <w:sz w:val="24"/>
          <w:szCs w:val="24"/>
        </w:rPr>
      </w:pPr>
      <w:r w:rsidRPr="009F5C86">
        <w:rPr>
          <w:rFonts w:ascii="Arial" w:hAnsi="Arial" w:cs="Arial"/>
          <w:sz w:val="24"/>
          <w:szCs w:val="24"/>
        </w:rPr>
        <w:t xml:space="preserve">Study.com (2018) </w:t>
      </w:r>
      <w:proofErr w:type="gramStart"/>
      <w:r w:rsidRPr="009F5C86">
        <w:rPr>
          <w:rFonts w:ascii="Arial" w:hAnsi="Arial" w:cs="Arial"/>
          <w:i/>
          <w:sz w:val="24"/>
          <w:szCs w:val="24"/>
        </w:rPr>
        <w:t>Risks</w:t>
      </w:r>
      <w:r>
        <w:rPr>
          <w:rFonts w:ascii="Arial" w:hAnsi="Arial" w:cs="Arial"/>
          <w:sz w:val="24"/>
          <w:szCs w:val="24"/>
        </w:rPr>
        <w:t xml:space="preserve">  </w:t>
      </w:r>
      <w:r w:rsidRPr="009F5C86">
        <w:rPr>
          <w:rFonts w:ascii="Arial" w:hAnsi="Arial" w:cs="Arial"/>
          <w:sz w:val="24"/>
          <w:szCs w:val="24"/>
        </w:rPr>
        <w:t>Available</w:t>
      </w:r>
      <w:proofErr w:type="gramEnd"/>
      <w:r w:rsidRPr="009F5C86">
        <w:rPr>
          <w:rFonts w:ascii="Arial" w:hAnsi="Arial" w:cs="Arial"/>
          <w:sz w:val="24"/>
          <w:szCs w:val="24"/>
        </w:rPr>
        <w:t xml:space="preserve"> at: </w:t>
      </w:r>
      <w:hyperlink r:id="rId26" w:history="1">
        <w:r w:rsidRPr="009F5C86">
          <w:rPr>
            <w:rStyle w:val="Hyperlink"/>
            <w:rFonts w:ascii="Arial" w:hAnsi="Arial" w:cs="Arial"/>
            <w:sz w:val="24"/>
            <w:szCs w:val="24"/>
          </w:rPr>
          <w:t>https://www.study.com</w:t>
        </w:r>
      </w:hyperlink>
      <w:r>
        <w:rPr>
          <w:rFonts w:ascii="Arial" w:hAnsi="Arial" w:cs="Arial"/>
          <w:sz w:val="24"/>
          <w:szCs w:val="24"/>
        </w:rPr>
        <w:t xml:space="preserve">  </w:t>
      </w:r>
      <w:r w:rsidRPr="009F5C86">
        <w:rPr>
          <w:rFonts w:ascii="Arial" w:hAnsi="Arial" w:cs="Arial"/>
          <w:sz w:val="24"/>
          <w:szCs w:val="24"/>
        </w:rPr>
        <w:t>(Accessed at: 14</w:t>
      </w:r>
      <w:r w:rsidRPr="009F5C86">
        <w:rPr>
          <w:rFonts w:ascii="Arial" w:hAnsi="Arial" w:cs="Arial"/>
          <w:sz w:val="24"/>
          <w:szCs w:val="24"/>
          <w:vertAlign w:val="superscript"/>
        </w:rPr>
        <w:t>th</w:t>
      </w:r>
      <w:r w:rsidRPr="009F5C86">
        <w:rPr>
          <w:rFonts w:ascii="Arial" w:hAnsi="Arial" w:cs="Arial"/>
          <w:sz w:val="24"/>
          <w:szCs w:val="24"/>
        </w:rPr>
        <w:t xml:space="preserve"> Jan 2019)</w:t>
      </w:r>
    </w:p>
    <w:p w:rsidR="00BC4B65" w:rsidRP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r>
        <w:rPr>
          <w:rFonts w:ascii="Arial" w:hAnsi="Arial" w:cs="Arial"/>
        </w:rPr>
        <w:t xml:space="preserve">Ucy.ac.cy (2009) </w:t>
      </w:r>
      <w:r w:rsidRPr="004A6D69">
        <w:rPr>
          <w:rFonts w:ascii="Arial" w:hAnsi="Arial" w:cs="Arial"/>
          <w:i/>
        </w:rPr>
        <w:t>Rough and Tumble play</w:t>
      </w:r>
      <w:r>
        <w:rPr>
          <w:rFonts w:ascii="Arial" w:hAnsi="Arial" w:cs="Arial"/>
          <w:i/>
        </w:rPr>
        <w:t xml:space="preserve"> </w:t>
      </w:r>
      <w:r w:rsidRPr="004A6D69">
        <w:rPr>
          <w:rFonts w:ascii="Arial" w:hAnsi="Arial" w:cs="Arial"/>
        </w:rPr>
        <w:t xml:space="preserve">Available </w:t>
      </w:r>
      <w:proofErr w:type="gramStart"/>
      <w:r w:rsidRPr="004A6D69">
        <w:rPr>
          <w:rFonts w:ascii="Arial" w:hAnsi="Arial" w:cs="Arial"/>
        </w:rPr>
        <w:t>at :</w:t>
      </w:r>
      <w:proofErr w:type="gramEnd"/>
      <w:r w:rsidRPr="004A6D69">
        <w:rPr>
          <w:rFonts w:ascii="Arial" w:hAnsi="Arial" w:cs="Arial"/>
        </w:rPr>
        <w:t xml:space="preserve"> </w:t>
      </w:r>
      <w:hyperlink r:id="rId27" w:history="1">
        <w:r w:rsidRPr="004A6D69">
          <w:rPr>
            <w:rStyle w:val="Hyperlink"/>
            <w:rFonts w:ascii="Arial" w:hAnsi="Arial" w:cs="Arial"/>
          </w:rPr>
          <w:t>https://www.ucy.ac.cy</w:t>
        </w:r>
      </w:hyperlink>
      <w:r w:rsidRPr="004A6D69">
        <w:rPr>
          <w:rFonts w:ascii="Arial" w:hAnsi="Arial" w:cs="Arial"/>
        </w:rPr>
        <w:t xml:space="preserve"> </w:t>
      </w:r>
      <w:r>
        <w:rPr>
          <w:rFonts w:ascii="Arial" w:hAnsi="Arial" w:cs="Arial"/>
          <w:i/>
        </w:rPr>
        <w:t xml:space="preserve"> </w:t>
      </w:r>
      <w:r w:rsidRPr="004A6D69">
        <w:rPr>
          <w:rFonts w:ascii="Arial" w:hAnsi="Arial" w:cs="Arial"/>
        </w:rPr>
        <w:t>(Accessed at 15</w:t>
      </w:r>
      <w:r w:rsidRPr="004A6D69">
        <w:rPr>
          <w:rFonts w:ascii="Arial" w:hAnsi="Arial" w:cs="Arial"/>
          <w:vertAlign w:val="superscript"/>
        </w:rPr>
        <w:t>TH</w:t>
      </w:r>
      <w:r w:rsidRPr="004A6D69">
        <w:rPr>
          <w:rFonts w:ascii="Arial" w:hAnsi="Arial" w:cs="Arial"/>
        </w:rPr>
        <w:t xml:space="preserve"> Jan 2019)</w:t>
      </w:r>
    </w:p>
    <w:p w:rsidR="00BC4B65" w:rsidRP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r>
        <w:rPr>
          <w:rFonts w:ascii="Arial" w:hAnsi="Arial" w:cs="Arial"/>
        </w:rPr>
        <w:t xml:space="preserve">Universty of Cumbria (2011) </w:t>
      </w:r>
      <w:r w:rsidRPr="00BC4B65">
        <w:rPr>
          <w:rFonts w:ascii="Arial" w:hAnsi="Arial" w:cs="Arial"/>
          <w:i/>
        </w:rPr>
        <w:t>Gibbs Reflection Cycle</w:t>
      </w:r>
      <w:r>
        <w:rPr>
          <w:rFonts w:ascii="Arial" w:hAnsi="Arial" w:cs="Arial"/>
          <w:i/>
        </w:rPr>
        <w:t xml:space="preserve"> </w:t>
      </w:r>
      <w:r>
        <w:rPr>
          <w:rFonts w:ascii="Arial" w:hAnsi="Arial" w:cs="Arial"/>
        </w:rPr>
        <w:t xml:space="preserve">Available at </w:t>
      </w:r>
      <w:hyperlink r:id="rId28" w:history="1">
        <w:r w:rsidRPr="00EB2E19">
          <w:rPr>
            <w:rStyle w:val="Hyperlink"/>
            <w:rFonts w:ascii="Arial" w:hAnsi="Arial" w:cs="Arial"/>
          </w:rPr>
          <w:t>https://www.salford.ac.uk</w:t>
        </w:r>
      </w:hyperlink>
      <w:r>
        <w:rPr>
          <w:rFonts w:ascii="Arial" w:hAnsi="Arial" w:cs="Arial"/>
        </w:rPr>
        <w:t xml:space="preserve"> (Accessed at 18</w:t>
      </w:r>
      <w:r w:rsidRPr="00BC4B65">
        <w:rPr>
          <w:rFonts w:ascii="Arial" w:hAnsi="Arial" w:cs="Arial"/>
          <w:vertAlign w:val="superscript"/>
        </w:rPr>
        <w:t>th</w:t>
      </w:r>
      <w:r>
        <w:rPr>
          <w:rFonts w:ascii="Arial" w:hAnsi="Arial" w:cs="Arial"/>
        </w:rPr>
        <w:t xml:space="preserve"> Jan 2019)</w:t>
      </w:r>
    </w:p>
    <w:p w:rsidR="00BC4B65"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BC4B65" w:rsidRPr="00A723D0" w:rsidRDefault="00BC4B65" w:rsidP="005B09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5B0927" w:rsidRPr="005C0C19" w:rsidRDefault="005B0927" w:rsidP="005C0C19">
      <w:pPr>
        <w:spacing w:line="360" w:lineRule="auto"/>
        <w:rPr>
          <w:rFonts w:ascii="Arial" w:hAnsi="Arial" w:cs="Arial"/>
          <w:sz w:val="24"/>
        </w:rPr>
      </w:pPr>
    </w:p>
    <w:sectPr w:rsidR="005B0927" w:rsidRPr="005C0C19" w:rsidSect="00E463C0">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270" w:rsidRDefault="00592270" w:rsidP="0095454D">
      <w:pPr>
        <w:spacing w:after="0" w:line="240" w:lineRule="auto"/>
      </w:pPr>
      <w:r>
        <w:separator/>
      </w:r>
    </w:p>
  </w:endnote>
  <w:endnote w:type="continuationSeparator" w:id="0">
    <w:p w:rsidR="00592270" w:rsidRDefault="00592270"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6804274"/>
      <w:docPartObj>
        <w:docPartGallery w:val="Page Numbers (Bottom of Page)"/>
        <w:docPartUnique/>
      </w:docPartObj>
    </w:sdtPr>
    <w:sdtContent>
      <w:p w:rsidR="00410203" w:rsidRDefault="00410203" w:rsidP="00EB2E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10203" w:rsidRDefault="00410203" w:rsidP="004102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1120534"/>
      <w:docPartObj>
        <w:docPartGallery w:val="Page Numbers (Bottom of Page)"/>
        <w:docPartUnique/>
      </w:docPartObj>
    </w:sdtPr>
    <w:sdtContent>
      <w:p w:rsidR="00410203" w:rsidRDefault="00410203" w:rsidP="00EB2E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10203" w:rsidRDefault="00410203" w:rsidP="00410203">
    <w:pPr>
      <w:pStyle w:val="Footer"/>
      <w:ind w:right="360"/>
    </w:pPr>
  </w:p>
  <w:p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270" w:rsidRDefault="00592270" w:rsidP="0095454D">
      <w:pPr>
        <w:spacing w:after="0" w:line="240" w:lineRule="auto"/>
      </w:pPr>
      <w:r>
        <w:separator/>
      </w:r>
    </w:p>
  </w:footnote>
  <w:footnote w:type="continuationSeparator" w:id="0">
    <w:p w:rsidR="00592270" w:rsidRDefault="00592270"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0203" w:rsidRDefault="00410203">
    <w:pPr>
      <w:pStyle w:val="Header"/>
    </w:pPr>
    <w:r>
      <w:t xml:space="preserve">EAEE4007/C                                                          1804201 </w:t>
    </w:r>
    <w:r w:rsidR="005B0927">
      <w:t xml:space="preserve">                                              31</w:t>
    </w:r>
    <w:r w:rsidR="005A2C28">
      <w:t>2</w:t>
    </w:r>
    <w:r w:rsidR="005B0927">
      <w:t xml:space="preserve">2 </w:t>
    </w:r>
  </w:p>
  <w:p w:rsidR="00672C2C" w:rsidRPr="002D7C61" w:rsidRDefault="00672C2C" w:rsidP="0041020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007F74C2" wp14:editId="34AEEB3A">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7CEF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&#13;&#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728B8"/>
    <w:multiLevelType w:val="hybridMultilevel"/>
    <w:tmpl w:val="91A4B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65E6"/>
    <w:multiLevelType w:val="hybridMultilevel"/>
    <w:tmpl w:val="0DC6D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562DA"/>
    <w:multiLevelType w:val="hybridMultilevel"/>
    <w:tmpl w:val="71B487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CB481E"/>
    <w:multiLevelType w:val="hybridMultilevel"/>
    <w:tmpl w:val="99246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02587"/>
    <w:multiLevelType w:val="hybridMultilevel"/>
    <w:tmpl w:val="BE507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90558C"/>
    <w:multiLevelType w:val="hybridMultilevel"/>
    <w:tmpl w:val="2EDC2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0039D0"/>
    <w:multiLevelType w:val="hybridMultilevel"/>
    <w:tmpl w:val="2D5EE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0E37B9"/>
    <w:multiLevelType w:val="hybridMultilevel"/>
    <w:tmpl w:val="C86C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695C13"/>
    <w:multiLevelType w:val="hybridMultilevel"/>
    <w:tmpl w:val="5BA2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2"/>
  </w:num>
  <w:num w:numId="5">
    <w:abstractNumId w:val="0"/>
  </w:num>
  <w:num w:numId="6">
    <w:abstractNumId w:val="8"/>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41269"/>
    <w:rsid w:val="000A13AF"/>
    <w:rsid w:val="001310EC"/>
    <w:rsid w:val="0013693F"/>
    <w:rsid w:val="00147C12"/>
    <w:rsid w:val="001A161E"/>
    <w:rsid w:val="002A3A20"/>
    <w:rsid w:val="002B014C"/>
    <w:rsid w:val="00320AFF"/>
    <w:rsid w:val="00385867"/>
    <w:rsid w:val="00410203"/>
    <w:rsid w:val="004C30DB"/>
    <w:rsid w:val="004F5CA4"/>
    <w:rsid w:val="00592270"/>
    <w:rsid w:val="005A2C28"/>
    <w:rsid w:val="005B0927"/>
    <w:rsid w:val="005C0C19"/>
    <w:rsid w:val="00621DDA"/>
    <w:rsid w:val="00657621"/>
    <w:rsid w:val="00672C2C"/>
    <w:rsid w:val="006A7013"/>
    <w:rsid w:val="006D5A25"/>
    <w:rsid w:val="00705C36"/>
    <w:rsid w:val="007413DA"/>
    <w:rsid w:val="00777AD5"/>
    <w:rsid w:val="007D52D2"/>
    <w:rsid w:val="00811982"/>
    <w:rsid w:val="008D7701"/>
    <w:rsid w:val="0095454D"/>
    <w:rsid w:val="00956C42"/>
    <w:rsid w:val="009625DA"/>
    <w:rsid w:val="009A2308"/>
    <w:rsid w:val="009C04FD"/>
    <w:rsid w:val="00AB1A49"/>
    <w:rsid w:val="00B24E3E"/>
    <w:rsid w:val="00B3514D"/>
    <w:rsid w:val="00B609D0"/>
    <w:rsid w:val="00BC4B65"/>
    <w:rsid w:val="00BE0087"/>
    <w:rsid w:val="00C13842"/>
    <w:rsid w:val="00D20E99"/>
    <w:rsid w:val="00D403F4"/>
    <w:rsid w:val="00DA46F0"/>
    <w:rsid w:val="00DE48FC"/>
    <w:rsid w:val="00E11AE3"/>
    <w:rsid w:val="00E463C0"/>
    <w:rsid w:val="00E852A0"/>
    <w:rsid w:val="00F717DC"/>
    <w:rsid w:val="00F72D9D"/>
    <w:rsid w:val="00FA0AE2"/>
    <w:rsid w:val="00FB6F75"/>
    <w:rsid w:val="00FE28AE"/>
    <w:rsid w:val="00FF0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DA9D0"/>
  <w15:docId w15:val="{F9DCB36E-6467-6E4C-9015-410FB745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paragraph" w:styleId="ListParagraph">
    <w:name w:val="List Paragraph"/>
    <w:basedOn w:val="Normal"/>
    <w:uiPriority w:val="34"/>
    <w:qFormat/>
    <w:rsid w:val="00E852A0"/>
    <w:pPr>
      <w:ind w:left="720"/>
      <w:contextualSpacing/>
    </w:pPr>
  </w:style>
  <w:style w:type="paragraph" w:styleId="HTMLPreformatted">
    <w:name w:val="HTML Preformatted"/>
    <w:basedOn w:val="Normal"/>
    <w:link w:val="HTMLPreformattedChar"/>
    <w:uiPriority w:val="99"/>
    <w:unhideWhenUsed/>
    <w:rsid w:val="00657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57621"/>
    <w:rPr>
      <w:rFonts w:ascii="Courier New" w:eastAsia="Times New Roman" w:hAnsi="Courier New" w:cs="Courier New"/>
      <w:sz w:val="20"/>
      <w:szCs w:val="20"/>
      <w:lang w:eastAsia="en-GB"/>
    </w:rPr>
  </w:style>
  <w:style w:type="character" w:styleId="Hyperlink">
    <w:name w:val="Hyperlink"/>
    <w:basedOn w:val="DefaultParagraphFont"/>
    <w:unhideWhenUsed/>
    <w:rsid w:val="005B0927"/>
    <w:rPr>
      <w:color w:val="0000FF" w:themeColor="hyperlink"/>
      <w:u w:val="single"/>
    </w:rPr>
  </w:style>
  <w:style w:type="character" w:styleId="FollowedHyperlink">
    <w:name w:val="FollowedHyperlink"/>
    <w:basedOn w:val="DefaultParagraphFont"/>
    <w:uiPriority w:val="99"/>
    <w:semiHidden/>
    <w:unhideWhenUsed/>
    <w:rsid w:val="005A2C28"/>
    <w:rPr>
      <w:color w:val="800080" w:themeColor="followedHyperlink"/>
      <w:u w:val="single"/>
    </w:rPr>
  </w:style>
  <w:style w:type="character" w:styleId="UnresolvedMention">
    <w:name w:val="Unresolved Mention"/>
    <w:basedOn w:val="DefaultParagraphFont"/>
    <w:uiPriority w:val="99"/>
    <w:semiHidden/>
    <w:unhideWhenUsed/>
    <w:rsid w:val="00BC4B6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2462">
      <w:bodyDiv w:val="1"/>
      <w:marLeft w:val="0"/>
      <w:marRight w:val="0"/>
      <w:marTop w:val="0"/>
      <w:marBottom w:val="0"/>
      <w:divBdr>
        <w:top w:val="none" w:sz="0" w:space="0" w:color="auto"/>
        <w:left w:val="none" w:sz="0" w:space="0" w:color="auto"/>
        <w:bottom w:val="none" w:sz="0" w:space="0" w:color="auto"/>
        <w:right w:val="none" w:sz="0" w:space="0" w:color="auto"/>
      </w:divBdr>
    </w:div>
    <w:div w:id="978148544">
      <w:bodyDiv w:val="1"/>
      <w:marLeft w:val="0"/>
      <w:marRight w:val="0"/>
      <w:marTop w:val="0"/>
      <w:marBottom w:val="0"/>
      <w:divBdr>
        <w:top w:val="none" w:sz="0" w:space="0" w:color="auto"/>
        <w:left w:val="none" w:sz="0" w:space="0" w:color="auto"/>
        <w:bottom w:val="none" w:sz="0" w:space="0" w:color="auto"/>
        <w:right w:val="none" w:sz="0" w:space="0" w:color="auto"/>
      </w:divBdr>
    </w:div>
    <w:div w:id="174452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earlyyearscareers.com" TargetMode="External"/><Relationship Id="rId26" Type="http://schemas.openxmlformats.org/officeDocument/2006/relationships/hyperlink" Target="https://www.study.com" TargetMode="External"/><Relationship Id="rId3" Type="http://schemas.openxmlformats.org/officeDocument/2006/relationships/customXml" Target="../customXml/item3.xml"/><Relationship Id="rId21" Type="http://schemas.openxmlformats.org/officeDocument/2006/relationships/hyperlink" Target="https://www.earlychildhoodnews.com"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early-education.org.uk" TargetMode="External"/><Relationship Id="rId25" Type="http://schemas.openxmlformats.org/officeDocument/2006/relationships/hyperlink" Target="https://rhythmsofplay.com" TargetMode="External"/><Relationship Id="rId2" Type="http://schemas.openxmlformats.org/officeDocument/2006/relationships/customXml" Target="../customXml/item2.xml"/><Relationship Id="rId16" Type="http://schemas.openxmlformats.org/officeDocument/2006/relationships/hyperlink" Target="https://childdevelopmentinfo.com" TargetMode="External"/><Relationship Id="rId20" Type="http://schemas.openxmlformats.org/officeDocument/2006/relationships/hyperlink" Target="https://learning.gov.wal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www.rasingchildren.net.au" TargetMode="External"/><Relationship Id="rId5" Type="http://schemas.openxmlformats.org/officeDocument/2006/relationships/styles" Target="styles.xml"/><Relationship Id="rId15" Type="http://schemas.openxmlformats.org/officeDocument/2006/relationships/hyperlink" Target="https://dictionary.cambridge.org" TargetMode="External"/><Relationship Id="rId23" Type="http://schemas.openxmlformats.org/officeDocument/2006/relationships/hyperlink" Target="Https://www.primalplay.com" TargetMode="External"/><Relationship Id="rId28" Type="http://schemas.openxmlformats.org/officeDocument/2006/relationships/hyperlink" Target="https://www.salford.ac.uk" TargetMode="External"/><Relationship Id="rId10" Type="http://schemas.openxmlformats.org/officeDocument/2006/relationships/image" Target="media/image1.png"/><Relationship Id="rId19" Type="http://schemas.openxmlformats.org/officeDocument/2006/relationships/hyperlink" Target="https://www.complantcymru.org.uk"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s://www.playwales.org.uk" TargetMode="External"/><Relationship Id="rId27" Type="http://schemas.openxmlformats.org/officeDocument/2006/relationships/hyperlink" Target="https://www.ucy.ac.cy"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AF7"/>
    <w:rsid w:val="00017EF4"/>
    <w:rsid w:val="00CD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73C98BCE884A4396B4A7140AAC9E7B">
    <w:name w:val="DD73C98BCE884A4396B4A7140AAC9E7B"/>
    <w:rsid w:val="00CD2AF7"/>
  </w:style>
  <w:style w:type="paragraph" w:customStyle="1" w:styleId="A4AE3AD3B33FA94A854CC13B7FB9126B">
    <w:name w:val="A4AE3AD3B33FA94A854CC13B7FB9126B"/>
    <w:rsid w:val="00CD2A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ada11a86b660f6e3debd29a4abc23623">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Kyle Erickson</DisplayName>
        <AccountId>1851</AccountId>
        <AccountType/>
      </UserInfo>
      <UserInfo>
        <DisplayName>James Davies</DisplayName>
        <AccountId>4713</AccountId>
        <AccountType/>
      </UserInfo>
    </SharedWithUsers>
  </documentManagement>
</p:properties>
</file>

<file path=customXml/itemProps1.xml><?xml version="1.0" encoding="utf-8"?>
<ds:datastoreItem xmlns:ds="http://schemas.openxmlformats.org/officeDocument/2006/customXml" ds:itemID="{F0F0FDF6-19DB-4E95-818C-1F3ABECEA8E4}">
  <ds:schemaRefs>
    <ds:schemaRef ds:uri="http://schemas.microsoft.com/sharepoint/v3/contenttype/forms"/>
  </ds:schemaRefs>
</ds:datastoreItem>
</file>

<file path=customXml/itemProps2.xml><?xml version="1.0" encoding="utf-8"?>
<ds:datastoreItem xmlns:ds="http://schemas.openxmlformats.org/officeDocument/2006/customXml" ds:itemID="{55FA3615-5B43-466C-A3C3-BD9D54B79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33505E-98FD-4A9D-8F15-59212463861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3571</Words>
  <Characters>17823</Characters>
  <Application>Microsoft Office Word</Application>
  <DocSecurity>0</DocSecurity>
  <Lines>469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Microsoft Office User</cp:lastModifiedBy>
  <cp:revision>2</cp:revision>
  <cp:lastPrinted>2019-01-11T08:35:00Z</cp:lastPrinted>
  <dcterms:created xsi:type="dcterms:W3CDTF">2019-01-21T12:18:00Z</dcterms:created>
  <dcterms:modified xsi:type="dcterms:W3CDTF">2019-01-21T12:18:00Z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