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A156A" w14:textId="4BA105B8" w:rsidR="007E5E89" w:rsidRPr="00B10602" w:rsidRDefault="007E5E89" w:rsidP="007E5E89">
      <w:pPr>
        <w:jc w:val="center"/>
        <w:rPr>
          <w:rFonts w:ascii="Arial" w:hAnsi="Arial" w:cs="Arial"/>
          <w:b/>
          <w:bCs/>
          <w:i/>
          <w:iCs/>
          <w:color w:val="1F3864" w:themeColor="accent1" w:themeShade="80"/>
          <w:sz w:val="92"/>
          <w:szCs w:val="92"/>
          <w:shd w:val="clear" w:color="auto" w:fill="FFFFFF"/>
        </w:rPr>
      </w:pPr>
      <w:r w:rsidRPr="00B10602">
        <w:rPr>
          <w:rFonts w:ascii="Arial" w:hAnsi="Arial" w:cs="Arial"/>
          <w:b/>
          <w:bCs/>
          <w:i/>
          <w:iCs/>
          <w:color w:val="1F3864" w:themeColor="accent1" w:themeShade="80"/>
          <w:sz w:val="92"/>
          <w:szCs w:val="92"/>
          <w:shd w:val="clear" w:color="auto" w:fill="FFFFFF"/>
        </w:rPr>
        <w:t>Portfolio of Work</w:t>
      </w:r>
    </w:p>
    <w:p w14:paraId="7B65307E" w14:textId="7DE59EC7" w:rsidR="004019DB" w:rsidRDefault="004019DB" w:rsidP="007E5E89">
      <w:pPr>
        <w:jc w:val="center"/>
        <w:rPr>
          <w:rFonts w:ascii="Arial" w:hAnsi="Arial" w:cs="Arial"/>
          <w:b/>
          <w:bCs/>
          <w:i/>
          <w:iCs/>
          <w:color w:val="333333"/>
          <w:sz w:val="22"/>
          <w:shd w:val="clear" w:color="auto" w:fill="FFFFFF"/>
        </w:rPr>
      </w:pPr>
    </w:p>
    <w:p w14:paraId="6D092217" w14:textId="126DB87B" w:rsidR="004019DB" w:rsidRDefault="004019DB" w:rsidP="007E5E89">
      <w:pPr>
        <w:jc w:val="center"/>
        <w:rPr>
          <w:rFonts w:ascii="Arial" w:hAnsi="Arial" w:cs="Arial"/>
          <w:b/>
          <w:bCs/>
          <w:i/>
          <w:iCs/>
          <w:color w:val="333333"/>
          <w:sz w:val="22"/>
          <w:shd w:val="clear" w:color="auto" w:fill="FFFFFF"/>
        </w:rPr>
      </w:pPr>
    </w:p>
    <w:p w14:paraId="164AFE5C" w14:textId="560CC153" w:rsidR="004019DB" w:rsidRDefault="004019DB" w:rsidP="007E5E89">
      <w:pPr>
        <w:jc w:val="center"/>
        <w:rPr>
          <w:rFonts w:ascii="Arial" w:hAnsi="Arial" w:cs="Arial"/>
          <w:b/>
          <w:bCs/>
          <w:i/>
          <w:iCs/>
          <w:color w:val="333333"/>
          <w:sz w:val="22"/>
          <w:shd w:val="clear" w:color="auto" w:fill="FFFFFF"/>
        </w:rPr>
      </w:pPr>
    </w:p>
    <w:p w14:paraId="426165F1" w14:textId="2D90B1C2" w:rsidR="004019DB" w:rsidRDefault="004019DB" w:rsidP="007E5E89">
      <w:pPr>
        <w:jc w:val="center"/>
        <w:rPr>
          <w:rFonts w:ascii="Arial" w:hAnsi="Arial" w:cs="Arial"/>
          <w:b/>
          <w:bCs/>
          <w:i/>
          <w:iCs/>
          <w:color w:val="333333"/>
          <w:sz w:val="22"/>
          <w:shd w:val="clear" w:color="auto" w:fill="FFFFFF"/>
        </w:rPr>
      </w:pPr>
    </w:p>
    <w:p w14:paraId="230025D6" w14:textId="57B84BB9" w:rsidR="004019DB" w:rsidRDefault="004019DB" w:rsidP="007E5E89">
      <w:pPr>
        <w:jc w:val="center"/>
        <w:rPr>
          <w:rFonts w:ascii="Arial" w:hAnsi="Arial" w:cs="Arial"/>
          <w:b/>
          <w:bCs/>
          <w:i/>
          <w:iCs/>
          <w:color w:val="333333"/>
          <w:sz w:val="22"/>
          <w:shd w:val="clear" w:color="auto" w:fill="FFFFFF"/>
        </w:rPr>
      </w:pPr>
    </w:p>
    <w:p w14:paraId="543DCEE6" w14:textId="62372D76" w:rsidR="004019DB" w:rsidRDefault="004019DB" w:rsidP="007E5E89">
      <w:pPr>
        <w:jc w:val="center"/>
        <w:rPr>
          <w:rFonts w:ascii="Arial" w:hAnsi="Arial" w:cs="Arial"/>
          <w:b/>
          <w:bCs/>
          <w:i/>
          <w:iCs/>
          <w:color w:val="333333"/>
          <w:sz w:val="22"/>
          <w:shd w:val="clear" w:color="auto" w:fill="FFFFFF"/>
        </w:rPr>
      </w:pPr>
    </w:p>
    <w:p w14:paraId="79D7F4E2" w14:textId="6CDA8D51" w:rsidR="004019DB" w:rsidRDefault="004019DB" w:rsidP="007E5E89">
      <w:pPr>
        <w:jc w:val="center"/>
        <w:rPr>
          <w:rFonts w:ascii="Arial" w:hAnsi="Arial" w:cs="Arial"/>
          <w:b/>
          <w:bCs/>
          <w:i/>
          <w:iCs/>
          <w:color w:val="333333"/>
          <w:sz w:val="22"/>
          <w:shd w:val="clear" w:color="auto" w:fill="FFFFFF"/>
        </w:rPr>
      </w:pPr>
    </w:p>
    <w:p w14:paraId="176C4926" w14:textId="303EFFDC" w:rsidR="004019DB" w:rsidRDefault="004019DB" w:rsidP="007E5E89">
      <w:pPr>
        <w:jc w:val="center"/>
        <w:rPr>
          <w:rFonts w:ascii="Arial" w:hAnsi="Arial" w:cs="Arial"/>
          <w:b/>
          <w:bCs/>
          <w:i/>
          <w:iCs/>
          <w:color w:val="333333"/>
          <w:sz w:val="22"/>
          <w:shd w:val="clear" w:color="auto" w:fill="FFFFFF"/>
        </w:rPr>
      </w:pPr>
    </w:p>
    <w:p w14:paraId="7BEA7894" w14:textId="6D20C7EA" w:rsidR="004019DB" w:rsidRDefault="004019DB" w:rsidP="007E5E89">
      <w:pPr>
        <w:jc w:val="center"/>
        <w:rPr>
          <w:rFonts w:ascii="Arial" w:hAnsi="Arial" w:cs="Arial"/>
          <w:b/>
          <w:bCs/>
          <w:i/>
          <w:iCs/>
          <w:color w:val="333333"/>
          <w:sz w:val="22"/>
          <w:shd w:val="clear" w:color="auto" w:fill="FFFFFF"/>
        </w:rPr>
      </w:pPr>
    </w:p>
    <w:p w14:paraId="1DA2497B" w14:textId="75E9B5B1" w:rsidR="004019DB" w:rsidRDefault="004019DB" w:rsidP="007E5E89">
      <w:pPr>
        <w:jc w:val="center"/>
        <w:rPr>
          <w:rFonts w:ascii="Arial" w:hAnsi="Arial" w:cs="Arial"/>
          <w:b/>
          <w:bCs/>
          <w:i/>
          <w:iCs/>
          <w:color w:val="333333"/>
          <w:sz w:val="22"/>
          <w:shd w:val="clear" w:color="auto" w:fill="FFFFFF"/>
        </w:rPr>
      </w:pPr>
    </w:p>
    <w:p w14:paraId="21EC487B" w14:textId="00A54FDC" w:rsidR="004019DB" w:rsidRDefault="004019DB" w:rsidP="007E5E89">
      <w:pPr>
        <w:jc w:val="center"/>
        <w:rPr>
          <w:rFonts w:ascii="Arial" w:hAnsi="Arial" w:cs="Arial"/>
          <w:b/>
          <w:bCs/>
          <w:i/>
          <w:iCs/>
          <w:color w:val="333333"/>
          <w:sz w:val="22"/>
          <w:shd w:val="clear" w:color="auto" w:fill="FFFFFF"/>
        </w:rPr>
      </w:pPr>
    </w:p>
    <w:p w14:paraId="60F54EBC" w14:textId="3DDA7BC2" w:rsidR="004019DB" w:rsidRDefault="004019DB" w:rsidP="007E5E89">
      <w:pPr>
        <w:jc w:val="center"/>
        <w:rPr>
          <w:rFonts w:ascii="Arial" w:hAnsi="Arial" w:cs="Arial"/>
          <w:b/>
          <w:bCs/>
          <w:i/>
          <w:iCs/>
          <w:color w:val="333333"/>
          <w:sz w:val="22"/>
          <w:shd w:val="clear" w:color="auto" w:fill="FFFFFF"/>
        </w:rPr>
      </w:pPr>
    </w:p>
    <w:p w14:paraId="01CA9148" w14:textId="5334156D" w:rsidR="004019DB" w:rsidRDefault="004019DB" w:rsidP="007E5E89">
      <w:pPr>
        <w:jc w:val="center"/>
        <w:rPr>
          <w:rFonts w:ascii="Arial" w:hAnsi="Arial" w:cs="Arial"/>
          <w:b/>
          <w:bCs/>
          <w:i/>
          <w:iCs/>
          <w:color w:val="333333"/>
          <w:sz w:val="22"/>
          <w:shd w:val="clear" w:color="auto" w:fill="FFFFFF"/>
        </w:rPr>
      </w:pPr>
    </w:p>
    <w:p w14:paraId="1026DF21" w14:textId="3E4AA804" w:rsidR="004019DB" w:rsidRDefault="004019DB" w:rsidP="007E5E89">
      <w:pPr>
        <w:jc w:val="center"/>
        <w:rPr>
          <w:rFonts w:ascii="Arial" w:hAnsi="Arial" w:cs="Arial"/>
          <w:b/>
          <w:bCs/>
          <w:i/>
          <w:iCs/>
          <w:color w:val="333333"/>
          <w:sz w:val="22"/>
          <w:shd w:val="clear" w:color="auto" w:fill="FFFFFF"/>
        </w:rPr>
      </w:pPr>
    </w:p>
    <w:p w14:paraId="511C6FAD" w14:textId="4AF531F7" w:rsidR="004019DB" w:rsidRDefault="004019DB" w:rsidP="007E5E89">
      <w:pPr>
        <w:jc w:val="center"/>
        <w:rPr>
          <w:rFonts w:ascii="Arial" w:hAnsi="Arial" w:cs="Arial"/>
          <w:b/>
          <w:bCs/>
          <w:i/>
          <w:iCs/>
          <w:color w:val="333333"/>
          <w:sz w:val="22"/>
          <w:shd w:val="clear" w:color="auto" w:fill="FFFFFF"/>
        </w:rPr>
      </w:pPr>
    </w:p>
    <w:p w14:paraId="1F753753" w14:textId="77777777" w:rsidR="004019DB" w:rsidRPr="004019DB" w:rsidRDefault="004019DB" w:rsidP="004019DB">
      <w:pPr>
        <w:suppressAutoHyphens w:val="0"/>
        <w:spacing w:after="160" w:line="259" w:lineRule="auto"/>
        <w:jc w:val="left"/>
        <w:rPr>
          <w:rFonts w:ascii="Arial" w:eastAsia="Arial" w:hAnsi="Arial" w:cs="Arial"/>
          <w:b/>
          <w:bCs/>
          <w:color w:val="auto"/>
          <w:sz w:val="36"/>
          <w:szCs w:val="36"/>
          <w:lang w:eastAsia="en-US"/>
        </w:rPr>
      </w:pPr>
      <w:r w:rsidRPr="004019DB">
        <w:rPr>
          <w:rFonts w:ascii="Arial Black" w:eastAsia="Arial Black" w:hAnsi="Arial Black" w:cs="Arial Black"/>
          <w:b/>
          <w:bCs/>
          <w:color w:val="auto"/>
          <w:sz w:val="36"/>
          <w:szCs w:val="36"/>
          <w:lang w:eastAsia="en-US"/>
        </w:rPr>
        <w:t xml:space="preserve">Student name:   </w:t>
      </w:r>
      <w:r w:rsidRPr="004019DB">
        <w:rPr>
          <w:rFonts w:ascii="Arial" w:eastAsia="Arial" w:hAnsi="Arial" w:cs="Arial"/>
          <w:b/>
          <w:bCs/>
          <w:color w:val="auto"/>
          <w:sz w:val="36"/>
          <w:szCs w:val="36"/>
          <w:lang w:eastAsia="en-US"/>
        </w:rPr>
        <w:t>Marius-Cristian Popa, ID 1915407</w:t>
      </w:r>
    </w:p>
    <w:p w14:paraId="3709907F" w14:textId="22AAA945" w:rsidR="004019DB" w:rsidRPr="004019DB" w:rsidRDefault="004019DB" w:rsidP="004019DB">
      <w:pPr>
        <w:suppressAutoHyphens w:val="0"/>
        <w:spacing w:after="160" w:line="259" w:lineRule="auto"/>
        <w:jc w:val="left"/>
        <w:rPr>
          <w:rFonts w:ascii="Arial" w:eastAsia="Arial" w:hAnsi="Arial" w:cs="Arial"/>
          <w:b/>
          <w:bCs/>
          <w:color w:val="auto"/>
          <w:sz w:val="36"/>
          <w:szCs w:val="36"/>
          <w:lang w:eastAsia="en-US"/>
        </w:rPr>
      </w:pPr>
      <w:r w:rsidRPr="004019DB">
        <w:rPr>
          <w:rFonts w:ascii="Arial Black" w:eastAsia="Arial Black" w:hAnsi="Arial Black" w:cs="Arial Black"/>
          <w:b/>
          <w:bCs/>
          <w:color w:val="auto"/>
          <w:sz w:val="36"/>
          <w:szCs w:val="36"/>
          <w:lang w:eastAsia="en-US"/>
        </w:rPr>
        <w:t>Lecturer:</w:t>
      </w:r>
      <w:r w:rsidRPr="004019DB">
        <w:rPr>
          <w:rFonts w:ascii="Arial" w:eastAsia="Arial" w:hAnsi="Arial" w:cs="Arial"/>
          <w:b/>
          <w:bCs/>
          <w:color w:val="auto"/>
          <w:sz w:val="36"/>
          <w:szCs w:val="36"/>
          <w:lang w:eastAsia="en-US"/>
        </w:rPr>
        <w:t xml:space="preserve">       </w:t>
      </w:r>
      <w:r w:rsidR="00CD3B75">
        <w:rPr>
          <w:rFonts w:ascii="Arial" w:eastAsia="Arial" w:hAnsi="Arial" w:cs="Arial"/>
          <w:b/>
          <w:bCs/>
          <w:color w:val="auto"/>
          <w:sz w:val="36"/>
          <w:szCs w:val="36"/>
          <w:lang w:eastAsia="en-US"/>
        </w:rPr>
        <w:t xml:space="preserve"> </w:t>
      </w:r>
      <w:r w:rsidRPr="004019DB">
        <w:rPr>
          <w:rFonts w:ascii="Arial" w:eastAsia="Arial" w:hAnsi="Arial" w:cs="Arial"/>
          <w:b/>
          <w:bCs/>
          <w:color w:val="auto"/>
          <w:sz w:val="36"/>
          <w:szCs w:val="36"/>
          <w:lang w:eastAsia="en-US"/>
        </w:rPr>
        <w:t xml:space="preserve">  </w:t>
      </w:r>
      <w:r w:rsidR="00CD3B75">
        <w:rPr>
          <w:rFonts w:ascii="Arial" w:eastAsia="Arial" w:hAnsi="Arial" w:cs="Arial"/>
          <w:b/>
          <w:bCs/>
          <w:color w:val="auto"/>
          <w:sz w:val="36"/>
          <w:szCs w:val="36"/>
          <w:lang w:eastAsia="en-US"/>
        </w:rPr>
        <w:t xml:space="preserve">Olubukola Adegbite </w:t>
      </w:r>
      <w:r w:rsidRPr="004019DB">
        <w:rPr>
          <w:rFonts w:ascii="Arial" w:eastAsia="Arial" w:hAnsi="Arial" w:cs="Arial"/>
          <w:b/>
          <w:bCs/>
          <w:color w:val="auto"/>
          <w:sz w:val="36"/>
          <w:szCs w:val="36"/>
          <w:lang w:eastAsia="en-US"/>
        </w:rPr>
        <w:t xml:space="preserve">     </w:t>
      </w:r>
    </w:p>
    <w:p w14:paraId="77A82F4A" w14:textId="40FF8E54" w:rsidR="004019DB" w:rsidRPr="004019DB" w:rsidRDefault="004019DB" w:rsidP="004019DB">
      <w:pPr>
        <w:suppressAutoHyphens w:val="0"/>
        <w:spacing w:after="160" w:line="259" w:lineRule="auto"/>
        <w:jc w:val="left"/>
        <w:rPr>
          <w:rFonts w:ascii="Arial" w:eastAsia="Arial" w:hAnsi="Arial" w:cs="Arial"/>
          <w:b/>
          <w:bCs/>
          <w:color w:val="auto"/>
          <w:sz w:val="36"/>
          <w:szCs w:val="36"/>
          <w:lang w:eastAsia="en-US"/>
        </w:rPr>
      </w:pPr>
      <w:r w:rsidRPr="004019DB">
        <w:rPr>
          <w:rFonts w:ascii="Arial Black" w:eastAsia="Arial Black" w:hAnsi="Arial Black" w:cs="Arial Black"/>
          <w:b/>
          <w:bCs/>
          <w:color w:val="auto"/>
          <w:sz w:val="36"/>
          <w:szCs w:val="36"/>
          <w:lang w:eastAsia="en-US"/>
        </w:rPr>
        <w:t>Module</w:t>
      </w:r>
      <w:r w:rsidRPr="004019DB">
        <w:rPr>
          <w:rFonts w:ascii="Arial Black" w:eastAsia="Arial Black" w:hAnsi="Arial Black" w:cs="Arial Black"/>
          <w:b/>
          <w:bCs/>
          <w:color w:val="auto"/>
          <w:sz w:val="36"/>
          <w:szCs w:val="36"/>
          <w:lang w:eastAsia="en-US"/>
        </w:rPr>
        <w:t xml:space="preserve"> code:</w:t>
      </w:r>
      <w:r w:rsidRPr="004019DB">
        <w:rPr>
          <w:rFonts w:ascii="Arial" w:eastAsia="Arial" w:hAnsi="Arial" w:cs="Arial"/>
          <w:b/>
          <w:bCs/>
          <w:color w:val="auto"/>
          <w:sz w:val="36"/>
          <w:szCs w:val="36"/>
          <w:lang w:eastAsia="en-US"/>
        </w:rPr>
        <w:t xml:space="preserve">  BMSW 400</w:t>
      </w:r>
      <w:r w:rsidRPr="004019DB">
        <w:rPr>
          <w:rFonts w:ascii="Arial" w:eastAsia="Arial" w:hAnsi="Arial" w:cs="Arial"/>
          <w:b/>
          <w:bCs/>
          <w:color w:val="auto"/>
          <w:sz w:val="36"/>
          <w:szCs w:val="36"/>
          <w:lang w:eastAsia="en-US"/>
        </w:rPr>
        <w:t>5</w:t>
      </w:r>
    </w:p>
    <w:p w14:paraId="640557C3" w14:textId="3A2D09F0" w:rsidR="004019DB" w:rsidRPr="004019DB" w:rsidRDefault="004019DB" w:rsidP="004019DB">
      <w:pPr>
        <w:suppressAutoHyphens w:val="0"/>
        <w:spacing w:after="160" w:line="259" w:lineRule="auto"/>
        <w:jc w:val="left"/>
        <w:rPr>
          <w:rFonts w:ascii="Arial" w:eastAsia="Arial" w:hAnsi="Arial" w:cs="Arial"/>
          <w:b/>
          <w:bCs/>
          <w:color w:val="auto"/>
          <w:sz w:val="36"/>
          <w:szCs w:val="36"/>
          <w:lang w:eastAsia="en-US"/>
        </w:rPr>
      </w:pPr>
      <w:r w:rsidRPr="00A93839">
        <w:rPr>
          <w:rFonts w:ascii="Arial Black" w:eastAsia="Arial" w:hAnsi="Arial Black" w:cs="Arial"/>
          <w:b/>
          <w:bCs/>
          <w:color w:val="auto"/>
          <w:sz w:val="36"/>
          <w:szCs w:val="36"/>
          <w:lang w:eastAsia="en-US"/>
        </w:rPr>
        <w:t>Module:</w:t>
      </w:r>
      <w:r w:rsidRPr="004019DB">
        <w:rPr>
          <w:rFonts w:ascii="Arial" w:eastAsia="Arial" w:hAnsi="Arial" w:cs="Arial"/>
          <w:b/>
          <w:bCs/>
          <w:color w:val="auto"/>
          <w:sz w:val="36"/>
          <w:szCs w:val="36"/>
          <w:lang w:eastAsia="en-US"/>
        </w:rPr>
        <w:t xml:space="preserve">             Professional and Career Development</w:t>
      </w:r>
    </w:p>
    <w:p w14:paraId="0A2B2BE3" w14:textId="73FDA29E" w:rsidR="004019DB" w:rsidRPr="004019DB" w:rsidRDefault="004019DB" w:rsidP="004019DB">
      <w:pPr>
        <w:suppressAutoHyphens w:val="0"/>
        <w:spacing w:after="160" w:line="259" w:lineRule="auto"/>
        <w:jc w:val="left"/>
        <w:rPr>
          <w:rFonts w:ascii="Arial" w:eastAsia="Arial" w:hAnsi="Arial" w:cs="Arial"/>
          <w:b/>
          <w:bCs/>
          <w:color w:val="auto"/>
          <w:sz w:val="36"/>
          <w:szCs w:val="36"/>
          <w:lang w:eastAsia="en-US"/>
        </w:rPr>
      </w:pPr>
      <w:r w:rsidRPr="004019DB">
        <w:rPr>
          <w:rFonts w:ascii="Arial Black" w:eastAsia="Arial Black" w:hAnsi="Arial Black" w:cs="Arial Black"/>
          <w:b/>
          <w:bCs/>
          <w:color w:val="auto"/>
          <w:sz w:val="36"/>
          <w:szCs w:val="36"/>
          <w:lang w:eastAsia="en-US"/>
        </w:rPr>
        <w:t xml:space="preserve">Assessment No.: </w:t>
      </w:r>
      <w:r w:rsidRPr="004019DB">
        <w:rPr>
          <w:rFonts w:ascii="Arial" w:eastAsia="Arial" w:hAnsi="Arial" w:cs="Arial"/>
          <w:b/>
          <w:bCs/>
          <w:color w:val="auto"/>
          <w:sz w:val="36"/>
          <w:szCs w:val="36"/>
          <w:lang w:eastAsia="en-US"/>
        </w:rPr>
        <w:t>3, Reflective portfolio</w:t>
      </w:r>
    </w:p>
    <w:p w14:paraId="353F5CA3" w14:textId="77777777" w:rsidR="004019DB" w:rsidRPr="004019DB" w:rsidRDefault="004019DB" w:rsidP="004019DB">
      <w:pPr>
        <w:suppressAutoHyphens w:val="0"/>
        <w:spacing w:after="160" w:line="259" w:lineRule="auto"/>
        <w:jc w:val="left"/>
        <w:rPr>
          <w:rFonts w:ascii="Arial" w:eastAsia="Arial" w:hAnsi="Arial" w:cs="Arial"/>
          <w:color w:val="auto"/>
          <w:sz w:val="36"/>
          <w:szCs w:val="36"/>
          <w:lang w:eastAsia="en-US"/>
        </w:rPr>
      </w:pPr>
    </w:p>
    <w:p w14:paraId="5AD1A364" w14:textId="77777777" w:rsidR="004019DB" w:rsidRPr="004019DB" w:rsidRDefault="004019DB" w:rsidP="004019DB">
      <w:pPr>
        <w:suppressAutoHyphens w:val="0"/>
        <w:spacing w:after="160" w:line="259" w:lineRule="auto"/>
        <w:jc w:val="left"/>
        <w:rPr>
          <w:rFonts w:ascii="Arial Black" w:eastAsia="Arial Black" w:hAnsi="Arial Black" w:cs="Arial Black"/>
          <w:color w:val="0070C0"/>
          <w:sz w:val="40"/>
          <w:szCs w:val="40"/>
          <w:lang w:eastAsia="en-US"/>
        </w:rPr>
      </w:pPr>
      <w:r w:rsidRPr="004019DB">
        <w:rPr>
          <w:rFonts w:ascii="Arial Black" w:eastAsia="Arial Black" w:hAnsi="Arial Black" w:cs="Arial Black"/>
          <w:color w:val="0070C0"/>
          <w:sz w:val="40"/>
          <w:szCs w:val="40"/>
          <w:lang w:eastAsia="en-US"/>
        </w:rPr>
        <w:t>University of Wales Trinity Saint David</w:t>
      </w:r>
    </w:p>
    <w:p w14:paraId="47607D95" w14:textId="1E1FC5B3" w:rsidR="004019DB" w:rsidRPr="00CD3B75" w:rsidRDefault="004019DB" w:rsidP="004019DB">
      <w:pPr>
        <w:suppressAutoHyphens w:val="0"/>
        <w:spacing w:after="160" w:line="259" w:lineRule="auto"/>
        <w:jc w:val="left"/>
        <w:rPr>
          <w:rFonts w:ascii="Arial Black" w:eastAsia="Arial Black" w:hAnsi="Arial Black" w:cs="Arial Black"/>
          <w:color w:val="0070C0"/>
          <w:sz w:val="40"/>
          <w:szCs w:val="40"/>
          <w:lang w:eastAsia="en-US"/>
        </w:rPr>
      </w:pPr>
      <w:r w:rsidRPr="00CD3B75">
        <w:rPr>
          <w:rFonts w:ascii="Arial Black" w:eastAsia="Arial Black" w:hAnsi="Arial Black" w:cs="Arial Black"/>
          <w:color w:val="0070C0"/>
          <w:sz w:val="36"/>
          <w:szCs w:val="36"/>
          <w:lang w:eastAsia="en-US"/>
        </w:rPr>
        <w:t xml:space="preserve">November </w:t>
      </w:r>
      <w:r w:rsidRPr="004019DB">
        <w:rPr>
          <w:rFonts w:ascii="Arial Black" w:eastAsia="Arial Black" w:hAnsi="Arial Black" w:cs="Arial Black"/>
          <w:color w:val="0070C0"/>
          <w:sz w:val="36"/>
          <w:szCs w:val="36"/>
          <w:lang w:eastAsia="en-US"/>
        </w:rPr>
        <w:t>2020</w:t>
      </w:r>
      <w:bookmarkStart w:id="0" w:name="_Toc57130592"/>
    </w:p>
    <w:p w14:paraId="77A38F31" w14:textId="544DCA8E" w:rsidR="007E5E89" w:rsidRPr="004019DB" w:rsidRDefault="007E5E89" w:rsidP="004019DB">
      <w:pPr>
        <w:suppressAutoHyphens w:val="0"/>
        <w:spacing w:after="160" w:line="259" w:lineRule="auto"/>
        <w:jc w:val="left"/>
        <w:rPr>
          <w:rFonts w:ascii="Arial Black" w:eastAsia="Arial Black" w:hAnsi="Arial Black" w:cs="Arial Black"/>
          <w:color w:val="FFC000"/>
          <w:sz w:val="40"/>
          <w:szCs w:val="40"/>
          <w:lang w:eastAsia="en-US"/>
        </w:rPr>
      </w:pPr>
      <w:r w:rsidRPr="00F345B6">
        <w:rPr>
          <w:rFonts w:ascii="Arial" w:hAnsi="Arial" w:cs="Arial"/>
          <w:b/>
          <w:bCs/>
          <w:sz w:val="36"/>
          <w:szCs w:val="36"/>
        </w:rPr>
        <w:lastRenderedPageBreak/>
        <w:t>Table of Contents</w:t>
      </w:r>
      <w:bookmarkEnd w:id="0"/>
    </w:p>
    <w:p w14:paraId="58B94010" w14:textId="6FCE3DA0" w:rsidR="007E5E89" w:rsidRPr="00F345B6" w:rsidRDefault="007E5E89" w:rsidP="007E5E89">
      <w:pPr>
        <w:pStyle w:val="TOC1"/>
        <w:tabs>
          <w:tab w:val="right" w:leader="dot" w:pos="9350"/>
        </w:tabs>
        <w:rPr>
          <w:rFonts w:ascii="Arial" w:eastAsia="Times New Roman" w:hAnsi="Arial" w:cs="Arial"/>
          <w:b/>
          <w:bCs/>
          <w:noProof/>
          <w:color w:val="auto"/>
          <w:sz w:val="28"/>
          <w:szCs w:val="28"/>
          <w:lang w:val="en-US" w:eastAsia="en-US"/>
        </w:rPr>
      </w:pPr>
      <w:r w:rsidRPr="00F345B6">
        <w:rPr>
          <w:rFonts w:ascii="Arial" w:hAnsi="Arial" w:cs="Arial"/>
          <w:b/>
          <w:bCs/>
          <w:sz w:val="28"/>
          <w:szCs w:val="28"/>
        </w:rPr>
        <w:fldChar w:fldCharType="begin"/>
      </w:r>
      <w:r w:rsidRPr="00F345B6">
        <w:rPr>
          <w:rFonts w:ascii="Arial" w:hAnsi="Arial" w:cs="Arial"/>
          <w:b/>
          <w:bCs/>
          <w:sz w:val="28"/>
          <w:szCs w:val="28"/>
        </w:rPr>
        <w:instrText xml:space="preserve"> TOC \o "1-3" \h \z \u </w:instrText>
      </w:r>
      <w:r w:rsidRPr="00F345B6">
        <w:rPr>
          <w:rFonts w:ascii="Arial" w:hAnsi="Arial" w:cs="Arial"/>
          <w:b/>
          <w:bCs/>
          <w:sz w:val="28"/>
          <w:szCs w:val="28"/>
        </w:rPr>
        <w:fldChar w:fldCharType="separate"/>
      </w:r>
      <w:hyperlink w:anchor="_Toc57130592" w:history="1">
        <w:r w:rsidRPr="00F345B6">
          <w:rPr>
            <w:rStyle w:val="Hyperlink"/>
            <w:rFonts w:ascii="Arial" w:hAnsi="Arial" w:cs="Arial"/>
            <w:b/>
            <w:bCs/>
            <w:noProof/>
            <w:sz w:val="28"/>
            <w:szCs w:val="28"/>
          </w:rPr>
          <w:t>Table of Contents</w:t>
        </w:r>
        <w:r w:rsidRPr="00F345B6">
          <w:rPr>
            <w:rFonts w:ascii="Arial" w:hAnsi="Arial" w:cs="Arial"/>
            <w:b/>
            <w:bCs/>
            <w:noProof/>
            <w:webHidden/>
            <w:sz w:val="28"/>
            <w:szCs w:val="28"/>
          </w:rPr>
          <w:tab/>
        </w:r>
        <w:r w:rsidRPr="00F345B6">
          <w:rPr>
            <w:rFonts w:ascii="Arial" w:hAnsi="Arial" w:cs="Arial"/>
            <w:b/>
            <w:bCs/>
            <w:noProof/>
            <w:webHidden/>
            <w:sz w:val="28"/>
            <w:szCs w:val="28"/>
          </w:rPr>
          <w:fldChar w:fldCharType="begin"/>
        </w:r>
        <w:r w:rsidRPr="00F345B6">
          <w:rPr>
            <w:rFonts w:ascii="Arial" w:hAnsi="Arial" w:cs="Arial"/>
            <w:b/>
            <w:bCs/>
            <w:noProof/>
            <w:webHidden/>
            <w:sz w:val="28"/>
            <w:szCs w:val="28"/>
          </w:rPr>
          <w:instrText xml:space="preserve"> PAGEREF _Toc57130592 \h </w:instrText>
        </w:r>
        <w:r w:rsidRPr="00F345B6">
          <w:rPr>
            <w:rFonts w:ascii="Arial" w:hAnsi="Arial" w:cs="Arial"/>
            <w:b/>
            <w:bCs/>
            <w:noProof/>
            <w:webHidden/>
            <w:sz w:val="28"/>
            <w:szCs w:val="28"/>
          </w:rPr>
        </w:r>
        <w:r w:rsidRPr="00F345B6">
          <w:rPr>
            <w:rFonts w:ascii="Arial" w:hAnsi="Arial" w:cs="Arial"/>
            <w:b/>
            <w:bCs/>
            <w:noProof/>
            <w:webHidden/>
            <w:sz w:val="28"/>
            <w:szCs w:val="28"/>
          </w:rPr>
          <w:fldChar w:fldCharType="separate"/>
        </w:r>
        <w:r>
          <w:rPr>
            <w:rFonts w:ascii="Arial" w:hAnsi="Arial" w:cs="Arial"/>
            <w:b/>
            <w:bCs/>
            <w:noProof/>
            <w:webHidden/>
            <w:sz w:val="28"/>
            <w:szCs w:val="28"/>
          </w:rPr>
          <w:t>2</w:t>
        </w:r>
        <w:r w:rsidRPr="00F345B6">
          <w:rPr>
            <w:rFonts w:ascii="Arial" w:hAnsi="Arial" w:cs="Arial"/>
            <w:b/>
            <w:bCs/>
            <w:noProof/>
            <w:webHidden/>
            <w:sz w:val="28"/>
            <w:szCs w:val="28"/>
          </w:rPr>
          <w:fldChar w:fldCharType="end"/>
        </w:r>
      </w:hyperlink>
    </w:p>
    <w:p w14:paraId="55DB89FE" w14:textId="017EB794" w:rsidR="007E5E89" w:rsidRPr="00F345B6" w:rsidRDefault="007E5E89" w:rsidP="007E5E89">
      <w:pPr>
        <w:pStyle w:val="TOC1"/>
        <w:tabs>
          <w:tab w:val="right" w:leader="dot" w:pos="9350"/>
        </w:tabs>
        <w:rPr>
          <w:rFonts w:ascii="Arial" w:eastAsia="Times New Roman" w:hAnsi="Arial" w:cs="Arial"/>
          <w:b/>
          <w:bCs/>
          <w:noProof/>
          <w:color w:val="auto"/>
          <w:sz w:val="28"/>
          <w:szCs w:val="28"/>
          <w:lang w:val="en-US" w:eastAsia="en-US"/>
        </w:rPr>
      </w:pPr>
      <w:hyperlink w:anchor="_Toc57130593" w:history="1">
        <w:r w:rsidRPr="00F345B6">
          <w:rPr>
            <w:rStyle w:val="Hyperlink"/>
            <w:rFonts w:ascii="Arial" w:hAnsi="Arial" w:cs="Arial"/>
            <w:b/>
            <w:bCs/>
            <w:noProof/>
            <w:sz w:val="28"/>
            <w:szCs w:val="28"/>
          </w:rPr>
          <w:t>INTRODUCTION</w:t>
        </w:r>
        <w:r w:rsidRPr="00F345B6">
          <w:rPr>
            <w:rFonts w:ascii="Arial" w:hAnsi="Arial" w:cs="Arial"/>
            <w:b/>
            <w:bCs/>
            <w:noProof/>
            <w:webHidden/>
            <w:sz w:val="28"/>
            <w:szCs w:val="28"/>
          </w:rPr>
          <w:tab/>
        </w:r>
        <w:r w:rsidRPr="00F345B6">
          <w:rPr>
            <w:rFonts w:ascii="Arial" w:hAnsi="Arial" w:cs="Arial"/>
            <w:b/>
            <w:bCs/>
            <w:noProof/>
            <w:webHidden/>
            <w:sz w:val="28"/>
            <w:szCs w:val="28"/>
          </w:rPr>
          <w:fldChar w:fldCharType="begin"/>
        </w:r>
        <w:r w:rsidRPr="00F345B6">
          <w:rPr>
            <w:rFonts w:ascii="Arial" w:hAnsi="Arial" w:cs="Arial"/>
            <w:b/>
            <w:bCs/>
            <w:noProof/>
            <w:webHidden/>
            <w:sz w:val="28"/>
            <w:szCs w:val="28"/>
          </w:rPr>
          <w:instrText xml:space="preserve"> PAGEREF _Toc57130593 \h </w:instrText>
        </w:r>
        <w:r w:rsidRPr="00F345B6">
          <w:rPr>
            <w:rFonts w:ascii="Arial" w:hAnsi="Arial" w:cs="Arial"/>
            <w:b/>
            <w:bCs/>
            <w:noProof/>
            <w:webHidden/>
            <w:sz w:val="28"/>
            <w:szCs w:val="28"/>
          </w:rPr>
        </w:r>
        <w:r w:rsidRPr="00F345B6">
          <w:rPr>
            <w:rFonts w:ascii="Arial" w:hAnsi="Arial" w:cs="Arial"/>
            <w:b/>
            <w:bCs/>
            <w:noProof/>
            <w:webHidden/>
            <w:sz w:val="28"/>
            <w:szCs w:val="28"/>
          </w:rPr>
          <w:fldChar w:fldCharType="separate"/>
        </w:r>
        <w:r>
          <w:rPr>
            <w:rFonts w:ascii="Arial" w:hAnsi="Arial" w:cs="Arial"/>
            <w:b/>
            <w:bCs/>
            <w:noProof/>
            <w:webHidden/>
            <w:sz w:val="28"/>
            <w:szCs w:val="28"/>
          </w:rPr>
          <w:t>3</w:t>
        </w:r>
        <w:r w:rsidRPr="00F345B6">
          <w:rPr>
            <w:rFonts w:ascii="Arial" w:hAnsi="Arial" w:cs="Arial"/>
            <w:b/>
            <w:bCs/>
            <w:noProof/>
            <w:webHidden/>
            <w:sz w:val="28"/>
            <w:szCs w:val="28"/>
          </w:rPr>
          <w:fldChar w:fldCharType="end"/>
        </w:r>
      </w:hyperlink>
    </w:p>
    <w:p w14:paraId="6249A97E" w14:textId="68DA1003" w:rsidR="007E5E89" w:rsidRPr="00F345B6" w:rsidRDefault="007E5E89" w:rsidP="007E5E89">
      <w:pPr>
        <w:pStyle w:val="TOC1"/>
        <w:tabs>
          <w:tab w:val="right" w:leader="dot" w:pos="9350"/>
        </w:tabs>
        <w:rPr>
          <w:rFonts w:ascii="Arial" w:eastAsia="Times New Roman" w:hAnsi="Arial" w:cs="Arial"/>
          <w:b/>
          <w:bCs/>
          <w:noProof/>
          <w:color w:val="auto"/>
          <w:sz w:val="28"/>
          <w:szCs w:val="28"/>
          <w:lang w:val="en-US" w:eastAsia="en-US"/>
        </w:rPr>
      </w:pPr>
      <w:hyperlink w:anchor="_Toc57130594" w:history="1">
        <w:r w:rsidRPr="00F345B6">
          <w:rPr>
            <w:rStyle w:val="Hyperlink"/>
            <w:rFonts w:ascii="Arial" w:hAnsi="Arial" w:cs="Arial"/>
            <w:b/>
            <w:bCs/>
            <w:noProof/>
            <w:sz w:val="28"/>
            <w:szCs w:val="28"/>
          </w:rPr>
          <w:t>MAIN BODY</w:t>
        </w:r>
        <w:r w:rsidRPr="00F345B6">
          <w:rPr>
            <w:rFonts w:ascii="Arial" w:hAnsi="Arial" w:cs="Arial"/>
            <w:b/>
            <w:bCs/>
            <w:noProof/>
            <w:webHidden/>
            <w:sz w:val="28"/>
            <w:szCs w:val="28"/>
          </w:rPr>
          <w:tab/>
        </w:r>
        <w:r w:rsidRPr="00F345B6">
          <w:rPr>
            <w:rFonts w:ascii="Arial" w:hAnsi="Arial" w:cs="Arial"/>
            <w:b/>
            <w:bCs/>
            <w:noProof/>
            <w:webHidden/>
            <w:sz w:val="28"/>
            <w:szCs w:val="28"/>
          </w:rPr>
          <w:fldChar w:fldCharType="begin"/>
        </w:r>
        <w:r w:rsidRPr="00F345B6">
          <w:rPr>
            <w:rFonts w:ascii="Arial" w:hAnsi="Arial" w:cs="Arial"/>
            <w:b/>
            <w:bCs/>
            <w:noProof/>
            <w:webHidden/>
            <w:sz w:val="28"/>
            <w:szCs w:val="28"/>
          </w:rPr>
          <w:instrText xml:space="preserve"> PAGEREF _Toc57130594 \h </w:instrText>
        </w:r>
        <w:r w:rsidRPr="00F345B6">
          <w:rPr>
            <w:rFonts w:ascii="Arial" w:hAnsi="Arial" w:cs="Arial"/>
            <w:b/>
            <w:bCs/>
            <w:noProof/>
            <w:webHidden/>
            <w:sz w:val="28"/>
            <w:szCs w:val="28"/>
          </w:rPr>
        </w:r>
        <w:r w:rsidRPr="00F345B6">
          <w:rPr>
            <w:rFonts w:ascii="Arial" w:hAnsi="Arial" w:cs="Arial"/>
            <w:b/>
            <w:bCs/>
            <w:noProof/>
            <w:webHidden/>
            <w:sz w:val="28"/>
            <w:szCs w:val="28"/>
          </w:rPr>
          <w:fldChar w:fldCharType="separate"/>
        </w:r>
        <w:r>
          <w:rPr>
            <w:rFonts w:ascii="Arial" w:hAnsi="Arial" w:cs="Arial"/>
            <w:b/>
            <w:bCs/>
            <w:noProof/>
            <w:webHidden/>
            <w:sz w:val="28"/>
            <w:szCs w:val="28"/>
          </w:rPr>
          <w:t>3</w:t>
        </w:r>
        <w:r w:rsidRPr="00F345B6">
          <w:rPr>
            <w:rFonts w:ascii="Arial" w:hAnsi="Arial" w:cs="Arial"/>
            <w:b/>
            <w:bCs/>
            <w:noProof/>
            <w:webHidden/>
            <w:sz w:val="28"/>
            <w:szCs w:val="28"/>
          </w:rPr>
          <w:fldChar w:fldCharType="end"/>
        </w:r>
      </w:hyperlink>
    </w:p>
    <w:p w14:paraId="3EF826E8" w14:textId="2A7E9AAF" w:rsidR="007E5E89" w:rsidRPr="00F345B6" w:rsidRDefault="007E5E89" w:rsidP="007E5E89">
      <w:pPr>
        <w:pStyle w:val="TOC2"/>
        <w:tabs>
          <w:tab w:val="right" w:leader="dot" w:pos="9350"/>
        </w:tabs>
        <w:rPr>
          <w:rFonts w:ascii="Arial" w:eastAsia="Times New Roman" w:hAnsi="Arial" w:cs="Arial"/>
          <w:b/>
          <w:bCs/>
          <w:noProof/>
          <w:color w:val="auto"/>
          <w:sz w:val="28"/>
          <w:szCs w:val="28"/>
          <w:lang w:val="en-US" w:eastAsia="en-US"/>
        </w:rPr>
      </w:pPr>
      <w:hyperlink w:anchor="_Toc57130595" w:history="1">
        <w:r w:rsidRPr="00F345B6">
          <w:rPr>
            <w:rStyle w:val="Hyperlink"/>
            <w:rFonts w:ascii="Arial" w:hAnsi="Arial" w:cs="Arial"/>
            <w:b/>
            <w:bCs/>
            <w:noProof/>
            <w:sz w:val="28"/>
            <w:szCs w:val="28"/>
          </w:rPr>
          <w:t>1. Audit of own skills and competencies using the analysing tools and identification of the skills that are required for a career on the choice along with evaluation of own skills in comparison of skills required for chosen career</w:t>
        </w:r>
        <w:r w:rsidRPr="00F345B6">
          <w:rPr>
            <w:rFonts w:ascii="Arial" w:hAnsi="Arial" w:cs="Arial"/>
            <w:b/>
            <w:bCs/>
            <w:noProof/>
            <w:webHidden/>
            <w:sz w:val="28"/>
            <w:szCs w:val="28"/>
          </w:rPr>
          <w:tab/>
        </w:r>
        <w:r w:rsidRPr="00F345B6">
          <w:rPr>
            <w:rFonts w:ascii="Arial" w:hAnsi="Arial" w:cs="Arial"/>
            <w:b/>
            <w:bCs/>
            <w:noProof/>
            <w:webHidden/>
            <w:sz w:val="28"/>
            <w:szCs w:val="28"/>
          </w:rPr>
          <w:fldChar w:fldCharType="begin"/>
        </w:r>
        <w:r w:rsidRPr="00F345B6">
          <w:rPr>
            <w:rFonts w:ascii="Arial" w:hAnsi="Arial" w:cs="Arial"/>
            <w:b/>
            <w:bCs/>
            <w:noProof/>
            <w:webHidden/>
            <w:sz w:val="28"/>
            <w:szCs w:val="28"/>
          </w:rPr>
          <w:instrText xml:space="preserve"> PAGEREF _Toc57130595 \h </w:instrText>
        </w:r>
        <w:r w:rsidRPr="00F345B6">
          <w:rPr>
            <w:rFonts w:ascii="Arial" w:hAnsi="Arial" w:cs="Arial"/>
            <w:b/>
            <w:bCs/>
            <w:noProof/>
            <w:webHidden/>
            <w:sz w:val="28"/>
            <w:szCs w:val="28"/>
          </w:rPr>
        </w:r>
        <w:r w:rsidRPr="00F345B6">
          <w:rPr>
            <w:rFonts w:ascii="Arial" w:hAnsi="Arial" w:cs="Arial"/>
            <w:b/>
            <w:bCs/>
            <w:noProof/>
            <w:webHidden/>
            <w:sz w:val="28"/>
            <w:szCs w:val="28"/>
          </w:rPr>
          <w:fldChar w:fldCharType="separate"/>
        </w:r>
        <w:r>
          <w:rPr>
            <w:rFonts w:ascii="Arial" w:hAnsi="Arial" w:cs="Arial"/>
            <w:b/>
            <w:bCs/>
            <w:noProof/>
            <w:webHidden/>
            <w:sz w:val="28"/>
            <w:szCs w:val="28"/>
          </w:rPr>
          <w:t>3</w:t>
        </w:r>
        <w:r w:rsidRPr="00F345B6">
          <w:rPr>
            <w:rFonts w:ascii="Arial" w:hAnsi="Arial" w:cs="Arial"/>
            <w:b/>
            <w:bCs/>
            <w:noProof/>
            <w:webHidden/>
            <w:sz w:val="28"/>
            <w:szCs w:val="28"/>
          </w:rPr>
          <w:fldChar w:fldCharType="end"/>
        </w:r>
      </w:hyperlink>
    </w:p>
    <w:p w14:paraId="50F96DD8" w14:textId="7F2B5155" w:rsidR="007E5E89" w:rsidRPr="00F345B6" w:rsidRDefault="007E5E89" w:rsidP="007E5E89">
      <w:pPr>
        <w:pStyle w:val="TOC2"/>
        <w:tabs>
          <w:tab w:val="right" w:leader="dot" w:pos="9350"/>
        </w:tabs>
        <w:rPr>
          <w:rFonts w:ascii="Arial" w:eastAsia="Times New Roman" w:hAnsi="Arial" w:cs="Arial"/>
          <w:b/>
          <w:bCs/>
          <w:noProof/>
          <w:color w:val="auto"/>
          <w:sz w:val="28"/>
          <w:szCs w:val="28"/>
          <w:lang w:val="en-US" w:eastAsia="en-US"/>
        </w:rPr>
      </w:pPr>
      <w:hyperlink w:anchor="_Toc57130596" w:history="1">
        <w:r w:rsidRPr="00F345B6">
          <w:rPr>
            <w:rStyle w:val="Hyperlink"/>
            <w:rFonts w:ascii="Arial" w:hAnsi="Arial" w:cs="Arial"/>
            <w:b/>
            <w:bCs/>
            <w:noProof/>
            <w:sz w:val="28"/>
            <w:szCs w:val="28"/>
          </w:rPr>
          <w:t>2. Theories to assess learning and development training methods for the new employees who are due to start the organisation along with evaluation of reasons for selecting the theories</w:t>
        </w:r>
        <w:r w:rsidRPr="00F345B6">
          <w:rPr>
            <w:rFonts w:ascii="Arial" w:hAnsi="Arial" w:cs="Arial"/>
            <w:b/>
            <w:bCs/>
            <w:noProof/>
            <w:webHidden/>
            <w:sz w:val="28"/>
            <w:szCs w:val="28"/>
          </w:rPr>
          <w:tab/>
        </w:r>
        <w:r w:rsidRPr="00F345B6">
          <w:rPr>
            <w:rFonts w:ascii="Arial" w:hAnsi="Arial" w:cs="Arial"/>
            <w:b/>
            <w:bCs/>
            <w:noProof/>
            <w:webHidden/>
            <w:sz w:val="28"/>
            <w:szCs w:val="28"/>
          </w:rPr>
          <w:fldChar w:fldCharType="begin"/>
        </w:r>
        <w:r w:rsidRPr="00F345B6">
          <w:rPr>
            <w:rFonts w:ascii="Arial" w:hAnsi="Arial" w:cs="Arial"/>
            <w:b/>
            <w:bCs/>
            <w:noProof/>
            <w:webHidden/>
            <w:sz w:val="28"/>
            <w:szCs w:val="28"/>
          </w:rPr>
          <w:instrText xml:space="preserve"> PAGEREF _Toc57130596 \h </w:instrText>
        </w:r>
        <w:r w:rsidRPr="00F345B6">
          <w:rPr>
            <w:rFonts w:ascii="Arial" w:hAnsi="Arial" w:cs="Arial"/>
            <w:b/>
            <w:bCs/>
            <w:noProof/>
            <w:webHidden/>
            <w:sz w:val="28"/>
            <w:szCs w:val="28"/>
          </w:rPr>
        </w:r>
        <w:r w:rsidRPr="00F345B6">
          <w:rPr>
            <w:rFonts w:ascii="Arial" w:hAnsi="Arial" w:cs="Arial"/>
            <w:b/>
            <w:bCs/>
            <w:noProof/>
            <w:webHidden/>
            <w:sz w:val="28"/>
            <w:szCs w:val="28"/>
          </w:rPr>
          <w:fldChar w:fldCharType="separate"/>
        </w:r>
        <w:r>
          <w:rPr>
            <w:rFonts w:ascii="Arial" w:hAnsi="Arial" w:cs="Arial"/>
            <w:b/>
            <w:bCs/>
            <w:noProof/>
            <w:webHidden/>
            <w:sz w:val="28"/>
            <w:szCs w:val="28"/>
          </w:rPr>
          <w:t>6</w:t>
        </w:r>
        <w:r w:rsidRPr="00F345B6">
          <w:rPr>
            <w:rFonts w:ascii="Arial" w:hAnsi="Arial" w:cs="Arial"/>
            <w:b/>
            <w:bCs/>
            <w:noProof/>
            <w:webHidden/>
            <w:sz w:val="28"/>
            <w:szCs w:val="28"/>
          </w:rPr>
          <w:fldChar w:fldCharType="end"/>
        </w:r>
      </w:hyperlink>
    </w:p>
    <w:p w14:paraId="0BF7CFF6" w14:textId="08C5B3B0" w:rsidR="007E5E89" w:rsidRPr="00F345B6" w:rsidRDefault="007E5E89" w:rsidP="007E5E89">
      <w:pPr>
        <w:pStyle w:val="TOC2"/>
        <w:tabs>
          <w:tab w:val="right" w:leader="dot" w:pos="9350"/>
        </w:tabs>
        <w:rPr>
          <w:rFonts w:ascii="Arial" w:eastAsia="Times New Roman" w:hAnsi="Arial" w:cs="Arial"/>
          <w:b/>
          <w:bCs/>
          <w:noProof/>
          <w:color w:val="auto"/>
          <w:sz w:val="28"/>
          <w:szCs w:val="28"/>
          <w:lang w:val="en-US" w:eastAsia="en-US"/>
        </w:rPr>
      </w:pPr>
      <w:hyperlink w:anchor="_Toc57130597" w:history="1">
        <w:r w:rsidRPr="00F345B6">
          <w:rPr>
            <w:rStyle w:val="Hyperlink"/>
            <w:rFonts w:ascii="Arial" w:hAnsi="Arial" w:cs="Arial"/>
            <w:b/>
            <w:bCs/>
            <w:noProof/>
            <w:sz w:val="28"/>
            <w:szCs w:val="28"/>
          </w:rPr>
          <w:t>3. Reflection on the experience before and after starting the course</w:t>
        </w:r>
        <w:r w:rsidRPr="00F345B6">
          <w:rPr>
            <w:rFonts w:ascii="Arial" w:hAnsi="Arial" w:cs="Arial"/>
            <w:b/>
            <w:bCs/>
            <w:noProof/>
            <w:webHidden/>
            <w:sz w:val="28"/>
            <w:szCs w:val="28"/>
          </w:rPr>
          <w:tab/>
        </w:r>
        <w:r w:rsidRPr="00F345B6">
          <w:rPr>
            <w:rFonts w:ascii="Arial" w:hAnsi="Arial" w:cs="Arial"/>
            <w:b/>
            <w:bCs/>
            <w:noProof/>
            <w:webHidden/>
            <w:sz w:val="28"/>
            <w:szCs w:val="28"/>
          </w:rPr>
          <w:fldChar w:fldCharType="begin"/>
        </w:r>
        <w:r w:rsidRPr="00F345B6">
          <w:rPr>
            <w:rFonts w:ascii="Arial" w:hAnsi="Arial" w:cs="Arial"/>
            <w:b/>
            <w:bCs/>
            <w:noProof/>
            <w:webHidden/>
            <w:sz w:val="28"/>
            <w:szCs w:val="28"/>
          </w:rPr>
          <w:instrText xml:space="preserve"> PAGEREF _Toc57130597 \h </w:instrText>
        </w:r>
        <w:r w:rsidRPr="00F345B6">
          <w:rPr>
            <w:rFonts w:ascii="Arial" w:hAnsi="Arial" w:cs="Arial"/>
            <w:b/>
            <w:bCs/>
            <w:noProof/>
            <w:webHidden/>
            <w:sz w:val="28"/>
            <w:szCs w:val="28"/>
          </w:rPr>
        </w:r>
        <w:r w:rsidRPr="00F345B6">
          <w:rPr>
            <w:rFonts w:ascii="Arial" w:hAnsi="Arial" w:cs="Arial"/>
            <w:b/>
            <w:bCs/>
            <w:noProof/>
            <w:webHidden/>
            <w:sz w:val="28"/>
            <w:szCs w:val="28"/>
          </w:rPr>
          <w:fldChar w:fldCharType="separate"/>
        </w:r>
        <w:r>
          <w:rPr>
            <w:rFonts w:ascii="Arial" w:hAnsi="Arial" w:cs="Arial"/>
            <w:b/>
            <w:bCs/>
            <w:noProof/>
            <w:webHidden/>
            <w:sz w:val="28"/>
            <w:szCs w:val="28"/>
          </w:rPr>
          <w:t>8</w:t>
        </w:r>
        <w:r w:rsidRPr="00F345B6">
          <w:rPr>
            <w:rFonts w:ascii="Arial" w:hAnsi="Arial" w:cs="Arial"/>
            <w:b/>
            <w:bCs/>
            <w:noProof/>
            <w:webHidden/>
            <w:sz w:val="28"/>
            <w:szCs w:val="28"/>
          </w:rPr>
          <w:fldChar w:fldCharType="end"/>
        </w:r>
      </w:hyperlink>
    </w:p>
    <w:p w14:paraId="3CF1D7B3" w14:textId="2D0DA8D3" w:rsidR="007E5E89" w:rsidRPr="00F345B6" w:rsidRDefault="007E5E89" w:rsidP="007E5E89">
      <w:pPr>
        <w:pStyle w:val="TOC1"/>
        <w:tabs>
          <w:tab w:val="right" w:leader="dot" w:pos="9350"/>
        </w:tabs>
        <w:rPr>
          <w:rFonts w:ascii="Arial" w:eastAsia="Times New Roman" w:hAnsi="Arial" w:cs="Arial"/>
          <w:b/>
          <w:bCs/>
          <w:noProof/>
          <w:color w:val="auto"/>
          <w:sz w:val="28"/>
          <w:szCs w:val="28"/>
          <w:lang w:val="en-US" w:eastAsia="en-US"/>
        </w:rPr>
      </w:pPr>
      <w:hyperlink w:anchor="_Toc57130598" w:history="1">
        <w:r w:rsidRPr="00F345B6">
          <w:rPr>
            <w:rStyle w:val="Hyperlink"/>
            <w:rFonts w:ascii="Arial" w:hAnsi="Arial" w:cs="Arial"/>
            <w:b/>
            <w:bCs/>
            <w:noProof/>
            <w:sz w:val="28"/>
            <w:szCs w:val="28"/>
          </w:rPr>
          <w:t>CONCLUSION</w:t>
        </w:r>
        <w:r w:rsidRPr="00F345B6">
          <w:rPr>
            <w:rFonts w:ascii="Arial" w:hAnsi="Arial" w:cs="Arial"/>
            <w:b/>
            <w:bCs/>
            <w:noProof/>
            <w:webHidden/>
            <w:sz w:val="28"/>
            <w:szCs w:val="28"/>
          </w:rPr>
          <w:tab/>
        </w:r>
        <w:r w:rsidRPr="00F345B6">
          <w:rPr>
            <w:rFonts w:ascii="Arial" w:hAnsi="Arial" w:cs="Arial"/>
            <w:b/>
            <w:bCs/>
            <w:noProof/>
            <w:webHidden/>
            <w:sz w:val="28"/>
            <w:szCs w:val="28"/>
          </w:rPr>
          <w:fldChar w:fldCharType="begin"/>
        </w:r>
        <w:r w:rsidRPr="00F345B6">
          <w:rPr>
            <w:rFonts w:ascii="Arial" w:hAnsi="Arial" w:cs="Arial"/>
            <w:b/>
            <w:bCs/>
            <w:noProof/>
            <w:webHidden/>
            <w:sz w:val="28"/>
            <w:szCs w:val="28"/>
          </w:rPr>
          <w:instrText xml:space="preserve"> PAGEREF _Toc57130598 \h </w:instrText>
        </w:r>
        <w:r w:rsidRPr="00F345B6">
          <w:rPr>
            <w:rFonts w:ascii="Arial" w:hAnsi="Arial" w:cs="Arial"/>
            <w:b/>
            <w:bCs/>
            <w:noProof/>
            <w:webHidden/>
            <w:sz w:val="28"/>
            <w:szCs w:val="28"/>
          </w:rPr>
        </w:r>
        <w:r w:rsidRPr="00F345B6">
          <w:rPr>
            <w:rFonts w:ascii="Arial" w:hAnsi="Arial" w:cs="Arial"/>
            <w:b/>
            <w:bCs/>
            <w:noProof/>
            <w:webHidden/>
            <w:sz w:val="28"/>
            <w:szCs w:val="28"/>
          </w:rPr>
          <w:fldChar w:fldCharType="separate"/>
        </w:r>
        <w:r>
          <w:rPr>
            <w:rFonts w:ascii="Arial" w:hAnsi="Arial" w:cs="Arial"/>
            <w:b/>
            <w:bCs/>
            <w:noProof/>
            <w:webHidden/>
            <w:sz w:val="28"/>
            <w:szCs w:val="28"/>
          </w:rPr>
          <w:t>9</w:t>
        </w:r>
        <w:r w:rsidRPr="00F345B6">
          <w:rPr>
            <w:rFonts w:ascii="Arial" w:hAnsi="Arial" w:cs="Arial"/>
            <w:b/>
            <w:bCs/>
            <w:noProof/>
            <w:webHidden/>
            <w:sz w:val="28"/>
            <w:szCs w:val="28"/>
          </w:rPr>
          <w:fldChar w:fldCharType="end"/>
        </w:r>
      </w:hyperlink>
    </w:p>
    <w:p w14:paraId="24ECC4DF" w14:textId="5E90ADB2" w:rsidR="007E5E89" w:rsidRPr="00F345B6" w:rsidRDefault="007E5E89" w:rsidP="007E5E89">
      <w:pPr>
        <w:pStyle w:val="TOC1"/>
        <w:tabs>
          <w:tab w:val="right" w:leader="dot" w:pos="9350"/>
        </w:tabs>
        <w:rPr>
          <w:rFonts w:ascii="Arial" w:eastAsia="Times New Roman" w:hAnsi="Arial" w:cs="Arial"/>
          <w:b/>
          <w:bCs/>
          <w:noProof/>
          <w:color w:val="auto"/>
          <w:sz w:val="28"/>
          <w:szCs w:val="28"/>
          <w:lang w:val="en-US" w:eastAsia="en-US"/>
        </w:rPr>
      </w:pPr>
      <w:hyperlink w:anchor="_Toc57130599" w:history="1">
        <w:r w:rsidRPr="00F345B6">
          <w:rPr>
            <w:rStyle w:val="Hyperlink"/>
            <w:rFonts w:ascii="Arial" w:hAnsi="Arial" w:cs="Arial"/>
            <w:b/>
            <w:bCs/>
            <w:noProof/>
            <w:sz w:val="28"/>
            <w:szCs w:val="28"/>
          </w:rPr>
          <w:t>REFRENCES</w:t>
        </w:r>
        <w:r w:rsidRPr="00F345B6">
          <w:rPr>
            <w:rFonts w:ascii="Arial" w:hAnsi="Arial" w:cs="Arial"/>
            <w:b/>
            <w:bCs/>
            <w:noProof/>
            <w:webHidden/>
            <w:sz w:val="28"/>
            <w:szCs w:val="28"/>
          </w:rPr>
          <w:tab/>
        </w:r>
        <w:r w:rsidRPr="00F345B6">
          <w:rPr>
            <w:rFonts w:ascii="Arial" w:hAnsi="Arial" w:cs="Arial"/>
            <w:b/>
            <w:bCs/>
            <w:noProof/>
            <w:webHidden/>
            <w:sz w:val="28"/>
            <w:szCs w:val="28"/>
          </w:rPr>
          <w:fldChar w:fldCharType="begin"/>
        </w:r>
        <w:r w:rsidRPr="00F345B6">
          <w:rPr>
            <w:rFonts w:ascii="Arial" w:hAnsi="Arial" w:cs="Arial"/>
            <w:b/>
            <w:bCs/>
            <w:noProof/>
            <w:webHidden/>
            <w:sz w:val="28"/>
            <w:szCs w:val="28"/>
          </w:rPr>
          <w:instrText xml:space="preserve"> PAGEREF _Toc57130599 \h </w:instrText>
        </w:r>
        <w:r w:rsidRPr="00F345B6">
          <w:rPr>
            <w:rFonts w:ascii="Arial" w:hAnsi="Arial" w:cs="Arial"/>
            <w:b/>
            <w:bCs/>
            <w:noProof/>
            <w:webHidden/>
            <w:sz w:val="28"/>
            <w:szCs w:val="28"/>
          </w:rPr>
        </w:r>
        <w:r w:rsidRPr="00F345B6">
          <w:rPr>
            <w:rFonts w:ascii="Arial" w:hAnsi="Arial" w:cs="Arial"/>
            <w:b/>
            <w:bCs/>
            <w:noProof/>
            <w:webHidden/>
            <w:sz w:val="28"/>
            <w:szCs w:val="28"/>
          </w:rPr>
          <w:fldChar w:fldCharType="separate"/>
        </w:r>
        <w:r>
          <w:rPr>
            <w:rFonts w:ascii="Arial" w:hAnsi="Arial" w:cs="Arial"/>
            <w:b/>
            <w:bCs/>
            <w:noProof/>
            <w:webHidden/>
            <w:sz w:val="28"/>
            <w:szCs w:val="28"/>
          </w:rPr>
          <w:t>10</w:t>
        </w:r>
        <w:r w:rsidRPr="00F345B6">
          <w:rPr>
            <w:rFonts w:ascii="Arial" w:hAnsi="Arial" w:cs="Arial"/>
            <w:b/>
            <w:bCs/>
            <w:noProof/>
            <w:webHidden/>
            <w:sz w:val="28"/>
            <w:szCs w:val="28"/>
          </w:rPr>
          <w:fldChar w:fldCharType="end"/>
        </w:r>
      </w:hyperlink>
    </w:p>
    <w:p w14:paraId="2A49667F" w14:textId="77777777" w:rsidR="007E5E89" w:rsidRPr="00F345B6" w:rsidRDefault="007E5E89" w:rsidP="007E5E89">
      <w:pPr>
        <w:rPr>
          <w:rFonts w:ascii="Arial" w:hAnsi="Arial" w:cs="Arial"/>
          <w:sz w:val="22"/>
        </w:rPr>
      </w:pPr>
      <w:r w:rsidRPr="00F345B6">
        <w:rPr>
          <w:rFonts w:ascii="Arial" w:hAnsi="Arial" w:cs="Arial"/>
          <w:b/>
          <w:bCs/>
          <w:noProof/>
          <w:sz w:val="28"/>
          <w:szCs w:val="28"/>
        </w:rPr>
        <w:fldChar w:fldCharType="end"/>
      </w:r>
    </w:p>
    <w:p w14:paraId="5CEDD48D" w14:textId="77777777" w:rsidR="007E5E89" w:rsidRPr="00F345B6" w:rsidRDefault="007E5E89" w:rsidP="007E5E89">
      <w:pPr>
        <w:tabs>
          <w:tab w:val="right" w:leader="dot" w:pos="9360"/>
        </w:tabs>
        <w:rPr>
          <w:rFonts w:ascii="Arial" w:hAnsi="Arial" w:cs="Arial"/>
          <w:color w:val="auto"/>
          <w:sz w:val="22"/>
        </w:rPr>
      </w:pPr>
    </w:p>
    <w:p w14:paraId="1AAEFE97" w14:textId="77777777" w:rsidR="007E5E89" w:rsidRDefault="007E5E89" w:rsidP="007E5E89">
      <w:pPr>
        <w:rPr>
          <w:rFonts w:ascii="Arial" w:hAnsi="Arial" w:cs="Arial"/>
          <w:sz w:val="22"/>
        </w:rPr>
      </w:pPr>
    </w:p>
    <w:p w14:paraId="5C24829E" w14:textId="77777777" w:rsidR="007E5E89" w:rsidRDefault="007E5E89" w:rsidP="007E5E89">
      <w:pPr>
        <w:rPr>
          <w:rFonts w:ascii="Arial" w:hAnsi="Arial" w:cs="Arial"/>
          <w:sz w:val="22"/>
        </w:rPr>
      </w:pPr>
    </w:p>
    <w:p w14:paraId="3219A404" w14:textId="77777777" w:rsidR="007E5E89" w:rsidRDefault="007E5E89" w:rsidP="007E5E89">
      <w:pPr>
        <w:rPr>
          <w:rFonts w:ascii="Arial" w:hAnsi="Arial" w:cs="Arial"/>
          <w:sz w:val="22"/>
        </w:rPr>
      </w:pPr>
    </w:p>
    <w:p w14:paraId="0ED81332" w14:textId="77777777" w:rsidR="007E5E89" w:rsidRDefault="007E5E89" w:rsidP="007E5E89">
      <w:pPr>
        <w:rPr>
          <w:rFonts w:ascii="Arial" w:hAnsi="Arial" w:cs="Arial"/>
          <w:sz w:val="22"/>
        </w:rPr>
      </w:pPr>
    </w:p>
    <w:p w14:paraId="4DBF429C" w14:textId="77777777" w:rsidR="007E5E89" w:rsidRDefault="007E5E89" w:rsidP="007E5E89">
      <w:pPr>
        <w:rPr>
          <w:rFonts w:ascii="Arial" w:hAnsi="Arial" w:cs="Arial"/>
          <w:sz w:val="22"/>
        </w:rPr>
      </w:pPr>
    </w:p>
    <w:p w14:paraId="53FB6092" w14:textId="77777777" w:rsidR="007E5E89" w:rsidRDefault="007E5E89" w:rsidP="007E5E89">
      <w:pPr>
        <w:rPr>
          <w:rFonts w:ascii="Arial" w:hAnsi="Arial" w:cs="Arial"/>
          <w:sz w:val="22"/>
        </w:rPr>
      </w:pPr>
    </w:p>
    <w:p w14:paraId="48CE0B8F" w14:textId="77777777" w:rsidR="007E5E89" w:rsidRDefault="007E5E89" w:rsidP="007E5E89">
      <w:pPr>
        <w:rPr>
          <w:rFonts w:ascii="Arial" w:hAnsi="Arial" w:cs="Arial"/>
          <w:sz w:val="22"/>
        </w:rPr>
      </w:pPr>
    </w:p>
    <w:p w14:paraId="0B72F506" w14:textId="77777777" w:rsidR="007E5E89" w:rsidRDefault="007E5E89" w:rsidP="007E5E89">
      <w:pPr>
        <w:rPr>
          <w:rFonts w:ascii="Arial" w:hAnsi="Arial" w:cs="Arial"/>
          <w:sz w:val="22"/>
        </w:rPr>
      </w:pPr>
    </w:p>
    <w:p w14:paraId="190746B1" w14:textId="77777777" w:rsidR="007E5E89" w:rsidRDefault="007E5E89" w:rsidP="007E5E89">
      <w:pPr>
        <w:rPr>
          <w:rFonts w:ascii="Arial" w:hAnsi="Arial" w:cs="Arial"/>
          <w:sz w:val="22"/>
        </w:rPr>
      </w:pPr>
    </w:p>
    <w:p w14:paraId="0BB43E6A" w14:textId="77777777" w:rsidR="007E5E89" w:rsidRDefault="007E5E89" w:rsidP="007E5E89">
      <w:pPr>
        <w:rPr>
          <w:rFonts w:ascii="Arial" w:hAnsi="Arial" w:cs="Arial"/>
          <w:sz w:val="22"/>
        </w:rPr>
      </w:pPr>
    </w:p>
    <w:p w14:paraId="385C1471" w14:textId="77777777" w:rsidR="007E5E89" w:rsidRDefault="007E5E89" w:rsidP="007E5E89">
      <w:pPr>
        <w:rPr>
          <w:rFonts w:ascii="Arial" w:hAnsi="Arial" w:cs="Arial"/>
          <w:sz w:val="22"/>
        </w:rPr>
      </w:pPr>
    </w:p>
    <w:p w14:paraId="0713E043" w14:textId="77777777" w:rsidR="007E5E89" w:rsidRDefault="007E5E89" w:rsidP="007E5E89">
      <w:pPr>
        <w:rPr>
          <w:rFonts w:ascii="Arial" w:hAnsi="Arial" w:cs="Arial"/>
          <w:sz w:val="22"/>
        </w:rPr>
      </w:pPr>
    </w:p>
    <w:p w14:paraId="2B000AD4" w14:textId="3F890865" w:rsidR="007E5E89" w:rsidRPr="00F345B6" w:rsidRDefault="007E5E89" w:rsidP="007E5E89">
      <w:pPr>
        <w:rPr>
          <w:rFonts w:ascii="Arial" w:hAnsi="Arial" w:cs="Arial"/>
          <w:sz w:val="22"/>
        </w:rPr>
        <w:sectPr w:rsidR="007E5E89" w:rsidRPr="00F345B6" w:rsidSect="007E5E89">
          <w:headerReference w:type="default" r:id="rId6"/>
          <w:type w:val="continuous"/>
          <w:pgSz w:w="12240" w:h="15840" w:code="1"/>
          <w:pgMar w:top="1440" w:right="1440" w:bottom="1440" w:left="1440" w:header="720" w:footer="720" w:gutter="0"/>
          <w:cols w:space="720"/>
          <w:titlePg/>
          <w:docGrid w:linePitch="600" w:charSpace="32768"/>
        </w:sectPr>
      </w:pPr>
    </w:p>
    <w:p w14:paraId="3BAC262E" w14:textId="77777777" w:rsidR="007E5E89" w:rsidRPr="00F345B6" w:rsidRDefault="007E5E89" w:rsidP="007E5E89">
      <w:pPr>
        <w:pStyle w:val="Heading1"/>
        <w:rPr>
          <w:rFonts w:ascii="Arial" w:hAnsi="Arial" w:cs="Arial"/>
          <w:sz w:val="32"/>
          <w:szCs w:val="32"/>
        </w:rPr>
      </w:pPr>
      <w:bookmarkStart w:id="1" w:name="_Toc57130593"/>
      <w:r w:rsidRPr="00F345B6">
        <w:rPr>
          <w:rFonts w:ascii="Arial" w:hAnsi="Arial" w:cs="Arial"/>
          <w:sz w:val="32"/>
          <w:szCs w:val="32"/>
        </w:rPr>
        <w:lastRenderedPageBreak/>
        <w:t>INTRODUCTION</w:t>
      </w:r>
      <w:bookmarkEnd w:id="1"/>
    </w:p>
    <w:p w14:paraId="56419145" w14:textId="5D9A6A2E" w:rsidR="007E5E89" w:rsidRPr="00F345B6" w:rsidRDefault="007E5E89" w:rsidP="007E5E89">
      <w:pPr>
        <w:ind w:firstLine="720"/>
        <w:rPr>
          <w:rFonts w:ascii="Arial" w:hAnsi="Arial" w:cs="Arial"/>
          <w:sz w:val="22"/>
        </w:rPr>
      </w:pPr>
      <w:r w:rsidRPr="00F345B6">
        <w:rPr>
          <w:rFonts w:ascii="Arial" w:hAnsi="Arial" w:cs="Arial"/>
          <w:sz w:val="22"/>
        </w:rPr>
        <w:t xml:space="preserve">Portfolio of work is a detailed document which is required to be completed by individuals </w:t>
      </w:r>
      <w:r w:rsidR="00A93839" w:rsidRPr="00F345B6">
        <w:rPr>
          <w:rFonts w:ascii="Arial" w:hAnsi="Arial" w:cs="Arial"/>
          <w:sz w:val="22"/>
        </w:rPr>
        <w:t>based on</w:t>
      </w:r>
      <w:r w:rsidRPr="00F345B6">
        <w:rPr>
          <w:rFonts w:ascii="Arial" w:hAnsi="Arial" w:cs="Arial"/>
          <w:sz w:val="22"/>
        </w:rPr>
        <w:t xml:space="preserve"> their own learning and experience while completing a course or module. With the help of it, need for improvement could be analysed which can facilitate the accomplishment of all the long-term goals and objectives </w:t>
      </w:r>
      <w:r w:rsidRPr="00F345B6">
        <w:rPr>
          <w:rFonts w:ascii="Arial" w:hAnsi="Arial" w:cs="Arial"/>
          <w:color w:val="222222"/>
          <w:sz w:val="22"/>
          <w:shd w:val="clear" w:color="auto" w:fill="FFFFFF"/>
        </w:rPr>
        <w:t>(</w:t>
      </w:r>
      <w:proofErr w:type="spellStart"/>
      <w:r w:rsidRPr="00F345B6">
        <w:rPr>
          <w:rFonts w:ascii="Arial" w:hAnsi="Arial" w:cs="Arial"/>
          <w:color w:val="222222"/>
          <w:sz w:val="22"/>
          <w:shd w:val="clear" w:color="auto" w:fill="FFFFFF"/>
        </w:rPr>
        <w:t>Bachik</w:t>
      </w:r>
      <w:proofErr w:type="spellEnd"/>
      <w:r w:rsidRPr="00F345B6">
        <w:rPr>
          <w:rFonts w:ascii="Arial" w:hAnsi="Arial" w:cs="Arial"/>
          <w:color w:val="222222"/>
          <w:sz w:val="22"/>
          <w:shd w:val="clear" w:color="auto" w:fill="FFFFFF"/>
        </w:rPr>
        <w:t xml:space="preserve"> and </w:t>
      </w:r>
      <w:proofErr w:type="spellStart"/>
      <w:r w:rsidRPr="00F345B6">
        <w:rPr>
          <w:rFonts w:ascii="Arial" w:hAnsi="Arial" w:cs="Arial"/>
          <w:color w:val="222222"/>
          <w:sz w:val="22"/>
          <w:shd w:val="clear" w:color="auto" w:fill="FFFFFF"/>
        </w:rPr>
        <w:t>Kitzman</w:t>
      </w:r>
      <w:proofErr w:type="spellEnd"/>
      <w:r w:rsidRPr="00F345B6">
        <w:rPr>
          <w:rFonts w:ascii="Arial" w:hAnsi="Arial" w:cs="Arial"/>
          <w:color w:val="222222"/>
          <w:sz w:val="22"/>
          <w:shd w:val="clear" w:color="auto" w:fill="FFFFFF"/>
        </w:rPr>
        <w:t>, 2020)</w:t>
      </w:r>
      <w:r w:rsidRPr="00F345B6">
        <w:rPr>
          <w:rFonts w:ascii="Arial" w:hAnsi="Arial" w:cs="Arial"/>
          <w:sz w:val="22"/>
        </w:rPr>
        <w:t>. In present report detailed analysis will be made on audit of own skills and competencies with the help of analysis tools, evaluation of own skills, assessment of learning and development training methods for the new employees with theories. Additionally, reflection on the experience before starting and completing the course is also covered in this report.</w:t>
      </w:r>
    </w:p>
    <w:p w14:paraId="2C6EE6C0" w14:textId="77777777" w:rsidR="007E5E89" w:rsidRPr="00F345B6" w:rsidRDefault="007E5E89" w:rsidP="007E5E89">
      <w:pPr>
        <w:pStyle w:val="Heading1"/>
        <w:rPr>
          <w:rFonts w:ascii="Arial" w:hAnsi="Arial" w:cs="Arial"/>
          <w:sz w:val="32"/>
          <w:szCs w:val="32"/>
        </w:rPr>
      </w:pPr>
      <w:bookmarkStart w:id="2" w:name="_Toc57130594"/>
      <w:r w:rsidRPr="00F345B6">
        <w:rPr>
          <w:rFonts w:ascii="Arial" w:hAnsi="Arial" w:cs="Arial"/>
          <w:sz w:val="32"/>
          <w:szCs w:val="32"/>
        </w:rPr>
        <w:t>MAIN BODY</w:t>
      </w:r>
      <w:bookmarkEnd w:id="2"/>
    </w:p>
    <w:p w14:paraId="35970FB2" w14:textId="77777777" w:rsidR="007E5E89" w:rsidRPr="00F345B6" w:rsidRDefault="007E5E89" w:rsidP="007E5E89">
      <w:pPr>
        <w:pStyle w:val="Heading2"/>
        <w:rPr>
          <w:rFonts w:ascii="Arial" w:hAnsi="Arial" w:cs="Arial"/>
          <w:b/>
          <w:bCs w:val="0"/>
          <w:sz w:val="28"/>
          <w:szCs w:val="28"/>
          <w:u w:val="none"/>
        </w:rPr>
      </w:pPr>
      <w:bookmarkStart w:id="3" w:name="_Toc57130595"/>
      <w:r w:rsidRPr="00F345B6">
        <w:rPr>
          <w:rFonts w:ascii="Arial" w:hAnsi="Arial" w:cs="Arial"/>
          <w:b/>
          <w:bCs w:val="0"/>
          <w:sz w:val="28"/>
          <w:szCs w:val="28"/>
          <w:u w:val="none"/>
        </w:rPr>
        <w:t>1. Audit of own skills and competencies using the analysing tools and identification of the skills that are required for a career on the choice along with evaluation of own skills in comparison of skills required for chosen career</w:t>
      </w:r>
      <w:bookmarkEnd w:id="3"/>
    </w:p>
    <w:p w14:paraId="7F41DF20" w14:textId="60A81357" w:rsidR="007E5E89" w:rsidRPr="00F345B6" w:rsidRDefault="007E5E89" w:rsidP="007E5E89">
      <w:pPr>
        <w:ind w:firstLine="720"/>
        <w:rPr>
          <w:rFonts w:ascii="Arial" w:hAnsi="Arial" w:cs="Arial"/>
          <w:sz w:val="22"/>
        </w:rPr>
      </w:pPr>
      <w:r w:rsidRPr="00F345B6">
        <w:rPr>
          <w:rFonts w:ascii="Arial" w:hAnsi="Arial" w:cs="Arial"/>
          <w:sz w:val="22"/>
        </w:rPr>
        <w:t xml:space="preserve">Skill audit could be defined as the process of analysing own skills so that strong and weak capabilities could be analysed. With the help of it, it will be </w:t>
      </w:r>
      <w:r w:rsidR="00A93839" w:rsidRPr="00F345B6">
        <w:rPr>
          <w:rFonts w:ascii="Arial" w:hAnsi="Arial" w:cs="Arial"/>
          <w:sz w:val="22"/>
        </w:rPr>
        <w:t>extremely easy</w:t>
      </w:r>
      <w:r w:rsidRPr="00F345B6">
        <w:rPr>
          <w:rFonts w:ascii="Arial" w:hAnsi="Arial" w:cs="Arial"/>
          <w:sz w:val="22"/>
        </w:rPr>
        <w:t xml:space="preserve"> for the individuals to make sure that they are dealing with all the challenges in systematic manner. By using personal skill audit all the individuals can find opportunity to make changes or improvements in their qualities for meeting future expectations</w:t>
      </w:r>
      <w:r w:rsidRPr="00F345B6">
        <w:rPr>
          <w:rFonts w:ascii="Arial" w:hAnsi="Arial" w:cs="Arial"/>
          <w:color w:val="222222"/>
          <w:sz w:val="22"/>
          <w:shd w:val="clear" w:color="auto" w:fill="FFFFFF"/>
        </w:rPr>
        <w:t xml:space="preserve"> (Bennett-Levy and Finlay-Jones, 2018)</w:t>
      </w:r>
      <w:r w:rsidRPr="00F345B6">
        <w:rPr>
          <w:rFonts w:ascii="Arial" w:hAnsi="Arial" w:cs="Arial"/>
          <w:sz w:val="22"/>
        </w:rPr>
        <w:t>. The skill audit for myself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7"/>
        <w:gridCol w:w="2326"/>
        <w:gridCol w:w="2338"/>
        <w:gridCol w:w="2319"/>
      </w:tblGrid>
      <w:tr w:rsidR="007E5E89" w:rsidRPr="00F345B6" w14:paraId="71555A43" w14:textId="77777777" w:rsidTr="006E65EE">
        <w:tc>
          <w:tcPr>
            <w:tcW w:w="2394" w:type="dxa"/>
            <w:shd w:val="clear" w:color="auto" w:fill="auto"/>
          </w:tcPr>
          <w:p w14:paraId="1D19C90F" w14:textId="77777777" w:rsidR="007E5E89" w:rsidRPr="00F345B6" w:rsidRDefault="007E5E89" w:rsidP="006E65EE">
            <w:pPr>
              <w:jc w:val="center"/>
              <w:rPr>
                <w:rFonts w:ascii="Arial" w:hAnsi="Arial" w:cs="Arial"/>
                <w:b/>
                <w:sz w:val="22"/>
              </w:rPr>
            </w:pPr>
            <w:r w:rsidRPr="00F345B6">
              <w:rPr>
                <w:rFonts w:ascii="Arial" w:hAnsi="Arial" w:cs="Arial"/>
                <w:b/>
                <w:sz w:val="22"/>
              </w:rPr>
              <w:t>Skills</w:t>
            </w:r>
          </w:p>
        </w:tc>
        <w:tc>
          <w:tcPr>
            <w:tcW w:w="2394" w:type="dxa"/>
            <w:shd w:val="clear" w:color="auto" w:fill="auto"/>
          </w:tcPr>
          <w:p w14:paraId="014316CD" w14:textId="77777777" w:rsidR="007E5E89" w:rsidRPr="00F345B6" w:rsidRDefault="007E5E89" w:rsidP="006E65EE">
            <w:pPr>
              <w:jc w:val="center"/>
              <w:rPr>
                <w:rFonts w:ascii="Arial" w:hAnsi="Arial" w:cs="Arial"/>
                <w:b/>
                <w:sz w:val="22"/>
              </w:rPr>
            </w:pPr>
            <w:r w:rsidRPr="00F345B6">
              <w:rPr>
                <w:rFonts w:ascii="Arial" w:hAnsi="Arial" w:cs="Arial"/>
                <w:b/>
                <w:sz w:val="22"/>
              </w:rPr>
              <w:t>Good</w:t>
            </w:r>
          </w:p>
        </w:tc>
        <w:tc>
          <w:tcPr>
            <w:tcW w:w="2394" w:type="dxa"/>
            <w:shd w:val="clear" w:color="auto" w:fill="auto"/>
          </w:tcPr>
          <w:p w14:paraId="05CE5B7E" w14:textId="77777777" w:rsidR="007E5E89" w:rsidRPr="00F345B6" w:rsidRDefault="007E5E89" w:rsidP="006E65EE">
            <w:pPr>
              <w:jc w:val="center"/>
              <w:rPr>
                <w:rFonts w:ascii="Arial" w:hAnsi="Arial" w:cs="Arial"/>
                <w:b/>
                <w:sz w:val="22"/>
              </w:rPr>
            </w:pPr>
            <w:r w:rsidRPr="00F345B6">
              <w:rPr>
                <w:rFonts w:ascii="Arial" w:hAnsi="Arial" w:cs="Arial"/>
                <w:b/>
                <w:sz w:val="22"/>
              </w:rPr>
              <w:t>Average</w:t>
            </w:r>
          </w:p>
        </w:tc>
        <w:tc>
          <w:tcPr>
            <w:tcW w:w="2394" w:type="dxa"/>
            <w:shd w:val="clear" w:color="auto" w:fill="auto"/>
          </w:tcPr>
          <w:p w14:paraId="589899E9" w14:textId="77777777" w:rsidR="007E5E89" w:rsidRPr="00F345B6" w:rsidRDefault="007E5E89" w:rsidP="006E65EE">
            <w:pPr>
              <w:jc w:val="center"/>
              <w:rPr>
                <w:rFonts w:ascii="Arial" w:hAnsi="Arial" w:cs="Arial"/>
                <w:b/>
                <w:sz w:val="22"/>
              </w:rPr>
            </w:pPr>
            <w:r w:rsidRPr="00F345B6">
              <w:rPr>
                <w:rFonts w:ascii="Arial" w:hAnsi="Arial" w:cs="Arial"/>
                <w:b/>
                <w:sz w:val="22"/>
              </w:rPr>
              <w:t>Bad</w:t>
            </w:r>
          </w:p>
        </w:tc>
      </w:tr>
      <w:tr w:rsidR="007E5E89" w:rsidRPr="00F345B6" w14:paraId="4CAF3489" w14:textId="77777777" w:rsidTr="006E65EE">
        <w:tc>
          <w:tcPr>
            <w:tcW w:w="2394" w:type="dxa"/>
            <w:shd w:val="clear" w:color="auto" w:fill="auto"/>
          </w:tcPr>
          <w:p w14:paraId="7274BC64" w14:textId="77777777" w:rsidR="007E5E89" w:rsidRPr="00F345B6" w:rsidRDefault="007E5E89" w:rsidP="006E65EE">
            <w:pPr>
              <w:rPr>
                <w:rFonts w:ascii="Arial" w:hAnsi="Arial" w:cs="Arial"/>
                <w:sz w:val="22"/>
              </w:rPr>
            </w:pPr>
            <w:r w:rsidRPr="00F345B6">
              <w:rPr>
                <w:rFonts w:ascii="Arial" w:hAnsi="Arial" w:cs="Arial"/>
                <w:sz w:val="22"/>
              </w:rPr>
              <w:t>Communication</w:t>
            </w:r>
          </w:p>
        </w:tc>
        <w:tc>
          <w:tcPr>
            <w:tcW w:w="2394" w:type="dxa"/>
            <w:shd w:val="clear" w:color="auto" w:fill="auto"/>
          </w:tcPr>
          <w:p w14:paraId="036C3281" w14:textId="77777777" w:rsidR="007E5E89" w:rsidRPr="00F345B6" w:rsidRDefault="007E5E89" w:rsidP="006E65EE">
            <w:pPr>
              <w:jc w:val="center"/>
              <w:rPr>
                <w:rFonts w:ascii="Arial" w:hAnsi="Arial" w:cs="Arial"/>
                <w:sz w:val="22"/>
              </w:rPr>
            </w:pPr>
            <w:r w:rsidRPr="00F345B6">
              <w:rPr>
                <w:rFonts w:ascii="Segoe UI Emoji" w:hAnsi="Segoe UI Emoji" w:cs="Segoe UI Emoji"/>
                <w:sz w:val="22"/>
                <w:shd w:val="clear" w:color="auto" w:fill="FFFFFF"/>
              </w:rPr>
              <w:t>✔</w:t>
            </w:r>
          </w:p>
        </w:tc>
        <w:tc>
          <w:tcPr>
            <w:tcW w:w="2394" w:type="dxa"/>
            <w:shd w:val="clear" w:color="auto" w:fill="auto"/>
          </w:tcPr>
          <w:p w14:paraId="68DA412C" w14:textId="77777777" w:rsidR="007E5E89" w:rsidRPr="00F345B6" w:rsidRDefault="007E5E89" w:rsidP="006E65EE">
            <w:pPr>
              <w:jc w:val="center"/>
              <w:rPr>
                <w:rFonts w:ascii="Arial" w:hAnsi="Arial" w:cs="Arial"/>
                <w:sz w:val="22"/>
              </w:rPr>
            </w:pPr>
          </w:p>
        </w:tc>
        <w:tc>
          <w:tcPr>
            <w:tcW w:w="2394" w:type="dxa"/>
            <w:shd w:val="clear" w:color="auto" w:fill="auto"/>
          </w:tcPr>
          <w:p w14:paraId="18032BAC" w14:textId="77777777" w:rsidR="007E5E89" w:rsidRPr="00F345B6" w:rsidRDefault="007E5E89" w:rsidP="006E65EE">
            <w:pPr>
              <w:jc w:val="center"/>
              <w:rPr>
                <w:rFonts w:ascii="Arial" w:hAnsi="Arial" w:cs="Arial"/>
                <w:sz w:val="22"/>
              </w:rPr>
            </w:pPr>
          </w:p>
        </w:tc>
      </w:tr>
      <w:tr w:rsidR="007E5E89" w:rsidRPr="00F345B6" w14:paraId="60455035" w14:textId="77777777" w:rsidTr="006E65EE">
        <w:tc>
          <w:tcPr>
            <w:tcW w:w="2394" w:type="dxa"/>
            <w:shd w:val="clear" w:color="auto" w:fill="auto"/>
          </w:tcPr>
          <w:p w14:paraId="787F3772" w14:textId="77777777" w:rsidR="007E5E89" w:rsidRPr="00F345B6" w:rsidRDefault="007E5E89" w:rsidP="006E65EE">
            <w:pPr>
              <w:rPr>
                <w:rFonts w:ascii="Arial" w:hAnsi="Arial" w:cs="Arial"/>
                <w:sz w:val="22"/>
              </w:rPr>
            </w:pPr>
            <w:r w:rsidRPr="00F345B6">
              <w:rPr>
                <w:rFonts w:ascii="Arial" w:hAnsi="Arial" w:cs="Arial"/>
                <w:sz w:val="22"/>
              </w:rPr>
              <w:t>Time management</w:t>
            </w:r>
          </w:p>
        </w:tc>
        <w:tc>
          <w:tcPr>
            <w:tcW w:w="2394" w:type="dxa"/>
            <w:shd w:val="clear" w:color="auto" w:fill="auto"/>
          </w:tcPr>
          <w:p w14:paraId="437EFBC9" w14:textId="77777777" w:rsidR="007E5E89" w:rsidRPr="00F345B6" w:rsidRDefault="007E5E89" w:rsidP="006E65EE">
            <w:pPr>
              <w:jc w:val="center"/>
              <w:rPr>
                <w:rFonts w:ascii="Arial" w:hAnsi="Arial" w:cs="Arial"/>
                <w:sz w:val="22"/>
              </w:rPr>
            </w:pPr>
          </w:p>
        </w:tc>
        <w:tc>
          <w:tcPr>
            <w:tcW w:w="2394" w:type="dxa"/>
            <w:shd w:val="clear" w:color="auto" w:fill="auto"/>
          </w:tcPr>
          <w:p w14:paraId="798E3318" w14:textId="77777777" w:rsidR="007E5E89" w:rsidRPr="00F345B6" w:rsidRDefault="007E5E89" w:rsidP="006E65EE">
            <w:pPr>
              <w:jc w:val="center"/>
              <w:rPr>
                <w:rFonts w:ascii="Arial" w:hAnsi="Arial" w:cs="Arial"/>
                <w:sz w:val="22"/>
              </w:rPr>
            </w:pPr>
          </w:p>
        </w:tc>
        <w:tc>
          <w:tcPr>
            <w:tcW w:w="2394" w:type="dxa"/>
            <w:shd w:val="clear" w:color="auto" w:fill="auto"/>
          </w:tcPr>
          <w:p w14:paraId="5F4B2131" w14:textId="77777777" w:rsidR="007E5E89" w:rsidRPr="00F345B6" w:rsidRDefault="007E5E89" w:rsidP="006E65EE">
            <w:pPr>
              <w:jc w:val="center"/>
              <w:rPr>
                <w:rFonts w:ascii="Arial" w:hAnsi="Arial" w:cs="Arial"/>
                <w:sz w:val="22"/>
              </w:rPr>
            </w:pPr>
            <w:r w:rsidRPr="00F345B6">
              <w:rPr>
                <w:rFonts w:ascii="Segoe UI Emoji" w:hAnsi="Segoe UI Emoji" w:cs="Segoe UI Emoji"/>
                <w:sz w:val="22"/>
                <w:shd w:val="clear" w:color="auto" w:fill="FFFFFF"/>
              </w:rPr>
              <w:t>✔</w:t>
            </w:r>
          </w:p>
        </w:tc>
      </w:tr>
      <w:tr w:rsidR="007E5E89" w:rsidRPr="00F345B6" w14:paraId="5615A8EB" w14:textId="77777777" w:rsidTr="006E65EE">
        <w:tc>
          <w:tcPr>
            <w:tcW w:w="2394" w:type="dxa"/>
            <w:shd w:val="clear" w:color="auto" w:fill="auto"/>
          </w:tcPr>
          <w:p w14:paraId="5E22E14F" w14:textId="77777777" w:rsidR="007E5E89" w:rsidRPr="00F345B6" w:rsidRDefault="007E5E89" w:rsidP="006E65EE">
            <w:pPr>
              <w:rPr>
                <w:rFonts w:ascii="Arial" w:hAnsi="Arial" w:cs="Arial"/>
                <w:sz w:val="22"/>
              </w:rPr>
            </w:pPr>
            <w:r w:rsidRPr="00F345B6">
              <w:rPr>
                <w:rFonts w:ascii="Arial" w:hAnsi="Arial" w:cs="Arial"/>
                <w:sz w:val="22"/>
              </w:rPr>
              <w:t>Market knowledge</w:t>
            </w:r>
          </w:p>
        </w:tc>
        <w:tc>
          <w:tcPr>
            <w:tcW w:w="2394" w:type="dxa"/>
            <w:shd w:val="clear" w:color="auto" w:fill="auto"/>
          </w:tcPr>
          <w:p w14:paraId="7B2A8EA7" w14:textId="77777777" w:rsidR="007E5E89" w:rsidRPr="00F345B6" w:rsidRDefault="007E5E89" w:rsidP="006E65EE">
            <w:pPr>
              <w:jc w:val="center"/>
              <w:rPr>
                <w:rFonts w:ascii="Arial" w:hAnsi="Arial" w:cs="Arial"/>
                <w:sz w:val="22"/>
              </w:rPr>
            </w:pPr>
          </w:p>
        </w:tc>
        <w:tc>
          <w:tcPr>
            <w:tcW w:w="2394" w:type="dxa"/>
            <w:shd w:val="clear" w:color="auto" w:fill="auto"/>
          </w:tcPr>
          <w:p w14:paraId="2AAF9FA5" w14:textId="77777777" w:rsidR="007E5E89" w:rsidRPr="00F345B6" w:rsidRDefault="007E5E89" w:rsidP="006E65EE">
            <w:pPr>
              <w:jc w:val="center"/>
              <w:rPr>
                <w:rFonts w:ascii="Arial" w:hAnsi="Arial" w:cs="Arial"/>
                <w:sz w:val="22"/>
              </w:rPr>
            </w:pPr>
            <w:r w:rsidRPr="00F345B6">
              <w:rPr>
                <w:rFonts w:ascii="Segoe UI Emoji" w:hAnsi="Segoe UI Emoji" w:cs="Segoe UI Emoji"/>
                <w:sz w:val="22"/>
                <w:shd w:val="clear" w:color="auto" w:fill="FFFFFF"/>
              </w:rPr>
              <w:t>✔</w:t>
            </w:r>
          </w:p>
        </w:tc>
        <w:tc>
          <w:tcPr>
            <w:tcW w:w="2394" w:type="dxa"/>
            <w:shd w:val="clear" w:color="auto" w:fill="auto"/>
          </w:tcPr>
          <w:p w14:paraId="2E8C43E6" w14:textId="77777777" w:rsidR="007E5E89" w:rsidRPr="00F345B6" w:rsidRDefault="007E5E89" w:rsidP="006E65EE">
            <w:pPr>
              <w:jc w:val="center"/>
              <w:rPr>
                <w:rFonts w:ascii="Arial" w:hAnsi="Arial" w:cs="Arial"/>
                <w:sz w:val="22"/>
              </w:rPr>
            </w:pPr>
          </w:p>
        </w:tc>
      </w:tr>
      <w:tr w:rsidR="007E5E89" w:rsidRPr="00F345B6" w14:paraId="0B84DADB" w14:textId="77777777" w:rsidTr="006E65EE">
        <w:tc>
          <w:tcPr>
            <w:tcW w:w="2394" w:type="dxa"/>
            <w:shd w:val="clear" w:color="auto" w:fill="auto"/>
          </w:tcPr>
          <w:p w14:paraId="17FE1B76" w14:textId="77777777" w:rsidR="007E5E89" w:rsidRPr="00F345B6" w:rsidRDefault="007E5E89" w:rsidP="006E65EE">
            <w:pPr>
              <w:rPr>
                <w:rFonts w:ascii="Arial" w:hAnsi="Arial" w:cs="Arial"/>
                <w:sz w:val="22"/>
              </w:rPr>
            </w:pPr>
            <w:r w:rsidRPr="00F345B6">
              <w:rPr>
                <w:rFonts w:ascii="Arial" w:hAnsi="Arial" w:cs="Arial"/>
                <w:sz w:val="22"/>
              </w:rPr>
              <w:t>Decision making</w:t>
            </w:r>
          </w:p>
        </w:tc>
        <w:tc>
          <w:tcPr>
            <w:tcW w:w="2394" w:type="dxa"/>
            <w:shd w:val="clear" w:color="auto" w:fill="auto"/>
          </w:tcPr>
          <w:p w14:paraId="0A703A6A" w14:textId="77777777" w:rsidR="007E5E89" w:rsidRPr="00F345B6" w:rsidRDefault="007E5E89" w:rsidP="006E65EE">
            <w:pPr>
              <w:jc w:val="center"/>
              <w:rPr>
                <w:rFonts w:ascii="Arial" w:hAnsi="Arial" w:cs="Arial"/>
                <w:sz w:val="22"/>
              </w:rPr>
            </w:pPr>
            <w:r w:rsidRPr="00F345B6">
              <w:rPr>
                <w:rFonts w:ascii="Segoe UI Emoji" w:hAnsi="Segoe UI Emoji" w:cs="Segoe UI Emoji"/>
                <w:sz w:val="22"/>
                <w:shd w:val="clear" w:color="auto" w:fill="FFFFFF"/>
              </w:rPr>
              <w:t>✔</w:t>
            </w:r>
          </w:p>
        </w:tc>
        <w:tc>
          <w:tcPr>
            <w:tcW w:w="2394" w:type="dxa"/>
            <w:shd w:val="clear" w:color="auto" w:fill="auto"/>
          </w:tcPr>
          <w:p w14:paraId="0E7D9EFF" w14:textId="77777777" w:rsidR="007E5E89" w:rsidRPr="00F345B6" w:rsidRDefault="007E5E89" w:rsidP="006E65EE">
            <w:pPr>
              <w:jc w:val="center"/>
              <w:rPr>
                <w:rFonts w:ascii="Arial" w:hAnsi="Arial" w:cs="Arial"/>
                <w:sz w:val="22"/>
              </w:rPr>
            </w:pPr>
          </w:p>
        </w:tc>
        <w:tc>
          <w:tcPr>
            <w:tcW w:w="2394" w:type="dxa"/>
            <w:shd w:val="clear" w:color="auto" w:fill="auto"/>
          </w:tcPr>
          <w:p w14:paraId="04494FBE" w14:textId="77777777" w:rsidR="007E5E89" w:rsidRPr="00F345B6" w:rsidRDefault="007E5E89" w:rsidP="006E65EE">
            <w:pPr>
              <w:jc w:val="center"/>
              <w:rPr>
                <w:rFonts w:ascii="Arial" w:hAnsi="Arial" w:cs="Arial"/>
                <w:sz w:val="22"/>
              </w:rPr>
            </w:pPr>
          </w:p>
        </w:tc>
      </w:tr>
      <w:tr w:rsidR="007E5E89" w:rsidRPr="00F345B6" w14:paraId="7F2EC696" w14:textId="77777777" w:rsidTr="006E65EE">
        <w:tc>
          <w:tcPr>
            <w:tcW w:w="2394" w:type="dxa"/>
            <w:shd w:val="clear" w:color="auto" w:fill="auto"/>
          </w:tcPr>
          <w:p w14:paraId="02CCCB32" w14:textId="77777777" w:rsidR="007E5E89" w:rsidRPr="00F345B6" w:rsidRDefault="007E5E89" w:rsidP="006E65EE">
            <w:pPr>
              <w:rPr>
                <w:rFonts w:ascii="Arial" w:hAnsi="Arial" w:cs="Arial"/>
                <w:sz w:val="22"/>
              </w:rPr>
            </w:pPr>
            <w:r w:rsidRPr="00F345B6">
              <w:rPr>
                <w:rFonts w:ascii="Arial" w:hAnsi="Arial" w:cs="Arial"/>
                <w:sz w:val="22"/>
              </w:rPr>
              <w:t>Problem solving</w:t>
            </w:r>
          </w:p>
        </w:tc>
        <w:tc>
          <w:tcPr>
            <w:tcW w:w="2394" w:type="dxa"/>
            <w:shd w:val="clear" w:color="auto" w:fill="auto"/>
          </w:tcPr>
          <w:p w14:paraId="059BE328" w14:textId="77777777" w:rsidR="007E5E89" w:rsidRPr="00F345B6" w:rsidRDefault="007E5E89" w:rsidP="006E65EE">
            <w:pPr>
              <w:jc w:val="center"/>
              <w:rPr>
                <w:rFonts w:ascii="Arial" w:hAnsi="Arial" w:cs="Arial"/>
                <w:sz w:val="22"/>
              </w:rPr>
            </w:pPr>
          </w:p>
        </w:tc>
        <w:tc>
          <w:tcPr>
            <w:tcW w:w="2394" w:type="dxa"/>
            <w:shd w:val="clear" w:color="auto" w:fill="auto"/>
          </w:tcPr>
          <w:p w14:paraId="48662C88" w14:textId="77777777" w:rsidR="007E5E89" w:rsidRPr="00F345B6" w:rsidRDefault="007E5E89" w:rsidP="006E65EE">
            <w:pPr>
              <w:jc w:val="center"/>
              <w:rPr>
                <w:rFonts w:ascii="Arial" w:hAnsi="Arial" w:cs="Arial"/>
                <w:sz w:val="22"/>
              </w:rPr>
            </w:pPr>
          </w:p>
        </w:tc>
        <w:tc>
          <w:tcPr>
            <w:tcW w:w="2394" w:type="dxa"/>
            <w:shd w:val="clear" w:color="auto" w:fill="auto"/>
          </w:tcPr>
          <w:p w14:paraId="12C73451" w14:textId="77777777" w:rsidR="007E5E89" w:rsidRPr="00F345B6" w:rsidRDefault="007E5E89" w:rsidP="006E65EE">
            <w:pPr>
              <w:jc w:val="center"/>
              <w:rPr>
                <w:rFonts w:ascii="Arial" w:hAnsi="Arial" w:cs="Arial"/>
                <w:sz w:val="22"/>
              </w:rPr>
            </w:pPr>
            <w:r w:rsidRPr="00F345B6">
              <w:rPr>
                <w:rFonts w:ascii="Segoe UI Emoji" w:hAnsi="Segoe UI Emoji" w:cs="Segoe UI Emoji"/>
                <w:sz w:val="22"/>
                <w:shd w:val="clear" w:color="auto" w:fill="FFFFFF"/>
              </w:rPr>
              <w:t>✔</w:t>
            </w:r>
          </w:p>
        </w:tc>
      </w:tr>
      <w:tr w:rsidR="007E5E89" w:rsidRPr="00F345B6" w14:paraId="41CC06AC" w14:textId="77777777" w:rsidTr="006E65EE">
        <w:tc>
          <w:tcPr>
            <w:tcW w:w="2394" w:type="dxa"/>
            <w:shd w:val="clear" w:color="auto" w:fill="auto"/>
          </w:tcPr>
          <w:p w14:paraId="40856D6A" w14:textId="77777777" w:rsidR="007E5E89" w:rsidRPr="00F345B6" w:rsidRDefault="007E5E89" w:rsidP="006E65EE">
            <w:pPr>
              <w:rPr>
                <w:rFonts w:ascii="Arial" w:hAnsi="Arial" w:cs="Arial"/>
                <w:sz w:val="22"/>
              </w:rPr>
            </w:pPr>
            <w:r w:rsidRPr="00F345B6">
              <w:rPr>
                <w:rFonts w:ascii="Arial" w:hAnsi="Arial" w:cs="Arial"/>
                <w:sz w:val="22"/>
              </w:rPr>
              <w:t>Strategic thinking</w:t>
            </w:r>
          </w:p>
        </w:tc>
        <w:tc>
          <w:tcPr>
            <w:tcW w:w="2394" w:type="dxa"/>
            <w:shd w:val="clear" w:color="auto" w:fill="auto"/>
          </w:tcPr>
          <w:p w14:paraId="59C35E56" w14:textId="77777777" w:rsidR="007E5E89" w:rsidRPr="00F345B6" w:rsidRDefault="007E5E89" w:rsidP="006E65EE">
            <w:pPr>
              <w:jc w:val="center"/>
              <w:rPr>
                <w:rFonts w:ascii="Arial" w:hAnsi="Arial" w:cs="Arial"/>
                <w:sz w:val="22"/>
              </w:rPr>
            </w:pPr>
          </w:p>
        </w:tc>
        <w:tc>
          <w:tcPr>
            <w:tcW w:w="2394" w:type="dxa"/>
            <w:shd w:val="clear" w:color="auto" w:fill="auto"/>
          </w:tcPr>
          <w:p w14:paraId="3706F97C" w14:textId="77777777" w:rsidR="007E5E89" w:rsidRPr="00F345B6" w:rsidRDefault="007E5E89" w:rsidP="006E65EE">
            <w:pPr>
              <w:jc w:val="center"/>
              <w:rPr>
                <w:rFonts w:ascii="Arial" w:hAnsi="Arial" w:cs="Arial"/>
                <w:sz w:val="22"/>
              </w:rPr>
            </w:pPr>
            <w:r w:rsidRPr="00F345B6">
              <w:rPr>
                <w:rFonts w:ascii="Segoe UI Emoji" w:hAnsi="Segoe UI Emoji" w:cs="Segoe UI Emoji"/>
                <w:sz w:val="22"/>
                <w:shd w:val="clear" w:color="auto" w:fill="FFFFFF"/>
              </w:rPr>
              <w:t>✔</w:t>
            </w:r>
          </w:p>
        </w:tc>
        <w:tc>
          <w:tcPr>
            <w:tcW w:w="2394" w:type="dxa"/>
            <w:shd w:val="clear" w:color="auto" w:fill="auto"/>
          </w:tcPr>
          <w:p w14:paraId="219DE7A2" w14:textId="77777777" w:rsidR="007E5E89" w:rsidRPr="00F345B6" w:rsidRDefault="007E5E89" w:rsidP="006E65EE">
            <w:pPr>
              <w:jc w:val="center"/>
              <w:rPr>
                <w:rFonts w:ascii="Arial" w:hAnsi="Arial" w:cs="Arial"/>
                <w:sz w:val="22"/>
              </w:rPr>
            </w:pPr>
          </w:p>
        </w:tc>
      </w:tr>
    </w:tbl>
    <w:p w14:paraId="37256540" w14:textId="77777777" w:rsidR="00A93839" w:rsidRDefault="00A93839" w:rsidP="007E5E89">
      <w:pPr>
        <w:ind w:firstLine="720"/>
        <w:rPr>
          <w:rFonts w:ascii="Arial" w:hAnsi="Arial" w:cs="Arial"/>
          <w:sz w:val="22"/>
        </w:rPr>
      </w:pPr>
      <w:r w:rsidRPr="00F345B6">
        <w:rPr>
          <w:rFonts w:ascii="Arial" w:hAnsi="Arial" w:cs="Arial"/>
          <w:sz w:val="22"/>
        </w:rPr>
        <w:t>Based on</w:t>
      </w:r>
      <w:r w:rsidR="007E5E89" w:rsidRPr="00F345B6">
        <w:rPr>
          <w:rFonts w:ascii="Arial" w:hAnsi="Arial" w:cs="Arial"/>
          <w:sz w:val="22"/>
        </w:rPr>
        <w:t xml:space="preserve"> above table, it has been analysed that I need to improve time management, market knowledge, problem solving and strategic thinking skills on the basis of my skill audit. </w:t>
      </w:r>
    </w:p>
    <w:p w14:paraId="4B28BFA3" w14:textId="535320FD" w:rsidR="007E5E89" w:rsidRPr="00F345B6" w:rsidRDefault="007E5E89" w:rsidP="007E5E89">
      <w:pPr>
        <w:ind w:firstLine="720"/>
        <w:rPr>
          <w:rFonts w:ascii="Arial" w:hAnsi="Arial" w:cs="Arial"/>
          <w:sz w:val="22"/>
        </w:rPr>
      </w:pPr>
      <w:r w:rsidRPr="00F345B6">
        <w:rPr>
          <w:rFonts w:ascii="Arial" w:hAnsi="Arial" w:cs="Arial"/>
          <w:sz w:val="22"/>
        </w:rPr>
        <w:lastRenderedPageBreak/>
        <w:t>For this purpose, personal and professional development plan could be used. Detailed plan is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5"/>
        <w:gridCol w:w="1882"/>
        <w:gridCol w:w="1863"/>
        <w:gridCol w:w="1875"/>
        <w:gridCol w:w="1865"/>
      </w:tblGrid>
      <w:tr w:rsidR="007E5E89" w:rsidRPr="00F345B6" w14:paraId="46FAD048" w14:textId="77777777" w:rsidTr="006E65EE">
        <w:tc>
          <w:tcPr>
            <w:tcW w:w="1915" w:type="dxa"/>
            <w:shd w:val="clear" w:color="auto" w:fill="auto"/>
          </w:tcPr>
          <w:p w14:paraId="754CB12B" w14:textId="77777777" w:rsidR="007E5E89" w:rsidRPr="00F345B6" w:rsidRDefault="007E5E89" w:rsidP="006E65EE">
            <w:pPr>
              <w:rPr>
                <w:rFonts w:ascii="Arial" w:hAnsi="Arial" w:cs="Arial"/>
                <w:b/>
                <w:sz w:val="22"/>
              </w:rPr>
            </w:pPr>
            <w:r w:rsidRPr="00F345B6">
              <w:rPr>
                <w:rFonts w:ascii="Arial" w:hAnsi="Arial" w:cs="Arial"/>
                <w:b/>
                <w:sz w:val="22"/>
              </w:rPr>
              <w:t>Skills to be developed</w:t>
            </w:r>
          </w:p>
        </w:tc>
        <w:tc>
          <w:tcPr>
            <w:tcW w:w="1915" w:type="dxa"/>
            <w:shd w:val="clear" w:color="auto" w:fill="auto"/>
          </w:tcPr>
          <w:p w14:paraId="1A35C079" w14:textId="77777777" w:rsidR="007E5E89" w:rsidRPr="00F345B6" w:rsidRDefault="007E5E89" w:rsidP="006E65EE">
            <w:pPr>
              <w:rPr>
                <w:rFonts w:ascii="Arial" w:hAnsi="Arial" w:cs="Arial"/>
                <w:b/>
                <w:sz w:val="22"/>
              </w:rPr>
            </w:pPr>
            <w:r w:rsidRPr="00F345B6">
              <w:rPr>
                <w:rFonts w:ascii="Arial" w:hAnsi="Arial" w:cs="Arial"/>
                <w:b/>
                <w:sz w:val="22"/>
              </w:rPr>
              <w:t>Measurement of skill</w:t>
            </w:r>
          </w:p>
        </w:tc>
        <w:tc>
          <w:tcPr>
            <w:tcW w:w="1915" w:type="dxa"/>
            <w:shd w:val="clear" w:color="auto" w:fill="auto"/>
          </w:tcPr>
          <w:p w14:paraId="1B25B38E" w14:textId="77777777" w:rsidR="007E5E89" w:rsidRPr="00F345B6" w:rsidRDefault="007E5E89" w:rsidP="006E65EE">
            <w:pPr>
              <w:rPr>
                <w:rFonts w:ascii="Arial" w:hAnsi="Arial" w:cs="Arial"/>
                <w:b/>
                <w:sz w:val="22"/>
              </w:rPr>
            </w:pPr>
            <w:r w:rsidRPr="00F345B6">
              <w:rPr>
                <w:rFonts w:ascii="Arial" w:hAnsi="Arial" w:cs="Arial"/>
                <w:b/>
                <w:sz w:val="22"/>
              </w:rPr>
              <w:t>Approaches to achieve the skill</w:t>
            </w:r>
          </w:p>
        </w:tc>
        <w:tc>
          <w:tcPr>
            <w:tcW w:w="1915" w:type="dxa"/>
            <w:shd w:val="clear" w:color="auto" w:fill="auto"/>
          </w:tcPr>
          <w:p w14:paraId="10662103" w14:textId="77777777" w:rsidR="007E5E89" w:rsidRPr="00F345B6" w:rsidRDefault="007E5E89" w:rsidP="006E65EE">
            <w:pPr>
              <w:rPr>
                <w:rFonts w:ascii="Arial" w:hAnsi="Arial" w:cs="Arial"/>
                <w:b/>
                <w:sz w:val="22"/>
              </w:rPr>
            </w:pPr>
            <w:r w:rsidRPr="00F345B6">
              <w:rPr>
                <w:rFonts w:ascii="Arial" w:hAnsi="Arial" w:cs="Arial"/>
                <w:b/>
                <w:sz w:val="22"/>
              </w:rPr>
              <w:t>Relevancy of skills</w:t>
            </w:r>
          </w:p>
        </w:tc>
        <w:tc>
          <w:tcPr>
            <w:tcW w:w="1916" w:type="dxa"/>
            <w:shd w:val="clear" w:color="auto" w:fill="auto"/>
          </w:tcPr>
          <w:p w14:paraId="390D1C13" w14:textId="77777777" w:rsidR="007E5E89" w:rsidRPr="00F345B6" w:rsidRDefault="007E5E89" w:rsidP="006E65EE">
            <w:pPr>
              <w:rPr>
                <w:rFonts w:ascii="Arial" w:hAnsi="Arial" w:cs="Arial"/>
                <w:b/>
                <w:sz w:val="22"/>
              </w:rPr>
            </w:pPr>
            <w:r w:rsidRPr="00F345B6">
              <w:rPr>
                <w:rFonts w:ascii="Arial" w:hAnsi="Arial" w:cs="Arial"/>
                <w:b/>
                <w:sz w:val="22"/>
              </w:rPr>
              <w:t>Time duration to develop the skill</w:t>
            </w:r>
          </w:p>
        </w:tc>
      </w:tr>
      <w:tr w:rsidR="007E5E89" w:rsidRPr="00F345B6" w14:paraId="455E4AFD" w14:textId="77777777" w:rsidTr="006E65EE">
        <w:tc>
          <w:tcPr>
            <w:tcW w:w="1915" w:type="dxa"/>
            <w:shd w:val="clear" w:color="auto" w:fill="auto"/>
          </w:tcPr>
          <w:p w14:paraId="1F1529A8" w14:textId="77777777" w:rsidR="007E5E89" w:rsidRPr="00F345B6" w:rsidRDefault="007E5E89" w:rsidP="006E65EE">
            <w:pPr>
              <w:rPr>
                <w:rFonts w:ascii="Arial" w:hAnsi="Arial" w:cs="Arial"/>
                <w:sz w:val="22"/>
              </w:rPr>
            </w:pPr>
            <w:r w:rsidRPr="00F345B6">
              <w:rPr>
                <w:rFonts w:ascii="Arial" w:hAnsi="Arial" w:cs="Arial"/>
                <w:sz w:val="22"/>
              </w:rPr>
              <w:t>Time management</w:t>
            </w:r>
          </w:p>
        </w:tc>
        <w:tc>
          <w:tcPr>
            <w:tcW w:w="1915" w:type="dxa"/>
            <w:shd w:val="clear" w:color="auto" w:fill="auto"/>
          </w:tcPr>
          <w:p w14:paraId="09EBE129" w14:textId="77777777" w:rsidR="007E5E89" w:rsidRPr="00F345B6" w:rsidRDefault="007E5E89" w:rsidP="006E65EE">
            <w:pPr>
              <w:rPr>
                <w:rFonts w:ascii="Arial" w:hAnsi="Arial" w:cs="Arial"/>
                <w:sz w:val="22"/>
              </w:rPr>
            </w:pPr>
            <w:r w:rsidRPr="00F345B6">
              <w:rPr>
                <w:rFonts w:ascii="Arial" w:hAnsi="Arial" w:cs="Arial"/>
                <w:sz w:val="22"/>
              </w:rPr>
              <w:t>Time management skill of mine is weak because I am not able to perform all the tasks on time and manage them systematically.</w:t>
            </w:r>
          </w:p>
        </w:tc>
        <w:tc>
          <w:tcPr>
            <w:tcW w:w="1915" w:type="dxa"/>
            <w:shd w:val="clear" w:color="auto" w:fill="auto"/>
          </w:tcPr>
          <w:p w14:paraId="39298E2E" w14:textId="77777777" w:rsidR="007E5E89" w:rsidRPr="00F345B6" w:rsidRDefault="007E5E89" w:rsidP="006E65EE">
            <w:pPr>
              <w:rPr>
                <w:rFonts w:ascii="Arial" w:hAnsi="Arial" w:cs="Arial"/>
                <w:sz w:val="22"/>
              </w:rPr>
            </w:pPr>
            <w:r w:rsidRPr="00F345B6">
              <w:rPr>
                <w:rFonts w:ascii="Arial" w:hAnsi="Arial" w:cs="Arial"/>
                <w:sz w:val="22"/>
              </w:rPr>
              <w:t>In order to achieve this skill I will be required to formulate schedules for all activities that will be required to be performed in future so that I can complete them on time</w:t>
            </w:r>
            <w:r w:rsidRPr="00F345B6">
              <w:rPr>
                <w:rFonts w:ascii="Arial" w:hAnsi="Arial" w:cs="Arial"/>
                <w:color w:val="222222"/>
                <w:sz w:val="22"/>
                <w:shd w:val="clear" w:color="auto" w:fill="FFFFFF"/>
              </w:rPr>
              <w:t xml:space="preserve"> (</w:t>
            </w:r>
            <w:proofErr w:type="spellStart"/>
            <w:r w:rsidRPr="00F345B6">
              <w:rPr>
                <w:rFonts w:ascii="Arial" w:hAnsi="Arial" w:cs="Arial"/>
                <w:color w:val="222222"/>
                <w:sz w:val="22"/>
                <w:shd w:val="clear" w:color="auto" w:fill="FFFFFF"/>
              </w:rPr>
              <w:t>Carbonie</w:t>
            </w:r>
            <w:proofErr w:type="spellEnd"/>
            <w:r w:rsidRPr="00F345B6">
              <w:rPr>
                <w:rFonts w:ascii="Arial" w:hAnsi="Arial" w:cs="Arial"/>
                <w:color w:val="222222"/>
                <w:sz w:val="22"/>
                <w:shd w:val="clear" w:color="auto" w:fill="FFFFFF"/>
              </w:rPr>
              <w:t xml:space="preserve">, Guo and </w:t>
            </w:r>
            <w:proofErr w:type="spellStart"/>
            <w:r w:rsidRPr="00F345B6">
              <w:rPr>
                <w:rFonts w:ascii="Arial" w:hAnsi="Arial" w:cs="Arial"/>
                <w:color w:val="222222"/>
                <w:sz w:val="22"/>
                <w:shd w:val="clear" w:color="auto" w:fill="FFFFFF"/>
              </w:rPr>
              <w:t>Cahalane</w:t>
            </w:r>
            <w:proofErr w:type="spellEnd"/>
            <w:r w:rsidRPr="00F345B6">
              <w:rPr>
                <w:rFonts w:ascii="Arial" w:hAnsi="Arial" w:cs="Arial"/>
                <w:color w:val="222222"/>
                <w:sz w:val="22"/>
                <w:shd w:val="clear" w:color="auto" w:fill="FFFFFF"/>
              </w:rPr>
              <w:t>, 2018)</w:t>
            </w:r>
            <w:r w:rsidRPr="00F345B6">
              <w:rPr>
                <w:rFonts w:ascii="Arial" w:hAnsi="Arial" w:cs="Arial"/>
                <w:sz w:val="22"/>
              </w:rPr>
              <w:t>.</w:t>
            </w:r>
          </w:p>
        </w:tc>
        <w:tc>
          <w:tcPr>
            <w:tcW w:w="1915" w:type="dxa"/>
            <w:shd w:val="clear" w:color="auto" w:fill="auto"/>
          </w:tcPr>
          <w:p w14:paraId="0A403B9A" w14:textId="77777777" w:rsidR="007E5E89" w:rsidRPr="00F345B6" w:rsidRDefault="007E5E89" w:rsidP="006E65EE">
            <w:pPr>
              <w:rPr>
                <w:rFonts w:ascii="Arial" w:hAnsi="Arial" w:cs="Arial"/>
                <w:sz w:val="22"/>
              </w:rPr>
            </w:pPr>
            <w:r w:rsidRPr="00F345B6">
              <w:rPr>
                <w:rFonts w:ascii="Arial" w:hAnsi="Arial" w:cs="Arial"/>
                <w:sz w:val="22"/>
              </w:rPr>
              <w:t>This skill is relevant because without it, it will be very difficult for me to perform all the activities on time and effectively.</w:t>
            </w:r>
          </w:p>
        </w:tc>
        <w:tc>
          <w:tcPr>
            <w:tcW w:w="1916" w:type="dxa"/>
            <w:shd w:val="clear" w:color="auto" w:fill="auto"/>
          </w:tcPr>
          <w:p w14:paraId="5D3B41F5" w14:textId="0D8DD1D5" w:rsidR="007E5E89" w:rsidRPr="00F345B6" w:rsidRDefault="007E5E89" w:rsidP="006E65EE">
            <w:pPr>
              <w:rPr>
                <w:rFonts w:ascii="Arial" w:hAnsi="Arial" w:cs="Arial"/>
                <w:sz w:val="22"/>
              </w:rPr>
            </w:pPr>
            <w:r w:rsidRPr="00F345B6">
              <w:rPr>
                <w:rFonts w:ascii="Arial" w:hAnsi="Arial" w:cs="Arial"/>
                <w:sz w:val="22"/>
              </w:rPr>
              <w:t xml:space="preserve">Time duration which will be required to improve this skill will be around </w:t>
            </w:r>
            <w:r w:rsidR="00A93839">
              <w:rPr>
                <w:rFonts w:ascii="Arial" w:hAnsi="Arial" w:cs="Arial"/>
                <w:sz w:val="22"/>
              </w:rPr>
              <w:t>two</w:t>
            </w:r>
            <w:r w:rsidRPr="00F345B6">
              <w:rPr>
                <w:rFonts w:ascii="Arial" w:hAnsi="Arial" w:cs="Arial"/>
                <w:sz w:val="22"/>
              </w:rPr>
              <w:t xml:space="preserve"> months.</w:t>
            </w:r>
          </w:p>
        </w:tc>
      </w:tr>
      <w:tr w:rsidR="007E5E89" w:rsidRPr="00F345B6" w14:paraId="6F04FE6C" w14:textId="77777777" w:rsidTr="006E65EE">
        <w:tc>
          <w:tcPr>
            <w:tcW w:w="1915" w:type="dxa"/>
            <w:shd w:val="clear" w:color="auto" w:fill="auto"/>
          </w:tcPr>
          <w:p w14:paraId="4D6FB6D5" w14:textId="77777777" w:rsidR="007E5E89" w:rsidRPr="00F345B6" w:rsidRDefault="007E5E89" w:rsidP="006E65EE">
            <w:pPr>
              <w:rPr>
                <w:rFonts w:ascii="Arial" w:hAnsi="Arial" w:cs="Arial"/>
                <w:sz w:val="22"/>
              </w:rPr>
            </w:pPr>
            <w:r w:rsidRPr="00F345B6">
              <w:rPr>
                <w:rFonts w:ascii="Arial" w:hAnsi="Arial" w:cs="Arial"/>
                <w:sz w:val="22"/>
              </w:rPr>
              <w:t>Market knowledge</w:t>
            </w:r>
          </w:p>
        </w:tc>
        <w:tc>
          <w:tcPr>
            <w:tcW w:w="1915" w:type="dxa"/>
            <w:shd w:val="clear" w:color="auto" w:fill="auto"/>
          </w:tcPr>
          <w:p w14:paraId="51C5EAEF" w14:textId="67031E9E" w:rsidR="007E5E89" w:rsidRPr="00F345B6" w:rsidRDefault="007E5E89" w:rsidP="006E65EE">
            <w:pPr>
              <w:rPr>
                <w:rFonts w:ascii="Arial" w:hAnsi="Arial" w:cs="Arial"/>
                <w:sz w:val="22"/>
              </w:rPr>
            </w:pPr>
            <w:r w:rsidRPr="00F345B6">
              <w:rPr>
                <w:rFonts w:ascii="Arial" w:hAnsi="Arial" w:cs="Arial"/>
                <w:sz w:val="22"/>
              </w:rPr>
              <w:t xml:space="preserve">My market knowledge is very </w:t>
            </w:r>
            <w:r w:rsidR="00A93839" w:rsidRPr="00F345B6">
              <w:rPr>
                <w:rFonts w:ascii="Arial" w:hAnsi="Arial" w:cs="Arial"/>
                <w:sz w:val="22"/>
              </w:rPr>
              <w:t>weak,</w:t>
            </w:r>
            <w:r w:rsidRPr="00F345B6">
              <w:rPr>
                <w:rFonts w:ascii="Arial" w:hAnsi="Arial" w:cs="Arial"/>
                <w:sz w:val="22"/>
              </w:rPr>
              <w:t xml:space="preserve"> and I need to develop this skill of mine so that I can run my own business successfully in future.</w:t>
            </w:r>
          </w:p>
        </w:tc>
        <w:tc>
          <w:tcPr>
            <w:tcW w:w="1915" w:type="dxa"/>
            <w:shd w:val="clear" w:color="auto" w:fill="auto"/>
          </w:tcPr>
          <w:p w14:paraId="30D2BFB2" w14:textId="03F8221B" w:rsidR="007E5E89" w:rsidRPr="00F345B6" w:rsidRDefault="007E5E89" w:rsidP="006E65EE">
            <w:pPr>
              <w:rPr>
                <w:rFonts w:ascii="Arial" w:hAnsi="Arial" w:cs="Arial"/>
                <w:sz w:val="22"/>
              </w:rPr>
            </w:pPr>
            <w:r w:rsidRPr="00F345B6">
              <w:rPr>
                <w:rFonts w:ascii="Arial" w:hAnsi="Arial" w:cs="Arial"/>
                <w:sz w:val="22"/>
              </w:rPr>
              <w:t xml:space="preserve">For the purpose of improving market knowledge it will be </w:t>
            </w:r>
            <w:r w:rsidR="00A93839" w:rsidRPr="00F345B6">
              <w:rPr>
                <w:rFonts w:ascii="Arial" w:hAnsi="Arial" w:cs="Arial"/>
                <w:sz w:val="22"/>
              </w:rPr>
              <w:t>particularly important</w:t>
            </w:r>
            <w:r w:rsidRPr="00F345B6">
              <w:rPr>
                <w:rFonts w:ascii="Arial" w:hAnsi="Arial" w:cs="Arial"/>
                <w:sz w:val="22"/>
              </w:rPr>
              <w:t xml:space="preserve"> for me to research about key trends in the market which</w:t>
            </w:r>
            <w:r w:rsidR="00A93839">
              <w:rPr>
                <w:rFonts w:ascii="Arial" w:hAnsi="Arial" w:cs="Arial"/>
                <w:sz w:val="22"/>
              </w:rPr>
              <w:t xml:space="preserve"> </w:t>
            </w:r>
            <w:r w:rsidRPr="00F345B6">
              <w:rPr>
                <w:rFonts w:ascii="Arial" w:hAnsi="Arial" w:cs="Arial"/>
                <w:sz w:val="22"/>
              </w:rPr>
              <w:t>will improve my skills.</w:t>
            </w:r>
          </w:p>
        </w:tc>
        <w:tc>
          <w:tcPr>
            <w:tcW w:w="1915" w:type="dxa"/>
            <w:shd w:val="clear" w:color="auto" w:fill="auto"/>
          </w:tcPr>
          <w:p w14:paraId="5BFF3B34" w14:textId="77777777" w:rsidR="007E5E89" w:rsidRDefault="007E5E89" w:rsidP="006E65EE">
            <w:pPr>
              <w:rPr>
                <w:rFonts w:ascii="Arial" w:hAnsi="Arial" w:cs="Arial"/>
                <w:sz w:val="22"/>
              </w:rPr>
            </w:pPr>
            <w:r w:rsidRPr="00F345B6">
              <w:rPr>
                <w:rFonts w:ascii="Arial" w:hAnsi="Arial" w:cs="Arial"/>
                <w:sz w:val="22"/>
              </w:rPr>
              <w:t xml:space="preserve">The relevancy of this skills is that it is required for carrying out operations of business systematically and meet business goals </w:t>
            </w:r>
            <w:proofErr w:type="gramStart"/>
            <w:r w:rsidRPr="00F345B6">
              <w:rPr>
                <w:rFonts w:ascii="Arial" w:hAnsi="Arial" w:cs="Arial"/>
                <w:sz w:val="22"/>
              </w:rPr>
              <w:t>on the basis of</w:t>
            </w:r>
            <w:proofErr w:type="gramEnd"/>
            <w:r w:rsidRPr="00F345B6">
              <w:rPr>
                <w:rFonts w:ascii="Arial" w:hAnsi="Arial" w:cs="Arial"/>
                <w:sz w:val="22"/>
              </w:rPr>
              <w:t xml:space="preserve"> knowledge of market.</w:t>
            </w:r>
          </w:p>
          <w:p w14:paraId="66692546" w14:textId="77777777" w:rsidR="00A93839" w:rsidRDefault="00A93839" w:rsidP="006E65EE">
            <w:pPr>
              <w:rPr>
                <w:rFonts w:ascii="Arial" w:hAnsi="Arial" w:cs="Arial"/>
                <w:sz w:val="22"/>
              </w:rPr>
            </w:pPr>
          </w:p>
          <w:p w14:paraId="2010E695" w14:textId="73A6F099" w:rsidR="00E92D0D" w:rsidRPr="00F345B6" w:rsidRDefault="00E92D0D" w:rsidP="006E65EE">
            <w:pPr>
              <w:rPr>
                <w:rFonts w:ascii="Arial" w:hAnsi="Arial" w:cs="Arial"/>
                <w:sz w:val="22"/>
              </w:rPr>
            </w:pPr>
          </w:p>
        </w:tc>
        <w:tc>
          <w:tcPr>
            <w:tcW w:w="1916" w:type="dxa"/>
            <w:shd w:val="clear" w:color="auto" w:fill="auto"/>
          </w:tcPr>
          <w:p w14:paraId="436AB094" w14:textId="3BCBAD32" w:rsidR="007E5E89" w:rsidRPr="00F345B6" w:rsidRDefault="007E5E89" w:rsidP="006E65EE">
            <w:pPr>
              <w:rPr>
                <w:rFonts w:ascii="Arial" w:hAnsi="Arial" w:cs="Arial"/>
                <w:sz w:val="22"/>
              </w:rPr>
            </w:pPr>
            <w:r w:rsidRPr="00F345B6">
              <w:rPr>
                <w:rFonts w:ascii="Arial" w:hAnsi="Arial" w:cs="Arial"/>
                <w:sz w:val="22"/>
              </w:rPr>
              <w:t xml:space="preserve">Improvement of this skill may take almost </w:t>
            </w:r>
            <w:r w:rsidR="00A93839">
              <w:rPr>
                <w:rFonts w:ascii="Arial" w:hAnsi="Arial" w:cs="Arial"/>
                <w:sz w:val="22"/>
              </w:rPr>
              <w:t>thee</w:t>
            </w:r>
            <w:r w:rsidRPr="00F345B6">
              <w:rPr>
                <w:rFonts w:ascii="Arial" w:hAnsi="Arial" w:cs="Arial"/>
                <w:sz w:val="22"/>
              </w:rPr>
              <w:t xml:space="preserve"> to </w:t>
            </w:r>
            <w:r w:rsidR="00A93839">
              <w:rPr>
                <w:rFonts w:ascii="Arial" w:hAnsi="Arial" w:cs="Arial"/>
                <w:sz w:val="22"/>
              </w:rPr>
              <w:t>four</w:t>
            </w:r>
            <w:r w:rsidRPr="00F345B6">
              <w:rPr>
                <w:rFonts w:ascii="Arial" w:hAnsi="Arial" w:cs="Arial"/>
                <w:sz w:val="22"/>
              </w:rPr>
              <w:t xml:space="preserve"> months.</w:t>
            </w:r>
          </w:p>
        </w:tc>
      </w:tr>
      <w:tr w:rsidR="007E5E89" w:rsidRPr="00F345B6" w14:paraId="7B054BCE" w14:textId="77777777" w:rsidTr="006E65EE">
        <w:tc>
          <w:tcPr>
            <w:tcW w:w="1915" w:type="dxa"/>
            <w:shd w:val="clear" w:color="auto" w:fill="auto"/>
          </w:tcPr>
          <w:p w14:paraId="2DA15B37" w14:textId="77777777" w:rsidR="007E5E89" w:rsidRPr="00F345B6" w:rsidRDefault="007E5E89" w:rsidP="006E65EE">
            <w:pPr>
              <w:rPr>
                <w:rFonts w:ascii="Arial" w:hAnsi="Arial" w:cs="Arial"/>
                <w:sz w:val="22"/>
              </w:rPr>
            </w:pPr>
            <w:r w:rsidRPr="00F345B6">
              <w:rPr>
                <w:rFonts w:ascii="Arial" w:hAnsi="Arial" w:cs="Arial"/>
                <w:sz w:val="22"/>
              </w:rPr>
              <w:lastRenderedPageBreak/>
              <w:t>Problem solving</w:t>
            </w:r>
          </w:p>
        </w:tc>
        <w:tc>
          <w:tcPr>
            <w:tcW w:w="1915" w:type="dxa"/>
            <w:shd w:val="clear" w:color="auto" w:fill="auto"/>
          </w:tcPr>
          <w:p w14:paraId="223508B3" w14:textId="0053A790" w:rsidR="007E5E89" w:rsidRPr="00F345B6" w:rsidRDefault="007E5E89" w:rsidP="006E65EE">
            <w:pPr>
              <w:rPr>
                <w:rFonts w:ascii="Arial" w:hAnsi="Arial" w:cs="Arial"/>
                <w:sz w:val="22"/>
              </w:rPr>
            </w:pPr>
            <w:r w:rsidRPr="00F345B6">
              <w:rPr>
                <w:rFonts w:ascii="Arial" w:hAnsi="Arial" w:cs="Arial"/>
                <w:sz w:val="22"/>
              </w:rPr>
              <w:t xml:space="preserve">I am not able to solve the problems properly because of my weak </w:t>
            </w:r>
            <w:r w:rsidR="00A93839" w:rsidRPr="00F345B6">
              <w:rPr>
                <w:rFonts w:ascii="Arial" w:hAnsi="Arial" w:cs="Arial"/>
                <w:sz w:val="22"/>
              </w:rPr>
              <w:t>problem-solving</w:t>
            </w:r>
            <w:r w:rsidRPr="00F345B6">
              <w:rPr>
                <w:rFonts w:ascii="Arial" w:hAnsi="Arial" w:cs="Arial"/>
                <w:sz w:val="22"/>
              </w:rPr>
              <w:t xml:space="preserve"> skills. I need to improve it so that I can manage my business successfully in future.</w:t>
            </w:r>
          </w:p>
        </w:tc>
        <w:tc>
          <w:tcPr>
            <w:tcW w:w="1915" w:type="dxa"/>
            <w:shd w:val="clear" w:color="auto" w:fill="auto"/>
          </w:tcPr>
          <w:p w14:paraId="679B8BF3" w14:textId="77777777" w:rsidR="007E5E89" w:rsidRPr="00F345B6" w:rsidRDefault="007E5E89" w:rsidP="006E65EE">
            <w:pPr>
              <w:rPr>
                <w:rFonts w:ascii="Arial" w:hAnsi="Arial" w:cs="Arial"/>
                <w:sz w:val="22"/>
              </w:rPr>
            </w:pPr>
            <w:r w:rsidRPr="00F345B6">
              <w:rPr>
                <w:rFonts w:ascii="Arial" w:hAnsi="Arial" w:cs="Arial"/>
                <w:sz w:val="22"/>
              </w:rPr>
              <w:t>The approach which is required to be focused for improving this skill is taking guidance from the experienced individuals as they ca guide me properly to improve this skill.</w:t>
            </w:r>
          </w:p>
        </w:tc>
        <w:tc>
          <w:tcPr>
            <w:tcW w:w="1915" w:type="dxa"/>
            <w:shd w:val="clear" w:color="auto" w:fill="auto"/>
          </w:tcPr>
          <w:p w14:paraId="5554C9B6" w14:textId="7B7DF1CF" w:rsidR="007E5E89" w:rsidRPr="00F345B6" w:rsidRDefault="007E5E89" w:rsidP="006E65EE">
            <w:pPr>
              <w:rPr>
                <w:rFonts w:ascii="Arial" w:hAnsi="Arial" w:cs="Arial"/>
                <w:sz w:val="22"/>
              </w:rPr>
            </w:pPr>
            <w:r w:rsidRPr="00F345B6">
              <w:rPr>
                <w:rFonts w:ascii="Arial" w:hAnsi="Arial" w:cs="Arial"/>
                <w:sz w:val="22"/>
              </w:rPr>
              <w:t xml:space="preserve">It is </w:t>
            </w:r>
            <w:r w:rsidR="00E92D0D" w:rsidRPr="00F345B6">
              <w:rPr>
                <w:rFonts w:ascii="Arial" w:hAnsi="Arial" w:cs="Arial"/>
                <w:sz w:val="22"/>
              </w:rPr>
              <w:t>especially important</w:t>
            </w:r>
            <w:r w:rsidRPr="00F345B6">
              <w:rPr>
                <w:rFonts w:ascii="Arial" w:hAnsi="Arial" w:cs="Arial"/>
                <w:sz w:val="22"/>
              </w:rPr>
              <w:t xml:space="preserve"> skill as it is relevant for responding all the challenges of business which are taking place because of external as well as internal forces.</w:t>
            </w:r>
          </w:p>
        </w:tc>
        <w:tc>
          <w:tcPr>
            <w:tcW w:w="1916" w:type="dxa"/>
            <w:shd w:val="clear" w:color="auto" w:fill="auto"/>
          </w:tcPr>
          <w:p w14:paraId="30CB1C31" w14:textId="1ED82931" w:rsidR="007E5E89" w:rsidRPr="00F345B6" w:rsidRDefault="007E5E89" w:rsidP="006E65EE">
            <w:pPr>
              <w:rPr>
                <w:rFonts w:ascii="Arial" w:hAnsi="Arial" w:cs="Arial"/>
                <w:sz w:val="22"/>
              </w:rPr>
            </w:pPr>
            <w:r w:rsidRPr="00F345B6">
              <w:rPr>
                <w:rFonts w:ascii="Arial" w:hAnsi="Arial" w:cs="Arial"/>
                <w:sz w:val="22"/>
              </w:rPr>
              <w:t xml:space="preserve">Time required to improve this skill is </w:t>
            </w:r>
            <w:r w:rsidR="00E92D0D">
              <w:rPr>
                <w:rFonts w:ascii="Arial" w:hAnsi="Arial" w:cs="Arial"/>
                <w:sz w:val="22"/>
              </w:rPr>
              <w:t>two</w:t>
            </w:r>
            <w:r w:rsidRPr="00F345B6">
              <w:rPr>
                <w:rFonts w:ascii="Arial" w:hAnsi="Arial" w:cs="Arial"/>
                <w:sz w:val="22"/>
              </w:rPr>
              <w:t xml:space="preserve"> to </w:t>
            </w:r>
            <w:r w:rsidR="00E92D0D">
              <w:rPr>
                <w:rFonts w:ascii="Arial" w:hAnsi="Arial" w:cs="Arial"/>
                <w:sz w:val="22"/>
              </w:rPr>
              <w:t>three months</w:t>
            </w:r>
            <w:r w:rsidRPr="00F345B6">
              <w:rPr>
                <w:rFonts w:ascii="Arial" w:hAnsi="Arial" w:cs="Arial"/>
                <w:sz w:val="22"/>
              </w:rPr>
              <w:t>.</w:t>
            </w:r>
          </w:p>
        </w:tc>
      </w:tr>
      <w:tr w:rsidR="007E5E89" w:rsidRPr="00F345B6" w14:paraId="50E49C6E" w14:textId="77777777" w:rsidTr="006E65EE">
        <w:tc>
          <w:tcPr>
            <w:tcW w:w="1915" w:type="dxa"/>
            <w:shd w:val="clear" w:color="auto" w:fill="auto"/>
          </w:tcPr>
          <w:p w14:paraId="153A0D08" w14:textId="77777777" w:rsidR="007E5E89" w:rsidRPr="00F345B6" w:rsidRDefault="007E5E89" w:rsidP="006E65EE">
            <w:pPr>
              <w:rPr>
                <w:rFonts w:ascii="Arial" w:hAnsi="Arial" w:cs="Arial"/>
                <w:sz w:val="22"/>
              </w:rPr>
            </w:pPr>
            <w:r w:rsidRPr="00F345B6">
              <w:rPr>
                <w:rFonts w:ascii="Arial" w:hAnsi="Arial" w:cs="Arial"/>
                <w:sz w:val="22"/>
              </w:rPr>
              <w:t>Strategic thinking</w:t>
            </w:r>
          </w:p>
        </w:tc>
        <w:tc>
          <w:tcPr>
            <w:tcW w:w="1915" w:type="dxa"/>
            <w:shd w:val="clear" w:color="auto" w:fill="auto"/>
          </w:tcPr>
          <w:p w14:paraId="6F12B4A9" w14:textId="51B391CE" w:rsidR="007E5E89" w:rsidRPr="00F345B6" w:rsidRDefault="007E5E89" w:rsidP="006E65EE">
            <w:pPr>
              <w:rPr>
                <w:rFonts w:ascii="Arial" w:hAnsi="Arial" w:cs="Arial"/>
                <w:sz w:val="22"/>
              </w:rPr>
            </w:pPr>
            <w:r w:rsidRPr="00F345B6">
              <w:rPr>
                <w:rFonts w:ascii="Arial" w:hAnsi="Arial" w:cs="Arial"/>
                <w:sz w:val="22"/>
              </w:rPr>
              <w:t xml:space="preserve">My ability to think strategically is average and it is </w:t>
            </w:r>
            <w:r w:rsidR="00E92D0D" w:rsidRPr="00F345B6">
              <w:rPr>
                <w:rFonts w:ascii="Arial" w:hAnsi="Arial" w:cs="Arial"/>
                <w:sz w:val="22"/>
              </w:rPr>
              <w:t>important</w:t>
            </w:r>
            <w:r w:rsidRPr="00F345B6">
              <w:rPr>
                <w:rFonts w:ascii="Arial" w:hAnsi="Arial" w:cs="Arial"/>
                <w:sz w:val="22"/>
              </w:rPr>
              <w:t xml:space="preserve"> for me to improve this quality so that I can find easy ways to perform all the difficult tasks properly.</w:t>
            </w:r>
          </w:p>
        </w:tc>
        <w:tc>
          <w:tcPr>
            <w:tcW w:w="1915" w:type="dxa"/>
            <w:shd w:val="clear" w:color="auto" w:fill="auto"/>
          </w:tcPr>
          <w:p w14:paraId="3BA99F8C" w14:textId="622E03CE" w:rsidR="007E5E89" w:rsidRPr="00F345B6" w:rsidRDefault="007E5E89" w:rsidP="006E65EE">
            <w:pPr>
              <w:rPr>
                <w:rFonts w:ascii="Arial" w:hAnsi="Arial" w:cs="Arial"/>
                <w:sz w:val="22"/>
              </w:rPr>
            </w:pPr>
            <w:r w:rsidRPr="00F345B6">
              <w:rPr>
                <w:rFonts w:ascii="Arial" w:hAnsi="Arial" w:cs="Arial"/>
                <w:sz w:val="22"/>
              </w:rPr>
              <w:t xml:space="preserve">It is essential for me to improve strategic thinking skills and for this purpose I can use the approach of thinking deep </w:t>
            </w:r>
            <w:r w:rsidR="00E92D0D" w:rsidRPr="00F345B6">
              <w:rPr>
                <w:rFonts w:ascii="Arial" w:hAnsi="Arial" w:cs="Arial"/>
                <w:sz w:val="22"/>
              </w:rPr>
              <w:t>into</w:t>
            </w:r>
            <w:r w:rsidRPr="00F345B6">
              <w:rPr>
                <w:rFonts w:ascii="Arial" w:hAnsi="Arial" w:cs="Arial"/>
                <w:sz w:val="22"/>
              </w:rPr>
              <w:t xml:space="preserve"> situations so that this capability could be improved.</w:t>
            </w:r>
          </w:p>
        </w:tc>
        <w:tc>
          <w:tcPr>
            <w:tcW w:w="1915" w:type="dxa"/>
            <w:shd w:val="clear" w:color="auto" w:fill="auto"/>
          </w:tcPr>
          <w:p w14:paraId="755A83EA" w14:textId="77777777" w:rsidR="007E5E89" w:rsidRPr="00F345B6" w:rsidRDefault="007E5E89" w:rsidP="006E65EE">
            <w:pPr>
              <w:rPr>
                <w:rFonts w:ascii="Arial" w:hAnsi="Arial" w:cs="Arial"/>
                <w:sz w:val="22"/>
              </w:rPr>
            </w:pPr>
            <w:r w:rsidRPr="00F345B6">
              <w:rPr>
                <w:rFonts w:ascii="Arial" w:hAnsi="Arial" w:cs="Arial"/>
                <w:sz w:val="22"/>
              </w:rPr>
              <w:t>The relevancy of this skill is very high because with the help of it, I can deal with all the problems in systematic manner that are affecting the business negatively</w:t>
            </w:r>
            <w:r w:rsidRPr="00F345B6">
              <w:rPr>
                <w:rFonts w:ascii="Arial" w:hAnsi="Arial" w:cs="Arial"/>
                <w:color w:val="222222"/>
                <w:sz w:val="22"/>
                <w:shd w:val="clear" w:color="auto" w:fill="FFFFFF"/>
              </w:rPr>
              <w:t xml:space="preserve"> (Chen, Huang and Hu, 2019) (</w:t>
            </w:r>
            <w:proofErr w:type="spellStart"/>
            <w:r w:rsidRPr="00F345B6">
              <w:rPr>
                <w:rFonts w:ascii="Arial" w:hAnsi="Arial" w:cs="Arial"/>
                <w:color w:val="222222"/>
                <w:sz w:val="22"/>
                <w:shd w:val="clear" w:color="auto" w:fill="FFFFFF"/>
              </w:rPr>
              <w:t>Frunză</w:t>
            </w:r>
            <w:proofErr w:type="spellEnd"/>
            <w:r w:rsidRPr="00F345B6">
              <w:rPr>
                <w:rFonts w:ascii="Arial" w:hAnsi="Arial" w:cs="Arial"/>
                <w:color w:val="222222"/>
                <w:sz w:val="22"/>
                <w:shd w:val="clear" w:color="auto" w:fill="FFFFFF"/>
              </w:rPr>
              <w:t>, 2017)</w:t>
            </w:r>
            <w:r w:rsidRPr="00F345B6">
              <w:rPr>
                <w:rFonts w:ascii="Arial" w:hAnsi="Arial" w:cs="Arial"/>
                <w:sz w:val="22"/>
              </w:rPr>
              <w:t>.</w:t>
            </w:r>
          </w:p>
        </w:tc>
        <w:tc>
          <w:tcPr>
            <w:tcW w:w="1916" w:type="dxa"/>
            <w:shd w:val="clear" w:color="auto" w:fill="auto"/>
          </w:tcPr>
          <w:p w14:paraId="2C83A1D8" w14:textId="7A6AF0DB" w:rsidR="007E5E89" w:rsidRPr="00F345B6" w:rsidRDefault="007E5E89" w:rsidP="006E65EE">
            <w:pPr>
              <w:rPr>
                <w:rFonts w:ascii="Arial" w:hAnsi="Arial" w:cs="Arial"/>
                <w:sz w:val="22"/>
              </w:rPr>
            </w:pPr>
            <w:r w:rsidRPr="00F345B6">
              <w:rPr>
                <w:rFonts w:ascii="Arial" w:hAnsi="Arial" w:cs="Arial"/>
                <w:sz w:val="22"/>
              </w:rPr>
              <w:t xml:space="preserve">In order to improve this </w:t>
            </w:r>
            <w:r w:rsidR="00E92D0D" w:rsidRPr="00F345B6">
              <w:rPr>
                <w:rFonts w:ascii="Arial" w:hAnsi="Arial" w:cs="Arial"/>
                <w:sz w:val="22"/>
              </w:rPr>
              <w:t>skill,</w:t>
            </w:r>
            <w:r w:rsidRPr="00F345B6">
              <w:rPr>
                <w:rFonts w:ascii="Arial" w:hAnsi="Arial" w:cs="Arial"/>
                <w:sz w:val="22"/>
              </w:rPr>
              <w:t xml:space="preserve"> I need </w:t>
            </w:r>
            <w:r w:rsidR="00E92D0D">
              <w:rPr>
                <w:rFonts w:ascii="Arial" w:hAnsi="Arial" w:cs="Arial"/>
                <w:sz w:val="22"/>
              </w:rPr>
              <w:t>four</w:t>
            </w:r>
            <w:r w:rsidRPr="00F345B6">
              <w:rPr>
                <w:rFonts w:ascii="Arial" w:hAnsi="Arial" w:cs="Arial"/>
                <w:sz w:val="22"/>
              </w:rPr>
              <w:t xml:space="preserve"> to </w:t>
            </w:r>
            <w:r w:rsidR="00E92D0D">
              <w:rPr>
                <w:rFonts w:ascii="Arial" w:hAnsi="Arial" w:cs="Arial"/>
                <w:sz w:val="22"/>
              </w:rPr>
              <w:t>five</w:t>
            </w:r>
            <w:r w:rsidRPr="00F345B6">
              <w:rPr>
                <w:rFonts w:ascii="Arial" w:hAnsi="Arial" w:cs="Arial"/>
                <w:sz w:val="22"/>
              </w:rPr>
              <w:t xml:space="preserve"> months.</w:t>
            </w:r>
          </w:p>
        </w:tc>
      </w:tr>
    </w:tbl>
    <w:p w14:paraId="6D52144E" w14:textId="77777777" w:rsidR="007E5E89" w:rsidRPr="00F345B6" w:rsidRDefault="007E5E89" w:rsidP="007E5E89">
      <w:pPr>
        <w:rPr>
          <w:rFonts w:ascii="Arial" w:hAnsi="Arial" w:cs="Arial"/>
          <w:sz w:val="22"/>
        </w:rPr>
      </w:pPr>
      <w:r w:rsidRPr="00F345B6">
        <w:rPr>
          <w:rFonts w:ascii="Arial" w:hAnsi="Arial" w:cs="Arial"/>
          <w:sz w:val="22"/>
        </w:rPr>
        <w:tab/>
        <w:t>The career of my choice is being my own boss and for pursuing this career I will be creating a small transport company. Apart from this, I am required to have different skills for becoming an entrepreneur. All the capabilities that are required for this career are listed below:</w:t>
      </w:r>
    </w:p>
    <w:p w14:paraId="00E1E735" w14:textId="12D591A1" w:rsidR="007E5E89" w:rsidRPr="00F345B6" w:rsidRDefault="007E5E89" w:rsidP="007E5E89">
      <w:pPr>
        <w:rPr>
          <w:rFonts w:ascii="Arial" w:hAnsi="Arial" w:cs="Arial"/>
          <w:sz w:val="22"/>
        </w:rPr>
      </w:pPr>
      <w:r w:rsidRPr="00F345B6">
        <w:rPr>
          <w:rFonts w:ascii="Arial" w:hAnsi="Arial" w:cs="Arial"/>
          <w:sz w:val="22"/>
        </w:rPr>
        <w:tab/>
      </w:r>
      <w:r w:rsidR="00E92D0D" w:rsidRPr="00F345B6">
        <w:rPr>
          <w:rFonts w:ascii="Arial" w:hAnsi="Arial" w:cs="Arial"/>
          <w:b/>
          <w:sz w:val="22"/>
        </w:rPr>
        <w:t>Teamwork</w:t>
      </w:r>
      <w:r w:rsidRPr="00F345B6">
        <w:rPr>
          <w:rFonts w:ascii="Arial" w:hAnsi="Arial" w:cs="Arial"/>
          <w:b/>
          <w:sz w:val="22"/>
        </w:rPr>
        <w:t>:</w:t>
      </w:r>
      <w:r w:rsidRPr="00F345B6">
        <w:rPr>
          <w:rFonts w:ascii="Arial" w:hAnsi="Arial" w:cs="Arial"/>
          <w:sz w:val="22"/>
        </w:rPr>
        <w:t xml:space="preserve"> It is the ability of individuals which is required for performing all the tasks in systematic manner in groups. This skill is required for an entrepreneur who is willing to establish own business in future. With the help of this skill, an individual will be able to perform all the tasks of the organisational systematically</w:t>
      </w:r>
      <w:r w:rsidRPr="00F345B6">
        <w:rPr>
          <w:rFonts w:ascii="Arial" w:hAnsi="Arial" w:cs="Arial"/>
          <w:color w:val="222222"/>
          <w:sz w:val="22"/>
          <w:shd w:val="clear" w:color="auto" w:fill="FFFFFF"/>
        </w:rPr>
        <w:t xml:space="preserve"> (Howard, 2019)</w:t>
      </w:r>
      <w:r w:rsidRPr="00F345B6">
        <w:rPr>
          <w:rFonts w:ascii="Arial" w:hAnsi="Arial" w:cs="Arial"/>
          <w:sz w:val="22"/>
        </w:rPr>
        <w:t>.</w:t>
      </w:r>
    </w:p>
    <w:p w14:paraId="756F7AE6" w14:textId="77777777" w:rsidR="007E5E89" w:rsidRPr="00F345B6" w:rsidRDefault="007E5E89" w:rsidP="007E5E89">
      <w:pPr>
        <w:rPr>
          <w:rFonts w:ascii="Arial" w:hAnsi="Arial" w:cs="Arial"/>
          <w:sz w:val="22"/>
        </w:rPr>
      </w:pPr>
      <w:r w:rsidRPr="00F345B6">
        <w:rPr>
          <w:rFonts w:ascii="Arial" w:hAnsi="Arial" w:cs="Arial"/>
          <w:b/>
          <w:sz w:val="22"/>
        </w:rPr>
        <w:lastRenderedPageBreak/>
        <w:tab/>
        <w:t>Leadership:</w:t>
      </w:r>
      <w:r w:rsidRPr="00F345B6">
        <w:rPr>
          <w:rFonts w:ascii="Arial" w:hAnsi="Arial" w:cs="Arial"/>
          <w:sz w:val="22"/>
        </w:rPr>
        <w:t xml:space="preserve"> This skill is also required for the career of entrepreneur because for all the individuals who are willing to create own organisation in future to make sure that they are able to lead the business properly. It will also be required by me as it can help me to run my business in future systematically.</w:t>
      </w:r>
    </w:p>
    <w:p w14:paraId="50CAAE8F" w14:textId="5149F1E1" w:rsidR="007E5E89" w:rsidRPr="00F345B6" w:rsidRDefault="007E5E89" w:rsidP="007E5E89">
      <w:pPr>
        <w:rPr>
          <w:rFonts w:ascii="Arial" w:hAnsi="Arial" w:cs="Arial"/>
          <w:sz w:val="22"/>
        </w:rPr>
      </w:pPr>
      <w:r w:rsidRPr="00F345B6">
        <w:rPr>
          <w:rFonts w:ascii="Arial" w:hAnsi="Arial" w:cs="Arial"/>
          <w:b/>
          <w:sz w:val="22"/>
        </w:rPr>
        <w:tab/>
        <w:t>Proper communication:</w:t>
      </w:r>
      <w:r w:rsidRPr="00F345B6">
        <w:rPr>
          <w:rFonts w:ascii="Arial" w:hAnsi="Arial" w:cs="Arial"/>
          <w:sz w:val="22"/>
        </w:rPr>
        <w:t xml:space="preserve"> For all the entrepreneurs it is </w:t>
      </w:r>
      <w:r w:rsidR="00E92D0D" w:rsidRPr="00F345B6">
        <w:rPr>
          <w:rFonts w:ascii="Arial" w:hAnsi="Arial" w:cs="Arial"/>
          <w:sz w:val="22"/>
        </w:rPr>
        <w:t>especially important</w:t>
      </w:r>
      <w:r w:rsidRPr="00F345B6">
        <w:rPr>
          <w:rFonts w:ascii="Arial" w:hAnsi="Arial" w:cs="Arial"/>
          <w:sz w:val="22"/>
        </w:rPr>
        <w:t xml:space="preserve"> to make sure that they </w:t>
      </w:r>
      <w:proofErr w:type="gramStart"/>
      <w:r w:rsidRPr="00F345B6">
        <w:rPr>
          <w:rFonts w:ascii="Arial" w:hAnsi="Arial" w:cs="Arial"/>
          <w:sz w:val="22"/>
        </w:rPr>
        <w:t>are able to</w:t>
      </w:r>
      <w:proofErr w:type="gramEnd"/>
      <w:r w:rsidRPr="00F345B6">
        <w:rPr>
          <w:rFonts w:ascii="Arial" w:hAnsi="Arial" w:cs="Arial"/>
          <w:sz w:val="22"/>
        </w:rPr>
        <w:t xml:space="preserve"> communicate with all the staff members properly. It can help me to interact with stakeholders like employees and others and meet their expectations.</w:t>
      </w:r>
    </w:p>
    <w:p w14:paraId="0A9783A3" w14:textId="77777777" w:rsidR="007E5E89" w:rsidRPr="00F345B6" w:rsidRDefault="007E5E89" w:rsidP="007E5E89">
      <w:pPr>
        <w:rPr>
          <w:rFonts w:ascii="Arial" w:hAnsi="Arial" w:cs="Arial"/>
          <w:sz w:val="22"/>
        </w:rPr>
      </w:pPr>
      <w:r w:rsidRPr="00F345B6">
        <w:rPr>
          <w:rFonts w:ascii="Arial" w:hAnsi="Arial" w:cs="Arial"/>
          <w:b/>
          <w:sz w:val="22"/>
        </w:rPr>
        <w:tab/>
        <w:t>Strategic thinking:</w:t>
      </w:r>
      <w:r w:rsidRPr="00F345B6">
        <w:rPr>
          <w:rFonts w:ascii="Arial" w:hAnsi="Arial" w:cs="Arial"/>
          <w:sz w:val="22"/>
        </w:rPr>
        <w:t xml:space="preserve"> For the career of an entrepreneur it is also one of the mainly required skill which can help the individuals to think strategically. With the help of this skill I will be able to run my own business successfully in future</w:t>
      </w:r>
      <w:r w:rsidRPr="00F345B6">
        <w:rPr>
          <w:rFonts w:ascii="Arial" w:hAnsi="Arial" w:cs="Arial"/>
          <w:color w:val="222222"/>
          <w:sz w:val="22"/>
          <w:shd w:val="clear" w:color="auto" w:fill="FFFFFF"/>
        </w:rPr>
        <w:t xml:space="preserve"> (Hsu, Lee and Chen, 2017)</w:t>
      </w:r>
      <w:r w:rsidRPr="00F345B6">
        <w:rPr>
          <w:rFonts w:ascii="Arial" w:hAnsi="Arial" w:cs="Arial"/>
          <w:sz w:val="22"/>
        </w:rPr>
        <w:t>.</w:t>
      </w:r>
    </w:p>
    <w:p w14:paraId="71A1B5F7" w14:textId="77777777" w:rsidR="007E5E89" w:rsidRPr="00F345B6" w:rsidRDefault="007E5E89" w:rsidP="007E5E89">
      <w:pPr>
        <w:rPr>
          <w:rFonts w:ascii="Arial" w:hAnsi="Arial" w:cs="Arial"/>
          <w:b/>
          <w:sz w:val="22"/>
        </w:rPr>
      </w:pPr>
      <w:r w:rsidRPr="00F345B6">
        <w:rPr>
          <w:rFonts w:ascii="Arial" w:hAnsi="Arial" w:cs="Arial"/>
          <w:b/>
          <w:sz w:val="22"/>
        </w:rPr>
        <w:tab/>
        <w:t>Market knowledge:</w:t>
      </w:r>
      <w:r w:rsidRPr="00F345B6">
        <w:rPr>
          <w:rFonts w:ascii="Arial" w:hAnsi="Arial" w:cs="Arial"/>
          <w:sz w:val="22"/>
        </w:rPr>
        <w:t xml:space="preserve"> It could be defined as the capability of an individual to be aware of market situations which can help to analyse the trends and formulate strategies accordingly. It is also a required skill for an entrepreneur.</w:t>
      </w:r>
    </w:p>
    <w:p w14:paraId="63CEB5F2" w14:textId="1CD133A2" w:rsidR="007E5E89" w:rsidRPr="00F345B6" w:rsidRDefault="007E5E89" w:rsidP="007E5E89">
      <w:pPr>
        <w:rPr>
          <w:rFonts w:ascii="Arial" w:hAnsi="Arial" w:cs="Arial"/>
          <w:sz w:val="22"/>
        </w:rPr>
      </w:pPr>
      <w:r w:rsidRPr="00F345B6">
        <w:rPr>
          <w:rFonts w:ascii="Arial" w:hAnsi="Arial" w:cs="Arial"/>
          <w:b/>
          <w:sz w:val="22"/>
        </w:rPr>
        <w:tab/>
      </w:r>
      <w:r w:rsidRPr="00F345B6">
        <w:rPr>
          <w:rFonts w:ascii="Arial" w:hAnsi="Arial" w:cs="Arial"/>
          <w:sz w:val="22"/>
        </w:rPr>
        <w:t>All the above described skills are required to be acquired by the individual who is willing to adopt the career of an entrepreneur. I am having communication, market knowledge and strategic thinking skills and I need to develop teamwork and leadership qualities so that I can pursue the career of becoming my own boss in future. With the help of these capabilities I will be able to run my transportation company successfully in upcoming years.</w:t>
      </w:r>
    </w:p>
    <w:p w14:paraId="0C26F071" w14:textId="77777777" w:rsidR="007E5E89" w:rsidRPr="00F345B6" w:rsidRDefault="007E5E89" w:rsidP="007E5E89">
      <w:pPr>
        <w:pStyle w:val="Heading2"/>
        <w:rPr>
          <w:rFonts w:ascii="Arial" w:hAnsi="Arial" w:cs="Arial"/>
          <w:b/>
          <w:bCs w:val="0"/>
          <w:sz w:val="28"/>
          <w:szCs w:val="28"/>
          <w:u w:val="none"/>
        </w:rPr>
      </w:pPr>
      <w:bookmarkStart w:id="4" w:name="_Toc57130596"/>
      <w:r w:rsidRPr="00F345B6">
        <w:rPr>
          <w:rFonts w:ascii="Arial" w:hAnsi="Arial" w:cs="Arial"/>
          <w:b/>
          <w:bCs w:val="0"/>
          <w:sz w:val="28"/>
          <w:szCs w:val="28"/>
          <w:u w:val="none"/>
        </w:rPr>
        <w:t>2. Theories to assess learning and development training methods for the new employees who are due to start the organisation along with evaluation of reasons for selecting the theories</w:t>
      </w:r>
      <w:bookmarkEnd w:id="4"/>
    </w:p>
    <w:p w14:paraId="4CE2C544" w14:textId="77777777" w:rsidR="007E5E89" w:rsidRPr="00F345B6" w:rsidRDefault="007E5E89" w:rsidP="007E5E89">
      <w:pPr>
        <w:ind w:firstLine="720"/>
        <w:rPr>
          <w:rFonts w:ascii="Arial" w:hAnsi="Arial" w:cs="Arial"/>
          <w:sz w:val="22"/>
        </w:rPr>
      </w:pPr>
      <w:r w:rsidRPr="00F345B6">
        <w:rPr>
          <w:rFonts w:ascii="Arial" w:hAnsi="Arial" w:cs="Arial"/>
          <w:sz w:val="22"/>
        </w:rPr>
        <w:t>Learning and development for all the individuals is very important because with the help of them persons can get aware of all the job responsibilities as well as they can also improve the skills that are required to be developed for the purpose of assuring attainment of all the long-term goals and objectives. An assistant manager is mainly responsible for assuring that proper training is provided to the individuals who are joining the organisation</w:t>
      </w:r>
      <w:r w:rsidRPr="00F345B6">
        <w:rPr>
          <w:rFonts w:ascii="Arial" w:hAnsi="Arial" w:cs="Arial"/>
          <w:color w:val="222222"/>
          <w:sz w:val="22"/>
          <w:shd w:val="clear" w:color="auto" w:fill="FFFFFF"/>
        </w:rPr>
        <w:t xml:space="preserve"> (Maharaja, 2018)</w:t>
      </w:r>
      <w:r w:rsidRPr="00F345B6">
        <w:rPr>
          <w:rFonts w:ascii="Arial" w:hAnsi="Arial" w:cs="Arial"/>
          <w:sz w:val="22"/>
        </w:rPr>
        <w:t>. Some of the main methods which could be focused for learning and development training of the individuals are described below:</w:t>
      </w:r>
    </w:p>
    <w:p w14:paraId="32B68D9B" w14:textId="08E67D79" w:rsidR="007E5E89" w:rsidRPr="00F345B6" w:rsidRDefault="007E5E89" w:rsidP="007E5E89">
      <w:pPr>
        <w:rPr>
          <w:rFonts w:ascii="Arial" w:hAnsi="Arial" w:cs="Arial"/>
          <w:sz w:val="22"/>
        </w:rPr>
      </w:pPr>
      <w:r w:rsidRPr="00F345B6">
        <w:rPr>
          <w:rFonts w:ascii="Arial" w:hAnsi="Arial" w:cs="Arial"/>
          <w:sz w:val="22"/>
        </w:rPr>
        <w:tab/>
      </w:r>
      <w:r w:rsidRPr="00F345B6">
        <w:rPr>
          <w:rFonts w:ascii="Arial" w:hAnsi="Arial" w:cs="Arial"/>
          <w:b/>
          <w:sz w:val="22"/>
        </w:rPr>
        <w:t>Induction:</w:t>
      </w:r>
      <w:r w:rsidRPr="00F345B6">
        <w:rPr>
          <w:rFonts w:ascii="Arial" w:hAnsi="Arial" w:cs="Arial"/>
          <w:sz w:val="22"/>
        </w:rPr>
        <w:t xml:space="preserve"> It is a type of training which is provided to the new employees of the enterprise when the join the organisation. Some of the key aspects that are focused in such type of training includes the tour of the company, information related to health and safety, details about job role, policies and regulations of the entity, introduction to the colleagues etc. Apart from this, this type of training is also focused with sharing detailed information of holiday and leave related policies </w:t>
      </w:r>
      <w:r w:rsidRPr="00F345B6">
        <w:rPr>
          <w:rFonts w:ascii="Arial" w:hAnsi="Arial" w:cs="Arial"/>
          <w:sz w:val="22"/>
        </w:rPr>
        <w:lastRenderedPageBreak/>
        <w:t xml:space="preserve">so that the new employee can get aware of all the key aspects. It is </w:t>
      </w:r>
      <w:r w:rsidR="00E92D0D" w:rsidRPr="00F345B6">
        <w:rPr>
          <w:rFonts w:ascii="Arial" w:hAnsi="Arial" w:cs="Arial"/>
          <w:sz w:val="22"/>
        </w:rPr>
        <w:t>greatly beneficial</w:t>
      </w:r>
      <w:r w:rsidRPr="00F345B6">
        <w:rPr>
          <w:rFonts w:ascii="Arial" w:hAnsi="Arial" w:cs="Arial"/>
          <w:sz w:val="22"/>
        </w:rPr>
        <w:t xml:space="preserve"> for the entity because it facilitates the individuals to settle quickly in the job. Additionally, by using this approach the assistant manager will also be able to aware all the new employees about the main personnel of the organisation</w:t>
      </w:r>
      <w:r w:rsidRPr="00F345B6">
        <w:rPr>
          <w:rFonts w:ascii="Arial" w:hAnsi="Arial" w:cs="Arial"/>
          <w:color w:val="222222"/>
          <w:sz w:val="22"/>
          <w:shd w:val="clear" w:color="auto" w:fill="FFFFFF"/>
        </w:rPr>
        <w:t xml:space="preserve"> (</w:t>
      </w:r>
      <w:proofErr w:type="spellStart"/>
      <w:r w:rsidRPr="00F345B6">
        <w:rPr>
          <w:rFonts w:ascii="Arial" w:hAnsi="Arial" w:cs="Arial"/>
          <w:color w:val="222222"/>
          <w:sz w:val="22"/>
          <w:shd w:val="clear" w:color="auto" w:fill="FFFFFF"/>
        </w:rPr>
        <w:t>Mahlanze</w:t>
      </w:r>
      <w:proofErr w:type="spellEnd"/>
      <w:r w:rsidRPr="00F345B6">
        <w:rPr>
          <w:rFonts w:ascii="Arial" w:hAnsi="Arial" w:cs="Arial"/>
          <w:color w:val="222222"/>
          <w:sz w:val="22"/>
          <w:shd w:val="clear" w:color="auto" w:fill="FFFFFF"/>
        </w:rPr>
        <w:t xml:space="preserve"> and Sibiya, 2017)</w:t>
      </w:r>
      <w:r w:rsidRPr="00F345B6">
        <w:rPr>
          <w:rFonts w:ascii="Arial" w:hAnsi="Arial" w:cs="Arial"/>
          <w:sz w:val="22"/>
        </w:rPr>
        <w:t>.</w:t>
      </w:r>
    </w:p>
    <w:p w14:paraId="20634D3A" w14:textId="77777777" w:rsidR="007E5E89" w:rsidRPr="00F345B6" w:rsidRDefault="007E5E89" w:rsidP="007E5E89">
      <w:pPr>
        <w:rPr>
          <w:rFonts w:ascii="Arial" w:hAnsi="Arial" w:cs="Arial"/>
          <w:sz w:val="22"/>
        </w:rPr>
      </w:pPr>
      <w:r w:rsidRPr="00F345B6">
        <w:rPr>
          <w:rFonts w:ascii="Arial" w:hAnsi="Arial" w:cs="Arial"/>
          <w:b/>
          <w:sz w:val="22"/>
        </w:rPr>
        <w:tab/>
        <w:t>On the job training:</w:t>
      </w:r>
      <w:r w:rsidRPr="00F345B6">
        <w:rPr>
          <w:rFonts w:ascii="Arial" w:hAnsi="Arial" w:cs="Arial"/>
          <w:sz w:val="22"/>
        </w:rPr>
        <w:t xml:space="preserve"> It is a type of training which is undertaken by the organisations at workplace. With the help of it, new employees are trained to perform all their jobs systematically that will be assigned to them. There are various types of on the job trainings which could be focused by the assistant manager for the purpose of providing training to the new employees. Discussion of all of them is as follows:</w:t>
      </w:r>
    </w:p>
    <w:p w14:paraId="1C965C5A" w14:textId="51C2301A" w:rsidR="007E5E89" w:rsidRPr="00F345B6" w:rsidRDefault="007E5E89" w:rsidP="007E5E89">
      <w:pPr>
        <w:numPr>
          <w:ilvl w:val="0"/>
          <w:numId w:val="2"/>
        </w:numPr>
        <w:rPr>
          <w:rFonts w:ascii="Arial" w:hAnsi="Arial" w:cs="Arial"/>
          <w:sz w:val="22"/>
        </w:rPr>
      </w:pPr>
      <w:r w:rsidRPr="00F345B6">
        <w:rPr>
          <w:rFonts w:ascii="Arial" w:hAnsi="Arial" w:cs="Arial"/>
          <w:b/>
          <w:sz w:val="22"/>
        </w:rPr>
        <w:t>Coaching:</w:t>
      </w:r>
      <w:r w:rsidRPr="00F345B6">
        <w:rPr>
          <w:rFonts w:ascii="Arial" w:hAnsi="Arial" w:cs="Arial"/>
          <w:sz w:val="22"/>
        </w:rPr>
        <w:t xml:space="preserve"> In this type of training method an experience staff member is assign a job to training the new employee so that the individual can get detailed information of the job. The experience of support member can help the new worker to learn about the new organisation and perform the jobs properly. It could also be used by the assistant manager to </w:t>
      </w:r>
      <w:r w:rsidR="00E92D0D" w:rsidRPr="00F345B6">
        <w:rPr>
          <w:rFonts w:ascii="Arial" w:hAnsi="Arial" w:cs="Arial"/>
          <w:sz w:val="22"/>
        </w:rPr>
        <w:t>be training</w:t>
      </w:r>
      <w:r w:rsidRPr="00F345B6">
        <w:rPr>
          <w:rFonts w:ascii="Arial" w:hAnsi="Arial" w:cs="Arial"/>
          <w:sz w:val="22"/>
        </w:rPr>
        <w:t xml:space="preserve"> the new staff</w:t>
      </w:r>
      <w:r w:rsidRPr="00F345B6">
        <w:rPr>
          <w:rFonts w:ascii="Arial" w:hAnsi="Arial" w:cs="Arial"/>
          <w:color w:val="222222"/>
          <w:sz w:val="22"/>
          <w:shd w:val="clear" w:color="auto" w:fill="FFFFFF"/>
        </w:rPr>
        <w:t xml:space="preserve"> (Preston and Fraser-Thomas, 2018)</w:t>
      </w:r>
      <w:r w:rsidRPr="00F345B6">
        <w:rPr>
          <w:rFonts w:ascii="Arial" w:hAnsi="Arial" w:cs="Arial"/>
          <w:sz w:val="22"/>
        </w:rPr>
        <w:t>.</w:t>
      </w:r>
    </w:p>
    <w:p w14:paraId="4F61979A" w14:textId="77777777" w:rsidR="007E5E89" w:rsidRPr="00F345B6" w:rsidRDefault="007E5E89" w:rsidP="007E5E89">
      <w:pPr>
        <w:numPr>
          <w:ilvl w:val="0"/>
          <w:numId w:val="2"/>
        </w:numPr>
        <w:rPr>
          <w:rFonts w:ascii="Arial" w:hAnsi="Arial" w:cs="Arial"/>
          <w:sz w:val="22"/>
        </w:rPr>
      </w:pPr>
      <w:r w:rsidRPr="00F345B6">
        <w:rPr>
          <w:rFonts w:ascii="Arial" w:hAnsi="Arial" w:cs="Arial"/>
          <w:b/>
          <w:sz w:val="22"/>
        </w:rPr>
        <w:t>Shadowing:</w:t>
      </w:r>
      <w:r w:rsidRPr="00F345B6">
        <w:rPr>
          <w:rFonts w:ascii="Arial" w:hAnsi="Arial" w:cs="Arial"/>
          <w:sz w:val="22"/>
        </w:rPr>
        <w:t xml:space="preserve"> It is a type of on the job training in which one employee observes another worker so that the skills that will be required to carry out operations could be analysed. It could be used by the assistant manager to provide training to the employees. If it will be used, then it will help the staff members to develop the required skills.</w:t>
      </w:r>
    </w:p>
    <w:p w14:paraId="6E01BD8B" w14:textId="4ACDDC6F" w:rsidR="007E5E89" w:rsidRPr="00F345B6" w:rsidRDefault="007E5E89" w:rsidP="007E5E89">
      <w:pPr>
        <w:numPr>
          <w:ilvl w:val="0"/>
          <w:numId w:val="2"/>
        </w:numPr>
        <w:rPr>
          <w:rFonts w:ascii="Arial" w:hAnsi="Arial" w:cs="Arial"/>
          <w:sz w:val="22"/>
        </w:rPr>
      </w:pPr>
      <w:r w:rsidRPr="00F345B6">
        <w:rPr>
          <w:rFonts w:ascii="Arial" w:hAnsi="Arial" w:cs="Arial"/>
          <w:b/>
          <w:sz w:val="22"/>
        </w:rPr>
        <w:t xml:space="preserve">Demonstration: </w:t>
      </w:r>
      <w:r w:rsidRPr="00F345B6">
        <w:rPr>
          <w:rFonts w:ascii="Arial" w:hAnsi="Arial" w:cs="Arial"/>
          <w:sz w:val="22"/>
        </w:rPr>
        <w:t xml:space="preserve">Under this type of training method the managers make the employee to watch a task or the process so that the way in which the individual will have to </w:t>
      </w:r>
      <w:r w:rsidR="00E92D0D" w:rsidRPr="00F345B6">
        <w:rPr>
          <w:rFonts w:ascii="Arial" w:hAnsi="Arial" w:cs="Arial"/>
          <w:sz w:val="22"/>
        </w:rPr>
        <w:t>perform</w:t>
      </w:r>
      <w:r w:rsidRPr="00F345B6">
        <w:rPr>
          <w:rFonts w:ascii="Arial" w:hAnsi="Arial" w:cs="Arial"/>
          <w:sz w:val="22"/>
        </w:rPr>
        <w:t xml:space="preserve"> the same. This technique can help the individuals to perform all their jobs systematically in future.</w:t>
      </w:r>
    </w:p>
    <w:p w14:paraId="53D16C17" w14:textId="77777777" w:rsidR="007E5E89" w:rsidRPr="00F345B6" w:rsidRDefault="007E5E89" w:rsidP="007E5E89">
      <w:pPr>
        <w:rPr>
          <w:rFonts w:ascii="Arial" w:hAnsi="Arial" w:cs="Arial"/>
          <w:sz w:val="22"/>
        </w:rPr>
      </w:pPr>
      <w:r w:rsidRPr="00F345B6">
        <w:rPr>
          <w:rFonts w:ascii="Arial" w:hAnsi="Arial" w:cs="Arial"/>
          <w:b/>
          <w:sz w:val="22"/>
        </w:rPr>
        <w:tab/>
        <w:t>Off the job training:</w:t>
      </w:r>
      <w:r w:rsidRPr="00F345B6">
        <w:rPr>
          <w:rFonts w:ascii="Arial" w:hAnsi="Arial" w:cs="Arial"/>
          <w:sz w:val="22"/>
        </w:rPr>
        <w:t xml:space="preserve"> It is a type of training which is provided to the staff members outside the organisation so that they can work effectively within the organisation. For the purpose of providing this type of training different types of training centres are focused by the businesses</w:t>
      </w:r>
      <w:r w:rsidRPr="00F345B6">
        <w:rPr>
          <w:rFonts w:ascii="Arial" w:hAnsi="Arial" w:cs="Arial"/>
          <w:color w:val="222222"/>
          <w:sz w:val="22"/>
          <w:shd w:val="clear" w:color="auto" w:fill="FFFFFF"/>
        </w:rPr>
        <w:t xml:space="preserve"> (</w:t>
      </w:r>
      <w:proofErr w:type="spellStart"/>
      <w:r w:rsidRPr="00F345B6">
        <w:rPr>
          <w:rFonts w:ascii="Arial" w:hAnsi="Arial" w:cs="Arial"/>
          <w:color w:val="222222"/>
          <w:sz w:val="22"/>
          <w:shd w:val="clear" w:color="auto" w:fill="FFFFFF"/>
        </w:rPr>
        <w:t>Szifris</w:t>
      </w:r>
      <w:proofErr w:type="spellEnd"/>
      <w:r w:rsidRPr="00F345B6">
        <w:rPr>
          <w:rFonts w:ascii="Arial" w:hAnsi="Arial" w:cs="Arial"/>
          <w:color w:val="222222"/>
          <w:sz w:val="22"/>
          <w:shd w:val="clear" w:color="auto" w:fill="FFFFFF"/>
        </w:rPr>
        <w:t>, 2018)</w:t>
      </w:r>
      <w:r w:rsidRPr="00F345B6">
        <w:rPr>
          <w:rFonts w:ascii="Arial" w:hAnsi="Arial" w:cs="Arial"/>
          <w:sz w:val="22"/>
        </w:rPr>
        <w:t>. While planning to train the newly joined individuals the assistant manager can pay attention towards this training method. By using this method, the manger will be able to make sure that the new employees get proper training in the field where they can learn the way in which they will be responsible to perform in future.</w:t>
      </w:r>
    </w:p>
    <w:p w14:paraId="242C8C18" w14:textId="02D18270" w:rsidR="007E5E89" w:rsidRPr="00F345B6" w:rsidRDefault="007E5E89" w:rsidP="007E5E89">
      <w:pPr>
        <w:rPr>
          <w:rFonts w:ascii="Arial" w:hAnsi="Arial" w:cs="Arial"/>
          <w:sz w:val="22"/>
        </w:rPr>
      </w:pPr>
      <w:r w:rsidRPr="00F345B6">
        <w:rPr>
          <w:rFonts w:ascii="Arial" w:hAnsi="Arial" w:cs="Arial"/>
          <w:sz w:val="22"/>
        </w:rPr>
        <w:tab/>
        <w:t xml:space="preserve">All the above described theories could be focused by the assistant manager who is responsible to training the new employees who are due to start in the enterprise. With the help of all of them, it will be </w:t>
      </w:r>
      <w:r w:rsidR="00011B09" w:rsidRPr="00F345B6">
        <w:rPr>
          <w:rFonts w:ascii="Arial" w:hAnsi="Arial" w:cs="Arial"/>
          <w:sz w:val="22"/>
        </w:rPr>
        <w:t>quite easy</w:t>
      </w:r>
      <w:r w:rsidRPr="00F345B6">
        <w:rPr>
          <w:rFonts w:ascii="Arial" w:hAnsi="Arial" w:cs="Arial"/>
          <w:sz w:val="22"/>
        </w:rPr>
        <w:t xml:space="preserve"> for the individuals to get proper trained for the job that they are going to start in the organisation. Induction, on the job and off the job training are very beneficial training methods which could be used for the purpose of making sure that all the individuals are </w:t>
      </w:r>
      <w:r w:rsidRPr="00F345B6">
        <w:rPr>
          <w:rFonts w:ascii="Arial" w:hAnsi="Arial" w:cs="Arial"/>
          <w:sz w:val="22"/>
        </w:rPr>
        <w:lastRenderedPageBreak/>
        <w:t>aware of their job responsibilities and they are also having skills for performing the jobs. The reasons due to which these methods are selected for providing training to the staff members are listed below:</w:t>
      </w:r>
    </w:p>
    <w:p w14:paraId="5C07311C" w14:textId="10379910" w:rsidR="007E5E89" w:rsidRPr="00F345B6" w:rsidRDefault="007E5E89" w:rsidP="007E5E89">
      <w:pPr>
        <w:numPr>
          <w:ilvl w:val="0"/>
          <w:numId w:val="3"/>
        </w:numPr>
        <w:rPr>
          <w:rFonts w:ascii="Arial" w:hAnsi="Arial" w:cs="Arial"/>
          <w:sz w:val="22"/>
        </w:rPr>
      </w:pPr>
      <w:r w:rsidRPr="00F345B6">
        <w:rPr>
          <w:rFonts w:ascii="Arial" w:hAnsi="Arial" w:cs="Arial"/>
          <w:sz w:val="22"/>
        </w:rPr>
        <w:t xml:space="preserve">These methods are selected because with the help of them it will be </w:t>
      </w:r>
      <w:r w:rsidR="00011B09" w:rsidRPr="00F345B6">
        <w:rPr>
          <w:rFonts w:ascii="Arial" w:hAnsi="Arial" w:cs="Arial"/>
          <w:sz w:val="22"/>
        </w:rPr>
        <w:t>extremely easy</w:t>
      </w:r>
      <w:r w:rsidRPr="00F345B6">
        <w:rPr>
          <w:rFonts w:ascii="Arial" w:hAnsi="Arial" w:cs="Arial"/>
          <w:sz w:val="22"/>
        </w:rPr>
        <w:t xml:space="preserve"> for the manager to make sure that all the new individuals are trained properly.</w:t>
      </w:r>
    </w:p>
    <w:p w14:paraId="1AF3E873" w14:textId="77777777" w:rsidR="007E5E89" w:rsidRPr="00F345B6" w:rsidRDefault="007E5E89" w:rsidP="007E5E89">
      <w:pPr>
        <w:numPr>
          <w:ilvl w:val="0"/>
          <w:numId w:val="3"/>
        </w:numPr>
        <w:rPr>
          <w:rFonts w:ascii="Arial" w:hAnsi="Arial" w:cs="Arial"/>
          <w:sz w:val="22"/>
        </w:rPr>
      </w:pPr>
      <w:r w:rsidRPr="00F345B6">
        <w:rPr>
          <w:rFonts w:ascii="Arial" w:hAnsi="Arial" w:cs="Arial"/>
          <w:sz w:val="22"/>
        </w:rPr>
        <w:t>Induction, on the job and off the job training methods are selected as all of them facilitate the skill improvement of the new staff members who have joined or going to join the enterprise in future.</w:t>
      </w:r>
    </w:p>
    <w:p w14:paraId="1A293F20" w14:textId="77777777" w:rsidR="007E5E89" w:rsidRPr="00F345B6" w:rsidRDefault="007E5E89" w:rsidP="007E5E89">
      <w:pPr>
        <w:numPr>
          <w:ilvl w:val="0"/>
          <w:numId w:val="3"/>
        </w:numPr>
        <w:rPr>
          <w:rFonts w:ascii="Arial" w:hAnsi="Arial" w:cs="Arial"/>
          <w:sz w:val="22"/>
        </w:rPr>
      </w:pPr>
      <w:r w:rsidRPr="00F345B6">
        <w:rPr>
          <w:rFonts w:ascii="Arial" w:hAnsi="Arial" w:cs="Arial"/>
          <w:sz w:val="22"/>
        </w:rPr>
        <w:t>With the help of induction an individual can get aware of all the job roles as well as the main personnel of the enterprise which will facilitate the execution of all the future tasks in systematic manner.</w:t>
      </w:r>
    </w:p>
    <w:p w14:paraId="3B675CB5" w14:textId="77777777" w:rsidR="007E5E89" w:rsidRPr="00F345B6" w:rsidRDefault="007E5E89" w:rsidP="007E5E89">
      <w:pPr>
        <w:numPr>
          <w:ilvl w:val="0"/>
          <w:numId w:val="3"/>
        </w:numPr>
        <w:rPr>
          <w:rFonts w:ascii="Arial" w:hAnsi="Arial" w:cs="Arial"/>
          <w:sz w:val="22"/>
        </w:rPr>
      </w:pPr>
      <w:r w:rsidRPr="00F345B6">
        <w:rPr>
          <w:rFonts w:ascii="Arial" w:hAnsi="Arial" w:cs="Arial"/>
          <w:sz w:val="22"/>
        </w:rPr>
        <w:t>Training methods like on and off job training are the main methods of training which can help the managers to make sure that the skills of all the new employees are developed systematically.</w:t>
      </w:r>
    </w:p>
    <w:p w14:paraId="075C5A6F" w14:textId="77777777" w:rsidR="007E5E89" w:rsidRPr="00F345B6" w:rsidRDefault="007E5E89" w:rsidP="007E5E89">
      <w:pPr>
        <w:numPr>
          <w:ilvl w:val="0"/>
          <w:numId w:val="3"/>
        </w:numPr>
        <w:rPr>
          <w:rFonts w:ascii="Arial" w:hAnsi="Arial" w:cs="Arial"/>
          <w:sz w:val="22"/>
        </w:rPr>
      </w:pPr>
      <w:r w:rsidRPr="00F345B6">
        <w:rPr>
          <w:rFonts w:ascii="Arial" w:hAnsi="Arial" w:cs="Arial"/>
          <w:sz w:val="22"/>
        </w:rPr>
        <w:t>The selected training methods are very beneficial for assistant manager because with the help of them detailed information of job and required skills could be shared with the staff members who are going to join the organisation</w:t>
      </w:r>
      <w:r w:rsidRPr="00F345B6">
        <w:rPr>
          <w:rFonts w:ascii="Arial" w:hAnsi="Arial" w:cs="Arial"/>
          <w:color w:val="222222"/>
          <w:sz w:val="22"/>
          <w:shd w:val="clear" w:color="auto" w:fill="FFFFFF"/>
        </w:rPr>
        <w:t xml:space="preserve"> (</w:t>
      </w:r>
      <w:proofErr w:type="spellStart"/>
      <w:r w:rsidRPr="00F345B6">
        <w:rPr>
          <w:rFonts w:ascii="Arial" w:hAnsi="Arial" w:cs="Arial"/>
          <w:color w:val="222222"/>
          <w:sz w:val="22"/>
          <w:shd w:val="clear" w:color="auto" w:fill="FFFFFF"/>
        </w:rPr>
        <w:t>Tattum</w:t>
      </w:r>
      <w:proofErr w:type="spellEnd"/>
      <w:r w:rsidRPr="00F345B6">
        <w:rPr>
          <w:rFonts w:ascii="Arial" w:hAnsi="Arial" w:cs="Arial"/>
          <w:color w:val="222222"/>
          <w:sz w:val="22"/>
          <w:shd w:val="clear" w:color="auto" w:fill="FFFFFF"/>
        </w:rPr>
        <w:t xml:space="preserve"> and </w:t>
      </w:r>
      <w:proofErr w:type="spellStart"/>
      <w:r w:rsidRPr="00F345B6">
        <w:rPr>
          <w:rFonts w:ascii="Arial" w:hAnsi="Arial" w:cs="Arial"/>
          <w:color w:val="222222"/>
          <w:sz w:val="22"/>
          <w:shd w:val="clear" w:color="auto" w:fill="FFFFFF"/>
        </w:rPr>
        <w:t>Tattum</w:t>
      </w:r>
      <w:proofErr w:type="spellEnd"/>
      <w:r w:rsidRPr="00F345B6">
        <w:rPr>
          <w:rFonts w:ascii="Arial" w:hAnsi="Arial" w:cs="Arial"/>
          <w:color w:val="222222"/>
          <w:sz w:val="22"/>
          <w:shd w:val="clear" w:color="auto" w:fill="FFFFFF"/>
        </w:rPr>
        <w:t>, 2017)</w:t>
      </w:r>
      <w:r w:rsidRPr="00F345B6">
        <w:rPr>
          <w:rFonts w:ascii="Arial" w:hAnsi="Arial" w:cs="Arial"/>
          <w:sz w:val="22"/>
        </w:rPr>
        <w:t>.</w:t>
      </w:r>
    </w:p>
    <w:p w14:paraId="7D05FD28" w14:textId="77777777" w:rsidR="007E5E89" w:rsidRPr="00F345B6" w:rsidRDefault="007E5E89" w:rsidP="007E5E89">
      <w:pPr>
        <w:pStyle w:val="Heading2"/>
        <w:rPr>
          <w:rFonts w:ascii="Arial" w:hAnsi="Arial" w:cs="Arial"/>
          <w:b/>
          <w:bCs w:val="0"/>
          <w:sz w:val="28"/>
          <w:szCs w:val="28"/>
          <w:u w:val="none"/>
        </w:rPr>
      </w:pPr>
      <w:bookmarkStart w:id="5" w:name="_Toc57130597"/>
      <w:r w:rsidRPr="00F345B6">
        <w:rPr>
          <w:rFonts w:ascii="Arial" w:hAnsi="Arial" w:cs="Arial"/>
          <w:b/>
          <w:bCs w:val="0"/>
          <w:sz w:val="28"/>
          <w:szCs w:val="28"/>
          <w:u w:val="none"/>
        </w:rPr>
        <w:t>3. Reflection on the experience before and after starting the course</w:t>
      </w:r>
      <w:bookmarkEnd w:id="5"/>
    </w:p>
    <w:p w14:paraId="69CDE782" w14:textId="2599F130" w:rsidR="007E5E89" w:rsidRPr="00F345B6" w:rsidRDefault="007E5E89" w:rsidP="007E5E89">
      <w:pPr>
        <w:ind w:firstLine="576"/>
        <w:rPr>
          <w:rFonts w:ascii="Arial" w:hAnsi="Arial" w:cs="Arial"/>
          <w:sz w:val="22"/>
        </w:rPr>
      </w:pPr>
      <w:r w:rsidRPr="00F345B6">
        <w:rPr>
          <w:rFonts w:ascii="Arial" w:hAnsi="Arial" w:cs="Arial"/>
          <w:sz w:val="22"/>
        </w:rPr>
        <w:t xml:space="preserve">Professional and career development module was very beneficial for me and while completion of this module I learned different things that enhanced my knowledge of the way in which all the skills that are required for career could be improved. It is </w:t>
      </w:r>
      <w:r w:rsidR="00011B09" w:rsidRPr="00F345B6">
        <w:rPr>
          <w:rFonts w:ascii="Arial" w:hAnsi="Arial" w:cs="Arial"/>
          <w:sz w:val="22"/>
        </w:rPr>
        <w:t>particularly important</w:t>
      </w:r>
      <w:r w:rsidRPr="00F345B6">
        <w:rPr>
          <w:rFonts w:ascii="Arial" w:hAnsi="Arial" w:cs="Arial"/>
          <w:sz w:val="22"/>
        </w:rPr>
        <w:t xml:space="preserve"> for all the individuals to make sure that they are having different skills that can help them to meet their future goals and objectives. Before completion of this module I was not aware of my own skills, capabilities, </w:t>
      </w:r>
      <w:r w:rsidR="00011B09" w:rsidRPr="00F345B6">
        <w:rPr>
          <w:rFonts w:ascii="Arial" w:hAnsi="Arial" w:cs="Arial"/>
          <w:sz w:val="22"/>
        </w:rPr>
        <w:t>strengths,</w:t>
      </w:r>
      <w:r w:rsidRPr="00F345B6">
        <w:rPr>
          <w:rFonts w:ascii="Arial" w:hAnsi="Arial" w:cs="Arial"/>
          <w:sz w:val="22"/>
        </w:rPr>
        <w:t xml:space="preserve"> and weaknesses. Apart from this, I was also not having any knowledge of the way in which weak skills could be improved and weaknesses could be overcome. When I was completing the </w:t>
      </w:r>
      <w:r w:rsidR="00011B09" w:rsidRPr="00F345B6">
        <w:rPr>
          <w:rFonts w:ascii="Arial" w:hAnsi="Arial" w:cs="Arial"/>
          <w:sz w:val="22"/>
        </w:rPr>
        <w:t>course,</w:t>
      </w:r>
      <w:r w:rsidRPr="00F345B6">
        <w:rPr>
          <w:rFonts w:ascii="Arial" w:hAnsi="Arial" w:cs="Arial"/>
          <w:sz w:val="22"/>
        </w:rPr>
        <w:t xml:space="preserve"> I get to know that it is </w:t>
      </w:r>
      <w:proofErr w:type="gramStart"/>
      <w:r w:rsidRPr="00F345B6">
        <w:rPr>
          <w:rFonts w:ascii="Arial" w:hAnsi="Arial" w:cs="Arial"/>
          <w:sz w:val="22"/>
        </w:rPr>
        <w:t>very important</w:t>
      </w:r>
      <w:proofErr w:type="gramEnd"/>
      <w:r w:rsidRPr="00F345B6">
        <w:rPr>
          <w:rFonts w:ascii="Arial" w:hAnsi="Arial" w:cs="Arial"/>
          <w:sz w:val="22"/>
        </w:rPr>
        <w:t xml:space="preserve"> for all the individuals to have skills according to their career options. If they will not have the suitable skills, then it may result in unachieved objectives that can create issues for execution of business or attainment of the career goal.</w:t>
      </w:r>
    </w:p>
    <w:p w14:paraId="1B37495C" w14:textId="64AA420E" w:rsidR="007E5E89" w:rsidRPr="00F345B6" w:rsidRDefault="007E5E89" w:rsidP="007E5E89">
      <w:pPr>
        <w:rPr>
          <w:rFonts w:ascii="Arial" w:hAnsi="Arial" w:cs="Arial"/>
          <w:sz w:val="22"/>
        </w:rPr>
      </w:pPr>
      <w:r w:rsidRPr="00F345B6">
        <w:rPr>
          <w:rFonts w:ascii="Arial" w:hAnsi="Arial" w:cs="Arial"/>
          <w:sz w:val="22"/>
        </w:rPr>
        <w:tab/>
        <w:t xml:space="preserve">Before starting the course, I was not aware of the skills that are required by an entrepreneur. As my chosen career is establishing own business in future so it is very important for me to make sure that I am having all the skills that are required by an entrepreneur. This course helped me to pursue my goal which is establishing own transport company in upcoming </w:t>
      </w:r>
      <w:r w:rsidRPr="00F345B6">
        <w:rPr>
          <w:rFonts w:ascii="Arial" w:hAnsi="Arial" w:cs="Arial"/>
          <w:sz w:val="22"/>
        </w:rPr>
        <w:lastRenderedPageBreak/>
        <w:t>years. When I started to study the course then I realised that it is essential for a person to audit all the skills that can help to meet career goals and objectives. For this purpose, personal skill audit could be conducted that can help to analyse all the strong and weak skills of individuals. Apart from this, in order to develop the weak capabilities personal development plan could be used which can help to improve all the weaknesses and meet the desired goals. On the other hand, during completion of this course I learned about different types of training methods which could be used by individuals like assistant managers to train the new employees. Some of the methods are induction, on and off the job training</w:t>
      </w:r>
      <w:r w:rsidRPr="00F345B6">
        <w:rPr>
          <w:rFonts w:ascii="Arial" w:hAnsi="Arial" w:cs="Arial"/>
          <w:color w:val="222222"/>
          <w:sz w:val="22"/>
          <w:shd w:val="clear" w:color="auto" w:fill="FFFFFF"/>
        </w:rPr>
        <w:t xml:space="preserve"> (</w:t>
      </w:r>
      <w:proofErr w:type="spellStart"/>
      <w:r w:rsidRPr="00F345B6">
        <w:rPr>
          <w:rFonts w:ascii="Arial" w:hAnsi="Arial" w:cs="Arial"/>
          <w:color w:val="222222"/>
          <w:sz w:val="22"/>
          <w:shd w:val="clear" w:color="auto" w:fill="FFFFFF"/>
        </w:rPr>
        <w:t>Woolnough</w:t>
      </w:r>
      <w:proofErr w:type="spellEnd"/>
      <w:r w:rsidRPr="00F345B6">
        <w:rPr>
          <w:rFonts w:ascii="Arial" w:hAnsi="Arial" w:cs="Arial"/>
          <w:color w:val="222222"/>
          <w:sz w:val="22"/>
          <w:shd w:val="clear" w:color="auto" w:fill="FFFFFF"/>
        </w:rPr>
        <w:t xml:space="preserve"> and </w:t>
      </w:r>
      <w:proofErr w:type="spellStart"/>
      <w:r w:rsidRPr="00F345B6">
        <w:rPr>
          <w:rFonts w:ascii="Arial" w:hAnsi="Arial" w:cs="Arial"/>
          <w:color w:val="222222"/>
          <w:sz w:val="22"/>
          <w:shd w:val="clear" w:color="auto" w:fill="FFFFFF"/>
        </w:rPr>
        <w:t>Fielden</w:t>
      </w:r>
      <w:proofErr w:type="spellEnd"/>
      <w:r w:rsidRPr="00F345B6">
        <w:rPr>
          <w:rFonts w:ascii="Arial" w:hAnsi="Arial" w:cs="Arial"/>
          <w:color w:val="222222"/>
          <w:sz w:val="22"/>
          <w:shd w:val="clear" w:color="auto" w:fill="FFFFFF"/>
        </w:rPr>
        <w:t>, 2017)</w:t>
      </w:r>
      <w:r w:rsidRPr="00F345B6">
        <w:rPr>
          <w:rFonts w:ascii="Arial" w:hAnsi="Arial" w:cs="Arial"/>
          <w:sz w:val="22"/>
        </w:rPr>
        <w:t xml:space="preserve">. All of them can help the individuals to get aware of all their job roles as well as their responsibilities that are required to be performed after joining the organisation. In my views it is very important for all the students to make sure that they are able to improve all their skills as it is required for attainment of all the </w:t>
      </w:r>
      <w:r w:rsidR="00011B09" w:rsidRPr="00F345B6">
        <w:rPr>
          <w:rFonts w:ascii="Arial" w:hAnsi="Arial" w:cs="Arial"/>
          <w:sz w:val="22"/>
        </w:rPr>
        <w:t>long-term</w:t>
      </w:r>
      <w:r w:rsidRPr="00F345B6">
        <w:rPr>
          <w:rFonts w:ascii="Arial" w:hAnsi="Arial" w:cs="Arial"/>
          <w:sz w:val="22"/>
        </w:rPr>
        <w:t xml:space="preserve"> career related objectives. If they will not be able to develop their skills </w:t>
      </w:r>
      <w:r w:rsidR="00011B09" w:rsidRPr="00F345B6">
        <w:rPr>
          <w:rFonts w:ascii="Arial" w:hAnsi="Arial" w:cs="Arial"/>
          <w:sz w:val="22"/>
        </w:rPr>
        <w:t>based on</w:t>
      </w:r>
      <w:r w:rsidRPr="00F345B6">
        <w:rPr>
          <w:rFonts w:ascii="Arial" w:hAnsi="Arial" w:cs="Arial"/>
          <w:sz w:val="22"/>
        </w:rPr>
        <w:t xml:space="preserve"> selected career, then it may leave negative impact upon the attainment of goal. As my chosen career is becoming my own boss and opening a new transport company so it is </w:t>
      </w:r>
      <w:r w:rsidR="00011B09" w:rsidRPr="00F345B6">
        <w:rPr>
          <w:rFonts w:ascii="Arial" w:hAnsi="Arial" w:cs="Arial"/>
          <w:sz w:val="22"/>
        </w:rPr>
        <w:t>particularly important</w:t>
      </w:r>
      <w:r w:rsidRPr="00F345B6">
        <w:rPr>
          <w:rFonts w:ascii="Arial" w:hAnsi="Arial" w:cs="Arial"/>
          <w:sz w:val="22"/>
        </w:rPr>
        <w:t xml:space="preserve"> for me to develop such skills that are required by an entrepreneur. Some of them are leadership, teamwork, strategic thinking, problem solving etc. This course was </w:t>
      </w:r>
      <w:r w:rsidR="00011B09" w:rsidRPr="00F345B6">
        <w:rPr>
          <w:rFonts w:ascii="Arial" w:hAnsi="Arial" w:cs="Arial"/>
          <w:sz w:val="22"/>
        </w:rPr>
        <w:t>greatly beneficial</w:t>
      </w:r>
      <w:r w:rsidRPr="00F345B6">
        <w:rPr>
          <w:rFonts w:ascii="Arial" w:hAnsi="Arial" w:cs="Arial"/>
          <w:sz w:val="22"/>
        </w:rPr>
        <w:t xml:space="preserve"> for me because it helped me to analyse all the capabilities that should be developed by me. It facilitated me to make sure that I am able to meet the desired goals on mine for future. The skill audit helped me to determine my weak skills and the capabilities that are required to be developed by me so that I can meet goal of becoming an entrepreneur in future. The experience before the course was not good because I was not aware of the benefits that it can provide me. The experience after completing the course I have realised that it was </w:t>
      </w:r>
      <w:r w:rsidR="00524827" w:rsidRPr="00F345B6">
        <w:rPr>
          <w:rFonts w:ascii="Arial" w:hAnsi="Arial" w:cs="Arial"/>
          <w:sz w:val="22"/>
        </w:rPr>
        <w:t>greatly beneficial</w:t>
      </w:r>
      <w:r w:rsidRPr="00F345B6">
        <w:rPr>
          <w:rFonts w:ascii="Arial" w:hAnsi="Arial" w:cs="Arial"/>
          <w:sz w:val="22"/>
        </w:rPr>
        <w:t xml:space="preserve"> for me because it facilitated me to pay attention towards my skill development and pursue my chosen career.</w:t>
      </w:r>
    </w:p>
    <w:p w14:paraId="33060DD0" w14:textId="77777777" w:rsidR="007E5E89" w:rsidRPr="00F345B6" w:rsidRDefault="007E5E89" w:rsidP="007E5E89">
      <w:pPr>
        <w:pStyle w:val="Heading1"/>
        <w:rPr>
          <w:rFonts w:ascii="Arial" w:hAnsi="Arial" w:cs="Arial"/>
          <w:sz w:val="32"/>
          <w:szCs w:val="32"/>
        </w:rPr>
      </w:pPr>
      <w:bookmarkStart w:id="6" w:name="_Toc57130598"/>
      <w:r w:rsidRPr="00F345B6">
        <w:rPr>
          <w:rFonts w:ascii="Arial" w:hAnsi="Arial" w:cs="Arial"/>
          <w:sz w:val="32"/>
          <w:szCs w:val="32"/>
        </w:rPr>
        <w:t>CONCLUSION</w:t>
      </w:r>
      <w:bookmarkEnd w:id="6"/>
    </w:p>
    <w:p w14:paraId="0A4CB1AB" w14:textId="698D700F" w:rsidR="007E5E89" w:rsidRPr="00F345B6" w:rsidRDefault="007E5E89" w:rsidP="007E5E89">
      <w:pPr>
        <w:ind w:firstLine="720"/>
        <w:rPr>
          <w:rFonts w:ascii="Arial" w:hAnsi="Arial" w:cs="Arial"/>
          <w:sz w:val="22"/>
        </w:rPr>
      </w:pPr>
      <w:r w:rsidRPr="00F345B6">
        <w:rPr>
          <w:rFonts w:ascii="Arial" w:hAnsi="Arial" w:cs="Arial"/>
          <w:sz w:val="22"/>
        </w:rPr>
        <w:t xml:space="preserve">From the above project </w:t>
      </w:r>
      <w:r w:rsidR="00524827" w:rsidRPr="00F345B6">
        <w:rPr>
          <w:rFonts w:ascii="Arial" w:hAnsi="Arial" w:cs="Arial"/>
          <w:sz w:val="22"/>
        </w:rPr>
        <w:t>report,</w:t>
      </w:r>
      <w:r w:rsidRPr="00F345B6">
        <w:rPr>
          <w:rFonts w:ascii="Arial" w:hAnsi="Arial" w:cs="Arial"/>
          <w:sz w:val="22"/>
        </w:rPr>
        <w:t xml:space="preserve"> it has been concluded that for all the individuals it is </w:t>
      </w:r>
      <w:proofErr w:type="gramStart"/>
      <w:r w:rsidRPr="00F345B6">
        <w:rPr>
          <w:rFonts w:ascii="Arial" w:hAnsi="Arial" w:cs="Arial"/>
          <w:sz w:val="22"/>
        </w:rPr>
        <w:t>very important</w:t>
      </w:r>
      <w:proofErr w:type="gramEnd"/>
      <w:r w:rsidRPr="00F345B6">
        <w:rPr>
          <w:rFonts w:ascii="Arial" w:hAnsi="Arial" w:cs="Arial"/>
          <w:sz w:val="22"/>
        </w:rPr>
        <w:t xml:space="preserve"> to be focused with improvement of their skills and capabilities so that they can meet all their future goals. While planning to analyse own skills personal skill audit and personal development plan could be focused. With the help of them an individual can identify all the weak and strong skills and requirement of improvements. Apart from this, it is also very important for all the individuals to make sure that they are able to focus towards different training related techniques such as induction, on and off job training so that the new employees within the organisation could be trained.</w:t>
      </w:r>
    </w:p>
    <w:p w14:paraId="3B489D13" w14:textId="0B821FEA" w:rsidR="007E5E89" w:rsidRDefault="007E5E89" w:rsidP="007E5E89">
      <w:pPr>
        <w:pStyle w:val="Heading1"/>
        <w:spacing w:line="240" w:lineRule="auto"/>
        <w:rPr>
          <w:rFonts w:ascii="Arial" w:hAnsi="Arial" w:cs="Arial"/>
          <w:sz w:val="32"/>
          <w:szCs w:val="32"/>
        </w:rPr>
      </w:pPr>
      <w:r w:rsidRPr="00F345B6">
        <w:rPr>
          <w:rFonts w:ascii="Arial" w:hAnsi="Arial" w:cs="Arial"/>
          <w:sz w:val="22"/>
          <w:szCs w:val="22"/>
        </w:rPr>
        <w:br w:type="page"/>
      </w:r>
      <w:bookmarkStart w:id="7" w:name="_Toc57130599"/>
      <w:r w:rsidRPr="00524827">
        <w:rPr>
          <w:rFonts w:ascii="Arial" w:hAnsi="Arial" w:cs="Arial"/>
          <w:sz w:val="32"/>
          <w:szCs w:val="32"/>
        </w:rPr>
        <w:lastRenderedPageBreak/>
        <w:t>REFRENCES</w:t>
      </w:r>
      <w:bookmarkEnd w:id="7"/>
    </w:p>
    <w:p w14:paraId="1A0EFC79" w14:textId="77777777" w:rsidR="00524827" w:rsidRPr="00524827" w:rsidRDefault="00524827" w:rsidP="00524827"/>
    <w:p w14:paraId="6BBEC554" w14:textId="77777777" w:rsidR="007E5E89" w:rsidRPr="00F345B6" w:rsidRDefault="007E5E89" w:rsidP="007E5E89">
      <w:pPr>
        <w:rPr>
          <w:rFonts w:ascii="Arial" w:hAnsi="Arial" w:cs="Arial"/>
          <w:sz w:val="22"/>
          <w:u w:val="single"/>
        </w:rPr>
      </w:pPr>
      <w:r w:rsidRPr="00F345B6">
        <w:rPr>
          <w:rFonts w:ascii="Arial" w:hAnsi="Arial" w:cs="Arial"/>
          <w:sz w:val="22"/>
          <w:u w:val="single"/>
        </w:rPr>
        <w:t>Books and Journals:</w:t>
      </w:r>
    </w:p>
    <w:p w14:paraId="10A52925" w14:textId="77777777" w:rsidR="007E5E89" w:rsidRPr="00F345B6" w:rsidRDefault="007E5E89" w:rsidP="007E5E89">
      <w:pPr>
        <w:spacing w:line="240" w:lineRule="auto"/>
        <w:ind w:left="900" w:hanging="900"/>
        <w:rPr>
          <w:rFonts w:ascii="Arial" w:hAnsi="Arial" w:cs="Arial"/>
          <w:color w:val="222222"/>
          <w:sz w:val="22"/>
          <w:shd w:val="clear" w:color="auto" w:fill="FFFFFF"/>
        </w:rPr>
      </w:pPr>
      <w:proofErr w:type="spellStart"/>
      <w:r w:rsidRPr="00F345B6">
        <w:rPr>
          <w:rFonts w:ascii="Arial" w:hAnsi="Arial" w:cs="Arial"/>
          <w:color w:val="222222"/>
          <w:sz w:val="22"/>
          <w:shd w:val="clear" w:color="auto" w:fill="FFFFFF"/>
        </w:rPr>
        <w:t>Bachik</w:t>
      </w:r>
      <w:proofErr w:type="spellEnd"/>
      <w:r w:rsidRPr="00F345B6">
        <w:rPr>
          <w:rFonts w:ascii="Arial" w:hAnsi="Arial" w:cs="Arial"/>
          <w:color w:val="222222"/>
          <w:sz w:val="22"/>
          <w:shd w:val="clear" w:color="auto" w:fill="FFFFFF"/>
        </w:rPr>
        <w:t xml:space="preserve">, A. K. and </w:t>
      </w:r>
      <w:proofErr w:type="spellStart"/>
      <w:r w:rsidRPr="00F345B6">
        <w:rPr>
          <w:rFonts w:ascii="Arial" w:hAnsi="Arial" w:cs="Arial"/>
          <w:color w:val="222222"/>
          <w:sz w:val="22"/>
          <w:shd w:val="clear" w:color="auto" w:fill="FFFFFF"/>
        </w:rPr>
        <w:t>Kitzman</w:t>
      </w:r>
      <w:proofErr w:type="spellEnd"/>
      <w:r w:rsidRPr="00F345B6">
        <w:rPr>
          <w:rFonts w:ascii="Arial" w:hAnsi="Arial" w:cs="Arial"/>
          <w:color w:val="222222"/>
          <w:sz w:val="22"/>
          <w:shd w:val="clear" w:color="auto" w:fill="FFFFFF"/>
        </w:rPr>
        <w:t>, M. J., 2020. The case for including personal development in undergraduate psychology curricula. </w:t>
      </w:r>
      <w:r w:rsidRPr="00F345B6">
        <w:rPr>
          <w:rFonts w:ascii="Arial" w:hAnsi="Arial" w:cs="Arial"/>
          <w:i/>
          <w:iCs/>
          <w:color w:val="222222"/>
          <w:sz w:val="22"/>
          <w:shd w:val="clear" w:color="auto" w:fill="FFFFFF"/>
        </w:rPr>
        <w:t>Scholarship of Teaching and Learning in Psychology</w:t>
      </w:r>
      <w:r w:rsidRPr="00F345B6">
        <w:rPr>
          <w:rFonts w:ascii="Arial" w:hAnsi="Arial" w:cs="Arial"/>
          <w:color w:val="222222"/>
          <w:sz w:val="22"/>
          <w:shd w:val="clear" w:color="auto" w:fill="FFFFFF"/>
        </w:rPr>
        <w:t>. </w:t>
      </w:r>
      <w:r w:rsidRPr="00F345B6">
        <w:rPr>
          <w:rFonts w:ascii="Arial" w:hAnsi="Arial" w:cs="Arial"/>
          <w:iCs/>
          <w:color w:val="222222"/>
          <w:sz w:val="22"/>
          <w:shd w:val="clear" w:color="auto" w:fill="FFFFFF"/>
        </w:rPr>
        <w:t>6</w:t>
      </w:r>
      <w:r w:rsidRPr="00F345B6">
        <w:rPr>
          <w:rFonts w:ascii="Arial" w:hAnsi="Arial" w:cs="Arial"/>
          <w:color w:val="222222"/>
          <w:sz w:val="22"/>
          <w:shd w:val="clear" w:color="auto" w:fill="FFFFFF"/>
        </w:rPr>
        <w:t>(2). p.150.</w:t>
      </w:r>
    </w:p>
    <w:p w14:paraId="2B282D36" w14:textId="77777777" w:rsidR="007E5E89" w:rsidRPr="00F345B6" w:rsidRDefault="007E5E89" w:rsidP="007E5E89">
      <w:pPr>
        <w:spacing w:line="240" w:lineRule="auto"/>
        <w:ind w:left="900" w:hanging="900"/>
        <w:rPr>
          <w:rFonts w:ascii="Arial" w:hAnsi="Arial" w:cs="Arial"/>
          <w:color w:val="222222"/>
          <w:sz w:val="22"/>
          <w:shd w:val="clear" w:color="auto" w:fill="FFFFFF"/>
        </w:rPr>
      </w:pPr>
      <w:r w:rsidRPr="00F345B6">
        <w:rPr>
          <w:rFonts w:ascii="Arial" w:hAnsi="Arial" w:cs="Arial"/>
          <w:color w:val="222222"/>
          <w:sz w:val="22"/>
          <w:shd w:val="clear" w:color="auto" w:fill="FFFFFF"/>
        </w:rPr>
        <w:t xml:space="preserve">Bennett-Levy, J. and Finlay-Jones, A., 2018. The role of personal practice in therapist skill development: a model to guide therapists, educators, </w:t>
      </w:r>
      <w:proofErr w:type="gramStart"/>
      <w:r w:rsidRPr="00F345B6">
        <w:rPr>
          <w:rFonts w:ascii="Arial" w:hAnsi="Arial" w:cs="Arial"/>
          <w:color w:val="222222"/>
          <w:sz w:val="22"/>
          <w:shd w:val="clear" w:color="auto" w:fill="FFFFFF"/>
        </w:rPr>
        <w:t>supervisors</w:t>
      </w:r>
      <w:proofErr w:type="gramEnd"/>
      <w:r w:rsidRPr="00F345B6">
        <w:rPr>
          <w:rFonts w:ascii="Arial" w:hAnsi="Arial" w:cs="Arial"/>
          <w:color w:val="222222"/>
          <w:sz w:val="22"/>
          <w:shd w:val="clear" w:color="auto" w:fill="FFFFFF"/>
        </w:rPr>
        <w:t xml:space="preserve"> and researchers. </w:t>
      </w:r>
      <w:r w:rsidRPr="00F345B6">
        <w:rPr>
          <w:rFonts w:ascii="Arial" w:hAnsi="Arial" w:cs="Arial"/>
          <w:i/>
          <w:iCs/>
          <w:color w:val="222222"/>
          <w:sz w:val="22"/>
          <w:shd w:val="clear" w:color="auto" w:fill="FFFFFF"/>
        </w:rPr>
        <w:t>Cognitive Behaviour Therapy</w:t>
      </w:r>
      <w:r w:rsidRPr="00F345B6">
        <w:rPr>
          <w:rFonts w:ascii="Arial" w:hAnsi="Arial" w:cs="Arial"/>
          <w:color w:val="222222"/>
          <w:sz w:val="22"/>
          <w:shd w:val="clear" w:color="auto" w:fill="FFFFFF"/>
        </w:rPr>
        <w:t xml:space="preserve">. </w:t>
      </w:r>
      <w:r w:rsidRPr="00F345B6">
        <w:rPr>
          <w:rFonts w:ascii="Arial" w:hAnsi="Arial" w:cs="Arial"/>
          <w:iCs/>
          <w:color w:val="222222"/>
          <w:sz w:val="22"/>
          <w:shd w:val="clear" w:color="auto" w:fill="FFFFFF"/>
        </w:rPr>
        <w:t>47</w:t>
      </w:r>
      <w:r w:rsidRPr="00F345B6">
        <w:rPr>
          <w:rFonts w:ascii="Arial" w:hAnsi="Arial" w:cs="Arial"/>
          <w:color w:val="222222"/>
          <w:sz w:val="22"/>
          <w:shd w:val="clear" w:color="auto" w:fill="FFFFFF"/>
        </w:rPr>
        <w:t>(3). pp.185-205.</w:t>
      </w:r>
    </w:p>
    <w:p w14:paraId="3F5B3002" w14:textId="77777777" w:rsidR="007E5E89" w:rsidRPr="00F345B6" w:rsidRDefault="007E5E89" w:rsidP="007E5E89">
      <w:pPr>
        <w:spacing w:line="240" w:lineRule="auto"/>
        <w:ind w:left="900" w:hanging="900"/>
        <w:rPr>
          <w:rFonts w:ascii="Arial" w:hAnsi="Arial" w:cs="Arial"/>
          <w:color w:val="222222"/>
          <w:sz w:val="22"/>
          <w:shd w:val="clear" w:color="auto" w:fill="FFFFFF"/>
        </w:rPr>
      </w:pPr>
      <w:proofErr w:type="spellStart"/>
      <w:r w:rsidRPr="00F345B6">
        <w:rPr>
          <w:rFonts w:ascii="Arial" w:hAnsi="Arial" w:cs="Arial"/>
          <w:color w:val="222222"/>
          <w:sz w:val="22"/>
          <w:shd w:val="clear" w:color="auto" w:fill="FFFFFF"/>
        </w:rPr>
        <w:t>Carbonie</w:t>
      </w:r>
      <w:proofErr w:type="spellEnd"/>
      <w:r w:rsidRPr="00F345B6">
        <w:rPr>
          <w:rFonts w:ascii="Arial" w:hAnsi="Arial" w:cs="Arial"/>
          <w:color w:val="222222"/>
          <w:sz w:val="22"/>
          <w:shd w:val="clear" w:color="auto" w:fill="FFFFFF"/>
        </w:rPr>
        <w:t xml:space="preserve">, A., Guo, Z. and </w:t>
      </w:r>
      <w:proofErr w:type="spellStart"/>
      <w:r w:rsidRPr="00F345B6">
        <w:rPr>
          <w:rFonts w:ascii="Arial" w:hAnsi="Arial" w:cs="Arial"/>
          <w:color w:val="222222"/>
          <w:sz w:val="22"/>
          <w:shd w:val="clear" w:color="auto" w:fill="FFFFFF"/>
        </w:rPr>
        <w:t>Cahalane</w:t>
      </w:r>
      <w:proofErr w:type="spellEnd"/>
      <w:r w:rsidRPr="00F345B6">
        <w:rPr>
          <w:rFonts w:ascii="Arial" w:hAnsi="Arial" w:cs="Arial"/>
          <w:color w:val="222222"/>
          <w:sz w:val="22"/>
          <w:shd w:val="clear" w:color="auto" w:fill="FFFFFF"/>
        </w:rPr>
        <w:t>, M., 2018. Positive Personal Development through eSports. In </w:t>
      </w:r>
      <w:r w:rsidRPr="00F345B6">
        <w:rPr>
          <w:rFonts w:ascii="Arial" w:hAnsi="Arial" w:cs="Arial"/>
          <w:i/>
          <w:iCs/>
          <w:color w:val="222222"/>
          <w:sz w:val="22"/>
          <w:shd w:val="clear" w:color="auto" w:fill="FFFFFF"/>
        </w:rPr>
        <w:t>PACIS</w:t>
      </w:r>
      <w:r w:rsidRPr="00F345B6">
        <w:rPr>
          <w:rFonts w:ascii="Arial" w:hAnsi="Arial" w:cs="Arial"/>
          <w:color w:val="222222"/>
          <w:sz w:val="22"/>
          <w:shd w:val="clear" w:color="auto" w:fill="FFFFFF"/>
        </w:rPr>
        <w:t> (p. 125).</w:t>
      </w:r>
    </w:p>
    <w:p w14:paraId="284D89D4" w14:textId="77777777" w:rsidR="007E5E89" w:rsidRPr="00F345B6" w:rsidRDefault="007E5E89" w:rsidP="007E5E89">
      <w:pPr>
        <w:spacing w:line="240" w:lineRule="auto"/>
        <w:ind w:left="900" w:hanging="900"/>
        <w:rPr>
          <w:rFonts w:ascii="Arial" w:hAnsi="Arial" w:cs="Arial"/>
          <w:color w:val="222222"/>
          <w:sz w:val="22"/>
          <w:shd w:val="clear" w:color="auto" w:fill="FFFFFF"/>
        </w:rPr>
      </w:pPr>
      <w:r w:rsidRPr="00F345B6">
        <w:rPr>
          <w:rFonts w:ascii="Arial" w:hAnsi="Arial" w:cs="Arial"/>
          <w:color w:val="222222"/>
          <w:sz w:val="22"/>
          <w:shd w:val="clear" w:color="auto" w:fill="FFFFFF"/>
        </w:rPr>
        <w:t xml:space="preserve">Chen, G., Huang, S. and Hu, X., 2019. </w:t>
      </w:r>
      <w:proofErr w:type="gramStart"/>
      <w:r w:rsidRPr="00F345B6">
        <w:rPr>
          <w:rFonts w:ascii="Arial" w:hAnsi="Arial" w:cs="Arial"/>
          <w:color w:val="222222"/>
          <w:sz w:val="22"/>
          <w:shd w:val="clear" w:color="auto" w:fill="FFFFFF"/>
        </w:rPr>
        <w:t>Backpacker personal development,</w:t>
      </w:r>
      <w:proofErr w:type="gramEnd"/>
      <w:r w:rsidRPr="00F345B6">
        <w:rPr>
          <w:rFonts w:ascii="Arial" w:hAnsi="Arial" w:cs="Arial"/>
          <w:color w:val="222222"/>
          <w:sz w:val="22"/>
          <w:shd w:val="clear" w:color="auto" w:fill="FFFFFF"/>
        </w:rPr>
        <w:t xml:space="preserve"> generalized self-efficacy, and self-esteem: Testing a structural model. </w:t>
      </w:r>
      <w:r w:rsidRPr="00F345B6">
        <w:rPr>
          <w:rFonts w:ascii="Arial" w:hAnsi="Arial" w:cs="Arial"/>
          <w:i/>
          <w:iCs/>
          <w:color w:val="222222"/>
          <w:sz w:val="22"/>
          <w:shd w:val="clear" w:color="auto" w:fill="FFFFFF"/>
        </w:rPr>
        <w:t>Journal of Travel Research</w:t>
      </w:r>
      <w:r w:rsidRPr="00F345B6">
        <w:rPr>
          <w:rFonts w:ascii="Arial" w:hAnsi="Arial" w:cs="Arial"/>
          <w:color w:val="222222"/>
          <w:sz w:val="22"/>
          <w:shd w:val="clear" w:color="auto" w:fill="FFFFFF"/>
        </w:rPr>
        <w:t xml:space="preserve">. </w:t>
      </w:r>
      <w:r w:rsidRPr="00F345B6">
        <w:rPr>
          <w:rFonts w:ascii="Arial" w:hAnsi="Arial" w:cs="Arial"/>
          <w:iCs/>
          <w:color w:val="222222"/>
          <w:sz w:val="22"/>
          <w:shd w:val="clear" w:color="auto" w:fill="FFFFFF"/>
        </w:rPr>
        <w:t>58</w:t>
      </w:r>
      <w:r w:rsidRPr="00F345B6">
        <w:rPr>
          <w:rFonts w:ascii="Arial" w:hAnsi="Arial" w:cs="Arial"/>
          <w:color w:val="222222"/>
          <w:sz w:val="22"/>
          <w:shd w:val="clear" w:color="auto" w:fill="FFFFFF"/>
        </w:rPr>
        <w:t>(4). pp.680-694.</w:t>
      </w:r>
    </w:p>
    <w:p w14:paraId="41AD6055" w14:textId="77777777" w:rsidR="007E5E89" w:rsidRPr="00F345B6" w:rsidRDefault="007E5E89" w:rsidP="007E5E89">
      <w:pPr>
        <w:spacing w:line="240" w:lineRule="auto"/>
        <w:ind w:left="900" w:hanging="900"/>
        <w:rPr>
          <w:rFonts w:ascii="Arial" w:hAnsi="Arial" w:cs="Arial"/>
          <w:color w:val="222222"/>
          <w:sz w:val="22"/>
          <w:shd w:val="clear" w:color="auto" w:fill="FFFFFF"/>
        </w:rPr>
      </w:pPr>
      <w:proofErr w:type="spellStart"/>
      <w:r w:rsidRPr="00F345B6">
        <w:rPr>
          <w:rFonts w:ascii="Arial" w:hAnsi="Arial" w:cs="Arial"/>
          <w:color w:val="222222"/>
          <w:sz w:val="22"/>
          <w:shd w:val="clear" w:color="auto" w:fill="FFFFFF"/>
        </w:rPr>
        <w:t>Frunză</w:t>
      </w:r>
      <w:proofErr w:type="spellEnd"/>
      <w:r w:rsidRPr="00F345B6">
        <w:rPr>
          <w:rFonts w:ascii="Arial" w:hAnsi="Arial" w:cs="Arial"/>
          <w:color w:val="222222"/>
          <w:sz w:val="22"/>
          <w:shd w:val="clear" w:color="auto" w:fill="FFFFFF"/>
        </w:rPr>
        <w:t xml:space="preserve">, S., 2017. Ethical leadership, </w:t>
      </w:r>
      <w:proofErr w:type="gramStart"/>
      <w:r w:rsidRPr="00F345B6">
        <w:rPr>
          <w:rFonts w:ascii="Arial" w:hAnsi="Arial" w:cs="Arial"/>
          <w:color w:val="222222"/>
          <w:sz w:val="22"/>
          <w:shd w:val="clear" w:color="auto" w:fill="FFFFFF"/>
        </w:rPr>
        <w:t>religion</w:t>
      </w:r>
      <w:proofErr w:type="gramEnd"/>
      <w:r w:rsidRPr="00F345B6">
        <w:rPr>
          <w:rFonts w:ascii="Arial" w:hAnsi="Arial" w:cs="Arial"/>
          <w:color w:val="222222"/>
          <w:sz w:val="22"/>
          <w:shd w:val="clear" w:color="auto" w:fill="FFFFFF"/>
        </w:rPr>
        <w:t xml:space="preserve"> and personal development in the context of global crisis. </w:t>
      </w:r>
      <w:r w:rsidRPr="00F345B6">
        <w:rPr>
          <w:rFonts w:ascii="Arial" w:hAnsi="Arial" w:cs="Arial"/>
          <w:i/>
          <w:iCs/>
          <w:color w:val="222222"/>
          <w:sz w:val="22"/>
          <w:shd w:val="clear" w:color="auto" w:fill="FFFFFF"/>
        </w:rPr>
        <w:t>Journal for the Study of Religions and Ideologies</w:t>
      </w:r>
      <w:r w:rsidRPr="00F345B6">
        <w:rPr>
          <w:rFonts w:ascii="Arial" w:hAnsi="Arial" w:cs="Arial"/>
          <w:color w:val="222222"/>
          <w:sz w:val="22"/>
          <w:shd w:val="clear" w:color="auto" w:fill="FFFFFF"/>
        </w:rPr>
        <w:t xml:space="preserve">. </w:t>
      </w:r>
      <w:r w:rsidRPr="00F345B6">
        <w:rPr>
          <w:rFonts w:ascii="Arial" w:hAnsi="Arial" w:cs="Arial"/>
          <w:iCs/>
          <w:color w:val="222222"/>
          <w:sz w:val="22"/>
          <w:shd w:val="clear" w:color="auto" w:fill="FFFFFF"/>
        </w:rPr>
        <w:t>16</w:t>
      </w:r>
      <w:r w:rsidRPr="00F345B6">
        <w:rPr>
          <w:rFonts w:ascii="Arial" w:hAnsi="Arial" w:cs="Arial"/>
          <w:color w:val="222222"/>
          <w:sz w:val="22"/>
          <w:shd w:val="clear" w:color="auto" w:fill="FFFFFF"/>
        </w:rPr>
        <w:t>(46). pp.3-16.</w:t>
      </w:r>
    </w:p>
    <w:p w14:paraId="3355804F" w14:textId="77777777" w:rsidR="007E5E89" w:rsidRPr="00F345B6" w:rsidRDefault="007E5E89" w:rsidP="007E5E89">
      <w:pPr>
        <w:spacing w:line="240" w:lineRule="auto"/>
        <w:ind w:left="900" w:hanging="900"/>
        <w:rPr>
          <w:rFonts w:ascii="Arial" w:hAnsi="Arial" w:cs="Arial"/>
          <w:color w:val="222222"/>
          <w:sz w:val="22"/>
          <w:shd w:val="clear" w:color="auto" w:fill="FFFFFF"/>
        </w:rPr>
      </w:pPr>
      <w:r w:rsidRPr="00F345B6">
        <w:rPr>
          <w:rFonts w:ascii="Arial" w:hAnsi="Arial" w:cs="Arial"/>
          <w:color w:val="222222"/>
          <w:sz w:val="22"/>
          <w:shd w:val="clear" w:color="auto" w:fill="FFFFFF"/>
        </w:rPr>
        <w:t>Howard, M. C., 2019. Virtual reality interventions for personal development: a meta-analysis of hardware and software. </w:t>
      </w:r>
      <w:r w:rsidRPr="00F345B6">
        <w:rPr>
          <w:rFonts w:ascii="Arial" w:hAnsi="Arial" w:cs="Arial"/>
          <w:i/>
          <w:iCs/>
          <w:color w:val="222222"/>
          <w:sz w:val="22"/>
          <w:shd w:val="clear" w:color="auto" w:fill="FFFFFF"/>
        </w:rPr>
        <w:t>Human–Computer Interaction</w:t>
      </w:r>
      <w:r w:rsidRPr="00F345B6">
        <w:rPr>
          <w:rFonts w:ascii="Arial" w:hAnsi="Arial" w:cs="Arial"/>
          <w:color w:val="222222"/>
          <w:sz w:val="22"/>
          <w:shd w:val="clear" w:color="auto" w:fill="FFFFFF"/>
        </w:rPr>
        <w:t xml:space="preserve">. </w:t>
      </w:r>
      <w:r w:rsidRPr="00F345B6">
        <w:rPr>
          <w:rFonts w:ascii="Arial" w:hAnsi="Arial" w:cs="Arial"/>
          <w:iCs/>
          <w:color w:val="222222"/>
          <w:sz w:val="22"/>
          <w:shd w:val="clear" w:color="auto" w:fill="FFFFFF"/>
        </w:rPr>
        <w:t>34</w:t>
      </w:r>
      <w:r w:rsidRPr="00F345B6">
        <w:rPr>
          <w:rFonts w:ascii="Arial" w:hAnsi="Arial" w:cs="Arial"/>
          <w:color w:val="222222"/>
          <w:sz w:val="22"/>
          <w:shd w:val="clear" w:color="auto" w:fill="FFFFFF"/>
        </w:rPr>
        <w:t>(3). pp.205-239.</w:t>
      </w:r>
    </w:p>
    <w:p w14:paraId="722831F6" w14:textId="77777777" w:rsidR="007E5E89" w:rsidRPr="00F345B6" w:rsidRDefault="007E5E89" w:rsidP="007E5E89">
      <w:pPr>
        <w:spacing w:line="240" w:lineRule="auto"/>
        <w:ind w:left="900" w:hanging="900"/>
        <w:rPr>
          <w:rFonts w:ascii="Arial" w:hAnsi="Arial" w:cs="Arial"/>
          <w:sz w:val="22"/>
        </w:rPr>
      </w:pPr>
      <w:r w:rsidRPr="00F345B6">
        <w:rPr>
          <w:rFonts w:ascii="Arial" w:hAnsi="Arial" w:cs="Arial"/>
          <w:color w:val="222222"/>
          <w:sz w:val="22"/>
          <w:shd w:val="clear" w:color="auto" w:fill="FFFFFF"/>
        </w:rPr>
        <w:t>Hsu, C. Y., Lee, W. H. and Chen, W. Y., 2017. How to catch their attention? Taiwanese flashpackers inferring their travel motivation from personal development and travel experience. </w:t>
      </w:r>
      <w:r w:rsidRPr="00F345B6">
        <w:rPr>
          <w:rFonts w:ascii="Arial" w:hAnsi="Arial" w:cs="Arial"/>
          <w:i/>
          <w:iCs/>
          <w:color w:val="222222"/>
          <w:sz w:val="22"/>
          <w:shd w:val="clear" w:color="auto" w:fill="FFFFFF"/>
        </w:rPr>
        <w:t>Asia Pacific Journal of Tourism Research</w:t>
      </w:r>
      <w:r w:rsidRPr="00F345B6">
        <w:rPr>
          <w:rFonts w:ascii="Arial" w:hAnsi="Arial" w:cs="Arial"/>
          <w:color w:val="222222"/>
          <w:sz w:val="22"/>
          <w:shd w:val="clear" w:color="auto" w:fill="FFFFFF"/>
        </w:rPr>
        <w:t xml:space="preserve">. </w:t>
      </w:r>
      <w:r w:rsidRPr="00F345B6">
        <w:rPr>
          <w:rFonts w:ascii="Arial" w:hAnsi="Arial" w:cs="Arial"/>
          <w:iCs/>
          <w:color w:val="222222"/>
          <w:sz w:val="22"/>
          <w:shd w:val="clear" w:color="auto" w:fill="FFFFFF"/>
        </w:rPr>
        <w:t>22</w:t>
      </w:r>
      <w:r w:rsidRPr="00F345B6">
        <w:rPr>
          <w:rFonts w:ascii="Arial" w:hAnsi="Arial" w:cs="Arial"/>
          <w:color w:val="222222"/>
          <w:sz w:val="22"/>
          <w:shd w:val="clear" w:color="auto" w:fill="FFFFFF"/>
        </w:rPr>
        <w:t>(2). pp.117-130.</w:t>
      </w:r>
    </w:p>
    <w:p w14:paraId="0B118D5A" w14:textId="77777777" w:rsidR="007E5E89" w:rsidRPr="00F345B6" w:rsidRDefault="007E5E89" w:rsidP="007E5E89">
      <w:pPr>
        <w:spacing w:line="240" w:lineRule="auto"/>
        <w:ind w:left="900" w:hanging="900"/>
        <w:rPr>
          <w:rFonts w:ascii="Arial" w:hAnsi="Arial" w:cs="Arial"/>
          <w:color w:val="222222"/>
          <w:sz w:val="22"/>
          <w:shd w:val="clear" w:color="auto" w:fill="FFFFFF"/>
        </w:rPr>
      </w:pPr>
      <w:r w:rsidRPr="00F345B6">
        <w:rPr>
          <w:rFonts w:ascii="Arial" w:hAnsi="Arial" w:cs="Arial"/>
          <w:color w:val="222222"/>
          <w:sz w:val="22"/>
          <w:shd w:val="clear" w:color="auto" w:fill="FFFFFF"/>
        </w:rPr>
        <w:t>Maharaja, G., 2018. The Impact of Study Abroad on College Students' Intercultural Competence and Personal Development. </w:t>
      </w:r>
      <w:r w:rsidRPr="00F345B6">
        <w:rPr>
          <w:rFonts w:ascii="Arial" w:hAnsi="Arial" w:cs="Arial"/>
          <w:i/>
          <w:iCs/>
          <w:color w:val="222222"/>
          <w:sz w:val="22"/>
          <w:shd w:val="clear" w:color="auto" w:fill="FFFFFF"/>
        </w:rPr>
        <w:t>International Research and Review</w:t>
      </w:r>
      <w:r w:rsidRPr="00F345B6">
        <w:rPr>
          <w:rFonts w:ascii="Arial" w:hAnsi="Arial" w:cs="Arial"/>
          <w:color w:val="222222"/>
          <w:sz w:val="22"/>
          <w:shd w:val="clear" w:color="auto" w:fill="FFFFFF"/>
        </w:rPr>
        <w:t>. </w:t>
      </w:r>
      <w:r w:rsidRPr="00F345B6">
        <w:rPr>
          <w:rFonts w:ascii="Arial" w:hAnsi="Arial" w:cs="Arial"/>
          <w:iCs/>
          <w:color w:val="222222"/>
          <w:sz w:val="22"/>
          <w:shd w:val="clear" w:color="auto" w:fill="FFFFFF"/>
        </w:rPr>
        <w:t>7</w:t>
      </w:r>
      <w:r w:rsidRPr="00F345B6">
        <w:rPr>
          <w:rFonts w:ascii="Arial" w:hAnsi="Arial" w:cs="Arial"/>
          <w:color w:val="222222"/>
          <w:sz w:val="22"/>
          <w:shd w:val="clear" w:color="auto" w:fill="FFFFFF"/>
        </w:rPr>
        <w:t>(2). pp.18-41.</w:t>
      </w:r>
    </w:p>
    <w:p w14:paraId="3B686739" w14:textId="77777777" w:rsidR="007E5E89" w:rsidRPr="00F345B6" w:rsidRDefault="007E5E89" w:rsidP="007E5E89">
      <w:pPr>
        <w:spacing w:line="240" w:lineRule="auto"/>
        <w:ind w:left="900" w:hanging="900"/>
        <w:rPr>
          <w:rFonts w:ascii="Arial" w:hAnsi="Arial" w:cs="Arial"/>
          <w:color w:val="222222"/>
          <w:sz w:val="22"/>
          <w:shd w:val="clear" w:color="auto" w:fill="FFFFFF"/>
        </w:rPr>
      </w:pPr>
      <w:proofErr w:type="spellStart"/>
      <w:r w:rsidRPr="00F345B6">
        <w:rPr>
          <w:rFonts w:ascii="Arial" w:hAnsi="Arial" w:cs="Arial"/>
          <w:color w:val="222222"/>
          <w:sz w:val="22"/>
          <w:shd w:val="clear" w:color="auto" w:fill="FFFFFF"/>
        </w:rPr>
        <w:t>Mahlanze</w:t>
      </w:r>
      <w:proofErr w:type="spellEnd"/>
      <w:r w:rsidRPr="00F345B6">
        <w:rPr>
          <w:rFonts w:ascii="Arial" w:hAnsi="Arial" w:cs="Arial"/>
          <w:color w:val="222222"/>
          <w:sz w:val="22"/>
          <w:shd w:val="clear" w:color="auto" w:fill="FFFFFF"/>
        </w:rPr>
        <w:t xml:space="preserve">, H. T. and Sibiya, M. N., 2017. Perceptions of student nurses on the writing of reflective journals as a means for personal, </w:t>
      </w:r>
      <w:proofErr w:type="gramStart"/>
      <w:r w:rsidRPr="00F345B6">
        <w:rPr>
          <w:rFonts w:ascii="Arial" w:hAnsi="Arial" w:cs="Arial"/>
          <w:color w:val="222222"/>
          <w:sz w:val="22"/>
          <w:shd w:val="clear" w:color="auto" w:fill="FFFFFF"/>
        </w:rPr>
        <w:t>professional</w:t>
      </w:r>
      <w:proofErr w:type="gramEnd"/>
      <w:r w:rsidRPr="00F345B6">
        <w:rPr>
          <w:rFonts w:ascii="Arial" w:hAnsi="Arial" w:cs="Arial"/>
          <w:color w:val="222222"/>
          <w:sz w:val="22"/>
          <w:shd w:val="clear" w:color="auto" w:fill="FFFFFF"/>
        </w:rPr>
        <w:t xml:space="preserve"> and clinical learning development. </w:t>
      </w:r>
      <w:r w:rsidRPr="00F345B6">
        <w:rPr>
          <w:rFonts w:ascii="Arial" w:hAnsi="Arial" w:cs="Arial"/>
          <w:i/>
          <w:iCs/>
          <w:color w:val="222222"/>
          <w:sz w:val="22"/>
          <w:shd w:val="clear" w:color="auto" w:fill="FFFFFF"/>
        </w:rPr>
        <w:t xml:space="preserve">Health SA </w:t>
      </w:r>
      <w:proofErr w:type="spellStart"/>
      <w:r w:rsidRPr="00F345B6">
        <w:rPr>
          <w:rFonts w:ascii="Arial" w:hAnsi="Arial" w:cs="Arial"/>
          <w:i/>
          <w:iCs/>
          <w:color w:val="222222"/>
          <w:sz w:val="22"/>
          <w:shd w:val="clear" w:color="auto" w:fill="FFFFFF"/>
        </w:rPr>
        <w:t>Gesondheid</w:t>
      </w:r>
      <w:proofErr w:type="spellEnd"/>
      <w:r w:rsidRPr="00F345B6">
        <w:rPr>
          <w:rFonts w:ascii="Arial" w:hAnsi="Arial" w:cs="Arial"/>
          <w:color w:val="222222"/>
          <w:sz w:val="22"/>
          <w:shd w:val="clear" w:color="auto" w:fill="FFFFFF"/>
        </w:rPr>
        <w:t xml:space="preserve">. </w:t>
      </w:r>
      <w:r w:rsidRPr="00F345B6">
        <w:rPr>
          <w:rFonts w:ascii="Arial" w:hAnsi="Arial" w:cs="Arial"/>
          <w:iCs/>
          <w:color w:val="222222"/>
          <w:sz w:val="22"/>
          <w:shd w:val="clear" w:color="auto" w:fill="FFFFFF"/>
        </w:rPr>
        <w:t>22</w:t>
      </w:r>
      <w:r w:rsidRPr="00F345B6">
        <w:rPr>
          <w:rFonts w:ascii="Arial" w:hAnsi="Arial" w:cs="Arial"/>
          <w:color w:val="222222"/>
          <w:sz w:val="22"/>
          <w:shd w:val="clear" w:color="auto" w:fill="FFFFFF"/>
        </w:rPr>
        <w:t>(1). pp.79-86.</w:t>
      </w:r>
    </w:p>
    <w:p w14:paraId="2F4CD205" w14:textId="77777777" w:rsidR="007E5E89" w:rsidRPr="00F345B6" w:rsidRDefault="007E5E89" w:rsidP="007E5E89">
      <w:pPr>
        <w:spacing w:line="240" w:lineRule="auto"/>
        <w:ind w:left="900" w:hanging="900"/>
        <w:rPr>
          <w:rFonts w:ascii="Arial" w:hAnsi="Arial" w:cs="Arial"/>
          <w:color w:val="222222"/>
          <w:sz w:val="22"/>
          <w:shd w:val="clear" w:color="auto" w:fill="FFFFFF"/>
        </w:rPr>
      </w:pPr>
      <w:r w:rsidRPr="00F345B6">
        <w:rPr>
          <w:rFonts w:ascii="Arial" w:hAnsi="Arial" w:cs="Arial"/>
          <w:color w:val="222222"/>
          <w:sz w:val="22"/>
          <w:shd w:val="clear" w:color="auto" w:fill="FFFFFF"/>
        </w:rPr>
        <w:t>Preston, C. and Fraser-Thomas, J., 2018. Problematizing the pursuit of personal development and performance success: An autoethnography of a Canadian elite youth ice hockey coach. </w:t>
      </w:r>
      <w:r w:rsidRPr="00F345B6">
        <w:rPr>
          <w:rFonts w:ascii="Arial" w:hAnsi="Arial" w:cs="Arial"/>
          <w:i/>
          <w:iCs/>
          <w:color w:val="222222"/>
          <w:sz w:val="22"/>
          <w:shd w:val="clear" w:color="auto" w:fill="FFFFFF"/>
        </w:rPr>
        <w:t>The Sport Psychologist</w:t>
      </w:r>
      <w:r w:rsidRPr="00F345B6">
        <w:rPr>
          <w:rFonts w:ascii="Arial" w:hAnsi="Arial" w:cs="Arial"/>
          <w:color w:val="222222"/>
          <w:sz w:val="22"/>
          <w:shd w:val="clear" w:color="auto" w:fill="FFFFFF"/>
        </w:rPr>
        <w:t>. </w:t>
      </w:r>
      <w:r w:rsidRPr="00F345B6">
        <w:rPr>
          <w:rFonts w:ascii="Arial" w:hAnsi="Arial" w:cs="Arial"/>
          <w:iCs/>
          <w:color w:val="222222"/>
          <w:sz w:val="22"/>
          <w:shd w:val="clear" w:color="auto" w:fill="FFFFFF"/>
        </w:rPr>
        <w:t>32</w:t>
      </w:r>
      <w:r w:rsidRPr="00F345B6">
        <w:rPr>
          <w:rFonts w:ascii="Arial" w:hAnsi="Arial" w:cs="Arial"/>
          <w:color w:val="222222"/>
          <w:sz w:val="22"/>
          <w:shd w:val="clear" w:color="auto" w:fill="FFFFFF"/>
        </w:rPr>
        <w:t>(2). pp.102-113.</w:t>
      </w:r>
    </w:p>
    <w:p w14:paraId="3121DB44" w14:textId="77777777" w:rsidR="007E5E89" w:rsidRPr="00F345B6" w:rsidRDefault="007E5E89" w:rsidP="007E5E89">
      <w:pPr>
        <w:spacing w:line="240" w:lineRule="auto"/>
        <w:ind w:left="900" w:hanging="900"/>
        <w:rPr>
          <w:rFonts w:ascii="Arial" w:hAnsi="Arial" w:cs="Arial"/>
          <w:color w:val="222222"/>
          <w:sz w:val="22"/>
          <w:shd w:val="clear" w:color="auto" w:fill="FFFFFF"/>
        </w:rPr>
      </w:pPr>
      <w:proofErr w:type="spellStart"/>
      <w:r w:rsidRPr="00F345B6">
        <w:rPr>
          <w:rFonts w:ascii="Arial" w:hAnsi="Arial" w:cs="Arial"/>
          <w:color w:val="222222"/>
          <w:sz w:val="22"/>
          <w:shd w:val="clear" w:color="auto" w:fill="FFFFFF"/>
        </w:rPr>
        <w:t>Szifris</w:t>
      </w:r>
      <w:proofErr w:type="spellEnd"/>
      <w:r w:rsidRPr="00F345B6">
        <w:rPr>
          <w:rFonts w:ascii="Arial" w:hAnsi="Arial" w:cs="Arial"/>
          <w:color w:val="222222"/>
          <w:sz w:val="22"/>
          <w:shd w:val="clear" w:color="auto" w:fill="FFFFFF"/>
        </w:rPr>
        <w:t>, K., 2018. </w:t>
      </w:r>
      <w:r w:rsidRPr="00F345B6">
        <w:rPr>
          <w:rFonts w:ascii="Arial" w:hAnsi="Arial" w:cs="Arial"/>
          <w:i/>
          <w:iCs/>
          <w:color w:val="222222"/>
          <w:sz w:val="22"/>
          <w:shd w:val="clear" w:color="auto" w:fill="FFFFFF"/>
        </w:rPr>
        <w:t>Philosophy in prisons: An exploration of personal development</w:t>
      </w:r>
      <w:r w:rsidRPr="00F345B6">
        <w:rPr>
          <w:rFonts w:ascii="Arial" w:hAnsi="Arial" w:cs="Arial"/>
          <w:color w:val="222222"/>
          <w:sz w:val="22"/>
          <w:shd w:val="clear" w:color="auto" w:fill="FFFFFF"/>
        </w:rPr>
        <w:t> (Doctoral dissertation, University of Cambridge).</w:t>
      </w:r>
    </w:p>
    <w:p w14:paraId="7AE5842F" w14:textId="77777777" w:rsidR="007E5E89" w:rsidRPr="00F345B6" w:rsidRDefault="007E5E89" w:rsidP="007E5E89">
      <w:pPr>
        <w:spacing w:line="240" w:lineRule="auto"/>
        <w:ind w:left="900" w:hanging="900"/>
        <w:rPr>
          <w:rFonts w:ascii="Arial" w:hAnsi="Arial" w:cs="Arial"/>
          <w:color w:val="222222"/>
          <w:sz w:val="22"/>
          <w:shd w:val="clear" w:color="auto" w:fill="FFFFFF"/>
        </w:rPr>
      </w:pPr>
      <w:proofErr w:type="spellStart"/>
      <w:r w:rsidRPr="00F345B6">
        <w:rPr>
          <w:rFonts w:ascii="Arial" w:hAnsi="Arial" w:cs="Arial"/>
          <w:color w:val="222222"/>
          <w:sz w:val="22"/>
          <w:shd w:val="clear" w:color="auto" w:fill="FFFFFF"/>
        </w:rPr>
        <w:t>Tattum</w:t>
      </w:r>
      <w:proofErr w:type="spellEnd"/>
      <w:r w:rsidRPr="00F345B6">
        <w:rPr>
          <w:rFonts w:ascii="Arial" w:hAnsi="Arial" w:cs="Arial"/>
          <w:color w:val="222222"/>
          <w:sz w:val="22"/>
          <w:shd w:val="clear" w:color="auto" w:fill="FFFFFF"/>
        </w:rPr>
        <w:t xml:space="preserve">, D. and </w:t>
      </w:r>
      <w:proofErr w:type="spellStart"/>
      <w:r w:rsidRPr="00F345B6">
        <w:rPr>
          <w:rFonts w:ascii="Arial" w:hAnsi="Arial" w:cs="Arial"/>
          <w:color w:val="222222"/>
          <w:sz w:val="22"/>
          <w:shd w:val="clear" w:color="auto" w:fill="FFFFFF"/>
        </w:rPr>
        <w:t>Tattum</w:t>
      </w:r>
      <w:proofErr w:type="spellEnd"/>
      <w:r w:rsidRPr="00F345B6">
        <w:rPr>
          <w:rFonts w:ascii="Arial" w:hAnsi="Arial" w:cs="Arial"/>
          <w:color w:val="222222"/>
          <w:sz w:val="22"/>
          <w:shd w:val="clear" w:color="auto" w:fill="FFFFFF"/>
        </w:rPr>
        <w:t>, E., 2017. </w:t>
      </w:r>
      <w:r w:rsidRPr="00F345B6">
        <w:rPr>
          <w:rFonts w:ascii="Arial" w:hAnsi="Arial" w:cs="Arial"/>
          <w:i/>
          <w:iCs/>
          <w:color w:val="222222"/>
          <w:sz w:val="22"/>
          <w:shd w:val="clear" w:color="auto" w:fill="FFFFFF"/>
        </w:rPr>
        <w:t>Social education and personal development</w:t>
      </w:r>
      <w:r w:rsidRPr="00F345B6">
        <w:rPr>
          <w:rFonts w:ascii="Arial" w:hAnsi="Arial" w:cs="Arial"/>
          <w:color w:val="222222"/>
          <w:sz w:val="22"/>
          <w:shd w:val="clear" w:color="auto" w:fill="FFFFFF"/>
        </w:rPr>
        <w:t>. Routledge.</w:t>
      </w:r>
    </w:p>
    <w:p w14:paraId="520D0006" w14:textId="77777777" w:rsidR="007E5E89" w:rsidRPr="00F345B6" w:rsidRDefault="007E5E89" w:rsidP="007E5E89">
      <w:pPr>
        <w:spacing w:line="240" w:lineRule="auto"/>
        <w:ind w:left="900" w:hanging="900"/>
        <w:rPr>
          <w:rFonts w:ascii="Arial" w:hAnsi="Arial" w:cs="Arial"/>
          <w:color w:val="222222"/>
          <w:sz w:val="22"/>
          <w:shd w:val="clear" w:color="auto" w:fill="FFFFFF"/>
        </w:rPr>
      </w:pPr>
      <w:proofErr w:type="spellStart"/>
      <w:r w:rsidRPr="00F345B6">
        <w:rPr>
          <w:rFonts w:ascii="Arial" w:hAnsi="Arial" w:cs="Arial"/>
          <w:color w:val="222222"/>
          <w:sz w:val="22"/>
          <w:shd w:val="clear" w:color="auto" w:fill="FFFFFF"/>
        </w:rPr>
        <w:t>Woolnough</w:t>
      </w:r>
      <w:proofErr w:type="spellEnd"/>
      <w:r w:rsidRPr="00F345B6">
        <w:rPr>
          <w:rFonts w:ascii="Arial" w:hAnsi="Arial" w:cs="Arial"/>
          <w:color w:val="222222"/>
          <w:sz w:val="22"/>
          <w:shd w:val="clear" w:color="auto" w:fill="FFFFFF"/>
        </w:rPr>
        <w:t xml:space="preserve">, H. M. and </w:t>
      </w:r>
      <w:proofErr w:type="spellStart"/>
      <w:r w:rsidRPr="00F345B6">
        <w:rPr>
          <w:rFonts w:ascii="Arial" w:hAnsi="Arial" w:cs="Arial"/>
          <w:color w:val="222222"/>
          <w:sz w:val="22"/>
          <w:shd w:val="clear" w:color="auto" w:fill="FFFFFF"/>
        </w:rPr>
        <w:t>Fielden</w:t>
      </w:r>
      <w:proofErr w:type="spellEnd"/>
      <w:r w:rsidRPr="00F345B6">
        <w:rPr>
          <w:rFonts w:ascii="Arial" w:hAnsi="Arial" w:cs="Arial"/>
          <w:color w:val="222222"/>
          <w:sz w:val="22"/>
          <w:shd w:val="clear" w:color="auto" w:fill="FFFFFF"/>
        </w:rPr>
        <w:t>, S. L., 2017. </w:t>
      </w:r>
      <w:r w:rsidRPr="00F345B6">
        <w:rPr>
          <w:rFonts w:ascii="Arial" w:hAnsi="Arial" w:cs="Arial"/>
          <w:i/>
          <w:iCs/>
          <w:color w:val="222222"/>
          <w:sz w:val="22"/>
          <w:shd w:val="clear" w:color="auto" w:fill="FFFFFF"/>
        </w:rPr>
        <w:t>Mentoring in Nursing and Healthcare: Supporting career and personal development</w:t>
      </w:r>
      <w:r w:rsidRPr="00F345B6">
        <w:rPr>
          <w:rFonts w:ascii="Arial" w:hAnsi="Arial" w:cs="Arial"/>
          <w:color w:val="222222"/>
          <w:sz w:val="22"/>
          <w:shd w:val="clear" w:color="auto" w:fill="FFFFFF"/>
        </w:rPr>
        <w:t>. John Wiley &amp; Sons.</w:t>
      </w:r>
    </w:p>
    <w:p w14:paraId="72595FD7" w14:textId="77777777" w:rsidR="00A652F1" w:rsidRDefault="00A652F1"/>
    <w:sectPr w:rsidR="00A652F1" w:rsidSect="007E5E89">
      <w:type w:val="continuous"/>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Emoji">
    <w:panose1 w:val="020B0502040204020203"/>
    <w:charset w:val="00"/>
    <w:family w:val="swiss"/>
    <w:pitch w:val="variable"/>
    <w:sig w:usb0="00000003" w:usb1="02000000" w:usb2="00000000" w:usb3="00000000" w:csb0="0000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A850D" w14:textId="6DEB73E3" w:rsidR="00F345B6" w:rsidRDefault="007E5E89">
    <w:pPr>
      <w:pStyle w:val="Header"/>
    </w:pPr>
    <w:r>
      <w:rPr>
        <w:noProof/>
      </w:rPr>
      <mc:AlternateContent>
        <mc:Choice Requires="wps">
          <w:drawing>
            <wp:anchor distT="0" distB="0" distL="114300" distR="114300" simplePos="0" relativeHeight="251660288" behindDoc="0" locked="0" layoutInCell="0" allowOverlap="1" wp14:anchorId="57C6D73F" wp14:editId="589F2F6E">
              <wp:simplePos x="0" y="0"/>
              <wp:positionH relativeFrom="rightMargin">
                <wp:align>center</wp:align>
              </wp:positionH>
              <wp:positionV relativeFrom="margin">
                <wp:align>bottom</wp:align>
              </wp:positionV>
              <wp:extent cx="532765" cy="218313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A43BE7" w14:textId="77777777" w:rsidR="002366F7" w:rsidRPr="002366F7" w:rsidRDefault="00524827">
                          <w:pPr>
                            <w:pStyle w:val="Footer"/>
                            <w:rPr>
                              <w:rFonts w:ascii="Calibri Light" w:eastAsia="Times New Roman" w:hAnsi="Calibri Light"/>
                              <w:sz w:val="44"/>
                              <w:szCs w:val="44"/>
                            </w:rPr>
                          </w:pPr>
                          <w:r w:rsidRPr="002366F7">
                            <w:rPr>
                              <w:rFonts w:ascii="Calibri Light" w:eastAsia="Times New Roman" w:hAnsi="Calibri Light"/>
                            </w:rPr>
                            <w:t>Page</w:t>
                          </w:r>
                          <w:r w:rsidRPr="002366F7">
                            <w:rPr>
                              <w:rFonts w:ascii="Calibri" w:eastAsia="Times New Roman" w:hAnsi="Calibri"/>
                              <w:sz w:val="22"/>
                            </w:rPr>
                            <w:fldChar w:fldCharType="begin"/>
                          </w:r>
                          <w:r>
                            <w:instrText xml:space="preserve"> PAGE    \* MERGEFORMAT </w:instrText>
                          </w:r>
                          <w:r w:rsidRPr="002366F7">
                            <w:rPr>
                              <w:rFonts w:ascii="Calibri" w:eastAsia="Times New Roman" w:hAnsi="Calibri"/>
                              <w:sz w:val="22"/>
                            </w:rPr>
                            <w:fldChar w:fldCharType="separate"/>
                          </w:r>
                          <w:r w:rsidRPr="002366F7">
                            <w:rPr>
                              <w:rFonts w:ascii="Calibri Light" w:eastAsia="Times New Roman" w:hAnsi="Calibri Light"/>
                              <w:noProof/>
                              <w:sz w:val="44"/>
                              <w:szCs w:val="44"/>
                            </w:rPr>
                            <w:t>2</w:t>
                          </w:r>
                          <w:r w:rsidRPr="002366F7">
                            <w:rPr>
                              <w:rFonts w:ascii="Calibri Light" w:eastAsia="Times New Roman" w:hAnsi="Calibri Light"/>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7C6D73F" id="Rectangle 2" o:spid="_x0000_s1026" style="position:absolute;left:0;text-align:left;margin-left:0;margin-top:0;width:41.95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" o:allowincell="f" filled="f" stroked="f">
              <v:textbox style="layout-flow:vertical;mso-layout-flow-alt:bottom-to-top;mso-fit-shape-to-text:t">
                <w:txbxContent>
                  <w:p w14:paraId="62A43BE7" w14:textId="77777777" w:rsidR="002366F7" w:rsidRPr="002366F7" w:rsidRDefault="00524827">
                    <w:pPr>
                      <w:pStyle w:val="Footer"/>
                      <w:rPr>
                        <w:rFonts w:ascii="Calibri Light" w:eastAsia="Times New Roman" w:hAnsi="Calibri Light"/>
                        <w:sz w:val="44"/>
                        <w:szCs w:val="44"/>
                      </w:rPr>
                    </w:pPr>
                    <w:r w:rsidRPr="002366F7">
                      <w:rPr>
                        <w:rFonts w:ascii="Calibri Light" w:eastAsia="Times New Roman" w:hAnsi="Calibri Light"/>
                      </w:rPr>
                      <w:t>Page</w:t>
                    </w:r>
                    <w:r w:rsidRPr="002366F7">
                      <w:rPr>
                        <w:rFonts w:ascii="Calibri" w:eastAsia="Times New Roman" w:hAnsi="Calibri"/>
                        <w:sz w:val="22"/>
                      </w:rPr>
                      <w:fldChar w:fldCharType="begin"/>
                    </w:r>
                    <w:r>
                      <w:instrText xml:space="preserve"> PAGE    \* MERGEFORMAT </w:instrText>
                    </w:r>
                    <w:r w:rsidRPr="002366F7">
                      <w:rPr>
                        <w:rFonts w:ascii="Calibri" w:eastAsia="Times New Roman" w:hAnsi="Calibri"/>
                        <w:sz w:val="22"/>
                      </w:rPr>
                      <w:fldChar w:fldCharType="separate"/>
                    </w:r>
                    <w:r w:rsidRPr="002366F7">
                      <w:rPr>
                        <w:rFonts w:ascii="Calibri Light" w:eastAsia="Times New Roman" w:hAnsi="Calibri Light"/>
                        <w:noProof/>
                        <w:sz w:val="44"/>
                        <w:szCs w:val="44"/>
                      </w:rPr>
                      <w:t>2</w:t>
                    </w:r>
                    <w:r w:rsidRPr="002366F7">
                      <w:rPr>
                        <w:rFonts w:ascii="Calibri Light" w:eastAsia="Times New Roman" w:hAnsi="Calibri Light"/>
                        <w:noProof/>
                        <w:sz w:val="44"/>
                        <w:szCs w:val="44"/>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58240" behindDoc="0" locked="0" layoutInCell="0" allowOverlap="1" wp14:anchorId="023C6967" wp14:editId="5C8B19B6">
              <wp:simplePos x="0" y="0"/>
              <wp:positionH relativeFrom="page">
                <wp:posOffset>7047230</wp:posOffset>
              </wp:positionH>
              <wp:positionV relativeFrom="page">
                <wp:posOffset>6960870</wp:posOffset>
              </wp:positionV>
              <wp:extent cx="532765"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DF92C" w14:textId="77777777" w:rsidR="00F345B6" w:rsidRPr="00F345B6" w:rsidRDefault="00524827">
                          <w:pPr>
                            <w:pStyle w:val="Footer"/>
                            <w:rPr>
                              <w:rFonts w:ascii="Calibri Light" w:eastAsia="Times New Roman" w:hAnsi="Calibri Light"/>
                              <w:sz w:val="44"/>
                              <w:szCs w:val="44"/>
                            </w:rPr>
                          </w:pPr>
                          <w:r w:rsidRPr="00F345B6">
                            <w:rPr>
                              <w:rFonts w:ascii="Calibri Light" w:eastAsia="Times New Roman" w:hAnsi="Calibri Light"/>
                            </w:rPr>
                            <w:t>Page</w:t>
                          </w:r>
                          <w:r w:rsidRPr="00F345B6">
                            <w:rPr>
                              <w:rFonts w:ascii="Calibri" w:eastAsia="Times New Roman" w:hAnsi="Calibri"/>
                              <w:sz w:val="22"/>
                            </w:rPr>
                            <w:fldChar w:fldCharType="begin"/>
                          </w:r>
                          <w:r>
                            <w:instrText xml:space="preserve"> PAGE    \* MERGEFORMAT </w:instrText>
                          </w:r>
                          <w:r w:rsidRPr="00F345B6">
                            <w:rPr>
                              <w:rFonts w:ascii="Calibri" w:eastAsia="Times New Roman" w:hAnsi="Calibri"/>
                              <w:sz w:val="22"/>
                            </w:rPr>
                            <w:fldChar w:fldCharType="separate"/>
                          </w:r>
                          <w:r w:rsidRPr="00F345B6">
                            <w:rPr>
                              <w:rFonts w:ascii="Calibri Light" w:eastAsia="Times New Roman" w:hAnsi="Calibri Light"/>
                              <w:noProof/>
                              <w:sz w:val="44"/>
                              <w:szCs w:val="44"/>
                            </w:rPr>
                            <w:t>2</w:t>
                          </w:r>
                          <w:r w:rsidRPr="00F345B6">
                            <w:rPr>
                              <w:rFonts w:ascii="Calibri Light" w:eastAsia="Times New Roman" w:hAnsi="Calibri Light"/>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23C6967" id="Rectangle 1" o:spid="_x0000_s1027" style="position:absolute;left:0;text-align:left;margin-left:554.9pt;margin-top:548.1pt;width:41.95pt;height:17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" o:allowincell="f" filled="f" stroked="f">
              <v:textbox style="layout-flow:vertical;mso-layout-flow-alt:bottom-to-top;mso-fit-shape-to-text:t">
                <w:txbxContent>
                  <w:p w14:paraId="42BDF92C" w14:textId="77777777" w:rsidR="00F345B6" w:rsidRPr="00F345B6" w:rsidRDefault="00524827">
                    <w:pPr>
                      <w:pStyle w:val="Footer"/>
                      <w:rPr>
                        <w:rFonts w:ascii="Calibri Light" w:eastAsia="Times New Roman" w:hAnsi="Calibri Light"/>
                        <w:sz w:val="44"/>
                        <w:szCs w:val="44"/>
                      </w:rPr>
                    </w:pPr>
                    <w:r w:rsidRPr="00F345B6">
                      <w:rPr>
                        <w:rFonts w:ascii="Calibri Light" w:eastAsia="Times New Roman" w:hAnsi="Calibri Light"/>
                      </w:rPr>
                      <w:t>Page</w:t>
                    </w:r>
                    <w:r w:rsidRPr="00F345B6">
                      <w:rPr>
                        <w:rFonts w:ascii="Calibri" w:eastAsia="Times New Roman" w:hAnsi="Calibri"/>
                        <w:sz w:val="22"/>
                      </w:rPr>
                      <w:fldChar w:fldCharType="begin"/>
                    </w:r>
                    <w:r>
                      <w:instrText xml:space="preserve"> PAGE    \* MERGEFORMAT </w:instrText>
                    </w:r>
                    <w:r w:rsidRPr="00F345B6">
                      <w:rPr>
                        <w:rFonts w:ascii="Calibri" w:eastAsia="Times New Roman" w:hAnsi="Calibri"/>
                        <w:sz w:val="22"/>
                      </w:rPr>
                      <w:fldChar w:fldCharType="separate"/>
                    </w:r>
                    <w:r w:rsidRPr="00F345B6">
                      <w:rPr>
                        <w:rFonts w:ascii="Calibri Light" w:eastAsia="Times New Roman" w:hAnsi="Calibri Light"/>
                        <w:noProof/>
                        <w:sz w:val="44"/>
                        <w:szCs w:val="44"/>
                      </w:rPr>
                      <w:t>2</w:t>
                    </w:r>
                    <w:r w:rsidRPr="00F345B6">
                      <w:rPr>
                        <w:rFonts w:ascii="Calibri Light" w:eastAsia="Times New Roman" w:hAnsi="Calibri Light"/>
                        <w:noProof/>
                        <w:sz w:val="44"/>
                        <w:szCs w:val="44"/>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4FA53D2B"/>
    <w:multiLevelType w:val="hybridMultilevel"/>
    <w:tmpl w:val="C98C7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EF40AB"/>
    <w:multiLevelType w:val="hybridMultilevel"/>
    <w:tmpl w:val="2AD22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E89"/>
    <w:rsid w:val="00011B09"/>
    <w:rsid w:val="004019DB"/>
    <w:rsid w:val="00524827"/>
    <w:rsid w:val="007E5E89"/>
    <w:rsid w:val="00A652F1"/>
    <w:rsid w:val="00A93839"/>
    <w:rsid w:val="00B10602"/>
    <w:rsid w:val="00CD3B75"/>
    <w:rsid w:val="00E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306DF3"/>
  <w15:chartTrackingRefBased/>
  <w15:docId w15:val="{C12EF1C5-77FB-47BF-9966-1B16CFC3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E89"/>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7E5E89"/>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7E5E89"/>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5E89"/>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7E5E89"/>
    <w:rPr>
      <w:rFonts w:ascii="Times New Roman" w:eastAsia="Times New Roman" w:hAnsi="Times New Roman" w:cs="Times New Roman"/>
      <w:bCs/>
      <w:color w:val="000000"/>
      <w:sz w:val="24"/>
      <w:szCs w:val="26"/>
      <w:u w:val="single"/>
      <w:lang w:eastAsia="ar-SA"/>
    </w:rPr>
  </w:style>
  <w:style w:type="character" w:styleId="Hyperlink">
    <w:name w:val="Hyperlink"/>
    <w:uiPriority w:val="99"/>
    <w:rsid w:val="007E5E89"/>
    <w:rPr>
      <w:color w:val="000080"/>
      <w:u w:val="single"/>
      <w:lang/>
    </w:rPr>
  </w:style>
  <w:style w:type="paragraph" w:styleId="Header">
    <w:name w:val="header"/>
    <w:basedOn w:val="Normal"/>
    <w:link w:val="HeaderChar"/>
    <w:rsid w:val="007E5E89"/>
    <w:pPr>
      <w:tabs>
        <w:tab w:val="center" w:pos="4680"/>
        <w:tab w:val="right" w:pos="9360"/>
      </w:tabs>
      <w:spacing w:line="240" w:lineRule="auto"/>
    </w:pPr>
  </w:style>
  <w:style w:type="character" w:customStyle="1" w:styleId="HeaderChar">
    <w:name w:val="Header Char"/>
    <w:basedOn w:val="DefaultParagraphFont"/>
    <w:link w:val="Header"/>
    <w:rsid w:val="007E5E89"/>
    <w:rPr>
      <w:rFonts w:ascii="Times New Roman" w:eastAsia="Calibri" w:hAnsi="Times New Roman" w:cs="Times New Roman"/>
      <w:color w:val="000000"/>
      <w:sz w:val="24"/>
      <w:lang w:eastAsia="ar-SA"/>
    </w:rPr>
  </w:style>
  <w:style w:type="paragraph" w:styleId="Footer">
    <w:name w:val="footer"/>
    <w:basedOn w:val="Normal"/>
    <w:link w:val="FooterChar"/>
    <w:uiPriority w:val="99"/>
    <w:rsid w:val="007E5E89"/>
    <w:pPr>
      <w:tabs>
        <w:tab w:val="center" w:pos="4680"/>
        <w:tab w:val="right" w:pos="9360"/>
      </w:tabs>
      <w:spacing w:line="240" w:lineRule="auto"/>
    </w:pPr>
  </w:style>
  <w:style w:type="character" w:customStyle="1" w:styleId="FooterChar">
    <w:name w:val="Footer Char"/>
    <w:basedOn w:val="DefaultParagraphFont"/>
    <w:link w:val="Footer"/>
    <w:uiPriority w:val="99"/>
    <w:rsid w:val="007E5E89"/>
    <w:rPr>
      <w:rFonts w:ascii="Times New Roman" w:eastAsia="Calibri" w:hAnsi="Times New Roman" w:cs="Times New Roman"/>
      <w:color w:val="000000"/>
      <w:sz w:val="24"/>
      <w:lang w:eastAsia="ar-SA"/>
    </w:rPr>
  </w:style>
  <w:style w:type="paragraph" w:styleId="TOCHeading">
    <w:name w:val="TOC Heading"/>
    <w:basedOn w:val="Heading1"/>
    <w:next w:val="Normal"/>
    <w:uiPriority w:val="39"/>
    <w:qFormat/>
    <w:rsid w:val="007E5E89"/>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rsid w:val="007E5E89"/>
  </w:style>
  <w:style w:type="paragraph" w:styleId="TOC2">
    <w:name w:val="toc 2"/>
    <w:basedOn w:val="Normal"/>
    <w:next w:val="Normal"/>
    <w:uiPriority w:val="39"/>
    <w:rsid w:val="007E5E89"/>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FD2E95-921A-4F72-8044-3576DAB5F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2985</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Marius-Cristian Popa</dc:creator>
  <cp:keywords/>
  <dc:description/>
  <cp:lastModifiedBy>Marius-Cristian Popa</cp:lastModifiedBy>
  <cp:revision>7</cp:revision>
  <dcterms:created xsi:type="dcterms:W3CDTF">2020-11-28T12:22:00Z</dcterms:created>
  <dcterms:modified xsi:type="dcterms:W3CDTF">2020-11-28T13:37:00Z</dcterms:modified>
</cp:coreProperties>
</file>