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74967A" w14:textId="77777777" w:rsidR="005F3E1C" w:rsidRDefault="005F3E1C" w:rsidP="005F3E1C">
      <w:pPr>
        <w:jc w:val="center"/>
      </w:pPr>
      <w:r>
        <w:t xml:space="preserve">           </w:t>
      </w:r>
    </w:p>
    <w:p w14:paraId="67E0228D" w14:textId="77777777" w:rsidR="005F3E1C" w:rsidRDefault="005F3E1C" w:rsidP="005F3E1C">
      <w:pPr>
        <w:jc w:val="center"/>
        <w:rPr>
          <w:rFonts w:cs="Times New Roman"/>
          <w:color w:val="000000"/>
          <w:sz w:val="52"/>
          <w:szCs w:val="52"/>
          <w:shd w:val="clear" w:color="auto" w:fill="FFFFFF"/>
        </w:rPr>
      </w:pPr>
      <w:r>
        <w:t xml:space="preserve">      </w:t>
      </w:r>
      <w:r w:rsidRPr="004C5A34">
        <w:rPr>
          <w:rFonts w:cs="Times New Roman"/>
          <w:color w:val="000000"/>
          <w:sz w:val="52"/>
          <w:szCs w:val="52"/>
          <w:shd w:val="clear" w:color="auto" w:fill="FFFFFF"/>
        </w:rPr>
        <w:t>Leadership and management</w:t>
      </w:r>
    </w:p>
    <w:p w14:paraId="575CF20E" w14:textId="787627C1" w:rsidR="005F3E1C" w:rsidRDefault="005F3E1C" w:rsidP="005F3E1C">
      <w:pPr>
        <w:jc w:val="center"/>
        <w:rPr>
          <w:rFonts w:cs="Times New Roman"/>
          <w:color w:val="000000"/>
          <w:sz w:val="52"/>
          <w:szCs w:val="52"/>
          <w:shd w:val="clear" w:color="auto" w:fill="FFFFFF"/>
        </w:rPr>
      </w:pPr>
      <w:r w:rsidRPr="004C5A34">
        <w:rPr>
          <w:rFonts w:cs="Times New Roman"/>
          <w:color w:val="000000"/>
          <w:sz w:val="52"/>
          <w:szCs w:val="52"/>
          <w:shd w:val="clear" w:color="auto" w:fill="FFFFFF"/>
        </w:rPr>
        <w:t>theory and practice REPORT</w:t>
      </w:r>
    </w:p>
    <w:p w14:paraId="0771E320" w14:textId="77777777" w:rsidR="005F3E1C" w:rsidRDefault="005F3E1C">
      <w:r>
        <w:t xml:space="preserve">                                        Modul Code: LCBB6003</w:t>
      </w:r>
    </w:p>
    <w:p w14:paraId="0D36363A" w14:textId="77777777" w:rsidR="005F3E1C" w:rsidRDefault="005F3E1C">
      <w:r>
        <w:t xml:space="preserve">                                       Student Name: Adelina Sisianu \</w:t>
      </w:r>
    </w:p>
    <w:p w14:paraId="18F2D9E1" w14:textId="7F09D8A6" w:rsidR="001B6858" w:rsidRDefault="005F3E1C">
      <w:r>
        <w:t xml:space="preserve">                                       Student Number: 2020528</w:t>
      </w:r>
    </w:p>
    <w:p w14:paraId="40587BCA" w14:textId="77777777" w:rsidR="005F3E1C" w:rsidRDefault="005F3E1C"/>
    <w:p w14:paraId="257DACD2" w14:textId="77777777" w:rsidR="005F3E1C" w:rsidRDefault="005F3E1C"/>
    <w:p w14:paraId="7D279424" w14:textId="77777777" w:rsidR="00D17F53" w:rsidRDefault="00D17F53"/>
    <w:p w14:paraId="116F5FB0" w14:textId="77777777" w:rsidR="00D17F53" w:rsidRDefault="00D17F53"/>
    <w:p w14:paraId="0E340383" w14:textId="77777777" w:rsidR="00D17F53" w:rsidRDefault="00D17F53"/>
    <w:p w14:paraId="0EAD0081" w14:textId="77777777" w:rsidR="00D17F53" w:rsidRDefault="00D17F53"/>
    <w:p w14:paraId="756007AC" w14:textId="77777777" w:rsidR="00D17F53" w:rsidRDefault="00D17F53"/>
    <w:p w14:paraId="7E20B67A" w14:textId="77777777" w:rsidR="00D17F53" w:rsidRDefault="00D17F53"/>
    <w:p w14:paraId="11DC2642" w14:textId="77777777" w:rsidR="00D17F53" w:rsidRDefault="00D17F53"/>
    <w:p w14:paraId="7DA4123F" w14:textId="77777777" w:rsidR="005F3E1C" w:rsidRDefault="005F3E1C"/>
    <w:sdt>
      <w:sdtPr>
        <w:rPr>
          <w:rFonts w:ascii="Times New Roman" w:eastAsiaTheme="minorHAnsi" w:hAnsi="Times New Roman" w:cstheme="minorBidi"/>
          <w:b w:val="0"/>
          <w:bCs w:val="0"/>
          <w:color w:val="auto"/>
          <w:sz w:val="24"/>
          <w:szCs w:val="22"/>
          <w:lang w:val="en-GB"/>
        </w:rPr>
        <w:id w:val="896240466"/>
        <w:docPartObj>
          <w:docPartGallery w:val="Table of Contents"/>
          <w:docPartUnique/>
        </w:docPartObj>
      </w:sdtPr>
      <w:sdtEndPr>
        <w:rPr>
          <w:noProof/>
        </w:rPr>
      </w:sdtEndPr>
      <w:sdtContent>
        <w:p w14:paraId="68954DD0" w14:textId="77777777" w:rsidR="005F3E1C" w:rsidRPr="002B6AEF" w:rsidRDefault="005F3E1C" w:rsidP="005F3E1C">
          <w:pPr>
            <w:pStyle w:val="a3"/>
            <w:jc w:val="center"/>
            <w:rPr>
              <w:rFonts w:ascii="Times New Roman" w:hAnsi="Times New Roman" w:cs="Times New Roman"/>
              <w:color w:val="auto"/>
            </w:rPr>
          </w:pPr>
          <w:r w:rsidRPr="002B6AEF">
            <w:rPr>
              <w:rFonts w:ascii="Times New Roman" w:hAnsi="Times New Roman" w:cs="Times New Roman"/>
              <w:color w:val="auto"/>
            </w:rPr>
            <w:t>Table of Contents</w:t>
          </w:r>
        </w:p>
        <w:p w14:paraId="42D70692" w14:textId="77777777" w:rsidR="005F3E1C" w:rsidRDefault="005F3E1C" w:rsidP="005F3E1C">
          <w:pPr>
            <w:pStyle w:val="11"/>
            <w:tabs>
              <w:tab w:val="right" w:leader="dot" w:pos="9350"/>
            </w:tabs>
            <w:rPr>
              <w:rFonts w:asciiTheme="minorHAnsi" w:eastAsiaTheme="minorEastAsia" w:hAnsiTheme="minorHAnsi"/>
              <w:noProof/>
              <w:sz w:val="22"/>
              <w:lang w:val="en-IN" w:eastAsia="en-IN"/>
            </w:rPr>
          </w:pPr>
          <w:r>
            <w:rPr>
              <w:b/>
              <w:bCs/>
              <w:noProof/>
            </w:rPr>
            <w:fldChar w:fldCharType="begin"/>
          </w:r>
          <w:r>
            <w:rPr>
              <w:b/>
              <w:bCs/>
              <w:noProof/>
            </w:rPr>
            <w:instrText xml:space="preserve"> TOC \o "1-3" \h \z \u </w:instrText>
          </w:r>
          <w:r>
            <w:rPr>
              <w:b/>
              <w:bCs/>
              <w:noProof/>
            </w:rPr>
            <w:fldChar w:fldCharType="separate"/>
          </w:r>
          <w:hyperlink w:anchor="_Toc150878009" w:history="1">
            <w:r w:rsidRPr="0070454F">
              <w:rPr>
                <w:rStyle w:val="a4"/>
                <w:noProof/>
              </w:rPr>
              <w:t>INTRODUTION</w:t>
            </w:r>
            <w:r>
              <w:rPr>
                <w:noProof/>
                <w:webHidden/>
              </w:rPr>
              <w:tab/>
            </w:r>
            <w:r>
              <w:rPr>
                <w:noProof/>
                <w:webHidden/>
              </w:rPr>
              <w:fldChar w:fldCharType="begin"/>
            </w:r>
            <w:r>
              <w:rPr>
                <w:noProof/>
                <w:webHidden/>
              </w:rPr>
              <w:instrText xml:space="preserve"> PAGEREF _Toc150878009 \h </w:instrText>
            </w:r>
            <w:r>
              <w:rPr>
                <w:noProof/>
                <w:webHidden/>
              </w:rPr>
            </w:r>
            <w:r>
              <w:rPr>
                <w:noProof/>
                <w:webHidden/>
              </w:rPr>
              <w:fldChar w:fldCharType="separate"/>
            </w:r>
            <w:r>
              <w:rPr>
                <w:noProof/>
                <w:webHidden/>
              </w:rPr>
              <w:t>2</w:t>
            </w:r>
            <w:r>
              <w:rPr>
                <w:noProof/>
                <w:webHidden/>
              </w:rPr>
              <w:fldChar w:fldCharType="end"/>
            </w:r>
          </w:hyperlink>
        </w:p>
        <w:p w14:paraId="4E23D8FE" w14:textId="77777777" w:rsidR="005F3E1C" w:rsidRDefault="005F3E1C" w:rsidP="005F3E1C">
          <w:pPr>
            <w:pStyle w:val="11"/>
            <w:tabs>
              <w:tab w:val="right" w:leader="dot" w:pos="9350"/>
            </w:tabs>
            <w:rPr>
              <w:rFonts w:asciiTheme="minorHAnsi" w:eastAsiaTheme="minorEastAsia" w:hAnsiTheme="minorHAnsi"/>
              <w:noProof/>
              <w:sz w:val="22"/>
              <w:lang w:val="en-IN" w:eastAsia="en-IN"/>
            </w:rPr>
          </w:pPr>
          <w:hyperlink w:anchor="_Toc150878010" w:history="1">
            <w:r w:rsidRPr="0070454F">
              <w:rPr>
                <w:rStyle w:val="a4"/>
                <w:noProof/>
              </w:rPr>
              <w:t>MAIN BODY</w:t>
            </w:r>
            <w:r>
              <w:rPr>
                <w:noProof/>
                <w:webHidden/>
              </w:rPr>
              <w:tab/>
            </w:r>
            <w:r>
              <w:rPr>
                <w:noProof/>
                <w:webHidden/>
              </w:rPr>
              <w:fldChar w:fldCharType="begin"/>
            </w:r>
            <w:r>
              <w:rPr>
                <w:noProof/>
                <w:webHidden/>
              </w:rPr>
              <w:instrText xml:space="preserve"> PAGEREF _Toc150878010 \h </w:instrText>
            </w:r>
            <w:r>
              <w:rPr>
                <w:noProof/>
                <w:webHidden/>
              </w:rPr>
            </w:r>
            <w:r>
              <w:rPr>
                <w:noProof/>
                <w:webHidden/>
              </w:rPr>
              <w:fldChar w:fldCharType="separate"/>
            </w:r>
            <w:r>
              <w:rPr>
                <w:noProof/>
                <w:webHidden/>
              </w:rPr>
              <w:t>2</w:t>
            </w:r>
            <w:r>
              <w:rPr>
                <w:noProof/>
                <w:webHidden/>
              </w:rPr>
              <w:fldChar w:fldCharType="end"/>
            </w:r>
          </w:hyperlink>
        </w:p>
        <w:p w14:paraId="50486CD4" w14:textId="77777777" w:rsidR="005F3E1C" w:rsidRDefault="005F3E1C" w:rsidP="005F3E1C">
          <w:pPr>
            <w:pStyle w:val="21"/>
            <w:tabs>
              <w:tab w:val="right" w:leader="dot" w:pos="9350"/>
            </w:tabs>
            <w:rPr>
              <w:rFonts w:asciiTheme="minorHAnsi" w:eastAsiaTheme="minorEastAsia" w:hAnsiTheme="minorHAnsi"/>
              <w:noProof/>
              <w:sz w:val="22"/>
              <w:lang w:val="en-IN" w:eastAsia="en-IN"/>
            </w:rPr>
          </w:pPr>
          <w:hyperlink w:anchor="_Toc150878011" w:history="1">
            <w:r w:rsidRPr="0070454F">
              <w:rPr>
                <w:rStyle w:val="a4"/>
                <w:noProof/>
              </w:rPr>
              <w:t>Evaluation of leadership characteristics</w:t>
            </w:r>
            <w:r>
              <w:rPr>
                <w:noProof/>
                <w:webHidden/>
              </w:rPr>
              <w:tab/>
            </w:r>
            <w:r>
              <w:rPr>
                <w:noProof/>
                <w:webHidden/>
              </w:rPr>
              <w:fldChar w:fldCharType="begin"/>
            </w:r>
            <w:r>
              <w:rPr>
                <w:noProof/>
                <w:webHidden/>
              </w:rPr>
              <w:instrText xml:space="preserve"> PAGEREF _Toc150878011 \h </w:instrText>
            </w:r>
            <w:r>
              <w:rPr>
                <w:noProof/>
                <w:webHidden/>
              </w:rPr>
            </w:r>
            <w:r>
              <w:rPr>
                <w:noProof/>
                <w:webHidden/>
              </w:rPr>
              <w:fldChar w:fldCharType="separate"/>
            </w:r>
            <w:r>
              <w:rPr>
                <w:noProof/>
                <w:webHidden/>
              </w:rPr>
              <w:t>2</w:t>
            </w:r>
            <w:r>
              <w:rPr>
                <w:noProof/>
                <w:webHidden/>
              </w:rPr>
              <w:fldChar w:fldCharType="end"/>
            </w:r>
          </w:hyperlink>
        </w:p>
        <w:p w14:paraId="0583D1B8" w14:textId="77777777" w:rsidR="005F3E1C" w:rsidRDefault="005F3E1C" w:rsidP="005F3E1C">
          <w:pPr>
            <w:pStyle w:val="11"/>
            <w:tabs>
              <w:tab w:val="right" w:leader="dot" w:pos="9350"/>
            </w:tabs>
            <w:rPr>
              <w:rFonts w:asciiTheme="minorHAnsi" w:eastAsiaTheme="minorEastAsia" w:hAnsiTheme="minorHAnsi"/>
              <w:noProof/>
              <w:sz w:val="22"/>
              <w:lang w:val="en-IN" w:eastAsia="en-IN"/>
            </w:rPr>
          </w:pPr>
          <w:hyperlink w:anchor="_Toc150878012" w:history="1">
            <w:r w:rsidRPr="0070454F">
              <w:rPr>
                <w:rStyle w:val="a4"/>
                <w:noProof/>
              </w:rPr>
              <w:t>CONCLUSION</w:t>
            </w:r>
            <w:r>
              <w:rPr>
                <w:noProof/>
                <w:webHidden/>
              </w:rPr>
              <w:tab/>
            </w:r>
            <w:r>
              <w:rPr>
                <w:noProof/>
                <w:webHidden/>
              </w:rPr>
              <w:fldChar w:fldCharType="begin"/>
            </w:r>
            <w:r>
              <w:rPr>
                <w:noProof/>
                <w:webHidden/>
              </w:rPr>
              <w:instrText xml:space="preserve"> PAGEREF _Toc150878012 \h </w:instrText>
            </w:r>
            <w:r>
              <w:rPr>
                <w:noProof/>
                <w:webHidden/>
              </w:rPr>
            </w:r>
            <w:r>
              <w:rPr>
                <w:noProof/>
                <w:webHidden/>
              </w:rPr>
              <w:fldChar w:fldCharType="separate"/>
            </w:r>
            <w:r>
              <w:rPr>
                <w:noProof/>
                <w:webHidden/>
              </w:rPr>
              <w:t>3</w:t>
            </w:r>
            <w:r>
              <w:rPr>
                <w:noProof/>
                <w:webHidden/>
              </w:rPr>
              <w:fldChar w:fldCharType="end"/>
            </w:r>
          </w:hyperlink>
        </w:p>
        <w:p w14:paraId="2D112502" w14:textId="77777777" w:rsidR="005F3E1C" w:rsidRDefault="005F3E1C" w:rsidP="005F3E1C">
          <w:pPr>
            <w:pStyle w:val="11"/>
            <w:tabs>
              <w:tab w:val="right" w:leader="dot" w:pos="9350"/>
            </w:tabs>
            <w:rPr>
              <w:rFonts w:asciiTheme="minorHAnsi" w:eastAsiaTheme="minorEastAsia" w:hAnsiTheme="minorHAnsi"/>
              <w:noProof/>
              <w:sz w:val="22"/>
              <w:lang w:val="en-IN" w:eastAsia="en-IN"/>
            </w:rPr>
          </w:pPr>
          <w:hyperlink w:anchor="_Toc150878013" w:history="1">
            <w:r w:rsidRPr="0070454F">
              <w:rPr>
                <w:rStyle w:val="a4"/>
                <w:noProof/>
              </w:rPr>
              <w:t>REFERENCES</w:t>
            </w:r>
            <w:r>
              <w:rPr>
                <w:noProof/>
                <w:webHidden/>
              </w:rPr>
              <w:tab/>
            </w:r>
            <w:r>
              <w:rPr>
                <w:noProof/>
                <w:webHidden/>
              </w:rPr>
              <w:fldChar w:fldCharType="begin"/>
            </w:r>
            <w:r>
              <w:rPr>
                <w:noProof/>
                <w:webHidden/>
              </w:rPr>
              <w:instrText xml:space="preserve"> PAGEREF _Toc150878013 \h </w:instrText>
            </w:r>
            <w:r>
              <w:rPr>
                <w:noProof/>
                <w:webHidden/>
              </w:rPr>
            </w:r>
            <w:r>
              <w:rPr>
                <w:noProof/>
                <w:webHidden/>
              </w:rPr>
              <w:fldChar w:fldCharType="separate"/>
            </w:r>
            <w:r>
              <w:rPr>
                <w:noProof/>
                <w:webHidden/>
              </w:rPr>
              <w:t>4</w:t>
            </w:r>
            <w:r>
              <w:rPr>
                <w:noProof/>
                <w:webHidden/>
              </w:rPr>
              <w:fldChar w:fldCharType="end"/>
            </w:r>
          </w:hyperlink>
        </w:p>
        <w:p w14:paraId="05C59B2B" w14:textId="219478F3" w:rsidR="005F3E1C" w:rsidRPr="005F3E1C" w:rsidRDefault="005F3E1C" w:rsidP="005F3E1C">
          <w:pPr>
            <w:rPr>
              <w:b/>
              <w:bCs/>
              <w:noProof/>
            </w:rPr>
          </w:pPr>
          <w:r>
            <w:rPr>
              <w:b/>
              <w:bCs/>
              <w:noProof/>
            </w:rPr>
            <w:lastRenderedPageBreak/>
            <w:fldChar w:fldCharType="end"/>
          </w:r>
        </w:p>
      </w:sdtContent>
    </w:sdt>
    <w:p w14:paraId="7B6A1AEA" w14:textId="77777777" w:rsidR="005F3E1C" w:rsidRDefault="005F3E1C"/>
    <w:p w14:paraId="0F86E41F" w14:textId="77777777" w:rsidR="00D17F53" w:rsidRDefault="00D17F53" w:rsidP="005F3E1C">
      <w:pPr>
        <w:pStyle w:val="1"/>
      </w:pPr>
    </w:p>
    <w:p w14:paraId="692484EA" w14:textId="77777777" w:rsidR="00D17F53" w:rsidRDefault="00D17F53" w:rsidP="005F3E1C">
      <w:pPr>
        <w:pStyle w:val="1"/>
      </w:pPr>
    </w:p>
    <w:p w14:paraId="18AD2E48" w14:textId="77777777" w:rsidR="00D17F53" w:rsidRDefault="00D17F53" w:rsidP="005F3E1C">
      <w:pPr>
        <w:pStyle w:val="1"/>
      </w:pPr>
    </w:p>
    <w:p w14:paraId="17DA0B1D" w14:textId="390BE717" w:rsidR="005F3E1C" w:rsidRDefault="005F3E1C" w:rsidP="005F3E1C">
      <w:pPr>
        <w:pStyle w:val="1"/>
      </w:pPr>
      <w:r>
        <w:t>INTRODUTION</w:t>
      </w:r>
    </w:p>
    <w:p w14:paraId="17E4C44F" w14:textId="77777777" w:rsidR="00D17F53" w:rsidRPr="00D17F53" w:rsidRDefault="00D17F53" w:rsidP="00D17F53"/>
    <w:p w14:paraId="22E9211E" w14:textId="77777777" w:rsidR="005F3E1C" w:rsidRPr="004C5A34" w:rsidRDefault="005F3E1C" w:rsidP="005F3E1C">
      <w:r>
        <w:t>Leadership and management are the skills and abilities that an individual possess while taking care of the organisation’s smooth running and development (</w:t>
      </w:r>
      <w:r w:rsidRPr="002B6AEF">
        <w:rPr>
          <w:rFonts w:cs="Times New Roman"/>
          <w:color w:val="222222"/>
          <w:szCs w:val="24"/>
          <w:shd w:val="clear" w:color="auto" w:fill="FFFFFF"/>
        </w:rPr>
        <w:t>Weiss</w:t>
      </w:r>
      <w:r>
        <w:rPr>
          <w:rFonts w:cs="Times New Roman"/>
          <w:color w:val="222222"/>
          <w:szCs w:val="24"/>
          <w:shd w:val="clear" w:color="auto" w:fill="FFFFFF"/>
        </w:rPr>
        <w:t>, 2019</w:t>
      </w:r>
      <w:r>
        <w:t xml:space="preserve">). There are various theories and practices involved with the leadership of the organisation. The report will discuss about the lessons learned regarding the characteristics of the leaders in their business area, such as leadership models and concepts. </w:t>
      </w:r>
    </w:p>
    <w:p w14:paraId="3EBDF12C" w14:textId="77777777" w:rsidR="005F3E1C" w:rsidRDefault="005F3E1C"/>
    <w:p w14:paraId="7BF3ED47" w14:textId="77777777" w:rsidR="005F3E1C" w:rsidRDefault="005F3E1C" w:rsidP="005F3E1C">
      <w:pPr>
        <w:pStyle w:val="1"/>
      </w:pPr>
      <w:bookmarkStart w:id="0" w:name="_Toc150878010"/>
      <w:r>
        <w:t>MAIN BODY</w:t>
      </w:r>
      <w:bookmarkEnd w:id="0"/>
    </w:p>
    <w:p w14:paraId="57E2C3AA" w14:textId="77777777" w:rsidR="005F3E1C" w:rsidRDefault="005F3E1C" w:rsidP="005F3E1C">
      <w:pPr>
        <w:pStyle w:val="2"/>
      </w:pPr>
      <w:bookmarkStart w:id="1" w:name="_Toc150878011"/>
      <w:r>
        <w:t>Evaluation of leadership characteristics</w:t>
      </w:r>
      <w:bookmarkEnd w:id="1"/>
    </w:p>
    <w:p w14:paraId="317928CD" w14:textId="77777777" w:rsidR="005F3E1C" w:rsidRDefault="005F3E1C" w:rsidP="005F3E1C">
      <w:r>
        <w:t xml:space="preserve">By making evaluation form the presentation task, I can say that the leadership styles of leaders like Tim Cook, Elon Musk, Raymond, etc. shows the enthusiasm that they possess towards the accomplishment of the business goals and objective with sheer dedication and commitment. I understood from the presentation task that the leaders discussed were all motivated to take their organisations to the level of recognition where the competition becomes </w:t>
      </w:r>
      <w:proofErr w:type="gramStart"/>
      <w:r>
        <w:t>less</w:t>
      </w:r>
      <w:proofErr w:type="gramEnd"/>
      <w:r>
        <w:t xml:space="preserve"> and innovation becomes the major part of the business practices. Knowledge of various leadership skills that I have gained from the evaluation of their leadership characteristics are effective communication, emotional intelligence that the leaders use for the development of their employees and alignment of vision, decision-making skills that allowed the leaders to take transformative actions and a sense of accountability to each action and risk taken by the leaders. </w:t>
      </w:r>
      <w:r w:rsidRPr="005910D9">
        <w:rPr>
          <w:color w:val="FF0000"/>
        </w:rPr>
        <w:t xml:space="preserve">I learned about the </w:t>
      </w:r>
      <w:r w:rsidRPr="005910D9">
        <w:rPr>
          <w:b/>
          <w:color w:val="FF0000"/>
        </w:rPr>
        <w:t>Transformational Leadership Theory</w:t>
      </w:r>
      <w:r w:rsidRPr="005910D9">
        <w:rPr>
          <w:color w:val="FF0000"/>
        </w:rPr>
        <w:t xml:space="preserve"> used by the leaders which included integrity as well as vision to their leadership styles as their core qualities (</w:t>
      </w:r>
      <w:proofErr w:type="spellStart"/>
      <w:r w:rsidRPr="005910D9">
        <w:rPr>
          <w:rFonts w:cs="Times New Roman"/>
          <w:color w:val="FF0000"/>
          <w:szCs w:val="24"/>
          <w:shd w:val="clear" w:color="auto" w:fill="FFFFFF"/>
        </w:rPr>
        <w:t>Asbari</w:t>
      </w:r>
      <w:proofErr w:type="spellEnd"/>
      <w:r w:rsidRPr="005910D9">
        <w:rPr>
          <w:rFonts w:cs="Times New Roman"/>
          <w:color w:val="FF0000"/>
          <w:szCs w:val="24"/>
          <w:shd w:val="clear" w:color="auto" w:fill="FFFFFF"/>
        </w:rPr>
        <w:t>, 2020</w:t>
      </w:r>
      <w:r w:rsidRPr="005910D9">
        <w:rPr>
          <w:color w:val="FF0000"/>
        </w:rPr>
        <w:t xml:space="preserve">). The </w:t>
      </w:r>
      <w:r w:rsidRPr="005910D9">
        <w:rPr>
          <w:color w:val="FF0000"/>
        </w:rPr>
        <w:lastRenderedPageBreak/>
        <w:t>model is considered to suggest that the leaders establish open communication channels so that the subordinates and staff can also participate in the process of decision-making like done by Tim Cook at Apple</w:t>
      </w:r>
      <w:r>
        <w:t xml:space="preserve">. This ensures inclusive environment within the organisation leading to high-level performance by working individuals </w:t>
      </w:r>
      <w:proofErr w:type="gramStart"/>
      <w:r>
        <w:t>in order to</w:t>
      </w:r>
      <w:proofErr w:type="gramEnd"/>
      <w:r>
        <w:t xml:space="preserve"> achieve the organisational goals.  </w:t>
      </w:r>
    </w:p>
    <w:p w14:paraId="164CF4AD" w14:textId="77777777" w:rsidR="00D17F53" w:rsidRPr="004C5A34" w:rsidRDefault="005F3E1C" w:rsidP="00D17F53">
      <w:r>
        <w:t xml:space="preserve">I further understood the relationship of their leadership styles with </w:t>
      </w:r>
      <w:r w:rsidRPr="005910D9">
        <w:rPr>
          <w:b/>
          <w:color w:val="FF0000"/>
        </w:rPr>
        <w:t xml:space="preserve">Situational Leadership </w:t>
      </w:r>
      <w:proofErr w:type="gramStart"/>
      <w:r w:rsidRPr="005910D9">
        <w:rPr>
          <w:b/>
          <w:color w:val="FF0000"/>
        </w:rPr>
        <w:t>Theory</w:t>
      </w:r>
      <w:r w:rsidRPr="005910D9">
        <w:rPr>
          <w:color w:val="FF0000"/>
        </w:rPr>
        <w:t xml:space="preserve">  which</w:t>
      </w:r>
      <w:proofErr w:type="gramEnd"/>
      <w:r w:rsidRPr="005910D9">
        <w:rPr>
          <w:color w:val="FF0000"/>
        </w:rPr>
        <w:t xml:space="preserve"> is considered as support to acknowledge that the leaders selects the best action in response to any kind of situation that might hinder the business process, in both adverse as well as opportunistic ways</w:t>
      </w:r>
      <w:r>
        <w:t xml:space="preserve"> (</w:t>
      </w:r>
      <w:proofErr w:type="spellStart"/>
      <w:r w:rsidRPr="002B6AEF">
        <w:rPr>
          <w:rFonts w:cs="Times New Roman"/>
          <w:color w:val="222222"/>
          <w:szCs w:val="24"/>
          <w:shd w:val="clear" w:color="auto" w:fill="FFFFFF"/>
        </w:rPr>
        <w:t>Wuryani</w:t>
      </w:r>
      <w:proofErr w:type="spellEnd"/>
      <w:r>
        <w:rPr>
          <w:rFonts w:cs="Times New Roman"/>
          <w:color w:val="222222"/>
          <w:szCs w:val="24"/>
          <w:shd w:val="clear" w:color="auto" w:fill="FFFFFF"/>
        </w:rPr>
        <w:t>, 2021</w:t>
      </w:r>
      <w:r>
        <w:t>). The effective decision-making skills by the leaders like Elon Musk, Samuel Walton and Raymond Kroc allowed me to understand the effective ness of this</w:t>
      </w:r>
      <w:r w:rsidR="00D17F53">
        <w:t xml:space="preserve"> </w:t>
      </w:r>
      <w:r w:rsidR="00D17F53">
        <w:t xml:space="preserve">theory over the organisational development and transformation over a course of period. </w:t>
      </w:r>
      <w:r w:rsidR="00D17F53" w:rsidRPr="00316753">
        <w:rPr>
          <w:color w:val="FF0000"/>
        </w:rPr>
        <w:t xml:space="preserve">For example, with rapid advancement of technology in the business operations across the globe, Elon Musk took decisions like acquisition of other companies and investing in innovative small-scale firms to turn the situational change into beneficial opportunities for the organisation allowing to exploit the advantages and staying ahead in the competitive market across the globe. </w:t>
      </w:r>
      <w:r w:rsidR="00D17F53">
        <w:t xml:space="preserve">The situational theory best fits for the organisation if paired with an autocratic leadership style for impactful growth of organisations in the contemporary world by the leaders. </w:t>
      </w:r>
    </w:p>
    <w:p w14:paraId="5EFFF91A" w14:textId="215358C8" w:rsidR="005F3E1C" w:rsidRDefault="005F3E1C" w:rsidP="005F3E1C"/>
    <w:p w14:paraId="2BAA6532" w14:textId="77777777" w:rsidR="00D17F53" w:rsidRDefault="00D17F53" w:rsidP="005F3E1C"/>
    <w:p w14:paraId="4811CD39" w14:textId="77777777" w:rsidR="00D17F53" w:rsidRDefault="00D17F53" w:rsidP="00D17F53">
      <w:pPr>
        <w:pStyle w:val="1"/>
      </w:pPr>
      <w:bookmarkStart w:id="2" w:name="_Toc150878012"/>
      <w:r>
        <w:t>CONCLUSION</w:t>
      </w:r>
      <w:bookmarkEnd w:id="2"/>
    </w:p>
    <w:p w14:paraId="6DFAD381" w14:textId="77777777" w:rsidR="00D17F53" w:rsidRDefault="00D17F53" w:rsidP="00D17F53">
      <w:r>
        <w:t xml:space="preserve">The report has discussed about the learnings from the presentation task which allowed an individual to gain knowledge regarding leadership theories and models such as situational leadership theory and transformational leadership model. The understanding of theories and models developed the clarity regarding the ways in which leaders work in their respective business field and yield success for not just the firm but the working individuals as well. </w:t>
      </w:r>
    </w:p>
    <w:p w14:paraId="63322732" w14:textId="77777777" w:rsidR="00D17F53" w:rsidRDefault="00D17F53" w:rsidP="005F3E1C"/>
    <w:p w14:paraId="33F56E73" w14:textId="77777777" w:rsidR="00D17F53" w:rsidRDefault="00D17F53" w:rsidP="005F3E1C"/>
    <w:p w14:paraId="7895C68C" w14:textId="77777777" w:rsidR="00D17F53" w:rsidRDefault="00D17F53" w:rsidP="005F3E1C"/>
    <w:p w14:paraId="380BDDA1" w14:textId="77777777" w:rsidR="00D17F53" w:rsidRDefault="00D17F53" w:rsidP="005F3E1C"/>
    <w:p w14:paraId="10FBAEE3" w14:textId="77777777" w:rsidR="00D17F53" w:rsidRDefault="00D17F53" w:rsidP="00D17F53">
      <w:pPr>
        <w:pStyle w:val="1"/>
      </w:pPr>
      <w:bookmarkStart w:id="3" w:name="_Toc150878013"/>
      <w:r>
        <w:lastRenderedPageBreak/>
        <w:t>REFERENCES</w:t>
      </w:r>
      <w:bookmarkEnd w:id="3"/>
    </w:p>
    <w:p w14:paraId="2270E22E" w14:textId="77777777" w:rsidR="00D17F53" w:rsidRDefault="00D17F53" w:rsidP="00D17F53">
      <w:pPr>
        <w:spacing w:line="240" w:lineRule="auto"/>
        <w:rPr>
          <w:u w:val="single"/>
        </w:rPr>
      </w:pPr>
      <w:r w:rsidRPr="002B6AEF">
        <w:rPr>
          <w:u w:val="single"/>
        </w:rPr>
        <w:t>Books and Journals</w:t>
      </w:r>
    </w:p>
    <w:p w14:paraId="5FA1BC86" w14:textId="77777777" w:rsidR="00D17F53" w:rsidRPr="002B6AEF" w:rsidRDefault="00D17F53" w:rsidP="00D17F53">
      <w:pPr>
        <w:spacing w:line="240" w:lineRule="auto"/>
        <w:ind w:left="851" w:hanging="851"/>
        <w:rPr>
          <w:rFonts w:cs="Times New Roman"/>
          <w:szCs w:val="24"/>
        </w:rPr>
      </w:pPr>
      <w:proofErr w:type="spellStart"/>
      <w:r w:rsidRPr="002B6AEF">
        <w:rPr>
          <w:rFonts w:cs="Times New Roman"/>
          <w:color w:val="222222"/>
          <w:szCs w:val="24"/>
          <w:shd w:val="clear" w:color="auto" w:fill="FFFFFF"/>
        </w:rPr>
        <w:t>Asbari</w:t>
      </w:r>
      <w:proofErr w:type="spellEnd"/>
      <w:r w:rsidRPr="002B6AEF">
        <w:rPr>
          <w:rFonts w:cs="Times New Roman"/>
          <w:color w:val="222222"/>
          <w:szCs w:val="24"/>
          <w:shd w:val="clear" w:color="auto" w:fill="FFFFFF"/>
        </w:rPr>
        <w:t xml:space="preserve">, M., </w:t>
      </w:r>
      <w:r>
        <w:rPr>
          <w:rFonts w:cs="Times New Roman"/>
          <w:color w:val="222222"/>
          <w:szCs w:val="24"/>
          <w:shd w:val="clear" w:color="auto" w:fill="FFFFFF"/>
        </w:rPr>
        <w:t>(</w:t>
      </w:r>
      <w:r w:rsidRPr="002B6AEF">
        <w:rPr>
          <w:rFonts w:cs="Times New Roman"/>
          <w:color w:val="222222"/>
          <w:szCs w:val="24"/>
          <w:shd w:val="clear" w:color="auto" w:fill="FFFFFF"/>
        </w:rPr>
        <w:t>2020</w:t>
      </w:r>
      <w:r>
        <w:rPr>
          <w:rFonts w:cs="Times New Roman"/>
          <w:color w:val="222222"/>
          <w:szCs w:val="24"/>
          <w:shd w:val="clear" w:color="auto" w:fill="FFFFFF"/>
        </w:rPr>
        <w:t>)</w:t>
      </w:r>
      <w:r w:rsidRPr="002B6AEF">
        <w:rPr>
          <w:rFonts w:cs="Times New Roman"/>
          <w:color w:val="222222"/>
          <w:szCs w:val="24"/>
          <w:shd w:val="clear" w:color="auto" w:fill="FFFFFF"/>
        </w:rPr>
        <w:t xml:space="preserve">. Is transformational leadership suitable for future organizational </w:t>
      </w:r>
      <w:proofErr w:type="gramStart"/>
      <w:r w:rsidRPr="002B6AEF">
        <w:rPr>
          <w:rFonts w:cs="Times New Roman"/>
          <w:color w:val="222222"/>
          <w:szCs w:val="24"/>
          <w:shd w:val="clear" w:color="auto" w:fill="FFFFFF"/>
        </w:rPr>
        <w:t>needs?.</w:t>
      </w:r>
      <w:proofErr w:type="gramEnd"/>
      <w:r w:rsidRPr="002B6AEF">
        <w:rPr>
          <w:rFonts w:cs="Times New Roman"/>
          <w:color w:val="222222"/>
          <w:szCs w:val="24"/>
          <w:shd w:val="clear" w:color="auto" w:fill="FFFFFF"/>
        </w:rPr>
        <w:t> </w:t>
      </w:r>
      <w:r w:rsidRPr="002B6AEF">
        <w:rPr>
          <w:rFonts w:cs="Times New Roman"/>
          <w:i/>
          <w:iCs/>
          <w:color w:val="222222"/>
          <w:szCs w:val="24"/>
          <w:shd w:val="clear" w:color="auto" w:fill="FFFFFF"/>
        </w:rPr>
        <w:t>International Journal of Social, Policy and Law</w:t>
      </w:r>
      <w:r>
        <w:rPr>
          <w:rFonts w:cs="Times New Roman"/>
          <w:color w:val="222222"/>
          <w:szCs w:val="24"/>
          <w:shd w:val="clear" w:color="auto" w:fill="FFFFFF"/>
        </w:rPr>
        <w:t>.</w:t>
      </w:r>
      <w:r w:rsidRPr="002B6AEF">
        <w:rPr>
          <w:rFonts w:cs="Times New Roman"/>
          <w:color w:val="222222"/>
          <w:szCs w:val="24"/>
          <w:shd w:val="clear" w:color="auto" w:fill="FFFFFF"/>
        </w:rPr>
        <w:t> </w:t>
      </w:r>
      <w:r w:rsidRPr="002B6AEF">
        <w:rPr>
          <w:rFonts w:cs="Times New Roman"/>
          <w:iCs/>
          <w:color w:val="222222"/>
          <w:szCs w:val="24"/>
          <w:shd w:val="clear" w:color="auto" w:fill="FFFFFF"/>
        </w:rPr>
        <w:t>1</w:t>
      </w:r>
      <w:r w:rsidRPr="002B6AEF">
        <w:rPr>
          <w:rFonts w:cs="Times New Roman"/>
          <w:color w:val="222222"/>
          <w:szCs w:val="24"/>
          <w:shd w:val="clear" w:color="auto" w:fill="FFFFFF"/>
        </w:rPr>
        <w:t>(</w:t>
      </w:r>
      <w:r>
        <w:rPr>
          <w:rFonts w:cs="Times New Roman"/>
          <w:color w:val="222222"/>
          <w:szCs w:val="24"/>
          <w:shd w:val="clear" w:color="auto" w:fill="FFFFFF"/>
        </w:rPr>
        <w:t>1).</w:t>
      </w:r>
      <w:r w:rsidRPr="002B6AEF">
        <w:rPr>
          <w:rFonts w:cs="Times New Roman"/>
          <w:color w:val="222222"/>
          <w:szCs w:val="24"/>
          <w:shd w:val="clear" w:color="auto" w:fill="FFFFFF"/>
        </w:rPr>
        <w:t xml:space="preserve"> pp.51-55.</w:t>
      </w:r>
    </w:p>
    <w:p w14:paraId="5ACA5B43" w14:textId="77777777" w:rsidR="00D17F53" w:rsidRPr="002B6AEF" w:rsidRDefault="00D17F53" w:rsidP="00D17F53">
      <w:pPr>
        <w:spacing w:line="240" w:lineRule="auto"/>
        <w:ind w:left="851" w:hanging="851"/>
        <w:rPr>
          <w:rFonts w:cs="Times New Roman"/>
          <w:color w:val="222222"/>
          <w:szCs w:val="24"/>
          <w:shd w:val="clear" w:color="auto" w:fill="FFFFFF"/>
        </w:rPr>
      </w:pPr>
      <w:r w:rsidRPr="002B6AEF">
        <w:rPr>
          <w:rFonts w:cs="Times New Roman"/>
          <w:color w:val="222222"/>
          <w:szCs w:val="24"/>
          <w:shd w:val="clear" w:color="auto" w:fill="FFFFFF"/>
        </w:rPr>
        <w:t xml:space="preserve">Weiss, S.A., </w:t>
      </w:r>
      <w:proofErr w:type="spellStart"/>
      <w:r w:rsidRPr="002B6AEF">
        <w:rPr>
          <w:rFonts w:cs="Times New Roman"/>
          <w:color w:val="222222"/>
          <w:szCs w:val="24"/>
          <w:shd w:val="clear" w:color="auto" w:fill="FFFFFF"/>
        </w:rPr>
        <w:t>Tappen</w:t>
      </w:r>
      <w:proofErr w:type="spellEnd"/>
      <w:r w:rsidRPr="002B6AEF">
        <w:rPr>
          <w:rFonts w:cs="Times New Roman"/>
          <w:color w:val="222222"/>
          <w:szCs w:val="24"/>
          <w:shd w:val="clear" w:color="auto" w:fill="FFFFFF"/>
        </w:rPr>
        <w:t xml:space="preserve">, R.M. and Grimley, K., </w:t>
      </w:r>
      <w:r>
        <w:rPr>
          <w:rFonts w:cs="Times New Roman"/>
          <w:color w:val="222222"/>
          <w:szCs w:val="24"/>
          <w:shd w:val="clear" w:color="auto" w:fill="FFFFFF"/>
        </w:rPr>
        <w:t>(</w:t>
      </w:r>
      <w:r w:rsidRPr="002B6AEF">
        <w:rPr>
          <w:rFonts w:cs="Times New Roman"/>
          <w:color w:val="222222"/>
          <w:szCs w:val="24"/>
          <w:shd w:val="clear" w:color="auto" w:fill="FFFFFF"/>
        </w:rPr>
        <w:t>2019</w:t>
      </w:r>
      <w:r>
        <w:rPr>
          <w:rFonts w:cs="Times New Roman"/>
          <w:color w:val="222222"/>
          <w:szCs w:val="24"/>
          <w:shd w:val="clear" w:color="auto" w:fill="FFFFFF"/>
        </w:rPr>
        <w:t>)</w:t>
      </w:r>
      <w:r w:rsidRPr="002B6AEF">
        <w:rPr>
          <w:rFonts w:cs="Times New Roman"/>
          <w:color w:val="222222"/>
          <w:szCs w:val="24"/>
          <w:shd w:val="clear" w:color="auto" w:fill="FFFFFF"/>
        </w:rPr>
        <w:t>. </w:t>
      </w:r>
      <w:r w:rsidRPr="002B6AEF">
        <w:rPr>
          <w:rFonts w:cs="Times New Roman"/>
          <w:i/>
          <w:iCs/>
          <w:color w:val="222222"/>
          <w:szCs w:val="24"/>
          <w:shd w:val="clear" w:color="auto" w:fill="FFFFFF"/>
        </w:rPr>
        <w:t>Essentials of nursing leadership &amp; management</w:t>
      </w:r>
      <w:r w:rsidRPr="002B6AEF">
        <w:rPr>
          <w:rFonts w:cs="Times New Roman"/>
          <w:color w:val="222222"/>
          <w:szCs w:val="24"/>
          <w:shd w:val="clear" w:color="auto" w:fill="FFFFFF"/>
        </w:rPr>
        <w:t>. FA Davis.</w:t>
      </w:r>
    </w:p>
    <w:p w14:paraId="201BF97A" w14:textId="77777777" w:rsidR="00D17F53" w:rsidRPr="002B6AEF" w:rsidRDefault="00D17F53" w:rsidP="00D17F53">
      <w:pPr>
        <w:spacing w:line="240" w:lineRule="auto"/>
        <w:ind w:left="851" w:hanging="851"/>
        <w:rPr>
          <w:rFonts w:cs="Times New Roman"/>
          <w:color w:val="222222"/>
          <w:szCs w:val="24"/>
          <w:shd w:val="clear" w:color="auto" w:fill="FFFFFF"/>
        </w:rPr>
      </w:pPr>
      <w:proofErr w:type="spellStart"/>
      <w:r w:rsidRPr="002B6AEF">
        <w:rPr>
          <w:rFonts w:cs="Times New Roman"/>
          <w:color w:val="222222"/>
          <w:szCs w:val="24"/>
          <w:shd w:val="clear" w:color="auto" w:fill="FFFFFF"/>
        </w:rPr>
        <w:t>Wuryani</w:t>
      </w:r>
      <w:proofErr w:type="spellEnd"/>
      <w:r w:rsidRPr="002B6AEF">
        <w:rPr>
          <w:rFonts w:cs="Times New Roman"/>
          <w:color w:val="222222"/>
          <w:szCs w:val="24"/>
          <w:shd w:val="clear" w:color="auto" w:fill="FFFFFF"/>
        </w:rPr>
        <w:t xml:space="preserve">, E., </w:t>
      </w:r>
      <w:r>
        <w:rPr>
          <w:rFonts w:cs="Times New Roman"/>
          <w:color w:val="222222"/>
          <w:szCs w:val="24"/>
          <w:shd w:val="clear" w:color="auto" w:fill="FFFFFF"/>
        </w:rPr>
        <w:t>and et.al</w:t>
      </w:r>
      <w:r w:rsidRPr="002B6AEF">
        <w:rPr>
          <w:rFonts w:cs="Times New Roman"/>
          <w:color w:val="222222"/>
          <w:szCs w:val="24"/>
          <w:shd w:val="clear" w:color="auto" w:fill="FFFFFF"/>
        </w:rPr>
        <w:t xml:space="preserve">, </w:t>
      </w:r>
      <w:r>
        <w:rPr>
          <w:rFonts w:cs="Times New Roman"/>
          <w:color w:val="222222"/>
          <w:szCs w:val="24"/>
          <w:shd w:val="clear" w:color="auto" w:fill="FFFFFF"/>
        </w:rPr>
        <w:t>(</w:t>
      </w:r>
      <w:r w:rsidRPr="002B6AEF">
        <w:rPr>
          <w:rFonts w:cs="Times New Roman"/>
          <w:color w:val="222222"/>
          <w:szCs w:val="24"/>
          <w:shd w:val="clear" w:color="auto" w:fill="FFFFFF"/>
        </w:rPr>
        <w:t>2021</w:t>
      </w:r>
      <w:r>
        <w:rPr>
          <w:rFonts w:cs="Times New Roman"/>
          <w:color w:val="222222"/>
          <w:szCs w:val="24"/>
          <w:shd w:val="clear" w:color="auto" w:fill="FFFFFF"/>
        </w:rPr>
        <w:t>)</w:t>
      </w:r>
      <w:r w:rsidRPr="002B6AEF">
        <w:rPr>
          <w:rFonts w:cs="Times New Roman"/>
          <w:color w:val="222222"/>
          <w:szCs w:val="24"/>
          <w:shd w:val="clear" w:color="auto" w:fill="FFFFFF"/>
        </w:rPr>
        <w:t>. Analysis of decision support system on situational leadership styles on work motivation and employee performance. </w:t>
      </w:r>
      <w:r w:rsidRPr="002B6AEF">
        <w:rPr>
          <w:rFonts w:cs="Times New Roman"/>
          <w:i/>
          <w:iCs/>
          <w:color w:val="222222"/>
          <w:szCs w:val="24"/>
          <w:shd w:val="clear" w:color="auto" w:fill="FFFFFF"/>
        </w:rPr>
        <w:t>Management Science Letters</w:t>
      </w:r>
      <w:r>
        <w:rPr>
          <w:rFonts w:cs="Times New Roman"/>
          <w:color w:val="222222"/>
          <w:szCs w:val="24"/>
          <w:shd w:val="clear" w:color="auto" w:fill="FFFFFF"/>
        </w:rPr>
        <w:t>.</w:t>
      </w:r>
      <w:r w:rsidRPr="002B6AEF">
        <w:rPr>
          <w:rFonts w:cs="Times New Roman"/>
          <w:color w:val="222222"/>
          <w:szCs w:val="24"/>
          <w:shd w:val="clear" w:color="auto" w:fill="FFFFFF"/>
        </w:rPr>
        <w:t> </w:t>
      </w:r>
      <w:r w:rsidRPr="002B6AEF">
        <w:rPr>
          <w:rFonts w:cs="Times New Roman"/>
          <w:iCs/>
          <w:color w:val="222222"/>
          <w:szCs w:val="24"/>
          <w:shd w:val="clear" w:color="auto" w:fill="FFFFFF"/>
        </w:rPr>
        <w:t>11</w:t>
      </w:r>
      <w:r w:rsidRPr="002B6AEF">
        <w:rPr>
          <w:rFonts w:cs="Times New Roman"/>
          <w:color w:val="222222"/>
          <w:szCs w:val="24"/>
          <w:shd w:val="clear" w:color="auto" w:fill="FFFFFF"/>
        </w:rPr>
        <w:t>(</w:t>
      </w:r>
      <w:r>
        <w:rPr>
          <w:rFonts w:cs="Times New Roman"/>
          <w:color w:val="222222"/>
          <w:szCs w:val="24"/>
          <w:shd w:val="clear" w:color="auto" w:fill="FFFFFF"/>
        </w:rPr>
        <w:t>2).</w:t>
      </w:r>
      <w:r w:rsidRPr="002B6AEF">
        <w:rPr>
          <w:rFonts w:cs="Times New Roman"/>
          <w:color w:val="222222"/>
          <w:szCs w:val="24"/>
          <w:shd w:val="clear" w:color="auto" w:fill="FFFFFF"/>
        </w:rPr>
        <w:t xml:space="preserve"> pp.365-372.</w:t>
      </w:r>
    </w:p>
    <w:p w14:paraId="7CC9F08F" w14:textId="77777777" w:rsidR="00D17F53" w:rsidRPr="005F3E1C" w:rsidRDefault="00D17F53" w:rsidP="005F3E1C"/>
    <w:sectPr w:rsidR="00D17F53" w:rsidRPr="005F3E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E1C"/>
    <w:rsid w:val="001B6858"/>
    <w:rsid w:val="001D5161"/>
    <w:rsid w:val="0020150C"/>
    <w:rsid w:val="005F3E1C"/>
    <w:rsid w:val="00B16298"/>
    <w:rsid w:val="00D17F53"/>
  </w:rsids>
  <m:mathPr>
    <m:mathFont m:val="Cambria Math"/>
    <m:brkBin m:val="before"/>
    <m:brkBinSub m:val="--"/>
    <m:smallFrac m:val="0"/>
    <m:dispDef/>
    <m:lMargin m:val="0"/>
    <m:rMargin m:val="0"/>
    <m:defJc m:val="centerGroup"/>
    <m:wrapIndent m:val="1440"/>
    <m:intLim m:val="subSup"/>
    <m:naryLim m:val="undOvr"/>
  </m:mathPr>
  <w:themeFontLang w:val="ru-GB"/>
  <w:clrSchemeMapping w:bg1="light1" w:t1="dark1" w:bg2="light2" w:t2="dark2" w:accent1="accent1" w:accent2="accent2" w:accent3="accent3" w:accent4="accent4" w:accent5="accent5" w:accent6="accent6" w:hyperlink="hyperlink" w:followedHyperlink="followedHyperlink"/>
  <w:decimalSymbol w:val="."/>
  <w:listSeparator w:val=";"/>
  <w14:docId w14:val="270B8BC6"/>
  <w15:chartTrackingRefBased/>
  <w15:docId w15:val="{9E0FFA15-2B47-4349-9705-8E06C5D172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ru-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F3E1C"/>
    <w:pPr>
      <w:spacing w:after="200" w:line="360" w:lineRule="auto"/>
      <w:jc w:val="both"/>
    </w:pPr>
    <w:rPr>
      <w:rFonts w:ascii="Times New Roman" w:hAnsi="Times New Roman"/>
      <w:kern w:val="0"/>
      <w:szCs w:val="22"/>
      <w:lang w:val="en-GB"/>
      <w14:ligatures w14:val="none"/>
    </w:rPr>
  </w:style>
  <w:style w:type="paragraph" w:styleId="1">
    <w:name w:val="heading 1"/>
    <w:basedOn w:val="a"/>
    <w:next w:val="a"/>
    <w:link w:val="10"/>
    <w:uiPriority w:val="9"/>
    <w:qFormat/>
    <w:rsid w:val="005F3E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semiHidden/>
    <w:unhideWhenUsed/>
    <w:qFormat/>
    <w:rsid w:val="005F3E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5F3E1C"/>
    <w:rPr>
      <w:rFonts w:asciiTheme="majorHAnsi" w:eastAsiaTheme="majorEastAsia" w:hAnsiTheme="majorHAnsi" w:cstheme="majorBidi"/>
      <w:color w:val="2F5496" w:themeColor="accent1" w:themeShade="BF"/>
      <w:kern w:val="0"/>
      <w:sz w:val="32"/>
      <w:szCs w:val="32"/>
      <w:lang w:val="en-GB"/>
      <w14:ligatures w14:val="none"/>
    </w:rPr>
  </w:style>
  <w:style w:type="paragraph" w:styleId="a3">
    <w:name w:val="TOC Heading"/>
    <w:basedOn w:val="1"/>
    <w:next w:val="a"/>
    <w:uiPriority w:val="39"/>
    <w:unhideWhenUsed/>
    <w:qFormat/>
    <w:rsid w:val="005F3E1C"/>
    <w:pPr>
      <w:spacing w:before="480" w:line="276" w:lineRule="auto"/>
      <w:jc w:val="left"/>
      <w:outlineLvl w:val="9"/>
    </w:pPr>
    <w:rPr>
      <w:b/>
      <w:bCs/>
      <w:sz w:val="28"/>
      <w:szCs w:val="28"/>
      <w:lang w:val="en-US"/>
    </w:rPr>
  </w:style>
  <w:style w:type="paragraph" w:styleId="11">
    <w:name w:val="toc 1"/>
    <w:basedOn w:val="a"/>
    <w:next w:val="a"/>
    <w:autoRedefine/>
    <w:uiPriority w:val="39"/>
    <w:unhideWhenUsed/>
    <w:rsid w:val="005F3E1C"/>
    <w:pPr>
      <w:spacing w:after="100"/>
    </w:pPr>
  </w:style>
  <w:style w:type="paragraph" w:styleId="21">
    <w:name w:val="toc 2"/>
    <w:basedOn w:val="a"/>
    <w:next w:val="a"/>
    <w:autoRedefine/>
    <w:uiPriority w:val="39"/>
    <w:unhideWhenUsed/>
    <w:rsid w:val="005F3E1C"/>
    <w:pPr>
      <w:spacing w:after="100"/>
      <w:ind w:left="240"/>
    </w:pPr>
  </w:style>
  <w:style w:type="character" w:styleId="a4">
    <w:name w:val="Hyperlink"/>
    <w:basedOn w:val="a0"/>
    <w:uiPriority w:val="99"/>
    <w:unhideWhenUsed/>
    <w:rsid w:val="005F3E1C"/>
    <w:rPr>
      <w:color w:val="0563C1" w:themeColor="hyperlink"/>
      <w:u w:val="single"/>
    </w:rPr>
  </w:style>
  <w:style w:type="character" w:customStyle="1" w:styleId="20">
    <w:name w:val="Заголовок 2 Знак"/>
    <w:basedOn w:val="a0"/>
    <w:link w:val="2"/>
    <w:uiPriority w:val="9"/>
    <w:semiHidden/>
    <w:rsid w:val="005F3E1C"/>
    <w:rPr>
      <w:rFonts w:asciiTheme="majorHAnsi" w:eastAsiaTheme="majorEastAsia" w:hAnsiTheme="majorHAnsi" w:cstheme="majorBidi"/>
      <w:color w:val="2F5496" w:themeColor="accent1" w:themeShade="BF"/>
      <w:kern w:val="0"/>
      <w:sz w:val="26"/>
      <w:szCs w:val="26"/>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4</Pages>
  <Words>715</Words>
  <Characters>4076</Characters>
  <Application>Microsoft Office Word</Application>
  <DocSecurity>0</DocSecurity>
  <Lines>33</Lines>
  <Paragraphs>9</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4782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Adelina Sisianu (2020528)</dc:creator>
  <cp:keywords/>
  <dc:description/>
  <cp:lastModifiedBy>Adelina Sisianu (2020528)</cp:lastModifiedBy>
  <cp:revision>1</cp:revision>
  <dcterms:created xsi:type="dcterms:W3CDTF">2023-11-23T20:30:00Z</dcterms:created>
  <dcterms:modified xsi:type="dcterms:W3CDTF">2023-11-23T21:00:00Z</dcterms:modified>
</cp:coreProperties>
</file>