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7B96CD" w14:textId="6F5EEEEE" w:rsidR="005B19D8" w:rsidRPr="00E03108" w:rsidRDefault="005B19D8">
      <w:pPr>
        <w:rPr>
          <w:sz w:val="24"/>
          <w:szCs w:val="24"/>
        </w:rPr>
      </w:pPr>
      <w:proofErr w:type="gramStart"/>
      <w:r w:rsidRPr="005B19D8">
        <w:rPr>
          <w:sz w:val="36"/>
          <w:szCs w:val="36"/>
        </w:rPr>
        <w:t>COMMUNITY  CARE</w:t>
      </w:r>
      <w:proofErr w:type="gramEnd"/>
    </w:p>
    <w:p w14:paraId="57652AC8" w14:textId="01340916" w:rsidR="009615D1" w:rsidRDefault="009E19B7">
      <w:pPr>
        <w:rPr>
          <w:sz w:val="24"/>
          <w:szCs w:val="24"/>
        </w:rPr>
      </w:pPr>
      <w:r>
        <w:rPr>
          <w:sz w:val="24"/>
          <w:szCs w:val="24"/>
        </w:rPr>
        <w:t>Smith, M. (2018) stated that The Welsh Government want</w:t>
      </w:r>
      <w:r w:rsidR="00502DC5">
        <w:rPr>
          <w:sz w:val="24"/>
          <w:szCs w:val="24"/>
        </w:rPr>
        <w:t>s</w:t>
      </w:r>
      <w:bookmarkStart w:id="0" w:name="_GoBack"/>
      <w:bookmarkEnd w:id="0"/>
      <w:r>
        <w:rPr>
          <w:sz w:val="24"/>
          <w:szCs w:val="24"/>
        </w:rPr>
        <w:t xml:space="preserve"> to reduce the reliance on </w:t>
      </w:r>
    </w:p>
    <w:p w14:paraId="78A08570" w14:textId="77777777" w:rsidR="009615D1" w:rsidRDefault="009E19B7">
      <w:pPr>
        <w:rPr>
          <w:sz w:val="24"/>
          <w:szCs w:val="24"/>
        </w:rPr>
      </w:pPr>
      <w:r>
        <w:rPr>
          <w:sz w:val="24"/>
          <w:szCs w:val="24"/>
        </w:rPr>
        <w:t>hospitals as part of its plan for a sustainable health service</w:t>
      </w:r>
      <w:r w:rsidR="001F38F9">
        <w:rPr>
          <w:sz w:val="24"/>
          <w:szCs w:val="24"/>
        </w:rPr>
        <w:t xml:space="preserve">, that will </w:t>
      </w:r>
      <w:r w:rsidR="004E09B8">
        <w:rPr>
          <w:sz w:val="24"/>
          <w:szCs w:val="24"/>
        </w:rPr>
        <w:t xml:space="preserve">deliver care closer to </w:t>
      </w:r>
    </w:p>
    <w:p w14:paraId="500A5E44" w14:textId="77777777" w:rsidR="009615D1" w:rsidRDefault="004E09B8">
      <w:pPr>
        <w:rPr>
          <w:sz w:val="24"/>
          <w:szCs w:val="24"/>
        </w:rPr>
      </w:pPr>
      <w:r>
        <w:rPr>
          <w:sz w:val="24"/>
          <w:szCs w:val="24"/>
        </w:rPr>
        <w:t xml:space="preserve">people’s homes and lessen reliance on hospitals. Encourage patients to manage their own </w:t>
      </w:r>
    </w:p>
    <w:p w14:paraId="01E49AE2" w14:textId="77777777" w:rsidR="009615D1" w:rsidRDefault="004E09B8">
      <w:pPr>
        <w:rPr>
          <w:sz w:val="24"/>
          <w:szCs w:val="24"/>
        </w:rPr>
      </w:pPr>
      <w:r>
        <w:rPr>
          <w:sz w:val="24"/>
          <w:szCs w:val="24"/>
        </w:rPr>
        <w:t>health and well-being through prudent healthcare system</w:t>
      </w:r>
      <w:r w:rsidR="002F1172">
        <w:rPr>
          <w:sz w:val="24"/>
          <w:szCs w:val="24"/>
        </w:rPr>
        <w:t xml:space="preserve">, allowing a seamless service and </w:t>
      </w:r>
    </w:p>
    <w:p w14:paraId="0E9CE11B" w14:textId="77777777" w:rsidR="009615D1" w:rsidRDefault="002F1172">
      <w:pPr>
        <w:rPr>
          <w:sz w:val="24"/>
          <w:szCs w:val="24"/>
        </w:rPr>
      </w:pPr>
      <w:r>
        <w:rPr>
          <w:sz w:val="24"/>
          <w:szCs w:val="24"/>
        </w:rPr>
        <w:t>provide a holistic care. The prudent healthcare strate</w:t>
      </w:r>
      <w:r w:rsidR="007D2488">
        <w:rPr>
          <w:sz w:val="24"/>
          <w:szCs w:val="24"/>
        </w:rPr>
        <w:t xml:space="preserve">gy will reduce dependency and high </w:t>
      </w:r>
    </w:p>
    <w:p w14:paraId="1607973F" w14:textId="77777777" w:rsidR="009615D1" w:rsidRDefault="007D2488">
      <w:pPr>
        <w:rPr>
          <w:sz w:val="24"/>
          <w:szCs w:val="24"/>
        </w:rPr>
      </w:pPr>
      <w:proofErr w:type="gramStart"/>
      <w:r>
        <w:rPr>
          <w:sz w:val="24"/>
          <w:szCs w:val="24"/>
        </w:rPr>
        <w:t>expenditure,</w:t>
      </w:r>
      <w:proofErr w:type="gramEnd"/>
      <w:r>
        <w:rPr>
          <w:sz w:val="24"/>
          <w:szCs w:val="24"/>
        </w:rPr>
        <w:t xml:space="preserve"> eliminate hospital pressure to unnecessary admission. An increase to use of </w:t>
      </w:r>
    </w:p>
    <w:p w14:paraId="28012264" w14:textId="3374770A" w:rsidR="00311A57" w:rsidRPr="003F189E" w:rsidRDefault="007D2488">
      <w:pPr>
        <w:rPr>
          <w:sz w:val="24"/>
          <w:szCs w:val="24"/>
        </w:rPr>
      </w:pPr>
      <w:r>
        <w:rPr>
          <w:sz w:val="24"/>
          <w:szCs w:val="24"/>
        </w:rPr>
        <w:t xml:space="preserve">digital technologies, </w:t>
      </w:r>
      <w:r w:rsidR="0094180C">
        <w:rPr>
          <w:sz w:val="24"/>
          <w:szCs w:val="24"/>
        </w:rPr>
        <w:t>in support to service providers, unpaid carers and volunteers.</w:t>
      </w:r>
    </w:p>
    <w:p w14:paraId="419D875A" w14:textId="535E4F8D" w:rsidR="004C663C" w:rsidRDefault="004C663C">
      <w:pPr>
        <w:rPr>
          <w:sz w:val="24"/>
          <w:szCs w:val="24"/>
        </w:rPr>
      </w:pPr>
    </w:p>
    <w:p w14:paraId="0F9C235E" w14:textId="4480EE4E" w:rsidR="004C663C" w:rsidRDefault="00D37AF1">
      <w:pPr>
        <w:rPr>
          <w:sz w:val="24"/>
          <w:szCs w:val="24"/>
        </w:rPr>
      </w:pPr>
      <w:r>
        <w:rPr>
          <w:sz w:val="24"/>
          <w:szCs w:val="24"/>
        </w:rPr>
        <w:t>PRUDENT HEALTHCARE</w:t>
      </w:r>
    </w:p>
    <w:p w14:paraId="72FACD3B" w14:textId="77777777" w:rsidR="009D6723" w:rsidRDefault="001714E8">
      <w:pPr>
        <w:rPr>
          <w:sz w:val="24"/>
          <w:szCs w:val="24"/>
        </w:rPr>
      </w:pPr>
      <w:r>
        <w:rPr>
          <w:sz w:val="24"/>
          <w:szCs w:val="24"/>
        </w:rPr>
        <w:t xml:space="preserve">Prudent Healthcare concept was introduced in December 2013 by the Commission with the </w:t>
      </w:r>
    </w:p>
    <w:p w14:paraId="3C4989CD" w14:textId="0730B776" w:rsidR="001714E8" w:rsidRDefault="001714E8">
      <w:pPr>
        <w:rPr>
          <w:sz w:val="24"/>
          <w:szCs w:val="24"/>
        </w:rPr>
      </w:pPr>
      <w:r>
        <w:rPr>
          <w:sz w:val="24"/>
          <w:szCs w:val="24"/>
        </w:rPr>
        <w:t xml:space="preserve">Simply Prudent Healthcare publication which contained principles that underpins the aims </w:t>
      </w:r>
    </w:p>
    <w:p w14:paraId="4B95A079" w14:textId="463A0E75" w:rsidR="001714E8" w:rsidRDefault="001714E8">
      <w:pPr>
        <w:rPr>
          <w:sz w:val="24"/>
          <w:szCs w:val="24"/>
        </w:rPr>
      </w:pPr>
      <w:r>
        <w:rPr>
          <w:sz w:val="24"/>
          <w:szCs w:val="24"/>
        </w:rPr>
        <w:t xml:space="preserve">and objectives of the concept. Guidance on the Commission is provided on how to best </w:t>
      </w:r>
    </w:p>
    <w:p w14:paraId="61EB99B1" w14:textId="267402A1" w:rsidR="001714E8" w:rsidRDefault="001714E8">
      <w:pPr>
        <w:rPr>
          <w:sz w:val="24"/>
          <w:szCs w:val="24"/>
        </w:rPr>
      </w:pPr>
      <w:r>
        <w:rPr>
          <w:sz w:val="24"/>
          <w:szCs w:val="24"/>
        </w:rPr>
        <w:t xml:space="preserve">support healthcare within Wales. A wide-ranging conversation was encouraged on what </w:t>
      </w:r>
    </w:p>
    <w:p w14:paraId="2142F8FC" w14:textId="7A95DA7B" w:rsidR="00A17625" w:rsidRDefault="001714E8">
      <w:pPr>
        <w:rPr>
          <w:sz w:val="24"/>
          <w:szCs w:val="24"/>
        </w:rPr>
      </w:pPr>
      <w:r>
        <w:rPr>
          <w:sz w:val="24"/>
          <w:szCs w:val="24"/>
        </w:rPr>
        <w:t>Prudent Healthcare should be, throughout 2014 the Commission reached out.</w:t>
      </w:r>
    </w:p>
    <w:p w14:paraId="11BB608E" w14:textId="77777777" w:rsidR="009D6723" w:rsidRDefault="009D6723" w:rsidP="007226F7">
      <w:pPr>
        <w:spacing w:after="240" w:line="360" w:lineRule="auto"/>
        <w:rPr>
          <w:sz w:val="24"/>
          <w:szCs w:val="24"/>
        </w:rPr>
      </w:pPr>
    </w:p>
    <w:p w14:paraId="00378709" w14:textId="1AA04673" w:rsidR="00D37AF1" w:rsidRDefault="00D37AF1" w:rsidP="007226F7">
      <w:pPr>
        <w:spacing w:after="240" w:line="360" w:lineRule="auto"/>
        <w:rPr>
          <w:sz w:val="24"/>
          <w:szCs w:val="24"/>
        </w:rPr>
      </w:pPr>
      <w:r>
        <w:rPr>
          <w:sz w:val="24"/>
          <w:szCs w:val="24"/>
        </w:rPr>
        <w:t xml:space="preserve">Dr S. Lewis stated that, prudent healthcare provides a philosophy and sets out principles to guide our work that sustain the NHS in Wales for future generations. </w:t>
      </w:r>
      <w:r w:rsidR="00E2507C">
        <w:rPr>
          <w:sz w:val="24"/>
          <w:szCs w:val="24"/>
        </w:rPr>
        <w:t>Prudent healthcare involves patients to create their own care and participate fully in decision making. However, Wales has high percentage of ageing society and experienced with a growing chronic disease.</w:t>
      </w:r>
      <w:r w:rsidR="002737D5">
        <w:rPr>
          <w:sz w:val="24"/>
          <w:szCs w:val="24"/>
        </w:rPr>
        <w:t xml:space="preserve"> Therefore, Primary care clinicians will need to become more skilled at making treatment decisions with patients, (prudenthealthcare.org.uk 2019).</w:t>
      </w:r>
      <w:r w:rsidR="004C04D7">
        <w:rPr>
          <w:sz w:val="24"/>
          <w:szCs w:val="24"/>
        </w:rPr>
        <w:t xml:space="preserve"> As patients are first seen at primary care before being referred to hospital, prudent health care plays a good role to eliminate patients being admitted unnecessarily. </w:t>
      </w:r>
      <w:r w:rsidR="00E2507C">
        <w:rPr>
          <w:sz w:val="24"/>
          <w:szCs w:val="24"/>
        </w:rPr>
        <w:t xml:space="preserve"> The plan about prudent healthcare is a long-term that can help the future generation to be in-control of their own health and well-being. </w:t>
      </w:r>
    </w:p>
    <w:p w14:paraId="09619ECC" w14:textId="01159C01" w:rsidR="009D6723" w:rsidRDefault="002737D5" w:rsidP="007226F7">
      <w:pPr>
        <w:spacing w:after="240" w:line="360" w:lineRule="auto"/>
        <w:jc w:val="both"/>
        <w:rPr>
          <w:sz w:val="24"/>
          <w:szCs w:val="24"/>
        </w:rPr>
      </w:pPr>
      <w:r>
        <w:rPr>
          <w:sz w:val="24"/>
          <w:szCs w:val="24"/>
        </w:rPr>
        <w:t xml:space="preserve">In this case, NHS in Wales can save spending huge amounts of money in patient care, reduce unnecessary </w:t>
      </w:r>
      <w:r w:rsidR="00DD1381">
        <w:rPr>
          <w:sz w:val="24"/>
          <w:szCs w:val="24"/>
        </w:rPr>
        <w:t>costs and use resources in healthcare wisely.</w:t>
      </w:r>
      <w:r w:rsidR="00DE4BB3">
        <w:rPr>
          <w:sz w:val="24"/>
          <w:szCs w:val="24"/>
        </w:rPr>
        <w:t xml:space="preserve"> </w:t>
      </w:r>
      <w:r w:rsidR="004C04D7">
        <w:rPr>
          <w:sz w:val="28"/>
          <w:szCs w:val="28"/>
        </w:rPr>
        <w:t>Dr</w:t>
      </w:r>
      <w:r w:rsidR="00DE4BB3">
        <w:rPr>
          <w:sz w:val="24"/>
          <w:szCs w:val="24"/>
        </w:rPr>
        <w:t xml:space="preserve"> S. Lewis indicated about, value-based healthcare as ‘an approach to provide care that maintains or improves quality whilst </w:t>
      </w:r>
      <w:r w:rsidR="00DE4BB3">
        <w:rPr>
          <w:sz w:val="24"/>
          <w:szCs w:val="24"/>
        </w:rPr>
        <w:lastRenderedPageBreak/>
        <w:t>restricting growth in cost, (1000lives.net 2019)</w:t>
      </w:r>
      <w:r w:rsidR="00BF4098">
        <w:rPr>
          <w:sz w:val="24"/>
          <w:szCs w:val="24"/>
        </w:rPr>
        <w:t>. Therefore, it is important that patients are educated about how the prudent healthcare works and be exposed to how to obtain information about their health, obtain online prescription, have knowledge with on online GP bookings and making use of pharmacy with being seen by the GP.  In this case ‘do no harm’ approach will be do more measurable high standard from patient perspective than being ignored. Health professionals are to play their role, explain about why changes in healthcare are introduced, the benefit of prudent healthcare to patients taking into consideration ethical approach. The Bevan Commission indicated about ‘providing an ethical approach to treating patients in which clinical needs and clinical prioritisation determines how services are provided</w:t>
      </w:r>
      <w:r w:rsidR="005D7E68">
        <w:rPr>
          <w:sz w:val="24"/>
          <w:szCs w:val="24"/>
        </w:rPr>
        <w:t>’</w:t>
      </w:r>
      <w:r w:rsidR="00BF4098">
        <w:rPr>
          <w:sz w:val="24"/>
          <w:szCs w:val="24"/>
        </w:rPr>
        <w:t>. Prudent healthcare serves wasted care to patients and deliver care that is suitable and fits the</w:t>
      </w:r>
      <w:r w:rsidR="00DD25C8">
        <w:rPr>
          <w:sz w:val="24"/>
          <w:szCs w:val="24"/>
        </w:rPr>
        <w:t>ir</w:t>
      </w:r>
      <w:r w:rsidR="00BF4098">
        <w:rPr>
          <w:sz w:val="24"/>
          <w:szCs w:val="24"/>
        </w:rPr>
        <w:t xml:space="preserve"> needs and condition of patients without </w:t>
      </w:r>
      <w:r w:rsidR="00703781">
        <w:rPr>
          <w:sz w:val="24"/>
          <w:szCs w:val="24"/>
        </w:rPr>
        <w:t>being ineffective</w:t>
      </w:r>
      <w:r w:rsidR="00DD25C8">
        <w:rPr>
          <w:sz w:val="24"/>
          <w:szCs w:val="24"/>
        </w:rPr>
        <w:t xml:space="preserve">. </w:t>
      </w:r>
      <w:r w:rsidR="005D7E68">
        <w:rPr>
          <w:sz w:val="24"/>
          <w:szCs w:val="24"/>
        </w:rPr>
        <w:t>P</w:t>
      </w:r>
      <w:r w:rsidR="00DD25C8">
        <w:rPr>
          <w:sz w:val="24"/>
          <w:szCs w:val="24"/>
        </w:rPr>
        <w:t>eople are actively engaged in decision making about their treatment and their wishes being taken to consideration.</w:t>
      </w:r>
      <w:r w:rsidR="005D7E68">
        <w:rPr>
          <w:sz w:val="24"/>
          <w:szCs w:val="24"/>
        </w:rPr>
        <w:t xml:space="preserve"> </w:t>
      </w:r>
      <w:r w:rsidR="00FA2175">
        <w:rPr>
          <w:sz w:val="24"/>
          <w:szCs w:val="24"/>
        </w:rPr>
        <w:t>These measures for change will be evaluated to see the effect of change in patients’ healthcare and well-being.</w:t>
      </w:r>
      <w:r w:rsidR="009D6723">
        <w:rPr>
          <w:sz w:val="24"/>
          <w:szCs w:val="24"/>
        </w:rPr>
        <w:t xml:space="preserve"> </w:t>
      </w:r>
    </w:p>
    <w:p w14:paraId="1ADCC286" w14:textId="350E8611" w:rsidR="00D662B2" w:rsidRPr="009D6723" w:rsidRDefault="00F01EA6" w:rsidP="007226F7">
      <w:pPr>
        <w:spacing w:after="240" w:line="360" w:lineRule="auto"/>
        <w:jc w:val="both"/>
        <w:rPr>
          <w:sz w:val="24"/>
          <w:szCs w:val="24"/>
        </w:rPr>
      </w:pPr>
      <w:r>
        <w:rPr>
          <w:sz w:val="24"/>
          <w:szCs w:val="24"/>
        </w:rPr>
        <w:t xml:space="preserve"> </w:t>
      </w:r>
      <w:r w:rsidR="00657B52">
        <w:rPr>
          <w:sz w:val="28"/>
          <w:szCs w:val="28"/>
        </w:rPr>
        <w:t>GP Clusters</w:t>
      </w:r>
    </w:p>
    <w:p w14:paraId="72841C5E" w14:textId="0307DDF6" w:rsidR="000F4135" w:rsidRDefault="00972A67" w:rsidP="007226F7">
      <w:pPr>
        <w:spacing w:after="240" w:line="360" w:lineRule="auto"/>
        <w:jc w:val="both"/>
        <w:rPr>
          <w:sz w:val="24"/>
          <w:szCs w:val="24"/>
        </w:rPr>
      </w:pPr>
      <w:r>
        <w:rPr>
          <w:sz w:val="24"/>
          <w:szCs w:val="24"/>
        </w:rPr>
        <w:t>Powys, N. (2015) defined clusters a grouping of GPs working with other health and care professionals</w:t>
      </w:r>
      <w:r w:rsidR="00ED5602">
        <w:rPr>
          <w:sz w:val="24"/>
          <w:szCs w:val="24"/>
        </w:rPr>
        <w:t xml:space="preserve"> to plan and provide services locally. GPs in cluster</w:t>
      </w:r>
      <w:r w:rsidR="00973B49">
        <w:rPr>
          <w:sz w:val="24"/>
          <w:szCs w:val="24"/>
        </w:rPr>
        <w:t xml:space="preserve"> system</w:t>
      </w:r>
      <w:r w:rsidR="00ED5602">
        <w:rPr>
          <w:sz w:val="24"/>
          <w:szCs w:val="24"/>
        </w:rPr>
        <w:t xml:space="preserve"> perform wonderful work among the community, supporting continuing work within the collaborative approach.</w:t>
      </w:r>
      <w:r w:rsidR="007F5EDC">
        <w:rPr>
          <w:sz w:val="24"/>
          <w:szCs w:val="24"/>
        </w:rPr>
        <w:t xml:space="preserve"> </w:t>
      </w:r>
      <w:r w:rsidR="00CF1C1D">
        <w:rPr>
          <w:sz w:val="24"/>
          <w:szCs w:val="24"/>
        </w:rPr>
        <w:t>Hence, c</w:t>
      </w:r>
      <w:r w:rsidR="00693001">
        <w:rPr>
          <w:sz w:val="24"/>
          <w:szCs w:val="24"/>
        </w:rPr>
        <w:t>ollaborative approach among the community keeps patient engaged, active in managing their health and well-being</w:t>
      </w:r>
      <w:r w:rsidR="008877F0">
        <w:rPr>
          <w:sz w:val="24"/>
          <w:szCs w:val="24"/>
        </w:rPr>
        <w:t>. However, cluster</w:t>
      </w:r>
      <w:r w:rsidR="00973B49">
        <w:rPr>
          <w:sz w:val="24"/>
          <w:szCs w:val="24"/>
        </w:rPr>
        <w:t xml:space="preserve"> serve</w:t>
      </w:r>
      <w:r w:rsidR="008877F0">
        <w:rPr>
          <w:sz w:val="24"/>
          <w:szCs w:val="24"/>
        </w:rPr>
        <w:t xml:space="preserve"> patients waiting long-periods before being seen at </w:t>
      </w:r>
      <w:r w:rsidR="002557DC">
        <w:rPr>
          <w:sz w:val="24"/>
          <w:szCs w:val="24"/>
        </w:rPr>
        <w:t xml:space="preserve">hospitals and an advantage of professionals treating them within their community. </w:t>
      </w:r>
      <w:r w:rsidR="00D93AFC">
        <w:rPr>
          <w:sz w:val="24"/>
          <w:szCs w:val="24"/>
        </w:rPr>
        <w:t xml:space="preserve">But some patients find it difficult to book GP appointments and as people live longer, ageing society increases, making an increase on treatment as well. </w:t>
      </w:r>
      <w:r w:rsidR="00F726EC">
        <w:rPr>
          <w:sz w:val="24"/>
          <w:szCs w:val="24"/>
        </w:rPr>
        <w:t>Bailey, D (2018) indicated that, it is becoming harder to make a convenient doctor’s appointment in Wales.</w:t>
      </w:r>
    </w:p>
    <w:p w14:paraId="6A90DCD4" w14:textId="1047A6DC" w:rsidR="00115FB5" w:rsidRDefault="00D57B84" w:rsidP="007226F7">
      <w:pPr>
        <w:spacing w:after="240" w:line="360" w:lineRule="auto"/>
        <w:jc w:val="both"/>
        <w:rPr>
          <w:sz w:val="24"/>
          <w:szCs w:val="24"/>
        </w:rPr>
      </w:pPr>
      <w:r>
        <w:rPr>
          <w:sz w:val="24"/>
          <w:szCs w:val="24"/>
        </w:rPr>
        <w:t xml:space="preserve">An annual report for 2017 -2018 emphasis the strategies and vision at all health levels within the NHS and promises to do things differently </w:t>
      </w:r>
      <w:r w:rsidR="00973B49">
        <w:rPr>
          <w:sz w:val="24"/>
          <w:szCs w:val="24"/>
        </w:rPr>
        <w:t>with better understanding of workforce</w:t>
      </w:r>
      <w:r w:rsidR="00CF1C1D">
        <w:rPr>
          <w:sz w:val="24"/>
          <w:szCs w:val="24"/>
        </w:rPr>
        <w:t xml:space="preserve"> and </w:t>
      </w:r>
      <w:r w:rsidR="00973B49">
        <w:rPr>
          <w:sz w:val="24"/>
          <w:szCs w:val="24"/>
        </w:rPr>
        <w:t>with mixed skilled professionals</w:t>
      </w:r>
      <w:r w:rsidR="00D31135">
        <w:rPr>
          <w:sz w:val="24"/>
          <w:szCs w:val="24"/>
        </w:rPr>
        <w:t xml:space="preserve"> including pharmacists</w:t>
      </w:r>
      <w:r w:rsidR="00CF1C1D">
        <w:rPr>
          <w:sz w:val="24"/>
          <w:szCs w:val="24"/>
        </w:rPr>
        <w:t xml:space="preserve"> aiming </w:t>
      </w:r>
      <w:r w:rsidR="00563794">
        <w:rPr>
          <w:sz w:val="24"/>
          <w:szCs w:val="24"/>
        </w:rPr>
        <w:t xml:space="preserve">for great change and deliver better care to patients. </w:t>
      </w:r>
      <w:r w:rsidR="00D31135">
        <w:rPr>
          <w:sz w:val="24"/>
          <w:szCs w:val="24"/>
        </w:rPr>
        <w:t>Although, some professional group</w:t>
      </w:r>
      <w:r w:rsidR="00A41240">
        <w:rPr>
          <w:sz w:val="24"/>
          <w:szCs w:val="24"/>
        </w:rPr>
        <w:t xml:space="preserve">s complained of being excluded and raised concerns of few pharmacists distributed across the practices. </w:t>
      </w:r>
      <w:r w:rsidR="008C7062">
        <w:rPr>
          <w:sz w:val="24"/>
          <w:szCs w:val="24"/>
        </w:rPr>
        <w:t xml:space="preserve">A report issued by </w:t>
      </w:r>
      <w:r w:rsidR="008C7062">
        <w:rPr>
          <w:sz w:val="24"/>
          <w:szCs w:val="24"/>
        </w:rPr>
        <w:lastRenderedPageBreak/>
        <w:t xml:space="preserve">Dai Lloyd Assembly Member (2017) stated that, “clusters have a long way to go” before they can serve local communities in the way the government hoped. </w:t>
      </w:r>
    </w:p>
    <w:p w14:paraId="27D8FD8F" w14:textId="6820B38A" w:rsidR="009D6723" w:rsidRDefault="009D6723" w:rsidP="007226F7">
      <w:pPr>
        <w:spacing w:after="240" w:line="360" w:lineRule="auto"/>
        <w:jc w:val="both"/>
        <w:rPr>
          <w:sz w:val="28"/>
          <w:szCs w:val="28"/>
        </w:rPr>
      </w:pPr>
      <w:r w:rsidRPr="009D6723">
        <w:rPr>
          <w:sz w:val="28"/>
          <w:szCs w:val="28"/>
        </w:rPr>
        <w:t>NHS IT Services</w:t>
      </w:r>
    </w:p>
    <w:p w14:paraId="39774629" w14:textId="2A8A34CC" w:rsidR="005070E7" w:rsidRDefault="009D6723" w:rsidP="007226F7">
      <w:pPr>
        <w:spacing w:after="240" w:line="360" w:lineRule="auto"/>
        <w:jc w:val="both"/>
        <w:rPr>
          <w:sz w:val="24"/>
          <w:szCs w:val="24"/>
        </w:rPr>
      </w:pPr>
      <w:r>
        <w:rPr>
          <w:sz w:val="24"/>
          <w:szCs w:val="24"/>
        </w:rPr>
        <w:t>NHS Network Services ensure that the important clinical systems used in health runs day and night all year round as well as that capacity of best use is made. Public Sector Broadband supplies</w:t>
      </w:r>
      <w:r w:rsidR="00643FFC">
        <w:rPr>
          <w:sz w:val="24"/>
          <w:szCs w:val="24"/>
        </w:rPr>
        <w:t xml:space="preserve"> the network, this consists of national infrastructure management as well as connectivity to networks for example that of England and the internet. This service is provided all year round 24 hours a day and provide a 24-hour, 365-day response for problems on the network.</w:t>
      </w:r>
      <w:r w:rsidR="005070E7">
        <w:rPr>
          <w:sz w:val="24"/>
          <w:szCs w:val="24"/>
        </w:rPr>
        <w:t xml:space="preserve"> </w:t>
      </w:r>
    </w:p>
    <w:p w14:paraId="1318441D" w14:textId="17A382E8" w:rsidR="005070E7" w:rsidRDefault="005070E7" w:rsidP="007226F7">
      <w:pPr>
        <w:spacing w:after="240" w:line="360" w:lineRule="auto"/>
        <w:jc w:val="both"/>
        <w:rPr>
          <w:sz w:val="24"/>
          <w:szCs w:val="24"/>
        </w:rPr>
      </w:pPr>
      <w:r>
        <w:rPr>
          <w:sz w:val="24"/>
          <w:szCs w:val="24"/>
        </w:rPr>
        <w:t xml:space="preserve">Other services provided over the network are: </w:t>
      </w:r>
    </w:p>
    <w:p w14:paraId="76E1AC36" w14:textId="35174315" w:rsidR="005070E7" w:rsidRDefault="005070E7" w:rsidP="007226F7">
      <w:pPr>
        <w:spacing w:after="240" w:line="360" w:lineRule="auto"/>
        <w:jc w:val="both"/>
        <w:rPr>
          <w:sz w:val="24"/>
          <w:szCs w:val="24"/>
        </w:rPr>
      </w:pPr>
      <w:r>
        <w:rPr>
          <w:sz w:val="24"/>
          <w:szCs w:val="24"/>
        </w:rPr>
        <w:t xml:space="preserve">Email – where-by communication between professionals, care providers and patients </w:t>
      </w:r>
      <w:proofErr w:type="gramStart"/>
      <w:r>
        <w:rPr>
          <w:sz w:val="24"/>
          <w:szCs w:val="24"/>
        </w:rPr>
        <w:t>is</w:t>
      </w:r>
      <w:proofErr w:type="gramEnd"/>
      <w:r>
        <w:rPr>
          <w:sz w:val="24"/>
          <w:szCs w:val="24"/>
        </w:rPr>
        <w:t xml:space="preserve"> made simple.</w:t>
      </w:r>
    </w:p>
    <w:p w14:paraId="587545D5" w14:textId="1599A4C5" w:rsidR="005070E7" w:rsidRDefault="005070E7" w:rsidP="007226F7">
      <w:pPr>
        <w:spacing w:after="240" w:line="360" w:lineRule="auto"/>
        <w:jc w:val="both"/>
        <w:rPr>
          <w:sz w:val="24"/>
          <w:szCs w:val="24"/>
        </w:rPr>
      </w:pPr>
      <w:r>
        <w:rPr>
          <w:sz w:val="24"/>
          <w:szCs w:val="24"/>
        </w:rPr>
        <w:t>Websites- where both service providers and patients can access information</w:t>
      </w:r>
    </w:p>
    <w:p w14:paraId="4252E6D1" w14:textId="2116A32E" w:rsidR="005070E7" w:rsidRDefault="005070E7" w:rsidP="007226F7">
      <w:pPr>
        <w:spacing w:after="240" w:line="360" w:lineRule="auto"/>
        <w:jc w:val="both"/>
        <w:rPr>
          <w:sz w:val="24"/>
          <w:szCs w:val="24"/>
        </w:rPr>
      </w:pPr>
      <w:r>
        <w:rPr>
          <w:sz w:val="24"/>
          <w:szCs w:val="24"/>
        </w:rPr>
        <w:t>Telephones (including the Welsh Health Telephone Network- that ensures staff can ring other health organisation in Wales.  Video -conference and skype facilities</w:t>
      </w:r>
      <w:r w:rsidR="0019375F">
        <w:rPr>
          <w:sz w:val="24"/>
          <w:szCs w:val="24"/>
        </w:rPr>
        <w:t xml:space="preserve"> for NHS Wales, these services are being continually extended and are successfully used in all areas where Multi-Disciplinary team members are required to meet for assessment of patients, (Prof Berwick, D. 2018)</w:t>
      </w:r>
      <w:r w:rsidR="00372C61">
        <w:rPr>
          <w:sz w:val="24"/>
          <w:szCs w:val="24"/>
        </w:rPr>
        <w:t xml:space="preserve">. However, the key health information from the records the GP keeps about a </w:t>
      </w:r>
      <w:proofErr w:type="gramStart"/>
      <w:r w:rsidR="00372C61">
        <w:rPr>
          <w:sz w:val="24"/>
          <w:szCs w:val="24"/>
        </w:rPr>
        <w:t>patient  will</w:t>
      </w:r>
      <w:proofErr w:type="gramEnd"/>
      <w:r w:rsidR="00372C61">
        <w:rPr>
          <w:sz w:val="24"/>
          <w:szCs w:val="24"/>
        </w:rPr>
        <w:t xml:space="preserve"> be available to support the  patient direct care in hospital, at outpatient appointments, in emergency and in the community.</w:t>
      </w:r>
    </w:p>
    <w:p w14:paraId="4C3D2822" w14:textId="124F4D83" w:rsidR="00E97B1B" w:rsidRDefault="00E97B1B" w:rsidP="007226F7">
      <w:pPr>
        <w:spacing w:after="240" w:line="360" w:lineRule="auto"/>
        <w:jc w:val="both"/>
        <w:rPr>
          <w:sz w:val="24"/>
          <w:szCs w:val="24"/>
        </w:rPr>
      </w:pPr>
      <w:r>
        <w:rPr>
          <w:sz w:val="24"/>
          <w:szCs w:val="24"/>
        </w:rPr>
        <w:t xml:space="preserve">Health professionals caring for patients in Wales will be able to see a summary of important information, such as current medication, recent tests and allergies straight away. It will save patients trying to remember the information, help them make important decisions about patient’s care and reduce unnecessary repeat tests such as blood tests and x-rays. </w:t>
      </w:r>
      <w:r w:rsidR="0019721F">
        <w:rPr>
          <w:sz w:val="24"/>
          <w:szCs w:val="24"/>
        </w:rPr>
        <w:t>NHS Wales Informatics Service elaborate on the above information about the IT services, that test results are now available for clinicians, no matter where in Wales the tests were taken, making it safer for clinicians to make crucial decisions and saving patients from duplicate tests, (wales.nhs.uk 2019)</w:t>
      </w:r>
    </w:p>
    <w:p w14:paraId="49949963" w14:textId="7683CDB3" w:rsidR="009D6723" w:rsidRPr="009D6723" w:rsidRDefault="00643FFC" w:rsidP="007226F7">
      <w:pPr>
        <w:spacing w:after="240" w:line="360" w:lineRule="auto"/>
        <w:jc w:val="both"/>
        <w:rPr>
          <w:sz w:val="24"/>
          <w:szCs w:val="24"/>
        </w:rPr>
      </w:pPr>
      <w:r>
        <w:rPr>
          <w:sz w:val="24"/>
          <w:szCs w:val="24"/>
        </w:rPr>
        <w:lastRenderedPageBreak/>
        <w:t xml:space="preserve"> </w:t>
      </w:r>
    </w:p>
    <w:p w14:paraId="15DBC0FE" w14:textId="72FFE2FF" w:rsidR="004C663C" w:rsidRPr="00D662B2" w:rsidRDefault="004C663C" w:rsidP="00D662B2">
      <w:pPr>
        <w:spacing w:after="240" w:line="360" w:lineRule="auto"/>
        <w:jc w:val="both"/>
        <w:rPr>
          <w:sz w:val="24"/>
          <w:szCs w:val="24"/>
        </w:rPr>
      </w:pPr>
      <w:r>
        <w:rPr>
          <w:sz w:val="28"/>
          <w:szCs w:val="28"/>
        </w:rPr>
        <w:t>PATIENT ACTIVATION</w:t>
      </w:r>
    </w:p>
    <w:p w14:paraId="4E766D38" w14:textId="04EC6B9B" w:rsidR="00156C73" w:rsidRDefault="004C663C" w:rsidP="008F5BD9">
      <w:pPr>
        <w:spacing w:line="360" w:lineRule="auto"/>
        <w:rPr>
          <w:sz w:val="24"/>
          <w:szCs w:val="24"/>
        </w:rPr>
      </w:pPr>
      <w:r>
        <w:rPr>
          <w:sz w:val="24"/>
          <w:szCs w:val="24"/>
        </w:rPr>
        <w:t xml:space="preserve">Patient activation is a measure of a person’s knowledge, skills and confidence to manage their own health and wellbeing, (England.nhs.uk 2018). This measure helps patient to be in control of their own health and wellbeing. </w:t>
      </w:r>
      <w:r w:rsidR="000149A3">
        <w:rPr>
          <w:sz w:val="24"/>
          <w:szCs w:val="24"/>
        </w:rPr>
        <w:t>It encourages patients to gain confidence and have a better understanding in managing their health. However,</w:t>
      </w:r>
      <w:r w:rsidR="003F4DFA">
        <w:rPr>
          <w:sz w:val="24"/>
          <w:szCs w:val="24"/>
        </w:rPr>
        <w:t xml:space="preserve"> this measure can vary from person to person depending o</w:t>
      </w:r>
      <w:r w:rsidR="00ED371A">
        <w:rPr>
          <w:sz w:val="24"/>
          <w:szCs w:val="24"/>
        </w:rPr>
        <w:t>n</w:t>
      </w:r>
      <w:r w:rsidR="003F4DFA">
        <w:rPr>
          <w:sz w:val="24"/>
          <w:szCs w:val="24"/>
        </w:rPr>
        <w:t xml:space="preserve"> how committed </w:t>
      </w:r>
      <w:r w:rsidR="00852A2B">
        <w:rPr>
          <w:sz w:val="24"/>
          <w:szCs w:val="24"/>
        </w:rPr>
        <w:t>the individual</w:t>
      </w:r>
      <w:r w:rsidR="00ED371A">
        <w:rPr>
          <w:sz w:val="24"/>
          <w:szCs w:val="24"/>
        </w:rPr>
        <w:t>’s</w:t>
      </w:r>
      <w:r w:rsidR="00852A2B">
        <w:rPr>
          <w:sz w:val="24"/>
          <w:szCs w:val="24"/>
        </w:rPr>
        <w:t xml:space="preserve"> participat</w:t>
      </w:r>
      <w:r w:rsidR="00ED371A">
        <w:rPr>
          <w:sz w:val="24"/>
          <w:szCs w:val="24"/>
        </w:rPr>
        <w:t>ion</w:t>
      </w:r>
      <w:r w:rsidR="00852A2B">
        <w:rPr>
          <w:sz w:val="24"/>
          <w:szCs w:val="24"/>
        </w:rPr>
        <w:t xml:space="preserve"> in their health and wellbeing.</w:t>
      </w:r>
      <w:r w:rsidR="009A64CC">
        <w:rPr>
          <w:sz w:val="24"/>
          <w:szCs w:val="24"/>
        </w:rPr>
        <w:t xml:space="preserve"> </w:t>
      </w:r>
      <w:r w:rsidR="00AD58E7">
        <w:rPr>
          <w:sz w:val="24"/>
          <w:szCs w:val="24"/>
        </w:rPr>
        <w:t xml:space="preserve">The process </w:t>
      </w:r>
      <w:r w:rsidR="001B5F47">
        <w:rPr>
          <w:sz w:val="24"/>
          <w:szCs w:val="24"/>
        </w:rPr>
        <w:t>require</w:t>
      </w:r>
      <w:r w:rsidR="00A90AFF">
        <w:rPr>
          <w:sz w:val="24"/>
          <w:szCs w:val="24"/>
        </w:rPr>
        <w:t>d</w:t>
      </w:r>
      <w:r w:rsidR="001B5F47">
        <w:rPr>
          <w:sz w:val="24"/>
          <w:szCs w:val="24"/>
        </w:rPr>
        <w:t xml:space="preserve"> a</w:t>
      </w:r>
      <w:r w:rsidR="00AD58E7">
        <w:rPr>
          <w:sz w:val="24"/>
          <w:szCs w:val="24"/>
        </w:rPr>
        <w:t xml:space="preserve"> good collaboration engagement as stated in (kingsfund.org.uk 2019) that therapist for intermediate care </w:t>
      </w:r>
      <w:r w:rsidR="00156C73">
        <w:rPr>
          <w:sz w:val="24"/>
          <w:szCs w:val="24"/>
        </w:rPr>
        <w:t>planned services must find ways to give people maximum involvement in decisions about their care and treatment, so they can manage their health within the context of their circumstances.</w:t>
      </w:r>
    </w:p>
    <w:p w14:paraId="7828B893" w14:textId="4D3DE36D" w:rsidR="00156C73" w:rsidRDefault="00156C73" w:rsidP="008F5BD9">
      <w:pPr>
        <w:spacing w:line="360" w:lineRule="auto"/>
        <w:rPr>
          <w:sz w:val="24"/>
          <w:szCs w:val="24"/>
        </w:rPr>
      </w:pPr>
    </w:p>
    <w:p w14:paraId="6630559A" w14:textId="5AB19919" w:rsidR="00EE2F25" w:rsidRDefault="003C1AC9" w:rsidP="006744BC">
      <w:pPr>
        <w:spacing w:line="360" w:lineRule="auto"/>
        <w:rPr>
          <w:sz w:val="24"/>
          <w:szCs w:val="24"/>
        </w:rPr>
      </w:pPr>
      <w:r>
        <w:rPr>
          <w:sz w:val="24"/>
          <w:szCs w:val="24"/>
        </w:rPr>
        <w:t xml:space="preserve">According to the (cymru.gov.uk 2018) to their </w:t>
      </w:r>
      <w:proofErr w:type="gramStart"/>
      <w:r w:rsidR="008646D6">
        <w:rPr>
          <w:sz w:val="24"/>
          <w:szCs w:val="24"/>
        </w:rPr>
        <w:t>F</w:t>
      </w:r>
      <w:r>
        <w:rPr>
          <w:sz w:val="24"/>
          <w:szCs w:val="24"/>
        </w:rPr>
        <w:t xml:space="preserve">ive </w:t>
      </w:r>
      <w:r w:rsidR="008646D6">
        <w:rPr>
          <w:sz w:val="24"/>
          <w:szCs w:val="24"/>
        </w:rPr>
        <w:t>Y</w:t>
      </w:r>
      <w:r>
        <w:rPr>
          <w:sz w:val="24"/>
          <w:szCs w:val="24"/>
        </w:rPr>
        <w:t>ear</w:t>
      </w:r>
      <w:proofErr w:type="gramEnd"/>
      <w:r>
        <w:rPr>
          <w:sz w:val="24"/>
          <w:szCs w:val="24"/>
        </w:rPr>
        <w:t xml:space="preserve"> </w:t>
      </w:r>
      <w:r w:rsidR="008646D6">
        <w:rPr>
          <w:sz w:val="24"/>
          <w:szCs w:val="24"/>
        </w:rPr>
        <w:t>V</w:t>
      </w:r>
      <w:r>
        <w:rPr>
          <w:sz w:val="24"/>
          <w:szCs w:val="24"/>
        </w:rPr>
        <w:t>ision for the NHS in Wales</w:t>
      </w:r>
      <w:r w:rsidR="00BF6B61">
        <w:rPr>
          <w:sz w:val="24"/>
          <w:szCs w:val="24"/>
        </w:rPr>
        <w:t xml:space="preserve"> that the demand is highly increasing in health settings resulting in </w:t>
      </w:r>
      <w:r w:rsidR="008646D6">
        <w:rPr>
          <w:sz w:val="24"/>
          <w:szCs w:val="24"/>
        </w:rPr>
        <w:t>‘</w:t>
      </w:r>
      <w:r w:rsidR="00BF6B61">
        <w:rPr>
          <w:sz w:val="24"/>
          <w:szCs w:val="24"/>
        </w:rPr>
        <w:t xml:space="preserve">toughest </w:t>
      </w:r>
      <w:r w:rsidR="008646D6">
        <w:rPr>
          <w:sz w:val="24"/>
          <w:szCs w:val="24"/>
        </w:rPr>
        <w:t>ever challenges’ to copy. There is a challenge in the rising elderly population where-by most</w:t>
      </w:r>
      <w:r w:rsidR="00BC6872">
        <w:rPr>
          <w:sz w:val="24"/>
          <w:szCs w:val="24"/>
        </w:rPr>
        <w:t xml:space="preserve"> people</w:t>
      </w:r>
      <w:r w:rsidR="008646D6">
        <w:rPr>
          <w:sz w:val="24"/>
          <w:szCs w:val="24"/>
        </w:rPr>
        <w:t xml:space="preserve"> </w:t>
      </w:r>
      <w:r w:rsidR="003F0C5C">
        <w:rPr>
          <w:sz w:val="24"/>
          <w:szCs w:val="24"/>
        </w:rPr>
        <w:t xml:space="preserve">suffering from long-term illnesses becoming a high financial demand to the NHS. </w:t>
      </w:r>
      <w:r w:rsidR="006572AE">
        <w:rPr>
          <w:sz w:val="24"/>
          <w:szCs w:val="24"/>
        </w:rPr>
        <w:t xml:space="preserve">However, if the Welsh government can work in collaboration with NHS including big charity organisations, the communities may benefit with less expenditure. Following the publication found at, (England.nhs.uk) which stated that, individuals with long-term conditions, who are more highly activated are more likely to engage in positive health behaviours and manage their conditions more effectively. Some people who are less participating in their health and well-being </w:t>
      </w:r>
      <w:r w:rsidR="00197C50">
        <w:rPr>
          <w:sz w:val="24"/>
          <w:szCs w:val="24"/>
        </w:rPr>
        <w:t xml:space="preserve">are </w:t>
      </w:r>
      <w:r w:rsidR="0049117A">
        <w:rPr>
          <w:sz w:val="24"/>
          <w:szCs w:val="24"/>
        </w:rPr>
        <w:t xml:space="preserve">found to be less active in staying healthy. As a </w:t>
      </w:r>
      <w:proofErr w:type="gramStart"/>
      <w:r w:rsidR="0049117A">
        <w:rPr>
          <w:sz w:val="24"/>
          <w:szCs w:val="24"/>
        </w:rPr>
        <w:t>result</w:t>
      </w:r>
      <w:proofErr w:type="gramEnd"/>
      <w:r w:rsidR="0049117A">
        <w:rPr>
          <w:sz w:val="24"/>
          <w:szCs w:val="24"/>
        </w:rPr>
        <w:t xml:space="preserve"> these people are less</w:t>
      </w:r>
      <w:r w:rsidR="00E04BEB">
        <w:rPr>
          <w:sz w:val="24"/>
          <w:szCs w:val="24"/>
        </w:rPr>
        <w:t xml:space="preserve"> </w:t>
      </w:r>
      <w:r w:rsidR="00F93FCF">
        <w:rPr>
          <w:sz w:val="24"/>
          <w:szCs w:val="24"/>
        </w:rPr>
        <w:t>active at seeking help even if they need it or after being discharged from healthcare professionals.</w:t>
      </w:r>
    </w:p>
    <w:p w14:paraId="6A4B394F" w14:textId="62E274BF" w:rsidR="00332138" w:rsidRDefault="00332138" w:rsidP="006744BC">
      <w:pPr>
        <w:spacing w:line="360" w:lineRule="auto"/>
        <w:rPr>
          <w:sz w:val="24"/>
          <w:szCs w:val="24"/>
        </w:rPr>
      </w:pPr>
    </w:p>
    <w:p w14:paraId="24A5B68E" w14:textId="356681DD" w:rsidR="00332138" w:rsidRDefault="00332138" w:rsidP="006744BC">
      <w:pPr>
        <w:spacing w:line="360" w:lineRule="auto"/>
        <w:rPr>
          <w:sz w:val="24"/>
          <w:szCs w:val="24"/>
        </w:rPr>
      </w:pPr>
      <w:r>
        <w:rPr>
          <w:sz w:val="24"/>
          <w:szCs w:val="24"/>
        </w:rPr>
        <w:t>Conclusion</w:t>
      </w:r>
    </w:p>
    <w:p w14:paraId="3890BD5F" w14:textId="37C7D7FD" w:rsidR="00332138" w:rsidRDefault="00332138" w:rsidP="006744BC">
      <w:pPr>
        <w:spacing w:line="360" w:lineRule="auto"/>
        <w:rPr>
          <w:sz w:val="24"/>
          <w:szCs w:val="24"/>
        </w:rPr>
      </w:pPr>
      <w:r>
        <w:rPr>
          <w:sz w:val="24"/>
          <w:szCs w:val="24"/>
        </w:rPr>
        <w:t>In conclusion</w:t>
      </w:r>
      <w:r w:rsidR="00D54B7C">
        <w:rPr>
          <w:sz w:val="24"/>
          <w:szCs w:val="24"/>
        </w:rPr>
        <w:t xml:space="preserve">, GP clusters main points have been discussed into deeper understanding, how the community benefit from the service. The importance of Prudent Healthcare system to the patients, being encouraged to manage their own health and well-being, </w:t>
      </w:r>
      <w:proofErr w:type="spellStart"/>
      <w:r w:rsidR="00D54B7C">
        <w:rPr>
          <w:sz w:val="24"/>
          <w:szCs w:val="24"/>
        </w:rPr>
        <w:t>self motivation</w:t>
      </w:r>
      <w:proofErr w:type="spellEnd"/>
      <w:r w:rsidR="00D54B7C">
        <w:rPr>
          <w:sz w:val="24"/>
          <w:szCs w:val="24"/>
        </w:rPr>
        <w:t xml:space="preserve"> to acquire information about their own well-being. Discussed the importance </w:t>
      </w:r>
      <w:r w:rsidR="00797100">
        <w:rPr>
          <w:sz w:val="24"/>
          <w:szCs w:val="24"/>
        </w:rPr>
        <w:t xml:space="preserve">of IT </w:t>
      </w:r>
      <w:r w:rsidR="00797100">
        <w:rPr>
          <w:sz w:val="24"/>
          <w:szCs w:val="24"/>
        </w:rPr>
        <w:lastRenderedPageBreak/>
        <w:t xml:space="preserve">technologies and patient activation, encouraging patients to research and find better ways of reducing chronic diseases. The formulation of the Bevan </w:t>
      </w:r>
      <w:proofErr w:type="gramStart"/>
      <w:r w:rsidR="00797100">
        <w:rPr>
          <w:sz w:val="24"/>
          <w:szCs w:val="24"/>
        </w:rPr>
        <w:t>Commission  strategies</w:t>
      </w:r>
      <w:proofErr w:type="gramEnd"/>
      <w:r w:rsidR="00797100">
        <w:rPr>
          <w:sz w:val="24"/>
          <w:szCs w:val="24"/>
        </w:rPr>
        <w:t xml:space="preserve"> in the long run, future generation will benefit being independent, access information at anytime at no cost</w:t>
      </w:r>
      <w:r w:rsidR="006126DA">
        <w:rPr>
          <w:sz w:val="24"/>
          <w:szCs w:val="24"/>
        </w:rPr>
        <w:t>, reduced NHS expenditure</w:t>
      </w:r>
      <w:r w:rsidR="00797100">
        <w:rPr>
          <w:sz w:val="24"/>
          <w:szCs w:val="24"/>
        </w:rPr>
        <w:t xml:space="preserve"> </w:t>
      </w:r>
    </w:p>
    <w:p w14:paraId="789932C8" w14:textId="77777777" w:rsidR="0013421F" w:rsidRDefault="0013421F" w:rsidP="006744BC">
      <w:pPr>
        <w:spacing w:line="360" w:lineRule="auto"/>
        <w:rPr>
          <w:sz w:val="36"/>
          <w:szCs w:val="36"/>
        </w:rPr>
      </w:pPr>
    </w:p>
    <w:p w14:paraId="6F9048E9" w14:textId="77777777" w:rsidR="0013421F" w:rsidRDefault="0013421F" w:rsidP="006744BC">
      <w:pPr>
        <w:spacing w:line="360" w:lineRule="auto"/>
        <w:rPr>
          <w:sz w:val="36"/>
          <w:szCs w:val="36"/>
        </w:rPr>
      </w:pPr>
    </w:p>
    <w:p w14:paraId="6E5FF98A" w14:textId="4D378E05" w:rsidR="0013421F" w:rsidRPr="00332138" w:rsidRDefault="0013421F" w:rsidP="006744BC">
      <w:pPr>
        <w:spacing w:line="360" w:lineRule="auto"/>
        <w:rPr>
          <w:sz w:val="24"/>
          <w:szCs w:val="24"/>
        </w:rPr>
      </w:pPr>
    </w:p>
    <w:p w14:paraId="3E2630EC" w14:textId="77777777" w:rsidR="0013421F" w:rsidRDefault="0013421F" w:rsidP="006744BC">
      <w:pPr>
        <w:spacing w:line="360" w:lineRule="auto"/>
        <w:rPr>
          <w:sz w:val="36"/>
          <w:szCs w:val="36"/>
        </w:rPr>
      </w:pPr>
    </w:p>
    <w:p w14:paraId="710E8624" w14:textId="77777777" w:rsidR="0013421F" w:rsidRDefault="0013421F" w:rsidP="006744BC">
      <w:pPr>
        <w:spacing w:line="360" w:lineRule="auto"/>
        <w:rPr>
          <w:sz w:val="36"/>
          <w:szCs w:val="36"/>
        </w:rPr>
      </w:pPr>
    </w:p>
    <w:p w14:paraId="216A564E" w14:textId="77777777" w:rsidR="0013421F" w:rsidRDefault="0013421F" w:rsidP="006744BC">
      <w:pPr>
        <w:spacing w:line="360" w:lineRule="auto"/>
        <w:rPr>
          <w:sz w:val="36"/>
          <w:szCs w:val="36"/>
        </w:rPr>
      </w:pPr>
    </w:p>
    <w:p w14:paraId="058520C9" w14:textId="77777777" w:rsidR="0019375F" w:rsidRDefault="0019375F" w:rsidP="006744BC">
      <w:pPr>
        <w:spacing w:line="360" w:lineRule="auto"/>
        <w:rPr>
          <w:sz w:val="36"/>
          <w:szCs w:val="36"/>
        </w:rPr>
      </w:pPr>
    </w:p>
    <w:p w14:paraId="53BDFB46" w14:textId="77777777" w:rsidR="0019375F" w:rsidRDefault="0019375F" w:rsidP="006744BC">
      <w:pPr>
        <w:spacing w:line="360" w:lineRule="auto"/>
        <w:rPr>
          <w:sz w:val="36"/>
          <w:szCs w:val="36"/>
        </w:rPr>
      </w:pPr>
    </w:p>
    <w:p w14:paraId="305F5D77" w14:textId="77777777" w:rsidR="0019375F" w:rsidRDefault="0019375F" w:rsidP="006744BC">
      <w:pPr>
        <w:spacing w:line="360" w:lineRule="auto"/>
        <w:rPr>
          <w:sz w:val="36"/>
          <w:szCs w:val="36"/>
        </w:rPr>
      </w:pPr>
    </w:p>
    <w:p w14:paraId="54A9143F" w14:textId="77777777" w:rsidR="00797100" w:rsidRDefault="00797100" w:rsidP="006744BC">
      <w:pPr>
        <w:spacing w:line="360" w:lineRule="auto"/>
        <w:rPr>
          <w:sz w:val="36"/>
          <w:szCs w:val="36"/>
        </w:rPr>
      </w:pPr>
    </w:p>
    <w:p w14:paraId="789474D1" w14:textId="77777777" w:rsidR="00797100" w:rsidRDefault="00797100" w:rsidP="006744BC">
      <w:pPr>
        <w:spacing w:line="360" w:lineRule="auto"/>
        <w:rPr>
          <w:sz w:val="36"/>
          <w:szCs w:val="36"/>
        </w:rPr>
      </w:pPr>
    </w:p>
    <w:p w14:paraId="62174FE3" w14:textId="77777777" w:rsidR="00797100" w:rsidRDefault="00797100" w:rsidP="006744BC">
      <w:pPr>
        <w:spacing w:line="360" w:lineRule="auto"/>
        <w:rPr>
          <w:sz w:val="36"/>
          <w:szCs w:val="36"/>
        </w:rPr>
      </w:pPr>
    </w:p>
    <w:p w14:paraId="1CB2D7FE" w14:textId="77777777" w:rsidR="00797100" w:rsidRDefault="00797100" w:rsidP="006744BC">
      <w:pPr>
        <w:spacing w:line="360" w:lineRule="auto"/>
        <w:rPr>
          <w:sz w:val="36"/>
          <w:szCs w:val="36"/>
        </w:rPr>
      </w:pPr>
    </w:p>
    <w:p w14:paraId="7EEEC636" w14:textId="77777777" w:rsidR="00797100" w:rsidRDefault="00797100" w:rsidP="006744BC">
      <w:pPr>
        <w:spacing w:line="360" w:lineRule="auto"/>
        <w:rPr>
          <w:sz w:val="36"/>
          <w:szCs w:val="36"/>
        </w:rPr>
      </w:pPr>
    </w:p>
    <w:p w14:paraId="409647A3" w14:textId="77777777" w:rsidR="00797100" w:rsidRDefault="00797100" w:rsidP="006744BC">
      <w:pPr>
        <w:spacing w:line="360" w:lineRule="auto"/>
        <w:rPr>
          <w:sz w:val="36"/>
          <w:szCs w:val="36"/>
        </w:rPr>
      </w:pPr>
    </w:p>
    <w:p w14:paraId="3934A632" w14:textId="2937110F" w:rsidR="006744BC" w:rsidRPr="006744BC" w:rsidRDefault="00156C73" w:rsidP="006744BC">
      <w:pPr>
        <w:spacing w:line="360" w:lineRule="auto"/>
        <w:rPr>
          <w:sz w:val="24"/>
          <w:szCs w:val="24"/>
        </w:rPr>
      </w:pPr>
      <w:r>
        <w:rPr>
          <w:sz w:val="36"/>
          <w:szCs w:val="36"/>
        </w:rPr>
        <w:lastRenderedPageBreak/>
        <w:t>REFERENCE LIST</w:t>
      </w:r>
    </w:p>
    <w:p w14:paraId="44DB3DEC" w14:textId="1C16200C" w:rsidR="000D5C45" w:rsidRPr="003E7798" w:rsidRDefault="00156C73">
      <w:pPr>
        <w:rPr>
          <w:sz w:val="36"/>
          <w:szCs w:val="36"/>
        </w:rPr>
      </w:pPr>
      <w:r>
        <w:rPr>
          <w:sz w:val="24"/>
          <w:szCs w:val="24"/>
        </w:rPr>
        <w:t xml:space="preserve"> </w:t>
      </w:r>
      <w:r w:rsidR="000D5C45">
        <w:rPr>
          <w:sz w:val="24"/>
          <w:szCs w:val="24"/>
        </w:rPr>
        <w:t xml:space="preserve">Bevan Commission, Promoting health and health services improvement in Wales: A Prudent Approach to Health: Prudent Health Principles. Available at: </w:t>
      </w:r>
      <w:hyperlink r:id="rId4" w:history="1">
        <w:r w:rsidR="000D5C45" w:rsidRPr="00DE4BB3">
          <w:rPr>
            <w:rStyle w:val="Hyperlink"/>
            <w:sz w:val="24"/>
            <w:szCs w:val="24"/>
            <w:u w:val="none"/>
          </w:rPr>
          <w:t>https://www.bevancommission.org.uk</w:t>
        </w:r>
      </w:hyperlink>
      <w:r w:rsidR="000D5C45" w:rsidRPr="00DE4BB3">
        <w:rPr>
          <w:sz w:val="24"/>
          <w:szCs w:val="24"/>
          <w:u w:val="single"/>
        </w:rPr>
        <w:t xml:space="preserve"> (</w:t>
      </w:r>
      <w:r w:rsidR="000D5C45">
        <w:rPr>
          <w:sz w:val="24"/>
          <w:szCs w:val="24"/>
        </w:rPr>
        <w:t>Accessed 7</w:t>
      </w:r>
      <w:r w:rsidR="000D5C45" w:rsidRPr="000D5C45">
        <w:rPr>
          <w:sz w:val="24"/>
          <w:szCs w:val="24"/>
          <w:vertAlign w:val="superscript"/>
        </w:rPr>
        <w:t>th</w:t>
      </w:r>
      <w:r w:rsidR="000D5C45">
        <w:rPr>
          <w:sz w:val="24"/>
          <w:szCs w:val="24"/>
        </w:rPr>
        <w:t xml:space="preserve"> </w:t>
      </w:r>
      <w:proofErr w:type="gramStart"/>
      <w:r w:rsidR="000D5C45">
        <w:rPr>
          <w:sz w:val="24"/>
          <w:szCs w:val="24"/>
        </w:rPr>
        <w:t>January,</w:t>
      </w:r>
      <w:proofErr w:type="gramEnd"/>
      <w:r w:rsidR="000D5C45">
        <w:rPr>
          <w:sz w:val="24"/>
          <w:szCs w:val="24"/>
        </w:rPr>
        <w:t xml:space="preserve"> 2019)</w:t>
      </w:r>
    </w:p>
    <w:p w14:paraId="5F7B8BED" w14:textId="77777777" w:rsidR="00296CB2" w:rsidRDefault="00296CB2">
      <w:pPr>
        <w:rPr>
          <w:sz w:val="24"/>
          <w:szCs w:val="24"/>
        </w:rPr>
      </w:pPr>
    </w:p>
    <w:p w14:paraId="42FBA83E" w14:textId="5F0BB715" w:rsidR="00AE7C09" w:rsidRDefault="00390AFE">
      <w:pPr>
        <w:rPr>
          <w:sz w:val="24"/>
          <w:szCs w:val="24"/>
        </w:rPr>
      </w:pPr>
      <w:r>
        <w:rPr>
          <w:sz w:val="24"/>
          <w:szCs w:val="24"/>
        </w:rPr>
        <w:t xml:space="preserve">Dr </w:t>
      </w:r>
      <w:r w:rsidR="00296CB2">
        <w:rPr>
          <w:sz w:val="24"/>
          <w:szCs w:val="24"/>
        </w:rPr>
        <w:t>Bailey, D (2018) The British Medical Association’s council for Wales chairman: ‘Convenient GP appointments’, BBC News, 13</w:t>
      </w:r>
      <w:r w:rsidR="00296CB2" w:rsidRPr="00296CB2">
        <w:rPr>
          <w:sz w:val="24"/>
          <w:szCs w:val="24"/>
          <w:vertAlign w:val="superscript"/>
        </w:rPr>
        <w:t>th</w:t>
      </w:r>
      <w:r w:rsidR="00296CB2">
        <w:rPr>
          <w:sz w:val="24"/>
          <w:szCs w:val="24"/>
        </w:rPr>
        <w:t xml:space="preserve"> April, p. 1.</w:t>
      </w:r>
    </w:p>
    <w:p w14:paraId="1F6E2199" w14:textId="77777777" w:rsidR="00296CB2" w:rsidRDefault="00296CB2">
      <w:pPr>
        <w:rPr>
          <w:sz w:val="24"/>
          <w:szCs w:val="24"/>
        </w:rPr>
      </w:pPr>
    </w:p>
    <w:p w14:paraId="75E0602B" w14:textId="29403641" w:rsidR="00AE7C09" w:rsidRDefault="00AE7C09">
      <w:pPr>
        <w:rPr>
          <w:sz w:val="24"/>
          <w:szCs w:val="24"/>
        </w:rPr>
      </w:pPr>
      <w:r>
        <w:rPr>
          <w:sz w:val="24"/>
          <w:szCs w:val="24"/>
        </w:rPr>
        <w:t>Dr Lewis</w:t>
      </w:r>
      <w:r w:rsidR="00296CB2">
        <w:rPr>
          <w:sz w:val="24"/>
          <w:szCs w:val="24"/>
        </w:rPr>
        <w:t>,</w:t>
      </w:r>
      <w:r>
        <w:rPr>
          <w:sz w:val="24"/>
          <w:szCs w:val="24"/>
        </w:rPr>
        <w:t xml:space="preserve"> S. Focusing </w:t>
      </w:r>
      <w:r w:rsidR="007D14BA">
        <w:rPr>
          <w:sz w:val="24"/>
          <w:szCs w:val="24"/>
        </w:rPr>
        <w:t>P</w:t>
      </w:r>
      <w:r>
        <w:rPr>
          <w:sz w:val="24"/>
          <w:szCs w:val="24"/>
        </w:rPr>
        <w:t xml:space="preserve">rimary </w:t>
      </w:r>
      <w:r w:rsidR="007D14BA">
        <w:rPr>
          <w:sz w:val="24"/>
          <w:szCs w:val="24"/>
        </w:rPr>
        <w:t xml:space="preserve">Care Services on people by Applying Prudent healthcare. Available at: </w:t>
      </w:r>
      <w:hyperlink w:history="1">
        <w:r w:rsidR="007D14BA" w:rsidRPr="007D14BA">
          <w:rPr>
            <w:rStyle w:val="Hyperlink"/>
            <w:sz w:val="24"/>
            <w:szCs w:val="24"/>
            <w:u w:val="none"/>
          </w:rPr>
          <w:t>https://www.prudenthealthcare.org.uk&gt;primary</w:t>
        </w:r>
      </w:hyperlink>
      <w:r w:rsidR="007D14BA">
        <w:rPr>
          <w:sz w:val="24"/>
          <w:szCs w:val="24"/>
        </w:rPr>
        <w:t>... (Accessed 8</w:t>
      </w:r>
      <w:r w:rsidR="007D14BA" w:rsidRPr="007D14BA">
        <w:rPr>
          <w:sz w:val="24"/>
          <w:szCs w:val="24"/>
          <w:vertAlign w:val="superscript"/>
        </w:rPr>
        <w:t>th</w:t>
      </w:r>
      <w:r w:rsidR="007D14BA">
        <w:rPr>
          <w:sz w:val="24"/>
          <w:szCs w:val="24"/>
        </w:rPr>
        <w:t xml:space="preserve"> </w:t>
      </w:r>
      <w:proofErr w:type="gramStart"/>
      <w:r w:rsidR="007D14BA">
        <w:rPr>
          <w:sz w:val="24"/>
          <w:szCs w:val="24"/>
        </w:rPr>
        <w:t>January,</w:t>
      </w:r>
      <w:proofErr w:type="gramEnd"/>
      <w:r w:rsidR="007D14BA">
        <w:rPr>
          <w:sz w:val="24"/>
          <w:szCs w:val="24"/>
        </w:rPr>
        <w:t xml:space="preserve"> 2019)</w:t>
      </w:r>
    </w:p>
    <w:p w14:paraId="5C0569F2" w14:textId="56BE4C45" w:rsidR="00D37AF1" w:rsidRDefault="00D37AF1">
      <w:pPr>
        <w:rPr>
          <w:sz w:val="24"/>
          <w:szCs w:val="24"/>
        </w:rPr>
      </w:pPr>
    </w:p>
    <w:p w14:paraId="5D80C75C" w14:textId="293E7CD4" w:rsidR="00D37AF1" w:rsidRDefault="00D37AF1">
      <w:pPr>
        <w:rPr>
          <w:sz w:val="24"/>
          <w:szCs w:val="24"/>
        </w:rPr>
      </w:pPr>
      <w:r>
        <w:rPr>
          <w:sz w:val="24"/>
          <w:szCs w:val="24"/>
        </w:rPr>
        <w:t>Dr Lewis</w:t>
      </w:r>
      <w:r w:rsidR="00296CB2">
        <w:rPr>
          <w:sz w:val="24"/>
          <w:szCs w:val="24"/>
        </w:rPr>
        <w:t>,</w:t>
      </w:r>
      <w:r w:rsidR="007D14BA">
        <w:rPr>
          <w:sz w:val="24"/>
          <w:szCs w:val="24"/>
        </w:rPr>
        <w:t xml:space="preserve"> S.</w:t>
      </w:r>
      <w:r>
        <w:rPr>
          <w:sz w:val="24"/>
          <w:szCs w:val="24"/>
        </w:rPr>
        <w:t xml:space="preserve"> Interim Assistant Medical Director and Primary Care Clinical Director, Aneurin Bevan University Health Board. Making prudent healthcare happen: Focusing primary care services on people by applying prudent healthcare. Available at: </w:t>
      </w:r>
      <w:hyperlink r:id="rId5" w:history="1">
        <w:r w:rsidRPr="00DE4BB3">
          <w:rPr>
            <w:rStyle w:val="Hyperlink"/>
            <w:sz w:val="24"/>
            <w:szCs w:val="24"/>
            <w:u w:val="none"/>
          </w:rPr>
          <w:t>https://www.prudenthealthcare.org.uk</w:t>
        </w:r>
      </w:hyperlink>
      <w:r>
        <w:rPr>
          <w:sz w:val="24"/>
          <w:szCs w:val="24"/>
        </w:rPr>
        <w:t xml:space="preserve"> (Accessed 7</w:t>
      </w:r>
      <w:r w:rsidRPr="00D37AF1">
        <w:rPr>
          <w:sz w:val="24"/>
          <w:szCs w:val="24"/>
          <w:vertAlign w:val="superscript"/>
        </w:rPr>
        <w:t>th</w:t>
      </w:r>
      <w:r>
        <w:rPr>
          <w:sz w:val="24"/>
          <w:szCs w:val="24"/>
        </w:rPr>
        <w:t xml:space="preserve"> </w:t>
      </w:r>
      <w:proofErr w:type="gramStart"/>
      <w:r>
        <w:rPr>
          <w:sz w:val="24"/>
          <w:szCs w:val="24"/>
        </w:rPr>
        <w:t>January,</w:t>
      </w:r>
      <w:proofErr w:type="gramEnd"/>
      <w:r>
        <w:rPr>
          <w:sz w:val="24"/>
          <w:szCs w:val="24"/>
        </w:rPr>
        <w:t xml:space="preserve"> 2019) </w:t>
      </w:r>
    </w:p>
    <w:p w14:paraId="561E06EC" w14:textId="58FC7143" w:rsidR="00DE4BB3" w:rsidRDefault="00DE4BB3">
      <w:pPr>
        <w:rPr>
          <w:sz w:val="24"/>
          <w:szCs w:val="24"/>
        </w:rPr>
      </w:pPr>
    </w:p>
    <w:p w14:paraId="6791F5E6" w14:textId="4D0CC078" w:rsidR="00DE4BB3" w:rsidRDefault="00DE4BB3">
      <w:pPr>
        <w:rPr>
          <w:sz w:val="24"/>
          <w:szCs w:val="24"/>
        </w:rPr>
      </w:pPr>
      <w:r>
        <w:rPr>
          <w:sz w:val="24"/>
          <w:szCs w:val="24"/>
        </w:rPr>
        <w:t>Dr Lewis</w:t>
      </w:r>
      <w:r w:rsidR="007D14BA">
        <w:rPr>
          <w:sz w:val="24"/>
          <w:szCs w:val="24"/>
        </w:rPr>
        <w:t xml:space="preserve"> S.</w:t>
      </w:r>
      <w:r>
        <w:rPr>
          <w:sz w:val="24"/>
          <w:szCs w:val="24"/>
        </w:rPr>
        <w:t xml:space="preserve"> Prudent Healthcare and Prescribing – a new approach? Available at: </w:t>
      </w:r>
      <w:hyperlink r:id="rId6" w:history="1">
        <w:r w:rsidRPr="00DE4BB3">
          <w:rPr>
            <w:rStyle w:val="Hyperlink"/>
            <w:sz w:val="24"/>
            <w:szCs w:val="24"/>
            <w:u w:val="none"/>
          </w:rPr>
          <w:t>https://www.1000lives.net</w:t>
        </w:r>
      </w:hyperlink>
      <w:r w:rsidRPr="00DE4BB3">
        <w:rPr>
          <w:sz w:val="24"/>
          <w:szCs w:val="24"/>
        </w:rPr>
        <w:t xml:space="preserve">  </w:t>
      </w:r>
      <w:r>
        <w:rPr>
          <w:sz w:val="24"/>
          <w:szCs w:val="24"/>
        </w:rPr>
        <w:t>(Accessed 7</w:t>
      </w:r>
      <w:r w:rsidRPr="00DE4BB3">
        <w:rPr>
          <w:sz w:val="24"/>
          <w:szCs w:val="24"/>
          <w:vertAlign w:val="superscript"/>
        </w:rPr>
        <w:t>th</w:t>
      </w:r>
      <w:r w:rsidRPr="00DE4BB3">
        <w:rPr>
          <w:sz w:val="24"/>
          <w:szCs w:val="24"/>
        </w:rPr>
        <w:t xml:space="preserve"> </w:t>
      </w:r>
      <w:proofErr w:type="gramStart"/>
      <w:r w:rsidRPr="00DE4BB3">
        <w:rPr>
          <w:sz w:val="24"/>
          <w:szCs w:val="24"/>
        </w:rPr>
        <w:t>January</w:t>
      </w:r>
      <w:r w:rsidRPr="00DE4BB3">
        <w:rPr>
          <w:sz w:val="24"/>
          <w:szCs w:val="24"/>
          <w:u w:val="single"/>
        </w:rPr>
        <w:t>,</w:t>
      </w:r>
      <w:proofErr w:type="gramEnd"/>
      <w:r>
        <w:rPr>
          <w:sz w:val="24"/>
          <w:szCs w:val="24"/>
        </w:rPr>
        <w:t xml:space="preserve"> 2019)</w:t>
      </w:r>
    </w:p>
    <w:p w14:paraId="0CD0AD9F" w14:textId="77777777" w:rsidR="00296CB2" w:rsidRDefault="00296CB2">
      <w:pPr>
        <w:rPr>
          <w:sz w:val="24"/>
          <w:szCs w:val="24"/>
        </w:rPr>
      </w:pPr>
    </w:p>
    <w:p w14:paraId="23C3338E" w14:textId="21B3E123" w:rsidR="00EE2F25" w:rsidRDefault="0022260A">
      <w:pPr>
        <w:rPr>
          <w:sz w:val="24"/>
          <w:szCs w:val="24"/>
        </w:rPr>
      </w:pPr>
      <w:r>
        <w:rPr>
          <w:sz w:val="24"/>
          <w:szCs w:val="24"/>
        </w:rPr>
        <w:t xml:space="preserve">Lloyd, D. (2017) The Pharmaceutical Journal, A Royal Pharmaceutical Society publication: Welsh primary care clusters need a ‘major step-change’, consultation report says. Available at: </w:t>
      </w:r>
      <w:hyperlink r:id="rId7" w:history="1">
        <w:r w:rsidRPr="00BD5685">
          <w:rPr>
            <w:rStyle w:val="Hyperlink"/>
            <w:sz w:val="24"/>
            <w:szCs w:val="24"/>
            <w:u w:val="none"/>
          </w:rPr>
          <w:t>https://www.pharmaceutical-journal.com</w:t>
        </w:r>
      </w:hyperlink>
      <w:r w:rsidRPr="00BD5685">
        <w:rPr>
          <w:sz w:val="24"/>
          <w:szCs w:val="24"/>
        </w:rPr>
        <w:t xml:space="preserve"> </w:t>
      </w:r>
      <w:r>
        <w:rPr>
          <w:sz w:val="24"/>
          <w:szCs w:val="24"/>
        </w:rPr>
        <w:t>(Accessed 10</w:t>
      </w:r>
      <w:r w:rsidRPr="0022260A">
        <w:rPr>
          <w:sz w:val="24"/>
          <w:szCs w:val="24"/>
          <w:vertAlign w:val="superscript"/>
        </w:rPr>
        <w:t>th</w:t>
      </w:r>
      <w:r>
        <w:rPr>
          <w:sz w:val="24"/>
          <w:szCs w:val="24"/>
        </w:rPr>
        <w:t xml:space="preserve"> </w:t>
      </w:r>
      <w:proofErr w:type="gramStart"/>
      <w:r>
        <w:rPr>
          <w:sz w:val="24"/>
          <w:szCs w:val="24"/>
        </w:rPr>
        <w:t>January</w:t>
      </w:r>
      <w:r w:rsidR="00BD5685">
        <w:rPr>
          <w:sz w:val="24"/>
          <w:szCs w:val="24"/>
        </w:rPr>
        <w:t>,</w:t>
      </w:r>
      <w:proofErr w:type="gramEnd"/>
      <w:r w:rsidR="00BD5685">
        <w:rPr>
          <w:sz w:val="24"/>
          <w:szCs w:val="24"/>
        </w:rPr>
        <w:t xml:space="preserve"> 2018)</w:t>
      </w:r>
    </w:p>
    <w:p w14:paraId="12B6E419" w14:textId="77777777" w:rsidR="00BD5685" w:rsidRDefault="00BD5685">
      <w:pPr>
        <w:rPr>
          <w:sz w:val="24"/>
          <w:szCs w:val="24"/>
        </w:rPr>
      </w:pPr>
    </w:p>
    <w:p w14:paraId="4017AB89" w14:textId="5C967297" w:rsidR="00EE2F25" w:rsidRDefault="00EE2F25">
      <w:pPr>
        <w:rPr>
          <w:sz w:val="24"/>
          <w:szCs w:val="24"/>
        </w:rPr>
      </w:pPr>
      <w:r>
        <w:rPr>
          <w:sz w:val="24"/>
          <w:szCs w:val="24"/>
        </w:rPr>
        <w:t xml:space="preserve">NHS 2010 – 2015 from good to great: preventative, people-centred, productive. Available at: </w:t>
      </w:r>
      <w:hyperlink r:id="rId8" w:history="1">
        <w:r w:rsidRPr="00EE2F25">
          <w:rPr>
            <w:rStyle w:val="Hyperlink"/>
            <w:sz w:val="24"/>
            <w:szCs w:val="24"/>
            <w:u w:val="none"/>
          </w:rPr>
          <w:t>https://www.webarchive.nationalarchives.gov.uk</w:t>
        </w:r>
      </w:hyperlink>
      <w:r w:rsidRPr="00EE2F25">
        <w:rPr>
          <w:sz w:val="24"/>
          <w:szCs w:val="24"/>
        </w:rPr>
        <w:t xml:space="preserve"> </w:t>
      </w:r>
      <w:r>
        <w:rPr>
          <w:sz w:val="24"/>
          <w:szCs w:val="24"/>
        </w:rPr>
        <w:t>(Accessed 18</w:t>
      </w:r>
      <w:r w:rsidRPr="00EE2F25">
        <w:rPr>
          <w:sz w:val="24"/>
          <w:szCs w:val="24"/>
          <w:vertAlign w:val="superscript"/>
        </w:rPr>
        <w:t>th</w:t>
      </w:r>
      <w:r>
        <w:rPr>
          <w:sz w:val="24"/>
          <w:szCs w:val="24"/>
        </w:rPr>
        <w:t xml:space="preserve"> </w:t>
      </w:r>
      <w:proofErr w:type="gramStart"/>
      <w:r>
        <w:rPr>
          <w:sz w:val="24"/>
          <w:szCs w:val="24"/>
        </w:rPr>
        <w:t>December,</w:t>
      </w:r>
      <w:proofErr w:type="gramEnd"/>
      <w:r>
        <w:rPr>
          <w:sz w:val="24"/>
          <w:szCs w:val="24"/>
        </w:rPr>
        <w:t xml:space="preserve"> 2018)</w:t>
      </w:r>
    </w:p>
    <w:p w14:paraId="0550440F" w14:textId="77777777" w:rsidR="00001EB5" w:rsidRDefault="00001EB5">
      <w:pPr>
        <w:rPr>
          <w:sz w:val="24"/>
          <w:szCs w:val="24"/>
        </w:rPr>
      </w:pPr>
    </w:p>
    <w:p w14:paraId="3D77DCF6" w14:textId="198BF439" w:rsidR="00001EB5" w:rsidRDefault="00115FB5">
      <w:pPr>
        <w:rPr>
          <w:sz w:val="24"/>
          <w:szCs w:val="24"/>
        </w:rPr>
      </w:pPr>
      <w:r>
        <w:rPr>
          <w:sz w:val="24"/>
          <w:szCs w:val="24"/>
        </w:rPr>
        <w:t>Powys</w:t>
      </w:r>
      <w:r w:rsidR="00972A67">
        <w:rPr>
          <w:sz w:val="24"/>
          <w:szCs w:val="24"/>
        </w:rPr>
        <w:t>, N. (2015) Clusters</w:t>
      </w:r>
      <w:r w:rsidR="001C41B5">
        <w:rPr>
          <w:sz w:val="24"/>
          <w:szCs w:val="24"/>
        </w:rPr>
        <w:t xml:space="preserve">. Available </w:t>
      </w:r>
      <w:r w:rsidR="00C67441">
        <w:rPr>
          <w:sz w:val="24"/>
          <w:szCs w:val="24"/>
        </w:rPr>
        <w:t xml:space="preserve">at: </w:t>
      </w:r>
      <w:hyperlink r:id="rId9" w:history="1">
        <w:r w:rsidR="00C67441" w:rsidRPr="00C67441">
          <w:rPr>
            <w:rStyle w:val="Hyperlink"/>
            <w:sz w:val="24"/>
            <w:szCs w:val="24"/>
            <w:u w:val="none"/>
          </w:rPr>
          <w:t>https://www.gpone.wales.nhs.uk</w:t>
        </w:r>
      </w:hyperlink>
      <w:r w:rsidR="00C67441" w:rsidRPr="00C67441">
        <w:rPr>
          <w:sz w:val="24"/>
          <w:szCs w:val="24"/>
        </w:rPr>
        <w:t xml:space="preserve"> (</w:t>
      </w:r>
      <w:r w:rsidR="00C67441">
        <w:rPr>
          <w:sz w:val="24"/>
          <w:szCs w:val="24"/>
        </w:rPr>
        <w:t>Accessed 10</w:t>
      </w:r>
      <w:r w:rsidR="00C67441" w:rsidRPr="00C67441">
        <w:rPr>
          <w:sz w:val="24"/>
          <w:szCs w:val="24"/>
          <w:vertAlign w:val="superscript"/>
        </w:rPr>
        <w:t>th</w:t>
      </w:r>
      <w:r w:rsidR="00C67441">
        <w:rPr>
          <w:sz w:val="24"/>
          <w:szCs w:val="24"/>
        </w:rPr>
        <w:t xml:space="preserve"> </w:t>
      </w:r>
      <w:proofErr w:type="gramStart"/>
      <w:r w:rsidR="00C67441">
        <w:rPr>
          <w:sz w:val="24"/>
          <w:szCs w:val="24"/>
        </w:rPr>
        <w:t>January,</w:t>
      </w:r>
      <w:proofErr w:type="gramEnd"/>
      <w:r w:rsidR="00C67441">
        <w:rPr>
          <w:sz w:val="24"/>
          <w:szCs w:val="24"/>
        </w:rPr>
        <w:t xml:space="preserve"> 2019)</w:t>
      </w:r>
    </w:p>
    <w:p w14:paraId="291E8B8A" w14:textId="77777777" w:rsidR="00931F5A" w:rsidRDefault="00931F5A">
      <w:pPr>
        <w:rPr>
          <w:sz w:val="24"/>
          <w:szCs w:val="24"/>
        </w:rPr>
      </w:pPr>
    </w:p>
    <w:p w14:paraId="143B2DFE" w14:textId="615AEC26" w:rsidR="0019375F" w:rsidRDefault="00931F5A">
      <w:pPr>
        <w:rPr>
          <w:sz w:val="24"/>
          <w:szCs w:val="24"/>
        </w:rPr>
      </w:pPr>
      <w:r>
        <w:rPr>
          <w:sz w:val="24"/>
          <w:szCs w:val="24"/>
        </w:rPr>
        <w:t xml:space="preserve">Pro Berwick, D. (2017) Bevan Commissioner: </w:t>
      </w:r>
      <w:r w:rsidR="0019375F">
        <w:rPr>
          <w:sz w:val="24"/>
          <w:szCs w:val="24"/>
        </w:rPr>
        <w:t>Prudent Healthcare</w:t>
      </w:r>
      <w:r>
        <w:rPr>
          <w:sz w:val="24"/>
          <w:szCs w:val="24"/>
        </w:rPr>
        <w:t xml:space="preserve">: Available at: </w:t>
      </w:r>
      <w:hyperlink r:id="rId10" w:history="1">
        <w:r w:rsidRPr="00931F5A">
          <w:rPr>
            <w:rStyle w:val="Hyperlink"/>
            <w:sz w:val="24"/>
            <w:szCs w:val="24"/>
            <w:u w:val="none"/>
          </w:rPr>
          <w:t>https://www.bevancommission.org/en/prudent-healthcare</w:t>
        </w:r>
      </w:hyperlink>
      <w:r w:rsidRPr="00931F5A">
        <w:rPr>
          <w:sz w:val="24"/>
          <w:szCs w:val="24"/>
        </w:rPr>
        <w:t xml:space="preserve"> (</w:t>
      </w:r>
      <w:r>
        <w:rPr>
          <w:sz w:val="24"/>
          <w:szCs w:val="24"/>
        </w:rPr>
        <w:t>Accessed 11th January, 2019)</w:t>
      </w:r>
    </w:p>
    <w:p w14:paraId="2704218B" w14:textId="77777777" w:rsidR="0090775A" w:rsidRDefault="0090775A">
      <w:pPr>
        <w:rPr>
          <w:sz w:val="24"/>
          <w:szCs w:val="24"/>
        </w:rPr>
      </w:pPr>
    </w:p>
    <w:p w14:paraId="727C87C5" w14:textId="183E3F03" w:rsidR="00512290" w:rsidRDefault="00512290">
      <w:pPr>
        <w:rPr>
          <w:sz w:val="24"/>
          <w:szCs w:val="24"/>
        </w:rPr>
      </w:pPr>
      <w:r>
        <w:rPr>
          <w:sz w:val="24"/>
          <w:szCs w:val="24"/>
        </w:rPr>
        <w:lastRenderedPageBreak/>
        <w:t>Rix</w:t>
      </w:r>
      <w:r w:rsidR="00972A67">
        <w:rPr>
          <w:sz w:val="24"/>
          <w:szCs w:val="24"/>
        </w:rPr>
        <w:t>,</w:t>
      </w:r>
      <w:r>
        <w:rPr>
          <w:sz w:val="24"/>
          <w:szCs w:val="24"/>
        </w:rPr>
        <w:t xml:space="preserve"> A</w:t>
      </w:r>
      <w:r w:rsidR="00972A67">
        <w:rPr>
          <w:sz w:val="24"/>
          <w:szCs w:val="24"/>
        </w:rPr>
        <w:t xml:space="preserve">. </w:t>
      </w:r>
      <w:r>
        <w:rPr>
          <w:sz w:val="24"/>
          <w:szCs w:val="24"/>
        </w:rPr>
        <w:t xml:space="preserve"> and </w:t>
      </w:r>
      <w:proofErr w:type="spellStart"/>
      <w:r>
        <w:rPr>
          <w:sz w:val="24"/>
          <w:szCs w:val="24"/>
        </w:rPr>
        <w:t>Marrin</w:t>
      </w:r>
      <w:proofErr w:type="spellEnd"/>
      <w:r w:rsidR="00972A67">
        <w:rPr>
          <w:sz w:val="24"/>
          <w:szCs w:val="24"/>
        </w:rPr>
        <w:t>,</w:t>
      </w:r>
      <w:r>
        <w:rPr>
          <w:sz w:val="24"/>
          <w:szCs w:val="24"/>
        </w:rPr>
        <w:t xml:space="preserve"> K</w:t>
      </w:r>
      <w:r w:rsidR="00393648">
        <w:rPr>
          <w:sz w:val="24"/>
          <w:szCs w:val="24"/>
        </w:rPr>
        <w:t>. (2015)</w:t>
      </w:r>
      <w:r>
        <w:rPr>
          <w:sz w:val="24"/>
          <w:szCs w:val="24"/>
        </w:rPr>
        <w:t xml:space="preserve"> Independent Researchers: Prudent health care and patient activation; An appraisal prepared for the Planned Care Programme.</w:t>
      </w:r>
      <w:r w:rsidR="00DA3797">
        <w:rPr>
          <w:sz w:val="24"/>
          <w:szCs w:val="24"/>
        </w:rPr>
        <w:t xml:space="preserve"> Available at: </w:t>
      </w:r>
      <w:hyperlink r:id="rId11" w:history="1">
        <w:r w:rsidR="00DA3797" w:rsidRPr="00DA3797">
          <w:rPr>
            <w:rStyle w:val="Hyperlink"/>
            <w:sz w:val="24"/>
            <w:szCs w:val="24"/>
            <w:u w:val="none"/>
          </w:rPr>
          <w:t>https://www.gov.wales</w:t>
        </w:r>
      </w:hyperlink>
      <w:r w:rsidR="00DA3797" w:rsidRPr="00DA3797">
        <w:rPr>
          <w:sz w:val="24"/>
          <w:szCs w:val="24"/>
        </w:rPr>
        <w:t xml:space="preserve"> </w:t>
      </w:r>
      <w:r w:rsidR="00DA3797">
        <w:rPr>
          <w:sz w:val="24"/>
          <w:szCs w:val="24"/>
        </w:rPr>
        <w:t>(Accessed 9</w:t>
      </w:r>
      <w:r w:rsidR="00DA3797" w:rsidRPr="00DA3797">
        <w:rPr>
          <w:sz w:val="24"/>
          <w:szCs w:val="24"/>
          <w:vertAlign w:val="superscript"/>
        </w:rPr>
        <w:t>th</w:t>
      </w:r>
      <w:r w:rsidR="00DA3797">
        <w:rPr>
          <w:sz w:val="24"/>
          <w:szCs w:val="24"/>
        </w:rPr>
        <w:t xml:space="preserve"> </w:t>
      </w:r>
      <w:proofErr w:type="gramStart"/>
      <w:r w:rsidR="00DA3797">
        <w:rPr>
          <w:sz w:val="24"/>
          <w:szCs w:val="24"/>
        </w:rPr>
        <w:t>January,</w:t>
      </w:r>
      <w:proofErr w:type="gramEnd"/>
      <w:r w:rsidR="00DA3797">
        <w:rPr>
          <w:sz w:val="24"/>
          <w:szCs w:val="24"/>
        </w:rPr>
        <w:t xml:space="preserve"> 2019)</w:t>
      </w:r>
    </w:p>
    <w:p w14:paraId="5B070853" w14:textId="77777777" w:rsidR="003E7798" w:rsidRDefault="003E7798">
      <w:pPr>
        <w:rPr>
          <w:sz w:val="24"/>
          <w:szCs w:val="24"/>
        </w:rPr>
      </w:pPr>
    </w:p>
    <w:p w14:paraId="417CDDEF" w14:textId="6D651C99" w:rsidR="00001EB5" w:rsidRDefault="00001EB5">
      <w:pPr>
        <w:rPr>
          <w:sz w:val="24"/>
          <w:szCs w:val="24"/>
        </w:rPr>
      </w:pPr>
      <w:r>
        <w:rPr>
          <w:sz w:val="24"/>
          <w:szCs w:val="24"/>
        </w:rPr>
        <w:t xml:space="preserve">Seale, B. </w:t>
      </w:r>
      <w:r w:rsidR="003E7798">
        <w:rPr>
          <w:sz w:val="24"/>
          <w:szCs w:val="24"/>
        </w:rPr>
        <w:t>(2015) The King’s fund&gt; Ideas that change health care: Patients as partners; Building collaborative relationships among professionals, patients, carers and communities. Available at</w:t>
      </w:r>
      <w:r w:rsidR="003E7798" w:rsidRPr="003E7798">
        <w:rPr>
          <w:sz w:val="24"/>
          <w:szCs w:val="24"/>
        </w:rPr>
        <w:t xml:space="preserve">: </w:t>
      </w:r>
      <w:hyperlink r:id="rId12" w:history="1">
        <w:r w:rsidR="003E7798" w:rsidRPr="003E7798">
          <w:rPr>
            <w:rStyle w:val="Hyperlink"/>
            <w:sz w:val="24"/>
            <w:szCs w:val="24"/>
            <w:u w:val="none"/>
          </w:rPr>
          <w:t>https://www.hkingsfund.org.uk</w:t>
        </w:r>
      </w:hyperlink>
      <w:r w:rsidR="003E7798">
        <w:rPr>
          <w:sz w:val="24"/>
          <w:szCs w:val="24"/>
        </w:rPr>
        <w:t xml:space="preserve"> (Accessed 2</w:t>
      </w:r>
      <w:r w:rsidR="003E7798" w:rsidRPr="003E7798">
        <w:rPr>
          <w:sz w:val="24"/>
          <w:szCs w:val="24"/>
          <w:vertAlign w:val="superscript"/>
        </w:rPr>
        <w:t>nd</w:t>
      </w:r>
      <w:r w:rsidR="003E7798">
        <w:rPr>
          <w:sz w:val="24"/>
          <w:szCs w:val="24"/>
        </w:rPr>
        <w:t xml:space="preserve"> </w:t>
      </w:r>
      <w:proofErr w:type="gramStart"/>
      <w:r w:rsidR="003E7798">
        <w:rPr>
          <w:sz w:val="24"/>
          <w:szCs w:val="24"/>
        </w:rPr>
        <w:t>January,</w:t>
      </w:r>
      <w:proofErr w:type="gramEnd"/>
      <w:r w:rsidR="003E7798">
        <w:rPr>
          <w:sz w:val="24"/>
          <w:szCs w:val="24"/>
        </w:rPr>
        <w:t xml:space="preserve"> 2019)</w:t>
      </w:r>
    </w:p>
    <w:p w14:paraId="34171D5A" w14:textId="77777777" w:rsidR="00001EB5" w:rsidRDefault="00001EB5">
      <w:pPr>
        <w:rPr>
          <w:sz w:val="24"/>
          <w:szCs w:val="24"/>
        </w:rPr>
      </w:pPr>
    </w:p>
    <w:p w14:paraId="01ECB040" w14:textId="6E5AFFE0" w:rsidR="0083570D" w:rsidRDefault="009E19B7">
      <w:pPr>
        <w:rPr>
          <w:sz w:val="24"/>
          <w:szCs w:val="24"/>
        </w:rPr>
      </w:pPr>
      <w:r>
        <w:rPr>
          <w:sz w:val="24"/>
          <w:szCs w:val="24"/>
        </w:rPr>
        <w:t>Smith, M. (2018)</w:t>
      </w:r>
      <w:r w:rsidR="001F38F9">
        <w:rPr>
          <w:sz w:val="24"/>
          <w:szCs w:val="24"/>
        </w:rPr>
        <w:t xml:space="preserve"> Health Correspondent:</w:t>
      </w:r>
      <w:r>
        <w:rPr>
          <w:sz w:val="24"/>
          <w:szCs w:val="24"/>
        </w:rPr>
        <w:t xml:space="preserve"> </w:t>
      </w:r>
      <w:r w:rsidR="001F38F9">
        <w:rPr>
          <w:sz w:val="24"/>
          <w:szCs w:val="24"/>
        </w:rPr>
        <w:t>The vision for the future of the NHS and social care in Wales. Available at</w:t>
      </w:r>
      <w:r w:rsidR="001F38F9" w:rsidRPr="001F38F9">
        <w:rPr>
          <w:sz w:val="24"/>
          <w:szCs w:val="24"/>
        </w:rPr>
        <w:t xml:space="preserve">: </w:t>
      </w:r>
      <w:hyperlink r:id="rId13" w:history="1">
        <w:r w:rsidR="001F38F9" w:rsidRPr="001F38F9">
          <w:rPr>
            <w:rStyle w:val="Hyperlink"/>
            <w:sz w:val="24"/>
            <w:szCs w:val="24"/>
            <w:u w:val="none"/>
          </w:rPr>
          <w:t>https://www.walesonline.co.uk</w:t>
        </w:r>
      </w:hyperlink>
      <w:r w:rsidR="001F38F9">
        <w:rPr>
          <w:sz w:val="24"/>
          <w:szCs w:val="24"/>
        </w:rPr>
        <w:t xml:space="preserve"> Accessed 11</w:t>
      </w:r>
      <w:r w:rsidR="001F38F9" w:rsidRPr="001F38F9">
        <w:rPr>
          <w:sz w:val="24"/>
          <w:szCs w:val="24"/>
          <w:vertAlign w:val="superscript"/>
        </w:rPr>
        <w:t>th</w:t>
      </w:r>
      <w:r w:rsidR="001F38F9">
        <w:rPr>
          <w:sz w:val="24"/>
          <w:szCs w:val="24"/>
        </w:rPr>
        <w:t xml:space="preserve"> </w:t>
      </w:r>
      <w:proofErr w:type="gramStart"/>
      <w:r w:rsidR="001F38F9">
        <w:rPr>
          <w:sz w:val="24"/>
          <w:szCs w:val="24"/>
        </w:rPr>
        <w:t>January,</w:t>
      </w:r>
      <w:proofErr w:type="gramEnd"/>
      <w:r w:rsidR="001F38F9">
        <w:rPr>
          <w:sz w:val="24"/>
          <w:szCs w:val="24"/>
        </w:rPr>
        <w:t xml:space="preserve"> 2019.</w:t>
      </w:r>
    </w:p>
    <w:p w14:paraId="4F12A521" w14:textId="77777777" w:rsidR="0083570D" w:rsidRPr="00156C73" w:rsidRDefault="0083570D">
      <w:pPr>
        <w:rPr>
          <w:sz w:val="24"/>
          <w:szCs w:val="24"/>
        </w:rPr>
      </w:pPr>
    </w:p>
    <w:sectPr w:rsidR="0083570D" w:rsidRPr="00156C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9D8"/>
    <w:rsid w:val="00001EB5"/>
    <w:rsid w:val="000149A3"/>
    <w:rsid w:val="00016CF7"/>
    <w:rsid w:val="00067FF6"/>
    <w:rsid w:val="000D15DE"/>
    <w:rsid w:val="000D5C45"/>
    <w:rsid w:val="000F4135"/>
    <w:rsid w:val="00101EE4"/>
    <w:rsid w:val="00115FB5"/>
    <w:rsid w:val="0013421F"/>
    <w:rsid w:val="00134988"/>
    <w:rsid w:val="00156C73"/>
    <w:rsid w:val="001714E8"/>
    <w:rsid w:val="0019375F"/>
    <w:rsid w:val="0019721F"/>
    <w:rsid w:val="00197C50"/>
    <w:rsid w:val="001B5F47"/>
    <w:rsid w:val="001C41B5"/>
    <w:rsid w:val="001D0E5A"/>
    <w:rsid w:val="001F38F9"/>
    <w:rsid w:val="0022260A"/>
    <w:rsid w:val="002557DC"/>
    <w:rsid w:val="002737D5"/>
    <w:rsid w:val="00296CB2"/>
    <w:rsid w:val="002F1172"/>
    <w:rsid w:val="00311A57"/>
    <w:rsid w:val="00332138"/>
    <w:rsid w:val="00372C61"/>
    <w:rsid w:val="003800B3"/>
    <w:rsid w:val="00390AFE"/>
    <w:rsid w:val="00393648"/>
    <w:rsid w:val="003C1AC9"/>
    <w:rsid w:val="003C323C"/>
    <w:rsid w:val="003D75E2"/>
    <w:rsid w:val="003E7798"/>
    <w:rsid w:val="003F0C5C"/>
    <w:rsid w:val="003F189E"/>
    <w:rsid w:val="003F4DFA"/>
    <w:rsid w:val="00406251"/>
    <w:rsid w:val="0049117A"/>
    <w:rsid w:val="00497753"/>
    <w:rsid w:val="004C04D7"/>
    <w:rsid w:val="004C663C"/>
    <w:rsid w:val="004E09B8"/>
    <w:rsid w:val="004E7489"/>
    <w:rsid w:val="00502DC5"/>
    <w:rsid w:val="005070E7"/>
    <w:rsid w:val="005115CD"/>
    <w:rsid w:val="00512290"/>
    <w:rsid w:val="00563794"/>
    <w:rsid w:val="005B19D8"/>
    <w:rsid w:val="005D7E68"/>
    <w:rsid w:val="006126DA"/>
    <w:rsid w:val="00643FFC"/>
    <w:rsid w:val="006572AE"/>
    <w:rsid w:val="00657B52"/>
    <w:rsid w:val="006744BC"/>
    <w:rsid w:val="00693001"/>
    <w:rsid w:val="00703781"/>
    <w:rsid w:val="007226F7"/>
    <w:rsid w:val="00726B68"/>
    <w:rsid w:val="00797100"/>
    <w:rsid w:val="007D14BA"/>
    <w:rsid w:val="007D2488"/>
    <w:rsid w:val="007F5EDC"/>
    <w:rsid w:val="00825219"/>
    <w:rsid w:val="00826216"/>
    <w:rsid w:val="0083570D"/>
    <w:rsid w:val="00852A2B"/>
    <w:rsid w:val="008646D6"/>
    <w:rsid w:val="008877F0"/>
    <w:rsid w:val="008C6675"/>
    <w:rsid w:val="008C7062"/>
    <w:rsid w:val="008F363E"/>
    <w:rsid w:val="008F5BD9"/>
    <w:rsid w:val="0090775A"/>
    <w:rsid w:val="00931F5A"/>
    <w:rsid w:val="0094180C"/>
    <w:rsid w:val="009615D1"/>
    <w:rsid w:val="00972A67"/>
    <w:rsid w:val="00973B49"/>
    <w:rsid w:val="00983C4C"/>
    <w:rsid w:val="009A64CC"/>
    <w:rsid w:val="009D6723"/>
    <w:rsid w:val="009E0FE7"/>
    <w:rsid w:val="009E19B7"/>
    <w:rsid w:val="00A17625"/>
    <w:rsid w:val="00A31ACB"/>
    <w:rsid w:val="00A41240"/>
    <w:rsid w:val="00A90AFF"/>
    <w:rsid w:val="00AD58E7"/>
    <w:rsid w:val="00AE7C09"/>
    <w:rsid w:val="00B903D9"/>
    <w:rsid w:val="00BC6872"/>
    <w:rsid w:val="00BD5685"/>
    <w:rsid w:val="00BF4098"/>
    <w:rsid w:val="00BF6B61"/>
    <w:rsid w:val="00C67441"/>
    <w:rsid w:val="00CF1C1D"/>
    <w:rsid w:val="00D31135"/>
    <w:rsid w:val="00D37AF1"/>
    <w:rsid w:val="00D54B7C"/>
    <w:rsid w:val="00D57B84"/>
    <w:rsid w:val="00D662B2"/>
    <w:rsid w:val="00D93AFC"/>
    <w:rsid w:val="00DA3797"/>
    <w:rsid w:val="00DD1381"/>
    <w:rsid w:val="00DD25C8"/>
    <w:rsid w:val="00DE4BB3"/>
    <w:rsid w:val="00DE4E93"/>
    <w:rsid w:val="00E03108"/>
    <w:rsid w:val="00E04BEB"/>
    <w:rsid w:val="00E2507C"/>
    <w:rsid w:val="00E97B1B"/>
    <w:rsid w:val="00EC7178"/>
    <w:rsid w:val="00ED371A"/>
    <w:rsid w:val="00ED5602"/>
    <w:rsid w:val="00EE2F25"/>
    <w:rsid w:val="00F01EA6"/>
    <w:rsid w:val="00F460AE"/>
    <w:rsid w:val="00F726EC"/>
    <w:rsid w:val="00F93FCF"/>
    <w:rsid w:val="00FA2175"/>
    <w:rsid w:val="00FB75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52B4E"/>
  <w15:chartTrackingRefBased/>
  <w15:docId w15:val="{D308F76E-AD55-477A-AC5A-A90CECE18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16CF7"/>
    <w:rPr>
      <w:color w:val="0563C1" w:themeColor="hyperlink"/>
      <w:u w:val="single"/>
    </w:rPr>
  </w:style>
  <w:style w:type="character" w:styleId="UnresolvedMention">
    <w:name w:val="Unresolved Mention"/>
    <w:basedOn w:val="DefaultParagraphFont"/>
    <w:uiPriority w:val="99"/>
    <w:semiHidden/>
    <w:unhideWhenUsed/>
    <w:rsid w:val="00016C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ebarchive.nationalarchives.gov.uk" TargetMode="External"/><Relationship Id="rId13" Type="http://schemas.openxmlformats.org/officeDocument/2006/relationships/hyperlink" Target="https://www.walesonline.co.uk" TargetMode="External"/><Relationship Id="rId3" Type="http://schemas.openxmlformats.org/officeDocument/2006/relationships/webSettings" Target="webSettings.xml"/><Relationship Id="rId7" Type="http://schemas.openxmlformats.org/officeDocument/2006/relationships/hyperlink" Target="https://www.pharmaceutical-journal.com" TargetMode="External"/><Relationship Id="rId12" Type="http://schemas.openxmlformats.org/officeDocument/2006/relationships/hyperlink" Target="https://www.hkingsfund.org.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1000lives.net" TargetMode="External"/><Relationship Id="rId11" Type="http://schemas.openxmlformats.org/officeDocument/2006/relationships/hyperlink" Target="https://www.gov.wales" TargetMode="External"/><Relationship Id="rId5" Type="http://schemas.openxmlformats.org/officeDocument/2006/relationships/hyperlink" Target="https://www.prudenthealthcare.org.uk" TargetMode="External"/><Relationship Id="rId15" Type="http://schemas.openxmlformats.org/officeDocument/2006/relationships/theme" Target="theme/theme1.xml"/><Relationship Id="rId10" Type="http://schemas.openxmlformats.org/officeDocument/2006/relationships/hyperlink" Target="https://www.bevancommission.org/en/prudent-healthcare" TargetMode="External"/><Relationship Id="rId4" Type="http://schemas.openxmlformats.org/officeDocument/2006/relationships/hyperlink" Target="https://www.bevancommission.org.uk" TargetMode="External"/><Relationship Id="rId9" Type="http://schemas.openxmlformats.org/officeDocument/2006/relationships/hyperlink" Target="https://www.gpone.wales.nhs.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1807</Words>
  <Characters>10303</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sibanda winet</dc:creator>
  <cp:keywords/>
  <dc:description/>
  <cp:lastModifiedBy>sibanda winet</cp:lastModifiedBy>
  <cp:revision>2</cp:revision>
  <dcterms:created xsi:type="dcterms:W3CDTF">2019-01-11T21:57:00Z</dcterms:created>
  <dcterms:modified xsi:type="dcterms:W3CDTF">2019-01-11T21:57:00Z</dcterms:modified>
</cp:coreProperties>
</file>