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46BD0" w14:textId="77777777" w:rsidR="00AA6EE3" w:rsidRDefault="00AA6EE3" w:rsidP="00AA6EE3">
      <w:pPr>
        <w:jc w:val="center"/>
        <w:rPr>
          <w:b/>
        </w:rPr>
      </w:pPr>
    </w:p>
    <w:p w14:paraId="2B48F1E4" w14:textId="77777777" w:rsidR="00B2617B" w:rsidRDefault="00B2617B" w:rsidP="00AA6EE3">
      <w:pPr>
        <w:jc w:val="center"/>
        <w:rPr>
          <w:b/>
        </w:rPr>
      </w:pPr>
    </w:p>
    <w:p w14:paraId="28747DD0" w14:textId="77777777" w:rsidR="00B2617B" w:rsidRDefault="00B2617B" w:rsidP="00AA6EE3">
      <w:pPr>
        <w:jc w:val="center"/>
        <w:rPr>
          <w:b/>
        </w:rPr>
      </w:pPr>
    </w:p>
    <w:p w14:paraId="180B6111" w14:textId="77777777" w:rsidR="00BB2A60" w:rsidRPr="00AA6EE3" w:rsidRDefault="00BB2A60" w:rsidP="00AA6EE3">
      <w:pPr>
        <w:jc w:val="center"/>
        <w:rPr>
          <w:b/>
        </w:rPr>
      </w:pPr>
      <w:r w:rsidRPr="00AA6EE3">
        <w:rPr>
          <w:b/>
        </w:rPr>
        <w:t>SCHOOL OF HOSPITALITY &amp; TOURISM MANAGEMENT</w:t>
      </w:r>
    </w:p>
    <w:p w14:paraId="07978E1D" w14:textId="77777777" w:rsidR="00AA6EE3" w:rsidRDefault="00AA6EE3" w:rsidP="00BB2A60"/>
    <w:p w14:paraId="5C33A635" w14:textId="77777777" w:rsidR="00BB2A60" w:rsidRDefault="00BB2A60" w:rsidP="00BB2A60">
      <w:r>
        <w:t>Student name:</w:t>
      </w:r>
      <w:r w:rsidR="00AA6EE3">
        <w:t xml:space="preserve"> </w:t>
      </w:r>
      <w:r w:rsidR="00AA6EE3">
        <w:tab/>
      </w:r>
      <w:r w:rsidR="00AA6EE3" w:rsidRPr="00AA6EE3">
        <w:rPr>
          <w:b/>
        </w:rPr>
        <w:t>SYED SHAHED AHMED</w:t>
      </w:r>
    </w:p>
    <w:p w14:paraId="447C1785" w14:textId="4F059449" w:rsidR="00BB2A60" w:rsidRDefault="00BB2A60" w:rsidP="00BB2A60">
      <w:r>
        <w:t>Student number:</w:t>
      </w:r>
      <w:r w:rsidR="00862A1B">
        <w:t xml:space="preserve">      </w:t>
      </w:r>
      <w:r w:rsidR="00F60F13" w:rsidRPr="00B97B33">
        <w:rPr>
          <w:b/>
          <w:bCs/>
        </w:rPr>
        <w:t>22</w:t>
      </w:r>
      <w:r w:rsidR="00B97B33" w:rsidRPr="00B97B33">
        <w:rPr>
          <w:b/>
          <w:bCs/>
        </w:rPr>
        <w:t>10199</w:t>
      </w:r>
      <w:r w:rsidR="00322852" w:rsidRPr="00B97B33">
        <w:rPr>
          <w:rFonts w:ascii="Source Sans Pro" w:eastAsia="Times New Roman" w:hAnsi="Source Sans Pro"/>
          <w:b/>
          <w:bCs/>
          <w:color w:val="FFFFFF"/>
          <w:sz w:val="21"/>
          <w:szCs w:val="21"/>
        </w:rPr>
        <w:t>221019</w:t>
      </w:r>
      <w:r w:rsidR="00F60F13" w:rsidRPr="00B97B33">
        <w:rPr>
          <w:rFonts w:ascii="Source Sans Pro" w:eastAsia="Times New Roman" w:hAnsi="Source Sans Pro"/>
          <w:b/>
          <w:bCs/>
          <w:color w:val="FFFFFF"/>
          <w:sz w:val="21"/>
          <w:szCs w:val="21"/>
        </w:rPr>
        <w:t>22210199210199</w:t>
      </w:r>
      <w:r w:rsidR="00322852" w:rsidRPr="00B97B33">
        <w:rPr>
          <w:rFonts w:ascii="Source Sans Pro" w:eastAsia="Times New Roman" w:hAnsi="Source Sans Pro"/>
          <w:b/>
          <w:bCs/>
          <w:color w:val="FFFFFF"/>
          <w:sz w:val="21"/>
          <w:szCs w:val="21"/>
        </w:rPr>
        <w:t>9</w:t>
      </w:r>
    </w:p>
    <w:p w14:paraId="679F221B" w14:textId="77777777" w:rsidR="00BB2A60" w:rsidRDefault="00BB2A60" w:rsidP="00AA6EE3">
      <w:pPr>
        <w:ind w:left="2160" w:hanging="2160"/>
      </w:pPr>
      <w:r>
        <w:t xml:space="preserve">Lecturers: </w:t>
      </w:r>
      <w:r w:rsidR="00AA6EE3">
        <w:tab/>
      </w:r>
      <w:r w:rsidRPr="00AA6EE3">
        <w:rPr>
          <w:b/>
        </w:rPr>
        <w:t xml:space="preserve">Tristan Hawkins, </w:t>
      </w:r>
      <w:proofErr w:type="spellStart"/>
      <w:r w:rsidRPr="00AA6EE3">
        <w:rPr>
          <w:b/>
        </w:rPr>
        <w:t>Ffion</w:t>
      </w:r>
      <w:proofErr w:type="spellEnd"/>
      <w:r w:rsidRPr="00AA6EE3">
        <w:rPr>
          <w:b/>
        </w:rPr>
        <w:t xml:space="preserve"> </w:t>
      </w:r>
      <w:proofErr w:type="spellStart"/>
      <w:r w:rsidRPr="00AA6EE3">
        <w:rPr>
          <w:b/>
        </w:rPr>
        <w:t>Cumberpatch</w:t>
      </w:r>
      <w:proofErr w:type="spellEnd"/>
      <w:r w:rsidRPr="00AA6EE3">
        <w:rPr>
          <w:b/>
        </w:rPr>
        <w:t xml:space="preserve">, Laurence Blake, Rohan </w:t>
      </w:r>
      <w:proofErr w:type="spellStart"/>
      <w:r w:rsidRPr="00AA6EE3">
        <w:rPr>
          <w:b/>
        </w:rPr>
        <w:t>Dubrey</w:t>
      </w:r>
      <w:proofErr w:type="spellEnd"/>
    </w:p>
    <w:p w14:paraId="5EEC4903" w14:textId="77777777" w:rsidR="00BB2A60" w:rsidRPr="00AA6EE3" w:rsidRDefault="00BB2A60" w:rsidP="00BB2A60">
      <w:pPr>
        <w:rPr>
          <w:b/>
        </w:rPr>
      </w:pPr>
      <w:r>
        <w:t xml:space="preserve">Assignment Title: </w:t>
      </w:r>
      <w:r w:rsidR="00AA6EE3">
        <w:tab/>
      </w:r>
      <w:r w:rsidRPr="00AA6EE3">
        <w:rPr>
          <w:b/>
        </w:rPr>
        <w:t>Assessment of Practical Tasks (Menu Engineering)</w:t>
      </w:r>
    </w:p>
    <w:p w14:paraId="29B9E4D0" w14:textId="77777777" w:rsidR="00AA6EE3" w:rsidRPr="00B2617B" w:rsidRDefault="00B2617B" w:rsidP="00B2617B">
      <w:pPr>
        <w:ind w:left="2160" w:hanging="2160"/>
      </w:pPr>
      <w:r w:rsidRPr="00B2617B">
        <w:t>Task Description:</w:t>
      </w:r>
      <w:r>
        <w:tab/>
      </w:r>
      <w:r w:rsidR="00AA6EE3" w:rsidRPr="00B2617B">
        <w:rPr>
          <w:b/>
        </w:rPr>
        <w:t>Hotel Trinity is a 4* city centre hotel, part of the Trinity Hotel chain, located in the United Kingdom (within your locality). Your task is to create and design a fixed price Valentine’s menu for Hotel Trinity (fictional hotel).. You must offer drinks packages on the menu. The menu will need to be designed on an A4 page format (Word / PowerPoint / Other). This can be a singular page, or 2 pages.</w:t>
      </w:r>
    </w:p>
    <w:p w14:paraId="5B8BC88B" w14:textId="77777777" w:rsidR="00BB2A60" w:rsidRDefault="00AA6EE3" w:rsidP="00BB2A60">
      <w:r>
        <w:t xml:space="preserve">Attachments: </w:t>
      </w:r>
    </w:p>
    <w:p w14:paraId="1C995331" w14:textId="77777777" w:rsidR="00AA6EE3" w:rsidRDefault="00AA6EE3" w:rsidP="001221E7">
      <w:pPr>
        <w:pStyle w:val="ListParagraph"/>
        <w:numPr>
          <w:ilvl w:val="0"/>
          <w:numId w:val="1"/>
        </w:numPr>
      </w:pPr>
      <w:r>
        <w:t xml:space="preserve">PowerPoint </w:t>
      </w:r>
      <w:r w:rsidR="001221E7">
        <w:t xml:space="preserve">Trinity Hotel Valentine’s Menu consisting of 2 pages. </w:t>
      </w:r>
    </w:p>
    <w:p w14:paraId="41193859" w14:textId="77777777" w:rsidR="001221E7" w:rsidRDefault="00B2617B" w:rsidP="001221E7">
      <w:pPr>
        <w:pStyle w:val="ListParagraph"/>
        <w:numPr>
          <w:ilvl w:val="0"/>
          <w:numId w:val="1"/>
        </w:numPr>
      </w:pPr>
      <w:r>
        <w:t xml:space="preserve">Reading &amp; </w:t>
      </w:r>
      <w:r w:rsidR="001221E7">
        <w:t>Reference list used for creating logo and gathering information for assignment menu.</w:t>
      </w:r>
      <w:r>
        <w:t xml:space="preserve"> This is attached below. </w:t>
      </w:r>
    </w:p>
    <w:p w14:paraId="105DDD84" w14:textId="7A21477D" w:rsidR="00845D83" w:rsidRDefault="00AC1BAF" w:rsidP="00BB2A6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018DB9D" wp14:editId="0A8354DF">
            <wp:simplePos x="0" y="0"/>
            <wp:positionH relativeFrom="column">
              <wp:posOffset>-330740</wp:posOffset>
            </wp:positionH>
            <wp:positionV relativeFrom="paragraph">
              <wp:posOffset>-252919</wp:posOffset>
            </wp:positionV>
            <wp:extent cx="6478229" cy="88519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229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2F0E19" w14:textId="6B5BA94E" w:rsidR="00BB2A60" w:rsidRDefault="00AC1BAF" w:rsidP="00BB2A60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A13A17A" wp14:editId="776259A0">
            <wp:simplePos x="0" y="0"/>
            <wp:positionH relativeFrom="column">
              <wp:posOffset>-312420</wp:posOffset>
            </wp:positionH>
            <wp:positionV relativeFrom="paragraph">
              <wp:posOffset>155575</wp:posOffset>
            </wp:positionV>
            <wp:extent cx="6147435" cy="830643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7435" cy="830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C9BBD" w14:textId="77777777" w:rsidR="00BB2A60" w:rsidRDefault="00BB2A60" w:rsidP="00BB2A60">
      <w:r>
        <w:lastRenderedPageBreak/>
        <w:t xml:space="preserve">   </w:t>
      </w:r>
    </w:p>
    <w:p w14:paraId="7B2F8683" w14:textId="77777777" w:rsidR="00CD29FA" w:rsidRDefault="00CD29FA" w:rsidP="00BB2A60"/>
    <w:p w14:paraId="69483C29" w14:textId="77777777" w:rsidR="00BB2A60" w:rsidRDefault="00B2617B" w:rsidP="00B2617B">
      <w:pPr>
        <w:jc w:val="center"/>
        <w:rPr>
          <w:b/>
          <w:sz w:val="28"/>
          <w:szCs w:val="28"/>
        </w:rPr>
      </w:pPr>
      <w:r w:rsidRPr="00B2617B">
        <w:rPr>
          <w:b/>
          <w:sz w:val="28"/>
          <w:szCs w:val="28"/>
        </w:rPr>
        <w:t>READING &amp; R</w:t>
      </w:r>
      <w:r w:rsidR="001221E7" w:rsidRPr="00B2617B">
        <w:rPr>
          <w:b/>
          <w:sz w:val="28"/>
          <w:szCs w:val="28"/>
        </w:rPr>
        <w:t>EFRENCE LIST</w:t>
      </w:r>
    </w:p>
    <w:p w14:paraId="1338D261" w14:textId="77777777" w:rsidR="00B94E3E" w:rsidRDefault="00B94E3E" w:rsidP="00B2617B">
      <w:pPr>
        <w:jc w:val="center"/>
        <w:rPr>
          <w:b/>
          <w:sz w:val="28"/>
          <w:szCs w:val="28"/>
        </w:rPr>
      </w:pPr>
    </w:p>
    <w:p w14:paraId="05EB92C8" w14:textId="77777777" w:rsidR="00BB2A60" w:rsidRPr="0060688D" w:rsidRDefault="0060688D" w:rsidP="00BB2A60">
      <w:pPr>
        <w:numPr>
          <w:ilvl w:val="0"/>
          <w:numId w:val="2"/>
        </w:numPr>
        <w:rPr>
          <w:bCs/>
        </w:rPr>
      </w:pPr>
      <w:r>
        <w:t>Adobe Express (2023). A</w:t>
      </w:r>
      <w:r w:rsidR="001221E7">
        <w:t xml:space="preserve">vailable at: </w:t>
      </w:r>
      <w:hyperlink r:id="rId7" w:history="1">
        <w:r w:rsidR="001221E7" w:rsidRPr="001602AD">
          <w:rPr>
            <w:rStyle w:val="Hyperlink"/>
          </w:rPr>
          <w:t>https://www.adobe.com/express/create/logo</w:t>
        </w:r>
      </w:hyperlink>
      <w:r>
        <w:t xml:space="preserve"> (Accessed</w:t>
      </w:r>
      <w:r w:rsidR="001221E7">
        <w:t>: 1</w:t>
      </w:r>
      <w:r w:rsidR="00B2617B">
        <w:t>1</w:t>
      </w:r>
      <w:r w:rsidR="001221E7">
        <w:t xml:space="preserve"> February 2023).</w:t>
      </w:r>
    </w:p>
    <w:p w14:paraId="396AB755" w14:textId="77777777" w:rsidR="0060688D" w:rsidRPr="0060688D" w:rsidRDefault="0060688D" w:rsidP="0060688D">
      <w:pPr>
        <w:pStyle w:val="ListParagraph"/>
        <w:numPr>
          <w:ilvl w:val="0"/>
          <w:numId w:val="2"/>
        </w:numPr>
        <w:rPr>
          <w:bCs/>
        </w:rPr>
      </w:pPr>
      <w:r w:rsidRPr="0060688D">
        <w:rPr>
          <w:bCs/>
        </w:rPr>
        <w:t>Heath and Safety Executive (2022). Available at: https://www.hse.gov.uk/simple-health-safety/law/he</w:t>
      </w:r>
      <w:r>
        <w:rPr>
          <w:bCs/>
        </w:rPr>
        <w:t>alth-safety-law.htm (Accessed</w:t>
      </w:r>
      <w:r w:rsidRPr="0060688D">
        <w:rPr>
          <w:bCs/>
        </w:rPr>
        <w:t>: 14 February 2022)</w:t>
      </w:r>
    </w:p>
    <w:p w14:paraId="4E0805F4" w14:textId="77777777" w:rsidR="0060688D" w:rsidRDefault="001221E7" w:rsidP="001221E7">
      <w:pPr>
        <w:numPr>
          <w:ilvl w:val="0"/>
          <w:numId w:val="2"/>
        </w:numPr>
        <w:rPr>
          <w:bCs/>
        </w:rPr>
      </w:pPr>
      <w:r w:rsidRPr="0060688D">
        <w:rPr>
          <w:bCs/>
        </w:rPr>
        <w:t>F</w:t>
      </w:r>
      <w:r w:rsidR="0060688D">
        <w:rPr>
          <w:bCs/>
        </w:rPr>
        <w:t xml:space="preserve">ood </w:t>
      </w:r>
      <w:r w:rsidRPr="0060688D">
        <w:rPr>
          <w:bCs/>
        </w:rPr>
        <w:t>S</w:t>
      </w:r>
      <w:r w:rsidR="0060688D">
        <w:rPr>
          <w:bCs/>
        </w:rPr>
        <w:t xml:space="preserve">tandards </w:t>
      </w:r>
      <w:r w:rsidRPr="0060688D">
        <w:rPr>
          <w:bCs/>
        </w:rPr>
        <w:t>A</w:t>
      </w:r>
      <w:r w:rsidR="0060688D">
        <w:rPr>
          <w:bCs/>
        </w:rPr>
        <w:t>gency</w:t>
      </w:r>
      <w:r w:rsidRPr="0060688D">
        <w:rPr>
          <w:bCs/>
        </w:rPr>
        <w:t xml:space="preserve"> (2023)</w:t>
      </w:r>
      <w:r w:rsidRPr="0060688D">
        <w:rPr>
          <w:bCs/>
          <w:i/>
        </w:rPr>
        <w:t xml:space="preserve"> The FSA’s Food Hygiene Rating Scheme is 10 years old</w:t>
      </w:r>
      <w:r w:rsidRPr="0060688D">
        <w:rPr>
          <w:bCs/>
        </w:rPr>
        <w:t xml:space="preserve">. Available at: </w:t>
      </w:r>
      <w:hyperlink r:id="rId8" w:anchor=":~:text=The%20scheme%20was%20developed%20to,to%20buy%20and%20eat%20food.&amp;text=In%202010%2C%20the%20Food%20Standards,food%20hygiene%20standards%20in%20businesses" w:history="1">
        <w:r w:rsidR="0060688D" w:rsidRPr="001602AD">
          <w:rPr>
            <w:rStyle w:val="Hyperlink"/>
            <w:bCs/>
          </w:rPr>
          <w:t>https://www.food.gov.uk/news-alerts/news/the-fsas-food-hygiene-rating-scheme-is-10-years-old#:~:text=The%20scheme%20was%20developed%20to,to%20buy%20and%20eat%20food.&amp;text=In%202010%2C%20the%20Food%20Standards,food%20hygiene%20standards%20in%20businesses</w:t>
        </w:r>
      </w:hyperlink>
      <w:r w:rsidR="0060688D">
        <w:rPr>
          <w:bCs/>
        </w:rPr>
        <w:t xml:space="preserve"> </w:t>
      </w:r>
      <w:r w:rsidRPr="0060688D">
        <w:rPr>
          <w:bCs/>
        </w:rPr>
        <w:t xml:space="preserve"> </w:t>
      </w:r>
      <w:r w:rsidR="0060688D">
        <w:rPr>
          <w:bCs/>
        </w:rPr>
        <w:t xml:space="preserve">(Accessed </w:t>
      </w:r>
      <w:r w:rsidRPr="0060688D">
        <w:rPr>
          <w:bCs/>
        </w:rPr>
        <w:t>: 1</w:t>
      </w:r>
      <w:r w:rsidR="00B2617B" w:rsidRPr="0060688D">
        <w:rPr>
          <w:bCs/>
        </w:rPr>
        <w:t>5</w:t>
      </w:r>
      <w:r w:rsidRPr="0060688D">
        <w:rPr>
          <w:bCs/>
        </w:rPr>
        <w:t xml:space="preserve"> February 2023)</w:t>
      </w:r>
    </w:p>
    <w:p w14:paraId="24D945D2" w14:textId="77777777" w:rsidR="0060688D" w:rsidRDefault="0060688D" w:rsidP="001221E7">
      <w:pPr>
        <w:numPr>
          <w:ilvl w:val="0"/>
          <w:numId w:val="2"/>
        </w:numPr>
        <w:rPr>
          <w:bCs/>
        </w:rPr>
      </w:pPr>
      <w:r w:rsidRPr="0060688D">
        <w:rPr>
          <w:bCs/>
        </w:rPr>
        <w:t>F</w:t>
      </w:r>
      <w:r>
        <w:rPr>
          <w:bCs/>
        </w:rPr>
        <w:t xml:space="preserve">ood Standards Agency </w:t>
      </w:r>
      <w:r w:rsidRPr="0060688D">
        <w:rPr>
          <w:bCs/>
        </w:rPr>
        <w:t>(2023)</w:t>
      </w:r>
      <w:r w:rsidR="001221E7" w:rsidRPr="0060688D">
        <w:rPr>
          <w:bCs/>
          <w:i/>
        </w:rPr>
        <w:t xml:space="preserve"> 14 allergens. </w:t>
      </w:r>
      <w:r w:rsidR="001221E7" w:rsidRPr="0060688D">
        <w:rPr>
          <w:bCs/>
        </w:rPr>
        <w:t>Available at:</w:t>
      </w:r>
      <w:r w:rsidR="001221E7" w:rsidRPr="0060688D">
        <w:rPr>
          <w:bCs/>
          <w:i/>
        </w:rPr>
        <w:t xml:space="preserve"> </w:t>
      </w:r>
      <w:hyperlink r:id="rId9" w:anchor="allergens" w:history="1">
        <w:r w:rsidR="001221E7" w:rsidRPr="0060688D">
          <w:rPr>
            <w:rStyle w:val="Hyperlink"/>
            <w:bCs/>
            <w:i/>
          </w:rPr>
          <w:t>https://www.food.gov.uk/business-guidance/allergen-guidance-for-food-businesses#allergens</w:t>
        </w:r>
      </w:hyperlink>
      <w:r>
        <w:rPr>
          <w:bCs/>
          <w:i/>
        </w:rPr>
        <w:t xml:space="preserve"> (Accessed</w:t>
      </w:r>
      <w:r w:rsidR="001221E7" w:rsidRPr="0060688D">
        <w:rPr>
          <w:bCs/>
          <w:i/>
        </w:rPr>
        <w:t>: 1</w:t>
      </w:r>
      <w:r w:rsidR="00B2617B" w:rsidRPr="0060688D">
        <w:rPr>
          <w:bCs/>
          <w:i/>
        </w:rPr>
        <w:t>5</w:t>
      </w:r>
      <w:r w:rsidR="001221E7" w:rsidRPr="0060688D">
        <w:rPr>
          <w:bCs/>
          <w:i/>
        </w:rPr>
        <w:t xml:space="preserve"> February 2023)</w:t>
      </w:r>
    </w:p>
    <w:p w14:paraId="3E585D82" w14:textId="77777777" w:rsidR="0060688D" w:rsidRDefault="00B2617B" w:rsidP="001221E7">
      <w:pPr>
        <w:numPr>
          <w:ilvl w:val="0"/>
          <w:numId w:val="2"/>
        </w:numPr>
        <w:rPr>
          <w:bCs/>
        </w:rPr>
      </w:pPr>
      <w:proofErr w:type="spellStart"/>
      <w:r w:rsidRPr="0060688D">
        <w:rPr>
          <w:bCs/>
        </w:rPr>
        <w:t>Eurodus</w:t>
      </w:r>
      <w:proofErr w:type="spellEnd"/>
      <w:r w:rsidRPr="0060688D">
        <w:rPr>
          <w:bCs/>
        </w:rPr>
        <w:t xml:space="preserve"> (2023) </w:t>
      </w:r>
      <w:r w:rsidRPr="0060688D">
        <w:rPr>
          <w:bCs/>
          <w:i/>
        </w:rPr>
        <w:t>What are the 14 major food allergens?</w:t>
      </w:r>
      <w:r w:rsidRPr="0060688D">
        <w:rPr>
          <w:bCs/>
        </w:rPr>
        <w:t xml:space="preserve"> Available at: </w:t>
      </w:r>
      <w:hyperlink r:id="rId10" w:history="1">
        <w:r w:rsidRPr="0060688D">
          <w:rPr>
            <w:rStyle w:val="Hyperlink"/>
            <w:bCs/>
          </w:rPr>
          <w:t>https://erudus.com/food-allergens/</w:t>
        </w:r>
      </w:hyperlink>
      <w:r w:rsidR="0060688D">
        <w:rPr>
          <w:bCs/>
        </w:rPr>
        <w:t xml:space="preserve"> (Accessed</w:t>
      </w:r>
      <w:r w:rsidRPr="0060688D">
        <w:rPr>
          <w:bCs/>
        </w:rPr>
        <w:t>: 15 February 2023)</w:t>
      </w:r>
    </w:p>
    <w:p w14:paraId="5F08245C" w14:textId="77777777" w:rsidR="0060688D" w:rsidRDefault="00E2763E" w:rsidP="001221E7">
      <w:pPr>
        <w:numPr>
          <w:ilvl w:val="0"/>
          <w:numId w:val="2"/>
        </w:numPr>
        <w:rPr>
          <w:bCs/>
        </w:rPr>
      </w:pPr>
      <w:r w:rsidRPr="0060688D">
        <w:rPr>
          <w:bCs/>
        </w:rPr>
        <w:t>Grand Hotel Sunderland (2023</w:t>
      </w:r>
      <w:r w:rsidRPr="0060688D">
        <w:rPr>
          <w:bCs/>
          <w:i/>
        </w:rPr>
        <w:t>) Events</w:t>
      </w:r>
      <w:r w:rsidRPr="0060688D">
        <w:rPr>
          <w:bCs/>
        </w:rPr>
        <w:t>. Available at:</w:t>
      </w:r>
      <w:r w:rsidRPr="00E2763E">
        <w:t xml:space="preserve"> </w:t>
      </w:r>
      <w:hyperlink r:id="rId11" w:history="1">
        <w:r w:rsidRPr="0060688D">
          <w:rPr>
            <w:rStyle w:val="Hyperlink"/>
            <w:bCs/>
          </w:rPr>
          <w:t>https://www.britanniahotels.com/hotels/grand-hotel-sunderland/events</w:t>
        </w:r>
      </w:hyperlink>
      <w:r w:rsidRPr="0060688D">
        <w:rPr>
          <w:bCs/>
        </w:rPr>
        <w:t xml:space="preserve"> </w:t>
      </w:r>
      <w:r w:rsidR="0060688D">
        <w:rPr>
          <w:bCs/>
        </w:rPr>
        <w:t xml:space="preserve"> (Accessed</w:t>
      </w:r>
      <w:r w:rsidRPr="0060688D">
        <w:rPr>
          <w:bCs/>
        </w:rPr>
        <w:t>: 11 February 2023)</w:t>
      </w:r>
    </w:p>
    <w:p w14:paraId="5667B8FC" w14:textId="77777777" w:rsidR="001221E7" w:rsidRDefault="00E2763E" w:rsidP="001221E7">
      <w:pPr>
        <w:numPr>
          <w:ilvl w:val="0"/>
          <w:numId w:val="2"/>
        </w:numPr>
        <w:rPr>
          <w:bCs/>
        </w:rPr>
      </w:pPr>
      <w:r w:rsidRPr="0060688D">
        <w:rPr>
          <w:bCs/>
        </w:rPr>
        <w:t xml:space="preserve">The </w:t>
      </w:r>
      <w:proofErr w:type="spellStart"/>
      <w:r w:rsidRPr="0060688D">
        <w:rPr>
          <w:bCs/>
        </w:rPr>
        <w:t>Calerendon</w:t>
      </w:r>
      <w:proofErr w:type="spellEnd"/>
      <w:r w:rsidRPr="0060688D">
        <w:rPr>
          <w:bCs/>
        </w:rPr>
        <w:t xml:space="preserve"> Hotel (2023)</w:t>
      </w:r>
      <w:r w:rsidRPr="0060688D">
        <w:rPr>
          <w:b/>
          <w:bCs/>
          <w:i/>
        </w:rPr>
        <w:t xml:space="preserve"> </w:t>
      </w:r>
      <w:r w:rsidRPr="0060688D">
        <w:rPr>
          <w:bCs/>
          <w:i/>
        </w:rPr>
        <w:t>Valentine’s Menu</w:t>
      </w:r>
      <w:r w:rsidRPr="0060688D">
        <w:rPr>
          <w:b/>
          <w:bCs/>
          <w:i/>
        </w:rPr>
        <w:t xml:space="preserve">. </w:t>
      </w:r>
      <w:r w:rsidRPr="0060688D">
        <w:rPr>
          <w:bCs/>
        </w:rPr>
        <w:t>Available at:</w:t>
      </w:r>
      <w:r w:rsidRPr="0060688D">
        <w:rPr>
          <w:b/>
          <w:bCs/>
          <w:i/>
        </w:rPr>
        <w:t xml:space="preserve"> </w:t>
      </w:r>
      <w:hyperlink r:id="rId12" w:history="1">
        <w:r w:rsidR="00E53834" w:rsidRPr="0060688D">
          <w:rPr>
            <w:rStyle w:val="Hyperlink"/>
            <w:bCs/>
          </w:rPr>
          <w:t>https://www.clarendonhotel.com/events/valentines-dinner-and-stay/</w:t>
        </w:r>
      </w:hyperlink>
      <w:r w:rsidR="000954E8">
        <w:rPr>
          <w:bCs/>
        </w:rPr>
        <w:t xml:space="preserve"> (Accessed:</w:t>
      </w:r>
      <w:r w:rsidR="00E53834" w:rsidRPr="0060688D">
        <w:rPr>
          <w:bCs/>
        </w:rPr>
        <w:t xml:space="preserve"> 13 February 2023)</w:t>
      </w:r>
    </w:p>
    <w:p w14:paraId="64307409" w14:textId="77777777" w:rsidR="000954E8" w:rsidRDefault="000954E8" w:rsidP="000954E8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Lumley Castle Hotel (2023) </w:t>
      </w:r>
      <w:r w:rsidRPr="000954E8">
        <w:rPr>
          <w:bCs/>
          <w:i/>
        </w:rPr>
        <w:t>Private Dining</w:t>
      </w:r>
      <w:r>
        <w:rPr>
          <w:bCs/>
        </w:rPr>
        <w:t xml:space="preserve">. Available at: </w:t>
      </w:r>
      <w:hyperlink r:id="rId13" w:history="1">
        <w:r w:rsidRPr="001602AD">
          <w:rPr>
            <w:rStyle w:val="Hyperlink"/>
            <w:bCs/>
          </w:rPr>
          <w:t>https://www.lumleycastle.com/private-dining-menu-order/</w:t>
        </w:r>
      </w:hyperlink>
      <w:r>
        <w:rPr>
          <w:bCs/>
        </w:rPr>
        <w:t xml:space="preserve"> (Accessed: 13 February 2023)</w:t>
      </w:r>
    </w:p>
    <w:p w14:paraId="31E06AF7" w14:textId="77777777" w:rsidR="000954E8" w:rsidRDefault="000954E8" w:rsidP="000954E8">
      <w:pPr>
        <w:numPr>
          <w:ilvl w:val="0"/>
          <w:numId w:val="2"/>
        </w:numPr>
        <w:rPr>
          <w:bCs/>
        </w:rPr>
      </w:pPr>
      <w:r>
        <w:rPr>
          <w:bCs/>
        </w:rPr>
        <w:t xml:space="preserve">Lemon Field Hotel (2023) </w:t>
      </w:r>
      <w:r w:rsidRPr="000954E8">
        <w:rPr>
          <w:bCs/>
          <w:i/>
        </w:rPr>
        <w:t>Breakfast</w:t>
      </w:r>
      <w:r>
        <w:rPr>
          <w:bCs/>
        </w:rPr>
        <w:t xml:space="preserve">. Available at: </w:t>
      </w:r>
      <w:hyperlink r:id="rId14" w:history="1">
        <w:r w:rsidRPr="001602AD">
          <w:rPr>
            <w:rStyle w:val="Hyperlink"/>
            <w:bCs/>
          </w:rPr>
          <w:t>https://lemonfieldhotel.co.uk/breakfast/</w:t>
        </w:r>
      </w:hyperlink>
      <w:r>
        <w:rPr>
          <w:bCs/>
        </w:rPr>
        <w:t xml:space="preserve"> (Accessed: 13 February 2023)</w:t>
      </w:r>
    </w:p>
    <w:p w14:paraId="09745C93" w14:textId="77777777" w:rsidR="000954E8" w:rsidRDefault="000954E8" w:rsidP="000954E8">
      <w:pPr>
        <w:numPr>
          <w:ilvl w:val="0"/>
          <w:numId w:val="2"/>
        </w:numPr>
        <w:rPr>
          <w:bCs/>
        </w:rPr>
      </w:pPr>
      <w:r w:rsidRPr="000954E8">
        <w:rPr>
          <w:bCs/>
        </w:rPr>
        <w:t>Beamish Hall Hotel</w:t>
      </w:r>
      <w:r>
        <w:rPr>
          <w:bCs/>
        </w:rPr>
        <w:t xml:space="preserve"> (2023) </w:t>
      </w:r>
      <w:r w:rsidRPr="00B94E3E">
        <w:rPr>
          <w:bCs/>
          <w:i/>
        </w:rPr>
        <w:t>Our Food</w:t>
      </w:r>
      <w:r>
        <w:rPr>
          <w:bCs/>
        </w:rPr>
        <w:t xml:space="preserve">. Available at: </w:t>
      </w:r>
      <w:hyperlink r:id="rId15" w:history="1">
        <w:r w:rsidR="00B94E3E" w:rsidRPr="001602AD">
          <w:rPr>
            <w:rStyle w:val="Hyperlink"/>
            <w:bCs/>
          </w:rPr>
          <w:t>https://www.beamish-hall.co.uk/ourfood/</w:t>
        </w:r>
      </w:hyperlink>
      <w:r w:rsidR="00B94E3E">
        <w:rPr>
          <w:bCs/>
        </w:rPr>
        <w:t xml:space="preserve"> </w:t>
      </w:r>
      <w:r w:rsidRPr="000954E8">
        <w:rPr>
          <w:bCs/>
        </w:rPr>
        <w:t xml:space="preserve"> </w:t>
      </w:r>
      <w:r w:rsidR="00B94E3E">
        <w:rPr>
          <w:bCs/>
        </w:rPr>
        <w:t xml:space="preserve"> </w:t>
      </w:r>
      <w:r>
        <w:rPr>
          <w:bCs/>
        </w:rPr>
        <w:t>(Accessed: 14 February 2023)</w:t>
      </w:r>
    </w:p>
    <w:p w14:paraId="50103AE2" w14:textId="77777777" w:rsidR="001221E7" w:rsidRDefault="00B94E3E" w:rsidP="00BB2A60">
      <w:pPr>
        <w:pStyle w:val="ListParagraph"/>
        <w:numPr>
          <w:ilvl w:val="0"/>
          <w:numId w:val="2"/>
        </w:numPr>
      </w:pPr>
      <w:r w:rsidRPr="00B94E3E">
        <w:rPr>
          <w:bCs/>
        </w:rPr>
        <w:lastRenderedPageBreak/>
        <w:t xml:space="preserve">The Ritz Hotel (2023) </w:t>
      </w:r>
      <w:r w:rsidRPr="00B94E3E">
        <w:rPr>
          <w:i/>
        </w:rPr>
        <w:t>The Ritz restaurant menus</w:t>
      </w:r>
      <w:r>
        <w:t xml:space="preserve">. </w:t>
      </w:r>
      <w:r w:rsidRPr="00B94E3E">
        <w:rPr>
          <w:bCs/>
        </w:rPr>
        <w:t xml:space="preserve">Available at: </w:t>
      </w:r>
      <w:hyperlink r:id="rId16" w:history="1">
        <w:r w:rsidRPr="00B94E3E">
          <w:rPr>
            <w:rStyle w:val="Hyperlink"/>
            <w:bCs/>
          </w:rPr>
          <w:t>https://www.theritzlondon.com/dine-with-us/the-ritz-restaurant/ritz-restaurant-menus/</w:t>
        </w:r>
      </w:hyperlink>
      <w:r w:rsidRPr="00B94E3E">
        <w:rPr>
          <w:bCs/>
        </w:rPr>
        <w:t xml:space="preserve"> (Accessed: 14 February 2023)</w:t>
      </w:r>
    </w:p>
    <w:sectPr w:rsidR="00122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83911"/>
    <w:multiLevelType w:val="hybridMultilevel"/>
    <w:tmpl w:val="07F49928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" w15:restartNumberingAfterBreak="0">
    <w:nsid w:val="653A3C71"/>
    <w:multiLevelType w:val="hybridMultilevel"/>
    <w:tmpl w:val="513828AC"/>
    <w:lvl w:ilvl="0" w:tplc="C2524B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54890691">
    <w:abstractNumId w:val="0"/>
  </w:num>
  <w:num w:numId="2" w16cid:durableId="2035810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A60"/>
    <w:rsid w:val="000954E8"/>
    <w:rsid w:val="001221E7"/>
    <w:rsid w:val="00322852"/>
    <w:rsid w:val="0060688D"/>
    <w:rsid w:val="00845D83"/>
    <w:rsid w:val="00862A1B"/>
    <w:rsid w:val="00863CF6"/>
    <w:rsid w:val="00877199"/>
    <w:rsid w:val="008C0BB2"/>
    <w:rsid w:val="00AA6EE3"/>
    <w:rsid w:val="00AC1BAF"/>
    <w:rsid w:val="00B2617B"/>
    <w:rsid w:val="00B94E3E"/>
    <w:rsid w:val="00B97B33"/>
    <w:rsid w:val="00BB2A60"/>
    <w:rsid w:val="00CD29FA"/>
    <w:rsid w:val="00D959F9"/>
    <w:rsid w:val="00E2763E"/>
    <w:rsid w:val="00E53834"/>
    <w:rsid w:val="00F6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86C23"/>
  <w15:docId w15:val="{F46825FF-DCF2-8A40-B1FE-D9E25BC3D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1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2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21E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221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0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.gov.uk/news-alerts/news/the-fsas-food-hygiene-rating-scheme-is-10-years-old" TargetMode="External"/><Relationship Id="rId13" Type="http://schemas.openxmlformats.org/officeDocument/2006/relationships/hyperlink" Target="https://www.lumleycastle.com/private-dining-menu-order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dobe.com/express/create/logo" TargetMode="External"/><Relationship Id="rId12" Type="http://schemas.openxmlformats.org/officeDocument/2006/relationships/hyperlink" Target="https://www.clarendonhotel.com/events/valentines-dinner-and-stay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ritzlondon.com/dine-with-us/the-ritz-restaurant/ritz-restaurant-menu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ritanniahotels.com/hotels/grand-hotel-sunderland/event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eamish-hall.co.uk/ourfood/" TargetMode="External"/><Relationship Id="rId10" Type="http://schemas.openxmlformats.org/officeDocument/2006/relationships/hyperlink" Target="https://erudus.com/food-allerge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od.gov.uk/business-guidance/allergen-guidance-for-food-businesses" TargetMode="External"/><Relationship Id="rId14" Type="http://schemas.openxmlformats.org/officeDocument/2006/relationships/hyperlink" Target="https://lemonfieldhotel.co.uk/breakfa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wizwazeer</dc:creator>
  <cp:lastModifiedBy>Syed Ahmed</cp:lastModifiedBy>
  <cp:revision>2</cp:revision>
  <dcterms:created xsi:type="dcterms:W3CDTF">2023-02-17T18:07:00Z</dcterms:created>
  <dcterms:modified xsi:type="dcterms:W3CDTF">2023-02-17T18:07:00Z</dcterms:modified>
</cp:coreProperties>
</file>