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4641" w:rsidRDefault="00E94641">
      <w:pPr>
        <w:rPr>
          <w:sz w:val="28"/>
          <w:szCs w:val="28"/>
        </w:rPr>
      </w:pPr>
    </w:p>
    <w:p w:rsidR="001D097B" w:rsidRDefault="001D097B">
      <w:pPr>
        <w:rPr>
          <w:sz w:val="28"/>
          <w:szCs w:val="28"/>
        </w:rPr>
      </w:pPr>
    </w:p>
    <w:p w:rsidR="001D097B" w:rsidRDefault="001D097B">
      <w:pPr>
        <w:rPr>
          <w:sz w:val="28"/>
          <w:szCs w:val="28"/>
        </w:rPr>
      </w:pPr>
    </w:p>
    <w:p w:rsidR="001D097B" w:rsidRDefault="001D097B">
      <w:pPr>
        <w:rPr>
          <w:sz w:val="28"/>
          <w:szCs w:val="28"/>
        </w:rPr>
      </w:pPr>
    </w:p>
    <w:p w:rsidR="001D097B" w:rsidRDefault="001D097B">
      <w:pPr>
        <w:rPr>
          <w:sz w:val="28"/>
          <w:szCs w:val="28"/>
        </w:rPr>
      </w:pPr>
    </w:p>
    <w:p w:rsidR="001D097B" w:rsidRPr="00F33100" w:rsidRDefault="001D097B">
      <w:pPr>
        <w:rPr>
          <w:b/>
          <w:sz w:val="36"/>
          <w:szCs w:val="36"/>
          <w:u w:val="single"/>
        </w:rPr>
      </w:pPr>
      <w:r w:rsidRPr="00F33100">
        <w:rPr>
          <w:b/>
          <w:sz w:val="36"/>
          <w:szCs w:val="36"/>
        </w:rPr>
        <w:t xml:space="preserve">                                           </w:t>
      </w:r>
      <w:r w:rsidRPr="00F33100">
        <w:rPr>
          <w:b/>
          <w:sz w:val="36"/>
          <w:szCs w:val="36"/>
          <w:u w:val="single"/>
        </w:rPr>
        <w:t xml:space="preserve">Case study  </w:t>
      </w:r>
    </w:p>
    <w:p w:rsidR="001D097B" w:rsidRPr="00F33100" w:rsidRDefault="00F33100">
      <w:pPr>
        <w:rPr>
          <w:b/>
          <w:sz w:val="36"/>
          <w:szCs w:val="36"/>
          <w:u w:val="single"/>
        </w:rPr>
      </w:pPr>
      <w:r w:rsidRPr="00F33100">
        <w:rPr>
          <w:b/>
          <w:sz w:val="36"/>
          <w:szCs w:val="36"/>
        </w:rPr>
        <w:t xml:space="preserve">                            </w:t>
      </w:r>
      <w:r w:rsidR="001D097B" w:rsidRPr="00F33100">
        <w:rPr>
          <w:b/>
          <w:sz w:val="36"/>
          <w:szCs w:val="36"/>
          <w:u w:val="single"/>
        </w:rPr>
        <w:t>Cognitive Behaviour Therapy</w:t>
      </w:r>
    </w:p>
    <w:p w:rsidR="001D097B" w:rsidRDefault="001D097B">
      <w:pPr>
        <w:rPr>
          <w:sz w:val="36"/>
          <w:szCs w:val="36"/>
        </w:rPr>
      </w:pPr>
    </w:p>
    <w:p w:rsidR="001D097B" w:rsidRDefault="001D097B">
      <w:pPr>
        <w:rPr>
          <w:sz w:val="36"/>
          <w:szCs w:val="36"/>
        </w:rPr>
      </w:pPr>
    </w:p>
    <w:p w:rsidR="001D097B" w:rsidRDefault="001D097B">
      <w:pPr>
        <w:rPr>
          <w:sz w:val="36"/>
          <w:szCs w:val="36"/>
        </w:rPr>
      </w:pPr>
    </w:p>
    <w:p w:rsidR="001D097B" w:rsidRDefault="001D097B">
      <w:pPr>
        <w:rPr>
          <w:sz w:val="36"/>
          <w:szCs w:val="36"/>
        </w:rPr>
      </w:pPr>
    </w:p>
    <w:p w:rsidR="001D097B" w:rsidRDefault="001D097B">
      <w:pPr>
        <w:rPr>
          <w:sz w:val="36"/>
          <w:szCs w:val="36"/>
        </w:rPr>
      </w:pPr>
    </w:p>
    <w:p w:rsidR="001D097B" w:rsidRDefault="001D097B">
      <w:pPr>
        <w:rPr>
          <w:sz w:val="36"/>
          <w:szCs w:val="36"/>
        </w:rPr>
      </w:pPr>
    </w:p>
    <w:p w:rsidR="001D097B" w:rsidRDefault="001D097B">
      <w:pPr>
        <w:rPr>
          <w:sz w:val="32"/>
          <w:szCs w:val="32"/>
        </w:rPr>
      </w:pPr>
    </w:p>
    <w:p w:rsidR="00E76A77" w:rsidRDefault="000472A7">
      <w:pPr>
        <w:rPr>
          <w:sz w:val="28"/>
          <w:szCs w:val="28"/>
        </w:rPr>
      </w:pPr>
      <w:r>
        <w:rPr>
          <w:sz w:val="28"/>
          <w:szCs w:val="28"/>
        </w:rPr>
        <w:t xml:space="preserve">There are several approaches available </w:t>
      </w:r>
      <w:r w:rsidR="00163DC0">
        <w:rPr>
          <w:sz w:val="28"/>
          <w:szCs w:val="28"/>
        </w:rPr>
        <w:t>to the therapist, but the appropriate one will be dictated by client situation.</w:t>
      </w:r>
      <w:r>
        <w:rPr>
          <w:sz w:val="28"/>
          <w:szCs w:val="28"/>
        </w:rPr>
        <w:t xml:space="preserve"> Psychoanalytic therapy, group therapy, biological therapy, behavioral therapy, humanistic therapy, </w:t>
      </w:r>
      <w:r w:rsidR="00F81A06">
        <w:rPr>
          <w:sz w:val="28"/>
          <w:szCs w:val="28"/>
        </w:rPr>
        <w:t xml:space="preserve">and </w:t>
      </w:r>
      <w:r>
        <w:rPr>
          <w:sz w:val="28"/>
          <w:szCs w:val="28"/>
        </w:rPr>
        <w:t>cognitive therapy</w:t>
      </w:r>
      <w:r w:rsidR="00F81A06">
        <w:rPr>
          <w:sz w:val="28"/>
          <w:szCs w:val="28"/>
        </w:rPr>
        <w:t xml:space="preserve"> are all effective treatment modalities to help clients cope with psychological distress.</w:t>
      </w:r>
      <w:r>
        <w:rPr>
          <w:sz w:val="28"/>
          <w:szCs w:val="28"/>
        </w:rPr>
        <w:t xml:space="preserve"> </w:t>
      </w:r>
      <w:r w:rsidR="00E76A77" w:rsidRPr="003A762A">
        <w:rPr>
          <w:sz w:val="28"/>
          <w:szCs w:val="28"/>
        </w:rPr>
        <w:t xml:space="preserve">This </w:t>
      </w:r>
      <w:r w:rsidR="00E76A77" w:rsidRPr="003A762A">
        <w:rPr>
          <w:sz w:val="28"/>
          <w:szCs w:val="28"/>
        </w:rPr>
        <w:lastRenderedPageBreak/>
        <w:t xml:space="preserve">essay </w:t>
      </w:r>
      <w:r w:rsidR="003A762A" w:rsidRPr="003A762A">
        <w:rPr>
          <w:sz w:val="28"/>
          <w:szCs w:val="28"/>
        </w:rPr>
        <w:t xml:space="preserve">will focus on the principles of CBT and how it can be applied to </w:t>
      </w:r>
      <w:r w:rsidR="00700A0C">
        <w:rPr>
          <w:sz w:val="28"/>
          <w:szCs w:val="28"/>
        </w:rPr>
        <w:t xml:space="preserve">the case of people with different issues which affect their mental health. </w:t>
      </w:r>
      <w:r w:rsidR="003A762A" w:rsidRPr="003A762A">
        <w:rPr>
          <w:sz w:val="28"/>
          <w:szCs w:val="28"/>
        </w:rPr>
        <w:t xml:space="preserve"> The goal is to critically evaluate the principles and philosophies that underpin the theory of cognitive behavior and underpin our understanding of basic cognitive strategies, and ultimately to critically evaluate the evidence for the appropriate therapeutic approach. In accordance with the British Association for Behavioral and Cognitive Psychotherapy (BABCP, 2010:7) Standards of Behavior, Performance and Ethics, we will not use client name.</w:t>
      </w:r>
    </w:p>
    <w:p w:rsidR="0050731B" w:rsidRPr="003A762A" w:rsidRDefault="0050731B">
      <w:pPr>
        <w:rPr>
          <w:sz w:val="28"/>
          <w:szCs w:val="28"/>
        </w:rPr>
      </w:pPr>
      <w:r>
        <w:rPr>
          <w:sz w:val="28"/>
          <w:szCs w:val="28"/>
        </w:rPr>
        <w:t>The client is a 38-years-old women, mother of three teenage children. All her live she worked hard, she still working in well paid senior management position, even in the s</w:t>
      </w:r>
      <w:r w:rsidR="00736032">
        <w:rPr>
          <w:sz w:val="28"/>
          <w:szCs w:val="28"/>
        </w:rPr>
        <w:t>ame company for over ten years. Despite this,</w:t>
      </w:r>
      <w:r>
        <w:rPr>
          <w:sz w:val="28"/>
          <w:szCs w:val="28"/>
        </w:rPr>
        <w:t xml:space="preserve"> she has been constantly worrying about unemployment, and how she will support her children. It has also been a rough year due to the pandemic and working from home. Client also feel restless, irritable and couldn’t sleep nights. When she goes to bed at night, she found herself restless and sad about the future, worrying about contacting Covid, loss of income and potential homeless. She has self-referred to therapy. </w:t>
      </w:r>
    </w:p>
    <w:p w:rsidR="00D72BA3" w:rsidRDefault="000C7931">
      <w:pPr>
        <w:rPr>
          <w:sz w:val="28"/>
          <w:szCs w:val="28"/>
        </w:rPr>
      </w:pPr>
      <w:r>
        <w:rPr>
          <w:sz w:val="28"/>
          <w:szCs w:val="28"/>
        </w:rPr>
        <w:t xml:space="preserve">Because the client from this case study suffer from anxiety and phobias, the </w:t>
      </w:r>
      <w:r w:rsidRPr="001677EB">
        <w:rPr>
          <w:sz w:val="28"/>
          <w:szCs w:val="28"/>
        </w:rPr>
        <w:t>approach</w:t>
      </w:r>
      <w:r w:rsidR="001677EB" w:rsidRPr="001677EB">
        <w:rPr>
          <w:sz w:val="28"/>
          <w:szCs w:val="28"/>
        </w:rPr>
        <w:t xml:space="preserve"> </w:t>
      </w:r>
      <w:r w:rsidRPr="001677EB">
        <w:rPr>
          <w:sz w:val="28"/>
          <w:szCs w:val="28"/>
        </w:rPr>
        <w:t>chosen</w:t>
      </w:r>
      <w:r w:rsidR="001677EB" w:rsidRPr="001677EB">
        <w:rPr>
          <w:sz w:val="28"/>
          <w:szCs w:val="28"/>
        </w:rPr>
        <w:t xml:space="preserve"> </w:t>
      </w:r>
      <w:r w:rsidR="00736032">
        <w:rPr>
          <w:sz w:val="28"/>
          <w:szCs w:val="28"/>
        </w:rPr>
        <w:t>is Cognitive B</w:t>
      </w:r>
      <w:r w:rsidR="001677EB" w:rsidRPr="001677EB">
        <w:rPr>
          <w:sz w:val="28"/>
          <w:szCs w:val="28"/>
        </w:rPr>
        <w:t xml:space="preserve">ehavioral </w:t>
      </w:r>
      <w:r w:rsidR="00736032">
        <w:rPr>
          <w:sz w:val="28"/>
          <w:szCs w:val="28"/>
        </w:rPr>
        <w:t>T</w:t>
      </w:r>
      <w:r w:rsidR="001677EB" w:rsidRPr="001677EB">
        <w:rPr>
          <w:sz w:val="28"/>
          <w:szCs w:val="28"/>
        </w:rPr>
        <w:t>herapy.</w:t>
      </w:r>
      <w:r w:rsidRPr="000C7931">
        <w:t xml:space="preserve"> </w:t>
      </w:r>
      <w:r w:rsidRPr="000C7931">
        <w:rPr>
          <w:sz w:val="28"/>
          <w:szCs w:val="28"/>
        </w:rPr>
        <w:t>CBT is one of the most effective</w:t>
      </w:r>
      <w:r w:rsidR="00163DC0">
        <w:rPr>
          <w:sz w:val="28"/>
          <w:szCs w:val="28"/>
        </w:rPr>
        <w:t xml:space="preserve"> therapies. It helps treat the major </w:t>
      </w:r>
      <w:r w:rsidRPr="000C7931">
        <w:rPr>
          <w:sz w:val="28"/>
          <w:szCs w:val="28"/>
        </w:rPr>
        <w:t>ty</w:t>
      </w:r>
      <w:r w:rsidR="00163DC0">
        <w:rPr>
          <w:sz w:val="28"/>
          <w:szCs w:val="28"/>
        </w:rPr>
        <w:t xml:space="preserve">pes of anxiety, including </w:t>
      </w:r>
      <w:r w:rsidRPr="000C7931">
        <w:rPr>
          <w:sz w:val="28"/>
          <w:szCs w:val="28"/>
        </w:rPr>
        <w:t>social anxiety disorder,</w:t>
      </w:r>
      <w:r w:rsidR="00163DC0">
        <w:rPr>
          <w:sz w:val="28"/>
          <w:szCs w:val="28"/>
        </w:rPr>
        <w:t xml:space="preserve"> phobias and panic disorders.</w:t>
      </w:r>
      <w:r w:rsidRPr="000C7931">
        <w:rPr>
          <w:sz w:val="28"/>
          <w:szCs w:val="28"/>
        </w:rPr>
        <w:t xml:space="preserve"> The thought-challenging aspect of </w:t>
      </w:r>
      <w:r w:rsidRPr="000C7931">
        <w:rPr>
          <w:sz w:val="28"/>
          <w:szCs w:val="28"/>
        </w:rPr>
        <w:lastRenderedPageBreak/>
        <w:t>Cognitive Behavioral Therapy is important in treating anxiety. Cognitive biases often contribute to heightened anxiety (for example, focusing on “catastrophic” or worst</w:t>
      </w:r>
      <w:r w:rsidR="007B5B61">
        <w:rPr>
          <w:sz w:val="28"/>
          <w:szCs w:val="28"/>
        </w:rPr>
        <w:t>-case scenarios). The behavioral</w:t>
      </w:r>
      <w:r w:rsidRPr="000C7931">
        <w:rPr>
          <w:sz w:val="28"/>
          <w:szCs w:val="28"/>
        </w:rPr>
        <w:t xml:space="preserve"> component of C</w:t>
      </w:r>
      <w:r w:rsidR="007B5B61">
        <w:rPr>
          <w:sz w:val="28"/>
          <w:szCs w:val="28"/>
        </w:rPr>
        <w:t xml:space="preserve">ognitive </w:t>
      </w:r>
      <w:r w:rsidR="007B5B61" w:rsidRPr="000C7931">
        <w:rPr>
          <w:sz w:val="28"/>
          <w:szCs w:val="28"/>
        </w:rPr>
        <w:t>B</w:t>
      </w:r>
      <w:r w:rsidR="007B5B61">
        <w:rPr>
          <w:sz w:val="28"/>
          <w:szCs w:val="28"/>
        </w:rPr>
        <w:t xml:space="preserve">ehavior </w:t>
      </w:r>
      <w:r w:rsidRPr="000C7931">
        <w:rPr>
          <w:sz w:val="28"/>
          <w:szCs w:val="28"/>
        </w:rPr>
        <w:t>T</w:t>
      </w:r>
      <w:r w:rsidR="007B5B61">
        <w:rPr>
          <w:sz w:val="28"/>
          <w:szCs w:val="28"/>
        </w:rPr>
        <w:t>herapy for anxiety most of the time involves gradual exposure. It</w:t>
      </w:r>
      <w:r w:rsidRPr="000C7931">
        <w:rPr>
          <w:sz w:val="28"/>
          <w:szCs w:val="28"/>
        </w:rPr>
        <w:t xml:space="preserve"> means facing your fears gradually in ways that allow you to deal with and cope with your fears every step of the way to lessening them, rather than avoiding them. This is a very effective aspect of Cognitive </w:t>
      </w:r>
      <w:r>
        <w:rPr>
          <w:sz w:val="28"/>
          <w:szCs w:val="28"/>
        </w:rPr>
        <w:t xml:space="preserve">Behavioral Therapy for anxiety. </w:t>
      </w:r>
      <w:r w:rsidR="001677EB" w:rsidRPr="001677EB">
        <w:rPr>
          <w:sz w:val="28"/>
          <w:szCs w:val="28"/>
        </w:rPr>
        <w:t xml:space="preserve"> </w:t>
      </w:r>
      <w:r w:rsidR="0093123D">
        <w:rPr>
          <w:sz w:val="28"/>
          <w:szCs w:val="28"/>
        </w:rPr>
        <w:t xml:space="preserve">Cognitive </w:t>
      </w:r>
      <w:r w:rsidR="00736032">
        <w:rPr>
          <w:sz w:val="28"/>
          <w:szCs w:val="28"/>
        </w:rPr>
        <w:t>B</w:t>
      </w:r>
      <w:r w:rsidR="0093123D">
        <w:rPr>
          <w:sz w:val="28"/>
          <w:szCs w:val="28"/>
        </w:rPr>
        <w:t>ehavioral</w:t>
      </w:r>
      <w:r w:rsidR="00736032">
        <w:rPr>
          <w:sz w:val="28"/>
          <w:szCs w:val="28"/>
        </w:rPr>
        <w:t xml:space="preserve"> T</w:t>
      </w:r>
      <w:r w:rsidR="0093123D">
        <w:rPr>
          <w:sz w:val="28"/>
          <w:szCs w:val="28"/>
        </w:rPr>
        <w:t>herapy is a collective ter</w:t>
      </w:r>
      <w:r w:rsidR="00163DC0">
        <w:rPr>
          <w:sz w:val="28"/>
          <w:szCs w:val="28"/>
        </w:rPr>
        <w:t>m for a variety of treatments which include both</w:t>
      </w:r>
      <w:r w:rsidR="0093123D">
        <w:rPr>
          <w:sz w:val="28"/>
          <w:szCs w:val="28"/>
        </w:rPr>
        <w:t xml:space="preserve"> cognitive</w:t>
      </w:r>
      <w:r w:rsidR="00163DC0">
        <w:rPr>
          <w:sz w:val="28"/>
          <w:szCs w:val="28"/>
        </w:rPr>
        <w:t xml:space="preserve"> and behavioural interventions</w:t>
      </w:r>
      <w:r w:rsidR="0093123D">
        <w:rPr>
          <w:sz w:val="28"/>
          <w:szCs w:val="28"/>
        </w:rPr>
        <w:t xml:space="preserve">. These treatments utilize two forms of intervention aimed at producing comprehensive </w:t>
      </w:r>
      <w:r w:rsidR="007B5B61">
        <w:rPr>
          <w:sz w:val="28"/>
          <w:szCs w:val="28"/>
        </w:rPr>
        <w:t>changes in the client</w:t>
      </w:r>
      <w:r w:rsidR="0093123D">
        <w:rPr>
          <w:sz w:val="28"/>
          <w:szCs w:val="28"/>
        </w:rPr>
        <w:t xml:space="preserve"> cognitive, behavioral,</w:t>
      </w:r>
      <w:r w:rsidR="007B5B61">
        <w:rPr>
          <w:sz w:val="28"/>
          <w:szCs w:val="28"/>
        </w:rPr>
        <w:t xml:space="preserve"> emotional</w:t>
      </w:r>
      <w:r w:rsidR="0093123D">
        <w:rPr>
          <w:sz w:val="28"/>
          <w:szCs w:val="28"/>
        </w:rPr>
        <w:t xml:space="preserve"> and interpersonal areas of functioning. Behavio</w:t>
      </w:r>
      <w:r w:rsidR="00163DC0">
        <w:rPr>
          <w:sz w:val="28"/>
          <w:szCs w:val="28"/>
        </w:rPr>
        <w:t>u</w:t>
      </w:r>
      <w:r w:rsidR="0093123D">
        <w:rPr>
          <w:sz w:val="28"/>
          <w:szCs w:val="28"/>
        </w:rPr>
        <w:t>ral interventions seek to alter functioning through interventions at the behavio</w:t>
      </w:r>
      <w:r w:rsidR="00163DC0">
        <w:rPr>
          <w:sz w:val="28"/>
          <w:szCs w:val="28"/>
        </w:rPr>
        <w:t>u</w:t>
      </w:r>
      <w:r w:rsidR="0093123D">
        <w:rPr>
          <w:sz w:val="28"/>
          <w:szCs w:val="28"/>
        </w:rPr>
        <w:t xml:space="preserve">ral level. Cognitive interventions seek to effect change by altering client’s perceptions and thought patterns. </w:t>
      </w:r>
      <w:r w:rsidR="001677EB" w:rsidRPr="001677EB">
        <w:rPr>
          <w:sz w:val="28"/>
          <w:szCs w:val="28"/>
        </w:rPr>
        <w:t>Cognitive</w:t>
      </w:r>
      <w:r w:rsidR="00736032">
        <w:rPr>
          <w:sz w:val="28"/>
          <w:szCs w:val="28"/>
        </w:rPr>
        <w:t xml:space="preserve"> Behavioral T</w:t>
      </w:r>
      <w:r w:rsidR="001677EB" w:rsidRPr="001677EB">
        <w:rPr>
          <w:sz w:val="28"/>
          <w:szCs w:val="28"/>
        </w:rPr>
        <w:t>herapy (CBT) refers to a method of changing dysfunctional thoughts and behaviors into real</w:t>
      </w:r>
      <w:r w:rsidR="00736032">
        <w:rPr>
          <w:sz w:val="28"/>
          <w:szCs w:val="28"/>
        </w:rPr>
        <w:t>, healthy behaviors. Cognitive B</w:t>
      </w:r>
      <w:r w:rsidR="001677EB" w:rsidRPr="001677EB">
        <w:rPr>
          <w:sz w:val="28"/>
          <w:szCs w:val="28"/>
        </w:rPr>
        <w:t>ehav</w:t>
      </w:r>
      <w:r w:rsidR="00736032">
        <w:rPr>
          <w:sz w:val="28"/>
          <w:szCs w:val="28"/>
        </w:rPr>
        <w:t>ioral T</w:t>
      </w:r>
      <w:r w:rsidR="001677EB" w:rsidRPr="001677EB">
        <w:rPr>
          <w:sz w:val="28"/>
          <w:szCs w:val="28"/>
        </w:rPr>
        <w:t>herapy includes several types of models including rational emotional behavioral therapy(REBT)</w:t>
      </w:r>
      <w:r w:rsidR="001677EB">
        <w:rPr>
          <w:sz w:val="28"/>
          <w:szCs w:val="28"/>
        </w:rPr>
        <w:t>, cognitive therapy(CT), and the 3</w:t>
      </w:r>
      <w:r w:rsidR="001677EB" w:rsidRPr="001677EB">
        <w:rPr>
          <w:sz w:val="28"/>
          <w:szCs w:val="28"/>
          <w:vertAlign w:val="superscript"/>
        </w:rPr>
        <w:t>rd</w:t>
      </w:r>
      <w:r w:rsidR="001677EB">
        <w:rPr>
          <w:sz w:val="28"/>
          <w:szCs w:val="28"/>
        </w:rPr>
        <w:t xml:space="preserve"> wave </w:t>
      </w:r>
      <w:r w:rsidR="001B5C72">
        <w:rPr>
          <w:sz w:val="28"/>
          <w:szCs w:val="28"/>
        </w:rPr>
        <w:t>model (</w:t>
      </w:r>
      <w:r w:rsidR="001677EB">
        <w:rPr>
          <w:sz w:val="28"/>
          <w:szCs w:val="28"/>
        </w:rPr>
        <w:t xml:space="preserve">Hayes, 2004) of CBT including </w:t>
      </w:r>
      <w:r w:rsidR="001B5C72">
        <w:rPr>
          <w:sz w:val="28"/>
          <w:szCs w:val="28"/>
        </w:rPr>
        <w:t>dialectical behavior therapy (DBT), MBCT and ACT (acceptance and commitment therapy). A key aspect of these therapies is the belief that our thoughts are linked to ou</w:t>
      </w:r>
      <w:r w:rsidR="00FC0718">
        <w:rPr>
          <w:sz w:val="28"/>
          <w:szCs w:val="28"/>
        </w:rPr>
        <w:t>r ext</w:t>
      </w:r>
      <w:r w:rsidR="00736032">
        <w:rPr>
          <w:sz w:val="28"/>
          <w:szCs w:val="28"/>
        </w:rPr>
        <w:t xml:space="preserve">ernal behaviors. Cognitive </w:t>
      </w:r>
      <w:r w:rsidR="00736032">
        <w:rPr>
          <w:sz w:val="28"/>
          <w:szCs w:val="28"/>
        </w:rPr>
        <w:lastRenderedPageBreak/>
        <w:t>Behavior T</w:t>
      </w:r>
      <w:r w:rsidR="001B5C72">
        <w:rPr>
          <w:sz w:val="28"/>
          <w:szCs w:val="28"/>
        </w:rPr>
        <w:t xml:space="preserve">herapy focus on developing personal coping strategies that address current problems and change unhelpful cognitive and behavioral patterns. </w:t>
      </w:r>
      <w:r w:rsidR="00F400D5">
        <w:rPr>
          <w:sz w:val="28"/>
          <w:szCs w:val="28"/>
        </w:rPr>
        <w:t>The CBT model is based on a combination of fundamen</w:t>
      </w:r>
      <w:r w:rsidR="00163DC0">
        <w:rPr>
          <w:sz w:val="28"/>
          <w:szCs w:val="28"/>
        </w:rPr>
        <w:t>tal principles of</w:t>
      </w:r>
      <w:r w:rsidR="00F400D5">
        <w:rPr>
          <w:sz w:val="28"/>
          <w:szCs w:val="28"/>
        </w:rPr>
        <w:t xml:space="preserve"> cognitive</w:t>
      </w:r>
      <w:r w:rsidR="00163DC0">
        <w:rPr>
          <w:sz w:val="28"/>
          <w:szCs w:val="28"/>
        </w:rPr>
        <w:t xml:space="preserve"> and behavioural</w:t>
      </w:r>
      <w:r w:rsidR="00F400D5">
        <w:rPr>
          <w:sz w:val="28"/>
          <w:szCs w:val="28"/>
        </w:rPr>
        <w:t xml:space="preserve"> psychology.</w:t>
      </w:r>
      <w:r w:rsidR="0075018F">
        <w:rPr>
          <w:sz w:val="28"/>
          <w:szCs w:val="28"/>
        </w:rPr>
        <w:t xml:space="preserve"> Cognitive</w:t>
      </w:r>
      <w:r w:rsidR="00736032">
        <w:rPr>
          <w:sz w:val="28"/>
          <w:szCs w:val="28"/>
        </w:rPr>
        <w:t xml:space="preserve"> B</w:t>
      </w:r>
      <w:r w:rsidR="00BD1838">
        <w:rPr>
          <w:sz w:val="28"/>
          <w:szCs w:val="28"/>
        </w:rPr>
        <w:t>ehavior</w:t>
      </w:r>
      <w:r w:rsidR="0075018F">
        <w:rPr>
          <w:sz w:val="28"/>
          <w:szCs w:val="28"/>
        </w:rPr>
        <w:t xml:space="preserve"> </w:t>
      </w:r>
      <w:r w:rsidR="00736032">
        <w:rPr>
          <w:sz w:val="28"/>
          <w:szCs w:val="28"/>
        </w:rPr>
        <w:t>T</w:t>
      </w:r>
      <w:r w:rsidR="00BD1838">
        <w:rPr>
          <w:sz w:val="28"/>
          <w:szCs w:val="28"/>
        </w:rPr>
        <w:t>herapy, also</w:t>
      </w:r>
      <w:r w:rsidR="0075018F">
        <w:rPr>
          <w:sz w:val="28"/>
          <w:szCs w:val="28"/>
        </w:rPr>
        <w:t xml:space="preserve"> known as CBT, is one form of psychotherapy that therapists often </w:t>
      </w:r>
      <w:r w:rsidR="00220413">
        <w:rPr>
          <w:sz w:val="28"/>
          <w:szCs w:val="28"/>
        </w:rPr>
        <w:t xml:space="preserve">use to treat most </w:t>
      </w:r>
      <w:r w:rsidR="00BD1838">
        <w:rPr>
          <w:sz w:val="28"/>
          <w:szCs w:val="28"/>
        </w:rPr>
        <w:t>of</w:t>
      </w:r>
      <w:r w:rsidR="00220413">
        <w:rPr>
          <w:sz w:val="28"/>
          <w:szCs w:val="28"/>
        </w:rPr>
        <w:t xml:space="preserve"> the</w:t>
      </w:r>
      <w:r w:rsidR="007B5B61">
        <w:rPr>
          <w:sz w:val="28"/>
          <w:szCs w:val="28"/>
        </w:rPr>
        <w:t xml:space="preserve"> mental health problems. It is very useful for most</w:t>
      </w:r>
      <w:r w:rsidR="00BD1838">
        <w:rPr>
          <w:sz w:val="28"/>
          <w:szCs w:val="28"/>
        </w:rPr>
        <w:t xml:space="preserve"> people and is one of the main methods of psychotherapy used today. Cognitive </w:t>
      </w:r>
      <w:r w:rsidR="00736032">
        <w:rPr>
          <w:sz w:val="28"/>
          <w:szCs w:val="28"/>
        </w:rPr>
        <w:t>Behavioral T</w:t>
      </w:r>
      <w:r w:rsidR="00BD1838">
        <w:rPr>
          <w:sz w:val="28"/>
          <w:szCs w:val="28"/>
        </w:rPr>
        <w:t>herapy is a form of psychotherapy used to challenge negative thoughts about yourself and the world, change behavioral patterns, or treat</w:t>
      </w:r>
      <w:r w:rsidR="007B5B61">
        <w:rPr>
          <w:sz w:val="28"/>
          <w:szCs w:val="28"/>
        </w:rPr>
        <w:t>ing</w:t>
      </w:r>
      <w:r w:rsidR="00BD1838">
        <w:rPr>
          <w:sz w:val="28"/>
          <w:szCs w:val="28"/>
        </w:rPr>
        <w:t xml:space="preserve"> mood disorders such as depression, anxiety, bipolar disorder, and others.</w:t>
      </w:r>
      <w:r w:rsidR="00FF129B">
        <w:rPr>
          <w:sz w:val="28"/>
          <w:szCs w:val="28"/>
        </w:rPr>
        <w:t xml:space="preserve"> A common assumption of these cognitive-behavioral approaches is the theory that unproductive or inappropriate thoughts and behaviors are the root cause of problems. So clinicians help patients see this and teach them new cognitive and behavioral skills to overcome their problems. </w:t>
      </w:r>
      <w:r w:rsidR="00BD1838">
        <w:rPr>
          <w:sz w:val="28"/>
          <w:szCs w:val="28"/>
        </w:rPr>
        <w:t xml:space="preserve"> Cognitive therapy focuses on thinking and using negative thoughts to change them into more positive influences on mood and </w:t>
      </w:r>
      <w:r w:rsidR="00FF129B">
        <w:rPr>
          <w:sz w:val="28"/>
          <w:szCs w:val="28"/>
        </w:rPr>
        <w:t>behavior</w:t>
      </w:r>
      <w:r w:rsidR="00BD1838">
        <w:rPr>
          <w:sz w:val="28"/>
          <w:szCs w:val="28"/>
        </w:rPr>
        <w:t>.</w:t>
      </w:r>
      <w:r w:rsidR="00220413">
        <w:rPr>
          <w:sz w:val="28"/>
          <w:szCs w:val="28"/>
        </w:rPr>
        <w:t xml:space="preserve"> The advent of the CBT approach is often </w:t>
      </w:r>
      <w:r w:rsidR="00DC6A51">
        <w:rPr>
          <w:sz w:val="28"/>
          <w:szCs w:val="28"/>
        </w:rPr>
        <w:t>described as the clinical equivalent of a cognitive revolution. This revolution, which led to CBT approach is also referred to as the “second wave” because cognitive mediators were not present in the “first wave” behavioural patterns</w:t>
      </w:r>
      <w:r w:rsidR="00FF129B">
        <w:rPr>
          <w:sz w:val="28"/>
          <w:szCs w:val="28"/>
        </w:rPr>
        <w:t xml:space="preserve"> </w:t>
      </w:r>
      <w:r w:rsidR="004B4F8C">
        <w:rPr>
          <w:sz w:val="28"/>
          <w:szCs w:val="28"/>
        </w:rPr>
        <w:t>(Hayes</w:t>
      </w:r>
      <w:r w:rsidR="00D72BA3">
        <w:rPr>
          <w:sz w:val="28"/>
          <w:szCs w:val="28"/>
        </w:rPr>
        <w:t xml:space="preserve"> 2004). At a later point in time, the </w:t>
      </w:r>
      <w:r w:rsidR="004B4F8C">
        <w:rPr>
          <w:sz w:val="28"/>
          <w:szCs w:val="28"/>
        </w:rPr>
        <w:t>“second</w:t>
      </w:r>
      <w:r w:rsidR="00D72BA3">
        <w:rPr>
          <w:sz w:val="28"/>
          <w:szCs w:val="28"/>
        </w:rPr>
        <w:t xml:space="preserve"> </w:t>
      </w:r>
      <w:r w:rsidR="00FC0718">
        <w:rPr>
          <w:sz w:val="28"/>
          <w:szCs w:val="28"/>
        </w:rPr>
        <w:t>wave “was s</w:t>
      </w:r>
      <w:r w:rsidR="004B4F8C">
        <w:rPr>
          <w:sz w:val="28"/>
          <w:szCs w:val="28"/>
        </w:rPr>
        <w:t>plit</w:t>
      </w:r>
      <w:r w:rsidR="00D72BA3">
        <w:rPr>
          <w:sz w:val="28"/>
          <w:szCs w:val="28"/>
        </w:rPr>
        <w:t xml:space="preserve"> into a </w:t>
      </w:r>
      <w:r w:rsidR="004B4F8C">
        <w:rPr>
          <w:sz w:val="28"/>
          <w:szCs w:val="28"/>
        </w:rPr>
        <w:t>“rationalist</w:t>
      </w:r>
      <w:r w:rsidR="00D72BA3">
        <w:rPr>
          <w:sz w:val="28"/>
          <w:szCs w:val="28"/>
        </w:rPr>
        <w:t xml:space="preserve"> approach, with Beck’s CT and Ellis’s REBT, which viewed cognition </w:t>
      </w:r>
      <w:r w:rsidR="00D72BA3">
        <w:rPr>
          <w:sz w:val="28"/>
          <w:szCs w:val="28"/>
        </w:rPr>
        <w:lastRenderedPageBreak/>
        <w:t xml:space="preserve">as </w:t>
      </w:r>
      <w:r w:rsidR="004B4F8C">
        <w:rPr>
          <w:sz w:val="28"/>
          <w:szCs w:val="28"/>
        </w:rPr>
        <w:t>conscious</w:t>
      </w:r>
      <w:r w:rsidR="00D72BA3">
        <w:rPr>
          <w:sz w:val="28"/>
          <w:szCs w:val="28"/>
        </w:rPr>
        <w:t xml:space="preserve"> computational knowledge, and </w:t>
      </w:r>
      <w:r w:rsidR="004B4F8C">
        <w:rPr>
          <w:sz w:val="28"/>
          <w:szCs w:val="28"/>
        </w:rPr>
        <w:t>cognition as hermeneutics. It embraced both of the “constructivist” approaches that it regarded as it is viewed as emotional, “implicit” knowledge derived from relationships (Mahoney, 1995; Guidano and Liotti 1983).</w:t>
      </w:r>
    </w:p>
    <w:p w:rsidR="00924987" w:rsidRDefault="00FF129B">
      <w:pPr>
        <w:rPr>
          <w:sz w:val="28"/>
          <w:szCs w:val="28"/>
        </w:rPr>
      </w:pPr>
      <w:r>
        <w:rPr>
          <w:sz w:val="28"/>
          <w:szCs w:val="28"/>
        </w:rPr>
        <w:t xml:space="preserve"> Psychologist Albert Ellis first mentioned the specific concept of cognitive behavioral therapy in the early 1950s, developing Rational Emotional Therapy</w:t>
      </w:r>
      <w:r w:rsidR="00A04AE4">
        <w:rPr>
          <w:sz w:val="28"/>
          <w:szCs w:val="28"/>
        </w:rPr>
        <w:t>(RET) and Rational Emotional Behavioral Therapy(REBT) of the landscape of psychotherapy.</w:t>
      </w:r>
      <w:r w:rsidR="00924987">
        <w:rPr>
          <w:sz w:val="28"/>
          <w:szCs w:val="28"/>
        </w:rPr>
        <w:t xml:space="preserve"> </w:t>
      </w:r>
      <w:r w:rsidR="00752F4E">
        <w:rPr>
          <w:sz w:val="28"/>
          <w:szCs w:val="28"/>
        </w:rPr>
        <w:t>REBT was developed as a breakthrough from psychoanalysis, which was probably the most popular treatment at the time. Psychoanalysis was believed to help people feel better after having everything removed from their chests.</w:t>
      </w:r>
    </w:p>
    <w:p w:rsidR="00477A52" w:rsidRDefault="00A04AE4">
      <w:pPr>
        <w:rPr>
          <w:sz w:val="28"/>
          <w:szCs w:val="28"/>
        </w:rPr>
      </w:pPr>
      <w:r>
        <w:rPr>
          <w:sz w:val="28"/>
          <w:szCs w:val="28"/>
        </w:rPr>
        <w:t xml:space="preserve"> Based on Elli’s research, Aaron T. Beck developed cognitive therapy in the 1960</w:t>
      </w:r>
      <w:r w:rsidR="007B3051">
        <w:rPr>
          <w:sz w:val="28"/>
          <w:szCs w:val="28"/>
        </w:rPr>
        <w:t xml:space="preserve">s. </w:t>
      </w:r>
      <w:r w:rsidR="00DC6A51">
        <w:rPr>
          <w:sz w:val="28"/>
          <w:szCs w:val="28"/>
        </w:rPr>
        <w:t>He</w:t>
      </w:r>
      <w:r w:rsidR="003E7E8A">
        <w:rPr>
          <w:sz w:val="28"/>
          <w:szCs w:val="28"/>
        </w:rPr>
        <w:t xml:space="preserve"> was involved</w:t>
      </w:r>
      <w:r w:rsidR="00DC6A51">
        <w:rPr>
          <w:sz w:val="28"/>
          <w:szCs w:val="28"/>
        </w:rPr>
        <w:t xml:space="preserve"> in research on the treatment for</w:t>
      </w:r>
      <w:r w:rsidR="003E7E8A">
        <w:rPr>
          <w:sz w:val="28"/>
          <w:szCs w:val="28"/>
        </w:rPr>
        <w:t xml:space="preserve"> depression at the University of Pennsylvani</w:t>
      </w:r>
      <w:r w:rsidR="00DC6A51">
        <w:rPr>
          <w:sz w:val="28"/>
          <w:szCs w:val="28"/>
        </w:rPr>
        <w:t>a. Dr. Beck found that</w:t>
      </w:r>
      <w:r w:rsidR="00C37E95">
        <w:rPr>
          <w:sz w:val="28"/>
          <w:szCs w:val="28"/>
        </w:rPr>
        <w:t xml:space="preserve"> clients</w:t>
      </w:r>
      <w:r w:rsidR="00DC6A51">
        <w:rPr>
          <w:sz w:val="28"/>
          <w:szCs w:val="28"/>
        </w:rPr>
        <w:t xml:space="preserve"> with depression experience negative thinking</w:t>
      </w:r>
      <w:r w:rsidR="003E7E8A">
        <w:rPr>
          <w:sz w:val="28"/>
          <w:szCs w:val="28"/>
        </w:rPr>
        <w:t xml:space="preserve"> that di</w:t>
      </w:r>
      <w:r w:rsidR="00DC6A51">
        <w:rPr>
          <w:sz w:val="28"/>
          <w:szCs w:val="28"/>
        </w:rPr>
        <w:t>rectly affect their mental condition (Dobson, 2009). Those</w:t>
      </w:r>
      <w:r w:rsidR="003E7E8A">
        <w:rPr>
          <w:sz w:val="28"/>
          <w:szCs w:val="28"/>
        </w:rPr>
        <w:t xml:space="preserve"> thoughts appear automatically and affect the pa</w:t>
      </w:r>
      <w:r w:rsidR="002E5C7B">
        <w:rPr>
          <w:sz w:val="28"/>
          <w:szCs w:val="28"/>
        </w:rPr>
        <w:t>tient’</w:t>
      </w:r>
      <w:r w:rsidR="00DC6A51">
        <w:rPr>
          <w:sz w:val="28"/>
          <w:szCs w:val="28"/>
        </w:rPr>
        <w:t>s view of himself and the society.</w:t>
      </w:r>
      <w:r w:rsidR="002E5C7B">
        <w:rPr>
          <w:sz w:val="28"/>
          <w:szCs w:val="28"/>
        </w:rPr>
        <w:t xml:space="preserve"> Based on this</w:t>
      </w:r>
      <w:r w:rsidR="00C37E95">
        <w:rPr>
          <w:sz w:val="28"/>
          <w:szCs w:val="28"/>
        </w:rPr>
        <w:t xml:space="preserve"> findings</w:t>
      </w:r>
      <w:r w:rsidR="00DC6A51">
        <w:rPr>
          <w:sz w:val="28"/>
          <w:szCs w:val="28"/>
        </w:rPr>
        <w:t>, Dr. Beck</w:t>
      </w:r>
      <w:r w:rsidR="002E5C7B">
        <w:rPr>
          <w:sz w:val="28"/>
          <w:szCs w:val="28"/>
        </w:rPr>
        <w:t xml:space="preserve"> develop</w:t>
      </w:r>
      <w:r w:rsidR="00DC6A51">
        <w:rPr>
          <w:sz w:val="28"/>
          <w:szCs w:val="28"/>
        </w:rPr>
        <w:t>ed a new approach for depression treatment</w:t>
      </w:r>
      <w:r w:rsidR="002E5C7B">
        <w:rPr>
          <w:sz w:val="28"/>
          <w:szCs w:val="28"/>
        </w:rPr>
        <w:t xml:space="preserve"> w</w:t>
      </w:r>
      <w:r w:rsidR="00AC5508">
        <w:rPr>
          <w:sz w:val="28"/>
          <w:szCs w:val="28"/>
        </w:rPr>
        <w:t>hich is called CT</w:t>
      </w:r>
      <w:r w:rsidR="002E5C7B">
        <w:rPr>
          <w:sz w:val="28"/>
          <w:szCs w:val="28"/>
        </w:rPr>
        <w:t xml:space="preserve">. </w:t>
      </w:r>
      <w:r w:rsidR="00AC5508">
        <w:rPr>
          <w:sz w:val="28"/>
          <w:szCs w:val="28"/>
        </w:rPr>
        <w:t>Cognitive therapy was</w:t>
      </w:r>
      <w:r w:rsidR="00B12532">
        <w:rPr>
          <w:sz w:val="28"/>
          <w:szCs w:val="28"/>
        </w:rPr>
        <w:t xml:space="preserve"> developed to treat depression and later other mental health diso</w:t>
      </w:r>
      <w:r w:rsidR="00AC5508">
        <w:rPr>
          <w:sz w:val="28"/>
          <w:szCs w:val="28"/>
        </w:rPr>
        <w:t xml:space="preserve">rders such </w:t>
      </w:r>
      <w:r w:rsidR="00C37E95">
        <w:rPr>
          <w:sz w:val="28"/>
          <w:szCs w:val="28"/>
        </w:rPr>
        <w:t>as anorexia</w:t>
      </w:r>
      <w:r w:rsidR="00AC5508">
        <w:rPr>
          <w:sz w:val="28"/>
          <w:szCs w:val="28"/>
        </w:rPr>
        <w:t>, anxiety,</w:t>
      </w:r>
      <w:r w:rsidR="00B12532">
        <w:rPr>
          <w:sz w:val="28"/>
          <w:szCs w:val="28"/>
        </w:rPr>
        <w:t xml:space="preserve"> sexual dysfunction,</w:t>
      </w:r>
      <w:r w:rsidR="00AC5508">
        <w:rPr>
          <w:sz w:val="28"/>
          <w:szCs w:val="28"/>
        </w:rPr>
        <w:t xml:space="preserve"> bulimia,</w:t>
      </w:r>
      <w:r w:rsidR="00B12532">
        <w:rPr>
          <w:sz w:val="28"/>
          <w:szCs w:val="28"/>
        </w:rPr>
        <w:t xml:space="preserve"> post-traumatic stress disorders, and substance abuse. It has </w:t>
      </w:r>
      <w:r w:rsidR="00B12532">
        <w:rPr>
          <w:sz w:val="28"/>
          <w:szCs w:val="28"/>
        </w:rPr>
        <w:lastRenderedPageBreak/>
        <w:t xml:space="preserve">proven useful as a short-term treatment and as a long-term treatment in adults, children. Adolescents, and groups. </w:t>
      </w:r>
      <w:r w:rsidR="002E5C7B">
        <w:rPr>
          <w:sz w:val="28"/>
          <w:szCs w:val="28"/>
        </w:rPr>
        <w:t>At the core of CB theory are three propositions. The first proposition is that cognitive processes influence behavior, influencing how people evaluate events and how they respond to the events. The second suggestion is to carefully review the problems the person is experiencing and make changes to what they are doing. Finally, CB theory suggests that through changes in consciousness, desired behavior is possible in an individual.</w:t>
      </w:r>
      <w:r w:rsidR="00477A52">
        <w:rPr>
          <w:sz w:val="28"/>
          <w:szCs w:val="28"/>
        </w:rPr>
        <w:t xml:space="preserve"> Cognitive behavioral therapy has well-defined goals tha</w:t>
      </w:r>
      <w:r w:rsidR="0052576A">
        <w:rPr>
          <w:sz w:val="28"/>
          <w:szCs w:val="28"/>
        </w:rPr>
        <w:t xml:space="preserve">t include rethinking a client’s </w:t>
      </w:r>
      <w:r w:rsidR="00477A52">
        <w:rPr>
          <w:sz w:val="28"/>
          <w:szCs w:val="28"/>
        </w:rPr>
        <w:t>thoughts, perceptions and beliefs to p</w:t>
      </w:r>
      <w:r w:rsidR="0052576A">
        <w:rPr>
          <w:sz w:val="28"/>
          <w:szCs w:val="28"/>
        </w:rPr>
        <w:t xml:space="preserve">romote </w:t>
      </w:r>
      <w:r w:rsidR="00477A52">
        <w:rPr>
          <w:sz w:val="28"/>
          <w:szCs w:val="28"/>
        </w:rPr>
        <w:t>change</w:t>
      </w:r>
      <w:r w:rsidR="0052576A">
        <w:rPr>
          <w:sz w:val="28"/>
          <w:szCs w:val="28"/>
        </w:rPr>
        <w:t xml:space="preserve"> in emotions and behavior</w:t>
      </w:r>
      <w:r w:rsidR="00477A52">
        <w:rPr>
          <w:sz w:val="28"/>
          <w:szCs w:val="28"/>
        </w:rPr>
        <w:t>. It includes the interaction between thoughts, actions and feelings. CBT approaches the</w:t>
      </w:r>
      <w:r w:rsidR="0052576A">
        <w:rPr>
          <w:sz w:val="28"/>
          <w:szCs w:val="28"/>
        </w:rPr>
        <w:t>rapy on the grounds that clients are</w:t>
      </w:r>
      <w:r w:rsidR="00477A52">
        <w:rPr>
          <w:sz w:val="28"/>
          <w:szCs w:val="28"/>
        </w:rPr>
        <w:t xml:space="preserve"> responsible for making necessary changes because they have contributed to their psychological problems because of the influence of their thoughts on their emotional reactions and behavior (Beck, 1995; Ellis, 2004).</w:t>
      </w:r>
      <w:r w:rsidR="007D726D">
        <w:rPr>
          <w:sz w:val="28"/>
          <w:szCs w:val="28"/>
        </w:rPr>
        <w:t xml:space="preserve"> CBT uses exercises and homework to help clients understand how their reactions to situations affect their behavio</w:t>
      </w:r>
      <w:r w:rsidR="00AC5508">
        <w:rPr>
          <w:sz w:val="28"/>
          <w:szCs w:val="28"/>
        </w:rPr>
        <w:t>u</w:t>
      </w:r>
      <w:r w:rsidR="007D726D">
        <w:rPr>
          <w:sz w:val="28"/>
          <w:szCs w:val="28"/>
        </w:rPr>
        <w:t>r. Its purpose is to help clients acquire new skills that help them understand the connectio</w:t>
      </w:r>
      <w:r w:rsidR="00AC5508">
        <w:rPr>
          <w:sz w:val="28"/>
          <w:szCs w:val="28"/>
        </w:rPr>
        <w:t>n between thoughts, actions and fillings.</w:t>
      </w:r>
      <w:r w:rsidR="0010206E">
        <w:rPr>
          <w:sz w:val="28"/>
          <w:szCs w:val="28"/>
        </w:rPr>
        <w:t xml:space="preserve"> This could i</w:t>
      </w:r>
      <w:r w:rsidR="0052576A">
        <w:rPr>
          <w:sz w:val="28"/>
          <w:szCs w:val="28"/>
        </w:rPr>
        <w:t>nvolve posting exercises that let them</w:t>
      </w:r>
      <w:r w:rsidR="0010206E">
        <w:rPr>
          <w:sz w:val="28"/>
          <w:szCs w:val="28"/>
        </w:rPr>
        <w:t xml:space="preserve"> test their beliefs against reality, such as </w:t>
      </w:r>
      <w:r w:rsidR="00AC5508">
        <w:rPr>
          <w:sz w:val="28"/>
          <w:szCs w:val="28"/>
        </w:rPr>
        <w:t xml:space="preserve">the replacement of </w:t>
      </w:r>
      <w:r w:rsidR="0010206E">
        <w:rPr>
          <w:sz w:val="28"/>
          <w:szCs w:val="28"/>
        </w:rPr>
        <w:t>negati</w:t>
      </w:r>
      <w:r w:rsidR="0052576A">
        <w:rPr>
          <w:sz w:val="28"/>
          <w:szCs w:val="28"/>
        </w:rPr>
        <w:t xml:space="preserve">ve thoughts with more positives </w:t>
      </w:r>
      <w:r w:rsidR="0010206E">
        <w:rPr>
          <w:sz w:val="28"/>
          <w:szCs w:val="28"/>
        </w:rPr>
        <w:t xml:space="preserve">ones or using a thought </w:t>
      </w:r>
      <w:r w:rsidR="0052576A">
        <w:rPr>
          <w:sz w:val="28"/>
          <w:szCs w:val="28"/>
        </w:rPr>
        <w:t>journal. T</w:t>
      </w:r>
      <w:r w:rsidR="0010206E">
        <w:rPr>
          <w:sz w:val="28"/>
          <w:szCs w:val="28"/>
        </w:rPr>
        <w:t>he role of teacher or coac</w:t>
      </w:r>
      <w:r w:rsidR="00AC5508">
        <w:rPr>
          <w:sz w:val="28"/>
          <w:szCs w:val="28"/>
        </w:rPr>
        <w:t>h</w:t>
      </w:r>
      <w:r w:rsidR="0052576A">
        <w:rPr>
          <w:sz w:val="28"/>
          <w:szCs w:val="28"/>
        </w:rPr>
        <w:t xml:space="preserve"> is played by the therapist</w:t>
      </w:r>
      <w:r w:rsidR="00AC5508">
        <w:rPr>
          <w:sz w:val="28"/>
          <w:szCs w:val="28"/>
        </w:rPr>
        <w:t xml:space="preserve"> by assigning</w:t>
      </w:r>
      <w:r w:rsidR="0010206E">
        <w:rPr>
          <w:sz w:val="28"/>
          <w:szCs w:val="28"/>
        </w:rPr>
        <w:t xml:space="preserve"> homework’s, encouraging clients to practice the skills </w:t>
      </w:r>
      <w:r w:rsidR="0010206E">
        <w:rPr>
          <w:sz w:val="28"/>
          <w:szCs w:val="28"/>
        </w:rPr>
        <w:lastRenderedPageBreak/>
        <w:t>learned during therapy (Creed et al. 2014).</w:t>
      </w:r>
      <w:r w:rsidR="008D0D69">
        <w:rPr>
          <w:sz w:val="28"/>
          <w:szCs w:val="28"/>
        </w:rPr>
        <w:t xml:space="preserve"> </w:t>
      </w:r>
      <w:r w:rsidR="007B3051">
        <w:rPr>
          <w:sz w:val="28"/>
          <w:szCs w:val="28"/>
        </w:rPr>
        <w:t xml:space="preserve">According to British Association </w:t>
      </w:r>
      <w:r w:rsidR="00C016FF">
        <w:rPr>
          <w:sz w:val="28"/>
          <w:szCs w:val="28"/>
        </w:rPr>
        <w:t>for</w:t>
      </w:r>
      <w:r w:rsidR="007B3051">
        <w:rPr>
          <w:sz w:val="28"/>
          <w:szCs w:val="28"/>
        </w:rPr>
        <w:t xml:space="preserve"> Behavioral &amp; Cognitive Psychotherapies, CBT is a range of talk therapies based on the theory tha</w:t>
      </w:r>
      <w:r w:rsidR="00D86621">
        <w:rPr>
          <w:sz w:val="28"/>
          <w:szCs w:val="28"/>
        </w:rPr>
        <w:t>t thoughts, emotions,</w:t>
      </w:r>
      <w:r w:rsidR="007B3051">
        <w:rPr>
          <w:sz w:val="28"/>
          <w:szCs w:val="28"/>
        </w:rPr>
        <w:t xml:space="preserve"> and what our bodies feel are interconnected. Changing one of them can change the others. W</w:t>
      </w:r>
      <w:r w:rsidR="00C016FF">
        <w:rPr>
          <w:sz w:val="28"/>
          <w:szCs w:val="28"/>
        </w:rPr>
        <w:t>hen people</w:t>
      </w:r>
      <w:r w:rsidR="00D86621">
        <w:rPr>
          <w:sz w:val="28"/>
          <w:szCs w:val="28"/>
        </w:rPr>
        <w:t xml:space="preserve"> are worried or upset, they are </w:t>
      </w:r>
      <w:r w:rsidR="00C016FF">
        <w:rPr>
          <w:sz w:val="28"/>
          <w:szCs w:val="28"/>
        </w:rPr>
        <w:t>fall</w:t>
      </w:r>
      <w:r w:rsidR="00D86621">
        <w:rPr>
          <w:sz w:val="28"/>
          <w:szCs w:val="28"/>
        </w:rPr>
        <w:t>ing most of the time</w:t>
      </w:r>
      <w:r w:rsidR="00C016FF">
        <w:rPr>
          <w:sz w:val="28"/>
          <w:szCs w:val="28"/>
        </w:rPr>
        <w:t xml:space="preserve"> into patterns or thought and reaction that can make us feel worse. Cognitive Behavioral Therapy help us to feel better about ourselves by recognizing and changing problematic thinking patterns or behaviors.  Also American Psychiatric Association state that CBT helps</w:t>
      </w:r>
      <w:r w:rsidR="00D86621">
        <w:rPr>
          <w:sz w:val="28"/>
          <w:szCs w:val="28"/>
        </w:rPr>
        <w:t xml:space="preserve"> to</w:t>
      </w:r>
      <w:r w:rsidR="00C016FF">
        <w:rPr>
          <w:sz w:val="28"/>
          <w:szCs w:val="28"/>
        </w:rPr>
        <w:t xml:space="preserve"> identify and chang</w:t>
      </w:r>
      <w:r w:rsidR="00D86621">
        <w:rPr>
          <w:sz w:val="28"/>
          <w:szCs w:val="28"/>
        </w:rPr>
        <w:t>e harmful or thoughtless patterns of thinking</w:t>
      </w:r>
      <w:r w:rsidR="00C016FF">
        <w:rPr>
          <w:sz w:val="28"/>
          <w:szCs w:val="28"/>
        </w:rPr>
        <w:t xml:space="preserve"> and behavior patterns by replacing them</w:t>
      </w:r>
      <w:r w:rsidR="00D86621">
        <w:rPr>
          <w:sz w:val="28"/>
          <w:szCs w:val="28"/>
        </w:rPr>
        <w:t xml:space="preserve"> with more specific</w:t>
      </w:r>
      <w:r w:rsidR="00C016FF">
        <w:rPr>
          <w:sz w:val="28"/>
          <w:szCs w:val="28"/>
        </w:rPr>
        <w:t xml:space="preserve"> functional </w:t>
      </w:r>
      <w:r w:rsidR="00D86621">
        <w:rPr>
          <w:sz w:val="28"/>
          <w:szCs w:val="28"/>
        </w:rPr>
        <w:t xml:space="preserve">thoughts and </w:t>
      </w:r>
      <w:r w:rsidR="00C016FF">
        <w:rPr>
          <w:sz w:val="28"/>
          <w:szCs w:val="28"/>
        </w:rPr>
        <w:t>behaviors. It helps people focus on the current problem and how to solve it. New skills often need to be practiced in the “real world”.</w:t>
      </w:r>
    </w:p>
    <w:p w:rsidR="00752F4E" w:rsidRDefault="00752F4E">
      <w:pPr>
        <w:rPr>
          <w:sz w:val="28"/>
          <w:szCs w:val="28"/>
        </w:rPr>
      </w:pPr>
      <w:r>
        <w:rPr>
          <w:sz w:val="28"/>
          <w:szCs w:val="28"/>
        </w:rPr>
        <w:t xml:space="preserve">Some methods used in </w:t>
      </w:r>
      <w:r w:rsidR="00D05475">
        <w:rPr>
          <w:sz w:val="28"/>
          <w:szCs w:val="28"/>
        </w:rPr>
        <w:t>Cognitive Behavior Therapy are:</w:t>
      </w:r>
    </w:p>
    <w:p w:rsidR="00D05475" w:rsidRDefault="003A0ECF">
      <w:pPr>
        <w:rPr>
          <w:sz w:val="28"/>
          <w:szCs w:val="28"/>
        </w:rPr>
      </w:pPr>
      <w:r>
        <w:rPr>
          <w:sz w:val="28"/>
          <w:szCs w:val="28"/>
        </w:rPr>
        <w:t xml:space="preserve">- </w:t>
      </w:r>
      <w:r w:rsidR="00D05475">
        <w:rPr>
          <w:sz w:val="28"/>
          <w:szCs w:val="28"/>
        </w:rPr>
        <w:t>challenge irrational beliefs.</w:t>
      </w:r>
    </w:p>
    <w:p w:rsidR="00D05475" w:rsidRDefault="003A0ECF">
      <w:pPr>
        <w:rPr>
          <w:sz w:val="28"/>
          <w:szCs w:val="28"/>
        </w:rPr>
      </w:pPr>
      <w:r>
        <w:rPr>
          <w:sz w:val="28"/>
          <w:szCs w:val="28"/>
        </w:rPr>
        <w:t xml:space="preserve">- </w:t>
      </w:r>
      <w:r w:rsidR="00D05475">
        <w:rPr>
          <w:sz w:val="28"/>
          <w:szCs w:val="28"/>
        </w:rPr>
        <w:t>do cognitive homework.</w:t>
      </w:r>
    </w:p>
    <w:p w:rsidR="00D05475" w:rsidRDefault="003A0ECF">
      <w:pPr>
        <w:rPr>
          <w:sz w:val="28"/>
          <w:szCs w:val="28"/>
        </w:rPr>
      </w:pPr>
      <w:r>
        <w:rPr>
          <w:sz w:val="28"/>
          <w:szCs w:val="28"/>
        </w:rPr>
        <w:t xml:space="preserve">- </w:t>
      </w:r>
      <w:r w:rsidR="00D05475">
        <w:rPr>
          <w:sz w:val="28"/>
          <w:szCs w:val="28"/>
        </w:rPr>
        <w:t>use rational emotion imagery.</w:t>
      </w:r>
    </w:p>
    <w:p w:rsidR="00D05475" w:rsidRDefault="003A0ECF">
      <w:pPr>
        <w:rPr>
          <w:sz w:val="28"/>
          <w:szCs w:val="28"/>
        </w:rPr>
      </w:pPr>
      <w:r>
        <w:rPr>
          <w:sz w:val="28"/>
          <w:szCs w:val="28"/>
        </w:rPr>
        <w:t xml:space="preserve">- </w:t>
      </w:r>
      <w:r w:rsidR="00D05475">
        <w:rPr>
          <w:sz w:val="28"/>
          <w:szCs w:val="28"/>
        </w:rPr>
        <w:t>role play.</w:t>
      </w:r>
    </w:p>
    <w:p w:rsidR="00D05475" w:rsidRDefault="003A0ECF">
      <w:pPr>
        <w:rPr>
          <w:sz w:val="28"/>
          <w:szCs w:val="28"/>
        </w:rPr>
      </w:pPr>
      <w:r>
        <w:rPr>
          <w:sz w:val="28"/>
          <w:szCs w:val="28"/>
        </w:rPr>
        <w:t xml:space="preserve">- </w:t>
      </w:r>
      <w:r w:rsidR="00D05475">
        <w:rPr>
          <w:sz w:val="28"/>
          <w:szCs w:val="28"/>
        </w:rPr>
        <w:t>motivation.</w:t>
      </w:r>
    </w:p>
    <w:p w:rsidR="00D05475" w:rsidRDefault="003A0ECF">
      <w:pPr>
        <w:rPr>
          <w:sz w:val="28"/>
          <w:szCs w:val="28"/>
        </w:rPr>
      </w:pPr>
      <w:r>
        <w:rPr>
          <w:sz w:val="28"/>
          <w:szCs w:val="28"/>
        </w:rPr>
        <w:t xml:space="preserve">- </w:t>
      </w:r>
      <w:r w:rsidR="00D05475">
        <w:rPr>
          <w:sz w:val="28"/>
          <w:szCs w:val="28"/>
        </w:rPr>
        <w:t>desensitize.</w:t>
      </w:r>
    </w:p>
    <w:p w:rsidR="00D05475" w:rsidRDefault="003A0ECF">
      <w:pPr>
        <w:rPr>
          <w:sz w:val="28"/>
          <w:szCs w:val="28"/>
        </w:rPr>
      </w:pPr>
      <w:r>
        <w:rPr>
          <w:sz w:val="28"/>
          <w:szCs w:val="28"/>
        </w:rPr>
        <w:t xml:space="preserve">- </w:t>
      </w:r>
      <w:r w:rsidR="00D05475">
        <w:rPr>
          <w:sz w:val="28"/>
          <w:szCs w:val="28"/>
        </w:rPr>
        <w:t>practice skills.</w:t>
      </w:r>
    </w:p>
    <w:p w:rsidR="00D05475" w:rsidRDefault="00D05475">
      <w:pPr>
        <w:rPr>
          <w:sz w:val="28"/>
          <w:szCs w:val="28"/>
        </w:rPr>
      </w:pPr>
      <w:r>
        <w:rPr>
          <w:sz w:val="28"/>
          <w:szCs w:val="28"/>
        </w:rPr>
        <w:lastRenderedPageBreak/>
        <w:t xml:space="preserve"> CBT may not be successful </w:t>
      </w:r>
      <w:r w:rsidR="00401492">
        <w:rPr>
          <w:sz w:val="28"/>
          <w:szCs w:val="28"/>
        </w:rPr>
        <w:t>or suitable for everyone. Some of the pros and cons of the approach include:</w:t>
      </w:r>
    </w:p>
    <w:p w:rsidR="003A0ECF" w:rsidRPr="00005D7F" w:rsidRDefault="00D86621" w:rsidP="003A0ECF">
      <w:pPr>
        <w:rPr>
          <w:b/>
          <w:sz w:val="28"/>
          <w:szCs w:val="28"/>
        </w:rPr>
      </w:pPr>
      <w:r>
        <w:rPr>
          <w:b/>
          <w:sz w:val="28"/>
          <w:szCs w:val="28"/>
        </w:rPr>
        <w:t xml:space="preserve"> </w:t>
      </w:r>
      <w:r w:rsidR="0002181C" w:rsidRPr="00005D7F">
        <w:rPr>
          <w:b/>
          <w:sz w:val="28"/>
          <w:szCs w:val="28"/>
        </w:rPr>
        <w:t xml:space="preserve"> Cognitive Behavioral Therapy</w:t>
      </w:r>
      <w:r>
        <w:rPr>
          <w:b/>
          <w:sz w:val="28"/>
          <w:szCs w:val="28"/>
        </w:rPr>
        <w:t xml:space="preserve"> benefits.</w:t>
      </w:r>
    </w:p>
    <w:p w:rsidR="00401492" w:rsidRPr="003A0ECF" w:rsidRDefault="003A0ECF" w:rsidP="003A0ECF">
      <w:pPr>
        <w:rPr>
          <w:sz w:val="28"/>
          <w:szCs w:val="28"/>
        </w:rPr>
      </w:pPr>
      <w:r w:rsidRPr="003A0ECF">
        <w:rPr>
          <w:sz w:val="28"/>
          <w:szCs w:val="28"/>
        </w:rPr>
        <w:t xml:space="preserve"> </w:t>
      </w:r>
      <w:r>
        <w:rPr>
          <w:sz w:val="28"/>
          <w:szCs w:val="28"/>
        </w:rPr>
        <w:t xml:space="preserve">- </w:t>
      </w:r>
      <w:r w:rsidR="00AC5508">
        <w:rPr>
          <w:sz w:val="28"/>
          <w:szCs w:val="28"/>
        </w:rPr>
        <w:t>can be</w:t>
      </w:r>
      <w:r w:rsidR="00401492" w:rsidRPr="003A0ECF">
        <w:rPr>
          <w:sz w:val="28"/>
          <w:szCs w:val="28"/>
        </w:rPr>
        <w:t xml:space="preserve"> effe</w:t>
      </w:r>
      <w:r w:rsidR="00D51D73">
        <w:rPr>
          <w:sz w:val="28"/>
          <w:szCs w:val="28"/>
        </w:rPr>
        <w:t>ctive as medications in treatment of</w:t>
      </w:r>
      <w:r w:rsidR="00401492" w:rsidRPr="003A0ECF">
        <w:rPr>
          <w:sz w:val="28"/>
          <w:szCs w:val="28"/>
        </w:rPr>
        <w:t xml:space="preserve"> some mental disorders and can      </w:t>
      </w:r>
    </w:p>
    <w:p w:rsidR="00401492" w:rsidRDefault="00401492">
      <w:pPr>
        <w:rPr>
          <w:sz w:val="28"/>
          <w:szCs w:val="28"/>
        </w:rPr>
      </w:pPr>
      <w:r>
        <w:rPr>
          <w:sz w:val="28"/>
          <w:szCs w:val="28"/>
        </w:rPr>
        <w:t xml:space="preserve">   help when medication alone have failed.</w:t>
      </w:r>
    </w:p>
    <w:p w:rsidR="00AC5508" w:rsidRDefault="003A0ECF">
      <w:pPr>
        <w:rPr>
          <w:sz w:val="28"/>
          <w:szCs w:val="28"/>
        </w:rPr>
      </w:pPr>
      <w:r>
        <w:rPr>
          <w:sz w:val="28"/>
          <w:szCs w:val="28"/>
        </w:rPr>
        <w:t xml:space="preserve">- </w:t>
      </w:r>
      <w:r w:rsidR="00AC5508">
        <w:rPr>
          <w:sz w:val="28"/>
          <w:szCs w:val="28"/>
        </w:rPr>
        <w:t>can be made</w:t>
      </w:r>
      <w:r w:rsidR="00401492">
        <w:rPr>
          <w:sz w:val="28"/>
          <w:szCs w:val="28"/>
        </w:rPr>
        <w:t xml:space="preserve"> in a relativ</w:t>
      </w:r>
      <w:r w:rsidR="00AC5508">
        <w:rPr>
          <w:sz w:val="28"/>
          <w:szCs w:val="28"/>
        </w:rPr>
        <w:t>ely short</w:t>
      </w:r>
      <w:r w:rsidR="00D51D73">
        <w:rPr>
          <w:sz w:val="28"/>
          <w:szCs w:val="28"/>
        </w:rPr>
        <w:t xml:space="preserve"> period of</w:t>
      </w:r>
      <w:r w:rsidR="00AC5508">
        <w:rPr>
          <w:sz w:val="28"/>
          <w:szCs w:val="28"/>
        </w:rPr>
        <w:t xml:space="preserve"> time com</w:t>
      </w:r>
      <w:r w:rsidR="00D51D73">
        <w:rPr>
          <w:sz w:val="28"/>
          <w:szCs w:val="28"/>
        </w:rPr>
        <w:t>pared to other types of talking</w:t>
      </w:r>
      <w:r w:rsidR="00AC5508">
        <w:rPr>
          <w:sz w:val="28"/>
          <w:szCs w:val="28"/>
        </w:rPr>
        <w:t xml:space="preserve"> therapies.</w:t>
      </w:r>
    </w:p>
    <w:p w:rsidR="00401492" w:rsidRDefault="003A0ECF">
      <w:pPr>
        <w:rPr>
          <w:sz w:val="28"/>
          <w:szCs w:val="28"/>
        </w:rPr>
      </w:pPr>
      <w:r>
        <w:rPr>
          <w:sz w:val="28"/>
          <w:szCs w:val="28"/>
        </w:rPr>
        <w:t xml:space="preserve">- </w:t>
      </w:r>
      <w:r w:rsidR="00AC5508">
        <w:rPr>
          <w:sz w:val="28"/>
          <w:szCs w:val="28"/>
        </w:rPr>
        <w:t>focus on</w:t>
      </w:r>
      <w:r w:rsidR="00401492">
        <w:rPr>
          <w:sz w:val="28"/>
          <w:szCs w:val="28"/>
        </w:rPr>
        <w:t xml:space="preserve"> changing your behavior</w:t>
      </w:r>
      <w:r w:rsidR="00AC5508">
        <w:rPr>
          <w:sz w:val="28"/>
          <w:szCs w:val="28"/>
        </w:rPr>
        <w:t xml:space="preserve"> and</w:t>
      </w:r>
      <w:r w:rsidR="00AC5508" w:rsidRPr="00AC5508">
        <w:t xml:space="preserve"> </w:t>
      </w:r>
      <w:r w:rsidR="00AC5508" w:rsidRPr="00AC5508">
        <w:rPr>
          <w:sz w:val="28"/>
          <w:szCs w:val="28"/>
        </w:rPr>
        <w:t>retraining your thoughts</w:t>
      </w:r>
      <w:r w:rsidR="00401492" w:rsidRPr="00AC5508">
        <w:rPr>
          <w:sz w:val="28"/>
          <w:szCs w:val="28"/>
        </w:rPr>
        <w:t xml:space="preserve"> </w:t>
      </w:r>
      <w:r w:rsidR="00401492">
        <w:rPr>
          <w:sz w:val="28"/>
          <w:szCs w:val="28"/>
        </w:rPr>
        <w:t xml:space="preserve">to change your     </w:t>
      </w:r>
    </w:p>
    <w:p w:rsidR="00401492" w:rsidRDefault="0002181C">
      <w:pPr>
        <w:rPr>
          <w:sz w:val="28"/>
          <w:szCs w:val="28"/>
        </w:rPr>
      </w:pPr>
      <w:r>
        <w:rPr>
          <w:sz w:val="28"/>
          <w:szCs w:val="28"/>
        </w:rPr>
        <w:t xml:space="preserve">   mood.</w:t>
      </w:r>
    </w:p>
    <w:p w:rsidR="0002181C" w:rsidRDefault="003A0ECF">
      <w:pPr>
        <w:rPr>
          <w:sz w:val="28"/>
          <w:szCs w:val="28"/>
        </w:rPr>
      </w:pPr>
      <w:r w:rsidRPr="003A0ECF">
        <w:rPr>
          <w:sz w:val="28"/>
          <w:szCs w:val="28"/>
        </w:rPr>
        <w:t>-</w:t>
      </w:r>
      <w:r>
        <w:rPr>
          <w:sz w:val="28"/>
          <w:szCs w:val="28"/>
        </w:rPr>
        <w:t xml:space="preserve"> </w:t>
      </w:r>
      <w:r w:rsidR="0002181C" w:rsidRPr="003A0ECF">
        <w:rPr>
          <w:sz w:val="28"/>
          <w:szCs w:val="28"/>
        </w:rPr>
        <w:t>the highly structured nature of C</w:t>
      </w:r>
      <w:r w:rsidR="00AC5508">
        <w:rPr>
          <w:sz w:val="28"/>
          <w:szCs w:val="28"/>
        </w:rPr>
        <w:t xml:space="preserve">ognitive </w:t>
      </w:r>
      <w:r w:rsidR="0002181C" w:rsidRPr="003A0ECF">
        <w:rPr>
          <w:sz w:val="28"/>
          <w:szCs w:val="28"/>
        </w:rPr>
        <w:t>B</w:t>
      </w:r>
      <w:r w:rsidR="00AC5508">
        <w:rPr>
          <w:sz w:val="28"/>
          <w:szCs w:val="28"/>
        </w:rPr>
        <w:t xml:space="preserve">ehaviour </w:t>
      </w:r>
      <w:r w:rsidR="0002181C" w:rsidRPr="003A0ECF">
        <w:rPr>
          <w:sz w:val="28"/>
          <w:szCs w:val="28"/>
        </w:rPr>
        <w:t>T</w:t>
      </w:r>
      <w:r w:rsidR="00AC5508">
        <w:rPr>
          <w:sz w:val="28"/>
          <w:szCs w:val="28"/>
        </w:rPr>
        <w:t>herapy</w:t>
      </w:r>
      <w:r w:rsidR="0002181C" w:rsidRPr="003A0ECF">
        <w:rPr>
          <w:sz w:val="28"/>
          <w:szCs w:val="28"/>
        </w:rPr>
        <w:t xml:space="preserve"> means it can be </w:t>
      </w:r>
      <w:r w:rsidR="00BA112D">
        <w:rPr>
          <w:sz w:val="28"/>
          <w:szCs w:val="28"/>
        </w:rPr>
        <w:t xml:space="preserve">  </w:t>
      </w:r>
      <w:r w:rsidR="0002181C" w:rsidRPr="003A0ECF">
        <w:rPr>
          <w:sz w:val="28"/>
          <w:szCs w:val="28"/>
        </w:rPr>
        <w:t xml:space="preserve">delivered in a variety of </w:t>
      </w:r>
      <w:r w:rsidR="0002181C">
        <w:rPr>
          <w:sz w:val="28"/>
          <w:szCs w:val="28"/>
        </w:rPr>
        <w:t>formats, including groups, self-help books, and computer programs.</w:t>
      </w:r>
    </w:p>
    <w:p w:rsidR="0002181C" w:rsidRDefault="003A0ECF">
      <w:pPr>
        <w:rPr>
          <w:sz w:val="28"/>
          <w:szCs w:val="28"/>
        </w:rPr>
      </w:pPr>
      <w:r>
        <w:rPr>
          <w:sz w:val="28"/>
          <w:szCs w:val="28"/>
        </w:rPr>
        <w:t xml:space="preserve">- </w:t>
      </w:r>
      <w:r w:rsidR="0002181C">
        <w:rPr>
          <w:sz w:val="28"/>
          <w:szCs w:val="28"/>
        </w:rPr>
        <w:t>the skills learned through CBT are useful and practical, and rewarding strategies</w:t>
      </w:r>
    </w:p>
    <w:p w:rsidR="0002181C" w:rsidRDefault="0002181C">
      <w:pPr>
        <w:rPr>
          <w:sz w:val="28"/>
          <w:szCs w:val="28"/>
        </w:rPr>
      </w:pPr>
      <w:r>
        <w:rPr>
          <w:sz w:val="28"/>
          <w:szCs w:val="28"/>
        </w:rPr>
        <w:t xml:space="preserve">   that can be incorporated into daily life to better cope with future stresses and </w:t>
      </w:r>
    </w:p>
    <w:p w:rsidR="00D51D73" w:rsidRDefault="0002181C">
      <w:pPr>
        <w:rPr>
          <w:sz w:val="28"/>
          <w:szCs w:val="28"/>
        </w:rPr>
      </w:pPr>
      <w:r>
        <w:rPr>
          <w:sz w:val="28"/>
          <w:szCs w:val="28"/>
        </w:rPr>
        <w:t xml:space="preserve">    challenges even after treatment is over.</w:t>
      </w:r>
    </w:p>
    <w:p w:rsidR="00AB0D85" w:rsidRPr="00D51D73" w:rsidRDefault="00AB0D85">
      <w:pPr>
        <w:rPr>
          <w:sz w:val="28"/>
          <w:szCs w:val="28"/>
        </w:rPr>
      </w:pPr>
      <w:r w:rsidRPr="00005D7F">
        <w:rPr>
          <w:b/>
          <w:sz w:val="28"/>
          <w:szCs w:val="28"/>
        </w:rPr>
        <w:t xml:space="preserve"> Cognitive Behavior Therapy</w:t>
      </w:r>
      <w:r w:rsidR="00D51D73">
        <w:rPr>
          <w:b/>
          <w:sz w:val="28"/>
          <w:szCs w:val="28"/>
        </w:rPr>
        <w:t xml:space="preserve"> disadvantages.</w:t>
      </w:r>
    </w:p>
    <w:p w:rsidR="00AB0D85" w:rsidRDefault="003A0ECF">
      <w:pPr>
        <w:rPr>
          <w:sz w:val="28"/>
          <w:szCs w:val="28"/>
        </w:rPr>
      </w:pPr>
      <w:r>
        <w:rPr>
          <w:sz w:val="28"/>
          <w:szCs w:val="28"/>
        </w:rPr>
        <w:t xml:space="preserve">- </w:t>
      </w:r>
      <w:r w:rsidR="00AB0D85">
        <w:rPr>
          <w:sz w:val="28"/>
          <w:szCs w:val="28"/>
        </w:rPr>
        <w:t xml:space="preserve">attending normal CBT sessions and sporting out any more paintings among </w:t>
      </w:r>
    </w:p>
    <w:p w:rsidR="00AB0D85" w:rsidRDefault="00AB0D85">
      <w:pPr>
        <w:rPr>
          <w:sz w:val="28"/>
          <w:szCs w:val="28"/>
        </w:rPr>
      </w:pPr>
      <w:r>
        <w:rPr>
          <w:sz w:val="28"/>
          <w:szCs w:val="28"/>
        </w:rPr>
        <w:t xml:space="preserve">  sessions can take quite a </w:t>
      </w:r>
      <w:r w:rsidR="00260453">
        <w:rPr>
          <w:sz w:val="28"/>
          <w:szCs w:val="28"/>
        </w:rPr>
        <w:t>lot of time.</w:t>
      </w:r>
    </w:p>
    <w:p w:rsidR="00260453" w:rsidRDefault="003A0ECF">
      <w:pPr>
        <w:rPr>
          <w:sz w:val="28"/>
          <w:szCs w:val="28"/>
        </w:rPr>
      </w:pPr>
      <w:r>
        <w:rPr>
          <w:sz w:val="28"/>
          <w:szCs w:val="28"/>
        </w:rPr>
        <w:lastRenderedPageBreak/>
        <w:t xml:space="preserve">- </w:t>
      </w:r>
      <w:r w:rsidR="00260453">
        <w:rPr>
          <w:sz w:val="28"/>
          <w:szCs w:val="28"/>
        </w:rPr>
        <w:t>due to the established nature of C</w:t>
      </w:r>
      <w:r w:rsidR="00D51D73">
        <w:rPr>
          <w:sz w:val="28"/>
          <w:szCs w:val="28"/>
        </w:rPr>
        <w:t xml:space="preserve">ognitive </w:t>
      </w:r>
      <w:r w:rsidR="00260453">
        <w:rPr>
          <w:sz w:val="28"/>
          <w:szCs w:val="28"/>
        </w:rPr>
        <w:t>B</w:t>
      </w:r>
      <w:r w:rsidR="00D51D73">
        <w:rPr>
          <w:sz w:val="28"/>
          <w:szCs w:val="28"/>
        </w:rPr>
        <w:t xml:space="preserve">ehavior </w:t>
      </w:r>
      <w:r w:rsidR="00260453">
        <w:rPr>
          <w:sz w:val="28"/>
          <w:szCs w:val="28"/>
        </w:rPr>
        <w:t>T</w:t>
      </w:r>
      <w:r w:rsidR="00D51D73">
        <w:rPr>
          <w:sz w:val="28"/>
          <w:szCs w:val="28"/>
        </w:rPr>
        <w:t>herapy</w:t>
      </w:r>
      <w:r w:rsidR="00260453">
        <w:rPr>
          <w:sz w:val="28"/>
          <w:szCs w:val="28"/>
        </w:rPr>
        <w:t>, it is able to now no longer be appropriate   for human beings with g</w:t>
      </w:r>
      <w:r w:rsidR="00D51D73">
        <w:rPr>
          <w:sz w:val="28"/>
          <w:szCs w:val="28"/>
        </w:rPr>
        <w:t>reater complicated intellectual issues or mastering</w:t>
      </w:r>
      <w:r w:rsidR="00260453">
        <w:rPr>
          <w:sz w:val="28"/>
          <w:szCs w:val="28"/>
        </w:rPr>
        <w:t xml:space="preserve"> difficulties.</w:t>
      </w:r>
    </w:p>
    <w:p w:rsidR="00260453" w:rsidRDefault="003A0ECF">
      <w:pPr>
        <w:rPr>
          <w:sz w:val="28"/>
          <w:szCs w:val="28"/>
        </w:rPr>
      </w:pPr>
      <w:r>
        <w:rPr>
          <w:sz w:val="28"/>
          <w:szCs w:val="28"/>
        </w:rPr>
        <w:t xml:space="preserve">- </w:t>
      </w:r>
      <w:r w:rsidR="00260453">
        <w:rPr>
          <w:sz w:val="28"/>
          <w:szCs w:val="28"/>
        </w:rPr>
        <w:t xml:space="preserve">some critics argue that due to the fact that CBT handiest addresses modern </w:t>
      </w:r>
    </w:p>
    <w:p w:rsidR="00260453" w:rsidRDefault="00260453">
      <w:pPr>
        <w:rPr>
          <w:sz w:val="28"/>
          <w:szCs w:val="28"/>
        </w:rPr>
      </w:pPr>
      <w:r>
        <w:rPr>
          <w:sz w:val="28"/>
          <w:szCs w:val="28"/>
        </w:rPr>
        <w:t xml:space="preserve">   </w:t>
      </w:r>
      <w:r w:rsidR="005865EA">
        <w:rPr>
          <w:sz w:val="28"/>
          <w:szCs w:val="28"/>
        </w:rPr>
        <w:t>t</w:t>
      </w:r>
      <w:r>
        <w:rPr>
          <w:sz w:val="28"/>
          <w:szCs w:val="28"/>
        </w:rPr>
        <w:t xml:space="preserve">roubles and makes specialty of precise issues, it does now no longer cope with </w:t>
      </w:r>
    </w:p>
    <w:p w:rsidR="005865EA" w:rsidRDefault="00260453">
      <w:pPr>
        <w:rPr>
          <w:sz w:val="28"/>
          <w:szCs w:val="28"/>
        </w:rPr>
      </w:pPr>
      <w:r>
        <w:rPr>
          <w:sz w:val="28"/>
          <w:szCs w:val="28"/>
        </w:rPr>
        <w:t xml:space="preserve">    </w:t>
      </w:r>
      <w:r w:rsidR="005865EA">
        <w:rPr>
          <w:sz w:val="28"/>
          <w:szCs w:val="28"/>
        </w:rPr>
        <w:t>t</w:t>
      </w:r>
      <w:r>
        <w:rPr>
          <w:sz w:val="28"/>
          <w:szCs w:val="28"/>
        </w:rPr>
        <w:t xml:space="preserve">he feasible </w:t>
      </w:r>
      <w:r w:rsidR="005865EA">
        <w:rPr>
          <w:sz w:val="28"/>
          <w:szCs w:val="28"/>
        </w:rPr>
        <w:t xml:space="preserve">underlying reasons of health conditions, consisting of a sad </w:t>
      </w:r>
    </w:p>
    <w:p w:rsidR="00260453" w:rsidRDefault="005865EA">
      <w:pPr>
        <w:rPr>
          <w:sz w:val="28"/>
          <w:szCs w:val="28"/>
        </w:rPr>
      </w:pPr>
      <w:r>
        <w:rPr>
          <w:sz w:val="28"/>
          <w:szCs w:val="28"/>
        </w:rPr>
        <w:t xml:space="preserve">    childhood.</w:t>
      </w:r>
      <w:r w:rsidR="00260453">
        <w:rPr>
          <w:sz w:val="28"/>
          <w:szCs w:val="28"/>
        </w:rPr>
        <w:t xml:space="preserve"> </w:t>
      </w:r>
    </w:p>
    <w:p w:rsidR="005865EA" w:rsidRDefault="003A0ECF">
      <w:pPr>
        <w:rPr>
          <w:sz w:val="28"/>
          <w:szCs w:val="28"/>
        </w:rPr>
      </w:pPr>
      <w:r>
        <w:rPr>
          <w:sz w:val="28"/>
          <w:szCs w:val="28"/>
        </w:rPr>
        <w:t xml:space="preserve">- </w:t>
      </w:r>
      <w:r w:rsidR="005865EA">
        <w:rPr>
          <w:sz w:val="28"/>
          <w:szCs w:val="28"/>
        </w:rPr>
        <w:t xml:space="preserve">Cognitive Behavioral Therapy makes a </w:t>
      </w:r>
      <w:r>
        <w:rPr>
          <w:sz w:val="28"/>
          <w:szCs w:val="28"/>
        </w:rPr>
        <w:t>specialty</w:t>
      </w:r>
      <w:r w:rsidR="005865EA">
        <w:rPr>
          <w:sz w:val="28"/>
          <w:szCs w:val="28"/>
        </w:rPr>
        <w:t xml:space="preserve"> </w:t>
      </w:r>
      <w:r>
        <w:rPr>
          <w:sz w:val="28"/>
          <w:szCs w:val="28"/>
        </w:rPr>
        <w:t xml:space="preserve">of the individual’s ability to </w:t>
      </w:r>
    </w:p>
    <w:p w:rsidR="003A0ECF" w:rsidRDefault="003A0ECF">
      <w:pPr>
        <w:rPr>
          <w:sz w:val="28"/>
          <w:szCs w:val="28"/>
        </w:rPr>
      </w:pPr>
      <w:r>
        <w:rPr>
          <w:sz w:val="28"/>
          <w:szCs w:val="28"/>
        </w:rPr>
        <w:t xml:space="preserve">   extrude themselves (thoughts, emotions and behaviors), and does now no longer </w:t>
      </w:r>
    </w:p>
    <w:p w:rsidR="003A0ECF" w:rsidRDefault="003A0ECF">
      <w:pPr>
        <w:rPr>
          <w:sz w:val="28"/>
          <w:szCs w:val="28"/>
        </w:rPr>
      </w:pPr>
      <w:r>
        <w:rPr>
          <w:sz w:val="28"/>
          <w:szCs w:val="28"/>
        </w:rPr>
        <w:t xml:space="preserve">  cope with wider troubles in structures that regularly have a widespread effect on  </w:t>
      </w:r>
    </w:p>
    <w:p w:rsidR="003A0ECF" w:rsidRDefault="003A0ECF">
      <w:pPr>
        <w:rPr>
          <w:sz w:val="28"/>
          <w:szCs w:val="28"/>
        </w:rPr>
      </w:pPr>
      <w:r>
        <w:rPr>
          <w:sz w:val="28"/>
          <w:szCs w:val="28"/>
        </w:rPr>
        <w:t xml:space="preserve">  an individual’s wellbeing.</w:t>
      </w:r>
      <w:r w:rsidR="00DB59ED">
        <w:rPr>
          <w:sz w:val="28"/>
          <w:szCs w:val="28"/>
        </w:rPr>
        <w:t xml:space="preserve"> </w:t>
      </w:r>
    </w:p>
    <w:p w:rsidR="00DB59ED" w:rsidRDefault="00DB59ED">
      <w:pPr>
        <w:rPr>
          <w:sz w:val="28"/>
          <w:szCs w:val="28"/>
        </w:rPr>
      </w:pPr>
      <w:r>
        <w:rPr>
          <w:sz w:val="28"/>
          <w:szCs w:val="28"/>
        </w:rPr>
        <w:t>Within CBT, it is important for clients and therapists to work together to develop styles of thinking and behaviour that are more beneficial, but the problem lies primarily at the client level. Theoretical CBT model emphasize the interplay of physiology, cognition, behaviour and emotion in context. At the same time, a therapist’s values are influenced by the professional codes of practice and ethics to which the therapist adheres.</w:t>
      </w:r>
      <w:r w:rsidR="00FF05BC">
        <w:rPr>
          <w:sz w:val="28"/>
          <w:szCs w:val="28"/>
        </w:rPr>
        <w:t xml:space="preserve"> The British Association for Behaviour Cognitive Psychotherapy(BABCP) Code of Conduct, Performance and Ethics, like other codes of conduct, not only conveys the common values of the professions it stands for forming a value (Francis and Dugger, 2014). The BABCP Code does not make </w:t>
      </w:r>
      <w:r w:rsidR="00FF05BC">
        <w:rPr>
          <w:sz w:val="28"/>
          <w:szCs w:val="28"/>
        </w:rPr>
        <w:lastRenderedPageBreak/>
        <w:t>a clear statement of its underlying values, but like the Australian Code for Ethics (APS, 2007) states the underlying values as follows:</w:t>
      </w:r>
    </w:p>
    <w:p w:rsidR="00FF05BC" w:rsidRDefault="00FF05BC">
      <w:pPr>
        <w:rPr>
          <w:sz w:val="28"/>
          <w:szCs w:val="28"/>
        </w:rPr>
      </w:pPr>
      <w:r>
        <w:rPr>
          <w:sz w:val="28"/>
          <w:szCs w:val="28"/>
        </w:rPr>
        <w:t xml:space="preserve">    “Respect for the rights and dignity of people and peoples”.</w:t>
      </w:r>
    </w:p>
    <w:p w:rsidR="00FF05BC" w:rsidRDefault="00FF05BC">
      <w:pPr>
        <w:rPr>
          <w:sz w:val="28"/>
          <w:szCs w:val="28"/>
        </w:rPr>
      </w:pPr>
      <w:r>
        <w:rPr>
          <w:sz w:val="28"/>
          <w:szCs w:val="28"/>
        </w:rPr>
        <w:t xml:space="preserve">    “Propriety”.</w:t>
      </w:r>
    </w:p>
    <w:p w:rsidR="00FF05BC" w:rsidRDefault="00FF05BC">
      <w:pPr>
        <w:rPr>
          <w:sz w:val="28"/>
          <w:szCs w:val="28"/>
        </w:rPr>
      </w:pPr>
      <w:r>
        <w:rPr>
          <w:sz w:val="28"/>
          <w:szCs w:val="28"/>
        </w:rPr>
        <w:t xml:space="preserve">    “Integrity”.</w:t>
      </w:r>
    </w:p>
    <w:p w:rsidR="00D14EE2" w:rsidRDefault="00D14EE2">
      <w:pPr>
        <w:rPr>
          <w:sz w:val="28"/>
          <w:szCs w:val="28"/>
        </w:rPr>
      </w:pPr>
      <w:r>
        <w:rPr>
          <w:sz w:val="28"/>
          <w:szCs w:val="28"/>
        </w:rPr>
        <w:t>Nevertheless, the value of BABCP is clear. Reading the documentation, it is clear that the key values in the BABCP code are related to:</w:t>
      </w:r>
    </w:p>
    <w:p w:rsidR="00D14EE2" w:rsidRDefault="00D14EE2">
      <w:pPr>
        <w:rPr>
          <w:sz w:val="28"/>
          <w:szCs w:val="28"/>
        </w:rPr>
      </w:pPr>
      <w:r>
        <w:rPr>
          <w:sz w:val="28"/>
          <w:szCs w:val="28"/>
        </w:rPr>
        <w:t xml:space="preserve">     “Honesty and integrity”.</w:t>
      </w:r>
    </w:p>
    <w:p w:rsidR="00D14EE2" w:rsidRDefault="00D14EE2">
      <w:pPr>
        <w:rPr>
          <w:sz w:val="28"/>
          <w:szCs w:val="28"/>
        </w:rPr>
      </w:pPr>
      <w:r>
        <w:rPr>
          <w:sz w:val="28"/>
          <w:szCs w:val="28"/>
        </w:rPr>
        <w:t xml:space="preserve">     “Respect for the dignity of others”.</w:t>
      </w:r>
    </w:p>
    <w:p w:rsidR="00D14EE2" w:rsidRDefault="00D14EE2">
      <w:pPr>
        <w:rPr>
          <w:sz w:val="28"/>
          <w:szCs w:val="28"/>
        </w:rPr>
      </w:pPr>
      <w:r>
        <w:rPr>
          <w:sz w:val="28"/>
          <w:szCs w:val="28"/>
        </w:rPr>
        <w:t xml:space="preserve">     “Co- operation”.</w:t>
      </w:r>
    </w:p>
    <w:p w:rsidR="00D14EE2" w:rsidRDefault="00D14EE2">
      <w:pPr>
        <w:rPr>
          <w:sz w:val="28"/>
          <w:szCs w:val="28"/>
        </w:rPr>
      </w:pPr>
      <w:r>
        <w:rPr>
          <w:sz w:val="28"/>
          <w:szCs w:val="28"/>
        </w:rPr>
        <w:t xml:space="preserve">     “Responsibility and accountability”.</w:t>
      </w:r>
    </w:p>
    <w:p w:rsidR="00D14EE2" w:rsidRDefault="00D14EE2">
      <w:pPr>
        <w:rPr>
          <w:sz w:val="28"/>
          <w:szCs w:val="28"/>
        </w:rPr>
      </w:pPr>
      <w:r>
        <w:rPr>
          <w:sz w:val="28"/>
          <w:szCs w:val="28"/>
        </w:rPr>
        <w:t xml:space="preserve">     “Protection of service user”.</w:t>
      </w:r>
    </w:p>
    <w:p w:rsidR="00D14EE2" w:rsidRDefault="00D14EE2">
      <w:pPr>
        <w:rPr>
          <w:sz w:val="28"/>
          <w:szCs w:val="28"/>
        </w:rPr>
      </w:pPr>
      <w:r>
        <w:rPr>
          <w:sz w:val="28"/>
          <w:szCs w:val="28"/>
        </w:rPr>
        <w:t xml:space="preserve">     “Effectiveness”.</w:t>
      </w:r>
    </w:p>
    <w:p w:rsidR="00D14EE2" w:rsidRDefault="00BF3184">
      <w:pPr>
        <w:rPr>
          <w:sz w:val="28"/>
          <w:szCs w:val="28"/>
        </w:rPr>
      </w:pPr>
      <w:r>
        <w:rPr>
          <w:sz w:val="28"/>
          <w:szCs w:val="28"/>
        </w:rPr>
        <w:t>The values embedded in the BABCP Code of Conduct, Performance and Ethics are consistent with the intrinsic values of the CBT theoretical model, which uses empirical-based methods</w:t>
      </w:r>
      <w:r w:rsidR="001A005D">
        <w:rPr>
          <w:sz w:val="28"/>
          <w:szCs w:val="28"/>
        </w:rPr>
        <w:t xml:space="preserve"> to emphasize subjective</w:t>
      </w:r>
      <w:r>
        <w:rPr>
          <w:sz w:val="28"/>
          <w:szCs w:val="28"/>
        </w:rPr>
        <w:t xml:space="preserve"> meaning and collaborative work on client safety.</w:t>
      </w:r>
    </w:p>
    <w:p w:rsidR="002F7317" w:rsidRDefault="001A005D">
      <w:pPr>
        <w:rPr>
          <w:sz w:val="28"/>
          <w:szCs w:val="28"/>
        </w:rPr>
      </w:pPr>
      <w:r>
        <w:rPr>
          <w:sz w:val="28"/>
          <w:szCs w:val="28"/>
        </w:rPr>
        <w:t xml:space="preserve">In summary, Cognitive Behavioural Therapy is useful technique for individual to change their emotions and behaviors. </w:t>
      </w:r>
      <w:r w:rsidR="00B626BD">
        <w:rPr>
          <w:sz w:val="28"/>
          <w:szCs w:val="28"/>
        </w:rPr>
        <w:t xml:space="preserve">It is useful therapy and can be used in a variety of situations. A very important thing to understand is that any information </w:t>
      </w:r>
      <w:r w:rsidR="00B626BD">
        <w:rPr>
          <w:sz w:val="28"/>
          <w:szCs w:val="28"/>
        </w:rPr>
        <w:lastRenderedPageBreak/>
        <w:t>obtained during a session is confidential. Ultimately, Cognitive Behaviour Therapy should be used to change negative thoughts and improve the way people respond to emotions. At the same time, behaviour and attitudes are expected to improve for the better. The skills learned during Cognitive Behaviour Therapy, if done properly, will serve individuals throughout their lives. CBT can therefore be used as a model to improve the lives of many people.</w:t>
      </w:r>
      <w:r w:rsidR="00B86D70">
        <w:rPr>
          <w:sz w:val="28"/>
          <w:szCs w:val="28"/>
        </w:rPr>
        <w:t xml:space="preserve"> Overall, C</w:t>
      </w:r>
      <w:r w:rsidR="00006C3F">
        <w:rPr>
          <w:sz w:val="28"/>
          <w:szCs w:val="28"/>
        </w:rPr>
        <w:t xml:space="preserve">BT is an effective therapy for a variety of stress-related conditions identified by DSM </w:t>
      </w:r>
      <w:r w:rsidR="00F81A06">
        <w:rPr>
          <w:sz w:val="28"/>
          <w:szCs w:val="28"/>
        </w:rPr>
        <w:t>V (</w:t>
      </w:r>
      <w:r w:rsidR="00006C3F">
        <w:rPr>
          <w:sz w:val="28"/>
          <w:szCs w:val="28"/>
        </w:rPr>
        <w:t>APA, 2013).</w:t>
      </w:r>
      <w:r w:rsidR="00F81A06">
        <w:rPr>
          <w:sz w:val="28"/>
          <w:szCs w:val="28"/>
        </w:rPr>
        <w:t xml:space="preserve"> As mentioned above, in this case is the client, a 38 years-old </w:t>
      </w:r>
      <w:r w:rsidR="00C02825">
        <w:rPr>
          <w:sz w:val="28"/>
          <w:szCs w:val="28"/>
        </w:rPr>
        <w:t>women who</w:t>
      </w:r>
      <w:r w:rsidR="00F81A06">
        <w:rPr>
          <w:sz w:val="28"/>
          <w:szCs w:val="28"/>
        </w:rPr>
        <w:t xml:space="preserve"> needs Cognitive Behaviour Therapy.</w:t>
      </w:r>
      <w:r w:rsidR="00C02825">
        <w:rPr>
          <w:sz w:val="28"/>
          <w:szCs w:val="28"/>
        </w:rPr>
        <w:t xml:space="preserve"> Client’s cognitive biases and misunderstanding may have persisted even as his life story has gotten better. She holds a highly paid senior management position and has been with the same company for over 10 years.</w:t>
      </w:r>
      <w:r w:rsidR="00F00FDA">
        <w:rPr>
          <w:sz w:val="28"/>
          <w:szCs w:val="28"/>
        </w:rPr>
        <w:t xml:space="preserve"> The therapist should first conduct a thorough assessment</w:t>
      </w:r>
      <w:r w:rsidR="00F81A06">
        <w:rPr>
          <w:sz w:val="28"/>
          <w:szCs w:val="28"/>
        </w:rPr>
        <w:t xml:space="preserve"> </w:t>
      </w:r>
      <w:r w:rsidR="00F00FDA">
        <w:rPr>
          <w:sz w:val="28"/>
          <w:szCs w:val="28"/>
        </w:rPr>
        <w:t>with the goal of “gathering information about the client’s symptoms and problems” and identifying strengths and problem areas” (Dobson &amp; Dobson, 2018, p. 17). The therapist and client must then jointly identify negative thought patterns that distort perceived reality</w:t>
      </w:r>
      <w:r w:rsidR="00304F42">
        <w:rPr>
          <w:sz w:val="28"/>
          <w:szCs w:val="28"/>
        </w:rPr>
        <w:t xml:space="preserve">. For example, client may have basic beliefs, which may be reflected in certain automatic thoughts about certain situations. A therapist can help client explore “evidence” for this ideas and develop “alternative thinking” (Dobson &amp; Dobson, 2018, p. 172).  The main result of the work should be the formation of client ability to adaptively respond to emerging negative </w:t>
      </w:r>
      <w:r w:rsidR="00304F42">
        <w:rPr>
          <w:sz w:val="28"/>
          <w:szCs w:val="28"/>
        </w:rPr>
        <w:lastRenderedPageBreak/>
        <w:t>thoughts. This technique will help reduce his trust in them and, consequently, the intensity of unpleasant feelings.</w:t>
      </w:r>
    </w:p>
    <w:p w:rsidR="001A005D" w:rsidRDefault="002F7317">
      <w:pPr>
        <w:rPr>
          <w:sz w:val="28"/>
          <w:szCs w:val="28"/>
        </w:rPr>
      </w:pPr>
      <w:r>
        <w:rPr>
          <w:sz w:val="28"/>
          <w:szCs w:val="28"/>
        </w:rPr>
        <w:t>Further recommendation will be as follows:</w:t>
      </w:r>
      <w:r w:rsidR="00304F42">
        <w:rPr>
          <w:sz w:val="28"/>
          <w:szCs w:val="28"/>
        </w:rPr>
        <w:t xml:space="preserve"> </w:t>
      </w:r>
    </w:p>
    <w:p w:rsidR="002F7317" w:rsidRDefault="002F7317">
      <w:pPr>
        <w:rPr>
          <w:sz w:val="28"/>
          <w:szCs w:val="28"/>
        </w:rPr>
      </w:pPr>
      <w:r>
        <w:rPr>
          <w:sz w:val="28"/>
          <w:szCs w:val="28"/>
        </w:rPr>
        <w:t xml:space="preserve">Client is expected to attend 10 sessions held every two weeks. Each session is 30 minutes long. During the first 2-3 sessions, the therapist checks if the client is comfortable with the treatment. Because </w:t>
      </w:r>
      <w:r w:rsidR="00C02E01">
        <w:rPr>
          <w:sz w:val="28"/>
          <w:szCs w:val="28"/>
        </w:rPr>
        <w:t xml:space="preserve">does not focus on the past, the therapist must ask the client several questions about her life and past. In each session, the client and therapists begin by agreeing on what will be discussed that day. This may include the client’s feelings since the last session, reviewing homework, and discussing concerns. After this ten CBT sessions, the client will develop a personal “staying well” plan. This includes the skills she has learned and how she can use them </w:t>
      </w:r>
      <w:r w:rsidR="007D4AE0">
        <w:rPr>
          <w:sz w:val="28"/>
          <w:szCs w:val="28"/>
        </w:rPr>
        <w:t>to meet future challenges. After this ten sessions, the therapist and client will review whether she needs more sessions.</w:t>
      </w:r>
    </w:p>
    <w:p w:rsidR="00D51D73" w:rsidRDefault="00D51D73">
      <w:pPr>
        <w:rPr>
          <w:sz w:val="28"/>
          <w:szCs w:val="28"/>
        </w:rPr>
      </w:pPr>
    </w:p>
    <w:p w:rsidR="00D51D73" w:rsidRDefault="00D51D73">
      <w:pPr>
        <w:rPr>
          <w:sz w:val="28"/>
          <w:szCs w:val="28"/>
        </w:rPr>
      </w:pPr>
    </w:p>
    <w:p w:rsidR="00D51D73" w:rsidRDefault="00D51D73">
      <w:pPr>
        <w:rPr>
          <w:sz w:val="28"/>
          <w:szCs w:val="28"/>
        </w:rPr>
      </w:pPr>
    </w:p>
    <w:p w:rsidR="00CB5B90" w:rsidRDefault="00CB5B90">
      <w:pPr>
        <w:rPr>
          <w:sz w:val="28"/>
          <w:szCs w:val="28"/>
        </w:rPr>
      </w:pPr>
    </w:p>
    <w:p w:rsidR="00CB5B90" w:rsidRDefault="00CB5B90">
      <w:pPr>
        <w:rPr>
          <w:sz w:val="28"/>
          <w:szCs w:val="28"/>
        </w:rPr>
      </w:pPr>
    </w:p>
    <w:p w:rsidR="00CB5B90" w:rsidRDefault="00CB5B90">
      <w:pPr>
        <w:rPr>
          <w:sz w:val="28"/>
          <w:szCs w:val="28"/>
        </w:rPr>
      </w:pPr>
    </w:p>
    <w:p w:rsidR="00945CD2" w:rsidRDefault="00945CD2">
      <w:pPr>
        <w:rPr>
          <w:sz w:val="28"/>
          <w:szCs w:val="28"/>
        </w:rPr>
      </w:pPr>
      <w:bookmarkStart w:id="0" w:name="_GoBack"/>
      <w:bookmarkEnd w:id="0"/>
    </w:p>
    <w:p w:rsidR="00D51D73" w:rsidRPr="00945CD2" w:rsidRDefault="00D51D73">
      <w:pPr>
        <w:rPr>
          <w:b/>
          <w:sz w:val="32"/>
          <w:szCs w:val="32"/>
        </w:rPr>
      </w:pPr>
      <w:r w:rsidRPr="00945CD2">
        <w:rPr>
          <w:b/>
          <w:sz w:val="32"/>
          <w:szCs w:val="32"/>
        </w:rPr>
        <w:lastRenderedPageBreak/>
        <w:t>References:</w:t>
      </w:r>
    </w:p>
    <w:p w:rsidR="00FA60E6" w:rsidRDefault="00FA60E6">
      <w:pPr>
        <w:rPr>
          <w:sz w:val="28"/>
          <w:szCs w:val="28"/>
        </w:rPr>
      </w:pPr>
    </w:p>
    <w:p w:rsidR="00FA60E6" w:rsidRDefault="00FA60E6">
      <w:pPr>
        <w:rPr>
          <w:sz w:val="28"/>
          <w:szCs w:val="28"/>
        </w:rPr>
      </w:pPr>
      <w:r>
        <w:rPr>
          <w:sz w:val="28"/>
          <w:szCs w:val="28"/>
        </w:rPr>
        <w:t>American Psychiatric Association</w:t>
      </w:r>
      <w:r w:rsidR="00CB5B90">
        <w:rPr>
          <w:sz w:val="28"/>
          <w:szCs w:val="28"/>
        </w:rPr>
        <w:t>, (APA, 2013). Diagnostic and Statistical Manual of Mental Disorders (DSM-V, fifth edition). Washington, DC: American Psychiatric Association.</w:t>
      </w:r>
    </w:p>
    <w:p w:rsidR="00CB5B90" w:rsidRDefault="00CB5B90">
      <w:pPr>
        <w:rPr>
          <w:sz w:val="28"/>
          <w:szCs w:val="28"/>
        </w:rPr>
      </w:pPr>
    </w:p>
    <w:p w:rsidR="00CB5B90" w:rsidRDefault="00CB5B90">
      <w:pPr>
        <w:rPr>
          <w:sz w:val="28"/>
          <w:szCs w:val="28"/>
        </w:rPr>
      </w:pPr>
      <w:r>
        <w:rPr>
          <w:sz w:val="28"/>
          <w:szCs w:val="28"/>
        </w:rPr>
        <w:t xml:space="preserve">Anthony, M. M., Frederici, A. and Stein, M. B. (2009). Overview and introduction to anxiety disorders. In M. M. Anthony and M. B. Stein (Eds) </w:t>
      </w:r>
      <w:r w:rsidR="00640203">
        <w:rPr>
          <w:sz w:val="28"/>
          <w:szCs w:val="28"/>
        </w:rPr>
        <w:t>Oxford Handbook of Anxiety and Related Disorders, pp. 3-18. Oxford: Oxford University Press.</w:t>
      </w:r>
    </w:p>
    <w:p w:rsidR="00640203" w:rsidRDefault="00640203">
      <w:pPr>
        <w:rPr>
          <w:sz w:val="28"/>
          <w:szCs w:val="28"/>
        </w:rPr>
      </w:pPr>
    </w:p>
    <w:p w:rsidR="00D51D73" w:rsidRDefault="00E91CC0">
      <w:pPr>
        <w:rPr>
          <w:sz w:val="28"/>
          <w:szCs w:val="28"/>
        </w:rPr>
      </w:pPr>
      <w:r>
        <w:rPr>
          <w:sz w:val="28"/>
          <w:szCs w:val="28"/>
        </w:rPr>
        <w:t>Beck,</w:t>
      </w:r>
      <w:r w:rsidR="00BC615D">
        <w:rPr>
          <w:sz w:val="28"/>
          <w:szCs w:val="28"/>
        </w:rPr>
        <w:t xml:space="preserve"> A. T. (1976). Cognitive therapy and the emotional disorders. New York: Meridian</w:t>
      </w:r>
    </w:p>
    <w:p w:rsidR="00BC615D" w:rsidRDefault="00BC615D">
      <w:pPr>
        <w:rPr>
          <w:sz w:val="28"/>
          <w:szCs w:val="28"/>
        </w:rPr>
      </w:pPr>
    </w:p>
    <w:p w:rsidR="00BC615D" w:rsidRDefault="00BC615D">
      <w:pPr>
        <w:rPr>
          <w:sz w:val="28"/>
          <w:szCs w:val="28"/>
        </w:rPr>
      </w:pPr>
      <w:r>
        <w:rPr>
          <w:sz w:val="28"/>
          <w:szCs w:val="28"/>
        </w:rPr>
        <w:t>Beck, A. T, &amp; Steer, R. A. (1993). Beck Anxiety Inventory Manual. San Antonio: Harcourt Brace and Company.</w:t>
      </w:r>
    </w:p>
    <w:p w:rsidR="00BC615D" w:rsidRDefault="00BC615D">
      <w:pPr>
        <w:rPr>
          <w:sz w:val="28"/>
          <w:szCs w:val="28"/>
        </w:rPr>
      </w:pPr>
    </w:p>
    <w:p w:rsidR="00BC615D" w:rsidRDefault="00BC615D">
      <w:pPr>
        <w:rPr>
          <w:sz w:val="28"/>
          <w:szCs w:val="28"/>
        </w:rPr>
      </w:pPr>
      <w:r>
        <w:rPr>
          <w:sz w:val="28"/>
          <w:szCs w:val="28"/>
        </w:rPr>
        <w:t>Beck, A. T., &amp; Freeman, A. (81). Associates (1990). Cognitive therapy of personality disorders.</w:t>
      </w:r>
    </w:p>
    <w:p w:rsidR="00BC615D" w:rsidRDefault="00BC615D">
      <w:pPr>
        <w:rPr>
          <w:sz w:val="28"/>
          <w:szCs w:val="28"/>
        </w:rPr>
      </w:pPr>
    </w:p>
    <w:p w:rsidR="00BC615D" w:rsidRDefault="00BC615D">
      <w:pPr>
        <w:rPr>
          <w:sz w:val="28"/>
          <w:szCs w:val="28"/>
        </w:rPr>
      </w:pPr>
      <w:r>
        <w:rPr>
          <w:sz w:val="28"/>
          <w:szCs w:val="28"/>
        </w:rPr>
        <w:lastRenderedPageBreak/>
        <w:t>Beck, A. T. (1997). The Past and Future of Cognitive Therapy. Journal of Psychotherapy Practice and Research, 6(4), 276-284.</w:t>
      </w:r>
    </w:p>
    <w:p w:rsidR="00F84F46" w:rsidRDefault="00F84F46">
      <w:pPr>
        <w:rPr>
          <w:sz w:val="28"/>
          <w:szCs w:val="28"/>
        </w:rPr>
      </w:pPr>
    </w:p>
    <w:p w:rsidR="00F84F46" w:rsidRDefault="00F84F46">
      <w:pPr>
        <w:rPr>
          <w:sz w:val="28"/>
          <w:szCs w:val="28"/>
        </w:rPr>
      </w:pPr>
      <w:r>
        <w:rPr>
          <w:sz w:val="28"/>
          <w:szCs w:val="28"/>
        </w:rPr>
        <w:t>Beck, J. S. (1995). Cognitive therapy: Basics and beyond. New York: Guilford press.</w:t>
      </w:r>
    </w:p>
    <w:p w:rsidR="00BC615D" w:rsidRDefault="00BC615D">
      <w:pPr>
        <w:rPr>
          <w:sz w:val="28"/>
          <w:szCs w:val="28"/>
        </w:rPr>
      </w:pPr>
    </w:p>
    <w:p w:rsidR="00BC615D" w:rsidRDefault="00BC615D">
      <w:pPr>
        <w:rPr>
          <w:sz w:val="28"/>
          <w:szCs w:val="28"/>
        </w:rPr>
      </w:pPr>
      <w:r>
        <w:rPr>
          <w:sz w:val="28"/>
          <w:szCs w:val="28"/>
        </w:rPr>
        <w:t>Brewin, c. r. (1996). Theoretical foundations of cognitive-behavior therapy for anxiety and depression. Annual review of psychology</w:t>
      </w:r>
      <w:r w:rsidR="00F84F46">
        <w:rPr>
          <w:sz w:val="28"/>
          <w:szCs w:val="28"/>
        </w:rPr>
        <w:t>, 47(1), pp.33-57.</w:t>
      </w:r>
    </w:p>
    <w:p w:rsidR="00F84F46" w:rsidRDefault="00F84F46">
      <w:pPr>
        <w:rPr>
          <w:sz w:val="28"/>
          <w:szCs w:val="28"/>
        </w:rPr>
      </w:pPr>
    </w:p>
    <w:p w:rsidR="00F84F46" w:rsidRDefault="00F84F46">
      <w:pPr>
        <w:rPr>
          <w:sz w:val="28"/>
          <w:szCs w:val="28"/>
        </w:rPr>
      </w:pPr>
      <w:r>
        <w:rPr>
          <w:sz w:val="28"/>
          <w:szCs w:val="28"/>
        </w:rPr>
        <w:t>Barlow. DH, Cerny. JA: Psychological Treatment of Panic. New York, Gilford Press, 1988.</w:t>
      </w:r>
    </w:p>
    <w:p w:rsidR="00F84F46" w:rsidRDefault="00F84F46">
      <w:pPr>
        <w:rPr>
          <w:sz w:val="28"/>
          <w:szCs w:val="28"/>
        </w:rPr>
      </w:pPr>
    </w:p>
    <w:p w:rsidR="00F84F46" w:rsidRDefault="00F84F46">
      <w:pPr>
        <w:rPr>
          <w:sz w:val="28"/>
          <w:szCs w:val="28"/>
        </w:rPr>
      </w:pPr>
      <w:r>
        <w:rPr>
          <w:sz w:val="28"/>
          <w:szCs w:val="28"/>
        </w:rPr>
        <w:t>Chambless. DI, Gracely. EJ: Fear of fear and anxiety disorders. Cognitive Therapy and Research 13:9-20, 1989.</w:t>
      </w:r>
    </w:p>
    <w:p w:rsidR="0070535E" w:rsidRDefault="0070535E">
      <w:pPr>
        <w:rPr>
          <w:sz w:val="28"/>
          <w:szCs w:val="28"/>
        </w:rPr>
      </w:pPr>
    </w:p>
    <w:p w:rsidR="0070535E" w:rsidRDefault="00845A04">
      <w:pPr>
        <w:rPr>
          <w:sz w:val="28"/>
          <w:szCs w:val="28"/>
        </w:rPr>
      </w:pPr>
      <w:r>
        <w:rPr>
          <w:sz w:val="28"/>
          <w:szCs w:val="28"/>
        </w:rPr>
        <w:t>Ellis, A. (1998). How to stubbornly refuse to make yourself miserable about anything. New York, NY: Citadel Press.</w:t>
      </w:r>
    </w:p>
    <w:p w:rsidR="00945CD2" w:rsidRDefault="00945CD2">
      <w:pPr>
        <w:rPr>
          <w:sz w:val="28"/>
          <w:szCs w:val="28"/>
        </w:rPr>
      </w:pPr>
    </w:p>
    <w:p w:rsidR="00945CD2" w:rsidRDefault="00945CD2">
      <w:pPr>
        <w:rPr>
          <w:sz w:val="28"/>
          <w:szCs w:val="28"/>
        </w:rPr>
      </w:pPr>
      <w:r>
        <w:rPr>
          <w:sz w:val="28"/>
          <w:szCs w:val="28"/>
        </w:rPr>
        <w:t>Gray, J. A. (1982). The Neuropsychology of Anxiety. Oxford; Clarendon.</w:t>
      </w:r>
    </w:p>
    <w:p w:rsidR="00945CD2" w:rsidRDefault="00945CD2">
      <w:pPr>
        <w:rPr>
          <w:sz w:val="28"/>
          <w:szCs w:val="28"/>
        </w:rPr>
      </w:pPr>
    </w:p>
    <w:p w:rsidR="00945CD2" w:rsidRDefault="00945CD2">
      <w:pPr>
        <w:rPr>
          <w:sz w:val="28"/>
          <w:szCs w:val="28"/>
        </w:rPr>
      </w:pPr>
      <w:r>
        <w:rPr>
          <w:sz w:val="28"/>
          <w:szCs w:val="28"/>
        </w:rPr>
        <w:lastRenderedPageBreak/>
        <w:t>Hoffman, S.G., Asnaani, A., Vonk, I. J. J., Saweyer, A. T. and Fang, A. (2012). The efficacy of cognitive behavioral therapy: A review of meta-analyses. Cognitive Therapy Research, 36(5), 427-440.</w:t>
      </w:r>
    </w:p>
    <w:p w:rsidR="00845A04" w:rsidRDefault="00845A04">
      <w:pPr>
        <w:rPr>
          <w:sz w:val="28"/>
          <w:szCs w:val="28"/>
        </w:rPr>
      </w:pPr>
    </w:p>
    <w:p w:rsidR="00845A04" w:rsidRDefault="00845A04">
      <w:pPr>
        <w:rPr>
          <w:sz w:val="28"/>
          <w:szCs w:val="28"/>
        </w:rPr>
      </w:pPr>
      <w:r>
        <w:rPr>
          <w:sz w:val="28"/>
          <w:szCs w:val="28"/>
        </w:rPr>
        <w:t xml:space="preserve">Leahy, R. L. (2007). Emotion and psychotherapy. Clinical Psychology: Science and Practice, 14(4), 353-357.  </w:t>
      </w:r>
      <w:hyperlink r:id="rId5" w:history="1">
        <w:r w:rsidRPr="00C77FDC">
          <w:rPr>
            <w:rStyle w:val="Hyperlink"/>
            <w:sz w:val="28"/>
            <w:szCs w:val="28"/>
          </w:rPr>
          <w:t>https://doi.org/10.1111/j.1468-2850.2007. 00095.x</w:t>
        </w:r>
      </w:hyperlink>
    </w:p>
    <w:p w:rsidR="00845A04" w:rsidRDefault="00845A04">
      <w:pPr>
        <w:rPr>
          <w:sz w:val="28"/>
          <w:szCs w:val="28"/>
        </w:rPr>
      </w:pPr>
    </w:p>
    <w:p w:rsidR="00845A04" w:rsidRDefault="00845A04">
      <w:pPr>
        <w:rPr>
          <w:sz w:val="28"/>
          <w:szCs w:val="28"/>
        </w:rPr>
      </w:pPr>
    </w:p>
    <w:p w:rsidR="00845A04" w:rsidRDefault="00845A04">
      <w:pPr>
        <w:rPr>
          <w:sz w:val="28"/>
          <w:szCs w:val="28"/>
        </w:rPr>
      </w:pPr>
    </w:p>
    <w:p w:rsidR="00845A04" w:rsidRDefault="00845A04">
      <w:pPr>
        <w:rPr>
          <w:sz w:val="28"/>
          <w:szCs w:val="28"/>
        </w:rPr>
      </w:pPr>
    </w:p>
    <w:p w:rsidR="00F84F46" w:rsidRDefault="00F84F46">
      <w:pPr>
        <w:rPr>
          <w:sz w:val="28"/>
          <w:szCs w:val="28"/>
        </w:rPr>
      </w:pPr>
    </w:p>
    <w:p w:rsidR="00FA60E6" w:rsidRDefault="00FA60E6">
      <w:pPr>
        <w:rPr>
          <w:sz w:val="28"/>
          <w:szCs w:val="28"/>
        </w:rPr>
      </w:pPr>
      <w:r>
        <w:rPr>
          <w:sz w:val="28"/>
          <w:szCs w:val="28"/>
        </w:rPr>
        <w:t xml:space="preserve">McLeod, S. A. (2019, January 11). Cognitive behavioral therapy. Simply Psychology. </w:t>
      </w:r>
      <w:hyperlink r:id="rId6" w:history="1">
        <w:r w:rsidRPr="00C77FDC">
          <w:rPr>
            <w:rStyle w:val="Hyperlink"/>
            <w:sz w:val="28"/>
            <w:szCs w:val="28"/>
          </w:rPr>
          <w:t>www.simplypsychology.org/cognitive-therapy.html</w:t>
        </w:r>
      </w:hyperlink>
    </w:p>
    <w:p w:rsidR="00FA60E6" w:rsidRDefault="00FA60E6">
      <w:pPr>
        <w:rPr>
          <w:sz w:val="28"/>
          <w:szCs w:val="28"/>
        </w:rPr>
      </w:pPr>
    </w:p>
    <w:p w:rsidR="0070535E" w:rsidRDefault="0070535E">
      <w:pPr>
        <w:rPr>
          <w:sz w:val="28"/>
          <w:szCs w:val="28"/>
        </w:rPr>
      </w:pPr>
      <w:r>
        <w:rPr>
          <w:sz w:val="28"/>
          <w:szCs w:val="28"/>
        </w:rPr>
        <w:t>Maguire, N., Stalmeisters, D., Townend. M. &amp; Kingdom. D. (2017). CBT Values and Ethics. pp 15-16.</w:t>
      </w:r>
    </w:p>
    <w:p w:rsidR="00FA60E6" w:rsidRDefault="00FA60E6">
      <w:pPr>
        <w:rPr>
          <w:sz w:val="28"/>
          <w:szCs w:val="28"/>
        </w:rPr>
      </w:pPr>
      <w:r>
        <w:rPr>
          <w:sz w:val="28"/>
          <w:szCs w:val="28"/>
        </w:rPr>
        <w:t>Williams, C. &amp;Garland A. (2002). A cognitive-behavioural therapy assessment model for use in everyday clinical practice. Advances in Psychiatric Treatment, 8: 172-179.</w:t>
      </w:r>
    </w:p>
    <w:p w:rsidR="00945CD2" w:rsidRDefault="00945CD2">
      <w:pPr>
        <w:rPr>
          <w:sz w:val="28"/>
          <w:szCs w:val="28"/>
        </w:rPr>
      </w:pPr>
    </w:p>
    <w:p w:rsidR="00945CD2" w:rsidRDefault="00945CD2">
      <w:pPr>
        <w:rPr>
          <w:sz w:val="28"/>
          <w:szCs w:val="28"/>
        </w:rPr>
      </w:pPr>
      <w:r>
        <w:rPr>
          <w:sz w:val="28"/>
          <w:szCs w:val="28"/>
        </w:rPr>
        <w:lastRenderedPageBreak/>
        <w:t>Price, M. and Anderson, P. L. (2011). The impact of cognitive behavioral therapy on post event processing among those with social anxiety disorder. Behaviour Research and Therapy. 49(2). 141-412.</w:t>
      </w:r>
    </w:p>
    <w:p w:rsidR="00FA60E6" w:rsidRDefault="00FA60E6">
      <w:pPr>
        <w:rPr>
          <w:sz w:val="28"/>
          <w:szCs w:val="28"/>
        </w:rPr>
      </w:pPr>
    </w:p>
    <w:p w:rsidR="00FA60E6" w:rsidRDefault="00FA60E6">
      <w:pPr>
        <w:rPr>
          <w:sz w:val="28"/>
          <w:szCs w:val="28"/>
        </w:rPr>
      </w:pPr>
    </w:p>
    <w:p w:rsidR="00FA60E6" w:rsidRDefault="00FA60E6">
      <w:pPr>
        <w:rPr>
          <w:sz w:val="28"/>
          <w:szCs w:val="28"/>
        </w:rPr>
      </w:pPr>
    </w:p>
    <w:p w:rsidR="00F84F46" w:rsidRDefault="00F84F46">
      <w:pPr>
        <w:rPr>
          <w:sz w:val="28"/>
          <w:szCs w:val="28"/>
        </w:rPr>
      </w:pPr>
    </w:p>
    <w:p w:rsidR="00F84F46" w:rsidRDefault="00F84F46">
      <w:pPr>
        <w:rPr>
          <w:sz w:val="28"/>
          <w:szCs w:val="28"/>
        </w:rPr>
      </w:pPr>
    </w:p>
    <w:p w:rsidR="00BC615D" w:rsidRDefault="00BC615D">
      <w:pPr>
        <w:rPr>
          <w:sz w:val="28"/>
          <w:szCs w:val="28"/>
        </w:rPr>
      </w:pPr>
    </w:p>
    <w:p w:rsidR="00BC615D" w:rsidRDefault="00BC615D">
      <w:pPr>
        <w:rPr>
          <w:sz w:val="28"/>
          <w:szCs w:val="28"/>
        </w:rPr>
      </w:pPr>
    </w:p>
    <w:p w:rsidR="001A005D" w:rsidRDefault="001A005D">
      <w:pPr>
        <w:rPr>
          <w:sz w:val="28"/>
          <w:szCs w:val="28"/>
        </w:rPr>
      </w:pPr>
    </w:p>
    <w:p w:rsidR="00D14EE2" w:rsidRDefault="00D14EE2">
      <w:pPr>
        <w:rPr>
          <w:sz w:val="28"/>
          <w:szCs w:val="28"/>
        </w:rPr>
      </w:pPr>
      <w:r>
        <w:rPr>
          <w:sz w:val="28"/>
          <w:szCs w:val="28"/>
        </w:rPr>
        <w:t xml:space="preserve"> </w:t>
      </w:r>
    </w:p>
    <w:p w:rsidR="00D14EE2" w:rsidRDefault="00D14EE2">
      <w:pPr>
        <w:rPr>
          <w:sz w:val="28"/>
          <w:szCs w:val="28"/>
        </w:rPr>
      </w:pPr>
    </w:p>
    <w:p w:rsidR="001D57A7" w:rsidRDefault="001D57A7">
      <w:pPr>
        <w:rPr>
          <w:sz w:val="28"/>
          <w:szCs w:val="28"/>
        </w:rPr>
      </w:pPr>
    </w:p>
    <w:p w:rsidR="00FF05BC" w:rsidRDefault="00FF05BC">
      <w:pPr>
        <w:rPr>
          <w:sz w:val="28"/>
          <w:szCs w:val="28"/>
        </w:rPr>
      </w:pPr>
    </w:p>
    <w:p w:rsidR="0002181C" w:rsidRDefault="0002181C">
      <w:pPr>
        <w:rPr>
          <w:sz w:val="28"/>
          <w:szCs w:val="28"/>
        </w:rPr>
      </w:pPr>
    </w:p>
    <w:p w:rsidR="00D05475" w:rsidRDefault="00D05475">
      <w:pPr>
        <w:rPr>
          <w:sz w:val="28"/>
          <w:szCs w:val="28"/>
        </w:rPr>
      </w:pPr>
    </w:p>
    <w:p w:rsidR="00FC0718" w:rsidRDefault="00FC0718">
      <w:pPr>
        <w:rPr>
          <w:sz w:val="28"/>
          <w:szCs w:val="28"/>
        </w:rPr>
      </w:pPr>
    </w:p>
    <w:p w:rsidR="003E7E8A" w:rsidRPr="001677EB" w:rsidRDefault="00477A52">
      <w:pPr>
        <w:rPr>
          <w:sz w:val="28"/>
          <w:szCs w:val="28"/>
        </w:rPr>
      </w:pPr>
      <w:r>
        <w:rPr>
          <w:sz w:val="28"/>
          <w:szCs w:val="28"/>
        </w:rPr>
        <w:t xml:space="preserve"> </w:t>
      </w:r>
    </w:p>
    <w:p w:rsidR="001677EB" w:rsidRPr="003A762A" w:rsidRDefault="001677EB">
      <w:pPr>
        <w:rPr>
          <w:sz w:val="32"/>
          <w:szCs w:val="32"/>
        </w:rPr>
      </w:pPr>
    </w:p>
    <w:sectPr w:rsidR="001677EB" w:rsidRPr="003A76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205AE9"/>
    <w:multiLevelType w:val="hybridMultilevel"/>
    <w:tmpl w:val="09D21E96"/>
    <w:lvl w:ilvl="0" w:tplc="014060DA">
      <w:numFmt w:val="bullet"/>
      <w:lvlText w:val="-"/>
      <w:lvlJc w:val="left"/>
      <w:pPr>
        <w:ind w:left="432" w:hanging="360"/>
      </w:pPr>
      <w:rPr>
        <w:rFonts w:ascii="Times New Roman" w:eastAsiaTheme="minorEastAsia" w:hAnsi="Times New Roman" w:cs="Times New Roman"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1"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B6500E5"/>
    <w:multiLevelType w:val="hybridMultilevel"/>
    <w:tmpl w:val="D2B2B85C"/>
    <w:lvl w:ilvl="0" w:tplc="67603CB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F254A4"/>
    <w:multiLevelType w:val="hybridMultilevel"/>
    <w:tmpl w:val="3410A01C"/>
    <w:lvl w:ilvl="0" w:tplc="A606A9A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3E4E07"/>
    <w:multiLevelType w:val="hybridMultilevel"/>
    <w:tmpl w:val="04C8CBA6"/>
    <w:lvl w:ilvl="0" w:tplc="07C690E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81930BF"/>
    <w:multiLevelType w:val="hybridMultilevel"/>
    <w:tmpl w:val="DCD6B130"/>
    <w:lvl w:ilvl="0" w:tplc="2E083CCC">
      <w:numFmt w:val="bullet"/>
      <w:lvlText w:val="-"/>
      <w:lvlJc w:val="left"/>
      <w:pPr>
        <w:ind w:left="432" w:hanging="360"/>
      </w:pPr>
      <w:rPr>
        <w:rFonts w:ascii="Times New Roman" w:eastAsiaTheme="minorEastAsia" w:hAnsi="Times New Roman" w:cs="Times New Roman"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num w:numId="1">
    <w:abstractNumId w:val="12"/>
  </w:num>
  <w:num w:numId="2">
    <w:abstractNumId w:val="11"/>
  </w:num>
  <w:num w:numId="3">
    <w:abstractNumId w:val="17"/>
  </w:num>
  <w:num w:numId="4">
    <w:abstractNumId w:val="13"/>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6"/>
  </w:num>
  <w:num w:numId="16">
    <w:abstractNumId w:val="18"/>
  </w:num>
  <w:num w:numId="17">
    <w:abstractNumId w:val="14"/>
  </w:num>
  <w:num w:numId="18">
    <w:abstractNumId w:val="10"/>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097B"/>
    <w:rsid w:val="000005E5"/>
    <w:rsid w:val="00005D7F"/>
    <w:rsid w:val="00006C3F"/>
    <w:rsid w:val="0002181C"/>
    <w:rsid w:val="0003115A"/>
    <w:rsid w:val="0004425F"/>
    <w:rsid w:val="000472A7"/>
    <w:rsid w:val="000C7931"/>
    <w:rsid w:val="0010206E"/>
    <w:rsid w:val="00135465"/>
    <w:rsid w:val="0015011C"/>
    <w:rsid w:val="00163DC0"/>
    <w:rsid w:val="001677EB"/>
    <w:rsid w:val="001A005D"/>
    <w:rsid w:val="001B5C72"/>
    <w:rsid w:val="001D097B"/>
    <w:rsid w:val="001D57A7"/>
    <w:rsid w:val="00220413"/>
    <w:rsid w:val="00260453"/>
    <w:rsid w:val="002B5635"/>
    <w:rsid w:val="002E5C7B"/>
    <w:rsid w:val="002F7317"/>
    <w:rsid w:val="00304F42"/>
    <w:rsid w:val="003110D6"/>
    <w:rsid w:val="003A0ECF"/>
    <w:rsid w:val="003A762A"/>
    <w:rsid w:val="003B7C6F"/>
    <w:rsid w:val="003D5227"/>
    <w:rsid w:val="003E7E8A"/>
    <w:rsid w:val="00401492"/>
    <w:rsid w:val="00442B3C"/>
    <w:rsid w:val="00477A52"/>
    <w:rsid w:val="004B4F8C"/>
    <w:rsid w:val="0050731B"/>
    <w:rsid w:val="0052576A"/>
    <w:rsid w:val="005865EA"/>
    <w:rsid w:val="00640203"/>
    <w:rsid w:val="00700A0C"/>
    <w:rsid w:val="0070535E"/>
    <w:rsid w:val="00736032"/>
    <w:rsid w:val="0075018F"/>
    <w:rsid w:val="00752F4E"/>
    <w:rsid w:val="007B3051"/>
    <w:rsid w:val="007B5B61"/>
    <w:rsid w:val="007D4AE0"/>
    <w:rsid w:val="007D726D"/>
    <w:rsid w:val="00845A04"/>
    <w:rsid w:val="008D0D69"/>
    <w:rsid w:val="008D4421"/>
    <w:rsid w:val="00924987"/>
    <w:rsid w:val="0093123D"/>
    <w:rsid w:val="00945CD2"/>
    <w:rsid w:val="00A04AE4"/>
    <w:rsid w:val="00AB0D85"/>
    <w:rsid w:val="00AC5508"/>
    <w:rsid w:val="00AC6DF6"/>
    <w:rsid w:val="00B12532"/>
    <w:rsid w:val="00B626BD"/>
    <w:rsid w:val="00B86D70"/>
    <w:rsid w:val="00BA03B6"/>
    <w:rsid w:val="00BA112D"/>
    <w:rsid w:val="00BC615D"/>
    <w:rsid w:val="00BD1838"/>
    <w:rsid w:val="00BF3184"/>
    <w:rsid w:val="00C016FF"/>
    <w:rsid w:val="00C02825"/>
    <w:rsid w:val="00C02E01"/>
    <w:rsid w:val="00C37E95"/>
    <w:rsid w:val="00CB5B90"/>
    <w:rsid w:val="00D05475"/>
    <w:rsid w:val="00D14EE2"/>
    <w:rsid w:val="00D51D73"/>
    <w:rsid w:val="00D72BA3"/>
    <w:rsid w:val="00D86621"/>
    <w:rsid w:val="00D87780"/>
    <w:rsid w:val="00DB59ED"/>
    <w:rsid w:val="00DC6A51"/>
    <w:rsid w:val="00E76A77"/>
    <w:rsid w:val="00E91CC0"/>
    <w:rsid w:val="00E94641"/>
    <w:rsid w:val="00F00FDA"/>
    <w:rsid w:val="00F33100"/>
    <w:rsid w:val="00F400D5"/>
    <w:rsid w:val="00F81A06"/>
    <w:rsid w:val="00F84F46"/>
    <w:rsid w:val="00FA60E6"/>
    <w:rsid w:val="00FC0718"/>
    <w:rsid w:val="00FC3D08"/>
    <w:rsid w:val="00FF05BC"/>
    <w:rsid w:val="00FF1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BD052"/>
  <w15:chartTrackingRefBased/>
  <w15:docId w15:val="{567F918F-4DEC-43B3-9ADF-3F4DB90E1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paragraph" w:styleId="ListParagraph">
    <w:name w:val="List Paragraph"/>
    <w:basedOn w:val="Normal"/>
    <w:uiPriority w:val="34"/>
    <w:unhideWhenUsed/>
    <w:qFormat/>
    <w:rsid w:val="003A0E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implypsychology.org/cognitive-therapy.html" TargetMode="External"/><Relationship Id="rId5" Type="http://schemas.openxmlformats.org/officeDocument/2006/relationships/hyperlink" Target="https://doi.org/10.1111/j.1468-2850.2007.%2000095.x" TargetMode="Externa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WTSD\AppData\Roaming\Microsoft\Templates\Classic%20doub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Classic double spaced (blank)</Template>
  <TotalTime>1</TotalTime>
  <Pages>16</Pages>
  <Words>2679</Words>
  <Characters>15273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dc:creator>
  <cp:lastModifiedBy>UWTSD</cp:lastModifiedBy>
  <cp:revision>2</cp:revision>
  <dcterms:created xsi:type="dcterms:W3CDTF">2022-11-28T13:53:00Z</dcterms:created>
  <dcterms:modified xsi:type="dcterms:W3CDTF">2022-11-28T13:53:00Z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