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619BD" w14:textId="77777777" w:rsidR="0064165C" w:rsidRDefault="0064165C" w:rsidP="003F5CD2">
      <w:pPr>
        <w:spacing w:line="360" w:lineRule="auto"/>
        <w:rPr>
          <w:rFonts w:ascii="Arial" w:hAnsi="Arial" w:cs="Arial"/>
          <w:b/>
          <w:bCs/>
          <w:sz w:val="24"/>
          <w:szCs w:val="24"/>
        </w:rPr>
      </w:pPr>
    </w:p>
    <w:p w14:paraId="1D3BF885" w14:textId="77777777" w:rsidR="0064165C" w:rsidRDefault="0064165C" w:rsidP="003F5CD2">
      <w:pPr>
        <w:spacing w:line="360" w:lineRule="auto"/>
        <w:rPr>
          <w:rFonts w:ascii="Arial" w:hAnsi="Arial" w:cs="Arial"/>
          <w:b/>
          <w:bCs/>
          <w:sz w:val="24"/>
          <w:szCs w:val="24"/>
        </w:rPr>
      </w:pPr>
    </w:p>
    <w:p w14:paraId="13E7E694" w14:textId="77777777" w:rsidR="0064165C" w:rsidRDefault="0064165C" w:rsidP="003F5CD2">
      <w:pPr>
        <w:spacing w:line="360" w:lineRule="auto"/>
        <w:rPr>
          <w:rFonts w:ascii="Arial" w:hAnsi="Arial" w:cs="Arial"/>
          <w:b/>
          <w:bCs/>
          <w:sz w:val="24"/>
          <w:szCs w:val="24"/>
        </w:rPr>
      </w:pPr>
    </w:p>
    <w:p w14:paraId="1753A94E" w14:textId="77777777" w:rsidR="0064165C" w:rsidRDefault="0064165C" w:rsidP="003F5CD2">
      <w:pPr>
        <w:spacing w:line="360" w:lineRule="auto"/>
        <w:rPr>
          <w:rFonts w:ascii="Arial" w:hAnsi="Arial" w:cs="Arial"/>
          <w:b/>
          <w:bCs/>
          <w:sz w:val="24"/>
          <w:szCs w:val="24"/>
        </w:rPr>
      </w:pPr>
    </w:p>
    <w:p w14:paraId="4022A339" w14:textId="77777777" w:rsidR="0064165C" w:rsidRDefault="0064165C" w:rsidP="003F5CD2">
      <w:pPr>
        <w:spacing w:line="360" w:lineRule="auto"/>
        <w:rPr>
          <w:rFonts w:ascii="Arial" w:hAnsi="Arial" w:cs="Arial"/>
          <w:b/>
          <w:bCs/>
          <w:sz w:val="24"/>
          <w:szCs w:val="24"/>
        </w:rPr>
      </w:pPr>
    </w:p>
    <w:p w14:paraId="27C6ECDD" w14:textId="77777777" w:rsidR="0064165C" w:rsidRDefault="0064165C" w:rsidP="003F5CD2">
      <w:pPr>
        <w:spacing w:line="360" w:lineRule="auto"/>
        <w:rPr>
          <w:rFonts w:ascii="Arial" w:hAnsi="Arial" w:cs="Arial"/>
          <w:b/>
          <w:bCs/>
          <w:sz w:val="24"/>
          <w:szCs w:val="24"/>
        </w:rPr>
      </w:pPr>
    </w:p>
    <w:p w14:paraId="7573AA29" w14:textId="77777777" w:rsidR="0064165C" w:rsidRDefault="0064165C" w:rsidP="003F5CD2">
      <w:pPr>
        <w:spacing w:line="360" w:lineRule="auto"/>
        <w:rPr>
          <w:rFonts w:ascii="Arial" w:hAnsi="Arial" w:cs="Arial"/>
          <w:b/>
          <w:bCs/>
          <w:sz w:val="24"/>
          <w:szCs w:val="24"/>
        </w:rPr>
      </w:pPr>
    </w:p>
    <w:p w14:paraId="3A73C03A" w14:textId="77777777" w:rsidR="0064165C" w:rsidRDefault="0064165C" w:rsidP="003F5CD2">
      <w:pPr>
        <w:spacing w:line="360" w:lineRule="auto"/>
        <w:rPr>
          <w:rFonts w:ascii="Arial" w:hAnsi="Arial" w:cs="Arial"/>
          <w:b/>
          <w:bCs/>
          <w:sz w:val="24"/>
          <w:szCs w:val="24"/>
        </w:rPr>
      </w:pPr>
    </w:p>
    <w:p w14:paraId="3D1DE9F5" w14:textId="77777777" w:rsidR="0064165C" w:rsidRDefault="0064165C" w:rsidP="003F5CD2">
      <w:pPr>
        <w:spacing w:line="360" w:lineRule="auto"/>
        <w:rPr>
          <w:rFonts w:ascii="Arial" w:hAnsi="Arial" w:cs="Arial"/>
          <w:b/>
          <w:bCs/>
          <w:sz w:val="24"/>
          <w:szCs w:val="24"/>
        </w:rPr>
      </w:pPr>
    </w:p>
    <w:p w14:paraId="3E1587E7" w14:textId="77777777" w:rsidR="0064165C" w:rsidRDefault="0064165C" w:rsidP="003F5CD2">
      <w:pPr>
        <w:spacing w:line="360" w:lineRule="auto"/>
        <w:rPr>
          <w:rFonts w:ascii="Arial" w:hAnsi="Arial" w:cs="Arial"/>
          <w:b/>
          <w:bCs/>
          <w:sz w:val="24"/>
          <w:szCs w:val="24"/>
        </w:rPr>
      </w:pPr>
    </w:p>
    <w:p w14:paraId="6308E521" w14:textId="77777777" w:rsidR="0064165C" w:rsidRDefault="0064165C" w:rsidP="003F5CD2">
      <w:pPr>
        <w:spacing w:line="360" w:lineRule="auto"/>
        <w:rPr>
          <w:rFonts w:ascii="Arial" w:hAnsi="Arial" w:cs="Arial"/>
          <w:b/>
          <w:bCs/>
          <w:sz w:val="24"/>
          <w:szCs w:val="24"/>
        </w:rPr>
      </w:pPr>
    </w:p>
    <w:p w14:paraId="475B6E71" w14:textId="77777777" w:rsidR="0064165C" w:rsidRDefault="0064165C" w:rsidP="003F5CD2">
      <w:pPr>
        <w:spacing w:line="360" w:lineRule="auto"/>
        <w:rPr>
          <w:rFonts w:ascii="Arial" w:hAnsi="Arial" w:cs="Arial"/>
          <w:b/>
          <w:bCs/>
          <w:sz w:val="24"/>
          <w:szCs w:val="24"/>
        </w:rPr>
      </w:pPr>
    </w:p>
    <w:p w14:paraId="77545DA8" w14:textId="77777777" w:rsidR="0064165C" w:rsidRDefault="0064165C" w:rsidP="003F5CD2">
      <w:pPr>
        <w:spacing w:line="360" w:lineRule="auto"/>
        <w:rPr>
          <w:rFonts w:ascii="Arial" w:hAnsi="Arial" w:cs="Arial"/>
          <w:b/>
          <w:bCs/>
          <w:sz w:val="24"/>
          <w:szCs w:val="24"/>
        </w:rPr>
      </w:pPr>
    </w:p>
    <w:p w14:paraId="7CED4B8B" w14:textId="77777777" w:rsidR="0064165C" w:rsidRDefault="0064165C" w:rsidP="003F5CD2">
      <w:pPr>
        <w:spacing w:line="360" w:lineRule="auto"/>
        <w:rPr>
          <w:rFonts w:ascii="Arial" w:hAnsi="Arial" w:cs="Arial"/>
          <w:b/>
          <w:bCs/>
          <w:sz w:val="24"/>
          <w:szCs w:val="24"/>
        </w:rPr>
      </w:pPr>
    </w:p>
    <w:p w14:paraId="38228591" w14:textId="77777777" w:rsidR="0064165C" w:rsidRDefault="0064165C" w:rsidP="003F5CD2">
      <w:pPr>
        <w:spacing w:line="360" w:lineRule="auto"/>
        <w:rPr>
          <w:rFonts w:ascii="Arial" w:hAnsi="Arial" w:cs="Arial"/>
          <w:b/>
          <w:bCs/>
          <w:sz w:val="24"/>
          <w:szCs w:val="24"/>
        </w:rPr>
      </w:pPr>
    </w:p>
    <w:p w14:paraId="6307E9B8" w14:textId="77777777" w:rsidR="0064165C" w:rsidRDefault="0064165C" w:rsidP="003F5CD2">
      <w:pPr>
        <w:spacing w:line="360" w:lineRule="auto"/>
        <w:rPr>
          <w:rFonts w:ascii="Arial" w:hAnsi="Arial" w:cs="Arial"/>
          <w:b/>
          <w:bCs/>
          <w:sz w:val="24"/>
          <w:szCs w:val="24"/>
        </w:rPr>
      </w:pPr>
    </w:p>
    <w:p w14:paraId="69750898" w14:textId="77777777" w:rsidR="0064165C" w:rsidRDefault="0064165C" w:rsidP="003F5CD2">
      <w:pPr>
        <w:spacing w:line="360" w:lineRule="auto"/>
        <w:rPr>
          <w:rFonts w:ascii="Arial" w:hAnsi="Arial" w:cs="Arial"/>
          <w:b/>
          <w:bCs/>
          <w:sz w:val="24"/>
          <w:szCs w:val="24"/>
        </w:rPr>
      </w:pPr>
    </w:p>
    <w:p w14:paraId="7263348D" w14:textId="77777777" w:rsidR="0064165C" w:rsidRDefault="0064165C" w:rsidP="003F5CD2">
      <w:pPr>
        <w:spacing w:line="360" w:lineRule="auto"/>
        <w:rPr>
          <w:rFonts w:ascii="Arial" w:hAnsi="Arial" w:cs="Arial"/>
          <w:b/>
          <w:bCs/>
          <w:sz w:val="24"/>
          <w:szCs w:val="24"/>
        </w:rPr>
      </w:pPr>
    </w:p>
    <w:p w14:paraId="5DF677B2" w14:textId="77777777" w:rsidR="0064165C" w:rsidRDefault="0064165C" w:rsidP="003F5CD2">
      <w:pPr>
        <w:spacing w:line="360" w:lineRule="auto"/>
        <w:rPr>
          <w:rFonts w:ascii="Arial" w:hAnsi="Arial" w:cs="Arial"/>
          <w:b/>
          <w:bCs/>
          <w:sz w:val="24"/>
          <w:szCs w:val="24"/>
        </w:rPr>
      </w:pPr>
    </w:p>
    <w:p w14:paraId="5C455D75" w14:textId="77777777" w:rsidR="0064165C" w:rsidRDefault="0064165C" w:rsidP="003F5CD2">
      <w:pPr>
        <w:spacing w:line="360" w:lineRule="auto"/>
        <w:rPr>
          <w:rFonts w:ascii="Arial" w:hAnsi="Arial" w:cs="Arial"/>
          <w:b/>
          <w:bCs/>
          <w:sz w:val="24"/>
          <w:szCs w:val="24"/>
        </w:rPr>
      </w:pPr>
    </w:p>
    <w:p w14:paraId="027584A7" w14:textId="77777777" w:rsidR="0064165C" w:rsidRDefault="0064165C" w:rsidP="003F5CD2">
      <w:pPr>
        <w:spacing w:line="360" w:lineRule="auto"/>
        <w:rPr>
          <w:rFonts w:ascii="Arial" w:hAnsi="Arial" w:cs="Arial"/>
          <w:b/>
          <w:bCs/>
          <w:sz w:val="24"/>
          <w:szCs w:val="24"/>
        </w:rPr>
      </w:pPr>
    </w:p>
    <w:p w14:paraId="3FF2FDE8" w14:textId="68797F04" w:rsidR="0064165C" w:rsidRDefault="00F67CA2" w:rsidP="003F5CD2">
      <w:pPr>
        <w:spacing w:line="360" w:lineRule="auto"/>
        <w:rPr>
          <w:rFonts w:ascii="Arial" w:hAnsi="Arial" w:cs="Arial"/>
          <w:b/>
          <w:bCs/>
          <w:sz w:val="40"/>
          <w:szCs w:val="40"/>
        </w:rPr>
      </w:pPr>
      <w:r>
        <w:rPr>
          <w:rFonts w:ascii="Arial" w:hAnsi="Arial" w:cs="Arial"/>
          <w:b/>
          <w:bCs/>
          <w:sz w:val="40"/>
          <w:szCs w:val="40"/>
        </w:rPr>
        <w:t>Student Name: Iulia Adelina Chelu</w:t>
      </w:r>
    </w:p>
    <w:p w14:paraId="6EAC6DEF" w14:textId="0F990D82" w:rsidR="00F67CA2" w:rsidRPr="002E5A70" w:rsidRDefault="00F67CA2" w:rsidP="003F5CD2">
      <w:pPr>
        <w:spacing w:line="360" w:lineRule="auto"/>
        <w:rPr>
          <w:rFonts w:ascii="Arial" w:hAnsi="Arial" w:cs="Arial"/>
          <w:b/>
          <w:bCs/>
          <w:sz w:val="40"/>
          <w:szCs w:val="40"/>
        </w:rPr>
      </w:pPr>
      <w:r>
        <w:rPr>
          <w:rFonts w:ascii="Arial" w:hAnsi="Arial" w:cs="Arial"/>
          <w:b/>
          <w:bCs/>
          <w:sz w:val="40"/>
          <w:szCs w:val="40"/>
        </w:rPr>
        <w:t xml:space="preserve">Student Number: </w:t>
      </w:r>
      <w:r w:rsidR="00346E27">
        <w:rPr>
          <w:rFonts w:ascii="Arial" w:hAnsi="Arial" w:cs="Arial"/>
          <w:b/>
          <w:bCs/>
          <w:sz w:val="40"/>
          <w:szCs w:val="40"/>
        </w:rPr>
        <w:t>2027786</w:t>
      </w:r>
    </w:p>
    <w:p w14:paraId="6A3B43BE" w14:textId="77777777" w:rsidR="0064165C" w:rsidRDefault="0064165C" w:rsidP="003F5CD2">
      <w:pPr>
        <w:spacing w:line="360" w:lineRule="auto"/>
        <w:rPr>
          <w:rFonts w:ascii="Arial" w:hAnsi="Arial" w:cs="Arial"/>
          <w:b/>
          <w:bCs/>
          <w:sz w:val="24"/>
          <w:szCs w:val="24"/>
        </w:rPr>
      </w:pPr>
    </w:p>
    <w:p w14:paraId="47AC6A51" w14:textId="77777777" w:rsidR="002E5A70" w:rsidRDefault="002E5A70" w:rsidP="003F5CD2">
      <w:pPr>
        <w:spacing w:line="360" w:lineRule="auto"/>
        <w:rPr>
          <w:rFonts w:ascii="Arial" w:hAnsi="Arial" w:cs="Arial"/>
          <w:b/>
          <w:bCs/>
          <w:sz w:val="24"/>
          <w:szCs w:val="24"/>
        </w:rPr>
      </w:pPr>
    </w:p>
    <w:p w14:paraId="27EE7CA5" w14:textId="4F1A86A6" w:rsidR="0043286E" w:rsidRDefault="003F5CD2" w:rsidP="003F5CD2">
      <w:pPr>
        <w:spacing w:line="360" w:lineRule="auto"/>
        <w:rPr>
          <w:rFonts w:ascii="Arial" w:hAnsi="Arial" w:cs="Arial"/>
          <w:b/>
          <w:bCs/>
          <w:sz w:val="24"/>
          <w:szCs w:val="24"/>
        </w:rPr>
      </w:pPr>
      <w:r w:rsidRPr="003F5CD2">
        <w:rPr>
          <w:rFonts w:ascii="Arial" w:hAnsi="Arial" w:cs="Arial"/>
          <w:b/>
          <w:bCs/>
          <w:sz w:val="24"/>
          <w:szCs w:val="24"/>
        </w:rPr>
        <w:t xml:space="preserve">Differences between groups and teams </w:t>
      </w:r>
    </w:p>
    <w:p w14:paraId="074DE7A3" w14:textId="12293169" w:rsidR="003F5CD2" w:rsidRDefault="003F5CD2" w:rsidP="003F5CD2">
      <w:pPr>
        <w:spacing w:line="360" w:lineRule="auto"/>
        <w:rPr>
          <w:rFonts w:ascii="Arial" w:hAnsi="Arial" w:cs="Arial"/>
          <w:sz w:val="24"/>
          <w:szCs w:val="24"/>
        </w:rPr>
      </w:pPr>
      <w:r w:rsidRPr="003F5CD2">
        <w:rPr>
          <w:rFonts w:ascii="Arial" w:hAnsi="Arial" w:cs="Arial"/>
          <w:sz w:val="24"/>
          <w:szCs w:val="24"/>
        </w:rPr>
        <w:t>It was mentioned before</w:t>
      </w:r>
      <w:r>
        <w:rPr>
          <w:rFonts w:ascii="Arial" w:hAnsi="Arial" w:cs="Arial"/>
          <w:sz w:val="24"/>
          <w:szCs w:val="24"/>
        </w:rPr>
        <w:t xml:space="preserve"> in the previous section that Louis Vuitton</w:t>
      </w:r>
      <w:r w:rsidRPr="003F5CD2">
        <w:rPr>
          <w:rFonts w:ascii="Arial" w:hAnsi="Arial" w:cs="Arial"/>
          <w:sz w:val="24"/>
          <w:szCs w:val="24"/>
        </w:rPr>
        <w:t xml:space="preserve"> has both groups and teams because a group is not necessarily </w:t>
      </w:r>
      <w:r>
        <w:rPr>
          <w:rFonts w:ascii="Arial" w:hAnsi="Arial" w:cs="Arial"/>
          <w:sz w:val="24"/>
          <w:szCs w:val="24"/>
        </w:rPr>
        <w:t>a team</w:t>
      </w:r>
      <w:r w:rsidRPr="003F5CD2">
        <w:rPr>
          <w:rFonts w:ascii="Arial" w:hAnsi="Arial" w:cs="Arial"/>
          <w:sz w:val="24"/>
          <w:szCs w:val="24"/>
        </w:rPr>
        <w:t xml:space="preserve"> and there are major differences between these two concepts.</w:t>
      </w:r>
    </w:p>
    <w:p w14:paraId="4F195CFE" w14:textId="6FC42608" w:rsidR="003F5CD2" w:rsidRDefault="003F5CD2" w:rsidP="003F5CD2">
      <w:pPr>
        <w:spacing w:line="360" w:lineRule="auto"/>
        <w:rPr>
          <w:rFonts w:ascii="Arial" w:hAnsi="Arial" w:cs="Arial"/>
          <w:sz w:val="24"/>
          <w:szCs w:val="24"/>
        </w:rPr>
      </w:pPr>
      <w:r w:rsidRPr="003F5CD2">
        <w:rPr>
          <w:rFonts w:ascii="Arial" w:hAnsi="Arial" w:cs="Arial"/>
          <w:sz w:val="24"/>
          <w:szCs w:val="24"/>
        </w:rPr>
        <w:t>According to Katzenbach and Smith 1993, a team is a small number of people with complementary skills who are committed to a common purpose</w:t>
      </w:r>
      <w:r w:rsidR="00DF1751">
        <w:rPr>
          <w:rFonts w:ascii="Arial" w:hAnsi="Arial" w:cs="Arial"/>
          <w:sz w:val="24"/>
          <w:szCs w:val="24"/>
        </w:rPr>
        <w:t>, p</w:t>
      </w:r>
      <w:r w:rsidRPr="003F5CD2">
        <w:rPr>
          <w:rFonts w:ascii="Arial" w:hAnsi="Arial" w:cs="Arial"/>
          <w:sz w:val="24"/>
          <w:szCs w:val="24"/>
        </w:rPr>
        <w:t>erformance scores and approach for which they hold themselves mutually accountable.</w:t>
      </w:r>
    </w:p>
    <w:p w14:paraId="0C853ADB" w14:textId="7D81341C" w:rsidR="003F5CD2" w:rsidRDefault="003F5CD2" w:rsidP="003F5CD2">
      <w:pPr>
        <w:spacing w:line="360" w:lineRule="auto"/>
        <w:rPr>
          <w:rFonts w:ascii="Arial" w:hAnsi="Arial" w:cs="Arial"/>
          <w:sz w:val="24"/>
          <w:szCs w:val="24"/>
        </w:rPr>
      </w:pPr>
      <w:r w:rsidRPr="003F5CD2">
        <w:rPr>
          <w:rFonts w:ascii="Arial" w:hAnsi="Arial" w:cs="Arial"/>
          <w:sz w:val="24"/>
          <w:szCs w:val="24"/>
        </w:rPr>
        <w:t xml:space="preserve">According to </w:t>
      </w:r>
      <w:r w:rsidR="00421AEC">
        <w:rPr>
          <w:rFonts w:ascii="Arial" w:hAnsi="Arial" w:cs="Arial"/>
          <w:sz w:val="24"/>
          <w:szCs w:val="24"/>
        </w:rPr>
        <w:t>Boddy (</w:t>
      </w:r>
      <w:r w:rsidRPr="003F5CD2">
        <w:rPr>
          <w:rFonts w:ascii="Arial" w:hAnsi="Arial" w:cs="Arial"/>
          <w:sz w:val="24"/>
          <w:szCs w:val="24"/>
        </w:rPr>
        <w:t>2017</w:t>
      </w:r>
      <w:r w:rsidR="00421AEC">
        <w:rPr>
          <w:rFonts w:ascii="Arial" w:hAnsi="Arial" w:cs="Arial"/>
          <w:sz w:val="24"/>
          <w:szCs w:val="24"/>
        </w:rPr>
        <w:t>)</w:t>
      </w:r>
      <w:r w:rsidRPr="003F5CD2">
        <w:rPr>
          <w:rFonts w:ascii="Arial" w:hAnsi="Arial" w:cs="Arial"/>
          <w:sz w:val="24"/>
          <w:szCs w:val="24"/>
        </w:rPr>
        <w:t xml:space="preserve">, a group is a collection of individuals who work mainly on their </w:t>
      </w:r>
      <w:r w:rsidR="00421AEC" w:rsidRPr="003F5CD2">
        <w:rPr>
          <w:rFonts w:ascii="Arial" w:hAnsi="Arial" w:cs="Arial"/>
          <w:sz w:val="24"/>
          <w:szCs w:val="24"/>
        </w:rPr>
        <w:t>own but</w:t>
      </w:r>
      <w:r w:rsidRPr="003F5CD2">
        <w:rPr>
          <w:rFonts w:ascii="Arial" w:hAnsi="Arial" w:cs="Arial"/>
          <w:sz w:val="24"/>
          <w:szCs w:val="24"/>
        </w:rPr>
        <w:t xml:space="preserve"> interact socially and share information and best practises.</w:t>
      </w:r>
    </w:p>
    <w:p w14:paraId="0E92BFEE" w14:textId="3F22F89A" w:rsidR="003F5CD2" w:rsidRDefault="00421AEC" w:rsidP="003F5CD2">
      <w:pPr>
        <w:spacing w:line="360" w:lineRule="auto"/>
        <w:rPr>
          <w:rFonts w:ascii="Arial" w:hAnsi="Arial" w:cs="Arial"/>
          <w:sz w:val="24"/>
          <w:szCs w:val="24"/>
        </w:rPr>
      </w:pPr>
      <w:r>
        <w:rPr>
          <w:rFonts w:ascii="Arial" w:hAnsi="Arial" w:cs="Arial"/>
          <w:sz w:val="24"/>
          <w:szCs w:val="24"/>
        </w:rPr>
        <w:t xml:space="preserve">The teams </w:t>
      </w:r>
      <w:r w:rsidR="003F5CD2" w:rsidRPr="003F5CD2">
        <w:rPr>
          <w:rFonts w:ascii="Arial" w:hAnsi="Arial" w:cs="Arial"/>
          <w:sz w:val="24"/>
          <w:szCs w:val="24"/>
        </w:rPr>
        <w:t>described in the previous section are not random collections of people. They have a structure to handle the whole process and they have a mutual group</w:t>
      </w:r>
      <w:r>
        <w:rPr>
          <w:rFonts w:ascii="Arial" w:hAnsi="Arial" w:cs="Arial"/>
          <w:sz w:val="24"/>
          <w:szCs w:val="24"/>
        </w:rPr>
        <w:t xml:space="preserve"> </w:t>
      </w:r>
      <w:r w:rsidR="003F5CD2" w:rsidRPr="003F5CD2">
        <w:rPr>
          <w:rFonts w:ascii="Arial" w:hAnsi="Arial" w:cs="Arial"/>
          <w:sz w:val="24"/>
          <w:szCs w:val="24"/>
        </w:rPr>
        <w:t>strategy to work for.</w:t>
      </w:r>
    </w:p>
    <w:p w14:paraId="65402FD8" w14:textId="1A07108C" w:rsidR="003F5CD2" w:rsidRDefault="003F5CD2" w:rsidP="003F5CD2">
      <w:pPr>
        <w:spacing w:line="360" w:lineRule="auto"/>
        <w:rPr>
          <w:rFonts w:ascii="Arial" w:hAnsi="Arial" w:cs="Arial"/>
          <w:sz w:val="24"/>
          <w:szCs w:val="24"/>
        </w:rPr>
      </w:pPr>
      <w:r w:rsidRPr="003F5CD2">
        <w:rPr>
          <w:rFonts w:ascii="Arial" w:hAnsi="Arial" w:cs="Arial"/>
          <w:sz w:val="24"/>
          <w:szCs w:val="24"/>
        </w:rPr>
        <w:t>Bel</w:t>
      </w:r>
      <w:r w:rsidR="00CF4B0D">
        <w:rPr>
          <w:rFonts w:ascii="Arial" w:hAnsi="Arial" w:cs="Arial"/>
          <w:sz w:val="24"/>
          <w:szCs w:val="24"/>
        </w:rPr>
        <w:t>b</w:t>
      </w:r>
      <w:r w:rsidRPr="003F5CD2">
        <w:rPr>
          <w:rFonts w:ascii="Arial" w:hAnsi="Arial" w:cs="Arial"/>
          <w:sz w:val="24"/>
          <w:szCs w:val="24"/>
        </w:rPr>
        <w:t xml:space="preserve">in describes </w:t>
      </w:r>
      <w:r w:rsidR="00D80009">
        <w:rPr>
          <w:rFonts w:ascii="Arial" w:hAnsi="Arial" w:cs="Arial"/>
          <w:sz w:val="24"/>
          <w:szCs w:val="24"/>
        </w:rPr>
        <w:t>teams</w:t>
      </w:r>
      <w:r w:rsidRPr="003F5CD2">
        <w:rPr>
          <w:rFonts w:ascii="Arial" w:hAnsi="Arial" w:cs="Arial"/>
          <w:sz w:val="24"/>
          <w:szCs w:val="24"/>
        </w:rPr>
        <w:t xml:space="preserve"> as a </w:t>
      </w:r>
      <w:r w:rsidR="00D80009">
        <w:rPr>
          <w:rFonts w:ascii="Arial" w:hAnsi="Arial" w:cs="Arial"/>
          <w:sz w:val="24"/>
          <w:szCs w:val="24"/>
        </w:rPr>
        <w:t>pool</w:t>
      </w:r>
      <w:r w:rsidRPr="003F5CD2">
        <w:rPr>
          <w:rFonts w:ascii="Arial" w:hAnsi="Arial" w:cs="Arial"/>
          <w:sz w:val="24"/>
          <w:szCs w:val="24"/>
        </w:rPr>
        <w:t xml:space="preserve"> of people with a tendency to behave, contribute, and interrelate with others in a particular wa</w:t>
      </w:r>
      <w:r w:rsidR="00CF4B0D">
        <w:rPr>
          <w:rFonts w:ascii="Arial" w:hAnsi="Arial" w:cs="Arial"/>
          <w:sz w:val="24"/>
          <w:szCs w:val="24"/>
        </w:rPr>
        <w:t>y whereas</w:t>
      </w:r>
      <w:r w:rsidRPr="003F5CD2">
        <w:rPr>
          <w:rFonts w:ascii="Arial" w:hAnsi="Arial" w:cs="Arial"/>
          <w:sz w:val="24"/>
          <w:szCs w:val="24"/>
        </w:rPr>
        <w:t xml:space="preserve">, groups are formed of </w:t>
      </w:r>
      <w:r w:rsidR="00D80009">
        <w:rPr>
          <w:rFonts w:ascii="Arial" w:hAnsi="Arial" w:cs="Arial"/>
          <w:sz w:val="24"/>
          <w:szCs w:val="24"/>
        </w:rPr>
        <w:t>random</w:t>
      </w:r>
      <w:r w:rsidRPr="003F5CD2">
        <w:rPr>
          <w:rFonts w:ascii="Arial" w:hAnsi="Arial" w:cs="Arial"/>
          <w:sz w:val="24"/>
          <w:szCs w:val="24"/>
        </w:rPr>
        <w:t xml:space="preserve"> people with individual goals.</w:t>
      </w:r>
    </w:p>
    <w:p w14:paraId="4E017E62" w14:textId="566A3E7C" w:rsidR="003F5CD2" w:rsidRDefault="003F5CD2" w:rsidP="003F5CD2">
      <w:pPr>
        <w:spacing w:line="360" w:lineRule="auto"/>
        <w:rPr>
          <w:rFonts w:ascii="Arial" w:hAnsi="Arial" w:cs="Arial"/>
          <w:sz w:val="24"/>
          <w:szCs w:val="24"/>
        </w:rPr>
      </w:pPr>
      <w:r w:rsidRPr="003F5CD2">
        <w:rPr>
          <w:rFonts w:ascii="Arial" w:hAnsi="Arial" w:cs="Arial"/>
          <w:sz w:val="24"/>
          <w:szCs w:val="24"/>
        </w:rPr>
        <w:t xml:space="preserve">In </w:t>
      </w:r>
      <w:r w:rsidR="00D80009">
        <w:rPr>
          <w:rFonts w:ascii="Arial" w:hAnsi="Arial" w:cs="Arial"/>
          <w:sz w:val="24"/>
          <w:szCs w:val="24"/>
        </w:rPr>
        <w:t>a</w:t>
      </w:r>
      <w:r w:rsidRPr="003F5CD2">
        <w:rPr>
          <w:rFonts w:ascii="Arial" w:hAnsi="Arial" w:cs="Arial"/>
          <w:sz w:val="24"/>
          <w:szCs w:val="24"/>
        </w:rPr>
        <w:t xml:space="preserve"> group, members are independent from </w:t>
      </w:r>
      <w:r w:rsidR="00421AEC" w:rsidRPr="003F5CD2">
        <w:rPr>
          <w:rFonts w:ascii="Arial" w:hAnsi="Arial" w:cs="Arial"/>
          <w:sz w:val="24"/>
          <w:szCs w:val="24"/>
        </w:rPr>
        <w:t>one another,</w:t>
      </w:r>
      <w:r w:rsidRPr="003F5CD2">
        <w:rPr>
          <w:rFonts w:ascii="Arial" w:hAnsi="Arial" w:cs="Arial"/>
          <w:sz w:val="24"/>
          <w:szCs w:val="24"/>
        </w:rPr>
        <w:t xml:space="preserve"> and each member is accountable for his decisions only</w:t>
      </w:r>
      <w:r w:rsidR="00D80009">
        <w:rPr>
          <w:rFonts w:ascii="Arial" w:hAnsi="Arial" w:cs="Arial"/>
          <w:sz w:val="24"/>
          <w:szCs w:val="24"/>
        </w:rPr>
        <w:t>, whereas</w:t>
      </w:r>
      <w:r w:rsidRPr="003F5CD2">
        <w:rPr>
          <w:rFonts w:ascii="Arial" w:hAnsi="Arial" w:cs="Arial"/>
          <w:sz w:val="24"/>
          <w:szCs w:val="24"/>
        </w:rPr>
        <w:t xml:space="preserve"> in a team, accountability, goals, </w:t>
      </w:r>
      <w:r w:rsidR="00421AEC" w:rsidRPr="003F5CD2">
        <w:rPr>
          <w:rFonts w:ascii="Arial" w:hAnsi="Arial" w:cs="Arial"/>
          <w:sz w:val="24"/>
          <w:szCs w:val="24"/>
        </w:rPr>
        <w:t>success,</w:t>
      </w:r>
      <w:r w:rsidRPr="003F5CD2">
        <w:rPr>
          <w:rFonts w:ascii="Arial" w:hAnsi="Arial" w:cs="Arial"/>
          <w:sz w:val="24"/>
          <w:szCs w:val="24"/>
        </w:rPr>
        <w:t xml:space="preserve"> or failure as shared mutually between members.</w:t>
      </w:r>
    </w:p>
    <w:p w14:paraId="550DB4A6" w14:textId="77777777" w:rsidR="0064165C" w:rsidRDefault="003F5CD2" w:rsidP="003F5CD2">
      <w:pPr>
        <w:spacing w:line="360" w:lineRule="auto"/>
        <w:rPr>
          <w:rFonts w:ascii="Arial" w:hAnsi="Arial" w:cs="Arial"/>
          <w:sz w:val="24"/>
          <w:szCs w:val="24"/>
        </w:rPr>
      </w:pPr>
      <w:r w:rsidRPr="003F5CD2">
        <w:rPr>
          <w:rFonts w:ascii="Arial" w:hAnsi="Arial" w:cs="Arial"/>
          <w:sz w:val="24"/>
          <w:szCs w:val="24"/>
        </w:rPr>
        <w:t xml:space="preserve">According to </w:t>
      </w:r>
      <w:r w:rsidR="00D80009">
        <w:rPr>
          <w:rFonts w:ascii="Arial" w:hAnsi="Arial" w:cs="Arial"/>
          <w:sz w:val="24"/>
          <w:szCs w:val="24"/>
        </w:rPr>
        <w:t>Tuckman’s Team Development theory,</w:t>
      </w:r>
      <w:r w:rsidRPr="003F5CD2">
        <w:rPr>
          <w:rFonts w:ascii="Arial" w:hAnsi="Arial" w:cs="Arial"/>
          <w:sz w:val="24"/>
          <w:szCs w:val="24"/>
        </w:rPr>
        <w:t xml:space="preserve"> </w:t>
      </w:r>
      <w:r w:rsidR="00D80009">
        <w:rPr>
          <w:rFonts w:ascii="Arial" w:hAnsi="Arial" w:cs="Arial"/>
          <w:sz w:val="24"/>
          <w:szCs w:val="24"/>
        </w:rPr>
        <w:t>g</w:t>
      </w:r>
      <w:r w:rsidRPr="003F5CD2">
        <w:rPr>
          <w:rFonts w:ascii="Arial" w:hAnsi="Arial" w:cs="Arial"/>
          <w:sz w:val="24"/>
          <w:szCs w:val="24"/>
        </w:rPr>
        <w:t xml:space="preserve">roups do not go through stages of development because the relationship between group members is temporary, the participation of each member is voluntarily, and the goals of each member are different. On the other </w:t>
      </w:r>
      <w:r w:rsidR="00D80009" w:rsidRPr="003F5CD2">
        <w:rPr>
          <w:rFonts w:ascii="Arial" w:hAnsi="Arial" w:cs="Arial"/>
          <w:sz w:val="24"/>
          <w:szCs w:val="24"/>
        </w:rPr>
        <w:t>hand,</w:t>
      </w:r>
      <w:r w:rsidR="00D80009">
        <w:rPr>
          <w:rFonts w:ascii="Arial" w:hAnsi="Arial" w:cs="Arial"/>
          <w:sz w:val="24"/>
          <w:szCs w:val="24"/>
        </w:rPr>
        <w:t xml:space="preserve"> a team </w:t>
      </w:r>
      <w:r w:rsidRPr="003F5CD2">
        <w:rPr>
          <w:rFonts w:ascii="Arial" w:hAnsi="Arial" w:cs="Arial"/>
          <w:sz w:val="24"/>
          <w:szCs w:val="24"/>
        </w:rPr>
        <w:t xml:space="preserve">goes through </w:t>
      </w:r>
      <w:r w:rsidR="00D80009">
        <w:rPr>
          <w:rFonts w:ascii="Arial" w:hAnsi="Arial" w:cs="Arial"/>
          <w:sz w:val="24"/>
          <w:szCs w:val="24"/>
        </w:rPr>
        <w:t>5</w:t>
      </w:r>
      <w:r w:rsidRPr="003F5CD2">
        <w:rPr>
          <w:rFonts w:ascii="Arial" w:hAnsi="Arial" w:cs="Arial"/>
          <w:sz w:val="24"/>
          <w:szCs w:val="24"/>
        </w:rPr>
        <w:t xml:space="preserve"> development stages that connects people together in helps them synchronise their thoughts and action due to the shared purpose.</w:t>
      </w:r>
      <w:r w:rsidR="00D80009">
        <w:rPr>
          <w:rFonts w:ascii="Arial" w:hAnsi="Arial" w:cs="Arial"/>
          <w:sz w:val="24"/>
          <w:szCs w:val="24"/>
        </w:rPr>
        <w:t xml:space="preserve"> Tuckman’s theory argues that a team is formed after the group of people goes through the norming and storming stage of team development</w:t>
      </w:r>
      <w:r w:rsidR="002C2583">
        <w:rPr>
          <w:rFonts w:ascii="Arial" w:hAnsi="Arial" w:cs="Arial"/>
          <w:sz w:val="24"/>
          <w:szCs w:val="24"/>
        </w:rPr>
        <w:t xml:space="preserve"> (Tuckman, 2010)</w:t>
      </w:r>
      <w:r w:rsidR="00D80009">
        <w:rPr>
          <w:rFonts w:ascii="Arial" w:hAnsi="Arial" w:cs="Arial"/>
          <w:sz w:val="24"/>
          <w:szCs w:val="24"/>
        </w:rPr>
        <w:t xml:space="preserve">. Until these two stages are completed, the team is only a group of people. During the norming stage, members are informed about the purpose of the group, know the other members gathered there and exchange </w:t>
      </w:r>
      <w:proofErr w:type="gramStart"/>
      <w:r w:rsidR="00D80009">
        <w:rPr>
          <w:rFonts w:ascii="Arial" w:hAnsi="Arial" w:cs="Arial"/>
          <w:sz w:val="24"/>
          <w:szCs w:val="24"/>
        </w:rPr>
        <w:t>fairly superficial</w:t>
      </w:r>
      <w:proofErr w:type="gramEnd"/>
      <w:r w:rsidR="00D80009">
        <w:rPr>
          <w:rFonts w:ascii="Arial" w:hAnsi="Arial" w:cs="Arial"/>
          <w:sz w:val="24"/>
          <w:szCs w:val="24"/>
        </w:rPr>
        <w:t xml:space="preserve"> </w:t>
      </w:r>
      <w:r w:rsidR="00D80009">
        <w:rPr>
          <w:rFonts w:ascii="Arial" w:hAnsi="Arial" w:cs="Arial"/>
          <w:sz w:val="24"/>
          <w:szCs w:val="24"/>
        </w:rPr>
        <w:lastRenderedPageBreak/>
        <w:t xml:space="preserve">information about themselves, willing to make an impression on the group and establish their identify in the group. In the storming stage which most of the groups do not cross, conflicts between members arise because each </w:t>
      </w:r>
      <w:proofErr w:type="gramStart"/>
      <w:r w:rsidR="00D80009">
        <w:rPr>
          <w:rFonts w:ascii="Arial" w:hAnsi="Arial" w:cs="Arial"/>
          <w:sz w:val="24"/>
          <w:szCs w:val="24"/>
        </w:rPr>
        <w:t>members</w:t>
      </w:r>
      <w:proofErr w:type="gramEnd"/>
      <w:r w:rsidR="00D80009">
        <w:rPr>
          <w:rFonts w:ascii="Arial" w:hAnsi="Arial" w:cs="Arial"/>
          <w:sz w:val="24"/>
          <w:szCs w:val="24"/>
        </w:rPr>
        <w:t xml:space="preserve"> tries to </w:t>
      </w:r>
    </w:p>
    <w:p w14:paraId="44EC2D63" w14:textId="77777777" w:rsidR="0064165C" w:rsidRDefault="0064165C" w:rsidP="003F5CD2">
      <w:pPr>
        <w:spacing w:line="360" w:lineRule="auto"/>
        <w:rPr>
          <w:rFonts w:ascii="Arial" w:hAnsi="Arial" w:cs="Arial"/>
          <w:sz w:val="24"/>
          <w:szCs w:val="24"/>
        </w:rPr>
      </w:pPr>
    </w:p>
    <w:p w14:paraId="1D865C64" w14:textId="77777777" w:rsidR="0064165C" w:rsidRDefault="0064165C" w:rsidP="003F5CD2">
      <w:pPr>
        <w:spacing w:line="360" w:lineRule="auto"/>
        <w:rPr>
          <w:rFonts w:ascii="Arial" w:hAnsi="Arial" w:cs="Arial"/>
          <w:sz w:val="24"/>
          <w:szCs w:val="24"/>
        </w:rPr>
      </w:pPr>
    </w:p>
    <w:p w14:paraId="15D4F18B" w14:textId="77777777" w:rsidR="0064165C" w:rsidRDefault="0064165C" w:rsidP="003F5CD2">
      <w:pPr>
        <w:spacing w:line="360" w:lineRule="auto"/>
        <w:rPr>
          <w:rFonts w:ascii="Arial" w:hAnsi="Arial" w:cs="Arial"/>
          <w:sz w:val="24"/>
          <w:szCs w:val="24"/>
        </w:rPr>
      </w:pPr>
    </w:p>
    <w:p w14:paraId="1BC18C86" w14:textId="77777777" w:rsidR="0064165C" w:rsidRDefault="0064165C" w:rsidP="003F5CD2">
      <w:pPr>
        <w:spacing w:line="360" w:lineRule="auto"/>
        <w:rPr>
          <w:rFonts w:ascii="Arial" w:hAnsi="Arial" w:cs="Arial"/>
          <w:sz w:val="24"/>
          <w:szCs w:val="24"/>
        </w:rPr>
      </w:pPr>
    </w:p>
    <w:p w14:paraId="7B20349C" w14:textId="77777777" w:rsidR="0064165C" w:rsidRDefault="0064165C" w:rsidP="003F5CD2">
      <w:pPr>
        <w:spacing w:line="360" w:lineRule="auto"/>
        <w:rPr>
          <w:rFonts w:ascii="Arial" w:hAnsi="Arial" w:cs="Arial"/>
          <w:sz w:val="24"/>
          <w:szCs w:val="24"/>
        </w:rPr>
      </w:pPr>
    </w:p>
    <w:p w14:paraId="1938BAD2" w14:textId="77777777" w:rsidR="0064165C" w:rsidRDefault="0064165C" w:rsidP="003F5CD2">
      <w:pPr>
        <w:spacing w:line="360" w:lineRule="auto"/>
        <w:rPr>
          <w:rFonts w:ascii="Arial" w:hAnsi="Arial" w:cs="Arial"/>
          <w:sz w:val="24"/>
          <w:szCs w:val="24"/>
        </w:rPr>
      </w:pPr>
    </w:p>
    <w:p w14:paraId="7C6885E6" w14:textId="77777777" w:rsidR="0064165C" w:rsidRDefault="0064165C" w:rsidP="003F5CD2">
      <w:pPr>
        <w:spacing w:line="360" w:lineRule="auto"/>
        <w:rPr>
          <w:rFonts w:ascii="Arial" w:hAnsi="Arial" w:cs="Arial"/>
          <w:sz w:val="24"/>
          <w:szCs w:val="24"/>
        </w:rPr>
      </w:pPr>
    </w:p>
    <w:p w14:paraId="1A33ED93" w14:textId="77777777" w:rsidR="0064165C" w:rsidRDefault="0064165C" w:rsidP="003F5CD2">
      <w:pPr>
        <w:spacing w:line="360" w:lineRule="auto"/>
        <w:rPr>
          <w:rFonts w:ascii="Arial" w:hAnsi="Arial" w:cs="Arial"/>
          <w:sz w:val="24"/>
          <w:szCs w:val="24"/>
        </w:rPr>
      </w:pPr>
    </w:p>
    <w:p w14:paraId="5B204528" w14:textId="77777777" w:rsidR="0064165C" w:rsidRDefault="0064165C" w:rsidP="003F5CD2">
      <w:pPr>
        <w:spacing w:line="360" w:lineRule="auto"/>
        <w:rPr>
          <w:rFonts w:ascii="Arial" w:hAnsi="Arial" w:cs="Arial"/>
          <w:sz w:val="24"/>
          <w:szCs w:val="24"/>
        </w:rPr>
      </w:pPr>
    </w:p>
    <w:p w14:paraId="1AFC68A3" w14:textId="77777777" w:rsidR="0064165C" w:rsidRDefault="0064165C" w:rsidP="003F5CD2">
      <w:pPr>
        <w:spacing w:line="360" w:lineRule="auto"/>
        <w:rPr>
          <w:rFonts w:ascii="Arial" w:hAnsi="Arial" w:cs="Arial"/>
          <w:sz w:val="24"/>
          <w:szCs w:val="24"/>
        </w:rPr>
      </w:pPr>
    </w:p>
    <w:p w14:paraId="1F1122CE" w14:textId="77777777" w:rsidR="0064165C" w:rsidRDefault="0064165C" w:rsidP="003F5CD2">
      <w:pPr>
        <w:spacing w:line="360" w:lineRule="auto"/>
        <w:rPr>
          <w:rFonts w:ascii="Arial" w:hAnsi="Arial" w:cs="Arial"/>
          <w:sz w:val="24"/>
          <w:szCs w:val="24"/>
        </w:rPr>
      </w:pPr>
    </w:p>
    <w:p w14:paraId="5CF80A46" w14:textId="77777777" w:rsidR="0064165C" w:rsidRDefault="0064165C" w:rsidP="003F5CD2">
      <w:pPr>
        <w:spacing w:line="360" w:lineRule="auto"/>
        <w:rPr>
          <w:rFonts w:ascii="Arial" w:hAnsi="Arial" w:cs="Arial"/>
          <w:sz w:val="24"/>
          <w:szCs w:val="24"/>
        </w:rPr>
      </w:pPr>
    </w:p>
    <w:p w14:paraId="7DC5DBED" w14:textId="77777777" w:rsidR="0064165C" w:rsidRDefault="0064165C" w:rsidP="003F5CD2">
      <w:pPr>
        <w:spacing w:line="360" w:lineRule="auto"/>
        <w:rPr>
          <w:rFonts w:ascii="Arial" w:hAnsi="Arial" w:cs="Arial"/>
          <w:sz w:val="24"/>
          <w:szCs w:val="24"/>
        </w:rPr>
      </w:pPr>
    </w:p>
    <w:p w14:paraId="646164DC" w14:textId="77777777" w:rsidR="0064165C" w:rsidRDefault="0064165C" w:rsidP="003F5CD2">
      <w:pPr>
        <w:spacing w:line="360" w:lineRule="auto"/>
        <w:rPr>
          <w:rFonts w:ascii="Arial" w:hAnsi="Arial" w:cs="Arial"/>
          <w:sz w:val="24"/>
          <w:szCs w:val="24"/>
        </w:rPr>
      </w:pPr>
    </w:p>
    <w:p w14:paraId="1E2B7877" w14:textId="77777777" w:rsidR="0064165C" w:rsidRDefault="0064165C" w:rsidP="003F5CD2">
      <w:pPr>
        <w:spacing w:line="360" w:lineRule="auto"/>
        <w:rPr>
          <w:rFonts w:ascii="Arial" w:hAnsi="Arial" w:cs="Arial"/>
          <w:sz w:val="24"/>
          <w:szCs w:val="24"/>
        </w:rPr>
      </w:pPr>
    </w:p>
    <w:p w14:paraId="5233375C" w14:textId="77777777" w:rsidR="0064165C" w:rsidRDefault="0064165C" w:rsidP="003F5CD2">
      <w:pPr>
        <w:spacing w:line="360" w:lineRule="auto"/>
        <w:rPr>
          <w:rFonts w:ascii="Arial" w:hAnsi="Arial" w:cs="Arial"/>
          <w:sz w:val="24"/>
          <w:szCs w:val="24"/>
        </w:rPr>
      </w:pPr>
    </w:p>
    <w:p w14:paraId="495FF22D" w14:textId="77777777" w:rsidR="0064165C" w:rsidRDefault="0064165C" w:rsidP="003F5CD2">
      <w:pPr>
        <w:spacing w:line="360" w:lineRule="auto"/>
        <w:rPr>
          <w:rFonts w:ascii="Arial" w:hAnsi="Arial" w:cs="Arial"/>
          <w:sz w:val="24"/>
          <w:szCs w:val="24"/>
        </w:rPr>
      </w:pPr>
    </w:p>
    <w:p w14:paraId="5C258190" w14:textId="77777777" w:rsidR="0064165C" w:rsidRDefault="0064165C" w:rsidP="003F5CD2">
      <w:pPr>
        <w:spacing w:line="360" w:lineRule="auto"/>
        <w:rPr>
          <w:rFonts w:ascii="Arial" w:hAnsi="Arial" w:cs="Arial"/>
          <w:sz w:val="24"/>
          <w:szCs w:val="24"/>
        </w:rPr>
      </w:pPr>
    </w:p>
    <w:p w14:paraId="5C360D31" w14:textId="77777777" w:rsidR="0064165C" w:rsidRDefault="0064165C" w:rsidP="003F5CD2">
      <w:pPr>
        <w:spacing w:line="360" w:lineRule="auto"/>
        <w:rPr>
          <w:rFonts w:ascii="Arial" w:hAnsi="Arial" w:cs="Arial"/>
          <w:sz w:val="24"/>
          <w:szCs w:val="24"/>
        </w:rPr>
      </w:pPr>
    </w:p>
    <w:p w14:paraId="710CAFC8" w14:textId="77777777" w:rsidR="0064165C" w:rsidRDefault="0064165C" w:rsidP="003F5CD2">
      <w:pPr>
        <w:spacing w:line="360" w:lineRule="auto"/>
        <w:rPr>
          <w:rFonts w:ascii="Arial" w:hAnsi="Arial" w:cs="Arial"/>
          <w:sz w:val="24"/>
          <w:szCs w:val="24"/>
        </w:rPr>
      </w:pPr>
    </w:p>
    <w:p w14:paraId="0C354380" w14:textId="77777777" w:rsidR="0064165C" w:rsidRDefault="0064165C" w:rsidP="003F5CD2">
      <w:pPr>
        <w:spacing w:line="360" w:lineRule="auto"/>
        <w:rPr>
          <w:rFonts w:ascii="Arial" w:hAnsi="Arial" w:cs="Arial"/>
          <w:sz w:val="24"/>
          <w:szCs w:val="24"/>
        </w:rPr>
      </w:pPr>
    </w:p>
    <w:p w14:paraId="15BAC8E7" w14:textId="77777777" w:rsidR="0064165C" w:rsidRDefault="0064165C" w:rsidP="003F5CD2">
      <w:pPr>
        <w:spacing w:line="360" w:lineRule="auto"/>
        <w:rPr>
          <w:rFonts w:ascii="Arial" w:hAnsi="Arial" w:cs="Arial"/>
          <w:sz w:val="24"/>
          <w:szCs w:val="24"/>
        </w:rPr>
      </w:pPr>
    </w:p>
    <w:p w14:paraId="2E792B2D" w14:textId="77777777" w:rsidR="0064165C" w:rsidRDefault="0064165C" w:rsidP="003F5CD2">
      <w:pPr>
        <w:spacing w:line="360" w:lineRule="auto"/>
        <w:rPr>
          <w:rFonts w:ascii="Arial" w:hAnsi="Arial" w:cs="Arial"/>
          <w:sz w:val="24"/>
          <w:szCs w:val="24"/>
        </w:rPr>
      </w:pPr>
    </w:p>
    <w:p w14:paraId="1CA0E637" w14:textId="77777777" w:rsidR="0064165C" w:rsidRDefault="0064165C" w:rsidP="003F5CD2">
      <w:pPr>
        <w:spacing w:line="360" w:lineRule="auto"/>
        <w:rPr>
          <w:rFonts w:ascii="Arial" w:hAnsi="Arial" w:cs="Arial"/>
          <w:sz w:val="24"/>
          <w:szCs w:val="24"/>
        </w:rPr>
      </w:pPr>
    </w:p>
    <w:p w14:paraId="16607B10" w14:textId="199C4F74" w:rsidR="003F5CD2" w:rsidRDefault="00D80009" w:rsidP="003F5CD2">
      <w:pPr>
        <w:spacing w:line="360" w:lineRule="auto"/>
        <w:rPr>
          <w:rFonts w:ascii="Arial" w:hAnsi="Arial" w:cs="Arial"/>
          <w:sz w:val="24"/>
          <w:szCs w:val="24"/>
        </w:rPr>
      </w:pPr>
      <w:r>
        <w:rPr>
          <w:rFonts w:ascii="Arial" w:hAnsi="Arial" w:cs="Arial"/>
          <w:sz w:val="24"/>
          <w:szCs w:val="24"/>
        </w:rPr>
        <w:t>dominate others</w:t>
      </w:r>
      <w:r w:rsidR="002C2583">
        <w:rPr>
          <w:rFonts w:ascii="Arial" w:hAnsi="Arial" w:cs="Arial"/>
          <w:sz w:val="24"/>
          <w:szCs w:val="24"/>
        </w:rPr>
        <w:t xml:space="preserve"> (Kilmann, 2008)</w:t>
      </w:r>
      <w:r>
        <w:rPr>
          <w:rFonts w:ascii="Arial" w:hAnsi="Arial" w:cs="Arial"/>
          <w:sz w:val="24"/>
          <w:szCs w:val="24"/>
        </w:rPr>
        <w:t>. Members realize they have different personalities, different approach to solve problems, different ways to see things and each members believe he or she has the best view, solution or approach to a given situation</w:t>
      </w:r>
      <w:r w:rsidR="002C2583">
        <w:rPr>
          <w:rFonts w:ascii="Arial" w:hAnsi="Arial" w:cs="Arial"/>
          <w:sz w:val="24"/>
          <w:szCs w:val="24"/>
        </w:rPr>
        <w:t xml:space="preserve"> (</w:t>
      </w:r>
      <w:r w:rsidR="002C2583" w:rsidRPr="00955A39">
        <w:rPr>
          <w:rFonts w:ascii="Arial" w:hAnsi="Arial" w:cs="Arial"/>
          <w:sz w:val="24"/>
          <w:szCs w:val="24"/>
        </w:rPr>
        <w:t>Mishra</w:t>
      </w:r>
      <w:r w:rsidR="002C2583">
        <w:rPr>
          <w:rFonts w:ascii="Arial" w:hAnsi="Arial" w:cs="Arial"/>
          <w:sz w:val="24"/>
          <w:szCs w:val="24"/>
        </w:rPr>
        <w:t xml:space="preserve"> et al., 2023)</w:t>
      </w:r>
      <w:r>
        <w:rPr>
          <w:rFonts w:ascii="Arial" w:hAnsi="Arial" w:cs="Arial"/>
          <w:sz w:val="24"/>
          <w:szCs w:val="24"/>
        </w:rPr>
        <w:t xml:space="preserve">. The key action to pass this stage is to confront each other to reach mutual understanding. Here is a major difference between groups and team, groups do not have to reach mutual understanding whereas team must reach mutual understanding to be able to move to the next stage with is norming. Unlike groups, teams also have the norming, performing and adjourning stage. In these stages, team members communicate, </w:t>
      </w:r>
      <w:r w:rsidR="003C7072">
        <w:rPr>
          <w:rFonts w:ascii="Arial" w:hAnsi="Arial" w:cs="Arial"/>
          <w:sz w:val="24"/>
          <w:szCs w:val="24"/>
        </w:rPr>
        <w:t>collaborate,</w:t>
      </w:r>
      <w:r>
        <w:rPr>
          <w:rFonts w:ascii="Arial" w:hAnsi="Arial" w:cs="Arial"/>
          <w:sz w:val="24"/>
          <w:szCs w:val="24"/>
        </w:rPr>
        <w:t xml:space="preserve"> and cooperate with each other fructifying their individual strengths to reach the common goal of the team. </w:t>
      </w:r>
    </w:p>
    <w:p w14:paraId="669BF772" w14:textId="63B26ED8" w:rsidR="003F5CD2" w:rsidRDefault="003F5CD2" w:rsidP="003F5CD2">
      <w:pPr>
        <w:spacing w:line="360" w:lineRule="auto"/>
        <w:rPr>
          <w:rFonts w:ascii="Arial" w:hAnsi="Arial" w:cs="Arial"/>
          <w:sz w:val="24"/>
          <w:szCs w:val="24"/>
        </w:rPr>
      </w:pPr>
      <w:r w:rsidRPr="003F5CD2">
        <w:rPr>
          <w:rFonts w:ascii="Arial" w:hAnsi="Arial" w:cs="Arial"/>
          <w:sz w:val="24"/>
          <w:szCs w:val="24"/>
        </w:rPr>
        <w:t>According to Belbin</w:t>
      </w:r>
      <w:r w:rsidR="002C2583">
        <w:rPr>
          <w:rFonts w:ascii="Arial" w:hAnsi="Arial" w:cs="Arial"/>
          <w:sz w:val="24"/>
          <w:szCs w:val="24"/>
        </w:rPr>
        <w:t xml:space="preserve"> (2004)</w:t>
      </w:r>
      <w:r w:rsidRPr="003F5CD2">
        <w:rPr>
          <w:rFonts w:ascii="Arial" w:hAnsi="Arial" w:cs="Arial"/>
          <w:sz w:val="24"/>
          <w:szCs w:val="24"/>
        </w:rPr>
        <w:t xml:space="preserve">, groups can be formed of people with same skills and expertise </w:t>
      </w:r>
      <w:r w:rsidR="00D80009">
        <w:rPr>
          <w:rFonts w:ascii="Arial" w:hAnsi="Arial" w:cs="Arial"/>
          <w:sz w:val="24"/>
          <w:szCs w:val="24"/>
        </w:rPr>
        <w:t>w</w:t>
      </w:r>
      <w:r w:rsidRPr="003F5CD2">
        <w:rPr>
          <w:rFonts w:ascii="Arial" w:hAnsi="Arial" w:cs="Arial"/>
          <w:sz w:val="24"/>
          <w:szCs w:val="24"/>
        </w:rPr>
        <w:t>hereas teams are formed of people with unique attributes that create a certain composition which ensures the success of the team</w:t>
      </w:r>
      <w:r w:rsidR="002C2583">
        <w:rPr>
          <w:rFonts w:ascii="Arial" w:hAnsi="Arial" w:cs="Arial"/>
          <w:sz w:val="24"/>
          <w:szCs w:val="24"/>
        </w:rPr>
        <w:t xml:space="preserve"> (Belbin, 2004)</w:t>
      </w:r>
      <w:r w:rsidRPr="003F5CD2">
        <w:rPr>
          <w:rFonts w:ascii="Arial" w:hAnsi="Arial" w:cs="Arial"/>
          <w:sz w:val="24"/>
          <w:szCs w:val="24"/>
        </w:rPr>
        <w:t>.</w:t>
      </w:r>
    </w:p>
    <w:p w14:paraId="1EA26FC5" w14:textId="04E138EE" w:rsidR="003F5CD2" w:rsidRDefault="003F5CD2" w:rsidP="003F5CD2">
      <w:pPr>
        <w:spacing w:line="360" w:lineRule="auto"/>
        <w:rPr>
          <w:rFonts w:ascii="Arial" w:hAnsi="Arial" w:cs="Arial"/>
          <w:sz w:val="24"/>
          <w:szCs w:val="24"/>
        </w:rPr>
      </w:pPr>
      <w:r w:rsidRPr="003F5CD2">
        <w:rPr>
          <w:rFonts w:ascii="Arial" w:hAnsi="Arial" w:cs="Arial"/>
          <w:sz w:val="24"/>
          <w:szCs w:val="24"/>
        </w:rPr>
        <w:t xml:space="preserve">Groups are great for efficiency because they focus on individual performance. Groups focus on individual growth. Groups are known to have more communication issues than </w:t>
      </w:r>
      <w:r w:rsidR="003C7072">
        <w:rPr>
          <w:rFonts w:ascii="Arial" w:hAnsi="Arial" w:cs="Arial"/>
          <w:sz w:val="24"/>
          <w:szCs w:val="24"/>
        </w:rPr>
        <w:t>teams b</w:t>
      </w:r>
      <w:r w:rsidRPr="003F5CD2">
        <w:rPr>
          <w:rFonts w:ascii="Arial" w:hAnsi="Arial" w:cs="Arial"/>
          <w:sz w:val="24"/>
          <w:szCs w:val="24"/>
        </w:rPr>
        <w:t xml:space="preserve">ecause of the individual focus that alienates </w:t>
      </w:r>
      <w:r w:rsidR="003C7072">
        <w:rPr>
          <w:rFonts w:ascii="Arial" w:hAnsi="Arial" w:cs="Arial"/>
          <w:sz w:val="24"/>
          <w:szCs w:val="24"/>
        </w:rPr>
        <w:t>members</w:t>
      </w:r>
      <w:r w:rsidRPr="003F5CD2">
        <w:rPr>
          <w:rFonts w:ascii="Arial" w:hAnsi="Arial" w:cs="Arial"/>
          <w:sz w:val="24"/>
          <w:szCs w:val="24"/>
        </w:rPr>
        <w:t>. Groups do not support organisational goals</w:t>
      </w:r>
      <w:r w:rsidR="002C2583">
        <w:rPr>
          <w:rFonts w:ascii="Arial" w:hAnsi="Arial" w:cs="Arial"/>
          <w:sz w:val="24"/>
          <w:szCs w:val="24"/>
        </w:rPr>
        <w:t xml:space="preserve"> (Asana, 2023).</w:t>
      </w:r>
    </w:p>
    <w:p w14:paraId="244A3213" w14:textId="2417450E" w:rsidR="003F5CD2" w:rsidRDefault="003F5CD2" w:rsidP="003F5CD2">
      <w:pPr>
        <w:spacing w:line="360" w:lineRule="auto"/>
        <w:rPr>
          <w:rFonts w:ascii="Arial" w:hAnsi="Arial" w:cs="Arial"/>
          <w:sz w:val="24"/>
          <w:szCs w:val="24"/>
        </w:rPr>
      </w:pPr>
      <w:r>
        <w:rPr>
          <w:rFonts w:ascii="Arial" w:hAnsi="Arial" w:cs="Arial"/>
          <w:sz w:val="24"/>
          <w:szCs w:val="24"/>
        </w:rPr>
        <w:t>Teams</w:t>
      </w:r>
      <w:r w:rsidRPr="003F5CD2">
        <w:rPr>
          <w:rFonts w:ascii="Arial" w:hAnsi="Arial" w:cs="Arial"/>
          <w:sz w:val="24"/>
          <w:szCs w:val="24"/>
        </w:rPr>
        <w:t xml:space="preserve"> are great for creating efficiency because they work on collaboration and synergy to support organisational goals. Unlike groups, which encourage individual performance, teams support group productivity</w:t>
      </w:r>
      <w:r>
        <w:rPr>
          <w:rFonts w:ascii="Arial" w:hAnsi="Arial" w:cs="Arial"/>
          <w:sz w:val="24"/>
          <w:szCs w:val="24"/>
        </w:rPr>
        <w:t xml:space="preserve"> and are </w:t>
      </w:r>
      <w:r w:rsidRPr="003F5CD2">
        <w:rPr>
          <w:rFonts w:ascii="Arial" w:hAnsi="Arial" w:cs="Arial"/>
          <w:sz w:val="24"/>
          <w:szCs w:val="24"/>
        </w:rPr>
        <w:t>better for solving problems</w:t>
      </w:r>
      <w:r w:rsidR="002C2583">
        <w:rPr>
          <w:rFonts w:ascii="Arial" w:hAnsi="Arial" w:cs="Arial"/>
          <w:sz w:val="24"/>
          <w:szCs w:val="24"/>
        </w:rPr>
        <w:t xml:space="preserve"> (Boddy, 2017)</w:t>
      </w:r>
      <w:r w:rsidRPr="003F5CD2">
        <w:rPr>
          <w:rFonts w:ascii="Arial" w:hAnsi="Arial" w:cs="Arial"/>
          <w:sz w:val="24"/>
          <w:szCs w:val="24"/>
        </w:rPr>
        <w:t xml:space="preserve">. The major drawbacks of teams are a lack of support for individual growth. </w:t>
      </w:r>
      <w:r>
        <w:rPr>
          <w:rFonts w:ascii="Arial" w:hAnsi="Arial" w:cs="Arial"/>
          <w:sz w:val="24"/>
          <w:szCs w:val="24"/>
        </w:rPr>
        <w:t>Teams</w:t>
      </w:r>
      <w:r w:rsidRPr="003F5CD2">
        <w:rPr>
          <w:rFonts w:ascii="Arial" w:hAnsi="Arial" w:cs="Arial"/>
          <w:sz w:val="24"/>
          <w:szCs w:val="24"/>
        </w:rPr>
        <w:t xml:space="preserve"> can drive productivity, but they can struggle with efficiency if structure and resources are not provided correctly to support their collective tasks</w:t>
      </w:r>
      <w:r w:rsidR="002C2583">
        <w:rPr>
          <w:rFonts w:ascii="Arial" w:hAnsi="Arial" w:cs="Arial"/>
          <w:sz w:val="24"/>
          <w:szCs w:val="24"/>
        </w:rPr>
        <w:t xml:space="preserve"> (Asana, 2023).</w:t>
      </w:r>
    </w:p>
    <w:p w14:paraId="7374BE80" w14:textId="359343D1" w:rsidR="003C7072" w:rsidRDefault="003C7072" w:rsidP="003F5CD2">
      <w:pPr>
        <w:spacing w:line="360" w:lineRule="auto"/>
        <w:rPr>
          <w:rFonts w:ascii="Arial" w:hAnsi="Arial" w:cs="Arial"/>
          <w:sz w:val="24"/>
          <w:szCs w:val="24"/>
        </w:rPr>
      </w:pPr>
      <w:r>
        <w:rPr>
          <w:rFonts w:ascii="Arial" w:hAnsi="Arial" w:cs="Arial"/>
          <w:sz w:val="24"/>
          <w:szCs w:val="24"/>
        </w:rPr>
        <w:t>Groups can be formed of un unlimited number of people while teams can be formed according to Belbin of a maximum 6 team members</w:t>
      </w:r>
      <w:r w:rsidR="002C2583">
        <w:rPr>
          <w:rFonts w:ascii="Arial" w:hAnsi="Arial" w:cs="Arial"/>
          <w:sz w:val="24"/>
          <w:szCs w:val="24"/>
        </w:rPr>
        <w:t xml:space="preserve"> (Belbin, 2024)</w:t>
      </w:r>
      <w:r>
        <w:rPr>
          <w:rFonts w:ascii="Arial" w:hAnsi="Arial" w:cs="Arial"/>
          <w:sz w:val="24"/>
          <w:szCs w:val="24"/>
        </w:rPr>
        <w:t xml:space="preserve">. Groups members share same skills and expertise, while team members complement each other’s skills and knowledge. Following the understanding of the differences between </w:t>
      </w:r>
      <w:r>
        <w:rPr>
          <w:rFonts w:ascii="Arial" w:hAnsi="Arial" w:cs="Arial"/>
          <w:sz w:val="24"/>
          <w:szCs w:val="24"/>
        </w:rPr>
        <w:lastRenderedPageBreak/>
        <w:t xml:space="preserve">groups and teams, let now us understand the characteristics of an effective team covered in the next slide of this presentation. </w:t>
      </w:r>
    </w:p>
    <w:p w14:paraId="42C6BBF9" w14:textId="77777777" w:rsidR="001D75B3" w:rsidRDefault="001D75B3" w:rsidP="003F5CD2">
      <w:pPr>
        <w:spacing w:line="360" w:lineRule="auto"/>
        <w:rPr>
          <w:rFonts w:ascii="Arial" w:hAnsi="Arial" w:cs="Arial"/>
          <w:sz w:val="24"/>
          <w:szCs w:val="24"/>
        </w:rPr>
      </w:pPr>
    </w:p>
    <w:p w14:paraId="19466E8D" w14:textId="77777777" w:rsidR="001D75B3" w:rsidRDefault="001D75B3" w:rsidP="003F5CD2">
      <w:pPr>
        <w:spacing w:line="360" w:lineRule="auto"/>
        <w:rPr>
          <w:rFonts w:ascii="Arial" w:hAnsi="Arial" w:cs="Arial"/>
          <w:sz w:val="24"/>
          <w:szCs w:val="24"/>
        </w:rPr>
      </w:pPr>
    </w:p>
    <w:p w14:paraId="687CC364" w14:textId="77777777" w:rsidR="001D75B3" w:rsidRDefault="001D75B3" w:rsidP="003F5CD2">
      <w:pPr>
        <w:spacing w:line="360" w:lineRule="auto"/>
        <w:rPr>
          <w:rFonts w:ascii="Arial" w:hAnsi="Arial" w:cs="Arial"/>
          <w:sz w:val="24"/>
          <w:szCs w:val="24"/>
        </w:rPr>
      </w:pPr>
    </w:p>
    <w:p w14:paraId="60658A6F" w14:textId="77777777" w:rsidR="0064165C" w:rsidRDefault="0064165C" w:rsidP="003F5CD2">
      <w:pPr>
        <w:spacing w:line="360" w:lineRule="auto"/>
        <w:rPr>
          <w:rFonts w:ascii="Arial" w:hAnsi="Arial" w:cs="Arial"/>
          <w:b/>
          <w:bCs/>
          <w:sz w:val="24"/>
          <w:szCs w:val="24"/>
        </w:rPr>
      </w:pPr>
    </w:p>
    <w:p w14:paraId="752ADC21" w14:textId="77777777" w:rsidR="0064165C" w:rsidRDefault="0064165C" w:rsidP="003F5CD2">
      <w:pPr>
        <w:spacing w:line="360" w:lineRule="auto"/>
        <w:rPr>
          <w:rFonts w:ascii="Arial" w:hAnsi="Arial" w:cs="Arial"/>
          <w:b/>
          <w:bCs/>
          <w:sz w:val="24"/>
          <w:szCs w:val="24"/>
        </w:rPr>
      </w:pPr>
    </w:p>
    <w:p w14:paraId="60391F53" w14:textId="77777777" w:rsidR="0064165C" w:rsidRDefault="0064165C" w:rsidP="003F5CD2">
      <w:pPr>
        <w:spacing w:line="360" w:lineRule="auto"/>
        <w:rPr>
          <w:rFonts w:ascii="Arial" w:hAnsi="Arial" w:cs="Arial"/>
          <w:b/>
          <w:bCs/>
          <w:sz w:val="24"/>
          <w:szCs w:val="24"/>
        </w:rPr>
      </w:pPr>
    </w:p>
    <w:p w14:paraId="0F8A0BB7" w14:textId="77777777" w:rsidR="0064165C" w:rsidRDefault="0064165C" w:rsidP="003F5CD2">
      <w:pPr>
        <w:spacing w:line="360" w:lineRule="auto"/>
        <w:rPr>
          <w:rFonts w:ascii="Arial" w:hAnsi="Arial" w:cs="Arial"/>
          <w:b/>
          <w:bCs/>
          <w:sz w:val="24"/>
          <w:szCs w:val="24"/>
        </w:rPr>
      </w:pPr>
    </w:p>
    <w:p w14:paraId="3EF79927" w14:textId="77777777" w:rsidR="0064165C" w:rsidRDefault="0064165C" w:rsidP="003F5CD2">
      <w:pPr>
        <w:spacing w:line="360" w:lineRule="auto"/>
        <w:rPr>
          <w:rFonts w:ascii="Arial" w:hAnsi="Arial" w:cs="Arial"/>
          <w:b/>
          <w:bCs/>
          <w:sz w:val="24"/>
          <w:szCs w:val="24"/>
        </w:rPr>
      </w:pPr>
    </w:p>
    <w:p w14:paraId="18D6DDF7" w14:textId="77777777" w:rsidR="0064165C" w:rsidRDefault="0064165C" w:rsidP="003F5CD2">
      <w:pPr>
        <w:spacing w:line="360" w:lineRule="auto"/>
        <w:rPr>
          <w:rFonts w:ascii="Arial" w:hAnsi="Arial" w:cs="Arial"/>
          <w:b/>
          <w:bCs/>
          <w:sz w:val="24"/>
          <w:szCs w:val="24"/>
        </w:rPr>
      </w:pPr>
    </w:p>
    <w:p w14:paraId="628F5E66" w14:textId="77777777" w:rsidR="0064165C" w:rsidRDefault="0064165C" w:rsidP="003F5CD2">
      <w:pPr>
        <w:spacing w:line="360" w:lineRule="auto"/>
        <w:rPr>
          <w:rFonts w:ascii="Arial" w:hAnsi="Arial" w:cs="Arial"/>
          <w:b/>
          <w:bCs/>
          <w:sz w:val="24"/>
          <w:szCs w:val="24"/>
        </w:rPr>
      </w:pPr>
    </w:p>
    <w:p w14:paraId="7FBA9BBB" w14:textId="77777777" w:rsidR="0064165C" w:rsidRDefault="0064165C" w:rsidP="003F5CD2">
      <w:pPr>
        <w:spacing w:line="360" w:lineRule="auto"/>
        <w:rPr>
          <w:rFonts w:ascii="Arial" w:hAnsi="Arial" w:cs="Arial"/>
          <w:b/>
          <w:bCs/>
          <w:sz w:val="24"/>
          <w:szCs w:val="24"/>
        </w:rPr>
      </w:pPr>
    </w:p>
    <w:p w14:paraId="3F7A37F2" w14:textId="77777777" w:rsidR="0064165C" w:rsidRDefault="0064165C" w:rsidP="003F5CD2">
      <w:pPr>
        <w:spacing w:line="360" w:lineRule="auto"/>
        <w:rPr>
          <w:rFonts w:ascii="Arial" w:hAnsi="Arial" w:cs="Arial"/>
          <w:b/>
          <w:bCs/>
          <w:sz w:val="24"/>
          <w:szCs w:val="24"/>
        </w:rPr>
      </w:pPr>
    </w:p>
    <w:p w14:paraId="625804D7" w14:textId="77777777" w:rsidR="0064165C" w:rsidRDefault="0064165C" w:rsidP="003F5CD2">
      <w:pPr>
        <w:spacing w:line="360" w:lineRule="auto"/>
        <w:rPr>
          <w:rFonts w:ascii="Arial" w:hAnsi="Arial" w:cs="Arial"/>
          <w:b/>
          <w:bCs/>
          <w:sz w:val="24"/>
          <w:szCs w:val="24"/>
        </w:rPr>
      </w:pPr>
    </w:p>
    <w:p w14:paraId="5E6989EE" w14:textId="77777777" w:rsidR="0064165C" w:rsidRDefault="0064165C" w:rsidP="003F5CD2">
      <w:pPr>
        <w:spacing w:line="360" w:lineRule="auto"/>
        <w:rPr>
          <w:rFonts w:ascii="Arial" w:hAnsi="Arial" w:cs="Arial"/>
          <w:b/>
          <w:bCs/>
          <w:sz w:val="24"/>
          <w:szCs w:val="24"/>
        </w:rPr>
      </w:pPr>
    </w:p>
    <w:p w14:paraId="74CFD86C" w14:textId="77777777" w:rsidR="0064165C" w:rsidRDefault="0064165C" w:rsidP="003F5CD2">
      <w:pPr>
        <w:spacing w:line="360" w:lineRule="auto"/>
        <w:rPr>
          <w:rFonts w:ascii="Arial" w:hAnsi="Arial" w:cs="Arial"/>
          <w:b/>
          <w:bCs/>
          <w:sz w:val="24"/>
          <w:szCs w:val="24"/>
        </w:rPr>
      </w:pPr>
    </w:p>
    <w:p w14:paraId="18F0412B" w14:textId="77777777" w:rsidR="0064165C" w:rsidRDefault="0064165C" w:rsidP="003F5CD2">
      <w:pPr>
        <w:spacing w:line="360" w:lineRule="auto"/>
        <w:rPr>
          <w:rFonts w:ascii="Arial" w:hAnsi="Arial" w:cs="Arial"/>
          <w:b/>
          <w:bCs/>
          <w:sz w:val="24"/>
          <w:szCs w:val="24"/>
        </w:rPr>
      </w:pPr>
    </w:p>
    <w:p w14:paraId="3C9EA532" w14:textId="77777777" w:rsidR="0064165C" w:rsidRDefault="0064165C" w:rsidP="003F5CD2">
      <w:pPr>
        <w:spacing w:line="360" w:lineRule="auto"/>
        <w:rPr>
          <w:rFonts w:ascii="Arial" w:hAnsi="Arial" w:cs="Arial"/>
          <w:b/>
          <w:bCs/>
          <w:sz w:val="24"/>
          <w:szCs w:val="24"/>
        </w:rPr>
      </w:pPr>
    </w:p>
    <w:p w14:paraId="464106CF" w14:textId="77777777" w:rsidR="0064165C" w:rsidRDefault="0064165C" w:rsidP="003F5CD2">
      <w:pPr>
        <w:spacing w:line="360" w:lineRule="auto"/>
        <w:rPr>
          <w:rFonts w:ascii="Arial" w:hAnsi="Arial" w:cs="Arial"/>
          <w:b/>
          <w:bCs/>
          <w:sz w:val="24"/>
          <w:szCs w:val="24"/>
        </w:rPr>
      </w:pPr>
    </w:p>
    <w:p w14:paraId="1FC53F21" w14:textId="77777777" w:rsidR="0064165C" w:rsidRDefault="0064165C" w:rsidP="003F5CD2">
      <w:pPr>
        <w:spacing w:line="360" w:lineRule="auto"/>
        <w:rPr>
          <w:rFonts w:ascii="Arial" w:hAnsi="Arial" w:cs="Arial"/>
          <w:b/>
          <w:bCs/>
          <w:sz w:val="24"/>
          <w:szCs w:val="24"/>
        </w:rPr>
      </w:pPr>
    </w:p>
    <w:p w14:paraId="2307DC27" w14:textId="77777777" w:rsidR="0064165C" w:rsidRDefault="0064165C" w:rsidP="003F5CD2">
      <w:pPr>
        <w:spacing w:line="360" w:lineRule="auto"/>
        <w:rPr>
          <w:rFonts w:ascii="Arial" w:hAnsi="Arial" w:cs="Arial"/>
          <w:b/>
          <w:bCs/>
          <w:sz w:val="24"/>
          <w:szCs w:val="24"/>
        </w:rPr>
      </w:pPr>
    </w:p>
    <w:p w14:paraId="267D2B33" w14:textId="77777777" w:rsidR="0064165C" w:rsidRDefault="0064165C" w:rsidP="003F5CD2">
      <w:pPr>
        <w:spacing w:line="360" w:lineRule="auto"/>
        <w:rPr>
          <w:rFonts w:ascii="Arial" w:hAnsi="Arial" w:cs="Arial"/>
          <w:b/>
          <w:bCs/>
          <w:sz w:val="24"/>
          <w:szCs w:val="24"/>
        </w:rPr>
      </w:pPr>
    </w:p>
    <w:p w14:paraId="2DC8A48D" w14:textId="77777777" w:rsidR="0064165C" w:rsidRDefault="0064165C" w:rsidP="003F5CD2">
      <w:pPr>
        <w:spacing w:line="360" w:lineRule="auto"/>
        <w:rPr>
          <w:rFonts w:ascii="Arial" w:hAnsi="Arial" w:cs="Arial"/>
          <w:b/>
          <w:bCs/>
          <w:sz w:val="24"/>
          <w:szCs w:val="24"/>
        </w:rPr>
      </w:pPr>
    </w:p>
    <w:p w14:paraId="7106ED54" w14:textId="77777777" w:rsidR="0064165C" w:rsidRDefault="0064165C" w:rsidP="003F5CD2">
      <w:pPr>
        <w:spacing w:line="360" w:lineRule="auto"/>
        <w:rPr>
          <w:rFonts w:ascii="Arial" w:hAnsi="Arial" w:cs="Arial"/>
          <w:b/>
          <w:bCs/>
          <w:sz w:val="24"/>
          <w:szCs w:val="24"/>
        </w:rPr>
      </w:pPr>
    </w:p>
    <w:p w14:paraId="6A66A286" w14:textId="77777777" w:rsidR="0064165C" w:rsidRDefault="0064165C" w:rsidP="003F5CD2">
      <w:pPr>
        <w:spacing w:line="360" w:lineRule="auto"/>
        <w:rPr>
          <w:rFonts w:ascii="Arial" w:hAnsi="Arial" w:cs="Arial"/>
          <w:b/>
          <w:bCs/>
          <w:sz w:val="24"/>
          <w:szCs w:val="24"/>
        </w:rPr>
      </w:pPr>
    </w:p>
    <w:p w14:paraId="0C65D0C5" w14:textId="77777777" w:rsidR="0064165C" w:rsidRDefault="0064165C" w:rsidP="003F5CD2">
      <w:pPr>
        <w:spacing w:line="360" w:lineRule="auto"/>
        <w:rPr>
          <w:rFonts w:ascii="Arial" w:hAnsi="Arial" w:cs="Arial"/>
          <w:b/>
          <w:bCs/>
          <w:sz w:val="24"/>
          <w:szCs w:val="24"/>
        </w:rPr>
      </w:pPr>
    </w:p>
    <w:p w14:paraId="3CAE9074" w14:textId="7E75E882" w:rsidR="001D75B3" w:rsidRDefault="001D75B3" w:rsidP="003F5CD2">
      <w:pPr>
        <w:spacing w:line="360" w:lineRule="auto"/>
        <w:rPr>
          <w:rFonts w:ascii="Arial" w:hAnsi="Arial" w:cs="Arial"/>
          <w:b/>
          <w:bCs/>
          <w:sz w:val="24"/>
          <w:szCs w:val="24"/>
        </w:rPr>
      </w:pPr>
      <w:r w:rsidRPr="001D75B3">
        <w:rPr>
          <w:rFonts w:ascii="Arial" w:hAnsi="Arial" w:cs="Arial"/>
          <w:b/>
          <w:bCs/>
          <w:sz w:val="24"/>
          <w:szCs w:val="24"/>
        </w:rPr>
        <w:t xml:space="preserve">References </w:t>
      </w:r>
    </w:p>
    <w:p w14:paraId="788F326E" w14:textId="77777777" w:rsidR="002C2583" w:rsidRPr="00461105" w:rsidRDefault="002C2583" w:rsidP="002C2583">
      <w:pPr>
        <w:rPr>
          <w:rFonts w:ascii="Arial" w:hAnsi="Arial" w:cs="Arial"/>
          <w:sz w:val="24"/>
          <w:szCs w:val="24"/>
        </w:rPr>
      </w:pPr>
      <w:r w:rsidRPr="00461105">
        <w:rPr>
          <w:rFonts w:ascii="Arial" w:hAnsi="Arial" w:cs="Arial"/>
          <w:sz w:val="24"/>
          <w:szCs w:val="24"/>
        </w:rPr>
        <w:t xml:space="preserve">Asana, T. (2023) </w:t>
      </w:r>
      <w:r w:rsidRPr="00461105">
        <w:rPr>
          <w:rFonts w:ascii="Arial" w:hAnsi="Arial" w:cs="Arial"/>
          <w:i/>
          <w:iCs/>
          <w:sz w:val="24"/>
          <w:szCs w:val="24"/>
        </w:rPr>
        <w:t>Group vs. team: What’s the difference? [2023] • asana</w:t>
      </w:r>
      <w:r w:rsidRPr="00461105">
        <w:rPr>
          <w:rFonts w:ascii="Arial" w:hAnsi="Arial" w:cs="Arial"/>
          <w:sz w:val="24"/>
          <w:szCs w:val="24"/>
        </w:rPr>
        <w:t xml:space="preserve">, </w:t>
      </w:r>
      <w:r w:rsidRPr="00461105">
        <w:rPr>
          <w:rFonts w:ascii="Arial" w:hAnsi="Arial" w:cs="Arial"/>
          <w:i/>
          <w:iCs/>
          <w:sz w:val="24"/>
          <w:szCs w:val="24"/>
        </w:rPr>
        <w:t>Asana</w:t>
      </w:r>
      <w:r w:rsidRPr="00461105">
        <w:rPr>
          <w:rFonts w:ascii="Arial" w:hAnsi="Arial" w:cs="Arial"/>
          <w:sz w:val="24"/>
          <w:szCs w:val="24"/>
        </w:rPr>
        <w:t xml:space="preserve">. Available at: https://asana.com/resources/group-vs-team (Accessed: 13 February 2024). </w:t>
      </w:r>
    </w:p>
    <w:p w14:paraId="288EB048" w14:textId="2B9F84A9" w:rsidR="002C2583" w:rsidRPr="00461105" w:rsidRDefault="002C2583" w:rsidP="002C2583">
      <w:pPr>
        <w:spacing w:line="360" w:lineRule="auto"/>
        <w:rPr>
          <w:rFonts w:ascii="Arial" w:hAnsi="Arial" w:cs="Arial"/>
          <w:sz w:val="24"/>
          <w:szCs w:val="24"/>
        </w:rPr>
      </w:pPr>
      <w:r w:rsidRPr="00461105">
        <w:rPr>
          <w:rFonts w:ascii="Arial" w:hAnsi="Arial" w:cs="Arial"/>
          <w:sz w:val="24"/>
          <w:szCs w:val="24"/>
        </w:rPr>
        <w:t xml:space="preserve">Belbin (2024) </w:t>
      </w:r>
      <w:r w:rsidRPr="00461105">
        <w:rPr>
          <w:rFonts w:ascii="Arial" w:hAnsi="Arial" w:cs="Arial"/>
          <w:i/>
          <w:iCs/>
          <w:sz w:val="24"/>
          <w:szCs w:val="24"/>
        </w:rPr>
        <w:t xml:space="preserve">The nine </w:t>
      </w:r>
      <w:r w:rsidR="00485344" w:rsidRPr="00461105">
        <w:rPr>
          <w:rFonts w:ascii="Arial" w:hAnsi="Arial" w:cs="Arial"/>
          <w:i/>
          <w:iCs/>
          <w:sz w:val="24"/>
          <w:szCs w:val="24"/>
        </w:rPr>
        <w:t>Belbin</w:t>
      </w:r>
      <w:r w:rsidRPr="00461105">
        <w:rPr>
          <w:rFonts w:ascii="Arial" w:hAnsi="Arial" w:cs="Arial"/>
          <w:i/>
          <w:iCs/>
          <w:sz w:val="24"/>
          <w:szCs w:val="24"/>
        </w:rPr>
        <w:t xml:space="preserve"> team roles</w:t>
      </w:r>
      <w:r w:rsidRPr="00461105">
        <w:rPr>
          <w:rFonts w:ascii="Arial" w:hAnsi="Arial" w:cs="Arial"/>
          <w:sz w:val="24"/>
          <w:szCs w:val="24"/>
        </w:rPr>
        <w:t xml:space="preserve">, </w:t>
      </w:r>
      <w:r w:rsidRPr="00461105">
        <w:rPr>
          <w:rFonts w:ascii="Arial" w:hAnsi="Arial" w:cs="Arial"/>
          <w:i/>
          <w:iCs/>
          <w:sz w:val="24"/>
          <w:szCs w:val="24"/>
        </w:rPr>
        <w:t>Belbin</w:t>
      </w:r>
      <w:r w:rsidRPr="00461105">
        <w:rPr>
          <w:rFonts w:ascii="Arial" w:hAnsi="Arial" w:cs="Arial"/>
          <w:sz w:val="24"/>
          <w:szCs w:val="24"/>
        </w:rPr>
        <w:t xml:space="preserve">. Available at: https://www.belbin.com/about/belbin-team-roles (Accessed: 13 February 2024). </w:t>
      </w:r>
    </w:p>
    <w:p w14:paraId="050D79A0" w14:textId="77777777" w:rsidR="002C2583" w:rsidRDefault="002C2583" w:rsidP="002C2583">
      <w:pPr>
        <w:spacing w:line="360" w:lineRule="auto"/>
        <w:rPr>
          <w:rFonts w:ascii="Arial" w:hAnsi="Arial" w:cs="Arial"/>
          <w:sz w:val="24"/>
          <w:szCs w:val="24"/>
        </w:rPr>
      </w:pPr>
      <w:r w:rsidRPr="00461105">
        <w:rPr>
          <w:rFonts w:ascii="Arial" w:hAnsi="Arial" w:cs="Arial"/>
          <w:sz w:val="24"/>
          <w:szCs w:val="24"/>
        </w:rPr>
        <w:t xml:space="preserve">Belbin, M., </w:t>
      </w:r>
      <w:r>
        <w:rPr>
          <w:rFonts w:ascii="Arial" w:hAnsi="Arial" w:cs="Arial"/>
          <w:sz w:val="24"/>
          <w:szCs w:val="24"/>
        </w:rPr>
        <w:t>(</w:t>
      </w:r>
      <w:r w:rsidRPr="00461105">
        <w:rPr>
          <w:rFonts w:ascii="Arial" w:hAnsi="Arial" w:cs="Arial"/>
          <w:sz w:val="24"/>
          <w:szCs w:val="24"/>
        </w:rPr>
        <w:t>2004</w:t>
      </w:r>
      <w:r>
        <w:rPr>
          <w:rFonts w:ascii="Arial" w:hAnsi="Arial" w:cs="Arial"/>
          <w:sz w:val="24"/>
          <w:szCs w:val="24"/>
        </w:rPr>
        <w:t>)</w:t>
      </w:r>
      <w:r w:rsidRPr="00461105">
        <w:rPr>
          <w:rFonts w:ascii="Arial" w:hAnsi="Arial" w:cs="Arial"/>
          <w:sz w:val="24"/>
          <w:szCs w:val="24"/>
        </w:rPr>
        <w:t>. Belbin team roles. </w:t>
      </w:r>
      <w:r w:rsidRPr="00461105">
        <w:rPr>
          <w:rFonts w:ascii="Arial" w:hAnsi="Arial" w:cs="Arial"/>
          <w:i/>
          <w:iCs/>
          <w:sz w:val="24"/>
          <w:szCs w:val="24"/>
        </w:rPr>
        <w:t>Book Belbin Team Roles</w:t>
      </w:r>
      <w:r w:rsidRPr="00461105">
        <w:rPr>
          <w:rFonts w:ascii="Arial" w:hAnsi="Arial" w:cs="Arial"/>
          <w:sz w:val="24"/>
          <w:szCs w:val="24"/>
        </w:rPr>
        <w:t>.</w:t>
      </w:r>
    </w:p>
    <w:p w14:paraId="70FF9CD4" w14:textId="77777777" w:rsidR="002C2583" w:rsidRDefault="002C2583" w:rsidP="002C2583">
      <w:pPr>
        <w:rPr>
          <w:rFonts w:ascii="Arial" w:hAnsi="Arial" w:cs="Arial"/>
          <w:color w:val="222222"/>
          <w:sz w:val="20"/>
          <w:szCs w:val="20"/>
          <w:shd w:val="clear" w:color="auto" w:fill="FFFFFF"/>
        </w:rPr>
      </w:pPr>
      <w:r>
        <w:rPr>
          <w:rFonts w:ascii="Arial" w:hAnsi="Arial" w:cs="Arial"/>
          <w:sz w:val="24"/>
          <w:szCs w:val="24"/>
        </w:rPr>
        <w:t>Boddy, D. (2017). </w:t>
      </w:r>
      <w:r>
        <w:rPr>
          <w:rFonts w:ascii="Arial" w:hAnsi="Arial" w:cs="Arial"/>
          <w:i/>
          <w:iCs/>
          <w:sz w:val="24"/>
          <w:szCs w:val="24"/>
        </w:rPr>
        <w:t>Management</w:t>
      </w:r>
      <w:r>
        <w:rPr>
          <w:rFonts w:ascii="Arial" w:hAnsi="Arial" w:cs="Arial"/>
          <w:sz w:val="24"/>
          <w:szCs w:val="24"/>
        </w:rPr>
        <w:t>. 7th ed. Harlow, England: Pearson.</w:t>
      </w:r>
      <w:r w:rsidRPr="00461105">
        <w:rPr>
          <w:rFonts w:ascii="Arial" w:hAnsi="Arial" w:cs="Arial"/>
          <w:color w:val="222222"/>
          <w:sz w:val="20"/>
          <w:szCs w:val="20"/>
          <w:shd w:val="clear" w:color="auto" w:fill="FFFFFF"/>
        </w:rPr>
        <w:t xml:space="preserve"> </w:t>
      </w:r>
    </w:p>
    <w:p w14:paraId="1C4C203A" w14:textId="77777777" w:rsidR="002C2583" w:rsidRDefault="002C2583" w:rsidP="002C2583">
      <w:pPr>
        <w:spacing w:line="360" w:lineRule="auto"/>
        <w:rPr>
          <w:rFonts w:ascii="Arial" w:hAnsi="Arial" w:cs="Arial"/>
          <w:sz w:val="24"/>
          <w:szCs w:val="24"/>
        </w:rPr>
      </w:pPr>
      <w:r w:rsidRPr="002C2583">
        <w:rPr>
          <w:rFonts w:ascii="Arial" w:hAnsi="Arial" w:cs="Arial"/>
          <w:sz w:val="24"/>
          <w:szCs w:val="24"/>
          <w:lang w:val="de-DE"/>
        </w:rPr>
        <w:t xml:space="preserve">Katzenbach, J.R. and Smith, D.K., (1993). </w:t>
      </w:r>
      <w:r w:rsidRPr="00461105">
        <w:rPr>
          <w:rFonts w:ascii="Arial" w:hAnsi="Arial" w:cs="Arial"/>
          <w:sz w:val="24"/>
          <w:szCs w:val="24"/>
        </w:rPr>
        <w:t>The rules for managing cross</w:t>
      </w:r>
      <w:r w:rsidRPr="00461105">
        <w:rPr>
          <w:rFonts w:ascii="Cambria Math" w:hAnsi="Cambria Math" w:cs="Cambria Math"/>
          <w:sz w:val="24"/>
          <w:szCs w:val="24"/>
        </w:rPr>
        <w:t>‐</w:t>
      </w:r>
      <w:r w:rsidRPr="00461105">
        <w:rPr>
          <w:rFonts w:ascii="Arial" w:hAnsi="Arial" w:cs="Arial"/>
          <w:sz w:val="24"/>
          <w:szCs w:val="24"/>
        </w:rPr>
        <w:t>functional reengineering teams. </w:t>
      </w:r>
      <w:r w:rsidRPr="00461105">
        <w:rPr>
          <w:rFonts w:ascii="Arial" w:hAnsi="Arial" w:cs="Arial"/>
          <w:i/>
          <w:iCs/>
          <w:sz w:val="24"/>
          <w:szCs w:val="24"/>
        </w:rPr>
        <w:t>Planning review</w:t>
      </w:r>
      <w:r w:rsidRPr="00461105">
        <w:rPr>
          <w:rFonts w:ascii="Arial" w:hAnsi="Arial" w:cs="Arial"/>
          <w:sz w:val="24"/>
          <w:szCs w:val="24"/>
        </w:rPr>
        <w:t>, </w:t>
      </w:r>
      <w:r w:rsidRPr="00461105">
        <w:rPr>
          <w:rFonts w:ascii="Arial" w:hAnsi="Arial" w:cs="Arial"/>
          <w:i/>
          <w:iCs/>
          <w:sz w:val="24"/>
          <w:szCs w:val="24"/>
        </w:rPr>
        <w:t>21</w:t>
      </w:r>
      <w:r w:rsidRPr="00461105">
        <w:rPr>
          <w:rFonts w:ascii="Arial" w:hAnsi="Arial" w:cs="Arial"/>
          <w:sz w:val="24"/>
          <w:szCs w:val="24"/>
        </w:rPr>
        <w:t>(2), pp.12-13.</w:t>
      </w:r>
    </w:p>
    <w:p w14:paraId="2F7D1615" w14:textId="77777777" w:rsidR="002C2583" w:rsidRDefault="002C2583" w:rsidP="002C2583">
      <w:pPr>
        <w:rPr>
          <w:rFonts w:ascii="Arial" w:hAnsi="Arial" w:cs="Arial"/>
          <w:sz w:val="24"/>
          <w:szCs w:val="24"/>
        </w:rPr>
      </w:pPr>
      <w:r>
        <w:rPr>
          <w:rFonts w:ascii="Arial" w:hAnsi="Arial" w:cs="Arial"/>
          <w:sz w:val="24"/>
          <w:szCs w:val="24"/>
        </w:rPr>
        <w:t>Kilmann</w:t>
      </w:r>
      <w:r w:rsidRPr="00461105">
        <w:rPr>
          <w:rFonts w:ascii="Arial" w:hAnsi="Arial" w:cs="Arial"/>
          <w:sz w:val="24"/>
          <w:szCs w:val="24"/>
        </w:rPr>
        <w:t xml:space="preserve">, </w:t>
      </w:r>
      <w:r>
        <w:rPr>
          <w:rFonts w:ascii="Arial" w:hAnsi="Arial" w:cs="Arial"/>
          <w:sz w:val="24"/>
          <w:szCs w:val="24"/>
        </w:rPr>
        <w:t>T</w:t>
      </w:r>
      <w:r w:rsidRPr="00461105">
        <w:rPr>
          <w:rFonts w:ascii="Arial" w:hAnsi="Arial" w:cs="Arial"/>
          <w:sz w:val="24"/>
          <w:szCs w:val="24"/>
        </w:rPr>
        <w:t xml:space="preserve">.W., </w:t>
      </w:r>
      <w:r>
        <w:rPr>
          <w:rFonts w:ascii="Arial" w:hAnsi="Arial" w:cs="Arial"/>
          <w:sz w:val="24"/>
          <w:szCs w:val="24"/>
        </w:rPr>
        <w:t>(</w:t>
      </w:r>
      <w:r w:rsidRPr="00461105">
        <w:rPr>
          <w:rFonts w:ascii="Arial" w:hAnsi="Arial" w:cs="Arial"/>
          <w:sz w:val="24"/>
          <w:szCs w:val="24"/>
        </w:rPr>
        <w:t>2008</w:t>
      </w:r>
      <w:r>
        <w:rPr>
          <w:rFonts w:ascii="Arial" w:hAnsi="Arial" w:cs="Arial"/>
          <w:sz w:val="24"/>
          <w:szCs w:val="24"/>
        </w:rPr>
        <w:t>)</w:t>
      </w:r>
      <w:r w:rsidRPr="00461105">
        <w:rPr>
          <w:rFonts w:ascii="Arial" w:hAnsi="Arial" w:cs="Arial"/>
          <w:sz w:val="24"/>
          <w:szCs w:val="24"/>
        </w:rPr>
        <w:t>. Thomas-Kilmann conflict mode. </w:t>
      </w:r>
      <w:r w:rsidRPr="00461105">
        <w:rPr>
          <w:rFonts w:ascii="Arial" w:hAnsi="Arial" w:cs="Arial"/>
          <w:i/>
          <w:iCs/>
          <w:sz w:val="24"/>
          <w:szCs w:val="24"/>
        </w:rPr>
        <w:t>TKI Profile and Interpretive Report</w:t>
      </w:r>
      <w:r w:rsidRPr="00461105">
        <w:rPr>
          <w:rFonts w:ascii="Arial" w:hAnsi="Arial" w:cs="Arial"/>
          <w:sz w:val="24"/>
          <w:szCs w:val="24"/>
        </w:rPr>
        <w:t>, </w:t>
      </w:r>
      <w:r w:rsidRPr="00461105">
        <w:rPr>
          <w:rFonts w:ascii="Arial" w:hAnsi="Arial" w:cs="Arial"/>
          <w:i/>
          <w:iCs/>
          <w:sz w:val="24"/>
          <w:szCs w:val="24"/>
        </w:rPr>
        <w:t>1</w:t>
      </w:r>
      <w:r w:rsidRPr="00461105">
        <w:rPr>
          <w:rFonts w:ascii="Arial" w:hAnsi="Arial" w:cs="Arial"/>
          <w:sz w:val="24"/>
          <w:szCs w:val="24"/>
        </w:rPr>
        <w:t>(11).</w:t>
      </w:r>
    </w:p>
    <w:p w14:paraId="3FD5D9A0" w14:textId="77777777" w:rsidR="002C2583" w:rsidRPr="00955A39" w:rsidRDefault="002C2583" w:rsidP="002C2583">
      <w:pPr>
        <w:rPr>
          <w:rFonts w:ascii="Arial" w:hAnsi="Arial" w:cs="Arial"/>
          <w:sz w:val="24"/>
          <w:szCs w:val="24"/>
        </w:rPr>
      </w:pPr>
      <w:r w:rsidRPr="00955A39">
        <w:rPr>
          <w:rFonts w:ascii="Arial" w:hAnsi="Arial" w:cs="Arial"/>
          <w:sz w:val="24"/>
          <w:szCs w:val="24"/>
        </w:rPr>
        <w:t xml:space="preserve">Mishra, A. </w:t>
      </w:r>
      <w:r w:rsidRPr="00955A39">
        <w:rPr>
          <w:rFonts w:ascii="Arial" w:hAnsi="Arial" w:cs="Arial"/>
          <w:i/>
          <w:iCs/>
          <w:sz w:val="24"/>
          <w:szCs w:val="24"/>
        </w:rPr>
        <w:t>et al.</w:t>
      </w:r>
      <w:r w:rsidRPr="00955A39">
        <w:rPr>
          <w:rFonts w:ascii="Arial" w:hAnsi="Arial" w:cs="Arial"/>
          <w:sz w:val="24"/>
          <w:szCs w:val="24"/>
        </w:rPr>
        <w:t xml:space="preserve"> (2021) </w:t>
      </w:r>
      <w:r w:rsidRPr="00955A39">
        <w:rPr>
          <w:rFonts w:ascii="Arial" w:hAnsi="Arial" w:cs="Arial"/>
          <w:i/>
          <w:iCs/>
          <w:sz w:val="24"/>
          <w:szCs w:val="24"/>
        </w:rPr>
        <w:t>Thomas Kilmann Conflict Model</w:t>
      </w:r>
      <w:r w:rsidRPr="00955A39">
        <w:rPr>
          <w:rFonts w:ascii="Arial" w:hAnsi="Arial" w:cs="Arial"/>
          <w:sz w:val="24"/>
          <w:szCs w:val="24"/>
        </w:rPr>
        <w:t xml:space="preserve">, </w:t>
      </w:r>
      <w:r w:rsidRPr="00955A39">
        <w:rPr>
          <w:rFonts w:ascii="Arial" w:hAnsi="Arial" w:cs="Arial"/>
          <w:i/>
          <w:iCs/>
          <w:sz w:val="24"/>
          <w:szCs w:val="24"/>
        </w:rPr>
        <w:t>Management Weekly</w:t>
      </w:r>
      <w:r w:rsidRPr="00955A39">
        <w:rPr>
          <w:rFonts w:ascii="Arial" w:hAnsi="Arial" w:cs="Arial"/>
          <w:sz w:val="24"/>
          <w:szCs w:val="24"/>
        </w:rPr>
        <w:t xml:space="preserve">. Available at: https://managementweekly.org/thomas-kilmann-conflict-resolution-model/ (Accessed: 13 February 2024). </w:t>
      </w:r>
    </w:p>
    <w:p w14:paraId="540F93C6" w14:textId="77777777" w:rsidR="002C2583" w:rsidRDefault="002C2583" w:rsidP="002C2583">
      <w:pPr>
        <w:rPr>
          <w:rFonts w:ascii="Arial" w:hAnsi="Arial" w:cs="Arial"/>
          <w:sz w:val="24"/>
          <w:szCs w:val="24"/>
        </w:rPr>
      </w:pPr>
      <w:r w:rsidRPr="00461105">
        <w:rPr>
          <w:rFonts w:ascii="Arial" w:hAnsi="Arial" w:cs="Arial"/>
          <w:sz w:val="24"/>
          <w:szCs w:val="24"/>
        </w:rPr>
        <w:t xml:space="preserve">Tuckman, B.W. and Jensen, M.A.C., </w:t>
      </w:r>
      <w:r>
        <w:rPr>
          <w:rFonts w:ascii="Arial" w:hAnsi="Arial" w:cs="Arial"/>
          <w:sz w:val="24"/>
          <w:szCs w:val="24"/>
        </w:rPr>
        <w:t>(</w:t>
      </w:r>
      <w:r w:rsidRPr="00461105">
        <w:rPr>
          <w:rFonts w:ascii="Arial" w:hAnsi="Arial" w:cs="Arial"/>
          <w:sz w:val="24"/>
          <w:szCs w:val="24"/>
        </w:rPr>
        <w:t>2010</w:t>
      </w:r>
      <w:r>
        <w:rPr>
          <w:rFonts w:ascii="Arial" w:hAnsi="Arial" w:cs="Arial"/>
          <w:sz w:val="24"/>
          <w:szCs w:val="24"/>
        </w:rPr>
        <w:t>)</w:t>
      </w:r>
      <w:r w:rsidRPr="00461105">
        <w:rPr>
          <w:rFonts w:ascii="Arial" w:hAnsi="Arial" w:cs="Arial"/>
          <w:sz w:val="24"/>
          <w:szCs w:val="24"/>
        </w:rPr>
        <w:t>. Stages of small-group development Revisited1. </w:t>
      </w:r>
      <w:r w:rsidRPr="00461105">
        <w:rPr>
          <w:rFonts w:ascii="Arial" w:hAnsi="Arial" w:cs="Arial"/>
          <w:i/>
          <w:iCs/>
          <w:sz w:val="24"/>
          <w:szCs w:val="24"/>
        </w:rPr>
        <w:t>Group Facilitation</w:t>
      </w:r>
      <w:r w:rsidRPr="00461105">
        <w:rPr>
          <w:rFonts w:ascii="Arial" w:hAnsi="Arial" w:cs="Arial"/>
          <w:sz w:val="24"/>
          <w:szCs w:val="24"/>
        </w:rPr>
        <w:t>, (10), p.43.</w:t>
      </w:r>
    </w:p>
    <w:p w14:paraId="2DCBA53F" w14:textId="77777777" w:rsidR="002C2583" w:rsidRPr="001D75B3" w:rsidRDefault="002C2583" w:rsidP="003F5CD2">
      <w:pPr>
        <w:spacing w:line="360" w:lineRule="auto"/>
        <w:rPr>
          <w:rFonts w:ascii="Arial" w:hAnsi="Arial" w:cs="Arial"/>
          <w:b/>
          <w:bCs/>
          <w:sz w:val="24"/>
          <w:szCs w:val="24"/>
        </w:rPr>
      </w:pPr>
    </w:p>
    <w:sectPr w:rsidR="002C2583" w:rsidRPr="001D7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CD2"/>
    <w:rsid w:val="001D75B3"/>
    <w:rsid w:val="001E4E63"/>
    <w:rsid w:val="0025599C"/>
    <w:rsid w:val="002C2583"/>
    <w:rsid w:val="002E5A70"/>
    <w:rsid w:val="00346E27"/>
    <w:rsid w:val="003C7072"/>
    <w:rsid w:val="003F5CD2"/>
    <w:rsid w:val="00421AEC"/>
    <w:rsid w:val="0043286E"/>
    <w:rsid w:val="00485344"/>
    <w:rsid w:val="004E2AB3"/>
    <w:rsid w:val="0064165C"/>
    <w:rsid w:val="0067080B"/>
    <w:rsid w:val="008F6BED"/>
    <w:rsid w:val="00BF1234"/>
    <w:rsid w:val="00CF4B0D"/>
    <w:rsid w:val="00D80009"/>
    <w:rsid w:val="00DF1751"/>
    <w:rsid w:val="00E239A3"/>
    <w:rsid w:val="00F67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E9D4F"/>
  <w15:chartTrackingRefBased/>
  <w15:docId w15:val="{31844C07-776E-4209-A38B-D06321403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841</Words>
  <Characters>4794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Adelina Chelu (2027786)</dc:creator>
  <cp:keywords/>
  <dc:description/>
  <cp:lastModifiedBy>Iulia adelina Chelu</cp:lastModifiedBy>
  <cp:revision>2</cp:revision>
  <dcterms:created xsi:type="dcterms:W3CDTF">2024-03-09T18:22:00Z</dcterms:created>
  <dcterms:modified xsi:type="dcterms:W3CDTF">2024-03-09T18:22:00Z</dcterms:modified>
</cp:coreProperties>
</file>